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DF2E3" w14:textId="77777777" w:rsidR="003D1DC5" w:rsidRPr="001556BC" w:rsidRDefault="003D1DC5">
      <w:pPr>
        <w:spacing w:before="0"/>
        <w:jc w:val="left"/>
        <w:rPr>
          <w:sz w:val="20"/>
          <w:szCs w:val="22"/>
          <w:lang w:eastAsia="de-DE" w:bidi="ar-SA"/>
        </w:rPr>
      </w:pPr>
      <w:bookmarkStart w:id="0" w:name="_Toc327548004"/>
      <w:bookmarkStart w:id="1" w:name="_Toc327548204"/>
      <w:bookmarkStart w:id="2" w:name="_Toc330993687"/>
      <w:bookmarkStart w:id="3" w:name="_Toc74460299"/>
    </w:p>
    <w:p w14:paraId="72DBD8C9" w14:textId="18CBEE2A" w:rsidR="00C51705" w:rsidRDefault="00633980" w:rsidP="00477CD5">
      <w:pPr>
        <w:pStyle w:val="Header"/>
        <w:tabs>
          <w:tab w:val="right" w:pos="9356"/>
        </w:tabs>
        <w:jc w:val="center"/>
        <w:rPr>
          <w:lang w:val="en-GB"/>
        </w:rPr>
      </w:pPr>
      <w:r w:rsidRPr="00013016">
        <w:rPr>
          <w:b/>
          <w:noProof/>
          <w:lang w:val="en-GB" w:eastAsia="en-GB"/>
        </w:rPr>
        <w:drawing>
          <wp:inline distT="0" distB="0" distL="0" distR="0" wp14:anchorId="627C8571" wp14:editId="5E182521">
            <wp:extent cx="2160270" cy="333375"/>
            <wp:effectExtent l="0" t="0" r="0" b="9525"/>
            <wp:docPr id="6" name="Graphic 7">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7">
                      <a:extLst>
                        <a:ext uri="{FF2B5EF4-FFF2-40B4-BE49-F238E27FC236}">
                          <a16:creationId xmlns:a16="http://schemas.microsoft.com/office/drawing/2014/main" id="{9EBFC167-B716-A327-ECFD-AEC5D22B5F15}"/>
                        </a:ext>
                      </a:extLst>
                    </pic:cNvPr>
                    <pic:cNvPicPr>
                      <a:picLocks noChangeAspect="1"/>
                    </pic:cNvPicPr>
                  </pic:nvPicPr>
                  <pic:blipFill>
                    <a:blip r:embed="rId12" cstate="screen">
                      <a:extLst>
                        <a:ext uri="{28A0092B-C50C-407E-A947-70E740481C1C}">
                          <a14:useLocalDpi xmlns:a14="http://schemas.microsoft.com/office/drawing/2010/main"/>
                        </a:ext>
                        <a:ext uri="{96DAC541-7B7A-43D3-8B79-37D633B846F1}">
                          <asvg:svgBlip xmlns:asvg="http://schemas.microsoft.com/office/drawing/2016/SVG/main" r:embed="rId13"/>
                        </a:ext>
                      </a:extLst>
                    </a:blip>
                    <a:stretch>
                      <a:fillRect/>
                    </a:stretch>
                  </pic:blipFill>
                  <pic:spPr>
                    <a:xfrm>
                      <a:off x="0" y="0"/>
                      <a:ext cx="2161378" cy="333546"/>
                    </a:xfrm>
                    <a:prstGeom prst="rect">
                      <a:avLst/>
                    </a:prstGeom>
                  </pic:spPr>
                </pic:pic>
              </a:graphicData>
            </a:graphic>
          </wp:inline>
        </w:drawing>
      </w:r>
    </w:p>
    <w:p w14:paraId="224555CF" w14:textId="77777777" w:rsidR="00633980" w:rsidRPr="001556BC" w:rsidRDefault="00633980" w:rsidP="00477CD5">
      <w:pPr>
        <w:pStyle w:val="Header"/>
        <w:tabs>
          <w:tab w:val="right" w:pos="9356"/>
        </w:tabs>
        <w:jc w:val="center"/>
        <w:rPr>
          <w:lang w:val="en-GB"/>
        </w:rPr>
      </w:pPr>
    </w:p>
    <w:p w14:paraId="77188D8E" w14:textId="77777777" w:rsidR="00C51705" w:rsidRPr="001556BC" w:rsidRDefault="00C51705" w:rsidP="003E4579">
      <w:pPr>
        <w:pStyle w:val="Title"/>
        <w:jc w:val="center"/>
        <w:rPr>
          <w:lang w:val="en-GB"/>
        </w:rPr>
      </w:pPr>
      <w:r w:rsidRPr="001556BC">
        <w:rPr>
          <w:lang w:val="en-GB"/>
        </w:rPr>
        <w:t>Liaison Statement</w:t>
      </w:r>
    </w:p>
    <w:p w14:paraId="03FB683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1556BC" w14:paraId="39B236EE" w14:textId="77777777" w:rsidTr="003E4579">
        <w:trPr>
          <w:trHeight w:val="590"/>
          <w:tblHeader/>
        </w:trPr>
        <w:tc>
          <w:tcPr>
            <w:tcW w:w="3337" w:type="dxa"/>
            <w:tcBorders>
              <w:top w:val="single" w:sz="4" w:space="0" w:color="auto"/>
            </w:tcBorders>
            <w:shd w:val="clear" w:color="auto" w:fill="DE002B"/>
            <w:vAlign w:val="center"/>
          </w:tcPr>
          <w:p w14:paraId="5ED9C18C" w14:textId="77777777" w:rsidR="00C51705" w:rsidRPr="001556BC" w:rsidRDefault="00C51705" w:rsidP="003E4579">
            <w:pPr>
              <w:pStyle w:val="TableHeader"/>
              <w:rPr>
                <w:lang w:val="en-GB"/>
              </w:rPr>
            </w:pPr>
            <w:r w:rsidRPr="001556BC">
              <w:rPr>
                <w:lang w:val="en-GB"/>
              </w:rPr>
              <w:t>Liaison Statement Title:</w:t>
            </w:r>
          </w:p>
        </w:tc>
        <w:tc>
          <w:tcPr>
            <w:tcW w:w="6379" w:type="dxa"/>
            <w:tcBorders>
              <w:top w:val="single" w:sz="4" w:space="0" w:color="auto"/>
            </w:tcBorders>
            <w:vAlign w:val="center"/>
          </w:tcPr>
          <w:p w14:paraId="62E30135" w14:textId="5E70F917" w:rsidR="00C51705" w:rsidRPr="003A3107" w:rsidRDefault="00F70351" w:rsidP="00615C9B">
            <w:pPr>
              <w:pStyle w:val="TableText"/>
              <w:rPr>
                <w:rFonts w:eastAsia="Malgun Gothic" w:cs="Arial"/>
                <w:sz w:val="20"/>
                <w:lang w:val="en-GB" w:eastAsia="ko-KR"/>
              </w:rPr>
            </w:pPr>
            <w:r>
              <w:rPr>
                <w:rFonts w:eastAsia="Malgun Gothic" w:cs="Arial"/>
                <w:sz w:val="20"/>
                <w:lang w:val="en-GB" w:eastAsia="ko-KR"/>
              </w:rPr>
              <w:t xml:space="preserve">LS to </w:t>
            </w:r>
            <w:r w:rsidR="00AA2451" w:rsidRPr="00AA2451">
              <w:rPr>
                <w:rFonts w:eastAsia="Malgun Gothic" w:cs="Arial"/>
                <w:sz w:val="20"/>
                <w:lang w:val="en-GB" w:eastAsia="ko-KR"/>
              </w:rPr>
              <w:t>3GPP TSG-CT WG1</w:t>
            </w:r>
            <w:r w:rsidR="00C57BE9">
              <w:rPr>
                <w:rFonts w:eastAsia="Malgun Gothic" w:cs="Arial"/>
                <w:sz w:val="20"/>
                <w:lang w:val="en-GB" w:eastAsia="ko-KR"/>
              </w:rPr>
              <w:t xml:space="preserve"> </w:t>
            </w:r>
            <w:r w:rsidR="00FA2DFF" w:rsidRPr="00FA2DFF">
              <w:rPr>
                <w:rFonts w:eastAsia="Malgun Gothic" w:cs="Arial"/>
                <w:sz w:val="20"/>
                <w:lang w:val="en-GB" w:eastAsia="ko-KR"/>
              </w:rPr>
              <w:t xml:space="preserve">on </w:t>
            </w:r>
            <w:r w:rsidR="00E516CB">
              <w:rPr>
                <w:rFonts w:eastAsia="Malgun Gothic" w:cs="Arial"/>
                <w:sz w:val="20"/>
                <w:lang w:val="en-GB" w:eastAsia="ko-KR"/>
              </w:rPr>
              <w:t xml:space="preserve">new AT commands for </w:t>
            </w:r>
            <w:proofErr w:type="spellStart"/>
            <w:r w:rsidR="00FA2DFF" w:rsidRPr="00FA2DFF">
              <w:rPr>
                <w:rFonts w:eastAsia="Malgun Gothic" w:cs="Arial"/>
                <w:sz w:val="20"/>
                <w:lang w:val="en-GB" w:eastAsia="ko-KR"/>
              </w:rPr>
              <w:t>eUICC</w:t>
            </w:r>
            <w:proofErr w:type="spellEnd"/>
          </w:p>
        </w:tc>
      </w:tr>
      <w:tr w:rsidR="00C51705" w:rsidRPr="001556BC" w14:paraId="5EC8CC37" w14:textId="77777777" w:rsidTr="003E4579">
        <w:trPr>
          <w:trHeight w:val="590"/>
          <w:tblHeader/>
        </w:trPr>
        <w:tc>
          <w:tcPr>
            <w:tcW w:w="3337" w:type="dxa"/>
            <w:tcBorders>
              <w:bottom w:val="single" w:sz="4" w:space="0" w:color="auto"/>
            </w:tcBorders>
            <w:shd w:val="clear" w:color="auto" w:fill="DE002B"/>
            <w:vAlign w:val="center"/>
          </w:tcPr>
          <w:p w14:paraId="04F218CA" w14:textId="77777777" w:rsidR="00C51705" w:rsidRPr="001556BC" w:rsidRDefault="00C51705" w:rsidP="003E4579">
            <w:pPr>
              <w:pStyle w:val="TableHeader"/>
              <w:rPr>
                <w:lang w:val="en-GB"/>
              </w:rPr>
            </w:pPr>
            <w:r w:rsidRPr="001556BC">
              <w:rPr>
                <w:lang w:val="en-GB"/>
              </w:rPr>
              <w:t>Security Classification:</w:t>
            </w:r>
          </w:p>
        </w:tc>
        <w:tc>
          <w:tcPr>
            <w:tcW w:w="6379" w:type="dxa"/>
            <w:tcBorders>
              <w:bottom w:val="single" w:sz="4" w:space="0" w:color="auto"/>
            </w:tcBorders>
            <w:vAlign w:val="center"/>
          </w:tcPr>
          <w:p w14:paraId="56ADA611" w14:textId="14F22361" w:rsidR="00C51705" w:rsidRPr="001556BC" w:rsidRDefault="00C51705" w:rsidP="003E4579">
            <w:pPr>
              <w:pStyle w:val="TableText"/>
              <w:rPr>
                <w:sz w:val="20"/>
                <w:szCs w:val="22"/>
                <w:lang w:val="en-GB"/>
              </w:rPr>
            </w:pPr>
            <w:r w:rsidRPr="001556BC">
              <w:rPr>
                <w:sz w:val="20"/>
                <w:szCs w:val="22"/>
                <w:lang w:val="en-GB"/>
              </w:rPr>
              <w:t>Non-confidential</w:t>
            </w:r>
            <w:r w:rsidR="00721187">
              <w:rPr>
                <w:sz w:val="20"/>
                <w:szCs w:val="22"/>
                <w:lang w:val="en-GB"/>
              </w:rPr>
              <w:t xml:space="preserve"> </w:t>
            </w:r>
          </w:p>
        </w:tc>
      </w:tr>
    </w:tbl>
    <w:p w14:paraId="584F455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3551112C" w14:textId="77777777" w:rsidTr="003E4579">
        <w:trPr>
          <w:trHeight w:val="130"/>
          <w:tblHeader/>
        </w:trPr>
        <w:tc>
          <w:tcPr>
            <w:tcW w:w="9716" w:type="dxa"/>
            <w:gridSpan w:val="3"/>
            <w:tcBorders>
              <w:top w:val="single" w:sz="4" w:space="0" w:color="auto"/>
            </w:tcBorders>
            <w:shd w:val="clear" w:color="auto" w:fill="DE002B"/>
            <w:vAlign w:val="center"/>
          </w:tcPr>
          <w:p w14:paraId="742472B2" w14:textId="77777777" w:rsidR="00C51705" w:rsidRPr="001556BC" w:rsidRDefault="00C51705" w:rsidP="003E4579">
            <w:pPr>
              <w:pStyle w:val="TableHeader"/>
              <w:rPr>
                <w:lang w:val="en-GB"/>
              </w:rPr>
            </w:pPr>
            <w:r w:rsidRPr="001556BC">
              <w:rPr>
                <w:lang w:val="en-GB"/>
              </w:rPr>
              <w:t>Source Meeting Information</w:t>
            </w:r>
          </w:p>
        </w:tc>
      </w:tr>
      <w:tr w:rsidR="00C51705" w:rsidRPr="001556BC" w14:paraId="6E07C31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20C9E3A" w14:textId="77777777" w:rsidR="00C51705" w:rsidRPr="001556BC" w:rsidRDefault="00C51705" w:rsidP="00DC5B89">
            <w:pPr>
              <w:pStyle w:val="TableText"/>
              <w:rPr>
                <w:sz w:val="20"/>
                <w:szCs w:val="22"/>
                <w:lang w:val="en-GB"/>
              </w:rPr>
            </w:pPr>
            <w:r w:rsidRPr="001556BC">
              <w:rPr>
                <w:sz w:val="20"/>
                <w:szCs w:val="22"/>
                <w:lang w:val="en-GB"/>
              </w:rPr>
              <w:t>Meeting Number</w:t>
            </w:r>
          </w:p>
        </w:tc>
        <w:tc>
          <w:tcPr>
            <w:tcW w:w="3228" w:type="dxa"/>
            <w:shd w:val="clear" w:color="auto" w:fill="D9D9D9"/>
          </w:tcPr>
          <w:p w14:paraId="391ED75C" w14:textId="77777777" w:rsidR="00C51705" w:rsidRPr="001556BC" w:rsidRDefault="00C51705" w:rsidP="00DC5B89">
            <w:pPr>
              <w:pStyle w:val="TableText"/>
              <w:rPr>
                <w:sz w:val="20"/>
                <w:szCs w:val="22"/>
                <w:lang w:val="en-GB"/>
              </w:rPr>
            </w:pPr>
            <w:r w:rsidRPr="001556BC">
              <w:rPr>
                <w:sz w:val="20"/>
                <w:szCs w:val="22"/>
                <w:lang w:val="en-GB"/>
              </w:rPr>
              <w:t>Meeting Date</w:t>
            </w:r>
          </w:p>
        </w:tc>
        <w:tc>
          <w:tcPr>
            <w:tcW w:w="3008" w:type="dxa"/>
            <w:shd w:val="clear" w:color="auto" w:fill="D9D9D9"/>
          </w:tcPr>
          <w:p w14:paraId="6F38B86B" w14:textId="77777777" w:rsidR="00C51705" w:rsidRPr="001556BC" w:rsidRDefault="00C51705" w:rsidP="00DC5B89">
            <w:pPr>
              <w:pStyle w:val="TableText"/>
              <w:rPr>
                <w:sz w:val="20"/>
                <w:szCs w:val="22"/>
                <w:lang w:val="en-GB"/>
              </w:rPr>
            </w:pPr>
            <w:r w:rsidRPr="001556BC">
              <w:rPr>
                <w:sz w:val="20"/>
                <w:szCs w:val="22"/>
                <w:lang w:val="en-GB"/>
              </w:rPr>
              <w:t>Meeting Location</w:t>
            </w:r>
          </w:p>
        </w:tc>
      </w:tr>
      <w:tr w:rsidR="00C51705" w:rsidRPr="001556BC" w14:paraId="2A73EAB5"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D49B61" w14:textId="41784F40" w:rsidR="00E15B21" w:rsidRPr="003A3107" w:rsidRDefault="007F30E4" w:rsidP="000F4ACC">
            <w:pPr>
              <w:pStyle w:val="TableText"/>
              <w:rPr>
                <w:rFonts w:eastAsia="Malgun Gothic"/>
                <w:color w:val="000000"/>
                <w:sz w:val="20"/>
                <w:szCs w:val="22"/>
                <w:lang w:val="en-GB" w:eastAsia="ko-KR"/>
              </w:rPr>
            </w:pPr>
            <w:r>
              <w:rPr>
                <w:color w:val="000000"/>
                <w:sz w:val="20"/>
                <w:szCs w:val="22"/>
                <w:lang w:val="en-GB"/>
              </w:rPr>
              <w:t>eSIMWG</w:t>
            </w:r>
            <w:r w:rsidR="001C2539">
              <w:rPr>
                <w:color w:val="000000"/>
                <w:sz w:val="20"/>
                <w:szCs w:val="22"/>
                <w:lang w:val="en-GB"/>
              </w:rPr>
              <w:t>2</w:t>
            </w:r>
            <w:r>
              <w:rPr>
                <w:color w:val="000000"/>
                <w:sz w:val="20"/>
                <w:szCs w:val="22"/>
                <w:lang w:val="en-GB"/>
              </w:rPr>
              <w:t>#</w:t>
            </w:r>
            <w:r w:rsidR="001C2539">
              <w:rPr>
                <w:color w:val="000000"/>
                <w:sz w:val="20"/>
                <w:szCs w:val="22"/>
                <w:lang w:val="en-GB"/>
              </w:rPr>
              <w:t>10</w:t>
            </w:r>
            <w:r w:rsidR="00E516CB">
              <w:rPr>
                <w:color w:val="000000"/>
                <w:sz w:val="20"/>
                <w:szCs w:val="22"/>
                <w:lang w:val="en-GB"/>
              </w:rPr>
              <w:t>8</w:t>
            </w:r>
          </w:p>
        </w:tc>
        <w:tc>
          <w:tcPr>
            <w:tcW w:w="3228" w:type="dxa"/>
          </w:tcPr>
          <w:p w14:paraId="0959B77A" w14:textId="64FEBD97" w:rsidR="00E15B21" w:rsidRPr="001556BC" w:rsidRDefault="001C2539" w:rsidP="000F4ACC">
            <w:pPr>
              <w:pStyle w:val="TableText"/>
              <w:rPr>
                <w:color w:val="000000"/>
                <w:sz w:val="20"/>
                <w:szCs w:val="22"/>
                <w:lang w:val="en-GB"/>
              </w:rPr>
            </w:pPr>
            <w:r>
              <w:rPr>
                <w:color w:val="000000"/>
                <w:sz w:val="20"/>
                <w:szCs w:val="22"/>
                <w:lang w:val="en-GB"/>
              </w:rPr>
              <w:t>1</w:t>
            </w:r>
            <w:r w:rsidR="00E516CB">
              <w:rPr>
                <w:color w:val="000000"/>
                <w:sz w:val="20"/>
                <w:szCs w:val="22"/>
                <w:lang w:val="en-GB"/>
              </w:rPr>
              <w:t>0</w:t>
            </w:r>
            <w:r w:rsidR="00F70351" w:rsidRPr="001C2539">
              <w:rPr>
                <w:color w:val="000000"/>
                <w:sz w:val="20"/>
                <w:szCs w:val="22"/>
                <w:vertAlign w:val="superscript"/>
                <w:lang w:val="en-GB"/>
              </w:rPr>
              <w:t>th</w:t>
            </w:r>
            <w:r>
              <w:rPr>
                <w:color w:val="000000"/>
                <w:sz w:val="20"/>
                <w:szCs w:val="22"/>
                <w:lang w:val="en-GB"/>
              </w:rPr>
              <w:t>-</w:t>
            </w:r>
            <w:r w:rsidR="00E516CB">
              <w:rPr>
                <w:color w:val="000000"/>
                <w:sz w:val="20"/>
                <w:szCs w:val="22"/>
                <w:lang w:val="en-GB"/>
              </w:rPr>
              <w:t>12</w:t>
            </w:r>
            <w:r w:rsidRPr="001C2539">
              <w:rPr>
                <w:color w:val="000000"/>
                <w:sz w:val="20"/>
                <w:szCs w:val="22"/>
                <w:vertAlign w:val="superscript"/>
                <w:lang w:val="en-GB"/>
              </w:rPr>
              <w:t>th</w:t>
            </w:r>
            <w:r>
              <w:rPr>
                <w:color w:val="000000"/>
                <w:sz w:val="20"/>
                <w:szCs w:val="22"/>
                <w:lang w:val="en-GB"/>
              </w:rPr>
              <w:t xml:space="preserve"> </w:t>
            </w:r>
            <w:r w:rsidR="00E516CB">
              <w:rPr>
                <w:color w:val="000000"/>
                <w:sz w:val="20"/>
                <w:szCs w:val="22"/>
                <w:lang w:val="en-GB"/>
              </w:rPr>
              <w:t xml:space="preserve">September </w:t>
            </w:r>
            <w:r w:rsidR="00F70351">
              <w:rPr>
                <w:color w:val="000000"/>
                <w:sz w:val="20"/>
                <w:szCs w:val="22"/>
                <w:lang w:val="en-GB"/>
              </w:rPr>
              <w:t>2024</w:t>
            </w:r>
          </w:p>
        </w:tc>
        <w:tc>
          <w:tcPr>
            <w:tcW w:w="3008" w:type="dxa"/>
          </w:tcPr>
          <w:p w14:paraId="51E071A0" w14:textId="183AF967" w:rsidR="00C51705" w:rsidRPr="001556BC" w:rsidRDefault="001C2539" w:rsidP="003D6D13">
            <w:pPr>
              <w:pStyle w:val="TableText"/>
              <w:rPr>
                <w:color w:val="000000"/>
                <w:sz w:val="20"/>
                <w:szCs w:val="22"/>
                <w:lang w:val="en-GB"/>
              </w:rPr>
            </w:pPr>
            <w:r>
              <w:rPr>
                <w:color w:val="000000"/>
                <w:sz w:val="20"/>
                <w:szCs w:val="22"/>
                <w:lang w:val="en-GB"/>
              </w:rPr>
              <w:t>GSMA London</w:t>
            </w:r>
          </w:p>
        </w:tc>
      </w:tr>
    </w:tbl>
    <w:p w14:paraId="3BFFE49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5E8752C8" w14:textId="77777777" w:rsidTr="003E4579">
        <w:trPr>
          <w:trHeight w:val="190"/>
          <w:tblHeader/>
        </w:trPr>
        <w:tc>
          <w:tcPr>
            <w:tcW w:w="9716" w:type="dxa"/>
            <w:gridSpan w:val="3"/>
            <w:tcBorders>
              <w:top w:val="single" w:sz="4" w:space="0" w:color="auto"/>
            </w:tcBorders>
            <w:shd w:val="clear" w:color="auto" w:fill="DE002B"/>
            <w:vAlign w:val="center"/>
          </w:tcPr>
          <w:p w14:paraId="62F14F98" w14:textId="77777777" w:rsidR="00C51705" w:rsidRPr="001556BC" w:rsidRDefault="00C51705" w:rsidP="003E4579">
            <w:pPr>
              <w:pStyle w:val="TableHeader"/>
              <w:rPr>
                <w:lang w:val="en-GB"/>
              </w:rPr>
            </w:pPr>
            <w:r w:rsidRPr="001556BC">
              <w:rPr>
                <w:lang w:val="en-GB"/>
              </w:rPr>
              <w:t>Document Details</w:t>
            </w:r>
          </w:p>
        </w:tc>
      </w:tr>
      <w:tr w:rsidR="00C51705" w:rsidRPr="001556BC" w14:paraId="4053AAAC"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87FB753" w14:textId="77777777" w:rsidR="00C51705" w:rsidRPr="001556BC" w:rsidRDefault="00C51705" w:rsidP="00DC5B89">
            <w:pPr>
              <w:pStyle w:val="TableText"/>
              <w:rPr>
                <w:sz w:val="20"/>
                <w:szCs w:val="22"/>
                <w:lang w:val="en-GB"/>
              </w:rPr>
            </w:pPr>
            <w:r w:rsidRPr="001556BC">
              <w:rPr>
                <w:sz w:val="20"/>
                <w:szCs w:val="22"/>
                <w:lang w:val="en-GB"/>
              </w:rPr>
              <w:t>Document Number:</w:t>
            </w:r>
          </w:p>
        </w:tc>
        <w:tc>
          <w:tcPr>
            <w:tcW w:w="3228" w:type="dxa"/>
            <w:shd w:val="clear" w:color="auto" w:fill="D9D9D9"/>
          </w:tcPr>
          <w:p w14:paraId="26A89783" w14:textId="77777777" w:rsidR="00C51705" w:rsidRPr="001556BC" w:rsidRDefault="00C51705" w:rsidP="00DC5B89">
            <w:pPr>
              <w:pStyle w:val="TableText"/>
              <w:rPr>
                <w:sz w:val="20"/>
                <w:szCs w:val="22"/>
                <w:lang w:val="en-GB"/>
              </w:rPr>
            </w:pPr>
            <w:r w:rsidRPr="001556BC">
              <w:rPr>
                <w:sz w:val="20"/>
                <w:szCs w:val="22"/>
                <w:lang w:val="en-GB"/>
              </w:rPr>
              <w:t>Creation Date:</w:t>
            </w:r>
          </w:p>
        </w:tc>
        <w:tc>
          <w:tcPr>
            <w:tcW w:w="3008" w:type="dxa"/>
            <w:shd w:val="clear" w:color="auto" w:fill="D9D9D9"/>
          </w:tcPr>
          <w:p w14:paraId="2CC94473" w14:textId="77777777" w:rsidR="00C51705" w:rsidRPr="001556BC" w:rsidRDefault="00C51705" w:rsidP="00DC5B89">
            <w:pPr>
              <w:pStyle w:val="TableText"/>
              <w:rPr>
                <w:sz w:val="20"/>
                <w:szCs w:val="22"/>
                <w:lang w:val="en-GB"/>
              </w:rPr>
            </w:pPr>
            <w:r w:rsidRPr="001556BC">
              <w:rPr>
                <w:sz w:val="20"/>
                <w:szCs w:val="22"/>
                <w:lang w:val="en-GB"/>
              </w:rPr>
              <w:t>Document Author</w:t>
            </w:r>
            <w:r w:rsidR="00F07F8A" w:rsidRPr="001556BC">
              <w:rPr>
                <w:sz w:val="20"/>
                <w:szCs w:val="22"/>
                <w:lang w:val="en-GB"/>
              </w:rPr>
              <w:t>s</w:t>
            </w:r>
            <w:r w:rsidRPr="001556BC">
              <w:rPr>
                <w:sz w:val="20"/>
                <w:szCs w:val="22"/>
                <w:lang w:val="en-GB"/>
              </w:rPr>
              <w:t>:</w:t>
            </w:r>
          </w:p>
        </w:tc>
      </w:tr>
      <w:tr w:rsidR="00C51705" w:rsidRPr="001556BC" w14:paraId="7C1F074B"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4C7597B" w14:textId="0332D922" w:rsidR="00C51705" w:rsidRPr="001556BC" w:rsidRDefault="00FD6F55" w:rsidP="00E90EC4">
            <w:pPr>
              <w:pStyle w:val="TableText"/>
              <w:rPr>
                <w:sz w:val="20"/>
                <w:szCs w:val="22"/>
                <w:highlight w:val="yellow"/>
                <w:lang w:val="en-GB"/>
              </w:rPr>
            </w:pPr>
            <w:r>
              <w:rPr>
                <w:rFonts w:eastAsia="Malgun Gothic"/>
                <w:color w:val="000000"/>
                <w:sz w:val="20"/>
                <w:szCs w:val="22"/>
                <w:lang w:val="en-GB" w:eastAsia="ko-KR"/>
              </w:rPr>
              <w:t>eSIMG</w:t>
            </w:r>
            <w:r w:rsidR="001C2539">
              <w:rPr>
                <w:rFonts w:eastAsia="Malgun Gothic"/>
                <w:color w:val="000000"/>
                <w:sz w:val="20"/>
                <w:szCs w:val="22"/>
                <w:lang w:val="en-GB" w:eastAsia="ko-KR"/>
              </w:rPr>
              <w:t>2</w:t>
            </w:r>
            <w:r>
              <w:rPr>
                <w:rFonts w:eastAsia="Malgun Gothic"/>
                <w:color w:val="000000"/>
                <w:sz w:val="20"/>
                <w:szCs w:val="22"/>
                <w:lang w:val="en-GB" w:eastAsia="ko-KR"/>
              </w:rPr>
              <w:t>_</w:t>
            </w:r>
            <w:r w:rsidR="001C2539">
              <w:rPr>
                <w:rFonts w:eastAsia="Malgun Gothic"/>
                <w:color w:val="000000"/>
                <w:sz w:val="20"/>
                <w:szCs w:val="22"/>
                <w:lang w:val="en-GB" w:eastAsia="ko-KR"/>
              </w:rPr>
              <w:t>10</w:t>
            </w:r>
            <w:r w:rsidR="00035912">
              <w:rPr>
                <w:rFonts w:eastAsia="Malgun Gothic"/>
                <w:color w:val="000000"/>
                <w:sz w:val="20"/>
                <w:szCs w:val="22"/>
                <w:lang w:val="en-GB" w:eastAsia="ko-KR"/>
              </w:rPr>
              <w:t>8</w:t>
            </w:r>
            <w:r>
              <w:rPr>
                <w:rFonts w:eastAsia="Malgun Gothic"/>
                <w:color w:val="000000"/>
                <w:sz w:val="20"/>
                <w:szCs w:val="22"/>
                <w:lang w:val="en-GB" w:eastAsia="ko-KR"/>
              </w:rPr>
              <w:t>_Doc_</w:t>
            </w:r>
            <w:r w:rsidR="007754CC">
              <w:rPr>
                <w:rFonts w:eastAsia="Malgun Gothic"/>
                <w:color w:val="000000"/>
                <w:sz w:val="20"/>
                <w:szCs w:val="22"/>
                <w:lang w:val="en-GB" w:eastAsia="ko-KR"/>
              </w:rPr>
              <w:t>0</w:t>
            </w:r>
            <w:r w:rsidR="0071766C">
              <w:rPr>
                <w:rFonts w:eastAsia="Malgun Gothic"/>
                <w:color w:val="000000"/>
                <w:sz w:val="20"/>
                <w:szCs w:val="22"/>
                <w:lang w:val="en-GB" w:eastAsia="ko-KR"/>
              </w:rPr>
              <w:t>0</w:t>
            </w:r>
            <w:r w:rsidR="007754CC">
              <w:rPr>
                <w:rFonts w:eastAsia="Malgun Gothic"/>
                <w:color w:val="000000"/>
                <w:sz w:val="20"/>
                <w:szCs w:val="22"/>
                <w:lang w:val="en-GB" w:eastAsia="ko-KR"/>
              </w:rPr>
              <w:t>7</w:t>
            </w:r>
            <w:r>
              <w:rPr>
                <w:rFonts w:eastAsia="Malgun Gothic"/>
                <w:color w:val="000000"/>
                <w:sz w:val="20"/>
                <w:szCs w:val="22"/>
                <w:lang w:val="en-GB" w:eastAsia="ko-KR"/>
              </w:rPr>
              <w:t>R0</w:t>
            </w:r>
            <w:r w:rsidR="007754CC">
              <w:rPr>
                <w:rFonts w:eastAsia="Malgun Gothic"/>
                <w:color w:val="000000"/>
                <w:sz w:val="20"/>
                <w:szCs w:val="22"/>
                <w:lang w:val="en-GB" w:eastAsia="ko-KR"/>
              </w:rPr>
              <w:t>1</w:t>
            </w:r>
          </w:p>
        </w:tc>
        <w:tc>
          <w:tcPr>
            <w:tcW w:w="3228" w:type="dxa"/>
          </w:tcPr>
          <w:p w14:paraId="4EC0AB16" w14:textId="4374AD36" w:rsidR="00C51705" w:rsidRPr="003A3107" w:rsidRDefault="00E516CB" w:rsidP="00464DF3">
            <w:pPr>
              <w:pStyle w:val="TableText"/>
              <w:rPr>
                <w:rFonts w:eastAsia="Malgun Gothic"/>
                <w:sz w:val="20"/>
                <w:szCs w:val="22"/>
                <w:lang w:val="en-GB" w:eastAsia="ko-KR"/>
              </w:rPr>
            </w:pPr>
            <w:r>
              <w:rPr>
                <w:sz w:val="20"/>
                <w:szCs w:val="22"/>
                <w:lang w:val="en-GB" w:eastAsia="ko-KR"/>
              </w:rPr>
              <w:t>11</w:t>
            </w:r>
            <w:r w:rsidR="001C2539" w:rsidRPr="001C2539">
              <w:rPr>
                <w:sz w:val="20"/>
                <w:szCs w:val="22"/>
                <w:vertAlign w:val="superscript"/>
                <w:lang w:val="en-GB" w:eastAsia="ko-KR"/>
              </w:rPr>
              <w:t>th</w:t>
            </w:r>
            <w:r w:rsidR="001C2539">
              <w:rPr>
                <w:sz w:val="20"/>
                <w:szCs w:val="22"/>
                <w:lang w:val="en-GB" w:eastAsia="ko-KR"/>
              </w:rPr>
              <w:t xml:space="preserve"> </w:t>
            </w:r>
            <w:r>
              <w:rPr>
                <w:sz w:val="20"/>
                <w:szCs w:val="22"/>
                <w:lang w:val="en-GB" w:eastAsia="ko-KR"/>
              </w:rPr>
              <w:t xml:space="preserve">September </w:t>
            </w:r>
            <w:r w:rsidR="00F70351">
              <w:rPr>
                <w:sz w:val="20"/>
                <w:szCs w:val="22"/>
                <w:lang w:val="en-GB" w:eastAsia="ko-KR"/>
              </w:rPr>
              <w:t>2024</w:t>
            </w:r>
          </w:p>
        </w:tc>
        <w:tc>
          <w:tcPr>
            <w:tcW w:w="3008" w:type="dxa"/>
          </w:tcPr>
          <w:p w14:paraId="507037F1" w14:textId="10AB77FF" w:rsidR="00C51705" w:rsidRPr="00C21E31" w:rsidRDefault="007754CC" w:rsidP="00D02C11">
            <w:pPr>
              <w:pStyle w:val="TableText"/>
              <w:rPr>
                <w:rFonts w:eastAsia="Malgun Gothic"/>
                <w:sz w:val="20"/>
                <w:szCs w:val="22"/>
                <w:lang w:val="en-GB" w:eastAsia="ko-KR"/>
              </w:rPr>
            </w:pPr>
            <w:r>
              <w:rPr>
                <w:rFonts w:eastAsia="Malgun Gothic"/>
                <w:sz w:val="20"/>
                <w:szCs w:val="22"/>
                <w:lang w:val="en-GB" w:eastAsia="ko-KR"/>
              </w:rPr>
              <w:t>Guido Abate, STMicroelectronics</w:t>
            </w:r>
          </w:p>
        </w:tc>
      </w:tr>
      <w:tr w:rsidR="00C51705" w:rsidRPr="001556BC" w14:paraId="6F2F902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D67B3EB" w14:textId="77777777" w:rsidR="00C51705" w:rsidRPr="001556BC" w:rsidRDefault="00C51705" w:rsidP="00DC5B89">
            <w:pPr>
              <w:pStyle w:val="TableText"/>
              <w:rPr>
                <w:sz w:val="20"/>
                <w:szCs w:val="22"/>
                <w:lang w:val="en-GB"/>
              </w:rPr>
            </w:pPr>
            <w:r w:rsidRPr="001556BC">
              <w:rPr>
                <w:sz w:val="20"/>
                <w:szCs w:val="22"/>
                <w:lang w:val="en-GB"/>
              </w:rPr>
              <w:t>GSMA Source:</w:t>
            </w:r>
          </w:p>
        </w:tc>
        <w:tc>
          <w:tcPr>
            <w:tcW w:w="3228" w:type="dxa"/>
            <w:shd w:val="clear" w:color="auto" w:fill="D9D9D9"/>
          </w:tcPr>
          <w:p w14:paraId="1E6E18F6" w14:textId="77777777" w:rsidR="00C51705" w:rsidRPr="001556BC" w:rsidRDefault="00C51705" w:rsidP="00DC5B89">
            <w:pPr>
              <w:pStyle w:val="TableText"/>
              <w:rPr>
                <w:sz w:val="20"/>
                <w:szCs w:val="22"/>
                <w:lang w:val="en-GB"/>
              </w:rPr>
            </w:pPr>
            <w:r w:rsidRPr="001556BC">
              <w:rPr>
                <w:sz w:val="20"/>
                <w:szCs w:val="22"/>
                <w:lang w:val="en-GB"/>
              </w:rPr>
              <w:t>Deadline for response:</w:t>
            </w:r>
          </w:p>
        </w:tc>
        <w:tc>
          <w:tcPr>
            <w:tcW w:w="3008" w:type="dxa"/>
            <w:shd w:val="clear" w:color="auto" w:fill="D9D9D9"/>
          </w:tcPr>
          <w:p w14:paraId="00C06000" w14:textId="77777777" w:rsidR="00C51705" w:rsidRPr="001556BC" w:rsidRDefault="00C51705" w:rsidP="00DC5B89">
            <w:pPr>
              <w:pStyle w:val="TableText"/>
              <w:rPr>
                <w:sz w:val="20"/>
                <w:szCs w:val="22"/>
                <w:lang w:val="en-GB"/>
              </w:rPr>
            </w:pPr>
            <w:r w:rsidRPr="001556BC">
              <w:rPr>
                <w:sz w:val="20"/>
                <w:szCs w:val="22"/>
                <w:lang w:val="en-GB"/>
              </w:rPr>
              <w:t>Liaison Statement Contact</w:t>
            </w:r>
          </w:p>
        </w:tc>
      </w:tr>
      <w:tr w:rsidR="00C51705" w:rsidRPr="001556BC" w14:paraId="59787A39"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EBB06B0" w14:textId="7A310B5E" w:rsidR="00C51705" w:rsidRPr="003A3107" w:rsidRDefault="00FD6F55" w:rsidP="004D4F54">
            <w:pPr>
              <w:pStyle w:val="TableText"/>
              <w:rPr>
                <w:rFonts w:eastAsia="Malgun Gothic"/>
                <w:color w:val="000000"/>
                <w:sz w:val="20"/>
                <w:szCs w:val="22"/>
                <w:lang w:val="en-GB" w:eastAsia="ko-KR"/>
              </w:rPr>
            </w:pPr>
            <w:r>
              <w:rPr>
                <w:rFonts w:eastAsia="Malgun Gothic"/>
                <w:color w:val="000000"/>
                <w:sz w:val="20"/>
                <w:szCs w:val="22"/>
                <w:lang w:val="en-GB" w:eastAsia="ko-KR"/>
              </w:rPr>
              <w:t>eSIMWG</w:t>
            </w:r>
            <w:r w:rsidR="001C2539">
              <w:rPr>
                <w:rFonts w:eastAsia="Malgun Gothic"/>
                <w:color w:val="000000"/>
                <w:sz w:val="20"/>
                <w:szCs w:val="22"/>
                <w:lang w:val="en-GB" w:eastAsia="ko-KR"/>
              </w:rPr>
              <w:t>2</w:t>
            </w:r>
          </w:p>
        </w:tc>
        <w:tc>
          <w:tcPr>
            <w:tcW w:w="3228" w:type="dxa"/>
          </w:tcPr>
          <w:p w14:paraId="37FC4203" w14:textId="48BF532B" w:rsidR="00C51705" w:rsidRPr="001556BC" w:rsidRDefault="00FD6F55" w:rsidP="00E83378">
            <w:pPr>
              <w:pStyle w:val="TableText"/>
              <w:rPr>
                <w:color w:val="000000"/>
                <w:sz w:val="20"/>
                <w:szCs w:val="22"/>
                <w:lang w:val="en-GB"/>
              </w:rPr>
            </w:pPr>
            <w:r>
              <w:rPr>
                <w:color w:val="000000"/>
                <w:sz w:val="20"/>
                <w:szCs w:val="22"/>
                <w:lang w:val="en-GB"/>
              </w:rPr>
              <w:t>NA</w:t>
            </w:r>
          </w:p>
        </w:tc>
        <w:tc>
          <w:tcPr>
            <w:tcW w:w="3008" w:type="dxa"/>
          </w:tcPr>
          <w:p w14:paraId="637D5025" w14:textId="77777777" w:rsidR="00C51705" w:rsidRPr="001556BC" w:rsidRDefault="0011269F" w:rsidP="0011269F">
            <w:pPr>
              <w:pStyle w:val="TableText"/>
              <w:rPr>
                <w:color w:val="000000"/>
                <w:sz w:val="20"/>
                <w:szCs w:val="22"/>
                <w:lang w:val="en-GB"/>
              </w:rPr>
            </w:pPr>
            <w:r w:rsidRPr="0011269F">
              <w:rPr>
                <w:rStyle w:val="PlaceholderText"/>
                <w:rFonts w:eastAsia="Malgun Gothic"/>
                <w:lang w:eastAsia="ko-KR"/>
              </w:rPr>
              <w:t>GSMALiaisons@gsma.com</w:t>
            </w:r>
          </w:p>
        </w:tc>
      </w:tr>
    </w:tbl>
    <w:p w14:paraId="7DF5D44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1556BC" w14:paraId="152C7378" w14:textId="77777777" w:rsidTr="00E21141">
        <w:trPr>
          <w:trHeight w:val="214"/>
          <w:tblHeader/>
        </w:trPr>
        <w:tc>
          <w:tcPr>
            <w:tcW w:w="9716" w:type="dxa"/>
            <w:gridSpan w:val="2"/>
            <w:tcBorders>
              <w:top w:val="single" w:sz="4" w:space="0" w:color="auto"/>
            </w:tcBorders>
            <w:shd w:val="clear" w:color="auto" w:fill="DE002B"/>
            <w:vAlign w:val="center"/>
          </w:tcPr>
          <w:p w14:paraId="5ADE1730" w14:textId="77777777" w:rsidR="00C51705" w:rsidRPr="001556BC" w:rsidRDefault="00C51705">
            <w:pPr>
              <w:pStyle w:val="TableHeader"/>
              <w:rPr>
                <w:lang w:val="en-GB"/>
              </w:rPr>
            </w:pPr>
            <w:r w:rsidRPr="001556BC">
              <w:rPr>
                <w:lang w:val="en-GB"/>
              </w:rPr>
              <w:t>Action Required by Recipient</w:t>
            </w:r>
          </w:p>
        </w:tc>
      </w:tr>
      <w:tr w:rsidR="00C51705" w:rsidRPr="00127BBD" w14:paraId="54EED6AC"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5566CB4" w14:textId="38976C75" w:rsidR="00C51705" w:rsidRPr="001556BC" w:rsidRDefault="0002412A">
            <w:pPr>
              <w:pStyle w:val="TableText"/>
              <w:rPr>
                <w:sz w:val="20"/>
                <w:szCs w:val="22"/>
                <w:lang w:val="en-GB"/>
              </w:rPr>
            </w:pPr>
            <w:r w:rsidRPr="00DE3792">
              <w:rPr>
                <w:sz w:val="20"/>
                <w:szCs w:val="22"/>
                <w:lang w:val="en-GB"/>
              </w:rPr>
              <w:t>External Recipients:</w:t>
            </w:r>
          </w:p>
        </w:tc>
        <w:tc>
          <w:tcPr>
            <w:tcW w:w="6236" w:type="dxa"/>
            <w:tcBorders>
              <w:top w:val="single" w:sz="4" w:space="0" w:color="auto"/>
              <w:left w:val="single" w:sz="4" w:space="0" w:color="auto"/>
              <w:bottom w:val="single" w:sz="4" w:space="0" w:color="auto"/>
            </w:tcBorders>
          </w:tcPr>
          <w:p w14:paraId="3F951261" w14:textId="32B47EEF" w:rsidR="002E7AD2" w:rsidRPr="00127BBD" w:rsidRDefault="0002412A" w:rsidP="00457114">
            <w:pPr>
              <w:pStyle w:val="TableText"/>
              <w:rPr>
                <w:color w:val="000000"/>
                <w:sz w:val="20"/>
                <w:szCs w:val="22"/>
                <w:lang w:val="en-GB"/>
              </w:rPr>
            </w:pPr>
            <w:r w:rsidRPr="001C42C9">
              <w:rPr>
                <w:color w:val="000000"/>
                <w:sz w:val="20"/>
                <w:szCs w:val="22"/>
                <w:lang w:val="en-GB"/>
              </w:rPr>
              <w:t>3GPP TSG-CT WG1</w:t>
            </w:r>
          </w:p>
        </w:tc>
      </w:tr>
      <w:tr w:rsidR="00C51705" w:rsidRPr="00F44089" w14:paraId="2569D05E"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9AE709B" w14:textId="24289A26" w:rsidR="00C51705" w:rsidRPr="001556BC" w:rsidRDefault="0002412A">
            <w:pPr>
              <w:pStyle w:val="TableText"/>
              <w:rPr>
                <w:sz w:val="20"/>
                <w:szCs w:val="22"/>
                <w:lang w:val="en-GB"/>
              </w:rPr>
            </w:pPr>
            <w:r w:rsidRPr="001556BC">
              <w:rPr>
                <w:sz w:val="20"/>
                <w:szCs w:val="22"/>
                <w:lang w:val="en-GB"/>
              </w:rPr>
              <w:t>Internal Recipients:</w:t>
            </w:r>
          </w:p>
        </w:tc>
        <w:tc>
          <w:tcPr>
            <w:tcW w:w="6236" w:type="dxa"/>
            <w:tcBorders>
              <w:top w:val="single" w:sz="4" w:space="0" w:color="auto"/>
              <w:left w:val="single" w:sz="4" w:space="0" w:color="auto"/>
              <w:bottom w:val="single" w:sz="4" w:space="0" w:color="auto"/>
            </w:tcBorders>
          </w:tcPr>
          <w:p w14:paraId="6422C844" w14:textId="6A027EA5" w:rsidR="00F44089" w:rsidRPr="00921374" w:rsidRDefault="0002412A" w:rsidP="00DE3792">
            <w:pPr>
              <w:pStyle w:val="TableText"/>
              <w:rPr>
                <w:lang w:val="en-GB"/>
              </w:rPr>
            </w:pPr>
            <w:r>
              <w:rPr>
                <w:color w:val="000000"/>
                <w:sz w:val="20"/>
                <w:szCs w:val="22"/>
                <w:lang w:val="en-GB"/>
              </w:rPr>
              <w:t>TSG</w:t>
            </w:r>
            <w:r w:rsidR="00527956">
              <w:rPr>
                <w:color w:val="000000"/>
                <w:sz w:val="20"/>
                <w:szCs w:val="22"/>
                <w:lang w:val="en-GB"/>
              </w:rPr>
              <w:t xml:space="preserve"> (Copied)</w:t>
            </w:r>
            <w:r>
              <w:rPr>
                <w:color w:val="000000"/>
                <w:sz w:val="20"/>
                <w:szCs w:val="22"/>
                <w:lang w:val="en-GB"/>
              </w:rPr>
              <w:t>, eSIMWG3</w:t>
            </w:r>
            <w:r w:rsidR="00527956">
              <w:rPr>
                <w:color w:val="000000"/>
                <w:sz w:val="20"/>
                <w:szCs w:val="22"/>
                <w:lang w:val="en-GB"/>
              </w:rPr>
              <w:t xml:space="preserve"> (Copied)</w:t>
            </w:r>
          </w:p>
        </w:tc>
      </w:tr>
    </w:tbl>
    <w:p w14:paraId="71F00103" w14:textId="77777777" w:rsidR="00C51705" w:rsidRPr="001556BC" w:rsidRDefault="00C51705" w:rsidP="00FB2E6C">
      <w:pPr>
        <w:pStyle w:val="Heading1"/>
        <w:rPr>
          <w:lang w:val="en-GB"/>
        </w:rPr>
      </w:pPr>
      <w:r w:rsidRPr="00ED6259">
        <w:rPr>
          <w:lang w:val="en-GB"/>
        </w:rPr>
        <w:br w:type="page"/>
      </w:r>
      <w:bookmarkStart w:id="4" w:name="OLE_LINK1"/>
      <w:bookmarkStart w:id="5" w:name="OLE_LINK2"/>
      <w:r w:rsidRPr="001556BC">
        <w:rPr>
          <w:lang w:val="en-GB"/>
        </w:rPr>
        <w:lastRenderedPageBreak/>
        <w:t>Summary</w:t>
      </w:r>
    </w:p>
    <w:bookmarkEnd w:id="4"/>
    <w:bookmarkEnd w:id="5"/>
    <w:p w14:paraId="096B2BB3" w14:textId="0FBB2616" w:rsidR="00340B61" w:rsidRDefault="00044772" w:rsidP="00DC0C10">
      <w:pPr>
        <w:spacing w:after="120" w:line="276" w:lineRule="auto"/>
        <w:rPr>
          <w:rFonts w:eastAsia="Times New Roman" w:cs="Arial"/>
          <w:szCs w:val="22"/>
          <w:lang w:val="en-US" w:eastAsia="en-US" w:bidi="ar-SA"/>
        </w:rPr>
      </w:pPr>
      <w:r w:rsidRPr="00F70351">
        <w:rPr>
          <w:rFonts w:eastAsia="Times New Roman" w:cs="Arial"/>
          <w:szCs w:val="22"/>
          <w:lang w:val="en-US" w:eastAsia="en-US" w:bidi="ar-SA"/>
        </w:rPr>
        <w:t>GSMA</w:t>
      </w:r>
      <w:r w:rsidR="00F70351">
        <w:rPr>
          <w:rFonts w:eastAsia="Times New Roman" w:cs="Arial"/>
          <w:szCs w:val="22"/>
          <w:lang w:val="en-US" w:eastAsia="en-US" w:bidi="ar-SA"/>
        </w:rPr>
        <w:t> </w:t>
      </w:r>
      <w:r w:rsidRPr="00F70351">
        <w:rPr>
          <w:rFonts w:eastAsia="Times New Roman" w:cs="Arial"/>
          <w:szCs w:val="22"/>
          <w:lang w:val="en-US" w:eastAsia="en-US" w:bidi="ar-SA"/>
        </w:rPr>
        <w:t>eSIMWG</w:t>
      </w:r>
      <w:r w:rsidR="00A06644">
        <w:rPr>
          <w:rFonts w:eastAsia="Times New Roman" w:cs="Arial"/>
          <w:szCs w:val="22"/>
          <w:lang w:val="en-US" w:eastAsia="en-US" w:bidi="ar-SA"/>
        </w:rPr>
        <w:t>2</w:t>
      </w:r>
      <w:r w:rsidRPr="00F70351">
        <w:rPr>
          <w:rFonts w:eastAsia="Times New Roman" w:cs="Arial"/>
          <w:szCs w:val="22"/>
          <w:lang w:val="en-US" w:eastAsia="en-US" w:bidi="ar-SA"/>
        </w:rPr>
        <w:t xml:space="preserve"> </w:t>
      </w:r>
      <w:r w:rsidR="00F24A55">
        <w:rPr>
          <w:rFonts w:eastAsia="Times New Roman" w:cs="Arial"/>
          <w:szCs w:val="22"/>
          <w:lang w:val="en-US" w:eastAsia="en-US" w:bidi="ar-SA"/>
        </w:rPr>
        <w:t xml:space="preserve">noted document </w:t>
      </w:r>
      <w:r w:rsidR="00473D81" w:rsidRPr="00473D81">
        <w:rPr>
          <w:rFonts w:eastAsia="Times New Roman" w:cs="Arial"/>
          <w:szCs w:val="22"/>
          <w:lang w:val="en-US" w:eastAsia="en-US" w:bidi="ar-SA"/>
        </w:rPr>
        <w:t xml:space="preserve">C1-244972 </w:t>
      </w:r>
      <w:r w:rsidR="00473D81">
        <w:rPr>
          <w:rFonts w:eastAsia="Times New Roman" w:cs="Arial"/>
          <w:szCs w:val="22"/>
          <w:lang w:val="en-US" w:eastAsia="en-US" w:bidi="ar-SA"/>
        </w:rPr>
        <w:t xml:space="preserve">entitled </w:t>
      </w:r>
      <w:r w:rsidR="00340B61">
        <w:rPr>
          <w:rFonts w:eastAsia="Times New Roman" w:cs="Arial"/>
          <w:szCs w:val="22"/>
          <w:lang w:val="en-US" w:eastAsia="en-US" w:bidi="ar-SA"/>
        </w:rPr>
        <w:t>“</w:t>
      </w:r>
      <w:r w:rsidR="00340B61" w:rsidRPr="00340B61">
        <w:rPr>
          <w:rFonts w:eastAsia="Times New Roman" w:cs="Arial"/>
          <w:szCs w:val="22"/>
          <w:lang w:val="en-US" w:eastAsia="en-US" w:bidi="ar-SA"/>
        </w:rPr>
        <w:t xml:space="preserve">Reply LS on TS.48 updates to cover IoT </w:t>
      </w:r>
      <w:proofErr w:type="spellStart"/>
      <w:r w:rsidR="00340B61" w:rsidRPr="00340B61">
        <w:rPr>
          <w:rFonts w:eastAsia="Times New Roman" w:cs="Arial"/>
          <w:szCs w:val="22"/>
          <w:lang w:val="en-US" w:eastAsia="en-US" w:bidi="ar-SA"/>
        </w:rPr>
        <w:t>eUICC</w:t>
      </w:r>
      <w:proofErr w:type="spellEnd"/>
      <w:r w:rsidR="00340B61" w:rsidRPr="00340B61">
        <w:rPr>
          <w:rFonts w:eastAsia="Times New Roman" w:cs="Arial"/>
          <w:szCs w:val="22"/>
          <w:lang w:val="en-US" w:eastAsia="en-US" w:bidi="ar-SA"/>
        </w:rPr>
        <w:t xml:space="preserve"> and request for defining AT commands for </w:t>
      </w:r>
      <w:proofErr w:type="spellStart"/>
      <w:r w:rsidR="00340B61" w:rsidRPr="00340B61">
        <w:rPr>
          <w:rFonts w:eastAsia="Times New Roman" w:cs="Arial"/>
          <w:szCs w:val="22"/>
          <w:lang w:val="en-US" w:eastAsia="en-US" w:bidi="ar-SA"/>
        </w:rPr>
        <w:t>eUICC</w:t>
      </w:r>
      <w:proofErr w:type="spellEnd"/>
      <w:r w:rsidR="00340B61" w:rsidRPr="00340B61">
        <w:rPr>
          <w:rFonts w:eastAsia="Times New Roman" w:cs="Arial"/>
          <w:szCs w:val="22"/>
          <w:lang w:val="en-US" w:eastAsia="en-US" w:bidi="ar-SA"/>
        </w:rPr>
        <w:t xml:space="preserve"> profile management</w:t>
      </w:r>
      <w:r w:rsidR="00340B61">
        <w:rPr>
          <w:rFonts w:eastAsia="Times New Roman" w:cs="Arial"/>
          <w:szCs w:val="22"/>
          <w:lang w:val="en-US" w:eastAsia="en-US" w:bidi="ar-SA"/>
        </w:rPr>
        <w:t>”</w:t>
      </w:r>
      <w:r w:rsidR="00473D81">
        <w:rPr>
          <w:rFonts w:eastAsia="Times New Roman" w:cs="Arial"/>
          <w:szCs w:val="22"/>
          <w:lang w:val="en-US" w:eastAsia="en-US" w:bidi="ar-SA"/>
        </w:rPr>
        <w:t>.</w:t>
      </w:r>
      <w:r w:rsidR="00340B61" w:rsidRPr="00340B61">
        <w:rPr>
          <w:rFonts w:eastAsia="Times New Roman" w:cs="Arial"/>
          <w:szCs w:val="22"/>
          <w:lang w:val="en-US" w:eastAsia="en-US" w:bidi="ar-SA"/>
        </w:rPr>
        <w:t xml:space="preserve"> </w:t>
      </w:r>
    </w:p>
    <w:p w14:paraId="7693CB11" w14:textId="20653B2D" w:rsidR="00613A92" w:rsidRDefault="00AB05DB" w:rsidP="00AB05DB">
      <w:pPr>
        <w:spacing w:after="120" w:line="276" w:lineRule="auto"/>
        <w:rPr>
          <w:rFonts w:eastAsia="Times New Roman" w:cs="Arial"/>
          <w:szCs w:val="22"/>
          <w:lang w:val="en-US" w:eastAsia="en-US" w:bidi="ar-SA"/>
        </w:rPr>
      </w:pPr>
      <w:r w:rsidRPr="00AB05DB">
        <w:rPr>
          <w:rFonts w:eastAsia="Times New Roman" w:cs="Arial"/>
          <w:szCs w:val="22"/>
          <w:lang w:val="en-US" w:eastAsia="en-US" w:bidi="ar-SA"/>
        </w:rPr>
        <w:t>GSMA </w:t>
      </w:r>
      <w:r w:rsidR="00951B60">
        <w:rPr>
          <w:rFonts w:eastAsia="Times New Roman" w:cs="Arial"/>
          <w:szCs w:val="22"/>
          <w:lang w:val="en-US" w:eastAsia="en-US" w:bidi="ar-SA"/>
        </w:rPr>
        <w:t xml:space="preserve">eSIMWG2 </w:t>
      </w:r>
      <w:r w:rsidR="00747F44">
        <w:rPr>
          <w:rFonts w:eastAsia="Times New Roman" w:cs="Arial"/>
          <w:szCs w:val="22"/>
          <w:lang w:val="en-US" w:eastAsia="en-US" w:bidi="ar-SA"/>
        </w:rPr>
        <w:t>shares</w:t>
      </w:r>
      <w:r w:rsidR="00897CC0">
        <w:rPr>
          <w:rFonts w:eastAsia="Times New Roman" w:cs="Arial"/>
          <w:szCs w:val="22"/>
          <w:lang w:val="en-US" w:eastAsia="en-US" w:bidi="ar-SA"/>
        </w:rPr>
        <w:t xml:space="preserve"> the need to </w:t>
      </w:r>
      <w:r w:rsidR="00276FC7">
        <w:rPr>
          <w:rFonts w:eastAsia="Times New Roman" w:cs="Arial"/>
          <w:szCs w:val="22"/>
          <w:lang w:val="en-US" w:eastAsia="en-US" w:bidi="ar-SA"/>
        </w:rPr>
        <w:t xml:space="preserve">standardize </w:t>
      </w:r>
      <w:r w:rsidR="00DF1F77">
        <w:rPr>
          <w:rFonts w:eastAsia="Times New Roman" w:cs="Arial"/>
          <w:szCs w:val="22"/>
          <w:lang w:val="en-US" w:eastAsia="en-US" w:bidi="ar-SA"/>
        </w:rPr>
        <w:t xml:space="preserve">new </w:t>
      </w:r>
      <w:r w:rsidR="00276FC7">
        <w:rPr>
          <w:rFonts w:eastAsia="Times New Roman" w:cs="Arial"/>
          <w:szCs w:val="22"/>
          <w:lang w:val="en-US" w:eastAsia="en-US" w:bidi="ar-SA"/>
        </w:rPr>
        <w:t xml:space="preserve">AT commands to ease the testing of </w:t>
      </w:r>
      <w:r w:rsidR="000B1632">
        <w:rPr>
          <w:rFonts w:eastAsia="Times New Roman" w:cs="Arial"/>
          <w:szCs w:val="22"/>
          <w:lang w:val="en-US" w:eastAsia="en-US" w:bidi="ar-SA"/>
        </w:rPr>
        <w:t xml:space="preserve">devices </w:t>
      </w:r>
      <w:r w:rsidR="00DF1F77">
        <w:rPr>
          <w:rFonts w:eastAsia="Times New Roman" w:cs="Arial"/>
          <w:szCs w:val="22"/>
          <w:lang w:val="en-US" w:eastAsia="en-US" w:bidi="ar-SA"/>
        </w:rPr>
        <w:t xml:space="preserve">supporting an </w:t>
      </w:r>
      <w:proofErr w:type="spellStart"/>
      <w:r w:rsidR="00DF1F77">
        <w:rPr>
          <w:rFonts w:eastAsia="Times New Roman" w:cs="Arial"/>
          <w:szCs w:val="22"/>
          <w:lang w:val="en-US" w:eastAsia="en-US" w:bidi="ar-SA"/>
        </w:rPr>
        <w:t>eUICC</w:t>
      </w:r>
      <w:proofErr w:type="spellEnd"/>
      <w:r w:rsidR="00DF1F77">
        <w:rPr>
          <w:rFonts w:eastAsia="Times New Roman" w:cs="Arial"/>
          <w:szCs w:val="22"/>
          <w:lang w:val="en-US" w:eastAsia="en-US" w:bidi="ar-SA"/>
        </w:rPr>
        <w:t xml:space="preserve">, in particular commands that </w:t>
      </w:r>
      <w:r w:rsidR="00613A92">
        <w:rPr>
          <w:rFonts w:eastAsia="Times New Roman" w:cs="Arial"/>
          <w:szCs w:val="22"/>
          <w:lang w:val="en-US" w:eastAsia="en-US" w:bidi="ar-SA"/>
        </w:rPr>
        <w:t xml:space="preserve">perform </w:t>
      </w:r>
      <w:proofErr w:type="spellStart"/>
      <w:r w:rsidR="00613A92">
        <w:rPr>
          <w:rFonts w:eastAsia="Times New Roman" w:cs="Arial"/>
          <w:szCs w:val="22"/>
          <w:lang w:val="en-US" w:eastAsia="en-US" w:bidi="ar-SA"/>
        </w:rPr>
        <w:t>eUICC</w:t>
      </w:r>
      <w:proofErr w:type="spellEnd"/>
      <w:r w:rsidR="00613A92">
        <w:rPr>
          <w:rFonts w:eastAsia="Times New Roman" w:cs="Arial"/>
          <w:szCs w:val="22"/>
          <w:lang w:val="en-US" w:eastAsia="en-US" w:bidi="ar-SA"/>
        </w:rPr>
        <w:t xml:space="preserve"> Profile Management.</w:t>
      </w:r>
      <w:r w:rsidR="004B381A">
        <w:rPr>
          <w:rFonts w:eastAsia="Times New Roman" w:cs="Arial"/>
          <w:szCs w:val="22"/>
          <w:lang w:val="en-US" w:eastAsia="en-US" w:bidi="ar-SA"/>
        </w:rPr>
        <w:t xml:space="preserve"> The work </w:t>
      </w:r>
      <w:r w:rsidR="00B233F3">
        <w:rPr>
          <w:rFonts w:eastAsia="Times New Roman" w:cs="Arial"/>
          <w:szCs w:val="22"/>
          <w:lang w:val="en-US" w:eastAsia="en-US" w:bidi="ar-SA"/>
        </w:rPr>
        <w:t xml:space="preserve">done by </w:t>
      </w:r>
      <w:r w:rsidR="00695041">
        <w:rPr>
          <w:rFonts w:eastAsia="Times New Roman" w:cs="Arial"/>
          <w:szCs w:val="22"/>
          <w:lang w:val="en-US" w:eastAsia="en-US" w:bidi="ar-SA"/>
        </w:rPr>
        <w:t xml:space="preserve">3GPP </w:t>
      </w:r>
      <w:r w:rsidR="00B233F3">
        <w:rPr>
          <w:rFonts w:eastAsia="Times New Roman" w:cs="Arial"/>
          <w:szCs w:val="22"/>
          <w:lang w:val="en-US" w:eastAsia="en-US" w:bidi="ar-SA"/>
        </w:rPr>
        <w:t>TSG</w:t>
      </w:r>
      <w:r w:rsidR="00695041">
        <w:rPr>
          <w:rFonts w:eastAsia="Times New Roman" w:cs="Arial"/>
          <w:szCs w:val="22"/>
          <w:lang w:val="en-US" w:eastAsia="en-US" w:bidi="ar-SA"/>
        </w:rPr>
        <w:t>-</w:t>
      </w:r>
      <w:r w:rsidR="00B233F3">
        <w:rPr>
          <w:rFonts w:eastAsia="Times New Roman" w:cs="Arial"/>
          <w:szCs w:val="22"/>
          <w:lang w:val="en-US" w:eastAsia="en-US" w:bidi="ar-SA"/>
        </w:rPr>
        <w:t>CT</w:t>
      </w:r>
      <w:r w:rsidR="00695041">
        <w:rPr>
          <w:rFonts w:eastAsia="Times New Roman" w:cs="Arial"/>
          <w:szCs w:val="22"/>
          <w:lang w:val="en-US" w:eastAsia="en-US" w:bidi="ar-SA"/>
        </w:rPr>
        <w:t xml:space="preserve"> WG</w:t>
      </w:r>
      <w:r w:rsidR="00B233F3">
        <w:rPr>
          <w:rFonts w:eastAsia="Times New Roman" w:cs="Arial"/>
          <w:szCs w:val="22"/>
          <w:lang w:val="en-US" w:eastAsia="en-US" w:bidi="ar-SA"/>
        </w:rPr>
        <w:t>1</w:t>
      </w:r>
      <w:r w:rsidR="00695041">
        <w:rPr>
          <w:rFonts w:eastAsia="Times New Roman" w:cs="Arial"/>
          <w:szCs w:val="22"/>
          <w:lang w:val="en-US" w:eastAsia="en-US" w:bidi="ar-SA"/>
        </w:rPr>
        <w:t xml:space="preserve"> </w:t>
      </w:r>
      <w:r w:rsidR="00770B22">
        <w:rPr>
          <w:rFonts w:eastAsia="Times New Roman" w:cs="Arial"/>
          <w:szCs w:val="22"/>
          <w:lang w:val="en-US" w:eastAsia="en-US" w:bidi="ar-SA"/>
        </w:rPr>
        <w:t>covers this need.</w:t>
      </w:r>
    </w:p>
    <w:p w14:paraId="61C64CBD" w14:textId="2950022A" w:rsidR="0094533E" w:rsidRDefault="0094533E" w:rsidP="00AB05DB">
      <w:pPr>
        <w:spacing w:after="120" w:line="276" w:lineRule="auto"/>
        <w:rPr>
          <w:rFonts w:eastAsia="Times New Roman" w:cs="Arial"/>
          <w:szCs w:val="22"/>
          <w:lang w:val="en-US" w:eastAsia="en-US" w:bidi="ar-SA"/>
        </w:rPr>
      </w:pPr>
      <w:r>
        <w:rPr>
          <w:rFonts w:eastAsia="Times New Roman" w:cs="Arial"/>
          <w:szCs w:val="22"/>
          <w:lang w:val="en-US" w:eastAsia="en-US" w:bidi="ar-SA"/>
        </w:rPr>
        <w:t xml:space="preserve">eSIMWG2 would like to highlight that several </w:t>
      </w:r>
      <w:r w:rsidR="00B81C27">
        <w:rPr>
          <w:rFonts w:eastAsia="Times New Roman" w:cs="Arial"/>
          <w:szCs w:val="22"/>
          <w:lang w:val="en-US" w:eastAsia="en-US" w:bidi="ar-SA"/>
        </w:rPr>
        <w:t>r</w:t>
      </w:r>
      <w:r>
        <w:rPr>
          <w:rFonts w:eastAsia="Times New Roman" w:cs="Arial"/>
          <w:szCs w:val="22"/>
          <w:lang w:val="en-US" w:eastAsia="en-US" w:bidi="ar-SA"/>
        </w:rPr>
        <w:t xml:space="preserve">equirements </w:t>
      </w:r>
      <w:r w:rsidR="00B81C27">
        <w:rPr>
          <w:rFonts w:eastAsia="Times New Roman" w:cs="Arial"/>
          <w:szCs w:val="22"/>
          <w:lang w:val="en-US" w:eastAsia="en-US" w:bidi="ar-SA"/>
        </w:rPr>
        <w:t>exist</w:t>
      </w:r>
      <w:r w:rsidR="002F4896">
        <w:rPr>
          <w:rFonts w:eastAsia="Times New Roman" w:cs="Arial"/>
          <w:szCs w:val="22"/>
          <w:lang w:val="en-US" w:eastAsia="en-US" w:bidi="ar-SA"/>
        </w:rPr>
        <w:t xml:space="preserve"> in GSMA PRD SGP.21 </w:t>
      </w:r>
      <w:r w:rsidR="00B81C27">
        <w:rPr>
          <w:rFonts w:eastAsia="Times New Roman" w:cs="Arial"/>
          <w:szCs w:val="22"/>
          <w:lang w:val="en-US" w:eastAsia="en-US" w:bidi="ar-SA"/>
        </w:rPr>
        <w:t xml:space="preserve">to </w:t>
      </w:r>
      <w:r>
        <w:rPr>
          <w:rFonts w:eastAsia="Times New Roman" w:cs="Arial"/>
          <w:szCs w:val="22"/>
          <w:lang w:val="en-US" w:eastAsia="en-US" w:bidi="ar-SA"/>
        </w:rPr>
        <w:t xml:space="preserve">avoid abuse </w:t>
      </w:r>
      <w:r w:rsidR="00754549">
        <w:rPr>
          <w:rFonts w:eastAsia="Times New Roman" w:cs="Arial"/>
          <w:szCs w:val="22"/>
          <w:lang w:val="en-US" w:eastAsia="en-US" w:bidi="ar-SA"/>
        </w:rPr>
        <w:t xml:space="preserve">cases </w:t>
      </w:r>
      <w:r>
        <w:rPr>
          <w:rFonts w:eastAsia="Times New Roman" w:cs="Arial"/>
          <w:szCs w:val="22"/>
          <w:lang w:val="en-US" w:eastAsia="en-US" w:bidi="ar-SA"/>
        </w:rPr>
        <w:t xml:space="preserve">in Profile Management. For example, some requirements aim to avoid that Profiles are fraudulently pushed to </w:t>
      </w:r>
      <w:proofErr w:type="spellStart"/>
      <w:r>
        <w:rPr>
          <w:rFonts w:eastAsia="Times New Roman" w:cs="Arial"/>
          <w:szCs w:val="22"/>
          <w:lang w:val="en-US" w:eastAsia="en-US" w:bidi="ar-SA"/>
        </w:rPr>
        <w:t>eUICCs</w:t>
      </w:r>
      <w:proofErr w:type="spellEnd"/>
      <w:r>
        <w:rPr>
          <w:rFonts w:eastAsia="Times New Roman" w:cs="Arial"/>
          <w:szCs w:val="22"/>
          <w:lang w:val="en-US" w:eastAsia="en-US" w:bidi="ar-SA"/>
        </w:rPr>
        <w:t>, installed and enabled without user acceptance.</w:t>
      </w:r>
    </w:p>
    <w:p w14:paraId="091A4CDF" w14:textId="6935EA05" w:rsidR="0007307E" w:rsidRPr="00DC0038" w:rsidRDefault="00080CE6" w:rsidP="00DC0038">
      <w:pPr>
        <w:spacing w:after="120" w:line="276" w:lineRule="auto"/>
        <w:rPr>
          <w:rFonts w:eastAsia="Times New Roman" w:cs="Arial"/>
          <w:szCs w:val="22"/>
          <w:lang w:val="en-US" w:eastAsia="en-US" w:bidi="ar-SA"/>
        </w:rPr>
      </w:pPr>
      <w:r>
        <w:rPr>
          <w:rFonts w:eastAsia="Times New Roman" w:cs="Arial"/>
          <w:szCs w:val="22"/>
          <w:lang w:val="en-US" w:eastAsia="en-US" w:bidi="ar-SA"/>
        </w:rPr>
        <w:t>For your information,</w:t>
      </w:r>
      <w:r w:rsidR="008F5476">
        <w:rPr>
          <w:rFonts w:eastAsia="Times New Roman" w:cs="Arial"/>
          <w:szCs w:val="22"/>
          <w:lang w:val="en-US" w:eastAsia="en-US" w:bidi="ar-SA"/>
        </w:rPr>
        <w:t xml:space="preserve"> a</w:t>
      </w:r>
      <w:r w:rsidR="0007307E">
        <w:rPr>
          <w:rFonts w:eastAsia="Times New Roman" w:cs="Arial"/>
          <w:szCs w:val="22"/>
          <w:lang w:val="en-US" w:eastAsia="en-US" w:bidi="ar-SA"/>
        </w:rPr>
        <w:t xml:space="preserve"> non-exhaustive list of such requirements </w:t>
      </w:r>
      <w:r w:rsidR="00FE01C3">
        <w:rPr>
          <w:rFonts w:eastAsia="Times New Roman" w:cs="Arial"/>
          <w:szCs w:val="22"/>
          <w:lang w:val="en-US" w:eastAsia="en-US" w:bidi="ar-SA"/>
        </w:rPr>
        <w:t>is provided in section 5.</w:t>
      </w:r>
    </w:p>
    <w:p w14:paraId="2A2DD756" w14:textId="21621DD1" w:rsidR="0007307E" w:rsidRDefault="00754549" w:rsidP="00AB05DB">
      <w:pPr>
        <w:spacing w:after="120" w:line="276" w:lineRule="auto"/>
        <w:rPr>
          <w:rFonts w:eastAsia="Times New Roman" w:cs="Arial"/>
          <w:szCs w:val="22"/>
          <w:lang w:val="en-US" w:eastAsia="en-US" w:bidi="ar-SA"/>
        </w:rPr>
      </w:pPr>
      <w:r>
        <w:rPr>
          <w:rFonts w:eastAsia="Times New Roman" w:cs="Arial"/>
          <w:szCs w:val="22"/>
          <w:lang w:val="en-US" w:eastAsia="en-US" w:bidi="ar-SA"/>
        </w:rPr>
        <w:t xml:space="preserve">GSMA eSIMWG2 </w:t>
      </w:r>
      <w:r w:rsidR="007216BF">
        <w:rPr>
          <w:rFonts w:eastAsia="Times New Roman" w:cs="Arial"/>
          <w:szCs w:val="22"/>
          <w:lang w:val="en-US" w:eastAsia="en-US" w:bidi="ar-SA"/>
        </w:rPr>
        <w:t>underst</w:t>
      </w:r>
      <w:r w:rsidR="003142AD">
        <w:rPr>
          <w:rFonts w:eastAsia="Times New Roman" w:cs="Arial"/>
          <w:szCs w:val="22"/>
          <w:lang w:val="en-US" w:eastAsia="en-US" w:bidi="ar-SA"/>
        </w:rPr>
        <w:t>ands that</w:t>
      </w:r>
      <w:r>
        <w:rPr>
          <w:rFonts w:eastAsia="Times New Roman" w:cs="Arial"/>
          <w:szCs w:val="22"/>
          <w:lang w:val="en-US" w:eastAsia="en-US" w:bidi="ar-SA"/>
        </w:rPr>
        <w:t xml:space="preserve"> such AT commands</w:t>
      </w:r>
      <w:r w:rsidR="00AE4E5C">
        <w:rPr>
          <w:rFonts w:eastAsia="Times New Roman" w:cs="Arial"/>
          <w:szCs w:val="22"/>
          <w:lang w:val="en-US" w:eastAsia="en-US" w:bidi="ar-SA"/>
        </w:rPr>
        <w:t xml:space="preserve"> could be used </w:t>
      </w:r>
      <w:r>
        <w:rPr>
          <w:rFonts w:eastAsia="Times New Roman" w:cs="Arial"/>
          <w:szCs w:val="22"/>
          <w:lang w:val="en-US" w:eastAsia="en-US" w:bidi="ar-SA"/>
        </w:rPr>
        <w:t>by a modem in any circumstance</w:t>
      </w:r>
      <w:r w:rsidR="00AE4E5C">
        <w:rPr>
          <w:rFonts w:eastAsia="Times New Roman" w:cs="Arial"/>
          <w:szCs w:val="22"/>
          <w:lang w:val="en-US" w:eastAsia="en-US" w:bidi="ar-SA"/>
        </w:rPr>
        <w:t xml:space="preserve">. </w:t>
      </w:r>
      <w:r w:rsidR="00295A5E">
        <w:rPr>
          <w:rFonts w:eastAsia="Times New Roman" w:cs="Arial"/>
          <w:szCs w:val="22"/>
          <w:lang w:val="en-US" w:eastAsia="en-US" w:bidi="ar-SA"/>
        </w:rPr>
        <w:t>A</w:t>
      </w:r>
      <w:r w:rsidR="007650E9">
        <w:rPr>
          <w:rFonts w:eastAsia="Times New Roman" w:cs="Arial"/>
          <w:szCs w:val="22"/>
          <w:lang w:val="en-US" w:eastAsia="en-US" w:bidi="ar-SA"/>
        </w:rPr>
        <w:t xml:space="preserve">n application on the </w:t>
      </w:r>
      <w:r w:rsidR="00EF0DDF">
        <w:rPr>
          <w:rFonts w:eastAsia="Times New Roman" w:cs="Arial"/>
          <w:szCs w:val="22"/>
          <w:lang w:val="en-US" w:eastAsia="en-US" w:bidi="ar-SA"/>
        </w:rPr>
        <w:t>d</w:t>
      </w:r>
      <w:r w:rsidR="007650E9">
        <w:rPr>
          <w:rFonts w:eastAsia="Times New Roman" w:cs="Arial"/>
          <w:szCs w:val="22"/>
          <w:lang w:val="en-US" w:eastAsia="en-US" w:bidi="ar-SA"/>
        </w:rPr>
        <w:t xml:space="preserve">evice </w:t>
      </w:r>
      <w:r w:rsidR="00BC175F">
        <w:rPr>
          <w:rFonts w:eastAsia="Times New Roman" w:cs="Arial"/>
          <w:szCs w:val="22"/>
          <w:lang w:val="en-US" w:eastAsia="en-US" w:bidi="ar-SA"/>
        </w:rPr>
        <w:t xml:space="preserve">that is </w:t>
      </w:r>
      <w:r w:rsidR="003E7881">
        <w:rPr>
          <w:rFonts w:eastAsia="Times New Roman" w:cs="Arial"/>
          <w:szCs w:val="22"/>
          <w:lang w:val="en-US" w:eastAsia="en-US" w:bidi="ar-SA"/>
        </w:rPr>
        <w:t>different from the</w:t>
      </w:r>
      <w:r w:rsidR="006E4588">
        <w:rPr>
          <w:rFonts w:eastAsia="Times New Roman" w:cs="Arial"/>
          <w:szCs w:val="22"/>
          <w:lang w:val="en-US" w:eastAsia="en-US" w:bidi="ar-SA"/>
        </w:rPr>
        <w:t xml:space="preserve"> LPA</w:t>
      </w:r>
      <w:r w:rsidR="00CD30F0">
        <w:rPr>
          <w:rFonts w:eastAsia="Times New Roman" w:cs="Arial"/>
          <w:szCs w:val="22"/>
          <w:lang w:val="en-US" w:eastAsia="en-US" w:bidi="ar-SA"/>
        </w:rPr>
        <w:t xml:space="preserve">/IPA </w:t>
      </w:r>
      <w:r w:rsidR="008E5426">
        <w:rPr>
          <w:rFonts w:eastAsia="Times New Roman" w:cs="Arial"/>
          <w:szCs w:val="22"/>
          <w:lang w:val="en-US" w:eastAsia="en-US" w:bidi="ar-SA"/>
        </w:rPr>
        <w:t xml:space="preserve">and </w:t>
      </w:r>
      <w:r w:rsidR="007650E9">
        <w:rPr>
          <w:rFonts w:eastAsia="Times New Roman" w:cs="Arial"/>
          <w:szCs w:val="22"/>
          <w:lang w:val="en-US" w:eastAsia="en-US" w:bidi="ar-SA"/>
        </w:rPr>
        <w:t>rel</w:t>
      </w:r>
      <w:r w:rsidR="002E3453">
        <w:rPr>
          <w:rFonts w:eastAsia="Times New Roman" w:cs="Arial"/>
          <w:szCs w:val="22"/>
          <w:lang w:val="en-US" w:eastAsia="en-US" w:bidi="ar-SA"/>
        </w:rPr>
        <w:t>ying</w:t>
      </w:r>
      <w:r w:rsidR="007650E9">
        <w:rPr>
          <w:rFonts w:eastAsia="Times New Roman" w:cs="Arial"/>
          <w:szCs w:val="22"/>
          <w:lang w:val="en-US" w:eastAsia="en-US" w:bidi="ar-SA"/>
        </w:rPr>
        <w:t xml:space="preserve"> on </w:t>
      </w:r>
      <w:r w:rsidR="002E3453">
        <w:rPr>
          <w:rFonts w:eastAsia="Times New Roman" w:cs="Arial"/>
          <w:szCs w:val="22"/>
          <w:lang w:val="en-US" w:eastAsia="en-US" w:bidi="ar-SA"/>
        </w:rPr>
        <w:t xml:space="preserve">some </w:t>
      </w:r>
      <w:r w:rsidR="008E5426">
        <w:rPr>
          <w:rFonts w:eastAsia="Times New Roman" w:cs="Arial"/>
          <w:szCs w:val="22"/>
          <w:lang w:val="en-US" w:eastAsia="en-US" w:bidi="ar-SA"/>
        </w:rPr>
        <w:t xml:space="preserve">of the </w:t>
      </w:r>
      <w:r w:rsidR="002E3453">
        <w:rPr>
          <w:rFonts w:eastAsia="Times New Roman" w:cs="Arial"/>
          <w:szCs w:val="22"/>
          <w:lang w:val="en-US" w:eastAsia="en-US" w:bidi="ar-SA"/>
        </w:rPr>
        <w:t>new AT commands</w:t>
      </w:r>
      <w:r w:rsidR="008E5426">
        <w:rPr>
          <w:rFonts w:eastAsia="Times New Roman" w:cs="Arial"/>
          <w:szCs w:val="22"/>
          <w:lang w:val="en-US" w:eastAsia="en-US" w:bidi="ar-SA"/>
        </w:rPr>
        <w:t>,</w:t>
      </w:r>
      <w:r w:rsidR="002E3453">
        <w:rPr>
          <w:rFonts w:eastAsia="Times New Roman" w:cs="Arial"/>
          <w:szCs w:val="22"/>
          <w:lang w:val="en-US" w:eastAsia="en-US" w:bidi="ar-SA"/>
        </w:rPr>
        <w:t xml:space="preserve"> may</w:t>
      </w:r>
      <w:r w:rsidR="00AE4E5C">
        <w:rPr>
          <w:rFonts w:eastAsia="Times New Roman" w:cs="Arial"/>
          <w:szCs w:val="22"/>
          <w:lang w:val="en-US" w:eastAsia="en-US" w:bidi="ar-SA"/>
        </w:rPr>
        <w:t xml:space="preserve"> unintentionally</w:t>
      </w:r>
      <w:r w:rsidR="002E3453">
        <w:rPr>
          <w:rFonts w:eastAsia="Times New Roman" w:cs="Arial"/>
          <w:szCs w:val="22"/>
          <w:lang w:val="en-US" w:eastAsia="en-US" w:bidi="ar-SA"/>
        </w:rPr>
        <w:t xml:space="preserve"> </w:t>
      </w:r>
      <w:r w:rsidR="00D638CD">
        <w:rPr>
          <w:rFonts w:eastAsia="Times New Roman" w:cs="Arial"/>
          <w:szCs w:val="22"/>
          <w:lang w:val="en-US" w:eastAsia="en-US" w:bidi="ar-SA"/>
        </w:rPr>
        <w:t xml:space="preserve">act </w:t>
      </w:r>
      <w:r w:rsidR="002E3453">
        <w:rPr>
          <w:rFonts w:eastAsia="Times New Roman" w:cs="Arial"/>
          <w:szCs w:val="22"/>
          <w:lang w:val="en-US" w:eastAsia="en-US" w:bidi="ar-SA"/>
        </w:rPr>
        <w:t xml:space="preserve">as a backdoor to circumvent </w:t>
      </w:r>
      <w:r w:rsidR="009169BF">
        <w:rPr>
          <w:rFonts w:eastAsia="Times New Roman" w:cs="Arial"/>
          <w:szCs w:val="22"/>
          <w:lang w:val="en-US" w:eastAsia="en-US" w:bidi="ar-SA"/>
        </w:rPr>
        <w:t>some</w:t>
      </w:r>
      <w:r w:rsidR="00A04993">
        <w:rPr>
          <w:rFonts w:eastAsia="Times New Roman" w:cs="Arial"/>
          <w:szCs w:val="22"/>
          <w:lang w:val="en-US" w:eastAsia="en-US" w:bidi="ar-SA"/>
        </w:rPr>
        <w:t xml:space="preserve"> of the above requirements</w:t>
      </w:r>
      <w:r w:rsidR="0072687C">
        <w:rPr>
          <w:rFonts w:eastAsia="Times New Roman" w:cs="Arial"/>
          <w:szCs w:val="22"/>
          <w:lang w:val="en-US" w:eastAsia="en-US" w:bidi="ar-SA"/>
        </w:rPr>
        <w:t xml:space="preserve"> when the </w:t>
      </w:r>
      <w:r w:rsidR="00EF0DDF">
        <w:rPr>
          <w:rFonts w:eastAsia="Times New Roman" w:cs="Arial"/>
          <w:szCs w:val="22"/>
          <w:lang w:val="en-US" w:eastAsia="en-US" w:bidi="ar-SA"/>
        </w:rPr>
        <w:t>d</w:t>
      </w:r>
      <w:r w:rsidR="0072687C">
        <w:rPr>
          <w:rFonts w:eastAsia="Times New Roman" w:cs="Arial"/>
          <w:szCs w:val="22"/>
          <w:lang w:val="en-US" w:eastAsia="en-US" w:bidi="ar-SA"/>
        </w:rPr>
        <w:t>evice operates in the field</w:t>
      </w:r>
      <w:r w:rsidR="00AA67F9">
        <w:rPr>
          <w:rFonts w:eastAsia="Times New Roman" w:cs="Arial"/>
          <w:szCs w:val="22"/>
          <w:lang w:val="en-US" w:eastAsia="en-US" w:bidi="ar-SA"/>
        </w:rPr>
        <w:t>.</w:t>
      </w:r>
    </w:p>
    <w:p w14:paraId="056EFBC4" w14:textId="42E2F879" w:rsidR="00CE7E12" w:rsidRPr="00CE7E12" w:rsidRDefault="00CE7E12" w:rsidP="00CE7E12">
      <w:pPr>
        <w:pStyle w:val="NormalParagraph"/>
        <w:spacing w:after="120"/>
        <w:rPr>
          <w:lang w:eastAsia="en-US" w:bidi="bn-BD"/>
        </w:rPr>
      </w:pPr>
      <w:r>
        <w:rPr>
          <w:rFonts w:eastAsia="Times New Roman" w:cs="Arial"/>
          <w:lang w:val="en-US" w:eastAsia="en-US"/>
        </w:rPr>
        <w:t>GSMA eSIMWG2</w:t>
      </w:r>
      <w:r w:rsidRPr="005841EB">
        <w:rPr>
          <w:rFonts w:eastAsia="Times New Roman" w:cs="Arial"/>
          <w:lang w:val="en-US" w:eastAsia="en-US"/>
        </w:rPr>
        <w:t xml:space="preserve"> looks forward to a continued fruitful collaboration with </w:t>
      </w:r>
      <w:r>
        <w:rPr>
          <w:rFonts w:eastAsia="Times New Roman" w:cs="Arial"/>
          <w:lang w:val="en-US" w:eastAsia="en-US"/>
        </w:rPr>
        <w:t>3GPP TSG-CT WG1</w:t>
      </w:r>
    </w:p>
    <w:p w14:paraId="7A3B3FA3" w14:textId="77777777" w:rsidR="001552B3" w:rsidRPr="001556BC" w:rsidRDefault="001552B3" w:rsidP="001552B3">
      <w:pPr>
        <w:pStyle w:val="Heading1"/>
        <w:rPr>
          <w:lang w:val="en-GB"/>
        </w:rPr>
      </w:pPr>
      <w:r>
        <w:rPr>
          <w:lang w:val="en-GB"/>
        </w:rPr>
        <w:t>Action</w:t>
      </w:r>
    </w:p>
    <w:p w14:paraId="015238C8" w14:textId="644AE3C9" w:rsidR="00384115" w:rsidRPr="00CE7E12" w:rsidRDefault="003B4CAC" w:rsidP="00384115">
      <w:pPr>
        <w:pStyle w:val="NormalParagraph"/>
        <w:spacing w:after="120"/>
        <w:rPr>
          <w:lang w:eastAsia="en-US" w:bidi="bn-BD"/>
        </w:rPr>
      </w:pPr>
      <w:r w:rsidRPr="00775149">
        <w:rPr>
          <w:lang w:eastAsia="en-US" w:bidi="bn-BD"/>
        </w:rPr>
        <w:t xml:space="preserve">eSIMWG2 kindly request 3GPP TSG-CT WG1 </w:t>
      </w:r>
      <w:r>
        <w:rPr>
          <w:lang w:eastAsia="en-US" w:bidi="bn-BD"/>
        </w:rPr>
        <w:t>to ensure that the</w:t>
      </w:r>
      <w:r w:rsidRPr="00775149">
        <w:rPr>
          <w:lang w:eastAsia="en-US" w:bidi="bn-BD"/>
        </w:rPr>
        <w:t xml:space="preserve"> usage of </w:t>
      </w:r>
      <w:r w:rsidR="0061668C">
        <w:rPr>
          <w:lang w:eastAsia="en-US" w:bidi="bn-BD"/>
        </w:rPr>
        <w:t xml:space="preserve">these new </w:t>
      </w:r>
      <w:r w:rsidRPr="00775149">
        <w:rPr>
          <w:lang w:eastAsia="en-US" w:bidi="bn-BD"/>
        </w:rPr>
        <w:t xml:space="preserve">AT commands </w:t>
      </w:r>
      <w:r w:rsidR="005B5619">
        <w:rPr>
          <w:lang w:eastAsia="en-US" w:bidi="bn-BD"/>
        </w:rPr>
        <w:t>is restricted to authorised us</w:t>
      </w:r>
      <w:r w:rsidR="000C102A">
        <w:rPr>
          <w:lang w:eastAsia="en-US" w:bidi="bn-BD"/>
        </w:rPr>
        <w:t>age.</w:t>
      </w:r>
    </w:p>
    <w:p w14:paraId="6E831F70" w14:textId="6BE8FD71" w:rsidR="004A3EED" w:rsidRPr="00EB6F83" w:rsidRDefault="00A640CB" w:rsidP="004A3EED">
      <w:pPr>
        <w:pStyle w:val="Heading1"/>
        <w:rPr>
          <w:lang w:val="en-GB"/>
        </w:rPr>
      </w:pPr>
      <w:r w:rsidRPr="001556BC">
        <w:rPr>
          <w:lang w:val="en-GB"/>
        </w:rPr>
        <w:t>Next meetings</w:t>
      </w:r>
    </w:p>
    <w:p w14:paraId="1208D84A" w14:textId="7FE79F5A" w:rsidR="004A3EED" w:rsidRDefault="007F30E4" w:rsidP="004A3EED">
      <w:pPr>
        <w:pStyle w:val="NormalParagraph"/>
        <w:spacing w:line="240" w:lineRule="auto"/>
        <w:rPr>
          <w:lang w:eastAsia="en-US" w:bidi="bn-BD"/>
        </w:rPr>
      </w:pPr>
      <w:r>
        <w:rPr>
          <w:lang w:eastAsia="en-US" w:bidi="bn-BD"/>
        </w:rPr>
        <w:t>eSIMWG</w:t>
      </w:r>
      <w:r w:rsidR="00A777D3">
        <w:rPr>
          <w:lang w:eastAsia="en-US" w:bidi="bn-BD"/>
        </w:rPr>
        <w:t>2</w:t>
      </w:r>
      <w:r>
        <w:rPr>
          <w:lang w:eastAsia="en-US" w:bidi="bn-BD"/>
        </w:rPr>
        <w:t>#</w:t>
      </w:r>
      <w:r w:rsidR="00A777D3">
        <w:rPr>
          <w:lang w:eastAsia="en-US" w:bidi="bn-BD"/>
        </w:rPr>
        <w:t>10</w:t>
      </w:r>
      <w:r w:rsidR="007C1CAB">
        <w:rPr>
          <w:lang w:eastAsia="en-US" w:bidi="bn-BD"/>
        </w:rPr>
        <w:t>9</w:t>
      </w:r>
      <w:r w:rsidR="004A3EED" w:rsidRPr="004A3EED">
        <w:rPr>
          <w:lang w:eastAsia="en-US" w:bidi="bn-BD"/>
        </w:rPr>
        <w:tab/>
      </w:r>
      <w:r w:rsidR="004A3EED">
        <w:rPr>
          <w:lang w:eastAsia="en-US" w:bidi="bn-BD"/>
        </w:rPr>
        <w:tab/>
      </w:r>
      <w:r w:rsidR="003F5ACD">
        <w:rPr>
          <w:lang w:eastAsia="en-US" w:bidi="bn-BD"/>
        </w:rPr>
        <w:t>1</w:t>
      </w:r>
      <w:r w:rsidR="00EB3529">
        <w:rPr>
          <w:lang w:eastAsia="en-US" w:bidi="bn-BD"/>
        </w:rPr>
        <w:t>6</w:t>
      </w:r>
      <w:r w:rsidR="00304BD3" w:rsidRPr="00304BD3">
        <w:rPr>
          <w:vertAlign w:val="superscript"/>
          <w:lang w:eastAsia="en-US" w:bidi="bn-BD"/>
        </w:rPr>
        <w:t>th</w:t>
      </w:r>
      <w:r w:rsidR="00304BD3">
        <w:rPr>
          <w:lang w:eastAsia="en-US" w:bidi="bn-BD"/>
        </w:rPr>
        <w:t xml:space="preserve"> </w:t>
      </w:r>
      <w:r w:rsidR="00EB3529">
        <w:rPr>
          <w:lang w:eastAsia="en-US" w:bidi="bn-BD"/>
        </w:rPr>
        <w:t>October</w:t>
      </w:r>
      <w:r w:rsidR="00A777D3">
        <w:rPr>
          <w:lang w:eastAsia="en-US" w:bidi="bn-BD"/>
        </w:rPr>
        <w:t xml:space="preserve"> 2024</w:t>
      </w:r>
      <w:r w:rsidR="004A3EED">
        <w:rPr>
          <w:lang w:eastAsia="en-US" w:bidi="bn-BD"/>
        </w:rPr>
        <w:tab/>
      </w:r>
      <w:r w:rsidR="004A3EED">
        <w:rPr>
          <w:lang w:eastAsia="en-US" w:bidi="bn-BD"/>
        </w:rPr>
        <w:tab/>
      </w:r>
      <w:r w:rsidR="004A3EED">
        <w:rPr>
          <w:lang w:eastAsia="en-US" w:bidi="bn-BD"/>
        </w:rPr>
        <w:tab/>
      </w:r>
      <w:r w:rsidR="00304BD3">
        <w:rPr>
          <w:lang w:eastAsia="en-US" w:bidi="bn-BD"/>
        </w:rPr>
        <w:t>Online</w:t>
      </w:r>
    </w:p>
    <w:p w14:paraId="28A68108" w14:textId="14AA61EC" w:rsidR="00304BD3" w:rsidRPr="004A3EED" w:rsidRDefault="00304BD3" w:rsidP="00304BD3">
      <w:pPr>
        <w:pStyle w:val="NormalParagraph"/>
        <w:spacing w:line="240" w:lineRule="auto"/>
        <w:rPr>
          <w:lang w:eastAsia="en-US" w:bidi="bn-BD"/>
        </w:rPr>
      </w:pPr>
      <w:r>
        <w:rPr>
          <w:lang w:eastAsia="en-US" w:bidi="bn-BD"/>
        </w:rPr>
        <w:t>eSIMWG2#1</w:t>
      </w:r>
      <w:r w:rsidR="007C1CAB">
        <w:rPr>
          <w:lang w:eastAsia="en-US" w:bidi="bn-BD"/>
        </w:rPr>
        <w:t>10</w:t>
      </w:r>
      <w:r w:rsidRPr="004A3EED">
        <w:rPr>
          <w:lang w:eastAsia="en-US" w:bidi="bn-BD"/>
        </w:rPr>
        <w:tab/>
      </w:r>
      <w:r>
        <w:rPr>
          <w:lang w:eastAsia="en-US" w:bidi="bn-BD"/>
        </w:rPr>
        <w:tab/>
      </w:r>
      <w:r w:rsidR="005171B8">
        <w:rPr>
          <w:lang w:eastAsia="en-US" w:bidi="bn-BD"/>
        </w:rPr>
        <w:t>6</w:t>
      </w:r>
      <w:r w:rsidRPr="00304BD3">
        <w:rPr>
          <w:vertAlign w:val="superscript"/>
          <w:lang w:eastAsia="en-US" w:bidi="bn-BD"/>
        </w:rPr>
        <w:t>th</w:t>
      </w:r>
      <w:r>
        <w:rPr>
          <w:lang w:eastAsia="en-US" w:bidi="bn-BD"/>
        </w:rPr>
        <w:t xml:space="preserve"> </w:t>
      </w:r>
      <w:r w:rsidR="005171B8">
        <w:rPr>
          <w:lang w:eastAsia="en-US" w:bidi="bn-BD"/>
        </w:rPr>
        <w:t>November</w:t>
      </w:r>
      <w:r>
        <w:rPr>
          <w:lang w:eastAsia="en-US" w:bidi="bn-BD"/>
        </w:rPr>
        <w:t xml:space="preserve"> 2024</w:t>
      </w:r>
      <w:r w:rsidR="005171B8">
        <w:rPr>
          <w:lang w:eastAsia="en-US" w:bidi="bn-BD"/>
        </w:rPr>
        <w:tab/>
      </w:r>
      <w:r>
        <w:rPr>
          <w:lang w:eastAsia="en-US" w:bidi="bn-BD"/>
        </w:rPr>
        <w:tab/>
      </w:r>
      <w:r>
        <w:rPr>
          <w:lang w:eastAsia="en-US" w:bidi="bn-BD"/>
        </w:rPr>
        <w:tab/>
        <w:t>Online</w:t>
      </w:r>
    </w:p>
    <w:p w14:paraId="16B0D272" w14:textId="2DA2E5EA" w:rsidR="00304BD3" w:rsidRPr="004A3EED" w:rsidRDefault="00304BD3" w:rsidP="00304BD3">
      <w:pPr>
        <w:pStyle w:val="NormalParagraph"/>
        <w:spacing w:line="240" w:lineRule="auto"/>
        <w:rPr>
          <w:lang w:eastAsia="en-US" w:bidi="bn-BD"/>
        </w:rPr>
      </w:pPr>
      <w:r>
        <w:rPr>
          <w:lang w:eastAsia="en-US" w:bidi="bn-BD"/>
        </w:rPr>
        <w:t>eSIMWG2#1</w:t>
      </w:r>
      <w:r w:rsidR="007C1CAB">
        <w:rPr>
          <w:lang w:eastAsia="en-US" w:bidi="bn-BD"/>
        </w:rPr>
        <w:t>11</w:t>
      </w:r>
      <w:r w:rsidRPr="004A3EED">
        <w:rPr>
          <w:lang w:eastAsia="en-US" w:bidi="bn-BD"/>
        </w:rPr>
        <w:tab/>
      </w:r>
      <w:r>
        <w:rPr>
          <w:lang w:eastAsia="en-US" w:bidi="bn-BD"/>
        </w:rPr>
        <w:tab/>
        <w:t>1</w:t>
      </w:r>
      <w:r w:rsidR="00976268">
        <w:rPr>
          <w:lang w:eastAsia="en-US" w:bidi="bn-BD"/>
        </w:rPr>
        <w:t>0</w:t>
      </w:r>
      <w:r w:rsidRPr="00304BD3">
        <w:rPr>
          <w:vertAlign w:val="superscript"/>
          <w:lang w:eastAsia="en-US" w:bidi="bn-BD"/>
        </w:rPr>
        <w:t>th</w:t>
      </w:r>
      <w:r>
        <w:rPr>
          <w:lang w:eastAsia="en-US" w:bidi="bn-BD"/>
        </w:rPr>
        <w:t>-12</w:t>
      </w:r>
      <w:r w:rsidRPr="00304BD3">
        <w:rPr>
          <w:vertAlign w:val="superscript"/>
          <w:lang w:eastAsia="en-US" w:bidi="bn-BD"/>
        </w:rPr>
        <w:t>th</w:t>
      </w:r>
      <w:r>
        <w:rPr>
          <w:lang w:eastAsia="en-US" w:bidi="bn-BD"/>
        </w:rPr>
        <w:t xml:space="preserve"> </w:t>
      </w:r>
      <w:r w:rsidR="00976268">
        <w:rPr>
          <w:lang w:eastAsia="en-US" w:bidi="bn-BD"/>
        </w:rPr>
        <w:t>Dec</w:t>
      </w:r>
      <w:r>
        <w:rPr>
          <w:lang w:eastAsia="en-US" w:bidi="bn-BD"/>
        </w:rPr>
        <w:t>ember 2024</w:t>
      </w:r>
      <w:r>
        <w:rPr>
          <w:lang w:eastAsia="en-US" w:bidi="bn-BD"/>
        </w:rPr>
        <w:tab/>
      </w:r>
      <w:r w:rsidR="00DA506F">
        <w:rPr>
          <w:lang w:eastAsia="en-US" w:bidi="bn-BD"/>
        </w:rPr>
        <w:tab/>
        <w:t xml:space="preserve">La </w:t>
      </w:r>
      <w:proofErr w:type="spellStart"/>
      <w:r w:rsidR="00DA506F">
        <w:rPr>
          <w:lang w:eastAsia="en-US" w:bidi="bn-BD"/>
        </w:rPr>
        <w:t>Ciotat</w:t>
      </w:r>
      <w:proofErr w:type="spellEnd"/>
      <w:r w:rsidR="00DA506F">
        <w:rPr>
          <w:lang w:eastAsia="en-US" w:bidi="bn-BD"/>
        </w:rPr>
        <w:t>, France</w:t>
      </w:r>
    </w:p>
    <w:p w14:paraId="3F5B3253" w14:textId="77777777" w:rsidR="00304BD3" w:rsidRPr="004A3EED" w:rsidRDefault="00304BD3" w:rsidP="004A3EED">
      <w:pPr>
        <w:pStyle w:val="NormalParagraph"/>
        <w:spacing w:line="240" w:lineRule="auto"/>
        <w:rPr>
          <w:lang w:eastAsia="en-US" w:bidi="bn-BD"/>
        </w:rPr>
      </w:pPr>
    </w:p>
    <w:p w14:paraId="1706858C" w14:textId="77777777" w:rsidR="00C51705" w:rsidRPr="001556BC" w:rsidRDefault="00C51705" w:rsidP="00365427">
      <w:pPr>
        <w:pStyle w:val="Heading1"/>
        <w:rPr>
          <w:lang w:val="en-GB"/>
        </w:rPr>
      </w:pPr>
      <w:r w:rsidRPr="001556BC">
        <w:rPr>
          <w:lang w:val="en-GB"/>
        </w:rPr>
        <w:t>Contact</w:t>
      </w:r>
    </w:p>
    <w:p w14:paraId="703E0BD8" w14:textId="77777777" w:rsidR="00441B5C" w:rsidRDefault="006E5D3D" w:rsidP="006E5D3D">
      <w:r w:rsidRPr="001556BC">
        <w:t xml:space="preserve">In the case of any questions and/or feedback these can be directed to </w:t>
      </w:r>
      <w:r w:rsidR="0011269F" w:rsidRPr="0011269F">
        <w:t>GSMA Liaison Statements &lt;GSMALiaisons@gsma.com&gt;</w:t>
      </w:r>
      <w:r w:rsidR="00C51705" w:rsidRPr="001556BC">
        <w:t>.</w:t>
      </w:r>
      <w:bookmarkEnd w:id="0"/>
      <w:bookmarkEnd w:id="1"/>
      <w:bookmarkEnd w:id="2"/>
      <w:bookmarkEnd w:id="3"/>
    </w:p>
    <w:p w14:paraId="364137A2" w14:textId="77777777" w:rsidR="00FE01C3" w:rsidRDefault="00FE01C3" w:rsidP="006E5D3D"/>
    <w:p w14:paraId="58E95CFC" w14:textId="65046477" w:rsidR="00FE01C3" w:rsidRPr="00FE01C3" w:rsidRDefault="00FE01C3" w:rsidP="00FE01C3">
      <w:pPr>
        <w:pStyle w:val="Heading1"/>
        <w:rPr>
          <w:lang w:val="fr-FR"/>
        </w:rPr>
      </w:pPr>
      <w:r w:rsidRPr="00FE01C3">
        <w:rPr>
          <w:lang w:val="fr-FR"/>
        </w:rPr>
        <w:t xml:space="preserve">GSMA PRD SGP.21 </w:t>
      </w:r>
      <w:proofErr w:type="spellStart"/>
      <w:r w:rsidRPr="00FE01C3">
        <w:rPr>
          <w:lang w:val="fr-FR"/>
        </w:rPr>
        <w:t>Requirements</w:t>
      </w:r>
      <w:proofErr w:type="spellEnd"/>
    </w:p>
    <w:p w14:paraId="40BED984" w14:textId="77777777" w:rsidR="00FE01C3" w:rsidRPr="00FE01C3" w:rsidRDefault="00FE01C3" w:rsidP="00FE01C3">
      <w:pPr>
        <w:pStyle w:val="NormalParagraph"/>
        <w:rPr>
          <w:lang w:val="fr-FR" w:eastAsia="en-US" w:bidi="bn-BD"/>
        </w:rPr>
      </w:pPr>
    </w:p>
    <w:tbl>
      <w:tblPr>
        <w:tblW w:w="889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50"/>
        <w:gridCol w:w="6945"/>
      </w:tblGrid>
      <w:tr w:rsidR="00FE01C3" w:rsidRPr="000242FD" w14:paraId="360A6C8D"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DE002B"/>
            <w:hideMark/>
          </w:tcPr>
          <w:p w14:paraId="07D85531" w14:textId="77777777" w:rsidR="00FE01C3" w:rsidRPr="000242FD" w:rsidRDefault="00FE01C3" w:rsidP="007754CC">
            <w:pPr>
              <w:spacing w:before="0"/>
              <w:jc w:val="left"/>
              <w:textAlignment w:val="baseline"/>
              <w:rPr>
                <w:rFonts w:ascii="Times New Roman" w:eastAsia="Times New Roman" w:hAnsi="Times New Roman"/>
                <w:b/>
                <w:bCs/>
                <w:color w:val="FFFFFF"/>
                <w:sz w:val="24"/>
                <w:szCs w:val="24"/>
                <w:lang w:val="en-US" w:eastAsia="en-US" w:bidi="ar-SA"/>
              </w:rPr>
            </w:pPr>
            <w:r w:rsidRPr="000242FD">
              <w:rPr>
                <w:rFonts w:eastAsia="Times New Roman" w:cs="Arial"/>
                <w:b/>
                <w:bCs/>
                <w:color w:val="FFFFFF"/>
                <w:szCs w:val="22"/>
                <w:lang w:val="en-US" w:eastAsia="en-US" w:bidi="ar-SA"/>
              </w:rPr>
              <w:t>Req no. </w:t>
            </w:r>
          </w:p>
        </w:tc>
        <w:tc>
          <w:tcPr>
            <w:tcW w:w="6945" w:type="dxa"/>
            <w:tcBorders>
              <w:top w:val="single" w:sz="6" w:space="0" w:color="auto"/>
              <w:left w:val="single" w:sz="6" w:space="0" w:color="auto"/>
              <w:bottom w:val="single" w:sz="6" w:space="0" w:color="auto"/>
              <w:right w:val="single" w:sz="6" w:space="0" w:color="auto"/>
            </w:tcBorders>
            <w:shd w:val="clear" w:color="auto" w:fill="DE002B"/>
            <w:hideMark/>
          </w:tcPr>
          <w:p w14:paraId="1148EF21" w14:textId="77777777" w:rsidR="00FE01C3" w:rsidRPr="000242FD" w:rsidRDefault="00FE01C3" w:rsidP="007754CC">
            <w:pPr>
              <w:spacing w:before="0"/>
              <w:jc w:val="left"/>
              <w:textAlignment w:val="baseline"/>
              <w:rPr>
                <w:rFonts w:ascii="Times New Roman" w:eastAsia="Times New Roman" w:hAnsi="Times New Roman"/>
                <w:b/>
                <w:bCs/>
                <w:color w:val="FFFFFF"/>
                <w:sz w:val="24"/>
                <w:szCs w:val="24"/>
                <w:lang w:val="en-US" w:eastAsia="en-US" w:bidi="ar-SA"/>
              </w:rPr>
            </w:pPr>
            <w:r w:rsidRPr="000242FD">
              <w:rPr>
                <w:rFonts w:eastAsia="Times New Roman" w:cs="Arial"/>
                <w:b/>
                <w:bCs/>
                <w:color w:val="FFFFFF"/>
                <w:szCs w:val="22"/>
                <w:lang w:val="en-US" w:eastAsia="en-US" w:bidi="ar-SA"/>
              </w:rPr>
              <w:t>Description </w:t>
            </w:r>
          </w:p>
        </w:tc>
      </w:tr>
      <w:tr w:rsidR="00FE01C3" w:rsidRPr="000242FD" w14:paraId="642DBDAF"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48F33377" w14:textId="77777777" w:rsidR="00FE01C3" w:rsidRPr="000242FD" w:rsidRDefault="00FE01C3" w:rsidP="007754CC">
            <w:pPr>
              <w:spacing w:before="0"/>
              <w:textAlignment w:val="baseline"/>
              <w:rPr>
                <w:rFonts w:ascii="Times New Roman" w:eastAsia="Times New Roman" w:hAnsi="Times New Roman"/>
                <w:sz w:val="24"/>
                <w:szCs w:val="24"/>
                <w:lang w:val="en-US" w:eastAsia="en-US" w:bidi="ar-SA"/>
              </w:rPr>
            </w:pPr>
            <w:r w:rsidRPr="000242FD">
              <w:rPr>
                <w:rFonts w:eastAsia="Times New Roman" w:cs="Arial"/>
                <w:b/>
                <w:bCs/>
                <w:sz w:val="20"/>
                <w:lang w:eastAsia="en-US" w:bidi="ar-SA"/>
              </w:rPr>
              <w:t>ESeu2</w:t>
            </w:r>
            <w:r w:rsidRPr="000242FD">
              <w:rPr>
                <w:rFonts w:eastAsia="Times New Roman" w:cs="Arial"/>
                <w:sz w:val="20"/>
                <w:lang w:val="en-US" w:eastAsia="en-US" w:bidi="ar-SA"/>
              </w:rPr>
              <w:t>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350A38B1" w14:textId="77777777" w:rsidR="00FE01C3" w:rsidRPr="000242FD" w:rsidRDefault="00FE01C3" w:rsidP="007754CC">
            <w:pPr>
              <w:spacing w:before="0"/>
              <w:textAlignment w:val="baseline"/>
              <w:rPr>
                <w:rFonts w:ascii="Times New Roman" w:eastAsia="Times New Roman" w:hAnsi="Times New Roman"/>
                <w:sz w:val="24"/>
                <w:szCs w:val="24"/>
                <w:lang w:val="en-US" w:eastAsia="en-US" w:bidi="ar-SA"/>
              </w:rPr>
            </w:pPr>
            <w:r w:rsidRPr="000242FD">
              <w:rPr>
                <w:rFonts w:eastAsia="Times New Roman" w:cs="Arial"/>
                <w:sz w:val="20"/>
                <w:lang w:eastAsia="en-US" w:bidi="ar-SA"/>
              </w:rPr>
              <w:t>Each Local Profile Management Operation SHALL be explicitly initiated by the End User, and verified by User Intent.</w:t>
            </w:r>
            <w:r w:rsidRPr="000242FD">
              <w:rPr>
                <w:rFonts w:eastAsia="Times New Roman" w:cs="Arial"/>
                <w:sz w:val="20"/>
                <w:lang w:val="en-US" w:eastAsia="en-US" w:bidi="ar-SA"/>
              </w:rPr>
              <w:t> </w:t>
            </w:r>
          </w:p>
        </w:tc>
      </w:tr>
      <w:tr w:rsidR="00FE01C3" w:rsidRPr="000242FD" w14:paraId="6CA9234E"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49D2C52E" w14:textId="77777777" w:rsidR="00FE01C3" w:rsidRPr="000242FD" w:rsidRDefault="00FE01C3" w:rsidP="007754CC">
            <w:pPr>
              <w:spacing w:before="0"/>
              <w:textAlignment w:val="baseline"/>
              <w:rPr>
                <w:rFonts w:ascii="Times New Roman" w:eastAsia="Times New Roman" w:hAnsi="Times New Roman"/>
                <w:sz w:val="24"/>
                <w:szCs w:val="24"/>
                <w:lang w:val="en-US" w:eastAsia="en-US" w:bidi="ar-SA"/>
              </w:rPr>
            </w:pPr>
            <w:r w:rsidRPr="000242FD">
              <w:rPr>
                <w:rFonts w:eastAsia="Times New Roman" w:cs="Arial"/>
                <w:b/>
                <w:bCs/>
                <w:sz w:val="20"/>
                <w:lang w:eastAsia="en-US" w:bidi="ar-SA"/>
              </w:rPr>
              <w:t>ESeu3</w:t>
            </w:r>
            <w:r w:rsidRPr="000242FD">
              <w:rPr>
                <w:rFonts w:eastAsia="Times New Roman" w:cs="Arial"/>
                <w:sz w:val="20"/>
                <w:lang w:val="en-US" w:eastAsia="en-US" w:bidi="ar-SA"/>
              </w:rPr>
              <w:t>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35E3510D" w14:textId="77777777" w:rsidR="00FE01C3" w:rsidRPr="000242FD" w:rsidRDefault="00FE01C3" w:rsidP="007754CC">
            <w:pPr>
              <w:spacing w:before="0"/>
              <w:textAlignment w:val="baseline"/>
              <w:rPr>
                <w:rFonts w:ascii="Times New Roman" w:eastAsia="Times New Roman" w:hAnsi="Times New Roman"/>
                <w:sz w:val="24"/>
                <w:szCs w:val="24"/>
                <w:lang w:val="en-US" w:eastAsia="en-US" w:bidi="ar-SA"/>
              </w:rPr>
            </w:pPr>
            <w:r w:rsidRPr="000242FD">
              <w:rPr>
                <w:rFonts w:eastAsia="Times New Roman" w:cs="Arial"/>
                <w:sz w:val="20"/>
                <w:lang w:eastAsia="en-US" w:bidi="ar-SA"/>
              </w:rPr>
              <w:t xml:space="preserve">The </w:t>
            </w:r>
            <w:proofErr w:type="spellStart"/>
            <w:r w:rsidRPr="000242FD">
              <w:rPr>
                <w:rFonts w:eastAsia="Times New Roman" w:cs="Arial"/>
                <w:sz w:val="20"/>
                <w:lang w:eastAsia="en-US" w:bidi="ar-SA"/>
              </w:rPr>
              <w:t>ESeu</w:t>
            </w:r>
            <w:proofErr w:type="spellEnd"/>
            <w:r w:rsidRPr="000242FD">
              <w:rPr>
                <w:rFonts w:eastAsia="Times New Roman" w:cs="Arial"/>
                <w:sz w:val="20"/>
                <w:lang w:eastAsia="en-US" w:bidi="ar-SA"/>
              </w:rPr>
              <w:t xml:space="preserve"> interface SHALL support the triggering and confirmation of the Profile download and installation operation and Local Profile Management Operations requested by the End User.</w:t>
            </w:r>
            <w:r w:rsidRPr="000242FD">
              <w:rPr>
                <w:rFonts w:eastAsia="Times New Roman" w:cs="Arial"/>
                <w:sz w:val="20"/>
                <w:lang w:val="en-US" w:eastAsia="en-US" w:bidi="ar-SA"/>
              </w:rPr>
              <w:t> </w:t>
            </w:r>
          </w:p>
        </w:tc>
      </w:tr>
      <w:tr w:rsidR="00FE01C3" w:rsidRPr="00540E50" w14:paraId="089DAF11"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2FBC6165" w14:textId="77777777" w:rsidR="00FE01C3" w:rsidRPr="00540E50" w:rsidRDefault="00FE01C3" w:rsidP="007754CC">
            <w:pPr>
              <w:spacing w:before="0"/>
              <w:textAlignment w:val="baseline"/>
              <w:rPr>
                <w:rFonts w:eastAsia="Times New Roman" w:cs="Arial"/>
                <w:b/>
                <w:bCs/>
                <w:sz w:val="20"/>
                <w:lang w:eastAsia="en-US" w:bidi="ar-SA"/>
              </w:rPr>
            </w:pPr>
            <w:r w:rsidRPr="00540E50">
              <w:rPr>
                <w:rFonts w:eastAsia="Times New Roman" w:cs="Arial"/>
                <w:b/>
                <w:bCs/>
                <w:sz w:val="20"/>
                <w:lang w:eastAsia="en-US" w:bidi="ar-SA"/>
              </w:rPr>
              <w:t>EUICC15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68F1357B" w14:textId="77777777" w:rsidR="00FE01C3" w:rsidRPr="00540E50" w:rsidRDefault="00FE01C3" w:rsidP="007754CC">
            <w:pPr>
              <w:spacing w:before="0"/>
              <w:textAlignment w:val="baseline"/>
              <w:rPr>
                <w:rFonts w:eastAsia="Times New Roman" w:cs="Arial"/>
                <w:sz w:val="20"/>
                <w:lang w:eastAsia="en-US" w:bidi="ar-SA"/>
              </w:rPr>
            </w:pPr>
            <w:r w:rsidRPr="00540E50">
              <w:rPr>
                <w:rFonts w:eastAsia="Times New Roman" w:cs="Arial"/>
                <w:sz w:val="20"/>
                <w:lang w:eastAsia="en-US" w:bidi="ar-SA"/>
              </w:rPr>
              <w:t xml:space="preserve">The </w:t>
            </w:r>
            <w:proofErr w:type="spellStart"/>
            <w:r w:rsidRPr="00540E50">
              <w:rPr>
                <w:rFonts w:eastAsia="Times New Roman" w:cs="Arial"/>
                <w:sz w:val="20"/>
                <w:lang w:eastAsia="en-US" w:bidi="ar-SA"/>
              </w:rPr>
              <w:t>eUICC</w:t>
            </w:r>
            <w:proofErr w:type="spellEnd"/>
            <w:r w:rsidRPr="00540E50">
              <w:rPr>
                <w:rFonts w:eastAsia="Times New Roman" w:cs="Arial"/>
                <w:sz w:val="20"/>
                <w:lang w:eastAsia="en-US" w:bidi="ar-SA"/>
              </w:rPr>
              <w:t xml:space="preserve"> SHALL support an </w:t>
            </w:r>
            <w:proofErr w:type="spellStart"/>
            <w:r w:rsidRPr="00540E50">
              <w:rPr>
                <w:rFonts w:eastAsia="Times New Roman" w:cs="Arial"/>
                <w:sz w:val="20"/>
                <w:lang w:eastAsia="en-US" w:bidi="ar-SA"/>
              </w:rPr>
              <w:t>eUICC</w:t>
            </w:r>
            <w:proofErr w:type="spellEnd"/>
            <w:r w:rsidRPr="00540E50">
              <w:rPr>
                <w:rFonts w:eastAsia="Times New Roman" w:cs="Arial"/>
                <w:sz w:val="20"/>
                <w:lang w:eastAsia="en-US" w:bidi="ar-SA"/>
              </w:rPr>
              <w:t xml:space="preserve"> Memory Reset. This can only be requested by the End User. </w:t>
            </w:r>
          </w:p>
        </w:tc>
      </w:tr>
      <w:tr w:rsidR="00FE01C3" w:rsidRPr="0009339B" w14:paraId="2A7C90CE"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2451CA90" w14:textId="77777777" w:rsidR="00FE01C3" w:rsidRPr="0009339B" w:rsidRDefault="00FE01C3" w:rsidP="007754CC">
            <w:pPr>
              <w:spacing w:before="0"/>
              <w:textAlignment w:val="baseline"/>
              <w:rPr>
                <w:rFonts w:eastAsia="Times New Roman" w:cs="Arial"/>
                <w:b/>
                <w:bCs/>
                <w:sz w:val="20"/>
                <w:lang w:eastAsia="en-US" w:bidi="ar-SA"/>
              </w:rPr>
            </w:pPr>
            <w:r w:rsidRPr="0009339B">
              <w:rPr>
                <w:rFonts w:eastAsia="Times New Roman" w:cs="Arial"/>
                <w:b/>
                <w:bCs/>
                <w:sz w:val="20"/>
                <w:lang w:eastAsia="en-US" w:bidi="ar-SA"/>
              </w:rPr>
              <w:t>EUICC36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70D4B04E" w14:textId="77777777" w:rsidR="00FE01C3" w:rsidRPr="0009339B" w:rsidRDefault="00FE01C3" w:rsidP="007754CC">
            <w:pPr>
              <w:spacing w:before="0"/>
              <w:textAlignment w:val="baseline"/>
              <w:rPr>
                <w:rFonts w:eastAsia="Times New Roman" w:cs="Arial"/>
                <w:sz w:val="20"/>
                <w:lang w:eastAsia="en-US" w:bidi="ar-SA"/>
              </w:rPr>
            </w:pPr>
            <w:r w:rsidRPr="0009339B">
              <w:rPr>
                <w:rFonts w:eastAsia="Times New Roman" w:cs="Arial"/>
                <w:sz w:val="20"/>
                <w:lang w:eastAsia="en-US" w:bidi="ar-SA"/>
              </w:rPr>
              <w:t xml:space="preserve">The </w:t>
            </w:r>
            <w:proofErr w:type="spellStart"/>
            <w:r w:rsidRPr="0009339B">
              <w:rPr>
                <w:rFonts w:eastAsia="Times New Roman" w:cs="Arial"/>
                <w:sz w:val="20"/>
                <w:lang w:eastAsia="en-US" w:bidi="ar-SA"/>
              </w:rPr>
              <w:t>eUICC</w:t>
            </w:r>
            <w:proofErr w:type="spellEnd"/>
            <w:r w:rsidRPr="0009339B">
              <w:rPr>
                <w:rFonts w:eastAsia="Times New Roman" w:cs="Arial"/>
                <w:sz w:val="20"/>
                <w:lang w:eastAsia="en-US" w:bidi="ar-SA"/>
              </w:rPr>
              <w:t xml:space="preserve"> SHALL only accept Profile Management operations sent from the LPA in either the </w:t>
            </w:r>
            <w:proofErr w:type="spellStart"/>
            <w:r w:rsidRPr="0009339B">
              <w:rPr>
                <w:rFonts w:eastAsia="Times New Roman" w:cs="Arial"/>
                <w:sz w:val="20"/>
                <w:lang w:eastAsia="en-US" w:bidi="ar-SA"/>
              </w:rPr>
              <w:t>eUICC</w:t>
            </w:r>
            <w:proofErr w:type="spellEnd"/>
            <w:r w:rsidRPr="0009339B">
              <w:rPr>
                <w:rFonts w:eastAsia="Times New Roman" w:cs="Arial"/>
                <w:sz w:val="20"/>
                <w:lang w:eastAsia="en-US" w:bidi="ar-SA"/>
              </w:rPr>
              <w:t>, or the Device. </w:t>
            </w:r>
          </w:p>
        </w:tc>
      </w:tr>
      <w:tr w:rsidR="00FE01C3" w:rsidRPr="00B67A0E" w14:paraId="12ECD509"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07CBFB0B" w14:textId="77777777" w:rsidR="00FE01C3" w:rsidRPr="00B67A0E" w:rsidRDefault="00FE01C3" w:rsidP="007754CC">
            <w:pPr>
              <w:spacing w:before="0"/>
              <w:textAlignment w:val="baseline"/>
              <w:rPr>
                <w:rFonts w:eastAsia="Times New Roman" w:cs="Arial"/>
                <w:b/>
                <w:bCs/>
                <w:sz w:val="20"/>
                <w:lang w:eastAsia="en-US" w:bidi="ar-SA"/>
              </w:rPr>
            </w:pPr>
            <w:r w:rsidRPr="00B67A0E">
              <w:rPr>
                <w:rFonts w:eastAsia="Times New Roman" w:cs="Arial"/>
                <w:b/>
                <w:bCs/>
                <w:sz w:val="20"/>
                <w:lang w:eastAsia="en-US" w:bidi="ar-SA"/>
              </w:rPr>
              <w:t>DEV14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376A7E0F" w14:textId="77777777" w:rsidR="00FE01C3" w:rsidRPr="00B67A0E" w:rsidRDefault="00FE01C3" w:rsidP="007754CC">
            <w:pPr>
              <w:spacing w:before="0"/>
              <w:textAlignment w:val="baseline"/>
              <w:rPr>
                <w:rFonts w:eastAsia="Times New Roman" w:cs="Arial"/>
                <w:sz w:val="20"/>
                <w:lang w:eastAsia="en-US" w:bidi="ar-SA"/>
              </w:rPr>
            </w:pPr>
            <w:r w:rsidRPr="00B67A0E">
              <w:rPr>
                <w:rFonts w:eastAsia="Times New Roman" w:cs="Arial"/>
                <w:sz w:val="20"/>
                <w:lang w:eastAsia="en-US" w:bidi="ar-SA"/>
              </w:rPr>
              <w:t>With respect to LPA41, a Device containing any additional feature that affects the status of Operational Profiles SHOULD enforce the Confirmation Level of the equivalent Local Profile Management Operations defined in this specification. The mechanism and process of the Confirmation Level is implementation specific. The End User SHOULD be able to revoke/unset a cached Confirmation previously given, if any. </w:t>
            </w:r>
          </w:p>
          <w:p w14:paraId="0B72CD9C" w14:textId="77777777" w:rsidR="00FE01C3" w:rsidRPr="00B67A0E" w:rsidRDefault="00FE01C3" w:rsidP="007754CC">
            <w:pPr>
              <w:spacing w:before="0"/>
              <w:textAlignment w:val="baseline"/>
              <w:rPr>
                <w:rFonts w:eastAsia="Times New Roman" w:cs="Arial"/>
                <w:sz w:val="20"/>
                <w:lang w:eastAsia="en-US" w:bidi="ar-SA"/>
              </w:rPr>
            </w:pPr>
            <w:r w:rsidRPr="00B67A0E">
              <w:rPr>
                <w:rFonts w:eastAsia="Times New Roman" w:cs="Arial"/>
                <w:sz w:val="20"/>
                <w:lang w:eastAsia="en-US" w:bidi="ar-SA"/>
              </w:rPr>
              <w:t> </w:t>
            </w:r>
          </w:p>
          <w:p w14:paraId="4E468A13" w14:textId="77777777" w:rsidR="00FE01C3" w:rsidRPr="00B67A0E" w:rsidRDefault="00FE01C3" w:rsidP="007754CC">
            <w:pPr>
              <w:spacing w:before="0"/>
              <w:textAlignment w:val="baseline"/>
              <w:rPr>
                <w:rFonts w:eastAsia="Times New Roman" w:cs="Arial"/>
                <w:sz w:val="20"/>
                <w:lang w:eastAsia="en-US" w:bidi="ar-SA"/>
              </w:rPr>
            </w:pPr>
            <w:r w:rsidRPr="00B67A0E">
              <w:rPr>
                <w:rFonts w:eastAsia="Times New Roman" w:cs="Arial"/>
                <w:sz w:val="20"/>
                <w:lang w:eastAsia="en-US" w:bidi="ar-SA"/>
              </w:rPr>
              <w:t>NOTE: In case the LPA or a Device application performs automatic Profile management, the Device or the application must ensure that the End User has been made fully aware of the conditions under which the service operates.  </w:t>
            </w:r>
          </w:p>
          <w:p w14:paraId="032BE1C8" w14:textId="77777777" w:rsidR="00FE01C3" w:rsidRPr="00B67A0E" w:rsidRDefault="00FE01C3" w:rsidP="007754CC">
            <w:pPr>
              <w:spacing w:before="0"/>
              <w:textAlignment w:val="baseline"/>
              <w:rPr>
                <w:rFonts w:eastAsia="Times New Roman" w:cs="Arial"/>
                <w:sz w:val="20"/>
                <w:lang w:eastAsia="en-US" w:bidi="ar-SA"/>
              </w:rPr>
            </w:pPr>
            <w:r w:rsidRPr="00B67A0E">
              <w:rPr>
                <w:rFonts w:eastAsia="Times New Roman" w:cs="Arial"/>
                <w:sz w:val="20"/>
                <w:lang w:eastAsia="en-US" w:bidi="ar-SA"/>
              </w:rPr>
              <w:t> </w:t>
            </w:r>
          </w:p>
          <w:p w14:paraId="45817831" w14:textId="77777777" w:rsidR="00FE01C3" w:rsidRPr="00B67A0E" w:rsidRDefault="00FE01C3" w:rsidP="007754CC">
            <w:pPr>
              <w:spacing w:before="0"/>
              <w:textAlignment w:val="baseline"/>
              <w:rPr>
                <w:rFonts w:eastAsia="Times New Roman" w:cs="Arial"/>
                <w:sz w:val="20"/>
                <w:lang w:eastAsia="en-US" w:bidi="ar-SA"/>
              </w:rPr>
            </w:pPr>
            <w:r w:rsidRPr="00B67A0E">
              <w:rPr>
                <w:rFonts w:eastAsia="Times New Roman" w:cs="Arial"/>
                <w:sz w:val="20"/>
                <w:lang w:eastAsia="en-US" w:bidi="ar-SA"/>
              </w:rPr>
              <w:t>NOTE: The Device protects against abuse or malevolence of management of profiles as compared to the specified LPA functionalities. </w:t>
            </w:r>
          </w:p>
        </w:tc>
      </w:tr>
      <w:tr w:rsidR="00FE01C3" w:rsidRPr="006526AD" w14:paraId="4841E70F"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22B56D99" w14:textId="77777777" w:rsidR="00FE01C3" w:rsidRPr="006526AD" w:rsidRDefault="00FE01C3" w:rsidP="007754CC">
            <w:pPr>
              <w:spacing w:before="0"/>
              <w:textAlignment w:val="baseline"/>
              <w:rPr>
                <w:rFonts w:eastAsia="Times New Roman" w:cs="Arial"/>
                <w:b/>
                <w:bCs/>
                <w:sz w:val="20"/>
                <w:lang w:eastAsia="en-US" w:bidi="ar-SA"/>
              </w:rPr>
            </w:pPr>
            <w:r w:rsidRPr="006526AD">
              <w:rPr>
                <w:rFonts w:eastAsia="Times New Roman" w:cs="Arial"/>
                <w:b/>
                <w:bCs/>
                <w:sz w:val="20"/>
                <w:lang w:eastAsia="en-US" w:bidi="ar-SA"/>
              </w:rPr>
              <w:t>MEM3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253A4A52" w14:textId="77777777" w:rsidR="00FE01C3" w:rsidRPr="006526AD" w:rsidRDefault="00FE01C3" w:rsidP="007754CC">
            <w:pPr>
              <w:spacing w:before="0"/>
              <w:textAlignment w:val="baseline"/>
              <w:rPr>
                <w:rFonts w:eastAsia="Times New Roman" w:cs="Arial"/>
                <w:sz w:val="20"/>
                <w:lang w:eastAsia="en-US" w:bidi="ar-SA"/>
              </w:rPr>
            </w:pPr>
            <w:r w:rsidRPr="006526AD">
              <w:rPr>
                <w:rFonts w:eastAsia="Times New Roman" w:cs="Arial"/>
                <w:sz w:val="20"/>
                <w:lang w:eastAsia="en-US" w:bidi="ar-SA"/>
              </w:rPr>
              <w:t xml:space="preserve">Strong Confirmation SHALL be verified in order to initiate </w:t>
            </w:r>
            <w:proofErr w:type="spellStart"/>
            <w:r w:rsidRPr="006526AD">
              <w:rPr>
                <w:rFonts w:eastAsia="Times New Roman" w:cs="Arial"/>
                <w:sz w:val="20"/>
                <w:lang w:eastAsia="en-US" w:bidi="ar-SA"/>
              </w:rPr>
              <w:t>eUICC</w:t>
            </w:r>
            <w:proofErr w:type="spellEnd"/>
            <w:r w:rsidRPr="006526AD">
              <w:rPr>
                <w:rFonts w:eastAsia="Times New Roman" w:cs="Arial"/>
                <w:sz w:val="20"/>
                <w:lang w:eastAsia="en-US" w:bidi="ar-SA"/>
              </w:rPr>
              <w:t xml:space="preserve"> Memory Reset. </w:t>
            </w:r>
          </w:p>
        </w:tc>
      </w:tr>
      <w:tr w:rsidR="00FE01C3" w:rsidRPr="006526AD" w14:paraId="41F04D04"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2349F7ED" w14:textId="77777777" w:rsidR="00FE01C3" w:rsidRPr="006526AD" w:rsidRDefault="00FE01C3" w:rsidP="007754CC">
            <w:pPr>
              <w:spacing w:before="0"/>
              <w:textAlignment w:val="baseline"/>
              <w:rPr>
                <w:rFonts w:eastAsia="Times New Roman" w:cs="Arial"/>
                <w:b/>
                <w:bCs/>
                <w:sz w:val="20"/>
                <w:lang w:eastAsia="en-US" w:bidi="ar-SA"/>
              </w:rPr>
            </w:pPr>
            <w:r w:rsidRPr="006526AD">
              <w:rPr>
                <w:rFonts w:eastAsia="Times New Roman" w:cs="Arial"/>
                <w:b/>
                <w:bCs/>
                <w:sz w:val="20"/>
                <w:lang w:eastAsia="en-US" w:bidi="ar-SA"/>
              </w:rPr>
              <w:t>MEM4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67B911E4" w14:textId="77777777" w:rsidR="00FE01C3" w:rsidRPr="006526AD" w:rsidRDefault="00FE01C3" w:rsidP="007754CC">
            <w:pPr>
              <w:spacing w:before="0"/>
              <w:textAlignment w:val="baseline"/>
              <w:rPr>
                <w:rFonts w:eastAsia="Times New Roman" w:cs="Arial"/>
                <w:sz w:val="20"/>
                <w:lang w:eastAsia="en-US" w:bidi="ar-SA"/>
              </w:rPr>
            </w:pPr>
            <w:r w:rsidRPr="006526AD">
              <w:rPr>
                <w:rFonts w:eastAsia="Times New Roman" w:cs="Arial"/>
                <w:sz w:val="20"/>
                <w:lang w:eastAsia="en-US" w:bidi="ar-SA"/>
              </w:rPr>
              <w:t xml:space="preserve">In addition to MEM3, other secure means MAY be provided to perform the </w:t>
            </w:r>
            <w:proofErr w:type="spellStart"/>
            <w:r w:rsidRPr="006526AD">
              <w:rPr>
                <w:rFonts w:eastAsia="Times New Roman" w:cs="Arial"/>
                <w:sz w:val="20"/>
                <w:lang w:eastAsia="en-US" w:bidi="ar-SA"/>
              </w:rPr>
              <w:t>eUICC</w:t>
            </w:r>
            <w:proofErr w:type="spellEnd"/>
            <w:r w:rsidRPr="006526AD">
              <w:rPr>
                <w:rFonts w:eastAsia="Times New Roman" w:cs="Arial"/>
                <w:sz w:val="20"/>
                <w:lang w:eastAsia="en-US" w:bidi="ar-SA"/>
              </w:rPr>
              <w:t xml:space="preserve"> Memory Reset function. The same level of security as is offered by the LUI based reset function SHALL apply. User Intent and Confirmation Request SHALL apply. </w:t>
            </w:r>
          </w:p>
        </w:tc>
      </w:tr>
      <w:tr w:rsidR="00FE01C3" w:rsidRPr="0042711A" w14:paraId="6E6B25F2"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3AC76F97" w14:textId="77777777" w:rsidR="00FE01C3" w:rsidRPr="0042711A" w:rsidRDefault="00FE01C3" w:rsidP="007754CC">
            <w:pPr>
              <w:spacing w:before="0"/>
              <w:textAlignment w:val="baseline"/>
              <w:rPr>
                <w:rFonts w:eastAsia="Times New Roman" w:cs="Arial"/>
                <w:b/>
                <w:bCs/>
                <w:sz w:val="20"/>
                <w:lang w:eastAsia="en-US" w:bidi="ar-SA"/>
              </w:rPr>
            </w:pPr>
            <w:r w:rsidRPr="0042711A">
              <w:rPr>
                <w:rFonts w:eastAsia="Times New Roman" w:cs="Arial"/>
                <w:b/>
                <w:bCs/>
                <w:sz w:val="20"/>
                <w:lang w:eastAsia="en-US" w:bidi="ar-SA"/>
              </w:rPr>
              <w:t>MEMT2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1010C53B" w14:textId="77777777" w:rsidR="00FE01C3" w:rsidRPr="0042711A" w:rsidRDefault="00FE01C3" w:rsidP="007754CC">
            <w:pPr>
              <w:spacing w:before="0"/>
              <w:textAlignment w:val="baseline"/>
              <w:rPr>
                <w:rFonts w:eastAsia="Times New Roman" w:cs="Arial"/>
                <w:sz w:val="20"/>
                <w:lang w:eastAsia="en-US" w:bidi="ar-SA"/>
              </w:rPr>
            </w:pPr>
            <w:r w:rsidRPr="0042711A">
              <w:rPr>
                <w:rFonts w:eastAsia="Times New Roman" w:cs="Arial"/>
                <w:sz w:val="20"/>
                <w:lang w:eastAsia="en-US" w:bidi="ar-SA"/>
              </w:rPr>
              <w:t xml:space="preserve">Simple Confirmation SHALL be verified in order to enable </w:t>
            </w:r>
            <w:proofErr w:type="spellStart"/>
            <w:r w:rsidRPr="0042711A">
              <w:rPr>
                <w:rFonts w:eastAsia="Times New Roman" w:cs="Arial"/>
                <w:sz w:val="20"/>
                <w:lang w:eastAsia="en-US" w:bidi="ar-SA"/>
              </w:rPr>
              <w:t>eUICC</w:t>
            </w:r>
            <w:proofErr w:type="spellEnd"/>
            <w:r w:rsidRPr="0042711A">
              <w:rPr>
                <w:rFonts w:eastAsia="Times New Roman" w:cs="Arial"/>
                <w:sz w:val="20"/>
                <w:lang w:eastAsia="en-US" w:bidi="ar-SA"/>
              </w:rPr>
              <w:t xml:space="preserve"> Test Memory Reset. </w:t>
            </w:r>
          </w:p>
        </w:tc>
      </w:tr>
      <w:tr w:rsidR="00FE01C3" w:rsidRPr="00E54252" w14:paraId="530FCA52"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1F9BB9FD" w14:textId="77777777" w:rsidR="00FE01C3" w:rsidRPr="00E54252" w:rsidRDefault="00FE01C3" w:rsidP="007754CC">
            <w:pPr>
              <w:spacing w:before="0"/>
              <w:textAlignment w:val="baseline"/>
              <w:rPr>
                <w:rFonts w:eastAsia="Times New Roman" w:cs="Arial"/>
                <w:b/>
                <w:bCs/>
                <w:sz w:val="20"/>
                <w:lang w:eastAsia="en-US" w:bidi="ar-SA"/>
              </w:rPr>
            </w:pPr>
            <w:r w:rsidRPr="00E54252">
              <w:rPr>
                <w:rFonts w:eastAsia="Times New Roman" w:cs="Arial"/>
                <w:b/>
                <w:bCs/>
                <w:sz w:val="20"/>
                <w:lang w:eastAsia="en-US" w:bidi="ar-SA"/>
              </w:rPr>
              <w:t>LPA2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343AE92A" w14:textId="77777777" w:rsidR="00FE01C3" w:rsidRPr="00E54252" w:rsidRDefault="00FE01C3" w:rsidP="007754CC">
            <w:pPr>
              <w:spacing w:before="0"/>
              <w:textAlignment w:val="baseline"/>
              <w:rPr>
                <w:rFonts w:eastAsia="Times New Roman" w:cs="Arial"/>
                <w:sz w:val="20"/>
                <w:lang w:eastAsia="en-US" w:bidi="ar-SA"/>
              </w:rPr>
            </w:pPr>
            <w:r w:rsidRPr="00E54252">
              <w:rPr>
                <w:rFonts w:eastAsia="Times New Roman" w:cs="Arial"/>
                <w:sz w:val="20"/>
                <w:lang w:eastAsia="en-US" w:bidi="ar-SA"/>
              </w:rPr>
              <w:t xml:space="preserve">A mechanism SHALL be implemented between any LPA elements outside the </w:t>
            </w:r>
            <w:proofErr w:type="spellStart"/>
            <w:r w:rsidRPr="00E54252">
              <w:rPr>
                <w:rFonts w:eastAsia="Times New Roman" w:cs="Arial"/>
                <w:sz w:val="20"/>
                <w:lang w:eastAsia="en-US" w:bidi="ar-SA"/>
              </w:rPr>
              <w:t>eUICC</w:t>
            </w:r>
            <w:proofErr w:type="spellEnd"/>
            <w:r w:rsidRPr="00E54252">
              <w:rPr>
                <w:rFonts w:eastAsia="Times New Roman" w:cs="Arial"/>
                <w:sz w:val="20"/>
                <w:lang w:eastAsia="en-US" w:bidi="ar-SA"/>
              </w:rPr>
              <w:t xml:space="preserve">, and the </w:t>
            </w:r>
            <w:proofErr w:type="spellStart"/>
            <w:r w:rsidRPr="00E54252">
              <w:rPr>
                <w:rFonts w:eastAsia="Times New Roman" w:cs="Arial"/>
                <w:sz w:val="20"/>
                <w:lang w:eastAsia="en-US" w:bidi="ar-SA"/>
              </w:rPr>
              <w:t>eUICC</w:t>
            </w:r>
            <w:proofErr w:type="spellEnd"/>
            <w:r w:rsidRPr="00E54252">
              <w:rPr>
                <w:rFonts w:eastAsia="Times New Roman" w:cs="Arial"/>
                <w:sz w:val="20"/>
                <w:lang w:eastAsia="en-US" w:bidi="ar-SA"/>
              </w:rPr>
              <w:t xml:space="preserve"> to ensure that the communication is not compromised wherever the LPA is located. </w:t>
            </w:r>
          </w:p>
        </w:tc>
      </w:tr>
      <w:tr w:rsidR="00FE01C3" w:rsidRPr="007B6BF8" w14:paraId="13DFA6B3"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1FD1925E" w14:textId="77777777" w:rsidR="00FE01C3" w:rsidRPr="007B6BF8" w:rsidRDefault="00FE01C3" w:rsidP="007754CC">
            <w:pPr>
              <w:spacing w:before="0"/>
              <w:textAlignment w:val="baseline"/>
              <w:rPr>
                <w:rFonts w:eastAsia="Times New Roman" w:cs="Arial"/>
                <w:b/>
                <w:bCs/>
                <w:sz w:val="20"/>
                <w:lang w:eastAsia="en-US" w:bidi="ar-SA"/>
              </w:rPr>
            </w:pPr>
            <w:r w:rsidRPr="007B6BF8">
              <w:rPr>
                <w:rFonts w:eastAsia="Times New Roman" w:cs="Arial"/>
                <w:b/>
                <w:bCs/>
                <w:sz w:val="20"/>
                <w:lang w:eastAsia="en-US" w:bidi="ar-SA"/>
              </w:rPr>
              <w:t>LPA5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45E8ED2D" w14:textId="77777777" w:rsidR="00FE01C3" w:rsidRPr="007B6BF8" w:rsidRDefault="00FE01C3" w:rsidP="007754CC">
            <w:pPr>
              <w:spacing w:before="0"/>
              <w:textAlignment w:val="baseline"/>
              <w:rPr>
                <w:rFonts w:eastAsia="Times New Roman" w:cs="Arial"/>
                <w:sz w:val="20"/>
                <w:lang w:eastAsia="en-US" w:bidi="ar-SA"/>
              </w:rPr>
            </w:pPr>
            <w:r w:rsidRPr="007B6BF8">
              <w:rPr>
                <w:rFonts w:eastAsia="Times New Roman" w:cs="Arial"/>
                <w:sz w:val="20"/>
                <w:lang w:eastAsia="en-US" w:bidi="ar-SA"/>
              </w:rPr>
              <w:t>All Local Profile Management Operations SHALL require User Intent. </w:t>
            </w:r>
          </w:p>
        </w:tc>
      </w:tr>
      <w:tr w:rsidR="00FE01C3" w:rsidRPr="00D50D6A" w14:paraId="78CD5526"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060AE238" w14:textId="77777777" w:rsidR="00FE01C3" w:rsidRPr="00D50D6A" w:rsidRDefault="00FE01C3" w:rsidP="007754CC">
            <w:pPr>
              <w:spacing w:before="0"/>
              <w:textAlignment w:val="baseline"/>
              <w:rPr>
                <w:rFonts w:eastAsia="Times New Roman" w:cs="Arial"/>
                <w:b/>
                <w:bCs/>
                <w:sz w:val="20"/>
                <w:lang w:eastAsia="en-US" w:bidi="ar-SA"/>
              </w:rPr>
            </w:pPr>
            <w:r w:rsidRPr="00D50D6A">
              <w:rPr>
                <w:rFonts w:eastAsia="Times New Roman" w:cs="Arial"/>
                <w:b/>
                <w:bCs/>
                <w:sz w:val="20"/>
                <w:lang w:eastAsia="en-US" w:bidi="ar-SA"/>
              </w:rPr>
              <w:t>LPA11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6A9532DE" w14:textId="77777777" w:rsidR="00FE01C3" w:rsidRPr="00D50D6A" w:rsidRDefault="00FE01C3" w:rsidP="007754CC">
            <w:pPr>
              <w:spacing w:before="0"/>
              <w:textAlignment w:val="baseline"/>
              <w:rPr>
                <w:rFonts w:eastAsia="Times New Roman" w:cs="Arial"/>
                <w:sz w:val="20"/>
                <w:lang w:eastAsia="en-US" w:bidi="ar-SA"/>
              </w:rPr>
            </w:pPr>
            <w:r w:rsidRPr="00D50D6A">
              <w:rPr>
                <w:rFonts w:eastAsia="Times New Roman" w:cs="Arial"/>
                <w:sz w:val="20"/>
                <w:lang w:eastAsia="en-US" w:bidi="ar-SA"/>
              </w:rPr>
              <w:t xml:space="preserve">The Local Profile Management Operation, ‘delete’ SHALL be supported. This operation SHALL allow the End User to delete a Disabled Profile from the </w:t>
            </w:r>
            <w:proofErr w:type="spellStart"/>
            <w:r w:rsidRPr="00D50D6A">
              <w:rPr>
                <w:rFonts w:eastAsia="Times New Roman" w:cs="Arial"/>
                <w:sz w:val="20"/>
                <w:lang w:eastAsia="en-US" w:bidi="ar-SA"/>
              </w:rPr>
              <w:t>eUICC</w:t>
            </w:r>
            <w:proofErr w:type="spellEnd"/>
            <w:r w:rsidRPr="00D50D6A">
              <w:rPr>
                <w:rFonts w:eastAsia="Times New Roman" w:cs="Arial"/>
                <w:sz w:val="20"/>
                <w:lang w:eastAsia="en-US" w:bidi="ar-SA"/>
              </w:rPr>
              <w:t>. The End User SHALL acknowledge the message of consequences for the deletion of the Profile. Strong Confirmation SHALL be enforced. </w:t>
            </w:r>
          </w:p>
        </w:tc>
      </w:tr>
      <w:tr w:rsidR="00FE01C3" w:rsidRPr="006C691C" w14:paraId="5B3C2041"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78487F39" w14:textId="77777777" w:rsidR="00FE01C3" w:rsidRPr="006C691C" w:rsidRDefault="00FE01C3" w:rsidP="007754CC">
            <w:pPr>
              <w:spacing w:before="0"/>
              <w:textAlignment w:val="baseline"/>
              <w:rPr>
                <w:rFonts w:eastAsia="Times New Roman" w:cs="Arial"/>
                <w:b/>
                <w:bCs/>
                <w:sz w:val="20"/>
                <w:lang w:eastAsia="en-US" w:bidi="ar-SA"/>
              </w:rPr>
            </w:pPr>
            <w:r w:rsidRPr="006C691C">
              <w:rPr>
                <w:rFonts w:eastAsia="Times New Roman" w:cs="Arial"/>
                <w:b/>
                <w:bCs/>
                <w:sz w:val="20"/>
                <w:lang w:eastAsia="en-US" w:bidi="ar-SA"/>
              </w:rPr>
              <w:t>LPA14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1045A79E" w14:textId="77777777" w:rsidR="00FE01C3" w:rsidRPr="006C691C" w:rsidRDefault="00FE01C3" w:rsidP="007754CC">
            <w:pPr>
              <w:spacing w:before="0"/>
              <w:textAlignment w:val="baseline"/>
              <w:rPr>
                <w:rFonts w:eastAsia="Times New Roman" w:cs="Arial"/>
                <w:sz w:val="20"/>
                <w:lang w:eastAsia="en-US" w:bidi="ar-SA"/>
              </w:rPr>
            </w:pPr>
            <w:r w:rsidRPr="006C691C">
              <w:rPr>
                <w:rFonts w:eastAsia="Times New Roman" w:cs="Arial"/>
                <w:sz w:val="20"/>
                <w:lang w:eastAsia="en-US" w:bidi="ar-SA"/>
              </w:rPr>
              <w:t>The Local Profile Management Operation ‘</w:t>
            </w:r>
            <w:proofErr w:type="spellStart"/>
            <w:r w:rsidRPr="006C691C">
              <w:rPr>
                <w:rFonts w:eastAsia="Times New Roman" w:cs="Arial"/>
                <w:sz w:val="20"/>
                <w:lang w:eastAsia="en-US" w:bidi="ar-SA"/>
              </w:rPr>
              <w:t>eUICC</w:t>
            </w:r>
            <w:proofErr w:type="spellEnd"/>
            <w:r w:rsidRPr="006C691C">
              <w:rPr>
                <w:rFonts w:eastAsia="Times New Roman" w:cs="Arial"/>
                <w:sz w:val="20"/>
                <w:lang w:eastAsia="en-US" w:bidi="ar-SA"/>
              </w:rPr>
              <w:t xml:space="preserve"> Memory Reset’ SHALL be supported. This operation SHALL execute the </w:t>
            </w:r>
            <w:proofErr w:type="spellStart"/>
            <w:r w:rsidRPr="006C691C">
              <w:rPr>
                <w:rFonts w:eastAsia="Times New Roman" w:cs="Arial"/>
                <w:sz w:val="20"/>
                <w:lang w:eastAsia="en-US" w:bidi="ar-SA"/>
              </w:rPr>
              <w:t>eUICC</w:t>
            </w:r>
            <w:proofErr w:type="spellEnd"/>
            <w:r w:rsidRPr="006C691C">
              <w:rPr>
                <w:rFonts w:eastAsia="Times New Roman" w:cs="Arial"/>
                <w:sz w:val="20"/>
                <w:lang w:eastAsia="en-US" w:bidi="ar-SA"/>
              </w:rPr>
              <w:t xml:space="preserve"> Memory Reset as described in Section 4.6.2. The End User SHALL acknowledge the message of consequences of ‘</w:t>
            </w:r>
            <w:proofErr w:type="spellStart"/>
            <w:r w:rsidRPr="006C691C">
              <w:rPr>
                <w:rFonts w:eastAsia="Times New Roman" w:cs="Arial"/>
                <w:sz w:val="20"/>
                <w:lang w:eastAsia="en-US" w:bidi="ar-SA"/>
              </w:rPr>
              <w:t>eUICC</w:t>
            </w:r>
            <w:proofErr w:type="spellEnd"/>
            <w:r w:rsidRPr="006C691C">
              <w:rPr>
                <w:rFonts w:eastAsia="Times New Roman" w:cs="Arial"/>
                <w:sz w:val="20"/>
                <w:lang w:eastAsia="en-US" w:bidi="ar-SA"/>
              </w:rPr>
              <w:t xml:space="preserve"> Memory Reset’. Strong Confirmation SHALL be enforced. </w:t>
            </w:r>
          </w:p>
        </w:tc>
      </w:tr>
      <w:tr w:rsidR="00FE01C3" w:rsidRPr="006C691C" w14:paraId="5255AE20"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2CAE3EDF" w14:textId="77777777" w:rsidR="00FE01C3" w:rsidRPr="006C691C" w:rsidRDefault="00FE01C3" w:rsidP="007754CC">
            <w:pPr>
              <w:spacing w:before="0"/>
              <w:textAlignment w:val="baseline"/>
              <w:rPr>
                <w:rFonts w:eastAsia="Times New Roman" w:cs="Arial"/>
                <w:b/>
                <w:bCs/>
                <w:sz w:val="20"/>
                <w:lang w:eastAsia="en-US" w:bidi="ar-SA"/>
              </w:rPr>
            </w:pPr>
            <w:r w:rsidRPr="006C691C">
              <w:rPr>
                <w:rFonts w:eastAsia="Times New Roman" w:cs="Arial"/>
                <w:b/>
                <w:bCs/>
                <w:sz w:val="20"/>
                <w:lang w:eastAsia="en-US" w:bidi="ar-SA"/>
              </w:rPr>
              <w:t>LPA15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33AEC203" w14:textId="77777777" w:rsidR="00FE01C3" w:rsidRPr="006C691C" w:rsidRDefault="00FE01C3" w:rsidP="007754CC">
            <w:pPr>
              <w:spacing w:before="0"/>
              <w:textAlignment w:val="baseline"/>
              <w:rPr>
                <w:rFonts w:eastAsia="Times New Roman" w:cs="Arial"/>
                <w:sz w:val="20"/>
                <w:lang w:eastAsia="en-US" w:bidi="ar-SA"/>
              </w:rPr>
            </w:pPr>
            <w:r w:rsidRPr="006C691C">
              <w:rPr>
                <w:rFonts w:eastAsia="Times New Roman" w:cs="Arial"/>
                <w:sz w:val="20"/>
                <w:lang w:eastAsia="en-US" w:bidi="ar-SA"/>
              </w:rPr>
              <w:t>The Local Profile Management Operation ‘</w:t>
            </w:r>
            <w:proofErr w:type="spellStart"/>
            <w:r w:rsidRPr="006C691C">
              <w:rPr>
                <w:rFonts w:eastAsia="Times New Roman" w:cs="Arial"/>
                <w:sz w:val="20"/>
                <w:lang w:eastAsia="en-US" w:bidi="ar-SA"/>
              </w:rPr>
              <w:t>eUICC</w:t>
            </w:r>
            <w:proofErr w:type="spellEnd"/>
            <w:r w:rsidRPr="006C691C">
              <w:rPr>
                <w:rFonts w:eastAsia="Times New Roman" w:cs="Arial"/>
                <w:sz w:val="20"/>
                <w:lang w:eastAsia="en-US" w:bidi="ar-SA"/>
              </w:rPr>
              <w:t xml:space="preserve"> Test Memory Reset’ SHALL execute the </w:t>
            </w:r>
            <w:proofErr w:type="spellStart"/>
            <w:r w:rsidRPr="006C691C">
              <w:rPr>
                <w:rFonts w:eastAsia="Times New Roman" w:cs="Arial"/>
                <w:sz w:val="20"/>
                <w:lang w:eastAsia="en-US" w:bidi="ar-SA"/>
              </w:rPr>
              <w:t>eUICC</w:t>
            </w:r>
            <w:proofErr w:type="spellEnd"/>
            <w:r w:rsidRPr="006C691C">
              <w:rPr>
                <w:rFonts w:eastAsia="Times New Roman" w:cs="Arial"/>
                <w:sz w:val="20"/>
                <w:lang w:eastAsia="en-US" w:bidi="ar-SA"/>
              </w:rPr>
              <w:t xml:space="preserve"> Test Memory Reset as described in Section 4.6.3. Simple Confirmation SHALL be enforced. </w:t>
            </w:r>
          </w:p>
        </w:tc>
      </w:tr>
      <w:tr w:rsidR="00FE01C3" w:rsidRPr="00C36876" w14:paraId="7EBCFAE9"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3C05F4F1" w14:textId="77777777" w:rsidR="00FE01C3" w:rsidRPr="00C36876" w:rsidRDefault="00FE01C3" w:rsidP="007754CC">
            <w:pPr>
              <w:spacing w:before="0"/>
              <w:textAlignment w:val="baseline"/>
              <w:rPr>
                <w:rFonts w:eastAsia="Times New Roman" w:cs="Arial"/>
                <w:b/>
                <w:bCs/>
                <w:sz w:val="20"/>
                <w:lang w:eastAsia="en-US" w:bidi="ar-SA"/>
              </w:rPr>
            </w:pPr>
            <w:r w:rsidRPr="00C36876">
              <w:rPr>
                <w:rFonts w:eastAsia="Times New Roman" w:cs="Arial"/>
                <w:b/>
                <w:bCs/>
                <w:sz w:val="20"/>
                <w:lang w:eastAsia="en-US" w:bidi="ar-SA"/>
              </w:rPr>
              <w:t>LPA17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4B9289EE" w14:textId="77777777" w:rsidR="00FE01C3" w:rsidRPr="00C36876" w:rsidRDefault="00FE01C3" w:rsidP="007754CC">
            <w:pPr>
              <w:spacing w:before="0"/>
              <w:textAlignment w:val="baseline"/>
              <w:rPr>
                <w:rFonts w:eastAsia="Times New Roman" w:cs="Arial"/>
                <w:sz w:val="20"/>
                <w:lang w:eastAsia="en-US" w:bidi="ar-SA"/>
              </w:rPr>
            </w:pPr>
            <w:r w:rsidRPr="00C36876">
              <w:rPr>
                <w:rFonts w:eastAsia="Times New Roman" w:cs="Arial"/>
                <w:sz w:val="20"/>
                <w:lang w:eastAsia="en-US" w:bidi="ar-SA"/>
              </w:rPr>
              <w:t xml:space="preserve">The Local Profile Management Operation ‘add Profile’ SHALL be supported. This operation SHALL allow the LPA to download and install a new Profile to the </w:t>
            </w:r>
            <w:proofErr w:type="spellStart"/>
            <w:r w:rsidRPr="00C36876">
              <w:rPr>
                <w:rFonts w:eastAsia="Times New Roman" w:cs="Arial"/>
                <w:sz w:val="20"/>
                <w:lang w:eastAsia="en-US" w:bidi="ar-SA"/>
              </w:rPr>
              <w:t>eUICC</w:t>
            </w:r>
            <w:proofErr w:type="spellEnd"/>
            <w:r w:rsidRPr="00C36876">
              <w:rPr>
                <w:rFonts w:eastAsia="Times New Roman" w:cs="Arial"/>
                <w:sz w:val="20"/>
                <w:lang w:eastAsia="en-US" w:bidi="ar-SA"/>
              </w:rPr>
              <w:t>. </w:t>
            </w:r>
          </w:p>
          <w:p w14:paraId="4FC25B22" w14:textId="77777777" w:rsidR="00FE01C3" w:rsidRPr="00C36876" w:rsidRDefault="00FE01C3" w:rsidP="007754CC">
            <w:pPr>
              <w:spacing w:before="0"/>
              <w:textAlignment w:val="baseline"/>
              <w:rPr>
                <w:rFonts w:eastAsia="Times New Roman" w:cs="Arial"/>
                <w:sz w:val="20"/>
                <w:lang w:eastAsia="en-US" w:bidi="ar-SA"/>
              </w:rPr>
            </w:pPr>
            <w:r w:rsidRPr="00C36876">
              <w:rPr>
                <w:rFonts w:eastAsia="Times New Roman" w:cs="Arial"/>
                <w:sz w:val="20"/>
                <w:lang w:eastAsia="en-US" w:bidi="ar-SA"/>
              </w:rPr>
              <w:t>At least three mechanisms SHALL be supported by the LPA depending on the type of Device where technically capable: </w:t>
            </w:r>
          </w:p>
          <w:p w14:paraId="6E2F01DD" w14:textId="77777777" w:rsidR="00FE01C3" w:rsidRPr="00C36876" w:rsidRDefault="00FE01C3" w:rsidP="00FE01C3">
            <w:pPr>
              <w:numPr>
                <w:ilvl w:val="0"/>
                <w:numId w:val="33"/>
              </w:numPr>
              <w:spacing w:before="0"/>
              <w:ind w:left="945" w:firstLine="0"/>
              <w:textAlignment w:val="baseline"/>
              <w:rPr>
                <w:rFonts w:eastAsia="Times New Roman" w:cs="Arial"/>
                <w:sz w:val="20"/>
                <w:lang w:eastAsia="en-US" w:bidi="ar-SA"/>
              </w:rPr>
            </w:pPr>
            <w:r w:rsidRPr="00C36876">
              <w:rPr>
                <w:rFonts w:eastAsia="Times New Roman" w:cs="Arial"/>
                <w:sz w:val="20"/>
                <w:lang w:eastAsia="en-US" w:bidi="ar-SA"/>
              </w:rPr>
              <w:t>Profile download from default SM-DP+ </w:t>
            </w:r>
          </w:p>
          <w:p w14:paraId="1C676550" w14:textId="77777777" w:rsidR="00FE01C3" w:rsidRPr="00C36876" w:rsidRDefault="00FE01C3" w:rsidP="00FE01C3">
            <w:pPr>
              <w:numPr>
                <w:ilvl w:val="0"/>
                <w:numId w:val="34"/>
              </w:numPr>
              <w:spacing w:before="0"/>
              <w:ind w:left="945" w:firstLine="0"/>
              <w:textAlignment w:val="baseline"/>
              <w:rPr>
                <w:rFonts w:eastAsia="Times New Roman" w:cs="Arial"/>
                <w:sz w:val="20"/>
                <w:lang w:eastAsia="en-US" w:bidi="ar-SA"/>
              </w:rPr>
            </w:pPr>
            <w:r w:rsidRPr="00C36876">
              <w:rPr>
                <w:rFonts w:eastAsia="Times New Roman" w:cs="Arial"/>
                <w:sz w:val="20"/>
                <w:lang w:eastAsia="en-US" w:bidi="ar-SA"/>
              </w:rPr>
              <w:t>Profile download via SM-DS service discovery </w:t>
            </w:r>
          </w:p>
          <w:p w14:paraId="45A66270" w14:textId="77777777" w:rsidR="00FE01C3" w:rsidRPr="00C36876" w:rsidRDefault="00FE01C3" w:rsidP="00FE01C3">
            <w:pPr>
              <w:numPr>
                <w:ilvl w:val="0"/>
                <w:numId w:val="35"/>
              </w:numPr>
              <w:spacing w:before="0"/>
              <w:ind w:left="945" w:firstLine="0"/>
              <w:textAlignment w:val="baseline"/>
              <w:rPr>
                <w:rFonts w:eastAsia="Times New Roman" w:cs="Arial"/>
                <w:sz w:val="20"/>
                <w:lang w:eastAsia="en-US" w:bidi="ar-SA"/>
              </w:rPr>
            </w:pPr>
            <w:r w:rsidRPr="00C36876">
              <w:rPr>
                <w:rFonts w:eastAsia="Times New Roman" w:cs="Arial"/>
                <w:sz w:val="20"/>
                <w:lang w:eastAsia="en-US" w:bidi="ar-SA"/>
              </w:rPr>
              <w:t>Profile download with Activation Code </w:t>
            </w:r>
          </w:p>
          <w:p w14:paraId="1B1B3B41" w14:textId="77777777" w:rsidR="00FE01C3" w:rsidRPr="00C36876" w:rsidRDefault="00FE01C3" w:rsidP="007754CC">
            <w:pPr>
              <w:spacing w:before="0"/>
              <w:textAlignment w:val="baseline"/>
              <w:rPr>
                <w:rFonts w:eastAsia="Times New Roman" w:cs="Arial"/>
                <w:sz w:val="20"/>
                <w:lang w:eastAsia="en-US" w:bidi="ar-SA"/>
              </w:rPr>
            </w:pPr>
            <w:r w:rsidRPr="00C36876">
              <w:rPr>
                <w:rFonts w:eastAsia="Times New Roman" w:cs="Arial"/>
                <w:sz w:val="20"/>
                <w:lang w:eastAsia="en-US" w:bidi="ar-SA"/>
              </w:rPr>
              <w:t>Simple Confirmation SHALL be enforced. </w:t>
            </w:r>
          </w:p>
        </w:tc>
      </w:tr>
      <w:tr w:rsidR="00FE01C3" w:rsidRPr="009F6937" w14:paraId="429CBCA4"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32F2B5BB" w14:textId="77777777" w:rsidR="00FE01C3" w:rsidRPr="009F6937" w:rsidRDefault="00FE01C3" w:rsidP="007754CC">
            <w:pPr>
              <w:spacing w:before="0"/>
              <w:textAlignment w:val="baseline"/>
              <w:rPr>
                <w:rFonts w:eastAsia="Times New Roman" w:cs="Arial"/>
                <w:b/>
                <w:bCs/>
                <w:sz w:val="20"/>
                <w:lang w:eastAsia="en-US" w:bidi="ar-SA"/>
              </w:rPr>
            </w:pPr>
            <w:r w:rsidRPr="009F6937">
              <w:rPr>
                <w:rFonts w:eastAsia="Times New Roman" w:cs="Arial"/>
                <w:b/>
                <w:bCs/>
                <w:sz w:val="20"/>
                <w:lang w:eastAsia="en-US" w:bidi="ar-SA"/>
              </w:rPr>
              <w:t>LPA39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24328ECB" w14:textId="77777777" w:rsidR="00FE01C3" w:rsidRPr="009F6937" w:rsidRDefault="00FE01C3" w:rsidP="007754CC">
            <w:pPr>
              <w:spacing w:before="0"/>
              <w:textAlignment w:val="baseline"/>
              <w:rPr>
                <w:rFonts w:eastAsia="Times New Roman" w:cs="Arial"/>
                <w:sz w:val="20"/>
                <w:lang w:eastAsia="en-US" w:bidi="ar-SA"/>
              </w:rPr>
            </w:pPr>
            <w:r w:rsidRPr="009F6937">
              <w:rPr>
                <w:rFonts w:eastAsia="Times New Roman" w:cs="Arial"/>
                <w:sz w:val="20"/>
                <w:lang w:eastAsia="en-US" w:bidi="ar-SA"/>
              </w:rPr>
              <w:t xml:space="preserve">The LPA SHALL only be able to access the </w:t>
            </w:r>
            <w:proofErr w:type="spellStart"/>
            <w:r w:rsidRPr="009F6937">
              <w:rPr>
                <w:rFonts w:eastAsia="Times New Roman" w:cs="Arial"/>
                <w:sz w:val="20"/>
                <w:lang w:eastAsia="en-US" w:bidi="ar-SA"/>
              </w:rPr>
              <w:t>eUICC</w:t>
            </w:r>
            <w:proofErr w:type="spellEnd"/>
            <w:r w:rsidRPr="009F6937">
              <w:rPr>
                <w:rFonts w:eastAsia="Times New Roman" w:cs="Arial"/>
                <w:sz w:val="20"/>
                <w:lang w:eastAsia="en-US" w:bidi="ar-SA"/>
              </w:rPr>
              <w:t xml:space="preserve"> if it has assigned privileges. </w:t>
            </w:r>
          </w:p>
        </w:tc>
      </w:tr>
      <w:tr w:rsidR="00FE01C3" w:rsidRPr="000E7AB0" w14:paraId="614F51C9"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11FDB094" w14:textId="77777777" w:rsidR="00FE01C3" w:rsidRPr="000E7AB0" w:rsidRDefault="00FE01C3" w:rsidP="007754CC">
            <w:pPr>
              <w:spacing w:before="0"/>
              <w:textAlignment w:val="baseline"/>
              <w:rPr>
                <w:rFonts w:eastAsia="Times New Roman" w:cs="Arial"/>
                <w:b/>
                <w:bCs/>
                <w:sz w:val="20"/>
                <w:lang w:eastAsia="en-US" w:bidi="ar-SA"/>
              </w:rPr>
            </w:pPr>
            <w:r w:rsidRPr="000E7AB0">
              <w:rPr>
                <w:rFonts w:eastAsia="Times New Roman" w:cs="Arial"/>
                <w:b/>
                <w:bCs/>
                <w:sz w:val="20"/>
                <w:lang w:eastAsia="en-US" w:bidi="ar-SA"/>
              </w:rPr>
              <w:t>CERTLPA2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4C6BDECE" w14:textId="77777777" w:rsidR="00FE01C3" w:rsidRPr="000E7AB0" w:rsidRDefault="00FE01C3" w:rsidP="007754CC">
            <w:pPr>
              <w:spacing w:before="0"/>
              <w:textAlignment w:val="baseline"/>
              <w:rPr>
                <w:rFonts w:eastAsia="Times New Roman" w:cs="Arial"/>
                <w:sz w:val="20"/>
                <w:lang w:eastAsia="en-US" w:bidi="ar-SA"/>
              </w:rPr>
            </w:pPr>
            <w:r w:rsidRPr="000E7AB0">
              <w:rPr>
                <w:rFonts w:eastAsia="Times New Roman" w:cs="Arial"/>
                <w:sz w:val="20"/>
                <w:lang w:eastAsia="en-US" w:bidi="ar-SA"/>
              </w:rPr>
              <w:t>The certification process SHALL ensure that Local Profile Management Operations are sent by authorised LPA elements only.  </w:t>
            </w:r>
          </w:p>
        </w:tc>
      </w:tr>
    </w:tbl>
    <w:p w14:paraId="3D873A67" w14:textId="77777777" w:rsidR="00FE01C3" w:rsidRPr="00FE01C3" w:rsidRDefault="00FE01C3" w:rsidP="00FE01C3">
      <w:pPr>
        <w:pStyle w:val="NormalParagraph"/>
        <w:rPr>
          <w:lang w:eastAsia="en-US" w:bidi="bn-BD"/>
        </w:rPr>
      </w:pPr>
    </w:p>
    <w:sectPr w:rsidR="00FE01C3" w:rsidRPr="00FE01C3" w:rsidSect="00E43DC5">
      <w:headerReference w:type="even" r:id="rId14"/>
      <w:headerReference w:type="default" r:id="rId15"/>
      <w:footerReference w:type="even" r:id="rId16"/>
      <w:footerReference w:type="default" r:id="rId17"/>
      <w:headerReference w:type="first" r:id="rId18"/>
      <w:footerReference w:type="first" r:id="rId19"/>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27ED0" w14:textId="77777777" w:rsidR="0092115F" w:rsidRDefault="0092115F">
      <w:pPr>
        <w:spacing w:before="0"/>
      </w:pPr>
      <w:r>
        <w:separator/>
      </w:r>
    </w:p>
    <w:p w14:paraId="6F67BEE3" w14:textId="77777777" w:rsidR="0092115F" w:rsidRDefault="0092115F"/>
  </w:endnote>
  <w:endnote w:type="continuationSeparator" w:id="0">
    <w:p w14:paraId="44683814" w14:textId="77777777" w:rsidR="0092115F" w:rsidRDefault="0092115F">
      <w:pPr>
        <w:spacing w:before="0"/>
      </w:pPr>
      <w:r>
        <w:continuationSeparator/>
      </w:r>
    </w:p>
    <w:p w14:paraId="6D3C3AB1" w14:textId="77777777" w:rsidR="0092115F" w:rsidRDefault="0092115F"/>
  </w:endnote>
  <w:endnote w:type="continuationNotice" w:id="1">
    <w:p w14:paraId="57B1FC3A" w14:textId="77777777" w:rsidR="0092115F" w:rsidRDefault="0092115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Times New Roman (Body C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97DDC" w14:textId="77777777" w:rsidR="0009329B" w:rsidRDefault="000932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37E4E" w14:textId="0CB2FF17" w:rsidR="00D3311C" w:rsidRPr="00E702D2" w:rsidRDefault="00D3311C" w:rsidP="00A95E1E">
    <w:pPr>
      <w:pStyle w:val="Footer"/>
      <w:rPr>
        <w:i/>
        <w:lang w:val="en-US"/>
      </w:rPr>
    </w:pPr>
    <w:r w:rsidRPr="00E702D2">
      <w:rPr>
        <w:lang w:val="en-US"/>
      </w:rPr>
      <w:tab/>
      <w:t xml:space="preserve">Page </w:t>
    </w:r>
    <w:r w:rsidR="00BA2F8C" w:rsidRPr="00E702D2">
      <w:rPr>
        <w:lang w:val="en-US"/>
      </w:rPr>
      <w:fldChar w:fldCharType="begin"/>
    </w:r>
    <w:r w:rsidR="00213F63" w:rsidRPr="00E702D2">
      <w:rPr>
        <w:lang w:val="en-US"/>
      </w:rPr>
      <w:instrText xml:space="preserve"> PAGE </w:instrText>
    </w:r>
    <w:r w:rsidR="00BA2F8C" w:rsidRPr="00E702D2">
      <w:rPr>
        <w:lang w:val="en-US"/>
      </w:rPr>
      <w:fldChar w:fldCharType="separate"/>
    </w:r>
    <w:r w:rsidR="00167959">
      <w:rPr>
        <w:noProof/>
        <w:lang w:val="en-US"/>
      </w:rPr>
      <w:t>3</w:t>
    </w:r>
    <w:r w:rsidR="00BA2F8C" w:rsidRPr="00E702D2">
      <w:rPr>
        <w:noProof/>
        <w:lang w:val="en-US"/>
      </w:rPr>
      <w:fldChar w:fldCharType="end"/>
    </w:r>
    <w:r w:rsidRPr="00E702D2">
      <w:rPr>
        <w:lang w:val="en-US"/>
      </w:rPr>
      <w:t xml:space="preserve"> of </w:t>
    </w:r>
    <w:r w:rsidR="00BA2F8C" w:rsidRPr="00E702D2">
      <w:rPr>
        <w:lang w:val="en-US"/>
      </w:rPr>
      <w:fldChar w:fldCharType="begin"/>
    </w:r>
    <w:r w:rsidR="00555D99" w:rsidRPr="00E702D2">
      <w:rPr>
        <w:lang w:val="en-US"/>
      </w:rPr>
      <w:instrText xml:space="preserve"> NUMPAGES  </w:instrText>
    </w:r>
    <w:r w:rsidR="00BA2F8C" w:rsidRPr="00E702D2">
      <w:rPr>
        <w:lang w:val="en-US"/>
      </w:rPr>
      <w:fldChar w:fldCharType="separate"/>
    </w:r>
    <w:r w:rsidR="00167959">
      <w:rPr>
        <w:noProof/>
        <w:lang w:val="en-US"/>
      </w:rPr>
      <w:t>3</w:t>
    </w:r>
    <w:r w:rsidR="00BA2F8C" w:rsidRPr="00E702D2">
      <w:rPr>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D4247" w14:textId="77777777" w:rsidR="0009329B" w:rsidRDefault="000932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26EF2" w14:textId="77777777" w:rsidR="0092115F" w:rsidRDefault="0092115F" w:rsidP="009527C9">
      <w:pPr>
        <w:spacing w:before="0"/>
      </w:pPr>
      <w:r>
        <w:separator/>
      </w:r>
    </w:p>
  </w:footnote>
  <w:footnote w:type="continuationSeparator" w:id="0">
    <w:p w14:paraId="0F108068" w14:textId="77777777" w:rsidR="0092115F" w:rsidRDefault="0092115F" w:rsidP="009527C9">
      <w:pPr>
        <w:spacing w:before="0"/>
      </w:pPr>
      <w:r>
        <w:continuationSeparator/>
      </w:r>
    </w:p>
  </w:footnote>
  <w:footnote w:type="continuationNotice" w:id="1">
    <w:p w14:paraId="2C95F8E5" w14:textId="77777777" w:rsidR="0092115F" w:rsidRDefault="0092115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8E6E" w14:textId="77777777" w:rsidR="00D3311C" w:rsidRDefault="00D3311C" w:rsidP="00427F8A">
    <w:pPr>
      <w:pStyle w:val="NormalParagraph"/>
    </w:pPr>
  </w:p>
  <w:p w14:paraId="7F9B10D0" w14:textId="77777777" w:rsidR="00D3311C" w:rsidRDefault="00D3311C"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BCE3E" w14:textId="0C8D220B" w:rsidR="0009329B" w:rsidRDefault="0009329B" w:rsidP="0009329B">
    <w:pPr>
      <w:pStyle w:val="CRCoverPage"/>
      <w:tabs>
        <w:tab w:val="right" w:pos="9639"/>
      </w:tabs>
      <w:spacing w:after="0"/>
      <w:rPr>
        <w:b/>
        <w:i/>
        <w:noProof/>
        <w:sz w:val="28"/>
      </w:rPr>
    </w:pPr>
    <w:r>
      <w:rPr>
        <w:b/>
        <w:noProof/>
        <w:sz w:val="24"/>
      </w:rPr>
      <w:t>3GPP TSG-CT WG1 Meeting #151</w:t>
    </w:r>
    <w:r>
      <w:rPr>
        <w:b/>
        <w:i/>
        <w:noProof/>
        <w:sz w:val="28"/>
      </w:rPr>
      <w:tab/>
    </w:r>
    <w:r>
      <w:rPr>
        <w:b/>
        <w:noProof/>
        <w:sz w:val="24"/>
      </w:rPr>
      <w:t>C1-24</w:t>
    </w:r>
    <w:r>
      <w:rPr>
        <w:b/>
        <w:noProof/>
        <w:sz w:val="24"/>
      </w:rPr>
      <w:t>5192</w:t>
    </w:r>
  </w:p>
  <w:p w14:paraId="21643FC4" w14:textId="3A940215" w:rsidR="00D3311C" w:rsidRPr="0009329B" w:rsidRDefault="0009329B" w:rsidP="0009329B">
    <w:pPr>
      <w:pStyle w:val="Header"/>
    </w:pPr>
    <w:r>
      <w:rPr>
        <w:b/>
        <w:noProof/>
        <w:sz w:val="24"/>
      </w:rPr>
      <w:t>Hefei, China, 14-18 October 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65579" w14:textId="77777777" w:rsidR="0009329B" w:rsidRDefault="000932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A28BD"/>
    <w:multiLevelType w:val="multilevel"/>
    <w:tmpl w:val="1D8CE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107AC5"/>
    <w:multiLevelType w:val="multilevel"/>
    <w:tmpl w:val="4484E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7D3621"/>
    <w:multiLevelType w:val="hybridMultilevel"/>
    <w:tmpl w:val="CD4ECF5C"/>
    <w:lvl w:ilvl="0" w:tplc="E2E63EC8">
      <w:numFmt w:val="bullet"/>
      <w:lvlText w:val="-"/>
      <w:lvlJc w:val="left"/>
      <w:pPr>
        <w:ind w:left="720" w:hanging="360"/>
      </w:pPr>
      <w:rPr>
        <w:rFonts w:ascii="Arial" w:eastAsia="SimSun" w:hAnsi="Arial"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F86EE6"/>
    <w:multiLevelType w:val="hybridMultilevel"/>
    <w:tmpl w:val="0BD67C9E"/>
    <w:lvl w:ilvl="0" w:tplc="FFFFFFF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137053"/>
    <w:multiLevelType w:val="hybridMultilevel"/>
    <w:tmpl w:val="EBC0A4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9F5E45"/>
    <w:multiLevelType w:val="hybridMultilevel"/>
    <w:tmpl w:val="65ACDD12"/>
    <w:lvl w:ilvl="0" w:tplc="7F42AEC6">
      <w:start w:val="1"/>
      <w:numFmt w:val="bullet"/>
      <w:lvlText w:val=""/>
      <w:lvlJc w:val="left"/>
      <w:pPr>
        <w:ind w:left="680" w:hanging="340"/>
      </w:pPr>
      <w:rPr>
        <w:rFonts w:ascii="Symbol" w:hAnsi="Symbol" w:hint="default"/>
        <w:color w:val="auto"/>
      </w:rPr>
    </w:lvl>
    <w:lvl w:ilvl="1" w:tplc="13BEB0CA">
      <w:start w:val="1"/>
      <w:numFmt w:val="bullet"/>
      <w:lvlText w:val="o"/>
      <w:lvlJc w:val="left"/>
      <w:pPr>
        <w:ind w:left="1020" w:hanging="340"/>
      </w:pPr>
      <w:rPr>
        <w:rFonts w:ascii="Courier New" w:hAnsi="Courier New" w:hint="default"/>
      </w:rPr>
    </w:lvl>
    <w:lvl w:ilvl="2" w:tplc="A9500390">
      <w:start w:val="1"/>
      <w:numFmt w:val="bullet"/>
      <w:lvlText w:val=""/>
      <w:lvlJc w:val="left"/>
      <w:pPr>
        <w:ind w:left="1360" w:hanging="340"/>
      </w:pPr>
      <w:rPr>
        <w:rFonts w:ascii="Wingdings" w:hAnsi="Wingdings" w:hint="default"/>
      </w:rPr>
    </w:lvl>
    <w:lvl w:ilvl="3" w:tplc="F808FB78">
      <w:start w:val="1"/>
      <w:numFmt w:val="bullet"/>
      <w:lvlText w:val="-"/>
      <w:lvlJc w:val="left"/>
      <w:pPr>
        <w:ind w:left="1700" w:hanging="340"/>
      </w:pPr>
      <w:rPr>
        <w:rFonts w:ascii="Courier New" w:hAnsi="Courier New" w:hint="default"/>
      </w:rPr>
    </w:lvl>
    <w:lvl w:ilvl="4" w:tplc="D1F68134">
      <w:start w:val="1"/>
      <w:numFmt w:val="decimal"/>
      <w:lvlText w:val=""/>
      <w:lvlJc w:val="left"/>
      <w:pPr>
        <w:ind w:left="2040" w:hanging="340"/>
      </w:pPr>
    </w:lvl>
    <w:lvl w:ilvl="5" w:tplc="29B8BDF0">
      <w:start w:val="1"/>
      <w:numFmt w:val="decimal"/>
      <w:lvlText w:val=""/>
      <w:lvlJc w:val="left"/>
      <w:pPr>
        <w:ind w:left="2380" w:hanging="340"/>
      </w:pPr>
    </w:lvl>
    <w:lvl w:ilvl="6" w:tplc="2742792A">
      <w:start w:val="1"/>
      <w:numFmt w:val="decimal"/>
      <w:lvlText w:val=""/>
      <w:lvlJc w:val="left"/>
      <w:pPr>
        <w:ind w:left="2720" w:hanging="340"/>
      </w:pPr>
    </w:lvl>
    <w:lvl w:ilvl="7" w:tplc="B79C92F8">
      <w:start w:val="1"/>
      <w:numFmt w:val="decimal"/>
      <w:lvlText w:val=""/>
      <w:lvlJc w:val="left"/>
      <w:pPr>
        <w:ind w:left="3060" w:hanging="340"/>
      </w:pPr>
    </w:lvl>
    <w:lvl w:ilvl="8" w:tplc="E286E12A">
      <w:start w:val="1"/>
      <w:numFmt w:val="decimal"/>
      <w:lvlText w:val=""/>
      <w:lvlJc w:val="left"/>
      <w:pPr>
        <w:ind w:left="3400" w:hanging="340"/>
      </w:pPr>
    </w:lvl>
  </w:abstractNum>
  <w:abstractNum w:abstractNumId="7" w15:restartNumberingAfterBreak="0">
    <w:nsid w:val="13752A58"/>
    <w:multiLevelType w:val="hybridMultilevel"/>
    <w:tmpl w:val="582C04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522EF8"/>
    <w:multiLevelType w:val="hybridMultilevel"/>
    <w:tmpl w:val="EF2C1528"/>
    <w:lvl w:ilvl="0" w:tplc="B7AA7BB2">
      <w:start w:val="1"/>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9" w15:restartNumberingAfterBreak="0">
    <w:nsid w:val="18B33B06"/>
    <w:multiLevelType w:val="hybridMultilevel"/>
    <w:tmpl w:val="0BFE69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2" w15:restartNumberingAfterBreak="0">
    <w:nsid w:val="24A876E9"/>
    <w:multiLevelType w:val="hybridMultilevel"/>
    <w:tmpl w:val="3CB0A2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320A5"/>
    <w:multiLevelType w:val="hybridMultilevel"/>
    <w:tmpl w:val="0B6686DE"/>
    <w:lvl w:ilvl="0" w:tplc="8D520E9E">
      <w:start w:val="1"/>
      <w:numFmt w:val="bullet"/>
      <w:lvlText w:val="-"/>
      <w:lvlJc w:val="left"/>
      <w:pPr>
        <w:ind w:left="1080" w:hanging="360"/>
      </w:pPr>
      <w:rPr>
        <w:rFonts w:ascii="Arial" w:eastAsia="SimSu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D97420F"/>
    <w:multiLevelType w:val="hybridMultilevel"/>
    <w:tmpl w:val="10887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6" w15:restartNumberingAfterBreak="0">
    <w:nsid w:val="2F0E64CA"/>
    <w:multiLevelType w:val="hybridMultilevel"/>
    <w:tmpl w:val="C1429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DB2E28"/>
    <w:multiLevelType w:val="hybridMultilevel"/>
    <w:tmpl w:val="09C648A8"/>
    <w:lvl w:ilvl="0" w:tplc="040A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F05A06"/>
    <w:multiLevelType w:val="hybridMultilevel"/>
    <w:tmpl w:val="A15A8C2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D045BEA"/>
    <w:multiLevelType w:val="multilevel"/>
    <w:tmpl w:val="DC4E502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15:restartNumberingAfterBreak="0">
    <w:nsid w:val="54742BA1"/>
    <w:multiLevelType w:val="hybridMultilevel"/>
    <w:tmpl w:val="FDD0DB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E5365D4"/>
    <w:multiLevelType w:val="hybridMultilevel"/>
    <w:tmpl w:val="AEAC81E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16663E"/>
    <w:multiLevelType w:val="hybridMultilevel"/>
    <w:tmpl w:val="25187EB4"/>
    <w:lvl w:ilvl="0" w:tplc="449CA4A8">
      <w:start w:val="1"/>
      <w:numFmt w:val="bullet"/>
      <w:lvlText w:val=""/>
      <w:lvlJc w:val="left"/>
      <w:pPr>
        <w:tabs>
          <w:tab w:val="num" w:pos="720"/>
        </w:tabs>
        <w:ind w:left="720" w:hanging="360"/>
      </w:pPr>
      <w:rPr>
        <w:rFonts w:ascii="Wingdings" w:hAnsi="Wingdings" w:hint="default"/>
      </w:rPr>
    </w:lvl>
    <w:lvl w:ilvl="1" w:tplc="65503EEE" w:tentative="1">
      <w:start w:val="1"/>
      <w:numFmt w:val="bullet"/>
      <w:lvlText w:val=""/>
      <w:lvlJc w:val="left"/>
      <w:pPr>
        <w:tabs>
          <w:tab w:val="num" w:pos="1440"/>
        </w:tabs>
        <w:ind w:left="1440" w:hanging="360"/>
      </w:pPr>
      <w:rPr>
        <w:rFonts w:ascii="Wingdings" w:hAnsi="Wingdings" w:hint="default"/>
      </w:rPr>
    </w:lvl>
    <w:lvl w:ilvl="2" w:tplc="954886C4">
      <w:numFmt w:val="bullet"/>
      <w:lvlText w:val=""/>
      <w:lvlJc w:val="left"/>
      <w:pPr>
        <w:tabs>
          <w:tab w:val="num" w:pos="2160"/>
        </w:tabs>
        <w:ind w:left="2160" w:hanging="360"/>
      </w:pPr>
      <w:rPr>
        <w:rFonts w:ascii="Wingdings" w:hAnsi="Wingdings" w:hint="default"/>
      </w:rPr>
    </w:lvl>
    <w:lvl w:ilvl="3" w:tplc="ACF602D6" w:tentative="1">
      <w:start w:val="1"/>
      <w:numFmt w:val="bullet"/>
      <w:lvlText w:val=""/>
      <w:lvlJc w:val="left"/>
      <w:pPr>
        <w:tabs>
          <w:tab w:val="num" w:pos="2880"/>
        </w:tabs>
        <w:ind w:left="2880" w:hanging="360"/>
      </w:pPr>
      <w:rPr>
        <w:rFonts w:ascii="Wingdings" w:hAnsi="Wingdings" w:hint="default"/>
      </w:rPr>
    </w:lvl>
    <w:lvl w:ilvl="4" w:tplc="476A3BD4" w:tentative="1">
      <w:start w:val="1"/>
      <w:numFmt w:val="bullet"/>
      <w:lvlText w:val=""/>
      <w:lvlJc w:val="left"/>
      <w:pPr>
        <w:tabs>
          <w:tab w:val="num" w:pos="3600"/>
        </w:tabs>
        <w:ind w:left="3600" w:hanging="360"/>
      </w:pPr>
      <w:rPr>
        <w:rFonts w:ascii="Wingdings" w:hAnsi="Wingdings" w:hint="default"/>
      </w:rPr>
    </w:lvl>
    <w:lvl w:ilvl="5" w:tplc="9B36FBC8" w:tentative="1">
      <w:start w:val="1"/>
      <w:numFmt w:val="bullet"/>
      <w:lvlText w:val=""/>
      <w:lvlJc w:val="left"/>
      <w:pPr>
        <w:tabs>
          <w:tab w:val="num" w:pos="4320"/>
        </w:tabs>
        <w:ind w:left="4320" w:hanging="360"/>
      </w:pPr>
      <w:rPr>
        <w:rFonts w:ascii="Wingdings" w:hAnsi="Wingdings" w:hint="default"/>
      </w:rPr>
    </w:lvl>
    <w:lvl w:ilvl="6" w:tplc="C7CA4D08" w:tentative="1">
      <w:start w:val="1"/>
      <w:numFmt w:val="bullet"/>
      <w:lvlText w:val=""/>
      <w:lvlJc w:val="left"/>
      <w:pPr>
        <w:tabs>
          <w:tab w:val="num" w:pos="5040"/>
        </w:tabs>
        <w:ind w:left="5040" w:hanging="360"/>
      </w:pPr>
      <w:rPr>
        <w:rFonts w:ascii="Wingdings" w:hAnsi="Wingdings" w:hint="default"/>
      </w:rPr>
    </w:lvl>
    <w:lvl w:ilvl="7" w:tplc="C21AFDDC" w:tentative="1">
      <w:start w:val="1"/>
      <w:numFmt w:val="bullet"/>
      <w:lvlText w:val=""/>
      <w:lvlJc w:val="left"/>
      <w:pPr>
        <w:tabs>
          <w:tab w:val="num" w:pos="5760"/>
        </w:tabs>
        <w:ind w:left="5760" w:hanging="360"/>
      </w:pPr>
      <w:rPr>
        <w:rFonts w:ascii="Wingdings" w:hAnsi="Wingdings" w:hint="default"/>
      </w:rPr>
    </w:lvl>
    <w:lvl w:ilvl="8" w:tplc="6F28CBF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5D612A"/>
    <w:multiLevelType w:val="hybridMultilevel"/>
    <w:tmpl w:val="A490C94A"/>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C8031AF"/>
    <w:multiLevelType w:val="hybridMultilevel"/>
    <w:tmpl w:val="982EC034"/>
    <w:lvl w:ilvl="0" w:tplc="5596D338">
      <w:start w:val="1"/>
      <w:numFmt w:val="bullet"/>
      <w:lvlText w:val=""/>
      <w:lvlJc w:val="left"/>
      <w:pPr>
        <w:ind w:left="720" w:hanging="360"/>
      </w:pPr>
      <w:rPr>
        <w:rFonts w:ascii="Symbol" w:eastAsia="Times New Roman" w:hAnsi="Symbol" w:cs="Times New Roman (Body C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5238D3"/>
    <w:multiLevelType w:val="hybridMultilevel"/>
    <w:tmpl w:val="6D56DEEC"/>
    <w:lvl w:ilvl="0" w:tplc="AE28BE64">
      <w:start w:val="1"/>
      <w:numFmt w:val="bullet"/>
      <w:lvlText w:val="–"/>
      <w:lvlJc w:val="left"/>
      <w:pPr>
        <w:tabs>
          <w:tab w:val="num" w:pos="720"/>
        </w:tabs>
        <w:ind w:left="720" w:hanging="360"/>
      </w:pPr>
      <w:rPr>
        <w:rFonts w:ascii="Arial" w:hAnsi="Arial" w:hint="default"/>
      </w:rPr>
    </w:lvl>
    <w:lvl w:ilvl="1" w:tplc="8F789874">
      <w:start w:val="1"/>
      <w:numFmt w:val="bullet"/>
      <w:lvlText w:val="–"/>
      <w:lvlJc w:val="left"/>
      <w:pPr>
        <w:tabs>
          <w:tab w:val="num" w:pos="1440"/>
        </w:tabs>
        <w:ind w:left="1440" w:hanging="360"/>
      </w:pPr>
      <w:rPr>
        <w:rFonts w:ascii="Arial" w:hAnsi="Arial" w:hint="default"/>
      </w:rPr>
    </w:lvl>
    <w:lvl w:ilvl="2" w:tplc="48AEB10E" w:tentative="1">
      <w:start w:val="1"/>
      <w:numFmt w:val="bullet"/>
      <w:lvlText w:val="–"/>
      <w:lvlJc w:val="left"/>
      <w:pPr>
        <w:tabs>
          <w:tab w:val="num" w:pos="2160"/>
        </w:tabs>
        <w:ind w:left="2160" w:hanging="360"/>
      </w:pPr>
      <w:rPr>
        <w:rFonts w:ascii="Arial" w:hAnsi="Arial" w:hint="default"/>
      </w:rPr>
    </w:lvl>
    <w:lvl w:ilvl="3" w:tplc="DE2A991C" w:tentative="1">
      <w:start w:val="1"/>
      <w:numFmt w:val="bullet"/>
      <w:lvlText w:val="–"/>
      <w:lvlJc w:val="left"/>
      <w:pPr>
        <w:tabs>
          <w:tab w:val="num" w:pos="2880"/>
        </w:tabs>
        <w:ind w:left="2880" w:hanging="360"/>
      </w:pPr>
      <w:rPr>
        <w:rFonts w:ascii="Arial" w:hAnsi="Arial" w:hint="default"/>
      </w:rPr>
    </w:lvl>
    <w:lvl w:ilvl="4" w:tplc="688EA25A" w:tentative="1">
      <w:start w:val="1"/>
      <w:numFmt w:val="bullet"/>
      <w:lvlText w:val="–"/>
      <w:lvlJc w:val="left"/>
      <w:pPr>
        <w:tabs>
          <w:tab w:val="num" w:pos="3600"/>
        </w:tabs>
        <w:ind w:left="3600" w:hanging="360"/>
      </w:pPr>
      <w:rPr>
        <w:rFonts w:ascii="Arial" w:hAnsi="Arial" w:hint="default"/>
      </w:rPr>
    </w:lvl>
    <w:lvl w:ilvl="5" w:tplc="E5D48886" w:tentative="1">
      <w:start w:val="1"/>
      <w:numFmt w:val="bullet"/>
      <w:lvlText w:val="–"/>
      <w:lvlJc w:val="left"/>
      <w:pPr>
        <w:tabs>
          <w:tab w:val="num" w:pos="4320"/>
        </w:tabs>
        <w:ind w:left="4320" w:hanging="360"/>
      </w:pPr>
      <w:rPr>
        <w:rFonts w:ascii="Arial" w:hAnsi="Arial" w:hint="default"/>
      </w:rPr>
    </w:lvl>
    <w:lvl w:ilvl="6" w:tplc="F35483DC" w:tentative="1">
      <w:start w:val="1"/>
      <w:numFmt w:val="bullet"/>
      <w:lvlText w:val="–"/>
      <w:lvlJc w:val="left"/>
      <w:pPr>
        <w:tabs>
          <w:tab w:val="num" w:pos="5040"/>
        </w:tabs>
        <w:ind w:left="5040" w:hanging="360"/>
      </w:pPr>
      <w:rPr>
        <w:rFonts w:ascii="Arial" w:hAnsi="Arial" w:hint="default"/>
      </w:rPr>
    </w:lvl>
    <w:lvl w:ilvl="7" w:tplc="318AF800" w:tentative="1">
      <w:start w:val="1"/>
      <w:numFmt w:val="bullet"/>
      <w:lvlText w:val="–"/>
      <w:lvlJc w:val="left"/>
      <w:pPr>
        <w:tabs>
          <w:tab w:val="num" w:pos="5760"/>
        </w:tabs>
        <w:ind w:left="5760" w:hanging="360"/>
      </w:pPr>
      <w:rPr>
        <w:rFonts w:ascii="Arial" w:hAnsi="Arial" w:hint="default"/>
      </w:rPr>
    </w:lvl>
    <w:lvl w:ilvl="8" w:tplc="E3609B2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EC0349"/>
    <w:multiLevelType w:val="hybridMultilevel"/>
    <w:tmpl w:val="41A6EDA4"/>
    <w:lvl w:ilvl="0" w:tplc="7012EC9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5B7F66"/>
    <w:multiLevelType w:val="multilevel"/>
    <w:tmpl w:val="92F2F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51877661">
    <w:abstractNumId w:val="0"/>
  </w:num>
  <w:num w:numId="2" w16cid:durableId="882255749">
    <w:abstractNumId w:val="15"/>
  </w:num>
  <w:num w:numId="3" w16cid:durableId="1195312090">
    <w:abstractNumId w:val="30"/>
  </w:num>
  <w:num w:numId="4" w16cid:durableId="874586161">
    <w:abstractNumId w:val="10"/>
  </w:num>
  <w:num w:numId="5" w16cid:durableId="314913824">
    <w:abstractNumId w:val="18"/>
  </w:num>
  <w:num w:numId="6" w16cid:durableId="1771274052">
    <w:abstractNumId w:val="19"/>
  </w:num>
  <w:num w:numId="7" w16cid:durableId="932668013">
    <w:abstractNumId w:val="25"/>
  </w:num>
  <w:num w:numId="8" w16cid:durableId="335618588">
    <w:abstractNumId w:val="22"/>
  </w:num>
  <w:num w:numId="9" w16cid:durableId="546180388">
    <w:abstractNumId w:val="11"/>
  </w:num>
  <w:num w:numId="10" w16cid:durableId="1096054219">
    <w:abstractNumId w:val="26"/>
  </w:num>
  <w:num w:numId="11" w16cid:durableId="2040932321">
    <w:abstractNumId w:val="23"/>
  </w:num>
  <w:num w:numId="12" w16cid:durableId="1041520793">
    <w:abstractNumId w:val="9"/>
  </w:num>
  <w:num w:numId="13" w16cid:durableId="2051759947">
    <w:abstractNumId w:val="14"/>
  </w:num>
  <w:num w:numId="14" w16cid:durableId="1289582461">
    <w:abstractNumId w:val="28"/>
  </w:num>
  <w:num w:numId="15" w16cid:durableId="1856772064">
    <w:abstractNumId w:val="3"/>
  </w:num>
  <w:num w:numId="16" w16cid:durableId="1999765914">
    <w:abstractNumId w:val="32"/>
  </w:num>
  <w:num w:numId="17" w16cid:durableId="1256480908">
    <w:abstractNumId w:val="12"/>
  </w:num>
  <w:num w:numId="18" w16cid:durableId="910693386">
    <w:abstractNumId w:val="16"/>
  </w:num>
  <w:num w:numId="19" w16cid:durableId="1561749969">
    <w:abstractNumId w:val="27"/>
  </w:num>
  <w:num w:numId="20" w16cid:durableId="549655241">
    <w:abstractNumId w:val="7"/>
  </w:num>
  <w:num w:numId="21" w16cid:durableId="1867909425">
    <w:abstractNumId w:val="24"/>
  </w:num>
  <w:num w:numId="22" w16cid:durableId="12995244">
    <w:abstractNumId w:val="20"/>
  </w:num>
  <w:num w:numId="23" w16cid:durableId="1752776350">
    <w:abstractNumId w:val="4"/>
  </w:num>
  <w:num w:numId="24" w16cid:durableId="775949210">
    <w:abstractNumId w:val="29"/>
  </w:num>
  <w:num w:numId="25" w16cid:durableId="818888088">
    <w:abstractNumId w:val="31"/>
  </w:num>
  <w:num w:numId="26" w16cid:durableId="1164977336">
    <w:abstractNumId w:val="13"/>
  </w:num>
  <w:num w:numId="27" w16cid:durableId="753746054">
    <w:abstractNumId w:val="6"/>
  </w:num>
  <w:num w:numId="28" w16cid:durableId="413357582">
    <w:abstractNumId w:val="5"/>
  </w:num>
  <w:num w:numId="29" w16cid:durableId="1616324370">
    <w:abstractNumId w:val="33"/>
  </w:num>
  <w:num w:numId="30" w16cid:durableId="222718564">
    <w:abstractNumId w:val="8"/>
  </w:num>
  <w:num w:numId="31" w16cid:durableId="1166632045">
    <w:abstractNumId w:val="17"/>
  </w:num>
  <w:num w:numId="32" w16cid:durableId="425155881">
    <w:abstractNumId w:val="21"/>
  </w:num>
  <w:num w:numId="33" w16cid:durableId="1917131527">
    <w:abstractNumId w:val="2"/>
  </w:num>
  <w:num w:numId="34" w16cid:durableId="775102693">
    <w:abstractNumId w:val="34"/>
  </w:num>
  <w:num w:numId="35" w16cid:durableId="1458646034">
    <w:abstractNumId w:val="1"/>
  </w:num>
  <w:num w:numId="36" w16cid:durableId="533617734">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bordersDoNotSurroundHeader/>
  <w:bordersDoNotSurroundFooter/>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07CC"/>
    <w:rsid w:val="00002803"/>
    <w:rsid w:val="00002D72"/>
    <w:rsid w:val="00002E89"/>
    <w:rsid w:val="000037FB"/>
    <w:rsid w:val="00003E8E"/>
    <w:rsid w:val="00007889"/>
    <w:rsid w:val="0001024B"/>
    <w:rsid w:val="000113F1"/>
    <w:rsid w:val="000146F4"/>
    <w:rsid w:val="00014CEC"/>
    <w:rsid w:val="00020F07"/>
    <w:rsid w:val="0002412A"/>
    <w:rsid w:val="000242FD"/>
    <w:rsid w:val="0002451D"/>
    <w:rsid w:val="000308C6"/>
    <w:rsid w:val="0003298E"/>
    <w:rsid w:val="000352A3"/>
    <w:rsid w:val="00035912"/>
    <w:rsid w:val="00036E43"/>
    <w:rsid w:val="00040E69"/>
    <w:rsid w:val="00041759"/>
    <w:rsid w:val="000424C6"/>
    <w:rsid w:val="000439E0"/>
    <w:rsid w:val="00044772"/>
    <w:rsid w:val="000467F3"/>
    <w:rsid w:val="00046D01"/>
    <w:rsid w:val="000477E0"/>
    <w:rsid w:val="00051313"/>
    <w:rsid w:val="000520C7"/>
    <w:rsid w:val="0005218C"/>
    <w:rsid w:val="00052FE2"/>
    <w:rsid w:val="000551E6"/>
    <w:rsid w:val="00057BFB"/>
    <w:rsid w:val="000606D4"/>
    <w:rsid w:val="000631A3"/>
    <w:rsid w:val="00065555"/>
    <w:rsid w:val="00066CB4"/>
    <w:rsid w:val="000713B1"/>
    <w:rsid w:val="00071D96"/>
    <w:rsid w:val="0007307E"/>
    <w:rsid w:val="0007601E"/>
    <w:rsid w:val="00076BDF"/>
    <w:rsid w:val="00077197"/>
    <w:rsid w:val="000774DD"/>
    <w:rsid w:val="0008044A"/>
    <w:rsid w:val="00080CE6"/>
    <w:rsid w:val="00082D9B"/>
    <w:rsid w:val="00083E92"/>
    <w:rsid w:val="000877B0"/>
    <w:rsid w:val="000905FD"/>
    <w:rsid w:val="000912C9"/>
    <w:rsid w:val="0009329B"/>
    <w:rsid w:val="0009339B"/>
    <w:rsid w:val="00093CCF"/>
    <w:rsid w:val="00096CB3"/>
    <w:rsid w:val="000A0FB0"/>
    <w:rsid w:val="000A3F42"/>
    <w:rsid w:val="000A45BC"/>
    <w:rsid w:val="000A68CA"/>
    <w:rsid w:val="000B02F8"/>
    <w:rsid w:val="000B1632"/>
    <w:rsid w:val="000B16B5"/>
    <w:rsid w:val="000B3865"/>
    <w:rsid w:val="000B5D2E"/>
    <w:rsid w:val="000B6150"/>
    <w:rsid w:val="000B7AFD"/>
    <w:rsid w:val="000C102A"/>
    <w:rsid w:val="000C6264"/>
    <w:rsid w:val="000D0B7F"/>
    <w:rsid w:val="000D101B"/>
    <w:rsid w:val="000D20CB"/>
    <w:rsid w:val="000D22AD"/>
    <w:rsid w:val="000D2571"/>
    <w:rsid w:val="000D2EBB"/>
    <w:rsid w:val="000D495C"/>
    <w:rsid w:val="000D7A7E"/>
    <w:rsid w:val="000E2366"/>
    <w:rsid w:val="000E6BB7"/>
    <w:rsid w:val="000E7AB0"/>
    <w:rsid w:val="000F080A"/>
    <w:rsid w:val="000F14CE"/>
    <w:rsid w:val="000F243F"/>
    <w:rsid w:val="000F4054"/>
    <w:rsid w:val="000F4ACC"/>
    <w:rsid w:val="000F4E2C"/>
    <w:rsid w:val="000F6B8B"/>
    <w:rsid w:val="000F7FE8"/>
    <w:rsid w:val="0010050B"/>
    <w:rsid w:val="001010C7"/>
    <w:rsid w:val="00101F4E"/>
    <w:rsid w:val="00102B25"/>
    <w:rsid w:val="001042F7"/>
    <w:rsid w:val="00105E50"/>
    <w:rsid w:val="00107C24"/>
    <w:rsid w:val="0011269F"/>
    <w:rsid w:val="00112746"/>
    <w:rsid w:val="001132C0"/>
    <w:rsid w:val="001144C3"/>
    <w:rsid w:val="00114D5D"/>
    <w:rsid w:val="00116530"/>
    <w:rsid w:val="00116AB3"/>
    <w:rsid w:val="00117CAE"/>
    <w:rsid w:val="00120493"/>
    <w:rsid w:val="001208B9"/>
    <w:rsid w:val="00122C96"/>
    <w:rsid w:val="00123283"/>
    <w:rsid w:val="00123C6D"/>
    <w:rsid w:val="00124AD3"/>
    <w:rsid w:val="00125C38"/>
    <w:rsid w:val="00127BBD"/>
    <w:rsid w:val="001312DB"/>
    <w:rsid w:val="001314F8"/>
    <w:rsid w:val="00133400"/>
    <w:rsid w:val="001336E1"/>
    <w:rsid w:val="00136684"/>
    <w:rsid w:val="00141190"/>
    <w:rsid w:val="00142F63"/>
    <w:rsid w:val="0014442F"/>
    <w:rsid w:val="001455A2"/>
    <w:rsid w:val="00145D9F"/>
    <w:rsid w:val="001479FC"/>
    <w:rsid w:val="001501A8"/>
    <w:rsid w:val="001534CB"/>
    <w:rsid w:val="00153DD4"/>
    <w:rsid w:val="001547DC"/>
    <w:rsid w:val="001552B3"/>
    <w:rsid w:val="001556BC"/>
    <w:rsid w:val="00155DE3"/>
    <w:rsid w:val="0015676E"/>
    <w:rsid w:val="0015710C"/>
    <w:rsid w:val="0016098E"/>
    <w:rsid w:val="00163178"/>
    <w:rsid w:val="00163638"/>
    <w:rsid w:val="00163998"/>
    <w:rsid w:val="00165872"/>
    <w:rsid w:val="00165EA7"/>
    <w:rsid w:val="00165EC2"/>
    <w:rsid w:val="0016769B"/>
    <w:rsid w:val="00167959"/>
    <w:rsid w:val="00167C13"/>
    <w:rsid w:val="00170335"/>
    <w:rsid w:val="00176186"/>
    <w:rsid w:val="001761E2"/>
    <w:rsid w:val="0018002B"/>
    <w:rsid w:val="00185D50"/>
    <w:rsid w:val="0018632A"/>
    <w:rsid w:val="00186708"/>
    <w:rsid w:val="00187F4D"/>
    <w:rsid w:val="0019170E"/>
    <w:rsid w:val="001A0352"/>
    <w:rsid w:val="001A1792"/>
    <w:rsid w:val="001A4450"/>
    <w:rsid w:val="001B1649"/>
    <w:rsid w:val="001B4ED9"/>
    <w:rsid w:val="001B63CB"/>
    <w:rsid w:val="001C09B1"/>
    <w:rsid w:val="001C0F35"/>
    <w:rsid w:val="001C2539"/>
    <w:rsid w:val="001C42C9"/>
    <w:rsid w:val="001C6F60"/>
    <w:rsid w:val="001D610B"/>
    <w:rsid w:val="001D679E"/>
    <w:rsid w:val="001E144D"/>
    <w:rsid w:val="001E4339"/>
    <w:rsid w:val="001E489B"/>
    <w:rsid w:val="001E5A5B"/>
    <w:rsid w:val="001E5AD3"/>
    <w:rsid w:val="001E616F"/>
    <w:rsid w:val="001E7067"/>
    <w:rsid w:val="001F000D"/>
    <w:rsid w:val="001F08AC"/>
    <w:rsid w:val="001F2D3A"/>
    <w:rsid w:val="001F3509"/>
    <w:rsid w:val="001F3D04"/>
    <w:rsid w:val="001F601C"/>
    <w:rsid w:val="001F7A1E"/>
    <w:rsid w:val="00202265"/>
    <w:rsid w:val="0020325F"/>
    <w:rsid w:val="00204151"/>
    <w:rsid w:val="00205F77"/>
    <w:rsid w:val="00207D34"/>
    <w:rsid w:val="002111D3"/>
    <w:rsid w:val="00213F63"/>
    <w:rsid w:val="002162FD"/>
    <w:rsid w:val="002200A1"/>
    <w:rsid w:val="0022220E"/>
    <w:rsid w:val="00223C43"/>
    <w:rsid w:val="00227BD2"/>
    <w:rsid w:val="00230300"/>
    <w:rsid w:val="00231B20"/>
    <w:rsid w:val="0023227F"/>
    <w:rsid w:val="00234BD9"/>
    <w:rsid w:val="00243007"/>
    <w:rsid w:val="0024367C"/>
    <w:rsid w:val="00243CE1"/>
    <w:rsid w:val="00245DB6"/>
    <w:rsid w:val="00251721"/>
    <w:rsid w:val="00251997"/>
    <w:rsid w:val="00254E4D"/>
    <w:rsid w:val="00255651"/>
    <w:rsid w:val="0026581E"/>
    <w:rsid w:val="0026716D"/>
    <w:rsid w:val="0027025F"/>
    <w:rsid w:val="00272AE9"/>
    <w:rsid w:val="00273F12"/>
    <w:rsid w:val="00274DD6"/>
    <w:rsid w:val="00274FA7"/>
    <w:rsid w:val="002753F1"/>
    <w:rsid w:val="00275A15"/>
    <w:rsid w:val="00275D22"/>
    <w:rsid w:val="002766F0"/>
    <w:rsid w:val="00276FC7"/>
    <w:rsid w:val="002773F4"/>
    <w:rsid w:val="00282933"/>
    <w:rsid w:val="00282E08"/>
    <w:rsid w:val="00283857"/>
    <w:rsid w:val="002859F6"/>
    <w:rsid w:val="002873C5"/>
    <w:rsid w:val="00287881"/>
    <w:rsid w:val="002916C1"/>
    <w:rsid w:val="00294E91"/>
    <w:rsid w:val="00294F1F"/>
    <w:rsid w:val="00295A5E"/>
    <w:rsid w:val="002A7CAD"/>
    <w:rsid w:val="002B23C5"/>
    <w:rsid w:val="002B3C58"/>
    <w:rsid w:val="002C314B"/>
    <w:rsid w:val="002C56AD"/>
    <w:rsid w:val="002C701B"/>
    <w:rsid w:val="002D01C7"/>
    <w:rsid w:val="002D06FB"/>
    <w:rsid w:val="002D109B"/>
    <w:rsid w:val="002D5202"/>
    <w:rsid w:val="002D5D4E"/>
    <w:rsid w:val="002E3453"/>
    <w:rsid w:val="002E3528"/>
    <w:rsid w:val="002E4E1D"/>
    <w:rsid w:val="002E7462"/>
    <w:rsid w:val="002E7942"/>
    <w:rsid w:val="002E7AD2"/>
    <w:rsid w:val="002F0669"/>
    <w:rsid w:val="002F11B4"/>
    <w:rsid w:val="002F22DA"/>
    <w:rsid w:val="002F2DB9"/>
    <w:rsid w:val="002F4896"/>
    <w:rsid w:val="002F4BAD"/>
    <w:rsid w:val="002F7DBE"/>
    <w:rsid w:val="0030065B"/>
    <w:rsid w:val="00300F3E"/>
    <w:rsid w:val="00303E13"/>
    <w:rsid w:val="00304BD3"/>
    <w:rsid w:val="00306F9B"/>
    <w:rsid w:val="00311B6B"/>
    <w:rsid w:val="003131D1"/>
    <w:rsid w:val="003142AD"/>
    <w:rsid w:val="0031551C"/>
    <w:rsid w:val="00320822"/>
    <w:rsid w:val="00321335"/>
    <w:rsid w:val="00322CFC"/>
    <w:rsid w:val="00323697"/>
    <w:rsid w:val="00324527"/>
    <w:rsid w:val="00325423"/>
    <w:rsid w:val="00327EEA"/>
    <w:rsid w:val="00330FD1"/>
    <w:rsid w:val="00331905"/>
    <w:rsid w:val="00332CD7"/>
    <w:rsid w:val="0033448B"/>
    <w:rsid w:val="00337822"/>
    <w:rsid w:val="00340B61"/>
    <w:rsid w:val="0034268E"/>
    <w:rsid w:val="0034448A"/>
    <w:rsid w:val="00345739"/>
    <w:rsid w:val="00346047"/>
    <w:rsid w:val="0035052C"/>
    <w:rsid w:val="003536D0"/>
    <w:rsid w:val="00353F8E"/>
    <w:rsid w:val="003549D3"/>
    <w:rsid w:val="0035501A"/>
    <w:rsid w:val="00360434"/>
    <w:rsid w:val="00360ED9"/>
    <w:rsid w:val="00361471"/>
    <w:rsid w:val="00365427"/>
    <w:rsid w:val="00367344"/>
    <w:rsid w:val="003700BE"/>
    <w:rsid w:val="00371331"/>
    <w:rsid w:val="003715A8"/>
    <w:rsid w:val="00373FBC"/>
    <w:rsid w:val="0037468F"/>
    <w:rsid w:val="003749C2"/>
    <w:rsid w:val="00376BF3"/>
    <w:rsid w:val="00383ADA"/>
    <w:rsid w:val="00383E17"/>
    <w:rsid w:val="00383E66"/>
    <w:rsid w:val="00384115"/>
    <w:rsid w:val="00387343"/>
    <w:rsid w:val="00387F17"/>
    <w:rsid w:val="003915A1"/>
    <w:rsid w:val="00391E55"/>
    <w:rsid w:val="00397B86"/>
    <w:rsid w:val="003A0DA5"/>
    <w:rsid w:val="003A1A5A"/>
    <w:rsid w:val="003A3107"/>
    <w:rsid w:val="003A3B36"/>
    <w:rsid w:val="003A7D25"/>
    <w:rsid w:val="003B164B"/>
    <w:rsid w:val="003B4043"/>
    <w:rsid w:val="003B4CAC"/>
    <w:rsid w:val="003B7D22"/>
    <w:rsid w:val="003C2BC9"/>
    <w:rsid w:val="003C380D"/>
    <w:rsid w:val="003C5A14"/>
    <w:rsid w:val="003C62D0"/>
    <w:rsid w:val="003D0069"/>
    <w:rsid w:val="003D084E"/>
    <w:rsid w:val="003D0CD1"/>
    <w:rsid w:val="003D1DC5"/>
    <w:rsid w:val="003D30F6"/>
    <w:rsid w:val="003D4034"/>
    <w:rsid w:val="003D62A4"/>
    <w:rsid w:val="003D6D13"/>
    <w:rsid w:val="003E2104"/>
    <w:rsid w:val="003E299B"/>
    <w:rsid w:val="003E4579"/>
    <w:rsid w:val="003E46E8"/>
    <w:rsid w:val="003E608F"/>
    <w:rsid w:val="003E68BC"/>
    <w:rsid w:val="003E7881"/>
    <w:rsid w:val="003F0390"/>
    <w:rsid w:val="003F1DE8"/>
    <w:rsid w:val="003F251C"/>
    <w:rsid w:val="003F3F56"/>
    <w:rsid w:val="003F4AB5"/>
    <w:rsid w:val="003F4D31"/>
    <w:rsid w:val="003F5391"/>
    <w:rsid w:val="003F591E"/>
    <w:rsid w:val="003F5ACD"/>
    <w:rsid w:val="003F773C"/>
    <w:rsid w:val="00401972"/>
    <w:rsid w:val="004057E9"/>
    <w:rsid w:val="00406873"/>
    <w:rsid w:val="00406D46"/>
    <w:rsid w:val="00413861"/>
    <w:rsid w:val="00415153"/>
    <w:rsid w:val="00417276"/>
    <w:rsid w:val="00417779"/>
    <w:rsid w:val="00420B03"/>
    <w:rsid w:val="00424B59"/>
    <w:rsid w:val="0042517D"/>
    <w:rsid w:val="0042711A"/>
    <w:rsid w:val="00427F8A"/>
    <w:rsid w:val="00430711"/>
    <w:rsid w:val="004333A3"/>
    <w:rsid w:val="0043600E"/>
    <w:rsid w:val="00437666"/>
    <w:rsid w:val="00437D0A"/>
    <w:rsid w:val="00440119"/>
    <w:rsid w:val="00441B5C"/>
    <w:rsid w:val="004431E1"/>
    <w:rsid w:val="0044325C"/>
    <w:rsid w:val="00443F35"/>
    <w:rsid w:val="00444541"/>
    <w:rsid w:val="00446532"/>
    <w:rsid w:val="00446CEE"/>
    <w:rsid w:val="00450352"/>
    <w:rsid w:val="00451497"/>
    <w:rsid w:val="00454F4E"/>
    <w:rsid w:val="004563F2"/>
    <w:rsid w:val="00457114"/>
    <w:rsid w:val="00462192"/>
    <w:rsid w:val="004631F9"/>
    <w:rsid w:val="00464DF3"/>
    <w:rsid w:val="00465C52"/>
    <w:rsid w:val="00465D44"/>
    <w:rsid w:val="00466C03"/>
    <w:rsid w:val="00467994"/>
    <w:rsid w:val="004732D8"/>
    <w:rsid w:val="00473D81"/>
    <w:rsid w:val="00473E50"/>
    <w:rsid w:val="0047538F"/>
    <w:rsid w:val="00475A93"/>
    <w:rsid w:val="00476E46"/>
    <w:rsid w:val="00477CD5"/>
    <w:rsid w:val="00481653"/>
    <w:rsid w:val="00483E24"/>
    <w:rsid w:val="00483E6F"/>
    <w:rsid w:val="00485FDD"/>
    <w:rsid w:val="00490289"/>
    <w:rsid w:val="004904F9"/>
    <w:rsid w:val="00492156"/>
    <w:rsid w:val="00492BBA"/>
    <w:rsid w:val="00493F9D"/>
    <w:rsid w:val="00494339"/>
    <w:rsid w:val="004951DA"/>
    <w:rsid w:val="00495FA6"/>
    <w:rsid w:val="004A0711"/>
    <w:rsid w:val="004A31EF"/>
    <w:rsid w:val="004A3EED"/>
    <w:rsid w:val="004A44C4"/>
    <w:rsid w:val="004A6D2B"/>
    <w:rsid w:val="004B03DF"/>
    <w:rsid w:val="004B0DE0"/>
    <w:rsid w:val="004B184A"/>
    <w:rsid w:val="004B1958"/>
    <w:rsid w:val="004B1EA6"/>
    <w:rsid w:val="004B35C9"/>
    <w:rsid w:val="004B381A"/>
    <w:rsid w:val="004B5000"/>
    <w:rsid w:val="004B5644"/>
    <w:rsid w:val="004B58B8"/>
    <w:rsid w:val="004B5BBD"/>
    <w:rsid w:val="004B7801"/>
    <w:rsid w:val="004B7C04"/>
    <w:rsid w:val="004C0063"/>
    <w:rsid w:val="004C114A"/>
    <w:rsid w:val="004C185A"/>
    <w:rsid w:val="004C1B7A"/>
    <w:rsid w:val="004C22AB"/>
    <w:rsid w:val="004C6E96"/>
    <w:rsid w:val="004C78DA"/>
    <w:rsid w:val="004D0B52"/>
    <w:rsid w:val="004D1549"/>
    <w:rsid w:val="004D2A04"/>
    <w:rsid w:val="004D2DBD"/>
    <w:rsid w:val="004D3A2E"/>
    <w:rsid w:val="004D4521"/>
    <w:rsid w:val="004D4F54"/>
    <w:rsid w:val="004D5A67"/>
    <w:rsid w:val="004D5B7D"/>
    <w:rsid w:val="004D5BF5"/>
    <w:rsid w:val="004E288E"/>
    <w:rsid w:val="004E2F8F"/>
    <w:rsid w:val="004E6B9C"/>
    <w:rsid w:val="004F1518"/>
    <w:rsid w:val="004F3FDA"/>
    <w:rsid w:val="004F4891"/>
    <w:rsid w:val="004F6901"/>
    <w:rsid w:val="00500A68"/>
    <w:rsid w:val="005017C0"/>
    <w:rsid w:val="00504394"/>
    <w:rsid w:val="00505FFE"/>
    <w:rsid w:val="00506D23"/>
    <w:rsid w:val="0050784E"/>
    <w:rsid w:val="00507B92"/>
    <w:rsid w:val="00510BA5"/>
    <w:rsid w:val="00511DAC"/>
    <w:rsid w:val="005123BD"/>
    <w:rsid w:val="005125D4"/>
    <w:rsid w:val="0051339A"/>
    <w:rsid w:val="0051539A"/>
    <w:rsid w:val="005159F1"/>
    <w:rsid w:val="00515A23"/>
    <w:rsid w:val="00515E96"/>
    <w:rsid w:val="005171B8"/>
    <w:rsid w:val="0051781F"/>
    <w:rsid w:val="00517B37"/>
    <w:rsid w:val="00517DC6"/>
    <w:rsid w:val="0052393C"/>
    <w:rsid w:val="005245D0"/>
    <w:rsid w:val="00524A25"/>
    <w:rsid w:val="00525783"/>
    <w:rsid w:val="00527956"/>
    <w:rsid w:val="00527F8D"/>
    <w:rsid w:val="0053219F"/>
    <w:rsid w:val="005327A5"/>
    <w:rsid w:val="00533638"/>
    <w:rsid w:val="00533F41"/>
    <w:rsid w:val="0053666B"/>
    <w:rsid w:val="00540E50"/>
    <w:rsid w:val="00541364"/>
    <w:rsid w:val="00542AC6"/>
    <w:rsid w:val="00542D36"/>
    <w:rsid w:val="0054688C"/>
    <w:rsid w:val="005516D9"/>
    <w:rsid w:val="005518B6"/>
    <w:rsid w:val="00551AB7"/>
    <w:rsid w:val="00552ACA"/>
    <w:rsid w:val="00553839"/>
    <w:rsid w:val="00554254"/>
    <w:rsid w:val="00554732"/>
    <w:rsid w:val="00554E35"/>
    <w:rsid w:val="00555D99"/>
    <w:rsid w:val="00560008"/>
    <w:rsid w:val="00560574"/>
    <w:rsid w:val="00560B5E"/>
    <w:rsid w:val="00562158"/>
    <w:rsid w:val="0056394C"/>
    <w:rsid w:val="00566844"/>
    <w:rsid w:val="0057019C"/>
    <w:rsid w:val="005716BD"/>
    <w:rsid w:val="00572DEA"/>
    <w:rsid w:val="0057426C"/>
    <w:rsid w:val="00574525"/>
    <w:rsid w:val="00580D39"/>
    <w:rsid w:val="00580D8C"/>
    <w:rsid w:val="00581F5F"/>
    <w:rsid w:val="005840AA"/>
    <w:rsid w:val="005841EB"/>
    <w:rsid w:val="005845AE"/>
    <w:rsid w:val="005849D7"/>
    <w:rsid w:val="00584B29"/>
    <w:rsid w:val="00585714"/>
    <w:rsid w:val="00587B24"/>
    <w:rsid w:val="005942AF"/>
    <w:rsid w:val="005A1013"/>
    <w:rsid w:val="005A14E6"/>
    <w:rsid w:val="005A22E6"/>
    <w:rsid w:val="005A22F4"/>
    <w:rsid w:val="005A3E66"/>
    <w:rsid w:val="005A675F"/>
    <w:rsid w:val="005A6AB0"/>
    <w:rsid w:val="005B0278"/>
    <w:rsid w:val="005B0D69"/>
    <w:rsid w:val="005B264B"/>
    <w:rsid w:val="005B27AC"/>
    <w:rsid w:val="005B2AC2"/>
    <w:rsid w:val="005B2FCD"/>
    <w:rsid w:val="005B3242"/>
    <w:rsid w:val="005B5619"/>
    <w:rsid w:val="005C266F"/>
    <w:rsid w:val="005C5126"/>
    <w:rsid w:val="005D1DD4"/>
    <w:rsid w:val="005D1FC0"/>
    <w:rsid w:val="005D218F"/>
    <w:rsid w:val="005D5A84"/>
    <w:rsid w:val="005E10AA"/>
    <w:rsid w:val="005E467F"/>
    <w:rsid w:val="005E5A5E"/>
    <w:rsid w:val="005E7646"/>
    <w:rsid w:val="005F0605"/>
    <w:rsid w:val="005F1E1A"/>
    <w:rsid w:val="005F2BD5"/>
    <w:rsid w:val="005F363C"/>
    <w:rsid w:val="005F438D"/>
    <w:rsid w:val="0060126B"/>
    <w:rsid w:val="00605FEB"/>
    <w:rsid w:val="00606293"/>
    <w:rsid w:val="00607C2E"/>
    <w:rsid w:val="0061015C"/>
    <w:rsid w:val="006116ED"/>
    <w:rsid w:val="00611B6E"/>
    <w:rsid w:val="00613113"/>
    <w:rsid w:val="00613A92"/>
    <w:rsid w:val="00613E17"/>
    <w:rsid w:val="00615222"/>
    <w:rsid w:val="00615734"/>
    <w:rsid w:val="00615C9B"/>
    <w:rsid w:val="0061668C"/>
    <w:rsid w:val="0061704A"/>
    <w:rsid w:val="006173CD"/>
    <w:rsid w:val="006204B3"/>
    <w:rsid w:val="00622141"/>
    <w:rsid w:val="006244C7"/>
    <w:rsid w:val="00624611"/>
    <w:rsid w:val="0062463A"/>
    <w:rsid w:val="0062527D"/>
    <w:rsid w:val="0062556D"/>
    <w:rsid w:val="0062625E"/>
    <w:rsid w:val="0062703F"/>
    <w:rsid w:val="006332A5"/>
    <w:rsid w:val="0063395C"/>
    <w:rsid w:val="00633980"/>
    <w:rsid w:val="006374E9"/>
    <w:rsid w:val="00640911"/>
    <w:rsid w:val="00642A24"/>
    <w:rsid w:val="00642D43"/>
    <w:rsid w:val="00646261"/>
    <w:rsid w:val="006463D7"/>
    <w:rsid w:val="006526AD"/>
    <w:rsid w:val="00654DEB"/>
    <w:rsid w:val="006611E7"/>
    <w:rsid w:val="00661207"/>
    <w:rsid w:val="006618AE"/>
    <w:rsid w:val="00664EBE"/>
    <w:rsid w:val="0066574A"/>
    <w:rsid w:val="00665B65"/>
    <w:rsid w:val="00666DC4"/>
    <w:rsid w:val="00666EEC"/>
    <w:rsid w:val="006675CE"/>
    <w:rsid w:val="006703CC"/>
    <w:rsid w:val="0067171F"/>
    <w:rsid w:val="00673D15"/>
    <w:rsid w:val="00674834"/>
    <w:rsid w:val="00684D89"/>
    <w:rsid w:val="00684F75"/>
    <w:rsid w:val="00685411"/>
    <w:rsid w:val="00687635"/>
    <w:rsid w:val="00694F9B"/>
    <w:rsid w:val="00695041"/>
    <w:rsid w:val="006962E9"/>
    <w:rsid w:val="006A01A9"/>
    <w:rsid w:val="006A3A08"/>
    <w:rsid w:val="006A41A2"/>
    <w:rsid w:val="006A5FB9"/>
    <w:rsid w:val="006A6E3F"/>
    <w:rsid w:val="006A7FB3"/>
    <w:rsid w:val="006B38CE"/>
    <w:rsid w:val="006C10F3"/>
    <w:rsid w:val="006C3E00"/>
    <w:rsid w:val="006C691C"/>
    <w:rsid w:val="006D2DEF"/>
    <w:rsid w:val="006D3098"/>
    <w:rsid w:val="006D3DA6"/>
    <w:rsid w:val="006D48EA"/>
    <w:rsid w:val="006D58D6"/>
    <w:rsid w:val="006D67B8"/>
    <w:rsid w:val="006D76DC"/>
    <w:rsid w:val="006D792C"/>
    <w:rsid w:val="006E00A2"/>
    <w:rsid w:val="006E03E2"/>
    <w:rsid w:val="006E27F6"/>
    <w:rsid w:val="006E4306"/>
    <w:rsid w:val="006E4588"/>
    <w:rsid w:val="006E4856"/>
    <w:rsid w:val="006E5D3D"/>
    <w:rsid w:val="006E5FA5"/>
    <w:rsid w:val="006E6368"/>
    <w:rsid w:val="006E7581"/>
    <w:rsid w:val="006F15BA"/>
    <w:rsid w:val="006F1633"/>
    <w:rsid w:val="006F19BB"/>
    <w:rsid w:val="006F2FC3"/>
    <w:rsid w:val="006F3FDE"/>
    <w:rsid w:val="0070118D"/>
    <w:rsid w:val="0070187D"/>
    <w:rsid w:val="00702C06"/>
    <w:rsid w:val="0070635D"/>
    <w:rsid w:val="007067BF"/>
    <w:rsid w:val="00706E9A"/>
    <w:rsid w:val="007131FC"/>
    <w:rsid w:val="007147A8"/>
    <w:rsid w:val="0071493D"/>
    <w:rsid w:val="00716116"/>
    <w:rsid w:val="0071766C"/>
    <w:rsid w:val="00721187"/>
    <w:rsid w:val="007216BF"/>
    <w:rsid w:val="00722A54"/>
    <w:rsid w:val="007261E1"/>
    <w:rsid w:val="0072687C"/>
    <w:rsid w:val="00726CF1"/>
    <w:rsid w:val="007330A0"/>
    <w:rsid w:val="00735B2E"/>
    <w:rsid w:val="00737957"/>
    <w:rsid w:val="007402BE"/>
    <w:rsid w:val="007410A1"/>
    <w:rsid w:val="00743CBA"/>
    <w:rsid w:val="00745698"/>
    <w:rsid w:val="00747F44"/>
    <w:rsid w:val="0075041B"/>
    <w:rsid w:val="00750F9F"/>
    <w:rsid w:val="007512A8"/>
    <w:rsid w:val="007514D4"/>
    <w:rsid w:val="00754549"/>
    <w:rsid w:val="0075511B"/>
    <w:rsid w:val="00755781"/>
    <w:rsid w:val="0075588E"/>
    <w:rsid w:val="00760477"/>
    <w:rsid w:val="00762B2E"/>
    <w:rsid w:val="007650E9"/>
    <w:rsid w:val="007702D5"/>
    <w:rsid w:val="00770B22"/>
    <w:rsid w:val="00770EEB"/>
    <w:rsid w:val="0077233D"/>
    <w:rsid w:val="00773767"/>
    <w:rsid w:val="00773FEA"/>
    <w:rsid w:val="00775149"/>
    <w:rsid w:val="007754CC"/>
    <w:rsid w:val="00775C3C"/>
    <w:rsid w:val="00776DE2"/>
    <w:rsid w:val="00782360"/>
    <w:rsid w:val="00782EDA"/>
    <w:rsid w:val="007869D6"/>
    <w:rsid w:val="00786D84"/>
    <w:rsid w:val="007907D4"/>
    <w:rsid w:val="00791622"/>
    <w:rsid w:val="00795D3C"/>
    <w:rsid w:val="0079691C"/>
    <w:rsid w:val="00796C7E"/>
    <w:rsid w:val="00797566"/>
    <w:rsid w:val="007A1544"/>
    <w:rsid w:val="007A33A7"/>
    <w:rsid w:val="007A4853"/>
    <w:rsid w:val="007B018F"/>
    <w:rsid w:val="007B06A0"/>
    <w:rsid w:val="007B31FE"/>
    <w:rsid w:val="007B6BF8"/>
    <w:rsid w:val="007B6E69"/>
    <w:rsid w:val="007B724D"/>
    <w:rsid w:val="007C091A"/>
    <w:rsid w:val="007C1CAB"/>
    <w:rsid w:val="007C1FB9"/>
    <w:rsid w:val="007C2B62"/>
    <w:rsid w:val="007C3F1B"/>
    <w:rsid w:val="007C6109"/>
    <w:rsid w:val="007C76FA"/>
    <w:rsid w:val="007D0505"/>
    <w:rsid w:val="007D07BB"/>
    <w:rsid w:val="007D0CE9"/>
    <w:rsid w:val="007D39BE"/>
    <w:rsid w:val="007D3BA7"/>
    <w:rsid w:val="007D3EB7"/>
    <w:rsid w:val="007D7D8F"/>
    <w:rsid w:val="007E03CF"/>
    <w:rsid w:val="007E0531"/>
    <w:rsid w:val="007E417A"/>
    <w:rsid w:val="007F30E4"/>
    <w:rsid w:val="007F34C3"/>
    <w:rsid w:val="007F3FAE"/>
    <w:rsid w:val="007F5284"/>
    <w:rsid w:val="007F5906"/>
    <w:rsid w:val="007F7AB2"/>
    <w:rsid w:val="00801B6A"/>
    <w:rsid w:val="00806D65"/>
    <w:rsid w:val="00807E3F"/>
    <w:rsid w:val="00811EAB"/>
    <w:rsid w:val="0081284A"/>
    <w:rsid w:val="00812F64"/>
    <w:rsid w:val="00813120"/>
    <w:rsid w:val="00814046"/>
    <w:rsid w:val="00816CD7"/>
    <w:rsid w:val="00817A76"/>
    <w:rsid w:val="00821477"/>
    <w:rsid w:val="008219ED"/>
    <w:rsid w:val="00823424"/>
    <w:rsid w:val="00824D1D"/>
    <w:rsid w:val="00830D87"/>
    <w:rsid w:val="00831655"/>
    <w:rsid w:val="0083217E"/>
    <w:rsid w:val="00832F56"/>
    <w:rsid w:val="008344D9"/>
    <w:rsid w:val="00834FB8"/>
    <w:rsid w:val="00835A94"/>
    <w:rsid w:val="00836698"/>
    <w:rsid w:val="00840D44"/>
    <w:rsid w:val="008418DE"/>
    <w:rsid w:val="00845330"/>
    <w:rsid w:val="0084674F"/>
    <w:rsid w:val="008524A8"/>
    <w:rsid w:val="0085292E"/>
    <w:rsid w:val="00853315"/>
    <w:rsid w:val="00854662"/>
    <w:rsid w:val="00854879"/>
    <w:rsid w:val="00854B5B"/>
    <w:rsid w:val="00856D98"/>
    <w:rsid w:val="008608D9"/>
    <w:rsid w:val="00860E40"/>
    <w:rsid w:val="00861F95"/>
    <w:rsid w:val="00862DEC"/>
    <w:rsid w:val="00863558"/>
    <w:rsid w:val="0086441E"/>
    <w:rsid w:val="008654A7"/>
    <w:rsid w:val="0086782E"/>
    <w:rsid w:val="00867A84"/>
    <w:rsid w:val="00871A1B"/>
    <w:rsid w:val="008731C3"/>
    <w:rsid w:val="00873AD5"/>
    <w:rsid w:val="00873D3A"/>
    <w:rsid w:val="00875A5E"/>
    <w:rsid w:val="00875B0B"/>
    <w:rsid w:val="00877995"/>
    <w:rsid w:val="00880685"/>
    <w:rsid w:val="0088135D"/>
    <w:rsid w:val="008829E2"/>
    <w:rsid w:val="00883C62"/>
    <w:rsid w:val="00884287"/>
    <w:rsid w:val="0088522E"/>
    <w:rsid w:val="00885A45"/>
    <w:rsid w:val="00887884"/>
    <w:rsid w:val="00893A22"/>
    <w:rsid w:val="00893EE4"/>
    <w:rsid w:val="0089459A"/>
    <w:rsid w:val="00897CC0"/>
    <w:rsid w:val="008A30F0"/>
    <w:rsid w:val="008A45CB"/>
    <w:rsid w:val="008B54F4"/>
    <w:rsid w:val="008B61DC"/>
    <w:rsid w:val="008B643F"/>
    <w:rsid w:val="008C2C00"/>
    <w:rsid w:val="008C3A38"/>
    <w:rsid w:val="008C4F3B"/>
    <w:rsid w:val="008C7207"/>
    <w:rsid w:val="008D071A"/>
    <w:rsid w:val="008D6769"/>
    <w:rsid w:val="008D68B0"/>
    <w:rsid w:val="008D6E53"/>
    <w:rsid w:val="008E2B20"/>
    <w:rsid w:val="008E2F6C"/>
    <w:rsid w:val="008E3F7B"/>
    <w:rsid w:val="008E5426"/>
    <w:rsid w:val="008E6156"/>
    <w:rsid w:val="008E6944"/>
    <w:rsid w:val="008E7829"/>
    <w:rsid w:val="008F2D88"/>
    <w:rsid w:val="008F520F"/>
    <w:rsid w:val="008F5476"/>
    <w:rsid w:val="008F56CF"/>
    <w:rsid w:val="00902EBD"/>
    <w:rsid w:val="0090337D"/>
    <w:rsid w:val="00903E8F"/>
    <w:rsid w:val="00907812"/>
    <w:rsid w:val="009121B9"/>
    <w:rsid w:val="0091226B"/>
    <w:rsid w:val="00914618"/>
    <w:rsid w:val="009159CA"/>
    <w:rsid w:val="00915EAA"/>
    <w:rsid w:val="009169BF"/>
    <w:rsid w:val="009177CC"/>
    <w:rsid w:val="0092115F"/>
    <w:rsid w:val="00921374"/>
    <w:rsid w:val="00921537"/>
    <w:rsid w:val="009237E3"/>
    <w:rsid w:val="00925B3D"/>
    <w:rsid w:val="00931C3A"/>
    <w:rsid w:val="0093653D"/>
    <w:rsid w:val="00936B20"/>
    <w:rsid w:val="00941D19"/>
    <w:rsid w:val="00944378"/>
    <w:rsid w:val="0094528C"/>
    <w:rsid w:val="0094533E"/>
    <w:rsid w:val="00946261"/>
    <w:rsid w:val="009465DE"/>
    <w:rsid w:val="00946ABE"/>
    <w:rsid w:val="00946E8C"/>
    <w:rsid w:val="00950194"/>
    <w:rsid w:val="009508FD"/>
    <w:rsid w:val="00950FDF"/>
    <w:rsid w:val="00951B60"/>
    <w:rsid w:val="0095272F"/>
    <w:rsid w:val="009527C9"/>
    <w:rsid w:val="00955DF7"/>
    <w:rsid w:val="00956A15"/>
    <w:rsid w:val="0095761C"/>
    <w:rsid w:val="00960027"/>
    <w:rsid w:val="009615FE"/>
    <w:rsid w:val="00962A96"/>
    <w:rsid w:val="00965EA0"/>
    <w:rsid w:val="009707C6"/>
    <w:rsid w:val="009708D5"/>
    <w:rsid w:val="00971ABC"/>
    <w:rsid w:val="00976268"/>
    <w:rsid w:val="00977860"/>
    <w:rsid w:val="00977891"/>
    <w:rsid w:val="00980971"/>
    <w:rsid w:val="009817CA"/>
    <w:rsid w:val="009824CE"/>
    <w:rsid w:val="00982C92"/>
    <w:rsid w:val="0098351C"/>
    <w:rsid w:val="00983817"/>
    <w:rsid w:val="009839C7"/>
    <w:rsid w:val="0098476F"/>
    <w:rsid w:val="00986419"/>
    <w:rsid w:val="009907CD"/>
    <w:rsid w:val="009918E7"/>
    <w:rsid w:val="00994A87"/>
    <w:rsid w:val="009968FB"/>
    <w:rsid w:val="0099729B"/>
    <w:rsid w:val="009A3FA0"/>
    <w:rsid w:val="009A4DA6"/>
    <w:rsid w:val="009A7568"/>
    <w:rsid w:val="009B28EA"/>
    <w:rsid w:val="009B2C7E"/>
    <w:rsid w:val="009B39AC"/>
    <w:rsid w:val="009C09EA"/>
    <w:rsid w:val="009C2BEF"/>
    <w:rsid w:val="009C3E91"/>
    <w:rsid w:val="009C48DC"/>
    <w:rsid w:val="009C53F2"/>
    <w:rsid w:val="009D1295"/>
    <w:rsid w:val="009D5C38"/>
    <w:rsid w:val="009D6A6C"/>
    <w:rsid w:val="009E2799"/>
    <w:rsid w:val="009E4D37"/>
    <w:rsid w:val="009E78CD"/>
    <w:rsid w:val="009F0E96"/>
    <w:rsid w:val="009F1237"/>
    <w:rsid w:val="009F2ADF"/>
    <w:rsid w:val="009F6456"/>
    <w:rsid w:val="009F6937"/>
    <w:rsid w:val="00A01934"/>
    <w:rsid w:val="00A01E7E"/>
    <w:rsid w:val="00A02726"/>
    <w:rsid w:val="00A027BD"/>
    <w:rsid w:val="00A03C7C"/>
    <w:rsid w:val="00A04993"/>
    <w:rsid w:val="00A05D26"/>
    <w:rsid w:val="00A06644"/>
    <w:rsid w:val="00A07C49"/>
    <w:rsid w:val="00A110AF"/>
    <w:rsid w:val="00A11648"/>
    <w:rsid w:val="00A13D97"/>
    <w:rsid w:val="00A15D8D"/>
    <w:rsid w:val="00A2118F"/>
    <w:rsid w:val="00A21306"/>
    <w:rsid w:val="00A2382F"/>
    <w:rsid w:val="00A24650"/>
    <w:rsid w:val="00A26CC5"/>
    <w:rsid w:val="00A277E5"/>
    <w:rsid w:val="00A312C3"/>
    <w:rsid w:val="00A315A9"/>
    <w:rsid w:val="00A3168D"/>
    <w:rsid w:val="00A3193B"/>
    <w:rsid w:val="00A32925"/>
    <w:rsid w:val="00A44BC0"/>
    <w:rsid w:val="00A450E2"/>
    <w:rsid w:val="00A45511"/>
    <w:rsid w:val="00A45FDB"/>
    <w:rsid w:val="00A50E7A"/>
    <w:rsid w:val="00A515EE"/>
    <w:rsid w:val="00A54E98"/>
    <w:rsid w:val="00A61793"/>
    <w:rsid w:val="00A61D3A"/>
    <w:rsid w:val="00A640CB"/>
    <w:rsid w:val="00A64626"/>
    <w:rsid w:val="00A66939"/>
    <w:rsid w:val="00A708B5"/>
    <w:rsid w:val="00A70B68"/>
    <w:rsid w:val="00A70BA1"/>
    <w:rsid w:val="00A72CE9"/>
    <w:rsid w:val="00A731E3"/>
    <w:rsid w:val="00A749EA"/>
    <w:rsid w:val="00A76BEC"/>
    <w:rsid w:val="00A76E40"/>
    <w:rsid w:val="00A777D3"/>
    <w:rsid w:val="00A777F1"/>
    <w:rsid w:val="00A81BE4"/>
    <w:rsid w:val="00A82157"/>
    <w:rsid w:val="00A844CE"/>
    <w:rsid w:val="00A85061"/>
    <w:rsid w:val="00A86526"/>
    <w:rsid w:val="00A87788"/>
    <w:rsid w:val="00A90EF7"/>
    <w:rsid w:val="00A9105E"/>
    <w:rsid w:val="00A9127B"/>
    <w:rsid w:val="00A91734"/>
    <w:rsid w:val="00A95E1E"/>
    <w:rsid w:val="00A95FF2"/>
    <w:rsid w:val="00A97C9E"/>
    <w:rsid w:val="00AA052D"/>
    <w:rsid w:val="00AA1F9F"/>
    <w:rsid w:val="00AA2451"/>
    <w:rsid w:val="00AA4A89"/>
    <w:rsid w:val="00AA4C56"/>
    <w:rsid w:val="00AA67F9"/>
    <w:rsid w:val="00AA6D79"/>
    <w:rsid w:val="00AB04BA"/>
    <w:rsid w:val="00AB05DB"/>
    <w:rsid w:val="00AB16E7"/>
    <w:rsid w:val="00AB1EAD"/>
    <w:rsid w:val="00AB5954"/>
    <w:rsid w:val="00AB695F"/>
    <w:rsid w:val="00AC15D0"/>
    <w:rsid w:val="00AC2FCC"/>
    <w:rsid w:val="00AC43BF"/>
    <w:rsid w:val="00AC5B43"/>
    <w:rsid w:val="00AC762B"/>
    <w:rsid w:val="00AC7857"/>
    <w:rsid w:val="00AC7BFB"/>
    <w:rsid w:val="00AD00CD"/>
    <w:rsid w:val="00AD22EA"/>
    <w:rsid w:val="00AD2975"/>
    <w:rsid w:val="00AD7636"/>
    <w:rsid w:val="00AE0508"/>
    <w:rsid w:val="00AE0E9D"/>
    <w:rsid w:val="00AE37DA"/>
    <w:rsid w:val="00AE4E5C"/>
    <w:rsid w:val="00AE5CFC"/>
    <w:rsid w:val="00AF314C"/>
    <w:rsid w:val="00AF41BA"/>
    <w:rsid w:val="00AF4FB4"/>
    <w:rsid w:val="00AF54CB"/>
    <w:rsid w:val="00AF5665"/>
    <w:rsid w:val="00AF7456"/>
    <w:rsid w:val="00B00AB5"/>
    <w:rsid w:val="00B05EBD"/>
    <w:rsid w:val="00B11F51"/>
    <w:rsid w:val="00B133DF"/>
    <w:rsid w:val="00B15B40"/>
    <w:rsid w:val="00B17414"/>
    <w:rsid w:val="00B216AB"/>
    <w:rsid w:val="00B22FE8"/>
    <w:rsid w:val="00B23023"/>
    <w:rsid w:val="00B2309B"/>
    <w:rsid w:val="00B233F3"/>
    <w:rsid w:val="00B309CB"/>
    <w:rsid w:val="00B3445B"/>
    <w:rsid w:val="00B35B12"/>
    <w:rsid w:val="00B40615"/>
    <w:rsid w:val="00B40D90"/>
    <w:rsid w:val="00B4363D"/>
    <w:rsid w:val="00B448C2"/>
    <w:rsid w:val="00B45E4D"/>
    <w:rsid w:val="00B46EE6"/>
    <w:rsid w:val="00B470CE"/>
    <w:rsid w:val="00B53701"/>
    <w:rsid w:val="00B56578"/>
    <w:rsid w:val="00B565E1"/>
    <w:rsid w:val="00B618DF"/>
    <w:rsid w:val="00B61C85"/>
    <w:rsid w:val="00B6305A"/>
    <w:rsid w:val="00B65662"/>
    <w:rsid w:val="00B673FE"/>
    <w:rsid w:val="00B67A0E"/>
    <w:rsid w:val="00B67AA5"/>
    <w:rsid w:val="00B71BAC"/>
    <w:rsid w:val="00B72BF4"/>
    <w:rsid w:val="00B74124"/>
    <w:rsid w:val="00B81C27"/>
    <w:rsid w:val="00B82362"/>
    <w:rsid w:val="00B82693"/>
    <w:rsid w:val="00B82FEE"/>
    <w:rsid w:val="00B8382B"/>
    <w:rsid w:val="00B83838"/>
    <w:rsid w:val="00B84BF7"/>
    <w:rsid w:val="00B84FEE"/>
    <w:rsid w:val="00B85CB9"/>
    <w:rsid w:val="00B865EE"/>
    <w:rsid w:val="00B8703A"/>
    <w:rsid w:val="00B87877"/>
    <w:rsid w:val="00B91A1B"/>
    <w:rsid w:val="00B93713"/>
    <w:rsid w:val="00B95442"/>
    <w:rsid w:val="00B96506"/>
    <w:rsid w:val="00B965B8"/>
    <w:rsid w:val="00B97430"/>
    <w:rsid w:val="00BA1452"/>
    <w:rsid w:val="00BA2B19"/>
    <w:rsid w:val="00BA2F8C"/>
    <w:rsid w:val="00BA31BC"/>
    <w:rsid w:val="00BA3548"/>
    <w:rsid w:val="00BA3AF1"/>
    <w:rsid w:val="00BA3CCF"/>
    <w:rsid w:val="00BA6EA2"/>
    <w:rsid w:val="00BA709F"/>
    <w:rsid w:val="00BA7BD4"/>
    <w:rsid w:val="00BB12B8"/>
    <w:rsid w:val="00BB486E"/>
    <w:rsid w:val="00BB502E"/>
    <w:rsid w:val="00BB5F46"/>
    <w:rsid w:val="00BB7056"/>
    <w:rsid w:val="00BC0319"/>
    <w:rsid w:val="00BC1477"/>
    <w:rsid w:val="00BC175F"/>
    <w:rsid w:val="00BC1F38"/>
    <w:rsid w:val="00BC3031"/>
    <w:rsid w:val="00BC4056"/>
    <w:rsid w:val="00BC45B7"/>
    <w:rsid w:val="00BC49CE"/>
    <w:rsid w:val="00BD1309"/>
    <w:rsid w:val="00BD4D75"/>
    <w:rsid w:val="00BD7276"/>
    <w:rsid w:val="00BD7C2E"/>
    <w:rsid w:val="00BE1CFB"/>
    <w:rsid w:val="00BE3AA5"/>
    <w:rsid w:val="00BE49C9"/>
    <w:rsid w:val="00BF1726"/>
    <w:rsid w:val="00BF1A24"/>
    <w:rsid w:val="00BF5C38"/>
    <w:rsid w:val="00BF77C6"/>
    <w:rsid w:val="00C00299"/>
    <w:rsid w:val="00C01F2C"/>
    <w:rsid w:val="00C033F5"/>
    <w:rsid w:val="00C05A3D"/>
    <w:rsid w:val="00C10F98"/>
    <w:rsid w:val="00C13782"/>
    <w:rsid w:val="00C16B4C"/>
    <w:rsid w:val="00C174EF"/>
    <w:rsid w:val="00C21179"/>
    <w:rsid w:val="00C213B4"/>
    <w:rsid w:val="00C21E31"/>
    <w:rsid w:val="00C22EE4"/>
    <w:rsid w:val="00C2450B"/>
    <w:rsid w:val="00C25E2B"/>
    <w:rsid w:val="00C30152"/>
    <w:rsid w:val="00C3065D"/>
    <w:rsid w:val="00C30DF2"/>
    <w:rsid w:val="00C3239D"/>
    <w:rsid w:val="00C351F0"/>
    <w:rsid w:val="00C35205"/>
    <w:rsid w:val="00C35713"/>
    <w:rsid w:val="00C36455"/>
    <w:rsid w:val="00C36876"/>
    <w:rsid w:val="00C4139C"/>
    <w:rsid w:val="00C42D2B"/>
    <w:rsid w:val="00C43DD6"/>
    <w:rsid w:val="00C44F31"/>
    <w:rsid w:val="00C455AF"/>
    <w:rsid w:val="00C507B9"/>
    <w:rsid w:val="00C51705"/>
    <w:rsid w:val="00C51EEF"/>
    <w:rsid w:val="00C53CED"/>
    <w:rsid w:val="00C54C83"/>
    <w:rsid w:val="00C57BE9"/>
    <w:rsid w:val="00C6177A"/>
    <w:rsid w:val="00C66770"/>
    <w:rsid w:val="00C70A7E"/>
    <w:rsid w:val="00C71D59"/>
    <w:rsid w:val="00C71F41"/>
    <w:rsid w:val="00C72E9E"/>
    <w:rsid w:val="00C73171"/>
    <w:rsid w:val="00C73250"/>
    <w:rsid w:val="00C752BA"/>
    <w:rsid w:val="00C77326"/>
    <w:rsid w:val="00C7782E"/>
    <w:rsid w:val="00C82208"/>
    <w:rsid w:val="00C83C23"/>
    <w:rsid w:val="00C83C55"/>
    <w:rsid w:val="00C84F80"/>
    <w:rsid w:val="00C85770"/>
    <w:rsid w:val="00C90175"/>
    <w:rsid w:val="00C91256"/>
    <w:rsid w:val="00C93769"/>
    <w:rsid w:val="00C93781"/>
    <w:rsid w:val="00C94E1E"/>
    <w:rsid w:val="00CA46A6"/>
    <w:rsid w:val="00CA531A"/>
    <w:rsid w:val="00CA563E"/>
    <w:rsid w:val="00CA6BAD"/>
    <w:rsid w:val="00CB219E"/>
    <w:rsid w:val="00CB34A4"/>
    <w:rsid w:val="00CB4251"/>
    <w:rsid w:val="00CB4912"/>
    <w:rsid w:val="00CB6ECC"/>
    <w:rsid w:val="00CB7D92"/>
    <w:rsid w:val="00CC0894"/>
    <w:rsid w:val="00CC0ECF"/>
    <w:rsid w:val="00CC530C"/>
    <w:rsid w:val="00CC75F0"/>
    <w:rsid w:val="00CD2D64"/>
    <w:rsid w:val="00CD30F0"/>
    <w:rsid w:val="00CD366C"/>
    <w:rsid w:val="00CD7158"/>
    <w:rsid w:val="00CD78F8"/>
    <w:rsid w:val="00CE063B"/>
    <w:rsid w:val="00CE1704"/>
    <w:rsid w:val="00CE1C2A"/>
    <w:rsid w:val="00CE4204"/>
    <w:rsid w:val="00CE4320"/>
    <w:rsid w:val="00CE7E12"/>
    <w:rsid w:val="00CF06BB"/>
    <w:rsid w:val="00CF2160"/>
    <w:rsid w:val="00CF39D2"/>
    <w:rsid w:val="00CF3BE2"/>
    <w:rsid w:val="00CF3CEA"/>
    <w:rsid w:val="00CF4C94"/>
    <w:rsid w:val="00CF7A51"/>
    <w:rsid w:val="00D02C11"/>
    <w:rsid w:val="00D02E84"/>
    <w:rsid w:val="00D0328E"/>
    <w:rsid w:val="00D05B0A"/>
    <w:rsid w:val="00D1474F"/>
    <w:rsid w:val="00D14AB9"/>
    <w:rsid w:val="00D20D28"/>
    <w:rsid w:val="00D23DFF"/>
    <w:rsid w:val="00D26847"/>
    <w:rsid w:val="00D27DDC"/>
    <w:rsid w:val="00D30867"/>
    <w:rsid w:val="00D32793"/>
    <w:rsid w:val="00D3311C"/>
    <w:rsid w:val="00D34853"/>
    <w:rsid w:val="00D37E79"/>
    <w:rsid w:val="00D406CB"/>
    <w:rsid w:val="00D42CAD"/>
    <w:rsid w:val="00D430E2"/>
    <w:rsid w:val="00D44FEC"/>
    <w:rsid w:val="00D454D8"/>
    <w:rsid w:val="00D50D6A"/>
    <w:rsid w:val="00D52A45"/>
    <w:rsid w:val="00D539A4"/>
    <w:rsid w:val="00D548EB"/>
    <w:rsid w:val="00D55883"/>
    <w:rsid w:val="00D5695E"/>
    <w:rsid w:val="00D573DA"/>
    <w:rsid w:val="00D606E8"/>
    <w:rsid w:val="00D61A3A"/>
    <w:rsid w:val="00D62120"/>
    <w:rsid w:val="00D638CD"/>
    <w:rsid w:val="00D6429E"/>
    <w:rsid w:val="00D64A0E"/>
    <w:rsid w:val="00D665C7"/>
    <w:rsid w:val="00D669AC"/>
    <w:rsid w:val="00D66DFD"/>
    <w:rsid w:val="00D6759E"/>
    <w:rsid w:val="00D7048E"/>
    <w:rsid w:val="00D72A77"/>
    <w:rsid w:val="00D740C0"/>
    <w:rsid w:val="00D75061"/>
    <w:rsid w:val="00D77637"/>
    <w:rsid w:val="00D77C8B"/>
    <w:rsid w:val="00D81075"/>
    <w:rsid w:val="00D820EC"/>
    <w:rsid w:val="00D84468"/>
    <w:rsid w:val="00D84713"/>
    <w:rsid w:val="00D87352"/>
    <w:rsid w:val="00D87930"/>
    <w:rsid w:val="00D91038"/>
    <w:rsid w:val="00D9243F"/>
    <w:rsid w:val="00D92655"/>
    <w:rsid w:val="00D94E79"/>
    <w:rsid w:val="00D95513"/>
    <w:rsid w:val="00DA0A17"/>
    <w:rsid w:val="00DA119F"/>
    <w:rsid w:val="00DA185A"/>
    <w:rsid w:val="00DA506F"/>
    <w:rsid w:val="00DA64F0"/>
    <w:rsid w:val="00DA7467"/>
    <w:rsid w:val="00DB1B13"/>
    <w:rsid w:val="00DB2A26"/>
    <w:rsid w:val="00DB3FB6"/>
    <w:rsid w:val="00DC0038"/>
    <w:rsid w:val="00DC0C10"/>
    <w:rsid w:val="00DC2053"/>
    <w:rsid w:val="00DC3911"/>
    <w:rsid w:val="00DC3D20"/>
    <w:rsid w:val="00DC5B89"/>
    <w:rsid w:val="00DC7EC0"/>
    <w:rsid w:val="00DD1B04"/>
    <w:rsid w:val="00DD2615"/>
    <w:rsid w:val="00DD2DAF"/>
    <w:rsid w:val="00DD3BC8"/>
    <w:rsid w:val="00DD3C05"/>
    <w:rsid w:val="00DD490F"/>
    <w:rsid w:val="00DD493D"/>
    <w:rsid w:val="00DD6699"/>
    <w:rsid w:val="00DE1719"/>
    <w:rsid w:val="00DE1989"/>
    <w:rsid w:val="00DE3792"/>
    <w:rsid w:val="00DE4C27"/>
    <w:rsid w:val="00DE7124"/>
    <w:rsid w:val="00DE73E7"/>
    <w:rsid w:val="00DF0376"/>
    <w:rsid w:val="00DF0A6A"/>
    <w:rsid w:val="00DF1F77"/>
    <w:rsid w:val="00DF6B9D"/>
    <w:rsid w:val="00DF6CBC"/>
    <w:rsid w:val="00E00A01"/>
    <w:rsid w:val="00E013D5"/>
    <w:rsid w:val="00E048B4"/>
    <w:rsid w:val="00E0598F"/>
    <w:rsid w:val="00E05A2C"/>
    <w:rsid w:val="00E06C0D"/>
    <w:rsid w:val="00E06E2B"/>
    <w:rsid w:val="00E1049C"/>
    <w:rsid w:val="00E1277A"/>
    <w:rsid w:val="00E14ABA"/>
    <w:rsid w:val="00E15B21"/>
    <w:rsid w:val="00E21141"/>
    <w:rsid w:val="00E23316"/>
    <w:rsid w:val="00E23654"/>
    <w:rsid w:val="00E253A7"/>
    <w:rsid w:val="00E26BEC"/>
    <w:rsid w:val="00E26C27"/>
    <w:rsid w:val="00E30393"/>
    <w:rsid w:val="00E31C91"/>
    <w:rsid w:val="00E339C8"/>
    <w:rsid w:val="00E34134"/>
    <w:rsid w:val="00E36118"/>
    <w:rsid w:val="00E376E1"/>
    <w:rsid w:val="00E418AC"/>
    <w:rsid w:val="00E424A5"/>
    <w:rsid w:val="00E4267C"/>
    <w:rsid w:val="00E4280A"/>
    <w:rsid w:val="00E438E4"/>
    <w:rsid w:val="00E43DC5"/>
    <w:rsid w:val="00E4428B"/>
    <w:rsid w:val="00E44F50"/>
    <w:rsid w:val="00E5034F"/>
    <w:rsid w:val="00E5129B"/>
    <w:rsid w:val="00E516CB"/>
    <w:rsid w:val="00E5188F"/>
    <w:rsid w:val="00E5318D"/>
    <w:rsid w:val="00E54252"/>
    <w:rsid w:val="00E54642"/>
    <w:rsid w:val="00E57461"/>
    <w:rsid w:val="00E61A32"/>
    <w:rsid w:val="00E61A57"/>
    <w:rsid w:val="00E702D2"/>
    <w:rsid w:val="00E72091"/>
    <w:rsid w:val="00E7234D"/>
    <w:rsid w:val="00E72D86"/>
    <w:rsid w:val="00E72EA1"/>
    <w:rsid w:val="00E73398"/>
    <w:rsid w:val="00E7347D"/>
    <w:rsid w:val="00E73773"/>
    <w:rsid w:val="00E73C61"/>
    <w:rsid w:val="00E7589C"/>
    <w:rsid w:val="00E76E3C"/>
    <w:rsid w:val="00E7772A"/>
    <w:rsid w:val="00E77B57"/>
    <w:rsid w:val="00E81279"/>
    <w:rsid w:val="00E8212E"/>
    <w:rsid w:val="00E82BB2"/>
    <w:rsid w:val="00E83378"/>
    <w:rsid w:val="00E84D2A"/>
    <w:rsid w:val="00E90D4C"/>
    <w:rsid w:val="00E90EC4"/>
    <w:rsid w:val="00E96E54"/>
    <w:rsid w:val="00E97B0E"/>
    <w:rsid w:val="00EA15BD"/>
    <w:rsid w:val="00EA1E42"/>
    <w:rsid w:val="00EA27F1"/>
    <w:rsid w:val="00EA2C7F"/>
    <w:rsid w:val="00EA332A"/>
    <w:rsid w:val="00EA454D"/>
    <w:rsid w:val="00EA4F06"/>
    <w:rsid w:val="00EB210E"/>
    <w:rsid w:val="00EB21A1"/>
    <w:rsid w:val="00EB3529"/>
    <w:rsid w:val="00EB3585"/>
    <w:rsid w:val="00EB52F7"/>
    <w:rsid w:val="00EB6925"/>
    <w:rsid w:val="00EB6F83"/>
    <w:rsid w:val="00EC1C5A"/>
    <w:rsid w:val="00EC6410"/>
    <w:rsid w:val="00EC7DD6"/>
    <w:rsid w:val="00ED0002"/>
    <w:rsid w:val="00ED0194"/>
    <w:rsid w:val="00ED0444"/>
    <w:rsid w:val="00ED0704"/>
    <w:rsid w:val="00ED0F08"/>
    <w:rsid w:val="00ED1C7D"/>
    <w:rsid w:val="00ED2638"/>
    <w:rsid w:val="00ED507B"/>
    <w:rsid w:val="00ED6259"/>
    <w:rsid w:val="00ED6617"/>
    <w:rsid w:val="00ED7E21"/>
    <w:rsid w:val="00EE1F1F"/>
    <w:rsid w:val="00EE34D0"/>
    <w:rsid w:val="00EE3FAF"/>
    <w:rsid w:val="00EE6C6A"/>
    <w:rsid w:val="00EE7A36"/>
    <w:rsid w:val="00EE7E6F"/>
    <w:rsid w:val="00EF030B"/>
    <w:rsid w:val="00EF0DDF"/>
    <w:rsid w:val="00EF0FE5"/>
    <w:rsid w:val="00EF1070"/>
    <w:rsid w:val="00EF20B4"/>
    <w:rsid w:val="00EF5CB1"/>
    <w:rsid w:val="00F02481"/>
    <w:rsid w:val="00F046D7"/>
    <w:rsid w:val="00F04B04"/>
    <w:rsid w:val="00F06165"/>
    <w:rsid w:val="00F06509"/>
    <w:rsid w:val="00F07F8A"/>
    <w:rsid w:val="00F10AE4"/>
    <w:rsid w:val="00F123EE"/>
    <w:rsid w:val="00F14715"/>
    <w:rsid w:val="00F16718"/>
    <w:rsid w:val="00F16FE6"/>
    <w:rsid w:val="00F1747F"/>
    <w:rsid w:val="00F216A9"/>
    <w:rsid w:val="00F221D0"/>
    <w:rsid w:val="00F240E0"/>
    <w:rsid w:val="00F24A55"/>
    <w:rsid w:val="00F2542A"/>
    <w:rsid w:val="00F27589"/>
    <w:rsid w:val="00F30187"/>
    <w:rsid w:val="00F308D9"/>
    <w:rsid w:val="00F33D50"/>
    <w:rsid w:val="00F3530D"/>
    <w:rsid w:val="00F35847"/>
    <w:rsid w:val="00F36E0C"/>
    <w:rsid w:val="00F41335"/>
    <w:rsid w:val="00F419E9"/>
    <w:rsid w:val="00F41AC3"/>
    <w:rsid w:val="00F44089"/>
    <w:rsid w:val="00F46F9F"/>
    <w:rsid w:val="00F50E18"/>
    <w:rsid w:val="00F51FA8"/>
    <w:rsid w:val="00F544D9"/>
    <w:rsid w:val="00F554DD"/>
    <w:rsid w:val="00F574C8"/>
    <w:rsid w:val="00F60DC1"/>
    <w:rsid w:val="00F63C58"/>
    <w:rsid w:val="00F64AAB"/>
    <w:rsid w:val="00F65419"/>
    <w:rsid w:val="00F65AAC"/>
    <w:rsid w:val="00F70351"/>
    <w:rsid w:val="00F70641"/>
    <w:rsid w:val="00F71244"/>
    <w:rsid w:val="00F71AF0"/>
    <w:rsid w:val="00F72F68"/>
    <w:rsid w:val="00F730D8"/>
    <w:rsid w:val="00F73A62"/>
    <w:rsid w:val="00F746E8"/>
    <w:rsid w:val="00F8291E"/>
    <w:rsid w:val="00F8395D"/>
    <w:rsid w:val="00F86362"/>
    <w:rsid w:val="00F870C9"/>
    <w:rsid w:val="00F87163"/>
    <w:rsid w:val="00F9388C"/>
    <w:rsid w:val="00F96C94"/>
    <w:rsid w:val="00F96E1A"/>
    <w:rsid w:val="00F97181"/>
    <w:rsid w:val="00FA2DFF"/>
    <w:rsid w:val="00FA50AB"/>
    <w:rsid w:val="00FA67FA"/>
    <w:rsid w:val="00FA7295"/>
    <w:rsid w:val="00FB003E"/>
    <w:rsid w:val="00FB016B"/>
    <w:rsid w:val="00FB095A"/>
    <w:rsid w:val="00FB0A53"/>
    <w:rsid w:val="00FB121D"/>
    <w:rsid w:val="00FB18EF"/>
    <w:rsid w:val="00FB19BF"/>
    <w:rsid w:val="00FB2E6C"/>
    <w:rsid w:val="00FB2F4E"/>
    <w:rsid w:val="00FB49AF"/>
    <w:rsid w:val="00FB51DE"/>
    <w:rsid w:val="00FB5C61"/>
    <w:rsid w:val="00FC2E13"/>
    <w:rsid w:val="00FC3E1E"/>
    <w:rsid w:val="00FC4A14"/>
    <w:rsid w:val="00FD0494"/>
    <w:rsid w:val="00FD1EAF"/>
    <w:rsid w:val="00FD55E6"/>
    <w:rsid w:val="00FD5687"/>
    <w:rsid w:val="00FD5E5D"/>
    <w:rsid w:val="00FD613C"/>
    <w:rsid w:val="00FD6383"/>
    <w:rsid w:val="00FD63DA"/>
    <w:rsid w:val="00FD64D8"/>
    <w:rsid w:val="00FD6E21"/>
    <w:rsid w:val="00FD6F55"/>
    <w:rsid w:val="00FE01C3"/>
    <w:rsid w:val="00FE2C8A"/>
    <w:rsid w:val="00FE2EE7"/>
    <w:rsid w:val="00FE39B7"/>
    <w:rsid w:val="00FE531D"/>
    <w:rsid w:val="00FF15DC"/>
    <w:rsid w:val="00FF2096"/>
    <w:rsid w:val="00FF2F73"/>
    <w:rsid w:val="00FF362A"/>
    <w:rsid w:val="00FF4033"/>
    <w:rsid w:val="00FF43BF"/>
    <w:rsid w:val="00FF4AC6"/>
    <w:rsid w:val="00FF57FF"/>
    <w:rsid w:val="00FF5BF8"/>
    <w:rsid w:val="00FF5D40"/>
    <w:rsid w:val="00FF611D"/>
    <w:rsid w:val="00FF6358"/>
  </w:rsids>
  <m:mathPr>
    <m:mathFont m:val="Cambria Math"/>
    <m:brkBin m:val="before"/>
    <m:brkBinSub m:val="--"/>
    <m:smallFrac m:val="0"/>
    <m:dispDef/>
    <m:lMargin m:val="0"/>
    <m:rMargin m:val="0"/>
    <m:defJc m:val="centerGroup"/>
    <m:wrapIndent m:val="1440"/>
    <m:intLim m:val="subSup"/>
    <m:naryLim m:val="undOvr"/>
  </m:mathPr>
  <w:themeFontLang w:val="cs-CZ"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C7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10"/>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10"/>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
    <w:qFormat/>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s>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26"/>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26"/>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tabs>
        <w:tab w:val="num" w:pos="3600"/>
      </w:tabs>
      <w:outlineLvl w:val="4"/>
    </w:pPr>
  </w:style>
  <w:style w:type="paragraph" w:customStyle="1" w:styleId="ANNEX-heading5">
    <w:name w:val="ANNEX-heading5"/>
    <w:basedOn w:val="ANNEX-heading4"/>
    <w:next w:val="NormalParagraph"/>
    <w:uiPriority w:val="26"/>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locked/>
    <w:rsid w:val="009615FE"/>
    <w:rPr>
      <w:sz w:val="20"/>
      <w:szCs w:val="25"/>
    </w:rPr>
  </w:style>
  <w:style w:type="character" w:customStyle="1" w:styleId="CommentTextChar">
    <w:name w:val="Comment Text Char"/>
    <w:basedOn w:val="DefaultParagraphFont"/>
    <w:link w:val="CommentText"/>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60B5E"/>
    <w:rPr>
      <w:color w:val="800080" w:themeColor="followedHyperlink"/>
      <w:u w:val="single"/>
    </w:rPr>
  </w:style>
  <w:style w:type="paragraph" w:styleId="Revision">
    <w:name w:val="Revision"/>
    <w:hidden/>
    <w:uiPriority w:val="99"/>
    <w:semiHidden/>
    <w:rsid w:val="001336E1"/>
    <w:rPr>
      <w:rFonts w:ascii="Arial" w:eastAsia="SimSun" w:hAnsi="Arial"/>
      <w:szCs w:val="20"/>
      <w:lang w:val="en-GB" w:eastAsia="zh-CN" w:bidi="bn-BD"/>
    </w:rPr>
  </w:style>
  <w:style w:type="character" w:styleId="UnresolvedMention">
    <w:name w:val="Unresolved Mention"/>
    <w:basedOn w:val="DefaultParagraphFont"/>
    <w:uiPriority w:val="99"/>
    <w:semiHidden/>
    <w:unhideWhenUsed/>
    <w:rsid w:val="00EB6F83"/>
    <w:rPr>
      <w:color w:val="605E5C"/>
      <w:shd w:val="clear" w:color="auto" w:fill="E1DFDD"/>
    </w:rPr>
  </w:style>
  <w:style w:type="character" w:customStyle="1" w:styleId="ui-provider">
    <w:name w:val="ui-provider"/>
    <w:basedOn w:val="DefaultParagraphFont"/>
    <w:rsid w:val="00AB04BA"/>
  </w:style>
  <w:style w:type="character" w:styleId="SmartLink">
    <w:name w:val="Smart Link"/>
    <w:basedOn w:val="DefaultParagraphFont"/>
    <w:uiPriority w:val="99"/>
    <w:semiHidden/>
    <w:unhideWhenUsed/>
    <w:rsid w:val="00F65AAC"/>
    <w:rPr>
      <w:color w:val="0000FF"/>
      <w:u w:val="single"/>
      <w:shd w:val="clear" w:color="auto" w:fill="F3F2F1"/>
    </w:rPr>
  </w:style>
  <w:style w:type="paragraph" w:customStyle="1" w:styleId="paragraph">
    <w:name w:val="paragraph"/>
    <w:basedOn w:val="Normal"/>
    <w:rsid w:val="000242FD"/>
    <w:pPr>
      <w:spacing w:before="100" w:beforeAutospacing="1" w:after="100" w:afterAutospacing="1"/>
      <w:jc w:val="left"/>
    </w:pPr>
    <w:rPr>
      <w:rFonts w:ascii="Times New Roman" w:eastAsia="Times New Roman" w:hAnsi="Times New Roman"/>
      <w:sz w:val="24"/>
      <w:szCs w:val="24"/>
      <w:lang w:val="en-US" w:eastAsia="en-US" w:bidi="ar-SA"/>
    </w:rPr>
  </w:style>
  <w:style w:type="character" w:customStyle="1" w:styleId="normaltextrun">
    <w:name w:val="normaltextrun"/>
    <w:basedOn w:val="DefaultParagraphFont"/>
    <w:rsid w:val="000242FD"/>
  </w:style>
  <w:style w:type="character" w:customStyle="1" w:styleId="eop">
    <w:name w:val="eop"/>
    <w:basedOn w:val="DefaultParagraphFont"/>
    <w:rsid w:val="000242FD"/>
  </w:style>
  <w:style w:type="character" w:customStyle="1" w:styleId="findhit">
    <w:name w:val="findhit"/>
    <w:basedOn w:val="DefaultParagraphFont"/>
    <w:rsid w:val="0009339B"/>
  </w:style>
  <w:style w:type="paragraph" w:customStyle="1" w:styleId="CRCoverPage">
    <w:name w:val="CR Cover Page"/>
    <w:rsid w:val="0009329B"/>
    <w:pPr>
      <w:spacing w:after="120"/>
    </w:pPr>
    <w:rPr>
      <w:rFonts w:ascii="Arial" w:eastAsia="Times New Roman" w:hAnsi="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7487">
      <w:bodyDiv w:val="1"/>
      <w:marLeft w:val="0"/>
      <w:marRight w:val="0"/>
      <w:marTop w:val="0"/>
      <w:marBottom w:val="0"/>
      <w:divBdr>
        <w:top w:val="none" w:sz="0" w:space="0" w:color="auto"/>
        <w:left w:val="none" w:sz="0" w:space="0" w:color="auto"/>
        <w:bottom w:val="none" w:sz="0" w:space="0" w:color="auto"/>
        <w:right w:val="none" w:sz="0" w:space="0" w:color="auto"/>
      </w:divBdr>
    </w:div>
    <w:div w:id="57633268">
      <w:bodyDiv w:val="1"/>
      <w:marLeft w:val="0"/>
      <w:marRight w:val="0"/>
      <w:marTop w:val="0"/>
      <w:marBottom w:val="0"/>
      <w:divBdr>
        <w:top w:val="none" w:sz="0" w:space="0" w:color="auto"/>
        <w:left w:val="none" w:sz="0" w:space="0" w:color="auto"/>
        <w:bottom w:val="none" w:sz="0" w:space="0" w:color="auto"/>
        <w:right w:val="none" w:sz="0" w:space="0" w:color="auto"/>
      </w:divBdr>
    </w:div>
    <w:div w:id="59405791">
      <w:bodyDiv w:val="1"/>
      <w:marLeft w:val="0"/>
      <w:marRight w:val="0"/>
      <w:marTop w:val="0"/>
      <w:marBottom w:val="0"/>
      <w:divBdr>
        <w:top w:val="none" w:sz="0" w:space="0" w:color="auto"/>
        <w:left w:val="none" w:sz="0" w:space="0" w:color="auto"/>
        <w:bottom w:val="none" w:sz="0" w:space="0" w:color="auto"/>
        <w:right w:val="none" w:sz="0" w:space="0" w:color="auto"/>
      </w:divBdr>
      <w:divsChild>
        <w:div w:id="119962314">
          <w:marLeft w:val="0"/>
          <w:marRight w:val="0"/>
          <w:marTop w:val="0"/>
          <w:marBottom w:val="0"/>
          <w:divBdr>
            <w:top w:val="none" w:sz="0" w:space="0" w:color="auto"/>
            <w:left w:val="none" w:sz="0" w:space="0" w:color="auto"/>
            <w:bottom w:val="none" w:sz="0" w:space="0" w:color="auto"/>
            <w:right w:val="none" w:sz="0" w:space="0" w:color="auto"/>
          </w:divBdr>
        </w:div>
        <w:div w:id="233008238">
          <w:marLeft w:val="0"/>
          <w:marRight w:val="0"/>
          <w:marTop w:val="0"/>
          <w:marBottom w:val="0"/>
          <w:divBdr>
            <w:top w:val="none" w:sz="0" w:space="0" w:color="auto"/>
            <w:left w:val="none" w:sz="0" w:space="0" w:color="auto"/>
            <w:bottom w:val="none" w:sz="0" w:space="0" w:color="auto"/>
            <w:right w:val="none" w:sz="0" w:space="0" w:color="auto"/>
          </w:divBdr>
        </w:div>
        <w:div w:id="505942830">
          <w:marLeft w:val="0"/>
          <w:marRight w:val="0"/>
          <w:marTop w:val="0"/>
          <w:marBottom w:val="0"/>
          <w:divBdr>
            <w:top w:val="none" w:sz="0" w:space="0" w:color="auto"/>
            <w:left w:val="none" w:sz="0" w:space="0" w:color="auto"/>
            <w:bottom w:val="none" w:sz="0" w:space="0" w:color="auto"/>
            <w:right w:val="none" w:sz="0" w:space="0" w:color="auto"/>
          </w:divBdr>
        </w:div>
        <w:div w:id="704017496">
          <w:marLeft w:val="0"/>
          <w:marRight w:val="0"/>
          <w:marTop w:val="0"/>
          <w:marBottom w:val="0"/>
          <w:divBdr>
            <w:top w:val="none" w:sz="0" w:space="0" w:color="auto"/>
            <w:left w:val="none" w:sz="0" w:space="0" w:color="auto"/>
            <w:bottom w:val="none" w:sz="0" w:space="0" w:color="auto"/>
            <w:right w:val="none" w:sz="0" w:space="0" w:color="auto"/>
          </w:divBdr>
        </w:div>
        <w:div w:id="1131247731">
          <w:marLeft w:val="0"/>
          <w:marRight w:val="0"/>
          <w:marTop w:val="0"/>
          <w:marBottom w:val="0"/>
          <w:divBdr>
            <w:top w:val="none" w:sz="0" w:space="0" w:color="auto"/>
            <w:left w:val="none" w:sz="0" w:space="0" w:color="auto"/>
            <w:bottom w:val="none" w:sz="0" w:space="0" w:color="auto"/>
            <w:right w:val="none" w:sz="0" w:space="0" w:color="auto"/>
          </w:divBdr>
        </w:div>
        <w:div w:id="1252621785">
          <w:marLeft w:val="0"/>
          <w:marRight w:val="0"/>
          <w:marTop w:val="0"/>
          <w:marBottom w:val="0"/>
          <w:divBdr>
            <w:top w:val="none" w:sz="0" w:space="0" w:color="auto"/>
            <w:left w:val="none" w:sz="0" w:space="0" w:color="auto"/>
            <w:bottom w:val="none" w:sz="0" w:space="0" w:color="auto"/>
            <w:right w:val="none" w:sz="0" w:space="0" w:color="auto"/>
          </w:divBdr>
        </w:div>
        <w:div w:id="1532452451">
          <w:marLeft w:val="0"/>
          <w:marRight w:val="0"/>
          <w:marTop w:val="0"/>
          <w:marBottom w:val="0"/>
          <w:divBdr>
            <w:top w:val="none" w:sz="0" w:space="0" w:color="auto"/>
            <w:left w:val="none" w:sz="0" w:space="0" w:color="auto"/>
            <w:bottom w:val="none" w:sz="0" w:space="0" w:color="auto"/>
            <w:right w:val="none" w:sz="0" w:space="0" w:color="auto"/>
          </w:divBdr>
        </w:div>
        <w:div w:id="1835682067">
          <w:marLeft w:val="0"/>
          <w:marRight w:val="0"/>
          <w:marTop w:val="0"/>
          <w:marBottom w:val="0"/>
          <w:divBdr>
            <w:top w:val="none" w:sz="0" w:space="0" w:color="auto"/>
            <w:left w:val="none" w:sz="0" w:space="0" w:color="auto"/>
            <w:bottom w:val="none" w:sz="0" w:space="0" w:color="auto"/>
            <w:right w:val="none" w:sz="0" w:space="0" w:color="auto"/>
          </w:divBdr>
        </w:div>
      </w:divsChild>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146823814">
      <w:bodyDiv w:val="1"/>
      <w:marLeft w:val="0"/>
      <w:marRight w:val="0"/>
      <w:marTop w:val="0"/>
      <w:marBottom w:val="0"/>
      <w:divBdr>
        <w:top w:val="none" w:sz="0" w:space="0" w:color="auto"/>
        <w:left w:val="none" w:sz="0" w:space="0" w:color="auto"/>
        <w:bottom w:val="none" w:sz="0" w:space="0" w:color="auto"/>
        <w:right w:val="none" w:sz="0" w:space="0" w:color="auto"/>
      </w:divBdr>
      <w:divsChild>
        <w:div w:id="1610119407">
          <w:marLeft w:val="547"/>
          <w:marRight w:val="0"/>
          <w:marTop w:val="0"/>
          <w:marBottom w:val="0"/>
          <w:divBdr>
            <w:top w:val="none" w:sz="0" w:space="0" w:color="auto"/>
            <w:left w:val="none" w:sz="0" w:space="0" w:color="auto"/>
            <w:bottom w:val="none" w:sz="0" w:space="0" w:color="auto"/>
            <w:right w:val="none" w:sz="0" w:space="0" w:color="auto"/>
          </w:divBdr>
        </w:div>
      </w:divsChild>
    </w:div>
    <w:div w:id="153841285">
      <w:bodyDiv w:val="1"/>
      <w:marLeft w:val="0"/>
      <w:marRight w:val="0"/>
      <w:marTop w:val="0"/>
      <w:marBottom w:val="0"/>
      <w:divBdr>
        <w:top w:val="none" w:sz="0" w:space="0" w:color="auto"/>
        <w:left w:val="none" w:sz="0" w:space="0" w:color="auto"/>
        <w:bottom w:val="none" w:sz="0" w:space="0" w:color="auto"/>
        <w:right w:val="none" w:sz="0" w:space="0" w:color="auto"/>
      </w:divBdr>
    </w:div>
    <w:div w:id="167910268">
      <w:bodyDiv w:val="1"/>
      <w:marLeft w:val="0"/>
      <w:marRight w:val="0"/>
      <w:marTop w:val="0"/>
      <w:marBottom w:val="0"/>
      <w:divBdr>
        <w:top w:val="none" w:sz="0" w:space="0" w:color="auto"/>
        <w:left w:val="none" w:sz="0" w:space="0" w:color="auto"/>
        <w:bottom w:val="none" w:sz="0" w:space="0" w:color="auto"/>
        <w:right w:val="none" w:sz="0" w:space="0" w:color="auto"/>
      </w:divBdr>
    </w:div>
    <w:div w:id="193538089">
      <w:bodyDiv w:val="1"/>
      <w:marLeft w:val="0"/>
      <w:marRight w:val="0"/>
      <w:marTop w:val="0"/>
      <w:marBottom w:val="0"/>
      <w:divBdr>
        <w:top w:val="none" w:sz="0" w:space="0" w:color="auto"/>
        <w:left w:val="none" w:sz="0" w:space="0" w:color="auto"/>
        <w:bottom w:val="none" w:sz="0" w:space="0" w:color="auto"/>
        <w:right w:val="none" w:sz="0" w:space="0" w:color="auto"/>
      </w:divBdr>
      <w:divsChild>
        <w:div w:id="555896017">
          <w:marLeft w:val="0"/>
          <w:marRight w:val="0"/>
          <w:marTop w:val="0"/>
          <w:marBottom w:val="0"/>
          <w:divBdr>
            <w:top w:val="none" w:sz="0" w:space="0" w:color="auto"/>
            <w:left w:val="none" w:sz="0" w:space="0" w:color="auto"/>
            <w:bottom w:val="none" w:sz="0" w:space="0" w:color="auto"/>
            <w:right w:val="none" w:sz="0" w:space="0" w:color="auto"/>
          </w:divBdr>
          <w:divsChild>
            <w:div w:id="685519783">
              <w:marLeft w:val="0"/>
              <w:marRight w:val="0"/>
              <w:marTop w:val="0"/>
              <w:marBottom w:val="0"/>
              <w:divBdr>
                <w:top w:val="none" w:sz="0" w:space="0" w:color="auto"/>
                <w:left w:val="none" w:sz="0" w:space="0" w:color="auto"/>
                <w:bottom w:val="none" w:sz="0" w:space="0" w:color="auto"/>
                <w:right w:val="none" w:sz="0" w:space="0" w:color="auto"/>
              </w:divBdr>
            </w:div>
          </w:divsChild>
        </w:div>
        <w:div w:id="1997604542">
          <w:marLeft w:val="0"/>
          <w:marRight w:val="0"/>
          <w:marTop w:val="0"/>
          <w:marBottom w:val="0"/>
          <w:divBdr>
            <w:top w:val="none" w:sz="0" w:space="0" w:color="auto"/>
            <w:left w:val="none" w:sz="0" w:space="0" w:color="auto"/>
            <w:bottom w:val="none" w:sz="0" w:space="0" w:color="auto"/>
            <w:right w:val="none" w:sz="0" w:space="0" w:color="auto"/>
          </w:divBdr>
          <w:divsChild>
            <w:div w:id="2800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827113">
      <w:bodyDiv w:val="1"/>
      <w:marLeft w:val="0"/>
      <w:marRight w:val="0"/>
      <w:marTop w:val="0"/>
      <w:marBottom w:val="0"/>
      <w:divBdr>
        <w:top w:val="none" w:sz="0" w:space="0" w:color="auto"/>
        <w:left w:val="none" w:sz="0" w:space="0" w:color="auto"/>
        <w:bottom w:val="none" w:sz="0" w:space="0" w:color="auto"/>
        <w:right w:val="none" w:sz="0" w:space="0" w:color="auto"/>
      </w:divBdr>
    </w:div>
    <w:div w:id="236524524">
      <w:bodyDiv w:val="1"/>
      <w:marLeft w:val="0"/>
      <w:marRight w:val="0"/>
      <w:marTop w:val="0"/>
      <w:marBottom w:val="0"/>
      <w:divBdr>
        <w:top w:val="none" w:sz="0" w:space="0" w:color="auto"/>
        <w:left w:val="none" w:sz="0" w:space="0" w:color="auto"/>
        <w:bottom w:val="none" w:sz="0" w:space="0" w:color="auto"/>
        <w:right w:val="none" w:sz="0" w:space="0" w:color="auto"/>
      </w:divBdr>
      <w:divsChild>
        <w:div w:id="925187714">
          <w:marLeft w:val="0"/>
          <w:marRight w:val="0"/>
          <w:marTop w:val="0"/>
          <w:marBottom w:val="0"/>
          <w:divBdr>
            <w:top w:val="none" w:sz="0" w:space="0" w:color="auto"/>
            <w:left w:val="none" w:sz="0" w:space="0" w:color="auto"/>
            <w:bottom w:val="none" w:sz="0" w:space="0" w:color="auto"/>
            <w:right w:val="none" w:sz="0" w:space="0" w:color="auto"/>
          </w:divBdr>
          <w:divsChild>
            <w:div w:id="867914235">
              <w:marLeft w:val="0"/>
              <w:marRight w:val="0"/>
              <w:marTop w:val="0"/>
              <w:marBottom w:val="0"/>
              <w:divBdr>
                <w:top w:val="none" w:sz="0" w:space="0" w:color="auto"/>
                <w:left w:val="none" w:sz="0" w:space="0" w:color="auto"/>
                <w:bottom w:val="none" w:sz="0" w:space="0" w:color="auto"/>
                <w:right w:val="none" w:sz="0" w:space="0" w:color="auto"/>
              </w:divBdr>
            </w:div>
          </w:divsChild>
        </w:div>
        <w:div w:id="2129663813">
          <w:marLeft w:val="0"/>
          <w:marRight w:val="0"/>
          <w:marTop w:val="0"/>
          <w:marBottom w:val="0"/>
          <w:divBdr>
            <w:top w:val="none" w:sz="0" w:space="0" w:color="auto"/>
            <w:left w:val="none" w:sz="0" w:space="0" w:color="auto"/>
            <w:bottom w:val="none" w:sz="0" w:space="0" w:color="auto"/>
            <w:right w:val="none" w:sz="0" w:space="0" w:color="auto"/>
          </w:divBdr>
          <w:divsChild>
            <w:div w:id="60053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924310">
      <w:bodyDiv w:val="1"/>
      <w:marLeft w:val="0"/>
      <w:marRight w:val="0"/>
      <w:marTop w:val="0"/>
      <w:marBottom w:val="0"/>
      <w:divBdr>
        <w:top w:val="none" w:sz="0" w:space="0" w:color="auto"/>
        <w:left w:val="none" w:sz="0" w:space="0" w:color="auto"/>
        <w:bottom w:val="none" w:sz="0" w:space="0" w:color="auto"/>
        <w:right w:val="none" w:sz="0" w:space="0" w:color="auto"/>
      </w:divBdr>
    </w:div>
    <w:div w:id="251671270">
      <w:bodyDiv w:val="1"/>
      <w:marLeft w:val="0"/>
      <w:marRight w:val="0"/>
      <w:marTop w:val="0"/>
      <w:marBottom w:val="0"/>
      <w:divBdr>
        <w:top w:val="none" w:sz="0" w:space="0" w:color="auto"/>
        <w:left w:val="none" w:sz="0" w:space="0" w:color="auto"/>
        <w:bottom w:val="none" w:sz="0" w:space="0" w:color="auto"/>
        <w:right w:val="none" w:sz="0" w:space="0" w:color="auto"/>
      </w:divBdr>
      <w:divsChild>
        <w:div w:id="745734945">
          <w:marLeft w:val="0"/>
          <w:marRight w:val="0"/>
          <w:marTop w:val="0"/>
          <w:marBottom w:val="0"/>
          <w:divBdr>
            <w:top w:val="none" w:sz="0" w:space="0" w:color="auto"/>
            <w:left w:val="none" w:sz="0" w:space="0" w:color="auto"/>
            <w:bottom w:val="none" w:sz="0" w:space="0" w:color="auto"/>
            <w:right w:val="none" w:sz="0" w:space="0" w:color="auto"/>
          </w:divBdr>
          <w:divsChild>
            <w:div w:id="886455675">
              <w:marLeft w:val="0"/>
              <w:marRight w:val="0"/>
              <w:marTop w:val="0"/>
              <w:marBottom w:val="0"/>
              <w:divBdr>
                <w:top w:val="none" w:sz="0" w:space="0" w:color="auto"/>
                <w:left w:val="none" w:sz="0" w:space="0" w:color="auto"/>
                <w:bottom w:val="none" w:sz="0" w:space="0" w:color="auto"/>
                <w:right w:val="none" w:sz="0" w:space="0" w:color="auto"/>
              </w:divBdr>
            </w:div>
          </w:divsChild>
        </w:div>
        <w:div w:id="901716281">
          <w:marLeft w:val="0"/>
          <w:marRight w:val="0"/>
          <w:marTop w:val="0"/>
          <w:marBottom w:val="0"/>
          <w:divBdr>
            <w:top w:val="none" w:sz="0" w:space="0" w:color="auto"/>
            <w:left w:val="none" w:sz="0" w:space="0" w:color="auto"/>
            <w:bottom w:val="none" w:sz="0" w:space="0" w:color="auto"/>
            <w:right w:val="none" w:sz="0" w:space="0" w:color="auto"/>
          </w:divBdr>
          <w:divsChild>
            <w:div w:id="963583036">
              <w:marLeft w:val="0"/>
              <w:marRight w:val="0"/>
              <w:marTop w:val="0"/>
              <w:marBottom w:val="0"/>
              <w:divBdr>
                <w:top w:val="none" w:sz="0" w:space="0" w:color="auto"/>
                <w:left w:val="none" w:sz="0" w:space="0" w:color="auto"/>
                <w:bottom w:val="none" w:sz="0" w:space="0" w:color="auto"/>
                <w:right w:val="none" w:sz="0" w:space="0" w:color="auto"/>
              </w:divBdr>
            </w:div>
          </w:divsChild>
        </w:div>
        <w:div w:id="1026516559">
          <w:marLeft w:val="0"/>
          <w:marRight w:val="0"/>
          <w:marTop w:val="0"/>
          <w:marBottom w:val="0"/>
          <w:divBdr>
            <w:top w:val="none" w:sz="0" w:space="0" w:color="auto"/>
            <w:left w:val="none" w:sz="0" w:space="0" w:color="auto"/>
            <w:bottom w:val="none" w:sz="0" w:space="0" w:color="auto"/>
            <w:right w:val="none" w:sz="0" w:space="0" w:color="auto"/>
          </w:divBdr>
          <w:divsChild>
            <w:div w:id="1242831789">
              <w:marLeft w:val="0"/>
              <w:marRight w:val="0"/>
              <w:marTop w:val="0"/>
              <w:marBottom w:val="0"/>
              <w:divBdr>
                <w:top w:val="none" w:sz="0" w:space="0" w:color="auto"/>
                <w:left w:val="none" w:sz="0" w:space="0" w:color="auto"/>
                <w:bottom w:val="none" w:sz="0" w:space="0" w:color="auto"/>
                <w:right w:val="none" w:sz="0" w:space="0" w:color="auto"/>
              </w:divBdr>
            </w:div>
          </w:divsChild>
        </w:div>
        <w:div w:id="1612782745">
          <w:marLeft w:val="0"/>
          <w:marRight w:val="0"/>
          <w:marTop w:val="0"/>
          <w:marBottom w:val="0"/>
          <w:divBdr>
            <w:top w:val="none" w:sz="0" w:space="0" w:color="auto"/>
            <w:left w:val="none" w:sz="0" w:space="0" w:color="auto"/>
            <w:bottom w:val="none" w:sz="0" w:space="0" w:color="auto"/>
            <w:right w:val="none" w:sz="0" w:space="0" w:color="auto"/>
          </w:divBdr>
          <w:divsChild>
            <w:div w:id="2603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833848">
      <w:bodyDiv w:val="1"/>
      <w:marLeft w:val="0"/>
      <w:marRight w:val="0"/>
      <w:marTop w:val="0"/>
      <w:marBottom w:val="0"/>
      <w:divBdr>
        <w:top w:val="none" w:sz="0" w:space="0" w:color="auto"/>
        <w:left w:val="none" w:sz="0" w:space="0" w:color="auto"/>
        <w:bottom w:val="none" w:sz="0" w:space="0" w:color="auto"/>
        <w:right w:val="none" w:sz="0" w:space="0" w:color="auto"/>
      </w:divBdr>
    </w:div>
    <w:div w:id="310525355">
      <w:bodyDiv w:val="1"/>
      <w:marLeft w:val="0"/>
      <w:marRight w:val="0"/>
      <w:marTop w:val="0"/>
      <w:marBottom w:val="0"/>
      <w:divBdr>
        <w:top w:val="none" w:sz="0" w:space="0" w:color="auto"/>
        <w:left w:val="none" w:sz="0" w:space="0" w:color="auto"/>
        <w:bottom w:val="none" w:sz="0" w:space="0" w:color="auto"/>
        <w:right w:val="none" w:sz="0" w:space="0" w:color="auto"/>
      </w:divBdr>
      <w:divsChild>
        <w:div w:id="100537849">
          <w:marLeft w:val="1166"/>
          <w:marRight w:val="0"/>
          <w:marTop w:val="53"/>
          <w:marBottom w:val="0"/>
          <w:divBdr>
            <w:top w:val="none" w:sz="0" w:space="0" w:color="auto"/>
            <w:left w:val="none" w:sz="0" w:space="0" w:color="auto"/>
            <w:bottom w:val="none" w:sz="0" w:space="0" w:color="auto"/>
            <w:right w:val="none" w:sz="0" w:space="0" w:color="auto"/>
          </w:divBdr>
        </w:div>
        <w:div w:id="1502352636">
          <w:marLeft w:val="1166"/>
          <w:marRight w:val="0"/>
          <w:marTop w:val="53"/>
          <w:marBottom w:val="0"/>
          <w:divBdr>
            <w:top w:val="none" w:sz="0" w:space="0" w:color="auto"/>
            <w:left w:val="none" w:sz="0" w:space="0" w:color="auto"/>
            <w:bottom w:val="none" w:sz="0" w:space="0" w:color="auto"/>
            <w:right w:val="none" w:sz="0" w:space="0" w:color="auto"/>
          </w:divBdr>
        </w:div>
        <w:div w:id="1876307712">
          <w:marLeft w:val="1166"/>
          <w:marRight w:val="0"/>
          <w:marTop w:val="53"/>
          <w:marBottom w:val="0"/>
          <w:divBdr>
            <w:top w:val="none" w:sz="0" w:space="0" w:color="auto"/>
            <w:left w:val="none" w:sz="0" w:space="0" w:color="auto"/>
            <w:bottom w:val="none" w:sz="0" w:space="0" w:color="auto"/>
            <w:right w:val="none" w:sz="0" w:space="0" w:color="auto"/>
          </w:divBdr>
        </w:div>
      </w:divsChild>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61128777">
      <w:bodyDiv w:val="1"/>
      <w:marLeft w:val="0"/>
      <w:marRight w:val="0"/>
      <w:marTop w:val="0"/>
      <w:marBottom w:val="0"/>
      <w:divBdr>
        <w:top w:val="none" w:sz="0" w:space="0" w:color="auto"/>
        <w:left w:val="none" w:sz="0" w:space="0" w:color="auto"/>
        <w:bottom w:val="none" w:sz="0" w:space="0" w:color="auto"/>
        <w:right w:val="none" w:sz="0" w:space="0" w:color="auto"/>
      </w:divBdr>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03334367">
      <w:bodyDiv w:val="1"/>
      <w:marLeft w:val="0"/>
      <w:marRight w:val="0"/>
      <w:marTop w:val="0"/>
      <w:marBottom w:val="0"/>
      <w:divBdr>
        <w:top w:val="none" w:sz="0" w:space="0" w:color="auto"/>
        <w:left w:val="none" w:sz="0" w:space="0" w:color="auto"/>
        <w:bottom w:val="none" w:sz="0" w:space="0" w:color="auto"/>
        <w:right w:val="none" w:sz="0" w:space="0" w:color="auto"/>
      </w:divBdr>
    </w:div>
    <w:div w:id="432942741">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442504747">
      <w:bodyDiv w:val="1"/>
      <w:marLeft w:val="0"/>
      <w:marRight w:val="0"/>
      <w:marTop w:val="0"/>
      <w:marBottom w:val="0"/>
      <w:divBdr>
        <w:top w:val="none" w:sz="0" w:space="0" w:color="auto"/>
        <w:left w:val="none" w:sz="0" w:space="0" w:color="auto"/>
        <w:bottom w:val="none" w:sz="0" w:space="0" w:color="auto"/>
        <w:right w:val="none" w:sz="0" w:space="0" w:color="auto"/>
      </w:divBdr>
    </w:div>
    <w:div w:id="492991444">
      <w:bodyDiv w:val="1"/>
      <w:marLeft w:val="0"/>
      <w:marRight w:val="0"/>
      <w:marTop w:val="0"/>
      <w:marBottom w:val="0"/>
      <w:divBdr>
        <w:top w:val="none" w:sz="0" w:space="0" w:color="auto"/>
        <w:left w:val="none" w:sz="0" w:space="0" w:color="auto"/>
        <w:bottom w:val="none" w:sz="0" w:space="0" w:color="auto"/>
        <w:right w:val="none" w:sz="0" w:space="0" w:color="auto"/>
      </w:divBdr>
    </w:div>
    <w:div w:id="496772717">
      <w:bodyDiv w:val="1"/>
      <w:marLeft w:val="0"/>
      <w:marRight w:val="0"/>
      <w:marTop w:val="0"/>
      <w:marBottom w:val="0"/>
      <w:divBdr>
        <w:top w:val="none" w:sz="0" w:space="0" w:color="auto"/>
        <w:left w:val="none" w:sz="0" w:space="0" w:color="auto"/>
        <w:bottom w:val="none" w:sz="0" w:space="0" w:color="auto"/>
        <w:right w:val="none" w:sz="0" w:space="0" w:color="auto"/>
      </w:divBdr>
    </w:div>
    <w:div w:id="506285804">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718239375">
      <w:bodyDiv w:val="1"/>
      <w:marLeft w:val="0"/>
      <w:marRight w:val="0"/>
      <w:marTop w:val="0"/>
      <w:marBottom w:val="0"/>
      <w:divBdr>
        <w:top w:val="none" w:sz="0" w:space="0" w:color="auto"/>
        <w:left w:val="none" w:sz="0" w:space="0" w:color="auto"/>
        <w:bottom w:val="none" w:sz="0" w:space="0" w:color="auto"/>
        <w:right w:val="none" w:sz="0" w:space="0" w:color="auto"/>
      </w:divBdr>
    </w:div>
    <w:div w:id="742726714">
      <w:bodyDiv w:val="1"/>
      <w:marLeft w:val="0"/>
      <w:marRight w:val="0"/>
      <w:marTop w:val="0"/>
      <w:marBottom w:val="0"/>
      <w:divBdr>
        <w:top w:val="none" w:sz="0" w:space="0" w:color="auto"/>
        <w:left w:val="none" w:sz="0" w:space="0" w:color="auto"/>
        <w:bottom w:val="none" w:sz="0" w:space="0" w:color="auto"/>
        <w:right w:val="none" w:sz="0" w:space="0" w:color="auto"/>
      </w:divBdr>
      <w:divsChild>
        <w:div w:id="64496269">
          <w:marLeft w:val="0"/>
          <w:marRight w:val="0"/>
          <w:marTop w:val="77"/>
          <w:marBottom w:val="0"/>
          <w:divBdr>
            <w:top w:val="none" w:sz="0" w:space="0" w:color="auto"/>
            <w:left w:val="none" w:sz="0" w:space="0" w:color="auto"/>
            <w:bottom w:val="none" w:sz="0" w:space="0" w:color="auto"/>
            <w:right w:val="none" w:sz="0" w:space="0" w:color="auto"/>
          </w:divBdr>
        </w:div>
        <w:div w:id="203560888">
          <w:marLeft w:val="1267"/>
          <w:marRight w:val="0"/>
          <w:marTop w:val="67"/>
          <w:marBottom w:val="0"/>
          <w:divBdr>
            <w:top w:val="none" w:sz="0" w:space="0" w:color="auto"/>
            <w:left w:val="none" w:sz="0" w:space="0" w:color="auto"/>
            <w:bottom w:val="none" w:sz="0" w:space="0" w:color="auto"/>
            <w:right w:val="none" w:sz="0" w:space="0" w:color="auto"/>
          </w:divBdr>
        </w:div>
        <w:div w:id="1179853913">
          <w:marLeft w:val="1267"/>
          <w:marRight w:val="0"/>
          <w:marTop w:val="67"/>
          <w:marBottom w:val="0"/>
          <w:divBdr>
            <w:top w:val="none" w:sz="0" w:space="0" w:color="auto"/>
            <w:left w:val="none" w:sz="0" w:space="0" w:color="auto"/>
            <w:bottom w:val="none" w:sz="0" w:space="0" w:color="auto"/>
            <w:right w:val="none" w:sz="0" w:space="0" w:color="auto"/>
          </w:divBdr>
        </w:div>
        <w:div w:id="1272586208">
          <w:marLeft w:val="1267"/>
          <w:marRight w:val="0"/>
          <w:marTop w:val="67"/>
          <w:marBottom w:val="0"/>
          <w:divBdr>
            <w:top w:val="none" w:sz="0" w:space="0" w:color="auto"/>
            <w:left w:val="none" w:sz="0" w:space="0" w:color="auto"/>
            <w:bottom w:val="none" w:sz="0" w:space="0" w:color="auto"/>
            <w:right w:val="none" w:sz="0" w:space="0" w:color="auto"/>
          </w:divBdr>
        </w:div>
        <w:div w:id="1489901323">
          <w:marLeft w:val="0"/>
          <w:marRight w:val="0"/>
          <w:marTop w:val="77"/>
          <w:marBottom w:val="0"/>
          <w:divBdr>
            <w:top w:val="none" w:sz="0" w:space="0" w:color="auto"/>
            <w:left w:val="none" w:sz="0" w:space="0" w:color="auto"/>
            <w:bottom w:val="none" w:sz="0" w:space="0" w:color="auto"/>
            <w:right w:val="none" w:sz="0" w:space="0" w:color="auto"/>
          </w:divBdr>
        </w:div>
        <w:div w:id="1899853373">
          <w:marLeft w:val="1267"/>
          <w:marRight w:val="0"/>
          <w:marTop w:val="67"/>
          <w:marBottom w:val="0"/>
          <w:divBdr>
            <w:top w:val="none" w:sz="0" w:space="0" w:color="auto"/>
            <w:left w:val="none" w:sz="0" w:space="0" w:color="auto"/>
            <w:bottom w:val="none" w:sz="0" w:space="0" w:color="auto"/>
            <w:right w:val="none" w:sz="0" w:space="0" w:color="auto"/>
          </w:divBdr>
        </w:div>
      </w:divsChild>
    </w:div>
    <w:div w:id="783038246">
      <w:bodyDiv w:val="1"/>
      <w:marLeft w:val="0"/>
      <w:marRight w:val="0"/>
      <w:marTop w:val="0"/>
      <w:marBottom w:val="0"/>
      <w:divBdr>
        <w:top w:val="none" w:sz="0" w:space="0" w:color="auto"/>
        <w:left w:val="none" w:sz="0" w:space="0" w:color="auto"/>
        <w:bottom w:val="none" w:sz="0" w:space="0" w:color="auto"/>
        <w:right w:val="none" w:sz="0" w:space="0" w:color="auto"/>
      </w:divBdr>
    </w:div>
    <w:div w:id="791439962">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28480255">
          <w:marLeft w:val="1382"/>
          <w:marRight w:val="0"/>
          <w:marTop w:val="6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323922595">
          <w:marLeft w:val="720"/>
          <w:marRight w:val="0"/>
          <w:marTop w:val="77"/>
          <w:marBottom w:val="0"/>
          <w:divBdr>
            <w:top w:val="none" w:sz="0" w:space="0" w:color="auto"/>
            <w:left w:val="none" w:sz="0" w:space="0" w:color="auto"/>
            <w:bottom w:val="none" w:sz="0" w:space="0" w:color="auto"/>
            <w:right w:val="none" w:sz="0" w:space="0" w:color="auto"/>
          </w:divBdr>
        </w:div>
      </w:divsChild>
    </w:div>
    <w:div w:id="846989458">
      <w:bodyDiv w:val="1"/>
      <w:marLeft w:val="0"/>
      <w:marRight w:val="0"/>
      <w:marTop w:val="0"/>
      <w:marBottom w:val="0"/>
      <w:divBdr>
        <w:top w:val="none" w:sz="0" w:space="0" w:color="auto"/>
        <w:left w:val="none" w:sz="0" w:space="0" w:color="auto"/>
        <w:bottom w:val="none" w:sz="0" w:space="0" w:color="auto"/>
        <w:right w:val="none" w:sz="0" w:space="0" w:color="auto"/>
      </w:divBdr>
    </w:div>
    <w:div w:id="871576453">
      <w:bodyDiv w:val="1"/>
      <w:marLeft w:val="0"/>
      <w:marRight w:val="0"/>
      <w:marTop w:val="0"/>
      <w:marBottom w:val="0"/>
      <w:divBdr>
        <w:top w:val="none" w:sz="0" w:space="0" w:color="auto"/>
        <w:left w:val="none" w:sz="0" w:space="0" w:color="auto"/>
        <w:bottom w:val="none" w:sz="0" w:space="0" w:color="auto"/>
        <w:right w:val="none" w:sz="0" w:space="0" w:color="auto"/>
      </w:divBdr>
      <w:divsChild>
        <w:div w:id="728579945">
          <w:marLeft w:val="0"/>
          <w:marRight w:val="0"/>
          <w:marTop w:val="0"/>
          <w:marBottom w:val="0"/>
          <w:divBdr>
            <w:top w:val="none" w:sz="0" w:space="0" w:color="auto"/>
            <w:left w:val="none" w:sz="0" w:space="0" w:color="auto"/>
            <w:bottom w:val="none" w:sz="0" w:space="0" w:color="auto"/>
            <w:right w:val="none" w:sz="0" w:space="0" w:color="auto"/>
          </w:divBdr>
          <w:divsChild>
            <w:div w:id="75128726">
              <w:marLeft w:val="0"/>
              <w:marRight w:val="0"/>
              <w:marTop w:val="0"/>
              <w:marBottom w:val="0"/>
              <w:divBdr>
                <w:top w:val="none" w:sz="0" w:space="0" w:color="auto"/>
                <w:left w:val="none" w:sz="0" w:space="0" w:color="auto"/>
                <w:bottom w:val="none" w:sz="0" w:space="0" w:color="auto"/>
                <w:right w:val="none" w:sz="0" w:space="0" w:color="auto"/>
              </w:divBdr>
            </w:div>
          </w:divsChild>
        </w:div>
        <w:div w:id="1515850162">
          <w:marLeft w:val="0"/>
          <w:marRight w:val="0"/>
          <w:marTop w:val="0"/>
          <w:marBottom w:val="0"/>
          <w:divBdr>
            <w:top w:val="none" w:sz="0" w:space="0" w:color="auto"/>
            <w:left w:val="none" w:sz="0" w:space="0" w:color="auto"/>
            <w:bottom w:val="none" w:sz="0" w:space="0" w:color="auto"/>
            <w:right w:val="none" w:sz="0" w:space="0" w:color="auto"/>
          </w:divBdr>
          <w:divsChild>
            <w:div w:id="183071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89641">
      <w:bodyDiv w:val="1"/>
      <w:marLeft w:val="0"/>
      <w:marRight w:val="0"/>
      <w:marTop w:val="0"/>
      <w:marBottom w:val="0"/>
      <w:divBdr>
        <w:top w:val="none" w:sz="0" w:space="0" w:color="auto"/>
        <w:left w:val="none" w:sz="0" w:space="0" w:color="auto"/>
        <w:bottom w:val="none" w:sz="0" w:space="0" w:color="auto"/>
        <w:right w:val="none" w:sz="0" w:space="0" w:color="auto"/>
      </w:divBdr>
    </w:div>
    <w:div w:id="1044449061">
      <w:bodyDiv w:val="1"/>
      <w:marLeft w:val="0"/>
      <w:marRight w:val="0"/>
      <w:marTop w:val="0"/>
      <w:marBottom w:val="0"/>
      <w:divBdr>
        <w:top w:val="none" w:sz="0" w:space="0" w:color="auto"/>
        <w:left w:val="none" w:sz="0" w:space="0" w:color="auto"/>
        <w:bottom w:val="none" w:sz="0" w:space="0" w:color="auto"/>
        <w:right w:val="none" w:sz="0" w:space="0" w:color="auto"/>
      </w:divBdr>
    </w:div>
    <w:div w:id="1075127040">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187476327">
      <w:bodyDiv w:val="1"/>
      <w:marLeft w:val="0"/>
      <w:marRight w:val="0"/>
      <w:marTop w:val="0"/>
      <w:marBottom w:val="0"/>
      <w:divBdr>
        <w:top w:val="none" w:sz="0" w:space="0" w:color="auto"/>
        <w:left w:val="none" w:sz="0" w:space="0" w:color="auto"/>
        <w:bottom w:val="none" w:sz="0" w:space="0" w:color="auto"/>
        <w:right w:val="none" w:sz="0" w:space="0" w:color="auto"/>
      </w:divBdr>
    </w:div>
    <w:div w:id="1192719045">
      <w:bodyDiv w:val="1"/>
      <w:marLeft w:val="0"/>
      <w:marRight w:val="0"/>
      <w:marTop w:val="0"/>
      <w:marBottom w:val="0"/>
      <w:divBdr>
        <w:top w:val="none" w:sz="0" w:space="0" w:color="auto"/>
        <w:left w:val="none" w:sz="0" w:space="0" w:color="auto"/>
        <w:bottom w:val="none" w:sz="0" w:space="0" w:color="auto"/>
        <w:right w:val="none" w:sz="0" w:space="0" w:color="auto"/>
      </w:divBdr>
      <w:divsChild>
        <w:div w:id="1032920541">
          <w:marLeft w:val="0"/>
          <w:marRight w:val="0"/>
          <w:marTop w:val="0"/>
          <w:marBottom w:val="0"/>
          <w:divBdr>
            <w:top w:val="none" w:sz="0" w:space="0" w:color="auto"/>
            <w:left w:val="none" w:sz="0" w:space="0" w:color="auto"/>
            <w:bottom w:val="none" w:sz="0" w:space="0" w:color="auto"/>
            <w:right w:val="none" w:sz="0" w:space="0" w:color="auto"/>
          </w:divBdr>
          <w:divsChild>
            <w:div w:id="956136365">
              <w:marLeft w:val="0"/>
              <w:marRight w:val="0"/>
              <w:marTop w:val="0"/>
              <w:marBottom w:val="0"/>
              <w:divBdr>
                <w:top w:val="none" w:sz="0" w:space="0" w:color="auto"/>
                <w:left w:val="none" w:sz="0" w:space="0" w:color="auto"/>
                <w:bottom w:val="none" w:sz="0" w:space="0" w:color="auto"/>
                <w:right w:val="none" w:sz="0" w:space="0" w:color="auto"/>
              </w:divBdr>
            </w:div>
          </w:divsChild>
        </w:div>
        <w:div w:id="1832601528">
          <w:marLeft w:val="0"/>
          <w:marRight w:val="0"/>
          <w:marTop w:val="0"/>
          <w:marBottom w:val="0"/>
          <w:divBdr>
            <w:top w:val="none" w:sz="0" w:space="0" w:color="auto"/>
            <w:left w:val="none" w:sz="0" w:space="0" w:color="auto"/>
            <w:bottom w:val="none" w:sz="0" w:space="0" w:color="auto"/>
            <w:right w:val="none" w:sz="0" w:space="0" w:color="auto"/>
          </w:divBdr>
          <w:divsChild>
            <w:div w:id="832066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344067">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57439422">
      <w:bodyDiv w:val="1"/>
      <w:marLeft w:val="0"/>
      <w:marRight w:val="0"/>
      <w:marTop w:val="0"/>
      <w:marBottom w:val="0"/>
      <w:divBdr>
        <w:top w:val="none" w:sz="0" w:space="0" w:color="auto"/>
        <w:left w:val="none" w:sz="0" w:space="0" w:color="auto"/>
        <w:bottom w:val="none" w:sz="0" w:space="0" w:color="auto"/>
        <w:right w:val="none" w:sz="0" w:space="0" w:color="auto"/>
      </w:divBdr>
      <w:divsChild>
        <w:div w:id="867374084">
          <w:marLeft w:val="0"/>
          <w:marRight w:val="0"/>
          <w:marTop w:val="0"/>
          <w:marBottom w:val="0"/>
          <w:divBdr>
            <w:top w:val="none" w:sz="0" w:space="0" w:color="auto"/>
            <w:left w:val="none" w:sz="0" w:space="0" w:color="auto"/>
            <w:bottom w:val="none" w:sz="0" w:space="0" w:color="auto"/>
            <w:right w:val="none" w:sz="0" w:space="0" w:color="auto"/>
          </w:divBdr>
          <w:divsChild>
            <w:div w:id="899637393">
              <w:marLeft w:val="0"/>
              <w:marRight w:val="0"/>
              <w:marTop w:val="0"/>
              <w:marBottom w:val="0"/>
              <w:divBdr>
                <w:top w:val="none" w:sz="0" w:space="0" w:color="auto"/>
                <w:left w:val="none" w:sz="0" w:space="0" w:color="auto"/>
                <w:bottom w:val="none" w:sz="0" w:space="0" w:color="auto"/>
                <w:right w:val="none" w:sz="0" w:space="0" w:color="auto"/>
              </w:divBdr>
            </w:div>
          </w:divsChild>
        </w:div>
        <w:div w:id="1948923833">
          <w:marLeft w:val="0"/>
          <w:marRight w:val="0"/>
          <w:marTop w:val="0"/>
          <w:marBottom w:val="0"/>
          <w:divBdr>
            <w:top w:val="none" w:sz="0" w:space="0" w:color="auto"/>
            <w:left w:val="none" w:sz="0" w:space="0" w:color="auto"/>
            <w:bottom w:val="none" w:sz="0" w:space="0" w:color="auto"/>
            <w:right w:val="none" w:sz="0" w:space="0" w:color="auto"/>
          </w:divBdr>
          <w:divsChild>
            <w:div w:id="194930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012231">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8095187">
      <w:bodyDiv w:val="1"/>
      <w:marLeft w:val="0"/>
      <w:marRight w:val="0"/>
      <w:marTop w:val="0"/>
      <w:marBottom w:val="0"/>
      <w:divBdr>
        <w:top w:val="none" w:sz="0" w:space="0" w:color="auto"/>
        <w:left w:val="none" w:sz="0" w:space="0" w:color="auto"/>
        <w:bottom w:val="none" w:sz="0" w:space="0" w:color="auto"/>
        <w:right w:val="none" w:sz="0" w:space="0" w:color="auto"/>
      </w:divBdr>
    </w:div>
    <w:div w:id="1418480959">
      <w:bodyDiv w:val="1"/>
      <w:marLeft w:val="0"/>
      <w:marRight w:val="0"/>
      <w:marTop w:val="0"/>
      <w:marBottom w:val="0"/>
      <w:divBdr>
        <w:top w:val="none" w:sz="0" w:space="0" w:color="auto"/>
        <w:left w:val="none" w:sz="0" w:space="0" w:color="auto"/>
        <w:bottom w:val="none" w:sz="0" w:space="0" w:color="auto"/>
        <w:right w:val="none" w:sz="0" w:space="0" w:color="auto"/>
      </w:divBdr>
    </w:div>
    <w:div w:id="1436053449">
      <w:bodyDiv w:val="1"/>
      <w:marLeft w:val="0"/>
      <w:marRight w:val="0"/>
      <w:marTop w:val="0"/>
      <w:marBottom w:val="0"/>
      <w:divBdr>
        <w:top w:val="none" w:sz="0" w:space="0" w:color="auto"/>
        <w:left w:val="none" w:sz="0" w:space="0" w:color="auto"/>
        <w:bottom w:val="none" w:sz="0" w:space="0" w:color="auto"/>
        <w:right w:val="none" w:sz="0" w:space="0" w:color="auto"/>
      </w:divBdr>
    </w:div>
    <w:div w:id="1443843745">
      <w:bodyDiv w:val="1"/>
      <w:marLeft w:val="0"/>
      <w:marRight w:val="0"/>
      <w:marTop w:val="0"/>
      <w:marBottom w:val="0"/>
      <w:divBdr>
        <w:top w:val="none" w:sz="0" w:space="0" w:color="auto"/>
        <w:left w:val="none" w:sz="0" w:space="0" w:color="auto"/>
        <w:bottom w:val="none" w:sz="0" w:space="0" w:color="auto"/>
        <w:right w:val="none" w:sz="0" w:space="0" w:color="auto"/>
      </w:divBdr>
      <w:divsChild>
        <w:div w:id="313802327">
          <w:marLeft w:val="0"/>
          <w:marRight w:val="0"/>
          <w:marTop w:val="0"/>
          <w:marBottom w:val="0"/>
          <w:divBdr>
            <w:top w:val="none" w:sz="0" w:space="0" w:color="auto"/>
            <w:left w:val="none" w:sz="0" w:space="0" w:color="auto"/>
            <w:bottom w:val="none" w:sz="0" w:space="0" w:color="auto"/>
            <w:right w:val="none" w:sz="0" w:space="0" w:color="auto"/>
          </w:divBdr>
          <w:divsChild>
            <w:div w:id="27999323">
              <w:marLeft w:val="0"/>
              <w:marRight w:val="0"/>
              <w:marTop w:val="0"/>
              <w:marBottom w:val="0"/>
              <w:divBdr>
                <w:top w:val="none" w:sz="0" w:space="0" w:color="auto"/>
                <w:left w:val="none" w:sz="0" w:space="0" w:color="auto"/>
                <w:bottom w:val="none" w:sz="0" w:space="0" w:color="auto"/>
                <w:right w:val="none" w:sz="0" w:space="0" w:color="auto"/>
              </w:divBdr>
            </w:div>
          </w:divsChild>
        </w:div>
        <w:div w:id="1700083772">
          <w:marLeft w:val="0"/>
          <w:marRight w:val="0"/>
          <w:marTop w:val="0"/>
          <w:marBottom w:val="0"/>
          <w:divBdr>
            <w:top w:val="none" w:sz="0" w:space="0" w:color="auto"/>
            <w:left w:val="none" w:sz="0" w:space="0" w:color="auto"/>
            <w:bottom w:val="none" w:sz="0" w:space="0" w:color="auto"/>
            <w:right w:val="none" w:sz="0" w:space="0" w:color="auto"/>
          </w:divBdr>
          <w:divsChild>
            <w:div w:id="37750900">
              <w:marLeft w:val="0"/>
              <w:marRight w:val="0"/>
              <w:marTop w:val="0"/>
              <w:marBottom w:val="0"/>
              <w:divBdr>
                <w:top w:val="none" w:sz="0" w:space="0" w:color="auto"/>
                <w:left w:val="none" w:sz="0" w:space="0" w:color="auto"/>
                <w:bottom w:val="none" w:sz="0" w:space="0" w:color="auto"/>
                <w:right w:val="none" w:sz="0" w:space="0" w:color="auto"/>
              </w:divBdr>
            </w:div>
          </w:divsChild>
        </w:div>
        <w:div w:id="1783456476">
          <w:marLeft w:val="0"/>
          <w:marRight w:val="0"/>
          <w:marTop w:val="0"/>
          <w:marBottom w:val="0"/>
          <w:divBdr>
            <w:top w:val="none" w:sz="0" w:space="0" w:color="auto"/>
            <w:left w:val="none" w:sz="0" w:space="0" w:color="auto"/>
            <w:bottom w:val="none" w:sz="0" w:space="0" w:color="auto"/>
            <w:right w:val="none" w:sz="0" w:space="0" w:color="auto"/>
          </w:divBdr>
          <w:divsChild>
            <w:div w:id="846210830">
              <w:marLeft w:val="0"/>
              <w:marRight w:val="0"/>
              <w:marTop w:val="0"/>
              <w:marBottom w:val="0"/>
              <w:divBdr>
                <w:top w:val="none" w:sz="0" w:space="0" w:color="auto"/>
                <w:left w:val="none" w:sz="0" w:space="0" w:color="auto"/>
                <w:bottom w:val="none" w:sz="0" w:space="0" w:color="auto"/>
                <w:right w:val="none" w:sz="0" w:space="0" w:color="auto"/>
              </w:divBdr>
            </w:div>
          </w:divsChild>
        </w:div>
        <w:div w:id="1870558451">
          <w:marLeft w:val="0"/>
          <w:marRight w:val="0"/>
          <w:marTop w:val="0"/>
          <w:marBottom w:val="0"/>
          <w:divBdr>
            <w:top w:val="none" w:sz="0" w:space="0" w:color="auto"/>
            <w:left w:val="none" w:sz="0" w:space="0" w:color="auto"/>
            <w:bottom w:val="none" w:sz="0" w:space="0" w:color="auto"/>
            <w:right w:val="none" w:sz="0" w:space="0" w:color="auto"/>
          </w:divBdr>
          <w:divsChild>
            <w:div w:id="6104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408775">
      <w:bodyDiv w:val="1"/>
      <w:marLeft w:val="0"/>
      <w:marRight w:val="0"/>
      <w:marTop w:val="0"/>
      <w:marBottom w:val="0"/>
      <w:divBdr>
        <w:top w:val="none" w:sz="0" w:space="0" w:color="auto"/>
        <w:left w:val="none" w:sz="0" w:space="0" w:color="auto"/>
        <w:bottom w:val="none" w:sz="0" w:space="0" w:color="auto"/>
        <w:right w:val="none" w:sz="0" w:space="0" w:color="auto"/>
      </w:divBdr>
    </w:div>
    <w:div w:id="1457404925">
      <w:bodyDiv w:val="1"/>
      <w:marLeft w:val="0"/>
      <w:marRight w:val="0"/>
      <w:marTop w:val="0"/>
      <w:marBottom w:val="0"/>
      <w:divBdr>
        <w:top w:val="none" w:sz="0" w:space="0" w:color="auto"/>
        <w:left w:val="none" w:sz="0" w:space="0" w:color="auto"/>
        <w:bottom w:val="none" w:sz="0" w:space="0" w:color="auto"/>
        <w:right w:val="none" w:sz="0" w:space="0" w:color="auto"/>
      </w:divBdr>
      <w:divsChild>
        <w:div w:id="160894911">
          <w:marLeft w:val="0"/>
          <w:marRight w:val="0"/>
          <w:marTop w:val="0"/>
          <w:marBottom w:val="0"/>
          <w:divBdr>
            <w:top w:val="none" w:sz="0" w:space="0" w:color="auto"/>
            <w:left w:val="none" w:sz="0" w:space="0" w:color="auto"/>
            <w:bottom w:val="none" w:sz="0" w:space="0" w:color="auto"/>
            <w:right w:val="none" w:sz="0" w:space="0" w:color="auto"/>
          </w:divBdr>
          <w:divsChild>
            <w:div w:id="1937253615">
              <w:marLeft w:val="0"/>
              <w:marRight w:val="0"/>
              <w:marTop w:val="0"/>
              <w:marBottom w:val="0"/>
              <w:divBdr>
                <w:top w:val="none" w:sz="0" w:space="0" w:color="auto"/>
                <w:left w:val="none" w:sz="0" w:space="0" w:color="auto"/>
                <w:bottom w:val="none" w:sz="0" w:space="0" w:color="auto"/>
                <w:right w:val="none" w:sz="0" w:space="0" w:color="auto"/>
              </w:divBdr>
            </w:div>
          </w:divsChild>
        </w:div>
        <w:div w:id="576593001">
          <w:marLeft w:val="0"/>
          <w:marRight w:val="0"/>
          <w:marTop w:val="0"/>
          <w:marBottom w:val="0"/>
          <w:divBdr>
            <w:top w:val="none" w:sz="0" w:space="0" w:color="auto"/>
            <w:left w:val="none" w:sz="0" w:space="0" w:color="auto"/>
            <w:bottom w:val="none" w:sz="0" w:space="0" w:color="auto"/>
            <w:right w:val="none" w:sz="0" w:space="0" w:color="auto"/>
          </w:divBdr>
          <w:divsChild>
            <w:div w:id="20204170">
              <w:marLeft w:val="0"/>
              <w:marRight w:val="0"/>
              <w:marTop w:val="0"/>
              <w:marBottom w:val="0"/>
              <w:divBdr>
                <w:top w:val="none" w:sz="0" w:space="0" w:color="auto"/>
                <w:left w:val="none" w:sz="0" w:space="0" w:color="auto"/>
                <w:bottom w:val="none" w:sz="0" w:space="0" w:color="auto"/>
                <w:right w:val="none" w:sz="0" w:space="0" w:color="auto"/>
              </w:divBdr>
            </w:div>
            <w:div w:id="392391321">
              <w:marLeft w:val="0"/>
              <w:marRight w:val="0"/>
              <w:marTop w:val="0"/>
              <w:marBottom w:val="0"/>
              <w:divBdr>
                <w:top w:val="none" w:sz="0" w:space="0" w:color="auto"/>
                <w:left w:val="none" w:sz="0" w:space="0" w:color="auto"/>
                <w:bottom w:val="none" w:sz="0" w:space="0" w:color="auto"/>
                <w:right w:val="none" w:sz="0" w:space="0" w:color="auto"/>
              </w:divBdr>
            </w:div>
            <w:div w:id="557478039">
              <w:marLeft w:val="0"/>
              <w:marRight w:val="0"/>
              <w:marTop w:val="0"/>
              <w:marBottom w:val="0"/>
              <w:divBdr>
                <w:top w:val="none" w:sz="0" w:space="0" w:color="auto"/>
                <w:left w:val="none" w:sz="0" w:space="0" w:color="auto"/>
                <w:bottom w:val="none" w:sz="0" w:space="0" w:color="auto"/>
                <w:right w:val="none" w:sz="0" w:space="0" w:color="auto"/>
              </w:divBdr>
            </w:div>
            <w:div w:id="626425392">
              <w:marLeft w:val="0"/>
              <w:marRight w:val="0"/>
              <w:marTop w:val="0"/>
              <w:marBottom w:val="0"/>
              <w:divBdr>
                <w:top w:val="none" w:sz="0" w:space="0" w:color="auto"/>
                <w:left w:val="none" w:sz="0" w:space="0" w:color="auto"/>
                <w:bottom w:val="none" w:sz="0" w:space="0" w:color="auto"/>
                <w:right w:val="none" w:sz="0" w:space="0" w:color="auto"/>
              </w:divBdr>
            </w:div>
            <w:div w:id="69462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639402">
      <w:bodyDiv w:val="1"/>
      <w:marLeft w:val="0"/>
      <w:marRight w:val="0"/>
      <w:marTop w:val="0"/>
      <w:marBottom w:val="0"/>
      <w:divBdr>
        <w:top w:val="none" w:sz="0" w:space="0" w:color="auto"/>
        <w:left w:val="none" w:sz="0" w:space="0" w:color="auto"/>
        <w:bottom w:val="none" w:sz="0" w:space="0" w:color="auto"/>
        <w:right w:val="none" w:sz="0" w:space="0" w:color="auto"/>
      </w:divBdr>
      <w:divsChild>
        <w:div w:id="588005484">
          <w:marLeft w:val="274"/>
          <w:marRight w:val="0"/>
          <w:marTop w:val="0"/>
          <w:marBottom w:val="0"/>
          <w:divBdr>
            <w:top w:val="none" w:sz="0" w:space="0" w:color="auto"/>
            <w:left w:val="none" w:sz="0" w:space="0" w:color="auto"/>
            <w:bottom w:val="none" w:sz="0" w:space="0" w:color="auto"/>
            <w:right w:val="none" w:sz="0" w:space="0" w:color="auto"/>
          </w:divBdr>
        </w:div>
        <w:div w:id="1020085739">
          <w:marLeft w:val="274"/>
          <w:marRight w:val="0"/>
          <w:marTop w:val="0"/>
          <w:marBottom w:val="0"/>
          <w:divBdr>
            <w:top w:val="none" w:sz="0" w:space="0" w:color="auto"/>
            <w:left w:val="none" w:sz="0" w:space="0" w:color="auto"/>
            <w:bottom w:val="none" w:sz="0" w:space="0" w:color="auto"/>
            <w:right w:val="none" w:sz="0" w:space="0" w:color="auto"/>
          </w:divBdr>
        </w:div>
        <w:div w:id="1931967229">
          <w:marLeft w:val="274"/>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51456045">
      <w:bodyDiv w:val="1"/>
      <w:marLeft w:val="0"/>
      <w:marRight w:val="0"/>
      <w:marTop w:val="0"/>
      <w:marBottom w:val="0"/>
      <w:divBdr>
        <w:top w:val="none" w:sz="0" w:space="0" w:color="auto"/>
        <w:left w:val="none" w:sz="0" w:space="0" w:color="auto"/>
        <w:bottom w:val="none" w:sz="0" w:space="0" w:color="auto"/>
        <w:right w:val="none" w:sz="0" w:space="0" w:color="auto"/>
      </w:divBdr>
    </w:div>
    <w:div w:id="1578903195">
      <w:bodyDiv w:val="1"/>
      <w:marLeft w:val="0"/>
      <w:marRight w:val="0"/>
      <w:marTop w:val="0"/>
      <w:marBottom w:val="0"/>
      <w:divBdr>
        <w:top w:val="none" w:sz="0" w:space="0" w:color="auto"/>
        <w:left w:val="none" w:sz="0" w:space="0" w:color="auto"/>
        <w:bottom w:val="none" w:sz="0" w:space="0" w:color="auto"/>
        <w:right w:val="none" w:sz="0" w:space="0" w:color="auto"/>
      </w:divBdr>
    </w:div>
    <w:div w:id="1639410598">
      <w:bodyDiv w:val="1"/>
      <w:marLeft w:val="0"/>
      <w:marRight w:val="0"/>
      <w:marTop w:val="0"/>
      <w:marBottom w:val="0"/>
      <w:divBdr>
        <w:top w:val="none" w:sz="0" w:space="0" w:color="auto"/>
        <w:left w:val="none" w:sz="0" w:space="0" w:color="auto"/>
        <w:bottom w:val="none" w:sz="0" w:space="0" w:color="auto"/>
        <w:right w:val="none" w:sz="0" w:space="0" w:color="auto"/>
      </w:divBdr>
      <w:divsChild>
        <w:div w:id="39789650">
          <w:marLeft w:val="0"/>
          <w:marRight w:val="0"/>
          <w:marTop w:val="0"/>
          <w:marBottom w:val="0"/>
          <w:divBdr>
            <w:top w:val="none" w:sz="0" w:space="0" w:color="auto"/>
            <w:left w:val="none" w:sz="0" w:space="0" w:color="auto"/>
            <w:bottom w:val="none" w:sz="0" w:space="0" w:color="auto"/>
            <w:right w:val="none" w:sz="0" w:space="0" w:color="auto"/>
          </w:divBdr>
          <w:divsChild>
            <w:div w:id="2012947572">
              <w:marLeft w:val="0"/>
              <w:marRight w:val="0"/>
              <w:marTop w:val="0"/>
              <w:marBottom w:val="0"/>
              <w:divBdr>
                <w:top w:val="none" w:sz="0" w:space="0" w:color="auto"/>
                <w:left w:val="none" w:sz="0" w:space="0" w:color="auto"/>
                <w:bottom w:val="none" w:sz="0" w:space="0" w:color="auto"/>
                <w:right w:val="none" w:sz="0" w:space="0" w:color="auto"/>
              </w:divBdr>
            </w:div>
          </w:divsChild>
        </w:div>
        <w:div w:id="1007437707">
          <w:marLeft w:val="0"/>
          <w:marRight w:val="0"/>
          <w:marTop w:val="0"/>
          <w:marBottom w:val="0"/>
          <w:divBdr>
            <w:top w:val="none" w:sz="0" w:space="0" w:color="auto"/>
            <w:left w:val="none" w:sz="0" w:space="0" w:color="auto"/>
            <w:bottom w:val="none" w:sz="0" w:space="0" w:color="auto"/>
            <w:right w:val="none" w:sz="0" w:space="0" w:color="auto"/>
          </w:divBdr>
          <w:divsChild>
            <w:div w:id="167025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924210">
      <w:bodyDiv w:val="1"/>
      <w:marLeft w:val="0"/>
      <w:marRight w:val="0"/>
      <w:marTop w:val="0"/>
      <w:marBottom w:val="0"/>
      <w:divBdr>
        <w:top w:val="none" w:sz="0" w:space="0" w:color="auto"/>
        <w:left w:val="none" w:sz="0" w:space="0" w:color="auto"/>
        <w:bottom w:val="none" w:sz="0" w:space="0" w:color="auto"/>
        <w:right w:val="none" w:sz="0" w:space="0" w:color="auto"/>
      </w:divBdr>
    </w:div>
    <w:div w:id="1756246744">
      <w:bodyDiv w:val="1"/>
      <w:marLeft w:val="0"/>
      <w:marRight w:val="0"/>
      <w:marTop w:val="0"/>
      <w:marBottom w:val="0"/>
      <w:divBdr>
        <w:top w:val="none" w:sz="0" w:space="0" w:color="auto"/>
        <w:left w:val="none" w:sz="0" w:space="0" w:color="auto"/>
        <w:bottom w:val="none" w:sz="0" w:space="0" w:color="auto"/>
        <w:right w:val="none" w:sz="0" w:space="0" w:color="auto"/>
      </w:divBdr>
    </w:div>
    <w:div w:id="1765950971">
      <w:bodyDiv w:val="1"/>
      <w:marLeft w:val="0"/>
      <w:marRight w:val="0"/>
      <w:marTop w:val="0"/>
      <w:marBottom w:val="0"/>
      <w:divBdr>
        <w:top w:val="none" w:sz="0" w:space="0" w:color="auto"/>
        <w:left w:val="none" w:sz="0" w:space="0" w:color="auto"/>
        <w:bottom w:val="none" w:sz="0" w:space="0" w:color="auto"/>
        <w:right w:val="none" w:sz="0" w:space="0" w:color="auto"/>
      </w:divBdr>
      <w:divsChild>
        <w:div w:id="807357570">
          <w:marLeft w:val="0"/>
          <w:marRight w:val="0"/>
          <w:marTop w:val="0"/>
          <w:marBottom w:val="0"/>
          <w:divBdr>
            <w:top w:val="none" w:sz="0" w:space="0" w:color="auto"/>
            <w:left w:val="none" w:sz="0" w:space="0" w:color="auto"/>
            <w:bottom w:val="none" w:sz="0" w:space="0" w:color="auto"/>
            <w:right w:val="none" w:sz="0" w:space="0" w:color="auto"/>
          </w:divBdr>
          <w:divsChild>
            <w:div w:id="1015768412">
              <w:marLeft w:val="0"/>
              <w:marRight w:val="0"/>
              <w:marTop w:val="0"/>
              <w:marBottom w:val="0"/>
              <w:divBdr>
                <w:top w:val="none" w:sz="0" w:space="0" w:color="auto"/>
                <w:left w:val="none" w:sz="0" w:space="0" w:color="auto"/>
                <w:bottom w:val="none" w:sz="0" w:space="0" w:color="auto"/>
                <w:right w:val="none" w:sz="0" w:space="0" w:color="auto"/>
              </w:divBdr>
            </w:div>
          </w:divsChild>
        </w:div>
        <w:div w:id="1561093005">
          <w:marLeft w:val="0"/>
          <w:marRight w:val="0"/>
          <w:marTop w:val="0"/>
          <w:marBottom w:val="0"/>
          <w:divBdr>
            <w:top w:val="none" w:sz="0" w:space="0" w:color="auto"/>
            <w:left w:val="none" w:sz="0" w:space="0" w:color="auto"/>
            <w:bottom w:val="none" w:sz="0" w:space="0" w:color="auto"/>
            <w:right w:val="none" w:sz="0" w:space="0" w:color="auto"/>
          </w:divBdr>
          <w:divsChild>
            <w:div w:id="134855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838571509">
      <w:bodyDiv w:val="1"/>
      <w:marLeft w:val="0"/>
      <w:marRight w:val="0"/>
      <w:marTop w:val="0"/>
      <w:marBottom w:val="0"/>
      <w:divBdr>
        <w:top w:val="none" w:sz="0" w:space="0" w:color="auto"/>
        <w:left w:val="none" w:sz="0" w:space="0" w:color="auto"/>
        <w:bottom w:val="none" w:sz="0" w:space="0" w:color="auto"/>
        <w:right w:val="none" w:sz="0" w:space="0" w:color="auto"/>
      </w:divBdr>
    </w:div>
    <w:div w:id="1840461710">
      <w:bodyDiv w:val="1"/>
      <w:marLeft w:val="0"/>
      <w:marRight w:val="0"/>
      <w:marTop w:val="0"/>
      <w:marBottom w:val="0"/>
      <w:divBdr>
        <w:top w:val="none" w:sz="0" w:space="0" w:color="auto"/>
        <w:left w:val="none" w:sz="0" w:space="0" w:color="auto"/>
        <w:bottom w:val="none" w:sz="0" w:space="0" w:color="auto"/>
        <w:right w:val="none" w:sz="0" w:space="0" w:color="auto"/>
      </w:divBdr>
      <w:divsChild>
        <w:div w:id="183518579">
          <w:marLeft w:val="274"/>
          <w:marRight w:val="0"/>
          <w:marTop w:val="0"/>
          <w:marBottom w:val="0"/>
          <w:divBdr>
            <w:top w:val="none" w:sz="0" w:space="0" w:color="auto"/>
            <w:left w:val="none" w:sz="0" w:space="0" w:color="auto"/>
            <w:bottom w:val="none" w:sz="0" w:space="0" w:color="auto"/>
            <w:right w:val="none" w:sz="0" w:space="0" w:color="auto"/>
          </w:divBdr>
        </w:div>
        <w:div w:id="233052707">
          <w:marLeft w:val="274"/>
          <w:marRight w:val="0"/>
          <w:marTop w:val="0"/>
          <w:marBottom w:val="0"/>
          <w:divBdr>
            <w:top w:val="none" w:sz="0" w:space="0" w:color="auto"/>
            <w:left w:val="none" w:sz="0" w:space="0" w:color="auto"/>
            <w:bottom w:val="none" w:sz="0" w:space="0" w:color="auto"/>
            <w:right w:val="none" w:sz="0" w:space="0" w:color="auto"/>
          </w:divBdr>
        </w:div>
        <w:div w:id="537396011">
          <w:marLeft w:val="274"/>
          <w:marRight w:val="0"/>
          <w:marTop w:val="0"/>
          <w:marBottom w:val="0"/>
          <w:divBdr>
            <w:top w:val="none" w:sz="0" w:space="0" w:color="auto"/>
            <w:left w:val="none" w:sz="0" w:space="0" w:color="auto"/>
            <w:bottom w:val="none" w:sz="0" w:space="0" w:color="auto"/>
            <w:right w:val="none" w:sz="0" w:space="0" w:color="auto"/>
          </w:divBdr>
        </w:div>
        <w:div w:id="1483422503">
          <w:marLeft w:val="274"/>
          <w:marRight w:val="0"/>
          <w:marTop w:val="0"/>
          <w:marBottom w:val="0"/>
          <w:divBdr>
            <w:top w:val="none" w:sz="0" w:space="0" w:color="auto"/>
            <w:left w:val="none" w:sz="0" w:space="0" w:color="auto"/>
            <w:bottom w:val="none" w:sz="0" w:space="0" w:color="auto"/>
            <w:right w:val="none" w:sz="0" w:space="0" w:color="auto"/>
          </w:divBdr>
        </w:div>
        <w:div w:id="1777211151">
          <w:marLeft w:val="274"/>
          <w:marRight w:val="0"/>
          <w:marTop w:val="0"/>
          <w:marBottom w:val="0"/>
          <w:divBdr>
            <w:top w:val="none" w:sz="0" w:space="0" w:color="auto"/>
            <w:left w:val="none" w:sz="0" w:space="0" w:color="auto"/>
            <w:bottom w:val="none" w:sz="0" w:space="0" w:color="auto"/>
            <w:right w:val="none" w:sz="0" w:space="0" w:color="auto"/>
          </w:divBdr>
        </w:div>
      </w:divsChild>
    </w:div>
    <w:div w:id="1845047238">
      <w:bodyDiv w:val="1"/>
      <w:marLeft w:val="0"/>
      <w:marRight w:val="0"/>
      <w:marTop w:val="0"/>
      <w:marBottom w:val="0"/>
      <w:divBdr>
        <w:top w:val="none" w:sz="0" w:space="0" w:color="auto"/>
        <w:left w:val="none" w:sz="0" w:space="0" w:color="auto"/>
        <w:bottom w:val="none" w:sz="0" w:space="0" w:color="auto"/>
        <w:right w:val="none" w:sz="0" w:space="0" w:color="auto"/>
      </w:divBdr>
    </w:div>
    <w:div w:id="1856771875">
      <w:bodyDiv w:val="1"/>
      <w:marLeft w:val="0"/>
      <w:marRight w:val="0"/>
      <w:marTop w:val="0"/>
      <w:marBottom w:val="0"/>
      <w:divBdr>
        <w:top w:val="none" w:sz="0" w:space="0" w:color="auto"/>
        <w:left w:val="none" w:sz="0" w:space="0" w:color="auto"/>
        <w:bottom w:val="none" w:sz="0" w:space="0" w:color="auto"/>
        <w:right w:val="none" w:sz="0" w:space="0" w:color="auto"/>
      </w:divBdr>
    </w:div>
    <w:div w:id="1867062493">
      <w:bodyDiv w:val="1"/>
      <w:marLeft w:val="0"/>
      <w:marRight w:val="0"/>
      <w:marTop w:val="0"/>
      <w:marBottom w:val="0"/>
      <w:divBdr>
        <w:top w:val="none" w:sz="0" w:space="0" w:color="auto"/>
        <w:left w:val="none" w:sz="0" w:space="0" w:color="auto"/>
        <w:bottom w:val="none" w:sz="0" w:space="0" w:color="auto"/>
        <w:right w:val="none" w:sz="0" w:space="0" w:color="auto"/>
      </w:divBdr>
      <w:divsChild>
        <w:div w:id="1656445396">
          <w:marLeft w:val="0"/>
          <w:marRight w:val="0"/>
          <w:marTop w:val="0"/>
          <w:marBottom w:val="0"/>
          <w:divBdr>
            <w:top w:val="none" w:sz="0" w:space="0" w:color="auto"/>
            <w:left w:val="none" w:sz="0" w:space="0" w:color="auto"/>
            <w:bottom w:val="none" w:sz="0" w:space="0" w:color="auto"/>
            <w:right w:val="none" w:sz="0" w:space="0" w:color="auto"/>
          </w:divBdr>
          <w:divsChild>
            <w:div w:id="1179928617">
              <w:marLeft w:val="0"/>
              <w:marRight w:val="0"/>
              <w:marTop w:val="0"/>
              <w:marBottom w:val="0"/>
              <w:divBdr>
                <w:top w:val="none" w:sz="0" w:space="0" w:color="auto"/>
                <w:left w:val="none" w:sz="0" w:space="0" w:color="auto"/>
                <w:bottom w:val="none" w:sz="0" w:space="0" w:color="auto"/>
                <w:right w:val="none" w:sz="0" w:space="0" w:color="auto"/>
              </w:divBdr>
            </w:div>
          </w:divsChild>
        </w:div>
        <w:div w:id="2125037025">
          <w:marLeft w:val="0"/>
          <w:marRight w:val="0"/>
          <w:marTop w:val="0"/>
          <w:marBottom w:val="0"/>
          <w:divBdr>
            <w:top w:val="none" w:sz="0" w:space="0" w:color="auto"/>
            <w:left w:val="none" w:sz="0" w:space="0" w:color="auto"/>
            <w:bottom w:val="none" w:sz="0" w:space="0" w:color="auto"/>
            <w:right w:val="none" w:sz="0" w:space="0" w:color="auto"/>
          </w:divBdr>
          <w:divsChild>
            <w:div w:id="124669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715164">
      <w:bodyDiv w:val="1"/>
      <w:marLeft w:val="0"/>
      <w:marRight w:val="0"/>
      <w:marTop w:val="0"/>
      <w:marBottom w:val="0"/>
      <w:divBdr>
        <w:top w:val="none" w:sz="0" w:space="0" w:color="auto"/>
        <w:left w:val="none" w:sz="0" w:space="0" w:color="auto"/>
        <w:bottom w:val="none" w:sz="0" w:space="0" w:color="auto"/>
        <w:right w:val="none" w:sz="0" w:space="0" w:color="auto"/>
      </w:divBdr>
      <w:divsChild>
        <w:div w:id="381098710">
          <w:marLeft w:val="0"/>
          <w:marRight w:val="0"/>
          <w:marTop w:val="0"/>
          <w:marBottom w:val="0"/>
          <w:divBdr>
            <w:top w:val="none" w:sz="0" w:space="0" w:color="auto"/>
            <w:left w:val="none" w:sz="0" w:space="0" w:color="auto"/>
            <w:bottom w:val="none" w:sz="0" w:space="0" w:color="auto"/>
            <w:right w:val="none" w:sz="0" w:space="0" w:color="auto"/>
          </w:divBdr>
          <w:divsChild>
            <w:div w:id="246236105">
              <w:marLeft w:val="0"/>
              <w:marRight w:val="0"/>
              <w:marTop w:val="0"/>
              <w:marBottom w:val="0"/>
              <w:divBdr>
                <w:top w:val="none" w:sz="0" w:space="0" w:color="auto"/>
                <w:left w:val="none" w:sz="0" w:space="0" w:color="auto"/>
                <w:bottom w:val="none" w:sz="0" w:space="0" w:color="auto"/>
                <w:right w:val="none" w:sz="0" w:space="0" w:color="auto"/>
              </w:divBdr>
            </w:div>
            <w:div w:id="263002814">
              <w:marLeft w:val="0"/>
              <w:marRight w:val="0"/>
              <w:marTop w:val="0"/>
              <w:marBottom w:val="0"/>
              <w:divBdr>
                <w:top w:val="none" w:sz="0" w:space="0" w:color="auto"/>
                <w:left w:val="none" w:sz="0" w:space="0" w:color="auto"/>
                <w:bottom w:val="none" w:sz="0" w:space="0" w:color="auto"/>
                <w:right w:val="none" w:sz="0" w:space="0" w:color="auto"/>
              </w:divBdr>
            </w:div>
            <w:div w:id="586154127">
              <w:marLeft w:val="0"/>
              <w:marRight w:val="0"/>
              <w:marTop w:val="0"/>
              <w:marBottom w:val="0"/>
              <w:divBdr>
                <w:top w:val="none" w:sz="0" w:space="0" w:color="auto"/>
                <w:left w:val="none" w:sz="0" w:space="0" w:color="auto"/>
                <w:bottom w:val="none" w:sz="0" w:space="0" w:color="auto"/>
                <w:right w:val="none" w:sz="0" w:space="0" w:color="auto"/>
              </w:divBdr>
            </w:div>
            <w:div w:id="1795754582">
              <w:marLeft w:val="0"/>
              <w:marRight w:val="0"/>
              <w:marTop w:val="0"/>
              <w:marBottom w:val="0"/>
              <w:divBdr>
                <w:top w:val="none" w:sz="0" w:space="0" w:color="auto"/>
                <w:left w:val="none" w:sz="0" w:space="0" w:color="auto"/>
                <w:bottom w:val="none" w:sz="0" w:space="0" w:color="auto"/>
                <w:right w:val="none" w:sz="0" w:space="0" w:color="auto"/>
              </w:divBdr>
            </w:div>
            <w:div w:id="2031292067">
              <w:marLeft w:val="0"/>
              <w:marRight w:val="0"/>
              <w:marTop w:val="0"/>
              <w:marBottom w:val="0"/>
              <w:divBdr>
                <w:top w:val="none" w:sz="0" w:space="0" w:color="auto"/>
                <w:left w:val="none" w:sz="0" w:space="0" w:color="auto"/>
                <w:bottom w:val="none" w:sz="0" w:space="0" w:color="auto"/>
                <w:right w:val="none" w:sz="0" w:space="0" w:color="auto"/>
              </w:divBdr>
            </w:div>
            <w:div w:id="2143378528">
              <w:marLeft w:val="0"/>
              <w:marRight w:val="0"/>
              <w:marTop w:val="0"/>
              <w:marBottom w:val="0"/>
              <w:divBdr>
                <w:top w:val="none" w:sz="0" w:space="0" w:color="auto"/>
                <w:left w:val="none" w:sz="0" w:space="0" w:color="auto"/>
                <w:bottom w:val="none" w:sz="0" w:space="0" w:color="auto"/>
                <w:right w:val="none" w:sz="0" w:space="0" w:color="auto"/>
              </w:divBdr>
            </w:div>
          </w:divsChild>
        </w:div>
        <w:div w:id="1394544748">
          <w:marLeft w:val="0"/>
          <w:marRight w:val="0"/>
          <w:marTop w:val="0"/>
          <w:marBottom w:val="0"/>
          <w:divBdr>
            <w:top w:val="none" w:sz="0" w:space="0" w:color="auto"/>
            <w:left w:val="none" w:sz="0" w:space="0" w:color="auto"/>
            <w:bottom w:val="none" w:sz="0" w:space="0" w:color="auto"/>
            <w:right w:val="none" w:sz="0" w:space="0" w:color="auto"/>
          </w:divBdr>
          <w:divsChild>
            <w:div w:id="115815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112763">
      <w:bodyDiv w:val="1"/>
      <w:marLeft w:val="0"/>
      <w:marRight w:val="0"/>
      <w:marTop w:val="0"/>
      <w:marBottom w:val="0"/>
      <w:divBdr>
        <w:top w:val="none" w:sz="0" w:space="0" w:color="auto"/>
        <w:left w:val="none" w:sz="0" w:space="0" w:color="auto"/>
        <w:bottom w:val="none" w:sz="0" w:space="0" w:color="auto"/>
        <w:right w:val="none" w:sz="0" w:space="0" w:color="auto"/>
      </w:divBdr>
    </w:div>
    <w:div w:id="1905289804">
      <w:bodyDiv w:val="1"/>
      <w:marLeft w:val="0"/>
      <w:marRight w:val="0"/>
      <w:marTop w:val="0"/>
      <w:marBottom w:val="0"/>
      <w:divBdr>
        <w:top w:val="none" w:sz="0" w:space="0" w:color="auto"/>
        <w:left w:val="none" w:sz="0" w:space="0" w:color="auto"/>
        <w:bottom w:val="none" w:sz="0" w:space="0" w:color="auto"/>
        <w:right w:val="none" w:sz="0" w:space="0" w:color="auto"/>
      </w:divBdr>
      <w:divsChild>
        <w:div w:id="203299063">
          <w:marLeft w:val="0"/>
          <w:marRight w:val="0"/>
          <w:marTop w:val="0"/>
          <w:marBottom w:val="0"/>
          <w:divBdr>
            <w:top w:val="none" w:sz="0" w:space="0" w:color="auto"/>
            <w:left w:val="none" w:sz="0" w:space="0" w:color="auto"/>
            <w:bottom w:val="none" w:sz="0" w:space="0" w:color="auto"/>
            <w:right w:val="none" w:sz="0" w:space="0" w:color="auto"/>
          </w:divBdr>
          <w:divsChild>
            <w:div w:id="1354302424">
              <w:marLeft w:val="0"/>
              <w:marRight w:val="0"/>
              <w:marTop w:val="0"/>
              <w:marBottom w:val="0"/>
              <w:divBdr>
                <w:top w:val="none" w:sz="0" w:space="0" w:color="auto"/>
                <w:left w:val="none" w:sz="0" w:space="0" w:color="auto"/>
                <w:bottom w:val="none" w:sz="0" w:space="0" w:color="auto"/>
                <w:right w:val="none" w:sz="0" w:space="0" w:color="auto"/>
              </w:divBdr>
            </w:div>
          </w:divsChild>
        </w:div>
        <w:div w:id="477040293">
          <w:marLeft w:val="0"/>
          <w:marRight w:val="0"/>
          <w:marTop w:val="0"/>
          <w:marBottom w:val="0"/>
          <w:divBdr>
            <w:top w:val="none" w:sz="0" w:space="0" w:color="auto"/>
            <w:left w:val="none" w:sz="0" w:space="0" w:color="auto"/>
            <w:bottom w:val="none" w:sz="0" w:space="0" w:color="auto"/>
            <w:right w:val="none" w:sz="0" w:space="0" w:color="auto"/>
          </w:divBdr>
          <w:divsChild>
            <w:div w:id="95305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036577">
      <w:bodyDiv w:val="1"/>
      <w:marLeft w:val="0"/>
      <w:marRight w:val="0"/>
      <w:marTop w:val="0"/>
      <w:marBottom w:val="0"/>
      <w:divBdr>
        <w:top w:val="none" w:sz="0" w:space="0" w:color="auto"/>
        <w:left w:val="none" w:sz="0" w:space="0" w:color="auto"/>
        <w:bottom w:val="none" w:sz="0" w:space="0" w:color="auto"/>
        <w:right w:val="none" w:sz="0" w:space="0" w:color="auto"/>
      </w:divBdr>
      <w:divsChild>
        <w:div w:id="698818912">
          <w:marLeft w:val="0"/>
          <w:marRight w:val="0"/>
          <w:marTop w:val="0"/>
          <w:marBottom w:val="0"/>
          <w:divBdr>
            <w:top w:val="none" w:sz="0" w:space="0" w:color="auto"/>
            <w:left w:val="none" w:sz="0" w:space="0" w:color="auto"/>
            <w:bottom w:val="none" w:sz="0" w:space="0" w:color="auto"/>
            <w:right w:val="none" w:sz="0" w:space="0" w:color="auto"/>
          </w:divBdr>
        </w:div>
        <w:div w:id="1077550965">
          <w:marLeft w:val="-75"/>
          <w:marRight w:val="0"/>
          <w:marTop w:val="30"/>
          <w:marBottom w:val="30"/>
          <w:divBdr>
            <w:top w:val="none" w:sz="0" w:space="0" w:color="auto"/>
            <w:left w:val="none" w:sz="0" w:space="0" w:color="auto"/>
            <w:bottom w:val="none" w:sz="0" w:space="0" w:color="auto"/>
            <w:right w:val="none" w:sz="0" w:space="0" w:color="auto"/>
          </w:divBdr>
          <w:divsChild>
            <w:div w:id="65537185">
              <w:marLeft w:val="0"/>
              <w:marRight w:val="0"/>
              <w:marTop w:val="0"/>
              <w:marBottom w:val="0"/>
              <w:divBdr>
                <w:top w:val="none" w:sz="0" w:space="0" w:color="auto"/>
                <w:left w:val="none" w:sz="0" w:space="0" w:color="auto"/>
                <w:bottom w:val="none" w:sz="0" w:space="0" w:color="auto"/>
                <w:right w:val="none" w:sz="0" w:space="0" w:color="auto"/>
              </w:divBdr>
              <w:divsChild>
                <w:div w:id="1743798100">
                  <w:marLeft w:val="0"/>
                  <w:marRight w:val="0"/>
                  <w:marTop w:val="0"/>
                  <w:marBottom w:val="0"/>
                  <w:divBdr>
                    <w:top w:val="none" w:sz="0" w:space="0" w:color="auto"/>
                    <w:left w:val="none" w:sz="0" w:space="0" w:color="auto"/>
                    <w:bottom w:val="none" w:sz="0" w:space="0" w:color="auto"/>
                    <w:right w:val="none" w:sz="0" w:space="0" w:color="auto"/>
                  </w:divBdr>
                </w:div>
              </w:divsChild>
            </w:div>
            <w:div w:id="345987698">
              <w:marLeft w:val="0"/>
              <w:marRight w:val="0"/>
              <w:marTop w:val="0"/>
              <w:marBottom w:val="0"/>
              <w:divBdr>
                <w:top w:val="none" w:sz="0" w:space="0" w:color="auto"/>
                <w:left w:val="none" w:sz="0" w:space="0" w:color="auto"/>
                <w:bottom w:val="none" w:sz="0" w:space="0" w:color="auto"/>
                <w:right w:val="none" w:sz="0" w:space="0" w:color="auto"/>
              </w:divBdr>
              <w:divsChild>
                <w:div w:id="1058088229">
                  <w:marLeft w:val="0"/>
                  <w:marRight w:val="0"/>
                  <w:marTop w:val="0"/>
                  <w:marBottom w:val="0"/>
                  <w:divBdr>
                    <w:top w:val="none" w:sz="0" w:space="0" w:color="auto"/>
                    <w:left w:val="none" w:sz="0" w:space="0" w:color="auto"/>
                    <w:bottom w:val="none" w:sz="0" w:space="0" w:color="auto"/>
                    <w:right w:val="none" w:sz="0" w:space="0" w:color="auto"/>
                  </w:divBdr>
                </w:div>
              </w:divsChild>
            </w:div>
            <w:div w:id="485705038">
              <w:marLeft w:val="0"/>
              <w:marRight w:val="0"/>
              <w:marTop w:val="0"/>
              <w:marBottom w:val="0"/>
              <w:divBdr>
                <w:top w:val="none" w:sz="0" w:space="0" w:color="auto"/>
                <w:left w:val="none" w:sz="0" w:space="0" w:color="auto"/>
                <w:bottom w:val="none" w:sz="0" w:space="0" w:color="auto"/>
                <w:right w:val="none" w:sz="0" w:space="0" w:color="auto"/>
              </w:divBdr>
              <w:divsChild>
                <w:div w:id="1313216151">
                  <w:marLeft w:val="0"/>
                  <w:marRight w:val="0"/>
                  <w:marTop w:val="0"/>
                  <w:marBottom w:val="0"/>
                  <w:divBdr>
                    <w:top w:val="none" w:sz="0" w:space="0" w:color="auto"/>
                    <w:left w:val="none" w:sz="0" w:space="0" w:color="auto"/>
                    <w:bottom w:val="none" w:sz="0" w:space="0" w:color="auto"/>
                    <w:right w:val="none" w:sz="0" w:space="0" w:color="auto"/>
                  </w:divBdr>
                </w:div>
              </w:divsChild>
            </w:div>
            <w:div w:id="867327743">
              <w:marLeft w:val="0"/>
              <w:marRight w:val="0"/>
              <w:marTop w:val="0"/>
              <w:marBottom w:val="0"/>
              <w:divBdr>
                <w:top w:val="none" w:sz="0" w:space="0" w:color="auto"/>
                <w:left w:val="none" w:sz="0" w:space="0" w:color="auto"/>
                <w:bottom w:val="none" w:sz="0" w:space="0" w:color="auto"/>
                <w:right w:val="none" w:sz="0" w:space="0" w:color="auto"/>
              </w:divBdr>
              <w:divsChild>
                <w:div w:id="2010447940">
                  <w:marLeft w:val="0"/>
                  <w:marRight w:val="0"/>
                  <w:marTop w:val="0"/>
                  <w:marBottom w:val="0"/>
                  <w:divBdr>
                    <w:top w:val="none" w:sz="0" w:space="0" w:color="auto"/>
                    <w:left w:val="none" w:sz="0" w:space="0" w:color="auto"/>
                    <w:bottom w:val="none" w:sz="0" w:space="0" w:color="auto"/>
                    <w:right w:val="none" w:sz="0" w:space="0" w:color="auto"/>
                  </w:divBdr>
                </w:div>
              </w:divsChild>
            </w:div>
            <w:div w:id="1375928793">
              <w:marLeft w:val="0"/>
              <w:marRight w:val="0"/>
              <w:marTop w:val="0"/>
              <w:marBottom w:val="0"/>
              <w:divBdr>
                <w:top w:val="none" w:sz="0" w:space="0" w:color="auto"/>
                <w:left w:val="none" w:sz="0" w:space="0" w:color="auto"/>
                <w:bottom w:val="none" w:sz="0" w:space="0" w:color="auto"/>
                <w:right w:val="none" w:sz="0" w:space="0" w:color="auto"/>
              </w:divBdr>
              <w:divsChild>
                <w:div w:id="1339044523">
                  <w:marLeft w:val="0"/>
                  <w:marRight w:val="0"/>
                  <w:marTop w:val="0"/>
                  <w:marBottom w:val="0"/>
                  <w:divBdr>
                    <w:top w:val="none" w:sz="0" w:space="0" w:color="auto"/>
                    <w:left w:val="none" w:sz="0" w:space="0" w:color="auto"/>
                    <w:bottom w:val="none" w:sz="0" w:space="0" w:color="auto"/>
                    <w:right w:val="none" w:sz="0" w:space="0" w:color="auto"/>
                  </w:divBdr>
                </w:div>
              </w:divsChild>
            </w:div>
            <w:div w:id="1448544852">
              <w:marLeft w:val="0"/>
              <w:marRight w:val="0"/>
              <w:marTop w:val="0"/>
              <w:marBottom w:val="0"/>
              <w:divBdr>
                <w:top w:val="none" w:sz="0" w:space="0" w:color="auto"/>
                <w:left w:val="none" w:sz="0" w:space="0" w:color="auto"/>
                <w:bottom w:val="none" w:sz="0" w:space="0" w:color="auto"/>
                <w:right w:val="none" w:sz="0" w:space="0" w:color="auto"/>
              </w:divBdr>
              <w:divsChild>
                <w:div w:id="533469328">
                  <w:marLeft w:val="0"/>
                  <w:marRight w:val="0"/>
                  <w:marTop w:val="0"/>
                  <w:marBottom w:val="0"/>
                  <w:divBdr>
                    <w:top w:val="none" w:sz="0" w:space="0" w:color="auto"/>
                    <w:left w:val="none" w:sz="0" w:space="0" w:color="auto"/>
                    <w:bottom w:val="none" w:sz="0" w:space="0" w:color="auto"/>
                    <w:right w:val="none" w:sz="0" w:space="0" w:color="auto"/>
                  </w:divBdr>
                </w:div>
              </w:divsChild>
            </w:div>
            <w:div w:id="1588683732">
              <w:marLeft w:val="0"/>
              <w:marRight w:val="0"/>
              <w:marTop w:val="0"/>
              <w:marBottom w:val="0"/>
              <w:divBdr>
                <w:top w:val="none" w:sz="0" w:space="0" w:color="auto"/>
                <w:left w:val="none" w:sz="0" w:space="0" w:color="auto"/>
                <w:bottom w:val="none" w:sz="0" w:space="0" w:color="auto"/>
                <w:right w:val="none" w:sz="0" w:space="0" w:color="auto"/>
              </w:divBdr>
              <w:divsChild>
                <w:div w:id="1400249602">
                  <w:marLeft w:val="0"/>
                  <w:marRight w:val="0"/>
                  <w:marTop w:val="0"/>
                  <w:marBottom w:val="0"/>
                  <w:divBdr>
                    <w:top w:val="none" w:sz="0" w:space="0" w:color="auto"/>
                    <w:left w:val="none" w:sz="0" w:space="0" w:color="auto"/>
                    <w:bottom w:val="none" w:sz="0" w:space="0" w:color="auto"/>
                    <w:right w:val="none" w:sz="0" w:space="0" w:color="auto"/>
                  </w:divBdr>
                </w:div>
              </w:divsChild>
            </w:div>
            <w:div w:id="1985237490">
              <w:marLeft w:val="0"/>
              <w:marRight w:val="0"/>
              <w:marTop w:val="0"/>
              <w:marBottom w:val="0"/>
              <w:divBdr>
                <w:top w:val="none" w:sz="0" w:space="0" w:color="auto"/>
                <w:left w:val="none" w:sz="0" w:space="0" w:color="auto"/>
                <w:bottom w:val="none" w:sz="0" w:space="0" w:color="auto"/>
                <w:right w:val="none" w:sz="0" w:space="0" w:color="auto"/>
              </w:divBdr>
              <w:divsChild>
                <w:div w:id="20514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 w:id="208071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16841fc-e166-4759-8b80-df1e1b366916" ContentTypeId="0x0101" PreviousValue="false" LastSyncTimeStamp="2023-03-23T14:59:08.627Z"/>
</file>

<file path=customXml/item3.xml><?xml version="1.0" encoding="utf-8"?>
<ct:contentTypeSchema xmlns:ct="http://schemas.microsoft.com/office/2006/metadata/contentType" xmlns:ma="http://schemas.microsoft.com/office/2006/metadata/properties/metaAttributes" ct:_="" ma:_="" ma:contentTypeName="Document" ma:contentTypeID="0x01010063E83E906415C645BFED28820F4E8C2B" ma:contentTypeVersion="10" ma:contentTypeDescription="Create a new document." ma:contentTypeScope="" ma:versionID="118111627f2dce448404ebef33db02b1">
  <xsd:schema xmlns:xsd="http://www.w3.org/2001/XMLSchema" xmlns:xs="http://www.w3.org/2001/XMLSchema" xmlns:p="http://schemas.microsoft.com/office/2006/metadata/properties" xmlns:ns2="a33930d8-f373-4bb4-ae92-e5a20ff35eec" xmlns:ns3="042849a8-708d-4484-ba8e-78db4b11d06f" targetNamespace="http://schemas.microsoft.com/office/2006/metadata/properties" ma:root="true" ma:fieldsID="868aab66401467764f99bf0edefe02d6" ns2:_="" ns3:_="">
    <xsd:import namespace="a33930d8-f373-4bb4-ae92-e5a20ff35eec"/>
    <xsd:import namespace="042849a8-708d-4484-ba8e-78db4b11d06f"/>
    <xsd:element name="properties">
      <xsd:complexType>
        <xsd:sequence>
          <xsd:element name="documentManagement">
            <xsd:complexType>
              <xsd:all>
                <xsd:element ref="ns2:Date" minOccurs="0"/>
                <xsd:element ref="ns2:Timezone" minOccurs="0"/>
                <xsd:element ref="ns2:Duration" minOccurs="0"/>
                <xsd:element ref="ns2:MediaServiceMetadata" minOccurs="0"/>
                <xsd:element ref="ns2:MediaServiceFastMetadata" minOccurs="0"/>
                <xsd:element ref="ns3:SharedWithUsers" minOccurs="0"/>
                <xsd:element ref="ns3:SharedWithDetails" minOccurs="0"/>
                <xsd:element ref="ns2:MediaServiceObjectDetectorVersions" minOccurs="0"/>
                <xsd:element ref="ns2:Day"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930d8-f373-4bb4-ae92-e5a20ff35eec" elementFormDefault="qualified">
    <xsd:import namespace="http://schemas.microsoft.com/office/2006/documentManagement/types"/>
    <xsd:import namespace="http://schemas.microsoft.com/office/infopath/2007/PartnerControls"/>
    <xsd:element name="Date" ma:index="8" nillable="true" ma:displayName="Date" ma:format="DateTime" ma:internalName="Date">
      <xsd:simpleType>
        <xsd:restriction base="dms:DateTime"/>
      </xsd:simpleType>
    </xsd:element>
    <xsd:element name="Timezone" ma:index="9" nillable="true" ma:displayName="Time zone" ma:default="UK Time" ma:format="Dropdown" ma:internalName="Timezone">
      <xsd:simpleType>
        <xsd:restriction base="dms:Text">
          <xsd:maxLength value="255"/>
        </xsd:restriction>
      </xsd:simpleType>
    </xsd:element>
    <xsd:element name="Duration" ma:index="10" nillable="true" ma:displayName="Duration" ma:format="Dropdown" ma:internalName="Duration">
      <xsd:simpleType>
        <xsd:restriction base="dms:Text">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Day" ma:index="16" nillable="true" ma:displayName="Day" ma:format="Dropdown" ma:internalName="Day">
      <xsd:simpleType>
        <xsd:restriction base="dms:Text">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2849a8-708d-4484-ba8e-78db4b11d06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Day xmlns="a33930d8-f373-4bb4-ae92-e5a20ff35eec" xsi:nil="true"/>
    <Timezone xmlns="a33930d8-f373-4bb4-ae92-e5a20ff35eec">UK Time</Timezone>
    <Duration xmlns="a33930d8-f373-4bb4-ae92-e5a20ff35eec" xsi:nil="true"/>
    <Date xmlns="a33930d8-f373-4bb4-ae92-e5a20ff35eec" xsi:nil="true"/>
  </documentManagement>
</p:properties>
</file>

<file path=customXml/itemProps1.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2.xml><?xml version="1.0" encoding="utf-8"?>
<ds:datastoreItem xmlns:ds="http://schemas.openxmlformats.org/officeDocument/2006/customXml" ds:itemID="{E4F246CF-12AB-42B2-9A8D-11BDFEAA8ED9}">
  <ds:schemaRefs>
    <ds:schemaRef ds:uri="Microsoft.SharePoint.Taxonomy.ContentTypeSync"/>
  </ds:schemaRefs>
</ds:datastoreItem>
</file>

<file path=customXml/itemProps3.xml><?xml version="1.0" encoding="utf-8"?>
<ds:datastoreItem xmlns:ds="http://schemas.openxmlformats.org/officeDocument/2006/customXml" ds:itemID="{AE452279-1107-4E46-8D30-470F61065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3930d8-f373-4bb4-ae92-e5a20ff35eec"/>
    <ds:schemaRef ds:uri="042849a8-708d-4484-ba8e-78db4b11d0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890E04-4F58-49DA-BF2B-0B4761AA5CE5}">
  <ds:schemaRefs>
    <ds:schemaRef ds:uri="http://schemas.openxmlformats.org/officeDocument/2006/bibliography"/>
  </ds:schemaRefs>
</ds:datastoreItem>
</file>

<file path=customXml/itemProps5.xml><?xml version="1.0" encoding="utf-8"?>
<ds:datastoreItem xmlns:ds="http://schemas.openxmlformats.org/officeDocument/2006/customXml" ds:itemID="{1344B253-6B41-4A77-8EC8-B5AE0E9C9A23}">
  <ds:schemaRefs>
    <ds:schemaRef ds:uri="http://schemas.microsoft.com/office/2006/metadata/properties"/>
    <ds:schemaRef ds:uri="http://schemas.microsoft.com/office/infopath/2007/PartnerControls"/>
    <ds:schemaRef ds:uri="a33930d8-f373-4bb4-ae92-e5a20ff35eec"/>
  </ds:schemaRefs>
</ds:datastoreItem>
</file>

<file path=docMetadata/LabelInfo.xml><?xml version="1.0" encoding="utf-8"?>
<clbl:labelList xmlns:clbl="http://schemas.microsoft.com/office/2020/mipLabelMetadata">
  <clbl:label id="{cf8c7287-838c-46dd-b281-b1140229e67a}" enabled="1" method="Privileged" siteId="{75e027c9-20d5-47d5-b82f-77d7cd041e8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851</Words>
  <Characters>4852</Characters>
  <Application>Microsoft Office Word</Application>
  <DocSecurity>0</DocSecurity>
  <Lines>40</Lines>
  <Paragraphs>11</Paragraphs>
  <ScaleCrop>false</ScaleCrop>
  <HeadingPairs>
    <vt:vector size="8" baseType="variant">
      <vt:variant>
        <vt:lpstr>Title</vt:lpstr>
      </vt:variant>
      <vt:variant>
        <vt:i4>1</vt:i4>
      </vt:variant>
      <vt:variant>
        <vt:lpstr>제목</vt:lpstr>
      </vt:variant>
      <vt:variant>
        <vt:i4>1</vt:i4>
      </vt:variant>
      <vt:variant>
        <vt:lpstr>Titre</vt:lpstr>
      </vt:variant>
      <vt:variant>
        <vt:i4>1</vt:i4>
      </vt:variant>
      <vt:variant>
        <vt:lpstr>Titel</vt:lpstr>
      </vt:variant>
      <vt:variant>
        <vt:i4>1</vt:i4>
      </vt:variant>
    </vt:vector>
  </HeadingPairs>
  <TitlesOfParts>
    <vt:vector size="4" baseType="lpstr">
      <vt:lpstr>eSIMG_11_Doc_005R01 Answer LS to ETSI SCP on eSIM work program</vt:lpstr>
      <vt:lpstr>RSPTFTEC47_Doc_015 LS to ETSI SCP Telecom Family Identifier Custodianship Clarification</vt:lpstr>
      <vt:lpstr>RSPTFTEC45_Doc_022 LS to ETSI SCP Telecom Family Identifier Aspects</vt:lpstr>
      <vt:lpstr>RSPTFTEC32_Doc_003 LS to GP revision 1.1</vt:lpstr>
    </vt:vector>
  </TitlesOfParts>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eSIMWG2_108_Doc_007R00 LS to CT1 on new AT Commands for eUICC</dc:title>
  <dc:subject/>
  <dc:creator/>
  <cp:keywords/>
  <cp:lastModifiedBy/>
  <cp:revision>1</cp:revision>
  <dcterms:created xsi:type="dcterms:W3CDTF">2024-10-01T12:32:00Z</dcterms:created>
  <dcterms:modified xsi:type="dcterms:W3CDTF">2024-10-01T12:32:00Z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0x01010063E83E906415C645BFED28820F4E8C2B</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xd_ProgID">
    <vt:lpwstr/>
  </property>
  <property fmtid="{D5CDD505-2E9C-101B-9397-08002B2CF9AE}" pid="18" name="DocumentSetDescription">
    <vt:lpwstr/>
  </property>
  <property fmtid="{D5CDD505-2E9C-101B-9397-08002B2CF9AE}" pid="19" name="GSMAAdditionalReaders">
    <vt:lpwstr/>
  </property>
  <property fmtid="{D5CDD505-2E9C-101B-9397-08002B2CF9AE}" pid="20" name="GSMAAdditionalContributors">
    <vt:lpwstr/>
  </property>
  <property fmtid="{D5CDD505-2E9C-101B-9397-08002B2CF9AE}" pid="21" name="TemplateUrl">
    <vt:lpwstr/>
  </property>
  <property fmtid="{D5CDD505-2E9C-101B-9397-08002B2CF9AE}" pid="22"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3" name="_docset_NoMedatataSyncRequired">
    <vt:lpwstr>False</vt:lpwstr>
  </property>
  <property fmtid="{D5CDD505-2E9C-101B-9397-08002B2CF9AE}" pid="24" name="GSMASecurityGroup">
    <vt:lpwstr/>
  </property>
  <property fmtid="{D5CDD505-2E9C-101B-9397-08002B2CF9AE}" pid="25" name="GSMASummary">
    <vt:lpwstr/>
  </property>
  <property fmtid="{D5CDD505-2E9C-101B-9397-08002B2CF9AE}" pid="26" name="GSMALSInternalRecipients">
    <vt:lpwstr/>
  </property>
  <property fmtid="{D5CDD505-2E9C-101B-9397-08002B2CF9AE}" pid="27" name="GSMALSInternalRecipientsText">
    <vt:lpwstr/>
  </property>
  <property fmtid="{D5CDD505-2E9C-101B-9397-08002B2CF9AE}" pid="28" name="GSMALSExternalRecipients">
    <vt:lpwstr/>
  </property>
  <property fmtid="{D5CDD505-2E9C-101B-9397-08002B2CF9AE}" pid="29" name="GSMAItemFor">
    <vt:lpwstr/>
  </property>
  <property fmtid="{D5CDD505-2E9C-101B-9397-08002B2CF9AE}" pid="30" name="GSMARespondingToLS">
    <vt:lpwstr/>
  </property>
  <property fmtid="{D5CDD505-2E9C-101B-9397-08002B2CF9AE}" pid="31" name="GSMAMeetingDate">
    <vt:lpwstr/>
  </property>
  <property fmtid="{D5CDD505-2E9C-101B-9397-08002B2CF9AE}" pid="32" name="GSMALSReferenceHistory">
    <vt:lpwstr/>
  </property>
  <property fmtid="{D5CDD505-2E9C-101B-9397-08002B2CF9AE}" pid="33" name="GSMADocumentOwner">
    <vt:lpwstr/>
  </property>
  <property fmtid="{D5CDD505-2E9C-101B-9397-08002B2CF9AE}" pid="34" name="GSMAListOfContributors">
    <vt:lpwstr/>
  </property>
  <property fmtid="{D5CDD505-2E9C-101B-9397-08002B2CF9AE}" pid="35" name="GSMAKBCategoryTaxHTField0">
    <vt:lpwstr/>
  </property>
  <property fmtid="{D5CDD505-2E9C-101B-9397-08002B2CF9AE}" pid="36" name="GSMADocumentCreatedDate">
    <vt:lpwstr/>
  </property>
  <property fmtid="{D5CDD505-2E9C-101B-9397-08002B2CF9AE}" pid="37" name="GSMAOriginalLSReference">
    <vt:lpwstr/>
  </property>
  <property fmtid="{D5CDD505-2E9C-101B-9397-08002B2CF9AE}" pid="38" name="GSMAMeetingNameAndNumber">
    <vt:lpwstr/>
  </property>
  <property fmtid="{D5CDD505-2E9C-101B-9397-08002B2CF9AE}" pid="39" name="GSMATargetResponseDate">
    <vt:lpwstr/>
  </property>
  <property fmtid="{D5CDD505-2E9C-101B-9397-08002B2CF9AE}" pid="40" name="GSMADocumentCreatedBy">
    <vt:lpwstr/>
  </property>
  <property fmtid="{D5CDD505-2E9C-101B-9397-08002B2CF9AE}" pid="41" name="GSMALiaisonStatementStatus">
    <vt:lpwstr/>
  </property>
  <property fmtid="{D5CDD505-2E9C-101B-9397-08002B2CF9AE}" pid="42" name="GSMATitle">
    <vt:lpwstr/>
  </property>
  <property fmtid="{D5CDD505-2E9C-101B-9397-08002B2CF9AE}" pid="43" name="GSMADocumentTypeTaxHTField0">
    <vt:lpwstr/>
  </property>
  <property fmtid="{D5CDD505-2E9C-101B-9397-08002B2CF9AE}" pid="44" name="GSMATemplateConversionStatus">
    <vt:lpwstr/>
  </property>
  <property fmtid="{D5CDD505-2E9C-101B-9397-08002B2CF9AE}" pid="45" name="GSMAMeetingNameAndNumberText">
    <vt:lpwstr/>
  </property>
  <property fmtid="{D5CDD505-2E9C-101B-9397-08002B2CF9AE}" pid="46" name="GSMAMeetingItemNumber">
    <vt:lpwstr/>
  </property>
  <property fmtid="{D5CDD505-2E9C-101B-9397-08002B2CF9AE}" pid="47" name="GSMADocumentNumber">
    <vt:lpwstr/>
  </property>
  <property fmtid="{D5CDD505-2E9C-101B-9397-08002B2CF9AE}" pid="48" name="GSMAMeetingLocation">
    <vt:lpwstr/>
  </property>
  <property fmtid="{D5CDD505-2E9C-101B-9397-08002B2CF9AE}" pid="49" name="GSMALiaisonStatementType">
    <vt:lpwstr/>
  </property>
  <property fmtid="{D5CDD505-2E9C-101B-9397-08002B2CF9AE}" pid="50" name="GSMALiaisonStatementContactName">
    <vt:lpwstr/>
  </property>
  <property fmtid="{D5CDD505-2E9C-101B-9397-08002B2CF9AE}" pid="51" name="GSMARelatedDiscussion">
    <vt:lpwstr/>
  </property>
  <property fmtid="{D5CDD505-2E9C-101B-9397-08002B2CF9AE}" pid="52" name="_NewReviewCycle">
    <vt:lpwstr/>
  </property>
  <property fmtid="{D5CDD505-2E9C-101B-9397-08002B2CF9AE}" pid="53" name="_dlc_DocIdItemGuid">
    <vt:lpwstr>550d29cc-bed0-48f2-bec0-0b6df6306eb6</vt:lpwstr>
  </property>
  <property fmtid="{D5CDD505-2E9C-101B-9397-08002B2CF9AE}" pid="54" name="NSCPROP_SA">
    <vt:lpwstr>D:\Backup_20180917\eSIM\RSPTFTEC41_Doc_xxx LS to ETSI SCP and ETSI SCP REQ on Additional SSP Functions Required by the Telecom Industry rev1.docx</vt:lpwstr>
  </property>
  <property fmtid="{D5CDD505-2E9C-101B-9397-08002B2CF9AE}" pid="55" name="MSIP_Label_f42aa342-8706-4288-bd11-ebb85995028c_Enabled">
    <vt:lpwstr>True</vt:lpwstr>
  </property>
  <property fmtid="{D5CDD505-2E9C-101B-9397-08002B2CF9AE}" pid="56" name="MSIP_Label_f42aa342-8706-4288-bd11-ebb85995028c_SiteId">
    <vt:lpwstr>72f988bf-86f1-41af-91ab-2d7cd011db47</vt:lpwstr>
  </property>
  <property fmtid="{D5CDD505-2E9C-101B-9397-08002B2CF9AE}" pid="57" name="MSIP_Label_f42aa342-8706-4288-bd11-ebb85995028c_Owner">
    <vt:lpwstr>jbruner@microsoft.com</vt:lpwstr>
  </property>
  <property fmtid="{D5CDD505-2E9C-101B-9397-08002B2CF9AE}" pid="58" name="MSIP_Label_f42aa342-8706-4288-bd11-ebb85995028c_SetDate">
    <vt:lpwstr>2018-10-18T07:05:36.7386192Z</vt:lpwstr>
  </property>
  <property fmtid="{D5CDD505-2E9C-101B-9397-08002B2CF9AE}" pid="59" name="MSIP_Label_f42aa342-8706-4288-bd11-ebb85995028c_Name">
    <vt:lpwstr>General</vt:lpwstr>
  </property>
  <property fmtid="{D5CDD505-2E9C-101B-9397-08002B2CF9AE}" pid="60" name="MSIP_Label_f42aa342-8706-4288-bd11-ebb85995028c_Application">
    <vt:lpwstr>Microsoft Azure Information Protection</vt:lpwstr>
  </property>
  <property fmtid="{D5CDD505-2E9C-101B-9397-08002B2CF9AE}" pid="61" name="MSIP_Label_f42aa342-8706-4288-bd11-ebb85995028c_Extended_MSFT_Method">
    <vt:lpwstr>Automatic</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1587629144</vt:lpwstr>
  </property>
  <property fmtid="{D5CDD505-2E9C-101B-9397-08002B2CF9AE}" pid="66" name="MSIP_Label_cf8c7287-838c-46dd-b281-b1140229e67a_Enabled">
    <vt:lpwstr>true</vt:lpwstr>
  </property>
  <property fmtid="{D5CDD505-2E9C-101B-9397-08002B2CF9AE}" pid="67" name="MSIP_Label_cf8c7287-838c-46dd-b281-b1140229e67a_SetDate">
    <vt:lpwstr>2022-09-15T09:05:37Z</vt:lpwstr>
  </property>
  <property fmtid="{D5CDD505-2E9C-101B-9397-08002B2CF9AE}" pid="68" name="MSIP_Label_cf8c7287-838c-46dd-b281-b1140229e67a_Method">
    <vt:lpwstr>Privileged</vt:lpwstr>
  </property>
  <property fmtid="{D5CDD505-2E9C-101B-9397-08002B2CF9AE}" pid="69" name="MSIP_Label_cf8c7287-838c-46dd-b281-b1140229e67a_Name">
    <vt:lpwstr>cf8c7287-838c-46dd-b281-b1140229e67a</vt:lpwstr>
  </property>
  <property fmtid="{D5CDD505-2E9C-101B-9397-08002B2CF9AE}" pid="70" name="MSIP_Label_cf8c7287-838c-46dd-b281-b1140229e67a_SiteId">
    <vt:lpwstr>75e027c9-20d5-47d5-b82f-77d7cd041e8f</vt:lpwstr>
  </property>
  <property fmtid="{D5CDD505-2E9C-101B-9397-08002B2CF9AE}" pid="71" name="MSIP_Label_cf8c7287-838c-46dd-b281-b1140229e67a_ActionId">
    <vt:lpwstr>38fbcc59-4102-4098-bc2d-33cc2fe361f0</vt:lpwstr>
  </property>
  <property fmtid="{D5CDD505-2E9C-101B-9397-08002B2CF9AE}" pid="72" name="MSIP_Label_cf8c7287-838c-46dd-b281-b1140229e67a_ContentBits">
    <vt:lpwstr>0</vt:lpwstr>
  </property>
  <property fmtid="{D5CDD505-2E9C-101B-9397-08002B2CF9AE}" pid="73" name="MSIP_Label_cf20372f-9ab3-4551-9149-9f9b12e2c27e_Enabled">
    <vt:lpwstr>true</vt:lpwstr>
  </property>
  <property fmtid="{D5CDD505-2E9C-101B-9397-08002B2CF9AE}" pid="74" name="MSIP_Label_cf20372f-9ab3-4551-9149-9f9b12e2c27e_SetDate">
    <vt:lpwstr>2024-06-11T08:34:30Z</vt:lpwstr>
  </property>
  <property fmtid="{D5CDD505-2E9C-101B-9397-08002B2CF9AE}" pid="75" name="MSIP_Label_cf20372f-9ab3-4551-9149-9f9b12e2c27e_Method">
    <vt:lpwstr>Privileged</vt:lpwstr>
  </property>
  <property fmtid="{D5CDD505-2E9C-101B-9397-08002B2CF9AE}" pid="76" name="MSIP_Label_cf20372f-9ab3-4551-9149-9f9b12e2c27e_Name">
    <vt:lpwstr>DIS OPEN</vt:lpwstr>
  </property>
  <property fmtid="{D5CDD505-2E9C-101B-9397-08002B2CF9AE}" pid="77" name="MSIP_Label_cf20372f-9ab3-4551-9149-9f9b12e2c27e_SiteId">
    <vt:lpwstr>6e603289-5e46-4e26-ac7c-03a85420a9a5</vt:lpwstr>
  </property>
  <property fmtid="{D5CDD505-2E9C-101B-9397-08002B2CF9AE}" pid="78" name="MSIP_Label_cf20372f-9ab3-4551-9149-9f9b12e2c27e_ActionId">
    <vt:lpwstr>5dfa5a76-60b6-4589-9d9e-f5aaf4a876e8</vt:lpwstr>
  </property>
  <property fmtid="{D5CDD505-2E9C-101B-9397-08002B2CF9AE}" pid="79" name="MSIP_Label_cf20372f-9ab3-4551-9149-9f9b12e2c27e_ContentBits">
    <vt:lpwstr>0</vt:lpwstr>
  </property>
  <property fmtid="{D5CDD505-2E9C-101B-9397-08002B2CF9AE}" pid="80" name="MSIP_Label_5f8610cf-4e4f-4168-a9a0-556235a89a9b_Enabled">
    <vt:lpwstr>true</vt:lpwstr>
  </property>
  <property fmtid="{D5CDD505-2E9C-101B-9397-08002B2CF9AE}" pid="81" name="MSIP_Label_5f8610cf-4e4f-4168-a9a0-556235a89a9b_SetDate">
    <vt:lpwstr>2024-06-18T12:18:58Z</vt:lpwstr>
  </property>
  <property fmtid="{D5CDD505-2E9C-101B-9397-08002B2CF9AE}" pid="82" name="MSIP_Label_5f8610cf-4e4f-4168-a9a0-556235a89a9b_Method">
    <vt:lpwstr>Standard</vt:lpwstr>
  </property>
  <property fmtid="{D5CDD505-2E9C-101B-9397-08002B2CF9AE}" pid="83" name="MSIP_Label_5f8610cf-4e4f-4168-a9a0-556235a89a9b_Name">
    <vt:lpwstr>Unclassified</vt:lpwstr>
  </property>
  <property fmtid="{D5CDD505-2E9C-101B-9397-08002B2CF9AE}" pid="84" name="MSIP_Label_5f8610cf-4e4f-4168-a9a0-556235a89a9b_SiteId">
    <vt:lpwstr>7694d41c-5504-43d9-9e40-cb254ad755ec</vt:lpwstr>
  </property>
  <property fmtid="{D5CDD505-2E9C-101B-9397-08002B2CF9AE}" pid="85" name="MSIP_Label_5f8610cf-4e4f-4168-a9a0-556235a89a9b_ActionId">
    <vt:lpwstr>4d7087b7-2806-47b7-83ac-33cb4c1766f7</vt:lpwstr>
  </property>
  <property fmtid="{D5CDD505-2E9C-101B-9397-08002B2CF9AE}" pid="86" name="MSIP_Label_5f8610cf-4e4f-4168-a9a0-556235a89a9b_ContentBits">
    <vt:lpwstr>0</vt:lpwstr>
  </property>
  <property fmtid="{D5CDD505-2E9C-101B-9397-08002B2CF9AE}" pid="87" name="Order">
    <vt:r8>1.99748218452563E-302</vt:r8>
  </property>
</Properties>
</file>