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67283" w14:textId="0FD195C5" w:rsidR="00F94047" w:rsidRPr="00F94047" w:rsidRDefault="00F94047" w:rsidP="00F940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#149</w:t>
      </w:r>
      <w:r w:rsidRPr="00F94047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3017</w:t>
      </w:r>
    </w:p>
    <w:p w14:paraId="0CF17BC8" w14:textId="0903D0AD" w:rsidR="00F94047" w:rsidRDefault="00F94047" w:rsidP="00F94047">
      <w:pPr>
        <w:pStyle w:val="Header"/>
        <w:tabs>
          <w:tab w:val="clear" w:pos="4153"/>
          <w:tab w:val="clear" w:pos="8306"/>
          <w:tab w:val="right" w:pos="9639"/>
        </w:tabs>
        <w:rPr>
          <w:b/>
          <w:noProof/>
          <w:sz w:val="24"/>
        </w:rPr>
      </w:pPr>
      <w:r w:rsidRPr="00F94047">
        <w:rPr>
          <w:rFonts w:ascii="Arial" w:eastAsia="Times New Roman" w:hAnsi="Arial"/>
          <w:b/>
          <w:noProof/>
          <w:sz w:val="24"/>
        </w:rPr>
        <w:t>Hyderabad, India, 27 -31 May 2024</w:t>
      </w:r>
    </w:p>
    <w:p w14:paraId="732C06B6" w14:textId="77777777" w:rsidR="00F94047" w:rsidRDefault="00F94047" w:rsidP="00F94047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</w:pPr>
    </w:p>
    <w:p w14:paraId="55B26316" w14:textId="578463B2" w:rsidR="00463675" w:rsidRPr="00F94047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0CECE" w:themeColor="background2" w:themeShade="E6"/>
          <w:sz w:val="28"/>
          <w:szCs w:val="24"/>
          <w:lang w:eastAsia="ko-KR"/>
        </w:rPr>
      </w:pPr>
      <w:r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3GPP TSG-WG SA2 Meeting #1</w:t>
      </w:r>
      <w:r w:rsidR="00542F1D"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63</w:t>
      </w:r>
      <w:r w:rsidR="003007F7" w:rsidRPr="00F9404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ab/>
        <w:t>S2-2</w:t>
      </w:r>
      <w:r w:rsidR="00A870F5" w:rsidRPr="00F9404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40</w:t>
      </w:r>
      <w:r w:rsidR="004E71D9" w:rsidRPr="00F94047">
        <w:rPr>
          <w:rFonts w:ascii="Arial" w:hAnsi="Arial" w:cs="Arial"/>
          <w:b/>
          <w:bCs/>
          <w:color w:val="D0CECE" w:themeColor="background2" w:themeShade="E6"/>
          <w:sz w:val="28"/>
          <w:szCs w:val="24"/>
        </w:rPr>
        <w:t>5427</w:t>
      </w:r>
    </w:p>
    <w:p w14:paraId="379033D6" w14:textId="5E71160A" w:rsidR="00463675" w:rsidRPr="000F4E43" w:rsidRDefault="00542F1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15</w:t>
      </w:r>
      <w:r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  <w:vertAlign w:val="superscript"/>
        </w:rPr>
        <w:t>th</w:t>
      </w:r>
      <w:r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April – 19</w:t>
      </w:r>
      <w:r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  <w:vertAlign w:val="superscript"/>
        </w:rPr>
        <w:t>th</w:t>
      </w:r>
      <w:r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April, 2024, Changsha</w:t>
      </w:r>
      <w:r w:rsidR="00CE7CB4"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,</w:t>
      </w:r>
      <w:r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China</w:t>
      </w:r>
      <w:r w:rsidR="00BE4FB4"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           </w:t>
      </w:r>
      <w:r w:rsidR="00A02CF3"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 xml:space="preserve">              </w:t>
      </w:r>
      <w:r w:rsidR="006B0A5A"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(revision of S2-2405182</w:t>
      </w:r>
      <w:r w:rsidR="00BE4FB4" w:rsidRPr="00F94047">
        <w:rPr>
          <w:rFonts w:ascii="Arial" w:hAnsi="Arial" w:cs="Arial"/>
          <w:b/>
          <w:bCs/>
          <w:color w:val="D0CECE" w:themeColor="background2" w:themeShade="E6"/>
          <w:sz w:val="24"/>
          <w:szCs w:val="24"/>
        </w:rPr>
        <w:t>)</w:t>
      </w:r>
    </w:p>
    <w:p w14:paraId="32216159" w14:textId="77777777" w:rsidR="00463675" w:rsidRPr="000F4E43" w:rsidRDefault="00463675">
      <w:pPr>
        <w:rPr>
          <w:rFonts w:ascii="Arial" w:hAnsi="Arial" w:cs="Arial"/>
        </w:rPr>
      </w:pPr>
    </w:p>
    <w:p w14:paraId="45A06D8C" w14:textId="2CD0C8EF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on </w:t>
      </w:r>
      <w:r w:rsidR="00542F1D">
        <w:t>temporary slice expiry</w:t>
      </w:r>
    </w:p>
    <w:p w14:paraId="36976203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on </w:t>
      </w:r>
      <w:r w:rsidR="000C4A00" w:rsidRPr="00AB15B2">
        <w:t xml:space="preserve">UE </w:t>
      </w:r>
      <w:r w:rsidR="00542F1D">
        <w:t>temporary slice expiry</w:t>
      </w:r>
      <w:r w:rsidR="0033735E">
        <w:rPr>
          <w:color w:val="000000"/>
        </w:rPr>
        <w:t xml:space="preserve"> (</w:t>
      </w:r>
      <w:r w:rsidR="0033735E" w:rsidRPr="0033735E">
        <w:rPr>
          <w:color w:val="000000"/>
        </w:rPr>
        <w:t>S2-</w:t>
      </w:r>
      <w:r w:rsidR="00542F1D">
        <w:rPr>
          <w:color w:val="000000"/>
        </w:rPr>
        <w:t>2403875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C1-</w:t>
      </w:r>
      <w:r w:rsidR="00542F1D">
        <w:rPr>
          <w:color w:val="000000"/>
        </w:rPr>
        <w:t>241847</w:t>
      </w:r>
      <w:r w:rsidR="0033735E">
        <w:rPr>
          <w:color w:val="000000"/>
        </w:rPr>
        <w:t>)</w:t>
      </w:r>
    </w:p>
    <w:p w14:paraId="6897D1DF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235B4E7A" w14:textId="77777777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C4A00">
        <w:t>eNS_Ph3</w:t>
      </w:r>
    </w:p>
    <w:p w14:paraId="00DE587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CF4A545" w14:textId="0DB6015F" w:rsidR="00463675" w:rsidRPr="00F94047" w:rsidRDefault="00AF7E16" w:rsidP="000F4E43">
      <w:pPr>
        <w:pStyle w:val="Source"/>
        <w:rPr>
          <w:lang w:val="fr-FR" w:eastAsia="zh-CN"/>
        </w:rPr>
      </w:pPr>
      <w:r w:rsidRPr="00F94047">
        <w:rPr>
          <w:lang w:val="fr-FR"/>
        </w:rPr>
        <w:t xml:space="preserve">Source:                  </w:t>
      </w:r>
      <w:r w:rsidR="00DF78D1" w:rsidRPr="00F94047">
        <w:rPr>
          <w:lang w:val="fr-FR" w:eastAsia="zh-CN"/>
        </w:rPr>
        <w:t>SA2</w:t>
      </w:r>
    </w:p>
    <w:p w14:paraId="00753252" w14:textId="77777777" w:rsidR="00463675" w:rsidRPr="00F94047" w:rsidRDefault="00AF7E16" w:rsidP="000F4E43">
      <w:pPr>
        <w:pStyle w:val="Source"/>
        <w:rPr>
          <w:lang w:val="fr-FR"/>
        </w:rPr>
      </w:pPr>
      <w:r w:rsidRPr="00F94047">
        <w:rPr>
          <w:lang w:val="fr-FR"/>
        </w:rPr>
        <w:t xml:space="preserve">To:                          </w:t>
      </w:r>
      <w:r w:rsidR="00DF78D1" w:rsidRPr="00F94047">
        <w:rPr>
          <w:lang w:val="fr-FR" w:eastAsia="zh-CN"/>
        </w:rPr>
        <w:t>CT1</w:t>
      </w:r>
    </w:p>
    <w:p w14:paraId="2B18222C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57E3B62B" w14:textId="77777777" w:rsidR="00463675" w:rsidRPr="00F94047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94047">
        <w:rPr>
          <w:rFonts w:ascii="Arial" w:hAnsi="Arial" w:cs="Arial"/>
          <w:b/>
        </w:rPr>
        <w:t>Contact Person:</w:t>
      </w:r>
      <w:r w:rsidRPr="00F94047">
        <w:rPr>
          <w:rFonts w:ascii="Arial" w:hAnsi="Arial" w:cs="Arial"/>
          <w:bCs/>
        </w:rPr>
        <w:tab/>
      </w:r>
    </w:p>
    <w:p w14:paraId="55D0803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14:paraId="3AD30E54" w14:textId="77777777" w:rsidR="00463675" w:rsidRPr="00F9404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94047">
        <w:rPr>
          <w:color w:val="0000FF"/>
          <w:lang w:val="fr-FR"/>
        </w:rPr>
        <w:t xml:space="preserve">E-mail </w:t>
      </w:r>
      <w:proofErr w:type="spellStart"/>
      <w:r w:rsidRPr="00F94047">
        <w:rPr>
          <w:color w:val="0000FF"/>
          <w:lang w:val="fr-FR"/>
        </w:rPr>
        <w:t>Address</w:t>
      </w:r>
      <w:proofErr w:type="spellEnd"/>
      <w:r w:rsidRPr="00F94047">
        <w:rPr>
          <w:color w:val="0000FF"/>
          <w:lang w:val="fr-FR"/>
        </w:rPr>
        <w:t>:</w:t>
      </w:r>
      <w:r w:rsidRPr="00F94047">
        <w:rPr>
          <w:bCs/>
          <w:color w:val="0000FF"/>
          <w:lang w:val="fr-FR"/>
        </w:rPr>
        <w:tab/>
      </w:r>
      <w:r w:rsidR="00AC1017" w:rsidRPr="00F94047">
        <w:rPr>
          <w:bCs/>
          <w:lang w:val="fr-FR"/>
        </w:rPr>
        <w:t>ashok.nayak@samsung</w:t>
      </w:r>
      <w:r w:rsidR="004B1D9E" w:rsidRPr="00F94047">
        <w:rPr>
          <w:bCs/>
          <w:lang w:val="fr-FR"/>
        </w:rPr>
        <w:t>.com</w:t>
      </w:r>
    </w:p>
    <w:p w14:paraId="4DD97246" w14:textId="77777777" w:rsidR="00463675" w:rsidRPr="00F9404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A01C56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FE5EA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80FD0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7E16">
        <w:t>TS 23.501 CR5394</w:t>
      </w:r>
    </w:p>
    <w:p w14:paraId="4478251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342053" w14:textId="77777777" w:rsidR="00463675" w:rsidRPr="000F4E43" w:rsidRDefault="00463675">
      <w:pPr>
        <w:rPr>
          <w:rFonts w:ascii="Arial" w:hAnsi="Arial" w:cs="Arial"/>
        </w:rPr>
      </w:pPr>
    </w:p>
    <w:p w14:paraId="7AC8ED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CED5CD7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SA2 would like to thank CT1 regarding the </w:t>
      </w:r>
      <w:r>
        <w:rPr>
          <w:rFonts w:ascii="Arial" w:hAnsi="Arial" w:cs="Arial"/>
        </w:rPr>
        <w:t>LS on UE temporary slice expiry</w:t>
      </w:r>
      <w:r>
        <w:rPr>
          <w:rFonts w:ascii="Arial" w:eastAsia="Malgun Gothic" w:hAnsi="Arial" w:cs="Arial"/>
          <w:lang w:eastAsia="ko-KR"/>
        </w:rPr>
        <w:t xml:space="preserve">. </w:t>
      </w:r>
    </w:p>
    <w:p w14:paraId="790F801D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62B2DAD5" w14:textId="73D46478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discussed the observation found by CT1 about the race condition of adding S-NSSAIs to Allowed NSSAI by either AMF through U</w:t>
      </w:r>
      <w:r w:rsidR="00F10C2D">
        <w:rPr>
          <w:rFonts w:ascii="Arial" w:eastAsia="Malgun Gothic" w:hAnsi="Arial" w:cs="Arial"/>
          <w:lang w:eastAsia="ko-KR"/>
        </w:rPr>
        <w:t xml:space="preserve">E </w:t>
      </w:r>
      <w:r>
        <w:rPr>
          <w:rFonts w:ascii="Arial" w:eastAsia="Malgun Gothic" w:hAnsi="Arial" w:cs="Arial"/>
          <w:lang w:eastAsia="ko-KR"/>
        </w:rPr>
        <w:t>C</w:t>
      </w:r>
      <w:r w:rsidR="00F10C2D">
        <w:rPr>
          <w:rFonts w:ascii="Arial" w:eastAsia="Malgun Gothic" w:hAnsi="Arial" w:cs="Arial"/>
          <w:lang w:eastAsia="ko-KR"/>
        </w:rPr>
        <w:t xml:space="preserve">onfiguration </w:t>
      </w:r>
      <w:r>
        <w:rPr>
          <w:rFonts w:ascii="Arial" w:eastAsia="Malgun Gothic" w:hAnsi="Arial" w:cs="Arial"/>
          <w:lang w:eastAsia="ko-KR"/>
        </w:rPr>
        <w:t>U</w:t>
      </w:r>
      <w:r w:rsidR="00F10C2D">
        <w:rPr>
          <w:rFonts w:ascii="Arial" w:eastAsia="Malgun Gothic" w:hAnsi="Arial" w:cs="Arial"/>
          <w:lang w:eastAsia="ko-KR"/>
        </w:rPr>
        <w:t>pdate</w:t>
      </w:r>
      <w:r>
        <w:rPr>
          <w:rFonts w:ascii="Arial" w:eastAsia="Malgun Gothic" w:hAnsi="Arial" w:cs="Arial"/>
          <w:lang w:eastAsia="ko-KR"/>
        </w:rPr>
        <w:t xml:space="preserve"> or UE through M</w:t>
      </w:r>
      <w:r w:rsidR="00F10C2D">
        <w:rPr>
          <w:rFonts w:ascii="Arial" w:eastAsia="Malgun Gothic" w:hAnsi="Arial" w:cs="Arial"/>
          <w:lang w:eastAsia="ko-KR"/>
        </w:rPr>
        <w:t xml:space="preserve">obility </w:t>
      </w:r>
      <w:r>
        <w:rPr>
          <w:rFonts w:ascii="Arial" w:eastAsia="Malgun Gothic" w:hAnsi="Arial" w:cs="Arial"/>
          <w:lang w:eastAsia="ko-KR"/>
        </w:rPr>
        <w:t>R</w:t>
      </w:r>
      <w:r w:rsidR="00F10C2D">
        <w:rPr>
          <w:rFonts w:ascii="Arial" w:eastAsia="Malgun Gothic" w:hAnsi="Arial" w:cs="Arial"/>
          <w:lang w:eastAsia="ko-KR"/>
        </w:rPr>
        <w:t xml:space="preserve">egistration </w:t>
      </w:r>
      <w:r>
        <w:rPr>
          <w:rFonts w:ascii="Arial" w:eastAsia="Malgun Gothic" w:hAnsi="Arial" w:cs="Arial"/>
          <w:lang w:eastAsia="ko-KR"/>
        </w:rPr>
        <w:t>U</w:t>
      </w:r>
      <w:r w:rsidR="00F10C2D">
        <w:rPr>
          <w:rFonts w:ascii="Arial" w:eastAsia="Malgun Gothic" w:hAnsi="Arial" w:cs="Arial"/>
          <w:lang w:eastAsia="ko-KR"/>
        </w:rPr>
        <w:t>pdate</w:t>
      </w:r>
      <w:r>
        <w:rPr>
          <w:rFonts w:ascii="Arial" w:eastAsia="Malgun Gothic" w:hAnsi="Arial" w:cs="Arial"/>
          <w:lang w:eastAsia="ko-KR"/>
        </w:rPr>
        <w:t xml:space="preserve"> before the expiry of validity time for the temporary slice. Hence SA2 updated the specification by removing the addition of S-NSSAI to Allowed NSSAI action taken by AMF.</w:t>
      </w:r>
    </w:p>
    <w:p w14:paraId="028218CA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53FDB714" w14:textId="766F9969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In addition it has been clarified that after the expiry of validity time for the temporary slice, if the Allowed NSSAI is still empty, the UE will be implicitly deregistered.</w:t>
      </w:r>
    </w:p>
    <w:p w14:paraId="47654EDD" w14:textId="77777777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</w:p>
    <w:p w14:paraId="2AE3E59F" w14:textId="1B1BCF4A" w:rsidR="00693BCB" w:rsidRDefault="00693BCB" w:rsidP="00693BCB">
      <w:pPr>
        <w:pStyle w:val="Header"/>
        <w:tabs>
          <w:tab w:val="left" w:pos="720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>SA2 has agreed to the attached CR.</w:t>
      </w:r>
    </w:p>
    <w:p w14:paraId="6A93C9C5" w14:textId="77777777"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2B08766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9471F10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5C76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</w:p>
    <w:p w14:paraId="087F5579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CT1 to take above information into consideration</w:t>
      </w:r>
      <w:r w:rsidR="00BC698A">
        <w:rPr>
          <w:rFonts w:ascii="Arial" w:hAnsi="Arial" w:cs="Arial"/>
        </w:rPr>
        <w:t xml:space="preserve"> and update specification</w:t>
      </w:r>
      <w:r w:rsidR="00505C76" w:rsidRPr="002F7089">
        <w:rPr>
          <w:rFonts w:ascii="Arial" w:hAnsi="Arial" w:cs="Arial"/>
        </w:rPr>
        <w:t>.</w:t>
      </w:r>
    </w:p>
    <w:p w14:paraId="17FEC053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232500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5DA15698" w14:textId="77777777" w:rsidR="00463675" w:rsidRDefault="004E6D84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Meeting#163</w:t>
      </w:r>
      <w:r>
        <w:rPr>
          <w:rFonts w:ascii="Arial" w:hAnsi="Arial" w:cs="Arial"/>
          <w:bCs/>
        </w:rPr>
        <w:tab/>
        <w:t>May</w:t>
      </w:r>
      <w:r w:rsidR="000C4A0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 – 31, 2024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1183DE89" w14:textId="367D5CC6" w:rsidR="00AE2976" w:rsidRDefault="009D4B2A" w:rsidP="00AE2976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Meeting#164</w:t>
      </w:r>
      <w:r>
        <w:rPr>
          <w:rFonts w:ascii="Arial" w:hAnsi="Arial" w:cs="Arial"/>
          <w:bCs/>
        </w:rPr>
        <w:tab/>
        <w:t>August</w:t>
      </w:r>
      <w:r w:rsidR="00FB50E6">
        <w:rPr>
          <w:rFonts w:ascii="Arial" w:hAnsi="Arial" w:cs="Arial"/>
          <w:bCs/>
        </w:rPr>
        <w:t xml:space="preserve"> 19 – 23, 2024</w:t>
      </w:r>
      <w:r w:rsidR="00AE2976">
        <w:rPr>
          <w:rFonts w:ascii="Arial" w:hAnsi="Arial" w:cs="Arial"/>
          <w:bCs/>
        </w:rPr>
        <w:tab/>
      </w:r>
      <w:r w:rsidR="00FB50E6">
        <w:rPr>
          <w:rFonts w:ascii="Arial" w:hAnsi="Arial" w:cs="Arial"/>
          <w:bCs/>
        </w:rPr>
        <w:t>M</w:t>
      </w:r>
      <w:r w:rsidR="00C21F2B">
        <w:rPr>
          <w:rFonts w:ascii="Arial" w:hAnsi="Arial" w:cs="Arial"/>
          <w:bCs/>
        </w:rPr>
        <w:t>a</w:t>
      </w:r>
      <w:r w:rsidR="00FB50E6">
        <w:rPr>
          <w:rFonts w:ascii="Arial" w:hAnsi="Arial" w:cs="Arial"/>
          <w:bCs/>
        </w:rPr>
        <w:t>astricht</w:t>
      </w:r>
      <w:r w:rsidR="00A7648E">
        <w:rPr>
          <w:rFonts w:ascii="Arial" w:hAnsi="Arial" w:cs="Arial"/>
          <w:bCs/>
        </w:rPr>
        <w:t>, NL</w:t>
      </w:r>
    </w:p>
    <w:p w14:paraId="0AFCF508" w14:textId="77777777" w:rsidR="00AE2976" w:rsidRPr="003D2D57" w:rsidRDefault="00AE2976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AE2976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B784E" w14:textId="77777777" w:rsidR="00532044" w:rsidRDefault="00532044">
      <w:r>
        <w:separator/>
      </w:r>
    </w:p>
  </w:endnote>
  <w:endnote w:type="continuationSeparator" w:id="0">
    <w:p w14:paraId="2899B863" w14:textId="77777777" w:rsidR="00532044" w:rsidRDefault="0053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9A9B0" w14:textId="77777777" w:rsidR="00532044" w:rsidRDefault="00532044">
      <w:r>
        <w:separator/>
      </w:r>
    </w:p>
  </w:footnote>
  <w:footnote w:type="continuationSeparator" w:id="0">
    <w:p w14:paraId="59F0AA7F" w14:textId="77777777" w:rsidR="00532044" w:rsidRDefault="00532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04859578">
    <w:abstractNumId w:val="13"/>
  </w:num>
  <w:num w:numId="2" w16cid:durableId="1527256696">
    <w:abstractNumId w:val="12"/>
  </w:num>
  <w:num w:numId="3" w16cid:durableId="279117837">
    <w:abstractNumId w:val="11"/>
  </w:num>
  <w:num w:numId="4" w16cid:durableId="1866483601">
    <w:abstractNumId w:val="10"/>
  </w:num>
  <w:num w:numId="5" w16cid:durableId="1177886095">
    <w:abstractNumId w:val="9"/>
  </w:num>
  <w:num w:numId="6" w16cid:durableId="465857279">
    <w:abstractNumId w:val="7"/>
  </w:num>
  <w:num w:numId="7" w16cid:durableId="1397237220">
    <w:abstractNumId w:val="6"/>
  </w:num>
  <w:num w:numId="8" w16cid:durableId="1528329847">
    <w:abstractNumId w:val="5"/>
  </w:num>
  <w:num w:numId="9" w16cid:durableId="48313216">
    <w:abstractNumId w:val="4"/>
  </w:num>
  <w:num w:numId="10" w16cid:durableId="2901943">
    <w:abstractNumId w:val="8"/>
  </w:num>
  <w:num w:numId="11" w16cid:durableId="722827315">
    <w:abstractNumId w:val="3"/>
  </w:num>
  <w:num w:numId="12" w16cid:durableId="1399980171">
    <w:abstractNumId w:val="2"/>
  </w:num>
  <w:num w:numId="13" w16cid:durableId="154538350">
    <w:abstractNumId w:val="1"/>
  </w:num>
  <w:num w:numId="14" w16cid:durableId="1874416153">
    <w:abstractNumId w:val="0"/>
  </w:num>
  <w:num w:numId="15" w16cid:durableId="295260718">
    <w:abstractNumId w:val="15"/>
  </w:num>
  <w:num w:numId="16" w16cid:durableId="14864352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501B"/>
    <w:rsid w:val="000167BD"/>
    <w:rsid w:val="0002378E"/>
    <w:rsid w:val="0003255F"/>
    <w:rsid w:val="00051868"/>
    <w:rsid w:val="00052DB1"/>
    <w:rsid w:val="000534DD"/>
    <w:rsid w:val="000574BC"/>
    <w:rsid w:val="00064A43"/>
    <w:rsid w:val="00066D96"/>
    <w:rsid w:val="00067049"/>
    <w:rsid w:val="00076BB0"/>
    <w:rsid w:val="00087B0D"/>
    <w:rsid w:val="00095452"/>
    <w:rsid w:val="000B1532"/>
    <w:rsid w:val="000C3769"/>
    <w:rsid w:val="000C4A00"/>
    <w:rsid w:val="000D1A43"/>
    <w:rsid w:val="000E7FEC"/>
    <w:rsid w:val="000F08AB"/>
    <w:rsid w:val="000F4E43"/>
    <w:rsid w:val="00101DC4"/>
    <w:rsid w:val="00103156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82F5F"/>
    <w:rsid w:val="002D248F"/>
    <w:rsid w:val="002D7361"/>
    <w:rsid w:val="003007F7"/>
    <w:rsid w:val="0030449E"/>
    <w:rsid w:val="00305AD7"/>
    <w:rsid w:val="00324937"/>
    <w:rsid w:val="00331362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416573"/>
    <w:rsid w:val="00422338"/>
    <w:rsid w:val="004330B0"/>
    <w:rsid w:val="00435129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D45BB"/>
    <w:rsid w:val="004E15BE"/>
    <w:rsid w:val="004E592D"/>
    <w:rsid w:val="004E6D84"/>
    <w:rsid w:val="004E71D9"/>
    <w:rsid w:val="004E7F6A"/>
    <w:rsid w:val="004F4A64"/>
    <w:rsid w:val="004F56F3"/>
    <w:rsid w:val="00501337"/>
    <w:rsid w:val="00505C76"/>
    <w:rsid w:val="005319E3"/>
    <w:rsid w:val="00532044"/>
    <w:rsid w:val="00542F1D"/>
    <w:rsid w:val="005667D1"/>
    <w:rsid w:val="00574CB5"/>
    <w:rsid w:val="00574F5C"/>
    <w:rsid w:val="00580843"/>
    <w:rsid w:val="00584B08"/>
    <w:rsid w:val="00586194"/>
    <w:rsid w:val="005918EF"/>
    <w:rsid w:val="00595688"/>
    <w:rsid w:val="00597133"/>
    <w:rsid w:val="005A00EA"/>
    <w:rsid w:val="005B080D"/>
    <w:rsid w:val="005C38C8"/>
    <w:rsid w:val="005C6D10"/>
    <w:rsid w:val="005F264F"/>
    <w:rsid w:val="006000E7"/>
    <w:rsid w:val="00600780"/>
    <w:rsid w:val="00603FA3"/>
    <w:rsid w:val="00611C47"/>
    <w:rsid w:val="00615676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1BEB"/>
    <w:rsid w:val="00693898"/>
    <w:rsid w:val="00693BCB"/>
    <w:rsid w:val="006A0822"/>
    <w:rsid w:val="006B0A5A"/>
    <w:rsid w:val="006B389A"/>
    <w:rsid w:val="006C19CD"/>
    <w:rsid w:val="006C57AE"/>
    <w:rsid w:val="006C5B43"/>
    <w:rsid w:val="006D0D25"/>
    <w:rsid w:val="006D237B"/>
    <w:rsid w:val="006E17FC"/>
    <w:rsid w:val="006E2D9F"/>
    <w:rsid w:val="006E4033"/>
    <w:rsid w:val="006E7800"/>
    <w:rsid w:val="006F1B00"/>
    <w:rsid w:val="007255F2"/>
    <w:rsid w:val="00726FC3"/>
    <w:rsid w:val="00741C17"/>
    <w:rsid w:val="007426F9"/>
    <w:rsid w:val="0074309D"/>
    <w:rsid w:val="00750CAD"/>
    <w:rsid w:val="00750FCB"/>
    <w:rsid w:val="00752AD3"/>
    <w:rsid w:val="0076677F"/>
    <w:rsid w:val="0076746A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285"/>
    <w:rsid w:val="00854847"/>
    <w:rsid w:val="00861024"/>
    <w:rsid w:val="0086711C"/>
    <w:rsid w:val="00872B4D"/>
    <w:rsid w:val="0088189E"/>
    <w:rsid w:val="008876E9"/>
    <w:rsid w:val="0089250C"/>
    <w:rsid w:val="00892980"/>
    <w:rsid w:val="00894A7B"/>
    <w:rsid w:val="00895192"/>
    <w:rsid w:val="00895E01"/>
    <w:rsid w:val="008966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070C"/>
    <w:rsid w:val="00960C5E"/>
    <w:rsid w:val="00961FC4"/>
    <w:rsid w:val="00977195"/>
    <w:rsid w:val="009776DC"/>
    <w:rsid w:val="00983480"/>
    <w:rsid w:val="009931E1"/>
    <w:rsid w:val="00996DAA"/>
    <w:rsid w:val="009A4ACE"/>
    <w:rsid w:val="009A4F72"/>
    <w:rsid w:val="009B265F"/>
    <w:rsid w:val="009B349E"/>
    <w:rsid w:val="009D4B2A"/>
    <w:rsid w:val="009D4F3B"/>
    <w:rsid w:val="009E1DD5"/>
    <w:rsid w:val="009E5C6F"/>
    <w:rsid w:val="009F39C8"/>
    <w:rsid w:val="009F76A3"/>
    <w:rsid w:val="00A02CF3"/>
    <w:rsid w:val="00A07FCE"/>
    <w:rsid w:val="00A33B9A"/>
    <w:rsid w:val="00A40CCC"/>
    <w:rsid w:val="00A43370"/>
    <w:rsid w:val="00A441B5"/>
    <w:rsid w:val="00A456ED"/>
    <w:rsid w:val="00A704AC"/>
    <w:rsid w:val="00A7648E"/>
    <w:rsid w:val="00A80196"/>
    <w:rsid w:val="00A870F5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E2976"/>
    <w:rsid w:val="00AE3198"/>
    <w:rsid w:val="00AF147C"/>
    <w:rsid w:val="00AF5D18"/>
    <w:rsid w:val="00AF7E16"/>
    <w:rsid w:val="00B10016"/>
    <w:rsid w:val="00B11E2C"/>
    <w:rsid w:val="00B20315"/>
    <w:rsid w:val="00B31FE9"/>
    <w:rsid w:val="00B35B2F"/>
    <w:rsid w:val="00B74FFF"/>
    <w:rsid w:val="00B76927"/>
    <w:rsid w:val="00B81AA1"/>
    <w:rsid w:val="00B905E1"/>
    <w:rsid w:val="00B95CA1"/>
    <w:rsid w:val="00BA4028"/>
    <w:rsid w:val="00BB77FB"/>
    <w:rsid w:val="00BC698A"/>
    <w:rsid w:val="00BD727C"/>
    <w:rsid w:val="00BE0F14"/>
    <w:rsid w:val="00BE4FB4"/>
    <w:rsid w:val="00C16A79"/>
    <w:rsid w:val="00C21873"/>
    <w:rsid w:val="00C21ECE"/>
    <w:rsid w:val="00C21F2B"/>
    <w:rsid w:val="00C25B1D"/>
    <w:rsid w:val="00C33343"/>
    <w:rsid w:val="00C4081E"/>
    <w:rsid w:val="00C41FF0"/>
    <w:rsid w:val="00C47105"/>
    <w:rsid w:val="00C55D6B"/>
    <w:rsid w:val="00C564BB"/>
    <w:rsid w:val="00C745AB"/>
    <w:rsid w:val="00C77483"/>
    <w:rsid w:val="00C804DD"/>
    <w:rsid w:val="00C831C8"/>
    <w:rsid w:val="00C9202D"/>
    <w:rsid w:val="00C96C47"/>
    <w:rsid w:val="00CA6FCD"/>
    <w:rsid w:val="00CB1D18"/>
    <w:rsid w:val="00CC37D4"/>
    <w:rsid w:val="00CD0535"/>
    <w:rsid w:val="00CE138B"/>
    <w:rsid w:val="00CE15C4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6321"/>
    <w:rsid w:val="00EE3074"/>
    <w:rsid w:val="00EE6D80"/>
    <w:rsid w:val="00EF133C"/>
    <w:rsid w:val="00F00840"/>
    <w:rsid w:val="00F10C2D"/>
    <w:rsid w:val="00F248C0"/>
    <w:rsid w:val="00F25264"/>
    <w:rsid w:val="00F37397"/>
    <w:rsid w:val="00F508E2"/>
    <w:rsid w:val="00F62570"/>
    <w:rsid w:val="00F71E4B"/>
    <w:rsid w:val="00F77CC3"/>
    <w:rsid w:val="00F94047"/>
    <w:rsid w:val="00FA66DB"/>
    <w:rsid w:val="00FB0D38"/>
    <w:rsid w:val="00FB50E6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11AEC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E3198"/>
    <w:rPr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693BCB"/>
    <w:rPr>
      <w:lang w:val="en-GB" w:eastAsia="en-US"/>
    </w:rPr>
  </w:style>
  <w:style w:type="paragraph" w:customStyle="1" w:styleId="CRCoverPage">
    <w:name w:val="CR Cover Page"/>
    <w:rsid w:val="00F94047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1605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24.301_CR4013R1_(Rel-18)_SAES18, 5GS_Ph1-CT</cp:lastModifiedBy>
  <cp:revision>2</cp:revision>
  <cp:lastPrinted>2002-04-23T08:10:00Z</cp:lastPrinted>
  <dcterms:created xsi:type="dcterms:W3CDTF">2024-04-29T13:21:00Z</dcterms:created>
  <dcterms:modified xsi:type="dcterms:W3CDTF">2024-04-29T13:21:00Z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