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DEC1F" w14:textId="63727CF9" w:rsidR="005E5C97" w:rsidRPr="00910772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10772">
        <w:rPr>
          <w:b/>
          <w:noProof/>
          <w:sz w:val="24"/>
        </w:rPr>
        <w:t>3GPP TSG-CT WG1 Meeting #135</w:t>
      </w:r>
      <w:r w:rsidRPr="00910772">
        <w:rPr>
          <w:b/>
          <w:noProof/>
          <w:sz w:val="24"/>
          <w:lang w:val="hr-HR"/>
        </w:rPr>
        <w:t>-</w:t>
      </w:r>
      <w:r w:rsidRPr="00910772">
        <w:rPr>
          <w:b/>
          <w:noProof/>
          <w:sz w:val="24"/>
        </w:rPr>
        <w:t>e</w:t>
      </w:r>
      <w:r w:rsidRPr="00910772">
        <w:rPr>
          <w:b/>
          <w:i/>
          <w:noProof/>
          <w:sz w:val="28"/>
        </w:rPr>
        <w:tab/>
      </w:r>
      <w:r w:rsidRPr="00910772">
        <w:rPr>
          <w:b/>
          <w:noProof/>
          <w:sz w:val="24"/>
        </w:rPr>
        <w:t>C1-22</w:t>
      </w:r>
      <w:r w:rsidR="00763D99">
        <w:rPr>
          <w:rFonts w:hint="eastAsia"/>
          <w:b/>
          <w:noProof/>
          <w:sz w:val="24"/>
          <w:lang w:eastAsia="zh-CN"/>
        </w:rPr>
        <w:t>4</w:t>
      </w:r>
      <w:r w:rsidR="0013013E">
        <w:rPr>
          <w:rFonts w:hint="eastAsia"/>
          <w:b/>
          <w:noProof/>
          <w:sz w:val="24"/>
          <w:lang w:eastAsia="zh-CN"/>
        </w:rPr>
        <w:t>2</w:t>
      </w:r>
      <w:r w:rsidR="009779CA">
        <w:rPr>
          <w:rFonts w:hint="eastAsia"/>
          <w:b/>
          <w:noProof/>
          <w:sz w:val="24"/>
          <w:lang w:eastAsia="zh-CN"/>
        </w:rPr>
        <w:t>09</w:t>
      </w:r>
    </w:p>
    <w:p w14:paraId="1F881171" w14:textId="77777777" w:rsidR="005E5C97" w:rsidRPr="00910772" w:rsidRDefault="005E5C97" w:rsidP="005E5C97">
      <w:pPr>
        <w:pStyle w:val="CRCoverPage"/>
        <w:outlineLvl w:val="0"/>
        <w:rPr>
          <w:b/>
          <w:noProof/>
          <w:sz w:val="24"/>
        </w:rPr>
      </w:pPr>
      <w:r w:rsidRPr="00910772">
        <w:rPr>
          <w:b/>
          <w:noProof/>
          <w:sz w:val="24"/>
        </w:rPr>
        <w:t>E-Meeting, 6</w:t>
      </w:r>
      <w:r w:rsidRPr="00910772">
        <w:rPr>
          <w:b/>
          <w:noProof/>
          <w:sz w:val="24"/>
          <w:vertAlign w:val="superscript"/>
        </w:rPr>
        <w:t>th</w:t>
      </w:r>
      <w:r w:rsidRPr="00910772">
        <w:rPr>
          <w:b/>
          <w:noProof/>
          <w:sz w:val="24"/>
        </w:rPr>
        <w:t xml:space="preserve"> – 12</w:t>
      </w:r>
      <w:r w:rsidRPr="00910772">
        <w:rPr>
          <w:b/>
          <w:noProof/>
          <w:sz w:val="24"/>
          <w:vertAlign w:val="superscript"/>
        </w:rPr>
        <w:t>th</w:t>
      </w:r>
      <w:r w:rsidRPr="00910772">
        <w:rPr>
          <w:b/>
          <w:noProof/>
          <w:sz w:val="24"/>
        </w:rPr>
        <w:t xml:space="preserve"> April 2022</w:t>
      </w:r>
    </w:p>
    <w:p w14:paraId="111C77F4" w14:textId="77777777" w:rsidR="00463675" w:rsidRPr="00910772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910772" w:rsidRDefault="00463675">
      <w:pPr>
        <w:rPr>
          <w:rFonts w:ascii="Arial" w:hAnsi="Arial" w:cs="Arial"/>
        </w:rPr>
      </w:pPr>
    </w:p>
    <w:p w14:paraId="0BDE2A0F" w14:textId="3A4ADA16" w:rsidR="00463675" w:rsidRPr="00910772" w:rsidRDefault="00463675" w:rsidP="000F4E43">
      <w:pPr>
        <w:pStyle w:val="ac"/>
        <w:rPr>
          <w:lang w:eastAsia="zh-CN"/>
        </w:rPr>
      </w:pPr>
      <w:r w:rsidRPr="00910772">
        <w:t>Title:</w:t>
      </w:r>
      <w:r w:rsidRPr="00910772">
        <w:tab/>
      </w:r>
      <w:r w:rsidR="00F0649B" w:rsidRPr="00910772">
        <w:t>L</w:t>
      </w:r>
      <w:r w:rsidRPr="00910772">
        <w:t xml:space="preserve">S on </w:t>
      </w:r>
      <w:r w:rsidR="00CB1747">
        <w:rPr>
          <w:rFonts w:hint="eastAsia"/>
          <w:lang w:eastAsia="zh-CN"/>
        </w:rPr>
        <w:t xml:space="preserve">name of the interface for </w:t>
      </w:r>
      <w:r w:rsidR="00011C92">
        <w:rPr>
          <w:lang w:bidi="ar-IQ"/>
        </w:rPr>
        <w:t>usage information collection</w:t>
      </w:r>
    </w:p>
    <w:p w14:paraId="128893E7" w14:textId="77777777" w:rsidR="001C4128" w:rsidRPr="000F4E43" w:rsidRDefault="001C4128" w:rsidP="001C4128">
      <w:pPr>
        <w:pStyle w:val="ac"/>
        <w:rPr>
          <w:lang w:eastAsia="zh-CN"/>
        </w:rPr>
      </w:pPr>
      <w:r w:rsidRPr="000F4E43">
        <w:t>Response to:</w:t>
      </w:r>
      <w:r w:rsidRPr="000F4E43">
        <w:tab/>
      </w:r>
      <w:r w:rsidRPr="00CC4CA6">
        <w:rPr>
          <w:rFonts w:hint="eastAsia"/>
          <w:lang w:eastAsia="zh-CN"/>
        </w:rPr>
        <w:t>-</w:t>
      </w:r>
      <w:bookmarkStart w:id="0" w:name="_GoBack"/>
      <w:bookmarkEnd w:id="0"/>
    </w:p>
    <w:p w14:paraId="56E3B846" w14:textId="16156AC6" w:rsidR="00463675" w:rsidRPr="00910772" w:rsidRDefault="00463675" w:rsidP="000F4E43">
      <w:pPr>
        <w:pStyle w:val="ac"/>
        <w:rPr>
          <w:lang w:eastAsia="zh-CN"/>
        </w:rPr>
      </w:pPr>
      <w:r w:rsidRPr="00910772">
        <w:t>Release:</w:t>
      </w:r>
      <w:r w:rsidRPr="00910772">
        <w:tab/>
      </w:r>
      <w:r w:rsidR="000F70A1" w:rsidRPr="00910772">
        <w:rPr>
          <w:rFonts w:hint="eastAsia"/>
          <w:lang w:eastAsia="zh-CN"/>
        </w:rPr>
        <w:t>Rel</w:t>
      </w:r>
      <w:r w:rsidR="001C4128">
        <w:rPr>
          <w:rFonts w:hint="eastAsia"/>
          <w:lang w:eastAsia="zh-CN"/>
        </w:rPr>
        <w:t>-</w:t>
      </w:r>
      <w:r w:rsidR="000F70A1" w:rsidRPr="00910772">
        <w:rPr>
          <w:rFonts w:hint="eastAsia"/>
          <w:lang w:eastAsia="zh-CN"/>
        </w:rPr>
        <w:t>17</w:t>
      </w:r>
    </w:p>
    <w:p w14:paraId="792135A2" w14:textId="117545A9" w:rsidR="00463675" w:rsidRPr="00910772" w:rsidRDefault="00463675" w:rsidP="000F4E43">
      <w:pPr>
        <w:pStyle w:val="ac"/>
        <w:rPr>
          <w:lang w:eastAsia="zh-CN"/>
        </w:rPr>
      </w:pPr>
      <w:r w:rsidRPr="00910772">
        <w:t>Work Item:</w:t>
      </w:r>
      <w:r w:rsidRPr="00910772">
        <w:tab/>
      </w:r>
      <w:r w:rsidR="000F70A1" w:rsidRPr="00910772">
        <w:rPr>
          <w:rFonts w:hint="eastAsia"/>
          <w:lang w:eastAsia="zh-CN"/>
        </w:rPr>
        <w:t>5G_ProSe</w:t>
      </w:r>
    </w:p>
    <w:p w14:paraId="0A1390C0" w14:textId="77777777" w:rsidR="00463675" w:rsidRPr="0091077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57F364D" w:rsidR="00463675" w:rsidRPr="00910772" w:rsidRDefault="00463675" w:rsidP="000F4E43">
      <w:pPr>
        <w:pStyle w:val="Source"/>
        <w:rPr>
          <w:lang w:eastAsia="zh-CN"/>
        </w:rPr>
      </w:pPr>
      <w:r w:rsidRPr="00910772">
        <w:t>Source:</w:t>
      </w:r>
      <w:r w:rsidRPr="00910772">
        <w:tab/>
      </w:r>
      <w:r w:rsidR="000F70A1" w:rsidRPr="00910772">
        <w:rPr>
          <w:rFonts w:hint="eastAsia"/>
          <w:b w:val="0"/>
          <w:lang w:eastAsia="zh-CN"/>
        </w:rPr>
        <w:t>CT1</w:t>
      </w:r>
    </w:p>
    <w:p w14:paraId="6AF9910D" w14:textId="62ACC340" w:rsidR="00463675" w:rsidRPr="00910772" w:rsidRDefault="00463675" w:rsidP="000F4E43">
      <w:pPr>
        <w:pStyle w:val="Source"/>
        <w:rPr>
          <w:lang w:eastAsia="zh-CN"/>
        </w:rPr>
      </w:pPr>
      <w:r w:rsidRPr="00910772">
        <w:t>To:</w:t>
      </w:r>
      <w:r w:rsidRPr="00910772">
        <w:tab/>
      </w:r>
      <w:r w:rsidR="000F70A1" w:rsidRPr="00910772">
        <w:rPr>
          <w:rFonts w:hint="eastAsia"/>
          <w:b w:val="0"/>
          <w:lang w:eastAsia="zh-CN"/>
        </w:rPr>
        <w:t>SA</w:t>
      </w:r>
      <w:r w:rsidR="00011C92">
        <w:rPr>
          <w:rFonts w:hint="eastAsia"/>
          <w:b w:val="0"/>
          <w:lang w:eastAsia="zh-CN"/>
        </w:rPr>
        <w:t>5</w:t>
      </w:r>
    </w:p>
    <w:p w14:paraId="033E954A" w14:textId="525685FF" w:rsidR="00463675" w:rsidRPr="00910772" w:rsidRDefault="00463675" w:rsidP="000F4E43">
      <w:pPr>
        <w:pStyle w:val="Source"/>
        <w:rPr>
          <w:lang w:eastAsia="zh-CN"/>
        </w:rPr>
      </w:pPr>
      <w:r w:rsidRPr="00910772">
        <w:t>Cc:</w:t>
      </w:r>
      <w:r w:rsidRPr="00910772">
        <w:tab/>
      </w:r>
      <w:r w:rsidR="004C1EA7" w:rsidRPr="00910772">
        <w:rPr>
          <w:rFonts w:hint="eastAsia"/>
          <w:b w:val="0"/>
          <w:lang w:eastAsia="zh-CN"/>
        </w:rPr>
        <w:t>SA</w:t>
      </w:r>
      <w:r w:rsidR="004C1EA7">
        <w:rPr>
          <w:rFonts w:hint="eastAsia"/>
          <w:b w:val="0"/>
          <w:lang w:eastAsia="zh-CN"/>
        </w:rPr>
        <w:t>2</w:t>
      </w:r>
    </w:p>
    <w:p w14:paraId="12F1EB36" w14:textId="77777777" w:rsidR="00463675" w:rsidRPr="0091077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309EE578" w:rsidR="00463675" w:rsidRPr="0091077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910772">
        <w:rPr>
          <w:rFonts w:ascii="Arial" w:hAnsi="Arial" w:cs="Arial"/>
          <w:b/>
        </w:rPr>
        <w:t>Contact Person:</w:t>
      </w:r>
      <w:r w:rsidRPr="00910772">
        <w:rPr>
          <w:rFonts w:ascii="Arial" w:hAnsi="Arial" w:cs="Arial"/>
          <w:bCs/>
        </w:rPr>
        <w:tab/>
      </w:r>
    </w:p>
    <w:p w14:paraId="59A08754" w14:textId="5AD5F426" w:rsidR="00463675" w:rsidRPr="00910772" w:rsidRDefault="00463675" w:rsidP="000F4E43">
      <w:pPr>
        <w:pStyle w:val="Contact"/>
        <w:tabs>
          <w:tab w:val="clear" w:pos="2268"/>
        </w:tabs>
        <w:rPr>
          <w:bCs/>
        </w:rPr>
      </w:pPr>
      <w:r w:rsidRPr="00910772">
        <w:t>Name:</w:t>
      </w:r>
      <w:r w:rsidRPr="00910772">
        <w:rPr>
          <w:bCs/>
        </w:rPr>
        <w:tab/>
      </w:r>
      <w:r w:rsidR="001C4128" w:rsidRPr="00910772">
        <w:rPr>
          <w:rFonts w:hint="eastAsia"/>
          <w:bCs/>
        </w:rPr>
        <w:t>Xiaoyan Duan</w:t>
      </w:r>
    </w:p>
    <w:p w14:paraId="5836C680" w14:textId="04E8312A" w:rsidR="00463675" w:rsidRPr="00910772" w:rsidRDefault="00463675" w:rsidP="000F4E43">
      <w:pPr>
        <w:pStyle w:val="Contact"/>
        <w:tabs>
          <w:tab w:val="clear" w:pos="2268"/>
        </w:tabs>
        <w:rPr>
          <w:bCs/>
        </w:rPr>
      </w:pPr>
      <w:r w:rsidRPr="00910772">
        <w:t>E-mail Address:</w:t>
      </w:r>
      <w:r w:rsidRPr="00910772">
        <w:rPr>
          <w:bCs/>
        </w:rPr>
        <w:tab/>
      </w:r>
      <w:r w:rsidR="000F70A1" w:rsidRPr="00910772">
        <w:rPr>
          <w:rFonts w:hint="eastAsia"/>
        </w:rPr>
        <w:t>duanxiaoyan</w:t>
      </w:r>
      <w:r w:rsidR="000F70A1" w:rsidRPr="00910772">
        <w:t>@catt.cn</w:t>
      </w:r>
    </w:p>
    <w:p w14:paraId="486A119D" w14:textId="77777777" w:rsidR="00463675" w:rsidRPr="0091077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91077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910772">
        <w:rPr>
          <w:rFonts w:ascii="Arial" w:hAnsi="Arial" w:cs="Arial"/>
          <w:b/>
        </w:rPr>
        <w:t>Send any reply LS to:</w:t>
      </w:r>
      <w:r w:rsidRPr="00910772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910772">
          <w:rPr>
            <w:rStyle w:val="ab"/>
            <w:rFonts w:ascii="Arial" w:hAnsi="Arial" w:cs="Arial"/>
            <w:b/>
            <w:color w:val="auto"/>
          </w:rPr>
          <w:t>mailto:3GPPLiaison@etsi.org</w:t>
        </w:r>
      </w:hyperlink>
      <w:r w:rsidRPr="00910772">
        <w:rPr>
          <w:rFonts w:ascii="Arial" w:hAnsi="Arial" w:cs="Arial"/>
          <w:b/>
        </w:rPr>
        <w:t xml:space="preserve"> </w:t>
      </w:r>
      <w:r w:rsidRPr="00910772">
        <w:rPr>
          <w:rFonts w:ascii="Arial" w:hAnsi="Arial" w:cs="Arial"/>
          <w:bCs/>
        </w:rPr>
        <w:tab/>
      </w:r>
    </w:p>
    <w:p w14:paraId="35ECC262" w14:textId="77777777" w:rsidR="00923E7C" w:rsidRPr="0091077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8928C22" w:rsidR="00463675" w:rsidRPr="00910772" w:rsidRDefault="00463675" w:rsidP="000F4E43">
      <w:pPr>
        <w:pStyle w:val="ac"/>
        <w:rPr>
          <w:lang w:eastAsia="zh-CN"/>
        </w:rPr>
      </w:pPr>
      <w:r w:rsidRPr="00910772">
        <w:t>Attachments:</w:t>
      </w:r>
      <w:r w:rsidRPr="00910772">
        <w:tab/>
      </w:r>
      <w:r w:rsidR="000F70A1" w:rsidRPr="00910772">
        <w:rPr>
          <w:rFonts w:hint="eastAsia"/>
          <w:lang w:eastAsia="zh-CN"/>
        </w:rPr>
        <w:t>None</w:t>
      </w:r>
    </w:p>
    <w:p w14:paraId="6C05A70A" w14:textId="77777777" w:rsidR="00463675" w:rsidRPr="0091077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910772" w:rsidRDefault="00463675">
      <w:pPr>
        <w:rPr>
          <w:rFonts w:ascii="Arial" w:hAnsi="Arial" w:cs="Arial"/>
        </w:rPr>
      </w:pPr>
    </w:p>
    <w:p w14:paraId="2706FF1E" w14:textId="77777777" w:rsidR="00463675" w:rsidRPr="00910772" w:rsidRDefault="00463675">
      <w:pPr>
        <w:spacing w:after="120"/>
        <w:rPr>
          <w:rFonts w:ascii="Arial" w:hAnsi="Arial" w:cs="Arial"/>
          <w:b/>
        </w:rPr>
      </w:pPr>
      <w:r w:rsidRPr="00910772">
        <w:rPr>
          <w:rFonts w:ascii="Arial" w:hAnsi="Arial" w:cs="Arial"/>
          <w:b/>
        </w:rPr>
        <w:t>1. Overall Description:</w:t>
      </w:r>
    </w:p>
    <w:p w14:paraId="40A3B8AA" w14:textId="5B676F4B" w:rsidR="005E2A91" w:rsidRDefault="00CB1747">
      <w:pPr>
        <w:rPr>
          <w:rFonts w:ascii="Arial" w:hAnsi="Arial" w:cs="Arial"/>
          <w:lang w:eastAsia="zh-CN"/>
        </w:rPr>
      </w:pPr>
      <w:r w:rsidRPr="00910772">
        <w:rPr>
          <w:rFonts w:ascii="Arial" w:hAnsi="Arial" w:cs="Arial" w:hint="eastAsia"/>
          <w:lang w:eastAsia="zh-CN"/>
        </w:rPr>
        <w:t xml:space="preserve">CT1 </w:t>
      </w:r>
      <w:r>
        <w:rPr>
          <w:rFonts w:ascii="Arial" w:hAnsi="Arial" w:cs="Arial" w:hint="eastAsia"/>
          <w:lang w:eastAsia="zh-CN"/>
        </w:rPr>
        <w:t xml:space="preserve">discussed </w:t>
      </w:r>
      <w:r w:rsidR="005E2A91">
        <w:rPr>
          <w:rFonts w:ascii="Arial" w:hAnsi="Arial" w:cs="Arial" w:hint="eastAsia"/>
          <w:lang w:eastAsia="zh-CN"/>
        </w:rPr>
        <w:t>the usage information report for charging</w:t>
      </w:r>
      <w:r w:rsidR="005E2A91" w:rsidRPr="005E2A91">
        <w:rPr>
          <w:rFonts w:ascii="Arial" w:hAnsi="Arial" w:cs="Arial" w:hint="eastAsia"/>
          <w:lang w:eastAsia="zh-CN"/>
        </w:rPr>
        <w:t xml:space="preserve"> </w:t>
      </w:r>
      <w:r w:rsidR="005E2A91">
        <w:rPr>
          <w:rFonts w:ascii="Arial" w:hAnsi="Arial" w:cs="Arial" w:hint="eastAsia"/>
          <w:lang w:eastAsia="zh-CN"/>
        </w:rPr>
        <w:t>in 5G ProSe. According to TS 32.277,</w:t>
      </w:r>
      <w:r w:rsidR="005E2A91" w:rsidRPr="0039321F">
        <w:rPr>
          <w:rFonts w:ascii="Arial" w:hAnsi="Arial" w:cs="Arial"/>
          <w:lang w:eastAsia="zh-CN"/>
        </w:rPr>
        <w:t xml:space="preserve"> </w:t>
      </w:r>
      <w:r w:rsidR="005E2A91" w:rsidRPr="00011C92">
        <w:rPr>
          <w:rFonts w:ascii="Arial" w:hAnsi="Arial" w:cs="Arial"/>
          <w:lang w:eastAsia="zh-CN"/>
        </w:rPr>
        <w:t>the 5G DDNMF takes the role of "ProSe Function"</w:t>
      </w:r>
      <w:r w:rsidR="009618A6">
        <w:rPr>
          <w:rFonts w:ascii="Arial" w:hAnsi="Arial" w:cs="Arial" w:hint="eastAsia"/>
          <w:lang w:eastAsia="zh-CN"/>
        </w:rPr>
        <w:t xml:space="preserve">; </w:t>
      </w:r>
      <w:r w:rsidR="005E2A91">
        <w:rPr>
          <w:rFonts w:ascii="Arial" w:hAnsi="Arial" w:cs="Arial" w:hint="eastAsia"/>
          <w:lang w:eastAsia="zh-CN"/>
        </w:rPr>
        <w:t xml:space="preserve">while CT1 </w:t>
      </w:r>
      <w:r w:rsidRPr="00910772">
        <w:rPr>
          <w:rFonts w:ascii="Arial" w:hAnsi="Arial" w:cs="Arial" w:hint="eastAsia"/>
          <w:lang w:eastAsia="zh-CN"/>
        </w:rPr>
        <w:t>ha</w:t>
      </w:r>
      <w:r>
        <w:rPr>
          <w:rFonts w:ascii="Arial" w:hAnsi="Arial" w:cs="Arial" w:hint="eastAsia"/>
          <w:lang w:eastAsia="zh-CN"/>
        </w:rPr>
        <w:t>s defined the interface between the UE and 5G DDNMF as PC3a</w:t>
      </w:r>
      <w:r w:rsidR="005E2A91">
        <w:rPr>
          <w:rFonts w:ascii="Arial" w:hAnsi="Arial" w:cs="Arial" w:hint="eastAsia"/>
          <w:lang w:eastAsia="zh-CN"/>
        </w:rPr>
        <w:t>, see</w:t>
      </w:r>
      <w:r>
        <w:rPr>
          <w:rFonts w:ascii="Arial" w:hAnsi="Arial" w:cs="Arial" w:hint="eastAsia"/>
          <w:lang w:eastAsia="zh-CN"/>
        </w:rPr>
        <w:t xml:space="preserve"> TS 24.554</w:t>
      </w:r>
      <w:r w:rsidR="005E2A91">
        <w:rPr>
          <w:rFonts w:ascii="Arial" w:hAnsi="Arial" w:cs="Arial" w:hint="eastAsia"/>
          <w:lang w:eastAsia="zh-CN"/>
        </w:rPr>
        <w:t xml:space="preserve">. So CT1 wonders whether the interface </w:t>
      </w:r>
      <w:r w:rsidR="00565531">
        <w:rPr>
          <w:rFonts w:ascii="Arial" w:hAnsi="Arial" w:cs="Arial" w:hint="eastAsia"/>
          <w:lang w:eastAsia="zh-CN"/>
        </w:rPr>
        <w:t xml:space="preserve">between the UE and 5G DDNMF </w:t>
      </w:r>
      <w:r w:rsidR="00565531" w:rsidRPr="005E2A91">
        <w:rPr>
          <w:rFonts w:ascii="Arial" w:hAnsi="Arial" w:cs="Arial"/>
          <w:lang w:eastAsia="zh-CN"/>
        </w:rPr>
        <w:t>CTF (ADF)</w:t>
      </w:r>
      <w:r w:rsidR="00565531">
        <w:rPr>
          <w:rFonts w:ascii="Arial" w:hAnsi="Arial" w:cs="Arial" w:hint="eastAsia"/>
          <w:lang w:eastAsia="zh-CN"/>
        </w:rPr>
        <w:t xml:space="preserve"> </w:t>
      </w:r>
      <w:r w:rsidR="005E2A91">
        <w:rPr>
          <w:rFonts w:ascii="Arial" w:hAnsi="Arial" w:cs="Arial" w:hint="eastAsia"/>
          <w:lang w:eastAsia="zh-CN"/>
        </w:rPr>
        <w:t>for usage information collection should be named as PC3ach, instead of PC3ch</w:t>
      </w:r>
      <w:r w:rsidR="00565531">
        <w:rPr>
          <w:rFonts w:ascii="Arial" w:hAnsi="Arial" w:cs="Arial" w:hint="eastAsia"/>
          <w:lang w:eastAsia="zh-CN"/>
        </w:rPr>
        <w:t xml:space="preserve"> which is</w:t>
      </w:r>
      <w:r w:rsidR="00565531" w:rsidRPr="00565531">
        <w:rPr>
          <w:rFonts w:ascii="Arial" w:hAnsi="Arial" w:cs="Arial"/>
        </w:rPr>
        <w:t xml:space="preserve"> </w:t>
      </w:r>
      <w:r w:rsidR="00565531" w:rsidRPr="0039321F">
        <w:rPr>
          <w:rFonts w:ascii="Arial" w:hAnsi="Arial" w:cs="Arial"/>
        </w:rPr>
        <w:t xml:space="preserve">the interface between </w:t>
      </w:r>
      <w:r w:rsidR="00565531">
        <w:rPr>
          <w:rFonts w:ascii="Arial" w:hAnsi="Arial" w:cs="Arial" w:hint="eastAsia"/>
          <w:lang w:eastAsia="zh-CN"/>
        </w:rPr>
        <w:t xml:space="preserve">the </w:t>
      </w:r>
      <w:r w:rsidR="00565531" w:rsidRPr="0039321F">
        <w:rPr>
          <w:rFonts w:ascii="Arial" w:hAnsi="Arial" w:cs="Arial"/>
        </w:rPr>
        <w:t>UE and ProSe Function CTF(ADF)</w:t>
      </w:r>
      <w:r w:rsidR="00565531">
        <w:rPr>
          <w:rFonts w:ascii="Arial" w:hAnsi="Arial" w:cs="Arial" w:hint="eastAsia"/>
          <w:lang w:eastAsia="zh-CN"/>
        </w:rPr>
        <w:t xml:space="preserve"> in 4G</w:t>
      </w:r>
      <w:r w:rsidR="005E2A91">
        <w:rPr>
          <w:rFonts w:ascii="Arial" w:hAnsi="Arial" w:cs="Arial" w:hint="eastAsia"/>
          <w:lang w:eastAsia="zh-CN"/>
        </w:rPr>
        <w:t>.</w:t>
      </w:r>
    </w:p>
    <w:p w14:paraId="3B919470" w14:textId="77777777" w:rsidR="0039321F" w:rsidRPr="009618A6" w:rsidRDefault="0039321F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43039839" w14:textId="77777777" w:rsidR="00463675" w:rsidRPr="00910772" w:rsidRDefault="00463675">
      <w:pPr>
        <w:spacing w:after="120"/>
        <w:rPr>
          <w:rFonts w:ascii="Arial" w:hAnsi="Arial" w:cs="Arial"/>
          <w:b/>
        </w:rPr>
      </w:pPr>
      <w:r w:rsidRPr="00910772">
        <w:rPr>
          <w:rFonts w:ascii="Arial" w:hAnsi="Arial" w:cs="Arial"/>
          <w:b/>
        </w:rPr>
        <w:t>2. Actions:</w:t>
      </w:r>
    </w:p>
    <w:p w14:paraId="7BF3A47C" w14:textId="229DA574" w:rsidR="00463675" w:rsidRPr="0091077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10772">
        <w:rPr>
          <w:rFonts w:ascii="Arial" w:hAnsi="Arial" w:cs="Arial"/>
          <w:b/>
        </w:rPr>
        <w:t xml:space="preserve">To </w:t>
      </w:r>
      <w:r w:rsidR="00F13602" w:rsidRPr="00910772">
        <w:rPr>
          <w:rFonts w:ascii="Arial" w:hAnsi="Arial" w:cs="Arial" w:hint="eastAsia"/>
          <w:b/>
          <w:lang w:eastAsia="zh-CN"/>
        </w:rPr>
        <w:t>SA2</w:t>
      </w:r>
      <w:r w:rsidRPr="00910772">
        <w:rPr>
          <w:rFonts w:ascii="Arial" w:hAnsi="Arial" w:cs="Arial"/>
          <w:b/>
        </w:rPr>
        <w:t xml:space="preserve"> group.</w:t>
      </w:r>
    </w:p>
    <w:p w14:paraId="4CFA2AD2" w14:textId="3B87E03D" w:rsidR="00463675" w:rsidRPr="00910772" w:rsidRDefault="00463675">
      <w:pPr>
        <w:spacing w:after="120"/>
        <w:ind w:left="993" w:hanging="993"/>
        <w:rPr>
          <w:rFonts w:ascii="Arial" w:hAnsi="Arial" w:cs="Arial"/>
        </w:rPr>
      </w:pPr>
      <w:r w:rsidRPr="00910772">
        <w:rPr>
          <w:rFonts w:ascii="Arial" w:hAnsi="Arial" w:cs="Arial"/>
          <w:b/>
        </w:rPr>
        <w:t xml:space="preserve">ACTION: </w:t>
      </w:r>
      <w:r w:rsidRPr="00910772">
        <w:rPr>
          <w:rFonts w:ascii="Arial" w:hAnsi="Arial" w:cs="Arial"/>
          <w:b/>
        </w:rPr>
        <w:tab/>
      </w:r>
      <w:r w:rsidR="00F13602" w:rsidRPr="00910772">
        <w:rPr>
          <w:rFonts w:ascii="Arial" w:hAnsi="Arial" w:cs="Arial" w:hint="eastAsia"/>
          <w:bCs/>
          <w:lang w:eastAsia="zh-CN"/>
        </w:rPr>
        <w:t>CT1</w:t>
      </w:r>
      <w:r w:rsidR="00F13602" w:rsidRPr="00910772">
        <w:rPr>
          <w:rFonts w:ascii="Arial" w:hAnsi="Arial" w:cs="Arial"/>
          <w:bCs/>
        </w:rPr>
        <w:t xml:space="preserve"> </w:t>
      </w:r>
      <w:r w:rsidR="00F13602" w:rsidRPr="00910772">
        <w:rPr>
          <w:rFonts w:ascii="Arial" w:hAnsi="Arial" w:cs="Arial" w:hint="eastAsia"/>
          <w:bCs/>
        </w:rPr>
        <w:t>kindly</w:t>
      </w:r>
      <w:r w:rsidR="00F13602" w:rsidRPr="00910772">
        <w:rPr>
          <w:rFonts w:ascii="Arial" w:hAnsi="Arial" w:cs="Arial"/>
          <w:bCs/>
        </w:rPr>
        <w:t xml:space="preserve"> </w:t>
      </w:r>
      <w:r w:rsidR="006774CA">
        <w:rPr>
          <w:rFonts w:ascii="Arial" w:hAnsi="Arial" w:cs="Arial" w:hint="eastAsia"/>
          <w:bCs/>
          <w:lang w:eastAsia="zh-CN"/>
        </w:rPr>
        <w:t xml:space="preserve">asks </w:t>
      </w:r>
      <w:r w:rsidR="00F13602" w:rsidRPr="00910772">
        <w:rPr>
          <w:rFonts w:ascii="Arial" w:hAnsi="Arial" w:cs="Arial" w:hint="eastAsia"/>
          <w:bCs/>
          <w:lang w:eastAsia="zh-CN"/>
        </w:rPr>
        <w:t>SA</w:t>
      </w:r>
      <w:r w:rsidR="00565531">
        <w:rPr>
          <w:rFonts w:ascii="Arial" w:hAnsi="Arial" w:cs="Arial" w:hint="eastAsia"/>
          <w:bCs/>
          <w:lang w:eastAsia="zh-CN"/>
        </w:rPr>
        <w:t>5</w:t>
      </w:r>
      <w:r w:rsidR="00F13602" w:rsidRPr="00910772">
        <w:rPr>
          <w:rFonts w:ascii="Arial" w:hAnsi="Arial" w:cs="Arial"/>
          <w:bCs/>
        </w:rPr>
        <w:t xml:space="preserve"> to </w:t>
      </w:r>
      <w:r w:rsidR="0039321F">
        <w:rPr>
          <w:rFonts w:ascii="Arial" w:hAnsi="Arial" w:cs="Arial" w:hint="eastAsia"/>
          <w:bCs/>
          <w:lang w:eastAsia="zh-CN"/>
        </w:rPr>
        <w:t xml:space="preserve">clarify the name for the </w:t>
      </w:r>
      <w:r w:rsidR="00565531">
        <w:rPr>
          <w:rFonts w:ascii="Arial" w:hAnsi="Arial" w:cs="Arial" w:hint="eastAsia"/>
          <w:bCs/>
          <w:lang w:eastAsia="zh-CN"/>
        </w:rPr>
        <w:t xml:space="preserve">interface </w:t>
      </w:r>
      <w:r w:rsidR="00565531">
        <w:rPr>
          <w:rFonts w:ascii="Arial" w:hAnsi="Arial" w:cs="Arial" w:hint="eastAsia"/>
          <w:lang w:eastAsia="zh-CN"/>
        </w:rPr>
        <w:t xml:space="preserve">between the UE and 5G DDNMF </w:t>
      </w:r>
      <w:r w:rsidR="00565531" w:rsidRPr="005E2A91">
        <w:rPr>
          <w:rFonts w:ascii="Arial" w:hAnsi="Arial" w:cs="Arial"/>
          <w:lang w:eastAsia="zh-CN"/>
        </w:rPr>
        <w:t>CTF (ADF)</w:t>
      </w:r>
      <w:r w:rsidR="00565531">
        <w:rPr>
          <w:rFonts w:ascii="Arial" w:hAnsi="Arial" w:cs="Arial" w:hint="eastAsia"/>
          <w:lang w:eastAsia="zh-CN"/>
        </w:rPr>
        <w:t>.</w:t>
      </w:r>
    </w:p>
    <w:p w14:paraId="0939DFD5" w14:textId="77777777" w:rsidR="00463675" w:rsidRPr="00910772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1A61A6F" w:rsidR="00463675" w:rsidRPr="00910772" w:rsidRDefault="00463675">
      <w:pPr>
        <w:spacing w:after="120"/>
        <w:rPr>
          <w:rFonts w:ascii="Arial" w:hAnsi="Arial" w:cs="Arial"/>
          <w:b/>
        </w:rPr>
      </w:pPr>
      <w:r w:rsidRPr="00910772">
        <w:rPr>
          <w:rFonts w:ascii="Arial" w:hAnsi="Arial" w:cs="Arial"/>
          <w:b/>
        </w:rPr>
        <w:t xml:space="preserve">3. Date of Next </w:t>
      </w:r>
      <w:r w:rsidR="006B42F3" w:rsidRPr="00910772">
        <w:rPr>
          <w:rFonts w:ascii="Arial" w:hAnsi="Arial" w:cs="Arial" w:hint="eastAsia"/>
          <w:b/>
          <w:lang w:eastAsia="zh-CN"/>
        </w:rPr>
        <w:t>C</w:t>
      </w:r>
      <w:r w:rsidR="00F0649B" w:rsidRPr="00910772">
        <w:rPr>
          <w:rFonts w:ascii="Arial" w:hAnsi="Arial" w:cs="Arial"/>
          <w:b/>
        </w:rPr>
        <w:t>T</w:t>
      </w:r>
      <w:r w:rsidR="006B42F3" w:rsidRPr="00910772">
        <w:rPr>
          <w:rFonts w:ascii="Arial" w:hAnsi="Arial" w:cs="Arial" w:hint="eastAsia"/>
          <w:b/>
          <w:lang w:eastAsia="zh-CN"/>
        </w:rPr>
        <w:t>1</w:t>
      </w:r>
      <w:r w:rsidRPr="00910772">
        <w:rPr>
          <w:rFonts w:ascii="Arial" w:hAnsi="Arial" w:cs="Arial"/>
          <w:b/>
        </w:rPr>
        <w:t xml:space="preserve"> Meetings:</w:t>
      </w:r>
    </w:p>
    <w:p w14:paraId="332A23D7" w14:textId="7B6FBDBF" w:rsidR="006B42F3" w:rsidRPr="00910772" w:rsidRDefault="006B42F3" w:rsidP="006B42F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10772">
        <w:rPr>
          <w:rFonts w:ascii="Arial" w:hAnsi="Arial" w:cs="Arial"/>
          <w:bCs/>
        </w:rPr>
        <w:t>CT1#137e</w:t>
      </w:r>
      <w:r w:rsidRPr="00910772">
        <w:rPr>
          <w:rFonts w:ascii="Arial" w:hAnsi="Arial" w:cs="Arial"/>
          <w:bCs/>
        </w:rPr>
        <w:tab/>
      </w:r>
      <w:r w:rsidR="00910772" w:rsidRPr="00910772">
        <w:rPr>
          <w:rFonts w:ascii="Arial" w:hAnsi="Arial" w:cs="Arial" w:hint="eastAsia"/>
          <w:bCs/>
          <w:lang w:eastAsia="zh-CN"/>
        </w:rPr>
        <w:t>18</w:t>
      </w:r>
      <w:r w:rsidRPr="00910772">
        <w:rPr>
          <w:rFonts w:ascii="Arial" w:hAnsi="Arial" w:cs="Arial"/>
          <w:bCs/>
        </w:rPr>
        <w:t>th - 26th August 2022</w:t>
      </w:r>
      <w:r w:rsidRPr="00910772">
        <w:rPr>
          <w:rFonts w:ascii="Arial" w:hAnsi="Arial" w:cs="Arial"/>
          <w:bCs/>
        </w:rPr>
        <w:tab/>
        <w:t>e-meeting</w:t>
      </w:r>
    </w:p>
    <w:p w14:paraId="72ADBFA7" w14:textId="77777777" w:rsidR="006B42F3" w:rsidRPr="00910772" w:rsidRDefault="006B42F3" w:rsidP="006B42F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10772">
        <w:rPr>
          <w:rFonts w:ascii="Arial" w:hAnsi="Arial" w:cs="Arial"/>
          <w:bCs/>
        </w:rPr>
        <w:t>CT1#138e</w:t>
      </w:r>
      <w:r w:rsidRPr="00910772">
        <w:rPr>
          <w:rFonts w:ascii="Arial" w:hAnsi="Arial" w:cs="Arial"/>
          <w:bCs/>
        </w:rPr>
        <w:tab/>
        <w:t>10th - 14th October 2022</w:t>
      </w:r>
      <w:r w:rsidRPr="00910772">
        <w:rPr>
          <w:rFonts w:ascii="Arial" w:hAnsi="Arial" w:cs="Arial"/>
          <w:bCs/>
        </w:rPr>
        <w:tab/>
        <w:t>e-meeting</w:t>
      </w:r>
    </w:p>
    <w:p w14:paraId="7E78DE2F" w14:textId="5774B3FF" w:rsidR="005E5C97" w:rsidRPr="00910772" w:rsidRDefault="005E5C97" w:rsidP="006B42F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E5C97" w:rsidRPr="0091077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8DD01" w14:textId="77777777" w:rsidR="001779CC" w:rsidRDefault="001779CC">
      <w:r>
        <w:separator/>
      </w:r>
    </w:p>
  </w:endnote>
  <w:endnote w:type="continuationSeparator" w:id="0">
    <w:p w14:paraId="58B8EC92" w14:textId="77777777" w:rsidR="001779CC" w:rsidRDefault="001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7DBCA" w14:textId="77777777" w:rsidR="001779CC" w:rsidRDefault="001779CC">
      <w:r>
        <w:separator/>
      </w:r>
    </w:p>
  </w:footnote>
  <w:footnote w:type="continuationSeparator" w:id="0">
    <w:p w14:paraId="55FC724E" w14:textId="77777777" w:rsidR="001779CC" w:rsidRDefault="0017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7C"/>
    <w:rsid w:val="00011C92"/>
    <w:rsid w:val="000138DC"/>
    <w:rsid w:val="00015277"/>
    <w:rsid w:val="00027ACA"/>
    <w:rsid w:val="00043A86"/>
    <w:rsid w:val="00061460"/>
    <w:rsid w:val="000A6B78"/>
    <w:rsid w:val="000B1AA1"/>
    <w:rsid w:val="000F4E43"/>
    <w:rsid w:val="000F70A1"/>
    <w:rsid w:val="00105899"/>
    <w:rsid w:val="0013013E"/>
    <w:rsid w:val="001608BF"/>
    <w:rsid w:val="00165C82"/>
    <w:rsid w:val="001734EB"/>
    <w:rsid w:val="001779CC"/>
    <w:rsid w:val="001A4AF7"/>
    <w:rsid w:val="001C4128"/>
    <w:rsid w:val="001D5F66"/>
    <w:rsid w:val="00275FF1"/>
    <w:rsid w:val="00282E86"/>
    <w:rsid w:val="002E2379"/>
    <w:rsid w:val="002E5688"/>
    <w:rsid w:val="0030692A"/>
    <w:rsid w:val="00324107"/>
    <w:rsid w:val="00326B06"/>
    <w:rsid w:val="00347947"/>
    <w:rsid w:val="003663C4"/>
    <w:rsid w:val="00367678"/>
    <w:rsid w:val="003901E1"/>
    <w:rsid w:val="0039321F"/>
    <w:rsid w:val="003B09CB"/>
    <w:rsid w:val="00401229"/>
    <w:rsid w:val="00406608"/>
    <w:rsid w:val="004234FF"/>
    <w:rsid w:val="00445241"/>
    <w:rsid w:val="00463675"/>
    <w:rsid w:val="004B43FA"/>
    <w:rsid w:val="004B6D78"/>
    <w:rsid w:val="004C1EA7"/>
    <w:rsid w:val="004C3F5A"/>
    <w:rsid w:val="004C4DCF"/>
    <w:rsid w:val="00507006"/>
    <w:rsid w:val="00565531"/>
    <w:rsid w:val="00584B08"/>
    <w:rsid w:val="005E2A91"/>
    <w:rsid w:val="005E5C97"/>
    <w:rsid w:val="00654758"/>
    <w:rsid w:val="006774CA"/>
    <w:rsid w:val="00687A0B"/>
    <w:rsid w:val="006B42F3"/>
    <w:rsid w:val="006C0A75"/>
    <w:rsid w:val="006D0B09"/>
    <w:rsid w:val="006E17C7"/>
    <w:rsid w:val="007032C5"/>
    <w:rsid w:val="007116E4"/>
    <w:rsid w:val="00726FC3"/>
    <w:rsid w:val="00727170"/>
    <w:rsid w:val="00761A8A"/>
    <w:rsid w:val="00763D99"/>
    <w:rsid w:val="0077485D"/>
    <w:rsid w:val="00787CAC"/>
    <w:rsid w:val="007C6495"/>
    <w:rsid w:val="0089666F"/>
    <w:rsid w:val="0090241A"/>
    <w:rsid w:val="00910772"/>
    <w:rsid w:val="00923E7C"/>
    <w:rsid w:val="009311FA"/>
    <w:rsid w:val="00937C15"/>
    <w:rsid w:val="009618A6"/>
    <w:rsid w:val="00976525"/>
    <w:rsid w:val="009779CA"/>
    <w:rsid w:val="009D2D6A"/>
    <w:rsid w:val="009F6E85"/>
    <w:rsid w:val="00A7348D"/>
    <w:rsid w:val="00A7573E"/>
    <w:rsid w:val="00AC079B"/>
    <w:rsid w:val="00AD51BB"/>
    <w:rsid w:val="00AE489C"/>
    <w:rsid w:val="00B144F4"/>
    <w:rsid w:val="00BF7EE2"/>
    <w:rsid w:val="00C165D1"/>
    <w:rsid w:val="00C6700A"/>
    <w:rsid w:val="00CA2FB0"/>
    <w:rsid w:val="00CB1747"/>
    <w:rsid w:val="00D53018"/>
    <w:rsid w:val="00D676CD"/>
    <w:rsid w:val="00DA5361"/>
    <w:rsid w:val="00E16BBB"/>
    <w:rsid w:val="00E20604"/>
    <w:rsid w:val="00E4207B"/>
    <w:rsid w:val="00E72B30"/>
    <w:rsid w:val="00E74B9D"/>
    <w:rsid w:val="00E76827"/>
    <w:rsid w:val="00EA19B5"/>
    <w:rsid w:val="00EA68B1"/>
    <w:rsid w:val="00F0649B"/>
    <w:rsid w:val="00F12248"/>
    <w:rsid w:val="00F13602"/>
    <w:rsid w:val="00F16C83"/>
    <w:rsid w:val="00F20CD7"/>
    <w:rsid w:val="00F6124F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</cp:lastModifiedBy>
  <cp:revision>78</cp:revision>
  <cp:lastPrinted>2002-04-23T07:10:00Z</cp:lastPrinted>
  <dcterms:created xsi:type="dcterms:W3CDTF">2019-01-14T13:28:00Z</dcterms:created>
  <dcterms:modified xsi:type="dcterms:W3CDTF">2022-05-19T09:00:00Z</dcterms:modified>
</cp:coreProperties>
</file>