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35A22F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B48AF">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76D6C9" w:rsidR="001E41F3" w:rsidRPr="00410371" w:rsidRDefault="00597F07" w:rsidP="00E13F3D">
            <w:pPr>
              <w:pStyle w:val="CRCoverPage"/>
              <w:spacing w:after="0"/>
              <w:jc w:val="right"/>
              <w:rPr>
                <w:b/>
                <w:noProof/>
                <w:sz w:val="28"/>
              </w:rPr>
            </w:pPr>
            <w:r w:rsidRPr="008333F5">
              <w:rPr>
                <w:b/>
                <w:bCs/>
                <w:sz w:val="28"/>
                <w:szCs w:val="28"/>
              </w:rPr>
              <w:t>24.549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17ADA" w:rsidR="001E41F3" w:rsidRPr="00CA57EC" w:rsidRDefault="00CA57EC" w:rsidP="00547111">
            <w:pPr>
              <w:pStyle w:val="CRCoverPage"/>
              <w:spacing w:after="0"/>
              <w:rPr>
                <w:b/>
                <w:bCs/>
                <w:noProof/>
                <w:sz w:val="28"/>
                <w:szCs w:val="28"/>
              </w:rPr>
            </w:pPr>
            <w:r w:rsidRPr="00CA57EC">
              <w:rPr>
                <w:b/>
                <w:bCs/>
                <w:sz w:val="28"/>
                <w:szCs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CB583B" w:rsidR="001E41F3" w:rsidRPr="00410371" w:rsidRDefault="006B48AF" w:rsidP="00E13F3D">
            <w:pPr>
              <w:pStyle w:val="CRCoverPage"/>
              <w:spacing w:after="0"/>
              <w:jc w:val="center"/>
              <w:rPr>
                <w:b/>
                <w:noProof/>
              </w:rPr>
            </w:pPr>
            <w:r>
              <w:rPr>
                <w:b/>
                <w:bCs/>
                <w:sz w:val="30"/>
                <w:szCs w:val="30"/>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8C2E72" w:rsidR="001E41F3" w:rsidRPr="00410371" w:rsidRDefault="00597F07">
            <w:pPr>
              <w:pStyle w:val="CRCoverPage"/>
              <w:spacing w:after="0"/>
              <w:jc w:val="center"/>
              <w:rPr>
                <w:noProof/>
                <w:sz w:val="28"/>
              </w:rPr>
            </w:pPr>
            <w:r w:rsidRPr="008333F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F97D29" w:rsidR="00F25D98" w:rsidRDefault="00597F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ED8372" w:rsidR="001E41F3" w:rsidRDefault="00597F07">
            <w:pPr>
              <w:pStyle w:val="CRCoverPage"/>
              <w:spacing w:after="0"/>
              <w:ind w:left="100"/>
              <w:rPr>
                <w:noProof/>
              </w:rPr>
            </w:pPr>
            <w:r>
              <w:t>HTTP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3F0B3" w:rsidR="001E41F3" w:rsidRDefault="00597F07">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5A2F64" w:rsidR="001E41F3" w:rsidRDefault="00597F07">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8C08BF" w:rsidR="001E41F3" w:rsidRDefault="00597F07">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9F8291" w:rsidR="001E41F3" w:rsidRPr="00597F07" w:rsidRDefault="00597F07" w:rsidP="00D24991">
            <w:pPr>
              <w:pStyle w:val="CRCoverPage"/>
              <w:spacing w:after="0"/>
              <w:ind w:left="100" w:right="-609"/>
              <w:rPr>
                <w:b/>
                <w:bCs/>
                <w:noProof/>
              </w:rPr>
            </w:pPr>
            <w:r w:rsidRPr="00597F0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5A22E4" w:rsidR="001E41F3" w:rsidRDefault="00597F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8F117" w14:textId="24C7727D" w:rsidR="00597F07" w:rsidRDefault="00597F07" w:rsidP="00597F07">
            <w:pPr>
              <w:pStyle w:val="CRCoverPage"/>
              <w:numPr>
                <w:ilvl w:val="0"/>
                <w:numId w:val="1"/>
              </w:numPr>
              <w:spacing w:after="0"/>
              <w:rPr>
                <w:noProof/>
              </w:rPr>
            </w:pPr>
            <w:r>
              <w:rPr>
                <w:noProof/>
              </w:rPr>
              <w:t xml:space="preserve">The structure for the annex is not well-defined by current titles and number of subclauses. </w:t>
            </w:r>
          </w:p>
          <w:p w14:paraId="708AA7DE" w14:textId="3A0D6676" w:rsidR="00597F07" w:rsidRDefault="00597F07" w:rsidP="00597F07">
            <w:pPr>
              <w:pStyle w:val="CRCoverPage"/>
              <w:numPr>
                <w:ilvl w:val="0"/>
                <w:numId w:val="1"/>
              </w:numPr>
              <w:spacing w:after="0"/>
              <w:rPr>
                <w:noProof/>
              </w:rPr>
            </w:pPr>
            <w:r>
              <w:rPr>
                <w:noProof/>
              </w:rPr>
              <w:t>The structure has been changed to introduce configuration which may be slice adaptation. This way the spec is future proof for the scenarios when the slice configuration can be something else.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F5C6F" w14:textId="77777777" w:rsidR="00597F07" w:rsidRDefault="00597F07" w:rsidP="00597F07">
            <w:pPr>
              <w:pStyle w:val="CRCoverPage"/>
              <w:numPr>
                <w:ilvl w:val="0"/>
                <w:numId w:val="1"/>
              </w:numPr>
              <w:spacing w:after="0"/>
              <w:rPr>
                <w:noProof/>
              </w:rPr>
            </w:pPr>
            <w:r>
              <w:rPr>
                <w:noProof/>
              </w:rPr>
              <w:t>Made the annex specifically for HTTP.</w:t>
            </w:r>
          </w:p>
          <w:p w14:paraId="0B202B97" w14:textId="77777777" w:rsidR="00597F07" w:rsidRDefault="00597F07" w:rsidP="00597F07">
            <w:pPr>
              <w:pStyle w:val="CRCoverPage"/>
              <w:numPr>
                <w:ilvl w:val="0"/>
                <w:numId w:val="1"/>
              </w:numPr>
              <w:spacing w:after="0"/>
              <w:rPr>
                <w:noProof/>
              </w:rPr>
            </w:pPr>
            <w:r>
              <w:rPr>
                <w:noProof/>
              </w:rPr>
              <w:t>Re-org the annex having subclause A.1 and A.2 with better titles.</w:t>
            </w:r>
          </w:p>
          <w:p w14:paraId="31C656EC" w14:textId="0C853A7F" w:rsidR="001E41F3" w:rsidRDefault="00597F07" w:rsidP="00597F07">
            <w:pPr>
              <w:pStyle w:val="CRCoverPage"/>
              <w:numPr>
                <w:ilvl w:val="0"/>
                <w:numId w:val="1"/>
              </w:numPr>
              <w:spacing w:after="0"/>
              <w:rPr>
                <w:noProof/>
              </w:rPr>
            </w:pPr>
            <w:r>
              <w:rPr>
                <w:noProof/>
              </w:rPr>
              <w:t>Added a new parameter to describe the configuration ID which can be set to the value of "slic</w:t>
            </w:r>
            <w:r w:rsidR="009623C4">
              <w:rPr>
                <w:noProof/>
              </w:rPr>
              <w:t>e</w:t>
            </w:r>
            <w:r>
              <w:rPr>
                <w:noProof/>
              </w:rPr>
              <w:t xml:space="preserve"> adaptation".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E6B2E6" w:rsidR="001E41F3" w:rsidRDefault="00597F07">
            <w:pPr>
              <w:pStyle w:val="CRCoverPage"/>
              <w:spacing w:after="0"/>
              <w:ind w:left="100"/>
              <w:rPr>
                <w:noProof/>
              </w:rPr>
            </w:pPr>
            <w:r>
              <w:rPr>
                <w:noProof/>
              </w:rPr>
              <w:t>Inconsistency in the structure of the annex and the content is not future proof.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E4959" w:rsidR="001E41F3" w:rsidRDefault="00597F07">
            <w:pPr>
              <w:pStyle w:val="CRCoverPage"/>
              <w:spacing w:after="0"/>
              <w:ind w:left="100"/>
              <w:rPr>
                <w:noProof/>
              </w:rPr>
            </w:pPr>
            <w:r>
              <w:rPr>
                <w:noProof/>
              </w:rPr>
              <w:t>Annex A, A1, A.1.1, A.1.2</w:t>
            </w:r>
            <w:r w:rsidR="006B48AF">
              <w:rPr>
                <w:noProof/>
              </w:rPr>
              <w:t>, A.3(new)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226EACA" w14:textId="1C8D2659" w:rsidR="00766793" w:rsidRDefault="00766793" w:rsidP="001272DF">
      <w:pPr>
        <w:pStyle w:val="Heading8"/>
        <w:overflowPunct w:val="0"/>
        <w:autoSpaceDE w:val="0"/>
        <w:autoSpaceDN w:val="0"/>
        <w:adjustRightInd w:val="0"/>
        <w:textAlignment w:val="baseline"/>
        <w:rPr>
          <w:lang w:eastAsia="en-GB"/>
        </w:rPr>
      </w:pPr>
      <w:bookmarkStart w:id="1" w:name="_Toc97300764"/>
      <w:bookmarkStart w:id="2" w:name="_Toc34062209"/>
      <w:bookmarkStart w:id="3" w:name="_Toc34394650"/>
      <w:bookmarkStart w:id="4" w:name="_Toc45274443"/>
      <w:bookmarkStart w:id="5" w:name="_Toc51932982"/>
      <w:bookmarkStart w:id="6" w:name="_Toc58513712"/>
      <w:bookmarkStart w:id="7" w:name="_Toc59205364"/>
      <w:bookmarkStart w:id="8" w:name="_Toc97300766"/>
      <w:r>
        <w:rPr>
          <w:lang w:eastAsia="en-GB"/>
        </w:rPr>
        <w:t>Annex &lt;A&gt; (normative):</w:t>
      </w:r>
      <w:r>
        <w:rPr>
          <w:lang w:eastAsia="en-GB"/>
        </w:rPr>
        <w:br/>
      </w:r>
      <w:del w:id="9" w:author="Motorola Mobility-V23" w:date="2022-04-26T13:58:00Z">
        <w:r w:rsidDel="00DB19C0">
          <w:rPr>
            <w:lang w:eastAsia="en-GB"/>
          </w:rPr>
          <w:delText xml:space="preserve">Parameters </w:delText>
        </w:r>
      </w:del>
      <w:ins w:id="10" w:author="Motorola Mobility-V24" w:date="2022-05-18T08:43:00Z">
        <w:r w:rsidR="00926CBA">
          <w:t>HTTP resource representation and encoding</w:t>
        </w:r>
      </w:ins>
      <w:del w:id="11" w:author="Motorola Mobility-V23" w:date="2022-04-26T14:05:00Z">
        <w:r w:rsidDel="00DD48B1">
          <w:rPr>
            <w:lang w:eastAsia="en-GB"/>
          </w:rPr>
          <w:delText>for different operations</w:delText>
        </w:r>
      </w:del>
      <w:bookmarkEnd w:id="1"/>
    </w:p>
    <w:p w14:paraId="1E96074C" w14:textId="77777777" w:rsidR="001272DF" w:rsidRPr="006B5418" w:rsidRDefault="001272DF" w:rsidP="00127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34062208"/>
      <w:bookmarkStart w:id="13" w:name="_Toc34394649"/>
      <w:bookmarkStart w:id="14" w:name="_Toc45274442"/>
      <w:bookmarkStart w:id="15" w:name="_Toc51932981"/>
      <w:bookmarkStart w:id="16" w:name="_Toc58513711"/>
      <w:bookmarkStart w:id="17" w:name="_Toc59205363"/>
      <w:bookmarkStart w:id="18" w:name="_Toc97300765"/>
      <w:bookmarkEnd w:id="2"/>
      <w:bookmarkEnd w:id="3"/>
      <w:bookmarkEnd w:id="4"/>
      <w:bookmarkEnd w:id="5"/>
      <w:bookmarkEnd w:id="6"/>
      <w:bookmarkEnd w:id="7"/>
      <w:bookmarkEnd w:id="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2697604" w14:textId="77777777" w:rsidR="004F7B11" w:rsidRDefault="004F7B11" w:rsidP="001272DF">
      <w:pPr>
        <w:pStyle w:val="Heading1"/>
        <w:overflowPunct w:val="0"/>
        <w:autoSpaceDE w:val="0"/>
        <w:autoSpaceDN w:val="0"/>
        <w:adjustRightInd w:val="0"/>
        <w:textAlignment w:val="baseline"/>
        <w:rPr>
          <w:lang w:eastAsia="en-GB"/>
        </w:rPr>
      </w:pPr>
      <w:r>
        <w:rPr>
          <w:lang w:eastAsia="en-GB"/>
        </w:rPr>
        <w:t>A.1</w:t>
      </w:r>
      <w:r>
        <w:rPr>
          <w:lang w:eastAsia="en-GB"/>
        </w:rPr>
        <w:tab/>
      </w:r>
      <w:bookmarkEnd w:id="12"/>
      <w:bookmarkEnd w:id="13"/>
      <w:bookmarkEnd w:id="14"/>
      <w:bookmarkEnd w:id="15"/>
      <w:bookmarkEnd w:id="16"/>
      <w:bookmarkEnd w:id="17"/>
      <w:del w:id="19" w:author="Motorola Mobility-V23" w:date="2022-04-26T14:10:00Z">
        <w:r w:rsidDel="00DD48B1">
          <w:rPr>
            <w:lang w:eastAsia="en-GB"/>
          </w:rPr>
          <w:delText xml:space="preserve">Event triggered network slice </w:delText>
        </w:r>
      </w:del>
      <w:del w:id="20" w:author="Motorola Mobility-V23" w:date="2022-04-26T13:58:00Z">
        <w:r w:rsidDel="00DB19C0">
          <w:rPr>
            <w:lang w:eastAsia="en-GB"/>
          </w:rPr>
          <w:delText>adaptation</w:delText>
        </w:r>
      </w:del>
      <w:bookmarkEnd w:id="18"/>
      <w:ins w:id="21" w:author="Motorola Mobility-V23" w:date="2022-04-26T14:10:00Z">
        <w:r>
          <w:rPr>
            <w:lang w:eastAsia="en-GB"/>
          </w:rPr>
          <w:t>General</w:t>
        </w:r>
      </w:ins>
    </w:p>
    <w:p w14:paraId="7CA2AF1F" w14:textId="77777777" w:rsidR="001272DF" w:rsidRPr="006B5418" w:rsidRDefault="001272DF" w:rsidP="00127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2E13784" w14:textId="77777777" w:rsidR="004F7B11" w:rsidDel="00DD48B1" w:rsidRDefault="004F7B11" w:rsidP="004F7B11">
      <w:pPr>
        <w:pStyle w:val="Heading2"/>
        <w:rPr>
          <w:del w:id="22" w:author="Motorola Mobility-V23" w:date="2022-04-26T14:10:00Z"/>
        </w:rPr>
      </w:pPr>
      <w:del w:id="23" w:author="Motorola Mobility-V23" w:date="2022-04-26T14:10:00Z">
        <w:r w:rsidDel="00DD48B1">
          <w:delText>A.1.1</w:delText>
        </w:r>
        <w:r w:rsidDel="00DD48B1">
          <w:tab/>
          <w:delText>General</w:delText>
        </w:r>
      </w:del>
    </w:p>
    <w:p w14:paraId="551BA868" w14:textId="5A87F9B3" w:rsidR="004F7B11" w:rsidRDefault="004F7B11" w:rsidP="004F7B11">
      <w:r>
        <w:t xml:space="preserve">The information in this annex provides a </w:t>
      </w:r>
      <w:del w:id="24" w:author="Motorola Mobility-V23" w:date="2022-04-26T13:46:00Z">
        <w:r w:rsidDel="00946649">
          <w:delText xml:space="preserve">normative </w:delText>
        </w:r>
      </w:del>
      <w:r>
        <w:t xml:space="preserve">description for the </w:t>
      </w:r>
      <w:ins w:id="25" w:author="Motorola Mobility-V23" w:date="2022-04-26T13:41:00Z">
        <w:r>
          <w:t xml:space="preserve">HTTP </w:t>
        </w:r>
      </w:ins>
      <w:r>
        <w:t>parameters</w:t>
      </w:r>
      <w:del w:id="26" w:author="Motorola Mobility-V23" w:date="2022-04-26T13:50:00Z">
        <w:r w:rsidDel="00946649">
          <w:delText xml:space="preserve"> which are</w:delText>
        </w:r>
      </w:del>
      <w:r>
        <w:t xml:space="preserve"> </w:t>
      </w:r>
      <w:del w:id="27" w:author="Motorola Mobility-V23" w:date="2022-04-26T14:11:00Z">
        <w:r w:rsidDel="00DD48B1">
          <w:delText xml:space="preserve">used </w:delText>
        </w:r>
      </w:del>
      <w:ins w:id="28" w:author="Motorola Mobility-V23" w:date="2022-04-26T14:12:00Z">
        <w:r>
          <w:t>transmitted</w:t>
        </w:r>
      </w:ins>
      <w:ins w:id="29" w:author="Motorola Mobility-V23" w:date="2022-04-26T14:11:00Z">
        <w:r>
          <w:t xml:space="preserve"> </w:t>
        </w:r>
      </w:ins>
      <w:r>
        <w:t xml:space="preserve">by the SNSCE-C to </w:t>
      </w:r>
      <w:ins w:id="30" w:author="Motorola Mobility-V23" w:date="2022-04-26T14:12:00Z">
        <w:r>
          <w:t xml:space="preserve">the SNSCE-S to </w:t>
        </w:r>
      </w:ins>
      <w:r>
        <w:t xml:space="preserve">trigger a network </w:t>
      </w:r>
      <w:ins w:id="31" w:author="Motorola Mobility-V24" w:date="2022-05-18T09:10:00Z">
        <w:r w:rsidR="00B547D9">
          <w:t xml:space="preserve">slice </w:t>
        </w:r>
      </w:ins>
      <w:ins w:id="32" w:author="Motorola Mobility-V23" w:date="2022-04-29T08:38:00Z">
        <w:r w:rsidR="009623C4">
          <w:t xml:space="preserve">configuration such as the network </w:t>
        </w:r>
      </w:ins>
      <w:r>
        <w:t xml:space="preserve">slice adaptation for </w:t>
      </w:r>
      <w:ins w:id="33" w:author="Motorola Mobility-V23" w:date="2022-04-26T14:17:00Z">
        <w:r>
          <w:t xml:space="preserve">one or more VAL UEs within </w:t>
        </w:r>
      </w:ins>
      <w:r>
        <w:t xml:space="preserve">a VAL </w:t>
      </w:r>
      <w:del w:id="34" w:author="Motorola Mobility-V23" w:date="2022-04-26T13:37:00Z">
        <w:r w:rsidDel="00766793">
          <w:delText xml:space="preserve">application </w:delText>
        </w:r>
      </w:del>
      <w:ins w:id="35" w:author="Motorola Mobility-V23" w:date="2022-04-26T13:37:00Z">
        <w:r>
          <w:t>servic</w:t>
        </w:r>
      </w:ins>
      <w:ins w:id="36" w:author="Motorola Mobility-V23" w:date="2022-04-26T14:12:00Z">
        <w:r>
          <w:t>e.</w:t>
        </w:r>
      </w:ins>
      <w:del w:id="37" w:author="Motorola Mobility-V23" w:date="2022-04-26T14:12:00Z">
        <w:r w:rsidDel="00DD48B1">
          <w:delText>by sending to the SNSCE-S.</w:delText>
        </w:r>
      </w:del>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30D7CB" w14:textId="4B27867F" w:rsidR="004F7B11" w:rsidRDefault="004F7B11" w:rsidP="001272DF">
      <w:pPr>
        <w:pStyle w:val="Heading1"/>
      </w:pPr>
      <w:bookmarkStart w:id="38" w:name="_Toc34062210"/>
      <w:bookmarkStart w:id="39" w:name="_Toc34394651"/>
      <w:bookmarkStart w:id="40" w:name="_Toc45274444"/>
      <w:bookmarkStart w:id="41" w:name="_Toc51932983"/>
      <w:bookmarkStart w:id="42" w:name="_Toc58513713"/>
      <w:bookmarkStart w:id="43" w:name="_Toc59205365"/>
      <w:bookmarkStart w:id="44" w:name="_Toc97300767"/>
      <w:r>
        <w:t>A.</w:t>
      </w:r>
      <w:del w:id="45" w:author="Motorola Mobility-V23" w:date="2022-04-26T14:12:00Z">
        <w:r w:rsidDel="00DD48B1">
          <w:delText>1.</w:delText>
        </w:r>
      </w:del>
      <w:r>
        <w:t>2</w:t>
      </w:r>
      <w:r>
        <w:tab/>
      </w:r>
      <w:del w:id="46" w:author="Motorola Mobility-V23" w:date="2022-04-26T14:13:00Z">
        <w:r w:rsidDel="00DD48B1">
          <w:delText>Client side</w:delText>
        </w:r>
      </w:del>
      <w:del w:id="47" w:author="Motorola Mobility-V24" w:date="2022-05-19T02:35:00Z">
        <w:r w:rsidDel="00D902BD">
          <w:delText xml:space="preserve"> parameters</w:delText>
        </w:r>
      </w:del>
      <w:bookmarkEnd w:id="38"/>
      <w:bookmarkEnd w:id="39"/>
      <w:bookmarkEnd w:id="40"/>
      <w:bookmarkEnd w:id="41"/>
      <w:bookmarkEnd w:id="42"/>
      <w:bookmarkEnd w:id="43"/>
      <w:bookmarkEnd w:id="44"/>
      <w:ins w:id="48" w:author="Motorola Mobility-V24" w:date="2022-05-19T02:35:00Z">
        <w:r w:rsidR="00D902BD">
          <w:rPr>
            <w:rFonts w:cs="Arial"/>
            <w:szCs w:val="36"/>
          </w:rPr>
          <w:t>Resource representation and APIs for event triggered network slice configuration</w:t>
        </w:r>
      </w:ins>
    </w:p>
    <w:p w14:paraId="04FFC2CA" w14:textId="34C810C4" w:rsidR="00D902BD" w:rsidRDefault="00D902BD" w:rsidP="00D902BD">
      <w:pPr>
        <w:pStyle w:val="Heading2"/>
        <w:rPr>
          <w:ins w:id="49" w:author="Motorola Mobility-V24" w:date="2022-05-19T02:36:00Z"/>
          <w:lang w:eastAsia="zh-CN"/>
        </w:rPr>
      </w:pPr>
      <w:bookmarkStart w:id="50" w:name="_Toc24868602"/>
      <w:bookmarkStart w:id="51" w:name="_Toc34154084"/>
      <w:bookmarkStart w:id="52" w:name="_Toc36041028"/>
      <w:bookmarkStart w:id="53" w:name="_Toc36041341"/>
      <w:bookmarkStart w:id="54" w:name="_Toc43196584"/>
      <w:bookmarkStart w:id="55" w:name="_Toc43481354"/>
      <w:bookmarkStart w:id="56" w:name="_Toc45134631"/>
      <w:bookmarkStart w:id="57" w:name="_Toc51189163"/>
      <w:bookmarkStart w:id="58" w:name="_Toc51763839"/>
      <w:bookmarkStart w:id="59" w:name="_Toc57206071"/>
      <w:bookmarkStart w:id="60" w:name="_Toc59019412"/>
      <w:bookmarkStart w:id="61" w:name="_Toc68170085"/>
      <w:bookmarkStart w:id="62" w:name="_Toc83234126"/>
      <w:bookmarkStart w:id="63" w:name="_Toc92304427"/>
      <w:ins w:id="64" w:author="Motorola Mobility-V24" w:date="2022-05-19T02:36:00Z">
        <w:r>
          <w:rPr>
            <w:lang w:eastAsia="zh-CN"/>
          </w:rPr>
          <w:t>A.2.1</w:t>
        </w:r>
        <w:r>
          <w:rPr>
            <w:lang w:eastAsia="zh-CN"/>
          </w:rPr>
          <w:tab/>
        </w:r>
        <w:proofErr w:type="spellStart"/>
        <w:r>
          <w:rPr>
            <w:lang w:eastAsia="zh-CN"/>
          </w:rPr>
          <w:t>ETN_Configuration</w:t>
        </w:r>
        <w:proofErr w:type="spellEnd"/>
        <w:r>
          <w:rPr>
            <w:lang w:eastAsia="zh-CN"/>
          </w:rPr>
          <w:t xml:space="preserve"> API</w:t>
        </w:r>
        <w:bookmarkEnd w:id="50"/>
        <w:bookmarkEnd w:id="51"/>
        <w:bookmarkEnd w:id="52"/>
        <w:bookmarkEnd w:id="53"/>
        <w:bookmarkEnd w:id="54"/>
        <w:bookmarkEnd w:id="55"/>
        <w:bookmarkEnd w:id="56"/>
        <w:bookmarkEnd w:id="57"/>
        <w:bookmarkEnd w:id="58"/>
        <w:bookmarkEnd w:id="59"/>
        <w:bookmarkEnd w:id="60"/>
        <w:bookmarkEnd w:id="61"/>
        <w:bookmarkEnd w:id="62"/>
        <w:bookmarkEnd w:id="63"/>
      </w:ins>
    </w:p>
    <w:p w14:paraId="62E07016" w14:textId="063B5969" w:rsidR="00D902BD" w:rsidRDefault="00D902BD" w:rsidP="00D902BD">
      <w:pPr>
        <w:pStyle w:val="Heading4"/>
        <w:rPr>
          <w:ins w:id="65" w:author="Motorola Mobility-V24" w:date="2022-05-19T02:36:00Z"/>
          <w:rFonts w:eastAsiaTheme="minorHAnsi"/>
          <w:lang w:eastAsia="zh-CN"/>
        </w:rPr>
        <w:pPrChange w:id="66" w:author="Motorola Mobility-V24" w:date="2022-05-19T02:40:00Z">
          <w:pPr>
            <w:keepNext/>
            <w:spacing w:before="120"/>
            <w:ind w:left="1134" w:hanging="1134"/>
          </w:pPr>
        </w:pPrChange>
      </w:pPr>
      <w:ins w:id="67" w:author="Motorola Mobility-V24" w:date="2022-05-19T02:36:00Z">
        <w:r>
          <w:rPr>
            <w:lang w:eastAsia="zh-CN"/>
          </w:rPr>
          <w:t>A.2.1.1</w:t>
        </w:r>
        <w:r>
          <w:rPr>
            <w:lang w:eastAsia="zh-CN"/>
          </w:rPr>
          <w:tab/>
        </w:r>
        <w:r>
          <w:rPr>
            <w:lang w:eastAsia="zh-CN"/>
          </w:rPr>
          <w:t>API URI</w:t>
        </w:r>
      </w:ins>
    </w:p>
    <w:p w14:paraId="0FF6092C" w14:textId="77777777" w:rsidR="00D902BD" w:rsidRDefault="00D902BD" w:rsidP="00D902BD">
      <w:pPr>
        <w:rPr>
          <w:ins w:id="68" w:author="Motorola Mobility-V24" w:date="2022-05-19T02:42:00Z"/>
          <w:lang w:eastAsia="zh-CN"/>
        </w:rPr>
      </w:pPr>
      <w:ins w:id="69" w:author="Motorola Mobility-V24" w:date="2022-05-19T02:42:00Z">
        <w:r>
          <w:rPr>
            <w:lang w:eastAsia="zh-CN"/>
          </w:rPr>
          <w:t xml:space="preserve">The HTTP URIs used in HTTP requests from SNSCE-C towards the SNSCE-S shall have the </w:t>
        </w:r>
        <w:r>
          <w:rPr>
            <w:noProof/>
            <w:lang w:eastAsia="zh-CN"/>
          </w:rPr>
          <w:t xml:space="preserve">Resource URI </w:t>
        </w:r>
        <w:r>
          <w:rPr>
            <w:lang w:eastAsia="zh-CN"/>
          </w:rPr>
          <w:t xml:space="preserve">structure as defined in clause B.2.1.2.2.2 which is </w:t>
        </w:r>
        <w:r w:rsidRPr="0036396F">
          <w:rPr>
            <w:lang w:eastAsia="zh-CN"/>
          </w:rPr>
          <w:t>{apiRoot}/su_n</w:t>
        </w:r>
        <w:r>
          <w:rPr>
            <w:lang w:eastAsia="zh-CN"/>
          </w:rPr>
          <w:t>s</w:t>
        </w:r>
        <w:r w:rsidRPr="0036396F">
          <w:rPr>
            <w:lang w:eastAsia="zh-CN"/>
          </w:rPr>
          <w:t>c/&lt;apiVersion&gt;/val-services/{valServiceId}/configuration</w:t>
        </w:r>
        <w:r>
          <w:rPr>
            <w:lang w:eastAsia="zh-CN"/>
          </w:rPr>
          <w:t>s</w:t>
        </w:r>
        <w:r w:rsidRPr="0036396F">
          <w:rPr>
            <w:lang w:eastAsia="zh-CN"/>
          </w:rPr>
          <w:t>/{ConfigurationId}</w:t>
        </w:r>
        <w:r>
          <w:rPr>
            <w:lang w:eastAsia="zh-CN"/>
          </w:rPr>
          <w:t>, where</w:t>
        </w:r>
      </w:ins>
    </w:p>
    <w:p w14:paraId="6CCAA3B7" w14:textId="77777777" w:rsidR="00D902BD" w:rsidRDefault="00D902BD" w:rsidP="00D902BD">
      <w:pPr>
        <w:pStyle w:val="B1"/>
        <w:rPr>
          <w:ins w:id="70" w:author="Motorola Mobility-V24" w:date="2022-05-19T02:42:00Z"/>
          <w:lang w:eastAsia="zh-CN"/>
        </w:rPr>
      </w:pPr>
      <w:ins w:id="71" w:author="Motorola Mobility-V24" w:date="2022-05-19T02:42:00Z">
        <w:r>
          <w:rPr>
            <w:lang w:eastAsia="zh-CN"/>
          </w:rPr>
          <w:t>a)</w:t>
        </w:r>
        <w:r>
          <w:rPr>
            <w:lang w:eastAsia="zh-CN"/>
          </w:rPr>
          <w:tab/>
          <w:t>{</w:t>
        </w:r>
        <w:proofErr w:type="spellStart"/>
        <w:r>
          <w:rPr>
            <w:lang w:eastAsia="zh-CN"/>
          </w:rPr>
          <w:t>valServiceId</w:t>
        </w:r>
        <w:proofErr w:type="spellEnd"/>
        <w:r>
          <w:rPr>
            <w:lang w:eastAsia="zh-CN"/>
          </w:rPr>
          <w:t xml:space="preserve">} is set to the value of the "VAL Service ID" of the VAL application; and </w:t>
        </w:r>
      </w:ins>
    </w:p>
    <w:p w14:paraId="34F78F4E" w14:textId="77777777" w:rsidR="00D902BD" w:rsidRDefault="00D902BD" w:rsidP="00D902BD">
      <w:pPr>
        <w:pStyle w:val="B1"/>
        <w:rPr>
          <w:ins w:id="72" w:author="Motorola Mobility-V24" w:date="2022-05-19T02:42:00Z"/>
          <w:lang w:eastAsia="zh-CN"/>
        </w:rPr>
      </w:pPr>
      <w:ins w:id="73" w:author="Motorola Mobility-V24" w:date="2022-05-19T02:42:00Z">
        <w:r>
          <w:rPr>
            <w:lang w:eastAsia="zh-CN"/>
          </w:rPr>
          <w:t>b)</w:t>
        </w:r>
        <w:r>
          <w:rPr>
            <w:lang w:eastAsia="zh-CN"/>
          </w:rPr>
          <w:tab/>
          <w:t>{</w:t>
        </w:r>
        <w:proofErr w:type="spellStart"/>
        <w:r>
          <w:rPr>
            <w:lang w:eastAsia="zh-CN"/>
          </w:rPr>
          <w:t>ConfigurationId</w:t>
        </w:r>
        <w:proofErr w:type="spellEnd"/>
        <w:r>
          <w:rPr>
            <w:lang w:eastAsia="zh-CN"/>
          </w:rPr>
          <w:t>} is set to the identity of the configuration.</w:t>
        </w:r>
      </w:ins>
    </w:p>
    <w:p w14:paraId="1C0977A8" w14:textId="330819A9" w:rsidR="00D902BD" w:rsidRDefault="00D902BD" w:rsidP="00D902BD">
      <w:pPr>
        <w:pStyle w:val="Heading4"/>
        <w:rPr>
          <w:ins w:id="74" w:author="Motorola Mobility-V24" w:date="2022-05-19T02:36:00Z"/>
          <w:lang w:eastAsia="zh-CN"/>
        </w:rPr>
        <w:pPrChange w:id="75" w:author="Motorola Mobility-V24" w:date="2022-05-19T02:41:00Z">
          <w:pPr>
            <w:keepNext/>
            <w:spacing w:before="120"/>
            <w:ind w:left="1134" w:hanging="1134"/>
          </w:pPr>
        </w:pPrChange>
      </w:pPr>
      <w:ins w:id="76" w:author="Motorola Mobility-V24" w:date="2022-05-19T02:36:00Z">
        <w:r>
          <w:rPr>
            <w:lang w:eastAsia="zh-CN"/>
          </w:rPr>
          <w:t>A.2.1.2</w:t>
        </w:r>
      </w:ins>
      <w:ins w:id="77" w:author="Motorola Mobility-V24" w:date="2022-05-19T02:39:00Z">
        <w:r>
          <w:rPr>
            <w:lang w:eastAsia="zh-CN"/>
          </w:rPr>
          <w:tab/>
        </w:r>
      </w:ins>
      <w:ins w:id="78" w:author="Motorola Mobility-V24" w:date="2022-05-19T02:36:00Z">
        <w:r>
          <w:rPr>
            <w:lang w:eastAsia="zh-CN"/>
          </w:rPr>
          <w:t>Resources</w:t>
        </w:r>
      </w:ins>
    </w:p>
    <w:p w14:paraId="32402F24" w14:textId="015269B0" w:rsidR="00D902BD" w:rsidRDefault="00D902BD" w:rsidP="00D902BD">
      <w:pPr>
        <w:pStyle w:val="Heading5"/>
        <w:rPr>
          <w:ins w:id="79" w:author="Motorola Mobility-V24" w:date="2022-05-19T02:36:00Z"/>
          <w:lang w:eastAsia="zh-CN"/>
        </w:rPr>
        <w:pPrChange w:id="80" w:author="Motorola Mobility-V24" w:date="2022-05-19T02:41:00Z">
          <w:pPr>
            <w:keepNext/>
            <w:spacing w:before="120"/>
            <w:ind w:left="1418" w:hanging="1418"/>
          </w:pPr>
        </w:pPrChange>
      </w:pPr>
      <w:ins w:id="81" w:author="Motorola Mobility-V24" w:date="2022-05-19T02:36:00Z">
        <w:r>
          <w:rPr>
            <w:lang w:eastAsia="zh-CN"/>
          </w:rPr>
          <w:t>A.2.1.2.1</w:t>
        </w:r>
      </w:ins>
      <w:ins w:id="82" w:author="Motorola Mobility-V24" w:date="2022-05-19T02:39:00Z">
        <w:r>
          <w:rPr>
            <w:lang w:eastAsia="zh-CN"/>
          </w:rPr>
          <w:tab/>
        </w:r>
      </w:ins>
      <w:ins w:id="83" w:author="Motorola Mobility-V24" w:date="2022-05-19T02:36:00Z">
        <w:r>
          <w:rPr>
            <w:lang w:eastAsia="zh-CN"/>
          </w:rPr>
          <w:t>Overview</w:t>
        </w:r>
      </w:ins>
    </w:p>
    <w:p w14:paraId="635D3A03" w14:textId="02034FCE" w:rsidR="00D902BD" w:rsidRDefault="00D902BD" w:rsidP="00D902BD">
      <w:pPr>
        <w:pStyle w:val="Heading5"/>
        <w:rPr>
          <w:ins w:id="84" w:author="Motorola Mobility-V24" w:date="2022-05-19T02:36:00Z"/>
          <w:lang w:eastAsia="zh-CN"/>
        </w:rPr>
        <w:pPrChange w:id="85" w:author="Motorola Mobility-V24" w:date="2022-05-19T02:42:00Z">
          <w:pPr>
            <w:keepNext/>
            <w:spacing w:before="120"/>
            <w:ind w:left="1418" w:hanging="1418"/>
          </w:pPr>
        </w:pPrChange>
      </w:pPr>
      <w:ins w:id="86" w:author="Motorola Mobility-V24" w:date="2022-05-19T02:36:00Z">
        <w:r>
          <w:rPr>
            <w:lang w:eastAsia="zh-CN"/>
          </w:rPr>
          <w:t>A.2.1.2.2</w:t>
        </w:r>
      </w:ins>
      <w:ins w:id="87" w:author="Motorola Mobility-V24" w:date="2022-05-19T02:39:00Z">
        <w:r>
          <w:rPr>
            <w:lang w:eastAsia="zh-CN"/>
          </w:rPr>
          <w:tab/>
        </w:r>
      </w:ins>
      <w:ins w:id="88" w:author="Motorola Mobility-V24" w:date="2022-05-19T02:36:00Z">
        <w:r>
          <w:rPr>
            <w:lang w:eastAsia="zh-CN"/>
          </w:rPr>
          <w:t>Resource: Configuration</w:t>
        </w:r>
      </w:ins>
    </w:p>
    <w:p w14:paraId="0A877F4D" w14:textId="0E6CD202" w:rsidR="00D902BD" w:rsidRDefault="00D902BD" w:rsidP="00D902BD">
      <w:pPr>
        <w:pStyle w:val="Heading6"/>
        <w:rPr>
          <w:ins w:id="89" w:author="Motorola Mobility-V24" w:date="2022-05-19T02:36:00Z"/>
          <w:sz w:val="22"/>
          <w:szCs w:val="22"/>
          <w:lang w:eastAsia="zh-CN"/>
        </w:rPr>
        <w:pPrChange w:id="90" w:author="Motorola Mobility-V24" w:date="2022-05-19T02:42:00Z">
          <w:pPr>
            <w:keepNext/>
            <w:spacing w:before="120"/>
            <w:ind w:left="1701" w:hanging="1701"/>
          </w:pPr>
        </w:pPrChange>
      </w:pPr>
      <w:ins w:id="91" w:author="Motorola Mobility-V24" w:date="2022-05-19T02:36:00Z">
        <w:r>
          <w:rPr>
            <w:lang w:eastAsia="zh-CN"/>
          </w:rPr>
          <w:t>A.2.1.2.2.1</w:t>
        </w:r>
      </w:ins>
      <w:ins w:id="92" w:author="Motorola Mobility-V24" w:date="2022-05-19T02:39:00Z">
        <w:r>
          <w:rPr>
            <w:lang w:eastAsia="zh-CN"/>
          </w:rPr>
          <w:tab/>
        </w:r>
      </w:ins>
      <w:ins w:id="93" w:author="Motorola Mobility-V24" w:date="2022-05-19T02:36:00Z">
        <w:r>
          <w:rPr>
            <w:lang w:eastAsia="zh-CN"/>
          </w:rPr>
          <w:t>Description</w:t>
        </w:r>
      </w:ins>
    </w:p>
    <w:p w14:paraId="0B2B6A44" w14:textId="6DDF330E" w:rsidR="00D902BD" w:rsidRDefault="00D902BD" w:rsidP="00D902BD">
      <w:pPr>
        <w:pStyle w:val="Heading6"/>
        <w:rPr>
          <w:ins w:id="94" w:author="Motorola Mobility-V24" w:date="2022-05-19T02:36:00Z"/>
          <w:lang w:eastAsia="zh-CN"/>
        </w:rPr>
        <w:pPrChange w:id="95" w:author="Motorola Mobility-V24" w:date="2022-05-19T02:42:00Z">
          <w:pPr>
            <w:keepNext/>
            <w:spacing w:before="120"/>
            <w:ind w:left="1701" w:hanging="1701"/>
          </w:pPr>
        </w:pPrChange>
      </w:pPr>
      <w:bookmarkStart w:id="96" w:name="_Hlk103620777"/>
      <w:ins w:id="97" w:author="Motorola Mobility-V24" w:date="2022-05-19T02:36:00Z">
        <w:r>
          <w:rPr>
            <w:lang w:eastAsia="zh-CN"/>
          </w:rPr>
          <w:t>A.2.1.2.2.2</w:t>
        </w:r>
      </w:ins>
      <w:bookmarkEnd w:id="96"/>
      <w:ins w:id="98" w:author="Motorola Mobility-V24" w:date="2022-05-19T02:39:00Z">
        <w:r>
          <w:rPr>
            <w:lang w:eastAsia="zh-CN"/>
          </w:rPr>
          <w:tab/>
        </w:r>
      </w:ins>
      <w:ins w:id="99" w:author="Motorola Mobility-V24" w:date="2022-05-19T02:36:00Z">
        <w:r>
          <w:rPr>
            <w:lang w:eastAsia="zh-CN"/>
          </w:rPr>
          <w:t>Resource Definition</w:t>
        </w:r>
      </w:ins>
    </w:p>
    <w:p w14:paraId="3ED38467" w14:textId="3C124D09" w:rsidR="004F7B11" w:rsidRDefault="004F7B11" w:rsidP="004F7B11">
      <w:r>
        <w:t>The SNSCE-C uses the parameters shown in table </w:t>
      </w:r>
      <w:ins w:id="100" w:author="Motorola Mobility-V24" w:date="2022-05-19T02:40:00Z">
        <w:r w:rsidR="00D902BD">
          <w:rPr>
            <w:rFonts w:ascii="Arial" w:hAnsi="Arial" w:cs="Arial"/>
            <w:lang w:eastAsia="zh-CN"/>
          </w:rPr>
          <w:t>A.2.1.2.2.2</w:t>
        </w:r>
      </w:ins>
      <w:del w:id="101" w:author="Motorola Mobility-V24" w:date="2022-05-19T02:40:00Z">
        <w:r w:rsidDel="00D902BD">
          <w:delText>A.1.2</w:delText>
        </w:r>
      </w:del>
      <w:r>
        <w:t xml:space="preserve">-1 </w:t>
      </w:r>
      <w:ins w:id="102" w:author="Motorola Mobility-V23" w:date="2022-04-26T14:14:00Z">
        <w:r>
          <w:t xml:space="preserve">to </w:t>
        </w:r>
      </w:ins>
      <w:ins w:id="103" w:author="Motorola Mobility-V23" w:date="2022-04-26T14:19:00Z">
        <w:r>
          <w:t xml:space="preserve">communicate with </w:t>
        </w:r>
      </w:ins>
      <w:ins w:id="104" w:author="Motorola Mobility-V23" w:date="2022-04-26T14:14:00Z">
        <w:r>
          <w:t xml:space="preserve">the SNSCE-S </w:t>
        </w:r>
      </w:ins>
      <w:ins w:id="105" w:author="Motorola Mobility-V23" w:date="2022-04-26T14:19:00Z">
        <w:r>
          <w:t xml:space="preserve">in order </w:t>
        </w:r>
      </w:ins>
      <w:r>
        <w:t xml:space="preserve">to trigger </w:t>
      </w:r>
      <w:ins w:id="106" w:author="Motorola Mobility-V23" w:date="2022-04-29T08:39:00Z">
        <w:r w:rsidR="009623C4">
          <w:t>a</w:t>
        </w:r>
      </w:ins>
      <w:ins w:id="107" w:author="Motorola Mobility-V23" w:date="2022-04-26T13:33:00Z">
        <w:r>
          <w:t xml:space="preserve"> </w:t>
        </w:r>
      </w:ins>
      <w:r>
        <w:t xml:space="preserve">network slice </w:t>
      </w:r>
      <w:del w:id="108" w:author="Motorola Mobility-V23" w:date="2022-04-26T13:33:00Z">
        <w:r w:rsidDel="00766793">
          <w:delText xml:space="preserve">adaptation </w:delText>
        </w:r>
      </w:del>
      <w:ins w:id="109" w:author="Motorola Mobility-V23" w:date="2022-04-26T13:33:00Z">
        <w:r>
          <w:t xml:space="preserve">configuration </w:t>
        </w:r>
      </w:ins>
      <w:r>
        <w:t xml:space="preserve">for </w:t>
      </w:r>
      <w:ins w:id="110" w:author="Motorola Mobility-V23" w:date="2022-04-26T14:19:00Z">
        <w:r>
          <w:t xml:space="preserve">one or more VAL UEs within </w:t>
        </w:r>
      </w:ins>
      <w:r>
        <w:t xml:space="preserve">a VAL </w:t>
      </w:r>
      <w:del w:id="111" w:author="Motorola Mobility-V23" w:date="2022-04-26T13:33:00Z">
        <w:r w:rsidDel="00766793">
          <w:delText>application</w:delText>
        </w:r>
      </w:del>
      <w:ins w:id="112" w:author="Motorola Mobility-V23" w:date="2022-04-26T13:33:00Z">
        <w:r>
          <w:t>service</w:t>
        </w:r>
      </w:ins>
      <w:r>
        <w:t>.</w:t>
      </w:r>
    </w:p>
    <w:p w14:paraId="538B2E6C" w14:textId="6D61F825" w:rsidR="004F7B11" w:rsidRDefault="004F7B11" w:rsidP="004F7B11">
      <w:pPr>
        <w:pStyle w:val="TH"/>
      </w:pPr>
      <w:r>
        <w:lastRenderedPageBreak/>
        <w:t xml:space="preserve">Table </w:t>
      </w:r>
      <w:ins w:id="113" w:author="Motorola Mobility-V24" w:date="2022-05-19T02:40:00Z">
        <w:r w:rsidR="00D902BD">
          <w:rPr>
            <w:rFonts w:cs="Arial"/>
            <w:lang w:eastAsia="zh-CN"/>
          </w:rPr>
          <w:t>A.2.1.2.2.2</w:t>
        </w:r>
      </w:ins>
      <w:del w:id="114" w:author="Motorola Mobility-V24" w:date="2022-05-19T02:40:00Z">
        <w:r w:rsidDel="00D902BD">
          <w:delText>A.1.2</w:delText>
        </w:r>
      </w:del>
      <w:r>
        <w:t xml:space="preserve">-1: Client side parameters for network slice </w:t>
      </w:r>
      <w:del w:id="115" w:author="Motorola Mobility-V23" w:date="2022-04-26T13:32:00Z">
        <w:r w:rsidDel="00766793">
          <w:delText xml:space="preserve">adaptation </w:delText>
        </w:r>
      </w:del>
      <w:ins w:id="116" w:author="Motorola Mobility-V23" w:date="2022-04-26T13:32:00Z">
        <w:r>
          <w:t xml:space="preserve">configuration </w:t>
        </w:r>
      </w:ins>
      <w:r>
        <w:t>trigger</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6470"/>
        <w:tblGridChange w:id="117">
          <w:tblGrid>
            <w:gridCol w:w="1345"/>
            <w:gridCol w:w="90"/>
            <w:gridCol w:w="6470"/>
          </w:tblGrid>
        </w:tblGridChange>
      </w:tblGrid>
      <w:tr w:rsidR="004F7B11" w14:paraId="4820F5BE" w14:textId="77777777" w:rsidTr="00782E29">
        <w:trPr>
          <w:jc w:val="center"/>
        </w:trPr>
        <w:tc>
          <w:tcPr>
            <w:tcW w:w="1435" w:type="dxa"/>
            <w:tcBorders>
              <w:top w:val="single" w:sz="4" w:space="0" w:color="auto"/>
              <w:left w:val="single" w:sz="4" w:space="0" w:color="auto"/>
              <w:bottom w:val="single" w:sz="4" w:space="0" w:color="auto"/>
              <w:right w:val="single" w:sz="4" w:space="0" w:color="auto"/>
            </w:tcBorders>
            <w:hideMark/>
          </w:tcPr>
          <w:p w14:paraId="1D80B842" w14:textId="77777777" w:rsidR="004F7B11" w:rsidRDefault="004F7B11" w:rsidP="00782E29">
            <w:pPr>
              <w:pStyle w:val="TAH"/>
            </w:pPr>
            <w:r>
              <w:t>Parameter</w:t>
            </w:r>
          </w:p>
        </w:tc>
        <w:tc>
          <w:tcPr>
            <w:tcW w:w="6470" w:type="dxa"/>
            <w:tcBorders>
              <w:top w:val="single" w:sz="4" w:space="0" w:color="auto"/>
              <w:left w:val="single" w:sz="4" w:space="0" w:color="auto"/>
              <w:bottom w:val="single" w:sz="4" w:space="0" w:color="auto"/>
              <w:right w:val="single" w:sz="4" w:space="0" w:color="auto"/>
            </w:tcBorders>
            <w:hideMark/>
          </w:tcPr>
          <w:p w14:paraId="6E297957" w14:textId="77777777" w:rsidR="004F7B11" w:rsidRDefault="004F7B11" w:rsidP="00782E29">
            <w:pPr>
              <w:pStyle w:val="TAH"/>
            </w:pPr>
            <w:r>
              <w:t>Description</w:t>
            </w:r>
          </w:p>
        </w:tc>
      </w:tr>
      <w:tr w:rsidR="004F7B11" w14:paraId="3F9CCD96"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8"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9"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120"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57BC7373" w14:textId="112FB41B" w:rsidR="004F7B11" w:rsidRDefault="004F7B11" w:rsidP="00782E29">
            <w:pPr>
              <w:pStyle w:val="TAL"/>
              <w:tabs>
                <w:tab w:val="left" w:pos="5454"/>
              </w:tabs>
            </w:pPr>
            <w:r>
              <w:t>VAL UE List</w:t>
            </w:r>
          </w:p>
        </w:tc>
        <w:tc>
          <w:tcPr>
            <w:tcW w:w="6470" w:type="dxa"/>
            <w:tcBorders>
              <w:top w:val="single" w:sz="4" w:space="0" w:color="auto"/>
              <w:left w:val="single" w:sz="4" w:space="0" w:color="auto"/>
              <w:bottom w:val="single" w:sz="4" w:space="0" w:color="auto"/>
              <w:right w:val="single" w:sz="4" w:space="0" w:color="auto"/>
            </w:tcBorders>
            <w:hideMark/>
            <w:tcPrChange w:id="121"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73A5EDB2" w14:textId="4C1E996A" w:rsidR="004F7B11" w:rsidRDefault="004F7B11" w:rsidP="00782E29">
            <w:pPr>
              <w:pStyle w:val="TAL"/>
              <w:tabs>
                <w:tab w:val="left" w:pos="5454"/>
              </w:tabs>
            </w:pPr>
            <w:r>
              <w:t xml:space="preserve">REQUIRED. Represents a space-separated list of VAL UE Ids within </w:t>
            </w:r>
            <w:ins w:id="122" w:author="Motorola Mobility-V23" w:date="2022-04-26T08:57:00Z">
              <w:r>
                <w:t xml:space="preserve">a given </w:t>
              </w:r>
            </w:ins>
            <w:del w:id="123" w:author="Motorola Mobility-V23" w:date="2022-04-26T08:58:00Z">
              <w:r w:rsidDel="005F7B7E">
                <w:delText xml:space="preserve">the </w:delText>
              </w:r>
            </w:del>
            <w:r>
              <w:t xml:space="preserve">VAL service, </w:t>
            </w:r>
            <w:r>
              <w:rPr>
                <w:lang w:val="en-US"/>
              </w:rPr>
              <w:t xml:space="preserve">for which </w:t>
            </w:r>
            <w:del w:id="124" w:author="Motorola Mobility-V23" w:date="2022-04-26T08:58:00Z">
              <w:r w:rsidDel="00F81E2E">
                <w:rPr>
                  <w:lang w:val="en-US"/>
                </w:rPr>
                <w:delText xml:space="preserve">the </w:delText>
              </w:r>
            </w:del>
            <w:ins w:id="125" w:author="Motorola Mobility-V23" w:date="2022-04-26T08:58:00Z">
              <w:r>
                <w:rPr>
                  <w:lang w:val="en-US"/>
                </w:rPr>
                <w:t xml:space="preserve">a given </w:t>
              </w:r>
            </w:ins>
            <w:r>
              <w:rPr>
                <w:lang w:val="en-US"/>
              </w:rPr>
              <w:t xml:space="preserve">network slice </w:t>
            </w:r>
            <w:del w:id="126" w:author="Motorola Mobility-V23" w:date="2022-04-26T08:58:00Z">
              <w:r w:rsidDel="00F81E2E">
                <w:rPr>
                  <w:lang w:val="en-US"/>
                </w:rPr>
                <w:delText xml:space="preserve">adaptation </w:delText>
              </w:r>
            </w:del>
            <w:ins w:id="127" w:author="Motorola Mobility-V23" w:date="2022-04-26T08:58:00Z">
              <w:r>
                <w:rPr>
                  <w:lang w:val="en-US"/>
                </w:rPr>
                <w:t xml:space="preserve">configuration </w:t>
              </w:r>
            </w:ins>
            <w:r>
              <w:rPr>
                <w:lang w:val="en-US"/>
              </w:rPr>
              <w:t>trigger applies</w:t>
            </w:r>
            <w:r>
              <w:t>.</w:t>
            </w:r>
          </w:p>
        </w:tc>
      </w:tr>
      <w:tr w:rsidR="004F7B11" w:rsidDel="001F4F74" w14:paraId="3D0DA1C1" w14:textId="1139B7EC"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8"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129" w:author="Motorola Mobility-V24" w:date="2022-05-16T19:02:00Z"/>
          <w:trPrChange w:id="130"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131"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7D87BA25" w14:textId="27DAD6EA" w:rsidR="004F7B11" w:rsidDel="001F4F74" w:rsidRDefault="004F7B11" w:rsidP="00782E29">
            <w:pPr>
              <w:pStyle w:val="TAL"/>
              <w:tabs>
                <w:tab w:val="left" w:pos="5454"/>
              </w:tabs>
              <w:rPr>
                <w:del w:id="132" w:author="Motorola Mobility-V24" w:date="2022-05-16T19:02:00Z"/>
              </w:rPr>
            </w:pPr>
            <w:del w:id="133" w:author="Motorola Mobility-V24" w:date="2022-05-16T19:02:00Z">
              <w:r w:rsidDel="001F4F74">
                <w:rPr>
                  <w:lang w:val="en-US"/>
                </w:rPr>
                <w:delText>VAL service ID</w:delText>
              </w:r>
            </w:del>
          </w:p>
        </w:tc>
        <w:tc>
          <w:tcPr>
            <w:tcW w:w="6470" w:type="dxa"/>
            <w:tcBorders>
              <w:top w:val="single" w:sz="4" w:space="0" w:color="auto"/>
              <w:left w:val="single" w:sz="4" w:space="0" w:color="auto"/>
              <w:bottom w:val="single" w:sz="4" w:space="0" w:color="auto"/>
              <w:right w:val="single" w:sz="4" w:space="0" w:color="auto"/>
            </w:tcBorders>
            <w:hideMark/>
            <w:tcPrChange w:id="134"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5AFD28A8" w14:textId="047B8213" w:rsidR="004F7B11" w:rsidDel="001F4F74" w:rsidRDefault="004F7B11" w:rsidP="00782E29">
            <w:pPr>
              <w:pStyle w:val="TAL"/>
              <w:tabs>
                <w:tab w:val="left" w:pos="5454"/>
              </w:tabs>
              <w:rPr>
                <w:del w:id="135" w:author="Motorola Mobility-V24" w:date="2022-05-16T19:02:00Z"/>
              </w:rPr>
            </w:pPr>
            <w:del w:id="136" w:author="Motorola Mobility-V24" w:date="2022-05-16T19:02:00Z">
              <w:r w:rsidDel="001F4F74">
                <w:delText xml:space="preserve">REQUIRED. </w:delText>
              </w:r>
              <w:r w:rsidDel="001F4F74">
                <w:rPr>
                  <w:lang w:val="en-US"/>
                </w:rPr>
                <w:delText>The VAL service ID of the VAL application</w:delText>
              </w:r>
            </w:del>
            <w:ins w:id="137" w:author="Motorola Mobility-V23" w:date="2022-04-26T10:50:00Z">
              <w:del w:id="138" w:author="Motorola Mobility-V24" w:date="2022-05-16T19:02:00Z">
                <w:r w:rsidDel="001F4F74">
                  <w:rPr>
                    <w:lang w:val="en-US"/>
                  </w:rPr>
                  <w:delText>.</w:delText>
                </w:r>
              </w:del>
            </w:ins>
          </w:p>
        </w:tc>
      </w:tr>
      <w:tr w:rsidR="004F7B11" w14:paraId="13FB310E"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9"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40"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141"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4F033218" w14:textId="77777777" w:rsidR="004F7B11" w:rsidRDefault="004F7B11" w:rsidP="00782E29">
            <w:pPr>
              <w:pStyle w:val="TAL"/>
              <w:tabs>
                <w:tab w:val="left" w:pos="5454"/>
              </w:tabs>
            </w:pPr>
            <w:r>
              <w:rPr>
                <w:lang w:val="en-US"/>
              </w:rPr>
              <w:t>Requested</w:t>
            </w:r>
            <w:del w:id="142" w:author="Motorola Mobility-V23" w:date="2022-04-26T10:43:00Z">
              <w:r w:rsidDel="00AD1870">
                <w:rPr>
                  <w:lang w:val="en-US"/>
                </w:rPr>
                <w:delText xml:space="preserve"> </w:delText>
              </w:r>
            </w:del>
            <w:ins w:id="143" w:author="Motorola Mobility-V23" w:date="2022-04-26T10:43:00Z">
              <w:r>
                <w:rPr>
                  <w:lang w:val="en-US"/>
                </w:rPr>
                <w:br/>
              </w:r>
            </w:ins>
            <w:r>
              <w:rPr>
                <w:lang w:val="en-US"/>
              </w:rPr>
              <w:t>S-NSSAI</w:t>
            </w:r>
          </w:p>
        </w:tc>
        <w:tc>
          <w:tcPr>
            <w:tcW w:w="6470" w:type="dxa"/>
            <w:tcBorders>
              <w:top w:val="single" w:sz="4" w:space="0" w:color="auto"/>
              <w:left w:val="single" w:sz="4" w:space="0" w:color="auto"/>
              <w:bottom w:val="single" w:sz="4" w:space="0" w:color="auto"/>
              <w:right w:val="single" w:sz="4" w:space="0" w:color="auto"/>
            </w:tcBorders>
            <w:hideMark/>
            <w:tcPrChange w:id="144"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48A59969" w14:textId="77777777" w:rsidR="004F7B11" w:rsidRDefault="004F7B11" w:rsidP="00782E29">
            <w:pPr>
              <w:pStyle w:val="TAL"/>
              <w:tabs>
                <w:tab w:val="left" w:pos="5454"/>
              </w:tabs>
            </w:pPr>
            <w:r>
              <w:t>REQUIRED. The new S-NSSAI which is requested</w:t>
            </w:r>
            <w:ins w:id="145" w:author="Motorola Mobility-V23" w:date="2022-04-26T10:50:00Z">
              <w:r>
                <w:t>.</w:t>
              </w:r>
            </w:ins>
          </w:p>
        </w:tc>
      </w:tr>
      <w:tr w:rsidR="004F7B11" w14:paraId="3C8352F2"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46"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47"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148"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2695ACBF" w14:textId="77777777" w:rsidR="004F7B11" w:rsidRDefault="004F7B11" w:rsidP="00782E29">
            <w:pPr>
              <w:pStyle w:val="TAL"/>
              <w:tabs>
                <w:tab w:val="left" w:pos="5454"/>
              </w:tabs>
            </w:pPr>
            <w:r>
              <w:rPr>
                <w:lang w:val="en-US"/>
              </w:rPr>
              <w:t xml:space="preserve">Requested DNN </w:t>
            </w:r>
          </w:p>
        </w:tc>
        <w:tc>
          <w:tcPr>
            <w:tcW w:w="6470" w:type="dxa"/>
            <w:tcBorders>
              <w:top w:val="single" w:sz="4" w:space="0" w:color="auto"/>
              <w:left w:val="single" w:sz="4" w:space="0" w:color="auto"/>
              <w:bottom w:val="single" w:sz="4" w:space="0" w:color="auto"/>
              <w:right w:val="single" w:sz="4" w:space="0" w:color="auto"/>
            </w:tcBorders>
            <w:hideMark/>
            <w:tcPrChange w:id="149"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5710D9E0" w14:textId="77777777" w:rsidR="004F7B11" w:rsidRDefault="004F7B11" w:rsidP="00782E29">
            <w:pPr>
              <w:pStyle w:val="TAL"/>
              <w:tabs>
                <w:tab w:val="left" w:pos="5454"/>
              </w:tabs>
            </w:pPr>
            <w:r>
              <w:t>OPTIONAL. The new DNN which is requested</w:t>
            </w:r>
            <w:ins w:id="150" w:author="Motorola Mobility-V23" w:date="2022-04-26T10:50:00Z">
              <w:r>
                <w:t>.</w:t>
              </w:r>
            </w:ins>
          </w:p>
        </w:tc>
      </w:tr>
      <w:tr w:rsidR="004F7B11" w14:paraId="48C3C75E"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51"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52"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153"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1511EF53" w14:textId="04F80611" w:rsidR="004F7B11" w:rsidRDefault="004F7B11" w:rsidP="00782E29">
            <w:pPr>
              <w:pStyle w:val="TAL"/>
              <w:tabs>
                <w:tab w:val="left" w:pos="5454"/>
              </w:tabs>
              <w:rPr>
                <w:lang w:val="en-US"/>
              </w:rPr>
            </w:pPr>
            <w:del w:id="154" w:author="Motorola Mobility-V23" w:date="2022-04-29T08:40:00Z">
              <w:r w:rsidDel="009623C4">
                <w:delText xml:space="preserve">Slice </w:delText>
              </w:r>
            </w:del>
            <w:del w:id="155" w:author="Motorola Mobility-V23" w:date="2022-04-26T10:39:00Z">
              <w:r w:rsidDel="00AD1870">
                <w:delText xml:space="preserve">adaptation </w:delText>
              </w:r>
            </w:del>
            <w:ins w:id="156" w:author="Motorola Mobility-V23" w:date="2022-04-29T08:40:00Z">
              <w:r w:rsidR="009623C4">
                <w:t>C</w:t>
              </w:r>
            </w:ins>
            <w:ins w:id="157" w:author="Motorola Mobility-V23" w:date="2022-04-26T10:39:00Z">
              <w:r>
                <w:t xml:space="preserve">onfiguration </w:t>
              </w:r>
            </w:ins>
            <w:r>
              <w:t>cause</w:t>
            </w:r>
          </w:p>
        </w:tc>
        <w:tc>
          <w:tcPr>
            <w:tcW w:w="6470" w:type="dxa"/>
            <w:tcBorders>
              <w:top w:val="single" w:sz="4" w:space="0" w:color="auto"/>
              <w:left w:val="single" w:sz="4" w:space="0" w:color="auto"/>
              <w:bottom w:val="single" w:sz="4" w:space="0" w:color="auto"/>
              <w:right w:val="single" w:sz="4" w:space="0" w:color="auto"/>
            </w:tcBorders>
            <w:hideMark/>
            <w:tcPrChange w:id="158"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6C16FBB9" w14:textId="4CF049DB" w:rsidR="004F7B11" w:rsidRDefault="004F7B11" w:rsidP="00782E29">
            <w:pPr>
              <w:pStyle w:val="TAL"/>
              <w:tabs>
                <w:tab w:val="left" w:pos="5454"/>
              </w:tabs>
            </w:pPr>
            <w:r>
              <w:t xml:space="preserve">OPTIONAL. Indicates the cause for the </w:t>
            </w:r>
            <w:del w:id="159" w:author="Motorola Mobility-V23" w:date="2022-04-29T08:40:00Z">
              <w:r w:rsidDel="009623C4">
                <w:delText xml:space="preserve">slice </w:delText>
              </w:r>
            </w:del>
            <w:del w:id="160" w:author="Motorola Mobility-V23" w:date="2022-04-26T10:39:00Z">
              <w:r w:rsidDel="00AD1870">
                <w:delText>adaptation</w:delText>
              </w:r>
            </w:del>
            <w:ins w:id="161" w:author="Motorola Mobility-V23" w:date="2022-04-26T10:39:00Z">
              <w:r>
                <w:t>configuration</w:t>
              </w:r>
            </w:ins>
            <w:r>
              <w:t>.</w:t>
            </w:r>
          </w:p>
        </w:tc>
      </w:tr>
    </w:tbl>
    <w:p w14:paraId="19C42F00" w14:textId="77777777" w:rsidR="004F7B11" w:rsidRDefault="004F7B11" w:rsidP="004F7B11">
      <w:pPr>
        <w:rPr>
          <w:lang w:eastAsia="en-GB"/>
        </w:rPr>
      </w:pPr>
    </w:p>
    <w:p w14:paraId="4E325F11" w14:textId="05E988DD"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6B48AF">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75E02C" w14:textId="77777777" w:rsidR="00F15DE3" w:rsidRPr="006B5418" w:rsidRDefault="00F15DE3" w:rsidP="00F15DE3">
      <w:pPr>
        <w:rPr>
          <w:lang w:val="en-US"/>
        </w:rPr>
      </w:pPr>
    </w:p>
    <w:p w14:paraId="68C9CD36" w14:textId="14E67EAB" w:rsidR="001E41F3" w:rsidRDefault="001E41F3">
      <w:pPr>
        <w:rPr>
          <w:noProof/>
        </w:rPr>
      </w:pPr>
    </w:p>
    <w:p w14:paraId="413821E7" w14:textId="77777777" w:rsidR="006B48AF" w:rsidRPr="006B5418" w:rsidRDefault="006B48AF" w:rsidP="006B48A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9962C8E" w14:textId="77777777" w:rsidR="006B48AF" w:rsidRDefault="006B48AF">
      <w:pPr>
        <w:rPr>
          <w:noProof/>
        </w:rPr>
      </w:pPr>
    </w:p>
    <w:sectPr w:rsidR="006B48A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180D" w14:textId="77777777" w:rsidR="009836F8" w:rsidRDefault="009836F8">
      <w:r>
        <w:separator/>
      </w:r>
    </w:p>
  </w:endnote>
  <w:endnote w:type="continuationSeparator" w:id="0">
    <w:p w14:paraId="669BF25A" w14:textId="77777777" w:rsidR="009836F8" w:rsidRDefault="0098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296B" w14:textId="77777777" w:rsidR="009836F8" w:rsidRDefault="009836F8">
      <w:r>
        <w:separator/>
      </w:r>
    </w:p>
  </w:footnote>
  <w:footnote w:type="continuationSeparator" w:id="0">
    <w:p w14:paraId="112D9686" w14:textId="77777777" w:rsidR="009836F8" w:rsidRDefault="0098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83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8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5C40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1C2F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14C32C"/>
    <w:lvl w:ilvl="0">
      <w:start w:val="1"/>
      <w:numFmt w:val="decimal"/>
      <w:lvlText w:val="%1."/>
      <w:lvlJc w:val="left"/>
      <w:pPr>
        <w:tabs>
          <w:tab w:val="num" w:pos="1080"/>
        </w:tabs>
        <w:ind w:left="1080" w:hanging="360"/>
      </w:pPr>
    </w:lvl>
  </w:abstractNum>
  <w:abstractNum w:abstractNumId="3" w15:restartNumberingAfterBreak="0">
    <w:nsid w:val="141B0541"/>
    <w:multiLevelType w:val="hybridMultilevel"/>
    <w:tmpl w:val="5E04452A"/>
    <w:lvl w:ilvl="0" w:tplc="A7DC240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E7208FE"/>
    <w:multiLevelType w:val="hybridMultilevel"/>
    <w:tmpl w:val="AE56A722"/>
    <w:lvl w:ilvl="0" w:tplc="CA164C1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D0D7ECF"/>
    <w:multiLevelType w:val="hybridMultilevel"/>
    <w:tmpl w:val="FDB6F116"/>
    <w:lvl w:ilvl="0" w:tplc="5C2C7138">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3F4"/>
    <w:rsid w:val="000628F9"/>
    <w:rsid w:val="000A6394"/>
    <w:rsid w:val="000B7FED"/>
    <w:rsid w:val="000C038A"/>
    <w:rsid w:val="000C6598"/>
    <w:rsid w:val="000D44B3"/>
    <w:rsid w:val="001149D0"/>
    <w:rsid w:val="001272DF"/>
    <w:rsid w:val="00145D43"/>
    <w:rsid w:val="00192C46"/>
    <w:rsid w:val="001A08B3"/>
    <w:rsid w:val="001A7B60"/>
    <w:rsid w:val="001B52F0"/>
    <w:rsid w:val="001B7A65"/>
    <w:rsid w:val="001E41F3"/>
    <w:rsid w:val="001F09EF"/>
    <w:rsid w:val="001F43A4"/>
    <w:rsid w:val="001F4F74"/>
    <w:rsid w:val="002428D9"/>
    <w:rsid w:val="00251E5A"/>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396F"/>
    <w:rsid w:val="00374DD4"/>
    <w:rsid w:val="003A0E63"/>
    <w:rsid w:val="003D454E"/>
    <w:rsid w:val="003E1A36"/>
    <w:rsid w:val="003F08F5"/>
    <w:rsid w:val="00410371"/>
    <w:rsid w:val="004242F1"/>
    <w:rsid w:val="004825FB"/>
    <w:rsid w:val="004B75B7"/>
    <w:rsid w:val="004E3893"/>
    <w:rsid w:val="004F7B11"/>
    <w:rsid w:val="0051580D"/>
    <w:rsid w:val="00532A46"/>
    <w:rsid w:val="00547111"/>
    <w:rsid w:val="00575C65"/>
    <w:rsid w:val="00592D74"/>
    <w:rsid w:val="00597F07"/>
    <w:rsid w:val="005C4814"/>
    <w:rsid w:val="005E2C44"/>
    <w:rsid w:val="00614132"/>
    <w:rsid w:val="00621188"/>
    <w:rsid w:val="006257ED"/>
    <w:rsid w:val="00665C47"/>
    <w:rsid w:val="00695808"/>
    <w:rsid w:val="006A61E8"/>
    <w:rsid w:val="006B402A"/>
    <w:rsid w:val="006B46FB"/>
    <w:rsid w:val="006B48AF"/>
    <w:rsid w:val="006C234D"/>
    <w:rsid w:val="006E21FB"/>
    <w:rsid w:val="00766793"/>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26CBA"/>
    <w:rsid w:val="00934697"/>
    <w:rsid w:val="00935DD5"/>
    <w:rsid w:val="00941E30"/>
    <w:rsid w:val="00946649"/>
    <w:rsid w:val="009623C4"/>
    <w:rsid w:val="009777D9"/>
    <w:rsid w:val="009836F8"/>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547D9"/>
    <w:rsid w:val="00B67B97"/>
    <w:rsid w:val="00B968C8"/>
    <w:rsid w:val="00BA3EC5"/>
    <w:rsid w:val="00BA51D9"/>
    <w:rsid w:val="00BB5DFC"/>
    <w:rsid w:val="00BD279D"/>
    <w:rsid w:val="00BD6BB8"/>
    <w:rsid w:val="00C322D7"/>
    <w:rsid w:val="00C66BA2"/>
    <w:rsid w:val="00C67D85"/>
    <w:rsid w:val="00C95985"/>
    <w:rsid w:val="00CA57EC"/>
    <w:rsid w:val="00CB5EC6"/>
    <w:rsid w:val="00CC5026"/>
    <w:rsid w:val="00CC68D0"/>
    <w:rsid w:val="00CD7748"/>
    <w:rsid w:val="00CE1DA9"/>
    <w:rsid w:val="00D03F9A"/>
    <w:rsid w:val="00D06D51"/>
    <w:rsid w:val="00D24991"/>
    <w:rsid w:val="00D47C99"/>
    <w:rsid w:val="00D50255"/>
    <w:rsid w:val="00D60EC8"/>
    <w:rsid w:val="00D66520"/>
    <w:rsid w:val="00D902BD"/>
    <w:rsid w:val="00DB19C0"/>
    <w:rsid w:val="00DC47C4"/>
    <w:rsid w:val="00DD48B1"/>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766793"/>
    <w:rPr>
      <w:rFonts w:ascii="Arial" w:hAnsi="Arial"/>
      <w:sz w:val="32"/>
      <w:lang w:val="en-GB" w:eastAsia="en-US"/>
    </w:rPr>
  </w:style>
  <w:style w:type="character" w:customStyle="1" w:styleId="TALZchn">
    <w:name w:val="TAL Zchn"/>
    <w:link w:val="TAL"/>
    <w:locked/>
    <w:rsid w:val="00766793"/>
    <w:rPr>
      <w:rFonts w:ascii="Arial" w:hAnsi="Arial"/>
      <w:sz w:val="18"/>
      <w:lang w:val="en-GB" w:eastAsia="en-US"/>
    </w:rPr>
  </w:style>
  <w:style w:type="character" w:customStyle="1" w:styleId="TAHChar">
    <w:name w:val="TAH Char"/>
    <w:link w:val="TAH"/>
    <w:qFormat/>
    <w:locked/>
    <w:rsid w:val="00766793"/>
    <w:rPr>
      <w:rFonts w:ascii="Arial" w:hAnsi="Arial"/>
      <w:b/>
      <w:sz w:val="18"/>
      <w:lang w:val="en-GB" w:eastAsia="en-US"/>
    </w:rPr>
  </w:style>
  <w:style w:type="character" w:customStyle="1" w:styleId="THChar">
    <w:name w:val="TH Char"/>
    <w:link w:val="TH"/>
    <w:qFormat/>
    <w:locked/>
    <w:rsid w:val="00766793"/>
    <w:rPr>
      <w:rFonts w:ascii="Arial" w:hAnsi="Arial"/>
      <w:b/>
      <w:lang w:val="en-GB" w:eastAsia="en-US"/>
    </w:rPr>
  </w:style>
  <w:style w:type="character" w:customStyle="1" w:styleId="Heading1Char">
    <w:name w:val="Heading 1 Char"/>
    <w:link w:val="Heading1"/>
    <w:rsid w:val="00766793"/>
    <w:rPr>
      <w:rFonts w:ascii="Arial" w:hAnsi="Arial"/>
      <w:sz w:val="36"/>
      <w:lang w:val="en-GB" w:eastAsia="en-US"/>
    </w:rPr>
  </w:style>
  <w:style w:type="character" w:customStyle="1" w:styleId="B1Char">
    <w:name w:val="B1 Char"/>
    <w:link w:val="B1"/>
    <w:locked/>
    <w:rsid w:val="0036396F"/>
    <w:rPr>
      <w:rFonts w:ascii="Times New Roman" w:hAnsi="Times New Roman"/>
      <w:lang w:val="en-GB" w:eastAsia="en-US"/>
    </w:rPr>
  </w:style>
  <w:style w:type="paragraph" w:styleId="ListParagraph">
    <w:name w:val="List Paragraph"/>
    <w:basedOn w:val="Normal"/>
    <w:uiPriority w:val="34"/>
    <w:qFormat/>
    <w:rsid w:val="0036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476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640</Words>
  <Characters>3653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2022-05-19T09:43:00Z</dcterms:created>
  <dcterms:modified xsi:type="dcterms:W3CDTF">2022-05-19T09:43:00Z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