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3E57DE14" w:rsidR="003B3C8C" w:rsidRDefault="003B3C8C" w:rsidP="003B3C8C">
      <w:pPr>
        <w:pStyle w:val="CRCoverPage"/>
        <w:tabs>
          <w:tab w:val="right" w:pos="9639"/>
        </w:tabs>
        <w:spacing w:after="0"/>
        <w:rPr>
          <w:b/>
          <w:i/>
          <w:noProof/>
          <w:sz w:val="28"/>
        </w:rPr>
      </w:pPr>
      <w:r>
        <w:rPr>
          <w:b/>
          <w:noProof/>
          <w:sz w:val="24"/>
        </w:rPr>
        <w:t>3GPP TSG-CT WG1 Meeting #13</w:t>
      </w:r>
      <w:r w:rsidR="000A6D55">
        <w:rPr>
          <w:b/>
          <w:noProof/>
          <w:sz w:val="24"/>
        </w:rPr>
        <w:t>4</w:t>
      </w:r>
      <w:r w:rsidR="00715A5E">
        <w:rPr>
          <w:b/>
          <w:noProof/>
          <w:sz w:val="24"/>
        </w:rPr>
        <w:t>e</w:t>
      </w:r>
      <w:r>
        <w:rPr>
          <w:b/>
          <w:i/>
          <w:noProof/>
          <w:sz w:val="28"/>
        </w:rPr>
        <w:tab/>
      </w:r>
      <w:r>
        <w:rPr>
          <w:b/>
          <w:noProof/>
          <w:sz w:val="24"/>
        </w:rPr>
        <w:t>C1-</w:t>
      </w:r>
      <w:r w:rsidR="00E2436B" w:rsidRPr="00E2436B">
        <w:rPr>
          <w:b/>
          <w:noProof/>
          <w:sz w:val="24"/>
        </w:rPr>
        <w:t>22</w:t>
      </w:r>
      <w:r w:rsidR="00C11847">
        <w:rPr>
          <w:b/>
          <w:noProof/>
          <w:sz w:val="24"/>
        </w:rPr>
        <w:t>XXXX</w:t>
      </w:r>
    </w:p>
    <w:p w14:paraId="2BE1FB03" w14:textId="4373DED6" w:rsidR="003B3C8C" w:rsidRDefault="003B3C8C" w:rsidP="003B3C8C">
      <w:pPr>
        <w:pStyle w:val="CRCoverPage"/>
        <w:outlineLvl w:val="0"/>
        <w:rPr>
          <w:b/>
          <w:noProof/>
          <w:sz w:val="24"/>
        </w:rPr>
      </w:pPr>
      <w:r>
        <w:rPr>
          <w:b/>
          <w:noProof/>
          <w:sz w:val="24"/>
        </w:rPr>
        <w:t>E-meeting, 17-2</w:t>
      </w:r>
      <w:r w:rsidR="000A6D55">
        <w:rPr>
          <w:b/>
          <w:noProof/>
          <w:sz w:val="24"/>
        </w:rPr>
        <w:t>5</w:t>
      </w:r>
      <w:r>
        <w:rPr>
          <w:b/>
          <w:noProof/>
          <w:sz w:val="24"/>
        </w:rPr>
        <w:t xml:space="preserve"> </w:t>
      </w:r>
      <w:r w:rsidR="000A6D55">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B85A9F" w:rsidR="001E41F3" w:rsidRPr="00410371" w:rsidRDefault="00681201"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F890C1" w:rsidR="001E41F3" w:rsidRPr="00410371" w:rsidRDefault="00681201" w:rsidP="00547111">
            <w:pPr>
              <w:pStyle w:val="CRCoverPage"/>
              <w:spacing w:after="0"/>
              <w:rPr>
                <w:noProof/>
              </w:rPr>
            </w:pPr>
            <w:r>
              <w:rPr>
                <w:b/>
                <w:noProof/>
                <w:sz w:val="28"/>
              </w:rPr>
              <w:t>3637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6A31C42" w:rsidR="001E41F3" w:rsidRPr="00410371" w:rsidRDefault="00C11847"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ED667B" w:rsidR="001E41F3" w:rsidRPr="00410371" w:rsidRDefault="00681201">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814AE9" w:rsidR="00F25D98" w:rsidRDefault="0068120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B1DDBEB" w:rsidR="001E41F3" w:rsidRDefault="00681201">
            <w:pPr>
              <w:pStyle w:val="CRCoverPage"/>
              <w:spacing w:after="0"/>
              <w:ind w:left="100"/>
              <w:rPr>
                <w:noProof/>
              </w:rPr>
            </w:pPr>
            <w:r>
              <w:t>UUAA and C2 pairing authorization at attach – UE procedure on sending side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9286DA1" w:rsidR="001E41F3" w:rsidRDefault="00681201">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B595AF6" w:rsidR="001E41F3" w:rsidRDefault="00681201">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CF376E4" w:rsidR="001E41F3" w:rsidRDefault="00681201">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5AC684" w:rsidR="001E41F3" w:rsidRDefault="002A62F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A493F51" w:rsidR="001E41F3" w:rsidRDefault="0068120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77A0D2" w14:textId="04E120C4" w:rsidR="000A6D55" w:rsidRDefault="000A6D55" w:rsidP="002A62F9">
            <w:pPr>
              <w:pStyle w:val="CRCoverPage"/>
              <w:spacing w:after="0"/>
              <w:ind w:left="100"/>
              <w:rPr>
                <w:noProof/>
              </w:rPr>
            </w:pPr>
            <w:r>
              <w:rPr>
                <w:noProof/>
              </w:rPr>
              <w:t>CT1#133</w:t>
            </w:r>
            <w:r w:rsidR="00715A5E">
              <w:rPr>
                <w:noProof/>
              </w:rPr>
              <w:t>e</w:t>
            </w:r>
            <w:r>
              <w:rPr>
                <w:noProof/>
              </w:rPr>
              <w:t>-bis</w:t>
            </w:r>
          </w:p>
          <w:p w14:paraId="2A3159AE" w14:textId="77777777" w:rsidR="000A6D55" w:rsidRDefault="002A62F9" w:rsidP="000A6D55">
            <w:pPr>
              <w:pStyle w:val="CRCoverPage"/>
              <w:spacing w:after="0"/>
              <w:ind w:left="100"/>
              <w:rPr>
                <w:noProof/>
              </w:rPr>
            </w:pPr>
            <w:r>
              <w:rPr>
                <w:noProof/>
              </w:rPr>
              <w:t xml:space="preserve">Description for the C2 authorization at the time of UE requested bearer resource modification procedure, does not include new parameters that </w:t>
            </w:r>
            <w:r w:rsidR="000A6D55">
              <w:rPr>
                <w:noProof/>
              </w:rPr>
              <w:t>have been defined.</w:t>
            </w:r>
          </w:p>
          <w:p w14:paraId="6A1C2575" w14:textId="424A3D41" w:rsidR="000A6D55" w:rsidRDefault="000A6D55" w:rsidP="002A62F9">
            <w:pPr>
              <w:pStyle w:val="CRCoverPage"/>
              <w:spacing w:after="0"/>
              <w:ind w:left="100"/>
              <w:rPr>
                <w:noProof/>
              </w:rPr>
            </w:pPr>
          </w:p>
          <w:p w14:paraId="237D01DC" w14:textId="2588AC00" w:rsidR="000A6D55" w:rsidRDefault="000A6D55" w:rsidP="002A62F9">
            <w:pPr>
              <w:pStyle w:val="CRCoverPage"/>
              <w:spacing w:after="0"/>
              <w:ind w:left="100"/>
              <w:rPr>
                <w:noProof/>
              </w:rPr>
            </w:pPr>
            <w:r>
              <w:rPr>
                <w:noProof/>
              </w:rPr>
              <w:t>CT1#134</w:t>
            </w:r>
            <w:r w:rsidR="00715A5E">
              <w:rPr>
                <w:noProof/>
              </w:rPr>
              <w:t>e</w:t>
            </w:r>
          </w:p>
          <w:p w14:paraId="4AB1CFBA" w14:textId="073B315B" w:rsidR="00052CD8" w:rsidRDefault="00052CD8" w:rsidP="002A62F9">
            <w:pPr>
              <w:pStyle w:val="CRCoverPage"/>
              <w:spacing w:after="0"/>
              <w:ind w:left="100"/>
              <w:rPr>
                <w:noProof/>
              </w:rPr>
            </w:pPr>
            <w:r>
              <w:rPr>
                <w:noProof/>
              </w:rPr>
              <w:t>This CR was agreed</w:t>
            </w:r>
            <w:r w:rsidR="000A6D55">
              <w:rPr>
                <w:noProof/>
              </w:rPr>
              <w:t xml:space="preserve"> in CT1#133</w:t>
            </w:r>
            <w:r w:rsidR="00715A5E">
              <w:rPr>
                <w:noProof/>
              </w:rPr>
              <w:t>e</w:t>
            </w:r>
            <w:r w:rsidR="000A6D55">
              <w:rPr>
                <w:noProof/>
              </w:rPr>
              <w:t>-bis</w:t>
            </w:r>
            <w:r>
              <w:rPr>
                <w:noProof/>
              </w:rPr>
              <w:t xml:space="preserve">, however due to a new proposal </w:t>
            </w:r>
            <w:r w:rsidR="000A6D55">
              <w:rPr>
                <w:noProof/>
              </w:rPr>
              <w:t>for NAS presentation of the UAS parameters, there is a need to update the CR.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BD1337" w14:textId="77777777" w:rsidR="001E41F3" w:rsidRDefault="0097588E">
            <w:pPr>
              <w:pStyle w:val="CRCoverPage"/>
              <w:spacing w:after="0"/>
              <w:ind w:left="100"/>
              <w:rPr>
                <w:noProof/>
              </w:rPr>
            </w:pPr>
            <w:r>
              <w:rPr>
                <w:noProof/>
              </w:rPr>
              <w:t>Added parameter details when the C2 authroization is performed at the time of UE requested bearer resource modification procedure.</w:t>
            </w:r>
          </w:p>
          <w:p w14:paraId="2BB15950" w14:textId="77777777" w:rsidR="000A6D55" w:rsidRDefault="000A6D55">
            <w:pPr>
              <w:pStyle w:val="CRCoverPage"/>
              <w:spacing w:after="0"/>
              <w:ind w:left="100"/>
              <w:rPr>
                <w:noProof/>
              </w:rPr>
            </w:pPr>
          </w:p>
          <w:p w14:paraId="23871617" w14:textId="0E395DC7" w:rsidR="000A6D55" w:rsidRDefault="000A6D55">
            <w:pPr>
              <w:pStyle w:val="CRCoverPage"/>
              <w:spacing w:after="0"/>
              <w:ind w:left="100"/>
              <w:rPr>
                <w:noProof/>
              </w:rPr>
            </w:pPr>
            <w:r>
              <w:rPr>
                <w:noProof/>
              </w:rPr>
              <w:t>CT1#134</w:t>
            </w:r>
            <w:r w:rsidR="00715A5E">
              <w:rPr>
                <w:noProof/>
              </w:rPr>
              <w:t>e</w:t>
            </w:r>
          </w:p>
          <w:p w14:paraId="76C0712C" w14:textId="21DF4A7D" w:rsidR="000A6D55" w:rsidRDefault="000A6D55">
            <w:pPr>
              <w:pStyle w:val="CRCoverPage"/>
              <w:spacing w:after="0"/>
              <w:ind w:left="100"/>
              <w:rPr>
                <w:noProof/>
              </w:rPr>
            </w:pPr>
            <w:r>
              <w:rPr>
                <w:noProof/>
              </w:rPr>
              <w:t>Modified due to the ne</w:t>
            </w:r>
            <w:r w:rsidR="00715A5E">
              <w:rPr>
                <w:noProof/>
              </w:rPr>
              <w:t>w</w:t>
            </w:r>
            <w:r>
              <w:rPr>
                <w:noProof/>
              </w:rPr>
              <w:t xml:space="preserve"> proposal for NAS representation of UAS parameters.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AB726C" w:rsidR="001E41F3" w:rsidRDefault="00681201">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C91773" w:rsidR="001E41F3" w:rsidRDefault="00681201">
            <w:pPr>
              <w:pStyle w:val="CRCoverPage"/>
              <w:spacing w:after="0"/>
              <w:ind w:left="100"/>
              <w:rPr>
                <w:noProof/>
              </w:rPr>
            </w:pPr>
            <w:r>
              <w:rPr>
                <w:noProof/>
              </w:rPr>
              <w:t>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09778FD" w:rsidR="001E41F3" w:rsidRDefault="00C1184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E0940D9"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37CCA55" w:rsidR="001E41F3" w:rsidRDefault="00145D43">
            <w:pPr>
              <w:pStyle w:val="CRCoverPage"/>
              <w:spacing w:after="0"/>
              <w:ind w:left="99"/>
              <w:rPr>
                <w:noProof/>
              </w:rPr>
            </w:pPr>
            <w:r>
              <w:rPr>
                <w:noProof/>
              </w:rPr>
              <w:t>TS</w:t>
            </w:r>
            <w:r w:rsidR="00C11847">
              <w:rPr>
                <w:noProof/>
              </w:rPr>
              <w:t xml:space="preserve"> 24501</w:t>
            </w:r>
            <w:r>
              <w:rPr>
                <w:noProof/>
              </w:rPr>
              <w:t xml:space="preserve"> CR </w:t>
            </w:r>
            <w:r w:rsidR="00C11847">
              <w:rPr>
                <w:noProof/>
              </w:rPr>
              <w:t>#4010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079FF6" w14:textId="77777777" w:rsidR="00346EE7" w:rsidRDefault="00346EE7" w:rsidP="00346EE7">
      <w:pPr>
        <w:jc w:val="center"/>
        <w:rPr>
          <w:noProof/>
        </w:rPr>
      </w:pPr>
      <w:bookmarkStart w:id="1" w:name="_Toc20218145"/>
      <w:bookmarkStart w:id="2" w:name="_Toc27744030"/>
      <w:bookmarkStart w:id="3" w:name="_Toc35959602"/>
      <w:bookmarkStart w:id="4" w:name="_Toc45203035"/>
      <w:bookmarkStart w:id="5" w:name="_Toc45700411"/>
      <w:bookmarkStart w:id="6" w:name="_Toc51920147"/>
      <w:bookmarkStart w:id="7" w:name="_Toc68251207"/>
      <w:bookmarkStart w:id="8" w:name="_Toc91684384"/>
      <w:r w:rsidRPr="00F56173">
        <w:rPr>
          <w:noProof/>
          <w:highlight w:val="yellow"/>
        </w:rPr>
        <w:lastRenderedPageBreak/>
        <w:t>********************************Next Change********************************</w:t>
      </w:r>
    </w:p>
    <w:p w14:paraId="2F85994C" w14:textId="77777777" w:rsidR="00803F51" w:rsidRDefault="00803F51" w:rsidP="00803F51">
      <w:pPr>
        <w:pStyle w:val="Heading4"/>
      </w:pPr>
      <w:r>
        <w:t>6.5.</w:t>
      </w:r>
      <w:r>
        <w:rPr>
          <w:lang w:eastAsia="ko-KR"/>
        </w:rPr>
        <w:t>4</w:t>
      </w:r>
      <w:r>
        <w:t>.2</w:t>
      </w:r>
      <w:r>
        <w:tab/>
        <w:t>UE requested bearer resource modification procedure initiation</w:t>
      </w:r>
      <w:bookmarkEnd w:id="1"/>
      <w:bookmarkEnd w:id="2"/>
      <w:bookmarkEnd w:id="3"/>
      <w:bookmarkEnd w:id="4"/>
      <w:bookmarkEnd w:id="5"/>
      <w:bookmarkEnd w:id="6"/>
      <w:bookmarkEnd w:id="7"/>
      <w:bookmarkEnd w:id="8"/>
    </w:p>
    <w:p w14:paraId="3356CEB4" w14:textId="77777777" w:rsidR="00803F51" w:rsidRDefault="00803F51" w:rsidP="00803F51">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24449DEB" w14:textId="77777777" w:rsidR="00803F51" w:rsidRDefault="00803F51" w:rsidP="00803F51">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776B01A1" w14:textId="77777777" w:rsidR="00803F51" w:rsidRDefault="00803F51" w:rsidP="00803F51">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5F2A85B5" w14:textId="77777777" w:rsidR="00803F51" w:rsidRDefault="00803F51" w:rsidP="00803F51">
      <w:pPr>
        <w:rPr>
          <w:lang w:eastAsia="en-GB"/>
        </w:rPr>
      </w:pPr>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7D585348" w14:textId="77777777" w:rsidR="00803F51" w:rsidRDefault="00803F51" w:rsidP="00803F51">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407FEBE4" w14:textId="77777777" w:rsidR="00803F51" w:rsidRDefault="00803F51" w:rsidP="00803F51">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068951B0" w14:textId="77777777" w:rsidR="00803F51" w:rsidRDefault="00803F51" w:rsidP="00803F51">
      <w:r>
        <w:rPr>
          <w:lang w:val="en-US"/>
        </w:rPr>
        <w:t>After an inter-system change from N1 mode to S1 mode</w:t>
      </w:r>
      <w:r>
        <w:t>, if:</w:t>
      </w:r>
    </w:p>
    <w:p w14:paraId="5D0F87D4" w14:textId="77777777" w:rsidR="00803F51" w:rsidRDefault="00803F51" w:rsidP="00803F51">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37DAC761" w14:textId="77777777" w:rsidR="00803F51" w:rsidRDefault="00803F51" w:rsidP="00803F51">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5F1F9546" w14:textId="77777777" w:rsidR="00803F51" w:rsidRDefault="00803F51" w:rsidP="00803F51">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59AE91BE" w14:textId="77777777" w:rsidR="00803F51" w:rsidRDefault="00803F51" w:rsidP="00803F51">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191A14C5" w14:textId="77777777" w:rsidR="00803F51" w:rsidRDefault="00803F51" w:rsidP="00803F51">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189B8EE1" w14:textId="77777777" w:rsidR="00803F51" w:rsidRDefault="00803F51" w:rsidP="00803F51">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22C501E4" w14:textId="77777777" w:rsidR="00803F51" w:rsidRDefault="00803F51" w:rsidP="00803F51">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7AE64B7C" w14:textId="77777777" w:rsidR="00803F51" w:rsidRDefault="00803F51" w:rsidP="00803F51">
      <w:pPr>
        <w:pStyle w:val="B1"/>
        <w:rPr>
          <w:lang w:val="en-US"/>
        </w:rPr>
      </w:pPr>
      <w:r>
        <w:rPr>
          <w:lang w:eastAsia="zh-CN"/>
        </w:rPr>
        <w:t>-</w:t>
      </w:r>
      <w:r>
        <w:rPr>
          <w:lang w:eastAsia="zh-CN"/>
        </w:rPr>
        <w:tab/>
      </w:r>
      <w:r>
        <w:t>the PDU session was established when in N1 mode</w:t>
      </w:r>
      <w:r>
        <w:rPr>
          <w:lang w:val="en-US"/>
        </w:rPr>
        <w:t>.</w:t>
      </w:r>
    </w:p>
    <w:p w14:paraId="6FEAD512" w14:textId="77777777" w:rsidR="00803F51" w:rsidRDefault="00803F51" w:rsidP="00803F51">
      <w:r>
        <w:t>To indicate a change of 3GPP PS data off UE status</w:t>
      </w:r>
      <w:r>
        <w:rPr>
          <w:lang w:val="en-US"/>
        </w:rPr>
        <w:t>, the UE shall include the EPS bearer identity of the default EPS bearer context of the PDN connection, for which the UE wishes a change of the 3GPP PS data off UE status, in the EPS bearer identity for packet filter IE.</w:t>
      </w:r>
    </w:p>
    <w:p w14:paraId="1EFD0BA7" w14:textId="77777777" w:rsidR="00803F51" w:rsidRDefault="00803F51" w:rsidP="00803F51">
      <w:r>
        <w:lastRenderedPageBreak/>
        <w:t>The UE behaves as described in clause 6.3.10</w:t>
      </w:r>
      <w:r>
        <w:rPr>
          <w:snapToGrid w:val="0"/>
        </w:rPr>
        <w:t>.</w:t>
      </w:r>
    </w:p>
    <w:p w14:paraId="6CB4BFBC" w14:textId="77777777" w:rsidR="00803F51" w:rsidRDefault="00803F51" w:rsidP="00803F51">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D2C86BB" w14:textId="77777777" w:rsidR="00803F51" w:rsidRDefault="00803F51" w:rsidP="00803F51">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6039A274" w14:textId="77777777" w:rsidR="00803F51" w:rsidRDefault="00803F51" w:rsidP="00803F51">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1E1A12FC" w14:textId="77777777" w:rsidR="00803F51" w:rsidRDefault="00803F51" w:rsidP="00803F51">
      <w:pPr>
        <w:rPr>
          <w:lang w:val="en-US" w:eastAsia="en-GB"/>
        </w:rPr>
      </w:pPr>
      <w:r>
        <w:rPr>
          <w:lang w:eastAsia="ja-JP"/>
        </w:rPr>
        <w:t>If the UE requests the release of bearer resources</w:t>
      </w:r>
      <w:r>
        <w:rPr>
          <w:lang w:val="en-US"/>
        </w:rPr>
        <w:t>, the ESM cause value typically indicates one of the following:</w:t>
      </w:r>
    </w:p>
    <w:p w14:paraId="69571507" w14:textId="77777777" w:rsidR="00803F51" w:rsidRDefault="00803F51" w:rsidP="00803F51">
      <w:pPr>
        <w:pStyle w:val="B1"/>
        <w:rPr>
          <w:lang w:val="en-US"/>
        </w:rPr>
      </w:pPr>
      <w:r>
        <w:rPr>
          <w:lang w:val="en-US"/>
        </w:rPr>
        <w:t>#36:</w:t>
      </w:r>
      <w:r>
        <w:rPr>
          <w:lang w:val="en-US"/>
        </w:rPr>
        <w:tab/>
        <w:t>regular deactivation.</w:t>
      </w:r>
    </w:p>
    <w:p w14:paraId="4CCE9252" w14:textId="77777777" w:rsidR="00803F51" w:rsidRDefault="00803F51" w:rsidP="00803F51">
      <w:r>
        <w:t xml:space="preserve">To perform authorization for the C2 communication when a PDN connection is already established for the USS communication, the UE shall include the extended protocol configuration options IE in the BEARER RESOURCE MODIFICATION REQUEST message containing the </w:t>
      </w:r>
      <w:r>
        <w:rPr>
          <w:lang w:val="en-US"/>
        </w:rPr>
        <w:t>service-level-AA container with the length of two octets</w:t>
      </w:r>
      <w:r>
        <w:t xml:space="preserve">. In the </w:t>
      </w:r>
      <w:r>
        <w:rPr>
          <w:lang w:val="en-US"/>
        </w:rPr>
        <w:t>service-level-AA container with the length of two octets</w:t>
      </w:r>
      <w:r>
        <w:t>, the UE shall include:</w:t>
      </w:r>
    </w:p>
    <w:p w14:paraId="2BD03965" w14:textId="1C19739C" w:rsidR="00803F51" w:rsidRDefault="00803F51" w:rsidP="00803F51">
      <w:pPr>
        <w:pStyle w:val="B1"/>
      </w:pPr>
      <w:r>
        <w:t>a)</w:t>
      </w:r>
      <w:r>
        <w:tab/>
      </w:r>
      <w:ins w:id="9" w:author="Motorola Mobility-V20" w:date="2022-01-17T17:31:00Z">
        <w:r w:rsidR="00325FAE">
          <w:t xml:space="preserve">the </w:t>
        </w:r>
      </w:ins>
      <w:ins w:id="10" w:author="Motorola Mobility-V20" w:date="2022-01-17T17:29:00Z">
        <w:r w:rsidR="00325FAE">
          <w:t>service-level device ID</w:t>
        </w:r>
      </w:ins>
      <w:ins w:id="11" w:author="Motorola Mobility-V20" w:date="2022-01-17T17:31:00Z">
        <w:r w:rsidR="00325FAE">
          <w:t>,</w:t>
        </w:r>
      </w:ins>
      <w:ins w:id="12" w:author="Motorola Mobility-V20" w:date="2022-01-17T17:29:00Z">
        <w:r w:rsidR="00325FAE">
          <w:t xml:space="preserve"> with the value set to </w:t>
        </w:r>
      </w:ins>
      <w:r>
        <w:t>CAA-level UAV ID of the UE</w:t>
      </w:r>
      <w:r>
        <w:t>;</w:t>
      </w:r>
    </w:p>
    <w:p w14:paraId="6E3696DA" w14:textId="0A97885F" w:rsidR="00803F51" w:rsidDel="0097588E" w:rsidRDefault="00803F51" w:rsidP="00803F51">
      <w:pPr>
        <w:pStyle w:val="B1"/>
        <w:rPr>
          <w:del w:id="13" w:author="Motorola Mobility-V20" w:date="2022-01-17T17:34:00Z"/>
        </w:rPr>
      </w:pPr>
      <w:r>
        <w:t>b)</w:t>
      </w:r>
      <w:r>
        <w:tab/>
      </w:r>
      <w:del w:id="14" w:author="Motorola Mobility-V20" w:date="2022-01-17T17:34:00Z">
        <w:r w:rsidDel="0097588E">
          <w:delText xml:space="preserve">if </w:delText>
        </w:r>
      </w:del>
      <w:del w:id="15" w:author="Motorola Mobility-V20" w:date="2022-01-17T17:30:00Z">
        <w:r w:rsidDel="00325FAE">
          <w:delText>available</w:delText>
        </w:r>
      </w:del>
      <w:del w:id="16" w:author="Motorola Mobility-V20" w:date="2022-01-17T17:32:00Z">
        <w:r w:rsidDel="00325FAE">
          <w:delText xml:space="preserve">, </w:delText>
        </w:r>
      </w:del>
      <w:del w:id="17" w:author="Motorola Mobility-V20" w:date="2022-01-17T17:34:00Z">
        <w:r w:rsidDel="0097588E">
          <w:delText>the identification information of UAV-C to pair</w:delText>
        </w:r>
      </w:del>
      <w:r w:rsidR="00843B38" w:rsidRPr="00843B38">
        <w:t xml:space="preserve"> </w:t>
      </w:r>
      <w:ins w:id="18" w:author="Motorola Mobility-V20" w:date="2022-02-09T15:09:00Z">
        <w:r w:rsidR="00843B38">
          <w:t xml:space="preserve">if C2 aviation payload is provided by </w:t>
        </w:r>
      </w:ins>
      <w:ins w:id="19" w:author="Motorola Mobility-V21" w:date="2022-02-18T18:34:00Z">
        <w:r w:rsidR="00843B38">
          <w:t xml:space="preserve">the </w:t>
        </w:r>
      </w:ins>
      <w:ins w:id="20" w:author="Motorola Mobility-V20" w:date="2022-02-09T15:09:00Z">
        <w:r w:rsidR="00843B38">
          <w:t>upper layers</w:t>
        </w:r>
      </w:ins>
      <w:ins w:id="21" w:author="Motorola Mobility-V21" w:date="2022-02-18T18:34:00Z">
        <w:r w:rsidR="00843B38">
          <w:t xml:space="preserve">, </w:t>
        </w:r>
      </w:ins>
      <w:ins w:id="22" w:author="Motorola Mobility-V20" w:date="2022-01-17T17:30:00Z">
        <w:r w:rsidR="00843B38">
          <w:t xml:space="preserve">the service-level-AA payload type parameter with the value set to "C2 </w:t>
        </w:r>
      </w:ins>
      <w:ins w:id="23" w:author="Motorola Mobility-V21" w:date="2022-02-18T18:35:00Z">
        <w:r w:rsidR="00843B38">
          <w:t xml:space="preserve">communication </w:t>
        </w:r>
      </w:ins>
      <w:commentRangeStart w:id="24"/>
      <w:ins w:id="25" w:author="Motorola Mobility-V20" w:date="2022-01-17T17:30:00Z">
        <w:r w:rsidR="00843B38">
          <w:t>payload</w:t>
        </w:r>
      </w:ins>
      <w:commentRangeEnd w:id="24"/>
      <w:r w:rsidR="00843B38">
        <w:rPr>
          <w:rStyle w:val="CommentReference"/>
        </w:rPr>
        <w:commentReference w:id="24"/>
      </w:r>
      <w:ins w:id="26" w:author="Motorola Mobility-V20" w:date="2022-01-17T17:30:00Z">
        <w:r w:rsidR="00843B38">
          <w:t>"</w:t>
        </w:r>
      </w:ins>
      <w:r>
        <w:t xml:space="preserve">; </w:t>
      </w:r>
      <w:proofErr w:type="spellStart"/>
      <w:r>
        <w:t>and</w:t>
      </w:r>
    </w:p>
    <w:p w14:paraId="3F462E1E" w14:textId="1774EF15" w:rsidR="00803F51" w:rsidRDefault="00803F51" w:rsidP="00843B38">
      <w:pPr>
        <w:pStyle w:val="B1"/>
      </w:pPr>
      <w:r>
        <w:t>c</w:t>
      </w:r>
      <w:proofErr w:type="spellEnd"/>
      <w:r>
        <w:t>)</w:t>
      </w:r>
      <w:r>
        <w:tab/>
      </w:r>
      <w:ins w:id="27" w:author="Motorola Mobility-V20" w:date="2022-01-17T17:33:00Z">
        <w:r w:rsidR="00325FAE">
          <w:t>the service-level-AA payload parameter</w:t>
        </w:r>
      </w:ins>
      <w:ins w:id="28" w:author="Motorola Mobility-V20" w:date="2022-01-19T19:25:00Z">
        <w:r w:rsidR="009C7CEC">
          <w:t xml:space="preserve">, </w:t>
        </w:r>
        <w:proofErr w:type="spellStart"/>
        <w:r w:rsidR="009C7CEC">
          <w:t>wih</w:t>
        </w:r>
        <w:proofErr w:type="spellEnd"/>
        <w:r w:rsidR="009C7CEC">
          <w:t xml:space="preserve"> the value set to C2 aviation payload</w:t>
        </w:r>
      </w:ins>
      <w:ins w:id="29" w:author="Motorola Mobility-V20" w:date="2022-01-17T17:33:00Z">
        <w:r w:rsidR="00325FAE">
          <w:t xml:space="preserve"> containing</w:t>
        </w:r>
      </w:ins>
      <w:ins w:id="30" w:author="Motorola Mobility-V20" w:date="2022-02-09T15:10:00Z">
        <w:r w:rsidR="00052CD8">
          <w:t xml:space="preserve"> which may contain </w:t>
        </w:r>
      </w:ins>
      <w:ins w:id="31" w:author="Motorola Mobility-V20" w:date="2022-02-09T15:11:00Z">
        <w:r w:rsidR="00052CD8">
          <w:t>flight authorization information and</w:t>
        </w:r>
      </w:ins>
      <w:del w:id="32" w:author="Motorola Mobility-V20" w:date="2022-01-19T19:15:00Z">
        <w:r w:rsidDel="00F22A42">
          <w:delText xml:space="preserve">if </w:delText>
        </w:r>
      </w:del>
      <w:del w:id="33" w:author="Motorola Mobility-V20" w:date="2022-01-17T17:33:00Z">
        <w:r w:rsidDel="00325FAE">
          <w:delText>available</w:delText>
        </w:r>
      </w:del>
      <w:del w:id="34" w:author="Motorola Mobility-V20" w:date="2022-02-09T15:10:00Z">
        <w:r w:rsidDel="00052CD8">
          <w:delText>,</w:delText>
        </w:r>
      </w:del>
      <w:del w:id="35" w:author="Motorola Mobility-V20" w:date="2022-01-17T17:33:00Z">
        <w:r w:rsidDel="00325FAE">
          <w:delText xml:space="preserve"> </w:delText>
        </w:r>
      </w:del>
      <w:ins w:id="36" w:author="Motorola Mobility-V20" w:date="2022-01-19T19:28:00Z">
        <w:r w:rsidR="009C7CEC">
          <w:t xml:space="preserve"> </w:t>
        </w:r>
      </w:ins>
      <w:ins w:id="37" w:author="Motorola Mobility-V20" w:date="2022-01-17T17:34:00Z">
        <w:r w:rsidR="0097588E">
          <w:t xml:space="preserve">the </w:t>
        </w:r>
      </w:ins>
      <w:ins w:id="38" w:author="Motorola Mobility-V20" w:date="2022-02-09T15:11:00Z">
        <w:r w:rsidR="00052CD8">
          <w:t>UAV-C pairing information</w:t>
        </w:r>
      </w:ins>
      <w:ins w:id="39" w:author="Motorola Mobility-V20" w:date="2022-02-09T15:12:00Z">
        <w:r w:rsidR="00052CD8">
          <w:t>.</w:t>
        </w:r>
      </w:ins>
      <w:del w:id="40" w:author="Motorola Mobility-V20" w:date="2022-02-09T15:11:00Z">
        <w:r w:rsidDel="00052CD8">
          <w:delText>the flight authorization information.</w:delText>
        </w:r>
      </w:del>
    </w:p>
    <w:p w14:paraId="74132139" w14:textId="3F872121" w:rsidR="00346EE7" w:rsidRDefault="00803F51" w:rsidP="00803F51">
      <w:pPr>
        <w:pStyle w:val="NO"/>
      </w:pPr>
      <w:r>
        <w:t>NOTE:</w:t>
      </w:r>
      <w:r>
        <w:tab/>
      </w:r>
      <w:ins w:id="41" w:author="Motorola Mobility-V21" w:date="2022-02-18T18:38:00Z">
        <w:r w:rsidR="00843B38">
          <w:t>C2 aviation payload</w:t>
        </w:r>
        <w:r w:rsidR="00843B38">
          <w:t xml:space="preserve"> can contain</w:t>
        </w:r>
      </w:ins>
      <w:ins w:id="42" w:author="Motorola Mobility-V21" w:date="2022-02-18T18:40:00Z">
        <w:r w:rsidR="00843B38" w:rsidRPr="00843B38">
          <w:t xml:space="preserve"> </w:t>
        </w:r>
        <w:r w:rsidR="00843B38">
          <w:t>UAV-C pairing information</w:t>
        </w:r>
        <w:r w:rsidR="00843B38">
          <w:t xml:space="preserve"> and </w:t>
        </w:r>
        <w:r w:rsidR="00843B38">
          <w:t>flight authorization information</w:t>
        </w:r>
        <w:r w:rsidR="00843B38">
          <w:t>.</w:t>
        </w:r>
      </w:ins>
      <w:del w:id="43" w:author="Motorola Mobility-V21" w:date="2022-02-18T18:38:00Z">
        <w:r w:rsidDel="00843B38">
          <w:delText>The CAA-Level UAV ID, pairing information and flight authorization information are coded as described in 3GPP TS 24.501 [54].</w:delText>
        </w:r>
      </w:del>
    </w:p>
    <w:p w14:paraId="54EF2AD0" w14:textId="77777777" w:rsidR="00803F51" w:rsidRDefault="00803F51" w:rsidP="00803F51">
      <w:pPr>
        <w:pStyle w:val="TH"/>
        <w:rPr>
          <w:lang w:eastAsia="zh-CN"/>
        </w:rPr>
      </w:pPr>
      <w:r>
        <w:rPr>
          <w:lang w:eastAsia="en-GB"/>
        </w:rPr>
        <w:object w:dxaOrig="7788" w:dyaOrig="4938" w14:anchorId="53EF7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9pt" o:ole="">
            <v:imagedata r:id="rId17" o:title=""/>
          </v:shape>
          <o:OLEObject Type="Embed" ProgID="Visio.Drawing.11" ShapeID="_x0000_i1025" DrawAspect="Content" ObjectID="_1706715842" r:id="rId18"/>
        </w:object>
      </w:r>
    </w:p>
    <w:p w14:paraId="764A4B26" w14:textId="77777777" w:rsidR="00803F51" w:rsidRDefault="00803F51" w:rsidP="00803F51">
      <w:pPr>
        <w:pStyle w:val="TH"/>
        <w:rPr>
          <w:lang w:eastAsia="zh-CN"/>
        </w:rPr>
      </w:pPr>
      <w:r>
        <w:rPr>
          <w:lang w:eastAsia="en-GB"/>
        </w:rPr>
        <w:object w:dxaOrig="7788" w:dyaOrig="4932" w14:anchorId="2456C30D">
          <v:shape id="_x0000_i1026" type="#_x0000_t75" style="width:389.4pt;height:246.6pt" o:ole="">
            <v:imagedata r:id="rId17" o:title=""/>
          </v:shape>
          <o:OLEObject Type="Embed" ProgID="Visio.Drawing.11" ShapeID="_x0000_i1026" DrawAspect="Content" ObjectID="_1706715843" r:id="rId19"/>
        </w:object>
      </w:r>
    </w:p>
    <w:p w14:paraId="1B31DCA1" w14:textId="77777777" w:rsidR="00803F51" w:rsidRDefault="00803F51" w:rsidP="00803F51">
      <w:pPr>
        <w:pStyle w:val="TF"/>
        <w:rPr>
          <w:lang w:eastAsia="en-GB"/>
        </w:rPr>
      </w:pPr>
      <w:r>
        <w:t>Figure 6.5.4.2.1: UE requested bearer resource modification procedure</w:t>
      </w:r>
    </w:p>
    <w:p w14:paraId="62E9CEA6" w14:textId="77777777" w:rsidR="00803F51" w:rsidRDefault="00803F51" w:rsidP="00803F51">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3EA99F0E" w14:textId="77777777" w:rsidR="00803F51" w:rsidRDefault="00803F51" w:rsidP="00803F51">
      <w:pPr>
        <w:rPr>
          <w:lang w:eastAsia="zh-CN"/>
        </w:rPr>
      </w:pPr>
      <w:r>
        <w:rPr>
          <w:lang w:eastAsia="zh-CN"/>
        </w:rPr>
        <w:t>It is possible that the traffic flow aggregate IE is not needed in the following procedures:</w:t>
      </w:r>
    </w:p>
    <w:p w14:paraId="0C47B362" w14:textId="77777777" w:rsidR="00803F51" w:rsidRDefault="00803F51" w:rsidP="00803F51">
      <w:pPr>
        <w:pStyle w:val="B1"/>
        <w:rPr>
          <w:lang w:eastAsia="en-GB"/>
        </w:rPr>
      </w:pPr>
      <w:r>
        <w:rPr>
          <w:lang w:eastAsia="zh-CN"/>
        </w:rPr>
        <w:t>-</w:t>
      </w:r>
      <w:r>
        <w:rPr>
          <w:lang w:eastAsia="zh-CN"/>
        </w:rPr>
        <w:tab/>
      </w:r>
      <w:r>
        <w:t>re-negotiation of header compression configuration associated to an EPS bearer context;</w:t>
      </w:r>
    </w:p>
    <w:p w14:paraId="35B95B2B" w14:textId="77777777" w:rsidR="00803F51" w:rsidRDefault="00803F51" w:rsidP="00803F51">
      <w:pPr>
        <w:pStyle w:val="B1"/>
      </w:pPr>
      <w:r>
        <w:t>-</w:t>
      </w:r>
      <w:r>
        <w:tab/>
        <w:t>indicating a change of 3GPP PS data off UE status associated to a PDN connection; or</w:t>
      </w:r>
    </w:p>
    <w:p w14:paraId="22EB4CAD" w14:textId="77777777" w:rsidR="00803F51" w:rsidRDefault="00803F51" w:rsidP="00803F51">
      <w:pPr>
        <w:pStyle w:val="B1"/>
        <w:rPr>
          <w:lang w:eastAsia="zh-CN"/>
        </w:rPr>
      </w:pPr>
      <w:r>
        <w:t>-</w:t>
      </w:r>
      <w:r>
        <w:tab/>
        <w:t>NBIFOM procedures.</w:t>
      </w:r>
    </w:p>
    <w:p w14:paraId="37E94A56" w14:textId="77777777" w:rsidR="00803F51" w:rsidRDefault="00803F51" w:rsidP="00803F51">
      <w:pPr>
        <w:rPr>
          <w:lang w:eastAsia="zh-CN"/>
        </w:rPr>
      </w:pPr>
      <w:r>
        <w:rPr>
          <w:lang w:eastAsia="zh-CN"/>
        </w:rPr>
        <w:t>If the traffic flow aggregate IE is not needed, the UE shall set:</w:t>
      </w:r>
    </w:p>
    <w:p w14:paraId="0BD595A5" w14:textId="77777777" w:rsidR="00803F51" w:rsidRDefault="00803F51" w:rsidP="00803F51">
      <w:pPr>
        <w:pStyle w:val="B1"/>
        <w:rPr>
          <w:lang w:eastAsia="zh-CN"/>
        </w:rPr>
      </w:pPr>
      <w:r>
        <w:rPr>
          <w:lang w:eastAsia="zh-CN"/>
        </w:rPr>
        <w:t>-</w:t>
      </w:r>
      <w:r>
        <w:rPr>
          <w:lang w:eastAsia="zh-CN"/>
        </w:rPr>
        <w:tab/>
        <w:t>the length indicator of the Traffic flow aggregate IE to the value 1;</w:t>
      </w:r>
    </w:p>
    <w:p w14:paraId="1BDA8A99" w14:textId="77777777" w:rsidR="00803F51" w:rsidRDefault="00803F51" w:rsidP="00803F51">
      <w:pPr>
        <w:pStyle w:val="B1"/>
        <w:rPr>
          <w:lang w:eastAsia="zh-CN"/>
        </w:rPr>
      </w:pPr>
      <w:r>
        <w:rPr>
          <w:lang w:eastAsia="zh-CN"/>
        </w:rPr>
        <w:t>-</w:t>
      </w:r>
      <w:r>
        <w:rPr>
          <w:lang w:eastAsia="zh-CN"/>
        </w:rPr>
        <w:tab/>
        <w:t xml:space="preserve">the TFT operation code to </w:t>
      </w:r>
      <w:r>
        <w:t>"000"</w:t>
      </w:r>
      <w:r>
        <w:rPr>
          <w:lang w:eastAsia="zh-CN"/>
        </w:rPr>
        <w:t>;</w:t>
      </w:r>
    </w:p>
    <w:p w14:paraId="2A03D724" w14:textId="77777777" w:rsidR="00803F51" w:rsidRDefault="00803F51" w:rsidP="00803F51">
      <w:pPr>
        <w:pStyle w:val="B1"/>
        <w:rPr>
          <w:lang w:eastAsia="zh-CN"/>
        </w:rPr>
      </w:pPr>
      <w:r>
        <w:rPr>
          <w:lang w:eastAsia="zh-CN"/>
        </w:rPr>
        <w:lastRenderedPageBreak/>
        <w:t>-</w:t>
      </w:r>
      <w:r>
        <w:rPr>
          <w:lang w:eastAsia="zh-CN"/>
        </w:rPr>
        <w:tab/>
        <w:t>the E bit to zero; and</w:t>
      </w:r>
    </w:p>
    <w:p w14:paraId="70614576" w14:textId="77777777" w:rsidR="00803F51" w:rsidRDefault="00803F51" w:rsidP="00803F51">
      <w:pPr>
        <w:pStyle w:val="B1"/>
        <w:rPr>
          <w:lang w:eastAsia="zh-CN"/>
        </w:rPr>
      </w:pPr>
      <w:r>
        <w:rPr>
          <w:lang w:eastAsia="zh-CN"/>
        </w:rPr>
        <w:t>-</w:t>
      </w:r>
      <w:r>
        <w:rPr>
          <w:lang w:eastAsia="zh-CN"/>
        </w:rPr>
        <w:tab/>
        <w:t>the number of packet filters to zero.</w:t>
      </w:r>
    </w:p>
    <w:p w14:paraId="43717F91" w14:textId="7437B005" w:rsidR="009210AB" w:rsidRDefault="009210AB" w:rsidP="009210AB">
      <w:pPr>
        <w:jc w:val="center"/>
        <w:rPr>
          <w:noProof/>
        </w:rPr>
      </w:pPr>
      <w:r w:rsidRPr="00F56173">
        <w:rPr>
          <w:noProof/>
          <w:highlight w:val="yellow"/>
        </w:rPr>
        <w:t>********************************</w:t>
      </w:r>
      <w:r>
        <w:rPr>
          <w:noProof/>
          <w:highlight w:val="yellow"/>
        </w:rPr>
        <w:t>End of</w:t>
      </w:r>
      <w:r w:rsidRPr="00F56173">
        <w:rPr>
          <w:noProof/>
          <w:highlight w:val="yellow"/>
        </w:rPr>
        <w:t xml:space="preserve"> Change********************************</w:t>
      </w:r>
    </w:p>
    <w:p w14:paraId="261DBDF3"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Motorola Mobility-V21" w:date="2022-02-18T18:42:00Z" w:initials="RA">
    <w:p w14:paraId="43CF89B3" w14:textId="547ED3FD" w:rsidR="00843B38" w:rsidRDefault="00843B38">
      <w:pPr>
        <w:pStyle w:val="CommentText"/>
      </w:pPr>
      <w:r>
        <w:rPr>
          <w:rStyle w:val="CommentReference"/>
        </w:rPr>
        <w:annotationRef/>
      </w:r>
      <w:r>
        <w:t xml:space="preserve">Created dependency if we agree that C2 authorization payload can be C2 </w:t>
      </w:r>
      <w:r w:rsidR="00C11847">
        <w:t>Communication payload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CF89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670A" w16cex:dateUtc="2022-02-19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F89B3" w16cid:durableId="25BA67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E755" w14:textId="77777777" w:rsidR="00630218" w:rsidRDefault="00630218">
      <w:r>
        <w:separator/>
      </w:r>
    </w:p>
  </w:endnote>
  <w:endnote w:type="continuationSeparator" w:id="0">
    <w:p w14:paraId="182749DA" w14:textId="77777777" w:rsidR="00630218" w:rsidRDefault="006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FBBF" w14:textId="77777777" w:rsidR="00630218" w:rsidRDefault="00630218">
      <w:r>
        <w:separator/>
      </w:r>
    </w:p>
  </w:footnote>
  <w:footnote w:type="continuationSeparator" w:id="0">
    <w:p w14:paraId="51FE6368" w14:textId="77777777" w:rsidR="00630218" w:rsidRDefault="00630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D57B1F" w:rsidRDefault="00D57B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D57B1F" w:rsidRDefault="00D57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D57B1F" w:rsidRDefault="00D57B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D57B1F" w:rsidRDefault="00D5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F27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C0D7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CA3578"/>
    <w:lvl w:ilvl="0">
      <w:start w:val="1"/>
      <w:numFmt w:val="decimal"/>
      <w:lvlText w:val="%1."/>
      <w:lvlJc w:val="left"/>
      <w:pPr>
        <w:tabs>
          <w:tab w:val="num" w:pos="1080"/>
        </w:tabs>
        <w:ind w:left="1080" w:hanging="360"/>
      </w:pPr>
    </w:lvl>
  </w:abstractNum>
  <w:abstractNum w:abstractNumId="3" w15:restartNumberingAfterBreak="0">
    <w:nsid w:val="11A51481"/>
    <w:multiLevelType w:val="hybridMultilevel"/>
    <w:tmpl w:val="A6186D6E"/>
    <w:lvl w:ilvl="0" w:tplc="614C03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2FF70BE"/>
    <w:multiLevelType w:val="hybridMultilevel"/>
    <w:tmpl w:val="324CF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866"/>
    <w:rsid w:val="00052CD8"/>
    <w:rsid w:val="000A1F6F"/>
    <w:rsid w:val="000A6394"/>
    <w:rsid w:val="000A6D55"/>
    <w:rsid w:val="000B7FED"/>
    <w:rsid w:val="000C038A"/>
    <w:rsid w:val="000C6598"/>
    <w:rsid w:val="00134B19"/>
    <w:rsid w:val="00143DCF"/>
    <w:rsid w:val="00145D43"/>
    <w:rsid w:val="00185EEA"/>
    <w:rsid w:val="00192C46"/>
    <w:rsid w:val="001A08B3"/>
    <w:rsid w:val="001A7B60"/>
    <w:rsid w:val="001B52F0"/>
    <w:rsid w:val="001B7A65"/>
    <w:rsid w:val="001C1CD5"/>
    <w:rsid w:val="001E41F3"/>
    <w:rsid w:val="00227EAD"/>
    <w:rsid w:val="00230865"/>
    <w:rsid w:val="00235979"/>
    <w:rsid w:val="0026004D"/>
    <w:rsid w:val="002640DD"/>
    <w:rsid w:val="00275D12"/>
    <w:rsid w:val="002816BF"/>
    <w:rsid w:val="00284FEB"/>
    <w:rsid w:val="002860C4"/>
    <w:rsid w:val="002A1ABE"/>
    <w:rsid w:val="002A62F9"/>
    <w:rsid w:val="002B5741"/>
    <w:rsid w:val="00305409"/>
    <w:rsid w:val="003062B8"/>
    <w:rsid w:val="00325FAE"/>
    <w:rsid w:val="00346EE7"/>
    <w:rsid w:val="003609EF"/>
    <w:rsid w:val="0036231A"/>
    <w:rsid w:val="00363DF6"/>
    <w:rsid w:val="003674C0"/>
    <w:rsid w:val="00374DD4"/>
    <w:rsid w:val="003953FC"/>
    <w:rsid w:val="003B3C8C"/>
    <w:rsid w:val="003B729C"/>
    <w:rsid w:val="003E1A36"/>
    <w:rsid w:val="00405A62"/>
    <w:rsid w:val="00410371"/>
    <w:rsid w:val="004242F1"/>
    <w:rsid w:val="00434669"/>
    <w:rsid w:val="00475FB1"/>
    <w:rsid w:val="004A6835"/>
    <w:rsid w:val="004B75B7"/>
    <w:rsid w:val="004D7F3D"/>
    <w:rsid w:val="004E1669"/>
    <w:rsid w:val="00512317"/>
    <w:rsid w:val="0051580D"/>
    <w:rsid w:val="00547111"/>
    <w:rsid w:val="00556000"/>
    <w:rsid w:val="00570453"/>
    <w:rsid w:val="00592D74"/>
    <w:rsid w:val="005E2C44"/>
    <w:rsid w:val="00621188"/>
    <w:rsid w:val="006257ED"/>
    <w:rsid w:val="00630218"/>
    <w:rsid w:val="00677E82"/>
    <w:rsid w:val="00681201"/>
    <w:rsid w:val="00695808"/>
    <w:rsid w:val="006A49B2"/>
    <w:rsid w:val="006B46FB"/>
    <w:rsid w:val="006E21FB"/>
    <w:rsid w:val="00715A5E"/>
    <w:rsid w:val="007235B6"/>
    <w:rsid w:val="007301E7"/>
    <w:rsid w:val="00751825"/>
    <w:rsid w:val="0076678C"/>
    <w:rsid w:val="00792342"/>
    <w:rsid w:val="007977A8"/>
    <w:rsid w:val="007B512A"/>
    <w:rsid w:val="007C2097"/>
    <w:rsid w:val="007D6A07"/>
    <w:rsid w:val="007F7259"/>
    <w:rsid w:val="00803B82"/>
    <w:rsid w:val="00803F51"/>
    <w:rsid w:val="008040A8"/>
    <w:rsid w:val="00823B03"/>
    <w:rsid w:val="008279FA"/>
    <w:rsid w:val="008438B9"/>
    <w:rsid w:val="00843B38"/>
    <w:rsid w:val="00843F64"/>
    <w:rsid w:val="008626E7"/>
    <w:rsid w:val="00870EE7"/>
    <w:rsid w:val="008863B9"/>
    <w:rsid w:val="008A45A6"/>
    <w:rsid w:val="008F686C"/>
    <w:rsid w:val="009148DE"/>
    <w:rsid w:val="009210AB"/>
    <w:rsid w:val="00941BFE"/>
    <w:rsid w:val="00941E30"/>
    <w:rsid w:val="0097588E"/>
    <w:rsid w:val="009777D9"/>
    <w:rsid w:val="00991B88"/>
    <w:rsid w:val="009A5753"/>
    <w:rsid w:val="009A579D"/>
    <w:rsid w:val="009C7CEC"/>
    <w:rsid w:val="009E27D4"/>
    <w:rsid w:val="009E3297"/>
    <w:rsid w:val="009E4A7E"/>
    <w:rsid w:val="009E6C24"/>
    <w:rsid w:val="009F12F3"/>
    <w:rsid w:val="009F734F"/>
    <w:rsid w:val="00A17406"/>
    <w:rsid w:val="00A246B6"/>
    <w:rsid w:val="00A47E70"/>
    <w:rsid w:val="00A50CF0"/>
    <w:rsid w:val="00A542A2"/>
    <w:rsid w:val="00A56556"/>
    <w:rsid w:val="00A75024"/>
    <w:rsid w:val="00A7671C"/>
    <w:rsid w:val="00AA2CBC"/>
    <w:rsid w:val="00AC5820"/>
    <w:rsid w:val="00AD1CD8"/>
    <w:rsid w:val="00B108D7"/>
    <w:rsid w:val="00B258BB"/>
    <w:rsid w:val="00B468EF"/>
    <w:rsid w:val="00B67B97"/>
    <w:rsid w:val="00B968C8"/>
    <w:rsid w:val="00BA3EC5"/>
    <w:rsid w:val="00BA51D9"/>
    <w:rsid w:val="00BB5DFC"/>
    <w:rsid w:val="00BD279D"/>
    <w:rsid w:val="00BD6BB8"/>
    <w:rsid w:val="00BE70D2"/>
    <w:rsid w:val="00C11847"/>
    <w:rsid w:val="00C66BA2"/>
    <w:rsid w:val="00C75CB0"/>
    <w:rsid w:val="00C95985"/>
    <w:rsid w:val="00CA21C3"/>
    <w:rsid w:val="00CA3A08"/>
    <w:rsid w:val="00CC5026"/>
    <w:rsid w:val="00CC68D0"/>
    <w:rsid w:val="00D03F9A"/>
    <w:rsid w:val="00D06D51"/>
    <w:rsid w:val="00D21349"/>
    <w:rsid w:val="00D24991"/>
    <w:rsid w:val="00D50255"/>
    <w:rsid w:val="00D5785A"/>
    <w:rsid w:val="00D57B1F"/>
    <w:rsid w:val="00D66520"/>
    <w:rsid w:val="00D905BD"/>
    <w:rsid w:val="00D91B51"/>
    <w:rsid w:val="00DA3849"/>
    <w:rsid w:val="00DE34CF"/>
    <w:rsid w:val="00DF27CE"/>
    <w:rsid w:val="00E02C44"/>
    <w:rsid w:val="00E13F3D"/>
    <w:rsid w:val="00E2436B"/>
    <w:rsid w:val="00E34898"/>
    <w:rsid w:val="00E47A01"/>
    <w:rsid w:val="00E62BBC"/>
    <w:rsid w:val="00E72930"/>
    <w:rsid w:val="00E8079D"/>
    <w:rsid w:val="00EB09B7"/>
    <w:rsid w:val="00EC02F2"/>
    <w:rsid w:val="00EE7D7C"/>
    <w:rsid w:val="00EF16DB"/>
    <w:rsid w:val="00F22A42"/>
    <w:rsid w:val="00F25012"/>
    <w:rsid w:val="00F25D98"/>
    <w:rsid w:val="00F300FB"/>
    <w:rsid w:val="00F554A0"/>
    <w:rsid w:val="00F741D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803F51"/>
    <w:rPr>
      <w:rFonts w:ascii="Times New Roman" w:hAnsi="Times New Roman"/>
      <w:lang w:val="en-GB" w:eastAsia="en-US"/>
    </w:rPr>
  </w:style>
  <w:style w:type="character" w:customStyle="1" w:styleId="B1Char">
    <w:name w:val="B1 Char"/>
    <w:link w:val="B1"/>
    <w:qFormat/>
    <w:locked/>
    <w:rsid w:val="00803F51"/>
    <w:rPr>
      <w:rFonts w:ascii="Times New Roman" w:hAnsi="Times New Roman"/>
      <w:lang w:val="en-GB" w:eastAsia="en-US"/>
    </w:rPr>
  </w:style>
  <w:style w:type="character" w:customStyle="1" w:styleId="THChar">
    <w:name w:val="TH Char"/>
    <w:link w:val="TH"/>
    <w:qFormat/>
    <w:locked/>
    <w:rsid w:val="00803F51"/>
    <w:rPr>
      <w:rFonts w:ascii="Arial" w:hAnsi="Arial"/>
      <w:b/>
      <w:lang w:val="en-GB" w:eastAsia="en-US"/>
    </w:rPr>
  </w:style>
  <w:style w:type="character" w:customStyle="1" w:styleId="TFChar">
    <w:name w:val="TF Char"/>
    <w:link w:val="TF"/>
    <w:locked/>
    <w:rsid w:val="00803F51"/>
    <w:rPr>
      <w:rFonts w:ascii="Arial" w:hAnsi="Arial"/>
      <w:b/>
      <w:lang w:val="en-GB" w:eastAsia="en-US"/>
    </w:rPr>
  </w:style>
  <w:style w:type="character" w:customStyle="1" w:styleId="B2Char">
    <w:name w:val="B2 Char"/>
    <w:link w:val="B2"/>
    <w:qFormat/>
    <w:locked/>
    <w:rsid w:val="00803F51"/>
    <w:rPr>
      <w:rFonts w:ascii="Times New Roman" w:hAnsi="Times New Roman"/>
      <w:lang w:val="en-GB" w:eastAsia="en-US"/>
    </w:rPr>
  </w:style>
  <w:style w:type="paragraph" w:styleId="ListParagraph">
    <w:name w:val="List Paragraph"/>
    <w:basedOn w:val="Normal"/>
    <w:uiPriority w:val="34"/>
    <w:qFormat/>
    <w:rsid w:val="00D21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621763106">
      <w:bodyDiv w:val="1"/>
      <w:marLeft w:val="0"/>
      <w:marRight w:val="0"/>
      <w:marTop w:val="0"/>
      <w:marBottom w:val="0"/>
      <w:divBdr>
        <w:top w:val="none" w:sz="0" w:space="0" w:color="auto"/>
        <w:left w:val="none" w:sz="0" w:space="0" w:color="auto"/>
        <w:bottom w:val="none" w:sz="0" w:space="0" w:color="auto"/>
        <w:right w:val="none" w:sz="0" w:space="0" w:color="auto"/>
      </w:divBdr>
    </w:div>
    <w:div w:id="184019220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1371</Words>
  <Characters>7817</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2022-02-19T02:43:00Z</dcterms:created>
  <dcterms:modified xsi:type="dcterms:W3CDTF">2022-02-19T02:43:00Z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