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280A7CD3" w14:textId="77777777" w:rsidTr="005E4BB2">
        <w:tc>
          <w:tcPr>
            <w:tcW w:w="10423" w:type="dxa"/>
            <w:gridSpan w:val="2"/>
            <w:shd w:val="clear" w:color="auto" w:fill="auto"/>
          </w:tcPr>
          <w:p w14:paraId="14AC10BA" w14:textId="1E7AE2C1" w:rsidR="004F0988" w:rsidRDefault="004F0988" w:rsidP="005D3540">
            <w:pPr>
              <w:pStyle w:val="ZA"/>
              <w:framePr w:w="0" w:hRule="auto" w:wrap="auto" w:vAnchor="margin" w:hAnchor="text" w:yAlign="inline"/>
            </w:pPr>
            <w:bookmarkStart w:id="0" w:name="page1"/>
            <w:r w:rsidRPr="00CE3036">
              <w:rPr>
                <w:sz w:val="64"/>
              </w:rPr>
              <w:t xml:space="preserve">3GPP </w:t>
            </w:r>
            <w:bookmarkStart w:id="1" w:name="specType1"/>
            <w:r w:rsidRPr="00CE3036">
              <w:rPr>
                <w:sz w:val="64"/>
              </w:rPr>
              <w:t>TS</w:t>
            </w:r>
            <w:bookmarkEnd w:id="1"/>
            <w:r w:rsidRPr="00CE3036">
              <w:rPr>
                <w:sz w:val="64"/>
              </w:rPr>
              <w:t xml:space="preserve"> </w:t>
            </w:r>
            <w:bookmarkStart w:id="2" w:name="specNumber"/>
            <w:r w:rsidR="00CE3036" w:rsidRPr="00CE3036">
              <w:rPr>
                <w:sz w:val="64"/>
              </w:rPr>
              <w:t>24</w:t>
            </w:r>
            <w:r w:rsidRPr="00CE3036">
              <w:rPr>
                <w:sz w:val="64"/>
              </w:rPr>
              <w:t>.</w:t>
            </w:r>
            <w:bookmarkEnd w:id="2"/>
            <w:r w:rsidR="00CE3036" w:rsidRPr="00CE3036">
              <w:rPr>
                <w:sz w:val="64"/>
              </w:rPr>
              <w:t>558</w:t>
            </w:r>
            <w:r w:rsidRPr="00CE3036">
              <w:rPr>
                <w:sz w:val="64"/>
              </w:rPr>
              <w:t xml:space="preserve"> </w:t>
            </w:r>
            <w:r w:rsidRPr="00CE3036">
              <w:t>V</w:t>
            </w:r>
            <w:bookmarkStart w:id="3" w:name="specVersion"/>
            <w:r w:rsidR="00E75B70">
              <w:t>1</w:t>
            </w:r>
            <w:r w:rsidRPr="00CE3036">
              <w:t>.</w:t>
            </w:r>
            <w:r w:rsidR="005D3540">
              <w:t>1</w:t>
            </w:r>
            <w:r w:rsidRPr="00CE3036">
              <w:t>.</w:t>
            </w:r>
            <w:bookmarkEnd w:id="3"/>
            <w:r w:rsidR="00CE3036" w:rsidRPr="00CE3036">
              <w:t>0</w:t>
            </w:r>
            <w:r w:rsidRPr="00CE3036">
              <w:t xml:space="preserve"> </w:t>
            </w:r>
            <w:r w:rsidRPr="00CE3036">
              <w:rPr>
                <w:sz w:val="32"/>
              </w:rPr>
              <w:t>(</w:t>
            </w:r>
            <w:bookmarkStart w:id="4" w:name="issueDate"/>
            <w:r w:rsidR="005D3540" w:rsidRPr="00CE3036">
              <w:rPr>
                <w:sz w:val="32"/>
              </w:rPr>
              <w:t>202</w:t>
            </w:r>
            <w:r w:rsidR="005D3540">
              <w:rPr>
                <w:sz w:val="32"/>
              </w:rPr>
              <w:t>2</w:t>
            </w:r>
            <w:r w:rsidRPr="00CE3036">
              <w:rPr>
                <w:sz w:val="32"/>
              </w:rPr>
              <w:t>-</w:t>
            </w:r>
            <w:bookmarkEnd w:id="4"/>
            <w:r w:rsidR="005D3540">
              <w:rPr>
                <w:sz w:val="32"/>
              </w:rPr>
              <w:t>01</w:t>
            </w:r>
            <w:r w:rsidRPr="00133525">
              <w:rPr>
                <w:sz w:val="32"/>
              </w:rPr>
              <w:t>)</w:t>
            </w:r>
          </w:p>
        </w:tc>
      </w:tr>
      <w:tr w:rsidR="004F0988" w14:paraId="5D325096" w14:textId="77777777" w:rsidTr="005E4BB2">
        <w:trPr>
          <w:trHeight w:hRule="exact" w:val="1134"/>
        </w:trPr>
        <w:tc>
          <w:tcPr>
            <w:tcW w:w="10423" w:type="dxa"/>
            <w:gridSpan w:val="2"/>
            <w:shd w:val="clear" w:color="auto" w:fill="auto"/>
          </w:tcPr>
          <w:p w14:paraId="3563688B" w14:textId="77777777" w:rsidR="004F0988" w:rsidRDefault="004F0988" w:rsidP="00133525">
            <w:pPr>
              <w:pStyle w:val="ZB"/>
              <w:framePr w:w="0" w:hRule="auto" w:wrap="auto" w:vAnchor="margin" w:hAnchor="text" w:yAlign="inline"/>
            </w:pPr>
            <w:r w:rsidRPr="004D3578">
              <w:t xml:space="preserve">Technical </w:t>
            </w:r>
            <w:bookmarkStart w:id="5" w:name="spectype2"/>
            <w:r w:rsidRPr="00E14093">
              <w:t>Specification</w:t>
            </w:r>
            <w:bookmarkEnd w:id="5"/>
          </w:p>
          <w:p w14:paraId="41AE77AF" w14:textId="77777777" w:rsidR="00BA4B8D" w:rsidRDefault="00BA4B8D" w:rsidP="00BA4B8D">
            <w:pPr>
              <w:pStyle w:val="Guidance"/>
            </w:pPr>
            <w:r>
              <w:br/>
            </w:r>
            <w:r>
              <w:br/>
            </w:r>
          </w:p>
        </w:tc>
      </w:tr>
      <w:tr w:rsidR="004F0988" w14:paraId="527CF539" w14:textId="77777777" w:rsidTr="005E4BB2">
        <w:trPr>
          <w:trHeight w:hRule="exact" w:val="3686"/>
        </w:trPr>
        <w:tc>
          <w:tcPr>
            <w:tcW w:w="10423" w:type="dxa"/>
            <w:gridSpan w:val="2"/>
            <w:shd w:val="clear" w:color="auto" w:fill="auto"/>
          </w:tcPr>
          <w:p w14:paraId="6E4A666D" w14:textId="77777777" w:rsidR="004F0988" w:rsidRPr="004D3578" w:rsidRDefault="004F0988" w:rsidP="00133525">
            <w:pPr>
              <w:pStyle w:val="ZT"/>
              <w:framePr w:wrap="auto" w:hAnchor="text" w:yAlign="inline"/>
            </w:pPr>
            <w:r w:rsidRPr="004D3578">
              <w:t>3rd Generation Partnership Project;</w:t>
            </w:r>
          </w:p>
          <w:p w14:paraId="37485EEE" w14:textId="77777777" w:rsidR="004F0988" w:rsidRPr="005E4BB2" w:rsidRDefault="004F0988" w:rsidP="00133525">
            <w:pPr>
              <w:pStyle w:val="ZT"/>
              <w:framePr w:wrap="auto" w:hAnchor="text" w:yAlign="inline"/>
              <w:rPr>
                <w:highlight w:val="yellow"/>
              </w:rPr>
            </w:pPr>
            <w:r w:rsidRPr="004D3578">
              <w:t xml:space="preserve">Technical Specification Group </w:t>
            </w:r>
            <w:bookmarkStart w:id="6" w:name="specTitle"/>
            <w:r w:rsidR="00CE3036" w:rsidRPr="00DD7806">
              <w:t xml:space="preserve">Core Network and </w:t>
            </w:r>
            <w:r w:rsidR="00CE3036" w:rsidRPr="00E14093">
              <w:t>Terminals</w:t>
            </w:r>
            <w:r w:rsidRPr="00E14093">
              <w:t>;</w:t>
            </w:r>
          </w:p>
          <w:p w14:paraId="6E6EA9B3" w14:textId="77777777" w:rsidR="00E14093" w:rsidRPr="00E14093" w:rsidRDefault="008D7415" w:rsidP="00133525">
            <w:pPr>
              <w:pStyle w:val="ZT"/>
              <w:framePr w:wrap="auto" w:hAnchor="text" w:yAlign="inline"/>
              <w:rPr>
                <w:iCs/>
              </w:rPr>
            </w:pPr>
            <w:r w:rsidRPr="00E14093">
              <w:rPr>
                <w:iCs/>
              </w:rPr>
              <w:t>Enabling Edge Applications;</w:t>
            </w:r>
          </w:p>
          <w:p w14:paraId="26711EAE" w14:textId="77777777" w:rsidR="00062023" w:rsidRPr="00E14093" w:rsidRDefault="008D7415" w:rsidP="00133525">
            <w:pPr>
              <w:pStyle w:val="ZT"/>
              <w:framePr w:wrap="auto" w:hAnchor="text" w:yAlign="inline"/>
              <w:rPr>
                <w:iCs/>
              </w:rPr>
            </w:pPr>
            <w:r w:rsidRPr="00E14093">
              <w:rPr>
                <w:iCs/>
              </w:rPr>
              <w:t>Protocol specification</w:t>
            </w:r>
            <w:r w:rsidR="00062023" w:rsidRPr="00E14093">
              <w:rPr>
                <w:iCs/>
              </w:rPr>
              <w:t>;</w:t>
            </w:r>
          </w:p>
          <w:bookmarkEnd w:id="6"/>
          <w:p w14:paraId="5CB2CD5B" w14:textId="59D6696C" w:rsidR="004F0988" w:rsidRPr="00133525" w:rsidRDefault="004F0988" w:rsidP="00133525">
            <w:pPr>
              <w:pStyle w:val="ZT"/>
              <w:framePr w:wrap="auto" w:hAnchor="text" w:yAlign="inline"/>
              <w:rPr>
                <w:i/>
                <w:sz w:val="28"/>
              </w:rPr>
            </w:pPr>
            <w:r w:rsidRPr="004D3578">
              <w:t>(</w:t>
            </w:r>
            <w:r w:rsidRPr="004D3578">
              <w:rPr>
                <w:rStyle w:val="ZGSM"/>
              </w:rPr>
              <w:t xml:space="preserve">Release </w:t>
            </w:r>
            <w:bookmarkStart w:id="7" w:name="specRelease"/>
            <w:r w:rsidRPr="00FD543B">
              <w:rPr>
                <w:rStyle w:val="ZGSM"/>
              </w:rPr>
              <w:t>17</w:t>
            </w:r>
            <w:bookmarkEnd w:id="7"/>
            <w:r w:rsidRPr="004D3578">
              <w:t>)</w:t>
            </w:r>
          </w:p>
        </w:tc>
      </w:tr>
      <w:tr w:rsidR="00BF128E" w14:paraId="6F9CB371" w14:textId="77777777" w:rsidTr="005E4BB2">
        <w:tc>
          <w:tcPr>
            <w:tcW w:w="10423" w:type="dxa"/>
            <w:gridSpan w:val="2"/>
            <w:shd w:val="clear" w:color="auto" w:fill="auto"/>
          </w:tcPr>
          <w:p w14:paraId="1ED86B65"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7C5F08A5" w14:textId="77777777" w:rsidTr="005E4BB2">
        <w:trPr>
          <w:trHeight w:hRule="exact" w:val="1531"/>
        </w:trPr>
        <w:tc>
          <w:tcPr>
            <w:tcW w:w="4883" w:type="dxa"/>
            <w:shd w:val="clear" w:color="auto" w:fill="auto"/>
          </w:tcPr>
          <w:p w14:paraId="699CE744" w14:textId="7C13435A" w:rsidR="00D57972" w:rsidRDefault="00946A7C">
            <w:r>
              <w:rPr>
                <w:i/>
                <w:noProof/>
                <w:lang w:val="en-IN" w:eastAsia="ja-JP" w:bidi="hi-IN"/>
              </w:rPr>
              <w:drawing>
                <wp:inline distT="0" distB="0" distL="0" distR="0" wp14:anchorId="7ED3CA53" wp14:editId="2DDFC19C">
                  <wp:extent cx="1208405" cy="842645"/>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8405" cy="842645"/>
                          </a:xfrm>
                          <a:prstGeom prst="rect">
                            <a:avLst/>
                          </a:prstGeom>
                          <a:noFill/>
                          <a:ln>
                            <a:noFill/>
                          </a:ln>
                        </pic:spPr>
                      </pic:pic>
                    </a:graphicData>
                  </a:graphic>
                </wp:inline>
              </w:drawing>
            </w:r>
          </w:p>
        </w:tc>
        <w:tc>
          <w:tcPr>
            <w:tcW w:w="5540" w:type="dxa"/>
            <w:shd w:val="clear" w:color="auto" w:fill="auto"/>
          </w:tcPr>
          <w:p w14:paraId="4361073A" w14:textId="5E9D2C46" w:rsidR="00D57972" w:rsidRDefault="00946A7C" w:rsidP="00133525">
            <w:pPr>
              <w:jc w:val="right"/>
            </w:pPr>
            <w:bookmarkStart w:id="8" w:name="logos"/>
            <w:r>
              <w:rPr>
                <w:noProof/>
                <w:lang w:val="en-IN" w:eastAsia="ja-JP" w:bidi="hi-IN"/>
              </w:rPr>
              <w:drawing>
                <wp:inline distT="0" distB="0" distL="0" distR="0" wp14:anchorId="1E05CF20" wp14:editId="4572C284">
                  <wp:extent cx="1614170" cy="93853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4170" cy="938530"/>
                          </a:xfrm>
                          <a:prstGeom prst="rect">
                            <a:avLst/>
                          </a:prstGeom>
                          <a:noFill/>
                          <a:ln>
                            <a:noFill/>
                          </a:ln>
                        </pic:spPr>
                      </pic:pic>
                    </a:graphicData>
                  </a:graphic>
                </wp:inline>
              </w:drawing>
            </w:r>
            <w:bookmarkEnd w:id="8"/>
          </w:p>
        </w:tc>
      </w:tr>
      <w:tr w:rsidR="00C074DD" w14:paraId="56D18F3E" w14:textId="77777777" w:rsidTr="005E4BB2">
        <w:trPr>
          <w:trHeight w:hRule="exact" w:val="5783"/>
        </w:trPr>
        <w:tc>
          <w:tcPr>
            <w:tcW w:w="10423" w:type="dxa"/>
            <w:gridSpan w:val="2"/>
            <w:shd w:val="clear" w:color="auto" w:fill="auto"/>
          </w:tcPr>
          <w:p w14:paraId="64DB9435" w14:textId="77777777" w:rsidR="00C074DD" w:rsidRPr="00C074DD" w:rsidRDefault="00C074DD" w:rsidP="00C074DD">
            <w:pPr>
              <w:pStyle w:val="Guidance"/>
              <w:rPr>
                <w:b/>
              </w:rPr>
            </w:pPr>
          </w:p>
        </w:tc>
      </w:tr>
      <w:tr w:rsidR="00C074DD" w14:paraId="0E3E7808" w14:textId="77777777" w:rsidTr="005E4BB2">
        <w:trPr>
          <w:cantSplit/>
          <w:trHeight w:hRule="exact" w:val="964"/>
        </w:trPr>
        <w:tc>
          <w:tcPr>
            <w:tcW w:w="10423" w:type="dxa"/>
            <w:gridSpan w:val="2"/>
            <w:shd w:val="clear" w:color="auto" w:fill="auto"/>
          </w:tcPr>
          <w:p w14:paraId="40711D22" w14:textId="77777777" w:rsidR="00C074DD" w:rsidRPr="00133525" w:rsidRDefault="00C074DD" w:rsidP="00C074DD">
            <w:pPr>
              <w:rPr>
                <w:sz w:val="16"/>
              </w:rPr>
            </w:pPr>
            <w:bookmarkStart w:id="9"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9"/>
          </w:p>
          <w:p w14:paraId="4E777280" w14:textId="77777777" w:rsidR="00C074DD" w:rsidRPr="004D3578" w:rsidRDefault="00C074DD" w:rsidP="00C074DD">
            <w:pPr>
              <w:pStyle w:val="ZV"/>
              <w:framePr w:w="0" w:wrap="auto" w:vAnchor="margin" w:hAnchor="text" w:yAlign="inline"/>
            </w:pPr>
          </w:p>
          <w:p w14:paraId="57706779" w14:textId="77777777" w:rsidR="00C074DD" w:rsidRPr="00133525" w:rsidRDefault="00C074DD" w:rsidP="00C074DD">
            <w:pPr>
              <w:rPr>
                <w:sz w:val="16"/>
              </w:rPr>
            </w:pPr>
          </w:p>
        </w:tc>
      </w:tr>
      <w:bookmarkEnd w:id="0"/>
    </w:tbl>
    <w:p w14:paraId="0D8F940A"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1E68AC39" w14:textId="77777777" w:rsidTr="00133525">
        <w:trPr>
          <w:trHeight w:hRule="exact" w:val="5670"/>
        </w:trPr>
        <w:tc>
          <w:tcPr>
            <w:tcW w:w="10423" w:type="dxa"/>
            <w:shd w:val="clear" w:color="auto" w:fill="auto"/>
          </w:tcPr>
          <w:p w14:paraId="582F01E6" w14:textId="77777777" w:rsidR="00E16509" w:rsidRDefault="00E16509" w:rsidP="00E16509">
            <w:pPr>
              <w:pStyle w:val="Guidance"/>
            </w:pPr>
            <w:bookmarkStart w:id="10" w:name="page2"/>
          </w:p>
        </w:tc>
      </w:tr>
      <w:tr w:rsidR="00E16509" w14:paraId="19CAA09F" w14:textId="77777777" w:rsidTr="00C074DD">
        <w:trPr>
          <w:trHeight w:hRule="exact" w:val="5387"/>
        </w:trPr>
        <w:tc>
          <w:tcPr>
            <w:tcW w:w="10423" w:type="dxa"/>
            <w:shd w:val="clear" w:color="auto" w:fill="auto"/>
          </w:tcPr>
          <w:p w14:paraId="30A3CE1D" w14:textId="77777777" w:rsidR="00E16509" w:rsidRPr="00133525" w:rsidRDefault="00E16509" w:rsidP="00133525">
            <w:pPr>
              <w:pStyle w:val="FP"/>
              <w:spacing w:after="240"/>
              <w:ind w:left="2835" w:right="2835"/>
              <w:jc w:val="center"/>
              <w:rPr>
                <w:rFonts w:ascii="Arial" w:hAnsi="Arial"/>
                <w:b/>
                <w:i/>
              </w:rPr>
            </w:pPr>
            <w:bookmarkStart w:id="11" w:name="coords3gpp"/>
            <w:r w:rsidRPr="00133525">
              <w:rPr>
                <w:rFonts w:ascii="Arial" w:hAnsi="Arial"/>
                <w:b/>
                <w:i/>
              </w:rPr>
              <w:t>3GPP</w:t>
            </w:r>
          </w:p>
          <w:p w14:paraId="17270C59" w14:textId="77777777" w:rsidR="00E16509" w:rsidRPr="004D3578" w:rsidRDefault="00E16509" w:rsidP="00133525">
            <w:pPr>
              <w:pStyle w:val="FP"/>
              <w:pBdr>
                <w:bottom w:val="single" w:sz="6" w:space="1" w:color="auto"/>
              </w:pBdr>
              <w:ind w:left="2835" w:right="2835"/>
              <w:jc w:val="center"/>
            </w:pPr>
            <w:r w:rsidRPr="004D3578">
              <w:t>Postal address</w:t>
            </w:r>
          </w:p>
          <w:p w14:paraId="501175B1" w14:textId="77777777" w:rsidR="00E16509" w:rsidRPr="00133525" w:rsidRDefault="00E16509" w:rsidP="00133525">
            <w:pPr>
              <w:pStyle w:val="FP"/>
              <w:ind w:left="2835" w:right="2835"/>
              <w:jc w:val="center"/>
              <w:rPr>
                <w:rFonts w:ascii="Arial" w:hAnsi="Arial"/>
                <w:sz w:val="18"/>
              </w:rPr>
            </w:pPr>
          </w:p>
          <w:p w14:paraId="48DCEC74"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E680038" w14:textId="77777777" w:rsidR="00E16509" w:rsidRPr="00C2735C" w:rsidRDefault="00E16509" w:rsidP="00133525">
            <w:pPr>
              <w:pStyle w:val="FP"/>
              <w:ind w:left="2835" w:right="2835"/>
              <w:jc w:val="center"/>
              <w:rPr>
                <w:rFonts w:ascii="Arial" w:hAnsi="Arial"/>
                <w:sz w:val="18"/>
                <w:lang w:val="fr-FR"/>
              </w:rPr>
            </w:pPr>
            <w:r w:rsidRPr="00C2735C">
              <w:rPr>
                <w:rFonts w:ascii="Arial" w:hAnsi="Arial"/>
                <w:sz w:val="18"/>
                <w:lang w:val="fr-FR"/>
              </w:rPr>
              <w:t>650 Route des Lucioles - Sophia Antipolis</w:t>
            </w:r>
          </w:p>
          <w:p w14:paraId="56DD5BA1" w14:textId="77777777" w:rsidR="00E16509" w:rsidRPr="00C2735C" w:rsidRDefault="00E16509" w:rsidP="00133525">
            <w:pPr>
              <w:pStyle w:val="FP"/>
              <w:ind w:left="2835" w:right="2835"/>
              <w:jc w:val="center"/>
              <w:rPr>
                <w:rFonts w:ascii="Arial" w:hAnsi="Arial"/>
                <w:sz w:val="18"/>
                <w:lang w:val="fr-FR"/>
              </w:rPr>
            </w:pPr>
            <w:r w:rsidRPr="00C2735C">
              <w:rPr>
                <w:rFonts w:ascii="Arial" w:hAnsi="Arial"/>
                <w:sz w:val="18"/>
                <w:lang w:val="fr-FR"/>
              </w:rPr>
              <w:t>Valbonne - FRANCE</w:t>
            </w:r>
          </w:p>
          <w:p w14:paraId="05110FED"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7A9CA1C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5F84A34"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1"/>
          </w:p>
          <w:p w14:paraId="01439C2A" w14:textId="77777777" w:rsidR="00E16509" w:rsidRDefault="00E16509" w:rsidP="00133525"/>
        </w:tc>
      </w:tr>
      <w:tr w:rsidR="00E16509" w14:paraId="40C7DDF2" w14:textId="77777777" w:rsidTr="00C074DD">
        <w:tc>
          <w:tcPr>
            <w:tcW w:w="10423" w:type="dxa"/>
            <w:shd w:val="clear" w:color="auto" w:fill="auto"/>
            <w:vAlign w:val="bottom"/>
          </w:tcPr>
          <w:p w14:paraId="0D80B16F" w14:textId="77777777" w:rsidR="00E16509" w:rsidRPr="00133525" w:rsidRDefault="00E16509" w:rsidP="00133525">
            <w:pPr>
              <w:pStyle w:val="FP"/>
              <w:pBdr>
                <w:bottom w:val="single" w:sz="6" w:space="1" w:color="auto"/>
              </w:pBdr>
              <w:spacing w:after="240"/>
              <w:jc w:val="center"/>
              <w:rPr>
                <w:rFonts w:ascii="Arial" w:hAnsi="Arial"/>
                <w:b/>
                <w:i/>
                <w:noProof/>
              </w:rPr>
            </w:pPr>
            <w:bookmarkStart w:id="12" w:name="copyrightNotification"/>
            <w:r w:rsidRPr="00133525">
              <w:rPr>
                <w:rFonts w:ascii="Arial" w:hAnsi="Arial"/>
                <w:b/>
                <w:i/>
                <w:noProof/>
              </w:rPr>
              <w:t>Copyright Notification</w:t>
            </w:r>
          </w:p>
          <w:p w14:paraId="1D239AB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79F4620B" w14:textId="77777777" w:rsidR="00E16509" w:rsidRPr="004D3578" w:rsidRDefault="00E16509" w:rsidP="00133525">
            <w:pPr>
              <w:pStyle w:val="FP"/>
              <w:jc w:val="center"/>
              <w:rPr>
                <w:noProof/>
              </w:rPr>
            </w:pPr>
          </w:p>
          <w:p w14:paraId="2F624196" w14:textId="1B7A2BBF" w:rsidR="00E16509" w:rsidRPr="00133525" w:rsidRDefault="00E16509" w:rsidP="00133525">
            <w:pPr>
              <w:pStyle w:val="FP"/>
              <w:jc w:val="center"/>
              <w:rPr>
                <w:noProof/>
                <w:sz w:val="18"/>
              </w:rPr>
            </w:pPr>
            <w:r w:rsidRPr="00133525">
              <w:rPr>
                <w:noProof/>
                <w:sz w:val="18"/>
              </w:rPr>
              <w:t xml:space="preserve">© </w:t>
            </w:r>
            <w:r w:rsidR="002A497E" w:rsidRPr="0058667F">
              <w:rPr>
                <w:noProof/>
                <w:sz w:val="18"/>
              </w:rPr>
              <w:t>202</w:t>
            </w:r>
            <w:r w:rsidR="002A497E">
              <w:rPr>
                <w:noProof/>
                <w:sz w:val="18"/>
              </w:rPr>
              <w:t>2</w:t>
            </w:r>
            <w:r w:rsidRPr="00133525">
              <w:rPr>
                <w:noProof/>
                <w:sz w:val="18"/>
              </w:rPr>
              <w:t>, 3GPP Organizational Partners (ARIB, ATIS, CCSA, ETSI, TSDSI, TTA, TTC).</w:t>
            </w:r>
            <w:bookmarkStart w:id="13" w:name="copyrightaddon"/>
            <w:bookmarkEnd w:id="13"/>
          </w:p>
          <w:p w14:paraId="677AE3D8" w14:textId="77777777" w:rsidR="00E16509" w:rsidRPr="00133525" w:rsidRDefault="00E16509" w:rsidP="00133525">
            <w:pPr>
              <w:pStyle w:val="FP"/>
              <w:jc w:val="center"/>
              <w:rPr>
                <w:noProof/>
                <w:sz w:val="18"/>
              </w:rPr>
            </w:pPr>
            <w:r w:rsidRPr="00133525">
              <w:rPr>
                <w:noProof/>
                <w:sz w:val="18"/>
              </w:rPr>
              <w:t>All rights reserved.</w:t>
            </w:r>
          </w:p>
          <w:p w14:paraId="7083B2D4" w14:textId="77777777" w:rsidR="00E16509" w:rsidRPr="00133525" w:rsidRDefault="00E16509" w:rsidP="00E16509">
            <w:pPr>
              <w:pStyle w:val="FP"/>
              <w:rPr>
                <w:noProof/>
                <w:sz w:val="18"/>
              </w:rPr>
            </w:pPr>
          </w:p>
          <w:p w14:paraId="0770554C"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7B84F5D5"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36D7F98B"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2"/>
          </w:p>
          <w:p w14:paraId="168D2B6E" w14:textId="77777777" w:rsidR="00E16509" w:rsidRDefault="00E16509" w:rsidP="00133525"/>
        </w:tc>
      </w:tr>
      <w:bookmarkEnd w:id="10"/>
    </w:tbl>
    <w:p w14:paraId="4E9A7597" w14:textId="77777777" w:rsidR="00080512" w:rsidRPr="004D3578" w:rsidRDefault="00080512">
      <w:pPr>
        <w:pStyle w:val="TT"/>
      </w:pPr>
      <w:r w:rsidRPr="004D3578">
        <w:br w:type="page"/>
      </w:r>
      <w:bookmarkStart w:id="14" w:name="tableOfContents"/>
      <w:bookmarkEnd w:id="14"/>
      <w:r w:rsidRPr="004D3578">
        <w:lastRenderedPageBreak/>
        <w:t>Contents</w:t>
      </w:r>
    </w:p>
    <w:p w14:paraId="2F25D441" w14:textId="0A164E69" w:rsidR="00D12343" w:rsidRDefault="004D3578">
      <w:pPr>
        <w:pStyle w:val="TOC1"/>
        <w:rPr>
          <w:rFonts w:asciiTheme="minorHAnsi" w:eastAsiaTheme="minorEastAsia" w:hAnsiTheme="minorHAnsi" w:cstheme="minorBidi"/>
          <w:lang w:val="en-IN" w:eastAsia="ja-JP" w:bidi="hi-IN"/>
        </w:rPr>
      </w:pPr>
      <w:r w:rsidRPr="004D3578">
        <w:fldChar w:fldCharType="begin"/>
      </w:r>
      <w:r w:rsidRPr="004D3578">
        <w:instrText xml:space="preserve"> TOC \o "1-9" </w:instrText>
      </w:r>
      <w:r w:rsidRPr="004D3578">
        <w:fldChar w:fldCharType="separate"/>
      </w:r>
      <w:r w:rsidR="00D12343">
        <w:t>Foreword</w:t>
      </w:r>
      <w:r w:rsidR="00D12343">
        <w:tab/>
      </w:r>
      <w:r w:rsidR="00D12343">
        <w:fldChar w:fldCharType="begin"/>
      </w:r>
      <w:r w:rsidR="00D12343">
        <w:instrText xml:space="preserve"> PAGEREF _Toc93961413 \h </w:instrText>
      </w:r>
      <w:r w:rsidR="00D12343">
        <w:fldChar w:fldCharType="separate"/>
      </w:r>
      <w:r w:rsidR="00D12343">
        <w:t>9</w:t>
      </w:r>
      <w:r w:rsidR="00D12343">
        <w:fldChar w:fldCharType="end"/>
      </w:r>
    </w:p>
    <w:p w14:paraId="594CA0EC" w14:textId="51C58017" w:rsidR="00D12343" w:rsidRDefault="00D12343">
      <w:pPr>
        <w:pStyle w:val="TOC1"/>
        <w:rPr>
          <w:rFonts w:asciiTheme="minorHAnsi" w:eastAsiaTheme="minorEastAsia" w:hAnsiTheme="minorHAnsi" w:cstheme="minorBidi"/>
          <w:lang w:val="en-IN" w:eastAsia="ja-JP" w:bidi="hi-IN"/>
        </w:rPr>
      </w:pPr>
      <w:r>
        <w:t>Introduction</w:t>
      </w:r>
      <w:r>
        <w:tab/>
      </w:r>
      <w:r>
        <w:fldChar w:fldCharType="begin"/>
      </w:r>
      <w:r>
        <w:instrText xml:space="preserve"> PAGEREF _Toc93961414 \h </w:instrText>
      </w:r>
      <w:r>
        <w:fldChar w:fldCharType="separate"/>
      </w:r>
      <w:r>
        <w:t>10</w:t>
      </w:r>
      <w:r>
        <w:fldChar w:fldCharType="end"/>
      </w:r>
    </w:p>
    <w:p w14:paraId="6BC6595F" w14:textId="1A6EACF9" w:rsidR="00D12343" w:rsidRDefault="00D12343">
      <w:pPr>
        <w:pStyle w:val="TOC1"/>
        <w:rPr>
          <w:rFonts w:asciiTheme="minorHAnsi" w:eastAsiaTheme="minorEastAsia" w:hAnsiTheme="minorHAnsi" w:cstheme="minorBidi"/>
          <w:lang w:val="en-IN" w:eastAsia="ja-JP" w:bidi="hi-IN"/>
        </w:rPr>
      </w:pPr>
      <w:r>
        <w:t>1</w:t>
      </w:r>
      <w:r>
        <w:rPr>
          <w:rFonts w:asciiTheme="minorHAnsi" w:eastAsiaTheme="minorEastAsia" w:hAnsiTheme="minorHAnsi" w:cstheme="minorBidi"/>
          <w:lang w:val="en-IN" w:eastAsia="ja-JP" w:bidi="hi-IN"/>
        </w:rPr>
        <w:tab/>
      </w:r>
      <w:r>
        <w:t>Scope</w:t>
      </w:r>
      <w:r>
        <w:tab/>
      </w:r>
      <w:r>
        <w:fldChar w:fldCharType="begin"/>
      </w:r>
      <w:r>
        <w:instrText xml:space="preserve"> PAGEREF _Toc93961415 \h </w:instrText>
      </w:r>
      <w:r>
        <w:fldChar w:fldCharType="separate"/>
      </w:r>
      <w:r>
        <w:t>11</w:t>
      </w:r>
      <w:r>
        <w:fldChar w:fldCharType="end"/>
      </w:r>
    </w:p>
    <w:p w14:paraId="335F70F9" w14:textId="6D8533A0" w:rsidR="00D12343" w:rsidRDefault="00D12343">
      <w:pPr>
        <w:pStyle w:val="TOC1"/>
        <w:rPr>
          <w:rFonts w:asciiTheme="minorHAnsi" w:eastAsiaTheme="minorEastAsia" w:hAnsiTheme="minorHAnsi" w:cstheme="minorBidi"/>
          <w:lang w:val="en-IN" w:eastAsia="ja-JP" w:bidi="hi-IN"/>
        </w:rPr>
      </w:pPr>
      <w:r>
        <w:t>2</w:t>
      </w:r>
      <w:r>
        <w:rPr>
          <w:rFonts w:asciiTheme="minorHAnsi" w:eastAsiaTheme="minorEastAsia" w:hAnsiTheme="minorHAnsi" w:cstheme="minorBidi"/>
          <w:lang w:val="en-IN" w:eastAsia="ja-JP" w:bidi="hi-IN"/>
        </w:rPr>
        <w:tab/>
      </w:r>
      <w:r>
        <w:t>References</w:t>
      </w:r>
      <w:r>
        <w:tab/>
      </w:r>
      <w:r>
        <w:fldChar w:fldCharType="begin"/>
      </w:r>
      <w:r>
        <w:instrText xml:space="preserve"> PAGEREF _Toc93961416 \h </w:instrText>
      </w:r>
      <w:r>
        <w:fldChar w:fldCharType="separate"/>
      </w:r>
      <w:r>
        <w:t>11</w:t>
      </w:r>
      <w:r>
        <w:fldChar w:fldCharType="end"/>
      </w:r>
    </w:p>
    <w:p w14:paraId="6F7DC3D1" w14:textId="0FD7F3FF" w:rsidR="00D12343" w:rsidRDefault="00D12343">
      <w:pPr>
        <w:pStyle w:val="TOC1"/>
        <w:rPr>
          <w:rFonts w:asciiTheme="minorHAnsi" w:eastAsiaTheme="minorEastAsia" w:hAnsiTheme="minorHAnsi" w:cstheme="minorBidi"/>
          <w:lang w:val="en-IN" w:eastAsia="ja-JP" w:bidi="hi-IN"/>
        </w:rPr>
      </w:pPr>
      <w:r>
        <w:t>3</w:t>
      </w:r>
      <w:r>
        <w:rPr>
          <w:rFonts w:asciiTheme="minorHAnsi" w:eastAsiaTheme="minorEastAsia" w:hAnsiTheme="minorHAnsi" w:cstheme="minorBidi"/>
          <w:lang w:val="en-IN" w:eastAsia="ja-JP" w:bidi="hi-IN"/>
        </w:rPr>
        <w:tab/>
      </w:r>
      <w:r>
        <w:t>Definitions of terms, symbols and abbreviations</w:t>
      </w:r>
      <w:r>
        <w:tab/>
      </w:r>
      <w:r>
        <w:fldChar w:fldCharType="begin"/>
      </w:r>
      <w:r>
        <w:instrText xml:space="preserve"> PAGEREF _Toc93961417 \h </w:instrText>
      </w:r>
      <w:r>
        <w:fldChar w:fldCharType="separate"/>
      </w:r>
      <w:r>
        <w:t>11</w:t>
      </w:r>
      <w:r>
        <w:fldChar w:fldCharType="end"/>
      </w:r>
    </w:p>
    <w:p w14:paraId="46CE0E14" w14:textId="039862BE" w:rsidR="00D12343" w:rsidRDefault="00D12343">
      <w:pPr>
        <w:pStyle w:val="TOC2"/>
        <w:rPr>
          <w:rFonts w:asciiTheme="minorHAnsi" w:eastAsiaTheme="minorEastAsia" w:hAnsiTheme="minorHAnsi" w:cstheme="minorBidi"/>
          <w:sz w:val="22"/>
          <w:lang w:val="en-IN" w:eastAsia="ja-JP" w:bidi="hi-IN"/>
        </w:rPr>
      </w:pPr>
      <w:r>
        <w:t>3.1</w:t>
      </w:r>
      <w:r>
        <w:rPr>
          <w:rFonts w:asciiTheme="minorHAnsi" w:eastAsiaTheme="minorEastAsia" w:hAnsiTheme="minorHAnsi" w:cstheme="minorBidi"/>
          <w:sz w:val="22"/>
          <w:lang w:val="en-IN" w:eastAsia="ja-JP" w:bidi="hi-IN"/>
        </w:rPr>
        <w:tab/>
      </w:r>
      <w:r>
        <w:t>Terms</w:t>
      </w:r>
      <w:r>
        <w:tab/>
      </w:r>
      <w:r>
        <w:fldChar w:fldCharType="begin"/>
      </w:r>
      <w:r>
        <w:instrText xml:space="preserve"> PAGEREF _Toc93961418 \h </w:instrText>
      </w:r>
      <w:r>
        <w:fldChar w:fldCharType="separate"/>
      </w:r>
      <w:r>
        <w:t>11</w:t>
      </w:r>
      <w:r>
        <w:fldChar w:fldCharType="end"/>
      </w:r>
    </w:p>
    <w:p w14:paraId="69FEF77F" w14:textId="58AA1BC9" w:rsidR="00D12343" w:rsidRDefault="00D12343">
      <w:pPr>
        <w:pStyle w:val="TOC2"/>
        <w:rPr>
          <w:rFonts w:asciiTheme="minorHAnsi" w:eastAsiaTheme="minorEastAsia" w:hAnsiTheme="minorHAnsi" w:cstheme="minorBidi"/>
          <w:sz w:val="22"/>
          <w:lang w:val="en-IN" w:eastAsia="ja-JP" w:bidi="hi-IN"/>
        </w:rPr>
      </w:pPr>
      <w:r>
        <w:t>3.2</w:t>
      </w:r>
      <w:r>
        <w:rPr>
          <w:rFonts w:asciiTheme="minorHAnsi" w:eastAsiaTheme="minorEastAsia" w:hAnsiTheme="minorHAnsi" w:cstheme="minorBidi"/>
          <w:sz w:val="22"/>
          <w:lang w:val="en-IN" w:eastAsia="ja-JP" w:bidi="hi-IN"/>
        </w:rPr>
        <w:tab/>
      </w:r>
      <w:r>
        <w:t>Symbols</w:t>
      </w:r>
      <w:r>
        <w:tab/>
      </w:r>
      <w:r>
        <w:fldChar w:fldCharType="begin"/>
      </w:r>
      <w:r>
        <w:instrText xml:space="preserve"> PAGEREF _Toc93961419 \h </w:instrText>
      </w:r>
      <w:r>
        <w:fldChar w:fldCharType="separate"/>
      </w:r>
      <w:r>
        <w:t>11</w:t>
      </w:r>
      <w:r>
        <w:fldChar w:fldCharType="end"/>
      </w:r>
    </w:p>
    <w:p w14:paraId="7569A1FE" w14:textId="17C625B0" w:rsidR="00D12343" w:rsidRDefault="00D12343">
      <w:pPr>
        <w:pStyle w:val="TOC2"/>
        <w:rPr>
          <w:rFonts w:asciiTheme="minorHAnsi" w:eastAsiaTheme="minorEastAsia" w:hAnsiTheme="minorHAnsi" w:cstheme="minorBidi"/>
          <w:sz w:val="22"/>
          <w:lang w:val="en-IN" w:eastAsia="ja-JP" w:bidi="hi-IN"/>
        </w:rPr>
      </w:pPr>
      <w:r>
        <w:t>3.3</w:t>
      </w:r>
      <w:r>
        <w:rPr>
          <w:rFonts w:asciiTheme="minorHAnsi" w:eastAsiaTheme="minorEastAsia" w:hAnsiTheme="minorHAnsi" w:cstheme="minorBidi"/>
          <w:sz w:val="22"/>
          <w:lang w:val="en-IN" w:eastAsia="ja-JP" w:bidi="hi-IN"/>
        </w:rPr>
        <w:tab/>
      </w:r>
      <w:r>
        <w:t>Abbreviations</w:t>
      </w:r>
      <w:r>
        <w:tab/>
      </w:r>
      <w:r>
        <w:fldChar w:fldCharType="begin"/>
      </w:r>
      <w:r>
        <w:instrText xml:space="preserve"> PAGEREF _Toc93961420 \h </w:instrText>
      </w:r>
      <w:r>
        <w:fldChar w:fldCharType="separate"/>
      </w:r>
      <w:r>
        <w:t>12</w:t>
      </w:r>
      <w:r>
        <w:fldChar w:fldCharType="end"/>
      </w:r>
    </w:p>
    <w:p w14:paraId="70788BD3" w14:textId="282F965F" w:rsidR="00D12343" w:rsidRDefault="00D12343">
      <w:pPr>
        <w:pStyle w:val="TOC1"/>
        <w:rPr>
          <w:rFonts w:asciiTheme="minorHAnsi" w:eastAsiaTheme="minorEastAsia" w:hAnsiTheme="minorHAnsi" w:cstheme="minorBidi"/>
          <w:lang w:val="en-IN" w:eastAsia="ja-JP" w:bidi="hi-IN"/>
        </w:rPr>
      </w:pPr>
      <w:r>
        <w:t>4</w:t>
      </w:r>
      <w:r>
        <w:rPr>
          <w:rFonts w:asciiTheme="minorHAnsi" w:eastAsiaTheme="minorEastAsia" w:hAnsiTheme="minorHAnsi" w:cstheme="minorBidi"/>
          <w:lang w:val="en-IN" w:eastAsia="ja-JP" w:bidi="hi-IN"/>
        </w:rPr>
        <w:tab/>
      </w:r>
      <w:r>
        <w:t>Overview</w:t>
      </w:r>
      <w:r>
        <w:tab/>
      </w:r>
      <w:r>
        <w:fldChar w:fldCharType="begin"/>
      </w:r>
      <w:r>
        <w:instrText xml:space="preserve"> PAGEREF _Toc93961421 \h </w:instrText>
      </w:r>
      <w:r>
        <w:fldChar w:fldCharType="separate"/>
      </w:r>
      <w:r>
        <w:t>12</w:t>
      </w:r>
      <w:r>
        <w:fldChar w:fldCharType="end"/>
      </w:r>
    </w:p>
    <w:p w14:paraId="5B9915E9" w14:textId="03CDA5D1" w:rsidR="00D12343" w:rsidRDefault="00D12343">
      <w:pPr>
        <w:pStyle w:val="TOC1"/>
        <w:rPr>
          <w:rFonts w:asciiTheme="minorHAnsi" w:eastAsiaTheme="minorEastAsia" w:hAnsiTheme="minorHAnsi" w:cstheme="minorBidi"/>
          <w:lang w:val="en-IN" w:eastAsia="ja-JP" w:bidi="hi-IN"/>
        </w:rPr>
      </w:pPr>
      <w:r>
        <w:t>5</w:t>
      </w:r>
      <w:r>
        <w:rPr>
          <w:rFonts w:asciiTheme="minorHAnsi" w:eastAsiaTheme="minorEastAsia" w:hAnsiTheme="minorHAnsi" w:cstheme="minorBidi"/>
          <w:lang w:val="en-IN" w:eastAsia="ja-JP" w:bidi="hi-IN"/>
        </w:rPr>
        <w:tab/>
      </w:r>
      <w:r>
        <w:t>Services offered by Edge Enabler Server</w:t>
      </w:r>
      <w:r>
        <w:tab/>
      </w:r>
      <w:r>
        <w:fldChar w:fldCharType="begin"/>
      </w:r>
      <w:r>
        <w:instrText xml:space="preserve"> PAGEREF _Toc93961422 \h </w:instrText>
      </w:r>
      <w:r>
        <w:fldChar w:fldCharType="separate"/>
      </w:r>
      <w:r>
        <w:t>12</w:t>
      </w:r>
      <w:r>
        <w:fldChar w:fldCharType="end"/>
      </w:r>
    </w:p>
    <w:p w14:paraId="1AEA7A04" w14:textId="20DD5F19" w:rsidR="00D12343" w:rsidRDefault="00D12343">
      <w:pPr>
        <w:pStyle w:val="TOC2"/>
        <w:rPr>
          <w:rFonts w:asciiTheme="minorHAnsi" w:eastAsiaTheme="minorEastAsia" w:hAnsiTheme="minorHAnsi" w:cstheme="minorBidi"/>
          <w:sz w:val="22"/>
          <w:lang w:val="en-IN" w:eastAsia="ja-JP" w:bidi="hi-IN"/>
        </w:rPr>
      </w:pPr>
      <w:r>
        <w:t>5.1</w:t>
      </w:r>
      <w:r>
        <w:rPr>
          <w:rFonts w:asciiTheme="minorHAnsi" w:eastAsiaTheme="minorEastAsia" w:hAnsiTheme="minorHAnsi" w:cstheme="minorBidi"/>
          <w:sz w:val="22"/>
          <w:lang w:val="en-IN" w:eastAsia="ja-JP" w:bidi="hi-IN"/>
        </w:rPr>
        <w:tab/>
      </w:r>
      <w:r>
        <w:t>Introduction</w:t>
      </w:r>
      <w:r>
        <w:tab/>
      </w:r>
      <w:r>
        <w:fldChar w:fldCharType="begin"/>
      </w:r>
      <w:r>
        <w:instrText xml:space="preserve"> PAGEREF _Toc93961423 \h </w:instrText>
      </w:r>
      <w:r>
        <w:fldChar w:fldCharType="separate"/>
      </w:r>
      <w:r>
        <w:t>12</w:t>
      </w:r>
      <w:r>
        <w:fldChar w:fldCharType="end"/>
      </w:r>
    </w:p>
    <w:p w14:paraId="3057B449" w14:textId="31F6B9E9" w:rsidR="00D12343" w:rsidRDefault="00D12343">
      <w:pPr>
        <w:pStyle w:val="TOC2"/>
        <w:rPr>
          <w:rFonts w:asciiTheme="minorHAnsi" w:eastAsiaTheme="minorEastAsia" w:hAnsiTheme="minorHAnsi" w:cstheme="minorBidi"/>
          <w:sz w:val="22"/>
          <w:lang w:val="en-IN" w:eastAsia="ja-JP" w:bidi="hi-IN"/>
        </w:rPr>
      </w:pPr>
      <w:r>
        <w:t>5.2</w:t>
      </w:r>
      <w:r>
        <w:rPr>
          <w:rFonts w:asciiTheme="minorHAnsi" w:eastAsiaTheme="minorEastAsia" w:hAnsiTheme="minorHAnsi" w:cstheme="minorBidi"/>
          <w:sz w:val="22"/>
          <w:lang w:val="en-IN" w:eastAsia="ja-JP" w:bidi="hi-IN"/>
        </w:rPr>
        <w:tab/>
      </w:r>
      <w:r w:rsidRPr="00BB507C">
        <w:rPr>
          <w:lang w:val="fr-FR"/>
        </w:rPr>
        <w:t xml:space="preserve">Eees_EECRegistration </w:t>
      </w:r>
      <w:r>
        <w:t>Service</w:t>
      </w:r>
      <w:r>
        <w:tab/>
      </w:r>
      <w:r>
        <w:fldChar w:fldCharType="begin"/>
      </w:r>
      <w:r>
        <w:instrText xml:space="preserve"> PAGEREF _Toc93961424 \h </w:instrText>
      </w:r>
      <w:r>
        <w:fldChar w:fldCharType="separate"/>
      </w:r>
      <w:r>
        <w:t>13</w:t>
      </w:r>
      <w:r>
        <w:fldChar w:fldCharType="end"/>
      </w:r>
    </w:p>
    <w:p w14:paraId="2FAC1D47" w14:textId="61BE8A1C" w:rsidR="00D12343" w:rsidRDefault="00D12343">
      <w:pPr>
        <w:pStyle w:val="TOC3"/>
        <w:rPr>
          <w:rFonts w:asciiTheme="minorHAnsi" w:eastAsiaTheme="minorEastAsia" w:hAnsiTheme="minorHAnsi" w:cstheme="minorBidi"/>
          <w:sz w:val="22"/>
          <w:lang w:val="en-IN" w:eastAsia="ja-JP" w:bidi="hi-IN"/>
        </w:rPr>
      </w:pPr>
      <w:r>
        <w:t>5.2.1</w:t>
      </w:r>
      <w:r>
        <w:rPr>
          <w:rFonts w:asciiTheme="minorHAnsi" w:eastAsiaTheme="minorEastAsia" w:hAnsiTheme="minorHAnsi" w:cstheme="minorBidi"/>
          <w:sz w:val="22"/>
          <w:lang w:val="en-IN" w:eastAsia="ja-JP" w:bidi="hi-IN"/>
        </w:rPr>
        <w:tab/>
      </w:r>
      <w:r>
        <w:t>Service Description</w:t>
      </w:r>
      <w:r>
        <w:tab/>
      </w:r>
      <w:r>
        <w:fldChar w:fldCharType="begin"/>
      </w:r>
      <w:r>
        <w:instrText xml:space="preserve"> PAGEREF _Toc93961425 \h </w:instrText>
      </w:r>
      <w:r>
        <w:fldChar w:fldCharType="separate"/>
      </w:r>
      <w:r>
        <w:t>13</w:t>
      </w:r>
      <w:r>
        <w:fldChar w:fldCharType="end"/>
      </w:r>
    </w:p>
    <w:p w14:paraId="78EBEE94" w14:textId="21C3F6CD" w:rsidR="00D12343" w:rsidRDefault="00D12343">
      <w:pPr>
        <w:pStyle w:val="TOC3"/>
        <w:rPr>
          <w:rFonts w:asciiTheme="minorHAnsi" w:eastAsiaTheme="minorEastAsia" w:hAnsiTheme="minorHAnsi" w:cstheme="minorBidi"/>
          <w:sz w:val="22"/>
          <w:lang w:val="en-IN" w:eastAsia="ja-JP" w:bidi="hi-IN"/>
        </w:rPr>
      </w:pPr>
      <w:r>
        <w:t>5.2.2</w:t>
      </w:r>
      <w:r>
        <w:rPr>
          <w:rFonts w:asciiTheme="minorHAnsi" w:eastAsiaTheme="minorEastAsia" w:hAnsiTheme="minorHAnsi" w:cstheme="minorBidi"/>
          <w:sz w:val="22"/>
          <w:lang w:val="en-IN" w:eastAsia="ja-JP" w:bidi="hi-IN"/>
        </w:rPr>
        <w:tab/>
      </w:r>
      <w:r>
        <w:t>Service Operations</w:t>
      </w:r>
      <w:r>
        <w:tab/>
      </w:r>
      <w:r>
        <w:fldChar w:fldCharType="begin"/>
      </w:r>
      <w:r>
        <w:instrText xml:space="preserve"> PAGEREF _Toc93961426 \h </w:instrText>
      </w:r>
      <w:r>
        <w:fldChar w:fldCharType="separate"/>
      </w:r>
      <w:r>
        <w:t>13</w:t>
      </w:r>
      <w:r>
        <w:fldChar w:fldCharType="end"/>
      </w:r>
    </w:p>
    <w:p w14:paraId="0E2C900A" w14:textId="5A06FB85" w:rsidR="00D12343" w:rsidRDefault="00D12343">
      <w:pPr>
        <w:pStyle w:val="TOC4"/>
        <w:rPr>
          <w:rFonts w:asciiTheme="minorHAnsi" w:eastAsiaTheme="minorEastAsia" w:hAnsiTheme="minorHAnsi" w:cstheme="minorBidi"/>
          <w:sz w:val="22"/>
          <w:lang w:val="en-IN" w:eastAsia="ja-JP" w:bidi="hi-IN"/>
        </w:rPr>
      </w:pPr>
      <w:r>
        <w:t>5.2.2.1</w:t>
      </w:r>
      <w:r>
        <w:rPr>
          <w:rFonts w:asciiTheme="minorHAnsi" w:eastAsiaTheme="minorEastAsia" w:hAnsiTheme="minorHAnsi" w:cstheme="minorBidi"/>
          <w:sz w:val="22"/>
          <w:lang w:val="en-IN" w:eastAsia="ja-JP" w:bidi="hi-IN"/>
        </w:rPr>
        <w:tab/>
      </w:r>
      <w:r>
        <w:t>Introduction</w:t>
      </w:r>
      <w:r>
        <w:tab/>
      </w:r>
      <w:r>
        <w:fldChar w:fldCharType="begin"/>
      </w:r>
      <w:r>
        <w:instrText xml:space="preserve"> PAGEREF _Toc93961427 \h </w:instrText>
      </w:r>
      <w:r>
        <w:fldChar w:fldCharType="separate"/>
      </w:r>
      <w:r>
        <w:t>13</w:t>
      </w:r>
      <w:r>
        <w:fldChar w:fldCharType="end"/>
      </w:r>
    </w:p>
    <w:p w14:paraId="5E9E953D" w14:textId="54567CE3" w:rsidR="00D12343" w:rsidRDefault="00D12343">
      <w:pPr>
        <w:pStyle w:val="TOC4"/>
        <w:rPr>
          <w:rFonts w:asciiTheme="minorHAnsi" w:eastAsiaTheme="minorEastAsia" w:hAnsiTheme="minorHAnsi" w:cstheme="minorBidi"/>
          <w:sz w:val="22"/>
          <w:lang w:val="en-IN" w:eastAsia="ja-JP" w:bidi="hi-IN"/>
        </w:rPr>
      </w:pPr>
      <w:r>
        <w:t>5.2.2.2</w:t>
      </w:r>
      <w:r>
        <w:rPr>
          <w:rFonts w:asciiTheme="minorHAnsi" w:eastAsiaTheme="minorEastAsia" w:hAnsiTheme="minorHAnsi" w:cstheme="minorBidi"/>
          <w:sz w:val="22"/>
          <w:lang w:val="en-IN" w:eastAsia="ja-JP" w:bidi="hi-IN"/>
        </w:rPr>
        <w:tab/>
      </w:r>
      <w:r>
        <w:t>Eees_EECRegistration_Request</w:t>
      </w:r>
      <w:r>
        <w:tab/>
      </w:r>
      <w:r>
        <w:fldChar w:fldCharType="begin"/>
      </w:r>
      <w:r>
        <w:instrText xml:space="preserve"> PAGEREF _Toc93961428 \h </w:instrText>
      </w:r>
      <w:r>
        <w:fldChar w:fldCharType="separate"/>
      </w:r>
      <w:r>
        <w:t>13</w:t>
      </w:r>
      <w:r>
        <w:fldChar w:fldCharType="end"/>
      </w:r>
    </w:p>
    <w:p w14:paraId="04D03B8D" w14:textId="49528520" w:rsidR="00D12343" w:rsidRDefault="00D12343">
      <w:pPr>
        <w:pStyle w:val="TOC5"/>
        <w:rPr>
          <w:rFonts w:asciiTheme="minorHAnsi" w:eastAsiaTheme="minorEastAsia" w:hAnsiTheme="minorHAnsi" w:cstheme="minorBidi"/>
          <w:sz w:val="22"/>
          <w:lang w:val="en-IN" w:eastAsia="ja-JP" w:bidi="hi-IN"/>
        </w:rPr>
      </w:pPr>
      <w:r>
        <w:t>5.2.2.2.1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_Toc93961429 \h </w:instrText>
      </w:r>
      <w:r>
        <w:fldChar w:fldCharType="separate"/>
      </w:r>
      <w:r>
        <w:t>13</w:t>
      </w:r>
      <w:r>
        <w:fldChar w:fldCharType="end"/>
      </w:r>
    </w:p>
    <w:p w14:paraId="43894366" w14:textId="13E95555" w:rsidR="00D12343" w:rsidRDefault="00D12343">
      <w:pPr>
        <w:pStyle w:val="TOC5"/>
        <w:rPr>
          <w:rFonts w:asciiTheme="minorHAnsi" w:eastAsiaTheme="minorEastAsia" w:hAnsiTheme="minorHAnsi" w:cstheme="minorBidi"/>
          <w:sz w:val="22"/>
          <w:lang w:val="en-IN" w:eastAsia="ja-JP" w:bidi="hi-IN"/>
        </w:rPr>
      </w:pPr>
      <w:r>
        <w:t>5.2.2.2.2</w:t>
      </w:r>
      <w:r>
        <w:rPr>
          <w:rFonts w:asciiTheme="minorHAnsi" w:eastAsiaTheme="minorEastAsia" w:hAnsiTheme="minorHAnsi" w:cstheme="minorBidi"/>
          <w:sz w:val="22"/>
          <w:lang w:val="en-IN" w:eastAsia="ja-JP" w:bidi="hi-IN"/>
        </w:rPr>
        <w:tab/>
      </w:r>
      <w:r>
        <w:t>EEC registering to EES using Eees_EECRegistration_Request operation</w:t>
      </w:r>
      <w:r>
        <w:tab/>
      </w:r>
      <w:r>
        <w:fldChar w:fldCharType="begin"/>
      </w:r>
      <w:r>
        <w:instrText xml:space="preserve"> PAGEREF _Toc93961430 \h </w:instrText>
      </w:r>
      <w:r>
        <w:fldChar w:fldCharType="separate"/>
      </w:r>
      <w:r>
        <w:t>13</w:t>
      </w:r>
      <w:r>
        <w:fldChar w:fldCharType="end"/>
      </w:r>
    </w:p>
    <w:p w14:paraId="03EB7C38" w14:textId="720798F0" w:rsidR="00D12343" w:rsidRDefault="00D12343">
      <w:pPr>
        <w:pStyle w:val="TOC4"/>
        <w:rPr>
          <w:rFonts w:asciiTheme="minorHAnsi" w:eastAsiaTheme="minorEastAsia" w:hAnsiTheme="minorHAnsi" w:cstheme="minorBidi"/>
          <w:sz w:val="22"/>
          <w:lang w:val="en-IN" w:eastAsia="ja-JP" w:bidi="hi-IN"/>
        </w:rPr>
      </w:pPr>
      <w:r>
        <w:t>5.2.2.3</w:t>
      </w:r>
      <w:r>
        <w:rPr>
          <w:rFonts w:asciiTheme="minorHAnsi" w:eastAsiaTheme="minorEastAsia" w:hAnsiTheme="minorHAnsi" w:cstheme="minorBidi"/>
          <w:sz w:val="22"/>
          <w:lang w:val="en-IN" w:eastAsia="ja-JP" w:bidi="hi-IN"/>
        </w:rPr>
        <w:tab/>
      </w:r>
      <w:r>
        <w:t>Eees_EECRegistration_Update</w:t>
      </w:r>
      <w:r>
        <w:tab/>
      </w:r>
      <w:r>
        <w:fldChar w:fldCharType="begin"/>
      </w:r>
      <w:r>
        <w:instrText xml:space="preserve"> PAGEREF _Toc93961431 \h </w:instrText>
      </w:r>
      <w:r>
        <w:fldChar w:fldCharType="separate"/>
      </w:r>
      <w:r>
        <w:t>14</w:t>
      </w:r>
      <w:r>
        <w:fldChar w:fldCharType="end"/>
      </w:r>
    </w:p>
    <w:p w14:paraId="7C0933DA" w14:textId="314AA7E6" w:rsidR="00D12343" w:rsidRDefault="00D12343">
      <w:pPr>
        <w:pStyle w:val="TOC5"/>
        <w:rPr>
          <w:rFonts w:asciiTheme="minorHAnsi" w:eastAsiaTheme="minorEastAsia" w:hAnsiTheme="minorHAnsi" w:cstheme="minorBidi"/>
          <w:sz w:val="22"/>
          <w:lang w:val="en-IN" w:eastAsia="ja-JP" w:bidi="hi-IN"/>
        </w:rPr>
      </w:pPr>
      <w:r>
        <w:t>5.2.2.3.1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_Toc93961432 \h </w:instrText>
      </w:r>
      <w:r>
        <w:fldChar w:fldCharType="separate"/>
      </w:r>
      <w:r>
        <w:t>14</w:t>
      </w:r>
      <w:r>
        <w:fldChar w:fldCharType="end"/>
      </w:r>
    </w:p>
    <w:p w14:paraId="0817254A" w14:textId="01B213B4" w:rsidR="00D12343" w:rsidRDefault="00D12343">
      <w:pPr>
        <w:pStyle w:val="TOC5"/>
        <w:rPr>
          <w:rFonts w:asciiTheme="minorHAnsi" w:eastAsiaTheme="minorEastAsia" w:hAnsiTheme="minorHAnsi" w:cstheme="minorBidi"/>
          <w:sz w:val="22"/>
          <w:lang w:val="en-IN" w:eastAsia="ja-JP" w:bidi="hi-IN"/>
        </w:rPr>
      </w:pPr>
      <w:r>
        <w:t>5.2.2.3.2</w:t>
      </w:r>
      <w:r>
        <w:rPr>
          <w:rFonts w:asciiTheme="minorHAnsi" w:eastAsiaTheme="minorEastAsia" w:hAnsiTheme="minorHAnsi" w:cstheme="minorBidi"/>
          <w:sz w:val="22"/>
          <w:lang w:val="en-IN" w:eastAsia="ja-JP" w:bidi="hi-IN"/>
        </w:rPr>
        <w:tab/>
      </w:r>
      <w:r>
        <w:t>EEC updating registration information using Eees_EECRegistration_Update operation</w:t>
      </w:r>
      <w:r>
        <w:tab/>
      </w:r>
      <w:r>
        <w:fldChar w:fldCharType="begin"/>
      </w:r>
      <w:r>
        <w:instrText xml:space="preserve"> PAGEREF _Toc93961433 \h </w:instrText>
      </w:r>
      <w:r>
        <w:fldChar w:fldCharType="separate"/>
      </w:r>
      <w:r>
        <w:t>14</w:t>
      </w:r>
      <w:r>
        <w:fldChar w:fldCharType="end"/>
      </w:r>
    </w:p>
    <w:p w14:paraId="7AFE3B5B" w14:textId="38470AC9" w:rsidR="00D12343" w:rsidRDefault="00D12343">
      <w:pPr>
        <w:pStyle w:val="TOC4"/>
        <w:rPr>
          <w:rFonts w:asciiTheme="minorHAnsi" w:eastAsiaTheme="minorEastAsia" w:hAnsiTheme="minorHAnsi" w:cstheme="minorBidi"/>
          <w:sz w:val="22"/>
          <w:lang w:val="en-IN" w:eastAsia="ja-JP" w:bidi="hi-IN"/>
        </w:rPr>
      </w:pPr>
      <w:r>
        <w:t>5.2.2.4</w:t>
      </w:r>
      <w:r>
        <w:rPr>
          <w:rFonts w:asciiTheme="minorHAnsi" w:eastAsiaTheme="minorEastAsia" w:hAnsiTheme="minorHAnsi" w:cstheme="minorBidi"/>
          <w:sz w:val="22"/>
          <w:lang w:val="en-IN" w:eastAsia="ja-JP" w:bidi="hi-IN"/>
        </w:rPr>
        <w:tab/>
      </w:r>
      <w:r>
        <w:t>Eees_EECRegistration_Deregister</w:t>
      </w:r>
      <w:r>
        <w:tab/>
      </w:r>
      <w:r>
        <w:fldChar w:fldCharType="begin"/>
      </w:r>
      <w:r>
        <w:instrText xml:space="preserve"> PAGEREF _Toc93961434 \h </w:instrText>
      </w:r>
      <w:r>
        <w:fldChar w:fldCharType="separate"/>
      </w:r>
      <w:r>
        <w:t>15</w:t>
      </w:r>
      <w:r>
        <w:fldChar w:fldCharType="end"/>
      </w:r>
    </w:p>
    <w:p w14:paraId="06380A19" w14:textId="25F5FBD8" w:rsidR="00D12343" w:rsidRDefault="00D12343">
      <w:pPr>
        <w:pStyle w:val="TOC5"/>
        <w:rPr>
          <w:rFonts w:asciiTheme="minorHAnsi" w:eastAsiaTheme="minorEastAsia" w:hAnsiTheme="minorHAnsi" w:cstheme="minorBidi"/>
          <w:sz w:val="22"/>
          <w:lang w:val="en-IN" w:eastAsia="ja-JP" w:bidi="hi-IN"/>
        </w:rPr>
      </w:pPr>
      <w:r>
        <w:t>5.2.2.4.1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_Toc93961435 \h </w:instrText>
      </w:r>
      <w:r>
        <w:fldChar w:fldCharType="separate"/>
      </w:r>
      <w:r>
        <w:t>15</w:t>
      </w:r>
      <w:r>
        <w:fldChar w:fldCharType="end"/>
      </w:r>
    </w:p>
    <w:p w14:paraId="2EE81442" w14:textId="5EB8FD02" w:rsidR="00D12343" w:rsidRDefault="00D12343">
      <w:pPr>
        <w:pStyle w:val="TOC5"/>
        <w:rPr>
          <w:rFonts w:asciiTheme="minorHAnsi" w:eastAsiaTheme="minorEastAsia" w:hAnsiTheme="minorHAnsi" w:cstheme="minorBidi"/>
          <w:sz w:val="22"/>
          <w:lang w:val="en-IN" w:eastAsia="ja-JP" w:bidi="hi-IN"/>
        </w:rPr>
      </w:pPr>
      <w:r>
        <w:t>5.2.2.4.2</w:t>
      </w:r>
      <w:r>
        <w:rPr>
          <w:rFonts w:asciiTheme="minorHAnsi" w:eastAsiaTheme="minorEastAsia" w:hAnsiTheme="minorHAnsi" w:cstheme="minorBidi"/>
          <w:sz w:val="22"/>
          <w:lang w:val="en-IN" w:eastAsia="ja-JP" w:bidi="hi-IN"/>
        </w:rPr>
        <w:tab/>
      </w:r>
      <w:r>
        <w:t>EEC deregistering from EES using Eees_EECRegistration_Deregister operation</w:t>
      </w:r>
      <w:r>
        <w:tab/>
      </w:r>
      <w:r>
        <w:fldChar w:fldCharType="begin"/>
      </w:r>
      <w:r>
        <w:instrText xml:space="preserve"> PAGEREF _Toc93961436 \h </w:instrText>
      </w:r>
      <w:r>
        <w:fldChar w:fldCharType="separate"/>
      </w:r>
      <w:r>
        <w:t>15</w:t>
      </w:r>
      <w:r>
        <w:fldChar w:fldCharType="end"/>
      </w:r>
    </w:p>
    <w:p w14:paraId="185E0424" w14:textId="18779E63" w:rsidR="00D12343" w:rsidRDefault="00D12343">
      <w:pPr>
        <w:pStyle w:val="TOC2"/>
        <w:rPr>
          <w:rFonts w:asciiTheme="minorHAnsi" w:eastAsiaTheme="minorEastAsia" w:hAnsiTheme="minorHAnsi" w:cstheme="minorBidi"/>
          <w:sz w:val="22"/>
          <w:lang w:val="en-IN" w:eastAsia="ja-JP" w:bidi="hi-IN"/>
        </w:rPr>
      </w:pPr>
      <w:r>
        <w:t>5.3</w:t>
      </w:r>
      <w:r>
        <w:rPr>
          <w:rFonts w:asciiTheme="minorHAnsi" w:eastAsiaTheme="minorEastAsia" w:hAnsiTheme="minorHAnsi" w:cstheme="minorBidi"/>
          <w:sz w:val="22"/>
          <w:lang w:val="en-IN" w:eastAsia="ja-JP" w:bidi="hi-IN"/>
        </w:rPr>
        <w:tab/>
      </w:r>
      <w:r w:rsidRPr="00BB507C">
        <w:rPr>
          <w:lang w:val="en-US"/>
        </w:rPr>
        <w:t>void</w:t>
      </w:r>
      <w:r>
        <w:tab/>
      </w:r>
      <w:r>
        <w:fldChar w:fldCharType="begin"/>
      </w:r>
      <w:r>
        <w:instrText xml:space="preserve"> PAGEREF _Toc93961437 \h </w:instrText>
      </w:r>
      <w:r>
        <w:fldChar w:fldCharType="separate"/>
      </w:r>
      <w:r>
        <w:t>16</w:t>
      </w:r>
      <w:r>
        <w:fldChar w:fldCharType="end"/>
      </w:r>
    </w:p>
    <w:p w14:paraId="69D19C96" w14:textId="1439BE45" w:rsidR="00D12343" w:rsidRDefault="00D12343">
      <w:pPr>
        <w:pStyle w:val="TOC3"/>
        <w:rPr>
          <w:rFonts w:asciiTheme="minorHAnsi" w:eastAsiaTheme="minorEastAsia" w:hAnsiTheme="minorHAnsi" w:cstheme="minorBidi"/>
          <w:sz w:val="22"/>
          <w:lang w:val="en-IN" w:eastAsia="ja-JP" w:bidi="hi-IN"/>
        </w:rPr>
      </w:pPr>
      <w:r w:rsidRPr="00BB507C">
        <w:rPr>
          <w:lang w:val="en-US"/>
        </w:rPr>
        <w:t>5.3.1</w:t>
      </w:r>
      <w:r>
        <w:rPr>
          <w:rFonts w:asciiTheme="minorHAnsi" w:eastAsiaTheme="minorEastAsia" w:hAnsiTheme="minorHAnsi" w:cstheme="minorBidi"/>
          <w:sz w:val="22"/>
          <w:lang w:val="en-IN" w:eastAsia="ja-JP" w:bidi="hi-IN"/>
        </w:rPr>
        <w:tab/>
      </w:r>
      <w:r w:rsidRPr="00BB507C">
        <w:rPr>
          <w:lang w:val="en-US"/>
        </w:rPr>
        <w:t>void</w:t>
      </w:r>
      <w:r>
        <w:tab/>
      </w:r>
      <w:r>
        <w:fldChar w:fldCharType="begin"/>
      </w:r>
      <w:r>
        <w:instrText xml:space="preserve"> PAGEREF _Toc93961438 \h </w:instrText>
      </w:r>
      <w:r>
        <w:fldChar w:fldCharType="separate"/>
      </w:r>
      <w:r>
        <w:t>16</w:t>
      </w:r>
      <w:r>
        <w:fldChar w:fldCharType="end"/>
      </w:r>
    </w:p>
    <w:p w14:paraId="29711995" w14:textId="3447AB53" w:rsidR="00D12343" w:rsidRDefault="00D12343">
      <w:pPr>
        <w:pStyle w:val="TOC3"/>
        <w:rPr>
          <w:rFonts w:asciiTheme="minorHAnsi" w:eastAsiaTheme="minorEastAsia" w:hAnsiTheme="minorHAnsi" w:cstheme="minorBidi"/>
          <w:sz w:val="22"/>
          <w:lang w:val="en-IN" w:eastAsia="ja-JP" w:bidi="hi-IN"/>
        </w:rPr>
      </w:pPr>
      <w:r w:rsidRPr="00BB507C">
        <w:rPr>
          <w:lang w:val="en-US"/>
        </w:rPr>
        <w:t>5.3.2</w:t>
      </w:r>
      <w:r>
        <w:rPr>
          <w:rFonts w:asciiTheme="minorHAnsi" w:eastAsiaTheme="minorEastAsia" w:hAnsiTheme="minorHAnsi" w:cstheme="minorBidi"/>
          <w:sz w:val="22"/>
          <w:lang w:val="en-IN" w:eastAsia="ja-JP" w:bidi="hi-IN"/>
        </w:rPr>
        <w:tab/>
      </w:r>
      <w:r w:rsidRPr="00BB507C">
        <w:rPr>
          <w:lang w:val="en-US"/>
        </w:rPr>
        <w:t>void</w:t>
      </w:r>
      <w:r>
        <w:tab/>
      </w:r>
      <w:r>
        <w:fldChar w:fldCharType="begin"/>
      </w:r>
      <w:r>
        <w:instrText xml:space="preserve"> PAGEREF _Toc93961439 \h </w:instrText>
      </w:r>
      <w:r>
        <w:fldChar w:fldCharType="separate"/>
      </w:r>
      <w:r>
        <w:t>16</w:t>
      </w:r>
      <w:r>
        <w:fldChar w:fldCharType="end"/>
      </w:r>
    </w:p>
    <w:p w14:paraId="72EF42F7" w14:textId="21B1F0D3" w:rsidR="00D12343" w:rsidRDefault="00D12343">
      <w:pPr>
        <w:pStyle w:val="TOC4"/>
        <w:rPr>
          <w:rFonts w:asciiTheme="minorHAnsi" w:eastAsiaTheme="minorEastAsia" w:hAnsiTheme="minorHAnsi" w:cstheme="minorBidi"/>
          <w:sz w:val="22"/>
          <w:lang w:val="en-IN" w:eastAsia="ja-JP" w:bidi="hi-IN"/>
        </w:rPr>
      </w:pPr>
      <w:r>
        <w:t>5.3.2.1</w:t>
      </w:r>
      <w:r>
        <w:rPr>
          <w:rFonts w:asciiTheme="minorHAnsi" w:eastAsiaTheme="minorEastAsia" w:hAnsiTheme="minorHAnsi" w:cstheme="minorBidi"/>
          <w:sz w:val="22"/>
          <w:lang w:val="en-IN" w:eastAsia="ja-JP" w:bidi="hi-IN"/>
        </w:rPr>
        <w:tab/>
      </w:r>
      <w:r>
        <w:t>Eees_EASDiscovery_UpdateSubscription</w:t>
      </w:r>
      <w:r>
        <w:tab/>
      </w:r>
      <w:r>
        <w:fldChar w:fldCharType="begin"/>
      </w:r>
      <w:r>
        <w:instrText xml:space="preserve"> PAGEREF _Toc93961440 \h </w:instrText>
      </w:r>
      <w:r>
        <w:fldChar w:fldCharType="separate"/>
      </w:r>
      <w:r>
        <w:t>16</w:t>
      </w:r>
      <w:r>
        <w:fldChar w:fldCharType="end"/>
      </w:r>
    </w:p>
    <w:p w14:paraId="5FE8F5C4" w14:textId="2DA12155" w:rsidR="00D12343" w:rsidRDefault="00D12343">
      <w:pPr>
        <w:pStyle w:val="TOC5"/>
        <w:rPr>
          <w:rFonts w:asciiTheme="minorHAnsi" w:eastAsiaTheme="minorEastAsia" w:hAnsiTheme="minorHAnsi" w:cstheme="minorBidi"/>
          <w:sz w:val="22"/>
          <w:lang w:val="en-IN" w:eastAsia="ja-JP" w:bidi="hi-IN"/>
        </w:rPr>
      </w:pPr>
      <w:r>
        <w:t>5.3.2.1.1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_Toc93961441 \h </w:instrText>
      </w:r>
      <w:r>
        <w:fldChar w:fldCharType="separate"/>
      </w:r>
      <w:r>
        <w:t>16</w:t>
      </w:r>
      <w:r>
        <w:fldChar w:fldCharType="end"/>
      </w:r>
    </w:p>
    <w:p w14:paraId="072939BF" w14:textId="6495C6D4" w:rsidR="00D12343" w:rsidRDefault="00D12343">
      <w:pPr>
        <w:pStyle w:val="TOC5"/>
        <w:rPr>
          <w:rFonts w:asciiTheme="minorHAnsi" w:eastAsiaTheme="minorEastAsia" w:hAnsiTheme="minorHAnsi" w:cstheme="minorBidi"/>
          <w:sz w:val="22"/>
          <w:lang w:val="en-IN" w:eastAsia="ja-JP" w:bidi="hi-IN"/>
        </w:rPr>
      </w:pPr>
      <w:r>
        <w:t>5.3.2.1.2</w:t>
      </w:r>
      <w:r>
        <w:rPr>
          <w:rFonts w:asciiTheme="minorHAnsi" w:eastAsiaTheme="minorEastAsia" w:hAnsiTheme="minorHAnsi" w:cstheme="minorBidi"/>
          <w:sz w:val="22"/>
          <w:lang w:val="en-IN" w:eastAsia="ja-JP" w:bidi="hi-IN"/>
        </w:rPr>
        <w:tab/>
      </w:r>
      <w:r>
        <w:t>EEC updating EAS discovery information subscription at EES using Eees_EASDiscovery_UpdateSubscription operation</w:t>
      </w:r>
      <w:r>
        <w:tab/>
      </w:r>
      <w:r>
        <w:fldChar w:fldCharType="begin"/>
      </w:r>
      <w:r>
        <w:instrText xml:space="preserve"> PAGEREF _Toc93961442 \h </w:instrText>
      </w:r>
      <w:r>
        <w:fldChar w:fldCharType="separate"/>
      </w:r>
      <w:r>
        <w:t>16</w:t>
      </w:r>
      <w:r>
        <w:fldChar w:fldCharType="end"/>
      </w:r>
    </w:p>
    <w:p w14:paraId="53990A2F" w14:textId="5FBBD748" w:rsidR="00D12343" w:rsidRDefault="00D12343">
      <w:pPr>
        <w:pStyle w:val="TOC4"/>
        <w:rPr>
          <w:rFonts w:asciiTheme="minorHAnsi" w:eastAsiaTheme="minorEastAsia" w:hAnsiTheme="minorHAnsi" w:cstheme="minorBidi"/>
          <w:sz w:val="22"/>
          <w:lang w:val="en-IN" w:eastAsia="ja-JP" w:bidi="hi-IN"/>
        </w:rPr>
      </w:pPr>
      <w:r>
        <w:t>5.3.2.2</w:t>
      </w:r>
      <w:r>
        <w:rPr>
          <w:rFonts w:asciiTheme="minorHAnsi" w:eastAsiaTheme="minorEastAsia" w:hAnsiTheme="minorHAnsi" w:cstheme="minorBidi"/>
          <w:sz w:val="22"/>
          <w:lang w:val="en-IN" w:eastAsia="ja-JP" w:bidi="hi-IN"/>
        </w:rPr>
        <w:tab/>
      </w:r>
      <w:r>
        <w:t>Eees_EASDiscovery_Unsubscribe</w:t>
      </w:r>
      <w:r>
        <w:tab/>
      </w:r>
      <w:r>
        <w:fldChar w:fldCharType="begin"/>
      </w:r>
      <w:r>
        <w:instrText xml:space="preserve"> PAGEREF _Toc93961443 \h </w:instrText>
      </w:r>
      <w:r>
        <w:fldChar w:fldCharType="separate"/>
      </w:r>
      <w:r>
        <w:t>16</w:t>
      </w:r>
      <w:r>
        <w:fldChar w:fldCharType="end"/>
      </w:r>
    </w:p>
    <w:p w14:paraId="312896F3" w14:textId="5CCEF24E" w:rsidR="00D12343" w:rsidRDefault="00D12343">
      <w:pPr>
        <w:pStyle w:val="TOC5"/>
        <w:rPr>
          <w:rFonts w:asciiTheme="minorHAnsi" w:eastAsiaTheme="minorEastAsia" w:hAnsiTheme="minorHAnsi" w:cstheme="minorBidi"/>
          <w:sz w:val="22"/>
          <w:lang w:val="en-IN" w:eastAsia="ja-JP" w:bidi="hi-IN"/>
        </w:rPr>
      </w:pPr>
      <w:r>
        <w:t>5.3.2.2.1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_Toc93961444 \h </w:instrText>
      </w:r>
      <w:r>
        <w:fldChar w:fldCharType="separate"/>
      </w:r>
      <w:r>
        <w:t>16</w:t>
      </w:r>
      <w:r>
        <w:fldChar w:fldCharType="end"/>
      </w:r>
    </w:p>
    <w:p w14:paraId="7D33B500" w14:textId="1F3B8545" w:rsidR="00D12343" w:rsidRDefault="00D12343">
      <w:pPr>
        <w:pStyle w:val="TOC5"/>
        <w:rPr>
          <w:rFonts w:asciiTheme="minorHAnsi" w:eastAsiaTheme="minorEastAsia" w:hAnsiTheme="minorHAnsi" w:cstheme="minorBidi"/>
          <w:sz w:val="22"/>
          <w:lang w:val="en-IN" w:eastAsia="ja-JP" w:bidi="hi-IN"/>
        </w:rPr>
      </w:pPr>
      <w:r>
        <w:t>5.3.2.2.2</w:t>
      </w:r>
      <w:r>
        <w:rPr>
          <w:rFonts w:asciiTheme="minorHAnsi" w:eastAsiaTheme="minorEastAsia" w:hAnsiTheme="minorHAnsi" w:cstheme="minorBidi"/>
          <w:sz w:val="22"/>
          <w:lang w:val="en-IN" w:eastAsia="ja-JP" w:bidi="hi-IN"/>
        </w:rPr>
        <w:tab/>
      </w:r>
      <w:r>
        <w:t>EEC unsubscribing to EAS discovery</w:t>
      </w:r>
      <w:r>
        <w:rPr>
          <w:lang w:eastAsia="ko-KR"/>
        </w:rPr>
        <w:t xml:space="preserve"> subscription </w:t>
      </w:r>
      <w:r>
        <w:t>from EES using Eees_EASDiscovery_Unsubscribe operation</w:t>
      </w:r>
      <w:r>
        <w:tab/>
      </w:r>
      <w:r>
        <w:fldChar w:fldCharType="begin"/>
      </w:r>
      <w:r>
        <w:instrText xml:space="preserve"> PAGEREF _Toc93961445 \h </w:instrText>
      </w:r>
      <w:r>
        <w:fldChar w:fldCharType="separate"/>
      </w:r>
      <w:r>
        <w:t>17</w:t>
      </w:r>
      <w:r>
        <w:fldChar w:fldCharType="end"/>
      </w:r>
    </w:p>
    <w:p w14:paraId="43B3C134" w14:textId="61953F33" w:rsidR="00D12343" w:rsidRDefault="00D12343">
      <w:pPr>
        <w:pStyle w:val="TOC2"/>
        <w:rPr>
          <w:rFonts w:asciiTheme="minorHAnsi" w:eastAsiaTheme="minorEastAsia" w:hAnsiTheme="minorHAnsi" w:cstheme="minorBidi"/>
          <w:sz w:val="22"/>
          <w:lang w:val="en-IN" w:eastAsia="ja-JP" w:bidi="hi-IN"/>
        </w:rPr>
      </w:pPr>
      <w:r>
        <w:t>5.4</w:t>
      </w:r>
      <w:r>
        <w:rPr>
          <w:rFonts w:asciiTheme="minorHAnsi" w:eastAsiaTheme="minorEastAsia" w:hAnsiTheme="minorHAnsi" w:cstheme="minorBidi"/>
          <w:sz w:val="22"/>
          <w:lang w:val="en-IN" w:eastAsia="ja-JP" w:bidi="hi-IN"/>
        </w:rPr>
        <w:tab/>
      </w:r>
      <w:r w:rsidRPr="00BB507C">
        <w:rPr>
          <w:lang w:val="en-US"/>
        </w:rPr>
        <w:t>Eees_ACREvents</w:t>
      </w:r>
      <w:r>
        <w:t xml:space="preserve"> Service</w:t>
      </w:r>
      <w:r>
        <w:tab/>
      </w:r>
      <w:r>
        <w:fldChar w:fldCharType="begin"/>
      </w:r>
      <w:r>
        <w:instrText xml:space="preserve"> PAGEREF _Toc93961446 \h </w:instrText>
      </w:r>
      <w:r>
        <w:fldChar w:fldCharType="separate"/>
      </w:r>
      <w:r>
        <w:t>17</w:t>
      </w:r>
      <w:r>
        <w:fldChar w:fldCharType="end"/>
      </w:r>
    </w:p>
    <w:p w14:paraId="6207B9A3" w14:textId="465C4892" w:rsidR="00D12343" w:rsidRDefault="00D12343">
      <w:pPr>
        <w:pStyle w:val="TOC3"/>
        <w:rPr>
          <w:rFonts w:asciiTheme="minorHAnsi" w:eastAsiaTheme="minorEastAsia" w:hAnsiTheme="minorHAnsi" w:cstheme="minorBidi"/>
          <w:sz w:val="22"/>
          <w:lang w:val="en-IN" w:eastAsia="ja-JP" w:bidi="hi-IN"/>
        </w:rPr>
      </w:pPr>
      <w:r>
        <w:t>5.4.1</w:t>
      </w:r>
      <w:r>
        <w:rPr>
          <w:rFonts w:asciiTheme="minorHAnsi" w:eastAsiaTheme="minorEastAsia" w:hAnsiTheme="minorHAnsi" w:cstheme="minorBidi"/>
          <w:sz w:val="22"/>
          <w:lang w:val="en-IN" w:eastAsia="ja-JP" w:bidi="hi-IN"/>
        </w:rPr>
        <w:tab/>
      </w:r>
      <w:r>
        <w:t>void</w:t>
      </w:r>
      <w:r>
        <w:tab/>
      </w:r>
      <w:r>
        <w:fldChar w:fldCharType="begin"/>
      </w:r>
      <w:r>
        <w:instrText xml:space="preserve"> PAGEREF _Toc93961447 \h </w:instrText>
      </w:r>
      <w:r>
        <w:fldChar w:fldCharType="separate"/>
      </w:r>
      <w:r>
        <w:t>17</w:t>
      </w:r>
      <w:r>
        <w:fldChar w:fldCharType="end"/>
      </w:r>
    </w:p>
    <w:p w14:paraId="5D698292" w14:textId="25C01DF3" w:rsidR="00D12343" w:rsidRDefault="00D12343">
      <w:pPr>
        <w:pStyle w:val="TOC3"/>
        <w:rPr>
          <w:rFonts w:asciiTheme="minorHAnsi" w:eastAsiaTheme="minorEastAsia" w:hAnsiTheme="minorHAnsi" w:cstheme="minorBidi"/>
          <w:sz w:val="22"/>
          <w:lang w:val="en-IN" w:eastAsia="ja-JP" w:bidi="hi-IN"/>
        </w:rPr>
      </w:pPr>
      <w:r>
        <w:t>5.4.2</w:t>
      </w:r>
      <w:r>
        <w:rPr>
          <w:rFonts w:asciiTheme="minorHAnsi" w:eastAsiaTheme="minorEastAsia" w:hAnsiTheme="minorHAnsi" w:cstheme="minorBidi"/>
          <w:sz w:val="22"/>
          <w:lang w:val="en-IN" w:eastAsia="ja-JP" w:bidi="hi-IN"/>
        </w:rPr>
        <w:tab/>
      </w:r>
      <w:r>
        <w:t>Service Operations</w:t>
      </w:r>
      <w:r>
        <w:tab/>
      </w:r>
      <w:r>
        <w:fldChar w:fldCharType="begin"/>
      </w:r>
      <w:r>
        <w:instrText xml:space="preserve"> PAGEREF _Toc93961448 \h </w:instrText>
      </w:r>
      <w:r>
        <w:fldChar w:fldCharType="separate"/>
      </w:r>
      <w:r>
        <w:t>17</w:t>
      </w:r>
      <w:r>
        <w:fldChar w:fldCharType="end"/>
      </w:r>
    </w:p>
    <w:p w14:paraId="33C30B82" w14:textId="7919A966" w:rsidR="00D12343" w:rsidRDefault="00D12343">
      <w:pPr>
        <w:pStyle w:val="TOC4"/>
        <w:rPr>
          <w:rFonts w:asciiTheme="minorHAnsi" w:eastAsiaTheme="minorEastAsia" w:hAnsiTheme="minorHAnsi" w:cstheme="minorBidi"/>
          <w:sz w:val="22"/>
          <w:lang w:val="en-IN" w:eastAsia="ja-JP" w:bidi="hi-IN"/>
        </w:rPr>
      </w:pPr>
      <w:r>
        <w:t>5.4.2.1</w:t>
      </w:r>
      <w:r>
        <w:rPr>
          <w:rFonts w:asciiTheme="minorHAnsi" w:eastAsiaTheme="minorEastAsia" w:hAnsiTheme="minorHAnsi" w:cstheme="minorBidi"/>
          <w:sz w:val="22"/>
          <w:lang w:val="en-IN" w:eastAsia="ja-JP" w:bidi="hi-IN"/>
        </w:rPr>
        <w:tab/>
      </w:r>
      <w:r>
        <w:t>void</w:t>
      </w:r>
      <w:r>
        <w:tab/>
      </w:r>
      <w:r>
        <w:fldChar w:fldCharType="begin"/>
      </w:r>
      <w:r>
        <w:instrText xml:space="preserve"> PAGEREF _Toc93961449 \h </w:instrText>
      </w:r>
      <w:r>
        <w:fldChar w:fldCharType="separate"/>
      </w:r>
      <w:r>
        <w:t>17</w:t>
      </w:r>
      <w:r>
        <w:fldChar w:fldCharType="end"/>
      </w:r>
    </w:p>
    <w:p w14:paraId="5C9D465A" w14:textId="6F4BC56D" w:rsidR="00D12343" w:rsidRDefault="00D12343">
      <w:pPr>
        <w:pStyle w:val="TOC4"/>
        <w:rPr>
          <w:rFonts w:asciiTheme="minorHAnsi" w:eastAsiaTheme="minorEastAsia" w:hAnsiTheme="minorHAnsi" w:cstheme="minorBidi"/>
          <w:sz w:val="22"/>
          <w:lang w:val="en-IN" w:eastAsia="ja-JP" w:bidi="hi-IN"/>
        </w:rPr>
      </w:pPr>
      <w:r>
        <w:t>5.4.2.2</w:t>
      </w:r>
      <w:r>
        <w:rPr>
          <w:rFonts w:asciiTheme="minorHAnsi" w:eastAsiaTheme="minorEastAsia" w:hAnsiTheme="minorHAnsi" w:cstheme="minorBidi"/>
          <w:sz w:val="22"/>
          <w:lang w:val="en-IN" w:eastAsia="ja-JP" w:bidi="hi-IN"/>
        </w:rPr>
        <w:tab/>
      </w:r>
      <w:r>
        <w:t>void</w:t>
      </w:r>
      <w:r>
        <w:tab/>
      </w:r>
      <w:r>
        <w:fldChar w:fldCharType="begin"/>
      </w:r>
      <w:r>
        <w:instrText xml:space="preserve"> PAGEREF _Toc93961450 \h </w:instrText>
      </w:r>
      <w:r>
        <w:fldChar w:fldCharType="separate"/>
      </w:r>
      <w:r>
        <w:t>17</w:t>
      </w:r>
      <w:r>
        <w:fldChar w:fldCharType="end"/>
      </w:r>
    </w:p>
    <w:p w14:paraId="18A0D984" w14:textId="2034780C" w:rsidR="00D12343" w:rsidRDefault="00D12343">
      <w:pPr>
        <w:pStyle w:val="TOC4"/>
        <w:rPr>
          <w:rFonts w:asciiTheme="minorHAnsi" w:eastAsiaTheme="minorEastAsia" w:hAnsiTheme="minorHAnsi" w:cstheme="minorBidi"/>
          <w:sz w:val="22"/>
          <w:lang w:val="en-IN" w:eastAsia="ja-JP" w:bidi="hi-IN"/>
        </w:rPr>
      </w:pPr>
      <w:r>
        <w:t>5.4.2.3</w:t>
      </w:r>
      <w:r>
        <w:rPr>
          <w:rFonts w:asciiTheme="minorHAnsi" w:eastAsiaTheme="minorEastAsia" w:hAnsiTheme="minorHAnsi" w:cstheme="minorBidi"/>
          <w:sz w:val="22"/>
          <w:lang w:val="en-IN" w:eastAsia="ja-JP" w:bidi="hi-IN"/>
        </w:rPr>
        <w:tab/>
      </w:r>
      <w:r>
        <w:t>Eees_ACREvents_Notify</w:t>
      </w:r>
      <w:r>
        <w:tab/>
      </w:r>
      <w:r>
        <w:fldChar w:fldCharType="begin"/>
      </w:r>
      <w:r>
        <w:instrText xml:space="preserve"> PAGEREF _Toc93961451 \h </w:instrText>
      </w:r>
      <w:r>
        <w:fldChar w:fldCharType="separate"/>
      </w:r>
      <w:r>
        <w:t>17</w:t>
      </w:r>
      <w:r>
        <w:fldChar w:fldCharType="end"/>
      </w:r>
    </w:p>
    <w:p w14:paraId="6DC5693A" w14:textId="61599599" w:rsidR="00D12343" w:rsidRDefault="00D12343">
      <w:pPr>
        <w:pStyle w:val="TOC5"/>
        <w:rPr>
          <w:rFonts w:asciiTheme="minorHAnsi" w:eastAsiaTheme="minorEastAsia" w:hAnsiTheme="minorHAnsi" w:cstheme="minorBidi"/>
          <w:sz w:val="22"/>
          <w:lang w:val="en-IN" w:eastAsia="ja-JP" w:bidi="hi-IN"/>
        </w:rPr>
      </w:pPr>
      <w:r>
        <w:t>5.4.2.3.1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_Toc93961452 \h </w:instrText>
      </w:r>
      <w:r>
        <w:fldChar w:fldCharType="separate"/>
      </w:r>
      <w:r>
        <w:t>17</w:t>
      </w:r>
      <w:r>
        <w:fldChar w:fldCharType="end"/>
      </w:r>
    </w:p>
    <w:p w14:paraId="4962D2D3" w14:textId="4C5BF30F" w:rsidR="00D12343" w:rsidRDefault="00D12343">
      <w:pPr>
        <w:pStyle w:val="TOC5"/>
        <w:rPr>
          <w:rFonts w:asciiTheme="minorHAnsi" w:eastAsiaTheme="minorEastAsia" w:hAnsiTheme="minorHAnsi" w:cstheme="minorBidi"/>
          <w:sz w:val="22"/>
          <w:lang w:val="en-IN" w:eastAsia="ja-JP" w:bidi="hi-IN"/>
        </w:rPr>
      </w:pPr>
      <w:r>
        <w:t>5.4.2.3.2</w:t>
      </w:r>
      <w:r>
        <w:rPr>
          <w:rFonts w:asciiTheme="minorHAnsi" w:eastAsiaTheme="minorEastAsia" w:hAnsiTheme="minorHAnsi" w:cstheme="minorBidi"/>
          <w:sz w:val="22"/>
          <w:lang w:val="en-IN" w:eastAsia="ja-JP" w:bidi="hi-IN"/>
        </w:rPr>
        <w:tab/>
      </w:r>
      <w:r>
        <w:t>EES notifying the ACR information to EEC using Eees_ACREvents_Notify operation</w:t>
      </w:r>
      <w:r>
        <w:tab/>
      </w:r>
      <w:r>
        <w:fldChar w:fldCharType="begin"/>
      </w:r>
      <w:r>
        <w:instrText xml:space="preserve"> PAGEREF _Toc93961453 \h </w:instrText>
      </w:r>
      <w:r>
        <w:fldChar w:fldCharType="separate"/>
      </w:r>
      <w:r>
        <w:t>17</w:t>
      </w:r>
      <w:r>
        <w:fldChar w:fldCharType="end"/>
      </w:r>
    </w:p>
    <w:p w14:paraId="6F3ED31F" w14:textId="2AC456E4" w:rsidR="00D12343" w:rsidRDefault="00D12343">
      <w:pPr>
        <w:pStyle w:val="TOC4"/>
        <w:rPr>
          <w:rFonts w:asciiTheme="minorHAnsi" w:eastAsiaTheme="minorEastAsia" w:hAnsiTheme="minorHAnsi" w:cstheme="minorBidi"/>
          <w:sz w:val="22"/>
          <w:lang w:val="en-IN" w:eastAsia="ja-JP" w:bidi="hi-IN"/>
        </w:rPr>
      </w:pPr>
      <w:r>
        <w:t>5.4.2.4</w:t>
      </w:r>
      <w:r>
        <w:rPr>
          <w:rFonts w:asciiTheme="minorHAnsi" w:eastAsiaTheme="minorEastAsia" w:hAnsiTheme="minorHAnsi" w:cstheme="minorBidi"/>
          <w:sz w:val="22"/>
          <w:lang w:val="en-IN" w:eastAsia="ja-JP" w:bidi="hi-IN"/>
        </w:rPr>
        <w:tab/>
      </w:r>
      <w:r>
        <w:t>Eees_ACREvents_UpdateSubscription</w:t>
      </w:r>
      <w:r>
        <w:tab/>
      </w:r>
      <w:r>
        <w:fldChar w:fldCharType="begin"/>
      </w:r>
      <w:r>
        <w:instrText xml:space="preserve"> PAGEREF _Toc93961454 \h </w:instrText>
      </w:r>
      <w:r>
        <w:fldChar w:fldCharType="separate"/>
      </w:r>
      <w:r>
        <w:t>18</w:t>
      </w:r>
      <w:r>
        <w:fldChar w:fldCharType="end"/>
      </w:r>
    </w:p>
    <w:p w14:paraId="583650BC" w14:textId="05503C9E" w:rsidR="00D12343" w:rsidRDefault="00D12343">
      <w:pPr>
        <w:pStyle w:val="TOC5"/>
        <w:rPr>
          <w:rFonts w:asciiTheme="minorHAnsi" w:eastAsiaTheme="minorEastAsia" w:hAnsiTheme="minorHAnsi" w:cstheme="minorBidi"/>
          <w:sz w:val="22"/>
          <w:lang w:val="en-IN" w:eastAsia="ja-JP" w:bidi="hi-IN"/>
        </w:rPr>
      </w:pPr>
      <w:r>
        <w:t>5.4.2.4.1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_Toc93961455 \h </w:instrText>
      </w:r>
      <w:r>
        <w:fldChar w:fldCharType="separate"/>
      </w:r>
      <w:r>
        <w:t>18</w:t>
      </w:r>
      <w:r>
        <w:fldChar w:fldCharType="end"/>
      </w:r>
    </w:p>
    <w:p w14:paraId="36C41B88" w14:textId="3C151646" w:rsidR="00D12343" w:rsidRDefault="00D12343">
      <w:pPr>
        <w:pStyle w:val="TOC5"/>
        <w:rPr>
          <w:rFonts w:asciiTheme="minorHAnsi" w:eastAsiaTheme="minorEastAsia" w:hAnsiTheme="minorHAnsi" w:cstheme="minorBidi"/>
          <w:sz w:val="22"/>
          <w:lang w:val="en-IN" w:eastAsia="ja-JP" w:bidi="hi-IN"/>
        </w:rPr>
      </w:pPr>
      <w:r>
        <w:t>5.4.2.4.3</w:t>
      </w:r>
      <w:r>
        <w:rPr>
          <w:rFonts w:asciiTheme="minorHAnsi" w:eastAsiaTheme="minorEastAsia" w:hAnsiTheme="minorHAnsi" w:cstheme="minorBidi"/>
          <w:sz w:val="22"/>
          <w:lang w:val="en-IN" w:eastAsia="ja-JP" w:bidi="hi-IN"/>
        </w:rPr>
        <w:tab/>
      </w:r>
      <w:r>
        <w:t>EEC updating ACR information subscription at EES using Eees_ACREvents_UpdateSubscription operation</w:t>
      </w:r>
      <w:r>
        <w:tab/>
      </w:r>
      <w:r>
        <w:fldChar w:fldCharType="begin"/>
      </w:r>
      <w:r>
        <w:instrText xml:space="preserve"> PAGEREF _Toc93961456 \h </w:instrText>
      </w:r>
      <w:r>
        <w:fldChar w:fldCharType="separate"/>
      </w:r>
      <w:r>
        <w:t>18</w:t>
      </w:r>
      <w:r>
        <w:fldChar w:fldCharType="end"/>
      </w:r>
    </w:p>
    <w:p w14:paraId="1C610514" w14:textId="1F32E68B" w:rsidR="00D12343" w:rsidRDefault="00D12343">
      <w:pPr>
        <w:pStyle w:val="TOC4"/>
        <w:rPr>
          <w:rFonts w:asciiTheme="minorHAnsi" w:eastAsiaTheme="minorEastAsia" w:hAnsiTheme="minorHAnsi" w:cstheme="minorBidi"/>
          <w:sz w:val="22"/>
          <w:lang w:val="en-IN" w:eastAsia="ja-JP" w:bidi="hi-IN"/>
        </w:rPr>
      </w:pPr>
      <w:r>
        <w:t>5.4.2.5</w:t>
      </w:r>
      <w:r>
        <w:rPr>
          <w:rFonts w:asciiTheme="minorHAnsi" w:eastAsiaTheme="minorEastAsia" w:hAnsiTheme="minorHAnsi" w:cstheme="minorBidi"/>
          <w:sz w:val="22"/>
          <w:lang w:val="en-IN" w:eastAsia="ja-JP" w:bidi="hi-IN"/>
        </w:rPr>
        <w:tab/>
      </w:r>
      <w:r w:rsidRPr="00BB507C">
        <w:rPr>
          <w:lang w:val="en-IN"/>
        </w:rPr>
        <w:t>Eees_ACREvents_Unsubscribe</w:t>
      </w:r>
      <w:r>
        <w:tab/>
      </w:r>
      <w:r>
        <w:fldChar w:fldCharType="begin"/>
      </w:r>
      <w:r>
        <w:instrText xml:space="preserve"> PAGEREF _Toc93961457 \h </w:instrText>
      </w:r>
      <w:r>
        <w:fldChar w:fldCharType="separate"/>
      </w:r>
      <w:r>
        <w:t>18</w:t>
      </w:r>
      <w:r>
        <w:fldChar w:fldCharType="end"/>
      </w:r>
    </w:p>
    <w:p w14:paraId="510C8D7B" w14:textId="0E3508E9" w:rsidR="00D12343" w:rsidRDefault="00D12343">
      <w:pPr>
        <w:pStyle w:val="TOC5"/>
        <w:rPr>
          <w:rFonts w:asciiTheme="minorHAnsi" w:eastAsiaTheme="minorEastAsia" w:hAnsiTheme="minorHAnsi" w:cstheme="minorBidi"/>
          <w:sz w:val="22"/>
          <w:lang w:val="en-IN" w:eastAsia="ja-JP" w:bidi="hi-IN"/>
        </w:rPr>
      </w:pPr>
      <w:r>
        <w:t>5.4.2.5.1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_Toc93961458 \h </w:instrText>
      </w:r>
      <w:r>
        <w:fldChar w:fldCharType="separate"/>
      </w:r>
      <w:r>
        <w:t>18</w:t>
      </w:r>
      <w:r>
        <w:fldChar w:fldCharType="end"/>
      </w:r>
    </w:p>
    <w:p w14:paraId="699C90E1" w14:textId="0E17C8B3" w:rsidR="00D12343" w:rsidRDefault="00D12343">
      <w:pPr>
        <w:pStyle w:val="TOC5"/>
        <w:rPr>
          <w:rFonts w:asciiTheme="minorHAnsi" w:eastAsiaTheme="minorEastAsia" w:hAnsiTheme="minorHAnsi" w:cstheme="minorBidi"/>
          <w:sz w:val="22"/>
          <w:lang w:val="en-IN" w:eastAsia="ja-JP" w:bidi="hi-IN"/>
        </w:rPr>
      </w:pPr>
      <w:r>
        <w:t>5.4.2.5.2</w:t>
      </w:r>
      <w:r>
        <w:rPr>
          <w:rFonts w:asciiTheme="minorHAnsi" w:eastAsiaTheme="minorEastAsia" w:hAnsiTheme="minorHAnsi" w:cstheme="minorBidi"/>
          <w:sz w:val="22"/>
          <w:lang w:val="en-IN" w:eastAsia="ja-JP" w:bidi="hi-IN"/>
        </w:rPr>
        <w:tab/>
      </w:r>
      <w:r>
        <w:t xml:space="preserve">EEC unsubscribing to </w:t>
      </w:r>
      <w:r>
        <w:rPr>
          <w:lang w:eastAsia="ko-KR"/>
        </w:rPr>
        <w:t xml:space="preserve">service provisioning subscription </w:t>
      </w:r>
      <w:r>
        <w:t xml:space="preserve">from EES using </w:t>
      </w:r>
      <w:r w:rsidRPr="00BB507C">
        <w:rPr>
          <w:lang w:val="en-IN"/>
        </w:rPr>
        <w:t>Eees_ACREvents_Unsubscribe</w:t>
      </w:r>
      <w:r>
        <w:t xml:space="preserve"> operation</w:t>
      </w:r>
      <w:r>
        <w:tab/>
      </w:r>
      <w:r>
        <w:fldChar w:fldCharType="begin"/>
      </w:r>
      <w:r>
        <w:instrText xml:space="preserve"> PAGEREF _Toc93961459 \h </w:instrText>
      </w:r>
      <w:r>
        <w:fldChar w:fldCharType="separate"/>
      </w:r>
      <w:r>
        <w:t>18</w:t>
      </w:r>
      <w:r>
        <w:fldChar w:fldCharType="end"/>
      </w:r>
    </w:p>
    <w:p w14:paraId="366F08D7" w14:textId="61EF2C8A" w:rsidR="00D12343" w:rsidRDefault="00D12343">
      <w:pPr>
        <w:pStyle w:val="TOC2"/>
        <w:rPr>
          <w:rFonts w:asciiTheme="minorHAnsi" w:eastAsiaTheme="minorEastAsia" w:hAnsiTheme="minorHAnsi" w:cstheme="minorBidi"/>
          <w:sz w:val="22"/>
          <w:lang w:val="en-IN" w:eastAsia="ja-JP" w:bidi="hi-IN"/>
        </w:rPr>
      </w:pPr>
      <w:r>
        <w:t>5.x</w:t>
      </w:r>
      <w:r>
        <w:rPr>
          <w:rFonts w:asciiTheme="minorHAnsi" w:eastAsiaTheme="minorEastAsia" w:hAnsiTheme="minorHAnsi" w:cstheme="minorBidi"/>
          <w:sz w:val="22"/>
          <w:lang w:val="en-IN" w:eastAsia="ja-JP" w:bidi="hi-IN"/>
        </w:rPr>
        <w:tab/>
      </w:r>
      <w:r>
        <w:t>&lt;Eees_xxx&gt; Service</w:t>
      </w:r>
      <w:r>
        <w:tab/>
      </w:r>
      <w:r>
        <w:fldChar w:fldCharType="begin"/>
      </w:r>
      <w:r>
        <w:instrText xml:space="preserve"> PAGEREF _Toc93961460 \h </w:instrText>
      </w:r>
      <w:r>
        <w:fldChar w:fldCharType="separate"/>
      </w:r>
      <w:r>
        <w:t>19</w:t>
      </w:r>
      <w:r>
        <w:fldChar w:fldCharType="end"/>
      </w:r>
    </w:p>
    <w:p w14:paraId="5CB2F8AB" w14:textId="4BF27836" w:rsidR="00D12343" w:rsidRDefault="00D12343">
      <w:pPr>
        <w:pStyle w:val="TOC3"/>
        <w:rPr>
          <w:rFonts w:asciiTheme="minorHAnsi" w:eastAsiaTheme="minorEastAsia" w:hAnsiTheme="minorHAnsi" w:cstheme="minorBidi"/>
          <w:sz w:val="22"/>
          <w:lang w:val="en-IN" w:eastAsia="ja-JP" w:bidi="hi-IN"/>
        </w:rPr>
      </w:pPr>
      <w:r>
        <w:t>5.x.1</w:t>
      </w:r>
      <w:r>
        <w:rPr>
          <w:rFonts w:asciiTheme="minorHAnsi" w:eastAsiaTheme="minorEastAsia" w:hAnsiTheme="minorHAnsi" w:cstheme="minorBidi"/>
          <w:sz w:val="22"/>
          <w:lang w:val="en-IN" w:eastAsia="ja-JP" w:bidi="hi-IN"/>
        </w:rPr>
        <w:tab/>
      </w:r>
      <w:r>
        <w:t>Service Description</w:t>
      </w:r>
      <w:r>
        <w:tab/>
      </w:r>
      <w:r>
        <w:fldChar w:fldCharType="begin"/>
      </w:r>
      <w:r>
        <w:instrText xml:space="preserve"> PAGEREF _Toc93961461 \h </w:instrText>
      </w:r>
      <w:r>
        <w:fldChar w:fldCharType="separate"/>
      </w:r>
      <w:r>
        <w:t>19</w:t>
      </w:r>
      <w:r>
        <w:fldChar w:fldCharType="end"/>
      </w:r>
    </w:p>
    <w:p w14:paraId="58FAACC9" w14:textId="4CC14CD3" w:rsidR="00D12343" w:rsidRDefault="00D12343">
      <w:pPr>
        <w:pStyle w:val="TOC3"/>
        <w:rPr>
          <w:rFonts w:asciiTheme="minorHAnsi" w:eastAsiaTheme="minorEastAsia" w:hAnsiTheme="minorHAnsi" w:cstheme="minorBidi"/>
          <w:sz w:val="22"/>
          <w:lang w:val="en-IN" w:eastAsia="ja-JP" w:bidi="hi-IN"/>
        </w:rPr>
      </w:pPr>
      <w:r>
        <w:t>5.x.2</w:t>
      </w:r>
      <w:r>
        <w:rPr>
          <w:rFonts w:asciiTheme="minorHAnsi" w:eastAsiaTheme="minorEastAsia" w:hAnsiTheme="minorHAnsi" w:cstheme="minorBidi"/>
          <w:sz w:val="22"/>
          <w:lang w:val="en-IN" w:eastAsia="ja-JP" w:bidi="hi-IN"/>
        </w:rPr>
        <w:tab/>
      </w:r>
      <w:r>
        <w:t>Service Operations</w:t>
      </w:r>
      <w:r>
        <w:tab/>
      </w:r>
      <w:r>
        <w:fldChar w:fldCharType="begin"/>
      </w:r>
      <w:r>
        <w:instrText xml:space="preserve"> PAGEREF _Toc93961462 \h </w:instrText>
      </w:r>
      <w:r>
        <w:fldChar w:fldCharType="separate"/>
      </w:r>
      <w:r>
        <w:t>19</w:t>
      </w:r>
      <w:r>
        <w:fldChar w:fldCharType="end"/>
      </w:r>
    </w:p>
    <w:p w14:paraId="23C36DBE" w14:textId="47145738" w:rsidR="00D12343" w:rsidRDefault="00D12343">
      <w:pPr>
        <w:pStyle w:val="TOC4"/>
        <w:rPr>
          <w:rFonts w:asciiTheme="minorHAnsi" w:eastAsiaTheme="minorEastAsia" w:hAnsiTheme="minorHAnsi" w:cstheme="minorBidi"/>
          <w:sz w:val="22"/>
          <w:lang w:val="en-IN" w:eastAsia="ja-JP" w:bidi="hi-IN"/>
        </w:rPr>
      </w:pPr>
      <w:r>
        <w:lastRenderedPageBreak/>
        <w:t>5.x.2.1</w:t>
      </w:r>
      <w:r>
        <w:rPr>
          <w:rFonts w:asciiTheme="minorHAnsi" w:eastAsiaTheme="minorEastAsia" w:hAnsiTheme="minorHAnsi" w:cstheme="minorBidi"/>
          <w:sz w:val="22"/>
          <w:lang w:val="en-IN" w:eastAsia="ja-JP" w:bidi="hi-IN"/>
        </w:rPr>
        <w:tab/>
      </w:r>
      <w:r>
        <w:t>Introduction</w:t>
      </w:r>
      <w:r>
        <w:tab/>
      </w:r>
      <w:r>
        <w:fldChar w:fldCharType="begin"/>
      </w:r>
      <w:r>
        <w:instrText xml:space="preserve"> PAGEREF _Toc93961463 \h </w:instrText>
      </w:r>
      <w:r>
        <w:fldChar w:fldCharType="separate"/>
      </w:r>
      <w:r>
        <w:t>19</w:t>
      </w:r>
      <w:r>
        <w:fldChar w:fldCharType="end"/>
      </w:r>
    </w:p>
    <w:p w14:paraId="1B55D9E2" w14:textId="39F59BFF" w:rsidR="00D12343" w:rsidRDefault="00D12343">
      <w:pPr>
        <w:pStyle w:val="TOC4"/>
        <w:rPr>
          <w:rFonts w:asciiTheme="minorHAnsi" w:eastAsiaTheme="minorEastAsia" w:hAnsiTheme="minorHAnsi" w:cstheme="minorBidi"/>
          <w:sz w:val="22"/>
          <w:lang w:val="en-IN" w:eastAsia="ja-JP" w:bidi="hi-IN"/>
        </w:rPr>
      </w:pPr>
      <w:r>
        <w:t>5.x.2.2</w:t>
      </w:r>
      <w:r>
        <w:rPr>
          <w:rFonts w:asciiTheme="minorHAnsi" w:eastAsiaTheme="minorEastAsia" w:hAnsiTheme="minorHAnsi" w:cstheme="minorBidi"/>
          <w:sz w:val="22"/>
          <w:lang w:val="en-IN" w:eastAsia="ja-JP" w:bidi="hi-IN"/>
        </w:rPr>
        <w:tab/>
      </w:r>
      <w:r>
        <w:t>&lt;Service operation 1&gt;</w:t>
      </w:r>
      <w:r>
        <w:tab/>
      </w:r>
      <w:r>
        <w:fldChar w:fldCharType="begin"/>
      </w:r>
      <w:r>
        <w:instrText xml:space="preserve"> PAGEREF _Toc93961464 \h </w:instrText>
      </w:r>
      <w:r>
        <w:fldChar w:fldCharType="separate"/>
      </w:r>
      <w:r>
        <w:t>19</w:t>
      </w:r>
      <w:r>
        <w:fldChar w:fldCharType="end"/>
      </w:r>
    </w:p>
    <w:p w14:paraId="47946DFF" w14:textId="4F6B0694" w:rsidR="00D12343" w:rsidRDefault="00D12343">
      <w:pPr>
        <w:pStyle w:val="TOC5"/>
        <w:rPr>
          <w:rFonts w:asciiTheme="minorHAnsi" w:eastAsiaTheme="minorEastAsia" w:hAnsiTheme="minorHAnsi" w:cstheme="minorBidi"/>
          <w:sz w:val="22"/>
          <w:lang w:val="en-IN" w:eastAsia="ja-JP" w:bidi="hi-IN"/>
        </w:rPr>
      </w:pPr>
      <w:r>
        <w:t>5.x.2.2.1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_Toc93961465 \h </w:instrText>
      </w:r>
      <w:r>
        <w:fldChar w:fldCharType="separate"/>
      </w:r>
      <w:r>
        <w:t>19</w:t>
      </w:r>
      <w:r>
        <w:fldChar w:fldCharType="end"/>
      </w:r>
    </w:p>
    <w:p w14:paraId="244CA0A3" w14:textId="0978BA24" w:rsidR="00D12343" w:rsidRDefault="00D12343">
      <w:pPr>
        <w:pStyle w:val="TOC5"/>
        <w:rPr>
          <w:rFonts w:asciiTheme="minorHAnsi" w:eastAsiaTheme="minorEastAsia" w:hAnsiTheme="minorHAnsi" w:cstheme="minorBidi"/>
          <w:sz w:val="22"/>
          <w:lang w:val="en-IN" w:eastAsia="ja-JP" w:bidi="hi-IN"/>
        </w:rPr>
      </w:pPr>
      <w:r>
        <w:t>5.x.2.2.2</w:t>
      </w:r>
      <w:r>
        <w:rPr>
          <w:rFonts w:asciiTheme="minorHAnsi" w:eastAsiaTheme="minorEastAsia" w:hAnsiTheme="minorHAnsi" w:cstheme="minorBidi"/>
          <w:sz w:val="22"/>
          <w:lang w:val="en-IN" w:eastAsia="ja-JP" w:bidi="hi-IN"/>
        </w:rPr>
        <w:tab/>
      </w:r>
      <w:r>
        <w:t>&lt;Description&gt; &lt;Service Operation Name&gt; operation</w:t>
      </w:r>
      <w:r>
        <w:tab/>
      </w:r>
      <w:r>
        <w:fldChar w:fldCharType="begin"/>
      </w:r>
      <w:r>
        <w:instrText xml:space="preserve"> PAGEREF _Toc93961466 \h </w:instrText>
      </w:r>
      <w:r>
        <w:fldChar w:fldCharType="separate"/>
      </w:r>
      <w:r>
        <w:t>19</w:t>
      </w:r>
      <w:r>
        <w:fldChar w:fldCharType="end"/>
      </w:r>
    </w:p>
    <w:p w14:paraId="2ABB4E41" w14:textId="36189190" w:rsidR="00D12343" w:rsidRDefault="00D12343">
      <w:pPr>
        <w:pStyle w:val="TOC4"/>
        <w:rPr>
          <w:rFonts w:asciiTheme="minorHAnsi" w:eastAsiaTheme="minorEastAsia" w:hAnsiTheme="minorHAnsi" w:cstheme="minorBidi"/>
          <w:sz w:val="22"/>
          <w:lang w:val="en-IN" w:eastAsia="ja-JP" w:bidi="hi-IN"/>
        </w:rPr>
      </w:pPr>
      <w:r>
        <w:t>5.x.2.3</w:t>
      </w:r>
      <w:r>
        <w:rPr>
          <w:rFonts w:asciiTheme="minorHAnsi" w:eastAsiaTheme="minorEastAsia" w:hAnsiTheme="minorHAnsi" w:cstheme="minorBidi"/>
          <w:sz w:val="22"/>
          <w:lang w:val="en-IN" w:eastAsia="ja-JP" w:bidi="hi-IN"/>
        </w:rPr>
        <w:tab/>
      </w:r>
      <w:r>
        <w:t>&lt;Service operation 2&gt;</w:t>
      </w:r>
      <w:r>
        <w:tab/>
      </w:r>
      <w:r>
        <w:fldChar w:fldCharType="begin"/>
      </w:r>
      <w:r>
        <w:instrText xml:space="preserve"> PAGEREF _Toc93961467 \h </w:instrText>
      </w:r>
      <w:r>
        <w:fldChar w:fldCharType="separate"/>
      </w:r>
      <w:r>
        <w:t>19</w:t>
      </w:r>
      <w:r>
        <w:fldChar w:fldCharType="end"/>
      </w:r>
    </w:p>
    <w:p w14:paraId="6EB5E090" w14:textId="035671AE" w:rsidR="00D12343" w:rsidRDefault="00D12343">
      <w:pPr>
        <w:pStyle w:val="TOC1"/>
        <w:rPr>
          <w:rFonts w:asciiTheme="minorHAnsi" w:eastAsiaTheme="minorEastAsia" w:hAnsiTheme="minorHAnsi" w:cstheme="minorBidi"/>
          <w:lang w:val="en-IN" w:eastAsia="ja-JP" w:bidi="hi-IN"/>
        </w:rPr>
      </w:pPr>
      <w:r>
        <w:t>6</w:t>
      </w:r>
      <w:r>
        <w:rPr>
          <w:rFonts w:asciiTheme="minorHAnsi" w:eastAsiaTheme="minorEastAsia" w:hAnsiTheme="minorHAnsi" w:cstheme="minorBidi"/>
          <w:lang w:val="en-IN" w:eastAsia="ja-JP" w:bidi="hi-IN"/>
        </w:rPr>
        <w:tab/>
      </w:r>
      <w:r>
        <w:t>Edge Enabler Server API Definitions</w:t>
      </w:r>
      <w:r>
        <w:tab/>
      </w:r>
      <w:r>
        <w:fldChar w:fldCharType="begin"/>
      </w:r>
      <w:r>
        <w:instrText xml:space="preserve"> PAGEREF _Toc93961468 \h </w:instrText>
      </w:r>
      <w:r>
        <w:fldChar w:fldCharType="separate"/>
      </w:r>
      <w:r>
        <w:t>19</w:t>
      </w:r>
      <w:r>
        <w:fldChar w:fldCharType="end"/>
      </w:r>
    </w:p>
    <w:p w14:paraId="5274E30E" w14:textId="42BA0DF5" w:rsidR="00D12343" w:rsidRDefault="00D12343">
      <w:pPr>
        <w:pStyle w:val="TOC2"/>
        <w:rPr>
          <w:rFonts w:asciiTheme="minorHAnsi" w:eastAsiaTheme="minorEastAsia" w:hAnsiTheme="minorHAnsi" w:cstheme="minorBidi"/>
          <w:sz w:val="22"/>
          <w:lang w:val="en-IN" w:eastAsia="ja-JP" w:bidi="hi-IN"/>
        </w:rPr>
      </w:pPr>
      <w:r>
        <w:t>6.1</w:t>
      </w:r>
      <w:r>
        <w:rPr>
          <w:rFonts w:asciiTheme="minorHAnsi" w:eastAsiaTheme="minorEastAsia" w:hAnsiTheme="minorHAnsi" w:cstheme="minorBidi"/>
          <w:sz w:val="22"/>
          <w:lang w:val="en-IN" w:eastAsia="ja-JP" w:bidi="hi-IN"/>
        </w:rPr>
        <w:tab/>
      </w:r>
      <w:r>
        <w:t>Information applicable to several EES APIs</w:t>
      </w:r>
      <w:r>
        <w:tab/>
      </w:r>
      <w:r>
        <w:fldChar w:fldCharType="begin"/>
      </w:r>
      <w:r>
        <w:instrText xml:space="preserve"> PAGEREF _Toc93961469 \h </w:instrText>
      </w:r>
      <w:r>
        <w:fldChar w:fldCharType="separate"/>
      </w:r>
      <w:r>
        <w:t>19</w:t>
      </w:r>
      <w:r>
        <w:fldChar w:fldCharType="end"/>
      </w:r>
    </w:p>
    <w:p w14:paraId="69377BE8" w14:textId="5220B9CE" w:rsidR="00D12343" w:rsidRDefault="00D12343">
      <w:pPr>
        <w:pStyle w:val="TOC2"/>
        <w:rPr>
          <w:rFonts w:asciiTheme="minorHAnsi" w:eastAsiaTheme="minorEastAsia" w:hAnsiTheme="minorHAnsi" w:cstheme="minorBidi"/>
          <w:sz w:val="22"/>
          <w:lang w:val="en-IN" w:eastAsia="ja-JP" w:bidi="hi-IN"/>
        </w:rPr>
      </w:pPr>
      <w:r>
        <w:t>6.2</w:t>
      </w:r>
      <w:r>
        <w:rPr>
          <w:rFonts w:asciiTheme="minorHAnsi" w:eastAsiaTheme="minorEastAsia" w:hAnsiTheme="minorHAnsi" w:cstheme="minorBidi"/>
          <w:sz w:val="22"/>
          <w:lang w:val="en-IN" w:eastAsia="ja-JP" w:bidi="hi-IN"/>
        </w:rPr>
        <w:tab/>
      </w:r>
      <w:r w:rsidRPr="00BB507C">
        <w:rPr>
          <w:lang w:val="en-IN"/>
        </w:rPr>
        <w:t>Eees_EECRegistration</w:t>
      </w:r>
      <w:r>
        <w:t xml:space="preserve"> API</w:t>
      </w:r>
      <w:r>
        <w:tab/>
      </w:r>
      <w:r>
        <w:fldChar w:fldCharType="begin"/>
      </w:r>
      <w:r>
        <w:instrText xml:space="preserve"> PAGEREF _Toc93961470 \h </w:instrText>
      </w:r>
      <w:r>
        <w:fldChar w:fldCharType="separate"/>
      </w:r>
      <w:r>
        <w:t>20</w:t>
      </w:r>
      <w:r>
        <w:fldChar w:fldCharType="end"/>
      </w:r>
    </w:p>
    <w:p w14:paraId="10995BBC" w14:textId="09C45841" w:rsidR="00D12343" w:rsidRDefault="00D12343">
      <w:pPr>
        <w:pStyle w:val="TOC3"/>
        <w:rPr>
          <w:rFonts w:asciiTheme="minorHAnsi" w:eastAsiaTheme="minorEastAsia" w:hAnsiTheme="minorHAnsi" w:cstheme="minorBidi"/>
          <w:sz w:val="22"/>
          <w:lang w:val="en-IN" w:eastAsia="ja-JP" w:bidi="hi-IN"/>
        </w:rPr>
      </w:pPr>
      <w:r>
        <w:t>6.2.1</w:t>
      </w:r>
      <w:r>
        <w:rPr>
          <w:rFonts w:asciiTheme="minorHAnsi" w:eastAsiaTheme="minorEastAsia" w:hAnsiTheme="minorHAnsi" w:cstheme="minorBidi"/>
          <w:sz w:val="22"/>
          <w:lang w:val="en-IN" w:eastAsia="ja-JP" w:bidi="hi-IN"/>
        </w:rPr>
        <w:tab/>
      </w:r>
      <w:r>
        <w:t>API URI</w:t>
      </w:r>
      <w:r>
        <w:tab/>
      </w:r>
      <w:r>
        <w:fldChar w:fldCharType="begin"/>
      </w:r>
      <w:r>
        <w:instrText xml:space="preserve"> PAGEREF _Toc93961471 \h </w:instrText>
      </w:r>
      <w:r>
        <w:fldChar w:fldCharType="separate"/>
      </w:r>
      <w:r>
        <w:t>20</w:t>
      </w:r>
      <w:r>
        <w:fldChar w:fldCharType="end"/>
      </w:r>
    </w:p>
    <w:p w14:paraId="6660F6B7" w14:textId="47FD019F" w:rsidR="00D12343" w:rsidRDefault="00D12343">
      <w:pPr>
        <w:pStyle w:val="TOC3"/>
        <w:rPr>
          <w:rFonts w:asciiTheme="minorHAnsi" w:eastAsiaTheme="minorEastAsia" w:hAnsiTheme="minorHAnsi" w:cstheme="minorBidi"/>
          <w:sz w:val="22"/>
          <w:lang w:val="en-IN" w:eastAsia="ja-JP" w:bidi="hi-IN"/>
        </w:rPr>
      </w:pPr>
      <w:r>
        <w:t>6.2.2</w:t>
      </w:r>
      <w:r>
        <w:rPr>
          <w:rFonts w:asciiTheme="minorHAnsi" w:eastAsiaTheme="minorEastAsia" w:hAnsiTheme="minorHAnsi" w:cstheme="minorBidi"/>
          <w:sz w:val="22"/>
          <w:lang w:val="en-IN" w:eastAsia="ja-JP" w:bidi="hi-IN"/>
        </w:rPr>
        <w:tab/>
      </w:r>
      <w:r>
        <w:t>Resources</w:t>
      </w:r>
      <w:r>
        <w:tab/>
      </w:r>
      <w:r>
        <w:fldChar w:fldCharType="begin"/>
      </w:r>
      <w:r>
        <w:instrText xml:space="preserve"> PAGEREF _Toc93961472 \h </w:instrText>
      </w:r>
      <w:r>
        <w:fldChar w:fldCharType="separate"/>
      </w:r>
      <w:r>
        <w:t>20</w:t>
      </w:r>
      <w:r>
        <w:fldChar w:fldCharType="end"/>
      </w:r>
    </w:p>
    <w:p w14:paraId="30E5A5E5" w14:textId="3949462D" w:rsidR="00D12343" w:rsidRDefault="00D12343">
      <w:pPr>
        <w:pStyle w:val="TOC4"/>
        <w:rPr>
          <w:rFonts w:asciiTheme="minorHAnsi" w:eastAsiaTheme="minorEastAsia" w:hAnsiTheme="minorHAnsi" w:cstheme="minorBidi"/>
          <w:sz w:val="22"/>
          <w:lang w:val="en-IN" w:eastAsia="ja-JP" w:bidi="hi-IN"/>
        </w:rPr>
      </w:pPr>
      <w:r>
        <w:t>6.2.2.1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_Toc93961473 \h </w:instrText>
      </w:r>
      <w:r>
        <w:fldChar w:fldCharType="separate"/>
      </w:r>
      <w:r>
        <w:t>20</w:t>
      </w:r>
      <w:r>
        <w:fldChar w:fldCharType="end"/>
      </w:r>
    </w:p>
    <w:p w14:paraId="751A0CBE" w14:textId="2298DD3F" w:rsidR="00D12343" w:rsidRDefault="00D12343">
      <w:pPr>
        <w:pStyle w:val="TOC4"/>
        <w:rPr>
          <w:rFonts w:asciiTheme="minorHAnsi" w:eastAsiaTheme="minorEastAsia" w:hAnsiTheme="minorHAnsi" w:cstheme="minorBidi"/>
          <w:sz w:val="22"/>
          <w:lang w:val="en-IN" w:eastAsia="ja-JP" w:bidi="hi-IN"/>
        </w:rPr>
      </w:pPr>
      <w:r>
        <w:t>6.2.2.2</w:t>
      </w:r>
      <w:r>
        <w:rPr>
          <w:rFonts w:asciiTheme="minorHAnsi" w:eastAsiaTheme="minorEastAsia" w:hAnsiTheme="minorHAnsi" w:cstheme="minorBidi"/>
          <w:sz w:val="22"/>
          <w:lang w:val="en-IN" w:eastAsia="ja-JP" w:bidi="hi-IN"/>
        </w:rPr>
        <w:tab/>
      </w:r>
      <w:r>
        <w:t>Resource: EEC Registrations</w:t>
      </w:r>
      <w:r>
        <w:tab/>
      </w:r>
      <w:r>
        <w:fldChar w:fldCharType="begin"/>
      </w:r>
      <w:r>
        <w:instrText xml:space="preserve"> PAGEREF _Toc93961474 \h </w:instrText>
      </w:r>
      <w:r>
        <w:fldChar w:fldCharType="separate"/>
      </w:r>
      <w:r>
        <w:t>20</w:t>
      </w:r>
      <w:r>
        <w:fldChar w:fldCharType="end"/>
      </w:r>
    </w:p>
    <w:p w14:paraId="0367CAF7" w14:textId="23949E4C" w:rsidR="00D12343" w:rsidRDefault="00D12343">
      <w:pPr>
        <w:pStyle w:val="TOC5"/>
        <w:rPr>
          <w:rFonts w:asciiTheme="minorHAnsi" w:eastAsiaTheme="minorEastAsia" w:hAnsiTheme="minorHAnsi" w:cstheme="minorBidi"/>
          <w:sz w:val="22"/>
          <w:lang w:val="en-IN" w:eastAsia="ja-JP" w:bidi="hi-IN"/>
        </w:rPr>
      </w:pPr>
      <w:r>
        <w:rPr>
          <w:lang w:eastAsia="zh-CN"/>
        </w:rPr>
        <w:t>6.2.2.2.1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_Toc93961475 \h </w:instrText>
      </w:r>
      <w:r>
        <w:fldChar w:fldCharType="separate"/>
      </w:r>
      <w:r>
        <w:t>20</w:t>
      </w:r>
      <w:r>
        <w:fldChar w:fldCharType="end"/>
      </w:r>
    </w:p>
    <w:p w14:paraId="3FE2159C" w14:textId="28B50811" w:rsidR="00D12343" w:rsidRDefault="00D12343">
      <w:pPr>
        <w:pStyle w:val="TOC5"/>
        <w:rPr>
          <w:rFonts w:asciiTheme="minorHAnsi" w:eastAsiaTheme="minorEastAsia" w:hAnsiTheme="minorHAnsi" w:cstheme="minorBidi"/>
          <w:sz w:val="22"/>
          <w:lang w:val="en-IN" w:eastAsia="ja-JP" w:bidi="hi-IN"/>
        </w:rPr>
      </w:pPr>
      <w:r>
        <w:rPr>
          <w:lang w:eastAsia="zh-CN"/>
        </w:rPr>
        <w:t>6.2.2.2.2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_Toc93961476 \h </w:instrText>
      </w:r>
      <w:r>
        <w:fldChar w:fldCharType="separate"/>
      </w:r>
      <w:r>
        <w:t>21</w:t>
      </w:r>
      <w:r>
        <w:fldChar w:fldCharType="end"/>
      </w:r>
    </w:p>
    <w:p w14:paraId="5F63DE22" w14:textId="74B66F7B" w:rsidR="00D12343" w:rsidRDefault="00D12343">
      <w:pPr>
        <w:pStyle w:val="TOC5"/>
        <w:rPr>
          <w:rFonts w:asciiTheme="minorHAnsi" w:eastAsiaTheme="minorEastAsia" w:hAnsiTheme="minorHAnsi" w:cstheme="minorBidi"/>
          <w:sz w:val="22"/>
          <w:lang w:val="en-IN" w:eastAsia="ja-JP" w:bidi="hi-IN"/>
        </w:rPr>
      </w:pPr>
      <w:r>
        <w:rPr>
          <w:lang w:eastAsia="zh-CN"/>
        </w:rPr>
        <w:t>6.2.2.2.3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_Toc93961477 \h </w:instrText>
      </w:r>
      <w:r>
        <w:fldChar w:fldCharType="separate"/>
      </w:r>
      <w:r>
        <w:t>21</w:t>
      </w:r>
      <w:r>
        <w:fldChar w:fldCharType="end"/>
      </w:r>
    </w:p>
    <w:p w14:paraId="154D9DBD" w14:textId="343CA55B" w:rsidR="00D12343" w:rsidRDefault="00D12343">
      <w:pPr>
        <w:pStyle w:val="TOC6"/>
        <w:rPr>
          <w:rFonts w:asciiTheme="minorHAnsi" w:eastAsiaTheme="minorEastAsia" w:hAnsiTheme="minorHAnsi" w:cstheme="minorBidi"/>
          <w:sz w:val="22"/>
          <w:lang w:val="en-IN" w:eastAsia="ja-JP" w:bidi="hi-IN"/>
        </w:rPr>
      </w:pPr>
      <w:r>
        <w:rPr>
          <w:lang w:eastAsia="zh-CN"/>
        </w:rPr>
        <w:t>6.2.2.2.3.1</w:t>
      </w:r>
      <w:r>
        <w:rPr>
          <w:rFonts w:asciiTheme="minorHAnsi" w:eastAsiaTheme="minorEastAsia" w:hAnsiTheme="minorHAnsi" w:cstheme="minorBidi"/>
          <w:sz w:val="22"/>
          <w:lang w:val="en-IN" w:eastAsia="ja-JP" w:bidi="hi-IN"/>
        </w:rPr>
        <w:tab/>
      </w:r>
      <w:r>
        <w:rPr>
          <w:lang w:eastAsia="zh-CN"/>
        </w:rPr>
        <w:t>POST</w:t>
      </w:r>
      <w:r>
        <w:tab/>
      </w:r>
      <w:r>
        <w:fldChar w:fldCharType="begin"/>
      </w:r>
      <w:r>
        <w:instrText xml:space="preserve"> PAGEREF _Toc93961478 \h </w:instrText>
      </w:r>
      <w:r>
        <w:fldChar w:fldCharType="separate"/>
      </w:r>
      <w:r>
        <w:t>21</w:t>
      </w:r>
      <w:r>
        <w:fldChar w:fldCharType="end"/>
      </w:r>
    </w:p>
    <w:p w14:paraId="5DA917E7" w14:textId="44F6FF4B" w:rsidR="00D12343" w:rsidRDefault="00D12343">
      <w:pPr>
        <w:pStyle w:val="TOC5"/>
        <w:rPr>
          <w:rFonts w:asciiTheme="minorHAnsi" w:eastAsiaTheme="minorEastAsia" w:hAnsiTheme="minorHAnsi" w:cstheme="minorBidi"/>
          <w:sz w:val="22"/>
          <w:lang w:val="en-IN" w:eastAsia="ja-JP" w:bidi="hi-IN"/>
        </w:rPr>
      </w:pPr>
      <w:r>
        <w:rPr>
          <w:lang w:eastAsia="zh-CN"/>
        </w:rPr>
        <w:t>6.2.2.2.4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_Toc93961479 \h </w:instrText>
      </w:r>
      <w:r>
        <w:fldChar w:fldCharType="separate"/>
      </w:r>
      <w:r>
        <w:t>22</w:t>
      </w:r>
      <w:r>
        <w:fldChar w:fldCharType="end"/>
      </w:r>
    </w:p>
    <w:p w14:paraId="3B06D442" w14:textId="0B44E752" w:rsidR="00D12343" w:rsidRDefault="00D12343">
      <w:pPr>
        <w:pStyle w:val="TOC4"/>
        <w:rPr>
          <w:rFonts w:asciiTheme="minorHAnsi" w:eastAsiaTheme="minorEastAsia" w:hAnsiTheme="minorHAnsi" w:cstheme="minorBidi"/>
          <w:sz w:val="22"/>
          <w:lang w:val="en-IN" w:eastAsia="ja-JP" w:bidi="hi-IN"/>
        </w:rPr>
      </w:pPr>
      <w:r>
        <w:t>6.2.2.3</w:t>
      </w:r>
      <w:r>
        <w:rPr>
          <w:rFonts w:asciiTheme="minorHAnsi" w:eastAsiaTheme="minorEastAsia" w:hAnsiTheme="minorHAnsi" w:cstheme="minorBidi"/>
          <w:sz w:val="22"/>
          <w:lang w:val="en-IN" w:eastAsia="ja-JP" w:bidi="hi-IN"/>
        </w:rPr>
        <w:tab/>
      </w:r>
      <w:r>
        <w:t>Resource: Individual EEC registration</w:t>
      </w:r>
      <w:r>
        <w:tab/>
      </w:r>
      <w:r>
        <w:fldChar w:fldCharType="begin"/>
      </w:r>
      <w:r>
        <w:instrText xml:space="preserve"> PAGEREF _Toc93961480 \h </w:instrText>
      </w:r>
      <w:r>
        <w:fldChar w:fldCharType="separate"/>
      </w:r>
      <w:r>
        <w:t>22</w:t>
      </w:r>
      <w:r>
        <w:fldChar w:fldCharType="end"/>
      </w:r>
    </w:p>
    <w:p w14:paraId="1009AB91" w14:textId="1D4ACF3D" w:rsidR="00D12343" w:rsidRDefault="00D12343">
      <w:pPr>
        <w:pStyle w:val="TOC5"/>
        <w:rPr>
          <w:rFonts w:asciiTheme="minorHAnsi" w:eastAsiaTheme="minorEastAsia" w:hAnsiTheme="minorHAnsi" w:cstheme="minorBidi"/>
          <w:sz w:val="22"/>
          <w:lang w:val="en-IN" w:eastAsia="ja-JP" w:bidi="hi-IN"/>
        </w:rPr>
      </w:pPr>
      <w:r>
        <w:rPr>
          <w:lang w:eastAsia="zh-CN"/>
        </w:rPr>
        <w:t>6.2.2.3.1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_Toc93961481 \h </w:instrText>
      </w:r>
      <w:r>
        <w:fldChar w:fldCharType="separate"/>
      </w:r>
      <w:r>
        <w:t>22</w:t>
      </w:r>
      <w:r>
        <w:fldChar w:fldCharType="end"/>
      </w:r>
    </w:p>
    <w:p w14:paraId="5E078702" w14:textId="4966F487" w:rsidR="00D12343" w:rsidRDefault="00D12343">
      <w:pPr>
        <w:pStyle w:val="TOC5"/>
        <w:rPr>
          <w:rFonts w:asciiTheme="minorHAnsi" w:eastAsiaTheme="minorEastAsia" w:hAnsiTheme="minorHAnsi" w:cstheme="minorBidi"/>
          <w:sz w:val="22"/>
          <w:lang w:val="en-IN" w:eastAsia="ja-JP" w:bidi="hi-IN"/>
        </w:rPr>
      </w:pPr>
      <w:r>
        <w:rPr>
          <w:lang w:eastAsia="zh-CN"/>
        </w:rPr>
        <w:t>6.2.2.3.2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_Toc93961482 \h </w:instrText>
      </w:r>
      <w:r>
        <w:fldChar w:fldCharType="separate"/>
      </w:r>
      <w:r>
        <w:t>22</w:t>
      </w:r>
      <w:r>
        <w:fldChar w:fldCharType="end"/>
      </w:r>
    </w:p>
    <w:p w14:paraId="61D32D71" w14:textId="10FC04A4" w:rsidR="00D12343" w:rsidRDefault="00D12343">
      <w:pPr>
        <w:pStyle w:val="TOC5"/>
        <w:rPr>
          <w:rFonts w:asciiTheme="minorHAnsi" w:eastAsiaTheme="minorEastAsia" w:hAnsiTheme="minorHAnsi" w:cstheme="minorBidi"/>
          <w:sz w:val="22"/>
          <w:lang w:val="en-IN" w:eastAsia="ja-JP" w:bidi="hi-IN"/>
        </w:rPr>
      </w:pPr>
      <w:r>
        <w:rPr>
          <w:lang w:eastAsia="zh-CN"/>
        </w:rPr>
        <w:t>6.2.2.3.3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_Toc93961483 \h </w:instrText>
      </w:r>
      <w:r>
        <w:fldChar w:fldCharType="separate"/>
      </w:r>
      <w:r>
        <w:t>22</w:t>
      </w:r>
      <w:r>
        <w:fldChar w:fldCharType="end"/>
      </w:r>
    </w:p>
    <w:p w14:paraId="7D834075" w14:textId="57232164" w:rsidR="00D12343" w:rsidRDefault="00D12343">
      <w:pPr>
        <w:pStyle w:val="TOC6"/>
        <w:rPr>
          <w:rFonts w:asciiTheme="minorHAnsi" w:eastAsiaTheme="minorEastAsia" w:hAnsiTheme="minorHAnsi" w:cstheme="minorBidi"/>
          <w:sz w:val="22"/>
          <w:lang w:val="en-IN" w:eastAsia="ja-JP" w:bidi="hi-IN"/>
        </w:rPr>
      </w:pPr>
      <w:r>
        <w:rPr>
          <w:lang w:eastAsia="zh-CN"/>
        </w:rPr>
        <w:t>6.2.2.3.3.1</w:t>
      </w:r>
      <w:r>
        <w:rPr>
          <w:rFonts w:asciiTheme="minorHAnsi" w:eastAsiaTheme="minorEastAsia" w:hAnsiTheme="minorHAnsi" w:cstheme="minorBidi"/>
          <w:sz w:val="22"/>
          <w:lang w:val="en-IN" w:eastAsia="ja-JP" w:bidi="hi-IN"/>
        </w:rPr>
        <w:tab/>
      </w:r>
      <w:r>
        <w:rPr>
          <w:lang w:eastAsia="zh-CN"/>
        </w:rPr>
        <w:t>PUT</w:t>
      </w:r>
      <w:r>
        <w:tab/>
      </w:r>
      <w:r>
        <w:fldChar w:fldCharType="begin"/>
      </w:r>
      <w:r>
        <w:instrText xml:space="preserve"> PAGEREF _Toc93961484 \h </w:instrText>
      </w:r>
      <w:r>
        <w:fldChar w:fldCharType="separate"/>
      </w:r>
      <w:r>
        <w:t>22</w:t>
      </w:r>
      <w:r>
        <w:fldChar w:fldCharType="end"/>
      </w:r>
    </w:p>
    <w:p w14:paraId="2F4CC4BD" w14:textId="1D804E2B" w:rsidR="00D12343" w:rsidRDefault="00D12343">
      <w:pPr>
        <w:pStyle w:val="TOC6"/>
        <w:rPr>
          <w:rFonts w:asciiTheme="minorHAnsi" w:eastAsiaTheme="minorEastAsia" w:hAnsiTheme="minorHAnsi" w:cstheme="minorBidi"/>
          <w:sz w:val="22"/>
          <w:lang w:val="en-IN" w:eastAsia="ja-JP" w:bidi="hi-IN"/>
        </w:rPr>
      </w:pPr>
      <w:r>
        <w:rPr>
          <w:lang w:eastAsia="zh-CN"/>
        </w:rPr>
        <w:t>6.2.2.3.3.2</w:t>
      </w:r>
      <w:r>
        <w:rPr>
          <w:rFonts w:asciiTheme="minorHAnsi" w:eastAsiaTheme="minorEastAsia" w:hAnsiTheme="minorHAnsi" w:cstheme="minorBidi"/>
          <w:sz w:val="22"/>
          <w:lang w:val="en-IN" w:eastAsia="ja-JP" w:bidi="hi-IN"/>
        </w:rPr>
        <w:tab/>
      </w:r>
      <w:r>
        <w:rPr>
          <w:lang w:eastAsia="zh-CN"/>
        </w:rPr>
        <w:t>DELETE</w:t>
      </w:r>
      <w:r>
        <w:tab/>
      </w:r>
      <w:r>
        <w:fldChar w:fldCharType="begin"/>
      </w:r>
      <w:r>
        <w:instrText xml:space="preserve"> PAGEREF _Toc93961485 \h </w:instrText>
      </w:r>
      <w:r>
        <w:fldChar w:fldCharType="separate"/>
      </w:r>
      <w:r>
        <w:t>24</w:t>
      </w:r>
      <w:r>
        <w:fldChar w:fldCharType="end"/>
      </w:r>
    </w:p>
    <w:p w14:paraId="2F24406E" w14:textId="20495F20" w:rsidR="00D12343" w:rsidRDefault="00D12343">
      <w:pPr>
        <w:pStyle w:val="TOC6"/>
        <w:rPr>
          <w:rFonts w:asciiTheme="minorHAnsi" w:eastAsiaTheme="minorEastAsia" w:hAnsiTheme="minorHAnsi" w:cstheme="minorBidi"/>
          <w:sz w:val="22"/>
          <w:lang w:val="en-IN" w:eastAsia="ja-JP" w:bidi="hi-IN"/>
        </w:rPr>
      </w:pPr>
      <w:r>
        <w:rPr>
          <w:lang w:eastAsia="zh-CN"/>
        </w:rPr>
        <w:t>6.2.2.3.3.3</w:t>
      </w:r>
      <w:r>
        <w:rPr>
          <w:rFonts w:asciiTheme="minorHAnsi" w:eastAsiaTheme="minorEastAsia" w:hAnsiTheme="minorHAnsi" w:cstheme="minorBidi"/>
          <w:sz w:val="22"/>
          <w:lang w:val="en-IN" w:eastAsia="ja-JP" w:bidi="hi-IN"/>
        </w:rPr>
        <w:tab/>
      </w:r>
      <w:r>
        <w:rPr>
          <w:lang w:eastAsia="zh-CN"/>
        </w:rPr>
        <w:t>PATCH</w:t>
      </w:r>
      <w:r>
        <w:tab/>
      </w:r>
      <w:r>
        <w:fldChar w:fldCharType="begin"/>
      </w:r>
      <w:r>
        <w:instrText xml:space="preserve"> PAGEREF _Toc93961486 \h </w:instrText>
      </w:r>
      <w:r>
        <w:fldChar w:fldCharType="separate"/>
      </w:r>
      <w:r>
        <w:t>25</w:t>
      </w:r>
      <w:r>
        <w:fldChar w:fldCharType="end"/>
      </w:r>
    </w:p>
    <w:p w14:paraId="1CC89787" w14:textId="5EDE494C" w:rsidR="00D12343" w:rsidRDefault="00D12343">
      <w:pPr>
        <w:pStyle w:val="TOC5"/>
        <w:rPr>
          <w:rFonts w:asciiTheme="minorHAnsi" w:eastAsiaTheme="minorEastAsia" w:hAnsiTheme="minorHAnsi" w:cstheme="minorBidi"/>
          <w:sz w:val="22"/>
          <w:lang w:val="en-IN" w:eastAsia="ja-JP" w:bidi="hi-IN"/>
        </w:rPr>
      </w:pPr>
      <w:r>
        <w:rPr>
          <w:lang w:eastAsia="zh-CN"/>
        </w:rPr>
        <w:t>6.2.2.3.4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_Toc93961487 \h </w:instrText>
      </w:r>
      <w:r>
        <w:fldChar w:fldCharType="separate"/>
      </w:r>
      <w:r>
        <w:t>27</w:t>
      </w:r>
      <w:r>
        <w:fldChar w:fldCharType="end"/>
      </w:r>
    </w:p>
    <w:p w14:paraId="5669C82B" w14:textId="37755104" w:rsidR="00D12343" w:rsidRDefault="00D12343">
      <w:pPr>
        <w:pStyle w:val="TOC3"/>
        <w:rPr>
          <w:rFonts w:asciiTheme="minorHAnsi" w:eastAsiaTheme="minorEastAsia" w:hAnsiTheme="minorHAnsi" w:cstheme="minorBidi"/>
          <w:sz w:val="22"/>
          <w:lang w:val="en-IN" w:eastAsia="ja-JP" w:bidi="hi-IN"/>
        </w:rPr>
      </w:pPr>
      <w:r>
        <w:t>6.2.3</w:t>
      </w:r>
      <w:r>
        <w:rPr>
          <w:rFonts w:asciiTheme="minorHAnsi" w:eastAsiaTheme="minorEastAsia" w:hAnsiTheme="minorHAnsi" w:cstheme="minorBidi"/>
          <w:sz w:val="22"/>
          <w:lang w:val="en-IN" w:eastAsia="ja-JP" w:bidi="hi-IN"/>
        </w:rPr>
        <w:tab/>
      </w:r>
      <w:r>
        <w:t>Custom Operations without associated resources</w:t>
      </w:r>
      <w:r>
        <w:tab/>
      </w:r>
      <w:r>
        <w:fldChar w:fldCharType="begin"/>
      </w:r>
      <w:r>
        <w:instrText xml:space="preserve"> PAGEREF _Toc93961488 \h </w:instrText>
      </w:r>
      <w:r>
        <w:fldChar w:fldCharType="separate"/>
      </w:r>
      <w:r>
        <w:t>27</w:t>
      </w:r>
      <w:r>
        <w:fldChar w:fldCharType="end"/>
      </w:r>
    </w:p>
    <w:p w14:paraId="33310751" w14:textId="5BDB15ED" w:rsidR="00D12343" w:rsidRDefault="00D12343">
      <w:pPr>
        <w:pStyle w:val="TOC3"/>
        <w:rPr>
          <w:rFonts w:asciiTheme="minorHAnsi" w:eastAsiaTheme="minorEastAsia" w:hAnsiTheme="minorHAnsi" w:cstheme="minorBidi"/>
          <w:sz w:val="22"/>
          <w:lang w:val="en-IN" w:eastAsia="ja-JP" w:bidi="hi-IN"/>
        </w:rPr>
      </w:pPr>
      <w:r>
        <w:t>6.2.4</w:t>
      </w:r>
      <w:r>
        <w:rPr>
          <w:rFonts w:asciiTheme="minorHAnsi" w:eastAsiaTheme="minorEastAsia" w:hAnsiTheme="minorHAnsi" w:cstheme="minorBidi"/>
          <w:sz w:val="22"/>
          <w:lang w:val="en-IN" w:eastAsia="ja-JP" w:bidi="hi-IN"/>
        </w:rPr>
        <w:tab/>
      </w:r>
      <w:r>
        <w:t>Notifications</w:t>
      </w:r>
      <w:r>
        <w:tab/>
      </w:r>
      <w:r>
        <w:fldChar w:fldCharType="begin"/>
      </w:r>
      <w:r>
        <w:instrText xml:space="preserve"> PAGEREF _Toc93961489 \h </w:instrText>
      </w:r>
      <w:r>
        <w:fldChar w:fldCharType="separate"/>
      </w:r>
      <w:r>
        <w:t>27</w:t>
      </w:r>
      <w:r>
        <w:fldChar w:fldCharType="end"/>
      </w:r>
    </w:p>
    <w:p w14:paraId="7AF28544" w14:textId="1F751E80" w:rsidR="00D12343" w:rsidRDefault="00D12343">
      <w:pPr>
        <w:pStyle w:val="TOC3"/>
        <w:rPr>
          <w:rFonts w:asciiTheme="minorHAnsi" w:eastAsiaTheme="minorEastAsia" w:hAnsiTheme="minorHAnsi" w:cstheme="minorBidi"/>
          <w:sz w:val="22"/>
          <w:lang w:val="en-IN" w:eastAsia="ja-JP" w:bidi="hi-IN"/>
        </w:rPr>
      </w:pPr>
      <w:r>
        <w:t>6.2.5</w:t>
      </w:r>
      <w:r>
        <w:rPr>
          <w:rFonts w:asciiTheme="minorHAnsi" w:eastAsiaTheme="minorEastAsia" w:hAnsiTheme="minorHAnsi" w:cstheme="minorBidi"/>
          <w:sz w:val="22"/>
          <w:lang w:val="en-IN" w:eastAsia="ja-JP" w:bidi="hi-IN"/>
        </w:rPr>
        <w:tab/>
      </w:r>
      <w:r>
        <w:t>Data Model</w:t>
      </w:r>
      <w:r>
        <w:tab/>
      </w:r>
      <w:r>
        <w:fldChar w:fldCharType="begin"/>
      </w:r>
      <w:r>
        <w:instrText xml:space="preserve"> PAGEREF _Toc93961490 \h </w:instrText>
      </w:r>
      <w:r>
        <w:fldChar w:fldCharType="separate"/>
      </w:r>
      <w:r>
        <w:t>27</w:t>
      </w:r>
      <w:r>
        <w:fldChar w:fldCharType="end"/>
      </w:r>
    </w:p>
    <w:p w14:paraId="44EF6F8C" w14:textId="7170C3E4" w:rsidR="00D12343" w:rsidRDefault="00D12343">
      <w:pPr>
        <w:pStyle w:val="TOC4"/>
        <w:rPr>
          <w:rFonts w:asciiTheme="minorHAnsi" w:eastAsiaTheme="minorEastAsia" w:hAnsiTheme="minorHAnsi" w:cstheme="minorBidi"/>
          <w:sz w:val="22"/>
          <w:lang w:val="en-IN" w:eastAsia="ja-JP" w:bidi="hi-IN"/>
        </w:rPr>
      </w:pPr>
      <w:r>
        <w:rPr>
          <w:lang w:eastAsia="zh-CN"/>
        </w:rPr>
        <w:t>6.2.5.1</w:t>
      </w:r>
      <w:r>
        <w:rPr>
          <w:rFonts w:asciiTheme="minorHAnsi" w:eastAsiaTheme="minorEastAsia" w:hAnsiTheme="minorHAnsi" w:cstheme="minorBidi"/>
          <w:sz w:val="22"/>
          <w:lang w:val="en-IN" w:eastAsia="ja-JP" w:bidi="hi-IN"/>
        </w:rPr>
        <w:tab/>
      </w:r>
      <w:r>
        <w:rPr>
          <w:lang w:eastAsia="zh-CN"/>
        </w:rPr>
        <w:t>General</w:t>
      </w:r>
      <w:r>
        <w:tab/>
      </w:r>
      <w:r>
        <w:fldChar w:fldCharType="begin"/>
      </w:r>
      <w:r>
        <w:instrText xml:space="preserve"> PAGEREF _Toc93961491 \h </w:instrText>
      </w:r>
      <w:r>
        <w:fldChar w:fldCharType="separate"/>
      </w:r>
      <w:r>
        <w:t>27</w:t>
      </w:r>
      <w:r>
        <w:fldChar w:fldCharType="end"/>
      </w:r>
    </w:p>
    <w:p w14:paraId="309732CA" w14:textId="25482FDF" w:rsidR="00D12343" w:rsidRDefault="00D12343">
      <w:pPr>
        <w:pStyle w:val="TOC4"/>
        <w:rPr>
          <w:rFonts w:asciiTheme="minorHAnsi" w:eastAsiaTheme="minorEastAsia" w:hAnsiTheme="minorHAnsi" w:cstheme="minorBidi"/>
          <w:sz w:val="22"/>
          <w:lang w:val="en-IN" w:eastAsia="ja-JP" w:bidi="hi-IN"/>
        </w:rPr>
      </w:pPr>
      <w:r>
        <w:rPr>
          <w:lang w:eastAsia="zh-CN"/>
        </w:rPr>
        <w:t>6.2.5.2</w:t>
      </w:r>
      <w:r>
        <w:rPr>
          <w:rFonts w:asciiTheme="minorHAnsi" w:eastAsiaTheme="minorEastAsia" w:hAnsiTheme="minorHAnsi" w:cstheme="minorBidi"/>
          <w:sz w:val="22"/>
          <w:lang w:val="en-IN" w:eastAsia="ja-JP" w:bidi="hi-IN"/>
        </w:rPr>
        <w:tab/>
      </w:r>
      <w:r>
        <w:rPr>
          <w:lang w:eastAsia="zh-CN"/>
        </w:rPr>
        <w:t>Structured data types</w:t>
      </w:r>
      <w:r>
        <w:tab/>
      </w:r>
      <w:r>
        <w:fldChar w:fldCharType="begin"/>
      </w:r>
      <w:r>
        <w:instrText xml:space="preserve"> PAGEREF _Toc93961492 \h </w:instrText>
      </w:r>
      <w:r>
        <w:fldChar w:fldCharType="separate"/>
      </w:r>
      <w:r>
        <w:t>28</w:t>
      </w:r>
      <w:r>
        <w:fldChar w:fldCharType="end"/>
      </w:r>
    </w:p>
    <w:p w14:paraId="33843C8F" w14:textId="0FEA22F2" w:rsidR="00D12343" w:rsidRDefault="00D12343">
      <w:pPr>
        <w:pStyle w:val="TOC5"/>
        <w:rPr>
          <w:rFonts w:asciiTheme="minorHAnsi" w:eastAsiaTheme="minorEastAsia" w:hAnsiTheme="minorHAnsi" w:cstheme="minorBidi"/>
          <w:sz w:val="22"/>
          <w:lang w:val="en-IN" w:eastAsia="ja-JP" w:bidi="hi-IN"/>
        </w:rPr>
      </w:pPr>
      <w:r>
        <w:rPr>
          <w:lang w:eastAsia="zh-CN"/>
        </w:rPr>
        <w:t>6.2.5.2.1</w:t>
      </w:r>
      <w:r>
        <w:rPr>
          <w:rFonts w:asciiTheme="minorHAnsi" w:eastAsiaTheme="minorEastAsia" w:hAnsiTheme="minorHAnsi" w:cstheme="minorBidi"/>
          <w:sz w:val="22"/>
          <w:lang w:val="en-IN" w:eastAsia="ja-JP" w:bidi="hi-IN"/>
        </w:rPr>
        <w:tab/>
      </w:r>
      <w:r>
        <w:rPr>
          <w:lang w:eastAsia="zh-CN"/>
        </w:rPr>
        <w:t>Introduction</w:t>
      </w:r>
      <w:r>
        <w:tab/>
      </w:r>
      <w:r>
        <w:fldChar w:fldCharType="begin"/>
      </w:r>
      <w:r>
        <w:instrText xml:space="preserve"> PAGEREF _Toc93961493 \h </w:instrText>
      </w:r>
      <w:r>
        <w:fldChar w:fldCharType="separate"/>
      </w:r>
      <w:r>
        <w:t>28</w:t>
      </w:r>
      <w:r>
        <w:fldChar w:fldCharType="end"/>
      </w:r>
    </w:p>
    <w:p w14:paraId="7314173B" w14:textId="05DEAEC6" w:rsidR="00D12343" w:rsidRDefault="00D12343">
      <w:pPr>
        <w:pStyle w:val="TOC5"/>
        <w:rPr>
          <w:rFonts w:asciiTheme="minorHAnsi" w:eastAsiaTheme="minorEastAsia" w:hAnsiTheme="minorHAnsi" w:cstheme="minorBidi"/>
          <w:sz w:val="22"/>
          <w:lang w:val="en-IN" w:eastAsia="ja-JP" w:bidi="hi-IN"/>
        </w:rPr>
      </w:pPr>
      <w:r>
        <w:rPr>
          <w:lang w:eastAsia="zh-CN"/>
        </w:rPr>
        <w:t>6.2.5.2.2</w:t>
      </w:r>
      <w:r>
        <w:rPr>
          <w:rFonts w:asciiTheme="minorHAnsi" w:eastAsiaTheme="minorEastAsia" w:hAnsiTheme="minorHAnsi" w:cstheme="minorBidi"/>
          <w:sz w:val="22"/>
          <w:lang w:val="en-IN" w:eastAsia="ja-JP" w:bidi="hi-IN"/>
        </w:rPr>
        <w:tab/>
      </w:r>
      <w:r>
        <w:rPr>
          <w:lang w:eastAsia="zh-CN"/>
        </w:rPr>
        <w:t xml:space="preserve">Type: </w:t>
      </w:r>
      <w:r>
        <w:t>EecRegistration</w:t>
      </w:r>
      <w:r>
        <w:tab/>
      </w:r>
      <w:r>
        <w:fldChar w:fldCharType="begin"/>
      </w:r>
      <w:r>
        <w:instrText xml:space="preserve"> PAGEREF _Toc93961494 \h </w:instrText>
      </w:r>
      <w:r>
        <w:fldChar w:fldCharType="separate"/>
      </w:r>
      <w:r>
        <w:t>28</w:t>
      </w:r>
      <w:r>
        <w:fldChar w:fldCharType="end"/>
      </w:r>
    </w:p>
    <w:p w14:paraId="64CC381B" w14:textId="4E41283D" w:rsidR="00D12343" w:rsidRDefault="00D12343">
      <w:pPr>
        <w:pStyle w:val="TOC5"/>
        <w:rPr>
          <w:rFonts w:asciiTheme="minorHAnsi" w:eastAsiaTheme="minorEastAsia" w:hAnsiTheme="minorHAnsi" w:cstheme="minorBidi"/>
          <w:sz w:val="22"/>
          <w:lang w:val="en-IN" w:eastAsia="ja-JP" w:bidi="hi-IN"/>
        </w:rPr>
      </w:pPr>
      <w:r>
        <w:rPr>
          <w:lang w:eastAsia="zh-CN"/>
        </w:rPr>
        <w:t>6.2.5.2.3</w:t>
      </w:r>
      <w:r>
        <w:rPr>
          <w:rFonts w:asciiTheme="minorHAnsi" w:eastAsiaTheme="minorEastAsia" w:hAnsiTheme="minorHAnsi" w:cstheme="minorBidi"/>
          <w:sz w:val="22"/>
          <w:lang w:val="en-IN" w:eastAsia="ja-JP" w:bidi="hi-IN"/>
        </w:rPr>
        <w:tab/>
      </w:r>
      <w:r>
        <w:rPr>
          <w:lang w:eastAsia="zh-CN"/>
        </w:rPr>
        <w:t xml:space="preserve">Type: </w:t>
      </w:r>
      <w:r>
        <w:t>ACProfile</w:t>
      </w:r>
      <w:r>
        <w:tab/>
      </w:r>
      <w:r>
        <w:fldChar w:fldCharType="begin"/>
      </w:r>
      <w:r>
        <w:instrText xml:space="preserve"> PAGEREF _Toc93961495 \h </w:instrText>
      </w:r>
      <w:r>
        <w:fldChar w:fldCharType="separate"/>
      </w:r>
      <w:r>
        <w:t>28</w:t>
      </w:r>
      <w:r>
        <w:fldChar w:fldCharType="end"/>
      </w:r>
    </w:p>
    <w:p w14:paraId="09913F73" w14:textId="5E2E956E" w:rsidR="00D12343" w:rsidRDefault="00D12343">
      <w:pPr>
        <w:pStyle w:val="TOC5"/>
        <w:rPr>
          <w:rFonts w:asciiTheme="minorHAnsi" w:eastAsiaTheme="minorEastAsia" w:hAnsiTheme="minorHAnsi" w:cstheme="minorBidi"/>
          <w:sz w:val="22"/>
          <w:lang w:val="en-IN" w:eastAsia="ja-JP" w:bidi="hi-IN"/>
        </w:rPr>
      </w:pPr>
      <w:r>
        <w:rPr>
          <w:lang w:eastAsia="zh-CN"/>
        </w:rPr>
        <w:t>6.2.5.2.4</w:t>
      </w:r>
      <w:r>
        <w:rPr>
          <w:rFonts w:asciiTheme="minorHAnsi" w:eastAsiaTheme="minorEastAsia" w:hAnsiTheme="minorHAnsi" w:cstheme="minorBidi"/>
          <w:sz w:val="22"/>
          <w:lang w:val="en-IN" w:eastAsia="ja-JP" w:bidi="hi-IN"/>
        </w:rPr>
        <w:tab/>
      </w:r>
      <w:r>
        <w:rPr>
          <w:lang w:eastAsia="zh-CN"/>
        </w:rPr>
        <w:t xml:space="preserve">Type: </w:t>
      </w:r>
      <w:r>
        <w:t>EasDetail</w:t>
      </w:r>
      <w:r>
        <w:tab/>
      </w:r>
      <w:r>
        <w:fldChar w:fldCharType="begin"/>
      </w:r>
      <w:r>
        <w:instrText xml:space="preserve"> PAGEREF _Toc93961496 \h </w:instrText>
      </w:r>
      <w:r>
        <w:fldChar w:fldCharType="separate"/>
      </w:r>
      <w:r>
        <w:t>29</w:t>
      </w:r>
      <w:r>
        <w:fldChar w:fldCharType="end"/>
      </w:r>
    </w:p>
    <w:p w14:paraId="243BD7E0" w14:textId="14609C86" w:rsidR="00D12343" w:rsidRDefault="00D12343">
      <w:pPr>
        <w:pStyle w:val="TOC5"/>
        <w:rPr>
          <w:rFonts w:asciiTheme="minorHAnsi" w:eastAsiaTheme="minorEastAsia" w:hAnsiTheme="minorHAnsi" w:cstheme="minorBidi"/>
          <w:sz w:val="22"/>
          <w:lang w:val="en-IN" w:eastAsia="ja-JP" w:bidi="hi-IN"/>
        </w:rPr>
      </w:pPr>
      <w:r>
        <w:rPr>
          <w:lang w:eastAsia="zh-CN"/>
        </w:rPr>
        <w:t>6.2.5.2.5</w:t>
      </w:r>
      <w:r>
        <w:rPr>
          <w:rFonts w:asciiTheme="minorHAnsi" w:eastAsiaTheme="minorEastAsia" w:hAnsiTheme="minorHAnsi" w:cstheme="minorBidi"/>
          <w:sz w:val="22"/>
          <w:lang w:val="en-IN" w:eastAsia="ja-JP" w:bidi="hi-IN"/>
        </w:rPr>
        <w:tab/>
      </w:r>
      <w:r>
        <w:rPr>
          <w:lang w:eastAsia="zh-CN"/>
        </w:rPr>
        <w:t xml:space="preserve">Type: </w:t>
      </w:r>
      <w:r>
        <w:t>ACServiceKPIs</w:t>
      </w:r>
      <w:r>
        <w:tab/>
      </w:r>
      <w:r>
        <w:fldChar w:fldCharType="begin"/>
      </w:r>
      <w:r>
        <w:instrText xml:space="preserve"> PAGEREF _Toc93961497 \h </w:instrText>
      </w:r>
      <w:r>
        <w:fldChar w:fldCharType="separate"/>
      </w:r>
      <w:r>
        <w:t>29</w:t>
      </w:r>
      <w:r>
        <w:fldChar w:fldCharType="end"/>
      </w:r>
    </w:p>
    <w:p w14:paraId="26D56F96" w14:textId="53D559AE" w:rsidR="00D12343" w:rsidRDefault="00D12343">
      <w:pPr>
        <w:pStyle w:val="TOC5"/>
        <w:rPr>
          <w:rFonts w:asciiTheme="minorHAnsi" w:eastAsiaTheme="minorEastAsia" w:hAnsiTheme="minorHAnsi" w:cstheme="minorBidi"/>
          <w:sz w:val="22"/>
          <w:lang w:val="en-IN" w:eastAsia="ja-JP" w:bidi="hi-IN"/>
        </w:rPr>
      </w:pPr>
      <w:r>
        <w:rPr>
          <w:lang w:eastAsia="zh-CN"/>
        </w:rPr>
        <w:t>6.2.5.2.6</w:t>
      </w:r>
      <w:r>
        <w:rPr>
          <w:rFonts w:asciiTheme="minorHAnsi" w:eastAsiaTheme="minorEastAsia" w:hAnsiTheme="minorHAnsi" w:cstheme="minorBidi"/>
          <w:sz w:val="22"/>
          <w:lang w:val="en-IN" w:eastAsia="ja-JP" w:bidi="hi-IN"/>
        </w:rPr>
        <w:tab/>
      </w:r>
      <w:r>
        <w:rPr>
          <w:lang w:eastAsia="zh-CN"/>
        </w:rPr>
        <w:t xml:space="preserve">Type: </w:t>
      </w:r>
      <w:r>
        <w:t>EecRegistrationPatch</w:t>
      </w:r>
      <w:r>
        <w:tab/>
      </w:r>
      <w:r>
        <w:fldChar w:fldCharType="begin"/>
      </w:r>
      <w:r>
        <w:instrText xml:space="preserve"> PAGEREF _Toc93961498 \h </w:instrText>
      </w:r>
      <w:r>
        <w:fldChar w:fldCharType="separate"/>
      </w:r>
      <w:r>
        <w:t>29</w:t>
      </w:r>
      <w:r>
        <w:fldChar w:fldCharType="end"/>
      </w:r>
    </w:p>
    <w:p w14:paraId="6526A4B5" w14:textId="6AF2ABFC" w:rsidR="00D12343" w:rsidRDefault="00D12343">
      <w:pPr>
        <w:pStyle w:val="TOC3"/>
        <w:rPr>
          <w:rFonts w:asciiTheme="minorHAnsi" w:eastAsiaTheme="minorEastAsia" w:hAnsiTheme="minorHAnsi" w:cstheme="minorBidi"/>
          <w:sz w:val="22"/>
          <w:lang w:val="en-IN" w:eastAsia="ja-JP" w:bidi="hi-IN"/>
        </w:rPr>
      </w:pPr>
      <w:r>
        <w:t>6.2.6</w:t>
      </w:r>
      <w:r>
        <w:rPr>
          <w:rFonts w:asciiTheme="minorHAnsi" w:eastAsiaTheme="minorEastAsia" w:hAnsiTheme="minorHAnsi" w:cstheme="minorBidi"/>
          <w:sz w:val="22"/>
          <w:lang w:val="en-IN" w:eastAsia="ja-JP" w:bidi="hi-IN"/>
        </w:rPr>
        <w:tab/>
      </w:r>
      <w:r>
        <w:t>Error Handling</w:t>
      </w:r>
      <w:r>
        <w:tab/>
      </w:r>
      <w:r>
        <w:fldChar w:fldCharType="begin"/>
      </w:r>
      <w:r>
        <w:instrText xml:space="preserve"> PAGEREF _Toc93961499 \h </w:instrText>
      </w:r>
      <w:r>
        <w:fldChar w:fldCharType="separate"/>
      </w:r>
      <w:r>
        <w:t>29</w:t>
      </w:r>
      <w:r>
        <w:fldChar w:fldCharType="end"/>
      </w:r>
    </w:p>
    <w:p w14:paraId="16899E14" w14:textId="702DD3ED" w:rsidR="00D12343" w:rsidRDefault="00D12343">
      <w:pPr>
        <w:pStyle w:val="TOC4"/>
        <w:rPr>
          <w:rFonts w:asciiTheme="minorHAnsi" w:eastAsiaTheme="minorEastAsia" w:hAnsiTheme="minorHAnsi" w:cstheme="minorBidi"/>
          <w:sz w:val="22"/>
          <w:lang w:val="en-IN" w:eastAsia="ja-JP" w:bidi="hi-IN"/>
        </w:rPr>
      </w:pPr>
      <w:r>
        <w:t>6.2.6.1</w:t>
      </w:r>
      <w:r>
        <w:rPr>
          <w:rFonts w:asciiTheme="minorHAnsi" w:eastAsiaTheme="minorEastAsia" w:hAnsiTheme="minorHAnsi" w:cstheme="minorBidi"/>
          <w:sz w:val="22"/>
          <w:lang w:val="en-IN" w:eastAsia="ja-JP" w:bidi="hi-IN"/>
        </w:rPr>
        <w:tab/>
      </w:r>
      <w:r>
        <w:t>Application Errors</w:t>
      </w:r>
      <w:r>
        <w:tab/>
      </w:r>
      <w:r>
        <w:fldChar w:fldCharType="begin"/>
      </w:r>
      <w:r>
        <w:instrText xml:space="preserve"> PAGEREF _Toc93961500 \h </w:instrText>
      </w:r>
      <w:r>
        <w:fldChar w:fldCharType="separate"/>
      </w:r>
      <w:r>
        <w:t>29</w:t>
      </w:r>
      <w:r>
        <w:fldChar w:fldCharType="end"/>
      </w:r>
    </w:p>
    <w:p w14:paraId="38823571" w14:textId="33D2F7BD" w:rsidR="00D12343" w:rsidRDefault="00D12343">
      <w:pPr>
        <w:pStyle w:val="TOC3"/>
        <w:rPr>
          <w:rFonts w:asciiTheme="minorHAnsi" w:eastAsiaTheme="minorEastAsia" w:hAnsiTheme="minorHAnsi" w:cstheme="minorBidi"/>
          <w:sz w:val="22"/>
          <w:lang w:val="en-IN" w:eastAsia="ja-JP" w:bidi="hi-IN"/>
        </w:rPr>
      </w:pPr>
      <w:r>
        <w:t>6.2.7</w:t>
      </w:r>
      <w:r>
        <w:rPr>
          <w:rFonts w:asciiTheme="minorHAnsi" w:eastAsiaTheme="minorEastAsia" w:hAnsiTheme="minorHAnsi" w:cstheme="minorBidi"/>
          <w:sz w:val="22"/>
          <w:lang w:val="en-IN" w:eastAsia="ja-JP" w:bidi="hi-IN"/>
        </w:rPr>
        <w:tab/>
      </w:r>
      <w:r>
        <w:t>Feature negotiation</w:t>
      </w:r>
      <w:r>
        <w:tab/>
      </w:r>
      <w:r>
        <w:fldChar w:fldCharType="begin"/>
      </w:r>
      <w:r>
        <w:instrText xml:space="preserve"> PAGEREF _Toc93961501 \h </w:instrText>
      </w:r>
      <w:r>
        <w:fldChar w:fldCharType="separate"/>
      </w:r>
      <w:r>
        <w:t>30</w:t>
      </w:r>
      <w:r>
        <w:fldChar w:fldCharType="end"/>
      </w:r>
    </w:p>
    <w:p w14:paraId="7648F129" w14:textId="0FE35903" w:rsidR="00D12343" w:rsidRDefault="00D12343">
      <w:pPr>
        <w:pStyle w:val="TOC2"/>
        <w:rPr>
          <w:rFonts w:asciiTheme="minorHAnsi" w:eastAsiaTheme="minorEastAsia" w:hAnsiTheme="minorHAnsi" w:cstheme="minorBidi"/>
          <w:sz w:val="22"/>
          <w:lang w:val="en-IN" w:eastAsia="ja-JP" w:bidi="hi-IN"/>
        </w:rPr>
      </w:pPr>
      <w:r>
        <w:t>6.3</w:t>
      </w:r>
      <w:r>
        <w:rPr>
          <w:rFonts w:asciiTheme="minorHAnsi" w:eastAsiaTheme="minorEastAsia" w:hAnsiTheme="minorHAnsi" w:cstheme="minorBidi"/>
          <w:sz w:val="22"/>
          <w:lang w:val="en-IN" w:eastAsia="ja-JP" w:bidi="hi-IN"/>
        </w:rPr>
        <w:tab/>
      </w:r>
      <w:r>
        <w:t>Eees_EASDiscovery API</w:t>
      </w:r>
      <w:r>
        <w:tab/>
      </w:r>
      <w:r>
        <w:fldChar w:fldCharType="begin"/>
      </w:r>
      <w:r>
        <w:instrText xml:space="preserve"> PAGEREF _Toc93961502 \h </w:instrText>
      </w:r>
      <w:r>
        <w:fldChar w:fldCharType="separate"/>
      </w:r>
      <w:r>
        <w:t>30</w:t>
      </w:r>
      <w:r>
        <w:fldChar w:fldCharType="end"/>
      </w:r>
    </w:p>
    <w:p w14:paraId="6758AC2D" w14:textId="2207F031" w:rsidR="00D12343" w:rsidRDefault="00D12343">
      <w:pPr>
        <w:pStyle w:val="TOC3"/>
        <w:rPr>
          <w:rFonts w:asciiTheme="minorHAnsi" w:eastAsiaTheme="minorEastAsia" w:hAnsiTheme="minorHAnsi" w:cstheme="minorBidi"/>
          <w:sz w:val="22"/>
          <w:lang w:val="en-IN" w:eastAsia="ja-JP" w:bidi="hi-IN"/>
        </w:rPr>
      </w:pPr>
      <w:r>
        <w:t>6.3.1</w:t>
      </w:r>
      <w:r>
        <w:rPr>
          <w:rFonts w:asciiTheme="minorHAnsi" w:eastAsiaTheme="minorEastAsia" w:hAnsiTheme="minorHAnsi" w:cstheme="minorBidi"/>
          <w:sz w:val="22"/>
          <w:lang w:val="en-IN" w:eastAsia="ja-JP" w:bidi="hi-IN"/>
        </w:rPr>
        <w:tab/>
      </w:r>
      <w:r>
        <w:t>API URI</w:t>
      </w:r>
      <w:r>
        <w:tab/>
      </w:r>
      <w:r>
        <w:fldChar w:fldCharType="begin"/>
      </w:r>
      <w:r>
        <w:instrText xml:space="preserve"> PAGEREF _Toc93961503 \h </w:instrText>
      </w:r>
      <w:r>
        <w:fldChar w:fldCharType="separate"/>
      </w:r>
      <w:r>
        <w:t>30</w:t>
      </w:r>
      <w:r>
        <w:fldChar w:fldCharType="end"/>
      </w:r>
    </w:p>
    <w:p w14:paraId="4FD224F8" w14:textId="76F3C4EB" w:rsidR="00D12343" w:rsidRDefault="00D12343">
      <w:pPr>
        <w:pStyle w:val="TOC3"/>
        <w:rPr>
          <w:rFonts w:asciiTheme="minorHAnsi" w:eastAsiaTheme="minorEastAsia" w:hAnsiTheme="minorHAnsi" w:cstheme="minorBidi"/>
          <w:sz w:val="22"/>
          <w:lang w:val="en-IN" w:eastAsia="ja-JP" w:bidi="hi-IN"/>
        </w:rPr>
      </w:pPr>
      <w:r>
        <w:t>6.3.2</w:t>
      </w:r>
      <w:r>
        <w:rPr>
          <w:rFonts w:asciiTheme="minorHAnsi" w:eastAsiaTheme="minorEastAsia" w:hAnsiTheme="minorHAnsi" w:cstheme="minorBidi"/>
          <w:sz w:val="22"/>
          <w:lang w:val="en-IN" w:eastAsia="ja-JP" w:bidi="hi-IN"/>
        </w:rPr>
        <w:tab/>
      </w:r>
      <w:r>
        <w:t>Resources</w:t>
      </w:r>
      <w:r>
        <w:tab/>
      </w:r>
      <w:r>
        <w:fldChar w:fldCharType="begin"/>
      </w:r>
      <w:r>
        <w:instrText xml:space="preserve"> PAGEREF _Toc93961504 \h </w:instrText>
      </w:r>
      <w:r>
        <w:fldChar w:fldCharType="separate"/>
      </w:r>
      <w:r>
        <w:t>30</w:t>
      </w:r>
      <w:r>
        <w:fldChar w:fldCharType="end"/>
      </w:r>
    </w:p>
    <w:p w14:paraId="4BE12A24" w14:textId="10FBD099" w:rsidR="00D12343" w:rsidRDefault="00D12343">
      <w:pPr>
        <w:pStyle w:val="TOC4"/>
        <w:rPr>
          <w:rFonts w:asciiTheme="minorHAnsi" w:eastAsiaTheme="minorEastAsia" w:hAnsiTheme="minorHAnsi" w:cstheme="minorBidi"/>
          <w:sz w:val="22"/>
          <w:lang w:val="en-IN" w:eastAsia="ja-JP" w:bidi="hi-IN"/>
        </w:rPr>
      </w:pPr>
      <w:r>
        <w:t>6.3.2.1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_Toc93961505 \h </w:instrText>
      </w:r>
      <w:r>
        <w:fldChar w:fldCharType="separate"/>
      </w:r>
      <w:r>
        <w:t>30</w:t>
      </w:r>
      <w:r>
        <w:fldChar w:fldCharType="end"/>
      </w:r>
    </w:p>
    <w:p w14:paraId="181A7E13" w14:textId="25C32116" w:rsidR="00D12343" w:rsidRDefault="00D12343">
      <w:pPr>
        <w:pStyle w:val="TOC4"/>
        <w:rPr>
          <w:rFonts w:asciiTheme="minorHAnsi" w:eastAsiaTheme="minorEastAsia" w:hAnsiTheme="minorHAnsi" w:cstheme="minorBidi"/>
          <w:sz w:val="22"/>
          <w:lang w:val="en-IN" w:eastAsia="ja-JP" w:bidi="hi-IN"/>
        </w:rPr>
      </w:pPr>
      <w:r>
        <w:t>6.3.2.2</w:t>
      </w:r>
      <w:r>
        <w:rPr>
          <w:rFonts w:asciiTheme="minorHAnsi" w:eastAsiaTheme="minorEastAsia" w:hAnsiTheme="minorHAnsi" w:cstheme="minorBidi"/>
          <w:sz w:val="22"/>
          <w:lang w:val="en-IN" w:eastAsia="ja-JP" w:bidi="hi-IN"/>
        </w:rPr>
        <w:tab/>
      </w:r>
      <w:r>
        <w:t>Resource: EAS Discovery Subscriptions</w:t>
      </w:r>
      <w:r>
        <w:tab/>
      </w:r>
      <w:r>
        <w:fldChar w:fldCharType="begin"/>
      </w:r>
      <w:r>
        <w:instrText xml:space="preserve"> PAGEREF _Toc93961506 \h </w:instrText>
      </w:r>
      <w:r>
        <w:fldChar w:fldCharType="separate"/>
      </w:r>
      <w:r>
        <w:t>31</w:t>
      </w:r>
      <w:r>
        <w:fldChar w:fldCharType="end"/>
      </w:r>
    </w:p>
    <w:p w14:paraId="4B634DF5" w14:textId="130AA02C" w:rsidR="00D12343" w:rsidRDefault="00D12343">
      <w:pPr>
        <w:pStyle w:val="TOC5"/>
        <w:rPr>
          <w:rFonts w:asciiTheme="minorHAnsi" w:eastAsiaTheme="minorEastAsia" w:hAnsiTheme="minorHAnsi" w:cstheme="minorBidi"/>
          <w:sz w:val="22"/>
          <w:lang w:val="en-IN" w:eastAsia="ja-JP" w:bidi="hi-IN"/>
        </w:rPr>
      </w:pPr>
      <w:r>
        <w:rPr>
          <w:lang w:eastAsia="zh-CN"/>
        </w:rPr>
        <w:t>6.3.2.2.1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_Toc93961507 \h </w:instrText>
      </w:r>
      <w:r>
        <w:fldChar w:fldCharType="separate"/>
      </w:r>
      <w:r>
        <w:t>31</w:t>
      </w:r>
      <w:r>
        <w:fldChar w:fldCharType="end"/>
      </w:r>
    </w:p>
    <w:p w14:paraId="3BB28C8A" w14:textId="546ADACA" w:rsidR="00D12343" w:rsidRDefault="00D12343">
      <w:pPr>
        <w:pStyle w:val="TOC5"/>
        <w:rPr>
          <w:rFonts w:asciiTheme="minorHAnsi" w:eastAsiaTheme="minorEastAsia" w:hAnsiTheme="minorHAnsi" w:cstheme="minorBidi"/>
          <w:sz w:val="22"/>
          <w:lang w:val="en-IN" w:eastAsia="ja-JP" w:bidi="hi-IN"/>
        </w:rPr>
      </w:pPr>
      <w:r>
        <w:rPr>
          <w:lang w:eastAsia="zh-CN"/>
        </w:rPr>
        <w:t>6.3.2.2.2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_Toc93961508 \h </w:instrText>
      </w:r>
      <w:r>
        <w:fldChar w:fldCharType="separate"/>
      </w:r>
      <w:r>
        <w:t>31</w:t>
      </w:r>
      <w:r>
        <w:fldChar w:fldCharType="end"/>
      </w:r>
    </w:p>
    <w:p w14:paraId="4BC6707C" w14:textId="7FFB2FB3" w:rsidR="00D12343" w:rsidRDefault="00D12343">
      <w:pPr>
        <w:pStyle w:val="TOC5"/>
        <w:rPr>
          <w:rFonts w:asciiTheme="minorHAnsi" w:eastAsiaTheme="minorEastAsia" w:hAnsiTheme="minorHAnsi" w:cstheme="minorBidi"/>
          <w:sz w:val="22"/>
          <w:lang w:val="en-IN" w:eastAsia="ja-JP" w:bidi="hi-IN"/>
        </w:rPr>
      </w:pPr>
      <w:r>
        <w:rPr>
          <w:lang w:eastAsia="zh-CN"/>
        </w:rPr>
        <w:t>6.3.2.2.3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_Toc93961509 \h </w:instrText>
      </w:r>
      <w:r>
        <w:fldChar w:fldCharType="separate"/>
      </w:r>
      <w:r>
        <w:t>31</w:t>
      </w:r>
      <w:r>
        <w:fldChar w:fldCharType="end"/>
      </w:r>
    </w:p>
    <w:p w14:paraId="16D62389" w14:textId="47275374" w:rsidR="00D12343" w:rsidRDefault="00D12343">
      <w:pPr>
        <w:pStyle w:val="TOC6"/>
        <w:rPr>
          <w:rFonts w:asciiTheme="minorHAnsi" w:eastAsiaTheme="minorEastAsia" w:hAnsiTheme="minorHAnsi" w:cstheme="minorBidi"/>
          <w:sz w:val="22"/>
          <w:lang w:val="en-IN" w:eastAsia="ja-JP" w:bidi="hi-IN"/>
        </w:rPr>
      </w:pPr>
      <w:r>
        <w:rPr>
          <w:lang w:eastAsia="zh-CN"/>
        </w:rPr>
        <w:t>6.3.2.2.3.1</w:t>
      </w:r>
      <w:r>
        <w:rPr>
          <w:rFonts w:asciiTheme="minorHAnsi" w:eastAsiaTheme="minorEastAsia" w:hAnsiTheme="minorHAnsi" w:cstheme="minorBidi"/>
          <w:sz w:val="22"/>
          <w:lang w:val="en-IN" w:eastAsia="ja-JP" w:bidi="hi-IN"/>
        </w:rPr>
        <w:tab/>
      </w:r>
      <w:r>
        <w:rPr>
          <w:lang w:eastAsia="zh-CN"/>
        </w:rPr>
        <w:t>POST</w:t>
      </w:r>
      <w:r>
        <w:tab/>
      </w:r>
      <w:r>
        <w:fldChar w:fldCharType="begin"/>
      </w:r>
      <w:r>
        <w:instrText xml:space="preserve"> PAGEREF _Toc93961510 \h </w:instrText>
      </w:r>
      <w:r>
        <w:fldChar w:fldCharType="separate"/>
      </w:r>
      <w:r>
        <w:t>31</w:t>
      </w:r>
      <w:r>
        <w:fldChar w:fldCharType="end"/>
      </w:r>
    </w:p>
    <w:p w14:paraId="301DF41F" w14:textId="79E50E3C" w:rsidR="00D12343" w:rsidRDefault="00D12343">
      <w:pPr>
        <w:pStyle w:val="TOC5"/>
        <w:rPr>
          <w:rFonts w:asciiTheme="minorHAnsi" w:eastAsiaTheme="minorEastAsia" w:hAnsiTheme="minorHAnsi" w:cstheme="minorBidi"/>
          <w:sz w:val="22"/>
          <w:lang w:val="en-IN" w:eastAsia="ja-JP" w:bidi="hi-IN"/>
        </w:rPr>
      </w:pPr>
      <w:r>
        <w:rPr>
          <w:lang w:eastAsia="zh-CN"/>
        </w:rPr>
        <w:t>6.3.2.2.4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_Toc93961511 \h </w:instrText>
      </w:r>
      <w:r>
        <w:fldChar w:fldCharType="separate"/>
      </w:r>
      <w:r>
        <w:t>32</w:t>
      </w:r>
      <w:r>
        <w:fldChar w:fldCharType="end"/>
      </w:r>
    </w:p>
    <w:p w14:paraId="082B0954" w14:textId="1B93BBFA" w:rsidR="00D12343" w:rsidRDefault="00D12343">
      <w:pPr>
        <w:pStyle w:val="TOC4"/>
        <w:rPr>
          <w:rFonts w:asciiTheme="minorHAnsi" w:eastAsiaTheme="minorEastAsia" w:hAnsiTheme="minorHAnsi" w:cstheme="minorBidi"/>
          <w:sz w:val="22"/>
          <w:lang w:val="en-IN" w:eastAsia="ja-JP" w:bidi="hi-IN"/>
        </w:rPr>
      </w:pPr>
      <w:r>
        <w:t>6.3.2.3</w:t>
      </w:r>
      <w:r>
        <w:rPr>
          <w:rFonts w:asciiTheme="minorHAnsi" w:eastAsiaTheme="minorEastAsia" w:hAnsiTheme="minorHAnsi" w:cstheme="minorBidi"/>
          <w:sz w:val="22"/>
          <w:lang w:val="en-IN" w:eastAsia="ja-JP" w:bidi="hi-IN"/>
        </w:rPr>
        <w:tab/>
      </w:r>
      <w:r>
        <w:t>Resource: Individual EAS Discovery Subscription</w:t>
      </w:r>
      <w:r>
        <w:tab/>
      </w:r>
      <w:r>
        <w:fldChar w:fldCharType="begin"/>
      </w:r>
      <w:r>
        <w:instrText xml:space="preserve"> PAGEREF _Toc93961512 \h </w:instrText>
      </w:r>
      <w:r>
        <w:fldChar w:fldCharType="separate"/>
      </w:r>
      <w:r>
        <w:t>32</w:t>
      </w:r>
      <w:r>
        <w:fldChar w:fldCharType="end"/>
      </w:r>
    </w:p>
    <w:p w14:paraId="76119A9A" w14:textId="123A2D1D" w:rsidR="00D12343" w:rsidRDefault="00D12343">
      <w:pPr>
        <w:pStyle w:val="TOC5"/>
        <w:rPr>
          <w:rFonts w:asciiTheme="minorHAnsi" w:eastAsiaTheme="minorEastAsia" w:hAnsiTheme="minorHAnsi" w:cstheme="minorBidi"/>
          <w:sz w:val="22"/>
          <w:lang w:val="en-IN" w:eastAsia="ja-JP" w:bidi="hi-IN"/>
        </w:rPr>
      </w:pPr>
      <w:r>
        <w:rPr>
          <w:lang w:eastAsia="zh-CN"/>
        </w:rPr>
        <w:t>6.3.2.3.1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_Toc93961513 \h </w:instrText>
      </w:r>
      <w:r>
        <w:fldChar w:fldCharType="separate"/>
      </w:r>
      <w:r>
        <w:t>32</w:t>
      </w:r>
      <w:r>
        <w:fldChar w:fldCharType="end"/>
      </w:r>
    </w:p>
    <w:p w14:paraId="1C6503E7" w14:textId="6F7B3BFD" w:rsidR="00D12343" w:rsidRDefault="00D12343">
      <w:pPr>
        <w:pStyle w:val="TOC5"/>
        <w:rPr>
          <w:rFonts w:asciiTheme="minorHAnsi" w:eastAsiaTheme="minorEastAsia" w:hAnsiTheme="minorHAnsi" w:cstheme="minorBidi"/>
          <w:sz w:val="22"/>
          <w:lang w:val="en-IN" w:eastAsia="ja-JP" w:bidi="hi-IN"/>
        </w:rPr>
      </w:pPr>
      <w:r>
        <w:rPr>
          <w:lang w:eastAsia="zh-CN"/>
        </w:rPr>
        <w:t>6.3.2.3.2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_Toc93961514 \h </w:instrText>
      </w:r>
      <w:r>
        <w:fldChar w:fldCharType="separate"/>
      </w:r>
      <w:r>
        <w:t>32</w:t>
      </w:r>
      <w:r>
        <w:fldChar w:fldCharType="end"/>
      </w:r>
    </w:p>
    <w:p w14:paraId="6A53756E" w14:textId="1D544449" w:rsidR="00D12343" w:rsidRDefault="00D12343">
      <w:pPr>
        <w:pStyle w:val="TOC5"/>
        <w:rPr>
          <w:rFonts w:asciiTheme="minorHAnsi" w:eastAsiaTheme="minorEastAsia" w:hAnsiTheme="minorHAnsi" w:cstheme="minorBidi"/>
          <w:sz w:val="22"/>
          <w:lang w:val="en-IN" w:eastAsia="ja-JP" w:bidi="hi-IN"/>
        </w:rPr>
      </w:pPr>
      <w:r>
        <w:rPr>
          <w:lang w:eastAsia="zh-CN"/>
        </w:rPr>
        <w:t>6.3.2.3.3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_Toc93961515 \h </w:instrText>
      </w:r>
      <w:r>
        <w:fldChar w:fldCharType="separate"/>
      </w:r>
      <w:r>
        <w:t>33</w:t>
      </w:r>
      <w:r>
        <w:fldChar w:fldCharType="end"/>
      </w:r>
    </w:p>
    <w:p w14:paraId="1ECCE5DD" w14:textId="2DB47BF9" w:rsidR="00D12343" w:rsidRDefault="00D12343">
      <w:pPr>
        <w:pStyle w:val="TOC6"/>
        <w:rPr>
          <w:rFonts w:asciiTheme="minorHAnsi" w:eastAsiaTheme="minorEastAsia" w:hAnsiTheme="minorHAnsi" w:cstheme="minorBidi"/>
          <w:sz w:val="22"/>
          <w:lang w:val="en-IN" w:eastAsia="ja-JP" w:bidi="hi-IN"/>
        </w:rPr>
      </w:pPr>
      <w:r>
        <w:rPr>
          <w:lang w:eastAsia="zh-CN"/>
        </w:rPr>
        <w:t>6.3.2.3.3.1</w:t>
      </w:r>
      <w:r>
        <w:rPr>
          <w:rFonts w:asciiTheme="minorHAnsi" w:eastAsiaTheme="minorEastAsia" w:hAnsiTheme="minorHAnsi" w:cstheme="minorBidi"/>
          <w:sz w:val="22"/>
          <w:lang w:val="en-IN" w:eastAsia="ja-JP" w:bidi="hi-IN"/>
        </w:rPr>
        <w:tab/>
      </w:r>
      <w:r>
        <w:rPr>
          <w:lang w:eastAsia="zh-CN"/>
        </w:rPr>
        <w:t>PUT</w:t>
      </w:r>
      <w:r>
        <w:tab/>
      </w:r>
      <w:r>
        <w:fldChar w:fldCharType="begin"/>
      </w:r>
      <w:r>
        <w:instrText xml:space="preserve"> PAGEREF _Toc93961516 \h </w:instrText>
      </w:r>
      <w:r>
        <w:fldChar w:fldCharType="separate"/>
      </w:r>
      <w:r>
        <w:t>33</w:t>
      </w:r>
      <w:r>
        <w:fldChar w:fldCharType="end"/>
      </w:r>
    </w:p>
    <w:p w14:paraId="359B0E27" w14:textId="3ED1EAC5" w:rsidR="00D12343" w:rsidRDefault="00D12343">
      <w:pPr>
        <w:pStyle w:val="TOC6"/>
        <w:rPr>
          <w:rFonts w:asciiTheme="minorHAnsi" w:eastAsiaTheme="minorEastAsia" w:hAnsiTheme="minorHAnsi" w:cstheme="minorBidi"/>
          <w:sz w:val="22"/>
          <w:lang w:val="en-IN" w:eastAsia="ja-JP" w:bidi="hi-IN"/>
        </w:rPr>
      </w:pPr>
      <w:r>
        <w:rPr>
          <w:lang w:eastAsia="zh-CN"/>
        </w:rPr>
        <w:t>6.3.2.3.3.2</w:t>
      </w:r>
      <w:r>
        <w:rPr>
          <w:rFonts w:asciiTheme="minorHAnsi" w:eastAsiaTheme="minorEastAsia" w:hAnsiTheme="minorHAnsi" w:cstheme="minorBidi"/>
          <w:sz w:val="22"/>
          <w:lang w:val="en-IN" w:eastAsia="ja-JP" w:bidi="hi-IN"/>
        </w:rPr>
        <w:tab/>
      </w:r>
      <w:r>
        <w:rPr>
          <w:lang w:eastAsia="zh-CN"/>
        </w:rPr>
        <w:t>DELETE</w:t>
      </w:r>
      <w:r>
        <w:tab/>
      </w:r>
      <w:r>
        <w:fldChar w:fldCharType="begin"/>
      </w:r>
      <w:r>
        <w:instrText xml:space="preserve"> PAGEREF _Toc93961517 \h </w:instrText>
      </w:r>
      <w:r>
        <w:fldChar w:fldCharType="separate"/>
      </w:r>
      <w:r>
        <w:t>34</w:t>
      </w:r>
      <w:r>
        <w:fldChar w:fldCharType="end"/>
      </w:r>
    </w:p>
    <w:p w14:paraId="187AB0DB" w14:textId="28BBAA56" w:rsidR="00D12343" w:rsidRDefault="00D12343">
      <w:pPr>
        <w:pStyle w:val="TOC6"/>
        <w:rPr>
          <w:rFonts w:asciiTheme="minorHAnsi" w:eastAsiaTheme="minorEastAsia" w:hAnsiTheme="minorHAnsi" w:cstheme="minorBidi"/>
          <w:sz w:val="22"/>
          <w:lang w:val="en-IN" w:eastAsia="ja-JP" w:bidi="hi-IN"/>
        </w:rPr>
      </w:pPr>
      <w:r>
        <w:rPr>
          <w:lang w:eastAsia="zh-CN"/>
        </w:rPr>
        <w:t>6.3.2.3.3.3</w:t>
      </w:r>
      <w:r>
        <w:rPr>
          <w:rFonts w:asciiTheme="minorHAnsi" w:eastAsiaTheme="minorEastAsia" w:hAnsiTheme="minorHAnsi" w:cstheme="minorBidi"/>
          <w:sz w:val="22"/>
          <w:lang w:val="en-IN" w:eastAsia="ja-JP" w:bidi="hi-IN"/>
        </w:rPr>
        <w:tab/>
      </w:r>
      <w:r>
        <w:rPr>
          <w:lang w:eastAsia="zh-CN"/>
        </w:rPr>
        <w:t>PATCH</w:t>
      </w:r>
      <w:r>
        <w:tab/>
      </w:r>
      <w:r>
        <w:fldChar w:fldCharType="begin"/>
      </w:r>
      <w:r>
        <w:instrText xml:space="preserve"> PAGEREF _Toc93961518 \h </w:instrText>
      </w:r>
      <w:r>
        <w:fldChar w:fldCharType="separate"/>
      </w:r>
      <w:r>
        <w:t>36</w:t>
      </w:r>
      <w:r>
        <w:fldChar w:fldCharType="end"/>
      </w:r>
    </w:p>
    <w:p w14:paraId="35DF8E5C" w14:textId="00418E62" w:rsidR="00D12343" w:rsidRDefault="00D12343">
      <w:pPr>
        <w:pStyle w:val="TOC5"/>
        <w:rPr>
          <w:rFonts w:asciiTheme="minorHAnsi" w:eastAsiaTheme="minorEastAsia" w:hAnsiTheme="minorHAnsi" w:cstheme="minorBidi"/>
          <w:sz w:val="22"/>
          <w:lang w:val="en-IN" w:eastAsia="ja-JP" w:bidi="hi-IN"/>
        </w:rPr>
      </w:pPr>
      <w:r>
        <w:rPr>
          <w:lang w:eastAsia="zh-CN"/>
        </w:rPr>
        <w:t>6.3.2.3.4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_Toc93961519 \h </w:instrText>
      </w:r>
      <w:r>
        <w:fldChar w:fldCharType="separate"/>
      </w:r>
      <w:r>
        <w:t>37</w:t>
      </w:r>
      <w:r>
        <w:fldChar w:fldCharType="end"/>
      </w:r>
    </w:p>
    <w:p w14:paraId="5C65403A" w14:textId="065D6FFE" w:rsidR="00D12343" w:rsidRDefault="00D12343">
      <w:pPr>
        <w:pStyle w:val="TOC4"/>
        <w:rPr>
          <w:rFonts w:asciiTheme="minorHAnsi" w:eastAsiaTheme="minorEastAsia" w:hAnsiTheme="minorHAnsi" w:cstheme="minorBidi"/>
          <w:sz w:val="22"/>
          <w:lang w:val="en-IN" w:eastAsia="ja-JP" w:bidi="hi-IN"/>
        </w:rPr>
      </w:pPr>
      <w:r>
        <w:t>6.3.2.4</w:t>
      </w:r>
      <w:r>
        <w:rPr>
          <w:rFonts w:asciiTheme="minorHAnsi" w:eastAsiaTheme="minorEastAsia" w:hAnsiTheme="minorHAnsi" w:cstheme="minorBidi"/>
          <w:sz w:val="22"/>
          <w:lang w:val="en-IN" w:eastAsia="ja-JP" w:bidi="hi-IN"/>
        </w:rPr>
        <w:tab/>
      </w:r>
      <w:r>
        <w:t>Resource: EAS Profiles</w:t>
      </w:r>
      <w:r>
        <w:tab/>
      </w:r>
      <w:r>
        <w:fldChar w:fldCharType="begin"/>
      </w:r>
      <w:r>
        <w:instrText xml:space="preserve"> PAGEREF _Toc93961520 \h </w:instrText>
      </w:r>
      <w:r>
        <w:fldChar w:fldCharType="separate"/>
      </w:r>
      <w:r>
        <w:t>37</w:t>
      </w:r>
      <w:r>
        <w:fldChar w:fldCharType="end"/>
      </w:r>
    </w:p>
    <w:p w14:paraId="335DE4FC" w14:textId="6B23A3BE" w:rsidR="00D12343" w:rsidRDefault="00D12343">
      <w:pPr>
        <w:pStyle w:val="TOC5"/>
        <w:rPr>
          <w:rFonts w:asciiTheme="minorHAnsi" w:eastAsiaTheme="minorEastAsia" w:hAnsiTheme="minorHAnsi" w:cstheme="minorBidi"/>
          <w:sz w:val="22"/>
          <w:lang w:val="en-IN" w:eastAsia="ja-JP" w:bidi="hi-IN"/>
        </w:rPr>
      </w:pPr>
      <w:r>
        <w:rPr>
          <w:lang w:eastAsia="zh-CN"/>
        </w:rPr>
        <w:t>6.3.2.4.1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_Toc93961521 \h </w:instrText>
      </w:r>
      <w:r>
        <w:fldChar w:fldCharType="separate"/>
      </w:r>
      <w:r>
        <w:t>37</w:t>
      </w:r>
      <w:r>
        <w:fldChar w:fldCharType="end"/>
      </w:r>
    </w:p>
    <w:p w14:paraId="34267150" w14:textId="71CB89C4" w:rsidR="00D12343" w:rsidRDefault="00D12343">
      <w:pPr>
        <w:pStyle w:val="TOC5"/>
        <w:rPr>
          <w:rFonts w:asciiTheme="minorHAnsi" w:eastAsiaTheme="minorEastAsia" w:hAnsiTheme="minorHAnsi" w:cstheme="minorBidi"/>
          <w:sz w:val="22"/>
          <w:lang w:val="en-IN" w:eastAsia="ja-JP" w:bidi="hi-IN"/>
        </w:rPr>
      </w:pPr>
      <w:r>
        <w:rPr>
          <w:lang w:eastAsia="zh-CN"/>
        </w:rPr>
        <w:t>6.3.2.4.2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_Toc93961522 \h </w:instrText>
      </w:r>
      <w:r>
        <w:fldChar w:fldCharType="separate"/>
      </w:r>
      <w:r>
        <w:t>37</w:t>
      </w:r>
      <w:r>
        <w:fldChar w:fldCharType="end"/>
      </w:r>
    </w:p>
    <w:p w14:paraId="41D5D4C4" w14:textId="1195B0DD" w:rsidR="00D12343" w:rsidRDefault="00D12343">
      <w:pPr>
        <w:pStyle w:val="TOC5"/>
        <w:rPr>
          <w:rFonts w:asciiTheme="minorHAnsi" w:eastAsiaTheme="minorEastAsia" w:hAnsiTheme="minorHAnsi" w:cstheme="minorBidi"/>
          <w:sz w:val="22"/>
          <w:lang w:val="en-IN" w:eastAsia="ja-JP" w:bidi="hi-IN"/>
        </w:rPr>
      </w:pPr>
      <w:r>
        <w:t>6</w:t>
      </w:r>
      <w:r>
        <w:rPr>
          <w:lang w:eastAsia="zh-CN"/>
        </w:rPr>
        <w:t>.3.2.4.3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_Toc93961523 \h </w:instrText>
      </w:r>
      <w:r>
        <w:fldChar w:fldCharType="separate"/>
      </w:r>
      <w:r>
        <w:t>37</w:t>
      </w:r>
      <w:r>
        <w:fldChar w:fldCharType="end"/>
      </w:r>
    </w:p>
    <w:p w14:paraId="435040B7" w14:textId="217CA14C" w:rsidR="00D12343" w:rsidRDefault="00D12343">
      <w:pPr>
        <w:pStyle w:val="TOC6"/>
        <w:rPr>
          <w:rFonts w:asciiTheme="minorHAnsi" w:eastAsiaTheme="minorEastAsia" w:hAnsiTheme="minorHAnsi" w:cstheme="minorBidi"/>
          <w:sz w:val="22"/>
          <w:lang w:val="en-IN" w:eastAsia="ja-JP" w:bidi="hi-IN"/>
        </w:rPr>
      </w:pPr>
      <w:r>
        <w:lastRenderedPageBreak/>
        <w:t>6</w:t>
      </w:r>
      <w:r>
        <w:rPr>
          <w:lang w:eastAsia="zh-CN"/>
        </w:rPr>
        <w:t>.3.2.4.3</w:t>
      </w:r>
      <w:r>
        <w:t>.1</w:t>
      </w:r>
      <w:r>
        <w:rPr>
          <w:rFonts w:asciiTheme="minorHAnsi" w:eastAsiaTheme="minorEastAsia" w:hAnsiTheme="minorHAnsi" w:cstheme="minorBidi"/>
          <w:sz w:val="22"/>
          <w:lang w:val="en-IN" w:eastAsia="ja-JP" w:bidi="hi-IN"/>
        </w:rPr>
        <w:tab/>
      </w:r>
      <w:r>
        <w:t>GET</w:t>
      </w:r>
      <w:r>
        <w:tab/>
      </w:r>
      <w:r>
        <w:fldChar w:fldCharType="begin"/>
      </w:r>
      <w:r>
        <w:instrText xml:space="preserve"> PAGEREF _Toc93961524 \h </w:instrText>
      </w:r>
      <w:r>
        <w:fldChar w:fldCharType="separate"/>
      </w:r>
      <w:r>
        <w:t>37</w:t>
      </w:r>
      <w:r>
        <w:fldChar w:fldCharType="end"/>
      </w:r>
    </w:p>
    <w:p w14:paraId="78CF7A54" w14:textId="5750DBAE" w:rsidR="00D12343" w:rsidRDefault="00D12343">
      <w:pPr>
        <w:pStyle w:val="TOC5"/>
        <w:rPr>
          <w:rFonts w:asciiTheme="minorHAnsi" w:eastAsiaTheme="minorEastAsia" w:hAnsiTheme="minorHAnsi" w:cstheme="minorBidi"/>
          <w:sz w:val="22"/>
          <w:lang w:val="en-IN" w:eastAsia="ja-JP" w:bidi="hi-IN"/>
        </w:rPr>
      </w:pPr>
      <w:r>
        <w:t>6</w:t>
      </w:r>
      <w:r>
        <w:rPr>
          <w:lang w:eastAsia="zh-CN"/>
        </w:rPr>
        <w:t>.3.2.4.4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_Toc93961525 \h </w:instrText>
      </w:r>
      <w:r>
        <w:fldChar w:fldCharType="separate"/>
      </w:r>
      <w:r>
        <w:t>38</w:t>
      </w:r>
      <w:r>
        <w:fldChar w:fldCharType="end"/>
      </w:r>
    </w:p>
    <w:p w14:paraId="4A94DE27" w14:textId="25DF1C64" w:rsidR="00D12343" w:rsidRDefault="00D12343">
      <w:pPr>
        <w:pStyle w:val="TOC3"/>
        <w:rPr>
          <w:rFonts w:asciiTheme="minorHAnsi" w:eastAsiaTheme="minorEastAsia" w:hAnsiTheme="minorHAnsi" w:cstheme="minorBidi"/>
          <w:sz w:val="22"/>
          <w:lang w:val="en-IN" w:eastAsia="ja-JP" w:bidi="hi-IN"/>
        </w:rPr>
      </w:pPr>
      <w:r>
        <w:t>6.3.3</w:t>
      </w:r>
      <w:r>
        <w:rPr>
          <w:rFonts w:asciiTheme="minorHAnsi" w:eastAsiaTheme="minorEastAsia" w:hAnsiTheme="minorHAnsi" w:cstheme="minorBidi"/>
          <w:sz w:val="22"/>
          <w:lang w:val="en-IN" w:eastAsia="ja-JP" w:bidi="hi-IN"/>
        </w:rPr>
        <w:tab/>
      </w:r>
      <w:r>
        <w:t>Custom operations without associated resources</w:t>
      </w:r>
      <w:r>
        <w:tab/>
      </w:r>
      <w:r>
        <w:fldChar w:fldCharType="begin"/>
      </w:r>
      <w:r>
        <w:instrText xml:space="preserve"> PAGEREF _Toc93961526 \h </w:instrText>
      </w:r>
      <w:r>
        <w:fldChar w:fldCharType="separate"/>
      </w:r>
      <w:r>
        <w:t>38</w:t>
      </w:r>
      <w:r>
        <w:fldChar w:fldCharType="end"/>
      </w:r>
    </w:p>
    <w:p w14:paraId="4C1B5EE6" w14:textId="03CA7C3B" w:rsidR="00D12343" w:rsidRDefault="00D12343">
      <w:pPr>
        <w:pStyle w:val="TOC4"/>
        <w:rPr>
          <w:rFonts w:asciiTheme="minorHAnsi" w:eastAsiaTheme="minorEastAsia" w:hAnsiTheme="minorHAnsi" w:cstheme="minorBidi"/>
          <w:sz w:val="22"/>
          <w:lang w:val="en-IN" w:eastAsia="ja-JP" w:bidi="hi-IN"/>
        </w:rPr>
      </w:pPr>
      <w:r>
        <w:t>6.3.3.1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_Toc93961527 \h </w:instrText>
      </w:r>
      <w:r>
        <w:fldChar w:fldCharType="separate"/>
      </w:r>
      <w:r>
        <w:t>38</w:t>
      </w:r>
      <w:r>
        <w:fldChar w:fldCharType="end"/>
      </w:r>
    </w:p>
    <w:p w14:paraId="51148A80" w14:textId="598F420F" w:rsidR="00D12343" w:rsidRDefault="00D12343">
      <w:pPr>
        <w:pStyle w:val="TOC3"/>
        <w:rPr>
          <w:rFonts w:asciiTheme="minorHAnsi" w:eastAsiaTheme="minorEastAsia" w:hAnsiTheme="minorHAnsi" w:cstheme="minorBidi"/>
          <w:sz w:val="22"/>
          <w:lang w:val="en-IN" w:eastAsia="ja-JP" w:bidi="hi-IN"/>
        </w:rPr>
      </w:pPr>
      <w:r>
        <w:t>6.3.4</w:t>
      </w:r>
      <w:r>
        <w:rPr>
          <w:rFonts w:asciiTheme="minorHAnsi" w:eastAsiaTheme="minorEastAsia" w:hAnsiTheme="minorHAnsi" w:cstheme="minorBidi"/>
          <w:sz w:val="22"/>
          <w:lang w:val="en-IN" w:eastAsia="ja-JP" w:bidi="hi-IN"/>
        </w:rPr>
        <w:tab/>
      </w:r>
      <w:r>
        <w:t>Notifications</w:t>
      </w:r>
      <w:r>
        <w:tab/>
      </w:r>
      <w:r>
        <w:fldChar w:fldCharType="begin"/>
      </w:r>
      <w:r>
        <w:instrText xml:space="preserve"> PAGEREF _Toc93961528 \h </w:instrText>
      </w:r>
      <w:r>
        <w:fldChar w:fldCharType="separate"/>
      </w:r>
      <w:r>
        <w:t>38</w:t>
      </w:r>
      <w:r>
        <w:fldChar w:fldCharType="end"/>
      </w:r>
    </w:p>
    <w:p w14:paraId="1C122E63" w14:textId="5EE6C72D" w:rsidR="00D12343" w:rsidRDefault="00D12343">
      <w:pPr>
        <w:pStyle w:val="TOC4"/>
        <w:rPr>
          <w:rFonts w:asciiTheme="minorHAnsi" w:eastAsiaTheme="minorEastAsia" w:hAnsiTheme="minorHAnsi" w:cstheme="minorBidi"/>
          <w:sz w:val="22"/>
          <w:lang w:val="en-IN" w:eastAsia="ja-JP" w:bidi="hi-IN"/>
        </w:rPr>
      </w:pPr>
      <w:r>
        <w:t>6.3.4.1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_Toc93961529 \h </w:instrText>
      </w:r>
      <w:r>
        <w:fldChar w:fldCharType="separate"/>
      </w:r>
      <w:r>
        <w:t>38</w:t>
      </w:r>
      <w:r>
        <w:fldChar w:fldCharType="end"/>
      </w:r>
    </w:p>
    <w:p w14:paraId="008A564C" w14:textId="4F952FB6" w:rsidR="00D12343" w:rsidRDefault="00D12343">
      <w:pPr>
        <w:pStyle w:val="TOC4"/>
        <w:rPr>
          <w:rFonts w:asciiTheme="minorHAnsi" w:eastAsiaTheme="minorEastAsia" w:hAnsiTheme="minorHAnsi" w:cstheme="minorBidi"/>
          <w:sz w:val="22"/>
          <w:lang w:val="en-IN" w:eastAsia="ja-JP" w:bidi="hi-IN"/>
        </w:rPr>
      </w:pPr>
      <w:r>
        <w:rPr>
          <w:lang w:eastAsia="zh-CN"/>
        </w:rPr>
        <w:t>6.3.4.2</w:t>
      </w:r>
      <w:r>
        <w:rPr>
          <w:rFonts w:asciiTheme="minorHAnsi" w:eastAsiaTheme="minorEastAsia" w:hAnsiTheme="minorHAnsi" w:cstheme="minorBidi"/>
          <w:sz w:val="22"/>
          <w:lang w:val="en-IN" w:eastAsia="ja-JP" w:bidi="hi-IN"/>
        </w:rPr>
        <w:tab/>
      </w:r>
      <w:r>
        <w:rPr>
          <w:lang w:eastAsia="zh-CN"/>
        </w:rPr>
        <w:t xml:space="preserve">EAS Discovery </w:t>
      </w:r>
      <w:r>
        <w:t>Notification</w:t>
      </w:r>
      <w:r>
        <w:tab/>
      </w:r>
      <w:r>
        <w:fldChar w:fldCharType="begin"/>
      </w:r>
      <w:r>
        <w:instrText xml:space="preserve"> PAGEREF _Toc93961530 \h </w:instrText>
      </w:r>
      <w:r>
        <w:fldChar w:fldCharType="separate"/>
      </w:r>
      <w:r>
        <w:t>39</w:t>
      </w:r>
      <w:r>
        <w:fldChar w:fldCharType="end"/>
      </w:r>
    </w:p>
    <w:p w14:paraId="561D5C47" w14:textId="7D60FD08" w:rsidR="00D12343" w:rsidRDefault="00D12343">
      <w:pPr>
        <w:pStyle w:val="TOC5"/>
        <w:rPr>
          <w:rFonts w:asciiTheme="minorHAnsi" w:eastAsiaTheme="minorEastAsia" w:hAnsiTheme="minorHAnsi" w:cstheme="minorBidi"/>
          <w:sz w:val="22"/>
          <w:lang w:val="en-IN" w:eastAsia="ja-JP" w:bidi="hi-IN"/>
        </w:rPr>
      </w:pPr>
      <w:r>
        <w:rPr>
          <w:lang w:eastAsia="zh-CN"/>
        </w:rPr>
        <w:t>6.3.4.2.1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_Toc93961531 \h </w:instrText>
      </w:r>
      <w:r>
        <w:fldChar w:fldCharType="separate"/>
      </w:r>
      <w:r>
        <w:t>39</w:t>
      </w:r>
      <w:r>
        <w:fldChar w:fldCharType="end"/>
      </w:r>
    </w:p>
    <w:p w14:paraId="3F69F240" w14:textId="69A8CDA9" w:rsidR="00D12343" w:rsidRDefault="00D12343">
      <w:pPr>
        <w:pStyle w:val="TOC5"/>
        <w:rPr>
          <w:rFonts w:asciiTheme="minorHAnsi" w:eastAsiaTheme="minorEastAsia" w:hAnsiTheme="minorHAnsi" w:cstheme="minorBidi"/>
          <w:sz w:val="22"/>
          <w:lang w:val="en-IN" w:eastAsia="ja-JP" w:bidi="hi-IN"/>
        </w:rPr>
      </w:pPr>
      <w:r>
        <w:rPr>
          <w:lang w:eastAsia="zh-CN"/>
        </w:rPr>
        <w:t>6.3.4.2.2</w:t>
      </w:r>
      <w:r>
        <w:rPr>
          <w:rFonts w:asciiTheme="minorHAnsi" w:eastAsiaTheme="minorEastAsia" w:hAnsiTheme="minorHAnsi" w:cstheme="minorBidi"/>
          <w:sz w:val="22"/>
          <w:lang w:val="en-IN" w:eastAsia="ja-JP" w:bidi="hi-IN"/>
        </w:rPr>
        <w:tab/>
      </w:r>
      <w:r>
        <w:rPr>
          <w:lang w:eastAsia="zh-CN"/>
        </w:rPr>
        <w:t>Notification definition</w:t>
      </w:r>
      <w:r>
        <w:tab/>
      </w:r>
      <w:r>
        <w:fldChar w:fldCharType="begin"/>
      </w:r>
      <w:r>
        <w:instrText xml:space="preserve"> PAGEREF _Toc93961532 \h </w:instrText>
      </w:r>
      <w:r>
        <w:fldChar w:fldCharType="separate"/>
      </w:r>
      <w:r>
        <w:t>39</w:t>
      </w:r>
      <w:r>
        <w:fldChar w:fldCharType="end"/>
      </w:r>
    </w:p>
    <w:p w14:paraId="5E7F5A1D" w14:textId="6BC93FA6" w:rsidR="00D12343" w:rsidRDefault="00D12343">
      <w:pPr>
        <w:pStyle w:val="TOC3"/>
        <w:rPr>
          <w:rFonts w:asciiTheme="minorHAnsi" w:eastAsiaTheme="minorEastAsia" w:hAnsiTheme="minorHAnsi" w:cstheme="minorBidi"/>
          <w:sz w:val="22"/>
          <w:lang w:val="en-IN" w:eastAsia="ja-JP" w:bidi="hi-IN"/>
        </w:rPr>
      </w:pPr>
      <w:r>
        <w:t>6.3.5</w:t>
      </w:r>
      <w:r>
        <w:rPr>
          <w:rFonts w:asciiTheme="minorHAnsi" w:eastAsiaTheme="minorEastAsia" w:hAnsiTheme="minorHAnsi" w:cstheme="minorBidi"/>
          <w:sz w:val="22"/>
          <w:lang w:val="en-IN" w:eastAsia="ja-JP" w:bidi="hi-IN"/>
        </w:rPr>
        <w:tab/>
      </w:r>
      <w:r>
        <w:t>Data Model</w:t>
      </w:r>
      <w:r>
        <w:tab/>
      </w:r>
      <w:r>
        <w:fldChar w:fldCharType="begin"/>
      </w:r>
      <w:r>
        <w:instrText xml:space="preserve"> PAGEREF _Toc93961533 \h </w:instrText>
      </w:r>
      <w:r>
        <w:fldChar w:fldCharType="separate"/>
      </w:r>
      <w:r>
        <w:t>39</w:t>
      </w:r>
      <w:r>
        <w:fldChar w:fldCharType="end"/>
      </w:r>
    </w:p>
    <w:p w14:paraId="56B0F4B5" w14:textId="4A33BAEA" w:rsidR="00D12343" w:rsidRDefault="00D12343">
      <w:pPr>
        <w:pStyle w:val="TOC4"/>
        <w:rPr>
          <w:rFonts w:asciiTheme="minorHAnsi" w:eastAsiaTheme="minorEastAsia" w:hAnsiTheme="minorHAnsi" w:cstheme="minorBidi"/>
          <w:sz w:val="22"/>
          <w:lang w:val="en-IN" w:eastAsia="ja-JP" w:bidi="hi-IN"/>
        </w:rPr>
      </w:pPr>
      <w:r>
        <w:rPr>
          <w:lang w:eastAsia="zh-CN"/>
        </w:rPr>
        <w:t>6.3.5.1</w:t>
      </w:r>
      <w:r>
        <w:rPr>
          <w:rFonts w:asciiTheme="minorHAnsi" w:eastAsiaTheme="minorEastAsia" w:hAnsiTheme="minorHAnsi" w:cstheme="minorBidi"/>
          <w:sz w:val="22"/>
          <w:lang w:val="en-IN" w:eastAsia="ja-JP" w:bidi="hi-IN"/>
        </w:rPr>
        <w:tab/>
      </w:r>
      <w:r>
        <w:rPr>
          <w:lang w:eastAsia="zh-CN"/>
        </w:rPr>
        <w:t>General</w:t>
      </w:r>
      <w:r>
        <w:tab/>
      </w:r>
      <w:r>
        <w:fldChar w:fldCharType="begin"/>
      </w:r>
      <w:r>
        <w:instrText xml:space="preserve"> PAGEREF _Toc93961534 \h </w:instrText>
      </w:r>
      <w:r>
        <w:fldChar w:fldCharType="separate"/>
      </w:r>
      <w:r>
        <w:t>39</w:t>
      </w:r>
      <w:r>
        <w:fldChar w:fldCharType="end"/>
      </w:r>
    </w:p>
    <w:p w14:paraId="5DA8AC5A" w14:textId="046B7B6B" w:rsidR="00D12343" w:rsidRDefault="00D12343">
      <w:pPr>
        <w:pStyle w:val="TOC4"/>
        <w:rPr>
          <w:rFonts w:asciiTheme="minorHAnsi" w:eastAsiaTheme="minorEastAsia" w:hAnsiTheme="minorHAnsi" w:cstheme="minorBidi"/>
          <w:sz w:val="22"/>
          <w:lang w:val="en-IN" w:eastAsia="ja-JP" w:bidi="hi-IN"/>
        </w:rPr>
      </w:pPr>
      <w:r>
        <w:rPr>
          <w:lang w:eastAsia="zh-CN"/>
        </w:rPr>
        <w:t>6.3.5.2</w:t>
      </w:r>
      <w:r>
        <w:rPr>
          <w:rFonts w:asciiTheme="minorHAnsi" w:eastAsiaTheme="minorEastAsia" w:hAnsiTheme="minorHAnsi" w:cstheme="minorBidi"/>
          <w:sz w:val="22"/>
          <w:lang w:val="en-IN" w:eastAsia="ja-JP" w:bidi="hi-IN"/>
        </w:rPr>
        <w:tab/>
      </w:r>
      <w:r>
        <w:rPr>
          <w:lang w:eastAsia="zh-CN"/>
        </w:rPr>
        <w:t>Structured data types</w:t>
      </w:r>
      <w:r>
        <w:tab/>
      </w:r>
      <w:r>
        <w:fldChar w:fldCharType="begin"/>
      </w:r>
      <w:r>
        <w:instrText xml:space="preserve"> PAGEREF _Toc93961535 \h </w:instrText>
      </w:r>
      <w:r>
        <w:fldChar w:fldCharType="separate"/>
      </w:r>
      <w:r>
        <w:t>40</w:t>
      </w:r>
      <w:r>
        <w:fldChar w:fldCharType="end"/>
      </w:r>
    </w:p>
    <w:p w14:paraId="2AE8E86A" w14:textId="675F257D" w:rsidR="00D12343" w:rsidRDefault="00D12343">
      <w:pPr>
        <w:pStyle w:val="TOC5"/>
        <w:rPr>
          <w:rFonts w:asciiTheme="minorHAnsi" w:eastAsiaTheme="minorEastAsia" w:hAnsiTheme="minorHAnsi" w:cstheme="minorBidi"/>
          <w:sz w:val="22"/>
          <w:lang w:val="en-IN" w:eastAsia="ja-JP" w:bidi="hi-IN"/>
        </w:rPr>
      </w:pPr>
      <w:r>
        <w:rPr>
          <w:lang w:eastAsia="zh-CN"/>
        </w:rPr>
        <w:t>6.3.5.2.1</w:t>
      </w:r>
      <w:r>
        <w:rPr>
          <w:rFonts w:asciiTheme="minorHAnsi" w:eastAsiaTheme="minorEastAsia" w:hAnsiTheme="minorHAnsi" w:cstheme="minorBidi"/>
          <w:sz w:val="22"/>
          <w:lang w:val="en-IN" w:eastAsia="ja-JP" w:bidi="hi-IN"/>
        </w:rPr>
        <w:tab/>
      </w:r>
      <w:r>
        <w:rPr>
          <w:lang w:eastAsia="zh-CN"/>
        </w:rPr>
        <w:t>Introduction</w:t>
      </w:r>
      <w:r>
        <w:tab/>
      </w:r>
      <w:r>
        <w:fldChar w:fldCharType="begin"/>
      </w:r>
      <w:r>
        <w:instrText xml:space="preserve"> PAGEREF _Toc93961536 \h </w:instrText>
      </w:r>
      <w:r>
        <w:fldChar w:fldCharType="separate"/>
      </w:r>
      <w:r>
        <w:t>40</w:t>
      </w:r>
      <w:r>
        <w:fldChar w:fldCharType="end"/>
      </w:r>
    </w:p>
    <w:p w14:paraId="4428FDAE" w14:textId="79599DC2" w:rsidR="00D12343" w:rsidRDefault="00D12343">
      <w:pPr>
        <w:pStyle w:val="TOC5"/>
        <w:rPr>
          <w:rFonts w:asciiTheme="minorHAnsi" w:eastAsiaTheme="minorEastAsia" w:hAnsiTheme="minorHAnsi" w:cstheme="minorBidi"/>
          <w:sz w:val="22"/>
          <w:lang w:val="en-IN" w:eastAsia="ja-JP" w:bidi="hi-IN"/>
        </w:rPr>
      </w:pPr>
      <w:r>
        <w:rPr>
          <w:lang w:eastAsia="zh-CN"/>
        </w:rPr>
        <w:t>6.3.5.2.2</w:t>
      </w:r>
      <w:r>
        <w:rPr>
          <w:rFonts w:asciiTheme="minorHAnsi" w:eastAsiaTheme="minorEastAsia" w:hAnsiTheme="minorHAnsi" w:cstheme="minorBidi"/>
          <w:sz w:val="22"/>
          <w:lang w:val="en-IN" w:eastAsia="ja-JP" w:bidi="hi-IN"/>
        </w:rPr>
        <w:tab/>
      </w:r>
      <w:r>
        <w:rPr>
          <w:lang w:eastAsia="zh-CN"/>
        </w:rPr>
        <w:t xml:space="preserve">Type: </w:t>
      </w:r>
      <w:r>
        <w:t>EasDiscoveryReq</w:t>
      </w:r>
      <w:r>
        <w:tab/>
      </w:r>
      <w:r>
        <w:fldChar w:fldCharType="begin"/>
      </w:r>
      <w:r>
        <w:instrText xml:space="preserve"> PAGEREF _Toc93961537 \h </w:instrText>
      </w:r>
      <w:r>
        <w:fldChar w:fldCharType="separate"/>
      </w:r>
      <w:r>
        <w:t>40</w:t>
      </w:r>
      <w:r>
        <w:fldChar w:fldCharType="end"/>
      </w:r>
    </w:p>
    <w:p w14:paraId="7398C783" w14:textId="4BDCD4A6" w:rsidR="00D12343" w:rsidRDefault="00D12343">
      <w:pPr>
        <w:pStyle w:val="TOC5"/>
        <w:rPr>
          <w:rFonts w:asciiTheme="minorHAnsi" w:eastAsiaTheme="minorEastAsia" w:hAnsiTheme="minorHAnsi" w:cstheme="minorBidi"/>
          <w:sz w:val="22"/>
          <w:lang w:val="en-IN" w:eastAsia="ja-JP" w:bidi="hi-IN"/>
        </w:rPr>
      </w:pPr>
      <w:r>
        <w:rPr>
          <w:lang w:eastAsia="zh-CN"/>
        </w:rPr>
        <w:t>6.3.5.2.3</w:t>
      </w:r>
      <w:r>
        <w:rPr>
          <w:rFonts w:asciiTheme="minorHAnsi" w:eastAsiaTheme="minorEastAsia" w:hAnsiTheme="minorHAnsi" w:cstheme="minorBidi"/>
          <w:sz w:val="22"/>
          <w:lang w:val="en-IN" w:eastAsia="ja-JP" w:bidi="hi-IN"/>
        </w:rPr>
        <w:tab/>
      </w:r>
      <w:r>
        <w:rPr>
          <w:lang w:eastAsia="zh-CN"/>
        </w:rPr>
        <w:t xml:space="preserve">Type: </w:t>
      </w:r>
      <w:r>
        <w:t>EasDiscoveryResp</w:t>
      </w:r>
      <w:r>
        <w:tab/>
      </w:r>
      <w:r>
        <w:fldChar w:fldCharType="begin"/>
      </w:r>
      <w:r>
        <w:instrText xml:space="preserve"> PAGEREF _Toc93961538 \h </w:instrText>
      </w:r>
      <w:r>
        <w:fldChar w:fldCharType="separate"/>
      </w:r>
      <w:r>
        <w:t>40</w:t>
      </w:r>
      <w:r>
        <w:fldChar w:fldCharType="end"/>
      </w:r>
    </w:p>
    <w:p w14:paraId="472ADB7C" w14:textId="5A722A2B" w:rsidR="00D12343" w:rsidRDefault="00D12343">
      <w:pPr>
        <w:pStyle w:val="TOC5"/>
        <w:rPr>
          <w:rFonts w:asciiTheme="minorHAnsi" w:eastAsiaTheme="minorEastAsia" w:hAnsiTheme="minorHAnsi" w:cstheme="minorBidi"/>
          <w:sz w:val="22"/>
          <w:lang w:val="en-IN" w:eastAsia="ja-JP" w:bidi="hi-IN"/>
        </w:rPr>
      </w:pPr>
      <w:r>
        <w:rPr>
          <w:lang w:eastAsia="zh-CN"/>
        </w:rPr>
        <w:t>6.3.5.2.4</w:t>
      </w:r>
      <w:r>
        <w:rPr>
          <w:rFonts w:asciiTheme="minorHAnsi" w:eastAsiaTheme="minorEastAsia" w:hAnsiTheme="minorHAnsi" w:cstheme="minorBidi"/>
          <w:sz w:val="22"/>
          <w:lang w:val="en-IN" w:eastAsia="ja-JP" w:bidi="hi-IN"/>
        </w:rPr>
        <w:tab/>
      </w:r>
      <w:r>
        <w:rPr>
          <w:lang w:eastAsia="zh-CN"/>
        </w:rPr>
        <w:t xml:space="preserve">Type: </w:t>
      </w:r>
      <w:r>
        <w:t>EasDiscoverySubscription</w:t>
      </w:r>
      <w:r>
        <w:tab/>
      </w:r>
      <w:r>
        <w:fldChar w:fldCharType="begin"/>
      </w:r>
      <w:r>
        <w:instrText xml:space="preserve"> PAGEREF _Toc93961539 \h </w:instrText>
      </w:r>
      <w:r>
        <w:fldChar w:fldCharType="separate"/>
      </w:r>
      <w:r>
        <w:t>40</w:t>
      </w:r>
      <w:r>
        <w:fldChar w:fldCharType="end"/>
      </w:r>
    </w:p>
    <w:p w14:paraId="5232F74B" w14:textId="66A9E52C" w:rsidR="00D12343" w:rsidRDefault="00D12343">
      <w:pPr>
        <w:pStyle w:val="TOC5"/>
        <w:rPr>
          <w:rFonts w:asciiTheme="minorHAnsi" w:eastAsiaTheme="minorEastAsia" w:hAnsiTheme="minorHAnsi" w:cstheme="minorBidi"/>
          <w:sz w:val="22"/>
          <w:lang w:val="en-IN" w:eastAsia="ja-JP" w:bidi="hi-IN"/>
        </w:rPr>
      </w:pPr>
      <w:r>
        <w:rPr>
          <w:lang w:eastAsia="zh-CN"/>
        </w:rPr>
        <w:t>6.3.5.2.5</w:t>
      </w:r>
      <w:r>
        <w:rPr>
          <w:rFonts w:asciiTheme="minorHAnsi" w:eastAsiaTheme="minorEastAsia" w:hAnsiTheme="minorHAnsi" w:cstheme="minorBidi"/>
          <w:sz w:val="22"/>
          <w:lang w:val="en-IN" w:eastAsia="ja-JP" w:bidi="hi-IN"/>
        </w:rPr>
        <w:tab/>
      </w:r>
      <w:r>
        <w:rPr>
          <w:lang w:eastAsia="zh-CN"/>
        </w:rPr>
        <w:t xml:space="preserve">Type: </w:t>
      </w:r>
      <w:r>
        <w:t>EasDiscoveryNotification</w:t>
      </w:r>
      <w:r>
        <w:tab/>
      </w:r>
      <w:r>
        <w:fldChar w:fldCharType="begin"/>
      </w:r>
      <w:r>
        <w:instrText xml:space="preserve"> PAGEREF _Toc93961540 \h </w:instrText>
      </w:r>
      <w:r>
        <w:fldChar w:fldCharType="separate"/>
      </w:r>
      <w:r>
        <w:t>41</w:t>
      </w:r>
      <w:r>
        <w:fldChar w:fldCharType="end"/>
      </w:r>
    </w:p>
    <w:p w14:paraId="0845CA85" w14:textId="61801D7E" w:rsidR="00D12343" w:rsidRDefault="00D12343">
      <w:pPr>
        <w:pStyle w:val="TOC5"/>
        <w:rPr>
          <w:rFonts w:asciiTheme="minorHAnsi" w:eastAsiaTheme="minorEastAsia" w:hAnsiTheme="minorHAnsi" w:cstheme="minorBidi"/>
          <w:sz w:val="22"/>
          <w:lang w:val="en-IN" w:eastAsia="ja-JP" w:bidi="hi-IN"/>
        </w:rPr>
      </w:pPr>
      <w:r>
        <w:rPr>
          <w:lang w:eastAsia="zh-CN"/>
        </w:rPr>
        <w:t>6.3.5.2.6</w:t>
      </w:r>
      <w:r>
        <w:rPr>
          <w:rFonts w:asciiTheme="minorHAnsi" w:eastAsiaTheme="minorEastAsia" w:hAnsiTheme="minorHAnsi" w:cstheme="minorBidi"/>
          <w:sz w:val="22"/>
          <w:lang w:val="en-IN" w:eastAsia="ja-JP" w:bidi="hi-IN"/>
        </w:rPr>
        <w:tab/>
      </w:r>
      <w:r>
        <w:rPr>
          <w:lang w:eastAsia="zh-CN"/>
        </w:rPr>
        <w:t xml:space="preserve">Type: </w:t>
      </w:r>
      <w:r>
        <w:t>EasDiscoveryFilter</w:t>
      </w:r>
      <w:r>
        <w:tab/>
      </w:r>
      <w:r>
        <w:fldChar w:fldCharType="begin"/>
      </w:r>
      <w:r>
        <w:instrText xml:space="preserve"> PAGEREF _Toc93961541 \h </w:instrText>
      </w:r>
      <w:r>
        <w:fldChar w:fldCharType="separate"/>
      </w:r>
      <w:r>
        <w:t>42</w:t>
      </w:r>
      <w:r>
        <w:fldChar w:fldCharType="end"/>
      </w:r>
    </w:p>
    <w:p w14:paraId="787714B9" w14:textId="1B0799CA" w:rsidR="00D12343" w:rsidRDefault="00D12343">
      <w:pPr>
        <w:pStyle w:val="TOC5"/>
        <w:rPr>
          <w:rFonts w:asciiTheme="minorHAnsi" w:eastAsiaTheme="minorEastAsia" w:hAnsiTheme="minorHAnsi" w:cstheme="minorBidi"/>
          <w:sz w:val="22"/>
          <w:lang w:val="en-IN" w:eastAsia="ja-JP" w:bidi="hi-IN"/>
        </w:rPr>
      </w:pPr>
      <w:r>
        <w:rPr>
          <w:lang w:eastAsia="zh-CN"/>
        </w:rPr>
        <w:t>6.3.5.2.7</w:t>
      </w:r>
      <w:r>
        <w:rPr>
          <w:rFonts w:asciiTheme="minorHAnsi" w:eastAsiaTheme="minorEastAsia" w:hAnsiTheme="minorHAnsi" w:cstheme="minorBidi"/>
          <w:sz w:val="22"/>
          <w:lang w:val="en-IN" w:eastAsia="ja-JP" w:bidi="hi-IN"/>
        </w:rPr>
        <w:tab/>
      </w:r>
      <w:r>
        <w:rPr>
          <w:lang w:eastAsia="zh-CN"/>
        </w:rPr>
        <w:t xml:space="preserve">Type: </w:t>
      </w:r>
      <w:r>
        <w:t>EasCharacteristics</w:t>
      </w:r>
      <w:r>
        <w:tab/>
      </w:r>
      <w:r>
        <w:fldChar w:fldCharType="begin"/>
      </w:r>
      <w:r>
        <w:instrText xml:space="preserve"> PAGEREF _Toc93961542 \h </w:instrText>
      </w:r>
      <w:r>
        <w:fldChar w:fldCharType="separate"/>
      </w:r>
      <w:r>
        <w:t>42</w:t>
      </w:r>
      <w:r>
        <w:fldChar w:fldCharType="end"/>
      </w:r>
    </w:p>
    <w:p w14:paraId="0B62F732" w14:textId="0F6C688D" w:rsidR="00D12343" w:rsidRDefault="00D12343">
      <w:pPr>
        <w:pStyle w:val="TOC5"/>
        <w:rPr>
          <w:rFonts w:asciiTheme="minorHAnsi" w:eastAsiaTheme="minorEastAsia" w:hAnsiTheme="minorHAnsi" w:cstheme="minorBidi"/>
          <w:sz w:val="22"/>
          <w:lang w:val="en-IN" w:eastAsia="ja-JP" w:bidi="hi-IN"/>
        </w:rPr>
      </w:pPr>
      <w:r>
        <w:rPr>
          <w:lang w:eastAsia="zh-CN"/>
        </w:rPr>
        <w:t>6.3.5.2.8</w:t>
      </w:r>
      <w:r>
        <w:rPr>
          <w:rFonts w:asciiTheme="minorHAnsi" w:eastAsiaTheme="minorEastAsia" w:hAnsiTheme="minorHAnsi" w:cstheme="minorBidi"/>
          <w:sz w:val="22"/>
          <w:lang w:val="en-IN" w:eastAsia="ja-JP" w:bidi="hi-IN"/>
        </w:rPr>
        <w:tab/>
      </w:r>
      <w:r>
        <w:rPr>
          <w:lang w:eastAsia="zh-CN"/>
        </w:rPr>
        <w:t xml:space="preserve">Type: </w:t>
      </w:r>
      <w:r>
        <w:rPr>
          <w:lang w:eastAsia="ko-KR"/>
        </w:rPr>
        <w:t>DiscoveredEas</w:t>
      </w:r>
      <w:r>
        <w:tab/>
      </w:r>
      <w:r>
        <w:fldChar w:fldCharType="begin"/>
      </w:r>
      <w:r>
        <w:instrText xml:space="preserve"> PAGEREF _Toc93961543 \h </w:instrText>
      </w:r>
      <w:r>
        <w:fldChar w:fldCharType="separate"/>
      </w:r>
      <w:r>
        <w:t>42</w:t>
      </w:r>
      <w:r>
        <w:fldChar w:fldCharType="end"/>
      </w:r>
    </w:p>
    <w:p w14:paraId="6EB1E18C" w14:textId="663BE511" w:rsidR="00D12343" w:rsidRDefault="00D12343">
      <w:pPr>
        <w:pStyle w:val="TOC5"/>
        <w:rPr>
          <w:rFonts w:asciiTheme="minorHAnsi" w:eastAsiaTheme="minorEastAsia" w:hAnsiTheme="minorHAnsi" w:cstheme="minorBidi"/>
          <w:sz w:val="22"/>
          <w:lang w:val="en-IN" w:eastAsia="ja-JP" w:bidi="hi-IN"/>
        </w:rPr>
      </w:pPr>
      <w:r>
        <w:rPr>
          <w:lang w:eastAsia="zh-CN"/>
        </w:rPr>
        <w:t>6.3.5.2.9</w:t>
      </w:r>
      <w:r>
        <w:rPr>
          <w:rFonts w:asciiTheme="minorHAnsi" w:eastAsiaTheme="minorEastAsia" w:hAnsiTheme="minorHAnsi" w:cstheme="minorBidi"/>
          <w:sz w:val="22"/>
          <w:lang w:val="en-IN" w:eastAsia="ja-JP" w:bidi="hi-IN"/>
        </w:rPr>
        <w:tab/>
      </w:r>
      <w:r>
        <w:rPr>
          <w:lang w:eastAsia="zh-CN"/>
        </w:rPr>
        <w:t>Type: EasDynamicInfoFilter</w:t>
      </w:r>
      <w:r>
        <w:tab/>
      </w:r>
      <w:r>
        <w:fldChar w:fldCharType="begin"/>
      </w:r>
      <w:r>
        <w:instrText xml:space="preserve"> PAGEREF _Toc93961544 \h </w:instrText>
      </w:r>
      <w:r>
        <w:fldChar w:fldCharType="separate"/>
      </w:r>
      <w:r>
        <w:t>42</w:t>
      </w:r>
      <w:r>
        <w:fldChar w:fldCharType="end"/>
      </w:r>
    </w:p>
    <w:p w14:paraId="3926B464" w14:textId="3877312F" w:rsidR="00D12343" w:rsidRDefault="00D12343">
      <w:pPr>
        <w:pStyle w:val="TOC5"/>
        <w:rPr>
          <w:rFonts w:asciiTheme="minorHAnsi" w:eastAsiaTheme="minorEastAsia" w:hAnsiTheme="minorHAnsi" w:cstheme="minorBidi"/>
          <w:sz w:val="22"/>
          <w:lang w:val="en-IN" w:eastAsia="ja-JP" w:bidi="hi-IN"/>
        </w:rPr>
      </w:pPr>
      <w:r>
        <w:rPr>
          <w:lang w:eastAsia="zh-CN"/>
        </w:rPr>
        <w:t>6.3.5.2.10</w:t>
      </w:r>
      <w:r>
        <w:rPr>
          <w:rFonts w:asciiTheme="minorHAnsi" w:eastAsiaTheme="minorEastAsia" w:hAnsiTheme="minorHAnsi" w:cstheme="minorBidi"/>
          <w:sz w:val="22"/>
          <w:lang w:val="en-IN" w:eastAsia="ja-JP" w:bidi="hi-IN"/>
        </w:rPr>
        <w:tab/>
      </w:r>
      <w:r>
        <w:rPr>
          <w:lang w:eastAsia="zh-CN"/>
        </w:rPr>
        <w:t>Type: EasDynamicInfoFilterData</w:t>
      </w:r>
      <w:r>
        <w:tab/>
      </w:r>
      <w:r>
        <w:fldChar w:fldCharType="begin"/>
      </w:r>
      <w:r>
        <w:instrText xml:space="preserve"> PAGEREF _Toc93961545 \h </w:instrText>
      </w:r>
      <w:r>
        <w:fldChar w:fldCharType="separate"/>
      </w:r>
      <w:r>
        <w:t>43</w:t>
      </w:r>
      <w:r>
        <w:fldChar w:fldCharType="end"/>
      </w:r>
    </w:p>
    <w:p w14:paraId="1CE335F9" w14:textId="0D602157" w:rsidR="00D12343" w:rsidRDefault="00D12343">
      <w:pPr>
        <w:pStyle w:val="TOC5"/>
        <w:rPr>
          <w:rFonts w:asciiTheme="minorHAnsi" w:eastAsiaTheme="minorEastAsia" w:hAnsiTheme="minorHAnsi" w:cstheme="minorBidi"/>
          <w:sz w:val="22"/>
          <w:lang w:val="en-IN" w:eastAsia="ja-JP" w:bidi="hi-IN"/>
        </w:rPr>
      </w:pPr>
      <w:r>
        <w:rPr>
          <w:lang w:eastAsia="zh-CN"/>
        </w:rPr>
        <w:t>6.3.5.2.11</w:t>
      </w:r>
      <w:r>
        <w:rPr>
          <w:rFonts w:asciiTheme="minorHAnsi" w:eastAsiaTheme="minorEastAsia" w:hAnsiTheme="minorHAnsi" w:cstheme="minorBidi"/>
          <w:sz w:val="22"/>
          <w:lang w:val="en-IN" w:eastAsia="ja-JP" w:bidi="hi-IN"/>
        </w:rPr>
        <w:tab/>
      </w:r>
      <w:r>
        <w:rPr>
          <w:lang w:eastAsia="zh-CN"/>
        </w:rPr>
        <w:t xml:space="preserve">Type: </w:t>
      </w:r>
      <w:r>
        <w:t>ACCharacteristics</w:t>
      </w:r>
      <w:r>
        <w:tab/>
      </w:r>
      <w:r>
        <w:fldChar w:fldCharType="begin"/>
      </w:r>
      <w:r>
        <w:instrText xml:space="preserve"> PAGEREF _Toc93961546 \h </w:instrText>
      </w:r>
      <w:r>
        <w:fldChar w:fldCharType="separate"/>
      </w:r>
      <w:r>
        <w:t>43</w:t>
      </w:r>
      <w:r>
        <w:fldChar w:fldCharType="end"/>
      </w:r>
    </w:p>
    <w:p w14:paraId="539A5C89" w14:textId="63F6B3FD" w:rsidR="00D12343" w:rsidRDefault="00D12343">
      <w:pPr>
        <w:pStyle w:val="TOC5"/>
        <w:rPr>
          <w:rFonts w:asciiTheme="minorHAnsi" w:eastAsiaTheme="minorEastAsia" w:hAnsiTheme="minorHAnsi" w:cstheme="minorBidi"/>
          <w:sz w:val="22"/>
          <w:lang w:val="en-IN" w:eastAsia="ja-JP" w:bidi="hi-IN"/>
        </w:rPr>
      </w:pPr>
      <w:r>
        <w:rPr>
          <w:lang w:eastAsia="zh-CN"/>
        </w:rPr>
        <w:t>6.3.5.2.12</w:t>
      </w:r>
      <w:r>
        <w:rPr>
          <w:rFonts w:asciiTheme="minorHAnsi" w:eastAsiaTheme="minorEastAsia" w:hAnsiTheme="minorHAnsi" w:cstheme="minorBidi"/>
          <w:sz w:val="22"/>
          <w:lang w:val="en-IN" w:eastAsia="ja-JP" w:bidi="hi-IN"/>
        </w:rPr>
        <w:tab/>
      </w:r>
      <w:r>
        <w:rPr>
          <w:lang w:eastAsia="zh-CN"/>
        </w:rPr>
        <w:t xml:space="preserve">Type: </w:t>
      </w:r>
      <w:r>
        <w:t>EasDiscoverySubscription</w:t>
      </w:r>
      <w:r>
        <w:rPr>
          <w:lang w:eastAsia="ja-JP"/>
        </w:rPr>
        <w:t>Patch</w:t>
      </w:r>
      <w:r>
        <w:tab/>
      </w:r>
      <w:r>
        <w:fldChar w:fldCharType="begin"/>
      </w:r>
      <w:r>
        <w:instrText xml:space="preserve"> PAGEREF _Toc93961547 \h </w:instrText>
      </w:r>
      <w:r>
        <w:fldChar w:fldCharType="separate"/>
      </w:r>
      <w:r>
        <w:t>43</w:t>
      </w:r>
      <w:r>
        <w:fldChar w:fldCharType="end"/>
      </w:r>
    </w:p>
    <w:p w14:paraId="63DCCDC2" w14:textId="127F1AB5" w:rsidR="00D12343" w:rsidRDefault="00D12343">
      <w:pPr>
        <w:pStyle w:val="TOC4"/>
        <w:rPr>
          <w:rFonts w:asciiTheme="minorHAnsi" w:eastAsiaTheme="minorEastAsia" w:hAnsiTheme="minorHAnsi" w:cstheme="minorBidi"/>
          <w:sz w:val="22"/>
          <w:lang w:val="en-IN" w:eastAsia="ja-JP" w:bidi="hi-IN"/>
        </w:rPr>
      </w:pPr>
      <w:r>
        <w:rPr>
          <w:lang w:eastAsia="zh-CN"/>
        </w:rPr>
        <w:t>6.3.5.3</w:t>
      </w:r>
      <w:r>
        <w:rPr>
          <w:rFonts w:asciiTheme="minorHAnsi" w:eastAsiaTheme="minorEastAsia" w:hAnsiTheme="minorHAnsi" w:cstheme="minorBidi"/>
          <w:sz w:val="22"/>
          <w:lang w:val="en-IN" w:eastAsia="ja-JP" w:bidi="hi-IN"/>
        </w:rPr>
        <w:tab/>
      </w:r>
      <w:r>
        <w:rPr>
          <w:lang w:eastAsia="zh-CN"/>
        </w:rPr>
        <w:t>Simple data types and enumerations</w:t>
      </w:r>
      <w:r>
        <w:tab/>
      </w:r>
      <w:r>
        <w:fldChar w:fldCharType="begin"/>
      </w:r>
      <w:r>
        <w:instrText xml:space="preserve"> PAGEREF _Toc93961548 \h </w:instrText>
      </w:r>
      <w:r>
        <w:fldChar w:fldCharType="separate"/>
      </w:r>
      <w:r>
        <w:t>43</w:t>
      </w:r>
      <w:r>
        <w:fldChar w:fldCharType="end"/>
      </w:r>
    </w:p>
    <w:p w14:paraId="28CE6B16" w14:textId="0D1D6B8C" w:rsidR="00D12343" w:rsidRDefault="00D12343">
      <w:pPr>
        <w:pStyle w:val="TOC5"/>
        <w:rPr>
          <w:rFonts w:asciiTheme="minorHAnsi" w:eastAsiaTheme="minorEastAsia" w:hAnsiTheme="minorHAnsi" w:cstheme="minorBidi"/>
          <w:sz w:val="22"/>
          <w:lang w:val="en-IN" w:eastAsia="ja-JP" w:bidi="hi-IN"/>
        </w:rPr>
      </w:pPr>
      <w:r>
        <w:rPr>
          <w:lang w:eastAsia="zh-CN"/>
        </w:rPr>
        <w:t>6.3</w:t>
      </w:r>
      <w:r>
        <w:t>.5.3.1</w:t>
      </w:r>
      <w:r>
        <w:rPr>
          <w:rFonts w:asciiTheme="minorHAnsi" w:eastAsiaTheme="minorEastAsia" w:hAnsiTheme="minorHAnsi" w:cstheme="minorBidi"/>
          <w:sz w:val="22"/>
          <w:lang w:val="en-IN" w:eastAsia="ja-JP" w:bidi="hi-IN"/>
        </w:rPr>
        <w:tab/>
      </w:r>
      <w:r>
        <w:t>Introduction</w:t>
      </w:r>
      <w:r>
        <w:tab/>
      </w:r>
      <w:r>
        <w:fldChar w:fldCharType="begin"/>
      </w:r>
      <w:r>
        <w:instrText xml:space="preserve"> PAGEREF _Toc93961549 \h </w:instrText>
      </w:r>
      <w:r>
        <w:fldChar w:fldCharType="separate"/>
      </w:r>
      <w:r>
        <w:t>43</w:t>
      </w:r>
      <w:r>
        <w:fldChar w:fldCharType="end"/>
      </w:r>
    </w:p>
    <w:p w14:paraId="11EEFC25" w14:textId="2EF3AC14" w:rsidR="00D12343" w:rsidRDefault="00D12343">
      <w:pPr>
        <w:pStyle w:val="TOC5"/>
        <w:rPr>
          <w:rFonts w:asciiTheme="minorHAnsi" w:eastAsiaTheme="minorEastAsia" w:hAnsiTheme="minorHAnsi" w:cstheme="minorBidi"/>
          <w:sz w:val="22"/>
          <w:lang w:val="en-IN" w:eastAsia="ja-JP" w:bidi="hi-IN"/>
        </w:rPr>
      </w:pPr>
      <w:r>
        <w:rPr>
          <w:lang w:eastAsia="zh-CN"/>
        </w:rPr>
        <w:t>6.3</w:t>
      </w:r>
      <w:r>
        <w:t>.5.3.2</w:t>
      </w:r>
      <w:r>
        <w:rPr>
          <w:rFonts w:asciiTheme="minorHAnsi" w:eastAsiaTheme="minorEastAsia" w:hAnsiTheme="minorHAnsi" w:cstheme="minorBidi"/>
          <w:sz w:val="22"/>
          <w:lang w:val="en-IN" w:eastAsia="ja-JP" w:bidi="hi-IN"/>
        </w:rPr>
        <w:tab/>
      </w:r>
      <w:r>
        <w:t>Simple data types</w:t>
      </w:r>
      <w:r>
        <w:tab/>
      </w:r>
      <w:r>
        <w:fldChar w:fldCharType="begin"/>
      </w:r>
      <w:r>
        <w:instrText xml:space="preserve"> PAGEREF _Toc93961550 \h </w:instrText>
      </w:r>
      <w:r>
        <w:fldChar w:fldCharType="separate"/>
      </w:r>
      <w:r>
        <w:t>43</w:t>
      </w:r>
      <w:r>
        <w:fldChar w:fldCharType="end"/>
      </w:r>
    </w:p>
    <w:p w14:paraId="184BC00E" w14:textId="77B9EC60" w:rsidR="00D12343" w:rsidRDefault="00D12343">
      <w:pPr>
        <w:pStyle w:val="TOC5"/>
        <w:rPr>
          <w:rFonts w:asciiTheme="minorHAnsi" w:eastAsiaTheme="minorEastAsia" w:hAnsiTheme="minorHAnsi" w:cstheme="minorBidi"/>
          <w:sz w:val="22"/>
          <w:lang w:val="en-IN" w:eastAsia="ja-JP" w:bidi="hi-IN"/>
        </w:rPr>
      </w:pPr>
      <w:r>
        <w:rPr>
          <w:lang w:eastAsia="zh-CN"/>
        </w:rPr>
        <w:t>6.3</w:t>
      </w:r>
      <w:r>
        <w:t>.5.3.3</w:t>
      </w:r>
      <w:r>
        <w:rPr>
          <w:rFonts w:asciiTheme="minorHAnsi" w:eastAsiaTheme="minorEastAsia" w:hAnsiTheme="minorHAnsi" w:cstheme="minorBidi"/>
          <w:sz w:val="22"/>
          <w:lang w:val="en-IN" w:eastAsia="ja-JP" w:bidi="hi-IN"/>
        </w:rPr>
        <w:tab/>
      </w:r>
      <w:r>
        <w:t>Enumeration: EASDiscEventIDs</w:t>
      </w:r>
      <w:r>
        <w:tab/>
      </w:r>
      <w:r>
        <w:fldChar w:fldCharType="begin"/>
      </w:r>
      <w:r>
        <w:instrText xml:space="preserve"> PAGEREF _Toc93961551 \h </w:instrText>
      </w:r>
      <w:r>
        <w:fldChar w:fldCharType="separate"/>
      </w:r>
      <w:r>
        <w:t>44</w:t>
      </w:r>
      <w:r>
        <w:fldChar w:fldCharType="end"/>
      </w:r>
    </w:p>
    <w:p w14:paraId="2D139DCC" w14:textId="35E04216" w:rsidR="00D12343" w:rsidRDefault="00D12343">
      <w:pPr>
        <w:pStyle w:val="TOC3"/>
        <w:rPr>
          <w:rFonts w:asciiTheme="minorHAnsi" w:eastAsiaTheme="minorEastAsia" w:hAnsiTheme="minorHAnsi" w:cstheme="minorBidi"/>
          <w:sz w:val="22"/>
          <w:lang w:val="en-IN" w:eastAsia="ja-JP" w:bidi="hi-IN"/>
        </w:rPr>
      </w:pPr>
      <w:r>
        <w:t>6.3.6</w:t>
      </w:r>
      <w:r>
        <w:rPr>
          <w:rFonts w:asciiTheme="minorHAnsi" w:eastAsiaTheme="minorEastAsia" w:hAnsiTheme="minorHAnsi" w:cstheme="minorBidi"/>
          <w:sz w:val="22"/>
          <w:lang w:val="en-IN" w:eastAsia="ja-JP" w:bidi="hi-IN"/>
        </w:rPr>
        <w:tab/>
      </w:r>
      <w:r>
        <w:t>Error Handling</w:t>
      </w:r>
      <w:r>
        <w:tab/>
      </w:r>
      <w:r>
        <w:fldChar w:fldCharType="begin"/>
      </w:r>
      <w:r>
        <w:instrText xml:space="preserve"> PAGEREF _Toc93961552 \h </w:instrText>
      </w:r>
      <w:r>
        <w:fldChar w:fldCharType="separate"/>
      </w:r>
      <w:r>
        <w:t>44</w:t>
      </w:r>
      <w:r>
        <w:fldChar w:fldCharType="end"/>
      </w:r>
    </w:p>
    <w:p w14:paraId="6499643D" w14:textId="26A7F3A6" w:rsidR="00D12343" w:rsidRDefault="00D12343">
      <w:pPr>
        <w:pStyle w:val="TOC3"/>
        <w:rPr>
          <w:rFonts w:asciiTheme="minorHAnsi" w:eastAsiaTheme="minorEastAsia" w:hAnsiTheme="minorHAnsi" w:cstheme="minorBidi"/>
          <w:sz w:val="22"/>
          <w:lang w:val="en-IN" w:eastAsia="ja-JP" w:bidi="hi-IN"/>
        </w:rPr>
      </w:pPr>
      <w:r>
        <w:t>6.3.7</w:t>
      </w:r>
      <w:r>
        <w:rPr>
          <w:rFonts w:asciiTheme="minorHAnsi" w:eastAsiaTheme="minorEastAsia" w:hAnsiTheme="minorHAnsi" w:cstheme="minorBidi"/>
          <w:sz w:val="22"/>
          <w:lang w:val="en-IN" w:eastAsia="ja-JP" w:bidi="hi-IN"/>
        </w:rPr>
        <w:tab/>
      </w:r>
      <w:r>
        <w:t>Feature negotiation</w:t>
      </w:r>
      <w:r>
        <w:tab/>
      </w:r>
      <w:r>
        <w:fldChar w:fldCharType="begin"/>
      </w:r>
      <w:r>
        <w:instrText xml:space="preserve"> PAGEREF _Toc93961553 \h </w:instrText>
      </w:r>
      <w:r>
        <w:fldChar w:fldCharType="separate"/>
      </w:r>
      <w:r>
        <w:t>44</w:t>
      </w:r>
      <w:r>
        <w:fldChar w:fldCharType="end"/>
      </w:r>
    </w:p>
    <w:p w14:paraId="6BA75CC9" w14:textId="01340E6D" w:rsidR="00D12343" w:rsidRDefault="00D12343">
      <w:pPr>
        <w:pStyle w:val="TOC2"/>
        <w:rPr>
          <w:rFonts w:asciiTheme="minorHAnsi" w:eastAsiaTheme="minorEastAsia" w:hAnsiTheme="minorHAnsi" w:cstheme="minorBidi"/>
          <w:sz w:val="22"/>
          <w:lang w:val="en-IN" w:eastAsia="ja-JP" w:bidi="hi-IN"/>
        </w:rPr>
      </w:pPr>
      <w:r>
        <w:t>6.4</w:t>
      </w:r>
      <w:r>
        <w:rPr>
          <w:rFonts w:asciiTheme="minorHAnsi" w:eastAsiaTheme="minorEastAsia" w:hAnsiTheme="minorHAnsi" w:cstheme="minorBidi"/>
          <w:sz w:val="22"/>
          <w:lang w:val="en-IN" w:eastAsia="ja-JP" w:bidi="hi-IN"/>
        </w:rPr>
        <w:tab/>
      </w:r>
      <w:r w:rsidRPr="00BB507C">
        <w:rPr>
          <w:lang w:val="en-US"/>
        </w:rPr>
        <w:t>Eees_ACREvents</w:t>
      </w:r>
      <w:r>
        <w:t xml:space="preserve"> API</w:t>
      </w:r>
      <w:r>
        <w:tab/>
      </w:r>
      <w:r>
        <w:fldChar w:fldCharType="begin"/>
      </w:r>
      <w:r>
        <w:instrText xml:space="preserve"> PAGEREF _Toc93961554 \h </w:instrText>
      </w:r>
      <w:r>
        <w:fldChar w:fldCharType="separate"/>
      </w:r>
      <w:r>
        <w:t>44</w:t>
      </w:r>
      <w:r>
        <w:fldChar w:fldCharType="end"/>
      </w:r>
    </w:p>
    <w:p w14:paraId="0E9F890D" w14:textId="72A024B4" w:rsidR="00D12343" w:rsidRDefault="00D12343">
      <w:pPr>
        <w:pStyle w:val="TOC3"/>
        <w:rPr>
          <w:rFonts w:asciiTheme="minorHAnsi" w:eastAsiaTheme="minorEastAsia" w:hAnsiTheme="minorHAnsi" w:cstheme="minorBidi"/>
          <w:sz w:val="22"/>
          <w:lang w:val="en-IN" w:eastAsia="ja-JP" w:bidi="hi-IN"/>
        </w:rPr>
      </w:pPr>
      <w:r>
        <w:t>6.4.1</w:t>
      </w:r>
      <w:r>
        <w:rPr>
          <w:rFonts w:asciiTheme="minorHAnsi" w:eastAsiaTheme="minorEastAsia" w:hAnsiTheme="minorHAnsi" w:cstheme="minorBidi"/>
          <w:sz w:val="22"/>
          <w:lang w:val="en-IN" w:eastAsia="ja-JP" w:bidi="hi-IN"/>
        </w:rPr>
        <w:tab/>
      </w:r>
      <w:r>
        <w:t>API URI</w:t>
      </w:r>
      <w:r>
        <w:tab/>
      </w:r>
      <w:r>
        <w:fldChar w:fldCharType="begin"/>
      </w:r>
      <w:r>
        <w:instrText xml:space="preserve"> PAGEREF _Toc93961555 \h </w:instrText>
      </w:r>
      <w:r>
        <w:fldChar w:fldCharType="separate"/>
      </w:r>
      <w:r>
        <w:t>44</w:t>
      </w:r>
      <w:r>
        <w:fldChar w:fldCharType="end"/>
      </w:r>
    </w:p>
    <w:p w14:paraId="19597F48" w14:textId="26C636DE" w:rsidR="00D12343" w:rsidRDefault="00D12343">
      <w:pPr>
        <w:pStyle w:val="TOC3"/>
        <w:rPr>
          <w:rFonts w:asciiTheme="minorHAnsi" w:eastAsiaTheme="minorEastAsia" w:hAnsiTheme="minorHAnsi" w:cstheme="minorBidi"/>
          <w:sz w:val="22"/>
          <w:lang w:val="en-IN" w:eastAsia="ja-JP" w:bidi="hi-IN"/>
        </w:rPr>
      </w:pPr>
      <w:r>
        <w:t>6.4.2</w:t>
      </w:r>
      <w:r>
        <w:rPr>
          <w:rFonts w:asciiTheme="minorHAnsi" w:eastAsiaTheme="minorEastAsia" w:hAnsiTheme="minorHAnsi" w:cstheme="minorBidi"/>
          <w:sz w:val="22"/>
          <w:lang w:val="en-IN" w:eastAsia="ja-JP" w:bidi="hi-IN"/>
        </w:rPr>
        <w:tab/>
      </w:r>
      <w:r>
        <w:t>Resources</w:t>
      </w:r>
      <w:r>
        <w:tab/>
      </w:r>
      <w:r>
        <w:fldChar w:fldCharType="begin"/>
      </w:r>
      <w:r>
        <w:instrText xml:space="preserve"> PAGEREF _Toc93961556 \h </w:instrText>
      </w:r>
      <w:r>
        <w:fldChar w:fldCharType="separate"/>
      </w:r>
      <w:r>
        <w:t>45</w:t>
      </w:r>
      <w:r>
        <w:fldChar w:fldCharType="end"/>
      </w:r>
    </w:p>
    <w:p w14:paraId="1974B28B" w14:textId="4CDE4864" w:rsidR="00D12343" w:rsidRDefault="00D12343">
      <w:pPr>
        <w:pStyle w:val="TOC4"/>
        <w:rPr>
          <w:rFonts w:asciiTheme="minorHAnsi" w:eastAsiaTheme="minorEastAsia" w:hAnsiTheme="minorHAnsi" w:cstheme="minorBidi"/>
          <w:sz w:val="22"/>
          <w:lang w:val="en-IN" w:eastAsia="ja-JP" w:bidi="hi-IN"/>
        </w:rPr>
      </w:pPr>
      <w:r>
        <w:t>6.4.2.1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_Toc93961557 \h </w:instrText>
      </w:r>
      <w:r>
        <w:fldChar w:fldCharType="separate"/>
      </w:r>
      <w:r>
        <w:t>45</w:t>
      </w:r>
      <w:r>
        <w:fldChar w:fldCharType="end"/>
      </w:r>
    </w:p>
    <w:p w14:paraId="2CF2399E" w14:textId="6EA8CC78" w:rsidR="00D12343" w:rsidRDefault="00D12343">
      <w:pPr>
        <w:pStyle w:val="TOC4"/>
        <w:rPr>
          <w:rFonts w:asciiTheme="minorHAnsi" w:eastAsiaTheme="minorEastAsia" w:hAnsiTheme="minorHAnsi" w:cstheme="minorBidi"/>
          <w:sz w:val="22"/>
          <w:lang w:val="en-IN" w:eastAsia="ja-JP" w:bidi="hi-IN"/>
        </w:rPr>
      </w:pPr>
      <w:r>
        <w:t>6.4.2.2</w:t>
      </w:r>
      <w:r>
        <w:rPr>
          <w:rFonts w:asciiTheme="minorHAnsi" w:eastAsiaTheme="minorEastAsia" w:hAnsiTheme="minorHAnsi" w:cstheme="minorBidi"/>
          <w:sz w:val="22"/>
          <w:lang w:val="en-IN" w:eastAsia="ja-JP" w:bidi="hi-IN"/>
        </w:rPr>
        <w:tab/>
      </w:r>
      <w:r>
        <w:t>Resource: ACR events subscriptions</w:t>
      </w:r>
      <w:r>
        <w:tab/>
      </w:r>
      <w:r>
        <w:fldChar w:fldCharType="begin"/>
      </w:r>
      <w:r>
        <w:instrText xml:space="preserve"> PAGEREF _Toc93961558 \h </w:instrText>
      </w:r>
      <w:r>
        <w:fldChar w:fldCharType="separate"/>
      </w:r>
      <w:r>
        <w:t>45</w:t>
      </w:r>
      <w:r>
        <w:fldChar w:fldCharType="end"/>
      </w:r>
    </w:p>
    <w:p w14:paraId="639921F0" w14:textId="4E91BEFF" w:rsidR="00D12343" w:rsidRDefault="00D12343">
      <w:pPr>
        <w:pStyle w:val="TOC5"/>
        <w:rPr>
          <w:rFonts w:asciiTheme="minorHAnsi" w:eastAsiaTheme="minorEastAsia" w:hAnsiTheme="minorHAnsi" w:cstheme="minorBidi"/>
          <w:sz w:val="22"/>
          <w:lang w:val="en-IN" w:eastAsia="ja-JP" w:bidi="hi-IN"/>
        </w:rPr>
      </w:pPr>
      <w:r>
        <w:rPr>
          <w:lang w:eastAsia="zh-CN"/>
        </w:rPr>
        <w:t>6.4.2.2.1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_Toc93961559 \h </w:instrText>
      </w:r>
      <w:r>
        <w:fldChar w:fldCharType="separate"/>
      </w:r>
      <w:r>
        <w:t>45</w:t>
      </w:r>
      <w:r>
        <w:fldChar w:fldCharType="end"/>
      </w:r>
    </w:p>
    <w:p w14:paraId="04B7CF3B" w14:textId="3416AB19" w:rsidR="00D12343" w:rsidRDefault="00D12343">
      <w:pPr>
        <w:pStyle w:val="TOC5"/>
        <w:rPr>
          <w:rFonts w:asciiTheme="minorHAnsi" w:eastAsiaTheme="minorEastAsia" w:hAnsiTheme="minorHAnsi" w:cstheme="minorBidi"/>
          <w:sz w:val="22"/>
          <w:lang w:val="en-IN" w:eastAsia="ja-JP" w:bidi="hi-IN"/>
        </w:rPr>
      </w:pPr>
      <w:r>
        <w:rPr>
          <w:lang w:eastAsia="zh-CN"/>
        </w:rPr>
        <w:t>6.4.2.2.2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_Toc93961560 \h </w:instrText>
      </w:r>
      <w:r>
        <w:fldChar w:fldCharType="separate"/>
      </w:r>
      <w:r>
        <w:t>45</w:t>
      </w:r>
      <w:r>
        <w:fldChar w:fldCharType="end"/>
      </w:r>
    </w:p>
    <w:p w14:paraId="1A95B226" w14:textId="3088DC4D" w:rsidR="00D12343" w:rsidRDefault="00D12343">
      <w:pPr>
        <w:pStyle w:val="TOC5"/>
        <w:rPr>
          <w:rFonts w:asciiTheme="minorHAnsi" w:eastAsiaTheme="minorEastAsia" w:hAnsiTheme="minorHAnsi" w:cstheme="minorBidi"/>
          <w:sz w:val="22"/>
          <w:lang w:val="en-IN" w:eastAsia="ja-JP" w:bidi="hi-IN"/>
        </w:rPr>
      </w:pPr>
      <w:r>
        <w:rPr>
          <w:lang w:eastAsia="zh-CN"/>
        </w:rPr>
        <w:t>6.4.2.2.3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_Toc93961561 \h </w:instrText>
      </w:r>
      <w:r>
        <w:fldChar w:fldCharType="separate"/>
      </w:r>
      <w:r>
        <w:t>46</w:t>
      </w:r>
      <w:r>
        <w:fldChar w:fldCharType="end"/>
      </w:r>
    </w:p>
    <w:p w14:paraId="7BE0199E" w14:textId="1F8C59D7" w:rsidR="00D12343" w:rsidRDefault="00D12343">
      <w:pPr>
        <w:pStyle w:val="TOC6"/>
        <w:rPr>
          <w:rFonts w:asciiTheme="minorHAnsi" w:eastAsiaTheme="minorEastAsia" w:hAnsiTheme="minorHAnsi" w:cstheme="minorBidi"/>
          <w:sz w:val="22"/>
          <w:lang w:val="en-IN" w:eastAsia="ja-JP" w:bidi="hi-IN"/>
        </w:rPr>
      </w:pPr>
      <w:r>
        <w:rPr>
          <w:lang w:eastAsia="zh-CN"/>
        </w:rPr>
        <w:t>6.4.2.2.3.1</w:t>
      </w:r>
      <w:r>
        <w:rPr>
          <w:rFonts w:asciiTheme="minorHAnsi" w:eastAsiaTheme="minorEastAsia" w:hAnsiTheme="minorHAnsi" w:cstheme="minorBidi"/>
          <w:sz w:val="22"/>
          <w:lang w:val="en-IN" w:eastAsia="ja-JP" w:bidi="hi-IN"/>
        </w:rPr>
        <w:tab/>
      </w:r>
      <w:r>
        <w:rPr>
          <w:lang w:eastAsia="zh-CN"/>
        </w:rPr>
        <w:t>POST</w:t>
      </w:r>
      <w:r>
        <w:tab/>
      </w:r>
      <w:r>
        <w:fldChar w:fldCharType="begin"/>
      </w:r>
      <w:r>
        <w:instrText xml:space="preserve"> PAGEREF _Toc93961562 \h </w:instrText>
      </w:r>
      <w:r>
        <w:fldChar w:fldCharType="separate"/>
      </w:r>
      <w:r>
        <w:t>46</w:t>
      </w:r>
      <w:r>
        <w:fldChar w:fldCharType="end"/>
      </w:r>
    </w:p>
    <w:p w14:paraId="5F43BCFB" w14:textId="5A33931A" w:rsidR="00D12343" w:rsidRDefault="00D12343">
      <w:pPr>
        <w:pStyle w:val="TOC5"/>
        <w:rPr>
          <w:rFonts w:asciiTheme="minorHAnsi" w:eastAsiaTheme="minorEastAsia" w:hAnsiTheme="minorHAnsi" w:cstheme="minorBidi"/>
          <w:sz w:val="22"/>
          <w:lang w:val="en-IN" w:eastAsia="ja-JP" w:bidi="hi-IN"/>
        </w:rPr>
      </w:pPr>
      <w:r>
        <w:rPr>
          <w:lang w:eastAsia="zh-CN"/>
        </w:rPr>
        <w:t>6.4.2.2.4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_Toc93961563 \h </w:instrText>
      </w:r>
      <w:r>
        <w:fldChar w:fldCharType="separate"/>
      </w:r>
      <w:r>
        <w:t>46</w:t>
      </w:r>
      <w:r>
        <w:fldChar w:fldCharType="end"/>
      </w:r>
    </w:p>
    <w:p w14:paraId="44B5C951" w14:textId="18BC2D55" w:rsidR="00D12343" w:rsidRDefault="00D12343">
      <w:pPr>
        <w:pStyle w:val="TOC4"/>
        <w:rPr>
          <w:rFonts w:asciiTheme="minorHAnsi" w:eastAsiaTheme="minorEastAsia" w:hAnsiTheme="minorHAnsi" w:cstheme="minorBidi"/>
          <w:sz w:val="22"/>
          <w:lang w:val="en-IN" w:eastAsia="ja-JP" w:bidi="hi-IN"/>
        </w:rPr>
      </w:pPr>
      <w:r>
        <w:t>6.4.2.3</w:t>
      </w:r>
      <w:r>
        <w:rPr>
          <w:rFonts w:asciiTheme="minorHAnsi" w:eastAsiaTheme="minorEastAsia" w:hAnsiTheme="minorHAnsi" w:cstheme="minorBidi"/>
          <w:sz w:val="22"/>
          <w:lang w:val="en-IN" w:eastAsia="ja-JP" w:bidi="hi-IN"/>
        </w:rPr>
        <w:tab/>
      </w:r>
      <w:r>
        <w:t>Resource: Individual ACR events subscription</w:t>
      </w:r>
      <w:r>
        <w:tab/>
      </w:r>
      <w:r>
        <w:fldChar w:fldCharType="begin"/>
      </w:r>
      <w:r>
        <w:instrText xml:space="preserve"> PAGEREF _Toc93961564 \h </w:instrText>
      </w:r>
      <w:r>
        <w:fldChar w:fldCharType="separate"/>
      </w:r>
      <w:r>
        <w:t>47</w:t>
      </w:r>
      <w:r>
        <w:fldChar w:fldCharType="end"/>
      </w:r>
    </w:p>
    <w:p w14:paraId="0CF903FE" w14:textId="20E63433" w:rsidR="00D12343" w:rsidRDefault="00D12343">
      <w:pPr>
        <w:pStyle w:val="TOC5"/>
        <w:rPr>
          <w:rFonts w:asciiTheme="minorHAnsi" w:eastAsiaTheme="minorEastAsia" w:hAnsiTheme="minorHAnsi" w:cstheme="minorBidi"/>
          <w:sz w:val="22"/>
          <w:lang w:val="en-IN" w:eastAsia="ja-JP" w:bidi="hi-IN"/>
        </w:rPr>
      </w:pPr>
      <w:r>
        <w:rPr>
          <w:lang w:eastAsia="zh-CN"/>
        </w:rPr>
        <w:t>6.4.2.3.1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_Toc93961565 \h </w:instrText>
      </w:r>
      <w:r>
        <w:fldChar w:fldCharType="separate"/>
      </w:r>
      <w:r>
        <w:t>47</w:t>
      </w:r>
      <w:r>
        <w:fldChar w:fldCharType="end"/>
      </w:r>
    </w:p>
    <w:p w14:paraId="481AD966" w14:textId="51B9244E" w:rsidR="00D12343" w:rsidRDefault="00D12343">
      <w:pPr>
        <w:pStyle w:val="TOC5"/>
        <w:rPr>
          <w:rFonts w:asciiTheme="minorHAnsi" w:eastAsiaTheme="minorEastAsia" w:hAnsiTheme="minorHAnsi" w:cstheme="minorBidi"/>
          <w:sz w:val="22"/>
          <w:lang w:val="en-IN" w:eastAsia="ja-JP" w:bidi="hi-IN"/>
        </w:rPr>
      </w:pPr>
      <w:r>
        <w:rPr>
          <w:lang w:eastAsia="zh-CN"/>
        </w:rPr>
        <w:t>6.4.2.3.2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_Toc93961566 \h </w:instrText>
      </w:r>
      <w:r>
        <w:fldChar w:fldCharType="separate"/>
      </w:r>
      <w:r>
        <w:t>47</w:t>
      </w:r>
      <w:r>
        <w:fldChar w:fldCharType="end"/>
      </w:r>
    </w:p>
    <w:p w14:paraId="49130BC0" w14:textId="2B5EC65C" w:rsidR="00D12343" w:rsidRDefault="00D12343">
      <w:pPr>
        <w:pStyle w:val="TOC5"/>
        <w:rPr>
          <w:rFonts w:asciiTheme="minorHAnsi" w:eastAsiaTheme="minorEastAsia" w:hAnsiTheme="minorHAnsi" w:cstheme="minorBidi"/>
          <w:sz w:val="22"/>
          <w:lang w:val="en-IN" w:eastAsia="ja-JP" w:bidi="hi-IN"/>
        </w:rPr>
      </w:pPr>
      <w:r>
        <w:rPr>
          <w:lang w:eastAsia="zh-CN"/>
        </w:rPr>
        <w:t>6.4.2.3.3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_Toc93961567 \h </w:instrText>
      </w:r>
      <w:r>
        <w:fldChar w:fldCharType="separate"/>
      </w:r>
      <w:r>
        <w:t>47</w:t>
      </w:r>
      <w:r>
        <w:fldChar w:fldCharType="end"/>
      </w:r>
    </w:p>
    <w:p w14:paraId="7AB69B97" w14:textId="13B8C849" w:rsidR="00D12343" w:rsidRDefault="00D12343">
      <w:pPr>
        <w:pStyle w:val="TOC6"/>
        <w:rPr>
          <w:rFonts w:asciiTheme="minorHAnsi" w:eastAsiaTheme="minorEastAsia" w:hAnsiTheme="minorHAnsi" w:cstheme="minorBidi"/>
          <w:sz w:val="22"/>
          <w:lang w:val="en-IN" w:eastAsia="ja-JP" w:bidi="hi-IN"/>
        </w:rPr>
      </w:pPr>
      <w:r>
        <w:rPr>
          <w:lang w:eastAsia="zh-CN"/>
        </w:rPr>
        <w:t>6.4.2.3.3.1</w:t>
      </w:r>
      <w:r>
        <w:rPr>
          <w:rFonts w:asciiTheme="minorHAnsi" w:eastAsiaTheme="minorEastAsia" w:hAnsiTheme="minorHAnsi" w:cstheme="minorBidi"/>
          <w:sz w:val="22"/>
          <w:lang w:val="en-IN" w:eastAsia="ja-JP" w:bidi="hi-IN"/>
        </w:rPr>
        <w:tab/>
      </w:r>
      <w:r>
        <w:rPr>
          <w:lang w:eastAsia="zh-CN"/>
        </w:rPr>
        <w:t>PUT</w:t>
      </w:r>
      <w:r>
        <w:tab/>
      </w:r>
      <w:r>
        <w:fldChar w:fldCharType="begin"/>
      </w:r>
      <w:r>
        <w:instrText xml:space="preserve"> PAGEREF _Toc93961568 \h </w:instrText>
      </w:r>
      <w:r>
        <w:fldChar w:fldCharType="separate"/>
      </w:r>
      <w:r>
        <w:t>47</w:t>
      </w:r>
      <w:r>
        <w:fldChar w:fldCharType="end"/>
      </w:r>
    </w:p>
    <w:p w14:paraId="4A7BDDB3" w14:textId="58C3F78C" w:rsidR="00D12343" w:rsidRDefault="00D12343">
      <w:pPr>
        <w:pStyle w:val="TOC6"/>
        <w:rPr>
          <w:rFonts w:asciiTheme="minorHAnsi" w:eastAsiaTheme="minorEastAsia" w:hAnsiTheme="minorHAnsi" w:cstheme="minorBidi"/>
          <w:sz w:val="22"/>
          <w:lang w:val="en-IN" w:eastAsia="ja-JP" w:bidi="hi-IN"/>
        </w:rPr>
      </w:pPr>
      <w:r>
        <w:rPr>
          <w:lang w:eastAsia="zh-CN"/>
        </w:rPr>
        <w:t>6.4.2.3.3.2</w:t>
      </w:r>
      <w:r>
        <w:rPr>
          <w:rFonts w:asciiTheme="minorHAnsi" w:eastAsiaTheme="minorEastAsia" w:hAnsiTheme="minorHAnsi" w:cstheme="minorBidi"/>
          <w:sz w:val="22"/>
          <w:lang w:val="en-IN" w:eastAsia="ja-JP" w:bidi="hi-IN"/>
        </w:rPr>
        <w:tab/>
      </w:r>
      <w:r>
        <w:rPr>
          <w:lang w:eastAsia="zh-CN"/>
        </w:rPr>
        <w:t>DELETE</w:t>
      </w:r>
      <w:r>
        <w:tab/>
      </w:r>
      <w:r>
        <w:fldChar w:fldCharType="begin"/>
      </w:r>
      <w:r>
        <w:instrText xml:space="preserve"> PAGEREF _Toc93961569 \h </w:instrText>
      </w:r>
      <w:r>
        <w:fldChar w:fldCharType="separate"/>
      </w:r>
      <w:r>
        <w:t>49</w:t>
      </w:r>
      <w:r>
        <w:fldChar w:fldCharType="end"/>
      </w:r>
    </w:p>
    <w:p w14:paraId="0CF500F6" w14:textId="333D10A6" w:rsidR="00D12343" w:rsidRDefault="00D12343">
      <w:pPr>
        <w:pStyle w:val="TOC6"/>
        <w:rPr>
          <w:rFonts w:asciiTheme="minorHAnsi" w:eastAsiaTheme="minorEastAsia" w:hAnsiTheme="minorHAnsi" w:cstheme="minorBidi"/>
          <w:sz w:val="22"/>
          <w:lang w:val="en-IN" w:eastAsia="ja-JP" w:bidi="hi-IN"/>
        </w:rPr>
      </w:pPr>
      <w:r>
        <w:rPr>
          <w:lang w:eastAsia="zh-CN"/>
        </w:rPr>
        <w:t>6.4.2.3.3.3</w:t>
      </w:r>
      <w:r>
        <w:rPr>
          <w:rFonts w:asciiTheme="minorHAnsi" w:eastAsiaTheme="minorEastAsia" w:hAnsiTheme="minorHAnsi" w:cstheme="minorBidi"/>
          <w:sz w:val="22"/>
          <w:lang w:val="en-IN" w:eastAsia="ja-JP" w:bidi="hi-IN"/>
        </w:rPr>
        <w:tab/>
      </w:r>
      <w:r>
        <w:rPr>
          <w:lang w:eastAsia="zh-CN"/>
        </w:rPr>
        <w:t>PATCH</w:t>
      </w:r>
      <w:r>
        <w:tab/>
      </w:r>
      <w:r>
        <w:fldChar w:fldCharType="begin"/>
      </w:r>
      <w:r>
        <w:instrText xml:space="preserve"> PAGEREF _Toc93961570 \h </w:instrText>
      </w:r>
      <w:r>
        <w:fldChar w:fldCharType="separate"/>
      </w:r>
      <w:r>
        <w:t>50</w:t>
      </w:r>
      <w:r>
        <w:fldChar w:fldCharType="end"/>
      </w:r>
    </w:p>
    <w:p w14:paraId="2E32842E" w14:textId="7E658DF7" w:rsidR="00D12343" w:rsidRDefault="00D12343">
      <w:pPr>
        <w:pStyle w:val="TOC5"/>
        <w:rPr>
          <w:rFonts w:asciiTheme="minorHAnsi" w:eastAsiaTheme="minorEastAsia" w:hAnsiTheme="minorHAnsi" w:cstheme="minorBidi"/>
          <w:sz w:val="22"/>
          <w:lang w:val="en-IN" w:eastAsia="ja-JP" w:bidi="hi-IN"/>
        </w:rPr>
      </w:pPr>
      <w:r>
        <w:rPr>
          <w:lang w:eastAsia="zh-CN"/>
        </w:rPr>
        <w:t>6.4.2.3.4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_Toc93961571 \h </w:instrText>
      </w:r>
      <w:r>
        <w:fldChar w:fldCharType="separate"/>
      </w:r>
      <w:r>
        <w:t>51</w:t>
      </w:r>
      <w:r>
        <w:fldChar w:fldCharType="end"/>
      </w:r>
    </w:p>
    <w:p w14:paraId="6305B5FF" w14:textId="7BC37F93" w:rsidR="00D12343" w:rsidRDefault="00D12343">
      <w:pPr>
        <w:pStyle w:val="TOC3"/>
        <w:rPr>
          <w:rFonts w:asciiTheme="minorHAnsi" w:eastAsiaTheme="minorEastAsia" w:hAnsiTheme="minorHAnsi" w:cstheme="minorBidi"/>
          <w:sz w:val="22"/>
          <w:lang w:val="en-IN" w:eastAsia="ja-JP" w:bidi="hi-IN"/>
        </w:rPr>
      </w:pPr>
      <w:r>
        <w:t>6.4.3</w:t>
      </w:r>
      <w:r>
        <w:rPr>
          <w:rFonts w:asciiTheme="minorHAnsi" w:eastAsiaTheme="minorEastAsia" w:hAnsiTheme="minorHAnsi" w:cstheme="minorBidi"/>
          <w:sz w:val="22"/>
          <w:lang w:val="en-IN" w:eastAsia="ja-JP" w:bidi="hi-IN"/>
        </w:rPr>
        <w:tab/>
      </w:r>
      <w:r>
        <w:t>Custom operations without associated resources</w:t>
      </w:r>
      <w:r>
        <w:tab/>
      </w:r>
      <w:r>
        <w:fldChar w:fldCharType="begin"/>
      </w:r>
      <w:r>
        <w:instrText xml:space="preserve"> PAGEREF _Toc93961572 \h </w:instrText>
      </w:r>
      <w:r>
        <w:fldChar w:fldCharType="separate"/>
      </w:r>
      <w:r>
        <w:t>51</w:t>
      </w:r>
      <w:r>
        <w:fldChar w:fldCharType="end"/>
      </w:r>
    </w:p>
    <w:p w14:paraId="6D23D6F1" w14:textId="67FEEB5A" w:rsidR="00D12343" w:rsidRDefault="00D12343">
      <w:pPr>
        <w:pStyle w:val="TOC3"/>
        <w:rPr>
          <w:rFonts w:asciiTheme="minorHAnsi" w:eastAsiaTheme="minorEastAsia" w:hAnsiTheme="minorHAnsi" w:cstheme="minorBidi"/>
          <w:sz w:val="22"/>
          <w:lang w:val="en-IN" w:eastAsia="ja-JP" w:bidi="hi-IN"/>
        </w:rPr>
      </w:pPr>
      <w:r>
        <w:t>6.4.4</w:t>
      </w:r>
      <w:r>
        <w:rPr>
          <w:rFonts w:asciiTheme="minorHAnsi" w:eastAsiaTheme="minorEastAsia" w:hAnsiTheme="minorHAnsi" w:cstheme="minorBidi"/>
          <w:sz w:val="22"/>
          <w:lang w:val="en-IN" w:eastAsia="ja-JP" w:bidi="hi-IN"/>
        </w:rPr>
        <w:tab/>
      </w:r>
      <w:r>
        <w:t>Notifications</w:t>
      </w:r>
      <w:r>
        <w:tab/>
      </w:r>
      <w:r>
        <w:fldChar w:fldCharType="begin"/>
      </w:r>
      <w:r>
        <w:instrText xml:space="preserve"> PAGEREF _Toc93961573 \h </w:instrText>
      </w:r>
      <w:r>
        <w:fldChar w:fldCharType="separate"/>
      </w:r>
      <w:r>
        <w:t>51</w:t>
      </w:r>
      <w:r>
        <w:fldChar w:fldCharType="end"/>
      </w:r>
    </w:p>
    <w:p w14:paraId="12F9DD8E" w14:textId="193168F3" w:rsidR="00D12343" w:rsidRDefault="00D12343">
      <w:pPr>
        <w:pStyle w:val="TOC4"/>
        <w:rPr>
          <w:rFonts w:asciiTheme="minorHAnsi" w:eastAsiaTheme="minorEastAsia" w:hAnsiTheme="minorHAnsi" w:cstheme="minorBidi"/>
          <w:sz w:val="22"/>
          <w:lang w:val="en-IN" w:eastAsia="ja-JP" w:bidi="hi-IN"/>
        </w:rPr>
      </w:pPr>
      <w:r>
        <w:t>6.4.4.1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_Toc93961574 \h </w:instrText>
      </w:r>
      <w:r>
        <w:fldChar w:fldCharType="separate"/>
      </w:r>
      <w:r>
        <w:t>51</w:t>
      </w:r>
      <w:r>
        <w:fldChar w:fldCharType="end"/>
      </w:r>
    </w:p>
    <w:p w14:paraId="16B549C2" w14:textId="042771DF" w:rsidR="00D12343" w:rsidRDefault="00D12343">
      <w:pPr>
        <w:pStyle w:val="TOC4"/>
        <w:rPr>
          <w:rFonts w:asciiTheme="minorHAnsi" w:eastAsiaTheme="minorEastAsia" w:hAnsiTheme="minorHAnsi" w:cstheme="minorBidi"/>
          <w:sz w:val="22"/>
          <w:lang w:val="en-IN" w:eastAsia="ja-JP" w:bidi="hi-IN"/>
        </w:rPr>
      </w:pPr>
      <w:r>
        <w:t>6.4.4</w:t>
      </w:r>
      <w:r>
        <w:rPr>
          <w:lang w:eastAsia="zh-CN"/>
        </w:rPr>
        <w:t>.2</w:t>
      </w:r>
      <w:r>
        <w:rPr>
          <w:rFonts w:asciiTheme="minorHAnsi" w:eastAsiaTheme="minorEastAsia" w:hAnsiTheme="minorHAnsi" w:cstheme="minorBidi"/>
          <w:sz w:val="22"/>
          <w:lang w:val="en-IN" w:eastAsia="ja-JP" w:bidi="hi-IN"/>
        </w:rPr>
        <w:tab/>
      </w:r>
      <w:r>
        <w:t>ACR Information Notification</w:t>
      </w:r>
      <w:r>
        <w:tab/>
      </w:r>
      <w:r>
        <w:fldChar w:fldCharType="begin"/>
      </w:r>
      <w:r>
        <w:instrText xml:space="preserve"> PAGEREF _Toc93961575 \h </w:instrText>
      </w:r>
      <w:r>
        <w:fldChar w:fldCharType="separate"/>
      </w:r>
      <w:r>
        <w:t>51</w:t>
      </w:r>
      <w:r>
        <w:fldChar w:fldCharType="end"/>
      </w:r>
    </w:p>
    <w:p w14:paraId="43DB61A8" w14:textId="1550273D" w:rsidR="00D12343" w:rsidRDefault="00D12343">
      <w:pPr>
        <w:pStyle w:val="TOC5"/>
        <w:rPr>
          <w:rFonts w:asciiTheme="minorHAnsi" w:eastAsiaTheme="minorEastAsia" w:hAnsiTheme="minorHAnsi" w:cstheme="minorBidi"/>
          <w:sz w:val="22"/>
          <w:lang w:val="en-IN" w:eastAsia="ja-JP" w:bidi="hi-IN"/>
        </w:rPr>
      </w:pPr>
      <w:r>
        <w:t>6.4.4</w:t>
      </w:r>
      <w:r>
        <w:rPr>
          <w:lang w:eastAsia="zh-CN"/>
        </w:rPr>
        <w:t>.2.1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_Toc93961576 \h </w:instrText>
      </w:r>
      <w:r>
        <w:fldChar w:fldCharType="separate"/>
      </w:r>
      <w:r>
        <w:t>51</w:t>
      </w:r>
      <w:r>
        <w:fldChar w:fldCharType="end"/>
      </w:r>
    </w:p>
    <w:p w14:paraId="523E3D20" w14:textId="73457DE9" w:rsidR="00D12343" w:rsidRDefault="00D12343">
      <w:pPr>
        <w:pStyle w:val="TOC5"/>
        <w:rPr>
          <w:rFonts w:asciiTheme="minorHAnsi" w:eastAsiaTheme="minorEastAsia" w:hAnsiTheme="minorHAnsi" w:cstheme="minorBidi"/>
          <w:sz w:val="22"/>
          <w:lang w:val="en-IN" w:eastAsia="ja-JP" w:bidi="hi-IN"/>
        </w:rPr>
      </w:pPr>
      <w:r>
        <w:t>6.4.4</w:t>
      </w:r>
      <w:r>
        <w:rPr>
          <w:lang w:eastAsia="zh-CN"/>
        </w:rPr>
        <w:t>.2.2</w:t>
      </w:r>
      <w:r>
        <w:rPr>
          <w:rFonts w:asciiTheme="minorHAnsi" w:eastAsiaTheme="minorEastAsia" w:hAnsiTheme="minorHAnsi" w:cstheme="minorBidi"/>
          <w:sz w:val="22"/>
          <w:lang w:val="en-IN" w:eastAsia="ja-JP" w:bidi="hi-IN"/>
        </w:rPr>
        <w:tab/>
      </w:r>
      <w:r>
        <w:rPr>
          <w:lang w:eastAsia="zh-CN"/>
        </w:rPr>
        <w:t>Notification definition</w:t>
      </w:r>
      <w:r>
        <w:tab/>
      </w:r>
      <w:r>
        <w:fldChar w:fldCharType="begin"/>
      </w:r>
      <w:r>
        <w:instrText xml:space="preserve"> PAGEREF _Toc93961577 \h </w:instrText>
      </w:r>
      <w:r>
        <w:fldChar w:fldCharType="separate"/>
      </w:r>
      <w:r>
        <w:t>52</w:t>
      </w:r>
      <w:r>
        <w:fldChar w:fldCharType="end"/>
      </w:r>
    </w:p>
    <w:p w14:paraId="38BBDF53" w14:textId="08DDAA51" w:rsidR="00D12343" w:rsidRDefault="00D12343">
      <w:pPr>
        <w:pStyle w:val="TOC3"/>
        <w:rPr>
          <w:rFonts w:asciiTheme="minorHAnsi" w:eastAsiaTheme="minorEastAsia" w:hAnsiTheme="minorHAnsi" w:cstheme="minorBidi"/>
          <w:sz w:val="22"/>
          <w:lang w:val="en-IN" w:eastAsia="ja-JP" w:bidi="hi-IN"/>
        </w:rPr>
      </w:pPr>
      <w:r>
        <w:t>6.4.5</w:t>
      </w:r>
      <w:r>
        <w:rPr>
          <w:rFonts w:asciiTheme="minorHAnsi" w:eastAsiaTheme="minorEastAsia" w:hAnsiTheme="minorHAnsi" w:cstheme="minorBidi"/>
          <w:sz w:val="22"/>
          <w:lang w:val="en-IN" w:eastAsia="ja-JP" w:bidi="hi-IN"/>
        </w:rPr>
        <w:tab/>
      </w:r>
      <w:r>
        <w:t>Data Model</w:t>
      </w:r>
      <w:r>
        <w:tab/>
      </w:r>
      <w:r>
        <w:fldChar w:fldCharType="begin"/>
      </w:r>
      <w:r>
        <w:instrText xml:space="preserve"> PAGEREF _Toc93961578 \h </w:instrText>
      </w:r>
      <w:r>
        <w:fldChar w:fldCharType="separate"/>
      </w:r>
      <w:r>
        <w:t>52</w:t>
      </w:r>
      <w:r>
        <w:fldChar w:fldCharType="end"/>
      </w:r>
    </w:p>
    <w:p w14:paraId="1A733FCE" w14:textId="123B4828" w:rsidR="00D12343" w:rsidRDefault="00D12343">
      <w:pPr>
        <w:pStyle w:val="TOC4"/>
        <w:rPr>
          <w:rFonts w:asciiTheme="minorHAnsi" w:eastAsiaTheme="minorEastAsia" w:hAnsiTheme="minorHAnsi" w:cstheme="minorBidi"/>
          <w:sz w:val="22"/>
          <w:lang w:val="en-IN" w:eastAsia="ja-JP" w:bidi="hi-IN"/>
        </w:rPr>
      </w:pPr>
      <w:r>
        <w:rPr>
          <w:lang w:eastAsia="zh-CN"/>
        </w:rPr>
        <w:t>6.4.5.1</w:t>
      </w:r>
      <w:r>
        <w:rPr>
          <w:rFonts w:asciiTheme="minorHAnsi" w:eastAsiaTheme="minorEastAsia" w:hAnsiTheme="minorHAnsi" w:cstheme="minorBidi"/>
          <w:sz w:val="22"/>
          <w:lang w:val="en-IN" w:eastAsia="ja-JP" w:bidi="hi-IN"/>
        </w:rPr>
        <w:tab/>
      </w:r>
      <w:r>
        <w:rPr>
          <w:lang w:eastAsia="zh-CN"/>
        </w:rPr>
        <w:t>General</w:t>
      </w:r>
      <w:r>
        <w:tab/>
      </w:r>
      <w:r>
        <w:fldChar w:fldCharType="begin"/>
      </w:r>
      <w:r>
        <w:instrText xml:space="preserve"> PAGEREF _Toc93961579 \h </w:instrText>
      </w:r>
      <w:r>
        <w:fldChar w:fldCharType="separate"/>
      </w:r>
      <w:r>
        <w:t>52</w:t>
      </w:r>
      <w:r>
        <w:fldChar w:fldCharType="end"/>
      </w:r>
    </w:p>
    <w:p w14:paraId="526394B5" w14:textId="06F2C3EE" w:rsidR="00D12343" w:rsidRDefault="00D12343">
      <w:pPr>
        <w:pStyle w:val="TOC4"/>
        <w:rPr>
          <w:rFonts w:asciiTheme="minorHAnsi" w:eastAsiaTheme="minorEastAsia" w:hAnsiTheme="minorHAnsi" w:cstheme="minorBidi"/>
          <w:sz w:val="22"/>
          <w:lang w:val="en-IN" w:eastAsia="ja-JP" w:bidi="hi-IN"/>
        </w:rPr>
      </w:pPr>
      <w:r>
        <w:rPr>
          <w:lang w:eastAsia="zh-CN"/>
        </w:rPr>
        <w:t>6.4.5.2</w:t>
      </w:r>
      <w:r>
        <w:rPr>
          <w:rFonts w:asciiTheme="minorHAnsi" w:eastAsiaTheme="minorEastAsia" w:hAnsiTheme="minorHAnsi" w:cstheme="minorBidi"/>
          <w:sz w:val="22"/>
          <w:lang w:val="en-IN" w:eastAsia="ja-JP" w:bidi="hi-IN"/>
        </w:rPr>
        <w:tab/>
      </w:r>
      <w:r>
        <w:rPr>
          <w:lang w:eastAsia="zh-CN"/>
        </w:rPr>
        <w:t>Structured data types</w:t>
      </w:r>
      <w:r>
        <w:tab/>
      </w:r>
      <w:r>
        <w:fldChar w:fldCharType="begin"/>
      </w:r>
      <w:r>
        <w:instrText xml:space="preserve"> PAGEREF _Toc93961580 \h </w:instrText>
      </w:r>
      <w:r>
        <w:fldChar w:fldCharType="separate"/>
      </w:r>
      <w:r>
        <w:t>53</w:t>
      </w:r>
      <w:r>
        <w:fldChar w:fldCharType="end"/>
      </w:r>
    </w:p>
    <w:p w14:paraId="514CB98C" w14:textId="538AEC00" w:rsidR="00D12343" w:rsidRDefault="00D12343">
      <w:pPr>
        <w:pStyle w:val="TOC5"/>
        <w:rPr>
          <w:rFonts w:asciiTheme="minorHAnsi" w:eastAsiaTheme="minorEastAsia" w:hAnsiTheme="minorHAnsi" w:cstheme="minorBidi"/>
          <w:sz w:val="22"/>
          <w:lang w:val="en-IN" w:eastAsia="ja-JP" w:bidi="hi-IN"/>
        </w:rPr>
      </w:pPr>
      <w:r>
        <w:rPr>
          <w:lang w:eastAsia="zh-CN"/>
        </w:rPr>
        <w:t>6.4.5.2.1</w:t>
      </w:r>
      <w:r>
        <w:rPr>
          <w:rFonts w:asciiTheme="minorHAnsi" w:eastAsiaTheme="minorEastAsia" w:hAnsiTheme="minorHAnsi" w:cstheme="minorBidi"/>
          <w:sz w:val="22"/>
          <w:lang w:val="en-IN" w:eastAsia="ja-JP" w:bidi="hi-IN"/>
        </w:rPr>
        <w:tab/>
      </w:r>
      <w:r>
        <w:rPr>
          <w:lang w:eastAsia="zh-CN"/>
        </w:rPr>
        <w:t>Introduction</w:t>
      </w:r>
      <w:r>
        <w:tab/>
      </w:r>
      <w:r>
        <w:fldChar w:fldCharType="begin"/>
      </w:r>
      <w:r>
        <w:instrText xml:space="preserve"> PAGEREF _Toc93961581 \h </w:instrText>
      </w:r>
      <w:r>
        <w:fldChar w:fldCharType="separate"/>
      </w:r>
      <w:r>
        <w:t>53</w:t>
      </w:r>
      <w:r>
        <w:fldChar w:fldCharType="end"/>
      </w:r>
    </w:p>
    <w:p w14:paraId="077708E1" w14:textId="28E3393E" w:rsidR="00D12343" w:rsidRDefault="00D12343">
      <w:pPr>
        <w:pStyle w:val="TOC5"/>
        <w:rPr>
          <w:rFonts w:asciiTheme="minorHAnsi" w:eastAsiaTheme="minorEastAsia" w:hAnsiTheme="minorHAnsi" w:cstheme="minorBidi"/>
          <w:sz w:val="22"/>
          <w:lang w:val="en-IN" w:eastAsia="ja-JP" w:bidi="hi-IN"/>
        </w:rPr>
      </w:pPr>
      <w:r>
        <w:rPr>
          <w:lang w:eastAsia="zh-CN"/>
        </w:rPr>
        <w:t>6.4.5.2.2</w:t>
      </w:r>
      <w:r>
        <w:rPr>
          <w:rFonts w:asciiTheme="minorHAnsi" w:eastAsiaTheme="minorEastAsia" w:hAnsiTheme="minorHAnsi" w:cstheme="minorBidi"/>
          <w:sz w:val="22"/>
          <w:lang w:val="en-IN" w:eastAsia="ja-JP" w:bidi="hi-IN"/>
        </w:rPr>
        <w:tab/>
      </w:r>
      <w:r>
        <w:rPr>
          <w:lang w:eastAsia="zh-CN"/>
        </w:rPr>
        <w:t xml:space="preserve">Type: </w:t>
      </w:r>
      <w:r>
        <w:t>ACREventsSubscription</w:t>
      </w:r>
      <w:r>
        <w:tab/>
      </w:r>
      <w:r>
        <w:fldChar w:fldCharType="begin"/>
      </w:r>
      <w:r>
        <w:instrText xml:space="preserve"> PAGEREF _Toc93961582 \h </w:instrText>
      </w:r>
      <w:r>
        <w:fldChar w:fldCharType="separate"/>
      </w:r>
      <w:r>
        <w:t>53</w:t>
      </w:r>
      <w:r>
        <w:fldChar w:fldCharType="end"/>
      </w:r>
    </w:p>
    <w:p w14:paraId="7C9C4B1E" w14:textId="3982E494" w:rsidR="00D12343" w:rsidRDefault="00D12343">
      <w:pPr>
        <w:pStyle w:val="TOC5"/>
        <w:rPr>
          <w:rFonts w:asciiTheme="minorHAnsi" w:eastAsiaTheme="minorEastAsia" w:hAnsiTheme="minorHAnsi" w:cstheme="minorBidi"/>
          <w:sz w:val="22"/>
          <w:lang w:val="en-IN" w:eastAsia="ja-JP" w:bidi="hi-IN"/>
        </w:rPr>
      </w:pPr>
      <w:r>
        <w:rPr>
          <w:lang w:eastAsia="zh-CN"/>
        </w:rPr>
        <w:t>6.4.5.2.3</w:t>
      </w:r>
      <w:r>
        <w:rPr>
          <w:rFonts w:asciiTheme="minorHAnsi" w:eastAsiaTheme="minorEastAsia" w:hAnsiTheme="minorHAnsi" w:cstheme="minorBidi"/>
          <w:sz w:val="22"/>
          <w:lang w:val="en-IN" w:eastAsia="ja-JP" w:bidi="hi-IN"/>
        </w:rPr>
        <w:tab/>
      </w:r>
      <w:r>
        <w:rPr>
          <w:lang w:eastAsia="zh-CN"/>
        </w:rPr>
        <w:t xml:space="preserve">Type: </w:t>
      </w:r>
      <w:r>
        <w:t>ACRInfoNotification</w:t>
      </w:r>
      <w:r>
        <w:tab/>
      </w:r>
      <w:r>
        <w:fldChar w:fldCharType="begin"/>
      </w:r>
      <w:r>
        <w:instrText xml:space="preserve"> PAGEREF _Toc93961583 \h </w:instrText>
      </w:r>
      <w:r>
        <w:fldChar w:fldCharType="separate"/>
      </w:r>
      <w:r>
        <w:t>53</w:t>
      </w:r>
      <w:r>
        <w:fldChar w:fldCharType="end"/>
      </w:r>
    </w:p>
    <w:p w14:paraId="12FAC49F" w14:textId="72F02B07" w:rsidR="00D12343" w:rsidRDefault="00D12343">
      <w:pPr>
        <w:pStyle w:val="TOC5"/>
        <w:rPr>
          <w:rFonts w:asciiTheme="minorHAnsi" w:eastAsiaTheme="minorEastAsia" w:hAnsiTheme="minorHAnsi" w:cstheme="minorBidi"/>
          <w:sz w:val="22"/>
          <w:lang w:val="en-IN" w:eastAsia="ja-JP" w:bidi="hi-IN"/>
        </w:rPr>
      </w:pPr>
      <w:r>
        <w:rPr>
          <w:lang w:eastAsia="zh-CN"/>
        </w:rPr>
        <w:t>6.4.5.2.4</w:t>
      </w:r>
      <w:r>
        <w:rPr>
          <w:rFonts w:asciiTheme="minorHAnsi" w:eastAsiaTheme="minorEastAsia" w:hAnsiTheme="minorHAnsi" w:cstheme="minorBidi"/>
          <w:sz w:val="22"/>
          <w:lang w:val="en-IN" w:eastAsia="ja-JP" w:bidi="hi-IN"/>
        </w:rPr>
        <w:tab/>
      </w:r>
      <w:r>
        <w:rPr>
          <w:lang w:eastAsia="zh-CN"/>
        </w:rPr>
        <w:t xml:space="preserve">Type: </w:t>
      </w:r>
      <w:r>
        <w:t>TargetInfo</w:t>
      </w:r>
      <w:r>
        <w:tab/>
      </w:r>
      <w:r>
        <w:fldChar w:fldCharType="begin"/>
      </w:r>
      <w:r>
        <w:instrText xml:space="preserve"> PAGEREF _Toc93961584 \h </w:instrText>
      </w:r>
      <w:r>
        <w:fldChar w:fldCharType="separate"/>
      </w:r>
      <w:r>
        <w:t>54</w:t>
      </w:r>
      <w:r>
        <w:fldChar w:fldCharType="end"/>
      </w:r>
    </w:p>
    <w:p w14:paraId="3955D204" w14:textId="19FFDF50" w:rsidR="00D12343" w:rsidRDefault="00D12343">
      <w:pPr>
        <w:pStyle w:val="TOC5"/>
        <w:rPr>
          <w:rFonts w:asciiTheme="minorHAnsi" w:eastAsiaTheme="minorEastAsia" w:hAnsiTheme="minorHAnsi" w:cstheme="minorBidi"/>
          <w:sz w:val="22"/>
          <w:lang w:val="en-IN" w:eastAsia="ja-JP" w:bidi="hi-IN"/>
        </w:rPr>
      </w:pPr>
      <w:r>
        <w:rPr>
          <w:lang w:eastAsia="zh-CN"/>
        </w:rPr>
        <w:t>6.4.5.2.5</w:t>
      </w:r>
      <w:r>
        <w:rPr>
          <w:rFonts w:asciiTheme="minorHAnsi" w:eastAsiaTheme="minorEastAsia" w:hAnsiTheme="minorHAnsi" w:cstheme="minorBidi"/>
          <w:sz w:val="22"/>
          <w:lang w:val="en-IN" w:eastAsia="ja-JP" w:bidi="hi-IN"/>
        </w:rPr>
        <w:tab/>
      </w:r>
      <w:r>
        <w:rPr>
          <w:lang w:eastAsia="zh-CN"/>
        </w:rPr>
        <w:t xml:space="preserve">Type: </w:t>
      </w:r>
      <w:r>
        <w:t>ACREventsSubscriptionPatch</w:t>
      </w:r>
      <w:r>
        <w:tab/>
      </w:r>
      <w:r>
        <w:fldChar w:fldCharType="begin"/>
      </w:r>
      <w:r>
        <w:instrText xml:space="preserve"> PAGEREF _Toc93961585 \h </w:instrText>
      </w:r>
      <w:r>
        <w:fldChar w:fldCharType="separate"/>
      </w:r>
      <w:r>
        <w:t>54</w:t>
      </w:r>
      <w:r>
        <w:fldChar w:fldCharType="end"/>
      </w:r>
    </w:p>
    <w:p w14:paraId="2C66BD85" w14:textId="1D84E751" w:rsidR="00D12343" w:rsidRDefault="00D12343">
      <w:pPr>
        <w:pStyle w:val="TOC4"/>
        <w:rPr>
          <w:rFonts w:asciiTheme="minorHAnsi" w:eastAsiaTheme="minorEastAsia" w:hAnsiTheme="minorHAnsi" w:cstheme="minorBidi"/>
          <w:sz w:val="22"/>
          <w:lang w:val="en-IN" w:eastAsia="ja-JP" w:bidi="hi-IN"/>
        </w:rPr>
      </w:pPr>
      <w:r>
        <w:rPr>
          <w:lang w:eastAsia="zh-CN"/>
        </w:rPr>
        <w:lastRenderedPageBreak/>
        <w:t>6.4.5.3</w:t>
      </w:r>
      <w:r>
        <w:rPr>
          <w:rFonts w:asciiTheme="minorHAnsi" w:eastAsiaTheme="minorEastAsia" w:hAnsiTheme="minorHAnsi" w:cstheme="minorBidi"/>
          <w:sz w:val="22"/>
          <w:lang w:val="en-IN" w:eastAsia="ja-JP" w:bidi="hi-IN"/>
        </w:rPr>
        <w:tab/>
      </w:r>
      <w:r>
        <w:rPr>
          <w:lang w:eastAsia="zh-CN"/>
        </w:rPr>
        <w:t>Simple data types and enumerations</w:t>
      </w:r>
      <w:r>
        <w:tab/>
      </w:r>
      <w:r>
        <w:fldChar w:fldCharType="begin"/>
      </w:r>
      <w:r>
        <w:instrText xml:space="preserve"> PAGEREF _Toc93961586 \h </w:instrText>
      </w:r>
      <w:r>
        <w:fldChar w:fldCharType="separate"/>
      </w:r>
      <w:r>
        <w:t>54</w:t>
      </w:r>
      <w:r>
        <w:fldChar w:fldCharType="end"/>
      </w:r>
    </w:p>
    <w:p w14:paraId="7C815787" w14:textId="07122E9B" w:rsidR="00D12343" w:rsidRDefault="00D12343">
      <w:pPr>
        <w:pStyle w:val="TOC5"/>
        <w:rPr>
          <w:rFonts w:asciiTheme="minorHAnsi" w:eastAsiaTheme="minorEastAsia" w:hAnsiTheme="minorHAnsi" w:cstheme="minorBidi"/>
          <w:sz w:val="22"/>
          <w:lang w:val="en-IN" w:eastAsia="ja-JP" w:bidi="hi-IN"/>
        </w:rPr>
      </w:pPr>
      <w:r>
        <w:rPr>
          <w:lang w:eastAsia="zh-CN"/>
        </w:rPr>
        <w:t>6.4</w:t>
      </w:r>
      <w:r>
        <w:t>.5.3.1</w:t>
      </w:r>
      <w:r>
        <w:rPr>
          <w:rFonts w:asciiTheme="minorHAnsi" w:eastAsiaTheme="minorEastAsia" w:hAnsiTheme="minorHAnsi" w:cstheme="minorBidi"/>
          <w:sz w:val="22"/>
          <w:lang w:val="en-IN" w:eastAsia="ja-JP" w:bidi="hi-IN"/>
        </w:rPr>
        <w:tab/>
      </w:r>
      <w:r>
        <w:t>Introduction</w:t>
      </w:r>
      <w:r>
        <w:tab/>
      </w:r>
      <w:r>
        <w:fldChar w:fldCharType="begin"/>
      </w:r>
      <w:r>
        <w:instrText xml:space="preserve"> PAGEREF _Toc93961587 \h </w:instrText>
      </w:r>
      <w:r>
        <w:fldChar w:fldCharType="separate"/>
      </w:r>
      <w:r>
        <w:t>54</w:t>
      </w:r>
      <w:r>
        <w:fldChar w:fldCharType="end"/>
      </w:r>
    </w:p>
    <w:p w14:paraId="0907C970" w14:textId="7C124F5B" w:rsidR="00D12343" w:rsidRDefault="00D12343">
      <w:pPr>
        <w:pStyle w:val="TOC5"/>
        <w:rPr>
          <w:rFonts w:asciiTheme="minorHAnsi" w:eastAsiaTheme="minorEastAsia" w:hAnsiTheme="minorHAnsi" w:cstheme="minorBidi"/>
          <w:sz w:val="22"/>
          <w:lang w:val="en-IN" w:eastAsia="ja-JP" w:bidi="hi-IN"/>
        </w:rPr>
      </w:pPr>
      <w:r>
        <w:rPr>
          <w:lang w:eastAsia="zh-CN"/>
        </w:rPr>
        <w:t>6.4</w:t>
      </w:r>
      <w:r>
        <w:t>.5.3.2</w:t>
      </w:r>
      <w:r>
        <w:rPr>
          <w:rFonts w:asciiTheme="minorHAnsi" w:eastAsiaTheme="minorEastAsia" w:hAnsiTheme="minorHAnsi" w:cstheme="minorBidi"/>
          <w:sz w:val="22"/>
          <w:lang w:val="en-IN" w:eastAsia="ja-JP" w:bidi="hi-IN"/>
        </w:rPr>
        <w:tab/>
      </w:r>
      <w:r>
        <w:t>Simple data types</w:t>
      </w:r>
      <w:r>
        <w:tab/>
      </w:r>
      <w:r>
        <w:fldChar w:fldCharType="begin"/>
      </w:r>
      <w:r>
        <w:instrText xml:space="preserve"> PAGEREF _Toc93961588 \h </w:instrText>
      </w:r>
      <w:r>
        <w:fldChar w:fldCharType="separate"/>
      </w:r>
      <w:r>
        <w:t>54</w:t>
      </w:r>
      <w:r>
        <w:fldChar w:fldCharType="end"/>
      </w:r>
    </w:p>
    <w:p w14:paraId="0AC776AD" w14:textId="23A820AB" w:rsidR="00D12343" w:rsidRDefault="00D12343">
      <w:pPr>
        <w:pStyle w:val="TOC5"/>
        <w:rPr>
          <w:rFonts w:asciiTheme="minorHAnsi" w:eastAsiaTheme="minorEastAsia" w:hAnsiTheme="minorHAnsi" w:cstheme="minorBidi"/>
          <w:sz w:val="22"/>
          <w:lang w:val="en-IN" w:eastAsia="ja-JP" w:bidi="hi-IN"/>
        </w:rPr>
      </w:pPr>
      <w:r>
        <w:rPr>
          <w:lang w:eastAsia="zh-CN"/>
        </w:rPr>
        <w:t>6.4</w:t>
      </w:r>
      <w:r>
        <w:t>.5.3.3</w:t>
      </w:r>
      <w:r>
        <w:rPr>
          <w:rFonts w:asciiTheme="minorHAnsi" w:eastAsiaTheme="minorEastAsia" w:hAnsiTheme="minorHAnsi" w:cstheme="minorBidi"/>
          <w:sz w:val="22"/>
          <w:lang w:val="en-IN" w:eastAsia="ja-JP" w:bidi="hi-IN"/>
        </w:rPr>
        <w:tab/>
      </w:r>
      <w:r>
        <w:t>Enumeration: ACREventIDs</w:t>
      </w:r>
      <w:r>
        <w:tab/>
      </w:r>
      <w:r>
        <w:fldChar w:fldCharType="begin"/>
      </w:r>
      <w:r>
        <w:instrText xml:space="preserve"> PAGEREF _Toc93961589 \h </w:instrText>
      </w:r>
      <w:r>
        <w:fldChar w:fldCharType="separate"/>
      </w:r>
      <w:r>
        <w:t>54</w:t>
      </w:r>
      <w:r>
        <w:fldChar w:fldCharType="end"/>
      </w:r>
    </w:p>
    <w:p w14:paraId="21208C0A" w14:textId="43D47389" w:rsidR="00D12343" w:rsidRDefault="00D12343">
      <w:pPr>
        <w:pStyle w:val="TOC3"/>
        <w:rPr>
          <w:rFonts w:asciiTheme="minorHAnsi" w:eastAsiaTheme="minorEastAsia" w:hAnsiTheme="minorHAnsi" w:cstheme="minorBidi"/>
          <w:sz w:val="22"/>
          <w:lang w:val="en-IN" w:eastAsia="ja-JP" w:bidi="hi-IN"/>
        </w:rPr>
      </w:pPr>
      <w:r>
        <w:t>6.4.6</w:t>
      </w:r>
      <w:r>
        <w:rPr>
          <w:rFonts w:asciiTheme="minorHAnsi" w:eastAsiaTheme="minorEastAsia" w:hAnsiTheme="minorHAnsi" w:cstheme="minorBidi"/>
          <w:sz w:val="22"/>
          <w:lang w:val="en-IN" w:eastAsia="ja-JP" w:bidi="hi-IN"/>
        </w:rPr>
        <w:tab/>
      </w:r>
      <w:r>
        <w:t>Error Handling</w:t>
      </w:r>
      <w:r>
        <w:tab/>
      </w:r>
      <w:r>
        <w:fldChar w:fldCharType="begin"/>
      </w:r>
      <w:r>
        <w:instrText xml:space="preserve"> PAGEREF _Toc93961590 \h </w:instrText>
      </w:r>
      <w:r>
        <w:fldChar w:fldCharType="separate"/>
      </w:r>
      <w:r>
        <w:t>55</w:t>
      </w:r>
      <w:r>
        <w:fldChar w:fldCharType="end"/>
      </w:r>
    </w:p>
    <w:p w14:paraId="78A91028" w14:textId="299DE6F9" w:rsidR="00D12343" w:rsidRDefault="00D12343">
      <w:pPr>
        <w:pStyle w:val="TOC3"/>
        <w:rPr>
          <w:rFonts w:asciiTheme="minorHAnsi" w:eastAsiaTheme="minorEastAsia" w:hAnsiTheme="minorHAnsi" w:cstheme="minorBidi"/>
          <w:sz w:val="22"/>
          <w:lang w:val="en-IN" w:eastAsia="ja-JP" w:bidi="hi-IN"/>
        </w:rPr>
      </w:pPr>
      <w:r>
        <w:t>6.4.7</w:t>
      </w:r>
      <w:r>
        <w:rPr>
          <w:rFonts w:asciiTheme="minorHAnsi" w:eastAsiaTheme="minorEastAsia" w:hAnsiTheme="minorHAnsi" w:cstheme="minorBidi"/>
          <w:sz w:val="22"/>
          <w:lang w:val="en-IN" w:eastAsia="ja-JP" w:bidi="hi-IN"/>
        </w:rPr>
        <w:tab/>
      </w:r>
      <w:r>
        <w:t>Feature negotiation</w:t>
      </w:r>
      <w:r>
        <w:tab/>
      </w:r>
      <w:r>
        <w:fldChar w:fldCharType="begin"/>
      </w:r>
      <w:r>
        <w:instrText xml:space="preserve"> PAGEREF _Toc93961591 \h </w:instrText>
      </w:r>
      <w:r>
        <w:fldChar w:fldCharType="separate"/>
      </w:r>
      <w:r>
        <w:t>55</w:t>
      </w:r>
      <w:r>
        <w:fldChar w:fldCharType="end"/>
      </w:r>
    </w:p>
    <w:p w14:paraId="08DDB509" w14:textId="4D1BF18A" w:rsidR="00D12343" w:rsidRDefault="00D12343">
      <w:pPr>
        <w:pStyle w:val="TOC2"/>
        <w:rPr>
          <w:rFonts w:asciiTheme="minorHAnsi" w:eastAsiaTheme="minorEastAsia" w:hAnsiTheme="minorHAnsi" w:cstheme="minorBidi"/>
          <w:sz w:val="22"/>
          <w:lang w:val="en-IN" w:eastAsia="ja-JP" w:bidi="hi-IN"/>
        </w:rPr>
      </w:pPr>
      <w:r w:rsidRPr="00BB507C">
        <w:rPr>
          <w:lang w:val="fr-CA"/>
        </w:rPr>
        <w:t>6.5</w:t>
      </w:r>
      <w:r>
        <w:rPr>
          <w:rFonts w:asciiTheme="minorHAnsi" w:eastAsiaTheme="minorEastAsia" w:hAnsiTheme="minorHAnsi" w:cstheme="minorBidi"/>
          <w:sz w:val="22"/>
          <w:lang w:val="en-IN" w:eastAsia="ja-JP" w:bidi="hi-IN"/>
        </w:rPr>
        <w:tab/>
      </w:r>
      <w:r w:rsidRPr="00BB507C">
        <w:rPr>
          <w:lang w:val="fr-CA"/>
        </w:rPr>
        <w:t>Eees_AppContextRelocation API</w:t>
      </w:r>
      <w:r>
        <w:tab/>
      </w:r>
      <w:r>
        <w:fldChar w:fldCharType="begin"/>
      </w:r>
      <w:r>
        <w:instrText xml:space="preserve"> PAGEREF _Toc93961592 \h </w:instrText>
      </w:r>
      <w:r>
        <w:fldChar w:fldCharType="separate"/>
      </w:r>
      <w:r>
        <w:t>55</w:t>
      </w:r>
      <w:r>
        <w:fldChar w:fldCharType="end"/>
      </w:r>
    </w:p>
    <w:p w14:paraId="3C76E054" w14:textId="7A1E3553" w:rsidR="00D12343" w:rsidRDefault="00D12343">
      <w:pPr>
        <w:pStyle w:val="TOC3"/>
        <w:rPr>
          <w:rFonts w:asciiTheme="minorHAnsi" w:eastAsiaTheme="minorEastAsia" w:hAnsiTheme="minorHAnsi" w:cstheme="minorBidi"/>
          <w:sz w:val="22"/>
          <w:lang w:val="en-IN" w:eastAsia="ja-JP" w:bidi="hi-IN"/>
        </w:rPr>
      </w:pPr>
      <w:r w:rsidRPr="00BB507C">
        <w:rPr>
          <w:lang w:val="fr-CA"/>
        </w:rPr>
        <w:t>6.5.1</w:t>
      </w:r>
      <w:r>
        <w:rPr>
          <w:rFonts w:asciiTheme="minorHAnsi" w:eastAsiaTheme="minorEastAsia" w:hAnsiTheme="minorHAnsi" w:cstheme="minorBidi"/>
          <w:sz w:val="22"/>
          <w:lang w:val="en-IN" w:eastAsia="ja-JP" w:bidi="hi-IN"/>
        </w:rPr>
        <w:tab/>
      </w:r>
      <w:r w:rsidRPr="00BB507C">
        <w:rPr>
          <w:lang w:val="fr-CA"/>
        </w:rPr>
        <w:t>API URI</w:t>
      </w:r>
      <w:r>
        <w:tab/>
      </w:r>
      <w:r>
        <w:fldChar w:fldCharType="begin"/>
      </w:r>
      <w:r>
        <w:instrText xml:space="preserve"> PAGEREF _Toc93961593 \h </w:instrText>
      </w:r>
      <w:r>
        <w:fldChar w:fldCharType="separate"/>
      </w:r>
      <w:r>
        <w:t>55</w:t>
      </w:r>
      <w:r>
        <w:fldChar w:fldCharType="end"/>
      </w:r>
    </w:p>
    <w:p w14:paraId="3788C9FD" w14:textId="73B352FB" w:rsidR="00D12343" w:rsidRDefault="00D12343">
      <w:pPr>
        <w:pStyle w:val="TOC3"/>
        <w:rPr>
          <w:rFonts w:asciiTheme="minorHAnsi" w:eastAsiaTheme="minorEastAsia" w:hAnsiTheme="minorHAnsi" w:cstheme="minorBidi"/>
          <w:sz w:val="22"/>
          <w:lang w:val="en-IN" w:eastAsia="ja-JP" w:bidi="hi-IN"/>
        </w:rPr>
      </w:pPr>
      <w:r>
        <w:t>6.5.2</w:t>
      </w:r>
      <w:r>
        <w:rPr>
          <w:rFonts w:asciiTheme="minorHAnsi" w:eastAsiaTheme="minorEastAsia" w:hAnsiTheme="minorHAnsi" w:cstheme="minorBidi"/>
          <w:sz w:val="22"/>
          <w:lang w:val="en-IN" w:eastAsia="ja-JP" w:bidi="hi-IN"/>
        </w:rPr>
        <w:tab/>
      </w:r>
      <w:r>
        <w:t>Resources</w:t>
      </w:r>
      <w:r>
        <w:tab/>
      </w:r>
      <w:r>
        <w:fldChar w:fldCharType="begin"/>
      </w:r>
      <w:r>
        <w:instrText xml:space="preserve"> PAGEREF _Toc93961594 \h </w:instrText>
      </w:r>
      <w:r>
        <w:fldChar w:fldCharType="separate"/>
      </w:r>
      <w:r>
        <w:t>55</w:t>
      </w:r>
      <w:r>
        <w:fldChar w:fldCharType="end"/>
      </w:r>
    </w:p>
    <w:p w14:paraId="15B9AFBA" w14:textId="5D59CEC0" w:rsidR="00D12343" w:rsidRDefault="00D12343">
      <w:pPr>
        <w:pStyle w:val="TOC4"/>
        <w:rPr>
          <w:rFonts w:asciiTheme="minorHAnsi" w:eastAsiaTheme="minorEastAsia" w:hAnsiTheme="minorHAnsi" w:cstheme="minorBidi"/>
          <w:sz w:val="22"/>
          <w:lang w:val="en-IN" w:eastAsia="ja-JP" w:bidi="hi-IN"/>
        </w:rPr>
      </w:pPr>
      <w:r>
        <w:t>6.5.2.1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_Toc93961595 \h </w:instrText>
      </w:r>
      <w:r>
        <w:fldChar w:fldCharType="separate"/>
      </w:r>
      <w:r>
        <w:t>55</w:t>
      </w:r>
      <w:r>
        <w:fldChar w:fldCharType="end"/>
      </w:r>
    </w:p>
    <w:p w14:paraId="0F972A9F" w14:textId="5D4DA5D2" w:rsidR="00D12343" w:rsidRDefault="00D12343">
      <w:pPr>
        <w:pStyle w:val="TOC4"/>
        <w:rPr>
          <w:rFonts w:asciiTheme="minorHAnsi" w:eastAsiaTheme="minorEastAsia" w:hAnsiTheme="minorHAnsi" w:cstheme="minorBidi"/>
          <w:sz w:val="22"/>
          <w:lang w:val="en-IN" w:eastAsia="ja-JP" w:bidi="hi-IN"/>
        </w:rPr>
      </w:pPr>
      <w:r>
        <w:t>6.5.2.2</w:t>
      </w:r>
      <w:r>
        <w:rPr>
          <w:rFonts w:asciiTheme="minorHAnsi" w:eastAsiaTheme="minorEastAsia" w:hAnsiTheme="minorHAnsi" w:cstheme="minorBidi"/>
          <w:sz w:val="22"/>
          <w:lang w:val="en-IN" w:eastAsia="ja-JP" w:bidi="hi-IN"/>
        </w:rPr>
        <w:tab/>
      </w:r>
      <w:r>
        <w:t>Resources</w:t>
      </w:r>
      <w:r>
        <w:tab/>
      </w:r>
      <w:r>
        <w:fldChar w:fldCharType="begin"/>
      </w:r>
      <w:r>
        <w:instrText xml:space="preserve"> PAGEREF _Toc93961596 \h </w:instrText>
      </w:r>
      <w:r>
        <w:fldChar w:fldCharType="separate"/>
      </w:r>
      <w:r>
        <w:t>56</w:t>
      </w:r>
      <w:r>
        <w:fldChar w:fldCharType="end"/>
      </w:r>
    </w:p>
    <w:p w14:paraId="354AC425" w14:textId="368F0781" w:rsidR="00D12343" w:rsidRDefault="00D12343">
      <w:pPr>
        <w:pStyle w:val="TOC3"/>
        <w:rPr>
          <w:rFonts w:asciiTheme="minorHAnsi" w:eastAsiaTheme="minorEastAsia" w:hAnsiTheme="minorHAnsi" w:cstheme="minorBidi"/>
          <w:sz w:val="22"/>
          <w:lang w:val="en-IN" w:eastAsia="ja-JP" w:bidi="hi-IN"/>
        </w:rPr>
      </w:pPr>
      <w:r>
        <w:t>6.5.3</w:t>
      </w:r>
      <w:r>
        <w:rPr>
          <w:rFonts w:asciiTheme="minorHAnsi" w:eastAsiaTheme="minorEastAsia" w:hAnsiTheme="minorHAnsi" w:cstheme="minorBidi"/>
          <w:sz w:val="22"/>
          <w:lang w:val="en-IN" w:eastAsia="ja-JP" w:bidi="hi-IN"/>
        </w:rPr>
        <w:tab/>
      </w:r>
      <w:r>
        <w:t>Custom Operations without associated resources</w:t>
      </w:r>
      <w:r>
        <w:tab/>
      </w:r>
      <w:r>
        <w:fldChar w:fldCharType="begin"/>
      </w:r>
      <w:r>
        <w:instrText xml:space="preserve"> PAGEREF _Toc93961597 \h </w:instrText>
      </w:r>
      <w:r>
        <w:fldChar w:fldCharType="separate"/>
      </w:r>
      <w:r>
        <w:t>56</w:t>
      </w:r>
      <w:r>
        <w:fldChar w:fldCharType="end"/>
      </w:r>
    </w:p>
    <w:p w14:paraId="105383A1" w14:textId="2CC32DC0" w:rsidR="00D12343" w:rsidRDefault="00D12343">
      <w:pPr>
        <w:pStyle w:val="TOC4"/>
        <w:rPr>
          <w:rFonts w:asciiTheme="minorHAnsi" w:eastAsiaTheme="minorEastAsia" w:hAnsiTheme="minorHAnsi" w:cstheme="minorBidi"/>
          <w:sz w:val="22"/>
          <w:lang w:val="en-IN" w:eastAsia="ja-JP" w:bidi="hi-IN"/>
        </w:rPr>
      </w:pPr>
      <w:r>
        <w:t>6.5.3.1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_Toc93961598 \h </w:instrText>
      </w:r>
      <w:r>
        <w:fldChar w:fldCharType="separate"/>
      </w:r>
      <w:r>
        <w:t>56</w:t>
      </w:r>
      <w:r>
        <w:fldChar w:fldCharType="end"/>
      </w:r>
    </w:p>
    <w:p w14:paraId="6EED7633" w14:textId="5173C21D" w:rsidR="00D12343" w:rsidRDefault="00D12343">
      <w:pPr>
        <w:pStyle w:val="TOC4"/>
        <w:rPr>
          <w:rFonts w:asciiTheme="minorHAnsi" w:eastAsiaTheme="minorEastAsia" w:hAnsiTheme="minorHAnsi" w:cstheme="minorBidi"/>
          <w:sz w:val="22"/>
          <w:lang w:val="en-IN" w:eastAsia="ja-JP" w:bidi="hi-IN"/>
        </w:rPr>
      </w:pPr>
      <w:r>
        <w:t>6.5.3.2</w:t>
      </w:r>
      <w:r>
        <w:rPr>
          <w:rFonts w:asciiTheme="minorHAnsi" w:eastAsiaTheme="minorEastAsia" w:hAnsiTheme="minorHAnsi" w:cstheme="minorBidi"/>
          <w:sz w:val="22"/>
          <w:lang w:val="en-IN" w:eastAsia="ja-JP" w:bidi="hi-IN"/>
        </w:rPr>
        <w:tab/>
      </w:r>
      <w:r>
        <w:t>Operation: Determine</w:t>
      </w:r>
      <w:r>
        <w:tab/>
      </w:r>
      <w:r>
        <w:fldChar w:fldCharType="begin"/>
      </w:r>
      <w:r>
        <w:instrText xml:space="preserve"> PAGEREF _Toc93961599 \h </w:instrText>
      </w:r>
      <w:r>
        <w:fldChar w:fldCharType="separate"/>
      </w:r>
      <w:r>
        <w:t>56</w:t>
      </w:r>
      <w:r>
        <w:fldChar w:fldCharType="end"/>
      </w:r>
    </w:p>
    <w:p w14:paraId="26DC8401" w14:textId="3EB85B88" w:rsidR="00D12343" w:rsidRDefault="00D12343">
      <w:pPr>
        <w:pStyle w:val="TOC5"/>
        <w:rPr>
          <w:rFonts w:asciiTheme="minorHAnsi" w:eastAsiaTheme="minorEastAsia" w:hAnsiTheme="minorHAnsi" w:cstheme="minorBidi"/>
          <w:sz w:val="22"/>
          <w:lang w:val="en-IN" w:eastAsia="ja-JP" w:bidi="hi-IN"/>
        </w:rPr>
      </w:pPr>
      <w:r>
        <w:t>6.5.3.2.1</w:t>
      </w:r>
      <w:r>
        <w:rPr>
          <w:rFonts w:asciiTheme="minorHAnsi" w:eastAsiaTheme="minorEastAsia" w:hAnsiTheme="minorHAnsi" w:cstheme="minorBidi"/>
          <w:sz w:val="22"/>
          <w:lang w:val="en-IN" w:eastAsia="ja-JP" w:bidi="hi-IN"/>
        </w:rPr>
        <w:tab/>
      </w:r>
      <w:r>
        <w:t>Description</w:t>
      </w:r>
      <w:r>
        <w:tab/>
      </w:r>
      <w:r>
        <w:fldChar w:fldCharType="begin"/>
      </w:r>
      <w:r>
        <w:instrText xml:space="preserve"> PAGEREF _Toc93961600 \h </w:instrText>
      </w:r>
      <w:r>
        <w:fldChar w:fldCharType="separate"/>
      </w:r>
      <w:r>
        <w:t>56</w:t>
      </w:r>
      <w:r>
        <w:fldChar w:fldCharType="end"/>
      </w:r>
    </w:p>
    <w:p w14:paraId="74C0EF67" w14:textId="7A7832AF" w:rsidR="00D12343" w:rsidRDefault="00D12343">
      <w:pPr>
        <w:pStyle w:val="TOC5"/>
        <w:rPr>
          <w:rFonts w:asciiTheme="minorHAnsi" w:eastAsiaTheme="minorEastAsia" w:hAnsiTheme="minorHAnsi" w:cstheme="minorBidi"/>
          <w:sz w:val="22"/>
          <w:lang w:val="en-IN" w:eastAsia="ja-JP" w:bidi="hi-IN"/>
        </w:rPr>
      </w:pPr>
      <w:r>
        <w:t>6.5.3.2.2</w:t>
      </w:r>
      <w:r>
        <w:rPr>
          <w:rFonts w:asciiTheme="minorHAnsi" w:eastAsiaTheme="minorEastAsia" w:hAnsiTheme="minorHAnsi" w:cstheme="minorBidi"/>
          <w:sz w:val="22"/>
          <w:lang w:val="en-IN" w:eastAsia="ja-JP" w:bidi="hi-IN"/>
        </w:rPr>
        <w:tab/>
      </w:r>
      <w:r>
        <w:t>Operation Definition</w:t>
      </w:r>
      <w:r>
        <w:tab/>
      </w:r>
      <w:r>
        <w:fldChar w:fldCharType="begin"/>
      </w:r>
      <w:r>
        <w:instrText xml:space="preserve"> PAGEREF _Toc93961601 \h </w:instrText>
      </w:r>
      <w:r>
        <w:fldChar w:fldCharType="separate"/>
      </w:r>
      <w:r>
        <w:t>56</w:t>
      </w:r>
      <w:r>
        <w:fldChar w:fldCharType="end"/>
      </w:r>
    </w:p>
    <w:p w14:paraId="28AD48D7" w14:textId="15921ED0" w:rsidR="00D12343" w:rsidRDefault="00D12343">
      <w:pPr>
        <w:pStyle w:val="TOC4"/>
        <w:rPr>
          <w:rFonts w:asciiTheme="minorHAnsi" w:eastAsiaTheme="minorEastAsia" w:hAnsiTheme="minorHAnsi" w:cstheme="minorBidi"/>
          <w:sz w:val="22"/>
          <w:lang w:val="en-IN" w:eastAsia="ja-JP" w:bidi="hi-IN"/>
        </w:rPr>
      </w:pPr>
      <w:r>
        <w:t>6.5.3.3</w:t>
      </w:r>
      <w:r>
        <w:rPr>
          <w:rFonts w:asciiTheme="minorHAnsi" w:eastAsiaTheme="minorEastAsia" w:hAnsiTheme="minorHAnsi" w:cstheme="minorBidi"/>
          <w:sz w:val="22"/>
          <w:lang w:val="en-IN" w:eastAsia="ja-JP" w:bidi="hi-IN"/>
        </w:rPr>
        <w:tab/>
      </w:r>
      <w:r>
        <w:t>Operation: Initiate</w:t>
      </w:r>
      <w:r>
        <w:tab/>
      </w:r>
      <w:r>
        <w:fldChar w:fldCharType="begin"/>
      </w:r>
      <w:r>
        <w:instrText xml:space="preserve"> PAGEREF _Toc93961602 \h </w:instrText>
      </w:r>
      <w:r>
        <w:fldChar w:fldCharType="separate"/>
      </w:r>
      <w:r>
        <w:t>57</w:t>
      </w:r>
      <w:r>
        <w:fldChar w:fldCharType="end"/>
      </w:r>
    </w:p>
    <w:p w14:paraId="1AD034DA" w14:textId="7267672B" w:rsidR="00D12343" w:rsidRDefault="00D12343">
      <w:pPr>
        <w:pStyle w:val="TOC5"/>
        <w:rPr>
          <w:rFonts w:asciiTheme="minorHAnsi" w:eastAsiaTheme="minorEastAsia" w:hAnsiTheme="minorHAnsi" w:cstheme="minorBidi"/>
          <w:sz w:val="22"/>
          <w:lang w:val="en-IN" w:eastAsia="ja-JP" w:bidi="hi-IN"/>
        </w:rPr>
      </w:pPr>
      <w:r>
        <w:t>6.5.3.3.1</w:t>
      </w:r>
      <w:r>
        <w:rPr>
          <w:rFonts w:asciiTheme="minorHAnsi" w:eastAsiaTheme="minorEastAsia" w:hAnsiTheme="minorHAnsi" w:cstheme="minorBidi"/>
          <w:sz w:val="22"/>
          <w:lang w:val="en-IN" w:eastAsia="ja-JP" w:bidi="hi-IN"/>
        </w:rPr>
        <w:tab/>
      </w:r>
      <w:r>
        <w:t>Description</w:t>
      </w:r>
      <w:r>
        <w:tab/>
      </w:r>
      <w:r>
        <w:fldChar w:fldCharType="begin"/>
      </w:r>
      <w:r>
        <w:instrText xml:space="preserve"> PAGEREF _Toc93961603 \h </w:instrText>
      </w:r>
      <w:r>
        <w:fldChar w:fldCharType="separate"/>
      </w:r>
      <w:r>
        <w:t>57</w:t>
      </w:r>
      <w:r>
        <w:fldChar w:fldCharType="end"/>
      </w:r>
    </w:p>
    <w:p w14:paraId="40885361" w14:textId="744ED9AC" w:rsidR="00D12343" w:rsidRDefault="00D12343">
      <w:pPr>
        <w:pStyle w:val="TOC5"/>
        <w:rPr>
          <w:rFonts w:asciiTheme="minorHAnsi" w:eastAsiaTheme="minorEastAsia" w:hAnsiTheme="minorHAnsi" w:cstheme="minorBidi"/>
          <w:sz w:val="22"/>
          <w:lang w:val="en-IN" w:eastAsia="ja-JP" w:bidi="hi-IN"/>
        </w:rPr>
      </w:pPr>
      <w:r>
        <w:t>6.5.3.3.2</w:t>
      </w:r>
      <w:r>
        <w:rPr>
          <w:rFonts w:asciiTheme="minorHAnsi" w:eastAsiaTheme="minorEastAsia" w:hAnsiTheme="minorHAnsi" w:cstheme="minorBidi"/>
          <w:sz w:val="22"/>
          <w:lang w:val="en-IN" w:eastAsia="ja-JP" w:bidi="hi-IN"/>
        </w:rPr>
        <w:tab/>
      </w:r>
      <w:r>
        <w:t>Operation Definition</w:t>
      </w:r>
      <w:r>
        <w:tab/>
      </w:r>
      <w:r>
        <w:fldChar w:fldCharType="begin"/>
      </w:r>
      <w:r>
        <w:instrText xml:space="preserve"> PAGEREF _Toc93961604 \h </w:instrText>
      </w:r>
      <w:r>
        <w:fldChar w:fldCharType="separate"/>
      </w:r>
      <w:r>
        <w:t>57</w:t>
      </w:r>
      <w:r>
        <w:fldChar w:fldCharType="end"/>
      </w:r>
    </w:p>
    <w:p w14:paraId="48F39551" w14:textId="41B0C193" w:rsidR="00D12343" w:rsidRDefault="00D12343">
      <w:pPr>
        <w:pStyle w:val="TOC3"/>
        <w:rPr>
          <w:rFonts w:asciiTheme="minorHAnsi" w:eastAsiaTheme="minorEastAsia" w:hAnsiTheme="minorHAnsi" w:cstheme="minorBidi"/>
          <w:sz w:val="22"/>
          <w:lang w:val="en-IN" w:eastAsia="ja-JP" w:bidi="hi-IN"/>
        </w:rPr>
      </w:pPr>
      <w:r>
        <w:t>6.5.4</w:t>
      </w:r>
      <w:r>
        <w:rPr>
          <w:rFonts w:asciiTheme="minorHAnsi" w:eastAsiaTheme="minorEastAsia" w:hAnsiTheme="minorHAnsi" w:cstheme="minorBidi"/>
          <w:sz w:val="22"/>
          <w:lang w:val="en-IN" w:eastAsia="ja-JP" w:bidi="hi-IN"/>
        </w:rPr>
        <w:tab/>
      </w:r>
      <w:r>
        <w:t>Notifications</w:t>
      </w:r>
      <w:r>
        <w:tab/>
      </w:r>
      <w:r>
        <w:fldChar w:fldCharType="begin"/>
      </w:r>
      <w:r>
        <w:instrText xml:space="preserve"> PAGEREF _Toc93961605 \h </w:instrText>
      </w:r>
      <w:r>
        <w:fldChar w:fldCharType="separate"/>
      </w:r>
      <w:r>
        <w:t>57</w:t>
      </w:r>
      <w:r>
        <w:fldChar w:fldCharType="end"/>
      </w:r>
    </w:p>
    <w:p w14:paraId="43B41F8A" w14:textId="3335FAD0" w:rsidR="00D12343" w:rsidRDefault="00D12343">
      <w:pPr>
        <w:pStyle w:val="TOC3"/>
        <w:rPr>
          <w:rFonts w:asciiTheme="minorHAnsi" w:eastAsiaTheme="minorEastAsia" w:hAnsiTheme="minorHAnsi" w:cstheme="minorBidi"/>
          <w:sz w:val="22"/>
          <w:lang w:val="en-IN" w:eastAsia="ja-JP" w:bidi="hi-IN"/>
        </w:rPr>
      </w:pPr>
      <w:r>
        <w:t>6.5.5</w:t>
      </w:r>
      <w:r>
        <w:rPr>
          <w:rFonts w:asciiTheme="minorHAnsi" w:eastAsiaTheme="minorEastAsia" w:hAnsiTheme="minorHAnsi" w:cstheme="minorBidi"/>
          <w:sz w:val="22"/>
          <w:lang w:val="en-IN" w:eastAsia="ja-JP" w:bidi="hi-IN"/>
        </w:rPr>
        <w:tab/>
      </w:r>
      <w:r>
        <w:t>Data Model</w:t>
      </w:r>
      <w:r>
        <w:tab/>
      </w:r>
      <w:r>
        <w:fldChar w:fldCharType="begin"/>
      </w:r>
      <w:r>
        <w:instrText xml:space="preserve"> PAGEREF _Toc93961606 \h </w:instrText>
      </w:r>
      <w:r>
        <w:fldChar w:fldCharType="separate"/>
      </w:r>
      <w:r>
        <w:t>57</w:t>
      </w:r>
      <w:r>
        <w:fldChar w:fldCharType="end"/>
      </w:r>
    </w:p>
    <w:p w14:paraId="702AC62C" w14:textId="0F5D38F2" w:rsidR="00D12343" w:rsidRDefault="00D12343">
      <w:pPr>
        <w:pStyle w:val="TOC4"/>
        <w:rPr>
          <w:rFonts w:asciiTheme="minorHAnsi" w:eastAsiaTheme="minorEastAsia" w:hAnsiTheme="minorHAnsi" w:cstheme="minorBidi"/>
          <w:sz w:val="22"/>
          <w:lang w:val="en-IN" w:eastAsia="ja-JP" w:bidi="hi-IN"/>
        </w:rPr>
      </w:pPr>
      <w:r>
        <w:rPr>
          <w:lang w:eastAsia="zh-CN"/>
        </w:rPr>
        <w:t>6.5.5.1</w:t>
      </w:r>
      <w:r>
        <w:rPr>
          <w:rFonts w:asciiTheme="minorHAnsi" w:eastAsiaTheme="minorEastAsia" w:hAnsiTheme="minorHAnsi" w:cstheme="minorBidi"/>
          <w:sz w:val="22"/>
          <w:lang w:val="en-IN" w:eastAsia="ja-JP" w:bidi="hi-IN"/>
        </w:rPr>
        <w:tab/>
      </w:r>
      <w:r>
        <w:rPr>
          <w:lang w:eastAsia="zh-CN"/>
        </w:rPr>
        <w:t>General</w:t>
      </w:r>
      <w:r>
        <w:tab/>
      </w:r>
      <w:r>
        <w:fldChar w:fldCharType="begin"/>
      </w:r>
      <w:r>
        <w:instrText xml:space="preserve"> PAGEREF _Toc93961607 \h </w:instrText>
      </w:r>
      <w:r>
        <w:fldChar w:fldCharType="separate"/>
      </w:r>
      <w:r>
        <w:t>57</w:t>
      </w:r>
      <w:r>
        <w:fldChar w:fldCharType="end"/>
      </w:r>
    </w:p>
    <w:p w14:paraId="34018C68" w14:textId="19F5AF5E" w:rsidR="00D12343" w:rsidRDefault="00D12343">
      <w:pPr>
        <w:pStyle w:val="TOC4"/>
        <w:rPr>
          <w:rFonts w:asciiTheme="minorHAnsi" w:eastAsiaTheme="minorEastAsia" w:hAnsiTheme="minorHAnsi" w:cstheme="minorBidi"/>
          <w:sz w:val="22"/>
          <w:lang w:val="en-IN" w:eastAsia="ja-JP" w:bidi="hi-IN"/>
        </w:rPr>
      </w:pPr>
      <w:r>
        <w:rPr>
          <w:lang w:eastAsia="zh-CN"/>
        </w:rPr>
        <w:t>6.5.5.2</w:t>
      </w:r>
      <w:r>
        <w:rPr>
          <w:rFonts w:asciiTheme="minorHAnsi" w:eastAsiaTheme="minorEastAsia" w:hAnsiTheme="minorHAnsi" w:cstheme="minorBidi"/>
          <w:sz w:val="22"/>
          <w:lang w:val="en-IN" w:eastAsia="ja-JP" w:bidi="hi-IN"/>
        </w:rPr>
        <w:tab/>
      </w:r>
      <w:r>
        <w:rPr>
          <w:lang w:eastAsia="zh-CN"/>
        </w:rPr>
        <w:t>Structured data types</w:t>
      </w:r>
      <w:r>
        <w:tab/>
      </w:r>
      <w:r>
        <w:fldChar w:fldCharType="begin"/>
      </w:r>
      <w:r>
        <w:instrText xml:space="preserve"> PAGEREF _Toc93961608 \h </w:instrText>
      </w:r>
      <w:r>
        <w:fldChar w:fldCharType="separate"/>
      </w:r>
      <w:r>
        <w:t>58</w:t>
      </w:r>
      <w:r>
        <w:fldChar w:fldCharType="end"/>
      </w:r>
    </w:p>
    <w:p w14:paraId="3A744687" w14:textId="02B8C833" w:rsidR="00D12343" w:rsidRDefault="00D12343">
      <w:pPr>
        <w:pStyle w:val="TOC5"/>
        <w:rPr>
          <w:rFonts w:asciiTheme="minorHAnsi" w:eastAsiaTheme="minorEastAsia" w:hAnsiTheme="minorHAnsi" w:cstheme="minorBidi"/>
          <w:sz w:val="22"/>
          <w:lang w:val="en-IN" w:eastAsia="ja-JP" w:bidi="hi-IN"/>
        </w:rPr>
      </w:pPr>
      <w:r>
        <w:rPr>
          <w:lang w:eastAsia="zh-CN"/>
        </w:rPr>
        <w:t>6.5.5.2.1</w:t>
      </w:r>
      <w:r>
        <w:rPr>
          <w:rFonts w:asciiTheme="minorHAnsi" w:eastAsiaTheme="minorEastAsia" w:hAnsiTheme="minorHAnsi" w:cstheme="minorBidi"/>
          <w:sz w:val="22"/>
          <w:lang w:val="en-IN" w:eastAsia="ja-JP" w:bidi="hi-IN"/>
        </w:rPr>
        <w:tab/>
      </w:r>
      <w:r>
        <w:rPr>
          <w:lang w:eastAsia="zh-CN"/>
        </w:rPr>
        <w:t>Introduction</w:t>
      </w:r>
      <w:r>
        <w:tab/>
      </w:r>
      <w:r>
        <w:fldChar w:fldCharType="begin"/>
      </w:r>
      <w:r>
        <w:instrText xml:space="preserve"> PAGEREF _Toc93961609 \h </w:instrText>
      </w:r>
      <w:r>
        <w:fldChar w:fldCharType="separate"/>
      </w:r>
      <w:r>
        <w:t>58</w:t>
      </w:r>
      <w:r>
        <w:fldChar w:fldCharType="end"/>
      </w:r>
    </w:p>
    <w:p w14:paraId="19C26D3B" w14:textId="77BAE64E" w:rsidR="00D12343" w:rsidRDefault="00D12343">
      <w:pPr>
        <w:pStyle w:val="TOC5"/>
        <w:rPr>
          <w:rFonts w:asciiTheme="minorHAnsi" w:eastAsiaTheme="minorEastAsia" w:hAnsiTheme="minorHAnsi" w:cstheme="minorBidi"/>
          <w:sz w:val="22"/>
          <w:lang w:val="en-IN" w:eastAsia="ja-JP" w:bidi="hi-IN"/>
        </w:rPr>
      </w:pPr>
      <w:r>
        <w:rPr>
          <w:lang w:eastAsia="zh-CN"/>
        </w:rPr>
        <w:t>6.5.5.2.2</w:t>
      </w:r>
      <w:r>
        <w:rPr>
          <w:rFonts w:asciiTheme="minorHAnsi" w:eastAsiaTheme="minorEastAsia" w:hAnsiTheme="minorHAnsi" w:cstheme="minorBidi"/>
          <w:sz w:val="22"/>
          <w:lang w:val="en-IN" w:eastAsia="ja-JP" w:bidi="hi-IN"/>
        </w:rPr>
        <w:tab/>
      </w:r>
      <w:r>
        <w:rPr>
          <w:lang w:eastAsia="zh-CN"/>
        </w:rPr>
        <w:t>Type: AcrInitiationReq</w:t>
      </w:r>
      <w:r>
        <w:tab/>
      </w:r>
      <w:r>
        <w:fldChar w:fldCharType="begin"/>
      </w:r>
      <w:r>
        <w:instrText xml:space="preserve"> PAGEREF _Toc93961610 \h </w:instrText>
      </w:r>
      <w:r>
        <w:fldChar w:fldCharType="separate"/>
      </w:r>
      <w:r>
        <w:t>58</w:t>
      </w:r>
      <w:r>
        <w:fldChar w:fldCharType="end"/>
      </w:r>
    </w:p>
    <w:p w14:paraId="52E52F26" w14:textId="08693CE2" w:rsidR="00D12343" w:rsidRDefault="00D12343">
      <w:pPr>
        <w:pStyle w:val="TOC5"/>
        <w:rPr>
          <w:rFonts w:asciiTheme="minorHAnsi" w:eastAsiaTheme="minorEastAsia" w:hAnsiTheme="minorHAnsi" w:cstheme="minorBidi"/>
          <w:sz w:val="22"/>
          <w:lang w:val="en-IN" w:eastAsia="ja-JP" w:bidi="hi-IN"/>
        </w:rPr>
      </w:pPr>
      <w:r>
        <w:rPr>
          <w:lang w:eastAsia="zh-CN"/>
        </w:rPr>
        <w:t>6.5.5.2.3</w:t>
      </w:r>
      <w:r>
        <w:rPr>
          <w:rFonts w:asciiTheme="minorHAnsi" w:eastAsiaTheme="minorEastAsia" w:hAnsiTheme="minorHAnsi" w:cstheme="minorBidi"/>
          <w:sz w:val="22"/>
          <w:lang w:val="en-IN" w:eastAsia="ja-JP" w:bidi="hi-IN"/>
        </w:rPr>
        <w:tab/>
      </w:r>
      <w:r>
        <w:rPr>
          <w:lang w:eastAsia="zh-CN"/>
        </w:rPr>
        <w:t>Type: AcrDeterminationReq</w:t>
      </w:r>
      <w:r>
        <w:tab/>
      </w:r>
      <w:r>
        <w:fldChar w:fldCharType="begin"/>
      </w:r>
      <w:r>
        <w:instrText xml:space="preserve"> PAGEREF _Toc93961611 \h </w:instrText>
      </w:r>
      <w:r>
        <w:fldChar w:fldCharType="separate"/>
      </w:r>
      <w:r>
        <w:t>58</w:t>
      </w:r>
      <w:r>
        <w:fldChar w:fldCharType="end"/>
      </w:r>
    </w:p>
    <w:p w14:paraId="3D4E9FEB" w14:textId="3E368FF2" w:rsidR="00D12343" w:rsidRDefault="00D12343">
      <w:pPr>
        <w:pStyle w:val="TOC3"/>
        <w:rPr>
          <w:rFonts w:asciiTheme="minorHAnsi" w:eastAsiaTheme="minorEastAsia" w:hAnsiTheme="minorHAnsi" w:cstheme="minorBidi"/>
          <w:sz w:val="22"/>
          <w:lang w:val="en-IN" w:eastAsia="ja-JP" w:bidi="hi-IN"/>
        </w:rPr>
      </w:pPr>
      <w:r>
        <w:t>6.5.6</w:t>
      </w:r>
      <w:r>
        <w:rPr>
          <w:rFonts w:asciiTheme="minorHAnsi" w:eastAsiaTheme="minorEastAsia" w:hAnsiTheme="minorHAnsi" w:cstheme="minorBidi"/>
          <w:sz w:val="22"/>
          <w:lang w:val="en-IN" w:eastAsia="ja-JP" w:bidi="hi-IN"/>
        </w:rPr>
        <w:tab/>
      </w:r>
      <w:r>
        <w:t>Error Handling</w:t>
      </w:r>
      <w:r>
        <w:tab/>
      </w:r>
      <w:r>
        <w:fldChar w:fldCharType="begin"/>
      </w:r>
      <w:r>
        <w:instrText xml:space="preserve"> PAGEREF _Toc93961612 \h </w:instrText>
      </w:r>
      <w:r>
        <w:fldChar w:fldCharType="separate"/>
      </w:r>
      <w:r>
        <w:t>58</w:t>
      </w:r>
      <w:r>
        <w:fldChar w:fldCharType="end"/>
      </w:r>
    </w:p>
    <w:p w14:paraId="0C59CF6B" w14:textId="1E626BA0" w:rsidR="00D12343" w:rsidRDefault="00D12343">
      <w:pPr>
        <w:pStyle w:val="TOC3"/>
        <w:rPr>
          <w:rFonts w:asciiTheme="minorHAnsi" w:eastAsiaTheme="minorEastAsia" w:hAnsiTheme="minorHAnsi" w:cstheme="minorBidi"/>
          <w:sz w:val="22"/>
          <w:lang w:val="en-IN" w:eastAsia="ja-JP" w:bidi="hi-IN"/>
        </w:rPr>
      </w:pPr>
      <w:r>
        <w:t>6.5.7</w:t>
      </w:r>
      <w:r>
        <w:rPr>
          <w:rFonts w:asciiTheme="minorHAnsi" w:eastAsiaTheme="minorEastAsia" w:hAnsiTheme="minorHAnsi" w:cstheme="minorBidi"/>
          <w:sz w:val="22"/>
          <w:lang w:val="en-IN" w:eastAsia="ja-JP" w:bidi="hi-IN"/>
        </w:rPr>
        <w:tab/>
      </w:r>
      <w:r>
        <w:t>Feature negotiation</w:t>
      </w:r>
      <w:r>
        <w:tab/>
      </w:r>
      <w:r>
        <w:fldChar w:fldCharType="begin"/>
      </w:r>
      <w:r>
        <w:instrText xml:space="preserve"> PAGEREF _Toc93961613 \h </w:instrText>
      </w:r>
      <w:r>
        <w:fldChar w:fldCharType="separate"/>
      </w:r>
      <w:r>
        <w:t>58</w:t>
      </w:r>
      <w:r>
        <w:fldChar w:fldCharType="end"/>
      </w:r>
    </w:p>
    <w:p w14:paraId="6C76F590" w14:textId="447239D8" w:rsidR="00D12343" w:rsidRDefault="00D12343">
      <w:pPr>
        <w:pStyle w:val="TOC2"/>
        <w:rPr>
          <w:rFonts w:asciiTheme="minorHAnsi" w:eastAsiaTheme="minorEastAsia" w:hAnsiTheme="minorHAnsi" w:cstheme="minorBidi"/>
          <w:sz w:val="22"/>
          <w:lang w:val="en-IN" w:eastAsia="ja-JP" w:bidi="hi-IN"/>
        </w:rPr>
      </w:pPr>
      <w:r>
        <w:t>6.x</w:t>
      </w:r>
      <w:r>
        <w:rPr>
          <w:rFonts w:asciiTheme="minorHAnsi" w:eastAsiaTheme="minorEastAsia" w:hAnsiTheme="minorHAnsi" w:cstheme="minorBidi"/>
          <w:sz w:val="22"/>
          <w:lang w:val="en-IN" w:eastAsia="ja-JP" w:bidi="hi-IN"/>
        </w:rPr>
        <w:tab/>
      </w:r>
      <w:r>
        <w:t>&lt;API Name – Eees_xxx&gt; API</w:t>
      </w:r>
      <w:r>
        <w:tab/>
      </w:r>
      <w:r>
        <w:fldChar w:fldCharType="begin"/>
      </w:r>
      <w:r>
        <w:instrText xml:space="preserve"> PAGEREF _Toc93961614 \h </w:instrText>
      </w:r>
      <w:r>
        <w:fldChar w:fldCharType="separate"/>
      </w:r>
      <w:r>
        <w:t>58</w:t>
      </w:r>
      <w:r>
        <w:fldChar w:fldCharType="end"/>
      </w:r>
    </w:p>
    <w:p w14:paraId="2AB79045" w14:textId="7B81743B" w:rsidR="00D12343" w:rsidRDefault="00D12343">
      <w:pPr>
        <w:pStyle w:val="TOC3"/>
        <w:rPr>
          <w:rFonts w:asciiTheme="minorHAnsi" w:eastAsiaTheme="minorEastAsia" w:hAnsiTheme="minorHAnsi" w:cstheme="minorBidi"/>
          <w:sz w:val="22"/>
          <w:lang w:val="en-IN" w:eastAsia="ja-JP" w:bidi="hi-IN"/>
        </w:rPr>
      </w:pPr>
      <w:r>
        <w:t>6.x.1</w:t>
      </w:r>
      <w:r>
        <w:rPr>
          <w:rFonts w:asciiTheme="minorHAnsi" w:eastAsiaTheme="minorEastAsia" w:hAnsiTheme="minorHAnsi" w:cstheme="minorBidi"/>
          <w:sz w:val="22"/>
          <w:lang w:val="en-IN" w:eastAsia="ja-JP" w:bidi="hi-IN"/>
        </w:rPr>
        <w:tab/>
      </w:r>
      <w:r>
        <w:t>API URI</w:t>
      </w:r>
      <w:r>
        <w:tab/>
      </w:r>
      <w:r>
        <w:fldChar w:fldCharType="begin"/>
      </w:r>
      <w:r>
        <w:instrText xml:space="preserve"> PAGEREF _Toc93961615 \h </w:instrText>
      </w:r>
      <w:r>
        <w:fldChar w:fldCharType="separate"/>
      </w:r>
      <w:r>
        <w:t>58</w:t>
      </w:r>
      <w:r>
        <w:fldChar w:fldCharType="end"/>
      </w:r>
    </w:p>
    <w:p w14:paraId="5F2683C0" w14:textId="6FCD1725" w:rsidR="00D12343" w:rsidRDefault="00D12343">
      <w:pPr>
        <w:pStyle w:val="TOC3"/>
        <w:rPr>
          <w:rFonts w:asciiTheme="minorHAnsi" w:eastAsiaTheme="minorEastAsia" w:hAnsiTheme="minorHAnsi" w:cstheme="minorBidi"/>
          <w:sz w:val="22"/>
          <w:lang w:val="en-IN" w:eastAsia="ja-JP" w:bidi="hi-IN"/>
        </w:rPr>
      </w:pPr>
      <w:r>
        <w:t>6.x.2</w:t>
      </w:r>
      <w:r>
        <w:rPr>
          <w:rFonts w:asciiTheme="minorHAnsi" w:eastAsiaTheme="minorEastAsia" w:hAnsiTheme="minorHAnsi" w:cstheme="minorBidi"/>
          <w:sz w:val="22"/>
          <w:lang w:val="en-IN" w:eastAsia="ja-JP" w:bidi="hi-IN"/>
        </w:rPr>
        <w:tab/>
      </w:r>
      <w:r>
        <w:t>Resources</w:t>
      </w:r>
      <w:r>
        <w:tab/>
      </w:r>
      <w:r>
        <w:fldChar w:fldCharType="begin"/>
      </w:r>
      <w:r>
        <w:instrText xml:space="preserve"> PAGEREF _Toc93961616 \h </w:instrText>
      </w:r>
      <w:r>
        <w:fldChar w:fldCharType="separate"/>
      </w:r>
      <w:r>
        <w:t>58</w:t>
      </w:r>
      <w:r>
        <w:fldChar w:fldCharType="end"/>
      </w:r>
    </w:p>
    <w:p w14:paraId="63995109" w14:textId="47055302" w:rsidR="00D12343" w:rsidRDefault="00D12343">
      <w:pPr>
        <w:pStyle w:val="TOC4"/>
        <w:rPr>
          <w:rFonts w:asciiTheme="minorHAnsi" w:eastAsiaTheme="minorEastAsia" w:hAnsiTheme="minorHAnsi" w:cstheme="minorBidi"/>
          <w:sz w:val="22"/>
          <w:lang w:val="en-IN" w:eastAsia="ja-JP" w:bidi="hi-IN"/>
        </w:rPr>
      </w:pPr>
      <w:r>
        <w:t>6.x.2.1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_Toc93961617 \h </w:instrText>
      </w:r>
      <w:r>
        <w:fldChar w:fldCharType="separate"/>
      </w:r>
      <w:r>
        <w:t>58</w:t>
      </w:r>
      <w:r>
        <w:fldChar w:fldCharType="end"/>
      </w:r>
    </w:p>
    <w:p w14:paraId="0BC6C2E1" w14:textId="11DC284A" w:rsidR="00D12343" w:rsidRDefault="00D12343">
      <w:pPr>
        <w:pStyle w:val="TOC4"/>
        <w:rPr>
          <w:rFonts w:asciiTheme="minorHAnsi" w:eastAsiaTheme="minorEastAsia" w:hAnsiTheme="minorHAnsi" w:cstheme="minorBidi"/>
          <w:sz w:val="22"/>
          <w:lang w:val="en-IN" w:eastAsia="ja-JP" w:bidi="hi-IN"/>
        </w:rPr>
      </w:pPr>
      <w:r>
        <w:t>6.x.2.2</w:t>
      </w:r>
      <w:r>
        <w:rPr>
          <w:rFonts w:asciiTheme="minorHAnsi" w:eastAsiaTheme="minorEastAsia" w:hAnsiTheme="minorHAnsi" w:cstheme="minorBidi"/>
          <w:sz w:val="22"/>
          <w:lang w:val="en-IN" w:eastAsia="ja-JP" w:bidi="hi-IN"/>
        </w:rPr>
        <w:tab/>
      </w:r>
      <w:r>
        <w:t>Resource: &lt;Resource name&gt;</w:t>
      </w:r>
      <w:r>
        <w:tab/>
      </w:r>
      <w:r>
        <w:fldChar w:fldCharType="begin"/>
      </w:r>
      <w:r>
        <w:instrText xml:space="preserve"> PAGEREF _Toc93961618 \h </w:instrText>
      </w:r>
      <w:r>
        <w:fldChar w:fldCharType="separate"/>
      </w:r>
      <w:r>
        <w:t>59</w:t>
      </w:r>
      <w:r>
        <w:fldChar w:fldCharType="end"/>
      </w:r>
    </w:p>
    <w:p w14:paraId="632EE7D6" w14:textId="1DB0880F" w:rsidR="00D12343" w:rsidRDefault="00D12343">
      <w:pPr>
        <w:pStyle w:val="TOC5"/>
        <w:rPr>
          <w:rFonts w:asciiTheme="minorHAnsi" w:eastAsiaTheme="minorEastAsia" w:hAnsiTheme="minorHAnsi" w:cstheme="minorBidi"/>
          <w:sz w:val="22"/>
          <w:lang w:val="en-IN" w:eastAsia="ja-JP" w:bidi="hi-IN"/>
        </w:rPr>
      </w:pPr>
      <w:r>
        <w:rPr>
          <w:lang w:eastAsia="zh-CN"/>
        </w:rPr>
        <w:t>6.x.2.2.1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_Toc93961619 \h </w:instrText>
      </w:r>
      <w:r>
        <w:fldChar w:fldCharType="separate"/>
      </w:r>
      <w:r>
        <w:t>59</w:t>
      </w:r>
      <w:r>
        <w:fldChar w:fldCharType="end"/>
      </w:r>
    </w:p>
    <w:p w14:paraId="1980DC21" w14:textId="45AFC70D" w:rsidR="00D12343" w:rsidRDefault="00D12343">
      <w:pPr>
        <w:pStyle w:val="TOC5"/>
        <w:rPr>
          <w:rFonts w:asciiTheme="minorHAnsi" w:eastAsiaTheme="minorEastAsia" w:hAnsiTheme="minorHAnsi" w:cstheme="minorBidi"/>
          <w:sz w:val="22"/>
          <w:lang w:val="en-IN" w:eastAsia="ja-JP" w:bidi="hi-IN"/>
        </w:rPr>
      </w:pPr>
      <w:r>
        <w:rPr>
          <w:lang w:eastAsia="zh-CN"/>
        </w:rPr>
        <w:t>6.x.2.2.2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_Toc93961620 \h </w:instrText>
      </w:r>
      <w:r>
        <w:fldChar w:fldCharType="separate"/>
      </w:r>
      <w:r>
        <w:t>59</w:t>
      </w:r>
      <w:r>
        <w:fldChar w:fldCharType="end"/>
      </w:r>
    </w:p>
    <w:p w14:paraId="7F899A3A" w14:textId="576D9159" w:rsidR="00D12343" w:rsidRDefault="00D12343">
      <w:pPr>
        <w:pStyle w:val="TOC5"/>
        <w:rPr>
          <w:rFonts w:asciiTheme="minorHAnsi" w:eastAsiaTheme="minorEastAsia" w:hAnsiTheme="minorHAnsi" w:cstheme="minorBidi"/>
          <w:sz w:val="22"/>
          <w:lang w:val="en-IN" w:eastAsia="ja-JP" w:bidi="hi-IN"/>
        </w:rPr>
      </w:pPr>
      <w:r>
        <w:rPr>
          <w:lang w:eastAsia="zh-CN"/>
        </w:rPr>
        <w:t>6.x.2.2.3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_Toc93961621 \h </w:instrText>
      </w:r>
      <w:r>
        <w:fldChar w:fldCharType="separate"/>
      </w:r>
      <w:r>
        <w:t>59</w:t>
      </w:r>
      <w:r>
        <w:fldChar w:fldCharType="end"/>
      </w:r>
    </w:p>
    <w:p w14:paraId="5CEEA4C5" w14:textId="6B1FF17F" w:rsidR="00D12343" w:rsidRDefault="00D12343">
      <w:pPr>
        <w:pStyle w:val="TOC6"/>
        <w:rPr>
          <w:rFonts w:asciiTheme="minorHAnsi" w:eastAsiaTheme="minorEastAsia" w:hAnsiTheme="minorHAnsi" w:cstheme="minorBidi"/>
          <w:sz w:val="22"/>
          <w:lang w:val="en-IN" w:eastAsia="ja-JP" w:bidi="hi-IN"/>
        </w:rPr>
      </w:pPr>
      <w:r>
        <w:rPr>
          <w:lang w:eastAsia="zh-CN"/>
        </w:rPr>
        <w:t>6.x.2.2.3.1</w:t>
      </w:r>
      <w:r>
        <w:rPr>
          <w:rFonts w:asciiTheme="minorHAnsi" w:eastAsiaTheme="minorEastAsia" w:hAnsiTheme="minorHAnsi" w:cstheme="minorBidi"/>
          <w:sz w:val="22"/>
          <w:lang w:val="en-IN" w:eastAsia="ja-JP" w:bidi="hi-IN"/>
        </w:rPr>
        <w:tab/>
      </w:r>
      <w:r>
        <w:rPr>
          <w:lang w:eastAsia="zh-CN"/>
        </w:rPr>
        <w:t>&lt;Method Name&gt;</w:t>
      </w:r>
      <w:r>
        <w:tab/>
      </w:r>
      <w:r>
        <w:fldChar w:fldCharType="begin"/>
      </w:r>
      <w:r>
        <w:instrText xml:space="preserve"> PAGEREF _Toc93961622 \h </w:instrText>
      </w:r>
      <w:r>
        <w:fldChar w:fldCharType="separate"/>
      </w:r>
      <w:r>
        <w:t>59</w:t>
      </w:r>
      <w:r>
        <w:fldChar w:fldCharType="end"/>
      </w:r>
    </w:p>
    <w:p w14:paraId="4A340397" w14:textId="2C9B116F" w:rsidR="00D12343" w:rsidRDefault="00D12343">
      <w:pPr>
        <w:pStyle w:val="TOC5"/>
        <w:rPr>
          <w:rFonts w:asciiTheme="minorHAnsi" w:eastAsiaTheme="minorEastAsia" w:hAnsiTheme="minorHAnsi" w:cstheme="minorBidi"/>
          <w:sz w:val="22"/>
          <w:lang w:val="en-IN" w:eastAsia="ja-JP" w:bidi="hi-IN"/>
        </w:rPr>
      </w:pPr>
      <w:r>
        <w:rPr>
          <w:lang w:eastAsia="zh-CN"/>
        </w:rPr>
        <w:t>6.x.2.2.4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_Toc93961623 \h </w:instrText>
      </w:r>
      <w:r>
        <w:fldChar w:fldCharType="separate"/>
      </w:r>
      <w:r>
        <w:t>60</w:t>
      </w:r>
      <w:r>
        <w:fldChar w:fldCharType="end"/>
      </w:r>
    </w:p>
    <w:p w14:paraId="487A9285" w14:textId="403B8D20" w:rsidR="00D12343" w:rsidRDefault="00D12343">
      <w:pPr>
        <w:pStyle w:val="TOC6"/>
        <w:rPr>
          <w:rFonts w:asciiTheme="minorHAnsi" w:eastAsiaTheme="minorEastAsia" w:hAnsiTheme="minorHAnsi" w:cstheme="minorBidi"/>
          <w:sz w:val="22"/>
          <w:lang w:val="en-IN" w:eastAsia="ja-JP" w:bidi="hi-IN"/>
        </w:rPr>
      </w:pPr>
      <w:r>
        <w:t>6.x.2.2.4.1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_Toc93961624 \h </w:instrText>
      </w:r>
      <w:r>
        <w:fldChar w:fldCharType="separate"/>
      </w:r>
      <w:r>
        <w:t>60</w:t>
      </w:r>
      <w:r>
        <w:fldChar w:fldCharType="end"/>
      </w:r>
    </w:p>
    <w:p w14:paraId="2153C9EA" w14:textId="161BDBF5" w:rsidR="00D12343" w:rsidRDefault="00D12343">
      <w:pPr>
        <w:pStyle w:val="TOC6"/>
        <w:rPr>
          <w:rFonts w:asciiTheme="minorHAnsi" w:eastAsiaTheme="minorEastAsia" w:hAnsiTheme="minorHAnsi" w:cstheme="minorBidi"/>
          <w:sz w:val="22"/>
          <w:lang w:val="en-IN" w:eastAsia="ja-JP" w:bidi="hi-IN"/>
        </w:rPr>
      </w:pPr>
      <w:r>
        <w:t>6.x.2.2.4.2</w:t>
      </w:r>
      <w:r>
        <w:rPr>
          <w:rFonts w:asciiTheme="minorHAnsi" w:eastAsiaTheme="minorEastAsia" w:hAnsiTheme="minorHAnsi" w:cstheme="minorBidi"/>
          <w:sz w:val="22"/>
          <w:lang w:val="en-IN" w:eastAsia="ja-JP" w:bidi="hi-IN"/>
        </w:rPr>
        <w:tab/>
      </w:r>
      <w:r>
        <w:t>Operation: &lt; operation 1 &gt;</w:t>
      </w:r>
      <w:r>
        <w:tab/>
      </w:r>
      <w:r>
        <w:fldChar w:fldCharType="begin"/>
      </w:r>
      <w:r>
        <w:instrText xml:space="preserve"> PAGEREF _Toc93961625 \h </w:instrText>
      </w:r>
      <w:r>
        <w:fldChar w:fldCharType="separate"/>
      </w:r>
      <w:r>
        <w:t>60</w:t>
      </w:r>
      <w:r>
        <w:fldChar w:fldCharType="end"/>
      </w:r>
    </w:p>
    <w:p w14:paraId="2675E86E" w14:textId="44159701" w:rsidR="00D12343" w:rsidRDefault="00D12343">
      <w:pPr>
        <w:pStyle w:val="TOC3"/>
        <w:rPr>
          <w:rFonts w:asciiTheme="minorHAnsi" w:eastAsiaTheme="minorEastAsia" w:hAnsiTheme="minorHAnsi" w:cstheme="minorBidi"/>
          <w:sz w:val="22"/>
          <w:lang w:val="en-IN" w:eastAsia="ja-JP" w:bidi="hi-IN"/>
        </w:rPr>
      </w:pPr>
      <w:r>
        <w:t>6.x.3</w:t>
      </w:r>
      <w:r>
        <w:rPr>
          <w:rFonts w:asciiTheme="minorHAnsi" w:eastAsiaTheme="minorEastAsia" w:hAnsiTheme="minorHAnsi" w:cstheme="minorBidi"/>
          <w:sz w:val="22"/>
          <w:lang w:val="en-IN" w:eastAsia="ja-JP" w:bidi="hi-IN"/>
        </w:rPr>
        <w:tab/>
      </w:r>
      <w:r>
        <w:t>Custom Operations without associated resources</w:t>
      </w:r>
      <w:r>
        <w:tab/>
      </w:r>
      <w:r>
        <w:fldChar w:fldCharType="begin"/>
      </w:r>
      <w:r>
        <w:instrText xml:space="preserve"> PAGEREF _Toc93961626 \h </w:instrText>
      </w:r>
      <w:r>
        <w:fldChar w:fldCharType="separate"/>
      </w:r>
      <w:r>
        <w:t>61</w:t>
      </w:r>
      <w:r>
        <w:fldChar w:fldCharType="end"/>
      </w:r>
    </w:p>
    <w:p w14:paraId="1462964F" w14:textId="63431F61" w:rsidR="00D12343" w:rsidRDefault="00D12343">
      <w:pPr>
        <w:pStyle w:val="TOC4"/>
        <w:rPr>
          <w:rFonts w:asciiTheme="minorHAnsi" w:eastAsiaTheme="minorEastAsia" w:hAnsiTheme="minorHAnsi" w:cstheme="minorBidi"/>
          <w:sz w:val="22"/>
          <w:lang w:val="en-IN" w:eastAsia="ja-JP" w:bidi="hi-IN"/>
        </w:rPr>
      </w:pPr>
      <w:r>
        <w:t>6.x.3.1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_Toc93961627 \h </w:instrText>
      </w:r>
      <w:r>
        <w:fldChar w:fldCharType="separate"/>
      </w:r>
      <w:r>
        <w:t>61</w:t>
      </w:r>
      <w:r>
        <w:fldChar w:fldCharType="end"/>
      </w:r>
    </w:p>
    <w:p w14:paraId="252D2014" w14:textId="6E374EF9" w:rsidR="00D12343" w:rsidRDefault="00D12343">
      <w:pPr>
        <w:pStyle w:val="TOC4"/>
        <w:rPr>
          <w:rFonts w:asciiTheme="minorHAnsi" w:eastAsiaTheme="minorEastAsia" w:hAnsiTheme="minorHAnsi" w:cstheme="minorBidi"/>
          <w:sz w:val="22"/>
          <w:lang w:val="en-IN" w:eastAsia="ja-JP" w:bidi="hi-IN"/>
        </w:rPr>
      </w:pPr>
      <w:r>
        <w:t>6.x.3.2</w:t>
      </w:r>
      <w:r>
        <w:rPr>
          <w:rFonts w:asciiTheme="minorHAnsi" w:eastAsiaTheme="minorEastAsia" w:hAnsiTheme="minorHAnsi" w:cstheme="minorBidi"/>
          <w:sz w:val="22"/>
          <w:lang w:val="en-IN" w:eastAsia="ja-JP" w:bidi="hi-IN"/>
        </w:rPr>
        <w:tab/>
      </w:r>
      <w:r>
        <w:t>Operation: &lt;operation 1&gt;</w:t>
      </w:r>
      <w:r>
        <w:tab/>
      </w:r>
      <w:r>
        <w:fldChar w:fldCharType="begin"/>
      </w:r>
      <w:r>
        <w:instrText xml:space="preserve"> PAGEREF _Toc93961628 \h </w:instrText>
      </w:r>
      <w:r>
        <w:fldChar w:fldCharType="separate"/>
      </w:r>
      <w:r>
        <w:t>61</w:t>
      </w:r>
      <w:r>
        <w:fldChar w:fldCharType="end"/>
      </w:r>
    </w:p>
    <w:p w14:paraId="4F346EC4" w14:textId="5C225954" w:rsidR="00D12343" w:rsidRDefault="00D12343">
      <w:pPr>
        <w:pStyle w:val="TOC5"/>
        <w:rPr>
          <w:rFonts w:asciiTheme="minorHAnsi" w:eastAsiaTheme="minorEastAsia" w:hAnsiTheme="minorHAnsi" w:cstheme="minorBidi"/>
          <w:sz w:val="22"/>
          <w:lang w:val="en-IN" w:eastAsia="ja-JP" w:bidi="hi-IN"/>
        </w:rPr>
      </w:pPr>
      <w:r>
        <w:t>6.x.3.2.1</w:t>
      </w:r>
      <w:r>
        <w:rPr>
          <w:rFonts w:asciiTheme="minorHAnsi" w:eastAsiaTheme="minorEastAsia" w:hAnsiTheme="minorHAnsi" w:cstheme="minorBidi"/>
          <w:sz w:val="22"/>
          <w:lang w:val="en-IN" w:eastAsia="ja-JP" w:bidi="hi-IN"/>
        </w:rPr>
        <w:tab/>
      </w:r>
      <w:r>
        <w:t>Description</w:t>
      </w:r>
      <w:r>
        <w:tab/>
      </w:r>
      <w:r>
        <w:fldChar w:fldCharType="begin"/>
      </w:r>
      <w:r>
        <w:instrText xml:space="preserve"> PAGEREF _Toc93961629 \h </w:instrText>
      </w:r>
      <w:r>
        <w:fldChar w:fldCharType="separate"/>
      </w:r>
      <w:r>
        <w:t>61</w:t>
      </w:r>
      <w:r>
        <w:fldChar w:fldCharType="end"/>
      </w:r>
    </w:p>
    <w:p w14:paraId="298A2454" w14:textId="36345AFE" w:rsidR="00D12343" w:rsidRDefault="00D12343">
      <w:pPr>
        <w:pStyle w:val="TOC5"/>
        <w:rPr>
          <w:rFonts w:asciiTheme="minorHAnsi" w:eastAsiaTheme="minorEastAsia" w:hAnsiTheme="minorHAnsi" w:cstheme="minorBidi"/>
          <w:sz w:val="22"/>
          <w:lang w:val="en-IN" w:eastAsia="ja-JP" w:bidi="hi-IN"/>
        </w:rPr>
      </w:pPr>
      <w:r>
        <w:t>6.x.3.2.2</w:t>
      </w:r>
      <w:r>
        <w:rPr>
          <w:rFonts w:asciiTheme="minorHAnsi" w:eastAsiaTheme="minorEastAsia" w:hAnsiTheme="minorHAnsi" w:cstheme="minorBidi"/>
          <w:sz w:val="22"/>
          <w:lang w:val="en-IN" w:eastAsia="ja-JP" w:bidi="hi-IN"/>
        </w:rPr>
        <w:tab/>
      </w:r>
      <w:r>
        <w:t>Operation Definition</w:t>
      </w:r>
      <w:r>
        <w:tab/>
      </w:r>
      <w:r>
        <w:fldChar w:fldCharType="begin"/>
      </w:r>
      <w:r>
        <w:instrText xml:space="preserve"> PAGEREF _Toc93961630 \h </w:instrText>
      </w:r>
      <w:r>
        <w:fldChar w:fldCharType="separate"/>
      </w:r>
      <w:r>
        <w:t>61</w:t>
      </w:r>
      <w:r>
        <w:fldChar w:fldCharType="end"/>
      </w:r>
    </w:p>
    <w:p w14:paraId="33A07D2A" w14:textId="2BC9A818" w:rsidR="00D12343" w:rsidRDefault="00D12343">
      <w:pPr>
        <w:pStyle w:val="TOC4"/>
        <w:rPr>
          <w:rFonts w:asciiTheme="minorHAnsi" w:eastAsiaTheme="minorEastAsia" w:hAnsiTheme="minorHAnsi" w:cstheme="minorBidi"/>
          <w:sz w:val="22"/>
          <w:lang w:val="en-IN" w:eastAsia="ja-JP" w:bidi="hi-IN"/>
        </w:rPr>
      </w:pPr>
      <w:r>
        <w:t>6.x.3.3</w:t>
      </w:r>
      <w:r>
        <w:rPr>
          <w:rFonts w:asciiTheme="minorHAnsi" w:eastAsiaTheme="minorEastAsia" w:hAnsiTheme="minorHAnsi" w:cstheme="minorBidi"/>
          <w:sz w:val="22"/>
          <w:lang w:val="en-IN" w:eastAsia="ja-JP" w:bidi="hi-IN"/>
        </w:rPr>
        <w:tab/>
      </w:r>
      <w:r>
        <w:t>Operation: &lt; operation 2&gt;</w:t>
      </w:r>
      <w:r>
        <w:tab/>
      </w:r>
      <w:r>
        <w:fldChar w:fldCharType="begin"/>
      </w:r>
      <w:r>
        <w:instrText xml:space="preserve"> PAGEREF _Toc93961631 \h </w:instrText>
      </w:r>
      <w:r>
        <w:fldChar w:fldCharType="separate"/>
      </w:r>
      <w:r>
        <w:t>62</w:t>
      </w:r>
      <w:r>
        <w:fldChar w:fldCharType="end"/>
      </w:r>
    </w:p>
    <w:p w14:paraId="2EEE7526" w14:textId="393CA25C" w:rsidR="00D12343" w:rsidRDefault="00D12343">
      <w:pPr>
        <w:pStyle w:val="TOC3"/>
        <w:rPr>
          <w:rFonts w:asciiTheme="minorHAnsi" w:eastAsiaTheme="minorEastAsia" w:hAnsiTheme="minorHAnsi" w:cstheme="minorBidi"/>
          <w:sz w:val="22"/>
          <w:lang w:val="en-IN" w:eastAsia="ja-JP" w:bidi="hi-IN"/>
        </w:rPr>
      </w:pPr>
      <w:r>
        <w:t>6.x.4</w:t>
      </w:r>
      <w:r>
        <w:rPr>
          <w:rFonts w:asciiTheme="minorHAnsi" w:eastAsiaTheme="minorEastAsia" w:hAnsiTheme="minorHAnsi" w:cstheme="minorBidi"/>
          <w:sz w:val="22"/>
          <w:lang w:val="en-IN" w:eastAsia="ja-JP" w:bidi="hi-IN"/>
        </w:rPr>
        <w:tab/>
      </w:r>
      <w:r>
        <w:t>Notifications</w:t>
      </w:r>
      <w:r>
        <w:tab/>
      </w:r>
      <w:r>
        <w:fldChar w:fldCharType="begin"/>
      </w:r>
      <w:r>
        <w:instrText xml:space="preserve"> PAGEREF _Toc93961632 \h </w:instrText>
      </w:r>
      <w:r>
        <w:fldChar w:fldCharType="separate"/>
      </w:r>
      <w:r>
        <w:t>62</w:t>
      </w:r>
      <w:r>
        <w:fldChar w:fldCharType="end"/>
      </w:r>
    </w:p>
    <w:p w14:paraId="0D10F1D3" w14:textId="0A516B6D" w:rsidR="00D12343" w:rsidRDefault="00D12343">
      <w:pPr>
        <w:pStyle w:val="TOC4"/>
        <w:rPr>
          <w:rFonts w:asciiTheme="minorHAnsi" w:eastAsiaTheme="minorEastAsia" w:hAnsiTheme="minorHAnsi" w:cstheme="minorBidi"/>
          <w:sz w:val="22"/>
          <w:lang w:val="en-IN" w:eastAsia="ja-JP" w:bidi="hi-IN"/>
        </w:rPr>
      </w:pPr>
      <w:r>
        <w:t>6.x.4.1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_Toc93961633 \h </w:instrText>
      </w:r>
      <w:r>
        <w:fldChar w:fldCharType="separate"/>
      </w:r>
      <w:r>
        <w:t>62</w:t>
      </w:r>
      <w:r>
        <w:fldChar w:fldCharType="end"/>
      </w:r>
    </w:p>
    <w:p w14:paraId="5E19D5E9" w14:textId="77069550" w:rsidR="00D12343" w:rsidRDefault="00D12343">
      <w:pPr>
        <w:pStyle w:val="TOC4"/>
        <w:rPr>
          <w:rFonts w:asciiTheme="minorHAnsi" w:eastAsiaTheme="minorEastAsia" w:hAnsiTheme="minorHAnsi" w:cstheme="minorBidi"/>
          <w:sz w:val="22"/>
          <w:lang w:val="en-IN" w:eastAsia="ja-JP" w:bidi="hi-IN"/>
        </w:rPr>
      </w:pPr>
      <w:r>
        <w:rPr>
          <w:lang w:eastAsia="zh-CN"/>
        </w:rPr>
        <w:t>6.x.4.2</w:t>
      </w:r>
      <w:r>
        <w:rPr>
          <w:rFonts w:asciiTheme="minorHAnsi" w:eastAsiaTheme="minorEastAsia" w:hAnsiTheme="minorHAnsi" w:cstheme="minorBidi"/>
          <w:sz w:val="22"/>
          <w:lang w:val="en-IN" w:eastAsia="ja-JP" w:bidi="hi-IN"/>
        </w:rPr>
        <w:tab/>
      </w:r>
      <w:r>
        <w:rPr>
          <w:lang w:eastAsia="zh-CN"/>
        </w:rPr>
        <w:t>&lt;notification 1&gt;</w:t>
      </w:r>
      <w:r>
        <w:tab/>
      </w:r>
      <w:r>
        <w:fldChar w:fldCharType="begin"/>
      </w:r>
      <w:r>
        <w:instrText xml:space="preserve"> PAGEREF _Toc93961634 \h </w:instrText>
      </w:r>
      <w:r>
        <w:fldChar w:fldCharType="separate"/>
      </w:r>
      <w:r>
        <w:t>62</w:t>
      </w:r>
      <w:r>
        <w:fldChar w:fldCharType="end"/>
      </w:r>
    </w:p>
    <w:p w14:paraId="20303692" w14:textId="4570AB9C" w:rsidR="00D12343" w:rsidRDefault="00D12343">
      <w:pPr>
        <w:pStyle w:val="TOC5"/>
        <w:rPr>
          <w:rFonts w:asciiTheme="minorHAnsi" w:eastAsiaTheme="minorEastAsia" w:hAnsiTheme="minorHAnsi" w:cstheme="minorBidi"/>
          <w:sz w:val="22"/>
          <w:lang w:val="en-IN" w:eastAsia="ja-JP" w:bidi="hi-IN"/>
        </w:rPr>
      </w:pPr>
      <w:r>
        <w:rPr>
          <w:lang w:eastAsia="zh-CN"/>
        </w:rPr>
        <w:t>6.x.4.2.1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_Toc93961635 \h </w:instrText>
      </w:r>
      <w:r>
        <w:fldChar w:fldCharType="separate"/>
      </w:r>
      <w:r>
        <w:t>62</w:t>
      </w:r>
      <w:r>
        <w:fldChar w:fldCharType="end"/>
      </w:r>
    </w:p>
    <w:p w14:paraId="74AA3A3B" w14:textId="1C5A84C3" w:rsidR="00D12343" w:rsidRDefault="00D12343">
      <w:pPr>
        <w:pStyle w:val="TOC5"/>
        <w:rPr>
          <w:rFonts w:asciiTheme="minorHAnsi" w:eastAsiaTheme="minorEastAsia" w:hAnsiTheme="minorHAnsi" w:cstheme="minorBidi"/>
          <w:sz w:val="22"/>
          <w:lang w:val="en-IN" w:eastAsia="ja-JP" w:bidi="hi-IN"/>
        </w:rPr>
      </w:pPr>
      <w:r>
        <w:rPr>
          <w:lang w:eastAsia="zh-CN"/>
        </w:rPr>
        <w:t>6.x.4.2.2</w:t>
      </w:r>
      <w:r>
        <w:rPr>
          <w:rFonts w:asciiTheme="minorHAnsi" w:eastAsiaTheme="minorEastAsia" w:hAnsiTheme="minorHAnsi" w:cstheme="minorBidi"/>
          <w:sz w:val="22"/>
          <w:lang w:val="en-IN" w:eastAsia="ja-JP" w:bidi="hi-IN"/>
        </w:rPr>
        <w:tab/>
      </w:r>
      <w:r>
        <w:rPr>
          <w:lang w:eastAsia="zh-CN"/>
        </w:rPr>
        <w:t>Notification definition</w:t>
      </w:r>
      <w:r>
        <w:tab/>
      </w:r>
      <w:r>
        <w:fldChar w:fldCharType="begin"/>
      </w:r>
      <w:r>
        <w:instrText xml:space="preserve"> PAGEREF _Toc93961636 \h </w:instrText>
      </w:r>
      <w:r>
        <w:fldChar w:fldCharType="separate"/>
      </w:r>
      <w:r>
        <w:t>62</w:t>
      </w:r>
      <w:r>
        <w:fldChar w:fldCharType="end"/>
      </w:r>
    </w:p>
    <w:p w14:paraId="4188D64E" w14:textId="48790196" w:rsidR="00D12343" w:rsidRDefault="00D12343">
      <w:pPr>
        <w:pStyle w:val="TOC3"/>
        <w:rPr>
          <w:rFonts w:asciiTheme="minorHAnsi" w:eastAsiaTheme="minorEastAsia" w:hAnsiTheme="minorHAnsi" w:cstheme="minorBidi"/>
          <w:sz w:val="22"/>
          <w:lang w:val="en-IN" w:eastAsia="ja-JP" w:bidi="hi-IN"/>
        </w:rPr>
      </w:pPr>
      <w:r>
        <w:t>6.x.5</w:t>
      </w:r>
      <w:r>
        <w:rPr>
          <w:rFonts w:asciiTheme="minorHAnsi" w:eastAsiaTheme="minorEastAsia" w:hAnsiTheme="minorHAnsi" w:cstheme="minorBidi"/>
          <w:sz w:val="22"/>
          <w:lang w:val="en-IN" w:eastAsia="ja-JP" w:bidi="hi-IN"/>
        </w:rPr>
        <w:tab/>
      </w:r>
      <w:r>
        <w:t>Data Model</w:t>
      </w:r>
      <w:r>
        <w:tab/>
      </w:r>
      <w:r>
        <w:fldChar w:fldCharType="begin"/>
      </w:r>
      <w:r>
        <w:instrText xml:space="preserve"> PAGEREF _Toc93961637 \h </w:instrText>
      </w:r>
      <w:r>
        <w:fldChar w:fldCharType="separate"/>
      </w:r>
      <w:r>
        <w:t>63</w:t>
      </w:r>
      <w:r>
        <w:fldChar w:fldCharType="end"/>
      </w:r>
    </w:p>
    <w:p w14:paraId="39924554" w14:textId="4B974D1C" w:rsidR="00D12343" w:rsidRDefault="00D12343">
      <w:pPr>
        <w:pStyle w:val="TOC4"/>
        <w:rPr>
          <w:rFonts w:asciiTheme="minorHAnsi" w:eastAsiaTheme="minorEastAsia" w:hAnsiTheme="minorHAnsi" w:cstheme="minorBidi"/>
          <w:sz w:val="22"/>
          <w:lang w:val="en-IN" w:eastAsia="ja-JP" w:bidi="hi-IN"/>
        </w:rPr>
      </w:pPr>
      <w:r>
        <w:rPr>
          <w:lang w:eastAsia="zh-CN"/>
        </w:rPr>
        <w:t>6.x.5.1</w:t>
      </w:r>
      <w:r>
        <w:rPr>
          <w:rFonts w:asciiTheme="minorHAnsi" w:eastAsiaTheme="minorEastAsia" w:hAnsiTheme="minorHAnsi" w:cstheme="minorBidi"/>
          <w:sz w:val="22"/>
          <w:lang w:val="en-IN" w:eastAsia="ja-JP" w:bidi="hi-IN"/>
        </w:rPr>
        <w:tab/>
      </w:r>
      <w:r>
        <w:rPr>
          <w:lang w:eastAsia="zh-CN"/>
        </w:rPr>
        <w:t>General</w:t>
      </w:r>
      <w:r>
        <w:tab/>
      </w:r>
      <w:r>
        <w:fldChar w:fldCharType="begin"/>
      </w:r>
      <w:r>
        <w:instrText xml:space="preserve"> PAGEREF _Toc93961638 \h </w:instrText>
      </w:r>
      <w:r>
        <w:fldChar w:fldCharType="separate"/>
      </w:r>
      <w:r>
        <w:t>63</w:t>
      </w:r>
      <w:r>
        <w:fldChar w:fldCharType="end"/>
      </w:r>
    </w:p>
    <w:p w14:paraId="3B7A7CEF" w14:textId="329E2FB1" w:rsidR="00D12343" w:rsidRDefault="00D12343">
      <w:pPr>
        <w:pStyle w:val="TOC4"/>
        <w:rPr>
          <w:rFonts w:asciiTheme="minorHAnsi" w:eastAsiaTheme="minorEastAsia" w:hAnsiTheme="minorHAnsi" w:cstheme="minorBidi"/>
          <w:sz w:val="22"/>
          <w:lang w:val="en-IN" w:eastAsia="ja-JP" w:bidi="hi-IN"/>
        </w:rPr>
      </w:pPr>
      <w:r>
        <w:rPr>
          <w:lang w:eastAsia="zh-CN"/>
        </w:rPr>
        <w:t>6.x.5.2</w:t>
      </w:r>
      <w:r>
        <w:rPr>
          <w:rFonts w:asciiTheme="minorHAnsi" w:eastAsiaTheme="minorEastAsia" w:hAnsiTheme="minorHAnsi" w:cstheme="minorBidi"/>
          <w:sz w:val="22"/>
          <w:lang w:val="en-IN" w:eastAsia="ja-JP" w:bidi="hi-IN"/>
        </w:rPr>
        <w:tab/>
      </w:r>
      <w:r>
        <w:rPr>
          <w:lang w:eastAsia="zh-CN"/>
        </w:rPr>
        <w:t>Structured data types</w:t>
      </w:r>
      <w:r>
        <w:tab/>
      </w:r>
      <w:r>
        <w:fldChar w:fldCharType="begin"/>
      </w:r>
      <w:r>
        <w:instrText xml:space="preserve"> PAGEREF _Toc93961639 \h </w:instrText>
      </w:r>
      <w:r>
        <w:fldChar w:fldCharType="separate"/>
      </w:r>
      <w:r>
        <w:t>64</w:t>
      </w:r>
      <w:r>
        <w:fldChar w:fldCharType="end"/>
      </w:r>
    </w:p>
    <w:p w14:paraId="6517B95C" w14:textId="42951D48" w:rsidR="00D12343" w:rsidRDefault="00D12343">
      <w:pPr>
        <w:pStyle w:val="TOC5"/>
        <w:rPr>
          <w:rFonts w:asciiTheme="minorHAnsi" w:eastAsiaTheme="minorEastAsia" w:hAnsiTheme="minorHAnsi" w:cstheme="minorBidi"/>
          <w:sz w:val="22"/>
          <w:lang w:val="en-IN" w:eastAsia="ja-JP" w:bidi="hi-IN"/>
        </w:rPr>
      </w:pPr>
      <w:r>
        <w:rPr>
          <w:lang w:eastAsia="zh-CN"/>
        </w:rPr>
        <w:t>6.x.5.2.1</w:t>
      </w:r>
      <w:r>
        <w:rPr>
          <w:rFonts w:asciiTheme="minorHAnsi" w:eastAsiaTheme="minorEastAsia" w:hAnsiTheme="minorHAnsi" w:cstheme="minorBidi"/>
          <w:sz w:val="22"/>
          <w:lang w:val="en-IN" w:eastAsia="ja-JP" w:bidi="hi-IN"/>
        </w:rPr>
        <w:tab/>
      </w:r>
      <w:r>
        <w:rPr>
          <w:lang w:eastAsia="zh-CN"/>
        </w:rPr>
        <w:t>Introduction</w:t>
      </w:r>
      <w:r>
        <w:tab/>
      </w:r>
      <w:r>
        <w:fldChar w:fldCharType="begin"/>
      </w:r>
      <w:r>
        <w:instrText xml:space="preserve"> PAGEREF _Toc93961640 \h </w:instrText>
      </w:r>
      <w:r>
        <w:fldChar w:fldCharType="separate"/>
      </w:r>
      <w:r>
        <w:t>64</w:t>
      </w:r>
      <w:r>
        <w:fldChar w:fldCharType="end"/>
      </w:r>
    </w:p>
    <w:p w14:paraId="5A2EE4C6" w14:textId="046B6FC8" w:rsidR="00D12343" w:rsidRDefault="00D12343">
      <w:pPr>
        <w:pStyle w:val="TOC5"/>
        <w:rPr>
          <w:rFonts w:asciiTheme="minorHAnsi" w:eastAsiaTheme="minorEastAsia" w:hAnsiTheme="minorHAnsi" w:cstheme="minorBidi"/>
          <w:sz w:val="22"/>
          <w:lang w:val="en-IN" w:eastAsia="ja-JP" w:bidi="hi-IN"/>
        </w:rPr>
      </w:pPr>
      <w:r>
        <w:rPr>
          <w:lang w:eastAsia="zh-CN"/>
        </w:rPr>
        <w:t>6.x.5.2.2</w:t>
      </w:r>
      <w:r>
        <w:rPr>
          <w:rFonts w:asciiTheme="minorHAnsi" w:eastAsiaTheme="minorEastAsia" w:hAnsiTheme="minorHAnsi" w:cstheme="minorBidi"/>
          <w:sz w:val="22"/>
          <w:lang w:val="en-IN" w:eastAsia="ja-JP" w:bidi="hi-IN"/>
        </w:rPr>
        <w:tab/>
      </w:r>
      <w:r>
        <w:rPr>
          <w:lang w:eastAsia="zh-CN"/>
        </w:rPr>
        <w:t>Type: &lt;Data type name&gt;</w:t>
      </w:r>
      <w:r>
        <w:tab/>
      </w:r>
      <w:r>
        <w:fldChar w:fldCharType="begin"/>
      </w:r>
      <w:r>
        <w:instrText xml:space="preserve"> PAGEREF _Toc93961641 \h </w:instrText>
      </w:r>
      <w:r>
        <w:fldChar w:fldCharType="separate"/>
      </w:r>
      <w:r>
        <w:t>64</w:t>
      </w:r>
      <w:r>
        <w:fldChar w:fldCharType="end"/>
      </w:r>
    </w:p>
    <w:p w14:paraId="540B5E6A" w14:textId="0DA56F4A" w:rsidR="00D12343" w:rsidRDefault="00D12343">
      <w:pPr>
        <w:pStyle w:val="TOC4"/>
        <w:rPr>
          <w:rFonts w:asciiTheme="minorHAnsi" w:eastAsiaTheme="minorEastAsia" w:hAnsiTheme="minorHAnsi" w:cstheme="minorBidi"/>
          <w:sz w:val="22"/>
          <w:lang w:val="en-IN" w:eastAsia="ja-JP" w:bidi="hi-IN"/>
        </w:rPr>
      </w:pPr>
      <w:r>
        <w:rPr>
          <w:lang w:eastAsia="zh-CN"/>
        </w:rPr>
        <w:t>6.x.5.3</w:t>
      </w:r>
      <w:r>
        <w:rPr>
          <w:rFonts w:asciiTheme="minorHAnsi" w:eastAsiaTheme="minorEastAsia" w:hAnsiTheme="minorHAnsi" w:cstheme="minorBidi"/>
          <w:sz w:val="22"/>
          <w:lang w:val="en-IN" w:eastAsia="ja-JP" w:bidi="hi-IN"/>
        </w:rPr>
        <w:tab/>
      </w:r>
      <w:r>
        <w:rPr>
          <w:lang w:eastAsia="zh-CN"/>
        </w:rPr>
        <w:t>Simple data types and enumerations</w:t>
      </w:r>
      <w:r>
        <w:tab/>
      </w:r>
      <w:r>
        <w:fldChar w:fldCharType="begin"/>
      </w:r>
      <w:r>
        <w:instrText xml:space="preserve"> PAGEREF _Toc93961642 \h </w:instrText>
      </w:r>
      <w:r>
        <w:fldChar w:fldCharType="separate"/>
      </w:r>
      <w:r>
        <w:t>64</w:t>
      </w:r>
      <w:r>
        <w:fldChar w:fldCharType="end"/>
      </w:r>
    </w:p>
    <w:p w14:paraId="5331E438" w14:textId="27EA82A7" w:rsidR="00D12343" w:rsidRDefault="00D12343">
      <w:pPr>
        <w:pStyle w:val="TOC5"/>
        <w:rPr>
          <w:rFonts w:asciiTheme="minorHAnsi" w:eastAsiaTheme="minorEastAsia" w:hAnsiTheme="minorHAnsi" w:cstheme="minorBidi"/>
          <w:sz w:val="22"/>
          <w:lang w:val="en-IN" w:eastAsia="ja-JP" w:bidi="hi-IN"/>
        </w:rPr>
      </w:pPr>
      <w:r>
        <w:t>6.x.5.3.1</w:t>
      </w:r>
      <w:r>
        <w:rPr>
          <w:rFonts w:asciiTheme="minorHAnsi" w:eastAsiaTheme="minorEastAsia" w:hAnsiTheme="minorHAnsi" w:cstheme="minorBidi"/>
          <w:sz w:val="22"/>
          <w:lang w:val="en-IN" w:eastAsia="ja-JP" w:bidi="hi-IN"/>
        </w:rPr>
        <w:tab/>
      </w:r>
      <w:r>
        <w:t>Introduction</w:t>
      </w:r>
      <w:r>
        <w:tab/>
      </w:r>
      <w:r>
        <w:fldChar w:fldCharType="begin"/>
      </w:r>
      <w:r>
        <w:instrText xml:space="preserve"> PAGEREF _Toc93961643 \h </w:instrText>
      </w:r>
      <w:r>
        <w:fldChar w:fldCharType="separate"/>
      </w:r>
      <w:r>
        <w:t>64</w:t>
      </w:r>
      <w:r>
        <w:fldChar w:fldCharType="end"/>
      </w:r>
    </w:p>
    <w:p w14:paraId="3C0D1EC5" w14:textId="1EBCF09F" w:rsidR="00D12343" w:rsidRDefault="00D12343">
      <w:pPr>
        <w:pStyle w:val="TOC5"/>
        <w:rPr>
          <w:rFonts w:asciiTheme="minorHAnsi" w:eastAsiaTheme="minorEastAsia" w:hAnsiTheme="minorHAnsi" w:cstheme="minorBidi"/>
          <w:sz w:val="22"/>
          <w:lang w:val="en-IN" w:eastAsia="ja-JP" w:bidi="hi-IN"/>
        </w:rPr>
      </w:pPr>
      <w:r>
        <w:t>6.x.5.3.2</w:t>
      </w:r>
      <w:r>
        <w:rPr>
          <w:rFonts w:asciiTheme="minorHAnsi" w:eastAsiaTheme="minorEastAsia" w:hAnsiTheme="minorHAnsi" w:cstheme="minorBidi"/>
          <w:sz w:val="22"/>
          <w:lang w:val="en-IN" w:eastAsia="ja-JP" w:bidi="hi-IN"/>
        </w:rPr>
        <w:tab/>
      </w:r>
      <w:r>
        <w:t>Simple data types</w:t>
      </w:r>
      <w:r>
        <w:tab/>
      </w:r>
      <w:r>
        <w:fldChar w:fldCharType="begin"/>
      </w:r>
      <w:r>
        <w:instrText xml:space="preserve"> PAGEREF _Toc93961644 \h </w:instrText>
      </w:r>
      <w:r>
        <w:fldChar w:fldCharType="separate"/>
      </w:r>
      <w:r>
        <w:t>64</w:t>
      </w:r>
      <w:r>
        <w:fldChar w:fldCharType="end"/>
      </w:r>
    </w:p>
    <w:p w14:paraId="5E625105" w14:textId="4926782C" w:rsidR="00D12343" w:rsidRDefault="00D12343">
      <w:pPr>
        <w:pStyle w:val="TOC5"/>
        <w:rPr>
          <w:rFonts w:asciiTheme="minorHAnsi" w:eastAsiaTheme="minorEastAsia" w:hAnsiTheme="minorHAnsi" w:cstheme="minorBidi"/>
          <w:sz w:val="22"/>
          <w:lang w:val="en-IN" w:eastAsia="ja-JP" w:bidi="hi-IN"/>
        </w:rPr>
      </w:pPr>
      <w:r>
        <w:t>6.x.5.3.3</w:t>
      </w:r>
      <w:r>
        <w:rPr>
          <w:rFonts w:asciiTheme="minorHAnsi" w:eastAsiaTheme="minorEastAsia" w:hAnsiTheme="minorHAnsi" w:cstheme="minorBidi"/>
          <w:sz w:val="22"/>
          <w:lang w:val="en-IN" w:eastAsia="ja-JP" w:bidi="hi-IN"/>
        </w:rPr>
        <w:tab/>
      </w:r>
      <w:r>
        <w:t>Enumeration: &lt;EnumType1&gt;</w:t>
      </w:r>
      <w:r>
        <w:tab/>
      </w:r>
      <w:r>
        <w:fldChar w:fldCharType="begin"/>
      </w:r>
      <w:r>
        <w:instrText xml:space="preserve"> PAGEREF _Toc93961645 \h </w:instrText>
      </w:r>
      <w:r>
        <w:fldChar w:fldCharType="separate"/>
      </w:r>
      <w:r>
        <w:t>64</w:t>
      </w:r>
      <w:r>
        <w:fldChar w:fldCharType="end"/>
      </w:r>
    </w:p>
    <w:p w14:paraId="7CCB0467" w14:textId="4269A673" w:rsidR="00D12343" w:rsidRDefault="00D12343">
      <w:pPr>
        <w:pStyle w:val="TOC3"/>
        <w:rPr>
          <w:rFonts w:asciiTheme="minorHAnsi" w:eastAsiaTheme="minorEastAsia" w:hAnsiTheme="minorHAnsi" w:cstheme="minorBidi"/>
          <w:sz w:val="22"/>
          <w:lang w:val="en-IN" w:eastAsia="ja-JP" w:bidi="hi-IN"/>
        </w:rPr>
      </w:pPr>
      <w:r>
        <w:t>6.x.6</w:t>
      </w:r>
      <w:r>
        <w:rPr>
          <w:rFonts w:asciiTheme="minorHAnsi" w:eastAsiaTheme="minorEastAsia" w:hAnsiTheme="minorHAnsi" w:cstheme="minorBidi"/>
          <w:sz w:val="22"/>
          <w:lang w:val="en-IN" w:eastAsia="ja-JP" w:bidi="hi-IN"/>
        </w:rPr>
        <w:tab/>
      </w:r>
      <w:r>
        <w:t>Error Handling</w:t>
      </w:r>
      <w:r>
        <w:tab/>
      </w:r>
      <w:r>
        <w:fldChar w:fldCharType="begin"/>
      </w:r>
      <w:r>
        <w:instrText xml:space="preserve"> PAGEREF _Toc93961646 \h </w:instrText>
      </w:r>
      <w:r>
        <w:fldChar w:fldCharType="separate"/>
      </w:r>
      <w:r>
        <w:t>64</w:t>
      </w:r>
      <w:r>
        <w:fldChar w:fldCharType="end"/>
      </w:r>
    </w:p>
    <w:p w14:paraId="1374F096" w14:textId="522E586C" w:rsidR="00D12343" w:rsidRDefault="00D12343">
      <w:pPr>
        <w:pStyle w:val="TOC3"/>
        <w:rPr>
          <w:rFonts w:asciiTheme="minorHAnsi" w:eastAsiaTheme="minorEastAsia" w:hAnsiTheme="minorHAnsi" w:cstheme="minorBidi"/>
          <w:sz w:val="22"/>
          <w:lang w:val="en-IN" w:eastAsia="ja-JP" w:bidi="hi-IN"/>
        </w:rPr>
      </w:pPr>
      <w:r>
        <w:t>6.x.7</w:t>
      </w:r>
      <w:r>
        <w:rPr>
          <w:rFonts w:asciiTheme="minorHAnsi" w:eastAsiaTheme="minorEastAsia" w:hAnsiTheme="minorHAnsi" w:cstheme="minorBidi"/>
          <w:sz w:val="22"/>
          <w:lang w:val="en-IN" w:eastAsia="ja-JP" w:bidi="hi-IN"/>
        </w:rPr>
        <w:tab/>
      </w:r>
      <w:r>
        <w:t>Feature negotiation</w:t>
      </w:r>
      <w:r>
        <w:tab/>
      </w:r>
      <w:r>
        <w:fldChar w:fldCharType="begin"/>
      </w:r>
      <w:r>
        <w:instrText xml:space="preserve"> PAGEREF _Toc93961647 \h </w:instrText>
      </w:r>
      <w:r>
        <w:fldChar w:fldCharType="separate"/>
      </w:r>
      <w:r>
        <w:t>64</w:t>
      </w:r>
      <w:r>
        <w:fldChar w:fldCharType="end"/>
      </w:r>
    </w:p>
    <w:p w14:paraId="083E6610" w14:textId="3E8D672A" w:rsidR="00D12343" w:rsidRDefault="00D12343">
      <w:pPr>
        <w:pStyle w:val="TOC1"/>
        <w:rPr>
          <w:rFonts w:asciiTheme="minorHAnsi" w:eastAsiaTheme="minorEastAsia" w:hAnsiTheme="minorHAnsi" w:cstheme="minorBidi"/>
          <w:lang w:val="en-IN" w:eastAsia="ja-JP" w:bidi="hi-IN"/>
        </w:rPr>
      </w:pPr>
      <w:r>
        <w:lastRenderedPageBreak/>
        <w:t>7</w:t>
      </w:r>
      <w:r>
        <w:rPr>
          <w:rFonts w:asciiTheme="minorHAnsi" w:eastAsiaTheme="minorEastAsia" w:hAnsiTheme="minorHAnsi" w:cstheme="minorBidi"/>
          <w:lang w:val="en-IN" w:eastAsia="ja-JP" w:bidi="hi-IN"/>
        </w:rPr>
        <w:tab/>
      </w:r>
      <w:r>
        <w:t>Services offered by Edge Configuration Server</w:t>
      </w:r>
      <w:r>
        <w:tab/>
      </w:r>
      <w:r>
        <w:fldChar w:fldCharType="begin"/>
      </w:r>
      <w:r>
        <w:instrText xml:space="preserve"> PAGEREF _Toc93961648 \h </w:instrText>
      </w:r>
      <w:r>
        <w:fldChar w:fldCharType="separate"/>
      </w:r>
      <w:r>
        <w:t>65</w:t>
      </w:r>
      <w:r>
        <w:fldChar w:fldCharType="end"/>
      </w:r>
    </w:p>
    <w:p w14:paraId="5CDE36CC" w14:textId="444CB953" w:rsidR="00D12343" w:rsidRDefault="00D12343">
      <w:pPr>
        <w:pStyle w:val="TOC2"/>
        <w:rPr>
          <w:rFonts w:asciiTheme="minorHAnsi" w:eastAsiaTheme="minorEastAsia" w:hAnsiTheme="minorHAnsi" w:cstheme="minorBidi"/>
          <w:sz w:val="22"/>
          <w:lang w:val="en-IN" w:eastAsia="ja-JP" w:bidi="hi-IN"/>
        </w:rPr>
      </w:pPr>
      <w:r>
        <w:t>7.1</w:t>
      </w:r>
      <w:r>
        <w:rPr>
          <w:rFonts w:asciiTheme="minorHAnsi" w:eastAsiaTheme="minorEastAsia" w:hAnsiTheme="minorHAnsi" w:cstheme="minorBidi"/>
          <w:sz w:val="22"/>
          <w:lang w:val="en-IN" w:eastAsia="ja-JP" w:bidi="hi-IN"/>
        </w:rPr>
        <w:tab/>
      </w:r>
      <w:r>
        <w:t>Introduction</w:t>
      </w:r>
      <w:r>
        <w:tab/>
      </w:r>
      <w:r>
        <w:fldChar w:fldCharType="begin"/>
      </w:r>
      <w:r>
        <w:instrText xml:space="preserve"> PAGEREF _Toc93961649 \h </w:instrText>
      </w:r>
      <w:r>
        <w:fldChar w:fldCharType="separate"/>
      </w:r>
      <w:r>
        <w:t>65</w:t>
      </w:r>
      <w:r>
        <w:fldChar w:fldCharType="end"/>
      </w:r>
    </w:p>
    <w:p w14:paraId="53E918C9" w14:textId="76B41E65" w:rsidR="00D12343" w:rsidRDefault="00D12343">
      <w:pPr>
        <w:pStyle w:val="TOC2"/>
        <w:rPr>
          <w:rFonts w:asciiTheme="minorHAnsi" w:eastAsiaTheme="minorEastAsia" w:hAnsiTheme="minorHAnsi" w:cstheme="minorBidi"/>
          <w:sz w:val="22"/>
          <w:lang w:val="en-IN" w:eastAsia="ja-JP" w:bidi="hi-IN"/>
        </w:rPr>
      </w:pPr>
      <w:r>
        <w:t>7.2</w:t>
      </w:r>
      <w:r>
        <w:rPr>
          <w:rFonts w:asciiTheme="minorHAnsi" w:eastAsiaTheme="minorEastAsia" w:hAnsiTheme="minorHAnsi" w:cstheme="minorBidi"/>
          <w:sz w:val="22"/>
          <w:lang w:val="en-IN" w:eastAsia="ja-JP" w:bidi="hi-IN"/>
        </w:rPr>
        <w:tab/>
      </w:r>
      <w:r>
        <w:t>Eecs_ServiceProvisioning Service</w:t>
      </w:r>
      <w:r>
        <w:tab/>
      </w:r>
      <w:r>
        <w:fldChar w:fldCharType="begin"/>
      </w:r>
      <w:r>
        <w:instrText xml:space="preserve"> PAGEREF _Toc93961650 \h </w:instrText>
      </w:r>
      <w:r>
        <w:fldChar w:fldCharType="separate"/>
      </w:r>
      <w:r>
        <w:t>65</w:t>
      </w:r>
      <w:r>
        <w:fldChar w:fldCharType="end"/>
      </w:r>
    </w:p>
    <w:p w14:paraId="3068A758" w14:textId="34DAD743" w:rsidR="00D12343" w:rsidRDefault="00D12343">
      <w:pPr>
        <w:pStyle w:val="TOC3"/>
        <w:rPr>
          <w:rFonts w:asciiTheme="minorHAnsi" w:eastAsiaTheme="minorEastAsia" w:hAnsiTheme="minorHAnsi" w:cstheme="minorBidi"/>
          <w:sz w:val="22"/>
          <w:lang w:val="en-IN" w:eastAsia="ja-JP" w:bidi="hi-IN"/>
        </w:rPr>
      </w:pPr>
      <w:r>
        <w:t>7.2.1</w:t>
      </w:r>
      <w:r>
        <w:rPr>
          <w:rFonts w:asciiTheme="minorHAnsi" w:eastAsiaTheme="minorEastAsia" w:hAnsiTheme="minorHAnsi" w:cstheme="minorBidi"/>
          <w:sz w:val="22"/>
          <w:lang w:val="en-IN" w:eastAsia="ja-JP" w:bidi="hi-IN"/>
        </w:rPr>
        <w:tab/>
      </w:r>
      <w:r>
        <w:t>Service Description</w:t>
      </w:r>
      <w:r>
        <w:tab/>
      </w:r>
      <w:r>
        <w:fldChar w:fldCharType="begin"/>
      </w:r>
      <w:r>
        <w:instrText xml:space="preserve"> PAGEREF _Toc93961651 \h </w:instrText>
      </w:r>
      <w:r>
        <w:fldChar w:fldCharType="separate"/>
      </w:r>
      <w:r>
        <w:t>65</w:t>
      </w:r>
      <w:r>
        <w:fldChar w:fldCharType="end"/>
      </w:r>
    </w:p>
    <w:p w14:paraId="39E8AA05" w14:textId="08A34A48" w:rsidR="00D12343" w:rsidRDefault="00D12343">
      <w:pPr>
        <w:pStyle w:val="TOC3"/>
        <w:rPr>
          <w:rFonts w:asciiTheme="minorHAnsi" w:eastAsiaTheme="minorEastAsia" w:hAnsiTheme="minorHAnsi" w:cstheme="minorBidi"/>
          <w:sz w:val="22"/>
          <w:lang w:val="en-IN" w:eastAsia="ja-JP" w:bidi="hi-IN"/>
        </w:rPr>
      </w:pPr>
      <w:r>
        <w:t>7.2.2</w:t>
      </w:r>
      <w:r>
        <w:rPr>
          <w:rFonts w:asciiTheme="minorHAnsi" w:eastAsiaTheme="minorEastAsia" w:hAnsiTheme="minorHAnsi" w:cstheme="minorBidi"/>
          <w:sz w:val="22"/>
          <w:lang w:val="en-IN" w:eastAsia="ja-JP" w:bidi="hi-IN"/>
        </w:rPr>
        <w:tab/>
      </w:r>
      <w:r>
        <w:t>Service Operations</w:t>
      </w:r>
      <w:r>
        <w:tab/>
      </w:r>
      <w:r>
        <w:fldChar w:fldCharType="begin"/>
      </w:r>
      <w:r>
        <w:instrText xml:space="preserve"> PAGEREF _Toc93961652 \h </w:instrText>
      </w:r>
      <w:r>
        <w:fldChar w:fldCharType="separate"/>
      </w:r>
      <w:r>
        <w:t>65</w:t>
      </w:r>
      <w:r>
        <w:fldChar w:fldCharType="end"/>
      </w:r>
    </w:p>
    <w:p w14:paraId="2DCF4D7F" w14:textId="5ACB95A8" w:rsidR="00D12343" w:rsidRDefault="00D12343">
      <w:pPr>
        <w:pStyle w:val="TOC4"/>
        <w:rPr>
          <w:rFonts w:asciiTheme="minorHAnsi" w:eastAsiaTheme="minorEastAsia" w:hAnsiTheme="minorHAnsi" w:cstheme="minorBidi"/>
          <w:sz w:val="22"/>
          <w:lang w:val="en-IN" w:eastAsia="ja-JP" w:bidi="hi-IN"/>
        </w:rPr>
      </w:pPr>
      <w:r>
        <w:t>7.2.2.1</w:t>
      </w:r>
      <w:r>
        <w:rPr>
          <w:rFonts w:asciiTheme="minorHAnsi" w:eastAsiaTheme="minorEastAsia" w:hAnsiTheme="minorHAnsi" w:cstheme="minorBidi"/>
          <w:sz w:val="22"/>
          <w:lang w:val="en-IN" w:eastAsia="ja-JP" w:bidi="hi-IN"/>
        </w:rPr>
        <w:tab/>
      </w:r>
      <w:r>
        <w:t>Introduction</w:t>
      </w:r>
      <w:r>
        <w:tab/>
      </w:r>
      <w:r>
        <w:fldChar w:fldCharType="begin"/>
      </w:r>
      <w:r>
        <w:instrText xml:space="preserve"> PAGEREF _Toc93961653 \h </w:instrText>
      </w:r>
      <w:r>
        <w:fldChar w:fldCharType="separate"/>
      </w:r>
      <w:r>
        <w:t>65</w:t>
      </w:r>
      <w:r>
        <w:fldChar w:fldCharType="end"/>
      </w:r>
    </w:p>
    <w:p w14:paraId="04DCC626" w14:textId="01D274A8" w:rsidR="00D12343" w:rsidRDefault="00D12343">
      <w:pPr>
        <w:pStyle w:val="TOC4"/>
        <w:rPr>
          <w:rFonts w:asciiTheme="minorHAnsi" w:eastAsiaTheme="minorEastAsia" w:hAnsiTheme="minorHAnsi" w:cstheme="minorBidi"/>
          <w:sz w:val="22"/>
          <w:lang w:val="en-IN" w:eastAsia="ja-JP" w:bidi="hi-IN"/>
        </w:rPr>
      </w:pPr>
      <w:r>
        <w:t>7.2.2.2</w:t>
      </w:r>
      <w:r>
        <w:rPr>
          <w:rFonts w:asciiTheme="minorHAnsi" w:eastAsiaTheme="minorEastAsia" w:hAnsiTheme="minorHAnsi" w:cstheme="minorBidi"/>
          <w:sz w:val="22"/>
          <w:lang w:val="en-IN" w:eastAsia="ja-JP" w:bidi="hi-IN"/>
        </w:rPr>
        <w:tab/>
      </w:r>
      <w:r>
        <w:t>Eecs_ServiceProvisioning_Request</w:t>
      </w:r>
      <w:r>
        <w:tab/>
      </w:r>
      <w:r>
        <w:fldChar w:fldCharType="begin"/>
      </w:r>
      <w:r>
        <w:instrText xml:space="preserve"> PAGEREF _Toc93961654 \h </w:instrText>
      </w:r>
      <w:r>
        <w:fldChar w:fldCharType="separate"/>
      </w:r>
      <w:r>
        <w:t>66</w:t>
      </w:r>
      <w:r>
        <w:fldChar w:fldCharType="end"/>
      </w:r>
    </w:p>
    <w:p w14:paraId="24AA5E72" w14:textId="4BEADC54" w:rsidR="00D12343" w:rsidRDefault="00D12343">
      <w:pPr>
        <w:pStyle w:val="TOC5"/>
        <w:rPr>
          <w:rFonts w:asciiTheme="minorHAnsi" w:eastAsiaTheme="minorEastAsia" w:hAnsiTheme="minorHAnsi" w:cstheme="minorBidi"/>
          <w:sz w:val="22"/>
          <w:lang w:val="en-IN" w:eastAsia="ja-JP" w:bidi="hi-IN"/>
        </w:rPr>
      </w:pPr>
      <w:r>
        <w:t>7.2.2.2.1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_Toc93961655 \h </w:instrText>
      </w:r>
      <w:r>
        <w:fldChar w:fldCharType="separate"/>
      </w:r>
      <w:r>
        <w:t>66</w:t>
      </w:r>
      <w:r>
        <w:fldChar w:fldCharType="end"/>
      </w:r>
    </w:p>
    <w:p w14:paraId="36F60F8F" w14:textId="626B6484" w:rsidR="00D12343" w:rsidRDefault="00D12343">
      <w:pPr>
        <w:pStyle w:val="TOC5"/>
        <w:rPr>
          <w:rFonts w:asciiTheme="minorHAnsi" w:eastAsiaTheme="minorEastAsia" w:hAnsiTheme="minorHAnsi" w:cstheme="minorBidi"/>
          <w:sz w:val="22"/>
          <w:lang w:val="en-IN" w:eastAsia="ja-JP" w:bidi="hi-IN"/>
        </w:rPr>
      </w:pPr>
      <w:r>
        <w:t>7.2.2.2.2</w:t>
      </w:r>
      <w:r>
        <w:rPr>
          <w:rFonts w:asciiTheme="minorHAnsi" w:eastAsiaTheme="minorEastAsia" w:hAnsiTheme="minorHAnsi" w:cstheme="minorBidi"/>
          <w:sz w:val="22"/>
          <w:lang w:val="en-IN" w:eastAsia="ja-JP" w:bidi="hi-IN"/>
        </w:rPr>
        <w:tab/>
      </w:r>
      <w:r>
        <w:t>EEC requesting service provisioning information using Eecs_ServiceProvisioning_Request operation</w:t>
      </w:r>
      <w:r>
        <w:tab/>
      </w:r>
      <w:r>
        <w:fldChar w:fldCharType="begin"/>
      </w:r>
      <w:r>
        <w:instrText xml:space="preserve"> PAGEREF _Toc93961656 \h </w:instrText>
      </w:r>
      <w:r>
        <w:fldChar w:fldCharType="separate"/>
      </w:r>
      <w:r>
        <w:t>66</w:t>
      </w:r>
      <w:r>
        <w:fldChar w:fldCharType="end"/>
      </w:r>
    </w:p>
    <w:p w14:paraId="18BFBA1E" w14:textId="48AA3D29" w:rsidR="00D12343" w:rsidRDefault="00D12343">
      <w:pPr>
        <w:pStyle w:val="TOC4"/>
        <w:rPr>
          <w:rFonts w:asciiTheme="minorHAnsi" w:eastAsiaTheme="minorEastAsia" w:hAnsiTheme="minorHAnsi" w:cstheme="minorBidi"/>
          <w:sz w:val="22"/>
          <w:lang w:val="en-IN" w:eastAsia="ja-JP" w:bidi="hi-IN"/>
        </w:rPr>
      </w:pPr>
      <w:r>
        <w:t>7.2.2.3</w:t>
      </w:r>
      <w:r>
        <w:rPr>
          <w:rFonts w:asciiTheme="minorHAnsi" w:eastAsiaTheme="minorEastAsia" w:hAnsiTheme="minorHAnsi" w:cstheme="minorBidi"/>
          <w:sz w:val="22"/>
          <w:lang w:val="en-IN" w:eastAsia="ja-JP" w:bidi="hi-IN"/>
        </w:rPr>
        <w:tab/>
      </w:r>
      <w:r>
        <w:t>Eecs_ServiceProvisioning_Subscribe</w:t>
      </w:r>
      <w:r>
        <w:tab/>
      </w:r>
      <w:r>
        <w:fldChar w:fldCharType="begin"/>
      </w:r>
      <w:r>
        <w:instrText xml:space="preserve"> PAGEREF _Toc93961657 \h </w:instrText>
      </w:r>
      <w:r>
        <w:fldChar w:fldCharType="separate"/>
      </w:r>
      <w:r>
        <w:t>67</w:t>
      </w:r>
      <w:r>
        <w:fldChar w:fldCharType="end"/>
      </w:r>
    </w:p>
    <w:p w14:paraId="0E53CA39" w14:textId="37BEDAAA" w:rsidR="00D12343" w:rsidRDefault="00D12343">
      <w:pPr>
        <w:pStyle w:val="TOC5"/>
        <w:rPr>
          <w:rFonts w:asciiTheme="minorHAnsi" w:eastAsiaTheme="minorEastAsia" w:hAnsiTheme="minorHAnsi" w:cstheme="minorBidi"/>
          <w:sz w:val="22"/>
          <w:lang w:val="en-IN" w:eastAsia="ja-JP" w:bidi="hi-IN"/>
        </w:rPr>
      </w:pPr>
      <w:r>
        <w:t>7.2.2.3.1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_Toc93961658 \h </w:instrText>
      </w:r>
      <w:r>
        <w:fldChar w:fldCharType="separate"/>
      </w:r>
      <w:r>
        <w:t>67</w:t>
      </w:r>
      <w:r>
        <w:fldChar w:fldCharType="end"/>
      </w:r>
    </w:p>
    <w:p w14:paraId="3F819E76" w14:textId="69578E59" w:rsidR="00D12343" w:rsidRDefault="00D12343">
      <w:pPr>
        <w:pStyle w:val="TOC5"/>
        <w:rPr>
          <w:rFonts w:asciiTheme="minorHAnsi" w:eastAsiaTheme="minorEastAsia" w:hAnsiTheme="minorHAnsi" w:cstheme="minorBidi"/>
          <w:sz w:val="22"/>
          <w:lang w:val="en-IN" w:eastAsia="ja-JP" w:bidi="hi-IN"/>
        </w:rPr>
      </w:pPr>
      <w:r>
        <w:t>7.2.2.3.2</w:t>
      </w:r>
      <w:r>
        <w:rPr>
          <w:rFonts w:asciiTheme="minorHAnsi" w:eastAsiaTheme="minorEastAsia" w:hAnsiTheme="minorHAnsi" w:cstheme="minorBidi"/>
          <w:sz w:val="22"/>
          <w:lang w:val="en-IN" w:eastAsia="ja-JP" w:bidi="hi-IN"/>
        </w:rPr>
        <w:tab/>
      </w:r>
      <w:r>
        <w:t>EEC subscribing to service provisioning information from ECS using Eecs_ServiceProvisioning_Subscribe operation</w:t>
      </w:r>
      <w:r>
        <w:tab/>
      </w:r>
      <w:r>
        <w:fldChar w:fldCharType="begin"/>
      </w:r>
      <w:r>
        <w:instrText xml:space="preserve"> PAGEREF _Toc93961659 \h </w:instrText>
      </w:r>
      <w:r>
        <w:fldChar w:fldCharType="separate"/>
      </w:r>
      <w:r>
        <w:t>67</w:t>
      </w:r>
      <w:r>
        <w:fldChar w:fldCharType="end"/>
      </w:r>
    </w:p>
    <w:p w14:paraId="6AA8DFB8" w14:textId="470A31AD" w:rsidR="00D12343" w:rsidRDefault="00D12343">
      <w:pPr>
        <w:pStyle w:val="TOC4"/>
        <w:rPr>
          <w:rFonts w:asciiTheme="minorHAnsi" w:eastAsiaTheme="minorEastAsia" w:hAnsiTheme="minorHAnsi" w:cstheme="minorBidi"/>
          <w:sz w:val="22"/>
          <w:lang w:val="en-IN" w:eastAsia="ja-JP" w:bidi="hi-IN"/>
        </w:rPr>
      </w:pPr>
      <w:r>
        <w:t>7.2.2.4</w:t>
      </w:r>
      <w:r>
        <w:rPr>
          <w:rFonts w:asciiTheme="minorHAnsi" w:eastAsiaTheme="minorEastAsia" w:hAnsiTheme="minorHAnsi" w:cstheme="minorBidi"/>
          <w:sz w:val="22"/>
          <w:lang w:val="en-IN" w:eastAsia="ja-JP" w:bidi="hi-IN"/>
        </w:rPr>
        <w:tab/>
      </w:r>
      <w:r>
        <w:t>Eecs_ServiceProvisioning_Notify</w:t>
      </w:r>
      <w:r>
        <w:tab/>
      </w:r>
      <w:r>
        <w:fldChar w:fldCharType="begin"/>
      </w:r>
      <w:r>
        <w:instrText xml:space="preserve"> PAGEREF _Toc93961660 \h </w:instrText>
      </w:r>
      <w:r>
        <w:fldChar w:fldCharType="separate"/>
      </w:r>
      <w:r>
        <w:t>67</w:t>
      </w:r>
      <w:r>
        <w:fldChar w:fldCharType="end"/>
      </w:r>
    </w:p>
    <w:p w14:paraId="6B9B814A" w14:textId="06555E58" w:rsidR="00D12343" w:rsidRDefault="00D12343">
      <w:pPr>
        <w:pStyle w:val="TOC5"/>
        <w:rPr>
          <w:rFonts w:asciiTheme="minorHAnsi" w:eastAsiaTheme="minorEastAsia" w:hAnsiTheme="minorHAnsi" w:cstheme="minorBidi"/>
          <w:sz w:val="22"/>
          <w:lang w:val="en-IN" w:eastAsia="ja-JP" w:bidi="hi-IN"/>
        </w:rPr>
      </w:pPr>
      <w:r>
        <w:t>7.2.2.4.1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_Toc93961661 \h </w:instrText>
      </w:r>
      <w:r>
        <w:fldChar w:fldCharType="separate"/>
      </w:r>
      <w:r>
        <w:t>67</w:t>
      </w:r>
      <w:r>
        <w:fldChar w:fldCharType="end"/>
      </w:r>
    </w:p>
    <w:p w14:paraId="47BBDFDB" w14:textId="6312192F" w:rsidR="00D12343" w:rsidRDefault="00D12343">
      <w:pPr>
        <w:pStyle w:val="TOC5"/>
        <w:rPr>
          <w:rFonts w:asciiTheme="minorHAnsi" w:eastAsiaTheme="minorEastAsia" w:hAnsiTheme="minorHAnsi" w:cstheme="minorBidi"/>
          <w:sz w:val="22"/>
          <w:lang w:val="en-IN" w:eastAsia="ja-JP" w:bidi="hi-IN"/>
        </w:rPr>
      </w:pPr>
      <w:r>
        <w:t>7.2.2.4.2</w:t>
      </w:r>
      <w:r>
        <w:rPr>
          <w:rFonts w:asciiTheme="minorHAnsi" w:eastAsiaTheme="minorEastAsia" w:hAnsiTheme="minorHAnsi" w:cstheme="minorBidi"/>
          <w:sz w:val="22"/>
          <w:lang w:val="en-IN" w:eastAsia="ja-JP" w:bidi="hi-IN"/>
        </w:rPr>
        <w:tab/>
      </w:r>
      <w:r>
        <w:t>ECS notifying the service provisioning information to EEC using Eecs_ServiceProvisioning_Notify operation</w:t>
      </w:r>
      <w:r>
        <w:tab/>
      </w:r>
      <w:r>
        <w:fldChar w:fldCharType="begin"/>
      </w:r>
      <w:r>
        <w:instrText xml:space="preserve"> PAGEREF _Toc93961662 \h </w:instrText>
      </w:r>
      <w:r>
        <w:fldChar w:fldCharType="separate"/>
      </w:r>
      <w:r>
        <w:t>67</w:t>
      </w:r>
      <w:r>
        <w:fldChar w:fldCharType="end"/>
      </w:r>
    </w:p>
    <w:p w14:paraId="0D87A4A9" w14:textId="3AA4798D" w:rsidR="00D12343" w:rsidRDefault="00D12343">
      <w:pPr>
        <w:pStyle w:val="TOC4"/>
        <w:rPr>
          <w:rFonts w:asciiTheme="minorHAnsi" w:eastAsiaTheme="minorEastAsia" w:hAnsiTheme="minorHAnsi" w:cstheme="minorBidi"/>
          <w:sz w:val="22"/>
          <w:lang w:val="en-IN" w:eastAsia="ja-JP" w:bidi="hi-IN"/>
        </w:rPr>
      </w:pPr>
      <w:r>
        <w:t>7.2.2.5</w:t>
      </w:r>
      <w:r>
        <w:rPr>
          <w:rFonts w:asciiTheme="minorHAnsi" w:eastAsiaTheme="minorEastAsia" w:hAnsiTheme="minorHAnsi" w:cstheme="minorBidi"/>
          <w:sz w:val="22"/>
          <w:lang w:val="en-IN" w:eastAsia="ja-JP" w:bidi="hi-IN"/>
        </w:rPr>
        <w:tab/>
      </w:r>
      <w:r>
        <w:t>Eecs_ServiceProvisioning_UpdateSubscription</w:t>
      </w:r>
      <w:r>
        <w:tab/>
      </w:r>
      <w:r>
        <w:fldChar w:fldCharType="begin"/>
      </w:r>
      <w:r>
        <w:instrText xml:space="preserve"> PAGEREF _Toc93961663 \h </w:instrText>
      </w:r>
      <w:r>
        <w:fldChar w:fldCharType="separate"/>
      </w:r>
      <w:r>
        <w:t>68</w:t>
      </w:r>
      <w:r>
        <w:fldChar w:fldCharType="end"/>
      </w:r>
    </w:p>
    <w:p w14:paraId="27C4A18A" w14:textId="55061E14" w:rsidR="00D12343" w:rsidRDefault="00D12343">
      <w:pPr>
        <w:pStyle w:val="TOC5"/>
        <w:rPr>
          <w:rFonts w:asciiTheme="minorHAnsi" w:eastAsiaTheme="minorEastAsia" w:hAnsiTheme="minorHAnsi" w:cstheme="minorBidi"/>
          <w:sz w:val="22"/>
          <w:lang w:val="en-IN" w:eastAsia="ja-JP" w:bidi="hi-IN"/>
        </w:rPr>
      </w:pPr>
      <w:r>
        <w:t>7.2.2.5.1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_Toc93961664 \h </w:instrText>
      </w:r>
      <w:r>
        <w:fldChar w:fldCharType="separate"/>
      </w:r>
      <w:r>
        <w:t>68</w:t>
      </w:r>
      <w:r>
        <w:fldChar w:fldCharType="end"/>
      </w:r>
    </w:p>
    <w:p w14:paraId="3D76032D" w14:textId="3A03C23C" w:rsidR="00D12343" w:rsidRDefault="00D12343">
      <w:pPr>
        <w:pStyle w:val="TOC5"/>
        <w:rPr>
          <w:rFonts w:asciiTheme="minorHAnsi" w:eastAsiaTheme="minorEastAsia" w:hAnsiTheme="minorHAnsi" w:cstheme="minorBidi"/>
          <w:sz w:val="22"/>
          <w:lang w:val="en-IN" w:eastAsia="ja-JP" w:bidi="hi-IN"/>
        </w:rPr>
      </w:pPr>
      <w:r>
        <w:t>7.2.2.5.2</w:t>
      </w:r>
      <w:r>
        <w:rPr>
          <w:rFonts w:asciiTheme="minorHAnsi" w:eastAsiaTheme="minorEastAsia" w:hAnsiTheme="minorHAnsi" w:cstheme="minorBidi"/>
          <w:sz w:val="22"/>
          <w:lang w:val="en-IN" w:eastAsia="ja-JP" w:bidi="hi-IN"/>
        </w:rPr>
        <w:tab/>
      </w:r>
      <w:r>
        <w:t>EEC updating service provisioning information subscription at ECS using Eecs_ServiceProvisioning_UpdateSubscription operation</w:t>
      </w:r>
      <w:r>
        <w:tab/>
      </w:r>
      <w:r>
        <w:fldChar w:fldCharType="begin"/>
      </w:r>
      <w:r>
        <w:instrText xml:space="preserve"> PAGEREF _Toc93961665 \h </w:instrText>
      </w:r>
      <w:r>
        <w:fldChar w:fldCharType="separate"/>
      </w:r>
      <w:r>
        <w:t>68</w:t>
      </w:r>
      <w:r>
        <w:fldChar w:fldCharType="end"/>
      </w:r>
    </w:p>
    <w:p w14:paraId="7364993B" w14:textId="3804A479" w:rsidR="00D12343" w:rsidRDefault="00D12343">
      <w:pPr>
        <w:pStyle w:val="TOC4"/>
        <w:rPr>
          <w:rFonts w:asciiTheme="minorHAnsi" w:eastAsiaTheme="minorEastAsia" w:hAnsiTheme="minorHAnsi" w:cstheme="minorBidi"/>
          <w:sz w:val="22"/>
          <w:lang w:val="en-IN" w:eastAsia="ja-JP" w:bidi="hi-IN"/>
        </w:rPr>
      </w:pPr>
      <w:r>
        <w:t>7.2.2.6</w:t>
      </w:r>
      <w:r>
        <w:rPr>
          <w:rFonts w:asciiTheme="minorHAnsi" w:eastAsiaTheme="minorEastAsia" w:hAnsiTheme="minorHAnsi" w:cstheme="minorBidi"/>
          <w:sz w:val="22"/>
          <w:lang w:val="en-IN" w:eastAsia="ja-JP" w:bidi="hi-IN"/>
        </w:rPr>
        <w:tab/>
      </w:r>
      <w:r w:rsidRPr="00BB507C">
        <w:rPr>
          <w:lang w:val="en-IN"/>
        </w:rPr>
        <w:t>Eecs_ServiceProvisioning_Unsubscribe</w:t>
      </w:r>
      <w:r>
        <w:tab/>
      </w:r>
      <w:r>
        <w:fldChar w:fldCharType="begin"/>
      </w:r>
      <w:r>
        <w:instrText xml:space="preserve"> PAGEREF _Toc93961666 \h </w:instrText>
      </w:r>
      <w:r>
        <w:fldChar w:fldCharType="separate"/>
      </w:r>
      <w:r>
        <w:t>69</w:t>
      </w:r>
      <w:r>
        <w:fldChar w:fldCharType="end"/>
      </w:r>
    </w:p>
    <w:p w14:paraId="75575C00" w14:textId="5A6FC91D" w:rsidR="00D12343" w:rsidRDefault="00D12343">
      <w:pPr>
        <w:pStyle w:val="TOC5"/>
        <w:rPr>
          <w:rFonts w:asciiTheme="minorHAnsi" w:eastAsiaTheme="minorEastAsia" w:hAnsiTheme="minorHAnsi" w:cstheme="minorBidi"/>
          <w:sz w:val="22"/>
          <w:lang w:val="en-IN" w:eastAsia="ja-JP" w:bidi="hi-IN"/>
        </w:rPr>
      </w:pPr>
      <w:r>
        <w:t>7.2.2.6.1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_Toc93961667 \h </w:instrText>
      </w:r>
      <w:r>
        <w:fldChar w:fldCharType="separate"/>
      </w:r>
      <w:r>
        <w:t>69</w:t>
      </w:r>
      <w:r>
        <w:fldChar w:fldCharType="end"/>
      </w:r>
    </w:p>
    <w:p w14:paraId="337157AC" w14:textId="7007BF9A" w:rsidR="00D12343" w:rsidRDefault="00D12343">
      <w:pPr>
        <w:pStyle w:val="TOC5"/>
        <w:rPr>
          <w:rFonts w:asciiTheme="minorHAnsi" w:eastAsiaTheme="minorEastAsia" w:hAnsiTheme="minorHAnsi" w:cstheme="minorBidi"/>
          <w:sz w:val="22"/>
          <w:lang w:val="en-IN" w:eastAsia="ja-JP" w:bidi="hi-IN"/>
        </w:rPr>
      </w:pPr>
      <w:r>
        <w:t>7.2.2.6.2</w:t>
      </w:r>
      <w:r>
        <w:rPr>
          <w:rFonts w:asciiTheme="minorHAnsi" w:eastAsiaTheme="minorEastAsia" w:hAnsiTheme="minorHAnsi" w:cstheme="minorBidi"/>
          <w:sz w:val="22"/>
          <w:lang w:val="en-IN" w:eastAsia="ja-JP" w:bidi="hi-IN"/>
        </w:rPr>
        <w:tab/>
      </w:r>
      <w:r>
        <w:t xml:space="preserve">EEC unsubscribing to </w:t>
      </w:r>
      <w:r>
        <w:rPr>
          <w:lang w:eastAsia="ko-KR"/>
        </w:rPr>
        <w:t xml:space="preserve">service provisioning subscription </w:t>
      </w:r>
      <w:r>
        <w:t xml:space="preserve">from ECS using </w:t>
      </w:r>
      <w:r w:rsidRPr="00BB507C">
        <w:rPr>
          <w:lang w:val="en-IN"/>
        </w:rPr>
        <w:t>Eecs_ServiceProvisioning_Unsubscribe</w:t>
      </w:r>
      <w:r>
        <w:t xml:space="preserve"> operation</w:t>
      </w:r>
      <w:r>
        <w:tab/>
      </w:r>
      <w:r>
        <w:fldChar w:fldCharType="begin"/>
      </w:r>
      <w:r>
        <w:instrText xml:space="preserve"> PAGEREF _Toc93961668 \h </w:instrText>
      </w:r>
      <w:r>
        <w:fldChar w:fldCharType="separate"/>
      </w:r>
      <w:r>
        <w:t>69</w:t>
      </w:r>
      <w:r>
        <w:fldChar w:fldCharType="end"/>
      </w:r>
    </w:p>
    <w:p w14:paraId="1E3D3C13" w14:textId="73B49889" w:rsidR="00D12343" w:rsidRDefault="00D12343">
      <w:pPr>
        <w:pStyle w:val="TOC1"/>
        <w:rPr>
          <w:rFonts w:asciiTheme="minorHAnsi" w:eastAsiaTheme="minorEastAsia" w:hAnsiTheme="minorHAnsi" w:cstheme="minorBidi"/>
          <w:lang w:val="en-IN" w:eastAsia="ja-JP" w:bidi="hi-IN"/>
        </w:rPr>
      </w:pPr>
      <w:r>
        <w:t>8</w:t>
      </w:r>
      <w:r>
        <w:rPr>
          <w:rFonts w:asciiTheme="minorHAnsi" w:eastAsiaTheme="minorEastAsia" w:hAnsiTheme="minorHAnsi" w:cstheme="minorBidi"/>
          <w:lang w:val="en-IN" w:eastAsia="ja-JP" w:bidi="hi-IN"/>
        </w:rPr>
        <w:tab/>
      </w:r>
      <w:r>
        <w:t>Edge Configuration Server API Definitions</w:t>
      </w:r>
      <w:r>
        <w:tab/>
      </w:r>
      <w:r>
        <w:fldChar w:fldCharType="begin"/>
      </w:r>
      <w:r>
        <w:instrText xml:space="preserve"> PAGEREF _Toc93961669 \h </w:instrText>
      </w:r>
      <w:r>
        <w:fldChar w:fldCharType="separate"/>
      </w:r>
      <w:r>
        <w:t>69</w:t>
      </w:r>
      <w:r>
        <w:fldChar w:fldCharType="end"/>
      </w:r>
    </w:p>
    <w:p w14:paraId="2E366F88" w14:textId="0CBEC515" w:rsidR="00D12343" w:rsidRDefault="00D12343">
      <w:pPr>
        <w:pStyle w:val="TOC2"/>
        <w:rPr>
          <w:rFonts w:asciiTheme="minorHAnsi" w:eastAsiaTheme="minorEastAsia" w:hAnsiTheme="minorHAnsi" w:cstheme="minorBidi"/>
          <w:sz w:val="22"/>
          <w:lang w:val="en-IN" w:eastAsia="ja-JP" w:bidi="hi-IN"/>
        </w:rPr>
      </w:pPr>
      <w:r>
        <w:t>8.1</w:t>
      </w:r>
      <w:r>
        <w:rPr>
          <w:rFonts w:asciiTheme="minorHAnsi" w:eastAsiaTheme="minorEastAsia" w:hAnsiTheme="minorHAnsi" w:cstheme="minorBidi"/>
          <w:sz w:val="22"/>
          <w:lang w:val="en-IN" w:eastAsia="ja-JP" w:bidi="hi-IN"/>
        </w:rPr>
        <w:tab/>
      </w:r>
      <w:r>
        <w:t>Eecs_ServiceProvisioning API</w:t>
      </w:r>
      <w:r>
        <w:tab/>
      </w:r>
      <w:r>
        <w:fldChar w:fldCharType="begin"/>
      </w:r>
      <w:r>
        <w:instrText xml:space="preserve"> PAGEREF _Toc93961670 \h </w:instrText>
      </w:r>
      <w:r>
        <w:fldChar w:fldCharType="separate"/>
      </w:r>
      <w:r>
        <w:t>69</w:t>
      </w:r>
      <w:r>
        <w:fldChar w:fldCharType="end"/>
      </w:r>
    </w:p>
    <w:p w14:paraId="79618AF2" w14:textId="228FA6FF" w:rsidR="00D12343" w:rsidRDefault="00D12343">
      <w:pPr>
        <w:pStyle w:val="TOC3"/>
        <w:rPr>
          <w:rFonts w:asciiTheme="minorHAnsi" w:eastAsiaTheme="minorEastAsia" w:hAnsiTheme="minorHAnsi" w:cstheme="minorBidi"/>
          <w:sz w:val="22"/>
          <w:lang w:val="en-IN" w:eastAsia="ja-JP" w:bidi="hi-IN"/>
        </w:rPr>
      </w:pPr>
      <w:r>
        <w:t>8.1.1</w:t>
      </w:r>
      <w:r>
        <w:rPr>
          <w:rFonts w:asciiTheme="minorHAnsi" w:eastAsiaTheme="minorEastAsia" w:hAnsiTheme="minorHAnsi" w:cstheme="minorBidi"/>
          <w:sz w:val="22"/>
          <w:lang w:val="en-IN" w:eastAsia="ja-JP" w:bidi="hi-IN"/>
        </w:rPr>
        <w:tab/>
      </w:r>
      <w:r>
        <w:t>API URI</w:t>
      </w:r>
      <w:r>
        <w:tab/>
      </w:r>
      <w:r>
        <w:fldChar w:fldCharType="begin"/>
      </w:r>
      <w:r>
        <w:instrText xml:space="preserve"> PAGEREF _Toc93961671 \h </w:instrText>
      </w:r>
      <w:r>
        <w:fldChar w:fldCharType="separate"/>
      </w:r>
      <w:r>
        <w:t>69</w:t>
      </w:r>
      <w:r>
        <w:fldChar w:fldCharType="end"/>
      </w:r>
    </w:p>
    <w:p w14:paraId="2E1C5E40" w14:textId="7119FB5F" w:rsidR="00D12343" w:rsidRDefault="00D12343">
      <w:pPr>
        <w:pStyle w:val="TOC3"/>
        <w:rPr>
          <w:rFonts w:asciiTheme="minorHAnsi" w:eastAsiaTheme="minorEastAsia" w:hAnsiTheme="minorHAnsi" w:cstheme="minorBidi"/>
          <w:sz w:val="22"/>
          <w:lang w:val="en-IN" w:eastAsia="ja-JP" w:bidi="hi-IN"/>
        </w:rPr>
      </w:pPr>
      <w:r>
        <w:t>8.1.2</w:t>
      </w:r>
      <w:r>
        <w:rPr>
          <w:rFonts w:asciiTheme="minorHAnsi" w:eastAsiaTheme="minorEastAsia" w:hAnsiTheme="minorHAnsi" w:cstheme="minorBidi"/>
          <w:sz w:val="22"/>
          <w:lang w:val="en-IN" w:eastAsia="ja-JP" w:bidi="hi-IN"/>
        </w:rPr>
        <w:tab/>
      </w:r>
      <w:r>
        <w:t>Resources</w:t>
      </w:r>
      <w:r>
        <w:tab/>
      </w:r>
      <w:r>
        <w:fldChar w:fldCharType="begin"/>
      </w:r>
      <w:r>
        <w:instrText xml:space="preserve"> PAGEREF _Toc93961672 \h </w:instrText>
      </w:r>
      <w:r>
        <w:fldChar w:fldCharType="separate"/>
      </w:r>
      <w:r>
        <w:t>70</w:t>
      </w:r>
      <w:r>
        <w:fldChar w:fldCharType="end"/>
      </w:r>
    </w:p>
    <w:p w14:paraId="11588C4D" w14:textId="1C35B5B7" w:rsidR="00D12343" w:rsidRDefault="00D12343">
      <w:pPr>
        <w:pStyle w:val="TOC4"/>
        <w:rPr>
          <w:rFonts w:asciiTheme="minorHAnsi" w:eastAsiaTheme="minorEastAsia" w:hAnsiTheme="minorHAnsi" w:cstheme="minorBidi"/>
          <w:sz w:val="22"/>
          <w:lang w:val="en-IN" w:eastAsia="ja-JP" w:bidi="hi-IN"/>
        </w:rPr>
      </w:pPr>
      <w:r>
        <w:t>8.1.2.1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_Toc93961673 \h </w:instrText>
      </w:r>
      <w:r>
        <w:fldChar w:fldCharType="separate"/>
      </w:r>
      <w:r>
        <w:t>70</w:t>
      </w:r>
      <w:r>
        <w:fldChar w:fldCharType="end"/>
      </w:r>
    </w:p>
    <w:p w14:paraId="0D0B31A7" w14:textId="39D27254" w:rsidR="00D12343" w:rsidRDefault="00D12343">
      <w:pPr>
        <w:pStyle w:val="TOC4"/>
        <w:rPr>
          <w:rFonts w:asciiTheme="minorHAnsi" w:eastAsiaTheme="minorEastAsia" w:hAnsiTheme="minorHAnsi" w:cstheme="minorBidi"/>
          <w:sz w:val="22"/>
          <w:lang w:val="en-IN" w:eastAsia="ja-JP" w:bidi="hi-IN"/>
        </w:rPr>
      </w:pPr>
      <w:r>
        <w:t>8.1.2.2</w:t>
      </w:r>
      <w:r>
        <w:rPr>
          <w:rFonts w:asciiTheme="minorHAnsi" w:eastAsiaTheme="minorEastAsia" w:hAnsiTheme="minorHAnsi" w:cstheme="minorBidi"/>
          <w:sz w:val="22"/>
          <w:lang w:val="en-IN" w:eastAsia="ja-JP" w:bidi="hi-IN"/>
        </w:rPr>
        <w:tab/>
      </w:r>
      <w:r>
        <w:t>Resource: Provisioning Information</w:t>
      </w:r>
      <w:r>
        <w:tab/>
      </w:r>
      <w:r>
        <w:fldChar w:fldCharType="begin"/>
      </w:r>
      <w:r>
        <w:instrText xml:space="preserve"> PAGEREF _Toc93961674 \h </w:instrText>
      </w:r>
      <w:r>
        <w:fldChar w:fldCharType="separate"/>
      </w:r>
      <w:r>
        <w:t>71</w:t>
      </w:r>
      <w:r>
        <w:fldChar w:fldCharType="end"/>
      </w:r>
    </w:p>
    <w:p w14:paraId="017C98AE" w14:textId="663ECCBE" w:rsidR="00D12343" w:rsidRDefault="00D12343">
      <w:pPr>
        <w:pStyle w:val="TOC5"/>
        <w:rPr>
          <w:rFonts w:asciiTheme="minorHAnsi" w:eastAsiaTheme="minorEastAsia" w:hAnsiTheme="minorHAnsi" w:cstheme="minorBidi"/>
          <w:sz w:val="22"/>
          <w:lang w:val="en-IN" w:eastAsia="ja-JP" w:bidi="hi-IN"/>
        </w:rPr>
      </w:pPr>
      <w:r>
        <w:t>8.1</w:t>
      </w:r>
      <w:r>
        <w:rPr>
          <w:lang w:eastAsia="zh-CN"/>
        </w:rPr>
        <w:t>.2.2.1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_Toc93961675 \h </w:instrText>
      </w:r>
      <w:r>
        <w:fldChar w:fldCharType="separate"/>
      </w:r>
      <w:r>
        <w:t>71</w:t>
      </w:r>
      <w:r>
        <w:fldChar w:fldCharType="end"/>
      </w:r>
    </w:p>
    <w:p w14:paraId="23FA09DA" w14:textId="4A418977" w:rsidR="00D12343" w:rsidRDefault="00D12343">
      <w:pPr>
        <w:pStyle w:val="TOC5"/>
        <w:rPr>
          <w:rFonts w:asciiTheme="minorHAnsi" w:eastAsiaTheme="minorEastAsia" w:hAnsiTheme="minorHAnsi" w:cstheme="minorBidi"/>
          <w:sz w:val="22"/>
          <w:lang w:val="en-IN" w:eastAsia="ja-JP" w:bidi="hi-IN"/>
        </w:rPr>
      </w:pPr>
      <w:r>
        <w:t>8.1</w:t>
      </w:r>
      <w:r>
        <w:rPr>
          <w:lang w:eastAsia="zh-CN"/>
        </w:rPr>
        <w:t>.2.2.2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_Toc93961676 \h </w:instrText>
      </w:r>
      <w:r>
        <w:fldChar w:fldCharType="separate"/>
      </w:r>
      <w:r>
        <w:t>71</w:t>
      </w:r>
      <w:r>
        <w:fldChar w:fldCharType="end"/>
      </w:r>
    </w:p>
    <w:p w14:paraId="4A58C457" w14:textId="4B7A9E2C" w:rsidR="00D12343" w:rsidRDefault="00D12343">
      <w:pPr>
        <w:pStyle w:val="TOC5"/>
        <w:rPr>
          <w:rFonts w:asciiTheme="minorHAnsi" w:eastAsiaTheme="minorEastAsia" w:hAnsiTheme="minorHAnsi" w:cstheme="minorBidi"/>
          <w:sz w:val="22"/>
          <w:lang w:val="en-IN" w:eastAsia="ja-JP" w:bidi="hi-IN"/>
        </w:rPr>
      </w:pPr>
      <w:r>
        <w:t>8.1</w:t>
      </w:r>
      <w:r>
        <w:rPr>
          <w:lang w:eastAsia="zh-CN"/>
        </w:rPr>
        <w:t>.2.2.3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_Toc93961677 \h </w:instrText>
      </w:r>
      <w:r>
        <w:fldChar w:fldCharType="separate"/>
      </w:r>
      <w:r>
        <w:t>71</w:t>
      </w:r>
      <w:r>
        <w:fldChar w:fldCharType="end"/>
      </w:r>
    </w:p>
    <w:p w14:paraId="4A712245" w14:textId="6D33BF2C" w:rsidR="00D12343" w:rsidRDefault="00D12343">
      <w:pPr>
        <w:pStyle w:val="TOC5"/>
        <w:rPr>
          <w:rFonts w:asciiTheme="minorHAnsi" w:eastAsiaTheme="minorEastAsia" w:hAnsiTheme="minorHAnsi" w:cstheme="minorBidi"/>
          <w:sz w:val="22"/>
          <w:lang w:val="en-IN" w:eastAsia="ja-JP" w:bidi="hi-IN"/>
        </w:rPr>
      </w:pPr>
      <w:r>
        <w:t>8.1</w:t>
      </w:r>
      <w:r>
        <w:rPr>
          <w:lang w:eastAsia="zh-CN"/>
        </w:rPr>
        <w:t>.2.2.4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_Toc93961678 \h </w:instrText>
      </w:r>
      <w:r>
        <w:fldChar w:fldCharType="separate"/>
      </w:r>
      <w:r>
        <w:t>71</w:t>
      </w:r>
      <w:r>
        <w:fldChar w:fldCharType="end"/>
      </w:r>
    </w:p>
    <w:p w14:paraId="713C9F5C" w14:textId="5BD8B1E1" w:rsidR="00D12343" w:rsidRDefault="00D12343">
      <w:pPr>
        <w:pStyle w:val="TOC6"/>
        <w:rPr>
          <w:rFonts w:asciiTheme="minorHAnsi" w:eastAsiaTheme="minorEastAsia" w:hAnsiTheme="minorHAnsi" w:cstheme="minorBidi"/>
          <w:sz w:val="22"/>
          <w:lang w:val="en-IN" w:eastAsia="ja-JP" w:bidi="hi-IN"/>
        </w:rPr>
      </w:pPr>
      <w:r>
        <w:t>8.1.2.2</w:t>
      </w:r>
      <w:r>
        <w:rPr>
          <w:lang w:eastAsia="zh-CN"/>
        </w:rPr>
        <w:t>.4</w:t>
      </w:r>
      <w:r>
        <w:t>.1</w:t>
      </w:r>
      <w:r>
        <w:rPr>
          <w:rFonts w:asciiTheme="minorHAnsi" w:eastAsiaTheme="minorEastAsia" w:hAnsiTheme="minorHAnsi" w:cstheme="minorBidi"/>
          <w:sz w:val="22"/>
          <w:lang w:val="en-IN" w:eastAsia="ja-JP" w:bidi="hi-IN"/>
        </w:rPr>
        <w:tab/>
      </w:r>
      <w:r>
        <w:t>Overview</w:t>
      </w:r>
      <w:r>
        <w:tab/>
      </w:r>
      <w:r>
        <w:fldChar w:fldCharType="begin"/>
      </w:r>
      <w:r>
        <w:instrText xml:space="preserve"> PAGEREF _Toc93961679 \h </w:instrText>
      </w:r>
      <w:r>
        <w:fldChar w:fldCharType="separate"/>
      </w:r>
      <w:r>
        <w:t>71</w:t>
      </w:r>
      <w:r>
        <w:fldChar w:fldCharType="end"/>
      </w:r>
    </w:p>
    <w:p w14:paraId="3DBA74A6" w14:textId="00593714" w:rsidR="00D12343" w:rsidRDefault="00D12343">
      <w:pPr>
        <w:pStyle w:val="TOC6"/>
        <w:rPr>
          <w:rFonts w:asciiTheme="minorHAnsi" w:eastAsiaTheme="minorEastAsia" w:hAnsiTheme="minorHAnsi" w:cstheme="minorBidi"/>
          <w:sz w:val="22"/>
          <w:lang w:val="en-IN" w:eastAsia="ja-JP" w:bidi="hi-IN"/>
        </w:rPr>
      </w:pPr>
      <w:r>
        <w:t>8.1.2.2</w:t>
      </w:r>
      <w:r>
        <w:rPr>
          <w:lang w:eastAsia="zh-CN"/>
        </w:rPr>
        <w:t>.4</w:t>
      </w:r>
      <w:r>
        <w:t>.2</w:t>
      </w:r>
      <w:r>
        <w:rPr>
          <w:rFonts w:asciiTheme="minorHAnsi" w:eastAsiaTheme="minorEastAsia" w:hAnsiTheme="minorHAnsi" w:cstheme="minorBidi"/>
          <w:sz w:val="22"/>
          <w:lang w:val="en-IN" w:eastAsia="ja-JP" w:bidi="hi-IN"/>
        </w:rPr>
        <w:tab/>
      </w:r>
      <w:r>
        <w:t>Operation: fetch</w:t>
      </w:r>
      <w:r>
        <w:tab/>
      </w:r>
      <w:r>
        <w:fldChar w:fldCharType="begin"/>
      </w:r>
      <w:r>
        <w:instrText xml:space="preserve"> PAGEREF _Toc93961680 \h </w:instrText>
      </w:r>
      <w:r>
        <w:fldChar w:fldCharType="separate"/>
      </w:r>
      <w:r>
        <w:t>71</w:t>
      </w:r>
      <w:r>
        <w:fldChar w:fldCharType="end"/>
      </w:r>
    </w:p>
    <w:p w14:paraId="3519D142" w14:textId="322E0A50" w:rsidR="00D12343" w:rsidRDefault="00D12343">
      <w:pPr>
        <w:pStyle w:val="TOC4"/>
        <w:rPr>
          <w:rFonts w:asciiTheme="minorHAnsi" w:eastAsiaTheme="minorEastAsia" w:hAnsiTheme="minorHAnsi" w:cstheme="minorBidi"/>
          <w:sz w:val="22"/>
          <w:lang w:val="en-IN" w:eastAsia="ja-JP" w:bidi="hi-IN"/>
        </w:rPr>
      </w:pPr>
      <w:r>
        <w:t>8.1.2.3</w:t>
      </w:r>
      <w:r>
        <w:rPr>
          <w:rFonts w:asciiTheme="minorHAnsi" w:eastAsiaTheme="minorEastAsia" w:hAnsiTheme="minorHAnsi" w:cstheme="minorBidi"/>
          <w:sz w:val="22"/>
          <w:lang w:val="en-IN" w:eastAsia="ja-JP" w:bidi="hi-IN"/>
        </w:rPr>
        <w:tab/>
      </w:r>
      <w:r>
        <w:t>Resource: Service Provisioning</w:t>
      </w:r>
      <w:r w:rsidRPr="00BB507C">
        <w:rPr>
          <w:color w:val="1F497D"/>
          <w:lang w:val="en-US"/>
        </w:rPr>
        <w:t xml:space="preserve"> </w:t>
      </w:r>
      <w:r>
        <w:t>Subscriptions</w:t>
      </w:r>
      <w:r>
        <w:tab/>
      </w:r>
      <w:r>
        <w:fldChar w:fldCharType="begin"/>
      </w:r>
      <w:r>
        <w:instrText xml:space="preserve"> PAGEREF _Toc93961681 \h </w:instrText>
      </w:r>
      <w:r>
        <w:fldChar w:fldCharType="separate"/>
      </w:r>
      <w:r>
        <w:t>72</w:t>
      </w:r>
      <w:r>
        <w:fldChar w:fldCharType="end"/>
      </w:r>
    </w:p>
    <w:p w14:paraId="3A7D995C" w14:textId="36E15B73" w:rsidR="00D12343" w:rsidRDefault="00D12343">
      <w:pPr>
        <w:pStyle w:val="TOC5"/>
        <w:rPr>
          <w:rFonts w:asciiTheme="minorHAnsi" w:eastAsiaTheme="minorEastAsia" w:hAnsiTheme="minorHAnsi" w:cstheme="minorBidi"/>
          <w:sz w:val="22"/>
          <w:lang w:val="en-IN" w:eastAsia="ja-JP" w:bidi="hi-IN"/>
        </w:rPr>
      </w:pPr>
      <w:r>
        <w:t>8.1.2.3</w:t>
      </w:r>
      <w:r>
        <w:rPr>
          <w:lang w:eastAsia="zh-CN"/>
        </w:rPr>
        <w:t>.1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_Toc93961682 \h </w:instrText>
      </w:r>
      <w:r>
        <w:fldChar w:fldCharType="separate"/>
      </w:r>
      <w:r>
        <w:t>72</w:t>
      </w:r>
      <w:r>
        <w:fldChar w:fldCharType="end"/>
      </w:r>
    </w:p>
    <w:p w14:paraId="7F7123BA" w14:textId="2DE30F04" w:rsidR="00D12343" w:rsidRDefault="00D12343">
      <w:pPr>
        <w:pStyle w:val="TOC5"/>
        <w:rPr>
          <w:rFonts w:asciiTheme="minorHAnsi" w:eastAsiaTheme="minorEastAsia" w:hAnsiTheme="minorHAnsi" w:cstheme="minorBidi"/>
          <w:sz w:val="22"/>
          <w:lang w:val="en-IN" w:eastAsia="ja-JP" w:bidi="hi-IN"/>
        </w:rPr>
      </w:pPr>
      <w:r>
        <w:t>8.1.2.3</w:t>
      </w:r>
      <w:r>
        <w:rPr>
          <w:lang w:eastAsia="zh-CN"/>
        </w:rPr>
        <w:t>.2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_Toc93961683 \h </w:instrText>
      </w:r>
      <w:r>
        <w:fldChar w:fldCharType="separate"/>
      </w:r>
      <w:r>
        <w:t>72</w:t>
      </w:r>
      <w:r>
        <w:fldChar w:fldCharType="end"/>
      </w:r>
    </w:p>
    <w:p w14:paraId="32749773" w14:textId="74A31B20" w:rsidR="00D12343" w:rsidRDefault="00D12343">
      <w:pPr>
        <w:pStyle w:val="TOC5"/>
        <w:rPr>
          <w:rFonts w:asciiTheme="minorHAnsi" w:eastAsiaTheme="minorEastAsia" w:hAnsiTheme="minorHAnsi" w:cstheme="minorBidi"/>
          <w:sz w:val="22"/>
          <w:lang w:val="en-IN" w:eastAsia="ja-JP" w:bidi="hi-IN"/>
        </w:rPr>
      </w:pPr>
      <w:r>
        <w:t>8.1.2.3</w:t>
      </w:r>
      <w:r>
        <w:rPr>
          <w:lang w:eastAsia="zh-CN"/>
        </w:rPr>
        <w:t>.3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_Toc93961684 \h </w:instrText>
      </w:r>
      <w:r>
        <w:fldChar w:fldCharType="separate"/>
      </w:r>
      <w:r>
        <w:t>72</w:t>
      </w:r>
      <w:r>
        <w:fldChar w:fldCharType="end"/>
      </w:r>
    </w:p>
    <w:p w14:paraId="3DE2DA70" w14:textId="53989B95" w:rsidR="00D12343" w:rsidRDefault="00D12343">
      <w:pPr>
        <w:pStyle w:val="TOC6"/>
        <w:rPr>
          <w:rFonts w:asciiTheme="minorHAnsi" w:eastAsiaTheme="minorEastAsia" w:hAnsiTheme="minorHAnsi" w:cstheme="minorBidi"/>
          <w:sz w:val="22"/>
          <w:lang w:val="en-IN" w:eastAsia="ja-JP" w:bidi="hi-IN"/>
        </w:rPr>
      </w:pPr>
      <w:r>
        <w:t>8.1.2.3</w:t>
      </w:r>
      <w:r>
        <w:rPr>
          <w:lang w:eastAsia="zh-CN"/>
        </w:rPr>
        <w:t>.3.1</w:t>
      </w:r>
      <w:r>
        <w:rPr>
          <w:rFonts w:asciiTheme="minorHAnsi" w:eastAsiaTheme="minorEastAsia" w:hAnsiTheme="minorHAnsi" w:cstheme="minorBidi"/>
          <w:sz w:val="22"/>
          <w:lang w:val="en-IN" w:eastAsia="ja-JP" w:bidi="hi-IN"/>
        </w:rPr>
        <w:tab/>
      </w:r>
      <w:r>
        <w:rPr>
          <w:lang w:eastAsia="zh-CN"/>
        </w:rPr>
        <w:t>POST</w:t>
      </w:r>
      <w:r>
        <w:tab/>
      </w:r>
      <w:r>
        <w:fldChar w:fldCharType="begin"/>
      </w:r>
      <w:r>
        <w:instrText xml:space="preserve"> PAGEREF _Toc93961685 \h </w:instrText>
      </w:r>
      <w:r>
        <w:fldChar w:fldCharType="separate"/>
      </w:r>
      <w:r>
        <w:t>72</w:t>
      </w:r>
      <w:r>
        <w:fldChar w:fldCharType="end"/>
      </w:r>
    </w:p>
    <w:p w14:paraId="42E2D55A" w14:textId="5FA3E1DE" w:rsidR="00D12343" w:rsidRDefault="00D12343">
      <w:pPr>
        <w:pStyle w:val="TOC5"/>
        <w:rPr>
          <w:rFonts w:asciiTheme="minorHAnsi" w:eastAsiaTheme="minorEastAsia" w:hAnsiTheme="minorHAnsi" w:cstheme="minorBidi"/>
          <w:sz w:val="22"/>
          <w:lang w:val="en-IN" w:eastAsia="ja-JP" w:bidi="hi-IN"/>
        </w:rPr>
      </w:pPr>
      <w:r>
        <w:t>8.1.2.3</w:t>
      </w:r>
      <w:r>
        <w:rPr>
          <w:lang w:eastAsia="zh-CN"/>
        </w:rPr>
        <w:t>.4</w:t>
      </w:r>
      <w:r>
        <w:rPr>
          <w:rFonts w:asciiTheme="minorHAnsi" w:eastAsiaTheme="minorEastAsia" w:hAnsiTheme="minorHAnsi" w:cstheme="minorBidi"/>
          <w:sz w:val="22"/>
          <w:lang w:val="en-IN" w:eastAsia="ja-JP" w:bidi="hi-IN"/>
        </w:rPr>
        <w:tab/>
      </w:r>
      <w:r>
        <w:rPr>
          <w:lang w:eastAsia="zh-CN"/>
        </w:rPr>
        <w:t>Resource Custom Operations</w:t>
      </w:r>
      <w:r>
        <w:tab/>
      </w:r>
      <w:r>
        <w:fldChar w:fldCharType="begin"/>
      </w:r>
      <w:r>
        <w:instrText xml:space="preserve"> PAGEREF _Toc93961686 \h </w:instrText>
      </w:r>
      <w:r>
        <w:fldChar w:fldCharType="separate"/>
      </w:r>
      <w:r>
        <w:t>73</w:t>
      </w:r>
      <w:r>
        <w:fldChar w:fldCharType="end"/>
      </w:r>
    </w:p>
    <w:p w14:paraId="131FAF4C" w14:textId="228A3565" w:rsidR="00D12343" w:rsidRDefault="00D12343">
      <w:pPr>
        <w:pStyle w:val="TOC4"/>
        <w:rPr>
          <w:rFonts w:asciiTheme="minorHAnsi" w:eastAsiaTheme="minorEastAsia" w:hAnsiTheme="minorHAnsi" w:cstheme="minorBidi"/>
          <w:sz w:val="22"/>
          <w:lang w:val="en-IN" w:eastAsia="ja-JP" w:bidi="hi-IN"/>
        </w:rPr>
      </w:pPr>
      <w:r>
        <w:t>8.1.2.4</w:t>
      </w:r>
      <w:r>
        <w:rPr>
          <w:rFonts w:asciiTheme="minorHAnsi" w:eastAsiaTheme="minorEastAsia" w:hAnsiTheme="minorHAnsi" w:cstheme="minorBidi"/>
          <w:sz w:val="22"/>
          <w:lang w:val="en-IN" w:eastAsia="ja-JP" w:bidi="hi-IN"/>
        </w:rPr>
        <w:tab/>
      </w:r>
      <w:r>
        <w:t>Resource: Individual Service Provisioning Subscription</w:t>
      </w:r>
      <w:r>
        <w:tab/>
      </w:r>
      <w:r>
        <w:fldChar w:fldCharType="begin"/>
      </w:r>
      <w:r>
        <w:instrText xml:space="preserve"> PAGEREF _Toc93961687 \h </w:instrText>
      </w:r>
      <w:r>
        <w:fldChar w:fldCharType="separate"/>
      </w:r>
      <w:r>
        <w:t>73</w:t>
      </w:r>
      <w:r>
        <w:fldChar w:fldCharType="end"/>
      </w:r>
    </w:p>
    <w:p w14:paraId="4194A2AB" w14:textId="159B3B66" w:rsidR="00D12343" w:rsidRDefault="00D12343">
      <w:pPr>
        <w:pStyle w:val="TOC5"/>
        <w:rPr>
          <w:rFonts w:asciiTheme="minorHAnsi" w:eastAsiaTheme="minorEastAsia" w:hAnsiTheme="minorHAnsi" w:cstheme="minorBidi"/>
          <w:sz w:val="22"/>
          <w:lang w:val="en-IN" w:eastAsia="ja-JP" w:bidi="hi-IN"/>
        </w:rPr>
      </w:pPr>
      <w:r>
        <w:t>8.1.2.4</w:t>
      </w:r>
      <w:r>
        <w:rPr>
          <w:lang w:eastAsia="zh-CN"/>
        </w:rPr>
        <w:t>.1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_Toc93961688 \h </w:instrText>
      </w:r>
      <w:r>
        <w:fldChar w:fldCharType="separate"/>
      </w:r>
      <w:r>
        <w:t>73</w:t>
      </w:r>
      <w:r>
        <w:fldChar w:fldCharType="end"/>
      </w:r>
    </w:p>
    <w:p w14:paraId="7E314C77" w14:textId="10A16F73" w:rsidR="00D12343" w:rsidRDefault="00D12343">
      <w:pPr>
        <w:pStyle w:val="TOC5"/>
        <w:rPr>
          <w:rFonts w:asciiTheme="minorHAnsi" w:eastAsiaTheme="minorEastAsia" w:hAnsiTheme="minorHAnsi" w:cstheme="minorBidi"/>
          <w:sz w:val="22"/>
          <w:lang w:val="en-IN" w:eastAsia="ja-JP" w:bidi="hi-IN"/>
        </w:rPr>
      </w:pPr>
      <w:r>
        <w:rPr>
          <w:lang w:eastAsia="zh-CN"/>
        </w:rPr>
        <w:t>8.1.2.4.2</w:t>
      </w:r>
      <w:r>
        <w:rPr>
          <w:rFonts w:asciiTheme="minorHAnsi" w:eastAsiaTheme="minorEastAsia" w:hAnsiTheme="minorHAnsi" w:cstheme="minorBidi"/>
          <w:sz w:val="22"/>
          <w:lang w:val="en-IN" w:eastAsia="ja-JP" w:bidi="hi-IN"/>
        </w:rPr>
        <w:tab/>
      </w:r>
      <w:r>
        <w:rPr>
          <w:lang w:eastAsia="zh-CN"/>
        </w:rPr>
        <w:t>Resource Definition</w:t>
      </w:r>
      <w:r>
        <w:tab/>
      </w:r>
      <w:r>
        <w:fldChar w:fldCharType="begin"/>
      </w:r>
      <w:r>
        <w:instrText xml:space="preserve"> PAGEREF _Toc93961689 \h </w:instrText>
      </w:r>
      <w:r>
        <w:fldChar w:fldCharType="separate"/>
      </w:r>
      <w:r>
        <w:t>73</w:t>
      </w:r>
      <w:r>
        <w:fldChar w:fldCharType="end"/>
      </w:r>
    </w:p>
    <w:p w14:paraId="444F62F9" w14:textId="06C4D137" w:rsidR="00D12343" w:rsidRDefault="00D12343">
      <w:pPr>
        <w:pStyle w:val="TOC5"/>
        <w:rPr>
          <w:rFonts w:asciiTheme="minorHAnsi" w:eastAsiaTheme="minorEastAsia" w:hAnsiTheme="minorHAnsi" w:cstheme="minorBidi"/>
          <w:sz w:val="22"/>
          <w:lang w:val="en-IN" w:eastAsia="ja-JP" w:bidi="hi-IN"/>
        </w:rPr>
      </w:pPr>
      <w:r>
        <w:rPr>
          <w:lang w:eastAsia="zh-CN"/>
        </w:rPr>
        <w:t>8.1.2.4.3</w:t>
      </w:r>
      <w:r>
        <w:rPr>
          <w:rFonts w:asciiTheme="minorHAnsi" w:eastAsiaTheme="minorEastAsia" w:hAnsiTheme="minorHAnsi" w:cstheme="minorBidi"/>
          <w:sz w:val="22"/>
          <w:lang w:val="en-IN" w:eastAsia="ja-JP" w:bidi="hi-IN"/>
        </w:rPr>
        <w:tab/>
      </w:r>
      <w:r>
        <w:rPr>
          <w:lang w:eastAsia="zh-CN"/>
        </w:rPr>
        <w:t>Resource Standard Methods</w:t>
      </w:r>
      <w:r>
        <w:tab/>
      </w:r>
      <w:r>
        <w:fldChar w:fldCharType="begin"/>
      </w:r>
      <w:r>
        <w:instrText xml:space="preserve"> PAGEREF _Toc93961690 \h </w:instrText>
      </w:r>
      <w:r>
        <w:fldChar w:fldCharType="separate"/>
      </w:r>
      <w:r>
        <w:t>73</w:t>
      </w:r>
      <w:r>
        <w:fldChar w:fldCharType="end"/>
      </w:r>
    </w:p>
    <w:p w14:paraId="3494BA1B" w14:textId="4AA5FE2B" w:rsidR="00D12343" w:rsidRDefault="00D12343">
      <w:pPr>
        <w:pStyle w:val="TOC6"/>
        <w:rPr>
          <w:rFonts w:asciiTheme="minorHAnsi" w:eastAsiaTheme="minorEastAsia" w:hAnsiTheme="minorHAnsi" w:cstheme="minorBidi"/>
          <w:sz w:val="22"/>
          <w:lang w:val="en-IN" w:eastAsia="ja-JP" w:bidi="hi-IN"/>
        </w:rPr>
      </w:pPr>
      <w:r>
        <w:rPr>
          <w:lang w:eastAsia="zh-CN"/>
        </w:rPr>
        <w:t>8.1.2.4.3.1</w:t>
      </w:r>
      <w:r>
        <w:rPr>
          <w:rFonts w:asciiTheme="minorHAnsi" w:eastAsiaTheme="minorEastAsia" w:hAnsiTheme="minorHAnsi" w:cstheme="minorBidi"/>
          <w:sz w:val="22"/>
          <w:lang w:val="en-IN" w:eastAsia="ja-JP" w:bidi="hi-IN"/>
        </w:rPr>
        <w:tab/>
      </w:r>
      <w:r>
        <w:rPr>
          <w:lang w:eastAsia="zh-CN"/>
        </w:rPr>
        <w:t>PUT</w:t>
      </w:r>
      <w:r>
        <w:tab/>
      </w:r>
      <w:r>
        <w:fldChar w:fldCharType="begin"/>
      </w:r>
      <w:r>
        <w:instrText xml:space="preserve"> PAGEREF _Toc93961691 \h </w:instrText>
      </w:r>
      <w:r>
        <w:fldChar w:fldCharType="separate"/>
      </w:r>
      <w:r>
        <w:t>73</w:t>
      </w:r>
      <w:r>
        <w:fldChar w:fldCharType="end"/>
      </w:r>
    </w:p>
    <w:p w14:paraId="48B47ADF" w14:textId="76E553AB" w:rsidR="00D12343" w:rsidRDefault="00D12343">
      <w:pPr>
        <w:pStyle w:val="TOC6"/>
        <w:rPr>
          <w:rFonts w:asciiTheme="minorHAnsi" w:eastAsiaTheme="minorEastAsia" w:hAnsiTheme="minorHAnsi" w:cstheme="minorBidi"/>
          <w:sz w:val="22"/>
          <w:lang w:val="en-IN" w:eastAsia="ja-JP" w:bidi="hi-IN"/>
        </w:rPr>
      </w:pPr>
      <w:r>
        <w:rPr>
          <w:lang w:eastAsia="zh-CN"/>
        </w:rPr>
        <w:t>8.1.2.4.3.2</w:t>
      </w:r>
      <w:r>
        <w:rPr>
          <w:rFonts w:asciiTheme="minorHAnsi" w:eastAsiaTheme="minorEastAsia" w:hAnsiTheme="minorHAnsi" w:cstheme="minorBidi"/>
          <w:sz w:val="22"/>
          <w:lang w:val="en-IN" w:eastAsia="ja-JP" w:bidi="hi-IN"/>
        </w:rPr>
        <w:tab/>
      </w:r>
      <w:r>
        <w:rPr>
          <w:lang w:eastAsia="zh-CN"/>
        </w:rPr>
        <w:t>DELETE</w:t>
      </w:r>
      <w:r>
        <w:tab/>
      </w:r>
      <w:r>
        <w:fldChar w:fldCharType="begin"/>
      </w:r>
      <w:r>
        <w:instrText xml:space="preserve"> PAGEREF _Toc93961692 \h </w:instrText>
      </w:r>
      <w:r>
        <w:fldChar w:fldCharType="separate"/>
      </w:r>
      <w:r>
        <w:t>75</w:t>
      </w:r>
      <w:r>
        <w:fldChar w:fldCharType="end"/>
      </w:r>
    </w:p>
    <w:p w14:paraId="4EDA876A" w14:textId="70799A58" w:rsidR="00D12343" w:rsidRDefault="00D12343">
      <w:pPr>
        <w:pStyle w:val="TOC6"/>
        <w:rPr>
          <w:rFonts w:asciiTheme="minorHAnsi" w:eastAsiaTheme="minorEastAsia" w:hAnsiTheme="minorHAnsi" w:cstheme="minorBidi"/>
          <w:sz w:val="22"/>
          <w:lang w:val="en-IN" w:eastAsia="ja-JP" w:bidi="hi-IN"/>
        </w:rPr>
      </w:pPr>
      <w:r>
        <w:rPr>
          <w:lang w:eastAsia="zh-CN"/>
        </w:rPr>
        <w:t>8.1.2.4.3.3</w:t>
      </w:r>
      <w:r>
        <w:rPr>
          <w:rFonts w:asciiTheme="minorHAnsi" w:eastAsiaTheme="minorEastAsia" w:hAnsiTheme="minorHAnsi" w:cstheme="minorBidi"/>
          <w:sz w:val="22"/>
          <w:lang w:val="en-IN" w:eastAsia="ja-JP" w:bidi="hi-IN"/>
        </w:rPr>
        <w:tab/>
      </w:r>
      <w:r>
        <w:rPr>
          <w:lang w:eastAsia="zh-CN"/>
        </w:rPr>
        <w:t>PATCH</w:t>
      </w:r>
      <w:r>
        <w:tab/>
      </w:r>
      <w:r>
        <w:fldChar w:fldCharType="begin"/>
      </w:r>
      <w:r>
        <w:instrText xml:space="preserve"> PAGEREF _Toc93961693 \h </w:instrText>
      </w:r>
      <w:r>
        <w:fldChar w:fldCharType="separate"/>
      </w:r>
      <w:r>
        <w:t>76</w:t>
      </w:r>
      <w:r>
        <w:fldChar w:fldCharType="end"/>
      </w:r>
    </w:p>
    <w:p w14:paraId="3089D582" w14:textId="2A03A870" w:rsidR="00D12343" w:rsidRDefault="00D12343">
      <w:pPr>
        <w:pStyle w:val="TOC3"/>
        <w:rPr>
          <w:rFonts w:asciiTheme="minorHAnsi" w:eastAsiaTheme="minorEastAsia" w:hAnsiTheme="minorHAnsi" w:cstheme="minorBidi"/>
          <w:sz w:val="22"/>
          <w:lang w:val="en-IN" w:eastAsia="ja-JP" w:bidi="hi-IN"/>
        </w:rPr>
      </w:pPr>
      <w:r>
        <w:t>8.1.3</w:t>
      </w:r>
      <w:r>
        <w:rPr>
          <w:rFonts w:asciiTheme="minorHAnsi" w:eastAsiaTheme="minorEastAsia" w:hAnsiTheme="minorHAnsi" w:cstheme="minorBidi"/>
          <w:sz w:val="22"/>
          <w:lang w:val="en-IN" w:eastAsia="ja-JP" w:bidi="hi-IN"/>
        </w:rPr>
        <w:tab/>
      </w:r>
      <w:r>
        <w:t>Custom Operations without associated resources</w:t>
      </w:r>
      <w:r>
        <w:tab/>
      </w:r>
      <w:r>
        <w:fldChar w:fldCharType="begin"/>
      </w:r>
      <w:r>
        <w:instrText xml:space="preserve"> PAGEREF _Toc93961694 \h </w:instrText>
      </w:r>
      <w:r>
        <w:fldChar w:fldCharType="separate"/>
      </w:r>
      <w:r>
        <w:t>78</w:t>
      </w:r>
      <w:r>
        <w:fldChar w:fldCharType="end"/>
      </w:r>
    </w:p>
    <w:p w14:paraId="32D0BA90" w14:textId="2C822E9B" w:rsidR="00D12343" w:rsidRDefault="00D12343">
      <w:pPr>
        <w:pStyle w:val="TOC3"/>
        <w:rPr>
          <w:rFonts w:asciiTheme="minorHAnsi" w:eastAsiaTheme="minorEastAsia" w:hAnsiTheme="minorHAnsi" w:cstheme="minorBidi"/>
          <w:sz w:val="22"/>
          <w:lang w:val="en-IN" w:eastAsia="ja-JP" w:bidi="hi-IN"/>
        </w:rPr>
      </w:pPr>
      <w:r>
        <w:t>8.1.4</w:t>
      </w:r>
      <w:r>
        <w:rPr>
          <w:rFonts w:asciiTheme="minorHAnsi" w:eastAsiaTheme="minorEastAsia" w:hAnsiTheme="minorHAnsi" w:cstheme="minorBidi"/>
          <w:sz w:val="22"/>
          <w:lang w:val="en-IN" w:eastAsia="ja-JP" w:bidi="hi-IN"/>
        </w:rPr>
        <w:tab/>
      </w:r>
      <w:r>
        <w:t>Notifications</w:t>
      </w:r>
      <w:r>
        <w:tab/>
      </w:r>
      <w:r>
        <w:fldChar w:fldCharType="begin"/>
      </w:r>
      <w:r>
        <w:instrText xml:space="preserve"> PAGEREF _Toc93961695 \h </w:instrText>
      </w:r>
      <w:r>
        <w:fldChar w:fldCharType="separate"/>
      </w:r>
      <w:r>
        <w:t>78</w:t>
      </w:r>
      <w:r>
        <w:fldChar w:fldCharType="end"/>
      </w:r>
    </w:p>
    <w:p w14:paraId="0C91F417" w14:textId="1B6AB366" w:rsidR="00D12343" w:rsidRDefault="00D12343">
      <w:pPr>
        <w:pStyle w:val="TOC4"/>
        <w:rPr>
          <w:rFonts w:asciiTheme="minorHAnsi" w:eastAsiaTheme="minorEastAsia" w:hAnsiTheme="minorHAnsi" w:cstheme="minorBidi"/>
          <w:sz w:val="22"/>
          <w:lang w:val="en-IN" w:eastAsia="ja-JP" w:bidi="hi-IN"/>
        </w:rPr>
      </w:pPr>
      <w:r>
        <w:t>8.1.4.1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_Toc93961696 \h </w:instrText>
      </w:r>
      <w:r>
        <w:fldChar w:fldCharType="separate"/>
      </w:r>
      <w:r>
        <w:t>78</w:t>
      </w:r>
      <w:r>
        <w:fldChar w:fldCharType="end"/>
      </w:r>
    </w:p>
    <w:p w14:paraId="564DDEA9" w14:textId="15E76923" w:rsidR="00D12343" w:rsidRDefault="00D12343">
      <w:pPr>
        <w:pStyle w:val="TOC4"/>
        <w:rPr>
          <w:rFonts w:asciiTheme="minorHAnsi" w:eastAsiaTheme="minorEastAsia" w:hAnsiTheme="minorHAnsi" w:cstheme="minorBidi"/>
          <w:sz w:val="22"/>
          <w:lang w:val="en-IN" w:eastAsia="ja-JP" w:bidi="hi-IN"/>
        </w:rPr>
      </w:pPr>
      <w:r>
        <w:rPr>
          <w:lang w:eastAsia="zh-CN"/>
        </w:rPr>
        <w:t>8.1.4.2</w:t>
      </w:r>
      <w:r>
        <w:rPr>
          <w:rFonts w:asciiTheme="minorHAnsi" w:eastAsiaTheme="minorEastAsia" w:hAnsiTheme="minorHAnsi" w:cstheme="minorBidi"/>
          <w:sz w:val="22"/>
          <w:lang w:val="en-IN" w:eastAsia="ja-JP" w:bidi="hi-IN"/>
        </w:rPr>
        <w:tab/>
      </w:r>
      <w:r>
        <w:t>Service Provisioning Notification</w:t>
      </w:r>
      <w:r>
        <w:tab/>
      </w:r>
      <w:r>
        <w:fldChar w:fldCharType="begin"/>
      </w:r>
      <w:r>
        <w:instrText xml:space="preserve"> PAGEREF _Toc93961697 \h </w:instrText>
      </w:r>
      <w:r>
        <w:fldChar w:fldCharType="separate"/>
      </w:r>
      <w:r>
        <w:t>78</w:t>
      </w:r>
      <w:r>
        <w:fldChar w:fldCharType="end"/>
      </w:r>
    </w:p>
    <w:p w14:paraId="0463DE1A" w14:textId="5825148A" w:rsidR="00D12343" w:rsidRDefault="00D12343">
      <w:pPr>
        <w:pStyle w:val="TOC5"/>
        <w:rPr>
          <w:rFonts w:asciiTheme="minorHAnsi" w:eastAsiaTheme="minorEastAsia" w:hAnsiTheme="minorHAnsi" w:cstheme="minorBidi"/>
          <w:sz w:val="22"/>
          <w:lang w:val="en-IN" w:eastAsia="ja-JP" w:bidi="hi-IN"/>
        </w:rPr>
      </w:pPr>
      <w:r>
        <w:rPr>
          <w:lang w:eastAsia="zh-CN"/>
        </w:rPr>
        <w:t>8.1.4.2.1</w:t>
      </w:r>
      <w:r>
        <w:rPr>
          <w:rFonts w:asciiTheme="minorHAnsi" w:eastAsiaTheme="minorEastAsia" w:hAnsiTheme="minorHAnsi" w:cstheme="minorBidi"/>
          <w:sz w:val="22"/>
          <w:lang w:val="en-IN" w:eastAsia="ja-JP" w:bidi="hi-IN"/>
        </w:rPr>
        <w:tab/>
      </w:r>
      <w:r>
        <w:rPr>
          <w:lang w:eastAsia="zh-CN"/>
        </w:rPr>
        <w:t>Description</w:t>
      </w:r>
      <w:r>
        <w:tab/>
      </w:r>
      <w:r>
        <w:fldChar w:fldCharType="begin"/>
      </w:r>
      <w:r>
        <w:instrText xml:space="preserve"> PAGEREF _Toc93961698 \h </w:instrText>
      </w:r>
      <w:r>
        <w:fldChar w:fldCharType="separate"/>
      </w:r>
      <w:r>
        <w:t>78</w:t>
      </w:r>
      <w:r>
        <w:fldChar w:fldCharType="end"/>
      </w:r>
    </w:p>
    <w:p w14:paraId="064C43B8" w14:textId="7207C72A" w:rsidR="00D12343" w:rsidRDefault="00D12343">
      <w:pPr>
        <w:pStyle w:val="TOC5"/>
        <w:rPr>
          <w:rFonts w:asciiTheme="minorHAnsi" w:eastAsiaTheme="minorEastAsia" w:hAnsiTheme="minorHAnsi" w:cstheme="minorBidi"/>
          <w:sz w:val="22"/>
          <w:lang w:val="en-IN" w:eastAsia="ja-JP" w:bidi="hi-IN"/>
        </w:rPr>
      </w:pPr>
      <w:r>
        <w:rPr>
          <w:lang w:eastAsia="zh-CN"/>
        </w:rPr>
        <w:t>8.1.4.2.2</w:t>
      </w:r>
      <w:r>
        <w:rPr>
          <w:rFonts w:asciiTheme="minorHAnsi" w:eastAsiaTheme="minorEastAsia" w:hAnsiTheme="minorHAnsi" w:cstheme="minorBidi"/>
          <w:sz w:val="22"/>
          <w:lang w:val="en-IN" w:eastAsia="ja-JP" w:bidi="hi-IN"/>
        </w:rPr>
        <w:tab/>
      </w:r>
      <w:r>
        <w:rPr>
          <w:lang w:eastAsia="zh-CN"/>
        </w:rPr>
        <w:t>Notification definition</w:t>
      </w:r>
      <w:r>
        <w:tab/>
      </w:r>
      <w:r>
        <w:fldChar w:fldCharType="begin"/>
      </w:r>
      <w:r>
        <w:instrText xml:space="preserve"> PAGEREF _Toc93961699 \h </w:instrText>
      </w:r>
      <w:r>
        <w:fldChar w:fldCharType="separate"/>
      </w:r>
      <w:r>
        <w:t>78</w:t>
      </w:r>
      <w:r>
        <w:fldChar w:fldCharType="end"/>
      </w:r>
    </w:p>
    <w:p w14:paraId="36CEAD21" w14:textId="2B26A423" w:rsidR="00D12343" w:rsidRDefault="00D12343">
      <w:pPr>
        <w:pStyle w:val="TOC3"/>
        <w:rPr>
          <w:rFonts w:asciiTheme="minorHAnsi" w:eastAsiaTheme="minorEastAsia" w:hAnsiTheme="minorHAnsi" w:cstheme="minorBidi"/>
          <w:sz w:val="22"/>
          <w:lang w:val="en-IN" w:eastAsia="ja-JP" w:bidi="hi-IN"/>
        </w:rPr>
      </w:pPr>
      <w:r>
        <w:t>8.1.5</w:t>
      </w:r>
      <w:r>
        <w:rPr>
          <w:rFonts w:asciiTheme="minorHAnsi" w:eastAsiaTheme="minorEastAsia" w:hAnsiTheme="minorHAnsi" w:cstheme="minorBidi"/>
          <w:sz w:val="22"/>
          <w:lang w:val="en-IN" w:eastAsia="ja-JP" w:bidi="hi-IN"/>
        </w:rPr>
        <w:tab/>
      </w:r>
      <w:r>
        <w:t>Data Model</w:t>
      </w:r>
      <w:r>
        <w:tab/>
      </w:r>
      <w:r>
        <w:fldChar w:fldCharType="begin"/>
      </w:r>
      <w:r>
        <w:instrText xml:space="preserve"> PAGEREF _Toc93961700 \h </w:instrText>
      </w:r>
      <w:r>
        <w:fldChar w:fldCharType="separate"/>
      </w:r>
      <w:r>
        <w:t>79</w:t>
      </w:r>
      <w:r>
        <w:fldChar w:fldCharType="end"/>
      </w:r>
    </w:p>
    <w:p w14:paraId="31D4A92D" w14:textId="64D46313" w:rsidR="00D12343" w:rsidRDefault="00D12343">
      <w:pPr>
        <w:pStyle w:val="TOC4"/>
        <w:rPr>
          <w:rFonts w:asciiTheme="minorHAnsi" w:eastAsiaTheme="minorEastAsia" w:hAnsiTheme="minorHAnsi" w:cstheme="minorBidi"/>
          <w:sz w:val="22"/>
          <w:lang w:val="en-IN" w:eastAsia="ja-JP" w:bidi="hi-IN"/>
        </w:rPr>
      </w:pPr>
      <w:r>
        <w:rPr>
          <w:lang w:eastAsia="zh-CN"/>
        </w:rPr>
        <w:t>8.1.5.1</w:t>
      </w:r>
      <w:r>
        <w:rPr>
          <w:rFonts w:asciiTheme="minorHAnsi" w:eastAsiaTheme="minorEastAsia" w:hAnsiTheme="minorHAnsi" w:cstheme="minorBidi"/>
          <w:sz w:val="22"/>
          <w:lang w:val="en-IN" w:eastAsia="ja-JP" w:bidi="hi-IN"/>
        </w:rPr>
        <w:tab/>
      </w:r>
      <w:r>
        <w:rPr>
          <w:lang w:eastAsia="zh-CN"/>
        </w:rPr>
        <w:t>General</w:t>
      </w:r>
      <w:r>
        <w:tab/>
      </w:r>
      <w:r>
        <w:fldChar w:fldCharType="begin"/>
      </w:r>
      <w:r>
        <w:instrText xml:space="preserve"> PAGEREF _Toc93961701 \h </w:instrText>
      </w:r>
      <w:r>
        <w:fldChar w:fldCharType="separate"/>
      </w:r>
      <w:r>
        <w:t>79</w:t>
      </w:r>
      <w:r>
        <w:fldChar w:fldCharType="end"/>
      </w:r>
    </w:p>
    <w:p w14:paraId="466AE330" w14:textId="5B67EB9C" w:rsidR="00D12343" w:rsidRDefault="00D12343">
      <w:pPr>
        <w:pStyle w:val="TOC4"/>
        <w:rPr>
          <w:rFonts w:asciiTheme="minorHAnsi" w:eastAsiaTheme="minorEastAsia" w:hAnsiTheme="minorHAnsi" w:cstheme="minorBidi"/>
          <w:sz w:val="22"/>
          <w:lang w:val="en-IN" w:eastAsia="ja-JP" w:bidi="hi-IN"/>
        </w:rPr>
      </w:pPr>
      <w:r>
        <w:rPr>
          <w:lang w:eastAsia="zh-CN"/>
        </w:rPr>
        <w:t>8.1.5.2</w:t>
      </w:r>
      <w:r>
        <w:rPr>
          <w:rFonts w:asciiTheme="minorHAnsi" w:eastAsiaTheme="minorEastAsia" w:hAnsiTheme="minorHAnsi" w:cstheme="minorBidi"/>
          <w:sz w:val="22"/>
          <w:lang w:val="en-IN" w:eastAsia="ja-JP" w:bidi="hi-IN"/>
        </w:rPr>
        <w:tab/>
      </w:r>
      <w:r>
        <w:rPr>
          <w:lang w:eastAsia="zh-CN"/>
        </w:rPr>
        <w:t>Structured data types</w:t>
      </w:r>
      <w:r>
        <w:tab/>
      </w:r>
      <w:r>
        <w:fldChar w:fldCharType="begin"/>
      </w:r>
      <w:r>
        <w:instrText xml:space="preserve"> PAGEREF _Toc93961702 \h </w:instrText>
      </w:r>
      <w:r>
        <w:fldChar w:fldCharType="separate"/>
      </w:r>
      <w:r>
        <w:t>80</w:t>
      </w:r>
      <w:r>
        <w:fldChar w:fldCharType="end"/>
      </w:r>
    </w:p>
    <w:p w14:paraId="0D9A78FD" w14:textId="01BD3B6C" w:rsidR="00D12343" w:rsidRDefault="00D12343">
      <w:pPr>
        <w:pStyle w:val="TOC5"/>
        <w:rPr>
          <w:rFonts w:asciiTheme="minorHAnsi" w:eastAsiaTheme="minorEastAsia" w:hAnsiTheme="minorHAnsi" w:cstheme="minorBidi"/>
          <w:sz w:val="22"/>
          <w:lang w:val="en-IN" w:eastAsia="ja-JP" w:bidi="hi-IN"/>
        </w:rPr>
      </w:pPr>
      <w:r>
        <w:rPr>
          <w:lang w:eastAsia="zh-CN"/>
        </w:rPr>
        <w:t>8.1.5.2.1</w:t>
      </w:r>
      <w:r>
        <w:rPr>
          <w:rFonts w:asciiTheme="minorHAnsi" w:eastAsiaTheme="minorEastAsia" w:hAnsiTheme="minorHAnsi" w:cstheme="minorBidi"/>
          <w:sz w:val="22"/>
          <w:lang w:val="en-IN" w:eastAsia="ja-JP" w:bidi="hi-IN"/>
        </w:rPr>
        <w:tab/>
      </w:r>
      <w:r>
        <w:rPr>
          <w:lang w:eastAsia="zh-CN"/>
        </w:rPr>
        <w:t>Introduction</w:t>
      </w:r>
      <w:r>
        <w:tab/>
      </w:r>
      <w:r>
        <w:fldChar w:fldCharType="begin"/>
      </w:r>
      <w:r>
        <w:instrText xml:space="preserve"> PAGEREF _Toc93961703 \h </w:instrText>
      </w:r>
      <w:r>
        <w:fldChar w:fldCharType="separate"/>
      </w:r>
      <w:r>
        <w:t>80</w:t>
      </w:r>
      <w:r>
        <w:fldChar w:fldCharType="end"/>
      </w:r>
    </w:p>
    <w:p w14:paraId="7A203F7F" w14:textId="125A3B2D" w:rsidR="00D12343" w:rsidRDefault="00D12343">
      <w:pPr>
        <w:pStyle w:val="TOC5"/>
        <w:rPr>
          <w:rFonts w:asciiTheme="minorHAnsi" w:eastAsiaTheme="minorEastAsia" w:hAnsiTheme="minorHAnsi" w:cstheme="minorBidi"/>
          <w:sz w:val="22"/>
          <w:lang w:val="en-IN" w:eastAsia="ja-JP" w:bidi="hi-IN"/>
        </w:rPr>
      </w:pPr>
      <w:r>
        <w:rPr>
          <w:lang w:eastAsia="zh-CN"/>
        </w:rPr>
        <w:lastRenderedPageBreak/>
        <w:t>8.1.5.2.2</w:t>
      </w:r>
      <w:r>
        <w:rPr>
          <w:rFonts w:asciiTheme="minorHAnsi" w:eastAsiaTheme="minorEastAsia" w:hAnsiTheme="minorHAnsi" w:cstheme="minorBidi"/>
          <w:sz w:val="22"/>
          <w:lang w:val="en-IN" w:eastAsia="ja-JP" w:bidi="hi-IN"/>
        </w:rPr>
        <w:tab/>
      </w:r>
      <w:r>
        <w:rPr>
          <w:lang w:eastAsia="zh-CN"/>
        </w:rPr>
        <w:t xml:space="preserve">Type: </w:t>
      </w:r>
      <w:r>
        <w:t>ECSServProvReq</w:t>
      </w:r>
      <w:r>
        <w:tab/>
      </w:r>
      <w:r>
        <w:fldChar w:fldCharType="begin"/>
      </w:r>
      <w:r>
        <w:instrText xml:space="preserve"> PAGEREF _Toc93961704 \h </w:instrText>
      </w:r>
      <w:r>
        <w:fldChar w:fldCharType="separate"/>
      </w:r>
      <w:r>
        <w:t>80</w:t>
      </w:r>
      <w:r>
        <w:fldChar w:fldCharType="end"/>
      </w:r>
    </w:p>
    <w:p w14:paraId="4230F72E" w14:textId="241B3EB3" w:rsidR="00D12343" w:rsidRDefault="00D12343">
      <w:pPr>
        <w:pStyle w:val="TOC5"/>
        <w:rPr>
          <w:rFonts w:asciiTheme="minorHAnsi" w:eastAsiaTheme="minorEastAsia" w:hAnsiTheme="minorHAnsi" w:cstheme="minorBidi"/>
          <w:sz w:val="22"/>
          <w:lang w:val="en-IN" w:eastAsia="ja-JP" w:bidi="hi-IN"/>
        </w:rPr>
      </w:pPr>
      <w:r>
        <w:rPr>
          <w:lang w:eastAsia="zh-CN"/>
        </w:rPr>
        <w:t>8.1.5.2.3</w:t>
      </w:r>
      <w:r>
        <w:rPr>
          <w:rFonts w:asciiTheme="minorHAnsi" w:eastAsiaTheme="minorEastAsia" w:hAnsiTheme="minorHAnsi" w:cstheme="minorBidi"/>
          <w:sz w:val="22"/>
          <w:lang w:val="en-IN" w:eastAsia="ja-JP" w:bidi="hi-IN"/>
        </w:rPr>
        <w:tab/>
      </w:r>
      <w:r>
        <w:rPr>
          <w:lang w:eastAsia="zh-CN"/>
        </w:rPr>
        <w:t xml:space="preserve">Type: </w:t>
      </w:r>
      <w:r>
        <w:t>ECSServProvResp</w:t>
      </w:r>
      <w:r>
        <w:tab/>
      </w:r>
      <w:r>
        <w:fldChar w:fldCharType="begin"/>
      </w:r>
      <w:r>
        <w:instrText xml:space="preserve"> PAGEREF _Toc93961705 \h </w:instrText>
      </w:r>
      <w:r>
        <w:fldChar w:fldCharType="separate"/>
      </w:r>
      <w:r>
        <w:t>80</w:t>
      </w:r>
      <w:r>
        <w:fldChar w:fldCharType="end"/>
      </w:r>
    </w:p>
    <w:p w14:paraId="6B8765EB" w14:textId="36BB1FD1" w:rsidR="00D12343" w:rsidRDefault="00D12343">
      <w:pPr>
        <w:pStyle w:val="TOC5"/>
        <w:rPr>
          <w:rFonts w:asciiTheme="minorHAnsi" w:eastAsiaTheme="minorEastAsia" w:hAnsiTheme="minorHAnsi" w:cstheme="minorBidi"/>
          <w:sz w:val="22"/>
          <w:lang w:val="en-IN" w:eastAsia="ja-JP" w:bidi="hi-IN"/>
        </w:rPr>
      </w:pPr>
      <w:r>
        <w:rPr>
          <w:lang w:eastAsia="zh-CN"/>
        </w:rPr>
        <w:t>8.1.5.2.4</w:t>
      </w:r>
      <w:r>
        <w:rPr>
          <w:rFonts w:asciiTheme="minorHAnsi" w:eastAsiaTheme="minorEastAsia" w:hAnsiTheme="minorHAnsi" w:cstheme="minorBidi"/>
          <w:sz w:val="22"/>
          <w:lang w:val="en-IN" w:eastAsia="ja-JP" w:bidi="hi-IN"/>
        </w:rPr>
        <w:tab/>
      </w:r>
      <w:r>
        <w:rPr>
          <w:lang w:eastAsia="zh-CN"/>
        </w:rPr>
        <w:t xml:space="preserve">Type: </w:t>
      </w:r>
      <w:r>
        <w:t>ECSServProvSubscription</w:t>
      </w:r>
      <w:r>
        <w:tab/>
      </w:r>
      <w:r>
        <w:fldChar w:fldCharType="begin"/>
      </w:r>
      <w:r>
        <w:instrText xml:space="preserve"> PAGEREF _Toc93961706 \h </w:instrText>
      </w:r>
      <w:r>
        <w:fldChar w:fldCharType="separate"/>
      </w:r>
      <w:r>
        <w:t>81</w:t>
      </w:r>
      <w:r>
        <w:fldChar w:fldCharType="end"/>
      </w:r>
    </w:p>
    <w:p w14:paraId="445DC9C7" w14:textId="610BB2FD" w:rsidR="00D12343" w:rsidRDefault="00D12343">
      <w:pPr>
        <w:pStyle w:val="TOC5"/>
        <w:rPr>
          <w:rFonts w:asciiTheme="minorHAnsi" w:eastAsiaTheme="minorEastAsia" w:hAnsiTheme="minorHAnsi" w:cstheme="minorBidi"/>
          <w:sz w:val="22"/>
          <w:lang w:val="en-IN" w:eastAsia="ja-JP" w:bidi="hi-IN"/>
        </w:rPr>
      </w:pPr>
      <w:r>
        <w:rPr>
          <w:lang w:eastAsia="zh-CN"/>
        </w:rPr>
        <w:t>8.1.5.2.5</w:t>
      </w:r>
      <w:r>
        <w:rPr>
          <w:rFonts w:asciiTheme="minorHAnsi" w:eastAsiaTheme="minorEastAsia" w:hAnsiTheme="minorHAnsi" w:cstheme="minorBidi"/>
          <w:sz w:val="22"/>
          <w:lang w:val="en-IN" w:eastAsia="ja-JP" w:bidi="hi-IN"/>
        </w:rPr>
        <w:tab/>
      </w:r>
      <w:r>
        <w:rPr>
          <w:lang w:eastAsia="zh-CN"/>
        </w:rPr>
        <w:t>Type: ConnectivityInfo</w:t>
      </w:r>
      <w:r>
        <w:tab/>
      </w:r>
      <w:r>
        <w:fldChar w:fldCharType="begin"/>
      </w:r>
      <w:r>
        <w:instrText xml:space="preserve"> PAGEREF _Toc93961707 \h </w:instrText>
      </w:r>
      <w:r>
        <w:fldChar w:fldCharType="separate"/>
      </w:r>
      <w:r>
        <w:t>81</w:t>
      </w:r>
      <w:r>
        <w:fldChar w:fldCharType="end"/>
      </w:r>
    </w:p>
    <w:p w14:paraId="5D12B63A" w14:textId="232C16C5" w:rsidR="00D12343" w:rsidRDefault="00D12343">
      <w:pPr>
        <w:pStyle w:val="TOC5"/>
        <w:rPr>
          <w:rFonts w:asciiTheme="minorHAnsi" w:eastAsiaTheme="minorEastAsia" w:hAnsiTheme="minorHAnsi" w:cstheme="minorBidi"/>
          <w:sz w:val="22"/>
          <w:lang w:val="en-IN" w:eastAsia="ja-JP" w:bidi="hi-IN"/>
        </w:rPr>
      </w:pPr>
      <w:r>
        <w:rPr>
          <w:lang w:eastAsia="zh-CN"/>
        </w:rPr>
        <w:t>8.1.5.2.6</w:t>
      </w:r>
      <w:r>
        <w:rPr>
          <w:rFonts w:asciiTheme="minorHAnsi" w:eastAsiaTheme="minorEastAsia" w:hAnsiTheme="minorHAnsi" w:cstheme="minorBidi"/>
          <w:sz w:val="22"/>
          <w:lang w:val="en-IN" w:eastAsia="ja-JP" w:bidi="hi-IN"/>
        </w:rPr>
        <w:tab/>
      </w:r>
      <w:r>
        <w:rPr>
          <w:lang w:eastAsia="zh-CN"/>
        </w:rPr>
        <w:t xml:space="preserve">Type: </w:t>
      </w:r>
      <w:r>
        <w:t>ServProvNotification</w:t>
      </w:r>
      <w:r>
        <w:tab/>
      </w:r>
      <w:r>
        <w:fldChar w:fldCharType="begin"/>
      </w:r>
      <w:r>
        <w:instrText xml:space="preserve"> PAGEREF _Toc93961708 \h </w:instrText>
      </w:r>
      <w:r>
        <w:fldChar w:fldCharType="separate"/>
      </w:r>
      <w:r>
        <w:t>82</w:t>
      </w:r>
      <w:r>
        <w:fldChar w:fldCharType="end"/>
      </w:r>
    </w:p>
    <w:p w14:paraId="31E5AE3B" w14:textId="0A87BD2C" w:rsidR="00D12343" w:rsidRDefault="00D12343">
      <w:pPr>
        <w:pStyle w:val="TOC5"/>
        <w:rPr>
          <w:rFonts w:asciiTheme="minorHAnsi" w:eastAsiaTheme="minorEastAsia" w:hAnsiTheme="minorHAnsi" w:cstheme="minorBidi"/>
          <w:sz w:val="22"/>
          <w:lang w:val="en-IN" w:eastAsia="ja-JP" w:bidi="hi-IN"/>
        </w:rPr>
      </w:pPr>
      <w:r>
        <w:rPr>
          <w:lang w:eastAsia="zh-CN"/>
        </w:rPr>
        <w:t>8.1.5.2.7</w:t>
      </w:r>
      <w:r>
        <w:rPr>
          <w:rFonts w:asciiTheme="minorHAnsi" w:eastAsiaTheme="minorEastAsia" w:hAnsiTheme="minorHAnsi" w:cstheme="minorBidi"/>
          <w:sz w:val="22"/>
          <w:lang w:val="en-IN" w:eastAsia="ja-JP" w:bidi="hi-IN"/>
        </w:rPr>
        <w:tab/>
      </w:r>
      <w:r>
        <w:rPr>
          <w:lang w:eastAsia="zh-CN"/>
        </w:rPr>
        <w:t xml:space="preserve">Type: </w:t>
      </w:r>
      <w:r>
        <w:rPr>
          <w:lang w:eastAsia="ko-KR"/>
        </w:rPr>
        <w:t>EDNConfigInfo</w:t>
      </w:r>
      <w:r>
        <w:tab/>
      </w:r>
      <w:r>
        <w:fldChar w:fldCharType="begin"/>
      </w:r>
      <w:r>
        <w:instrText xml:space="preserve"> PAGEREF _Toc93961709 \h </w:instrText>
      </w:r>
      <w:r>
        <w:fldChar w:fldCharType="separate"/>
      </w:r>
      <w:r>
        <w:t>82</w:t>
      </w:r>
      <w:r>
        <w:fldChar w:fldCharType="end"/>
      </w:r>
    </w:p>
    <w:p w14:paraId="5359DB22" w14:textId="0F0D6E31" w:rsidR="00D12343" w:rsidRDefault="00D12343">
      <w:pPr>
        <w:pStyle w:val="TOC5"/>
        <w:rPr>
          <w:rFonts w:asciiTheme="minorHAnsi" w:eastAsiaTheme="minorEastAsia" w:hAnsiTheme="minorHAnsi" w:cstheme="minorBidi"/>
          <w:sz w:val="22"/>
          <w:lang w:val="en-IN" w:eastAsia="ja-JP" w:bidi="hi-IN"/>
        </w:rPr>
      </w:pPr>
      <w:r>
        <w:rPr>
          <w:lang w:eastAsia="zh-CN"/>
        </w:rPr>
        <w:t>8.1.5.2.8</w:t>
      </w:r>
      <w:r>
        <w:rPr>
          <w:rFonts w:asciiTheme="minorHAnsi" w:eastAsiaTheme="minorEastAsia" w:hAnsiTheme="minorHAnsi" w:cstheme="minorBidi"/>
          <w:sz w:val="22"/>
          <w:lang w:val="en-IN" w:eastAsia="ja-JP" w:bidi="hi-IN"/>
        </w:rPr>
        <w:tab/>
      </w:r>
      <w:r>
        <w:rPr>
          <w:lang w:eastAsia="zh-CN"/>
        </w:rPr>
        <w:t xml:space="preserve">Type: </w:t>
      </w:r>
      <w:r>
        <w:rPr>
          <w:lang w:eastAsia="ko-KR"/>
        </w:rPr>
        <w:t>EDNConInfo</w:t>
      </w:r>
      <w:r>
        <w:tab/>
      </w:r>
      <w:r>
        <w:fldChar w:fldCharType="begin"/>
      </w:r>
      <w:r>
        <w:instrText xml:space="preserve"> PAGEREF _Toc93961710 \h </w:instrText>
      </w:r>
      <w:r>
        <w:fldChar w:fldCharType="separate"/>
      </w:r>
      <w:r>
        <w:t>82</w:t>
      </w:r>
      <w:r>
        <w:fldChar w:fldCharType="end"/>
      </w:r>
    </w:p>
    <w:p w14:paraId="39388F0E" w14:textId="682988ED" w:rsidR="00D12343" w:rsidRDefault="00D12343">
      <w:pPr>
        <w:pStyle w:val="TOC5"/>
        <w:rPr>
          <w:rFonts w:asciiTheme="minorHAnsi" w:eastAsiaTheme="minorEastAsia" w:hAnsiTheme="minorHAnsi" w:cstheme="minorBidi"/>
          <w:sz w:val="22"/>
          <w:lang w:val="en-IN" w:eastAsia="ja-JP" w:bidi="hi-IN"/>
        </w:rPr>
      </w:pPr>
      <w:r>
        <w:rPr>
          <w:lang w:eastAsia="zh-CN"/>
        </w:rPr>
        <w:t>8.1.5.2.9</w:t>
      </w:r>
      <w:r>
        <w:rPr>
          <w:rFonts w:asciiTheme="minorHAnsi" w:eastAsiaTheme="minorEastAsia" w:hAnsiTheme="minorHAnsi" w:cstheme="minorBidi"/>
          <w:sz w:val="22"/>
          <w:lang w:val="en-IN" w:eastAsia="ja-JP" w:bidi="hi-IN"/>
        </w:rPr>
        <w:tab/>
      </w:r>
      <w:r>
        <w:rPr>
          <w:lang w:eastAsia="zh-CN"/>
        </w:rPr>
        <w:t xml:space="preserve">Type: </w:t>
      </w:r>
      <w:r>
        <w:rPr>
          <w:lang w:eastAsia="ko-KR"/>
        </w:rPr>
        <w:t>EESInfo</w:t>
      </w:r>
      <w:r>
        <w:tab/>
      </w:r>
      <w:r>
        <w:fldChar w:fldCharType="begin"/>
      </w:r>
      <w:r>
        <w:instrText xml:space="preserve"> PAGEREF _Toc93961711 \h </w:instrText>
      </w:r>
      <w:r>
        <w:fldChar w:fldCharType="separate"/>
      </w:r>
      <w:r>
        <w:t>83</w:t>
      </w:r>
      <w:r>
        <w:fldChar w:fldCharType="end"/>
      </w:r>
    </w:p>
    <w:p w14:paraId="49D4CE8C" w14:textId="61C86AD8" w:rsidR="00D12343" w:rsidRDefault="00D12343">
      <w:pPr>
        <w:pStyle w:val="TOC5"/>
        <w:rPr>
          <w:rFonts w:asciiTheme="minorHAnsi" w:eastAsiaTheme="minorEastAsia" w:hAnsiTheme="minorHAnsi" w:cstheme="minorBidi"/>
          <w:sz w:val="22"/>
          <w:lang w:val="en-IN" w:eastAsia="ja-JP" w:bidi="hi-IN"/>
        </w:rPr>
      </w:pPr>
      <w:r>
        <w:rPr>
          <w:lang w:eastAsia="zh-CN"/>
        </w:rPr>
        <w:t>8.1.5.2.y</w:t>
      </w:r>
      <w:r>
        <w:rPr>
          <w:rFonts w:asciiTheme="minorHAnsi" w:eastAsiaTheme="minorEastAsia" w:hAnsiTheme="minorHAnsi" w:cstheme="minorBidi"/>
          <w:sz w:val="22"/>
          <w:lang w:val="en-IN" w:eastAsia="ja-JP" w:bidi="hi-IN"/>
        </w:rPr>
        <w:tab/>
      </w:r>
      <w:r>
        <w:rPr>
          <w:lang w:eastAsia="zh-CN"/>
        </w:rPr>
        <w:t xml:space="preserve">Type: </w:t>
      </w:r>
      <w:r>
        <w:t>ECSServProvSubscriptionPatch</w:t>
      </w:r>
      <w:r>
        <w:tab/>
      </w:r>
      <w:r>
        <w:fldChar w:fldCharType="begin"/>
      </w:r>
      <w:r>
        <w:instrText xml:space="preserve"> PAGEREF _Toc93961712 \h </w:instrText>
      </w:r>
      <w:r>
        <w:fldChar w:fldCharType="separate"/>
      </w:r>
      <w:r>
        <w:t>83</w:t>
      </w:r>
      <w:r>
        <w:fldChar w:fldCharType="end"/>
      </w:r>
    </w:p>
    <w:p w14:paraId="0404AF20" w14:textId="35234171" w:rsidR="00D12343" w:rsidRDefault="00D12343">
      <w:pPr>
        <w:pStyle w:val="TOC4"/>
        <w:rPr>
          <w:rFonts w:asciiTheme="minorHAnsi" w:eastAsiaTheme="minorEastAsia" w:hAnsiTheme="minorHAnsi" w:cstheme="minorBidi"/>
          <w:sz w:val="22"/>
          <w:lang w:val="en-IN" w:eastAsia="ja-JP" w:bidi="hi-IN"/>
        </w:rPr>
      </w:pPr>
      <w:r>
        <w:rPr>
          <w:lang w:eastAsia="zh-CN"/>
        </w:rPr>
        <w:t>8.1.5.3</w:t>
      </w:r>
      <w:r>
        <w:rPr>
          <w:rFonts w:asciiTheme="minorHAnsi" w:eastAsiaTheme="minorEastAsia" w:hAnsiTheme="minorHAnsi" w:cstheme="minorBidi"/>
          <w:sz w:val="22"/>
          <w:lang w:val="en-IN" w:eastAsia="ja-JP" w:bidi="hi-IN"/>
        </w:rPr>
        <w:tab/>
      </w:r>
      <w:r>
        <w:rPr>
          <w:lang w:eastAsia="zh-CN"/>
        </w:rPr>
        <w:t>Simple data types and enumerations</w:t>
      </w:r>
      <w:r>
        <w:tab/>
      </w:r>
      <w:r>
        <w:fldChar w:fldCharType="begin"/>
      </w:r>
      <w:r>
        <w:instrText xml:space="preserve"> PAGEREF _Toc93961713 \h </w:instrText>
      </w:r>
      <w:r>
        <w:fldChar w:fldCharType="separate"/>
      </w:r>
      <w:r>
        <w:t>83</w:t>
      </w:r>
      <w:r>
        <w:fldChar w:fldCharType="end"/>
      </w:r>
    </w:p>
    <w:p w14:paraId="42BEFF12" w14:textId="75A2B37F" w:rsidR="00D12343" w:rsidRDefault="00D12343">
      <w:pPr>
        <w:pStyle w:val="TOC3"/>
        <w:rPr>
          <w:rFonts w:asciiTheme="minorHAnsi" w:eastAsiaTheme="minorEastAsia" w:hAnsiTheme="minorHAnsi" w:cstheme="minorBidi"/>
          <w:sz w:val="22"/>
          <w:lang w:val="en-IN" w:eastAsia="ja-JP" w:bidi="hi-IN"/>
        </w:rPr>
      </w:pPr>
      <w:r>
        <w:t>8.1.6</w:t>
      </w:r>
      <w:r>
        <w:rPr>
          <w:rFonts w:asciiTheme="minorHAnsi" w:eastAsiaTheme="minorEastAsia" w:hAnsiTheme="minorHAnsi" w:cstheme="minorBidi"/>
          <w:sz w:val="22"/>
          <w:lang w:val="en-IN" w:eastAsia="ja-JP" w:bidi="hi-IN"/>
        </w:rPr>
        <w:tab/>
      </w:r>
      <w:r>
        <w:t>Error Handling</w:t>
      </w:r>
      <w:r>
        <w:tab/>
      </w:r>
      <w:r>
        <w:fldChar w:fldCharType="begin"/>
      </w:r>
      <w:r>
        <w:instrText xml:space="preserve"> PAGEREF _Toc93961714 \h </w:instrText>
      </w:r>
      <w:r>
        <w:fldChar w:fldCharType="separate"/>
      </w:r>
      <w:r>
        <w:t>83</w:t>
      </w:r>
      <w:r>
        <w:fldChar w:fldCharType="end"/>
      </w:r>
    </w:p>
    <w:p w14:paraId="344C21F8" w14:textId="2514B321" w:rsidR="00D12343" w:rsidRDefault="00D12343">
      <w:pPr>
        <w:pStyle w:val="TOC3"/>
        <w:rPr>
          <w:rFonts w:asciiTheme="minorHAnsi" w:eastAsiaTheme="minorEastAsia" w:hAnsiTheme="minorHAnsi" w:cstheme="minorBidi"/>
          <w:sz w:val="22"/>
          <w:lang w:val="en-IN" w:eastAsia="ja-JP" w:bidi="hi-IN"/>
        </w:rPr>
      </w:pPr>
      <w:r>
        <w:t>8.1.7</w:t>
      </w:r>
      <w:r>
        <w:rPr>
          <w:rFonts w:asciiTheme="minorHAnsi" w:eastAsiaTheme="minorEastAsia" w:hAnsiTheme="minorHAnsi" w:cstheme="minorBidi"/>
          <w:sz w:val="22"/>
          <w:lang w:val="en-IN" w:eastAsia="ja-JP" w:bidi="hi-IN"/>
        </w:rPr>
        <w:tab/>
      </w:r>
      <w:r>
        <w:t>Feature negotiation</w:t>
      </w:r>
      <w:r>
        <w:tab/>
      </w:r>
      <w:r>
        <w:fldChar w:fldCharType="begin"/>
      </w:r>
      <w:r>
        <w:instrText xml:space="preserve"> PAGEREF _Toc93961715 \h </w:instrText>
      </w:r>
      <w:r>
        <w:fldChar w:fldCharType="separate"/>
      </w:r>
      <w:r>
        <w:t>83</w:t>
      </w:r>
      <w:r>
        <w:fldChar w:fldCharType="end"/>
      </w:r>
    </w:p>
    <w:p w14:paraId="67BFE50F" w14:textId="7986341E" w:rsidR="00D12343" w:rsidRDefault="00D12343">
      <w:pPr>
        <w:pStyle w:val="TOC1"/>
        <w:rPr>
          <w:rFonts w:asciiTheme="minorHAnsi" w:eastAsiaTheme="minorEastAsia" w:hAnsiTheme="minorHAnsi" w:cstheme="minorBidi"/>
          <w:lang w:val="en-IN" w:eastAsia="ja-JP" w:bidi="hi-IN"/>
        </w:rPr>
      </w:pPr>
      <w:r>
        <w:t>9</w:t>
      </w:r>
      <w:r>
        <w:rPr>
          <w:rFonts w:asciiTheme="minorHAnsi" w:eastAsiaTheme="minorEastAsia" w:hAnsiTheme="minorHAnsi" w:cstheme="minorBidi"/>
          <w:lang w:val="en-IN" w:eastAsia="ja-JP" w:bidi="hi-IN"/>
        </w:rPr>
        <w:tab/>
      </w:r>
      <w:r>
        <w:t>Security</w:t>
      </w:r>
      <w:r>
        <w:tab/>
      </w:r>
      <w:r>
        <w:fldChar w:fldCharType="begin"/>
      </w:r>
      <w:r>
        <w:instrText xml:space="preserve"> PAGEREF _Toc93961716 \h </w:instrText>
      </w:r>
      <w:r>
        <w:fldChar w:fldCharType="separate"/>
      </w:r>
      <w:r>
        <w:t>84</w:t>
      </w:r>
      <w:r>
        <w:fldChar w:fldCharType="end"/>
      </w:r>
    </w:p>
    <w:p w14:paraId="47C3529B" w14:textId="35591F17" w:rsidR="00D12343" w:rsidRDefault="00D12343">
      <w:pPr>
        <w:pStyle w:val="TOC8"/>
        <w:rPr>
          <w:rFonts w:asciiTheme="minorHAnsi" w:eastAsiaTheme="minorEastAsia" w:hAnsiTheme="minorHAnsi" w:cstheme="minorBidi"/>
          <w:b w:val="0"/>
          <w:lang w:val="en-IN" w:eastAsia="ja-JP" w:bidi="hi-IN"/>
        </w:rPr>
      </w:pPr>
      <w:r>
        <w:t>Annex A (normative): Edge Enabler Server OpenAPI specification</w:t>
      </w:r>
      <w:r>
        <w:tab/>
      </w:r>
      <w:r>
        <w:fldChar w:fldCharType="begin"/>
      </w:r>
      <w:r>
        <w:instrText xml:space="preserve"> PAGEREF _Toc93961717 \h </w:instrText>
      </w:r>
      <w:r>
        <w:fldChar w:fldCharType="separate"/>
      </w:r>
      <w:r>
        <w:t>84</w:t>
      </w:r>
      <w:r>
        <w:fldChar w:fldCharType="end"/>
      </w:r>
    </w:p>
    <w:p w14:paraId="2B44DC33" w14:textId="3B7A0CC7" w:rsidR="00D12343" w:rsidRDefault="00D12343">
      <w:pPr>
        <w:pStyle w:val="TOC2"/>
        <w:rPr>
          <w:rFonts w:asciiTheme="minorHAnsi" w:eastAsiaTheme="minorEastAsia" w:hAnsiTheme="minorHAnsi" w:cstheme="minorBidi"/>
          <w:sz w:val="22"/>
          <w:lang w:val="en-IN" w:eastAsia="ja-JP" w:bidi="hi-IN"/>
        </w:rPr>
      </w:pPr>
      <w:r>
        <w:t>A.1 General</w:t>
      </w:r>
      <w:r>
        <w:tab/>
      </w:r>
      <w:r>
        <w:fldChar w:fldCharType="begin"/>
      </w:r>
      <w:r>
        <w:instrText xml:space="preserve"> PAGEREF _Toc93961718 \h </w:instrText>
      </w:r>
      <w:r>
        <w:fldChar w:fldCharType="separate"/>
      </w:r>
      <w:r>
        <w:t>84</w:t>
      </w:r>
      <w:r>
        <w:fldChar w:fldCharType="end"/>
      </w:r>
    </w:p>
    <w:p w14:paraId="0BC06CD8" w14:textId="670E0ACB" w:rsidR="00D12343" w:rsidRDefault="00D12343">
      <w:pPr>
        <w:pStyle w:val="TOC2"/>
        <w:rPr>
          <w:rFonts w:asciiTheme="minorHAnsi" w:eastAsiaTheme="minorEastAsia" w:hAnsiTheme="minorHAnsi" w:cstheme="minorBidi"/>
          <w:sz w:val="22"/>
          <w:lang w:val="en-IN" w:eastAsia="ja-JP" w:bidi="hi-IN"/>
        </w:rPr>
      </w:pPr>
      <w:r w:rsidRPr="00BB507C">
        <w:rPr>
          <w:lang w:val="fr-FR"/>
        </w:rPr>
        <w:t>A.2</w:t>
      </w:r>
      <w:r>
        <w:rPr>
          <w:rFonts w:asciiTheme="minorHAnsi" w:eastAsiaTheme="minorEastAsia" w:hAnsiTheme="minorHAnsi" w:cstheme="minorBidi"/>
          <w:sz w:val="22"/>
          <w:lang w:val="en-IN" w:eastAsia="ja-JP" w:bidi="hi-IN"/>
        </w:rPr>
        <w:tab/>
      </w:r>
      <w:r w:rsidRPr="00BB507C">
        <w:rPr>
          <w:lang w:val="fr-FR"/>
        </w:rPr>
        <w:t>Eees_EECRegistration</w:t>
      </w:r>
      <w:r>
        <w:tab/>
      </w:r>
      <w:r>
        <w:fldChar w:fldCharType="begin"/>
      </w:r>
      <w:r>
        <w:instrText xml:space="preserve"> PAGEREF _Toc93961719 \h </w:instrText>
      </w:r>
      <w:r>
        <w:fldChar w:fldCharType="separate"/>
      </w:r>
      <w:r>
        <w:t>84</w:t>
      </w:r>
      <w:r>
        <w:fldChar w:fldCharType="end"/>
      </w:r>
    </w:p>
    <w:p w14:paraId="701C458D" w14:textId="449660C7" w:rsidR="00D12343" w:rsidRDefault="00D12343">
      <w:pPr>
        <w:pStyle w:val="TOC2"/>
        <w:rPr>
          <w:rFonts w:asciiTheme="minorHAnsi" w:eastAsiaTheme="minorEastAsia" w:hAnsiTheme="minorHAnsi" w:cstheme="minorBidi"/>
          <w:sz w:val="22"/>
          <w:lang w:val="en-IN" w:eastAsia="ja-JP" w:bidi="hi-IN"/>
        </w:rPr>
      </w:pPr>
      <w:r>
        <w:t>A.3</w:t>
      </w:r>
      <w:r>
        <w:rPr>
          <w:rFonts w:asciiTheme="minorHAnsi" w:eastAsiaTheme="minorEastAsia" w:hAnsiTheme="minorHAnsi" w:cstheme="minorBidi"/>
          <w:sz w:val="22"/>
          <w:lang w:val="en-IN" w:eastAsia="ja-JP" w:bidi="hi-IN"/>
        </w:rPr>
        <w:tab/>
      </w:r>
      <w:r>
        <w:t>Eees_EASDiscovery API</w:t>
      </w:r>
      <w:r>
        <w:tab/>
      </w:r>
      <w:r>
        <w:fldChar w:fldCharType="begin"/>
      </w:r>
      <w:r>
        <w:instrText xml:space="preserve"> PAGEREF _Toc93961720 \h </w:instrText>
      </w:r>
      <w:r>
        <w:fldChar w:fldCharType="separate"/>
      </w:r>
      <w:r>
        <w:t>88</w:t>
      </w:r>
      <w:r>
        <w:fldChar w:fldCharType="end"/>
      </w:r>
    </w:p>
    <w:p w14:paraId="07A51D13" w14:textId="4E4C0E26" w:rsidR="00D12343" w:rsidRDefault="00D12343">
      <w:pPr>
        <w:pStyle w:val="TOC8"/>
        <w:rPr>
          <w:rFonts w:asciiTheme="minorHAnsi" w:eastAsiaTheme="minorEastAsia" w:hAnsiTheme="minorHAnsi" w:cstheme="minorBidi"/>
          <w:b w:val="0"/>
          <w:lang w:val="en-IN" w:eastAsia="ja-JP" w:bidi="hi-IN"/>
        </w:rPr>
      </w:pPr>
      <w:r>
        <w:t>Annex A1 (normative): Edge Configuration Server OpenAPI specification</w:t>
      </w:r>
      <w:r>
        <w:tab/>
      </w:r>
      <w:r>
        <w:fldChar w:fldCharType="begin"/>
      </w:r>
      <w:r>
        <w:instrText xml:space="preserve"> PAGEREF _Toc93961721 \h </w:instrText>
      </w:r>
      <w:r>
        <w:fldChar w:fldCharType="separate"/>
      </w:r>
      <w:r>
        <w:t>95</w:t>
      </w:r>
      <w:r>
        <w:fldChar w:fldCharType="end"/>
      </w:r>
    </w:p>
    <w:p w14:paraId="64591646" w14:textId="69430E43" w:rsidR="00D12343" w:rsidRDefault="00D12343">
      <w:pPr>
        <w:pStyle w:val="TOC2"/>
        <w:rPr>
          <w:rFonts w:asciiTheme="minorHAnsi" w:eastAsiaTheme="minorEastAsia" w:hAnsiTheme="minorHAnsi" w:cstheme="minorBidi"/>
          <w:sz w:val="22"/>
          <w:lang w:val="en-IN" w:eastAsia="ja-JP" w:bidi="hi-IN"/>
        </w:rPr>
      </w:pPr>
      <w:r>
        <w:t>A1.1</w:t>
      </w:r>
      <w:r>
        <w:rPr>
          <w:rFonts w:asciiTheme="minorHAnsi" w:eastAsiaTheme="minorEastAsia" w:hAnsiTheme="minorHAnsi" w:cstheme="minorBidi"/>
          <w:sz w:val="22"/>
          <w:lang w:val="en-IN" w:eastAsia="ja-JP" w:bidi="hi-IN"/>
        </w:rPr>
        <w:tab/>
      </w:r>
      <w:r>
        <w:t>Eecs_ServiceProvisioning</w:t>
      </w:r>
      <w:r>
        <w:tab/>
      </w:r>
      <w:r>
        <w:fldChar w:fldCharType="begin"/>
      </w:r>
      <w:r>
        <w:instrText xml:space="preserve"> PAGEREF _Toc93961722 \h </w:instrText>
      </w:r>
      <w:r>
        <w:fldChar w:fldCharType="separate"/>
      </w:r>
      <w:r>
        <w:t>95</w:t>
      </w:r>
      <w:r>
        <w:fldChar w:fldCharType="end"/>
      </w:r>
    </w:p>
    <w:p w14:paraId="48B87A5C" w14:textId="1E14412E" w:rsidR="00D12343" w:rsidRDefault="00D12343">
      <w:pPr>
        <w:pStyle w:val="TOC8"/>
        <w:rPr>
          <w:rFonts w:asciiTheme="minorHAnsi" w:eastAsiaTheme="minorEastAsia" w:hAnsiTheme="minorHAnsi" w:cstheme="minorBidi"/>
          <w:b w:val="0"/>
          <w:lang w:val="en-IN" w:eastAsia="ja-JP" w:bidi="hi-IN"/>
        </w:rPr>
      </w:pPr>
      <w:r>
        <w:t>Annex B (informative): Protocol options considered for EDGE-4 reference point</w:t>
      </w:r>
      <w:r>
        <w:tab/>
      </w:r>
      <w:r>
        <w:fldChar w:fldCharType="begin"/>
      </w:r>
      <w:r>
        <w:instrText xml:space="preserve"> PAGEREF _Toc93961723 \h </w:instrText>
      </w:r>
      <w:r>
        <w:fldChar w:fldCharType="separate"/>
      </w:r>
      <w:r>
        <w:t>102</w:t>
      </w:r>
      <w:r>
        <w:fldChar w:fldCharType="end"/>
      </w:r>
    </w:p>
    <w:p w14:paraId="683AE9B8" w14:textId="0EAEDB65" w:rsidR="00D12343" w:rsidRDefault="00D12343">
      <w:pPr>
        <w:pStyle w:val="TOC2"/>
        <w:rPr>
          <w:rFonts w:asciiTheme="minorHAnsi" w:eastAsiaTheme="minorEastAsia" w:hAnsiTheme="minorHAnsi" w:cstheme="minorBidi"/>
          <w:sz w:val="22"/>
          <w:lang w:val="en-IN" w:eastAsia="ja-JP" w:bidi="hi-IN"/>
        </w:rPr>
      </w:pPr>
      <w:r>
        <w:t>B.1</w:t>
      </w:r>
      <w:r>
        <w:rPr>
          <w:rFonts w:asciiTheme="minorHAnsi" w:eastAsiaTheme="minorEastAsia" w:hAnsiTheme="minorHAnsi" w:cstheme="minorBidi"/>
          <w:sz w:val="22"/>
          <w:lang w:val="en-IN" w:eastAsia="ja-JP" w:bidi="hi-IN"/>
        </w:rPr>
        <w:tab/>
      </w:r>
      <w:r>
        <w:t>Void</w:t>
      </w:r>
      <w:r>
        <w:tab/>
      </w:r>
      <w:r>
        <w:fldChar w:fldCharType="begin"/>
      </w:r>
      <w:r>
        <w:instrText xml:space="preserve"> PAGEREF _Toc93961724 \h </w:instrText>
      </w:r>
      <w:r>
        <w:fldChar w:fldCharType="separate"/>
      </w:r>
      <w:r>
        <w:t>102</w:t>
      </w:r>
      <w:r>
        <w:fldChar w:fldCharType="end"/>
      </w:r>
    </w:p>
    <w:p w14:paraId="372530EE" w14:textId="4C557289" w:rsidR="00D12343" w:rsidRDefault="00D12343">
      <w:pPr>
        <w:pStyle w:val="TOC2"/>
        <w:rPr>
          <w:rFonts w:asciiTheme="minorHAnsi" w:eastAsiaTheme="minorEastAsia" w:hAnsiTheme="minorHAnsi" w:cstheme="minorBidi"/>
          <w:sz w:val="22"/>
          <w:lang w:val="en-IN" w:eastAsia="ja-JP" w:bidi="hi-IN"/>
        </w:rPr>
      </w:pPr>
      <w:r>
        <w:t>B.2</w:t>
      </w:r>
      <w:r>
        <w:rPr>
          <w:rFonts w:asciiTheme="minorHAnsi" w:eastAsiaTheme="minorEastAsia" w:hAnsiTheme="minorHAnsi" w:cstheme="minorBidi"/>
          <w:sz w:val="22"/>
          <w:lang w:val="en-IN" w:eastAsia="ja-JP" w:bidi="hi-IN"/>
        </w:rPr>
        <w:tab/>
      </w:r>
      <w:r>
        <w:t>NAS Option</w:t>
      </w:r>
      <w:r>
        <w:tab/>
      </w:r>
      <w:r>
        <w:fldChar w:fldCharType="begin"/>
      </w:r>
      <w:r>
        <w:instrText xml:space="preserve"> PAGEREF _Toc93961725 \h </w:instrText>
      </w:r>
      <w:r>
        <w:fldChar w:fldCharType="separate"/>
      </w:r>
      <w:r>
        <w:t>102</w:t>
      </w:r>
      <w:r>
        <w:fldChar w:fldCharType="end"/>
      </w:r>
    </w:p>
    <w:p w14:paraId="28D2E252" w14:textId="32F2A0D8" w:rsidR="00D12343" w:rsidRDefault="00D12343">
      <w:pPr>
        <w:pStyle w:val="TOC3"/>
        <w:rPr>
          <w:rFonts w:asciiTheme="minorHAnsi" w:eastAsiaTheme="minorEastAsia" w:hAnsiTheme="minorHAnsi" w:cstheme="minorBidi"/>
          <w:sz w:val="22"/>
          <w:lang w:val="en-IN" w:eastAsia="ja-JP" w:bidi="hi-IN"/>
        </w:rPr>
      </w:pPr>
      <w:r>
        <w:t>B.2.1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_Toc93961726 \h </w:instrText>
      </w:r>
      <w:r>
        <w:fldChar w:fldCharType="separate"/>
      </w:r>
      <w:r>
        <w:t>102</w:t>
      </w:r>
      <w:r>
        <w:fldChar w:fldCharType="end"/>
      </w:r>
    </w:p>
    <w:p w14:paraId="3D411EAF" w14:textId="75914D42" w:rsidR="00D12343" w:rsidRDefault="00D12343">
      <w:pPr>
        <w:pStyle w:val="TOC3"/>
        <w:rPr>
          <w:rFonts w:asciiTheme="minorHAnsi" w:eastAsiaTheme="minorEastAsia" w:hAnsiTheme="minorHAnsi" w:cstheme="minorBidi"/>
          <w:sz w:val="22"/>
          <w:lang w:val="en-IN" w:eastAsia="ja-JP" w:bidi="hi-IN"/>
        </w:rPr>
      </w:pPr>
      <w:r>
        <w:t>B.2.2</w:t>
      </w:r>
      <w:r>
        <w:rPr>
          <w:rFonts w:asciiTheme="minorHAnsi" w:eastAsiaTheme="minorEastAsia" w:hAnsiTheme="minorHAnsi" w:cstheme="minorBidi"/>
          <w:sz w:val="22"/>
          <w:lang w:val="en-IN" w:eastAsia="ja-JP" w:bidi="hi-IN"/>
        </w:rPr>
        <w:tab/>
      </w:r>
      <w:r>
        <w:t>Elementary procedures between ECS and EEC</w:t>
      </w:r>
      <w:r>
        <w:tab/>
      </w:r>
      <w:r>
        <w:fldChar w:fldCharType="begin"/>
      </w:r>
      <w:r>
        <w:instrText xml:space="preserve"> PAGEREF _Toc93961727 \h </w:instrText>
      </w:r>
      <w:r>
        <w:fldChar w:fldCharType="separate"/>
      </w:r>
      <w:r>
        <w:t>102</w:t>
      </w:r>
      <w:r>
        <w:fldChar w:fldCharType="end"/>
      </w:r>
    </w:p>
    <w:p w14:paraId="0642F093" w14:textId="7C28A3D2" w:rsidR="00D12343" w:rsidRDefault="00D12343">
      <w:pPr>
        <w:pStyle w:val="TOC4"/>
        <w:rPr>
          <w:rFonts w:asciiTheme="minorHAnsi" w:eastAsiaTheme="minorEastAsia" w:hAnsiTheme="minorHAnsi" w:cstheme="minorBidi"/>
          <w:sz w:val="22"/>
          <w:lang w:val="en-IN" w:eastAsia="ja-JP" w:bidi="hi-IN"/>
        </w:rPr>
      </w:pPr>
      <w:r>
        <w:t>B.2.2.1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_Toc93961728 \h </w:instrText>
      </w:r>
      <w:r>
        <w:fldChar w:fldCharType="separate"/>
      </w:r>
      <w:r>
        <w:t>102</w:t>
      </w:r>
      <w:r>
        <w:fldChar w:fldCharType="end"/>
      </w:r>
    </w:p>
    <w:p w14:paraId="5113F870" w14:textId="5E4CAEC2" w:rsidR="00D12343" w:rsidRDefault="00D12343">
      <w:pPr>
        <w:pStyle w:val="TOC4"/>
        <w:rPr>
          <w:rFonts w:asciiTheme="minorHAnsi" w:eastAsiaTheme="minorEastAsia" w:hAnsiTheme="minorHAnsi" w:cstheme="minorBidi"/>
          <w:sz w:val="22"/>
          <w:lang w:val="en-IN" w:eastAsia="ja-JP" w:bidi="hi-IN"/>
        </w:rPr>
      </w:pPr>
      <w:r>
        <w:t>B.2.2.2</w:t>
      </w:r>
      <w:r>
        <w:rPr>
          <w:rFonts w:asciiTheme="minorHAnsi" w:eastAsiaTheme="minorEastAsia" w:hAnsiTheme="minorHAnsi" w:cstheme="minorBidi"/>
          <w:sz w:val="22"/>
          <w:lang w:val="en-IN" w:eastAsia="ja-JP" w:bidi="hi-IN"/>
        </w:rPr>
        <w:tab/>
      </w:r>
      <w:r>
        <w:t>Procedures</w:t>
      </w:r>
      <w:r>
        <w:tab/>
      </w:r>
      <w:r>
        <w:fldChar w:fldCharType="begin"/>
      </w:r>
      <w:r>
        <w:instrText xml:space="preserve"> PAGEREF _Toc93961729 \h </w:instrText>
      </w:r>
      <w:r>
        <w:fldChar w:fldCharType="separate"/>
      </w:r>
      <w:r>
        <w:t>102</w:t>
      </w:r>
      <w:r>
        <w:fldChar w:fldCharType="end"/>
      </w:r>
    </w:p>
    <w:p w14:paraId="062ED402" w14:textId="4B0000EC" w:rsidR="00D12343" w:rsidRDefault="00D12343">
      <w:pPr>
        <w:pStyle w:val="TOC5"/>
        <w:rPr>
          <w:rFonts w:asciiTheme="minorHAnsi" w:eastAsiaTheme="minorEastAsia" w:hAnsiTheme="minorHAnsi" w:cstheme="minorBidi"/>
          <w:sz w:val="22"/>
          <w:lang w:val="en-IN" w:eastAsia="ja-JP" w:bidi="hi-IN"/>
        </w:rPr>
      </w:pPr>
      <w:r>
        <w:t>B.2.2.2.1</w:t>
      </w:r>
      <w:r>
        <w:rPr>
          <w:rFonts w:asciiTheme="minorHAnsi" w:eastAsiaTheme="minorEastAsia" w:hAnsiTheme="minorHAnsi" w:cstheme="minorBidi"/>
          <w:sz w:val="22"/>
          <w:lang w:val="en-IN" w:eastAsia="ja-JP" w:bidi="hi-IN"/>
        </w:rPr>
        <w:tab/>
      </w:r>
      <w:r>
        <w:t>Service provisioning procedure based on Request-Response model</w:t>
      </w:r>
      <w:r>
        <w:tab/>
      </w:r>
      <w:r>
        <w:fldChar w:fldCharType="begin"/>
      </w:r>
      <w:r>
        <w:instrText xml:space="preserve"> PAGEREF _Toc93961730 \h </w:instrText>
      </w:r>
      <w:r>
        <w:fldChar w:fldCharType="separate"/>
      </w:r>
      <w:r>
        <w:t>102</w:t>
      </w:r>
      <w:r>
        <w:fldChar w:fldCharType="end"/>
      </w:r>
    </w:p>
    <w:p w14:paraId="4D87F2BE" w14:textId="43DCCC6E" w:rsidR="00D12343" w:rsidRDefault="00D12343">
      <w:pPr>
        <w:pStyle w:val="TOC5"/>
        <w:rPr>
          <w:rFonts w:asciiTheme="minorHAnsi" w:eastAsiaTheme="minorEastAsia" w:hAnsiTheme="minorHAnsi" w:cstheme="minorBidi"/>
          <w:sz w:val="22"/>
          <w:lang w:val="en-IN" w:eastAsia="ja-JP" w:bidi="hi-IN"/>
        </w:rPr>
      </w:pPr>
      <w:r>
        <w:t>B.2.2.2.2</w:t>
      </w:r>
      <w:r>
        <w:rPr>
          <w:rFonts w:asciiTheme="minorHAnsi" w:eastAsiaTheme="minorEastAsia" w:hAnsiTheme="minorHAnsi" w:cstheme="minorBidi"/>
          <w:sz w:val="22"/>
          <w:lang w:val="en-IN" w:eastAsia="ja-JP" w:bidi="hi-IN"/>
        </w:rPr>
        <w:tab/>
      </w:r>
      <w:r>
        <w:t>Service provisioning procedure based on Subscribe-Notify model</w:t>
      </w:r>
      <w:r>
        <w:tab/>
      </w:r>
      <w:r>
        <w:fldChar w:fldCharType="begin"/>
      </w:r>
      <w:r>
        <w:instrText xml:space="preserve"> PAGEREF _Toc93961731 \h </w:instrText>
      </w:r>
      <w:r>
        <w:fldChar w:fldCharType="separate"/>
      </w:r>
      <w:r>
        <w:t>102</w:t>
      </w:r>
      <w:r>
        <w:fldChar w:fldCharType="end"/>
      </w:r>
    </w:p>
    <w:p w14:paraId="73784EB1" w14:textId="7962597A" w:rsidR="00D12343" w:rsidRDefault="00D12343">
      <w:pPr>
        <w:pStyle w:val="TOC3"/>
        <w:rPr>
          <w:rFonts w:asciiTheme="minorHAnsi" w:eastAsiaTheme="minorEastAsia" w:hAnsiTheme="minorHAnsi" w:cstheme="minorBidi"/>
          <w:sz w:val="22"/>
          <w:lang w:val="en-IN" w:eastAsia="ja-JP" w:bidi="hi-IN"/>
        </w:rPr>
      </w:pPr>
      <w:r>
        <w:t>B.2.3</w:t>
      </w:r>
      <w:r>
        <w:rPr>
          <w:rFonts w:asciiTheme="minorHAnsi" w:eastAsiaTheme="minorEastAsia" w:hAnsiTheme="minorHAnsi" w:cstheme="minorBidi"/>
          <w:sz w:val="22"/>
          <w:lang w:val="en-IN" w:eastAsia="ja-JP" w:bidi="hi-IN"/>
        </w:rPr>
        <w:tab/>
      </w:r>
      <w:r>
        <w:t>Handling of unknown, unforeseen, and erroneous service data</w:t>
      </w:r>
      <w:r>
        <w:tab/>
      </w:r>
      <w:r>
        <w:fldChar w:fldCharType="begin"/>
      </w:r>
      <w:r>
        <w:instrText xml:space="preserve"> PAGEREF _Toc93961732 \h </w:instrText>
      </w:r>
      <w:r>
        <w:fldChar w:fldCharType="separate"/>
      </w:r>
      <w:r>
        <w:t>102</w:t>
      </w:r>
      <w:r>
        <w:fldChar w:fldCharType="end"/>
      </w:r>
    </w:p>
    <w:p w14:paraId="696FDD2D" w14:textId="641ADC0E" w:rsidR="00D12343" w:rsidRDefault="00D12343">
      <w:pPr>
        <w:pStyle w:val="TOC4"/>
        <w:rPr>
          <w:rFonts w:asciiTheme="minorHAnsi" w:eastAsiaTheme="minorEastAsia" w:hAnsiTheme="minorHAnsi" w:cstheme="minorBidi"/>
          <w:sz w:val="22"/>
          <w:lang w:val="en-IN" w:eastAsia="ja-JP" w:bidi="hi-IN"/>
        </w:rPr>
      </w:pPr>
      <w:r>
        <w:t>B.2.3.1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_Toc93961733 \h </w:instrText>
      </w:r>
      <w:r>
        <w:fldChar w:fldCharType="separate"/>
      </w:r>
      <w:r>
        <w:t>102</w:t>
      </w:r>
      <w:r>
        <w:fldChar w:fldCharType="end"/>
      </w:r>
    </w:p>
    <w:p w14:paraId="0384F160" w14:textId="187F411F" w:rsidR="00D12343" w:rsidRDefault="00D12343">
      <w:pPr>
        <w:pStyle w:val="TOC4"/>
        <w:rPr>
          <w:rFonts w:asciiTheme="minorHAnsi" w:eastAsiaTheme="minorEastAsia" w:hAnsiTheme="minorHAnsi" w:cstheme="minorBidi"/>
          <w:sz w:val="22"/>
          <w:lang w:val="en-IN" w:eastAsia="ja-JP" w:bidi="hi-IN"/>
        </w:rPr>
      </w:pPr>
      <w:r>
        <w:t>B.2.3.2</w:t>
      </w:r>
      <w:r>
        <w:rPr>
          <w:rFonts w:asciiTheme="minorHAnsi" w:eastAsiaTheme="minorEastAsia" w:hAnsiTheme="minorHAnsi" w:cstheme="minorBidi"/>
          <w:sz w:val="22"/>
          <w:lang w:val="en-IN" w:eastAsia="ja-JP" w:bidi="hi-IN"/>
        </w:rPr>
        <w:tab/>
      </w:r>
      <w:r>
        <w:t>Message too short or too long</w:t>
      </w:r>
      <w:r>
        <w:tab/>
      </w:r>
      <w:r>
        <w:fldChar w:fldCharType="begin"/>
      </w:r>
      <w:r>
        <w:instrText xml:space="preserve"> PAGEREF _Toc93961734 \h </w:instrText>
      </w:r>
      <w:r>
        <w:fldChar w:fldCharType="separate"/>
      </w:r>
      <w:r>
        <w:t>102</w:t>
      </w:r>
      <w:r>
        <w:fldChar w:fldCharType="end"/>
      </w:r>
    </w:p>
    <w:p w14:paraId="1E2CA42D" w14:textId="2192A202" w:rsidR="00D12343" w:rsidRDefault="00D12343">
      <w:pPr>
        <w:pStyle w:val="TOC4"/>
        <w:rPr>
          <w:rFonts w:asciiTheme="minorHAnsi" w:eastAsiaTheme="minorEastAsia" w:hAnsiTheme="minorHAnsi" w:cstheme="minorBidi"/>
          <w:sz w:val="22"/>
          <w:lang w:val="en-IN" w:eastAsia="ja-JP" w:bidi="hi-IN"/>
        </w:rPr>
      </w:pPr>
      <w:r>
        <w:t>B.2.3.3</w:t>
      </w:r>
      <w:r>
        <w:rPr>
          <w:rFonts w:asciiTheme="minorHAnsi" w:eastAsiaTheme="minorEastAsia" w:hAnsiTheme="minorHAnsi" w:cstheme="minorBidi"/>
          <w:sz w:val="22"/>
          <w:lang w:val="en-IN" w:eastAsia="ja-JP" w:bidi="hi-IN"/>
        </w:rPr>
        <w:tab/>
      </w:r>
      <w:r>
        <w:t>Unknown or unforeseen message type</w:t>
      </w:r>
      <w:r>
        <w:tab/>
      </w:r>
      <w:r>
        <w:fldChar w:fldCharType="begin"/>
      </w:r>
      <w:r>
        <w:instrText xml:space="preserve"> PAGEREF _Toc93961735 \h </w:instrText>
      </w:r>
      <w:r>
        <w:fldChar w:fldCharType="separate"/>
      </w:r>
      <w:r>
        <w:t>103</w:t>
      </w:r>
      <w:r>
        <w:fldChar w:fldCharType="end"/>
      </w:r>
    </w:p>
    <w:p w14:paraId="31A323F2" w14:textId="266E2C58" w:rsidR="00D12343" w:rsidRDefault="00D12343">
      <w:pPr>
        <w:pStyle w:val="TOC4"/>
        <w:rPr>
          <w:rFonts w:asciiTheme="minorHAnsi" w:eastAsiaTheme="minorEastAsia" w:hAnsiTheme="minorHAnsi" w:cstheme="minorBidi"/>
          <w:sz w:val="22"/>
          <w:lang w:val="en-IN" w:eastAsia="ja-JP" w:bidi="hi-IN"/>
        </w:rPr>
      </w:pPr>
      <w:r>
        <w:t>B.2.3.4</w:t>
      </w:r>
      <w:r>
        <w:rPr>
          <w:rFonts w:asciiTheme="minorHAnsi" w:eastAsiaTheme="minorEastAsia" w:hAnsiTheme="minorHAnsi" w:cstheme="minorBidi"/>
          <w:sz w:val="22"/>
          <w:lang w:val="en-IN" w:eastAsia="ja-JP" w:bidi="hi-IN"/>
        </w:rPr>
        <w:tab/>
      </w:r>
      <w:r>
        <w:t>Non-semantical mandatory information element</w:t>
      </w:r>
      <w:r>
        <w:tab/>
      </w:r>
      <w:r>
        <w:fldChar w:fldCharType="begin"/>
      </w:r>
      <w:r>
        <w:instrText xml:space="preserve"> PAGEREF _Toc93961736 \h </w:instrText>
      </w:r>
      <w:r>
        <w:fldChar w:fldCharType="separate"/>
      </w:r>
      <w:r>
        <w:t>103</w:t>
      </w:r>
      <w:r>
        <w:fldChar w:fldCharType="end"/>
      </w:r>
    </w:p>
    <w:p w14:paraId="5AA6CD55" w14:textId="30A33D8A" w:rsidR="00D12343" w:rsidRDefault="00D12343">
      <w:pPr>
        <w:pStyle w:val="TOC4"/>
        <w:rPr>
          <w:rFonts w:asciiTheme="minorHAnsi" w:eastAsiaTheme="minorEastAsia" w:hAnsiTheme="minorHAnsi" w:cstheme="minorBidi"/>
          <w:sz w:val="22"/>
          <w:lang w:val="en-IN" w:eastAsia="ja-JP" w:bidi="hi-IN"/>
        </w:rPr>
      </w:pPr>
      <w:r>
        <w:t>B.2.3.5</w:t>
      </w:r>
      <w:r>
        <w:rPr>
          <w:rFonts w:asciiTheme="minorHAnsi" w:eastAsiaTheme="minorEastAsia" w:hAnsiTheme="minorHAnsi" w:cstheme="minorBidi"/>
          <w:sz w:val="22"/>
          <w:lang w:val="en-IN" w:eastAsia="ja-JP" w:bidi="hi-IN"/>
        </w:rPr>
        <w:tab/>
      </w:r>
      <w:r>
        <w:t>Unknown and unforeseen IEs in the non-imperative message part</w:t>
      </w:r>
      <w:r>
        <w:tab/>
      </w:r>
      <w:r>
        <w:fldChar w:fldCharType="begin"/>
      </w:r>
      <w:r>
        <w:instrText xml:space="preserve"> PAGEREF _Toc93961737 \h </w:instrText>
      </w:r>
      <w:r>
        <w:fldChar w:fldCharType="separate"/>
      </w:r>
      <w:r>
        <w:t>103</w:t>
      </w:r>
      <w:r>
        <w:fldChar w:fldCharType="end"/>
      </w:r>
    </w:p>
    <w:p w14:paraId="4C202E97" w14:textId="7830568C" w:rsidR="00D12343" w:rsidRDefault="00D12343">
      <w:pPr>
        <w:pStyle w:val="TOC4"/>
        <w:rPr>
          <w:rFonts w:asciiTheme="minorHAnsi" w:eastAsiaTheme="minorEastAsia" w:hAnsiTheme="minorHAnsi" w:cstheme="minorBidi"/>
          <w:sz w:val="22"/>
          <w:lang w:val="en-IN" w:eastAsia="ja-JP" w:bidi="hi-IN"/>
        </w:rPr>
      </w:pPr>
      <w:r>
        <w:t>B.2.3.6</w:t>
      </w:r>
      <w:r>
        <w:rPr>
          <w:rFonts w:asciiTheme="minorHAnsi" w:eastAsiaTheme="minorEastAsia" w:hAnsiTheme="minorHAnsi" w:cstheme="minorBidi"/>
          <w:sz w:val="22"/>
          <w:lang w:val="en-IN" w:eastAsia="ja-JP" w:bidi="hi-IN"/>
        </w:rPr>
        <w:tab/>
      </w:r>
      <w:r>
        <w:t>Non-imperative message part errors</w:t>
      </w:r>
      <w:r>
        <w:tab/>
      </w:r>
      <w:r>
        <w:fldChar w:fldCharType="begin"/>
      </w:r>
      <w:r>
        <w:instrText xml:space="preserve"> PAGEREF _Toc93961738 \h </w:instrText>
      </w:r>
      <w:r>
        <w:fldChar w:fldCharType="separate"/>
      </w:r>
      <w:r>
        <w:t>103</w:t>
      </w:r>
      <w:r>
        <w:fldChar w:fldCharType="end"/>
      </w:r>
    </w:p>
    <w:p w14:paraId="09A8223D" w14:textId="3DA7E156" w:rsidR="00D12343" w:rsidRDefault="00D12343">
      <w:pPr>
        <w:pStyle w:val="TOC4"/>
        <w:rPr>
          <w:rFonts w:asciiTheme="minorHAnsi" w:eastAsiaTheme="minorEastAsia" w:hAnsiTheme="minorHAnsi" w:cstheme="minorBidi"/>
          <w:sz w:val="22"/>
          <w:lang w:val="en-IN" w:eastAsia="ja-JP" w:bidi="hi-IN"/>
        </w:rPr>
      </w:pPr>
      <w:r>
        <w:t>B.2.3.7</w:t>
      </w:r>
      <w:r>
        <w:rPr>
          <w:rFonts w:asciiTheme="minorHAnsi" w:eastAsiaTheme="minorEastAsia" w:hAnsiTheme="minorHAnsi" w:cstheme="minorBidi"/>
          <w:sz w:val="22"/>
          <w:lang w:val="en-IN" w:eastAsia="ja-JP" w:bidi="hi-IN"/>
        </w:rPr>
        <w:tab/>
      </w:r>
      <w:r>
        <w:t>Messages with semantically incorrect contents</w:t>
      </w:r>
      <w:r>
        <w:tab/>
      </w:r>
      <w:r>
        <w:fldChar w:fldCharType="begin"/>
      </w:r>
      <w:r>
        <w:instrText xml:space="preserve"> PAGEREF _Toc93961739 \h </w:instrText>
      </w:r>
      <w:r>
        <w:fldChar w:fldCharType="separate"/>
      </w:r>
      <w:r>
        <w:t>103</w:t>
      </w:r>
      <w:r>
        <w:fldChar w:fldCharType="end"/>
      </w:r>
    </w:p>
    <w:p w14:paraId="1236274D" w14:textId="7461D25A" w:rsidR="00D12343" w:rsidRDefault="00D12343">
      <w:pPr>
        <w:pStyle w:val="TOC3"/>
        <w:rPr>
          <w:rFonts w:asciiTheme="minorHAnsi" w:eastAsiaTheme="minorEastAsia" w:hAnsiTheme="minorHAnsi" w:cstheme="minorBidi"/>
          <w:sz w:val="22"/>
          <w:lang w:val="en-IN" w:eastAsia="ja-JP" w:bidi="hi-IN"/>
        </w:rPr>
      </w:pPr>
      <w:r>
        <w:t>B.2.4</w:t>
      </w:r>
      <w:r>
        <w:rPr>
          <w:rFonts w:asciiTheme="minorHAnsi" w:eastAsiaTheme="minorEastAsia" w:hAnsiTheme="minorHAnsi" w:cstheme="minorBidi"/>
          <w:sz w:val="22"/>
          <w:lang w:val="en-IN" w:eastAsia="ja-JP" w:bidi="hi-IN"/>
        </w:rPr>
        <w:tab/>
      </w:r>
      <w:r>
        <w:t>Message functional definition and contents</w:t>
      </w:r>
      <w:r>
        <w:tab/>
      </w:r>
      <w:r>
        <w:fldChar w:fldCharType="begin"/>
      </w:r>
      <w:r>
        <w:instrText xml:space="preserve"> PAGEREF _Toc93961740 \h </w:instrText>
      </w:r>
      <w:r>
        <w:fldChar w:fldCharType="separate"/>
      </w:r>
      <w:r>
        <w:t>103</w:t>
      </w:r>
      <w:r>
        <w:fldChar w:fldCharType="end"/>
      </w:r>
    </w:p>
    <w:p w14:paraId="428E5DBC" w14:textId="2391839C" w:rsidR="00D12343" w:rsidRDefault="00D12343">
      <w:pPr>
        <w:pStyle w:val="TOC4"/>
        <w:rPr>
          <w:rFonts w:asciiTheme="minorHAnsi" w:eastAsiaTheme="minorEastAsia" w:hAnsiTheme="minorHAnsi" w:cstheme="minorBidi"/>
          <w:sz w:val="22"/>
          <w:lang w:val="en-IN" w:eastAsia="ja-JP" w:bidi="hi-IN"/>
        </w:rPr>
      </w:pPr>
      <w:r>
        <w:t>B.2.4.1</w:t>
      </w:r>
      <w:r>
        <w:rPr>
          <w:rFonts w:asciiTheme="minorHAnsi" w:eastAsiaTheme="minorEastAsia" w:hAnsiTheme="minorHAnsi" w:cstheme="minorBidi"/>
          <w:sz w:val="22"/>
          <w:lang w:val="en-IN" w:eastAsia="ja-JP" w:bidi="hi-IN"/>
        </w:rPr>
        <w:tab/>
      </w:r>
      <w:r>
        <w:t>Service provisioning request</w:t>
      </w:r>
      <w:r>
        <w:tab/>
      </w:r>
      <w:r>
        <w:fldChar w:fldCharType="begin"/>
      </w:r>
      <w:r>
        <w:instrText xml:space="preserve"> PAGEREF _Toc93961741 \h </w:instrText>
      </w:r>
      <w:r>
        <w:fldChar w:fldCharType="separate"/>
      </w:r>
      <w:r>
        <w:t>103</w:t>
      </w:r>
      <w:r>
        <w:fldChar w:fldCharType="end"/>
      </w:r>
    </w:p>
    <w:p w14:paraId="6AAEC7F1" w14:textId="1630461A" w:rsidR="00D12343" w:rsidRDefault="00D12343">
      <w:pPr>
        <w:pStyle w:val="TOC4"/>
        <w:rPr>
          <w:rFonts w:asciiTheme="minorHAnsi" w:eastAsiaTheme="minorEastAsia" w:hAnsiTheme="minorHAnsi" w:cstheme="minorBidi"/>
          <w:sz w:val="22"/>
          <w:lang w:val="en-IN" w:eastAsia="ja-JP" w:bidi="hi-IN"/>
        </w:rPr>
      </w:pPr>
      <w:r>
        <w:t>B.2.4.2</w:t>
      </w:r>
      <w:r>
        <w:rPr>
          <w:rFonts w:asciiTheme="minorHAnsi" w:eastAsiaTheme="minorEastAsia" w:hAnsiTheme="minorHAnsi" w:cstheme="minorBidi"/>
          <w:sz w:val="22"/>
          <w:lang w:val="en-IN" w:eastAsia="ja-JP" w:bidi="hi-IN"/>
        </w:rPr>
        <w:tab/>
      </w:r>
      <w:r>
        <w:t>Service provisioning response</w:t>
      </w:r>
      <w:r>
        <w:tab/>
      </w:r>
      <w:r>
        <w:fldChar w:fldCharType="begin"/>
      </w:r>
      <w:r>
        <w:instrText xml:space="preserve"> PAGEREF _Toc93961742 \h </w:instrText>
      </w:r>
      <w:r>
        <w:fldChar w:fldCharType="separate"/>
      </w:r>
      <w:r>
        <w:t>103</w:t>
      </w:r>
      <w:r>
        <w:fldChar w:fldCharType="end"/>
      </w:r>
    </w:p>
    <w:p w14:paraId="4E394FCD" w14:textId="4EB8A0E4" w:rsidR="00D12343" w:rsidRDefault="00D12343">
      <w:pPr>
        <w:pStyle w:val="TOC4"/>
        <w:rPr>
          <w:rFonts w:asciiTheme="minorHAnsi" w:eastAsiaTheme="minorEastAsia" w:hAnsiTheme="minorHAnsi" w:cstheme="minorBidi"/>
          <w:sz w:val="22"/>
          <w:lang w:val="en-IN" w:eastAsia="ja-JP" w:bidi="hi-IN"/>
        </w:rPr>
      </w:pPr>
      <w:r>
        <w:t>B.2.4.3</w:t>
      </w:r>
      <w:r>
        <w:rPr>
          <w:rFonts w:asciiTheme="minorHAnsi" w:eastAsiaTheme="minorEastAsia" w:hAnsiTheme="minorHAnsi" w:cstheme="minorBidi"/>
          <w:sz w:val="22"/>
          <w:lang w:val="en-IN" w:eastAsia="ja-JP" w:bidi="hi-IN"/>
        </w:rPr>
        <w:tab/>
      </w:r>
      <w:r>
        <w:t>Service provisioning subscription request</w:t>
      </w:r>
      <w:r>
        <w:tab/>
      </w:r>
      <w:r>
        <w:fldChar w:fldCharType="begin"/>
      </w:r>
      <w:r>
        <w:instrText xml:space="preserve"> PAGEREF _Toc93961743 \h </w:instrText>
      </w:r>
      <w:r>
        <w:fldChar w:fldCharType="separate"/>
      </w:r>
      <w:r>
        <w:t>103</w:t>
      </w:r>
      <w:r>
        <w:fldChar w:fldCharType="end"/>
      </w:r>
    </w:p>
    <w:p w14:paraId="07B750DB" w14:textId="360184AF" w:rsidR="00D12343" w:rsidRDefault="00D12343">
      <w:pPr>
        <w:pStyle w:val="TOC4"/>
        <w:rPr>
          <w:rFonts w:asciiTheme="minorHAnsi" w:eastAsiaTheme="minorEastAsia" w:hAnsiTheme="minorHAnsi" w:cstheme="minorBidi"/>
          <w:sz w:val="22"/>
          <w:lang w:val="en-IN" w:eastAsia="ja-JP" w:bidi="hi-IN"/>
        </w:rPr>
      </w:pPr>
      <w:r>
        <w:t>B.2.4.4</w:t>
      </w:r>
      <w:r>
        <w:rPr>
          <w:rFonts w:asciiTheme="minorHAnsi" w:eastAsiaTheme="minorEastAsia" w:hAnsiTheme="minorHAnsi" w:cstheme="minorBidi"/>
          <w:sz w:val="22"/>
          <w:lang w:val="en-IN" w:eastAsia="ja-JP" w:bidi="hi-IN"/>
        </w:rPr>
        <w:tab/>
      </w:r>
      <w:r>
        <w:t>Service provisioning subscription response</w:t>
      </w:r>
      <w:r>
        <w:tab/>
      </w:r>
      <w:r>
        <w:fldChar w:fldCharType="begin"/>
      </w:r>
      <w:r>
        <w:instrText xml:space="preserve"> PAGEREF _Toc93961744 \h </w:instrText>
      </w:r>
      <w:r>
        <w:fldChar w:fldCharType="separate"/>
      </w:r>
      <w:r>
        <w:t>103</w:t>
      </w:r>
      <w:r>
        <w:fldChar w:fldCharType="end"/>
      </w:r>
    </w:p>
    <w:p w14:paraId="1EA58BD2" w14:textId="0E932CEF" w:rsidR="00D12343" w:rsidRDefault="00D12343">
      <w:pPr>
        <w:pStyle w:val="TOC4"/>
        <w:rPr>
          <w:rFonts w:asciiTheme="minorHAnsi" w:eastAsiaTheme="minorEastAsia" w:hAnsiTheme="minorHAnsi" w:cstheme="minorBidi"/>
          <w:sz w:val="22"/>
          <w:lang w:val="en-IN" w:eastAsia="ja-JP" w:bidi="hi-IN"/>
        </w:rPr>
      </w:pPr>
      <w:r>
        <w:t>B.2.4.5</w:t>
      </w:r>
      <w:r>
        <w:rPr>
          <w:rFonts w:asciiTheme="minorHAnsi" w:eastAsiaTheme="minorEastAsia" w:hAnsiTheme="minorHAnsi" w:cstheme="minorBidi"/>
          <w:sz w:val="22"/>
          <w:lang w:val="en-IN" w:eastAsia="ja-JP" w:bidi="hi-IN"/>
        </w:rPr>
        <w:tab/>
      </w:r>
      <w:r>
        <w:t>Service provisioning notification</w:t>
      </w:r>
      <w:r>
        <w:tab/>
      </w:r>
      <w:r>
        <w:fldChar w:fldCharType="begin"/>
      </w:r>
      <w:r>
        <w:instrText xml:space="preserve"> PAGEREF _Toc93961745 \h </w:instrText>
      </w:r>
      <w:r>
        <w:fldChar w:fldCharType="separate"/>
      </w:r>
      <w:r>
        <w:t>103</w:t>
      </w:r>
      <w:r>
        <w:fldChar w:fldCharType="end"/>
      </w:r>
    </w:p>
    <w:p w14:paraId="4FF1BBD9" w14:textId="02EE3F63" w:rsidR="00D12343" w:rsidRDefault="00D12343">
      <w:pPr>
        <w:pStyle w:val="TOC4"/>
        <w:rPr>
          <w:rFonts w:asciiTheme="minorHAnsi" w:eastAsiaTheme="minorEastAsia" w:hAnsiTheme="minorHAnsi" w:cstheme="minorBidi"/>
          <w:sz w:val="22"/>
          <w:lang w:val="en-IN" w:eastAsia="ja-JP" w:bidi="hi-IN"/>
        </w:rPr>
      </w:pPr>
      <w:r>
        <w:t>B.2.4.6</w:t>
      </w:r>
      <w:r>
        <w:rPr>
          <w:rFonts w:asciiTheme="minorHAnsi" w:eastAsiaTheme="minorEastAsia" w:hAnsiTheme="minorHAnsi" w:cstheme="minorBidi"/>
          <w:sz w:val="22"/>
          <w:lang w:val="en-IN" w:eastAsia="ja-JP" w:bidi="hi-IN"/>
        </w:rPr>
        <w:tab/>
      </w:r>
      <w:r>
        <w:t>Service provisioning subscription update request</w:t>
      </w:r>
      <w:r>
        <w:tab/>
      </w:r>
      <w:r>
        <w:fldChar w:fldCharType="begin"/>
      </w:r>
      <w:r>
        <w:instrText xml:space="preserve"> PAGEREF _Toc93961746 \h </w:instrText>
      </w:r>
      <w:r>
        <w:fldChar w:fldCharType="separate"/>
      </w:r>
      <w:r>
        <w:t>103</w:t>
      </w:r>
      <w:r>
        <w:fldChar w:fldCharType="end"/>
      </w:r>
    </w:p>
    <w:p w14:paraId="07C05564" w14:textId="55CEE1C8" w:rsidR="00D12343" w:rsidRDefault="00D12343">
      <w:pPr>
        <w:pStyle w:val="TOC4"/>
        <w:rPr>
          <w:rFonts w:asciiTheme="minorHAnsi" w:eastAsiaTheme="minorEastAsia" w:hAnsiTheme="minorHAnsi" w:cstheme="minorBidi"/>
          <w:sz w:val="22"/>
          <w:lang w:val="en-IN" w:eastAsia="ja-JP" w:bidi="hi-IN"/>
        </w:rPr>
      </w:pPr>
      <w:r>
        <w:t>B.2.4.7</w:t>
      </w:r>
      <w:r>
        <w:rPr>
          <w:rFonts w:asciiTheme="minorHAnsi" w:eastAsiaTheme="minorEastAsia" w:hAnsiTheme="minorHAnsi" w:cstheme="minorBidi"/>
          <w:sz w:val="22"/>
          <w:lang w:val="en-IN" w:eastAsia="ja-JP" w:bidi="hi-IN"/>
        </w:rPr>
        <w:tab/>
      </w:r>
      <w:r>
        <w:t>Service provisioning subscription update response</w:t>
      </w:r>
      <w:r>
        <w:tab/>
      </w:r>
      <w:r>
        <w:fldChar w:fldCharType="begin"/>
      </w:r>
      <w:r>
        <w:instrText xml:space="preserve"> PAGEREF _Toc93961747 \h </w:instrText>
      </w:r>
      <w:r>
        <w:fldChar w:fldCharType="separate"/>
      </w:r>
      <w:r>
        <w:t>103</w:t>
      </w:r>
      <w:r>
        <w:fldChar w:fldCharType="end"/>
      </w:r>
    </w:p>
    <w:p w14:paraId="7898A3D5" w14:textId="67EFCC2D" w:rsidR="00D12343" w:rsidRDefault="00D12343">
      <w:pPr>
        <w:pStyle w:val="TOC4"/>
        <w:rPr>
          <w:rFonts w:asciiTheme="minorHAnsi" w:eastAsiaTheme="minorEastAsia" w:hAnsiTheme="minorHAnsi" w:cstheme="minorBidi"/>
          <w:sz w:val="22"/>
          <w:lang w:val="en-IN" w:eastAsia="ja-JP" w:bidi="hi-IN"/>
        </w:rPr>
      </w:pPr>
      <w:r>
        <w:t>B.2.4.8</w:t>
      </w:r>
      <w:r>
        <w:rPr>
          <w:rFonts w:asciiTheme="minorHAnsi" w:eastAsiaTheme="minorEastAsia" w:hAnsiTheme="minorHAnsi" w:cstheme="minorBidi"/>
          <w:sz w:val="22"/>
          <w:lang w:val="en-IN" w:eastAsia="ja-JP" w:bidi="hi-IN"/>
        </w:rPr>
        <w:tab/>
      </w:r>
      <w:r>
        <w:t>Service provisioning unsubscribe request</w:t>
      </w:r>
      <w:r>
        <w:tab/>
      </w:r>
      <w:r>
        <w:fldChar w:fldCharType="begin"/>
      </w:r>
      <w:r>
        <w:instrText xml:space="preserve"> PAGEREF _Toc93961748 \h </w:instrText>
      </w:r>
      <w:r>
        <w:fldChar w:fldCharType="separate"/>
      </w:r>
      <w:r>
        <w:t>103</w:t>
      </w:r>
      <w:r>
        <w:fldChar w:fldCharType="end"/>
      </w:r>
    </w:p>
    <w:p w14:paraId="12D21FA9" w14:textId="237C6073" w:rsidR="00D12343" w:rsidRDefault="00D12343">
      <w:pPr>
        <w:pStyle w:val="TOC4"/>
        <w:rPr>
          <w:rFonts w:asciiTheme="minorHAnsi" w:eastAsiaTheme="minorEastAsia" w:hAnsiTheme="minorHAnsi" w:cstheme="minorBidi"/>
          <w:sz w:val="22"/>
          <w:lang w:val="en-IN" w:eastAsia="ja-JP" w:bidi="hi-IN"/>
        </w:rPr>
      </w:pPr>
      <w:r>
        <w:t>B.2.4.9</w:t>
      </w:r>
      <w:r>
        <w:rPr>
          <w:rFonts w:asciiTheme="minorHAnsi" w:eastAsiaTheme="minorEastAsia" w:hAnsiTheme="minorHAnsi" w:cstheme="minorBidi"/>
          <w:sz w:val="22"/>
          <w:lang w:val="en-IN" w:eastAsia="ja-JP" w:bidi="hi-IN"/>
        </w:rPr>
        <w:tab/>
      </w:r>
      <w:r>
        <w:t>Service provisioning unsubscribe response</w:t>
      </w:r>
      <w:r>
        <w:tab/>
      </w:r>
      <w:r>
        <w:fldChar w:fldCharType="begin"/>
      </w:r>
      <w:r>
        <w:instrText xml:space="preserve"> PAGEREF _Toc93961749 \h </w:instrText>
      </w:r>
      <w:r>
        <w:fldChar w:fldCharType="separate"/>
      </w:r>
      <w:r>
        <w:t>104</w:t>
      </w:r>
      <w:r>
        <w:fldChar w:fldCharType="end"/>
      </w:r>
    </w:p>
    <w:p w14:paraId="221564D9" w14:textId="0A92D7C1" w:rsidR="00D12343" w:rsidRDefault="00D12343">
      <w:pPr>
        <w:pStyle w:val="TOC3"/>
        <w:rPr>
          <w:rFonts w:asciiTheme="minorHAnsi" w:eastAsiaTheme="minorEastAsia" w:hAnsiTheme="minorHAnsi" w:cstheme="minorBidi"/>
          <w:sz w:val="22"/>
          <w:lang w:val="en-IN" w:eastAsia="ja-JP" w:bidi="hi-IN"/>
        </w:rPr>
      </w:pPr>
      <w:r>
        <w:t>B.2.5</w:t>
      </w:r>
      <w:r>
        <w:rPr>
          <w:rFonts w:asciiTheme="minorHAnsi" w:eastAsiaTheme="minorEastAsia" w:hAnsiTheme="minorHAnsi" w:cstheme="minorBidi"/>
          <w:sz w:val="22"/>
          <w:lang w:val="en-IN" w:eastAsia="ja-JP" w:bidi="hi-IN"/>
        </w:rPr>
        <w:tab/>
      </w:r>
      <w:r>
        <w:t>Information elements coding</w:t>
      </w:r>
      <w:r>
        <w:tab/>
      </w:r>
      <w:r>
        <w:fldChar w:fldCharType="begin"/>
      </w:r>
      <w:r>
        <w:instrText xml:space="preserve"> PAGEREF _Toc93961750 \h </w:instrText>
      </w:r>
      <w:r>
        <w:fldChar w:fldCharType="separate"/>
      </w:r>
      <w:r>
        <w:t>104</w:t>
      </w:r>
      <w:r>
        <w:fldChar w:fldCharType="end"/>
      </w:r>
    </w:p>
    <w:p w14:paraId="29CA9321" w14:textId="1A2AC60E" w:rsidR="00D12343" w:rsidRDefault="00D12343">
      <w:pPr>
        <w:pStyle w:val="TOC4"/>
        <w:rPr>
          <w:rFonts w:asciiTheme="minorHAnsi" w:eastAsiaTheme="minorEastAsia" w:hAnsiTheme="minorHAnsi" w:cstheme="minorBidi"/>
          <w:sz w:val="22"/>
          <w:lang w:val="en-IN" w:eastAsia="ja-JP" w:bidi="hi-IN"/>
        </w:rPr>
      </w:pPr>
      <w:r>
        <w:t>B.2.5.1</w:t>
      </w:r>
      <w:r>
        <w:rPr>
          <w:rFonts w:asciiTheme="minorHAnsi" w:eastAsiaTheme="minorEastAsia" w:hAnsiTheme="minorHAnsi" w:cstheme="minorBidi"/>
          <w:sz w:val="22"/>
          <w:lang w:val="en-IN" w:eastAsia="ja-JP" w:bidi="hi-IN"/>
        </w:rPr>
        <w:tab/>
      </w:r>
      <w:r>
        <w:t>General</w:t>
      </w:r>
      <w:r>
        <w:tab/>
      </w:r>
      <w:r>
        <w:fldChar w:fldCharType="begin"/>
      </w:r>
      <w:r>
        <w:instrText xml:space="preserve"> PAGEREF _Toc93961751 \h </w:instrText>
      </w:r>
      <w:r>
        <w:fldChar w:fldCharType="separate"/>
      </w:r>
      <w:r>
        <w:t>104</w:t>
      </w:r>
      <w:r>
        <w:fldChar w:fldCharType="end"/>
      </w:r>
    </w:p>
    <w:p w14:paraId="5B7B189A" w14:textId="7ED4DF15" w:rsidR="00D12343" w:rsidRDefault="00D12343">
      <w:pPr>
        <w:pStyle w:val="TOC4"/>
        <w:rPr>
          <w:rFonts w:asciiTheme="minorHAnsi" w:eastAsiaTheme="minorEastAsia" w:hAnsiTheme="minorHAnsi" w:cstheme="minorBidi"/>
          <w:sz w:val="22"/>
          <w:lang w:val="en-IN" w:eastAsia="ja-JP" w:bidi="hi-IN"/>
        </w:rPr>
      </w:pPr>
      <w:r>
        <w:t>B.2.5.1</w:t>
      </w:r>
      <w:r>
        <w:rPr>
          <w:rFonts w:asciiTheme="minorHAnsi" w:eastAsiaTheme="minorEastAsia" w:hAnsiTheme="minorHAnsi" w:cstheme="minorBidi"/>
          <w:sz w:val="22"/>
          <w:lang w:val="en-IN" w:eastAsia="ja-JP" w:bidi="hi-IN"/>
        </w:rPr>
        <w:tab/>
      </w:r>
      <w:r w:rsidRPr="00BB507C">
        <w:rPr>
          <w:lang w:val="fr-FR"/>
        </w:rPr>
        <w:t>Service provisioning service message type</w:t>
      </w:r>
      <w:r>
        <w:tab/>
      </w:r>
      <w:r>
        <w:fldChar w:fldCharType="begin"/>
      </w:r>
      <w:r>
        <w:instrText xml:space="preserve"> PAGEREF _Toc93961752 \h </w:instrText>
      </w:r>
      <w:r>
        <w:fldChar w:fldCharType="separate"/>
      </w:r>
      <w:r>
        <w:t>104</w:t>
      </w:r>
      <w:r>
        <w:fldChar w:fldCharType="end"/>
      </w:r>
    </w:p>
    <w:p w14:paraId="1C6BADF4" w14:textId="6A879C78" w:rsidR="00D12343" w:rsidRDefault="00D12343">
      <w:pPr>
        <w:pStyle w:val="TOC4"/>
        <w:rPr>
          <w:rFonts w:asciiTheme="minorHAnsi" w:eastAsiaTheme="minorEastAsia" w:hAnsiTheme="minorHAnsi" w:cstheme="minorBidi"/>
          <w:sz w:val="22"/>
          <w:lang w:val="en-IN" w:eastAsia="ja-JP" w:bidi="hi-IN"/>
        </w:rPr>
      </w:pPr>
      <w:r>
        <w:t>B.2.5.2</w:t>
      </w:r>
      <w:r>
        <w:rPr>
          <w:rFonts w:asciiTheme="minorHAnsi" w:eastAsiaTheme="minorEastAsia" w:hAnsiTheme="minorHAnsi" w:cstheme="minorBidi"/>
          <w:sz w:val="22"/>
          <w:lang w:val="en-IN" w:eastAsia="ja-JP" w:bidi="hi-IN"/>
        </w:rPr>
        <w:tab/>
      </w:r>
      <w:r w:rsidRPr="00BB507C">
        <w:rPr>
          <w:lang w:val="fr-FR"/>
        </w:rPr>
        <w:t>New information element</w:t>
      </w:r>
      <w:r>
        <w:tab/>
      </w:r>
      <w:r>
        <w:fldChar w:fldCharType="begin"/>
      </w:r>
      <w:r>
        <w:instrText xml:space="preserve"> PAGEREF _Toc93961753 \h </w:instrText>
      </w:r>
      <w:r>
        <w:fldChar w:fldCharType="separate"/>
      </w:r>
      <w:r>
        <w:t>104</w:t>
      </w:r>
      <w:r>
        <w:fldChar w:fldCharType="end"/>
      </w:r>
    </w:p>
    <w:p w14:paraId="69FD3398" w14:textId="35F99471" w:rsidR="00D12343" w:rsidRDefault="00D12343">
      <w:pPr>
        <w:pStyle w:val="TOC3"/>
        <w:rPr>
          <w:rFonts w:asciiTheme="minorHAnsi" w:eastAsiaTheme="minorEastAsia" w:hAnsiTheme="minorHAnsi" w:cstheme="minorBidi"/>
          <w:sz w:val="22"/>
          <w:lang w:val="en-IN" w:eastAsia="ja-JP" w:bidi="hi-IN"/>
        </w:rPr>
      </w:pPr>
      <w:r>
        <w:t>B.2.6</w:t>
      </w:r>
      <w:r>
        <w:rPr>
          <w:rFonts w:asciiTheme="minorHAnsi" w:eastAsiaTheme="minorEastAsia" w:hAnsiTheme="minorHAnsi" w:cstheme="minorBidi"/>
          <w:sz w:val="22"/>
          <w:lang w:val="en-IN" w:eastAsia="ja-JP" w:bidi="hi-IN"/>
        </w:rPr>
        <w:tab/>
      </w:r>
      <w:r>
        <w:t>Timers</w:t>
      </w:r>
      <w:r>
        <w:tab/>
      </w:r>
      <w:r>
        <w:fldChar w:fldCharType="begin"/>
      </w:r>
      <w:r>
        <w:instrText xml:space="preserve"> PAGEREF _Toc93961754 \h </w:instrText>
      </w:r>
      <w:r>
        <w:fldChar w:fldCharType="separate"/>
      </w:r>
      <w:r>
        <w:t>104</w:t>
      </w:r>
      <w:r>
        <w:fldChar w:fldCharType="end"/>
      </w:r>
    </w:p>
    <w:p w14:paraId="31B132C6" w14:textId="267677C0" w:rsidR="00D12343" w:rsidRDefault="00D12343">
      <w:pPr>
        <w:pStyle w:val="TOC3"/>
        <w:rPr>
          <w:rFonts w:asciiTheme="minorHAnsi" w:eastAsiaTheme="minorEastAsia" w:hAnsiTheme="minorHAnsi" w:cstheme="minorBidi"/>
          <w:sz w:val="22"/>
          <w:lang w:val="en-IN" w:eastAsia="ja-JP" w:bidi="hi-IN"/>
        </w:rPr>
      </w:pPr>
      <w:r>
        <w:t>B.2.7</w:t>
      </w:r>
      <w:r>
        <w:rPr>
          <w:rFonts w:asciiTheme="minorHAnsi" w:eastAsiaTheme="minorEastAsia" w:hAnsiTheme="minorHAnsi" w:cstheme="minorBidi"/>
          <w:sz w:val="22"/>
          <w:lang w:val="en-IN" w:eastAsia="ja-JP" w:bidi="hi-IN"/>
        </w:rPr>
        <w:tab/>
      </w:r>
      <w:r>
        <w:t>Conclusions</w:t>
      </w:r>
      <w:r>
        <w:tab/>
      </w:r>
      <w:r>
        <w:fldChar w:fldCharType="begin"/>
      </w:r>
      <w:r>
        <w:instrText xml:space="preserve"> PAGEREF _Toc93961755 \h </w:instrText>
      </w:r>
      <w:r>
        <w:fldChar w:fldCharType="separate"/>
      </w:r>
      <w:r>
        <w:t>104</w:t>
      </w:r>
      <w:r>
        <w:fldChar w:fldCharType="end"/>
      </w:r>
    </w:p>
    <w:p w14:paraId="75F5A6A0" w14:textId="694362AC" w:rsidR="00D12343" w:rsidRDefault="00D12343">
      <w:pPr>
        <w:pStyle w:val="TOC8"/>
        <w:rPr>
          <w:rFonts w:asciiTheme="minorHAnsi" w:eastAsiaTheme="minorEastAsia" w:hAnsiTheme="minorHAnsi" w:cstheme="minorBidi"/>
          <w:b w:val="0"/>
          <w:lang w:val="en-IN" w:eastAsia="ja-JP" w:bidi="hi-IN"/>
        </w:rPr>
      </w:pPr>
      <w:r>
        <w:t>Annex C (informative): Change history</w:t>
      </w:r>
      <w:r>
        <w:tab/>
      </w:r>
      <w:r>
        <w:fldChar w:fldCharType="begin"/>
      </w:r>
      <w:r>
        <w:instrText xml:space="preserve"> PAGEREF _Toc93961756 \h </w:instrText>
      </w:r>
      <w:r>
        <w:fldChar w:fldCharType="separate"/>
      </w:r>
      <w:r>
        <w:t>105</w:t>
      </w:r>
      <w:r>
        <w:fldChar w:fldCharType="end"/>
      </w:r>
    </w:p>
    <w:p w14:paraId="0DC39537" w14:textId="2FD4E204" w:rsidR="00080512" w:rsidRPr="004D3578" w:rsidRDefault="004D3578">
      <w:r w:rsidRPr="004D3578">
        <w:rPr>
          <w:noProof/>
          <w:sz w:val="22"/>
        </w:rPr>
        <w:fldChar w:fldCharType="end"/>
      </w:r>
    </w:p>
    <w:p w14:paraId="2340154E" w14:textId="77777777" w:rsidR="0074026F" w:rsidRPr="00CB725F" w:rsidRDefault="00080512" w:rsidP="00CB725F">
      <w:pPr>
        <w:pStyle w:val="Guidance"/>
        <w:rPr>
          <w:i w:val="0"/>
          <w:iCs/>
        </w:rPr>
      </w:pPr>
      <w:r w:rsidRPr="004D3578">
        <w:br w:type="page"/>
      </w:r>
    </w:p>
    <w:p w14:paraId="6C7E1F42" w14:textId="77777777" w:rsidR="00080512" w:rsidRDefault="00080512">
      <w:pPr>
        <w:pStyle w:val="Heading1"/>
      </w:pPr>
      <w:bookmarkStart w:id="15" w:name="foreword"/>
      <w:bookmarkStart w:id="16" w:name="_Toc65746290"/>
      <w:bookmarkStart w:id="17" w:name="_Toc93961413"/>
      <w:bookmarkEnd w:id="15"/>
      <w:r w:rsidRPr="004D3578">
        <w:lastRenderedPageBreak/>
        <w:t>Foreword</w:t>
      </w:r>
      <w:bookmarkEnd w:id="16"/>
      <w:bookmarkEnd w:id="17"/>
    </w:p>
    <w:p w14:paraId="3D822395" w14:textId="77777777" w:rsidR="00080512" w:rsidRPr="004D3578" w:rsidRDefault="00080512">
      <w:r w:rsidRPr="004D3578">
        <w:t xml:space="preserve">This Technical </w:t>
      </w:r>
      <w:bookmarkStart w:id="18" w:name="spectype3"/>
      <w:r w:rsidRPr="00CB725F">
        <w:t>Specification</w:t>
      </w:r>
      <w:bookmarkEnd w:id="18"/>
      <w:r w:rsidRPr="004D3578">
        <w:t xml:space="preserve"> has been produced by the 3</w:t>
      </w:r>
      <w:r w:rsidR="00F04712">
        <w:t>rd</w:t>
      </w:r>
      <w:r w:rsidRPr="004D3578">
        <w:t xml:space="preserve"> Generation Partnership Project (3GPP).</w:t>
      </w:r>
    </w:p>
    <w:p w14:paraId="449BE7AA"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C134B1D" w14:textId="77777777" w:rsidR="00080512" w:rsidRPr="004D3578" w:rsidRDefault="00080512">
      <w:pPr>
        <w:pStyle w:val="B1"/>
      </w:pPr>
      <w:r w:rsidRPr="004D3578">
        <w:t>Version x.y.z</w:t>
      </w:r>
    </w:p>
    <w:p w14:paraId="7B354FA7" w14:textId="77777777" w:rsidR="00080512" w:rsidRPr="004D3578" w:rsidRDefault="00080512">
      <w:pPr>
        <w:pStyle w:val="B1"/>
      </w:pPr>
      <w:r w:rsidRPr="004D3578">
        <w:t>where:</w:t>
      </w:r>
    </w:p>
    <w:p w14:paraId="473DBBBE" w14:textId="77777777" w:rsidR="00080512" w:rsidRPr="004D3578" w:rsidRDefault="00080512">
      <w:pPr>
        <w:pStyle w:val="B2"/>
      </w:pPr>
      <w:r w:rsidRPr="004D3578">
        <w:t>x</w:t>
      </w:r>
      <w:r w:rsidRPr="004D3578">
        <w:tab/>
        <w:t>the first digit:</w:t>
      </w:r>
    </w:p>
    <w:p w14:paraId="26584E74" w14:textId="77777777" w:rsidR="00080512" w:rsidRPr="004D3578" w:rsidRDefault="00080512">
      <w:pPr>
        <w:pStyle w:val="B3"/>
      </w:pPr>
      <w:r w:rsidRPr="004D3578">
        <w:t>1</w:t>
      </w:r>
      <w:r w:rsidRPr="004D3578">
        <w:tab/>
        <w:t>presented to TSG for information;</w:t>
      </w:r>
    </w:p>
    <w:p w14:paraId="24C6773B" w14:textId="77777777" w:rsidR="00080512" w:rsidRPr="004D3578" w:rsidRDefault="00080512">
      <w:pPr>
        <w:pStyle w:val="B3"/>
      </w:pPr>
      <w:r w:rsidRPr="004D3578">
        <w:t>2</w:t>
      </w:r>
      <w:r w:rsidRPr="004D3578">
        <w:tab/>
        <w:t>presented to TSG for approval;</w:t>
      </w:r>
    </w:p>
    <w:p w14:paraId="6CD8EA06" w14:textId="77777777" w:rsidR="00080512" w:rsidRPr="004D3578" w:rsidRDefault="00080512">
      <w:pPr>
        <w:pStyle w:val="B3"/>
      </w:pPr>
      <w:r w:rsidRPr="004D3578">
        <w:t>3</w:t>
      </w:r>
      <w:r w:rsidRPr="004D3578">
        <w:tab/>
        <w:t>or greater indicates TSG approved document under change control.</w:t>
      </w:r>
    </w:p>
    <w:p w14:paraId="5896CEFB"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2C8F551E" w14:textId="77777777" w:rsidR="00080512" w:rsidRDefault="00080512">
      <w:pPr>
        <w:pStyle w:val="B2"/>
      </w:pPr>
      <w:r w:rsidRPr="004D3578">
        <w:t>z</w:t>
      </w:r>
      <w:r w:rsidRPr="004D3578">
        <w:tab/>
        <w:t>the third digit is incremented when editorial only changes have been incorporated in the document.</w:t>
      </w:r>
    </w:p>
    <w:p w14:paraId="11C122E3" w14:textId="77777777" w:rsidR="008C384C" w:rsidRDefault="008C384C" w:rsidP="008C384C">
      <w:r>
        <w:t xml:space="preserve">In </w:t>
      </w:r>
      <w:r w:rsidR="0074026F">
        <w:t>the present</w:t>
      </w:r>
      <w:r>
        <w:t xml:space="preserve"> document, modal verbs have the following meanings:</w:t>
      </w:r>
    </w:p>
    <w:p w14:paraId="396420C7" w14:textId="58069D8F" w:rsidR="008C384C" w:rsidRDefault="008C384C" w:rsidP="00774DA4">
      <w:pPr>
        <w:pStyle w:val="EX"/>
      </w:pPr>
      <w:r w:rsidRPr="008C384C">
        <w:rPr>
          <w:b/>
        </w:rPr>
        <w:t>shall</w:t>
      </w:r>
      <w:r w:rsidR="00716570">
        <w:tab/>
      </w:r>
      <w:r>
        <w:t>indicates a mandatory requirement to do something</w:t>
      </w:r>
    </w:p>
    <w:p w14:paraId="514A429E" w14:textId="77777777" w:rsidR="008C384C" w:rsidRDefault="008C384C" w:rsidP="00774DA4">
      <w:pPr>
        <w:pStyle w:val="EX"/>
      </w:pPr>
      <w:r w:rsidRPr="008C384C">
        <w:rPr>
          <w:b/>
        </w:rPr>
        <w:t>shall not</w:t>
      </w:r>
      <w:r>
        <w:tab/>
        <w:t>indicates an interdiction (</w:t>
      </w:r>
      <w:r w:rsidR="001F1132">
        <w:t>prohibition</w:t>
      </w:r>
      <w:r>
        <w:t>) to do something</w:t>
      </w:r>
    </w:p>
    <w:p w14:paraId="28EA7673" w14:textId="77777777" w:rsidR="00BA19ED" w:rsidRPr="004D3578" w:rsidRDefault="00BA19ED" w:rsidP="00A27486">
      <w:r>
        <w:t>The constructions "shall" and "shall not" are confined to the context of normative provisions, and do not appear in Technical Reports.</w:t>
      </w:r>
    </w:p>
    <w:p w14:paraId="45CEE574"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D457E84" w14:textId="54D657AE" w:rsidR="008C384C" w:rsidRDefault="008C384C" w:rsidP="00774DA4">
      <w:pPr>
        <w:pStyle w:val="EX"/>
      </w:pPr>
      <w:r w:rsidRPr="008C384C">
        <w:rPr>
          <w:b/>
        </w:rPr>
        <w:t>should</w:t>
      </w:r>
      <w:r w:rsidR="00716570">
        <w:tab/>
      </w:r>
      <w:r>
        <w:t>indicates a recommendation to do something</w:t>
      </w:r>
    </w:p>
    <w:p w14:paraId="5E134C97" w14:textId="77777777" w:rsidR="008C384C" w:rsidRDefault="008C384C" w:rsidP="00774DA4">
      <w:pPr>
        <w:pStyle w:val="EX"/>
      </w:pPr>
      <w:r w:rsidRPr="008C384C">
        <w:rPr>
          <w:b/>
        </w:rPr>
        <w:t>should not</w:t>
      </w:r>
      <w:r>
        <w:tab/>
        <w:t>indicates a recommendation not to do something</w:t>
      </w:r>
    </w:p>
    <w:p w14:paraId="256E375D" w14:textId="023F73E6" w:rsidR="008C384C" w:rsidRDefault="008C384C" w:rsidP="00774DA4">
      <w:pPr>
        <w:pStyle w:val="EX"/>
      </w:pPr>
      <w:r w:rsidRPr="00774DA4">
        <w:rPr>
          <w:b/>
        </w:rPr>
        <w:t>may</w:t>
      </w:r>
      <w:r w:rsidR="00716570">
        <w:tab/>
      </w:r>
      <w:r>
        <w:t>indicates permission to do something</w:t>
      </w:r>
    </w:p>
    <w:p w14:paraId="104EC3F4" w14:textId="77777777" w:rsidR="008C384C" w:rsidRDefault="008C384C" w:rsidP="00774DA4">
      <w:pPr>
        <w:pStyle w:val="EX"/>
      </w:pPr>
      <w:r w:rsidRPr="00774DA4">
        <w:rPr>
          <w:b/>
        </w:rPr>
        <w:t>need not</w:t>
      </w:r>
      <w:r>
        <w:tab/>
        <w:t>indicates permission not to do something</w:t>
      </w:r>
    </w:p>
    <w:p w14:paraId="38C020F6"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3DBD557C" w14:textId="658CE018" w:rsidR="008C384C" w:rsidRDefault="008C384C" w:rsidP="00774DA4">
      <w:pPr>
        <w:pStyle w:val="EX"/>
      </w:pPr>
      <w:r w:rsidRPr="00774DA4">
        <w:rPr>
          <w:b/>
        </w:rPr>
        <w:t>can</w:t>
      </w:r>
      <w:r w:rsidR="00716570">
        <w:tab/>
      </w:r>
      <w:r>
        <w:t>indicates</w:t>
      </w:r>
      <w:r w:rsidR="00774DA4">
        <w:t xml:space="preserve"> that something is possible</w:t>
      </w:r>
    </w:p>
    <w:p w14:paraId="238540E7" w14:textId="4136C4C3" w:rsidR="00774DA4" w:rsidRDefault="00774DA4" w:rsidP="00774DA4">
      <w:pPr>
        <w:pStyle w:val="EX"/>
      </w:pPr>
      <w:r w:rsidRPr="00774DA4">
        <w:rPr>
          <w:b/>
        </w:rPr>
        <w:t>cannot</w:t>
      </w:r>
      <w:r w:rsidR="00716570">
        <w:tab/>
      </w:r>
      <w:r>
        <w:t>indicates that something is impossible</w:t>
      </w:r>
    </w:p>
    <w:p w14:paraId="4A17A30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07D522FA" w14:textId="18F45A2F" w:rsidR="00774DA4" w:rsidRDefault="00774DA4" w:rsidP="00774DA4">
      <w:pPr>
        <w:pStyle w:val="EX"/>
      </w:pPr>
      <w:r w:rsidRPr="00774DA4">
        <w:rPr>
          <w:b/>
        </w:rPr>
        <w:t>will</w:t>
      </w:r>
      <w:r w:rsidR="00716570">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16AB7A7C" w14:textId="0686439A" w:rsidR="00774DA4" w:rsidRDefault="00774DA4" w:rsidP="00774DA4">
      <w:pPr>
        <w:pStyle w:val="EX"/>
      </w:pPr>
      <w:r w:rsidRPr="00774DA4">
        <w:rPr>
          <w:b/>
        </w:rPr>
        <w:t>will</w:t>
      </w:r>
      <w:r>
        <w:rPr>
          <w:b/>
        </w:rPr>
        <w:t xml:space="preserve"> not</w:t>
      </w:r>
      <w:r w:rsidR="00716570">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4B869A39"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05D758DF"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1792686" w14:textId="77777777" w:rsidR="001F1132" w:rsidRDefault="001F1132" w:rsidP="001F1132">
      <w:r>
        <w:t>In addition:</w:t>
      </w:r>
    </w:p>
    <w:p w14:paraId="0FC7AF69"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7AA1029E"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0DEE5F70" w14:textId="77777777" w:rsidR="00774DA4" w:rsidRPr="004D3578" w:rsidRDefault="00647114" w:rsidP="00A27486">
      <w:r>
        <w:t>The constructions "is" and "is not" do not indicate requirements.</w:t>
      </w:r>
    </w:p>
    <w:p w14:paraId="0CCFFEDE" w14:textId="77777777" w:rsidR="00080512" w:rsidRPr="004D3578" w:rsidRDefault="00080512">
      <w:pPr>
        <w:pStyle w:val="Heading1"/>
      </w:pPr>
      <w:bookmarkStart w:id="19" w:name="introduction"/>
      <w:bookmarkStart w:id="20" w:name="_Toc65746291"/>
      <w:bookmarkStart w:id="21" w:name="_Toc93961414"/>
      <w:bookmarkEnd w:id="19"/>
      <w:r w:rsidRPr="004D3578">
        <w:t>Introduction</w:t>
      </w:r>
      <w:bookmarkEnd w:id="20"/>
      <w:bookmarkEnd w:id="21"/>
    </w:p>
    <w:p w14:paraId="22714073"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6DC23F49" w14:textId="77777777" w:rsidR="00080512" w:rsidRPr="004D3578" w:rsidRDefault="00080512">
      <w:pPr>
        <w:pStyle w:val="Heading1"/>
      </w:pPr>
      <w:r w:rsidRPr="004D3578">
        <w:br w:type="page"/>
      </w:r>
      <w:bookmarkStart w:id="22" w:name="scope"/>
      <w:bookmarkStart w:id="23" w:name="_Toc65746292"/>
      <w:bookmarkStart w:id="24" w:name="_Toc93961415"/>
      <w:bookmarkEnd w:id="22"/>
      <w:r w:rsidRPr="004D3578">
        <w:lastRenderedPageBreak/>
        <w:t>1</w:t>
      </w:r>
      <w:r w:rsidRPr="004D3578">
        <w:tab/>
        <w:t>Scope</w:t>
      </w:r>
      <w:bookmarkEnd w:id="23"/>
      <w:bookmarkEnd w:id="24"/>
    </w:p>
    <w:p w14:paraId="158A2884" w14:textId="33D1B104" w:rsidR="00080512" w:rsidRPr="004D3578" w:rsidRDefault="00080512">
      <w:r w:rsidRPr="004D3578">
        <w:t xml:space="preserve">The present document </w:t>
      </w:r>
      <w:r w:rsidR="005042FF" w:rsidRPr="005042FF">
        <w:t xml:space="preserve"> </w:t>
      </w:r>
      <w:r w:rsidR="005042FF" w:rsidRPr="00067897">
        <w:t xml:space="preserve">specifies the </w:t>
      </w:r>
      <w:r w:rsidR="005042FF" w:rsidRPr="00A63270">
        <w:t>API</w:t>
      </w:r>
      <w:r w:rsidR="005042FF">
        <w:t>s</w:t>
      </w:r>
      <w:r w:rsidR="005042FF" w:rsidRPr="00A63270">
        <w:t xml:space="preserve"> </w:t>
      </w:r>
      <w:r w:rsidR="005042FF" w:rsidRPr="00B46EE2">
        <w:t xml:space="preserve">for enabling </w:t>
      </w:r>
      <w:r w:rsidR="005042FF">
        <w:t xml:space="preserve">the </w:t>
      </w:r>
      <w:r w:rsidR="005042FF" w:rsidRPr="00B46EE2">
        <w:t xml:space="preserve">edge </w:t>
      </w:r>
      <w:r w:rsidR="005042FF">
        <w:t>applications over 3GPP networks for EDGE-1 reference point</w:t>
      </w:r>
      <w:r w:rsidR="005042FF" w:rsidRPr="00067897">
        <w:t>.</w:t>
      </w:r>
      <w:r w:rsidR="005042FF">
        <w:t xml:space="preserve"> The application layer architecture, functional requirements, procedures and information flows necessary for enabling edge applications over 3GPP networks are specified in 3GPP TS 23.558 [</w:t>
      </w:r>
      <w:r w:rsidR="007F677B">
        <w:t>2</w:t>
      </w:r>
      <w:r w:rsidR="005042FF">
        <w:t>]. The APIs for EDGE-1 reference point is specified as RESTful APIs except for custom operations wherever required.</w:t>
      </w:r>
    </w:p>
    <w:p w14:paraId="7040FB42" w14:textId="77777777" w:rsidR="00080512" w:rsidRPr="004D3578" w:rsidRDefault="00080512">
      <w:pPr>
        <w:pStyle w:val="Heading1"/>
      </w:pPr>
      <w:bookmarkStart w:id="25" w:name="references"/>
      <w:bookmarkStart w:id="26" w:name="_Toc65746293"/>
      <w:bookmarkStart w:id="27" w:name="_Toc93961416"/>
      <w:bookmarkEnd w:id="25"/>
      <w:r w:rsidRPr="004D3578">
        <w:t>2</w:t>
      </w:r>
      <w:r w:rsidRPr="004D3578">
        <w:tab/>
        <w:t>References</w:t>
      </w:r>
      <w:bookmarkEnd w:id="26"/>
      <w:bookmarkEnd w:id="27"/>
    </w:p>
    <w:p w14:paraId="07F412BC" w14:textId="77777777" w:rsidR="00080512" w:rsidRPr="004D3578" w:rsidRDefault="00080512">
      <w:r w:rsidRPr="004D3578">
        <w:t>The following documents contain provisions which, through reference in this text, constitute provisions of the present document.</w:t>
      </w:r>
    </w:p>
    <w:p w14:paraId="397F5E3C"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664EF684" w14:textId="77777777" w:rsidR="00080512" w:rsidRPr="004D3578" w:rsidRDefault="00051834" w:rsidP="00051834">
      <w:pPr>
        <w:pStyle w:val="B1"/>
      </w:pPr>
      <w:r>
        <w:t>-</w:t>
      </w:r>
      <w:r>
        <w:tab/>
      </w:r>
      <w:r w:rsidR="00080512" w:rsidRPr="004D3578">
        <w:t>For a specific reference, subsequent revisions do not apply.</w:t>
      </w:r>
    </w:p>
    <w:p w14:paraId="7E54142B"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7A96BD3D" w14:textId="0911CF45" w:rsidR="00EC4A25" w:rsidRDefault="00EC4A25" w:rsidP="00EC4A25">
      <w:pPr>
        <w:pStyle w:val="EX"/>
      </w:pPr>
      <w:r w:rsidRPr="004D3578">
        <w:t>[1]</w:t>
      </w:r>
      <w:r w:rsidRPr="004D3578">
        <w:tab/>
        <w:t>3GPP TR 21.905: "Vocabulary for 3GPP Specifications".</w:t>
      </w:r>
    </w:p>
    <w:p w14:paraId="0B49512D" w14:textId="399107BA" w:rsidR="00C34E33" w:rsidRDefault="00C34E33" w:rsidP="00EC4A25">
      <w:pPr>
        <w:pStyle w:val="EX"/>
      </w:pPr>
      <w:r>
        <w:t>[</w:t>
      </w:r>
      <w:r w:rsidR="007F677B">
        <w:t>2</w:t>
      </w:r>
      <w:r>
        <w:t>]</w:t>
      </w:r>
      <w:r w:rsidR="00716570">
        <w:tab/>
      </w:r>
      <w:r w:rsidRPr="004D3578">
        <w:t>3GPP T</w:t>
      </w:r>
      <w:r>
        <w:t>S</w:t>
      </w:r>
      <w:r w:rsidRPr="004D3578">
        <w:t> 2</w:t>
      </w:r>
      <w:r>
        <w:t>3</w:t>
      </w:r>
      <w:r w:rsidRPr="004D3578">
        <w:t>.</w:t>
      </w:r>
      <w:r>
        <w:t>558</w:t>
      </w:r>
      <w:r w:rsidRPr="004D3578">
        <w:t>: "</w:t>
      </w:r>
      <w:r w:rsidRPr="00D043C5">
        <w:t>Architecture for enabling Edge Applications;</w:t>
      </w:r>
      <w:r w:rsidRPr="004D3578">
        <w:t>"</w:t>
      </w:r>
    </w:p>
    <w:p w14:paraId="6AFE5334" w14:textId="706532DD" w:rsidR="002F5516" w:rsidRPr="00F35F4A" w:rsidRDefault="002F5516" w:rsidP="002F5516">
      <w:pPr>
        <w:pStyle w:val="EX"/>
      </w:pPr>
      <w:r w:rsidRPr="00F35F4A">
        <w:t>[</w:t>
      </w:r>
      <w:r w:rsidR="007F677B">
        <w:t>3</w:t>
      </w:r>
      <w:r w:rsidRPr="00F35F4A">
        <w:t>]</w:t>
      </w:r>
      <w:r w:rsidRPr="00F35F4A">
        <w:tab/>
        <w:t>3GPP</w:t>
      </w:r>
      <w:r w:rsidRPr="00F35F4A">
        <w:rPr>
          <w:lang w:val="en-US"/>
        </w:rPr>
        <w:t> </w:t>
      </w:r>
      <w:r w:rsidRPr="00F35F4A">
        <w:t>TS</w:t>
      </w:r>
      <w:r w:rsidRPr="00F35F4A">
        <w:rPr>
          <w:lang w:val="en-US"/>
        </w:rPr>
        <w:t> </w:t>
      </w:r>
      <w:r w:rsidRPr="00F35F4A">
        <w:t>29.122: "T8 reference point for Northbound APIs".</w:t>
      </w:r>
    </w:p>
    <w:p w14:paraId="39CAE6A1" w14:textId="411547EE" w:rsidR="002F5516" w:rsidRDefault="002F5516" w:rsidP="002F5516">
      <w:pPr>
        <w:pStyle w:val="EX"/>
        <w:rPr>
          <w:lang w:val="en-IN" w:eastAsia="zh-CN"/>
        </w:rPr>
      </w:pPr>
      <w:r w:rsidRPr="00F35F4A">
        <w:rPr>
          <w:lang w:val="en-US"/>
        </w:rPr>
        <w:t>[</w:t>
      </w:r>
      <w:r w:rsidR="007F677B">
        <w:rPr>
          <w:lang w:val="en-US"/>
        </w:rPr>
        <w:t>4</w:t>
      </w:r>
      <w:r w:rsidRPr="00F35F4A">
        <w:rPr>
          <w:lang w:val="en-US"/>
        </w:rPr>
        <w:t>]</w:t>
      </w:r>
      <w:r w:rsidRPr="00F35F4A">
        <w:rPr>
          <w:lang w:val="en-US"/>
        </w:rPr>
        <w:tab/>
        <w:t>3GPP TS 29.5</w:t>
      </w:r>
      <w:r>
        <w:rPr>
          <w:lang w:val="en-US"/>
        </w:rPr>
        <w:t>58</w:t>
      </w:r>
      <w:r w:rsidRPr="00F35F4A">
        <w:rPr>
          <w:lang w:val="en-US"/>
        </w:rPr>
        <w:t>: "</w:t>
      </w:r>
      <w:r>
        <w:t>Enabling Edge Applications; Application Programming Interface (API) specification</w:t>
      </w:r>
      <w:r w:rsidRPr="00F35F4A">
        <w:t>; Stage 3</w:t>
      </w:r>
      <w:r w:rsidRPr="00F35F4A">
        <w:rPr>
          <w:lang w:val="en-US"/>
        </w:rPr>
        <w:t>".</w:t>
      </w:r>
      <w:r w:rsidRPr="00F35F4A">
        <w:rPr>
          <w:lang w:val="en-IN" w:eastAsia="zh-CN"/>
        </w:rPr>
        <w:t xml:space="preserve"> </w:t>
      </w:r>
    </w:p>
    <w:p w14:paraId="37FE8854" w14:textId="3CD3B4BB" w:rsidR="002F5516" w:rsidRPr="00F35F4A" w:rsidRDefault="002F5516" w:rsidP="002F5516">
      <w:pPr>
        <w:pStyle w:val="EX"/>
        <w:rPr>
          <w:lang w:val="en-IN" w:eastAsia="zh-CN"/>
        </w:rPr>
      </w:pPr>
      <w:r w:rsidRPr="00F35F4A">
        <w:rPr>
          <w:lang w:val="en-IN" w:eastAsia="zh-CN"/>
        </w:rPr>
        <w:t>[</w:t>
      </w:r>
      <w:r w:rsidR="007F677B">
        <w:rPr>
          <w:lang w:val="en-IN" w:eastAsia="zh-CN"/>
        </w:rPr>
        <w:t>5</w:t>
      </w:r>
      <w:r w:rsidRPr="00F35F4A">
        <w:rPr>
          <w:lang w:val="en-IN" w:eastAsia="zh-CN"/>
        </w:rPr>
        <w:t>]</w:t>
      </w:r>
      <w:r w:rsidRPr="00F35F4A">
        <w:rPr>
          <w:lang w:val="en-IN" w:eastAsia="zh-CN"/>
        </w:rPr>
        <w:tab/>
      </w:r>
      <w:r w:rsidRPr="00F35F4A">
        <w:rPr>
          <w:lang w:val="en-IN"/>
        </w:rPr>
        <w:t>3GPP TS 29.571: "</w:t>
      </w:r>
      <w:r w:rsidRPr="00F35F4A">
        <w:rPr>
          <w:lang w:val="en-IN" w:eastAsia="zh-CN"/>
        </w:rPr>
        <w:t>5G System; Common Data Types for Service Based Interfaces; Stage 3".</w:t>
      </w:r>
    </w:p>
    <w:p w14:paraId="3AC0D030" w14:textId="00DA9A68" w:rsidR="002F5516" w:rsidRDefault="002F5516" w:rsidP="002F5516">
      <w:pPr>
        <w:pStyle w:val="EX"/>
        <w:rPr>
          <w:lang w:val="en-US"/>
        </w:rPr>
      </w:pPr>
      <w:r w:rsidRPr="00F35F4A">
        <w:rPr>
          <w:lang w:val="en-US"/>
        </w:rPr>
        <w:t>[</w:t>
      </w:r>
      <w:r w:rsidR="007F677B">
        <w:rPr>
          <w:lang w:val="en-US"/>
        </w:rPr>
        <w:t>6</w:t>
      </w:r>
      <w:r w:rsidRPr="00F35F4A">
        <w:rPr>
          <w:lang w:val="en-US"/>
        </w:rPr>
        <w:t>]</w:t>
      </w:r>
      <w:r w:rsidRPr="00F35F4A">
        <w:rPr>
          <w:lang w:val="en-US"/>
        </w:rPr>
        <w:tab/>
        <w:t>3GPP TS 29.572: "</w:t>
      </w:r>
      <w:r w:rsidRPr="00F35F4A">
        <w:t>5G System; Location Management Services; Stage 3</w:t>
      </w:r>
      <w:r w:rsidRPr="00F35F4A">
        <w:rPr>
          <w:lang w:val="en-US"/>
        </w:rPr>
        <w:t>".</w:t>
      </w:r>
    </w:p>
    <w:p w14:paraId="4978F8C9" w14:textId="77777777" w:rsidR="00080512" w:rsidRPr="004D3578" w:rsidRDefault="00080512">
      <w:pPr>
        <w:pStyle w:val="Heading1"/>
      </w:pPr>
      <w:bookmarkStart w:id="28" w:name="definitions"/>
      <w:bookmarkStart w:id="29" w:name="_Toc65746294"/>
      <w:bookmarkStart w:id="30" w:name="_Toc93961417"/>
      <w:bookmarkEnd w:id="28"/>
      <w:r w:rsidRPr="004D3578">
        <w:t>3</w:t>
      </w:r>
      <w:r w:rsidRPr="004D3578">
        <w:tab/>
        <w:t>Definitions</w:t>
      </w:r>
      <w:r w:rsidR="00602AEA">
        <w:t xml:space="preserve"> of terms, symbols and abbreviations</w:t>
      </w:r>
      <w:bookmarkEnd w:id="29"/>
      <w:bookmarkEnd w:id="30"/>
    </w:p>
    <w:p w14:paraId="6358E653" w14:textId="77777777" w:rsidR="00080512" w:rsidRPr="004D3578" w:rsidRDefault="00080512">
      <w:pPr>
        <w:pStyle w:val="Heading2"/>
      </w:pPr>
      <w:bookmarkStart w:id="31" w:name="_Toc65746295"/>
      <w:bookmarkStart w:id="32" w:name="_Toc93961418"/>
      <w:r w:rsidRPr="004D3578">
        <w:t>3.1</w:t>
      </w:r>
      <w:r w:rsidRPr="004D3578">
        <w:tab/>
      </w:r>
      <w:r w:rsidR="002B6339">
        <w:t>Terms</w:t>
      </w:r>
      <w:bookmarkEnd w:id="31"/>
      <w:bookmarkEnd w:id="32"/>
    </w:p>
    <w:p w14:paraId="6488D751" w14:textId="72E05B28" w:rsidR="00080512"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6F42F181" w14:textId="77777777" w:rsidR="00AD1FCE" w:rsidRDefault="00AD1FCE" w:rsidP="00AD1FCE">
      <w:r>
        <w:t>For the purposes of the present document, the following terms and definitions given in 3GPP TS 23.558 [2] apply:</w:t>
      </w:r>
    </w:p>
    <w:p w14:paraId="7637D46D" w14:textId="77777777" w:rsidR="00AD1FCE" w:rsidRPr="00D57F15" w:rsidRDefault="00AD1FCE" w:rsidP="00AD1FCE">
      <w:pPr>
        <w:pStyle w:val="EW"/>
        <w:rPr>
          <w:b/>
          <w:bCs/>
          <w:lang w:val="en-US" w:eastAsia="zh-CN"/>
        </w:rPr>
      </w:pPr>
      <w:r w:rsidRPr="00F477AF">
        <w:rPr>
          <w:b/>
        </w:rPr>
        <w:t>EEC Context</w:t>
      </w:r>
    </w:p>
    <w:p w14:paraId="24161501" w14:textId="77777777" w:rsidR="00AD1FCE" w:rsidRPr="004D3578" w:rsidRDefault="00AD1FCE"/>
    <w:p w14:paraId="70B91E1B" w14:textId="77777777" w:rsidR="00080512" w:rsidRPr="004D3578" w:rsidRDefault="00080512">
      <w:pPr>
        <w:pStyle w:val="Guidance"/>
      </w:pPr>
      <w:r w:rsidRPr="004D3578">
        <w:t>Definition format (</w:t>
      </w:r>
      <w:smartTag w:uri="urn:schemas-microsoft-com:office:smarttags" w:element="City">
        <w:smartTag w:uri="urn:schemas-microsoft-com:office:smarttags" w:element="place">
          <w:r w:rsidRPr="004D3578">
            <w:t>Normal</w:t>
          </w:r>
        </w:smartTag>
      </w:smartTag>
      <w:r w:rsidRPr="004D3578">
        <w:t>)</w:t>
      </w:r>
    </w:p>
    <w:p w14:paraId="08C4F04B" w14:textId="77777777" w:rsidR="00080512" w:rsidRPr="004D3578" w:rsidRDefault="00080512">
      <w:pPr>
        <w:pStyle w:val="Guidance"/>
      </w:pPr>
      <w:r w:rsidRPr="004D3578">
        <w:rPr>
          <w:b/>
        </w:rPr>
        <w:t>&lt;defined term&gt;:</w:t>
      </w:r>
      <w:r w:rsidRPr="004D3578">
        <w:t xml:space="preserve"> &lt;definition&gt;.</w:t>
      </w:r>
    </w:p>
    <w:p w14:paraId="064311BD" w14:textId="77777777" w:rsidR="00080512" w:rsidRPr="004D3578" w:rsidRDefault="00080512">
      <w:r w:rsidRPr="004D3578">
        <w:rPr>
          <w:b/>
        </w:rPr>
        <w:t>example:</w:t>
      </w:r>
      <w:r w:rsidRPr="004D3578">
        <w:t xml:space="preserve"> text used to clarify abstract rules by applying them literally.</w:t>
      </w:r>
    </w:p>
    <w:p w14:paraId="560C44BE" w14:textId="77777777" w:rsidR="00080512" w:rsidRPr="004D3578" w:rsidRDefault="00080512">
      <w:pPr>
        <w:pStyle w:val="Heading2"/>
      </w:pPr>
      <w:bookmarkStart w:id="33" w:name="_Toc65746296"/>
      <w:bookmarkStart w:id="34" w:name="_Toc93961419"/>
      <w:r w:rsidRPr="004D3578">
        <w:t>3.2</w:t>
      </w:r>
      <w:r w:rsidRPr="004D3578">
        <w:tab/>
        <w:t>Symbols</w:t>
      </w:r>
      <w:bookmarkEnd w:id="33"/>
      <w:bookmarkEnd w:id="34"/>
    </w:p>
    <w:p w14:paraId="2FB618FF" w14:textId="77777777" w:rsidR="00080512" w:rsidRPr="004D3578" w:rsidRDefault="00080512">
      <w:pPr>
        <w:keepNext/>
      </w:pPr>
      <w:r w:rsidRPr="004D3578">
        <w:t>For the purposes of the present document, the following symbols apply:</w:t>
      </w:r>
    </w:p>
    <w:p w14:paraId="77E9BEA8" w14:textId="77777777" w:rsidR="00080512" w:rsidRPr="004D3578" w:rsidRDefault="00080512">
      <w:pPr>
        <w:pStyle w:val="Guidance"/>
      </w:pPr>
      <w:r w:rsidRPr="004D3578">
        <w:t>Symbol format (EW)</w:t>
      </w:r>
    </w:p>
    <w:p w14:paraId="5D4432EF" w14:textId="77777777" w:rsidR="00080512" w:rsidRPr="004D3578" w:rsidRDefault="00080512">
      <w:pPr>
        <w:pStyle w:val="EW"/>
      </w:pPr>
      <w:r w:rsidRPr="004D3578">
        <w:lastRenderedPageBreak/>
        <w:t>&lt;symbol&gt;</w:t>
      </w:r>
      <w:r w:rsidRPr="004D3578">
        <w:tab/>
        <w:t>&lt;Explanation&gt;</w:t>
      </w:r>
    </w:p>
    <w:p w14:paraId="1C62D710" w14:textId="77777777" w:rsidR="00080512" w:rsidRPr="004D3578" w:rsidRDefault="00080512">
      <w:pPr>
        <w:pStyle w:val="EW"/>
      </w:pPr>
    </w:p>
    <w:p w14:paraId="16E14B4B" w14:textId="77777777" w:rsidR="00080512" w:rsidRPr="004D3578" w:rsidRDefault="00080512">
      <w:pPr>
        <w:pStyle w:val="Heading2"/>
      </w:pPr>
      <w:bookmarkStart w:id="35" w:name="_Toc65746297"/>
      <w:bookmarkStart w:id="36" w:name="_Toc93961420"/>
      <w:r w:rsidRPr="004D3578">
        <w:t>3.3</w:t>
      </w:r>
      <w:r w:rsidRPr="004D3578">
        <w:tab/>
        <w:t>Abbreviations</w:t>
      </w:r>
      <w:bookmarkEnd w:id="35"/>
      <w:bookmarkEnd w:id="36"/>
    </w:p>
    <w:p w14:paraId="5C1244DA"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723134B" w14:textId="41A297B9" w:rsidR="004419C9" w:rsidRDefault="004419C9" w:rsidP="0099705C">
      <w:pPr>
        <w:pStyle w:val="EW"/>
      </w:pPr>
      <w:r w:rsidRPr="00F35F4A">
        <w:t>AC</w:t>
      </w:r>
      <w:r w:rsidRPr="00F35F4A">
        <w:tab/>
        <w:t>Application Client</w:t>
      </w:r>
    </w:p>
    <w:p w14:paraId="2EDEC233" w14:textId="77777777" w:rsidR="007F4199" w:rsidRPr="00317891" w:rsidRDefault="007F4199" w:rsidP="007F4199">
      <w:pPr>
        <w:pStyle w:val="EW"/>
      </w:pPr>
      <w:r w:rsidRPr="00317891">
        <w:t>ACR</w:t>
      </w:r>
      <w:r w:rsidRPr="00317891">
        <w:tab/>
        <w:t>Application Context Relocation</w:t>
      </w:r>
    </w:p>
    <w:p w14:paraId="521C0E9A" w14:textId="4C8B4D58" w:rsidR="0099705C" w:rsidRDefault="0099705C" w:rsidP="0099705C">
      <w:pPr>
        <w:pStyle w:val="EW"/>
      </w:pPr>
      <w:r>
        <w:t>API</w:t>
      </w:r>
      <w:r w:rsidRPr="004D3578">
        <w:tab/>
      </w:r>
      <w:r w:rsidRPr="00A63270">
        <w:t>Application Programming Interface</w:t>
      </w:r>
    </w:p>
    <w:p w14:paraId="19690D61" w14:textId="77777777" w:rsidR="0099705C" w:rsidRPr="00B46EE2" w:rsidRDefault="0099705C" w:rsidP="0099705C">
      <w:pPr>
        <w:pStyle w:val="EW"/>
      </w:pPr>
      <w:r w:rsidRPr="00B46EE2">
        <w:t>EAS</w:t>
      </w:r>
      <w:r w:rsidRPr="00B46EE2">
        <w:tab/>
        <w:t>Edge Application Server</w:t>
      </w:r>
    </w:p>
    <w:p w14:paraId="6E32F723" w14:textId="77777777" w:rsidR="0099705C" w:rsidRDefault="0099705C" w:rsidP="0099705C">
      <w:pPr>
        <w:pStyle w:val="EW"/>
      </w:pPr>
      <w:r>
        <w:t>ECS</w:t>
      </w:r>
      <w:r w:rsidRPr="004D3578">
        <w:tab/>
      </w:r>
      <w:r w:rsidRPr="00B46EE2">
        <w:t>Edge Configuration Server</w:t>
      </w:r>
    </w:p>
    <w:p w14:paraId="343FDCB2" w14:textId="77777777" w:rsidR="0099705C" w:rsidRPr="004D3578" w:rsidRDefault="0099705C" w:rsidP="0099705C">
      <w:pPr>
        <w:pStyle w:val="EW"/>
      </w:pPr>
      <w:r w:rsidRPr="00B46EE2">
        <w:t>EEC</w:t>
      </w:r>
      <w:r w:rsidRPr="00B46EE2">
        <w:tab/>
        <w:t>Edge Enabler Client</w:t>
      </w:r>
    </w:p>
    <w:p w14:paraId="1102708F" w14:textId="77777777" w:rsidR="0099705C" w:rsidRPr="00B46EE2" w:rsidRDefault="0099705C" w:rsidP="0099705C">
      <w:pPr>
        <w:pStyle w:val="EW"/>
      </w:pPr>
      <w:r w:rsidRPr="00B46EE2">
        <w:t>EES</w:t>
      </w:r>
      <w:r w:rsidRPr="00B46EE2">
        <w:tab/>
        <w:t>Edge Enabler Server</w:t>
      </w:r>
    </w:p>
    <w:p w14:paraId="25A4D3E6" w14:textId="0D24DACF" w:rsidR="0099705C" w:rsidRDefault="0099705C" w:rsidP="0099705C">
      <w:pPr>
        <w:pStyle w:val="EW"/>
      </w:pPr>
      <w:r w:rsidRPr="00DF029F">
        <w:t>NA</w:t>
      </w:r>
      <w:r>
        <w:t>S</w:t>
      </w:r>
      <w:r w:rsidRPr="00DF029F">
        <w:tab/>
        <w:t>N</w:t>
      </w:r>
      <w:r>
        <w:t>on Access Stratum</w:t>
      </w:r>
    </w:p>
    <w:p w14:paraId="59EAE6A1" w14:textId="49684926" w:rsidR="0011708B" w:rsidRDefault="0011708B" w:rsidP="0099705C">
      <w:pPr>
        <w:pStyle w:val="EW"/>
      </w:pPr>
      <w:r>
        <w:t>URI</w:t>
      </w:r>
      <w:r>
        <w:tab/>
        <w:t>Uniform Resource Locator</w:t>
      </w:r>
    </w:p>
    <w:p w14:paraId="3EEF3F4C"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7B5C0B64" w14:textId="77777777" w:rsidR="00080512" w:rsidRDefault="00080512" w:rsidP="00F31FC1">
      <w:pPr>
        <w:pStyle w:val="EW"/>
        <w:ind w:left="0" w:firstLine="0"/>
      </w:pPr>
    </w:p>
    <w:p w14:paraId="152DF1CB" w14:textId="77777777" w:rsidR="00F31FC1" w:rsidRDefault="00F31FC1" w:rsidP="00F31FC1">
      <w:pPr>
        <w:pStyle w:val="Heading1"/>
      </w:pPr>
      <w:bookmarkStart w:id="37" w:name="_Toc65746298"/>
      <w:bookmarkStart w:id="38" w:name="_Toc93961421"/>
      <w:r>
        <w:t>4</w:t>
      </w:r>
      <w:r>
        <w:tab/>
        <w:t>Overview</w:t>
      </w:r>
      <w:bookmarkEnd w:id="37"/>
      <w:bookmarkEnd w:id="38"/>
    </w:p>
    <w:p w14:paraId="610C65C7" w14:textId="77777777" w:rsidR="00794781" w:rsidRDefault="00794781" w:rsidP="00794781">
      <w:r>
        <w:t xml:space="preserve">In order </w:t>
      </w:r>
      <w:r>
        <w:rPr>
          <w:lang w:val="en-US"/>
        </w:rPr>
        <w:t xml:space="preserve">to support the edge applications over the </w:t>
      </w:r>
      <w:r>
        <w:t>3GPP systems, various features are defined to ensure the efficient use and deployment of edge applications, some of which include, registration, discovery, service provisioning, capability exposure and support for service continuity.</w:t>
      </w:r>
    </w:p>
    <w:p w14:paraId="3C5B8CBD" w14:textId="33A968F9" w:rsidR="00ED52C7" w:rsidRDefault="00794781" w:rsidP="00D6602B">
      <w:r>
        <w:rPr>
          <w:noProof/>
        </w:rPr>
        <w:t>The present document specifies the APIs in detail, needed to support the services offered by EES over EDGE-1 interface for enabling the edge applications over 3GPP network.</w:t>
      </w:r>
    </w:p>
    <w:p w14:paraId="1F3314CA" w14:textId="4395463F" w:rsidR="00ED52C7" w:rsidRPr="004D3578" w:rsidRDefault="00ED52C7" w:rsidP="00ED52C7">
      <w:pPr>
        <w:pStyle w:val="Heading1"/>
      </w:pPr>
      <w:bookmarkStart w:id="39" w:name="_Toc61651627"/>
      <w:bookmarkStart w:id="40" w:name="_Toc65746299"/>
      <w:bookmarkStart w:id="41" w:name="_Toc93961422"/>
      <w:r>
        <w:t>5</w:t>
      </w:r>
      <w:r>
        <w:tab/>
        <w:t xml:space="preserve">Services offered by </w:t>
      </w:r>
      <w:bookmarkEnd w:id="39"/>
      <w:r w:rsidR="003235F2">
        <w:t>Edge Enabler Server</w:t>
      </w:r>
      <w:bookmarkEnd w:id="40"/>
      <w:bookmarkEnd w:id="41"/>
    </w:p>
    <w:p w14:paraId="05B152F7" w14:textId="2B2D26DE" w:rsidR="00ED52C7" w:rsidRDefault="00ED52C7" w:rsidP="00ED52C7">
      <w:pPr>
        <w:pStyle w:val="Heading2"/>
      </w:pPr>
      <w:bookmarkStart w:id="42" w:name="_Toc65746300"/>
      <w:bookmarkStart w:id="43" w:name="_Toc93961423"/>
      <w:bookmarkStart w:id="44" w:name="_Toc61651628"/>
      <w:r>
        <w:t>5.1</w:t>
      </w:r>
      <w:r>
        <w:tab/>
        <w:t>Introduction</w:t>
      </w:r>
      <w:bookmarkEnd w:id="42"/>
      <w:bookmarkEnd w:id="43"/>
      <w:r>
        <w:t xml:space="preserve"> </w:t>
      </w:r>
      <w:bookmarkEnd w:id="44"/>
    </w:p>
    <w:p w14:paraId="6D94DD49" w14:textId="624C5086" w:rsidR="00794781" w:rsidRDefault="00794781" w:rsidP="00794781">
      <w:r>
        <w:t>The table 5.1-1 lists the Edge Enabler Server APIs below the service name. A service description clause for each API gives a general description of the related API.</w:t>
      </w:r>
    </w:p>
    <w:p w14:paraId="02FA37C7" w14:textId="77777777" w:rsidR="00794781" w:rsidRDefault="00794781" w:rsidP="00794781">
      <w:pPr>
        <w:pStyle w:val="TH"/>
        <w:rPr>
          <w:lang w:eastAsia="zh-CN"/>
        </w:rPr>
      </w:pPr>
      <w:r>
        <w:t>Table 5.1-1: List of EES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794781" w14:paraId="00D44983" w14:textId="77777777" w:rsidTr="003264A5">
        <w:tc>
          <w:tcPr>
            <w:tcW w:w="3652" w:type="dxa"/>
            <w:shd w:val="clear" w:color="auto" w:fill="F2F2F2"/>
          </w:tcPr>
          <w:p w14:paraId="543A8351" w14:textId="77777777" w:rsidR="00794781" w:rsidRDefault="00794781" w:rsidP="003264A5">
            <w:pPr>
              <w:pStyle w:val="TAH"/>
            </w:pPr>
            <w:r>
              <w:t>Service Name</w:t>
            </w:r>
          </w:p>
        </w:tc>
        <w:tc>
          <w:tcPr>
            <w:tcW w:w="2268" w:type="dxa"/>
            <w:shd w:val="clear" w:color="auto" w:fill="F2F2F2"/>
          </w:tcPr>
          <w:p w14:paraId="63CC92D7" w14:textId="77777777" w:rsidR="00794781" w:rsidRDefault="00794781" w:rsidP="003264A5">
            <w:pPr>
              <w:pStyle w:val="TAH"/>
            </w:pPr>
            <w:r>
              <w:t>Service Operations</w:t>
            </w:r>
          </w:p>
        </w:tc>
        <w:tc>
          <w:tcPr>
            <w:tcW w:w="1923" w:type="dxa"/>
            <w:shd w:val="clear" w:color="auto" w:fill="F2F2F2"/>
          </w:tcPr>
          <w:p w14:paraId="3A2A3FD6" w14:textId="77777777" w:rsidR="00794781" w:rsidRDefault="00794781" w:rsidP="003264A5">
            <w:pPr>
              <w:pStyle w:val="TAH"/>
            </w:pPr>
            <w:r>
              <w:t>Operation Semantics</w:t>
            </w:r>
          </w:p>
        </w:tc>
        <w:tc>
          <w:tcPr>
            <w:tcW w:w="2330" w:type="dxa"/>
            <w:shd w:val="clear" w:color="auto" w:fill="F2F2F2"/>
          </w:tcPr>
          <w:p w14:paraId="01DFC6A5" w14:textId="77777777" w:rsidR="00794781" w:rsidRDefault="00794781" w:rsidP="003264A5">
            <w:pPr>
              <w:pStyle w:val="TAH"/>
            </w:pPr>
            <w:r>
              <w:t>Consumer(s)</w:t>
            </w:r>
          </w:p>
        </w:tc>
      </w:tr>
      <w:tr w:rsidR="00794781" w14:paraId="5AE5A089" w14:textId="77777777" w:rsidTr="003264A5">
        <w:trPr>
          <w:trHeight w:val="136"/>
        </w:trPr>
        <w:tc>
          <w:tcPr>
            <w:tcW w:w="3652" w:type="dxa"/>
            <w:vMerge w:val="restart"/>
            <w:shd w:val="clear" w:color="auto" w:fill="auto"/>
          </w:tcPr>
          <w:p w14:paraId="6B14E874" w14:textId="77777777" w:rsidR="00794781" w:rsidRDefault="00794781" w:rsidP="003264A5">
            <w:pPr>
              <w:pStyle w:val="TAL"/>
            </w:pPr>
            <w:r w:rsidRPr="002922C2">
              <w:rPr>
                <w:rFonts w:cs="Arial"/>
                <w:lang w:eastAsia="ko-KR"/>
              </w:rPr>
              <w:t>Eees_EECRegistration</w:t>
            </w:r>
          </w:p>
        </w:tc>
        <w:tc>
          <w:tcPr>
            <w:tcW w:w="2268" w:type="dxa"/>
            <w:shd w:val="clear" w:color="auto" w:fill="auto"/>
          </w:tcPr>
          <w:p w14:paraId="1C268E04" w14:textId="77777777" w:rsidR="00794781" w:rsidRDefault="00794781" w:rsidP="003264A5">
            <w:pPr>
              <w:pStyle w:val="TAL"/>
            </w:pPr>
            <w:r>
              <w:t>Request</w:t>
            </w:r>
          </w:p>
        </w:tc>
        <w:tc>
          <w:tcPr>
            <w:tcW w:w="1923" w:type="dxa"/>
          </w:tcPr>
          <w:p w14:paraId="0E22FB0F" w14:textId="77777777" w:rsidR="00794781" w:rsidRDefault="00794781" w:rsidP="003264A5">
            <w:pPr>
              <w:pStyle w:val="TAL"/>
            </w:pPr>
            <w:r>
              <w:t>Request/Response</w:t>
            </w:r>
          </w:p>
        </w:tc>
        <w:tc>
          <w:tcPr>
            <w:tcW w:w="2330" w:type="dxa"/>
            <w:shd w:val="clear" w:color="auto" w:fill="auto"/>
          </w:tcPr>
          <w:p w14:paraId="6F062C7D" w14:textId="77777777" w:rsidR="00794781" w:rsidRDefault="00794781" w:rsidP="003264A5">
            <w:pPr>
              <w:pStyle w:val="TAL"/>
              <w:rPr>
                <w:lang w:eastAsia="zh-CN"/>
              </w:rPr>
            </w:pPr>
            <w:r>
              <w:rPr>
                <w:lang w:eastAsia="zh-CN"/>
              </w:rPr>
              <w:t>EEC</w:t>
            </w:r>
          </w:p>
        </w:tc>
      </w:tr>
      <w:tr w:rsidR="00794781" w14:paraId="4C2C958A" w14:textId="77777777" w:rsidTr="003264A5">
        <w:trPr>
          <w:trHeight w:val="136"/>
        </w:trPr>
        <w:tc>
          <w:tcPr>
            <w:tcW w:w="3652" w:type="dxa"/>
            <w:vMerge/>
            <w:shd w:val="clear" w:color="auto" w:fill="auto"/>
          </w:tcPr>
          <w:p w14:paraId="364C7B9D" w14:textId="77777777" w:rsidR="00794781" w:rsidRDefault="00794781" w:rsidP="003264A5">
            <w:pPr>
              <w:pStyle w:val="TAL"/>
            </w:pPr>
          </w:p>
        </w:tc>
        <w:tc>
          <w:tcPr>
            <w:tcW w:w="2268" w:type="dxa"/>
            <w:shd w:val="clear" w:color="auto" w:fill="auto"/>
          </w:tcPr>
          <w:p w14:paraId="2F2F19B1" w14:textId="77777777" w:rsidR="00794781" w:rsidRDefault="00794781" w:rsidP="003264A5">
            <w:pPr>
              <w:pStyle w:val="TAL"/>
            </w:pPr>
            <w:r>
              <w:t>Update</w:t>
            </w:r>
          </w:p>
        </w:tc>
        <w:tc>
          <w:tcPr>
            <w:tcW w:w="1923" w:type="dxa"/>
          </w:tcPr>
          <w:p w14:paraId="3CF9651B" w14:textId="77777777" w:rsidR="00794781" w:rsidRDefault="00794781" w:rsidP="003264A5">
            <w:pPr>
              <w:pStyle w:val="TAL"/>
            </w:pPr>
            <w:r>
              <w:t>Request/Response</w:t>
            </w:r>
          </w:p>
        </w:tc>
        <w:tc>
          <w:tcPr>
            <w:tcW w:w="2330" w:type="dxa"/>
            <w:shd w:val="clear" w:color="auto" w:fill="auto"/>
          </w:tcPr>
          <w:p w14:paraId="46A8936D" w14:textId="77777777" w:rsidR="00794781" w:rsidRDefault="00794781" w:rsidP="003264A5">
            <w:pPr>
              <w:pStyle w:val="TAL"/>
              <w:rPr>
                <w:lang w:eastAsia="zh-CN"/>
              </w:rPr>
            </w:pPr>
            <w:r>
              <w:rPr>
                <w:lang w:eastAsia="zh-CN"/>
              </w:rPr>
              <w:t>EEC</w:t>
            </w:r>
          </w:p>
        </w:tc>
      </w:tr>
      <w:tr w:rsidR="00794781" w14:paraId="6C7257D0" w14:textId="77777777" w:rsidTr="003264A5">
        <w:trPr>
          <w:trHeight w:val="136"/>
        </w:trPr>
        <w:tc>
          <w:tcPr>
            <w:tcW w:w="3652" w:type="dxa"/>
            <w:vMerge/>
            <w:shd w:val="clear" w:color="auto" w:fill="auto"/>
          </w:tcPr>
          <w:p w14:paraId="657199E9" w14:textId="77777777" w:rsidR="00794781" w:rsidRDefault="00794781" w:rsidP="003264A5">
            <w:pPr>
              <w:pStyle w:val="TAL"/>
            </w:pPr>
          </w:p>
        </w:tc>
        <w:tc>
          <w:tcPr>
            <w:tcW w:w="2268" w:type="dxa"/>
            <w:shd w:val="clear" w:color="auto" w:fill="auto"/>
          </w:tcPr>
          <w:p w14:paraId="522A641F" w14:textId="77777777" w:rsidR="00794781" w:rsidRDefault="00794781" w:rsidP="003264A5">
            <w:pPr>
              <w:pStyle w:val="TAL"/>
            </w:pPr>
            <w:r>
              <w:t>Deregister</w:t>
            </w:r>
          </w:p>
        </w:tc>
        <w:tc>
          <w:tcPr>
            <w:tcW w:w="1923" w:type="dxa"/>
          </w:tcPr>
          <w:p w14:paraId="3F4FE95B" w14:textId="77777777" w:rsidR="00794781" w:rsidRDefault="00794781" w:rsidP="003264A5">
            <w:pPr>
              <w:pStyle w:val="TAL"/>
            </w:pPr>
            <w:r>
              <w:t>Request/Response</w:t>
            </w:r>
          </w:p>
        </w:tc>
        <w:tc>
          <w:tcPr>
            <w:tcW w:w="2330" w:type="dxa"/>
            <w:shd w:val="clear" w:color="auto" w:fill="auto"/>
          </w:tcPr>
          <w:p w14:paraId="77B817B4" w14:textId="77777777" w:rsidR="00794781" w:rsidRDefault="00794781" w:rsidP="003264A5">
            <w:pPr>
              <w:pStyle w:val="TAL"/>
              <w:rPr>
                <w:lang w:eastAsia="zh-CN"/>
              </w:rPr>
            </w:pPr>
            <w:r>
              <w:rPr>
                <w:lang w:eastAsia="zh-CN"/>
              </w:rPr>
              <w:t>EEC</w:t>
            </w:r>
          </w:p>
        </w:tc>
      </w:tr>
    </w:tbl>
    <w:p w14:paraId="799FB77A" w14:textId="77777777" w:rsidR="00794781" w:rsidRDefault="00794781" w:rsidP="00794781"/>
    <w:p w14:paraId="7F4EB954" w14:textId="77777777" w:rsidR="00794781" w:rsidRDefault="00794781" w:rsidP="00794781">
      <w:r>
        <w:t>Table 5.1</w:t>
      </w:r>
      <w:r>
        <w:rPr>
          <w:noProof/>
        </w:rPr>
        <w:t>-2</w:t>
      </w:r>
      <w:r>
        <w:t xml:space="preserve"> summarizes the corresponding Edge Enabler Server APIs defined in this specification. </w:t>
      </w:r>
    </w:p>
    <w:p w14:paraId="0A28CF05" w14:textId="77777777" w:rsidR="00794781" w:rsidRDefault="00794781" w:rsidP="00794781">
      <w:pPr>
        <w:pStyle w:val="TH"/>
      </w:pPr>
      <w:r>
        <w:t>Table 5.1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794781" w14:paraId="6D7FDE5D" w14:textId="77777777" w:rsidTr="003264A5">
        <w:tc>
          <w:tcPr>
            <w:tcW w:w="2547" w:type="dxa"/>
            <w:shd w:val="clear" w:color="auto" w:fill="auto"/>
          </w:tcPr>
          <w:p w14:paraId="5A9A9DE6" w14:textId="77777777" w:rsidR="00794781" w:rsidRPr="00D6602B" w:rsidRDefault="00794781" w:rsidP="00D6602B">
            <w:pPr>
              <w:pStyle w:val="TAH"/>
              <w:rPr>
                <w:b w:val="0"/>
              </w:rPr>
            </w:pPr>
            <w:r w:rsidRPr="00960408">
              <w:t>Service Name</w:t>
            </w:r>
          </w:p>
        </w:tc>
        <w:tc>
          <w:tcPr>
            <w:tcW w:w="835" w:type="dxa"/>
            <w:shd w:val="clear" w:color="auto" w:fill="auto"/>
          </w:tcPr>
          <w:p w14:paraId="78A86B66" w14:textId="77777777" w:rsidR="00794781" w:rsidRPr="00D6602B" w:rsidRDefault="00794781" w:rsidP="00D6602B">
            <w:pPr>
              <w:pStyle w:val="TAH"/>
              <w:rPr>
                <w:b w:val="0"/>
              </w:rPr>
            </w:pPr>
            <w:r w:rsidRPr="00960408">
              <w:t>Clause</w:t>
            </w:r>
          </w:p>
        </w:tc>
        <w:tc>
          <w:tcPr>
            <w:tcW w:w="1716" w:type="dxa"/>
            <w:shd w:val="clear" w:color="auto" w:fill="auto"/>
          </w:tcPr>
          <w:p w14:paraId="702D2901" w14:textId="77777777" w:rsidR="00794781" w:rsidRPr="00D6602B" w:rsidRDefault="00794781" w:rsidP="00D6602B">
            <w:pPr>
              <w:pStyle w:val="TAH"/>
              <w:rPr>
                <w:b w:val="0"/>
              </w:rPr>
            </w:pPr>
            <w:r w:rsidRPr="00960408">
              <w:t>Description</w:t>
            </w:r>
          </w:p>
        </w:tc>
        <w:tc>
          <w:tcPr>
            <w:tcW w:w="2835" w:type="dxa"/>
            <w:shd w:val="clear" w:color="auto" w:fill="auto"/>
          </w:tcPr>
          <w:p w14:paraId="0F8AFC6F" w14:textId="77777777" w:rsidR="00794781" w:rsidRPr="00D6602B" w:rsidRDefault="00794781" w:rsidP="00D6602B">
            <w:pPr>
              <w:pStyle w:val="TAH"/>
              <w:rPr>
                <w:b w:val="0"/>
              </w:rPr>
            </w:pPr>
            <w:r w:rsidRPr="00960408">
              <w:t>OpenAPI Specification File</w:t>
            </w:r>
          </w:p>
        </w:tc>
        <w:tc>
          <w:tcPr>
            <w:tcW w:w="1134" w:type="dxa"/>
            <w:shd w:val="clear" w:color="auto" w:fill="auto"/>
          </w:tcPr>
          <w:p w14:paraId="6202E58B" w14:textId="77777777" w:rsidR="00794781" w:rsidRPr="00D6602B" w:rsidRDefault="00794781" w:rsidP="00D6602B">
            <w:pPr>
              <w:pStyle w:val="TAH"/>
              <w:rPr>
                <w:b w:val="0"/>
              </w:rPr>
            </w:pPr>
            <w:r w:rsidRPr="00960408">
              <w:t>apiName</w:t>
            </w:r>
          </w:p>
        </w:tc>
        <w:tc>
          <w:tcPr>
            <w:tcW w:w="1134" w:type="dxa"/>
            <w:shd w:val="clear" w:color="auto" w:fill="auto"/>
          </w:tcPr>
          <w:p w14:paraId="242D00AE" w14:textId="77777777" w:rsidR="00794781" w:rsidRPr="00D6602B" w:rsidRDefault="00794781" w:rsidP="00D6602B">
            <w:pPr>
              <w:pStyle w:val="TAH"/>
              <w:rPr>
                <w:b w:val="0"/>
              </w:rPr>
            </w:pPr>
            <w:r w:rsidRPr="00960408">
              <w:t>Annex</w:t>
            </w:r>
          </w:p>
        </w:tc>
      </w:tr>
      <w:tr w:rsidR="00794781" w14:paraId="0A7A63C4" w14:textId="77777777" w:rsidTr="003264A5">
        <w:tc>
          <w:tcPr>
            <w:tcW w:w="2547" w:type="dxa"/>
            <w:shd w:val="clear" w:color="auto" w:fill="auto"/>
          </w:tcPr>
          <w:p w14:paraId="5D8276BE" w14:textId="77777777" w:rsidR="00794781" w:rsidRDefault="00794781" w:rsidP="003264A5">
            <w:pPr>
              <w:pStyle w:val="TAL"/>
            </w:pPr>
          </w:p>
        </w:tc>
        <w:tc>
          <w:tcPr>
            <w:tcW w:w="835" w:type="dxa"/>
            <w:shd w:val="clear" w:color="auto" w:fill="auto"/>
          </w:tcPr>
          <w:p w14:paraId="711232A8" w14:textId="77777777" w:rsidR="00794781" w:rsidRDefault="00794781" w:rsidP="003264A5">
            <w:pPr>
              <w:pStyle w:val="TAL"/>
              <w:rPr>
                <w:noProof/>
                <w:lang w:eastAsia="zh-CN"/>
              </w:rPr>
            </w:pPr>
          </w:p>
        </w:tc>
        <w:tc>
          <w:tcPr>
            <w:tcW w:w="1716" w:type="dxa"/>
            <w:shd w:val="clear" w:color="auto" w:fill="auto"/>
          </w:tcPr>
          <w:p w14:paraId="622E5CDA" w14:textId="77777777" w:rsidR="00794781" w:rsidRDefault="00794781" w:rsidP="003264A5">
            <w:pPr>
              <w:pStyle w:val="TAL"/>
            </w:pPr>
          </w:p>
        </w:tc>
        <w:tc>
          <w:tcPr>
            <w:tcW w:w="2835" w:type="dxa"/>
            <w:shd w:val="clear" w:color="auto" w:fill="auto"/>
          </w:tcPr>
          <w:p w14:paraId="27AD00EC" w14:textId="77777777" w:rsidR="00794781" w:rsidRDefault="00794781" w:rsidP="003264A5">
            <w:pPr>
              <w:pStyle w:val="TAL"/>
              <w:rPr>
                <w:noProof/>
              </w:rPr>
            </w:pPr>
          </w:p>
        </w:tc>
        <w:tc>
          <w:tcPr>
            <w:tcW w:w="1134" w:type="dxa"/>
            <w:shd w:val="clear" w:color="auto" w:fill="auto"/>
          </w:tcPr>
          <w:p w14:paraId="33091C87" w14:textId="77777777" w:rsidR="00794781" w:rsidRDefault="00794781" w:rsidP="003264A5">
            <w:pPr>
              <w:pStyle w:val="TAL"/>
              <w:rPr>
                <w:noProof/>
              </w:rPr>
            </w:pPr>
          </w:p>
        </w:tc>
        <w:tc>
          <w:tcPr>
            <w:tcW w:w="1134" w:type="dxa"/>
            <w:shd w:val="clear" w:color="auto" w:fill="auto"/>
          </w:tcPr>
          <w:p w14:paraId="7F9822C2" w14:textId="77777777" w:rsidR="00794781" w:rsidRDefault="00794781" w:rsidP="003264A5">
            <w:pPr>
              <w:pStyle w:val="TAL"/>
              <w:rPr>
                <w:noProof/>
                <w:lang w:eastAsia="zh-CN"/>
              </w:rPr>
            </w:pPr>
          </w:p>
        </w:tc>
      </w:tr>
    </w:tbl>
    <w:p w14:paraId="4C9601A4" w14:textId="7980CF7B" w:rsidR="00794781" w:rsidRDefault="00794781" w:rsidP="00794781"/>
    <w:p w14:paraId="43940FFD" w14:textId="24BA1466" w:rsidR="006E0C3C" w:rsidRDefault="006E0C3C" w:rsidP="006E0C3C">
      <w:pPr>
        <w:pStyle w:val="Heading2"/>
      </w:pPr>
      <w:bookmarkStart w:id="45" w:name="_Toc93961424"/>
      <w:r>
        <w:lastRenderedPageBreak/>
        <w:t>5.</w:t>
      </w:r>
      <w:r w:rsidR="00B05DC4">
        <w:t>2</w:t>
      </w:r>
      <w:r>
        <w:tab/>
      </w:r>
      <w:r>
        <w:rPr>
          <w:noProof/>
          <w:lang w:val="fr-FR"/>
        </w:rPr>
        <w:t xml:space="preserve">Eees_EECRegistration </w:t>
      </w:r>
      <w:r>
        <w:t>Service</w:t>
      </w:r>
      <w:bookmarkEnd w:id="45"/>
    </w:p>
    <w:p w14:paraId="223623DF" w14:textId="7B8D2055" w:rsidR="006E0C3C" w:rsidRDefault="006E0C3C" w:rsidP="006E0C3C">
      <w:pPr>
        <w:pStyle w:val="Heading3"/>
      </w:pPr>
      <w:bookmarkStart w:id="46" w:name="_Toc93961425"/>
      <w:r>
        <w:t>5.</w:t>
      </w:r>
      <w:r w:rsidR="00B05DC4">
        <w:t>2</w:t>
      </w:r>
      <w:r>
        <w:t>.1</w:t>
      </w:r>
      <w:r>
        <w:tab/>
        <w:t>Service Description</w:t>
      </w:r>
      <w:bookmarkEnd w:id="46"/>
    </w:p>
    <w:p w14:paraId="120AD604" w14:textId="77777777" w:rsidR="006E0C3C" w:rsidRDefault="006E0C3C" w:rsidP="006E0C3C">
      <w:r>
        <w:t xml:space="preserve">The </w:t>
      </w:r>
      <w:r>
        <w:rPr>
          <w:noProof/>
          <w:lang w:val="fr-FR"/>
        </w:rPr>
        <w:t>Eees_EECRegistration</w:t>
      </w:r>
      <w:r>
        <w:t xml:space="preserve"> API, as defined in 3GPP TS 23.558 [2], allows an EEC via Eees interface to register, update its registration and deregister at a given EES.</w:t>
      </w:r>
    </w:p>
    <w:p w14:paraId="44C10D2D" w14:textId="1844D716" w:rsidR="006E0C3C" w:rsidRPr="0094670E" w:rsidRDefault="006E0C3C" w:rsidP="006E0C3C">
      <w:pPr>
        <w:pStyle w:val="EditorsNote"/>
        <w:rPr>
          <w:i/>
        </w:rPr>
      </w:pPr>
      <w:r>
        <w:t>Editor</w:t>
      </w:r>
      <w:r w:rsidR="00716570">
        <w:t>'</w:t>
      </w:r>
      <w:r>
        <w:t xml:space="preserve">s Note: </w:t>
      </w:r>
      <w:r w:rsidRPr="00547390">
        <w:t>Details about the security credentials of the EEC, verification and authorization of Eees_EECRegistration Request, Update and Deregister by the EES depend on SA3 WG security requirements and are FFS</w:t>
      </w:r>
      <w:r>
        <w:t>.</w:t>
      </w:r>
    </w:p>
    <w:p w14:paraId="3D235A41" w14:textId="193E2C6B" w:rsidR="006E0C3C" w:rsidRDefault="006E0C3C" w:rsidP="006E0C3C">
      <w:pPr>
        <w:pStyle w:val="Heading3"/>
      </w:pPr>
      <w:bookmarkStart w:id="47" w:name="_Toc93961426"/>
      <w:r>
        <w:t>5.</w:t>
      </w:r>
      <w:r w:rsidR="00B05DC4">
        <w:t>2</w:t>
      </w:r>
      <w:r>
        <w:t>.2</w:t>
      </w:r>
      <w:r>
        <w:tab/>
        <w:t>Service Operations</w:t>
      </w:r>
      <w:bookmarkEnd w:id="47"/>
    </w:p>
    <w:p w14:paraId="104A4077" w14:textId="15AA7ECD" w:rsidR="006E0C3C" w:rsidRDefault="006E0C3C" w:rsidP="006E0C3C">
      <w:pPr>
        <w:pStyle w:val="Heading4"/>
      </w:pPr>
      <w:bookmarkStart w:id="48" w:name="_Toc93961427"/>
      <w:r>
        <w:t>5.</w:t>
      </w:r>
      <w:r w:rsidR="00B05DC4">
        <w:t>2</w:t>
      </w:r>
      <w:r>
        <w:t>.2.1</w:t>
      </w:r>
      <w:r>
        <w:tab/>
        <w:t>Introduction</w:t>
      </w:r>
      <w:bookmarkEnd w:id="48"/>
    </w:p>
    <w:p w14:paraId="0B97C856" w14:textId="51D734A1" w:rsidR="006E0C3C" w:rsidRDefault="006E0C3C" w:rsidP="006E0C3C">
      <w:r>
        <w:t xml:space="preserve">The service operation defined for </w:t>
      </w:r>
      <w:r>
        <w:rPr>
          <w:noProof/>
          <w:lang w:val="fr-FR"/>
        </w:rPr>
        <w:t>Eees_EECRegistration</w:t>
      </w:r>
      <w:r>
        <w:t xml:space="preserve"> API is shown in the table 5</w:t>
      </w:r>
      <w:r w:rsidRPr="007E5C37">
        <w:t>.</w:t>
      </w:r>
      <w:r w:rsidR="00B05DC4">
        <w:t>2</w:t>
      </w:r>
      <w:r w:rsidRPr="007E5C37">
        <w:t>.</w:t>
      </w:r>
      <w:r>
        <w:t>2.1-1.</w:t>
      </w:r>
    </w:p>
    <w:p w14:paraId="58ED3A12" w14:textId="480AD838" w:rsidR="006E0C3C" w:rsidRDefault="006E0C3C" w:rsidP="006E0C3C">
      <w:pPr>
        <w:pStyle w:val="TH"/>
      </w:pPr>
      <w:r>
        <w:t>Table 5.</w:t>
      </w:r>
      <w:r w:rsidR="00B05DC4">
        <w:t>2</w:t>
      </w:r>
      <w:r w:rsidRPr="007E5C37">
        <w:t>.</w:t>
      </w:r>
      <w:r>
        <w:t xml:space="preserve">2.1-1: Operations of the </w:t>
      </w:r>
      <w:r>
        <w:rPr>
          <w:noProof/>
          <w:lang w:val="fr-FR"/>
        </w:rPr>
        <w:t>Eees_EECRegistration</w:t>
      </w:r>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6E0C3C" w14:paraId="064C6231" w14:textId="77777777" w:rsidTr="003264A5">
        <w:trPr>
          <w:jc w:val="center"/>
        </w:trPr>
        <w:tc>
          <w:tcPr>
            <w:tcW w:w="3260" w:type="dxa"/>
            <w:shd w:val="clear" w:color="auto" w:fill="D9D9D9"/>
          </w:tcPr>
          <w:p w14:paraId="1FD9B289" w14:textId="77777777" w:rsidR="006E0C3C" w:rsidRDefault="006E0C3C" w:rsidP="003264A5">
            <w:pPr>
              <w:pStyle w:val="TAH"/>
            </w:pPr>
            <w:r>
              <w:t>Service operation name</w:t>
            </w:r>
          </w:p>
        </w:tc>
        <w:tc>
          <w:tcPr>
            <w:tcW w:w="4395" w:type="dxa"/>
            <w:shd w:val="clear" w:color="auto" w:fill="D9D9D9"/>
          </w:tcPr>
          <w:p w14:paraId="7DA2FE1E" w14:textId="77777777" w:rsidR="006E0C3C" w:rsidRDefault="006E0C3C" w:rsidP="003264A5">
            <w:pPr>
              <w:pStyle w:val="TAH"/>
            </w:pPr>
            <w:r>
              <w:t>Description</w:t>
            </w:r>
          </w:p>
        </w:tc>
        <w:tc>
          <w:tcPr>
            <w:tcW w:w="1565" w:type="dxa"/>
            <w:shd w:val="clear" w:color="auto" w:fill="D9D9D9"/>
          </w:tcPr>
          <w:p w14:paraId="70FBC89F" w14:textId="77777777" w:rsidR="006E0C3C" w:rsidRDefault="006E0C3C" w:rsidP="003264A5">
            <w:pPr>
              <w:pStyle w:val="TAH"/>
            </w:pPr>
            <w:r>
              <w:t>Initiated by</w:t>
            </w:r>
          </w:p>
        </w:tc>
      </w:tr>
      <w:tr w:rsidR="006E0C3C" w14:paraId="4830CD9E" w14:textId="77777777" w:rsidTr="003264A5">
        <w:trPr>
          <w:jc w:val="center"/>
        </w:trPr>
        <w:tc>
          <w:tcPr>
            <w:tcW w:w="3260" w:type="dxa"/>
          </w:tcPr>
          <w:p w14:paraId="3B5FB0F7" w14:textId="77777777" w:rsidR="006E0C3C" w:rsidRDefault="006E0C3C" w:rsidP="003264A5">
            <w:pPr>
              <w:pStyle w:val="TAL"/>
            </w:pPr>
            <w:r w:rsidRPr="007E5C37">
              <w:t>Eees_EECRegistration_Request</w:t>
            </w:r>
          </w:p>
        </w:tc>
        <w:tc>
          <w:tcPr>
            <w:tcW w:w="4395" w:type="dxa"/>
          </w:tcPr>
          <w:p w14:paraId="6114D24A" w14:textId="77777777" w:rsidR="006E0C3C" w:rsidRDefault="006E0C3C" w:rsidP="003264A5">
            <w:pPr>
              <w:pStyle w:val="TAL"/>
            </w:pPr>
            <w:r>
              <w:t xml:space="preserve">This service operation is used by the EEC to register itself to a given EES. </w:t>
            </w:r>
          </w:p>
        </w:tc>
        <w:tc>
          <w:tcPr>
            <w:tcW w:w="1565" w:type="dxa"/>
          </w:tcPr>
          <w:p w14:paraId="76D4438F" w14:textId="77777777" w:rsidR="006E0C3C" w:rsidRDefault="006E0C3C" w:rsidP="003264A5">
            <w:pPr>
              <w:pStyle w:val="TAL"/>
            </w:pPr>
            <w:r>
              <w:t>EEC</w:t>
            </w:r>
          </w:p>
        </w:tc>
      </w:tr>
      <w:tr w:rsidR="006E0C3C" w14:paraId="7CD7053B" w14:textId="77777777" w:rsidTr="003264A5">
        <w:trPr>
          <w:jc w:val="center"/>
        </w:trPr>
        <w:tc>
          <w:tcPr>
            <w:tcW w:w="3260" w:type="dxa"/>
          </w:tcPr>
          <w:p w14:paraId="134D0C3B" w14:textId="77777777" w:rsidR="006E0C3C" w:rsidRPr="007E5C37" w:rsidRDefault="006E0C3C" w:rsidP="003264A5">
            <w:pPr>
              <w:pStyle w:val="TAL"/>
            </w:pPr>
            <w:r w:rsidRPr="00395EB0">
              <w:t>Eees_EECRegistration_Update</w:t>
            </w:r>
          </w:p>
        </w:tc>
        <w:tc>
          <w:tcPr>
            <w:tcW w:w="4395" w:type="dxa"/>
          </w:tcPr>
          <w:p w14:paraId="0DDAE125" w14:textId="77777777" w:rsidR="006E0C3C" w:rsidRDefault="006E0C3C" w:rsidP="003264A5">
            <w:pPr>
              <w:pStyle w:val="TAL"/>
            </w:pPr>
            <w:r>
              <w:t>This service operation is used by the EEC to update its registration information at EES.</w:t>
            </w:r>
          </w:p>
        </w:tc>
        <w:tc>
          <w:tcPr>
            <w:tcW w:w="1565" w:type="dxa"/>
          </w:tcPr>
          <w:p w14:paraId="20FBF447" w14:textId="77777777" w:rsidR="006E0C3C" w:rsidRDefault="006E0C3C" w:rsidP="003264A5">
            <w:pPr>
              <w:pStyle w:val="TAL"/>
            </w:pPr>
            <w:r>
              <w:t>EEC</w:t>
            </w:r>
          </w:p>
        </w:tc>
      </w:tr>
      <w:tr w:rsidR="006E0C3C" w14:paraId="6DE682FF" w14:textId="77777777" w:rsidTr="003264A5">
        <w:trPr>
          <w:jc w:val="center"/>
        </w:trPr>
        <w:tc>
          <w:tcPr>
            <w:tcW w:w="3260" w:type="dxa"/>
          </w:tcPr>
          <w:p w14:paraId="5FF0A689" w14:textId="77777777" w:rsidR="006E0C3C" w:rsidRPr="007E5C37" w:rsidRDefault="006E0C3C" w:rsidP="003264A5">
            <w:pPr>
              <w:pStyle w:val="TAL"/>
            </w:pPr>
            <w:r w:rsidRPr="00395EB0">
              <w:t>Eees_EECRegistration_Deregister</w:t>
            </w:r>
          </w:p>
        </w:tc>
        <w:tc>
          <w:tcPr>
            <w:tcW w:w="4395" w:type="dxa"/>
          </w:tcPr>
          <w:p w14:paraId="2E31CA96" w14:textId="77777777" w:rsidR="006E0C3C" w:rsidRDefault="006E0C3C" w:rsidP="003264A5">
            <w:pPr>
              <w:pStyle w:val="TAL"/>
            </w:pPr>
            <w:r>
              <w:t>This service operation is used by the EEC to deregister itself from a given EES.</w:t>
            </w:r>
          </w:p>
        </w:tc>
        <w:tc>
          <w:tcPr>
            <w:tcW w:w="1565" w:type="dxa"/>
          </w:tcPr>
          <w:p w14:paraId="473596C9" w14:textId="77777777" w:rsidR="006E0C3C" w:rsidRDefault="006E0C3C" w:rsidP="003264A5">
            <w:pPr>
              <w:pStyle w:val="TAL"/>
            </w:pPr>
            <w:r>
              <w:t>EEC</w:t>
            </w:r>
          </w:p>
        </w:tc>
      </w:tr>
    </w:tbl>
    <w:p w14:paraId="5DA48CC1" w14:textId="1C880DC1" w:rsidR="006E0C3C" w:rsidRDefault="006E0C3C" w:rsidP="00794781"/>
    <w:p w14:paraId="2A846E2C" w14:textId="167C7D1A" w:rsidR="00B05DC4" w:rsidRDefault="00B05DC4" w:rsidP="00B05DC4">
      <w:pPr>
        <w:pStyle w:val="Heading4"/>
      </w:pPr>
      <w:bookmarkStart w:id="49" w:name="_Toc93961428"/>
      <w:r>
        <w:t>5.2.2.2</w:t>
      </w:r>
      <w:r>
        <w:tab/>
      </w:r>
      <w:r w:rsidR="00E96831" w:rsidRPr="00AA7C0B">
        <w:t>Eees_EECRegistration_Request</w:t>
      </w:r>
      <w:bookmarkEnd w:id="49"/>
    </w:p>
    <w:p w14:paraId="312C57C6" w14:textId="77777777" w:rsidR="00E96831" w:rsidRDefault="00E96831" w:rsidP="00E96831">
      <w:pPr>
        <w:pStyle w:val="Heading5"/>
      </w:pPr>
      <w:bookmarkStart w:id="50" w:name="_Toc93961429"/>
      <w:r>
        <w:t>5.2.2.2.1</w:t>
      </w:r>
      <w:r>
        <w:tab/>
        <w:t>General</w:t>
      </w:r>
      <w:bookmarkEnd w:id="50"/>
    </w:p>
    <w:p w14:paraId="0D30044D" w14:textId="77777777" w:rsidR="00E96831" w:rsidRDefault="00E96831" w:rsidP="00E96831">
      <w:r>
        <w:t>This service operation is used by EEC to register itself with a given EES.</w:t>
      </w:r>
    </w:p>
    <w:p w14:paraId="0621A863" w14:textId="4A9860F7" w:rsidR="00E96831" w:rsidRDefault="00E96831" w:rsidP="00E96831">
      <w:pPr>
        <w:pStyle w:val="EditorsNote"/>
      </w:pPr>
      <w:r>
        <w:t>Editor</w:t>
      </w:r>
      <w:r w:rsidR="00716570">
        <w:t>'</w:t>
      </w:r>
      <w:r>
        <w:t xml:space="preserve">s note: Details about EEC security credentials, verification and authorization of </w:t>
      </w:r>
      <w:r>
        <w:rPr>
          <w:noProof/>
          <w:lang w:val="fr-FR"/>
        </w:rPr>
        <w:t>Eees_EECRegistration</w:t>
      </w:r>
      <w:r>
        <w:t xml:space="preserve"> Request, by the EES, is FFS and </w:t>
      </w:r>
      <w:r w:rsidRPr="00E71D97">
        <w:t>depends on security requirements to be defined by SA3</w:t>
      </w:r>
      <w:r>
        <w:t>.</w:t>
      </w:r>
    </w:p>
    <w:p w14:paraId="54458A19" w14:textId="77777777" w:rsidR="00E96831" w:rsidRDefault="00E96831" w:rsidP="00E96831">
      <w:pPr>
        <w:pStyle w:val="Heading5"/>
      </w:pPr>
      <w:bookmarkStart w:id="51" w:name="_Toc93961430"/>
      <w:r>
        <w:t>5.2.2.2.2</w:t>
      </w:r>
      <w:r>
        <w:tab/>
        <w:t xml:space="preserve">EEC registering to EES using </w:t>
      </w:r>
      <w:r w:rsidRPr="00AA7C0B">
        <w:t>Eees_EECRegistration_Request</w:t>
      </w:r>
      <w:r>
        <w:t xml:space="preserve"> operation</w:t>
      </w:r>
      <w:bookmarkEnd w:id="51"/>
    </w:p>
    <w:p w14:paraId="0ACFBA66" w14:textId="1EA36E5B" w:rsidR="00E96831" w:rsidRDefault="00E96831" w:rsidP="00E96831">
      <w:r>
        <w:t xml:space="preserve">For an EEC to register at the EES, the EEC shall send an HTTP POST message to the EES on the </w:t>
      </w:r>
      <w:r w:rsidRPr="00352F42">
        <w:t>"</w:t>
      </w:r>
      <w:r>
        <w:t>EEC Registrations</w:t>
      </w:r>
      <w:r w:rsidRPr="00352F42">
        <w:t>"</w:t>
      </w:r>
      <w:r>
        <w:t xml:space="preserve"> collection resource </w:t>
      </w:r>
      <w:r w:rsidRPr="00D1205D">
        <w:rPr>
          <w:lang w:eastAsia="zh-CN"/>
        </w:rPr>
        <w:t xml:space="preserve">to create the resource </w:t>
      </w:r>
      <w:r w:rsidRPr="00D1205D">
        <w:t xml:space="preserve">associated to or representing the </w:t>
      </w:r>
      <w:r>
        <w:t xml:space="preserve">EEC. The body of the HTTP POST message shall include the EEC ID, may include UE identifier, AC Profile(s), proposed expiration time for the registration, </w:t>
      </w:r>
      <w:r w:rsidRPr="00395EB0">
        <w:rPr>
          <w:lang w:eastAsia="ko-KR"/>
        </w:rPr>
        <w:t>EEC context ID</w:t>
      </w:r>
      <w:r>
        <w:rPr>
          <w:lang w:eastAsia="ko-KR"/>
        </w:rPr>
        <w:t xml:space="preserve"> </w:t>
      </w:r>
      <w:r w:rsidRPr="00395EB0">
        <w:t>obtained from a previous registration</w:t>
      </w:r>
      <w:r>
        <w:t>, as specified in clause </w:t>
      </w:r>
      <w:r>
        <w:rPr>
          <w:lang w:eastAsia="zh-CN"/>
        </w:rPr>
        <w:t>6.</w:t>
      </w:r>
      <w:r w:rsidR="0005550F">
        <w:rPr>
          <w:lang w:eastAsia="zh-CN"/>
        </w:rPr>
        <w:t>2</w:t>
      </w:r>
      <w:r>
        <w:rPr>
          <w:lang w:eastAsia="zh-CN"/>
        </w:rPr>
        <w:t xml:space="preserve">.2.2.3.1. If </w:t>
      </w:r>
      <w:r w:rsidRPr="00395EB0">
        <w:rPr>
          <w:lang w:eastAsia="ko-KR"/>
        </w:rPr>
        <w:t>EEC context ID</w:t>
      </w:r>
      <w:r>
        <w:rPr>
          <w:lang w:eastAsia="ko-KR"/>
        </w:rPr>
        <w:t xml:space="preserve"> is included in the body of the HTTP POST message, it shall also include </w:t>
      </w:r>
      <w:r w:rsidRPr="00395EB0">
        <w:rPr>
          <w:lang w:eastAsia="ko-KR"/>
        </w:rPr>
        <w:t>Source EES ID</w:t>
      </w:r>
      <w:r>
        <w:rPr>
          <w:lang w:eastAsia="ko-KR"/>
        </w:rPr>
        <w:t xml:space="preserve"> and </w:t>
      </w:r>
      <w:r w:rsidRPr="00395EB0">
        <w:rPr>
          <w:lang w:eastAsia="ko-KR"/>
        </w:rPr>
        <w:t>Source EES Endpoint</w:t>
      </w:r>
      <w:r>
        <w:rPr>
          <w:lang w:eastAsia="ko-KR"/>
        </w:rPr>
        <w:t xml:space="preserve"> of the EES </w:t>
      </w:r>
      <w:r w:rsidRPr="00395EB0">
        <w:t>that provided EEC context ID</w:t>
      </w:r>
      <w:r>
        <w:t>.</w:t>
      </w:r>
    </w:p>
    <w:p w14:paraId="5E2EA24F" w14:textId="77777777" w:rsidR="00E96831" w:rsidRDefault="00E96831" w:rsidP="00E96831">
      <w:r>
        <w:t>Upon receiving the HTTP POST message from the EEC, the EES shall:</w:t>
      </w:r>
    </w:p>
    <w:p w14:paraId="3E15A6F0" w14:textId="77777777" w:rsidR="00E96831" w:rsidRDefault="00E96831" w:rsidP="00E96831">
      <w:pPr>
        <w:pStyle w:val="B1"/>
      </w:pPr>
      <w:r>
        <w:t>a)</w:t>
      </w:r>
      <w:r>
        <w:tab/>
        <w:t>Process the EEC registration request information;</w:t>
      </w:r>
    </w:p>
    <w:p w14:paraId="5FB210CA" w14:textId="77777777" w:rsidR="00E96831" w:rsidRDefault="00E96831" w:rsidP="00E96831">
      <w:pPr>
        <w:pStyle w:val="B1"/>
      </w:pPr>
      <w:r>
        <w:t>b)</w:t>
      </w:r>
      <w:r>
        <w:tab/>
        <w:t>v</w:t>
      </w:r>
      <w:r w:rsidRPr="00393B16">
        <w:t xml:space="preserve">erify if the </w:t>
      </w:r>
      <w:r>
        <w:t>EEC</w:t>
      </w:r>
      <w:r w:rsidRPr="00393B16">
        <w:t xml:space="preserve"> is authorized to </w:t>
      </w:r>
      <w:r>
        <w:t>register itself at EES; and</w:t>
      </w:r>
    </w:p>
    <w:p w14:paraId="4D3AF9C9" w14:textId="77777777" w:rsidR="00E96831" w:rsidRDefault="00E96831" w:rsidP="00E96831">
      <w:pPr>
        <w:pStyle w:val="B1"/>
      </w:pPr>
      <w:r>
        <w:t>c)</w:t>
      </w:r>
      <w:r>
        <w:tab/>
        <w:t>if the EEC is authorized to register with EES, then;</w:t>
      </w:r>
    </w:p>
    <w:p w14:paraId="6A8D7D24" w14:textId="5A5D3635" w:rsidR="00E96831" w:rsidRDefault="00E96831" w:rsidP="00E96831">
      <w:pPr>
        <w:pStyle w:val="B2"/>
      </w:pPr>
      <w:r>
        <w:t>1)</w:t>
      </w:r>
      <w:r>
        <w:tab/>
        <w:t xml:space="preserve">if the </w:t>
      </w:r>
      <w:r w:rsidRPr="00395EB0">
        <w:t>AC Profile(s)</w:t>
      </w:r>
      <w:r>
        <w:t xml:space="preserve"> is included in the HTTP POST message, t</w:t>
      </w:r>
      <w:r w:rsidRPr="00395EB0">
        <w:t xml:space="preserve">he EES further determines whether </w:t>
      </w:r>
      <w:r>
        <w:t xml:space="preserve">the registered EAS(s) fulfils </w:t>
      </w:r>
      <w:r w:rsidRPr="00395EB0">
        <w:t>the requirements that were indicated in the AC Profile(s)</w:t>
      </w:r>
      <w:r>
        <w:t>:</w:t>
      </w:r>
    </w:p>
    <w:p w14:paraId="4ECBBC0B" w14:textId="77777777" w:rsidR="007F6F2D" w:rsidRDefault="007F6F2D" w:rsidP="007F6F2D">
      <w:pPr>
        <w:pStyle w:val="B3"/>
      </w:pPr>
      <w:r>
        <w:t>i)</w:t>
      </w:r>
      <w:r>
        <w:tab/>
        <w:t>if acS</w:t>
      </w:r>
      <w:r w:rsidRPr="00646838">
        <w:t>vcContSupp</w:t>
      </w:r>
      <w:r>
        <w:t xml:space="preserve"> information is included in the </w:t>
      </w:r>
      <w:r w:rsidRPr="00395EB0">
        <w:t>AC Profile</w:t>
      </w:r>
      <w:r>
        <w:t xml:space="preserve">, the </w:t>
      </w:r>
      <w:r w:rsidRPr="009E4959">
        <w:rPr>
          <w:noProof/>
          <w:lang w:val="en-US"/>
        </w:rPr>
        <w:t xml:space="preserve">matching </w:t>
      </w:r>
      <w:r>
        <w:rPr>
          <w:noProof/>
          <w:lang w:val="en-US"/>
        </w:rPr>
        <w:t xml:space="preserve">EAS </w:t>
      </w:r>
      <w:r>
        <w:t>has to support ACRScenario indicated in the acS</w:t>
      </w:r>
      <w:r w:rsidRPr="00646838">
        <w:t>vcContSupp</w:t>
      </w:r>
      <w:r>
        <w:t xml:space="preserve"> information; and</w:t>
      </w:r>
    </w:p>
    <w:p w14:paraId="78F9DDAA" w14:textId="67DBAFE6" w:rsidR="007F6F2D" w:rsidRDefault="007F6F2D" w:rsidP="007F6F2D">
      <w:pPr>
        <w:pStyle w:val="B3"/>
      </w:pPr>
      <w:r>
        <w:lastRenderedPageBreak/>
        <w:t>ii)</w:t>
      </w:r>
      <w:r>
        <w:tab/>
      </w:r>
      <w:r w:rsidRPr="00DD093E">
        <w:t>For each AC Profile</w:t>
      </w:r>
      <w:r>
        <w:t xml:space="preserve">, if </w:t>
      </w:r>
      <w:r w:rsidRPr="00646838">
        <w:t>eass</w:t>
      </w:r>
      <w:r>
        <w:t xml:space="preserve"> information is included in the </w:t>
      </w:r>
      <w:r w:rsidRPr="00395EB0">
        <w:t>AC Profile</w:t>
      </w:r>
      <w:r>
        <w:t xml:space="preserve">, the EES identifies the </w:t>
      </w:r>
      <w:r w:rsidRPr="009E4959">
        <w:rPr>
          <w:noProof/>
          <w:lang w:val="en-US"/>
        </w:rPr>
        <w:t xml:space="preserve">matching </w:t>
      </w:r>
      <w:r>
        <w:rPr>
          <w:noProof/>
          <w:lang w:val="en-US"/>
        </w:rPr>
        <w:t>EAS such that the matching EAS shall</w:t>
      </w:r>
      <w:r>
        <w:t>:</w:t>
      </w:r>
    </w:p>
    <w:p w14:paraId="24B9C3A3" w14:textId="77777777" w:rsidR="007F6F2D" w:rsidRDefault="007F6F2D" w:rsidP="00D6602B">
      <w:pPr>
        <w:pStyle w:val="B4"/>
      </w:pPr>
      <w:r>
        <w:t>A)</w:t>
      </w:r>
      <w:r>
        <w:tab/>
        <w:t xml:space="preserve">be identified by the </w:t>
      </w:r>
      <w:r w:rsidRPr="00646838">
        <w:t>easId</w:t>
      </w:r>
      <w:r>
        <w:t xml:space="preserve"> information; and</w:t>
      </w:r>
    </w:p>
    <w:p w14:paraId="059307E1" w14:textId="2160615E" w:rsidR="007F6F2D" w:rsidRDefault="007F6F2D" w:rsidP="00D6602B">
      <w:pPr>
        <w:pStyle w:val="B4"/>
      </w:pPr>
      <w:r>
        <w:t>B</w:t>
      </w:r>
      <w:r w:rsidRPr="004251AD">
        <w:t>)</w:t>
      </w:r>
      <w:r w:rsidRPr="004251AD">
        <w:tab/>
      </w:r>
      <w:r>
        <w:t xml:space="preserve">suffice all information included in the </w:t>
      </w:r>
      <w:r w:rsidRPr="00646838">
        <w:t>minimumReqSvcKPIs</w:t>
      </w:r>
      <w:r>
        <w:t xml:space="preserve"> information.</w:t>
      </w:r>
    </w:p>
    <w:p w14:paraId="44F57D2C" w14:textId="4B01A248" w:rsidR="007F6F2D" w:rsidRDefault="007F6F2D" w:rsidP="007F6F2D">
      <w:pPr>
        <w:pStyle w:val="NO"/>
      </w:pPr>
      <w:r>
        <w:t>NOTE 1: With respect to</w:t>
      </w:r>
      <w:r w:rsidRPr="00806759">
        <w:t xml:space="preserve"> </w:t>
      </w:r>
      <w:r w:rsidRPr="00646838">
        <w:t>expectedSvcKPIs</w:t>
      </w:r>
      <w:r>
        <w:t xml:space="preserve"> information, it is up to the EES implementation on how to identifies the matching EAS.</w:t>
      </w:r>
    </w:p>
    <w:p w14:paraId="0C3B9C4F" w14:textId="03DEFC93" w:rsidR="00E96831" w:rsidRDefault="00E96831" w:rsidP="00FF7B92">
      <w:pPr>
        <w:pStyle w:val="B3"/>
        <w:rPr>
          <w:noProof/>
          <w:lang w:val="en-US"/>
        </w:rPr>
      </w:pPr>
      <w:r w:rsidRPr="00340F17">
        <w:rPr>
          <w:noProof/>
          <w:lang w:val="en-US"/>
        </w:rPr>
        <w:tab/>
      </w:r>
      <w:r w:rsidRPr="009E4959">
        <w:rPr>
          <w:noProof/>
          <w:lang w:val="en-US"/>
        </w:rPr>
        <w:t xml:space="preserve">When a matching EAS is identified, the </w:t>
      </w:r>
      <w:r>
        <w:rPr>
          <w:noProof/>
          <w:lang w:val="en-US"/>
        </w:rPr>
        <w:t>EES</w:t>
      </w:r>
      <w:r w:rsidRPr="009E4959">
        <w:rPr>
          <w:noProof/>
          <w:lang w:val="en-US"/>
        </w:rPr>
        <w:t xml:space="preserve"> </w:t>
      </w:r>
      <w:r>
        <w:t xml:space="preserve">determines </w:t>
      </w:r>
      <w:r w:rsidRPr="009E4959">
        <w:rPr>
          <w:noProof/>
          <w:lang w:val="en-US"/>
        </w:rPr>
        <w:t xml:space="preserve">that </w:t>
      </w:r>
      <w:r>
        <w:rPr>
          <w:noProof/>
          <w:lang w:val="en-US"/>
        </w:rPr>
        <w:t xml:space="preserve">the </w:t>
      </w:r>
      <w:r>
        <w:rPr>
          <w:rFonts w:hint="eastAsia"/>
          <w:noProof/>
          <w:lang w:val="en-US" w:eastAsia="ja-JP"/>
        </w:rPr>
        <w:t>c</w:t>
      </w:r>
      <w:r>
        <w:rPr>
          <w:noProof/>
          <w:lang w:val="en-US" w:eastAsia="ja-JP"/>
        </w:rPr>
        <w:t xml:space="preserve">orresponding </w:t>
      </w:r>
      <w:r>
        <w:rPr>
          <w:noProof/>
          <w:lang w:val="en-US"/>
        </w:rPr>
        <w:t xml:space="preserve">requirements are </w:t>
      </w:r>
      <w:r>
        <w:t xml:space="preserve">fulfilled </w:t>
      </w:r>
      <w:r>
        <w:rPr>
          <w:noProof/>
          <w:lang w:val="en-US"/>
        </w:rPr>
        <w:t xml:space="preserve">and are </w:t>
      </w:r>
      <w:r w:rsidRPr="009E4959">
        <w:rPr>
          <w:noProof/>
          <w:lang w:val="en-US"/>
        </w:rPr>
        <w:t xml:space="preserve">supported for the new </w:t>
      </w:r>
      <w:r>
        <w:t>resource</w:t>
      </w:r>
      <w:r>
        <w:rPr>
          <w:noProof/>
          <w:lang w:val="en-US"/>
        </w:rPr>
        <w:t>.</w:t>
      </w:r>
    </w:p>
    <w:p w14:paraId="1C8C539E" w14:textId="7C6751A3" w:rsidR="007F6F2D" w:rsidRPr="008E2FC7" w:rsidRDefault="007F6F2D" w:rsidP="00FF7B92">
      <w:pPr>
        <w:pStyle w:val="B3"/>
        <w:rPr>
          <w:lang w:eastAsia="ko-KR"/>
        </w:rPr>
      </w:pPr>
      <w:r w:rsidRPr="00340F17">
        <w:rPr>
          <w:noProof/>
          <w:lang w:val="en-US"/>
        </w:rPr>
        <w:tab/>
      </w:r>
      <w:r w:rsidRPr="009E4959">
        <w:rPr>
          <w:noProof/>
          <w:lang w:val="en-US"/>
        </w:rPr>
        <w:t xml:space="preserve">When a matching EAS is </w:t>
      </w:r>
      <w:r>
        <w:rPr>
          <w:noProof/>
          <w:lang w:val="en-US"/>
        </w:rPr>
        <w:t xml:space="preserve">not </w:t>
      </w:r>
      <w:r w:rsidRPr="009E4959">
        <w:rPr>
          <w:noProof/>
          <w:lang w:val="en-US"/>
        </w:rPr>
        <w:t>identified</w:t>
      </w:r>
      <w:r>
        <w:rPr>
          <w:noProof/>
          <w:lang w:val="en-US"/>
        </w:rPr>
        <w:t xml:space="preserve"> </w:t>
      </w:r>
      <w:r w:rsidRPr="00DD093E">
        <w:rPr>
          <w:noProof/>
          <w:lang w:val="en-US"/>
        </w:rPr>
        <w:t xml:space="preserve">for </w:t>
      </w:r>
      <w:r>
        <w:rPr>
          <w:noProof/>
          <w:lang w:val="en-US"/>
        </w:rPr>
        <w:t>even</w:t>
      </w:r>
      <w:r w:rsidRPr="00DD093E">
        <w:rPr>
          <w:noProof/>
          <w:lang w:val="en-US"/>
        </w:rPr>
        <w:t xml:space="preserve"> one AC profile</w:t>
      </w:r>
      <w:r w:rsidRPr="00F477AF">
        <w:rPr>
          <w:lang w:eastAsia="ko-KR"/>
        </w:rPr>
        <w:t>, the EES shall reject the</w:t>
      </w:r>
      <w:r w:rsidRPr="00E4084F">
        <w:rPr>
          <w:lang w:eastAsia="ko-KR"/>
        </w:rPr>
        <w:t xml:space="preserve"> </w:t>
      </w:r>
      <w:r w:rsidRPr="00A51FEF">
        <w:rPr>
          <w:lang w:eastAsia="ko-KR"/>
        </w:rPr>
        <w:t>request message by sending an HTTP response to the EEC with a status code set to 404 Not Found and indicate the "RESOURCE_NOT_FOUND" error in the "cause" attribute of the "ProblemDetails" structure</w:t>
      </w:r>
      <w:r>
        <w:rPr>
          <w:lang w:eastAsia="ko-KR"/>
        </w:rPr>
        <w:t>.</w:t>
      </w:r>
    </w:p>
    <w:p w14:paraId="16AA2296" w14:textId="77777777" w:rsidR="00E96831" w:rsidRDefault="00E96831" w:rsidP="00E96831">
      <w:pPr>
        <w:pStyle w:val="B2"/>
      </w:pPr>
      <w:r>
        <w:t>2)</w:t>
      </w:r>
      <w:r>
        <w:tab/>
      </w:r>
      <w:r w:rsidRPr="00395EB0">
        <w:t xml:space="preserve">if the received EEC </w:t>
      </w:r>
      <w:r w:rsidRPr="00395EB0">
        <w:rPr>
          <w:lang w:eastAsia="ko-KR"/>
        </w:rPr>
        <w:t xml:space="preserve">registration </w:t>
      </w:r>
      <w:r w:rsidRPr="00395EB0">
        <w:t xml:space="preserve">request contains an EEC </w:t>
      </w:r>
      <w:r w:rsidRPr="00395EB0">
        <w:rPr>
          <w:lang w:eastAsia="ko-KR"/>
        </w:rPr>
        <w:t>context ID, a source EES endpoint</w:t>
      </w:r>
      <w:r w:rsidRPr="00395EB0">
        <w:t>, the EES retrieves the EE</w:t>
      </w:r>
      <w:r>
        <w:t>C's context from the source EES;</w:t>
      </w:r>
    </w:p>
    <w:p w14:paraId="17FD8A98" w14:textId="44142323" w:rsidR="00E96831" w:rsidRDefault="00E96831" w:rsidP="00E96831">
      <w:pPr>
        <w:pStyle w:val="EditorsNote"/>
      </w:pPr>
      <w:r w:rsidRPr="00B703D2">
        <w:t>Editor</w:t>
      </w:r>
      <w:r w:rsidR="00716570">
        <w:t>'</w:t>
      </w:r>
      <w:r w:rsidRPr="00B703D2">
        <w:t xml:space="preserve">s note: </w:t>
      </w:r>
      <w:r w:rsidRPr="00B320AB">
        <w:t>The reference of how EES retrieves the EEC</w:t>
      </w:r>
      <w:r w:rsidR="00716570">
        <w:t>'</w:t>
      </w:r>
      <w:r w:rsidRPr="00B320AB">
        <w:t>s context from source EES will be added once it is available.</w:t>
      </w:r>
    </w:p>
    <w:p w14:paraId="74BAA23C" w14:textId="7ECD6B54" w:rsidR="00E96831" w:rsidRDefault="00E96831" w:rsidP="00E96831">
      <w:pPr>
        <w:pStyle w:val="B2"/>
      </w:pPr>
      <w:r>
        <w:t>3)</w:t>
      </w:r>
      <w:r>
        <w:tab/>
        <w:t xml:space="preserve">the </w:t>
      </w:r>
      <w:bookmarkStart w:id="52" w:name="_Hlk72407321"/>
      <w:r>
        <w:t>EES creates a new resource with the EEC registration information</w:t>
      </w:r>
      <w:bookmarkEnd w:id="52"/>
      <w:r>
        <w:t xml:space="preserve"> as specified in clause 6.</w:t>
      </w:r>
      <w:r w:rsidR="0005550F">
        <w:t>2</w:t>
      </w:r>
      <w:r>
        <w:t xml:space="preserve">.2.1, and assigns and </w:t>
      </w:r>
      <w:r w:rsidRPr="00395EB0">
        <w:t xml:space="preserve">stores </w:t>
      </w:r>
      <w:r>
        <w:t>new EEC context ID;</w:t>
      </w:r>
    </w:p>
    <w:p w14:paraId="36EEE0C4" w14:textId="77777777" w:rsidR="00E96831" w:rsidRDefault="00E96831" w:rsidP="00E96831">
      <w:pPr>
        <w:pStyle w:val="B3"/>
      </w:pPr>
      <w:r>
        <w:t>i)</w:t>
      </w:r>
      <w:r>
        <w:tab/>
        <w:t xml:space="preserve">if </w:t>
      </w:r>
      <w:r w:rsidRPr="00317891">
        <w:t>the EES cannot reserve the necessary resources while meeting the capability requirements of the existing registered EECs, the EES shall determine the EEC Context information stale and send a failure response with a corresponding cause</w:t>
      </w:r>
      <w:r>
        <w:t xml:space="preserve"> as specified in clause </w:t>
      </w:r>
      <w:r w:rsidRPr="00F35F4A">
        <w:rPr>
          <w:lang w:eastAsia="zh-CN"/>
        </w:rPr>
        <w:t>6.</w:t>
      </w:r>
      <w:r>
        <w:rPr>
          <w:lang w:eastAsia="zh-CN"/>
        </w:rPr>
        <w:t>2</w:t>
      </w:r>
      <w:r w:rsidRPr="00F35F4A">
        <w:rPr>
          <w:lang w:eastAsia="zh-CN"/>
        </w:rPr>
        <w:t>.2.2.3.1</w:t>
      </w:r>
      <w:r>
        <w:t>; and</w:t>
      </w:r>
    </w:p>
    <w:p w14:paraId="05319A8B" w14:textId="77777777" w:rsidR="00E96831" w:rsidRDefault="00E96831" w:rsidP="00E96831">
      <w:pPr>
        <w:pStyle w:val="B3"/>
      </w:pPr>
      <w:r>
        <w:t>ii)</w:t>
      </w:r>
      <w:r>
        <w:tab/>
        <w:t xml:space="preserve">Otherwise the EES shall return the EEC registration information in the response message. The response message may include expiration time to indicate when the EEC registration will automatically expire. The response message may include </w:t>
      </w:r>
      <w:r w:rsidRPr="00395EB0">
        <w:t>a newly assigned EEC context ID</w:t>
      </w:r>
      <w:r>
        <w:t xml:space="preserve">. The URI of the created resource shall be returned in the </w:t>
      </w:r>
      <w:r w:rsidRPr="00352F42">
        <w:t>"</w:t>
      </w:r>
      <w:r>
        <w:t>Location</w:t>
      </w:r>
      <w:r w:rsidRPr="00352F42">
        <w:t>"</w:t>
      </w:r>
      <w:r>
        <w:t xml:space="preserve"> HTTP header.</w:t>
      </w:r>
    </w:p>
    <w:p w14:paraId="5B028A15" w14:textId="77777777" w:rsidR="00E96831" w:rsidRPr="00BF7A26" w:rsidRDefault="00E96831" w:rsidP="00E96831">
      <w:r w:rsidRPr="00395EB0">
        <w:t>The EEC stores the new EEC context ID and uses it when it registers with another EES.</w:t>
      </w:r>
    </w:p>
    <w:p w14:paraId="2CC769D1" w14:textId="299B604A" w:rsidR="00E96831" w:rsidRPr="00E96831" w:rsidRDefault="00E96831" w:rsidP="00C9006D">
      <w:r>
        <w:rPr>
          <w:lang w:val="en-US" w:eastAsia="zh-CN"/>
        </w:rPr>
        <w:t xml:space="preserve">If the expiration time is provided, then to maintain the registration, the EEC shall send a registration update request (as described in clause 5.2.2.3) prior to the expiration time. If the registration update request </w:t>
      </w:r>
      <w:r w:rsidRPr="00395EB0">
        <w:t>is not received prior to the expiration time</w:t>
      </w:r>
      <w:r>
        <w:rPr>
          <w:lang w:val="en-US" w:eastAsia="zh-CN"/>
        </w:rPr>
        <w:t xml:space="preserve">, then the EES shall treat the EEC as </w:t>
      </w:r>
      <w:r w:rsidRPr="00395EB0">
        <w:t xml:space="preserve">implicitly </w:t>
      </w:r>
      <w:r>
        <w:rPr>
          <w:lang w:val="en-US" w:eastAsia="zh-CN"/>
        </w:rPr>
        <w:t>deregistered and remove the corresponding EEC registration resource.</w:t>
      </w:r>
    </w:p>
    <w:p w14:paraId="66209758" w14:textId="7FDB1817" w:rsidR="00B05DC4" w:rsidRDefault="00B05DC4" w:rsidP="00B05DC4">
      <w:pPr>
        <w:pStyle w:val="Heading4"/>
      </w:pPr>
      <w:bookmarkStart w:id="53" w:name="_Toc93961431"/>
      <w:r>
        <w:t>5.2.2.3</w:t>
      </w:r>
      <w:r>
        <w:tab/>
      </w:r>
      <w:r w:rsidR="001624C2" w:rsidRPr="00AA7C0B">
        <w:t>Eees_EECRegistration_</w:t>
      </w:r>
      <w:r w:rsidR="001624C2" w:rsidRPr="00395EB0">
        <w:t>Update</w:t>
      </w:r>
      <w:bookmarkEnd w:id="53"/>
    </w:p>
    <w:p w14:paraId="52152424" w14:textId="77777777" w:rsidR="001624C2" w:rsidRDefault="001624C2" w:rsidP="001624C2">
      <w:pPr>
        <w:pStyle w:val="Heading5"/>
      </w:pPr>
      <w:bookmarkStart w:id="54" w:name="_Toc93961432"/>
      <w:r>
        <w:t>5.2.2.3.1</w:t>
      </w:r>
      <w:r>
        <w:tab/>
        <w:t>General</w:t>
      </w:r>
      <w:bookmarkEnd w:id="54"/>
    </w:p>
    <w:p w14:paraId="10185A1D" w14:textId="20C9D820" w:rsidR="001624C2" w:rsidRDefault="001624C2" w:rsidP="001624C2">
      <w:r>
        <w:t xml:space="preserve">This service operation is used by </w:t>
      </w:r>
      <w:r w:rsidR="0046468A">
        <w:t xml:space="preserve">the </w:t>
      </w:r>
      <w:r>
        <w:t xml:space="preserve">EEC to update its registration information at </w:t>
      </w:r>
      <w:r w:rsidR="0046468A">
        <w:t xml:space="preserve">the </w:t>
      </w:r>
      <w:r>
        <w:t>EES.</w:t>
      </w:r>
    </w:p>
    <w:p w14:paraId="3CE1DBE4" w14:textId="77777777" w:rsidR="001624C2" w:rsidRDefault="001624C2" w:rsidP="001624C2">
      <w:pPr>
        <w:pStyle w:val="Heading5"/>
      </w:pPr>
      <w:bookmarkStart w:id="55" w:name="_Toc93961433"/>
      <w:r>
        <w:t>5.2.2.3.2</w:t>
      </w:r>
      <w:r>
        <w:tab/>
        <w:t xml:space="preserve">EEC updating registration information using </w:t>
      </w:r>
      <w:r w:rsidRPr="00AA7C0B">
        <w:t>Eees_EECRegistration_</w:t>
      </w:r>
      <w:r>
        <w:t>Update operation</w:t>
      </w:r>
      <w:bookmarkEnd w:id="55"/>
    </w:p>
    <w:p w14:paraId="50918472" w14:textId="3B8BCCEA" w:rsidR="0046468A" w:rsidRDefault="001624C2" w:rsidP="001624C2">
      <w:pPr>
        <w:rPr>
          <w:lang w:val="en-IN"/>
        </w:rPr>
      </w:pPr>
      <w:r>
        <w:t>To update the EEC registration information at the EES, the EEC shall send a</w:t>
      </w:r>
      <w:r w:rsidR="0046468A">
        <w:t>n HTTP PATCH request (for partial update) or</w:t>
      </w:r>
      <w:r>
        <w:t xml:space="preserve"> HTTP PUT message </w:t>
      </w:r>
      <w:r w:rsidR="0046468A">
        <w:t xml:space="preserve">(for fully replacement) </w:t>
      </w:r>
      <w:r>
        <w:t xml:space="preserve">to the EES on resource URI identifying the Individual EEC registration resource representation as specified in </w:t>
      </w:r>
      <w:r w:rsidR="0046468A">
        <w:t>clause </w:t>
      </w:r>
      <w:r w:rsidR="0046468A">
        <w:rPr>
          <w:lang w:eastAsia="zh-CN"/>
        </w:rPr>
        <w:t>6.2.2.3.3.</w:t>
      </w:r>
      <w:r w:rsidR="00071E15">
        <w:rPr>
          <w:lang w:eastAsia="zh-CN"/>
        </w:rPr>
        <w:t>3</w:t>
      </w:r>
      <w:r w:rsidR="0046468A">
        <w:rPr>
          <w:lang w:eastAsia="zh-CN"/>
        </w:rPr>
        <w:t xml:space="preserve"> for an HTTP PUT message</w:t>
      </w:r>
      <w:r w:rsidR="0046468A">
        <w:t xml:space="preserve"> or in </w:t>
      </w:r>
      <w:r>
        <w:t>clause </w:t>
      </w:r>
      <w:r>
        <w:rPr>
          <w:lang w:eastAsia="zh-CN"/>
        </w:rPr>
        <w:t>6.</w:t>
      </w:r>
      <w:r w:rsidR="0005550F">
        <w:rPr>
          <w:lang w:eastAsia="zh-CN"/>
        </w:rPr>
        <w:t>2</w:t>
      </w:r>
      <w:r>
        <w:rPr>
          <w:lang w:eastAsia="zh-CN"/>
        </w:rPr>
        <w:t>.2.3.3.</w:t>
      </w:r>
      <w:r w:rsidR="0046468A">
        <w:rPr>
          <w:lang w:eastAsia="zh-CN"/>
        </w:rPr>
        <w:t>1 for an HTTP PUT message</w:t>
      </w:r>
      <w:r>
        <w:rPr>
          <w:lang w:val="en-IN"/>
        </w:rPr>
        <w:t>.</w:t>
      </w:r>
    </w:p>
    <w:p w14:paraId="23C6BD18" w14:textId="77777777" w:rsidR="0046468A" w:rsidRDefault="0046468A" w:rsidP="0046468A">
      <w:r>
        <w:t xml:space="preserve">The PATCH message includes the parameters (AC profiles or proposed expiry time) that need to be replaced in the existing registration information. </w:t>
      </w:r>
    </w:p>
    <w:p w14:paraId="1A50FD4A" w14:textId="77777777" w:rsidR="0046468A" w:rsidRDefault="0046468A" w:rsidP="0046468A">
      <w:r>
        <w:t>The PUT message shall replace all properties of the existing resource with the EEC registration information in the request. The value of the eecId provided during the EEC registration shall not be changed.</w:t>
      </w:r>
    </w:p>
    <w:p w14:paraId="64BD50FA" w14:textId="225FB988" w:rsidR="001624C2" w:rsidRDefault="001624C2" w:rsidP="001624C2">
      <w:r>
        <w:t xml:space="preserve">Upon receiving the HTTP </w:t>
      </w:r>
      <w:r w:rsidR="0046468A">
        <w:t xml:space="preserve">PATCH or </w:t>
      </w:r>
      <w:r>
        <w:t xml:space="preserve">PUT message from the EEC, </w:t>
      </w:r>
      <w:r w:rsidRPr="00046502">
        <w:t xml:space="preserve">if the resource URI does not exist, the EES shall respond 404 Not Found </w:t>
      </w:r>
      <w:r>
        <w:t xml:space="preserve">error </w:t>
      </w:r>
      <w:r w:rsidRPr="00046502">
        <w:t>to the EEC</w:t>
      </w:r>
      <w:r>
        <w:t>. Otherwise,</w:t>
      </w:r>
      <w:r w:rsidRPr="00046502">
        <w:t xml:space="preserve"> </w:t>
      </w:r>
      <w:r>
        <w:t>the EES shall:</w:t>
      </w:r>
    </w:p>
    <w:p w14:paraId="4DD86395" w14:textId="77777777" w:rsidR="001624C2" w:rsidRPr="008F3C6C" w:rsidRDefault="001624C2" w:rsidP="001624C2">
      <w:pPr>
        <w:pStyle w:val="B1"/>
      </w:pPr>
      <w:r>
        <w:lastRenderedPageBreak/>
        <w:t>a)</w:t>
      </w:r>
      <w:r>
        <w:tab/>
        <w:t>check the registration update message from the EEC to see if the EEC is authorized to modify the requested registration resource</w:t>
      </w:r>
      <w:r w:rsidRPr="008F3C6C">
        <w:t>;</w:t>
      </w:r>
      <w:r>
        <w:t xml:space="preserve"> and</w:t>
      </w:r>
    </w:p>
    <w:p w14:paraId="01712007" w14:textId="77777777" w:rsidR="001624C2" w:rsidRPr="00B12C0E" w:rsidRDefault="001624C2" w:rsidP="001624C2">
      <w:pPr>
        <w:pStyle w:val="B1"/>
      </w:pPr>
      <w:r>
        <w:t>b)</w:t>
      </w:r>
      <w:r>
        <w:tab/>
      </w:r>
      <w:r w:rsidRPr="00B12C0E">
        <w:t xml:space="preserve">if the </w:t>
      </w:r>
      <w:r>
        <w:t>EEC</w:t>
      </w:r>
      <w:r w:rsidRPr="00B12C0E">
        <w:t xml:space="preserve"> is authorized to update the registration information and the e</w:t>
      </w:r>
      <w:r>
        <w:t>ec</w:t>
      </w:r>
      <w:r w:rsidRPr="00B12C0E">
        <w:t xml:space="preserve">Id </w:t>
      </w:r>
      <w:r>
        <w:t>information in the request and the resource match</w:t>
      </w:r>
      <w:r w:rsidRPr="00B12C0E">
        <w:t>, then the EES shall;</w:t>
      </w:r>
    </w:p>
    <w:p w14:paraId="6BE6584C" w14:textId="51310422" w:rsidR="001624C2" w:rsidRDefault="001624C2" w:rsidP="001624C2">
      <w:pPr>
        <w:pStyle w:val="B2"/>
      </w:pPr>
      <w:r>
        <w:t>1)</w:t>
      </w:r>
      <w:r>
        <w:tab/>
        <w:t xml:space="preserve">update the resource identified by Resource URI of the EEC registration information with the updated EEC registration information received in the HTTP </w:t>
      </w:r>
      <w:r w:rsidR="0046468A">
        <w:t xml:space="preserve">PATCH or </w:t>
      </w:r>
      <w:r>
        <w:t>PUT request message; and</w:t>
      </w:r>
    </w:p>
    <w:p w14:paraId="7ED65ECE" w14:textId="002B0F5C" w:rsidR="001624C2" w:rsidRDefault="001624C2" w:rsidP="001624C2">
      <w:pPr>
        <w:pStyle w:val="B2"/>
      </w:pPr>
      <w:r>
        <w:t>2)</w:t>
      </w:r>
      <w:r>
        <w:tab/>
        <w:t xml:space="preserve">if the </w:t>
      </w:r>
      <w:r w:rsidRPr="00395EB0">
        <w:t>AC Profile(s)</w:t>
      </w:r>
      <w:r>
        <w:t xml:space="preserve"> is included in the HTTP </w:t>
      </w:r>
      <w:r w:rsidR="0046468A">
        <w:t xml:space="preserve">PATCH or </w:t>
      </w:r>
      <w:r>
        <w:t>PUT message, t</w:t>
      </w:r>
      <w:r w:rsidRPr="00395EB0">
        <w:t xml:space="preserve">he EES further determines whether </w:t>
      </w:r>
      <w:r>
        <w:t xml:space="preserve">the registered EAS(s) fulfils </w:t>
      </w:r>
      <w:r w:rsidRPr="00395EB0">
        <w:t>the requirements that were indicated in the AC Profile(s)</w:t>
      </w:r>
      <w:r>
        <w:t>:</w:t>
      </w:r>
    </w:p>
    <w:p w14:paraId="010012AE" w14:textId="1902AADA" w:rsidR="001624C2" w:rsidRDefault="001624C2" w:rsidP="001624C2">
      <w:pPr>
        <w:pStyle w:val="EditorsNote"/>
      </w:pPr>
      <w:r>
        <w:t>Editor</w:t>
      </w:r>
      <w:r w:rsidR="00716570">
        <w:t>'</w:t>
      </w:r>
      <w:r>
        <w:t xml:space="preserve">s note: </w:t>
      </w:r>
      <w:r w:rsidRPr="008A3FAD">
        <w:t>How EES identifies the EAS(s) based on the provided AC profile(s) is FFS</w:t>
      </w:r>
      <w:r>
        <w:t>.</w:t>
      </w:r>
    </w:p>
    <w:p w14:paraId="7AD94AD7" w14:textId="77777777" w:rsidR="001624C2" w:rsidRPr="00811BE3" w:rsidRDefault="001624C2" w:rsidP="00D6602B">
      <w:pPr>
        <w:pStyle w:val="B2"/>
        <w:rPr>
          <w:noProof/>
        </w:rPr>
      </w:pPr>
      <w:r w:rsidRPr="00340F17">
        <w:rPr>
          <w:noProof/>
          <w:lang w:val="en-US"/>
        </w:rPr>
        <w:tab/>
      </w:r>
      <w:r w:rsidRPr="009E4959">
        <w:rPr>
          <w:noProof/>
          <w:lang w:val="en-US"/>
        </w:rPr>
        <w:t xml:space="preserve">When a matching EAS is identified, the </w:t>
      </w:r>
      <w:r>
        <w:rPr>
          <w:noProof/>
          <w:lang w:val="en-US"/>
        </w:rPr>
        <w:t>EES</w:t>
      </w:r>
      <w:r w:rsidRPr="009E4959">
        <w:rPr>
          <w:noProof/>
          <w:lang w:val="en-US"/>
        </w:rPr>
        <w:t xml:space="preserve"> </w:t>
      </w:r>
      <w:r>
        <w:t xml:space="preserve">determines </w:t>
      </w:r>
      <w:r w:rsidRPr="009E4959">
        <w:rPr>
          <w:noProof/>
          <w:lang w:val="en-US"/>
        </w:rPr>
        <w:t xml:space="preserve">that </w:t>
      </w:r>
      <w:r>
        <w:rPr>
          <w:noProof/>
          <w:lang w:val="en-US"/>
        </w:rPr>
        <w:t xml:space="preserve">the corresponding requirements are </w:t>
      </w:r>
      <w:r>
        <w:t xml:space="preserve">fulfilled </w:t>
      </w:r>
      <w:r>
        <w:rPr>
          <w:noProof/>
          <w:lang w:val="en-US"/>
        </w:rPr>
        <w:t xml:space="preserve">and are </w:t>
      </w:r>
      <w:r w:rsidRPr="009E4959">
        <w:rPr>
          <w:noProof/>
          <w:lang w:val="en-US"/>
        </w:rPr>
        <w:t xml:space="preserve">supported for the new </w:t>
      </w:r>
      <w:r>
        <w:t>resource</w:t>
      </w:r>
      <w:r>
        <w:rPr>
          <w:noProof/>
          <w:lang w:val="en-US"/>
        </w:rPr>
        <w:t>.</w:t>
      </w:r>
    </w:p>
    <w:p w14:paraId="7D190BB2" w14:textId="288828A4" w:rsidR="001624C2" w:rsidRPr="008E4AA6" w:rsidRDefault="001624C2" w:rsidP="001624C2">
      <w:pPr>
        <w:pStyle w:val="EditorsNote"/>
      </w:pPr>
      <w:r w:rsidRPr="00B703D2">
        <w:t>Editor</w:t>
      </w:r>
      <w:r w:rsidR="00716570">
        <w:t>'</w:t>
      </w:r>
      <w:r w:rsidRPr="00B703D2">
        <w:t xml:space="preserve">s note: </w:t>
      </w:r>
      <w:r>
        <w:t>When the HTTP PUT message</w:t>
      </w:r>
      <w:r w:rsidRPr="00B320AB">
        <w:t xml:space="preserve"> </w:t>
      </w:r>
      <w:r>
        <w:t xml:space="preserve">includes multiple AC Profile(s), it is FFS how EES determines the requirements in the AC Profile(s) are </w:t>
      </w:r>
      <w:r>
        <w:rPr>
          <w:lang w:eastAsia="ja-JP"/>
        </w:rPr>
        <w:t>fulfilled and how EES indicates to the EEC for which AC Profile the requirement is fulfilled.</w:t>
      </w:r>
    </w:p>
    <w:p w14:paraId="44E29F21" w14:textId="77777777" w:rsidR="001624C2" w:rsidRPr="00DC08C0" w:rsidRDefault="001624C2" w:rsidP="001624C2">
      <w:pPr>
        <w:pStyle w:val="B2"/>
      </w:pPr>
      <w:r>
        <w:t>3)</w:t>
      </w:r>
      <w:r>
        <w:tab/>
        <w:t>return the updated EEC registration information in the response. In the response message, t</w:t>
      </w:r>
      <w:r w:rsidRPr="00931880">
        <w:t xml:space="preserve">he </w:t>
      </w:r>
      <w:r>
        <w:t>EES</w:t>
      </w:r>
      <w:r w:rsidRPr="00931880">
        <w:t xml:space="preserve"> may </w:t>
      </w:r>
      <w:r>
        <w:t xml:space="preserve">send </w:t>
      </w:r>
      <w:r w:rsidRPr="00F35F4A">
        <w:t>"</w:t>
      </w:r>
      <w:r>
        <w:t>200 OK</w:t>
      </w:r>
      <w:r w:rsidRPr="00F35F4A">
        <w:t>"</w:t>
      </w:r>
      <w:r>
        <w:t xml:space="preserve"> response code to </w:t>
      </w:r>
      <w:r w:rsidRPr="00931880">
        <w:t xml:space="preserve">provide an </w:t>
      </w:r>
      <w:r w:rsidRPr="00395EB0">
        <w:t>updated expiration time to indicate to the EEC when the updated registration will automatically expire.</w:t>
      </w:r>
      <w:r>
        <w:t xml:space="preserve"> Otherwise, the EES sends </w:t>
      </w:r>
      <w:r w:rsidRPr="00F35F4A">
        <w:t>"</w:t>
      </w:r>
      <w:r>
        <w:rPr>
          <w:rFonts w:hint="eastAsia"/>
          <w:lang w:eastAsia="zh-CN"/>
        </w:rPr>
        <w:t>2</w:t>
      </w:r>
      <w:r>
        <w:rPr>
          <w:lang w:eastAsia="zh-CN"/>
        </w:rPr>
        <w:t>04 No Content</w:t>
      </w:r>
      <w:r w:rsidRPr="00F35F4A">
        <w:t>"</w:t>
      </w:r>
      <w:r>
        <w:t xml:space="preserve"> response code.</w:t>
      </w:r>
    </w:p>
    <w:p w14:paraId="44FF8B61" w14:textId="52D154A1" w:rsidR="001624C2" w:rsidRDefault="001624C2" w:rsidP="001624C2">
      <w:r>
        <w:t>If the expiration time is provided</w:t>
      </w:r>
      <w:r w:rsidRPr="00395EB0">
        <w:t>, the EEC shall send a registration update request prior to the expiration time</w:t>
      </w:r>
      <w:r w:rsidR="0046468A">
        <w:t xml:space="preserve"> </w:t>
      </w:r>
      <w:r w:rsidR="0046468A">
        <w:rPr>
          <w:lang w:eastAsia="ko-KR"/>
        </w:rPr>
        <w:t xml:space="preserve">if the EEC </w:t>
      </w:r>
      <w:r w:rsidR="0046468A">
        <w:rPr>
          <w:lang w:val="en-US" w:eastAsia="zh-CN"/>
        </w:rPr>
        <w:t>wants to</w:t>
      </w:r>
      <w:r w:rsidR="0046468A" w:rsidRPr="00317891">
        <w:rPr>
          <w:lang w:eastAsia="ko-KR"/>
        </w:rPr>
        <w:t xml:space="preserve"> maintain the </w:t>
      </w:r>
      <w:r w:rsidR="0046468A">
        <w:rPr>
          <w:lang w:eastAsia="ko-KR"/>
        </w:rPr>
        <w:t>registration</w:t>
      </w:r>
      <w:r w:rsidR="0046468A" w:rsidRPr="00317891">
        <w:rPr>
          <w:lang w:eastAsia="ko-KR"/>
        </w:rPr>
        <w:t>.</w:t>
      </w:r>
      <w:r w:rsidRPr="00395EB0">
        <w:t>. If a registration update request is not received prior to the expiration time, the EES shall treat the EEC</w:t>
      </w:r>
      <w:r>
        <w:t xml:space="preserve"> as implicitly de-registered and remove the corresponding EEC registration resource.</w:t>
      </w:r>
    </w:p>
    <w:p w14:paraId="2B097889" w14:textId="3122D74B" w:rsidR="001624C2" w:rsidRPr="001624C2" w:rsidRDefault="001624C2" w:rsidP="00C9006D">
      <w:pPr>
        <w:pStyle w:val="EditorsNote"/>
      </w:pPr>
      <w:r>
        <w:t>Editor</w:t>
      </w:r>
      <w:r w:rsidR="00716570">
        <w:t>'</w:t>
      </w:r>
      <w:r>
        <w:t xml:space="preserve">s note: Whether </w:t>
      </w:r>
      <w:r w:rsidRPr="004238A4">
        <w:t>eecCntxId</w:t>
      </w:r>
      <w:r>
        <w:t xml:space="preserve"> can be replaced or not is FFS.</w:t>
      </w:r>
    </w:p>
    <w:p w14:paraId="4EDCA913" w14:textId="5B9C2D7D" w:rsidR="005C68D1" w:rsidRDefault="005C68D1" w:rsidP="005C68D1">
      <w:pPr>
        <w:pStyle w:val="Heading4"/>
      </w:pPr>
      <w:bookmarkStart w:id="56" w:name="_Toc93961434"/>
      <w:r>
        <w:t>5.</w:t>
      </w:r>
      <w:r w:rsidR="00B05DC4">
        <w:t>2</w:t>
      </w:r>
      <w:r>
        <w:t>.2.</w:t>
      </w:r>
      <w:r w:rsidR="00B05DC4">
        <w:t>4</w:t>
      </w:r>
      <w:r>
        <w:tab/>
      </w:r>
      <w:r w:rsidRPr="00AA7C0B">
        <w:t>Eees_EECRegistration_</w:t>
      </w:r>
      <w:r w:rsidRPr="00395EB0">
        <w:t>Deregister</w:t>
      </w:r>
      <w:bookmarkEnd w:id="56"/>
    </w:p>
    <w:p w14:paraId="024F2708" w14:textId="2A32D5D5" w:rsidR="005C68D1" w:rsidRDefault="005C68D1" w:rsidP="005C68D1">
      <w:pPr>
        <w:pStyle w:val="Heading5"/>
      </w:pPr>
      <w:bookmarkStart w:id="57" w:name="_Toc93961435"/>
      <w:r>
        <w:t>5.</w:t>
      </w:r>
      <w:r w:rsidR="00B05DC4">
        <w:t>2</w:t>
      </w:r>
      <w:r>
        <w:t>.2.</w:t>
      </w:r>
      <w:r w:rsidR="00B05DC4">
        <w:t>4</w:t>
      </w:r>
      <w:r>
        <w:t>.1</w:t>
      </w:r>
      <w:r>
        <w:tab/>
        <w:t>General</w:t>
      </w:r>
      <w:bookmarkEnd w:id="57"/>
    </w:p>
    <w:p w14:paraId="31990B50" w14:textId="77777777" w:rsidR="005C68D1" w:rsidRDefault="005C68D1" w:rsidP="005C68D1">
      <w:r>
        <w:t>This service operation is used by EEC to deregister itself from a given EES.</w:t>
      </w:r>
    </w:p>
    <w:p w14:paraId="5753D8C0" w14:textId="06A1F62A" w:rsidR="005C68D1" w:rsidRDefault="005C68D1" w:rsidP="005C68D1">
      <w:pPr>
        <w:pStyle w:val="Heading5"/>
      </w:pPr>
      <w:bookmarkStart w:id="58" w:name="_Toc93961436"/>
      <w:r>
        <w:t>5.</w:t>
      </w:r>
      <w:r w:rsidR="00B05DC4">
        <w:t>2</w:t>
      </w:r>
      <w:r>
        <w:t>.2.</w:t>
      </w:r>
      <w:r w:rsidR="00B05DC4">
        <w:t>4</w:t>
      </w:r>
      <w:r>
        <w:t>.2</w:t>
      </w:r>
      <w:r>
        <w:tab/>
        <w:t>EEC deregistering from EES using Eees_EECRegistration_</w:t>
      </w:r>
      <w:r w:rsidRPr="00395EB0">
        <w:t>Deregister</w:t>
      </w:r>
      <w:r>
        <w:t xml:space="preserve"> operation</w:t>
      </w:r>
      <w:bookmarkEnd w:id="58"/>
    </w:p>
    <w:p w14:paraId="46AF22AE" w14:textId="35C04B00" w:rsidR="005C68D1" w:rsidRDefault="005C68D1" w:rsidP="005C68D1">
      <w:r>
        <w:t>To deregister itself from the EES, the EEC shall send HTTP DELETE message to the EES, on the resource URI identifying the Individual EEC registration resource representation as specified in clause </w:t>
      </w:r>
      <w:r>
        <w:rPr>
          <w:lang w:eastAsia="zh-CN"/>
        </w:rPr>
        <w:t>6.</w:t>
      </w:r>
      <w:r w:rsidR="00B05DC4">
        <w:rPr>
          <w:lang w:eastAsia="zh-CN"/>
        </w:rPr>
        <w:t>2</w:t>
      </w:r>
      <w:r>
        <w:rPr>
          <w:lang w:eastAsia="zh-CN"/>
        </w:rPr>
        <w:t>.2.3.3.3</w:t>
      </w:r>
      <w:r>
        <w:t>. Upon receiving the HTTP DELETE request, the EES shall:</w:t>
      </w:r>
    </w:p>
    <w:p w14:paraId="47D23A63" w14:textId="77777777" w:rsidR="005C68D1" w:rsidRDefault="005C68D1" w:rsidP="005C68D1">
      <w:pPr>
        <w:pStyle w:val="B1"/>
      </w:pPr>
      <w:r>
        <w:t>a)</w:t>
      </w:r>
      <w:r>
        <w:tab/>
      </w:r>
      <w:r w:rsidRPr="008F3C6C">
        <w:t>verify</w:t>
      </w:r>
      <w:r w:rsidRPr="006265C6">
        <w:t xml:space="preserve"> the identity of the EEC </w:t>
      </w:r>
      <w:r>
        <w:t>and check</w:t>
      </w:r>
      <w:r w:rsidRPr="008F3C6C">
        <w:t xml:space="preserve"> if the </w:t>
      </w:r>
      <w:r>
        <w:t>EEC</w:t>
      </w:r>
      <w:r w:rsidRPr="008F3C6C">
        <w:t xml:space="preserve"> is authorized to </w:t>
      </w:r>
      <w:r>
        <w:t>deregister the EEC registration i</w:t>
      </w:r>
      <w:r w:rsidRPr="008F3C6C">
        <w:t>nformation</w:t>
      </w:r>
      <w:r>
        <w:t>;</w:t>
      </w:r>
    </w:p>
    <w:p w14:paraId="6716C540" w14:textId="77777777" w:rsidR="005C68D1" w:rsidRDefault="005C68D1" w:rsidP="005C68D1">
      <w:pPr>
        <w:pStyle w:val="B1"/>
      </w:pPr>
      <w:r>
        <w:t>b)</w:t>
      </w:r>
      <w:r>
        <w:tab/>
        <w:t xml:space="preserve">if the EEC is authorized to deregister the EEC registration information, then the EES shall </w:t>
      </w:r>
    </w:p>
    <w:p w14:paraId="6F9A078E" w14:textId="77777777" w:rsidR="005C68D1" w:rsidRDefault="005C68D1" w:rsidP="005C68D1">
      <w:pPr>
        <w:pStyle w:val="B2"/>
      </w:pPr>
      <w:r>
        <w:t>1)</w:t>
      </w:r>
      <w:r>
        <w:tab/>
        <w:t xml:space="preserve">if the resource identified by registrationId is not found, return </w:t>
      </w:r>
      <w:r w:rsidRPr="00352F42">
        <w:t>"</w:t>
      </w:r>
      <w:r>
        <w:t>404 Not Found</w:t>
      </w:r>
      <w:r w:rsidRPr="00352F42">
        <w:t>"</w:t>
      </w:r>
      <w:r>
        <w:t xml:space="preserve"> error message to the EEC;</w:t>
      </w:r>
    </w:p>
    <w:p w14:paraId="0320D497" w14:textId="77777777" w:rsidR="005C68D1" w:rsidRDefault="005C68D1" w:rsidP="005C68D1">
      <w:pPr>
        <w:pStyle w:val="B2"/>
      </w:pPr>
      <w:r>
        <w:t>2)</w:t>
      </w:r>
      <w:r>
        <w:tab/>
        <w:t>otherwise, deregister the EEC profile from the EES and delete the resource representing EEC registration information; and</w:t>
      </w:r>
    </w:p>
    <w:p w14:paraId="154DECAC" w14:textId="6F8076E1" w:rsidR="006E0C3C" w:rsidRDefault="005C68D1" w:rsidP="009B04D5">
      <w:pPr>
        <w:pStyle w:val="B2"/>
      </w:pPr>
      <w:r>
        <w:t>3)</w:t>
      </w:r>
      <w:r>
        <w:tab/>
        <w:t xml:space="preserve">return the </w:t>
      </w:r>
      <w:r w:rsidRPr="00352F42">
        <w:t>"</w:t>
      </w:r>
      <w:r>
        <w:t>204 No Content</w:t>
      </w:r>
      <w:r w:rsidRPr="00352F42">
        <w:t>"</w:t>
      </w:r>
      <w:r>
        <w:t xml:space="preserve"> message to the EEC, indicating the successful deregistration of the EEC information.</w:t>
      </w:r>
    </w:p>
    <w:p w14:paraId="2E5D8130" w14:textId="1492033A" w:rsidR="009E6F39" w:rsidRDefault="009E6F39" w:rsidP="009E6F39">
      <w:pPr>
        <w:pStyle w:val="Heading2"/>
        <w:rPr>
          <w:noProof/>
          <w:lang w:val="en-US"/>
        </w:rPr>
      </w:pPr>
      <w:bookmarkStart w:id="59" w:name="_Toc93961437"/>
      <w:r>
        <w:lastRenderedPageBreak/>
        <w:t>5.3</w:t>
      </w:r>
      <w:r>
        <w:tab/>
      </w:r>
      <w:r>
        <w:rPr>
          <w:noProof/>
          <w:lang w:val="en-US"/>
        </w:rPr>
        <w:t>void</w:t>
      </w:r>
      <w:bookmarkEnd w:id="59"/>
    </w:p>
    <w:p w14:paraId="409295EC" w14:textId="79999533" w:rsidR="00F37D23" w:rsidRPr="005D3540" w:rsidRDefault="00F37D23" w:rsidP="005D3540">
      <w:pPr>
        <w:pStyle w:val="Heading3"/>
        <w:rPr>
          <w:lang w:val="en-US"/>
        </w:rPr>
      </w:pPr>
      <w:bookmarkStart w:id="60" w:name="_Toc93961438"/>
      <w:r>
        <w:rPr>
          <w:lang w:val="en-US"/>
        </w:rPr>
        <w:t>5.3.1</w:t>
      </w:r>
      <w:r>
        <w:rPr>
          <w:lang w:val="en-US"/>
        </w:rPr>
        <w:tab/>
        <w:t>void</w:t>
      </w:r>
      <w:bookmarkEnd w:id="60"/>
    </w:p>
    <w:p w14:paraId="306E8E2E" w14:textId="11ECF279" w:rsidR="00F37D23" w:rsidRPr="005D3540" w:rsidRDefault="00F37D23" w:rsidP="005D3540">
      <w:pPr>
        <w:pStyle w:val="Heading3"/>
        <w:rPr>
          <w:lang w:val="en-US"/>
        </w:rPr>
      </w:pPr>
      <w:bookmarkStart w:id="61" w:name="_Toc93961439"/>
      <w:r>
        <w:rPr>
          <w:lang w:val="en-US"/>
        </w:rPr>
        <w:t>5.3.2</w:t>
      </w:r>
      <w:r>
        <w:rPr>
          <w:lang w:val="en-US"/>
        </w:rPr>
        <w:tab/>
        <w:t>void</w:t>
      </w:r>
      <w:bookmarkEnd w:id="61"/>
    </w:p>
    <w:p w14:paraId="3D0E8098" w14:textId="7DD3143F" w:rsidR="00B943C4" w:rsidRDefault="00B943C4" w:rsidP="00B943C4">
      <w:pPr>
        <w:pStyle w:val="Heading4"/>
      </w:pPr>
      <w:bookmarkStart w:id="62" w:name="_Toc93961440"/>
      <w:bookmarkStart w:id="63" w:name="_GoBack"/>
      <w:bookmarkEnd w:id="63"/>
      <w:r>
        <w:t>5.3.2.</w:t>
      </w:r>
      <w:r w:rsidR="00F37D23">
        <w:t>1</w:t>
      </w:r>
      <w:r>
        <w:tab/>
      </w:r>
      <w:r w:rsidRPr="00F477AF">
        <w:t>Eees_EASDiscovery_UpdateSubscription</w:t>
      </w:r>
      <w:bookmarkEnd w:id="62"/>
    </w:p>
    <w:p w14:paraId="70680E9F" w14:textId="2FDE8053" w:rsidR="00B943C4" w:rsidRDefault="00B943C4" w:rsidP="00B943C4">
      <w:pPr>
        <w:pStyle w:val="Heading5"/>
      </w:pPr>
      <w:bookmarkStart w:id="64" w:name="_Toc93961441"/>
      <w:r>
        <w:t>5.3.2.</w:t>
      </w:r>
      <w:r w:rsidR="00F37D23">
        <w:t>1</w:t>
      </w:r>
      <w:r>
        <w:t>.1</w:t>
      </w:r>
      <w:r>
        <w:tab/>
        <w:t>General</w:t>
      </w:r>
      <w:bookmarkEnd w:id="64"/>
    </w:p>
    <w:p w14:paraId="6305EDEF" w14:textId="77777777" w:rsidR="00B943C4" w:rsidRPr="00A40061" w:rsidRDefault="00B943C4" w:rsidP="00B943C4">
      <w:r>
        <w:t xml:space="preserve">This service operation is used by the EEC to update its subscription at the EES for reporting of </w:t>
      </w:r>
      <w:r w:rsidRPr="00F477AF">
        <w:t>EAS discovery information</w:t>
      </w:r>
      <w:r>
        <w:t>.</w:t>
      </w:r>
    </w:p>
    <w:p w14:paraId="7585D38C" w14:textId="34C91A96" w:rsidR="00B943C4" w:rsidRDefault="00B943C4" w:rsidP="00B943C4">
      <w:pPr>
        <w:pStyle w:val="Heading5"/>
      </w:pPr>
      <w:bookmarkStart w:id="65" w:name="_Toc93961442"/>
      <w:r>
        <w:t>5.3.2.</w:t>
      </w:r>
      <w:r w:rsidR="00F37D23">
        <w:t>1</w:t>
      </w:r>
      <w:r>
        <w:t>.2</w:t>
      </w:r>
      <w:r>
        <w:tab/>
        <w:t xml:space="preserve">EEC updating </w:t>
      </w:r>
      <w:r w:rsidRPr="00F477AF">
        <w:t>EAS discovery</w:t>
      </w:r>
      <w:r>
        <w:t xml:space="preserve"> information subscription at EES using </w:t>
      </w:r>
      <w:r w:rsidRPr="00F477AF">
        <w:t>Eees_EASDiscovery_UpdateSubscription</w:t>
      </w:r>
      <w:r>
        <w:t xml:space="preserve"> operation</w:t>
      </w:r>
      <w:bookmarkEnd w:id="65"/>
    </w:p>
    <w:p w14:paraId="2A118704" w14:textId="77777777" w:rsidR="00B943C4" w:rsidRDefault="00B943C4" w:rsidP="00B943C4">
      <w:r>
        <w:t xml:space="preserve">To </w:t>
      </w:r>
      <w:r w:rsidRPr="00395EB0">
        <w:t xml:space="preserve">request </w:t>
      </w:r>
      <w:r>
        <w:t xml:space="preserve">modification of an existing </w:t>
      </w:r>
      <w:r w:rsidRPr="00F35F4A">
        <w:t xml:space="preserve">Individual </w:t>
      </w:r>
      <w:r>
        <w:t xml:space="preserve">EAS Discovery Subscription, the EEC shall send an HTTP PATCH request (for partial modification) or PUT request (for fully replacement) message to the EES using the resource URI identifying </w:t>
      </w:r>
      <w:r w:rsidRPr="005866AF">
        <w:t>the</w:t>
      </w:r>
      <w:r>
        <w:t xml:space="preserve"> concerned</w:t>
      </w:r>
      <w:r w:rsidRPr="005866AF">
        <w:t xml:space="preserve"> </w:t>
      </w:r>
      <w:r w:rsidRPr="00352F42">
        <w:t>"</w:t>
      </w:r>
      <w:r w:rsidRPr="00F35F4A">
        <w:t xml:space="preserve">Individual </w:t>
      </w:r>
      <w:r>
        <w:t>EAS Discovery Subscription</w:t>
      </w:r>
      <w:r w:rsidRPr="00352F42">
        <w:t>"</w:t>
      </w:r>
      <w:r>
        <w:t xml:space="preserve"> resource as specified in clause </w:t>
      </w:r>
      <w:r w:rsidRPr="00F35F4A">
        <w:rPr>
          <w:lang w:eastAsia="zh-CN"/>
        </w:rPr>
        <w:t>6</w:t>
      </w:r>
      <w:r>
        <w:rPr>
          <w:lang w:eastAsia="zh-CN"/>
        </w:rPr>
        <w:t>.3</w:t>
      </w:r>
      <w:r w:rsidRPr="00F35F4A">
        <w:rPr>
          <w:lang w:eastAsia="zh-CN"/>
        </w:rPr>
        <w:t>.2.3.3.</w:t>
      </w:r>
      <w:r>
        <w:rPr>
          <w:lang w:eastAsia="zh-CN"/>
        </w:rPr>
        <w:t>3</w:t>
      </w:r>
      <w:r>
        <w:t xml:space="preserve"> for an HTTP PATCH message and in clause </w:t>
      </w:r>
      <w:r w:rsidRPr="00F35F4A">
        <w:rPr>
          <w:lang w:eastAsia="zh-CN"/>
        </w:rPr>
        <w:t>6</w:t>
      </w:r>
      <w:r>
        <w:rPr>
          <w:lang w:eastAsia="zh-CN"/>
        </w:rPr>
        <w:t>.3</w:t>
      </w:r>
      <w:r w:rsidRPr="00F35F4A">
        <w:rPr>
          <w:lang w:eastAsia="zh-CN"/>
        </w:rPr>
        <w:t>.2.3.3.1</w:t>
      </w:r>
      <w:r>
        <w:t xml:space="preserve"> for an HTTP PUT message.</w:t>
      </w:r>
    </w:p>
    <w:p w14:paraId="7D756051" w14:textId="77777777" w:rsidR="00B943C4" w:rsidRDefault="00B943C4" w:rsidP="00B943C4">
      <w:r>
        <w:t>The PATCH message includes the parameters (EAS discovery filters, EAS dynamic information filters, Service continuity support, or proposed expiry time) that need to be replaced in the existing subscription resource.</w:t>
      </w:r>
    </w:p>
    <w:p w14:paraId="1AFD08A7" w14:textId="77777777" w:rsidR="00B943C4" w:rsidRDefault="00B943C4" w:rsidP="00B943C4">
      <w:r>
        <w:t>The PUT message shall replace all properties of the existing resource with the EAS Discovery subscription information in the request. The values of the easId and ueId provided during the subscription creation shall not be changed.</w:t>
      </w:r>
    </w:p>
    <w:p w14:paraId="7841A0A4" w14:textId="77777777" w:rsidR="00B943C4" w:rsidRDefault="00B943C4" w:rsidP="00B943C4">
      <w:r>
        <w:t xml:space="preserve">Upon receiving the HTTP PATCH or PUT message from the </w:t>
      </w:r>
      <w:r w:rsidRPr="005866AF">
        <w:t xml:space="preserve">EEC, the </w:t>
      </w:r>
      <w:r>
        <w:t>EES:</w:t>
      </w:r>
    </w:p>
    <w:p w14:paraId="08BCB9B4" w14:textId="77777777" w:rsidR="00B943C4" w:rsidRPr="008F3C6C" w:rsidRDefault="00B943C4" w:rsidP="00B943C4">
      <w:pPr>
        <w:pStyle w:val="B1"/>
      </w:pPr>
      <w:r>
        <w:t>a)</w:t>
      </w:r>
      <w:r>
        <w:tab/>
        <w:t>shall check the update subscription message from the EEC to see if the EEC is authorized to update the requested subscription resource</w:t>
      </w:r>
      <w:r w:rsidRPr="008F3C6C">
        <w:t>;</w:t>
      </w:r>
    </w:p>
    <w:p w14:paraId="4B2CE743" w14:textId="77777777" w:rsidR="00B943C4" w:rsidRPr="00B12C0E" w:rsidRDefault="00B943C4" w:rsidP="00B943C4">
      <w:pPr>
        <w:pStyle w:val="B1"/>
      </w:pPr>
      <w:r>
        <w:t>b)</w:t>
      </w:r>
      <w:r>
        <w:tab/>
        <w:t>i</w:t>
      </w:r>
      <w:r w:rsidRPr="00B12C0E">
        <w:t xml:space="preserve">f the </w:t>
      </w:r>
      <w:r>
        <w:t>EEC</w:t>
      </w:r>
      <w:r w:rsidRPr="00B12C0E">
        <w:t xml:space="preserve"> is authorized to update the </w:t>
      </w:r>
      <w:r w:rsidRPr="00F477AF">
        <w:t>EAS discovery</w:t>
      </w:r>
      <w:r>
        <w:t xml:space="preserve"> subscription</w:t>
      </w:r>
      <w:r w:rsidRPr="00B12C0E">
        <w:t xml:space="preserve"> and </w:t>
      </w:r>
      <w:r>
        <w:t xml:space="preserve">if </w:t>
      </w:r>
      <w:r w:rsidRPr="00B12C0E">
        <w:t xml:space="preserve">the </w:t>
      </w:r>
      <w:r>
        <w:t>eecId</w:t>
      </w:r>
      <w:r w:rsidRPr="00B12C0E">
        <w:t xml:space="preserve"> </w:t>
      </w:r>
      <w:r>
        <w:t>and the ueId of the request match the eecId and the ueId in the resource</w:t>
      </w:r>
      <w:r w:rsidRPr="00B12C0E">
        <w:t xml:space="preserve">, then the </w:t>
      </w:r>
      <w:r>
        <w:t>EES</w:t>
      </w:r>
      <w:r w:rsidRPr="00B12C0E">
        <w:t>;</w:t>
      </w:r>
    </w:p>
    <w:p w14:paraId="14B0CA03" w14:textId="77777777" w:rsidR="00B943C4" w:rsidRDefault="00B943C4" w:rsidP="00B943C4">
      <w:pPr>
        <w:pStyle w:val="B2"/>
      </w:pPr>
      <w:r>
        <w:t>1)</w:t>
      </w:r>
      <w:r>
        <w:tab/>
        <w:t xml:space="preserve">shall update the resource identified by Resource URI of the </w:t>
      </w:r>
      <w:r w:rsidRPr="00F477AF">
        <w:t>EAS discovery</w:t>
      </w:r>
      <w:r>
        <w:t xml:space="preserve"> subscription with the updated information received in the HTTP PATCH or PUT request message;</w:t>
      </w:r>
    </w:p>
    <w:p w14:paraId="5D42924E" w14:textId="77777777" w:rsidR="00B943C4" w:rsidRDefault="00B943C4" w:rsidP="00B943C4">
      <w:pPr>
        <w:pStyle w:val="B2"/>
      </w:pPr>
      <w:r>
        <w:t>2)</w:t>
      </w:r>
      <w:r>
        <w:tab/>
      </w:r>
      <w:r w:rsidRPr="00756E19">
        <w:t xml:space="preserve">on success, shall either return an HTTP "200 OK" response with the payload body of the </w:t>
      </w:r>
      <w:r>
        <w:t xml:space="preserve">HTTP PATCH or </w:t>
      </w:r>
      <w:r w:rsidRPr="00756E19">
        <w:t>PUT response containing the representation of the replaced resource or an HTTP "204 No Content" response</w:t>
      </w:r>
      <w:r>
        <w:t>.</w:t>
      </w:r>
    </w:p>
    <w:p w14:paraId="5DF3A389" w14:textId="77777777" w:rsidR="00B943C4" w:rsidRDefault="00B943C4" w:rsidP="00B943C4">
      <w:pPr>
        <w:pStyle w:val="B1"/>
      </w:pPr>
      <w:r>
        <w:t>c)</w:t>
      </w:r>
      <w:r>
        <w:tab/>
      </w:r>
      <w:r w:rsidRPr="00756E19">
        <w:t>if the EAS discovery subscription update operation is unsuccessf</w:t>
      </w:r>
      <w:r>
        <w:t xml:space="preserve">ul, shall return an appropriate error </w:t>
      </w:r>
      <w:r w:rsidRPr="00756E19">
        <w:t xml:space="preserve">response </w:t>
      </w:r>
      <w:r>
        <w:rPr>
          <w:lang w:eastAsia="ko-KR"/>
        </w:rPr>
        <w:t xml:space="preserve">as specified in </w:t>
      </w:r>
      <w:r>
        <w:t>Table 5.2.6-1 of 3GPP TS 29.122 [3];</w:t>
      </w:r>
    </w:p>
    <w:p w14:paraId="66D59981" w14:textId="77777777" w:rsidR="00B943C4" w:rsidRPr="00DC08C0" w:rsidRDefault="00B943C4" w:rsidP="00B943C4">
      <w:pPr>
        <w:pStyle w:val="B1"/>
      </w:pPr>
      <w:r>
        <w:t>d)</w:t>
      </w:r>
      <w:r>
        <w:tab/>
        <w:t>may include an expiration time.</w:t>
      </w:r>
    </w:p>
    <w:p w14:paraId="6F9F60C9" w14:textId="6A73CE17" w:rsidR="00B943C4" w:rsidRDefault="00B943C4" w:rsidP="00C03FB2">
      <w:r>
        <w:rPr>
          <w:lang w:val="en-US" w:eastAsia="zh-CN"/>
        </w:rPr>
        <w:t xml:space="preserve">If the expiration time is provided, </w:t>
      </w:r>
      <w:r w:rsidRPr="00317891">
        <w:rPr>
          <w:lang w:eastAsia="ko-KR"/>
        </w:rPr>
        <w:t>the EEC</w:t>
      </w:r>
      <w:r>
        <w:rPr>
          <w:lang w:eastAsia="ko-KR"/>
        </w:rPr>
        <w:t xml:space="preserve"> shall send </w:t>
      </w:r>
      <w:r>
        <w:t xml:space="preserve">the </w:t>
      </w:r>
      <w:r w:rsidRPr="00F477AF">
        <w:t xml:space="preserve">EAS discovery subscription update </w:t>
      </w:r>
      <w:r w:rsidRPr="00317891">
        <w:rPr>
          <w:lang w:eastAsia="ko-KR"/>
        </w:rPr>
        <w:t>request</w:t>
      </w:r>
      <w:r>
        <w:rPr>
          <w:lang w:eastAsia="ko-KR"/>
        </w:rPr>
        <w:t xml:space="preserve"> </w:t>
      </w:r>
      <w:r w:rsidRPr="00317891">
        <w:rPr>
          <w:lang w:eastAsia="ko-KR"/>
        </w:rPr>
        <w:t>prior to the expiration time</w:t>
      </w:r>
      <w:r>
        <w:rPr>
          <w:lang w:eastAsia="ko-KR"/>
        </w:rPr>
        <w:t xml:space="preserve"> if the EEC </w:t>
      </w:r>
      <w:r>
        <w:rPr>
          <w:lang w:val="en-US" w:eastAsia="zh-CN"/>
        </w:rPr>
        <w:t>wants to</w:t>
      </w:r>
      <w:r w:rsidRPr="00317891">
        <w:rPr>
          <w:lang w:eastAsia="ko-KR"/>
        </w:rPr>
        <w:t xml:space="preserve"> maintain the subscription.</w:t>
      </w:r>
      <w:r w:rsidRPr="00317891">
        <w:t xml:space="preserve"> If </w:t>
      </w:r>
      <w:r>
        <w:t xml:space="preserve">the </w:t>
      </w:r>
      <w:r w:rsidRPr="00F477AF">
        <w:t xml:space="preserve">EAS discovery subscription </w:t>
      </w:r>
      <w:r w:rsidRPr="00317891">
        <w:rPr>
          <w:lang w:eastAsia="ko-KR"/>
        </w:rPr>
        <w:t xml:space="preserve">update request </w:t>
      </w:r>
      <w:r w:rsidRPr="00317891">
        <w:t xml:space="preserve">is not received prior to the expiration time, the </w:t>
      </w:r>
      <w:r>
        <w:t>EES</w:t>
      </w:r>
      <w:r w:rsidRPr="00317891">
        <w:t xml:space="preserve"> shall treat the EEC as implicitly unsubscribed</w:t>
      </w:r>
      <w:r>
        <w:rPr>
          <w:lang w:eastAsia="ko-KR"/>
        </w:rPr>
        <w:t xml:space="preserve"> and </w:t>
      </w:r>
      <w:r>
        <w:t xml:space="preserve">remove the corresponding </w:t>
      </w:r>
      <w:r w:rsidRPr="00F477AF">
        <w:t>EAS discovery</w:t>
      </w:r>
      <w:r>
        <w:t xml:space="preserve"> subscription resource.</w:t>
      </w:r>
    </w:p>
    <w:p w14:paraId="7EDE492A" w14:textId="64268B12" w:rsidR="0065750B" w:rsidRDefault="0065750B" w:rsidP="0065750B">
      <w:pPr>
        <w:pStyle w:val="Heading4"/>
      </w:pPr>
      <w:bookmarkStart w:id="66" w:name="_Toc93961443"/>
      <w:r>
        <w:t>5.3.2.</w:t>
      </w:r>
      <w:r w:rsidR="00F37D23">
        <w:t>2</w:t>
      </w:r>
      <w:r>
        <w:tab/>
      </w:r>
      <w:r w:rsidRPr="00F477AF">
        <w:t>Eees_EASDiscovery_Unsubscribe</w:t>
      </w:r>
      <w:bookmarkEnd w:id="66"/>
    </w:p>
    <w:p w14:paraId="30A9C55F" w14:textId="70D7AB18" w:rsidR="0065750B" w:rsidRDefault="0065750B" w:rsidP="0065750B">
      <w:pPr>
        <w:pStyle w:val="Heading5"/>
      </w:pPr>
      <w:bookmarkStart w:id="67" w:name="_Toc93961444"/>
      <w:r>
        <w:t>5.3.2.</w:t>
      </w:r>
      <w:r w:rsidR="00F37D23">
        <w:t>2</w:t>
      </w:r>
      <w:r>
        <w:t>.1</w:t>
      </w:r>
      <w:r>
        <w:tab/>
        <w:t>General</w:t>
      </w:r>
      <w:bookmarkEnd w:id="67"/>
    </w:p>
    <w:p w14:paraId="7C05A3C0" w14:textId="77777777" w:rsidR="0065750B" w:rsidRPr="00A40061" w:rsidRDefault="0065750B" w:rsidP="0065750B">
      <w:r>
        <w:t xml:space="preserve">This service operation is used by the EEC to </w:t>
      </w:r>
      <w:r w:rsidRPr="00022664">
        <w:t>unsubscribe</w:t>
      </w:r>
      <w:r w:rsidRPr="00022664" w:rsidDel="00022664">
        <w:t xml:space="preserve"> </w:t>
      </w:r>
      <w:r>
        <w:t xml:space="preserve">from </w:t>
      </w:r>
      <w:r w:rsidRPr="00F477AF">
        <w:t>EAS discovery</w:t>
      </w:r>
      <w:r>
        <w:t xml:space="preserve"> notification at the EES.</w:t>
      </w:r>
    </w:p>
    <w:p w14:paraId="7F67FF92" w14:textId="15DACA56" w:rsidR="0065750B" w:rsidRDefault="0065750B" w:rsidP="0065750B">
      <w:pPr>
        <w:pStyle w:val="Heading5"/>
      </w:pPr>
      <w:bookmarkStart w:id="68" w:name="_Toc93961445"/>
      <w:r>
        <w:lastRenderedPageBreak/>
        <w:t>5.3.2.</w:t>
      </w:r>
      <w:r w:rsidR="00F37D23">
        <w:t>2</w:t>
      </w:r>
      <w:r>
        <w:t>.2</w:t>
      </w:r>
      <w:r>
        <w:tab/>
        <w:t xml:space="preserve">EEC unsubscribing to </w:t>
      </w:r>
      <w:r w:rsidRPr="00F477AF">
        <w:t>EAS discovery</w:t>
      </w:r>
      <w:r w:rsidRPr="00317891">
        <w:rPr>
          <w:lang w:eastAsia="ko-KR"/>
        </w:rPr>
        <w:t xml:space="preserve"> </w:t>
      </w:r>
      <w:r>
        <w:rPr>
          <w:lang w:eastAsia="ko-KR"/>
        </w:rPr>
        <w:t xml:space="preserve">subscription </w:t>
      </w:r>
      <w:r>
        <w:t xml:space="preserve">from EES using </w:t>
      </w:r>
      <w:r w:rsidRPr="00F477AF">
        <w:t>Eees_EASDiscovery_Unsubscribe</w:t>
      </w:r>
      <w:r>
        <w:t xml:space="preserve"> operation</w:t>
      </w:r>
      <w:bookmarkEnd w:id="68"/>
    </w:p>
    <w:p w14:paraId="53C489EF" w14:textId="77777777" w:rsidR="0065750B" w:rsidRDefault="0065750B" w:rsidP="0065750B">
      <w:r>
        <w:t xml:space="preserve">To </w:t>
      </w:r>
      <w:r w:rsidRPr="00022664">
        <w:t>unsubscribe</w:t>
      </w:r>
      <w:r w:rsidRPr="00022664" w:rsidDel="00022664">
        <w:t xml:space="preserve"> </w:t>
      </w:r>
      <w:r>
        <w:t xml:space="preserve">from </w:t>
      </w:r>
      <w:r w:rsidRPr="00F477AF">
        <w:t>EAS discovery</w:t>
      </w:r>
      <w:r>
        <w:t xml:space="preserve"> notification at the EES, the EEC shall send an HTTP DELETE request to the EES using the resource URI identifying </w:t>
      </w:r>
      <w:r w:rsidRPr="005866AF">
        <w:t xml:space="preserve">the </w:t>
      </w:r>
      <w:r w:rsidRPr="00022664">
        <w:t xml:space="preserve">concerned </w:t>
      </w:r>
      <w:r w:rsidRPr="00E17A7A">
        <w:t>Individual EAS Discovery Subscription resource</w:t>
      </w:r>
      <w:r>
        <w:t xml:space="preserve"> as specified in clause </w:t>
      </w:r>
      <w:r w:rsidRPr="00F35F4A">
        <w:t>6</w:t>
      </w:r>
      <w:r>
        <w:t>.3</w:t>
      </w:r>
      <w:r w:rsidRPr="00F35F4A">
        <w:t>.2.3.3.2</w:t>
      </w:r>
      <w:r>
        <w:t>. Upon receiving the HTTP DELETE request, the EES:</w:t>
      </w:r>
    </w:p>
    <w:p w14:paraId="35EC8671" w14:textId="77777777" w:rsidR="0065750B" w:rsidRDefault="0065750B" w:rsidP="0065750B">
      <w:pPr>
        <w:pStyle w:val="B1"/>
      </w:pPr>
      <w:r>
        <w:t>a)</w:t>
      </w:r>
      <w:r>
        <w:tab/>
        <w:t xml:space="preserve">shall </w:t>
      </w:r>
      <w:r w:rsidRPr="008F3C6C">
        <w:t xml:space="preserve">verify and check if the </w:t>
      </w:r>
      <w:r>
        <w:t>EEC</w:t>
      </w:r>
      <w:r w:rsidRPr="008F3C6C">
        <w:t xml:space="preserve"> is authorized to </w:t>
      </w:r>
      <w:r>
        <w:t xml:space="preserve">delete the </w:t>
      </w:r>
      <w:r w:rsidRPr="00E17A7A">
        <w:t>Individual EAS Discovery Subscription resource</w:t>
      </w:r>
      <w:r>
        <w:t>;</w:t>
      </w:r>
    </w:p>
    <w:p w14:paraId="4DEE771D" w14:textId="77777777" w:rsidR="0065750B" w:rsidRDefault="0065750B" w:rsidP="0065750B">
      <w:pPr>
        <w:pStyle w:val="B1"/>
      </w:pPr>
      <w:r>
        <w:t>b)</w:t>
      </w:r>
      <w:r>
        <w:tab/>
      </w:r>
      <w:r w:rsidRPr="004F3686">
        <w:t>if the EEC is authorized to perform the operation, then the EES shall delete the individual EAS Discovery subscriptio</w:t>
      </w:r>
      <w:r>
        <w:t xml:space="preserve">n resource </w:t>
      </w:r>
      <w:r w:rsidRPr="004F3686">
        <w:t xml:space="preserve">identified by the </w:t>
      </w:r>
      <w:r w:rsidRPr="00352F42">
        <w:t>"</w:t>
      </w:r>
      <w:r w:rsidRPr="00B24753">
        <w:t>subscriptionId</w:t>
      </w:r>
      <w:r w:rsidRPr="00352F42">
        <w:t>"</w:t>
      </w:r>
      <w:r>
        <w:t xml:space="preserve"> </w:t>
      </w:r>
      <w:r w:rsidRPr="00B24753">
        <w:t xml:space="preserve">provided within the </w:t>
      </w:r>
      <w:r w:rsidRPr="004F3686">
        <w:t>request URI</w:t>
      </w:r>
      <w:r>
        <w:t>;</w:t>
      </w:r>
    </w:p>
    <w:p w14:paraId="505C7A1C" w14:textId="77777777" w:rsidR="0065750B" w:rsidRDefault="0065750B" w:rsidP="0065750B">
      <w:pPr>
        <w:pStyle w:val="B1"/>
      </w:pPr>
      <w:r>
        <w:t>c)</w:t>
      </w:r>
      <w:r>
        <w:tab/>
      </w:r>
      <w:r w:rsidRPr="004F3686">
        <w:t xml:space="preserve">on success, </w:t>
      </w:r>
      <w:r>
        <w:t xml:space="preserve">shall </w:t>
      </w:r>
      <w:r w:rsidRPr="00095CF4">
        <w:t xml:space="preserve">return </w:t>
      </w:r>
      <w:r>
        <w:t>a</w:t>
      </w:r>
      <w:r w:rsidRPr="00095CF4">
        <w:t xml:space="preserve"> "204 No Content" message to the </w:t>
      </w:r>
      <w:r>
        <w:t>EEC</w:t>
      </w:r>
      <w:r w:rsidRPr="00095CF4">
        <w:t xml:space="preserve">, indicating the successful removal of the subscription </w:t>
      </w:r>
      <w:r>
        <w:t>resource</w:t>
      </w:r>
      <w:r w:rsidRPr="00095CF4">
        <w:t>.</w:t>
      </w:r>
    </w:p>
    <w:p w14:paraId="06C57791" w14:textId="77777777" w:rsidR="0065750B" w:rsidRPr="004F3686" w:rsidRDefault="0065750B" w:rsidP="0065750B">
      <w:pPr>
        <w:pStyle w:val="B1"/>
        <w:rPr>
          <w:lang w:val="en-US"/>
        </w:rPr>
      </w:pPr>
      <w:r>
        <w:rPr>
          <w:lang w:val="en-US"/>
        </w:rPr>
        <w:t>d)</w:t>
      </w:r>
      <w:r>
        <w:rPr>
          <w:lang w:val="en-US"/>
        </w:rPr>
        <w:tab/>
        <w:t>i</w:t>
      </w:r>
      <w:r w:rsidRPr="004F3686">
        <w:rPr>
          <w:lang w:val="en-US"/>
        </w:rPr>
        <w:t xml:space="preserve">f the operation fails, </w:t>
      </w:r>
      <w:r>
        <w:rPr>
          <w:lang w:val="en-US"/>
        </w:rPr>
        <w:t xml:space="preserve">shall return </w:t>
      </w:r>
      <w:r w:rsidRPr="004F3686">
        <w:rPr>
          <w:lang w:val="en-US"/>
        </w:rPr>
        <w:t xml:space="preserve">an appropriate HTTP </w:t>
      </w:r>
      <w:r>
        <w:rPr>
          <w:lang w:val="en-US"/>
        </w:rPr>
        <w:t>error</w:t>
      </w:r>
      <w:r w:rsidRPr="004F3686">
        <w:rPr>
          <w:lang w:val="en-US"/>
        </w:rPr>
        <w:t xml:space="preserve"> response </w:t>
      </w:r>
      <w:r>
        <w:rPr>
          <w:lang w:eastAsia="ko-KR"/>
        </w:rPr>
        <w:t xml:space="preserve">as specified in </w:t>
      </w:r>
      <w:r>
        <w:t>Table 5.2.6-1 of 3GPP TS 29.122 [3]</w:t>
      </w:r>
      <w:r>
        <w:rPr>
          <w:lang w:val="en-US"/>
        </w:rPr>
        <w:t>.</w:t>
      </w:r>
    </w:p>
    <w:p w14:paraId="769828BE" w14:textId="428D3860" w:rsidR="009629B9" w:rsidRDefault="009629B9" w:rsidP="009629B9">
      <w:pPr>
        <w:pStyle w:val="Heading2"/>
      </w:pPr>
      <w:bookmarkStart w:id="69" w:name="_Toc93961446"/>
      <w:r>
        <w:t>5.</w:t>
      </w:r>
      <w:r w:rsidR="009E6F39">
        <w:t>4</w:t>
      </w:r>
      <w:r>
        <w:tab/>
      </w:r>
      <w:r w:rsidRPr="00B32063">
        <w:rPr>
          <w:noProof/>
          <w:lang w:val="en-US"/>
        </w:rPr>
        <w:t>Eees_ACREvents</w:t>
      </w:r>
      <w:r>
        <w:t xml:space="preserve"> Service</w:t>
      </w:r>
      <w:bookmarkEnd w:id="69"/>
    </w:p>
    <w:p w14:paraId="183CA83A" w14:textId="2D095DBE" w:rsidR="009E6F39" w:rsidRPr="009E6F39" w:rsidRDefault="009E6F39" w:rsidP="00C9006D">
      <w:pPr>
        <w:pStyle w:val="Heading3"/>
      </w:pPr>
      <w:bookmarkStart w:id="70" w:name="_Toc93961447"/>
      <w:r>
        <w:t>5.4.1</w:t>
      </w:r>
      <w:r>
        <w:tab/>
        <w:t>void</w:t>
      </w:r>
      <w:bookmarkEnd w:id="70"/>
    </w:p>
    <w:p w14:paraId="465FF516" w14:textId="444497A2" w:rsidR="009629B9" w:rsidRDefault="009629B9" w:rsidP="009629B9">
      <w:pPr>
        <w:pStyle w:val="Heading3"/>
      </w:pPr>
      <w:bookmarkStart w:id="71" w:name="_Toc93961448"/>
      <w:r>
        <w:t>5.</w:t>
      </w:r>
      <w:r w:rsidR="009E6F39">
        <w:t>4</w:t>
      </w:r>
      <w:r>
        <w:t>.2</w:t>
      </w:r>
      <w:r>
        <w:tab/>
        <w:t>Service Operations</w:t>
      </w:r>
      <w:bookmarkEnd w:id="71"/>
    </w:p>
    <w:p w14:paraId="21D3C0BE" w14:textId="13E40774" w:rsidR="009E6F39" w:rsidRDefault="009E6F39" w:rsidP="009629B9">
      <w:pPr>
        <w:pStyle w:val="Heading4"/>
      </w:pPr>
      <w:bookmarkStart w:id="72" w:name="_Toc93961449"/>
      <w:r>
        <w:t>5.4.2.1</w:t>
      </w:r>
      <w:r>
        <w:tab/>
        <w:t>void</w:t>
      </w:r>
      <w:bookmarkEnd w:id="72"/>
    </w:p>
    <w:p w14:paraId="2DFEB1ED" w14:textId="54439868" w:rsidR="009E6F39" w:rsidRPr="009E6F39" w:rsidRDefault="009E6F39" w:rsidP="009E6F39">
      <w:pPr>
        <w:pStyle w:val="Heading4"/>
      </w:pPr>
      <w:bookmarkStart w:id="73" w:name="_Toc93961450"/>
      <w:r>
        <w:t>5.4.2.2</w:t>
      </w:r>
      <w:r>
        <w:tab/>
        <w:t>void</w:t>
      </w:r>
      <w:bookmarkEnd w:id="73"/>
    </w:p>
    <w:p w14:paraId="6A4A34C4" w14:textId="6B834092" w:rsidR="009629B9" w:rsidRDefault="009629B9" w:rsidP="009629B9">
      <w:pPr>
        <w:pStyle w:val="Heading4"/>
      </w:pPr>
      <w:bookmarkStart w:id="74" w:name="_Toc93961451"/>
      <w:r>
        <w:t>5.</w:t>
      </w:r>
      <w:r w:rsidR="009E6F39">
        <w:t>4</w:t>
      </w:r>
      <w:r>
        <w:t>.2.3</w:t>
      </w:r>
      <w:r>
        <w:tab/>
        <w:t>Eees_ACREvents</w:t>
      </w:r>
      <w:r w:rsidRPr="00317891">
        <w:t>_Notify</w:t>
      </w:r>
      <w:bookmarkEnd w:id="74"/>
    </w:p>
    <w:p w14:paraId="3BD732FF" w14:textId="7AFED89F" w:rsidR="009629B9" w:rsidRDefault="009629B9" w:rsidP="009629B9">
      <w:pPr>
        <w:pStyle w:val="Heading5"/>
      </w:pPr>
      <w:bookmarkStart w:id="75" w:name="_Toc93961452"/>
      <w:r>
        <w:t>5.</w:t>
      </w:r>
      <w:r w:rsidR="009E6F39">
        <w:t>4</w:t>
      </w:r>
      <w:r>
        <w:t>.2.3.1</w:t>
      </w:r>
      <w:r>
        <w:tab/>
        <w:t>General</w:t>
      </w:r>
      <w:bookmarkEnd w:id="75"/>
    </w:p>
    <w:p w14:paraId="49CC3AC6" w14:textId="77777777" w:rsidR="009629B9" w:rsidRPr="00C849E0" w:rsidRDefault="009629B9" w:rsidP="009629B9">
      <w:r>
        <w:t>This service operation is used by the EES to notify the EEC about the ACR information notification.</w:t>
      </w:r>
    </w:p>
    <w:p w14:paraId="3AF7AB7A" w14:textId="4C2D1C1C" w:rsidR="009629B9" w:rsidRDefault="009629B9" w:rsidP="009629B9">
      <w:pPr>
        <w:pStyle w:val="Heading5"/>
      </w:pPr>
      <w:bookmarkStart w:id="76" w:name="_Toc93961453"/>
      <w:r>
        <w:t>5.</w:t>
      </w:r>
      <w:r w:rsidR="009E6F39">
        <w:t>4</w:t>
      </w:r>
      <w:r>
        <w:t>.2.3.2</w:t>
      </w:r>
      <w:r>
        <w:tab/>
        <w:t>EES notifying the ACR information to EEC using Eees_ACREvents</w:t>
      </w:r>
      <w:r w:rsidRPr="00317891">
        <w:t xml:space="preserve">_Notify </w:t>
      </w:r>
      <w:r>
        <w:t>operation</w:t>
      </w:r>
      <w:bookmarkEnd w:id="76"/>
    </w:p>
    <w:p w14:paraId="4A7A303A" w14:textId="77777777" w:rsidR="009629B9" w:rsidRDefault="009629B9" w:rsidP="00D6602B">
      <w:r>
        <w:t>The EES determines to notify the EEC with the ACR information on following events:</w:t>
      </w:r>
    </w:p>
    <w:p w14:paraId="4C98F0CB" w14:textId="77777777" w:rsidR="009629B9" w:rsidRDefault="009629B9" w:rsidP="009629B9">
      <w:pPr>
        <w:pStyle w:val="B1"/>
        <w:rPr>
          <w:lang w:eastAsia="ko-KR"/>
        </w:rPr>
      </w:pPr>
      <w:r>
        <w:rPr>
          <w:lang w:eastAsia="ko-KR"/>
        </w:rPr>
        <w:t>-</w:t>
      </w:r>
      <w:r>
        <w:rPr>
          <w:lang w:eastAsia="ko-KR"/>
        </w:rPr>
        <w:tab/>
        <w:t xml:space="preserve">For </w:t>
      </w:r>
      <w:r w:rsidRPr="00F477AF">
        <w:t>EEC executed ACR via S-EES</w:t>
      </w:r>
      <w:r w:rsidRPr="00F477AF">
        <w:rPr>
          <w:lang w:eastAsia="ko-KR"/>
        </w:rPr>
        <w:t xml:space="preserve"> </w:t>
      </w:r>
      <w:r>
        <w:rPr>
          <w:lang w:eastAsia="ko-KR"/>
        </w:rPr>
        <w:t xml:space="preserve">scenario, when </w:t>
      </w:r>
      <w:r w:rsidRPr="00F477AF">
        <w:rPr>
          <w:lang w:eastAsia="ko-KR"/>
        </w:rPr>
        <w:t>S-EAS sends the ACR Complete message to the S-EES to confirm that the ACR has completed</w:t>
      </w:r>
      <w:r>
        <w:rPr>
          <w:lang w:eastAsia="ko-KR"/>
        </w:rPr>
        <w:t>;</w:t>
      </w:r>
    </w:p>
    <w:p w14:paraId="225A7FC7" w14:textId="77777777" w:rsidR="009629B9" w:rsidRDefault="009629B9" w:rsidP="009629B9">
      <w:pPr>
        <w:pStyle w:val="B1"/>
        <w:rPr>
          <w:lang w:eastAsia="zh-CN"/>
        </w:rPr>
      </w:pPr>
      <w:r>
        <w:rPr>
          <w:lang w:eastAsia="zh-CN"/>
        </w:rPr>
        <w:t>-</w:t>
      </w:r>
      <w:r>
        <w:rPr>
          <w:lang w:eastAsia="zh-CN"/>
        </w:rPr>
        <w:tab/>
        <w:t xml:space="preserve">For </w:t>
      </w:r>
      <w:r w:rsidRPr="00F477AF">
        <w:t>S-EAS decided ACR scenario</w:t>
      </w:r>
      <w:r>
        <w:rPr>
          <w:lang w:eastAsia="zh-CN"/>
        </w:rPr>
        <w:t xml:space="preserve">, when </w:t>
      </w:r>
      <w:r w:rsidRPr="00F477AF">
        <w:rPr>
          <w:lang w:eastAsia="zh-CN"/>
        </w:rPr>
        <w:t>T-EAS selection information received from the S-EAS</w:t>
      </w:r>
      <w:r>
        <w:rPr>
          <w:lang w:eastAsia="zh-CN"/>
        </w:rPr>
        <w:t xml:space="preserve"> or when </w:t>
      </w:r>
      <w:r w:rsidRPr="00F477AF">
        <w:rPr>
          <w:lang w:eastAsia="zh-CN"/>
        </w:rPr>
        <w:t>S-EAS informs the S-EES of the complete of ACT</w:t>
      </w:r>
      <w:r>
        <w:rPr>
          <w:lang w:eastAsia="zh-CN"/>
        </w:rPr>
        <w:t>;</w:t>
      </w:r>
    </w:p>
    <w:p w14:paraId="04E4BB94" w14:textId="77777777" w:rsidR="009629B9" w:rsidRDefault="009629B9" w:rsidP="009629B9">
      <w:pPr>
        <w:pStyle w:val="B1"/>
        <w:rPr>
          <w:lang w:eastAsia="zh-CN"/>
        </w:rPr>
      </w:pPr>
      <w:r>
        <w:rPr>
          <w:lang w:eastAsia="zh-CN"/>
        </w:rPr>
        <w:t>-</w:t>
      </w:r>
      <w:r>
        <w:rPr>
          <w:lang w:eastAsia="zh-CN"/>
        </w:rPr>
        <w:tab/>
        <w:t xml:space="preserve">For </w:t>
      </w:r>
      <w:r w:rsidRPr="00F477AF">
        <w:t>S-EES executed ACR</w:t>
      </w:r>
      <w:r>
        <w:t xml:space="preserve"> scenario, when </w:t>
      </w:r>
      <w:r w:rsidRPr="00F477AF">
        <w:t>S-EES determines T-EES and T-EAS via the Discover T-EAS procedure</w:t>
      </w:r>
      <w:r>
        <w:t xml:space="preserve"> or when</w:t>
      </w:r>
      <w:r>
        <w:rPr>
          <w:lang w:eastAsia="zh-CN"/>
        </w:rPr>
        <w:t xml:space="preserve"> </w:t>
      </w:r>
      <w:r w:rsidRPr="00F477AF">
        <w:rPr>
          <w:lang w:eastAsia="zh-CN"/>
        </w:rPr>
        <w:t>S-EAS informs the S-EES of the complete of ACT</w:t>
      </w:r>
      <w:r>
        <w:rPr>
          <w:lang w:eastAsia="zh-CN"/>
        </w:rPr>
        <w:t>; and</w:t>
      </w:r>
    </w:p>
    <w:p w14:paraId="55FCDEC7" w14:textId="77777777" w:rsidR="009629B9" w:rsidRDefault="009629B9" w:rsidP="009629B9">
      <w:pPr>
        <w:pStyle w:val="B1"/>
      </w:pPr>
      <w:r>
        <w:rPr>
          <w:lang w:eastAsia="zh-CN"/>
        </w:rPr>
        <w:t>-</w:t>
      </w:r>
      <w:r>
        <w:rPr>
          <w:lang w:eastAsia="zh-CN"/>
        </w:rPr>
        <w:tab/>
        <w:t xml:space="preserve">For </w:t>
      </w:r>
      <w:r w:rsidRPr="00F477AF">
        <w:t>EEC executed ACR via T-EES</w:t>
      </w:r>
      <w:r>
        <w:t xml:space="preserve"> scenario, when </w:t>
      </w:r>
      <w:r w:rsidRPr="00F477AF">
        <w:rPr>
          <w:lang w:eastAsia="ko-KR"/>
        </w:rPr>
        <w:t>T-EAS sends the ACR Complete message to the T-EES to confirm that the ACR has completed</w:t>
      </w:r>
      <w:r>
        <w:rPr>
          <w:lang w:eastAsia="ko-KR"/>
        </w:rPr>
        <w:t>.</w:t>
      </w:r>
    </w:p>
    <w:p w14:paraId="60FB531B" w14:textId="77777777" w:rsidR="009629B9" w:rsidRDefault="009629B9" w:rsidP="009629B9">
      <w:r>
        <w:t xml:space="preserve">To notify the ACR information events, the EES shall send an HTTP POST message </w:t>
      </w:r>
      <w:r>
        <w:rPr>
          <w:lang w:eastAsia="zh-CN"/>
        </w:rPr>
        <w:t>using the Notification Destination URI received in the subscription request, as specified in clause </w:t>
      </w:r>
      <w:r>
        <w:t xml:space="preserve">6.4.4. </w:t>
      </w:r>
    </w:p>
    <w:p w14:paraId="24B01258" w14:textId="77777777" w:rsidR="009629B9" w:rsidRDefault="009629B9" w:rsidP="009629B9">
      <w:pPr>
        <w:rPr>
          <w:lang w:eastAsia="zh-CN"/>
        </w:rPr>
      </w:pPr>
      <w:r>
        <w:rPr>
          <w:lang w:eastAsia="zh-CN"/>
        </w:rPr>
        <w:t xml:space="preserve">Upon receiving the HTTP POST message, the EEC shall process the </w:t>
      </w:r>
      <w:r>
        <w:t xml:space="preserve">ACR information </w:t>
      </w:r>
      <w:r>
        <w:rPr>
          <w:lang w:eastAsia="zh-CN"/>
        </w:rPr>
        <w:t>Notification.</w:t>
      </w:r>
    </w:p>
    <w:p w14:paraId="243D2B51" w14:textId="2A547AF8" w:rsidR="0095606C" w:rsidRDefault="0095606C" w:rsidP="0095606C">
      <w:pPr>
        <w:pStyle w:val="Heading4"/>
      </w:pPr>
      <w:bookmarkStart w:id="77" w:name="_Toc93961454"/>
      <w:r>
        <w:lastRenderedPageBreak/>
        <w:t>5.</w:t>
      </w:r>
      <w:r w:rsidR="009E6F39">
        <w:t>4</w:t>
      </w:r>
      <w:r>
        <w:t>.2.4</w:t>
      </w:r>
      <w:r>
        <w:tab/>
        <w:t>Eees_ACREvents</w:t>
      </w:r>
      <w:r w:rsidRPr="00317891">
        <w:t>_UpdateSubscription</w:t>
      </w:r>
      <w:bookmarkEnd w:id="77"/>
    </w:p>
    <w:p w14:paraId="59B394C5" w14:textId="338E58A6" w:rsidR="0095606C" w:rsidRDefault="0095606C" w:rsidP="0095606C">
      <w:pPr>
        <w:pStyle w:val="Heading5"/>
      </w:pPr>
      <w:bookmarkStart w:id="78" w:name="_Toc93961455"/>
      <w:r>
        <w:t>5.</w:t>
      </w:r>
      <w:r w:rsidR="009E6F39">
        <w:t>4</w:t>
      </w:r>
      <w:r>
        <w:t>.2.4.1</w:t>
      </w:r>
      <w:r>
        <w:tab/>
        <w:t>General</w:t>
      </w:r>
      <w:bookmarkEnd w:id="78"/>
    </w:p>
    <w:p w14:paraId="595F3B4E" w14:textId="77777777" w:rsidR="0095606C" w:rsidRPr="00C849E0" w:rsidRDefault="0095606C" w:rsidP="0095606C">
      <w:r>
        <w:t>This service operation is used by the EEC to update its subscription at EES, for reporting of ACR information notification.</w:t>
      </w:r>
    </w:p>
    <w:p w14:paraId="35731533" w14:textId="7AA8F0C6" w:rsidR="0095606C" w:rsidRDefault="0095606C" w:rsidP="0095606C">
      <w:pPr>
        <w:pStyle w:val="Heading5"/>
      </w:pPr>
      <w:bookmarkStart w:id="79" w:name="_Toc93961456"/>
      <w:r>
        <w:t>5.</w:t>
      </w:r>
      <w:r w:rsidR="009E6F39">
        <w:t>4</w:t>
      </w:r>
      <w:r>
        <w:t>.2.4.3</w:t>
      </w:r>
      <w:r>
        <w:tab/>
        <w:t>EEC updating ACR information subscription at EES using Eees_ACREvents</w:t>
      </w:r>
      <w:r w:rsidRPr="00317891">
        <w:t>_UpdateSubscription</w:t>
      </w:r>
      <w:r>
        <w:t xml:space="preserve"> operation</w:t>
      </w:r>
      <w:bookmarkEnd w:id="79"/>
    </w:p>
    <w:p w14:paraId="1B0114A7" w14:textId="2990D863" w:rsidR="0095606C" w:rsidRDefault="0095606C" w:rsidP="0095606C">
      <w:pPr>
        <w:rPr>
          <w:lang w:eastAsia="ko-KR"/>
        </w:rPr>
      </w:pPr>
      <w:r>
        <w:t xml:space="preserve">To update ACR information subscription at the EES, the EEC shall send </w:t>
      </w:r>
      <w:r w:rsidR="005B1FC9">
        <w:t xml:space="preserve">an HTTP PATCH message (for partial modification) or </w:t>
      </w:r>
      <w:r>
        <w:t xml:space="preserve">HTTP PUT message </w:t>
      </w:r>
      <w:r w:rsidR="005B1FC9">
        <w:t xml:space="preserve">(for fully replacement) </w:t>
      </w:r>
      <w:r>
        <w:t xml:space="preserve">to the EES on resource URI identifying </w:t>
      </w:r>
      <w:r w:rsidRPr="005866AF">
        <w:t xml:space="preserve">the </w:t>
      </w:r>
      <w:r w:rsidRPr="00F35F4A">
        <w:t xml:space="preserve">Individual </w:t>
      </w:r>
      <w:r>
        <w:t xml:space="preserve">ACR events subscription resource representation, as specified in </w:t>
      </w:r>
      <w:r w:rsidR="005B1FC9">
        <w:t>clause </w:t>
      </w:r>
      <w:r w:rsidR="005B1FC9">
        <w:rPr>
          <w:lang w:eastAsia="zh-CN"/>
        </w:rPr>
        <w:t>6.4.</w:t>
      </w:r>
      <w:r w:rsidR="005B1FC9" w:rsidRPr="00F35F4A">
        <w:rPr>
          <w:lang w:eastAsia="zh-CN"/>
        </w:rPr>
        <w:t>2.3.3.</w:t>
      </w:r>
      <w:r w:rsidR="00071E15">
        <w:rPr>
          <w:lang w:eastAsia="zh-CN"/>
        </w:rPr>
        <w:t>3</w:t>
      </w:r>
      <w:r w:rsidR="005B1FC9">
        <w:rPr>
          <w:lang w:eastAsia="zh-CN"/>
        </w:rPr>
        <w:t xml:space="preserve"> for an HTTP PATCH message</w:t>
      </w:r>
      <w:r w:rsidR="005B1FC9">
        <w:t xml:space="preserve"> and in </w:t>
      </w:r>
      <w:r>
        <w:t>clause </w:t>
      </w:r>
      <w:r>
        <w:rPr>
          <w:lang w:eastAsia="zh-CN"/>
        </w:rPr>
        <w:t>6.4.</w:t>
      </w:r>
      <w:r w:rsidRPr="00F35F4A">
        <w:rPr>
          <w:lang w:eastAsia="zh-CN"/>
        </w:rPr>
        <w:t>2.3.3.1</w:t>
      </w:r>
      <w:r w:rsidR="005B1FC9">
        <w:rPr>
          <w:lang w:eastAsia="zh-CN"/>
        </w:rPr>
        <w:t xml:space="preserve"> for an HTTP PUT message</w:t>
      </w:r>
      <w:r>
        <w:t>.</w:t>
      </w:r>
    </w:p>
    <w:p w14:paraId="5B1C635C" w14:textId="7E9ADD89" w:rsidR="005B1FC9" w:rsidRDefault="005B1FC9" w:rsidP="005B1FC9">
      <w:r>
        <w:t>The PATCH message includes the parameters (EASID, Event ID, Notification Destination and proposed expiry time) that need to be replaced in the existing subscription resource.</w:t>
      </w:r>
    </w:p>
    <w:p w14:paraId="13821D51" w14:textId="7FB70799" w:rsidR="0095606C" w:rsidRDefault="0095606C" w:rsidP="0095606C">
      <w:r>
        <w:t xml:space="preserve">The PUT message shall replace all properties of the existing resource with the ACR information in the request. The </w:t>
      </w:r>
      <w:r w:rsidR="005B1FC9">
        <w:t xml:space="preserve">values of </w:t>
      </w:r>
      <w:r>
        <w:t xml:space="preserve">the eecId and ueId </w:t>
      </w:r>
      <w:r w:rsidR="005B1FC9">
        <w:t>provided during the subscription creation shall not be changed</w:t>
      </w:r>
      <w:r>
        <w:t xml:space="preserve">. </w:t>
      </w:r>
    </w:p>
    <w:p w14:paraId="01AB6D51" w14:textId="214DF6EF" w:rsidR="0095606C" w:rsidRDefault="0095606C" w:rsidP="0095606C">
      <w:r>
        <w:t xml:space="preserve">Upon receiving the HTTP </w:t>
      </w:r>
      <w:r w:rsidR="005B1FC9">
        <w:t xml:space="preserve">PATCH or </w:t>
      </w:r>
      <w:r>
        <w:t xml:space="preserve">PUT message from the </w:t>
      </w:r>
      <w:r w:rsidRPr="005866AF">
        <w:t xml:space="preserve">EEC, the </w:t>
      </w:r>
      <w:r>
        <w:t>EES:</w:t>
      </w:r>
    </w:p>
    <w:p w14:paraId="288D7B71" w14:textId="77777777" w:rsidR="0095606C" w:rsidRPr="008F3C6C" w:rsidRDefault="0095606C" w:rsidP="0095606C">
      <w:pPr>
        <w:pStyle w:val="B1"/>
      </w:pPr>
      <w:r>
        <w:t>a)</w:t>
      </w:r>
      <w:r>
        <w:tab/>
        <w:t>shall check the update subscription message from the EEC to see if the EEC is authorized to modify the requested subscription resource</w:t>
      </w:r>
      <w:r w:rsidRPr="008F3C6C">
        <w:t>;</w:t>
      </w:r>
    </w:p>
    <w:p w14:paraId="56C56EAD" w14:textId="77777777" w:rsidR="0095606C" w:rsidRPr="00B12C0E" w:rsidRDefault="0095606C" w:rsidP="0095606C">
      <w:pPr>
        <w:pStyle w:val="B1"/>
      </w:pPr>
      <w:r>
        <w:t>b)</w:t>
      </w:r>
      <w:r>
        <w:tab/>
        <w:t>i</w:t>
      </w:r>
      <w:r w:rsidRPr="00B12C0E">
        <w:t xml:space="preserve">f the </w:t>
      </w:r>
      <w:r>
        <w:t>EEC</w:t>
      </w:r>
      <w:r w:rsidRPr="00B12C0E">
        <w:t xml:space="preserve"> is authorized to update the </w:t>
      </w:r>
      <w:r>
        <w:t>ACR information subscription</w:t>
      </w:r>
      <w:r w:rsidRPr="00B12C0E">
        <w:t xml:space="preserve"> and the </w:t>
      </w:r>
      <w:r>
        <w:t>eecId</w:t>
      </w:r>
      <w:r w:rsidRPr="00B12C0E">
        <w:t xml:space="preserve"> </w:t>
      </w:r>
      <w:r>
        <w:t>of the requesting EEC and the eecId in the resource match</w:t>
      </w:r>
      <w:r w:rsidRPr="00B12C0E">
        <w:t xml:space="preserve">, then the </w:t>
      </w:r>
      <w:r>
        <w:t>EES</w:t>
      </w:r>
      <w:r w:rsidRPr="00B12C0E">
        <w:t>;</w:t>
      </w:r>
    </w:p>
    <w:p w14:paraId="6F33BE68" w14:textId="1CB1FB1D" w:rsidR="0095606C" w:rsidRDefault="0095606C" w:rsidP="0095606C">
      <w:pPr>
        <w:pStyle w:val="B2"/>
      </w:pPr>
      <w:r>
        <w:t>1)</w:t>
      </w:r>
      <w:r w:rsidR="00716570">
        <w:tab/>
      </w:r>
      <w:r>
        <w:t xml:space="preserve">shall update the resource identified by Resource URI of the ACR information subscription with the updated information received in the HTTP </w:t>
      </w:r>
      <w:r w:rsidR="005B1FC9">
        <w:t xml:space="preserve">PATCH or </w:t>
      </w:r>
      <w:r>
        <w:t>PUT request message;</w:t>
      </w:r>
      <w:r w:rsidRPr="008F3C6C">
        <w:t xml:space="preserve"> </w:t>
      </w:r>
    </w:p>
    <w:p w14:paraId="2F1C9AA3" w14:textId="77777777" w:rsidR="0095606C" w:rsidRPr="00DC08C0" w:rsidRDefault="0095606C" w:rsidP="0095606C">
      <w:pPr>
        <w:pStyle w:val="B2"/>
      </w:pPr>
      <w:r>
        <w:t>3)</w:t>
      </w:r>
      <w:r>
        <w:tab/>
        <w:t xml:space="preserve">shall return the ACR information subscription response. The EES may send </w:t>
      </w:r>
      <w:r w:rsidRPr="00F35F4A">
        <w:t>"</w:t>
      </w:r>
      <w:r>
        <w:t>200 OK</w:t>
      </w:r>
      <w:r w:rsidRPr="00F35F4A">
        <w:t>"</w:t>
      </w:r>
      <w:r>
        <w:t xml:space="preserve"> response code which includes </w:t>
      </w:r>
      <w:r w:rsidRPr="00317891">
        <w:rPr>
          <w:lang w:eastAsia="ko-KR"/>
        </w:rPr>
        <w:t>the subscription identifier and the expiration time, indicating when the subscription will automatically expire</w:t>
      </w:r>
      <w:r>
        <w:t xml:space="preserve">. Otherwise, the EES sends </w:t>
      </w:r>
      <w:r w:rsidRPr="00F35F4A">
        <w:t>"</w:t>
      </w:r>
      <w:r>
        <w:rPr>
          <w:rFonts w:hint="eastAsia"/>
          <w:lang w:eastAsia="zh-CN"/>
        </w:rPr>
        <w:t>2</w:t>
      </w:r>
      <w:r>
        <w:rPr>
          <w:lang w:eastAsia="zh-CN"/>
        </w:rPr>
        <w:t>04 No Content</w:t>
      </w:r>
      <w:r w:rsidRPr="00F35F4A">
        <w:t>"</w:t>
      </w:r>
      <w:r>
        <w:t xml:space="preserve"> response code.</w:t>
      </w:r>
    </w:p>
    <w:p w14:paraId="7765269E" w14:textId="05F37217" w:rsidR="0095606C" w:rsidRDefault="0095606C" w:rsidP="0095606C">
      <w:r>
        <w:rPr>
          <w:lang w:val="en-US" w:eastAsia="zh-CN"/>
        </w:rPr>
        <w:t xml:space="preserve">If the expiration time is provided, </w:t>
      </w:r>
      <w:r w:rsidRPr="00317891">
        <w:rPr>
          <w:lang w:eastAsia="ko-KR"/>
        </w:rPr>
        <w:t>the EEC</w:t>
      </w:r>
      <w:r>
        <w:rPr>
          <w:lang w:eastAsia="ko-KR"/>
        </w:rPr>
        <w:t xml:space="preserve"> shall send an </w:t>
      </w:r>
      <w:r>
        <w:t xml:space="preserve">ACR information </w:t>
      </w:r>
      <w:r w:rsidRPr="00317891">
        <w:rPr>
          <w:lang w:eastAsia="ko-KR"/>
        </w:rPr>
        <w:t>subscription update request</w:t>
      </w:r>
      <w:r>
        <w:rPr>
          <w:lang w:eastAsia="ko-KR"/>
        </w:rPr>
        <w:t xml:space="preserve"> </w:t>
      </w:r>
      <w:r w:rsidRPr="00317891">
        <w:rPr>
          <w:lang w:eastAsia="ko-KR"/>
        </w:rPr>
        <w:t>prior to the expiration time</w:t>
      </w:r>
      <w:r w:rsidR="005B1FC9">
        <w:rPr>
          <w:lang w:eastAsia="ko-KR"/>
        </w:rPr>
        <w:t xml:space="preserve"> if the EEC </w:t>
      </w:r>
      <w:r w:rsidR="005B1FC9">
        <w:rPr>
          <w:lang w:val="en-US" w:eastAsia="zh-CN"/>
        </w:rPr>
        <w:t>wants to</w:t>
      </w:r>
      <w:r w:rsidR="005B1FC9" w:rsidRPr="00317891">
        <w:rPr>
          <w:lang w:eastAsia="ko-KR"/>
        </w:rPr>
        <w:t xml:space="preserve"> maintain the subscription</w:t>
      </w:r>
      <w:r w:rsidRPr="00317891">
        <w:rPr>
          <w:lang w:eastAsia="ko-KR"/>
        </w:rPr>
        <w:t>.</w:t>
      </w:r>
      <w:r>
        <w:t xml:space="preserve"> If the</w:t>
      </w:r>
      <w:r w:rsidRPr="00317891">
        <w:t xml:space="preserve"> </w:t>
      </w:r>
      <w:r>
        <w:t xml:space="preserve">ACR information </w:t>
      </w:r>
      <w:r w:rsidRPr="00317891">
        <w:rPr>
          <w:lang w:eastAsia="ko-KR"/>
        </w:rPr>
        <w:t xml:space="preserve">subscription update request </w:t>
      </w:r>
      <w:r w:rsidRPr="00317891">
        <w:t xml:space="preserve">is not received prior to the expiration time, the </w:t>
      </w:r>
      <w:r>
        <w:t>EES</w:t>
      </w:r>
      <w:r w:rsidRPr="00317891">
        <w:t xml:space="preserve"> shall treat the EEC as implicitly unsubscribed</w:t>
      </w:r>
      <w:r>
        <w:rPr>
          <w:lang w:eastAsia="ko-KR"/>
        </w:rPr>
        <w:t xml:space="preserve"> and </w:t>
      </w:r>
      <w:r>
        <w:t>remove the corresponding ACR information subscription resource.</w:t>
      </w:r>
    </w:p>
    <w:p w14:paraId="356CDB5A" w14:textId="25EC4A19" w:rsidR="00742E30" w:rsidRDefault="00742E30" w:rsidP="00742E30">
      <w:pPr>
        <w:pStyle w:val="Heading4"/>
      </w:pPr>
      <w:bookmarkStart w:id="80" w:name="_Toc93961457"/>
      <w:r>
        <w:t>5.</w:t>
      </w:r>
      <w:r w:rsidR="009E6F39">
        <w:t>4</w:t>
      </w:r>
      <w:r>
        <w:t>.2.5</w:t>
      </w:r>
      <w:r>
        <w:tab/>
      </w:r>
      <w:r>
        <w:rPr>
          <w:lang w:val="en-IN"/>
        </w:rPr>
        <w:t>Eees_ACREvents</w:t>
      </w:r>
      <w:r w:rsidRPr="00317891">
        <w:rPr>
          <w:lang w:val="en-IN"/>
        </w:rPr>
        <w:t>_Unsubscribe</w:t>
      </w:r>
      <w:bookmarkEnd w:id="80"/>
    </w:p>
    <w:p w14:paraId="2C27E6CF" w14:textId="0A7A2240" w:rsidR="00742E30" w:rsidRDefault="00742E30" w:rsidP="00742E30">
      <w:pPr>
        <w:pStyle w:val="Heading5"/>
      </w:pPr>
      <w:bookmarkStart w:id="81" w:name="_Toc93961458"/>
      <w:r>
        <w:t>5.</w:t>
      </w:r>
      <w:r w:rsidR="009E6F39">
        <w:t>4</w:t>
      </w:r>
      <w:r>
        <w:t>.2.5.1</w:t>
      </w:r>
      <w:r>
        <w:tab/>
        <w:t>General</w:t>
      </w:r>
      <w:bookmarkEnd w:id="81"/>
    </w:p>
    <w:p w14:paraId="11CE683F" w14:textId="77777777" w:rsidR="00742E30" w:rsidRPr="00C849E0" w:rsidRDefault="00742E30" w:rsidP="00742E30">
      <w:r>
        <w:t>This service operation is used by the EEC to remove its subscription from the EES for reporting of ACR information.</w:t>
      </w:r>
    </w:p>
    <w:p w14:paraId="3681F295" w14:textId="01BD9183" w:rsidR="00742E30" w:rsidRDefault="00742E30" w:rsidP="00742E30">
      <w:pPr>
        <w:pStyle w:val="Heading5"/>
      </w:pPr>
      <w:bookmarkStart w:id="82" w:name="_Toc93961459"/>
      <w:r>
        <w:t>5.</w:t>
      </w:r>
      <w:r w:rsidR="009E6F39">
        <w:t>4</w:t>
      </w:r>
      <w:r>
        <w:t>.2.5.2</w:t>
      </w:r>
      <w:r>
        <w:tab/>
        <w:t xml:space="preserve">EEC unsubscribing to </w:t>
      </w:r>
      <w:r>
        <w:rPr>
          <w:lang w:eastAsia="ko-KR"/>
        </w:rPr>
        <w:t>s</w:t>
      </w:r>
      <w:r w:rsidRPr="00317891">
        <w:rPr>
          <w:lang w:eastAsia="ko-KR"/>
        </w:rPr>
        <w:t xml:space="preserve">ervice provisioning </w:t>
      </w:r>
      <w:r>
        <w:rPr>
          <w:lang w:eastAsia="ko-KR"/>
        </w:rPr>
        <w:t xml:space="preserve">subscription </w:t>
      </w:r>
      <w:r>
        <w:t xml:space="preserve">from EES using </w:t>
      </w:r>
      <w:r>
        <w:rPr>
          <w:lang w:val="en-IN"/>
        </w:rPr>
        <w:t>Eees_ACREvents</w:t>
      </w:r>
      <w:r w:rsidRPr="00317891">
        <w:rPr>
          <w:lang w:val="en-IN"/>
        </w:rPr>
        <w:t>_Unsubscribe</w:t>
      </w:r>
      <w:r>
        <w:t xml:space="preserve"> operation</w:t>
      </w:r>
      <w:bookmarkEnd w:id="82"/>
    </w:p>
    <w:p w14:paraId="324412B9" w14:textId="77777777" w:rsidR="00742E30" w:rsidRDefault="00742E30" w:rsidP="00742E30">
      <w:r>
        <w:t xml:space="preserve">To unsubscribe ACR information subscription from the EES, the EEC shall send an HTTP DELETE message to the EES, on the resource URI identifying </w:t>
      </w:r>
      <w:r w:rsidRPr="005866AF">
        <w:t xml:space="preserve">the </w:t>
      </w:r>
      <w:r w:rsidRPr="00F35F4A">
        <w:t xml:space="preserve">Individual </w:t>
      </w:r>
      <w:r>
        <w:t xml:space="preserve">ACR events </w:t>
      </w:r>
      <w:r w:rsidRPr="00E17A7A">
        <w:t>subscription</w:t>
      </w:r>
      <w:r w:rsidRPr="005866AF" w:rsidDel="00EA39EF">
        <w:t xml:space="preserve"> </w:t>
      </w:r>
      <w:r>
        <w:t>resource representation as specified in clause </w:t>
      </w:r>
      <w:r>
        <w:rPr>
          <w:lang w:eastAsia="zh-CN"/>
        </w:rPr>
        <w:t>6.4.</w:t>
      </w:r>
      <w:r w:rsidRPr="00F35F4A">
        <w:rPr>
          <w:lang w:eastAsia="zh-CN"/>
        </w:rPr>
        <w:t>2.3.3.2</w:t>
      </w:r>
      <w:r>
        <w:t>. Upon receiving the HTTP DELETE request, the EES:</w:t>
      </w:r>
    </w:p>
    <w:p w14:paraId="788F1FD1" w14:textId="77777777" w:rsidR="00742E30" w:rsidRDefault="00742E30" w:rsidP="00742E30">
      <w:pPr>
        <w:pStyle w:val="B1"/>
      </w:pPr>
      <w:r>
        <w:t>a)</w:t>
      </w:r>
      <w:r>
        <w:tab/>
        <w:t xml:space="preserve">shall </w:t>
      </w:r>
      <w:r w:rsidRPr="008F3C6C">
        <w:t xml:space="preserve">verify and check if the </w:t>
      </w:r>
      <w:r>
        <w:t>EEC</w:t>
      </w:r>
      <w:r w:rsidRPr="008F3C6C">
        <w:t xml:space="preserve"> is authorized to </w:t>
      </w:r>
      <w:r>
        <w:t xml:space="preserve">unsubscribe the </w:t>
      </w:r>
      <w:r w:rsidRPr="00F35F4A">
        <w:t xml:space="preserve">Individual </w:t>
      </w:r>
      <w:r>
        <w:t>ACR events s</w:t>
      </w:r>
      <w:r w:rsidRPr="00E17A7A">
        <w:t>ubscription</w:t>
      </w:r>
      <w:r w:rsidDel="00EA39EF">
        <w:t xml:space="preserve"> </w:t>
      </w:r>
      <w:r>
        <w:t>resource;</w:t>
      </w:r>
    </w:p>
    <w:p w14:paraId="25C48240" w14:textId="77777777" w:rsidR="00742E30" w:rsidRDefault="00742E30" w:rsidP="00742E30">
      <w:pPr>
        <w:pStyle w:val="B1"/>
      </w:pPr>
      <w:r>
        <w:t>b)</w:t>
      </w:r>
      <w:r>
        <w:tab/>
        <w:t xml:space="preserve">if the EEC is authorized to </w:t>
      </w:r>
      <w:r w:rsidRPr="005866AF">
        <w:t>delete</w:t>
      </w:r>
      <w:r>
        <w:t xml:space="preserve"> </w:t>
      </w:r>
      <w:r w:rsidRPr="005866AF">
        <w:t xml:space="preserve">the </w:t>
      </w:r>
      <w:r w:rsidRPr="00F35F4A">
        <w:t xml:space="preserve">Individual </w:t>
      </w:r>
      <w:r>
        <w:t>ACR events s</w:t>
      </w:r>
      <w:r w:rsidRPr="00E17A7A">
        <w:t>ubscription</w:t>
      </w:r>
      <w:r w:rsidDel="00EA39EF">
        <w:t xml:space="preserve"> </w:t>
      </w:r>
      <w:r>
        <w:t>resource, then the EES shall unsubscribe the EEC for the ACR information subscription identified by the subscriptionId;</w:t>
      </w:r>
    </w:p>
    <w:p w14:paraId="7EC58552" w14:textId="77777777" w:rsidR="00742E30" w:rsidRDefault="00742E30" w:rsidP="00742E30">
      <w:pPr>
        <w:pStyle w:val="B1"/>
      </w:pPr>
      <w:r>
        <w:t>c)</w:t>
      </w:r>
      <w:r>
        <w:tab/>
        <w:t xml:space="preserve">shall </w:t>
      </w:r>
      <w:r w:rsidRPr="00095CF4">
        <w:t xml:space="preserve">return the "204 Not Content" message to the </w:t>
      </w:r>
      <w:r>
        <w:t>EEC</w:t>
      </w:r>
      <w:r w:rsidRPr="00095CF4">
        <w:t>, indicating the successful removal of the subscription information.</w:t>
      </w:r>
    </w:p>
    <w:p w14:paraId="28AD7C6A" w14:textId="77777777" w:rsidR="00D9475D" w:rsidRDefault="00D9475D" w:rsidP="00D9475D">
      <w:pPr>
        <w:pStyle w:val="Heading2"/>
      </w:pPr>
      <w:bookmarkStart w:id="83" w:name="_Toc63016519"/>
      <w:bookmarkStart w:id="84" w:name="_Toc65746301"/>
      <w:bookmarkStart w:id="85" w:name="_Toc93961460"/>
      <w:bookmarkStart w:id="86" w:name="_Toc61651632"/>
      <w:r>
        <w:lastRenderedPageBreak/>
        <w:t>5.x</w:t>
      </w:r>
      <w:r>
        <w:tab/>
      </w:r>
      <w:r w:rsidRPr="00831458">
        <w:t>&lt;</w:t>
      </w:r>
      <w:r>
        <w:t>Eees_xxx</w:t>
      </w:r>
      <w:r w:rsidRPr="00831458">
        <w:t>&gt;</w:t>
      </w:r>
      <w:r>
        <w:t xml:space="preserve"> Service</w:t>
      </w:r>
      <w:bookmarkEnd w:id="83"/>
      <w:bookmarkEnd w:id="84"/>
      <w:bookmarkEnd w:id="85"/>
    </w:p>
    <w:p w14:paraId="228AAF2C" w14:textId="77777777" w:rsidR="00D9475D" w:rsidRPr="001961EA" w:rsidRDefault="00D9475D" w:rsidP="00D9475D">
      <w:pPr>
        <w:rPr>
          <w:i/>
          <w:color w:val="0000FF"/>
        </w:rPr>
      </w:pPr>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w:t>
      </w:r>
      <w:r w:rsidRPr="001961EA">
        <w:rPr>
          <w:i/>
          <w:color w:val="0000FF"/>
        </w:rPr>
        <w:t xml:space="preserve">, adding the </w:t>
      </w:r>
      <w:r>
        <w:rPr>
          <w:i/>
          <w:color w:val="0000FF"/>
        </w:rPr>
        <w:t>overview of the API, Details of service operations, detailed description of each service operation. Yellow highlighted text needs to be replaced with appropriate clause number and the API, Service operation name.</w:t>
      </w:r>
    </w:p>
    <w:p w14:paraId="3D6EFB75" w14:textId="77777777" w:rsidR="00D9475D" w:rsidRDefault="00D9475D" w:rsidP="00D9475D">
      <w:pPr>
        <w:pStyle w:val="Heading3"/>
      </w:pPr>
      <w:bookmarkStart w:id="87" w:name="_Toc63016520"/>
      <w:bookmarkStart w:id="88" w:name="_Toc65746302"/>
      <w:bookmarkStart w:id="89" w:name="_Toc93961461"/>
      <w:r>
        <w:t>5.x.1</w:t>
      </w:r>
      <w:r>
        <w:tab/>
        <w:t>Service Description</w:t>
      </w:r>
      <w:bookmarkEnd w:id="87"/>
      <w:bookmarkEnd w:id="88"/>
      <w:bookmarkEnd w:id="89"/>
    </w:p>
    <w:p w14:paraId="65B1947D" w14:textId="77777777" w:rsidR="00D9475D" w:rsidRPr="009D0DA1" w:rsidRDefault="00D9475D" w:rsidP="00D9475D">
      <w:pPr>
        <w:rPr>
          <w:i/>
          <w:color w:val="0000FF"/>
        </w:rPr>
      </w:pPr>
      <w:r w:rsidRPr="009D0DA1">
        <w:rPr>
          <w:i/>
          <w:color w:val="0000FF"/>
        </w:rPr>
        <w:t xml:space="preserve">This clause will provide a general description of the related service, include a description of the functional elements involved in the invocation of the </w:t>
      </w:r>
      <w:r>
        <w:rPr>
          <w:i/>
          <w:color w:val="0000FF"/>
        </w:rPr>
        <w:t>service</w:t>
      </w:r>
      <w:r w:rsidRPr="009D0DA1">
        <w:rPr>
          <w:i/>
          <w:color w:val="0000FF"/>
        </w:rPr>
        <w:t>.</w:t>
      </w:r>
    </w:p>
    <w:p w14:paraId="689A6935" w14:textId="77777777" w:rsidR="00D9475D" w:rsidRDefault="00D9475D" w:rsidP="00D9475D"/>
    <w:p w14:paraId="06C30261" w14:textId="77777777" w:rsidR="00D9475D" w:rsidRDefault="00D9475D" w:rsidP="00D9475D">
      <w:pPr>
        <w:pStyle w:val="Heading3"/>
      </w:pPr>
      <w:bookmarkStart w:id="90" w:name="_Toc63016521"/>
      <w:bookmarkStart w:id="91" w:name="_Toc65746303"/>
      <w:bookmarkStart w:id="92" w:name="_Toc93961462"/>
      <w:r>
        <w:t>5.x.2</w:t>
      </w:r>
      <w:r>
        <w:tab/>
        <w:t>Service Operations</w:t>
      </w:r>
      <w:bookmarkEnd w:id="90"/>
      <w:bookmarkEnd w:id="91"/>
      <w:bookmarkEnd w:id="92"/>
    </w:p>
    <w:p w14:paraId="023EFAD7" w14:textId="77777777" w:rsidR="00D9475D" w:rsidRPr="009D0DA1" w:rsidRDefault="00D9475D" w:rsidP="00D9475D">
      <w:pPr>
        <w:pStyle w:val="Guidance"/>
      </w:pPr>
      <w:r>
        <w:t>One clause per service operation. This clause will include a description of the different service operations supported by the service.</w:t>
      </w:r>
    </w:p>
    <w:p w14:paraId="4529B50A" w14:textId="77777777" w:rsidR="00D9475D" w:rsidRDefault="00D9475D" w:rsidP="00D9475D">
      <w:pPr>
        <w:pStyle w:val="Heading4"/>
      </w:pPr>
      <w:bookmarkStart w:id="93" w:name="_Toc63016522"/>
      <w:bookmarkStart w:id="94" w:name="_Toc65746304"/>
      <w:bookmarkStart w:id="95" w:name="_Toc93961463"/>
      <w:r>
        <w:t>5.x.2.1</w:t>
      </w:r>
      <w:r>
        <w:tab/>
        <w:t>Introduction</w:t>
      </w:r>
      <w:bookmarkEnd w:id="93"/>
      <w:bookmarkEnd w:id="94"/>
      <w:bookmarkEnd w:id="95"/>
    </w:p>
    <w:p w14:paraId="6C131D8B" w14:textId="77777777" w:rsidR="00D9475D" w:rsidRDefault="00D9475D" w:rsidP="00D9475D">
      <w:r>
        <w:t xml:space="preserve">The service operation defined for </w:t>
      </w:r>
      <w:r w:rsidRPr="001961EA">
        <w:rPr>
          <w:highlight w:val="yellow"/>
        </w:rPr>
        <w:t>&lt;API Name</w:t>
      </w:r>
      <w:r>
        <w:rPr>
          <w:highlight w:val="yellow"/>
        </w:rPr>
        <w:t xml:space="preserve"> – Eees_xxx</w:t>
      </w:r>
      <w:r w:rsidRPr="001961EA">
        <w:rPr>
          <w:highlight w:val="yellow"/>
        </w:rPr>
        <w:t>&gt;</w:t>
      </w:r>
      <w:r>
        <w:t xml:space="preserve"> API is shown in the table 5.</w:t>
      </w:r>
      <w:r w:rsidRPr="000E42DC">
        <w:rPr>
          <w:highlight w:val="yellow"/>
        </w:rPr>
        <w:t>x</w:t>
      </w:r>
      <w:r>
        <w:t>.2.1-1.</w:t>
      </w:r>
    </w:p>
    <w:p w14:paraId="34615755" w14:textId="77777777" w:rsidR="00D9475D" w:rsidRDefault="00D9475D" w:rsidP="00D9475D">
      <w:pPr>
        <w:pStyle w:val="TH"/>
      </w:pPr>
      <w:r>
        <w:t>Table 5.</w:t>
      </w:r>
      <w:r w:rsidRPr="000E42DC">
        <w:rPr>
          <w:highlight w:val="yellow"/>
        </w:rPr>
        <w:t>x</w:t>
      </w:r>
      <w:r>
        <w:t xml:space="preserve">.2.1-1: Operations of the </w:t>
      </w:r>
      <w:r w:rsidRPr="000E42DC">
        <w:rPr>
          <w:highlight w:val="yellow"/>
        </w:rPr>
        <w:t>&lt;API Name&gt;</w:t>
      </w:r>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D9475D" w14:paraId="3B95F0E0" w14:textId="77777777" w:rsidTr="00E614F9">
        <w:trPr>
          <w:jc w:val="center"/>
        </w:trPr>
        <w:tc>
          <w:tcPr>
            <w:tcW w:w="3260" w:type="dxa"/>
            <w:shd w:val="clear" w:color="auto" w:fill="D9D9D9"/>
          </w:tcPr>
          <w:p w14:paraId="156018D8" w14:textId="77777777" w:rsidR="00D9475D" w:rsidRDefault="00D9475D" w:rsidP="00E614F9">
            <w:pPr>
              <w:pStyle w:val="TAH"/>
            </w:pPr>
            <w:r>
              <w:t>Service operation name</w:t>
            </w:r>
          </w:p>
        </w:tc>
        <w:tc>
          <w:tcPr>
            <w:tcW w:w="4395" w:type="dxa"/>
            <w:shd w:val="clear" w:color="auto" w:fill="D9D9D9"/>
          </w:tcPr>
          <w:p w14:paraId="22A5DC74" w14:textId="77777777" w:rsidR="00D9475D" w:rsidRDefault="00D9475D" w:rsidP="00E614F9">
            <w:pPr>
              <w:pStyle w:val="TAH"/>
            </w:pPr>
            <w:r>
              <w:t>Description</w:t>
            </w:r>
          </w:p>
        </w:tc>
        <w:tc>
          <w:tcPr>
            <w:tcW w:w="1565" w:type="dxa"/>
            <w:shd w:val="clear" w:color="auto" w:fill="D9D9D9"/>
          </w:tcPr>
          <w:p w14:paraId="50071AA4" w14:textId="77777777" w:rsidR="00D9475D" w:rsidRDefault="00D9475D" w:rsidP="00E614F9">
            <w:pPr>
              <w:pStyle w:val="TAH"/>
            </w:pPr>
            <w:r>
              <w:t>Initiated by</w:t>
            </w:r>
          </w:p>
        </w:tc>
      </w:tr>
      <w:tr w:rsidR="00D9475D" w14:paraId="45D7DE08" w14:textId="77777777" w:rsidTr="00E614F9">
        <w:trPr>
          <w:jc w:val="center"/>
        </w:trPr>
        <w:tc>
          <w:tcPr>
            <w:tcW w:w="3260" w:type="dxa"/>
          </w:tcPr>
          <w:p w14:paraId="02469F6A" w14:textId="77777777" w:rsidR="00D9475D" w:rsidRDefault="00D9475D" w:rsidP="00E614F9">
            <w:pPr>
              <w:pStyle w:val="TAL"/>
            </w:pPr>
          </w:p>
        </w:tc>
        <w:tc>
          <w:tcPr>
            <w:tcW w:w="4395" w:type="dxa"/>
          </w:tcPr>
          <w:p w14:paraId="6A5E5768" w14:textId="77777777" w:rsidR="00D9475D" w:rsidRDefault="00D9475D" w:rsidP="00E614F9">
            <w:pPr>
              <w:pStyle w:val="TAL"/>
            </w:pPr>
          </w:p>
        </w:tc>
        <w:tc>
          <w:tcPr>
            <w:tcW w:w="1565" w:type="dxa"/>
          </w:tcPr>
          <w:p w14:paraId="404C2FF0" w14:textId="77777777" w:rsidR="00D9475D" w:rsidRDefault="00D9475D" w:rsidP="00E614F9">
            <w:pPr>
              <w:pStyle w:val="TAL"/>
            </w:pPr>
          </w:p>
        </w:tc>
      </w:tr>
    </w:tbl>
    <w:p w14:paraId="5E959965" w14:textId="77777777" w:rsidR="00716570" w:rsidRDefault="00716570" w:rsidP="00716570">
      <w:bookmarkStart w:id="96" w:name="_Toc63016523"/>
      <w:bookmarkStart w:id="97" w:name="_Toc65746305"/>
    </w:p>
    <w:p w14:paraId="056DBC91" w14:textId="5281F4B5" w:rsidR="00D9475D" w:rsidRDefault="00D9475D" w:rsidP="00D9475D">
      <w:pPr>
        <w:pStyle w:val="Heading4"/>
      </w:pPr>
      <w:bookmarkStart w:id="98" w:name="_Toc93961464"/>
      <w:r>
        <w:t>5.x.2.2</w:t>
      </w:r>
      <w:r>
        <w:tab/>
      </w:r>
      <w:r w:rsidRPr="00831458">
        <w:t xml:space="preserve">&lt;Service </w:t>
      </w:r>
      <w:r>
        <w:t>o</w:t>
      </w:r>
      <w:r w:rsidRPr="00831458">
        <w:t>peration</w:t>
      </w:r>
      <w:r>
        <w:t xml:space="preserve"> 1</w:t>
      </w:r>
      <w:r w:rsidRPr="00831458">
        <w:t>&gt;</w:t>
      </w:r>
      <w:bookmarkEnd w:id="96"/>
      <w:bookmarkEnd w:id="97"/>
      <w:bookmarkEnd w:id="98"/>
    </w:p>
    <w:p w14:paraId="5DE7AA1E" w14:textId="77777777" w:rsidR="00D9475D" w:rsidRDefault="00D9475D" w:rsidP="00D9475D">
      <w:pPr>
        <w:pStyle w:val="Heading5"/>
      </w:pPr>
      <w:bookmarkStart w:id="99" w:name="_Toc63016524"/>
      <w:bookmarkStart w:id="100" w:name="_Toc65746306"/>
      <w:bookmarkStart w:id="101" w:name="_Toc93961465"/>
      <w:r>
        <w:t>5.x.2.2.1</w:t>
      </w:r>
      <w:r>
        <w:tab/>
        <w:t>General</w:t>
      </w:r>
      <w:bookmarkEnd w:id="99"/>
      <w:bookmarkEnd w:id="100"/>
      <w:bookmarkEnd w:id="101"/>
    </w:p>
    <w:p w14:paraId="1B761785" w14:textId="77777777" w:rsidR="00D9475D" w:rsidRPr="003A0660" w:rsidRDefault="00D9475D" w:rsidP="00D9475D">
      <w:r>
        <w:rPr>
          <w:i/>
          <w:color w:val="0000FF"/>
        </w:rPr>
        <w:t>Provide the general description of the service operation.</w:t>
      </w:r>
    </w:p>
    <w:p w14:paraId="1C70FBE5" w14:textId="77777777" w:rsidR="00D9475D" w:rsidRDefault="00D9475D" w:rsidP="00D9475D">
      <w:pPr>
        <w:pStyle w:val="Heading5"/>
      </w:pPr>
      <w:bookmarkStart w:id="102" w:name="_Toc63016525"/>
      <w:bookmarkStart w:id="103" w:name="_Toc65746307"/>
      <w:bookmarkStart w:id="104" w:name="_Toc93961466"/>
      <w:r>
        <w:t>5.x.2.2.2</w:t>
      </w:r>
      <w:r>
        <w:tab/>
      </w:r>
      <w:r w:rsidRPr="00831458">
        <w:t>&lt;Description&gt; &lt;Service Operation Name&gt;</w:t>
      </w:r>
      <w:r>
        <w:t xml:space="preserve"> operation</w:t>
      </w:r>
      <w:bookmarkEnd w:id="102"/>
      <w:bookmarkEnd w:id="103"/>
      <w:bookmarkEnd w:id="104"/>
    </w:p>
    <w:p w14:paraId="357C4AF9" w14:textId="77777777" w:rsidR="00D9475D" w:rsidRDefault="00D9475D" w:rsidP="00D9475D">
      <w:pPr>
        <w:pStyle w:val="Heading4"/>
      </w:pPr>
      <w:bookmarkStart w:id="105" w:name="_Toc63016526"/>
      <w:bookmarkStart w:id="106" w:name="_Toc65746308"/>
      <w:bookmarkStart w:id="107" w:name="_Toc93961467"/>
      <w:r>
        <w:t>5.x.2.3</w:t>
      </w:r>
      <w:r>
        <w:tab/>
      </w:r>
      <w:r w:rsidRPr="00831458">
        <w:t xml:space="preserve">&lt;Service </w:t>
      </w:r>
      <w:r>
        <w:t>o</w:t>
      </w:r>
      <w:r w:rsidRPr="00831458">
        <w:t>peration</w:t>
      </w:r>
      <w:r>
        <w:t xml:space="preserve"> 2</w:t>
      </w:r>
      <w:r w:rsidRPr="00831458">
        <w:t>&gt;</w:t>
      </w:r>
      <w:bookmarkEnd w:id="105"/>
      <w:bookmarkEnd w:id="106"/>
      <w:bookmarkEnd w:id="107"/>
    </w:p>
    <w:p w14:paraId="6697AE18" w14:textId="4EA2A206" w:rsidR="00D9475D" w:rsidRPr="00D9475D" w:rsidRDefault="00D9475D" w:rsidP="00541D40">
      <w:r>
        <w:rPr>
          <w:i/>
          <w:color w:val="0000FF"/>
        </w:rPr>
        <w:t xml:space="preserve">And so on if there are more than 2 service operations to be described for the service. </w:t>
      </w:r>
    </w:p>
    <w:bookmarkEnd w:id="86"/>
    <w:p w14:paraId="4DA1397E" w14:textId="26CAFA32" w:rsidR="003235F2" w:rsidRPr="002A20D6" w:rsidRDefault="003235F2" w:rsidP="003235F2">
      <w:pPr>
        <w:rPr>
          <w:i/>
          <w:color w:val="0000FF"/>
        </w:rPr>
      </w:pPr>
    </w:p>
    <w:p w14:paraId="62E9D20F" w14:textId="6963A643" w:rsidR="00ED52C7" w:rsidRDefault="00BF01A9" w:rsidP="00ED52C7">
      <w:pPr>
        <w:pStyle w:val="Heading1"/>
      </w:pPr>
      <w:bookmarkStart w:id="108" w:name="_Toc61651642"/>
      <w:bookmarkStart w:id="109" w:name="_Toc65746309"/>
      <w:bookmarkStart w:id="110" w:name="_Toc93961468"/>
      <w:r>
        <w:t>6</w:t>
      </w:r>
      <w:r w:rsidR="00ED52C7">
        <w:tab/>
      </w:r>
      <w:r w:rsidR="0029581C">
        <w:t xml:space="preserve">Edge Enabler Server </w:t>
      </w:r>
      <w:r w:rsidR="00ED52C7">
        <w:t>API Definitions</w:t>
      </w:r>
      <w:bookmarkEnd w:id="108"/>
      <w:bookmarkEnd w:id="109"/>
      <w:bookmarkEnd w:id="110"/>
    </w:p>
    <w:p w14:paraId="3F2C817C" w14:textId="7A2E00DA" w:rsidR="00ED52C7" w:rsidRDefault="00ED52C7" w:rsidP="00ED52C7">
      <w:pPr>
        <w:rPr>
          <w:i/>
          <w:color w:val="0000FF"/>
        </w:rPr>
      </w:pPr>
      <w:r w:rsidRPr="00F37749">
        <w:rPr>
          <w:i/>
          <w:color w:val="0000FF"/>
        </w:rPr>
        <w:t xml:space="preserve">This clause will provide the </w:t>
      </w:r>
      <w:r>
        <w:rPr>
          <w:i/>
          <w:color w:val="0000FF"/>
        </w:rPr>
        <w:t xml:space="preserve">definitions of </w:t>
      </w:r>
      <w:r w:rsidRPr="00F37749">
        <w:rPr>
          <w:i/>
          <w:color w:val="0000FF"/>
        </w:rPr>
        <w:t xml:space="preserve">all the </w:t>
      </w:r>
      <w:r w:rsidR="0029581C" w:rsidRPr="0029581C">
        <w:rPr>
          <w:i/>
          <w:color w:val="0000FF"/>
        </w:rPr>
        <w:t xml:space="preserve">Edge Enabler Server </w:t>
      </w:r>
      <w:r w:rsidRPr="00F37749">
        <w:rPr>
          <w:i/>
          <w:color w:val="0000FF"/>
        </w:rPr>
        <w:t>APIs</w:t>
      </w:r>
    </w:p>
    <w:p w14:paraId="48A9352F" w14:textId="58E83031" w:rsidR="00D9475D" w:rsidRDefault="00BF01A9" w:rsidP="00D9475D">
      <w:pPr>
        <w:pStyle w:val="Heading2"/>
      </w:pPr>
      <w:bookmarkStart w:id="111" w:name="_Toc65746310"/>
      <w:bookmarkStart w:id="112" w:name="_Toc93961469"/>
      <w:r>
        <w:t>6</w:t>
      </w:r>
      <w:r w:rsidR="00D9475D">
        <w:t>.1</w:t>
      </w:r>
      <w:r w:rsidR="00D9475D">
        <w:tab/>
        <w:t xml:space="preserve">Information applicable to </w:t>
      </w:r>
      <w:r w:rsidR="007664B3">
        <w:t>several</w:t>
      </w:r>
      <w:r w:rsidR="00D9475D">
        <w:t xml:space="preserve"> EES APIs</w:t>
      </w:r>
      <w:bookmarkEnd w:id="111"/>
      <w:bookmarkEnd w:id="112"/>
    </w:p>
    <w:p w14:paraId="5F028019" w14:textId="77777777" w:rsidR="002F5516" w:rsidRDefault="002F5516" w:rsidP="002F5516">
      <w:pPr>
        <w:rPr>
          <w:lang w:eastAsia="zh-CN"/>
        </w:rPr>
      </w:pPr>
      <w:r w:rsidRPr="005C37C1">
        <w:t xml:space="preserve">The </w:t>
      </w:r>
      <w:r>
        <w:t xml:space="preserve">EES APIs as specified in clause 6.x </w:t>
      </w:r>
      <w:r w:rsidRPr="005C37C1">
        <w:t>allow secure access to the capabilities pro</w:t>
      </w:r>
      <w:r>
        <w:t>vided by the EES functional entity</w:t>
      </w:r>
      <w:r>
        <w:rPr>
          <w:lang w:eastAsia="zh-CN"/>
        </w:rPr>
        <w:t>.</w:t>
      </w:r>
    </w:p>
    <w:p w14:paraId="7DF92DE6" w14:textId="7B68DFAC" w:rsidR="002F5516" w:rsidRDefault="002F5516" w:rsidP="002F5516">
      <w:r>
        <w:rPr>
          <w:lang w:eastAsia="zh-CN"/>
        </w:rPr>
        <w:t>The stage-2 level requirements and signalling flows are defined in 3GPP TS 23.558 [</w:t>
      </w:r>
      <w:r w:rsidR="007F677B">
        <w:rPr>
          <w:lang w:eastAsia="zh-CN"/>
        </w:rPr>
        <w:t>2</w:t>
      </w:r>
      <w:r>
        <w:rPr>
          <w:lang w:eastAsia="zh-CN"/>
        </w:rPr>
        <w:t>].</w:t>
      </w:r>
    </w:p>
    <w:p w14:paraId="51E3A8D9" w14:textId="564BACFD" w:rsidR="00D9475D" w:rsidRDefault="002F5516" w:rsidP="002F5516">
      <w:pPr>
        <w:rPr>
          <w:lang w:eastAsia="zh-CN"/>
        </w:rPr>
      </w:pPr>
      <w:r>
        <w:rPr>
          <w:lang w:eastAsia="zh-CN"/>
        </w:rPr>
        <w:t xml:space="preserve">The </w:t>
      </w:r>
      <w:r>
        <w:rPr>
          <w:rFonts w:hint="eastAsia"/>
          <w:lang w:eastAsia="zh-CN"/>
        </w:rPr>
        <w:t>usage of HTTP</w:t>
      </w:r>
      <w:r>
        <w:rPr>
          <w:lang w:eastAsia="zh-CN"/>
        </w:rPr>
        <w:t xml:space="preserve">, content type, URI structure definition, notifications, error handling, feature negotiation, HTTP headers and </w:t>
      </w:r>
      <w:r>
        <w:rPr>
          <w:lang w:val="en-US"/>
        </w:rPr>
        <w:t>Conventions for Open API specification files</w:t>
      </w:r>
      <w:r>
        <w:rPr>
          <w:lang w:eastAsia="zh-CN"/>
        </w:rPr>
        <w:t>, as specified in clauses 7.3, 7.4, 7.5, 7.6, 7.7, 7.8, 7.9 and 7.10 of 3GPP TS 29.558 [</w:t>
      </w:r>
      <w:r w:rsidR="007F677B">
        <w:rPr>
          <w:lang w:eastAsia="zh-CN"/>
        </w:rPr>
        <w:t>4</w:t>
      </w:r>
      <w:r>
        <w:rPr>
          <w:lang w:eastAsia="zh-CN"/>
        </w:rPr>
        <w:t>] respectively, shall be applicable for the APIs in current specification.</w:t>
      </w:r>
    </w:p>
    <w:p w14:paraId="0EA3F4AA" w14:textId="11FAC4B1" w:rsidR="002F5516" w:rsidRPr="00F35F4A" w:rsidRDefault="002F5516" w:rsidP="002F5516">
      <w:pPr>
        <w:pStyle w:val="Heading2"/>
      </w:pPr>
      <w:bookmarkStart w:id="113" w:name="_Toc93961470"/>
      <w:r w:rsidRPr="00F35F4A">
        <w:lastRenderedPageBreak/>
        <w:t>6.</w:t>
      </w:r>
      <w:r w:rsidR="007F677B">
        <w:t>2</w:t>
      </w:r>
      <w:r w:rsidRPr="00F35F4A">
        <w:tab/>
      </w:r>
      <w:r w:rsidRPr="00F35F4A">
        <w:rPr>
          <w:lang w:val="en-IN"/>
        </w:rPr>
        <w:t>Eees_EECRegistration</w:t>
      </w:r>
      <w:r w:rsidRPr="00F35F4A">
        <w:t xml:space="preserve"> API</w:t>
      </w:r>
      <w:bookmarkEnd w:id="113"/>
    </w:p>
    <w:p w14:paraId="42EDE2C4" w14:textId="50162996" w:rsidR="002F5516" w:rsidRPr="00F35F4A" w:rsidRDefault="002F5516" w:rsidP="002F5516">
      <w:pPr>
        <w:pStyle w:val="Heading3"/>
      </w:pPr>
      <w:bookmarkStart w:id="114" w:name="_Toc28009796"/>
      <w:bookmarkStart w:id="115" w:name="_Toc93961471"/>
      <w:r w:rsidRPr="00F35F4A">
        <w:t>6.</w:t>
      </w:r>
      <w:r w:rsidR="007F677B">
        <w:t>2</w:t>
      </w:r>
      <w:r w:rsidRPr="00F35F4A">
        <w:t>.1</w:t>
      </w:r>
      <w:r w:rsidRPr="00F35F4A">
        <w:tab/>
        <w:t>API URI</w:t>
      </w:r>
      <w:bookmarkEnd w:id="114"/>
      <w:bookmarkEnd w:id="115"/>
    </w:p>
    <w:p w14:paraId="3B215E35" w14:textId="2A460428" w:rsidR="002F5516" w:rsidRPr="00F35F4A" w:rsidRDefault="002F5516" w:rsidP="002F5516">
      <w:pPr>
        <w:rPr>
          <w:lang w:eastAsia="zh-CN"/>
        </w:rPr>
      </w:pPr>
      <w:r w:rsidRPr="00F35F4A">
        <w:rPr>
          <w:lang w:eastAsia="zh-CN"/>
        </w:rPr>
        <w:t>The request URI used in each HTTP request from the EEC towards the EES shall have the structure as defined in clause 6.1 with the following clarifications:</w:t>
      </w:r>
    </w:p>
    <w:p w14:paraId="0A27EB67" w14:textId="77777777" w:rsidR="002F5516" w:rsidRPr="00F35F4A" w:rsidRDefault="002F5516" w:rsidP="002F5516">
      <w:pPr>
        <w:pStyle w:val="B1"/>
      </w:pPr>
      <w:r w:rsidRPr="00F35F4A">
        <w:rPr>
          <w:lang w:eastAsia="zh-CN"/>
        </w:rPr>
        <w:t>-</w:t>
      </w:r>
      <w:r w:rsidRPr="00F35F4A">
        <w:rPr>
          <w:lang w:eastAsia="zh-CN"/>
        </w:rPr>
        <w:tab/>
        <w:t xml:space="preserve">The </w:t>
      </w:r>
      <w:r w:rsidRPr="00F35F4A">
        <w:t>&lt;apiName&gt;</w:t>
      </w:r>
      <w:r w:rsidRPr="00F35F4A">
        <w:rPr>
          <w:b/>
        </w:rPr>
        <w:t xml:space="preserve"> </w:t>
      </w:r>
      <w:r w:rsidRPr="00F35F4A">
        <w:t>shall be "</w:t>
      </w:r>
      <w:r>
        <w:t>e</w:t>
      </w:r>
      <w:r w:rsidRPr="00F35F4A">
        <w:t>ees-eecregistration".</w:t>
      </w:r>
    </w:p>
    <w:p w14:paraId="387E8138" w14:textId="77777777" w:rsidR="002F5516" w:rsidRDefault="002F5516" w:rsidP="002F5516">
      <w:pPr>
        <w:pStyle w:val="B1"/>
      </w:pPr>
      <w:r w:rsidRPr="00F35F4A">
        <w:t>-</w:t>
      </w:r>
      <w:r w:rsidRPr="00F35F4A">
        <w:tab/>
        <w:t>The &lt;apiVersion&gt; shall be "v1".</w:t>
      </w:r>
    </w:p>
    <w:p w14:paraId="68302106" w14:textId="1EE29273" w:rsidR="002F5516" w:rsidRPr="00090AE9" w:rsidRDefault="002F5516" w:rsidP="002F5516">
      <w:pPr>
        <w:pStyle w:val="B1"/>
      </w:pPr>
      <w:r>
        <w:t>-</w:t>
      </w:r>
      <w:r>
        <w:tab/>
        <w:t>The &lt;</w:t>
      </w:r>
      <w:r w:rsidRPr="00574036">
        <w:t>apiSpecificResourceUriPart</w:t>
      </w:r>
      <w:r>
        <w:t>&gt; shall be set as described in clause 6.</w:t>
      </w:r>
      <w:r w:rsidR="00FD0725">
        <w:t>2</w:t>
      </w:r>
      <w:r>
        <w:t>.2.</w:t>
      </w:r>
    </w:p>
    <w:p w14:paraId="196FE1A9" w14:textId="51B2BFCF" w:rsidR="002F5516" w:rsidRPr="00F35F4A" w:rsidRDefault="002F5516" w:rsidP="002F5516">
      <w:pPr>
        <w:pStyle w:val="Heading3"/>
      </w:pPr>
      <w:bookmarkStart w:id="116" w:name="_Toc93961472"/>
      <w:r w:rsidRPr="00F35F4A">
        <w:t>6.</w:t>
      </w:r>
      <w:r w:rsidR="00FD0725">
        <w:t>2</w:t>
      </w:r>
      <w:r w:rsidRPr="00F35F4A">
        <w:t>.2</w:t>
      </w:r>
      <w:r w:rsidRPr="00F35F4A">
        <w:tab/>
        <w:t>Resources</w:t>
      </w:r>
      <w:bookmarkEnd w:id="116"/>
    </w:p>
    <w:p w14:paraId="7430DB3F" w14:textId="2AC5A936" w:rsidR="002F5516" w:rsidRPr="00F35F4A" w:rsidRDefault="002F5516" w:rsidP="002F5516">
      <w:pPr>
        <w:pStyle w:val="Heading4"/>
      </w:pPr>
      <w:bookmarkStart w:id="117" w:name="_Toc93961473"/>
      <w:r w:rsidRPr="00F35F4A">
        <w:t>6.</w:t>
      </w:r>
      <w:r w:rsidR="00FD0725">
        <w:t>2</w:t>
      </w:r>
      <w:r w:rsidRPr="00F35F4A">
        <w:t>.2.1</w:t>
      </w:r>
      <w:r w:rsidRPr="00F35F4A">
        <w:tab/>
        <w:t>Overview</w:t>
      </w:r>
      <w:bookmarkEnd w:id="117"/>
    </w:p>
    <w:p w14:paraId="1157EB56" w14:textId="77777777" w:rsidR="002F5516" w:rsidRPr="00F35F4A" w:rsidRDefault="002F5516" w:rsidP="002F5516">
      <w:pPr>
        <w:pStyle w:val="TH"/>
      </w:pPr>
      <w:r w:rsidRPr="00F35F4A">
        <w:object w:dxaOrig="7168" w:dyaOrig="4643" w14:anchorId="5787C5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45pt;height:161.15pt" o:ole="">
            <v:imagedata r:id="rId11" o:title="" croptop="10541f" cropbottom="-7027f" cropright="-14046f"/>
          </v:shape>
          <o:OLEObject Type="Embed" ProgID="Visio.Drawing.11" ShapeID="_x0000_i1025" DrawAspect="Content" ObjectID="_1704577965" r:id="rId12"/>
        </w:object>
      </w:r>
    </w:p>
    <w:p w14:paraId="74EC07FF" w14:textId="676C7FA5" w:rsidR="002F5516" w:rsidRPr="00F35F4A" w:rsidRDefault="002F5516" w:rsidP="00AA1779">
      <w:pPr>
        <w:pStyle w:val="TF"/>
      </w:pPr>
      <w:r w:rsidRPr="00F35F4A">
        <w:t>Figure</w:t>
      </w:r>
      <w:r w:rsidR="0046468A">
        <w:t> </w:t>
      </w:r>
      <w:r w:rsidRPr="00F35F4A">
        <w:t>6.</w:t>
      </w:r>
      <w:r w:rsidR="00FD0725">
        <w:t>2</w:t>
      </w:r>
      <w:r w:rsidRPr="00F35F4A">
        <w:t xml:space="preserve">.2.1-1: Resource URI structure of the </w:t>
      </w:r>
      <w:r w:rsidRPr="00F35F4A">
        <w:rPr>
          <w:lang w:val="en-IN"/>
        </w:rPr>
        <w:t>Eees_EECRegistration</w:t>
      </w:r>
      <w:r w:rsidRPr="00F35F4A">
        <w:t xml:space="preserve"> API</w:t>
      </w:r>
    </w:p>
    <w:p w14:paraId="1DFBC5F6" w14:textId="39412046" w:rsidR="002F5516" w:rsidRPr="00F35F4A" w:rsidRDefault="002F5516" w:rsidP="002F5516">
      <w:r w:rsidRPr="00F35F4A">
        <w:t>Table 6.</w:t>
      </w:r>
      <w:r w:rsidR="00FD0725">
        <w:t>2</w:t>
      </w:r>
      <w:r w:rsidRPr="00F35F4A">
        <w:t>.2.1-1 provides an overview of the resources and applicable HTTP methods.</w:t>
      </w:r>
    </w:p>
    <w:p w14:paraId="5EE63FD0" w14:textId="781DF14B" w:rsidR="002F5516" w:rsidRPr="00F35F4A" w:rsidRDefault="002F5516" w:rsidP="002F5516">
      <w:pPr>
        <w:pStyle w:val="TH"/>
      </w:pPr>
      <w:r w:rsidRPr="00F35F4A">
        <w:t>Table 6.</w:t>
      </w:r>
      <w:r w:rsidR="00FD0725">
        <w:t>2</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2F5516" w:rsidRPr="00646838" w14:paraId="31DC748D" w14:textId="77777777" w:rsidTr="00034681">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22AF969" w14:textId="77777777" w:rsidR="002F5516" w:rsidRPr="00646838" w:rsidRDefault="002F5516" w:rsidP="00034681">
            <w:pPr>
              <w:pStyle w:val="TAH"/>
            </w:pPr>
            <w:r w:rsidRPr="00646838">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5AF0BBD" w14:textId="77777777" w:rsidR="002F5516" w:rsidRPr="00646838" w:rsidRDefault="002F5516" w:rsidP="00034681">
            <w:pPr>
              <w:pStyle w:val="TAH"/>
            </w:pPr>
            <w:r w:rsidRPr="00646838">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761F5ED" w14:textId="77777777" w:rsidR="002F5516" w:rsidRPr="00646838" w:rsidRDefault="002F5516" w:rsidP="00034681">
            <w:pPr>
              <w:pStyle w:val="TAH"/>
            </w:pPr>
            <w:r w:rsidRPr="00646838">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4245BA3" w14:textId="77777777" w:rsidR="002F5516" w:rsidRPr="00646838" w:rsidRDefault="002F5516" w:rsidP="00034681">
            <w:pPr>
              <w:pStyle w:val="TAH"/>
            </w:pPr>
            <w:r w:rsidRPr="00646838">
              <w:t>Description</w:t>
            </w:r>
          </w:p>
        </w:tc>
      </w:tr>
      <w:tr w:rsidR="002F5516" w:rsidRPr="00646838" w14:paraId="6573A946" w14:textId="77777777" w:rsidTr="00034681">
        <w:trPr>
          <w:jc w:val="center"/>
        </w:trPr>
        <w:tc>
          <w:tcPr>
            <w:tcW w:w="0" w:type="auto"/>
            <w:tcBorders>
              <w:top w:val="single" w:sz="4" w:space="0" w:color="auto"/>
              <w:left w:val="single" w:sz="4" w:space="0" w:color="auto"/>
              <w:bottom w:val="single" w:sz="4" w:space="0" w:color="auto"/>
              <w:right w:val="single" w:sz="4" w:space="0" w:color="auto"/>
            </w:tcBorders>
          </w:tcPr>
          <w:p w14:paraId="71701445" w14:textId="77777777" w:rsidR="002F5516" w:rsidRPr="00F35F4A" w:rsidRDefault="002F5516" w:rsidP="00034681">
            <w:pPr>
              <w:pStyle w:val="TAL"/>
            </w:pPr>
            <w:r w:rsidRPr="00F35F4A">
              <w:t>EEC Registrations</w:t>
            </w:r>
          </w:p>
        </w:tc>
        <w:tc>
          <w:tcPr>
            <w:tcW w:w="1585" w:type="pct"/>
            <w:tcBorders>
              <w:top w:val="single" w:sz="4" w:space="0" w:color="auto"/>
              <w:left w:val="single" w:sz="4" w:space="0" w:color="auto"/>
              <w:bottom w:val="single" w:sz="4" w:space="0" w:color="auto"/>
              <w:right w:val="single" w:sz="4" w:space="0" w:color="auto"/>
            </w:tcBorders>
          </w:tcPr>
          <w:p w14:paraId="73C68D1B" w14:textId="77777777" w:rsidR="002F5516" w:rsidRPr="00646838" w:rsidRDefault="002F5516" w:rsidP="00034681">
            <w:pPr>
              <w:pStyle w:val="TAL"/>
            </w:pPr>
            <w:r w:rsidRPr="00F35F4A">
              <w:t>/registrations</w:t>
            </w:r>
          </w:p>
        </w:tc>
        <w:tc>
          <w:tcPr>
            <w:tcW w:w="636" w:type="pct"/>
            <w:tcBorders>
              <w:top w:val="single" w:sz="4" w:space="0" w:color="auto"/>
              <w:left w:val="single" w:sz="4" w:space="0" w:color="auto"/>
              <w:bottom w:val="single" w:sz="4" w:space="0" w:color="auto"/>
              <w:right w:val="single" w:sz="4" w:space="0" w:color="auto"/>
            </w:tcBorders>
          </w:tcPr>
          <w:p w14:paraId="23203055" w14:textId="77777777" w:rsidR="002F5516" w:rsidRPr="00F35F4A" w:rsidRDefault="002F5516" w:rsidP="00034681">
            <w:pPr>
              <w:pStyle w:val="TAL"/>
            </w:pPr>
            <w:r w:rsidRPr="00F35F4A">
              <w:t>POST</w:t>
            </w:r>
          </w:p>
        </w:tc>
        <w:tc>
          <w:tcPr>
            <w:tcW w:w="1510" w:type="pct"/>
            <w:tcBorders>
              <w:top w:val="single" w:sz="4" w:space="0" w:color="auto"/>
              <w:left w:val="single" w:sz="4" w:space="0" w:color="auto"/>
              <w:bottom w:val="single" w:sz="4" w:space="0" w:color="auto"/>
              <w:right w:val="single" w:sz="4" w:space="0" w:color="auto"/>
            </w:tcBorders>
          </w:tcPr>
          <w:p w14:paraId="24EAF988" w14:textId="77777777" w:rsidR="002F5516" w:rsidRPr="00F35F4A" w:rsidRDefault="002F5516" w:rsidP="00034681">
            <w:pPr>
              <w:pStyle w:val="TAL"/>
            </w:pPr>
            <w:r w:rsidRPr="00646838">
              <w:t>Create a new EEC registration at the EES</w:t>
            </w:r>
          </w:p>
        </w:tc>
      </w:tr>
      <w:tr w:rsidR="0046468A" w:rsidRPr="00646838" w14:paraId="2183A009" w14:textId="77777777" w:rsidTr="00034681">
        <w:trPr>
          <w:jc w:val="center"/>
        </w:trPr>
        <w:tc>
          <w:tcPr>
            <w:tcW w:w="0" w:type="auto"/>
            <w:vMerge w:val="restart"/>
            <w:tcBorders>
              <w:top w:val="single" w:sz="4" w:space="0" w:color="auto"/>
              <w:left w:val="single" w:sz="4" w:space="0" w:color="auto"/>
              <w:right w:val="single" w:sz="4" w:space="0" w:color="auto"/>
            </w:tcBorders>
          </w:tcPr>
          <w:p w14:paraId="2131DE97" w14:textId="77777777" w:rsidR="0046468A" w:rsidRPr="00F35F4A" w:rsidRDefault="0046468A" w:rsidP="00034681">
            <w:pPr>
              <w:pStyle w:val="TAL"/>
            </w:pPr>
            <w:r w:rsidRPr="00F35F4A">
              <w:t>Individual EEC registration</w:t>
            </w:r>
          </w:p>
        </w:tc>
        <w:tc>
          <w:tcPr>
            <w:tcW w:w="1585" w:type="pct"/>
            <w:vMerge w:val="restart"/>
            <w:tcBorders>
              <w:top w:val="single" w:sz="4" w:space="0" w:color="auto"/>
              <w:left w:val="single" w:sz="4" w:space="0" w:color="auto"/>
              <w:right w:val="single" w:sz="4" w:space="0" w:color="auto"/>
            </w:tcBorders>
          </w:tcPr>
          <w:p w14:paraId="1134F983" w14:textId="77777777" w:rsidR="0046468A" w:rsidRPr="00646838" w:rsidRDefault="0046468A" w:rsidP="00034681">
            <w:pPr>
              <w:pStyle w:val="TAL"/>
            </w:pPr>
            <w:r w:rsidRPr="00F35F4A">
              <w:t>/registrations/{registrationId}</w:t>
            </w:r>
          </w:p>
        </w:tc>
        <w:tc>
          <w:tcPr>
            <w:tcW w:w="636" w:type="pct"/>
            <w:tcBorders>
              <w:top w:val="single" w:sz="4" w:space="0" w:color="auto"/>
              <w:left w:val="single" w:sz="4" w:space="0" w:color="auto"/>
              <w:bottom w:val="single" w:sz="4" w:space="0" w:color="auto"/>
              <w:right w:val="single" w:sz="4" w:space="0" w:color="auto"/>
            </w:tcBorders>
          </w:tcPr>
          <w:p w14:paraId="3854C1F9" w14:textId="77777777" w:rsidR="0046468A" w:rsidRPr="00F35F4A" w:rsidRDefault="0046468A" w:rsidP="00034681">
            <w:pPr>
              <w:pStyle w:val="TAL"/>
            </w:pPr>
            <w:r w:rsidRPr="00F35F4A">
              <w:t>PUT</w:t>
            </w:r>
          </w:p>
          <w:p w14:paraId="26A24DD1" w14:textId="77777777" w:rsidR="0046468A" w:rsidRPr="00F35F4A" w:rsidRDefault="0046468A" w:rsidP="00034681">
            <w:pPr>
              <w:pStyle w:val="TAL"/>
            </w:pPr>
          </w:p>
        </w:tc>
        <w:tc>
          <w:tcPr>
            <w:tcW w:w="1510" w:type="pct"/>
            <w:tcBorders>
              <w:top w:val="single" w:sz="4" w:space="0" w:color="auto"/>
              <w:left w:val="single" w:sz="4" w:space="0" w:color="auto"/>
              <w:bottom w:val="single" w:sz="4" w:space="0" w:color="auto"/>
              <w:right w:val="single" w:sz="4" w:space="0" w:color="auto"/>
            </w:tcBorders>
          </w:tcPr>
          <w:p w14:paraId="3B901508" w14:textId="77777777" w:rsidR="0046468A" w:rsidRPr="00646838" w:rsidRDefault="0046468A" w:rsidP="00034681">
            <w:pPr>
              <w:pStyle w:val="TAL"/>
            </w:pPr>
            <w:r w:rsidRPr="00646838">
              <w:t>Update an existing EEC registration a the EES</w:t>
            </w:r>
          </w:p>
        </w:tc>
      </w:tr>
      <w:tr w:rsidR="0046468A" w:rsidRPr="00646838" w14:paraId="6B3FD3A1" w14:textId="77777777" w:rsidTr="00034681">
        <w:trPr>
          <w:jc w:val="center"/>
        </w:trPr>
        <w:tc>
          <w:tcPr>
            <w:tcW w:w="0" w:type="auto"/>
            <w:vMerge/>
            <w:tcBorders>
              <w:left w:val="single" w:sz="4" w:space="0" w:color="auto"/>
              <w:right w:val="single" w:sz="4" w:space="0" w:color="auto"/>
            </w:tcBorders>
          </w:tcPr>
          <w:p w14:paraId="519F41B9" w14:textId="77777777" w:rsidR="0046468A" w:rsidRPr="00F35F4A" w:rsidRDefault="0046468A" w:rsidP="00034681">
            <w:pPr>
              <w:pStyle w:val="TAL"/>
            </w:pPr>
          </w:p>
        </w:tc>
        <w:tc>
          <w:tcPr>
            <w:tcW w:w="1585" w:type="pct"/>
            <w:vMerge/>
            <w:tcBorders>
              <w:left w:val="single" w:sz="4" w:space="0" w:color="auto"/>
              <w:right w:val="single" w:sz="4" w:space="0" w:color="auto"/>
            </w:tcBorders>
          </w:tcPr>
          <w:p w14:paraId="65A948D8" w14:textId="77777777" w:rsidR="0046468A" w:rsidRPr="00F35F4A" w:rsidRDefault="0046468A" w:rsidP="00034681">
            <w:pPr>
              <w:pStyle w:val="TAL"/>
            </w:pPr>
          </w:p>
        </w:tc>
        <w:tc>
          <w:tcPr>
            <w:tcW w:w="636" w:type="pct"/>
            <w:tcBorders>
              <w:top w:val="single" w:sz="4" w:space="0" w:color="auto"/>
              <w:left w:val="single" w:sz="4" w:space="0" w:color="auto"/>
              <w:bottom w:val="single" w:sz="4" w:space="0" w:color="auto"/>
              <w:right w:val="single" w:sz="4" w:space="0" w:color="auto"/>
            </w:tcBorders>
          </w:tcPr>
          <w:p w14:paraId="2A5C833A" w14:textId="77777777" w:rsidR="0046468A" w:rsidRPr="00F35F4A" w:rsidRDefault="0046468A" w:rsidP="00034681">
            <w:pPr>
              <w:pStyle w:val="TAL"/>
            </w:pPr>
            <w:r w:rsidRPr="00F35F4A">
              <w:t>DELETE</w:t>
            </w:r>
          </w:p>
          <w:p w14:paraId="3A230C1B" w14:textId="77777777" w:rsidR="0046468A" w:rsidRPr="00F35F4A" w:rsidRDefault="0046468A" w:rsidP="00034681">
            <w:pPr>
              <w:pStyle w:val="TAL"/>
            </w:pPr>
          </w:p>
        </w:tc>
        <w:tc>
          <w:tcPr>
            <w:tcW w:w="1510" w:type="pct"/>
            <w:tcBorders>
              <w:top w:val="single" w:sz="4" w:space="0" w:color="auto"/>
              <w:left w:val="single" w:sz="4" w:space="0" w:color="auto"/>
              <w:bottom w:val="single" w:sz="4" w:space="0" w:color="auto"/>
              <w:right w:val="single" w:sz="4" w:space="0" w:color="auto"/>
            </w:tcBorders>
          </w:tcPr>
          <w:p w14:paraId="6D943EF3" w14:textId="77777777" w:rsidR="0046468A" w:rsidRPr="00646838" w:rsidRDefault="0046468A" w:rsidP="00034681">
            <w:pPr>
              <w:pStyle w:val="TAL"/>
            </w:pPr>
            <w:r w:rsidRPr="00646838">
              <w:t>Remove an existing ECC registration at EES</w:t>
            </w:r>
          </w:p>
        </w:tc>
      </w:tr>
      <w:tr w:rsidR="0046468A" w:rsidRPr="00646838" w14:paraId="7B14E967" w14:textId="77777777" w:rsidTr="00034681">
        <w:trPr>
          <w:jc w:val="center"/>
        </w:trPr>
        <w:tc>
          <w:tcPr>
            <w:tcW w:w="0" w:type="auto"/>
            <w:vMerge/>
            <w:tcBorders>
              <w:left w:val="single" w:sz="4" w:space="0" w:color="auto"/>
              <w:right w:val="single" w:sz="4" w:space="0" w:color="auto"/>
            </w:tcBorders>
          </w:tcPr>
          <w:p w14:paraId="3BAE0A07" w14:textId="77777777" w:rsidR="0046468A" w:rsidRPr="00F35F4A" w:rsidRDefault="0046468A" w:rsidP="0046468A">
            <w:pPr>
              <w:pStyle w:val="TAL"/>
            </w:pPr>
          </w:p>
        </w:tc>
        <w:tc>
          <w:tcPr>
            <w:tcW w:w="1585" w:type="pct"/>
            <w:vMerge/>
            <w:tcBorders>
              <w:left w:val="single" w:sz="4" w:space="0" w:color="auto"/>
              <w:right w:val="single" w:sz="4" w:space="0" w:color="auto"/>
            </w:tcBorders>
          </w:tcPr>
          <w:p w14:paraId="1EC395A6" w14:textId="77777777" w:rsidR="0046468A" w:rsidRPr="00F35F4A" w:rsidRDefault="0046468A" w:rsidP="0046468A">
            <w:pPr>
              <w:pStyle w:val="TAL"/>
            </w:pPr>
          </w:p>
        </w:tc>
        <w:tc>
          <w:tcPr>
            <w:tcW w:w="636" w:type="pct"/>
            <w:tcBorders>
              <w:top w:val="single" w:sz="4" w:space="0" w:color="auto"/>
              <w:left w:val="single" w:sz="4" w:space="0" w:color="auto"/>
              <w:bottom w:val="single" w:sz="4" w:space="0" w:color="auto"/>
              <w:right w:val="single" w:sz="4" w:space="0" w:color="auto"/>
            </w:tcBorders>
          </w:tcPr>
          <w:p w14:paraId="5050B262" w14:textId="75E7109E" w:rsidR="0046468A" w:rsidRPr="00F35F4A" w:rsidRDefault="0046468A" w:rsidP="0046468A">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42D83277" w14:textId="3C7583D2" w:rsidR="0046468A" w:rsidRPr="00646838" w:rsidRDefault="0046468A" w:rsidP="0046468A">
            <w:pPr>
              <w:pStyle w:val="TAL"/>
            </w:pPr>
            <w:r>
              <w:t>Partially u</w:t>
            </w:r>
            <w:r w:rsidRPr="00646838">
              <w:t>pdate an existing EEC registration a the EES</w:t>
            </w:r>
          </w:p>
        </w:tc>
      </w:tr>
    </w:tbl>
    <w:p w14:paraId="0AA6C24D" w14:textId="77777777" w:rsidR="002F5516" w:rsidRPr="00F35F4A" w:rsidRDefault="002F5516" w:rsidP="002F5516"/>
    <w:p w14:paraId="3A78AC5C" w14:textId="3A1CE103" w:rsidR="002F5516" w:rsidRPr="00F35F4A" w:rsidRDefault="002F5516" w:rsidP="002F5516">
      <w:pPr>
        <w:pStyle w:val="EditorsNote"/>
      </w:pPr>
      <w:r w:rsidRPr="00F35F4A">
        <w:t>Editor</w:t>
      </w:r>
      <w:r w:rsidR="00716570">
        <w:t>'</w:t>
      </w:r>
      <w:r w:rsidRPr="00F35F4A">
        <w:t>s note:</w:t>
      </w:r>
      <w:r w:rsidRPr="00F35F4A">
        <w:tab/>
        <w:t xml:space="preserve">Whether the </w:t>
      </w:r>
      <w:r>
        <w:t>EEC</w:t>
      </w:r>
      <w:r w:rsidRPr="00F35F4A">
        <w:t xml:space="preserve"> Id should be included into the resource URI </w:t>
      </w:r>
      <w:r>
        <w:t xml:space="preserve">structure </w:t>
      </w:r>
      <w:r w:rsidRPr="00F35F4A">
        <w:rPr>
          <w:lang w:val="en-IN"/>
        </w:rPr>
        <w:t>is FFS.</w:t>
      </w:r>
    </w:p>
    <w:p w14:paraId="3B244559" w14:textId="4FE8ED68" w:rsidR="002F5516" w:rsidRPr="00F35F4A" w:rsidRDefault="002F5516" w:rsidP="002F5516">
      <w:pPr>
        <w:pStyle w:val="Heading4"/>
      </w:pPr>
      <w:bookmarkStart w:id="118" w:name="_Toc93961474"/>
      <w:r w:rsidRPr="00F35F4A">
        <w:t>6.</w:t>
      </w:r>
      <w:r w:rsidR="00FD0725">
        <w:t>2</w:t>
      </w:r>
      <w:r w:rsidRPr="00F35F4A">
        <w:t>.2.2</w:t>
      </w:r>
      <w:r w:rsidRPr="00F35F4A">
        <w:tab/>
        <w:t>Resource: EEC Registrations</w:t>
      </w:r>
      <w:bookmarkEnd w:id="118"/>
    </w:p>
    <w:p w14:paraId="79854AD5" w14:textId="25242D7D" w:rsidR="002F5516" w:rsidRPr="00F35F4A" w:rsidRDefault="002F5516" w:rsidP="002F5516">
      <w:pPr>
        <w:pStyle w:val="Heading5"/>
        <w:rPr>
          <w:lang w:eastAsia="zh-CN"/>
        </w:rPr>
      </w:pPr>
      <w:bookmarkStart w:id="119" w:name="_Toc93961475"/>
      <w:r w:rsidRPr="00F35F4A">
        <w:rPr>
          <w:lang w:eastAsia="zh-CN"/>
        </w:rPr>
        <w:t>6.</w:t>
      </w:r>
      <w:r w:rsidR="00FD0725">
        <w:rPr>
          <w:lang w:eastAsia="zh-CN"/>
        </w:rPr>
        <w:t>2</w:t>
      </w:r>
      <w:r w:rsidRPr="00F35F4A">
        <w:rPr>
          <w:lang w:eastAsia="zh-CN"/>
        </w:rPr>
        <w:t>.2.2.1</w:t>
      </w:r>
      <w:r w:rsidRPr="00F35F4A">
        <w:rPr>
          <w:lang w:eastAsia="zh-CN"/>
        </w:rPr>
        <w:tab/>
        <w:t>Description</w:t>
      </w:r>
      <w:bookmarkEnd w:id="119"/>
    </w:p>
    <w:p w14:paraId="0994D5FA" w14:textId="77777777" w:rsidR="002F5516" w:rsidRPr="00F35F4A" w:rsidRDefault="002F5516" w:rsidP="002F5516">
      <w:pPr>
        <w:rPr>
          <w:rFonts w:eastAsia="Batang"/>
          <w:lang w:val="en-IN"/>
        </w:rPr>
      </w:pPr>
      <w:r w:rsidRPr="00F35F4A">
        <w:rPr>
          <w:rFonts w:eastAsia="Batang"/>
          <w:lang w:val="en-IN"/>
        </w:rPr>
        <w:t xml:space="preserve">This resource represents a collection of </w:t>
      </w:r>
      <w:r w:rsidRPr="00F35F4A">
        <w:t>EEC registrations</w:t>
      </w:r>
      <w:r w:rsidRPr="00F35F4A">
        <w:rPr>
          <w:rFonts w:eastAsia="Batang"/>
          <w:lang w:val="en-IN"/>
        </w:rPr>
        <w:t xml:space="preserve"> with an EES.</w:t>
      </w:r>
    </w:p>
    <w:p w14:paraId="2DE19065" w14:textId="3C74068F" w:rsidR="002F5516" w:rsidRPr="00F35F4A" w:rsidRDefault="002F5516" w:rsidP="002F5516">
      <w:pPr>
        <w:pStyle w:val="Heading5"/>
        <w:rPr>
          <w:lang w:eastAsia="zh-CN"/>
        </w:rPr>
      </w:pPr>
      <w:bookmarkStart w:id="120" w:name="_Toc93961476"/>
      <w:r w:rsidRPr="00F35F4A">
        <w:rPr>
          <w:lang w:eastAsia="zh-CN"/>
        </w:rPr>
        <w:lastRenderedPageBreak/>
        <w:t>6.</w:t>
      </w:r>
      <w:r w:rsidR="00FD0725">
        <w:rPr>
          <w:lang w:eastAsia="zh-CN"/>
        </w:rPr>
        <w:t>2</w:t>
      </w:r>
      <w:r w:rsidRPr="00F35F4A">
        <w:rPr>
          <w:lang w:eastAsia="zh-CN"/>
        </w:rPr>
        <w:t>.2.2.2</w:t>
      </w:r>
      <w:r w:rsidRPr="00F35F4A">
        <w:rPr>
          <w:lang w:eastAsia="zh-CN"/>
        </w:rPr>
        <w:tab/>
        <w:t>Resource Definition</w:t>
      </w:r>
      <w:bookmarkEnd w:id="120"/>
    </w:p>
    <w:p w14:paraId="416D2B7D" w14:textId="77777777" w:rsidR="002F5516" w:rsidRPr="00F35F4A" w:rsidRDefault="002F5516" w:rsidP="002F5516">
      <w:r w:rsidRPr="00F35F4A">
        <w:t xml:space="preserve">Resource URI: </w:t>
      </w:r>
      <w:r w:rsidRPr="00F35F4A">
        <w:rPr>
          <w:b/>
          <w:bCs/>
        </w:rPr>
        <w:t>{apiRoot}/</w:t>
      </w:r>
      <w:r>
        <w:rPr>
          <w:b/>
          <w:bCs/>
        </w:rPr>
        <w:t>e</w:t>
      </w:r>
      <w:r w:rsidRPr="00F35F4A">
        <w:rPr>
          <w:b/>
          <w:bCs/>
        </w:rPr>
        <w:t>ees-eecregistration/</w:t>
      </w:r>
      <w:r w:rsidRPr="00F35F4A">
        <w:rPr>
          <w:b/>
          <w:lang w:eastAsia="zh-CN"/>
        </w:rPr>
        <w:t>&lt;apiVersion&gt;/</w:t>
      </w:r>
      <w:r w:rsidRPr="00F35F4A">
        <w:rPr>
          <w:b/>
          <w:bCs/>
        </w:rPr>
        <w:t>registrations</w:t>
      </w:r>
    </w:p>
    <w:p w14:paraId="142A281D" w14:textId="7524F39A" w:rsidR="002F5516" w:rsidRPr="00F35F4A" w:rsidRDefault="002F5516" w:rsidP="002F5516">
      <w:pPr>
        <w:rPr>
          <w:rFonts w:ascii="Arial" w:hAnsi="Arial" w:cs="Arial"/>
        </w:rPr>
      </w:pPr>
      <w:r w:rsidRPr="00F35F4A">
        <w:t>This resource shall support the resource URI variables defined in table </w:t>
      </w:r>
      <w:r w:rsidRPr="00F35F4A">
        <w:rPr>
          <w:lang w:eastAsia="zh-CN"/>
        </w:rPr>
        <w:t>6.</w:t>
      </w:r>
      <w:r w:rsidR="00FD0725">
        <w:rPr>
          <w:lang w:eastAsia="zh-CN"/>
        </w:rPr>
        <w:t>2</w:t>
      </w:r>
      <w:r w:rsidRPr="00F35F4A">
        <w:rPr>
          <w:lang w:eastAsia="zh-CN"/>
        </w:rPr>
        <w:t>.2.2.2</w:t>
      </w:r>
      <w:r w:rsidRPr="00F35F4A">
        <w:t>-1</w:t>
      </w:r>
      <w:r w:rsidRPr="00F35F4A">
        <w:rPr>
          <w:rFonts w:ascii="Arial" w:hAnsi="Arial" w:cs="Arial"/>
        </w:rPr>
        <w:t>.</w:t>
      </w:r>
    </w:p>
    <w:p w14:paraId="3051A1E0" w14:textId="101758A0" w:rsidR="002F5516" w:rsidRPr="00F35F4A" w:rsidRDefault="002F5516" w:rsidP="002F5516">
      <w:pPr>
        <w:pStyle w:val="TH"/>
        <w:rPr>
          <w:rFonts w:cs="Arial"/>
        </w:rPr>
      </w:pPr>
      <w:r w:rsidRPr="00F35F4A">
        <w:t>Table </w:t>
      </w:r>
      <w:r w:rsidRPr="00F35F4A">
        <w:rPr>
          <w:lang w:eastAsia="zh-CN"/>
        </w:rPr>
        <w:t>6.</w:t>
      </w:r>
      <w:r w:rsidR="00FD0725">
        <w:rPr>
          <w:lang w:eastAsia="zh-CN"/>
        </w:rPr>
        <w:t>2</w:t>
      </w:r>
      <w:r w:rsidRPr="00F35F4A">
        <w:rPr>
          <w:lang w:eastAsia="zh-CN"/>
        </w:rPr>
        <w:t>.2.2.2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2F5516" w:rsidRPr="00646838" w14:paraId="7996FD68" w14:textId="77777777" w:rsidTr="0003468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6BBD0D6" w14:textId="77777777" w:rsidR="002F5516" w:rsidRPr="00646838" w:rsidRDefault="002F5516" w:rsidP="00034681">
            <w:pPr>
              <w:pStyle w:val="TAH"/>
            </w:pPr>
            <w:r w:rsidRPr="00646838">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2E478001" w14:textId="77777777" w:rsidR="002F5516" w:rsidRPr="00646838" w:rsidRDefault="002F5516" w:rsidP="00034681">
            <w:pPr>
              <w:pStyle w:val="TAH"/>
            </w:pPr>
            <w:r w:rsidRPr="00646838">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8066D2D" w14:textId="77777777" w:rsidR="002F5516" w:rsidRPr="00646838" w:rsidRDefault="002F5516" w:rsidP="00034681">
            <w:pPr>
              <w:pStyle w:val="TAH"/>
            </w:pPr>
            <w:r w:rsidRPr="00646838">
              <w:t>Definition</w:t>
            </w:r>
          </w:p>
        </w:tc>
      </w:tr>
      <w:tr w:rsidR="002F5516" w:rsidRPr="00646838" w14:paraId="01AEDCCE" w14:textId="77777777" w:rsidTr="00034681">
        <w:trPr>
          <w:jc w:val="center"/>
        </w:trPr>
        <w:tc>
          <w:tcPr>
            <w:tcW w:w="559" w:type="pct"/>
            <w:tcBorders>
              <w:top w:val="single" w:sz="6" w:space="0" w:color="000000"/>
              <w:left w:val="single" w:sz="6" w:space="0" w:color="000000"/>
              <w:bottom w:val="single" w:sz="6" w:space="0" w:color="000000"/>
              <w:right w:val="single" w:sz="6" w:space="0" w:color="000000"/>
            </w:tcBorders>
          </w:tcPr>
          <w:p w14:paraId="3084897A" w14:textId="77777777" w:rsidR="002F5516" w:rsidRPr="00646838" w:rsidRDefault="002F5516" w:rsidP="00034681">
            <w:pPr>
              <w:pStyle w:val="TAL"/>
            </w:pPr>
            <w:r w:rsidRPr="00646838">
              <w:t>apiRoot</w:t>
            </w:r>
          </w:p>
        </w:tc>
        <w:tc>
          <w:tcPr>
            <w:tcW w:w="708" w:type="pct"/>
            <w:tcBorders>
              <w:top w:val="single" w:sz="6" w:space="0" w:color="000000"/>
              <w:left w:val="single" w:sz="6" w:space="0" w:color="000000"/>
              <w:bottom w:val="single" w:sz="6" w:space="0" w:color="000000"/>
              <w:right w:val="single" w:sz="6" w:space="0" w:color="000000"/>
            </w:tcBorders>
          </w:tcPr>
          <w:p w14:paraId="679AC930" w14:textId="77777777" w:rsidR="002F5516" w:rsidRPr="00646838" w:rsidRDefault="002F5516" w:rsidP="00034681">
            <w:pPr>
              <w:pStyle w:val="TAL"/>
            </w:pPr>
            <w:r w:rsidRPr="00646838">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825154C" w14:textId="77777777" w:rsidR="002F5516" w:rsidRPr="00646838" w:rsidRDefault="002F5516" w:rsidP="00034681">
            <w:pPr>
              <w:pStyle w:val="TAL"/>
            </w:pPr>
            <w:r w:rsidRPr="00646838">
              <w:t>See clause 6.1</w:t>
            </w:r>
          </w:p>
        </w:tc>
      </w:tr>
      <w:tr w:rsidR="002F5516" w:rsidRPr="00646838" w14:paraId="1D1825D7" w14:textId="77777777" w:rsidTr="00034681">
        <w:trPr>
          <w:jc w:val="center"/>
        </w:trPr>
        <w:tc>
          <w:tcPr>
            <w:tcW w:w="559" w:type="pct"/>
            <w:tcBorders>
              <w:top w:val="single" w:sz="6" w:space="0" w:color="000000"/>
              <w:left w:val="single" w:sz="6" w:space="0" w:color="000000"/>
              <w:bottom w:val="single" w:sz="6" w:space="0" w:color="000000"/>
              <w:right w:val="single" w:sz="6" w:space="0" w:color="000000"/>
            </w:tcBorders>
          </w:tcPr>
          <w:p w14:paraId="2C59764C" w14:textId="77777777" w:rsidR="002F5516" w:rsidRPr="00646838" w:rsidRDefault="002F5516" w:rsidP="00034681">
            <w:pPr>
              <w:pStyle w:val="TAL"/>
              <w:rPr>
                <w:lang w:eastAsia="zh-CN"/>
              </w:rPr>
            </w:pPr>
            <w:r w:rsidRPr="00646838">
              <w:rPr>
                <w:rFonts w:hint="eastAsia"/>
                <w:lang w:eastAsia="zh-CN"/>
              </w:rPr>
              <w:t>a</w:t>
            </w:r>
            <w:r w:rsidRPr="00646838">
              <w:rPr>
                <w:lang w:eastAsia="zh-CN"/>
              </w:rPr>
              <w:t>piVersion</w:t>
            </w:r>
          </w:p>
        </w:tc>
        <w:tc>
          <w:tcPr>
            <w:tcW w:w="708" w:type="pct"/>
            <w:tcBorders>
              <w:top w:val="single" w:sz="6" w:space="0" w:color="000000"/>
              <w:left w:val="single" w:sz="6" w:space="0" w:color="000000"/>
              <w:bottom w:val="single" w:sz="6" w:space="0" w:color="000000"/>
              <w:right w:val="single" w:sz="6" w:space="0" w:color="000000"/>
            </w:tcBorders>
          </w:tcPr>
          <w:p w14:paraId="7F1C0292" w14:textId="77777777" w:rsidR="002F5516" w:rsidRPr="00646838" w:rsidRDefault="002F5516" w:rsidP="00034681">
            <w:pPr>
              <w:pStyle w:val="TAL"/>
              <w:rPr>
                <w:lang w:eastAsia="zh-CN"/>
              </w:rPr>
            </w:pPr>
            <w:r w:rsidRPr="00646838">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09B9E63" w14:textId="77777777" w:rsidR="002F5516" w:rsidRPr="00646838" w:rsidRDefault="002F5516" w:rsidP="00034681">
            <w:pPr>
              <w:pStyle w:val="TAL"/>
              <w:rPr>
                <w:lang w:eastAsia="zh-CN"/>
              </w:rPr>
            </w:pPr>
            <w:r w:rsidRPr="00646838">
              <w:rPr>
                <w:rFonts w:hint="eastAsia"/>
                <w:lang w:eastAsia="zh-CN"/>
              </w:rPr>
              <w:t>S</w:t>
            </w:r>
            <w:r w:rsidRPr="00646838">
              <w:rPr>
                <w:lang w:eastAsia="zh-CN"/>
              </w:rPr>
              <w:t>ee clause</w:t>
            </w:r>
            <w:r w:rsidRPr="00646838">
              <w:t> 6.1</w:t>
            </w:r>
          </w:p>
        </w:tc>
      </w:tr>
    </w:tbl>
    <w:p w14:paraId="427075E8" w14:textId="77777777" w:rsidR="002F5516" w:rsidRPr="00F35F4A" w:rsidRDefault="002F5516" w:rsidP="002F5516">
      <w:pPr>
        <w:rPr>
          <w:lang w:eastAsia="zh-CN"/>
        </w:rPr>
      </w:pPr>
    </w:p>
    <w:p w14:paraId="6F682616" w14:textId="71793A8A" w:rsidR="002F5516" w:rsidRPr="00F35F4A" w:rsidRDefault="002F5516" w:rsidP="002F5516">
      <w:pPr>
        <w:pStyle w:val="Heading5"/>
        <w:rPr>
          <w:lang w:eastAsia="zh-CN"/>
        </w:rPr>
      </w:pPr>
      <w:bookmarkStart w:id="121" w:name="_Toc93961477"/>
      <w:r w:rsidRPr="00F35F4A">
        <w:rPr>
          <w:lang w:eastAsia="zh-CN"/>
        </w:rPr>
        <w:t>6.</w:t>
      </w:r>
      <w:r w:rsidR="00FD0725">
        <w:rPr>
          <w:lang w:eastAsia="zh-CN"/>
        </w:rPr>
        <w:t>2</w:t>
      </w:r>
      <w:r w:rsidRPr="00F35F4A">
        <w:rPr>
          <w:lang w:eastAsia="zh-CN"/>
        </w:rPr>
        <w:t>.2.2.3</w:t>
      </w:r>
      <w:r w:rsidRPr="00F35F4A">
        <w:rPr>
          <w:lang w:eastAsia="zh-CN"/>
        </w:rPr>
        <w:tab/>
        <w:t>Resource Standard Methods</w:t>
      </w:r>
      <w:bookmarkEnd w:id="121"/>
    </w:p>
    <w:p w14:paraId="098A0DE9" w14:textId="10E78238" w:rsidR="002F5516" w:rsidRPr="00F35F4A" w:rsidRDefault="002F5516" w:rsidP="002F5516">
      <w:pPr>
        <w:pStyle w:val="Heading6"/>
        <w:rPr>
          <w:lang w:eastAsia="zh-CN"/>
        </w:rPr>
      </w:pPr>
      <w:bookmarkStart w:id="122" w:name="_Toc93961478"/>
      <w:r w:rsidRPr="00F35F4A">
        <w:rPr>
          <w:lang w:eastAsia="zh-CN"/>
        </w:rPr>
        <w:t>6.</w:t>
      </w:r>
      <w:r w:rsidR="00FD0725">
        <w:rPr>
          <w:lang w:eastAsia="zh-CN"/>
        </w:rPr>
        <w:t>2</w:t>
      </w:r>
      <w:r w:rsidRPr="00F35F4A">
        <w:rPr>
          <w:lang w:eastAsia="zh-CN"/>
        </w:rPr>
        <w:t>.2.2.3.1</w:t>
      </w:r>
      <w:r w:rsidRPr="00F35F4A">
        <w:rPr>
          <w:lang w:eastAsia="zh-CN"/>
        </w:rPr>
        <w:tab/>
        <w:t>POST</w:t>
      </w:r>
      <w:bookmarkEnd w:id="122"/>
    </w:p>
    <w:p w14:paraId="10445720" w14:textId="0AF95E06" w:rsidR="002F5516" w:rsidRPr="00F35F4A" w:rsidRDefault="002F5516" w:rsidP="002F5516">
      <w:r w:rsidRPr="00F35F4A">
        <w:t>This method creates a new registration. This method shall support the URI query parameters specified in table </w:t>
      </w:r>
      <w:r w:rsidRPr="00F35F4A">
        <w:rPr>
          <w:lang w:eastAsia="zh-CN"/>
        </w:rPr>
        <w:t>6.</w:t>
      </w:r>
      <w:r w:rsidR="00FD0725">
        <w:rPr>
          <w:lang w:eastAsia="zh-CN"/>
        </w:rPr>
        <w:t>2</w:t>
      </w:r>
      <w:r w:rsidRPr="00F35F4A">
        <w:rPr>
          <w:lang w:eastAsia="zh-CN"/>
        </w:rPr>
        <w:t>2.2.3.1</w:t>
      </w:r>
      <w:r w:rsidRPr="00F35F4A">
        <w:t>-</w:t>
      </w:r>
    </w:p>
    <w:p w14:paraId="28CF11EF" w14:textId="38B58AF3" w:rsidR="002F5516" w:rsidRPr="00F35F4A" w:rsidRDefault="002F5516" w:rsidP="002F5516">
      <w:pPr>
        <w:pStyle w:val="TH"/>
        <w:rPr>
          <w:rFonts w:cs="Arial"/>
        </w:rPr>
      </w:pPr>
      <w:r w:rsidRPr="00F35F4A">
        <w:t>Table 6.</w:t>
      </w:r>
      <w:r w:rsidR="00FD0725">
        <w:t>2</w:t>
      </w:r>
      <w:r w:rsidRPr="00F35F4A">
        <w:t xml:space="preserve">.2.2.3.1-1: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F5516" w:rsidRPr="00646838" w14:paraId="4CEDE3F3" w14:textId="77777777" w:rsidTr="0003468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AEFD737" w14:textId="77777777" w:rsidR="002F5516" w:rsidRPr="00646838" w:rsidRDefault="002F5516" w:rsidP="00034681">
            <w:pPr>
              <w:pStyle w:val="TAH"/>
            </w:pPr>
            <w:r w:rsidRPr="00646838">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E202734" w14:textId="77777777" w:rsidR="002F5516" w:rsidRPr="00646838" w:rsidRDefault="002F5516" w:rsidP="00034681">
            <w:pPr>
              <w:pStyle w:val="TAH"/>
            </w:pPr>
            <w:r w:rsidRPr="00646838">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28CE802" w14:textId="77777777" w:rsidR="002F5516" w:rsidRPr="00646838" w:rsidRDefault="002F5516" w:rsidP="00034681">
            <w:pPr>
              <w:pStyle w:val="TAH"/>
            </w:pPr>
            <w:r w:rsidRPr="00646838">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2AD60B4" w14:textId="77777777" w:rsidR="002F5516" w:rsidRPr="00646838" w:rsidRDefault="002F5516" w:rsidP="00034681">
            <w:pPr>
              <w:pStyle w:val="TAH"/>
            </w:pPr>
            <w:r w:rsidRPr="00646838">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063BA46" w14:textId="77777777" w:rsidR="002F5516" w:rsidRPr="00646838" w:rsidRDefault="002F5516" w:rsidP="00034681">
            <w:pPr>
              <w:pStyle w:val="TAH"/>
            </w:pPr>
            <w:r w:rsidRPr="00646838">
              <w:t>Description</w:t>
            </w:r>
          </w:p>
        </w:tc>
      </w:tr>
      <w:tr w:rsidR="002F5516" w:rsidRPr="00646838" w14:paraId="06AE9505" w14:textId="77777777" w:rsidTr="0003468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D4EB6EB" w14:textId="77777777" w:rsidR="002F5516" w:rsidRPr="00646838" w:rsidRDefault="002F5516" w:rsidP="00FF7B92">
            <w:pPr>
              <w:pStyle w:val="TAL"/>
            </w:pPr>
            <w:r w:rsidRPr="00646838">
              <w:t>n/a</w:t>
            </w:r>
          </w:p>
        </w:tc>
        <w:tc>
          <w:tcPr>
            <w:tcW w:w="732" w:type="pct"/>
            <w:tcBorders>
              <w:top w:val="single" w:sz="4" w:space="0" w:color="auto"/>
              <w:left w:val="single" w:sz="6" w:space="0" w:color="000000"/>
              <w:bottom w:val="single" w:sz="6" w:space="0" w:color="000000"/>
              <w:right w:val="single" w:sz="6" w:space="0" w:color="000000"/>
            </w:tcBorders>
          </w:tcPr>
          <w:p w14:paraId="2FCC46D0" w14:textId="77777777" w:rsidR="002F5516" w:rsidRPr="00646838" w:rsidRDefault="002F5516" w:rsidP="00FA579B">
            <w:pPr>
              <w:pStyle w:val="TAL"/>
            </w:pPr>
          </w:p>
        </w:tc>
        <w:tc>
          <w:tcPr>
            <w:tcW w:w="217" w:type="pct"/>
            <w:tcBorders>
              <w:top w:val="single" w:sz="4" w:space="0" w:color="auto"/>
              <w:left w:val="single" w:sz="6" w:space="0" w:color="000000"/>
              <w:bottom w:val="single" w:sz="6" w:space="0" w:color="000000"/>
              <w:right w:val="single" w:sz="6" w:space="0" w:color="000000"/>
            </w:tcBorders>
          </w:tcPr>
          <w:p w14:paraId="4AC5738D" w14:textId="77777777" w:rsidR="002F5516" w:rsidRPr="00646838" w:rsidRDefault="002F5516" w:rsidP="005572AD">
            <w:pPr>
              <w:pStyle w:val="TAC"/>
            </w:pPr>
          </w:p>
        </w:tc>
        <w:tc>
          <w:tcPr>
            <w:tcW w:w="581" w:type="pct"/>
            <w:tcBorders>
              <w:top w:val="single" w:sz="4" w:space="0" w:color="auto"/>
              <w:left w:val="single" w:sz="6" w:space="0" w:color="000000"/>
              <w:bottom w:val="single" w:sz="6" w:space="0" w:color="000000"/>
              <w:right w:val="single" w:sz="6" w:space="0" w:color="000000"/>
            </w:tcBorders>
          </w:tcPr>
          <w:p w14:paraId="13EEC7D6" w14:textId="77777777" w:rsidR="002F5516" w:rsidRPr="00646838" w:rsidRDefault="002F5516" w:rsidP="00B55CDD">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4A750787" w14:textId="77777777" w:rsidR="002F5516" w:rsidRPr="00646838" w:rsidRDefault="002F5516" w:rsidP="00B55CDD">
            <w:pPr>
              <w:pStyle w:val="TAL"/>
            </w:pPr>
          </w:p>
        </w:tc>
      </w:tr>
    </w:tbl>
    <w:p w14:paraId="7297A586" w14:textId="77777777" w:rsidR="002F5516" w:rsidRPr="00F35F4A" w:rsidRDefault="002F5516" w:rsidP="002F5516"/>
    <w:p w14:paraId="3EB5F52C" w14:textId="63C0A070" w:rsidR="002F5516" w:rsidRPr="00F35F4A" w:rsidRDefault="002F5516" w:rsidP="002F5516">
      <w:r w:rsidRPr="00F35F4A">
        <w:t>This method shall support the request data structures specified in table </w:t>
      </w:r>
      <w:r w:rsidRPr="00F35F4A">
        <w:rPr>
          <w:lang w:eastAsia="zh-CN"/>
        </w:rPr>
        <w:t>6.</w:t>
      </w:r>
      <w:r w:rsidR="00FD0725">
        <w:rPr>
          <w:lang w:eastAsia="zh-CN"/>
        </w:rPr>
        <w:t>2</w:t>
      </w:r>
      <w:r w:rsidRPr="00F35F4A">
        <w:rPr>
          <w:lang w:eastAsia="zh-CN"/>
        </w:rPr>
        <w:t>.2.2.3.1</w:t>
      </w:r>
      <w:r w:rsidRPr="00F35F4A">
        <w:t>-2 and the response data structures and response codes specified in table </w:t>
      </w:r>
      <w:r w:rsidRPr="00F35F4A">
        <w:rPr>
          <w:lang w:eastAsia="zh-CN"/>
        </w:rPr>
        <w:t>6.</w:t>
      </w:r>
      <w:r w:rsidR="00FD0725">
        <w:rPr>
          <w:lang w:eastAsia="zh-CN"/>
        </w:rPr>
        <w:t>2</w:t>
      </w:r>
      <w:r w:rsidRPr="00F35F4A">
        <w:rPr>
          <w:lang w:eastAsia="zh-CN"/>
        </w:rPr>
        <w:t>.2.2.3.1</w:t>
      </w:r>
      <w:r w:rsidRPr="00F35F4A">
        <w:t>-3</w:t>
      </w:r>
    </w:p>
    <w:p w14:paraId="658B7D9C" w14:textId="216CECDF" w:rsidR="002F5516" w:rsidRPr="00F35F4A" w:rsidRDefault="002F5516" w:rsidP="002F5516">
      <w:pPr>
        <w:pStyle w:val="TH"/>
      </w:pPr>
      <w:r w:rsidRPr="00F35F4A">
        <w:t>Table 6.</w:t>
      </w:r>
      <w:r w:rsidR="00FD0725">
        <w:t>2</w:t>
      </w:r>
      <w:r w:rsidRPr="00F35F4A">
        <w:t xml:space="preserve">.2.2.3.1-2: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9"/>
        <w:gridCol w:w="418"/>
        <w:gridCol w:w="1246"/>
        <w:gridCol w:w="6282"/>
      </w:tblGrid>
      <w:tr w:rsidR="002F5516" w:rsidRPr="00646838" w14:paraId="1FB7D8E0" w14:textId="77777777" w:rsidTr="0003468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335EC7B4" w14:textId="77777777" w:rsidR="002F5516" w:rsidRPr="00646838" w:rsidRDefault="002F5516" w:rsidP="00034681">
            <w:pPr>
              <w:pStyle w:val="TAH"/>
            </w:pPr>
            <w:r w:rsidRPr="00646838">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56200BCC" w14:textId="77777777" w:rsidR="002F5516" w:rsidRPr="00646838" w:rsidRDefault="002F5516" w:rsidP="00034681">
            <w:pPr>
              <w:pStyle w:val="TAH"/>
            </w:pPr>
            <w:r w:rsidRPr="00646838">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26716EEC" w14:textId="77777777" w:rsidR="002F5516" w:rsidRPr="00646838" w:rsidRDefault="002F5516" w:rsidP="00034681">
            <w:pPr>
              <w:pStyle w:val="TAH"/>
            </w:pPr>
            <w:r w:rsidRPr="00646838">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8B91718" w14:textId="77777777" w:rsidR="002F5516" w:rsidRPr="00646838" w:rsidRDefault="002F5516" w:rsidP="00034681">
            <w:pPr>
              <w:pStyle w:val="TAH"/>
            </w:pPr>
            <w:r w:rsidRPr="00646838">
              <w:t>Description</w:t>
            </w:r>
          </w:p>
        </w:tc>
      </w:tr>
      <w:tr w:rsidR="002F5516" w:rsidRPr="00646838" w14:paraId="6FFDBD43" w14:textId="77777777" w:rsidTr="00034681">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6B07C517" w14:textId="77777777" w:rsidR="002F5516" w:rsidRPr="00646838" w:rsidRDefault="002F5516" w:rsidP="00034681">
            <w:pPr>
              <w:pStyle w:val="TAL"/>
            </w:pPr>
            <w:r w:rsidRPr="00646838">
              <w:t>E</w:t>
            </w:r>
            <w:r>
              <w:t>EC</w:t>
            </w:r>
            <w:r w:rsidRPr="00646838">
              <w:t>Registration</w:t>
            </w:r>
          </w:p>
        </w:tc>
        <w:tc>
          <w:tcPr>
            <w:tcW w:w="422" w:type="dxa"/>
            <w:tcBorders>
              <w:top w:val="single" w:sz="4" w:space="0" w:color="auto"/>
              <w:left w:val="single" w:sz="6" w:space="0" w:color="000000"/>
              <w:bottom w:val="single" w:sz="6" w:space="0" w:color="000000"/>
              <w:right w:val="single" w:sz="6" w:space="0" w:color="000000"/>
            </w:tcBorders>
            <w:hideMark/>
          </w:tcPr>
          <w:p w14:paraId="2420FAA5" w14:textId="77777777" w:rsidR="002F5516" w:rsidRPr="00646838" w:rsidRDefault="002F5516" w:rsidP="00034681">
            <w:pPr>
              <w:pStyle w:val="TAC"/>
            </w:pPr>
            <w:r w:rsidRPr="00646838">
              <w:t>M</w:t>
            </w:r>
          </w:p>
        </w:tc>
        <w:tc>
          <w:tcPr>
            <w:tcW w:w="1264" w:type="dxa"/>
            <w:tcBorders>
              <w:top w:val="single" w:sz="4" w:space="0" w:color="auto"/>
              <w:left w:val="single" w:sz="6" w:space="0" w:color="000000"/>
              <w:bottom w:val="single" w:sz="6" w:space="0" w:color="000000"/>
              <w:right w:val="single" w:sz="6" w:space="0" w:color="000000"/>
            </w:tcBorders>
            <w:hideMark/>
          </w:tcPr>
          <w:p w14:paraId="203C4603" w14:textId="77777777" w:rsidR="002F5516" w:rsidRPr="00646838" w:rsidRDefault="002F5516" w:rsidP="00B55CDD">
            <w:pPr>
              <w:pStyle w:val="TAL"/>
            </w:pPr>
            <w:r w:rsidRPr="00646838">
              <w:t>1</w:t>
            </w:r>
          </w:p>
        </w:tc>
        <w:tc>
          <w:tcPr>
            <w:tcW w:w="6381" w:type="dxa"/>
            <w:tcBorders>
              <w:top w:val="single" w:sz="4" w:space="0" w:color="auto"/>
              <w:left w:val="single" w:sz="6" w:space="0" w:color="000000"/>
              <w:bottom w:val="single" w:sz="6" w:space="0" w:color="000000"/>
              <w:right w:val="single" w:sz="6" w:space="0" w:color="000000"/>
            </w:tcBorders>
            <w:hideMark/>
          </w:tcPr>
          <w:p w14:paraId="4356B22A" w14:textId="77777777" w:rsidR="002F5516" w:rsidRPr="00646838" w:rsidRDefault="002F5516" w:rsidP="00034681">
            <w:pPr>
              <w:pStyle w:val="TAL"/>
            </w:pPr>
            <w:r w:rsidRPr="00F35F4A">
              <w:t>EEC registration</w:t>
            </w:r>
            <w:r w:rsidRPr="00646838">
              <w:t xml:space="preserve"> </w:t>
            </w:r>
            <w:r>
              <w:t>request information</w:t>
            </w:r>
          </w:p>
        </w:tc>
      </w:tr>
    </w:tbl>
    <w:p w14:paraId="7452A288" w14:textId="77777777" w:rsidR="002F5516" w:rsidRPr="00F35F4A" w:rsidRDefault="002F5516" w:rsidP="002F5516"/>
    <w:p w14:paraId="21322A87" w14:textId="3FD7DEC4" w:rsidR="002F5516" w:rsidRPr="00F35F4A" w:rsidRDefault="002F5516" w:rsidP="002F5516">
      <w:pPr>
        <w:pStyle w:val="TH"/>
      </w:pPr>
      <w:r w:rsidRPr="00F35F4A">
        <w:t>Table 6.</w:t>
      </w:r>
      <w:r w:rsidR="00FD0725">
        <w:t>2</w:t>
      </w:r>
      <w:r w:rsidRPr="00F35F4A">
        <w:t>.2.2.3.1-3: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17"/>
        <w:gridCol w:w="435"/>
        <w:gridCol w:w="1236"/>
        <w:gridCol w:w="1110"/>
        <w:gridCol w:w="4537"/>
      </w:tblGrid>
      <w:tr w:rsidR="002F5516" w:rsidRPr="00646838" w14:paraId="7E95D2C2" w14:textId="77777777" w:rsidTr="00034681">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1C963EE8" w14:textId="77777777" w:rsidR="002F5516" w:rsidRPr="00646838" w:rsidRDefault="002F5516" w:rsidP="00034681">
            <w:pPr>
              <w:pStyle w:val="TAH"/>
            </w:pPr>
            <w:r w:rsidRPr="00646838">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4AF81728" w14:textId="77777777" w:rsidR="002F5516" w:rsidRPr="00646838" w:rsidRDefault="002F5516" w:rsidP="00034681">
            <w:pPr>
              <w:pStyle w:val="TAH"/>
            </w:pPr>
            <w:r w:rsidRPr="00646838">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2A9D414F" w14:textId="77777777" w:rsidR="002F5516" w:rsidRPr="00646838" w:rsidRDefault="002F5516" w:rsidP="00034681">
            <w:pPr>
              <w:pStyle w:val="TAH"/>
            </w:pPr>
            <w:r w:rsidRPr="00646838">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6DDF3D20" w14:textId="77777777" w:rsidR="002F5516" w:rsidRPr="00646838" w:rsidRDefault="002F5516" w:rsidP="00034681">
            <w:pPr>
              <w:pStyle w:val="TAH"/>
            </w:pPr>
            <w:r w:rsidRPr="00646838">
              <w:t>Response</w:t>
            </w:r>
          </w:p>
          <w:p w14:paraId="2838F521" w14:textId="77777777" w:rsidR="002F5516" w:rsidRPr="00646838" w:rsidRDefault="002F5516" w:rsidP="00034681">
            <w:pPr>
              <w:pStyle w:val="TAH"/>
            </w:pPr>
            <w:r w:rsidRPr="00646838">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2C20BA3F" w14:textId="77777777" w:rsidR="002F5516" w:rsidRPr="00646838" w:rsidRDefault="002F5516" w:rsidP="00034681">
            <w:pPr>
              <w:pStyle w:val="TAH"/>
            </w:pPr>
            <w:r w:rsidRPr="00646838">
              <w:t>Description</w:t>
            </w:r>
          </w:p>
        </w:tc>
      </w:tr>
      <w:tr w:rsidR="002F5516" w:rsidRPr="00646838" w14:paraId="6B9A1ACC" w14:textId="77777777" w:rsidTr="00034681">
        <w:trPr>
          <w:jc w:val="center"/>
        </w:trPr>
        <w:tc>
          <w:tcPr>
            <w:tcW w:w="824" w:type="pct"/>
            <w:tcBorders>
              <w:top w:val="single" w:sz="4" w:space="0" w:color="auto"/>
              <w:left w:val="single" w:sz="6" w:space="0" w:color="000000"/>
              <w:bottom w:val="single" w:sz="4" w:space="0" w:color="auto"/>
              <w:right w:val="single" w:sz="6" w:space="0" w:color="000000"/>
            </w:tcBorders>
            <w:hideMark/>
          </w:tcPr>
          <w:p w14:paraId="54C34E71" w14:textId="77777777" w:rsidR="002F5516" w:rsidRPr="00646838" w:rsidRDefault="002F5516" w:rsidP="00034681">
            <w:pPr>
              <w:pStyle w:val="TAL"/>
            </w:pPr>
            <w:r w:rsidRPr="00646838">
              <w:t>E</w:t>
            </w:r>
            <w:r>
              <w:t>EC</w:t>
            </w:r>
            <w:r w:rsidRPr="00646838">
              <w:t>Registration</w:t>
            </w:r>
          </w:p>
        </w:tc>
        <w:tc>
          <w:tcPr>
            <w:tcW w:w="228" w:type="pct"/>
            <w:tcBorders>
              <w:top w:val="single" w:sz="4" w:space="0" w:color="auto"/>
              <w:left w:val="single" w:sz="6" w:space="0" w:color="000000"/>
              <w:bottom w:val="single" w:sz="4" w:space="0" w:color="auto"/>
              <w:right w:val="single" w:sz="6" w:space="0" w:color="000000"/>
            </w:tcBorders>
            <w:hideMark/>
          </w:tcPr>
          <w:p w14:paraId="63A52987" w14:textId="77777777" w:rsidR="002F5516" w:rsidRPr="00646838" w:rsidRDefault="002F5516" w:rsidP="00034681">
            <w:pPr>
              <w:pStyle w:val="TAC"/>
            </w:pPr>
            <w:r w:rsidRPr="00646838">
              <w:t>M</w:t>
            </w:r>
          </w:p>
        </w:tc>
        <w:tc>
          <w:tcPr>
            <w:tcW w:w="648" w:type="pct"/>
            <w:tcBorders>
              <w:top w:val="single" w:sz="4" w:space="0" w:color="auto"/>
              <w:left w:val="single" w:sz="6" w:space="0" w:color="000000"/>
              <w:bottom w:val="single" w:sz="4" w:space="0" w:color="auto"/>
              <w:right w:val="single" w:sz="6" w:space="0" w:color="000000"/>
            </w:tcBorders>
            <w:hideMark/>
          </w:tcPr>
          <w:p w14:paraId="52371023" w14:textId="77777777" w:rsidR="002F5516" w:rsidRPr="00646838" w:rsidRDefault="002F5516" w:rsidP="00034681">
            <w:pPr>
              <w:pStyle w:val="TAL"/>
            </w:pPr>
            <w:r w:rsidRPr="00646838">
              <w:t>1</w:t>
            </w:r>
          </w:p>
        </w:tc>
        <w:tc>
          <w:tcPr>
            <w:tcW w:w="582" w:type="pct"/>
            <w:tcBorders>
              <w:top w:val="single" w:sz="4" w:space="0" w:color="auto"/>
              <w:left w:val="single" w:sz="6" w:space="0" w:color="000000"/>
              <w:bottom w:val="single" w:sz="4" w:space="0" w:color="auto"/>
              <w:right w:val="single" w:sz="6" w:space="0" w:color="000000"/>
            </w:tcBorders>
            <w:hideMark/>
          </w:tcPr>
          <w:p w14:paraId="2572DE5E" w14:textId="77777777" w:rsidR="002F5516" w:rsidRPr="00646838" w:rsidRDefault="002F5516" w:rsidP="00034681">
            <w:pPr>
              <w:pStyle w:val="TAL"/>
            </w:pPr>
            <w:r w:rsidRPr="00646838">
              <w:t>201 Created</w:t>
            </w:r>
          </w:p>
        </w:tc>
        <w:tc>
          <w:tcPr>
            <w:tcW w:w="2718" w:type="pct"/>
            <w:tcBorders>
              <w:top w:val="single" w:sz="4" w:space="0" w:color="auto"/>
              <w:left w:val="single" w:sz="6" w:space="0" w:color="000000"/>
              <w:bottom w:val="single" w:sz="4" w:space="0" w:color="auto"/>
              <w:right w:val="single" w:sz="6" w:space="0" w:color="000000"/>
            </w:tcBorders>
            <w:hideMark/>
          </w:tcPr>
          <w:p w14:paraId="42C972D9" w14:textId="77777777" w:rsidR="002F5516" w:rsidRPr="0016361A" w:rsidRDefault="002F5516" w:rsidP="00034681">
            <w:pPr>
              <w:pStyle w:val="TAL"/>
            </w:pPr>
            <w:r>
              <w:t xml:space="preserve">EEC information is registered </w:t>
            </w:r>
            <w:r w:rsidRPr="00646838">
              <w:t>successfully</w:t>
            </w:r>
            <w:r>
              <w:t xml:space="preserve"> at EES. EEC information registered with EES is provided in the response body.</w:t>
            </w:r>
          </w:p>
          <w:p w14:paraId="4547B93C" w14:textId="77777777" w:rsidR="002F5516" w:rsidRPr="00646838" w:rsidRDefault="002F5516" w:rsidP="00034681">
            <w:pPr>
              <w:pStyle w:val="TAL"/>
            </w:pPr>
            <w:r w:rsidRPr="00646838">
              <w:br/>
              <w:t>The URI of the created resource shall be returned in the "Location" HTTP header</w:t>
            </w:r>
          </w:p>
        </w:tc>
      </w:tr>
      <w:tr w:rsidR="002F5516" w:rsidRPr="00646838" w14:paraId="13B5FD45" w14:textId="77777777" w:rsidTr="00034681">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1202E272" w14:textId="596B8F0A" w:rsidR="002F5516" w:rsidRPr="00F35F4A" w:rsidRDefault="002F5516" w:rsidP="00034681">
            <w:pPr>
              <w:pStyle w:val="TAN"/>
            </w:pPr>
            <w:r w:rsidRPr="00646838">
              <w:t>NOTE:</w:t>
            </w:r>
            <w:r w:rsidRPr="00646838">
              <w:rPr>
                <w:noProof/>
              </w:rPr>
              <w:tab/>
              <w:t xml:space="preserve">The manadatory </w:t>
            </w:r>
            <w:r w:rsidRPr="00646838">
              <w:t xml:space="preserve">HTTP error status code for the </w:t>
            </w:r>
            <w:r>
              <w:t>POST</w:t>
            </w:r>
            <w:r w:rsidRPr="00646838">
              <w:t xml:space="preserve"> method listed in Table 5.2.6-1 of 3GPP TS 29.122 [</w:t>
            </w:r>
            <w:r w:rsidR="007F677B">
              <w:t>3</w:t>
            </w:r>
            <w:r w:rsidRPr="00646838">
              <w:t>] also apply.</w:t>
            </w:r>
          </w:p>
        </w:tc>
      </w:tr>
    </w:tbl>
    <w:p w14:paraId="47C1E8FA" w14:textId="77777777" w:rsidR="002F5516" w:rsidRPr="00F35F4A" w:rsidRDefault="002F5516" w:rsidP="002F5516">
      <w:pPr>
        <w:rPr>
          <w:lang w:eastAsia="zh-CN"/>
        </w:rPr>
      </w:pPr>
    </w:p>
    <w:p w14:paraId="75139F66" w14:textId="65794C99" w:rsidR="002F5516" w:rsidRPr="00F35F4A" w:rsidRDefault="002F5516" w:rsidP="002F5516">
      <w:pPr>
        <w:pStyle w:val="TH"/>
        <w:rPr>
          <w:rFonts w:cs="Arial"/>
        </w:rPr>
      </w:pPr>
      <w:r w:rsidRPr="00F35F4A">
        <w:t>Table 6.</w:t>
      </w:r>
      <w:r w:rsidR="00FD0725">
        <w:t>2</w:t>
      </w:r>
      <w:r w:rsidRPr="00F35F4A">
        <w:t>.2.2.3.1-4: Headers supported by the POST method on this resource</w:t>
      </w:r>
    </w:p>
    <w:tbl>
      <w:tblPr>
        <w:tblW w:w="49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845"/>
        <w:gridCol w:w="1282"/>
        <w:gridCol w:w="544"/>
        <w:gridCol w:w="1120"/>
        <w:gridCol w:w="3778"/>
      </w:tblGrid>
      <w:tr w:rsidR="002F5516" w:rsidRPr="00646838" w14:paraId="47DECEA7" w14:textId="77777777" w:rsidTr="00034681">
        <w:trPr>
          <w:jc w:val="center"/>
        </w:trPr>
        <w:tc>
          <w:tcPr>
            <w:tcW w:w="1487" w:type="pct"/>
            <w:tcBorders>
              <w:top w:val="single" w:sz="4" w:space="0" w:color="auto"/>
              <w:left w:val="single" w:sz="4" w:space="0" w:color="auto"/>
              <w:bottom w:val="single" w:sz="4" w:space="0" w:color="auto"/>
              <w:right w:val="single" w:sz="4" w:space="0" w:color="auto"/>
            </w:tcBorders>
            <w:shd w:val="clear" w:color="auto" w:fill="C0C0C0"/>
          </w:tcPr>
          <w:p w14:paraId="0CD7116E" w14:textId="77777777" w:rsidR="002F5516" w:rsidRPr="00646838" w:rsidRDefault="002F5516" w:rsidP="00034681">
            <w:pPr>
              <w:pStyle w:val="TAH"/>
            </w:pPr>
            <w:r w:rsidRPr="00646838">
              <w:t>Name</w:t>
            </w:r>
          </w:p>
        </w:tc>
        <w:tc>
          <w:tcPr>
            <w:tcW w:w="670" w:type="pct"/>
            <w:tcBorders>
              <w:top w:val="single" w:sz="4" w:space="0" w:color="auto"/>
              <w:left w:val="single" w:sz="4" w:space="0" w:color="auto"/>
              <w:bottom w:val="single" w:sz="4" w:space="0" w:color="auto"/>
              <w:right w:val="single" w:sz="4" w:space="0" w:color="auto"/>
            </w:tcBorders>
            <w:shd w:val="clear" w:color="auto" w:fill="C0C0C0"/>
          </w:tcPr>
          <w:p w14:paraId="31C468BA" w14:textId="77777777" w:rsidR="002F5516" w:rsidRPr="00646838" w:rsidRDefault="002F5516" w:rsidP="00034681">
            <w:pPr>
              <w:pStyle w:val="TAH"/>
            </w:pPr>
            <w:r w:rsidRPr="00646838">
              <w:t>Data type</w:t>
            </w:r>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56F27126" w14:textId="77777777" w:rsidR="002F5516" w:rsidRPr="00646838" w:rsidRDefault="002F5516" w:rsidP="00034681">
            <w:pPr>
              <w:pStyle w:val="TAH"/>
            </w:pPr>
            <w:r w:rsidRPr="00646838">
              <w:t>P</w:t>
            </w:r>
          </w:p>
        </w:tc>
        <w:tc>
          <w:tcPr>
            <w:tcW w:w="585" w:type="pct"/>
            <w:tcBorders>
              <w:top w:val="single" w:sz="4" w:space="0" w:color="auto"/>
              <w:left w:val="single" w:sz="4" w:space="0" w:color="auto"/>
              <w:bottom w:val="single" w:sz="4" w:space="0" w:color="auto"/>
              <w:right w:val="single" w:sz="4" w:space="0" w:color="auto"/>
            </w:tcBorders>
            <w:shd w:val="clear" w:color="auto" w:fill="C0C0C0"/>
          </w:tcPr>
          <w:p w14:paraId="2DEBA6E2" w14:textId="77777777" w:rsidR="002F5516" w:rsidRPr="00646838" w:rsidRDefault="002F5516" w:rsidP="00034681">
            <w:pPr>
              <w:pStyle w:val="TAH"/>
            </w:pPr>
            <w:r w:rsidRPr="00646838">
              <w:t>Cardinality</w:t>
            </w:r>
          </w:p>
        </w:tc>
        <w:tc>
          <w:tcPr>
            <w:tcW w:w="1974" w:type="pct"/>
            <w:tcBorders>
              <w:top w:val="single" w:sz="4" w:space="0" w:color="auto"/>
              <w:left w:val="single" w:sz="4" w:space="0" w:color="auto"/>
              <w:bottom w:val="single" w:sz="4" w:space="0" w:color="auto"/>
              <w:right w:val="single" w:sz="4" w:space="0" w:color="auto"/>
            </w:tcBorders>
            <w:shd w:val="clear" w:color="auto" w:fill="C0C0C0"/>
            <w:vAlign w:val="center"/>
          </w:tcPr>
          <w:p w14:paraId="446DEB0B" w14:textId="77777777" w:rsidR="002F5516" w:rsidRPr="00646838" w:rsidRDefault="002F5516" w:rsidP="00034681">
            <w:pPr>
              <w:pStyle w:val="TAH"/>
            </w:pPr>
            <w:r w:rsidRPr="00646838">
              <w:t>Description</w:t>
            </w:r>
          </w:p>
        </w:tc>
      </w:tr>
      <w:tr w:rsidR="002F5516" w:rsidRPr="00646838" w14:paraId="395089C8" w14:textId="77777777" w:rsidTr="00034681">
        <w:trPr>
          <w:jc w:val="center"/>
        </w:trPr>
        <w:tc>
          <w:tcPr>
            <w:tcW w:w="1487" w:type="pct"/>
            <w:tcBorders>
              <w:top w:val="single" w:sz="4" w:space="0" w:color="auto"/>
              <w:left w:val="single" w:sz="6" w:space="0" w:color="000000"/>
              <w:bottom w:val="single" w:sz="6" w:space="0" w:color="000000"/>
              <w:right w:val="single" w:sz="6" w:space="0" w:color="000000"/>
            </w:tcBorders>
            <w:shd w:val="clear" w:color="auto" w:fill="auto"/>
          </w:tcPr>
          <w:p w14:paraId="49AAA559" w14:textId="77777777" w:rsidR="002F5516" w:rsidRPr="00646838" w:rsidRDefault="002F5516" w:rsidP="00034681">
            <w:pPr>
              <w:pStyle w:val="TAL"/>
            </w:pPr>
            <w:r w:rsidRPr="00646838">
              <w:t>n/a</w:t>
            </w:r>
          </w:p>
        </w:tc>
        <w:tc>
          <w:tcPr>
            <w:tcW w:w="670" w:type="pct"/>
            <w:tcBorders>
              <w:top w:val="single" w:sz="4" w:space="0" w:color="auto"/>
              <w:left w:val="single" w:sz="6" w:space="0" w:color="000000"/>
              <w:bottom w:val="single" w:sz="6" w:space="0" w:color="000000"/>
              <w:right w:val="single" w:sz="6" w:space="0" w:color="000000"/>
            </w:tcBorders>
          </w:tcPr>
          <w:p w14:paraId="32962884" w14:textId="77777777" w:rsidR="002F5516" w:rsidRPr="00646838" w:rsidRDefault="002F5516" w:rsidP="00034681">
            <w:pPr>
              <w:pStyle w:val="TAL"/>
            </w:pPr>
          </w:p>
        </w:tc>
        <w:tc>
          <w:tcPr>
            <w:tcW w:w="284" w:type="pct"/>
            <w:tcBorders>
              <w:top w:val="single" w:sz="4" w:space="0" w:color="auto"/>
              <w:left w:val="single" w:sz="6" w:space="0" w:color="000000"/>
              <w:bottom w:val="single" w:sz="6" w:space="0" w:color="000000"/>
              <w:right w:val="single" w:sz="6" w:space="0" w:color="000000"/>
            </w:tcBorders>
          </w:tcPr>
          <w:p w14:paraId="459D19FB" w14:textId="77777777" w:rsidR="002F5516" w:rsidRPr="00646838" w:rsidRDefault="002F5516" w:rsidP="00034681">
            <w:pPr>
              <w:pStyle w:val="TAC"/>
            </w:pPr>
          </w:p>
        </w:tc>
        <w:tc>
          <w:tcPr>
            <w:tcW w:w="585" w:type="pct"/>
            <w:tcBorders>
              <w:top w:val="single" w:sz="4" w:space="0" w:color="auto"/>
              <w:left w:val="single" w:sz="6" w:space="0" w:color="000000"/>
              <w:bottom w:val="single" w:sz="6" w:space="0" w:color="000000"/>
              <w:right w:val="single" w:sz="6" w:space="0" w:color="000000"/>
            </w:tcBorders>
          </w:tcPr>
          <w:p w14:paraId="36FA9DB5" w14:textId="77777777" w:rsidR="002F5516" w:rsidRPr="00646838" w:rsidRDefault="002F5516" w:rsidP="00034681">
            <w:pPr>
              <w:pStyle w:val="TAL"/>
            </w:pPr>
          </w:p>
        </w:tc>
        <w:tc>
          <w:tcPr>
            <w:tcW w:w="1974" w:type="pct"/>
            <w:tcBorders>
              <w:top w:val="single" w:sz="4" w:space="0" w:color="auto"/>
              <w:left w:val="single" w:sz="6" w:space="0" w:color="000000"/>
              <w:bottom w:val="single" w:sz="6" w:space="0" w:color="000000"/>
              <w:right w:val="single" w:sz="6" w:space="0" w:color="000000"/>
            </w:tcBorders>
            <w:shd w:val="clear" w:color="auto" w:fill="auto"/>
            <w:vAlign w:val="center"/>
          </w:tcPr>
          <w:p w14:paraId="4780F555" w14:textId="77777777" w:rsidR="002F5516" w:rsidRPr="00646838" w:rsidRDefault="002F5516" w:rsidP="00034681">
            <w:pPr>
              <w:pStyle w:val="TAL"/>
            </w:pPr>
          </w:p>
        </w:tc>
      </w:tr>
    </w:tbl>
    <w:p w14:paraId="61C29792" w14:textId="77777777" w:rsidR="002F5516" w:rsidRPr="00A04126" w:rsidRDefault="002F5516" w:rsidP="002F5516"/>
    <w:p w14:paraId="013D94AF" w14:textId="0F611564" w:rsidR="002F5516" w:rsidRPr="00A04126" w:rsidRDefault="002F5516" w:rsidP="002F5516">
      <w:pPr>
        <w:pStyle w:val="TH"/>
        <w:rPr>
          <w:rFonts w:cs="Arial"/>
        </w:rPr>
      </w:pPr>
      <w:r w:rsidRPr="00A04126">
        <w:t xml:space="preserve">Table </w:t>
      </w:r>
      <w:r>
        <w:t>6.</w:t>
      </w:r>
      <w:r w:rsidR="00FD0725">
        <w:t>2</w:t>
      </w:r>
      <w:r>
        <w:t>.2.2.3.1-5</w:t>
      </w:r>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2F5516" w:rsidRPr="00646838" w14:paraId="0779FFD0" w14:textId="77777777" w:rsidTr="00034681">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327DAC7B" w14:textId="77777777" w:rsidR="002F5516" w:rsidRPr="00646838" w:rsidRDefault="002F5516" w:rsidP="00034681">
            <w:pPr>
              <w:pStyle w:val="TAH"/>
            </w:pPr>
            <w:r w:rsidRPr="00646838">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1A4EB94A" w14:textId="77777777" w:rsidR="002F5516" w:rsidRPr="00646838" w:rsidRDefault="002F5516" w:rsidP="00034681">
            <w:pPr>
              <w:pStyle w:val="TAH"/>
            </w:pPr>
            <w:r w:rsidRPr="00646838">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5926F940" w14:textId="77777777" w:rsidR="002F5516" w:rsidRPr="00646838" w:rsidRDefault="002F5516" w:rsidP="00034681">
            <w:pPr>
              <w:pStyle w:val="TAH"/>
            </w:pPr>
            <w:r w:rsidRPr="00646838">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734F8A2" w14:textId="77777777" w:rsidR="002F5516" w:rsidRPr="00646838" w:rsidRDefault="002F5516" w:rsidP="00034681">
            <w:pPr>
              <w:pStyle w:val="TAH"/>
            </w:pPr>
            <w:r w:rsidRPr="00646838">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5633420E" w14:textId="77777777" w:rsidR="002F5516" w:rsidRPr="00646838" w:rsidRDefault="002F5516" w:rsidP="00034681">
            <w:pPr>
              <w:pStyle w:val="TAH"/>
            </w:pPr>
            <w:r w:rsidRPr="00646838">
              <w:t>Description</w:t>
            </w:r>
          </w:p>
        </w:tc>
      </w:tr>
      <w:tr w:rsidR="002F5516" w:rsidRPr="00646838" w14:paraId="16163285" w14:textId="77777777" w:rsidTr="00034681">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6E57712D" w14:textId="77777777" w:rsidR="002F5516" w:rsidRPr="00646838" w:rsidRDefault="002F5516" w:rsidP="00034681">
            <w:pPr>
              <w:pStyle w:val="TAL"/>
            </w:pPr>
            <w:r w:rsidRPr="00646838">
              <w:t>Location</w:t>
            </w:r>
          </w:p>
        </w:tc>
        <w:tc>
          <w:tcPr>
            <w:tcW w:w="731" w:type="pct"/>
            <w:tcBorders>
              <w:top w:val="single" w:sz="4" w:space="0" w:color="auto"/>
              <w:left w:val="single" w:sz="6" w:space="0" w:color="000000"/>
              <w:bottom w:val="single" w:sz="6" w:space="0" w:color="000000"/>
              <w:right w:val="single" w:sz="6" w:space="0" w:color="000000"/>
            </w:tcBorders>
          </w:tcPr>
          <w:p w14:paraId="2B9DC868" w14:textId="77777777" w:rsidR="002F5516" w:rsidRPr="00646838" w:rsidRDefault="002F5516" w:rsidP="00034681">
            <w:pPr>
              <w:pStyle w:val="TAL"/>
            </w:pPr>
            <w:r w:rsidRPr="00646838">
              <w:t>String</w:t>
            </w:r>
          </w:p>
        </w:tc>
        <w:tc>
          <w:tcPr>
            <w:tcW w:w="215" w:type="pct"/>
            <w:tcBorders>
              <w:top w:val="single" w:sz="4" w:space="0" w:color="auto"/>
              <w:left w:val="single" w:sz="6" w:space="0" w:color="000000"/>
              <w:bottom w:val="single" w:sz="6" w:space="0" w:color="000000"/>
              <w:right w:val="single" w:sz="6" w:space="0" w:color="000000"/>
            </w:tcBorders>
          </w:tcPr>
          <w:p w14:paraId="5F1DF766" w14:textId="77777777" w:rsidR="002F5516" w:rsidRPr="00646838" w:rsidRDefault="002F5516" w:rsidP="00034681">
            <w:pPr>
              <w:pStyle w:val="TAC"/>
            </w:pPr>
            <w:r w:rsidRPr="00646838">
              <w:t>M</w:t>
            </w:r>
          </w:p>
        </w:tc>
        <w:tc>
          <w:tcPr>
            <w:tcW w:w="653" w:type="pct"/>
            <w:tcBorders>
              <w:top w:val="single" w:sz="4" w:space="0" w:color="auto"/>
              <w:left w:val="single" w:sz="6" w:space="0" w:color="000000"/>
              <w:bottom w:val="single" w:sz="6" w:space="0" w:color="000000"/>
              <w:right w:val="single" w:sz="6" w:space="0" w:color="000000"/>
            </w:tcBorders>
          </w:tcPr>
          <w:p w14:paraId="1BA8F80C" w14:textId="77777777" w:rsidR="002F5516" w:rsidRPr="00646838" w:rsidRDefault="002F5516" w:rsidP="00034681">
            <w:pPr>
              <w:pStyle w:val="TAL"/>
            </w:pPr>
            <w:r w:rsidRPr="00646838">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3C409EBB" w14:textId="77777777" w:rsidR="002F5516" w:rsidRPr="00646838" w:rsidRDefault="002F5516" w:rsidP="00034681">
            <w:pPr>
              <w:pStyle w:val="TAL"/>
            </w:pPr>
            <w:r w:rsidRPr="00646838">
              <w:t xml:space="preserve">Contains the URI of the newly created resource, according to the structure: </w:t>
            </w:r>
            <w:r w:rsidRPr="00646838">
              <w:rPr>
                <w:lang w:eastAsia="zh-CN"/>
              </w:rPr>
              <w:t>{apiRoot}/eees-eecregistration/&lt;apiVersion&gt;/registrations/{registrationId}</w:t>
            </w:r>
          </w:p>
        </w:tc>
      </w:tr>
    </w:tbl>
    <w:p w14:paraId="6C9CCFD6" w14:textId="77777777" w:rsidR="002F5516" w:rsidRPr="006224B4" w:rsidRDefault="002F5516" w:rsidP="002F5516"/>
    <w:p w14:paraId="56DE356F" w14:textId="41F7B5B0" w:rsidR="002F5516" w:rsidRPr="00F35F4A" w:rsidRDefault="002F5516" w:rsidP="002F5516">
      <w:pPr>
        <w:pStyle w:val="Heading5"/>
        <w:rPr>
          <w:lang w:eastAsia="zh-CN"/>
        </w:rPr>
      </w:pPr>
      <w:bookmarkStart w:id="123" w:name="_Toc93961479"/>
      <w:r w:rsidRPr="00F35F4A">
        <w:rPr>
          <w:lang w:eastAsia="zh-CN"/>
        </w:rPr>
        <w:lastRenderedPageBreak/>
        <w:t>6.</w:t>
      </w:r>
      <w:r w:rsidR="00FD0725">
        <w:rPr>
          <w:lang w:eastAsia="zh-CN"/>
        </w:rPr>
        <w:t>2</w:t>
      </w:r>
      <w:r w:rsidRPr="00F35F4A">
        <w:rPr>
          <w:lang w:eastAsia="zh-CN"/>
        </w:rPr>
        <w:t>.2.2.4</w:t>
      </w:r>
      <w:r w:rsidRPr="00F35F4A">
        <w:rPr>
          <w:lang w:eastAsia="zh-CN"/>
        </w:rPr>
        <w:tab/>
        <w:t>Resource Custom Operations</w:t>
      </w:r>
      <w:bookmarkEnd w:id="123"/>
    </w:p>
    <w:p w14:paraId="25B4C45C" w14:textId="77777777" w:rsidR="002F5516" w:rsidRPr="00F35F4A" w:rsidRDefault="002F5516" w:rsidP="002F5516">
      <w:pPr>
        <w:rPr>
          <w:lang w:eastAsia="zh-CN"/>
        </w:rPr>
      </w:pPr>
      <w:r w:rsidRPr="00F35F4A">
        <w:rPr>
          <w:lang w:eastAsia="zh-CN"/>
        </w:rPr>
        <w:t>None.</w:t>
      </w:r>
    </w:p>
    <w:p w14:paraId="22DDB984" w14:textId="3D02E645" w:rsidR="002F5516" w:rsidRPr="00F35F4A" w:rsidRDefault="002F5516" w:rsidP="002F5516">
      <w:pPr>
        <w:pStyle w:val="Heading4"/>
      </w:pPr>
      <w:bookmarkStart w:id="124" w:name="_Toc93961480"/>
      <w:r w:rsidRPr="00F35F4A">
        <w:t>6.</w:t>
      </w:r>
      <w:r w:rsidR="00FD0725">
        <w:t>2</w:t>
      </w:r>
      <w:r w:rsidRPr="00F35F4A">
        <w:t>.2.3</w:t>
      </w:r>
      <w:r w:rsidRPr="00F35F4A">
        <w:tab/>
        <w:t>Resource: Individual EEC registration</w:t>
      </w:r>
      <w:bookmarkEnd w:id="124"/>
    </w:p>
    <w:p w14:paraId="2F22CA5B" w14:textId="7B111FA2" w:rsidR="002F5516" w:rsidRPr="00F35F4A" w:rsidRDefault="002F5516" w:rsidP="002F5516">
      <w:pPr>
        <w:pStyle w:val="Heading5"/>
        <w:rPr>
          <w:lang w:eastAsia="zh-CN"/>
        </w:rPr>
      </w:pPr>
      <w:bookmarkStart w:id="125" w:name="_Toc93961481"/>
      <w:r w:rsidRPr="00F35F4A">
        <w:rPr>
          <w:lang w:eastAsia="zh-CN"/>
        </w:rPr>
        <w:t>6.</w:t>
      </w:r>
      <w:r w:rsidR="00FD0725">
        <w:rPr>
          <w:lang w:eastAsia="zh-CN"/>
        </w:rPr>
        <w:t>2</w:t>
      </w:r>
      <w:r w:rsidRPr="00F35F4A">
        <w:rPr>
          <w:lang w:eastAsia="zh-CN"/>
        </w:rPr>
        <w:t>.2.3.1</w:t>
      </w:r>
      <w:r w:rsidRPr="00F35F4A">
        <w:rPr>
          <w:lang w:eastAsia="zh-CN"/>
        </w:rPr>
        <w:tab/>
        <w:t>Description</w:t>
      </w:r>
      <w:bookmarkEnd w:id="125"/>
    </w:p>
    <w:p w14:paraId="64B9D0E2" w14:textId="77777777" w:rsidR="002F5516" w:rsidRPr="00F35F4A" w:rsidRDefault="002F5516" w:rsidP="002F5516">
      <w:r w:rsidRPr="00F35F4A">
        <w:t>This resource represents an individual registration of an EEC.</w:t>
      </w:r>
    </w:p>
    <w:p w14:paraId="478F6769" w14:textId="4382875F" w:rsidR="002F5516" w:rsidRPr="00F35F4A" w:rsidRDefault="002F5516" w:rsidP="002F5516">
      <w:pPr>
        <w:pStyle w:val="Heading5"/>
        <w:rPr>
          <w:lang w:eastAsia="zh-CN"/>
        </w:rPr>
      </w:pPr>
      <w:bookmarkStart w:id="126" w:name="_Toc93961482"/>
      <w:r w:rsidRPr="00F35F4A">
        <w:rPr>
          <w:lang w:eastAsia="zh-CN"/>
        </w:rPr>
        <w:t>6.</w:t>
      </w:r>
      <w:r w:rsidR="00FD0725">
        <w:rPr>
          <w:lang w:eastAsia="zh-CN"/>
        </w:rPr>
        <w:t>2</w:t>
      </w:r>
      <w:r w:rsidRPr="00F35F4A">
        <w:rPr>
          <w:lang w:eastAsia="zh-CN"/>
        </w:rPr>
        <w:t>.2.3.2</w:t>
      </w:r>
      <w:r w:rsidRPr="00F35F4A">
        <w:rPr>
          <w:lang w:eastAsia="zh-CN"/>
        </w:rPr>
        <w:tab/>
        <w:t>Resource Definition</w:t>
      </w:r>
      <w:bookmarkEnd w:id="126"/>
    </w:p>
    <w:p w14:paraId="637F03E7" w14:textId="77777777" w:rsidR="002F5516" w:rsidRPr="00F35F4A" w:rsidRDefault="002F5516" w:rsidP="002F5516">
      <w:r w:rsidRPr="00F35F4A">
        <w:t xml:space="preserve">Resource URI: </w:t>
      </w:r>
      <w:r w:rsidRPr="00F35F4A">
        <w:rPr>
          <w:b/>
          <w:bCs/>
        </w:rPr>
        <w:t>{apiRoot}/</w:t>
      </w:r>
      <w:r>
        <w:rPr>
          <w:b/>
          <w:bCs/>
        </w:rPr>
        <w:t>e</w:t>
      </w:r>
      <w:r w:rsidRPr="00F35F4A">
        <w:rPr>
          <w:b/>
          <w:bCs/>
        </w:rPr>
        <w:t>ees-eecregistration//</w:t>
      </w:r>
      <w:r w:rsidRPr="00F35F4A">
        <w:rPr>
          <w:b/>
          <w:lang w:eastAsia="zh-CN"/>
        </w:rPr>
        <w:t>&lt;apiVersion&gt;</w:t>
      </w:r>
      <w:r w:rsidRPr="00F35F4A">
        <w:t>/</w:t>
      </w:r>
      <w:r w:rsidRPr="00F35F4A">
        <w:rPr>
          <w:b/>
          <w:bCs/>
        </w:rPr>
        <w:t>registrations/{registrationId}</w:t>
      </w:r>
    </w:p>
    <w:p w14:paraId="1AC5B02D" w14:textId="0DED7D23" w:rsidR="002F5516" w:rsidRPr="00F35F4A" w:rsidRDefault="002F5516" w:rsidP="002F5516">
      <w:pPr>
        <w:rPr>
          <w:rFonts w:ascii="Arial" w:hAnsi="Arial" w:cs="Arial"/>
        </w:rPr>
      </w:pPr>
      <w:r w:rsidRPr="00F35F4A">
        <w:t>This resource shall support the resource URI variables defined in table </w:t>
      </w:r>
      <w:r w:rsidRPr="00F35F4A">
        <w:rPr>
          <w:lang w:eastAsia="zh-CN"/>
        </w:rPr>
        <w:t>6.</w:t>
      </w:r>
      <w:r w:rsidR="00FD0725">
        <w:rPr>
          <w:lang w:eastAsia="zh-CN"/>
        </w:rPr>
        <w:t>2</w:t>
      </w:r>
      <w:r w:rsidRPr="00F35F4A">
        <w:rPr>
          <w:lang w:eastAsia="zh-CN"/>
        </w:rPr>
        <w:t>.2.3.2</w:t>
      </w:r>
      <w:r w:rsidRPr="00F35F4A">
        <w:t>-1</w:t>
      </w:r>
      <w:r w:rsidRPr="00F35F4A">
        <w:rPr>
          <w:rFonts w:ascii="Arial" w:hAnsi="Arial" w:cs="Arial"/>
        </w:rPr>
        <w:t>.</w:t>
      </w:r>
    </w:p>
    <w:p w14:paraId="2D048078" w14:textId="1E219258" w:rsidR="002F5516" w:rsidRPr="00F35F4A" w:rsidRDefault="002F5516" w:rsidP="002F5516">
      <w:pPr>
        <w:pStyle w:val="TH"/>
        <w:rPr>
          <w:rFonts w:cs="Arial"/>
        </w:rPr>
      </w:pPr>
      <w:r w:rsidRPr="00F35F4A">
        <w:t>Table </w:t>
      </w:r>
      <w:r w:rsidRPr="00F35F4A">
        <w:rPr>
          <w:lang w:eastAsia="zh-CN"/>
        </w:rPr>
        <w:t>6.</w:t>
      </w:r>
      <w:r w:rsidR="00FD0725">
        <w:rPr>
          <w:lang w:eastAsia="zh-CN"/>
        </w:rPr>
        <w:t>2</w:t>
      </w:r>
      <w:r w:rsidRPr="00F35F4A">
        <w:rPr>
          <w:lang w:eastAsia="zh-CN"/>
        </w:rPr>
        <w:t>.2.3.2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1157"/>
        <w:gridCol w:w="7146"/>
      </w:tblGrid>
      <w:tr w:rsidR="002F5516" w:rsidRPr="00646838" w14:paraId="271C26E1" w14:textId="77777777" w:rsidTr="00034681">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20C1586F" w14:textId="77777777" w:rsidR="002F5516" w:rsidRPr="00646838" w:rsidRDefault="002F5516" w:rsidP="00034681">
            <w:pPr>
              <w:pStyle w:val="TAH"/>
            </w:pPr>
            <w:r w:rsidRPr="00646838">
              <w:t>Name</w:t>
            </w:r>
          </w:p>
        </w:tc>
        <w:tc>
          <w:tcPr>
            <w:tcW w:w="601" w:type="pct"/>
            <w:tcBorders>
              <w:top w:val="single" w:sz="6" w:space="0" w:color="000000"/>
              <w:left w:val="single" w:sz="6" w:space="0" w:color="000000"/>
              <w:bottom w:val="single" w:sz="6" w:space="0" w:color="000000"/>
              <w:right w:val="single" w:sz="6" w:space="0" w:color="000000"/>
            </w:tcBorders>
            <w:shd w:val="clear" w:color="auto" w:fill="CCCCCC"/>
          </w:tcPr>
          <w:p w14:paraId="346A4FD3" w14:textId="77777777" w:rsidR="002F5516" w:rsidRPr="00646838" w:rsidRDefault="002F5516" w:rsidP="00034681">
            <w:pPr>
              <w:pStyle w:val="TAH"/>
            </w:pPr>
            <w:r w:rsidRPr="00646838">
              <w:t>Data Type</w:t>
            </w:r>
          </w:p>
        </w:tc>
        <w:tc>
          <w:tcPr>
            <w:tcW w:w="37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6D851FA6" w14:textId="77777777" w:rsidR="002F5516" w:rsidRPr="00646838" w:rsidRDefault="002F5516" w:rsidP="00034681">
            <w:pPr>
              <w:pStyle w:val="TAH"/>
            </w:pPr>
            <w:r w:rsidRPr="00646838">
              <w:t>Definition</w:t>
            </w:r>
          </w:p>
        </w:tc>
      </w:tr>
      <w:tr w:rsidR="002F5516" w:rsidRPr="00646838" w14:paraId="6C22352D" w14:textId="77777777" w:rsidTr="00034681">
        <w:trPr>
          <w:jc w:val="center"/>
        </w:trPr>
        <w:tc>
          <w:tcPr>
            <w:tcW w:w="687" w:type="pct"/>
            <w:tcBorders>
              <w:top w:val="single" w:sz="6" w:space="0" w:color="000000"/>
              <w:left w:val="single" w:sz="6" w:space="0" w:color="000000"/>
              <w:bottom w:val="single" w:sz="6" w:space="0" w:color="000000"/>
              <w:right w:val="single" w:sz="6" w:space="0" w:color="000000"/>
            </w:tcBorders>
          </w:tcPr>
          <w:p w14:paraId="7E0C5E13" w14:textId="77777777" w:rsidR="002F5516" w:rsidRPr="00646838" w:rsidRDefault="002F5516" w:rsidP="00034681">
            <w:pPr>
              <w:pStyle w:val="TAL"/>
            </w:pPr>
            <w:r w:rsidRPr="00646838">
              <w:t>apiRoot</w:t>
            </w:r>
          </w:p>
        </w:tc>
        <w:tc>
          <w:tcPr>
            <w:tcW w:w="601" w:type="pct"/>
            <w:tcBorders>
              <w:top w:val="single" w:sz="6" w:space="0" w:color="000000"/>
              <w:left w:val="single" w:sz="6" w:space="0" w:color="000000"/>
              <w:bottom w:val="single" w:sz="6" w:space="0" w:color="000000"/>
              <w:right w:val="single" w:sz="6" w:space="0" w:color="000000"/>
            </w:tcBorders>
          </w:tcPr>
          <w:p w14:paraId="3B820506" w14:textId="77777777" w:rsidR="002F5516" w:rsidRPr="00646838" w:rsidRDefault="002F5516" w:rsidP="00034681">
            <w:pPr>
              <w:pStyle w:val="TAL"/>
            </w:pPr>
            <w:r w:rsidRPr="00646838">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0607966B" w14:textId="77777777" w:rsidR="002F5516" w:rsidRPr="00646838" w:rsidRDefault="002F5516" w:rsidP="00034681">
            <w:pPr>
              <w:pStyle w:val="TAL"/>
            </w:pPr>
            <w:r w:rsidRPr="00646838">
              <w:t>See clause 6.1.y</w:t>
            </w:r>
          </w:p>
        </w:tc>
      </w:tr>
      <w:tr w:rsidR="002F5516" w:rsidRPr="00646838" w14:paraId="224EFDA9" w14:textId="77777777" w:rsidTr="00034681">
        <w:trPr>
          <w:jc w:val="center"/>
        </w:trPr>
        <w:tc>
          <w:tcPr>
            <w:tcW w:w="687" w:type="pct"/>
            <w:tcBorders>
              <w:top w:val="single" w:sz="6" w:space="0" w:color="000000"/>
              <w:left w:val="single" w:sz="6" w:space="0" w:color="000000"/>
              <w:bottom w:val="single" w:sz="6" w:space="0" w:color="000000"/>
              <w:right w:val="single" w:sz="6" w:space="0" w:color="000000"/>
            </w:tcBorders>
          </w:tcPr>
          <w:p w14:paraId="775EE2ED" w14:textId="77777777" w:rsidR="002F5516" w:rsidRPr="00646838" w:rsidRDefault="002F5516" w:rsidP="00034681">
            <w:pPr>
              <w:pStyle w:val="TAL"/>
              <w:rPr>
                <w:lang w:eastAsia="zh-CN"/>
              </w:rPr>
            </w:pPr>
            <w:r w:rsidRPr="00646838">
              <w:rPr>
                <w:rFonts w:hint="eastAsia"/>
                <w:lang w:eastAsia="zh-CN"/>
              </w:rPr>
              <w:t>a</w:t>
            </w:r>
            <w:r w:rsidRPr="00646838">
              <w:rPr>
                <w:lang w:eastAsia="zh-CN"/>
              </w:rPr>
              <w:t>piVersion</w:t>
            </w:r>
          </w:p>
        </w:tc>
        <w:tc>
          <w:tcPr>
            <w:tcW w:w="601" w:type="pct"/>
            <w:tcBorders>
              <w:top w:val="single" w:sz="6" w:space="0" w:color="000000"/>
              <w:left w:val="single" w:sz="6" w:space="0" w:color="000000"/>
              <w:bottom w:val="single" w:sz="6" w:space="0" w:color="000000"/>
              <w:right w:val="single" w:sz="6" w:space="0" w:color="000000"/>
            </w:tcBorders>
          </w:tcPr>
          <w:p w14:paraId="0E348760" w14:textId="77777777" w:rsidR="002F5516" w:rsidRPr="00646838" w:rsidRDefault="002F5516" w:rsidP="00034681">
            <w:pPr>
              <w:pStyle w:val="TAL"/>
              <w:rPr>
                <w:lang w:eastAsia="zh-CN"/>
              </w:rPr>
            </w:pPr>
            <w:r w:rsidRPr="00646838">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103A294C" w14:textId="77777777" w:rsidR="002F5516" w:rsidRPr="00646838" w:rsidRDefault="002F5516" w:rsidP="00034681">
            <w:pPr>
              <w:pStyle w:val="TAL"/>
              <w:rPr>
                <w:lang w:eastAsia="zh-CN"/>
              </w:rPr>
            </w:pPr>
            <w:r w:rsidRPr="00646838">
              <w:rPr>
                <w:rFonts w:hint="eastAsia"/>
                <w:lang w:eastAsia="zh-CN"/>
              </w:rPr>
              <w:t>S</w:t>
            </w:r>
            <w:r w:rsidRPr="00646838">
              <w:rPr>
                <w:lang w:eastAsia="zh-CN"/>
              </w:rPr>
              <w:t>ee clause</w:t>
            </w:r>
            <w:r w:rsidRPr="00646838">
              <w:t> 6.1.z</w:t>
            </w:r>
          </w:p>
        </w:tc>
      </w:tr>
      <w:tr w:rsidR="002F5516" w:rsidRPr="00646838" w14:paraId="132EA169" w14:textId="77777777" w:rsidTr="00034681">
        <w:trPr>
          <w:jc w:val="center"/>
        </w:trPr>
        <w:tc>
          <w:tcPr>
            <w:tcW w:w="687" w:type="pct"/>
            <w:tcBorders>
              <w:top w:val="single" w:sz="6" w:space="0" w:color="000000"/>
              <w:left w:val="single" w:sz="6" w:space="0" w:color="000000"/>
              <w:bottom w:val="single" w:sz="6" w:space="0" w:color="000000"/>
              <w:right w:val="single" w:sz="6" w:space="0" w:color="000000"/>
            </w:tcBorders>
          </w:tcPr>
          <w:p w14:paraId="4B6606F3" w14:textId="77777777" w:rsidR="002F5516" w:rsidRPr="00646838" w:rsidRDefault="002F5516" w:rsidP="00034681">
            <w:pPr>
              <w:pStyle w:val="TAL"/>
              <w:rPr>
                <w:lang w:eastAsia="zh-CN"/>
              </w:rPr>
            </w:pPr>
            <w:r w:rsidRPr="00646838">
              <w:rPr>
                <w:lang w:eastAsia="zh-CN"/>
              </w:rPr>
              <w:t>registrationId</w:t>
            </w:r>
          </w:p>
        </w:tc>
        <w:tc>
          <w:tcPr>
            <w:tcW w:w="601" w:type="pct"/>
            <w:tcBorders>
              <w:top w:val="single" w:sz="6" w:space="0" w:color="000000"/>
              <w:left w:val="single" w:sz="6" w:space="0" w:color="000000"/>
              <w:bottom w:val="single" w:sz="6" w:space="0" w:color="000000"/>
              <w:right w:val="single" w:sz="6" w:space="0" w:color="000000"/>
            </w:tcBorders>
          </w:tcPr>
          <w:p w14:paraId="242567DA" w14:textId="77777777" w:rsidR="002F5516" w:rsidRPr="00646838" w:rsidRDefault="002F5516" w:rsidP="00034681">
            <w:pPr>
              <w:pStyle w:val="TAL"/>
            </w:pPr>
            <w:r w:rsidRPr="00646838">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4A0DEC4A" w14:textId="77777777" w:rsidR="002F5516" w:rsidRPr="00646838" w:rsidRDefault="002F5516" w:rsidP="00034681">
            <w:pPr>
              <w:pStyle w:val="TAL"/>
              <w:rPr>
                <w:lang w:eastAsia="zh-CN"/>
              </w:rPr>
            </w:pPr>
            <w:r w:rsidRPr="00646838">
              <w:rPr>
                <w:lang w:eastAsia="zh-CN"/>
              </w:rPr>
              <w:t xml:space="preserve">The </w:t>
            </w:r>
            <w:r w:rsidRPr="00646838">
              <w:t>Identifier of a specific EEC registration</w:t>
            </w:r>
            <w:r w:rsidRPr="00646838">
              <w:rPr>
                <w:lang w:eastAsia="zh-CN"/>
              </w:rPr>
              <w:t>.</w:t>
            </w:r>
          </w:p>
        </w:tc>
      </w:tr>
    </w:tbl>
    <w:p w14:paraId="7EF2FA67" w14:textId="77777777" w:rsidR="002F5516" w:rsidRPr="00F35F4A" w:rsidRDefault="002F5516" w:rsidP="002F5516">
      <w:pPr>
        <w:rPr>
          <w:lang w:val="x-none"/>
        </w:rPr>
      </w:pPr>
    </w:p>
    <w:p w14:paraId="4A7D49A3" w14:textId="73D4EF51" w:rsidR="002F5516" w:rsidRPr="00F35F4A" w:rsidRDefault="002F5516" w:rsidP="002F5516">
      <w:pPr>
        <w:pStyle w:val="Heading5"/>
        <w:rPr>
          <w:lang w:eastAsia="zh-CN"/>
        </w:rPr>
      </w:pPr>
      <w:bookmarkStart w:id="127" w:name="_Toc93961483"/>
      <w:r w:rsidRPr="00F35F4A">
        <w:rPr>
          <w:lang w:eastAsia="zh-CN"/>
        </w:rPr>
        <w:t>6.</w:t>
      </w:r>
      <w:r w:rsidR="00FD0725">
        <w:rPr>
          <w:lang w:eastAsia="zh-CN"/>
        </w:rPr>
        <w:t>2</w:t>
      </w:r>
      <w:r w:rsidRPr="00F35F4A">
        <w:rPr>
          <w:lang w:eastAsia="zh-CN"/>
        </w:rPr>
        <w:t>.2.3.3</w:t>
      </w:r>
      <w:r w:rsidRPr="00F35F4A">
        <w:rPr>
          <w:lang w:eastAsia="zh-CN"/>
        </w:rPr>
        <w:tab/>
        <w:t>Resource Standard Methods</w:t>
      </w:r>
      <w:bookmarkEnd w:id="127"/>
    </w:p>
    <w:p w14:paraId="437ED4BF" w14:textId="071F6675" w:rsidR="002F5516" w:rsidRPr="00F35F4A" w:rsidRDefault="002F5516" w:rsidP="002F5516">
      <w:pPr>
        <w:pStyle w:val="Heading6"/>
        <w:rPr>
          <w:lang w:eastAsia="zh-CN"/>
        </w:rPr>
      </w:pPr>
      <w:bookmarkStart w:id="128" w:name="_Toc93961484"/>
      <w:r w:rsidRPr="00F35F4A">
        <w:rPr>
          <w:lang w:eastAsia="zh-CN"/>
        </w:rPr>
        <w:t>6.</w:t>
      </w:r>
      <w:r w:rsidR="00FD0725">
        <w:rPr>
          <w:lang w:eastAsia="zh-CN"/>
        </w:rPr>
        <w:t>2</w:t>
      </w:r>
      <w:r w:rsidRPr="00F35F4A">
        <w:rPr>
          <w:lang w:eastAsia="zh-CN"/>
        </w:rPr>
        <w:t>.2.3.3.1</w:t>
      </w:r>
      <w:r w:rsidRPr="00F35F4A">
        <w:rPr>
          <w:lang w:eastAsia="zh-CN"/>
        </w:rPr>
        <w:tab/>
        <w:t>PUT</w:t>
      </w:r>
      <w:bookmarkEnd w:id="128"/>
    </w:p>
    <w:p w14:paraId="73B477C1" w14:textId="741BE079" w:rsidR="002F5516" w:rsidRPr="00F35F4A" w:rsidRDefault="002F5516" w:rsidP="002F5516">
      <w:r w:rsidRPr="00F35F4A">
        <w:t>This method updates the EEC registration data by completely replacing the existing registration data. This method shall support the URI query parameters specified in table 6.</w:t>
      </w:r>
      <w:r w:rsidR="00FD0725">
        <w:t>2</w:t>
      </w:r>
      <w:r w:rsidRPr="00F35F4A">
        <w:t>.2.3.3.1-1.</w:t>
      </w:r>
    </w:p>
    <w:p w14:paraId="6D63152E" w14:textId="64D7D41E" w:rsidR="002F5516" w:rsidRPr="00F35F4A" w:rsidRDefault="002F5516" w:rsidP="002F5516">
      <w:pPr>
        <w:pStyle w:val="TH"/>
        <w:rPr>
          <w:rFonts w:cs="Arial"/>
        </w:rPr>
      </w:pPr>
      <w:r w:rsidRPr="00F35F4A">
        <w:t>Table 6.</w:t>
      </w:r>
      <w:r w:rsidR="00FD0725">
        <w:t>2</w:t>
      </w:r>
      <w:r w:rsidRPr="00F35F4A">
        <w:t>.2.3.3.1-1: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2F5516" w:rsidRPr="00646838" w14:paraId="58F503EC" w14:textId="77777777" w:rsidTr="00034681">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D307F79" w14:textId="77777777" w:rsidR="002F5516" w:rsidRPr="00646838" w:rsidRDefault="002F5516" w:rsidP="00034681">
            <w:pPr>
              <w:pStyle w:val="TAH"/>
            </w:pPr>
            <w:r w:rsidRPr="00646838">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896FEE1" w14:textId="77777777" w:rsidR="002F5516" w:rsidRPr="00646838" w:rsidRDefault="002F5516" w:rsidP="00034681">
            <w:pPr>
              <w:pStyle w:val="TAH"/>
            </w:pPr>
            <w:r w:rsidRPr="00646838">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3BCC0DF" w14:textId="77777777" w:rsidR="002F5516" w:rsidRPr="00646838" w:rsidRDefault="002F5516" w:rsidP="00034681">
            <w:pPr>
              <w:pStyle w:val="TAH"/>
            </w:pPr>
            <w:r w:rsidRPr="00646838">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2B4021A0" w14:textId="77777777" w:rsidR="002F5516" w:rsidRPr="00646838" w:rsidRDefault="002F5516" w:rsidP="00034681">
            <w:pPr>
              <w:pStyle w:val="TAH"/>
            </w:pPr>
            <w:r w:rsidRPr="00646838">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656BF48" w14:textId="77777777" w:rsidR="002F5516" w:rsidRPr="00646838" w:rsidRDefault="002F5516" w:rsidP="00034681">
            <w:pPr>
              <w:pStyle w:val="TAH"/>
            </w:pPr>
            <w:r w:rsidRPr="00646838">
              <w:t>Description</w:t>
            </w:r>
          </w:p>
        </w:tc>
      </w:tr>
      <w:tr w:rsidR="002F5516" w:rsidRPr="00646838" w14:paraId="119820D1" w14:textId="77777777" w:rsidTr="0003468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AA45B9C" w14:textId="77777777" w:rsidR="002F5516" w:rsidRPr="00646838" w:rsidRDefault="002F5516" w:rsidP="00034681">
            <w:pPr>
              <w:pStyle w:val="TAL"/>
            </w:pPr>
            <w:r w:rsidRPr="00646838">
              <w:t>n/a</w:t>
            </w:r>
          </w:p>
        </w:tc>
        <w:tc>
          <w:tcPr>
            <w:tcW w:w="947" w:type="pct"/>
            <w:tcBorders>
              <w:top w:val="single" w:sz="4" w:space="0" w:color="auto"/>
              <w:left w:val="single" w:sz="6" w:space="0" w:color="000000"/>
              <w:bottom w:val="single" w:sz="4" w:space="0" w:color="auto"/>
              <w:right w:val="single" w:sz="6" w:space="0" w:color="000000"/>
            </w:tcBorders>
          </w:tcPr>
          <w:p w14:paraId="1E5B5893" w14:textId="77777777" w:rsidR="002F5516" w:rsidRPr="00646838" w:rsidRDefault="002F5516" w:rsidP="00034681">
            <w:pPr>
              <w:pStyle w:val="TAL"/>
            </w:pPr>
          </w:p>
        </w:tc>
        <w:tc>
          <w:tcPr>
            <w:tcW w:w="209" w:type="pct"/>
            <w:tcBorders>
              <w:top w:val="single" w:sz="4" w:space="0" w:color="auto"/>
              <w:left w:val="single" w:sz="6" w:space="0" w:color="000000"/>
              <w:bottom w:val="single" w:sz="4" w:space="0" w:color="auto"/>
              <w:right w:val="single" w:sz="6" w:space="0" w:color="000000"/>
            </w:tcBorders>
          </w:tcPr>
          <w:p w14:paraId="3161BE45" w14:textId="77777777" w:rsidR="002F5516" w:rsidRPr="00646838" w:rsidRDefault="002F5516" w:rsidP="00034681">
            <w:pPr>
              <w:pStyle w:val="TAC"/>
            </w:pPr>
          </w:p>
        </w:tc>
        <w:tc>
          <w:tcPr>
            <w:tcW w:w="608" w:type="pct"/>
            <w:tcBorders>
              <w:top w:val="single" w:sz="4" w:space="0" w:color="auto"/>
              <w:left w:val="single" w:sz="6" w:space="0" w:color="000000"/>
              <w:bottom w:val="single" w:sz="4" w:space="0" w:color="auto"/>
              <w:right w:val="single" w:sz="6" w:space="0" w:color="000000"/>
            </w:tcBorders>
          </w:tcPr>
          <w:p w14:paraId="0DCD1FC2" w14:textId="77777777" w:rsidR="002F5516" w:rsidRPr="00646838" w:rsidRDefault="002F5516" w:rsidP="00034681">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1147FBEB" w14:textId="77777777" w:rsidR="002F5516" w:rsidRPr="00646838" w:rsidRDefault="002F5516" w:rsidP="00034681">
            <w:pPr>
              <w:pStyle w:val="TAL"/>
            </w:pPr>
          </w:p>
        </w:tc>
      </w:tr>
    </w:tbl>
    <w:p w14:paraId="142FBF7B" w14:textId="77777777" w:rsidR="002F5516" w:rsidRPr="00F35F4A" w:rsidRDefault="002F5516" w:rsidP="002F5516"/>
    <w:p w14:paraId="06D18517" w14:textId="521EDF2D" w:rsidR="002F5516" w:rsidRPr="00F35F4A" w:rsidRDefault="002F5516" w:rsidP="002F5516">
      <w:r w:rsidRPr="00F35F4A">
        <w:t>This method shall support the request data structures specified in table 6.</w:t>
      </w:r>
      <w:r w:rsidR="00FD0725">
        <w:t>2</w:t>
      </w:r>
      <w:r w:rsidRPr="00F35F4A">
        <w:t>.2.3.3.1-2 and the response data structures and response codes specified in table 6.</w:t>
      </w:r>
      <w:r w:rsidR="00FD0725">
        <w:t>2</w:t>
      </w:r>
      <w:r w:rsidRPr="00F35F4A">
        <w:t>.2.3.3.1-3.</w:t>
      </w:r>
    </w:p>
    <w:p w14:paraId="2EEB67B2" w14:textId="615238E9" w:rsidR="002F5516" w:rsidRPr="00F35F4A" w:rsidRDefault="002F5516" w:rsidP="002F5516">
      <w:pPr>
        <w:pStyle w:val="TH"/>
      </w:pPr>
      <w:r w:rsidRPr="00F35F4A">
        <w:t>Table 6.</w:t>
      </w:r>
      <w:r w:rsidR="00FD0725">
        <w:t>2</w:t>
      </w:r>
      <w:r w:rsidRPr="00F35F4A">
        <w:t xml:space="preserve">.2.3.3.1-2: Data structures supported by the PUT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2F5516" w:rsidRPr="00646838" w14:paraId="71B29918" w14:textId="77777777" w:rsidTr="00034681">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17F5F52D" w14:textId="77777777" w:rsidR="002F5516" w:rsidRPr="00646838" w:rsidRDefault="002F5516" w:rsidP="00034681">
            <w:pPr>
              <w:pStyle w:val="TAH"/>
            </w:pPr>
            <w:r w:rsidRPr="00646838">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51CB8D33" w14:textId="77777777" w:rsidR="002F5516" w:rsidRPr="00646838" w:rsidRDefault="002F5516" w:rsidP="00034681">
            <w:pPr>
              <w:pStyle w:val="TAH"/>
            </w:pPr>
            <w:r w:rsidRPr="00646838">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08F4ACCE" w14:textId="77777777" w:rsidR="002F5516" w:rsidRPr="00646838" w:rsidRDefault="002F5516" w:rsidP="00034681">
            <w:pPr>
              <w:pStyle w:val="TAH"/>
            </w:pPr>
            <w:r w:rsidRPr="00646838">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2D96150F" w14:textId="77777777" w:rsidR="002F5516" w:rsidRPr="00646838" w:rsidRDefault="002F5516" w:rsidP="00034681">
            <w:pPr>
              <w:pStyle w:val="TAH"/>
            </w:pPr>
            <w:r w:rsidRPr="00646838">
              <w:t>Description</w:t>
            </w:r>
          </w:p>
        </w:tc>
      </w:tr>
      <w:tr w:rsidR="002F5516" w:rsidRPr="00646838" w14:paraId="7189B633" w14:textId="77777777" w:rsidTr="00034681">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6BA813D8" w14:textId="77777777" w:rsidR="002F5516" w:rsidRPr="00646838" w:rsidRDefault="002F5516" w:rsidP="00034681">
            <w:pPr>
              <w:pStyle w:val="TAL"/>
            </w:pPr>
            <w:r w:rsidRPr="00646838">
              <w:t>E</w:t>
            </w:r>
            <w:r>
              <w:t>EC</w:t>
            </w:r>
            <w:r w:rsidRPr="00646838">
              <w:t>Registration</w:t>
            </w:r>
          </w:p>
        </w:tc>
        <w:tc>
          <w:tcPr>
            <w:tcW w:w="518" w:type="dxa"/>
            <w:tcBorders>
              <w:top w:val="single" w:sz="4" w:space="0" w:color="auto"/>
              <w:left w:val="single" w:sz="6" w:space="0" w:color="000000"/>
              <w:bottom w:val="single" w:sz="6" w:space="0" w:color="000000"/>
              <w:right w:val="single" w:sz="6" w:space="0" w:color="000000"/>
            </w:tcBorders>
          </w:tcPr>
          <w:p w14:paraId="2A0E357D" w14:textId="77777777" w:rsidR="002F5516" w:rsidRPr="00646838" w:rsidRDefault="002F5516" w:rsidP="00034681">
            <w:pPr>
              <w:pStyle w:val="TAC"/>
            </w:pPr>
            <w:r w:rsidRPr="00646838">
              <w:t>M</w:t>
            </w:r>
          </w:p>
        </w:tc>
        <w:tc>
          <w:tcPr>
            <w:tcW w:w="2268" w:type="dxa"/>
            <w:tcBorders>
              <w:top w:val="single" w:sz="4" w:space="0" w:color="auto"/>
              <w:left w:val="single" w:sz="6" w:space="0" w:color="000000"/>
              <w:bottom w:val="single" w:sz="6" w:space="0" w:color="000000"/>
              <w:right w:val="single" w:sz="6" w:space="0" w:color="000000"/>
            </w:tcBorders>
          </w:tcPr>
          <w:p w14:paraId="7E26C529" w14:textId="77777777" w:rsidR="002F5516" w:rsidRPr="00646838" w:rsidRDefault="002F5516" w:rsidP="00034681">
            <w:pPr>
              <w:pStyle w:val="TAL"/>
            </w:pPr>
            <w:r w:rsidRPr="00646838">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3066C469" w14:textId="77777777" w:rsidR="002F5516" w:rsidRPr="00646838" w:rsidRDefault="002F5516" w:rsidP="00034681">
            <w:pPr>
              <w:pStyle w:val="TAL"/>
            </w:pPr>
            <w:r w:rsidRPr="00646838">
              <w:t xml:space="preserve">An </w:t>
            </w:r>
            <w:r w:rsidRPr="00F35F4A">
              <w:t>Individual registration</w:t>
            </w:r>
            <w:r w:rsidRPr="00646838">
              <w:t xml:space="preserve"> resource to be updated.</w:t>
            </w:r>
          </w:p>
        </w:tc>
      </w:tr>
    </w:tbl>
    <w:p w14:paraId="4B1FBC5C" w14:textId="77777777" w:rsidR="002F5516" w:rsidRPr="00F35F4A" w:rsidRDefault="002F5516" w:rsidP="002F5516"/>
    <w:p w14:paraId="1B89FCC0" w14:textId="7023E37F" w:rsidR="002F5516" w:rsidRPr="00F35F4A" w:rsidRDefault="002F5516" w:rsidP="002F5516">
      <w:pPr>
        <w:pStyle w:val="TH"/>
      </w:pPr>
      <w:r w:rsidRPr="00F35F4A">
        <w:lastRenderedPageBreak/>
        <w:t>Table 6.</w:t>
      </w:r>
      <w:r w:rsidR="00FD0725">
        <w:t>2</w:t>
      </w:r>
      <w:r w:rsidRPr="00F35F4A">
        <w:t>.2.3.3.1-3: Data structures supported by the PUT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2F5516" w:rsidRPr="00646838" w14:paraId="509C110F" w14:textId="77777777" w:rsidTr="0003468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7B217BC" w14:textId="77777777" w:rsidR="002F5516" w:rsidRPr="00646838" w:rsidRDefault="002F5516" w:rsidP="00034681">
            <w:pPr>
              <w:pStyle w:val="TAH"/>
            </w:pPr>
            <w:r w:rsidRPr="00646838">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64553CD" w14:textId="77777777" w:rsidR="002F5516" w:rsidRPr="00646838" w:rsidRDefault="002F5516" w:rsidP="00034681">
            <w:pPr>
              <w:pStyle w:val="TAH"/>
            </w:pPr>
            <w:r w:rsidRPr="00646838">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CACA468" w14:textId="77777777" w:rsidR="002F5516" w:rsidRPr="00646838" w:rsidRDefault="002F5516" w:rsidP="00034681">
            <w:pPr>
              <w:pStyle w:val="TAH"/>
            </w:pPr>
            <w:r w:rsidRPr="00646838">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62C07D2" w14:textId="77777777" w:rsidR="002F5516" w:rsidRPr="00646838" w:rsidRDefault="002F5516" w:rsidP="00034681">
            <w:pPr>
              <w:pStyle w:val="TAH"/>
            </w:pPr>
            <w:r w:rsidRPr="00646838">
              <w:t>Response</w:t>
            </w:r>
          </w:p>
          <w:p w14:paraId="3234B531" w14:textId="77777777" w:rsidR="002F5516" w:rsidRPr="00646838" w:rsidRDefault="002F5516" w:rsidP="00034681">
            <w:pPr>
              <w:pStyle w:val="TAH"/>
            </w:pPr>
            <w:r w:rsidRPr="00646838">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B17F198" w14:textId="77777777" w:rsidR="002F5516" w:rsidRPr="00646838" w:rsidRDefault="002F5516" w:rsidP="00034681">
            <w:pPr>
              <w:pStyle w:val="TAH"/>
            </w:pPr>
            <w:r w:rsidRPr="00646838">
              <w:t>Description</w:t>
            </w:r>
          </w:p>
        </w:tc>
      </w:tr>
      <w:tr w:rsidR="002F5516" w:rsidRPr="00646838" w14:paraId="41EC3C03"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E47592C" w14:textId="77777777" w:rsidR="002F5516" w:rsidRPr="00646838" w:rsidRDefault="002F5516" w:rsidP="00034681">
            <w:pPr>
              <w:pStyle w:val="TAL"/>
            </w:pPr>
            <w:r w:rsidRPr="00646838">
              <w:t>E</w:t>
            </w:r>
            <w:r>
              <w:t>EC</w:t>
            </w:r>
            <w:r w:rsidRPr="00646838">
              <w:t>Registration</w:t>
            </w:r>
          </w:p>
        </w:tc>
        <w:tc>
          <w:tcPr>
            <w:tcW w:w="499" w:type="pct"/>
            <w:tcBorders>
              <w:top w:val="single" w:sz="4" w:space="0" w:color="auto"/>
              <w:left w:val="single" w:sz="6" w:space="0" w:color="000000"/>
              <w:bottom w:val="single" w:sz="4" w:space="0" w:color="auto"/>
              <w:right w:val="single" w:sz="6" w:space="0" w:color="000000"/>
            </w:tcBorders>
          </w:tcPr>
          <w:p w14:paraId="6234B5F6" w14:textId="77777777" w:rsidR="002F5516" w:rsidRPr="00646838" w:rsidRDefault="002F5516" w:rsidP="00034681">
            <w:pPr>
              <w:pStyle w:val="TAC"/>
            </w:pPr>
            <w:r w:rsidRPr="00646838">
              <w:t>M</w:t>
            </w:r>
          </w:p>
        </w:tc>
        <w:tc>
          <w:tcPr>
            <w:tcW w:w="738" w:type="pct"/>
            <w:tcBorders>
              <w:top w:val="single" w:sz="4" w:space="0" w:color="auto"/>
              <w:left w:val="single" w:sz="6" w:space="0" w:color="000000"/>
              <w:bottom w:val="single" w:sz="4" w:space="0" w:color="auto"/>
              <w:right w:val="single" w:sz="6" w:space="0" w:color="000000"/>
            </w:tcBorders>
          </w:tcPr>
          <w:p w14:paraId="1B359B6D" w14:textId="77777777" w:rsidR="002F5516" w:rsidRPr="00646838" w:rsidRDefault="002F5516" w:rsidP="00034681">
            <w:pPr>
              <w:pStyle w:val="TAL"/>
            </w:pPr>
            <w:r w:rsidRPr="00646838">
              <w:t>1</w:t>
            </w:r>
          </w:p>
        </w:tc>
        <w:tc>
          <w:tcPr>
            <w:tcW w:w="967" w:type="pct"/>
            <w:tcBorders>
              <w:top w:val="single" w:sz="4" w:space="0" w:color="auto"/>
              <w:left w:val="single" w:sz="6" w:space="0" w:color="000000"/>
              <w:bottom w:val="single" w:sz="4" w:space="0" w:color="auto"/>
              <w:right w:val="single" w:sz="6" w:space="0" w:color="000000"/>
            </w:tcBorders>
          </w:tcPr>
          <w:p w14:paraId="72985E24" w14:textId="77777777" w:rsidR="002F5516" w:rsidRPr="00646838" w:rsidRDefault="002F5516" w:rsidP="00034681">
            <w:pPr>
              <w:pStyle w:val="TAL"/>
            </w:pPr>
            <w:r w:rsidRPr="00646838">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A607819" w14:textId="4D9DA69E" w:rsidR="002F5516" w:rsidRPr="00646838" w:rsidRDefault="002F5516" w:rsidP="00034681">
            <w:pPr>
              <w:pStyle w:val="TAL"/>
            </w:pPr>
            <w:r w:rsidRPr="00F35F4A">
              <w:t>An individual EEC registration</w:t>
            </w:r>
            <w:r w:rsidRPr="00646838">
              <w:t xml:space="preserve"> resource updated successfully</w:t>
            </w:r>
            <w:r w:rsidR="00100C4B">
              <w:t xml:space="preserve"> and </w:t>
            </w:r>
            <w:r w:rsidR="00100C4B">
              <w:rPr>
                <w:lang w:eastAsia="zh-CN"/>
              </w:rPr>
              <w:t>the EECRegistration data shall be included in the response</w:t>
            </w:r>
            <w:r w:rsidRPr="00646838">
              <w:t>.</w:t>
            </w:r>
          </w:p>
        </w:tc>
      </w:tr>
      <w:tr w:rsidR="00100C4B" w:rsidRPr="00646838" w14:paraId="6557741F"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574C668" w14:textId="70788A82" w:rsidR="00100C4B" w:rsidRPr="00646838" w:rsidRDefault="00100C4B" w:rsidP="00100C4B">
            <w:pPr>
              <w:pStyle w:val="TAL"/>
            </w:pPr>
            <w:r>
              <w:rPr>
                <w:rFonts w:hint="eastAsia"/>
              </w:rPr>
              <w:t>n</w:t>
            </w:r>
            <w:r>
              <w:t>/a</w:t>
            </w:r>
          </w:p>
        </w:tc>
        <w:tc>
          <w:tcPr>
            <w:tcW w:w="499" w:type="pct"/>
            <w:tcBorders>
              <w:top w:val="single" w:sz="4" w:space="0" w:color="auto"/>
              <w:left w:val="single" w:sz="6" w:space="0" w:color="000000"/>
              <w:bottom w:val="single" w:sz="4" w:space="0" w:color="auto"/>
              <w:right w:val="single" w:sz="6" w:space="0" w:color="000000"/>
            </w:tcBorders>
          </w:tcPr>
          <w:p w14:paraId="6BEC3A40" w14:textId="77777777" w:rsidR="00100C4B" w:rsidRPr="00646838" w:rsidRDefault="00100C4B" w:rsidP="00100C4B">
            <w:pPr>
              <w:pStyle w:val="TAC"/>
            </w:pPr>
          </w:p>
        </w:tc>
        <w:tc>
          <w:tcPr>
            <w:tcW w:w="738" w:type="pct"/>
            <w:tcBorders>
              <w:top w:val="single" w:sz="4" w:space="0" w:color="auto"/>
              <w:left w:val="single" w:sz="6" w:space="0" w:color="000000"/>
              <w:bottom w:val="single" w:sz="4" w:space="0" w:color="auto"/>
              <w:right w:val="single" w:sz="6" w:space="0" w:color="000000"/>
            </w:tcBorders>
          </w:tcPr>
          <w:p w14:paraId="6083AB79" w14:textId="77777777" w:rsidR="00100C4B" w:rsidRPr="00646838" w:rsidRDefault="00100C4B" w:rsidP="009B04D5">
            <w:pPr>
              <w:pStyle w:val="TAL"/>
              <w:jc w:val="center"/>
            </w:pPr>
          </w:p>
        </w:tc>
        <w:tc>
          <w:tcPr>
            <w:tcW w:w="967" w:type="pct"/>
            <w:tcBorders>
              <w:top w:val="single" w:sz="4" w:space="0" w:color="auto"/>
              <w:left w:val="single" w:sz="6" w:space="0" w:color="000000"/>
              <w:bottom w:val="single" w:sz="4" w:space="0" w:color="auto"/>
              <w:right w:val="single" w:sz="6" w:space="0" w:color="000000"/>
            </w:tcBorders>
          </w:tcPr>
          <w:p w14:paraId="36563579" w14:textId="5B66A2D3" w:rsidR="00100C4B" w:rsidRPr="00646838" w:rsidRDefault="00100C4B" w:rsidP="00100C4B">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44E27BE" w14:textId="0B814D66" w:rsidR="00100C4B" w:rsidRPr="00F35F4A" w:rsidRDefault="00100C4B" w:rsidP="00100C4B">
            <w:pPr>
              <w:pStyle w:val="TAL"/>
            </w:pPr>
            <w:r w:rsidRPr="00F35F4A">
              <w:t>An individual EEC registration</w:t>
            </w:r>
            <w:r w:rsidRPr="00646838">
              <w:t xml:space="preserve"> resource updated successfully.</w:t>
            </w:r>
          </w:p>
        </w:tc>
      </w:tr>
      <w:tr w:rsidR="0084087A" w:rsidRPr="00646838" w14:paraId="35FADF2C"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2E4FD69" w14:textId="3420F30B" w:rsidR="0084087A" w:rsidRDefault="0084087A" w:rsidP="0084087A">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55DA8F18" w14:textId="77777777" w:rsidR="0084087A" w:rsidRPr="00646838" w:rsidRDefault="0084087A" w:rsidP="0084087A">
            <w:pPr>
              <w:pStyle w:val="TAC"/>
            </w:pPr>
          </w:p>
        </w:tc>
        <w:tc>
          <w:tcPr>
            <w:tcW w:w="738" w:type="pct"/>
            <w:tcBorders>
              <w:top w:val="single" w:sz="4" w:space="0" w:color="auto"/>
              <w:left w:val="single" w:sz="6" w:space="0" w:color="000000"/>
              <w:bottom w:val="single" w:sz="4" w:space="0" w:color="auto"/>
              <w:right w:val="single" w:sz="6" w:space="0" w:color="000000"/>
            </w:tcBorders>
          </w:tcPr>
          <w:p w14:paraId="3CB05F90" w14:textId="77777777" w:rsidR="0084087A" w:rsidRPr="00646838" w:rsidRDefault="0084087A" w:rsidP="0084087A">
            <w:pPr>
              <w:pStyle w:val="TAL"/>
              <w:jc w:val="center"/>
            </w:pPr>
          </w:p>
        </w:tc>
        <w:tc>
          <w:tcPr>
            <w:tcW w:w="967" w:type="pct"/>
            <w:tcBorders>
              <w:top w:val="single" w:sz="4" w:space="0" w:color="auto"/>
              <w:left w:val="single" w:sz="6" w:space="0" w:color="000000"/>
              <w:bottom w:val="single" w:sz="4" w:space="0" w:color="auto"/>
              <w:right w:val="single" w:sz="6" w:space="0" w:color="000000"/>
            </w:tcBorders>
          </w:tcPr>
          <w:p w14:paraId="554EFAF7" w14:textId="6F18CBC7" w:rsidR="0084087A" w:rsidRDefault="0084087A" w:rsidP="0084087A">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1FEC5E6" w14:textId="254E88E1" w:rsidR="0084087A" w:rsidRPr="00F35F4A" w:rsidRDefault="0084087A" w:rsidP="0084087A">
            <w:pPr>
              <w:pStyle w:val="TAL"/>
            </w:pPr>
            <w:r>
              <w:t xml:space="preserve">Temporary redirection, during </w:t>
            </w:r>
            <w:r w:rsidRPr="00646838">
              <w:t>resource</w:t>
            </w:r>
            <w:r>
              <w:t xml:space="preserv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84087A" w:rsidRPr="00646838" w14:paraId="5315C5A6"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F4AA060" w14:textId="50E5F5AE" w:rsidR="0084087A" w:rsidRDefault="0084087A" w:rsidP="0084087A">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7CF7531F" w14:textId="77777777" w:rsidR="0084087A" w:rsidRPr="00646838" w:rsidRDefault="0084087A" w:rsidP="0084087A">
            <w:pPr>
              <w:pStyle w:val="TAC"/>
            </w:pPr>
          </w:p>
        </w:tc>
        <w:tc>
          <w:tcPr>
            <w:tcW w:w="738" w:type="pct"/>
            <w:tcBorders>
              <w:top w:val="single" w:sz="4" w:space="0" w:color="auto"/>
              <w:left w:val="single" w:sz="6" w:space="0" w:color="000000"/>
              <w:bottom w:val="single" w:sz="4" w:space="0" w:color="auto"/>
              <w:right w:val="single" w:sz="6" w:space="0" w:color="000000"/>
            </w:tcBorders>
          </w:tcPr>
          <w:p w14:paraId="373CBAB5" w14:textId="77777777" w:rsidR="0084087A" w:rsidRPr="00646838" w:rsidRDefault="0084087A" w:rsidP="0084087A">
            <w:pPr>
              <w:pStyle w:val="TAL"/>
              <w:jc w:val="center"/>
            </w:pPr>
          </w:p>
        </w:tc>
        <w:tc>
          <w:tcPr>
            <w:tcW w:w="967" w:type="pct"/>
            <w:tcBorders>
              <w:top w:val="single" w:sz="4" w:space="0" w:color="auto"/>
              <w:left w:val="single" w:sz="6" w:space="0" w:color="000000"/>
              <w:bottom w:val="single" w:sz="4" w:space="0" w:color="auto"/>
              <w:right w:val="single" w:sz="6" w:space="0" w:color="000000"/>
            </w:tcBorders>
          </w:tcPr>
          <w:p w14:paraId="2FD381B4" w14:textId="210EFB2A" w:rsidR="0084087A" w:rsidRDefault="0084087A" w:rsidP="0084087A">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023A8F6" w14:textId="56C643C3" w:rsidR="0084087A" w:rsidRPr="00F35F4A" w:rsidRDefault="0084087A" w:rsidP="0084087A">
            <w:pPr>
              <w:pStyle w:val="TAL"/>
            </w:pPr>
            <w:r>
              <w:t xml:space="preserve">Permanent redirection, during </w:t>
            </w:r>
            <w:r w:rsidRPr="00646838">
              <w:t>resource</w:t>
            </w:r>
            <w:r>
              <w:t xml:space="preserv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84087A" w:rsidRPr="00646838" w14:paraId="552E69FD" w14:textId="77777777" w:rsidTr="00034681">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1EC70C45" w14:textId="3C2481E3" w:rsidR="0084087A" w:rsidRPr="00646838" w:rsidRDefault="0084087A" w:rsidP="0084087A">
            <w:pPr>
              <w:pStyle w:val="TAN"/>
            </w:pPr>
            <w:r w:rsidRPr="00646838">
              <w:t>NOTE:</w:t>
            </w:r>
            <w:r w:rsidRPr="00646838">
              <w:rPr>
                <w:noProof/>
              </w:rPr>
              <w:tab/>
              <w:t xml:space="preserve">The manadatory </w:t>
            </w:r>
            <w:r w:rsidRPr="00646838">
              <w:t>HTTP error status code for the PUT method listed in Table 5.2.6-1 of 3GPP TS 29.122 [</w:t>
            </w:r>
            <w:r>
              <w:t>3</w:t>
            </w:r>
            <w:r w:rsidRPr="00646838">
              <w:t>] also apply.</w:t>
            </w:r>
          </w:p>
        </w:tc>
      </w:tr>
    </w:tbl>
    <w:p w14:paraId="70A4EE37" w14:textId="5F0F90E5" w:rsidR="002F5516" w:rsidRDefault="002F5516" w:rsidP="002F5516"/>
    <w:p w14:paraId="7439A899" w14:textId="77777777" w:rsidR="0084087A" w:rsidRPr="00A04126" w:rsidRDefault="0084087A" w:rsidP="0084087A">
      <w:pPr>
        <w:pStyle w:val="TH"/>
        <w:rPr>
          <w:rFonts w:cs="Arial"/>
        </w:rPr>
      </w:pPr>
      <w:r>
        <w:t xml:space="preserve">Table </w:t>
      </w:r>
      <w:r w:rsidRPr="00F35F4A">
        <w:t>6.</w:t>
      </w:r>
      <w:r>
        <w:t>2</w:t>
      </w:r>
      <w:r w:rsidRPr="00F35F4A">
        <w:t>.2.3.3.1</w:t>
      </w:r>
      <w:r w:rsidRPr="00A04126">
        <w:t xml:space="preserve">-4: Headers supported by the </w:t>
      </w:r>
      <w:r>
        <w:t>PUT</w:t>
      </w:r>
      <w:r w:rsidRPr="00A04126">
        <w:t xml:space="preserve"> method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84087A" w:rsidRPr="00B54FF5" w14:paraId="3F0A279E" w14:textId="77777777" w:rsidTr="009629B9">
        <w:trPr>
          <w:jc w:val="center"/>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6305E85F" w14:textId="77777777" w:rsidR="0084087A" w:rsidRPr="0016361A" w:rsidRDefault="0084087A" w:rsidP="009629B9">
            <w:pPr>
              <w:pStyle w:val="TAH"/>
            </w:pPr>
            <w:r w:rsidRPr="0016361A">
              <w:t>Name</w:t>
            </w:r>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74B068D6" w14:textId="77777777" w:rsidR="0084087A" w:rsidRPr="0016361A" w:rsidRDefault="0084087A" w:rsidP="009629B9">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2EB2E243" w14:textId="77777777" w:rsidR="0084087A" w:rsidRPr="0016361A" w:rsidRDefault="0084087A" w:rsidP="009629B9">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1F9EFC62" w14:textId="77777777" w:rsidR="0084087A" w:rsidRPr="0016361A" w:rsidRDefault="0084087A" w:rsidP="009629B9">
            <w:pPr>
              <w:pStyle w:val="TAH"/>
            </w:pPr>
            <w:r w:rsidRPr="0016361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3144FF7D" w14:textId="77777777" w:rsidR="0084087A" w:rsidRPr="0016361A" w:rsidRDefault="0084087A" w:rsidP="009629B9">
            <w:pPr>
              <w:pStyle w:val="TAH"/>
            </w:pPr>
            <w:r w:rsidRPr="0016361A">
              <w:t>Description</w:t>
            </w:r>
          </w:p>
        </w:tc>
      </w:tr>
      <w:tr w:rsidR="0084087A" w:rsidRPr="00B54FF5" w14:paraId="7B54B7FC" w14:textId="77777777" w:rsidTr="009629B9">
        <w:trPr>
          <w:jc w:val="center"/>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039E9DA3" w14:textId="77777777" w:rsidR="0084087A" w:rsidRPr="0016361A" w:rsidRDefault="0084087A" w:rsidP="009629B9">
            <w:pPr>
              <w:pStyle w:val="TAL"/>
            </w:pPr>
            <w:r>
              <w:t>n/a</w:t>
            </w:r>
          </w:p>
        </w:tc>
        <w:tc>
          <w:tcPr>
            <w:tcW w:w="666" w:type="pct"/>
            <w:tcBorders>
              <w:top w:val="single" w:sz="4" w:space="0" w:color="auto"/>
              <w:left w:val="single" w:sz="6" w:space="0" w:color="000000"/>
              <w:bottom w:val="single" w:sz="6" w:space="0" w:color="000000"/>
              <w:right w:val="single" w:sz="6" w:space="0" w:color="000000"/>
            </w:tcBorders>
          </w:tcPr>
          <w:p w14:paraId="77122365" w14:textId="77777777" w:rsidR="0084087A" w:rsidRPr="0016361A" w:rsidRDefault="0084087A" w:rsidP="009629B9">
            <w:pPr>
              <w:pStyle w:val="TAL"/>
            </w:pPr>
          </w:p>
        </w:tc>
        <w:tc>
          <w:tcPr>
            <w:tcW w:w="282" w:type="pct"/>
            <w:tcBorders>
              <w:top w:val="single" w:sz="4" w:space="0" w:color="auto"/>
              <w:left w:val="single" w:sz="6" w:space="0" w:color="000000"/>
              <w:bottom w:val="single" w:sz="6" w:space="0" w:color="000000"/>
              <w:right w:val="single" w:sz="6" w:space="0" w:color="000000"/>
            </w:tcBorders>
          </w:tcPr>
          <w:p w14:paraId="0DE4C7D7" w14:textId="77777777" w:rsidR="0084087A" w:rsidRPr="0016361A" w:rsidRDefault="0084087A" w:rsidP="009629B9">
            <w:pPr>
              <w:pStyle w:val="TAC"/>
            </w:pPr>
          </w:p>
        </w:tc>
        <w:tc>
          <w:tcPr>
            <w:tcW w:w="582" w:type="pct"/>
            <w:tcBorders>
              <w:top w:val="single" w:sz="4" w:space="0" w:color="auto"/>
              <w:left w:val="single" w:sz="6" w:space="0" w:color="000000"/>
              <w:bottom w:val="single" w:sz="6" w:space="0" w:color="000000"/>
              <w:right w:val="single" w:sz="6" w:space="0" w:color="000000"/>
            </w:tcBorders>
          </w:tcPr>
          <w:p w14:paraId="1CD3372F" w14:textId="77777777" w:rsidR="0084087A" w:rsidRPr="0016361A" w:rsidRDefault="0084087A" w:rsidP="009629B9">
            <w:pPr>
              <w:pStyle w:val="TAL"/>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6DF8C2C3" w14:textId="77777777" w:rsidR="0084087A" w:rsidRPr="0016361A" w:rsidRDefault="0084087A" w:rsidP="009629B9">
            <w:pPr>
              <w:pStyle w:val="TAL"/>
            </w:pPr>
          </w:p>
        </w:tc>
      </w:tr>
    </w:tbl>
    <w:p w14:paraId="7C233634" w14:textId="77777777" w:rsidR="0084087A" w:rsidRPr="00A04126" w:rsidRDefault="0084087A" w:rsidP="0084087A"/>
    <w:p w14:paraId="6DE36C3D" w14:textId="77777777" w:rsidR="0084087A" w:rsidRPr="00A04126" w:rsidRDefault="0084087A" w:rsidP="0084087A">
      <w:pPr>
        <w:pStyle w:val="TH"/>
        <w:rPr>
          <w:rFonts w:cs="Arial"/>
        </w:rPr>
      </w:pPr>
      <w:r w:rsidRPr="00A04126">
        <w:t xml:space="preserve">Table </w:t>
      </w:r>
      <w:r w:rsidRPr="00F35F4A">
        <w:t>6.</w:t>
      </w:r>
      <w:r>
        <w:t>2</w:t>
      </w:r>
      <w:r w:rsidRPr="00F35F4A">
        <w:t>.2.3.3.1</w:t>
      </w:r>
      <w:r w:rsidRPr="00A04126">
        <w:t xml:space="preserve">-5: Headers supported by the </w:t>
      </w:r>
      <w:r w:rsidRPr="00ED4A19">
        <w:t>200</w:t>
      </w:r>
      <w:r>
        <w:t xml:space="preserve"> response code</w:t>
      </w:r>
      <w:r w:rsidRPr="00A04126">
        <w:t xml:space="preserve"> on this resource</w:t>
      </w:r>
    </w:p>
    <w:tbl>
      <w:tblPr>
        <w:tblW w:w="493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25"/>
        <w:gridCol w:w="1413"/>
        <w:gridCol w:w="414"/>
        <w:gridCol w:w="1259"/>
        <w:gridCol w:w="3987"/>
      </w:tblGrid>
      <w:tr w:rsidR="0084087A" w:rsidRPr="00B54FF5" w14:paraId="66526C5A" w14:textId="77777777" w:rsidTr="009629B9">
        <w:trPr>
          <w:jc w:val="center"/>
        </w:trPr>
        <w:tc>
          <w:tcPr>
            <w:tcW w:w="1276" w:type="pct"/>
            <w:tcBorders>
              <w:top w:val="single" w:sz="4" w:space="0" w:color="auto"/>
              <w:left w:val="single" w:sz="4" w:space="0" w:color="auto"/>
              <w:bottom w:val="single" w:sz="4" w:space="0" w:color="auto"/>
              <w:right w:val="single" w:sz="4" w:space="0" w:color="auto"/>
            </w:tcBorders>
            <w:shd w:val="clear" w:color="auto" w:fill="C0C0C0"/>
          </w:tcPr>
          <w:p w14:paraId="48BC4A09" w14:textId="77777777" w:rsidR="0084087A" w:rsidRPr="0016361A" w:rsidRDefault="0084087A" w:rsidP="009629B9">
            <w:pPr>
              <w:pStyle w:val="TAH"/>
            </w:pPr>
            <w:r w:rsidRPr="0016361A">
              <w:t>Name</w:t>
            </w:r>
          </w:p>
        </w:tc>
        <w:tc>
          <w:tcPr>
            <w:tcW w:w="744" w:type="pct"/>
            <w:tcBorders>
              <w:top w:val="single" w:sz="4" w:space="0" w:color="auto"/>
              <w:left w:val="single" w:sz="4" w:space="0" w:color="auto"/>
              <w:bottom w:val="single" w:sz="4" w:space="0" w:color="auto"/>
              <w:right w:val="single" w:sz="4" w:space="0" w:color="auto"/>
            </w:tcBorders>
            <w:shd w:val="clear" w:color="auto" w:fill="C0C0C0"/>
          </w:tcPr>
          <w:p w14:paraId="7A710811" w14:textId="77777777" w:rsidR="0084087A" w:rsidRPr="0016361A" w:rsidRDefault="0084087A" w:rsidP="009629B9">
            <w:pPr>
              <w:pStyle w:val="TAH"/>
            </w:pPr>
            <w:r w:rsidRPr="0016361A">
              <w:t>Data type</w:t>
            </w:r>
          </w:p>
        </w:tc>
        <w:tc>
          <w:tcPr>
            <w:tcW w:w="218" w:type="pct"/>
            <w:tcBorders>
              <w:top w:val="single" w:sz="4" w:space="0" w:color="auto"/>
              <w:left w:val="single" w:sz="4" w:space="0" w:color="auto"/>
              <w:bottom w:val="single" w:sz="4" w:space="0" w:color="auto"/>
              <w:right w:val="single" w:sz="4" w:space="0" w:color="auto"/>
            </w:tcBorders>
            <w:shd w:val="clear" w:color="auto" w:fill="C0C0C0"/>
          </w:tcPr>
          <w:p w14:paraId="5D4F7B58" w14:textId="77777777" w:rsidR="0084087A" w:rsidRPr="0016361A" w:rsidRDefault="0084087A" w:rsidP="009629B9">
            <w:pPr>
              <w:pStyle w:val="TAH"/>
            </w:pPr>
            <w:r w:rsidRPr="0016361A">
              <w:t>P</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4D3BD2E2" w14:textId="77777777" w:rsidR="0084087A" w:rsidRPr="0016361A" w:rsidRDefault="0084087A" w:rsidP="009629B9">
            <w:pPr>
              <w:pStyle w:val="TAH"/>
            </w:pPr>
            <w:r w:rsidRPr="0016361A">
              <w:t>Cardinality</w:t>
            </w:r>
          </w:p>
        </w:tc>
        <w:tc>
          <w:tcPr>
            <w:tcW w:w="2099" w:type="pct"/>
            <w:tcBorders>
              <w:top w:val="single" w:sz="4" w:space="0" w:color="auto"/>
              <w:left w:val="single" w:sz="4" w:space="0" w:color="auto"/>
              <w:bottom w:val="single" w:sz="4" w:space="0" w:color="auto"/>
              <w:right w:val="single" w:sz="4" w:space="0" w:color="auto"/>
            </w:tcBorders>
            <w:shd w:val="clear" w:color="auto" w:fill="C0C0C0"/>
            <w:vAlign w:val="center"/>
          </w:tcPr>
          <w:p w14:paraId="0B1601DF" w14:textId="77777777" w:rsidR="0084087A" w:rsidRPr="0016361A" w:rsidRDefault="0084087A" w:rsidP="009629B9">
            <w:pPr>
              <w:pStyle w:val="TAH"/>
            </w:pPr>
            <w:r w:rsidRPr="0016361A">
              <w:t>Description</w:t>
            </w:r>
          </w:p>
        </w:tc>
      </w:tr>
      <w:tr w:rsidR="0084087A" w:rsidRPr="00B54FF5" w14:paraId="123904B0" w14:textId="77777777" w:rsidTr="009629B9">
        <w:trPr>
          <w:jc w:val="center"/>
        </w:trPr>
        <w:tc>
          <w:tcPr>
            <w:tcW w:w="1276" w:type="pct"/>
            <w:tcBorders>
              <w:top w:val="single" w:sz="4" w:space="0" w:color="auto"/>
              <w:left w:val="single" w:sz="6" w:space="0" w:color="000000"/>
              <w:bottom w:val="single" w:sz="6" w:space="0" w:color="000000"/>
              <w:right w:val="single" w:sz="6" w:space="0" w:color="000000"/>
            </w:tcBorders>
            <w:shd w:val="clear" w:color="auto" w:fill="auto"/>
          </w:tcPr>
          <w:p w14:paraId="03139636" w14:textId="77777777" w:rsidR="0084087A" w:rsidRPr="0016361A" w:rsidRDefault="0084087A" w:rsidP="009629B9">
            <w:pPr>
              <w:pStyle w:val="TAL"/>
            </w:pPr>
            <w:r>
              <w:t>n/a</w:t>
            </w:r>
          </w:p>
        </w:tc>
        <w:tc>
          <w:tcPr>
            <w:tcW w:w="744" w:type="pct"/>
            <w:tcBorders>
              <w:top w:val="single" w:sz="4" w:space="0" w:color="auto"/>
              <w:left w:val="single" w:sz="6" w:space="0" w:color="000000"/>
              <w:bottom w:val="single" w:sz="6" w:space="0" w:color="000000"/>
              <w:right w:val="single" w:sz="6" w:space="0" w:color="000000"/>
            </w:tcBorders>
          </w:tcPr>
          <w:p w14:paraId="21763D1B" w14:textId="77777777" w:rsidR="0084087A" w:rsidRPr="0016361A" w:rsidRDefault="0084087A" w:rsidP="009629B9">
            <w:pPr>
              <w:pStyle w:val="TAL"/>
            </w:pPr>
          </w:p>
        </w:tc>
        <w:tc>
          <w:tcPr>
            <w:tcW w:w="218" w:type="pct"/>
            <w:tcBorders>
              <w:top w:val="single" w:sz="4" w:space="0" w:color="auto"/>
              <w:left w:val="single" w:sz="6" w:space="0" w:color="000000"/>
              <w:bottom w:val="single" w:sz="6" w:space="0" w:color="000000"/>
              <w:right w:val="single" w:sz="6" w:space="0" w:color="000000"/>
            </w:tcBorders>
          </w:tcPr>
          <w:p w14:paraId="50130416" w14:textId="77777777" w:rsidR="0084087A" w:rsidRPr="0016361A" w:rsidRDefault="0084087A" w:rsidP="009629B9">
            <w:pPr>
              <w:pStyle w:val="TAC"/>
            </w:pPr>
          </w:p>
        </w:tc>
        <w:tc>
          <w:tcPr>
            <w:tcW w:w="663" w:type="pct"/>
            <w:tcBorders>
              <w:top w:val="single" w:sz="4" w:space="0" w:color="auto"/>
              <w:left w:val="single" w:sz="6" w:space="0" w:color="000000"/>
              <w:bottom w:val="single" w:sz="6" w:space="0" w:color="000000"/>
              <w:right w:val="single" w:sz="6" w:space="0" w:color="000000"/>
            </w:tcBorders>
          </w:tcPr>
          <w:p w14:paraId="04909138" w14:textId="77777777" w:rsidR="0084087A" w:rsidRPr="0016361A" w:rsidRDefault="0084087A" w:rsidP="009629B9">
            <w:pPr>
              <w:pStyle w:val="TAL"/>
            </w:pPr>
          </w:p>
        </w:tc>
        <w:tc>
          <w:tcPr>
            <w:tcW w:w="2099" w:type="pct"/>
            <w:tcBorders>
              <w:top w:val="single" w:sz="4" w:space="0" w:color="auto"/>
              <w:left w:val="single" w:sz="6" w:space="0" w:color="000000"/>
              <w:bottom w:val="single" w:sz="6" w:space="0" w:color="000000"/>
              <w:right w:val="single" w:sz="6" w:space="0" w:color="000000"/>
            </w:tcBorders>
            <w:shd w:val="clear" w:color="auto" w:fill="auto"/>
            <w:vAlign w:val="center"/>
          </w:tcPr>
          <w:p w14:paraId="391FC0ED" w14:textId="77777777" w:rsidR="0084087A" w:rsidRPr="0016361A" w:rsidRDefault="0084087A" w:rsidP="009629B9">
            <w:pPr>
              <w:pStyle w:val="TAL"/>
            </w:pPr>
          </w:p>
        </w:tc>
      </w:tr>
    </w:tbl>
    <w:p w14:paraId="30759D72" w14:textId="77777777" w:rsidR="0084087A" w:rsidRPr="00A04126" w:rsidRDefault="0084087A" w:rsidP="0084087A"/>
    <w:p w14:paraId="2B25D929" w14:textId="77777777" w:rsidR="0084087A" w:rsidRPr="00A04126" w:rsidRDefault="0084087A" w:rsidP="0084087A">
      <w:pPr>
        <w:pStyle w:val="TH"/>
      </w:pPr>
      <w:r w:rsidRPr="00A04126">
        <w:t xml:space="preserve">Table </w:t>
      </w:r>
      <w:r w:rsidRPr="00F35F4A">
        <w:t>6.</w:t>
      </w:r>
      <w:r>
        <w:t>2</w:t>
      </w:r>
      <w:r w:rsidRPr="00F35F4A">
        <w:t>.2.3.3.1</w:t>
      </w:r>
      <w:r w:rsidRPr="00A04126">
        <w:t>-6: Links supported by the 200 Response Code on this endpoint</w:t>
      </w:r>
    </w:p>
    <w:tbl>
      <w:tblPr>
        <w:tblW w:w="5032"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5"/>
        <w:gridCol w:w="1859"/>
        <w:gridCol w:w="1396"/>
        <w:gridCol w:w="1570"/>
        <w:gridCol w:w="3823"/>
      </w:tblGrid>
      <w:tr w:rsidR="0084087A" w:rsidRPr="00B54FF5" w14:paraId="69A50062" w14:textId="77777777" w:rsidTr="009629B9">
        <w:trPr>
          <w:jc w:val="center"/>
        </w:trPr>
        <w:tc>
          <w:tcPr>
            <w:tcW w:w="539" w:type="pct"/>
            <w:tcBorders>
              <w:top w:val="single" w:sz="4" w:space="0" w:color="auto"/>
              <w:left w:val="single" w:sz="4" w:space="0" w:color="auto"/>
              <w:bottom w:val="single" w:sz="4" w:space="0" w:color="auto"/>
              <w:right w:val="single" w:sz="4" w:space="0" w:color="auto"/>
            </w:tcBorders>
            <w:shd w:val="clear" w:color="auto" w:fill="C0C0C0"/>
          </w:tcPr>
          <w:p w14:paraId="6608BCF4" w14:textId="77777777" w:rsidR="0084087A" w:rsidRPr="0016361A" w:rsidRDefault="0084087A" w:rsidP="009629B9">
            <w:pPr>
              <w:pStyle w:val="TAH"/>
            </w:pPr>
            <w:r w:rsidRPr="0016361A">
              <w:t>Name</w:t>
            </w:r>
          </w:p>
        </w:tc>
        <w:tc>
          <w:tcPr>
            <w:tcW w:w="959" w:type="pct"/>
            <w:tcBorders>
              <w:top w:val="single" w:sz="4" w:space="0" w:color="auto"/>
              <w:left w:val="single" w:sz="4" w:space="0" w:color="auto"/>
              <w:bottom w:val="single" w:sz="4" w:space="0" w:color="auto"/>
              <w:right w:val="single" w:sz="4" w:space="0" w:color="auto"/>
            </w:tcBorders>
            <w:shd w:val="clear" w:color="auto" w:fill="C0C0C0"/>
          </w:tcPr>
          <w:p w14:paraId="7845CC48" w14:textId="77777777" w:rsidR="0084087A" w:rsidRPr="0016361A" w:rsidRDefault="0084087A" w:rsidP="009629B9">
            <w:pPr>
              <w:pStyle w:val="TAH"/>
            </w:pPr>
            <w:r w:rsidRPr="0016361A">
              <w:t>Resource name</w:t>
            </w:r>
          </w:p>
        </w:tc>
        <w:tc>
          <w:tcPr>
            <w:tcW w:w="720" w:type="pct"/>
            <w:tcBorders>
              <w:top w:val="single" w:sz="4" w:space="0" w:color="auto"/>
              <w:left w:val="single" w:sz="4" w:space="0" w:color="auto"/>
              <w:bottom w:val="single" w:sz="4" w:space="0" w:color="auto"/>
              <w:right w:val="single" w:sz="4" w:space="0" w:color="auto"/>
            </w:tcBorders>
            <w:shd w:val="clear" w:color="auto" w:fill="C0C0C0"/>
          </w:tcPr>
          <w:p w14:paraId="28BAD8B9" w14:textId="77777777" w:rsidR="0084087A" w:rsidRPr="0016361A" w:rsidRDefault="0084087A" w:rsidP="009629B9">
            <w:pPr>
              <w:pStyle w:val="TAH"/>
            </w:pPr>
            <w:r w:rsidRPr="0016361A">
              <w:t>HTTP method or custom operation</w:t>
            </w:r>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231900B5" w14:textId="77777777" w:rsidR="0084087A" w:rsidRPr="0016361A" w:rsidRDefault="0084087A" w:rsidP="009629B9">
            <w:pPr>
              <w:pStyle w:val="TAH"/>
            </w:pPr>
            <w:r w:rsidRPr="0016361A">
              <w:t>Link parameter(s)</w:t>
            </w:r>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14:paraId="113CEEE2" w14:textId="77777777" w:rsidR="0084087A" w:rsidRPr="0016361A" w:rsidRDefault="0084087A" w:rsidP="009629B9">
            <w:pPr>
              <w:pStyle w:val="TAH"/>
            </w:pPr>
            <w:r w:rsidRPr="0016361A">
              <w:t>Description</w:t>
            </w:r>
          </w:p>
        </w:tc>
      </w:tr>
      <w:tr w:rsidR="0084087A" w:rsidRPr="00B54FF5" w14:paraId="4E814713" w14:textId="77777777" w:rsidTr="009629B9">
        <w:trPr>
          <w:jc w:val="center"/>
        </w:trPr>
        <w:tc>
          <w:tcPr>
            <w:tcW w:w="539" w:type="pct"/>
            <w:tcBorders>
              <w:top w:val="single" w:sz="4" w:space="0" w:color="auto"/>
              <w:left w:val="single" w:sz="6" w:space="0" w:color="000000"/>
              <w:bottom w:val="single" w:sz="4" w:space="0" w:color="auto"/>
              <w:right w:val="single" w:sz="6" w:space="0" w:color="000000"/>
            </w:tcBorders>
            <w:shd w:val="clear" w:color="auto" w:fill="auto"/>
          </w:tcPr>
          <w:p w14:paraId="7A0C96D9" w14:textId="77777777" w:rsidR="0084087A" w:rsidRPr="0016361A" w:rsidRDefault="0084087A" w:rsidP="009629B9">
            <w:pPr>
              <w:pStyle w:val="TAL"/>
            </w:pPr>
            <w:r>
              <w:t>n/a</w:t>
            </w:r>
          </w:p>
        </w:tc>
        <w:tc>
          <w:tcPr>
            <w:tcW w:w="959" w:type="pct"/>
            <w:tcBorders>
              <w:top w:val="single" w:sz="4" w:space="0" w:color="auto"/>
              <w:left w:val="single" w:sz="6" w:space="0" w:color="000000"/>
              <w:bottom w:val="single" w:sz="4" w:space="0" w:color="auto"/>
              <w:right w:val="single" w:sz="6" w:space="0" w:color="000000"/>
            </w:tcBorders>
          </w:tcPr>
          <w:p w14:paraId="50040E93" w14:textId="77777777" w:rsidR="0084087A" w:rsidRPr="0016361A" w:rsidRDefault="0084087A" w:rsidP="009629B9">
            <w:pPr>
              <w:pStyle w:val="TAL"/>
            </w:pPr>
          </w:p>
        </w:tc>
        <w:tc>
          <w:tcPr>
            <w:tcW w:w="720" w:type="pct"/>
            <w:tcBorders>
              <w:top w:val="single" w:sz="4" w:space="0" w:color="auto"/>
              <w:left w:val="single" w:sz="6" w:space="0" w:color="000000"/>
              <w:bottom w:val="single" w:sz="4" w:space="0" w:color="auto"/>
              <w:right w:val="single" w:sz="6" w:space="0" w:color="000000"/>
            </w:tcBorders>
          </w:tcPr>
          <w:p w14:paraId="46AFEE1A" w14:textId="77777777" w:rsidR="0084087A" w:rsidRPr="0016361A" w:rsidRDefault="0084087A" w:rsidP="009629B9">
            <w:pPr>
              <w:pStyle w:val="TAC"/>
            </w:pPr>
          </w:p>
        </w:tc>
        <w:tc>
          <w:tcPr>
            <w:tcW w:w="810" w:type="pct"/>
            <w:tcBorders>
              <w:top w:val="single" w:sz="4" w:space="0" w:color="auto"/>
              <w:left w:val="single" w:sz="6" w:space="0" w:color="000000"/>
              <w:bottom w:val="single" w:sz="4" w:space="0" w:color="auto"/>
              <w:right w:val="single" w:sz="6" w:space="0" w:color="000000"/>
            </w:tcBorders>
          </w:tcPr>
          <w:p w14:paraId="664E26F9" w14:textId="77777777" w:rsidR="0084087A" w:rsidRPr="0016361A" w:rsidRDefault="0084087A" w:rsidP="009629B9">
            <w:pPr>
              <w:pStyle w:val="TAL"/>
            </w:pPr>
          </w:p>
        </w:tc>
        <w:tc>
          <w:tcPr>
            <w:tcW w:w="1972" w:type="pct"/>
            <w:tcBorders>
              <w:top w:val="single" w:sz="4" w:space="0" w:color="auto"/>
              <w:left w:val="single" w:sz="6" w:space="0" w:color="000000"/>
              <w:bottom w:val="single" w:sz="4" w:space="0" w:color="auto"/>
              <w:right w:val="single" w:sz="6" w:space="0" w:color="000000"/>
            </w:tcBorders>
            <w:shd w:val="clear" w:color="auto" w:fill="auto"/>
            <w:vAlign w:val="center"/>
          </w:tcPr>
          <w:p w14:paraId="5F39FBE4" w14:textId="77777777" w:rsidR="0084087A" w:rsidRPr="0016361A" w:rsidRDefault="0084087A" w:rsidP="009629B9">
            <w:pPr>
              <w:pStyle w:val="TAL"/>
            </w:pPr>
          </w:p>
        </w:tc>
      </w:tr>
    </w:tbl>
    <w:p w14:paraId="5090774C" w14:textId="77777777" w:rsidR="0084087A" w:rsidRDefault="0084087A" w:rsidP="0084087A"/>
    <w:p w14:paraId="513D7ED1" w14:textId="77777777" w:rsidR="0084087A" w:rsidRDefault="0084087A" w:rsidP="0084087A">
      <w:pPr>
        <w:pStyle w:val="TH"/>
      </w:pPr>
      <w:r>
        <w:t xml:space="preserve">Table </w:t>
      </w:r>
      <w:r w:rsidRPr="00F35F4A">
        <w:t>6.</w:t>
      </w:r>
      <w:r>
        <w:t>2</w:t>
      </w:r>
      <w:r w:rsidRPr="00F35F4A">
        <w:t>.2.3.3.1</w:t>
      </w:r>
      <w:r>
        <w:t>-7: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84087A" w14:paraId="225408AF" w14:textId="77777777" w:rsidTr="009629B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F36FA75" w14:textId="77777777" w:rsidR="0084087A" w:rsidRDefault="0084087A" w:rsidP="009629B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B332EE0" w14:textId="77777777" w:rsidR="0084087A" w:rsidRDefault="0084087A" w:rsidP="009629B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59A0F15" w14:textId="77777777" w:rsidR="0084087A" w:rsidRDefault="0084087A" w:rsidP="009629B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2416BF2" w14:textId="77777777" w:rsidR="0084087A" w:rsidRDefault="0084087A" w:rsidP="009629B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2D72284" w14:textId="77777777" w:rsidR="0084087A" w:rsidRDefault="0084087A" w:rsidP="009629B9">
            <w:pPr>
              <w:pStyle w:val="TAH"/>
            </w:pPr>
            <w:r>
              <w:t>Description</w:t>
            </w:r>
          </w:p>
        </w:tc>
      </w:tr>
      <w:tr w:rsidR="0084087A" w14:paraId="0903A9A4" w14:textId="77777777" w:rsidTr="009629B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CDDD62D" w14:textId="77777777" w:rsidR="0084087A" w:rsidRDefault="0084087A" w:rsidP="009629B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56E4375" w14:textId="77777777" w:rsidR="0084087A" w:rsidRDefault="0084087A" w:rsidP="009629B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21EA170" w14:textId="77777777" w:rsidR="0084087A" w:rsidRDefault="0084087A" w:rsidP="009629B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4C243FE5" w14:textId="77777777" w:rsidR="0084087A" w:rsidRDefault="0084087A" w:rsidP="009629B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5B417D9" w14:textId="77777777" w:rsidR="0084087A" w:rsidRDefault="0084087A" w:rsidP="009629B9">
            <w:pPr>
              <w:pStyle w:val="TAL"/>
            </w:pPr>
            <w:r>
              <w:t>An alternative URI of the resource located in an alternative EES.</w:t>
            </w:r>
          </w:p>
        </w:tc>
      </w:tr>
    </w:tbl>
    <w:p w14:paraId="6C8FA8D4" w14:textId="77777777" w:rsidR="0084087A" w:rsidRDefault="0084087A" w:rsidP="0084087A"/>
    <w:p w14:paraId="5E4CCC51" w14:textId="77777777" w:rsidR="0084087A" w:rsidRDefault="0084087A" w:rsidP="0084087A">
      <w:pPr>
        <w:pStyle w:val="TH"/>
      </w:pPr>
      <w:r>
        <w:t>Table</w:t>
      </w:r>
      <w:r>
        <w:rPr>
          <w:noProof/>
        </w:rPr>
        <w:t xml:space="preserve"> </w:t>
      </w:r>
      <w:r w:rsidRPr="00F35F4A">
        <w:t>6.</w:t>
      </w:r>
      <w:r>
        <w:t>2</w:t>
      </w:r>
      <w:r w:rsidRPr="00F35F4A">
        <w:t>.2.3.3.1</w:t>
      </w:r>
      <w:r>
        <w:t>-8: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84087A" w14:paraId="0995D3C5" w14:textId="77777777" w:rsidTr="009629B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34730A4" w14:textId="77777777" w:rsidR="0084087A" w:rsidRDefault="0084087A" w:rsidP="009629B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D21EF07" w14:textId="77777777" w:rsidR="0084087A" w:rsidRDefault="0084087A" w:rsidP="009629B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9DBA527" w14:textId="77777777" w:rsidR="0084087A" w:rsidRDefault="0084087A" w:rsidP="009629B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5B9931" w14:textId="77777777" w:rsidR="0084087A" w:rsidRDefault="0084087A" w:rsidP="009629B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710C657" w14:textId="77777777" w:rsidR="0084087A" w:rsidRDefault="0084087A" w:rsidP="009629B9">
            <w:pPr>
              <w:pStyle w:val="TAH"/>
            </w:pPr>
            <w:r>
              <w:t>Description</w:t>
            </w:r>
          </w:p>
        </w:tc>
      </w:tr>
      <w:tr w:rsidR="0084087A" w14:paraId="656420E8" w14:textId="77777777" w:rsidTr="009629B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E9F013" w14:textId="77777777" w:rsidR="0084087A" w:rsidRDefault="0084087A" w:rsidP="009629B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0ABFBFE" w14:textId="77777777" w:rsidR="0084087A" w:rsidRDefault="0084087A" w:rsidP="009629B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0EF191C" w14:textId="77777777" w:rsidR="0084087A" w:rsidRDefault="0084087A" w:rsidP="009629B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FA33F36" w14:textId="77777777" w:rsidR="0084087A" w:rsidRDefault="0084087A" w:rsidP="009629B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4BCADCB" w14:textId="77777777" w:rsidR="0084087A" w:rsidRDefault="0084087A" w:rsidP="009629B9">
            <w:pPr>
              <w:pStyle w:val="TAL"/>
            </w:pPr>
            <w:r>
              <w:t>An alternative URI of the resource located in an alternative EES.</w:t>
            </w:r>
          </w:p>
        </w:tc>
      </w:tr>
    </w:tbl>
    <w:p w14:paraId="4D4F4E28" w14:textId="77777777" w:rsidR="0084087A" w:rsidRDefault="0084087A" w:rsidP="0084087A"/>
    <w:p w14:paraId="0253B5FC" w14:textId="016D7C03" w:rsidR="002F5516" w:rsidRPr="00F35F4A" w:rsidRDefault="002F5516" w:rsidP="002F5516">
      <w:pPr>
        <w:pStyle w:val="Heading6"/>
        <w:rPr>
          <w:lang w:eastAsia="zh-CN"/>
        </w:rPr>
      </w:pPr>
      <w:bookmarkStart w:id="129" w:name="_Toc93961485"/>
      <w:r w:rsidRPr="00F35F4A">
        <w:rPr>
          <w:lang w:eastAsia="zh-CN"/>
        </w:rPr>
        <w:lastRenderedPageBreak/>
        <w:t>6.</w:t>
      </w:r>
      <w:r w:rsidR="00FD0725">
        <w:rPr>
          <w:lang w:eastAsia="zh-CN"/>
        </w:rPr>
        <w:t>2</w:t>
      </w:r>
      <w:r w:rsidRPr="00F35F4A">
        <w:rPr>
          <w:lang w:eastAsia="zh-CN"/>
        </w:rPr>
        <w:t>.2.3.3.2</w:t>
      </w:r>
      <w:r w:rsidRPr="00F35F4A">
        <w:rPr>
          <w:lang w:eastAsia="zh-CN"/>
        </w:rPr>
        <w:tab/>
        <w:t>DELETE</w:t>
      </w:r>
      <w:bookmarkEnd w:id="129"/>
    </w:p>
    <w:p w14:paraId="60793DB7" w14:textId="56CE91EC" w:rsidR="002F5516" w:rsidRPr="00F35F4A" w:rsidRDefault="002F5516" w:rsidP="002F5516">
      <w:r w:rsidRPr="00F35F4A">
        <w:t>This method deregisters (removes) an existing EEC registration. This method shall support the URI query parameters specified in table 6.</w:t>
      </w:r>
      <w:r w:rsidR="00FD0725">
        <w:t>2</w:t>
      </w:r>
      <w:r w:rsidRPr="00F35F4A">
        <w:t>.2.3.3.2-1.</w:t>
      </w:r>
    </w:p>
    <w:p w14:paraId="26418607" w14:textId="69FB2FD3" w:rsidR="002F5516" w:rsidRPr="00F35F4A" w:rsidRDefault="002F5516" w:rsidP="002F5516">
      <w:pPr>
        <w:pStyle w:val="TH"/>
        <w:rPr>
          <w:rFonts w:cs="Arial"/>
        </w:rPr>
      </w:pPr>
      <w:r w:rsidRPr="00F35F4A">
        <w:t>Table 6.</w:t>
      </w:r>
      <w:r w:rsidR="00FD0725">
        <w:t>2</w:t>
      </w:r>
      <w:r w:rsidRPr="00F35F4A">
        <w:t>.2.3.3.2-1: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2F5516" w:rsidRPr="00646838" w14:paraId="40781234" w14:textId="77777777" w:rsidTr="00034681">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ABF7E47" w14:textId="77777777" w:rsidR="002F5516" w:rsidRPr="00646838" w:rsidRDefault="002F5516" w:rsidP="00034681">
            <w:pPr>
              <w:pStyle w:val="TAH"/>
            </w:pPr>
            <w:r w:rsidRPr="00646838">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5F5C4B6C" w14:textId="77777777" w:rsidR="002F5516" w:rsidRPr="00646838" w:rsidRDefault="002F5516" w:rsidP="00034681">
            <w:pPr>
              <w:pStyle w:val="TAH"/>
            </w:pPr>
            <w:r w:rsidRPr="00646838">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2C66212" w14:textId="77777777" w:rsidR="002F5516" w:rsidRPr="00646838" w:rsidRDefault="002F5516" w:rsidP="00034681">
            <w:pPr>
              <w:pStyle w:val="TAH"/>
            </w:pPr>
            <w:r w:rsidRPr="00646838">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FAD45B3" w14:textId="77777777" w:rsidR="002F5516" w:rsidRPr="00646838" w:rsidRDefault="002F5516" w:rsidP="00034681">
            <w:pPr>
              <w:pStyle w:val="TAH"/>
            </w:pPr>
            <w:r w:rsidRPr="00646838">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557B2ED" w14:textId="77777777" w:rsidR="002F5516" w:rsidRPr="00646838" w:rsidRDefault="002F5516" w:rsidP="00034681">
            <w:pPr>
              <w:pStyle w:val="TAH"/>
            </w:pPr>
            <w:r w:rsidRPr="00646838">
              <w:t>Description</w:t>
            </w:r>
          </w:p>
        </w:tc>
      </w:tr>
      <w:tr w:rsidR="002F5516" w:rsidRPr="00646838" w14:paraId="3BC9A3D8" w14:textId="77777777" w:rsidTr="0003468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95F2224" w14:textId="77777777" w:rsidR="002F5516" w:rsidRPr="00646838" w:rsidRDefault="002F5516" w:rsidP="00034681">
            <w:pPr>
              <w:pStyle w:val="TAL"/>
            </w:pPr>
            <w:r w:rsidRPr="00646838">
              <w:t>n/a</w:t>
            </w:r>
          </w:p>
        </w:tc>
        <w:tc>
          <w:tcPr>
            <w:tcW w:w="947" w:type="pct"/>
            <w:tcBorders>
              <w:top w:val="single" w:sz="4" w:space="0" w:color="auto"/>
              <w:left w:val="single" w:sz="6" w:space="0" w:color="000000"/>
              <w:bottom w:val="single" w:sz="4" w:space="0" w:color="auto"/>
              <w:right w:val="single" w:sz="6" w:space="0" w:color="000000"/>
            </w:tcBorders>
          </w:tcPr>
          <w:p w14:paraId="31ADA355" w14:textId="77777777" w:rsidR="002F5516" w:rsidRPr="00646838" w:rsidRDefault="002F5516" w:rsidP="00034681">
            <w:pPr>
              <w:pStyle w:val="TAL"/>
            </w:pPr>
          </w:p>
        </w:tc>
        <w:tc>
          <w:tcPr>
            <w:tcW w:w="209" w:type="pct"/>
            <w:tcBorders>
              <w:top w:val="single" w:sz="4" w:space="0" w:color="auto"/>
              <w:left w:val="single" w:sz="6" w:space="0" w:color="000000"/>
              <w:bottom w:val="single" w:sz="4" w:space="0" w:color="auto"/>
              <w:right w:val="single" w:sz="6" w:space="0" w:color="000000"/>
            </w:tcBorders>
          </w:tcPr>
          <w:p w14:paraId="6D5FCF10" w14:textId="77777777" w:rsidR="002F5516" w:rsidRPr="00646838" w:rsidRDefault="002F5516" w:rsidP="00034681">
            <w:pPr>
              <w:pStyle w:val="TAC"/>
            </w:pPr>
          </w:p>
        </w:tc>
        <w:tc>
          <w:tcPr>
            <w:tcW w:w="608" w:type="pct"/>
            <w:tcBorders>
              <w:top w:val="single" w:sz="4" w:space="0" w:color="auto"/>
              <w:left w:val="single" w:sz="6" w:space="0" w:color="000000"/>
              <w:bottom w:val="single" w:sz="4" w:space="0" w:color="auto"/>
              <w:right w:val="single" w:sz="6" w:space="0" w:color="000000"/>
            </w:tcBorders>
          </w:tcPr>
          <w:p w14:paraId="0F979B31" w14:textId="77777777" w:rsidR="002F5516" w:rsidRPr="00646838" w:rsidRDefault="002F5516" w:rsidP="00034681">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6295C60" w14:textId="77777777" w:rsidR="002F5516" w:rsidRPr="00646838" w:rsidRDefault="002F5516" w:rsidP="00034681">
            <w:pPr>
              <w:pStyle w:val="TAL"/>
            </w:pPr>
          </w:p>
        </w:tc>
      </w:tr>
    </w:tbl>
    <w:p w14:paraId="419F6E8F" w14:textId="77777777" w:rsidR="002F5516" w:rsidRPr="00F35F4A" w:rsidRDefault="002F5516" w:rsidP="002F5516"/>
    <w:p w14:paraId="1C613CAB" w14:textId="490EEF6A" w:rsidR="002F5516" w:rsidRPr="00F35F4A" w:rsidRDefault="002F5516" w:rsidP="002F5516">
      <w:r w:rsidRPr="00F35F4A">
        <w:t>This method shall support the request data structures specified in table 6.</w:t>
      </w:r>
      <w:r w:rsidR="00FD0725">
        <w:t>2</w:t>
      </w:r>
      <w:r w:rsidRPr="00F35F4A">
        <w:t>.2.3.3.2-2 and the response data structures and response codes specified in table 6.</w:t>
      </w:r>
      <w:r w:rsidR="00FD0725">
        <w:t>2</w:t>
      </w:r>
      <w:r w:rsidRPr="00F35F4A">
        <w:t>.2.3.3.2-3.</w:t>
      </w:r>
    </w:p>
    <w:p w14:paraId="596121FE" w14:textId="259CBB9F" w:rsidR="002F5516" w:rsidRPr="00F35F4A" w:rsidRDefault="002F5516" w:rsidP="002F5516">
      <w:pPr>
        <w:pStyle w:val="TH"/>
      </w:pPr>
      <w:r w:rsidRPr="00F35F4A">
        <w:t>Table 6.</w:t>
      </w:r>
      <w:r w:rsidR="00FD0725">
        <w:t>2</w:t>
      </w:r>
      <w:r w:rsidRPr="00F35F4A">
        <w:t xml:space="preserve">.2.3.3.1-2: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5"/>
        <w:gridCol w:w="520"/>
        <w:gridCol w:w="2268"/>
        <w:gridCol w:w="5236"/>
      </w:tblGrid>
      <w:tr w:rsidR="002F5516" w:rsidRPr="00646838" w14:paraId="3D87588C" w14:textId="77777777" w:rsidTr="00034681">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7E61FE1D" w14:textId="77777777" w:rsidR="002F5516" w:rsidRPr="00646838" w:rsidRDefault="002F5516" w:rsidP="00034681">
            <w:pPr>
              <w:pStyle w:val="TAH"/>
            </w:pPr>
            <w:r w:rsidRPr="00646838">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105E8D82" w14:textId="77777777" w:rsidR="002F5516" w:rsidRPr="00646838" w:rsidRDefault="002F5516" w:rsidP="00034681">
            <w:pPr>
              <w:pStyle w:val="TAH"/>
            </w:pPr>
            <w:r w:rsidRPr="00646838">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16676828" w14:textId="77777777" w:rsidR="002F5516" w:rsidRPr="00646838" w:rsidRDefault="002F5516" w:rsidP="00034681">
            <w:pPr>
              <w:pStyle w:val="TAH"/>
            </w:pPr>
            <w:r w:rsidRPr="00646838">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1813754A" w14:textId="77777777" w:rsidR="002F5516" w:rsidRPr="00646838" w:rsidRDefault="002F5516" w:rsidP="00034681">
            <w:pPr>
              <w:pStyle w:val="TAH"/>
            </w:pPr>
            <w:r w:rsidRPr="00646838">
              <w:t>Description</w:t>
            </w:r>
          </w:p>
        </w:tc>
      </w:tr>
      <w:tr w:rsidR="002F5516" w:rsidRPr="00646838" w14:paraId="09CA48CA" w14:textId="77777777" w:rsidTr="00034681">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0C5CC356" w14:textId="77777777" w:rsidR="002F5516" w:rsidRPr="00646838" w:rsidRDefault="002F5516" w:rsidP="00034681">
            <w:pPr>
              <w:pStyle w:val="TAL"/>
            </w:pPr>
            <w:r w:rsidRPr="00646838">
              <w:t>n/a</w:t>
            </w:r>
          </w:p>
        </w:tc>
        <w:tc>
          <w:tcPr>
            <w:tcW w:w="526" w:type="dxa"/>
            <w:tcBorders>
              <w:top w:val="single" w:sz="4" w:space="0" w:color="auto"/>
              <w:left w:val="single" w:sz="6" w:space="0" w:color="000000"/>
              <w:bottom w:val="single" w:sz="6" w:space="0" w:color="000000"/>
              <w:right w:val="single" w:sz="6" w:space="0" w:color="000000"/>
            </w:tcBorders>
          </w:tcPr>
          <w:p w14:paraId="5DBE70DD" w14:textId="77777777" w:rsidR="002F5516" w:rsidRPr="00646838" w:rsidRDefault="002F5516" w:rsidP="00034681">
            <w:pPr>
              <w:pStyle w:val="TAC"/>
            </w:pPr>
          </w:p>
        </w:tc>
        <w:tc>
          <w:tcPr>
            <w:tcW w:w="2302" w:type="dxa"/>
            <w:tcBorders>
              <w:top w:val="single" w:sz="4" w:space="0" w:color="auto"/>
              <w:left w:val="single" w:sz="6" w:space="0" w:color="000000"/>
              <w:bottom w:val="single" w:sz="6" w:space="0" w:color="000000"/>
              <w:right w:val="single" w:sz="6" w:space="0" w:color="000000"/>
            </w:tcBorders>
          </w:tcPr>
          <w:p w14:paraId="6DFCB815" w14:textId="77777777" w:rsidR="002F5516" w:rsidRPr="00646838" w:rsidRDefault="002F5516" w:rsidP="00034681">
            <w:pPr>
              <w:pStyle w:val="TAL"/>
            </w:pP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132EE9C1" w14:textId="77777777" w:rsidR="002F5516" w:rsidRPr="00646838" w:rsidRDefault="002F5516" w:rsidP="00034681">
            <w:pPr>
              <w:pStyle w:val="TAL"/>
            </w:pPr>
          </w:p>
        </w:tc>
      </w:tr>
    </w:tbl>
    <w:p w14:paraId="30571F49" w14:textId="77777777" w:rsidR="002F5516" w:rsidRPr="00F35F4A" w:rsidRDefault="002F5516" w:rsidP="002F5516"/>
    <w:p w14:paraId="19580C50" w14:textId="755686C5" w:rsidR="002F5516" w:rsidRPr="00F35F4A" w:rsidRDefault="002F5516" w:rsidP="002F5516">
      <w:pPr>
        <w:pStyle w:val="TH"/>
      </w:pPr>
      <w:r w:rsidRPr="00F35F4A">
        <w:t>Table 6.</w:t>
      </w:r>
      <w:r w:rsidR="00FD0725">
        <w:t>2</w:t>
      </w:r>
      <w:r w:rsidRPr="00F35F4A">
        <w:t>.2.3.3.1-3: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2F5516" w:rsidRPr="00646838" w14:paraId="7005D582" w14:textId="77777777" w:rsidTr="0003468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1DD15E7" w14:textId="77777777" w:rsidR="002F5516" w:rsidRPr="00646838" w:rsidRDefault="002F5516" w:rsidP="00034681">
            <w:pPr>
              <w:pStyle w:val="TAH"/>
            </w:pPr>
            <w:r w:rsidRPr="00646838">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99E2BA3" w14:textId="77777777" w:rsidR="002F5516" w:rsidRPr="00646838" w:rsidRDefault="002F5516" w:rsidP="00034681">
            <w:pPr>
              <w:pStyle w:val="TAH"/>
            </w:pPr>
            <w:r w:rsidRPr="00646838">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43FCFB8F" w14:textId="77777777" w:rsidR="002F5516" w:rsidRPr="00646838" w:rsidRDefault="002F5516" w:rsidP="00034681">
            <w:pPr>
              <w:pStyle w:val="TAH"/>
            </w:pPr>
            <w:r w:rsidRPr="00646838">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B4B73CA" w14:textId="77777777" w:rsidR="002F5516" w:rsidRPr="00646838" w:rsidRDefault="002F5516" w:rsidP="00034681">
            <w:pPr>
              <w:pStyle w:val="TAH"/>
            </w:pPr>
            <w:r w:rsidRPr="00646838">
              <w:t>Response</w:t>
            </w:r>
          </w:p>
          <w:p w14:paraId="78A5FA39" w14:textId="77777777" w:rsidR="002F5516" w:rsidRPr="00646838" w:rsidRDefault="002F5516" w:rsidP="00034681">
            <w:pPr>
              <w:pStyle w:val="TAH"/>
            </w:pPr>
            <w:r w:rsidRPr="00646838">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27D67DA" w14:textId="77777777" w:rsidR="002F5516" w:rsidRPr="00646838" w:rsidRDefault="002F5516" w:rsidP="00034681">
            <w:pPr>
              <w:pStyle w:val="TAH"/>
            </w:pPr>
            <w:r w:rsidRPr="00646838">
              <w:t>Description</w:t>
            </w:r>
          </w:p>
        </w:tc>
      </w:tr>
      <w:tr w:rsidR="002F5516" w:rsidRPr="00646838" w14:paraId="79F6E63A"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ADCC8B9" w14:textId="77777777" w:rsidR="002F5516" w:rsidRPr="00646838" w:rsidRDefault="002F5516" w:rsidP="00034681">
            <w:pPr>
              <w:pStyle w:val="TAL"/>
            </w:pPr>
            <w:r w:rsidRPr="00646838">
              <w:t>n/a</w:t>
            </w:r>
          </w:p>
        </w:tc>
        <w:tc>
          <w:tcPr>
            <w:tcW w:w="499" w:type="pct"/>
            <w:tcBorders>
              <w:top w:val="single" w:sz="4" w:space="0" w:color="auto"/>
              <w:left w:val="single" w:sz="6" w:space="0" w:color="000000"/>
              <w:bottom w:val="single" w:sz="4" w:space="0" w:color="auto"/>
              <w:right w:val="single" w:sz="6" w:space="0" w:color="000000"/>
            </w:tcBorders>
          </w:tcPr>
          <w:p w14:paraId="730D3BA5" w14:textId="77777777" w:rsidR="002F5516" w:rsidRPr="00646838" w:rsidRDefault="002F5516" w:rsidP="00034681">
            <w:pPr>
              <w:pStyle w:val="TAC"/>
            </w:pPr>
          </w:p>
        </w:tc>
        <w:tc>
          <w:tcPr>
            <w:tcW w:w="738" w:type="pct"/>
            <w:tcBorders>
              <w:top w:val="single" w:sz="4" w:space="0" w:color="auto"/>
              <w:left w:val="single" w:sz="6" w:space="0" w:color="000000"/>
              <w:bottom w:val="single" w:sz="4" w:space="0" w:color="auto"/>
              <w:right w:val="single" w:sz="6" w:space="0" w:color="000000"/>
            </w:tcBorders>
          </w:tcPr>
          <w:p w14:paraId="5DB60BFF" w14:textId="77777777" w:rsidR="002F5516" w:rsidRPr="00646838" w:rsidRDefault="002F5516" w:rsidP="00034681">
            <w:pPr>
              <w:pStyle w:val="TAL"/>
            </w:pPr>
          </w:p>
        </w:tc>
        <w:tc>
          <w:tcPr>
            <w:tcW w:w="967" w:type="pct"/>
            <w:tcBorders>
              <w:top w:val="single" w:sz="4" w:space="0" w:color="auto"/>
              <w:left w:val="single" w:sz="6" w:space="0" w:color="000000"/>
              <w:bottom w:val="single" w:sz="4" w:space="0" w:color="auto"/>
              <w:right w:val="single" w:sz="6" w:space="0" w:color="000000"/>
            </w:tcBorders>
          </w:tcPr>
          <w:p w14:paraId="2BF71493" w14:textId="77777777" w:rsidR="002F5516" w:rsidRPr="00646838" w:rsidRDefault="002F5516" w:rsidP="00034681">
            <w:pPr>
              <w:pStyle w:val="TAL"/>
            </w:pPr>
            <w:r w:rsidRPr="00646838">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0DD0433" w14:textId="77777777" w:rsidR="002F5516" w:rsidRPr="00646838" w:rsidRDefault="002F5516" w:rsidP="00034681">
            <w:pPr>
              <w:pStyle w:val="TAL"/>
            </w:pPr>
            <w:r w:rsidRPr="00F35F4A">
              <w:t>An individual EEC registration</w:t>
            </w:r>
            <w:r w:rsidRPr="00646838">
              <w:t xml:space="preserve"> resource deleted successfully.</w:t>
            </w:r>
          </w:p>
        </w:tc>
      </w:tr>
      <w:tr w:rsidR="0084087A" w:rsidRPr="00646838" w14:paraId="3C6C4E3F"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8CC7887" w14:textId="7C0518C8" w:rsidR="0084087A" w:rsidRPr="00646838" w:rsidRDefault="0084087A" w:rsidP="0084087A">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738C6E2" w14:textId="77777777" w:rsidR="0084087A" w:rsidRPr="00646838" w:rsidRDefault="0084087A" w:rsidP="0084087A">
            <w:pPr>
              <w:pStyle w:val="TAC"/>
            </w:pPr>
          </w:p>
        </w:tc>
        <w:tc>
          <w:tcPr>
            <w:tcW w:w="738" w:type="pct"/>
            <w:tcBorders>
              <w:top w:val="single" w:sz="4" w:space="0" w:color="auto"/>
              <w:left w:val="single" w:sz="6" w:space="0" w:color="000000"/>
              <w:bottom w:val="single" w:sz="4" w:space="0" w:color="auto"/>
              <w:right w:val="single" w:sz="6" w:space="0" w:color="000000"/>
            </w:tcBorders>
          </w:tcPr>
          <w:p w14:paraId="18329EE6" w14:textId="77777777" w:rsidR="0084087A" w:rsidRPr="00646838" w:rsidRDefault="0084087A" w:rsidP="0084087A">
            <w:pPr>
              <w:pStyle w:val="TAL"/>
            </w:pPr>
          </w:p>
        </w:tc>
        <w:tc>
          <w:tcPr>
            <w:tcW w:w="967" w:type="pct"/>
            <w:tcBorders>
              <w:top w:val="single" w:sz="4" w:space="0" w:color="auto"/>
              <w:left w:val="single" w:sz="6" w:space="0" w:color="000000"/>
              <w:bottom w:val="single" w:sz="4" w:space="0" w:color="auto"/>
              <w:right w:val="single" w:sz="6" w:space="0" w:color="000000"/>
            </w:tcBorders>
          </w:tcPr>
          <w:p w14:paraId="6906AC61" w14:textId="6A94A518" w:rsidR="0084087A" w:rsidRPr="00646838" w:rsidRDefault="0084087A" w:rsidP="0084087A">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00FE260" w14:textId="638E6E0C" w:rsidR="0084087A" w:rsidRPr="00F35F4A" w:rsidRDefault="0084087A" w:rsidP="0084087A">
            <w:pPr>
              <w:pStyle w:val="TAL"/>
            </w:pPr>
            <w:r>
              <w:t>Temporary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84087A" w:rsidRPr="00646838" w14:paraId="2C409FEF"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F3C0F90" w14:textId="6A20A483" w:rsidR="0084087A" w:rsidRPr="00646838" w:rsidRDefault="0084087A" w:rsidP="0084087A">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2E2DE413" w14:textId="77777777" w:rsidR="0084087A" w:rsidRPr="00646838" w:rsidRDefault="0084087A" w:rsidP="0084087A">
            <w:pPr>
              <w:pStyle w:val="TAC"/>
            </w:pPr>
          </w:p>
        </w:tc>
        <w:tc>
          <w:tcPr>
            <w:tcW w:w="738" w:type="pct"/>
            <w:tcBorders>
              <w:top w:val="single" w:sz="4" w:space="0" w:color="auto"/>
              <w:left w:val="single" w:sz="6" w:space="0" w:color="000000"/>
              <w:bottom w:val="single" w:sz="4" w:space="0" w:color="auto"/>
              <w:right w:val="single" w:sz="6" w:space="0" w:color="000000"/>
            </w:tcBorders>
          </w:tcPr>
          <w:p w14:paraId="319381CC" w14:textId="77777777" w:rsidR="0084087A" w:rsidRPr="00646838" w:rsidRDefault="0084087A" w:rsidP="0084087A">
            <w:pPr>
              <w:pStyle w:val="TAL"/>
            </w:pPr>
          </w:p>
        </w:tc>
        <w:tc>
          <w:tcPr>
            <w:tcW w:w="967" w:type="pct"/>
            <w:tcBorders>
              <w:top w:val="single" w:sz="4" w:space="0" w:color="auto"/>
              <w:left w:val="single" w:sz="6" w:space="0" w:color="000000"/>
              <w:bottom w:val="single" w:sz="4" w:space="0" w:color="auto"/>
              <w:right w:val="single" w:sz="6" w:space="0" w:color="000000"/>
            </w:tcBorders>
          </w:tcPr>
          <w:p w14:paraId="02E7413C" w14:textId="015433D9" w:rsidR="0084087A" w:rsidRPr="00646838" w:rsidRDefault="0084087A" w:rsidP="0084087A">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CBE5144" w14:textId="1655C1C9" w:rsidR="0084087A" w:rsidRPr="00F35F4A" w:rsidRDefault="0084087A" w:rsidP="0084087A">
            <w:pPr>
              <w:pStyle w:val="TAL"/>
            </w:pPr>
            <w:r>
              <w:t>Permanent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SCEF is replaced by the EES and the SCS/AS is replaced by the EEC.</w:t>
            </w:r>
          </w:p>
        </w:tc>
      </w:tr>
      <w:tr w:rsidR="002F5516" w:rsidRPr="00646838" w14:paraId="4B3B3C64" w14:textId="77777777" w:rsidTr="00034681">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0FEB26C6" w14:textId="71F95E01" w:rsidR="002F5516" w:rsidRPr="00646838" w:rsidRDefault="002F5516" w:rsidP="00034681">
            <w:pPr>
              <w:pStyle w:val="TAN"/>
            </w:pPr>
            <w:r w:rsidRPr="00646838">
              <w:t>NOTE:</w:t>
            </w:r>
            <w:r w:rsidRPr="00646838">
              <w:rPr>
                <w:noProof/>
              </w:rPr>
              <w:tab/>
              <w:t xml:space="preserve">The manadatory </w:t>
            </w:r>
            <w:r w:rsidRPr="00646838">
              <w:t>HTTP error status code for the DELETE method listed in Table 5.2.6-1 of 3GPP TS 29.122 [</w:t>
            </w:r>
            <w:r w:rsidR="007F677B">
              <w:t>3</w:t>
            </w:r>
            <w:r w:rsidRPr="00646838">
              <w:t>] also apply.</w:t>
            </w:r>
          </w:p>
        </w:tc>
      </w:tr>
    </w:tbl>
    <w:p w14:paraId="3A88A697" w14:textId="77777777" w:rsidR="002F5516" w:rsidRPr="00F35F4A" w:rsidRDefault="002F5516" w:rsidP="002F5516"/>
    <w:p w14:paraId="276BB5AA" w14:textId="1FE38147" w:rsidR="002F5516" w:rsidRPr="00A04126" w:rsidRDefault="002F5516" w:rsidP="002F5516">
      <w:pPr>
        <w:pStyle w:val="TH"/>
        <w:rPr>
          <w:rFonts w:cs="Arial"/>
        </w:rPr>
      </w:pPr>
      <w:r w:rsidRPr="00A04AC0">
        <w:t>Table 6.</w:t>
      </w:r>
      <w:r w:rsidR="00FD0725">
        <w:t>2</w:t>
      </w:r>
      <w:r w:rsidRPr="00A04AC0">
        <w:t>.2.3.3.</w:t>
      </w:r>
      <w:r w:rsidRPr="00F04EF6">
        <w:t>3</w:t>
      </w:r>
      <w:r w:rsidRPr="00585455">
        <w:t>-4: Headers supported by the DELETE method on this resource</w:t>
      </w:r>
    </w:p>
    <w:tbl>
      <w:tblPr>
        <w:tblW w:w="4994"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756"/>
        <w:gridCol w:w="1283"/>
        <w:gridCol w:w="543"/>
        <w:gridCol w:w="1120"/>
        <w:gridCol w:w="3917"/>
      </w:tblGrid>
      <w:tr w:rsidR="002F5516" w:rsidRPr="00B54FF5" w14:paraId="164D9A66" w14:textId="77777777" w:rsidTr="00034681">
        <w:trPr>
          <w:jc w:val="center"/>
        </w:trPr>
        <w:tc>
          <w:tcPr>
            <w:tcW w:w="1433" w:type="pct"/>
            <w:tcBorders>
              <w:top w:val="single" w:sz="4" w:space="0" w:color="auto"/>
              <w:left w:val="single" w:sz="4" w:space="0" w:color="auto"/>
              <w:bottom w:val="single" w:sz="4" w:space="0" w:color="auto"/>
              <w:right w:val="single" w:sz="4" w:space="0" w:color="auto"/>
            </w:tcBorders>
            <w:shd w:val="clear" w:color="auto" w:fill="C0C0C0"/>
          </w:tcPr>
          <w:p w14:paraId="6A25072F" w14:textId="77777777" w:rsidR="002F5516" w:rsidRPr="0016361A" w:rsidRDefault="002F5516" w:rsidP="00034681">
            <w:pPr>
              <w:pStyle w:val="TAH"/>
            </w:pPr>
            <w:r w:rsidRPr="0016361A">
              <w:t>Name</w:t>
            </w:r>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29917A68" w14:textId="77777777" w:rsidR="002F5516" w:rsidRPr="0016361A" w:rsidRDefault="002F5516" w:rsidP="00034681">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4D11A393" w14:textId="77777777" w:rsidR="002F5516" w:rsidRPr="0016361A" w:rsidRDefault="002F5516" w:rsidP="00034681">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38BD164B" w14:textId="77777777" w:rsidR="002F5516" w:rsidRPr="0016361A" w:rsidRDefault="002F5516" w:rsidP="00034681">
            <w:pPr>
              <w:pStyle w:val="TAH"/>
            </w:pPr>
            <w:r w:rsidRPr="0016361A">
              <w:t>Cardinality</w:t>
            </w:r>
          </w:p>
        </w:tc>
        <w:tc>
          <w:tcPr>
            <w:tcW w:w="2036" w:type="pct"/>
            <w:tcBorders>
              <w:top w:val="single" w:sz="4" w:space="0" w:color="auto"/>
              <w:left w:val="single" w:sz="4" w:space="0" w:color="auto"/>
              <w:bottom w:val="single" w:sz="4" w:space="0" w:color="auto"/>
              <w:right w:val="single" w:sz="4" w:space="0" w:color="auto"/>
            </w:tcBorders>
            <w:shd w:val="clear" w:color="auto" w:fill="C0C0C0"/>
            <w:vAlign w:val="center"/>
          </w:tcPr>
          <w:p w14:paraId="490D178F" w14:textId="77777777" w:rsidR="002F5516" w:rsidRPr="0016361A" w:rsidRDefault="002F5516" w:rsidP="00034681">
            <w:pPr>
              <w:pStyle w:val="TAH"/>
            </w:pPr>
            <w:r w:rsidRPr="0016361A">
              <w:t>Description</w:t>
            </w:r>
          </w:p>
        </w:tc>
      </w:tr>
      <w:tr w:rsidR="002F5516" w:rsidRPr="00B54FF5" w14:paraId="1F89FCAD" w14:textId="77777777" w:rsidTr="00034681">
        <w:trPr>
          <w:jc w:val="center"/>
        </w:trPr>
        <w:tc>
          <w:tcPr>
            <w:tcW w:w="1433" w:type="pct"/>
            <w:tcBorders>
              <w:top w:val="single" w:sz="4" w:space="0" w:color="auto"/>
              <w:left w:val="single" w:sz="6" w:space="0" w:color="000000"/>
              <w:bottom w:val="single" w:sz="6" w:space="0" w:color="000000"/>
              <w:right w:val="single" w:sz="6" w:space="0" w:color="000000"/>
            </w:tcBorders>
            <w:shd w:val="clear" w:color="auto" w:fill="auto"/>
          </w:tcPr>
          <w:p w14:paraId="3A28FF8A" w14:textId="77777777" w:rsidR="002F5516" w:rsidRPr="0016361A" w:rsidRDefault="002F5516" w:rsidP="00034681">
            <w:pPr>
              <w:pStyle w:val="TAL"/>
            </w:pPr>
            <w:r>
              <w:t>n/a</w:t>
            </w:r>
          </w:p>
        </w:tc>
        <w:tc>
          <w:tcPr>
            <w:tcW w:w="667" w:type="pct"/>
            <w:tcBorders>
              <w:top w:val="single" w:sz="4" w:space="0" w:color="auto"/>
              <w:left w:val="single" w:sz="6" w:space="0" w:color="000000"/>
              <w:bottom w:val="single" w:sz="6" w:space="0" w:color="000000"/>
              <w:right w:val="single" w:sz="6" w:space="0" w:color="000000"/>
            </w:tcBorders>
          </w:tcPr>
          <w:p w14:paraId="51E02BB8" w14:textId="77777777" w:rsidR="002F5516" w:rsidRPr="0016361A" w:rsidRDefault="002F5516" w:rsidP="00034681">
            <w:pPr>
              <w:pStyle w:val="TAL"/>
            </w:pPr>
          </w:p>
        </w:tc>
        <w:tc>
          <w:tcPr>
            <w:tcW w:w="282" w:type="pct"/>
            <w:tcBorders>
              <w:top w:val="single" w:sz="4" w:space="0" w:color="auto"/>
              <w:left w:val="single" w:sz="6" w:space="0" w:color="000000"/>
              <w:bottom w:val="single" w:sz="6" w:space="0" w:color="000000"/>
              <w:right w:val="single" w:sz="6" w:space="0" w:color="000000"/>
            </w:tcBorders>
          </w:tcPr>
          <w:p w14:paraId="1FFA22D7" w14:textId="77777777" w:rsidR="002F5516" w:rsidRPr="0016361A" w:rsidRDefault="002F5516" w:rsidP="00034681">
            <w:pPr>
              <w:pStyle w:val="TAC"/>
            </w:pPr>
          </w:p>
        </w:tc>
        <w:tc>
          <w:tcPr>
            <w:tcW w:w="582" w:type="pct"/>
            <w:tcBorders>
              <w:top w:val="single" w:sz="4" w:space="0" w:color="auto"/>
              <w:left w:val="single" w:sz="6" w:space="0" w:color="000000"/>
              <w:bottom w:val="single" w:sz="6" w:space="0" w:color="000000"/>
              <w:right w:val="single" w:sz="6" w:space="0" w:color="000000"/>
            </w:tcBorders>
          </w:tcPr>
          <w:p w14:paraId="5A174248" w14:textId="77777777" w:rsidR="002F5516" w:rsidRPr="0016361A" w:rsidRDefault="002F5516" w:rsidP="00034681">
            <w:pPr>
              <w:pStyle w:val="TAL"/>
            </w:pPr>
          </w:p>
        </w:tc>
        <w:tc>
          <w:tcPr>
            <w:tcW w:w="2036" w:type="pct"/>
            <w:tcBorders>
              <w:top w:val="single" w:sz="4" w:space="0" w:color="auto"/>
              <w:left w:val="single" w:sz="6" w:space="0" w:color="000000"/>
              <w:bottom w:val="single" w:sz="6" w:space="0" w:color="000000"/>
              <w:right w:val="single" w:sz="6" w:space="0" w:color="000000"/>
            </w:tcBorders>
            <w:shd w:val="clear" w:color="auto" w:fill="auto"/>
            <w:vAlign w:val="center"/>
          </w:tcPr>
          <w:p w14:paraId="4956BC7E" w14:textId="77777777" w:rsidR="002F5516" w:rsidRPr="0016361A" w:rsidRDefault="002F5516" w:rsidP="00034681">
            <w:pPr>
              <w:pStyle w:val="TAL"/>
            </w:pPr>
          </w:p>
        </w:tc>
      </w:tr>
    </w:tbl>
    <w:p w14:paraId="0BAF3698" w14:textId="77777777" w:rsidR="002F5516" w:rsidRPr="00A04126" w:rsidRDefault="002F5516" w:rsidP="002F5516"/>
    <w:p w14:paraId="5BCE0C1B" w14:textId="690DD95B" w:rsidR="002F5516" w:rsidRPr="00A04AC0" w:rsidRDefault="002F5516" w:rsidP="002F5516">
      <w:pPr>
        <w:pStyle w:val="TH"/>
        <w:rPr>
          <w:rFonts w:cs="Arial"/>
        </w:rPr>
      </w:pPr>
      <w:r w:rsidRPr="00A04AC0">
        <w:t>Table 6.</w:t>
      </w:r>
      <w:r w:rsidR="00FD0725">
        <w:t>2</w:t>
      </w:r>
      <w:r w:rsidRPr="00A04AC0">
        <w:t>.2.3.3.3-5: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79"/>
        <w:gridCol w:w="1410"/>
        <w:gridCol w:w="416"/>
        <w:gridCol w:w="1258"/>
        <w:gridCol w:w="4268"/>
      </w:tblGrid>
      <w:tr w:rsidR="002F5516" w:rsidRPr="00A04AC0" w14:paraId="7DDFF7AD" w14:textId="77777777" w:rsidTr="00034681">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tcPr>
          <w:p w14:paraId="0AB34C11" w14:textId="77777777" w:rsidR="002F5516" w:rsidRPr="00A04AC0" w:rsidRDefault="002F5516" w:rsidP="00034681">
            <w:pPr>
              <w:pStyle w:val="TAH"/>
            </w:pPr>
            <w:r w:rsidRPr="00A04AC0">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B79DD01" w14:textId="77777777" w:rsidR="002F5516" w:rsidRPr="00A04AC0" w:rsidRDefault="002F5516" w:rsidP="00034681">
            <w:pPr>
              <w:pStyle w:val="TAH"/>
            </w:pPr>
            <w:r w:rsidRPr="00A04AC0">
              <w:t>Data type</w:t>
            </w:r>
          </w:p>
        </w:tc>
        <w:tc>
          <w:tcPr>
            <w:tcW w:w="216" w:type="pct"/>
            <w:tcBorders>
              <w:top w:val="single" w:sz="4" w:space="0" w:color="auto"/>
              <w:left w:val="single" w:sz="4" w:space="0" w:color="auto"/>
              <w:bottom w:val="single" w:sz="4" w:space="0" w:color="auto"/>
              <w:right w:val="single" w:sz="4" w:space="0" w:color="auto"/>
            </w:tcBorders>
            <w:shd w:val="clear" w:color="auto" w:fill="C0C0C0"/>
          </w:tcPr>
          <w:p w14:paraId="2D202503" w14:textId="77777777" w:rsidR="002F5516" w:rsidRPr="00A04AC0" w:rsidRDefault="002F5516" w:rsidP="00034681">
            <w:pPr>
              <w:pStyle w:val="TAH"/>
            </w:pPr>
            <w:r w:rsidRPr="00A04AC0">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538C007" w14:textId="77777777" w:rsidR="002F5516" w:rsidRPr="00A04AC0" w:rsidRDefault="002F5516" w:rsidP="00034681">
            <w:pPr>
              <w:pStyle w:val="TAH"/>
            </w:pPr>
            <w:r w:rsidRPr="00A04AC0">
              <w:t>Cardinality</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tcPr>
          <w:p w14:paraId="2D2BA183" w14:textId="77777777" w:rsidR="002F5516" w:rsidRPr="00A04AC0" w:rsidRDefault="002F5516" w:rsidP="00034681">
            <w:pPr>
              <w:pStyle w:val="TAH"/>
            </w:pPr>
            <w:r w:rsidRPr="00A04AC0">
              <w:t>Description</w:t>
            </w:r>
          </w:p>
        </w:tc>
      </w:tr>
      <w:tr w:rsidR="002F5516" w:rsidRPr="00A04AC0" w14:paraId="5AE22971" w14:textId="77777777" w:rsidTr="00034681">
        <w:trPr>
          <w:jc w:val="center"/>
        </w:trPr>
        <w:tc>
          <w:tcPr>
            <w:tcW w:w="1183" w:type="pct"/>
            <w:tcBorders>
              <w:top w:val="single" w:sz="4" w:space="0" w:color="auto"/>
              <w:left w:val="single" w:sz="6" w:space="0" w:color="000000"/>
              <w:bottom w:val="single" w:sz="6" w:space="0" w:color="000000"/>
              <w:right w:val="single" w:sz="6" w:space="0" w:color="000000"/>
            </w:tcBorders>
            <w:shd w:val="clear" w:color="auto" w:fill="auto"/>
          </w:tcPr>
          <w:p w14:paraId="142DA6EE" w14:textId="77777777" w:rsidR="002F5516" w:rsidRPr="00A04AC0" w:rsidRDefault="002F5516" w:rsidP="00034681">
            <w:pPr>
              <w:pStyle w:val="TAL"/>
            </w:pPr>
            <w:r w:rsidRPr="00A04AC0">
              <w:t>n/a</w:t>
            </w:r>
          </w:p>
        </w:tc>
        <w:tc>
          <w:tcPr>
            <w:tcW w:w="732" w:type="pct"/>
            <w:tcBorders>
              <w:top w:val="single" w:sz="4" w:space="0" w:color="auto"/>
              <w:left w:val="single" w:sz="6" w:space="0" w:color="000000"/>
              <w:bottom w:val="single" w:sz="6" w:space="0" w:color="000000"/>
              <w:right w:val="single" w:sz="6" w:space="0" w:color="000000"/>
            </w:tcBorders>
          </w:tcPr>
          <w:p w14:paraId="3669AE56" w14:textId="77777777" w:rsidR="002F5516" w:rsidRPr="00A04AC0" w:rsidRDefault="002F5516" w:rsidP="00034681">
            <w:pPr>
              <w:pStyle w:val="TAL"/>
            </w:pPr>
          </w:p>
        </w:tc>
        <w:tc>
          <w:tcPr>
            <w:tcW w:w="216" w:type="pct"/>
            <w:tcBorders>
              <w:top w:val="single" w:sz="4" w:space="0" w:color="auto"/>
              <w:left w:val="single" w:sz="6" w:space="0" w:color="000000"/>
              <w:bottom w:val="single" w:sz="6" w:space="0" w:color="000000"/>
              <w:right w:val="single" w:sz="6" w:space="0" w:color="000000"/>
            </w:tcBorders>
          </w:tcPr>
          <w:p w14:paraId="0F51E3B9" w14:textId="77777777" w:rsidR="002F5516" w:rsidRPr="00A04AC0" w:rsidRDefault="002F5516" w:rsidP="00034681">
            <w:pPr>
              <w:pStyle w:val="TAC"/>
            </w:pPr>
          </w:p>
        </w:tc>
        <w:tc>
          <w:tcPr>
            <w:tcW w:w="653" w:type="pct"/>
            <w:tcBorders>
              <w:top w:val="single" w:sz="4" w:space="0" w:color="auto"/>
              <w:left w:val="single" w:sz="6" w:space="0" w:color="000000"/>
              <w:bottom w:val="single" w:sz="6" w:space="0" w:color="000000"/>
              <w:right w:val="single" w:sz="6" w:space="0" w:color="000000"/>
            </w:tcBorders>
          </w:tcPr>
          <w:p w14:paraId="5399F8D0" w14:textId="77777777" w:rsidR="002F5516" w:rsidRPr="00A04AC0" w:rsidRDefault="002F5516" w:rsidP="00034681">
            <w:pPr>
              <w:pStyle w:val="TAL"/>
            </w:pPr>
          </w:p>
        </w:tc>
        <w:tc>
          <w:tcPr>
            <w:tcW w:w="2216" w:type="pct"/>
            <w:tcBorders>
              <w:top w:val="single" w:sz="4" w:space="0" w:color="auto"/>
              <w:left w:val="single" w:sz="6" w:space="0" w:color="000000"/>
              <w:bottom w:val="single" w:sz="6" w:space="0" w:color="000000"/>
              <w:right w:val="single" w:sz="6" w:space="0" w:color="000000"/>
            </w:tcBorders>
            <w:shd w:val="clear" w:color="auto" w:fill="auto"/>
            <w:vAlign w:val="center"/>
          </w:tcPr>
          <w:p w14:paraId="54EB1DC6" w14:textId="77777777" w:rsidR="002F5516" w:rsidRPr="00A04AC0" w:rsidRDefault="002F5516" w:rsidP="00034681">
            <w:pPr>
              <w:pStyle w:val="TAL"/>
            </w:pPr>
          </w:p>
        </w:tc>
      </w:tr>
    </w:tbl>
    <w:p w14:paraId="315CBF33" w14:textId="77777777" w:rsidR="002F5516" w:rsidRPr="00A04AC0" w:rsidRDefault="002F5516" w:rsidP="002F5516"/>
    <w:p w14:paraId="4E1FD7A0" w14:textId="446AF29B" w:rsidR="002F5516" w:rsidRPr="00A04126" w:rsidRDefault="002F5516" w:rsidP="002F5516">
      <w:pPr>
        <w:pStyle w:val="TH"/>
      </w:pPr>
      <w:r w:rsidRPr="00A04AC0">
        <w:lastRenderedPageBreak/>
        <w:t>Table 6.</w:t>
      </w:r>
      <w:r w:rsidR="00FD0725">
        <w:t>2</w:t>
      </w:r>
      <w:r w:rsidRPr="00A04AC0">
        <w:t>.2</w:t>
      </w:r>
      <w:r>
        <w:t>.3.3.3</w:t>
      </w:r>
      <w:r w:rsidRPr="00A04126">
        <w:t>-6: Links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50"/>
        <w:gridCol w:w="1860"/>
        <w:gridCol w:w="1396"/>
        <w:gridCol w:w="1570"/>
        <w:gridCol w:w="3753"/>
      </w:tblGrid>
      <w:tr w:rsidR="002F5516" w:rsidRPr="00B54FF5" w14:paraId="3158D659" w14:textId="77777777" w:rsidTr="00034681">
        <w:trPr>
          <w:jc w:val="center"/>
        </w:trPr>
        <w:tc>
          <w:tcPr>
            <w:tcW w:w="545" w:type="pct"/>
            <w:tcBorders>
              <w:top w:val="single" w:sz="4" w:space="0" w:color="auto"/>
              <w:left w:val="single" w:sz="4" w:space="0" w:color="auto"/>
              <w:bottom w:val="single" w:sz="4" w:space="0" w:color="auto"/>
              <w:right w:val="single" w:sz="4" w:space="0" w:color="auto"/>
            </w:tcBorders>
            <w:shd w:val="clear" w:color="auto" w:fill="C0C0C0"/>
          </w:tcPr>
          <w:p w14:paraId="369FF5A2" w14:textId="77777777" w:rsidR="002F5516" w:rsidRPr="0016361A" w:rsidRDefault="002F5516" w:rsidP="00034681">
            <w:pPr>
              <w:pStyle w:val="TAH"/>
            </w:pPr>
            <w:r w:rsidRPr="0016361A">
              <w:t>Name</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19F1FE5" w14:textId="77777777" w:rsidR="002F5516" w:rsidRPr="0016361A" w:rsidRDefault="002F5516" w:rsidP="00034681">
            <w:pPr>
              <w:pStyle w:val="TAH"/>
            </w:pPr>
            <w:r w:rsidRPr="0016361A">
              <w:t>Resource name</w:t>
            </w:r>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40975814" w14:textId="77777777" w:rsidR="002F5516" w:rsidRPr="0016361A" w:rsidRDefault="002F5516" w:rsidP="00034681">
            <w:pPr>
              <w:pStyle w:val="TAH"/>
            </w:pPr>
            <w:r w:rsidRPr="0016361A">
              <w:t>HTTP method or custom operation</w:t>
            </w:r>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091AC079" w14:textId="77777777" w:rsidR="002F5516" w:rsidRPr="0016361A" w:rsidRDefault="002F5516" w:rsidP="00034681">
            <w:pPr>
              <w:pStyle w:val="TAH"/>
            </w:pPr>
            <w:r w:rsidRPr="0016361A">
              <w:t>Link parameter(s)</w:t>
            </w:r>
          </w:p>
        </w:tc>
        <w:tc>
          <w:tcPr>
            <w:tcW w:w="1949" w:type="pct"/>
            <w:tcBorders>
              <w:top w:val="single" w:sz="4" w:space="0" w:color="auto"/>
              <w:left w:val="single" w:sz="4" w:space="0" w:color="auto"/>
              <w:bottom w:val="single" w:sz="4" w:space="0" w:color="auto"/>
              <w:right w:val="single" w:sz="4" w:space="0" w:color="auto"/>
            </w:tcBorders>
            <w:shd w:val="clear" w:color="auto" w:fill="C0C0C0"/>
            <w:vAlign w:val="center"/>
          </w:tcPr>
          <w:p w14:paraId="6256A730" w14:textId="77777777" w:rsidR="002F5516" w:rsidRPr="0016361A" w:rsidRDefault="002F5516" w:rsidP="00034681">
            <w:pPr>
              <w:pStyle w:val="TAH"/>
            </w:pPr>
            <w:r w:rsidRPr="0016361A">
              <w:t>Description</w:t>
            </w:r>
          </w:p>
        </w:tc>
      </w:tr>
      <w:tr w:rsidR="002F5516" w:rsidRPr="00B54FF5" w14:paraId="1F2AC74A" w14:textId="77777777" w:rsidTr="00034681">
        <w:trPr>
          <w:jc w:val="center"/>
        </w:trPr>
        <w:tc>
          <w:tcPr>
            <w:tcW w:w="545" w:type="pct"/>
            <w:tcBorders>
              <w:top w:val="single" w:sz="4" w:space="0" w:color="auto"/>
              <w:left w:val="single" w:sz="6" w:space="0" w:color="000000"/>
              <w:bottom w:val="single" w:sz="4" w:space="0" w:color="auto"/>
              <w:right w:val="single" w:sz="6" w:space="0" w:color="000000"/>
            </w:tcBorders>
            <w:shd w:val="clear" w:color="auto" w:fill="auto"/>
          </w:tcPr>
          <w:p w14:paraId="3823DC1D" w14:textId="77777777" w:rsidR="002F5516" w:rsidRPr="0016361A" w:rsidRDefault="002F5516" w:rsidP="00034681">
            <w:pPr>
              <w:pStyle w:val="TAL"/>
            </w:pPr>
            <w:r>
              <w:t>n/a</w:t>
            </w:r>
          </w:p>
        </w:tc>
        <w:tc>
          <w:tcPr>
            <w:tcW w:w="966" w:type="pct"/>
            <w:tcBorders>
              <w:top w:val="single" w:sz="4" w:space="0" w:color="auto"/>
              <w:left w:val="single" w:sz="6" w:space="0" w:color="000000"/>
              <w:bottom w:val="single" w:sz="4" w:space="0" w:color="auto"/>
              <w:right w:val="single" w:sz="6" w:space="0" w:color="000000"/>
            </w:tcBorders>
          </w:tcPr>
          <w:p w14:paraId="52C01ED3" w14:textId="77777777" w:rsidR="002F5516" w:rsidRPr="0016361A" w:rsidRDefault="002F5516" w:rsidP="00034681">
            <w:pPr>
              <w:pStyle w:val="TAL"/>
            </w:pPr>
          </w:p>
        </w:tc>
        <w:tc>
          <w:tcPr>
            <w:tcW w:w="725" w:type="pct"/>
            <w:tcBorders>
              <w:top w:val="single" w:sz="4" w:space="0" w:color="auto"/>
              <w:left w:val="single" w:sz="6" w:space="0" w:color="000000"/>
              <w:bottom w:val="single" w:sz="4" w:space="0" w:color="auto"/>
              <w:right w:val="single" w:sz="6" w:space="0" w:color="000000"/>
            </w:tcBorders>
          </w:tcPr>
          <w:p w14:paraId="2F6B59C6" w14:textId="77777777" w:rsidR="002F5516" w:rsidRPr="0016361A" w:rsidRDefault="002F5516" w:rsidP="00034681">
            <w:pPr>
              <w:pStyle w:val="TAC"/>
            </w:pPr>
          </w:p>
        </w:tc>
        <w:tc>
          <w:tcPr>
            <w:tcW w:w="815" w:type="pct"/>
            <w:tcBorders>
              <w:top w:val="single" w:sz="4" w:space="0" w:color="auto"/>
              <w:left w:val="single" w:sz="6" w:space="0" w:color="000000"/>
              <w:bottom w:val="single" w:sz="4" w:space="0" w:color="auto"/>
              <w:right w:val="single" w:sz="6" w:space="0" w:color="000000"/>
            </w:tcBorders>
          </w:tcPr>
          <w:p w14:paraId="445FC198" w14:textId="77777777" w:rsidR="002F5516" w:rsidRPr="0016361A" w:rsidRDefault="002F5516" w:rsidP="00034681">
            <w:pPr>
              <w:pStyle w:val="TAL"/>
            </w:pPr>
          </w:p>
        </w:tc>
        <w:tc>
          <w:tcPr>
            <w:tcW w:w="1949" w:type="pct"/>
            <w:tcBorders>
              <w:top w:val="single" w:sz="4" w:space="0" w:color="auto"/>
              <w:left w:val="single" w:sz="6" w:space="0" w:color="000000"/>
              <w:bottom w:val="single" w:sz="4" w:space="0" w:color="auto"/>
              <w:right w:val="single" w:sz="6" w:space="0" w:color="000000"/>
            </w:tcBorders>
            <w:shd w:val="clear" w:color="auto" w:fill="auto"/>
            <w:vAlign w:val="center"/>
          </w:tcPr>
          <w:p w14:paraId="2892B4B2" w14:textId="77777777" w:rsidR="002F5516" w:rsidRPr="0016361A" w:rsidRDefault="002F5516" w:rsidP="00034681">
            <w:pPr>
              <w:pStyle w:val="TAL"/>
            </w:pPr>
          </w:p>
        </w:tc>
      </w:tr>
    </w:tbl>
    <w:p w14:paraId="74C7C4EE" w14:textId="77777777" w:rsidR="0084087A" w:rsidRDefault="0084087A" w:rsidP="0084087A"/>
    <w:p w14:paraId="2EDAC44A" w14:textId="77777777" w:rsidR="0084087A" w:rsidRDefault="0084087A" w:rsidP="0084087A">
      <w:pPr>
        <w:pStyle w:val="TH"/>
      </w:pPr>
      <w:r>
        <w:t xml:space="preserve">Table </w:t>
      </w:r>
      <w:r w:rsidRPr="00A04AC0">
        <w:t>6.</w:t>
      </w:r>
      <w:r>
        <w:t>2</w:t>
      </w:r>
      <w:r w:rsidRPr="00A04AC0">
        <w:t>.2</w:t>
      </w:r>
      <w:r>
        <w:t>.3.3.3-7: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84087A" w14:paraId="464CF376" w14:textId="77777777" w:rsidTr="009629B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9A91F08" w14:textId="77777777" w:rsidR="0084087A" w:rsidRDefault="0084087A" w:rsidP="009629B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081828B6" w14:textId="77777777" w:rsidR="0084087A" w:rsidRDefault="0084087A" w:rsidP="009629B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1DE8771" w14:textId="77777777" w:rsidR="0084087A" w:rsidRDefault="0084087A" w:rsidP="009629B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0FEABCD" w14:textId="77777777" w:rsidR="0084087A" w:rsidRDefault="0084087A" w:rsidP="009629B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511C8B0" w14:textId="77777777" w:rsidR="0084087A" w:rsidRDefault="0084087A" w:rsidP="009629B9">
            <w:pPr>
              <w:pStyle w:val="TAH"/>
            </w:pPr>
            <w:r>
              <w:t>Description</w:t>
            </w:r>
          </w:p>
        </w:tc>
      </w:tr>
      <w:tr w:rsidR="0084087A" w14:paraId="20B12C0A" w14:textId="77777777" w:rsidTr="009629B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124C286" w14:textId="77777777" w:rsidR="0084087A" w:rsidRDefault="0084087A" w:rsidP="009629B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4A473B30" w14:textId="77777777" w:rsidR="0084087A" w:rsidRDefault="0084087A" w:rsidP="009629B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9B6763B" w14:textId="77777777" w:rsidR="0084087A" w:rsidRDefault="0084087A" w:rsidP="009629B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57E28E73" w14:textId="77777777" w:rsidR="0084087A" w:rsidRDefault="0084087A" w:rsidP="009629B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97FA387" w14:textId="77777777" w:rsidR="0084087A" w:rsidRDefault="0084087A" w:rsidP="009629B9">
            <w:pPr>
              <w:pStyle w:val="TAL"/>
            </w:pPr>
            <w:r>
              <w:t>An alternative URI of the resource located in an alternative EES.</w:t>
            </w:r>
          </w:p>
        </w:tc>
      </w:tr>
    </w:tbl>
    <w:p w14:paraId="47F345BD" w14:textId="77777777" w:rsidR="0084087A" w:rsidRDefault="0084087A" w:rsidP="0084087A"/>
    <w:p w14:paraId="5AC72FC9" w14:textId="77777777" w:rsidR="0084087A" w:rsidRDefault="0084087A" w:rsidP="0084087A">
      <w:pPr>
        <w:pStyle w:val="TH"/>
      </w:pPr>
      <w:r>
        <w:t>Table</w:t>
      </w:r>
      <w:r>
        <w:rPr>
          <w:noProof/>
        </w:rPr>
        <w:t> </w:t>
      </w:r>
      <w:r w:rsidRPr="00A04AC0">
        <w:t>6.</w:t>
      </w:r>
      <w:r>
        <w:t>2</w:t>
      </w:r>
      <w:r w:rsidRPr="00A04AC0">
        <w:t>.2</w:t>
      </w:r>
      <w:r>
        <w:t>.3.3.3-8: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84087A" w14:paraId="62EAAD7A" w14:textId="77777777" w:rsidTr="009629B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68120D7" w14:textId="77777777" w:rsidR="0084087A" w:rsidRDefault="0084087A" w:rsidP="009629B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2D5A462" w14:textId="77777777" w:rsidR="0084087A" w:rsidRDefault="0084087A" w:rsidP="009629B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191019FF" w14:textId="77777777" w:rsidR="0084087A" w:rsidRDefault="0084087A" w:rsidP="009629B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C20FAD" w14:textId="77777777" w:rsidR="0084087A" w:rsidRDefault="0084087A" w:rsidP="009629B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4E010A0" w14:textId="77777777" w:rsidR="0084087A" w:rsidRDefault="0084087A" w:rsidP="009629B9">
            <w:pPr>
              <w:pStyle w:val="TAH"/>
            </w:pPr>
            <w:r>
              <w:t>Description</w:t>
            </w:r>
          </w:p>
        </w:tc>
      </w:tr>
      <w:tr w:rsidR="0084087A" w14:paraId="0C99CEBA" w14:textId="77777777" w:rsidTr="009629B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00E1BFA" w14:textId="77777777" w:rsidR="0084087A" w:rsidRDefault="0084087A" w:rsidP="009629B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18542CED" w14:textId="77777777" w:rsidR="0084087A" w:rsidRDefault="0084087A" w:rsidP="009629B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04C312C" w14:textId="77777777" w:rsidR="0084087A" w:rsidRDefault="0084087A" w:rsidP="009629B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6076437" w14:textId="77777777" w:rsidR="0084087A" w:rsidRDefault="0084087A" w:rsidP="009629B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49C55F1" w14:textId="77777777" w:rsidR="0084087A" w:rsidRDefault="0084087A" w:rsidP="009629B9">
            <w:pPr>
              <w:pStyle w:val="TAL"/>
            </w:pPr>
            <w:r>
              <w:t>An alternative URI of the resource located in an alternative EES.</w:t>
            </w:r>
          </w:p>
        </w:tc>
      </w:tr>
    </w:tbl>
    <w:p w14:paraId="039C76B0" w14:textId="20D70803" w:rsidR="0084087A" w:rsidRDefault="0084087A" w:rsidP="0084087A"/>
    <w:p w14:paraId="059ED066" w14:textId="27C3AFE7" w:rsidR="0046468A" w:rsidRPr="00F35F4A" w:rsidRDefault="0046468A" w:rsidP="0046468A">
      <w:pPr>
        <w:pStyle w:val="Heading6"/>
        <w:rPr>
          <w:lang w:eastAsia="zh-CN"/>
        </w:rPr>
      </w:pPr>
      <w:bookmarkStart w:id="130" w:name="_Toc93961486"/>
      <w:r w:rsidRPr="00F35F4A">
        <w:rPr>
          <w:lang w:eastAsia="zh-CN"/>
        </w:rPr>
        <w:t>6.</w:t>
      </w:r>
      <w:r>
        <w:rPr>
          <w:lang w:eastAsia="zh-CN"/>
        </w:rPr>
        <w:t>2</w:t>
      </w:r>
      <w:r w:rsidRPr="00F35F4A">
        <w:rPr>
          <w:lang w:eastAsia="zh-CN"/>
        </w:rPr>
        <w:t>.2.3.3.</w:t>
      </w:r>
      <w:r w:rsidR="002A497E">
        <w:rPr>
          <w:lang w:eastAsia="zh-CN"/>
        </w:rPr>
        <w:t>3</w:t>
      </w:r>
      <w:r w:rsidRPr="00F35F4A">
        <w:rPr>
          <w:lang w:eastAsia="zh-CN"/>
        </w:rPr>
        <w:tab/>
      </w:r>
      <w:r>
        <w:rPr>
          <w:lang w:eastAsia="zh-CN"/>
        </w:rPr>
        <w:t>PATCH</w:t>
      </w:r>
      <w:bookmarkEnd w:id="130"/>
    </w:p>
    <w:p w14:paraId="38AD8EEE" w14:textId="1866D21A" w:rsidR="0046468A" w:rsidRPr="00F35F4A" w:rsidRDefault="0046468A" w:rsidP="0046468A">
      <w:r w:rsidRPr="00F35F4A">
        <w:t xml:space="preserve">This method </w:t>
      </w:r>
      <w:r>
        <w:t xml:space="preserve">partially </w:t>
      </w:r>
      <w:r w:rsidRPr="00F35F4A">
        <w:t xml:space="preserve">updates the EEC registration </w:t>
      </w:r>
      <w:r>
        <w:t>at EES</w:t>
      </w:r>
      <w:r w:rsidRPr="00F35F4A">
        <w:t>. This method shall support the URI query parameters specified in table 6.</w:t>
      </w:r>
      <w:r>
        <w:t>2</w:t>
      </w:r>
      <w:r w:rsidRPr="00F35F4A">
        <w:t>.2.3.3.</w:t>
      </w:r>
      <w:r w:rsidR="002A497E">
        <w:t>3</w:t>
      </w:r>
      <w:r w:rsidRPr="00F35F4A">
        <w:t>-1.</w:t>
      </w:r>
    </w:p>
    <w:p w14:paraId="75510AF0" w14:textId="3B96FDE5" w:rsidR="0046468A" w:rsidRPr="00F35F4A" w:rsidRDefault="0046468A" w:rsidP="0046468A">
      <w:pPr>
        <w:pStyle w:val="TH"/>
        <w:rPr>
          <w:rFonts w:cs="Arial"/>
        </w:rPr>
      </w:pPr>
      <w:r w:rsidRPr="00F35F4A">
        <w:t>Table</w:t>
      </w:r>
      <w:r>
        <w:t> </w:t>
      </w:r>
      <w:r w:rsidRPr="00F35F4A">
        <w:t>6.</w:t>
      </w:r>
      <w:r>
        <w:t>2</w:t>
      </w:r>
      <w:r w:rsidRPr="00F35F4A">
        <w:t>.2.3.3.</w:t>
      </w:r>
      <w:r w:rsidR="002A497E">
        <w:t>3</w:t>
      </w:r>
      <w:r w:rsidRPr="00F35F4A">
        <w:t xml:space="preserve">-1: URI query parameters supported by the </w:t>
      </w:r>
      <w:r>
        <w:rPr>
          <w:lang w:eastAsia="zh-CN"/>
        </w:rPr>
        <w:t>PATCH</w:t>
      </w:r>
      <w:r w:rsidRPr="00F35F4A">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46468A" w:rsidRPr="00646838" w14:paraId="03212179" w14:textId="77777777" w:rsidTr="00850650">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11D8828" w14:textId="77777777" w:rsidR="0046468A" w:rsidRPr="00646838" w:rsidRDefault="0046468A" w:rsidP="00850650">
            <w:pPr>
              <w:pStyle w:val="TAH"/>
            </w:pPr>
            <w:r w:rsidRPr="00646838">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24FD40D2" w14:textId="77777777" w:rsidR="0046468A" w:rsidRPr="00646838" w:rsidRDefault="0046468A" w:rsidP="00850650">
            <w:pPr>
              <w:pStyle w:val="TAH"/>
            </w:pPr>
            <w:r w:rsidRPr="00646838">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2AC8D69" w14:textId="77777777" w:rsidR="0046468A" w:rsidRPr="00646838" w:rsidRDefault="0046468A" w:rsidP="00850650">
            <w:pPr>
              <w:pStyle w:val="TAH"/>
            </w:pPr>
            <w:r w:rsidRPr="00646838">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0B9B5CF" w14:textId="77777777" w:rsidR="0046468A" w:rsidRPr="00646838" w:rsidRDefault="0046468A" w:rsidP="00850650">
            <w:pPr>
              <w:pStyle w:val="TAH"/>
            </w:pPr>
            <w:r w:rsidRPr="00646838">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F8096AB" w14:textId="77777777" w:rsidR="0046468A" w:rsidRPr="00646838" w:rsidRDefault="0046468A" w:rsidP="00850650">
            <w:pPr>
              <w:pStyle w:val="TAH"/>
            </w:pPr>
            <w:r w:rsidRPr="00646838">
              <w:t>Description</w:t>
            </w:r>
          </w:p>
        </w:tc>
      </w:tr>
      <w:tr w:rsidR="0046468A" w:rsidRPr="00646838" w14:paraId="362365FF" w14:textId="77777777" w:rsidTr="00850650">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290DE278" w14:textId="77777777" w:rsidR="0046468A" w:rsidRPr="00646838" w:rsidRDefault="0046468A" w:rsidP="00850650">
            <w:pPr>
              <w:pStyle w:val="TAL"/>
            </w:pPr>
            <w:r w:rsidRPr="00646838">
              <w:t>n/a</w:t>
            </w:r>
          </w:p>
        </w:tc>
        <w:tc>
          <w:tcPr>
            <w:tcW w:w="947" w:type="pct"/>
            <w:tcBorders>
              <w:top w:val="single" w:sz="4" w:space="0" w:color="auto"/>
              <w:left w:val="single" w:sz="6" w:space="0" w:color="000000"/>
              <w:bottom w:val="single" w:sz="4" w:space="0" w:color="auto"/>
              <w:right w:val="single" w:sz="6" w:space="0" w:color="000000"/>
            </w:tcBorders>
          </w:tcPr>
          <w:p w14:paraId="14B5E253" w14:textId="77777777" w:rsidR="0046468A" w:rsidRPr="00646838" w:rsidRDefault="0046468A" w:rsidP="00850650">
            <w:pPr>
              <w:pStyle w:val="TAL"/>
            </w:pPr>
          </w:p>
        </w:tc>
        <w:tc>
          <w:tcPr>
            <w:tcW w:w="209" w:type="pct"/>
            <w:tcBorders>
              <w:top w:val="single" w:sz="4" w:space="0" w:color="auto"/>
              <w:left w:val="single" w:sz="6" w:space="0" w:color="000000"/>
              <w:bottom w:val="single" w:sz="4" w:space="0" w:color="auto"/>
              <w:right w:val="single" w:sz="6" w:space="0" w:color="000000"/>
            </w:tcBorders>
          </w:tcPr>
          <w:p w14:paraId="20B854A2" w14:textId="77777777" w:rsidR="0046468A" w:rsidRPr="00646838" w:rsidRDefault="0046468A" w:rsidP="00850650">
            <w:pPr>
              <w:pStyle w:val="TAC"/>
            </w:pPr>
          </w:p>
        </w:tc>
        <w:tc>
          <w:tcPr>
            <w:tcW w:w="608" w:type="pct"/>
            <w:tcBorders>
              <w:top w:val="single" w:sz="4" w:space="0" w:color="auto"/>
              <w:left w:val="single" w:sz="6" w:space="0" w:color="000000"/>
              <w:bottom w:val="single" w:sz="4" w:space="0" w:color="auto"/>
              <w:right w:val="single" w:sz="6" w:space="0" w:color="000000"/>
            </w:tcBorders>
          </w:tcPr>
          <w:p w14:paraId="5A939375" w14:textId="77777777" w:rsidR="0046468A" w:rsidRPr="00646838" w:rsidRDefault="0046468A" w:rsidP="00850650">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A8CC9B7" w14:textId="77777777" w:rsidR="0046468A" w:rsidRPr="00646838" w:rsidRDefault="0046468A" w:rsidP="00850650">
            <w:pPr>
              <w:pStyle w:val="TAL"/>
            </w:pPr>
          </w:p>
        </w:tc>
      </w:tr>
    </w:tbl>
    <w:p w14:paraId="070CAC6D" w14:textId="77777777" w:rsidR="0046468A" w:rsidRPr="00F35F4A" w:rsidRDefault="0046468A" w:rsidP="0046468A"/>
    <w:p w14:paraId="0C3F7B56" w14:textId="01EDDCD0" w:rsidR="0046468A" w:rsidRPr="00F35F4A" w:rsidRDefault="0046468A" w:rsidP="0046468A">
      <w:r w:rsidRPr="00F35F4A">
        <w:t>This method shall support the request data structures specified in table 6.</w:t>
      </w:r>
      <w:r>
        <w:t>2</w:t>
      </w:r>
      <w:r w:rsidRPr="00F35F4A">
        <w:t>.2.3.3.</w:t>
      </w:r>
      <w:r w:rsidR="002A497E">
        <w:t>3</w:t>
      </w:r>
      <w:r w:rsidRPr="00F35F4A">
        <w:t>-2 and the response data structures and response codes specified in table 6.</w:t>
      </w:r>
      <w:r>
        <w:t>2</w:t>
      </w:r>
      <w:r w:rsidRPr="00F35F4A">
        <w:t>.2.3.3.</w:t>
      </w:r>
      <w:r w:rsidR="002A497E">
        <w:t>3</w:t>
      </w:r>
      <w:r w:rsidRPr="00F35F4A">
        <w:t>-3.</w:t>
      </w:r>
    </w:p>
    <w:p w14:paraId="7A6B4C62" w14:textId="1D3CD335" w:rsidR="0046468A" w:rsidRPr="00F35F4A" w:rsidRDefault="0046468A" w:rsidP="0046468A">
      <w:pPr>
        <w:pStyle w:val="TH"/>
      </w:pPr>
      <w:r w:rsidRPr="00F35F4A">
        <w:t>Table</w:t>
      </w:r>
      <w:r>
        <w:t> </w:t>
      </w:r>
      <w:r w:rsidRPr="00F35F4A">
        <w:t>6.</w:t>
      </w:r>
      <w:r>
        <w:t>2</w:t>
      </w:r>
      <w:r w:rsidRPr="00F35F4A">
        <w:t>.2.3.3.</w:t>
      </w:r>
      <w:r w:rsidR="002A497E">
        <w:t>3</w:t>
      </w:r>
      <w:r w:rsidRPr="00F35F4A">
        <w:t xml:space="preserve">-2: Data structures supported by the </w:t>
      </w:r>
      <w:r>
        <w:rPr>
          <w:lang w:eastAsia="zh-CN"/>
        </w:rPr>
        <w:t>PATCH</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46468A" w:rsidRPr="00646838" w14:paraId="45816F69" w14:textId="77777777" w:rsidTr="00850650">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015E4A02" w14:textId="77777777" w:rsidR="0046468A" w:rsidRPr="00646838" w:rsidRDefault="0046468A" w:rsidP="00850650">
            <w:pPr>
              <w:pStyle w:val="TAH"/>
            </w:pPr>
            <w:r w:rsidRPr="00646838">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1949F2B0" w14:textId="77777777" w:rsidR="0046468A" w:rsidRPr="00646838" w:rsidRDefault="0046468A" w:rsidP="00850650">
            <w:pPr>
              <w:pStyle w:val="TAH"/>
            </w:pPr>
            <w:r w:rsidRPr="00646838">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44F01A1D" w14:textId="77777777" w:rsidR="0046468A" w:rsidRPr="00646838" w:rsidRDefault="0046468A" w:rsidP="00850650">
            <w:pPr>
              <w:pStyle w:val="TAH"/>
            </w:pPr>
            <w:r w:rsidRPr="00646838">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4A269726" w14:textId="77777777" w:rsidR="0046468A" w:rsidRPr="00646838" w:rsidRDefault="0046468A" w:rsidP="00850650">
            <w:pPr>
              <w:pStyle w:val="TAH"/>
            </w:pPr>
            <w:r w:rsidRPr="00646838">
              <w:t>Description</w:t>
            </w:r>
          </w:p>
        </w:tc>
      </w:tr>
      <w:tr w:rsidR="0046468A" w:rsidRPr="00646838" w14:paraId="7D6BBBCF" w14:textId="77777777" w:rsidTr="00850650">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119BEA7C" w14:textId="77777777" w:rsidR="0046468A" w:rsidRPr="00646838" w:rsidRDefault="0046468A" w:rsidP="00850650">
            <w:pPr>
              <w:pStyle w:val="TAL"/>
            </w:pPr>
            <w:r w:rsidRPr="00646838">
              <w:t>E</w:t>
            </w:r>
            <w:r>
              <w:t>EC</w:t>
            </w:r>
            <w:r w:rsidRPr="00646838">
              <w:t>Registration</w:t>
            </w:r>
            <w:r>
              <w:t>Patch</w:t>
            </w:r>
          </w:p>
        </w:tc>
        <w:tc>
          <w:tcPr>
            <w:tcW w:w="518" w:type="dxa"/>
            <w:tcBorders>
              <w:top w:val="single" w:sz="4" w:space="0" w:color="auto"/>
              <w:left w:val="single" w:sz="6" w:space="0" w:color="000000"/>
              <w:bottom w:val="single" w:sz="6" w:space="0" w:color="000000"/>
              <w:right w:val="single" w:sz="6" w:space="0" w:color="000000"/>
            </w:tcBorders>
          </w:tcPr>
          <w:p w14:paraId="257F5AA2" w14:textId="77777777" w:rsidR="0046468A" w:rsidRPr="00646838" w:rsidRDefault="0046468A" w:rsidP="00850650">
            <w:pPr>
              <w:pStyle w:val="TAC"/>
            </w:pPr>
            <w:r w:rsidRPr="00646838">
              <w:t>M</w:t>
            </w:r>
          </w:p>
        </w:tc>
        <w:tc>
          <w:tcPr>
            <w:tcW w:w="2268" w:type="dxa"/>
            <w:tcBorders>
              <w:top w:val="single" w:sz="4" w:space="0" w:color="auto"/>
              <w:left w:val="single" w:sz="6" w:space="0" w:color="000000"/>
              <w:bottom w:val="single" w:sz="6" w:space="0" w:color="000000"/>
              <w:right w:val="single" w:sz="6" w:space="0" w:color="000000"/>
            </w:tcBorders>
          </w:tcPr>
          <w:p w14:paraId="21C4CC8C" w14:textId="77777777" w:rsidR="0046468A" w:rsidRPr="00646838" w:rsidRDefault="0046468A" w:rsidP="00850650">
            <w:pPr>
              <w:pStyle w:val="TAL"/>
            </w:pPr>
            <w:r w:rsidRPr="00646838">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15E7EC95" w14:textId="77777777" w:rsidR="0046468A" w:rsidRPr="00646838" w:rsidRDefault="0046468A" w:rsidP="00850650">
            <w:pPr>
              <w:pStyle w:val="TAL"/>
            </w:pPr>
            <w:r w:rsidRPr="00646838">
              <w:t xml:space="preserve">An </w:t>
            </w:r>
            <w:r w:rsidRPr="00F35F4A">
              <w:t>Individual registration</w:t>
            </w:r>
            <w:r w:rsidRPr="00646838">
              <w:t xml:space="preserve"> resource to be updated.</w:t>
            </w:r>
          </w:p>
        </w:tc>
      </w:tr>
    </w:tbl>
    <w:p w14:paraId="2910F06F" w14:textId="77777777" w:rsidR="0046468A" w:rsidRPr="00F35F4A" w:rsidRDefault="0046468A" w:rsidP="0046468A"/>
    <w:p w14:paraId="09E48C19" w14:textId="417F6236" w:rsidR="0046468A" w:rsidRPr="00F35F4A" w:rsidRDefault="0046468A" w:rsidP="0046468A">
      <w:pPr>
        <w:pStyle w:val="TH"/>
      </w:pPr>
      <w:r w:rsidRPr="00F35F4A">
        <w:lastRenderedPageBreak/>
        <w:t>Table</w:t>
      </w:r>
      <w:r>
        <w:t> </w:t>
      </w:r>
      <w:r w:rsidRPr="00F35F4A">
        <w:t>6.</w:t>
      </w:r>
      <w:r>
        <w:t>2</w:t>
      </w:r>
      <w:r w:rsidRPr="00F35F4A">
        <w:t>.2.3.3.</w:t>
      </w:r>
      <w:r w:rsidR="00071E15">
        <w:t>3</w:t>
      </w:r>
      <w:r w:rsidRPr="00F35F4A">
        <w:t xml:space="preserve">-3: Data structures supported by the </w:t>
      </w:r>
      <w:r>
        <w:rPr>
          <w:lang w:eastAsia="zh-CN"/>
        </w:rPr>
        <w:t>PATCH</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46468A" w:rsidRPr="00646838" w14:paraId="0B9E27C4"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FDF5049" w14:textId="77777777" w:rsidR="0046468A" w:rsidRPr="00646838" w:rsidRDefault="0046468A" w:rsidP="00850650">
            <w:pPr>
              <w:pStyle w:val="TAH"/>
            </w:pPr>
            <w:r w:rsidRPr="00646838">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517B2A5" w14:textId="77777777" w:rsidR="0046468A" w:rsidRPr="00646838" w:rsidRDefault="0046468A" w:rsidP="00850650">
            <w:pPr>
              <w:pStyle w:val="TAH"/>
            </w:pPr>
            <w:r w:rsidRPr="00646838">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92D51A4" w14:textId="77777777" w:rsidR="0046468A" w:rsidRPr="00646838" w:rsidRDefault="0046468A" w:rsidP="00850650">
            <w:pPr>
              <w:pStyle w:val="TAH"/>
            </w:pPr>
            <w:r w:rsidRPr="00646838">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AA1B10F" w14:textId="77777777" w:rsidR="0046468A" w:rsidRPr="00646838" w:rsidRDefault="0046468A" w:rsidP="00850650">
            <w:pPr>
              <w:pStyle w:val="TAH"/>
            </w:pPr>
            <w:r w:rsidRPr="00646838">
              <w:t>Response</w:t>
            </w:r>
          </w:p>
          <w:p w14:paraId="181253EF" w14:textId="77777777" w:rsidR="0046468A" w:rsidRPr="00646838" w:rsidRDefault="0046468A" w:rsidP="00850650">
            <w:pPr>
              <w:pStyle w:val="TAH"/>
            </w:pPr>
            <w:r w:rsidRPr="00646838">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22AB63E" w14:textId="77777777" w:rsidR="0046468A" w:rsidRPr="00646838" w:rsidRDefault="0046468A" w:rsidP="00850650">
            <w:pPr>
              <w:pStyle w:val="TAH"/>
            </w:pPr>
            <w:r w:rsidRPr="00646838">
              <w:t>Description</w:t>
            </w:r>
          </w:p>
        </w:tc>
      </w:tr>
      <w:tr w:rsidR="0046468A" w:rsidRPr="00646838" w14:paraId="4CBD9C7F"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D68495E" w14:textId="77777777" w:rsidR="0046468A" w:rsidRPr="00646838" w:rsidRDefault="0046468A" w:rsidP="00850650">
            <w:pPr>
              <w:pStyle w:val="TAL"/>
            </w:pPr>
            <w:r w:rsidRPr="00646838">
              <w:t>E</w:t>
            </w:r>
            <w:r>
              <w:t>EC</w:t>
            </w:r>
            <w:r w:rsidRPr="00646838">
              <w:t>Registration</w:t>
            </w:r>
          </w:p>
        </w:tc>
        <w:tc>
          <w:tcPr>
            <w:tcW w:w="499" w:type="pct"/>
            <w:tcBorders>
              <w:top w:val="single" w:sz="4" w:space="0" w:color="auto"/>
              <w:left w:val="single" w:sz="6" w:space="0" w:color="000000"/>
              <w:bottom w:val="single" w:sz="4" w:space="0" w:color="auto"/>
              <w:right w:val="single" w:sz="6" w:space="0" w:color="000000"/>
            </w:tcBorders>
          </w:tcPr>
          <w:p w14:paraId="34D379B5" w14:textId="77777777" w:rsidR="0046468A" w:rsidRPr="00646838" w:rsidRDefault="0046468A" w:rsidP="00850650">
            <w:pPr>
              <w:pStyle w:val="TAC"/>
            </w:pPr>
            <w:r w:rsidRPr="00646838">
              <w:t>M</w:t>
            </w:r>
          </w:p>
        </w:tc>
        <w:tc>
          <w:tcPr>
            <w:tcW w:w="738" w:type="pct"/>
            <w:tcBorders>
              <w:top w:val="single" w:sz="4" w:space="0" w:color="auto"/>
              <w:left w:val="single" w:sz="6" w:space="0" w:color="000000"/>
              <w:bottom w:val="single" w:sz="4" w:space="0" w:color="auto"/>
              <w:right w:val="single" w:sz="6" w:space="0" w:color="000000"/>
            </w:tcBorders>
          </w:tcPr>
          <w:p w14:paraId="2FF0F770" w14:textId="77777777" w:rsidR="0046468A" w:rsidRPr="00646838" w:rsidRDefault="0046468A" w:rsidP="00850650">
            <w:pPr>
              <w:pStyle w:val="TAL"/>
            </w:pPr>
            <w:r w:rsidRPr="00646838">
              <w:t>1</w:t>
            </w:r>
          </w:p>
        </w:tc>
        <w:tc>
          <w:tcPr>
            <w:tcW w:w="967" w:type="pct"/>
            <w:tcBorders>
              <w:top w:val="single" w:sz="4" w:space="0" w:color="auto"/>
              <w:left w:val="single" w:sz="6" w:space="0" w:color="000000"/>
              <w:bottom w:val="single" w:sz="4" w:space="0" w:color="auto"/>
              <w:right w:val="single" w:sz="6" w:space="0" w:color="000000"/>
            </w:tcBorders>
          </w:tcPr>
          <w:p w14:paraId="4A513FA1" w14:textId="77777777" w:rsidR="0046468A" w:rsidRPr="00646838" w:rsidRDefault="0046468A" w:rsidP="00850650">
            <w:pPr>
              <w:pStyle w:val="TAL"/>
            </w:pPr>
            <w:r w:rsidRPr="00646838">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A02E951" w14:textId="77777777" w:rsidR="0046468A" w:rsidRPr="00646838" w:rsidRDefault="0046468A" w:rsidP="00850650">
            <w:pPr>
              <w:pStyle w:val="TAL"/>
            </w:pPr>
            <w:r w:rsidRPr="00F35F4A">
              <w:t>An individual EEC registration</w:t>
            </w:r>
            <w:r w:rsidRPr="00646838">
              <w:t xml:space="preserve"> resource updated successfully</w:t>
            </w:r>
            <w:r>
              <w:t xml:space="preserve"> and </w:t>
            </w:r>
            <w:r>
              <w:rPr>
                <w:lang w:eastAsia="zh-CN"/>
              </w:rPr>
              <w:t>the EECRegistration data shall be included in the response</w:t>
            </w:r>
            <w:r w:rsidRPr="00646838">
              <w:t>.</w:t>
            </w:r>
          </w:p>
        </w:tc>
      </w:tr>
      <w:tr w:rsidR="0046468A" w:rsidRPr="00646838" w14:paraId="364B14BC"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1298656" w14:textId="77777777" w:rsidR="0046468A" w:rsidRPr="00646838" w:rsidRDefault="0046468A" w:rsidP="00850650">
            <w:pPr>
              <w:pStyle w:val="TAL"/>
            </w:pPr>
            <w:r>
              <w:rPr>
                <w:rFonts w:hint="eastAsia"/>
              </w:rPr>
              <w:t>n</w:t>
            </w:r>
            <w:r>
              <w:t>/a</w:t>
            </w:r>
          </w:p>
        </w:tc>
        <w:tc>
          <w:tcPr>
            <w:tcW w:w="499" w:type="pct"/>
            <w:tcBorders>
              <w:top w:val="single" w:sz="4" w:space="0" w:color="auto"/>
              <w:left w:val="single" w:sz="6" w:space="0" w:color="000000"/>
              <w:bottom w:val="single" w:sz="4" w:space="0" w:color="auto"/>
              <w:right w:val="single" w:sz="6" w:space="0" w:color="000000"/>
            </w:tcBorders>
          </w:tcPr>
          <w:p w14:paraId="51134EAF" w14:textId="77777777" w:rsidR="0046468A" w:rsidRPr="00646838" w:rsidRDefault="0046468A"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6CBE6750" w14:textId="77777777" w:rsidR="0046468A" w:rsidRPr="00646838" w:rsidRDefault="0046468A" w:rsidP="00850650">
            <w:pPr>
              <w:pStyle w:val="TAL"/>
              <w:jc w:val="center"/>
            </w:pPr>
          </w:p>
        </w:tc>
        <w:tc>
          <w:tcPr>
            <w:tcW w:w="967" w:type="pct"/>
            <w:tcBorders>
              <w:top w:val="single" w:sz="4" w:space="0" w:color="auto"/>
              <w:left w:val="single" w:sz="6" w:space="0" w:color="000000"/>
              <w:bottom w:val="single" w:sz="4" w:space="0" w:color="auto"/>
              <w:right w:val="single" w:sz="6" w:space="0" w:color="000000"/>
            </w:tcBorders>
          </w:tcPr>
          <w:p w14:paraId="5F8E5CCD" w14:textId="77777777" w:rsidR="0046468A" w:rsidRPr="00646838" w:rsidRDefault="0046468A" w:rsidP="00850650">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8AFE4F" w14:textId="77777777" w:rsidR="0046468A" w:rsidRPr="00F35F4A" w:rsidRDefault="0046468A" w:rsidP="00850650">
            <w:pPr>
              <w:pStyle w:val="TAL"/>
            </w:pPr>
            <w:r w:rsidRPr="00F35F4A">
              <w:t>An individual EEC registration</w:t>
            </w:r>
            <w:r w:rsidRPr="00646838">
              <w:t xml:space="preserve"> resource updated successfully.</w:t>
            </w:r>
          </w:p>
        </w:tc>
      </w:tr>
      <w:tr w:rsidR="0046468A" w:rsidRPr="00646838" w14:paraId="4836E030"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96749D5" w14:textId="77777777" w:rsidR="0046468A" w:rsidRDefault="0046468A" w:rsidP="00850650">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0A8872E8" w14:textId="77777777" w:rsidR="0046468A" w:rsidRPr="00646838" w:rsidRDefault="0046468A"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2FACF1F1" w14:textId="77777777" w:rsidR="0046468A" w:rsidRPr="00646838" w:rsidRDefault="0046468A" w:rsidP="00850650">
            <w:pPr>
              <w:pStyle w:val="TAL"/>
              <w:jc w:val="center"/>
            </w:pPr>
          </w:p>
        </w:tc>
        <w:tc>
          <w:tcPr>
            <w:tcW w:w="967" w:type="pct"/>
            <w:tcBorders>
              <w:top w:val="single" w:sz="4" w:space="0" w:color="auto"/>
              <w:left w:val="single" w:sz="6" w:space="0" w:color="000000"/>
              <w:bottom w:val="single" w:sz="4" w:space="0" w:color="auto"/>
              <w:right w:val="single" w:sz="6" w:space="0" w:color="000000"/>
            </w:tcBorders>
          </w:tcPr>
          <w:p w14:paraId="18CA8537" w14:textId="77777777" w:rsidR="0046468A" w:rsidRDefault="0046468A" w:rsidP="00850650">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C656094" w14:textId="77777777" w:rsidR="0046468A" w:rsidRPr="00F35F4A" w:rsidRDefault="0046468A" w:rsidP="00850650">
            <w:pPr>
              <w:pStyle w:val="TAL"/>
            </w:pPr>
            <w:r>
              <w:t xml:space="preserve">Temporary redirection, during </w:t>
            </w:r>
            <w:r w:rsidRPr="00646838">
              <w:t>resource</w:t>
            </w:r>
            <w:r>
              <w:t xml:space="preserv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46468A" w:rsidRPr="00646838" w14:paraId="1A76E780"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C4363C8" w14:textId="77777777" w:rsidR="0046468A" w:rsidRDefault="0046468A" w:rsidP="00850650">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4057E166" w14:textId="77777777" w:rsidR="0046468A" w:rsidRPr="00646838" w:rsidRDefault="0046468A"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066ED5B5" w14:textId="77777777" w:rsidR="0046468A" w:rsidRPr="00646838" w:rsidRDefault="0046468A" w:rsidP="00850650">
            <w:pPr>
              <w:pStyle w:val="TAL"/>
              <w:jc w:val="center"/>
            </w:pPr>
          </w:p>
        </w:tc>
        <w:tc>
          <w:tcPr>
            <w:tcW w:w="967" w:type="pct"/>
            <w:tcBorders>
              <w:top w:val="single" w:sz="4" w:space="0" w:color="auto"/>
              <w:left w:val="single" w:sz="6" w:space="0" w:color="000000"/>
              <w:bottom w:val="single" w:sz="4" w:space="0" w:color="auto"/>
              <w:right w:val="single" w:sz="6" w:space="0" w:color="000000"/>
            </w:tcBorders>
          </w:tcPr>
          <w:p w14:paraId="65093773" w14:textId="77777777" w:rsidR="0046468A" w:rsidRDefault="0046468A" w:rsidP="00850650">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DA1278C" w14:textId="77777777" w:rsidR="0046468A" w:rsidRPr="00F35F4A" w:rsidRDefault="0046468A" w:rsidP="00850650">
            <w:pPr>
              <w:pStyle w:val="TAL"/>
            </w:pPr>
            <w:r>
              <w:t xml:space="preserve">Permanent redirection, during </w:t>
            </w:r>
            <w:r w:rsidRPr="00646838">
              <w:t>resource</w:t>
            </w:r>
            <w:r>
              <w:t xml:space="preserv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46468A" w:rsidRPr="00646838" w14:paraId="1ABFDCBC" w14:textId="77777777" w:rsidTr="00850650">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E9BD178" w14:textId="77777777" w:rsidR="0046468A" w:rsidRPr="00646838" w:rsidRDefault="0046468A" w:rsidP="00850650">
            <w:pPr>
              <w:pStyle w:val="TAN"/>
            </w:pPr>
            <w:r w:rsidRPr="00646838">
              <w:t>NOTE:</w:t>
            </w:r>
            <w:r w:rsidRPr="00646838">
              <w:rPr>
                <w:noProof/>
              </w:rPr>
              <w:tab/>
              <w:t xml:space="preserve">The manadatory </w:t>
            </w:r>
            <w:r w:rsidRPr="00646838">
              <w:t xml:space="preserve">HTTP error status code for the </w:t>
            </w:r>
            <w:r>
              <w:rPr>
                <w:lang w:eastAsia="zh-CN"/>
              </w:rPr>
              <w:t>PATCH</w:t>
            </w:r>
            <w:r w:rsidRPr="00646838">
              <w:t xml:space="preserve"> method listed in Table</w:t>
            </w:r>
            <w:r>
              <w:t> </w:t>
            </w:r>
            <w:r w:rsidRPr="00646838">
              <w:t>5.2.6-1 of 3GPP TS 29.122 [</w:t>
            </w:r>
            <w:r>
              <w:t>3</w:t>
            </w:r>
            <w:r w:rsidRPr="00646838">
              <w:t>] also apply.</w:t>
            </w:r>
          </w:p>
        </w:tc>
      </w:tr>
    </w:tbl>
    <w:p w14:paraId="4D83E09A" w14:textId="77777777" w:rsidR="0046468A" w:rsidRDefault="0046468A" w:rsidP="0046468A"/>
    <w:p w14:paraId="574C58A6" w14:textId="4EE786CF" w:rsidR="0046468A" w:rsidRPr="00A04126" w:rsidRDefault="0046468A" w:rsidP="0046468A">
      <w:pPr>
        <w:pStyle w:val="TH"/>
        <w:rPr>
          <w:rFonts w:cs="Arial"/>
        </w:rPr>
      </w:pPr>
      <w:r>
        <w:t>Table </w:t>
      </w:r>
      <w:r w:rsidRPr="00F35F4A">
        <w:t>6.</w:t>
      </w:r>
      <w:r>
        <w:t>2</w:t>
      </w:r>
      <w:r w:rsidRPr="00F35F4A">
        <w:t>.2.3.3.</w:t>
      </w:r>
      <w:r w:rsidR="00071E15">
        <w:t>3</w:t>
      </w:r>
      <w:r w:rsidRPr="00A04126">
        <w:t xml:space="preserve">-4: Headers supported by the </w:t>
      </w:r>
      <w:r>
        <w:rPr>
          <w:lang w:eastAsia="zh-CN"/>
        </w:rPr>
        <w:t>PATCH</w:t>
      </w:r>
      <w:r w:rsidRPr="00A04126">
        <w:t xml:space="preserve"> method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46468A" w:rsidRPr="00B54FF5" w14:paraId="7DA7C744" w14:textId="77777777" w:rsidTr="00850650">
        <w:trPr>
          <w:jc w:val="center"/>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26F1B6F1" w14:textId="77777777" w:rsidR="0046468A" w:rsidRPr="0016361A" w:rsidRDefault="0046468A" w:rsidP="00850650">
            <w:pPr>
              <w:pStyle w:val="TAH"/>
            </w:pPr>
            <w:r w:rsidRPr="0016361A">
              <w:t>Name</w:t>
            </w:r>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2203FED7" w14:textId="77777777" w:rsidR="0046468A" w:rsidRPr="0016361A" w:rsidRDefault="0046468A" w:rsidP="00850650">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0E5435EE" w14:textId="77777777" w:rsidR="0046468A" w:rsidRPr="0016361A" w:rsidRDefault="0046468A" w:rsidP="00850650">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4FA5AB4D" w14:textId="77777777" w:rsidR="0046468A" w:rsidRPr="0016361A" w:rsidRDefault="0046468A" w:rsidP="00850650">
            <w:pPr>
              <w:pStyle w:val="TAH"/>
            </w:pPr>
            <w:r w:rsidRPr="0016361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21A97986" w14:textId="77777777" w:rsidR="0046468A" w:rsidRPr="0016361A" w:rsidRDefault="0046468A" w:rsidP="00850650">
            <w:pPr>
              <w:pStyle w:val="TAH"/>
            </w:pPr>
            <w:r w:rsidRPr="0016361A">
              <w:t>Description</w:t>
            </w:r>
          </w:p>
        </w:tc>
      </w:tr>
      <w:tr w:rsidR="0046468A" w:rsidRPr="00B54FF5" w14:paraId="4F3F2D5F" w14:textId="77777777" w:rsidTr="00850650">
        <w:trPr>
          <w:jc w:val="center"/>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289487BF" w14:textId="77777777" w:rsidR="0046468A" w:rsidRPr="0016361A" w:rsidRDefault="0046468A" w:rsidP="00850650">
            <w:pPr>
              <w:pStyle w:val="TAL"/>
            </w:pPr>
            <w:r>
              <w:t>n/a</w:t>
            </w:r>
          </w:p>
        </w:tc>
        <w:tc>
          <w:tcPr>
            <w:tcW w:w="666" w:type="pct"/>
            <w:tcBorders>
              <w:top w:val="single" w:sz="4" w:space="0" w:color="auto"/>
              <w:left w:val="single" w:sz="6" w:space="0" w:color="000000"/>
              <w:bottom w:val="single" w:sz="6" w:space="0" w:color="000000"/>
              <w:right w:val="single" w:sz="6" w:space="0" w:color="000000"/>
            </w:tcBorders>
          </w:tcPr>
          <w:p w14:paraId="65287098" w14:textId="77777777" w:rsidR="0046468A" w:rsidRPr="0016361A" w:rsidRDefault="0046468A" w:rsidP="00850650">
            <w:pPr>
              <w:pStyle w:val="TAL"/>
            </w:pPr>
          </w:p>
        </w:tc>
        <w:tc>
          <w:tcPr>
            <w:tcW w:w="282" w:type="pct"/>
            <w:tcBorders>
              <w:top w:val="single" w:sz="4" w:space="0" w:color="auto"/>
              <w:left w:val="single" w:sz="6" w:space="0" w:color="000000"/>
              <w:bottom w:val="single" w:sz="6" w:space="0" w:color="000000"/>
              <w:right w:val="single" w:sz="6" w:space="0" w:color="000000"/>
            </w:tcBorders>
          </w:tcPr>
          <w:p w14:paraId="5B7458A0" w14:textId="77777777" w:rsidR="0046468A" w:rsidRPr="0016361A" w:rsidRDefault="0046468A" w:rsidP="00850650">
            <w:pPr>
              <w:pStyle w:val="TAC"/>
            </w:pPr>
          </w:p>
        </w:tc>
        <w:tc>
          <w:tcPr>
            <w:tcW w:w="582" w:type="pct"/>
            <w:tcBorders>
              <w:top w:val="single" w:sz="4" w:space="0" w:color="auto"/>
              <w:left w:val="single" w:sz="6" w:space="0" w:color="000000"/>
              <w:bottom w:val="single" w:sz="6" w:space="0" w:color="000000"/>
              <w:right w:val="single" w:sz="6" w:space="0" w:color="000000"/>
            </w:tcBorders>
          </w:tcPr>
          <w:p w14:paraId="1978D110" w14:textId="77777777" w:rsidR="0046468A" w:rsidRPr="0016361A" w:rsidRDefault="0046468A" w:rsidP="00850650">
            <w:pPr>
              <w:pStyle w:val="TAL"/>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AF90B9C" w14:textId="77777777" w:rsidR="0046468A" w:rsidRPr="0016361A" w:rsidRDefault="0046468A" w:rsidP="00850650">
            <w:pPr>
              <w:pStyle w:val="TAL"/>
            </w:pPr>
          </w:p>
        </w:tc>
      </w:tr>
    </w:tbl>
    <w:p w14:paraId="45BC7D36" w14:textId="77777777" w:rsidR="0046468A" w:rsidRPr="00A04126" w:rsidRDefault="0046468A" w:rsidP="0046468A"/>
    <w:p w14:paraId="6B1C6971" w14:textId="232BA132" w:rsidR="0046468A" w:rsidRPr="00A04126" w:rsidRDefault="0046468A" w:rsidP="0046468A">
      <w:pPr>
        <w:pStyle w:val="TH"/>
        <w:rPr>
          <w:rFonts w:cs="Arial"/>
        </w:rPr>
      </w:pPr>
      <w:r w:rsidRPr="00A04126">
        <w:t>Table</w:t>
      </w:r>
      <w:r>
        <w:t> </w:t>
      </w:r>
      <w:r w:rsidRPr="00F35F4A">
        <w:t>6.</w:t>
      </w:r>
      <w:r>
        <w:t>2</w:t>
      </w:r>
      <w:r w:rsidRPr="00F35F4A">
        <w:t>.2.3.3.</w:t>
      </w:r>
      <w:r w:rsidR="00071E15">
        <w:t>3</w:t>
      </w:r>
      <w:r w:rsidRPr="00A04126">
        <w:t xml:space="preserve">-5: Headers supported by the </w:t>
      </w:r>
      <w:r w:rsidRPr="00ED4A19">
        <w:t>200</w:t>
      </w:r>
      <w:r>
        <w:t xml:space="preserve"> response code</w:t>
      </w:r>
      <w:r w:rsidRPr="00A04126">
        <w:t xml:space="preserve"> on this resource</w:t>
      </w:r>
    </w:p>
    <w:tbl>
      <w:tblPr>
        <w:tblW w:w="493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25"/>
        <w:gridCol w:w="1413"/>
        <w:gridCol w:w="414"/>
        <w:gridCol w:w="1259"/>
        <w:gridCol w:w="3987"/>
      </w:tblGrid>
      <w:tr w:rsidR="0046468A" w:rsidRPr="00B54FF5" w14:paraId="1B57BB4E" w14:textId="77777777" w:rsidTr="00850650">
        <w:trPr>
          <w:jc w:val="center"/>
        </w:trPr>
        <w:tc>
          <w:tcPr>
            <w:tcW w:w="1276" w:type="pct"/>
            <w:tcBorders>
              <w:top w:val="single" w:sz="4" w:space="0" w:color="auto"/>
              <w:left w:val="single" w:sz="4" w:space="0" w:color="auto"/>
              <w:bottom w:val="single" w:sz="4" w:space="0" w:color="auto"/>
              <w:right w:val="single" w:sz="4" w:space="0" w:color="auto"/>
            </w:tcBorders>
            <w:shd w:val="clear" w:color="auto" w:fill="C0C0C0"/>
          </w:tcPr>
          <w:p w14:paraId="3C05F250" w14:textId="77777777" w:rsidR="0046468A" w:rsidRPr="0016361A" w:rsidRDefault="0046468A" w:rsidP="00850650">
            <w:pPr>
              <w:pStyle w:val="TAH"/>
            </w:pPr>
            <w:r w:rsidRPr="0016361A">
              <w:t>Name</w:t>
            </w:r>
          </w:p>
        </w:tc>
        <w:tc>
          <w:tcPr>
            <w:tcW w:w="744" w:type="pct"/>
            <w:tcBorders>
              <w:top w:val="single" w:sz="4" w:space="0" w:color="auto"/>
              <w:left w:val="single" w:sz="4" w:space="0" w:color="auto"/>
              <w:bottom w:val="single" w:sz="4" w:space="0" w:color="auto"/>
              <w:right w:val="single" w:sz="4" w:space="0" w:color="auto"/>
            </w:tcBorders>
            <w:shd w:val="clear" w:color="auto" w:fill="C0C0C0"/>
          </w:tcPr>
          <w:p w14:paraId="4B2DAE05" w14:textId="77777777" w:rsidR="0046468A" w:rsidRPr="0016361A" w:rsidRDefault="0046468A" w:rsidP="00850650">
            <w:pPr>
              <w:pStyle w:val="TAH"/>
            </w:pPr>
            <w:r w:rsidRPr="0016361A">
              <w:t>Data type</w:t>
            </w:r>
          </w:p>
        </w:tc>
        <w:tc>
          <w:tcPr>
            <w:tcW w:w="218" w:type="pct"/>
            <w:tcBorders>
              <w:top w:val="single" w:sz="4" w:space="0" w:color="auto"/>
              <w:left w:val="single" w:sz="4" w:space="0" w:color="auto"/>
              <w:bottom w:val="single" w:sz="4" w:space="0" w:color="auto"/>
              <w:right w:val="single" w:sz="4" w:space="0" w:color="auto"/>
            </w:tcBorders>
            <w:shd w:val="clear" w:color="auto" w:fill="C0C0C0"/>
          </w:tcPr>
          <w:p w14:paraId="3279D02E" w14:textId="77777777" w:rsidR="0046468A" w:rsidRPr="0016361A" w:rsidRDefault="0046468A" w:rsidP="00850650">
            <w:pPr>
              <w:pStyle w:val="TAH"/>
            </w:pPr>
            <w:r w:rsidRPr="0016361A">
              <w:t>P</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063450CD" w14:textId="77777777" w:rsidR="0046468A" w:rsidRPr="0016361A" w:rsidRDefault="0046468A" w:rsidP="00850650">
            <w:pPr>
              <w:pStyle w:val="TAH"/>
            </w:pPr>
            <w:r w:rsidRPr="0016361A">
              <w:t>Cardinality</w:t>
            </w:r>
          </w:p>
        </w:tc>
        <w:tc>
          <w:tcPr>
            <w:tcW w:w="2099" w:type="pct"/>
            <w:tcBorders>
              <w:top w:val="single" w:sz="4" w:space="0" w:color="auto"/>
              <w:left w:val="single" w:sz="4" w:space="0" w:color="auto"/>
              <w:bottom w:val="single" w:sz="4" w:space="0" w:color="auto"/>
              <w:right w:val="single" w:sz="4" w:space="0" w:color="auto"/>
            </w:tcBorders>
            <w:shd w:val="clear" w:color="auto" w:fill="C0C0C0"/>
            <w:vAlign w:val="center"/>
          </w:tcPr>
          <w:p w14:paraId="200C8504" w14:textId="77777777" w:rsidR="0046468A" w:rsidRPr="0016361A" w:rsidRDefault="0046468A" w:rsidP="00850650">
            <w:pPr>
              <w:pStyle w:val="TAH"/>
            </w:pPr>
            <w:r w:rsidRPr="0016361A">
              <w:t>Description</w:t>
            </w:r>
          </w:p>
        </w:tc>
      </w:tr>
      <w:tr w:rsidR="0046468A" w:rsidRPr="00B54FF5" w14:paraId="341F1109" w14:textId="77777777" w:rsidTr="00850650">
        <w:trPr>
          <w:jc w:val="center"/>
        </w:trPr>
        <w:tc>
          <w:tcPr>
            <w:tcW w:w="1276" w:type="pct"/>
            <w:tcBorders>
              <w:top w:val="single" w:sz="4" w:space="0" w:color="auto"/>
              <w:left w:val="single" w:sz="6" w:space="0" w:color="000000"/>
              <w:bottom w:val="single" w:sz="6" w:space="0" w:color="000000"/>
              <w:right w:val="single" w:sz="6" w:space="0" w:color="000000"/>
            </w:tcBorders>
            <w:shd w:val="clear" w:color="auto" w:fill="auto"/>
          </w:tcPr>
          <w:p w14:paraId="0FB95271" w14:textId="77777777" w:rsidR="0046468A" w:rsidRPr="0016361A" w:rsidRDefault="0046468A" w:rsidP="00850650">
            <w:pPr>
              <w:pStyle w:val="TAL"/>
            </w:pPr>
            <w:r>
              <w:t>n/a</w:t>
            </w:r>
          </w:p>
        </w:tc>
        <w:tc>
          <w:tcPr>
            <w:tcW w:w="744" w:type="pct"/>
            <w:tcBorders>
              <w:top w:val="single" w:sz="4" w:space="0" w:color="auto"/>
              <w:left w:val="single" w:sz="6" w:space="0" w:color="000000"/>
              <w:bottom w:val="single" w:sz="6" w:space="0" w:color="000000"/>
              <w:right w:val="single" w:sz="6" w:space="0" w:color="000000"/>
            </w:tcBorders>
          </w:tcPr>
          <w:p w14:paraId="539C67E1" w14:textId="77777777" w:rsidR="0046468A" w:rsidRPr="0016361A" w:rsidRDefault="0046468A" w:rsidP="00850650">
            <w:pPr>
              <w:pStyle w:val="TAL"/>
            </w:pPr>
          </w:p>
        </w:tc>
        <w:tc>
          <w:tcPr>
            <w:tcW w:w="218" w:type="pct"/>
            <w:tcBorders>
              <w:top w:val="single" w:sz="4" w:space="0" w:color="auto"/>
              <w:left w:val="single" w:sz="6" w:space="0" w:color="000000"/>
              <w:bottom w:val="single" w:sz="6" w:space="0" w:color="000000"/>
              <w:right w:val="single" w:sz="6" w:space="0" w:color="000000"/>
            </w:tcBorders>
          </w:tcPr>
          <w:p w14:paraId="324A10BC" w14:textId="77777777" w:rsidR="0046468A" w:rsidRPr="0016361A" w:rsidRDefault="0046468A" w:rsidP="00850650">
            <w:pPr>
              <w:pStyle w:val="TAC"/>
            </w:pPr>
          </w:p>
        </w:tc>
        <w:tc>
          <w:tcPr>
            <w:tcW w:w="663" w:type="pct"/>
            <w:tcBorders>
              <w:top w:val="single" w:sz="4" w:space="0" w:color="auto"/>
              <w:left w:val="single" w:sz="6" w:space="0" w:color="000000"/>
              <w:bottom w:val="single" w:sz="6" w:space="0" w:color="000000"/>
              <w:right w:val="single" w:sz="6" w:space="0" w:color="000000"/>
            </w:tcBorders>
          </w:tcPr>
          <w:p w14:paraId="5E70C8A6" w14:textId="77777777" w:rsidR="0046468A" w:rsidRPr="0016361A" w:rsidRDefault="0046468A" w:rsidP="00850650">
            <w:pPr>
              <w:pStyle w:val="TAL"/>
            </w:pPr>
          </w:p>
        </w:tc>
        <w:tc>
          <w:tcPr>
            <w:tcW w:w="2099" w:type="pct"/>
            <w:tcBorders>
              <w:top w:val="single" w:sz="4" w:space="0" w:color="auto"/>
              <w:left w:val="single" w:sz="6" w:space="0" w:color="000000"/>
              <w:bottom w:val="single" w:sz="6" w:space="0" w:color="000000"/>
              <w:right w:val="single" w:sz="6" w:space="0" w:color="000000"/>
            </w:tcBorders>
            <w:shd w:val="clear" w:color="auto" w:fill="auto"/>
            <w:vAlign w:val="center"/>
          </w:tcPr>
          <w:p w14:paraId="27CE65AB" w14:textId="77777777" w:rsidR="0046468A" w:rsidRPr="0016361A" w:rsidRDefault="0046468A" w:rsidP="00850650">
            <w:pPr>
              <w:pStyle w:val="TAL"/>
            </w:pPr>
          </w:p>
        </w:tc>
      </w:tr>
    </w:tbl>
    <w:p w14:paraId="26DD5DCA" w14:textId="77777777" w:rsidR="0046468A" w:rsidRPr="00A04126" w:rsidRDefault="0046468A" w:rsidP="0046468A"/>
    <w:p w14:paraId="1563C7DB" w14:textId="5BD3C784" w:rsidR="0046468A" w:rsidRPr="00A04126" w:rsidRDefault="0046468A" w:rsidP="0046468A">
      <w:pPr>
        <w:pStyle w:val="TH"/>
      </w:pPr>
      <w:r w:rsidRPr="00A04126">
        <w:t>Table</w:t>
      </w:r>
      <w:r>
        <w:t> </w:t>
      </w:r>
      <w:r w:rsidRPr="00F35F4A">
        <w:t>6.</w:t>
      </w:r>
      <w:r>
        <w:t>2</w:t>
      </w:r>
      <w:r w:rsidRPr="00F35F4A">
        <w:t>.2.3.3.</w:t>
      </w:r>
      <w:r w:rsidR="00071E15">
        <w:t>3</w:t>
      </w:r>
      <w:r w:rsidRPr="00A04126">
        <w:t>-6: Links supported by the 200 Response Code on this endpoint</w:t>
      </w:r>
    </w:p>
    <w:tbl>
      <w:tblPr>
        <w:tblW w:w="5032"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5"/>
        <w:gridCol w:w="1859"/>
        <w:gridCol w:w="1396"/>
        <w:gridCol w:w="1570"/>
        <w:gridCol w:w="3823"/>
      </w:tblGrid>
      <w:tr w:rsidR="0046468A" w:rsidRPr="00B54FF5" w14:paraId="4DDBC316" w14:textId="77777777" w:rsidTr="00850650">
        <w:trPr>
          <w:jc w:val="center"/>
        </w:trPr>
        <w:tc>
          <w:tcPr>
            <w:tcW w:w="539" w:type="pct"/>
            <w:tcBorders>
              <w:top w:val="single" w:sz="4" w:space="0" w:color="auto"/>
              <w:left w:val="single" w:sz="4" w:space="0" w:color="auto"/>
              <w:bottom w:val="single" w:sz="4" w:space="0" w:color="auto"/>
              <w:right w:val="single" w:sz="4" w:space="0" w:color="auto"/>
            </w:tcBorders>
            <w:shd w:val="clear" w:color="auto" w:fill="C0C0C0"/>
          </w:tcPr>
          <w:p w14:paraId="2FF6DC40" w14:textId="77777777" w:rsidR="0046468A" w:rsidRPr="0016361A" w:rsidRDefault="0046468A" w:rsidP="00850650">
            <w:pPr>
              <w:pStyle w:val="TAH"/>
            </w:pPr>
            <w:r w:rsidRPr="0016361A">
              <w:t>Name</w:t>
            </w:r>
          </w:p>
        </w:tc>
        <w:tc>
          <w:tcPr>
            <w:tcW w:w="959" w:type="pct"/>
            <w:tcBorders>
              <w:top w:val="single" w:sz="4" w:space="0" w:color="auto"/>
              <w:left w:val="single" w:sz="4" w:space="0" w:color="auto"/>
              <w:bottom w:val="single" w:sz="4" w:space="0" w:color="auto"/>
              <w:right w:val="single" w:sz="4" w:space="0" w:color="auto"/>
            </w:tcBorders>
            <w:shd w:val="clear" w:color="auto" w:fill="C0C0C0"/>
          </w:tcPr>
          <w:p w14:paraId="2C6C45DD" w14:textId="77777777" w:rsidR="0046468A" w:rsidRPr="0016361A" w:rsidRDefault="0046468A" w:rsidP="00850650">
            <w:pPr>
              <w:pStyle w:val="TAH"/>
            </w:pPr>
            <w:r w:rsidRPr="0016361A">
              <w:t>Resource name</w:t>
            </w:r>
          </w:p>
        </w:tc>
        <w:tc>
          <w:tcPr>
            <w:tcW w:w="720" w:type="pct"/>
            <w:tcBorders>
              <w:top w:val="single" w:sz="4" w:space="0" w:color="auto"/>
              <w:left w:val="single" w:sz="4" w:space="0" w:color="auto"/>
              <w:bottom w:val="single" w:sz="4" w:space="0" w:color="auto"/>
              <w:right w:val="single" w:sz="4" w:space="0" w:color="auto"/>
            </w:tcBorders>
            <w:shd w:val="clear" w:color="auto" w:fill="C0C0C0"/>
          </w:tcPr>
          <w:p w14:paraId="50C0F51E" w14:textId="77777777" w:rsidR="0046468A" w:rsidRPr="0016361A" w:rsidRDefault="0046468A" w:rsidP="00850650">
            <w:pPr>
              <w:pStyle w:val="TAH"/>
            </w:pPr>
            <w:r w:rsidRPr="0016361A">
              <w:t>HTTP method or custom operation</w:t>
            </w:r>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158864D4" w14:textId="77777777" w:rsidR="0046468A" w:rsidRPr="0016361A" w:rsidRDefault="0046468A" w:rsidP="00850650">
            <w:pPr>
              <w:pStyle w:val="TAH"/>
            </w:pPr>
            <w:r w:rsidRPr="0016361A">
              <w:t>Link parameter(s)</w:t>
            </w:r>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14:paraId="2C90E631" w14:textId="77777777" w:rsidR="0046468A" w:rsidRPr="0016361A" w:rsidRDefault="0046468A" w:rsidP="00850650">
            <w:pPr>
              <w:pStyle w:val="TAH"/>
            </w:pPr>
            <w:r w:rsidRPr="0016361A">
              <w:t>Description</w:t>
            </w:r>
          </w:p>
        </w:tc>
      </w:tr>
      <w:tr w:rsidR="0046468A" w:rsidRPr="00B54FF5" w14:paraId="6E5D82DF" w14:textId="77777777" w:rsidTr="00850650">
        <w:trPr>
          <w:jc w:val="center"/>
        </w:trPr>
        <w:tc>
          <w:tcPr>
            <w:tcW w:w="539" w:type="pct"/>
            <w:tcBorders>
              <w:top w:val="single" w:sz="4" w:space="0" w:color="auto"/>
              <w:left w:val="single" w:sz="6" w:space="0" w:color="000000"/>
              <w:bottom w:val="single" w:sz="4" w:space="0" w:color="auto"/>
              <w:right w:val="single" w:sz="6" w:space="0" w:color="000000"/>
            </w:tcBorders>
            <w:shd w:val="clear" w:color="auto" w:fill="auto"/>
          </w:tcPr>
          <w:p w14:paraId="02D8024E" w14:textId="77777777" w:rsidR="0046468A" w:rsidRPr="0016361A" w:rsidRDefault="0046468A" w:rsidP="00850650">
            <w:pPr>
              <w:pStyle w:val="TAL"/>
            </w:pPr>
            <w:r>
              <w:t>n/a</w:t>
            </w:r>
          </w:p>
        </w:tc>
        <w:tc>
          <w:tcPr>
            <w:tcW w:w="959" w:type="pct"/>
            <w:tcBorders>
              <w:top w:val="single" w:sz="4" w:space="0" w:color="auto"/>
              <w:left w:val="single" w:sz="6" w:space="0" w:color="000000"/>
              <w:bottom w:val="single" w:sz="4" w:space="0" w:color="auto"/>
              <w:right w:val="single" w:sz="6" w:space="0" w:color="000000"/>
            </w:tcBorders>
          </w:tcPr>
          <w:p w14:paraId="33DD1F9C" w14:textId="77777777" w:rsidR="0046468A" w:rsidRPr="0016361A" w:rsidRDefault="0046468A" w:rsidP="00850650">
            <w:pPr>
              <w:pStyle w:val="TAL"/>
            </w:pPr>
          </w:p>
        </w:tc>
        <w:tc>
          <w:tcPr>
            <w:tcW w:w="720" w:type="pct"/>
            <w:tcBorders>
              <w:top w:val="single" w:sz="4" w:space="0" w:color="auto"/>
              <w:left w:val="single" w:sz="6" w:space="0" w:color="000000"/>
              <w:bottom w:val="single" w:sz="4" w:space="0" w:color="auto"/>
              <w:right w:val="single" w:sz="6" w:space="0" w:color="000000"/>
            </w:tcBorders>
          </w:tcPr>
          <w:p w14:paraId="45128322" w14:textId="77777777" w:rsidR="0046468A" w:rsidRPr="0016361A" w:rsidRDefault="0046468A" w:rsidP="00850650">
            <w:pPr>
              <w:pStyle w:val="TAC"/>
            </w:pPr>
          </w:p>
        </w:tc>
        <w:tc>
          <w:tcPr>
            <w:tcW w:w="810" w:type="pct"/>
            <w:tcBorders>
              <w:top w:val="single" w:sz="4" w:space="0" w:color="auto"/>
              <w:left w:val="single" w:sz="6" w:space="0" w:color="000000"/>
              <w:bottom w:val="single" w:sz="4" w:space="0" w:color="auto"/>
              <w:right w:val="single" w:sz="6" w:space="0" w:color="000000"/>
            </w:tcBorders>
          </w:tcPr>
          <w:p w14:paraId="723D8990" w14:textId="77777777" w:rsidR="0046468A" w:rsidRPr="0016361A" w:rsidRDefault="0046468A" w:rsidP="00850650">
            <w:pPr>
              <w:pStyle w:val="TAL"/>
            </w:pPr>
          </w:p>
        </w:tc>
        <w:tc>
          <w:tcPr>
            <w:tcW w:w="1972" w:type="pct"/>
            <w:tcBorders>
              <w:top w:val="single" w:sz="4" w:space="0" w:color="auto"/>
              <w:left w:val="single" w:sz="6" w:space="0" w:color="000000"/>
              <w:bottom w:val="single" w:sz="4" w:space="0" w:color="auto"/>
              <w:right w:val="single" w:sz="6" w:space="0" w:color="000000"/>
            </w:tcBorders>
            <w:shd w:val="clear" w:color="auto" w:fill="auto"/>
            <w:vAlign w:val="center"/>
          </w:tcPr>
          <w:p w14:paraId="3DD34DD4" w14:textId="77777777" w:rsidR="0046468A" w:rsidRPr="0016361A" w:rsidRDefault="0046468A" w:rsidP="00850650">
            <w:pPr>
              <w:pStyle w:val="TAL"/>
            </w:pPr>
          </w:p>
        </w:tc>
      </w:tr>
    </w:tbl>
    <w:p w14:paraId="1472A272" w14:textId="77777777" w:rsidR="0046468A" w:rsidRDefault="0046468A" w:rsidP="0046468A"/>
    <w:p w14:paraId="0CCEA597" w14:textId="6699F050" w:rsidR="0046468A" w:rsidRDefault="0046468A" w:rsidP="0046468A">
      <w:pPr>
        <w:pStyle w:val="TH"/>
      </w:pPr>
      <w:r>
        <w:t>Table </w:t>
      </w:r>
      <w:r w:rsidRPr="00F35F4A">
        <w:t>6.</w:t>
      </w:r>
      <w:r>
        <w:t>2</w:t>
      </w:r>
      <w:r w:rsidRPr="00F35F4A">
        <w:t>.2.3.3.</w:t>
      </w:r>
      <w:r w:rsidR="00071E15">
        <w:t>3</w:t>
      </w:r>
      <w:r>
        <w:t>-7: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6468A" w14:paraId="614ED009"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EB351D7" w14:textId="77777777" w:rsidR="0046468A" w:rsidRDefault="0046468A" w:rsidP="0085065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057A9F3" w14:textId="77777777" w:rsidR="0046468A" w:rsidRDefault="0046468A" w:rsidP="0085065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E1FD16D" w14:textId="77777777" w:rsidR="0046468A" w:rsidRDefault="0046468A" w:rsidP="0085065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5B23011" w14:textId="77777777" w:rsidR="0046468A" w:rsidRDefault="0046468A" w:rsidP="0085065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FEAE48D" w14:textId="77777777" w:rsidR="0046468A" w:rsidRDefault="0046468A" w:rsidP="00850650">
            <w:pPr>
              <w:pStyle w:val="TAH"/>
            </w:pPr>
            <w:r>
              <w:t>Description</w:t>
            </w:r>
          </w:p>
        </w:tc>
      </w:tr>
      <w:tr w:rsidR="0046468A" w14:paraId="482002D1"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78FC8CE" w14:textId="77777777" w:rsidR="0046468A" w:rsidRDefault="0046468A" w:rsidP="0085065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52175104" w14:textId="77777777" w:rsidR="0046468A" w:rsidRDefault="0046468A" w:rsidP="0085065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38BD98C" w14:textId="77777777" w:rsidR="0046468A" w:rsidRDefault="0046468A" w:rsidP="0085065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725BA90" w14:textId="77777777" w:rsidR="0046468A" w:rsidRDefault="0046468A" w:rsidP="0085065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4D72CC9A" w14:textId="77777777" w:rsidR="0046468A" w:rsidRDefault="0046468A" w:rsidP="00850650">
            <w:pPr>
              <w:pStyle w:val="TAL"/>
            </w:pPr>
            <w:r>
              <w:t>An alternative URI of the resource located in an alternative EES.</w:t>
            </w:r>
          </w:p>
        </w:tc>
      </w:tr>
    </w:tbl>
    <w:p w14:paraId="0F18E1B9" w14:textId="77777777" w:rsidR="0046468A" w:rsidRDefault="0046468A" w:rsidP="0046468A"/>
    <w:p w14:paraId="489828DC" w14:textId="3AA51357" w:rsidR="0046468A" w:rsidRDefault="0046468A" w:rsidP="0046468A">
      <w:pPr>
        <w:pStyle w:val="TH"/>
      </w:pPr>
      <w:r>
        <w:t>Table</w:t>
      </w:r>
      <w:r>
        <w:rPr>
          <w:noProof/>
        </w:rPr>
        <w:t> </w:t>
      </w:r>
      <w:r w:rsidRPr="00F35F4A">
        <w:t>6.</w:t>
      </w:r>
      <w:r>
        <w:t>2</w:t>
      </w:r>
      <w:r w:rsidRPr="00F35F4A">
        <w:t>.2.3.3.</w:t>
      </w:r>
      <w:r w:rsidR="00071E15">
        <w:t>3</w:t>
      </w:r>
      <w:r>
        <w:t>-8: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6468A" w14:paraId="24DA7287"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06451AC" w14:textId="77777777" w:rsidR="0046468A" w:rsidRDefault="0046468A" w:rsidP="0085065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39DED7A" w14:textId="77777777" w:rsidR="0046468A" w:rsidRDefault="0046468A" w:rsidP="0085065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CAC51CB" w14:textId="77777777" w:rsidR="0046468A" w:rsidRDefault="0046468A" w:rsidP="0085065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49CA7E96" w14:textId="77777777" w:rsidR="0046468A" w:rsidRDefault="0046468A" w:rsidP="0085065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8670FEA" w14:textId="77777777" w:rsidR="0046468A" w:rsidRDefault="0046468A" w:rsidP="00850650">
            <w:pPr>
              <w:pStyle w:val="TAH"/>
            </w:pPr>
            <w:r>
              <w:t>Description</w:t>
            </w:r>
          </w:p>
        </w:tc>
      </w:tr>
      <w:tr w:rsidR="0046468A" w14:paraId="60819061"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B687BE2" w14:textId="77777777" w:rsidR="0046468A" w:rsidRDefault="0046468A" w:rsidP="0085065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22657AF3" w14:textId="77777777" w:rsidR="0046468A" w:rsidRDefault="0046468A" w:rsidP="0085065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A2A7AD8" w14:textId="77777777" w:rsidR="0046468A" w:rsidRDefault="0046468A" w:rsidP="0085065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AB77DA5" w14:textId="77777777" w:rsidR="0046468A" w:rsidRDefault="0046468A" w:rsidP="0085065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C5C003B" w14:textId="77777777" w:rsidR="0046468A" w:rsidRDefault="0046468A" w:rsidP="00850650">
            <w:pPr>
              <w:pStyle w:val="TAL"/>
            </w:pPr>
            <w:r>
              <w:t>An alternative URI of the resource located in an alternative EES.</w:t>
            </w:r>
          </w:p>
        </w:tc>
      </w:tr>
    </w:tbl>
    <w:p w14:paraId="745B2351" w14:textId="77777777" w:rsidR="0046468A" w:rsidRDefault="0046468A" w:rsidP="0084087A"/>
    <w:p w14:paraId="03A0808D" w14:textId="39D5261C" w:rsidR="002F5516" w:rsidRPr="00F35F4A" w:rsidRDefault="002F5516" w:rsidP="002F5516">
      <w:pPr>
        <w:pStyle w:val="Heading5"/>
        <w:rPr>
          <w:lang w:eastAsia="zh-CN"/>
        </w:rPr>
      </w:pPr>
      <w:bookmarkStart w:id="131" w:name="_Toc93961487"/>
      <w:r w:rsidRPr="00F35F4A">
        <w:rPr>
          <w:lang w:eastAsia="zh-CN"/>
        </w:rPr>
        <w:lastRenderedPageBreak/>
        <w:t>6.</w:t>
      </w:r>
      <w:r w:rsidR="00FD0725">
        <w:rPr>
          <w:lang w:eastAsia="zh-CN"/>
        </w:rPr>
        <w:t>2</w:t>
      </w:r>
      <w:r w:rsidRPr="00F35F4A">
        <w:rPr>
          <w:lang w:eastAsia="zh-CN"/>
        </w:rPr>
        <w:t>.2.3.4</w:t>
      </w:r>
      <w:r w:rsidRPr="00F35F4A">
        <w:rPr>
          <w:lang w:eastAsia="zh-CN"/>
        </w:rPr>
        <w:tab/>
        <w:t>Resource Custom Operations</w:t>
      </w:r>
      <w:bookmarkEnd w:id="131"/>
    </w:p>
    <w:p w14:paraId="3F7058D2" w14:textId="77777777" w:rsidR="002F5516" w:rsidRPr="00F35F4A" w:rsidRDefault="002F5516" w:rsidP="002F5516">
      <w:r w:rsidRPr="00F35F4A">
        <w:t>None.</w:t>
      </w:r>
    </w:p>
    <w:p w14:paraId="540C4196" w14:textId="3CBD78B2" w:rsidR="002F5516" w:rsidRPr="00F35F4A" w:rsidRDefault="002F5516" w:rsidP="002F5516">
      <w:pPr>
        <w:pStyle w:val="Heading3"/>
      </w:pPr>
      <w:bookmarkStart w:id="132" w:name="_Toc93961488"/>
      <w:r w:rsidRPr="00F35F4A">
        <w:t>6.</w:t>
      </w:r>
      <w:r w:rsidR="00FD0725">
        <w:t>2</w:t>
      </w:r>
      <w:r w:rsidRPr="00F35F4A">
        <w:t>.3</w:t>
      </w:r>
      <w:r w:rsidRPr="00F35F4A">
        <w:tab/>
        <w:t>Custom Operations without associated resources</w:t>
      </w:r>
      <w:bookmarkEnd w:id="132"/>
    </w:p>
    <w:p w14:paraId="753CF466" w14:textId="77777777" w:rsidR="002F5516" w:rsidRPr="00F35F4A" w:rsidRDefault="002F5516" w:rsidP="002F5516">
      <w:r w:rsidRPr="00F35F4A">
        <w:t>None.</w:t>
      </w:r>
    </w:p>
    <w:p w14:paraId="3E78F640" w14:textId="33EE34FD" w:rsidR="002F5516" w:rsidRPr="00F35F4A" w:rsidRDefault="002F5516" w:rsidP="002F5516">
      <w:pPr>
        <w:pStyle w:val="Heading3"/>
      </w:pPr>
      <w:bookmarkStart w:id="133" w:name="_Toc93961489"/>
      <w:r w:rsidRPr="00F35F4A">
        <w:t>6.</w:t>
      </w:r>
      <w:r w:rsidR="00FD0725">
        <w:t>2</w:t>
      </w:r>
      <w:r w:rsidRPr="00F35F4A">
        <w:t>.4</w:t>
      </w:r>
      <w:r w:rsidRPr="00F35F4A">
        <w:tab/>
        <w:t>Notifications</w:t>
      </w:r>
      <w:bookmarkEnd w:id="133"/>
    </w:p>
    <w:p w14:paraId="418BBF34" w14:textId="77777777" w:rsidR="002F5516" w:rsidRPr="00F35F4A" w:rsidRDefault="002F5516" w:rsidP="002F5516">
      <w:r w:rsidRPr="00F35F4A">
        <w:t>None.</w:t>
      </w:r>
    </w:p>
    <w:p w14:paraId="29331272" w14:textId="4DC19B9C" w:rsidR="002F5516" w:rsidRPr="00F35F4A" w:rsidRDefault="002F5516" w:rsidP="002F5516">
      <w:pPr>
        <w:pStyle w:val="Heading3"/>
      </w:pPr>
      <w:bookmarkStart w:id="134" w:name="_Toc93961490"/>
      <w:r w:rsidRPr="00F35F4A">
        <w:t>6.</w:t>
      </w:r>
      <w:r w:rsidR="00FD0725">
        <w:t>2</w:t>
      </w:r>
      <w:r w:rsidRPr="00F35F4A">
        <w:t>.5</w:t>
      </w:r>
      <w:r w:rsidRPr="00F35F4A">
        <w:tab/>
        <w:t>Data Model</w:t>
      </w:r>
      <w:bookmarkEnd w:id="134"/>
    </w:p>
    <w:p w14:paraId="2757701D" w14:textId="3CDBE7CC" w:rsidR="002F5516" w:rsidRPr="00F35F4A" w:rsidRDefault="002F5516" w:rsidP="002F5516">
      <w:pPr>
        <w:pStyle w:val="Heading4"/>
        <w:rPr>
          <w:lang w:eastAsia="zh-CN"/>
        </w:rPr>
      </w:pPr>
      <w:bookmarkStart w:id="135" w:name="_Toc93961491"/>
      <w:r w:rsidRPr="00F35F4A">
        <w:rPr>
          <w:lang w:eastAsia="zh-CN"/>
        </w:rPr>
        <w:t>6.</w:t>
      </w:r>
      <w:r w:rsidR="00FD0725">
        <w:rPr>
          <w:lang w:eastAsia="zh-CN"/>
        </w:rPr>
        <w:t>2</w:t>
      </w:r>
      <w:bookmarkStart w:id="136" w:name="_Toc64278363"/>
      <w:r w:rsidRPr="00F35F4A">
        <w:rPr>
          <w:lang w:eastAsia="zh-CN"/>
        </w:rPr>
        <w:t>.5.1</w:t>
      </w:r>
      <w:r w:rsidRPr="00F35F4A">
        <w:rPr>
          <w:lang w:eastAsia="zh-CN"/>
        </w:rPr>
        <w:tab/>
        <w:t>General</w:t>
      </w:r>
      <w:bookmarkEnd w:id="135"/>
      <w:bookmarkEnd w:id="136"/>
    </w:p>
    <w:p w14:paraId="6074D410" w14:textId="77777777" w:rsidR="002F5516" w:rsidRPr="00F35F4A" w:rsidRDefault="002F5516" w:rsidP="002F5516">
      <w:pPr>
        <w:rPr>
          <w:lang w:eastAsia="zh-CN"/>
        </w:rPr>
      </w:pPr>
      <w:r w:rsidRPr="00F35F4A">
        <w:rPr>
          <w:lang w:eastAsia="zh-CN"/>
        </w:rPr>
        <w:t xml:space="preserve">This clause specifies the application data model supported by the </w:t>
      </w:r>
      <w:r w:rsidRPr="00F35F4A">
        <w:rPr>
          <w:lang w:val="en-IN"/>
        </w:rPr>
        <w:t>Eees_EECRegistration</w:t>
      </w:r>
      <w:r w:rsidRPr="00F35F4A">
        <w:t xml:space="preserve"> </w:t>
      </w:r>
      <w:r w:rsidRPr="00F35F4A">
        <w:rPr>
          <w:lang w:eastAsia="zh-CN"/>
        </w:rPr>
        <w:t xml:space="preserve">API. </w:t>
      </w:r>
    </w:p>
    <w:p w14:paraId="7CF8473F" w14:textId="027DA8E6" w:rsidR="002F5516" w:rsidRPr="00F35F4A" w:rsidRDefault="002F5516" w:rsidP="002F5516">
      <w:r w:rsidRPr="00F35F4A">
        <w:t>Table 6.</w:t>
      </w:r>
      <w:r w:rsidR="00FD0725">
        <w:t>2</w:t>
      </w:r>
      <w:r w:rsidRPr="00F35F4A">
        <w:t xml:space="preserve">.5.1-1 specifies the data types defined specifically for the </w:t>
      </w:r>
      <w:r w:rsidRPr="00F35F4A">
        <w:rPr>
          <w:lang w:val="en-IN"/>
        </w:rPr>
        <w:t>Eees_EECRegistration</w:t>
      </w:r>
      <w:r w:rsidRPr="00F35F4A">
        <w:t xml:space="preserve"> API service.</w:t>
      </w:r>
    </w:p>
    <w:p w14:paraId="5BD22921" w14:textId="45C12442" w:rsidR="002F5516" w:rsidRPr="00F35F4A" w:rsidRDefault="002F5516" w:rsidP="002F5516">
      <w:pPr>
        <w:pStyle w:val="TH"/>
      </w:pPr>
      <w:r w:rsidRPr="00F35F4A">
        <w:t>Table 6.</w:t>
      </w:r>
      <w:r w:rsidR="00FD0725">
        <w:t>2</w:t>
      </w:r>
      <w:r w:rsidRPr="00F35F4A">
        <w:t xml:space="preserve">.5.1-1: </w:t>
      </w:r>
      <w:r w:rsidRPr="00F35F4A">
        <w:rPr>
          <w:lang w:val="en-IN"/>
        </w:rPr>
        <w:t>Eees_EECRegistration</w:t>
      </w:r>
      <w:r w:rsidRPr="00F35F4A">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2F5516" w:rsidRPr="00646838" w14:paraId="71F4E993"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880D0E6" w14:textId="77777777" w:rsidR="002F5516" w:rsidRPr="00646838" w:rsidRDefault="002F5516" w:rsidP="00034681">
            <w:pPr>
              <w:pStyle w:val="TAH"/>
            </w:pPr>
            <w:r w:rsidRPr="00646838">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0DACF55" w14:textId="77777777" w:rsidR="002F5516" w:rsidRPr="00646838" w:rsidRDefault="002F5516" w:rsidP="00034681">
            <w:pPr>
              <w:pStyle w:val="TAH"/>
            </w:pPr>
            <w:r w:rsidRPr="00646838">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550F089" w14:textId="77777777" w:rsidR="002F5516" w:rsidRPr="00646838" w:rsidRDefault="002F5516" w:rsidP="00034681">
            <w:pPr>
              <w:pStyle w:val="TAH"/>
            </w:pPr>
            <w:r w:rsidRPr="00646838">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5D286699" w14:textId="77777777" w:rsidR="002F5516" w:rsidRPr="00646838" w:rsidRDefault="002F5516" w:rsidP="00034681">
            <w:pPr>
              <w:pStyle w:val="TAH"/>
            </w:pPr>
            <w:r w:rsidRPr="00646838">
              <w:t>Applicability</w:t>
            </w:r>
          </w:p>
        </w:tc>
      </w:tr>
      <w:tr w:rsidR="002F5516" w:rsidRPr="00646838" w14:paraId="3BE97806"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5BB19F1E" w14:textId="77777777" w:rsidR="002F5516" w:rsidRPr="00646838" w:rsidRDefault="002F5516" w:rsidP="00034681">
            <w:pPr>
              <w:pStyle w:val="TAL"/>
            </w:pPr>
            <w:r w:rsidRPr="00646838">
              <w:t>E</w:t>
            </w:r>
            <w:r>
              <w:t>EC</w:t>
            </w:r>
            <w:r w:rsidRPr="00646838">
              <w:t>Registration</w:t>
            </w:r>
          </w:p>
        </w:tc>
        <w:tc>
          <w:tcPr>
            <w:tcW w:w="1297" w:type="dxa"/>
            <w:tcBorders>
              <w:top w:val="single" w:sz="4" w:space="0" w:color="auto"/>
              <w:left w:val="single" w:sz="4" w:space="0" w:color="auto"/>
              <w:bottom w:val="single" w:sz="4" w:space="0" w:color="auto"/>
              <w:right w:val="single" w:sz="4" w:space="0" w:color="auto"/>
            </w:tcBorders>
          </w:tcPr>
          <w:p w14:paraId="48321F55" w14:textId="6BAE7C4F" w:rsidR="002F5516" w:rsidRPr="00646838" w:rsidRDefault="002F5516" w:rsidP="00034681">
            <w:pPr>
              <w:pStyle w:val="TAL"/>
            </w:pPr>
            <w:r w:rsidRPr="00646838">
              <w:rPr>
                <w:lang w:eastAsia="zh-CN"/>
              </w:rPr>
              <w:t>6.</w:t>
            </w:r>
            <w:r w:rsidR="00FD0725">
              <w:rPr>
                <w:lang w:eastAsia="zh-CN"/>
              </w:rPr>
              <w:t>2</w:t>
            </w:r>
            <w:r w:rsidRPr="00646838">
              <w:rPr>
                <w:lang w:eastAsia="zh-CN"/>
              </w:rPr>
              <w:t>.5.2.2</w:t>
            </w:r>
          </w:p>
        </w:tc>
        <w:tc>
          <w:tcPr>
            <w:tcW w:w="2887" w:type="dxa"/>
            <w:tcBorders>
              <w:top w:val="single" w:sz="4" w:space="0" w:color="auto"/>
              <w:left w:val="single" w:sz="4" w:space="0" w:color="auto"/>
              <w:bottom w:val="single" w:sz="4" w:space="0" w:color="auto"/>
              <w:right w:val="single" w:sz="4" w:space="0" w:color="auto"/>
            </w:tcBorders>
          </w:tcPr>
          <w:p w14:paraId="45E8ED20" w14:textId="77777777" w:rsidR="002F5516" w:rsidRPr="00646838" w:rsidRDefault="002F5516" w:rsidP="00034681">
            <w:pPr>
              <w:pStyle w:val="TAL"/>
              <w:rPr>
                <w:rFonts w:cs="Arial"/>
                <w:szCs w:val="18"/>
              </w:rPr>
            </w:pPr>
            <w:r w:rsidRPr="00646838">
              <w:rPr>
                <w:rFonts w:cs="Arial"/>
                <w:szCs w:val="18"/>
              </w:rPr>
              <w:t>Describes the parameters to perform EEC Registration related operations</w:t>
            </w:r>
          </w:p>
        </w:tc>
        <w:tc>
          <w:tcPr>
            <w:tcW w:w="2725" w:type="dxa"/>
            <w:tcBorders>
              <w:top w:val="single" w:sz="4" w:space="0" w:color="auto"/>
              <w:left w:val="single" w:sz="4" w:space="0" w:color="auto"/>
              <w:bottom w:val="single" w:sz="4" w:space="0" w:color="auto"/>
              <w:right w:val="single" w:sz="4" w:space="0" w:color="auto"/>
            </w:tcBorders>
          </w:tcPr>
          <w:p w14:paraId="13DDB806" w14:textId="77777777" w:rsidR="002F5516" w:rsidRPr="00646838" w:rsidRDefault="002F5516" w:rsidP="00034681">
            <w:pPr>
              <w:pStyle w:val="TAL"/>
              <w:rPr>
                <w:rFonts w:cs="Arial"/>
                <w:szCs w:val="18"/>
              </w:rPr>
            </w:pPr>
          </w:p>
        </w:tc>
      </w:tr>
      <w:tr w:rsidR="002F5516" w:rsidRPr="00646838" w14:paraId="3615C496"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06AE60B7" w14:textId="77777777" w:rsidR="002F5516" w:rsidRPr="00646838" w:rsidRDefault="002F5516" w:rsidP="00034681">
            <w:pPr>
              <w:pStyle w:val="TAL"/>
            </w:pPr>
            <w:r>
              <w:t>ac</w:t>
            </w:r>
            <w:r w:rsidRPr="00646838">
              <w:t>Profile</w:t>
            </w:r>
          </w:p>
        </w:tc>
        <w:tc>
          <w:tcPr>
            <w:tcW w:w="1297" w:type="dxa"/>
            <w:tcBorders>
              <w:top w:val="single" w:sz="4" w:space="0" w:color="auto"/>
              <w:left w:val="single" w:sz="4" w:space="0" w:color="auto"/>
              <w:bottom w:val="single" w:sz="4" w:space="0" w:color="auto"/>
              <w:right w:val="single" w:sz="4" w:space="0" w:color="auto"/>
            </w:tcBorders>
          </w:tcPr>
          <w:p w14:paraId="6AC0FA7C" w14:textId="4BA96694" w:rsidR="002F5516" w:rsidRPr="00646838" w:rsidRDefault="002F5516" w:rsidP="00034681">
            <w:pPr>
              <w:pStyle w:val="TAL"/>
              <w:rPr>
                <w:lang w:eastAsia="zh-CN"/>
              </w:rPr>
            </w:pPr>
            <w:r w:rsidRPr="00646838">
              <w:rPr>
                <w:lang w:eastAsia="zh-CN"/>
              </w:rPr>
              <w:t>6.</w:t>
            </w:r>
            <w:r w:rsidR="00FD0725">
              <w:rPr>
                <w:lang w:eastAsia="zh-CN"/>
              </w:rPr>
              <w:t>2</w:t>
            </w:r>
            <w:r w:rsidRPr="00646838">
              <w:rPr>
                <w:lang w:eastAsia="zh-CN"/>
              </w:rPr>
              <w:t>.5.2.3</w:t>
            </w:r>
          </w:p>
        </w:tc>
        <w:tc>
          <w:tcPr>
            <w:tcW w:w="2887" w:type="dxa"/>
            <w:tcBorders>
              <w:top w:val="single" w:sz="4" w:space="0" w:color="auto"/>
              <w:left w:val="single" w:sz="4" w:space="0" w:color="auto"/>
              <w:bottom w:val="single" w:sz="4" w:space="0" w:color="auto"/>
              <w:right w:val="single" w:sz="4" w:space="0" w:color="auto"/>
            </w:tcBorders>
          </w:tcPr>
          <w:p w14:paraId="0856551F" w14:textId="77777777" w:rsidR="002F5516" w:rsidRPr="00646838" w:rsidRDefault="002F5516" w:rsidP="00034681">
            <w:pPr>
              <w:pStyle w:val="TAL"/>
              <w:rPr>
                <w:rFonts w:cs="Arial"/>
                <w:szCs w:val="18"/>
              </w:rPr>
            </w:pPr>
            <w:r w:rsidRPr="00646838">
              <w:rPr>
                <w:lang w:eastAsia="ko-KR"/>
              </w:rPr>
              <w:t xml:space="preserve">Describes information </w:t>
            </w:r>
            <w:r w:rsidRPr="00646838">
              <w:t>about AC used to determine services and service characteristics required</w:t>
            </w:r>
          </w:p>
        </w:tc>
        <w:tc>
          <w:tcPr>
            <w:tcW w:w="2725" w:type="dxa"/>
            <w:tcBorders>
              <w:top w:val="single" w:sz="4" w:space="0" w:color="auto"/>
              <w:left w:val="single" w:sz="4" w:space="0" w:color="auto"/>
              <w:bottom w:val="single" w:sz="4" w:space="0" w:color="auto"/>
              <w:right w:val="single" w:sz="4" w:space="0" w:color="auto"/>
            </w:tcBorders>
          </w:tcPr>
          <w:p w14:paraId="730C3337" w14:textId="77777777" w:rsidR="002F5516" w:rsidRPr="00646838" w:rsidRDefault="002F5516" w:rsidP="00034681">
            <w:pPr>
              <w:pStyle w:val="TAL"/>
              <w:rPr>
                <w:rFonts w:cs="Arial"/>
                <w:szCs w:val="18"/>
              </w:rPr>
            </w:pPr>
          </w:p>
        </w:tc>
      </w:tr>
      <w:tr w:rsidR="002F5516" w:rsidRPr="00646838" w14:paraId="0142795D"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7C236EDA" w14:textId="77777777" w:rsidR="002F5516" w:rsidRPr="00646838" w:rsidRDefault="002F5516" w:rsidP="00034681">
            <w:pPr>
              <w:pStyle w:val="TAL"/>
            </w:pPr>
            <w:r w:rsidRPr="00646838">
              <w:t>E</w:t>
            </w:r>
            <w:r>
              <w:t>AS</w:t>
            </w:r>
            <w:r w:rsidRPr="00646838">
              <w:t>Detail</w:t>
            </w:r>
          </w:p>
        </w:tc>
        <w:tc>
          <w:tcPr>
            <w:tcW w:w="1297" w:type="dxa"/>
            <w:tcBorders>
              <w:top w:val="single" w:sz="4" w:space="0" w:color="auto"/>
              <w:left w:val="single" w:sz="4" w:space="0" w:color="auto"/>
              <w:bottom w:val="single" w:sz="4" w:space="0" w:color="auto"/>
              <w:right w:val="single" w:sz="4" w:space="0" w:color="auto"/>
            </w:tcBorders>
          </w:tcPr>
          <w:p w14:paraId="7660A285" w14:textId="0781D841" w:rsidR="002F5516" w:rsidRPr="00646838" w:rsidRDefault="002F5516" w:rsidP="00034681">
            <w:pPr>
              <w:pStyle w:val="TAL"/>
              <w:rPr>
                <w:lang w:eastAsia="zh-CN"/>
              </w:rPr>
            </w:pPr>
            <w:r w:rsidRPr="00646838">
              <w:rPr>
                <w:lang w:eastAsia="zh-CN"/>
              </w:rPr>
              <w:t>6.</w:t>
            </w:r>
            <w:r w:rsidR="00FD0725">
              <w:rPr>
                <w:lang w:eastAsia="zh-CN"/>
              </w:rPr>
              <w:t>2</w:t>
            </w:r>
            <w:r w:rsidRPr="00646838">
              <w:rPr>
                <w:lang w:eastAsia="zh-CN"/>
              </w:rPr>
              <w:t>.5.2.4</w:t>
            </w:r>
          </w:p>
        </w:tc>
        <w:tc>
          <w:tcPr>
            <w:tcW w:w="2887" w:type="dxa"/>
            <w:tcBorders>
              <w:top w:val="single" w:sz="4" w:space="0" w:color="auto"/>
              <w:left w:val="single" w:sz="4" w:space="0" w:color="auto"/>
              <w:bottom w:val="single" w:sz="4" w:space="0" w:color="auto"/>
              <w:right w:val="single" w:sz="4" w:space="0" w:color="auto"/>
            </w:tcBorders>
          </w:tcPr>
          <w:p w14:paraId="7447B5EF" w14:textId="77777777" w:rsidR="002F5516" w:rsidRPr="00646838" w:rsidRDefault="002F5516" w:rsidP="00034681">
            <w:pPr>
              <w:pStyle w:val="TAL"/>
              <w:rPr>
                <w:lang w:eastAsia="ko-KR"/>
              </w:rPr>
            </w:pPr>
            <w:r w:rsidRPr="00646838">
              <w:rPr>
                <w:lang w:eastAsia="ko-KR"/>
              </w:rPr>
              <w:t>Describes EAS along with service KPIs that serves the AC</w:t>
            </w:r>
          </w:p>
        </w:tc>
        <w:tc>
          <w:tcPr>
            <w:tcW w:w="2725" w:type="dxa"/>
            <w:tcBorders>
              <w:top w:val="single" w:sz="4" w:space="0" w:color="auto"/>
              <w:left w:val="single" w:sz="4" w:space="0" w:color="auto"/>
              <w:bottom w:val="single" w:sz="4" w:space="0" w:color="auto"/>
              <w:right w:val="single" w:sz="4" w:space="0" w:color="auto"/>
            </w:tcBorders>
          </w:tcPr>
          <w:p w14:paraId="7E1B8822" w14:textId="77777777" w:rsidR="002F5516" w:rsidRPr="00646838" w:rsidRDefault="002F5516" w:rsidP="00034681">
            <w:pPr>
              <w:pStyle w:val="TAL"/>
              <w:rPr>
                <w:rFonts w:cs="Arial"/>
                <w:szCs w:val="18"/>
              </w:rPr>
            </w:pPr>
          </w:p>
        </w:tc>
      </w:tr>
      <w:tr w:rsidR="002F5516" w:rsidRPr="00646838" w14:paraId="037CB3FB"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6E36A5BF" w14:textId="77777777" w:rsidR="002F5516" w:rsidRPr="00646838" w:rsidRDefault="002F5516" w:rsidP="00034681">
            <w:pPr>
              <w:pStyle w:val="TAL"/>
            </w:pPr>
            <w:r>
              <w:t>ac</w:t>
            </w:r>
            <w:r w:rsidRPr="00646838">
              <w:t>ServiceKPIs</w:t>
            </w:r>
          </w:p>
        </w:tc>
        <w:tc>
          <w:tcPr>
            <w:tcW w:w="1297" w:type="dxa"/>
            <w:tcBorders>
              <w:top w:val="single" w:sz="4" w:space="0" w:color="auto"/>
              <w:left w:val="single" w:sz="4" w:space="0" w:color="auto"/>
              <w:bottom w:val="single" w:sz="4" w:space="0" w:color="auto"/>
              <w:right w:val="single" w:sz="4" w:space="0" w:color="auto"/>
            </w:tcBorders>
          </w:tcPr>
          <w:p w14:paraId="41817CBC" w14:textId="15F7EA48" w:rsidR="002F5516" w:rsidRPr="00646838" w:rsidRDefault="002F5516" w:rsidP="00034681">
            <w:pPr>
              <w:pStyle w:val="TAL"/>
              <w:rPr>
                <w:lang w:eastAsia="zh-CN"/>
              </w:rPr>
            </w:pPr>
            <w:r w:rsidRPr="00646838">
              <w:rPr>
                <w:lang w:eastAsia="zh-CN"/>
              </w:rPr>
              <w:t>6.</w:t>
            </w:r>
            <w:r w:rsidR="00FD0725">
              <w:rPr>
                <w:lang w:eastAsia="zh-CN"/>
              </w:rPr>
              <w:t>2</w:t>
            </w:r>
            <w:r w:rsidRPr="00646838">
              <w:rPr>
                <w:lang w:eastAsia="zh-CN"/>
              </w:rPr>
              <w:t>.5.2.5</w:t>
            </w:r>
          </w:p>
        </w:tc>
        <w:tc>
          <w:tcPr>
            <w:tcW w:w="2887" w:type="dxa"/>
            <w:tcBorders>
              <w:top w:val="single" w:sz="4" w:space="0" w:color="auto"/>
              <w:left w:val="single" w:sz="4" w:space="0" w:color="auto"/>
              <w:bottom w:val="single" w:sz="4" w:space="0" w:color="auto"/>
              <w:right w:val="single" w:sz="4" w:space="0" w:color="auto"/>
            </w:tcBorders>
          </w:tcPr>
          <w:p w14:paraId="1F9B1057" w14:textId="77777777" w:rsidR="002F5516" w:rsidRPr="00646838" w:rsidRDefault="002F5516" w:rsidP="00034681">
            <w:pPr>
              <w:pStyle w:val="TAL"/>
              <w:rPr>
                <w:lang w:eastAsia="ko-KR"/>
              </w:rPr>
            </w:pPr>
            <w:r w:rsidRPr="00646838">
              <w:rPr>
                <w:lang w:eastAsia="ko-KR"/>
              </w:rPr>
              <w:t xml:space="preserve">Describes the KPIs required by the AC in order </w:t>
            </w:r>
            <w:r w:rsidRPr="00646838">
              <w:t>to receive required services</w:t>
            </w:r>
            <w:r w:rsidRPr="00646838">
              <w:rPr>
                <w:lang w:eastAsia="ko-KR"/>
              </w:rPr>
              <w:t xml:space="preserve"> </w:t>
            </w:r>
          </w:p>
        </w:tc>
        <w:tc>
          <w:tcPr>
            <w:tcW w:w="2725" w:type="dxa"/>
            <w:tcBorders>
              <w:top w:val="single" w:sz="4" w:space="0" w:color="auto"/>
              <w:left w:val="single" w:sz="4" w:space="0" w:color="auto"/>
              <w:bottom w:val="single" w:sz="4" w:space="0" w:color="auto"/>
              <w:right w:val="single" w:sz="4" w:space="0" w:color="auto"/>
            </w:tcBorders>
          </w:tcPr>
          <w:p w14:paraId="1ACE9D7E" w14:textId="77777777" w:rsidR="002F5516" w:rsidRPr="00646838" w:rsidRDefault="002F5516" w:rsidP="00034681">
            <w:pPr>
              <w:pStyle w:val="TAL"/>
              <w:rPr>
                <w:rFonts w:cs="Arial"/>
                <w:szCs w:val="18"/>
              </w:rPr>
            </w:pPr>
          </w:p>
        </w:tc>
      </w:tr>
    </w:tbl>
    <w:p w14:paraId="6211696A" w14:textId="77777777" w:rsidR="002F5516" w:rsidRPr="00F35F4A" w:rsidRDefault="002F5516" w:rsidP="002F5516"/>
    <w:p w14:paraId="5106016A" w14:textId="2E63BA97" w:rsidR="002F5516" w:rsidRPr="00F35F4A" w:rsidRDefault="002F5516" w:rsidP="002F5516">
      <w:r w:rsidRPr="00F35F4A">
        <w:t>Table 6.</w:t>
      </w:r>
      <w:r w:rsidR="00FD0725">
        <w:t>2</w:t>
      </w:r>
      <w:r w:rsidRPr="00F35F4A">
        <w:t xml:space="preserve">.5.1-2 specifies data types re-used by the </w:t>
      </w:r>
      <w:r w:rsidRPr="00F35F4A">
        <w:rPr>
          <w:lang w:val="en-IN"/>
        </w:rPr>
        <w:t>Eees_EECRegistration</w:t>
      </w:r>
      <w:r w:rsidRPr="00F35F4A">
        <w:t xml:space="preserve"> API service. </w:t>
      </w:r>
    </w:p>
    <w:p w14:paraId="6E712DA6" w14:textId="5851E165" w:rsidR="002F5516" w:rsidRPr="00F35F4A" w:rsidRDefault="002F5516" w:rsidP="002F5516">
      <w:pPr>
        <w:pStyle w:val="TH"/>
      </w:pPr>
      <w:bookmarkStart w:id="137" w:name="_Toc64278364"/>
      <w:r w:rsidRPr="00F35F4A">
        <w:t>Table 6.</w:t>
      </w:r>
      <w:r w:rsidR="00FD0725">
        <w:t>2</w:t>
      </w:r>
      <w:r w:rsidRPr="00F35F4A">
        <w:t>.5.1-2: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8"/>
        <w:gridCol w:w="2808"/>
        <w:gridCol w:w="2148"/>
        <w:gridCol w:w="2073"/>
      </w:tblGrid>
      <w:tr w:rsidR="002F5516" w:rsidRPr="00646838" w14:paraId="25B8EC40"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shd w:val="clear" w:color="auto" w:fill="C0C0C0"/>
            <w:hideMark/>
          </w:tcPr>
          <w:p w14:paraId="06F139F6" w14:textId="77777777" w:rsidR="002F5516" w:rsidRPr="00646838" w:rsidRDefault="002F5516" w:rsidP="00034681">
            <w:pPr>
              <w:pStyle w:val="TAH"/>
            </w:pPr>
            <w:r w:rsidRPr="00646838">
              <w:t>Data type</w:t>
            </w:r>
          </w:p>
        </w:tc>
        <w:tc>
          <w:tcPr>
            <w:tcW w:w="2808" w:type="dxa"/>
            <w:tcBorders>
              <w:top w:val="single" w:sz="4" w:space="0" w:color="auto"/>
              <w:left w:val="single" w:sz="4" w:space="0" w:color="auto"/>
              <w:bottom w:val="single" w:sz="4" w:space="0" w:color="auto"/>
              <w:right w:val="single" w:sz="4" w:space="0" w:color="auto"/>
            </w:tcBorders>
            <w:shd w:val="clear" w:color="auto" w:fill="C0C0C0"/>
            <w:hideMark/>
          </w:tcPr>
          <w:p w14:paraId="6F494132" w14:textId="77777777" w:rsidR="002F5516" w:rsidRPr="00646838" w:rsidRDefault="002F5516" w:rsidP="00034681">
            <w:pPr>
              <w:pStyle w:val="TAH"/>
            </w:pPr>
            <w:r w:rsidRPr="00646838">
              <w:t>Reference</w:t>
            </w:r>
          </w:p>
        </w:tc>
        <w:tc>
          <w:tcPr>
            <w:tcW w:w="2148" w:type="dxa"/>
            <w:tcBorders>
              <w:top w:val="single" w:sz="4" w:space="0" w:color="auto"/>
              <w:left w:val="single" w:sz="4" w:space="0" w:color="auto"/>
              <w:bottom w:val="single" w:sz="4" w:space="0" w:color="auto"/>
              <w:right w:val="single" w:sz="4" w:space="0" w:color="auto"/>
            </w:tcBorders>
            <w:shd w:val="clear" w:color="auto" w:fill="C0C0C0"/>
            <w:hideMark/>
          </w:tcPr>
          <w:p w14:paraId="68570928" w14:textId="77777777" w:rsidR="002F5516" w:rsidRPr="00646838" w:rsidRDefault="002F5516" w:rsidP="00034681">
            <w:pPr>
              <w:pStyle w:val="TAH"/>
            </w:pPr>
            <w:r w:rsidRPr="00646838">
              <w:t>Comments</w:t>
            </w:r>
          </w:p>
        </w:tc>
        <w:tc>
          <w:tcPr>
            <w:tcW w:w="2073" w:type="dxa"/>
            <w:tcBorders>
              <w:top w:val="single" w:sz="4" w:space="0" w:color="auto"/>
              <w:left w:val="single" w:sz="4" w:space="0" w:color="auto"/>
              <w:bottom w:val="single" w:sz="4" w:space="0" w:color="auto"/>
              <w:right w:val="single" w:sz="4" w:space="0" w:color="auto"/>
            </w:tcBorders>
            <w:shd w:val="clear" w:color="auto" w:fill="C0C0C0"/>
          </w:tcPr>
          <w:p w14:paraId="6E07363E" w14:textId="77777777" w:rsidR="002F5516" w:rsidRPr="00646838" w:rsidRDefault="002F5516" w:rsidP="00034681">
            <w:pPr>
              <w:pStyle w:val="TAH"/>
            </w:pPr>
            <w:r w:rsidRPr="00646838">
              <w:t>Applicability</w:t>
            </w:r>
          </w:p>
        </w:tc>
      </w:tr>
      <w:tr w:rsidR="002F5516" w:rsidRPr="00646838" w14:paraId="54EAD869"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424C1350" w14:textId="77777777" w:rsidR="002F5516" w:rsidRPr="00646838" w:rsidRDefault="002F5516" w:rsidP="00034681">
            <w:pPr>
              <w:pStyle w:val="TAL"/>
              <w:rPr>
                <w:lang w:eastAsia="zh-CN"/>
              </w:rPr>
            </w:pPr>
            <w:r w:rsidRPr="00646838">
              <w:rPr>
                <w:lang w:eastAsia="zh-CN"/>
              </w:rPr>
              <w:t>BitRate</w:t>
            </w:r>
          </w:p>
        </w:tc>
        <w:tc>
          <w:tcPr>
            <w:tcW w:w="2808" w:type="dxa"/>
            <w:tcBorders>
              <w:top w:val="single" w:sz="4" w:space="0" w:color="auto"/>
              <w:left w:val="single" w:sz="4" w:space="0" w:color="auto"/>
              <w:bottom w:val="single" w:sz="4" w:space="0" w:color="auto"/>
              <w:right w:val="single" w:sz="4" w:space="0" w:color="auto"/>
            </w:tcBorders>
          </w:tcPr>
          <w:p w14:paraId="7B8DC983" w14:textId="48C72ECA" w:rsidR="002F5516" w:rsidRPr="00646838" w:rsidRDefault="002F5516" w:rsidP="00034681">
            <w:pPr>
              <w:pStyle w:val="TAL"/>
              <w:rPr>
                <w:noProof/>
              </w:rPr>
            </w:pPr>
            <w:r w:rsidRPr="00646838">
              <w:t>3GPP TS 29.571 [</w:t>
            </w:r>
            <w:r w:rsidR="007F677B">
              <w:rPr>
                <w:lang w:eastAsia="zh-CN"/>
              </w:rPr>
              <w:t>5</w:t>
            </w:r>
            <w:r w:rsidRPr="00646838">
              <w:t>]</w:t>
            </w:r>
          </w:p>
        </w:tc>
        <w:tc>
          <w:tcPr>
            <w:tcW w:w="2148" w:type="dxa"/>
            <w:tcBorders>
              <w:top w:val="single" w:sz="4" w:space="0" w:color="auto"/>
              <w:left w:val="single" w:sz="4" w:space="0" w:color="auto"/>
              <w:bottom w:val="single" w:sz="4" w:space="0" w:color="auto"/>
              <w:right w:val="single" w:sz="4" w:space="0" w:color="auto"/>
            </w:tcBorders>
          </w:tcPr>
          <w:p w14:paraId="0978A48C" w14:textId="77777777" w:rsidR="002F5516" w:rsidRPr="00646838" w:rsidRDefault="002F5516" w:rsidP="0003468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744D4F5F" w14:textId="77777777" w:rsidR="002F5516" w:rsidRPr="00646838" w:rsidRDefault="002F5516" w:rsidP="00034681">
            <w:pPr>
              <w:pStyle w:val="TAL"/>
              <w:rPr>
                <w:rFonts w:cs="Arial"/>
                <w:szCs w:val="18"/>
              </w:rPr>
            </w:pPr>
          </w:p>
        </w:tc>
      </w:tr>
      <w:tr w:rsidR="002F5516" w:rsidRPr="00646838" w14:paraId="740CFD84"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507D195F" w14:textId="77777777" w:rsidR="002F5516" w:rsidRPr="00646838" w:rsidRDefault="002F5516" w:rsidP="00034681">
            <w:pPr>
              <w:pStyle w:val="TAL"/>
              <w:rPr>
                <w:lang w:eastAsia="zh-CN"/>
              </w:rPr>
            </w:pPr>
            <w:r w:rsidRPr="00646838">
              <w:rPr>
                <w:lang w:eastAsia="zh-CN"/>
              </w:rPr>
              <w:t>DateTime</w:t>
            </w:r>
          </w:p>
        </w:tc>
        <w:tc>
          <w:tcPr>
            <w:tcW w:w="2808" w:type="dxa"/>
            <w:tcBorders>
              <w:top w:val="single" w:sz="4" w:space="0" w:color="auto"/>
              <w:left w:val="single" w:sz="4" w:space="0" w:color="auto"/>
              <w:bottom w:val="single" w:sz="4" w:space="0" w:color="auto"/>
              <w:right w:val="single" w:sz="4" w:space="0" w:color="auto"/>
            </w:tcBorders>
          </w:tcPr>
          <w:p w14:paraId="6A433A8F" w14:textId="5E8C7B62" w:rsidR="002F5516" w:rsidRPr="00646838" w:rsidRDefault="002F5516" w:rsidP="00034681">
            <w:pPr>
              <w:pStyle w:val="TAL"/>
            </w:pPr>
            <w:r w:rsidRPr="00646838">
              <w:rPr>
                <w:noProof/>
              </w:rPr>
              <w:t>3GPP TS 29.122</w:t>
            </w:r>
            <w:r w:rsidRPr="00646838">
              <w:rPr>
                <w:rFonts w:hint="eastAsia"/>
                <w:lang w:eastAsia="zh-CN"/>
              </w:rPr>
              <w:t> [</w:t>
            </w:r>
            <w:r w:rsidR="007F677B">
              <w:rPr>
                <w:lang w:eastAsia="zh-CN"/>
              </w:rPr>
              <w:t>3</w:t>
            </w:r>
            <w:r w:rsidRPr="00646838">
              <w:rPr>
                <w:rFonts w:hint="eastAsia"/>
                <w:lang w:eastAsia="zh-CN"/>
              </w:rPr>
              <w:t>]</w:t>
            </w:r>
          </w:p>
        </w:tc>
        <w:tc>
          <w:tcPr>
            <w:tcW w:w="2148" w:type="dxa"/>
            <w:tcBorders>
              <w:top w:val="single" w:sz="4" w:space="0" w:color="auto"/>
              <w:left w:val="single" w:sz="4" w:space="0" w:color="auto"/>
              <w:bottom w:val="single" w:sz="4" w:space="0" w:color="auto"/>
              <w:right w:val="single" w:sz="4" w:space="0" w:color="auto"/>
            </w:tcBorders>
          </w:tcPr>
          <w:p w14:paraId="302A731E" w14:textId="77777777" w:rsidR="002F5516" w:rsidRPr="00646838" w:rsidRDefault="002F5516" w:rsidP="0003468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678F0057" w14:textId="77777777" w:rsidR="002F5516" w:rsidRPr="00646838" w:rsidRDefault="002F5516" w:rsidP="00034681">
            <w:pPr>
              <w:pStyle w:val="TAL"/>
              <w:rPr>
                <w:rFonts w:cs="Arial"/>
                <w:szCs w:val="18"/>
              </w:rPr>
            </w:pPr>
          </w:p>
        </w:tc>
      </w:tr>
      <w:tr w:rsidR="002F5516" w:rsidRPr="00646838" w14:paraId="3F69D177"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3166B115" w14:textId="77777777" w:rsidR="002F5516" w:rsidRPr="00646838" w:rsidRDefault="002F5516" w:rsidP="00034681">
            <w:pPr>
              <w:pStyle w:val="TAL"/>
              <w:rPr>
                <w:lang w:eastAsia="zh-CN"/>
              </w:rPr>
            </w:pPr>
            <w:r w:rsidRPr="00646838">
              <w:rPr>
                <w:lang w:eastAsia="zh-CN"/>
              </w:rPr>
              <w:t>EndPoint</w:t>
            </w:r>
          </w:p>
        </w:tc>
        <w:tc>
          <w:tcPr>
            <w:tcW w:w="2808" w:type="dxa"/>
            <w:tcBorders>
              <w:top w:val="single" w:sz="4" w:space="0" w:color="auto"/>
              <w:left w:val="single" w:sz="4" w:space="0" w:color="auto"/>
              <w:bottom w:val="single" w:sz="4" w:space="0" w:color="auto"/>
              <w:right w:val="single" w:sz="4" w:space="0" w:color="auto"/>
            </w:tcBorders>
          </w:tcPr>
          <w:p w14:paraId="4BA43D7B" w14:textId="784A143B" w:rsidR="002F5516" w:rsidRPr="00BB36EB" w:rsidRDefault="002F5516" w:rsidP="00034681">
            <w:pPr>
              <w:pStyle w:val="TAL"/>
              <w:rPr>
                <w:noProof/>
                <w:lang w:val="en-US" w:eastAsia="zh-CN"/>
              </w:rPr>
            </w:pPr>
            <w:r w:rsidRPr="00646838">
              <w:rPr>
                <w:rFonts w:hint="eastAsia"/>
                <w:noProof/>
                <w:lang w:eastAsia="zh-CN"/>
              </w:rPr>
              <w:t>3</w:t>
            </w:r>
            <w:r w:rsidRPr="00646838">
              <w:rPr>
                <w:noProof/>
                <w:lang w:eastAsia="zh-CN"/>
              </w:rPr>
              <w:t>GPP</w:t>
            </w:r>
            <w:r w:rsidRPr="00646838">
              <w:rPr>
                <w:noProof/>
                <w:lang w:val="en-US" w:eastAsia="zh-CN"/>
              </w:rPr>
              <w:t> TS 29.558 [</w:t>
            </w:r>
            <w:r w:rsidR="007F677B">
              <w:rPr>
                <w:noProof/>
                <w:lang w:val="en-US" w:eastAsia="zh-CN"/>
              </w:rPr>
              <w:t>4</w:t>
            </w:r>
            <w:r w:rsidRPr="00646838">
              <w:rPr>
                <w:noProof/>
                <w:lang w:val="en-US" w:eastAsia="zh-CN"/>
              </w:rPr>
              <w:t>]</w:t>
            </w:r>
          </w:p>
        </w:tc>
        <w:tc>
          <w:tcPr>
            <w:tcW w:w="2148" w:type="dxa"/>
            <w:tcBorders>
              <w:top w:val="single" w:sz="4" w:space="0" w:color="auto"/>
              <w:left w:val="single" w:sz="4" w:space="0" w:color="auto"/>
              <w:bottom w:val="single" w:sz="4" w:space="0" w:color="auto"/>
              <w:right w:val="single" w:sz="4" w:space="0" w:color="auto"/>
            </w:tcBorders>
          </w:tcPr>
          <w:p w14:paraId="76D78321" w14:textId="77777777" w:rsidR="002F5516" w:rsidRPr="00646838" w:rsidRDefault="002F5516" w:rsidP="0003468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44CE74F6" w14:textId="77777777" w:rsidR="002F5516" w:rsidRPr="00646838" w:rsidRDefault="002F5516" w:rsidP="00034681">
            <w:pPr>
              <w:pStyle w:val="TAL"/>
              <w:rPr>
                <w:rFonts w:cs="Arial"/>
                <w:szCs w:val="18"/>
              </w:rPr>
            </w:pPr>
          </w:p>
        </w:tc>
      </w:tr>
      <w:tr w:rsidR="002F5516" w:rsidRPr="00646838" w14:paraId="7E6ED73B"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5995A2BD" w14:textId="77777777" w:rsidR="002F5516" w:rsidRPr="00646838" w:rsidRDefault="002F5516" w:rsidP="00034681">
            <w:pPr>
              <w:pStyle w:val="TAL"/>
              <w:rPr>
                <w:lang w:eastAsia="zh-CN"/>
              </w:rPr>
            </w:pPr>
            <w:r w:rsidRPr="00646838">
              <w:t>ScheduledCommunicationTime</w:t>
            </w:r>
          </w:p>
        </w:tc>
        <w:tc>
          <w:tcPr>
            <w:tcW w:w="2808" w:type="dxa"/>
            <w:tcBorders>
              <w:top w:val="single" w:sz="4" w:space="0" w:color="auto"/>
              <w:left w:val="single" w:sz="4" w:space="0" w:color="auto"/>
              <w:bottom w:val="single" w:sz="4" w:space="0" w:color="auto"/>
              <w:right w:val="single" w:sz="4" w:space="0" w:color="auto"/>
            </w:tcBorders>
          </w:tcPr>
          <w:p w14:paraId="5C9104B3" w14:textId="53AA554F" w:rsidR="002F5516" w:rsidRPr="00646838" w:rsidRDefault="002F5516" w:rsidP="00034681">
            <w:pPr>
              <w:pStyle w:val="TAL"/>
              <w:rPr>
                <w:noProof/>
              </w:rPr>
            </w:pPr>
            <w:r w:rsidRPr="00646838">
              <w:rPr>
                <w:noProof/>
              </w:rPr>
              <w:t>3GPP TS 29.122</w:t>
            </w:r>
            <w:r w:rsidRPr="00646838">
              <w:rPr>
                <w:rFonts w:hint="eastAsia"/>
                <w:lang w:eastAsia="zh-CN"/>
              </w:rPr>
              <w:t> [</w:t>
            </w:r>
            <w:r w:rsidR="007F677B">
              <w:rPr>
                <w:lang w:eastAsia="zh-CN"/>
              </w:rPr>
              <w:t>3</w:t>
            </w:r>
            <w:r w:rsidRPr="00646838">
              <w:rPr>
                <w:rFonts w:hint="eastAsia"/>
                <w:lang w:eastAsia="zh-CN"/>
              </w:rPr>
              <w:t>]</w:t>
            </w:r>
          </w:p>
        </w:tc>
        <w:tc>
          <w:tcPr>
            <w:tcW w:w="2148" w:type="dxa"/>
            <w:tcBorders>
              <w:top w:val="single" w:sz="4" w:space="0" w:color="auto"/>
              <w:left w:val="single" w:sz="4" w:space="0" w:color="auto"/>
              <w:bottom w:val="single" w:sz="4" w:space="0" w:color="auto"/>
              <w:right w:val="single" w:sz="4" w:space="0" w:color="auto"/>
            </w:tcBorders>
          </w:tcPr>
          <w:p w14:paraId="426E3147" w14:textId="77777777" w:rsidR="002F5516" w:rsidRPr="00646838" w:rsidRDefault="002F5516" w:rsidP="0003468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18653A00" w14:textId="77777777" w:rsidR="002F5516" w:rsidRPr="00646838" w:rsidRDefault="002F5516" w:rsidP="00034681">
            <w:pPr>
              <w:pStyle w:val="TAL"/>
              <w:rPr>
                <w:rFonts w:cs="Arial"/>
                <w:szCs w:val="18"/>
              </w:rPr>
            </w:pPr>
          </w:p>
        </w:tc>
      </w:tr>
      <w:tr w:rsidR="002F5516" w:rsidRPr="00646838" w14:paraId="6E1909DE"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7D43EC57" w14:textId="77777777" w:rsidR="002F5516" w:rsidRPr="00646838" w:rsidRDefault="002F5516" w:rsidP="00034681">
            <w:pPr>
              <w:pStyle w:val="TAL"/>
            </w:pPr>
            <w:r w:rsidRPr="00646838">
              <w:t>LocationArea5G</w:t>
            </w:r>
          </w:p>
        </w:tc>
        <w:tc>
          <w:tcPr>
            <w:tcW w:w="2808" w:type="dxa"/>
            <w:tcBorders>
              <w:top w:val="single" w:sz="4" w:space="0" w:color="auto"/>
              <w:left w:val="single" w:sz="4" w:space="0" w:color="auto"/>
              <w:bottom w:val="single" w:sz="4" w:space="0" w:color="auto"/>
              <w:right w:val="single" w:sz="4" w:space="0" w:color="auto"/>
            </w:tcBorders>
          </w:tcPr>
          <w:p w14:paraId="31CEB3D4" w14:textId="1083C8B3" w:rsidR="002F5516" w:rsidRPr="00646838" w:rsidRDefault="002F5516" w:rsidP="00034681">
            <w:pPr>
              <w:pStyle w:val="TAL"/>
              <w:rPr>
                <w:noProof/>
              </w:rPr>
            </w:pPr>
            <w:r w:rsidRPr="00646838">
              <w:rPr>
                <w:rFonts w:hint="eastAsia"/>
                <w:lang w:eastAsia="zh-CN"/>
              </w:rPr>
              <w:t>3GPP TS 29.</w:t>
            </w:r>
            <w:r w:rsidRPr="00646838">
              <w:rPr>
                <w:lang w:eastAsia="zh-CN"/>
              </w:rPr>
              <w:t>122</w:t>
            </w:r>
            <w:r w:rsidRPr="00646838">
              <w:rPr>
                <w:rFonts w:hint="eastAsia"/>
                <w:lang w:eastAsia="zh-CN"/>
              </w:rPr>
              <w:t> [</w:t>
            </w:r>
            <w:r w:rsidR="007F677B">
              <w:rPr>
                <w:lang w:eastAsia="zh-CN"/>
              </w:rPr>
              <w:t>3</w:t>
            </w:r>
            <w:r w:rsidRPr="00646838">
              <w:rPr>
                <w:lang w:eastAsia="zh-CN"/>
              </w:rPr>
              <w:t>]</w:t>
            </w:r>
          </w:p>
        </w:tc>
        <w:tc>
          <w:tcPr>
            <w:tcW w:w="2148" w:type="dxa"/>
            <w:tcBorders>
              <w:top w:val="single" w:sz="4" w:space="0" w:color="auto"/>
              <w:left w:val="single" w:sz="4" w:space="0" w:color="auto"/>
              <w:bottom w:val="single" w:sz="4" w:space="0" w:color="auto"/>
              <w:right w:val="single" w:sz="4" w:space="0" w:color="auto"/>
            </w:tcBorders>
          </w:tcPr>
          <w:p w14:paraId="61D586FC" w14:textId="77777777" w:rsidR="002F5516" w:rsidRPr="00646838" w:rsidRDefault="002F5516" w:rsidP="0003468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57A84983" w14:textId="77777777" w:rsidR="002F5516" w:rsidRPr="00646838" w:rsidRDefault="002F5516" w:rsidP="00034681">
            <w:pPr>
              <w:pStyle w:val="TAL"/>
              <w:rPr>
                <w:rFonts w:cs="Arial"/>
                <w:szCs w:val="18"/>
              </w:rPr>
            </w:pPr>
          </w:p>
        </w:tc>
      </w:tr>
      <w:tr w:rsidR="002F5516" w:rsidRPr="00646838" w14:paraId="01F0D0CC"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519C7D56" w14:textId="77777777" w:rsidR="002F5516" w:rsidRPr="00646838" w:rsidRDefault="002F5516" w:rsidP="00034681">
            <w:pPr>
              <w:pStyle w:val="TAL"/>
              <w:rPr>
                <w:lang w:eastAsia="zh-CN"/>
              </w:rPr>
            </w:pPr>
            <w:r w:rsidRPr="00646838">
              <w:t>Uinteger</w:t>
            </w:r>
          </w:p>
        </w:tc>
        <w:tc>
          <w:tcPr>
            <w:tcW w:w="2808" w:type="dxa"/>
            <w:tcBorders>
              <w:top w:val="single" w:sz="4" w:space="0" w:color="auto"/>
              <w:left w:val="single" w:sz="4" w:space="0" w:color="auto"/>
              <w:bottom w:val="single" w:sz="4" w:space="0" w:color="auto"/>
              <w:right w:val="single" w:sz="4" w:space="0" w:color="auto"/>
            </w:tcBorders>
          </w:tcPr>
          <w:p w14:paraId="7B813776" w14:textId="7AAAD01D" w:rsidR="002F5516" w:rsidRPr="00646838" w:rsidRDefault="002F5516" w:rsidP="00034681">
            <w:pPr>
              <w:pStyle w:val="TAL"/>
              <w:rPr>
                <w:lang w:eastAsia="zh-CN"/>
              </w:rPr>
            </w:pPr>
            <w:r w:rsidRPr="00646838">
              <w:rPr>
                <w:noProof/>
              </w:rPr>
              <w:t>3GPP TS 29.571</w:t>
            </w:r>
            <w:r w:rsidRPr="00646838">
              <w:rPr>
                <w:rFonts w:hint="eastAsia"/>
                <w:lang w:eastAsia="zh-CN"/>
              </w:rPr>
              <w:t> [</w:t>
            </w:r>
            <w:r w:rsidR="007F677B">
              <w:rPr>
                <w:lang w:eastAsia="zh-CN"/>
              </w:rPr>
              <w:t>5</w:t>
            </w:r>
            <w:r w:rsidRPr="00646838">
              <w:rPr>
                <w:rFonts w:hint="eastAsia"/>
                <w:lang w:eastAsia="zh-CN"/>
              </w:rPr>
              <w:t>]</w:t>
            </w:r>
          </w:p>
        </w:tc>
        <w:tc>
          <w:tcPr>
            <w:tcW w:w="2148" w:type="dxa"/>
            <w:tcBorders>
              <w:top w:val="single" w:sz="4" w:space="0" w:color="auto"/>
              <w:left w:val="single" w:sz="4" w:space="0" w:color="auto"/>
              <w:bottom w:val="single" w:sz="4" w:space="0" w:color="auto"/>
              <w:right w:val="single" w:sz="4" w:space="0" w:color="auto"/>
            </w:tcBorders>
          </w:tcPr>
          <w:p w14:paraId="2739A74D" w14:textId="77777777" w:rsidR="002F5516" w:rsidRPr="00646838" w:rsidRDefault="002F5516" w:rsidP="0003468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69D3EB25" w14:textId="77777777" w:rsidR="002F5516" w:rsidRPr="00646838" w:rsidRDefault="002F5516" w:rsidP="00034681">
            <w:pPr>
              <w:pStyle w:val="TAL"/>
              <w:rPr>
                <w:rFonts w:cs="Arial"/>
                <w:szCs w:val="18"/>
              </w:rPr>
            </w:pPr>
          </w:p>
        </w:tc>
      </w:tr>
      <w:tr w:rsidR="002F5516" w:rsidRPr="00646838" w14:paraId="237D2D79"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0E86DA3C" w14:textId="77777777" w:rsidR="002F5516" w:rsidRPr="00646838" w:rsidRDefault="002F5516" w:rsidP="00034681">
            <w:pPr>
              <w:pStyle w:val="TAL"/>
            </w:pPr>
            <w:r w:rsidRPr="00646838">
              <w:rPr>
                <w:lang w:eastAsia="zh-CN"/>
              </w:rPr>
              <w:t>DurationSec</w:t>
            </w:r>
          </w:p>
        </w:tc>
        <w:tc>
          <w:tcPr>
            <w:tcW w:w="2808" w:type="dxa"/>
            <w:tcBorders>
              <w:top w:val="single" w:sz="4" w:space="0" w:color="auto"/>
              <w:left w:val="single" w:sz="4" w:space="0" w:color="auto"/>
              <w:bottom w:val="single" w:sz="4" w:space="0" w:color="auto"/>
              <w:right w:val="single" w:sz="4" w:space="0" w:color="auto"/>
            </w:tcBorders>
          </w:tcPr>
          <w:p w14:paraId="666EE525" w14:textId="379B3332" w:rsidR="002F5516" w:rsidRPr="00646838" w:rsidRDefault="002F5516" w:rsidP="00034681">
            <w:pPr>
              <w:pStyle w:val="TAL"/>
              <w:rPr>
                <w:noProof/>
              </w:rPr>
            </w:pPr>
            <w:r w:rsidRPr="00646838">
              <w:rPr>
                <w:noProof/>
              </w:rPr>
              <w:t>3GPP TS 29.122</w:t>
            </w:r>
            <w:r w:rsidRPr="00646838">
              <w:rPr>
                <w:rFonts w:hint="eastAsia"/>
                <w:lang w:eastAsia="zh-CN"/>
              </w:rPr>
              <w:t> [</w:t>
            </w:r>
            <w:r w:rsidR="007F677B">
              <w:rPr>
                <w:lang w:eastAsia="zh-CN"/>
              </w:rPr>
              <w:t>3</w:t>
            </w:r>
            <w:r w:rsidRPr="00646838">
              <w:rPr>
                <w:rFonts w:hint="eastAsia"/>
                <w:lang w:eastAsia="zh-CN"/>
              </w:rPr>
              <w:t>]</w:t>
            </w:r>
          </w:p>
        </w:tc>
        <w:tc>
          <w:tcPr>
            <w:tcW w:w="2148" w:type="dxa"/>
            <w:tcBorders>
              <w:top w:val="single" w:sz="4" w:space="0" w:color="auto"/>
              <w:left w:val="single" w:sz="4" w:space="0" w:color="auto"/>
              <w:bottom w:val="single" w:sz="4" w:space="0" w:color="auto"/>
              <w:right w:val="single" w:sz="4" w:space="0" w:color="auto"/>
            </w:tcBorders>
          </w:tcPr>
          <w:p w14:paraId="4759B9DF" w14:textId="77777777" w:rsidR="002F5516" w:rsidRPr="00646838" w:rsidRDefault="002F5516" w:rsidP="0003468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583C7C66" w14:textId="77777777" w:rsidR="002F5516" w:rsidRPr="00646838" w:rsidRDefault="002F5516" w:rsidP="00034681">
            <w:pPr>
              <w:pStyle w:val="TAL"/>
              <w:rPr>
                <w:rFonts w:cs="Arial"/>
                <w:szCs w:val="18"/>
              </w:rPr>
            </w:pPr>
          </w:p>
        </w:tc>
      </w:tr>
      <w:tr w:rsidR="002F5516" w:rsidRPr="00646838" w14:paraId="4BBF93C9"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14463B53" w14:textId="77777777" w:rsidR="002F5516" w:rsidRPr="00646838" w:rsidRDefault="002F5516" w:rsidP="00034681">
            <w:pPr>
              <w:pStyle w:val="TAL"/>
              <w:rPr>
                <w:lang w:eastAsia="zh-CN"/>
              </w:rPr>
            </w:pPr>
            <w:r w:rsidRPr="00646838">
              <w:t>SupportedFeatures</w:t>
            </w:r>
          </w:p>
        </w:tc>
        <w:tc>
          <w:tcPr>
            <w:tcW w:w="2808" w:type="dxa"/>
            <w:tcBorders>
              <w:top w:val="single" w:sz="4" w:space="0" w:color="auto"/>
              <w:left w:val="single" w:sz="4" w:space="0" w:color="auto"/>
              <w:bottom w:val="single" w:sz="4" w:space="0" w:color="auto"/>
              <w:right w:val="single" w:sz="4" w:space="0" w:color="auto"/>
            </w:tcBorders>
          </w:tcPr>
          <w:p w14:paraId="655E93C0" w14:textId="38D2DA54" w:rsidR="002F5516" w:rsidRPr="00646838" w:rsidRDefault="002F5516" w:rsidP="00034681">
            <w:pPr>
              <w:pStyle w:val="TAL"/>
              <w:rPr>
                <w:noProof/>
              </w:rPr>
            </w:pPr>
            <w:r w:rsidRPr="00646838">
              <w:rPr>
                <w:noProof/>
              </w:rPr>
              <w:t>3GPP TS 29.571</w:t>
            </w:r>
            <w:r w:rsidRPr="00646838">
              <w:rPr>
                <w:rFonts w:hint="eastAsia"/>
                <w:lang w:eastAsia="zh-CN"/>
              </w:rPr>
              <w:t> [</w:t>
            </w:r>
            <w:r w:rsidR="007F677B">
              <w:rPr>
                <w:lang w:eastAsia="zh-CN"/>
              </w:rPr>
              <w:t>5</w:t>
            </w:r>
            <w:r w:rsidRPr="00646838">
              <w:rPr>
                <w:rFonts w:hint="eastAsia"/>
                <w:lang w:eastAsia="zh-CN"/>
              </w:rPr>
              <w:t>]</w:t>
            </w:r>
          </w:p>
        </w:tc>
        <w:tc>
          <w:tcPr>
            <w:tcW w:w="2148" w:type="dxa"/>
            <w:tcBorders>
              <w:top w:val="single" w:sz="4" w:space="0" w:color="auto"/>
              <w:left w:val="single" w:sz="4" w:space="0" w:color="auto"/>
              <w:bottom w:val="single" w:sz="4" w:space="0" w:color="auto"/>
              <w:right w:val="single" w:sz="4" w:space="0" w:color="auto"/>
            </w:tcBorders>
          </w:tcPr>
          <w:p w14:paraId="78571A38" w14:textId="77777777" w:rsidR="002F5516" w:rsidRPr="00646838" w:rsidRDefault="002F5516" w:rsidP="0003468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4095BEA5" w14:textId="77777777" w:rsidR="002F5516" w:rsidRPr="00646838" w:rsidRDefault="002F5516" w:rsidP="00034681">
            <w:pPr>
              <w:pStyle w:val="TAL"/>
              <w:rPr>
                <w:rFonts w:cs="Arial"/>
                <w:szCs w:val="18"/>
              </w:rPr>
            </w:pPr>
          </w:p>
        </w:tc>
      </w:tr>
      <w:tr w:rsidR="003B7EF9" w:rsidRPr="00646838" w14:paraId="4CE6C54D"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631FC6BF" w14:textId="50AA4A3A" w:rsidR="003B7EF9" w:rsidRPr="00646838" w:rsidRDefault="003B7EF9" w:rsidP="003B7EF9">
            <w:pPr>
              <w:pStyle w:val="TAL"/>
            </w:pPr>
            <w:r>
              <w:t>Gpsi</w:t>
            </w:r>
          </w:p>
        </w:tc>
        <w:tc>
          <w:tcPr>
            <w:tcW w:w="2808" w:type="dxa"/>
            <w:tcBorders>
              <w:top w:val="single" w:sz="4" w:space="0" w:color="auto"/>
              <w:left w:val="single" w:sz="4" w:space="0" w:color="auto"/>
              <w:bottom w:val="single" w:sz="4" w:space="0" w:color="auto"/>
              <w:right w:val="single" w:sz="4" w:space="0" w:color="auto"/>
            </w:tcBorders>
          </w:tcPr>
          <w:p w14:paraId="551886D8" w14:textId="2FEE711B" w:rsidR="003B7EF9" w:rsidRPr="00646838" w:rsidRDefault="003B7EF9" w:rsidP="003B7EF9">
            <w:pPr>
              <w:pStyle w:val="TAL"/>
              <w:rPr>
                <w:noProof/>
              </w:rPr>
            </w:pPr>
            <w:r>
              <w:t>3GPP TS 29.571 [5]</w:t>
            </w:r>
          </w:p>
        </w:tc>
        <w:tc>
          <w:tcPr>
            <w:tcW w:w="2148" w:type="dxa"/>
            <w:tcBorders>
              <w:top w:val="single" w:sz="4" w:space="0" w:color="auto"/>
              <w:left w:val="single" w:sz="4" w:space="0" w:color="auto"/>
              <w:bottom w:val="single" w:sz="4" w:space="0" w:color="auto"/>
              <w:right w:val="single" w:sz="4" w:space="0" w:color="auto"/>
            </w:tcBorders>
          </w:tcPr>
          <w:p w14:paraId="28F9F72B" w14:textId="77777777" w:rsidR="003B7EF9" w:rsidRPr="00646838" w:rsidRDefault="003B7EF9" w:rsidP="003B7EF9">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188BF947" w14:textId="77777777" w:rsidR="003B7EF9" w:rsidRPr="00646838" w:rsidRDefault="003B7EF9" w:rsidP="003B7EF9">
            <w:pPr>
              <w:pStyle w:val="TAL"/>
              <w:rPr>
                <w:rFonts w:cs="Arial"/>
                <w:szCs w:val="18"/>
              </w:rPr>
            </w:pPr>
          </w:p>
        </w:tc>
      </w:tr>
      <w:tr w:rsidR="003B7EF9" w:rsidRPr="00646838" w14:paraId="6B1CD89C"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5A69488F" w14:textId="6975F112" w:rsidR="003B7EF9" w:rsidRPr="00646838" w:rsidRDefault="003B7EF9" w:rsidP="003B7EF9">
            <w:pPr>
              <w:pStyle w:val="TAL"/>
            </w:pPr>
            <w:r>
              <w:t>ACRScenario</w:t>
            </w:r>
          </w:p>
        </w:tc>
        <w:tc>
          <w:tcPr>
            <w:tcW w:w="2808" w:type="dxa"/>
            <w:tcBorders>
              <w:top w:val="single" w:sz="4" w:space="0" w:color="auto"/>
              <w:left w:val="single" w:sz="4" w:space="0" w:color="auto"/>
              <w:bottom w:val="single" w:sz="4" w:space="0" w:color="auto"/>
              <w:right w:val="single" w:sz="4" w:space="0" w:color="auto"/>
            </w:tcBorders>
          </w:tcPr>
          <w:p w14:paraId="14118CA3" w14:textId="6CAE3EB1" w:rsidR="003B7EF9" w:rsidRPr="00646838" w:rsidRDefault="003B7EF9" w:rsidP="003B7EF9">
            <w:pPr>
              <w:pStyle w:val="TAL"/>
              <w:rPr>
                <w:noProof/>
              </w:rPr>
            </w:pPr>
            <w:r w:rsidRPr="00646838">
              <w:rPr>
                <w:rFonts w:hint="eastAsia"/>
                <w:noProof/>
                <w:lang w:eastAsia="zh-CN"/>
              </w:rPr>
              <w:t>3</w:t>
            </w:r>
            <w:r w:rsidRPr="00646838">
              <w:rPr>
                <w:noProof/>
                <w:lang w:eastAsia="zh-CN"/>
              </w:rPr>
              <w:t>GPP</w:t>
            </w:r>
            <w:r w:rsidRPr="00646838">
              <w:rPr>
                <w:noProof/>
                <w:lang w:val="en-US" w:eastAsia="zh-CN"/>
              </w:rPr>
              <w:t> TS 29.558 [</w:t>
            </w:r>
            <w:r>
              <w:rPr>
                <w:noProof/>
                <w:lang w:val="en-US" w:eastAsia="zh-CN"/>
              </w:rPr>
              <w:t>4</w:t>
            </w:r>
            <w:r w:rsidRPr="00646838">
              <w:rPr>
                <w:noProof/>
                <w:lang w:val="en-US" w:eastAsia="zh-CN"/>
              </w:rPr>
              <w:t>]</w:t>
            </w:r>
          </w:p>
        </w:tc>
        <w:tc>
          <w:tcPr>
            <w:tcW w:w="2148" w:type="dxa"/>
            <w:tcBorders>
              <w:top w:val="single" w:sz="4" w:space="0" w:color="auto"/>
              <w:left w:val="single" w:sz="4" w:space="0" w:color="auto"/>
              <w:bottom w:val="single" w:sz="4" w:space="0" w:color="auto"/>
              <w:right w:val="single" w:sz="4" w:space="0" w:color="auto"/>
            </w:tcBorders>
          </w:tcPr>
          <w:p w14:paraId="004D1845" w14:textId="77777777" w:rsidR="003B7EF9" w:rsidRPr="00646838" w:rsidRDefault="003B7EF9" w:rsidP="003B7EF9">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28A8B462" w14:textId="77777777" w:rsidR="003B7EF9" w:rsidRPr="00646838" w:rsidRDefault="003B7EF9" w:rsidP="003B7EF9">
            <w:pPr>
              <w:pStyle w:val="TAL"/>
              <w:rPr>
                <w:rFonts w:cs="Arial"/>
                <w:szCs w:val="18"/>
              </w:rPr>
            </w:pPr>
          </w:p>
        </w:tc>
      </w:tr>
    </w:tbl>
    <w:p w14:paraId="0F9569AD" w14:textId="77777777" w:rsidR="002F5516" w:rsidRPr="00F35F4A" w:rsidRDefault="002F5516" w:rsidP="002F5516">
      <w:pPr>
        <w:rPr>
          <w:lang w:eastAsia="zh-CN"/>
        </w:rPr>
      </w:pPr>
    </w:p>
    <w:p w14:paraId="7203DBA6" w14:textId="2B74EDB7" w:rsidR="002F5516" w:rsidRPr="00F35F4A" w:rsidRDefault="002F5516" w:rsidP="002F5516">
      <w:pPr>
        <w:pStyle w:val="Heading4"/>
        <w:rPr>
          <w:lang w:eastAsia="zh-CN"/>
        </w:rPr>
      </w:pPr>
      <w:bookmarkStart w:id="138" w:name="_Toc93961492"/>
      <w:r w:rsidRPr="00F35F4A">
        <w:rPr>
          <w:lang w:eastAsia="zh-CN"/>
        </w:rPr>
        <w:lastRenderedPageBreak/>
        <w:t>6.</w:t>
      </w:r>
      <w:r w:rsidR="00FD0725">
        <w:rPr>
          <w:lang w:eastAsia="zh-CN"/>
        </w:rPr>
        <w:t>2</w:t>
      </w:r>
      <w:r w:rsidRPr="00F35F4A">
        <w:rPr>
          <w:lang w:eastAsia="zh-CN"/>
        </w:rPr>
        <w:t>.5.2</w:t>
      </w:r>
      <w:r w:rsidRPr="00F35F4A">
        <w:rPr>
          <w:lang w:eastAsia="zh-CN"/>
        </w:rPr>
        <w:tab/>
        <w:t>Structured data types</w:t>
      </w:r>
      <w:bookmarkEnd w:id="137"/>
      <w:bookmarkEnd w:id="138"/>
    </w:p>
    <w:p w14:paraId="190E6C4A" w14:textId="669063C0" w:rsidR="002F5516" w:rsidRPr="00F35F4A" w:rsidRDefault="002F5516" w:rsidP="002F5516">
      <w:pPr>
        <w:pStyle w:val="Heading5"/>
        <w:rPr>
          <w:lang w:eastAsia="zh-CN"/>
        </w:rPr>
      </w:pPr>
      <w:bookmarkStart w:id="139" w:name="_Toc64278365"/>
      <w:bookmarkStart w:id="140" w:name="_Toc93961493"/>
      <w:r w:rsidRPr="00F35F4A">
        <w:rPr>
          <w:lang w:eastAsia="zh-CN"/>
        </w:rPr>
        <w:t>6.</w:t>
      </w:r>
      <w:r w:rsidR="00FD0725">
        <w:rPr>
          <w:lang w:eastAsia="zh-CN"/>
        </w:rPr>
        <w:t>2</w:t>
      </w:r>
      <w:r w:rsidRPr="00F35F4A">
        <w:rPr>
          <w:lang w:eastAsia="zh-CN"/>
        </w:rPr>
        <w:t>.5.2.1</w:t>
      </w:r>
      <w:r w:rsidRPr="00F35F4A">
        <w:rPr>
          <w:lang w:eastAsia="zh-CN"/>
        </w:rPr>
        <w:tab/>
        <w:t>Introduction</w:t>
      </w:r>
      <w:bookmarkEnd w:id="139"/>
      <w:bookmarkEnd w:id="140"/>
    </w:p>
    <w:p w14:paraId="595D0575" w14:textId="49136EAA" w:rsidR="002F5516" w:rsidRPr="00F35F4A" w:rsidRDefault="002F5516" w:rsidP="002F5516">
      <w:pPr>
        <w:pStyle w:val="Heading5"/>
        <w:rPr>
          <w:lang w:eastAsia="zh-CN"/>
        </w:rPr>
      </w:pPr>
      <w:bookmarkStart w:id="141" w:name="_Toc64278366"/>
      <w:bookmarkStart w:id="142" w:name="_Toc93961494"/>
      <w:r w:rsidRPr="00F35F4A">
        <w:rPr>
          <w:lang w:eastAsia="zh-CN"/>
        </w:rPr>
        <w:t>6.</w:t>
      </w:r>
      <w:r w:rsidR="00FD0725">
        <w:rPr>
          <w:lang w:eastAsia="zh-CN"/>
        </w:rPr>
        <w:t>2</w:t>
      </w:r>
      <w:r w:rsidRPr="00F35F4A">
        <w:rPr>
          <w:lang w:eastAsia="zh-CN"/>
        </w:rPr>
        <w:t>.5.2.2</w:t>
      </w:r>
      <w:r w:rsidRPr="00F35F4A">
        <w:rPr>
          <w:lang w:eastAsia="zh-CN"/>
        </w:rPr>
        <w:tab/>
        <w:t xml:space="preserve">Type: </w:t>
      </w:r>
      <w:bookmarkEnd w:id="141"/>
      <w:r w:rsidRPr="00F35F4A">
        <w:t>EecRegistration</w:t>
      </w:r>
      <w:bookmarkEnd w:id="142"/>
    </w:p>
    <w:p w14:paraId="60A74AA5" w14:textId="237E9B5B" w:rsidR="002F5516" w:rsidRPr="00F35F4A" w:rsidRDefault="002F5516" w:rsidP="002F5516">
      <w:pPr>
        <w:pStyle w:val="TH"/>
      </w:pPr>
      <w:r w:rsidRPr="00F35F4A">
        <w:rPr>
          <w:noProof/>
        </w:rPr>
        <w:t>Table 6.</w:t>
      </w:r>
      <w:r w:rsidR="00FD0725">
        <w:rPr>
          <w:noProof/>
        </w:rPr>
        <w:t>2</w:t>
      </w:r>
      <w:r w:rsidRPr="00F35F4A">
        <w:rPr>
          <w:noProof/>
        </w:rPr>
        <w:t>.5.2.2</w:t>
      </w:r>
      <w:r w:rsidRPr="00F35F4A">
        <w:t xml:space="preserve">-1: </w:t>
      </w:r>
      <w:r w:rsidRPr="00F35F4A">
        <w:rPr>
          <w:noProof/>
        </w:rPr>
        <w:t xml:space="preserve">Definition of type </w:t>
      </w:r>
      <w:r w:rsidRPr="00F35F4A">
        <w:t>EecRegistration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135"/>
        <w:gridCol w:w="425"/>
        <w:gridCol w:w="1239"/>
        <w:gridCol w:w="3438"/>
        <w:gridCol w:w="1998"/>
      </w:tblGrid>
      <w:tr w:rsidR="002F5516" w:rsidRPr="00646838" w14:paraId="548A9EB5"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E7806C" w14:textId="77777777" w:rsidR="002F5516" w:rsidRPr="00646838" w:rsidRDefault="002F5516" w:rsidP="00034681">
            <w:pPr>
              <w:pStyle w:val="TAH"/>
            </w:pPr>
            <w:r w:rsidRPr="00646838">
              <w:t>Attribute name</w:t>
            </w:r>
          </w:p>
        </w:tc>
        <w:tc>
          <w:tcPr>
            <w:tcW w:w="1135" w:type="dxa"/>
            <w:tcBorders>
              <w:top w:val="single" w:sz="4" w:space="0" w:color="auto"/>
              <w:left w:val="single" w:sz="4" w:space="0" w:color="auto"/>
              <w:bottom w:val="single" w:sz="4" w:space="0" w:color="auto"/>
              <w:right w:val="single" w:sz="4" w:space="0" w:color="auto"/>
            </w:tcBorders>
            <w:shd w:val="clear" w:color="auto" w:fill="C0C0C0"/>
            <w:hideMark/>
          </w:tcPr>
          <w:p w14:paraId="283678F7" w14:textId="77777777" w:rsidR="002F5516" w:rsidRPr="00646838" w:rsidRDefault="002F5516" w:rsidP="00034681">
            <w:pPr>
              <w:pStyle w:val="TAH"/>
            </w:pPr>
            <w:r w:rsidRPr="0064683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CCB6B61" w14:textId="77777777" w:rsidR="002F5516" w:rsidRPr="00646838" w:rsidRDefault="002F5516" w:rsidP="00034681">
            <w:pPr>
              <w:pStyle w:val="TAH"/>
            </w:pPr>
            <w:r w:rsidRPr="00646838">
              <w:t>P</w:t>
            </w:r>
          </w:p>
        </w:tc>
        <w:tc>
          <w:tcPr>
            <w:tcW w:w="1239" w:type="dxa"/>
            <w:tcBorders>
              <w:top w:val="single" w:sz="4" w:space="0" w:color="auto"/>
              <w:left w:val="single" w:sz="4" w:space="0" w:color="auto"/>
              <w:bottom w:val="single" w:sz="4" w:space="0" w:color="auto"/>
              <w:right w:val="single" w:sz="4" w:space="0" w:color="auto"/>
            </w:tcBorders>
            <w:shd w:val="clear" w:color="auto" w:fill="C0C0C0"/>
            <w:hideMark/>
          </w:tcPr>
          <w:p w14:paraId="32E3454D" w14:textId="77777777" w:rsidR="002F5516" w:rsidRPr="001E7BDC" w:rsidRDefault="002F5516"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3E66560" w14:textId="77777777" w:rsidR="002F5516" w:rsidRPr="00646838" w:rsidRDefault="002F5516" w:rsidP="00034681">
            <w:pPr>
              <w:pStyle w:val="TAH"/>
              <w:rPr>
                <w:rFonts w:cs="Arial"/>
                <w:szCs w:val="18"/>
              </w:rPr>
            </w:pPr>
            <w:r w:rsidRPr="00646838">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8CBFBE0" w14:textId="77777777" w:rsidR="002F5516" w:rsidRPr="00646838" w:rsidRDefault="002F5516" w:rsidP="00034681">
            <w:pPr>
              <w:pStyle w:val="TAH"/>
              <w:rPr>
                <w:rFonts w:cs="Arial"/>
                <w:szCs w:val="18"/>
              </w:rPr>
            </w:pPr>
            <w:r w:rsidRPr="00646838">
              <w:t>Applicability</w:t>
            </w:r>
          </w:p>
        </w:tc>
      </w:tr>
      <w:tr w:rsidR="002F5516" w:rsidRPr="00646838" w14:paraId="11125FCF"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64F779E4" w14:textId="77777777" w:rsidR="002F5516" w:rsidRPr="00646838" w:rsidRDefault="002F5516" w:rsidP="00034681">
            <w:pPr>
              <w:pStyle w:val="TAL"/>
            </w:pPr>
            <w:r w:rsidRPr="00646838">
              <w:t>eecId</w:t>
            </w:r>
          </w:p>
        </w:tc>
        <w:tc>
          <w:tcPr>
            <w:tcW w:w="1135" w:type="dxa"/>
            <w:tcBorders>
              <w:top w:val="single" w:sz="4" w:space="0" w:color="auto"/>
              <w:left w:val="single" w:sz="4" w:space="0" w:color="auto"/>
              <w:bottom w:val="single" w:sz="4" w:space="0" w:color="auto"/>
              <w:right w:val="single" w:sz="4" w:space="0" w:color="auto"/>
            </w:tcBorders>
          </w:tcPr>
          <w:p w14:paraId="050C0E80" w14:textId="77777777" w:rsidR="002F5516" w:rsidRPr="00646838" w:rsidRDefault="002F5516" w:rsidP="00034681">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3A9502D7" w14:textId="77777777" w:rsidR="002F5516" w:rsidRPr="00646838" w:rsidRDefault="002F5516" w:rsidP="00034681">
            <w:pPr>
              <w:pStyle w:val="TAC"/>
            </w:pPr>
            <w:r w:rsidRPr="00646838">
              <w:t>M</w:t>
            </w:r>
          </w:p>
        </w:tc>
        <w:tc>
          <w:tcPr>
            <w:tcW w:w="1239" w:type="dxa"/>
            <w:tcBorders>
              <w:top w:val="single" w:sz="4" w:space="0" w:color="auto"/>
              <w:left w:val="single" w:sz="4" w:space="0" w:color="auto"/>
              <w:bottom w:val="single" w:sz="4" w:space="0" w:color="auto"/>
              <w:right w:val="single" w:sz="4" w:space="0" w:color="auto"/>
            </w:tcBorders>
          </w:tcPr>
          <w:p w14:paraId="019AD0BE"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B46CC50" w14:textId="77777777" w:rsidR="002F5516" w:rsidRPr="00646838" w:rsidRDefault="002F5516" w:rsidP="00034681">
            <w:pPr>
              <w:pStyle w:val="TAL"/>
            </w:pPr>
            <w:r w:rsidRPr="00646838">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5618D0E2" w14:textId="77777777" w:rsidR="002F5516" w:rsidRPr="00646838" w:rsidRDefault="002F5516" w:rsidP="00034681">
            <w:pPr>
              <w:pStyle w:val="TAL"/>
              <w:rPr>
                <w:rFonts w:cs="Arial"/>
                <w:szCs w:val="18"/>
              </w:rPr>
            </w:pPr>
          </w:p>
        </w:tc>
      </w:tr>
      <w:tr w:rsidR="002F5516" w:rsidRPr="00646838" w14:paraId="5B9F76D9"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08F24100" w14:textId="77777777" w:rsidR="002F5516" w:rsidRPr="00646838" w:rsidRDefault="002F5516" w:rsidP="00034681">
            <w:pPr>
              <w:pStyle w:val="TAL"/>
            </w:pPr>
            <w:r w:rsidRPr="00646838">
              <w:t>ueId</w:t>
            </w:r>
          </w:p>
        </w:tc>
        <w:tc>
          <w:tcPr>
            <w:tcW w:w="1135" w:type="dxa"/>
            <w:tcBorders>
              <w:top w:val="single" w:sz="4" w:space="0" w:color="auto"/>
              <w:left w:val="single" w:sz="4" w:space="0" w:color="auto"/>
              <w:bottom w:val="single" w:sz="4" w:space="0" w:color="auto"/>
              <w:right w:val="single" w:sz="4" w:space="0" w:color="auto"/>
            </w:tcBorders>
          </w:tcPr>
          <w:p w14:paraId="50B44456" w14:textId="01436720" w:rsidR="002F5516" w:rsidRPr="00646838" w:rsidRDefault="003B7EF9" w:rsidP="00034681">
            <w:pPr>
              <w:pStyle w:val="TAL"/>
            </w:pPr>
            <w:r>
              <w:t>Gpsi</w:t>
            </w:r>
          </w:p>
        </w:tc>
        <w:tc>
          <w:tcPr>
            <w:tcW w:w="425" w:type="dxa"/>
            <w:tcBorders>
              <w:top w:val="single" w:sz="4" w:space="0" w:color="auto"/>
              <w:left w:val="single" w:sz="4" w:space="0" w:color="auto"/>
              <w:bottom w:val="single" w:sz="4" w:space="0" w:color="auto"/>
              <w:right w:val="single" w:sz="4" w:space="0" w:color="auto"/>
            </w:tcBorders>
          </w:tcPr>
          <w:p w14:paraId="2EAE7EF2" w14:textId="77777777" w:rsidR="002F5516" w:rsidRPr="00646838" w:rsidRDefault="002F5516" w:rsidP="00034681">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7748CC5F"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3ED55D23" w14:textId="77777777" w:rsidR="002F5516" w:rsidRPr="00646838" w:rsidRDefault="002F5516" w:rsidP="00034681">
            <w:pPr>
              <w:pStyle w:val="TAL"/>
            </w:pPr>
            <w:r w:rsidRPr="00646838">
              <w:rPr>
                <w:rFonts w:cs="Arial"/>
              </w:rPr>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1A62CEAD" w14:textId="77777777" w:rsidR="002F5516" w:rsidRPr="00646838" w:rsidRDefault="002F5516" w:rsidP="00034681">
            <w:pPr>
              <w:pStyle w:val="TAL"/>
              <w:rPr>
                <w:rFonts w:cs="Arial"/>
                <w:szCs w:val="18"/>
              </w:rPr>
            </w:pPr>
          </w:p>
        </w:tc>
      </w:tr>
      <w:tr w:rsidR="002F5516" w:rsidRPr="00646838" w14:paraId="18C29845"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0F9F3EEC" w14:textId="77777777" w:rsidR="002F5516" w:rsidRPr="00646838" w:rsidRDefault="002F5516" w:rsidP="00034681">
            <w:pPr>
              <w:pStyle w:val="TAL"/>
            </w:pPr>
            <w:r w:rsidRPr="00646838">
              <w:t>acProfs</w:t>
            </w:r>
          </w:p>
        </w:tc>
        <w:tc>
          <w:tcPr>
            <w:tcW w:w="1135" w:type="dxa"/>
            <w:tcBorders>
              <w:top w:val="single" w:sz="4" w:space="0" w:color="auto"/>
              <w:left w:val="single" w:sz="4" w:space="0" w:color="auto"/>
              <w:bottom w:val="single" w:sz="4" w:space="0" w:color="auto"/>
              <w:right w:val="single" w:sz="4" w:space="0" w:color="auto"/>
            </w:tcBorders>
          </w:tcPr>
          <w:p w14:paraId="6B3DA046" w14:textId="77777777" w:rsidR="002F5516" w:rsidRPr="00646838" w:rsidRDefault="002F5516" w:rsidP="00034681">
            <w:pPr>
              <w:pStyle w:val="TAL"/>
            </w:pPr>
            <w:r w:rsidRPr="00646838">
              <w:t>array(ACProfile)</w:t>
            </w:r>
          </w:p>
        </w:tc>
        <w:tc>
          <w:tcPr>
            <w:tcW w:w="425" w:type="dxa"/>
            <w:tcBorders>
              <w:top w:val="single" w:sz="4" w:space="0" w:color="auto"/>
              <w:left w:val="single" w:sz="4" w:space="0" w:color="auto"/>
              <w:bottom w:val="single" w:sz="4" w:space="0" w:color="auto"/>
              <w:right w:val="single" w:sz="4" w:space="0" w:color="auto"/>
            </w:tcBorders>
          </w:tcPr>
          <w:p w14:paraId="363A94A4" w14:textId="77777777" w:rsidR="002F5516" w:rsidRPr="00646838" w:rsidRDefault="002F5516" w:rsidP="00034681">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0065311F" w14:textId="77777777" w:rsidR="002F5516" w:rsidRPr="00646838" w:rsidRDefault="002F5516" w:rsidP="00034681">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451A280F" w14:textId="77777777" w:rsidR="002F5516" w:rsidRPr="00646838" w:rsidRDefault="002F5516" w:rsidP="00034681">
            <w:pPr>
              <w:pStyle w:val="TAL"/>
            </w:pPr>
            <w:r w:rsidRPr="00646838">
              <w:t xml:space="preserve">Profiles of ACs for which the EEC provides edge enabling services. </w:t>
            </w:r>
          </w:p>
        </w:tc>
        <w:tc>
          <w:tcPr>
            <w:tcW w:w="1998" w:type="dxa"/>
            <w:tcBorders>
              <w:top w:val="single" w:sz="4" w:space="0" w:color="auto"/>
              <w:left w:val="single" w:sz="4" w:space="0" w:color="auto"/>
              <w:bottom w:val="single" w:sz="4" w:space="0" w:color="auto"/>
              <w:right w:val="single" w:sz="4" w:space="0" w:color="auto"/>
            </w:tcBorders>
          </w:tcPr>
          <w:p w14:paraId="177FB154" w14:textId="77777777" w:rsidR="002F5516" w:rsidRPr="00646838" w:rsidRDefault="002F5516" w:rsidP="00034681">
            <w:pPr>
              <w:pStyle w:val="TAL"/>
              <w:rPr>
                <w:rFonts w:cs="Arial"/>
                <w:szCs w:val="18"/>
              </w:rPr>
            </w:pPr>
          </w:p>
        </w:tc>
      </w:tr>
      <w:tr w:rsidR="003B7EF9" w:rsidRPr="00646838" w14:paraId="71F62EC6"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0ABAD307" w14:textId="5B87DE44" w:rsidR="003B7EF9" w:rsidRPr="00646838" w:rsidRDefault="003B7EF9" w:rsidP="003B7EF9">
            <w:pPr>
              <w:pStyle w:val="TAL"/>
            </w:pPr>
            <w:r w:rsidRPr="00487E87">
              <w:rPr>
                <w:lang w:eastAsia="ko-KR"/>
              </w:rPr>
              <w:t>eecSvcContSupp</w:t>
            </w:r>
          </w:p>
        </w:tc>
        <w:tc>
          <w:tcPr>
            <w:tcW w:w="1135" w:type="dxa"/>
            <w:tcBorders>
              <w:top w:val="single" w:sz="4" w:space="0" w:color="auto"/>
              <w:left w:val="single" w:sz="4" w:space="0" w:color="auto"/>
              <w:bottom w:val="single" w:sz="4" w:space="0" w:color="auto"/>
              <w:right w:val="single" w:sz="4" w:space="0" w:color="auto"/>
            </w:tcBorders>
          </w:tcPr>
          <w:p w14:paraId="3C3E6D2A" w14:textId="0666C47A" w:rsidR="003B7EF9" w:rsidRPr="00646838" w:rsidRDefault="003B7EF9" w:rsidP="003B7EF9">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41EEB1E2" w14:textId="2F8C33C5" w:rsidR="003B7EF9" w:rsidRPr="00646838" w:rsidRDefault="003B7EF9" w:rsidP="003B7EF9">
            <w:pPr>
              <w:pStyle w:val="TAC"/>
            </w:pPr>
            <w:r>
              <w:t>O</w:t>
            </w:r>
          </w:p>
        </w:tc>
        <w:tc>
          <w:tcPr>
            <w:tcW w:w="1239" w:type="dxa"/>
            <w:tcBorders>
              <w:top w:val="single" w:sz="4" w:space="0" w:color="auto"/>
              <w:left w:val="single" w:sz="4" w:space="0" w:color="auto"/>
              <w:bottom w:val="single" w:sz="4" w:space="0" w:color="auto"/>
              <w:right w:val="single" w:sz="4" w:space="0" w:color="auto"/>
            </w:tcBorders>
          </w:tcPr>
          <w:p w14:paraId="7D2B0BD5" w14:textId="30AACFEE" w:rsidR="003B7EF9" w:rsidRPr="00646838" w:rsidRDefault="003B7EF9" w:rsidP="003B7EF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771D752" w14:textId="23F79C41" w:rsidR="003B7EF9" w:rsidRPr="00646838" w:rsidRDefault="003B7EF9" w:rsidP="003B7EF9">
            <w:pPr>
              <w:pStyle w:val="TAL"/>
            </w:pPr>
            <w:r>
              <w:t xml:space="preserve">The ACR scenarios supported by the </w:t>
            </w:r>
            <w:r w:rsidRPr="00487E87">
              <w:t xml:space="preserve">EEC </w:t>
            </w:r>
            <w:r>
              <w:t xml:space="preserve">for service continuity. If this attribute is not present, then the </w:t>
            </w:r>
            <w:r w:rsidRPr="00487E87">
              <w:t xml:space="preserve">EEC </w:t>
            </w:r>
            <w:r>
              <w:t>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655E692F" w14:textId="77777777" w:rsidR="003B7EF9" w:rsidRPr="00646838" w:rsidRDefault="003B7EF9" w:rsidP="003B7EF9">
            <w:pPr>
              <w:pStyle w:val="TAL"/>
              <w:rPr>
                <w:rFonts w:cs="Arial"/>
                <w:szCs w:val="18"/>
              </w:rPr>
            </w:pPr>
          </w:p>
        </w:tc>
      </w:tr>
      <w:tr w:rsidR="003B7EF9" w:rsidRPr="00646838" w14:paraId="3A83C7B0"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7C583DBE" w14:textId="77777777" w:rsidR="003B7EF9" w:rsidRPr="00646838" w:rsidRDefault="003B7EF9" w:rsidP="003B7EF9">
            <w:pPr>
              <w:pStyle w:val="TAL"/>
            </w:pPr>
            <w:r w:rsidRPr="00646838">
              <w:rPr>
                <w:lang w:eastAsia="ko-KR"/>
              </w:rPr>
              <w:t>expTime</w:t>
            </w:r>
          </w:p>
        </w:tc>
        <w:tc>
          <w:tcPr>
            <w:tcW w:w="1135" w:type="dxa"/>
            <w:tcBorders>
              <w:top w:val="single" w:sz="4" w:space="0" w:color="auto"/>
              <w:left w:val="single" w:sz="4" w:space="0" w:color="auto"/>
              <w:bottom w:val="single" w:sz="4" w:space="0" w:color="auto"/>
              <w:right w:val="single" w:sz="4" w:space="0" w:color="auto"/>
            </w:tcBorders>
          </w:tcPr>
          <w:p w14:paraId="6045A871" w14:textId="77777777" w:rsidR="003B7EF9" w:rsidRPr="00646838" w:rsidRDefault="003B7EF9" w:rsidP="003B7EF9">
            <w:pPr>
              <w:pStyle w:val="TAL"/>
            </w:pPr>
            <w:r w:rsidRPr="00646838">
              <w:t>DateTime</w:t>
            </w:r>
          </w:p>
        </w:tc>
        <w:tc>
          <w:tcPr>
            <w:tcW w:w="425" w:type="dxa"/>
            <w:tcBorders>
              <w:top w:val="single" w:sz="4" w:space="0" w:color="auto"/>
              <w:left w:val="single" w:sz="4" w:space="0" w:color="auto"/>
              <w:bottom w:val="single" w:sz="4" w:space="0" w:color="auto"/>
              <w:right w:val="single" w:sz="4" w:space="0" w:color="auto"/>
            </w:tcBorders>
          </w:tcPr>
          <w:p w14:paraId="6B5BF228" w14:textId="77777777" w:rsidR="003B7EF9" w:rsidRPr="00646838" w:rsidRDefault="003B7EF9" w:rsidP="003B7EF9">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4165D314" w14:textId="77777777" w:rsidR="003B7EF9" w:rsidRPr="00646838" w:rsidRDefault="003B7EF9" w:rsidP="003B7EF9">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7A5F8B7E" w14:textId="77777777" w:rsidR="003B7EF9" w:rsidRPr="00646838" w:rsidRDefault="003B7EF9" w:rsidP="003B7EF9">
            <w:pPr>
              <w:pStyle w:val="TAL"/>
            </w:pPr>
            <w:r w:rsidRPr="00646838">
              <w:t>Represents an expiration time for the registration.</w:t>
            </w:r>
          </w:p>
          <w:p w14:paraId="3E7749D3" w14:textId="77777777" w:rsidR="003B7EF9" w:rsidRPr="00646838" w:rsidRDefault="003B7EF9" w:rsidP="003B7EF9">
            <w:pPr>
              <w:pStyle w:val="TAL"/>
            </w:pPr>
          </w:p>
          <w:p w14:paraId="0157F09C" w14:textId="77777777" w:rsidR="003B7EF9" w:rsidRPr="00646838" w:rsidRDefault="003B7EF9" w:rsidP="003B7EF9">
            <w:pPr>
              <w:pStyle w:val="TAL"/>
            </w:pPr>
            <w:r w:rsidRPr="00646838">
              <w:t>This attribute shall be present in the response of the HTTP POST message from EEC to create a new registration or in the response of the HTTP PUT message from EEC to update a specific registration.</w:t>
            </w:r>
          </w:p>
          <w:p w14:paraId="25B632B1" w14:textId="77777777" w:rsidR="003B7EF9" w:rsidRPr="00646838" w:rsidRDefault="003B7EF9" w:rsidP="003B7EF9">
            <w:pPr>
              <w:pStyle w:val="TAL"/>
            </w:pPr>
            <w:r w:rsidRPr="00646838">
              <w:t>If abesent, then it indicates that the registration of EEC never expires.</w:t>
            </w:r>
          </w:p>
        </w:tc>
        <w:tc>
          <w:tcPr>
            <w:tcW w:w="1998" w:type="dxa"/>
            <w:tcBorders>
              <w:top w:val="single" w:sz="4" w:space="0" w:color="auto"/>
              <w:left w:val="single" w:sz="4" w:space="0" w:color="auto"/>
              <w:bottom w:val="single" w:sz="4" w:space="0" w:color="auto"/>
              <w:right w:val="single" w:sz="4" w:space="0" w:color="auto"/>
            </w:tcBorders>
          </w:tcPr>
          <w:p w14:paraId="59C3759C" w14:textId="77777777" w:rsidR="003B7EF9" w:rsidRPr="00646838" w:rsidRDefault="003B7EF9" w:rsidP="003B7EF9">
            <w:pPr>
              <w:pStyle w:val="TAL"/>
              <w:rPr>
                <w:rFonts w:cs="Arial"/>
                <w:szCs w:val="18"/>
              </w:rPr>
            </w:pPr>
          </w:p>
        </w:tc>
      </w:tr>
      <w:tr w:rsidR="003B7EF9" w:rsidRPr="00646838" w14:paraId="3BF207A7"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6C907D35" w14:textId="77777777" w:rsidR="003B7EF9" w:rsidRPr="00646838" w:rsidRDefault="003B7EF9" w:rsidP="003B7EF9">
            <w:pPr>
              <w:pStyle w:val="TAL"/>
            </w:pPr>
            <w:r w:rsidRPr="00646838">
              <w:rPr>
                <w:lang w:eastAsia="ko-KR"/>
              </w:rPr>
              <w:t>eecCntxId</w:t>
            </w:r>
          </w:p>
        </w:tc>
        <w:tc>
          <w:tcPr>
            <w:tcW w:w="1135" w:type="dxa"/>
            <w:tcBorders>
              <w:top w:val="single" w:sz="4" w:space="0" w:color="auto"/>
              <w:left w:val="single" w:sz="4" w:space="0" w:color="auto"/>
              <w:bottom w:val="single" w:sz="4" w:space="0" w:color="auto"/>
              <w:right w:val="single" w:sz="4" w:space="0" w:color="auto"/>
            </w:tcBorders>
          </w:tcPr>
          <w:p w14:paraId="7E204506" w14:textId="77777777" w:rsidR="003B7EF9" w:rsidRPr="00646838" w:rsidRDefault="003B7EF9" w:rsidP="003B7EF9">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3704F13D" w14:textId="77777777" w:rsidR="003B7EF9" w:rsidRPr="00646838" w:rsidRDefault="003B7EF9" w:rsidP="003B7EF9">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53A786F4" w14:textId="77777777" w:rsidR="003B7EF9" w:rsidRPr="00646838" w:rsidRDefault="003B7EF9" w:rsidP="003B7EF9">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5CF117A7" w14:textId="77777777" w:rsidR="003B7EF9" w:rsidRPr="00646838" w:rsidRDefault="003B7EF9" w:rsidP="003B7EF9">
            <w:pPr>
              <w:pStyle w:val="TAL"/>
            </w:pPr>
            <w:r w:rsidRPr="00646838">
              <w:t xml:space="preserve">Identifier of the EEC context obtained from a previous registration. </w:t>
            </w:r>
          </w:p>
        </w:tc>
        <w:tc>
          <w:tcPr>
            <w:tcW w:w="1998" w:type="dxa"/>
            <w:tcBorders>
              <w:top w:val="single" w:sz="4" w:space="0" w:color="auto"/>
              <w:left w:val="single" w:sz="4" w:space="0" w:color="auto"/>
              <w:bottom w:val="single" w:sz="4" w:space="0" w:color="auto"/>
              <w:right w:val="single" w:sz="4" w:space="0" w:color="auto"/>
            </w:tcBorders>
          </w:tcPr>
          <w:p w14:paraId="282559C8" w14:textId="77777777" w:rsidR="003B7EF9" w:rsidRPr="00646838" w:rsidRDefault="003B7EF9" w:rsidP="003B7EF9">
            <w:pPr>
              <w:pStyle w:val="TAL"/>
              <w:rPr>
                <w:rFonts w:cs="Arial"/>
                <w:szCs w:val="18"/>
              </w:rPr>
            </w:pPr>
          </w:p>
        </w:tc>
      </w:tr>
      <w:tr w:rsidR="003B7EF9" w:rsidRPr="00646838" w14:paraId="78778780"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4F1C5BC5" w14:textId="77777777" w:rsidR="003B7EF9" w:rsidRPr="00646838" w:rsidRDefault="003B7EF9" w:rsidP="003B7EF9">
            <w:pPr>
              <w:pStyle w:val="TAL"/>
            </w:pPr>
            <w:r w:rsidRPr="00646838">
              <w:rPr>
                <w:lang w:eastAsia="ko-KR"/>
              </w:rPr>
              <w:t>srcEesId</w:t>
            </w:r>
          </w:p>
        </w:tc>
        <w:tc>
          <w:tcPr>
            <w:tcW w:w="1135" w:type="dxa"/>
            <w:tcBorders>
              <w:top w:val="single" w:sz="4" w:space="0" w:color="auto"/>
              <w:left w:val="single" w:sz="4" w:space="0" w:color="auto"/>
              <w:bottom w:val="single" w:sz="4" w:space="0" w:color="auto"/>
              <w:right w:val="single" w:sz="4" w:space="0" w:color="auto"/>
            </w:tcBorders>
          </w:tcPr>
          <w:p w14:paraId="0DF9870F" w14:textId="77777777" w:rsidR="003B7EF9" w:rsidRPr="00646838" w:rsidRDefault="003B7EF9" w:rsidP="003B7EF9">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38BF12E8" w14:textId="77777777" w:rsidR="003B7EF9" w:rsidRPr="00646838" w:rsidRDefault="003B7EF9" w:rsidP="003B7EF9">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15451A90" w14:textId="77777777" w:rsidR="003B7EF9" w:rsidRPr="00646838" w:rsidRDefault="003B7EF9" w:rsidP="003B7EF9">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1718B658" w14:textId="77777777" w:rsidR="003B7EF9" w:rsidRPr="00646838" w:rsidRDefault="003B7EF9" w:rsidP="003B7EF9">
            <w:pPr>
              <w:pStyle w:val="TAL"/>
            </w:pPr>
            <w:r w:rsidRPr="00646838">
              <w:t>Identifier of the EES that provided EEC context ID.</w:t>
            </w:r>
          </w:p>
        </w:tc>
        <w:tc>
          <w:tcPr>
            <w:tcW w:w="1998" w:type="dxa"/>
            <w:tcBorders>
              <w:top w:val="single" w:sz="4" w:space="0" w:color="auto"/>
              <w:left w:val="single" w:sz="4" w:space="0" w:color="auto"/>
              <w:bottom w:val="single" w:sz="4" w:space="0" w:color="auto"/>
              <w:right w:val="single" w:sz="4" w:space="0" w:color="auto"/>
            </w:tcBorders>
          </w:tcPr>
          <w:p w14:paraId="2A181201" w14:textId="77777777" w:rsidR="003B7EF9" w:rsidRPr="00646838" w:rsidRDefault="003B7EF9" w:rsidP="003B7EF9">
            <w:pPr>
              <w:pStyle w:val="TAL"/>
              <w:rPr>
                <w:rFonts w:cs="Arial"/>
                <w:szCs w:val="18"/>
              </w:rPr>
            </w:pPr>
          </w:p>
        </w:tc>
      </w:tr>
      <w:tr w:rsidR="003B7EF9" w:rsidRPr="00646838" w14:paraId="7E432E24"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1C964338" w14:textId="77777777" w:rsidR="003B7EF9" w:rsidRPr="00646838" w:rsidRDefault="003B7EF9" w:rsidP="003B7EF9">
            <w:pPr>
              <w:pStyle w:val="TAL"/>
            </w:pPr>
            <w:r w:rsidRPr="00646838">
              <w:rPr>
                <w:lang w:eastAsia="ko-KR"/>
              </w:rPr>
              <w:t>srcEesEndpoint</w:t>
            </w:r>
          </w:p>
        </w:tc>
        <w:tc>
          <w:tcPr>
            <w:tcW w:w="1135" w:type="dxa"/>
            <w:tcBorders>
              <w:top w:val="single" w:sz="4" w:space="0" w:color="auto"/>
              <w:left w:val="single" w:sz="4" w:space="0" w:color="auto"/>
              <w:bottom w:val="single" w:sz="4" w:space="0" w:color="auto"/>
              <w:right w:val="single" w:sz="4" w:space="0" w:color="auto"/>
            </w:tcBorders>
          </w:tcPr>
          <w:p w14:paraId="4B9D8FCA" w14:textId="77777777" w:rsidR="003B7EF9" w:rsidRPr="00646838" w:rsidRDefault="003B7EF9" w:rsidP="003B7EF9">
            <w:pPr>
              <w:pStyle w:val="TAL"/>
            </w:pPr>
            <w:r w:rsidRPr="00646838">
              <w:rPr>
                <w:lang w:eastAsia="zh-CN"/>
              </w:rPr>
              <w:t>EndPoint</w:t>
            </w:r>
          </w:p>
        </w:tc>
        <w:tc>
          <w:tcPr>
            <w:tcW w:w="425" w:type="dxa"/>
            <w:tcBorders>
              <w:top w:val="single" w:sz="4" w:space="0" w:color="auto"/>
              <w:left w:val="single" w:sz="4" w:space="0" w:color="auto"/>
              <w:bottom w:val="single" w:sz="4" w:space="0" w:color="auto"/>
              <w:right w:val="single" w:sz="4" w:space="0" w:color="auto"/>
            </w:tcBorders>
          </w:tcPr>
          <w:p w14:paraId="76A2070E" w14:textId="77777777" w:rsidR="003B7EF9" w:rsidRPr="00646838" w:rsidRDefault="003B7EF9" w:rsidP="003B7EF9">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40F599A6" w14:textId="77777777" w:rsidR="003B7EF9" w:rsidRPr="00646838" w:rsidRDefault="003B7EF9" w:rsidP="003B7EF9">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9144EFF" w14:textId="77777777" w:rsidR="003B7EF9" w:rsidRPr="00646838" w:rsidRDefault="003B7EF9" w:rsidP="003B7EF9">
            <w:pPr>
              <w:pStyle w:val="TAL"/>
            </w:pPr>
            <w:r w:rsidRPr="00646838">
              <w:t>The endpoint address of the EES that provided EEC context ID.</w:t>
            </w:r>
          </w:p>
        </w:tc>
        <w:tc>
          <w:tcPr>
            <w:tcW w:w="1998" w:type="dxa"/>
            <w:tcBorders>
              <w:top w:val="single" w:sz="4" w:space="0" w:color="auto"/>
              <w:left w:val="single" w:sz="4" w:space="0" w:color="auto"/>
              <w:bottom w:val="single" w:sz="4" w:space="0" w:color="auto"/>
              <w:right w:val="single" w:sz="4" w:space="0" w:color="auto"/>
            </w:tcBorders>
          </w:tcPr>
          <w:p w14:paraId="0B275060" w14:textId="77777777" w:rsidR="003B7EF9" w:rsidRPr="00646838" w:rsidRDefault="003B7EF9" w:rsidP="003B7EF9">
            <w:pPr>
              <w:pStyle w:val="TAL"/>
              <w:rPr>
                <w:rFonts w:cs="Arial"/>
                <w:szCs w:val="18"/>
              </w:rPr>
            </w:pPr>
          </w:p>
        </w:tc>
      </w:tr>
    </w:tbl>
    <w:p w14:paraId="7211DD41" w14:textId="77777777" w:rsidR="005A0B3E" w:rsidRDefault="005A0B3E" w:rsidP="00497483"/>
    <w:p w14:paraId="724E0EEA" w14:textId="4A5D4D2C" w:rsidR="002F5516" w:rsidRPr="00F35F4A" w:rsidRDefault="002F5516" w:rsidP="002F5516">
      <w:pPr>
        <w:pStyle w:val="EditorsNote"/>
      </w:pPr>
      <w:r w:rsidRPr="00F35F4A">
        <w:t>Editor</w:t>
      </w:r>
      <w:r w:rsidR="00716570">
        <w:t>'</w:t>
      </w:r>
      <w:r w:rsidRPr="00F35F4A">
        <w:t>s note:</w:t>
      </w:r>
      <w:r w:rsidRPr="00F35F4A">
        <w:tab/>
        <w:t>The security credentials of EEC depends on SA3 WG and is FFS.</w:t>
      </w:r>
    </w:p>
    <w:p w14:paraId="379F2051" w14:textId="46F239D6" w:rsidR="002F5516" w:rsidRPr="00F35F4A" w:rsidRDefault="002F5516" w:rsidP="002F5516">
      <w:pPr>
        <w:pStyle w:val="Heading5"/>
        <w:rPr>
          <w:lang w:eastAsia="zh-CN"/>
        </w:rPr>
      </w:pPr>
      <w:bookmarkStart w:id="143" w:name="_Toc93961495"/>
      <w:r w:rsidRPr="00F35F4A">
        <w:rPr>
          <w:lang w:eastAsia="zh-CN"/>
        </w:rPr>
        <w:t>6.</w:t>
      </w:r>
      <w:r w:rsidR="00FD0725">
        <w:rPr>
          <w:lang w:eastAsia="zh-CN"/>
        </w:rPr>
        <w:t>2</w:t>
      </w:r>
      <w:r w:rsidRPr="00F35F4A">
        <w:rPr>
          <w:lang w:eastAsia="zh-CN"/>
        </w:rPr>
        <w:t>.5.2.3</w:t>
      </w:r>
      <w:r w:rsidRPr="00F35F4A">
        <w:rPr>
          <w:lang w:eastAsia="zh-CN"/>
        </w:rPr>
        <w:tab/>
        <w:t xml:space="preserve">Type: </w:t>
      </w:r>
      <w:r w:rsidRPr="00F35F4A">
        <w:t>ACProfile</w:t>
      </w:r>
      <w:bookmarkEnd w:id="143"/>
    </w:p>
    <w:p w14:paraId="6EA7A042" w14:textId="0B9A9C7C" w:rsidR="002F5516" w:rsidRPr="00F35F4A" w:rsidRDefault="002F5516" w:rsidP="002F5516">
      <w:pPr>
        <w:pStyle w:val="TH"/>
      </w:pPr>
      <w:r w:rsidRPr="00F35F4A">
        <w:rPr>
          <w:noProof/>
        </w:rPr>
        <w:t>Table 6.</w:t>
      </w:r>
      <w:r w:rsidR="00FD0725">
        <w:rPr>
          <w:noProof/>
        </w:rPr>
        <w:t>2</w:t>
      </w:r>
      <w:r w:rsidRPr="00F35F4A">
        <w:rPr>
          <w:noProof/>
        </w:rPr>
        <w:t>.5.2.2</w:t>
      </w:r>
      <w:r w:rsidRPr="00F35F4A">
        <w:t xml:space="preserve">-1: </w:t>
      </w:r>
      <w:r w:rsidRPr="00F35F4A">
        <w:rPr>
          <w:noProof/>
        </w:rPr>
        <w:t xml:space="preserve">Definition of type </w:t>
      </w:r>
      <w:r w:rsidRPr="00F35F4A">
        <w:t>ACProfile</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F5516" w:rsidRPr="00646838" w14:paraId="78779AB8"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FBC0634" w14:textId="77777777" w:rsidR="002F5516" w:rsidRPr="00646838" w:rsidRDefault="002F5516" w:rsidP="00034681">
            <w:pPr>
              <w:pStyle w:val="TAH"/>
            </w:pPr>
            <w:r w:rsidRPr="00646838">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B46C70A" w14:textId="77777777" w:rsidR="002F5516" w:rsidRPr="00646838" w:rsidRDefault="002F5516" w:rsidP="00034681">
            <w:pPr>
              <w:pStyle w:val="TAH"/>
            </w:pPr>
            <w:r w:rsidRPr="0064683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54EB5C8" w14:textId="77777777" w:rsidR="002F5516" w:rsidRPr="00646838" w:rsidRDefault="002F5516" w:rsidP="00034681">
            <w:pPr>
              <w:pStyle w:val="TAH"/>
            </w:pPr>
            <w:r w:rsidRPr="00646838">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77A089C0" w14:textId="77777777" w:rsidR="002F5516" w:rsidRPr="001E7BDC" w:rsidRDefault="002F5516"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D1919E" w14:textId="77777777" w:rsidR="002F5516" w:rsidRPr="00646838" w:rsidRDefault="002F5516" w:rsidP="00034681">
            <w:pPr>
              <w:pStyle w:val="TAH"/>
              <w:rPr>
                <w:rFonts w:cs="Arial"/>
                <w:szCs w:val="18"/>
              </w:rPr>
            </w:pPr>
            <w:r w:rsidRPr="00646838">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6CC58CD" w14:textId="77777777" w:rsidR="002F5516" w:rsidRPr="00646838" w:rsidRDefault="002F5516" w:rsidP="00034681">
            <w:pPr>
              <w:pStyle w:val="TAH"/>
              <w:rPr>
                <w:rFonts w:cs="Arial"/>
                <w:szCs w:val="18"/>
              </w:rPr>
            </w:pPr>
            <w:r w:rsidRPr="00646838">
              <w:t>Applicability</w:t>
            </w:r>
          </w:p>
        </w:tc>
      </w:tr>
      <w:tr w:rsidR="002F5516" w:rsidRPr="00646838" w14:paraId="163C671D"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1F77746A" w14:textId="77777777" w:rsidR="002F5516" w:rsidRPr="00646838" w:rsidRDefault="002F5516" w:rsidP="00034681">
            <w:pPr>
              <w:pStyle w:val="TAL"/>
            </w:pPr>
            <w:r w:rsidRPr="00646838">
              <w:rPr>
                <w:lang w:eastAsia="ko-KR"/>
              </w:rPr>
              <w:t>acId</w:t>
            </w:r>
          </w:p>
        </w:tc>
        <w:tc>
          <w:tcPr>
            <w:tcW w:w="1006" w:type="dxa"/>
            <w:tcBorders>
              <w:top w:val="single" w:sz="4" w:space="0" w:color="auto"/>
              <w:left w:val="single" w:sz="4" w:space="0" w:color="auto"/>
              <w:bottom w:val="single" w:sz="4" w:space="0" w:color="auto"/>
              <w:right w:val="single" w:sz="4" w:space="0" w:color="auto"/>
            </w:tcBorders>
          </w:tcPr>
          <w:p w14:paraId="44B9CBD1" w14:textId="77777777" w:rsidR="002F5516" w:rsidRPr="00646838" w:rsidRDefault="002F5516" w:rsidP="00034681">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26CCEB71" w14:textId="77777777" w:rsidR="002F5516" w:rsidRPr="00646838" w:rsidRDefault="002F5516" w:rsidP="00034681">
            <w:pPr>
              <w:pStyle w:val="TAC"/>
            </w:pPr>
            <w:r w:rsidRPr="00646838">
              <w:t>M</w:t>
            </w:r>
          </w:p>
        </w:tc>
        <w:tc>
          <w:tcPr>
            <w:tcW w:w="1368" w:type="dxa"/>
            <w:tcBorders>
              <w:top w:val="single" w:sz="4" w:space="0" w:color="auto"/>
              <w:left w:val="single" w:sz="4" w:space="0" w:color="auto"/>
              <w:bottom w:val="single" w:sz="4" w:space="0" w:color="auto"/>
              <w:right w:val="single" w:sz="4" w:space="0" w:color="auto"/>
            </w:tcBorders>
          </w:tcPr>
          <w:p w14:paraId="1E7111B7" w14:textId="77777777" w:rsidR="002F5516" w:rsidRPr="00646838" w:rsidRDefault="002F5516" w:rsidP="00034681">
            <w:pPr>
              <w:pStyle w:val="TAL"/>
            </w:pPr>
            <w:r w:rsidRPr="00646838">
              <w:t>1</w:t>
            </w:r>
          </w:p>
        </w:tc>
        <w:tc>
          <w:tcPr>
            <w:tcW w:w="3438" w:type="dxa"/>
            <w:tcBorders>
              <w:top w:val="single" w:sz="4" w:space="0" w:color="auto"/>
              <w:left w:val="single" w:sz="4" w:space="0" w:color="auto"/>
              <w:bottom w:val="single" w:sz="4" w:space="0" w:color="auto"/>
              <w:right w:val="single" w:sz="4" w:space="0" w:color="auto"/>
            </w:tcBorders>
          </w:tcPr>
          <w:p w14:paraId="72C14DC7" w14:textId="77777777" w:rsidR="002F5516" w:rsidRPr="00646838" w:rsidRDefault="002F5516" w:rsidP="00034681">
            <w:pPr>
              <w:pStyle w:val="TAL"/>
            </w:pPr>
            <w:r w:rsidRPr="00646838">
              <w:t>Identity of the AC.</w:t>
            </w:r>
          </w:p>
        </w:tc>
        <w:tc>
          <w:tcPr>
            <w:tcW w:w="1998" w:type="dxa"/>
            <w:tcBorders>
              <w:top w:val="single" w:sz="4" w:space="0" w:color="auto"/>
              <w:left w:val="single" w:sz="4" w:space="0" w:color="auto"/>
              <w:bottom w:val="single" w:sz="4" w:space="0" w:color="auto"/>
              <w:right w:val="single" w:sz="4" w:space="0" w:color="auto"/>
            </w:tcBorders>
          </w:tcPr>
          <w:p w14:paraId="7CD1C340" w14:textId="77777777" w:rsidR="002F5516" w:rsidRPr="00646838" w:rsidRDefault="002F5516" w:rsidP="00034681">
            <w:pPr>
              <w:pStyle w:val="TAL"/>
              <w:rPr>
                <w:rFonts w:cs="Arial"/>
                <w:szCs w:val="18"/>
              </w:rPr>
            </w:pPr>
          </w:p>
        </w:tc>
      </w:tr>
      <w:tr w:rsidR="002F5516" w:rsidRPr="00646838" w14:paraId="6012767B"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264C7690" w14:textId="77777777" w:rsidR="002F5516" w:rsidRPr="00646838" w:rsidRDefault="002F5516" w:rsidP="00034681">
            <w:pPr>
              <w:pStyle w:val="TAL"/>
            </w:pPr>
            <w:r w:rsidRPr="00646838">
              <w:t>acType</w:t>
            </w:r>
          </w:p>
        </w:tc>
        <w:tc>
          <w:tcPr>
            <w:tcW w:w="1006" w:type="dxa"/>
            <w:tcBorders>
              <w:top w:val="single" w:sz="4" w:space="0" w:color="auto"/>
              <w:left w:val="single" w:sz="4" w:space="0" w:color="auto"/>
              <w:bottom w:val="single" w:sz="4" w:space="0" w:color="auto"/>
              <w:right w:val="single" w:sz="4" w:space="0" w:color="auto"/>
            </w:tcBorders>
          </w:tcPr>
          <w:p w14:paraId="5E6D4089" w14:textId="77777777" w:rsidR="002F5516" w:rsidRPr="00646838" w:rsidRDefault="002F5516" w:rsidP="00034681">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2051B9E3"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7A550570"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ABEA0EF" w14:textId="77777777" w:rsidR="002F5516" w:rsidRPr="00646838" w:rsidRDefault="002F5516" w:rsidP="00034681">
            <w:pPr>
              <w:pStyle w:val="TAL"/>
            </w:pPr>
            <w:r w:rsidRPr="00646838">
              <w:t>The category or type of AC</w:t>
            </w:r>
            <w:r w:rsidRPr="00646838">
              <w:rPr>
                <w:rFonts w:cs="Arial"/>
              </w:rPr>
              <w:t xml:space="preserve">. </w:t>
            </w:r>
          </w:p>
        </w:tc>
        <w:tc>
          <w:tcPr>
            <w:tcW w:w="1998" w:type="dxa"/>
            <w:tcBorders>
              <w:top w:val="single" w:sz="4" w:space="0" w:color="auto"/>
              <w:left w:val="single" w:sz="4" w:space="0" w:color="auto"/>
              <w:bottom w:val="single" w:sz="4" w:space="0" w:color="auto"/>
              <w:right w:val="single" w:sz="4" w:space="0" w:color="auto"/>
            </w:tcBorders>
          </w:tcPr>
          <w:p w14:paraId="6E30C56A" w14:textId="77777777" w:rsidR="002F5516" w:rsidRPr="00646838" w:rsidRDefault="002F5516" w:rsidP="00034681">
            <w:pPr>
              <w:pStyle w:val="TAL"/>
              <w:rPr>
                <w:rFonts w:cs="Arial"/>
                <w:szCs w:val="18"/>
              </w:rPr>
            </w:pPr>
          </w:p>
        </w:tc>
      </w:tr>
      <w:tr w:rsidR="002F5516" w:rsidRPr="00646838" w14:paraId="4ADF4BC9"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3F583A01" w14:textId="77777777" w:rsidR="002F5516" w:rsidRPr="00646838" w:rsidRDefault="002F5516" w:rsidP="00034681">
            <w:pPr>
              <w:pStyle w:val="TAL"/>
            </w:pPr>
            <w:r w:rsidRPr="00646838">
              <w:t>prefEcsps</w:t>
            </w:r>
          </w:p>
        </w:tc>
        <w:tc>
          <w:tcPr>
            <w:tcW w:w="1006" w:type="dxa"/>
            <w:tcBorders>
              <w:top w:val="single" w:sz="4" w:space="0" w:color="auto"/>
              <w:left w:val="single" w:sz="4" w:space="0" w:color="auto"/>
              <w:bottom w:val="single" w:sz="4" w:space="0" w:color="auto"/>
              <w:right w:val="single" w:sz="4" w:space="0" w:color="auto"/>
            </w:tcBorders>
          </w:tcPr>
          <w:p w14:paraId="36B612BA" w14:textId="77777777" w:rsidR="002F5516" w:rsidRPr="00646838" w:rsidRDefault="002F5516" w:rsidP="00034681">
            <w:pPr>
              <w:pStyle w:val="TAL"/>
            </w:pPr>
            <w:r w:rsidRPr="00646838">
              <w:t>array(string)</w:t>
            </w:r>
          </w:p>
        </w:tc>
        <w:tc>
          <w:tcPr>
            <w:tcW w:w="425" w:type="dxa"/>
            <w:tcBorders>
              <w:top w:val="single" w:sz="4" w:space="0" w:color="auto"/>
              <w:left w:val="single" w:sz="4" w:space="0" w:color="auto"/>
              <w:bottom w:val="single" w:sz="4" w:space="0" w:color="auto"/>
              <w:right w:val="single" w:sz="4" w:space="0" w:color="auto"/>
            </w:tcBorders>
          </w:tcPr>
          <w:p w14:paraId="01F945A9"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52F220F0" w14:textId="77777777" w:rsidR="002F5516" w:rsidRPr="00646838" w:rsidRDefault="002F5516" w:rsidP="00034681">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2DE6680A" w14:textId="77777777" w:rsidR="002F5516" w:rsidRPr="00646838" w:rsidRDefault="002F5516" w:rsidP="00034681">
            <w:pPr>
              <w:pStyle w:val="TAL"/>
            </w:pPr>
            <w:r w:rsidRPr="00646838">
              <w:t xml:space="preserve">Indicates to the ECS which ECSPs are preferred for the AC. The ECS may use this information in the selection of EESs. </w:t>
            </w:r>
          </w:p>
        </w:tc>
        <w:tc>
          <w:tcPr>
            <w:tcW w:w="1998" w:type="dxa"/>
            <w:tcBorders>
              <w:top w:val="single" w:sz="4" w:space="0" w:color="auto"/>
              <w:left w:val="single" w:sz="4" w:space="0" w:color="auto"/>
              <w:bottom w:val="single" w:sz="4" w:space="0" w:color="auto"/>
              <w:right w:val="single" w:sz="4" w:space="0" w:color="auto"/>
            </w:tcBorders>
          </w:tcPr>
          <w:p w14:paraId="7B3211BC" w14:textId="77777777" w:rsidR="002F5516" w:rsidRPr="00646838" w:rsidRDefault="002F5516" w:rsidP="00034681">
            <w:pPr>
              <w:pStyle w:val="TAL"/>
              <w:rPr>
                <w:rFonts w:cs="Arial"/>
                <w:szCs w:val="18"/>
              </w:rPr>
            </w:pPr>
          </w:p>
        </w:tc>
      </w:tr>
      <w:tr w:rsidR="002F5516" w:rsidRPr="00646838" w14:paraId="133A66EC"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736B4CD6" w14:textId="77777777" w:rsidR="002F5516" w:rsidRPr="00646838" w:rsidRDefault="002F5516" w:rsidP="00034681">
            <w:pPr>
              <w:pStyle w:val="TAL"/>
            </w:pPr>
            <w:r w:rsidRPr="00646838">
              <w:t>acSchedule</w:t>
            </w:r>
          </w:p>
        </w:tc>
        <w:tc>
          <w:tcPr>
            <w:tcW w:w="1006" w:type="dxa"/>
            <w:tcBorders>
              <w:top w:val="single" w:sz="4" w:space="0" w:color="auto"/>
              <w:left w:val="single" w:sz="4" w:space="0" w:color="auto"/>
              <w:bottom w:val="single" w:sz="4" w:space="0" w:color="auto"/>
              <w:right w:val="single" w:sz="4" w:space="0" w:color="auto"/>
            </w:tcBorders>
          </w:tcPr>
          <w:p w14:paraId="766FA061" w14:textId="77777777" w:rsidR="002F5516" w:rsidRPr="00646838" w:rsidRDefault="002F5516" w:rsidP="00034681">
            <w:pPr>
              <w:pStyle w:val="TAL"/>
            </w:pPr>
            <w:r w:rsidRPr="00646838">
              <w:t>ScheduledCommunicationTime</w:t>
            </w:r>
          </w:p>
        </w:tc>
        <w:tc>
          <w:tcPr>
            <w:tcW w:w="425" w:type="dxa"/>
            <w:tcBorders>
              <w:top w:val="single" w:sz="4" w:space="0" w:color="auto"/>
              <w:left w:val="single" w:sz="4" w:space="0" w:color="auto"/>
              <w:bottom w:val="single" w:sz="4" w:space="0" w:color="auto"/>
              <w:right w:val="single" w:sz="4" w:space="0" w:color="auto"/>
            </w:tcBorders>
          </w:tcPr>
          <w:p w14:paraId="3368A625"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50BAAB7D"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451B048" w14:textId="77777777" w:rsidR="002F5516" w:rsidRPr="00646838" w:rsidRDefault="002F5516" w:rsidP="00034681">
            <w:pPr>
              <w:pStyle w:val="TAL"/>
            </w:pPr>
            <w:r w:rsidRPr="00646838">
              <w:t>Indicates the expected operation schedule of the AC (e.g. time windows)</w:t>
            </w:r>
          </w:p>
        </w:tc>
        <w:tc>
          <w:tcPr>
            <w:tcW w:w="1998" w:type="dxa"/>
            <w:tcBorders>
              <w:top w:val="single" w:sz="4" w:space="0" w:color="auto"/>
              <w:left w:val="single" w:sz="4" w:space="0" w:color="auto"/>
              <w:bottom w:val="single" w:sz="4" w:space="0" w:color="auto"/>
              <w:right w:val="single" w:sz="4" w:space="0" w:color="auto"/>
            </w:tcBorders>
          </w:tcPr>
          <w:p w14:paraId="6CE473C6" w14:textId="77777777" w:rsidR="002F5516" w:rsidRPr="00646838" w:rsidRDefault="002F5516" w:rsidP="00034681">
            <w:pPr>
              <w:pStyle w:val="TAL"/>
              <w:rPr>
                <w:rFonts w:cs="Arial"/>
                <w:szCs w:val="18"/>
              </w:rPr>
            </w:pPr>
          </w:p>
        </w:tc>
      </w:tr>
      <w:tr w:rsidR="002F5516" w:rsidRPr="00646838" w14:paraId="329452EF"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428B261B" w14:textId="2398B4FB" w:rsidR="002F5516" w:rsidRPr="00646838" w:rsidRDefault="002F5516" w:rsidP="003B7EF9">
            <w:pPr>
              <w:pStyle w:val="TAL"/>
            </w:pPr>
            <w:r w:rsidRPr="00646838">
              <w:t>expAcGeoServArea</w:t>
            </w:r>
          </w:p>
        </w:tc>
        <w:tc>
          <w:tcPr>
            <w:tcW w:w="1006" w:type="dxa"/>
            <w:tcBorders>
              <w:top w:val="single" w:sz="4" w:space="0" w:color="auto"/>
              <w:left w:val="single" w:sz="4" w:space="0" w:color="auto"/>
              <w:bottom w:val="single" w:sz="4" w:space="0" w:color="auto"/>
              <w:right w:val="single" w:sz="4" w:space="0" w:color="auto"/>
            </w:tcBorders>
          </w:tcPr>
          <w:p w14:paraId="6F41A063" w14:textId="77777777" w:rsidR="002F5516" w:rsidRPr="00646838" w:rsidRDefault="002F5516" w:rsidP="00034681">
            <w:pPr>
              <w:pStyle w:val="TAL"/>
            </w:pPr>
            <w:r w:rsidRPr="00646838">
              <w:t>LocationArea5G</w:t>
            </w:r>
          </w:p>
        </w:tc>
        <w:tc>
          <w:tcPr>
            <w:tcW w:w="425" w:type="dxa"/>
            <w:tcBorders>
              <w:top w:val="single" w:sz="4" w:space="0" w:color="auto"/>
              <w:left w:val="single" w:sz="4" w:space="0" w:color="auto"/>
              <w:bottom w:val="single" w:sz="4" w:space="0" w:color="auto"/>
              <w:right w:val="single" w:sz="4" w:space="0" w:color="auto"/>
            </w:tcBorders>
          </w:tcPr>
          <w:p w14:paraId="43B2FA37"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4435DA62"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107C99A" w14:textId="77777777" w:rsidR="002F5516" w:rsidRPr="00646838" w:rsidRDefault="002F5516" w:rsidP="00034681">
            <w:pPr>
              <w:pStyle w:val="TAL"/>
            </w:pPr>
            <w:r w:rsidRPr="00646838">
              <w:t>Indicates the expected location(s) (e.g. route) of the hosting UE during the AC's operation schedule.</w:t>
            </w:r>
          </w:p>
        </w:tc>
        <w:tc>
          <w:tcPr>
            <w:tcW w:w="1998" w:type="dxa"/>
            <w:tcBorders>
              <w:top w:val="single" w:sz="4" w:space="0" w:color="auto"/>
              <w:left w:val="single" w:sz="4" w:space="0" w:color="auto"/>
              <w:bottom w:val="single" w:sz="4" w:space="0" w:color="auto"/>
              <w:right w:val="single" w:sz="4" w:space="0" w:color="auto"/>
            </w:tcBorders>
          </w:tcPr>
          <w:p w14:paraId="02CDF749" w14:textId="77777777" w:rsidR="002F5516" w:rsidRPr="00646838" w:rsidRDefault="002F5516" w:rsidP="00034681">
            <w:pPr>
              <w:pStyle w:val="TAL"/>
              <w:rPr>
                <w:rFonts w:cs="Arial"/>
                <w:szCs w:val="18"/>
              </w:rPr>
            </w:pPr>
          </w:p>
        </w:tc>
      </w:tr>
      <w:tr w:rsidR="002F5516" w:rsidRPr="00646838" w14:paraId="20E3B001"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7F3E6321" w14:textId="3463D54B" w:rsidR="002F5516" w:rsidRPr="00646838" w:rsidRDefault="003B7EF9" w:rsidP="003B7EF9">
            <w:pPr>
              <w:pStyle w:val="TAL"/>
            </w:pPr>
            <w:r>
              <w:t>acS</w:t>
            </w:r>
            <w:r w:rsidR="002F5516" w:rsidRPr="00646838">
              <w:t>vcContSupp</w:t>
            </w:r>
          </w:p>
        </w:tc>
        <w:tc>
          <w:tcPr>
            <w:tcW w:w="1006" w:type="dxa"/>
            <w:tcBorders>
              <w:top w:val="single" w:sz="4" w:space="0" w:color="auto"/>
              <w:left w:val="single" w:sz="4" w:space="0" w:color="auto"/>
              <w:bottom w:val="single" w:sz="4" w:space="0" w:color="auto"/>
              <w:right w:val="single" w:sz="4" w:space="0" w:color="auto"/>
            </w:tcBorders>
          </w:tcPr>
          <w:p w14:paraId="176DE4B3" w14:textId="74FA60BE" w:rsidR="002F5516" w:rsidRPr="00646838" w:rsidRDefault="003B7EF9" w:rsidP="00034681">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6DEB564E"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785ADFC6"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7E4EDA08" w14:textId="77777777" w:rsidR="002F5516" w:rsidRDefault="002F5516" w:rsidP="00034681">
            <w:pPr>
              <w:pStyle w:val="TAL"/>
            </w:pPr>
            <w:r w:rsidRPr="00646838">
              <w:t>Indicates if service continuity support is required or not for the application.</w:t>
            </w:r>
          </w:p>
          <w:p w14:paraId="5147AF6E" w14:textId="194E493F" w:rsidR="003B7EF9" w:rsidRPr="00646838" w:rsidRDefault="003B7EF9" w:rsidP="00034681">
            <w:pPr>
              <w:pStyle w:val="TAL"/>
            </w:pPr>
            <w:r>
              <w:t>The ACR scenarios supported by the AC</w:t>
            </w:r>
            <w:r w:rsidRPr="00487E87">
              <w:t xml:space="preserve"> </w:t>
            </w:r>
            <w:r>
              <w:t>for service continuity. If this attribute is not present, then the AC</w:t>
            </w:r>
            <w:r w:rsidRPr="00487E87">
              <w:t xml:space="preserve"> </w:t>
            </w:r>
            <w:r>
              <w:t>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4621FC95" w14:textId="77777777" w:rsidR="002F5516" w:rsidRPr="00646838" w:rsidRDefault="002F5516" w:rsidP="00034681">
            <w:pPr>
              <w:pStyle w:val="TAL"/>
              <w:rPr>
                <w:rFonts w:cs="Arial"/>
                <w:szCs w:val="18"/>
              </w:rPr>
            </w:pPr>
          </w:p>
        </w:tc>
      </w:tr>
      <w:tr w:rsidR="002F5516" w:rsidRPr="00646838" w14:paraId="07DD1FFB"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59E3E1F7" w14:textId="77777777" w:rsidR="002F5516" w:rsidRPr="00646838" w:rsidRDefault="002F5516" w:rsidP="00034681">
            <w:pPr>
              <w:pStyle w:val="TAL"/>
            </w:pPr>
            <w:r w:rsidRPr="00646838">
              <w:t>eass</w:t>
            </w:r>
          </w:p>
        </w:tc>
        <w:tc>
          <w:tcPr>
            <w:tcW w:w="1006" w:type="dxa"/>
            <w:tcBorders>
              <w:top w:val="single" w:sz="4" w:space="0" w:color="auto"/>
              <w:left w:val="single" w:sz="4" w:space="0" w:color="auto"/>
              <w:bottom w:val="single" w:sz="4" w:space="0" w:color="auto"/>
              <w:right w:val="single" w:sz="4" w:space="0" w:color="auto"/>
            </w:tcBorders>
          </w:tcPr>
          <w:p w14:paraId="1660A523" w14:textId="77777777" w:rsidR="002F5516" w:rsidRPr="00646838" w:rsidRDefault="002F5516" w:rsidP="00034681">
            <w:pPr>
              <w:pStyle w:val="TAL"/>
            </w:pPr>
            <w:r>
              <w:t>A</w:t>
            </w:r>
            <w:r w:rsidRPr="00646838">
              <w:t>rray(EasDetail)</w:t>
            </w:r>
          </w:p>
        </w:tc>
        <w:tc>
          <w:tcPr>
            <w:tcW w:w="425" w:type="dxa"/>
            <w:tcBorders>
              <w:top w:val="single" w:sz="4" w:space="0" w:color="auto"/>
              <w:left w:val="single" w:sz="4" w:space="0" w:color="auto"/>
              <w:bottom w:val="single" w:sz="4" w:space="0" w:color="auto"/>
              <w:right w:val="single" w:sz="4" w:space="0" w:color="auto"/>
            </w:tcBorders>
          </w:tcPr>
          <w:p w14:paraId="14ABF27B"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23820618" w14:textId="77777777" w:rsidR="002F5516" w:rsidRPr="00646838" w:rsidRDefault="002F5516" w:rsidP="00034681">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4E307D0B" w14:textId="77777777" w:rsidR="002F5516" w:rsidRPr="00646838" w:rsidRDefault="002F5516" w:rsidP="00034681">
            <w:pPr>
              <w:pStyle w:val="TAL"/>
            </w:pPr>
            <w:r w:rsidRPr="00646838">
              <w:t>Provides the list of EAS that serve the AC along with the service KPIs required by the AC</w:t>
            </w:r>
          </w:p>
        </w:tc>
        <w:tc>
          <w:tcPr>
            <w:tcW w:w="1998" w:type="dxa"/>
            <w:tcBorders>
              <w:top w:val="single" w:sz="4" w:space="0" w:color="auto"/>
              <w:left w:val="single" w:sz="4" w:space="0" w:color="auto"/>
              <w:bottom w:val="single" w:sz="4" w:space="0" w:color="auto"/>
              <w:right w:val="single" w:sz="4" w:space="0" w:color="auto"/>
            </w:tcBorders>
          </w:tcPr>
          <w:p w14:paraId="3539DCEC" w14:textId="77777777" w:rsidR="002F5516" w:rsidRPr="00646838" w:rsidRDefault="002F5516" w:rsidP="00034681">
            <w:pPr>
              <w:pStyle w:val="TAL"/>
              <w:rPr>
                <w:rFonts w:cs="Arial"/>
                <w:szCs w:val="18"/>
              </w:rPr>
            </w:pPr>
          </w:p>
        </w:tc>
      </w:tr>
    </w:tbl>
    <w:p w14:paraId="49209648" w14:textId="77777777" w:rsidR="002F5516" w:rsidRPr="00F35F4A" w:rsidRDefault="002F5516" w:rsidP="002F5516">
      <w:pPr>
        <w:rPr>
          <w:lang w:eastAsia="zh-CN"/>
        </w:rPr>
      </w:pPr>
    </w:p>
    <w:p w14:paraId="0232278B" w14:textId="728D6DB7" w:rsidR="002F5516" w:rsidRPr="00F35F4A" w:rsidRDefault="002F5516" w:rsidP="002F5516">
      <w:pPr>
        <w:pStyle w:val="Heading5"/>
        <w:rPr>
          <w:lang w:eastAsia="zh-CN"/>
        </w:rPr>
      </w:pPr>
      <w:bookmarkStart w:id="144" w:name="_Toc93961496"/>
      <w:r w:rsidRPr="00F35F4A">
        <w:rPr>
          <w:lang w:eastAsia="zh-CN"/>
        </w:rPr>
        <w:lastRenderedPageBreak/>
        <w:t>6.</w:t>
      </w:r>
      <w:r w:rsidR="00FD0725">
        <w:rPr>
          <w:lang w:eastAsia="zh-CN"/>
        </w:rPr>
        <w:t>2</w:t>
      </w:r>
      <w:r w:rsidRPr="00F35F4A">
        <w:rPr>
          <w:lang w:eastAsia="zh-CN"/>
        </w:rPr>
        <w:t>.5.2.4</w:t>
      </w:r>
      <w:r w:rsidRPr="00F35F4A">
        <w:rPr>
          <w:lang w:eastAsia="zh-CN"/>
        </w:rPr>
        <w:tab/>
        <w:t xml:space="preserve">Type: </w:t>
      </w:r>
      <w:r w:rsidRPr="00F35F4A">
        <w:t>EasDetail</w:t>
      </w:r>
      <w:bookmarkEnd w:id="144"/>
    </w:p>
    <w:p w14:paraId="5923BBBD" w14:textId="256B4442" w:rsidR="002F5516" w:rsidRPr="00F35F4A" w:rsidRDefault="002F5516" w:rsidP="002F5516">
      <w:pPr>
        <w:pStyle w:val="TH"/>
      </w:pPr>
      <w:r w:rsidRPr="00F35F4A">
        <w:rPr>
          <w:noProof/>
        </w:rPr>
        <w:t>Table 6.</w:t>
      </w:r>
      <w:r w:rsidR="00FD0725">
        <w:rPr>
          <w:noProof/>
        </w:rPr>
        <w:t>2</w:t>
      </w:r>
      <w:r w:rsidRPr="00F35F4A">
        <w:rPr>
          <w:noProof/>
        </w:rPr>
        <w:t>.5.2.2</w:t>
      </w:r>
      <w:r w:rsidRPr="00F35F4A">
        <w:t xml:space="preserve">-1: </w:t>
      </w:r>
      <w:r w:rsidRPr="00F35F4A">
        <w:rPr>
          <w:noProof/>
        </w:rPr>
        <w:t xml:space="preserve">Definition of type </w:t>
      </w:r>
      <w:r w:rsidRPr="00F35F4A">
        <w:t>EasDetail</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F5516" w:rsidRPr="00646838" w14:paraId="2C64F71D"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AE61D00" w14:textId="77777777" w:rsidR="002F5516" w:rsidRPr="00646838" w:rsidRDefault="002F5516" w:rsidP="00034681">
            <w:pPr>
              <w:pStyle w:val="TAH"/>
            </w:pPr>
            <w:r w:rsidRPr="00646838">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8F36396" w14:textId="77777777" w:rsidR="002F5516" w:rsidRPr="00646838" w:rsidRDefault="002F5516" w:rsidP="00034681">
            <w:pPr>
              <w:pStyle w:val="TAH"/>
            </w:pPr>
            <w:r w:rsidRPr="0064683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40627C" w14:textId="77777777" w:rsidR="002F5516" w:rsidRPr="00646838" w:rsidRDefault="002F5516" w:rsidP="00034681">
            <w:pPr>
              <w:pStyle w:val="TAH"/>
            </w:pPr>
            <w:r w:rsidRPr="00646838">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D0F0597" w14:textId="77777777" w:rsidR="002F5516" w:rsidRPr="001E7BDC" w:rsidRDefault="002F5516"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45643D5" w14:textId="77777777" w:rsidR="002F5516" w:rsidRPr="00646838" w:rsidRDefault="002F5516" w:rsidP="00034681">
            <w:pPr>
              <w:pStyle w:val="TAH"/>
              <w:rPr>
                <w:rFonts w:cs="Arial"/>
                <w:szCs w:val="18"/>
              </w:rPr>
            </w:pPr>
            <w:r w:rsidRPr="00646838">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C74EAE9" w14:textId="77777777" w:rsidR="002F5516" w:rsidRPr="00646838" w:rsidRDefault="002F5516" w:rsidP="00034681">
            <w:pPr>
              <w:pStyle w:val="TAH"/>
              <w:rPr>
                <w:rFonts w:cs="Arial"/>
                <w:szCs w:val="18"/>
              </w:rPr>
            </w:pPr>
            <w:r w:rsidRPr="00646838">
              <w:t>Applicability</w:t>
            </w:r>
          </w:p>
        </w:tc>
      </w:tr>
      <w:tr w:rsidR="002F5516" w:rsidRPr="00646838" w14:paraId="7C321CAB"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3868E0C9" w14:textId="77777777" w:rsidR="002F5516" w:rsidRPr="00646838" w:rsidRDefault="002F5516" w:rsidP="00034681">
            <w:pPr>
              <w:pStyle w:val="TAL"/>
            </w:pPr>
            <w:r w:rsidRPr="00646838">
              <w:t>easId</w:t>
            </w:r>
          </w:p>
        </w:tc>
        <w:tc>
          <w:tcPr>
            <w:tcW w:w="1006" w:type="dxa"/>
            <w:tcBorders>
              <w:top w:val="single" w:sz="4" w:space="0" w:color="auto"/>
              <w:left w:val="single" w:sz="4" w:space="0" w:color="auto"/>
              <w:bottom w:val="single" w:sz="4" w:space="0" w:color="auto"/>
              <w:right w:val="single" w:sz="4" w:space="0" w:color="auto"/>
            </w:tcBorders>
          </w:tcPr>
          <w:p w14:paraId="2A846346" w14:textId="77777777" w:rsidR="002F5516" w:rsidRPr="00646838" w:rsidRDefault="002F5516" w:rsidP="00034681">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33E14F9E" w14:textId="77777777" w:rsidR="002F5516" w:rsidRPr="00646838" w:rsidRDefault="002F5516" w:rsidP="00034681">
            <w:pPr>
              <w:pStyle w:val="TAC"/>
            </w:pPr>
            <w:r w:rsidRPr="00646838">
              <w:t>M</w:t>
            </w:r>
          </w:p>
        </w:tc>
        <w:tc>
          <w:tcPr>
            <w:tcW w:w="1368" w:type="dxa"/>
            <w:tcBorders>
              <w:top w:val="single" w:sz="4" w:space="0" w:color="auto"/>
              <w:left w:val="single" w:sz="4" w:space="0" w:color="auto"/>
              <w:bottom w:val="single" w:sz="4" w:space="0" w:color="auto"/>
              <w:right w:val="single" w:sz="4" w:space="0" w:color="auto"/>
            </w:tcBorders>
          </w:tcPr>
          <w:p w14:paraId="65B83C69" w14:textId="77777777" w:rsidR="002F5516" w:rsidRPr="00646838" w:rsidRDefault="002F5516" w:rsidP="00034681">
            <w:pPr>
              <w:pStyle w:val="TAL"/>
            </w:pPr>
            <w:r w:rsidRPr="00646838">
              <w:t>1</w:t>
            </w:r>
          </w:p>
        </w:tc>
        <w:tc>
          <w:tcPr>
            <w:tcW w:w="3438" w:type="dxa"/>
            <w:tcBorders>
              <w:top w:val="single" w:sz="4" w:space="0" w:color="auto"/>
              <w:left w:val="single" w:sz="4" w:space="0" w:color="auto"/>
              <w:bottom w:val="single" w:sz="4" w:space="0" w:color="auto"/>
              <w:right w:val="single" w:sz="4" w:space="0" w:color="auto"/>
            </w:tcBorders>
          </w:tcPr>
          <w:p w14:paraId="67F26414" w14:textId="77777777" w:rsidR="002F5516" w:rsidRPr="00646838" w:rsidRDefault="002F5516" w:rsidP="00034681">
            <w:pPr>
              <w:pStyle w:val="TAL"/>
            </w:pPr>
            <w:r w:rsidRPr="00646838">
              <w:t>Identifier of the EAS</w:t>
            </w:r>
          </w:p>
        </w:tc>
        <w:tc>
          <w:tcPr>
            <w:tcW w:w="1998" w:type="dxa"/>
            <w:tcBorders>
              <w:top w:val="single" w:sz="4" w:space="0" w:color="auto"/>
              <w:left w:val="single" w:sz="4" w:space="0" w:color="auto"/>
              <w:bottom w:val="single" w:sz="4" w:space="0" w:color="auto"/>
              <w:right w:val="single" w:sz="4" w:space="0" w:color="auto"/>
            </w:tcBorders>
          </w:tcPr>
          <w:p w14:paraId="58F64E99" w14:textId="77777777" w:rsidR="002F5516" w:rsidRPr="00646838" w:rsidRDefault="002F5516" w:rsidP="00034681">
            <w:pPr>
              <w:pStyle w:val="TAL"/>
              <w:rPr>
                <w:rFonts w:cs="Arial"/>
                <w:szCs w:val="18"/>
              </w:rPr>
            </w:pPr>
          </w:p>
        </w:tc>
      </w:tr>
      <w:tr w:rsidR="002F5516" w:rsidRPr="00646838" w14:paraId="14842A0A"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2982CB33" w14:textId="77777777" w:rsidR="002F5516" w:rsidRPr="00646838" w:rsidRDefault="002F5516" w:rsidP="00034681">
            <w:pPr>
              <w:pStyle w:val="TAL"/>
            </w:pPr>
            <w:r w:rsidRPr="00646838">
              <w:t>expectedSvcKPIs</w:t>
            </w:r>
          </w:p>
        </w:tc>
        <w:tc>
          <w:tcPr>
            <w:tcW w:w="1006" w:type="dxa"/>
            <w:tcBorders>
              <w:top w:val="single" w:sz="4" w:space="0" w:color="auto"/>
              <w:left w:val="single" w:sz="4" w:space="0" w:color="auto"/>
              <w:bottom w:val="single" w:sz="4" w:space="0" w:color="auto"/>
              <w:right w:val="single" w:sz="4" w:space="0" w:color="auto"/>
            </w:tcBorders>
          </w:tcPr>
          <w:p w14:paraId="19BA3FC4" w14:textId="77777777" w:rsidR="002F5516" w:rsidRPr="00646838" w:rsidRDefault="002F5516" w:rsidP="00034681">
            <w:pPr>
              <w:pStyle w:val="TAL"/>
            </w:pPr>
            <w:r w:rsidRPr="00646838">
              <w:t>ACServiceKPIs</w:t>
            </w:r>
          </w:p>
        </w:tc>
        <w:tc>
          <w:tcPr>
            <w:tcW w:w="425" w:type="dxa"/>
            <w:tcBorders>
              <w:top w:val="single" w:sz="4" w:space="0" w:color="auto"/>
              <w:left w:val="single" w:sz="4" w:space="0" w:color="auto"/>
              <w:bottom w:val="single" w:sz="4" w:space="0" w:color="auto"/>
              <w:right w:val="single" w:sz="4" w:space="0" w:color="auto"/>
            </w:tcBorders>
          </w:tcPr>
          <w:p w14:paraId="192D0CAF"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704C5E2D"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3CC5E4ED" w14:textId="77777777" w:rsidR="002F5516" w:rsidRPr="00646838" w:rsidRDefault="002F5516" w:rsidP="00034681">
            <w:pPr>
              <w:pStyle w:val="TAL"/>
            </w:pPr>
            <w:r w:rsidRPr="00646838">
              <w:t>Describes the KPIs expected in order for ACs to receive currently required services from the EAS</w:t>
            </w:r>
          </w:p>
        </w:tc>
        <w:tc>
          <w:tcPr>
            <w:tcW w:w="1998" w:type="dxa"/>
            <w:tcBorders>
              <w:top w:val="single" w:sz="4" w:space="0" w:color="auto"/>
              <w:left w:val="single" w:sz="4" w:space="0" w:color="auto"/>
              <w:bottom w:val="single" w:sz="4" w:space="0" w:color="auto"/>
              <w:right w:val="single" w:sz="4" w:space="0" w:color="auto"/>
            </w:tcBorders>
          </w:tcPr>
          <w:p w14:paraId="0EEC2640" w14:textId="77777777" w:rsidR="002F5516" w:rsidRPr="00646838" w:rsidRDefault="002F5516" w:rsidP="00034681">
            <w:pPr>
              <w:pStyle w:val="TAL"/>
              <w:rPr>
                <w:rFonts w:cs="Arial"/>
                <w:szCs w:val="18"/>
              </w:rPr>
            </w:pPr>
          </w:p>
        </w:tc>
      </w:tr>
      <w:tr w:rsidR="002F5516" w:rsidRPr="00646838" w14:paraId="31FF1C33"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2D4D6B5F" w14:textId="77777777" w:rsidR="002F5516" w:rsidRPr="00646838" w:rsidRDefault="002F5516" w:rsidP="00034681">
            <w:pPr>
              <w:pStyle w:val="TAL"/>
            </w:pPr>
            <w:r w:rsidRPr="00646838">
              <w:t>minimumReqSvcKPIs</w:t>
            </w:r>
          </w:p>
        </w:tc>
        <w:tc>
          <w:tcPr>
            <w:tcW w:w="1006" w:type="dxa"/>
            <w:tcBorders>
              <w:top w:val="single" w:sz="4" w:space="0" w:color="auto"/>
              <w:left w:val="single" w:sz="4" w:space="0" w:color="auto"/>
              <w:bottom w:val="single" w:sz="4" w:space="0" w:color="auto"/>
              <w:right w:val="single" w:sz="4" w:space="0" w:color="auto"/>
            </w:tcBorders>
          </w:tcPr>
          <w:p w14:paraId="0E1CD5A9" w14:textId="77777777" w:rsidR="002F5516" w:rsidRPr="00646838" w:rsidRDefault="002F5516" w:rsidP="00034681">
            <w:pPr>
              <w:pStyle w:val="TAL"/>
            </w:pPr>
            <w:r w:rsidRPr="00646838">
              <w:t>ACServiceKPIs</w:t>
            </w:r>
          </w:p>
        </w:tc>
        <w:tc>
          <w:tcPr>
            <w:tcW w:w="425" w:type="dxa"/>
            <w:tcBorders>
              <w:top w:val="single" w:sz="4" w:space="0" w:color="auto"/>
              <w:left w:val="single" w:sz="4" w:space="0" w:color="auto"/>
              <w:bottom w:val="single" w:sz="4" w:space="0" w:color="auto"/>
              <w:right w:val="single" w:sz="4" w:space="0" w:color="auto"/>
            </w:tcBorders>
          </w:tcPr>
          <w:p w14:paraId="033D6613"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6581AAC9"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3A81D097" w14:textId="77777777" w:rsidR="002F5516" w:rsidRPr="00646838" w:rsidRDefault="002F5516" w:rsidP="00034681">
            <w:pPr>
              <w:pStyle w:val="TAL"/>
            </w:pPr>
            <w:r w:rsidRPr="00646838">
              <w:t>Describes the minimum KPIs required in order for ACs to receive meaningful services from the EAS</w:t>
            </w:r>
          </w:p>
        </w:tc>
        <w:tc>
          <w:tcPr>
            <w:tcW w:w="1998" w:type="dxa"/>
            <w:tcBorders>
              <w:top w:val="single" w:sz="4" w:space="0" w:color="auto"/>
              <w:left w:val="single" w:sz="4" w:space="0" w:color="auto"/>
              <w:bottom w:val="single" w:sz="4" w:space="0" w:color="auto"/>
              <w:right w:val="single" w:sz="4" w:space="0" w:color="auto"/>
            </w:tcBorders>
          </w:tcPr>
          <w:p w14:paraId="212C0D18" w14:textId="77777777" w:rsidR="002F5516" w:rsidRPr="00646838" w:rsidRDefault="002F5516" w:rsidP="00034681">
            <w:pPr>
              <w:pStyle w:val="TAL"/>
              <w:rPr>
                <w:rFonts w:cs="Arial"/>
                <w:szCs w:val="18"/>
              </w:rPr>
            </w:pPr>
          </w:p>
        </w:tc>
      </w:tr>
    </w:tbl>
    <w:p w14:paraId="22E99923" w14:textId="77777777" w:rsidR="002F5516" w:rsidRPr="00F35F4A" w:rsidRDefault="002F5516" w:rsidP="002F5516">
      <w:pPr>
        <w:rPr>
          <w:lang w:eastAsia="zh-CN"/>
        </w:rPr>
      </w:pPr>
    </w:p>
    <w:p w14:paraId="76A48790" w14:textId="047E4085" w:rsidR="002F5516" w:rsidRPr="00F35F4A" w:rsidRDefault="002F5516" w:rsidP="002F5516">
      <w:pPr>
        <w:pStyle w:val="Heading5"/>
        <w:rPr>
          <w:lang w:eastAsia="zh-CN"/>
        </w:rPr>
      </w:pPr>
      <w:bookmarkStart w:id="145" w:name="_Toc93961497"/>
      <w:r w:rsidRPr="00F35F4A">
        <w:rPr>
          <w:lang w:eastAsia="zh-CN"/>
        </w:rPr>
        <w:t>6.</w:t>
      </w:r>
      <w:r w:rsidR="00FD0725">
        <w:rPr>
          <w:lang w:eastAsia="zh-CN"/>
        </w:rPr>
        <w:t>2</w:t>
      </w:r>
      <w:r w:rsidRPr="00F35F4A">
        <w:rPr>
          <w:lang w:eastAsia="zh-CN"/>
        </w:rPr>
        <w:t>.5.2.5</w:t>
      </w:r>
      <w:r w:rsidRPr="00F35F4A">
        <w:rPr>
          <w:lang w:eastAsia="zh-CN"/>
        </w:rPr>
        <w:tab/>
        <w:t xml:space="preserve">Type: </w:t>
      </w:r>
      <w:r w:rsidRPr="00F35F4A">
        <w:t>ACServiceKPIs</w:t>
      </w:r>
      <w:bookmarkEnd w:id="145"/>
    </w:p>
    <w:p w14:paraId="20F193D4" w14:textId="70BAB9A1" w:rsidR="002F5516" w:rsidRPr="00F35F4A" w:rsidRDefault="002F5516" w:rsidP="002F5516">
      <w:pPr>
        <w:pStyle w:val="TH"/>
      </w:pPr>
      <w:r w:rsidRPr="00F35F4A">
        <w:rPr>
          <w:noProof/>
        </w:rPr>
        <w:t>Table 6.</w:t>
      </w:r>
      <w:r w:rsidR="00FD0725">
        <w:rPr>
          <w:noProof/>
        </w:rPr>
        <w:t>2</w:t>
      </w:r>
      <w:r w:rsidRPr="00F35F4A">
        <w:rPr>
          <w:noProof/>
        </w:rPr>
        <w:t>.5.2.2</w:t>
      </w:r>
      <w:r w:rsidRPr="00F35F4A">
        <w:t xml:space="preserve">-1: </w:t>
      </w:r>
      <w:r w:rsidRPr="00F35F4A">
        <w:rPr>
          <w:noProof/>
        </w:rPr>
        <w:t xml:space="preserve">Definition of type </w:t>
      </w:r>
      <w:r w:rsidRPr="00F35F4A">
        <w:t>ACServiceKPIs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F5516" w:rsidRPr="00646838" w14:paraId="52115E54"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EC0F0DF" w14:textId="77777777" w:rsidR="002F5516" w:rsidRPr="00646838" w:rsidRDefault="002F5516" w:rsidP="00034681">
            <w:pPr>
              <w:pStyle w:val="TAH"/>
            </w:pPr>
            <w:r w:rsidRPr="00646838">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AE59870" w14:textId="77777777" w:rsidR="002F5516" w:rsidRPr="00646838" w:rsidRDefault="002F5516" w:rsidP="00034681">
            <w:pPr>
              <w:pStyle w:val="TAH"/>
            </w:pPr>
            <w:r w:rsidRPr="0064683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5160396" w14:textId="77777777" w:rsidR="002F5516" w:rsidRPr="00646838" w:rsidRDefault="002F5516" w:rsidP="00034681">
            <w:pPr>
              <w:pStyle w:val="TAH"/>
            </w:pPr>
            <w:r w:rsidRPr="00646838">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489477EB" w14:textId="77777777" w:rsidR="002F5516" w:rsidRPr="001E7BDC" w:rsidRDefault="002F5516"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C957D4" w14:textId="77777777" w:rsidR="002F5516" w:rsidRPr="00646838" w:rsidRDefault="002F5516" w:rsidP="00034681">
            <w:pPr>
              <w:pStyle w:val="TAH"/>
              <w:rPr>
                <w:rFonts w:cs="Arial"/>
                <w:szCs w:val="18"/>
              </w:rPr>
            </w:pPr>
            <w:r w:rsidRPr="00646838">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13B113F" w14:textId="77777777" w:rsidR="002F5516" w:rsidRPr="00646838" w:rsidRDefault="002F5516" w:rsidP="00034681">
            <w:pPr>
              <w:pStyle w:val="TAH"/>
              <w:rPr>
                <w:rFonts w:cs="Arial"/>
                <w:szCs w:val="18"/>
              </w:rPr>
            </w:pPr>
            <w:r w:rsidRPr="00646838">
              <w:t>Applicability</w:t>
            </w:r>
          </w:p>
        </w:tc>
      </w:tr>
      <w:tr w:rsidR="002F5516" w:rsidRPr="00646838" w14:paraId="775111A5"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7F5C8F14" w14:textId="77777777" w:rsidR="002F5516" w:rsidRPr="00646838" w:rsidRDefault="002F5516" w:rsidP="00034681">
            <w:pPr>
              <w:pStyle w:val="TAL"/>
            </w:pPr>
            <w:r w:rsidRPr="00646838">
              <w:t>connB</w:t>
            </w:r>
            <w:r>
              <w:t>and</w:t>
            </w:r>
          </w:p>
        </w:tc>
        <w:tc>
          <w:tcPr>
            <w:tcW w:w="1006" w:type="dxa"/>
            <w:tcBorders>
              <w:top w:val="single" w:sz="4" w:space="0" w:color="auto"/>
              <w:left w:val="single" w:sz="4" w:space="0" w:color="auto"/>
              <w:bottom w:val="single" w:sz="4" w:space="0" w:color="auto"/>
              <w:right w:val="single" w:sz="4" w:space="0" w:color="auto"/>
            </w:tcBorders>
          </w:tcPr>
          <w:p w14:paraId="1CE9E5CF" w14:textId="77777777" w:rsidR="002F5516" w:rsidRPr="00646838" w:rsidRDefault="002F5516" w:rsidP="00034681">
            <w:pPr>
              <w:pStyle w:val="TAL"/>
            </w:pPr>
            <w:r w:rsidRPr="00646838">
              <w:rPr>
                <w:lang w:eastAsia="zh-CN"/>
              </w:rPr>
              <w:t>BitRate</w:t>
            </w:r>
          </w:p>
        </w:tc>
        <w:tc>
          <w:tcPr>
            <w:tcW w:w="425" w:type="dxa"/>
            <w:tcBorders>
              <w:top w:val="single" w:sz="4" w:space="0" w:color="auto"/>
              <w:left w:val="single" w:sz="4" w:space="0" w:color="auto"/>
              <w:bottom w:val="single" w:sz="4" w:space="0" w:color="auto"/>
              <w:right w:val="single" w:sz="4" w:space="0" w:color="auto"/>
            </w:tcBorders>
          </w:tcPr>
          <w:p w14:paraId="5421ED45"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34985D50"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54409975" w14:textId="77777777" w:rsidR="002F5516" w:rsidRPr="00646838" w:rsidRDefault="002F5516" w:rsidP="00034681">
            <w:pPr>
              <w:pStyle w:val="TAL"/>
            </w:pPr>
            <w:r w:rsidRPr="00646838">
              <w:t>The required connection bandwidth in Kbit/s for the application.</w:t>
            </w:r>
          </w:p>
        </w:tc>
        <w:tc>
          <w:tcPr>
            <w:tcW w:w="1998" w:type="dxa"/>
            <w:tcBorders>
              <w:top w:val="single" w:sz="4" w:space="0" w:color="auto"/>
              <w:left w:val="single" w:sz="4" w:space="0" w:color="auto"/>
              <w:bottom w:val="single" w:sz="4" w:space="0" w:color="auto"/>
              <w:right w:val="single" w:sz="4" w:space="0" w:color="auto"/>
            </w:tcBorders>
          </w:tcPr>
          <w:p w14:paraId="4D4BFDB6" w14:textId="77777777" w:rsidR="002F5516" w:rsidRPr="00646838" w:rsidRDefault="002F5516" w:rsidP="00034681">
            <w:pPr>
              <w:pStyle w:val="TAL"/>
              <w:rPr>
                <w:rFonts w:cs="Arial"/>
                <w:szCs w:val="18"/>
              </w:rPr>
            </w:pPr>
          </w:p>
        </w:tc>
      </w:tr>
      <w:tr w:rsidR="002F5516" w:rsidRPr="00646838" w14:paraId="77613CC3"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7C1EE1AC" w14:textId="77777777" w:rsidR="002F5516" w:rsidRPr="00646838" w:rsidRDefault="002F5516" w:rsidP="00034681">
            <w:pPr>
              <w:pStyle w:val="TAL"/>
            </w:pPr>
            <w:r w:rsidRPr="00646838">
              <w:t>reqRate</w:t>
            </w:r>
          </w:p>
        </w:tc>
        <w:tc>
          <w:tcPr>
            <w:tcW w:w="1006" w:type="dxa"/>
            <w:tcBorders>
              <w:top w:val="single" w:sz="4" w:space="0" w:color="auto"/>
              <w:left w:val="single" w:sz="4" w:space="0" w:color="auto"/>
              <w:bottom w:val="single" w:sz="4" w:space="0" w:color="auto"/>
              <w:right w:val="single" w:sz="4" w:space="0" w:color="auto"/>
            </w:tcBorders>
          </w:tcPr>
          <w:p w14:paraId="47C471B4" w14:textId="77777777" w:rsidR="002F5516" w:rsidRPr="00646838" w:rsidRDefault="002F5516" w:rsidP="00034681">
            <w:pPr>
              <w:pStyle w:val="TAL"/>
            </w:pPr>
            <w:r w:rsidRPr="00646838">
              <w:t>Uinteger</w:t>
            </w:r>
          </w:p>
        </w:tc>
        <w:tc>
          <w:tcPr>
            <w:tcW w:w="425" w:type="dxa"/>
            <w:tcBorders>
              <w:top w:val="single" w:sz="4" w:space="0" w:color="auto"/>
              <w:left w:val="single" w:sz="4" w:space="0" w:color="auto"/>
              <w:bottom w:val="single" w:sz="4" w:space="0" w:color="auto"/>
              <w:right w:val="single" w:sz="4" w:space="0" w:color="auto"/>
            </w:tcBorders>
          </w:tcPr>
          <w:p w14:paraId="564AE7B9"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12A87C2D"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4B08743" w14:textId="77777777" w:rsidR="002F5516" w:rsidRPr="00646838" w:rsidRDefault="002F5516" w:rsidP="00034681">
            <w:pPr>
              <w:pStyle w:val="TAL"/>
            </w:pPr>
            <w:r w:rsidRPr="00646838">
              <w:t xml:space="preserve">The request rate to be generated by the AC. </w:t>
            </w:r>
          </w:p>
        </w:tc>
        <w:tc>
          <w:tcPr>
            <w:tcW w:w="1998" w:type="dxa"/>
            <w:tcBorders>
              <w:top w:val="single" w:sz="4" w:space="0" w:color="auto"/>
              <w:left w:val="single" w:sz="4" w:space="0" w:color="auto"/>
              <w:bottom w:val="single" w:sz="4" w:space="0" w:color="auto"/>
              <w:right w:val="single" w:sz="4" w:space="0" w:color="auto"/>
            </w:tcBorders>
          </w:tcPr>
          <w:p w14:paraId="63420907" w14:textId="77777777" w:rsidR="002F5516" w:rsidRPr="00646838" w:rsidRDefault="002F5516" w:rsidP="00034681">
            <w:pPr>
              <w:pStyle w:val="TAL"/>
              <w:rPr>
                <w:rFonts w:cs="Arial"/>
                <w:szCs w:val="18"/>
              </w:rPr>
            </w:pPr>
          </w:p>
        </w:tc>
      </w:tr>
      <w:tr w:rsidR="002F5516" w:rsidRPr="00646838" w14:paraId="0993A050"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68650245" w14:textId="77777777" w:rsidR="002F5516" w:rsidRPr="00646838" w:rsidRDefault="002F5516" w:rsidP="00034681">
            <w:pPr>
              <w:pStyle w:val="TAL"/>
            </w:pPr>
            <w:r w:rsidRPr="00646838">
              <w:t>respTime</w:t>
            </w:r>
          </w:p>
        </w:tc>
        <w:tc>
          <w:tcPr>
            <w:tcW w:w="1006" w:type="dxa"/>
            <w:tcBorders>
              <w:top w:val="single" w:sz="4" w:space="0" w:color="auto"/>
              <w:left w:val="single" w:sz="4" w:space="0" w:color="auto"/>
              <w:bottom w:val="single" w:sz="4" w:space="0" w:color="auto"/>
              <w:right w:val="single" w:sz="4" w:space="0" w:color="auto"/>
            </w:tcBorders>
          </w:tcPr>
          <w:p w14:paraId="0614ED9B" w14:textId="77777777" w:rsidR="002F5516" w:rsidRPr="00646838" w:rsidRDefault="002F5516" w:rsidP="00034681">
            <w:pPr>
              <w:pStyle w:val="TAL"/>
            </w:pPr>
            <w:r w:rsidRPr="00646838">
              <w:rPr>
                <w:lang w:eastAsia="zh-CN"/>
              </w:rPr>
              <w:t>DurationSec</w:t>
            </w:r>
          </w:p>
        </w:tc>
        <w:tc>
          <w:tcPr>
            <w:tcW w:w="425" w:type="dxa"/>
            <w:tcBorders>
              <w:top w:val="single" w:sz="4" w:space="0" w:color="auto"/>
              <w:left w:val="single" w:sz="4" w:space="0" w:color="auto"/>
              <w:bottom w:val="single" w:sz="4" w:space="0" w:color="auto"/>
              <w:right w:val="single" w:sz="4" w:space="0" w:color="auto"/>
            </w:tcBorders>
          </w:tcPr>
          <w:p w14:paraId="6BEC134C"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5AAD2918"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400E5982" w14:textId="77777777" w:rsidR="002F5516" w:rsidRPr="00646838" w:rsidRDefault="002F5516" w:rsidP="00034681">
            <w:pPr>
              <w:pStyle w:val="TAL"/>
            </w:pPr>
            <w:r w:rsidRPr="00646838">
              <w:t>Response time required for the server servicing the requests.</w:t>
            </w:r>
          </w:p>
        </w:tc>
        <w:tc>
          <w:tcPr>
            <w:tcW w:w="1998" w:type="dxa"/>
            <w:tcBorders>
              <w:top w:val="single" w:sz="4" w:space="0" w:color="auto"/>
              <w:left w:val="single" w:sz="4" w:space="0" w:color="auto"/>
              <w:bottom w:val="single" w:sz="4" w:space="0" w:color="auto"/>
              <w:right w:val="single" w:sz="4" w:space="0" w:color="auto"/>
            </w:tcBorders>
          </w:tcPr>
          <w:p w14:paraId="018C9743" w14:textId="77777777" w:rsidR="002F5516" w:rsidRPr="00646838" w:rsidRDefault="002F5516" w:rsidP="00034681">
            <w:pPr>
              <w:pStyle w:val="TAL"/>
              <w:rPr>
                <w:rFonts w:cs="Arial"/>
                <w:szCs w:val="18"/>
              </w:rPr>
            </w:pPr>
          </w:p>
        </w:tc>
      </w:tr>
      <w:tr w:rsidR="002F5516" w:rsidRPr="00646838" w14:paraId="59627341"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7F79CEAA" w14:textId="77777777" w:rsidR="002F5516" w:rsidRPr="00646838" w:rsidRDefault="002F5516" w:rsidP="00034681">
            <w:pPr>
              <w:pStyle w:val="TAL"/>
            </w:pPr>
            <w:r w:rsidRPr="00646838">
              <w:t>avail</w:t>
            </w:r>
          </w:p>
        </w:tc>
        <w:tc>
          <w:tcPr>
            <w:tcW w:w="1006" w:type="dxa"/>
            <w:tcBorders>
              <w:top w:val="single" w:sz="4" w:space="0" w:color="auto"/>
              <w:left w:val="single" w:sz="4" w:space="0" w:color="auto"/>
              <w:bottom w:val="single" w:sz="4" w:space="0" w:color="auto"/>
              <w:right w:val="single" w:sz="4" w:space="0" w:color="auto"/>
            </w:tcBorders>
          </w:tcPr>
          <w:p w14:paraId="7EFA3E89" w14:textId="77777777" w:rsidR="002F5516" w:rsidRPr="00646838" w:rsidRDefault="002F5516" w:rsidP="00034681">
            <w:pPr>
              <w:pStyle w:val="TAL"/>
            </w:pPr>
            <w:r w:rsidRPr="00646838">
              <w:t>Uinteger</w:t>
            </w:r>
          </w:p>
        </w:tc>
        <w:tc>
          <w:tcPr>
            <w:tcW w:w="425" w:type="dxa"/>
            <w:tcBorders>
              <w:top w:val="single" w:sz="4" w:space="0" w:color="auto"/>
              <w:left w:val="single" w:sz="4" w:space="0" w:color="auto"/>
              <w:bottom w:val="single" w:sz="4" w:space="0" w:color="auto"/>
              <w:right w:val="single" w:sz="4" w:space="0" w:color="auto"/>
            </w:tcBorders>
          </w:tcPr>
          <w:p w14:paraId="613E1038"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25011753"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35E8A2F8" w14:textId="77777777" w:rsidR="002F5516" w:rsidRPr="00646838" w:rsidRDefault="002F5516" w:rsidP="00034681">
            <w:pPr>
              <w:pStyle w:val="TAL"/>
            </w:pPr>
            <w:r w:rsidRPr="00646838">
              <w:rPr>
                <w:lang w:eastAsia="zh-CN"/>
              </w:rPr>
              <w:t>Percentage of time</w:t>
            </w:r>
            <w:r w:rsidRPr="00646838">
              <w:t xml:space="preserve"> the server </w:t>
            </w:r>
            <w:r w:rsidRPr="00646838">
              <w:rPr>
                <w:lang w:eastAsia="zh-CN"/>
              </w:rPr>
              <w:t xml:space="preserve">is required to be </w:t>
            </w:r>
            <w:r w:rsidRPr="00646838">
              <w:t xml:space="preserve">available for the </w:t>
            </w:r>
            <w:r w:rsidRPr="00646838">
              <w:rPr>
                <w:lang w:eastAsia="zh-CN"/>
              </w:rPr>
              <w:t>AC's use.</w:t>
            </w:r>
          </w:p>
        </w:tc>
        <w:tc>
          <w:tcPr>
            <w:tcW w:w="1998" w:type="dxa"/>
            <w:tcBorders>
              <w:top w:val="single" w:sz="4" w:space="0" w:color="auto"/>
              <w:left w:val="single" w:sz="4" w:space="0" w:color="auto"/>
              <w:bottom w:val="single" w:sz="4" w:space="0" w:color="auto"/>
              <w:right w:val="single" w:sz="4" w:space="0" w:color="auto"/>
            </w:tcBorders>
          </w:tcPr>
          <w:p w14:paraId="38C0D970" w14:textId="77777777" w:rsidR="002F5516" w:rsidRPr="00646838" w:rsidRDefault="002F5516" w:rsidP="00034681">
            <w:pPr>
              <w:pStyle w:val="TAL"/>
              <w:rPr>
                <w:rFonts w:cs="Arial"/>
                <w:szCs w:val="18"/>
              </w:rPr>
            </w:pPr>
          </w:p>
        </w:tc>
      </w:tr>
      <w:tr w:rsidR="002F5516" w:rsidRPr="00646838" w14:paraId="41357411"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30EC6F16" w14:textId="77777777" w:rsidR="002F5516" w:rsidRPr="00646838" w:rsidRDefault="002F5516" w:rsidP="00034681">
            <w:pPr>
              <w:pStyle w:val="TAL"/>
            </w:pPr>
            <w:r>
              <w:t>req</w:t>
            </w:r>
            <w:r w:rsidRPr="00646838">
              <w:t>Comp</w:t>
            </w:r>
          </w:p>
        </w:tc>
        <w:tc>
          <w:tcPr>
            <w:tcW w:w="1006" w:type="dxa"/>
            <w:tcBorders>
              <w:top w:val="single" w:sz="4" w:space="0" w:color="auto"/>
              <w:left w:val="single" w:sz="4" w:space="0" w:color="auto"/>
              <w:bottom w:val="single" w:sz="4" w:space="0" w:color="auto"/>
              <w:right w:val="single" w:sz="4" w:space="0" w:color="auto"/>
            </w:tcBorders>
          </w:tcPr>
          <w:p w14:paraId="796E7D19" w14:textId="77777777" w:rsidR="002F5516" w:rsidRPr="00646838" w:rsidRDefault="002F5516" w:rsidP="00034681">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1EC22DAE"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1A5F40F5"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534BBB30" w14:textId="77777777" w:rsidR="002F5516" w:rsidRPr="00646838" w:rsidRDefault="002F5516" w:rsidP="00034681">
            <w:pPr>
              <w:pStyle w:val="TAL"/>
            </w:pPr>
            <w:r w:rsidRPr="00646838">
              <w:t>The compute resources required by the AC.</w:t>
            </w:r>
          </w:p>
        </w:tc>
        <w:tc>
          <w:tcPr>
            <w:tcW w:w="1998" w:type="dxa"/>
            <w:tcBorders>
              <w:top w:val="single" w:sz="4" w:space="0" w:color="auto"/>
              <w:left w:val="single" w:sz="4" w:space="0" w:color="auto"/>
              <w:bottom w:val="single" w:sz="4" w:space="0" w:color="auto"/>
              <w:right w:val="single" w:sz="4" w:space="0" w:color="auto"/>
            </w:tcBorders>
          </w:tcPr>
          <w:p w14:paraId="1B590585" w14:textId="77777777" w:rsidR="002F5516" w:rsidRPr="00646838" w:rsidRDefault="002F5516" w:rsidP="00034681">
            <w:pPr>
              <w:pStyle w:val="TAL"/>
              <w:rPr>
                <w:rFonts w:cs="Arial"/>
                <w:szCs w:val="18"/>
              </w:rPr>
            </w:pPr>
          </w:p>
        </w:tc>
      </w:tr>
      <w:tr w:rsidR="002F5516" w:rsidRPr="00646838" w14:paraId="199608F5"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3AB28538" w14:textId="77777777" w:rsidR="002F5516" w:rsidRPr="00646838" w:rsidRDefault="002F5516" w:rsidP="00034681">
            <w:pPr>
              <w:pStyle w:val="TAL"/>
            </w:pPr>
            <w:r>
              <w:t>reqG</w:t>
            </w:r>
            <w:r w:rsidRPr="00646838">
              <w:t>rapComp</w:t>
            </w:r>
          </w:p>
        </w:tc>
        <w:tc>
          <w:tcPr>
            <w:tcW w:w="1006" w:type="dxa"/>
            <w:tcBorders>
              <w:top w:val="single" w:sz="4" w:space="0" w:color="auto"/>
              <w:left w:val="single" w:sz="4" w:space="0" w:color="auto"/>
              <w:bottom w:val="single" w:sz="4" w:space="0" w:color="auto"/>
              <w:right w:val="single" w:sz="4" w:space="0" w:color="auto"/>
            </w:tcBorders>
          </w:tcPr>
          <w:p w14:paraId="6DAD9566" w14:textId="77777777" w:rsidR="002F5516" w:rsidRPr="00646838" w:rsidRDefault="002F5516" w:rsidP="00034681">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37496503"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15B500C7"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5BEBA038" w14:textId="77777777" w:rsidR="002F5516" w:rsidRPr="00646838" w:rsidRDefault="002F5516" w:rsidP="00034681">
            <w:pPr>
              <w:pStyle w:val="TAL"/>
            </w:pPr>
            <w:r w:rsidRPr="00646838">
              <w:t>The graphical compute resources required by the AC.</w:t>
            </w:r>
          </w:p>
        </w:tc>
        <w:tc>
          <w:tcPr>
            <w:tcW w:w="1998" w:type="dxa"/>
            <w:tcBorders>
              <w:top w:val="single" w:sz="4" w:space="0" w:color="auto"/>
              <w:left w:val="single" w:sz="4" w:space="0" w:color="auto"/>
              <w:bottom w:val="single" w:sz="4" w:space="0" w:color="auto"/>
              <w:right w:val="single" w:sz="4" w:space="0" w:color="auto"/>
            </w:tcBorders>
          </w:tcPr>
          <w:p w14:paraId="796E5A95" w14:textId="77777777" w:rsidR="002F5516" w:rsidRPr="00646838" w:rsidRDefault="002F5516" w:rsidP="00034681">
            <w:pPr>
              <w:pStyle w:val="TAL"/>
              <w:rPr>
                <w:rFonts w:cs="Arial"/>
                <w:szCs w:val="18"/>
              </w:rPr>
            </w:pPr>
          </w:p>
        </w:tc>
      </w:tr>
      <w:tr w:rsidR="002F5516" w:rsidRPr="00646838" w14:paraId="400111FF"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2BE2582D" w14:textId="77777777" w:rsidR="002F5516" w:rsidRPr="00646838" w:rsidRDefault="002F5516" w:rsidP="00034681">
            <w:pPr>
              <w:pStyle w:val="TAL"/>
            </w:pPr>
            <w:r>
              <w:t>reqM</w:t>
            </w:r>
            <w:r w:rsidRPr="00646838">
              <w:t>em</w:t>
            </w:r>
          </w:p>
        </w:tc>
        <w:tc>
          <w:tcPr>
            <w:tcW w:w="1006" w:type="dxa"/>
            <w:tcBorders>
              <w:top w:val="single" w:sz="4" w:space="0" w:color="auto"/>
              <w:left w:val="single" w:sz="4" w:space="0" w:color="auto"/>
              <w:bottom w:val="single" w:sz="4" w:space="0" w:color="auto"/>
              <w:right w:val="single" w:sz="4" w:space="0" w:color="auto"/>
            </w:tcBorders>
          </w:tcPr>
          <w:p w14:paraId="255D8087" w14:textId="77777777" w:rsidR="002F5516" w:rsidRPr="00646838" w:rsidRDefault="002F5516" w:rsidP="00034681">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0F188E24"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3C11BF6A"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0FE9122A" w14:textId="77777777" w:rsidR="002F5516" w:rsidRPr="00646838" w:rsidRDefault="002F5516" w:rsidP="00034681">
            <w:pPr>
              <w:pStyle w:val="TAL"/>
            </w:pPr>
            <w:r w:rsidRPr="00646838">
              <w:t>The memory resources required by the AC.</w:t>
            </w:r>
          </w:p>
        </w:tc>
        <w:tc>
          <w:tcPr>
            <w:tcW w:w="1998" w:type="dxa"/>
            <w:tcBorders>
              <w:top w:val="single" w:sz="4" w:space="0" w:color="auto"/>
              <w:left w:val="single" w:sz="4" w:space="0" w:color="auto"/>
              <w:bottom w:val="single" w:sz="4" w:space="0" w:color="auto"/>
              <w:right w:val="single" w:sz="4" w:space="0" w:color="auto"/>
            </w:tcBorders>
          </w:tcPr>
          <w:p w14:paraId="7B6A81C3" w14:textId="77777777" w:rsidR="002F5516" w:rsidRPr="00646838" w:rsidRDefault="002F5516" w:rsidP="00034681">
            <w:pPr>
              <w:pStyle w:val="TAL"/>
              <w:rPr>
                <w:rFonts w:cs="Arial"/>
                <w:szCs w:val="18"/>
              </w:rPr>
            </w:pPr>
          </w:p>
        </w:tc>
      </w:tr>
      <w:tr w:rsidR="002F5516" w:rsidRPr="00646838" w14:paraId="5E1AA79D" w14:textId="77777777" w:rsidTr="00034681">
        <w:trPr>
          <w:jc w:val="center"/>
        </w:trPr>
        <w:tc>
          <w:tcPr>
            <w:tcW w:w="1430" w:type="dxa"/>
            <w:tcBorders>
              <w:top w:val="single" w:sz="4" w:space="0" w:color="auto"/>
              <w:left w:val="single" w:sz="4" w:space="0" w:color="auto"/>
              <w:bottom w:val="single" w:sz="4" w:space="0" w:color="auto"/>
              <w:right w:val="single" w:sz="4" w:space="0" w:color="auto"/>
            </w:tcBorders>
          </w:tcPr>
          <w:p w14:paraId="041C3CBB" w14:textId="77777777" w:rsidR="002F5516" w:rsidRPr="00646838" w:rsidRDefault="002F5516" w:rsidP="00034681">
            <w:pPr>
              <w:pStyle w:val="TAL"/>
            </w:pPr>
            <w:r>
              <w:t>reqS</w:t>
            </w:r>
            <w:r w:rsidRPr="00646838">
              <w:t>trg</w:t>
            </w:r>
          </w:p>
        </w:tc>
        <w:tc>
          <w:tcPr>
            <w:tcW w:w="1006" w:type="dxa"/>
            <w:tcBorders>
              <w:top w:val="single" w:sz="4" w:space="0" w:color="auto"/>
              <w:left w:val="single" w:sz="4" w:space="0" w:color="auto"/>
              <w:bottom w:val="single" w:sz="4" w:space="0" w:color="auto"/>
              <w:right w:val="single" w:sz="4" w:space="0" w:color="auto"/>
            </w:tcBorders>
          </w:tcPr>
          <w:p w14:paraId="4A528449" w14:textId="77777777" w:rsidR="002F5516" w:rsidRPr="00646838" w:rsidRDefault="002F5516" w:rsidP="00034681">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5AA9C0C1" w14:textId="77777777" w:rsidR="002F5516" w:rsidRPr="00646838" w:rsidRDefault="002F5516" w:rsidP="00034681">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3D549CF5" w14:textId="77777777" w:rsidR="002F5516" w:rsidRPr="00646838" w:rsidRDefault="002F5516" w:rsidP="00034681">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72162B9B" w14:textId="77777777" w:rsidR="002F5516" w:rsidRPr="00646838" w:rsidRDefault="002F5516" w:rsidP="00034681">
            <w:pPr>
              <w:pStyle w:val="TAL"/>
            </w:pPr>
            <w:r w:rsidRPr="00646838">
              <w:t>The storage resources required by the AC.</w:t>
            </w:r>
          </w:p>
        </w:tc>
        <w:tc>
          <w:tcPr>
            <w:tcW w:w="1998" w:type="dxa"/>
            <w:tcBorders>
              <w:top w:val="single" w:sz="4" w:space="0" w:color="auto"/>
              <w:left w:val="single" w:sz="4" w:space="0" w:color="auto"/>
              <w:bottom w:val="single" w:sz="4" w:space="0" w:color="auto"/>
              <w:right w:val="single" w:sz="4" w:space="0" w:color="auto"/>
            </w:tcBorders>
          </w:tcPr>
          <w:p w14:paraId="5793D9E2" w14:textId="77777777" w:rsidR="002F5516" w:rsidRPr="00646838" w:rsidRDefault="002F5516" w:rsidP="00034681">
            <w:pPr>
              <w:pStyle w:val="TAL"/>
              <w:rPr>
                <w:rFonts w:cs="Arial"/>
                <w:szCs w:val="18"/>
              </w:rPr>
            </w:pPr>
          </w:p>
        </w:tc>
      </w:tr>
    </w:tbl>
    <w:p w14:paraId="3F9D1D2F" w14:textId="0A3EE1B1" w:rsidR="002F5516" w:rsidRDefault="002F5516" w:rsidP="002F5516"/>
    <w:p w14:paraId="5DB0104D" w14:textId="69E3C81F" w:rsidR="0046468A" w:rsidRPr="00F35F4A" w:rsidRDefault="0046468A" w:rsidP="0046468A">
      <w:pPr>
        <w:pStyle w:val="Heading5"/>
        <w:rPr>
          <w:lang w:eastAsia="zh-CN"/>
        </w:rPr>
      </w:pPr>
      <w:bookmarkStart w:id="146" w:name="_Toc93961498"/>
      <w:r w:rsidRPr="00F35F4A">
        <w:rPr>
          <w:lang w:eastAsia="zh-CN"/>
        </w:rPr>
        <w:t>6.</w:t>
      </w:r>
      <w:r>
        <w:rPr>
          <w:lang w:eastAsia="zh-CN"/>
        </w:rPr>
        <w:t>2</w:t>
      </w:r>
      <w:r w:rsidRPr="00F35F4A">
        <w:rPr>
          <w:lang w:eastAsia="zh-CN"/>
        </w:rPr>
        <w:t>.5.2.</w:t>
      </w:r>
      <w:r w:rsidR="00071E15">
        <w:rPr>
          <w:lang w:eastAsia="zh-CN"/>
        </w:rPr>
        <w:t>6</w:t>
      </w:r>
      <w:r w:rsidRPr="00F35F4A">
        <w:rPr>
          <w:lang w:eastAsia="zh-CN"/>
        </w:rPr>
        <w:tab/>
        <w:t xml:space="preserve">Type: </w:t>
      </w:r>
      <w:r w:rsidRPr="00F35F4A">
        <w:t>EecRegistration</w:t>
      </w:r>
      <w:r>
        <w:t>Patch</w:t>
      </w:r>
      <w:bookmarkEnd w:id="146"/>
    </w:p>
    <w:p w14:paraId="466E3AEE" w14:textId="35452897" w:rsidR="0046468A" w:rsidRPr="00F35F4A" w:rsidRDefault="0046468A" w:rsidP="0046468A">
      <w:pPr>
        <w:pStyle w:val="TH"/>
      </w:pPr>
      <w:r w:rsidRPr="00F35F4A">
        <w:rPr>
          <w:noProof/>
        </w:rPr>
        <w:t>Table 6.</w:t>
      </w:r>
      <w:r>
        <w:rPr>
          <w:noProof/>
        </w:rPr>
        <w:t>2</w:t>
      </w:r>
      <w:r w:rsidRPr="00F35F4A">
        <w:rPr>
          <w:noProof/>
        </w:rPr>
        <w:t>.5.2.</w:t>
      </w:r>
      <w:r w:rsidR="00071E15">
        <w:rPr>
          <w:noProof/>
        </w:rPr>
        <w:t>6</w:t>
      </w:r>
      <w:r w:rsidRPr="00F35F4A">
        <w:t xml:space="preserve">-1: </w:t>
      </w:r>
      <w:r w:rsidRPr="00F35F4A">
        <w:rPr>
          <w:noProof/>
        </w:rPr>
        <w:t xml:space="preserve">Definition of type </w:t>
      </w:r>
      <w:r w:rsidRPr="00F35F4A">
        <w:t>EecRegistration</w:t>
      </w:r>
      <w:r>
        <w:t>Patch</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135"/>
        <w:gridCol w:w="425"/>
        <w:gridCol w:w="1239"/>
        <w:gridCol w:w="3438"/>
        <w:gridCol w:w="1998"/>
      </w:tblGrid>
      <w:tr w:rsidR="0046468A" w:rsidRPr="00646838" w14:paraId="12559CF3"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DD797F4" w14:textId="77777777" w:rsidR="0046468A" w:rsidRPr="00646838" w:rsidRDefault="0046468A" w:rsidP="00850650">
            <w:pPr>
              <w:pStyle w:val="TAH"/>
            </w:pPr>
            <w:r w:rsidRPr="00646838">
              <w:t>Attribute name</w:t>
            </w:r>
          </w:p>
        </w:tc>
        <w:tc>
          <w:tcPr>
            <w:tcW w:w="1135" w:type="dxa"/>
            <w:tcBorders>
              <w:top w:val="single" w:sz="4" w:space="0" w:color="auto"/>
              <w:left w:val="single" w:sz="4" w:space="0" w:color="auto"/>
              <w:bottom w:val="single" w:sz="4" w:space="0" w:color="auto"/>
              <w:right w:val="single" w:sz="4" w:space="0" w:color="auto"/>
            </w:tcBorders>
            <w:shd w:val="clear" w:color="auto" w:fill="C0C0C0"/>
            <w:hideMark/>
          </w:tcPr>
          <w:p w14:paraId="22ED16CD" w14:textId="77777777" w:rsidR="0046468A" w:rsidRPr="00646838" w:rsidRDefault="0046468A" w:rsidP="00850650">
            <w:pPr>
              <w:pStyle w:val="TAH"/>
            </w:pPr>
            <w:r w:rsidRPr="00646838">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C9081EC" w14:textId="77777777" w:rsidR="0046468A" w:rsidRPr="00646838" w:rsidRDefault="0046468A" w:rsidP="00850650">
            <w:pPr>
              <w:pStyle w:val="TAH"/>
            </w:pPr>
            <w:r w:rsidRPr="00646838">
              <w:t>P</w:t>
            </w:r>
          </w:p>
        </w:tc>
        <w:tc>
          <w:tcPr>
            <w:tcW w:w="1239" w:type="dxa"/>
            <w:tcBorders>
              <w:top w:val="single" w:sz="4" w:space="0" w:color="auto"/>
              <w:left w:val="single" w:sz="4" w:space="0" w:color="auto"/>
              <w:bottom w:val="single" w:sz="4" w:space="0" w:color="auto"/>
              <w:right w:val="single" w:sz="4" w:space="0" w:color="auto"/>
            </w:tcBorders>
            <w:shd w:val="clear" w:color="auto" w:fill="C0C0C0"/>
            <w:hideMark/>
          </w:tcPr>
          <w:p w14:paraId="4ED53790" w14:textId="77777777" w:rsidR="0046468A" w:rsidRPr="001E7BDC" w:rsidRDefault="0046468A" w:rsidP="00850650">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4C180D4" w14:textId="77777777" w:rsidR="0046468A" w:rsidRPr="00646838" w:rsidRDefault="0046468A" w:rsidP="00850650">
            <w:pPr>
              <w:pStyle w:val="TAH"/>
              <w:rPr>
                <w:rFonts w:cs="Arial"/>
                <w:szCs w:val="18"/>
              </w:rPr>
            </w:pPr>
            <w:r w:rsidRPr="00646838">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E7825F8" w14:textId="77777777" w:rsidR="0046468A" w:rsidRPr="00646838" w:rsidRDefault="0046468A" w:rsidP="00850650">
            <w:pPr>
              <w:pStyle w:val="TAH"/>
              <w:rPr>
                <w:rFonts w:cs="Arial"/>
                <w:szCs w:val="18"/>
              </w:rPr>
            </w:pPr>
            <w:r w:rsidRPr="00646838">
              <w:t>Applicability</w:t>
            </w:r>
          </w:p>
        </w:tc>
      </w:tr>
      <w:tr w:rsidR="0046468A" w:rsidRPr="00646838" w14:paraId="064FFB1B"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7972C182" w14:textId="77777777" w:rsidR="0046468A" w:rsidRPr="00646838" w:rsidRDefault="0046468A" w:rsidP="00850650">
            <w:pPr>
              <w:pStyle w:val="TAL"/>
            </w:pPr>
            <w:r w:rsidRPr="00646838">
              <w:t>acProfs</w:t>
            </w:r>
          </w:p>
        </w:tc>
        <w:tc>
          <w:tcPr>
            <w:tcW w:w="1135" w:type="dxa"/>
            <w:tcBorders>
              <w:top w:val="single" w:sz="4" w:space="0" w:color="auto"/>
              <w:left w:val="single" w:sz="4" w:space="0" w:color="auto"/>
              <w:bottom w:val="single" w:sz="4" w:space="0" w:color="auto"/>
              <w:right w:val="single" w:sz="4" w:space="0" w:color="auto"/>
            </w:tcBorders>
          </w:tcPr>
          <w:p w14:paraId="42769103" w14:textId="77777777" w:rsidR="0046468A" w:rsidRPr="00646838" w:rsidRDefault="0046468A" w:rsidP="00850650">
            <w:pPr>
              <w:pStyle w:val="TAL"/>
            </w:pPr>
            <w:r w:rsidRPr="00646838">
              <w:t>array(ACProfile)</w:t>
            </w:r>
          </w:p>
        </w:tc>
        <w:tc>
          <w:tcPr>
            <w:tcW w:w="425" w:type="dxa"/>
            <w:tcBorders>
              <w:top w:val="single" w:sz="4" w:space="0" w:color="auto"/>
              <w:left w:val="single" w:sz="4" w:space="0" w:color="auto"/>
              <w:bottom w:val="single" w:sz="4" w:space="0" w:color="auto"/>
              <w:right w:val="single" w:sz="4" w:space="0" w:color="auto"/>
            </w:tcBorders>
          </w:tcPr>
          <w:p w14:paraId="59A5F26F" w14:textId="77777777" w:rsidR="0046468A" w:rsidRPr="00646838" w:rsidRDefault="0046468A" w:rsidP="00850650">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4E527E11" w14:textId="77777777" w:rsidR="0046468A" w:rsidRPr="00646838" w:rsidRDefault="0046468A" w:rsidP="00850650">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4DBB21AD" w14:textId="77777777" w:rsidR="0046468A" w:rsidRPr="00646838" w:rsidRDefault="0046468A" w:rsidP="00850650">
            <w:pPr>
              <w:pStyle w:val="TAL"/>
            </w:pPr>
            <w:r w:rsidRPr="00646838">
              <w:t xml:space="preserve">Profiles of ACs for which the EEC provides edge enabling services. </w:t>
            </w:r>
          </w:p>
        </w:tc>
        <w:tc>
          <w:tcPr>
            <w:tcW w:w="1998" w:type="dxa"/>
            <w:tcBorders>
              <w:top w:val="single" w:sz="4" w:space="0" w:color="auto"/>
              <w:left w:val="single" w:sz="4" w:space="0" w:color="auto"/>
              <w:bottom w:val="single" w:sz="4" w:space="0" w:color="auto"/>
              <w:right w:val="single" w:sz="4" w:space="0" w:color="auto"/>
            </w:tcBorders>
          </w:tcPr>
          <w:p w14:paraId="1F07B8F9" w14:textId="77777777" w:rsidR="0046468A" w:rsidRPr="00646838" w:rsidRDefault="0046468A" w:rsidP="00850650">
            <w:pPr>
              <w:pStyle w:val="TAL"/>
              <w:rPr>
                <w:rFonts w:cs="Arial"/>
                <w:szCs w:val="18"/>
              </w:rPr>
            </w:pPr>
          </w:p>
        </w:tc>
      </w:tr>
      <w:tr w:rsidR="0046468A" w:rsidRPr="00646838" w14:paraId="3B54F906"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4560FBB2" w14:textId="77777777" w:rsidR="0046468A" w:rsidRPr="00646838" w:rsidRDefault="0046468A" w:rsidP="00850650">
            <w:pPr>
              <w:pStyle w:val="TAL"/>
            </w:pPr>
            <w:r w:rsidRPr="00646838">
              <w:rPr>
                <w:lang w:eastAsia="ko-KR"/>
              </w:rPr>
              <w:t>expTime</w:t>
            </w:r>
          </w:p>
        </w:tc>
        <w:tc>
          <w:tcPr>
            <w:tcW w:w="1135" w:type="dxa"/>
            <w:tcBorders>
              <w:top w:val="single" w:sz="4" w:space="0" w:color="auto"/>
              <w:left w:val="single" w:sz="4" w:space="0" w:color="auto"/>
              <w:bottom w:val="single" w:sz="4" w:space="0" w:color="auto"/>
              <w:right w:val="single" w:sz="4" w:space="0" w:color="auto"/>
            </w:tcBorders>
          </w:tcPr>
          <w:p w14:paraId="34A4C10B" w14:textId="77777777" w:rsidR="0046468A" w:rsidRPr="00646838" w:rsidRDefault="0046468A" w:rsidP="00850650">
            <w:pPr>
              <w:pStyle w:val="TAL"/>
            </w:pPr>
            <w:r w:rsidRPr="00646838">
              <w:t>DateTime</w:t>
            </w:r>
          </w:p>
        </w:tc>
        <w:tc>
          <w:tcPr>
            <w:tcW w:w="425" w:type="dxa"/>
            <w:tcBorders>
              <w:top w:val="single" w:sz="4" w:space="0" w:color="auto"/>
              <w:left w:val="single" w:sz="4" w:space="0" w:color="auto"/>
              <w:bottom w:val="single" w:sz="4" w:space="0" w:color="auto"/>
              <w:right w:val="single" w:sz="4" w:space="0" w:color="auto"/>
            </w:tcBorders>
          </w:tcPr>
          <w:p w14:paraId="2F8E939F" w14:textId="77777777" w:rsidR="0046468A" w:rsidRPr="00646838" w:rsidRDefault="0046468A" w:rsidP="00850650">
            <w:pPr>
              <w:pStyle w:val="TAC"/>
            </w:pPr>
            <w:r w:rsidRPr="00646838">
              <w:t>O</w:t>
            </w:r>
          </w:p>
        </w:tc>
        <w:tc>
          <w:tcPr>
            <w:tcW w:w="1239" w:type="dxa"/>
            <w:tcBorders>
              <w:top w:val="single" w:sz="4" w:space="0" w:color="auto"/>
              <w:left w:val="single" w:sz="4" w:space="0" w:color="auto"/>
              <w:bottom w:val="single" w:sz="4" w:space="0" w:color="auto"/>
              <w:right w:val="single" w:sz="4" w:space="0" w:color="auto"/>
            </w:tcBorders>
          </w:tcPr>
          <w:p w14:paraId="0BC1FF53" w14:textId="77777777" w:rsidR="0046468A" w:rsidRPr="00646838" w:rsidRDefault="0046468A" w:rsidP="00850650">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C6CCE59" w14:textId="77777777" w:rsidR="0046468A" w:rsidRPr="00646838" w:rsidRDefault="0046468A" w:rsidP="00850650">
            <w:pPr>
              <w:pStyle w:val="TAL"/>
            </w:pPr>
            <w:r w:rsidRPr="00646838">
              <w:t>Represents an expiration time for the registration.</w:t>
            </w:r>
          </w:p>
        </w:tc>
        <w:tc>
          <w:tcPr>
            <w:tcW w:w="1998" w:type="dxa"/>
            <w:tcBorders>
              <w:top w:val="single" w:sz="4" w:space="0" w:color="auto"/>
              <w:left w:val="single" w:sz="4" w:space="0" w:color="auto"/>
              <w:bottom w:val="single" w:sz="4" w:space="0" w:color="auto"/>
              <w:right w:val="single" w:sz="4" w:space="0" w:color="auto"/>
            </w:tcBorders>
          </w:tcPr>
          <w:p w14:paraId="6534F2D6" w14:textId="77777777" w:rsidR="0046468A" w:rsidRPr="00646838" w:rsidRDefault="0046468A" w:rsidP="00850650">
            <w:pPr>
              <w:pStyle w:val="TAL"/>
              <w:rPr>
                <w:rFonts w:cs="Arial"/>
                <w:szCs w:val="18"/>
              </w:rPr>
            </w:pPr>
          </w:p>
        </w:tc>
      </w:tr>
    </w:tbl>
    <w:p w14:paraId="2964F2A8" w14:textId="77777777" w:rsidR="0046468A" w:rsidRPr="00D65D0A" w:rsidRDefault="0046468A" w:rsidP="002F5516"/>
    <w:p w14:paraId="0975642D" w14:textId="22AC281F" w:rsidR="002F5516" w:rsidRPr="00F35F4A" w:rsidRDefault="002F5516" w:rsidP="002F5516">
      <w:pPr>
        <w:pStyle w:val="Heading3"/>
      </w:pPr>
      <w:bookmarkStart w:id="147" w:name="_Toc93961499"/>
      <w:r w:rsidRPr="00F35F4A">
        <w:t>6.</w:t>
      </w:r>
      <w:r w:rsidR="00FD0725">
        <w:t>2</w:t>
      </w:r>
      <w:r w:rsidRPr="00F35F4A">
        <w:t>.6</w:t>
      </w:r>
      <w:r w:rsidRPr="00F35F4A">
        <w:tab/>
        <w:t>Error Handling</w:t>
      </w:r>
      <w:bookmarkEnd w:id="147"/>
    </w:p>
    <w:p w14:paraId="7790CC7D" w14:textId="42D02835" w:rsidR="002F5516" w:rsidRDefault="002F5516" w:rsidP="002F5516">
      <w:r>
        <w:t>General error handling are described in clause 6.1.</w:t>
      </w:r>
    </w:p>
    <w:p w14:paraId="0EEA6442" w14:textId="4D148C2E" w:rsidR="007F6F2D" w:rsidRDefault="007F6F2D" w:rsidP="007F6F2D">
      <w:pPr>
        <w:pStyle w:val="Heading4"/>
      </w:pPr>
      <w:bookmarkStart w:id="148" w:name="_Toc35971446"/>
      <w:bookmarkStart w:id="149" w:name="_Toc67903563"/>
      <w:bookmarkStart w:id="150" w:name="_Toc93961500"/>
      <w:r>
        <w:t>6.2.6.1</w:t>
      </w:r>
      <w:r>
        <w:tab/>
        <w:t>Application Errors</w:t>
      </w:r>
      <w:bookmarkEnd w:id="148"/>
      <w:bookmarkEnd w:id="149"/>
      <w:bookmarkEnd w:id="150"/>
    </w:p>
    <w:p w14:paraId="5114E229" w14:textId="77777777" w:rsidR="007F6F2D" w:rsidRDefault="007F6F2D" w:rsidP="007F6F2D">
      <w:r>
        <w:t xml:space="preserve">The application errors defined for the </w:t>
      </w:r>
      <w:r w:rsidRPr="00C307E7">
        <w:t>Eees_EECRegistratio</w:t>
      </w:r>
      <w:r>
        <w:t>n</w:t>
      </w:r>
      <w:r w:rsidDel="00572E67">
        <w:t xml:space="preserve"> </w:t>
      </w:r>
      <w:r>
        <w:t xml:space="preserve">service are listed in Table 6.2.6.1-1. The EES shall include in the HTTP status code a </w:t>
      </w:r>
      <w:r w:rsidRPr="00352F42">
        <w:t>"</w:t>
      </w:r>
      <w:r>
        <w:t>ProblemDetails</w:t>
      </w:r>
      <w:r w:rsidRPr="00352F42">
        <w:t>"</w:t>
      </w:r>
      <w:r>
        <w:t xml:space="preserve"> data structure with the </w:t>
      </w:r>
      <w:r w:rsidRPr="00352F42">
        <w:t>"</w:t>
      </w:r>
      <w:r>
        <w:t>cause</w:t>
      </w:r>
      <w:r w:rsidRPr="00352F42">
        <w:t>"</w:t>
      </w:r>
      <w:r>
        <w:t xml:space="preserve"> attribute indicating the application error as listed in table 6.2.6.1-1.</w:t>
      </w:r>
    </w:p>
    <w:p w14:paraId="293522DA" w14:textId="77777777" w:rsidR="007F6F2D" w:rsidRDefault="007F6F2D" w:rsidP="007F6F2D">
      <w:pPr>
        <w:pStyle w:val="TH"/>
      </w:pPr>
      <w:r>
        <w:lastRenderedPageBreak/>
        <w:t>Table 6.2.6.1-1: Application errors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537"/>
        <w:gridCol w:w="1662"/>
        <w:gridCol w:w="5295"/>
      </w:tblGrid>
      <w:tr w:rsidR="007F6F2D" w:rsidRPr="00A12F01" w14:paraId="35F2B6FF" w14:textId="77777777" w:rsidTr="00076B47">
        <w:trPr>
          <w:jc w:val="center"/>
        </w:trPr>
        <w:tc>
          <w:tcPr>
            <w:tcW w:w="2537" w:type="dxa"/>
            <w:tcBorders>
              <w:top w:val="single" w:sz="4" w:space="0" w:color="auto"/>
              <w:left w:val="single" w:sz="4" w:space="0" w:color="auto"/>
              <w:bottom w:val="single" w:sz="4" w:space="0" w:color="auto"/>
              <w:right w:val="single" w:sz="4" w:space="0" w:color="auto"/>
            </w:tcBorders>
            <w:shd w:val="clear" w:color="auto" w:fill="C0C0C0"/>
            <w:hideMark/>
          </w:tcPr>
          <w:p w14:paraId="7686C482" w14:textId="77777777" w:rsidR="007F6F2D" w:rsidRPr="00A12F01" w:rsidRDefault="007F6F2D" w:rsidP="00076B47">
            <w:pPr>
              <w:pStyle w:val="TAH"/>
            </w:pPr>
            <w:r w:rsidRPr="00A12F01">
              <w:t>Application Error</w:t>
            </w:r>
          </w:p>
        </w:tc>
        <w:tc>
          <w:tcPr>
            <w:tcW w:w="1662" w:type="dxa"/>
            <w:tcBorders>
              <w:top w:val="single" w:sz="4" w:space="0" w:color="auto"/>
              <w:left w:val="single" w:sz="4" w:space="0" w:color="auto"/>
              <w:bottom w:val="single" w:sz="4" w:space="0" w:color="auto"/>
              <w:right w:val="single" w:sz="4" w:space="0" w:color="auto"/>
            </w:tcBorders>
            <w:shd w:val="clear" w:color="auto" w:fill="C0C0C0"/>
            <w:hideMark/>
          </w:tcPr>
          <w:p w14:paraId="2B2D9BB9" w14:textId="77777777" w:rsidR="007F6F2D" w:rsidRPr="00A12F01" w:rsidRDefault="007F6F2D" w:rsidP="00076B47">
            <w:pPr>
              <w:pStyle w:val="TAH"/>
            </w:pPr>
            <w:r w:rsidRPr="00A12F01">
              <w:t>HTTP status code</w:t>
            </w:r>
          </w:p>
        </w:tc>
        <w:tc>
          <w:tcPr>
            <w:tcW w:w="5295" w:type="dxa"/>
            <w:tcBorders>
              <w:top w:val="single" w:sz="4" w:space="0" w:color="auto"/>
              <w:left w:val="single" w:sz="4" w:space="0" w:color="auto"/>
              <w:bottom w:val="single" w:sz="4" w:space="0" w:color="auto"/>
              <w:right w:val="single" w:sz="4" w:space="0" w:color="auto"/>
            </w:tcBorders>
            <w:shd w:val="clear" w:color="auto" w:fill="C0C0C0"/>
            <w:hideMark/>
          </w:tcPr>
          <w:p w14:paraId="0FBBE2A6" w14:textId="77777777" w:rsidR="007F6F2D" w:rsidRPr="00A12F01" w:rsidRDefault="007F6F2D" w:rsidP="00076B47">
            <w:pPr>
              <w:pStyle w:val="TAH"/>
            </w:pPr>
            <w:r w:rsidRPr="00A12F01">
              <w:t>Description</w:t>
            </w:r>
          </w:p>
        </w:tc>
      </w:tr>
      <w:tr w:rsidR="007F6F2D" w:rsidRPr="00A12F01" w14:paraId="5BA7215D" w14:textId="77777777" w:rsidTr="00076B47">
        <w:trPr>
          <w:jc w:val="center"/>
        </w:trPr>
        <w:tc>
          <w:tcPr>
            <w:tcW w:w="2537" w:type="dxa"/>
            <w:tcBorders>
              <w:top w:val="single" w:sz="4" w:space="0" w:color="auto"/>
              <w:left w:val="single" w:sz="4" w:space="0" w:color="auto"/>
              <w:bottom w:val="single" w:sz="4" w:space="0" w:color="auto"/>
              <w:right w:val="single" w:sz="4" w:space="0" w:color="auto"/>
            </w:tcBorders>
          </w:tcPr>
          <w:p w14:paraId="3B63336C" w14:textId="77777777" w:rsidR="007F6F2D" w:rsidRPr="00A12F01" w:rsidRDefault="007F6F2D" w:rsidP="00076B47">
            <w:pPr>
              <w:pStyle w:val="TAL"/>
            </w:pPr>
            <w:r w:rsidRPr="00A12F01">
              <w:rPr>
                <w:lang w:eastAsia="ko-KR"/>
              </w:rPr>
              <w:t>RESOURCE_NOT_FOUND</w:t>
            </w:r>
          </w:p>
        </w:tc>
        <w:tc>
          <w:tcPr>
            <w:tcW w:w="1662" w:type="dxa"/>
            <w:tcBorders>
              <w:top w:val="single" w:sz="4" w:space="0" w:color="auto"/>
              <w:left w:val="single" w:sz="4" w:space="0" w:color="auto"/>
              <w:bottom w:val="single" w:sz="4" w:space="0" w:color="auto"/>
              <w:right w:val="single" w:sz="4" w:space="0" w:color="auto"/>
            </w:tcBorders>
          </w:tcPr>
          <w:p w14:paraId="67B88774" w14:textId="77777777" w:rsidR="007F6F2D" w:rsidRPr="00A12F01" w:rsidRDefault="007F6F2D" w:rsidP="00076B47">
            <w:pPr>
              <w:pStyle w:val="TAL"/>
              <w:rPr>
                <w:lang w:eastAsia="zh-CN"/>
              </w:rPr>
            </w:pPr>
            <w:r w:rsidRPr="00A12F01">
              <w:rPr>
                <w:lang w:eastAsia="ko-KR"/>
              </w:rPr>
              <w:t>404 Not Found</w:t>
            </w:r>
          </w:p>
        </w:tc>
        <w:tc>
          <w:tcPr>
            <w:tcW w:w="5295" w:type="dxa"/>
            <w:tcBorders>
              <w:top w:val="single" w:sz="4" w:space="0" w:color="auto"/>
              <w:left w:val="single" w:sz="4" w:space="0" w:color="auto"/>
              <w:bottom w:val="single" w:sz="4" w:space="0" w:color="auto"/>
              <w:right w:val="single" w:sz="4" w:space="0" w:color="auto"/>
            </w:tcBorders>
          </w:tcPr>
          <w:p w14:paraId="2D316973" w14:textId="77777777" w:rsidR="007F6F2D" w:rsidRPr="00A12F01" w:rsidRDefault="007F6F2D" w:rsidP="00076B47">
            <w:pPr>
              <w:pStyle w:val="TAL"/>
            </w:pPr>
            <w:r w:rsidRPr="00A12F01">
              <w:t>Indicates that the requirements included</w:t>
            </w:r>
            <w:r w:rsidRPr="00A12F01">
              <w:rPr>
                <w:lang w:eastAsia="ko-KR"/>
              </w:rPr>
              <w:t xml:space="preserve"> in the </w:t>
            </w:r>
            <w:r w:rsidRPr="00A12F01">
              <w:t xml:space="preserve">EEC </w:t>
            </w:r>
            <w:r w:rsidRPr="00A12F01">
              <w:rPr>
                <w:lang w:eastAsia="ko-KR"/>
              </w:rPr>
              <w:t>registration request</w:t>
            </w:r>
            <w:r w:rsidRPr="00A12F01">
              <w:t xml:space="preserve"> e.g., the AC Profile(s) cannot be fulfilled.</w:t>
            </w:r>
          </w:p>
        </w:tc>
      </w:tr>
    </w:tbl>
    <w:p w14:paraId="46A3635A" w14:textId="77777777" w:rsidR="007F6F2D" w:rsidRPr="00BB36EB" w:rsidRDefault="007F6F2D" w:rsidP="002F5516"/>
    <w:p w14:paraId="0901D5D1" w14:textId="221C6C21" w:rsidR="002F5516" w:rsidRPr="00F35F4A" w:rsidRDefault="002F5516" w:rsidP="002F5516">
      <w:pPr>
        <w:pStyle w:val="Heading3"/>
      </w:pPr>
      <w:bookmarkStart w:id="151" w:name="_Toc93961501"/>
      <w:r w:rsidRPr="00F35F4A">
        <w:t>6.</w:t>
      </w:r>
      <w:r w:rsidR="00FD0725">
        <w:t>2</w:t>
      </w:r>
      <w:r w:rsidRPr="00F35F4A">
        <w:t>.7</w:t>
      </w:r>
      <w:r w:rsidRPr="00F35F4A">
        <w:tab/>
        <w:t>Feature negotiation</w:t>
      </w:r>
      <w:bookmarkEnd w:id="151"/>
    </w:p>
    <w:p w14:paraId="267476E3" w14:textId="639EA3C9" w:rsidR="002F5516" w:rsidRPr="008D34FA" w:rsidRDefault="002F5516" w:rsidP="002F5516">
      <w:pPr>
        <w:rPr>
          <w:lang w:eastAsia="zh-CN"/>
        </w:rPr>
      </w:pPr>
      <w:r>
        <w:rPr>
          <w:lang w:eastAsia="zh-CN"/>
        </w:rPr>
        <w:t>General feature negotiation procedures are described in clause</w:t>
      </w:r>
      <w:r>
        <w:rPr>
          <w:lang w:val="en-US" w:eastAsia="zh-CN"/>
        </w:rPr>
        <w:t> 6.1</w:t>
      </w:r>
      <w:r>
        <w:rPr>
          <w:lang w:eastAsia="zh-CN"/>
        </w:rPr>
        <w:t>. Table 6.</w:t>
      </w:r>
      <w:r w:rsidR="00A34B78">
        <w:rPr>
          <w:lang w:eastAsia="zh-CN"/>
        </w:rPr>
        <w:t>2</w:t>
      </w:r>
      <w:r>
        <w:rPr>
          <w:lang w:eastAsia="zh-CN"/>
        </w:rPr>
        <w:t xml:space="preserve">.7-1 lists the supported features for </w:t>
      </w:r>
      <w:r w:rsidRPr="00766532">
        <w:t>Eees_EECRegistration</w:t>
      </w:r>
      <w:r>
        <w:rPr>
          <w:lang w:eastAsia="zh-CN"/>
        </w:rPr>
        <w:t xml:space="preserve"> API.</w:t>
      </w:r>
    </w:p>
    <w:p w14:paraId="5D01B2A3" w14:textId="19222CC3" w:rsidR="002F5516" w:rsidRDefault="002F5516" w:rsidP="002F5516">
      <w:pPr>
        <w:pStyle w:val="TH"/>
        <w:rPr>
          <w:rFonts w:eastAsia="Batang"/>
        </w:rPr>
      </w:pPr>
      <w:r>
        <w:rPr>
          <w:rFonts w:eastAsia="Batang"/>
        </w:rPr>
        <w:t>Table 6.</w:t>
      </w:r>
      <w:r w:rsidR="00FD0725">
        <w:rPr>
          <w:rFonts w:eastAsia="Batang"/>
        </w:rPr>
        <w:t>2</w:t>
      </w:r>
      <w:r>
        <w:rPr>
          <w:rFonts w:eastAsia="Batang"/>
        </w:rPr>
        <w:t>.7-1: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2F5516" w:rsidRPr="00646838" w14:paraId="6B35E5C6" w14:textId="77777777" w:rsidTr="00034681">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252EFEB1" w14:textId="77777777" w:rsidR="002F5516" w:rsidRDefault="002F5516" w:rsidP="00D6602B">
            <w:pPr>
              <w:pStyle w:val="TAH"/>
              <w:rPr>
                <w:rFonts w:eastAsia="Batang"/>
              </w:rPr>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16EDA039" w14:textId="77777777" w:rsidR="002F5516" w:rsidRDefault="002F5516" w:rsidP="00D6602B">
            <w:pPr>
              <w:pStyle w:val="TAH"/>
              <w:rPr>
                <w:rFonts w:eastAsia="Batang"/>
              </w:rPr>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35286EF8" w14:textId="77777777" w:rsidR="002F5516" w:rsidRDefault="002F5516" w:rsidP="00D6602B">
            <w:pPr>
              <w:pStyle w:val="TAH"/>
              <w:rPr>
                <w:rFonts w:eastAsia="Batang"/>
              </w:rPr>
            </w:pPr>
            <w:r>
              <w:rPr>
                <w:rFonts w:eastAsia="Batang"/>
              </w:rPr>
              <w:t>Description</w:t>
            </w:r>
          </w:p>
        </w:tc>
      </w:tr>
      <w:tr w:rsidR="002F5516" w:rsidRPr="00646838" w14:paraId="73989F72" w14:textId="77777777" w:rsidTr="00034681">
        <w:trPr>
          <w:jc w:val="center"/>
        </w:trPr>
        <w:tc>
          <w:tcPr>
            <w:tcW w:w="1529" w:type="dxa"/>
            <w:tcBorders>
              <w:top w:val="single" w:sz="4" w:space="0" w:color="auto"/>
              <w:left w:val="single" w:sz="4" w:space="0" w:color="auto"/>
              <w:bottom w:val="single" w:sz="4" w:space="0" w:color="auto"/>
              <w:right w:val="single" w:sz="4" w:space="0" w:color="auto"/>
            </w:tcBorders>
          </w:tcPr>
          <w:p w14:paraId="0DBCDA4A" w14:textId="77777777" w:rsidR="002F5516" w:rsidRDefault="002F5516" w:rsidP="00034681">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210EF804" w14:textId="77777777" w:rsidR="002F5516" w:rsidRDefault="002F5516" w:rsidP="00034681">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564D6E98" w14:textId="77777777" w:rsidR="002F5516" w:rsidRDefault="002F5516" w:rsidP="00034681">
            <w:pPr>
              <w:keepNext/>
              <w:keepLines/>
              <w:spacing w:after="0"/>
              <w:rPr>
                <w:rFonts w:ascii="Arial" w:eastAsia="Batang" w:hAnsi="Arial" w:cs="Arial"/>
                <w:sz w:val="18"/>
                <w:szCs w:val="18"/>
              </w:rPr>
            </w:pPr>
          </w:p>
        </w:tc>
      </w:tr>
    </w:tbl>
    <w:p w14:paraId="4129DDA3" w14:textId="77777777" w:rsidR="002F5516" w:rsidRPr="00E667B4" w:rsidRDefault="002F5516" w:rsidP="002F5516">
      <w:pPr>
        <w:rPr>
          <w:color w:val="0000FF"/>
        </w:rPr>
      </w:pPr>
    </w:p>
    <w:p w14:paraId="6EAB3C0B" w14:textId="19DE2267" w:rsidR="007F677B" w:rsidRDefault="007F677B" w:rsidP="007F677B">
      <w:pPr>
        <w:pStyle w:val="Heading2"/>
      </w:pPr>
      <w:bookmarkStart w:id="152" w:name="_Toc93961502"/>
      <w:r>
        <w:t>6</w:t>
      </w:r>
      <w:r w:rsidR="00D71F3E">
        <w:t>.3</w:t>
      </w:r>
      <w:r>
        <w:tab/>
      </w:r>
      <w:r w:rsidRPr="00931880">
        <w:t>Eees_EASDiscovery</w:t>
      </w:r>
      <w:r>
        <w:t xml:space="preserve"> API</w:t>
      </w:r>
      <w:bookmarkEnd w:id="152"/>
    </w:p>
    <w:p w14:paraId="3A2B6C48" w14:textId="74A5A6BD" w:rsidR="007F677B" w:rsidRDefault="007F677B" w:rsidP="007F677B">
      <w:pPr>
        <w:pStyle w:val="Heading3"/>
      </w:pPr>
      <w:bookmarkStart w:id="153" w:name="_Toc64278338"/>
      <w:bookmarkStart w:id="154" w:name="_Toc93961503"/>
      <w:r>
        <w:t>6</w:t>
      </w:r>
      <w:r w:rsidR="00D71F3E">
        <w:t>.3</w:t>
      </w:r>
      <w:r>
        <w:t>.1</w:t>
      </w:r>
      <w:r>
        <w:tab/>
        <w:t>API URI</w:t>
      </w:r>
      <w:bookmarkEnd w:id="153"/>
      <w:bookmarkEnd w:id="154"/>
    </w:p>
    <w:p w14:paraId="19DD9D48" w14:textId="77777777" w:rsidR="00875CEE" w:rsidRDefault="00875CEE" w:rsidP="00875CEE">
      <w:pPr>
        <w:rPr>
          <w:lang w:eastAsia="zh-CN"/>
        </w:rPr>
      </w:pPr>
      <w:r>
        <w:rPr>
          <w:lang w:eastAsia="zh-CN"/>
        </w:rPr>
        <w:t>The Eees_EASDiscovery service shall use the Eees_EASDiscovery API.</w:t>
      </w:r>
    </w:p>
    <w:p w14:paraId="2EE5CA6B" w14:textId="5B1A4D7C" w:rsidR="007F677B" w:rsidRDefault="007F677B" w:rsidP="007F677B">
      <w:pPr>
        <w:rPr>
          <w:lang w:eastAsia="zh-CN"/>
        </w:rPr>
      </w:pPr>
      <w:r>
        <w:rPr>
          <w:lang w:eastAsia="zh-CN"/>
        </w:rPr>
        <w:t>The request URI used in each HTTP request from the EEC towards the EES shall have the structure as defined in clause 6.1 with the following clarifications:</w:t>
      </w:r>
    </w:p>
    <w:p w14:paraId="4093308E" w14:textId="77777777" w:rsidR="007F677B" w:rsidRDefault="007F677B" w:rsidP="007F677B">
      <w:pPr>
        <w:pStyle w:val="B1"/>
      </w:pPr>
      <w:r>
        <w:rPr>
          <w:lang w:eastAsia="zh-CN"/>
        </w:rPr>
        <w:t>-</w:t>
      </w:r>
      <w:r>
        <w:rPr>
          <w:lang w:eastAsia="zh-CN"/>
        </w:rPr>
        <w:tab/>
        <w:t xml:space="preserve">The </w:t>
      </w:r>
      <w:r>
        <w:t>&lt;apiName&gt;</w:t>
      </w:r>
      <w:r>
        <w:rPr>
          <w:b/>
        </w:rPr>
        <w:t xml:space="preserve"> </w:t>
      </w:r>
      <w:r>
        <w:t>shall be "e</w:t>
      </w:r>
      <w:r w:rsidRPr="00931880">
        <w:t>ees</w:t>
      </w:r>
      <w:r>
        <w:t>-easd</w:t>
      </w:r>
      <w:r w:rsidRPr="00931880">
        <w:t>iscovery</w:t>
      </w:r>
      <w:r>
        <w:t>".</w:t>
      </w:r>
    </w:p>
    <w:p w14:paraId="69BA8E93" w14:textId="77777777" w:rsidR="007F677B" w:rsidRDefault="007F677B" w:rsidP="007F677B">
      <w:pPr>
        <w:pStyle w:val="B1"/>
      </w:pPr>
      <w:r>
        <w:t>-</w:t>
      </w:r>
      <w:r>
        <w:tab/>
        <w:t>The &lt;apiVersion&gt; shall be "v1".</w:t>
      </w:r>
    </w:p>
    <w:p w14:paraId="34FC992F" w14:textId="0B79EF46" w:rsidR="007F677B" w:rsidRDefault="007F677B" w:rsidP="007F677B">
      <w:pPr>
        <w:pStyle w:val="B1"/>
      </w:pPr>
      <w:r>
        <w:t>-</w:t>
      </w:r>
      <w:r>
        <w:tab/>
        <w:t>The &lt;</w:t>
      </w:r>
      <w:r w:rsidRPr="00574036">
        <w:t>apiSpecificResourceUriPart</w:t>
      </w:r>
      <w:r>
        <w:t>&gt; shall be set as described in clause 6</w:t>
      </w:r>
      <w:r w:rsidR="00D71F3E">
        <w:t>.3</w:t>
      </w:r>
      <w:r>
        <w:t>.2.</w:t>
      </w:r>
    </w:p>
    <w:p w14:paraId="598D7C9C" w14:textId="74545F5F" w:rsidR="007F677B" w:rsidRDefault="007F677B" w:rsidP="007F677B">
      <w:pPr>
        <w:pStyle w:val="Heading3"/>
      </w:pPr>
      <w:bookmarkStart w:id="155" w:name="_Toc64278339"/>
      <w:bookmarkStart w:id="156" w:name="_Toc93961504"/>
      <w:r>
        <w:t>6</w:t>
      </w:r>
      <w:r w:rsidR="00D71F3E">
        <w:t>.3</w:t>
      </w:r>
      <w:r>
        <w:t>.2</w:t>
      </w:r>
      <w:r>
        <w:tab/>
        <w:t>Resources</w:t>
      </w:r>
      <w:bookmarkEnd w:id="155"/>
      <w:bookmarkEnd w:id="156"/>
    </w:p>
    <w:p w14:paraId="23F25307" w14:textId="4A706523" w:rsidR="007F677B" w:rsidRDefault="007F677B" w:rsidP="007F677B">
      <w:pPr>
        <w:pStyle w:val="Heading4"/>
      </w:pPr>
      <w:bookmarkStart w:id="157" w:name="_Toc93961505"/>
      <w:bookmarkStart w:id="158" w:name="_Toc64278351"/>
      <w:r w:rsidRPr="00F35F4A">
        <w:t>6</w:t>
      </w:r>
      <w:r w:rsidR="00D71F3E">
        <w:t>.3</w:t>
      </w:r>
      <w:r w:rsidRPr="00F35F4A">
        <w:t>.2.1</w:t>
      </w:r>
      <w:r w:rsidRPr="00F35F4A">
        <w:tab/>
        <w:t>Overview</w:t>
      </w:r>
      <w:bookmarkEnd w:id="157"/>
    </w:p>
    <w:p w14:paraId="0DE0A92A" w14:textId="25905895" w:rsidR="00875CEE" w:rsidRPr="00F35F4A" w:rsidRDefault="00875CEE" w:rsidP="007F677B">
      <w:pPr>
        <w:pStyle w:val="TH"/>
      </w:pPr>
      <w:r>
        <w:object w:dxaOrig="5370" w:dyaOrig="4110" w14:anchorId="2F5D3393">
          <v:shape id="_x0000_i1026" type="#_x0000_t75" style="width:268.7pt;height:205.7pt" o:ole="">
            <v:imagedata r:id="rId13" o:title=""/>
          </v:shape>
          <o:OLEObject Type="Embed" ProgID="Visio.Drawing.15" ShapeID="_x0000_i1026" DrawAspect="Content" ObjectID="_1704577966" r:id="rId14"/>
        </w:object>
      </w:r>
    </w:p>
    <w:p w14:paraId="07C8B479" w14:textId="3933064B" w:rsidR="007F677B" w:rsidRPr="00F35F4A" w:rsidRDefault="007F677B" w:rsidP="00AA1779">
      <w:pPr>
        <w:pStyle w:val="TF"/>
      </w:pPr>
      <w:r w:rsidRPr="00F35F4A">
        <w:t>Figure</w:t>
      </w:r>
      <w:r w:rsidR="00E6111F">
        <w:t> </w:t>
      </w:r>
      <w:r w:rsidRPr="00F35F4A">
        <w:t>6</w:t>
      </w:r>
      <w:r w:rsidR="00D71F3E">
        <w:t>.3</w:t>
      </w:r>
      <w:r w:rsidRPr="00F35F4A">
        <w:t xml:space="preserve">.2.1-1: Resource URI structure of the </w:t>
      </w:r>
      <w:r w:rsidRPr="00F35F4A">
        <w:rPr>
          <w:lang w:val="en-IN"/>
        </w:rPr>
        <w:t>Eees_E</w:t>
      </w:r>
      <w:r>
        <w:rPr>
          <w:lang w:val="en-IN"/>
        </w:rPr>
        <w:t>ASDiscovery</w:t>
      </w:r>
      <w:r w:rsidRPr="00F35F4A">
        <w:t xml:space="preserve"> API</w:t>
      </w:r>
    </w:p>
    <w:p w14:paraId="39C04605" w14:textId="1A68E33F" w:rsidR="007F677B" w:rsidRPr="00F35F4A" w:rsidRDefault="007F677B" w:rsidP="007F677B">
      <w:r>
        <w:t>Table</w:t>
      </w:r>
      <w:r w:rsidRPr="00F35F4A">
        <w:t> 6</w:t>
      </w:r>
      <w:r w:rsidR="00D71F3E">
        <w:t>.3</w:t>
      </w:r>
      <w:r w:rsidRPr="00F35F4A">
        <w:t>.2.1-1 provides an overview of the resources and applicable HTTP methods.</w:t>
      </w:r>
      <w:r>
        <w:t xml:space="preserve"> </w:t>
      </w:r>
    </w:p>
    <w:p w14:paraId="204B1346" w14:textId="6D141137" w:rsidR="007F677B" w:rsidRPr="00F35F4A" w:rsidRDefault="007F677B" w:rsidP="007F677B">
      <w:pPr>
        <w:pStyle w:val="TH"/>
      </w:pPr>
      <w:r w:rsidRPr="00F35F4A">
        <w:lastRenderedPageBreak/>
        <w:t>Table 6</w:t>
      </w:r>
      <w:r w:rsidR="00D71F3E">
        <w:t>.3</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7F677B" w:rsidRPr="00E17A7A" w14:paraId="0E8BEE0A" w14:textId="77777777" w:rsidTr="00034681">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B2F15A7" w14:textId="77777777" w:rsidR="007F677B" w:rsidRPr="00E17A7A" w:rsidRDefault="007F677B" w:rsidP="00034681">
            <w:pPr>
              <w:pStyle w:val="TAH"/>
            </w:pPr>
            <w:r w:rsidRPr="00E17A7A">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5EB4D5" w14:textId="77777777" w:rsidR="007F677B" w:rsidRPr="00E17A7A" w:rsidRDefault="007F677B" w:rsidP="00034681">
            <w:pPr>
              <w:pStyle w:val="TAH"/>
            </w:pPr>
            <w:r w:rsidRPr="00E17A7A">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44C314F" w14:textId="77777777" w:rsidR="007F677B" w:rsidRPr="00E17A7A" w:rsidRDefault="007F677B" w:rsidP="00034681">
            <w:pPr>
              <w:pStyle w:val="TAH"/>
            </w:pPr>
            <w:r w:rsidRPr="00E17A7A">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A0C8D0D" w14:textId="77777777" w:rsidR="007F677B" w:rsidRPr="00E17A7A" w:rsidRDefault="007F677B" w:rsidP="00034681">
            <w:pPr>
              <w:pStyle w:val="TAH"/>
            </w:pPr>
            <w:r w:rsidRPr="00E17A7A">
              <w:t>Description</w:t>
            </w:r>
          </w:p>
        </w:tc>
      </w:tr>
      <w:tr w:rsidR="007F677B" w:rsidRPr="00E17A7A" w14:paraId="3384CAB2" w14:textId="77777777" w:rsidTr="00034681">
        <w:trPr>
          <w:jc w:val="center"/>
        </w:trPr>
        <w:tc>
          <w:tcPr>
            <w:tcW w:w="0" w:type="auto"/>
            <w:tcBorders>
              <w:top w:val="single" w:sz="4" w:space="0" w:color="auto"/>
              <w:left w:val="single" w:sz="4" w:space="0" w:color="auto"/>
              <w:bottom w:val="single" w:sz="4" w:space="0" w:color="auto"/>
              <w:right w:val="single" w:sz="4" w:space="0" w:color="auto"/>
            </w:tcBorders>
          </w:tcPr>
          <w:p w14:paraId="29379F98" w14:textId="77777777" w:rsidR="007F677B" w:rsidRPr="00E17A7A" w:rsidRDefault="007F677B" w:rsidP="00034681">
            <w:pPr>
              <w:pStyle w:val="TAL"/>
            </w:pPr>
            <w:r w:rsidRPr="00E17A7A">
              <w:t>EAS Discovery Subscriptions</w:t>
            </w:r>
          </w:p>
        </w:tc>
        <w:tc>
          <w:tcPr>
            <w:tcW w:w="1585" w:type="pct"/>
            <w:tcBorders>
              <w:top w:val="single" w:sz="4" w:space="0" w:color="auto"/>
              <w:left w:val="single" w:sz="4" w:space="0" w:color="auto"/>
              <w:bottom w:val="single" w:sz="4" w:space="0" w:color="auto"/>
              <w:right w:val="single" w:sz="4" w:space="0" w:color="auto"/>
            </w:tcBorders>
          </w:tcPr>
          <w:p w14:paraId="55F25944" w14:textId="77777777" w:rsidR="007F677B" w:rsidRPr="00E17A7A" w:rsidRDefault="007F677B" w:rsidP="00034681">
            <w:pPr>
              <w:pStyle w:val="TAL"/>
            </w:pPr>
            <w:r w:rsidRPr="00E17A7A">
              <w:t>/subscriptions</w:t>
            </w:r>
          </w:p>
        </w:tc>
        <w:tc>
          <w:tcPr>
            <w:tcW w:w="636" w:type="pct"/>
            <w:tcBorders>
              <w:top w:val="single" w:sz="4" w:space="0" w:color="auto"/>
              <w:left w:val="single" w:sz="4" w:space="0" w:color="auto"/>
              <w:bottom w:val="single" w:sz="4" w:space="0" w:color="auto"/>
              <w:right w:val="single" w:sz="4" w:space="0" w:color="auto"/>
            </w:tcBorders>
          </w:tcPr>
          <w:p w14:paraId="4D5777BE" w14:textId="77777777" w:rsidR="007F677B" w:rsidRPr="00E17A7A" w:rsidRDefault="007F677B" w:rsidP="00034681">
            <w:pPr>
              <w:pStyle w:val="TAL"/>
            </w:pPr>
            <w:r w:rsidRPr="00E17A7A">
              <w:t>POST</w:t>
            </w:r>
          </w:p>
        </w:tc>
        <w:tc>
          <w:tcPr>
            <w:tcW w:w="1510" w:type="pct"/>
            <w:tcBorders>
              <w:top w:val="single" w:sz="4" w:space="0" w:color="auto"/>
              <w:left w:val="single" w:sz="4" w:space="0" w:color="auto"/>
              <w:bottom w:val="single" w:sz="4" w:space="0" w:color="auto"/>
              <w:right w:val="single" w:sz="4" w:space="0" w:color="auto"/>
            </w:tcBorders>
          </w:tcPr>
          <w:p w14:paraId="2F999F66" w14:textId="77777777" w:rsidR="007F677B" w:rsidRPr="00E17A7A" w:rsidRDefault="007F677B" w:rsidP="00034681">
            <w:pPr>
              <w:pStyle w:val="TAL"/>
            </w:pPr>
            <w:r w:rsidRPr="00E17A7A">
              <w:t>Create</w:t>
            </w:r>
            <w:r>
              <w:t>s</w:t>
            </w:r>
            <w:r w:rsidRPr="00E17A7A">
              <w:t xml:space="preserve"> a new </w:t>
            </w:r>
            <w:r>
              <w:t xml:space="preserve">individual </w:t>
            </w:r>
            <w:r w:rsidRPr="00E17A7A">
              <w:t>EAS discovery subscription</w:t>
            </w:r>
            <w:r>
              <w:t>.</w:t>
            </w:r>
          </w:p>
        </w:tc>
      </w:tr>
      <w:tr w:rsidR="00591412" w:rsidRPr="00E17A7A" w14:paraId="65DE16F8" w14:textId="77777777" w:rsidTr="00034681">
        <w:trPr>
          <w:jc w:val="center"/>
        </w:trPr>
        <w:tc>
          <w:tcPr>
            <w:tcW w:w="0" w:type="auto"/>
            <w:vMerge w:val="restart"/>
            <w:tcBorders>
              <w:top w:val="single" w:sz="4" w:space="0" w:color="auto"/>
              <w:left w:val="single" w:sz="4" w:space="0" w:color="auto"/>
              <w:right w:val="single" w:sz="4" w:space="0" w:color="auto"/>
            </w:tcBorders>
          </w:tcPr>
          <w:p w14:paraId="0860E2D0" w14:textId="77777777" w:rsidR="00591412" w:rsidRPr="00E17A7A" w:rsidRDefault="00591412" w:rsidP="00034681">
            <w:pPr>
              <w:pStyle w:val="TAL"/>
            </w:pPr>
            <w:r w:rsidRPr="00E17A7A">
              <w:t>Individual EAS Discovery Subscription</w:t>
            </w:r>
          </w:p>
        </w:tc>
        <w:tc>
          <w:tcPr>
            <w:tcW w:w="1585" w:type="pct"/>
            <w:vMerge w:val="restart"/>
            <w:tcBorders>
              <w:top w:val="single" w:sz="4" w:space="0" w:color="auto"/>
              <w:left w:val="single" w:sz="4" w:space="0" w:color="auto"/>
              <w:right w:val="single" w:sz="4" w:space="0" w:color="auto"/>
            </w:tcBorders>
          </w:tcPr>
          <w:p w14:paraId="07E9F85E" w14:textId="77777777" w:rsidR="00591412" w:rsidRPr="00E17A7A" w:rsidRDefault="00591412" w:rsidP="00034681">
            <w:pPr>
              <w:pStyle w:val="TAL"/>
            </w:pPr>
            <w:r w:rsidRPr="00E17A7A">
              <w:t>/subscriptions/{subscriptionId}</w:t>
            </w:r>
          </w:p>
        </w:tc>
        <w:tc>
          <w:tcPr>
            <w:tcW w:w="636" w:type="pct"/>
            <w:tcBorders>
              <w:top w:val="single" w:sz="4" w:space="0" w:color="auto"/>
              <w:left w:val="single" w:sz="4" w:space="0" w:color="auto"/>
              <w:bottom w:val="single" w:sz="4" w:space="0" w:color="auto"/>
              <w:right w:val="single" w:sz="4" w:space="0" w:color="auto"/>
            </w:tcBorders>
          </w:tcPr>
          <w:p w14:paraId="35E9E778" w14:textId="77777777" w:rsidR="00591412" w:rsidRPr="00E17A7A" w:rsidRDefault="00591412" w:rsidP="00034681">
            <w:pPr>
              <w:pStyle w:val="TAL"/>
            </w:pPr>
            <w:r w:rsidRPr="00E17A7A">
              <w:t>PUT</w:t>
            </w:r>
          </w:p>
        </w:tc>
        <w:tc>
          <w:tcPr>
            <w:tcW w:w="1510" w:type="pct"/>
            <w:tcBorders>
              <w:top w:val="single" w:sz="4" w:space="0" w:color="auto"/>
              <w:left w:val="single" w:sz="4" w:space="0" w:color="auto"/>
              <w:bottom w:val="single" w:sz="4" w:space="0" w:color="auto"/>
              <w:right w:val="single" w:sz="4" w:space="0" w:color="auto"/>
            </w:tcBorders>
          </w:tcPr>
          <w:p w14:paraId="6961BEB5" w14:textId="77777777" w:rsidR="00591412" w:rsidRPr="00E17A7A" w:rsidRDefault="00591412" w:rsidP="00034681">
            <w:pPr>
              <w:pStyle w:val="TAL"/>
            </w:pPr>
            <w:r w:rsidRPr="00E17A7A">
              <w:t>Update</w:t>
            </w:r>
            <w:r>
              <w:t>s</w:t>
            </w:r>
            <w:r w:rsidRPr="00E17A7A">
              <w:t xml:space="preserve"> an existing individual EAS discovery subscription</w:t>
            </w:r>
            <w:r>
              <w:t xml:space="preserve"> </w:t>
            </w:r>
            <w:r w:rsidRPr="000F3592">
              <w:t>identified by the subscriptionId</w:t>
            </w:r>
            <w:r>
              <w:t>.</w:t>
            </w:r>
          </w:p>
        </w:tc>
      </w:tr>
      <w:tr w:rsidR="00591412" w:rsidRPr="00E17A7A" w14:paraId="4186BF88" w14:textId="77777777" w:rsidTr="00034681">
        <w:trPr>
          <w:jc w:val="center"/>
        </w:trPr>
        <w:tc>
          <w:tcPr>
            <w:tcW w:w="0" w:type="auto"/>
            <w:vMerge/>
            <w:tcBorders>
              <w:left w:val="single" w:sz="4" w:space="0" w:color="auto"/>
              <w:right w:val="single" w:sz="4" w:space="0" w:color="auto"/>
            </w:tcBorders>
          </w:tcPr>
          <w:p w14:paraId="1424138B" w14:textId="77777777" w:rsidR="00591412" w:rsidRPr="00E17A7A" w:rsidRDefault="00591412" w:rsidP="00034681">
            <w:pPr>
              <w:pStyle w:val="TAL"/>
            </w:pPr>
          </w:p>
        </w:tc>
        <w:tc>
          <w:tcPr>
            <w:tcW w:w="1585" w:type="pct"/>
            <w:vMerge/>
            <w:tcBorders>
              <w:left w:val="single" w:sz="4" w:space="0" w:color="auto"/>
              <w:right w:val="single" w:sz="4" w:space="0" w:color="auto"/>
            </w:tcBorders>
          </w:tcPr>
          <w:p w14:paraId="470E811B" w14:textId="77777777" w:rsidR="00591412" w:rsidRPr="00E17A7A" w:rsidRDefault="00591412" w:rsidP="00034681">
            <w:pPr>
              <w:pStyle w:val="TAL"/>
            </w:pPr>
          </w:p>
        </w:tc>
        <w:tc>
          <w:tcPr>
            <w:tcW w:w="636" w:type="pct"/>
            <w:tcBorders>
              <w:top w:val="single" w:sz="4" w:space="0" w:color="auto"/>
              <w:left w:val="single" w:sz="4" w:space="0" w:color="auto"/>
              <w:bottom w:val="single" w:sz="4" w:space="0" w:color="auto"/>
              <w:right w:val="single" w:sz="4" w:space="0" w:color="auto"/>
            </w:tcBorders>
          </w:tcPr>
          <w:p w14:paraId="127BB8D6" w14:textId="77777777" w:rsidR="00591412" w:rsidRPr="00E17A7A" w:rsidRDefault="00591412" w:rsidP="00034681">
            <w:pPr>
              <w:pStyle w:val="TAL"/>
            </w:pPr>
            <w:r w:rsidRPr="00E17A7A">
              <w:t>DELETE</w:t>
            </w:r>
          </w:p>
        </w:tc>
        <w:tc>
          <w:tcPr>
            <w:tcW w:w="1510" w:type="pct"/>
            <w:tcBorders>
              <w:top w:val="single" w:sz="4" w:space="0" w:color="auto"/>
              <w:left w:val="single" w:sz="4" w:space="0" w:color="auto"/>
              <w:bottom w:val="single" w:sz="4" w:space="0" w:color="auto"/>
              <w:right w:val="single" w:sz="4" w:space="0" w:color="auto"/>
            </w:tcBorders>
          </w:tcPr>
          <w:p w14:paraId="2F6E9CEB" w14:textId="77777777" w:rsidR="00591412" w:rsidRPr="00E17A7A" w:rsidRDefault="00591412" w:rsidP="00034681">
            <w:pPr>
              <w:pStyle w:val="TAL"/>
            </w:pPr>
            <w:r>
              <w:t>Deletes</w:t>
            </w:r>
            <w:r w:rsidRPr="00E17A7A">
              <w:t xml:space="preserve"> an existing individual EAS discovery subscription</w:t>
            </w:r>
            <w:r>
              <w:t xml:space="preserve"> </w:t>
            </w:r>
            <w:r w:rsidRPr="000F3592">
              <w:t>identified by the subscriptionId</w:t>
            </w:r>
            <w:r>
              <w:t>.</w:t>
            </w:r>
          </w:p>
        </w:tc>
      </w:tr>
      <w:tr w:rsidR="00591412" w:rsidRPr="00E17A7A" w14:paraId="4B5EEC31" w14:textId="77777777" w:rsidTr="00034681">
        <w:trPr>
          <w:jc w:val="center"/>
        </w:trPr>
        <w:tc>
          <w:tcPr>
            <w:tcW w:w="0" w:type="auto"/>
            <w:vMerge/>
            <w:tcBorders>
              <w:left w:val="single" w:sz="4" w:space="0" w:color="auto"/>
              <w:right w:val="single" w:sz="4" w:space="0" w:color="auto"/>
            </w:tcBorders>
          </w:tcPr>
          <w:p w14:paraId="04C2865C" w14:textId="77777777" w:rsidR="00591412" w:rsidRPr="00E17A7A" w:rsidRDefault="00591412" w:rsidP="00591412">
            <w:pPr>
              <w:pStyle w:val="TAL"/>
            </w:pPr>
          </w:p>
        </w:tc>
        <w:tc>
          <w:tcPr>
            <w:tcW w:w="1585" w:type="pct"/>
            <w:vMerge/>
            <w:tcBorders>
              <w:left w:val="single" w:sz="4" w:space="0" w:color="auto"/>
              <w:right w:val="single" w:sz="4" w:space="0" w:color="auto"/>
            </w:tcBorders>
          </w:tcPr>
          <w:p w14:paraId="35A922CE" w14:textId="77777777" w:rsidR="00591412" w:rsidRPr="00E17A7A" w:rsidRDefault="00591412" w:rsidP="00591412">
            <w:pPr>
              <w:pStyle w:val="TAL"/>
            </w:pPr>
          </w:p>
        </w:tc>
        <w:tc>
          <w:tcPr>
            <w:tcW w:w="636" w:type="pct"/>
            <w:tcBorders>
              <w:top w:val="single" w:sz="4" w:space="0" w:color="auto"/>
              <w:left w:val="single" w:sz="4" w:space="0" w:color="auto"/>
              <w:bottom w:val="single" w:sz="4" w:space="0" w:color="auto"/>
              <w:right w:val="single" w:sz="4" w:space="0" w:color="auto"/>
            </w:tcBorders>
          </w:tcPr>
          <w:p w14:paraId="34A91932" w14:textId="79505D63" w:rsidR="00591412" w:rsidRPr="00E17A7A" w:rsidRDefault="00591412" w:rsidP="00591412">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56385D44" w14:textId="1B1BA264" w:rsidR="00591412" w:rsidRDefault="00591412" w:rsidP="00591412">
            <w:pPr>
              <w:pStyle w:val="TAL"/>
            </w:pPr>
            <w:r>
              <w:rPr>
                <w:lang w:eastAsia="ja-JP"/>
              </w:rPr>
              <w:t>Partial u</w:t>
            </w:r>
            <w:r>
              <w:rPr>
                <w:rFonts w:hint="eastAsia"/>
                <w:lang w:eastAsia="ja-JP"/>
              </w:rPr>
              <w:t xml:space="preserve">pdate </w:t>
            </w:r>
            <w:r>
              <w:rPr>
                <w:lang w:eastAsia="ja-JP"/>
              </w:rPr>
              <w:t xml:space="preserve">an existing </w:t>
            </w:r>
            <w:r w:rsidRPr="00E17A7A">
              <w:t>EAS Discovery Subscription</w:t>
            </w:r>
            <w:r>
              <w:rPr>
                <w:rFonts w:hint="eastAsia"/>
                <w:lang w:eastAsia="ja-JP"/>
              </w:rPr>
              <w:t xml:space="preserve"> resource </w:t>
            </w:r>
            <w:r>
              <w:rPr>
                <w:lang w:eastAsia="ja-JP"/>
              </w:rPr>
              <w:t>identified by</w:t>
            </w:r>
            <w:r>
              <w:rPr>
                <w:rFonts w:hint="eastAsia"/>
                <w:lang w:eastAsia="ja-JP"/>
              </w:rPr>
              <w:t xml:space="preserve"> </w:t>
            </w:r>
            <w:r>
              <w:rPr>
                <w:lang w:eastAsia="ja-JP"/>
              </w:rPr>
              <w:t>a subscriptionId.</w:t>
            </w:r>
          </w:p>
        </w:tc>
      </w:tr>
      <w:tr w:rsidR="00591412" w:rsidRPr="00E17A7A" w14:paraId="4848A762" w14:textId="77777777" w:rsidTr="00034681">
        <w:trPr>
          <w:jc w:val="center"/>
        </w:trPr>
        <w:tc>
          <w:tcPr>
            <w:tcW w:w="0" w:type="auto"/>
            <w:tcBorders>
              <w:left w:val="single" w:sz="4" w:space="0" w:color="auto"/>
              <w:right w:val="single" w:sz="4" w:space="0" w:color="auto"/>
            </w:tcBorders>
          </w:tcPr>
          <w:p w14:paraId="696EAE47" w14:textId="70E13B51" w:rsidR="00591412" w:rsidRPr="00E17A7A" w:rsidRDefault="00591412" w:rsidP="00591412">
            <w:pPr>
              <w:pStyle w:val="TAL"/>
              <w:rPr>
                <w:lang w:eastAsia="zh-CN"/>
              </w:rPr>
            </w:pPr>
            <w:r>
              <w:rPr>
                <w:lang w:eastAsia="zh-CN"/>
              </w:rPr>
              <w:t>EAS Profiles</w:t>
            </w:r>
          </w:p>
        </w:tc>
        <w:tc>
          <w:tcPr>
            <w:tcW w:w="1585" w:type="pct"/>
            <w:tcBorders>
              <w:left w:val="single" w:sz="4" w:space="0" w:color="auto"/>
              <w:right w:val="single" w:sz="4" w:space="0" w:color="auto"/>
            </w:tcBorders>
          </w:tcPr>
          <w:p w14:paraId="5620CCE2" w14:textId="1994C235" w:rsidR="00591412" w:rsidRPr="00E17A7A" w:rsidRDefault="00591412" w:rsidP="00591412">
            <w:pPr>
              <w:pStyle w:val="TAL"/>
              <w:rPr>
                <w:lang w:eastAsia="zh-CN"/>
              </w:rPr>
            </w:pPr>
            <w:r>
              <w:rPr>
                <w:lang w:eastAsia="zh-CN"/>
              </w:rPr>
              <w:t>/eas-profiles</w:t>
            </w:r>
          </w:p>
        </w:tc>
        <w:tc>
          <w:tcPr>
            <w:tcW w:w="636" w:type="pct"/>
            <w:tcBorders>
              <w:top w:val="single" w:sz="4" w:space="0" w:color="auto"/>
              <w:left w:val="single" w:sz="4" w:space="0" w:color="auto"/>
              <w:bottom w:val="single" w:sz="4" w:space="0" w:color="auto"/>
              <w:right w:val="single" w:sz="4" w:space="0" w:color="auto"/>
            </w:tcBorders>
          </w:tcPr>
          <w:p w14:paraId="74AF9638" w14:textId="7AEB180F" w:rsidR="00591412" w:rsidRPr="00E17A7A" w:rsidRDefault="00591412" w:rsidP="00591412">
            <w:pPr>
              <w:pStyle w:val="TAL"/>
              <w:rPr>
                <w:lang w:eastAsia="zh-CN"/>
              </w:rPr>
            </w:pPr>
            <w:r>
              <w:rPr>
                <w:lang w:eastAsia="zh-CN"/>
              </w:rPr>
              <w:t>GET</w:t>
            </w:r>
          </w:p>
        </w:tc>
        <w:tc>
          <w:tcPr>
            <w:tcW w:w="1510" w:type="pct"/>
            <w:tcBorders>
              <w:top w:val="single" w:sz="4" w:space="0" w:color="auto"/>
              <w:left w:val="single" w:sz="4" w:space="0" w:color="auto"/>
              <w:bottom w:val="single" w:sz="4" w:space="0" w:color="auto"/>
              <w:right w:val="single" w:sz="4" w:space="0" w:color="auto"/>
            </w:tcBorders>
          </w:tcPr>
          <w:p w14:paraId="0F22E21A" w14:textId="2C29EC81" w:rsidR="00591412" w:rsidRDefault="00591412" w:rsidP="00591412">
            <w:pPr>
              <w:pStyle w:val="TAL"/>
              <w:rPr>
                <w:lang w:eastAsia="zh-CN"/>
              </w:rPr>
            </w:pPr>
            <w:r>
              <w:rPr>
                <w:lang w:eastAsia="zh-CN"/>
              </w:rPr>
              <w:t>Provides EAS information requested by the UE.</w:t>
            </w:r>
          </w:p>
        </w:tc>
      </w:tr>
    </w:tbl>
    <w:p w14:paraId="264A2D53" w14:textId="77777777" w:rsidR="007F677B" w:rsidRPr="00F35F4A" w:rsidRDefault="007F677B" w:rsidP="007F677B"/>
    <w:p w14:paraId="06B99103" w14:textId="0E6FF78F" w:rsidR="007F677B" w:rsidRPr="00F35F4A" w:rsidRDefault="007F677B" w:rsidP="007F677B">
      <w:pPr>
        <w:pStyle w:val="EditorsNote"/>
      </w:pPr>
      <w:r w:rsidRPr="00F35F4A">
        <w:t>Editor</w:t>
      </w:r>
      <w:r w:rsidR="00716570">
        <w:t>'</w:t>
      </w:r>
      <w:r w:rsidRPr="00F35F4A">
        <w:t>s note:</w:t>
      </w:r>
      <w:r w:rsidRPr="00F35F4A">
        <w:tab/>
        <w:t xml:space="preserve">Whether the </w:t>
      </w:r>
      <w:r>
        <w:t>EEC</w:t>
      </w:r>
      <w:r w:rsidRPr="00F35F4A">
        <w:t xml:space="preserve"> Id should be included in the resource URI</w:t>
      </w:r>
      <w:r>
        <w:t xml:space="preserve"> structure</w:t>
      </w:r>
      <w:r w:rsidRPr="00F35F4A">
        <w:t xml:space="preserve"> </w:t>
      </w:r>
      <w:r w:rsidRPr="00F35F4A">
        <w:rPr>
          <w:lang w:val="en-IN"/>
        </w:rPr>
        <w:t>is FFS.</w:t>
      </w:r>
    </w:p>
    <w:p w14:paraId="5A69C68B" w14:textId="2A93F4C8" w:rsidR="007F677B" w:rsidRPr="00F35F4A" w:rsidRDefault="007F677B" w:rsidP="007F677B">
      <w:pPr>
        <w:pStyle w:val="Heading4"/>
      </w:pPr>
      <w:bookmarkStart w:id="159" w:name="_Toc93961506"/>
      <w:r w:rsidRPr="00F35F4A">
        <w:t>6</w:t>
      </w:r>
      <w:r w:rsidR="00D71F3E">
        <w:t>.3</w:t>
      </w:r>
      <w:r w:rsidRPr="00F35F4A">
        <w:t>.2.2</w:t>
      </w:r>
      <w:r w:rsidRPr="00F35F4A">
        <w:tab/>
        <w:t xml:space="preserve">Resource: </w:t>
      </w:r>
      <w:r>
        <w:t>EAS Discovery Subscriptions</w:t>
      </w:r>
      <w:bookmarkEnd w:id="159"/>
    </w:p>
    <w:p w14:paraId="26F2A9E6" w14:textId="06AC3D2F" w:rsidR="007F677B" w:rsidRPr="00F35F4A" w:rsidRDefault="007F677B" w:rsidP="007F677B">
      <w:pPr>
        <w:pStyle w:val="Heading5"/>
        <w:rPr>
          <w:lang w:eastAsia="zh-CN"/>
        </w:rPr>
      </w:pPr>
      <w:bookmarkStart w:id="160" w:name="_Toc93961507"/>
      <w:r w:rsidRPr="00F35F4A">
        <w:rPr>
          <w:lang w:eastAsia="zh-CN"/>
        </w:rPr>
        <w:t>6</w:t>
      </w:r>
      <w:r w:rsidR="00D71F3E">
        <w:rPr>
          <w:lang w:eastAsia="zh-CN"/>
        </w:rPr>
        <w:t>.3</w:t>
      </w:r>
      <w:r w:rsidRPr="00F35F4A">
        <w:rPr>
          <w:lang w:eastAsia="zh-CN"/>
        </w:rPr>
        <w:t>.2.2.1</w:t>
      </w:r>
      <w:r w:rsidRPr="00F35F4A">
        <w:rPr>
          <w:lang w:eastAsia="zh-CN"/>
        </w:rPr>
        <w:tab/>
        <w:t>Description</w:t>
      </w:r>
      <w:bookmarkEnd w:id="160"/>
    </w:p>
    <w:p w14:paraId="466CA982" w14:textId="77777777" w:rsidR="007F677B" w:rsidRPr="00F35F4A" w:rsidRDefault="007F677B" w:rsidP="007F677B">
      <w:pPr>
        <w:rPr>
          <w:rFonts w:eastAsia="Batang"/>
          <w:lang w:val="en-IN"/>
        </w:rPr>
      </w:pPr>
      <w:r w:rsidRPr="00F35F4A">
        <w:rPr>
          <w:rFonts w:eastAsia="Batang"/>
          <w:lang w:val="en-IN"/>
        </w:rPr>
        <w:t xml:space="preserve">This resource represents a collection of </w:t>
      </w:r>
      <w:r>
        <w:t>EAS Discovery Subscriptions</w:t>
      </w:r>
      <w:r w:rsidRPr="00F35F4A">
        <w:rPr>
          <w:rFonts w:eastAsia="Batang"/>
          <w:lang w:val="en-IN"/>
        </w:rPr>
        <w:t xml:space="preserve"> with an EES.</w:t>
      </w:r>
    </w:p>
    <w:p w14:paraId="51AFA89B" w14:textId="4958805F" w:rsidR="007F677B" w:rsidRPr="00F35F4A" w:rsidRDefault="007F677B" w:rsidP="007F677B">
      <w:pPr>
        <w:pStyle w:val="Heading5"/>
        <w:rPr>
          <w:lang w:eastAsia="zh-CN"/>
        </w:rPr>
      </w:pPr>
      <w:bookmarkStart w:id="161" w:name="_Toc93961508"/>
      <w:r w:rsidRPr="00F35F4A">
        <w:rPr>
          <w:lang w:eastAsia="zh-CN"/>
        </w:rPr>
        <w:t>6</w:t>
      </w:r>
      <w:r w:rsidR="00D71F3E">
        <w:rPr>
          <w:lang w:eastAsia="zh-CN"/>
        </w:rPr>
        <w:t>.3</w:t>
      </w:r>
      <w:r w:rsidRPr="00F35F4A">
        <w:rPr>
          <w:lang w:eastAsia="zh-CN"/>
        </w:rPr>
        <w:t>.2.2.2</w:t>
      </w:r>
      <w:r w:rsidRPr="00F35F4A">
        <w:rPr>
          <w:lang w:eastAsia="zh-CN"/>
        </w:rPr>
        <w:tab/>
        <w:t>Resource Definition</w:t>
      </w:r>
      <w:bookmarkEnd w:id="161"/>
    </w:p>
    <w:p w14:paraId="5AE42DFB" w14:textId="77777777" w:rsidR="007F677B" w:rsidRPr="00F35F4A" w:rsidRDefault="007F677B" w:rsidP="007F677B">
      <w:r w:rsidRPr="00F35F4A">
        <w:t xml:space="preserve">Resource URI: </w:t>
      </w:r>
      <w:r>
        <w:rPr>
          <w:b/>
          <w:bCs/>
        </w:rPr>
        <w:t>{apiRoot}/eees-easdiscovery</w:t>
      </w:r>
      <w:r w:rsidRPr="00F35F4A">
        <w:rPr>
          <w:b/>
          <w:bCs/>
        </w:rPr>
        <w:t>/</w:t>
      </w:r>
      <w:r w:rsidRPr="00F35F4A">
        <w:rPr>
          <w:b/>
          <w:lang w:eastAsia="zh-CN"/>
        </w:rPr>
        <w:t>&lt;apiVersion&gt;/</w:t>
      </w:r>
      <w:r>
        <w:rPr>
          <w:b/>
          <w:bCs/>
        </w:rPr>
        <w:t>subscription</w:t>
      </w:r>
      <w:r w:rsidRPr="00F35F4A">
        <w:rPr>
          <w:b/>
          <w:bCs/>
        </w:rPr>
        <w:t>s</w:t>
      </w:r>
    </w:p>
    <w:p w14:paraId="7EC4D0B2" w14:textId="3E2BC82C" w:rsidR="007F677B" w:rsidRPr="00F35F4A" w:rsidRDefault="007F677B" w:rsidP="007F677B">
      <w:pPr>
        <w:rPr>
          <w:rFonts w:ascii="Arial" w:hAnsi="Arial" w:cs="Arial"/>
        </w:rPr>
      </w:pPr>
      <w:r w:rsidRPr="00F35F4A">
        <w:t>This resource shall support the resource URI variables defined in table </w:t>
      </w:r>
      <w:r w:rsidRPr="00F35F4A">
        <w:rPr>
          <w:lang w:eastAsia="zh-CN"/>
        </w:rPr>
        <w:t>6</w:t>
      </w:r>
      <w:r w:rsidR="00D71F3E">
        <w:rPr>
          <w:lang w:eastAsia="zh-CN"/>
        </w:rPr>
        <w:t>.3</w:t>
      </w:r>
      <w:r w:rsidRPr="00F35F4A">
        <w:rPr>
          <w:lang w:eastAsia="zh-CN"/>
        </w:rPr>
        <w:t>.2.2.2</w:t>
      </w:r>
      <w:r w:rsidRPr="00F35F4A">
        <w:t>-1</w:t>
      </w:r>
      <w:r w:rsidRPr="00F35F4A">
        <w:rPr>
          <w:rFonts w:ascii="Arial" w:hAnsi="Arial" w:cs="Arial"/>
        </w:rPr>
        <w:t>.</w:t>
      </w:r>
    </w:p>
    <w:p w14:paraId="5F8726B0" w14:textId="66F9466F" w:rsidR="007F677B" w:rsidRPr="00F35F4A" w:rsidRDefault="007F677B" w:rsidP="007F677B">
      <w:pPr>
        <w:pStyle w:val="TH"/>
        <w:rPr>
          <w:rFonts w:cs="Arial"/>
        </w:rPr>
      </w:pPr>
      <w:r w:rsidRPr="00F35F4A">
        <w:t>Table </w:t>
      </w:r>
      <w:r w:rsidRPr="00F35F4A">
        <w:rPr>
          <w:lang w:eastAsia="zh-CN"/>
        </w:rPr>
        <w:t>6</w:t>
      </w:r>
      <w:r w:rsidR="00D71F3E">
        <w:rPr>
          <w:lang w:eastAsia="zh-CN"/>
        </w:rPr>
        <w:t>.3</w:t>
      </w:r>
      <w:r w:rsidRPr="00F35F4A">
        <w:rPr>
          <w:lang w:eastAsia="zh-CN"/>
        </w:rPr>
        <w:t>.2.2.2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7F677B" w:rsidRPr="00E17A7A" w14:paraId="3B4D9CFF" w14:textId="77777777" w:rsidTr="00034681">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EE408AD" w14:textId="77777777" w:rsidR="007F677B" w:rsidRPr="00E17A7A" w:rsidRDefault="007F677B" w:rsidP="00034681">
            <w:pPr>
              <w:pStyle w:val="TAH"/>
            </w:pPr>
            <w:r w:rsidRPr="00E17A7A">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D2DAD69" w14:textId="77777777" w:rsidR="007F677B" w:rsidRPr="00E17A7A" w:rsidRDefault="007F677B" w:rsidP="00034681">
            <w:pPr>
              <w:pStyle w:val="TAH"/>
            </w:pPr>
            <w:r w:rsidRPr="00E17A7A">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0C6289D0" w14:textId="77777777" w:rsidR="007F677B" w:rsidRPr="00E17A7A" w:rsidRDefault="007F677B" w:rsidP="00034681">
            <w:pPr>
              <w:pStyle w:val="TAH"/>
            </w:pPr>
            <w:r w:rsidRPr="00E17A7A">
              <w:t>Definition</w:t>
            </w:r>
          </w:p>
        </w:tc>
      </w:tr>
      <w:tr w:rsidR="007F677B" w:rsidRPr="00E17A7A" w14:paraId="4EE82C2D" w14:textId="77777777" w:rsidTr="00034681">
        <w:trPr>
          <w:jc w:val="center"/>
        </w:trPr>
        <w:tc>
          <w:tcPr>
            <w:tcW w:w="559" w:type="pct"/>
            <w:tcBorders>
              <w:top w:val="single" w:sz="6" w:space="0" w:color="000000"/>
              <w:left w:val="single" w:sz="6" w:space="0" w:color="000000"/>
              <w:bottom w:val="single" w:sz="6" w:space="0" w:color="000000"/>
              <w:right w:val="single" w:sz="6" w:space="0" w:color="000000"/>
            </w:tcBorders>
          </w:tcPr>
          <w:p w14:paraId="2B8CB176" w14:textId="77777777" w:rsidR="007F677B" w:rsidRPr="00E17A7A" w:rsidRDefault="007F677B" w:rsidP="00034681">
            <w:pPr>
              <w:pStyle w:val="TAL"/>
            </w:pPr>
            <w:r w:rsidRPr="00E17A7A">
              <w:t>apiRoot</w:t>
            </w:r>
          </w:p>
        </w:tc>
        <w:tc>
          <w:tcPr>
            <w:tcW w:w="708" w:type="pct"/>
            <w:tcBorders>
              <w:top w:val="single" w:sz="6" w:space="0" w:color="000000"/>
              <w:left w:val="single" w:sz="6" w:space="0" w:color="000000"/>
              <w:bottom w:val="single" w:sz="6" w:space="0" w:color="000000"/>
              <w:right w:val="single" w:sz="6" w:space="0" w:color="000000"/>
            </w:tcBorders>
          </w:tcPr>
          <w:p w14:paraId="4F80D901" w14:textId="77777777" w:rsidR="007F677B" w:rsidRPr="00E17A7A" w:rsidRDefault="007F677B" w:rsidP="00034681">
            <w:pPr>
              <w:pStyle w:val="TAL"/>
            </w:pPr>
            <w:r w:rsidRPr="00E17A7A">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D11CCBD" w14:textId="77777777" w:rsidR="007F677B" w:rsidRPr="00E17A7A" w:rsidRDefault="007F677B" w:rsidP="00034681">
            <w:pPr>
              <w:pStyle w:val="TAL"/>
            </w:pPr>
            <w:r w:rsidRPr="00E17A7A">
              <w:t>See clause 6.1.</w:t>
            </w:r>
          </w:p>
        </w:tc>
      </w:tr>
      <w:tr w:rsidR="007F677B" w:rsidRPr="00E17A7A" w14:paraId="07A4FDB9" w14:textId="77777777" w:rsidTr="00034681">
        <w:trPr>
          <w:jc w:val="center"/>
        </w:trPr>
        <w:tc>
          <w:tcPr>
            <w:tcW w:w="559" w:type="pct"/>
            <w:tcBorders>
              <w:top w:val="single" w:sz="6" w:space="0" w:color="000000"/>
              <w:left w:val="single" w:sz="6" w:space="0" w:color="000000"/>
              <w:bottom w:val="single" w:sz="6" w:space="0" w:color="000000"/>
              <w:right w:val="single" w:sz="6" w:space="0" w:color="000000"/>
            </w:tcBorders>
          </w:tcPr>
          <w:p w14:paraId="3BF3990F" w14:textId="77777777" w:rsidR="007F677B" w:rsidRPr="00E17A7A" w:rsidRDefault="007F677B" w:rsidP="00034681">
            <w:pPr>
              <w:pStyle w:val="TAL"/>
              <w:rPr>
                <w:lang w:eastAsia="zh-CN"/>
              </w:rPr>
            </w:pPr>
            <w:r w:rsidRPr="00E17A7A">
              <w:rPr>
                <w:rFonts w:hint="eastAsia"/>
                <w:lang w:eastAsia="zh-CN"/>
              </w:rPr>
              <w:t>a</w:t>
            </w:r>
            <w:r w:rsidRPr="00E17A7A">
              <w:rPr>
                <w:lang w:eastAsia="zh-CN"/>
              </w:rPr>
              <w:t>piVersion</w:t>
            </w:r>
          </w:p>
        </w:tc>
        <w:tc>
          <w:tcPr>
            <w:tcW w:w="708" w:type="pct"/>
            <w:tcBorders>
              <w:top w:val="single" w:sz="6" w:space="0" w:color="000000"/>
              <w:left w:val="single" w:sz="6" w:space="0" w:color="000000"/>
              <w:bottom w:val="single" w:sz="6" w:space="0" w:color="000000"/>
              <w:right w:val="single" w:sz="6" w:space="0" w:color="000000"/>
            </w:tcBorders>
          </w:tcPr>
          <w:p w14:paraId="0B439EB5" w14:textId="77777777" w:rsidR="007F677B" w:rsidRPr="00E17A7A" w:rsidRDefault="007F677B" w:rsidP="00034681">
            <w:pPr>
              <w:pStyle w:val="TAL"/>
              <w:rPr>
                <w:lang w:eastAsia="zh-CN"/>
              </w:rPr>
            </w:pPr>
            <w:r w:rsidRPr="00E17A7A">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C2C3974" w14:textId="77777777" w:rsidR="007F677B" w:rsidRPr="00E17A7A" w:rsidRDefault="007F677B" w:rsidP="00034681">
            <w:pPr>
              <w:pStyle w:val="TAL"/>
              <w:rPr>
                <w:lang w:eastAsia="zh-CN"/>
              </w:rPr>
            </w:pPr>
            <w:r w:rsidRPr="00E17A7A">
              <w:rPr>
                <w:rFonts w:hint="eastAsia"/>
                <w:lang w:eastAsia="zh-CN"/>
              </w:rPr>
              <w:t>S</w:t>
            </w:r>
            <w:r w:rsidRPr="00E17A7A">
              <w:rPr>
                <w:lang w:eastAsia="zh-CN"/>
              </w:rPr>
              <w:t>ee clause</w:t>
            </w:r>
            <w:r w:rsidRPr="00E17A7A">
              <w:t> 6.1.</w:t>
            </w:r>
          </w:p>
        </w:tc>
      </w:tr>
    </w:tbl>
    <w:p w14:paraId="5FA648DE" w14:textId="77777777" w:rsidR="007F677B" w:rsidRPr="00F35F4A" w:rsidRDefault="007F677B" w:rsidP="007F677B">
      <w:pPr>
        <w:rPr>
          <w:lang w:eastAsia="zh-CN"/>
        </w:rPr>
      </w:pPr>
    </w:p>
    <w:p w14:paraId="0946625D" w14:textId="4FD541E2" w:rsidR="007F677B" w:rsidRPr="00F35F4A" w:rsidRDefault="007F677B" w:rsidP="007F677B">
      <w:pPr>
        <w:pStyle w:val="Heading5"/>
        <w:rPr>
          <w:lang w:eastAsia="zh-CN"/>
        </w:rPr>
      </w:pPr>
      <w:bookmarkStart w:id="162" w:name="_Toc93961509"/>
      <w:r w:rsidRPr="00F35F4A">
        <w:rPr>
          <w:lang w:eastAsia="zh-CN"/>
        </w:rPr>
        <w:t>6</w:t>
      </w:r>
      <w:r w:rsidR="00D71F3E">
        <w:rPr>
          <w:lang w:eastAsia="zh-CN"/>
        </w:rPr>
        <w:t>.3</w:t>
      </w:r>
      <w:r w:rsidRPr="00F35F4A">
        <w:rPr>
          <w:lang w:eastAsia="zh-CN"/>
        </w:rPr>
        <w:t>.2.2.3</w:t>
      </w:r>
      <w:r w:rsidRPr="00F35F4A">
        <w:rPr>
          <w:lang w:eastAsia="zh-CN"/>
        </w:rPr>
        <w:tab/>
        <w:t>Resource Standard Methods</w:t>
      </w:r>
      <w:bookmarkEnd w:id="162"/>
    </w:p>
    <w:p w14:paraId="6C384AF8" w14:textId="7A189155" w:rsidR="007F677B" w:rsidRPr="00F35F4A" w:rsidRDefault="007F677B" w:rsidP="007F677B">
      <w:pPr>
        <w:pStyle w:val="Heading6"/>
        <w:rPr>
          <w:lang w:eastAsia="zh-CN"/>
        </w:rPr>
      </w:pPr>
      <w:bookmarkStart w:id="163" w:name="_Toc93961510"/>
      <w:r w:rsidRPr="00F35F4A">
        <w:rPr>
          <w:lang w:eastAsia="zh-CN"/>
        </w:rPr>
        <w:t>6</w:t>
      </w:r>
      <w:r w:rsidR="00D71F3E">
        <w:rPr>
          <w:lang w:eastAsia="zh-CN"/>
        </w:rPr>
        <w:t>.3</w:t>
      </w:r>
      <w:r w:rsidRPr="00F35F4A">
        <w:rPr>
          <w:lang w:eastAsia="zh-CN"/>
        </w:rPr>
        <w:t>.2.2.3.1</w:t>
      </w:r>
      <w:r w:rsidRPr="00F35F4A">
        <w:rPr>
          <w:lang w:eastAsia="zh-CN"/>
        </w:rPr>
        <w:tab/>
        <w:t>POST</w:t>
      </w:r>
      <w:bookmarkEnd w:id="163"/>
    </w:p>
    <w:p w14:paraId="46A10D58" w14:textId="65C8D048" w:rsidR="007F677B" w:rsidRPr="00F35F4A" w:rsidRDefault="007F677B" w:rsidP="007F677B">
      <w:r w:rsidRPr="00F35F4A">
        <w:t>This method creates a new</w:t>
      </w:r>
      <w:r w:rsidRPr="006177F9">
        <w:t xml:space="preserve"> </w:t>
      </w:r>
      <w:r>
        <w:t>subscription</w:t>
      </w:r>
      <w:r w:rsidRPr="00F35F4A">
        <w:t>. This method shall support the URI query parameters specified in table </w:t>
      </w:r>
      <w:r w:rsidRPr="00F35F4A">
        <w:rPr>
          <w:lang w:eastAsia="zh-CN"/>
        </w:rPr>
        <w:t>6</w:t>
      </w:r>
      <w:r w:rsidR="00D71F3E">
        <w:rPr>
          <w:lang w:eastAsia="zh-CN"/>
        </w:rPr>
        <w:t>.3</w:t>
      </w:r>
      <w:r w:rsidRPr="00F35F4A">
        <w:rPr>
          <w:lang w:eastAsia="zh-CN"/>
        </w:rPr>
        <w:t>.2.2.3.1</w:t>
      </w:r>
      <w:r w:rsidRPr="00F35F4A">
        <w:t>-1.</w:t>
      </w:r>
    </w:p>
    <w:p w14:paraId="2B89CF8C" w14:textId="1790FFF0" w:rsidR="007F677B" w:rsidRPr="00F35F4A" w:rsidRDefault="007F677B" w:rsidP="007F677B">
      <w:pPr>
        <w:pStyle w:val="TH"/>
        <w:rPr>
          <w:rFonts w:cs="Arial"/>
        </w:rPr>
      </w:pPr>
      <w:r w:rsidRPr="00F35F4A">
        <w:t>Table 6</w:t>
      </w:r>
      <w:r w:rsidR="00D71F3E">
        <w:t>.3</w:t>
      </w:r>
      <w:r w:rsidRPr="00F35F4A">
        <w:t xml:space="preserve">.2.2.3.1-1: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F677B" w:rsidRPr="00E17A7A" w14:paraId="3FE1D8B8" w14:textId="77777777" w:rsidTr="0003468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0EBFAE2" w14:textId="77777777" w:rsidR="007F677B" w:rsidRPr="00E17A7A" w:rsidRDefault="007F677B" w:rsidP="00034681">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804A5D0" w14:textId="77777777" w:rsidR="007F677B" w:rsidRPr="00E17A7A" w:rsidRDefault="007F677B" w:rsidP="00034681">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455A041D" w14:textId="77777777" w:rsidR="007F677B" w:rsidRPr="00E17A7A" w:rsidRDefault="007F677B" w:rsidP="00034681">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95CA76D" w14:textId="77777777" w:rsidR="007F677B" w:rsidRPr="00E17A7A" w:rsidRDefault="007F677B" w:rsidP="00034681">
            <w:pPr>
              <w:pStyle w:val="TAH"/>
            </w:pPr>
            <w:r w:rsidRPr="00E17A7A">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28FC0BC" w14:textId="77777777" w:rsidR="007F677B" w:rsidRPr="00E17A7A" w:rsidRDefault="007F677B" w:rsidP="00034681">
            <w:pPr>
              <w:pStyle w:val="TAH"/>
            </w:pPr>
            <w:r w:rsidRPr="00E17A7A">
              <w:t>Description</w:t>
            </w:r>
          </w:p>
        </w:tc>
      </w:tr>
      <w:tr w:rsidR="007F677B" w:rsidRPr="00E17A7A" w14:paraId="6A24F7F7" w14:textId="77777777" w:rsidTr="0003468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5643DE50" w14:textId="77777777" w:rsidR="007F677B" w:rsidRPr="00E17A7A" w:rsidRDefault="007F677B" w:rsidP="00034681">
            <w:pPr>
              <w:pStyle w:val="TAL"/>
            </w:pPr>
            <w:r w:rsidRPr="00E17A7A">
              <w:t>n/a</w:t>
            </w:r>
          </w:p>
        </w:tc>
        <w:tc>
          <w:tcPr>
            <w:tcW w:w="732" w:type="pct"/>
            <w:tcBorders>
              <w:top w:val="single" w:sz="4" w:space="0" w:color="auto"/>
              <w:left w:val="single" w:sz="6" w:space="0" w:color="000000"/>
              <w:bottom w:val="single" w:sz="6" w:space="0" w:color="000000"/>
              <w:right w:val="single" w:sz="6" w:space="0" w:color="000000"/>
            </w:tcBorders>
          </w:tcPr>
          <w:p w14:paraId="04B48A3E" w14:textId="77777777" w:rsidR="007F677B" w:rsidRPr="00E17A7A" w:rsidRDefault="007F677B" w:rsidP="00034681">
            <w:pPr>
              <w:pStyle w:val="TAL"/>
            </w:pPr>
          </w:p>
        </w:tc>
        <w:tc>
          <w:tcPr>
            <w:tcW w:w="217" w:type="pct"/>
            <w:tcBorders>
              <w:top w:val="single" w:sz="4" w:space="0" w:color="auto"/>
              <w:left w:val="single" w:sz="6" w:space="0" w:color="000000"/>
              <w:bottom w:val="single" w:sz="6" w:space="0" w:color="000000"/>
              <w:right w:val="single" w:sz="6" w:space="0" w:color="000000"/>
            </w:tcBorders>
          </w:tcPr>
          <w:p w14:paraId="1D282492" w14:textId="77777777" w:rsidR="007F677B" w:rsidRPr="00E17A7A" w:rsidRDefault="007F677B" w:rsidP="00034681">
            <w:pPr>
              <w:pStyle w:val="TAC"/>
            </w:pPr>
          </w:p>
        </w:tc>
        <w:tc>
          <w:tcPr>
            <w:tcW w:w="581" w:type="pct"/>
            <w:tcBorders>
              <w:top w:val="single" w:sz="4" w:space="0" w:color="auto"/>
              <w:left w:val="single" w:sz="6" w:space="0" w:color="000000"/>
              <w:bottom w:val="single" w:sz="6" w:space="0" w:color="000000"/>
              <w:right w:val="single" w:sz="6" w:space="0" w:color="000000"/>
            </w:tcBorders>
          </w:tcPr>
          <w:p w14:paraId="280FC9C9" w14:textId="77777777" w:rsidR="007F677B" w:rsidRPr="00E17A7A" w:rsidRDefault="007F677B" w:rsidP="00034681">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00BCE835" w14:textId="77777777" w:rsidR="007F677B" w:rsidRPr="00E17A7A" w:rsidRDefault="007F677B" w:rsidP="00034681">
            <w:pPr>
              <w:pStyle w:val="TAL"/>
            </w:pPr>
          </w:p>
        </w:tc>
      </w:tr>
    </w:tbl>
    <w:p w14:paraId="2749C036" w14:textId="77777777" w:rsidR="007F677B" w:rsidRPr="00F35F4A" w:rsidRDefault="007F677B" w:rsidP="007F677B"/>
    <w:p w14:paraId="535F91C3" w14:textId="3BC7F4ED" w:rsidR="007F677B" w:rsidRPr="00F35F4A" w:rsidRDefault="007F677B" w:rsidP="007F677B">
      <w:r w:rsidRPr="00F35F4A">
        <w:t>This method shall support the request data structures specified in table </w:t>
      </w:r>
      <w:r w:rsidRPr="00F35F4A">
        <w:rPr>
          <w:lang w:eastAsia="zh-CN"/>
        </w:rPr>
        <w:t>6</w:t>
      </w:r>
      <w:r w:rsidR="00D71F3E">
        <w:rPr>
          <w:lang w:eastAsia="zh-CN"/>
        </w:rPr>
        <w:t>.3</w:t>
      </w:r>
      <w:r w:rsidRPr="00F35F4A">
        <w:rPr>
          <w:lang w:eastAsia="zh-CN"/>
        </w:rPr>
        <w:t>.2.2.3.1</w:t>
      </w:r>
      <w:r w:rsidRPr="00F35F4A">
        <w:t>-2 and the response data structures and response codes specified in table </w:t>
      </w:r>
      <w:r w:rsidRPr="00F35F4A">
        <w:rPr>
          <w:lang w:eastAsia="zh-CN"/>
        </w:rPr>
        <w:t>6</w:t>
      </w:r>
      <w:r w:rsidR="00D71F3E">
        <w:rPr>
          <w:lang w:eastAsia="zh-CN"/>
        </w:rPr>
        <w:t>.3</w:t>
      </w:r>
      <w:r w:rsidRPr="00F35F4A">
        <w:rPr>
          <w:lang w:eastAsia="zh-CN"/>
        </w:rPr>
        <w:t>.2.2.3.1</w:t>
      </w:r>
      <w:r w:rsidRPr="00F35F4A">
        <w:t>-3.</w:t>
      </w:r>
    </w:p>
    <w:p w14:paraId="1467BDE2" w14:textId="7825673E" w:rsidR="007F677B" w:rsidRPr="00F35F4A" w:rsidRDefault="007F677B" w:rsidP="007F677B">
      <w:pPr>
        <w:pStyle w:val="TH"/>
      </w:pPr>
      <w:r w:rsidRPr="00F35F4A">
        <w:lastRenderedPageBreak/>
        <w:t>Table 6</w:t>
      </w:r>
      <w:r w:rsidR="00D71F3E">
        <w:t>.3</w:t>
      </w:r>
      <w:r w:rsidRPr="00F35F4A">
        <w:t xml:space="preserve">.2.2.3.1-2: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9"/>
        <w:gridCol w:w="418"/>
        <w:gridCol w:w="1246"/>
        <w:gridCol w:w="6282"/>
      </w:tblGrid>
      <w:tr w:rsidR="007F677B" w:rsidRPr="00E17A7A" w14:paraId="0D20553B" w14:textId="77777777" w:rsidTr="00034681">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6AEC4AFC" w14:textId="77777777" w:rsidR="007F677B" w:rsidRPr="00E17A7A" w:rsidRDefault="007F677B" w:rsidP="00034681">
            <w:pPr>
              <w:pStyle w:val="TAH"/>
            </w:pPr>
            <w:r w:rsidRPr="00E17A7A">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0605951E" w14:textId="77777777" w:rsidR="007F677B" w:rsidRPr="00E17A7A" w:rsidRDefault="007F677B" w:rsidP="00034681">
            <w:pPr>
              <w:pStyle w:val="TAH"/>
            </w:pPr>
            <w:r w:rsidRPr="00E17A7A">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F366536" w14:textId="77777777" w:rsidR="007F677B" w:rsidRPr="00E17A7A" w:rsidRDefault="007F677B" w:rsidP="00034681">
            <w:pPr>
              <w:pStyle w:val="TAH"/>
            </w:pPr>
            <w:r w:rsidRPr="00E17A7A">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4D57CC5" w14:textId="77777777" w:rsidR="007F677B" w:rsidRPr="00E17A7A" w:rsidRDefault="007F677B" w:rsidP="00034681">
            <w:pPr>
              <w:pStyle w:val="TAH"/>
            </w:pPr>
            <w:r w:rsidRPr="00E17A7A">
              <w:t>Description</w:t>
            </w:r>
          </w:p>
        </w:tc>
      </w:tr>
      <w:tr w:rsidR="007F677B" w:rsidRPr="00E17A7A" w14:paraId="05B267FC" w14:textId="77777777" w:rsidTr="00034681">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2C726CBC" w14:textId="77777777" w:rsidR="007F677B" w:rsidRPr="00E17A7A" w:rsidRDefault="007F677B" w:rsidP="00034681">
            <w:pPr>
              <w:pStyle w:val="TAL"/>
            </w:pPr>
            <w:r w:rsidRPr="00E17A7A">
              <w:t>E</w:t>
            </w:r>
            <w:r>
              <w:t>AS</w:t>
            </w:r>
            <w:r w:rsidRPr="00E17A7A">
              <w:t>Discovery</w:t>
            </w:r>
            <w:r>
              <w:t>Subscription</w:t>
            </w:r>
          </w:p>
        </w:tc>
        <w:tc>
          <w:tcPr>
            <w:tcW w:w="422" w:type="dxa"/>
            <w:tcBorders>
              <w:top w:val="single" w:sz="4" w:space="0" w:color="auto"/>
              <w:left w:val="single" w:sz="6" w:space="0" w:color="000000"/>
              <w:bottom w:val="single" w:sz="6" w:space="0" w:color="000000"/>
              <w:right w:val="single" w:sz="6" w:space="0" w:color="000000"/>
            </w:tcBorders>
            <w:hideMark/>
          </w:tcPr>
          <w:p w14:paraId="3CC239E5" w14:textId="77777777" w:rsidR="007F677B" w:rsidRPr="00E17A7A" w:rsidRDefault="007F677B" w:rsidP="00034681">
            <w:pPr>
              <w:pStyle w:val="TAC"/>
            </w:pPr>
            <w:r w:rsidRPr="00E17A7A">
              <w:t>M</w:t>
            </w:r>
          </w:p>
        </w:tc>
        <w:tc>
          <w:tcPr>
            <w:tcW w:w="1264" w:type="dxa"/>
            <w:tcBorders>
              <w:top w:val="single" w:sz="4" w:space="0" w:color="auto"/>
              <w:left w:val="single" w:sz="6" w:space="0" w:color="000000"/>
              <w:bottom w:val="single" w:sz="6" w:space="0" w:color="000000"/>
              <w:right w:val="single" w:sz="6" w:space="0" w:color="000000"/>
            </w:tcBorders>
            <w:hideMark/>
          </w:tcPr>
          <w:p w14:paraId="0233D89E" w14:textId="77777777" w:rsidR="007F677B" w:rsidRPr="00E17A7A" w:rsidRDefault="007F677B" w:rsidP="00034681">
            <w:pPr>
              <w:pStyle w:val="TAL"/>
            </w:pPr>
            <w:r w:rsidRPr="00E17A7A">
              <w:t>1</w:t>
            </w:r>
          </w:p>
        </w:tc>
        <w:tc>
          <w:tcPr>
            <w:tcW w:w="6381" w:type="dxa"/>
            <w:tcBorders>
              <w:top w:val="single" w:sz="4" w:space="0" w:color="auto"/>
              <w:left w:val="single" w:sz="6" w:space="0" w:color="000000"/>
              <w:bottom w:val="single" w:sz="6" w:space="0" w:color="000000"/>
              <w:right w:val="single" w:sz="6" w:space="0" w:color="000000"/>
            </w:tcBorders>
            <w:hideMark/>
          </w:tcPr>
          <w:p w14:paraId="1A09D162" w14:textId="77777777" w:rsidR="007F677B" w:rsidRPr="00E17A7A" w:rsidRDefault="007F677B" w:rsidP="00034681">
            <w:pPr>
              <w:pStyle w:val="TAL"/>
            </w:pPr>
            <w:r w:rsidRPr="00E17A7A">
              <w:t>Create an Individual EAS Discovery Subscription resource.</w:t>
            </w:r>
          </w:p>
        </w:tc>
      </w:tr>
    </w:tbl>
    <w:p w14:paraId="284BEEB0" w14:textId="77777777" w:rsidR="007F677B" w:rsidRPr="00F35F4A" w:rsidRDefault="007F677B" w:rsidP="007F677B"/>
    <w:p w14:paraId="04109C00" w14:textId="0EB84C70" w:rsidR="007F677B" w:rsidRPr="00F35F4A" w:rsidRDefault="007F677B" w:rsidP="007F677B">
      <w:pPr>
        <w:pStyle w:val="TH"/>
      </w:pPr>
      <w:r w:rsidRPr="00F35F4A">
        <w:t>Table 6</w:t>
      </w:r>
      <w:r w:rsidR="00D71F3E">
        <w:t>.3</w:t>
      </w:r>
      <w:r w:rsidRPr="00F35F4A">
        <w:t>.2.2.3.1-3: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77"/>
        <w:gridCol w:w="420"/>
        <w:gridCol w:w="1221"/>
        <w:gridCol w:w="1095"/>
        <w:gridCol w:w="4522"/>
      </w:tblGrid>
      <w:tr w:rsidR="007F677B" w:rsidRPr="00E17A7A" w14:paraId="2FE2AE08" w14:textId="77777777" w:rsidTr="00034681">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0C3D591C" w14:textId="77777777" w:rsidR="007F677B" w:rsidRPr="00E17A7A" w:rsidRDefault="007F677B" w:rsidP="00034681">
            <w:pPr>
              <w:pStyle w:val="TAH"/>
            </w:pPr>
            <w:r w:rsidRPr="00E17A7A">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289047FD" w14:textId="77777777" w:rsidR="007F677B" w:rsidRPr="00E17A7A" w:rsidRDefault="007F677B" w:rsidP="00034681">
            <w:pPr>
              <w:pStyle w:val="TAH"/>
            </w:pPr>
            <w:r w:rsidRPr="00E17A7A">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42266CF5" w14:textId="77777777" w:rsidR="007F677B" w:rsidRPr="00E17A7A" w:rsidRDefault="007F677B" w:rsidP="00034681">
            <w:pPr>
              <w:pStyle w:val="TAH"/>
            </w:pPr>
            <w:r w:rsidRPr="00E17A7A">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572EC7BF" w14:textId="77777777" w:rsidR="007F677B" w:rsidRPr="00E17A7A" w:rsidRDefault="007F677B" w:rsidP="00034681">
            <w:pPr>
              <w:pStyle w:val="TAH"/>
            </w:pPr>
            <w:r w:rsidRPr="00E17A7A">
              <w:t>Response</w:t>
            </w:r>
          </w:p>
          <w:p w14:paraId="38B1D4EF" w14:textId="77777777" w:rsidR="007F677B" w:rsidRPr="00E17A7A" w:rsidRDefault="007F677B" w:rsidP="00034681">
            <w:pPr>
              <w:pStyle w:val="TAH"/>
            </w:pPr>
            <w:r w:rsidRPr="00E17A7A">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1942B9E8" w14:textId="77777777" w:rsidR="007F677B" w:rsidRPr="00E17A7A" w:rsidRDefault="007F677B" w:rsidP="00034681">
            <w:pPr>
              <w:pStyle w:val="TAH"/>
            </w:pPr>
            <w:r w:rsidRPr="00E17A7A">
              <w:t>Description</w:t>
            </w:r>
          </w:p>
        </w:tc>
      </w:tr>
      <w:tr w:rsidR="007F677B" w:rsidRPr="00E17A7A" w14:paraId="0A7E49D2" w14:textId="77777777" w:rsidTr="00034681">
        <w:trPr>
          <w:jc w:val="center"/>
        </w:trPr>
        <w:tc>
          <w:tcPr>
            <w:tcW w:w="824" w:type="pct"/>
            <w:tcBorders>
              <w:top w:val="single" w:sz="4" w:space="0" w:color="auto"/>
              <w:left w:val="single" w:sz="6" w:space="0" w:color="000000"/>
              <w:bottom w:val="single" w:sz="4" w:space="0" w:color="auto"/>
              <w:right w:val="single" w:sz="6" w:space="0" w:color="000000"/>
            </w:tcBorders>
            <w:hideMark/>
          </w:tcPr>
          <w:p w14:paraId="263B3DF4" w14:textId="77777777" w:rsidR="007F677B" w:rsidRPr="00E17A7A" w:rsidRDefault="007F677B" w:rsidP="00034681">
            <w:pPr>
              <w:pStyle w:val="TAL"/>
            </w:pPr>
            <w:r w:rsidRPr="00E17A7A">
              <w:t>E</w:t>
            </w:r>
            <w:r>
              <w:t>AS</w:t>
            </w:r>
            <w:r w:rsidRPr="00E17A7A">
              <w:t>Discovery</w:t>
            </w:r>
            <w:r>
              <w:t>Subscription</w:t>
            </w:r>
          </w:p>
        </w:tc>
        <w:tc>
          <w:tcPr>
            <w:tcW w:w="228" w:type="pct"/>
            <w:tcBorders>
              <w:top w:val="single" w:sz="4" w:space="0" w:color="auto"/>
              <w:left w:val="single" w:sz="6" w:space="0" w:color="000000"/>
              <w:bottom w:val="single" w:sz="4" w:space="0" w:color="auto"/>
              <w:right w:val="single" w:sz="6" w:space="0" w:color="000000"/>
            </w:tcBorders>
            <w:hideMark/>
          </w:tcPr>
          <w:p w14:paraId="49C47356" w14:textId="77777777" w:rsidR="007F677B" w:rsidRPr="00E17A7A" w:rsidRDefault="007F677B" w:rsidP="00034681">
            <w:pPr>
              <w:pStyle w:val="TAC"/>
            </w:pPr>
            <w:r w:rsidRPr="00E17A7A">
              <w:t>M</w:t>
            </w:r>
          </w:p>
        </w:tc>
        <w:tc>
          <w:tcPr>
            <w:tcW w:w="648" w:type="pct"/>
            <w:tcBorders>
              <w:top w:val="single" w:sz="4" w:space="0" w:color="auto"/>
              <w:left w:val="single" w:sz="6" w:space="0" w:color="000000"/>
              <w:bottom w:val="single" w:sz="4" w:space="0" w:color="auto"/>
              <w:right w:val="single" w:sz="6" w:space="0" w:color="000000"/>
            </w:tcBorders>
            <w:hideMark/>
          </w:tcPr>
          <w:p w14:paraId="10897ED7" w14:textId="77777777" w:rsidR="007F677B" w:rsidRPr="00E17A7A" w:rsidRDefault="007F677B" w:rsidP="00034681">
            <w:pPr>
              <w:pStyle w:val="TAL"/>
            </w:pPr>
            <w:r w:rsidRPr="00E17A7A">
              <w:t>1</w:t>
            </w:r>
          </w:p>
        </w:tc>
        <w:tc>
          <w:tcPr>
            <w:tcW w:w="582" w:type="pct"/>
            <w:tcBorders>
              <w:top w:val="single" w:sz="4" w:space="0" w:color="auto"/>
              <w:left w:val="single" w:sz="6" w:space="0" w:color="000000"/>
              <w:bottom w:val="single" w:sz="4" w:space="0" w:color="auto"/>
              <w:right w:val="single" w:sz="6" w:space="0" w:color="000000"/>
            </w:tcBorders>
            <w:hideMark/>
          </w:tcPr>
          <w:p w14:paraId="05D3B45C" w14:textId="77777777" w:rsidR="007F677B" w:rsidRPr="00E17A7A" w:rsidRDefault="007F677B" w:rsidP="00034681">
            <w:pPr>
              <w:pStyle w:val="TAL"/>
            </w:pPr>
            <w:r w:rsidRPr="00E17A7A">
              <w:t>201 Created</w:t>
            </w:r>
          </w:p>
        </w:tc>
        <w:tc>
          <w:tcPr>
            <w:tcW w:w="2718" w:type="pct"/>
            <w:tcBorders>
              <w:top w:val="single" w:sz="4" w:space="0" w:color="auto"/>
              <w:left w:val="single" w:sz="6" w:space="0" w:color="000000"/>
              <w:bottom w:val="single" w:sz="4" w:space="0" w:color="auto"/>
              <w:right w:val="single" w:sz="6" w:space="0" w:color="000000"/>
            </w:tcBorders>
            <w:hideMark/>
          </w:tcPr>
          <w:p w14:paraId="25BACE05" w14:textId="77777777" w:rsidR="007F677B" w:rsidRPr="00E17A7A" w:rsidRDefault="007F677B" w:rsidP="00034681">
            <w:pPr>
              <w:pStyle w:val="TAL"/>
            </w:pPr>
            <w:r w:rsidRPr="00E17A7A">
              <w:t>Individual EAS Discovery Subscription resource created successfully.</w:t>
            </w:r>
            <w:r w:rsidRPr="00E17A7A">
              <w:br/>
            </w:r>
            <w:r w:rsidRPr="00E17A7A">
              <w:br/>
              <w:t>The URI of the created resource shall be returned in the "Location" HTTP header</w:t>
            </w:r>
          </w:p>
        </w:tc>
      </w:tr>
      <w:tr w:rsidR="007F677B" w:rsidRPr="00E17A7A" w14:paraId="78FA5CFE" w14:textId="77777777" w:rsidTr="00034681">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29E2B304" w14:textId="41727818" w:rsidR="007F677B" w:rsidRPr="00E17A7A" w:rsidRDefault="007F677B" w:rsidP="00034681">
            <w:pPr>
              <w:pStyle w:val="TAN"/>
            </w:pPr>
            <w:r w:rsidRPr="00E17A7A">
              <w:t>NOTE:</w:t>
            </w:r>
            <w:r w:rsidRPr="00E17A7A">
              <w:rPr>
                <w:noProof/>
              </w:rPr>
              <w:tab/>
              <w:t xml:space="preserve">The manadatory </w:t>
            </w:r>
            <w:r w:rsidRPr="00E17A7A">
              <w:t>HTTP error status code for the POST method listed in Table 5.2.6-1 of 3GPP TS 29.122 [</w:t>
            </w:r>
            <w:r>
              <w:t>3</w:t>
            </w:r>
            <w:r w:rsidRPr="00E17A7A">
              <w:t>] also apply.</w:t>
            </w:r>
          </w:p>
        </w:tc>
      </w:tr>
    </w:tbl>
    <w:p w14:paraId="37CE737C" w14:textId="77777777" w:rsidR="007F677B" w:rsidRPr="00F35F4A" w:rsidRDefault="007F677B" w:rsidP="007F677B">
      <w:pPr>
        <w:rPr>
          <w:lang w:eastAsia="zh-CN"/>
        </w:rPr>
      </w:pPr>
    </w:p>
    <w:p w14:paraId="06313597" w14:textId="0E7CD2BB" w:rsidR="007F677B" w:rsidRPr="00F35F4A" w:rsidRDefault="007F677B" w:rsidP="007F677B">
      <w:pPr>
        <w:pStyle w:val="TH"/>
        <w:rPr>
          <w:rFonts w:cs="Arial"/>
        </w:rPr>
      </w:pPr>
      <w:r w:rsidRPr="00F35F4A">
        <w:t>Table 6</w:t>
      </w:r>
      <w:r w:rsidR="00D71F3E">
        <w:t>.3</w:t>
      </w:r>
      <w:r w:rsidRPr="00F35F4A">
        <w:t>.2.2.3.1-4: Headers supported by the POST method on this resource</w:t>
      </w:r>
    </w:p>
    <w:tbl>
      <w:tblPr>
        <w:tblW w:w="49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845"/>
        <w:gridCol w:w="1282"/>
        <w:gridCol w:w="544"/>
        <w:gridCol w:w="1120"/>
        <w:gridCol w:w="3778"/>
      </w:tblGrid>
      <w:tr w:rsidR="007F677B" w:rsidRPr="00E17A7A" w14:paraId="3905BACC" w14:textId="77777777" w:rsidTr="00034681">
        <w:trPr>
          <w:jc w:val="center"/>
        </w:trPr>
        <w:tc>
          <w:tcPr>
            <w:tcW w:w="1487" w:type="pct"/>
            <w:tcBorders>
              <w:top w:val="single" w:sz="4" w:space="0" w:color="auto"/>
              <w:left w:val="single" w:sz="4" w:space="0" w:color="auto"/>
              <w:bottom w:val="single" w:sz="4" w:space="0" w:color="auto"/>
              <w:right w:val="single" w:sz="4" w:space="0" w:color="auto"/>
            </w:tcBorders>
            <w:shd w:val="clear" w:color="auto" w:fill="C0C0C0"/>
          </w:tcPr>
          <w:p w14:paraId="28E197A8" w14:textId="77777777" w:rsidR="007F677B" w:rsidRPr="00E17A7A" w:rsidRDefault="007F677B" w:rsidP="00034681">
            <w:pPr>
              <w:pStyle w:val="TAH"/>
            </w:pPr>
            <w:r w:rsidRPr="00E17A7A">
              <w:t>Name</w:t>
            </w:r>
          </w:p>
        </w:tc>
        <w:tc>
          <w:tcPr>
            <w:tcW w:w="670" w:type="pct"/>
            <w:tcBorders>
              <w:top w:val="single" w:sz="4" w:space="0" w:color="auto"/>
              <w:left w:val="single" w:sz="4" w:space="0" w:color="auto"/>
              <w:bottom w:val="single" w:sz="4" w:space="0" w:color="auto"/>
              <w:right w:val="single" w:sz="4" w:space="0" w:color="auto"/>
            </w:tcBorders>
            <w:shd w:val="clear" w:color="auto" w:fill="C0C0C0"/>
          </w:tcPr>
          <w:p w14:paraId="7183CB8A" w14:textId="77777777" w:rsidR="007F677B" w:rsidRPr="00E17A7A" w:rsidRDefault="007F677B" w:rsidP="00034681">
            <w:pPr>
              <w:pStyle w:val="TAH"/>
            </w:pPr>
            <w:r w:rsidRPr="00E17A7A">
              <w:t>Data type</w:t>
            </w:r>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68246038" w14:textId="77777777" w:rsidR="007F677B" w:rsidRPr="00E17A7A" w:rsidRDefault="007F677B" w:rsidP="00034681">
            <w:pPr>
              <w:pStyle w:val="TAH"/>
            </w:pPr>
            <w:r w:rsidRPr="00E17A7A">
              <w:t>P</w:t>
            </w:r>
          </w:p>
        </w:tc>
        <w:tc>
          <w:tcPr>
            <w:tcW w:w="585" w:type="pct"/>
            <w:tcBorders>
              <w:top w:val="single" w:sz="4" w:space="0" w:color="auto"/>
              <w:left w:val="single" w:sz="4" w:space="0" w:color="auto"/>
              <w:bottom w:val="single" w:sz="4" w:space="0" w:color="auto"/>
              <w:right w:val="single" w:sz="4" w:space="0" w:color="auto"/>
            </w:tcBorders>
            <w:shd w:val="clear" w:color="auto" w:fill="C0C0C0"/>
          </w:tcPr>
          <w:p w14:paraId="568C448C" w14:textId="77777777" w:rsidR="007F677B" w:rsidRPr="00E17A7A" w:rsidRDefault="007F677B" w:rsidP="00034681">
            <w:pPr>
              <w:pStyle w:val="TAH"/>
            </w:pPr>
            <w:r w:rsidRPr="00E17A7A">
              <w:t>Cardinality</w:t>
            </w:r>
          </w:p>
        </w:tc>
        <w:tc>
          <w:tcPr>
            <w:tcW w:w="1974" w:type="pct"/>
            <w:tcBorders>
              <w:top w:val="single" w:sz="4" w:space="0" w:color="auto"/>
              <w:left w:val="single" w:sz="4" w:space="0" w:color="auto"/>
              <w:bottom w:val="single" w:sz="4" w:space="0" w:color="auto"/>
              <w:right w:val="single" w:sz="4" w:space="0" w:color="auto"/>
            </w:tcBorders>
            <w:shd w:val="clear" w:color="auto" w:fill="C0C0C0"/>
            <w:vAlign w:val="center"/>
          </w:tcPr>
          <w:p w14:paraId="5E2E8088" w14:textId="77777777" w:rsidR="007F677B" w:rsidRPr="00E17A7A" w:rsidRDefault="007F677B" w:rsidP="00034681">
            <w:pPr>
              <w:pStyle w:val="TAH"/>
            </w:pPr>
            <w:r w:rsidRPr="00E17A7A">
              <w:t>Description</w:t>
            </w:r>
          </w:p>
        </w:tc>
      </w:tr>
      <w:tr w:rsidR="007F677B" w:rsidRPr="00E17A7A" w14:paraId="7EC40078" w14:textId="77777777" w:rsidTr="00034681">
        <w:trPr>
          <w:jc w:val="center"/>
        </w:trPr>
        <w:tc>
          <w:tcPr>
            <w:tcW w:w="1487" w:type="pct"/>
            <w:tcBorders>
              <w:top w:val="single" w:sz="4" w:space="0" w:color="auto"/>
              <w:left w:val="single" w:sz="6" w:space="0" w:color="000000"/>
              <w:bottom w:val="single" w:sz="6" w:space="0" w:color="000000"/>
              <w:right w:val="single" w:sz="6" w:space="0" w:color="000000"/>
            </w:tcBorders>
            <w:shd w:val="clear" w:color="auto" w:fill="auto"/>
          </w:tcPr>
          <w:p w14:paraId="2BDBF256" w14:textId="77777777" w:rsidR="007F677B" w:rsidRPr="00E17A7A" w:rsidRDefault="007F677B" w:rsidP="00034681">
            <w:pPr>
              <w:pStyle w:val="TAL"/>
            </w:pPr>
            <w:r w:rsidRPr="00E17A7A">
              <w:t>n/a</w:t>
            </w:r>
          </w:p>
        </w:tc>
        <w:tc>
          <w:tcPr>
            <w:tcW w:w="670" w:type="pct"/>
            <w:tcBorders>
              <w:top w:val="single" w:sz="4" w:space="0" w:color="auto"/>
              <w:left w:val="single" w:sz="6" w:space="0" w:color="000000"/>
              <w:bottom w:val="single" w:sz="6" w:space="0" w:color="000000"/>
              <w:right w:val="single" w:sz="6" w:space="0" w:color="000000"/>
            </w:tcBorders>
          </w:tcPr>
          <w:p w14:paraId="2FEC98FF" w14:textId="77777777" w:rsidR="007F677B" w:rsidRPr="00E17A7A" w:rsidRDefault="007F677B" w:rsidP="00034681">
            <w:pPr>
              <w:pStyle w:val="TAL"/>
            </w:pPr>
          </w:p>
        </w:tc>
        <w:tc>
          <w:tcPr>
            <w:tcW w:w="284" w:type="pct"/>
            <w:tcBorders>
              <w:top w:val="single" w:sz="4" w:space="0" w:color="auto"/>
              <w:left w:val="single" w:sz="6" w:space="0" w:color="000000"/>
              <w:bottom w:val="single" w:sz="6" w:space="0" w:color="000000"/>
              <w:right w:val="single" w:sz="6" w:space="0" w:color="000000"/>
            </w:tcBorders>
          </w:tcPr>
          <w:p w14:paraId="22B63A9E" w14:textId="77777777" w:rsidR="007F677B" w:rsidRPr="00E17A7A" w:rsidRDefault="007F677B" w:rsidP="00034681">
            <w:pPr>
              <w:pStyle w:val="TAC"/>
            </w:pPr>
          </w:p>
        </w:tc>
        <w:tc>
          <w:tcPr>
            <w:tcW w:w="585" w:type="pct"/>
            <w:tcBorders>
              <w:top w:val="single" w:sz="4" w:space="0" w:color="auto"/>
              <w:left w:val="single" w:sz="6" w:space="0" w:color="000000"/>
              <w:bottom w:val="single" w:sz="6" w:space="0" w:color="000000"/>
              <w:right w:val="single" w:sz="6" w:space="0" w:color="000000"/>
            </w:tcBorders>
          </w:tcPr>
          <w:p w14:paraId="43F379EB" w14:textId="77777777" w:rsidR="007F677B" w:rsidRPr="00E17A7A" w:rsidRDefault="007F677B" w:rsidP="00034681">
            <w:pPr>
              <w:pStyle w:val="TAL"/>
            </w:pPr>
          </w:p>
        </w:tc>
        <w:tc>
          <w:tcPr>
            <w:tcW w:w="1974" w:type="pct"/>
            <w:tcBorders>
              <w:top w:val="single" w:sz="4" w:space="0" w:color="auto"/>
              <w:left w:val="single" w:sz="6" w:space="0" w:color="000000"/>
              <w:bottom w:val="single" w:sz="6" w:space="0" w:color="000000"/>
              <w:right w:val="single" w:sz="6" w:space="0" w:color="000000"/>
            </w:tcBorders>
            <w:shd w:val="clear" w:color="auto" w:fill="auto"/>
            <w:vAlign w:val="center"/>
          </w:tcPr>
          <w:p w14:paraId="6E9900E3" w14:textId="77777777" w:rsidR="007F677B" w:rsidRPr="00E17A7A" w:rsidRDefault="007F677B" w:rsidP="00034681">
            <w:pPr>
              <w:pStyle w:val="TAL"/>
            </w:pPr>
          </w:p>
        </w:tc>
      </w:tr>
    </w:tbl>
    <w:p w14:paraId="4052ED1C" w14:textId="77777777" w:rsidR="007F677B" w:rsidRPr="00A04126" w:rsidRDefault="007F677B" w:rsidP="007F677B"/>
    <w:p w14:paraId="485F2C34" w14:textId="3C370EB4" w:rsidR="007F677B" w:rsidRPr="00A04126" w:rsidRDefault="007F677B" w:rsidP="007F677B">
      <w:pPr>
        <w:pStyle w:val="TH"/>
        <w:rPr>
          <w:rFonts w:cs="Arial"/>
        </w:rPr>
      </w:pPr>
      <w:r w:rsidRPr="00A04126">
        <w:t xml:space="preserve">Table </w:t>
      </w:r>
      <w:r>
        <w:t>6</w:t>
      </w:r>
      <w:r w:rsidR="00D71F3E">
        <w:t>.3</w:t>
      </w:r>
      <w:r>
        <w:t>.2.2.3.1-5</w:t>
      </w:r>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7F677B" w:rsidRPr="00E17A7A" w14:paraId="518A043D" w14:textId="77777777" w:rsidTr="00034681">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062FA95A" w14:textId="77777777" w:rsidR="007F677B" w:rsidRPr="00E17A7A" w:rsidRDefault="007F677B" w:rsidP="00034681">
            <w:pPr>
              <w:pStyle w:val="TAH"/>
            </w:pPr>
            <w:r w:rsidRPr="00E17A7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6D8088BB" w14:textId="77777777" w:rsidR="007F677B" w:rsidRPr="00E17A7A" w:rsidRDefault="007F677B" w:rsidP="00034681">
            <w:pPr>
              <w:pStyle w:val="TAH"/>
            </w:pPr>
            <w:r w:rsidRPr="00E17A7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770A601F" w14:textId="77777777" w:rsidR="007F677B" w:rsidRPr="00E17A7A" w:rsidRDefault="007F677B" w:rsidP="00034681">
            <w:pPr>
              <w:pStyle w:val="TAH"/>
            </w:pPr>
            <w:r w:rsidRPr="00E17A7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64167E92" w14:textId="77777777" w:rsidR="007F677B" w:rsidRPr="00E17A7A" w:rsidRDefault="007F677B" w:rsidP="00034681">
            <w:pPr>
              <w:pStyle w:val="TAH"/>
            </w:pPr>
            <w:r w:rsidRPr="00E17A7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4E0283E0" w14:textId="77777777" w:rsidR="007F677B" w:rsidRPr="00E17A7A" w:rsidRDefault="007F677B" w:rsidP="00034681">
            <w:pPr>
              <w:pStyle w:val="TAH"/>
            </w:pPr>
            <w:r w:rsidRPr="00E17A7A">
              <w:t>Description</w:t>
            </w:r>
          </w:p>
        </w:tc>
      </w:tr>
      <w:tr w:rsidR="007F677B" w:rsidRPr="00E17A7A" w14:paraId="39E2F39B" w14:textId="77777777" w:rsidTr="00034681">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36D16629" w14:textId="77777777" w:rsidR="007F677B" w:rsidRPr="00E17A7A" w:rsidRDefault="007F677B" w:rsidP="00034681">
            <w:pPr>
              <w:pStyle w:val="TAL"/>
            </w:pPr>
            <w:r w:rsidRPr="00E17A7A">
              <w:t>Location</w:t>
            </w:r>
          </w:p>
        </w:tc>
        <w:tc>
          <w:tcPr>
            <w:tcW w:w="731" w:type="pct"/>
            <w:tcBorders>
              <w:top w:val="single" w:sz="4" w:space="0" w:color="auto"/>
              <w:left w:val="single" w:sz="6" w:space="0" w:color="000000"/>
              <w:bottom w:val="single" w:sz="6" w:space="0" w:color="000000"/>
              <w:right w:val="single" w:sz="6" w:space="0" w:color="000000"/>
            </w:tcBorders>
          </w:tcPr>
          <w:p w14:paraId="1A49101C" w14:textId="77777777" w:rsidR="007F677B" w:rsidRPr="00E17A7A" w:rsidRDefault="007F677B" w:rsidP="00034681">
            <w:pPr>
              <w:pStyle w:val="TAL"/>
            </w:pPr>
            <w:r w:rsidRPr="00E17A7A">
              <w:t>String</w:t>
            </w:r>
          </w:p>
        </w:tc>
        <w:tc>
          <w:tcPr>
            <w:tcW w:w="215" w:type="pct"/>
            <w:tcBorders>
              <w:top w:val="single" w:sz="4" w:space="0" w:color="auto"/>
              <w:left w:val="single" w:sz="6" w:space="0" w:color="000000"/>
              <w:bottom w:val="single" w:sz="6" w:space="0" w:color="000000"/>
              <w:right w:val="single" w:sz="6" w:space="0" w:color="000000"/>
            </w:tcBorders>
          </w:tcPr>
          <w:p w14:paraId="7FFBB425" w14:textId="77777777" w:rsidR="007F677B" w:rsidRPr="00E17A7A" w:rsidRDefault="007F677B" w:rsidP="00034681">
            <w:pPr>
              <w:pStyle w:val="TAC"/>
            </w:pPr>
            <w:r w:rsidRPr="00E17A7A">
              <w:t>M</w:t>
            </w:r>
          </w:p>
        </w:tc>
        <w:tc>
          <w:tcPr>
            <w:tcW w:w="653" w:type="pct"/>
            <w:tcBorders>
              <w:top w:val="single" w:sz="4" w:space="0" w:color="auto"/>
              <w:left w:val="single" w:sz="6" w:space="0" w:color="000000"/>
              <w:bottom w:val="single" w:sz="6" w:space="0" w:color="000000"/>
              <w:right w:val="single" w:sz="6" w:space="0" w:color="000000"/>
            </w:tcBorders>
          </w:tcPr>
          <w:p w14:paraId="763AF58F" w14:textId="77777777" w:rsidR="007F677B" w:rsidRPr="00E17A7A" w:rsidRDefault="007F677B" w:rsidP="00034681">
            <w:pPr>
              <w:pStyle w:val="TAL"/>
            </w:pPr>
            <w:r w:rsidRPr="00E17A7A">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EEB748C" w14:textId="77777777" w:rsidR="007F677B" w:rsidRPr="00E17A7A" w:rsidRDefault="007F677B" w:rsidP="00034681">
            <w:pPr>
              <w:pStyle w:val="TAL"/>
            </w:pPr>
            <w:r w:rsidRPr="00E17A7A">
              <w:t xml:space="preserve">Contains the URI of the newly created resource, according to the structure: </w:t>
            </w:r>
            <w:r w:rsidRPr="00E17A7A">
              <w:rPr>
                <w:lang w:eastAsia="zh-CN"/>
              </w:rPr>
              <w:t>{apiRoot}/eees-easdiscovery/&lt;apiVersion&gt;/subscriptions/{subscriptionId}</w:t>
            </w:r>
          </w:p>
        </w:tc>
      </w:tr>
    </w:tbl>
    <w:p w14:paraId="52A8457E" w14:textId="77777777" w:rsidR="007F677B" w:rsidRPr="006224B4" w:rsidRDefault="007F677B" w:rsidP="007F677B"/>
    <w:p w14:paraId="1C7ED7DB" w14:textId="6C87DCDD" w:rsidR="007F677B" w:rsidRPr="00F35F4A" w:rsidRDefault="007F677B" w:rsidP="007F677B">
      <w:pPr>
        <w:pStyle w:val="Heading5"/>
        <w:rPr>
          <w:lang w:eastAsia="zh-CN"/>
        </w:rPr>
      </w:pPr>
      <w:bookmarkStart w:id="164" w:name="_Toc93961511"/>
      <w:r>
        <w:rPr>
          <w:lang w:eastAsia="zh-CN"/>
        </w:rPr>
        <w:t>6</w:t>
      </w:r>
      <w:r w:rsidR="00D71F3E">
        <w:rPr>
          <w:lang w:eastAsia="zh-CN"/>
        </w:rPr>
        <w:t>.3</w:t>
      </w:r>
      <w:r>
        <w:rPr>
          <w:lang w:eastAsia="zh-CN"/>
        </w:rPr>
        <w:t>.2.2.4</w:t>
      </w:r>
      <w:r>
        <w:rPr>
          <w:lang w:eastAsia="zh-CN"/>
        </w:rPr>
        <w:tab/>
      </w:r>
      <w:r w:rsidRPr="00F35F4A">
        <w:rPr>
          <w:lang w:eastAsia="zh-CN"/>
        </w:rPr>
        <w:t>Resource Custom Operations</w:t>
      </w:r>
      <w:bookmarkEnd w:id="164"/>
    </w:p>
    <w:p w14:paraId="492BA14F" w14:textId="77777777" w:rsidR="007F677B" w:rsidRPr="00F35F4A" w:rsidRDefault="007F677B" w:rsidP="007F677B">
      <w:pPr>
        <w:rPr>
          <w:lang w:eastAsia="zh-CN"/>
        </w:rPr>
      </w:pPr>
      <w:r w:rsidRPr="00F35F4A">
        <w:rPr>
          <w:lang w:eastAsia="zh-CN"/>
        </w:rPr>
        <w:t>None.</w:t>
      </w:r>
    </w:p>
    <w:p w14:paraId="29D828BF" w14:textId="005CACF5" w:rsidR="007F677B" w:rsidRPr="00F35F4A" w:rsidRDefault="007F677B" w:rsidP="007F677B">
      <w:pPr>
        <w:pStyle w:val="Heading4"/>
      </w:pPr>
      <w:bookmarkStart w:id="165" w:name="_Toc93961512"/>
      <w:r w:rsidRPr="00F35F4A">
        <w:t>6</w:t>
      </w:r>
      <w:r w:rsidR="00D71F3E">
        <w:t>.3</w:t>
      </w:r>
      <w:r w:rsidRPr="00F35F4A">
        <w:t>.2.3</w:t>
      </w:r>
      <w:r w:rsidRPr="00F35F4A">
        <w:tab/>
        <w:t xml:space="preserve">Resource: Individual </w:t>
      </w:r>
      <w:r>
        <w:t>EAS Discovery Subscription</w:t>
      </w:r>
      <w:bookmarkEnd w:id="165"/>
    </w:p>
    <w:p w14:paraId="649FE114" w14:textId="2084F222" w:rsidR="007F677B" w:rsidRPr="00F35F4A" w:rsidRDefault="007F677B" w:rsidP="007F677B">
      <w:pPr>
        <w:pStyle w:val="Heading5"/>
        <w:rPr>
          <w:lang w:eastAsia="zh-CN"/>
        </w:rPr>
      </w:pPr>
      <w:bookmarkStart w:id="166" w:name="_Toc93961513"/>
      <w:r w:rsidRPr="00F35F4A">
        <w:rPr>
          <w:lang w:eastAsia="zh-CN"/>
        </w:rPr>
        <w:t>6</w:t>
      </w:r>
      <w:r w:rsidR="00D71F3E">
        <w:rPr>
          <w:lang w:eastAsia="zh-CN"/>
        </w:rPr>
        <w:t>.3</w:t>
      </w:r>
      <w:r w:rsidRPr="00F35F4A">
        <w:rPr>
          <w:lang w:eastAsia="zh-CN"/>
        </w:rPr>
        <w:t>.2.3.1</w:t>
      </w:r>
      <w:r w:rsidRPr="00F35F4A">
        <w:rPr>
          <w:lang w:eastAsia="zh-CN"/>
        </w:rPr>
        <w:tab/>
        <w:t>Description</w:t>
      </w:r>
      <w:bookmarkEnd w:id="166"/>
    </w:p>
    <w:p w14:paraId="648AB739" w14:textId="77777777" w:rsidR="007F677B" w:rsidRPr="00F35F4A" w:rsidRDefault="007F677B" w:rsidP="007F677B">
      <w:r w:rsidRPr="00F35F4A">
        <w:t xml:space="preserve">This resource represents </w:t>
      </w:r>
      <w:r>
        <w:t xml:space="preserve">modification or deletion of </w:t>
      </w:r>
      <w:r w:rsidRPr="00F35F4A">
        <w:t xml:space="preserve">an Individual </w:t>
      </w:r>
      <w:r>
        <w:t>EAS Discovery Subscription resource</w:t>
      </w:r>
      <w:r w:rsidRPr="00F35F4A">
        <w:t>.</w:t>
      </w:r>
    </w:p>
    <w:p w14:paraId="38A3E252" w14:textId="466A2EB3" w:rsidR="007F677B" w:rsidRPr="00F35F4A" w:rsidRDefault="007F677B" w:rsidP="007F677B">
      <w:pPr>
        <w:pStyle w:val="Heading5"/>
        <w:rPr>
          <w:lang w:eastAsia="zh-CN"/>
        </w:rPr>
      </w:pPr>
      <w:bookmarkStart w:id="167" w:name="_Toc93961514"/>
      <w:r w:rsidRPr="00F35F4A">
        <w:rPr>
          <w:lang w:eastAsia="zh-CN"/>
        </w:rPr>
        <w:t>6</w:t>
      </w:r>
      <w:r w:rsidR="00D71F3E">
        <w:rPr>
          <w:lang w:eastAsia="zh-CN"/>
        </w:rPr>
        <w:t>.3</w:t>
      </w:r>
      <w:r w:rsidRPr="00F35F4A">
        <w:rPr>
          <w:lang w:eastAsia="zh-CN"/>
        </w:rPr>
        <w:t>.2.3.2</w:t>
      </w:r>
      <w:r w:rsidRPr="00F35F4A">
        <w:rPr>
          <w:lang w:eastAsia="zh-CN"/>
        </w:rPr>
        <w:tab/>
        <w:t>Resource Definition</w:t>
      </w:r>
      <w:bookmarkEnd w:id="167"/>
    </w:p>
    <w:p w14:paraId="022E2AC0" w14:textId="77777777" w:rsidR="007F677B" w:rsidRPr="00F35F4A" w:rsidRDefault="007F677B" w:rsidP="007F677B">
      <w:r w:rsidRPr="00F35F4A">
        <w:t xml:space="preserve">Resource URI: </w:t>
      </w:r>
      <w:r w:rsidRPr="00F35F4A">
        <w:rPr>
          <w:b/>
          <w:bCs/>
        </w:rPr>
        <w:t>{apiRoot}/</w:t>
      </w:r>
      <w:r>
        <w:rPr>
          <w:b/>
          <w:bCs/>
        </w:rPr>
        <w:t>e</w:t>
      </w:r>
      <w:r w:rsidRPr="00F35F4A">
        <w:rPr>
          <w:b/>
          <w:bCs/>
        </w:rPr>
        <w:t>ees-</w:t>
      </w:r>
      <w:r>
        <w:rPr>
          <w:b/>
          <w:bCs/>
        </w:rPr>
        <w:t>easdiscovery</w:t>
      </w:r>
      <w:r w:rsidRPr="00F35F4A">
        <w:rPr>
          <w:b/>
          <w:bCs/>
        </w:rPr>
        <w:t>/</w:t>
      </w:r>
      <w:r w:rsidRPr="00F35F4A">
        <w:rPr>
          <w:b/>
          <w:lang w:eastAsia="zh-CN"/>
        </w:rPr>
        <w:t>&lt;apiVersion&gt;</w:t>
      </w:r>
      <w:r w:rsidRPr="00F35F4A">
        <w:rPr>
          <w:b/>
          <w:bCs/>
        </w:rPr>
        <w:t>/</w:t>
      </w:r>
      <w:r>
        <w:rPr>
          <w:b/>
          <w:bCs/>
        </w:rPr>
        <w:t>subscriptions</w:t>
      </w:r>
      <w:r w:rsidRPr="00F35F4A">
        <w:rPr>
          <w:b/>
          <w:bCs/>
        </w:rPr>
        <w:t>/{</w:t>
      </w:r>
      <w:r>
        <w:rPr>
          <w:b/>
          <w:bCs/>
        </w:rPr>
        <w:t>subscription</w:t>
      </w:r>
      <w:r w:rsidRPr="00F35F4A">
        <w:rPr>
          <w:b/>
          <w:bCs/>
        </w:rPr>
        <w:t>Id}</w:t>
      </w:r>
    </w:p>
    <w:p w14:paraId="402ABBC0" w14:textId="58F2D851" w:rsidR="007F677B" w:rsidRPr="00F35F4A" w:rsidRDefault="007F677B" w:rsidP="007F677B">
      <w:pPr>
        <w:rPr>
          <w:rFonts w:ascii="Arial" w:hAnsi="Arial" w:cs="Arial"/>
        </w:rPr>
      </w:pPr>
      <w:r w:rsidRPr="00F35F4A">
        <w:t>This resource shall support the resource URI variables defined in table </w:t>
      </w:r>
      <w:r w:rsidRPr="00F35F4A">
        <w:rPr>
          <w:lang w:eastAsia="zh-CN"/>
        </w:rPr>
        <w:t>6</w:t>
      </w:r>
      <w:r w:rsidR="00D71F3E">
        <w:rPr>
          <w:lang w:eastAsia="zh-CN"/>
        </w:rPr>
        <w:t>.3</w:t>
      </w:r>
      <w:r w:rsidRPr="00F35F4A">
        <w:rPr>
          <w:lang w:eastAsia="zh-CN"/>
        </w:rPr>
        <w:t>.2.3.2</w:t>
      </w:r>
      <w:r w:rsidRPr="00F35F4A">
        <w:t>-1</w:t>
      </w:r>
      <w:r w:rsidRPr="00F35F4A">
        <w:rPr>
          <w:rFonts w:ascii="Arial" w:hAnsi="Arial" w:cs="Arial"/>
        </w:rPr>
        <w:t>.</w:t>
      </w:r>
    </w:p>
    <w:p w14:paraId="427190D7" w14:textId="503BE945" w:rsidR="007F677B" w:rsidRPr="00F35F4A" w:rsidRDefault="007F677B" w:rsidP="007F677B">
      <w:pPr>
        <w:pStyle w:val="TH"/>
        <w:rPr>
          <w:rFonts w:cs="Arial"/>
        </w:rPr>
      </w:pPr>
      <w:r w:rsidRPr="00F35F4A">
        <w:t>Table </w:t>
      </w:r>
      <w:r w:rsidRPr="00F35F4A">
        <w:rPr>
          <w:lang w:eastAsia="zh-CN"/>
        </w:rPr>
        <w:t>6</w:t>
      </w:r>
      <w:r w:rsidR="00D71F3E">
        <w:rPr>
          <w:lang w:eastAsia="zh-CN"/>
        </w:rPr>
        <w:t>.3</w:t>
      </w:r>
      <w:r w:rsidRPr="00F35F4A">
        <w:rPr>
          <w:lang w:eastAsia="zh-CN"/>
        </w:rPr>
        <w:t>.2.3.2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1157"/>
        <w:gridCol w:w="7146"/>
      </w:tblGrid>
      <w:tr w:rsidR="007F677B" w:rsidRPr="00E17A7A" w14:paraId="1125E44C" w14:textId="77777777" w:rsidTr="00034681">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19CE5BA7" w14:textId="77777777" w:rsidR="007F677B" w:rsidRPr="00E17A7A" w:rsidRDefault="007F677B" w:rsidP="00034681">
            <w:pPr>
              <w:pStyle w:val="TAH"/>
            </w:pPr>
            <w:r w:rsidRPr="00E17A7A">
              <w:t>Name</w:t>
            </w:r>
          </w:p>
        </w:tc>
        <w:tc>
          <w:tcPr>
            <w:tcW w:w="601" w:type="pct"/>
            <w:tcBorders>
              <w:top w:val="single" w:sz="6" w:space="0" w:color="000000"/>
              <w:left w:val="single" w:sz="6" w:space="0" w:color="000000"/>
              <w:bottom w:val="single" w:sz="6" w:space="0" w:color="000000"/>
              <w:right w:val="single" w:sz="6" w:space="0" w:color="000000"/>
            </w:tcBorders>
            <w:shd w:val="clear" w:color="auto" w:fill="CCCCCC"/>
          </w:tcPr>
          <w:p w14:paraId="1C9EDD74" w14:textId="77777777" w:rsidR="007F677B" w:rsidRPr="00E17A7A" w:rsidRDefault="007F677B" w:rsidP="00034681">
            <w:pPr>
              <w:pStyle w:val="TAH"/>
            </w:pPr>
            <w:r w:rsidRPr="00E17A7A">
              <w:t>Data Type</w:t>
            </w:r>
          </w:p>
        </w:tc>
        <w:tc>
          <w:tcPr>
            <w:tcW w:w="37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5A25F12" w14:textId="77777777" w:rsidR="007F677B" w:rsidRPr="00E17A7A" w:rsidRDefault="007F677B" w:rsidP="00034681">
            <w:pPr>
              <w:pStyle w:val="TAH"/>
            </w:pPr>
            <w:r w:rsidRPr="00E17A7A">
              <w:t>Definition</w:t>
            </w:r>
          </w:p>
        </w:tc>
      </w:tr>
      <w:tr w:rsidR="007F677B" w:rsidRPr="00E17A7A" w14:paraId="41F8E675" w14:textId="77777777" w:rsidTr="00034681">
        <w:trPr>
          <w:jc w:val="center"/>
        </w:trPr>
        <w:tc>
          <w:tcPr>
            <w:tcW w:w="687" w:type="pct"/>
            <w:tcBorders>
              <w:top w:val="single" w:sz="6" w:space="0" w:color="000000"/>
              <w:left w:val="single" w:sz="6" w:space="0" w:color="000000"/>
              <w:bottom w:val="single" w:sz="6" w:space="0" w:color="000000"/>
              <w:right w:val="single" w:sz="6" w:space="0" w:color="000000"/>
            </w:tcBorders>
          </w:tcPr>
          <w:p w14:paraId="75B3F845" w14:textId="77777777" w:rsidR="007F677B" w:rsidRPr="00E17A7A" w:rsidRDefault="007F677B" w:rsidP="00034681">
            <w:pPr>
              <w:pStyle w:val="TAL"/>
            </w:pPr>
            <w:r w:rsidRPr="00E17A7A">
              <w:t>apiRoot</w:t>
            </w:r>
          </w:p>
        </w:tc>
        <w:tc>
          <w:tcPr>
            <w:tcW w:w="601" w:type="pct"/>
            <w:tcBorders>
              <w:top w:val="single" w:sz="6" w:space="0" w:color="000000"/>
              <w:left w:val="single" w:sz="6" w:space="0" w:color="000000"/>
              <w:bottom w:val="single" w:sz="6" w:space="0" w:color="000000"/>
              <w:right w:val="single" w:sz="6" w:space="0" w:color="000000"/>
            </w:tcBorders>
          </w:tcPr>
          <w:p w14:paraId="144865E8" w14:textId="77777777" w:rsidR="007F677B" w:rsidRPr="00E17A7A" w:rsidRDefault="007F677B" w:rsidP="00034681">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387A2C0E" w14:textId="77777777" w:rsidR="007F677B" w:rsidRPr="00E17A7A" w:rsidRDefault="007F677B" w:rsidP="00034681">
            <w:pPr>
              <w:pStyle w:val="TAL"/>
            </w:pPr>
            <w:r w:rsidRPr="00E17A7A">
              <w:t>See clause 6.1.</w:t>
            </w:r>
          </w:p>
        </w:tc>
      </w:tr>
      <w:tr w:rsidR="007F677B" w:rsidRPr="00E17A7A" w14:paraId="43D1A87D" w14:textId="77777777" w:rsidTr="00034681">
        <w:trPr>
          <w:jc w:val="center"/>
        </w:trPr>
        <w:tc>
          <w:tcPr>
            <w:tcW w:w="687" w:type="pct"/>
            <w:tcBorders>
              <w:top w:val="single" w:sz="6" w:space="0" w:color="000000"/>
              <w:left w:val="single" w:sz="6" w:space="0" w:color="000000"/>
              <w:bottom w:val="single" w:sz="6" w:space="0" w:color="000000"/>
              <w:right w:val="single" w:sz="6" w:space="0" w:color="000000"/>
            </w:tcBorders>
          </w:tcPr>
          <w:p w14:paraId="04ADFA63" w14:textId="77777777" w:rsidR="007F677B" w:rsidRPr="00E17A7A" w:rsidRDefault="007F677B" w:rsidP="00034681">
            <w:pPr>
              <w:pStyle w:val="TAL"/>
              <w:rPr>
                <w:lang w:eastAsia="zh-CN"/>
              </w:rPr>
            </w:pPr>
            <w:r w:rsidRPr="00E17A7A">
              <w:rPr>
                <w:rFonts w:hint="eastAsia"/>
                <w:lang w:eastAsia="zh-CN"/>
              </w:rPr>
              <w:t>a</w:t>
            </w:r>
            <w:r w:rsidRPr="00E17A7A">
              <w:rPr>
                <w:lang w:eastAsia="zh-CN"/>
              </w:rPr>
              <w:t>piVersion</w:t>
            </w:r>
          </w:p>
        </w:tc>
        <w:tc>
          <w:tcPr>
            <w:tcW w:w="601" w:type="pct"/>
            <w:tcBorders>
              <w:top w:val="single" w:sz="6" w:space="0" w:color="000000"/>
              <w:left w:val="single" w:sz="6" w:space="0" w:color="000000"/>
              <w:bottom w:val="single" w:sz="6" w:space="0" w:color="000000"/>
              <w:right w:val="single" w:sz="6" w:space="0" w:color="000000"/>
            </w:tcBorders>
          </w:tcPr>
          <w:p w14:paraId="216B6050" w14:textId="77777777" w:rsidR="007F677B" w:rsidRPr="00E17A7A" w:rsidRDefault="007F677B" w:rsidP="00034681">
            <w:pPr>
              <w:pStyle w:val="TAL"/>
              <w:rPr>
                <w:lang w:eastAsia="zh-CN"/>
              </w:rPr>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2F5AA751" w14:textId="77777777" w:rsidR="007F677B" w:rsidRPr="00E17A7A" w:rsidRDefault="007F677B" w:rsidP="00034681">
            <w:pPr>
              <w:pStyle w:val="TAL"/>
              <w:rPr>
                <w:lang w:eastAsia="zh-CN"/>
              </w:rPr>
            </w:pPr>
            <w:r w:rsidRPr="00E17A7A">
              <w:rPr>
                <w:rFonts w:hint="eastAsia"/>
                <w:lang w:eastAsia="zh-CN"/>
              </w:rPr>
              <w:t>S</w:t>
            </w:r>
            <w:r w:rsidRPr="00E17A7A">
              <w:rPr>
                <w:lang w:eastAsia="zh-CN"/>
              </w:rPr>
              <w:t>ee clause</w:t>
            </w:r>
            <w:r w:rsidRPr="00E17A7A">
              <w:t> 6.1.</w:t>
            </w:r>
          </w:p>
        </w:tc>
      </w:tr>
      <w:tr w:rsidR="007F677B" w:rsidRPr="00E17A7A" w14:paraId="77949051" w14:textId="77777777" w:rsidTr="00034681">
        <w:trPr>
          <w:jc w:val="center"/>
        </w:trPr>
        <w:tc>
          <w:tcPr>
            <w:tcW w:w="687" w:type="pct"/>
            <w:tcBorders>
              <w:top w:val="single" w:sz="6" w:space="0" w:color="000000"/>
              <w:left w:val="single" w:sz="6" w:space="0" w:color="000000"/>
              <w:bottom w:val="single" w:sz="6" w:space="0" w:color="000000"/>
              <w:right w:val="single" w:sz="6" w:space="0" w:color="000000"/>
            </w:tcBorders>
          </w:tcPr>
          <w:p w14:paraId="5D39A9FC" w14:textId="77777777" w:rsidR="007F677B" w:rsidRPr="00E17A7A" w:rsidRDefault="007F677B" w:rsidP="00034681">
            <w:pPr>
              <w:pStyle w:val="TAL"/>
              <w:rPr>
                <w:lang w:eastAsia="zh-CN"/>
              </w:rPr>
            </w:pPr>
            <w:r w:rsidRPr="00E17A7A">
              <w:rPr>
                <w:lang w:eastAsia="zh-CN"/>
              </w:rPr>
              <w:t>subscriptionId</w:t>
            </w:r>
          </w:p>
        </w:tc>
        <w:tc>
          <w:tcPr>
            <w:tcW w:w="601" w:type="pct"/>
            <w:tcBorders>
              <w:top w:val="single" w:sz="6" w:space="0" w:color="000000"/>
              <w:left w:val="single" w:sz="6" w:space="0" w:color="000000"/>
              <w:bottom w:val="single" w:sz="6" w:space="0" w:color="000000"/>
              <w:right w:val="single" w:sz="6" w:space="0" w:color="000000"/>
            </w:tcBorders>
          </w:tcPr>
          <w:p w14:paraId="083B1BF1" w14:textId="77777777" w:rsidR="007F677B" w:rsidRPr="00E17A7A" w:rsidRDefault="007F677B" w:rsidP="00034681">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5EAB9589" w14:textId="77777777" w:rsidR="007F677B" w:rsidRPr="00E17A7A" w:rsidRDefault="007F677B" w:rsidP="00034681">
            <w:pPr>
              <w:pStyle w:val="TAL"/>
              <w:rPr>
                <w:lang w:eastAsia="zh-CN"/>
              </w:rPr>
            </w:pPr>
            <w:r w:rsidRPr="00E17A7A">
              <w:rPr>
                <w:lang w:eastAsia="zh-CN"/>
              </w:rPr>
              <w:t xml:space="preserve">The </w:t>
            </w:r>
            <w:r w:rsidRPr="00E17A7A">
              <w:t>identifier of a specific individual EAS discovery subscription</w:t>
            </w:r>
            <w:r w:rsidRPr="00E17A7A">
              <w:rPr>
                <w:lang w:eastAsia="zh-CN"/>
              </w:rPr>
              <w:t>.</w:t>
            </w:r>
          </w:p>
        </w:tc>
      </w:tr>
    </w:tbl>
    <w:p w14:paraId="197174AE" w14:textId="77777777" w:rsidR="007F677B" w:rsidRPr="00F35F4A" w:rsidRDefault="007F677B" w:rsidP="007F677B">
      <w:pPr>
        <w:rPr>
          <w:lang w:val="x-none"/>
        </w:rPr>
      </w:pPr>
    </w:p>
    <w:p w14:paraId="3095F76D" w14:textId="0358A153" w:rsidR="007F677B" w:rsidRPr="00F35F4A" w:rsidRDefault="007F677B" w:rsidP="007F677B">
      <w:pPr>
        <w:pStyle w:val="Heading5"/>
        <w:rPr>
          <w:lang w:eastAsia="zh-CN"/>
        </w:rPr>
      </w:pPr>
      <w:bookmarkStart w:id="168" w:name="_Toc93961515"/>
      <w:r w:rsidRPr="00F35F4A">
        <w:rPr>
          <w:lang w:eastAsia="zh-CN"/>
        </w:rPr>
        <w:lastRenderedPageBreak/>
        <w:t>6</w:t>
      </w:r>
      <w:r w:rsidR="00D71F3E">
        <w:rPr>
          <w:lang w:eastAsia="zh-CN"/>
        </w:rPr>
        <w:t>.3</w:t>
      </w:r>
      <w:r w:rsidRPr="00F35F4A">
        <w:rPr>
          <w:lang w:eastAsia="zh-CN"/>
        </w:rPr>
        <w:t>.2.3.3</w:t>
      </w:r>
      <w:r w:rsidRPr="00F35F4A">
        <w:rPr>
          <w:lang w:eastAsia="zh-CN"/>
        </w:rPr>
        <w:tab/>
        <w:t>Resource Standard Methods</w:t>
      </w:r>
      <w:bookmarkEnd w:id="168"/>
    </w:p>
    <w:p w14:paraId="0441DDA1" w14:textId="44728242" w:rsidR="007F677B" w:rsidRPr="00F35F4A" w:rsidRDefault="007F677B" w:rsidP="007F677B">
      <w:pPr>
        <w:pStyle w:val="Heading6"/>
        <w:rPr>
          <w:lang w:eastAsia="zh-CN"/>
        </w:rPr>
      </w:pPr>
      <w:bookmarkStart w:id="169" w:name="_Toc93961516"/>
      <w:r w:rsidRPr="00F35F4A">
        <w:rPr>
          <w:lang w:eastAsia="zh-CN"/>
        </w:rPr>
        <w:t>6</w:t>
      </w:r>
      <w:r w:rsidR="00D71F3E">
        <w:rPr>
          <w:lang w:eastAsia="zh-CN"/>
        </w:rPr>
        <w:t>.3</w:t>
      </w:r>
      <w:r w:rsidRPr="00F35F4A">
        <w:rPr>
          <w:lang w:eastAsia="zh-CN"/>
        </w:rPr>
        <w:t>.2.3.3.1</w:t>
      </w:r>
      <w:r w:rsidRPr="00F35F4A">
        <w:rPr>
          <w:lang w:eastAsia="zh-CN"/>
        </w:rPr>
        <w:tab/>
        <w:t>PUT</w:t>
      </w:r>
      <w:bookmarkEnd w:id="169"/>
    </w:p>
    <w:p w14:paraId="6DE01279" w14:textId="31A7F14E" w:rsidR="007F677B" w:rsidRPr="00F35F4A" w:rsidRDefault="007F677B" w:rsidP="007F677B">
      <w:r w:rsidRPr="00F35F4A">
        <w:t xml:space="preserve">This method updates the </w:t>
      </w:r>
      <w:r>
        <w:t>individual EAS discovery subscription resource</w:t>
      </w:r>
      <w:r w:rsidRPr="00F35F4A">
        <w:t xml:space="preserve"> by completely replacing the existing </w:t>
      </w:r>
      <w:r>
        <w:t>subscription</w:t>
      </w:r>
      <w:r w:rsidRPr="00F35F4A">
        <w:t xml:space="preserve"> data (except </w:t>
      </w:r>
      <w:r>
        <w:t>subscription</w:t>
      </w:r>
      <w:r w:rsidRPr="00F35F4A">
        <w:t>Id). This method shall support the URI query parameters specified in table 6</w:t>
      </w:r>
      <w:r w:rsidR="00D71F3E">
        <w:t>.3</w:t>
      </w:r>
      <w:r w:rsidRPr="00F35F4A">
        <w:t>.2.3.3.1-1.</w:t>
      </w:r>
    </w:p>
    <w:p w14:paraId="48319382" w14:textId="6D665D1A" w:rsidR="007F677B" w:rsidRPr="00F35F4A" w:rsidRDefault="007F677B" w:rsidP="007F677B">
      <w:pPr>
        <w:pStyle w:val="TH"/>
        <w:rPr>
          <w:rFonts w:cs="Arial"/>
        </w:rPr>
      </w:pPr>
      <w:r w:rsidRPr="00F35F4A">
        <w:t>Table 6</w:t>
      </w:r>
      <w:r w:rsidR="00D71F3E">
        <w:t>.3</w:t>
      </w:r>
      <w:r w:rsidRPr="00F35F4A">
        <w:t>.2.3.3.1-1: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7F677B" w:rsidRPr="00E17A7A" w14:paraId="14FCBB40" w14:textId="77777777" w:rsidTr="00034681">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0F4BD44" w14:textId="77777777" w:rsidR="007F677B" w:rsidRPr="00E17A7A" w:rsidRDefault="007F677B" w:rsidP="00034681">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80DA7C7" w14:textId="77777777" w:rsidR="007F677B" w:rsidRPr="00E17A7A" w:rsidRDefault="007F677B" w:rsidP="00034681">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EEA6178" w14:textId="77777777" w:rsidR="007F677B" w:rsidRPr="00E17A7A" w:rsidRDefault="007F677B" w:rsidP="00034681">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00AA332E" w14:textId="77777777" w:rsidR="007F677B" w:rsidRPr="00E17A7A" w:rsidRDefault="007F677B" w:rsidP="00034681">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C7A257C" w14:textId="77777777" w:rsidR="007F677B" w:rsidRPr="00E17A7A" w:rsidRDefault="007F677B" w:rsidP="00034681">
            <w:pPr>
              <w:pStyle w:val="TAH"/>
            </w:pPr>
            <w:r w:rsidRPr="00E17A7A">
              <w:t>Description</w:t>
            </w:r>
          </w:p>
        </w:tc>
      </w:tr>
      <w:tr w:rsidR="007F677B" w:rsidRPr="00E17A7A" w14:paraId="70643FEB" w14:textId="77777777" w:rsidTr="0003468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EA843E1" w14:textId="77777777" w:rsidR="007F677B" w:rsidRPr="00E17A7A" w:rsidRDefault="007F677B" w:rsidP="00034681">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5840E4B8" w14:textId="77777777" w:rsidR="007F677B" w:rsidRPr="00E17A7A" w:rsidRDefault="007F677B" w:rsidP="00034681">
            <w:pPr>
              <w:pStyle w:val="TAL"/>
            </w:pPr>
          </w:p>
        </w:tc>
        <w:tc>
          <w:tcPr>
            <w:tcW w:w="209" w:type="pct"/>
            <w:tcBorders>
              <w:top w:val="single" w:sz="4" w:space="0" w:color="auto"/>
              <w:left w:val="single" w:sz="6" w:space="0" w:color="000000"/>
              <w:bottom w:val="single" w:sz="4" w:space="0" w:color="auto"/>
              <w:right w:val="single" w:sz="6" w:space="0" w:color="000000"/>
            </w:tcBorders>
          </w:tcPr>
          <w:p w14:paraId="4C933E0F" w14:textId="77777777" w:rsidR="007F677B" w:rsidRPr="00E17A7A" w:rsidRDefault="007F677B" w:rsidP="00034681">
            <w:pPr>
              <w:pStyle w:val="TAC"/>
            </w:pPr>
          </w:p>
        </w:tc>
        <w:tc>
          <w:tcPr>
            <w:tcW w:w="608" w:type="pct"/>
            <w:tcBorders>
              <w:top w:val="single" w:sz="4" w:space="0" w:color="auto"/>
              <w:left w:val="single" w:sz="6" w:space="0" w:color="000000"/>
              <w:bottom w:val="single" w:sz="4" w:space="0" w:color="auto"/>
              <w:right w:val="single" w:sz="6" w:space="0" w:color="000000"/>
            </w:tcBorders>
          </w:tcPr>
          <w:p w14:paraId="47C0AFC6" w14:textId="77777777" w:rsidR="007F677B" w:rsidRPr="00E17A7A" w:rsidRDefault="007F677B" w:rsidP="00034681">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6240F1A" w14:textId="77777777" w:rsidR="007F677B" w:rsidRPr="00E17A7A" w:rsidRDefault="007F677B" w:rsidP="00034681">
            <w:pPr>
              <w:pStyle w:val="TAL"/>
            </w:pPr>
          </w:p>
        </w:tc>
      </w:tr>
    </w:tbl>
    <w:p w14:paraId="50F514A7" w14:textId="77777777" w:rsidR="007F677B" w:rsidRDefault="007F677B" w:rsidP="007F677B"/>
    <w:p w14:paraId="6526354A" w14:textId="7FC30F5F" w:rsidR="007F677B" w:rsidRPr="00F35F4A" w:rsidRDefault="007F677B" w:rsidP="007F677B">
      <w:r w:rsidRPr="00F35F4A">
        <w:t>This method shall support the request data structures specified in table 6</w:t>
      </w:r>
      <w:r w:rsidR="00D71F3E">
        <w:t>.3</w:t>
      </w:r>
      <w:r w:rsidRPr="00F35F4A">
        <w:t>.2.3.3.</w:t>
      </w:r>
      <w:r>
        <w:t>1</w:t>
      </w:r>
      <w:r w:rsidRPr="00F35F4A">
        <w:t>-2 and the response data structures and response codes specified in table 6</w:t>
      </w:r>
      <w:r w:rsidR="00D71F3E">
        <w:t>.3</w:t>
      </w:r>
      <w:r w:rsidRPr="00F35F4A">
        <w:t>.2.3.3.</w:t>
      </w:r>
      <w:r>
        <w:t>1</w:t>
      </w:r>
      <w:r w:rsidRPr="00F35F4A">
        <w:t>-3.</w:t>
      </w:r>
    </w:p>
    <w:p w14:paraId="05D743EF" w14:textId="04F46C0E" w:rsidR="007F677B" w:rsidRPr="00F35F4A" w:rsidRDefault="007F677B" w:rsidP="007F677B">
      <w:pPr>
        <w:pStyle w:val="TH"/>
      </w:pPr>
      <w:r w:rsidRPr="00F35F4A">
        <w:t>Table 6</w:t>
      </w:r>
      <w:r w:rsidR="00D71F3E">
        <w:t>.3</w:t>
      </w:r>
      <w:r w:rsidRPr="00F35F4A">
        <w:t xml:space="preserve">.2.3.3.1-2: Data structures supported by the </w:t>
      </w:r>
      <w:r>
        <w:t>PUT</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5"/>
        <w:gridCol w:w="520"/>
        <w:gridCol w:w="2268"/>
        <w:gridCol w:w="5236"/>
      </w:tblGrid>
      <w:tr w:rsidR="007F677B" w:rsidRPr="00E17A7A" w14:paraId="4BE85B8A" w14:textId="77777777" w:rsidTr="00034681">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2E55D874" w14:textId="77777777" w:rsidR="007F677B" w:rsidRPr="00E17A7A" w:rsidRDefault="007F677B" w:rsidP="00034681">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2E5DAF8F" w14:textId="77777777" w:rsidR="007F677B" w:rsidRPr="00E17A7A" w:rsidRDefault="007F677B" w:rsidP="00034681">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5B24DD7C" w14:textId="77777777" w:rsidR="007F677B" w:rsidRPr="00E17A7A" w:rsidRDefault="007F677B" w:rsidP="00034681">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3051C466" w14:textId="77777777" w:rsidR="007F677B" w:rsidRPr="00E17A7A" w:rsidRDefault="007F677B" w:rsidP="00034681">
            <w:pPr>
              <w:pStyle w:val="TAH"/>
            </w:pPr>
            <w:r w:rsidRPr="00E17A7A">
              <w:t>Description</w:t>
            </w:r>
          </w:p>
        </w:tc>
      </w:tr>
      <w:tr w:rsidR="007F677B" w:rsidRPr="00E17A7A" w14:paraId="00B48707" w14:textId="77777777" w:rsidTr="00034681">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2C0C98D9" w14:textId="77777777" w:rsidR="007F677B" w:rsidRPr="00E17A7A" w:rsidRDefault="007F677B" w:rsidP="00034681">
            <w:pPr>
              <w:pStyle w:val="TAL"/>
            </w:pPr>
            <w:r w:rsidRPr="00E17A7A">
              <w:t>E</w:t>
            </w:r>
            <w:r>
              <w:t>AS</w:t>
            </w:r>
            <w:r w:rsidRPr="00E17A7A">
              <w:t>Discovery</w:t>
            </w:r>
            <w:r>
              <w:t>Subscription</w:t>
            </w:r>
          </w:p>
        </w:tc>
        <w:tc>
          <w:tcPr>
            <w:tcW w:w="526" w:type="dxa"/>
            <w:tcBorders>
              <w:top w:val="single" w:sz="4" w:space="0" w:color="auto"/>
              <w:left w:val="single" w:sz="6" w:space="0" w:color="000000"/>
              <w:bottom w:val="single" w:sz="6" w:space="0" w:color="000000"/>
              <w:right w:val="single" w:sz="6" w:space="0" w:color="000000"/>
            </w:tcBorders>
          </w:tcPr>
          <w:p w14:paraId="7A507CE4" w14:textId="77777777" w:rsidR="007F677B" w:rsidRPr="00E17A7A" w:rsidRDefault="007F677B" w:rsidP="00034681">
            <w:pPr>
              <w:pStyle w:val="TAC"/>
              <w:rPr>
                <w:lang w:eastAsia="zh-CN"/>
              </w:rPr>
            </w:pPr>
            <w:r>
              <w:rPr>
                <w:rFonts w:hint="eastAsia"/>
                <w:lang w:eastAsia="zh-CN"/>
              </w:rPr>
              <w:t>M</w:t>
            </w:r>
          </w:p>
        </w:tc>
        <w:tc>
          <w:tcPr>
            <w:tcW w:w="2302" w:type="dxa"/>
            <w:tcBorders>
              <w:top w:val="single" w:sz="4" w:space="0" w:color="auto"/>
              <w:left w:val="single" w:sz="6" w:space="0" w:color="000000"/>
              <w:bottom w:val="single" w:sz="6" w:space="0" w:color="000000"/>
              <w:right w:val="single" w:sz="6" w:space="0" w:color="000000"/>
            </w:tcBorders>
          </w:tcPr>
          <w:p w14:paraId="7CD442A4" w14:textId="77777777" w:rsidR="007F677B" w:rsidRPr="00E17A7A" w:rsidRDefault="007F677B" w:rsidP="00034681">
            <w:pPr>
              <w:pStyle w:val="TAL"/>
              <w:rPr>
                <w:lang w:eastAsia="zh-CN"/>
              </w:rPr>
            </w:pPr>
            <w:r>
              <w:rPr>
                <w:rFonts w:hint="eastAsia"/>
                <w:lang w:eastAsia="zh-CN"/>
              </w:rPr>
              <w:t>1</w:t>
            </w: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760D8BAE" w14:textId="77777777" w:rsidR="007F677B" w:rsidRPr="00E17A7A" w:rsidRDefault="007F677B" w:rsidP="00034681">
            <w:pPr>
              <w:pStyle w:val="TAL"/>
            </w:pPr>
            <w:r w:rsidRPr="00E17A7A">
              <w:t>An individual EAS discovery subscription resource to be updated.</w:t>
            </w:r>
          </w:p>
        </w:tc>
      </w:tr>
    </w:tbl>
    <w:p w14:paraId="28ACD1EA" w14:textId="77777777" w:rsidR="007F677B" w:rsidRPr="00F35F4A" w:rsidRDefault="007F677B" w:rsidP="007F677B"/>
    <w:p w14:paraId="08FDC498" w14:textId="3F150B02" w:rsidR="007F677B" w:rsidRPr="00F35F4A" w:rsidRDefault="007F677B" w:rsidP="007F677B">
      <w:pPr>
        <w:pStyle w:val="TH"/>
      </w:pPr>
      <w:r w:rsidRPr="00F35F4A">
        <w:t>Table 6</w:t>
      </w:r>
      <w:r w:rsidR="00D71F3E">
        <w:t>.3</w:t>
      </w:r>
      <w:r w:rsidRPr="00F35F4A">
        <w:t xml:space="preserve">.2.3.3.1-3: Data structures supported by the </w:t>
      </w:r>
      <w:r>
        <w:t>PUT</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7F677B" w:rsidRPr="00E17A7A" w14:paraId="4DBC7FA6" w14:textId="77777777" w:rsidTr="0003468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A6BBE3F" w14:textId="77777777" w:rsidR="007F677B" w:rsidRPr="00E17A7A" w:rsidRDefault="007F677B" w:rsidP="00034681">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26E2980" w14:textId="77777777" w:rsidR="007F677B" w:rsidRPr="00E17A7A" w:rsidRDefault="007F677B" w:rsidP="00034681">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73AF4F2" w14:textId="77777777" w:rsidR="007F677B" w:rsidRPr="00E17A7A" w:rsidRDefault="007F677B" w:rsidP="00034681">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6BD3B730" w14:textId="77777777" w:rsidR="007F677B" w:rsidRPr="00E17A7A" w:rsidRDefault="007F677B" w:rsidP="00034681">
            <w:pPr>
              <w:pStyle w:val="TAH"/>
            </w:pPr>
            <w:r w:rsidRPr="00E17A7A">
              <w:t>Response</w:t>
            </w:r>
          </w:p>
          <w:p w14:paraId="34278D05" w14:textId="77777777" w:rsidR="007F677B" w:rsidRPr="00E17A7A" w:rsidRDefault="007F677B" w:rsidP="00034681">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6C59D7E6" w14:textId="77777777" w:rsidR="007F677B" w:rsidRPr="00E17A7A" w:rsidRDefault="007F677B" w:rsidP="00034681">
            <w:pPr>
              <w:pStyle w:val="TAH"/>
            </w:pPr>
            <w:r w:rsidRPr="00E17A7A">
              <w:t>Description</w:t>
            </w:r>
          </w:p>
        </w:tc>
      </w:tr>
      <w:tr w:rsidR="007F677B" w:rsidRPr="00E17A7A" w14:paraId="379995CE"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379EF20" w14:textId="77777777" w:rsidR="007F677B" w:rsidRPr="00E17A7A" w:rsidRDefault="007F677B" w:rsidP="00034681">
            <w:pPr>
              <w:pStyle w:val="TAL"/>
            </w:pPr>
            <w:r w:rsidRPr="00E17A7A">
              <w:t>E</w:t>
            </w:r>
            <w:r>
              <w:t>AS</w:t>
            </w:r>
            <w:r w:rsidRPr="00E17A7A">
              <w:t>Discovery</w:t>
            </w:r>
            <w:r>
              <w:t>Subscription</w:t>
            </w:r>
          </w:p>
        </w:tc>
        <w:tc>
          <w:tcPr>
            <w:tcW w:w="499" w:type="pct"/>
            <w:tcBorders>
              <w:top w:val="single" w:sz="4" w:space="0" w:color="auto"/>
              <w:left w:val="single" w:sz="6" w:space="0" w:color="000000"/>
              <w:bottom w:val="single" w:sz="4" w:space="0" w:color="auto"/>
              <w:right w:val="single" w:sz="6" w:space="0" w:color="000000"/>
            </w:tcBorders>
          </w:tcPr>
          <w:p w14:paraId="07D78714" w14:textId="77777777" w:rsidR="007F677B" w:rsidRPr="00E17A7A" w:rsidRDefault="007F677B" w:rsidP="00034681">
            <w:pPr>
              <w:pStyle w:val="TAC"/>
              <w:rPr>
                <w:lang w:eastAsia="zh-CN"/>
              </w:rPr>
            </w:pPr>
            <w:r>
              <w:rPr>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7265C5AE" w14:textId="77777777" w:rsidR="007F677B" w:rsidRPr="00E17A7A" w:rsidRDefault="007F677B" w:rsidP="00034681">
            <w:pPr>
              <w:pStyle w:val="TAL"/>
              <w:rPr>
                <w:lang w:eastAsia="zh-CN"/>
              </w:rPr>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455DA5FD" w14:textId="77777777" w:rsidR="007F677B" w:rsidRPr="00E17A7A" w:rsidRDefault="007F677B" w:rsidP="00034681">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4B5A577" w14:textId="5BA58835" w:rsidR="007F677B" w:rsidRPr="00E17A7A" w:rsidRDefault="007F677B" w:rsidP="00034681">
            <w:pPr>
              <w:pStyle w:val="TAL"/>
            </w:pPr>
            <w:r w:rsidRPr="00E17A7A">
              <w:t>An individual EAS discovery subscription resource updated successfully</w:t>
            </w:r>
            <w:r w:rsidR="00100C4B">
              <w:t xml:space="preserve">, and </w:t>
            </w:r>
            <w:r w:rsidR="00100C4B">
              <w:rPr>
                <w:lang w:eastAsia="zh-CN"/>
              </w:rPr>
              <w:t xml:space="preserve">the </w:t>
            </w:r>
            <w:r w:rsidR="00100C4B" w:rsidRPr="00E17A7A">
              <w:t>E</w:t>
            </w:r>
            <w:r w:rsidR="00100C4B">
              <w:t>AS</w:t>
            </w:r>
            <w:r w:rsidR="00100C4B" w:rsidRPr="00E17A7A">
              <w:t>Discovery</w:t>
            </w:r>
            <w:r w:rsidR="00100C4B">
              <w:t>Subscription</w:t>
            </w:r>
            <w:r w:rsidR="00100C4B">
              <w:rPr>
                <w:lang w:eastAsia="zh-CN"/>
              </w:rPr>
              <w:t xml:space="preserve"> data shall be included in the response</w:t>
            </w:r>
            <w:r w:rsidRPr="00E17A7A">
              <w:t>.</w:t>
            </w:r>
          </w:p>
        </w:tc>
      </w:tr>
      <w:tr w:rsidR="00100C4B" w:rsidRPr="00E17A7A" w14:paraId="78005A86"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E86A811" w14:textId="32E869E3" w:rsidR="00100C4B" w:rsidRPr="00E17A7A" w:rsidRDefault="00100C4B" w:rsidP="00100C4B">
            <w:pPr>
              <w:pStyle w:val="TAL"/>
            </w:pPr>
            <w:r>
              <w:rPr>
                <w:rFonts w:hint="eastAsia"/>
                <w:lang w:eastAsia="zh-CN"/>
              </w:rPr>
              <w:t>n</w:t>
            </w:r>
            <w:r>
              <w:rPr>
                <w:lang w:eastAsia="zh-CN"/>
              </w:rPr>
              <w:t>/a</w:t>
            </w:r>
          </w:p>
        </w:tc>
        <w:tc>
          <w:tcPr>
            <w:tcW w:w="499" w:type="pct"/>
            <w:tcBorders>
              <w:top w:val="single" w:sz="4" w:space="0" w:color="auto"/>
              <w:left w:val="single" w:sz="6" w:space="0" w:color="000000"/>
              <w:bottom w:val="single" w:sz="4" w:space="0" w:color="auto"/>
              <w:right w:val="single" w:sz="6" w:space="0" w:color="000000"/>
            </w:tcBorders>
          </w:tcPr>
          <w:p w14:paraId="2EEA6879" w14:textId="77777777" w:rsidR="00100C4B" w:rsidRDefault="00100C4B" w:rsidP="00100C4B">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71B6AAB1" w14:textId="77777777" w:rsidR="00100C4B" w:rsidRDefault="00100C4B" w:rsidP="00100C4B">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7BF461C" w14:textId="1932F2F9" w:rsidR="00100C4B" w:rsidRDefault="00100C4B" w:rsidP="00100C4B">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FF152BF" w14:textId="529FF533" w:rsidR="00100C4B" w:rsidRPr="00E17A7A" w:rsidRDefault="00100C4B" w:rsidP="00100C4B">
            <w:pPr>
              <w:pStyle w:val="TAL"/>
            </w:pPr>
            <w:r w:rsidRPr="00F35F4A">
              <w:t xml:space="preserve">An </w:t>
            </w:r>
            <w:r w:rsidRPr="00E17A7A">
              <w:t>individual EAS discovery subscription</w:t>
            </w:r>
            <w:r>
              <w:t xml:space="preserve"> resource</w:t>
            </w:r>
            <w:r w:rsidRPr="00646838">
              <w:t xml:space="preserve"> updated successfully.</w:t>
            </w:r>
          </w:p>
        </w:tc>
      </w:tr>
      <w:tr w:rsidR="00383AE6" w:rsidRPr="00E17A7A" w14:paraId="14410FAD"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B92073E" w14:textId="10141A51" w:rsidR="00383AE6" w:rsidRDefault="00383AE6" w:rsidP="00383AE6">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7C2C8699" w14:textId="77777777" w:rsidR="00383AE6" w:rsidRDefault="00383AE6" w:rsidP="00383AE6">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53349ACF" w14:textId="77777777" w:rsidR="00383AE6" w:rsidRDefault="00383AE6" w:rsidP="00383AE6">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2423E186" w14:textId="6E42471A" w:rsidR="00383AE6" w:rsidRDefault="00383AE6" w:rsidP="00383AE6">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F8FA1DB" w14:textId="7FAE9AB1" w:rsidR="00383AE6" w:rsidRPr="00F35F4A" w:rsidRDefault="00383AE6" w:rsidP="00383AE6">
            <w:pPr>
              <w:pStyle w:val="TAL"/>
            </w:pPr>
            <w:r>
              <w:t>Temporary redirection, during resource modification/relocation.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3AE6" w:rsidRPr="00E17A7A" w14:paraId="4165BE46"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AE87098" w14:textId="68716804" w:rsidR="00383AE6" w:rsidRDefault="00383AE6" w:rsidP="00383AE6">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52345973" w14:textId="77777777" w:rsidR="00383AE6" w:rsidRDefault="00383AE6" w:rsidP="00383AE6">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3D586FA3" w14:textId="77777777" w:rsidR="00383AE6" w:rsidRDefault="00383AE6" w:rsidP="00383AE6">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04BF9869" w14:textId="61B05B0F" w:rsidR="00383AE6" w:rsidRDefault="00383AE6" w:rsidP="00383AE6">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5469F9A" w14:textId="45A24715" w:rsidR="00383AE6" w:rsidRPr="00F35F4A" w:rsidRDefault="00383AE6" w:rsidP="00383AE6">
            <w:pPr>
              <w:pStyle w:val="TAL"/>
            </w:pPr>
            <w:r>
              <w:t>Permanent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383AE6" w:rsidRPr="00E17A7A" w14:paraId="2C5FD9FD" w14:textId="77777777" w:rsidTr="00034681">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1A14D5EE" w14:textId="5C2F22B0" w:rsidR="00383AE6" w:rsidRPr="00E17A7A" w:rsidRDefault="00383AE6" w:rsidP="00383AE6">
            <w:pPr>
              <w:pStyle w:val="TAN"/>
            </w:pPr>
            <w:r w:rsidRPr="00E17A7A">
              <w:t>NOTE:</w:t>
            </w:r>
            <w:r w:rsidRPr="00E17A7A">
              <w:rPr>
                <w:noProof/>
              </w:rPr>
              <w:tab/>
              <w:t xml:space="preserve">The manadatory </w:t>
            </w:r>
            <w:r w:rsidRPr="00E17A7A">
              <w:t xml:space="preserve">HTTP error status code for the </w:t>
            </w:r>
            <w:r>
              <w:t>PUT</w:t>
            </w:r>
            <w:r w:rsidRPr="00E17A7A">
              <w:t xml:space="preserve"> method listed in Table 5.2.6-1 of 3GPP TS 29.122 [</w:t>
            </w:r>
            <w:r>
              <w:t>3</w:t>
            </w:r>
            <w:r w:rsidRPr="00E17A7A">
              <w:t>] also apply.</w:t>
            </w:r>
          </w:p>
        </w:tc>
      </w:tr>
    </w:tbl>
    <w:p w14:paraId="743A802B" w14:textId="77777777" w:rsidR="007F677B" w:rsidRDefault="007F677B" w:rsidP="007F677B">
      <w:pPr>
        <w:rPr>
          <w:lang w:eastAsia="zh-CN"/>
        </w:rPr>
      </w:pPr>
    </w:p>
    <w:p w14:paraId="0353F9D8" w14:textId="405BCCB0" w:rsidR="007F677B" w:rsidRPr="00A04126" w:rsidRDefault="007F677B" w:rsidP="007F677B">
      <w:pPr>
        <w:pStyle w:val="TH"/>
        <w:rPr>
          <w:rFonts w:cs="Arial"/>
        </w:rPr>
      </w:pPr>
      <w:r>
        <w:t xml:space="preserve">Table </w:t>
      </w:r>
      <w:r w:rsidRPr="00F35F4A">
        <w:t>6</w:t>
      </w:r>
      <w:r w:rsidR="00D71F3E">
        <w:t>.3</w:t>
      </w:r>
      <w:r w:rsidRPr="00F35F4A">
        <w:t>.2.3.3.1</w:t>
      </w:r>
      <w:r w:rsidRPr="00A04126">
        <w:t xml:space="preserve">-4: Headers supported by the </w:t>
      </w:r>
      <w:r>
        <w:t>PUT</w:t>
      </w:r>
      <w:r w:rsidRPr="00A04126">
        <w:t xml:space="preserve"> method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7F677B" w:rsidRPr="00B54FF5" w14:paraId="711FFA4F" w14:textId="77777777" w:rsidTr="00034681">
        <w:trPr>
          <w:jc w:val="center"/>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47A48FA3" w14:textId="77777777" w:rsidR="007F677B" w:rsidRPr="0016361A" w:rsidRDefault="007F677B" w:rsidP="00034681">
            <w:pPr>
              <w:pStyle w:val="TAH"/>
            </w:pPr>
            <w:r w:rsidRPr="0016361A">
              <w:t>Name</w:t>
            </w:r>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0F273497" w14:textId="77777777" w:rsidR="007F677B" w:rsidRPr="0016361A" w:rsidRDefault="007F677B" w:rsidP="00034681">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6E193D33" w14:textId="77777777" w:rsidR="007F677B" w:rsidRPr="0016361A" w:rsidRDefault="007F677B" w:rsidP="00034681">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594DBE25" w14:textId="77777777" w:rsidR="007F677B" w:rsidRPr="0016361A" w:rsidRDefault="007F677B" w:rsidP="00034681">
            <w:pPr>
              <w:pStyle w:val="TAH"/>
            </w:pPr>
            <w:r w:rsidRPr="0016361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16846B95" w14:textId="77777777" w:rsidR="007F677B" w:rsidRPr="0016361A" w:rsidRDefault="007F677B" w:rsidP="00034681">
            <w:pPr>
              <w:pStyle w:val="TAH"/>
            </w:pPr>
            <w:r w:rsidRPr="0016361A">
              <w:t>Description</w:t>
            </w:r>
          </w:p>
        </w:tc>
      </w:tr>
      <w:tr w:rsidR="007F677B" w:rsidRPr="00B54FF5" w14:paraId="72140D93" w14:textId="77777777" w:rsidTr="00034681">
        <w:trPr>
          <w:jc w:val="center"/>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72D297F7" w14:textId="77777777" w:rsidR="007F677B" w:rsidRPr="0016361A" w:rsidRDefault="007F677B" w:rsidP="00034681">
            <w:pPr>
              <w:pStyle w:val="TAL"/>
            </w:pPr>
            <w:r>
              <w:t>n/a</w:t>
            </w:r>
          </w:p>
        </w:tc>
        <w:tc>
          <w:tcPr>
            <w:tcW w:w="666" w:type="pct"/>
            <w:tcBorders>
              <w:top w:val="single" w:sz="4" w:space="0" w:color="auto"/>
              <w:left w:val="single" w:sz="6" w:space="0" w:color="000000"/>
              <w:bottom w:val="single" w:sz="6" w:space="0" w:color="000000"/>
              <w:right w:val="single" w:sz="6" w:space="0" w:color="000000"/>
            </w:tcBorders>
          </w:tcPr>
          <w:p w14:paraId="141CD4E5" w14:textId="77777777" w:rsidR="007F677B" w:rsidRPr="0016361A" w:rsidRDefault="007F677B" w:rsidP="00034681">
            <w:pPr>
              <w:pStyle w:val="TAL"/>
            </w:pPr>
          </w:p>
        </w:tc>
        <w:tc>
          <w:tcPr>
            <w:tcW w:w="282" w:type="pct"/>
            <w:tcBorders>
              <w:top w:val="single" w:sz="4" w:space="0" w:color="auto"/>
              <w:left w:val="single" w:sz="6" w:space="0" w:color="000000"/>
              <w:bottom w:val="single" w:sz="6" w:space="0" w:color="000000"/>
              <w:right w:val="single" w:sz="6" w:space="0" w:color="000000"/>
            </w:tcBorders>
          </w:tcPr>
          <w:p w14:paraId="312019E7" w14:textId="77777777" w:rsidR="007F677B" w:rsidRPr="0016361A" w:rsidRDefault="007F677B" w:rsidP="00034681">
            <w:pPr>
              <w:pStyle w:val="TAC"/>
            </w:pPr>
          </w:p>
        </w:tc>
        <w:tc>
          <w:tcPr>
            <w:tcW w:w="582" w:type="pct"/>
            <w:tcBorders>
              <w:top w:val="single" w:sz="4" w:space="0" w:color="auto"/>
              <w:left w:val="single" w:sz="6" w:space="0" w:color="000000"/>
              <w:bottom w:val="single" w:sz="6" w:space="0" w:color="000000"/>
              <w:right w:val="single" w:sz="6" w:space="0" w:color="000000"/>
            </w:tcBorders>
          </w:tcPr>
          <w:p w14:paraId="378E7C0C" w14:textId="77777777" w:rsidR="007F677B" w:rsidRPr="0016361A" w:rsidRDefault="007F677B" w:rsidP="00034681">
            <w:pPr>
              <w:pStyle w:val="TAL"/>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7039BCFC" w14:textId="77777777" w:rsidR="007F677B" w:rsidRPr="0016361A" w:rsidRDefault="007F677B" w:rsidP="00034681">
            <w:pPr>
              <w:pStyle w:val="TAL"/>
            </w:pPr>
          </w:p>
        </w:tc>
      </w:tr>
    </w:tbl>
    <w:p w14:paraId="0659AE53" w14:textId="77777777" w:rsidR="007F677B" w:rsidRPr="00A04126" w:rsidRDefault="007F677B" w:rsidP="007F677B"/>
    <w:p w14:paraId="39816B9D" w14:textId="7D1ECAC3" w:rsidR="007F677B" w:rsidRPr="00A04126" w:rsidRDefault="007F677B" w:rsidP="007F677B">
      <w:pPr>
        <w:pStyle w:val="TH"/>
        <w:rPr>
          <w:rFonts w:cs="Arial"/>
        </w:rPr>
      </w:pPr>
      <w:r w:rsidRPr="00A04126">
        <w:lastRenderedPageBreak/>
        <w:t xml:space="preserve">Table </w:t>
      </w:r>
      <w:r w:rsidRPr="00F35F4A">
        <w:t>6</w:t>
      </w:r>
      <w:r w:rsidR="00D71F3E">
        <w:t>.3</w:t>
      </w:r>
      <w:r w:rsidRPr="00F35F4A">
        <w:t>.2.3.3.1</w:t>
      </w:r>
      <w:r w:rsidRPr="00A04126">
        <w:t xml:space="preserve">-5: Headers supported by the </w:t>
      </w:r>
      <w:r w:rsidRPr="00ED4A19">
        <w:t>200</w:t>
      </w:r>
      <w:r>
        <w:t xml:space="preserve"> response code</w:t>
      </w:r>
      <w:r w:rsidRPr="00A04126">
        <w:t xml:space="preserve"> on this resource</w:t>
      </w:r>
    </w:p>
    <w:tbl>
      <w:tblPr>
        <w:tblW w:w="493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25"/>
        <w:gridCol w:w="1413"/>
        <w:gridCol w:w="414"/>
        <w:gridCol w:w="1259"/>
        <w:gridCol w:w="3987"/>
      </w:tblGrid>
      <w:tr w:rsidR="007F677B" w:rsidRPr="00B54FF5" w14:paraId="2260BE31" w14:textId="77777777" w:rsidTr="00034681">
        <w:trPr>
          <w:jc w:val="center"/>
        </w:trPr>
        <w:tc>
          <w:tcPr>
            <w:tcW w:w="1276" w:type="pct"/>
            <w:tcBorders>
              <w:top w:val="single" w:sz="4" w:space="0" w:color="auto"/>
              <w:left w:val="single" w:sz="4" w:space="0" w:color="auto"/>
              <w:bottom w:val="single" w:sz="4" w:space="0" w:color="auto"/>
              <w:right w:val="single" w:sz="4" w:space="0" w:color="auto"/>
            </w:tcBorders>
            <w:shd w:val="clear" w:color="auto" w:fill="C0C0C0"/>
          </w:tcPr>
          <w:p w14:paraId="350A281F" w14:textId="77777777" w:rsidR="007F677B" w:rsidRPr="0016361A" w:rsidRDefault="007F677B" w:rsidP="00034681">
            <w:pPr>
              <w:pStyle w:val="TAH"/>
            </w:pPr>
            <w:r w:rsidRPr="0016361A">
              <w:t>Name</w:t>
            </w:r>
          </w:p>
        </w:tc>
        <w:tc>
          <w:tcPr>
            <w:tcW w:w="744" w:type="pct"/>
            <w:tcBorders>
              <w:top w:val="single" w:sz="4" w:space="0" w:color="auto"/>
              <w:left w:val="single" w:sz="4" w:space="0" w:color="auto"/>
              <w:bottom w:val="single" w:sz="4" w:space="0" w:color="auto"/>
              <w:right w:val="single" w:sz="4" w:space="0" w:color="auto"/>
            </w:tcBorders>
            <w:shd w:val="clear" w:color="auto" w:fill="C0C0C0"/>
          </w:tcPr>
          <w:p w14:paraId="61B20F0B" w14:textId="77777777" w:rsidR="007F677B" w:rsidRPr="0016361A" w:rsidRDefault="007F677B" w:rsidP="00034681">
            <w:pPr>
              <w:pStyle w:val="TAH"/>
            </w:pPr>
            <w:r w:rsidRPr="0016361A">
              <w:t>Data type</w:t>
            </w:r>
          </w:p>
        </w:tc>
        <w:tc>
          <w:tcPr>
            <w:tcW w:w="218" w:type="pct"/>
            <w:tcBorders>
              <w:top w:val="single" w:sz="4" w:space="0" w:color="auto"/>
              <w:left w:val="single" w:sz="4" w:space="0" w:color="auto"/>
              <w:bottom w:val="single" w:sz="4" w:space="0" w:color="auto"/>
              <w:right w:val="single" w:sz="4" w:space="0" w:color="auto"/>
            </w:tcBorders>
            <w:shd w:val="clear" w:color="auto" w:fill="C0C0C0"/>
          </w:tcPr>
          <w:p w14:paraId="06F7F46A" w14:textId="77777777" w:rsidR="007F677B" w:rsidRPr="0016361A" w:rsidRDefault="007F677B" w:rsidP="00034681">
            <w:pPr>
              <w:pStyle w:val="TAH"/>
            </w:pPr>
            <w:r w:rsidRPr="0016361A">
              <w:t>P</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71682AB2" w14:textId="77777777" w:rsidR="007F677B" w:rsidRPr="0016361A" w:rsidRDefault="007F677B" w:rsidP="00034681">
            <w:pPr>
              <w:pStyle w:val="TAH"/>
            </w:pPr>
            <w:r w:rsidRPr="0016361A">
              <w:t>Cardinality</w:t>
            </w:r>
          </w:p>
        </w:tc>
        <w:tc>
          <w:tcPr>
            <w:tcW w:w="2099" w:type="pct"/>
            <w:tcBorders>
              <w:top w:val="single" w:sz="4" w:space="0" w:color="auto"/>
              <w:left w:val="single" w:sz="4" w:space="0" w:color="auto"/>
              <w:bottom w:val="single" w:sz="4" w:space="0" w:color="auto"/>
              <w:right w:val="single" w:sz="4" w:space="0" w:color="auto"/>
            </w:tcBorders>
            <w:shd w:val="clear" w:color="auto" w:fill="C0C0C0"/>
            <w:vAlign w:val="center"/>
          </w:tcPr>
          <w:p w14:paraId="443AE49A" w14:textId="77777777" w:rsidR="007F677B" w:rsidRPr="0016361A" w:rsidRDefault="007F677B" w:rsidP="00034681">
            <w:pPr>
              <w:pStyle w:val="TAH"/>
            </w:pPr>
            <w:r w:rsidRPr="0016361A">
              <w:t>Description</w:t>
            </w:r>
          </w:p>
        </w:tc>
      </w:tr>
      <w:tr w:rsidR="007F677B" w:rsidRPr="00B54FF5" w14:paraId="6D8E8DA9" w14:textId="77777777" w:rsidTr="00034681">
        <w:trPr>
          <w:jc w:val="center"/>
        </w:trPr>
        <w:tc>
          <w:tcPr>
            <w:tcW w:w="1276" w:type="pct"/>
            <w:tcBorders>
              <w:top w:val="single" w:sz="4" w:space="0" w:color="auto"/>
              <w:left w:val="single" w:sz="6" w:space="0" w:color="000000"/>
              <w:bottom w:val="single" w:sz="6" w:space="0" w:color="000000"/>
              <w:right w:val="single" w:sz="6" w:space="0" w:color="000000"/>
            </w:tcBorders>
            <w:shd w:val="clear" w:color="auto" w:fill="auto"/>
          </w:tcPr>
          <w:p w14:paraId="746D13E5" w14:textId="77777777" w:rsidR="007F677B" w:rsidRPr="0016361A" w:rsidRDefault="007F677B" w:rsidP="00034681">
            <w:pPr>
              <w:pStyle w:val="TAL"/>
            </w:pPr>
            <w:r>
              <w:t>n/a</w:t>
            </w:r>
          </w:p>
        </w:tc>
        <w:tc>
          <w:tcPr>
            <w:tcW w:w="744" w:type="pct"/>
            <w:tcBorders>
              <w:top w:val="single" w:sz="4" w:space="0" w:color="auto"/>
              <w:left w:val="single" w:sz="6" w:space="0" w:color="000000"/>
              <w:bottom w:val="single" w:sz="6" w:space="0" w:color="000000"/>
              <w:right w:val="single" w:sz="6" w:space="0" w:color="000000"/>
            </w:tcBorders>
          </w:tcPr>
          <w:p w14:paraId="17A13DF1" w14:textId="77777777" w:rsidR="007F677B" w:rsidRPr="0016361A" w:rsidRDefault="007F677B" w:rsidP="00034681">
            <w:pPr>
              <w:pStyle w:val="TAL"/>
            </w:pPr>
          </w:p>
        </w:tc>
        <w:tc>
          <w:tcPr>
            <w:tcW w:w="218" w:type="pct"/>
            <w:tcBorders>
              <w:top w:val="single" w:sz="4" w:space="0" w:color="auto"/>
              <w:left w:val="single" w:sz="6" w:space="0" w:color="000000"/>
              <w:bottom w:val="single" w:sz="6" w:space="0" w:color="000000"/>
              <w:right w:val="single" w:sz="6" w:space="0" w:color="000000"/>
            </w:tcBorders>
          </w:tcPr>
          <w:p w14:paraId="1FD202DF" w14:textId="77777777" w:rsidR="007F677B" w:rsidRPr="0016361A" w:rsidRDefault="007F677B" w:rsidP="00034681">
            <w:pPr>
              <w:pStyle w:val="TAC"/>
            </w:pPr>
          </w:p>
        </w:tc>
        <w:tc>
          <w:tcPr>
            <w:tcW w:w="663" w:type="pct"/>
            <w:tcBorders>
              <w:top w:val="single" w:sz="4" w:space="0" w:color="auto"/>
              <w:left w:val="single" w:sz="6" w:space="0" w:color="000000"/>
              <w:bottom w:val="single" w:sz="6" w:space="0" w:color="000000"/>
              <w:right w:val="single" w:sz="6" w:space="0" w:color="000000"/>
            </w:tcBorders>
          </w:tcPr>
          <w:p w14:paraId="56C4E0F4" w14:textId="77777777" w:rsidR="007F677B" w:rsidRPr="0016361A" w:rsidRDefault="007F677B" w:rsidP="00034681">
            <w:pPr>
              <w:pStyle w:val="TAL"/>
            </w:pPr>
          </w:p>
        </w:tc>
        <w:tc>
          <w:tcPr>
            <w:tcW w:w="2099" w:type="pct"/>
            <w:tcBorders>
              <w:top w:val="single" w:sz="4" w:space="0" w:color="auto"/>
              <w:left w:val="single" w:sz="6" w:space="0" w:color="000000"/>
              <w:bottom w:val="single" w:sz="6" w:space="0" w:color="000000"/>
              <w:right w:val="single" w:sz="6" w:space="0" w:color="000000"/>
            </w:tcBorders>
            <w:shd w:val="clear" w:color="auto" w:fill="auto"/>
            <w:vAlign w:val="center"/>
          </w:tcPr>
          <w:p w14:paraId="59F6D678" w14:textId="77777777" w:rsidR="007F677B" w:rsidRPr="0016361A" w:rsidRDefault="007F677B" w:rsidP="00034681">
            <w:pPr>
              <w:pStyle w:val="TAL"/>
            </w:pPr>
          </w:p>
        </w:tc>
      </w:tr>
    </w:tbl>
    <w:p w14:paraId="10DD84F5" w14:textId="77777777" w:rsidR="007F677B" w:rsidRPr="00A04126" w:rsidRDefault="007F677B" w:rsidP="007F677B"/>
    <w:p w14:paraId="1D426886" w14:textId="3EE10C27" w:rsidR="007F677B" w:rsidRPr="00A04126" w:rsidRDefault="007F677B" w:rsidP="007F677B">
      <w:pPr>
        <w:pStyle w:val="TH"/>
      </w:pPr>
      <w:r w:rsidRPr="00A04126">
        <w:t xml:space="preserve">Table </w:t>
      </w:r>
      <w:r w:rsidRPr="00F35F4A">
        <w:t>6</w:t>
      </w:r>
      <w:r w:rsidR="00D71F3E">
        <w:t>.3</w:t>
      </w:r>
      <w:r w:rsidRPr="00F35F4A">
        <w:t>.2.3.3.1</w:t>
      </w:r>
      <w:r w:rsidRPr="00A04126">
        <w:t>-6: Links supported by the 200 Response Code on this endpoint</w:t>
      </w:r>
    </w:p>
    <w:tbl>
      <w:tblPr>
        <w:tblW w:w="5032"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5"/>
        <w:gridCol w:w="1859"/>
        <w:gridCol w:w="1396"/>
        <w:gridCol w:w="1570"/>
        <w:gridCol w:w="3823"/>
      </w:tblGrid>
      <w:tr w:rsidR="007F677B" w:rsidRPr="00B54FF5" w14:paraId="57629ABC" w14:textId="77777777" w:rsidTr="00034681">
        <w:trPr>
          <w:jc w:val="center"/>
        </w:trPr>
        <w:tc>
          <w:tcPr>
            <w:tcW w:w="539" w:type="pct"/>
            <w:tcBorders>
              <w:top w:val="single" w:sz="4" w:space="0" w:color="auto"/>
              <w:left w:val="single" w:sz="4" w:space="0" w:color="auto"/>
              <w:bottom w:val="single" w:sz="4" w:space="0" w:color="auto"/>
              <w:right w:val="single" w:sz="4" w:space="0" w:color="auto"/>
            </w:tcBorders>
            <w:shd w:val="clear" w:color="auto" w:fill="C0C0C0"/>
          </w:tcPr>
          <w:p w14:paraId="17B09507" w14:textId="77777777" w:rsidR="007F677B" w:rsidRPr="0016361A" w:rsidRDefault="007F677B" w:rsidP="00034681">
            <w:pPr>
              <w:pStyle w:val="TAH"/>
            </w:pPr>
            <w:r w:rsidRPr="0016361A">
              <w:t>Name</w:t>
            </w:r>
          </w:p>
        </w:tc>
        <w:tc>
          <w:tcPr>
            <w:tcW w:w="959" w:type="pct"/>
            <w:tcBorders>
              <w:top w:val="single" w:sz="4" w:space="0" w:color="auto"/>
              <w:left w:val="single" w:sz="4" w:space="0" w:color="auto"/>
              <w:bottom w:val="single" w:sz="4" w:space="0" w:color="auto"/>
              <w:right w:val="single" w:sz="4" w:space="0" w:color="auto"/>
            </w:tcBorders>
            <w:shd w:val="clear" w:color="auto" w:fill="C0C0C0"/>
          </w:tcPr>
          <w:p w14:paraId="6C51F7CB" w14:textId="77777777" w:rsidR="007F677B" w:rsidRPr="0016361A" w:rsidRDefault="007F677B" w:rsidP="00034681">
            <w:pPr>
              <w:pStyle w:val="TAH"/>
            </w:pPr>
            <w:r w:rsidRPr="0016361A">
              <w:t>Resource name</w:t>
            </w:r>
          </w:p>
        </w:tc>
        <w:tc>
          <w:tcPr>
            <w:tcW w:w="720" w:type="pct"/>
            <w:tcBorders>
              <w:top w:val="single" w:sz="4" w:space="0" w:color="auto"/>
              <w:left w:val="single" w:sz="4" w:space="0" w:color="auto"/>
              <w:bottom w:val="single" w:sz="4" w:space="0" w:color="auto"/>
              <w:right w:val="single" w:sz="4" w:space="0" w:color="auto"/>
            </w:tcBorders>
            <w:shd w:val="clear" w:color="auto" w:fill="C0C0C0"/>
          </w:tcPr>
          <w:p w14:paraId="1F9C272D" w14:textId="77777777" w:rsidR="007F677B" w:rsidRPr="0016361A" w:rsidRDefault="007F677B" w:rsidP="00034681">
            <w:pPr>
              <w:pStyle w:val="TAH"/>
            </w:pPr>
            <w:r w:rsidRPr="0016361A">
              <w:t>HTTP method or custom operation</w:t>
            </w:r>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4497A9B6" w14:textId="77777777" w:rsidR="007F677B" w:rsidRPr="0016361A" w:rsidRDefault="007F677B" w:rsidP="00034681">
            <w:pPr>
              <w:pStyle w:val="TAH"/>
            </w:pPr>
            <w:r w:rsidRPr="0016361A">
              <w:t>Link parameter(s)</w:t>
            </w:r>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14:paraId="09568615" w14:textId="77777777" w:rsidR="007F677B" w:rsidRPr="0016361A" w:rsidRDefault="007F677B" w:rsidP="00034681">
            <w:pPr>
              <w:pStyle w:val="TAH"/>
            </w:pPr>
            <w:r w:rsidRPr="0016361A">
              <w:t>Description</w:t>
            </w:r>
          </w:p>
        </w:tc>
      </w:tr>
      <w:tr w:rsidR="007F677B" w:rsidRPr="00B54FF5" w14:paraId="71C8228D" w14:textId="77777777" w:rsidTr="00034681">
        <w:trPr>
          <w:jc w:val="center"/>
        </w:trPr>
        <w:tc>
          <w:tcPr>
            <w:tcW w:w="539" w:type="pct"/>
            <w:tcBorders>
              <w:top w:val="single" w:sz="4" w:space="0" w:color="auto"/>
              <w:left w:val="single" w:sz="6" w:space="0" w:color="000000"/>
              <w:bottom w:val="single" w:sz="4" w:space="0" w:color="auto"/>
              <w:right w:val="single" w:sz="6" w:space="0" w:color="000000"/>
            </w:tcBorders>
            <w:shd w:val="clear" w:color="auto" w:fill="auto"/>
          </w:tcPr>
          <w:p w14:paraId="7CD70698" w14:textId="77777777" w:rsidR="007F677B" w:rsidRPr="0016361A" w:rsidRDefault="007F677B" w:rsidP="00034681">
            <w:pPr>
              <w:pStyle w:val="TAL"/>
            </w:pPr>
            <w:r>
              <w:t>n/a</w:t>
            </w:r>
          </w:p>
        </w:tc>
        <w:tc>
          <w:tcPr>
            <w:tcW w:w="959" w:type="pct"/>
            <w:tcBorders>
              <w:top w:val="single" w:sz="4" w:space="0" w:color="auto"/>
              <w:left w:val="single" w:sz="6" w:space="0" w:color="000000"/>
              <w:bottom w:val="single" w:sz="4" w:space="0" w:color="auto"/>
              <w:right w:val="single" w:sz="6" w:space="0" w:color="000000"/>
            </w:tcBorders>
          </w:tcPr>
          <w:p w14:paraId="6024EF6D" w14:textId="77777777" w:rsidR="007F677B" w:rsidRPr="0016361A" w:rsidRDefault="007F677B" w:rsidP="00034681">
            <w:pPr>
              <w:pStyle w:val="TAL"/>
            </w:pPr>
          </w:p>
        </w:tc>
        <w:tc>
          <w:tcPr>
            <w:tcW w:w="720" w:type="pct"/>
            <w:tcBorders>
              <w:top w:val="single" w:sz="4" w:space="0" w:color="auto"/>
              <w:left w:val="single" w:sz="6" w:space="0" w:color="000000"/>
              <w:bottom w:val="single" w:sz="4" w:space="0" w:color="auto"/>
              <w:right w:val="single" w:sz="6" w:space="0" w:color="000000"/>
            </w:tcBorders>
          </w:tcPr>
          <w:p w14:paraId="04020C55" w14:textId="77777777" w:rsidR="007F677B" w:rsidRPr="0016361A" w:rsidRDefault="007F677B" w:rsidP="00034681">
            <w:pPr>
              <w:pStyle w:val="TAC"/>
            </w:pPr>
          </w:p>
        </w:tc>
        <w:tc>
          <w:tcPr>
            <w:tcW w:w="810" w:type="pct"/>
            <w:tcBorders>
              <w:top w:val="single" w:sz="4" w:space="0" w:color="auto"/>
              <w:left w:val="single" w:sz="6" w:space="0" w:color="000000"/>
              <w:bottom w:val="single" w:sz="4" w:space="0" w:color="auto"/>
              <w:right w:val="single" w:sz="6" w:space="0" w:color="000000"/>
            </w:tcBorders>
          </w:tcPr>
          <w:p w14:paraId="5D9FC349" w14:textId="77777777" w:rsidR="007F677B" w:rsidRPr="0016361A" w:rsidRDefault="007F677B" w:rsidP="00034681">
            <w:pPr>
              <w:pStyle w:val="TAL"/>
            </w:pPr>
          </w:p>
        </w:tc>
        <w:tc>
          <w:tcPr>
            <w:tcW w:w="1972" w:type="pct"/>
            <w:tcBorders>
              <w:top w:val="single" w:sz="4" w:space="0" w:color="auto"/>
              <w:left w:val="single" w:sz="6" w:space="0" w:color="000000"/>
              <w:bottom w:val="single" w:sz="4" w:space="0" w:color="auto"/>
              <w:right w:val="single" w:sz="6" w:space="0" w:color="000000"/>
            </w:tcBorders>
            <w:shd w:val="clear" w:color="auto" w:fill="auto"/>
            <w:vAlign w:val="center"/>
          </w:tcPr>
          <w:p w14:paraId="5513C061" w14:textId="77777777" w:rsidR="007F677B" w:rsidRPr="0016361A" w:rsidRDefault="007F677B" w:rsidP="00034681">
            <w:pPr>
              <w:pStyle w:val="TAL"/>
            </w:pPr>
          </w:p>
        </w:tc>
      </w:tr>
    </w:tbl>
    <w:p w14:paraId="25E268D8" w14:textId="1BA613B5" w:rsidR="007F677B" w:rsidRDefault="007F677B" w:rsidP="007F677B">
      <w:pPr>
        <w:rPr>
          <w:lang w:eastAsia="zh-CN"/>
        </w:rPr>
      </w:pPr>
    </w:p>
    <w:p w14:paraId="66CD3C84" w14:textId="77777777" w:rsidR="00383AE6" w:rsidRDefault="00383AE6" w:rsidP="00383AE6">
      <w:pPr>
        <w:pStyle w:val="TH"/>
      </w:pPr>
      <w:r>
        <w:t xml:space="preserve">Table </w:t>
      </w:r>
      <w:r w:rsidRPr="00F35F4A">
        <w:t>6</w:t>
      </w:r>
      <w:r>
        <w:t>.3</w:t>
      </w:r>
      <w:r w:rsidRPr="00F35F4A">
        <w:t>.2.3.3.1</w:t>
      </w:r>
      <w:r>
        <w:t>-7: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383AE6" w14:paraId="4115104F" w14:textId="77777777" w:rsidTr="009629B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977967" w14:textId="77777777" w:rsidR="00383AE6" w:rsidRDefault="00383AE6" w:rsidP="009629B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019625F" w14:textId="77777777" w:rsidR="00383AE6" w:rsidRDefault="00383AE6" w:rsidP="009629B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8DFBD4F" w14:textId="77777777" w:rsidR="00383AE6" w:rsidRDefault="00383AE6" w:rsidP="009629B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6E87FF" w14:textId="77777777" w:rsidR="00383AE6" w:rsidRDefault="00383AE6" w:rsidP="009629B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3D6404B3" w14:textId="77777777" w:rsidR="00383AE6" w:rsidRDefault="00383AE6" w:rsidP="009629B9">
            <w:pPr>
              <w:pStyle w:val="TAH"/>
            </w:pPr>
            <w:r>
              <w:t>Description</w:t>
            </w:r>
          </w:p>
        </w:tc>
      </w:tr>
      <w:tr w:rsidR="00383AE6" w14:paraId="6C03BBCA" w14:textId="77777777" w:rsidTr="009629B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01F72E6" w14:textId="77777777" w:rsidR="00383AE6" w:rsidRDefault="00383AE6" w:rsidP="009629B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187D758" w14:textId="77777777" w:rsidR="00383AE6" w:rsidRDefault="00383AE6" w:rsidP="009629B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35D1320" w14:textId="77777777" w:rsidR="00383AE6" w:rsidRDefault="00383AE6" w:rsidP="009629B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4B38964" w14:textId="77777777" w:rsidR="00383AE6" w:rsidRDefault="00383AE6" w:rsidP="009629B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6AAA834" w14:textId="77777777" w:rsidR="00383AE6" w:rsidRDefault="00383AE6" w:rsidP="009629B9">
            <w:pPr>
              <w:pStyle w:val="TAL"/>
            </w:pPr>
            <w:r>
              <w:t>An alternative URI of the resource located in an alternative EES.</w:t>
            </w:r>
          </w:p>
        </w:tc>
      </w:tr>
    </w:tbl>
    <w:p w14:paraId="6648199C" w14:textId="77777777" w:rsidR="00383AE6" w:rsidRDefault="00383AE6" w:rsidP="00383AE6"/>
    <w:p w14:paraId="770B5ECB" w14:textId="77777777" w:rsidR="00383AE6" w:rsidRDefault="00383AE6" w:rsidP="00383AE6">
      <w:pPr>
        <w:pStyle w:val="TH"/>
      </w:pPr>
      <w:r>
        <w:t>Table</w:t>
      </w:r>
      <w:r>
        <w:rPr>
          <w:noProof/>
        </w:rPr>
        <w:t> </w:t>
      </w:r>
      <w:r w:rsidRPr="00F35F4A">
        <w:t>6</w:t>
      </w:r>
      <w:r>
        <w:t>.3</w:t>
      </w:r>
      <w:r w:rsidRPr="00F35F4A">
        <w:t>.2.3.3.1</w:t>
      </w:r>
      <w:r>
        <w:t>-8: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383AE6" w14:paraId="51620A49" w14:textId="77777777" w:rsidTr="009629B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A408BE2" w14:textId="77777777" w:rsidR="00383AE6" w:rsidRDefault="00383AE6" w:rsidP="009629B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9431392" w14:textId="77777777" w:rsidR="00383AE6" w:rsidRDefault="00383AE6" w:rsidP="009629B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4D52CA44" w14:textId="77777777" w:rsidR="00383AE6" w:rsidRDefault="00383AE6" w:rsidP="009629B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C2660B3" w14:textId="77777777" w:rsidR="00383AE6" w:rsidRDefault="00383AE6" w:rsidP="009629B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758B699" w14:textId="77777777" w:rsidR="00383AE6" w:rsidRDefault="00383AE6" w:rsidP="009629B9">
            <w:pPr>
              <w:pStyle w:val="TAH"/>
            </w:pPr>
            <w:r>
              <w:t>Description</w:t>
            </w:r>
          </w:p>
        </w:tc>
      </w:tr>
      <w:tr w:rsidR="00383AE6" w14:paraId="75C77BC8" w14:textId="77777777" w:rsidTr="009629B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9317247" w14:textId="77777777" w:rsidR="00383AE6" w:rsidRDefault="00383AE6" w:rsidP="009629B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8F9ECE1" w14:textId="77777777" w:rsidR="00383AE6" w:rsidRDefault="00383AE6" w:rsidP="009629B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7013A78" w14:textId="77777777" w:rsidR="00383AE6" w:rsidRDefault="00383AE6" w:rsidP="009629B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52CF96B" w14:textId="77777777" w:rsidR="00383AE6" w:rsidRDefault="00383AE6" w:rsidP="009629B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9693FF6" w14:textId="77777777" w:rsidR="00383AE6" w:rsidRDefault="00383AE6" w:rsidP="009629B9">
            <w:pPr>
              <w:pStyle w:val="TAL"/>
            </w:pPr>
            <w:r>
              <w:t>An alternative URI of the resource located in an alternative EES.</w:t>
            </w:r>
          </w:p>
        </w:tc>
      </w:tr>
    </w:tbl>
    <w:p w14:paraId="4D4EC372" w14:textId="77777777" w:rsidR="00383AE6" w:rsidRDefault="00383AE6" w:rsidP="007F677B">
      <w:pPr>
        <w:rPr>
          <w:lang w:eastAsia="zh-CN"/>
        </w:rPr>
      </w:pPr>
    </w:p>
    <w:p w14:paraId="79DCF66A" w14:textId="0D428573" w:rsidR="007F677B" w:rsidRPr="00F35F4A" w:rsidRDefault="007F677B" w:rsidP="007F677B">
      <w:pPr>
        <w:pStyle w:val="Heading6"/>
        <w:rPr>
          <w:lang w:eastAsia="zh-CN"/>
        </w:rPr>
      </w:pPr>
      <w:bookmarkStart w:id="170" w:name="_Toc93961517"/>
      <w:r w:rsidRPr="00F35F4A">
        <w:rPr>
          <w:lang w:eastAsia="zh-CN"/>
        </w:rPr>
        <w:t>6</w:t>
      </w:r>
      <w:r w:rsidR="00D71F3E">
        <w:rPr>
          <w:lang w:eastAsia="zh-CN"/>
        </w:rPr>
        <w:t>.3</w:t>
      </w:r>
      <w:r w:rsidRPr="00F35F4A">
        <w:rPr>
          <w:lang w:eastAsia="zh-CN"/>
        </w:rPr>
        <w:t>.2.3.3.2</w:t>
      </w:r>
      <w:r w:rsidRPr="00F35F4A">
        <w:rPr>
          <w:lang w:eastAsia="zh-CN"/>
        </w:rPr>
        <w:tab/>
        <w:t>DELETE</w:t>
      </w:r>
      <w:bookmarkEnd w:id="170"/>
    </w:p>
    <w:p w14:paraId="2CE63972" w14:textId="00C36C45" w:rsidR="007F677B" w:rsidRPr="00F35F4A" w:rsidRDefault="007F677B" w:rsidP="007F677B">
      <w:r w:rsidRPr="00F35F4A">
        <w:t xml:space="preserve">This method </w:t>
      </w:r>
      <w:r>
        <w:t>terminates</w:t>
      </w:r>
      <w:r w:rsidRPr="00F35F4A">
        <w:t xml:space="preserve"> an existing</w:t>
      </w:r>
      <w:r w:rsidRPr="004579A4">
        <w:t xml:space="preserve"> </w:t>
      </w:r>
      <w:r>
        <w:t>individual EAS discovery subscription</w:t>
      </w:r>
      <w:r w:rsidRPr="00F35F4A">
        <w:t>. This method shall support the URI query parameters specified in table 6</w:t>
      </w:r>
      <w:r w:rsidR="00D71F3E">
        <w:t>.3</w:t>
      </w:r>
      <w:r w:rsidRPr="00F35F4A">
        <w:t>.2.3.3.2-1.</w:t>
      </w:r>
    </w:p>
    <w:p w14:paraId="1736847C" w14:textId="313D24FC" w:rsidR="007F677B" w:rsidRPr="00F35F4A" w:rsidRDefault="007F677B" w:rsidP="007F677B">
      <w:pPr>
        <w:pStyle w:val="TH"/>
        <w:rPr>
          <w:rFonts w:cs="Arial"/>
        </w:rPr>
      </w:pPr>
      <w:r w:rsidRPr="00F35F4A">
        <w:t>Table 6</w:t>
      </w:r>
      <w:r w:rsidR="00D71F3E">
        <w:t>.3</w:t>
      </w:r>
      <w:r w:rsidRPr="00F35F4A">
        <w:t>.2.3.3.2-1: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7F677B" w:rsidRPr="00E17A7A" w14:paraId="1D0780FA" w14:textId="77777777" w:rsidTr="00034681">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1855A1F" w14:textId="77777777" w:rsidR="007F677B" w:rsidRPr="00E17A7A" w:rsidRDefault="007F677B" w:rsidP="00034681">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13DF1F45" w14:textId="77777777" w:rsidR="007F677B" w:rsidRPr="00E17A7A" w:rsidRDefault="007F677B" w:rsidP="00034681">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71BF62E5" w14:textId="77777777" w:rsidR="007F677B" w:rsidRPr="00E17A7A" w:rsidRDefault="007F677B" w:rsidP="00034681">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641DA4F" w14:textId="77777777" w:rsidR="007F677B" w:rsidRPr="00E17A7A" w:rsidRDefault="007F677B" w:rsidP="00034681">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3760F0ED" w14:textId="77777777" w:rsidR="007F677B" w:rsidRPr="00E17A7A" w:rsidRDefault="007F677B" w:rsidP="00034681">
            <w:pPr>
              <w:pStyle w:val="TAH"/>
            </w:pPr>
            <w:r w:rsidRPr="00E17A7A">
              <w:t>Description</w:t>
            </w:r>
          </w:p>
        </w:tc>
      </w:tr>
      <w:tr w:rsidR="007F677B" w:rsidRPr="00E17A7A" w14:paraId="758D09F6" w14:textId="77777777" w:rsidTr="0003468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43EBB83C" w14:textId="77777777" w:rsidR="007F677B" w:rsidRPr="00E17A7A" w:rsidRDefault="007F677B" w:rsidP="00034681">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45079F3A" w14:textId="77777777" w:rsidR="007F677B" w:rsidRPr="00E17A7A" w:rsidRDefault="007F677B" w:rsidP="00034681">
            <w:pPr>
              <w:pStyle w:val="TAL"/>
            </w:pPr>
          </w:p>
        </w:tc>
        <w:tc>
          <w:tcPr>
            <w:tcW w:w="209" w:type="pct"/>
            <w:tcBorders>
              <w:top w:val="single" w:sz="4" w:space="0" w:color="auto"/>
              <w:left w:val="single" w:sz="6" w:space="0" w:color="000000"/>
              <w:bottom w:val="single" w:sz="4" w:space="0" w:color="auto"/>
              <w:right w:val="single" w:sz="6" w:space="0" w:color="000000"/>
            </w:tcBorders>
          </w:tcPr>
          <w:p w14:paraId="50744E35" w14:textId="77777777" w:rsidR="007F677B" w:rsidRPr="00E17A7A" w:rsidRDefault="007F677B" w:rsidP="00034681">
            <w:pPr>
              <w:pStyle w:val="TAC"/>
            </w:pPr>
          </w:p>
        </w:tc>
        <w:tc>
          <w:tcPr>
            <w:tcW w:w="608" w:type="pct"/>
            <w:tcBorders>
              <w:top w:val="single" w:sz="4" w:space="0" w:color="auto"/>
              <w:left w:val="single" w:sz="6" w:space="0" w:color="000000"/>
              <w:bottom w:val="single" w:sz="4" w:space="0" w:color="auto"/>
              <w:right w:val="single" w:sz="6" w:space="0" w:color="000000"/>
            </w:tcBorders>
          </w:tcPr>
          <w:p w14:paraId="18E934CD" w14:textId="77777777" w:rsidR="007F677B" w:rsidRPr="00E17A7A" w:rsidRDefault="007F677B" w:rsidP="00034681">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59B6561" w14:textId="77777777" w:rsidR="007F677B" w:rsidRPr="00E17A7A" w:rsidRDefault="007F677B" w:rsidP="00034681">
            <w:pPr>
              <w:pStyle w:val="TAL"/>
            </w:pPr>
          </w:p>
        </w:tc>
      </w:tr>
    </w:tbl>
    <w:p w14:paraId="3EC40666" w14:textId="77777777" w:rsidR="007F677B" w:rsidRPr="00F35F4A" w:rsidRDefault="007F677B" w:rsidP="007F677B"/>
    <w:p w14:paraId="01363D6B" w14:textId="10942994" w:rsidR="007F677B" w:rsidRPr="00F35F4A" w:rsidRDefault="007F677B" w:rsidP="007F677B">
      <w:r w:rsidRPr="00F35F4A">
        <w:t>This method shall support the request data structures specified in table 6</w:t>
      </w:r>
      <w:r w:rsidR="00D71F3E">
        <w:t>.3</w:t>
      </w:r>
      <w:r w:rsidRPr="00F35F4A">
        <w:t>.2.3.3.2-2 and the response data structures and response codes specified in table 6</w:t>
      </w:r>
      <w:r w:rsidR="00D71F3E">
        <w:t>.3</w:t>
      </w:r>
      <w:r w:rsidRPr="00F35F4A">
        <w:t>.2.3.3.2-3.</w:t>
      </w:r>
    </w:p>
    <w:p w14:paraId="18DED47E" w14:textId="34865655" w:rsidR="007F677B" w:rsidRPr="00F35F4A" w:rsidRDefault="007F677B" w:rsidP="007F677B">
      <w:pPr>
        <w:pStyle w:val="TH"/>
      </w:pPr>
      <w:r w:rsidRPr="00F35F4A">
        <w:t>Table 6</w:t>
      </w:r>
      <w:r w:rsidR="00D71F3E">
        <w:t>.3</w:t>
      </w:r>
      <w:r w:rsidRPr="00F35F4A">
        <w:t>.2.3.3.</w:t>
      </w:r>
      <w:r>
        <w:t>2</w:t>
      </w:r>
      <w:r w:rsidRPr="00F35F4A">
        <w:t xml:space="preserve">-2: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5"/>
        <w:gridCol w:w="520"/>
        <w:gridCol w:w="2268"/>
        <w:gridCol w:w="5236"/>
      </w:tblGrid>
      <w:tr w:rsidR="007F677B" w:rsidRPr="00E17A7A" w14:paraId="70DFB8A0" w14:textId="77777777" w:rsidTr="00034681">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378A961B" w14:textId="77777777" w:rsidR="007F677B" w:rsidRPr="00E17A7A" w:rsidRDefault="007F677B" w:rsidP="00034681">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5AAD4EDB" w14:textId="77777777" w:rsidR="007F677B" w:rsidRPr="00E17A7A" w:rsidRDefault="007F677B" w:rsidP="00034681">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45B6FCD4" w14:textId="77777777" w:rsidR="007F677B" w:rsidRPr="00E17A7A" w:rsidRDefault="007F677B" w:rsidP="00034681">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180E1F9E" w14:textId="77777777" w:rsidR="007F677B" w:rsidRPr="00E17A7A" w:rsidRDefault="007F677B" w:rsidP="00034681">
            <w:pPr>
              <w:pStyle w:val="TAH"/>
            </w:pPr>
            <w:r w:rsidRPr="00E17A7A">
              <w:t>Description</w:t>
            </w:r>
          </w:p>
        </w:tc>
      </w:tr>
      <w:tr w:rsidR="007F677B" w:rsidRPr="00E17A7A" w14:paraId="34F1E0AB" w14:textId="77777777" w:rsidTr="00034681">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51BAD639" w14:textId="77777777" w:rsidR="007F677B" w:rsidRPr="00E17A7A" w:rsidRDefault="007F677B" w:rsidP="00034681">
            <w:pPr>
              <w:pStyle w:val="TAL"/>
            </w:pPr>
            <w:r w:rsidRPr="00E17A7A">
              <w:t>n/a</w:t>
            </w:r>
          </w:p>
        </w:tc>
        <w:tc>
          <w:tcPr>
            <w:tcW w:w="526" w:type="dxa"/>
            <w:tcBorders>
              <w:top w:val="single" w:sz="4" w:space="0" w:color="auto"/>
              <w:left w:val="single" w:sz="6" w:space="0" w:color="000000"/>
              <w:bottom w:val="single" w:sz="6" w:space="0" w:color="000000"/>
              <w:right w:val="single" w:sz="6" w:space="0" w:color="000000"/>
            </w:tcBorders>
          </w:tcPr>
          <w:p w14:paraId="07B92B8B" w14:textId="77777777" w:rsidR="007F677B" w:rsidRPr="00E17A7A" w:rsidRDefault="007F677B" w:rsidP="00034681">
            <w:pPr>
              <w:pStyle w:val="TAC"/>
            </w:pPr>
          </w:p>
        </w:tc>
        <w:tc>
          <w:tcPr>
            <w:tcW w:w="2302" w:type="dxa"/>
            <w:tcBorders>
              <w:top w:val="single" w:sz="4" w:space="0" w:color="auto"/>
              <w:left w:val="single" w:sz="6" w:space="0" w:color="000000"/>
              <w:bottom w:val="single" w:sz="6" w:space="0" w:color="000000"/>
              <w:right w:val="single" w:sz="6" w:space="0" w:color="000000"/>
            </w:tcBorders>
          </w:tcPr>
          <w:p w14:paraId="65C81703" w14:textId="77777777" w:rsidR="007F677B" w:rsidRPr="00E17A7A" w:rsidRDefault="007F677B" w:rsidP="00034681">
            <w:pPr>
              <w:pStyle w:val="TAL"/>
            </w:pP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4827ABAD" w14:textId="77777777" w:rsidR="007F677B" w:rsidRPr="00E17A7A" w:rsidRDefault="007F677B" w:rsidP="00034681">
            <w:pPr>
              <w:pStyle w:val="TAL"/>
            </w:pPr>
          </w:p>
        </w:tc>
      </w:tr>
    </w:tbl>
    <w:p w14:paraId="3E44CB46" w14:textId="77777777" w:rsidR="007F677B" w:rsidRPr="00F35F4A" w:rsidRDefault="007F677B" w:rsidP="007F677B"/>
    <w:p w14:paraId="70371D62" w14:textId="134C955C" w:rsidR="007F677B" w:rsidRPr="00F35F4A" w:rsidRDefault="007F677B" w:rsidP="007F677B">
      <w:pPr>
        <w:pStyle w:val="TH"/>
      </w:pPr>
      <w:r w:rsidRPr="00F35F4A">
        <w:lastRenderedPageBreak/>
        <w:t>Table 6</w:t>
      </w:r>
      <w:r w:rsidR="00D71F3E">
        <w:t>.3</w:t>
      </w:r>
      <w:r w:rsidRPr="00F35F4A">
        <w:t>.2.3.3.</w:t>
      </w:r>
      <w:r>
        <w:t>2</w:t>
      </w:r>
      <w:r w:rsidRPr="00F35F4A">
        <w:t>-3: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7F677B" w:rsidRPr="00E17A7A" w14:paraId="610BBAAA" w14:textId="77777777" w:rsidTr="0003468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D6F3A75" w14:textId="77777777" w:rsidR="007F677B" w:rsidRPr="00E17A7A" w:rsidRDefault="007F677B" w:rsidP="00034681">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F2245BC" w14:textId="77777777" w:rsidR="007F677B" w:rsidRPr="00E17A7A" w:rsidRDefault="007F677B" w:rsidP="00034681">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0DA3614" w14:textId="77777777" w:rsidR="007F677B" w:rsidRPr="00E17A7A" w:rsidRDefault="007F677B" w:rsidP="00034681">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E5995FA" w14:textId="77777777" w:rsidR="007F677B" w:rsidRPr="00E17A7A" w:rsidRDefault="007F677B" w:rsidP="00034681">
            <w:pPr>
              <w:pStyle w:val="TAH"/>
            </w:pPr>
            <w:r w:rsidRPr="00E17A7A">
              <w:t>Response</w:t>
            </w:r>
          </w:p>
          <w:p w14:paraId="3DDB6333" w14:textId="77777777" w:rsidR="007F677B" w:rsidRPr="00E17A7A" w:rsidRDefault="007F677B" w:rsidP="00034681">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4796B07" w14:textId="77777777" w:rsidR="007F677B" w:rsidRPr="00E17A7A" w:rsidRDefault="007F677B" w:rsidP="00034681">
            <w:pPr>
              <w:pStyle w:val="TAH"/>
            </w:pPr>
            <w:r w:rsidRPr="00E17A7A">
              <w:t>Description</w:t>
            </w:r>
          </w:p>
        </w:tc>
      </w:tr>
      <w:tr w:rsidR="007F677B" w:rsidRPr="00E17A7A" w14:paraId="19AB98CE"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A0504C5" w14:textId="77777777" w:rsidR="007F677B" w:rsidRPr="00E17A7A" w:rsidRDefault="007F677B" w:rsidP="00034681">
            <w:pPr>
              <w:pStyle w:val="TAL"/>
            </w:pPr>
            <w:r w:rsidRPr="00E17A7A">
              <w:t>n/a</w:t>
            </w:r>
          </w:p>
        </w:tc>
        <w:tc>
          <w:tcPr>
            <w:tcW w:w="499" w:type="pct"/>
            <w:tcBorders>
              <w:top w:val="single" w:sz="4" w:space="0" w:color="auto"/>
              <w:left w:val="single" w:sz="6" w:space="0" w:color="000000"/>
              <w:bottom w:val="single" w:sz="4" w:space="0" w:color="auto"/>
              <w:right w:val="single" w:sz="6" w:space="0" w:color="000000"/>
            </w:tcBorders>
          </w:tcPr>
          <w:p w14:paraId="4D94BA74" w14:textId="77777777" w:rsidR="007F677B" w:rsidRPr="00E17A7A" w:rsidRDefault="007F677B" w:rsidP="00034681">
            <w:pPr>
              <w:pStyle w:val="TAC"/>
            </w:pPr>
          </w:p>
        </w:tc>
        <w:tc>
          <w:tcPr>
            <w:tcW w:w="738" w:type="pct"/>
            <w:tcBorders>
              <w:top w:val="single" w:sz="4" w:space="0" w:color="auto"/>
              <w:left w:val="single" w:sz="6" w:space="0" w:color="000000"/>
              <w:bottom w:val="single" w:sz="4" w:space="0" w:color="auto"/>
              <w:right w:val="single" w:sz="6" w:space="0" w:color="000000"/>
            </w:tcBorders>
          </w:tcPr>
          <w:p w14:paraId="5DC1D984" w14:textId="77777777" w:rsidR="007F677B" w:rsidRPr="00E17A7A" w:rsidRDefault="007F677B" w:rsidP="00034681">
            <w:pPr>
              <w:pStyle w:val="TAL"/>
            </w:pPr>
          </w:p>
        </w:tc>
        <w:tc>
          <w:tcPr>
            <w:tcW w:w="967" w:type="pct"/>
            <w:tcBorders>
              <w:top w:val="single" w:sz="4" w:space="0" w:color="auto"/>
              <w:left w:val="single" w:sz="6" w:space="0" w:color="000000"/>
              <w:bottom w:val="single" w:sz="4" w:space="0" w:color="auto"/>
              <w:right w:val="single" w:sz="6" w:space="0" w:color="000000"/>
            </w:tcBorders>
          </w:tcPr>
          <w:p w14:paraId="70C293F0" w14:textId="77777777" w:rsidR="007F677B" w:rsidRPr="00E17A7A" w:rsidRDefault="007F677B" w:rsidP="00034681">
            <w:pPr>
              <w:pStyle w:val="TAL"/>
            </w:pPr>
            <w:r w:rsidRPr="00E17A7A">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3B2491B" w14:textId="7EFA7787" w:rsidR="007F677B" w:rsidRPr="00E17A7A" w:rsidRDefault="007F677B" w:rsidP="00CE0394">
            <w:pPr>
              <w:pStyle w:val="TAL"/>
            </w:pPr>
            <w:r w:rsidRPr="00E17A7A">
              <w:t>An individual EAS discovery subscription resource deleted successfully.</w:t>
            </w:r>
          </w:p>
        </w:tc>
      </w:tr>
      <w:tr w:rsidR="00CE0394" w:rsidRPr="00E17A7A" w14:paraId="77BC7D53"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F5EC7BE" w14:textId="7284E5C1" w:rsidR="00CE0394" w:rsidRPr="00E17A7A" w:rsidRDefault="00CE0394" w:rsidP="00CE0394">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221AAE7" w14:textId="77777777" w:rsidR="00CE0394" w:rsidRPr="00E17A7A" w:rsidRDefault="00CE0394" w:rsidP="00CE0394">
            <w:pPr>
              <w:pStyle w:val="TAC"/>
            </w:pPr>
          </w:p>
        </w:tc>
        <w:tc>
          <w:tcPr>
            <w:tcW w:w="738" w:type="pct"/>
            <w:tcBorders>
              <w:top w:val="single" w:sz="4" w:space="0" w:color="auto"/>
              <w:left w:val="single" w:sz="6" w:space="0" w:color="000000"/>
              <w:bottom w:val="single" w:sz="4" w:space="0" w:color="auto"/>
              <w:right w:val="single" w:sz="6" w:space="0" w:color="000000"/>
            </w:tcBorders>
          </w:tcPr>
          <w:p w14:paraId="50A62274" w14:textId="77777777" w:rsidR="00CE0394" w:rsidRPr="00E17A7A" w:rsidRDefault="00CE0394" w:rsidP="00CE0394">
            <w:pPr>
              <w:pStyle w:val="TAL"/>
            </w:pPr>
          </w:p>
        </w:tc>
        <w:tc>
          <w:tcPr>
            <w:tcW w:w="967" w:type="pct"/>
            <w:tcBorders>
              <w:top w:val="single" w:sz="4" w:space="0" w:color="auto"/>
              <w:left w:val="single" w:sz="6" w:space="0" w:color="000000"/>
              <w:bottom w:val="single" w:sz="4" w:space="0" w:color="auto"/>
              <w:right w:val="single" w:sz="6" w:space="0" w:color="000000"/>
            </w:tcBorders>
          </w:tcPr>
          <w:p w14:paraId="1084A15F" w14:textId="6F6F0868" w:rsidR="00CE0394" w:rsidRPr="00E17A7A" w:rsidRDefault="00CE0394" w:rsidP="00CE0394">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B2F7C33" w14:textId="11A2822F" w:rsidR="00CE0394" w:rsidRPr="00E17A7A" w:rsidRDefault="00CE0394" w:rsidP="00CE0394">
            <w:pPr>
              <w:pStyle w:val="TAL"/>
            </w:pPr>
            <w:r>
              <w:t>Temporary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CE0394" w:rsidRPr="00E17A7A" w14:paraId="2673AAAB" w14:textId="77777777" w:rsidTr="0003468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3FD03A3" w14:textId="2268F70E" w:rsidR="00CE0394" w:rsidRPr="00E17A7A" w:rsidRDefault="00CE0394" w:rsidP="00CE0394">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7C816D30" w14:textId="77777777" w:rsidR="00CE0394" w:rsidRPr="00E17A7A" w:rsidRDefault="00CE0394" w:rsidP="00CE0394">
            <w:pPr>
              <w:pStyle w:val="TAC"/>
            </w:pPr>
          </w:p>
        </w:tc>
        <w:tc>
          <w:tcPr>
            <w:tcW w:w="738" w:type="pct"/>
            <w:tcBorders>
              <w:top w:val="single" w:sz="4" w:space="0" w:color="auto"/>
              <w:left w:val="single" w:sz="6" w:space="0" w:color="000000"/>
              <w:bottom w:val="single" w:sz="4" w:space="0" w:color="auto"/>
              <w:right w:val="single" w:sz="6" w:space="0" w:color="000000"/>
            </w:tcBorders>
          </w:tcPr>
          <w:p w14:paraId="0C46B6A3" w14:textId="77777777" w:rsidR="00CE0394" w:rsidRPr="00E17A7A" w:rsidRDefault="00CE0394" w:rsidP="00CE0394">
            <w:pPr>
              <w:pStyle w:val="TAL"/>
            </w:pPr>
          </w:p>
        </w:tc>
        <w:tc>
          <w:tcPr>
            <w:tcW w:w="967" w:type="pct"/>
            <w:tcBorders>
              <w:top w:val="single" w:sz="4" w:space="0" w:color="auto"/>
              <w:left w:val="single" w:sz="6" w:space="0" w:color="000000"/>
              <w:bottom w:val="single" w:sz="4" w:space="0" w:color="auto"/>
              <w:right w:val="single" w:sz="6" w:space="0" w:color="000000"/>
            </w:tcBorders>
          </w:tcPr>
          <w:p w14:paraId="0FD949C9" w14:textId="2FDA8D7B" w:rsidR="00CE0394" w:rsidRPr="00E17A7A" w:rsidRDefault="00CE0394" w:rsidP="00CE0394">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1DF04AD6" w14:textId="6E7286C4" w:rsidR="00CE0394" w:rsidRPr="00E17A7A" w:rsidRDefault="00CE0394" w:rsidP="00CE0394">
            <w:pPr>
              <w:pStyle w:val="TAL"/>
            </w:pPr>
            <w:r>
              <w:t>Permanent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CE0394" w:rsidRPr="00E17A7A" w14:paraId="347383BB" w14:textId="77777777" w:rsidTr="00034681">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711E462" w14:textId="1FF78BAE" w:rsidR="00CE0394" w:rsidRPr="00E17A7A" w:rsidRDefault="00CE0394" w:rsidP="00CE0394">
            <w:pPr>
              <w:pStyle w:val="TAN"/>
            </w:pPr>
            <w:r w:rsidRPr="00E17A7A">
              <w:t>NOTE:</w:t>
            </w:r>
            <w:r w:rsidRPr="00E17A7A">
              <w:rPr>
                <w:noProof/>
              </w:rPr>
              <w:tab/>
              <w:t xml:space="preserve">The manadatory </w:t>
            </w:r>
            <w:r w:rsidRPr="00E17A7A">
              <w:t>HTTP error status code for the DELETE method listed in Table 5.2.6-1 of 3GPP TS 29.122 [</w:t>
            </w:r>
            <w:r>
              <w:t>3</w:t>
            </w:r>
            <w:r w:rsidRPr="00E17A7A">
              <w:t>] also apply.</w:t>
            </w:r>
          </w:p>
        </w:tc>
      </w:tr>
    </w:tbl>
    <w:p w14:paraId="4E9167A3" w14:textId="7E0BB92F" w:rsidR="007F677B" w:rsidRDefault="007F677B" w:rsidP="007F677B"/>
    <w:p w14:paraId="2F05160B" w14:textId="77777777" w:rsidR="00296492" w:rsidRPr="00A04126" w:rsidRDefault="00296492" w:rsidP="00296492">
      <w:pPr>
        <w:pStyle w:val="TH"/>
        <w:rPr>
          <w:rFonts w:cs="Arial"/>
        </w:rPr>
      </w:pPr>
      <w:r w:rsidRPr="00A04AC0">
        <w:t xml:space="preserve">Table </w:t>
      </w:r>
      <w:r w:rsidRPr="00F35F4A">
        <w:t>6</w:t>
      </w:r>
      <w:r>
        <w:t>.3</w:t>
      </w:r>
      <w:r w:rsidRPr="00F35F4A">
        <w:t>.2.3.3.</w:t>
      </w:r>
      <w:r>
        <w:t>2</w:t>
      </w:r>
      <w:r w:rsidRPr="00585455">
        <w:t>-4: Headers supported by the DELETE method on this resource</w:t>
      </w:r>
    </w:p>
    <w:tbl>
      <w:tblPr>
        <w:tblW w:w="4994"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756"/>
        <w:gridCol w:w="1283"/>
        <w:gridCol w:w="543"/>
        <w:gridCol w:w="1120"/>
        <w:gridCol w:w="3917"/>
      </w:tblGrid>
      <w:tr w:rsidR="00296492" w:rsidRPr="00B54FF5" w14:paraId="3DD35258" w14:textId="77777777" w:rsidTr="009629B9">
        <w:trPr>
          <w:jc w:val="center"/>
        </w:trPr>
        <w:tc>
          <w:tcPr>
            <w:tcW w:w="1433" w:type="pct"/>
            <w:tcBorders>
              <w:top w:val="single" w:sz="4" w:space="0" w:color="auto"/>
              <w:left w:val="single" w:sz="4" w:space="0" w:color="auto"/>
              <w:bottom w:val="single" w:sz="4" w:space="0" w:color="auto"/>
              <w:right w:val="single" w:sz="4" w:space="0" w:color="auto"/>
            </w:tcBorders>
            <w:shd w:val="clear" w:color="auto" w:fill="C0C0C0"/>
          </w:tcPr>
          <w:p w14:paraId="712B7836" w14:textId="77777777" w:rsidR="00296492" w:rsidRPr="0016361A" w:rsidRDefault="00296492" w:rsidP="009629B9">
            <w:pPr>
              <w:pStyle w:val="TAH"/>
            </w:pPr>
            <w:r w:rsidRPr="0016361A">
              <w:t>Name</w:t>
            </w:r>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2BAFB61D" w14:textId="77777777" w:rsidR="00296492" w:rsidRPr="0016361A" w:rsidRDefault="00296492" w:rsidP="009629B9">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0EEA522D" w14:textId="77777777" w:rsidR="00296492" w:rsidRPr="0016361A" w:rsidRDefault="00296492" w:rsidP="009629B9">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4E5F4171" w14:textId="77777777" w:rsidR="00296492" w:rsidRPr="0016361A" w:rsidRDefault="00296492" w:rsidP="009629B9">
            <w:pPr>
              <w:pStyle w:val="TAH"/>
            </w:pPr>
            <w:r w:rsidRPr="0016361A">
              <w:t>Cardinality</w:t>
            </w:r>
          </w:p>
        </w:tc>
        <w:tc>
          <w:tcPr>
            <w:tcW w:w="2036" w:type="pct"/>
            <w:tcBorders>
              <w:top w:val="single" w:sz="4" w:space="0" w:color="auto"/>
              <w:left w:val="single" w:sz="4" w:space="0" w:color="auto"/>
              <w:bottom w:val="single" w:sz="4" w:space="0" w:color="auto"/>
              <w:right w:val="single" w:sz="4" w:space="0" w:color="auto"/>
            </w:tcBorders>
            <w:shd w:val="clear" w:color="auto" w:fill="C0C0C0"/>
            <w:vAlign w:val="center"/>
          </w:tcPr>
          <w:p w14:paraId="375E75A0" w14:textId="77777777" w:rsidR="00296492" w:rsidRPr="0016361A" w:rsidRDefault="00296492" w:rsidP="009629B9">
            <w:pPr>
              <w:pStyle w:val="TAH"/>
            </w:pPr>
            <w:r w:rsidRPr="0016361A">
              <w:t>Description</w:t>
            </w:r>
          </w:p>
        </w:tc>
      </w:tr>
      <w:tr w:rsidR="00296492" w:rsidRPr="00B54FF5" w14:paraId="15945F72" w14:textId="77777777" w:rsidTr="009629B9">
        <w:trPr>
          <w:jc w:val="center"/>
        </w:trPr>
        <w:tc>
          <w:tcPr>
            <w:tcW w:w="1433" w:type="pct"/>
            <w:tcBorders>
              <w:top w:val="single" w:sz="4" w:space="0" w:color="auto"/>
              <w:left w:val="single" w:sz="6" w:space="0" w:color="000000"/>
              <w:bottom w:val="single" w:sz="6" w:space="0" w:color="000000"/>
              <w:right w:val="single" w:sz="6" w:space="0" w:color="000000"/>
            </w:tcBorders>
            <w:shd w:val="clear" w:color="auto" w:fill="auto"/>
          </w:tcPr>
          <w:p w14:paraId="6F0ABDED" w14:textId="77777777" w:rsidR="00296492" w:rsidRPr="0016361A" w:rsidRDefault="00296492" w:rsidP="009629B9">
            <w:pPr>
              <w:pStyle w:val="TAL"/>
            </w:pPr>
            <w:r>
              <w:t>n/a</w:t>
            </w:r>
          </w:p>
        </w:tc>
        <w:tc>
          <w:tcPr>
            <w:tcW w:w="667" w:type="pct"/>
            <w:tcBorders>
              <w:top w:val="single" w:sz="4" w:space="0" w:color="auto"/>
              <w:left w:val="single" w:sz="6" w:space="0" w:color="000000"/>
              <w:bottom w:val="single" w:sz="6" w:space="0" w:color="000000"/>
              <w:right w:val="single" w:sz="6" w:space="0" w:color="000000"/>
            </w:tcBorders>
          </w:tcPr>
          <w:p w14:paraId="0A2523A3" w14:textId="77777777" w:rsidR="00296492" w:rsidRPr="0016361A" w:rsidRDefault="00296492" w:rsidP="009629B9">
            <w:pPr>
              <w:pStyle w:val="TAL"/>
            </w:pPr>
          </w:p>
        </w:tc>
        <w:tc>
          <w:tcPr>
            <w:tcW w:w="282" w:type="pct"/>
            <w:tcBorders>
              <w:top w:val="single" w:sz="4" w:space="0" w:color="auto"/>
              <w:left w:val="single" w:sz="6" w:space="0" w:color="000000"/>
              <w:bottom w:val="single" w:sz="6" w:space="0" w:color="000000"/>
              <w:right w:val="single" w:sz="6" w:space="0" w:color="000000"/>
            </w:tcBorders>
          </w:tcPr>
          <w:p w14:paraId="4DD4E57A" w14:textId="77777777" w:rsidR="00296492" w:rsidRPr="0016361A" w:rsidRDefault="00296492" w:rsidP="009629B9">
            <w:pPr>
              <w:pStyle w:val="TAC"/>
            </w:pPr>
          </w:p>
        </w:tc>
        <w:tc>
          <w:tcPr>
            <w:tcW w:w="582" w:type="pct"/>
            <w:tcBorders>
              <w:top w:val="single" w:sz="4" w:space="0" w:color="auto"/>
              <w:left w:val="single" w:sz="6" w:space="0" w:color="000000"/>
              <w:bottom w:val="single" w:sz="6" w:space="0" w:color="000000"/>
              <w:right w:val="single" w:sz="6" w:space="0" w:color="000000"/>
            </w:tcBorders>
          </w:tcPr>
          <w:p w14:paraId="7B745B2C" w14:textId="77777777" w:rsidR="00296492" w:rsidRPr="0016361A" w:rsidRDefault="00296492" w:rsidP="009629B9">
            <w:pPr>
              <w:pStyle w:val="TAL"/>
            </w:pPr>
          </w:p>
        </w:tc>
        <w:tc>
          <w:tcPr>
            <w:tcW w:w="2036" w:type="pct"/>
            <w:tcBorders>
              <w:top w:val="single" w:sz="4" w:space="0" w:color="auto"/>
              <w:left w:val="single" w:sz="6" w:space="0" w:color="000000"/>
              <w:bottom w:val="single" w:sz="6" w:space="0" w:color="000000"/>
              <w:right w:val="single" w:sz="6" w:space="0" w:color="000000"/>
            </w:tcBorders>
            <w:shd w:val="clear" w:color="auto" w:fill="auto"/>
            <w:vAlign w:val="center"/>
          </w:tcPr>
          <w:p w14:paraId="39DAAFBB" w14:textId="77777777" w:rsidR="00296492" w:rsidRPr="0016361A" w:rsidRDefault="00296492" w:rsidP="009629B9">
            <w:pPr>
              <w:pStyle w:val="TAL"/>
            </w:pPr>
          </w:p>
        </w:tc>
      </w:tr>
    </w:tbl>
    <w:p w14:paraId="781E48F7" w14:textId="77777777" w:rsidR="00296492" w:rsidRPr="00A04126" w:rsidRDefault="00296492" w:rsidP="00296492"/>
    <w:p w14:paraId="3CE2208B" w14:textId="77777777" w:rsidR="00296492" w:rsidRPr="00A04AC0" w:rsidRDefault="00296492" w:rsidP="00296492">
      <w:pPr>
        <w:pStyle w:val="TH"/>
        <w:rPr>
          <w:rFonts w:cs="Arial"/>
        </w:rPr>
      </w:pPr>
      <w:r w:rsidRPr="00A04AC0">
        <w:t xml:space="preserve">Table </w:t>
      </w:r>
      <w:r w:rsidRPr="00F35F4A">
        <w:t>6</w:t>
      </w:r>
      <w:r>
        <w:t>.3</w:t>
      </w:r>
      <w:r w:rsidRPr="00F35F4A">
        <w:t>.2.3.3.</w:t>
      </w:r>
      <w:r>
        <w:t>2</w:t>
      </w:r>
      <w:r w:rsidRPr="00A04AC0">
        <w:t>-5: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79"/>
        <w:gridCol w:w="1410"/>
        <w:gridCol w:w="416"/>
        <w:gridCol w:w="1258"/>
        <w:gridCol w:w="4268"/>
      </w:tblGrid>
      <w:tr w:rsidR="00296492" w:rsidRPr="00A04AC0" w14:paraId="5CDAAE03" w14:textId="77777777" w:rsidTr="009629B9">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tcPr>
          <w:p w14:paraId="4A07553A" w14:textId="77777777" w:rsidR="00296492" w:rsidRPr="00A04AC0" w:rsidRDefault="00296492" w:rsidP="009629B9">
            <w:pPr>
              <w:pStyle w:val="TAH"/>
            </w:pPr>
            <w:r w:rsidRPr="00A04AC0">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65D7F05" w14:textId="77777777" w:rsidR="00296492" w:rsidRPr="00A04AC0" w:rsidRDefault="00296492" w:rsidP="009629B9">
            <w:pPr>
              <w:pStyle w:val="TAH"/>
            </w:pPr>
            <w:r w:rsidRPr="00A04AC0">
              <w:t>Data type</w:t>
            </w:r>
          </w:p>
        </w:tc>
        <w:tc>
          <w:tcPr>
            <w:tcW w:w="216" w:type="pct"/>
            <w:tcBorders>
              <w:top w:val="single" w:sz="4" w:space="0" w:color="auto"/>
              <w:left w:val="single" w:sz="4" w:space="0" w:color="auto"/>
              <w:bottom w:val="single" w:sz="4" w:space="0" w:color="auto"/>
              <w:right w:val="single" w:sz="4" w:space="0" w:color="auto"/>
            </w:tcBorders>
            <w:shd w:val="clear" w:color="auto" w:fill="C0C0C0"/>
          </w:tcPr>
          <w:p w14:paraId="1BDE9A57" w14:textId="77777777" w:rsidR="00296492" w:rsidRPr="00A04AC0" w:rsidRDefault="00296492" w:rsidP="009629B9">
            <w:pPr>
              <w:pStyle w:val="TAH"/>
            </w:pPr>
            <w:r w:rsidRPr="00A04AC0">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45D3C5EF" w14:textId="77777777" w:rsidR="00296492" w:rsidRPr="00A04AC0" w:rsidRDefault="00296492" w:rsidP="009629B9">
            <w:pPr>
              <w:pStyle w:val="TAH"/>
            </w:pPr>
            <w:r w:rsidRPr="00A04AC0">
              <w:t>Cardinality</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tcPr>
          <w:p w14:paraId="685D42DB" w14:textId="77777777" w:rsidR="00296492" w:rsidRPr="00A04AC0" w:rsidRDefault="00296492" w:rsidP="009629B9">
            <w:pPr>
              <w:pStyle w:val="TAH"/>
            </w:pPr>
            <w:r w:rsidRPr="00A04AC0">
              <w:t>Description</w:t>
            </w:r>
          </w:p>
        </w:tc>
      </w:tr>
      <w:tr w:rsidR="00296492" w:rsidRPr="00A04AC0" w14:paraId="63E060F8" w14:textId="77777777" w:rsidTr="009629B9">
        <w:trPr>
          <w:jc w:val="center"/>
        </w:trPr>
        <w:tc>
          <w:tcPr>
            <w:tcW w:w="1183" w:type="pct"/>
            <w:tcBorders>
              <w:top w:val="single" w:sz="4" w:space="0" w:color="auto"/>
              <w:left w:val="single" w:sz="6" w:space="0" w:color="000000"/>
              <w:bottom w:val="single" w:sz="6" w:space="0" w:color="000000"/>
              <w:right w:val="single" w:sz="6" w:space="0" w:color="000000"/>
            </w:tcBorders>
            <w:shd w:val="clear" w:color="auto" w:fill="auto"/>
          </w:tcPr>
          <w:p w14:paraId="4C529CDB" w14:textId="77777777" w:rsidR="00296492" w:rsidRPr="00A04AC0" w:rsidRDefault="00296492" w:rsidP="009629B9">
            <w:pPr>
              <w:pStyle w:val="TAL"/>
            </w:pPr>
            <w:r w:rsidRPr="00A04AC0">
              <w:t>n/a</w:t>
            </w:r>
          </w:p>
        </w:tc>
        <w:tc>
          <w:tcPr>
            <w:tcW w:w="732" w:type="pct"/>
            <w:tcBorders>
              <w:top w:val="single" w:sz="4" w:space="0" w:color="auto"/>
              <w:left w:val="single" w:sz="6" w:space="0" w:color="000000"/>
              <w:bottom w:val="single" w:sz="6" w:space="0" w:color="000000"/>
              <w:right w:val="single" w:sz="6" w:space="0" w:color="000000"/>
            </w:tcBorders>
          </w:tcPr>
          <w:p w14:paraId="18584964" w14:textId="77777777" w:rsidR="00296492" w:rsidRPr="00A04AC0" w:rsidRDefault="00296492" w:rsidP="009629B9">
            <w:pPr>
              <w:pStyle w:val="TAL"/>
            </w:pPr>
          </w:p>
        </w:tc>
        <w:tc>
          <w:tcPr>
            <w:tcW w:w="216" w:type="pct"/>
            <w:tcBorders>
              <w:top w:val="single" w:sz="4" w:space="0" w:color="auto"/>
              <w:left w:val="single" w:sz="6" w:space="0" w:color="000000"/>
              <w:bottom w:val="single" w:sz="6" w:space="0" w:color="000000"/>
              <w:right w:val="single" w:sz="6" w:space="0" w:color="000000"/>
            </w:tcBorders>
          </w:tcPr>
          <w:p w14:paraId="0E042DEA" w14:textId="77777777" w:rsidR="00296492" w:rsidRPr="00A04AC0" w:rsidRDefault="00296492" w:rsidP="009629B9">
            <w:pPr>
              <w:pStyle w:val="TAC"/>
            </w:pPr>
          </w:p>
        </w:tc>
        <w:tc>
          <w:tcPr>
            <w:tcW w:w="653" w:type="pct"/>
            <w:tcBorders>
              <w:top w:val="single" w:sz="4" w:space="0" w:color="auto"/>
              <w:left w:val="single" w:sz="6" w:space="0" w:color="000000"/>
              <w:bottom w:val="single" w:sz="6" w:space="0" w:color="000000"/>
              <w:right w:val="single" w:sz="6" w:space="0" w:color="000000"/>
            </w:tcBorders>
          </w:tcPr>
          <w:p w14:paraId="51622068" w14:textId="77777777" w:rsidR="00296492" w:rsidRPr="00A04AC0" w:rsidRDefault="00296492" w:rsidP="009629B9">
            <w:pPr>
              <w:pStyle w:val="TAL"/>
            </w:pPr>
          </w:p>
        </w:tc>
        <w:tc>
          <w:tcPr>
            <w:tcW w:w="2216" w:type="pct"/>
            <w:tcBorders>
              <w:top w:val="single" w:sz="4" w:space="0" w:color="auto"/>
              <w:left w:val="single" w:sz="6" w:space="0" w:color="000000"/>
              <w:bottom w:val="single" w:sz="6" w:space="0" w:color="000000"/>
              <w:right w:val="single" w:sz="6" w:space="0" w:color="000000"/>
            </w:tcBorders>
            <w:shd w:val="clear" w:color="auto" w:fill="auto"/>
            <w:vAlign w:val="center"/>
          </w:tcPr>
          <w:p w14:paraId="3C820AAD" w14:textId="77777777" w:rsidR="00296492" w:rsidRPr="00A04AC0" w:rsidRDefault="00296492" w:rsidP="009629B9">
            <w:pPr>
              <w:pStyle w:val="TAL"/>
            </w:pPr>
          </w:p>
        </w:tc>
      </w:tr>
    </w:tbl>
    <w:p w14:paraId="31F4E6EE" w14:textId="77777777" w:rsidR="00296492" w:rsidRPr="00A04AC0" w:rsidRDefault="00296492" w:rsidP="00296492"/>
    <w:p w14:paraId="1B4C1453" w14:textId="77777777" w:rsidR="00296492" w:rsidRPr="00A04126" w:rsidRDefault="00296492" w:rsidP="00296492">
      <w:pPr>
        <w:pStyle w:val="TH"/>
      </w:pPr>
      <w:r w:rsidRPr="00A04AC0">
        <w:t xml:space="preserve">Table </w:t>
      </w:r>
      <w:r w:rsidRPr="00F35F4A">
        <w:t>6</w:t>
      </w:r>
      <w:r>
        <w:t>.3</w:t>
      </w:r>
      <w:r w:rsidRPr="00F35F4A">
        <w:t>.2.3.3.</w:t>
      </w:r>
      <w:r>
        <w:t>2</w:t>
      </w:r>
      <w:r w:rsidRPr="00A04126">
        <w:t>-6: Links supported by the 200 Response Code on this endpoint</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50"/>
        <w:gridCol w:w="1860"/>
        <w:gridCol w:w="1396"/>
        <w:gridCol w:w="1570"/>
        <w:gridCol w:w="3753"/>
      </w:tblGrid>
      <w:tr w:rsidR="00296492" w:rsidRPr="00B54FF5" w14:paraId="7E50A5EF" w14:textId="77777777" w:rsidTr="009629B9">
        <w:trPr>
          <w:jc w:val="center"/>
        </w:trPr>
        <w:tc>
          <w:tcPr>
            <w:tcW w:w="545" w:type="pct"/>
            <w:tcBorders>
              <w:top w:val="single" w:sz="4" w:space="0" w:color="auto"/>
              <w:left w:val="single" w:sz="4" w:space="0" w:color="auto"/>
              <w:bottom w:val="single" w:sz="4" w:space="0" w:color="auto"/>
              <w:right w:val="single" w:sz="4" w:space="0" w:color="auto"/>
            </w:tcBorders>
            <w:shd w:val="clear" w:color="auto" w:fill="C0C0C0"/>
          </w:tcPr>
          <w:p w14:paraId="50B48227" w14:textId="77777777" w:rsidR="00296492" w:rsidRPr="0016361A" w:rsidRDefault="00296492" w:rsidP="009629B9">
            <w:pPr>
              <w:pStyle w:val="TAH"/>
            </w:pPr>
            <w:r w:rsidRPr="0016361A">
              <w:t>Name</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7F1EF61" w14:textId="77777777" w:rsidR="00296492" w:rsidRPr="0016361A" w:rsidRDefault="00296492" w:rsidP="009629B9">
            <w:pPr>
              <w:pStyle w:val="TAH"/>
            </w:pPr>
            <w:r w:rsidRPr="0016361A">
              <w:t>Resource name</w:t>
            </w:r>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57793494" w14:textId="77777777" w:rsidR="00296492" w:rsidRPr="0016361A" w:rsidRDefault="00296492" w:rsidP="009629B9">
            <w:pPr>
              <w:pStyle w:val="TAH"/>
            </w:pPr>
            <w:r w:rsidRPr="0016361A">
              <w:t>HTTP method or custom operation</w:t>
            </w:r>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5FE2F186" w14:textId="77777777" w:rsidR="00296492" w:rsidRPr="0016361A" w:rsidRDefault="00296492" w:rsidP="009629B9">
            <w:pPr>
              <w:pStyle w:val="TAH"/>
            </w:pPr>
            <w:r w:rsidRPr="0016361A">
              <w:t>Link parameter(s)</w:t>
            </w:r>
          </w:p>
        </w:tc>
        <w:tc>
          <w:tcPr>
            <w:tcW w:w="1949" w:type="pct"/>
            <w:tcBorders>
              <w:top w:val="single" w:sz="4" w:space="0" w:color="auto"/>
              <w:left w:val="single" w:sz="4" w:space="0" w:color="auto"/>
              <w:bottom w:val="single" w:sz="4" w:space="0" w:color="auto"/>
              <w:right w:val="single" w:sz="4" w:space="0" w:color="auto"/>
            </w:tcBorders>
            <w:shd w:val="clear" w:color="auto" w:fill="C0C0C0"/>
            <w:vAlign w:val="center"/>
          </w:tcPr>
          <w:p w14:paraId="205880C4" w14:textId="77777777" w:rsidR="00296492" w:rsidRPr="0016361A" w:rsidRDefault="00296492" w:rsidP="009629B9">
            <w:pPr>
              <w:pStyle w:val="TAH"/>
            </w:pPr>
            <w:r w:rsidRPr="0016361A">
              <w:t>Description</w:t>
            </w:r>
          </w:p>
        </w:tc>
      </w:tr>
      <w:tr w:rsidR="00296492" w:rsidRPr="00B54FF5" w14:paraId="6F06CA81" w14:textId="77777777" w:rsidTr="009629B9">
        <w:trPr>
          <w:jc w:val="center"/>
        </w:trPr>
        <w:tc>
          <w:tcPr>
            <w:tcW w:w="545" w:type="pct"/>
            <w:tcBorders>
              <w:top w:val="single" w:sz="4" w:space="0" w:color="auto"/>
              <w:left w:val="single" w:sz="6" w:space="0" w:color="000000"/>
              <w:bottom w:val="single" w:sz="4" w:space="0" w:color="auto"/>
              <w:right w:val="single" w:sz="6" w:space="0" w:color="000000"/>
            </w:tcBorders>
            <w:shd w:val="clear" w:color="auto" w:fill="auto"/>
          </w:tcPr>
          <w:p w14:paraId="76FAADA5" w14:textId="77777777" w:rsidR="00296492" w:rsidRPr="0016361A" w:rsidRDefault="00296492" w:rsidP="009629B9">
            <w:pPr>
              <w:pStyle w:val="TAL"/>
            </w:pPr>
            <w:r>
              <w:t>n/a</w:t>
            </w:r>
          </w:p>
        </w:tc>
        <w:tc>
          <w:tcPr>
            <w:tcW w:w="966" w:type="pct"/>
            <w:tcBorders>
              <w:top w:val="single" w:sz="4" w:space="0" w:color="auto"/>
              <w:left w:val="single" w:sz="6" w:space="0" w:color="000000"/>
              <w:bottom w:val="single" w:sz="4" w:space="0" w:color="auto"/>
              <w:right w:val="single" w:sz="6" w:space="0" w:color="000000"/>
            </w:tcBorders>
          </w:tcPr>
          <w:p w14:paraId="09E47B78" w14:textId="77777777" w:rsidR="00296492" w:rsidRPr="0016361A" w:rsidRDefault="00296492" w:rsidP="009629B9">
            <w:pPr>
              <w:pStyle w:val="TAL"/>
            </w:pPr>
          </w:p>
        </w:tc>
        <w:tc>
          <w:tcPr>
            <w:tcW w:w="725" w:type="pct"/>
            <w:tcBorders>
              <w:top w:val="single" w:sz="4" w:space="0" w:color="auto"/>
              <w:left w:val="single" w:sz="6" w:space="0" w:color="000000"/>
              <w:bottom w:val="single" w:sz="4" w:space="0" w:color="auto"/>
              <w:right w:val="single" w:sz="6" w:space="0" w:color="000000"/>
            </w:tcBorders>
          </w:tcPr>
          <w:p w14:paraId="1D616D0F" w14:textId="77777777" w:rsidR="00296492" w:rsidRPr="0016361A" w:rsidRDefault="00296492" w:rsidP="009629B9">
            <w:pPr>
              <w:pStyle w:val="TAC"/>
            </w:pPr>
          </w:p>
        </w:tc>
        <w:tc>
          <w:tcPr>
            <w:tcW w:w="815" w:type="pct"/>
            <w:tcBorders>
              <w:top w:val="single" w:sz="4" w:space="0" w:color="auto"/>
              <w:left w:val="single" w:sz="6" w:space="0" w:color="000000"/>
              <w:bottom w:val="single" w:sz="4" w:space="0" w:color="auto"/>
              <w:right w:val="single" w:sz="6" w:space="0" w:color="000000"/>
            </w:tcBorders>
          </w:tcPr>
          <w:p w14:paraId="3DA19059" w14:textId="77777777" w:rsidR="00296492" w:rsidRPr="0016361A" w:rsidRDefault="00296492" w:rsidP="009629B9">
            <w:pPr>
              <w:pStyle w:val="TAL"/>
            </w:pPr>
          </w:p>
        </w:tc>
        <w:tc>
          <w:tcPr>
            <w:tcW w:w="1949" w:type="pct"/>
            <w:tcBorders>
              <w:top w:val="single" w:sz="4" w:space="0" w:color="auto"/>
              <w:left w:val="single" w:sz="6" w:space="0" w:color="000000"/>
              <w:bottom w:val="single" w:sz="4" w:space="0" w:color="auto"/>
              <w:right w:val="single" w:sz="6" w:space="0" w:color="000000"/>
            </w:tcBorders>
            <w:shd w:val="clear" w:color="auto" w:fill="auto"/>
            <w:vAlign w:val="center"/>
          </w:tcPr>
          <w:p w14:paraId="7A2B6D23" w14:textId="77777777" w:rsidR="00296492" w:rsidRPr="0016361A" w:rsidRDefault="00296492" w:rsidP="009629B9">
            <w:pPr>
              <w:pStyle w:val="TAL"/>
            </w:pPr>
          </w:p>
        </w:tc>
      </w:tr>
    </w:tbl>
    <w:p w14:paraId="72939B31" w14:textId="77777777" w:rsidR="00296492" w:rsidRDefault="00296492" w:rsidP="00296492"/>
    <w:p w14:paraId="23B58909" w14:textId="77777777" w:rsidR="00296492" w:rsidRDefault="00296492" w:rsidP="00296492">
      <w:pPr>
        <w:pStyle w:val="TH"/>
      </w:pPr>
      <w:r>
        <w:t xml:space="preserve">Table </w:t>
      </w:r>
      <w:r w:rsidRPr="00F35F4A">
        <w:t>6</w:t>
      </w:r>
      <w:r>
        <w:t>.3</w:t>
      </w:r>
      <w:r w:rsidRPr="00F35F4A">
        <w:t>.2.3.3.</w:t>
      </w:r>
      <w:r>
        <w:t>2-7: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96492" w14:paraId="47C02C8B" w14:textId="77777777" w:rsidTr="009629B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56D6D8" w14:textId="77777777" w:rsidR="00296492" w:rsidRDefault="00296492" w:rsidP="009629B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C7CD544" w14:textId="77777777" w:rsidR="00296492" w:rsidRDefault="00296492" w:rsidP="009629B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C0E5F67" w14:textId="77777777" w:rsidR="00296492" w:rsidRDefault="00296492" w:rsidP="009629B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E6EDA1E" w14:textId="77777777" w:rsidR="00296492" w:rsidRDefault="00296492" w:rsidP="009629B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DB299B8" w14:textId="77777777" w:rsidR="00296492" w:rsidRDefault="00296492" w:rsidP="009629B9">
            <w:pPr>
              <w:pStyle w:val="TAH"/>
            </w:pPr>
            <w:r>
              <w:t>Description</w:t>
            </w:r>
          </w:p>
        </w:tc>
      </w:tr>
      <w:tr w:rsidR="00296492" w14:paraId="3BE6677C" w14:textId="77777777" w:rsidTr="009629B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2799E59" w14:textId="77777777" w:rsidR="00296492" w:rsidRDefault="00296492" w:rsidP="009629B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EBC8B9A" w14:textId="77777777" w:rsidR="00296492" w:rsidRDefault="00296492" w:rsidP="009629B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24499E5" w14:textId="77777777" w:rsidR="00296492" w:rsidRDefault="00296492" w:rsidP="009629B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CD09EEA" w14:textId="77777777" w:rsidR="00296492" w:rsidRDefault="00296492" w:rsidP="009629B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2A6D3DBE" w14:textId="77777777" w:rsidR="00296492" w:rsidRDefault="00296492" w:rsidP="009629B9">
            <w:pPr>
              <w:pStyle w:val="TAL"/>
            </w:pPr>
            <w:r>
              <w:t>An alternative URI of the resource located in an alternative EES.</w:t>
            </w:r>
          </w:p>
        </w:tc>
      </w:tr>
    </w:tbl>
    <w:p w14:paraId="111CC223" w14:textId="77777777" w:rsidR="00296492" w:rsidRDefault="00296492" w:rsidP="00296492"/>
    <w:p w14:paraId="17507423" w14:textId="77777777" w:rsidR="00296492" w:rsidRDefault="00296492" w:rsidP="00296492">
      <w:pPr>
        <w:pStyle w:val="TH"/>
      </w:pPr>
      <w:r>
        <w:t>Table</w:t>
      </w:r>
      <w:r>
        <w:rPr>
          <w:noProof/>
        </w:rPr>
        <w:t xml:space="preserve"> </w:t>
      </w:r>
      <w:r w:rsidRPr="00F35F4A">
        <w:t>6</w:t>
      </w:r>
      <w:r>
        <w:t>.3</w:t>
      </w:r>
      <w:r w:rsidRPr="00F35F4A">
        <w:t>.2.3.3.</w:t>
      </w:r>
      <w:r>
        <w:t>2-8: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296492" w14:paraId="02A4D95A" w14:textId="77777777" w:rsidTr="009629B9">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48417C5" w14:textId="77777777" w:rsidR="00296492" w:rsidRDefault="00296492" w:rsidP="009629B9">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A9084C1" w14:textId="77777777" w:rsidR="00296492" w:rsidRDefault="00296492" w:rsidP="009629B9">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541D60C" w14:textId="77777777" w:rsidR="00296492" w:rsidRDefault="00296492" w:rsidP="009629B9">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9BD86D0" w14:textId="77777777" w:rsidR="00296492" w:rsidRDefault="00296492" w:rsidP="009629B9">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6E9CE86" w14:textId="77777777" w:rsidR="00296492" w:rsidRDefault="00296492" w:rsidP="009629B9">
            <w:pPr>
              <w:pStyle w:val="TAH"/>
            </w:pPr>
            <w:r>
              <w:t>Description</w:t>
            </w:r>
          </w:p>
        </w:tc>
      </w:tr>
      <w:tr w:rsidR="00296492" w14:paraId="77B93749" w14:textId="77777777" w:rsidTr="009629B9">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933101D" w14:textId="77777777" w:rsidR="00296492" w:rsidRDefault="00296492" w:rsidP="009629B9">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6FDE7C8" w14:textId="77777777" w:rsidR="00296492" w:rsidRDefault="00296492" w:rsidP="009629B9">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55B19373" w14:textId="77777777" w:rsidR="00296492" w:rsidRDefault="00296492" w:rsidP="009629B9">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18728F61" w14:textId="77777777" w:rsidR="00296492" w:rsidRDefault="00296492" w:rsidP="009629B9">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DF33EB2" w14:textId="77777777" w:rsidR="00296492" w:rsidRDefault="00296492" w:rsidP="009629B9">
            <w:pPr>
              <w:pStyle w:val="TAL"/>
            </w:pPr>
            <w:r>
              <w:t>An alternative URI of the resource located in an alternative EES.</w:t>
            </w:r>
          </w:p>
        </w:tc>
      </w:tr>
    </w:tbl>
    <w:p w14:paraId="22CC442D" w14:textId="5C7079B5" w:rsidR="00296492" w:rsidRDefault="00296492" w:rsidP="007F677B"/>
    <w:p w14:paraId="029F363A" w14:textId="77777777" w:rsidR="00591412" w:rsidRDefault="00591412" w:rsidP="00591412">
      <w:pPr>
        <w:pStyle w:val="Heading6"/>
        <w:rPr>
          <w:lang w:eastAsia="zh-CN"/>
        </w:rPr>
      </w:pPr>
      <w:bookmarkStart w:id="171" w:name="_Toc85734432"/>
      <w:bookmarkStart w:id="172" w:name="_Toc89431731"/>
      <w:bookmarkStart w:id="173" w:name="_Toc93961518"/>
      <w:r w:rsidRPr="00F35F4A">
        <w:rPr>
          <w:lang w:eastAsia="zh-CN"/>
        </w:rPr>
        <w:lastRenderedPageBreak/>
        <w:t>6</w:t>
      </w:r>
      <w:r>
        <w:rPr>
          <w:lang w:eastAsia="zh-CN"/>
        </w:rPr>
        <w:t>.3</w:t>
      </w:r>
      <w:r w:rsidRPr="00F35F4A">
        <w:rPr>
          <w:lang w:eastAsia="zh-CN"/>
        </w:rPr>
        <w:t>.2.3.3.</w:t>
      </w:r>
      <w:r>
        <w:rPr>
          <w:lang w:eastAsia="zh-CN"/>
        </w:rPr>
        <w:t>3</w:t>
      </w:r>
      <w:r>
        <w:rPr>
          <w:lang w:eastAsia="zh-CN"/>
        </w:rPr>
        <w:tab/>
        <w:t>PATCH</w:t>
      </w:r>
      <w:bookmarkEnd w:id="171"/>
      <w:bookmarkEnd w:id="172"/>
      <w:bookmarkEnd w:id="173"/>
    </w:p>
    <w:p w14:paraId="30EFFD01" w14:textId="77777777" w:rsidR="00591412" w:rsidRPr="00EB77BB" w:rsidRDefault="00591412" w:rsidP="00591412">
      <w:pPr>
        <w:rPr>
          <w:lang w:eastAsia="zh-CN"/>
        </w:rPr>
      </w:pPr>
      <w:r>
        <w:rPr>
          <w:lang w:eastAsia="zh-CN"/>
        </w:rPr>
        <w:t xml:space="preserve">This method partially updates an existing </w:t>
      </w:r>
      <w:r w:rsidRPr="00F35F4A">
        <w:t xml:space="preserve">Individual </w:t>
      </w:r>
      <w:r>
        <w:t>EAS Discovery Subscription</w:t>
      </w:r>
      <w:r>
        <w:rPr>
          <w:lang w:eastAsia="zh-CN"/>
        </w:rPr>
        <w:t>. This method shall support the URI query parameters specified in the table </w:t>
      </w:r>
      <w:r w:rsidRPr="00F35F4A">
        <w:rPr>
          <w:lang w:eastAsia="zh-CN"/>
        </w:rPr>
        <w:t>6</w:t>
      </w:r>
      <w:r>
        <w:rPr>
          <w:lang w:eastAsia="zh-CN"/>
        </w:rPr>
        <w:t>.3</w:t>
      </w:r>
      <w:r w:rsidRPr="00F35F4A">
        <w:rPr>
          <w:lang w:eastAsia="zh-CN"/>
        </w:rPr>
        <w:t>.2.3.3.</w:t>
      </w:r>
      <w:r>
        <w:rPr>
          <w:lang w:eastAsia="zh-CN"/>
        </w:rPr>
        <w:t>3-1.</w:t>
      </w:r>
    </w:p>
    <w:p w14:paraId="01C9D01C" w14:textId="77777777" w:rsidR="00591412" w:rsidRPr="00384E92" w:rsidRDefault="00591412" w:rsidP="00591412">
      <w:pPr>
        <w:pStyle w:val="TH"/>
        <w:rPr>
          <w:rFonts w:cs="Arial"/>
        </w:rPr>
      </w:pPr>
      <w:r>
        <w:t>Table </w:t>
      </w:r>
      <w:r w:rsidRPr="00F35F4A">
        <w:rPr>
          <w:lang w:eastAsia="zh-CN"/>
        </w:rPr>
        <w:t>6</w:t>
      </w:r>
      <w:r>
        <w:rPr>
          <w:lang w:eastAsia="zh-CN"/>
        </w:rPr>
        <w:t>.3</w:t>
      </w:r>
      <w:r w:rsidRPr="00F35F4A">
        <w:rPr>
          <w:lang w:eastAsia="zh-CN"/>
        </w:rPr>
        <w:t>.2.3.3.</w:t>
      </w:r>
      <w:r>
        <w:rPr>
          <w:lang w:eastAsia="zh-CN"/>
        </w:rPr>
        <w:t>3</w:t>
      </w:r>
      <w:r w:rsidRPr="00384E92">
        <w:t xml:space="preserve">-1: URI query parameters supported by the </w:t>
      </w:r>
      <w:r>
        <w:t>PATCH</w:t>
      </w:r>
      <w:r w:rsidRPr="00384E92">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591412" w:rsidRPr="00A54937" w14:paraId="3508051C" w14:textId="77777777" w:rsidTr="00850650">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64163E4" w14:textId="77777777" w:rsidR="00591412" w:rsidRPr="00A54937" w:rsidRDefault="00591412" w:rsidP="00850650">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5A1F1A2" w14:textId="77777777" w:rsidR="00591412" w:rsidRPr="00A54937" w:rsidRDefault="00591412" w:rsidP="00850650">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30BF8920" w14:textId="77777777" w:rsidR="00591412" w:rsidRPr="00A54937" w:rsidRDefault="00591412" w:rsidP="00850650">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3EFC7016" w14:textId="77777777" w:rsidR="00591412" w:rsidRPr="00A54937" w:rsidRDefault="00591412" w:rsidP="00850650">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564BF33" w14:textId="77777777" w:rsidR="00591412" w:rsidRPr="00A54937" w:rsidRDefault="00591412" w:rsidP="00850650">
            <w:pPr>
              <w:pStyle w:val="TAH"/>
            </w:pPr>
            <w:r w:rsidRPr="00A54937">
              <w:t>Description</w:t>
            </w:r>
          </w:p>
        </w:tc>
      </w:tr>
      <w:tr w:rsidR="00591412" w:rsidRPr="00A54937" w14:paraId="1434741B" w14:textId="77777777" w:rsidTr="00850650">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0FB8C723" w14:textId="77777777" w:rsidR="00591412" w:rsidRDefault="00591412" w:rsidP="00850650">
            <w:pPr>
              <w:pStyle w:val="TAL"/>
              <w:rPr>
                <w:lang w:eastAsia="ja-JP"/>
              </w:rPr>
            </w:pPr>
            <w:r>
              <w:rPr>
                <w:rFonts w:hint="eastAsia"/>
                <w:lang w:eastAsia="ja-JP"/>
              </w:rPr>
              <w:t>n/a</w:t>
            </w:r>
          </w:p>
        </w:tc>
        <w:tc>
          <w:tcPr>
            <w:tcW w:w="947" w:type="pct"/>
            <w:tcBorders>
              <w:top w:val="single" w:sz="4" w:space="0" w:color="auto"/>
              <w:left w:val="single" w:sz="6" w:space="0" w:color="000000"/>
              <w:bottom w:val="single" w:sz="4" w:space="0" w:color="auto"/>
              <w:right w:val="single" w:sz="6" w:space="0" w:color="000000"/>
            </w:tcBorders>
          </w:tcPr>
          <w:p w14:paraId="3EBC3386" w14:textId="77777777" w:rsidR="00591412" w:rsidRDefault="00591412" w:rsidP="00850650">
            <w:pPr>
              <w:pStyle w:val="TAL"/>
            </w:pPr>
          </w:p>
        </w:tc>
        <w:tc>
          <w:tcPr>
            <w:tcW w:w="209" w:type="pct"/>
            <w:tcBorders>
              <w:top w:val="single" w:sz="4" w:space="0" w:color="auto"/>
              <w:left w:val="single" w:sz="6" w:space="0" w:color="000000"/>
              <w:bottom w:val="single" w:sz="4" w:space="0" w:color="auto"/>
              <w:right w:val="single" w:sz="6" w:space="0" w:color="000000"/>
            </w:tcBorders>
          </w:tcPr>
          <w:p w14:paraId="55118328" w14:textId="77777777" w:rsidR="00591412" w:rsidRDefault="00591412" w:rsidP="00850650">
            <w:pPr>
              <w:pStyle w:val="TAC"/>
            </w:pPr>
          </w:p>
        </w:tc>
        <w:tc>
          <w:tcPr>
            <w:tcW w:w="608" w:type="pct"/>
            <w:tcBorders>
              <w:top w:val="single" w:sz="4" w:space="0" w:color="auto"/>
              <w:left w:val="single" w:sz="6" w:space="0" w:color="000000"/>
              <w:bottom w:val="single" w:sz="4" w:space="0" w:color="auto"/>
              <w:right w:val="single" w:sz="6" w:space="0" w:color="000000"/>
            </w:tcBorders>
          </w:tcPr>
          <w:p w14:paraId="1BE16974" w14:textId="77777777" w:rsidR="00591412" w:rsidRDefault="00591412" w:rsidP="00850650">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1974B67" w14:textId="77777777" w:rsidR="00591412" w:rsidRPr="000C4B53" w:rsidRDefault="00591412" w:rsidP="00850650">
            <w:pPr>
              <w:pStyle w:val="TAL"/>
            </w:pPr>
          </w:p>
        </w:tc>
      </w:tr>
    </w:tbl>
    <w:p w14:paraId="3B56E070" w14:textId="77777777" w:rsidR="00591412" w:rsidRDefault="00591412" w:rsidP="00591412"/>
    <w:p w14:paraId="0EECFE1C" w14:textId="77777777" w:rsidR="00591412" w:rsidRPr="00384E92" w:rsidRDefault="00591412" w:rsidP="00591412">
      <w:r>
        <w:t>This method shall support the request data structures specified in table </w:t>
      </w:r>
      <w:r w:rsidRPr="00F35F4A">
        <w:rPr>
          <w:lang w:eastAsia="zh-CN"/>
        </w:rPr>
        <w:t>6</w:t>
      </w:r>
      <w:r>
        <w:rPr>
          <w:lang w:eastAsia="zh-CN"/>
        </w:rPr>
        <w:t>.3</w:t>
      </w:r>
      <w:r w:rsidRPr="00F35F4A">
        <w:rPr>
          <w:lang w:eastAsia="zh-CN"/>
        </w:rPr>
        <w:t>.2.3.3.</w:t>
      </w:r>
      <w:r>
        <w:rPr>
          <w:lang w:eastAsia="zh-CN"/>
        </w:rPr>
        <w:t>3</w:t>
      </w:r>
      <w:r>
        <w:t>-2 and the response data structures and response codes specified in table </w:t>
      </w:r>
      <w:r w:rsidRPr="00F35F4A">
        <w:rPr>
          <w:lang w:eastAsia="zh-CN"/>
        </w:rPr>
        <w:t>6</w:t>
      </w:r>
      <w:r>
        <w:rPr>
          <w:lang w:eastAsia="zh-CN"/>
        </w:rPr>
        <w:t>.3</w:t>
      </w:r>
      <w:r w:rsidRPr="00F35F4A">
        <w:rPr>
          <w:lang w:eastAsia="zh-CN"/>
        </w:rPr>
        <w:t>.2.3.3.</w:t>
      </w:r>
      <w:r>
        <w:rPr>
          <w:lang w:eastAsia="zh-CN"/>
        </w:rPr>
        <w:t>3</w:t>
      </w:r>
      <w:r>
        <w:t>-3.</w:t>
      </w:r>
    </w:p>
    <w:p w14:paraId="34DD2E59" w14:textId="77777777" w:rsidR="00591412" w:rsidRPr="001769FF" w:rsidRDefault="00591412" w:rsidP="00591412">
      <w:pPr>
        <w:pStyle w:val="TH"/>
      </w:pPr>
      <w:r>
        <w:t>Table </w:t>
      </w:r>
      <w:r w:rsidRPr="00F35F4A">
        <w:rPr>
          <w:lang w:eastAsia="zh-CN"/>
        </w:rPr>
        <w:t>6</w:t>
      </w:r>
      <w:r>
        <w:rPr>
          <w:lang w:eastAsia="zh-CN"/>
        </w:rPr>
        <w:t>.3</w:t>
      </w:r>
      <w:r w:rsidRPr="00F35F4A">
        <w:rPr>
          <w:lang w:eastAsia="zh-CN"/>
        </w:rPr>
        <w:t>.2.3.3.</w:t>
      </w:r>
      <w:r>
        <w:rPr>
          <w:lang w:eastAsia="zh-CN"/>
        </w:rPr>
        <w:t>3</w:t>
      </w:r>
      <w:r w:rsidRPr="001769FF">
        <w:t xml:space="preserve">-2: Data structures supported by the </w:t>
      </w:r>
      <w:r>
        <w:t xml:space="preserve">PATCH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591412" w:rsidRPr="00A54937" w14:paraId="3960AE51" w14:textId="77777777" w:rsidTr="00850650">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2447CC53" w14:textId="77777777" w:rsidR="00591412" w:rsidRPr="00A54937" w:rsidRDefault="00591412" w:rsidP="00850650">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71764445" w14:textId="77777777" w:rsidR="00591412" w:rsidRPr="00A54937" w:rsidRDefault="00591412" w:rsidP="00850650">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1260D24" w14:textId="77777777" w:rsidR="00591412" w:rsidRPr="00A54937" w:rsidRDefault="00591412" w:rsidP="00850650">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0BD30482" w14:textId="77777777" w:rsidR="00591412" w:rsidRPr="00A54937" w:rsidRDefault="00591412" w:rsidP="00850650">
            <w:pPr>
              <w:pStyle w:val="TAH"/>
            </w:pPr>
            <w:r w:rsidRPr="00A54937">
              <w:t>Description</w:t>
            </w:r>
          </w:p>
        </w:tc>
      </w:tr>
      <w:tr w:rsidR="00591412" w:rsidRPr="00A54937" w14:paraId="1391484C" w14:textId="77777777" w:rsidTr="00850650">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4D0C3104" w14:textId="77777777" w:rsidR="00591412" w:rsidRPr="00A54937" w:rsidRDefault="00591412" w:rsidP="00850650">
            <w:pPr>
              <w:pStyle w:val="TAL"/>
              <w:rPr>
                <w:lang w:eastAsia="ja-JP"/>
              </w:rPr>
            </w:pPr>
            <w:r w:rsidRPr="00646838">
              <w:t>E</w:t>
            </w:r>
            <w:r>
              <w:t>asDiscoverySubscription</w:t>
            </w:r>
            <w:r>
              <w:rPr>
                <w:lang w:eastAsia="ja-JP"/>
              </w:rPr>
              <w:t>Patch</w:t>
            </w:r>
          </w:p>
        </w:tc>
        <w:tc>
          <w:tcPr>
            <w:tcW w:w="518" w:type="dxa"/>
            <w:tcBorders>
              <w:top w:val="single" w:sz="4" w:space="0" w:color="auto"/>
              <w:left w:val="single" w:sz="6" w:space="0" w:color="000000"/>
              <w:bottom w:val="single" w:sz="6" w:space="0" w:color="000000"/>
              <w:right w:val="single" w:sz="6" w:space="0" w:color="000000"/>
            </w:tcBorders>
          </w:tcPr>
          <w:p w14:paraId="67C14D41" w14:textId="77777777" w:rsidR="00591412" w:rsidRPr="00A54937" w:rsidRDefault="00591412" w:rsidP="00850650">
            <w:pPr>
              <w:pStyle w:val="TAC"/>
              <w:rPr>
                <w:lang w:eastAsia="ja-JP"/>
              </w:rPr>
            </w:pPr>
            <w:r>
              <w:rPr>
                <w:rFonts w:hint="eastAsia"/>
                <w:lang w:eastAsia="ja-JP"/>
              </w:rPr>
              <w:t>M</w:t>
            </w:r>
          </w:p>
        </w:tc>
        <w:tc>
          <w:tcPr>
            <w:tcW w:w="2268" w:type="dxa"/>
            <w:tcBorders>
              <w:top w:val="single" w:sz="4" w:space="0" w:color="auto"/>
              <w:left w:val="single" w:sz="6" w:space="0" w:color="000000"/>
              <w:bottom w:val="single" w:sz="6" w:space="0" w:color="000000"/>
              <w:right w:val="single" w:sz="6" w:space="0" w:color="000000"/>
            </w:tcBorders>
          </w:tcPr>
          <w:p w14:paraId="7DBD988B" w14:textId="77777777" w:rsidR="00591412" w:rsidRPr="00A54937" w:rsidRDefault="00591412" w:rsidP="00850650">
            <w:pPr>
              <w:pStyle w:val="TAL"/>
              <w:rPr>
                <w:lang w:eastAsia="ja-JP"/>
              </w:rPr>
            </w:pPr>
            <w:r>
              <w:rPr>
                <w:rFonts w:hint="eastAsia"/>
                <w:lang w:eastAsia="ja-JP"/>
              </w:rPr>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6D91F5D8" w14:textId="77777777" w:rsidR="00591412" w:rsidRPr="00A54937" w:rsidRDefault="00591412" w:rsidP="00850650">
            <w:pPr>
              <w:pStyle w:val="TAL"/>
              <w:rPr>
                <w:lang w:eastAsia="ja-JP"/>
              </w:rPr>
            </w:pPr>
            <w:r>
              <w:t>Request to partially update</w:t>
            </w:r>
            <w:r>
              <w:rPr>
                <w:rFonts w:hint="eastAsia"/>
                <w:lang w:eastAsia="ja-JP"/>
              </w:rPr>
              <w:t xml:space="preserve"> </w:t>
            </w:r>
            <w:r>
              <w:rPr>
                <w:lang w:eastAsia="ja-JP"/>
              </w:rPr>
              <w:t xml:space="preserve">an existing </w:t>
            </w:r>
            <w:r w:rsidRPr="00F35F4A">
              <w:t xml:space="preserve">Individual </w:t>
            </w:r>
            <w:r>
              <w:t>EAS Discovery Subscription</w:t>
            </w:r>
            <w:r>
              <w:rPr>
                <w:lang w:eastAsia="ja-JP"/>
              </w:rPr>
              <w:t>.</w:t>
            </w:r>
          </w:p>
        </w:tc>
      </w:tr>
    </w:tbl>
    <w:p w14:paraId="478F4395" w14:textId="77777777" w:rsidR="00591412" w:rsidRDefault="00591412" w:rsidP="00591412"/>
    <w:p w14:paraId="5E2078E7" w14:textId="77777777" w:rsidR="00591412" w:rsidRPr="001769FF" w:rsidRDefault="00591412" w:rsidP="00591412">
      <w:pPr>
        <w:pStyle w:val="TH"/>
      </w:pPr>
      <w:r>
        <w:t>Table </w:t>
      </w:r>
      <w:r w:rsidRPr="00F35F4A">
        <w:rPr>
          <w:lang w:eastAsia="zh-CN"/>
        </w:rPr>
        <w:t>6</w:t>
      </w:r>
      <w:r>
        <w:rPr>
          <w:lang w:eastAsia="zh-CN"/>
        </w:rPr>
        <w:t>.3</w:t>
      </w:r>
      <w:r w:rsidRPr="00F35F4A">
        <w:rPr>
          <w:lang w:eastAsia="zh-CN"/>
        </w:rPr>
        <w:t>.2.3.3.</w:t>
      </w:r>
      <w:r>
        <w:rPr>
          <w:lang w:eastAsia="zh-CN"/>
        </w:rPr>
        <w:t>3</w:t>
      </w:r>
      <w:r w:rsidRPr="001769FF">
        <w:t>-</w:t>
      </w:r>
      <w:r>
        <w:t>3</w:t>
      </w:r>
      <w:r w:rsidRPr="001769FF">
        <w:t>: Data structures</w:t>
      </w:r>
      <w:r>
        <w:t xml:space="preserve"> supported by the PATCH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591412" w:rsidRPr="00A54937" w14:paraId="1E142D56"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1ECB2497" w14:textId="77777777" w:rsidR="00591412" w:rsidRPr="00A54937" w:rsidRDefault="00591412" w:rsidP="00850650">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72477331" w14:textId="77777777" w:rsidR="00591412" w:rsidRPr="00A54937" w:rsidRDefault="00591412" w:rsidP="00850650">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3A1B23CD" w14:textId="77777777" w:rsidR="00591412" w:rsidRPr="00A54937" w:rsidRDefault="00591412" w:rsidP="00850650">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E3932D5" w14:textId="77777777" w:rsidR="00591412" w:rsidRPr="00A54937" w:rsidRDefault="00591412" w:rsidP="00850650">
            <w:pPr>
              <w:pStyle w:val="TAH"/>
            </w:pPr>
            <w:r w:rsidRPr="00A54937">
              <w:t>Response</w:t>
            </w:r>
          </w:p>
          <w:p w14:paraId="335FFA88" w14:textId="77777777" w:rsidR="00591412" w:rsidRPr="00A54937" w:rsidRDefault="00591412" w:rsidP="00850650">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041B157E" w14:textId="77777777" w:rsidR="00591412" w:rsidRPr="00A54937" w:rsidRDefault="00591412" w:rsidP="00850650">
            <w:pPr>
              <w:pStyle w:val="TAH"/>
            </w:pPr>
            <w:r w:rsidRPr="00A54937">
              <w:t>Description</w:t>
            </w:r>
          </w:p>
        </w:tc>
      </w:tr>
      <w:tr w:rsidR="00591412" w:rsidRPr="00A54937" w14:paraId="007B021F"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71BF651" w14:textId="77777777" w:rsidR="00591412" w:rsidRPr="00A54937" w:rsidRDefault="00591412" w:rsidP="00850650">
            <w:pPr>
              <w:pStyle w:val="TAL"/>
            </w:pPr>
            <w:r w:rsidRPr="00646838">
              <w:t>E</w:t>
            </w:r>
            <w:r>
              <w:t>asDiscoverySubscription</w:t>
            </w:r>
          </w:p>
        </w:tc>
        <w:tc>
          <w:tcPr>
            <w:tcW w:w="499" w:type="pct"/>
            <w:tcBorders>
              <w:top w:val="single" w:sz="4" w:space="0" w:color="auto"/>
              <w:left w:val="single" w:sz="6" w:space="0" w:color="000000"/>
              <w:bottom w:val="single" w:sz="4" w:space="0" w:color="auto"/>
              <w:right w:val="single" w:sz="6" w:space="0" w:color="000000"/>
            </w:tcBorders>
          </w:tcPr>
          <w:p w14:paraId="56C52C22" w14:textId="77777777" w:rsidR="00591412" w:rsidRPr="00A54937" w:rsidRDefault="00591412" w:rsidP="00850650">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653B02B8" w14:textId="77777777" w:rsidR="00591412" w:rsidRPr="00A54937" w:rsidRDefault="00591412" w:rsidP="00850650">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23E43C0A" w14:textId="77777777" w:rsidR="00591412" w:rsidRPr="00A54937" w:rsidRDefault="00591412" w:rsidP="00850650">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5E01464" w14:textId="77777777" w:rsidR="00591412" w:rsidRPr="00A54937" w:rsidRDefault="00591412" w:rsidP="00850650">
            <w:pPr>
              <w:pStyle w:val="TAL"/>
            </w:pPr>
            <w:r>
              <w:rPr>
                <w:rFonts w:hint="eastAsia"/>
                <w:lang w:eastAsia="ja-JP"/>
              </w:rPr>
              <w:t>T</w:t>
            </w:r>
            <w:r>
              <w:rPr>
                <w:lang w:eastAsia="ja-JP"/>
              </w:rPr>
              <w:t>h</w:t>
            </w:r>
            <w:r>
              <w:rPr>
                <w:rFonts w:hint="eastAsia"/>
                <w:lang w:eastAsia="ja-JP"/>
              </w:rPr>
              <w:t xml:space="preserve">e </w:t>
            </w:r>
            <w:r w:rsidRPr="00F35F4A">
              <w:t xml:space="preserve">Individual </w:t>
            </w:r>
            <w:r>
              <w:t>EAS Discovery Subscription</w:t>
            </w:r>
            <w:r>
              <w:rPr>
                <w:lang w:eastAsia="ja-JP"/>
              </w:rPr>
              <w:t xml:space="preserve"> is successfully modified and the updated subscription information is returned in the response.</w:t>
            </w:r>
          </w:p>
        </w:tc>
      </w:tr>
      <w:tr w:rsidR="00591412" w:rsidRPr="00A54937" w14:paraId="7EB11BEC"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A0CFECF" w14:textId="77777777" w:rsidR="00591412" w:rsidRPr="00340FFA" w:rsidRDefault="00591412" w:rsidP="00850650">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2F9810BC" w14:textId="77777777" w:rsidR="00591412" w:rsidRPr="0016361A" w:rsidRDefault="00591412"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77C6D0DA" w14:textId="77777777" w:rsidR="00591412" w:rsidRDefault="00591412" w:rsidP="00850650">
            <w:pPr>
              <w:pStyle w:val="TAL"/>
            </w:pPr>
          </w:p>
        </w:tc>
        <w:tc>
          <w:tcPr>
            <w:tcW w:w="967" w:type="pct"/>
            <w:tcBorders>
              <w:top w:val="single" w:sz="4" w:space="0" w:color="auto"/>
              <w:left w:val="single" w:sz="6" w:space="0" w:color="000000"/>
              <w:bottom w:val="single" w:sz="4" w:space="0" w:color="auto"/>
              <w:right w:val="single" w:sz="6" w:space="0" w:color="000000"/>
            </w:tcBorders>
          </w:tcPr>
          <w:p w14:paraId="21472782" w14:textId="77777777" w:rsidR="00591412" w:rsidRPr="00340FFA" w:rsidRDefault="00591412" w:rsidP="00850650">
            <w:pPr>
              <w:pStyle w:val="TAL"/>
            </w:pPr>
            <w:r w:rsidRPr="00340FFA">
              <w:rPr>
                <w:rFonts w:hint="eastAsia"/>
              </w:rPr>
              <w:t>2</w:t>
            </w:r>
            <w:r w:rsidRPr="00340FFA">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1C35C1A" w14:textId="77777777" w:rsidR="00591412" w:rsidRDefault="00591412" w:rsidP="00850650">
            <w:pPr>
              <w:pStyle w:val="TAL"/>
              <w:rPr>
                <w:lang w:eastAsia="ja-JP"/>
              </w:rPr>
            </w:pPr>
            <w:r>
              <w:rPr>
                <w:rFonts w:hint="eastAsia"/>
                <w:lang w:eastAsia="ja-JP"/>
              </w:rPr>
              <w:t>T</w:t>
            </w:r>
            <w:r>
              <w:rPr>
                <w:lang w:eastAsia="ja-JP"/>
              </w:rPr>
              <w:t>h</w:t>
            </w:r>
            <w:r>
              <w:rPr>
                <w:rFonts w:hint="eastAsia"/>
                <w:lang w:eastAsia="ja-JP"/>
              </w:rPr>
              <w:t>e</w:t>
            </w:r>
            <w:r>
              <w:rPr>
                <w:lang w:eastAsia="ja-JP"/>
              </w:rPr>
              <w:t xml:space="preserve"> </w:t>
            </w:r>
            <w:r w:rsidRPr="00F35F4A">
              <w:t xml:space="preserve">Individual </w:t>
            </w:r>
            <w:r>
              <w:t>EAS Discovery Subscription</w:t>
            </w:r>
            <w:r>
              <w:rPr>
                <w:lang w:eastAsia="ja-JP"/>
              </w:rPr>
              <w:t xml:space="preserve"> is successfully modified.</w:t>
            </w:r>
          </w:p>
        </w:tc>
      </w:tr>
      <w:tr w:rsidR="00591412" w:rsidRPr="00A54937" w14:paraId="73CDE26E"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B891BB3" w14:textId="77777777" w:rsidR="00591412" w:rsidRPr="00340FFA" w:rsidRDefault="00591412" w:rsidP="00850650">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05F8A2AF" w14:textId="77777777" w:rsidR="00591412" w:rsidRPr="0016361A" w:rsidRDefault="00591412"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2E85C268" w14:textId="77777777" w:rsidR="00591412" w:rsidRDefault="00591412" w:rsidP="00850650">
            <w:pPr>
              <w:pStyle w:val="TAL"/>
            </w:pPr>
          </w:p>
        </w:tc>
        <w:tc>
          <w:tcPr>
            <w:tcW w:w="967" w:type="pct"/>
            <w:tcBorders>
              <w:top w:val="single" w:sz="4" w:space="0" w:color="auto"/>
              <w:left w:val="single" w:sz="6" w:space="0" w:color="000000"/>
              <w:bottom w:val="single" w:sz="4" w:space="0" w:color="auto"/>
              <w:right w:val="single" w:sz="6" w:space="0" w:color="000000"/>
            </w:tcBorders>
          </w:tcPr>
          <w:p w14:paraId="5C7FD769" w14:textId="77777777" w:rsidR="00591412" w:rsidRPr="00340FFA" w:rsidRDefault="00591412" w:rsidP="00850650">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F77C9DC" w14:textId="77777777" w:rsidR="00591412" w:rsidRDefault="00591412" w:rsidP="00850650">
            <w:pPr>
              <w:pStyle w:val="TAL"/>
            </w:pPr>
            <w:r>
              <w:t>Temporary redirection, during subscription modification. The response shall include a Location header field containing an alternative URI of the resource located in an alternative EES.</w:t>
            </w:r>
          </w:p>
          <w:p w14:paraId="2187DA49" w14:textId="77777777" w:rsidR="00591412" w:rsidRDefault="00591412" w:rsidP="00850650">
            <w:pPr>
              <w:pStyle w:val="TAL"/>
              <w:rPr>
                <w:lang w:eastAsia="ja-JP"/>
              </w:rPr>
            </w:pPr>
            <w:r>
              <w:t>Redirection handling is described in clause 5.2.10 of 3GPP TS 29.122 [3].</w:t>
            </w:r>
          </w:p>
        </w:tc>
      </w:tr>
      <w:tr w:rsidR="00591412" w:rsidRPr="00A54937" w14:paraId="61868D8F"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C7493D7" w14:textId="77777777" w:rsidR="00591412" w:rsidRPr="00340FFA" w:rsidRDefault="00591412" w:rsidP="00850650">
            <w:pPr>
              <w:pStyle w:val="TAL"/>
            </w:pPr>
            <w:r w:rsidRPr="00340FFA">
              <w:rPr>
                <w:rFonts w:hint="eastAsia"/>
              </w:rPr>
              <w:t>n</w:t>
            </w:r>
            <w:r w:rsidRPr="00340FFA">
              <w:t>/a</w:t>
            </w:r>
          </w:p>
        </w:tc>
        <w:tc>
          <w:tcPr>
            <w:tcW w:w="499" w:type="pct"/>
            <w:tcBorders>
              <w:top w:val="single" w:sz="4" w:space="0" w:color="auto"/>
              <w:left w:val="single" w:sz="6" w:space="0" w:color="000000"/>
              <w:bottom w:val="single" w:sz="4" w:space="0" w:color="auto"/>
              <w:right w:val="single" w:sz="6" w:space="0" w:color="000000"/>
            </w:tcBorders>
          </w:tcPr>
          <w:p w14:paraId="5F587EF0" w14:textId="77777777" w:rsidR="00591412" w:rsidRPr="0016361A" w:rsidRDefault="00591412"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610AA33D" w14:textId="77777777" w:rsidR="00591412" w:rsidRDefault="00591412" w:rsidP="00850650">
            <w:pPr>
              <w:pStyle w:val="TAL"/>
            </w:pPr>
          </w:p>
        </w:tc>
        <w:tc>
          <w:tcPr>
            <w:tcW w:w="967" w:type="pct"/>
            <w:tcBorders>
              <w:top w:val="single" w:sz="4" w:space="0" w:color="auto"/>
              <w:left w:val="single" w:sz="6" w:space="0" w:color="000000"/>
              <w:bottom w:val="single" w:sz="4" w:space="0" w:color="auto"/>
              <w:right w:val="single" w:sz="6" w:space="0" w:color="000000"/>
            </w:tcBorders>
          </w:tcPr>
          <w:p w14:paraId="70254422" w14:textId="77777777" w:rsidR="00591412" w:rsidRPr="00340FFA" w:rsidRDefault="00591412" w:rsidP="00850650">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0B3B88C" w14:textId="77777777" w:rsidR="00591412" w:rsidRDefault="00591412" w:rsidP="00850650">
            <w:pPr>
              <w:pStyle w:val="TAL"/>
            </w:pPr>
            <w:r>
              <w:t>Permanent redirection, during subscription modification. The response shall include a Location header field containing an alternative URI of the resource located in an alternative EES.</w:t>
            </w:r>
          </w:p>
          <w:p w14:paraId="69BBB7C9" w14:textId="77777777" w:rsidR="00591412" w:rsidRDefault="00591412" w:rsidP="00850650">
            <w:pPr>
              <w:pStyle w:val="TAL"/>
              <w:rPr>
                <w:lang w:eastAsia="ja-JP"/>
              </w:rPr>
            </w:pPr>
            <w:r>
              <w:t>Redirection handling is described in clause 5.2.10 of 3GPP TS 29.122 [3].</w:t>
            </w:r>
          </w:p>
        </w:tc>
      </w:tr>
      <w:tr w:rsidR="00591412" w:rsidRPr="00A54937" w14:paraId="296AD11B" w14:textId="77777777" w:rsidTr="00850650">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01F1843D" w14:textId="77777777" w:rsidR="00591412" w:rsidRPr="0016361A" w:rsidRDefault="00591412" w:rsidP="00850650">
            <w:pPr>
              <w:pStyle w:val="TAN"/>
            </w:pPr>
            <w:r w:rsidRPr="0016361A">
              <w:t>NOTE:</w:t>
            </w:r>
            <w:r w:rsidRPr="0016361A">
              <w:rPr>
                <w:noProof/>
              </w:rPr>
              <w:tab/>
              <w:t xml:space="preserve">The manadatory </w:t>
            </w:r>
            <w:r>
              <w:t>HTTP error status code for the PATCH</w:t>
            </w:r>
            <w:r w:rsidRPr="0016361A">
              <w:t xml:space="preserve"> method listed in </w:t>
            </w:r>
            <w:r>
              <w:t>Table </w:t>
            </w:r>
            <w:r w:rsidRPr="001364E5">
              <w:t>5.2.6-1 of 3GPP TS 29.122 [</w:t>
            </w:r>
            <w:r>
              <w:t>3</w:t>
            </w:r>
            <w:r w:rsidRPr="001364E5">
              <w:t>]</w:t>
            </w:r>
            <w:r w:rsidRPr="0016361A">
              <w:t xml:space="preserve"> also apply.</w:t>
            </w:r>
          </w:p>
        </w:tc>
      </w:tr>
    </w:tbl>
    <w:p w14:paraId="01E4D474" w14:textId="77777777" w:rsidR="00591412" w:rsidRPr="00E6122B" w:rsidRDefault="00591412" w:rsidP="00591412"/>
    <w:p w14:paraId="42B70FE0" w14:textId="77777777" w:rsidR="00591412" w:rsidRPr="00A04126" w:rsidRDefault="00591412" w:rsidP="00591412">
      <w:pPr>
        <w:pStyle w:val="TH"/>
        <w:rPr>
          <w:rFonts w:cs="Arial"/>
        </w:rPr>
      </w:pPr>
      <w:r>
        <w:t>Table </w:t>
      </w:r>
      <w:r w:rsidRPr="00F35F4A">
        <w:rPr>
          <w:lang w:eastAsia="zh-CN"/>
        </w:rPr>
        <w:t>6</w:t>
      </w:r>
      <w:r>
        <w:rPr>
          <w:lang w:eastAsia="zh-CN"/>
        </w:rPr>
        <w:t>.3</w:t>
      </w:r>
      <w:r w:rsidRPr="00F35F4A">
        <w:rPr>
          <w:lang w:eastAsia="zh-CN"/>
        </w:rPr>
        <w:t>.2.3.3.</w:t>
      </w:r>
      <w:r>
        <w:rPr>
          <w:lang w:eastAsia="zh-CN"/>
        </w:rPr>
        <w:t>3</w:t>
      </w:r>
      <w:r w:rsidRPr="00A04126">
        <w:t xml:space="preserve">-4: Headers supported by the </w:t>
      </w:r>
      <w:r>
        <w:t>PATCH</w:t>
      </w:r>
      <w:r w:rsidRPr="00A04126">
        <w:t xml:space="preserve"> method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591412" w:rsidRPr="00B54FF5" w14:paraId="1DF39AF4" w14:textId="77777777" w:rsidTr="00850650">
        <w:trPr>
          <w:jc w:val="center"/>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03E8E4E4" w14:textId="77777777" w:rsidR="00591412" w:rsidRPr="0016361A" w:rsidRDefault="00591412" w:rsidP="00850650">
            <w:pPr>
              <w:pStyle w:val="TAH"/>
            </w:pPr>
            <w:r w:rsidRPr="0016361A">
              <w:t>Name</w:t>
            </w:r>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18A1A126" w14:textId="77777777" w:rsidR="00591412" w:rsidRPr="0016361A" w:rsidRDefault="00591412" w:rsidP="00850650">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0BAFE9A0" w14:textId="77777777" w:rsidR="00591412" w:rsidRPr="0016361A" w:rsidRDefault="00591412" w:rsidP="00850650">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76A26927" w14:textId="77777777" w:rsidR="00591412" w:rsidRPr="0016361A" w:rsidRDefault="00591412" w:rsidP="00850650">
            <w:pPr>
              <w:pStyle w:val="TAH"/>
            </w:pPr>
            <w:r w:rsidRPr="0016361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4FA8E8B0" w14:textId="77777777" w:rsidR="00591412" w:rsidRPr="0016361A" w:rsidRDefault="00591412" w:rsidP="00850650">
            <w:pPr>
              <w:pStyle w:val="TAH"/>
            </w:pPr>
            <w:r w:rsidRPr="0016361A">
              <w:t>Description</w:t>
            </w:r>
          </w:p>
        </w:tc>
      </w:tr>
      <w:tr w:rsidR="00591412" w:rsidRPr="00B54FF5" w14:paraId="7DAB9893" w14:textId="77777777" w:rsidTr="00850650">
        <w:trPr>
          <w:jc w:val="center"/>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258C5583" w14:textId="77777777" w:rsidR="00591412" w:rsidRPr="0016361A" w:rsidRDefault="00591412" w:rsidP="00850650">
            <w:pPr>
              <w:pStyle w:val="TAL"/>
              <w:rPr>
                <w:lang w:eastAsia="ja-JP"/>
              </w:rPr>
            </w:pPr>
            <w:r>
              <w:rPr>
                <w:rFonts w:hint="eastAsia"/>
                <w:lang w:eastAsia="ja-JP"/>
              </w:rPr>
              <w:t>n/a</w:t>
            </w:r>
          </w:p>
        </w:tc>
        <w:tc>
          <w:tcPr>
            <w:tcW w:w="666" w:type="pct"/>
            <w:tcBorders>
              <w:top w:val="single" w:sz="4" w:space="0" w:color="auto"/>
              <w:left w:val="single" w:sz="6" w:space="0" w:color="000000"/>
              <w:bottom w:val="single" w:sz="6" w:space="0" w:color="000000"/>
              <w:right w:val="single" w:sz="6" w:space="0" w:color="000000"/>
            </w:tcBorders>
          </w:tcPr>
          <w:p w14:paraId="13B95863" w14:textId="77777777" w:rsidR="00591412" w:rsidRPr="0016361A" w:rsidRDefault="00591412" w:rsidP="00850650">
            <w:pPr>
              <w:pStyle w:val="TAL"/>
            </w:pPr>
          </w:p>
        </w:tc>
        <w:tc>
          <w:tcPr>
            <w:tcW w:w="282" w:type="pct"/>
            <w:tcBorders>
              <w:top w:val="single" w:sz="4" w:space="0" w:color="auto"/>
              <w:left w:val="single" w:sz="6" w:space="0" w:color="000000"/>
              <w:bottom w:val="single" w:sz="6" w:space="0" w:color="000000"/>
              <w:right w:val="single" w:sz="6" w:space="0" w:color="000000"/>
            </w:tcBorders>
          </w:tcPr>
          <w:p w14:paraId="4880809E" w14:textId="77777777" w:rsidR="00591412" w:rsidRPr="0016361A" w:rsidRDefault="00591412" w:rsidP="00850650">
            <w:pPr>
              <w:pStyle w:val="TAC"/>
            </w:pPr>
          </w:p>
        </w:tc>
        <w:tc>
          <w:tcPr>
            <w:tcW w:w="582" w:type="pct"/>
            <w:tcBorders>
              <w:top w:val="single" w:sz="4" w:space="0" w:color="auto"/>
              <w:left w:val="single" w:sz="6" w:space="0" w:color="000000"/>
              <w:bottom w:val="single" w:sz="6" w:space="0" w:color="000000"/>
              <w:right w:val="single" w:sz="6" w:space="0" w:color="000000"/>
            </w:tcBorders>
          </w:tcPr>
          <w:p w14:paraId="04D2FF26" w14:textId="77777777" w:rsidR="00591412" w:rsidRPr="0016361A" w:rsidRDefault="00591412" w:rsidP="00850650">
            <w:pPr>
              <w:pStyle w:val="TAL"/>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2D930ECD" w14:textId="77777777" w:rsidR="00591412" w:rsidRPr="0016361A" w:rsidRDefault="00591412" w:rsidP="00850650">
            <w:pPr>
              <w:pStyle w:val="TAL"/>
            </w:pPr>
          </w:p>
        </w:tc>
      </w:tr>
    </w:tbl>
    <w:p w14:paraId="3B0931E5" w14:textId="77777777" w:rsidR="00591412" w:rsidRPr="00A04126" w:rsidRDefault="00591412" w:rsidP="00591412"/>
    <w:p w14:paraId="6ACBE6A5" w14:textId="77777777" w:rsidR="00591412" w:rsidRPr="00A04126" w:rsidRDefault="00591412" w:rsidP="00591412">
      <w:pPr>
        <w:pStyle w:val="TH"/>
        <w:rPr>
          <w:rFonts w:cs="Arial"/>
        </w:rPr>
      </w:pPr>
      <w:r w:rsidRPr="00A04126">
        <w:t>Table</w:t>
      </w:r>
      <w:r>
        <w:t> </w:t>
      </w:r>
      <w:r w:rsidRPr="00F35F4A">
        <w:rPr>
          <w:lang w:eastAsia="zh-CN"/>
        </w:rPr>
        <w:t>6</w:t>
      </w:r>
      <w:r>
        <w:rPr>
          <w:lang w:eastAsia="zh-CN"/>
        </w:rPr>
        <w:t>.3</w:t>
      </w:r>
      <w:r w:rsidRPr="00F35F4A">
        <w:rPr>
          <w:lang w:eastAsia="zh-CN"/>
        </w:rPr>
        <w:t>.2.3.3.</w:t>
      </w:r>
      <w:r>
        <w:rPr>
          <w:lang w:eastAsia="zh-CN"/>
        </w:rPr>
        <w:t>3</w:t>
      </w:r>
      <w:r w:rsidRPr="00A04126">
        <w:t xml:space="preserve">-5: Headers supported by the </w:t>
      </w:r>
      <w:r>
        <w:t>PATCH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591412" w:rsidRPr="00B54FF5" w14:paraId="11E04BEF" w14:textId="77777777" w:rsidTr="00850650">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2B5C3A95" w14:textId="77777777" w:rsidR="00591412" w:rsidRPr="0016361A" w:rsidRDefault="00591412" w:rsidP="00850650">
            <w:pPr>
              <w:pStyle w:val="TAH"/>
            </w:pPr>
            <w:r w:rsidRPr="0016361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0C403CAD" w14:textId="77777777" w:rsidR="00591412" w:rsidRPr="0016361A" w:rsidRDefault="00591412" w:rsidP="00850650">
            <w:pPr>
              <w:pStyle w:val="TAH"/>
            </w:pPr>
            <w:r w:rsidRPr="0016361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17646475" w14:textId="77777777" w:rsidR="00591412" w:rsidRPr="0016361A" w:rsidRDefault="00591412" w:rsidP="00850650">
            <w:pPr>
              <w:pStyle w:val="TAH"/>
            </w:pPr>
            <w:r w:rsidRPr="0016361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016EAB68" w14:textId="77777777" w:rsidR="00591412" w:rsidRPr="0016361A" w:rsidRDefault="00591412" w:rsidP="00850650">
            <w:pPr>
              <w:pStyle w:val="TAH"/>
            </w:pPr>
            <w:r w:rsidRPr="0016361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0DB27287" w14:textId="77777777" w:rsidR="00591412" w:rsidRPr="0016361A" w:rsidRDefault="00591412" w:rsidP="00850650">
            <w:pPr>
              <w:pStyle w:val="TAH"/>
            </w:pPr>
            <w:r w:rsidRPr="0016361A">
              <w:t>Description</w:t>
            </w:r>
          </w:p>
        </w:tc>
      </w:tr>
      <w:tr w:rsidR="00591412" w:rsidRPr="00B54FF5" w14:paraId="1119E987" w14:textId="77777777" w:rsidTr="00850650">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64CDD937" w14:textId="77777777" w:rsidR="00591412" w:rsidRPr="0016361A" w:rsidRDefault="00591412" w:rsidP="00850650">
            <w:pPr>
              <w:pStyle w:val="TAL"/>
              <w:rPr>
                <w:lang w:eastAsia="ja-JP"/>
              </w:rPr>
            </w:pPr>
            <w:r>
              <w:rPr>
                <w:rFonts w:hint="eastAsia"/>
                <w:lang w:eastAsia="ja-JP"/>
              </w:rPr>
              <w:t>n/a</w:t>
            </w:r>
          </w:p>
        </w:tc>
        <w:tc>
          <w:tcPr>
            <w:tcW w:w="731" w:type="pct"/>
            <w:tcBorders>
              <w:top w:val="single" w:sz="4" w:space="0" w:color="auto"/>
              <w:left w:val="single" w:sz="6" w:space="0" w:color="000000"/>
              <w:bottom w:val="single" w:sz="6" w:space="0" w:color="000000"/>
              <w:right w:val="single" w:sz="6" w:space="0" w:color="000000"/>
            </w:tcBorders>
          </w:tcPr>
          <w:p w14:paraId="4812FCD1" w14:textId="77777777" w:rsidR="00591412" w:rsidRPr="0016361A" w:rsidRDefault="00591412" w:rsidP="00850650">
            <w:pPr>
              <w:pStyle w:val="TAL"/>
            </w:pPr>
          </w:p>
        </w:tc>
        <w:tc>
          <w:tcPr>
            <w:tcW w:w="215" w:type="pct"/>
            <w:tcBorders>
              <w:top w:val="single" w:sz="4" w:space="0" w:color="auto"/>
              <w:left w:val="single" w:sz="6" w:space="0" w:color="000000"/>
              <w:bottom w:val="single" w:sz="6" w:space="0" w:color="000000"/>
              <w:right w:val="single" w:sz="6" w:space="0" w:color="000000"/>
            </w:tcBorders>
          </w:tcPr>
          <w:p w14:paraId="1B79BA64" w14:textId="77777777" w:rsidR="00591412" w:rsidRPr="0016361A" w:rsidRDefault="00591412" w:rsidP="00850650">
            <w:pPr>
              <w:pStyle w:val="TAC"/>
            </w:pPr>
          </w:p>
        </w:tc>
        <w:tc>
          <w:tcPr>
            <w:tcW w:w="653" w:type="pct"/>
            <w:tcBorders>
              <w:top w:val="single" w:sz="4" w:space="0" w:color="auto"/>
              <w:left w:val="single" w:sz="6" w:space="0" w:color="000000"/>
              <w:bottom w:val="single" w:sz="6" w:space="0" w:color="000000"/>
              <w:right w:val="single" w:sz="6" w:space="0" w:color="000000"/>
            </w:tcBorders>
          </w:tcPr>
          <w:p w14:paraId="27F0475A" w14:textId="77777777" w:rsidR="00591412" w:rsidRPr="0016361A" w:rsidRDefault="00591412" w:rsidP="00850650">
            <w:pPr>
              <w:pStyle w:val="TAL"/>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7EE03F0" w14:textId="77777777" w:rsidR="00591412" w:rsidRPr="0016361A" w:rsidRDefault="00591412" w:rsidP="00850650">
            <w:pPr>
              <w:pStyle w:val="TAL"/>
            </w:pPr>
          </w:p>
        </w:tc>
      </w:tr>
    </w:tbl>
    <w:p w14:paraId="2A20A3A1" w14:textId="77777777" w:rsidR="00591412" w:rsidRPr="00A14E88" w:rsidRDefault="00591412" w:rsidP="00591412"/>
    <w:p w14:paraId="41322B2F" w14:textId="77777777" w:rsidR="00591412" w:rsidRPr="00A04126" w:rsidRDefault="00591412" w:rsidP="00591412">
      <w:pPr>
        <w:pStyle w:val="TH"/>
      </w:pPr>
      <w:r w:rsidRPr="00A04126">
        <w:lastRenderedPageBreak/>
        <w:t>Table</w:t>
      </w:r>
      <w:r>
        <w:t> </w:t>
      </w:r>
      <w:r w:rsidRPr="00F35F4A">
        <w:rPr>
          <w:lang w:eastAsia="zh-CN"/>
        </w:rPr>
        <w:t>6</w:t>
      </w:r>
      <w:r>
        <w:rPr>
          <w:lang w:eastAsia="zh-CN"/>
        </w:rPr>
        <w:t>.3</w:t>
      </w:r>
      <w:r w:rsidRPr="00F35F4A">
        <w:rPr>
          <w:lang w:eastAsia="zh-CN"/>
        </w:rPr>
        <w:t>.2.3.3.</w:t>
      </w:r>
      <w:r>
        <w:rPr>
          <w:lang w:eastAsia="zh-CN"/>
        </w:rPr>
        <w:t>3</w:t>
      </w:r>
      <w:r w:rsidRPr="00A04126">
        <w:t>-6: Links supported by the 200 Response Code on this endpoint</w:t>
      </w:r>
    </w:p>
    <w:tbl>
      <w:tblPr>
        <w:tblW w:w="498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946"/>
        <w:gridCol w:w="1859"/>
        <w:gridCol w:w="1397"/>
        <w:gridCol w:w="1570"/>
        <w:gridCol w:w="3822"/>
      </w:tblGrid>
      <w:tr w:rsidR="00591412" w:rsidRPr="00B54FF5" w14:paraId="75CC8CC8" w14:textId="77777777" w:rsidTr="00850650">
        <w:trPr>
          <w:jc w:val="center"/>
        </w:trPr>
        <w:tc>
          <w:tcPr>
            <w:tcW w:w="493" w:type="pct"/>
            <w:tcBorders>
              <w:top w:val="single" w:sz="4" w:space="0" w:color="auto"/>
              <w:left w:val="single" w:sz="4" w:space="0" w:color="auto"/>
              <w:bottom w:val="single" w:sz="4" w:space="0" w:color="auto"/>
              <w:right w:val="single" w:sz="4" w:space="0" w:color="auto"/>
            </w:tcBorders>
            <w:shd w:val="clear" w:color="auto" w:fill="C0C0C0"/>
          </w:tcPr>
          <w:p w14:paraId="3CAF7FCB" w14:textId="77777777" w:rsidR="00591412" w:rsidRPr="0016361A" w:rsidRDefault="00591412" w:rsidP="00850650">
            <w:pPr>
              <w:pStyle w:val="TAH"/>
            </w:pPr>
            <w:r w:rsidRPr="0016361A">
              <w:t>Name</w:t>
            </w:r>
          </w:p>
        </w:tc>
        <w:tc>
          <w:tcPr>
            <w:tcW w:w="969" w:type="pct"/>
            <w:tcBorders>
              <w:top w:val="single" w:sz="4" w:space="0" w:color="auto"/>
              <w:left w:val="single" w:sz="4" w:space="0" w:color="auto"/>
              <w:bottom w:val="single" w:sz="4" w:space="0" w:color="auto"/>
              <w:right w:val="single" w:sz="4" w:space="0" w:color="auto"/>
            </w:tcBorders>
            <w:shd w:val="clear" w:color="auto" w:fill="C0C0C0"/>
          </w:tcPr>
          <w:p w14:paraId="33C660CB" w14:textId="77777777" w:rsidR="00591412" w:rsidRPr="0016361A" w:rsidRDefault="00591412" w:rsidP="00850650">
            <w:pPr>
              <w:pStyle w:val="TAH"/>
            </w:pPr>
            <w:r w:rsidRPr="0016361A">
              <w:t>Resource name</w:t>
            </w:r>
          </w:p>
        </w:tc>
        <w:tc>
          <w:tcPr>
            <w:tcW w:w="728" w:type="pct"/>
            <w:tcBorders>
              <w:top w:val="single" w:sz="4" w:space="0" w:color="auto"/>
              <w:left w:val="single" w:sz="4" w:space="0" w:color="auto"/>
              <w:bottom w:val="single" w:sz="4" w:space="0" w:color="auto"/>
              <w:right w:val="single" w:sz="4" w:space="0" w:color="auto"/>
            </w:tcBorders>
            <w:shd w:val="clear" w:color="auto" w:fill="C0C0C0"/>
          </w:tcPr>
          <w:p w14:paraId="5C7C219D" w14:textId="77777777" w:rsidR="00591412" w:rsidRPr="0016361A" w:rsidRDefault="00591412" w:rsidP="00850650">
            <w:pPr>
              <w:pStyle w:val="TAH"/>
            </w:pPr>
            <w:r w:rsidRPr="0016361A">
              <w:t>HTTP method or custom operation</w:t>
            </w:r>
          </w:p>
        </w:tc>
        <w:tc>
          <w:tcPr>
            <w:tcW w:w="818" w:type="pct"/>
            <w:tcBorders>
              <w:top w:val="single" w:sz="4" w:space="0" w:color="auto"/>
              <w:left w:val="single" w:sz="4" w:space="0" w:color="auto"/>
              <w:bottom w:val="single" w:sz="4" w:space="0" w:color="auto"/>
              <w:right w:val="single" w:sz="4" w:space="0" w:color="auto"/>
            </w:tcBorders>
            <w:shd w:val="clear" w:color="auto" w:fill="C0C0C0"/>
          </w:tcPr>
          <w:p w14:paraId="21226405" w14:textId="77777777" w:rsidR="00591412" w:rsidRPr="0016361A" w:rsidRDefault="00591412" w:rsidP="00850650">
            <w:pPr>
              <w:pStyle w:val="TAH"/>
            </w:pPr>
            <w:r w:rsidRPr="0016361A">
              <w:t>Link parameter(s)</w:t>
            </w:r>
          </w:p>
        </w:tc>
        <w:tc>
          <w:tcPr>
            <w:tcW w:w="1992" w:type="pct"/>
            <w:tcBorders>
              <w:top w:val="single" w:sz="4" w:space="0" w:color="auto"/>
              <w:left w:val="single" w:sz="4" w:space="0" w:color="auto"/>
              <w:bottom w:val="single" w:sz="4" w:space="0" w:color="auto"/>
              <w:right w:val="single" w:sz="4" w:space="0" w:color="auto"/>
            </w:tcBorders>
            <w:shd w:val="clear" w:color="auto" w:fill="C0C0C0"/>
            <w:vAlign w:val="center"/>
          </w:tcPr>
          <w:p w14:paraId="3F63E171" w14:textId="77777777" w:rsidR="00591412" w:rsidRPr="0016361A" w:rsidRDefault="00591412" w:rsidP="00850650">
            <w:pPr>
              <w:pStyle w:val="TAH"/>
            </w:pPr>
            <w:r w:rsidRPr="0016361A">
              <w:t>Description</w:t>
            </w:r>
          </w:p>
        </w:tc>
      </w:tr>
      <w:tr w:rsidR="00591412" w:rsidRPr="00B54FF5" w14:paraId="61C01875" w14:textId="77777777" w:rsidTr="00850650">
        <w:trPr>
          <w:jc w:val="center"/>
        </w:trPr>
        <w:tc>
          <w:tcPr>
            <w:tcW w:w="493" w:type="pct"/>
            <w:tcBorders>
              <w:top w:val="single" w:sz="4" w:space="0" w:color="auto"/>
              <w:left w:val="single" w:sz="6" w:space="0" w:color="000000"/>
              <w:bottom w:val="single" w:sz="4" w:space="0" w:color="auto"/>
              <w:right w:val="single" w:sz="6" w:space="0" w:color="000000"/>
            </w:tcBorders>
            <w:shd w:val="clear" w:color="auto" w:fill="auto"/>
          </w:tcPr>
          <w:p w14:paraId="4341C19A" w14:textId="77777777" w:rsidR="00591412" w:rsidRPr="0016361A" w:rsidRDefault="00591412" w:rsidP="00850650">
            <w:pPr>
              <w:pStyle w:val="TAL"/>
            </w:pPr>
            <w:r>
              <w:t>n/a</w:t>
            </w:r>
          </w:p>
        </w:tc>
        <w:tc>
          <w:tcPr>
            <w:tcW w:w="969" w:type="pct"/>
            <w:tcBorders>
              <w:top w:val="single" w:sz="4" w:space="0" w:color="auto"/>
              <w:left w:val="single" w:sz="6" w:space="0" w:color="000000"/>
              <w:bottom w:val="single" w:sz="4" w:space="0" w:color="auto"/>
              <w:right w:val="single" w:sz="6" w:space="0" w:color="000000"/>
            </w:tcBorders>
          </w:tcPr>
          <w:p w14:paraId="4CAD0EFB" w14:textId="77777777" w:rsidR="00591412" w:rsidRPr="0016361A" w:rsidRDefault="00591412" w:rsidP="00850650">
            <w:pPr>
              <w:pStyle w:val="TAL"/>
            </w:pPr>
          </w:p>
        </w:tc>
        <w:tc>
          <w:tcPr>
            <w:tcW w:w="728" w:type="pct"/>
            <w:tcBorders>
              <w:top w:val="single" w:sz="4" w:space="0" w:color="auto"/>
              <w:left w:val="single" w:sz="6" w:space="0" w:color="000000"/>
              <w:bottom w:val="single" w:sz="4" w:space="0" w:color="auto"/>
              <w:right w:val="single" w:sz="6" w:space="0" w:color="000000"/>
            </w:tcBorders>
          </w:tcPr>
          <w:p w14:paraId="26248B73" w14:textId="77777777" w:rsidR="00591412" w:rsidRPr="0016361A" w:rsidRDefault="00591412" w:rsidP="00850650">
            <w:pPr>
              <w:pStyle w:val="TAC"/>
            </w:pPr>
          </w:p>
        </w:tc>
        <w:tc>
          <w:tcPr>
            <w:tcW w:w="818" w:type="pct"/>
            <w:tcBorders>
              <w:top w:val="single" w:sz="4" w:space="0" w:color="auto"/>
              <w:left w:val="single" w:sz="6" w:space="0" w:color="000000"/>
              <w:bottom w:val="single" w:sz="4" w:space="0" w:color="auto"/>
              <w:right w:val="single" w:sz="6" w:space="0" w:color="000000"/>
            </w:tcBorders>
          </w:tcPr>
          <w:p w14:paraId="63069391" w14:textId="77777777" w:rsidR="00591412" w:rsidRPr="0016361A" w:rsidRDefault="00591412" w:rsidP="00850650">
            <w:pPr>
              <w:pStyle w:val="TAL"/>
            </w:pPr>
          </w:p>
        </w:tc>
        <w:tc>
          <w:tcPr>
            <w:tcW w:w="1992" w:type="pct"/>
            <w:tcBorders>
              <w:top w:val="single" w:sz="4" w:space="0" w:color="auto"/>
              <w:left w:val="single" w:sz="6" w:space="0" w:color="000000"/>
              <w:bottom w:val="single" w:sz="4" w:space="0" w:color="auto"/>
              <w:right w:val="single" w:sz="6" w:space="0" w:color="000000"/>
            </w:tcBorders>
            <w:shd w:val="clear" w:color="auto" w:fill="auto"/>
            <w:vAlign w:val="center"/>
          </w:tcPr>
          <w:p w14:paraId="0E5804E2" w14:textId="77777777" w:rsidR="00591412" w:rsidRPr="0016361A" w:rsidRDefault="00591412" w:rsidP="00850650">
            <w:pPr>
              <w:pStyle w:val="TAL"/>
            </w:pPr>
          </w:p>
        </w:tc>
      </w:tr>
    </w:tbl>
    <w:p w14:paraId="21772FD9" w14:textId="77777777" w:rsidR="00591412" w:rsidRDefault="00591412" w:rsidP="00591412"/>
    <w:p w14:paraId="74736E85" w14:textId="77777777" w:rsidR="00591412" w:rsidRDefault="00591412" w:rsidP="00591412">
      <w:pPr>
        <w:pStyle w:val="TH"/>
      </w:pPr>
      <w:r w:rsidRPr="00A04126">
        <w:t>Table</w:t>
      </w:r>
      <w:r>
        <w:t> </w:t>
      </w:r>
      <w:r w:rsidRPr="00F35F4A">
        <w:rPr>
          <w:lang w:eastAsia="zh-CN"/>
        </w:rPr>
        <w:t>6</w:t>
      </w:r>
      <w:r>
        <w:rPr>
          <w:lang w:eastAsia="zh-CN"/>
        </w:rPr>
        <w:t>.3</w:t>
      </w:r>
      <w:r w:rsidRPr="00F35F4A">
        <w:rPr>
          <w:lang w:eastAsia="zh-CN"/>
        </w:rPr>
        <w:t>.2.3.3.</w:t>
      </w:r>
      <w:r>
        <w:rPr>
          <w:lang w:eastAsia="zh-CN"/>
        </w:rPr>
        <w:t>3</w:t>
      </w:r>
      <w:r w:rsidRPr="00A04126">
        <w:t>-</w:t>
      </w:r>
      <w:r>
        <w:t>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91412" w14:paraId="44695B8E"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B63EA97" w14:textId="77777777" w:rsidR="00591412" w:rsidRDefault="00591412" w:rsidP="0085065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132B6984" w14:textId="77777777" w:rsidR="00591412" w:rsidRDefault="00591412" w:rsidP="0085065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37BAB73" w14:textId="77777777" w:rsidR="00591412" w:rsidRDefault="00591412" w:rsidP="0085065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A6CFA9F" w14:textId="77777777" w:rsidR="00591412" w:rsidRDefault="00591412" w:rsidP="0085065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01D7872C" w14:textId="77777777" w:rsidR="00591412" w:rsidRDefault="00591412" w:rsidP="00850650">
            <w:pPr>
              <w:pStyle w:val="TAH"/>
            </w:pPr>
            <w:r>
              <w:t>Description</w:t>
            </w:r>
          </w:p>
        </w:tc>
      </w:tr>
      <w:tr w:rsidR="00591412" w14:paraId="76561497"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8EA35C0" w14:textId="77777777" w:rsidR="00591412" w:rsidRDefault="00591412" w:rsidP="0085065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C1CC517" w14:textId="77777777" w:rsidR="00591412" w:rsidRDefault="00591412" w:rsidP="0085065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26C1E1FE" w14:textId="77777777" w:rsidR="00591412" w:rsidRDefault="00591412" w:rsidP="0085065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70790A2" w14:textId="77777777" w:rsidR="00591412" w:rsidRDefault="00591412" w:rsidP="0085065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8447C00" w14:textId="77777777" w:rsidR="00591412" w:rsidRDefault="00591412" w:rsidP="00850650">
            <w:pPr>
              <w:pStyle w:val="TAL"/>
            </w:pPr>
            <w:r>
              <w:t>An alternative URI of the resource located in an alternative EES.</w:t>
            </w:r>
          </w:p>
        </w:tc>
      </w:tr>
    </w:tbl>
    <w:p w14:paraId="5F60EA27" w14:textId="77777777" w:rsidR="00591412" w:rsidRDefault="00591412" w:rsidP="00591412"/>
    <w:p w14:paraId="2403B967" w14:textId="77777777" w:rsidR="00591412" w:rsidRDefault="00591412" w:rsidP="00591412">
      <w:pPr>
        <w:pStyle w:val="TH"/>
      </w:pPr>
      <w:r>
        <w:t>Table </w:t>
      </w:r>
      <w:r w:rsidRPr="00F35F4A">
        <w:rPr>
          <w:lang w:eastAsia="zh-CN"/>
        </w:rPr>
        <w:t>6</w:t>
      </w:r>
      <w:r>
        <w:rPr>
          <w:lang w:eastAsia="zh-CN"/>
        </w:rPr>
        <w:t>.3</w:t>
      </w:r>
      <w:r w:rsidRPr="00F35F4A">
        <w:rPr>
          <w:lang w:eastAsia="zh-CN"/>
        </w:rPr>
        <w:t>.2.3.3.</w:t>
      </w:r>
      <w:r>
        <w:rPr>
          <w:lang w:eastAsia="zh-CN"/>
        </w:rPr>
        <w:t>3</w:t>
      </w:r>
      <w:r w:rsidRPr="00A04126">
        <w:t>-</w:t>
      </w:r>
      <w:r>
        <w:t>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91412" w14:paraId="6D51478F"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EC7916" w14:textId="77777777" w:rsidR="00591412" w:rsidRDefault="00591412" w:rsidP="0085065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3EE2493" w14:textId="77777777" w:rsidR="00591412" w:rsidRDefault="00591412" w:rsidP="0085065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51FDDE3D" w14:textId="77777777" w:rsidR="00591412" w:rsidRDefault="00591412" w:rsidP="0085065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343A4E7" w14:textId="77777777" w:rsidR="00591412" w:rsidRDefault="00591412" w:rsidP="0085065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519E41F" w14:textId="77777777" w:rsidR="00591412" w:rsidRDefault="00591412" w:rsidP="00850650">
            <w:pPr>
              <w:pStyle w:val="TAH"/>
            </w:pPr>
            <w:r>
              <w:t>Description</w:t>
            </w:r>
          </w:p>
        </w:tc>
      </w:tr>
      <w:tr w:rsidR="00591412" w14:paraId="464FAE00"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2333208" w14:textId="77777777" w:rsidR="00591412" w:rsidRDefault="00591412" w:rsidP="0085065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1134B20" w14:textId="77777777" w:rsidR="00591412" w:rsidRDefault="00591412" w:rsidP="0085065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C35EBE2" w14:textId="77777777" w:rsidR="00591412" w:rsidRDefault="00591412" w:rsidP="0085065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BA70E19" w14:textId="77777777" w:rsidR="00591412" w:rsidRDefault="00591412" w:rsidP="0085065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52D4BC7B" w14:textId="77777777" w:rsidR="00591412" w:rsidRDefault="00591412" w:rsidP="00850650">
            <w:pPr>
              <w:pStyle w:val="TAL"/>
            </w:pPr>
            <w:r>
              <w:t>An alternative URI of the resource located in an alternative EES.</w:t>
            </w:r>
          </w:p>
        </w:tc>
      </w:tr>
    </w:tbl>
    <w:p w14:paraId="61F9EAEB" w14:textId="77777777" w:rsidR="00591412" w:rsidRPr="00F35F4A" w:rsidRDefault="00591412" w:rsidP="007F677B"/>
    <w:p w14:paraId="3B41B5BA" w14:textId="266E791C" w:rsidR="007F677B" w:rsidRPr="00F35F4A" w:rsidRDefault="007F677B" w:rsidP="007F677B">
      <w:pPr>
        <w:pStyle w:val="Heading5"/>
        <w:rPr>
          <w:lang w:eastAsia="zh-CN"/>
        </w:rPr>
      </w:pPr>
      <w:bookmarkStart w:id="174" w:name="_Toc93961519"/>
      <w:r>
        <w:rPr>
          <w:lang w:eastAsia="zh-CN"/>
        </w:rPr>
        <w:t>6</w:t>
      </w:r>
      <w:r w:rsidR="00D71F3E">
        <w:rPr>
          <w:lang w:eastAsia="zh-CN"/>
        </w:rPr>
        <w:t>.3</w:t>
      </w:r>
      <w:r>
        <w:rPr>
          <w:lang w:eastAsia="zh-CN"/>
        </w:rPr>
        <w:t>.2.3.4</w:t>
      </w:r>
      <w:r>
        <w:rPr>
          <w:lang w:eastAsia="zh-CN"/>
        </w:rPr>
        <w:tab/>
      </w:r>
      <w:r w:rsidRPr="00F35F4A">
        <w:rPr>
          <w:lang w:eastAsia="zh-CN"/>
        </w:rPr>
        <w:t>Resource Custom Operations</w:t>
      </w:r>
      <w:bookmarkEnd w:id="174"/>
    </w:p>
    <w:p w14:paraId="62E56E6B" w14:textId="1C1C9E50" w:rsidR="007F677B" w:rsidRDefault="007F677B" w:rsidP="007F677B">
      <w:r>
        <w:t>None.</w:t>
      </w:r>
    </w:p>
    <w:p w14:paraId="76CA8AC6" w14:textId="77777777" w:rsidR="00FC1F56" w:rsidRDefault="00FC1F56" w:rsidP="00FC1F56">
      <w:pPr>
        <w:pStyle w:val="Heading4"/>
      </w:pPr>
      <w:bookmarkStart w:id="175" w:name="_Toc93961520"/>
      <w:r w:rsidRPr="00F35F4A">
        <w:t>6.</w:t>
      </w:r>
      <w:r>
        <w:t>3</w:t>
      </w:r>
      <w:r w:rsidRPr="00F35F4A">
        <w:t>.2.</w:t>
      </w:r>
      <w:r>
        <w:t>4</w:t>
      </w:r>
      <w:r w:rsidRPr="00F35F4A">
        <w:tab/>
        <w:t xml:space="preserve">Resource: </w:t>
      </w:r>
      <w:r>
        <w:t>EAS Profiles</w:t>
      </w:r>
      <w:bookmarkEnd w:id="175"/>
    </w:p>
    <w:p w14:paraId="533AC55D" w14:textId="77777777" w:rsidR="00FC1F56" w:rsidRPr="00F35F4A" w:rsidRDefault="00FC1F56" w:rsidP="00FC1F56">
      <w:pPr>
        <w:pStyle w:val="Heading5"/>
        <w:rPr>
          <w:lang w:eastAsia="zh-CN"/>
        </w:rPr>
      </w:pPr>
      <w:bookmarkStart w:id="176" w:name="_Toc93961521"/>
      <w:r w:rsidRPr="00F35F4A">
        <w:rPr>
          <w:lang w:eastAsia="zh-CN"/>
        </w:rPr>
        <w:t>6.</w:t>
      </w:r>
      <w:r>
        <w:rPr>
          <w:lang w:eastAsia="zh-CN"/>
        </w:rPr>
        <w:t>3</w:t>
      </w:r>
      <w:r w:rsidRPr="00F35F4A">
        <w:rPr>
          <w:lang w:eastAsia="zh-CN"/>
        </w:rPr>
        <w:t>.2.</w:t>
      </w:r>
      <w:r>
        <w:rPr>
          <w:lang w:eastAsia="zh-CN"/>
        </w:rPr>
        <w:t>4</w:t>
      </w:r>
      <w:r w:rsidRPr="00F35F4A">
        <w:rPr>
          <w:lang w:eastAsia="zh-CN"/>
        </w:rPr>
        <w:t>.1</w:t>
      </w:r>
      <w:r w:rsidRPr="00F35F4A">
        <w:rPr>
          <w:lang w:eastAsia="zh-CN"/>
        </w:rPr>
        <w:tab/>
        <w:t>Description</w:t>
      </w:r>
      <w:bookmarkEnd w:id="176"/>
    </w:p>
    <w:p w14:paraId="10B26F4F" w14:textId="77777777" w:rsidR="00FC1F56" w:rsidRPr="00F35F4A" w:rsidRDefault="00FC1F56" w:rsidP="00FC1F56">
      <w:pPr>
        <w:rPr>
          <w:rFonts w:eastAsia="Batang"/>
          <w:lang w:val="en-IN"/>
        </w:rPr>
      </w:pPr>
      <w:r w:rsidRPr="00F35F4A">
        <w:rPr>
          <w:rFonts w:eastAsia="Batang"/>
          <w:lang w:val="en-IN"/>
        </w:rPr>
        <w:t xml:space="preserve">This resource represents </w:t>
      </w:r>
      <w:r>
        <w:t>EAS information</w:t>
      </w:r>
      <w:r w:rsidRPr="00F35F4A">
        <w:rPr>
          <w:rFonts w:eastAsia="Batang"/>
          <w:lang w:val="en-IN"/>
        </w:rPr>
        <w:t xml:space="preserve"> </w:t>
      </w:r>
      <w:r>
        <w:rPr>
          <w:rFonts w:eastAsia="Batang"/>
          <w:lang w:val="en-IN"/>
        </w:rPr>
        <w:t>required by the EEC to access edge application servers</w:t>
      </w:r>
      <w:r w:rsidRPr="00F35F4A">
        <w:rPr>
          <w:rFonts w:eastAsia="Batang"/>
          <w:lang w:val="en-IN"/>
        </w:rPr>
        <w:t>.</w:t>
      </w:r>
    </w:p>
    <w:p w14:paraId="2864DA1B" w14:textId="77777777" w:rsidR="00FC1F56" w:rsidRPr="00F35F4A" w:rsidRDefault="00FC1F56" w:rsidP="00FC1F56">
      <w:pPr>
        <w:pStyle w:val="Heading5"/>
        <w:rPr>
          <w:lang w:eastAsia="zh-CN"/>
        </w:rPr>
      </w:pPr>
      <w:bookmarkStart w:id="177" w:name="_Toc93961522"/>
      <w:r w:rsidRPr="00F35F4A">
        <w:rPr>
          <w:lang w:eastAsia="zh-CN"/>
        </w:rPr>
        <w:t>6.</w:t>
      </w:r>
      <w:r>
        <w:rPr>
          <w:lang w:eastAsia="zh-CN"/>
        </w:rPr>
        <w:t>3</w:t>
      </w:r>
      <w:r w:rsidRPr="00F35F4A">
        <w:rPr>
          <w:lang w:eastAsia="zh-CN"/>
        </w:rPr>
        <w:t>.2.</w:t>
      </w:r>
      <w:r>
        <w:rPr>
          <w:lang w:eastAsia="zh-CN"/>
        </w:rPr>
        <w:t>4</w:t>
      </w:r>
      <w:r w:rsidRPr="00F35F4A">
        <w:rPr>
          <w:lang w:eastAsia="zh-CN"/>
        </w:rPr>
        <w:t>.2</w:t>
      </w:r>
      <w:r w:rsidRPr="00F35F4A">
        <w:rPr>
          <w:lang w:eastAsia="zh-CN"/>
        </w:rPr>
        <w:tab/>
        <w:t>Resource Definition</w:t>
      </w:r>
      <w:bookmarkEnd w:id="177"/>
    </w:p>
    <w:p w14:paraId="400FFE52" w14:textId="77777777" w:rsidR="00FC1F56" w:rsidRDefault="00FC1F56" w:rsidP="00FC1F56">
      <w:r>
        <w:t xml:space="preserve">Resource URI: </w:t>
      </w:r>
      <w:r w:rsidRPr="006300EF">
        <w:rPr>
          <w:b/>
          <w:bCs/>
        </w:rPr>
        <w:t>{</w:t>
      </w:r>
      <w:r w:rsidRPr="0033543C">
        <w:rPr>
          <w:b/>
          <w:bCs/>
        </w:rPr>
        <w:t>apiRoot}/</w:t>
      </w:r>
      <w:r>
        <w:rPr>
          <w:b/>
          <w:bCs/>
        </w:rPr>
        <w:t>e</w:t>
      </w:r>
      <w:r w:rsidRPr="000E29E3">
        <w:rPr>
          <w:b/>
          <w:bCs/>
        </w:rPr>
        <w:t>e</w:t>
      </w:r>
      <w:r>
        <w:rPr>
          <w:b/>
          <w:bCs/>
        </w:rPr>
        <w:t>e</w:t>
      </w:r>
      <w:r w:rsidRPr="000E29E3">
        <w:rPr>
          <w:b/>
          <w:bCs/>
        </w:rPr>
        <w:t>s</w:t>
      </w:r>
      <w:r>
        <w:rPr>
          <w:b/>
          <w:bCs/>
        </w:rPr>
        <w:t>-easdiscovery</w:t>
      </w:r>
      <w:r w:rsidRPr="000E29E3">
        <w:rPr>
          <w:b/>
          <w:bCs/>
        </w:rPr>
        <w:t>/</w:t>
      </w:r>
      <w:r>
        <w:rPr>
          <w:b/>
          <w:lang w:eastAsia="zh-CN"/>
        </w:rPr>
        <w:t>&lt;apiVersion&gt;</w:t>
      </w:r>
      <w:r w:rsidRPr="006300EF">
        <w:rPr>
          <w:b/>
          <w:bCs/>
        </w:rPr>
        <w:t>/</w:t>
      </w:r>
      <w:r>
        <w:rPr>
          <w:b/>
          <w:bCs/>
        </w:rPr>
        <w:t>eas-profiles</w:t>
      </w:r>
    </w:p>
    <w:p w14:paraId="409C78B0" w14:textId="77777777" w:rsidR="00FC1F56" w:rsidRDefault="00FC1F56" w:rsidP="00FC1F56">
      <w:pPr>
        <w:rPr>
          <w:rFonts w:ascii="Arial" w:hAnsi="Arial" w:cs="Arial"/>
        </w:rPr>
      </w:pPr>
      <w:r>
        <w:t>This resource shall support the resource URI variables defined in table </w:t>
      </w:r>
      <w:r w:rsidRPr="00F35F4A">
        <w:rPr>
          <w:lang w:eastAsia="zh-CN"/>
        </w:rPr>
        <w:t>6.</w:t>
      </w:r>
      <w:r>
        <w:rPr>
          <w:lang w:eastAsia="zh-CN"/>
        </w:rPr>
        <w:t>3</w:t>
      </w:r>
      <w:r w:rsidRPr="00F35F4A">
        <w:rPr>
          <w:lang w:eastAsia="zh-CN"/>
        </w:rPr>
        <w:t>.2.2.2</w:t>
      </w:r>
      <w:r>
        <w:t>-1</w:t>
      </w:r>
      <w:r>
        <w:rPr>
          <w:rFonts w:ascii="Arial" w:hAnsi="Arial" w:cs="Arial"/>
        </w:rPr>
        <w:t>.</w:t>
      </w:r>
    </w:p>
    <w:p w14:paraId="4DCEDD2A" w14:textId="77777777" w:rsidR="00FC1F56" w:rsidRDefault="00FC1F56" w:rsidP="00FC1F56">
      <w:pPr>
        <w:pStyle w:val="TH"/>
        <w:rPr>
          <w:rFonts w:cs="Arial"/>
        </w:rPr>
      </w:pPr>
      <w:r>
        <w:t>Table </w:t>
      </w:r>
      <w:r w:rsidRPr="00F35F4A">
        <w:rPr>
          <w:lang w:eastAsia="zh-CN"/>
        </w:rPr>
        <w:t>6.</w:t>
      </w:r>
      <w:r>
        <w:rPr>
          <w:lang w:eastAsia="zh-CN"/>
        </w:rPr>
        <w:t>3</w:t>
      </w:r>
      <w:r w:rsidRPr="00F35F4A">
        <w:rPr>
          <w:lang w:eastAsia="zh-CN"/>
        </w:rPr>
        <w:t>.2.2.2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644"/>
        <w:gridCol w:w="6905"/>
      </w:tblGrid>
      <w:tr w:rsidR="00FC1F56" w14:paraId="10748341" w14:textId="77777777" w:rsidTr="007D226D">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14077D4F" w14:textId="77777777" w:rsidR="00FC1F56" w:rsidRDefault="00FC1F56" w:rsidP="007D226D">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7E5F0C7F" w14:textId="77777777" w:rsidR="00FC1F56" w:rsidRDefault="00FC1F56" w:rsidP="007D226D">
            <w:pPr>
              <w:pStyle w:val="TAH"/>
            </w:pPr>
            <w:r>
              <w:t>Data Type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F6F6B4F" w14:textId="77777777" w:rsidR="00FC1F56" w:rsidRDefault="00FC1F56" w:rsidP="007D226D">
            <w:pPr>
              <w:pStyle w:val="TAH"/>
            </w:pPr>
            <w:r>
              <w:t>Definition</w:t>
            </w:r>
          </w:p>
        </w:tc>
      </w:tr>
      <w:tr w:rsidR="00FC1F56" w14:paraId="5C740BD8" w14:textId="77777777" w:rsidTr="007D226D">
        <w:trPr>
          <w:jc w:val="center"/>
        </w:trPr>
        <w:tc>
          <w:tcPr>
            <w:tcW w:w="559" w:type="pct"/>
            <w:tcBorders>
              <w:top w:val="single" w:sz="6" w:space="0" w:color="000000"/>
              <w:left w:val="single" w:sz="6" w:space="0" w:color="000000"/>
              <w:bottom w:val="single" w:sz="6" w:space="0" w:color="000000"/>
              <w:right w:val="single" w:sz="6" w:space="0" w:color="000000"/>
            </w:tcBorders>
          </w:tcPr>
          <w:p w14:paraId="60DC0803" w14:textId="77777777" w:rsidR="00FC1F56" w:rsidRDefault="00FC1F56" w:rsidP="007D226D">
            <w:pPr>
              <w:pStyle w:val="TAL"/>
            </w:pPr>
            <w:r>
              <w:t>apiRoot</w:t>
            </w:r>
          </w:p>
        </w:tc>
        <w:tc>
          <w:tcPr>
            <w:tcW w:w="854" w:type="pct"/>
            <w:tcBorders>
              <w:top w:val="single" w:sz="6" w:space="0" w:color="000000"/>
              <w:left w:val="single" w:sz="6" w:space="0" w:color="000000"/>
              <w:bottom w:val="single" w:sz="6" w:space="0" w:color="000000"/>
              <w:right w:val="single" w:sz="6" w:space="0" w:color="000000"/>
            </w:tcBorders>
          </w:tcPr>
          <w:p w14:paraId="742C4C27" w14:textId="77777777" w:rsidR="00FC1F56" w:rsidRDefault="00FC1F56" w:rsidP="007D226D">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6272780A" w14:textId="77777777" w:rsidR="00FC1F56" w:rsidRDefault="00FC1F56" w:rsidP="007D226D">
            <w:pPr>
              <w:pStyle w:val="TAL"/>
            </w:pPr>
            <w:r>
              <w:t>See clause </w:t>
            </w:r>
            <w:r>
              <w:rPr>
                <w:lang w:eastAsia="zh-CN"/>
              </w:rPr>
              <w:t>6.1</w:t>
            </w:r>
          </w:p>
        </w:tc>
      </w:tr>
      <w:tr w:rsidR="00FC1F56" w14:paraId="21EF233E" w14:textId="77777777" w:rsidTr="007D226D">
        <w:trPr>
          <w:jc w:val="center"/>
        </w:trPr>
        <w:tc>
          <w:tcPr>
            <w:tcW w:w="559" w:type="pct"/>
            <w:tcBorders>
              <w:top w:val="single" w:sz="6" w:space="0" w:color="000000"/>
              <w:left w:val="single" w:sz="6" w:space="0" w:color="000000"/>
              <w:bottom w:val="single" w:sz="6" w:space="0" w:color="000000"/>
              <w:right w:val="single" w:sz="6" w:space="0" w:color="000000"/>
            </w:tcBorders>
          </w:tcPr>
          <w:p w14:paraId="6AF7531B" w14:textId="77777777" w:rsidR="00FC1F56" w:rsidRDefault="00FC1F56" w:rsidP="007D226D">
            <w:pPr>
              <w:pStyle w:val="TAL"/>
            </w:pPr>
            <w:r>
              <w:rPr>
                <w:rFonts w:hint="eastAsia"/>
                <w:lang w:eastAsia="zh-CN"/>
              </w:rPr>
              <w:t>a</w:t>
            </w:r>
            <w:r>
              <w:rPr>
                <w:lang w:eastAsia="zh-CN"/>
              </w:rPr>
              <w:t>piVersion</w:t>
            </w:r>
          </w:p>
        </w:tc>
        <w:tc>
          <w:tcPr>
            <w:tcW w:w="854" w:type="pct"/>
            <w:tcBorders>
              <w:top w:val="single" w:sz="6" w:space="0" w:color="000000"/>
              <w:left w:val="single" w:sz="6" w:space="0" w:color="000000"/>
              <w:bottom w:val="single" w:sz="6" w:space="0" w:color="000000"/>
              <w:right w:val="single" w:sz="6" w:space="0" w:color="000000"/>
            </w:tcBorders>
          </w:tcPr>
          <w:p w14:paraId="2D3C1365" w14:textId="77777777" w:rsidR="00FC1F56" w:rsidRDefault="00FC1F56" w:rsidP="007D226D">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74C0C269" w14:textId="77777777" w:rsidR="00FC1F56" w:rsidRDefault="00FC1F56" w:rsidP="007D226D">
            <w:pPr>
              <w:pStyle w:val="TAL"/>
            </w:pPr>
            <w:r>
              <w:rPr>
                <w:rFonts w:hint="eastAsia"/>
                <w:lang w:eastAsia="zh-CN"/>
              </w:rPr>
              <w:t>S</w:t>
            </w:r>
            <w:r>
              <w:rPr>
                <w:lang w:eastAsia="zh-CN"/>
              </w:rPr>
              <w:t xml:space="preserve">ee clause </w:t>
            </w:r>
            <w:r>
              <w:t>6.1</w:t>
            </w:r>
          </w:p>
        </w:tc>
      </w:tr>
    </w:tbl>
    <w:p w14:paraId="6E27C6FB" w14:textId="77777777" w:rsidR="00FC1F56" w:rsidRDefault="00FC1F56" w:rsidP="00FC1F56">
      <w:pPr>
        <w:rPr>
          <w:lang w:val="en-IN"/>
        </w:rPr>
      </w:pPr>
    </w:p>
    <w:p w14:paraId="070973A3" w14:textId="77777777" w:rsidR="00FC1F56" w:rsidRDefault="00FC1F56" w:rsidP="00FC1F56">
      <w:pPr>
        <w:pStyle w:val="Heading5"/>
        <w:rPr>
          <w:lang w:eastAsia="zh-CN"/>
        </w:rPr>
      </w:pPr>
      <w:bookmarkStart w:id="178" w:name="_Toc70534735"/>
      <w:bookmarkStart w:id="179" w:name="_Toc93961523"/>
      <w:r>
        <w:t>6</w:t>
      </w:r>
      <w:r>
        <w:rPr>
          <w:lang w:eastAsia="zh-CN"/>
        </w:rPr>
        <w:t>.3.2.4.3</w:t>
      </w:r>
      <w:r>
        <w:rPr>
          <w:lang w:eastAsia="zh-CN"/>
        </w:rPr>
        <w:tab/>
        <w:t>Resource Standard Methods</w:t>
      </w:r>
      <w:bookmarkEnd w:id="178"/>
      <w:bookmarkEnd w:id="179"/>
    </w:p>
    <w:p w14:paraId="10A5EFC9" w14:textId="6B10F2E6" w:rsidR="00FC1F56" w:rsidRDefault="00FC1F56" w:rsidP="00C9006D">
      <w:pPr>
        <w:pStyle w:val="Heading6"/>
      </w:pPr>
      <w:bookmarkStart w:id="180" w:name="_Toc93961524"/>
      <w:r>
        <w:t>6</w:t>
      </w:r>
      <w:r>
        <w:rPr>
          <w:lang w:eastAsia="zh-CN"/>
        </w:rPr>
        <w:t>.3.2.</w:t>
      </w:r>
      <w:r w:rsidR="00831B08">
        <w:rPr>
          <w:lang w:eastAsia="zh-CN"/>
        </w:rPr>
        <w:t>4</w:t>
      </w:r>
      <w:r>
        <w:rPr>
          <w:lang w:eastAsia="zh-CN"/>
        </w:rPr>
        <w:t>.3</w:t>
      </w:r>
      <w:r w:rsidRPr="00384E92">
        <w:t>.1</w:t>
      </w:r>
      <w:r w:rsidR="00716570">
        <w:tab/>
      </w:r>
      <w:r>
        <w:t>GET</w:t>
      </w:r>
      <w:bookmarkEnd w:id="180"/>
    </w:p>
    <w:p w14:paraId="48ECB501" w14:textId="6D520247" w:rsidR="00FC1F56" w:rsidRDefault="00FC1F56" w:rsidP="00FC1F56">
      <w:pPr>
        <w:rPr>
          <w:lang w:eastAsia="zh-CN"/>
        </w:rPr>
      </w:pPr>
      <w:r>
        <w:rPr>
          <w:lang w:eastAsia="zh-CN"/>
        </w:rPr>
        <w:t>This method allows the EEC to fetch EAS information, as specified in 3GPP TS 23.558 [2] and in 3GPP TS 29.558 [</w:t>
      </w:r>
      <w:r w:rsidR="00831B08">
        <w:rPr>
          <w:lang w:eastAsia="zh-CN"/>
        </w:rPr>
        <w:t>4</w:t>
      </w:r>
      <w:r>
        <w:rPr>
          <w:lang w:eastAsia="zh-CN"/>
        </w:rPr>
        <w:t>], from the EES according to a given discovery filter. This method shall support the URI query parameters specified in table </w:t>
      </w:r>
      <w:r w:rsidRPr="00F35F4A">
        <w:rPr>
          <w:lang w:eastAsia="zh-CN"/>
        </w:rPr>
        <w:t>6.</w:t>
      </w:r>
      <w:r>
        <w:rPr>
          <w:lang w:eastAsia="zh-CN"/>
        </w:rPr>
        <w:t>3</w:t>
      </w:r>
      <w:r w:rsidRPr="00F35F4A">
        <w:rPr>
          <w:lang w:eastAsia="zh-CN"/>
        </w:rPr>
        <w:t>.2.</w:t>
      </w:r>
      <w:r w:rsidR="005F28E4">
        <w:rPr>
          <w:lang w:eastAsia="zh-CN"/>
        </w:rPr>
        <w:t>4</w:t>
      </w:r>
      <w:r w:rsidRPr="00F35F4A">
        <w:rPr>
          <w:lang w:eastAsia="zh-CN"/>
        </w:rPr>
        <w:t>.3.1</w:t>
      </w:r>
      <w:r w:rsidRPr="00F35F4A">
        <w:t>-1</w:t>
      </w:r>
      <w:r>
        <w:t>.</w:t>
      </w:r>
    </w:p>
    <w:p w14:paraId="3BE8D00A" w14:textId="7E2E4C3C" w:rsidR="00FC1F56" w:rsidRPr="00F35F4A" w:rsidRDefault="00FC1F56" w:rsidP="00FC1F56">
      <w:pPr>
        <w:pStyle w:val="TH"/>
        <w:rPr>
          <w:rFonts w:cs="Arial"/>
        </w:rPr>
      </w:pPr>
      <w:r w:rsidRPr="00F35F4A">
        <w:t>Table</w:t>
      </w:r>
      <w:r>
        <w:t> </w:t>
      </w:r>
      <w:r w:rsidRPr="00F35F4A">
        <w:rPr>
          <w:lang w:eastAsia="zh-CN"/>
        </w:rPr>
        <w:t>6.</w:t>
      </w:r>
      <w:r>
        <w:rPr>
          <w:lang w:eastAsia="zh-CN"/>
        </w:rPr>
        <w:t>3</w:t>
      </w:r>
      <w:r w:rsidRPr="00F35F4A">
        <w:rPr>
          <w:lang w:eastAsia="zh-CN"/>
        </w:rPr>
        <w:t>.2.</w:t>
      </w:r>
      <w:r w:rsidR="005F28E4">
        <w:rPr>
          <w:lang w:eastAsia="zh-CN"/>
        </w:rPr>
        <w:t>4</w:t>
      </w:r>
      <w:r w:rsidRPr="00F35F4A">
        <w:rPr>
          <w:lang w:eastAsia="zh-CN"/>
        </w:rPr>
        <w:t>.3.1</w:t>
      </w:r>
      <w:r w:rsidRPr="00F35F4A">
        <w:t xml:space="preserve">-1: URI query parameters supported by the </w:t>
      </w:r>
      <w:r>
        <w:t>GET</w:t>
      </w:r>
      <w:r w:rsidRPr="00F35F4A">
        <w:t xml:space="preserve">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17"/>
        <w:gridCol w:w="1617"/>
        <w:gridCol w:w="359"/>
        <w:gridCol w:w="1067"/>
        <w:gridCol w:w="4975"/>
      </w:tblGrid>
      <w:tr w:rsidR="00FC1F56" w:rsidRPr="00E17A7A" w14:paraId="27E51530" w14:textId="77777777" w:rsidTr="007D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D81DFF4" w14:textId="77777777" w:rsidR="00FC1F56" w:rsidRPr="00E17A7A" w:rsidRDefault="00FC1F56" w:rsidP="007D226D">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2A79890E" w14:textId="77777777" w:rsidR="00FC1F56" w:rsidRPr="00E17A7A" w:rsidRDefault="00FC1F56" w:rsidP="007D226D">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38BA9D7" w14:textId="77777777" w:rsidR="00FC1F56" w:rsidRPr="00E17A7A" w:rsidRDefault="00FC1F56" w:rsidP="007D226D">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FFF6915" w14:textId="77777777" w:rsidR="00FC1F56" w:rsidRPr="00E17A7A" w:rsidRDefault="00FC1F56" w:rsidP="007D226D">
            <w:pPr>
              <w:pStyle w:val="TAH"/>
            </w:pPr>
            <w:r w:rsidRPr="00E17A7A">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46F2B83" w14:textId="77777777" w:rsidR="00FC1F56" w:rsidRPr="00E17A7A" w:rsidRDefault="00FC1F56" w:rsidP="007D226D">
            <w:pPr>
              <w:pStyle w:val="TAH"/>
            </w:pPr>
            <w:r w:rsidRPr="00E17A7A">
              <w:t>Description</w:t>
            </w:r>
          </w:p>
        </w:tc>
      </w:tr>
      <w:tr w:rsidR="00FC1F56" w:rsidRPr="00C9006D" w14:paraId="7225722C" w14:textId="77777777" w:rsidTr="007D226D">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1A6A88B0" w14:textId="77777777" w:rsidR="00FC1F56" w:rsidRPr="00BF15DD" w:rsidRDefault="00FC1F56" w:rsidP="007D226D">
            <w:pPr>
              <w:pStyle w:val="TAL"/>
            </w:pPr>
            <w:r w:rsidRPr="00BF15DD">
              <w:t>n/a</w:t>
            </w:r>
          </w:p>
        </w:tc>
        <w:tc>
          <w:tcPr>
            <w:tcW w:w="732" w:type="pct"/>
            <w:tcBorders>
              <w:top w:val="single" w:sz="4" w:space="0" w:color="auto"/>
              <w:left w:val="single" w:sz="6" w:space="0" w:color="000000"/>
              <w:bottom w:val="single" w:sz="6" w:space="0" w:color="000000"/>
              <w:right w:val="single" w:sz="6" w:space="0" w:color="000000"/>
            </w:tcBorders>
          </w:tcPr>
          <w:p w14:paraId="040A8EE6" w14:textId="77777777" w:rsidR="00FC1F56" w:rsidRPr="00BF15DD" w:rsidRDefault="00FC1F56" w:rsidP="007D226D">
            <w:pPr>
              <w:pStyle w:val="TAL"/>
            </w:pPr>
            <w:r>
              <w:t>EASDiscoveryReq</w:t>
            </w:r>
          </w:p>
        </w:tc>
        <w:tc>
          <w:tcPr>
            <w:tcW w:w="217" w:type="pct"/>
            <w:tcBorders>
              <w:top w:val="single" w:sz="4" w:space="0" w:color="auto"/>
              <w:left w:val="single" w:sz="6" w:space="0" w:color="000000"/>
              <w:bottom w:val="single" w:sz="6" w:space="0" w:color="000000"/>
              <w:right w:val="single" w:sz="6" w:space="0" w:color="000000"/>
            </w:tcBorders>
          </w:tcPr>
          <w:p w14:paraId="2418C18F" w14:textId="77777777" w:rsidR="00FC1F56" w:rsidRPr="00BF15DD" w:rsidRDefault="00FC1F56" w:rsidP="007D226D">
            <w:pPr>
              <w:pStyle w:val="TAC"/>
            </w:pPr>
            <w:r w:rsidRPr="00BF15DD">
              <w:rPr>
                <w:rFonts w:cs="Arial"/>
                <w:color w:val="201F1E"/>
                <w:szCs w:val="18"/>
                <w:bdr w:val="none" w:sz="0" w:space="0" w:color="auto" w:frame="1"/>
              </w:rPr>
              <w:t>M</w:t>
            </w:r>
          </w:p>
        </w:tc>
        <w:tc>
          <w:tcPr>
            <w:tcW w:w="581" w:type="pct"/>
            <w:tcBorders>
              <w:top w:val="single" w:sz="4" w:space="0" w:color="auto"/>
              <w:left w:val="single" w:sz="6" w:space="0" w:color="000000"/>
              <w:bottom w:val="single" w:sz="6" w:space="0" w:color="000000"/>
              <w:right w:val="single" w:sz="6" w:space="0" w:color="000000"/>
            </w:tcBorders>
          </w:tcPr>
          <w:p w14:paraId="64C640AC" w14:textId="77777777" w:rsidR="00FC1F56" w:rsidRPr="00BF15DD" w:rsidRDefault="00FC1F56" w:rsidP="007D226D">
            <w:pPr>
              <w:pStyle w:val="TAL"/>
            </w:pPr>
            <w:r w:rsidRPr="00BF15DD">
              <w:rPr>
                <w:rFonts w:cs="Arial"/>
                <w:color w:val="201F1E"/>
                <w:szCs w:val="18"/>
                <w:bdr w:val="none" w:sz="0" w:space="0" w:color="auto" w:frame="1"/>
              </w:rPr>
              <w:t>1</w:t>
            </w:r>
          </w:p>
        </w:tc>
        <w:tc>
          <w:tcPr>
            <w:tcW w:w="2645" w:type="pct"/>
            <w:tcBorders>
              <w:top w:val="single" w:sz="4" w:space="0" w:color="auto"/>
              <w:left w:val="single" w:sz="6" w:space="0" w:color="000000"/>
              <w:bottom w:val="single" w:sz="6" w:space="0" w:color="000000"/>
              <w:right w:val="single" w:sz="6" w:space="0" w:color="000000"/>
            </w:tcBorders>
          </w:tcPr>
          <w:p w14:paraId="24ABE964" w14:textId="77777777" w:rsidR="00FC1F56" w:rsidRPr="00BF15DD" w:rsidRDefault="00FC1F56" w:rsidP="007D226D">
            <w:pPr>
              <w:pStyle w:val="TAL"/>
            </w:pPr>
            <w:r w:rsidRPr="00BF15DD">
              <w:rPr>
                <w:rFonts w:cs="Arial"/>
                <w:color w:val="201F1E"/>
                <w:szCs w:val="18"/>
                <w:bdr w:val="none" w:sz="0" w:space="0" w:color="auto" w:frame="1"/>
              </w:rPr>
              <w:t>EAS discovery request information</w:t>
            </w:r>
          </w:p>
        </w:tc>
      </w:tr>
    </w:tbl>
    <w:p w14:paraId="219A01D0" w14:textId="77777777" w:rsidR="00FC1F56" w:rsidRDefault="00FC1F56" w:rsidP="00FC1F56">
      <w:pPr>
        <w:rPr>
          <w:lang w:eastAsia="zh-CN"/>
        </w:rPr>
      </w:pPr>
    </w:p>
    <w:p w14:paraId="2C445DE8" w14:textId="28B854D2" w:rsidR="00FC1F56" w:rsidRPr="00384E92" w:rsidRDefault="00FC1F56" w:rsidP="00FC1F56">
      <w:r>
        <w:t>This method shall support the request data structures specified in table 6.3</w:t>
      </w:r>
      <w:r>
        <w:rPr>
          <w:lang w:eastAsia="zh-CN"/>
        </w:rPr>
        <w:t>.2.</w:t>
      </w:r>
      <w:r w:rsidR="005F28E4">
        <w:rPr>
          <w:lang w:eastAsia="zh-CN"/>
        </w:rPr>
        <w:t>4</w:t>
      </w:r>
      <w:r>
        <w:rPr>
          <w:lang w:eastAsia="zh-CN"/>
        </w:rPr>
        <w:t>.3.1</w:t>
      </w:r>
      <w:r w:rsidRPr="009D71FF">
        <w:t>-</w:t>
      </w:r>
      <w:r>
        <w:t>2 and the response data structure and response codes specified in table 6.3</w:t>
      </w:r>
      <w:r>
        <w:rPr>
          <w:lang w:eastAsia="zh-CN"/>
        </w:rPr>
        <w:t>.2.</w:t>
      </w:r>
      <w:r w:rsidR="005F28E4">
        <w:rPr>
          <w:lang w:eastAsia="zh-CN"/>
        </w:rPr>
        <w:t>4</w:t>
      </w:r>
      <w:r>
        <w:rPr>
          <w:lang w:eastAsia="zh-CN"/>
        </w:rPr>
        <w:t>.3.1</w:t>
      </w:r>
      <w:r w:rsidRPr="009D71FF">
        <w:t>-</w:t>
      </w:r>
      <w:r>
        <w:t>3.</w:t>
      </w:r>
    </w:p>
    <w:p w14:paraId="55D362D9" w14:textId="429ABD2D" w:rsidR="00FC1F56" w:rsidRPr="001769FF" w:rsidRDefault="00FC1F56" w:rsidP="00FC1F56">
      <w:pPr>
        <w:pStyle w:val="TH"/>
      </w:pPr>
      <w:r>
        <w:lastRenderedPageBreak/>
        <w:t>Table 6.3</w:t>
      </w:r>
      <w:r>
        <w:rPr>
          <w:lang w:eastAsia="zh-CN"/>
        </w:rPr>
        <w:t>.2.</w:t>
      </w:r>
      <w:r w:rsidR="005F28E4">
        <w:rPr>
          <w:lang w:eastAsia="zh-CN"/>
        </w:rPr>
        <w:t>4</w:t>
      </w:r>
      <w:r>
        <w:t>.3.1</w:t>
      </w:r>
      <w:r w:rsidRPr="001769FF">
        <w:t>-</w:t>
      </w:r>
      <w:r>
        <w:t>2</w:t>
      </w:r>
      <w:r w:rsidRPr="001769FF">
        <w:t xml:space="preserve">: Data structures supported by the </w:t>
      </w:r>
      <w:r>
        <w:t>GET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423"/>
        <w:gridCol w:w="1259"/>
        <w:gridCol w:w="6343"/>
      </w:tblGrid>
      <w:tr w:rsidR="00FC1F56" w:rsidRPr="00B54FF5" w14:paraId="691A4B09" w14:textId="77777777" w:rsidTr="007D226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984094F" w14:textId="77777777" w:rsidR="00FC1F56" w:rsidRPr="0016361A" w:rsidRDefault="00FC1F56" w:rsidP="007D226D">
            <w:pPr>
              <w:pStyle w:val="TAH"/>
            </w:pPr>
            <w:r w:rsidRPr="0016361A">
              <w:t>Data type</w:t>
            </w:r>
          </w:p>
        </w:tc>
        <w:tc>
          <w:tcPr>
            <w:tcW w:w="427" w:type="dxa"/>
            <w:tcBorders>
              <w:top w:val="single" w:sz="4" w:space="0" w:color="auto"/>
              <w:left w:val="single" w:sz="4" w:space="0" w:color="auto"/>
              <w:bottom w:val="single" w:sz="4" w:space="0" w:color="auto"/>
              <w:right w:val="single" w:sz="4" w:space="0" w:color="auto"/>
            </w:tcBorders>
            <w:shd w:val="clear" w:color="auto" w:fill="C0C0C0"/>
          </w:tcPr>
          <w:p w14:paraId="4965D372" w14:textId="77777777" w:rsidR="00FC1F56" w:rsidRPr="0016361A" w:rsidRDefault="00FC1F56" w:rsidP="007D226D">
            <w:pPr>
              <w:pStyle w:val="TAH"/>
            </w:pPr>
            <w:r w:rsidRPr="0016361A">
              <w:t>P</w:t>
            </w:r>
          </w:p>
        </w:tc>
        <w:tc>
          <w:tcPr>
            <w:tcW w:w="1277" w:type="dxa"/>
            <w:tcBorders>
              <w:top w:val="single" w:sz="4" w:space="0" w:color="auto"/>
              <w:left w:val="single" w:sz="4" w:space="0" w:color="auto"/>
              <w:bottom w:val="single" w:sz="4" w:space="0" w:color="auto"/>
              <w:right w:val="single" w:sz="4" w:space="0" w:color="auto"/>
            </w:tcBorders>
            <w:shd w:val="clear" w:color="auto" w:fill="C0C0C0"/>
          </w:tcPr>
          <w:p w14:paraId="626D9BA5" w14:textId="77777777" w:rsidR="00FC1F56" w:rsidRPr="0016361A" w:rsidRDefault="00FC1F56" w:rsidP="007D226D">
            <w:pPr>
              <w:pStyle w:val="TAH"/>
            </w:pPr>
            <w:r w:rsidRPr="0016361A">
              <w:t>Cardinality</w:t>
            </w:r>
          </w:p>
        </w:tc>
        <w:tc>
          <w:tcPr>
            <w:tcW w:w="6442" w:type="dxa"/>
            <w:tcBorders>
              <w:top w:val="single" w:sz="4" w:space="0" w:color="auto"/>
              <w:left w:val="single" w:sz="4" w:space="0" w:color="auto"/>
              <w:bottom w:val="single" w:sz="4" w:space="0" w:color="auto"/>
              <w:right w:val="single" w:sz="4" w:space="0" w:color="auto"/>
            </w:tcBorders>
            <w:shd w:val="clear" w:color="auto" w:fill="C0C0C0"/>
            <w:vAlign w:val="center"/>
          </w:tcPr>
          <w:p w14:paraId="21F903FA" w14:textId="77777777" w:rsidR="00FC1F56" w:rsidRPr="0016361A" w:rsidRDefault="00FC1F56" w:rsidP="007D226D">
            <w:pPr>
              <w:pStyle w:val="TAH"/>
            </w:pPr>
            <w:r w:rsidRPr="0016361A">
              <w:t>Description</w:t>
            </w:r>
          </w:p>
        </w:tc>
      </w:tr>
      <w:tr w:rsidR="00FC1F56" w:rsidRPr="00B54FF5" w14:paraId="6439F204" w14:textId="77777777" w:rsidTr="007D226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30BD8178" w14:textId="77777777" w:rsidR="00FC1F56" w:rsidRPr="0016361A" w:rsidRDefault="00FC1F56" w:rsidP="007D226D">
            <w:pPr>
              <w:pStyle w:val="TAL"/>
            </w:pPr>
            <w:r>
              <w:t>n/a</w:t>
            </w:r>
          </w:p>
        </w:tc>
        <w:tc>
          <w:tcPr>
            <w:tcW w:w="427" w:type="dxa"/>
            <w:tcBorders>
              <w:top w:val="single" w:sz="4" w:space="0" w:color="auto"/>
              <w:left w:val="single" w:sz="6" w:space="0" w:color="000000"/>
              <w:bottom w:val="single" w:sz="6" w:space="0" w:color="000000"/>
              <w:right w:val="single" w:sz="6" w:space="0" w:color="000000"/>
            </w:tcBorders>
          </w:tcPr>
          <w:p w14:paraId="711CB354" w14:textId="77777777" w:rsidR="00FC1F56" w:rsidRPr="0016361A" w:rsidRDefault="00FC1F56" w:rsidP="007D226D">
            <w:pPr>
              <w:pStyle w:val="TAC"/>
            </w:pPr>
          </w:p>
        </w:tc>
        <w:tc>
          <w:tcPr>
            <w:tcW w:w="1277" w:type="dxa"/>
            <w:tcBorders>
              <w:top w:val="single" w:sz="4" w:space="0" w:color="auto"/>
              <w:left w:val="single" w:sz="6" w:space="0" w:color="000000"/>
              <w:bottom w:val="single" w:sz="6" w:space="0" w:color="000000"/>
              <w:right w:val="single" w:sz="6" w:space="0" w:color="000000"/>
            </w:tcBorders>
          </w:tcPr>
          <w:p w14:paraId="75189C71" w14:textId="77777777" w:rsidR="00FC1F56" w:rsidRPr="0016361A" w:rsidRDefault="00FC1F56" w:rsidP="007D226D">
            <w:pPr>
              <w:pStyle w:val="TAL"/>
            </w:pPr>
          </w:p>
        </w:tc>
        <w:tc>
          <w:tcPr>
            <w:tcW w:w="6442" w:type="dxa"/>
            <w:tcBorders>
              <w:top w:val="single" w:sz="4" w:space="0" w:color="auto"/>
              <w:left w:val="single" w:sz="6" w:space="0" w:color="000000"/>
              <w:bottom w:val="single" w:sz="6" w:space="0" w:color="000000"/>
              <w:right w:val="single" w:sz="6" w:space="0" w:color="000000"/>
            </w:tcBorders>
            <w:shd w:val="clear" w:color="auto" w:fill="auto"/>
          </w:tcPr>
          <w:p w14:paraId="4C368FDD" w14:textId="77777777" w:rsidR="00FC1F56" w:rsidRPr="0016361A" w:rsidRDefault="00FC1F56" w:rsidP="007D226D">
            <w:pPr>
              <w:pStyle w:val="TAL"/>
            </w:pPr>
          </w:p>
        </w:tc>
      </w:tr>
    </w:tbl>
    <w:p w14:paraId="1E067067" w14:textId="4706382E" w:rsidR="00FC1F56" w:rsidRDefault="00FC1F56" w:rsidP="00FC1F56">
      <w:pPr>
        <w:pStyle w:val="EditorsNote"/>
      </w:pPr>
      <w:r w:rsidRPr="00541D08">
        <w:t>Editor</w:t>
      </w:r>
      <w:r w:rsidR="00716570">
        <w:t>'</w:t>
      </w:r>
      <w:r w:rsidRPr="00541D08">
        <w:t xml:space="preserve">s Note: Details of how the EAS security credentials are submitted in the HTTP </w:t>
      </w:r>
      <w:r>
        <w:t>GET</w:t>
      </w:r>
      <w:r w:rsidRPr="00541D08">
        <w:t xml:space="preserve"> message is FFS and to be updated based on security aspects defined by SA3</w:t>
      </w:r>
      <w:r>
        <w:t>.</w:t>
      </w:r>
    </w:p>
    <w:p w14:paraId="7812D6F0" w14:textId="45584CBA" w:rsidR="00FC1F56" w:rsidRPr="001769FF" w:rsidRDefault="00FC1F56" w:rsidP="00FC1F56">
      <w:pPr>
        <w:pStyle w:val="TH"/>
      </w:pPr>
      <w:r w:rsidRPr="001769FF">
        <w:t>Table</w:t>
      </w:r>
      <w:r>
        <w:t> 6</w:t>
      </w:r>
      <w:r>
        <w:rPr>
          <w:lang w:eastAsia="zh-CN"/>
        </w:rPr>
        <w:t>.3.2.</w:t>
      </w:r>
      <w:r w:rsidR="005F28E4">
        <w:rPr>
          <w:lang w:eastAsia="zh-CN"/>
        </w:rPr>
        <w:t>4</w:t>
      </w:r>
      <w:r>
        <w:t>.3.1</w:t>
      </w:r>
      <w:r w:rsidRPr="001769FF">
        <w:t>-</w:t>
      </w:r>
      <w:r>
        <w:t>3</w:t>
      </w:r>
      <w:r w:rsidRPr="001769FF">
        <w:t>: Data structures</w:t>
      </w:r>
      <w:r>
        <w:t xml:space="preserve"> supported by the GET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39"/>
        <w:gridCol w:w="356"/>
        <w:gridCol w:w="1075"/>
        <w:gridCol w:w="1123"/>
        <w:gridCol w:w="5236"/>
      </w:tblGrid>
      <w:tr w:rsidR="00FC1F56" w:rsidRPr="00B54FF5" w14:paraId="775E9F09" w14:textId="77777777" w:rsidTr="007D226D">
        <w:trPr>
          <w:jc w:val="center"/>
        </w:trPr>
        <w:tc>
          <w:tcPr>
            <w:tcW w:w="955" w:type="pct"/>
            <w:tcBorders>
              <w:top w:val="single" w:sz="4" w:space="0" w:color="auto"/>
              <w:left w:val="single" w:sz="4" w:space="0" w:color="auto"/>
              <w:bottom w:val="single" w:sz="4" w:space="0" w:color="auto"/>
              <w:right w:val="single" w:sz="4" w:space="0" w:color="auto"/>
            </w:tcBorders>
            <w:shd w:val="clear" w:color="auto" w:fill="C0C0C0"/>
          </w:tcPr>
          <w:p w14:paraId="05CCA5E2" w14:textId="77777777" w:rsidR="00FC1F56" w:rsidRPr="0016361A" w:rsidRDefault="00FC1F56" w:rsidP="007D226D">
            <w:pPr>
              <w:pStyle w:val="TAH"/>
            </w:pPr>
            <w:r w:rsidRPr="0016361A">
              <w:t>Data type</w:t>
            </w:r>
          </w:p>
        </w:tc>
        <w:tc>
          <w:tcPr>
            <w:tcW w:w="185" w:type="pct"/>
            <w:tcBorders>
              <w:top w:val="single" w:sz="4" w:space="0" w:color="auto"/>
              <w:left w:val="single" w:sz="4" w:space="0" w:color="auto"/>
              <w:bottom w:val="single" w:sz="4" w:space="0" w:color="auto"/>
              <w:right w:val="single" w:sz="4" w:space="0" w:color="auto"/>
            </w:tcBorders>
            <w:shd w:val="clear" w:color="auto" w:fill="C0C0C0"/>
          </w:tcPr>
          <w:p w14:paraId="170489C6" w14:textId="77777777" w:rsidR="00FC1F56" w:rsidRPr="0016361A" w:rsidRDefault="00FC1F56" w:rsidP="007D226D">
            <w:pPr>
              <w:pStyle w:val="TAH"/>
            </w:pPr>
            <w:r w:rsidRPr="0016361A">
              <w:t>P</w:t>
            </w:r>
          </w:p>
        </w:tc>
        <w:tc>
          <w:tcPr>
            <w:tcW w:w="558" w:type="pct"/>
            <w:tcBorders>
              <w:top w:val="single" w:sz="4" w:space="0" w:color="auto"/>
              <w:left w:val="single" w:sz="4" w:space="0" w:color="auto"/>
              <w:bottom w:val="single" w:sz="4" w:space="0" w:color="auto"/>
              <w:right w:val="single" w:sz="4" w:space="0" w:color="auto"/>
            </w:tcBorders>
            <w:shd w:val="clear" w:color="auto" w:fill="C0C0C0"/>
          </w:tcPr>
          <w:p w14:paraId="24262D06" w14:textId="77777777" w:rsidR="00FC1F56" w:rsidRPr="0016361A" w:rsidRDefault="00FC1F56" w:rsidP="007D226D">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79A0C94" w14:textId="77777777" w:rsidR="00FC1F56" w:rsidRPr="0016361A" w:rsidRDefault="00FC1F56" w:rsidP="007D226D">
            <w:pPr>
              <w:pStyle w:val="TAH"/>
            </w:pPr>
            <w:r w:rsidRPr="0016361A">
              <w:t>Response</w:t>
            </w:r>
          </w:p>
          <w:p w14:paraId="1BE17BF5" w14:textId="77777777" w:rsidR="00FC1F56" w:rsidRPr="0016361A" w:rsidRDefault="00FC1F56" w:rsidP="007D226D">
            <w:pPr>
              <w:pStyle w:val="TAH"/>
            </w:pPr>
            <w:r w:rsidRPr="0016361A">
              <w:t>codes</w:t>
            </w:r>
          </w:p>
        </w:tc>
        <w:tc>
          <w:tcPr>
            <w:tcW w:w="2719" w:type="pct"/>
            <w:tcBorders>
              <w:top w:val="single" w:sz="4" w:space="0" w:color="auto"/>
              <w:left w:val="single" w:sz="4" w:space="0" w:color="auto"/>
              <w:bottom w:val="single" w:sz="4" w:space="0" w:color="auto"/>
              <w:right w:val="single" w:sz="4" w:space="0" w:color="auto"/>
            </w:tcBorders>
            <w:shd w:val="clear" w:color="auto" w:fill="C0C0C0"/>
          </w:tcPr>
          <w:p w14:paraId="345D38F3" w14:textId="77777777" w:rsidR="00FC1F56" w:rsidRPr="0016361A" w:rsidRDefault="00FC1F56" w:rsidP="007D226D">
            <w:pPr>
              <w:pStyle w:val="TAH"/>
            </w:pPr>
            <w:r w:rsidRPr="0016361A">
              <w:t>Description</w:t>
            </w:r>
          </w:p>
        </w:tc>
      </w:tr>
      <w:tr w:rsidR="00FC1F56" w:rsidRPr="00B54FF5" w14:paraId="7D48C4B7" w14:textId="77777777" w:rsidTr="007D226D">
        <w:trPr>
          <w:jc w:val="center"/>
        </w:trPr>
        <w:tc>
          <w:tcPr>
            <w:tcW w:w="955" w:type="pct"/>
            <w:tcBorders>
              <w:top w:val="single" w:sz="4" w:space="0" w:color="auto"/>
              <w:left w:val="single" w:sz="6" w:space="0" w:color="000000"/>
              <w:bottom w:val="single" w:sz="6" w:space="0" w:color="000000"/>
              <w:right w:val="single" w:sz="6" w:space="0" w:color="000000"/>
            </w:tcBorders>
            <w:shd w:val="clear" w:color="auto" w:fill="auto"/>
          </w:tcPr>
          <w:p w14:paraId="04081788" w14:textId="77777777" w:rsidR="00FC1F56" w:rsidRPr="0016361A" w:rsidRDefault="00FC1F56" w:rsidP="007D226D">
            <w:pPr>
              <w:pStyle w:val="TAL"/>
            </w:pPr>
            <w:r>
              <w:t>EASDiscoveryResp</w:t>
            </w:r>
          </w:p>
        </w:tc>
        <w:tc>
          <w:tcPr>
            <w:tcW w:w="185" w:type="pct"/>
            <w:tcBorders>
              <w:top w:val="single" w:sz="4" w:space="0" w:color="auto"/>
              <w:left w:val="single" w:sz="6" w:space="0" w:color="000000"/>
              <w:bottom w:val="single" w:sz="6" w:space="0" w:color="000000"/>
              <w:right w:val="single" w:sz="6" w:space="0" w:color="000000"/>
            </w:tcBorders>
          </w:tcPr>
          <w:p w14:paraId="457B683D" w14:textId="77777777" w:rsidR="00FC1F56" w:rsidRPr="0016361A" w:rsidRDefault="00FC1F56" w:rsidP="007D226D">
            <w:pPr>
              <w:pStyle w:val="TAC"/>
            </w:pPr>
            <w:r>
              <w:t>M</w:t>
            </w:r>
          </w:p>
        </w:tc>
        <w:tc>
          <w:tcPr>
            <w:tcW w:w="558" w:type="pct"/>
            <w:tcBorders>
              <w:top w:val="single" w:sz="4" w:space="0" w:color="auto"/>
              <w:left w:val="single" w:sz="6" w:space="0" w:color="000000"/>
              <w:bottom w:val="single" w:sz="6" w:space="0" w:color="000000"/>
              <w:right w:val="single" w:sz="6" w:space="0" w:color="000000"/>
            </w:tcBorders>
          </w:tcPr>
          <w:p w14:paraId="2A5ACFF7" w14:textId="77777777" w:rsidR="00FC1F56" w:rsidRPr="0016361A" w:rsidRDefault="00FC1F56" w:rsidP="007D226D">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14:paraId="78E90E78" w14:textId="77777777" w:rsidR="00FC1F56" w:rsidRPr="0016361A" w:rsidRDefault="00FC1F56" w:rsidP="007D226D">
            <w:pPr>
              <w:pStyle w:val="TAL"/>
            </w:pPr>
            <w:r>
              <w:t>200 OK</w:t>
            </w:r>
          </w:p>
        </w:tc>
        <w:tc>
          <w:tcPr>
            <w:tcW w:w="2719" w:type="pct"/>
            <w:tcBorders>
              <w:top w:val="single" w:sz="4" w:space="0" w:color="auto"/>
              <w:left w:val="single" w:sz="6" w:space="0" w:color="000000"/>
              <w:bottom w:val="single" w:sz="6" w:space="0" w:color="000000"/>
              <w:right w:val="single" w:sz="6" w:space="0" w:color="000000"/>
            </w:tcBorders>
            <w:shd w:val="clear" w:color="auto" w:fill="auto"/>
          </w:tcPr>
          <w:p w14:paraId="1FDD0656" w14:textId="77777777" w:rsidR="00FC1F56" w:rsidRPr="0016361A" w:rsidRDefault="00FC1F56" w:rsidP="007D226D">
            <w:pPr>
              <w:pStyle w:val="TAL"/>
            </w:pPr>
            <w:r>
              <w:t>The requested EAS discovery information was returned successfully.</w:t>
            </w:r>
          </w:p>
        </w:tc>
      </w:tr>
      <w:tr w:rsidR="00FC1F56" w:rsidRPr="00B54FF5" w14:paraId="4A7AD97E" w14:textId="77777777" w:rsidTr="007D226D">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BAF9883" w14:textId="77777777" w:rsidR="00FC1F56" w:rsidRPr="0016361A" w:rsidRDefault="00FC1F56" w:rsidP="007D226D">
            <w:pPr>
              <w:pStyle w:val="TAN"/>
            </w:pPr>
            <w:r w:rsidRPr="0016361A">
              <w:t>NOTE:</w:t>
            </w:r>
            <w:r w:rsidRPr="0016361A">
              <w:rPr>
                <w:noProof/>
              </w:rPr>
              <w:tab/>
            </w:r>
            <w:r w:rsidRPr="00E17A7A">
              <w:rPr>
                <w:noProof/>
              </w:rPr>
              <w:t xml:space="preserve">The manadatory </w:t>
            </w:r>
            <w:r w:rsidRPr="00E17A7A">
              <w:t xml:space="preserve">HTTP error status code for the </w:t>
            </w:r>
            <w:r>
              <w:t>GET</w:t>
            </w:r>
            <w:r w:rsidRPr="00E17A7A">
              <w:t xml:space="preserve"> method listed in Table</w:t>
            </w:r>
            <w:r>
              <w:t> </w:t>
            </w:r>
            <w:r w:rsidRPr="00E17A7A">
              <w:t>5.2.6-1 of 3GPP TS 29.122 [</w:t>
            </w:r>
            <w:r>
              <w:t>3</w:t>
            </w:r>
            <w:r w:rsidRPr="00E17A7A">
              <w:t>] also apply.</w:t>
            </w:r>
          </w:p>
        </w:tc>
      </w:tr>
    </w:tbl>
    <w:p w14:paraId="65F69302" w14:textId="77777777" w:rsidR="00FC1F56" w:rsidRDefault="00FC1F56" w:rsidP="00FC1F56"/>
    <w:p w14:paraId="3F72A492" w14:textId="67844C31" w:rsidR="00FC1F56" w:rsidRPr="00A04126" w:rsidRDefault="00FC1F56" w:rsidP="00FC1F56">
      <w:pPr>
        <w:pStyle w:val="TH"/>
        <w:rPr>
          <w:rFonts w:cs="Arial"/>
        </w:rPr>
      </w:pPr>
      <w:r>
        <w:t>Table 6.3.2.</w:t>
      </w:r>
      <w:r w:rsidR="005F28E4">
        <w:t>4</w:t>
      </w:r>
      <w:r>
        <w:t>.3.1</w:t>
      </w:r>
      <w:r w:rsidRPr="00A04126">
        <w:t xml:space="preserve">-4: Headers supported by the </w:t>
      </w:r>
      <w:r>
        <w:t>GET</w:t>
      </w:r>
      <w:r w:rsidRPr="00A04126">
        <w:t xml:space="preserv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624"/>
        <w:gridCol w:w="1277"/>
        <w:gridCol w:w="543"/>
        <w:gridCol w:w="1115"/>
        <w:gridCol w:w="4072"/>
      </w:tblGrid>
      <w:tr w:rsidR="00FC1F56" w:rsidRPr="00B54FF5" w14:paraId="11869038" w14:textId="77777777" w:rsidTr="007D226D">
        <w:trPr>
          <w:jc w:val="center"/>
        </w:trPr>
        <w:tc>
          <w:tcPr>
            <w:tcW w:w="1362" w:type="pct"/>
            <w:tcBorders>
              <w:top w:val="single" w:sz="4" w:space="0" w:color="auto"/>
              <w:left w:val="single" w:sz="4" w:space="0" w:color="auto"/>
              <w:bottom w:val="single" w:sz="4" w:space="0" w:color="auto"/>
              <w:right w:val="single" w:sz="4" w:space="0" w:color="auto"/>
            </w:tcBorders>
            <w:shd w:val="clear" w:color="auto" w:fill="C0C0C0"/>
          </w:tcPr>
          <w:p w14:paraId="2C203DA5" w14:textId="77777777" w:rsidR="00FC1F56" w:rsidRPr="0016361A" w:rsidRDefault="00FC1F56" w:rsidP="007D226D">
            <w:pPr>
              <w:pStyle w:val="TAH"/>
            </w:pPr>
            <w:r w:rsidRPr="0016361A">
              <w:t>Name</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6BE9BD27" w14:textId="77777777" w:rsidR="00FC1F56" w:rsidRPr="0016361A" w:rsidRDefault="00FC1F56" w:rsidP="007D226D">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010A75B0" w14:textId="77777777" w:rsidR="00FC1F56" w:rsidRPr="0016361A" w:rsidRDefault="00FC1F56" w:rsidP="007D226D">
            <w:pPr>
              <w:pStyle w:val="TAH"/>
            </w:pPr>
            <w:r w:rsidRPr="0016361A">
              <w:t>P</w:t>
            </w:r>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09517F70" w14:textId="77777777" w:rsidR="00FC1F56" w:rsidRPr="0016361A" w:rsidRDefault="00FC1F56" w:rsidP="007D226D">
            <w:pPr>
              <w:pStyle w:val="TAH"/>
            </w:pPr>
            <w:r w:rsidRPr="0016361A">
              <w:t>Cardinality</w:t>
            </w:r>
          </w:p>
        </w:tc>
        <w:tc>
          <w:tcPr>
            <w:tcW w:w="2115" w:type="pct"/>
            <w:tcBorders>
              <w:top w:val="single" w:sz="4" w:space="0" w:color="auto"/>
              <w:left w:val="single" w:sz="4" w:space="0" w:color="auto"/>
              <w:bottom w:val="single" w:sz="4" w:space="0" w:color="auto"/>
              <w:right w:val="single" w:sz="4" w:space="0" w:color="auto"/>
            </w:tcBorders>
            <w:shd w:val="clear" w:color="auto" w:fill="C0C0C0"/>
            <w:vAlign w:val="center"/>
          </w:tcPr>
          <w:p w14:paraId="16929C65" w14:textId="77777777" w:rsidR="00FC1F56" w:rsidRPr="0016361A" w:rsidRDefault="00FC1F56" w:rsidP="007D226D">
            <w:pPr>
              <w:pStyle w:val="TAH"/>
            </w:pPr>
            <w:r w:rsidRPr="0016361A">
              <w:t>Description</w:t>
            </w:r>
          </w:p>
        </w:tc>
      </w:tr>
      <w:tr w:rsidR="00FC1F56" w:rsidRPr="00B54FF5" w14:paraId="7AB4E3B5" w14:textId="77777777" w:rsidTr="007D226D">
        <w:trPr>
          <w:jc w:val="center"/>
        </w:trPr>
        <w:tc>
          <w:tcPr>
            <w:tcW w:w="1362" w:type="pct"/>
            <w:tcBorders>
              <w:top w:val="single" w:sz="4" w:space="0" w:color="auto"/>
              <w:left w:val="single" w:sz="6" w:space="0" w:color="000000"/>
              <w:bottom w:val="single" w:sz="6" w:space="0" w:color="000000"/>
              <w:right w:val="single" w:sz="6" w:space="0" w:color="000000"/>
            </w:tcBorders>
            <w:shd w:val="clear" w:color="auto" w:fill="auto"/>
          </w:tcPr>
          <w:p w14:paraId="7257750B" w14:textId="77777777" w:rsidR="00FC1F56" w:rsidRPr="0016361A" w:rsidRDefault="00FC1F56" w:rsidP="007D226D">
            <w:pPr>
              <w:pStyle w:val="TAL"/>
            </w:pPr>
            <w:r>
              <w:t>n/a</w:t>
            </w:r>
          </w:p>
        </w:tc>
        <w:tc>
          <w:tcPr>
            <w:tcW w:w="663" w:type="pct"/>
            <w:tcBorders>
              <w:top w:val="single" w:sz="4" w:space="0" w:color="auto"/>
              <w:left w:val="single" w:sz="6" w:space="0" w:color="000000"/>
              <w:bottom w:val="single" w:sz="6" w:space="0" w:color="000000"/>
              <w:right w:val="single" w:sz="6" w:space="0" w:color="000000"/>
            </w:tcBorders>
          </w:tcPr>
          <w:p w14:paraId="20320E23" w14:textId="77777777" w:rsidR="00FC1F56" w:rsidRPr="0016361A" w:rsidRDefault="00FC1F56" w:rsidP="007D226D">
            <w:pPr>
              <w:pStyle w:val="TAL"/>
            </w:pPr>
          </w:p>
        </w:tc>
        <w:tc>
          <w:tcPr>
            <w:tcW w:w="282" w:type="pct"/>
            <w:tcBorders>
              <w:top w:val="single" w:sz="4" w:space="0" w:color="auto"/>
              <w:left w:val="single" w:sz="6" w:space="0" w:color="000000"/>
              <w:bottom w:val="single" w:sz="6" w:space="0" w:color="000000"/>
              <w:right w:val="single" w:sz="6" w:space="0" w:color="000000"/>
            </w:tcBorders>
          </w:tcPr>
          <w:p w14:paraId="3B551C92" w14:textId="77777777" w:rsidR="00FC1F56" w:rsidRPr="0016361A" w:rsidRDefault="00FC1F56" w:rsidP="007D226D">
            <w:pPr>
              <w:pStyle w:val="TAC"/>
            </w:pPr>
          </w:p>
        </w:tc>
        <w:tc>
          <w:tcPr>
            <w:tcW w:w="579" w:type="pct"/>
            <w:tcBorders>
              <w:top w:val="single" w:sz="4" w:space="0" w:color="auto"/>
              <w:left w:val="single" w:sz="6" w:space="0" w:color="000000"/>
              <w:bottom w:val="single" w:sz="6" w:space="0" w:color="000000"/>
              <w:right w:val="single" w:sz="6" w:space="0" w:color="000000"/>
            </w:tcBorders>
          </w:tcPr>
          <w:p w14:paraId="4B35EE4C" w14:textId="77777777" w:rsidR="00FC1F56" w:rsidRPr="0016361A" w:rsidRDefault="00FC1F56" w:rsidP="007D226D">
            <w:pPr>
              <w:pStyle w:val="TAL"/>
            </w:pPr>
          </w:p>
        </w:tc>
        <w:tc>
          <w:tcPr>
            <w:tcW w:w="2115" w:type="pct"/>
            <w:tcBorders>
              <w:top w:val="single" w:sz="4" w:space="0" w:color="auto"/>
              <w:left w:val="single" w:sz="6" w:space="0" w:color="000000"/>
              <w:bottom w:val="single" w:sz="6" w:space="0" w:color="000000"/>
              <w:right w:val="single" w:sz="6" w:space="0" w:color="000000"/>
            </w:tcBorders>
            <w:shd w:val="clear" w:color="auto" w:fill="auto"/>
            <w:vAlign w:val="center"/>
          </w:tcPr>
          <w:p w14:paraId="6F03AA9B" w14:textId="77777777" w:rsidR="00FC1F56" w:rsidRPr="0016361A" w:rsidRDefault="00FC1F56" w:rsidP="007D226D">
            <w:pPr>
              <w:pStyle w:val="TAL"/>
            </w:pPr>
          </w:p>
        </w:tc>
      </w:tr>
    </w:tbl>
    <w:p w14:paraId="08908A12" w14:textId="77777777" w:rsidR="00FC1F56" w:rsidRPr="00A04126" w:rsidRDefault="00FC1F56" w:rsidP="00FC1F56"/>
    <w:p w14:paraId="2C0D9CFF" w14:textId="596BDEB9" w:rsidR="00FC1F56" w:rsidRPr="00A04126" w:rsidRDefault="00FC1F56" w:rsidP="00FC1F56">
      <w:pPr>
        <w:pStyle w:val="TH"/>
        <w:rPr>
          <w:rFonts w:cs="Arial"/>
        </w:rPr>
      </w:pPr>
      <w:r w:rsidRPr="00A04126">
        <w:t>Table</w:t>
      </w:r>
      <w:r>
        <w:t> 6.3.2.</w:t>
      </w:r>
      <w:r w:rsidR="005F28E4">
        <w:t>4</w:t>
      </w:r>
      <w:r>
        <w:t>.3.1</w:t>
      </w:r>
      <w:r w:rsidRPr="00A04126">
        <w:t xml:space="preserve">-5: Headers supported by the </w:t>
      </w:r>
      <w:r w:rsidRPr="00C21EAA">
        <w:t>200</w:t>
      </w:r>
      <w:r>
        <w:t xml:space="preserve"> response code</w:t>
      </w:r>
      <w:r w:rsidRPr="00A04126">
        <w:t xml:space="preserve">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84"/>
        <w:gridCol w:w="1414"/>
        <w:gridCol w:w="418"/>
        <w:gridCol w:w="1258"/>
        <w:gridCol w:w="4247"/>
      </w:tblGrid>
      <w:tr w:rsidR="00FC1F56" w:rsidRPr="00B54FF5" w14:paraId="706EBBE2" w14:textId="77777777" w:rsidTr="007D226D">
        <w:trPr>
          <w:jc w:val="center"/>
        </w:trPr>
        <w:tc>
          <w:tcPr>
            <w:tcW w:w="1187" w:type="pct"/>
            <w:tcBorders>
              <w:top w:val="single" w:sz="4" w:space="0" w:color="auto"/>
              <w:left w:val="single" w:sz="4" w:space="0" w:color="auto"/>
              <w:bottom w:val="single" w:sz="4" w:space="0" w:color="auto"/>
              <w:right w:val="single" w:sz="4" w:space="0" w:color="auto"/>
            </w:tcBorders>
            <w:shd w:val="clear" w:color="auto" w:fill="C0C0C0"/>
          </w:tcPr>
          <w:p w14:paraId="214CAEEA" w14:textId="77777777" w:rsidR="00FC1F56" w:rsidRPr="0016361A" w:rsidRDefault="00FC1F56" w:rsidP="007D226D">
            <w:pPr>
              <w:pStyle w:val="TAH"/>
            </w:pPr>
            <w:r w:rsidRPr="0016361A">
              <w:t>Name</w:t>
            </w:r>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15DF1D67" w14:textId="77777777" w:rsidR="00FC1F56" w:rsidRPr="0016361A" w:rsidRDefault="00FC1F56" w:rsidP="007D226D">
            <w:pPr>
              <w:pStyle w:val="TAH"/>
            </w:pPr>
            <w:r w:rsidRPr="0016361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B77BC74" w14:textId="77777777" w:rsidR="00FC1F56" w:rsidRPr="0016361A" w:rsidRDefault="00FC1F56" w:rsidP="007D226D">
            <w:pPr>
              <w:pStyle w:val="TAH"/>
            </w:pPr>
            <w:r w:rsidRPr="0016361A">
              <w:t>P</w:t>
            </w:r>
          </w:p>
        </w:tc>
        <w:tc>
          <w:tcPr>
            <w:tcW w:w="654" w:type="pct"/>
            <w:tcBorders>
              <w:top w:val="single" w:sz="4" w:space="0" w:color="auto"/>
              <w:left w:val="single" w:sz="4" w:space="0" w:color="auto"/>
              <w:bottom w:val="single" w:sz="4" w:space="0" w:color="auto"/>
              <w:right w:val="single" w:sz="4" w:space="0" w:color="auto"/>
            </w:tcBorders>
            <w:shd w:val="clear" w:color="auto" w:fill="C0C0C0"/>
          </w:tcPr>
          <w:p w14:paraId="2B858549" w14:textId="77777777" w:rsidR="00FC1F56" w:rsidRPr="0016361A" w:rsidRDefault="00FC1F56" w:rsidP="007D226D">
            <w:pPr>
              <w:pStyle w:val="TAH"/>
            </w:pPr>
            <w:r w:rsidRPr="0016361A">
              <w:t>Cardinality</w:t>
            </w:r>
          </w:p>
        </w:tc>
        <w:tc>
          <w:tcPr>
            <w:tcW w:w="2207" w:type="pct"/>
            <w:tcBorders>
              <w:top w:val="single" w:sz="4" w:space="0" w:color="auto"/>
              <w:left w:val="single" w:sz="4" w:space="0" w:color="auto"/>
              <w:bottom w:val="single" w:sz="4" w:space="0" w:color="auto"/>
              <w:right w:val="single" w:sz="4" w:space="0" w:color="auto"/>
            </w:tcBorders>
            <w:shd w:val="clear" w:color="auto" w:fill="C0C0C0"/>
            <w:vAlign w:val="center"/>
          </w:tcPr>
          <w:p w14:paraId="3C56FE83" w14:textId="77777777" w:rsidR="00FC1F56" w:rsidRPr="0016361A" w:rsidRDefault="00FC1F56" w:rsidP="007D226D">
            <w:pPr>
              <w:pStyle w:val="TAH"/>
            </w:pPr>
            <w:r w:rsidRPr="0016361A">
              <w:t>Description</w:t>
            </w:r>
          </w:p>
        </w:tc>
      </w:tr>
      <w:tr w:rsidR="00FC1F56" w:rsidRPr="00B54FF5" w14:paraId="12809458" w14:textId="77777777" w:rsidTr="007D226D">
        <w:trPr>
          <w:jc w:val="center"/>
        </w:trPr>
        <w:tc>
          <w:tcPr>
            <w:tcW w:w="1187" w:type="pct"/>
            <w:tcBorders>
              <w:top w:val="single" w:sz="4" w:space="0" w:color="auto"/>
              <w:left w:val="single" w:sz="6" w:space="0" w:color="000000"/>
              <w:bottom w:val="single" w:sz="6" w:space="0" w:color="000000"/>
              <w:right w:val="single" w:sz="6" w:space="0" w:color="000000"/>
            </w:tcBorders>
            <w:shd w:val="clear" w:color="auto" w:fill="auto"/>
          </w:tcPr>
          <w:p w14:paraId="632AB433" w14:textId="77777777" w:rsidR="00FC1F56" w:rsidRPr="0016361A" w:rsidRDefault="00FC1F56" w:rsidP="007D226D">
            <w:pPr>
              <w:pStyle w:val="TAL"/>
            </w:pPr>
            <w:r>
              <w:t>n/a</w:t>
            </w:r>
          </w:p>
        </w:tc>
        <w:tc>
          <w:tcPr>
            <w:tcW w:w="735" w:type="pct"/>
            <w:tcBorders>
              <w:top w:val="single" w:sz="4" w:space="0" w:color="auto"/>
              <w:left w:val="single" w:sz="6" w:space="0" w:color="000000"/>
              <w:bottom w:val="single" w:sz="6" w:space="0" w:color="000000"/>
              <w:right w:val="single" w:sz="6" w:space="0" w:color="000000"/>
            </w:tcBorders>
          </w:tcPr>
          <w:p w14:paraId="78500654" w14:textId="77777777" w:rsidR="00FC1F56" w:rsidRPr="0016361A" w:rsidRDefault="00FC1F56" w:rsidP="007D226D">
            <w:pPr>
              <w:pStyle w:val="TAL"/>
            </w:pPr>
          </w:p>
        </w:tc>
        <w:tc>
          <w:tcPr>
            <w:tcW w:w="217" w:type="pct"/>
            <w:tcBorders>
              <w:top w:val="single" w:sz="4" w:space="0" w:color="auto"/>
              <w:left w:val="single" w:sz="6" w:space="0" w:color="000000"/>
              <w:bottom w:val="single" w:sz="6" w:space="0" w:color="000000"/>
              <w:right w:val="single" w:sz="6" w:space="0" w:color="000000"/>
            </w:tcBorders>
          </w:tcPr>
          <w:p w14:paraId="310FC3BF" w14:textId="77777777" w:rsidR="00FC1F56" w:rsidRPr="0016361A" w:rsidRDefault="00FC1F56" w:rsidP="007D226D">
            <w:pPr>
              <w:pStyle w:val="TAC"/>
            </w:pPr>
          </w:p>
        </w:tc>
        <w:tc>
          <w:tcPr>
            <w:tcW w:w="654" w:type="pct"/>
            <w:tcBorders>
              <w:top w:val="single" w:sz="4" w:space="0" w:color="auto"/>
              <w:left w:val="single" w:sz="6" w:space="0" w:color="000000"/>
              <w:bottom w:val="single" w:sz="6" w:space="0" w:color="000000"/>
              <w:right w:val="single" w:sz="6" w:space="0" w:color="000000"/>
            </w:tcBorders>
          </w:tcPr>
          <w:p w14:paraId="44D53A59" w14:textId="77777777" w:rsidR="00FC1F56" w:rsidRPr="0016361A" w:rsidRDefault="00FC1F56" w:rsidP="007D226D">
            <w:pPr>
              <w:pStyle w:val="TAL"/>
            </w:pPr>
          </w:p>
        </w:tc>
        <w:tc>
          <w:tcPr>
            <w:tcW w:w="2207" w:type="pct"/>
            <w:tcBorders>
              <w:top w:val="single" w:sz="4" w:space="0" w:color="auto"/>
              <w:left w:val="single" w:sz="6" w:space="0" w:color="000000"/>
              <w:bottom w:val="single" w:sz="6" w:space="0" w:color="000000"/>
              <w:right w:val="single" w:sz="6" w:space="0" w:color="000000"/>
            </w:tcBorders>
            <w:shd w:val="clear" w:color="auto" w:fill="auto"/>
            <w:vAlign w:val="center"/>
          </w:tcPr>
          <w:p w14:paraId="432C3881" w14:textId="77777777" w:rsidR="00FC1F56" w:rsidRPr="0016361A" w:rsidRDefault="00FC1F56" w:rsidP="007D226D">
            <w:pPr>
              <w:pStyle w:val="TAL"/>
            </w:pPr>
          </w:p>
        </w:tc>
      </w:tr>
    </w:tbl>
    <w:p w14:paraId="69C7A186" w14:textId="77777777" w:rsidR="00FC1F56" w:rsidRPr="00A04126" w:rsidRDefault="00FC1F56" w:rsidP="00FC1F56"/>
    <w:p w14:paraId="2A8C7C4E" w14:textId="1A4C40C4" w:rsidR="00FC1F56" w:rsidRPr="00A04126" w:rsidRDefault="00FC1F56" w:rsidP="00FC1F56">
      <w:pPr>
        <w:pStyle w:val="TH"/>
      </w:pPr>
      <w:r w:rsidRPr="00A04126">
        <w:t>Table</w:t>
      </w:r>
      <w:r>
        <w:t> 6.3.2.</w:t>
      </w:r>
      <w:r w:rsidR="005F28E4">
        <w:t>4</w:t>
      </w:r>
      <w:r>
        <w:t>.3.1</w:t>
      </w:r>
      <w:r w:rsidRPr="00A04126">
        <w:t>-6: Links supported by the 200 Response Code on this endpoint</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85"/>
        <w:gridCol w:w="1861"/>
        <w:gridCol w:w="1396"/>
        <w:gridCol w:w="1570"/>
        <w:gridCol w:w="3619"/>
      </w:tblGrid>
      <w:tr w:rsidR="00FC1F56" w:rsidRPr="00B54FF5" w14:paraId="7526BAD4" w14:textId="77777777" w:rsidTr="007D226D">
        <w:trPr>
          <w:jc w:val="center"/>
        </w:trPr>
        <w:tc>
          <w:tcPr>
            <w:tcW w:w="615" w:type="pct"/>
            <w:tcBorders>
              <w:top w:val="single" w:sz="4" w:space="0" w:color="auto"/>
              <w:left w:val="single" w:sz="4" w:space="0" w:color="auto"/>
              <w:bottom w:val="single" w:sz="4" w:space="0" w:color="auto"/>
              <w:right w:val="single" w:sz="4" w:space="0" w:color="auto"/>
            </w:tcBorders>
            <w:shd w:val="clear" w:color="auto" w:fill="C0C0C0"/>
          </w:tcPr>
          <w:p w14:paraId="6A898204" w14:textId="77777777" w:rsidR="00FC1F56" w:rsidRPr="0016361A" w:rsidRDefault="00FC1F56" w:rsidP="007D226D">
            <w:pPr>
              <w:pStyle w:val="TAH"/>
            </w:pPr>
            <w:r w:rsidRPr="0016361A">
              <w:t>Name</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384DD0CF" w14:textId="77777777" w:rsidR="00FC1F56" w:rsidRPr="0016361A" w:rsidRDefault="00FC1F56" w:rsidP="007D226D">
            <w:pPr>
              <w:pStyle w:val="TAH"/>
            </w:pPr>
            <w:r w:rsidRPr="0016361A">
              <w:t>Resource name</w:t>
            </w:r>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1C506A9F" w14:textId="77777777" w:rsidR="00FC1F56" w:rsidRPr="0016361A" w:rsidRDefault="00FC1F56" w:rsidP="007D226D">
            <w:pPr>
              <w:pStyle w:val="TAH"/>
            </w:pPr>
            <w:r w:rsidRPr="0016361A">
              <w:t>HTTP method or custom operation</w:t>
            </w:r>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54170BEF" w14:textId="77777777" w:rsidR="00FC1F56" w:rsidRPr="0016361A" w:rsidRDefault="00FC1F56" w:rsidP="007D226D">
            <w:pPr>
              <w:pStyle w:val="TAH"/>
            </w:pPr>
            <w:r w:rsidRPr="0016361A">
              <w:t>Link parameter(s)</w:t>
            </w:r>
          </w:p>
        </w:tc>
        <w:tc>
          <w:tcPr>
            <w:tcW w:w="1879" w:type="pct"/>
            <w:tcBorders>
              <w:top w:val="single" w:sz="4" w:space="0" w:color="auto"/>
              <w:left w:val="single" w:sz="4" w:space="0" w:color="auto"/>
              <w:bottom w:val="single" w:sz="4" w:space="0" w:color="auto"/>
              <w:right w:val="single" w:sz="4" w:space="0" w:color="auto"/>
            </w:tcBorders>
            <w:shd w:val="clear" w:color="auto" w:fill="C0C0C0"/>
            <w:vAlign w:val="center"/>
          </w:tcPr>
          <w:p w14:paraId="1331B62E" w14:textId="77777777" w:rsidR="00FC1F56" w:rsidRPr="0016361A" w:rsidRDefault="00FC1F56" w:rsidP="007D226D">
            <w:pPr>
              <w:pStyle w:val="TAH"/>
            </w:pPr>
            <w:r w:rsidRPr="0016361A">
              <w:t>Description</w:t>
            </w:r>
          </w:p>
        </w:tc>
      </w:tr>
      <w:tr w:rsidR="00FC1F56" w:rsidRPr="00B54FF5" w14:paraId="2325304B" w14:textId="77777777" w:rsidTr="007D226D">
        <w:trPr>
          <w:jc w:val="center"/>
        </w:trPr>
        <w:tc>
          <w:tcPr>
            <w:tcW w:w="615" w:type="pct"/>
            <w:tcBorders>
              <w:top w:val="single" w:sz="4" w:space="0" w:color="auto"/>
              <w:left w:val="single" w:sz="6" w:space="0" w:color="000000"/>
              <w:bottom w:val="single" w:sz="4" w:space="0" w:color="auto"/>
              <w:right w:val="single" w:sz="6" w:space="0" w:color="000000"/>
            </w:tcBorders>
            <w:shd w:val="clear" w:color="auto" w:fill="auto"/>
          </w:tcPr>
          <w:p w14:paraId="69DA5917" w14:textId="77777777" w:rsidR="00FC1F56" w:rsidRPr="0016361A" w:rsidRDefault="00FC1F56" w:rsidP="007D226D">
            <w:pPr>
              <w:pStyle w:val="TAL"/>
            </w:pPr>
            <w:r>
              <w:t>n/a</w:t>
            </w:r>
          </w:p>
        </w:tc>
        <w:tc>
          <w:tcPr>
            <w:tcW w:w="966" w:type="pct"/>
            <w:tcBorders>
              <w:top w:val="single" w:sz="4" w:space="0" w:color="auto"/>
              <w:left w:val="single" w:sz="6" w:space="0" w:color="000000"/>
              <w:bottom w:val="single" w:sz="4" w:space="0" w:color="auto"/>
              <w:right w:val="single" w:sz="6" w:space="0" w:color="000000"/>
            </w:tcBorders>
          </w:tcPr>
          <w:p w14:paraId="7898ADC8" w14:textId="77777777" w:rsidR="00FC1F56" w:rsidRPr="0016361A" w:rsidRDefault="00FC1F56" w:rsidP="007D226D">
            <w:pPr>
              <w:pStyle w:val="TAL"/>
            </w:pPr>
          </w:p>
        </w:tc>
        <w:tc>
          <w:tcPr>
            <w:tcW w:w="725" w:type="pct"/>
            <w:tcBorders>
              <w:top w:val="single" w:sz="4" w:space="0" w:color="auto"/>
              <w:left w:val="single" w:sz="6" w:space="0" w:color="000000"/>
              <w:bottom w:val="single" w:sz="4" w:space="0" w:color="auto"/>
              <w:right w:val="single" w:sz="6" w:space="0" w:color="000000"/>
            </w:tcBorders>
          </w:tcPr>
          <w:p w14:paraId="144FB71D" w14:textId="77777777" w:rsidR="00FC1F56" w:rsidRPr="0016361A" w:rsidRDefault="00FC1F56" w:rsidP="007D226D">
            <w:pPr>
              <w:pStyle w:val="TAC"/>
            </w:pPr>
          </w:p>
        </w:tc>
        <w:tc>
          <w:tcPr>
            <w:tcW w:w="815" w:type="pct"/>
            <w:tcBorders>
              <w:top w:val="single" w:sz="4" w:space="0" w:color="auto"/>
              <w:left w:val="single" w:sz="6" w:space="0" w:color="000000"/>
              <w:bottom w:val="single" w:sz="4" w:space="0" w:color="auto"/>
              <w:right w:val="single" w:sz="6" w:space="0" w:color="000000"/>
            </w:tcBorders>
          </w:tcPr>
          <w:p w14:paraId="513084EA" w14:textId="77777777" w:rsidR="00FC1F56" w:rsidRPr="0016361A" w:rsidRDefault="00FC1F56" w:rsidP="007D226D">
            <w:pPr>
              <w:pStyle w:val="TAL"/>
            </w:pPr>
          </w:p>
        </w:tc>
        <w:tc>
          <w:tcPr>
            <w:tcW w:w="1879" w:type="pct"/>
            <w:tcBorders>
              <w:top w:val="single" w:sz="4" w:space="0" w:color="auto"/>
              <w:left w:val="single" w:sz="6" w:space="0" w:color="000000"/>
              <w:bottom w:val="single" w:sz="4" w:space="0" w:color="auto"/>
              <w:right w:val="single" w:sz="6" w:space="0" w:color="000000"/>
            </w:tcBorders>
            <w:shd w:val="clear" w:color="auto" w:fill="auto"/>
            <w:vAlign w:val="center"/>
          </w:tcPr>
          <w:p w14:paraId="4D67D362" w14:textId="77777777" w:rsidR="00FC1F56" w:rsidRPr="0016361A" w:rsidRDefault="00FC1F56" w:rsidP="007D226D">
            <w:pPr>
              <w:pStyle w:val="TAL"/>
            </w:pPr>
          </w:p>
        </w:tc>
      </w:tr>
    </w:tbl>
    <w:p w14:paraId="64BA70FB" w14:textId="77777777" w:rsidR="00FC1F56" w:rsidRPr="0030283E" w:rsidRDefault="00FC1F56" w:rsidP="00FC1F56">
      <w:pPr>
        <w:rPr>
          <w:lang w:eastAsia="zh-CN"/>
        </w:rPr>
      </w:pPr>
    </w:p>
    <w:p w14:paraId="5F8D2ED0" w14:textId="5487740F" w:rsidR="00FC1F56" w:rsidRDefault="00FC1F56" w:rsidP="00FC1F56">
      <w:pPr>
        <w:pStyle w:val="Heading5"/>
        <w:rPr>
          <w:lang w:eastAsia="zh-CN"/>
        </w:rPr>
      </w:pPr>
      <w:bookmarkStart w:id="181" w:name="_Toc70534736"/>
      <w:bookmarkStart w:id="182" w:name="_Toc93961525"/>
      <w:r>
        <w:t>6</w:t>
      </w:r>
      <w:r>
        <w:rPr>
          <w:lang w:eastAsia="zh-CN"/>
        </w:rPr>
        <w:t>.3.2.4.4</w:t>
      </w:r>
      <w:r w:rsidR="00716570">
        <w:rPr>
          <w:lang w:eastAsia="zh-CN"/>
        </w:rPr>
        <w:tab/>
      </w:r>
      <w:r>
        <w:rPr>
          <w:lang w:eastAsia="zh-CN"/>
        </w:rPr>
        <w:t>Resource Custom Operations</w:t>
      </w:r>
      <w:bookmarkEnd w:id="181"/>
      <w:bookmarkEnd w:id="182"/>
    </w:p>
    <w:p w14:paraId="4649D567" w14:textId="77777777" w:rsidR="00FC1F56" w:rsidRPr="00E80F5E" w:rsidRDefault="00FC1F56" w:rsidP="00FC1F56">
      <w:pPr>
        <w:rPr>
          <w:lang w:eastAsia="zh-CN"/>
        </w:rPr>
      </w:pPr>
      <w:r>
        <w:rPr>
          <w:lang w:eastAsia="zh-CN"/>
        </w:rPr>
        <w:t>None</w:t>
      </w:r>
    </w:p>
    <w:p w14:paraId="16C9F483" w14:textId="66323616" w:rsidR="007F677B" w:rsidRDefault="007F677B" w:rsidP="007F677B">
      <w:pPr>
        <w:pStyle w:val="Heading3"/>
      </w:pPr>
      <w:bookmarkStart w:id="183" w:name="_Toc93961526"/>
      <w:r>
        <w:t>6</w:t>
      </w:r>
      <w:r w:rsidR="00D71F3E">
        <w:t>.3</w:t>
      </w:r>
      <w:r>
        <w:t>.3</w:t>
      </w:r>
      <w:r>
        <w:tab/>
        <w:t>Custom operations without associated resources</w:t>
      </w:r>
      <w:bookmarkEnd w:id="158"/>
      <w:bookmarkEnd w:id="183"/>
    </w:p>
    <w:p w14:paraId="5CB5FFCF" w14:textId="7885E692" w:rsidR="007F677B" w:rsidRPr="0006789C" w:rsidRDefault="007F677B" w:rsidP="007F677B">
      <w:pPr>
        <w:pStyle w:val="Heading4"/>
      </w:pPr>
      <w:bookmarkStart w:id="184" w:name="_Toc11247823"/>
      <w:bookmarkStart w:id="185" w:name="_Toc27044967"/>
      <w:bookmarkStart w:id="186" w:name="_Toc36034009"/>
      <w:bookmarkStart w:id="187" w:name="_Toc45132156"/>
      <w:bookmarkStart w:id="188" w:name="_Toc49776441"/>
      <w:bookmarkStart w:id="189" w:name="_Toc51747361"/>
      <w:bookmarkStart w:id="190" w:name="_Toc66360937"/>
      <w:bookmarkStart w:id="191" w:name="_Toc68105442"/>
      <w:bookmarkStart w:id="192" w:name="_Toc93961527"/>
      <w:bookmarkStart w:id="193" w:name="_Toc64278357"/>
      <w:r w:rsidRPr="00E3484F">
        <w:t>6</w:t>
      </w:r>
      <w:r w:rsidR="00D71F3E">
        <w:t>.3</w:t>
      </w:r>
      <w:r w:rsidRPr="0006789C">
        <w:t>.3.1</w:t>
      </w:r>
      <w:r w:rsidRPr="0006789C">
        <w:tab/>
        <w:t>Overview</w:t>
      </w:r>
      <w:bookmarkEnd w:id="184"/>
      <w:bookmarkEnd w:id="185"/>
      <w:bookmarkEnd w:id="186"/>
      <w:bookmarkEnd w:id="187"/>
      <w:bookmarkEnd w:id="188"/>
      <w:bookmarkEnd w:id="189"/>
      <w:bookmarkEnd w:id="190"/>
      <w:bookmarkEnd w:id="191"/>
      <w:bookmarkEnd w:id="192"/>
    </w:p>
    <w:p w14:paraId="4D238735" w14:textId="3E0F8FCF" w:rsidR="007F677B" w:rsidRDefault="007F677B" w:rsidP="00FB3120">
      <w:pPr>
        <w:pStyle w:val="EditorsNote"/>
        <w:rPr>
          <w:noProof/>
          <w:lang w:eastAsia="zh-CN"/>
        </w:rPr>
      </w:pPr>
      <w:r>
        <w:t>Editor</w:t>
      </w:r>
      <w:r w:rsidR="00716570">
        <w:t>'</w:t>
      </w:r>
      <w:r>
        <w:t>s note:</w:t>
      </w:r>
      <w:r>
        <w:tab/>
        <w:t xml:space="preserve">It is for FFS if a custom operation is used to </w:t>
      </w:r>
      <w:r>
        <w:rPr>
          <w:noProof/>
          <w:lang w:eastAsia="zh-CN"/>
        </w:rPr>
        <w:t>allow an EEC to request for EAS discovery information</w:t>
      </w:r>
      <w:r>
        <w:t xml:space="preserve"> as </w:t>
      </w:r>
      <w:r>
        <w:rPr>
          <w:noProof/>
          <w:lang w:eastAsia="zh-CN"/>
        </w:rPr>
        <w:t>defined in 3GPP TS </w:t>
      </w:r>
      <w:r>
        <w:rPr>
          <w:rFonts w:hint="eastAsia"/>
          <w:noProof/>
          <w:lang w:eastAsia="zh-CN"/>
        </w:rPr>
        <w:t>23.</w:t>
      </w:r>
      <w:r>
        <w:rPr>
          <w:noProof/>
          <w:lang w:eastAsia="zh-CN"/>
        </w:rPr>
        <w:t>558.</w:t>
      </w:r>
    </w:p>
    <w:p w14:paraId="6706E261" w14:textId="580E30D7" w:rsidR="007F677B" w:rsidRDefault="007F677B" w:rsidP="007F677B">
      <w:pPr>
        <w:pStyle w:val="Heading3"/>
      </w:pPr>
      <w:bookmarkStart w:id="194" w:name="_Toc93961528"/>
      <w:r>
        <w:t>6</w:t>
      </w:r>
      <w:r w:rsidR="00D71F3E">
        <w:t>.3</w:t>
      </w:r>
      <w:r>
        <w:t>.4</w:t>
      </w:r>
      <w:r>
        <w:tab/>
        <w:t>Notifications</w:t>
      </w:r>
      <w:bookmarkEnd w:id="193"/>
      <w:bookmarkEnd w:id="194"/>
    </w:p>
    <w:p w14:paraId="0609E527" w14:textId="25AC948F" w:rsidR="003264A5" w:rsidRPr="00AF7276" w:rsidRDefault="003264A5" w:rsidP="003264A5">
      <w:pPr>
        <w:pStyle w:val="Heading4"/>
      </w:pPr>
      <w:bookmarkStart w:id="195" w:name="_Toc70160827"/>
      <w:bookmarkStart w:id="196" w:name="_Toc93961529"/>
      <w:bookmarkStart w:id="197" w:name="_Toc64278362"/>
      <w:r>
        <w:t>6.3</w:t>
      </w:r>
      <w:r w:rsidRPr="00AF7276">
        <w:t>.</w:t>
      </w:r>
      <w:r>
        <w:t>4.</w:t>
      </w:r>
      <w:r w:rsidRPr="00AF7276">
        <w:t>1</w:t>
      </w:r>
      <w:r w:rsidRPr="00AF7276">
        <w:tab/>
        <w:t>General</w:t>
      </w:r>
      <w:bookmarkEnd w:id="195"/>
      <w:bookmarkEnd w:id="196"/>
    </w:p>
    <w:p w14:paraId="44A8BB4C" w14:textId="77777777" w:rsidR="003264A5" w:rsidRPr="00384E92" w:rsidRDefault="003264A5" w:rsidP="003264A5">
      <w:pPr>
        <w:pStyle w:val="TH"/>
      </w:pPr>
      <w:r w:rsidRPr="00384E92">
        <w:t>Table</w:t>
      </w:r>
      <w:r>
        <w:t> 6.3.4.1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3577"/>
        <w:gridCol w:w="1985"/>
        <w:gridCol w:w="1979"/>
      </w:tblGrid>
      <w:tr w:rsidR="003264A5" w:rsidRPr="00384E92" w14:paraId="4FD9E186" w14:textId="77777777" w:rsidTr="003264A5">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82619F2" w14:textId="77777777" w:rsidR="003264A5" w:rsidRPr="008C18E3" w:rsidRDefault="003264A5" w:rsidP="003264A5">
            <w:pPr>
              <w:pStyle w:val="TAH"/>
            </w:pPr>
            <w:r>
              <w:t>Notification</w:t>
            </w:r>
          </w:p>
        </w:tc>
        <w:tc>
          <w:tcPr>
            <w:tcW w:w="18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8BE0965" w14:textId="77777777" w:rsidR="003264A5" w:rsidRPr="008C18E3" w:rsidRDefault="003264A5" w:rsidP="003264A5">
            <w:pPr>
              <w:pStyle w:val="TAH"/>
            </w:pPr>
            <w:r>
              <w:t>Callback</w:t>
            </w:r>
            <w:r w:rsidRPr="008C18E3">
              <w:t xml:space="preserve"> URI</w:t>
            </w:r>
          </w:p>
        </w:tc>
        <w:tc>
          <w:tcPr>
            <w:tcW w:w="10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D7B2F2B" w14:textId="77777777" w:rsidR="003264A5" w:rsidRPr="008C18E3" w:rsidRDefault="003264A5" w:rsidP="003264A5">
            <w:pPr>
              <w:pStyle w:val="TAH"/>
            </w:pPr>
            <w:r w:rsidRPr="008C18E3">
              <w:t>HTTP method</w:t>
            </w:r>
            <w:r>
              <w:t xml:space="preserve"> or custom operation</w:t>
            </w:r>
          </w:p>
        </w:tc>
        <w:tc>
          <w:tcPr>
            <w:tcW w:w="10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CD8FC2" w14:textId="77777777" w:rsidR="003264A5" w:rsidRDefault="003264A5" w:rsidP="003264A5">
            <w:pPr>
              <w:pStyle w:val="TAH"/>
            </w:pPr>
            <w:r>
              <w:t>Description</w:t>
            </w:r>
          </w:p>
          <w:p w14:paraId="5E111184" w14:textId="77777777" w:rsidR="003264A5" w:rsidRPr="008C18E3" w:rsidRDefault="003264A5" w:rsidP="003264A5">
            <w:pPr>
              <w:pStyle w:val="TAH"/>
            </w:pPr>
            <w:r>
              <w:t>(service operation)</w:t>
            </w:r>
          </w:p>
        </w:tc>
      </w:tr>
      <w:tr w:rsidR="003264A5" w:rsidRPr="00CD494F" w14:paraId="78FB3B70" w14:textId="77777777" w:rsidTr="003264A5">
        <w:trPr>
          <w:jc w:val="center"/>
        </w:trPr>
        <w:tc>
          <w:tcPr>
            <w:tcW w:w="1026" w:type="pct"/>
            <w:tcBorders>
              <w:left w:val="single" w:sz="4" w:space="0" w:color="auto"/>
              <w:right w:val="single" w:sz="4" w:space="0" w:color="auto"/>
            </w:tcBorders>
            <w:vAlign w:val="center"/>
          </w:tcPr>
          <w:p w14:paraId="74ADB315" w14:textId="77777777" w:rsidR="003264A5" w:rsidRPr="00A15F2C" w:rsidRDefault="003264A5" w:rsidP="003264A5">
            <w:pPr>
              <w:pStyle w:val="TAL"/>
            </w:pPr>
            <w:r>
              <w:t>EAS Discovery</w:t>
            </w:r>
            <w:r w:rsidRPr="00A15F2C">
              <w:t xml:space="preserve"> Notification</w:t>
            </w:r>
          </w:p>
        </w:tc>
        <w:tc>
          <w:tcPr>
            <w:tcW w:w="1885" w:type="pct"/>
            <w:tcBorders>
              <w:left w:val="single" w:sz="4" w:space="0" w:color="auto"/>
              <w:right w:val="single" w:sz="4" w:space="0" w:color="auto"/>
            </w:tcBorders>
            <w:vAlign w:val="center"/>
          </w:tcPr>
          <w:p w14:paraId="46BC31ED" w14:textId="77777777" w:rsidR="003264A5" w:rsidRPr="00713737" w:rsidDel="005E0502" w:rsidRDefault="003264A5" w:rsidP="003264A5">
            <w:pPr>
              <w:pStyle w:val="TAL"/>
            </w:pPr>
            <w:r w:rsidRPr="00713737">
              <w:t>{notificationDestination}</w:t>
            </w:r>
          </w:p>
        </w:tc>
        <w:tc>
          <w:tcPr>
            <w:tcW w:w="1046" w:type="pct"/>
            <w:tcBorders>
              <w:top w:val="single" w:sz="4" w:space="0" w:color="auto"/>
              <w:left w:val="single" w:sz="4" w:space="0" w:color="auto"/>
              <w:bottom w:val="single" w:sz="4" w:space="0" w:color="auto"/>
              <w:right w:val="single" w:sz="4" w:space="0" w:color="auto"/>
            </w:tcBorders>
          </w:tcPr>
          <w:p w14:paraId="3CD43055" w14:textId="77777777" w:rsidR="003264A5" w:rsidRPr="00A15F2C" w:rsidRDefault="003264A5" w:rsidP="003264A5">
            <w:pPr>
              <w:pStyle w:val="TAL"/>
            </w:pPr>
            <w:r w:rsidRPr="00A15F2C">
              <w:t>POST</w:t>
            </w:r>
          </w:p>
        </w:tc>
        <w:tc>
          <w:tcPr>
            <w:tcW w:w="1043" w:type="pct"/>
            <w:tcBorders>
              <w:top w:val="single" w:sz="4" w:space="0" w:color="auto"/>
              <w:left w:val="single" w:sz="4" w:space="0" w:color="auto"/>
              <w:bottom w:val="single" w:sz="4" w:space="0" w:color="auto"/>
              <w:right w:val="single" w:sz="4" w:space="0" w:color="auto"/>
            </w:tcBorders>
          </w:tcPr>
          <w:p w14:paraId="334F018D" w14:textId="77777777" w:rsidR="003264A5" w:rsidRPr="00A15F2C" w:rsidRDefault="003264A5" w:rsidP="003264A5">
            <w:pPr>
              <w:pStyle w:val="TAL"/>
            </w:pPr>
            <w:r w:rsidRPr="00A15F2C">
              <w:t xml:space="preserve">Notifies the subscriber EEC </w:t>
            </w:r>
            <w:r>
              <w:t xml:space="preserve">with EAS discovery </w:t>
            </w:r>
            <w:r w:rsidRPr="00A15F2C">
              <w:t>information.</w:t>
            </w:r>
          </w:p>
        </w:tc>
      </w:tr>
    </w:tbl>
    <w:p w14:paraId="592420E3" w14:textId="77777777" w:rsidR="003264A5" w:rsidRDefault="003264A5" w:rsidP="003264A5">
      <w:pPr>
        <w:rPr>
          <w:lang w:val="en-US" w:eastAsia="zh-CN"/>
        </w:rPr>
      </w:pPr>
    </w:p>
    <w:p w14:paraId="5A0E7F34" w14:textId="77777777" w:rsidR="003264A5" w:rsidRDefault="003264A5" w:rsidP="003264A5">
      <w:pPr>
        <w:pStyle w:val="Heading4"/>
        <w:rPr>
          <w:lang w:eastAsia="zh-CN"/>
        </w:rPr>
      </w:pPr>
      <w:bookmarkStart w:id="198" w:name="_Toc70160828"/>
      <w:bookmarkStart w:id="199" w:name="_Toc93961530"/>
      <w:r>
        <w:rPr>
          <w:lang w:eastAsia="zh-CN"/>
        </w:rPr>
        <w:lastRenderedPageBreak/>
        <w:t>6.3.4.2</w:t>
      </w:r>
      <w:r>
        <w:rPr>
          <w:lang w:eastAsia="zh-CN"/>
        </w:rPr>
        <w:tab/>
      </w:r>
      <w:bookmarkEnd w:id="198"/>
      <w:r>
        <w:rPr>
          <w:lang w:eastAsia="zh-CN"/>
        </w:rPr>
        <w:t xml:space="preserve">EAS Discovery </w:t>
      </w:r>
      <w:r w:rsidRPr="00A15F2C">
        <w:t>Notification</w:t>
      </w:r>
      <w:bookmarkEnd w:id="199"/>
    </w:p>
    <w:p w14:paraId="7932C674" w14:textId="77777777" w:rsidR="003264A5" w:rsidRDefault="003264A5" w:rsidP="003264A5">
      <w:pPr>
        <w:pStyle w:val="Heading5"/>
        <w:rPr>
          <w:lang w:eastAsia="zh-CN"/>
        </w:rPr>
      </w:pPr>
      <w:bookmarkStart w:id="200" w:name="_Toc70160829"/>
      <w:bookmarkStart w:id="201" w:name="_Toc93961531"/>
      <w:r>
        <w:rPr>
          <w:lang w:eastAsia="zh-CN"/>
        </w:rPr>
        <w:t>6.3.4.2.1</w:t>
      </w:r>
      <w:r>
        <w:rPr>
          <w:lang w:eastAsia="zh-CN"/>
        </w:rPr>
        <w:tab/>
        <w:t>Description</w:t>
      </w:r>
      <w:bookmarkEnd w:id="200"/>
      <w:bookmarkEnd w:id="201"/>
    </w:p>
    <w:p w14:paraId="2BF444CE" w14:textId="77777777" w:rsidR="003264A5" w:rsidRPr="0022068F" w:rsidRDefault="003264A5" w:rsidP="003264A5">
      <w:pPr>
        <w:rPr>
          <w:lang w:eastAsia="zh-CN"/>
        </w:rPr>
      </w:pPr>
      <w:r>
        <w:t>EAS Discovery notification</w:t>
      </w:r>
      <w:r>
        <w:rPr>
          <w:lang w:eastAsia="zh-CN"/>
        </w:rPr>
        <w:t xml:space="preserve"> is used by the EES to notify an EEC with EAS discovery information. The EEC may subscribe to the EAS discovery information as a pre-condition for receiving notification.</w:t>
      </w:r>
    </w:p>
    <w:p w14:paraId="550065A1" w14:textId="77777777" w:rsidR="003264A5" w:rsidRDefault="003264A5" w:rsidP="003264A5">
      <w:pPr>
        <w:pStyle w:val="Heading5"/>
        <w:rPr>
          <w:lang w:eastAsia="zh-CN"/>
        </w:rPr>
      </w:pPr>
      <w:bookmarkStart w:id="202" w:name="_Toc70160830"/>
      <w:bookmarkStart w:id="203" w:name="_Toc93961532"/>
      <w:r>
        <w:rPr>
          <w:lang w:eastAsia="zh-CN"/>
        </w:rPr>
        <w:t>6.3.4.2.2</w:t>
      </w:r>
      <w:r>
        <w:rPr>
          <w:lang w:eastAsia="zh-CN"/>
        </w:rPr>
        <w:tab/>
        <w:t>Notification definition</w:t>
      </w:r>
      <w:bookmarkEnd w:id="202"/>
      <w:bookmarkEnd w:id="203"/>
    </w:p>
    <w:p w14:paraId="0B47C6AE" w14:textId="77777777" w:rsidR="003264A5" w:rsidRDefault="003264A5" w:rsidP="003264A5">
      <w:pPr>
        <w:rPr>
          <w:lang w:eastAsia="zh-CN"/>
        </w:rPr>
      </w:pPr>
      <w:r>
        <w:rPr>
          <w:lang w:eastAsia="zh-CN"/>
        </w:rPr>
        <w:t>The POST method shall be used by the EES for the notification and the callback URI shall be the one provided by the EEC during the EAS discovery notification.</w:t>
      </w:r>
    </w:p>
    <w:p w14:paraId="5B9DB7FB" w14:textId="77777777" w:rsidR="003264A5" w:rsidRDefault="003264A5" w:rsidP="003264A5">
      <w:pPr>
        <w:rPr>
          <w:lang w:eastAsia="zh-CN"/>
        </w:rPr>
      </w:pPr>
      <w:r>
        <w:rPr>
          <w:lang w:eastAsia="zh-CN"/>
        </w:rPr>
        <w:t xml:space="preserve">Callback URI: </w:t>
      </w:r>
      <w:r w:rsidRPr="005D28AA">
        <w:rPr>
          <w:b/>
          <w:lang w:eastAsia="zh-CN"/>
        </w:rPr>
        <w:t>{notificationDestination}</w:t>
      </w:r>
    </w:p>
    <w:p w14:paraId="4CA80FEB" w14:textId="77777777" w:rsidR="003264A5" w:rsidRPr="00E73566" w:rsidRDefault="003264A5" w:rsidP="003264A5">
      <w:r w:rsidRPr="00E73566">
        <w:t>This method shall support the URI query parameters specified in table </w:t>
      </w:r>
      <w:r>
        <w:rPr>
          <w:lang w:eastAsia="zh-CN"/>
        </w:rPr>
        <w:t>6.3.4.2.2</w:t>
      </w:r>
      <w:r w:rsidRPr="00E73566">
        <w:t>-1.</w:t>
      </w:r>
    </w:p>
    <w:p w14:paraId="66778E40" w14:textId="77777777" w:rsidR="003264A5" w:rsidRPr="00E73566" w:rsidRDefault="003264A5" w:rsidP="003264A5">
      <w:pPr>
        <w:pStyle w:val="TH"/>
        <w:rPr>
          <w:rFonts w:cs="Arial"/>
        </w:rPr>
      </w:pPr>
      <w:r w:rsidRPr="00E73566">
        <w:t>Table </w:t>
      </w:r>
      <w:r>
        <w:rPr>
          <w:lang w:eastAsia="zh-CN"/>
        </w:rPr>
        <w:t>6.3.4.2.2</w:t>
      </w:r>
      <w:r w:rsidRPr="00E73566">
        <w:t xml:space="preserve">-1: URI query parameters supported by the </w:t>
      </w:r>
      <w:r>
        <w:t>POST</w:t>
      </w:r>
      <w:r w:rsidRPr="00E73566">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3264A5" w:rsidRPr="00E73566" w14:paraId="4A6519DE" w14:textId="77777777" w:rsidTr="003264A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13990BF6" w14:textId="77777777" w:rsidR="003264A5" w:rsidRPr="00E73566" w:rsidRDefault="003264A5" w:rsidP="003264A5">
            <w:pPr>
              <w:pStyle w:val="TAH"/>
            </w:pPr>
            <w:r w:rsidRPr="00E73566">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716CA69E" w14:textId="77777777" w:rsidR="003264A5" w:rsidRPr="00E73566" w:rsidRDefault="003264A5" w:rsidP="003264A5">
            <w:pPr>
              <w:pStyle w:val="TAH"/>
            </w:pPr>
            <w:r w:rsidRPr="00E7356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040FBD3" w14:textId="77777777" w:rsidR="003264A5" w:rsidRPr="00E73566" w:rsidRDefault="003264A5" w:rsidP="003264A5">
            <w:pPr>
              <w:pStyle w:val="TAH"/>
            </w:pPr>
            <w:r w:rsidRPr="00E73566">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0809B462" w14:textId="77777777" w:rsidR="003264A5" w:rsidRPr="00E73566" w:rsidRDefault="003264A5" w:rsidP="003264A5">
            <w:pPr>
              <w:pStyle w:val="TAH"/>
            </w:pPr>
            <w:r w:rsidRPr="00E7356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59C846" w14:textId="77777777" w:rsidR="003264A5" w:rsidRPr="00E73566" w:rsidRDefault="003264A5" w:rsidP="003264A5">
            <w:pPr>
              <w:pStyle w:val="TAH"/>
            </w:pPr>
            <w:r w:rsidRPr="00E73566">
              <w:t>Description</w:t>
            </w:r>
          </w:p>
        </w:tc>
      </w:tr>
      <w:tr w:rsidR="003264A5" w:rsidRPr="00E73566" w14:paraId="588402A1" w14:textId="77777777" w:rsidTr="003264A5">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39E3DFB" w14:textId="77777777" w:rsidR="003264A5" w:rsidRPr="00E73566" w:rsidRDefault="003264A5" w:rsidP="003264A5">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8BC81FB" w14:textId="77777777" w:rsidR="003264A5" w:rsidRPr="00E73566" w:rsidRDefault="003264A5" w:rsidP="003264A5">
            <w:pPr>
              <w:pStyle w:val="TAL"/>
            </w:pPr>
          </w:p>
        </w:tc>
        <w:tc>
          <w:tcPr>
            <w:tcW w:w="217" w:type="pct"/>
            <w:tcBorders>
              <w:top w:val="single" w:sz="4" w:space="0" w:color="auto"/>
              <w:left w:val="single" w:sz="6" w:space="0" w:color="000000"/>
              <w:bottom w:val="single" w:sz="6" w:space="0" w:color="000000"/>
              <w:right w:val="single" w:sz="6" w:space="0" w:color="000000"/>
            </w:tcBorders>
          </w:tcPr>
          <w:p w14:paraId="42D32BB6" w14:textId="77777777" w:rsidR="003264A5" w:rsidRPr="00E73566" w:rsidRDefault="003264A5" w:rsidP="003264A5">
            <w:pPr>
              <w:pStyle w:val="TAC"/>
            </w:pPr>
          </w:p>
        </w:tc>
        <w:tc>
          <w:tcPr>
            <w:tcW w:w="581" w:type="pct"/>
            <w:tcBorders>
              <w:top w:val="single" w:sz="4" w:space="0" w:color="auto"/>
              <w:left w:val="single" w:sz="6" w:space="0" w:color="000000"/>
              <w:bottom w:val="single" w:sz="6" w:space="0" w:color="000000"/>
              <w:right w:val="single" w:sz="6" w:space="0" w:color="000000"/>
            </w:tcBorders>
          </w:tcPr>
          <w:p w14:paraId="3A40C16E" w14:textId="77777777" w:rsidR="003264A5" w:rsidRPr="00E73566" w:rsidRDefault="003264A5" w:rsidP="003264A5">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61496A68" w14:textId="77777777" w:rsidR="003264A5" w:rsidRPr="00E73566" w:rsidRDefault="003264A5" w:rsidP="003264A5">
            <w:pPr>
              <w:pStyle w:val="TAL"/>
            </w:pPr>
          </w:p>
        </w:tc>
      </w:tr>
    </w:tbl>
    <w:p w14:paraId="5B65B513" w14:textId="77777777" w:rsidR="003264A5" w:rsidRPr="00E73566" w:rsidRDefault="003264A5" w:rsidP="003264A5"/>
    <w:p w14:paraId="67E08AE4" w14:textId="77777777" w:rsidR="003264A5" w:rsidRPr="00E73566" w:rsidRDefault="003264A5" w:rsidP="003264A5">
      <w:r w:rsidRPr="00E73566">
        <w:t>This method shall support the request data structures specified in table </w:t>
      </w:r>
      <w:r>
        <w:t>6.3.4.2.2</w:t>
      </w:r>
      <w:r w:rsidRPr="00E73566">
        <w:t>-2 and the response data structures and response codes specified in table </w:t>
      </w:r>
      <w:r>
        <w:t>6.3.4.2.2</w:t>
      </w:r>
      <w:r w:rsidRPr="00E73566">
        <w:t>-3.</w:t>
      </w:r>
    </w:p>
    <w:p w14:paraId="2C3D49BC" w14:textId="77777777" w:rsidR="003264A5" w:rsidRPr="00E73566" w:rsidRDefault="003264A5" w:rsidP="003264A5">
      <w:pPr>
        <w:pStyle w:val="TH"/>
      </w:pPr>
      <w:r w:rsidRPr="00E73566">
        <w:t>Table </w:t>
      </w:r>
      <w:r>
        <w:t>6.3.4.2.2</w:t>
      </w:r>
      <w:r w:rsidRPr="00E73566">
        <w:t>-2: Data structures supported by the</w:t>
      </w:r>
      <w:r>
        <w:t xml:space="preserve"> POST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3264A5" w:rsidRPr="00E73566" w14:paraId="488AB0FE" w14:textId="77777777" w:rsidTr="003264A5">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46428345" w14:textId="77777777" w:rsidR="003264A5" w:rsidRPr="00E73566" w:rsidRDefault="003264A5" w:rsidP="003264A5">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00B2BCF8" w14:textId="77777777" w:rsidR="003264A5" w:rsidRPr="00E73566" w:rsidRDefault="003264A5" w:rsidP="003264A5">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640833D5" w14:textId="77777777" w:rsidR="003264A5" w:rsidRPr="00E73566" w:rsidRDefault="003264A5" w:rsidP="003264A5">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9B965FF" w14:textId="77777777" w:rsidR="003264A5" w:rsidRPr="00E73566" w:rsidRDefault="003264A5" w:rsidP="003264A5">
            <w:pPr>
              <w:pStyle w:val="TAH"/>
            </w:pPr>
            <w:r w:rsidRPr="00E73566">
              <w:t>Description</w:t>
            </w:r>
          </w:p>
        </w:tc>
      </w:tr>
      <w:tr w:rsidR="003264A5" w:rsidRPr="00E73566" w14:paraId="2EF12B89" w14:textId="77777777" w:rsidTr="003264A5">
        <w:trPr>
          <w:jc w:val="center"/>
        </w:trPr>
        <w:tc>
          <w:tcPr>
            <w:tcW w:w="2944" w:type="dxa"/>
            <w:tcBorders>
              <w:top w:val="single" w:sz="4" w:space="0" w:color="auto"/>
              <w:left w:val="single" w:sz="6" w:space="0" w:color="000000"/>
              <w:bottom w:val="single" w:sz="6" w:space="0" w:color="000000"/>
              <w:right w:val="single" w:sz="6" w:space="0" w:color="000000"/>
            </w:tcBorders>
          </w:tcPr>
          <w:p w14:paraId="0BB4D373" w14:textId="77777777" w:rsidR="003264A5" w:rsidRPr="00E73566" w:rsidRDefault="003264A5" w:rsidP="003264A5">
            <w:pPr>
              <w:pStyle w:val="TAL"/>
            </w:pPr>
            <w:r>
              <w:t>EasDiscoveryNotification</w:t>
            </w:r>
          </w:p>
        </w:tc>
        <w:tc>
          <w:tcPr>
            <w:tcW w:w="357" w:type="dxa"/>
            <w:tcBorders>
              <w:top w:val="single" w:sz="4" w:space="0" w:color="auto"/>
              <w:left w:val="single" w:sz="6" w:space="0" w:color="000000"/>
              <w:bottom w:val="single" w:sz="6" w:space="0" w:color="000000"/>
              <w:right w:val="single" w:sz="6" w:space="0" w:color="000000"/>
            </w:tcBorders>
          </w:tcPr>
          <w:p w14:paraId="332087B8" w14:textId="77777777" w:rsidR="003264A5" w:rsidRPr="00E73566" w:rsidRDefault="003264A5" w:rsidP="003264A5">
            <w:pPr>
              <w:pStyle w:val="TAC"/>
            </w:pPr>
            <w:r>
              <w:t>M</w:t>
            </w:r>
          </w:p>
        </w:tc>
        <w:tc>
          <w:tcPr>
            <w:tcW w:w="1331" w:type="dxa"/>
            <w:tcBorders>
              <w:top w:val="single" w:sz="4" w:space="0" w:color="auto"/>
              <w:left w:val="single" w:sz="6" w:space="0" w:color="000000"/>
              <w:bottom w:val="single" w:sz="6" w:space="0" w:color="000000"/>
              <w:right w:val="single" w:sz="6" w:space="0" w:color="000000"/>
            </w:tcBorders>
          </w:tcPr>
          <w:p w14:paraId="02036661" w14:textId="77777777" w:rsidR="003264A5" w:rsidRPr="00E73566" w:rsidRDefault="003264A5" w:rsidP="003264A5">
            <w:pPr>
              <w:pStyle w:val="TAL"/>
            </w:pPr>
            <w:r>
              <w:t>1</w:t>
            </w:r>
          </w:p>
        </w:tc>
        <w:tc>
          <w:tcPr>
            <w:tcW w:w="4903" w:type="dxa"/>
            <w:tcBorders>
              <w:top w:val="single" w:sz="4" w:space="0" w:color="auto"/>
              <w:left w:val="single" w:sz="6" w:space="0" w:color="000000"/>
              <w:bottom w:val="single" w:sz="6" w:space="0" w:color="000000"/>
              <w:right w:val="single" w:sz="6" w:space="0" w:color="000000"/>
            </w:tcBorders>
          </w:tcPr>
          <w:p w14:paraId="577B441F" w14:textId="77777777" w:rsidR="003264A5" w:rsidRPr="00E73566" w:rsidRDefault="003264A5" w:rsidP="003264A5">
            <w:pPr>
              <w:pStyle w:val="TAL"/>
            </w:pPr>
            <w:r>
              <w:t>Notification of EAS discovery information.</w:t>
            </w:r>
          </w:p>
        </w:tc>
      </w:tr>
    </w:tbl>
    <w:p w14:paraId="7520022E" w14:textId="77777777" w:rsidR="003264A5" w:rsidRPr="00E73566" w:rsidRDefault="003264A5" w:rsidP="003264A5"/>
    <w:p w14:paraId="68008FA0" w14:textId="77777777" w:rsidR="003264A5" w:rsidRPr="00E73566" w:rsidRDefault="003264A5" w:rsidP="003264A5">
      <w:pPr>
        <w:pStyle w:val="TH"/>
      </w:pPr>
      <w:r w:rsidRPr="00E73566">
        <w:t>Table </w:t>
      </w:r>
      <w:r>
        <w:t>6.3.4.2.2</w:t>
      </w:r>
      <w:r w:rsidRPr="00E73566">
        <w:t>-3: Data structures supported by the</w:t>
      </w:r>
      <w:r>
        <w:t xml:space="preserve"> POST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5"/>
        <w:gridCol w:w="410"/>
        <w:gridCol w:w="1152"/>
        <w:gridCol w:w="1508"/>
        <w:gridCol w:w="4550"/>
      </w:tblGrid>
      <w:tr w:rsidR="003264A5" w:rsidRPr="00E73566" w14:paraId="170870E7" w14:textId="77777777" w:rsidTr="003264A5">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7892E322" w14:textId="77777777" w:rsidR="003264A5" w:rsidRPr="00E73566" w:rsidRDefault="003264A5" w:rsidP="003264A5">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362092C7" w14:textId="77777777" w:rsidR="003264A5" w:rsidRPr="00E73566" w:rsidRDefault="003264A5" w:rsidP="003264A5">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AABA6D9" w14:textId="77777777" w:rsidR="003264A5" w:rsidRPr="00E73566" w:rsidRDefault="003264A5" w:rsidP="003264A5">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462CA268" w14:textId="77777777" w:rsidR="003264A5" w:rsidRPr="00E73566" w:rsidRDefault="003264A5" w:rsidP="003264A5">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395F45E0" w14:textId="77777777" w:rsidR="003264A5" w:rsidRPr="00E73566" w:rsidRDefault="003264A5" w:rsidP="003264A5">
            <w:pPr>
              <w:pStyle w:val="TAH"/>
            </w:pPr>
            <w:r w:rsidRPr="00E73566">
              <w:t>Description</w:t>
            </w:r>
          </w:p>
        </w:tc>
      </w:tr>
      <w:tr w:rsidR="003264A5" w:rsidRPr="00E73566" w14:paraId="13E9824C" w14:textId="77777777" w:rsidTr="003264A5">
        <w:trPr>
          <w:jc w:val="center"/>
        </w:trPr>
        <w:tc>
          <w:tcPr>
            <w:tcW w:w="1004" w:type="pct"/>
            <w:tcBorders>
              <w:top w:val="single" w:sz="4" w:space="0" w:color="auto"/>
              <w:left w:val="single" w:sz="6" w:space="0" w:color="000000"/>
              <w:bottom w:val="single" w:sz="4" w:space="0" w:color="auto"/>
              <w:right w:val="single" w:sz="6" w:space="0" w:color="000000"/>
            </w:tcBorders>
          </w:tcPr>
          <w:p w14:paraId="39E00F2E" w14:textId="77777777" w:rsidR="003264A5" w:rsidRPr="00E73566" w:rsidRDefault="003264A5" w:rsidP="003264A5">
            <w:pPr>
              <w:pStyle w:val="TAL"/>
            </w:pPr>
            <w:r>
              <w:t>n/a</w:t>
            </w:r>
          </w:p>
        </w:tc>
        <w:tc>
          <w:tcPr>
            <w:tcW w:w="215" w:type="pct"/>
            <w:tcBorders>
              <w:top w:val="single" w:sz="4" w:space="0" w:color="auto"/>
              <w:left w:val="single" w:sz="6" w:space="0" w:color="000000"/>
              <w:bottom w:val="single" w:sz="4" w:space="0" w:color="auto"/>
              <w:right w:val="single" w:sz="6" w:space="0" w:color="000000"/>
            </w:tcBorders>
          </w:tcPr>
          <w:p w14:paraId="63B33991" w14:textId="77777777" w:rsidR="003264A5" w:rsidRPr="00E73566" w:rsidRDefault="003264A5" w:rsidP="003264A5">
            <w:pPr>
              <w:pStyle w:val="TAC"/>
            </w:pPr>
          </w:p>
        </w:tc>
        <w:tc>
          <w:tcPr>
            <w:tcW w:w="604" w:type="pct"/>
            <w:tcBorders>
              <w:top w:val="single" w:sz="4" w:space="0" w:color="auto"/>
              <w:left w:val="single" w:sz="6" w:space="0" w:color="000000"/>
              <w:bottom w:val="single" w:sz="4" w:space="0" w:color="auto"/>
              <w:right w:val="single" w:sz="6" w:space="0" w:color="000000"/>
            </w:tcBorders>
          </w:tcPr>
          <w:p w14:paraId="6DB4520E" w14:textId="77777777" w:rsidR="003264A5" w:rsidRPr="00E73566" w:rsidRDefault="003264A5" w:rsidP="003264A5">
            <w:pPr>
              <w:pStyle w:val="TAC"/>
            </w:pPr>
          </w:p>
        </w:tc>
        <w:tc>
          <w:tcPr>
            <w:tcW w:w="791" w:type="pct"/>
            <w:tcBorders>
              <w:top w:val="single" w:sz="4" w:space="0" w:color="auto"/>
              <w:left w:val="single" w:sz="6" w:space="0" w:color="000000"/>
              <w:bottom w:val="single" w:sz="4" w:space="0" w:color="auto"/>
              <w:right w:val="single" w:sz="6" w:space="0" w:color="000000"/>
            </w:tcBorders>
          </w:tcPr>
          <w:p w14:paraId="39BCCFE2" w14:textId="77777777" w:rsidR="003264A5" w:rsidRPr="00E73566" w:rsidRDefault="003264A5" w:rsidP="003264A5">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tcPr>
          <w:p w14:paraId="1B7FE10D" w14:textId="77777777" w:rsidR="003264A5" w:rsidRPr="00E73566" w:rsidRDefault="003264A5" w:rsidP="003264A5">
            <w:pPr>
              <w:pStyle w:val="TAL"/>
            </w:pPr>
            <w:r>
              <w:t>The receipt of the Notification is acknowledged.</w:t>
            </w:r>
          </w:p>
        </w:tc>
      </w:tr>
      <w:tr w:rsidR="003264A5" w:rsidRPr="00E73566" w14:paraId="0C82BF8C" w14:textId="77777777" w:rsidTr="003264A5">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00385788" w14:textId="77777777" w:rsidR="003264A5" w:rsidRDefault="003264A5" w:rsidP="003264A5">
            <w:pPr>
              <w:pStyle w:val="TAN"/>
            </w:pPr>
            <w:r w:rsidRPr="0016361A">
              <w:t>NOTE:</w:t>
            </w:r>
            <w:r w:rsidRPr="0016361A">
              <w:rPr>
                <w:noProof/>
              </w:rPr>
              <w:tab/>
              <w:t xml:space="preserve">The manadatory </w:t>
            </w:r>
            <w:r>
              <w:t>HTTP error status code for the POST</w:t>
            </w:r>
            <w:r w:rsidRPr="0016361A">
              <w:t xml:space="preserve"> method listed in </w:t>
            </w:r>
            <w:r w:rsidRPr="001364E5">
              <w:t>Table 5.2.6-1 of 3GPP TS 29.122 [</w:t>
            </w:r>
            <w:r>
              <w:t>3</w:t>
            </w:r>
            <w:r w:rsidRPr="001364E5">
              <w:t>]</w:t>
            </w:r>
            <w:r w:rsidRPr="0016361A">
              <w:t xml:space="preserve"> also apply.</w:t>
            </w:r>
          </w:p>
        </w:tc>
      </w:tr>
    </w:tbl>
    <w:p w14:paraId="0EFB07C0" w14:textId="77777777" w:rsidR="003264A5" w:rsidRDefault="003264A5" w:rsidP="003264A5"/>
    <w:p w14:paraId="1F4633CA" w14:textId="0A29EF03" w:rsidR="007F677B" w:rsidRDefault="007F677B" w:rsidP="007F677B">
      <w:pPr>
        <w:pStyle w:val="Heading3"/>
      </w:pPr>
      <w:bookmarkStart w:id="204" w:name="_Toc93961533"/>
      <w:r>
        <w:t>6</w:t>
      </w:r>
      <w:r w:rsidR="00D71F3E">
        <w:t>.3</w:t>
      </w:r>
      <w:r>
        <w:t>.5</w:t>
      </w:r>
      <w:r>
        <w:tab/>
        <w:t>Data Model</w:t>
      </w:r>
      <w:bookmarkEnd w:id="197"/>
      <w:bookmarkEnd w:id="204"/>
    </w:p>
    <w:p w14:paraId="633D8B52" w14:textId="3BE19CF5" w:rsidR="007F677B" w:rsidRPr="00F35F4A" w:rsidRDefault="007F677B" w:rsidP="007F677B">
      <w:pPr>
        <w:pStyle w:val="Heading4"/>
        <w:rPr>
          <w:lang w:eastAsia="zh-CN"/>
        </w:rPr>
      </w:pPr>
      <w:bookmarkStart w:id="205" w:name="_Toc93961534"/>
      <w:r w:rsidRPr="00F35F4A">
        <w:rPr>
          <w:lang w:eastAsia="zh-CN"/>
        </w:rPr>
        <w:t>6</w:t>
      </w:r>
      <w:r w:rsidR="00D71F3E">
        <w:rPr>
          <w:lang w:eastAsia="zh-CN"/>
        </w:rPr>
        <w:t>.3</w:t>
      </w:r>
      <w:r w:rsidRPr="00F35F4A">
        <w:rPr>
          <w:lang w:eastAsia="zh-CN"/>
        </w:rPr>
        <w:t>.5.1</w:t>
      </w:r>
      <w:r w:rsidRPr="00F35F4A">
        <w:rPr>
          <w:lang w:eastAsia="zh-CN"/>
        </w:rPr>
        <w:tab/>
        <w:t>General</w:t>
      </w:r>
      <w:bookmarkEnd w:id="205"/>
    </w:p>
    <w:p w14:paraId="4B16B8CE" w14:textId="77777777" w:rsidR="007F677B" w:rsidRPr="00F35F4A" w:rsidRDefault="007F677B" w:rsidP="007F677B">
      <w:pPr>
        <w:rPr>
          <w:lang w:eastAsia="zh-CN"/>
        </w:rPr>
      </w:pPr>
      <w:r w:rsidRPr="00F35F4A">
        <w:rPr>
          <w:lang w:eastAsia="zh-CN"/>
        </w:rPr>
        <w:t xml:space="preserve">This clause specifies the application data model supported by the </w:t>
      </w:r>
      <w:r w:rsidRPr="00F35F4A">
        <w:rPr>
          <w:lang w:val="en-IN"/>
        </w:rPr>
        <w:t>Eees_</w:t>
      </w:r>
      <w:r>
        <w:rPr>
          <w:lang w:val="en-IN"/>
        </w:rPr>
        <w:t>EASDiscovery</w:t>
      </w:r>
      <w:r w:rsidRPr="00F35F4A">
        <w:t xml:space="preserve"> </w:t>
      </w:r>
      <w:r w:rsidRPr="00F35F4A">
        <w:rPr>
          <w:lang w:eastAsia="zh-CN"/>
        </w:rPr>
        <w:t>API.</w:t>
      </w:r>
    </w:p>
    <w:p w14:paraId="41BCA5E1" w14:textId="59551D5A" w:rsidR="007F677B" w:rsidRPr="00F35F4A" w:rsidRDefault="007F677B" w:rsidP="007F677B">
      <w:r w:rsidRPr="00F35F4A">
        <w:t>Table 6</w:t>
      </w:r>
      <w:r w:rsidR="00D71F3E">
        <w:t>.3</w:t>
      </w:r>
      <w:r w:rsidRPr="00F35F4A">
        <w:t xml:space="preserve">.5.1-1 specifies the data types defined specifically for the </w:t>
      </w:r>
      <w:r w:rsidRPr="00F35F4A">
        <w:rPr>
          <w:lang w:val="en-IN"/>
        </w:rPr>
        <w:t>Eees_</w:t>
      </w:r>
      <w:r>
        <w:rPr>
          <w:lang w:val="en-IN"/>
        </w:rPr>
        <w:t>EASDiscovery</w:t>
      </w:r>
      <w:r w:rsidRPr="00F35F4A">
        <w:t xml:space="preserve"> API service.</w:t>
      </w:r>
    </w:p>
    <w:p w14:paraId="7D3489EB" w14:textId="1574D85F" w:rsidR="007F677B" w:rsidRPr="00F35F4A" w:rsidRDefault="007F677B" w:rsidP="007F677B">
      <w:pPr>
        <w:pStyle w:val="TH"/>
      </w:pPr>
      <w:r w:rsidRPr="00F35F4A">
        <w:t>Table 6</w:t>
      </w:r>
      <w:r w:rsidR="00D71F3E">
        <w:t>.3</w:t>
      </w:r>
      <w:r w:rsidRPr="00F35F4A">
        <w:t xml:space="preserve">.5.1-1: </w:t>
      </w:r>
      <w:r w:rsidRPr="00F35F4A">
        <w:rPr>
          <w:lang w:val="en-IN"/>
        </w:rPr>
        <w:t>Eees_</w:t>
      </w:r>
      <w:r>
        <w:rPr>
          <w:lang w:val="en-IN"/>
        </w:rPr>
        <w:t>EASDiscovery</w:t>
      </w:r>
      <w:r w:rsidRPr="00F35F4A">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7F677B" w:rsidRPr="00E17A7A" w14:paraId="62A0E497"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639BECC3" w14:textId="77777777" w:rsidR="007F677B" w:rsidRPr="00E17A7A" w:rsidRDefault="007F677B" w:rsidP="00034681">
            <w:pPr>
              <w:pStyle w:val="TAH"/>
            </w:pPr>
            <w:r w:rsidRPr="00E17A7A">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FD6E05C" w14:textId="77777777" w:rsidR="007F677B" w:rsidRPr="00E17A7A" w:rsidRDefault="007F677B" w:rsidP="00034681">
            <w:pPr>
              <w:pStyle w:val="TAH"/>
            </w:pPr>
            <w:r w:rsidRPr="00E17A7A">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216A1C5D" w14:textId="77777777" w:rsidR="007F677B" w:rsidRPr="00E17A7A" w:rsidRDefault="007F677B" w:rsidP="00034681">
            <w:pPr>
              <w:pStyle w:val="TAH"/>
            </w:pPr>
            <w:r w:rsidRPr="00E17A7A">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7ECEE7D5" w14:textId="77777777" w:rsidR="007F677B" w:rsidRPr="00E17A7A" w:rsidRDefault="007F677B" w:rsidP="00034681">
            <w:pPr>
              <w:pStyle w:val="TAH"/>
            </w:pPr>
            <w:r w:rsidRPr="00E17A7A">
              <w:t>Applicability</w:t>
            </w:r>
          </w:p>
        </w:tc>
      </w:tr>
      <w:tr w:rsidR="00A61391" w:rsidRPr="00E17A7A" w14:paraId="78EA9C74"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6E4687E8" w14:textId="03E4F2F7" w:rsidR="00A61391" w:rsidRPr="00E17A7A" w:rsidRDefault="00A61391" w:rsidP="00A61391">
            <w:pPr>
              <w:pStyle w:val="TAL"/>
            </w:pPr>
            <w:r>
              <w:t>EasDiscoveryReq</w:t>
            </w:r>
          </w:p>
        </w:tc>
        <w:tc>
          <w:tcPr>
            <w:tcW w:w="1297" w:type="dxa"/>
            <w:tcBorders>
              <w:top w:val="single" w:sz="4" w:space="0" w:color="auto"/>
              <w:left w:val="single" w:sz="4" w:space="0" w:color="auto"/>
              <w:bottom w:val="single" w:sz="4" w:space="0" w:color="auto"/>
              <w:right w:val="single" w:sz="4" w:space="0" w:color="auto"/>
            </w:tcBorders>
          </w:tcPr>
          <w:p w14:paraId="22D8B1BD" w14:textId="0149A841" w:rsidR="00A61391" w:rsidRPr="00E17A7A" w:rsidRDefault="00A61391" w:rsidP="00A61391">
            <w:pPr>
              <w:pStyle w:val="TAL"/>
              <w:rPr>
                <w:lang w:eastAsia="zh-CN"/>
              </w:rPr>
            </w:pPr>
            <w:r>
              <w:rPr>
                <w:lang w:eastAsia="zh-CN"/>
              </w:rPr>
              <w:t>6.3.5.2.2</w:t>
            </w:r>
          </w:p>
        </w:tc>
        <w:tc>
          <w:tcPr>
            <w:tcW w:w="2887" w:type="dxa"/>
            <w:tcBorders>
              <w:top w:val="single" w:sz="4" w:space="0" w:color="auto"/>
              <w:left w:val="single" w:sz="4" w:space="0" w:color="auto"/>
              <w:bottom w:val="single" w:sz="4" w:space="0" w:color="auto"/>
              <w:right w:val="single" w:sz="4" w:space="0" w:color="auto"/>
            </w:tcBorders>
          </w:tcPr>
          <w:p w14:paraId="6E276D35" w14:textId="77777777" w:rsidR="00A61391" w:rsidRPr="00E17A7A" w:rsidRDefault="00A61391" w:rsidP="00A6139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9958A61" w14:textId="77777777" w:rsidR="00A61391" w:rsidRPr="00E17A7A" w:rsidRDefault="00A61391" w:rsidP="00A61391">
            <w:pPr>
              <w:pStyle w:val="TAL"/>
              <w:rPr>
                <w:rFonts w:cs="Arial"/>
                <w:szCs w:val="18"/>
              </w:rPr>
            </w:pPr>
          </w:p>
        </w:tc>
      </w:tr>
      <w:tr w:rsidR="00A61391" w:rsidRPr="00E17A7A" w14:paraId="52AE1B8A"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76780670" w14:textId="01C873C6" w:rsidR="00A61391" w:rsidRPr="00E17A7A" w:rsidRDefault="00A61391" w:rsidP="00A61391">
            <w:pPr>
              <w:pStyle w:val="TAL"/>
            </w:pPr>
            <w:r>
              <w:t>EasDiscoveryResp</w:t>
            </w:r>
          </w:p>
        </w:tc>
        <w:tc>
          <w:tcPr>
            <w:tcW w:w="1297" w:type="dxa"/>
            <w:tcBorders>
              <w:top w:val="single" w:sz="4" w:space="0" w:color="auto"/>
              <w:left w:val="single" w:sz="4" w:space="0" w:color="auto"/>
              <w:bottom w:val="single" w:sz="4" w:space="0" w:color="auto"/>
              <w:right w:val="single" w:sz="4" w:space="0" w:color="auto"/>
            </w:tcBorders>
          </w:tcPr>
          <w:p w14:paraId="759BF83C" w14:textId="020E2237" w:rsidR="00A61391" w:rsidRPr="00E17A7A" w:rsidRDefault="00A61391" w:rsidP="00A61391">
            <w:pPr>
              <w:pStyle w:val="TAL"/>
              <w:rPr>
                <w:lang w:eastAsia="zh-CN"/>
              </w:rPr>
            </w:pPr>
            <w:r>
              <w:rPr>
                <w:lang w:eastAsia="zh-CN"/>
              </w:rPr>
              <w:t>6.3.5.2.3</w:t>
            </w:r>
          </w:p>
        </w:tc>
        <w:tc>
          <w:tcPr>
            <w:tcW w:w="2887" w:type="dxa"/>
            <w:tcBorders>
              <w:top w:val="single" w:sz="4" w:space="0" w:color="auto"/>
              <w:left w:val="single" w:sz="4" w:space="0" w:color="auto"/>
              <w:bottom w:val="single" w:sz="4" w:space="0" w:color="auto"/>
              <w:right w:val="single" w:sz="4" w:space="0" w:color="auto"/>
            </w:tcBorders>
          </w:tcPr>
          <w:p w14:paraId="7B8F183E" w14:textId="77777777" w:rsidR="00A61391" w:rsidRPr="00E17A7A" w:rsidRDefault="00A61391" w:rsidP="00A6139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3BA20BDE" w14:textId="77777777" w:rsidR="00A61391" w:rsidRPr="00E17A7A" w:rsidRDefault="00A61391" w:rsidP="00A61391">
            <w:pPr>
              <w:pStyle w:val="TAL"/>
              <w:rPr>
                <w:rFonts w:cs="Arial"/>
                <w:szCs w:val="18"/>
              </w:rPr>
            </w:pPr>
          </w:p>
        </w:tc>
      </w:tr>
      <w:tr w:rsidR="007F677B" w:rsidRPr="00E17A7A" w14:paraId="68129730"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516E6BC4" w14:textId="77777777" w:rsidR="007F677B" w:rsidRPr="00E17A7A" w:rsidRDefault="007F677B" w:rsidP="00034681">
            <w:pPr>
              <w:pStyle w:val="TAL"/>
            </w:pPr>
            <w:r w:rsidRPr="00E17A7A">
              <w:t>EasDiscovery</w:t>
            </w:r>
            <w:r>
              <w:t>Subscription</w:t>
            </w:r>
          </w:p>
        </w:tc>
        <w:tc>
          <w:tcPr>
            <w:tcW w:w="1297" w:type="dxa"/>
            <w:tcBorders>
              <w:top w:val="single" w:sz="4" w:space="0" w:color="auto"/>
              <w:left w:val="single" w:sz="4" w:space="0" w:color="auto"/>
              <w:bottom w:val="single" w:sz="4" w:space="0" w:color="auto"/>
              <w:right w:val="single" w:sz="4" w:space="0" w:color="auto"/>
            </w:tcBorders>
          </w:tcPr>
          <w:p w14:paraId="14292229" w14:textId="232451F7" w:rsidR="007F677B" w:rsidRPr="00E17A7A" w:rsidRDefault="007F677B" w:rsidP="00A61391">
            <w:pPr>
              <w:pStyle w:val="TAL"/>
            </w:pPr>
            <w:r w:rsidRPr="00E17A7A">
              <w:rPr>
                <w:lang w:eastAsia="zh-CN"/>
              </w:rPr>
              <w:t>6</w:t>
            </w:r>
            <w:r w:rsidR="00D71F3E">
              <w:rPr>
                <w:lang w:eastAsia="zh-CN"/>
              </w:rPr>
              <w:t>.3</w:t>
            </w:r>
            <w:r w:rsidRPr="00E17A7A">
              <w:rPr>
                <w:lang w:eastAsia="zh-CN"/>
              </w:rPr>
              <w:t>.5.2.</w:t>
            </w:r>
            <w:r w:rsidR="00A61391">
              <w:rPr>
                <w:lang w:eastAsia="zh-CN"/>
              </w:rPr>
              <w:t>4</w:t>
            </w:r>
          </w:p>
        </w:tc>
        <w:tc>
          <w:tcPr>
            <w:tcW w:w="2887" w:type="dxa"/>
            <w:tcBorders>
              <w:top w:val="single" w:sz="4" w:space="0" w:color="auto"/>
              <w:left w:val="single" w:sz="4" w:space="0" w:color="auto"/>
              <w:bottom w:val="single" w:sz="4" w:space="0" w:color="auto"/>
              <w:right w:val="single" w:sz="4" w:space="0" w:color="auto"/>
            </w:tcBorders>
          </w:tcPr>
          <w:p w14:paraId="09103E36" w14:textId="77777777" w:rsidR="007F677B" w:rsidRPr="00E17A7A" w:rsidRDefault="007F677B" w:rsidP="0003468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F2F63C0" w14:textId="77777777" w:rsidR="007F677B" w:rsidRPr="00E17A7A" w:rsidRDefault="007F677B" w:rsidP="00034681">
            <w:pPr>
              <w:pStyle w:val="TAL"/>
              <w:rPr>
                <w:rFonts w:cs="Arial"/>
                <w:szCs w:val="18"/>
              </w:rPr>
            </w:pPr>
          </w:p>
        </w:tc>
      </w:tr>
      <w:tr w:rsidR="00A61391" w:rsidRPr="00E17A7A" w14:paraId="7DAB5040"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7DF755EE" w14:textId="5B7E2874" w:rsidR="00A61391" w:rsidRPr="00E17A7A" w:rsidRDefault="00A61391" w:rsidP="00A61391">
            <w:pPr>
              <w:pStyle w:val="TAL"/>
            </w:pPr>
            <w:r w:rsidRPr="00E17A7A">
              <w:t>EasDiscovery</w:t>
            </w:r>
            <w:r>
              <w:t>Notification</w:t>
            </w:r>
          </w:p>
        </w:tc>
        <w:tc>
          <w:tcPr>
            <w:tcW w:w="1297" w:type="dxa"/>
            <w:tcBorders>
              <w:top w:val="single" w:sz="4" w:space="0" w:color="auto"/>
              <w:left w:val="single" w:sz="4" w:space="0" w:color="auto"/>
              <w:bottom w:val="single" w:sz="4" w:space="0" w:color="auto"/>
              <w:right w:val="single" w:sz="4" w:space="0" w:color="auto"/>
            </w:tcBorders>
          </w:tcPr>
          <w:p w14:paraId="14A897A8" w14:textId="11E2D451" w:rsidR="00A61391" w:rsidRPr="00E17A7A" w:rsidRDefault="00A61391" w:rsidP="00A61391">
            <w:pPr>
              <w:pStyle w:val="TAL"/>
              <w:rPr>
                <w:lang w:eastAsia="zh-CN"/>
              </w:rPr>
            </w:pPr>
            <w:r>
              <w:rPr>
                <w:lang w:eastAsia="zh-CN"/>
              </w:rPr>
              <w:t>6.3.5.2.5</w:t>
            </w:r>
          </w:p>
        </w:tc>
        <w:tc>
          <w:tcPr>
            <w:tcW w:w="2887" w:type="dxa"/>
            <w:tcBorders>
              <w:top w:val="single" w:sz="4" w:space="0" w:color="auto"/>
              <w:left w:val="single" w:sz="4" w:space="0" w:color="auto"/>
              <w:bottom w:val="single" w:sz="4" w:space="0" w:color="auto"/>
              <w:right w:val="single" w:sz="4" w:space="0" w:color="auto"/>
            </w:tcBorders>
          </w:tcPr>
          <w:p w14:paraId="22CEB5D1" w14:textId="77777777" w:rsidR="00A61391" w:rsidRPr="00E17A7A" w:rsidRDefault="00A61391" w:rsidP="00A6139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6F21C5BA" w14:textId="77777777" w:rsidR="00A61391" w:rsidRPr="00E17A7A" w:rsidRDefault="00A61391" w:rsidP="00A61391">
            <w:pPr>
              <w:pStyle w:val="TAL"/>
              <w:rPr>
                <w:rFonts w:cs="Arial"/>
                <w:szCs w:val="18"/>
              </w:rPr>
            </w:pPr>
          </w:p>
        </w:tc>
      </w:tr>
      <w:tr w:rsidR="00A61391" w:rsidRPr="00E17A7A" w14:paraId="025F74AC"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724509FA" w14:textId="45F7E9AA" w:rsidR="00A61391" w:rsidRPr="00E17A7A" w:rsidRDefault="00A61391" w:rsidP="00A61391">
            <w:pPr>
              <w:pStyle w:val="TAL"/>
            </w:pPr>
            <w:r>
              <w:t>EasDiscoveryFilter</w:t>
            </w:r>
          </w:p>
        </w:tc>
        <w:tc>
          <w:tcPr>
            <w:tcW w:w="1297" w:type="dxa"/>
            <w:tcBorders>
              <w:top w:val="single" w:sz="4" w:space="0" w:color="auto"/>
              <w:left w:val="single" w:sz="4" w:space="0" w:color="auto"/>
              <w:bottom w:val="single" w:sz="4" w:space="0" w:color="auto"/>
              <w:right w:val="single" w:sz="4" w:space="0" w:color="auto"/>
            </w:tcBorders>
          </w:tcPr>
          <w:p w14:paraId="5D9CC310" w14:textId="52CBE81D" w:rsidR="00A61391" w:rsidRPr="00E17A7A" w:rsidRDefault="00A61391" w:rsidP="00A61391">
            <w:pPr>
              <w:pStyle w:val="TAL"/>
              <w:rPr>
                <w:lang w:eastAsia="zh-CN"/>
              </w:rPr>
            </w:pPr>
            <w:r>
              <w:rPr>
                <w:lang w:eastAsia="zh-CN"/>
              </w:rPr>
              <w:t>6.3.5.2.6</w:t>
            </w:r>
          </w:p>
        </w:tc>
        <w:tc>
          <w:tcPr>
            <w:tcW w:w="2887" w:type="dxa"/>
            <w:tcBorders>
              <w:top w:val="single" w:sz="4" w:space="0" w:color="auto"/>
              <w:left w:val="single" w:sz="4" w:space="0" w:color="auto"/>
              <w:bottom w:val="single" w:sz="4" w:space="0" w:color="auto"/>
              <w:right w:val="single" w:sz="4" w:space="0" w:color="auto"/>
            </w:tcBorders>
          </w:tcPr>
          <w:p w14:paraId="61F437C5" w14:textId="77777777" w:rsidR="00A61391" w:rsidRPr="00E17A7A" w:rsidRDefault="00A61391" w:rsidP="00A6139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10C5D2D" w14:textId="77777777" w:rsidR="00A61391" w:rsidRPr="00E17A7A" w:rsidRDefault="00A61391" w:rsidP="00A61391">
            <w:pPr>
              <w:pStyle w:val="TAL"/>
              <w:rPr>
                <w:rFonts w:cs="Arial"/>
                <w:szCs w:val="18"/>
              </w:rPr>
            </w:pPr>
          </w:p>
        </w:tc>
      </w:tr>
      <w:tr w:rsidR="00A61391" w:rsidRPr="00E17A7A" w14:paraId="06024D5D"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5261C997" w14:textId="739473B4" w:rsidR="00A61391" w:rsidRPr="00E17A7A" w:rsidRDefault="00A61391" w:rsidP="00A61391">
            <w:pPr>
              <w:pStyle w:val="TAL"/>
            </w:pPr>
            <w:r>
              <w:t>EasCharacteristics</w:t>
            </w:r>
          </w:p>
        </w:tc>
        <w:tc>
          <w:tcPr>
            <w:tcW w:w="1297" w:type="dxa"/>
            <w:tcBorders>
              <w:top w:val="single" w:sz="4" w:space="0" w:color="auto"/>
              <w:left w:val="single" w:sz="4" w:space="0" w:color="auto"/>
              <w:bottom w:val="single" w:sz="4" w:space="0" w:color="auto"/>
              <w:right w:val="single" w:sz="4" w:space="0" w:color="auto"/>
            </w:tcBorders>
          </w:tcPr>
          <w:p w14:paraId="0C7F8CBC" w14:textId="2127B20F" w:rsidR="00A61391" w:rsidRPr="00E17A7A" w:rsidRDefault="00A61391" w:rsidP="00A61391">
            <w:pPr>
              <w:pStyle w:val="TAL"/>
              <w:rPr>
                <w:lang w:eastAsia="zh-CN"/>
              </w:rPr>
            </w:pPr>
            <w:r>
              <w:rPr>
                <w:lang w:eastAsia="zh-CN"/>
              </w:rPr>
              <w:t>6.3.5.2.7</w:t>
            </w:r>
          </w:p>
        </w:tc>
        <w:tc>
          <w:tcPr>
            <w:tcW w:w="2887" w:type="dxa"/>
            <w:tcBorders>
              <w:top w:val="single" w:sz="4" w:space="0" w:color="auto"/>
              <w:left w:val="single" w:sz="4" w:space="0" w:color="auto"/>
              <w:bottom w:val="single" w:sz="4" w:space="0" w:color="auto"/>
              <w:right w:val="single" w:sz="4" w:space="0" w:color="auto"/>
            </w:tcBorders>
          </w:tcPr>
          <w:p w14:paraId="1446CAD6" w14:textId="77777777" w:rsidR="00A61391" w:rsidRPr="00E17A7A" w:rsidRDefault="00A61391" w:rsidP="00A6139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AE0329B" w14:textId="77777777" w:rsidR="00A61391" w:rsidRPr="00E17A7A" w:rsidRDefault="00A61391" w:rsidP="00A61391">
            <w:pPr>
              <w:pStyle w:val="TAL"/>
              <w:rPr>
                <w:rFonts w:cs="Arial"/>
                <w:szCs w:val="18"/>
              </w:rPr>
            </w:pPr>
          </w:p>
        </w:tc>
      </w:tr>
      <w:tr w:rsidR="00A61391" w:rsidRPr="00E17A7A" w14:paraId="3C2A4BEC"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1513943C" w14:textId="5D1C0BB5" w:rsidR="00A61391" w:rsidRPr="00E17A7A" w:rsidRDefault="00DE2EC9" w:rsidP="00A61391">
            <w:pPr>
              <w:pStyle w:val="TAL"/>
            </w:pPr>
            <w:r>
              <w:rPr>
                <w:lang w:eastAsia="ko-KR"/>
              </w:rPr>
              <w:t>D</w:t>
            </w:r>
            <w:r w:rsidRPr="00E844C8">
              <w:rPr>
                <w:lang w:eastAsia="ko-KR"/>
              </w:rPr>
              <w:t>iscoveredEas</w:t>
            </w:r>
          </w:p>
        </w:tc>
        <w:tc>
          <w:tcPr>
            <w:tcW w:w="1297" w:type="dxa"/>
            <w:tcBorders>
              <w:top w:val="single" w:sz="4" w:space="0" w:color="auto"/>
              <w:left w:val="single" w:sz="4" w:space="0" w:color="auto"/>
              <w:bottom w:val="single" w:sz="4" w:space="0" w:color="auto"/>
              <w:right w:val="single" w:sz="4" w:space="0" w:color="auto"/>
            </w:tcBorders>
          </w:tcPr>
          <w:p w14:paraId="2B2A8F20" w14:textId="4F499D4D" w:rsidR="00A61391" w:rsidRPr="00E17A7A" w:rsidRDefault="00A61391" w:rsidP="00A61391">
            <w:pPr>
              <w:pStyle w:val="TAL"/>
              <w:rPr>
                <w:lang w:eastAsia="zh-CN"/>
              </w:rPr>
            </w:pPr>
            <w:r>
              <w:rPr>
                <w:lang w:eastAsia="zh-CN"/>
              </w:rPr>
              <w:t>6.3.5.2.8</w:t>
            </w:r>
          </w:p>
        </w:tc>
        <w:tc>
          <w:tcPr>
            <w:tcW w:w="2887" w:type="dxa"/>
            <w:tcBorders>
              <w:top w:val="single" w:sz="4" w:space="0" w:color="auto"/>
              <w:left w:val="single" w:sz="4" w:space="0" w:color="auto"/>
              <w:bottom w:val="single" w:sz="4" w:space="0" w:color="auto"/>
              <w:right w:val="single" w:sz="4" w:space="0" w:color="auto"/>
            </w:tcBorders>
          </w:tcPr>
          <w:p w14:paraId="1AC1837D" w14:textId="77777777" w:rsidR="00A61391" w:rsidRPr="00E17A7A" w:rsidRDefault="00A61391" w:rsidP="00A6139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0CDE031E" w14:textId="77777777" w:rsidR="00A61391" w:rsidRPr="00E17A7A" w:rsidRDefault="00A61391" w:rsidP="00A61391">
            <w:pPr>
              <w:pStyle w:val="TAL"/>
              <w:rPr>
                <w:rFonts w:cs="Arial"/>
                <w:szCs w:val="18"/>
              </w:rPr>
            </w:pPr>
          </w:p>
        </w:tc>
      </w:tr>
      <w:tr w:rsidR="00A61391" w:rsidRPr="00E17A7A" w14:paraId="21256AC9" w14:textId="77777777" w:rsidTr="00034681">
        <w:trPr>
          <w:jc w:val="center"/>
        </w:trPr>
        <w:tc>
          <w:tcPr>
            <w:tcW w:w="2868" w:type="dxa"/>
            <w:tcBorders>
              <w:top w:val="single" w:sz="4" w:space="0" w:color="auto"/>
              <w:left w:val="single" w:sz="4" w:space="0" w:color="auto"/>
              <w:bottom w:val="single" w:sz="4" w:space="0" w:color="auto"/>
              <w:right w:val="single" w:sz="4" w:space="0" w:color="auto"/>
            </w:tcBorders>
          </w:tcPr>
          <w:p w14:paraId="46793203" w14:textId="5624611F" w:rsidR="00A61391" w:rsidRPr="00E17A7A" w:rsidRDefault="00A61391" w:rsidP="00A61391">
            <w:pPr>
              <w:pStyle w:val="TAL"/>
            </w:pPr>
            <w:r w:rsidRPr="00FD4B16">
              <w:rPr>
                <w:lang w:eastAsia="zh-CN"/>
              </w:rPr>
              <w:t>EasDynamicInfoFilter</w:t>
            </w:r>
          </w:p>
        </w:tc>
        <w:tc>
          <w:tcPr>
            <w:tcW w:w="1297" w:type="dxa"/>
            <w:tcBorders>
              <w:top w:val="single" w:sz="4" w:space="0" w:color="auto"/>
              <w:left w:val="single" w:sz="4" w:space="0" w:color="auto"/>
              <w:bottom w:val="single" w:sz="4" w:space="0" w:color="auto"/>
              <w:right w:val="single" w:sz="4" w:space="0" w:color="auto"/>
            </w:tcBorders>
          </w:tcPr>
          <w:p w14:paraId="32806FBD" w14:textId="3498EBAD" w:rsidR="00A61391" w:rsidRPr="00E17A7A" w:rsidRDefault="00A61391" w:rsidP="00A61391">
            <w:pPr>
              <w:pStyle w:val="TAL"/>
              <w:rPr>
                <w:lang w:eastAsia="zh-CN"/>
              </w:rPr>
            </w:pPr>
            <w:r>
              <w:rPr>
                <w:lang w:eastAsia="zh-CN"/>
              </w:rPr>
              <w:t>6.3.5.2.</w:t>
            </w:r>
            <w:r w:rsidR="00F539E4">
              <w:rPr>
                <w:lang w:eastAsia="zh-CN"/>
              </w:rPr>
              <w:t>9</w:t>
            </w:r>
          </w:p>
        </w:tc>
        <w:tc>
          <w:tcPr>
            <w:tcW w:w="2887" w:type="dxa"/>
            <w:tcBorders>
              <w:top w:val="single" w:sz="4" w:space="0" w:color="auto"/>
              <w:left w:val="single" w:sz="4" w:space="0" w:color="auto"/>
              <w:bottom w:val="single" w:sz="4" w:space="0" w:color="auto"/>
              <w:right w:val="single" w:sz="4" w:space="0" w:color="auto"/>
            </w:tcBorders>
          </w:tcPr>
          <w:p w14:paraId="044B668D" w14:textId="77777777" w:rsidR="00A61391" w:rsidRPr="00E17A7A" w:rsidRDefault="00A61391" w:rsidP="00A6139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BA9EE3C" w14:textId="77777777" w:rsidR="00A61391" w:rsidRPr="00E17A7A" w:rsidRDefault="00A61391" w:rsidP="00A61391">
            <w:pPr>
              <w:pStyle w:val="TAL"/>
              <w:rPr>
                <w:rFonts w:cs="Arial"/>
                <w:szCs w:val="18"/>
              </w:rPr>
            </w:pPr>
          </w:p>
        </w:tc>
      </w:tr>
    </w:tbl>
    <w:p w14:paraId="2C3EEF7F" w14:textId="77777777" w:rsidR="007F677B" w:rsidRPr="00F35F4A" w:rsidRDefault="007F677B" w:rsidP="007F677B"/>
    <w:p w14:paraId="05769390" w14:textId="2FF0E9FA" w:rsidR="007F677B" w:rsidRPr="00F35F4A" w:rsidRDefault="007F677B" w:rsidP="007F677B">
      <w:r w:rsidRPr="00F35F4A">
        <w:t>Table 6</w:t>
      </w:r>
      <w:r w:rsidR="00D71F3E">
        <w:t>.3</w:t>
      </w:r>
      <w:r w:rsidRPr="00F35F4A">
        <w:t xml:space="preserve">.5.1-2 specifies data types re-used by the </w:t>
      </w:r>
      <w:r w:rsidRPr="00F35F4A">
        <w:rPr>
          <w:lang w:val="en-IN"/>
        </w:rPr>
        <w:t>Eees_</w:t>
      </w:r>
      <w:r>
        <w:rPr>
          <w:lang w:val="en-IN"/>
        </w:rPr>
        <w:t>EASDiscovery</w:t>
      </w:r>
      <w:r w:rsidRPr="00F35F4A">
        <w:t xml:space="preserve"> API service.</w:t>
      </w:r>
    </w:p>
    <w:p w14:paraId="3107A62C" w14:textId="0084634C" w:rsidR="007F677B" w:rsidRPr="00F35F4A" w:rsidRDefault="007F677B" w:rsidP="007F677B">
      <w:pPr>
        <w:pStyle w:val="TH"/>
      </w:pPr>
      <w:r w:rsidRPr="00F35F4A">
        <w:lastRenderedPageBreak/>
        <w:t>Table 6</w:t>
      </w:r>
      <w:r w:rsidR="00D71F3E">
        <w:t>.3</w:t>
      </w:r>
      <w:r w:rsidRPr="00F35F4A">
        <w:t>.5.1-2: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8"/>
        <w:gridCol w:w="2808"/>
        <w:gridCol w:w="2148"/>
        <w:gridCol w:w="2073"/>
      </w:tblGrid>
      <w:tr w:rsidR="007F677B" w:rsidRPr="00E17A7A" w14:paraId="77310FC5"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shd w:val="clear" w:color="auto" w:fill="C0C0C0"/>
            <w:hideMark/>
          </w:tcPr>
          <w:p w14:paraId="0D7EBBEE" w14:textId="77777777" w:rsidR="007F677B" w:rsidRPr="00E17A7A" w:rsidRDefault="007F677B" w:rsidP="00034681">
            <w:pPr>
              <w:pStyle w:val="TAH"/>
            </w:pPr>
            <w:r w:rsidRPr="00E17A7A">
              <w:t>Data type</w:t>
            </w:r>
          </w:p>
        </w:tc>
        <w:tc>
          <w:tcPr>
            <w:tcW w:w="2808" w:type="dxa"/>
            <w:tcBorders>
              <w:top w:val="single" w:sz="4" w:space="0" w:color="auto"/>
              <w:left w:val="single" w:sz="4" w:space="0" w:color="auto"/>
              <w:bottom w:val="single" w:sz="4" w:space="0" w:color="auto"/>
              <w:right w:val="single" w:sz="4" w:space="0" w:color="auto"/>
            </w:tcBorders>
            <w:shd w:val="clear" w:color="auto" w:fill="C0C0C0"/>
            <w:hideMark/>
          </w:tcPr>
          <w:p w14:paraId="51FC5A0C" w14:textId="77777777" w:rsidR="007F677B" w:rsidRPr="00E17A7A" w:rsidRDefault="007F677B" w:rsidP="00034681">
            <w:pPr>
              <w:pStyle w:val="TAH"/>
            </w:pPr>
            <w:r w:rsidRPr="00E17A7A">
              <w:t>Reference</w:t>
            </w:r>
          </w:p>
        </w:tc>
        <w:tc>
          <w:tcPr>
            <w:tcW w:w="2148" w:type="dxa"/>
            <w:tcBorders>
              <w:top w:val="single" w:sz="4" w:space="0" w:color="auto"/>
              <w:left w:val="single" w:sz="4" w:space="0" w:color="auto"/>
              <w:bottom w:val="single" w:sz="4" w:space="0" w:color="auto"/>
              <w:right w:val="single" w:sz="4" w:space="0" w:color="auto"/>
            </w:tcBorders>
            <w:shd w:val="clear" w:color="auto" w:fill="C0C0C0"/>
            <w:hideMark/>
          </w:tcPr>
          <w:p w14:paraId="59176E3A" w14:textId="77777777" w:rsidR="007F677B" w:rsidRPr="00E17A7A" w:rsidRDefault="007F677B" w:rsidP="00034681">
            <w:pPr>
              <w:pStyle w:val="TAH"/>
            </w:pPr>
            <w:r w:rsidRPr="00E17A7A">
              <w:t>Comments</w:t>
            </w:r>
          </w:p>
        </w:tc>
        <w:tc>
          <w:tcPr>
            <w:tcW w:w="2073" w:type="dxa"/>
            <w:tcBorders>
              <w:top w:val="single" w:sz="4" w:space="0" w:color="auto"/>
              <w:left w:val="single" w:sz="4" w:space="0" w:color="auto"/>
              <w:bottom w:val="single" w:sz="4" w:space="0" w:color="auto"/>
              <w:right w:val="single" w:sz="4" w:space="0" w:color="auto"/>
            </w:tcBorders>
            <w:shd w:val="clear" w:color="auto" w:fill="C0C0C0"/>
          </w:tcPr>
          <w:p w14:paraId="72EC882D" w14:textId="77777777" w:rsidR="007F677B" w:rsidRPr="00E17A7A" w:rsidRDefault="007F677B" w:rsidP="00034681">
            <w:pPr>
              <w:pStyle w:val="TAH"/>
            </w:pPr>
            <w:r w:rsidRPr="00E17A7A">
              <w:t>Applicability</w:t>
            </w:r>
          </w:p>
        </w:tc>
      </w:tr>
      <w:tr w:rsidR="00A61391" w:rsidRPr="00E17A7A" w14:paraId="5F7FE5A0"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3036E849" w14:textId="1AF13D08" w:rsidR="00A61391" w:rsidRPr="00E17A7A" w:rsidRDefault="00A61391" w:rsidP="00A61391">
            <w:pPr>
              <w:pStyle w:val="TAL"/>
              <w:rPr>
                <w:lang w:eastAsia="zh-CN"/>
              </w:rPr>
            </w:pPr>
            <w:r>
              <w:t>TimeWindow</w:t>
            </w:r>
          </w:p>
        </w:tc>
        <w:tc>
          <w:tcPr>
            <w:tcW w:w="2808" w:type="dxa"/>
            <w:tcBorders>
              <w:top w:val="single" w:sz="4" w:space="0" w:color="auto"/>
              <w:left w:val="single" w:sz="4" w:space="0" w:color="auto"/>
              <w:bottom w:val="single" w:sz="4" w:space="0" w:color="auto"/>
              <w:right w:val="single" w:sz="4" w:space="0" w:color="auto"/>
            </w:tcBorders>
          </w:tcPr>
          <w:p w14:paraId="457A0BC4" w14:textId="33BF16A7" w:rsidR="00A61391" w:rsidRPr="00E17A7A" w:rsidRDefault="00A61391" w:rsidP="00A61391">
            <w:pPr>
              <w:pStyle w:val="TAL"/>
              <w:rPr>
                <w:noProof/>
              </w:rPr>
            </w:pPr>
            <w:r w:rsidRPr="00646838">
              <w:rPr>
                <w:rFonts w:hint="eastAsia"/>
                <w:lang w:eastAsia="zh-CN"/>
              </w:rPr>
              <w:t>3GPP TS 29.</w:t>
            </w:r>
            <w:r w:rsidRPr="00646838">
              <w:rPr>
                <w:lang w:eastAsia="zh-CN"/>
              </w:rPr>
              <w:t>122</w:t>
            </w:r>
            <w:r w:rsidRPr="00646838">
              <w:rPr>
                <w:rFonts w:hint="eastAsia"/>
                <w:lang w:eastAsia="zh-CN"/>
              </w:rPr>
              <w:t> [</w:t>
            </w:r>
            <w:r>
              <w:rPr>
                <w:lang w:eastAsia="zh-CN"/>
              </w:rPr>
              <w:t>3</w:t>
            </w:r>
            <w:r w:rsidRPr="00646838">
              <w:rPr>
                <w:lang w:eastAsia="zh-CN"/>
              </w:rPr>
              <w:t>]</w:t>
            </w:r>
          </w:p>
        </w:tc>
        <w:tc>
          <w:tcPr>
            <w:tcW w:w="2148" w:type="dxa"/>
            <w:tcBorders>
              <w:top w:val="single" w:sz="4" w:space="0" w:color="auto"/>
              <w:left w:val="single" w:sz="4" w:space="0" w:color="auto"/>
              <w:bottom w:val="single" w:sz="4" w:space="0" w:color="auto"/>
              <w:right w:val="single" w:sz="4" w:space="0" w:color="auto"/>
            </w:tcBorders>
          </w:tcPr>
          <w:p w14:paraId="76223079"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18AA7CBC" w14:textId="77777777" w:rsidR="00A61391" w:rsidRPr="00E17A7A" w:rsidRDefault="00A61391" w:rsidP="00A61391">
            <w:pPr>
              <w:pStyle w:val="TAL"/>
              <w:rPr>
                <w:rFonts w:cs="Arial"/>
                <w:szCs w:val="18"/>
              </w:rPr>
            </w:pPr>
          </w:p>
        </w:tc>
      </w:tr>
      <w:tr w:rsidR="00A61391" w:rsidRPr="00E17A7A" w14:paraId="0DC134FC"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48992735" w14:textId="44D4C7BB" w:rsidR="00A61391" w:rsidRPr="00E17A7A" w:rsidRDefault="00A61391" w:rsidP="00A61391">
            <w:pPr>
              <w:pStyle w:val="TAL"/>
              <w:rPr>
                <w:lang w:eastAsia="zh-CN"/>
              </w:rPr>
            </w:pPr>
            <w:r>
              <w:rPr>
                <w:rFonts w:hint="eastAsia"/>
                <w:lang w:eastAsia="zh-CN"/>
              </w:rPr>
              <w:t>Duration</w:t>
            </w:r>
            <w:r>
              <w:rPr>
                <w:lang w:eastAsia="zh-CN"/>
              </w:rPr>
              <w:t>Sec</w:t>
            </w:r>
          </w:p>
        </w:tc>
        <w:tc>
          <w:tcPr>
            <w:tcW w:w="2808" w:type="dxa"/>
            <w:tcBorders>
              <w:top w:val="single" w:sz="4" w:space="0" w:color="auto"/>
              <w:left w:val="single" w:sz="4" w:space="0" w:color="auto"/>
              <w:bottom w:val="single" w:sz="4" w:space="0" w:color="auto"/>
              <w:right w:val="single" w:sz="4" w:space="0" w:color="auto"/>
            </w:tcBorders>
          </w:tcPr>
          <w:p w14:paraId="3681EE4D" w14:textId="31FF1A37" w:rsidR="00A61391" w:rsidRPr="00E17A7A" w:rsidRDefault="00A61391" w:rsidP="00A61391">
            <w:pPr>
              <w:pStyle w:val="TAL"/>
            </w:pPr>
            <w:r w:rsidRPr="00646838">
              <w:rPr>
                <w:rFonts w:hint="eastAsia"/>
                <w:lang w:eastAsia="zh-CN"/>
              </w:rPr>
              <w:t>3GPP TS 29.</w:t>
            </w:r>
            <w:r w:rsidRPr="00646838">
              <w:rPr>
                <w:lang w:eastAsia="zh-CN"/>
              </w:rPr>
              <w:t>122</w:t>
            </w:r>
            <w:r w:rsidRPr="00646838">
              <w:rPr>
                <w:rFonts w:hint="eastAsia"/>
                <w:lang w:eastAsia="zh-CN"/>
              </w:rPr>
              <w:t> [</w:t>
            </w:r>
            <w:r>
              <w:rPr>
                <w:lang w:eastAsia="zh-CN"/>
              </w:rPr>
              <w:t>3</w:t>
            </w:r>
            <w:r w:rsidRPr="00646838">
              <w:rPr>
                <w:lang w:eastAsia="zh-CN"/>
              </w:rPr>
              <w:t>]</w:t>
            </w:r>
          </w:p>
        </w:tc>
        <w:tc>
          <w:tcPr>
            <w:tcW w:w="2148" w:type="dxa"/>
            <w:tcBorders>
              <w:top w:val="single" w:sz="4" w:space="0" w:color="auto"/>
              <w:left w:val="single" w:sz="4" w:space="0" w:color="auto"/>
              <w:bottom w:val="single" w:sz="4" w:space="0" w:color="auto"/>
              <w:right w:val="single" w:sz="4" w:space="0" w:color="auto"/>
            </w:tcBorders>
          </w:tcPr>
          <w:p w14:paraId="319FD5D7"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5BDB7916" w14:textId="77777777" w:rsidR="00A61391" w:rsidRPr="00E17A7A" w:rsidRDefault="00A61391" w:rsidP="00A61391">
            <w:pPr>
              <w:pStyle w:val="TAL"/>
              <w:rPr>
                <w:rFonts w:cs="Arial"/>
                <w:szCs w:val="18"/>
              </w:rPr>
            </w:pPr>
          </w:p>
        </w:tc>
      </w:tr>
      <w:tr w:rsidR="00A61391" w:rsidRPr="00E17A7A" w14:paraId="6E056E8B"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481A61EA" w14:textId="229D7C2F" w:rsidR="00A61391" w:rsidRPr="00E17A7A" w:rsidRDefault="00A61391" w:rsidP="00A61391">
            <w:pPr>
              <w:pStyle w:val="TAL"/>
              <w:rPr>
                <w:lang w:eastAsia="zh-CN"/>
              </w:rPr>
            </w:pPr>
            <w:r w:rsidRPr="00646838">
              <w:t>LocationArea5G</w:t>
            </w:r>
          </w:p>
        </w:tc>
        <w:tc>
          <w:tcPr>
            <w:tcW w:w="2808" w:type="dxa"/>
            <w:tcBorders>
              <w:top w:val="single" w:sz="4" w:space="0" w:color="auto"/>
              <w:left w:val="single" w:sz="4" w:space="0" w:color="auto"/>
              <w:bottom w:val="single" w:sz="4" w:space="0" w:color="auto"/>
              <w:right w:val="single" w:sz="4" w:space="0" w:color="auto"/>
            </w:tcBorders>
          </w:tcPr>
          <w:p w14:paraId="372B3AF4" w14:textId="0EB1E680" w:rsidR="00A61391" w:rsidRPr="00E17A7A" w:rsidRDefault="00A61391" w:rsidP="00A61391">
            <w:pPr>
              <w:pStyle w:val="TAL"/>
              <w:rPr>
                <w:noProof/>
                <w:lang w:val="en-US" w:eastAsia="zh-CN"/>
              </w:rPr>
            </w:pPr>
            <w:r w:rsidRPr="00646838">
              <w:rPr>
                <w:rFonts w:hint="eastAsia"/>
                <w:lang w:eastAsia="zh-CN"/>
              </w:rPr>
              <w:t>3GPP TS 29.</w:t>
            </w:r>
            <w:r w:rsidRPr="00646838">
              <w:rPr>
                <w:lang w:eastAsia="zh-CN"/>
              </w:rPr>
              <w:t>122</w:t>
            </w:r>
            <w:r w:rsidRPr="00646838">
              <w:rPr>
                <w:rFonts w:hint="eastAsia"/>
                <w:lang w:eastAsia="zh-CN"/>
              </w:rPr>
              <w:t> [</w:t>
            </w:r>
            <w:r>
              <w:rPr>
                <w:lang w:eastAsia="zh-CN"/>
              </w:rPr>
              <w:t>3</w:t>
            </w:r>
            <w:r w:rsidRPr="00646838">
              <w:rPr>
                <w:lang w:eastAsia="zh-CN"/>
              </w:rPr>
              <w:t>]</w:t>
            </w:r>
          </w:p>
        </w:tc>
        <w:tc>
          <w:tcPr>
            <w:tcW w:w="2148" w:type="dxa"/>
            <w:tcBorders>
              <w:top w:val="single" w:sz="4" w:space="0" w:color="auto"/>
              <w:left w:val="single" w:sz="4" w:space="0" w:color="auto"/>
              <w:bottom w:val="single" w:sz="4" w:space="0" w:color="auto"/>
              <w:right w:val="single" w:sz="4" w:space="0" w:color="auto"/>
            </w:tcBorders>
          </w:tcPr>
          <w:p w14:paraId="10818087"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532C855F" w14:textId="77777777" w:rsidR="00A61391" w:rsidRPr="00E17A7A" w:rsidRDefault="00A61391" w:rsidP="00A61391">
            <w:pPr>
              <w:pStyle w:val="TAL"/>
              <w:rPr>
                <w:rFonts w:cs="Arial"/>
                <w:szCs w:val="18"/>
              </w:rPr>
            </w:pPr>
          </w:p>
        </w:tc>
      </w:tr>
      <w:tr w:rsidR="00A61391" w:rsidRPr="00E17A7A" w14:paraId="7666327D"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616EACF3" w14:textId="59E484A8" w:rsidR="00A61391" w:rsidRPr="00E17A7A" w:rsidRDefault="00A61391" w:rsidP="00A61391">
            <w:pPr>
              <w:pStyle w:val="TAL"/>
              <w:rPr>
                <w:lang w:eastAsia="zh-CN"/>
              </w:rPr>
            </w:pPr>
            <w:r w:rsidRPr="00646838">
              <w:t>ACProfile</w:t>
            </w:r>
          </w:p>
        </w:tc>
        <w:tc>
          <w:tcPr>
            <w:tcW w:w="2808" w:type="dxa"/>
            <w:tcBorders>
              <w:top w:val="single" w:sz="4" w:space="0" w:color="auto"/>
              <w:left w:val="single" w:sz="4" w:space="0" w:color="auto"/>
              <w:bottom w:val="single" w:sz="4" w:space="0" w:color="auto"/>
              <w:right w:val="single" w:sz="4" w:space="0" w:color="auto"/>
            </w:tcBorders>
          </w:tcPr>
          <w:p w14:paraId="6DEDDA30" w14:textId="2EC1F7CD" w:rsidR="00A61391" w:rsidRPr="00E17A7A" w:rsidRDefault="00A61391" w:rsidP="00A61391">
            <w:pPr>
              <w:pStyle w:val="TAL"/>
              <w:rPr>
                <w:noProof/>
              </w:rPr>
            </w:pPr>
            <w:r>
              <w:t>clause 6.2.5.2.3</w:t>
            </w:r>
          </w:p>
        </w:tc>
        <w:tc>
          <w:tcPr>
            <w:tcW w:w="2148" w:type="dxa"/>
            <w:tcBorders>
              <w:top w:val="single" w:sz="4" w:space="0" w:color="auto"/>
              <w:left w:val="single" w:sz="4" w:space="0" w:color="auto"/>
              <w:bottom w:val="single" w:sz="4" w:space="0" w:color="auto"/>
              <w:right w:val="single" w:sz="4" w:space="0" w:color="auto"/>
            </w:tcBorders>
          </w:tcPr>
          <w:p w14:paraId="58D86390"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00707C89" w14:textId="77777777" w:rsidR="00A61391" w:rsidRPr="00E17A7A" w:rsidRDefault="00A61391" w:rsidP="00A61391">
            <w:pPr>
              <w:pStyle w:val="TAL"/>
              <w:rPr>
                <w:rFonts w:cs="Arial"/>
                <w:szCs w:val="18"/>
              </w:rPr>
            </w:pPr>
          </w:p>
        </w:tc>
      </w:tr>
      <w:tr w:rsidR="00A61391" w:rsidRPr="00E17A7A" w14:paraId="501D03C1"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5C270483" w14:textId="624C33FC" w:rsidR="00A61391" w:rsidRPr="00E17A7A" w:rsidRDefault="00A61391" w:rsidP="00A61391">
            <w:pPr>
              <w:pStyle w:val="TAL"/>
              <w:rPr>
                <w:lang w:eastAsia="zh-CN"/>
              </w:rPr>
            </w:pPr>
            <w:r>
              <w:t>LocationInfo</w:t>
            </w:r>
          </w:p>
        </w:tc>
        <w:tc>
          <w:tcPr>
            <w:tcW w:w="2808" w:type="dxa"/>
            <w:tcBorders>
              <w:top w:val="single" w:sz="4" w:space="0" w:color="auto"/>
              <w:left w:val="single" w:sz="4" w:space="0" w:color="auto"/>
              <w:bottom w:val="single" w:sz="4" w:space="0" w:color="auto"/>
              <w:right w:val="single" w:sz="4" w:space="0" w:color="auto"/>
            </w:tcBorders>
          </w:tcPr>
          <w:p w14:paraId="5FE5053B" w14:textId="20733373" w:rsidR="00A61391" w:rsidRPr="00E17A7A" w:rsidRDefault="00A61391" w:rsidP="00A61391">
            <w:pPr>
              <w:pStyle w:val="TAL"/>
              <w:rPr>
                <w:noProof/>
              </w:rPr>
            </w:pPr>
            <w:r>
              <w:t>3GPP TS 29.122 [3]</w:t>
            </w:r>
          </w:p>
        </w:tc>
        <w:tc>
          <w:tcPr>
            <w:tcW w:w="2148" w:type="dxa"/>
            <w:tcBorders>
              <w:top w:val="single" w:sz="4" w:space="0" w:color="auto"/>
              <w:left w:val="single" w:sz="4" w:space="0" w:color="auto"/>
              <w:bottom w:val="single" w:sz="4" w:space="0" w:color="auto"/>
              <w:right w:val="single" w:sz="4" w:space="0" w:color="auto"/>
            </w:tcBorders>
          </w:tcPr>
          <w:p w14:paraId="70069AFF"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48751E6C" w14:textId="77777777" w:rsidR="00A61391" w:rsidRPr="00E17A7A" w:rsidRDefault="00A61391" w:rsidP="00A61391">
            <w:pPr>
              <w:pStyle w:val="TAL"/>
              <w:rPr>
                <w:rFonts w:cs="Arial"/>
                <w:szCs w:val="18"/>
              </w:rPr>
            </w:pPr>
          </w:p>
        </w:tc>
      </w:tr>
      <w:tr w:rsidR="00A61391" w:rsidRPr="00E17A7A" w14:paraId="40ADD984"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16BA6973" w14:textId="7E8981A4" w:rsidR="00A61391" w:rsidRPr="00E17A7A" w:rsidRDefault="00A61391" w:rsidP="00A61391">
            <w:pPr>
              <w:pStyle w:val="TAL"/>
              <w:rPr>
                <w:lang w:eastAsia="zh-CN"/>
              </w:rPr>
            </w:pPr>
            <w:r w:rsidRPr="00646838">
              <w:rPr>
                <w:lang w:eastAsia="zh-CN"/>
              </w:rPr>
              <w:t>EndPoint</w:t>
            </w:r>
          </w:p>
        </w:tc>
        <w:tc>
          <w:tcPr>
            <w:tcW w:w="2808" w:type="dxa"/>
            <w:tcBorders>
              <w:top w:val="single" w:sz="4" w:space="0" w:color="auto"/>
              <w:left w:val="single" w:sz="4" w:space="0" w:color="auto"/>
              <w:bottom w:val="single" w:sz="4" w:space="0" w:color="auto"/>
              <w:right w:val="single" w:sz="4" w:space="0" w:color="auto"/>
            </w:tcBorders>
          </w:tcPr>
          <w:p w14:paraId="086C2052" w14:textId="7C3F59A0" w:rsidR="00A61391" w:rsidRPr="00E17A7A" w:rsidRDefault="00A61391" w:rsidP="00A61391">
            <w:pPr>
              <w:pStyle w:val="TAL"/>
              <w:rPr>
                <w:noProof/>
              </w:rPr>
            </w:pPr>
            <w:r w:rsidRPr="00646838">
              <w:rPr>
                <w:rFonts w:hint="eastAsia"/>
                <w:noProof/>
                <w:lang w:eastAsia="zh-CN"/>
              </w:rPr>
              <w:t>3</w:t>
            </w:r>
            <w:r w:rsidRPr="00646838">
              <w:rPr>
                <w:noProof/>
                <w:lang w:eastAsia="zh-CN"/>
              </w:rPr>
              <w:t>GPP</w:t>
            </w:r>
            <w:r w:rsidRPr="00646838">
              <w:rPr>
                <w:noProof/>
                <w:lang w:val="en-US" w:eastAsia="zh-CN"/>
              </w:rPr>
              <w:t> TS 29.558 [</w:t>
            </w:r>
            <w:r>
              <w:rPr>
                <w:noProof/>
                <w:lang w:val="en-US" w:eastAsia="zh-CN"/>
              </w:rPr>
              <w:t>4</w:t>
            </w:r>
            <w:r w:rsidRPr="00646838">
              <w:rPr>
                <w:noProof/>
                <w:lang w:val="en-US" w:eastAsia="zh-CN"/>
              </w:rPr>
              <w:t>]</w:t>
            </w:r>
          </w:p>
        </w:tc>
        <w:tc>
          <w:tcPr>
            <w:tcW w:w="2148" w:type="dxa"/>
            <w:tcBorders>
              <w:top w:val="single" w:sz="4" w:space="0" w:color="auto"/>
              <w:left w:val="single" w:sz="4" w:space="0" w:color="auto"/>
              <w:bottom w:val="single" w:sz="4" w:space="0" w:color="auto"/>
              <w:right w:val="single" w:sz="4" w:space="0" w:color="auto"/>
            </w:tcBorders>
          </w:tcPr>
          <w:p w14:paraId="37209E77"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796C094D" w14:textId="77777777" w:rsidR="00A61391" w:rsidRPr="00E17A7A" w:rsidRDefault="00A61391" w:rsidP="00A61391">
            <w:pPr>
              <w:pStyle w:val="TAL"/>
              <w:rPr>
                <w:rFonts w:cs="Arial"/>
                <w:szCs w:val="18"/>
              </w:rPr>
            </w:pPr>
          </w:p>
        </w:tc>
      </w:tr>
      <w:tr w:rsidR="00A61391" w:rsidRPr="00E17A7A" w14:paraId="263E501B"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08307248" w14:textId="17FA19A4" w:rsidR="00A61391" w:rsidRPr="00E17A7A" w:rsidRDefault="00A61391" w:rsidP="00DE2EC9">
            <w:pPr>
              <w:pStyle w:val="TAL"/>
              <w:rPr>
                <w:lang w:eastAsia="zh-CN"/>
              </w:rPr>
            </w:pPr>
            <w:r w:rsidRPr="00646838">
              <w:rPr>
                <w:lang w:eastAsia="zh-CN"/>
              </w:rPr>
              <w:t>E</w:t>
            </w:r>
            <w:r w:rsidR="00DE2EC9">
              <w:rPr>
                <w:lang w:eastAsia="zh-CN"/>
              </w:rPr>
              <w:t>AS</w:t>
            </w:r>
            <w:r>
              <w:rPr>
                <w:lang w:eastAsia="zh-CN"/>
              </w:rPr>
              <w:t>Profile</w:t>
            </w:r>
          </w:p>
        </w:tc>
        <w:tc>
          <w:tcPr>
            <w:tcW w:w="2808" w:type="dxa"/>
            <w:tcBorders>
              <w:top w:val="single" w:sz="4" w:space="0" w:color="auto"/>
              <w:left w:val="single" w:sz="4" w:space="0" w:color="auto"/>
              <w:bottom w:val="single" w:sz="4" w:space="0" w:color="auto"/>
              <w:right w:val="single" w:sz="4" w:space="0" w:color="auto"/>
            </w:tcBorders>
          </w:tcPr>
          <w:p w14:paraId="459CDB32" w14:textId="2C27B182" w:rsidR="00A61391" w:rsidRPr="00E17A7A" w:rsidRDefault="00A61391" w:rsidP="00A61391">
            <w:pPr>
              <w:pStyle w:val="TAL"/>
              <w:rPr>
                <w:noProof/>
              </w:rPr>
            </w:pPr>
            <w:r w:rsidRPr="00646838">
              <w:rPr>
                <w:rFonts w:hint="eastAsia"/>
                <w:noProof/>
                <w:lang w:eastAsia="zh-CN"/>
              </w:rPr>
              <w:t>3</w:t>
            </w:r>
            <w:r w:rsidRPr="00646838">
              <w:rPr>
                <w:noProof/>
                <w:lang w:eastAsia="zh-CN"/>
              </w:rPr>
              <w:t>GPP</w:t>
            </w:r>
            <w:r w:rsidRPr="00646838">
              <w:rPr>
                <w:noProof/>
                <w:lang w:val="en-US" w:eastAsia="zh-CN"/>
              </w:rPr>
              <w:t> TS 29.558 [</w:t>
            </w:r>
            <w:r>
              <w:rPr>
                <w:noProof/>
                <w:lang w:val="en-US" w:eastAsia="zh-CN"/>
              </w:rPr>
              <w:t>4</w:t>
            </w:r>
            <w:r w:rsidRPr="00646838">
              <w:rPr>
                <w:noProof/>
                <w:lang w:val="en-US" w:eastAsia="zh-CN"/>
              </w:rPr>
              <w:t>]</w:t>
            </w:r>
          </w:p>
        </w:tc>
        <w:tc>
          <w:tcPr>
            <w:tcW w:w="2148" w:type="dxa"/>
            <w:tcBorders>
              <w:top w:val="single" w:sz="4" w:space="0" w:color="auto"/>
              <w:left w:val="single" w:sz="4" w:space="0" w:color="auto"/>
              <w:bottom w:val="single" w:sz="4" w:space="0" w:color="auto"/>
              <w:right w:val="single" w:sz="4" w:space="0" w:color="auto"/>
            </w:tcBorders>
          </w:tcPr>
          <w:p w14:paraId="2D91D8FE"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4F3E5B38" w14:textId="77777777" w:rsidR="00A61391" w:rsidRPr="00E17A7A" w:rsidRDefault="00A61391" w:rsidP="00A61391">
            <w:pPr>
              <w:pStyle w:val="TAL"/>
              <w:rPr>
                <w:rFonts w:cs="Arial"/>
                <w:szCs w:val="18"/>
              </w:rPr>
            </w:pPr>
          </w:p>
        </w:tc>
      </w:tr>
      <w:tr w:rsidR="00A61391" w:rsidRPr="00E17A7A" w14:paraId="49E14C28"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5743B9DC" w14:textId="09D19482" w:rsidR="00A61391" w:rsidRPr="00E17A7A" w:rsidRDefault="00A61391" w:rsidP="00A61391">
            <w:pPr>
              <w:pStyle w:val="TAL"/>
              <w:rPr>
                <w:lang w:eastAsia="zh-CN"/>
              </w:rPr>
            </w:pPr>
            <w:r>
              <w:rPr>
                <w:lang w:eastAsia="zh-CN"/>
              </w:rPr>
              <w:t>Dnai</w:t>
            </w:r>
          </w:p>
        </w:tc>
        <w:tc>
          <w:tcPr>
            <w:tcW w:w="2808" w:type="dxa"/>
            <w:tcBorders>
              <w:top w:val="single" w:sz="4" w:space="0" w:color="auto"/>
              <w:left w:val="single" w:sz="4" w:space="0" w:color="auto"/>
              <w:bottom w:val="single" w:sz="4" w:space="0" w:color="auto"/>
              <w:right w:val="single" w:sz="4" w:space="0" w:color="auto"/>
            </w:tcBorders>
          </w:tcPr>
          <w:p w14:paraId="5C3E1AFD" w14:textId="483AEF41" w:rsidR="00A61391" w:rsidRPr="00E17A7A" w:rsidRDefault="00A61391" w:rsidP="00A61391">
            <w:pPr>
              <w:pStyle w:val="TAL"/>
              <w:rPr>
                <w:noProof/>
              </w:rPr>
            </w:pPr>
            <w:r>
              <w:t>3GPP TS 29.571 [5]</w:t>
            </w:r>
          </w:p>
        </w:tc>
        <w:tc>
          <w:tcPr>
            <w:tcW w:w="2148" w:type="dxa"/>
            <w:tcBorders>
              <w:top w:val="single" w:sz="4" w:space="0" w:color="auto"/>
              <w:left w:val="single" w:sz="4" w:space="0" w:color="auto"/>
              <w:bottom w:val="single" w:sz="4" w:space="0" w:color="auto"/>
              <w:right w:val="single" w:sz="4" w:space="0" w:color="auto"/>
            </w:tcBorders>
          </w:tcPr>
          <w:p w14:paraId="559E5598"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36468176" w14:textId="77777777" w:rsidR="00A61391" w:rsidRPr="00E17A7A" w:rsidRDefault="00A61391" w:rsidP="00A61391">
            <w:pPr>
              <w:pStyle w:val="TAL"/>
              <w:rPr>
                <w:rFonts w:cs="Arial"/>
                <w:szCs w:val="18"/>
              </w:rPr>
            </w:pPr>
          </w:p>
        </w:tc>
      </w:tr>
      <w:tr w:rsidR="00A61391" w:rsidRPr="00E17A7A" w14:paraId="7790821A" w14:textId="77777777" w:rsidTr="00034681">
        <w:trPr>
          <w:jc w:val="center"/>
        </w:trPr>
        <w:tc>
          <w:tcPr>
            <w:tcW w:w="2748" w:type="dxa"/>
            <w:tcBorders>
              <w:top w:val="single" w:sz="4" w:space="0" w:color="auto"/>
              <w:left w:val="single" w:sz="4" w:space="0" w:color="auto"/>
              <w:bottom w:val="single" w:sz="4" w:space="0" w:color="auto"/>
              <w:right w:val="single" w:sz="4" w:space="0" w:color="auto"/>
            </w:tcBorders>
          </w:tcPr>
          <w:p w14:paraId="6D5B944E" w14:textId="17F97B04" w:rsidR="00A61391" w:rsidRPr="00E17A7A" w:rsidRDefault="00A61391" w:rsidP="00A61391">
            <w:pPr>
              <w:pStyle w:val="TAL"/>
              <w:rPr>
                <w:lang w:eastAsia="zh-CN"/>
              </w:rPr>
            </w:pPr>
            <w:r w:rsidRPr="00F11966">
              <w:t>RouteToLocation</w:t>
            </w:r>
          </w:p>
        </w:tc>
        <w:tc>
          <w:tcPr>
            <w:tcW w:w="2808" w:type="dxa"/>
            <w:tcBorders>
              <w:top w:val="single" w:sz="4" w:space="0" w:color="auto"/>
              <w:left w:val="single" w:sz="4" w:space="0" w:color="auto"/>
              <w:bottom w:val="single" w:sz="4" w:space="0" w:color="auto"/>
              <w:right w:val="single" w:sz="4" w:space="0" w:color="auto"/>
            </w:tcBorders>
          </w:tcPr>
          <w:p w14:paraId="6D555345" w14:textId="58F0F93B" w:rsidR="00A61391" w:rsidRPr="00E17A7A" w:rsidRDefault="00A61391" w:rsidP="00A61391">
            <w:pPr>
              <w:pStyle w:val="TAL"/>
              <w:rPr>
                <w:noProof/>
              </w:rPr>
            </w:pPr>
            <w:r>
              <w:t>3GPP TS 29.571 [5]</w:t>
            </w:r>
          </w:p>
        </w:tc>
        <w:tc>
          <w:tcPr>
            <w:tcW w:w="2148" w:type="dxa"/>
            <w:tcBorders>
              <w:top w:val="single" w:sz="4" w:space="0" w:color="auto"/>
              <w:left w:val="single" w:sz="4" w:space="0" w:color="auto"/>
              <w:bottom w:val="single" w:sz="4" w:space="0" w:color="auto"/>
              <w:right w:val="single" w:sz="4" w:space="0" w:color="auto"/>
            </w:tcBorders>
          </w:tcPr>
          <w:p w14:paraId="7D685D4C" w14:textId="77777777" w:rsidR="00A61391" w:rsidRPr="00E17A7A" w:rsidRDefault="00A61391" w:rsidP="00A61391">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27D027B8" w14:textId="77777777" w:rsidR="00A61391" w:rsidRPr="00E17A7A" w:rsidRDefault="00A61391" w:rsidP="00A61391">
            <w:pPr>
              <w:pStyle w:val="TAL"/>
              <w:rPr>
                <w:rFonts w:cs="Arial"/>
                <w:szCs w:val="18"/>
              </w:rPr>
            </w:pPr>
          </w:p>
        </w:tc>
      </w:tr>
      <w:tr w:rsidR="00DE2EC9" w:rsidRPr="00E17A7A" w14:paraId="494DBBE6" w14:textId="77777777" w:rsidTr="00C03FB2">
        <w:trPr>
          <w:jc w:val="center"/>
        </w:trPr>
        <w:tc>
          <w:tcPr>
            <w:tcW w:w="2748" w:type="dxa"/>
            <w:tcBorders>
              <w:top w:val="single" w:sz="4" w:space="0" w:color="auto"/>
              <w:left w:val="single" w:sz="4" w:space="0" w:color="auto"/>
              <w:bottom w:val="single" w:sz="4" w:space="0" w:color="auto"/>
              <w:right w:val="single" w:sz="4" w:space="0" w:color="auto"/>
            </w:tcBorders>
            <w:vAlign w:val="center"/>
          </w:tcPr>
          <w:p w14:paraId="1D901A0F" w14:textId="304FB465" w:rsidR="00DE2EC9" w:rsidRPr="00F11966" w:rsidRDefault="00DE2EC9" w:rsidP="00DE2EC9">
            <w:pPr>
              <w:pStyle w:val="TAL"/>
            </w:pPr>
            <w:r>
              <w:t>Gpsi</w:t>
            </w:r>
          </w:p>
        </w:tc>
        <w:tc>
          <w:tcPr>
            <w:tcW w:w="2808" w:type="dxa"/>
            <w:tcBorders>
              <w:top w:val="single" w:sz="4" w:space="0" w:color="auto"/>
              <w:left w:val="single" w:sz="4" w:space="0" w:color="auto"/>
              <w:bottom w:val="single" w:sz="4" w:space="0" w:color="auto"/>
              <w:right w:val="single" w:sz="4" w:space="0" w:color="auto"/>
            </w:tcBorders>
            <w:vAlign w:val="center"/>
          </w:tcPr>
          <w:p w14:paraId="3C447C74" w14:textId="7CC84661" w:rsidR="00DE2EC9" w:rsidRDefault="00DE2EC9" w:rsidP="00DE2EC9">
            <w:pPr>
              <w:pStyle w:val="TAL"/>
            </w:pPr>
            <w:r>
              <w:t>3GPP TS 29.571 [5]</w:t>
            </w:r>
          </w:p>
        </w:tc>
        <w:tc>
          <w:tcPr>
            <w:tcW w:w="2148" w:type="dxa"/>
            <w:tcBorders>
              <w:top w:val="single" w:sz="4" w:space="0" w:color="auto"/>
              <w:left w:val="single" w:sz="4" w:space="0" w:color="auto"/>
              <w:bottom w:val="single" w:sz="4" w:space="0" w:color="auto"/>
              <w:right w:val="single" w:sz="4" w:space="0" w:color="auto"/>
            </w:tcBorders>
            <w:vAlign w:val="center"/>
          </w:tcPr>
          <w:p w14:paraId="2A67412A" w14:textId="2A40E037" w:rsidR="00DE2EC9" w:rsidRPr="00E17A7A" w:rsidRDefault="00DE2EC9" w:rsidP="00DE2EC9">
            <w:pPr>
              <w:pStyle w:val="TAL"/>
              <w:rPr>
                <w:rFonts w:cs="Arial"/>
                <w:szCs w:val="18"/>
              </w:rPr>
            </w:pPr>
            <w:r>
              <w:rPr>
                <w:rFonts w:cs="Arial"/>
                <w:szCs w:val="18"/>
              </w:rPr>
              <w:t xml:space="preserve">Used to identify a UE. </w:t>
            </w:r>
          </w:p>
        </w:tc>
        <w:tc>
          <w:tcPr>
            <w:tcW w:w="2073" w:type="dxa"/>
            <w:tcBorders>
              <w:top w:val="single" w:sz="4" w:space="0" w:color="auto"/>
              <w:left w:val="single" w:sz="4" w:space="0" w:color="auto"/>
              <w:bottom w:val="single" w:sz="4" w:space="0" w:color="auto"/>
              <w:right w:val="single" w:sz="4" w:space="0" w:color="auto"/>
            </w:tcBorders>
          </w:tcPr>
          <w:p w14:paraId="563BA5A0" w14:textId="77777777" w:rsidR="00DE2EC9" w:rsidRPr="00E17A7A" w:rsidRDefault="00DE2EC9" w:rsidP="00DE2EC9">
            <w:pPr>
              <w:pStyle w:val="TAL"/>
              <w:rPr>
                <w:rFonts w:cs="Arial"/>
                <w:szCs w:val="18"/>
              </w:rPr>
            </w:pPr>
          </w:p>
        </w:tc>
      </w:tr>
      <w:tr w:rsidR="00DE2EC9" w:rsidRPr="00E17A7A" w14:paraId="2C23B910" w14:textId="77777777" w:rsidTr="00C03FB2">
        <w:trPr>
          <w:jc w:val="center"/>
        </w:trPr>
        <w:tc>
          <w:tcPr>
            <w:tcW w:w="2748" w:type="dxa"/>
            <w:tcBorders>
              <w:top w:val="single" w:sz="4" w:space="0" w:color="auto"/>
              <w:left w:val="single" w:sz="4" w:space="0" w:color="auto"/>
              <w:bottom w:val="single" w:sz="4" w:space="0" w:color="auto"/>
              <w:right w:val="single" w:sz="4" w:space="0" w:color="auto"/>
            </w:tcBorders>
          </w:tcPr>
          <w:p w14:paraId="2EB9B452" w14:textId="15E663E4" w:rsidR="00DE2EC9" w:rsidRPr="00F11966" w:rsidRDefault="00DE2EC9" w:rsidP="00DE2EC9">
            <w:pPr>
              <w:pStyle w:val="TAL"/>
            </w:pPr>
            <w:r>
              <w:t>Uri</w:t>
            </w:r>
          </w:p>
        </w:tc>
        <w:tc>
          <w:tcPr>
            <w:tcW w:w="2808" w:type="dxa"/>
            <w:tcBorders>
              <w:top w:val="single" w:sz="4" w:space="0" w:color="auto"/>
              <w:left w:val="single" w:sz="4" w:space="0" w:color="auto"/>
              <w:bottom w:val="single" w:sz="4" w:space="0" w:color="auto"/>
              <w:right w:val="single" w:sz="4" w:space="0" w:color="auto"/>
            </w:tcBorders>
          </w:tcPr>
          <w:p w14:paraId="25476FBA" w14:textId="4292E75D" w:rsidR="00DE2EC9" w:rsidRDefault="00DE2EC9" w:rsidP="00DE2EC9">
            <w:pPr>
              <w:pStyle w:val="TAL"/>
            </w:pPr>
            <w:r>
              <w:t>3GPP TS 29.122 [3]</w:t>
            </w:r>
          </w:p>
        </w:tc>
        <w:tc>
          <w:tcPr>
            <w:tcW w:w="2148" w:type="dxa"/>
            <w:tcBorders>
              <w:top w:val="single" w:sz="4" w:space="0" w:color="auto"/>
              <w:left w:val="single" w:sz="4" w:space="0" w:color="auto"/>
              <w:bottom w:val="single" w:sz="4" w:space="0" w:color="auto"/>
              <w:right w:val="single" w:sz="4" w:space="0" w:color="auto"/>
            </w:tcBorders>
            <w:vAlign w:val="center"/>
          </w:tcPr>
          <w:p w14:paraId="4096066A" w14:textId="77777777" w:rsidR="00DE2EC9" w:rsidRPr="00E17A7A" w:rsidRDefault="00DE2EC9" w:rsidP="00DE2EC9">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5680F429" w14:textId="77777777" w:rsidR="00DE2EC9" w:rsidRPr="00E17A7A" w:rsidRDefault="00DE2EC9" w:rsidP="00DE2EC9">
            <w:pPr>
              <w:pStyle w:val="TAL"/>
              <w:rPr>
                <w:rFonts w:cs="Arial"/>
                <w:szCs w:val="18"/>
              </w:rPr>
            </w:pPr>
          </w:p>
        </w:tc>
      </w:tr>
    </w:tbl>
    <w:p w14:paraId="49ABD162" w14:textId="77777777" w:rsidR="007F677B" w:rsidRPr="00F35F4A" w:rsidRDefault="007F677B" w:rsidP="007F677B">
      <w:pPr>
        <w:rPr>
          <w:lang w:eastAsia="zh-CN"/>
        </w:rPr>
      </w:pPr>
    </w:p>
    <w:p w14:paraId="5F8C783D" w14:textId="7A4BE8A9" w:rsidR="007F677B" w:rsidRPr="00F35F4A" w:rsidRDefault="007F677B" w:rsidP="007F677B">
      <w:pPr>
        <w:pStyle w:val="Heading4"/>
        <w:rPr>
          <w:lang w:eastAsia="zh-CN"/>
        </w:rPr>
      </w:pPr>
      <w:bookmarkStart w:id="206" w:name="_Toc93961535"/>
      <w:r w:rsidRPr="00F35F4A">
        <w:rPr>
          <w:lang w:eastAsia="zh-CN"/>
        </w:rPr>
        <w:t>6</w:t>
      </w:r>
      <w:r w:rsidR="00D71F3E">
        <w:rPr>
          <w:lang w:eastAsia="zh-CN"/>
        </w:rPr>
        <w:t>.3</w:t>
      </w:r>
      <w:r w:rsidRPr="00F35F4A">
        <w:rPr>
          <w:lang w:eastAsia="zh-CN"/>
        </w:rPr>
        <w:t>.5.2</w:t>
      </w:r>
      <w:r w:rsidRPr="00F35F4A">
        <w:rPr>
          <w:lang w:eastAsia="zh-CN"/>
        </w:rPr>
        <w:tab/>
        <w:t>Structured data types</w:t>
      </w:r>
      <w:bookmarkEnd w:id="206"/>
    </w:p>
    <w:p w14:paraId="2AED9B9F" w14:textId="3A3B528E" w:rsidR="007F677B" w:rsidRDefault="007F677B" w:rsidP="007F677B">
      <w:pPr>
        <w:pStyle w:val="Heading5"/>
        <w:rPr>
          <w:lang w:eastAsia="zh-CN"/>
        </w:rPr>
      </w:pPr>
      <w:bookmarkStart w:id="207" w:name="_Toc93961536"/>
      <w:r w:rsidRPr="00F35F4A">
        <w:rPr>
          <w:lang w:eastAsia="zh-CN"/>
        </w:rPr>
        <w:t>6</w:t>
      </w:r>
      <w:r w:rsidR="00D71F3E">
        <w:rPr>
          <w:lang w:eastAsia="zh-CN"/>
        </w:rPr>
        <w:t>.3</w:t>
      </w:r>
      <w:r w:rsidRPr="00F35F4A">
        <w:rPr>
          <w:lang w:eastAsia="zh-CN"/>
        </w:rPr>
        <w:t>.5.2.1</w:t>
      </w:r>
      <w:r w:rsidRPr="00F35F4A">
        <w:rPr>
          <w:lang w:eastAsia="zh-CN"/>
        </w:rPr>
        <w:tab/>
        <w:t>Introduction</w:t>
      </w:r>
      <w:bookmarkEnd w:id="207"/>
    </w:p>
    <w:p w14:paraId="612749F5" w14:textId="77777777" w:rsidR="00665644" w:rsidRDefault="00665644" w:rsidP="00665644">
      <w:pPr>
        <w:pStyle w:val="Heading5"/>
      </w:pPr>
      <w:bookmarkStart w:id="208" w:name="_Toc93961537"/>
      <w:r w:rsidRPr="00F35F4A">
        <w:rPr>
          <w:lang w:eastAsia="zh-CN"/>
        </w:rPr>
        <w:t>6.</w:t>
      </w:r>
      <w:r>
        <w:rPr>
          <w:lang w:eastAsia="zh-CN"/>
        </w:rPr>
        <w:t>3</w:t>
      </w:r>
      <w:r w:rsidRPr="00F35F4A">
        <w:rPr>
          <w:lang w:eastAsia="zh-CN"/>
        </w:rPr>
        <w:t>.5.2.</w:t>
      </w:r>
      <w:r>
        <w:rPr>
          <w:lang w:eastAsia="zh-CN"/>
        </w:rPr>
        <w:t>2</w:t>
      </w:r>
      <w:r w:rsidRPr="00F35F4A">
        <w:rPr>
          <w:lang w:eastAsia="zh-CN"/>
        </w:rPr>
        <w:tab/>
        <w:t xml:space="preserve">Type: </w:t>
      </w:r>
      <w:r w:rsidRPr="00646838">
        <w:t>E</w:t>
      </w:r>
      <w:r>
        <w:t>asDiscoveryReq</w:t>
      </w:r>
      <w:bookmarkEnd w:id="208"/>
    </w:p>
    <w:p w14:paraId="3B4D35B0" w14:textId="77777777" w:rsidR="00665644" w:rsidRDefault="00665644" w:rsidP="00665644">
      <w:pPr>
        <w:pStyle w:val="TH"/>
      </w:pPr>
      <w:r>
        <w:rPr>
          <w:noProof/>
        </w:rPr>
        <w:t>Table 6.3.5.2.2</w:t>
      </w:r>
      <w:r>
        <w:t xml:space="preserve">-1: </w:t>
      </w:r>
      <w:r>
        <w:rPr>
          <w:noProof/>
        </w:rPr>
        <w:t xml:space="preserve">Definition of type </w:t>
      </w:r>
      <w:r>
        <w:t>EasDiscoveryReq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665644" w14:paraId="22099451"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C117A2E" w14:textId="77777777" w:rsidR="00665644" w:rsidRDefault="00665644" w:rsidP="009629B9">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6588F6FF" w14:textId="77777777" w:rsidR="00665644" w:rsidRDefault="00665644" w:rsidP="009629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2788EFE" w14:textId="77777777" w:rsidR="00665644" w:rsidRDefault="00665644" w:rsidP="009629B9">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761297DD" w14:textId="77777777" w:rsidR="00665644" w:rsidRPr="001E7BDC" w:rsidRDefault="00665644"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258E136" w14:textId="77777777" w:rsidR="00665644" w:rsidRDefault="00665644" w:rsidP="009629B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6C4AC0E" w14:textId="77777777" w:rsidR="00665644" w:rsidRDefault="00665644" w:rsidP="009629B9">
            <w:pPr>
              <w:pStyle w:val="TAH"/>
              <w:rPr>
                <w:rFonts w:cs="Arial"/>
                <w:szCs w:val="18"/>
              </w:rPr>
            </w:pPr>
            <w:r>
              <w:t>Applicability</w:t>
            </w:r>
          </w:p>
        </w:tc>
      </w:tr>
      <w:tr w:rsidR="00665644" w14:paraId="48FF7A7A"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648BAB3C" w14:textId="77777777" w:rsidR="00665644" w:rsidRDefault="00665644" w:rsidP="009629B9">
            <w:pPr>
              <w:pStyle w:val="TAL"/>
            </w:pPr>
            <w:r w:rsidRPr="00646838">
              <w:t>eecId</w:t>
            </w:r>
          </w:p>
        </w:tc>
        <w:tc>
          <w:tcPr>
            <w:tcW w:w="1259" w:type="dxa"/>
            <w:tcBorders>
              <w:top w:val="single" w:sz="4" w:space="0" w:color="auto"/>
              <w:left w:val="single" w:sz="4" w:space="0" w:color="auto"/>
              <w:bottom w:val="single" w:sz="4" w:space="0" w:color="auto"/>
              <w:right w:val="single" w:sz="4" w:space="0" w:color="auto"/>
            </w:tcBorders>
          </w:tcPr>
          <w:p w14:paraId="5D350565" w14:textId="77777777" w:rsidR="00665644" w:rsidRDefault="00665644" w:rsidP="009629B9">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561CE369" w14:textId="77777777" w:rsidR="00665644" w:rsidRDefault="00665644" w:rsidP="009629B9">
            <w:pPr>
              <w:pStyle w:val="TAC"/>
            </w:pPr>
            <w:r w:rsidRPr="00646838">
              <w:t>M</w:t>
            </w:r>
          </w:p>
        </w:tc>
        <w:tc>
          <w:tcPr>
            <w:tcW w:w="1115" w:type="dxa"/>
            <w:tcBorders>
              <w:top w:val="single" w:sz="4" w:space="0" w:color="auto"/>
              <w:left w:val="single" w:sz="4" w:space="0" w:color="auto"/>
              <w:bottom w:val="single" w:sz="4" w:space="0" w:color="auto"/>
              <w:right w:val="single" w:sz="4" w:space="0" w:color="auto"/>
            </w:tcBorders>
          </w:tcPr>
          <w:p w14:paraId="2D4D0651" w14:textId="77777777" w:rsidR="00665644" w:rsidRDefault="00665644" w:rsidP="009629B9">
            <w:pPr>
              <w:pStyle w:val="TAL"/>
            </w:pPr>
            <w:r w:rsidRPr="00646838">
              <w:t>1</w:t>
            </w:r>
          </w:p>
        </w:tc>
        <w:tc>
          <w:tcPr>
            <w:tcW w:w="3438" w:type="dxa"/>
            <w:tcBorders>
              <w:top w:val="single" w:sz="4" w:space="0" w:color="auto"/>
              <w:left w:val="single" w:sz="4" w:space="0" w:color="auto"/>
              <w:bottom w:val="single" w:sz="4" w:space="0" w:color="auto"/>
              <w:right w:val="single" w:sz="4" w:space="0" w:color="auto"/>
            </w:tcBorders>
          </w:tcPr>
          <w:p w14:paraId="7EF81CBA" w14:textId="77777777" w:rsidR="00665644" w:rsidRPr="0016361A" w:rsidRDefault="00665644" w:rsidP="009629B9">
            <w:pPr>
              <w:pStyle w:val="TAL"/>
            </w:pPr>
            <w:r w:rsidRPr="00646838">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0F72FA78" w14:textId="77777777" w:rsidR="00665644" w:rsidRDefault="00665644" w:rsidP="009629B9">
            <w:pPr>
              <w:pStyle w:val="TAL"/>
              <w:rPr>
                <w:rFonts w:cs="Arial"/>
                <w:szCs w:val="18"/>
              </w:rPr>
            </w:pPr>
          </w:p>
        </w:tc>
      </w:tr>
      <w:tr w:rsidR="00665644" w14:paraId="3B9D4AB1"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0C0A6C98" w14:textId="77777777" w:rsidR="00665644" w:rsidRDefault="00665644" w:rsidP="009629B9">
            <w:pPr>
              <w:pStyle w:val="TAL"/>
            </w:pPr>
            <w:r w:rsidRPr="00646838">
              <w:t>ueId</w:t>
            </w:r>
          </w:p>
        </w:tc>
        <w:tc>
          <w:tcPr>
            <w:tcW w:w="1259" w:type="dxa"/>
            <w:tcBorders>
              <w:top w:val="single" w:sz="4" w:space="0" w:color="auto"/>
              <w:left w:val="single" w:sz="4" w:space="0" w:color="auto"/>
              <w:bottom w:val="single" w:sz="4" w:space="0" w:color="auto"/>
              <w:right w:val="single" w:sz="4" w:space="0" w:color="auto"/>
            </w:tcBorders>
          </w:tcPr>
          <w:p w14:paraId="06F4C7A2" w14:textId="77777777" w:rsidR="00665644" w:rsidRDefault="00665644" w:rsidP="009629B9">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779B3F1B" w14:textId="77777777" w:rsidR="00665644" w:rsidRDefault="00665644" w:rsidP="009629B9">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19D0E3ED" w14:textId="77777777" w:rsidR="00665644" w:rsidRDefault="00665644" w:rsidP="009629B9">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7DC4AAF9" w14:textId="77777777" w:rsidR="00665644" w:rsidRPr="0016361A" w:rsidRDefault="00665644" w:rsidP="009629B9">
            <w:pPr>
              <w:pStyle w:val="TAL"/>
            </w:pPr>
            <w:r w:rsidRPr="00646838">
              <w:rPr>
                <w:rFonts w:cs="Arial"/>
              </w:rPr>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7CE01547" w14:textId="77777777" w:rsidR="00665644" w:rsidRDefault="00665644" w:rsidP="009629B9">
            <w:pPr>
              <w:pStyle w:val="TAL"/>
              <w:rPr>
                <w:rFonts w:cs="Arial"/>
                <w:szCs w:val="18"/>
              </w:rPr>
            </w:pPr>
          </w:p>
        </w:tc>
      </w:tr>
      <w:tr w:rsidR="00665644" w14:paraId="63A9EDD6"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C47328F" w14:textId="77777777" w:rsidR="00665644" w:rsidRPr="00646838" w:rsidRDefault="00665644" w:rsidP="009629B9">
            <w:pPr>
              <w:pStyle w:val="TAL"/>
            </w:pPr>
            <w:r>
              <w:t>easDiscoveryFilter</w:t>
            </w:r>
          </w:p>
        </w:tc>
        <w:tc>
          <w:tcPr>
            <w:tcW w:w="1259" w:type="dxa"/>
            <w:tcBorders>
              <w:top w:val="single" w:sz="4" w:space="0" w:color="auto"/>
              <w:left w:val="single" w:sz="4" w:space="0" w:color="auto"/>
              <w:bottom w:val="single" w:sz="4" w:space="0" w:color="auto"/>
              <w:right w:val="single" w:sz="4" w:space="0" w:color="auto"/>
            </w:tcBorders>
          </w:tcPr>
          <w:p w14:paraId="726B4BA6" w14:textId="77777777" w:rsidR="00665644" w:rsidRPr="00646838" w:rsidRDefault="00665644" w:rsidP="009629B9">
            <w:pPr>
              <w:pStyle w:val="TAL"/>
            </w:pPr>
            <w:r>
              <w:t>EasDiscoveryFilter</w:t>
            </w:r>
          </w:p>
        </w:tc>
        <w:tc>
          <w:tcPr>
            <w:tcW w:w="425" w:type="dxa"/>
            <w:tcBorders>
              <w:top w:val="single" w:sz="4" w:space="0" w:color="auto"/>
              <w:left w:val="single" w:sz="4" w:space="0" w:color="auto"/>
              <w:bottom w:val="single" w:sz="4" w:space="0" w:color="auto"/>
              <w:right w:val="single" w:sz="4" w:space="0" w:color="auto"/>
            </w:tcBorders>
          </w:tcPr>
          <w:p w14:paraId="194205E2" w14:textId="77777777" w:rsidR="00665644" w:rsidRPr="00646838"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14E87C35" w14:textId="77777777" w:rsidR="00665644" w:rsidRPr="00646838" w:rsidRDefault="00665644"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5F1AD35" w14:textId="77777777" w:rsidR="00665644" w:rsidRPr="00646838" w:rsidRDefault="00665644" w:rsidP="009629B9">
            <w:pPr>
              <w:pStyle w:val="TAL"/>
              <w:rPr>
                <w:rFonts w:cs="Arial"/>
              </w:rPr>
            </w:pPr>
            <w:r>
              <w:rPr>
                <w:rFonts w:cs="Arial"/>
              </w:rPr>
              <w:t>EAS characteristics</w:t>
            </w:r>
          </w:p>
        </w:tc>
        <w:tc>
          <w:tcPr>
            <w:tcW w:w="1998" w:type="dxa"/>
            <w:tcBorders>
              <w:top w:val="single" w:sz="4" w:space="0" w:color="auto"/>
              <w:left w:val="single" w:sz="4" w:space="0" w:color="auto"/>
              <w:bottom w:val="single" w:sz="4" w:space="0" w:color="auto"/>
              <w:right w:val="single" w:sz="4" w:space="0" w:color="auto"/>
            </w:tcBorders>
          </w:tcPr>
          <w:p w14:paraId="138EADB0" w14:textId="77777777" w:rsidR="00665644" w:rsidRDefault="00665644" w:rsidP="009629B9">
            <w:pPr>
              <w:pStyle w:val="TAL"/>
              <w:rPr>
                <w:rFonts w:cs="Arial"/>
                <w:szCs w:val="18"/>
              </w:rPr>
            </w:pPr>
          </w:p>
        </w:tc>
      </w:tr>
      <w:tr w:rsidR="00665644" w14:paraId="37FF1DA4"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09160DBA" w14:textId="77777777" w:rsidR="00665644" w:rsidRDefault="00665644" w:rsidP="009629B9">
            <w:pPr>
              <w:pStyle w:val="TAL"/>
            </w:pPr>
            <w:r>
              <w:t>eecS</w:t>
            </w:r>
            <w:r w:rsidRPr="00507DCC">
              <w:t>vcContinuity</w:t>
            </w:r>
          </w:p>
        </w:tc>
        <w:tc>
          <w:tcPr>
            <w:tcW w:w="1259" w:type="dxa"/>
            <w:tcBorders>
              <w:top w:val="single" w:sz="4" w:space="0" w:color="auto"/>
              <w:left w:val="single" w:sz="4" w:space="0" w:color="auto"/>
              <w:bottom w:val="single" w:sz="4" w:space="0" w:color="auto"/>
              <w:right w:val="single" w:sz="4" w:space="0" w:color="auto"/>
            </w:tcBorders>
          </w:tcPr>
          <w:p w14:paraId="2E194A06" w14:textId="77777777" w:rsidR="00665644" w:rsidRDefault="00665644"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B399D87" w14:textId="77777777" w:rsidR="00665644"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C5CF340" w14:textId="77777777" w:rsidR="00665644" w:rsidRDefault="00665644"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4ECA25C" w14:textId="77777777" w:rsidR="00665644" w:rsidRDefault="00665644" w:rsidP="009629B9">
            <w:pPr>
              <w:pStyle w:val="TAL"/>
              <w:rPr>
                <w:rFonts w:cs="Arial"/>
              </w:rPr>
            </w:pPr>
            <w:r>
              <w:t>Service continuity support; indicates EEC supported ACR scenarios</w:t>
            </w:r>
          </w:p>
        </w:tc>
        <w:tc>
          <w:tcPr>
            <w:tcW w:w="1998" w:type="dxa"/>
            <w:tcBorders>
              <w:top w:val="single" w:sz="4" w:space="0" w:color="auto"/>
              <w:left w:val="single" w:sz="4" w:space="0" w:color="auto"/>
              <w:bottom w:val="single" w:sz="4" w:space="0" w:color="auto"/>
              <w:right w:val="single" w:sz="4" w:space="0" w:color="auto"/>
            </w:tcBorders>
          </w:tcPr>
          <w:p w14:paraId="651D8188" w14:textId="77777777" w:rsidR="00665644" w:rsidRDefault="00665644" w:rsidP="009629B9">
            <w:pPr>
              <w:pStyle w:val="TAL"/>
              <w:rPr>
                <w:rFonts w:cs="Arial"/>
                <w:szCs w:val="18"/>
              </w:rPr>
            </w:pPr>
          </w:p>
        </w:tc>
      </w:tr>
      <w:tr w:rsidR="00665644" w14:paraId="7D413E09"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5120F13F" w14:textId="77777777" w:rsidR="00665644" w:rsidRDefault="00665644" w:rsidP="009629B9">
            <w:pPr>
              <w:pStyle w:val="TAL"/>
            </w:pPr>
            <w:r>
              <w:t>eesS</w:t>
            </w:r>
            <w:r w:rsidRPr="00507DCC">
              <w:t>vcContinuity</w:t>
            </w:r>
          </w:p>
        </w:tc>
        <w:tc>
          <w:tcPr>
            <w:tcW w:w="1259" w:type="dxa"/>
            <w:tcBorders>
              <w:top w:val="single" w:sz="4" w:space="0" w:color="auto"/>
              <w:left w:val="single" w:sz="4" w:space="0" w:color="auto"/>
              <w:bottom w:val="single" w:sz="4" w:space="0" w:color="auto"/>
              <w:right w:val="single" w:sz="4" w:space="0" w:color="auto"/>
            </w:tcBorders>
          </w:tcPr>
          <w:p w14:paraId="77D3E177" w14:textId="77777777" w:rsidR="00665644" w:rsidRDefault="00665644"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67D7B6F" w14:textId="77777777" w:rsidR="00665644"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6F505B2" w14:textId="77777777" w:rsidR="00665644" w:rsidRDefault="00665644"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0E87C97" w14:textId="77777777" w:rsidR="00665644" w:rsidRDefault="00665644" w:rsidP="009629B9">
            <w:pPr>
              <w:pStyle w:val="TAL"/>
              <w:rPr>
                <w:rFonts w:cs="Arial"/>
              </w:rPr>
            </w:pPr>
            <w:r>
              <w:t>Service continuity support; indicates EES supported ACR scenarios</w:t>
            </w:r>
          </w:p>
        </w:tc>
        <w:tc>
          <w:tcPr>
            <w:tcW w:w="1998" w:type="dxa"/>
            <w:tcBorders>
              <w:top w:val="single" w:sz="4" w:space="0" w:color="auto"/>
              <w:left w:val="single" w:sz="4" w:space="0" w:color="auto"/>
              <w:bottom w:val="single" w:sz="4" w:space="0" w:color="auto"/>
              <w:right w:val="single" w:sz="4" w:space="0" w:color="auto"/>
            </w:tcBorders>
          </w:tcPr>
          <w:p w14:paraId="5200A185" w14:textId="77777777" w:rsidR="00665644" w:rsidRDefault="00665644" w:rsidP="009629B9">
            <w:pPr>
              <w:pStyle w:val="TAL"/>
              <w:rPr>
                <w:rFonts w:cs="Arial"/>
                <w:szCs w:val="18"/>
              </w:rPr>
            </w:pPr>
          </w:p>
        </w:tc>
      </w:tr>
      <w:tr w:rsidR="00665644" w:rsidRPr="00064326" w14:paraId="1C7DB2CB"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4AF5CD7D" w14:textId="77777777" w:rsidR="00665644" w:rsidRDefault="00665644" w:rsidP="009629B9">
            <w:pPr>
              <w:pStyle w:val="TAL"/>
            </w:pPr>
            <w:r>
              <w:t>easS</w:t>
            </w:r>
            <w:r w:rsidRPr="00507DCC">
              <w:t>vcContinuity</w:t>
            </w:r>
          </w:p>
        </w:tc>
        <w:tc>
          <w:tcPr>
            <w:tcW w:w="1259" w:type="dxa"/>
            <w:tcBorders>
              <w:top w:val="single" w:sz="4" w:space="0" w:color="auto"/>
              <w:left w:val="single" w:sz="4" w:space="0" w:color="auto"/>
              <w:bottom w:val="single" w:sz="4" w:space="0" w:color="auto"/>
              <w:right w:val="single" w:sz="4" w:space="0" w:color="auto"/>
            </w:tcBorders>
          </w:tcPr>
          <w:p w14:paraId="52D915BE" w14:textId="77777777" w:rsidR="00665644" w:rsidRDefault="00665644"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D23F1FD" w14:textId="77777777" w:rsidR="00665644"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17075A31" w14:textId="77777777" w:rsidR="00665644" w:rsidRDefault="00665644"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01BD734" w14:textId="77777777" w:rsidR="00665644" w:rsidRPr="00064326" w:rsidRDefault="00665644" w:rsidP="009629B9">
            <w:pPr>
              <w:pStyle w:val="TAL"/>
              <w:rPr>
                <w:lang w:val="en-US"/>
              </w:rPr>
            </w:pPr>
            <w:r>
              <w:t>Service continuity support; indicates EAS supported ACR scenarios</w:t>
            </w:r>
          </w:p>
        </w:tc>
        <w:tc>
          <w:tcPr>
            <w:tcW w:w="1998" w:type="dxa"/>
            <w:tcBorders>
              <w:top w:val="single" w:sz="4" w:space="0" w:color="auto"/>
              <w:left w:val="single" w:sz="4" w:space="0" w:color="auto"/>
              <w:bottom w:val="single" w:sz="4" w:space="0" w:color="auto"/>
              <w:right w:val="single" w:sz="4" w:space="0" w:color="auto"/>
            </w:tcBorders>
          </w:tcPr>
          <w:p w14:paraId="171BB1B9" w14:textId="77777777" w:rsidR="00665644" w:rsidRPr="00064326" w:rsidRDefault="00665644" w:rsidP="009629B9">
            <w:pPr>
              <w:pStyle w:val="TAL"/>
              <w:rPr>
                <w:rFonts w:cs="Arial"/>
                <w:szCs w:val="18"/>
                <w:lang w:val="en-US"/>
              </w:rPr>
            </w:pPr>
          </w:p>
        </w:tc>
      </w:tr>
      <w:tr w:rsidR="00665644" w14:paraId="616B44D6"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D40CC25" w14:textId="77777777" w:rsidR="00665644" w:rsidRDefault="00665644" w:rsidP="009629B9">
            <w:pPr>
              <w:pStyle w:val="TAL"/>
            </w:pPr>
            <w:r>
              <w:t>locInf</w:t>
            </w:r>
          </w:p>
        </w:tc>
        <w:tc>
          <w:tcPr>
            <w:tcW w:w="1259" w:type="dxa"/>
            <w:tcBorders>
              <w:top w:val="single" w:sz="4" w:space="0" w:color="auto"/>
              <w:left w:val="single" w:sz="4" w:space="0" w:color="auto"/>
              <w:bottom w:val="single" w:sz="4" w:space="0" w:color="auto"/>
              <w:right w:val="single" w:sz="4" w:space="0" w:color="auto"/>
            </w:tcBorders>
          </w:tcPr>
          <w:p w14:paraId="59E47C55" w14:textId="77777777" w:rsidR="00665644" w:rsidRDefault="00665644" w:rsidP="009629B9">
            <w:pPr>
              <w:pStyle w:val="TAL"/>
            </w:pPr>
            <w:r>
              <w:t>LocationInfo</w:t>
            </w:r>
          </w:p>
        </w:tc>
        <w:tc>
          <w:tcPr>
            <w:tcW w:w="425" w:type="dxa"/>
            <w:tcBorders>
              <w:top w:val="single" w:sz="4" w:space="0" w:color="auto"/>
              <w:left w:val="single" w:sz="4" w:space="0" w:color="auto"/>
              <w:bottom w:val="single" w:sz="4" w:space="0" w:color="auto"/>
              <w:right w:val="single" w:sz="4" w:space="0" w:color="auto"/>
            </w:tcBorders>
          </w:tcPr>
          <w:p w14:paraId="2D82C15D" w14:textId="77777777" w:rsidR="00665644"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C40E9A0" w14:textId="77777777" w:rsidR="00665644" w:rsidRDefault="00665644"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14F54A0" w14:textId="77777777" w:rsidR="00665644" w:rsidRPr="00317891" w:rsidRDefault="00665644" w:rsidP="009629B9">
            <w:pPr>
              <w:pStyle w:val="TAL"/>
            </w:pPr>
            <w:r>
              <w:t>Represents location information of the UE.</w:t>
            </w:r>
          </w:p>
        </w:tc>
        <w:tc>
          <w:tcPr>
            <w:tcW w:w="1998" w:type="dxa"/>
            <w:tcBorders>
              <w:top w:val="single" w:sz="4" w:space="0" w:color="auto"/>
              <w:left w:val="single" w:sz="4" w:space="0" w:color="auto"/>
              <w:bottom w:val="single" w:sz="4" w:space="0" w:color="auto"/>
              <w:right w:val="single" w:sz="4" w:space="0" w:color="auto"/>
            </w:tcBorders>
          </w:tcPr>
          <w:p w14:paraId="4B6E4C20" w14:textId="77777777" w:rsidR="00665644" w:rsidRDefault="00665644" w:rsidP="009629B9">
            <w:pPr>
              <w:pStyle w:val="TAL"/>
              <w:rPr>
                <w:rFonts w:cs="Arial"/>
                <w:szCs w:val="18"/>
              </w:rPr>
            </w:pPr>
          </w:p>
        </w:tc>
      </w:tr>
      <w:tr w:rsidR="00665644" w14:paraId="7A735971"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6B3C9E15" w14:textId="77777777" w:rsidR="00665644" w:rsidRDefault="00665644" w:rsidP="009629B9">
            <w:pPr>
              <w:pStyle w:val="TAL"/>
            </w:pPr>
            <w:r>
              <w:t>easTDnais</w:t>
            </w:r>
          </w:p>
        </w:tc>
        <w:tc>
          <w:tcPr>
            <w:tcW w:w="1259" w:type="dxa"/>
            <w:tcBorders>
              <w:top w:val="single" w:sz="4" w:space="0" w:color="auto"/>
              <w:left w:val="single" w:sz="4" w:space="0" w:color="auto"/>
              <w:bottom w:val="single" w:sz="4" w:space="0" w:color="auto"/>
              <w:right w:val="single" w:sz="4" w:space="0" w:color="auto"/>
            </w:tcBorders>
          </w:tcPr>
          <w:p w14:paraId="0F896B64" w14:textId="77777777" w:rsidR="00665644" w:rsidRDefault="00665644" w:rsidP="009629B9">
            <w:pPr>
              <w:pStyle w:val="TAL"/>
            </w:pPr>
            <w:r>
              <w:t>array(</w:t>
            </w:r>
            <w:r w:rsidRPr="001D2CEF">
              <w:t>Dnai</w:t>
            </w:r>
            <w:r>
              <w:t>)</w:t>
            </w:r>
          </w:p>
        </w:tc>
        <w:tc>
          <w:tcPr>
            <w:tcW w:w="425" w:type="dxa"/>
            <w:tcBorders>
              <w:top w:val="single" w:sz="4" w:space="0" w:color="auto"/>
              <w:left w:val="single" w:sz="4" w:space="0" w:color="auto"/>
              <w:bottom w:val="single" w:sz="4" w:space="0" w:color="auto"/>
              <w:right w:val="single" w:sz="4" w:space="0" w:color="auto"/>
            </w:tcBorders>
          </w:tcPr>
          <w:p w14:paraId="25E99433" w14:textId="77777777" w:rsidR="00665644"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CE73D33" w14:textId="77777777" w:rsidR="00665644" w:rsidRDefault="00665644" w:rsidP="009629B9">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1E238ABF" w14:textId="77777777" w:rsidR="00665644" w:rsidRDefault="00665644" w:rsidP="009629B9">
            <w:pPr>
              <w:pStyle w:val="TAL"/>
            </w:pPr>
            <w:r>
              <w:t>Target DNAI information which can be associated with potential target-EAS(s)</w:t>
            </w:r>
            <w:r>
              <w:rPr>
                <w:lang w:eastAsia="zh-CN"/>
              </w:rPr>
              <w:t xml:space="preserve"> </w:t>
            </w:r>
          </w:p>
        </w:tc>
        <w:tc>
          <w:tcPr>
            <w:tcW w:w="1998" w:type="dxa"/>
            <w:tcBorders>
              <w:top w:val="single" w:sz="4" w:space="0" w:color="auto"/>
              <w:left w:val="single" w:sz="4" w:space="0" w:color="auto"/>
              <w:bottom w:val="single" w:sz="4" w:space="0" w:color="auto"/>
              <w:right w:val="single" w:sz="4" w:space="0" w:color="auto"/>
            </w:tcBorders>
          </w:tcPr>
          <w:p w14:paraId="548E8439" w14:textId="77777777" w:rsidR="00665644" w:rsidRDefault="00665644" w:rsidP="009629B9">
            <w:pPr>
              <w:pStyle w:val="TAL"/>
              <w:rPr>
                <w:rFonts w:cs="Arial"/>
                <w:szCs w:val="18"/>
              </w:rPr>
            </w:pPr>
          </w:p>
        </w:tc>
      </w:tr>
    </w:tbl>
    <w:p w14:paraId="363B42FB" w14:textId="77777777" w:rsidR="00665644" w:rsidRPr="00064326" w:rsidRDefault="00665644" w:rsidP="00665644"/>
    <w:p w14:paraId="1A8565A3" w14:textId="77777777" w:rsidR="00665644" w:rsidRDefault="00665644" w:rsidP="00665644">
      <w:pPr>
        <w:pStyle w:val="Heading5"/>
      </w:pPr>
      <w:bookmarkStart w:id="209" w:name="_Toc93961538"/>
      <w:r w:rsidRPr="00F35F4A">
        <w:rPr>
          <w:lang w:eastAsia="zh-CN"/>
        </w:rPr>
        <w:t>6.</w:t>
      </w:r>
      <w:r>
        <w:rPr>
          <w:lang w:eastAsia="zh-CN"/>
        </w:rPr>
        <w:t>3</w:t>
      </w:r>
      <w:r w:rsidRPr="00F35F4A">
        <w:rPr>
          <w:lang w:eastAsia="zh-CN"/>
        </w:rPr>
        <w:t>.5.2.</w:t>
      </w:r>
      <w:r>
        <w:rPr>
          <w:lang w:eastAsia="zh-CN"/>
        </w:rPr>
        <w:t>3</w:t>
      </w:r>
      <w:r w:rsidRPr="00F35F4A">
        <w:rPr>
          <w:lang w:eastAsia="zh-CN"/>
        </w:rPr>
        <w:tab/>
        <w:t xml:space="preserve">Type: </w:t>
      </w:r>
      <w:r w:rsidRPr="00646838">
        <w:t>E</w:t>
      </w:r>
      <w:r>
        <w:t>asDiscoveryResp</w:t>
      </w:r>
      <w:bookmarkEnd w:id="209"/>
    </w:p>
    <w:p w14:paraId="0A98D883" w14:textId="77777777" w:rsidR="00665644" w:rsidRDefault="00665644" w:rsidP="00665644">
      <w:pPr>
        <w:pStyle w:val="TH"/>
      </w:pPr>
      <w:r>
        <w:rPr>
          <w:noProof/>
        </w:rPr>
        <w:t>Table 6.3.5.2.3</w:t>
      </w:r>
      <w:r>
        <w:t xml:space="preserve">-1: </w:t>
      </w:r>
      <w:r>
        <w:rPr>
          <w:noProof/>
        </w:rPr>
        <w:t xml:space="preserve">Definition of type </w:t>
      </w:r>
      <w:r>
        <w:t>EasDiscoveryResp</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665644" w14:paraId="414177EE"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4B6D935" w14:textId="77777777" w:rsidR="00665644" w:rsidRDefault="00665644" w:rsidP="009629B9">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15B781E6" w14:textId="77777777" w:rsidR="00665644" w:rsidRDefault="00665644" w:rsidP="009629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BFF1E82" w14:textId="77777777" w:rsidR="00665644" w:rsidRDefault="00665644" w:rsidP="009629B9">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454245C8" w14:textId="77777777" w:rsidR="00665644" w:rsidRPr="001E7BDC" w:rsidRDefault="00665644"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A7BDA5B" w14:textId="77777777" w:rsidR="00665644" w:rsidRDefault="00665644" w:rsidP="009629B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C74A097" w14:textId="77777777" w:rsidR="00665644" w:rsidRDefault="00665644" w:rsidP="009629B9">
            <w:pPr>
              <w:pStyle w:val="TAH"/>
              <w:rPr>
                <w:rFonts w:cs="Arial"/>
                <w:szCs w:val="18"/>
              </w:rPr>
            </w:pPr>
            <w:r>
              <w:t>Applicability</w:t>
            </w:r>
          </w:p>
        </w:tc>
      </w:tr>
      <w:tr w:rsidR="00665644" w14:paraId="41A55FB0"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07A2AC59" w14:textId="77777777" w:rsidR="00665644" w:rsidRDefault="00665644" w:rsidP="009629B9">
            <w:pPr>
              <w:pStyle w:val="TAL"/>
            </w:pPr>
            <w:r w:rsidRPr="00E844C8">
              <w:t>discoveredEas</w:t>
            </w:r>
          </w:p>
        </w:tc>
        <w:tc>
          <w:tcPr>
            <w:tcW w:w="1259" w:type="dxa"/>
            <w:tcBorders>
              <w:top w:val="single" w:sz="4" w:space="0" w:color="auto"/>
              <w:left w:val="single" w:sz="4" w:space="0" w:color="auto"/>
              <w:bottom w:val="single" w:sz="4" w:space="0" w:color="auto"/>
              <w:right w:val="single" w:sz="4" w:space="0" w:color="auto"/>
            </w:tcBorders>
          </w:tcPr>
          <w:p w14:paraId="06BA7F5E" w14:textId="77777777" w:rsidR="00665644" w:rsidRDefault="00665644" w:rsidP="009629B9">
            <w:pPr>
              <w:pStyle w:val="TAL"/>
            </w:pPr>
            <w:r>
              <w:t>array(</w:t>
            </w:r>
            <w:r>
              <w:rPr>
                <w:lang w:eastAsia="ko-KR"/>
              </w:rPr>
              <w:t>D</w:t>
            </w:r>
            <w:r w:rsidRPr="00E844C8">
              <w:rPr>
                <w:lang w:eastAsia="ko-KR"/>
              </w:rPr>
              <w:t>iscoveredEas</w:t>
            </w:r>
            <w:r>
              <w:t>)</w:t>
            </w:r>
          </w:p>
        </w:tc>
        <w:tc>
          <w:tcPr>
            <w:tcW w:w="425" w:type="dxa"/>
            <w:tcBorders>
              <w:top w:val="single" w:sz="4" w:space="0" w:color="auto"/>
              <w:left w:val="single" w:sz="4" w:space="0" w:color="auto"/>
              <w:bottom w:val="single" w:sz="4" w:space="0" w:color="auto"/>
              <w:right w:val="single" w:sz="4" w:space="0" w:color="auto"/>
            </w:tcBorders>
          </w:tcPr>
          <w:p w14:paraId="3BB4F2FE" w14:textId="77777777" w:rsidR="00665644" w:rsidRDefault="00665644" w:rsidP="009629B9">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27DADCCE" w14:textId="77777777" w:rsidR="00665644" w:rsidRDefault="00665644" w:rsidP="009629B9">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12559F35" w14:textId="77777777" w:rsidR="00665644" w:rsidRPr="0016361A" w:rsidRDefault="00665644" w:rsidP="009629B9">
            <w:pPr>
              <w:pStyle w:val="TAL"/>
            </w:pPr>
            <w:r w:rsidRPr="00317891">
              <w:rPr>
                <w:lang w:eastAsia="ko-KR"/>
              </w:rPr>
              <w:t xml:space="preserve">List of </w:t>
            </w:r>
            <w:r>
              <w:rPr>
                <w:lang w:eastAsia="ko-KR"/>
              </w:rPr>
              <w:t>EAS discovery information</w:t>
            </w:r>
          </w:p>
        </w:tc>
        <w:tc>
          <w:tcPr>
            <w:tcW w:w="1998" w:type="dxa"/>
            <w:tcBorders>
              <w:top w:val="single" w:sz="4" w:space="0" w:color="auto"/>
              <w:left w:val="single" w:sz="4" w:space="0" w:color="auto"/>
              <w:bottom w:val="single" w:sz="4" w:space="0" w:color="auto"/>
              <w:right w:val="single" w:sz="4" w:space="0" w:color="auto"/>
            </w:tcBorders>
          </w:tcPr>
          <w:p w14:paraId="79C97BF5" w14:textId="77777777" w:rsidR="00665644" w:rsidRDefault="00665644" w:rsidP="009629B9">
            <w:pPr>
              <w:pStyle w:val="TAL"/>
              <w:rPr>
                <w:rFonts w:cs="Arial"/>
                <w:szCs w:val="18"/>
              </w:rPr>
            </w:pPr>
          </w:p>
        </w:tc>
      </w:tr>
    </w:tbl>
    <w:p w14:paraId="0054BC2E" w14:textId="77777777" w:rsidR="00665644" w:rsidRPr="005A704D" w:rsidRDefault="00665644" w:rsidP="00665644"/>
    <w:p w14:paraId="7877E5F8" w14:textId="6262D04E" w:rsidR="007F677B" w:rsidRPr="00F35F4A" w:rsidRDefault="007F677B" w:rsidP="007F677B">
      <w:pPr>
        <w:pStyle w:val="Heading5"/>
        <w:rPr>
          <w:lang w:eastAsia="zh-CN"/>
        </w:rPr>
      </w:pPr>
      <w:bookmarkStart w:id="210" w:name="_Toc93961539"/>
      <w:r w:rsidRPr="00F35F4A">
        <w:rPr>
          <w:lang w:eastAsia="zh-CN"/>
        </w:rPr>
        <w:t>6</w:t>
      </w:r>
      <w:r w:rsidR="00D71F3E">
        <w:rPr>
          <w:lang w:eastAsia="zh-CN"/>
        </w:rPr>
        <w:t>.3</w:t>
      </w:r>
      <w:r w:rsidRPr="00F35F4A">
        <w:rPr>
          <w:lang w:eastAsia="zh-CN"/>
        </w:rPr>
        <w:t>.5.2.</w:t>
      </w:r>
      <w:r w:rsidR="00665644">
        <w:rPr>
          <w:lang w:eastAsia="zh-CN"/>
        </w:rPr>
        <w:t>4</w:t>
      </w:r>
      <w:r w:rsidRPr="00F35F4A">
        <w:rPr>
          <w:lang w:eastAsia="zh-CN"/>
        </w:rPr>
        <w:tab/>
        <w:t xml:space="preserve">Type: </w:t>
      </w:r>
      <w:r w:rsidRPr="00646838">
        <w:t>E</w:t>
      </w:r>
      <w:r>
        <w:t>asDiscoverySubscription</w:t>
      </w:r>
      <w:bookmarkEnd w:id="210"/>
    </w:p>
    <w:p w14:paraId="2ABE58AD" w14:textId="53202E74" w:rsidR="007F677B" w:rsidRDefault="007F677B" w:rsidP="00D6602B"/>
    <w:p w14:paraId="375EB8AC" w14:textId="77777777" w:rsidR="00665644" w:rsidRDefault="00665644" w:rsidP="00665644">
      <w:pPr>
        <w:pStyle w:val="TH"/>
      </w:pPr>
      <w:r>
        <w:rPr>
          <w:noProof/>
        </w:rPr>
        <w:lastRenderedPageBreak/>
        <w:t>Table 6.3.5.2.4</w:t>
      </w:r>
      <w:r>
        <w:t xml:space="preserve">-1: </w:t>
      </w:r>
      <w:r>
        <w:rPr>
          <w:noProof/>
        </w:rPr>
        <w:t xml:space="preserve">Definition of type </w:t>
      </w:r>
      <w:r>
        <w:t>EasDiscoverySubscription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665644" w14:paraId="4212B592"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7DF76F9" w14:textId="77777777" w:rsidR="00665644" w:rsidRDefault="00665644" w:rsidP="009629B9">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62E41C26" w14:textId="77777777" w:rsidR="00665644" w:rsidRDefault="00665644" w:rsidP="009629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418DB02" w14:textId="77777777" w:rsidR="00665644" w:rsidRDefault="00665644" w:rsidP="009629B9">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896C993" w14:textId="77777777" w:rsidR="00665644" w:rsidRPr="001E7BDC" w:rsidRDefault="00665644"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BBFCAD1" w14:textId="77777777" w:rsidR="00665644" w:rsidRDefault="00665644" w:rsidP="009629B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47D49987" w14:textId="77777777" w:rsidR="00665644" w:rsidRDefault="00665644" w:rsidP="009629B9">
            <w:pPr>
              <w:pStyle w:val="TAH"/>
              <w:rPr>
                <w:rFonts w:cs="Arial"/>
                <w:szCs w:val="18"/>
              </w:rPr>
            </w:pPr>
            <w:r>
              <w:t>Applicability</w:t>
            </w:r>
          </w:p>
        </w:tc>
      </w:tr>
      <w:tr w:rsidR="00665644" w14:paraId="6877FAB0"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62CC8099" w14:textId="77777777" w:rsidR="00665644" w:rsidRDefault="00665644" w:rsidP="009629B9">
            <w:pPr>
              <w:pStyle w:val="TAL"/>
            </w:pPr>
            <w:r w:rsidRPr="00646838">
              <w:t>eecId</w:t>
            </w:r>
          </w:p>
        </w:tc>
        <w:tc>
          <w:tcPr>
            <w:tcW w:w="1259" w:type="dxa"/>
            <w:tcBorders>
              <w:top w:val="single" w:sz="4" w:space="0" w:color="auto"/>
              <w:left w:val="single" w:sz="4" w:space="0" w:color="auto"/>
              <w:bottom w:val="single" w:sz="4" w:space="0" w:color="auto"/>
              <w:right w:val="single" w:sz="4" w:space="0" w:color="auto"/>
            </w:tcBorders>
          </w:tcPr>
          <w:p w14:paraId="5A6E5043" w14:textId="77777777" w:rsidR="00665644" w:rsidRDefault="00665644" w:rsidP="009629B9">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5509FCA5" w14:textId="77777777" w:rsidR="00665644" w:rsidRDefault="00665644" w:rsidP="009629B9">
            <w:pPr>
              <w:pStyle w:val="TAC"/>
            </w:pPr>
            <w:r w:rsidRPr="00646838">
              <w:t>M</w:t>
            </w:r>
          </w:p>
        </w:tc>
        <w:tc>
          <w:tcPr>
            <w:tcW w:w="1115" w:type="dxa"/>
            <w:tcBorders>
              <w:top w:val="single" w:sz="4" w:space="0" w:color="auto"/>
              <w:left w:val="single" w:sz="4" w:space="0" w:color="auto"/>
              <w:bottom w:val="single" w:sz="4" w:space="0" w:color="auto"/>
              <w:right w:val="single" w:sz="4" w:space="0" w:color="auto"/>
            </w:tcBorders>
          </w:tcPr>
          <w:p w14:paraId="7B2E2BC4" w14:textId="77777777" w:rsidR="00665644" w:rsidRDefault="00665644" w:rsidP="009629B9">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3551F8A3" w14:textId="77777777" w:rsidR="00665644" w:rsidRPr="0016361A" w:rsidRDefault="00665644" w:rsidP="009629B9">
            <w:pPr>
              <w:pStyle w:val="TAL"/>
            </w:pPr>
            <w:r w:rsidRPr="00646838">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24BC5790" w14:textId="77777777" w:rsidR="00665644" w:rsidRDefault="00665644" w:rsidP="009629B9">
            <w:pPr>
              <w:pStyle w:val="TAL"/>
              <w:rPr>
                <w:rFonts w:cs="Arial"/>
                <w:szCs w:val="18"/>
              </w:rPr>
            </w:pPr>
          </w:p>
        </w:tc>
      </w:tr>
      <w:tr w:rsidR="00665644" w14:paraId="3596E8A6"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5DD927CC" w14:textId="77777777" w:rsidR="00665644" w:rsidRDefault="00665644" w:rsidP="009629B9">
            <w:pPr>
              <w:pStyle w:val="TAL"/>
            </w:pPr>
            <w:r w:rsidRPr="00646838">
              <w:t>ueId</w:t>
            </w:r>
          </w:p>
        </w:tc>
        <w:tc>
          <w:tcPr>
            <w:tcW w:w="1259" w:type="dxa"/>
            <w:tcBorders>
              <w:top w:val="single" w:sz="4" w:space="0" w:color="auto"/>
              <w:left w:val="single" w:sz="4" w:space="0" w:color="auto"/>
              <w:bottom w:val="single" w:sz="4" w:space="0" w:color="auto"/>
              <w:right w:val="single" w:sz="4" w:space="0" w:color="auto"/>
            </w:tcBorders>
          </w:tcPr>
          <w:p w14:paraId="6ED8B298" w14:textId="70B657DB" w:rsidR="00665644" w:rsidRDefault="00DE2EC9" w:rsidP="009629B9">
            <w:pPr>
              <w:pStyle w:val="TAL"/>
            </w:pPr>
            <w:r>
              <w:t>Gpsi</w:t>
            </w:r>
          </w:p>
        </w:tc>
        <w:tc>
          <w:tcPr>
            <w:tcW w:w="425" w:type="dxa"/>
            <w:tcBorders>
              <w:top w:val="single" w:sz="4" w:space="0" w:color="auto"/>
              <w:left w:val="single" w:sz="4" w:space="0" w:color="auto"/>
              <w:bottom w:val="single" w:sz="4" w:space="0" w:color="auto"/>
              <w:right w:val="single" w:sz="4" w:space="0" w:color="auto"/>
            </w:tcBorders>
          </w:tcPr>
          <w:p w14:paraId="0A486A3B" w14:textId="77777777" w:rsidR="00665644" w:rsidRDefault="00665644" w:rsidP="009629B9">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17201A66" w14:textId="77777777" w:rsidR="00665644" w:rsidRDefault="00665644" w:rsidP="009629B9">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45A1810A" w14:textId="77777777" w:rsidR="00665644" w:rsidRPr="0016361A" w:rsidRDefault="00665644" w:rsidP="009629B9">
            <w:pPr>
              <w:pStyle w:val="TAL"/>
            </w:pPr>
            <w:r w:rsidRPr="00646838">
              <w:rPr>
                <w:rFonts w:cs="Arial"/>
              </w:rPr>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5FE02922" w14:textId="77777777" w:rsidR="00665644" w:rsidRDefault="00665644" w:rsidP="009629B9">
            <w:pPr>
              <w:pStyle w:val="TAL"/>
              <w:rPr>
                <w:rFonts w:cs="Arial"/>
                <w:szCs w:val="18"/>
              </w:rPr>
            </w:pPr>
          </w:p>
        </w:tc>
      </w:tr>
      <w:tr w:rsidR="00665644" w14:paraId="1BBE0540"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79680656" w14:textId="77777777" w:rsidR="00665644" w:rsidRPr="00646838" w:rsidRDefault="00665644" w:rsidP="009629B9">
            <w:pPr>
              <w:pStyle w:val="TAL"/>
            </w:pPr>
            <w:r>
              <w:t>easEventType</w:t>
            </w:r>
          </w:p>
        </w:tc>
        <w:tc>
          <w:tcPr>
            <w:tcW w:w="1259" w:type="dxa"/>
            <w:tcBorders>
              <w:top w:val="single" w:sz="4" w:space="0" w:color="auto"/>
              <w:left w:val="single" w:sz="4" w:space="0" w:color="auto"/>
              <w:bottom w:val="single" w:sz="4" w:space="0" w:color="auto"/>
              <w:right w:val="single" w:sz="4" w:space="0" w:color="auto"/>
            </w:tcBorders>
          </w:tcPr>
          <w:p w14:paraId="26C80FDF" w14:textId="1E555E01" w:rsidR="00665644" w:rsidRPr="00646838" w:rsidRDefault="00DE2EC9" w:rsidP="009629B9">
            <w:pPr>
              <w:pStyle w:val="TAL"/>
            </w:pPr>
            <w:r>
              <w:t>EASDiscEventIDs</w:t>
            </w:r>
          </w:p>
        </w:tc>
        <w:tc>
          <w:tcPr>
            <w:tcW w:w="425" w:type="dxa"/>
            <w:tcBorders>
              <w:top w:val="single" w:sz="4" w:space="0" w:color="auto"/>
              <w:left w:val="single" w:sz="4" w:space="0" w:color="auto"/>
              <w:bottom w:val="single" w:sz="4" w:space="0" w:color="auto"/>
              <w:right w:val="single" w:sz="4" w:space="0" w:color="auto"/>
            </w:tcBorders>
          </w:tcPr>
          <w:p w14:paraId="6415B6F3" w14:textId="77777777" w:rsidR="00665644" w:rsidRPr="00646838" w:rsidRDefault="00665644" w:rsidP="009629B9">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3018796C" w14:textId="77777777" w:rsidR="00665644" w:rsidRPr="00646838" w:rsidRDefault="00665644" w:rsidP="009629B9">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35F6E25A" w14:textId="50862C42" w:rsidR="00665644" w:rsidRPr="00646838" w:rsidRDefault="00665644" w:rsidP="00DE2EC9">
            <w:pPr>
              <w:pStyle w:val="TAL"/>
              <w:rPr>
                <w:rFonts w:cs="Arial"/>
              </w:rPr>
            </w:pPr>
            <w:r>
              <w:rPr>
                <w:rFonts w:cs="Arial"/>
              </w:rPr>
              <w:t>Event type for which the EEC should be notified;</w:t>
            </w:r>
          </w:p>
        </w:tc>
        <w:tc>
          <w:tcPr>
            <w:tcW w:w="1998" w:type="dxa"/>
            <w:tcBorders>
              <w:top w:val="single" w:sz="4" w:space="0" w:color="auto"/>
              <w:left w:val="single" w:sz="4" w:space="0" w:color="auto"/>
              <w:bottom w:val="single" w:sz="4" w:space="0" w:color="auto"/>
              <w:right w:val="single" w:sz="4" w:space="0" w:color="auto"/>
            </w:tcBorders>
          </w:tcPr>
          <w:p w14:paraId="5B56606C" w14:textId="77777777" w:rsidR="00665644" w:rsidRDefault="00665644" w:rsidP="009629B9">
            <w:pPr>
              <w:pStyle w:val="TAL"/>
              <w:rPr>
                <w:rFonts w:cs="Arial"/>
                <w:szCs w:val="18"/>
              </w:rPr>
            </w:pPr>
          </w:p>
        </w:tc>
      </w:tr>
      <w:tr w:rsidR="00665644" w14:paraId="0EF7240E"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63DC1EF2" w14:textId="77777777" w:rsidR="00665644" w:rsidRDefault="00665644" w:rsidP="009629B9">
            <w:pPr>
              <w:pStyle w:val="TAL"/>
            </w:pPr>
            <w:r>
              <w:t>easDiscoveryFilter</w:t>
            </w:r>
          </w:p>
        </w:tc>
        <w:tc>
          <w:tcPr>
            <w:tcW w:w="1259" w:type="dxa"/>
            <w:tcBorders>
              <w:top w:val="single" w:sz="4" w:space="0" w:color="auto"/>
              <w:left w:val="single" w:sz="4" w:space="0" w:color="auto"/>
              <w:bottom w:val="single" w:sz="4" w:space="0" w:color="auto"/>
              <w:right w:val="single" w:sz="4" w:space="0" w:color="auto"/>
            </w:tcBorders>
          </w:tcPr>
          <w:p w14:paraId="0E9C1AAF" w14:textId="77777777" w:rsidR="00665644" w:rsidRDefault="00665644" w:rsidP="009629B9">
            <w:pPr>
              <w:pStyle w:val="TAL"/>
            </w:pPr>
            <w:r>
              <w:t>EasDiscoveryFilter</w:t>
            </w:r>
          </w:p>
        </w:tc>
        <w:tc>
          <w:tcPr>
            <w:tcW w:w="425" w:type="dxa"/>
            <w:tcBorders>
              <w:top w:val="single" w:sz="4" w:space="0" w:color="auto"/>
              <w:left w:val="single" w:sz="4" w:space="0" w:color="auto"/>
              <w:bottom w:val="single" w:sz="4" w:space="0" w:color="auto"/>
              <w:right w:val="single" w:sz="4" w:space="0" w:color="auto"/>
            </w:tcBorders>
          </w:tcPr>
          <w:p w14:paraId="15B86D37" w14:textId="77777777" w:rsidR="00665644"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5F428EF3" w14:textId="77777777" w:rsidR="00665644" w:rsidRDefault="00665644"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772F46B" w14:textId="0D550EDA" w:rsidR="00665644" w:rsidRPr="0016361A" w:rsidRDefault="00665644" w:rsidP="009629B9">
            <w:pPr>
              <w:pStyle w:val="TAL"/>
            </w:pPr>
            <w:r>
              <w:rPr>
                <w:rFonts w:cs="Arial"/>
              </w:rPr>
              <w:t>EAS characteristics filter</w:t>
            </w:r>
            <w:r w:rsidR="00DE2EC9">
              <w:rPr>
                <w:rFonts w:cs="Arial"/>
              </w:rPr>
              <w:t xml:space="preserve">; </w:t>
            </w:r>
            <w:r w:rsidR="00DE2EC9" w:rsidRPr="00F477AF">
              <w:t xml:space="preserve">Applicable </w:t>
            </w:r>
            <w:r w:rsidR="00DE2EC9">
              <w:t>when easEventType is set to</w:t>
            </w:r>
            <w:r w:rsidR="00DE2EC9" w:rsidRPr="00F477AF">
              <w:t xml:space="preserve"> "</w:t>
            </w:r>
            <w:r w:rsidR="00DE2EC9">
              <w:t>EAS_AVAILABILITY_CHANGE</w:t>
            </w:r>
            <w:r w:rsidR="00DE2EC9" w:rsidRPr="00F477AF">
              <w:t>" event</w:t>
            </w:r>
          </w:p>
        </w:tc>
        <w:tc>
          <w:tcPr>
            <w:tcW w:w="1998" w:type="dxa"/>
            <w:tcBorders>
              <w:top w:val="single" w:sz="4" w:space="0" w:color="auto"/>
              <w:left w:val="single" w:sz="4" w:space="0" w:color="auto"/>
              <w:bottom w:val="single" w:sz="4" w:space="0" w:color="auto"/>
              <w:right w:val="single" w:sz="4" w:space="0" w:color="auto"/>
            </w:tcBorders>
          </w:tcPr>
          <w:p w14:paraId="3017752E" w14:textId="77777777" w:rsidR="00665644" w:rsidRDefault="00665644" w:rsidP="009629B9">
            <w:pPr>
              <w:pStyle w:val="TAL"/>
              <w:rPr>
                <w:rFonts w:cs="Arial"/>
                <w:szCs w:val="18"/>
              </w:rPr>
            </w:pPr>
          </w:p>
        </w:tc>
      </w:tr>
      <w:tr w:rsidR="00665644" w14:paraId="20DC0058"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3A2EE55C" w14:textId="77777777" w:rsidR="00665644" w:rsidRDefault="00665644" w:rsidP="009629B9">
            <w:pPr>
              <w:pStyle w:val="TAL"/>
            </w:pPr>
            <w:r>
              <w:t>easDynInfoFilter</w:t>
            </w:r>
          </w:p>
        </w:tc>
        <w:tc>
          <w:tcPr>
            <w:tcW w:w="1259" w:type="dxa"/>
            <w:tcBorders>
              <w:top w:val="single" w:sz="4" w:space="0" w:color="auto"/>
              <w:left w:val="single" w:sz="4" w:space="0" w:color="auto"/>
              <w:bottom w:val="single" w:sz="4" w:space="0" w:color="auto"/>
              <w:right w:val="single" w:sz="4" w:space="0" w:color="auto"/>
            </w:tcBorders>
          </w:tcPr>
          <w:p w14:paraId="3421BDB5" w14:textId="77777777" w:rsidR="00665644" w:rsidRDefault="00665644" w:rsidP="009629B9">
            <w:pPr>
              <w:pStyle w:val="TAL"/>
            </w:pPr>
            <w:r>
              <w:t>EasDynamicInfoFilter</w:t>
            </w:r>
          </w:p>
        </w:tc>
        <w:tc>
          <w:tcPr>
            <w:tcW w:w="425" w:type="dxa"/>
            <w:tcBorders>
              <w:top w:val="single" w:sz="4" w:space="0" w:color="auto"/>
              <w:left w:val="single" w:sz="4" w:space="0" w:color="auto"/>
              <w:bottom w:val="single" w:sz="4" w:space="0" w:color="auto"/>
              <w:right w:val="single" w:sz="4" w:space="0" w:color="auto"/>
            </w:tcBorders>
          </w:tcPr>
          <w:p w14:paraId="0D77A6F1" w14:textId="77777777" w:rsidR="00665644"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424C2B64" w14:textId="77777777" w:rsidR="00665644" w:rsidRDefault="00665644"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F296BDF" w14:textId="42B114A4" w:rsidR="00665644" w:rsidRDefault="00665644" w:rsidP="009629B9">
            <w:pPr>
              <w:pStyle w:val="TAL"/>
            </w:pPr>
            <w:r>
              <w:t>EAS dynamic information changes filter</w:t>
            </w:r>
            <w:r w:rsidR="00DE2EC9">
              <w:rPr>
                <w:rFonts w:cs="Arial"/>
              </w:rPr>
              <w:t xml:space="preserve">; </w:t>
            </w:r>
            <w:r w:rsidR="00DE2EC9" w:rsidRPr="00F477AF">
              <w:t xml:space="preserve">Applicable </w:t>
            </w:r>
            <w:r w:rsidR="00DE2EC9">
              <w:t>when easEventType is set to</w:t>
            </w:r>
            <w:r w:rsidR="00DE2EC9" w:rsidRPr="00F477AF">
              <w:t xml:space="preserve"> "</w:t>
            </w:r>
            <w:r w:rsidR="00DE2EC9">
              <w:t>EAS_DYNAMIC_INFO_CHANGE</w:t>
            </w:r>
            <w:r w:rsidR="00DE2EC9" w:rsidRPr="00F477AF">
              <w:t>" event</w:t>
            </w:r>
          </w:p>
        </w:tc>
        <w:tc>
          <w:tcPr>
            <w:tcW w:w="1998" w:type="dxa"/>
            <w:tcBorders>
              <w:top w:val="single" w:sz="4" w:space="0" w:color="auto"/>
              <w:left w:val="single" w:sz="4" w:space="0" w:color="auto"/>
              <w:bottom w:val="single" w:sz="4" w:space="0" w:color="auto"/>
              <w:right w:val="single" w:sz="4" w:space="0" w:color="auto"/>
            </w:tcBorders>
          </w:tcPr>
          <w:p w14:paraId="731C5454" w14:textId="77777777" w:rsidR="00665644" w:rsidRDefault="00665644" w:rsidP="009629B9">
            <w:pPr>
              <w:pStyle w:val="TAL"/>
              <w:rPr>
                <w:rFonts w:cs="Arial"/>
                <w:szCs w:val="18"/>
              </w:rPr>
            </w:pPr>
          </w:p>
        </w:tc>
      </w:tr>
      <w:tr w:rsidR="00665644" w14:paraId="11C421BA"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3306041D" w14:textId="465CCF3F" w:rsidR="00665644" w:rsidRDefault="00DE2EC9" w:rsidP="009629B9">
            <w:pPr>
              <w:pStyle w:val="TAL"/>
            </w:pPr>
            <w:r>
              <w:t>eecS</w:t>
            </w:r>
            <w:r w:rsidRPr="00507DCC">
              <w:t>vcContinuity</w:t>
            </w:r>
          </w:p>
        </w:tc>
        <w:tc>
          <w:tcPr>
            <w:tcW w:w="1259" w:type="dxa"/>
            <w:tcBorders>
              <w:top w:val="single" w:sz="4" w:space="0" w:color="auto"/>
              <w:left w:val="single" w:sz="4" w:space="0" w:color="auto"/>
              <w:bottom w:val="single" w:sz="4" w:space="0" w:color="auto"/>
              <w:right w:val="single" w:sz="4" w:space="0" w:color="auto"/>
            </w:tcBorders>
          </w:tcPr>
          <w:p w14:paraId="08D8A5B4" w14:textId="7187739C" w:rsidR="00665644" w:rsidRDefault="00665644" w:rsidP="009629B9">
            <w:pPr>
              <w:pStyle w:val="TAL"/>
            </w:pPr>
            <w:r>
              <w:t>array(</w:t>
            </w:r>
            <w:r w:rsidR="00DE2EC9">
              <w:t>ACRScenario</w:t>
            </w:r>
            <w:r>
              <w:t>)</w:t>
            </w:r>
          </w:p>
        </w:tc>
        <w:tc>
          <w:tcPr>
            <w:tcW w:w="425" w:type="dxa"/>
            <w:tcBorders>
              <w:top w:val="single" w:sz="4" w:space="0" w:color="auto"/>
              <w:left w:val="single" w:sz="4" w:space="0" w:color="auto"/>
              <w:bottom w:val="single" w:sz="4" w:space="0" w:color="auto"/>
              <w:right w:val="single" w:sz="4" w:space="0" w:color="auto"/>
            </w:tcBorders>
          </w:tcPr>
          <w:p w14:paraId="7A59A3B5" w14:textId="77777777" w:rsidR="00665644" w:rsidRDefault="00665644" w:rsidP="009629B9">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5BEA553B" w14:textId="77777777" w:rsidR="00665644" w:rsidRDefault="00665644"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7D4A9A6" w14:textId="77777777" w:rsidR="00665644" w:rsidRPr="0016361A" w:rsidRDefault="00665644" w:rsidP="009629B9">
            <w:pPr>
              <w:pStyle w:val="TAL"/>
            </w:pPr>
            <w:r>
              <w:t>Service continuity support; indicates EEC supported ACR scenarios</w:t>
            </w:r>
          </w:p>
        </w:tc>
        <w:tc>
          <w:tcPr>
            <w:tcW w:w="1998" w:type="dxa"/>
            <w:tcBorders>
              <w:top w:val="single" w:sz="4" w:space="0" w:color="auto"/>
              <w:left w:val="single" w:sz="4" w:space="0" w:color="auto"/>
              <w:bottom w:val="single" w:sz="4" w:space="0" w:color="auto"/>
              <w:right w:val="single" w:sz="4" w:space="0" w:color="auto"/>
            </w:tcBorders>
          </w:tcPr>
          <w:p w14:paraId="447D30C0" w14:textId="77777777" w:rsidR="00665644" w:rsidRDefault="00665644" w:rsidP="009629B9">
            <w:pPr>
              <w:pStyle w:val="TAL"/>
              <w:rPr>
                <w:rFonts w:cs="Arial"/>
                <w:szCs w:val="18"/>
              </w:rPr>
            </w:pPr>
          </w:p>
        </w:tc>
      </w:tr>
      <w:tr w:rsidR="00E62C96" w14:paraId="16750343"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159CA33" w14:textId="29AD1628" w:rsidR="00E62C96" w:rsidRDefault="00E62C96" w:rsidP="00E62C96">
            <w:pPr>
              <w:pStyle w:val="TAL"/>
            </w:pPr>
            <w:r>
              <w:t>notificationDestination</w:t>
            </w:r>
          </w:p>
        </w:tc>
        <w:tc>
          <w:tcPr>
            <w:tcW w:w="1259" w:type="dxa"/>
            <w:tcBorders>
              <w:top w:val="single" w:sz="4" w:space="0" w:color="auto"/>
              <w:left w:val="single" w:sz="4" w:space="0" w:color="auto"/>
              <w:bottom w:val="single" w:sz="4" w:space="0" w:color="auto"/>
              <w:right w:val="single" w:sz="4" w:space="0" w:color="auto"/>
            </w:tcBorders>
          </w:tcPr>
          <w:p w14:paraId="3CAECCF6" w14:textId="7037B76C" w:rsidR="00E62C96" w:rsidRDefault="00E62C96" w:rsidP="00E62C96">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18F9C952" w14:textId="2484A199" w:rsidR="00E62C96" w:rsidRDefault="00E62C96" w:rsidP="00E62C96">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41ACFAFF" w14:textId="0F382BB3" w:rsidR="00E62C96" w:rsidRDefault="00E62C96" w:rsidP="00E62C9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425E8EC" w14:textId="78F11F95" w:rsidR="00E62C96" w:rsidRDefault="00E62C96" w:rsidP="00E62C96">
            <w:pPr>
              <w:pStyle w:val="TAL"/>
            </w:pPr>
            <w:r>
              <w:t>URI where the EAS discovery notification should be delivered to. This attribute shall be present in HTTP POST message to EES.</w:t>
            </w:r>
          </w:p>
        </w:tc>
        <w:tc>
          <w:tcPr>
            <w:tcW w:w="1998" w:type="dxa"/>
            <w:tcBorders>
              <w:top w:val="single" w:sz="4" w:space="0" w:color="auto"/>
              <w:left w:val="single" w:sz="4" w:space="0" w:color="auto"/>
              <w:bottom w:val="single" w:sz="4" w:space="0" w:color="auto"/>
              <w:right w:val="single" w:sz="4" w:space="0" w:color="auto"/>
            </w:tcBorders>
          </w:tcPr>
          <w:p w14:paraId="5D6568DE" w14:textId="77777777" w:rsidR="00E62C96" w:rsidRDefault="00E62C96" w:rsidP="00E62C96">
            <w:pPr>
              <w:pStyle w:val="TAL"/>
              <w:rPr>
                <w:rFonts w:cs="Arial"/>
                <w:szCs w:val="18"/>
              </w:rPr>
            </w:pPr>
          </w:p>
        </w:tc>
      </w:tr>
      <w:tr w:rsidR="00E62C96" w14:paraId="3F26852F"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2C4E863B" w14:textId="77777777" w:rsidR="00E62C96" w:rsidRPr="00507DCC" w:rsidRDefault="00E62C96" w:rsidP="00E62C96">
            <w:pPr>
              <w:pStyle w:val="TAL"/>
            </w:pPr>
            <w:r w:rsidRPr="00646838">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5B805EF9" w14:textId="77777777" w:rsidR="00E62C96" w:rsidRDefault="00E62C96" w:rsidP="00E62C96">
            <w:pPr>
              <w:pStyle w:val="TAL"/>
            </w:pPr>
            <w:r w:rsidRPr="00646838">
              <w:t>DateTime</w:t>
            </w:r>
          </w:p>
        </w:tc>
        <w:tc>
          <w:tcPr>
            <w:tcW w:w="425" w:type="dxa"/>
            <w:tcBorders>
              <w:top w:val="single" w:sz="4" w:space="0" w:color="auto"/>
              <w:left w:val="single" w:sz="4" w:space="0" w:color="auto"/>
              <w:bottom w:val="single" w:sz="4" w:space="0" w:color="auto"/>
              <w:right w:val="single" w:sz="4" w:space="0" w:color="auto"/>
            </w:tcBorders>
          </w:tcPr>
          <w:p w14:paraId="66C8529E" w14:textId="77777777" w:rsidR="00E62C96" w:rsidRDefault="00E62C96" w:rsidP="00E62C96">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2E166146" w14:textId="77777777" w:rsidR="00E62C96" w:rsidRDefault="00E62C96" w:rsidP="00E62C9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B9E8728" w14:textId="77777777" w:rsidR="00E62C96" w:rsidRDefault="00E62C96" w:rsidP="00E62C96">
            <w:pPr>
              <w:pStyle w:val="TAL"/>
            </w:pPr>
            <w:r>
              <w:t>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7BB3E35E" w14:textId="77777777" w:rsidR="00E62C96" w:rsidRDefault="00E62C96" w:rsidP="00E62C96">
            <w:pPr>
              <w:pStyle w:val="TAL"/>
              <w:rPr>
                <w:rFonts w:cs="Arial"/>
                <w:szCs w:val="18"/>
              </w:rPr>
            </w:pPr>
          </w:p>
        </w:tc>
      </w:tr>
      <w:tr w:rsidR="00E62C96" w14:paraId="05356B7C"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43D0359D" w14:textId="77777777" w:rsidR="00E62C96" w:rsidRDefault="00E62C96" w:rsidP="00E62C96">
            <w:pPr>
              <w:pStyle w:val="TAL"/>
            </w:pPr>
            <w:r>
              <w:t>requestTestNotification</w:t>
            </w:r>
          </w:p>
        </w:tc>
        <w:tc>
          <w:tcPr>
            <w:tcW w:w="1259" w:type="dxa"/>
            <w:tcBorders>
              <w:top w:val="single" w:sz="4" w:space="0" w:color="auto"/>
              <w:left w:val="single" w:sz="4" w:space="0" w:color="auto"/>
              <w:bottom w:val="single" w:sz="4" w:space="0" w:color="auto"/>
              <w:right w:val="single" w:sz="4" w:space="0" w:color="auto"/>
            </w:tcBorders>
          </w:tcPr>
          <w:p w14:paraId="25A5A433" w14:textId="77777777" w:rsidR="00E62C96" w:rsidRDefault="00E62C96" w:rsidP="00E62C96">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5E98FC09" w14:textId="77777777" w:rsidR="00E62C96" w:rsidRDefault="00E62C96" w:rsidP="00E62C9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2E09D85C" w14:textId="77777777" w:rsidR="00E62C96" w:rsidRDefault="00E62C96" w:rsidP="00E62C9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ABE1B43" w14:textId="77777777" w:rsidR="00E62C96" w:rsidRPr="0016361A" w:rsidRDefault="00E62C96" w:rsidP="00E62C96">
            <w:pPr>
              <w:pStyle w:val="TAL"/>
            </w:pPr>
            <w:r>
              <w:t>Set to true by Subscriber to request the EES to send a test notification as defined in clause 6.1.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7A28AB02" w14:textId="77777777" w:rsidR="00E62C96" w:rsidRDefault="00E62C96" w:rsidP="00E62C96">
            <w:pPr>
              <w:pStyle w:val="TAL"/>
              <w:rPr>
                <w:rFonts w:cs="Arial"/>
                <w:szCs w:val="18"/>
              </w:rPr>
            </w:pPr>
            <w:r>
              <w:rPr>
                <w:rFonts w:cs="Arial"/>
                <w:szCs w:val="18"/>
              </w:rPr>
              <w:t>Notification_test_event</w:t>
            </w:r>
          </w:p>
        </w:tc>
      </w:tr>
      <w:tr w:rsidR="00E62C96" w14:paraId="14A93C7E"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6D691BFB" w14:textId="77777777" w:rsidR="00E62C96" w:rsidRDefault="00E62C96" w:rsidP="00E62C96">
            <w:pPr>
              <w:pStyle w:val="TAL"/>
            </w:pPr>
            <w:r>
              <w:t>websockNotifConfig</w:t>
            </w:r>
          </w:p>
        </w:tc>
        <w:tc>
          <w:tcPr>
            <w:tcW w:w="1259" w:type="dxa"/>
            <w:tcBorders>
              <w:top w:val="single" w:sz="4" w:space="0" w:color="auto"/>
              <w:left w:val="single" w:sz="4" w:space="0" w:color="auto"/>
              <w:bottom w:val="single" w:sz="4" w:space="0" w:color="auto"/>
              <w:right w:val="single" w:sz="4" w:space="0" w:color="auto"/>
            </w:tcBorders>
          </w:tcPr>
          <w:p w14:paraId="74636544" w14:textId="77777777" w:rsidR="00E62C96" w:rsidRDefault="00E62C96" w:rsidP="00E62C96">
            <w:pPr>
              <w:pStyle w:val="TAL"/>
            </w:pPr>
            <w:r>
              <w:t>WebsockNotifConfig</w:t>
            </w:r>
          </w:p>
        </w:tc>
        <w:tc>
          <w:tcPr>
            <w:tcW w:w="425" w:type="dxa"/>
            <w:tcBorders>
              <w:top w:val="single" w:sz="4" w:space="0" w:color="auto"/>
              <w:left w:val="single" w:sz="4" w:space="0" w:color="auto"/>
              <w:bottom w:val="single" w:sz="4" w:space="0" w:color="auto"/>
              <w:right w:val="single" w:sz="4" w:space="0" w:color="auto"/>
            </w:tcBorders>
          </w:tcPr>
          <w:p w14:paraId="2430CFED" w14:textId="77777777" w:rsidR="00E62C96" w:rsidRDefault="00E62C96" w:rsidP="00E62C9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7FA57210" w14:textId="77777777" w:rsidR="00E62C96" w:rsidRDefault="00E62C96" w:rsidP="00E62C9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915CE25" w14:textId="77777777" w:rsidR="00E62C96" w:rsidRPr="0016361A" w:rsidRDefault="00E62C96" w:rsidP="00E62C96">
            <w:pPr>
              <w:pStyle w:val="TAL"/>
            </w:pPr>
            <w:r>
              <w:t>Configuration parameters to set up notification delivery over Websocket protocol as defined in clause 7.6.</w:t>
            </w:r>
          </w:p>
        </w:tc>
        <w:tc>
          <w:tcPr>
            <w:tcW w:w="1998" w:type="dxa"/>
            <w:tcBorders>
              <w:top w:val="single" w:sz="4" w:space="0" w:color="auto"/>
              <w:left w:val="single" w:sz="4" w:space="0" w:color="auto"/>
              <w:bottom w:val="single" w:sz="4" w:space="0" w:color="auto"/>
              <w:right w:val="single" w:sz="4" w:space="0" w:color="auto"/>
            </w:tcBorders>
          </w:tcPr>
          <w:p w14:paraId="24921E83" w14:textId="77777777" w:rsidR="00E62C96" w:rsidRDefault="00E62C96" w:rsidP="00E62C96">
            <w:pPr>
              <w:pStyle w:val="TAL"/>
              <w:rPr>
                <w:rFonts w:cs="Arial"/>
                <w:szCs w:val="18"/>
              </w:rPr>
            </w:pPr>
            <w:r>
              <w:rPr>
                <w:rFonts w:cs="Arial"/>
                <w:szCs w:val="18"/>
              </w:rPr>
              <w:t>Notification_websocket</w:t>
            </w:r>
          </w:p>
        </w:tc>
      </w:tr>
      <w:tr w:rsidR="00E62C96" w14:paraId="03F46A53"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5A629266" w14:textId="462856C7" w:rsidR="00E62C96" w:rsidRDefault="00E62C96" w:rsidP="00E62C96">
            <w:pPr>
              <w:pStyle w:val="TAL"/>
            </w:pPr>
            <w:r>
              <w:t>suppFeat</w:t>
            </w:r>
          </w:p>
        </w:tc>
        <w:tc>
          <w:tcPr>
            <w:tcW w:w="1259" w:type="dxa"/>
            <w:tcBorders>
              <w:top w:val="single" w:sz="4" w:space="0" w:color="auto"/>
              <w:left w:val="single" w:sz="4" w:space="0" w:color="auto"/>
              <w:bottom w:val="single" w:sz="4" w:space="0" w:color="auto"/>
              <w:right w:val="single" w:sz="4" w:space="0" w:color="auto"/>
            </w:tcBorders>
          </w:tcPr>
          <w:p w14:paraId="12974579" w14:textId="1495F4C6" w:rsidR="00E62C96" w:rsidRDefault="00E62C96" w:rsidP="00E62C96">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14:paraId="5050F472" w14:textId="57DC19A8" w:rsidR="00E62C96" w:rsidRDefault="00E62C96" w:rsidP="00E62C96">
            <w:pPr>
              <w:pStyle w:val="TAC"/>
            </w:pPr>
            <w:r>
              <w:t>C</w:t>
            </w:r>
          </w:p>
        </w:tc>
        <w:tc>
          <w:tcPr>
            <w:tcW w:w="1115" w:type="dxa"/>
            <w:tcBorders>
              <w:top w:val="single" w:sz="4" w:space="0" w:color="auto"/>
              <w:left w:val="single" w:sz="4" w:space="0" w:color="auto"/>
              <w:bottom w:val="single" w:sz="4" w:space="0" w:color="auto"/>
              <w:right w:val="single" w:sz="4" w:space="0" w:color="auto"/>
            </w:tcBorders>
          </w:tcPr>
          <w:p w14:paraId="4CBE89D0" w14:textId="31D1380B" w:rsidR="00E62C96" w:rsidRDefault="00E62C96" w:rsidP="00E62C9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25FDB0F" w14:textId="77777777" w:rsidR="00E62C96" w:rsidRDefault="00E62C96" w:rsidP="00E62C96">
            <w:pPr>
              <w:pStyle w:val="TAL"/>
            </w:pPr>
            <w:r>
              <w:rPr>
                <w:rFonts w:cs="Arial"/>
                <w:szCs w:val="18"/>
                <w:lang w:eastAsia="zh-CN"/>
              </w:rPr>
              <w:t>Represents a l</w:t>
            </w:r>
            <w:r>
              <w:t xml:space="preserve">ist of Supported features used as described in clause 6.3.7. </w:t>
            </w:r>
          </w:p>
          <w:p w14:paraId="44B9C695" w14:textId="726398DA" w:rsidR="00E62C96" w:rsidRDefault="00E62C96" w:rsidP="00E62C96">
            <w:pPr>
              <w:pStyle w:val="TAL"/>
            </w:pPr>
            <w:r>
              <w:t>Shall be present in the HTTP POST request/response;</w:t>
            </w:r>
          </w:p>
        </w:tc>
        <w:tc>
          <w:tcPr>
            <w:tcW w:w="1998" w:type="dxa"/>
            <w:tcBorders>
              <w:top w:val="single" w:sz="4" w:space="0" w:color="auto"/>
              <w:left w:val="single" w:sz="4" w:space="0" w:color="auto"/>
              <w:bottom w:val="single" w:sz="4" w:space="0" w:color="auto"/>
              <w:right w:val="single" w:sz="4" w:space="0" w:color="auto"/>
            </w:tcBorders>
          </w:tcPr>
          <w:p w14:paraId="260409B0" w14:textId="77777777" w:rsidR="00E62C96" w:rsidRDefault="00E62C96" w:rsidP="00E62C96">
            <w:pPr>
              <w:pStyle w:val="TAL"/>
              <w:rPr>
                <w:rFonts w:cs="Arial"/>
                <w:szCs w:val="18"/>
              </w:rPr>
            </w:pPr>
          </w:p>
        </w:tc>
      </w:tr>
    </w:tbl>
    <w:p w14:paraId="3B826A64" w14:textId="43CCC5CD" w:rsidR="00665644" w:rsidRDefault="00665644" w:rsidP="00665644">
      <w:pPr>
        <w:pStyle w:val="EditorsNote"/>
      </w:pPr>
      <w:r w:rsidRPr="00F35F4A">
        <w:t>Editor</w:t>
      </w:r>
      <w:r w:rsidR="00716570">
        <w:t>'</w:t>
      </w:r>
      <w:r w:rsidRPr="00F35F4A">
        <w:t>s note:</w:t>
      </w:r>
      <w:r w:rsidRPr="00F35F4A">
        <w:tab/>
        <w:t>The security credentials of EEC depend on SA3 WG and is FFS.</w:t>
      </w:r>
    </w:p>
    <w:p w14:paraId="15385626" w14:textId="55496BD0" w:rsidR="00665644" w:rsidRDefault="00665644" w:rsidP="00665644">
      <w:pPr>
        <w:pStyle w:val="EditorsNote"/>
        <w:rPr>
          <w:lang w:eastAsia="zh-CN"/>
        </w:rPr>
      </w:pPr>
      <w:r>
        <w:t>Editor</w:t>
      </w:r>
      <w:r w:rsidR="00716570">
        <w:t>'</w:t>
      </w:r>
      <w:r>
        <w:t>s note: How subscription ID will be sent in a subscription response is FFS.</w:t>
      </w:r>
    </w:p>
    <w:p w14:paraId="48E7A239" w14:textId="77777777" w:rsidR="00D12C1D" w:rsidRPr="00F35F4A" w:rsidRDefault="00D12C1D" w:rsidP="00D12C1D">
      <w:pPr>
        <w:pStyle w:val="Heading5"/>
        <w:rPr>
          <w:lang w:eastAsia="zh-CN"/>
        </w:rPr>
      </w:pPr>
      <w:bookmarkStart w:id="211" w:name="_Toc93961540"/>
      <w:r w:rsidRPr="00F35F4A">
        <w:rPr>
          <w:lang w:eastAsia="zh-CN"/>
        </w:rPr>
        <w:t>6.</w:t>
      </w:r>
      <w:r>
        <w:rPr>
          <w:lang w:eastAsia="zh-CN"/>
        </w:rPr>
        <w:t>3</w:t>
      </w:r>
      <w:r w:rsidRPr="00F35F4A">
        <w:rPr>
          <w:lang w:eastAsia="zh-CN"/>
        </w:rPr>
        <w:t>.5.2.</w:t>
      </w:r>
      <w:r>
        <w:rPr>
          <w:lang w:eastAsia="zh-CN"/>
        </w:rPr>
        <w:t>5</w:t>
      </w:r>
      <w:r w:rsidRPr="00F35F4A">
        <w:rPr>
          <w:lang w:eastAsia="zh-CN"/>
        </w:rPr>
        <w:tab/>
        <w:t xml:space="preserve">Type: </w:t>
      </w:r>
      <w:r w:rsidRPr="00646838">
        <w:t>E</w:t>
      </w:r>
      <w:r>
        <w:t>asDiscoveryNotification</w:t>
      </w:r>
      <w:bookmarkEnd w:id="211"/>
    </w:p>
    <w:p w14:paraId="3D375288" w14:textId="77777777" w:rsidR="00D12C1D" w:rsidRDefault="00D12C1D" w:rsidP="00D12C1D">
      <w:pPr>
        <w:pStyle w:val="TH"/>
      </w:pPr>
      <w:r>
        <w:rPr>
          <w:noProof/>
        </w:rPr>
        <w:t>Table 6.3.5.2.5</w:t>
      </w:r>
      <w:r>
        <w:t xml:space="preserve">-1: </w:t>
      </w:r>
      <w:r>
        <w:rPr>
          <w:noProof/>
        </w:rPr>
        <w:t xml:space="preserve">Definition of type </w:t>
      </w:r>
      <w:r>
        <w:t>EasDiscoveryNotification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12C1D" w14:paraId="7CC10AFB"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E6604F3" w14:textId="77777777" w:rsidR="00D12C1D" w:rsidRDefault="00D12C1D" w:rsidP="009629B9">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AD89413" w14:textId="77777777" w:rsidR="00D12C1D" w:rsidRDefault="00D12C1D" w:rsidP="009629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1B586C6" w14:textId="77777777" w:rsidR="00D12C1D" w:rsidRDefault="00D12C1D" w:rsidP="009629B9">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C004D19" w14:textId="77777777" w:rsidR="00D12C1D" w:rsidRPr="001E7BDC" w:rsidRDefault="00D12C1D"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29A7288" w14:textId="77777777" w:rsidR="00D12C1D" w:rsidRDefault="00D12C1D" w:rsidP="009629B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A287297" w14:textId="77777777" w:rsidR="00D12C1D" w:rsidRDefault="00D12C1D" w:rsidP="009629B9">
            <w:pPr>
              <w:pStyle w:val="TAH"/>
              <w:rPr>
                <w:rFonts w:cs="Arial"/>
                <w:szCs w:val="18"/>
              </w:rPr>
            </w:pPr>
            <w:r>
              <w:t>Applicability</w:t>
            </w:r>
          </w:p>
        </w:tc>
      </w:tr>
      <w:tr w:rsidR="00D12C1D" w14:paraId="28FD7C32"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4CF4755" w14:textId="77777777" w:rsidR="00D12C1D" w:rsidRDefault="00D12C1D" w:rsidP="009629B9">
            <w:pPr>
              <w:pStyle w:val="TAL"/>
            </w:pPr>
            <w:r>
              <w:t>subId</w:t>
            </w:r>
          </w:p>
        </w:tc>
        <w:tc>
          <w:tcPr>
            <w:tcW w:w="1006" w:type="dxa"/>
            <w:tcBorders>
              <w:top w:val="single" w:sz="4" w:space="0" w:color="auto"/>
              <w:left w:val="single" w:sz="4" w:space="0" w:color="auto"/>
              <w:bottom w:val="single" w:sz="4" w:space="0" w:color="auto"/>
              <w:right w:val="single" w:sz="4" w:space="0" w:color="auto"/>
            </w:tcBorders>
          </w:tcPr>
          <w:p w14:paraId="6EF03D00" w14:textId="77777777" w:rsidR="00D12C1D" w:rsidRDefault="00D12C1D"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16120E3" w14:textId="77777777" w:rsidR="00D12C1D" w:rsidRDefault="00D12C1D" w:rsidP="009629B9">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56376FEB" w14:textId="77777777" w:rsidR="00D12C1D" w:rsidRDefault="00D12C1D" w:rsidP="009629B9">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7CD60D7" w14:textId="77777777" w:rsidR="00D12C1D" w:rsidRPr="0016361A" w:rsidRDefault="00D12C1D" w:rsidP="009629B9">
            <w:pPr>
              <w:pStyle w:val="TAL"/>
            </w:pPr>
            <w:r>
              <w:t>String identifying the individual subscription for which the service provisioning notification is delivered.</w:t>
            </w:r>
          </w:p>
        </w:tc>
        <w:tc>
          <w:tcPr>
            <w:tcW w:w="1998" w:type="dxa"/>
            <w:tcBorders>
              <w:top w:val="single" w:sz="4" w:space="0" w:color="auto"/>
              <w:left w:val="single" w:sz="4" w:space="0" w:color="auto"/>
              <w:bottom w:val="single" w:sz="4" w:space="0" w:color="auto"/>
              <w:right w:val="single" w:sz="4" w:space="0" w:color="auto"/>
            </w:tcBorders>
          </w:tcPr>
          <w:p w14:paraId="0D08E31D" w14:textId="77777777" w:rsidR="00D12C1D" w:rsidRDefault="00D12C1D" w:rsidP="009629B9">
            <w:pPr>
              <w:pStyle w:val="TAL"/>
              <w:rPr>
                <w:rFonts w:cs="Arial"/>
                <w:szCs w:val="18"/>
              </w:rPr>
            </w:pPr>
          </w:p>
        </w:tc>
      </w:tr>
      <w:tr w:rsidR="00D12C1D" w14:paraId="401761A6"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F924788" w14:textId="77777777" w:rsidR="00D12C1D" w:rsidRDefault="00D12C1D" w:rsidP="009629B9">
            <w:pPr>
              <w:pStyle w:val="TAL"/>
            </w:pPr>
            <w:r>
              <w:t>eventType</w:t>
            </w:r>
          </w:p>
        </w:tc>
        <w:tc>
          <w:tcPr>
            <w:tcW w:w="1006" w:type="dxa"/>
            <w:tcBorders>
              <w:top w:val="single" w:sz="4" w:space="0" w:color="auto"/>
              <w:left w:val="single" w:sz="4" w:space="0" w:color="auto"/>
              <w:bottom w:val="single" w:sz="4" w:space="0" w:color="auto"/>
              <w:right w:val="single" w:sz="4" w:space="0" w:color="auto"/>
            </w:tcBorders>
          </w:tcPr>
          <w:p w14:paraId="49CEFD2E" w14:textId="03D35923" w:rsidR="00D12C1D" w:rsidRDefault="00FD3BA8" w:rsidP="009629B9">
            <w:pPr>
              <w:pStyle w:val="TAL"/>
            </w:pPr>
            <w:r>
              <w:t>EASDiscEventIDs</w:t>
            </w:r>
          </w:p>
        </w:tc>
        <w:tc>
          <w:tcPr>
            <w:tcW w:w="425" w:type="dxa"/>
            <w:tcBorders>
              <w:top w:val="single" w:sz="4" w:space="0" w:color="auto"/>
              <w:left w:val="single" w:sz="4" w:space="0" w:color="auto"/>
              <w:bottom w:val="single" w:sz="4" w:space="0" w:color="auto"/>
              <w:right w:val="single" w:sz="4" w:space="0" w:color="auto"/>
            </w:tcBorders>
          </w:tcPr>
          <w:p w14:paraId="24D3A035" w14:textId="77777777" w:rsidR="00D12C1D" w:rsidRDefault="00D12C1D" w:rsidP="009629B9">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65B5EA91" w14:textId="77777777" w:rsidR="00D12C1D" w:rsidRDefault="00D12C1D" w:rsidP="009629B9">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EF4AA4D" w14:textId="5E0F459E" w:rsidR="00D12C1D" w:rsidRPr="0016361A" w:rsidRDefault="00D12C1D" w:rsidP="00FD3BA8">
            <w:pPr>
              <w:pStyle w:val="TAL"/>
            </w:pPr>
            <w:r>
              <w:t>Event type for which the notification is delivered;</w:t>
            </w:r>
          </w:p>
        </w:tc>
        <w:tc>
          <w:tcPr>
            <w:tcW w:w="1998" w:type="dxa"/>
            <w:tcBorders>
              <w:top w:val="single" w:sz="4" w:space="0" w:color="auto"/>
              <w:left w:val="single" w:sz="4" w:space="0" w:color="auto"/>
              <w:bottom w:val="single" w:sz="4" w:space="0" w:color="auto"/>
              <w:right w:val="single" w:sz="4" w:space="0" w:color="auto"/>
            </w:tcBorders>
          </w:tcPr>
          <w:p w14:paraId="5B35F57B" w14:textId="77777777" w:rsidR="00D12C1D" w:rsidRDefault="00D12C1D" w:rsidP="009629B9">
            <w:pPr>
              <w:pStyle w:val="TAL"/>
              <w:rPr>
                <w:rFonts w:cs="Arial"/>
                <w:szCs w:val="18"/>
              </w:rPr>
            </w:pPr>
          </w:p>
        </w:tc>
      </w:tr>
      <w:tr w:rsidR="00D12C1D" w14:paraId="6E4110A3"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5C0A01B5" w14:textId="77777777" w:rsidR="00D12C1D" w:rsidRDefault="00D12C1D" w:rsidP="009629B9">
            <w:pPr>
              <w:pStyle w:val="TAL"/>
            </w:pPr>
            <w:r w:rsidRPr="00E844C8">
              <w:t>discoveredEas</w:t>
            </w:r>
          </w:p>
        </w:tc>
        <w:tc>
          <w:tcPr>
            <w:tcW w:w="1006" w:type="dxa"/>
            <w:tcBorders>
              <w:top w:val="single" w:sz="4" w:space="0" w:color="auto"/>
              <w:left w:val="single" w:sz="4" w:space="0" w:color="auto"/>
              <w:bottom w:val="single" w:sz="4" w:space="0" w:color="auto"/>
              <w:right w:val="single" w:sz="4" w:space="0" w:color="auto"/>
            </w:tcBorders>
          </w:tcPr>
          <w:p w14:paraId="06F065E2" w14:textId="77777777" w:rsidR="00D12C1D" w:rsidRDefault="00D12C1D" w:rsidP="009629B9">
            <w:pPr>
              <w:pStyle w:val="TAL"/>
            </w:pPr>
            <w:r>
              <w:t>array(</w:t>
            </w:r>
            <w:r>
              <w:rPr>
                <w:lang w:eastAsia="ko-KR"/>
              </w:rPr>
              <w:t>D</w:t>
            </w:r>
            <w:r w:rsidRPr="00E844C8">
              <w:rPr>
                <w:lang w:eastAsia="ko-KR"/>
              </w:rPr>
              <w:t>iscoveredEas</w:t>
            </w:r>
            <w:r>
              <w:t>)</w:t>
            </w:r>
          </w:p>
        </w:tc>
        <w:tc>
          <w:tcPr>
            <w:tcW w:w="425" w:type="dxa"/>
            <w:tcBorders>
              <w:top w:val="single" w:sz="4" w:space="0" w:color="auto"/>
              <w:left w:val="single" w:sz="4" w:space="0" w:color="auto"/>
              <w:bottom w:val="single" w:sz="4" w:space="0" w:color="auto"/>
              <w:right w:val="single" w:sz="4" w:space="0" w:color="auto"/>
            </w:tcBorders>
          </w:tcPr>
          <w:p w14:paraId="4F813C82" w14:textId="77777777" w:rsidR="00D12C1D" w:rsidRDefault="00D12C1D" w:rsidP="009629B9">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2BFB23EA" w14:textId="77777777" w:rsidR="00D12C1D" w:rsidRDefault="00D12C1D" w:rsidP="009629B9">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5C9D95EF" w14:textId="77777777" w:rsidR="00D12C1D" w:rsidRDefault="00D12C1D" w:rsidP="009629B9">
            <w:pPr>
              <w:pStyle w:val="TAL"/>
            </w:pPr>
            <w:r w:rsidRPr="00317891">
              <w:rPr>
                <w:lang w:eastAsia="ko-KR"/>
              </w:rPr>
              <w:t xml:space="preserve">List of </w:t>
            </w:r>
            <w:r>
              <w:rPr>
                <w:lang w:eastAsia="ko-KR"/>
              </w:rPr>
              <w:t>EAS discovery information</w:t>
            </w:r>
          </w:p>
        </w:tc>
        <w:tc>
          <w:tcPr>
            <w:tcW w:w="1998" w:type="dxa"/>
            <w:tcBorders>
              <w:top w:val="single" w:sz="4" w:space="0" w:color="auto"/>
              <w:left w:val="single" w:sz="4" w:space="0" w:color="auto"/>
              <w:bottom w:val="single" w:sz="4" w:space="0" w:color="auto"/>
              <w:right w:val="single" w:sz="4" w:space="0" w:color="auto"/>
            </w:tcBorders>
          </w:tcPr>
          <w:p w14:paraId="248DC812" w14:textId="77777777" w:rsidR="00D12C1D" w:rsidRDefault="00D12C1D" w:rsidP="009629B9">
            <w:pPr>
              <w:pStyle w:val="TAL"/>
              <w:rPr>
                <w:rFonts w:cs="Arial"/>
                <w:szCs w:val="18"/>
              </w:rPr>
            </w:pPr>
          </w:p>
        </w:tc>
      </w:tr>
    </w:tbl>
    <w:p w14:paraId="0ADDFC44" w14:textId="77777777" w:rsidR="00D12C1D" w:rsidRDefault="00D12C1D" w:rsidP="00D6602B"/>
    <w:p w14:paraId="48D837C5" w14:textId="77777777" w:rsidR="00D12C1D" w:rsidRPr="00F35F4A" w:rsidRDefault="00D12C1D" w:rsidP="00D12C1D">
      <w:pPr>
        <w:pStyle w:val="Heading5"/>
        <w:rPr>
          <w:lang w:eastAsia="zh-CN"/>
        </w:rPr>
      </w:pPr>
      <w:bookmarkStart w:id="212" w:name="_Toc93961541"/>
      <w:r w:rsidRPr="00F35F4A">
        <w:rPr>
          <w:lang w:eastAsia="zh-CN"/>
        </w:rPr>
        <w:lastRenderedPageBreak/>
        <w:t>6.</w:t>
      </w:r>
      <w:r>
        <w:rPr>
          <w:lang w:eastAsia="zh-CN"/>
        </w:rPr>
        <w:t>3</w:t>
      </w:r>
      <w:r w:rsidRPr="00F35F4A">
        <w:rPr>
          <w:lang w:eastAsia="zh-CN"/>
        </w:rPr>
        <w:t>.5.2.</w:t>
      </w:r>
      <w:r>
        <w:rPr>
          <w:lang w:eastAsia="zh-CN"/>
        </w:rPr>
        <w:t>6</w:t>
      </w:r>
      <w:r w:rsidRPr="00F35F4A">
        <w:rPr>
          <w:lang w:eastAsia="zh-CN"/>
        </w:rPr>
        <w:tab/>
        <w:t xml:space="preserve">Type: </w:t>
      </w:r>
      <w:r>
        <w:t>EasDiscoveryFilter</w:t>
      </w:r>
      <w:bookmarkEnd w:id="212"/>
    </w:p>
    <w:p w14:paraId="29E054A4" w14:textId="77777777" w:rsidR="00D12C1D" w:rsidRDefault="00D12C1D" w:rsidP="00D12C1D">
      <w:pPr>
        <w:pStyle w:val="TH"/>
      </w:pPr>
      <w:r>
        <w:rPr>
          <w:noProof/>
        </w:rPr>
        <w:t>Table 6.3.5.2.6</w:t>
      </w:r>
      <w:r>
        <w:t xml:space="preserve">-1: </w:t>
      </w:r>
      <w:r>
        <w:rPr>
          <w:noProof/>
        </w:rPr>
        <w:t>Definition of type EasDiscoveryFilter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12C1D" w14:paraId="5CED8490"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E1BCEE1" w14:textId="77777777" w:rsidR="00D12C1D" w:rsidRDefault="00D12C1D" w:rsidP="009629B9">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BDC432A" w14:textId="77777777" w:rsidR="00D12C1D" w:rsidRDefault="00D12C1D" w:rsidP="009629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3C09694A" w14:textId="77777777" w:rsidR="00D12C1D" w:rsidRDefault="00D12C1D" w:rsidP="009629B9">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50191D37" w14:textId="77777777" w:rsidR="00D12C1D" w:rsidRPr="001E7BDC" w:rsidRDefault="00D12C1D"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E829EF2" w14:textId="77777777" w:rsidR="00D12C1D" w:rsidRDefault="00D12C1D" w:rsidP="009629B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24188D32" w14:textId="77777777" w:rsidR="00D12C1D" w:rsidRDefault="00D12C1D" w:rsidP="009629B9">
            <w:pPr>
              <w:pStyle w:val="TAH"/>
              <w:rPr>
                <w:rFonts w:cs="Arial"/>
                <w:szCs w:val="18"/>
              </w:rPr>
            </w:pPr>
            <w:r>
              <w:t>Applicability</w:t>
            </w:r>
          </w:p>
        </w:tc>
      </w:tr>
      <w:tr w:rsidR="00D12C1D" w14:paraId="46824041"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F037A81" w14:textId="77777777" w:rsidR="00D12C1D" w:rsidRDefault="00D12C1D" w:rsidP="009629B9">
            <w:pPr>
              <w:pStyle w:val="TAL"/>
            </w:pPr>
            <w:r>
              <w:t>acChars</w:t>
            </w:r>
          </w:p>
        </w:tc>
        <w:tc>
          <w:tcPr>
            <w:tcW w:w="1006" w:type="dxa"/>
            <w:tcBorders>
              <w:top w:val="single" w:sz="4" w:space="0" w:color="auto"/>
              <w:left w:val="single" w:sz="4" w:space="0" w:color="auto"/>
              <w:bottom w:val="single" w:sz="4" w:space="0" w:color="auto"/>
              <w:right w:val="single" w:sz="4" w:space="0" w:color="auto"/>
            </w:tcBorders>
          </w:tcPr>
          <w:p w14:paraId="637F79CF" w14:textId="0AEE9731" w:rsidR="00D12C1D" w:rsidRPr="00064326" w:rsidRDefault="00D12C1D" w:rsidP="009629B9">
            <w:pPr>
              <w:pStyle w:val="TAL"/>
            </w:pPr>
            <w:r>
              <w:t>array(</w:t>
            </w:r>
            <w:r w:rsidR="00FD3BA8">
              <w:t>ACCharacteristics</w:t>
            </w:r>
            <w:r>
              <w:rPr>
                <w:lang w:val="en-US"/>
              </w:rPr>
              <w:t>)</w:t>
            </w:r>
          </w:p>
        </w:tc>
        <w:tc>
          <w:tcPr>
            <w:tcW w:w="425" w:type="dxa"/>
            <w:tcBorders>
              <w:top w:val="single" w:sz="4" w:space="0" w:color="auto"/>
              <w:left w:val="single" w:sz="4" w:space="0" w:color="auto"/>
              <w:bottom w:val="single" w:sz="4" w:space="0" w:color="auto"/>
              <w:right w:val="single" w:sz="4" w:space="0" w:color="auto"/>
            </w:tcBorders>
          </w:tcPr>
          <w:p w14:paraId="2C70D6F6"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FF37042" w14:textId="77777777" w:rsidR="00D12C1D" w:rsidRDefault="00D12C1D" w:rsidP="009629B9">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39268C76" w14:textId="77777777" w:rsidR="00D12C1D" w:rsidRPr="0016361A" w:rsidRDefault="00D12C1D" w:rsidP="009629B9">
            <w:pPr>
              <w:pStyle w:val="TAL"/>
            </w:pPr>
            <w:r>
              <w:t>AC description for which an EAS is needed</w:t>
            </w:r>
          </w:p>
        </w:tc>
        <w:tc>
          <w:tcPr>
            <w:tcW w:w="1998" w:type="dxa"/>
            <w:tcBorders>
              <w:top w:val="single" w:sz="4" w:space="0" w:color="auto"/>
              <w:left w:val="single" w:sz="4" w:space="0" w:color="auto"/>
              <w:bottom w:val="single" w:sz="4" w:space="0" w:color="auto"/>
              <w:right w:val="single" w:sz="4" w:space="0" w:color="auto"/>
            </w:tcBorders>
          </w:tcPr>
          <w:p w14:paraId="16E767B5" w14:textId="77777777" w:rsidR="00D12C1D" w:rsidRDefault="00D12C1D" w:rsidP="009629B9">
            <w:pPr>
              <w:pStyle w:val="TAL"/>
              <w:rPr>
                <w:rFonts w:cs="Arial"/>
                <w:szCs w:val="18"/>
              </w:rPr>
            </w:pPr>
          </w:p>
        </w:tc>
      </w:tr>
      <w:tr w:rsidR="00D12C1D" w14:paraId="4EFABA2B"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0DE7CB9E" w14:textId="77777777" w:rsidR="00D12C1D" w:rsidRDefault="00D12C1D" w:rsidP="009629B9">
            <w:pPr>
              <w:pStyle w:val="TAL"/>
            </w:pPr>
            <w:r>
              <w:t>easChars</w:t>
            </w:r>
          </w:p>
        </w:tc>
        <w:tc>
          <w:tcPr>
            <w:tcW w:w="1006" w:type="dxa"/>
            <w:tcBorders>
              <w:top w:val="single" w:sz="4" w:space="0" w:color="auto"/>
              <w:left w:val="single" w:sz="4" w:space="0" w:color="auto"/>
              <w:bottom w:val="single" w:sz="4" w:space="0" w:color="auto"/>
              <w:right w:val="single" w:sz="4" w:space="0" w:color="auto"/>
            </w:tcBorders>
          </w:tcPr>
          <w:p w14:paraId="107B2340" w14:textId="77777777" w:rsidR="00D12C1D" w:rsidRDefault="00D12C1D" w:rsidP="009629B9">
            <w:pPr>
              <w:pStyle w:val="TAL"/>
            </w:pPr>
            <w:r>
              <w:t>Array(EasCharacteristics)</w:t>
            </w:r>
          </w:p>
        </w:tc>
        <w:tc>
          <w:tcPr>
            <w:tcW w:w="425" w:type="dxa"/>
            <w:tcBorders>
              <w:top w:val="single" w:sz="4" w:space="0" w:color="auto"/>
              <w:left w:val="single" w:sz="4" w:space="0" w:color="auto"/>
              <w:bottom w:val="single" w:sz="4" w:space="0" w:color="auto"/>
              <w:right w:val="single" w:sz="4" w:space="0" w:color="auto"/>
            </w:tcBorders>
          </w:tcPr>
          <w:p w14:paraId="5F04003A"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78990D4" w14:textId="77777777" w:rsidR="00D12C1D" w:rsidRDefault="00D12C1D" w:rsidP="009629B9">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3385F41A" w14:textId="77777777" w:rsidR="00D12C1D" w:rsidRDefault="00D12C1D" w:rsidP="009629B9">
            <w:pPr>
              <w:pStyle w:val="TAL"/>
            </w:pPr>
            <w:r>
              <w:t>Required EAS chararcteristics</w:t>
            </w:r>
          </w:p>
        </w:tc>
        <w:tc>
          <w:tcPr>
            <w:tcW w:w="1998" w:type="dxa"/>
            <w:tcBorders>
              <w:top w:val="single" w:sz="4" w:space="0" w:color="auto"/>
              <w:left w:val="single" w:sz="4" w:space="0" w:color="auto"/>
              <w:bottom w:val="single" w:sz="4" w:space="0" w:color="auto"/>
              <w:right w:val="single" w:sz="4" w:space="0" w:color="auto"/>
            </w:tcBorders>
          </w:tcPr>
          <w:p w14:paraId="34F2502E" w14:textId="77777777" w:rsidR="00D12C1D" w:rsidRDefault="00D12C1D" w:rsidP="009629B9">
            <w:pPr>
              <w:pStyle w:val="TAL"/>
              <w:rPr>
                <w:rFonts w:cs="Arial"/>
                <w:szCs w:val="18"/>
              </w:rPr>
            </w:pPr>
          </w:p>
        </w:tc>
      </w:tr>
      <w:tr w:rsidR="00D12C1D" w14:paraId="2B933534" w14:textId="77777777" w:rsidTr="009629B9">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03C4EC13" w14:textId="6A608975" w:rsidR="00D12C1D" w:rsidRDefault="00D12C1D" w:rsidP="009629B9">
            <w:pPr>
              <w:pStyle w:val="TAN"/>
              <w:rPr>
                <w:lang w:eastAsia="ko-KR"/>
              </w:rPr>
            </w:pPr>
            <w:r w:rsidRPr="00317891">
              <w:rPr>
                <w:lang w:eastAsia="ko-KR"/>
              </w:rPr>
              <w:t>NOTE</w:t>
            </w:r>
            <w:r>
              <w:rPr>
                <w:lang w:eastAsia="ko-KR"/>
              </w:rPr>
              <w:t xml:space="preserve"> 1</w:t>
            </w:r>
            <w:r w:rsidRPr="00317891">
              <w:rPr>
                <w:lang w:eastAsia="ko-KR"/>
              </w:rPr>
              <w:t>:</w:t>
            </w:r>
            <w:r w:rsidR="00716570">
              <w:rPr>
                <w:lang w:eastAsia="ko-KR"/>
              </w:rPr>
              <w:tab/>
            </w:r>
            <w:r w:rsidRPr="00317891">
              <w:rPr>
                <w:lang w:eastAsia="ko-KR"/>
              </w:rPr>
              <w:t xml:space="preserve">Either </w:t>
            </w:r>
            <w:r>
              <w:rPr>
                <w:lang w:eastAsia="ko-KR"/>
              </w:rPr>
              <w:t>acChars</w:t>
            </w:r>
            <w:r w:rsidRPr="00317891">
              <w:rPr>
                <w:lang w:eastAsia="ko-KR"/>
              </w:rPr>
              <w:t xml:space="preserve"> or </w:t>
            </w:r>
            <w:r>
              <w:rPr>
                <w:lang w:eastAsia="ko-KR"/>
              </w:rPr>
              <w:t xml:space="preserve">easChars </w:t>
            </w:r>
            <w:r w:rsidRPr="00317891">
              <w:rPr>
                <w:lang w:eastAsia="ko-KR"/>
              </w:rPr>
              <w:t>shall be present.</w:t>
            </w:r>
          </w:p>
          <w:p w14:paraId="34A15052" w14:textId="7B215B4F" w:rsidR="00D12C1D" w:rsidRPr="00064326" w:rsidRDefault="00D12C1D" w:rsidP="009629B9">
            <w:pPr>
              <w:pStyle w:val="TAN"/>
              <w:rPr>
                <w:lang w:eastAsia="ko-KR"/>
              </w:rPr>
            </w:pPr>
            <w:r>
              <w:rPr>
                <w:lang w:eastAsia="ko-KR"/>
              </w:rPr>
              <w:t>NOTE 2:</w:t>
            </w:r>
            <w:r w:rsidR="00716570">
              <w:rPr>
                <w:lang w:eastAsia="ko-KR"/>
              </w:rPr>
              <w:tab/>
            </w:r>
            <w:r w:rsidRPr="00646838">
              <w:t>prefEcsps</w:t>
            </w:r>
            <w:r w:rsidRPr="00317891">
              <w:rPr>
                <w:lang w:eastAsia="ko-KR"/>
              </w:rPr>
              <w:t xml:space="preserve"> </w:t>
            </w:r>
            <w:r>
              <w:rPr>
                <w:lang w:eastAsia="ko-KR"/>
              </w:rPr>
              <w:t>from the ACProfile s</w:t>
            </w:r>
            <w:r w:rsidRPr="00317891">
              <w:rPr>
                <w:lang w:eastAsia="ko-KR"/>
              </w:rPr>
              <w:t>hall not be present.</w:t>
            </w:r>
          </w:p>
        </w:tc>
      </w:tr>
    </w:tbl>
    <w:p w14:paraId="496CD672" w14:textId="77777777" w:rsidR="00D12C1D" w:rsidRDefault="00D12C1D" w:rsidP="00D12C1D">
      <w:pPr>
        <w:rPr>
          <w:lang w:eastAsia="zh-CN"/>
        </w:rPr>
      </w:pPr>
    </w:p>
    <w:p w14:paraId="6F6BA2FC" w14:textId="77777777" w:rsidR="00D12C1D" w:rsidRPr="00F35F4A" w:rsidRDefault="00D12C1D" w:rsidP="00D12C1D">
      <w:pPr>
        <w:pStyle w:val="Heading5"/>
        <w:rPr>
          <w:lang w:eastAsia="zh-CN"/>
        </w:rPr>
      </w:pPr>
      <w:bookmarkStart w:id="213" w:name="_Toc93961542"/>
      <w:r w:rsidRPr="00F35F4A">
        <w:rPr>
          <w:lang w:eastAsia="zh-CN"/>
        </w:rPr>
        <w:t>6.</w:t>
      </w:r>
      <w:r>
        <w:rPr>
          <w:lang w:eastAsia="zh-CN"/>
        </w:rPr>
        <w:t>3</w:t>
      </w:r>
      <w:r w:rsidRPr="00F35F4A">
        <w:rPr>
          <w:lang w:eastAsia="zh-CN"/>
        </w:rPr>
        <w:t>.5.2.</w:t>
      </w:r>
      <w:r>
        <w:rPr>
          <w:lang w:eastAsia="zh-CN"/>
        </w:rPr>
        <w:t>7</w:t>
      </w:r>
      <w:r w:rsidRPr="00F35F4A">
        <w:rPr>
          <w:lang w:eastAsia="zh-CN"/>
        </w:rPr>
        <w:tab/>
        <w:t xml:space="preserve">Type: </w:t>
      </w:r>
      <w:r>
        <w:t>EasCharacteristics</w:t>
      </w:r>
      <w:bookmarkEnd w:id="213"/>
    </w:p>
    <w:p w14:paraId="0F589A02" w14:textId="77777777" w:rsidR="00D12C1D" w:rsidRDefault="00D12C1D" w:rsidP="00D12C1D">
      <w:pPr>
        <w:pStyle w:val="TH"/>
      </w:pPr>
      <w:r>
        <w:rPr>
          <w:noProof/>
        </w:rPr>
        <w:t>Table 6.3.5.2.7</w:t>
      </w:r>
      <w:r>
        <w:t xml:space="preserve">-1: </w:t>
      </w:r>
      <w:r>
        <w:rPr>
          <w:noProof/>
        </w:rPr>
        <w:t>Definition of type EasCharacteristics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12C1D" w14:paraId="66E85827"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518E6F6" w14:textId="77777777" w:rsidR="00D12C1D" w:rsidRDefault="00D12C1D" w:rsidP="009629B9">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76159F6" w14:textId="77777777" w:rsidR="00D12C1D" w:rsidRDefault="00D12C1D" w:rsidP="009629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CC5101B" w14:textId="77777777" w:rsidR="00D12C1D" w:rsidRDefault="00D12C1D" w:rsidP="009629B9">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F079834" w14:textId="77777777" w:rsidR="00D12C1D" w:rsidRPr="001E7BDC" w:rsidRDefault="00D12C1D"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166C5CE" w14:textId="77777777" w:rsidR="00D12C1D" w:rsidRDefault="00D12C1D" w:rsidP="009629B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EBF2B2D" w14:textId="77777777" w:rsidR="00D12C1D" w:rsidRDefault="00D12C1D" w:rsidP="009629B9">
            <w:pPr>
              <w:pStyle w:val="TAH"/>
              <w:rPr>
                <w:rFonts w:cs="Arial"/>
                <w:szCs w:val="18"/>
              </w:rPr>
            </w:pPr>
            <w:r>
              <w:t>Applicability</w:t>
            </w:r>
          </w:p>
        </w:tc>
      </w:tr>
      <w:tr w:rsidR="00D12C1D" w14:paraId="5BA120BF"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7A8AD0AB" w14:textId="77777777" w:rsidR="00D12C1D" w:rsidRDefault="00D12C1D" w:rsidP="009629B9">
            <w:pPr>
              <w:pStyle w:val="TAL"/>
            </w:pPr>
            <w:r>
              <w:t>easId</w:t>
            </w:r>
          </w:p>
        </w:tc>
        <w:tc>
          <w:tcPr>
            <w:tcW w:w="1006" w:type="dxa"/>
            <w:tcBorders>
              <w:top w:val="single" w:sz="4" w:space="0" w:color="auto"/>
              <w:left w:val="single" w:sz="4" w:space="0" w:color="auto"/>
              <w:bottom w:val="single" w:sz="4" w:space="0" w:color="auto"/>
              <w:right w:val="single" w:sz="4" w:space="0" w:color="auto"/>
            </w:tcBorders>
          </w:tcPr>
          <w:p w14:paraId="3A741DAB" w14:textId="77777777" w:rsidR="00D12C1D" w:rsidRPr="00064326" w:rsidRDefault="00D12C1D"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13A2F22E"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D318601"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FEED684" w14:textId="77777777" w:rsidR="00D12C1D" w:rsidRPr="0016361A" w:rsidRDefault="00D12C1D" w:rsidP="009629B9">
            <w:pPr>
              <w:pStyle w:val="TAL"/>
            </w:pPr>
            <w:r>
              <w:t>EAS identifier</w:t>
            </w:r>
          </w:p>
        </w:tc>
        <w:tc>
          <w:tcPr>
            <w:tcW w:w="1998" w:type="dxa"/>
            <w:tcBorders>
              <w:top w:val="single" w:sz="4" w:space="0" w:color="auto"/>
              <w:left w:val="single" w:sz="4" w:space="0" w:color="auto"/>
              <w:bottom w:val="single" w:sz="4" w:space="0" w:color="auto"/>
              <w:right w:val="single" w:sz="4" w:space="0" w:color="auto"/>
            </w:tcBorders>
          </w:tcPr>
          <w:p w14:paraId="28A84D10" w14:textId="77777777" w:rsidR="00D12C1D" w:rsidRDefault="00D12C1D" w:rsidP="009629B9">
            <w:pPr>
              <w:pStyle w:val="TAL"/>
              <w:rPr>
                <w:rFonts w:cs="Arial"/>
                <w:szCs w:val="18"/>
              </w:rPr>
            </w:pPr>
          </w:p>
        </w:tc>
      </w:tr>
      <w:tr w:rsidR="00D12C1D" w14:paraId="1A2F9BBB"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4F723998" w14:textId="77777777" w:rsidR="00D12C1D" w:rsidRDefault="00D12C1D" w:rsidP="009629B9">
            <w:pPr>
              <w:pStyle w:val="TAL"/>
            </w:pPr>
            <w:r>
              <w:t>easProvId</w:t>
            </w:r>
          </w:p>
        </w:tc>
        <w:tc>
          <w:tcPr>
            <w:tcW w:w="1006" w:type="dxa"/>
            <w:tcBorders>
              <w:top w:val="single" w:sz="4" w:space="0" w:color="auto"/>
              <w:left w:val="single" w:sz="4" w:space="0" w:color="auto"/>
              <w:bottom w:val="single" w:sz="4" w:space="0" w:color="auto"/>
              <w:right w:val="single" w:sz="4" w:space="0" w:color="auto"/>
            </w:tcBorders>
          </w:tcPr>
          <w:p w14:paraId="6C185FDF" w14:textId="77777777" w:rsidR="00D12C1D" w:rsidRDefault="00D12C1D"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E22DE2D"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AB26168"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84F8C67" w14:textId="77777777" w:rsidR="00D12C1D" w:rsidRDefault="00D12C1D" w:rsidP="009629B9">
            <w:pPr>
              <w:pStyle w:val="TAL"/>
            </w:pPr>
            <w:r>
              <w:t>EAS provider identifier</w:t>
            </w:r>
          </w:p>
        </w:tc>
        <w:tc>
          <w:tcPr>
            <w:tcW w:w="1998" w:type="dxa"/>
            <w:tcBorders>
              <w:top w:val="single" w:sz="4" w:space="0" w:color="auto"/>
              <w:left w:val="single" w:sz="4" w:space="0" w:color="auto"/>
              <w:bottom w:val="single" w:sz="4" w:space="0" w:color="auto"/>
              <w:right w:val="single" w:sz="4" w:space="0" w:color="auto"/>
            </w:tcBorders>
          </w:tcPr>
          <w:p w14:paraId="2ECA190C" w14:textId="77777777" w:rsidR="00D12C1D" w:rsidRDefault="00D12C1D" w:rsidP="009629B9">
            <w:pPr>
              <w:pStyle w:val="TAL"/>
              <w:rPr>
                <w:rFonts w:cs="Arial"/>
                <w:szCs w:val="18"/>
              </w:rPr>
            </w:pPr>
          </w:p>
        </w:tc>
      </w:tr>
      <w:tr w:rsidR="00D12C1D" w14:paraId="596791E3"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2F761B84" w14:textId="77777777" w:rsidR="00D12C1D" w:rsidRDefault="00D12C1D" w:rsidP="009629B9">
            <w:pPr>
              <w:pStyle w:val="TAL"/>
            </w:pPr>
            <w:r>
              <w:t>easType</w:t>
            </w:r>
          </w:p>
        </w:tc>
        <w:tc>
          <w:tcPr>
            <w:tcW w:w="1006" w:type="dxa"/>
            <w:tcBorders>
              <w:top w:val="single" w:sz="4" w:space="0" w:color="auto"/>
              <w:left w:val="single" w:sz="4" w:space="0" w:color="auto"/>
              <w:bottom w:val="single" w:sz="4" w:space="0" w:color="auto"/>
              <w:right w:val="single" w:sz="4" w:space="0" w:color="auto"/>
            </w:tcBorders>
          </w:tcPr>
          <w:p w14:paraId="610A74D6" w14:textId="77777777" w:rsidR="00D12C1D" w:rsidRDefault="00D12C1D"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931266F"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D9C515C"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0E9F284" w14:textId="77777777" w:rsidR="00D12C1D" w:rsidRDefault="00D12C1D" w:rsidP="009629B9">
            <w:pPr>
              <w:pStyle w:val="TAL"/>
            </w:pPr>
            <w:r>
              <w:t>EAS type</w:t>
            </w:r>
          </w:p>
        </w:tc>
        <w:tc>
          <w:tcPr>
            <w:tcW w:w="1998" w:type="dxa"/>
            <w:tcBorders>
              <w:top w:val="single" w:sz="4" w:space="0" w:color="auto"/>
              <w:left w:val="single" w:sz="4" w:space="0" w:color="auto"/>
              <w:bottom w:val="single" w:sz="4" w:space="0" w:color="auto"/>
              <w:right w:val="single" w:sz="4" w:space="0" w:color="auto"/>
            </w:tcBorders>
          </w:tcPr>
          <w:p w14:paraId="7A097F5A" w14:textId="77777777" w:rsidR="00D12C1D" w:rsidRDefault="00D12C1D" w:rsidP="009629B9">
            <w:pPr>
              <w:pStyle w:val="TAL"/>
              <w:rPr>
                <w:rFonts w:cs="Arial"/>
                <w:szCs w:val="18"/>
              </w:rPr>
            </w:pPr>
          </w:p>
        </w:tc>
      </w:tr>
      <w:tr w:rsidR="00D12C1D" w14:paraId="2B998343"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75548468" w14:textId="77777777" w:rsidR="00D12C1D" w:rsidRDefault="00D12C1D" w:rsidP="009629B9">
            <w:pPr>
              <w:pStyle w:val="TAL"/>
            </w:pPr>
            <w:r>
              <w:t>easSched</w:t>
            </w:r>
          </w:p>
        </w:tc>
        <w:tc>
          <w:tcPr>
            <w:tcW w:w="1006" w:type="dxa"/>
            <w:tcBorders>
              <w:top w:val="single" w:sz="4" w:space="0" w:color="auto"/>
              <w:left w:val="single" w:sz="4" w:space="0" w:color="auto"/>
              <w:bottom w:val="single" w:sz="4" w:space="0" w:color="auto"/>
              <w:right w:val="single" w:sz="4" w:space="0" w:color="auto"/>
            </w:tcBorders>
          </w:tcPr>
          <w:p w14:paraId="46688CE8" w14:textId="77777777" w:rsidR="00D12C1D" w:rsidRDefault="00D12C1D" w:rsidP="009629B9">
            <w:pPr>
              <w:pStyle w:val="TAL"/>
            </w:pPr>
            <w:r>
              <w:t>TimeWindow</w:t>
            </w:r>
          </w:p>
        </w:tc>
        <w:tc>
          <w:tcPr>
            <w:tcW w:w="425" w:type="dxa"/>
            <w:tcBorders>
              <w:top w:val="single" w:sz="4" w:space="0" w:color="auto"/>
              <w:left w:val="single" w:sz="4" w:space="0" w:color="auto"/>
              <w:bottom w:val="single" w:sz="4" w:space="0" w:color="auto"/>
              <w:right w:val="single" w:sz="4" w:space="0" w:color="auto"/>
            </w:tcBorders>
          </w:tcPr>
          <w:p w14:paraId="33F27553"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78BD135"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9E5D936" w14:textId="77777777" w:rsidR="00D12C1D" w:rsidRDefault="00D12C1D" w:rsidP="009629B9">
            <w:pPr>
              <w:pStyle w:val="TAL"/>
            </w:pPr>
            <w:r>
              <w:t>EAS availability schedule</w:t>
            </w:r>
          </w:p>
        </w:tc>
        <w:tc>
          <w:tcPr>
            <w:tcW w:w="1998" w:type="dxa"/>
            <w:tcBorders>
              <w:top w:val="single" w:sz="4" w:space="0" w:color="auto"/>
              <w:left w:val="single" w:sz="4" w:space="0" w:color="auto"/>
              <w:bottom w:val="single" w:sz="4" w:space="0" w:color="auto"/>
              <w:right w:val="single" w:sz="4" w:space="0" w:color="auto"/>
            </w:tcBorders>
          </w:tcPr>
          <w:p w14:paraId="11CAC94E" w14:textId="77777777" w:rsidR="00D12C1D" w:rsidRDefault="00D12C1D" w:rsidP="009629B9">
            <w:pPr>
              <w:pStyle w:val="TAL"/>
              <w:rPr>
                <w:rFonts w:cs="Arial"/>
                <w:szCs w:val="18"/>
              </w:rPr>
            </w:pPr>
          </w:p>
        </w:tc>
      </w:tr>
      <w:tr w:rsidR="00D12C1D" w14:paraId="606D6311"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025E0DF3" w14:textId="77777777" w:rsidR="00D12C1D" w:rsidRDefault="00D12C1D" w:rsidP="009629B9">
            <w:pPr>
              <w:pStyle w:val="TAL"/>
            </w:pPr>
            <w:r>
              <w:t>svcArea</w:t>
            </w:r>
          </w:p>
        </w:tc>
        <w:tc>
          <w:tcPr>
            <w:tcW w:w="1006" w:type="dxa"/>
            <w:tcBorders>
              <w:top w:val="single" w:sz="4" w:space="0" w:color="auto"/>
              <w:left w:val="single" w:sz="4" w:space="0" w:color="auto"/>
              <w:bottom w:val="single" w:sz="4" w:space="0" w:color="auto"/>
              <w:right w:val="single" w:sz="4" w:space="0" w:color="auto"/>
            </w:tcBorders>
          </w:tcPr>
          <w:p w14:paraId="6D49D600" w14:textId="77777777" w:rsidR="00D12C1D" w:rsidRDefault="00D12C1D" w:rsidP="009629B9">
            <w:pPr>
              <w:pStyle w:val="TAL"/>
            </w:pPr>
            <w:r w:rsidRPr="00646838">
              <w:t>LocationArea5G</w:t>
            </w:r>
          </w:p>
        </w:tc>
        <w:tc>
          <w:tcPr>
            <w:tcW w:w="425" w:type="dxa"/>
            <w:tcBorders>
              <w:top w:val="single" w:sz="4" w:space="0" w:color="auto"/>
              <w:left w:val="single" w:sz="4" w:space="0" w:color="auto"/>
              <w:bottom w:val="single" w:sz="4" w:space="0" w:color="auto"/>
              <w:right w:val="single" w:sz="4" w:space="0" w:color="auto"/>
            </w:tcBorders>
          </w:tcPr>
          <w:p w14:paraId="44A3BD15"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8999B94"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7F26B83" w14:textId="77777777" w:rsidR="00D12C1D" w:rsidRDefault="00D12C1D" w:rsidP="009629B9">
            <w:pPr>
              <w:pStyle w:val="TAL"/>
            </w:pPr>
            <w:r>
              <w:t>Service availability area (geographical and topological)</w:t>
            </w:r>
          </w:p>
        </w:tc>
        <w:tc>
          <w:tcPr>
            <w:tcW w:w="1998" w:type="dxa"/>
            <w:tcBorders>
              <w:top w:val="single" w:sz="4" w:space="0" w:color="auto"/>
              <w:left w:val="single" w:sz="4" w:space="0" w:color="auto"/>
              <w:bottom w:val="single" w:sz="4" w:space="0" w:color="auto"/>
              <w:right w:val="single" w:sz="4" w:space="0" w:color="auto"/>
            </w:tcBorders>
          </w:tcPr>
          <w:p w14:paraId="4A1345E6" w14:textId="77777777" w:rsidR="00D12C1D" w:rsidRDefault="00D12C1D" w:rsidP="009629B9">
            <w:pPr>
              <w:pStyle w:val="TAL"/>
              <w:rPr>
                <w:rFonts w:cs="Arial"/>
                <w:szCs w:val="18"/>
              </w:rPr>
            </w:pPr>
          </w:p>
        </w:tc>
      </w:tr>
      <w:tr w:rsidR="00D12C1D" w14:paraId="07537F01"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5F7E6D33" w14:textId="7E2AEFA4" w:rsidR="00D12C1D" w:rsidRDefault="00FD3BA8" w:rsidP="00FD3BA8">
            <w:pPr>
              <w:pStyle w:val="TAL"/>
            </w:pPr>
            <w:r>
              <w:t>easS</w:t>
            </w:r>
            <w:r w:rsidR="00D12C1D" w:rsidRPr="00507DCC">
              <w:t>vcContinuity</w:t>
            </w:r>
          </w:p>
        </w:tc>
        <w:tc>
          <w:tcPr>
            <w:tcW w:w="1006" w:type="dxa"/>
            <w:tcBorders>
              <w:top w:val="single" w:sz="4" w:space="0" w:color="auto"/>
              <w:left w:val="single" w:sz="4" w:space="0" w:color="auto"/>
              <w:bottom w:val="single" w:sz="4" w:space="0" w:color="auto"/>
              <w:right w:val="single" w:sz="4" w:space="0" w:color="auto"/>
            </w:tcBorders>
          </w:tcPr>
          <w:p w14:paraId="10301832" w14:textId="5038534C" w:rsidR="00D12C1D" w:rsidRDefault="00D12C1D" w:rsidP="009629B9">
            <w:pPr>
              <w:pStyle w:val="TAL"/>
            </w:pPr>
            <w:r>
              <w:t>array(</w:t>
            </w:r>
            <w:r w:rsidR="00FD3BA8">
              <w:t>ACRScenario</w:t>
            </w:r>
            <w:r>
              <w:t>)</w:t>
            </w:r>
          </w:p>
        </w:tc>
        <w:tc>
          <w:tcPr>
            <w:tcW w:w="425" w:type="dxa"/>
            <w:tcBorders>
              <w:top w:val="single" w:sz="4" w:space="0" w:color="auto"/>
              <w:left w:val="single" w:sz="4" w:space="0" w:color="auto"/>
              <w:bottom w:val="single" w:sz="4" w:space="0" w:color="auto"/>
              <w:right w:val="single" w:sz="4" w:space="0" w:color="auto"/>
            </w:tcBorders>
          </w:tcPr>
          <w:p w14:paraId="201CE166"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EFFD87B"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82092AC" w14:textId="1BE07A08" w:rsidR="00D12C1D" w:rsidRDefault="00FD3BA8" w:rsidP="009629B9">
            <w:pPr>
              <w:pStyle w:val="TAL"/>
            </w:pPr>
            <w:r>
              <w:t>The ACR scenarios required by the EAS</w:t>
            </w:r>
            <w:r w:rsidRPr="00487E87">
              <w:t xml:space="preserve"> </w:t>
            </w:r>
            <w:r>
              <w:t>for service continuity. If this attribute is not present, then the EAS</w:t>
            </w:r>
            <w:r w:rsidRPr="00487E87">
              <w:t xml:space="preserve"> </w:t>
            </w:r>
            <w:r>
              <w:t>does not require to support service continuity.</w:t>
            </w:r>
          </w:p>
        </w:tc>
        <w:tc>
          <w:tcPr>
            <w:tcW w:w="1998" w:type="dxa"/>
            <w:tcBorders>
              <w:top w:val="single" w:sz="4" w:space="0" w:color="auto"/>
              <w:left w:val="single" w:sz="4" w:space="0" w:color="auto"/>
              <w:bottom w:val="single" w:sz="4" w:space="0" w:color="auto"/>
              <w:right w:val="single" w:sz="4" w:space="0" w:color="auto"/>
            </w:tcBorders>
          </w:tcPr>
          <w:p w14:paraId="64A7757F" w14:textId="77777777" w:rsidR="00D12C1D" w:rsidRDefault="00D12C1D" w:rsidP="009629B9">
            <w:pPr>
              <w:pStyle w:val="TAL"/>
              <w:rPr>
                <w:rFonts w:cs="Arial"/>
                <w:szCs w:val="18"/>
              </w:rPr>
            </w:pPr>
          </w:p>
        </w:tc>
      </w:tr>
      <w:tr w:rsidR="00D12C1D" w14:paraId="65D1B38F"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293BF220" w14:textId="77777777" w:rsidR="00D12C1D" w:rsidRDefault="00D12C1D" w:rsidP="009629B9">
            <w:pPr>
              <w:pStyle w:val="TAL"/>
            </w:pPr>
            <w:r>
              <w:t>svcPermLevel</w:t>
            </w:r>
          </w:p>
        </w:tc>
        <w:tc>
          <w:tcPr>
            <w:tcW w:w="1006" w:type="dxa"/>
            <w:tcBorders>
              <w:top w:val="single" w:sz="4" w:space="0" w:color="auto"/>
              <w:left w:val="single" w:sz="4" w:space="0" w:color="auto"/>
              <w:bottom w:val="single" w:sz="4" w:space="0" w:color="auto"/>
              <w:right w:val="single" w:sz="4" w:space="0" w:color="auto"/>
            </w:tcBorders>
          </w:tcPr>
          <w:p w14:paraId="7BC48845" w14:textId="77777777" w:rsidR="00D12C1D" w:rsidRDefault="00D12C1D"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DACA651"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37556F5"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795AD33" w14:textId="77777777" w:rsidR="00D12C1D" w:rsidRDefault="00D12C1D" w:rsidP="009629B9">
            <w:pPr>
              <w:pStyle w:val="TAL"/>
            </w:pPr>
            <w:r>
              <w:t>Service permissions level</w:t>
            </w:r>
          </w:p>
        </w:tc>
        <w:tc>
          <w:tcPr>
            <w:tcW w:w="1998" w:type="dxa"/>
            <w:tcBorders>
              <w:top w:val="single" w:sz="4" w:space="0" w:color="auto"/>
              <w:left w:val="single" w:sz="4" w:space="0" w:color="auto"/>
              <w:bottom w:val="single" w:sz="4" w:space="0" w:color="auto"/>
              <w:right w:val="single" w:sz="4" w:space="0" w:color="auto"/>
            </w:tcBorders>
          </w:tcPr>
          <w:p w14:paraId="74226034" w14:textId="77777777" w:rsidR="00D12C1D" w:rsidRDefault="00D12C1D" w:rsidP="009629B9">
            <w:pPr>
              <w:pStyle w:val="TAL"/>
              <w:rPr>
                <w:rFonts w:cs="Arial"/>
                <w:szCs w:val="18"/>
              </w:rPr>
            </w:pPr>
          </w:p>
        </w:tc>
      </w:tr>
      <w:tr w:rsidR="00D12C1D" w14:paraId="6DDAF2D5"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38E25AC7" w14:textId="77777777" w:rsidR="00D12C1D" w:rsidRDefault="00D12C1D" w:rsidP="009629B9">
            <w:pPr>
              <w:pStyle w:val="TAL"/>
            </w:pPr>
            <w:r>
              <w:t>svcFeats</w:t>
            </w:r>
          </w:p>
        </w:tc>
        <w:tc>
          <w:tcPr>
            <w:tcW w:w="1006" w:type="dxa"/>
            <w:tcBorders>
              <w:top w:val="single" w:sz="4" w:space="0" w:color="auto"/>
              <w:left w:val="single" w:sz="4" w:space="0" w:color="auto"/>
              <w:bottom w:val="single" w:sz="4" w:space="0" w:color="auto"/>
              <w:right w:val="single" w:sz="4" w:space="0" w:color="auto"/>
            </w:tcBorders>
          </w:tcPr>
          <w:p w14:paraId="5EC1585C" w14:textId="77777777" w:rsidR="00D12C1D" w:rsidRDefault="00D12C1D" w:rsidP="009629B9">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3A67B9FB"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3856B5FD" w14:textId="77777777" w:rsidR="00D12C1D" w:rsidRDefault="00D12C1D" w:rsidP="009629B9">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719082A6" w14:textId="77777777" w:rsidR="00D12C1D" w:rsidRDefault="00D12C1D" w:rsidP="009629B9">
            <w:pPr>
              <w:pStyle w:val="TAL"/>
            </w:pPr>
            <w:r>
              <w:t>Service features</w:t>
            </w:r>
          </w:p>
        </w:tc>
        <w:tc>
          <w:tcPr>
            <w:tcW w:w="1998" w:type="dxa"/>
            <w:tcBorders>
              <w:top w:val="single" w:sz="4" w:space="0" w:color="auto"/>
              <w:left w:val="single" w:sz="4" w:space="0" w:color="auto"/>
              <w:bottom w:val="single" w:sz="4" w:space="0" w:color="auto"/>
              <w:right w:val="single" w:sz="4" w:space="0" w:color="auto"/>
            </w:tcBorders>
          </w:tcPr>
          <w:p w14:paraId="4FF10F0B" w14:textId="77777777" w:rsidR="00D12C1D" w:rsidRDefault="00D12C1D" w:rsidP="009629B9">
            <w:pPr>
              <w:pStyle w:val="TAL"/>
              <w:rPr>
                <w:rFonts w:cs="Arial"/>
                <w:szCs w:val="18"/>
              </w:rPr>
            </w:pPr>
          </w:p>
        </w:tc>
      </w:tr>
      <w:tr w:rsidR="00D12C1D" w14:paraId="17AF350D" w14:textId="77777777" w:rsidTr="009629B9">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03A2CD6B" w14:textId="5302BB90" w:rsidR="00D12C1D" w:rsidRPr="00064326" w:rsidRDefault="00D12C1D" w:rsidP="009629B9">
            <w:pPr>
              <w:pStyle w:val="TAN"/>
              <w:rPr>
                <w:lang w:eastAsia="ko-KR"/>
              </w:rPr>
            </w:pPr>
            <w:r>
              <w:rPr>
                <w:lang w:eastAsia="ko-KR"/>
              </w:rPr>
              <w:t>NOTE:</w:t>
            </w:r>
            <w:r w:rsidR="00716570">
              <w:rPr>
                <w:lang w:eastAsia="ko-KR"/>
              </w:rPr>
              <w:tab/>
            </w:r>
            <w:r>
              <w:rPr>
                <w:lang w:eastAsia="ko-KR"/>
              </w:rPr>
              <w:t>Must include at least one optional IE</w:t>
            </w:r>
          </w:p>
        </w:tc>
      </w:tr>
    </w:tbl>
    <w:p w14:paraId="3792E986" w14:textId="77777777" w:rsidR="00D12C1D" w:rsidRDefault="00D12C1D" w:rsidP="00D12C1D">
      <w:pPr>
        <w:rPr>
          <w:lang w:eastAsia="zh-CN"/>
        </w:rPr>
      </w:pPr>
    </w:p>
    <w:p w14:paraId="1A157D31" w14:textId="233072AE" w:rsidR="00D12C1D" w:rsidRDefault="00D12C1D" w:rsidP="00D12C1D">
      <w:pPr>
        <w:pStyle w:val="Heading5"/>
        <w:rPr>
          <w:lang w:eastAsia="zh-CN"/>
        </w:rPr>
      </w:pPr>
      <w:bookmarkStart w:id="214" w:name="_Toc70160838"/>
      <w:bookmarkStart w:id="215" w:name="_Toc93961543"/>
      <w:r>
        <w:rPr>
          <w:lang w:eastAsia="zh-CN"/>
        </w:rPr>
        <w:t>6.3.5.2.8</w:t>
      </w:r>
      <w:r>
        <w:rPr>
          <w:lang w:eastAsia="zh-CN"/>
        </w:rPr>
        <w:tab/>
        <w:t xml:space="preserve">Type: </w:t>
      </w:r>
      <w:bookmarkEnd w:id="214"/>
      <w:r w:rsidR="00FD3BA8">
        <w:rPr>
          <w:lang w:eastAsia="ko-KR"/>
        </w:rPr>
        <w:t>D</w:t>
      </w:r>
      <w:r w:rsidR="00FD3BA8" w:rsidRPr="00E844C8">
        <w:rPr>
          <w:lang w:eastAsia="ko-KR"/>
        </w:rPr>
        <w:t>iscoveredEas</w:t>
      </w:r>
      <w:bookmarkEnd w:id="215"/>
    </w:p>
    <w:p w14:paraId="45708D87" w14:textId="1FCABD5D" w:rsidR="00D12C1D" w:rsidRDefault="00D12C1D" w:rsidP="00D12C1D">
      <w:pPr>
        <w:pStyle w:val="TH"/>
      </w:pPr>
      <w:r>
        <w:rPr>
          <w:noProof/>
        </w:rPr>
        <w:t>Table 6.3.5.2.8</w:t>
      </w:r>
      <w:r>
        <w:t xml:space="preserve">-1: </w:t>
      </w:r>
      <w:r>
        <w:rPr>
          <w:noProof/>
        </w:rPr>
        <w:t xml:space="preserve">Definition of type </w:t>
      </w:r>
      <w:r w:rsidR="00FD3BA8">
        <w:rPr>
          <w:lang w:eastAsia="ko-KR"/>
        </w:rPr>
        <w:t>D</w:t>
      </w:r>
      <w:r w:rsidR="00FD3BA8" w:rsidRPr="00E844C8">
        <w:rPr>
          <w:lang w:eastAsia="ko-KR"/>
        </w:rPr>
        <w:t>iscoveredEas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12C1D" w14:paraId="122E4352"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9F24DE3" w14:textId="77777777" w:rsidR="00D12C1D" w:rsidRDefault="00D12C1D" w:rsidP="009629B9">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FA2A8C6" w14:textId="77777777" w:rsidR="00D12C1D" w:rsidRDefault="00D12C1D" w:rsidP="009629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E318D53" w14:textId="77777777" w:rsidR="00D12C1D" w:rsidRDefault="00D12C1D" w:rsidP="009629B9">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075104" w14:textId="77777777" w:rsidR="00D12C1D" w:rsidRPr="001E7BDC" w:rsidRDefault="00D12C1D"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9BBD235" w14:textId="77777777" w:rsidR="00D12C1D" w:rsidRDefault="00D12C1D" w:rsidP="009629B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57C073B" w14:textId="77777777" w:rsidR="00D12C1D" w:rsidRDefault="00D12C1D" w:rsidP="009629B9">
            <w:pPr>
              <w:pStyle w:val="TAH"/>
              <w:rPr>
                <w:rFonts w:cs="Arial"/>
                <w:szCs w:val="18"/>
              </w:rPr>
            </w:pPr>
            <w:r>
              <w:t>Applicability</w:t>
            </w:r>
          </w:p>
        </w:tc>
      </w:tr>
      <w:tr w:rsidR="00D12C1D" w14:paraId="735CA1CF"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3D94EF3" w14:textId="77777777" w:rsidR="00D12C1D" w:rsidRDefault="00D12C1D" w:rsidP="009629B9">
            <w:pPr>
              <w:pStyle w:val="TAL"/>
            </w:pPr>
            <w:r>
              <w:t>eass</w:t>
            </w:r>
          </w:p>
        </w:tc>
        <w:tc>
          <w:tcPr>
            <w:tcW w:w="1006" w:type="dxa"/>
            <w:tcBorders>
              <w:top w:val="single" w:sz="4" w:space="0" w:color="auto"/>
              <w:left w:val="single" w:sz="4" w:space="0" w:color="auto"/>
              <w:bottom w:val="single" w:sz="4" w:space="0" w:color="auto"/>
              <w:right w:val="single" w:sz="4" w:space="0" w:color="auto"/>
            </w:tcBorders>
          </w:tcPr>
          <w:p w14:paraId="12B66F8F" w14:textId="5CF6A21F" w:rsidR="00D12C1D" w:rsidRDefault="00D12C1D" w:rsidP="00FD3BA8">
            <w:pPr>
              <w:pStyle w:val="TAL"/>
            </w:pPr>
            <w:r>
              <w:t>E</w:t>
            </w:r>
            <w:r w:rsidR="00FD3BA8">
              <w:t>AS</w:t>
            </w:r>
            <w:r>
              <w:rPr>
                <w:lang w:eastAsia="ko-KR"/>
              </w:rPr>
              <w:t>Profile</w:t>
            </w:r>
          </w:p>
        </w:tc>
        <w:tc>
          <w:tcPr>
            <w:tcW w:w="425" w:type="dxa"/>
            <w:tcBorders>
              <w:top w:val="single" w:sz="4" w:space="0" w:color="auto"/>
              <w:left w:val="single" w:sz="4" w:space="0" w:color="auto"/>
              <w:bottom w:val="single" w:sz="4" w:space="0" w:color="auto"/>
              <w:right w:val="single" w:sz="4" w:space="0" w:color="auto"/>
            </w:tcBorders>
          </w:tcPr>
          <w:p w14:paraId="7BE28C06" w14:textId="77777777" w:rsidR="00D12C1D" w:rsidRDefault="00D12C1D" w:rsidP="009629B9">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D22C288" w14:textId="7CB677D1" w:rsidR="00D12C1D" w:rsidRDefault="00D12C1D" w:rsidP="009629B9">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98DBB16" w14:textId="77777777" w:rsidR="00D12C1D" w:rsidRPr="0016361A" w:rsidRDefault="00D12C1D" w:rsidP="009629B9">
            <w:pPr>
              <w:pStyle w:val="TAL"/>
            </w:pPr>
            <w:r>
              <w:t xml:space="preserve">Contains the </w:t>
            </w:r>
            <w:r>
              <w:rPr>
                <w:lang w:eastAsia="ko-KR"/>
              </w:rPr>
              <w:t>l</w:t>
            </w:r>
            <w:r w:rsidRPr="00317891">
              <w:rPr>
                <w:lang w:eastAsia="ko-KR"/>
              </w:rPr>
              <w:t xml:space="preserve">ist of </w:t>
            </w:r>
            <w:r>
              <w:rPr>
                <w:lang w:eastAsia="ko-KR"/>
              </w:rPr>
              <w:t>EAS matching the discovery request filters</w:t>
            </w:r>
          </w:p>
        </w:tc>
        <w:tc>
          <w:tcPr>
            <w:tcW w:w="1998" w:type="dxa"/>
            <w:tcBorders>
              <w:top w:val="single" w:sz="4" w:space="0" w:color="auto"/>
              <w:left w:val="single" w:sz="4" w:space="0" w:color="auto"/>
              <w:bottom w:val="single" w:sz="4" w:space="0" w:color="auto"/>
              <w:right w:val="single" w:sz="4" w:space="0" w:color="auto"/>
            </w:tcBorders>
          </w:tcPr>
          <w:p w14:paraId="4D4F3978" w14:textId="77777777" w:rsidR="00D12C1D" w:rsidRDefault="00D12C1D" w:rsidP="009629B9">
            <w:pPr>
              <w:pStyle w:val="TAL"/>
              <w:rPr>
                <w:rFonts w:cs="Arial"/>
                <w:szCs w:val="18"/>
              </w:rPr>
            </w:pPr>
          </w:p>
        </w:tc>
      </w:tr>
      <w:tr w:rsidR="00D12C1D" w14:paraId="69A70F55"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43B86DA6" w14:textId="77777777" w:rsidR="00D12C1D" w:rsidRDefault="00D12C1D" w:rsidP="009629B9">
            <w:pPr>
              <w:pStyle w:val="TAL"/>
            </w:pPr>
            <w:r>
              <w:t>lifeTime</w:t>
            </w:r>
          </w:p>
        </w:tc>
        <w:tc>
          <w:tcPr>
            <w:tcW w:w="1006" w:type="dxa"/>
            <w:tcBorders>
              <w:top w:val="single" w:sz="4" w:space="0" w:color="auto"/>
              <w:left w:val="single" w:sz="4" w:space="0" w:color="auto"/>
              <w:bottom w:val="single" w:sz="4" w:space="0" w:color="auto"/>
              <w:right w:val="single" w:sz="4" w:space="0" w:color="auto"/>
            </w:tcBorders>
          </w:tcPr>
          <w:p w14:paraId="15533F11" w14:textId="77777777" w:rsidR="00D12C1D" w:rsidRDefault="00D12C1D" w:rsidP="009629B9">
            <w:pPr>
              <w:pStyle w:val="TAL"/>
            </w:pPr>
            <w:r>
              <w:t>DateTime</w:t>
            </w:r>
          </w:p>
        </w:tc>
        <w:tc>
          <w:tcPr>
            <w:tcW w:w="425" w:type="dxa"/>
            <w:tcBorders>
              <w:top w:val="single" w:sz="4" w:space="0" w:color="auto"/>
              <w:left w:val="single" w:sz="4" w:space="0" w:color="auto"/>
              <w:bottom w:val="single" w:sz="4" w:space="0" w:color="auto"/>
              <w:right w:val="single" w:sz="4" w:space="0" w:color="auto"/>
            </w:tcBorders>
          </w:tcPr>
          <w:p w14:paraId="35A726C6"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8874B3A"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95DCCFC" w14:textId="77777777" w:rsidR="00D12C1D" w:rsidRDefault="00D12C1D" w:rsidP="009629B9">
            <w:pPr>
              <w:pStyle w:val="TAL"/>
            </w:pPr>
            <w:r>
              <w:t>Indicates the t</w:t>
            </w:r>
            <w:r w:rsidRPr="00317891">
              <w:t xml:space="preserve">ime duration for which the </w:t>
            </w:r>
            <w:r>
              <w:t>EAS</w:t>
            </w:r>
            <w:r w:rsidRPr="00317891">
              <w:t xml:space="preserve"> information is valid and supposed to be cached in the EEC.</w:t>
            </w:r>
          </w:p>
        </w:tc>
        <w:tc>
          <w:tcPr>
            <w:tcW w:w="1998" w:type="dxa"/>
            <w:tcBorders>
              <w:top w:val="single" w:sz="4" w:space="0" w:color="auto"/>
              <w:left w:val="single" w:sz="4" w:space="0" w:color="auto"/>
              <w:bottom w:val="single" w:sz="4" w:space="0" w:color="auto"/>
              <w:right w:val="single" w:sz="4" w:space="0" w:color="auto"/>
            </w:tcBorders>
          </w:tcPr>
          <w:p w14:paraId="0E8D9C04" w14:textId="77777777" w:rsidR="00D12C1D" w:rsidRDefault="00D12C1D" w:rsidP="009629B9">
            <w:pPr>
              <w:pStyle w:val="TAL"/>
              <w:rPr>
                <w:rFonts w:cs="Arial"/>
                <w:szCs w:val="18"/>
              </w:rPr>
            </w:pPr>
          </w:p>
        </w:tc>
      </w:tr>
    </w:tbl>
    <w:p w14:paraId="49040D77" w14:textId="77777777" w:rsidR="00D12C1D" w:rsidRDefault="00D12C1D" w:rsidP="00D12C1D">
      <w:pPr>
        <w:rPr>
          <w:lang w:eastAsia="zh-CN"/>
        </w:rPr>
      </w:pPr>
    </w:p>
    <w:p w14:paraId="0735B4E1" w14:textId="6CECBBF2" w:rsidR="00D12C1D" w:rsidRDefault="00D12C1D" w:rsidP="00D12C1D">
      <w:pPr>
        <w:pStyle w:val="Heading5"/>
        <w:rPr>
          <w:lang w:eastAsia="zh-CN"/>
        </w:rPr>
      </w:pPr>
      <w:bookmarkStart w:id="216" w:name="_Toc93961544"/>
      <w:r>
        <w:rPr>
          <w:lang w:eastAsia="zh-CN"/>
        </w:rPr>
        <w:t>6.3.5.2.</w:t>
      </w:r>
      <w:r w:rsidR="00F539E4">
        <w:rPr>
          <w:lang w:eastAsia="zh-CN"/>
        </w:rPr>
        <w:t>9</w:t>
      </w:r>
      <w:r>
        <w:rPr>
          <w:lang w:eastAsia="zh-CN"/>
        </w:rPr>
        <w:tab/>
        <w:t xml:space="preserve">Type: </w:t>
      </w:r>
      <w:r w:rsidRPr="00FD4B16">
        <w:rPr>
          <w:lang w:eastAsia="zh-CN"/>
        </w:rPr>
        <w:t>EasDynamicInfoFilter</w:t>
      </w:r>
      <w:bookmarkEnd w:id="216"/>
    </w:p>
    <w:p w14:paraId="6EC4BAAC" w14:textId="77777777" w:rsidR="00FD3BA8" w:rsidRDefault="00FD3BA8" w:rsidP="00FD3BA8">
      <w:pPr>
        <w:pStyle w:val="TH"/>
      </w:pPr>
      <w:r>
        <w:rPr>
          <w:noProof/>
        </w:rPr>
        <w:t>Table 6.3.5.2.9</w:t>
      </w:r>
      <w:r>
        <w:t xml:space="preserve">-1: </w:t>
      </w:r>
      <w:r>
        <w:rPr>
          <w:noProof/>
        </w:rPr>
        <w:t xml:space="preserve">Definition of type </w:t>
      </w:r>
      <w:r w:rsidRPr="00FD4B16">
        <w:rPr>
          <w:lang w:eastAsia="zh-CN"/>
        </w:rPr>
        <w:t>EasDynamicInfoFilter</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D3BA8" w14:paraId="1D2F552B"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C3A4AFA" w14:textId="77777777" w:rsidR="00FD3BA8" w:rsidRDefault="00FD3BA8" w:rsidP="0085065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35B2147" w14:textId="77777777" w:rsidR="00FD3BA8" w:rsidRDefault="00FD3BA8" w:rsidP="0085065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A186D12" w14:textId="77777777" w:rsidR="00FD3BA8" w:rsidRDefault="00FD3BA8" w:rsidP="0085065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61D21EF" w14:textId="77777777" w:rsidR="00FD3BA8" w:rsidRDefault="00FD3BA8" w:rsidP="00850650">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46AB91DC" w14:textId="77777777" w:rsidR="00FD3BA8" w:rsidRDefault="00FD3BA8" w:rsidP="0085065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F077C10" w14:textId="77777777" w:rsidR="00FD3BA8" w:rsidRDefault="00FD3BA8" w:rsidP="00850650">
            <w:pPr>
              <w:pStyle w:val="TAH"/>
              <w:rPr>
                <w:rFonts w:cs="Arial"/>
                <w:szCs w:val="18"/>
              </w:rPr>
            </w:pPr>
            <w:r>
              <w:t>Applicability</w:t>
            </w:r>
          </w:p>
        </w:tc>
      </w:tr>
      <w:tr w:rsidR="00FD3BA8" w14:paraId="2670B457"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3BE326EA" w14:textId="77777777" w:rsidR="00FD3BA8" w:rsidRDefault="00FD3BA8" w:rsidP="00850650">
            <w:pPr>
              <w:pStyle w:val="TAL"/>
            </w:pPr>
            <w:r>
              <w:t>dynInfoFilter</w:t>
            </w:r>
          </w:p>
        </w:tc>
        <w:tc>
          <w:tcPr>
            <w:tcW w:w="1006" w:type="dxa"/>
            <w:tcBorders>
              <w:top w:val="single" w:sz="4" w:space="0" w:color="auto"/>
              <w:left w:val="single" w:sz="4" w:space="0" w:color="auto"/>
              <w:bottom w:val="single" w:sz="4" w:space="0" w:color="auto"/>
              <w:right w:val="single" w:sz="4" w:space="0" w:color="auto"/>
            </w:tcBorders>
          </w:tcPr>
          <w:p w14:paraId="1458C61D" w14:textId="77777777" w:rsidR="00FD3BA8" w:rsidRDefault="00FD3BA8" w:rsidP="00850650">
            <w:pPr>
              <w:pStyle w:val="TAL"/>
            </w:pPr>
            <w:r>
              <w:rPr>
                <w:lang w:eastAsia="zh-CN"/>
              </w:rPr>
              <w:t>array(</w:t>
            </w:r>
            <w:r w:rsidRPr="00FD4B16">
              <w:rPr>
                <w:lang w:eastAsia="zh-CN"/>
              </w:rPr>
              <w:t>EasDynamicInfoFilter</w:t>
            </w:r>
            <w:r>
              <w:rPr>
                <w:lang w:eastAsia="zh-CN"/>
              </w:rPr>
              <w:t>Data)</w:t>
            </w:r>
          </w:p>
        </w:tc>
        <w:tc>
          <w:tcPr>
            <w:tcW w:w="425" w:type="dxa"/>
            <w:tcBorders>
              <w:top w:val="single" w:sz="4" w:space="0" w:color="auto"/>
              <w:left w:val="single" w:sz="4" w:space="0" w:color="auto"/>
              <w:bottom w:val="single" w:sz="4" w:space="0" w:color="auto"/>
              <w:right w:val="single" w:sz="4" w:space="0" w:color="auto"/>
            </w:tcBorders>
          </w:tcPr>
          <w:p w14:paraId="2CB4F79D" w14:textId="77777777" w:rsidR="00FD3BA8" w:rsidRDefault="00FD3BA8" w:rsidP="00850650">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358C1AE7" w14:textId="77777777" w:rsidR="00FD3BA8" w:rsidRDefault="00FD3BA8" w:rsidP="0085065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AF0D3BA" w14:textId="77777777" w:rsidR="00FD3BA8" w:rsidRPr="0016361A" w:rsidRDefault="00FD3BA8" w:rsidP="00850650">
            <w:pPr>
              <w:pStyle w:val="TAL"/>
            </w:pPr>
            <w:r w:rsidRPr="00F477AF">
              <w:t>List of EAS dynamic information required by the EEC per EAS</w:t>
            </w:r>
          </w:p>
        </w:tc>
        <w:tc>
          <w:tcPr>
            <w:tcW w:w="1998" w:type="dxa"/>
            <w:tcBorders>
              <w:top w:val="single" w:sz="4" w:space="0" w:color="auto"/>
              <w:left w:val="single" w:sz="4" w:space="0" w:color="auto"/>
              <w:bottom w:val="single" w:sz="4" w:space="0" w:color="auto"/>
              <w:right w:val="single" w:sz="4" w:space="0" w:color="auto"/>
            </w:tcBorders>
          </w:tcPr>
          <w:p w14:paraId="63F76F2B" w14:textId="77777777" w:rsidR="00FD3BA8" w:rsidRDefault="00FD3BA8" w:rsidP="00850650">
            <w:pPr>
              <w:pStyle w:val="TAL"/>
              <w:rPr>
                <w:rFonts w:cs="Arial"/>
                <w:szCs w:val="18"/>
              </w:rPr>
            </w:pPr>
          </w:p>
        </w:tc>
      </w:tr>
    </w:tbl>
    <w:p w14:paraId="4CC340C7" w14:textId="77777777" w:rsidR="00FD3BA8" w:rsidRDefault="00FD3BA8" w:rsidP="00FD3BA8">
      <w:pPr>
        <w:rPr>
          <w:lang w:eastAsia="zh-CN"/>
        </w:rPr>
      </w:pPr>
    </w:p>
    <w:p w14:paraId="7998DD98" w14:textId="77777777" w:rsidR="00FD3BA8" w:rsidRDefault="00FD3BA8" w:rsidP="00FD3BA8">
      <w:pPr>
        <w:pStyle w:val="Heading5"/>
        <w:rPr>
          <w:lang w:eastAsia="zh-CN"/>
        </w:rPr>
      </w:pPr>
      <w:bookmarkStart w:id="217" w:name="_Toc93961545"/>
      <w:r>
        <w:rPr>
          <w:lang w:eastAsia="zh-CN"/>
        </w:rPr>
        <w:lastRenderedPageBreak/>
        <w:t>6.3.5.2.10</w:t>
      </w:r>
      <w:r>
        <w:rPr>
          <w:lang w:eastAsia="zh-CN"/>
        </w:rPr>
        <w:tab/>
        <w:t xml:space="preserve">Type: </w:t>
      </w:r>
      <w:r w:rsidRPr="00FD4B16">
        <w:rPr>
          <w:lang w:eastAsia="zh-CN"/>
        </w:rPr>
        <w:t>EasDynamicInfoFilter</w:t>
      </w:r>
      <w:r>
        <w:rPr>
          <w:lang w:eastAsia="zh-CN"/>
        </w:rPr>
        <w:t>Data</w:t>
      </w:r>
      <w:bookmarkEnd w:id="217"/>
    </w:p>
    <w:p w14:paraId="3268D655" w14:textId="526C9C95" w:rsidR="00D12C1D" w:rsidRDefault="00D12C1D" w:rsidP="00D12C1D">
      <w:pPr>
        <w:pStyle w:val="TH"/>
      </w:pPr>
      <w:r>
        <w:rPr>
          <w:noProof/>
        </w:rPr>
        <w:t>Table 6.3.5.2.</w:t>
      </w:r>
      <w:r w:rsidR="00FD3BA8">
        <w:rPr>
          <w:noProof/>
        </w:rPr>
        <w:t>10</w:t>
      </w:r>
      <w:r>
        <w:t xml:space="preserve">-1: </w:t>
      </w:r>
      <w:r>
        <w:rPr>
          <w:noProof/>
        </w:rPr>
        <w:t xml:space="preserve">Definition of type </w:t>
      </w:r>
      <w:r w:rsidR="00FD3BA8" w:rsidRPr="00FD4B16">
        <w:rPr>
          <w:lang w:eastAsia="zh-CN"/>
        </w:rPr>
        <w:t>EasDynamicInfoFilter</w:t>
      </w:r>
      <w:r w:rsidR="00FD3BA8">
        <w:rPr>
          <w:lang w:eastAsia="zh-CN"/>
        </w:rPr>
        <w:t>Data</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D12C1D" w14:paraId="19CC519D"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AF3565D" w14:textId="77777777" w:rsidR="00D12C1D" w:rsidRDefault="00D12C1D" w:rsidP="009629B9">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44525AB" w14:textId="77777777" w:rsidR="00D12C1D" w:rsidRDefault="00D12C1D" w:rsidP="009629B9">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4BC302F0" w14:textId="77777777" w:rsidR="00D12C1D" w:rsidRDefault="00D12C1D" w:rsidP="009629B9">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35487A8" w14:textId="77777777" w:rsidR="00D12C1D" w:rsidRPr="001E7BDC" w:rsidRDefault="00D12C1D"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CE50309" w14:textId="77777777" w:rsidR="00D12C1D" w:rsidRDefault="00D12C1D" w:rsidP="009629B9">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B2434A" w14:textId="77777777" w:rsidR="00D12C1D" w:rsidRDefault="00D12C1D" w:rsidP="009629B9">
            <w:pPr>
              <w:pStyle w:val="TAH"/>
              <w:rPr>
                <w:rFonts w:cs="Arial"/>
                <w:szCs w:val="18"/>
              </w:rPr>
            </w:pPr>
            <w:r>
              <w:t>Applicability</w:t>
            </w:r>
          </w:p>
        </w:tc>
      </w:tr>
      <w:tr w:rsidR="00D12C1D" w14:paraId="21B29A32"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4E63C4CF" w14:textId="77777777" w:rsidR="00D12C1D" w:rsidRDefault="00D12C1D" w:rsidP="009629B9">
            <w:pPr>
              <w:pStyle w:val="TAL"/>
            </w:pPr>
            <w:r>
              <w:t>easId</w:t>
            </w:r>
          </w:p>
        </w:tc>
        <w:tc>
          <w:tcPr>
            <w:tcW w:w="1006" w:type="dxa"/>
            <w:tcBorders>
              <w:top w:val="single" w:sz="4" w:space="0" w:color="auto"/>
              <w:left w:val="single" w:sz="4" w:space="0" w:color="auto"/>
              <w:bottom w:val="single" w:sz="4" w:space="0" w:color="auto"/>
              <w:right w:val="single" w:sz="4" w:space="0" w:color="auto"/>
            </w:tcBorders>
          </w:tcPr>
          <w:p w14:paraId="64820BB2" w14:textId="77777777" w:rsidR="00D12C1D" w:rsidRDefault="00D12C1D" w:rsidP="009629B9">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C0784FA" w14:textId="77777777" w:rsidR="00D12C1D" w:rsidRDefault="00D12C1D" w:rsidP="009629B9">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7855870" w14:textId="77777777" w:rsidR="00D12C1D" w:rsidRDefault="00D12C1D" w:rsidP="009629B9">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19EB700" w14:textId="77777777" w:rsidR="00D12C1D" w:rsidRPr="0016361A" w:rsidRDefault="00D12C1D" w:rsidP="009629B9">
            <w:pPr>
              <w:pStyle w:val="TAL"/>
            </w:pPr>
            <w:r>
              <w:t>EAS identifier</w:t>
            </w:r>
          </w:p>
        </w:tc>
        <w:tc>
          <w:tcPr>
            <w:tcW w:w="1998" w:type="dxa"/>
            <w:tcBorders>
              <w:top w:val="single" w:sz="4" w:space="0" w:color="auto"/>
              <w:left w:val="single" w:sz="4" w:space="0" w:color="auto"/>
              <w:bottom w:val="single" w:sz="4" w:space="0" w:color="auto"/>
              <w:right w:val="single" w:sz="4" w:space="0" w:color="auto"/>
            </w:tcBorders>
          </w:tcPr>
          <w:p w14:paraId="50DF4DA5" w14:textId="77777777" w:rsidR="00D12C1D" w:rsidRDefault="00D12C1D" w:rsidP="009629B9">
            <w:pPr>
              <w:pStyle w:val="TAL"/>
              <w:rPr>
                <w:rFonts w:cs="Arial"/>
                <w:szCs w:val="18"/>
              </w:rPr>
            </w:pPr>
          </w:p>
        </w:tc>
      </w:tr>
      <w:tr w:rsidR="00D12C1D" w14:paraId="1EFD5B0D"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5BD22F2D" w14:textId="77777777" w:rsidR="00D12C1D" w:rsidRDefault="00D12C1D" w:rsidP="009629B9">
            <w:pPr>
              <w:pStyle w:val="TAL"/>
            </w:pPr>
            <w:r>
              <w:rPr>
                <w:lang w:val="en-US"/>
              </w:rPr>
              <w:t>easStatus</w:t>
            </w:r>
          </w:p>
        </w:tc>
        <w:tc>
          <w:tcPr>
            <w:tcW w:w="1006" w:type="dxa"/>
            <w:tcBorders>
              <w:top w:val="single" w:sz="4" w:space="0" w:color="auto"/>
              <w:left w:val="single" w:sz="4" w:space="0" w:color="auto"/>
              <w:bottom w:val="single" w:sz="4" w:space="0" w:color="auto"/>
              <w:right w:val="single" w:sz="4" w:space="0" w:color="auto"/>
            </w:tcBorders>
          </w:tcPr>
          <w:p w14:paraId="2968C856" w14:textId="77777777" w:rsidR="00D12C1D" w:rsidRDefault="00D12C1D" w:rsidP="009629B9">
            <w:pPr>
              <w:pStyle w:val="TAL"/>
            </w:pPr>
            <w:r>
              <w:rPr>
                <w:lang w:val="en-US"/>
              </w:rPr>
              <w:t>boolean</w:t>
            </w:r>
          </w:p>
        </w:tc>
        <w:tc>
          <w:tcPr>
            <w:tcW w:w="425" w:type="dxa"/>
            <w:tcBorders>
              <w:top w:val="single" w:sz="4" w:space="0" w:color="auto"/>
              <w:left w:val="single" w:sz="4" w:space="0" w:color="auto"/>
              <w:bottom w:val="single" w:sz="4" w:space="0" w:color="auto"/>
              <w:right w:val="single" w:sz="4" w:space="0" w:color="auto"/>
            </w:tcBorders>
          </w:tcPr>
          <w:p w14:paraId="33DA4FCD" w14:textId="77777777" w:rsidR="00D12C1D" w:rsidRDefault="00D12C1D" w:rsidP="009629B9">
            <w:pPr>
              <w:pStyle w:val="TAC"/>
            </w:pPr>
            <w:r>
              <w:rPr>
                <w:lang w:val="en-US"/>
              </w:rPr>
              <w:t>O</w:t>
            </w:r>
          </w:p>
        </w:tc>
        <w:tc>
          <w:tcPr>
            <w:tcW w:w="1368" w:type="dxa"/>
            <w:tcBorders>
              <w:top w:val="single" w:sz="4" w:space="0" w:color="auto"/>
              <w:left w:val="single" w:sz="4" w:space="0" w:color="auto"/>
              <w:bottom w:val="single" w:sz="4" w:space="0" w:color="auto"/>
              <w:right w:val="single" w:sz="4" w:space="0" w:color="auto"/>
            </w:tcBorders>
          </w:tcPr>
          <w:p w14:paraId="59344D07" w14:textId="77777777" w:rsidR="00D12C1D" w:rsidRDefault="00D12C1D" w:rsidP="009629B9">
            <w:pPr>
              <w:pStyle w:val="TAL"/>
            </w:pPr>
            <w:r>
              <w:rPr>
                <w:lang w:val="en-US"/>
              </w:rPr>
              <w:t>0..1</w:t>
            </w:r>
          </w:p>
        </w:tc>
        <w:tc>
          <w:tcPr>
            <w:tcW w:w="3438" w:type="dxa"/>
            <w:tcBorders>
              <w:top w:val="single" w:sz="4" w:space="0" w:color="auto"/>
              <w:left w:val="single" w:sz="4" w:space="0" w:color="auto"/>
              <w:bottom w:val="single" w:sz="4" w:space="0" w:color="auto"/>
              <w:right w:val="single" w:sz="4" w:space="0" w:color="auto"/>
            </w:tcBorders>
          </w:tcPr>
          <w:p w14:paraId="467BF26A" w14:textId="77777777" w:rsidR="00D12C1D" w:rsidRDefault="00D12C1D" w:rsidP="009629B9">
            <w:pPr>
              <w:pStyle w:val="TAL"/>
            </w:pPr>
            <w:r>
              <w:rPr>
                <w:lang w:val="en-US"/>
              </w:rPr>
              <w:t>Notify if EAS status changed</w:t>
            </w:r>
          </w:p>
        </w:tc>
        <w:tc>
          <w:tcPr>
            <w:tcW w:w="1998" w:type="dxa"/>
            <w:tcBorders>
              <w:top w:val="single" w:sz="4" w:space="0" w:color="auto"/>
              <w:left w:val="single" w:sz="4" w:space="0" w:color="auto"/>
              <w:bottom w:val="single" w:sz="4" w:space="0" w:color="auto"/>
              <w:right w:val="single" w:sz="4" w:space="0" w:color="auto"/>
            </w:tcBorders>
          </w:tcPr>
          <w:p w14:paraId="1C0FA36D" w14:textId="77777777" w:rsidR="00D12C1D" w:rsidRDefault="00D12C1D" w:rsidP="009629B9">
            <w:pPr>
              <w:pStyle w:val="TAL"/>
              <w:rPr>
                <w:rFonts w:cs="Arial"/>
                <w:szCs w:val="18"/>
              </w:rPr>
            </w:pPr>
          </w:p>
        </w:tc>
      </w:tr>
      <w:tr w:rsidR="00D12C1D" w14:paraId="34AB2F86"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789ABC04" w14:textId="77777777" w:rsidR="00D12C1D" w:rsidRDefault="00D12C1D" w:rsidP="009629B9">
            <w:pPr>
              <w:pStyle w:val="TAL"/>
            </w:pPr>
            <w:r>
              <w:t>easAcIds</w:t>
            </w:r>
          </w:p>
        </w:tc>
        <w:tc>
          <w:tcPr>
            <w:tcW w:w="1006" w:type="dxa"/>
            <w:tcBorders>
              <w:top w:val="single" w:sz="4" w:space="0" w:color="auto"/>
              <w:left w:val="single" w:sz="4" w:space="0" w:color="auto"/>
              <w:bottom w:val="single" w:sz="4" w:space="0" w:color="auto"/>
              <w:right w:val="single" w:sz="4" w:space="0" w:color="auto"/>
            </w:tcBorders>
          </w:tcPr>
          <w:p w14:paraId="632BCB6E" w14:textId="77777777" w:rsidR="00D12C1D" w:rsidRDefault="00D12C1D" w:rsidP="009629B9">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22281D0B"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7EEFFEA"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6DCBACE" w14:textId="77777777" w:rsidR="00D12C1D" w:rsidRDefault="00D12C1D" w:rsidP="009629B9">
            <w:pPr>
              <w:pStyle w:val="TAL"/>
            </w:pPr>
            <w:r>
              <w:t>Notify if list of AC identifiers changed</w:t>
            </w:r>
          </w:p>
        </w:tc>
        <w:tc>
          <w:tcPr>
            <w:tcW w:w="1998" w:type="dxa"/>
            <w:tcBorders>
              <w:top w:val="single" w:sz="4" w:space="0" w:color="auto"/>
              <w:left w:val="single" w:sz="4" w:space="0" w:color="auto"/>
              <w:bottom w:val="single" w:sz="4" w:space="0" w:color="auto"/>
              <w:right w:val="single" w:sz="4" w:space="0" w:color="auto"/>
            </w:tcBorders>
          </w:tcPr>
          <w:p w14:paraId="7CF741FB" w14:textId="77777777" w:rsidR="00D12C1D" w:rsidRDefault="00D12C1D" w:rsidP="009629B9">
            <w:pPr>
              <w:pStyle w:val="TAL"/>
              <w:rPr>
                <w:rFonts w:cs="Arial"/>
                <w:szCs w:val="18"/>
              </w:rPr>
            </w:pPr>
          </w:p>
        </w:tc>
      </w:tr>
      <w:tr w:rsidR="00D12C1D" w14:paraId="01C912FD"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264AEC8A" w14:textId="77777777" w:rsidR="00D12C1D" w:rsidRDefault="00D12C1D" w:rsidP="009629B9">
            <w:pPr>
              <w:pStyle w:val="TAL"/>
            </w:pPr>
            <w:r>
              <w:t>easDesc</w:t>
            </w:r>
          </w:p>
        </w:tc>
        <w:tc>
          <w:tcPr>
            <w:tcW w:w="1006" w:type="dxa"/>
            <w:tcBorders>
              <w:top w:val="single" w:sz="4" w:space="0" w:color="auto"/>
              <w:left w:val="single" w:sz="4" w:space="0" w:color="auto"/>
              <w:bottom w:val="single" w:sz="4" w:space="0" w:color="auto"/>
              <w:right w:val="single" w:sz="4" w:space="0" w:color="auto"/>
            </w:tcBorders>
          </w:tcPr>
          <w:p w14:paraId="23614134" w14:textId="77777777" w:rsidR="00D12C1D" w:rsidRDefault="00D12C1D" w:rsidP="009629B9">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650F1DE9"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FFB726D"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C617FF6" w14:textId="77777777" w:rsidR="00D12C1D" w:rsidRPr="00931880" w:rsidRDefault="00D12C1D" w:rsidP="009629B9">
            <w:pPr>
              <w:pStyle w:val="TAL"/>
            </w:pPr>
            <w:r>
              <w:t>Notify if EAS description changed</w:t>
            </w:r>
          </w:p>
        </w:tc>
        <w:tc>
          <w:tcPr>
            <w:tcW w:w="1998" w:type="dxa"/>
            <w:tcBorders>
              <w:top w:val="single" w:sz="4" w:space="0" w:color="auto"/>
              <w:left w:val="single" w:sz="4" w:space="0" w:color="auto"/>
              <w:bottom w:val="single" w:sz="4" w:space="0" w:color="auto"/>
              <w:right w:val="single" w:sz="4" w:space="0" w:color="auto"/>
            </w:tcBorders>
          </w:tcPr>
          <w:p w14:paraId="0376DB56" w14:textId="77777777" w:rsidR="00D12C1D" w:rsidRDefault="00D12C1D" w:rsidP="009629B9">
            <w:pPr>
              <w:pStyle w:val="TAL"/>
              <w:rPr>
                <w:rFonts w:cs="Arial"/>
                <w:szCs w:val="18"/>
              </w:rPr>
            </w:pPr>
          </w:p>
        </w:tc>
      </w:tr>
      <w:tr w:rsidR="00D12C1D" w14:paraId="0F19ED4E"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9EA35DA" w14:textId="77777777" w:rsidR="00D12C1D" w:rsidRDefault="00D12C1D" w:rsidP="009629B9">
            <w:pPr>
              <w:pStyle w:val="TAL"/>
            </w:pPr>
            <w:r>
              <w:t>easPt</w:t>
            </w:r>
          </w:p>
        </w:tc>
        <w:tc>
          <w:tcPr>
            <w:tcW w:w="1006" w:type="dxa"/>
            <w:tcBorders>
              <w:top w:val="single" w:sz="4" w:space="0" w:color="auto"/>
              <w:left w:val="single" w:sz="4" w:space="0" w:color="auto"/>
              <w:bottom w:val="single" w:sz="4" w:space="0" w:color="auto"/>
              <w:right w:val="single" w:sz="4" w:space="0" w:color="auto"/>
            </w:tcBorders>
          </w:tcPr>
          <w:p w14:paraId="492099AE" w14:textId="77777777" w:rsidR="00D12C1D" w:rsidRDefault="00D12C1D" w:rsidP="009629B9">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02B47C82"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611947F7"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1EAA62D" w14:textId="77777777" w:rsidR="00D12C1D" w:rsidRPr="00931880" w:rsidRDefault="00D12C1D" w:rsidP="009629B9">
            <w:pPr>
              <w:pStyle w:val="TAL"/>
            </w:pPr>
            <w:r>
              <w:t>Notify if EAS e</w:t>
            </w:r>
            <w:r w:rsidRPr="00931880">
              <w:t xml:space="preserve">ndpoint </w:t>
            </w:r>
            <w:r>
              <w:t>changed</w:t>
            </w:r>
          </w:p>
        </w:tc>
        <w:tc>
          <w:tcPr>
            <w:tcW w:w="1998" w:type="dxa"/>
            <w:tcBorders>
              <w:top w:val="single" w:sz="4" w:space="0" w:color="auto"/>
              <w:left w:val="single" w:sz="4" w:space="0" w:color="auto"/>
              <w:bottom w:val="single" w:sz="4" w:space="0" w:color="auto"/>
              <w:right w:val="single" w:sz="4" w:space="0" w:color="auto"/>
            </w:tcBorders>
          </w:tcPr>
          <w:p w14:paraId="41F5D5DA" w14:textId="77777777" w:rsidR="00D12C1D" w:rsidRDefault="00D12C1D" w:rsidP="009629B9">
            <w:pPr>
              <w:pStyle w:val="TAL"/>
              <w:rPr>
                <w:rFonts w:cs="Arial"/>
                <w:szCs w:val="18"/>
              </w:rPr>
            </w:pPr>
          </w:p>
        </w:tc>
      </w:tr>
      <w:tr w:rsidR="00D12C1D" w:rsidRPr="00507DCC" w14:paraId="08BF12E4"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70B18C65" w14:textId="77777777" w:rsidR="00D12C1D" w:rsidRDefault="00D12C1D" w:rsidP="009629B9">
            <w:pPr>
              <w:pStyle w:val="TAL"/>
            </w:pPr>
            <w:r>
              <w:t>easFeature</w:t>
            </w:r>
          </w:p>
        </w:tc>
        <w:tc>
          <w:tcPr>
            <w:tcW w:w="1006" w:type="dxa"/>
            <w:tcBorders>
              <w:top w:val="single" w:sz="4" w:space="0" w:color="auto"/>
              <w:left w:val="single" w:sz="4" w:space="0" w:color="auto"/>
              <w:bottom w:val="single" w:sz="4" w:space="0" w:color="auto"/>
              <w:right w:val="single" w:sz="4" w:space="0" w:color="auto"/>
            </w:tcBorders>
          </w:tcPr>
          <w:p w14:paraId="6663EE55" w14:textId="77777777" w:rsidR="00D12C1D" w:rsidRDefault="00D12C1D" w:rsidP="009629B9">
            <w:pPr>
              <w:pStyle w:val="TAL"/>
            </w:pPr>
            <w:r>
              <w:t xml:space="preserve">boolean </w:t>
            </w:r>
          </w:p>
        </w:tc>
        <w:tc>
          <w:tcPr>
            <w:tcW w:w="425" w:type="dxa"/>
            <w:tcBorders>
              <w:top w:val="single" w:sz="4" w:space="0" w:color="auto"/>
              <w:left w:val="single" w:sz="4" w:space="0" w:color="auto"/>
              <w:bottom w:val="single" w:sz="4" w:space="0" w:color="auto"/>
              <w:right w:val="single" w:sz="4" w:space="0" w:color="auto"/>
            </w:tcBorders>
          </w:tcPr>
          <w:p w14:paraId="22BB2599" w14:textId="77777777" w:rsidR="00D12C1D" w:rsidRDefault="00D12C1D" w:rsidP="009629B9">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09E1595" w14:textId="77777777" w:rsidR="00D12C1D" w:rsidRDefault="00D12C1D" w:rsidP="009629B9">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BAEB50B" w14:textId="77777777" w:rsidR="00D12C1D" w:rsidRPr="00FD4B16" w:rsidRDefault="00D12C1D" w:rsidP="009629B9">
            <w:pPr>
              <w:pStyle w:val="TAL"/>
            </w:pPr>
            <w:r>
              <w:t>Notify if EAS feature changed</w:t>
            </w:r>
          </w:p>
        </w:tc>
        <w:tc>
          <w:tcPr>
            <w:tcW w:w="1998" w:type="dxa"/>
            <w:tcBorders>
              <w:top w:val="single" w:sz="4" w:space="0" w:color="auto"/>
              <w:left w:val="single" w:sz="4" w:space="0" w:color="auto"/>
              <w:bottom w:val="single" w:sz="4" w:space="0" w:color="auto"/>
              <w:right w:val="single" w:sz="4" w:space="0" w:color="auto"/>
            </w:tcBorders>
          </w:tcPr>
          <w:p w14:paraId="08643E84" w14:textId="77777777" w:rsidR="00D12C1D" w:rsidRPr="00507DCC" w:rsidRDefault="00D12C1D" w:rsidP="009629B9">
            <w:pPr>
              <w:pStyle w:val="TAL"/>
              <w:rPr>
                <w:rFonts w:cs="Arial"/>
                <w:szCs w:val="18"/>
                <w:lang w:val="en-US"/>
              </w:rPr>
            </w:pPr>
          </w:p>
        </w:tc>
      </w:tr>
      <w:tr w:rsidR="00D12C1D" w:rsidRPr="00507DCC" w14:paraId="2950A084"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25446C80" w14:textId="77777777" w:rsidR="00D12C1D" w:rsidRPr="00507DCC" w:rsidRDefault="00D12C1D" w:rsidP="009629B9">
            <w:pPr>
              <w:pStyle w:val="TAL"/>
              <w:rPr>
                <w:lang w:val="en-US"/>
              </w:rPr>
            </w:pPr>
            <w:r>
              <w:rPr>
                <w:lang w:val="en-US"/>
              </w:rPr>
              <w:t>easSchedule</w:t>
            </w:r>
          </w:p>
        </w:tc>
        <w:tc>
          <w:tcPr>
            <w:tcW w:w="1006" w:type="dxa"/>
            <w:tcBorders>
              <w:top w:val="single" w:sz="4" w:space="0" w:color="auto"/>
              <w:left w:val="single" w:sz="4" w:space="0" w:color="auto"/>
              <w:bottom w:val="single" w:sz="4" w:space="0" w:color="auto"/>
              <w:right w:val="single" w:sz="4" w:space="0" w:color="auto"/>
            </w:tcBorders>
          </w:tcPr>
          <w:p w14:paraId="4D0342C4" w14:textId="77777777" w:rsidR="00D12C1D" w:rsidRPr="00507DCC" w:rsidRDefault="00D12C1D" w:rsidP="009629B9">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tcPr>
          <w:p w14:paraId="112531FF" w14:textId="77777777" w:rsidR="00D12C1D" w:rsidRPr="00507DCC" w:rsidRDefault="00D12C1D" w:rsidP="009629B9">
            <w:pPr>
              <w:pStyle w:val="TAC"/>
              <w:rPr>
                <w:lang w:val="en-US"/>
              </w:rPr>
            </w:pPr>
            <w:r>
              <w:rPr>
                <w:lang w:val="en-US"/>
              </w:rPr>
              <w:t>O</w:t>
            </w:r>
          </w:p>
        </w:tc>
        <w:tc>
          <w:tcPr>
            <w:tcW w:w="1368" w:type="dxa"/>
            <w:tcBorders>
              <w:top w:val="single" w:sz="4" w:space="0" w:color="auto"/>
              <w:left w:val="single" w:sz="4" w:space="0" w:color="auto"/>
              <w:bottom w:val="single" w:sz="4" w:space="0" w:color="auto"/>
              <w:right w:val="single" w:sz="4" w:space="0" w:color="auto"/>
            </w:tcBorders>
          </w:tcPr>
          <w:p w14:paraId="5AFBC07A" w14:textId="77777777" w:rsidR="00D12C1D" w:rsidRPr="00507DCC" w:rsidRDefault="00D12C1D" w:rsidP="009629B9">
            <w:pPr>
              <w:pStyle w:val="TAL"/>
              <w:rPr>
                <w:lang w:val="en-US"/>
              </w:rPr>
            </w:pPr>
            <w:r>
              <w:rPr>
                <w:lang w:val="en-US"/>
              </w:rPr>
              <w:t>0..1</w:t>
            </w:r>
          </w:p>
        </w:tc>
        <w:tc>
          <w:tcPr>
            <w:tcW w:w="3438" w:type="dxa"/>
            <w:tcBorders>
              <w:top w:val="single" w:sz="4" w:space="0" w:color="auto"/>
              <w:left w:val="single" w:sz="4" w:space="0" w:color="auto"/>
              <w:bottom w:val="single" w:sz="4" w:space="0" w:color="auto"/>
              <w:right w:val="single" w:sz="4" w:space="0" w:color="auto"/>
            </w:tcBorders>
          </w:tcPr>
          <w:p w14:paraId="0713F50C" w14:textId="77777777" w:rsidR="00D12C1D" w:rsidRPr="00507DCC" w:rsidRDefault="00D12C1D" w:rsidP="009629B9">
            <w:pPr>
              <w:pStyle w:val="TAL"/>
              <w:rPr>
                <w:lang w:val="en-US"/>
              </w:rPr>
            </w:pPr>
            <w:r>
              <w:rPr>
                <w:lang w:val="en-US"/>
              </w:rPr>
              <w:t>Notify if EAS schedule changed</w:t>
            </w:r>
          </w:p>
        </w:tc>
        <w:tc>
          <w:tcPr>
            <w:tcW w:w="1998" w:type="dxa"/>
            <w:tcBorders>
              <w:top w:val="single" w:sz="4" w:space="0" w:color="auto"/>
              <w:left w:val="single" w:sz="4" w:space="0" w:color="auto"/>
              <w:bottom w:val="single" w:sz="4" w:space="0" w:color="auto"/>
              <w:right w:val="single" w:sz="4" w:space="0" w:color="auto"/>
            </w:tcBorders>
          </w:tcPr>
          <w:p w14:paraId="23AC6FFA" w14:textId="77777777" w:rsidR="00D12C1D" w:rsidRPr="00507DCC" w:rsidRDefault="00D12C1D" w:rsidP="009629B9">
            <w:pPr>
              <w:pStyle w:val="TAL"/>
              <w:rPr>
                <w:rFonts w:cs="Arial"/>
                <w:szCs w:val="18"/>
                <w:lang w:val="en-US"/>
              </w:rPr>
            </w:pPr>
          </w:p>
        </w:tc>
      </w:tr>
      <w:tr w:rsidR="00D12C1D" w:rsidRPr="00507DCC" w14:paraId="34FC6280"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152AA180" w14:textId="77777777" w:rsidR="00D12C1D" w:rsidRPr="00507DCC" w:rsidRDefault="00D12C1D" w:rsidP="009629B9">
            <w:pPr>
              <w:pStyle w:val="TAL"/>
              <w:rPr>
                <w:lang w:val="en-US"/>
              </w:rPr>
            </w:pPr>
            <w:r>
              <w:t>svcArea</w:t>
            </w:r>
          </w:p>
        </w:tc>
        <w:tc>
          <w:tcPr>
            <w:tcW w:w="1006" w:type="dxa"/>
            <w:tcBorders>
              <w:top w:val="single" w:sz="4" w:space="0" w:color="auto"/>
              <w:left w:val="single" w:sz="4" w:space="0" w:color="auto"/>
              <w:bottom w:val="single" w:sz="4" w:space="0" w:color="auto"/>
              <w:right w:val="single" w:sz="4" w:space="0" w:color="auto"/>
            </w:tcBorders>
          </w:tcPr>
          <w:p w14:paraId="1F827229" w14:textId="77777777" w:rsidR="00D12C1D" w:rsidRPr="00507DCC" w:rsidRDefault="00D12C1D" w:rsidP="009629B9">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tcPr>
          <w:p w14:paraId="6A624D62" w14:textId="77777777" w:rsidR="00D12C1D" w:rsidRPr="00507DCC" w:rsidRDefault="00D12C1D" w:rsidP="009629B9">
            <w:pPr>
              <w:pStyle w:val="TAC"/>
              <w:rPr>
                <w:lang w:val="en-US"/>
              </w:rPr>
            </w:pPr>
            <w:r>
              <w:rPr>
                <w:lang w:val="en-US"/>
              </w:rPr>
              <w:t>O</w:t>
            </w:r>
          </w:p>
        </w:tc>
        <w:tc>
          <w:tcPr>
            <w:tcW w:w="1368" w:type="dxa"/>
            <w:tcBorders>
              <w:top w:val="single" w:sz="4" w:space="0" w:color="auto"/>
              <w:left w:val="single" w:sz="4" w:space="0" w:color="auto"/>
              <w:bottom w:val="single" w:sz="4" w:space="0" w:color="auto"/>
              <w:right w:val="single" w:sz="4" w:space="0" w:color="auto"/>
            </w:tcBorders>
          </w:tcPr>
          <w:p w14:paraId="583F952C" w14:textId="77777777" w:rsidR="00D12C1D" w:rsidRPr="00507DCC" w:rsidRDefault="00D12C1D" w:rsidP="009629B9">
            <w:pPr>
              <w:pStyle w:val="TAL"/>
              <w:rPr>
                <w:lang w:val="en-US"/>
              </w:rPr>
            </w:pPr>
            <w:r>
              <w:rPr>
                <w:lang w:val="en-US"/>
              </w:rPr>
              <w:t>0..1</w:t>
            </w:r>
          </w:p>
        </w:tc>
        <w:tc>
          <w:tcPr>
            <w:tcW w:w="3438" w:type="dxa"/>
            <w:tcBorders>
              <w:top w:val="single" w:sz="4" w:space="0" w:color="auto"/>
              <w:left w:val="single" w:sz="4" w:space="0" w:color="auto"/>
              <w:bottom w:val="single" w:sz="4" w:space="0" w:color="auto"/>
              <w:right w:val="single" w:sz="4" w:space="0" w:color="auto"/>
            </w:tcBorders>
          </w:tcPr>
          <w:p w14:paraId="1A4A9A65" w14:textId="77777777" w:rsidR="00D12C1D" w:rsidRPr="00507DCC" w:rsidRDefault="00D12C1D" w:rsidP="009629B9">
            <w:pPr>
              <w:pStyle w:val="TAL"/>
              <w:rPr>
                <w:lang w:val="en-US"/>
              </w:rPr>
            </w:pPr>
            <w:r>
              <w:rPr>
                <w:lang w:val="en-US"/>
              </w:rPr>
              <w:t>Notify if EAS service area changed</w:t>
            </w:r>
          </w:p>
        </w:tc>
        <w:tc>
          <w:tcPr>
            <w:tcW w:w="1998" w:type="dxa"/>
            <w:tcBorders>
              <w:top w:val="single" w:sz="4" w:space="0" w:color="auto"/>
              <w:left w:val="single" w:sz="4" w:space="0" w:color="auto"/>
              <w:bottom w:val="single" w:sz="4" w:space="0" w:color="auto"/>
              <w:right w:val="single" w:sz="4" w:space="0" w:color="auto"/>
            </w:tcBorders>
          </w:tcPr>
          <w:p w14:paraId="3B11CD43" w14:textId="77777777" w:rsidR="00D12C1D" w:rsidRPr="00507DCC" w:rsidRDefault="00D12C1D" w:rsidP="009629B9">
            <w:pPr>
              <w:pStyle w:val="TAL"/>
              <w:rPr>
                <w:rFonts w:cs="Arial"/>
                <w:szCs w:val="18"/>
                <w:lang w:val="en-US"/>
              </w:rPr>
            </w:pPr>
          </w:p>
        </w:tc>
      </w:tr>
      <w:tr w:rsidR="00D12C1D" w:rsidRPr="00507DCC" w14:paraId="59BDF9B8"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515B9633" w14:textId="77777777" w:rsidR="00D12C1D" w:rsidRPr="00507DCC" w:rsidRDefault="00D12C1D" w:rsidP="009629B9">
            <w:pPr>
              <w:pStyle w:val="TAL"/>
              <w:rPr>
                <w:lang w:val="en-US"/>
              </w:rPr>
            </w:pPr>
            <w:r>
              <w:rPr>
                <w:lang w:val="en-US"/>
              </w:rPr>
              <w:t>svcKpi</w:t>
            </w:r>
          </w:p>
        </w:tc>
        <w:tc>
          <w:tcPr>
            <w:tcW w:w="1006" w:type="dxa"/>
            <w:tcBorders>
              <w:top w:val="single" w:sz="4" w:space="0" w:color="auto"/>
              <w:left w:val="single" w:sz="4" w:space="0" w:color="auto"/>
              <w:bottom w:val="single" w:sz="4" w:space="0" w:color="auto"/>
              <w:right w:val="single" w:sz="4" w:space="0" w:color="auto"/>
            </w:tcBorders>
          </w:tcPr>
          <w:p w14:paraId="419E0A3A" w14:textId="77777777" w:rsidR="00D12C1D" w:rsidRPr="00507DCC" w:rsidRDefault="00D12C1D" w:rsidP="009629B9">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tcPr>
          <w:p w14:paraId="66FB3BE5" w14:textId="77777777" w:rsidR="00D12C1D" w:rsidRPr="00507DCC" w:rsidRDefault="00D12C1D" w:rsidP="009629B9">
            <w:pPr>
              <w:pStyle w:val="TAC"/>
              <w:rPr>
                <w:lang w:val="en-US"/>
              </w:rPr>
            </w:pPr>
            <w:r>
              <w:rPr>
                <w:lang w:val="en-US"/>
              </w:rPr>
              <w:t>O</w:t>
            </w:r>
          </w:p>
        </w:tc>
        <w:tc>
          <w:tcPr>
            <w:tcW w:w="1368" w:type="dxa"/>
            <w:tcBorders>
              <w:top w:val="single" w:sz="4" w:space="0" w:color="auto"/>
              <w:left w:val="single" w:sz="4" w:space="0" w:color="auto"/>
              <w:bottom w:val="single" w:sz="4" w:space="0" w:color="auto"/>
              <w:right w:val="single" w:sz="4" w:space="0" w:color="auto"/>
            </w:tcBorders>
          </w:tcPr>
          <w:p w14:paraId="4F359E73" w14:textId="77777777" w:rsidR="00D12C1D" w:rsidRPr="00507DCC" w:rsidRDefault="00D12C1D" w:rsidP="009629B9">
            <w:pPr>
              <w:pStyle w:val="TAL"/>
              <w:rPr>
                <w:lang w:val="en-US"/>
              </w:rPr>
            </w:pPr>
            <w:r>
              <w:rPr>
                <w:lang w:val="en-US"/>
              </w:rPr>
              <w:t>0..1</w:t>
            </w:r>
          </w:p>
        </w:tc>
        <w:tc>
          <w:tcPr>
            <w:tcW w:w="3438" w:type="dxa"/>
            <w:tcBorders>
              <w:top w:val="single" w:sz="4" w:space="0" w:color="auto"/>
              <w:left w:val="single" w:sz="4" w:space="0" w:color="auto"/>
              <w:bottom w:val="single" w:sz="4" w:space="0" w:color="auto"/>
              <w:right w:val="single" w:sz="4" w:space="0" w:color="auto"/>
            </w:tcBorders>
          </w:tcPr>
          <w:p w14:paraId="570C8EF2" w14:textId="77777777" w:rsidR="00D12C1D" w:rsidRPr="00507DCC" w:rsidRDefault="00D12C1D" w:rsidP="009629B9">
            <w:pPr>
              <w:pStyle w:val="TAL"/>
              <w:rPr>
                <w:lang w:val="en-US"/>
              </w:rPr>
            </w:pPr>
            <w:r>
              <w:rPr>
                <w:lang w:val="en-US"/>
              </w:rPr>
              <w:t>Notify if EAS KPIs changed</w:t>
            </w:r>
          </w:p>
        </w:tc>
        <w:tc>
          <w:tcPr>
            <w:tcW w:w="1998" w:type="dxa"/>
            <w:tcBorders>
              <w:top w:val="single" w:sz="4" w:space="0" w:color="auto"/>
              <w:left w:val="single" w:sz="4" w:space="0" w:color="auto"/>
              <w:bottom w:val="single" w:sz="4" w:space="0" w:color="auto"/>
              <w:right w:val="single" w:sz="4" w:space="0" w:color="auto"/>
            </w:tcBorders>
          </w:tcPr>
          <w:p w14:paraId="17D4CCB5" w14:textId="77777777" w:rsidR="00D12C1D" w:rsidRPr="00507DCC" w:rsidRDefault="00D12C1D" w:rsidP="009629B9">
            <w:pPr>
              <w:pStyle w:val="TAL"/>
              <w:rPr>
                <w:rFonts w:cs="Arial"/>
                <w:szCs w:val="18"/>
                <w:lang w:val="en-US"/>
              </w:rPr>
            </w:pPr>
          </w:p>
        </w:tc>
      </w:tr>
      <w:tr w:rsidR="00D12C1D" w:rsidRPr="00507DCC" w14:paraId="70705338" w14:textId="77777777" w:rsidTr="009629B9">
        <w:trPr>
          <w:jc w:val="center"/>
        </w:trPr>
        <w:tc>
          <w:tcPr>
            <w:tcW w:w="1430" w:type="dxa"/>
            <w:tcBorders>
              <w:top w:val="single" w:sz="4" w:space="0" w:color="auto"/>
              <w:left w:val="single" w:sz="4" w:space="0" w:color="auto"/>
              <w:bottom w:val="single" w:sz="4" w:space="0" w:color="auto"/>
              <w:right w:val="single" w:sz="4" w:space="0" w:color="auto"/>
            </w:tcBorders>
          </w:tcPr>
          <w:p w14:paraId="6821E9FF" w14:textId="77777777" w:rsidR="00D12C1D" w:rsidRPr="00507DCC" w:rsidRDefault="00D12C1D" w:rsidP="009629B9">
            <w:pPr>
              <w:pStyle w:val="TAL"/>
              <w:rPr>
                <w:lang w:val="en-US"/>
              </w:rPr>
            </w:pPr>
            <w:r>
              <w:rPr>
                <w:lang w:val="en-US"/>
              </w:rPr>
              <w:t>svcCont</w:t>
            </w:r>
          </w:p>
        </w:tc>
        <w:tc>
          <w:tcPr>
            <w:tcW w:w="1006" w:type="dxa"/>
            <w:tcBorders>
              <w:top w:val="single" w:sz="4" w:space="0" w:color="auto"/>
              <w:left w:val="single" w:sz="4" w:space="0" w:color="auto"/>
              <w:bottom w:val="single" w:sz="4" w:space="0" w:color="auto"/>
              <w:right w:val="single" w:sz="4" w:space="0" w:color="auto"/>
            </w:tcBorders>
          </w:tcPr>
          <w:p w14:paraId="781AD9E3" w14:textId="77777777" w:rsidR="00D12C1D" w:rsidRPr="00507DCC" w:rsidRDefault="00D12C1D" w:rsidP="009629B9">
            <w:pPr>
              <w:pStyle w:val="TAL"/>
              <w:rPr>
                <w:lang w:val="en-US"/>
              </w:rPr>
            </w:pPr>
            <w:r>
              <w:rPr>
                <w:lang w:val="en-US"/>
              </w:rPr>
              <w:t>boolean</w:t>
            </w:r>
          </w:p>
        </w:tc>
        <w:tc>
          <w:tcPr>
            <w:tcW w:w="425" w:type="dxa"/>
            <w:tcBorders>
              <w:top w:val="single" w:sz="4" w:space="0" w:color="auto"/>
              <w:left w:val="single" w:sz="4" w:space="0" w:color="auto"/>
              <w:bottom w:val="single" w:sz="4" w:space="0" w:color="auto"/>
              <w:right w:val="single" w:sz="4" w:space="0" w:color="auto"/>
            </w:tcBorders>
          </w:tcPr>
          <w:p w14:paraId="3925DC24" w14:textId="77777777" w:rsidR="00D12C1D" w:rsidRPr="00507DCC" w:rsidRDefault="00D12C1D" w:rsidP="009629B9">
            <w:pPr>
              <w:pStyle w:val="TAC"/>
              <w:rPr>
                <w:lang w:val="en-US"/>
              </w:rPr>
            </w:pPr>
            <w:r>
              <w:rPr>
                <w:lang w:val="en-US"/>
              </w:rPr>
              <w:t>O</w:t>
            </w:r>
          </w:p>
        </w:tc>
        <w:tc>
          <w:tcPr>
            <w:tcW w:w="1368" w:type="dxa"/>
            <w:tcBorders>
              <w:top w:val="single" w:sz="4" w:space="0" w:color="auto"/>
              <w:left w:val="single" w:sz="4" w:space="0" w:color="auto"/>
              <w:bottom w:val="single" w:sz="4" w:space="0" w:color="auto"/>
              <w:right w:val="single" w:sz="4" w:space="0" w:color="auto"/>
            </w:tcBorders>
          </w:tcPr>
          <w:p w14:paraId="7C7B2286" w14:textId="77777777" w:rsidR="00D12C1D" w:rsidRPr="00507DCC" w:rsidRDefault="00D12C1D" w:rsidP="009629B9">
            <w:pPr>
              <w:pStyle w:val="TAL"/>
              <w:rPr>
                <w:lang w:val="en-US"/>
              </w:rPr>
            </w:pPr>
            <w:r>
              <w:rPr>
                <w:lang w:val="en-US"/>
              </w:rPr>
              <w:t>0..1</w:t>
            </w:r>
          </w:p>
        </w:tc>
        <w:tc>
          <w:tcPr>
            <w:tcW w:w="3438" w:type="dxa"/>
            <w:tcBorders>
              <w:top w:val="single" w:sz="4" w:space="0" w:color="auto"/>
              <w:left w:val="single" w:sz="4" w:space="0" w:color="auto"/>
              <w:bottom w:val="single" w:sz="4" w:space="0" w:color="auto"/>
              <w:right w:val="single" w:sz="4" w:space="0" w:color="auto"/>
            </w:tcBorders>
          </w:tcPr>
          <w:p w14:paraId="1AE85988" w14:textId="77777777" w:rsidR="00D12C1D" w:rsidRPr="00507DCC" w:rsidRDefault="00D12C1D" w:rsidP="009629B9">
            <w:pPr>
              <w:pStyle w:val="TAL"/>
              <w:rPr>
                <w:lang w:val="en-US"/>
              </w:rPr>
            </w:pPr>
            <w:r>
              <w:rPr>
                <w:lang w:val="en-US"/>
              </w:rPr>
              <w:t>Notify if EAS supported ACR changed</w:t>
            </w:r>
          </w:p>
        </w:tc>
        <w:tc>
          <w:tcPr>
            <w:tcW w:w="1998" w:type="dxa"/>
            <w:tcBorders>
              <w:top w:val="single" w:sz="4" w:space="0" w:color="auto"/>
              <w:left w:val="single" w:sz="4" w:space="0" w:color="auto"/>
              <w:bottom w:val="single" w:sz="4" w:space="0" w:color="auto"/>
              <w:right w:val="single" w:sz="4" w:space="0" w:color="auto"/>
            </w:tcBorders>
          </w:tcPr>
          <w:p w14:paraId="5EBF6AC8" w14:textId="77777777" w:rsidR="00D12C1D" w:rsidRPr="00507DCC" w:rsidRDefault="00D12C1D" w:rsidP="009629B9">
            <w:pPr>
              <w:pStyle w:val="TAL"/>
              <w:rPr>
                <w:rFonts w:cs="Arial"/>
                <w:szCs w:val="18"/>
                <w:lang w:val="en-US"/>
              </w:rPr>
            </w:pPr>
          </w:p>
        </w:tc>
      </w:tr>
    </w:tbl>
    <w:p w14:paraId="03ACD0A9" w14:textId="59B526E0" w:rsidR="00716570" w:rsidRDefault="00716570" w:rsidP="00716570"/>
    <w:p w14:paraId="0A31508A" w14:textId="77777777" w:rsidR="00FD3BA8" w:rsidRPr="00F35F4A" w:rsidRDefault="00FD3BA8" w:rsidP="00FD3BA8">
      <w:pPr>
        <w:pStyle w:val="Heading5"/>
        <w:rPr>
          <w:lang w:eastAsia="zh-CN"/>
        </w:rPr>
      </w:pPr>
      <w:bookmarkStart w:id="218" w:name="_Toc93961546"/>
      <w:r w:rsidRPr="00F35F4A">
        <w:rPr>
          <w:lang w:eastAsia="zh-CN"/>
        </w:rPr>
        <w:t>6.</w:t>
      </w:r>
      <w:r>
        <w:rPr>
          <w:lang w:eastAsia="zh-CN"/>
        </w:rPr>
        <w:t>3</w:t>
      </w:r>
      <w:r w:rsidRPr="00F35F4A">
        <w:rPr>
          <w:lang w:eastAsia="zh-CN"/>
        </w:rPr>
        <w:t>.5.2.</w:t>
      </w:r>
      <w:r>
        <w:rPr>
          <w:lang w:eastAsia="zh-CN"/>
        </w:rPr>
        <w:t>11</w:t>
      </w:r>
      <w:r w:rsidRPr="00F35F4A">
        <w:rPr>
          <w:lang w:eastAsia="zh-CN"/>
        </w:rPr>
        <w:tab/>
        <w:t xml:space="preserve">Type: </w:t>
      </w:r>
      <w:r>
        <w:t>ACCharacteristics</w:t>
      </w:r>
      <w:bookmarkEnd w:id="218"/>
    </w:p>
    <w:p w14:paraId="20EB7DC0" w14:textId="77777777" w:rsidR="00FD3BA8" w:rsidRDefault="00FD3BA8" w:rsidP="00FD3BA8">
      <w:pPr>
        <w:pStyle w:val="TH"/>
      </w:pPr>
      <w:r>
        <w:rPr>
          <w:noProof/>
        </w:rPr>
        <w:t>Table 6.3.5.2.11</w:t>
      </w:r>
      <w:r>
        <w:t xml:space="preserve">-1: </w:t>
      </w:r>
      <w:r>
        <w:rPr>
          <w:noProof/>
        </w:rPr>
        <w:t xml:space="preserve">Definition of type </w:t>
      </w:r>
      <w:r>
        <w:t>ACCharacteristics</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FD3BA8" w14:paraId="6D817AA2"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543EA66" w14:textId="77777777" w:rsidR="00FD3BA8" w:rsidRDefault="00FD3BA8" w:rsidP="00850650">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983EEA6" w14:textId="77777777" w:rsidR="00FD3BA8" w:rsidRDefault="00FD3BA8" w:rsidP="0085065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567147E" w14:textId="77777777" w:rsidR="00FD3BA8" w:rsidRDefault="00FD3BA8" w:rsidP="00850650">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E8A1CD6" w14:textId="77777777" w:rsidR="00FD3BA8" w:rsidRDefault="00FD3BA8" w:rsidP="00850650">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3810958" w14:textId="77777777" w:rsidR="00FD3BA8" w:rsidRDefault="00FD3BA8" w:rsidP="0085065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850595F" w14:textId="77777777" w:rsidR="00FD3BA8" w:rsidRDefault="00FD3BA8" w:rsidP="00850650">
            <w:pPr>
              <w:pStyle w:val="TAH"/>
              <w:rPr>
                <w:rFonts w:cs="Arial"/>
                <w:szCs w:val="18"/>
              </w:rPr>
            </w:pPr>
            <w:r>
              <w:t>Applicability</w:t>
            </w:r>
          </w:p>
        </w:tc>
      </w:tr>
      <w:tr w:rsidR="00FD3BA8" w14:paraId="3DF913EA"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1B4A92FD" w14:textId="77777777" w:rsidR="00FD3BA8" w:rsidRDefault="00FD3BA8" w:rsidP="00850650">
            <w:pPr>
              <w:pStyle w:val="TAL"/>
            </w:pPr>
            <w:r>
              <w:t>acProf</w:t>
            </w:r>
          </w:p>
        </w:tc>
        <w:tc>
          <w:tcPr>
            <w:tcW w:w="1006" w:type="dxa"/>
            <w:tcBorders>
              <w:top w:val="single" w:sz="4" w:space="0" w:color="auto"/>
              <w:left w:val="single" w:sz="4" w:space="0" w:color="auto"/>
              <w:bottom w:val="single" w:sz="4" w:space="0" w:color="auto"/>
              <w:right w:val="single" w:sz="4" w:space="0" w:color="auto"/>
            </w:tcBorders>
          </w:tcPr>
          <w:p w14:paraId="16F5AA63" w14:textId="77777777" w:rsidR="00FD3BA8" w:rsidRPr="00064326" w:rsidRDefault="00FD3BA8" w:rsidP="00850650">
            <w:pPr>
              <w:pStyle w:val="TAL"/>
            </w:pPr>
            <w:r>
              <w:t>ACProfile</w:t>
            </w:r>
          </w:p>
        </w:tc>
        <w:tc>
          <w:tcPr>
            <w:tcW w:w="425" w:type="dxa"/>
            <w:tcBorders>
              <w:top w:val="single" w:sz="4" w:space="0" w:color="auto"/>
              <w:left w:val="single" w:sz="4" w:space="0" w:color="auto"/>
              <w:bottom w:val="single" w:sz="4" w:space="0" w:color="auto"/>
              <w:right w:val="single" w:sz="4" w:space="0" w:color="auto"/>
            </w:tcBorders>
          </w:tcPr>
          <w:p w14:paraId="69964D76" w14:textId="77777777" w:rsidR="00FD3BA8" w:rsidRDefault="00FD3BA8" w:rsidP="00850650">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46269C3B" w14:textId="77777777" w:rsidR="00FD3BA8" w:rsidRDefault="00FD3BA8" w:rsidP="0085065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24460A5" w14:textId="77777777" w:rsidR="00FD3BA8" w:rsidRPr="0016361A" w:rsidRDefault="00FD3BA8" w:rsidP="00850650">
            <w:pPr>
              <w:pStyle w:val="TAL"/>
            </w:pPr>
            <w:r w:rsidRPr="00646838">
              <w:t>Profiles of ACs for which the EEC provides edge enabling services.</w:t>
            </w:r>
          </w:p>
        </w:tc>
        <w:tc>
          <w:tcPr>
            <w:tcW w:w="1998" w:type="dxa"/>
            <w:tcBorders>
              <w:top w:val="single" w:sz="4" w:space="0" w:color="auto"/>
              <w:left w:val="single" w:sz="4" w:space="0" w:color="auto"/>
              <w:bottom w:val="single" w:sz="4" w:space="0" w:color="auto"/>
              <w:right w:val="single" w:sz="4" w:space="0" w:color="auto"/>
            </w:tcBorders>
          </w:tcPr>
          <w:p w14:paraId="243C7249" w14:textId="77777777" w:rsidR="00FD3BA8" w:rsidRDefault="00FD3BA8" w:rsidP="00850650">
            <w:pPr>
              <w:pStyle w:val="TAL"/>
              <w:rPr>
                <w:rFonts w:cs="Arial"/>
                <w:szCs w:val="18"/>
              </w:rPr>
            </w:pPr>
          </w:p>
        </w:tc>
      </w:tr>
    </w:tbl>
    <w:p w14:paraId="15A13E63" w14:textId="53BCCEF1" w:rsidR="00FD3BA8" w:rsidRDefault="00FD3BA8" w:rsidP="00716570"/>
    <w:p w14:paraId="087B0AD0" w14:textId="753A6081" w:rsidR="00591412" w:rsidRPr="00F35F4A" w:rsidRDefault="00591412" w:rsidP="00591412">
      <w:pPr>
        <w:pStyle w:val="Heading5"/>
        <w:rPr>
          <w:lang w:eastAsia="zh-CN"/>
        </w:rPr>
      </w:pPr>
      <w:bookmarkStart w:id="219" w:name="_Toc93961547"/>
      <w:r w:rsidRPr="00F35F4A">
        <w:rPr>
          <w:lang w:eastAsia="zh-CN"/>
        </w:rPr>
        <w:t>6</w:t>
      </w:r>
      <w:r>
        <w:rPr>
          <w:lang w:eastAsia="zh-CN"/>
        </w:rPr>
        <w:t>.3</w:t>
      </w:r>
      <w:r w:rsidRPr="00F35F4A">
        <w:rPr>
          <w:lang w:eastAsia="zh-CN"/>
        </w:rPr>
        <w:t>.5.2.</w:t>
      </w:r>
      <w:r w:rsidR="00071E15">
        <w:rPr>
          <w:lang w:eastAsia="zh-CN"/>
        </w:rPr>
        <w:t>12</w:t>
      </w:r>
      <w:r w:rsidRPr="00F35F4A">
        <w:rPr>
          <w:lang w:eastAsia="zh-CN"/>
        </w:rPr>
        <w:tab/>
        <w:t xml:space="preserve">Type: </w:t>
      </w:r>
      <w:r w:rsidRPr="00646838">
        <w:t>E</w:t>
      </w:r>
      <w:r>
        <w:t>asDiscoverySubscription</w:t>
      </w:r>
      <w:r>
        <w:rPr>
          <w:lang w:eastAsia="ja-JP"/>
        </w:rPr>
        <w:t>Patch</w:t>
      </w:r>
      <w:bookmarkEnd w:id="219"/>
    </w:p>
    <w:p w14:paraId="735A9125" w14:textId="2AB09A99" w:rsidR="00591412" w:rsidRDefault="00591412" w:rsidP="00591412">
      <w:pPr>
        <w:pStyle w:val="TH"/>
      </w:pPr>
      <w:r>
        <w:rPr>
          <w:noProof/>
        </w:rPr>
        <w:t>Table 6.3.5.2.</w:t>
      </w:r>
      <w:r w:rsidR="00071E15">
        <w:rPr>
          <w:noProof/>
        </w:rPr>
        <w:t>12</w:t>
      </w:r>
      <w:r>
        <w:t xml:space="preserve">-1: </w:t>
      </w:r>
      <w:r>
        <w:rPr>
          <w:noProof/>
        </w:rPr>
        <w:t xml:space="preserve">Definition of type </w:t>
      </w:r>
      <w:r w:rsidRPr="00646838">
        <w:t>E</w:t>
      </w:r>
      <w:r>
        <w:t>asDiscoverySubscription</w:t>
      </w:r>
      <w:r>
        <w:rPr>
          <w:lang w:eastAsia="ja-JP"/>
        </w:rPr>
        <w:t>Patch</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591412" w14:paraId="36602DF8"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747F327F" w14:textId="77777777" w:rsidR="00591412" w:rsidRDefault="00591412" w:rsidP="00850650">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4EC12E4B" w14:textId="77777777" w:rsidR="00591412" w:rsidRDefault="00591412" w:rsidP="0085065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419CC55" w14:textId="77777777" w:rsidR="00591412" w:rsidRDefault="00591412" w:rsidP="00850650">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4CC0D7F5" w14:textId="77777777" w:rsidR="00591412" w:rsidRDefault="00591412" w:rsidP="00850650">
            <w:pPr>
              <w:pStyle w:val="TAH"/>
              <w:jc w:val="left"/>
            </w:pPr>
            <w:r>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D29AE3E" w14:textId="77777777" w:rsidR="00591412" w:rsidRDefault="00591412" w:rsidP="0085065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30E4B00" w14:textId="77777777" w:rsidR="00591412" w:rsidRDefault="00591412" w:rsidP="00850650">
            <w:pPr>
              <w:pStyle w:val="TAH"/>
              <w:rPr>
                <w:rFonts w:cs="Arial"/>
                <w:szCs w:val="18"/>
              </w:rPr>
            </w:pPr>
            <w:r>
              <w:t>Applicability</w:t>
            </w:r>
          </w:p>
        </w:tc>
      </w:tr>
      <w:tr w:rsidR="00591412" w14:paraId="01410C5D"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22D05D4F" w14:textId="77777777" w:rsidR="00591412" w:rsidRDefault="00591412" w:rsidP="00850650">
            <w:pPr>
              <w:pStyle w:val="TAL"/>
            </w:pPr>
            <w:r>
              <w:t>easDiscoveryFilter</w:t>
            </w:r>
          </w:p>
        </w:tc>
        <w:tc>
          <w:tcPr>
            <w:tcW w:w="1259" w:type="dxa"/>
            <w:tcBorders>
              <w:top w:val="single" w:sz="4" w:space="0" w:color="auto"/>
              <w:left w:val="single" w:sz="4" w:space="0" w:color="auto"/>
              <w:bottom w:val="single" w:sz="4" w:space="0" w:color="auto"/>
              <w:right w:val="single" w:sz="4" w:space="0" w:color="auto"/>
            </w:tcBorders>
          </w:tcPr>
          <w:p w14:paraId="2E986DDA" w14:textId="77777777" w:rsidR="00591412" w:rsidRDefault="00591412" w:rsidP="00850650">
            <w:pPr>
              <w:pStyle w:val="TAL"/>
            </w:pPr>
            <w:r>
              <w:t>EasDiscoveryFilter</w:t>
            </w:r>
          </w:p>
        </w:tc>
        <w:tc>
          <w:tcPr>
            <w:tcW w:w="425" w:type="dxa"/>
            <w:tcBorders>
              <w:top w:val="single" w:sz="4" w:space="0" w:color="auto"/>
              <w:left w:val="single" w:sz="4" w:space="0" w:color="auto"/>
              <w:bottom w:val="single" w:sz="4" w:space="0" w:color="auto"/>
              <w:right w:val="single" w:sz="4" w:space="0" w:color="auto"/>
            </w:tcBorders>
          </w:tcPr>
          <w:p w14:paraId="28BB08FB" w14:textId="77777777" w:rsidR="00591412" w:rsidRDefault="00591412" w:rsidP="00850650">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2A545549" w14:textId="77777777" w:rsidR="00591412" w:rsidRDefault="00591412" w:rsidP="00850650">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0588BAB" w14:textId="77777777" w:rsidR="00591412" w:rsidRPr="0016361A" w:rsidRDefault="00591412" w:rsidP="00850650">
            <w:pPr>
              <w:pStyle w:val="TAL"/>
            </w:pPr>
            <w:r>
              <w:rPr>
                <w:rFonts w:cs="Arial"/>
              </w:rPr>
              <w:t xml:space="preserve">EAS characteristics filter; </w:t>
            </w:r>
            <w:r w:rsidRPr="00F477AF">
              <w:t xml:space="preserve">Applicable </w:t>
            </w:r>
            <w:r>
              <w:t>when easEventType is set to</w:t>
            </w:r>
            <w:r w:rsidRPr="00F477AF">
              <w:t xml:space="preserve"> "</w:t>
            </w:r>
            <w:r>
              <w:t>EAS_AVAILABILITY_CHANGE</w:t>
            </w:r>
            <w:r w:rsidRPr="00F477AF">
              <w:t>" event</w:t>
            </w:r>
          </w:p>
        </w:tc>
        <w:tc>
          <w:tcPr>
            <w:tcW w:w="1998" w:type="dxa"/>
            <w:tcBorders>
              <w:top w:val="single" w:sz="4" w:space="0" w:color="auto"/>
              <w:left w:val="single" w:sz="4" w:space="0" w:color="auto"/>
              <w:bottom w:val="single" w:sz="4" w:space="0" w:color="auto"/>
              <w:right w:val="single" w:sz="4" w:space="0" w:color="auto"/>
            </w:tcBorders>
          </w:tcPr>
          <w:p w14:paraId="5FF2D0CC" w14:textId="77777777" w:rsidR="00591412" w:rsidRDefault="00591412" w:rsidP="00850650">
            <w:pPr>
              <w:pStyle w:val="TAL"/>
              <w:rPr>
                <w:rFonts w:cs="Arial"/>
                <w:szCs w:val="18"/>
              </w:rPr>
            </w:pPr>
          </w:p>
        </w:tc>
      </w:tr>
      <w:tr w:rsidR="00591412" w14:paraId="629E989D"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3783FD04" w14:textId="77777777" w:rsidR="00591412" w:rsidRDefault="00591412" w:rsidP="00850650">
            <w:pPr>
              <w:pStyle w:val="TAL"/>
            </w:pPr>
            <w:r>
              <w:t>easDynInfoFilter</w:t>
            </w:r>
          </w:p>
        </w:tc>
        <w:tc>
          <w:tcPr>
            <w:tcW w:w="1259" w:type="dxa"/>
            <w:tcBorders>
              <w:top w:val="single" w:sz="4" w:space="0" w:color="auto"/>
              <w:left w:val="single" w:sz="4" w:space="0" w:color="auto"/>
              <w:bottom w:val="single" w:sz="4" w:space="0" w:color="auto"/>
              <w:right w:val="single" w:sz="4" w:space="0" w:color="auto"/>
            </w:tcBorders>
          </w:tcPr>
          <w:p w14:paraId="5D8E42E4" w14:textId="77777777" w:rsidR="00591412" w:rsidRDefault="00591412" w:rsidP="00850650">
            <w:pPr>
              <w:pStyle w:val="TAL"/>
            </w:pPr>
            <w:r>
              <w:t>EasDynamicInfoFilter</w:t>
            </w:r>
          </w:p>
        </w:tc>
        <w:tc>
          <w:tcPr>
            <w:tcW w:w="425" w:type="dxa"/>
            <w:tcBorders>
              <w:top w:val="single" w:sz="4" w:space="0" w:color="auto"/>
              <w:left w:val="single" w:sz="4" w:space="0" w:color="auto"/>
              <w:bottom w:val="single" w:sz="4" w:space="0" w:color="auto"/>
              <w:right w:val="single" w:sz="4" w:space="0" w:color="auto"/>
            </w:tcBorders>
          </w:tcPr>
          <w:p w14:paraId="35A91239" w14:textId="77777777" w:rsidR="00591412" w:rsidRDefault="00591412" w:rsidP="00850650">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322CF60A" w14:textId="77777777" w:rsidR="00591412" w:rsidRDefault="00591412" w:rsidP="00850650">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1E7B59A" w14:textId="77777777" w:rsidR="00591412" w:rsidRDefault="00591412" w:rsidP="00850650">
            <w:pPr>
              <w:pStyle w:val="TAL"/>
            </w:pPr>
            <w:r>
              <w:t>EAS dynamic information changes filter</w:t>
            </w:r>
            <w:r>
              <w:rPr>
                <w:rFonts w:cs="Arial"/>
              </w:rPr>
              <w:t xml:space="preserve">; </w:t>
            </w:r>
            <w:r w:rsidRPr="00F477AF">
              <w:t xml:space="preserve">Applicable </w:t>
            </w:r>
            <w:r>
              <w:t>when easEventType is set to</w:t>
            </w:r>
            <w:r w:rsidRPr="00F477AF">
              <w:t xml:space="preserve"> "</w:t>
            </w:r>
            <w:r>
              <w:t>EAS_DYNAMIC_INFO_CHANGE</w:t>
            </w:r>
            <w:r w:rsidRPr="00F477AF">
              <w:t>" event</w:t>
            </w:r>
          </w:p>
        </w:tc>
        <w:tc>
          <w:tcPr>
            <w:tcW w:w="1998" w:type="dxa"/>
            <w:tcBorders>
              <w:top w:val="single" w:sz="4" w:space="0" w:color="auto"/>
              <w:left w:val="single" w:sz="4" w:space="0" w:color="auto"/>
              <w:bottom w:val="single" w:sz="4" w:space="0" w:color="auto"/>
              <w:right w:val="single" w:sz="4" w:space="0" w:color="auto"/>
            </w:tcBorders>
          </w:tcPr>
          <w:p w14:paraId="312E91DD" w14:textId="77777777" w:rsidR="00591412" w:rsidRDefault="00591412" w:rsidP="00850650">
            <w:pPr>
              <w:pStyle w:val="TAL"/>
              <w:rPr>
                <w:rFonts w:cs="Arial"/>
                <w:szCs w:val="18"/>
              </w:rPr>
            </w:pPr>
          </w:p>
        </w:tc>
      </w:tr>
      <w:tr w:rsidR="00591412" w14:paraId="3F3211A9"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79519AE5" w14:textId="77777777" w:rsidR="00591412" w:rsidRDefault="00591412" w:rsidP="00850650">
            <w:pPr>
              <w:pStyle w:val="TAL"/>
            </w:pPr>
            <w:r>
              <w:t>eecS</w:t>
            </w:r>
            <w:r w:rsidRPr="00507DCC">
              <w:t>vcContinuity</w:t>
            </w:r>
          </w:p>
        </w:tc>
        <w:tc>
          <w:tcPr>
            <w:tcW w:w="1259" w:type="dxa"/>
            <w:tcBorders>
              <w:top w:val="single" w:sz="4" w:space="0" w:color="auto"/>
              <w:left w:val="single" w:sz="4" w:space="0" w:color="auto"/>
              <w:bottom w:val="single" w:sz="4" w:space="0" w:color="auto"/>
              <w:right w:val="single" w:sz="4" w:space="0" w:color="auto"/>
            </w:tcBorders>
          </w:tcPr>
          <w:p w14:paraId="4AB0378E" w14:textId="77777777" w:rsidR="00591412" w:rsidRDefault="00591412" w:rsidP="00850650">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65501FDF" w14:textId="77777777" w:rsidR="00591412" w:rsidRDefault="00591412" w:rsidP="00850650">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4DE38D52" w14:textId="77777777" w:rsidR="00591412" w:rsidRDefault="00591412" w:rsidP="00850650">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DB15E6E" w14:textId="77777777" w:rsidR="00591412" w:rsidRPr="0016361A" w:rsidRDefault="00591412" w:rsidP="00850650">
            <w:pPr>
              <w:pStyle w:val="TAL"/>
            </w:pPr>
            <w:r>
              <w:t>Service continuity support; indicates EEC supported ACR scenarios</w:t>
            </w:r>
          </w:p>
        </w:tc>
        <w:tc>
          <w:tcPr>
            <w:tcW w:w="1998" w:type="dxa"/>
            <w:tcBorders>
              <w:top w:val="single" w:sz="4" w:space="0" w:color="auto"/>
              <w:left w:val="single" w:sz="4" w:space="0" w:color="auto"/>
              <w:bottom w:val="single" w:sz="4" w:space="0" w:color="auto"/>
              <w:right w:val="single" w:sz="4" w:space="0" w:color="auto"/>
            </w:tcBorders>
          </w:tcPr>
          <w:p w14:paraId="08805B0F" w14:textId="77777777" w:rsidR="00591412" w:rsidRDefault="00591412" w:rsidP="00850650">
            <w:pPr>
              <w:pStyle w:val="TAL"/>
              <w:rPr>
                <w:rFonts w:cs="Arial"/>
                <w:szCs w:val="18"/>
              </w:rPr>
            </w:pPr>
          </w:p>
        </w:tc>
      </w:tr>
      <w:tr w:rsidR="00591412" w14:paraId="7C9F2A11"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7EDC579C" w14:textId="77777777" w:rsidR="00591412" w:rsidRPr="00507DCC" w:rsidRDefault="00591412" w:rsidP="00850650">
            <w:pPr>
              <w:pStyle w:val="TAL"/>
            </w:pPr>
            <w:r w:rsidRPr="00646838">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6619E5FE" w14:textId="77777777" w:rsidR="00591412" w:rsidRDefault="00591412" w:rsidP="00850650">
            <w:pPr>
              <w:pStyle w:val="TAL"/>
            </w:pPr>
            <w:r w:rsidRPr="00646838">
              <w:t>DateTime</w:t>
            </w:r>
          </w:p>
        </w:tc>
        <w:tc>
          <w:tcPr>
            <w:tcW w:w="425" w:type="dxa"/>
            <w:tcBorders>
              <w:top w:val="single" w:sz="4" w:space="0" w:color="auto"/>
              <w:left w:val="single" w:sz="4" w:space="0" w:color="auto"/>
              <w:bottom w:val="single" w:sz="4" w:space="0" w:color="auto"/>
              <w:right w:val="single" w:sz="4" w:space="0" w:color="auto"/>
            </w:tcBorders>
          </w:tcPr>
          <w:p w14:paraId="0A9937E3" w14:textId="77777777" w:rsidR="00591412" w:rsidRDefault="00591412" w:rsidP="00850650">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3301C78C" w14:textId="77777777" w:rsidR="00591412" w:rsidRDefault="00591412" w:rsidP="00850650">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65115A8" w14:textId="77777777" w:rsidR="00591412" w:rsidRDefault="00591412" w:rsidP="00850650">
            <w:pPr>
              <w:pStyle w:val="TAL"/>
            </w:pPr>
            <w:r>
              <w:t>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4FB8B907" w14:textId="77777777" w:rsidR="00591412" w:rsidRDefault="00591412" w:rsidP="00850650">
            <w:pPr>
              <w:pStyle w:val="TAL"/>
              <w:rPr>
                <w:rFonts w:cs="Arial"/>
                <w:szCs w:val="18"/>
              </w:rPr>
            </w:pPr>
          </w:p>
        </w:tc>
      </w:tr>
    </w:tbl>
    <w:p w14:paraId="0D5BE49F" w14:textId="77777777" w:rsidR="00591412" w:rsidRDefault="00591412" w:rsidP="00716570"/>
    <w:p w14:paraId="1E52B38F" w14:textId="77777777" w:rsidR="00FD3BA8" w:rsidRDefault="00FD3BA8" w:rsidP="00FD3BA8">
      <w:pPr>
        <w:pStyle w:val="Heading4"/>
        <w:rPr>
          <w:lang w:eastAsia="zh-CN"/>
        </w:rPr>
      </w:pPr>
      <w:bookmarkStart w:id="220" w:name="_Toc85557983"/>
      <w:bookmarkStart w:id="221" w:name="_Toc93961548"/>
      <w:r>
        <w:rPr>
          <w:lang w:eastAsia="zh-CN"/>
        </w:rPr>
        <w:t>6.3.5.3</w:t>
      </w:r>
      <w:r>
        <w:rPr>
          <w:lang w:eastAsia="zh-CN"/>
        </w:rPr>
        <w:tab/>
        <w:t>Simple data types and enumerations</w:t>
      </w:r>
      <w:bookmarkEnd w:id="220"/>
      <w:bookmarkEnd w:id="221"/>
    </w:p>
    <w:p w14:paraId="65BF45A5" w14:textId="77777777" w:rsidR="00FD3BA8" w:rsidRPr="00384E92" w:rsidRDefault="00FD3BA8" w:rsidP="00FD3BA8">
      <w:pPr>
        <w:pStyle w:val="Heading5"/>
      </w:pPr>
      <w:bookmarkStart w:id="222" w:name="_Toc85557984"/>
      <w:bookmarkStart w:id="223" w:name="_Toc93961549"/>
      <w:r>
        <w:rPr>
          <w:lang w:eastAsia="zh-CN"/>
        </w:rPr>
        <w:t>6.3</w:t>
      </w:r>
      <w:r>
        <w:t>.5.3.1</w:t>
      </w:r>
      <w:r w:rsidRPr="00384E92">
        <w:tab/>
        <w:t>Introduction</w:t>
      </w:r>
      <w:bookmarkEnd w:id="222"/>
      <w:bookmarkEnd w:id="223"/>
    </w:p>
    <w:p w14:paraId="75DFBCD4" w14:textId="77777777" w:rsidR="00FD3BA8" w:rsidRPr="00384E92" w:rsidRDefault="00FD3BA8" w:rsidP="00FD3BA8">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235C14D1" w14:textId="77777777" w:rsidR="00FD3BA8" w:rsidRPr="00384E92" w:rsidRDefault="00FD3BA8" w:rsidP="00FD3BA8">
      <w:pPr>
        <w:pStyle w:val="Heading5"/>
      </w:pPr>
      <w:bookmarkStart w:id="224" w:name="_Toc85557985"/>
      <w:bookmarkStart w:id="225" w:name="_Toc93961550"/>
      <w:r>
        <w:rPr>
          <w:lang w:eastAsia="zh-CN"/>
        </w:rPr>
        <w:t>6.3</w:t>
      </w:r>
      <w:r>
        <w:t>.5.3.2</w:t>
      </w:r>
      <w:r w:rsidRPr="00384E92">
        <w:tab/>
        <w:t>Simple data types</w:t>
      </w:r>
      <w:bookmarkEnd w:id="224"/>
      <w:bookmarkEnd w:id="225"/>
    </w:p>
    <w:p w14:paraId="1E975CE3" w14:textId="77777777" w:rsidR="00FD3BA8" w:rsidRPr="00384E92" w:rsidRDefault="00FD3BA8" w:rsidP="00FD3BA8">
      <w:r w:rsidRPr="00384E92">
        <w:t>The simple data types defined in table</w:t>
      </w:r>
      <w:r>
        <w:t> </w:t>
      </w:r>
      <w:r>
        <w:rPr>
          <w:lang w:eastAsia="zh-CN"/>
        </w:rPr>
        <w:t>6.3</w:t>
      </w:r>
      <w:r>
        <w:t>.5.3.2-1</w:t>
      </w:r>
      <w:r w:rsidRPr="00384E92">
        <w:t xml:space="preserve"> shall be supported.</w:t>
      </w:r>
    </w:p>
    <w:p w14:paraId="2FD32477" w14:textId="77777777" w:rsidR="00FD3BA8" w:rsidRPr="00384E92" w:rsidRDefault="00FD3BA8" w:rsidP="00FD3BA8">
      <w:pPr>
        <w:pStyle w:val="TH"/>
      </w:pPr>
      <w:r w:rsidRPr="00384E92">
        <w:t>Table</w:t>
      </w:r>
      <w:r>
        <w:t> </w:t>
      </w:r>
      <w:r>
        <w:rPr>
          <w:lang w:eastAsia="zh-CN"/>
        </w:rPr>
        <w:t>6.3</w:t>
      </w:r>
      <w:r>
        <w:t>.5.3.2</w:t>
      </w:r>
      <w:r w:rsidRPr="00384E92">
        <w:t>-1: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FD3BA8" w:rsidRPr="00B54FF5" w14:paraId="4BD30B76" w14:textId="77777777" w:rsidTr="00850650">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22AC551" w14:textId="77777777" w:rsidR="00FD3BA8" w:rsidRPr="0016361A" w:rsidRDefault="00FD3BA8" w:rsidP="00850650">
            <w:pPr>
              <w:pStyle w:val="TAH"/>
            </w:pPr>
            <w:r w:rsidRPr="0016361A">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DE09755" w14:textId="77777777" w:rsidR="00FD3BA8" w:rsidRPr="0016361A" w:rsidRDefault="00FD3BA8" w:rsidP="00850650">
            <w:pPr>
              <w:pStyle w:val="TAH"/>
            </w:pPr>
            <w:r w:rsidRPr="0016361A">
              <w:t>Type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3C1A68BA" w14:textId="77777777" w:rsidR="00FD3BA8" w:rsidRPr="0016361A" w:rsidRDefault="00FD3BA8" w:rsidP="00850650">
            <w:pPr>
              <w:pStyle w:val="TAH"/>
            </w:pPr>
            <w:r w:rsidRPr="0016361A">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5C308109" w14:textId="77777777" w:rsidR="00FD3BA8" w:rsidRPr="0016361A" w:rsidRDefault="00FD3BA8" w:rsidP="00850650">
            <w:pPr>
              <w:pStyle w:val="TAH"/>
            </w:pPr>
            <w:r w:rsidRPr="0016361A">
              <w:t>Applicability</w:t>
            </w:r>
          </w:p>
        </w:tc>
      </w:tr>
      <w:tr w:rsidR="00FD3BA8" w:rsidRPr="00B54FF5" w14:paraId="0420A49F" w14:textId="77777777" w:rsidTr="00850650">
        <w:trPr>
          <w:jc w:val="center"/>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A6B9BDC" w14:textId="77777777" w:rsidR="00FD3BA8" w:rsidRPr="0016361A" w:rsidRDefault="00FD3BA8" w:rsidP="00850650">
            <w:pPr>
              <w:pStyle w:val="TAL"/>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D4739A4" w14:textId="77777777" w:rsidR="00FD3BA8" w:rsidRPr="0016361A" w:rsidRDefault="00FD3BA8" w:rsidP="00850650">
            <w:pPr>
              <w:pStyle w:val="TAL"/>
            </w:pPr>
          </w:p>
        </w:tc>
        <w:tc>
          <w:tcPr>
            <w:tcW w:w="2051" w:type="pct"/>
            <w:tcBorders>
              <w:top w:val="single" w:sz="4" w:space="0" w:color="auto"/>
              <w:left w:val="nil"/>
              <w:bottom w:val="single" w:sz="8" w:space="0" w:color="auto"/>
              <w:right w:val="single" w:sz="8" w:space="0" w:color="auto"/>
            </w:tcBorders>
          </w:tcPr>
          <w:p w14:paraId="007AFFA8" w14:textId="77777777" w:rsidR="00FD3BA8" w:rsidRPr="0016361A" w:rsidRDefault="00FD3BA8" w:rsidP="00850650">
            <w:pPr>
              <w:pStyle w:val="TAL"/>
            </w:pPr>
          </w:p>
        </w:tc>
        <w:tc>
          <w:tcPr>
            <w:tcW w:w="1265" w:type="pct"/>
            <w:tcBorders>
              <w:top w:val="single" w:sz="4" w:space="0" w:color="auto"/>
              <w:left w:val="nil"/>
              <w:bottom w:val="single" w:sz="8" w:space="0" w:color="auto"/>
              <w:right w:val="single" w:sz="8" w:space="0" w:color="auto"/>
            </w:tcBorders>
          </w:tcPr>
          <w:p w14:paraId="09AE708E" w14:textId="77777777" w:rsidR="00FD3BA8" w:rsidRPr="0016361A" w:rsidRDefault="00FD3BA8" w:rsidP="00850650">
            <w:pPr>
              <w:pStyle w:val="TAL"/>
            </w:pPr>
          </w:p>
        </w:tc>
      </w:tr>
    </w:tbl>
    <w:p w14:paraId="73582D1B" w14:textId="77777777" w:rsidR="00FD3BA8" w:rsidRPr="00384E92" w:rsidRDefault="00FD3BA8" w:rsidP="00FD3BA8"/>
    <w:p w14:paraId="18C755FE" w14:textId="77777777" w:rsidR="00FD3BA8" w:rsidRPr="00BC662F" w:rsidRDefault="00FD3BA8" w:rsidP="00FD3BA8">
      <w:pPr>
        <w:pStyle w:val="Heading5"/>
      </w:pPr>
      <w:bookmarkStart w:id="226" w:name="_Toc85557986"/>
      <w:bookmarkStart w:id="227" w:name="_Toc93961551"/>
      <w:r>
        <w:rPr>
          <w:lang w:eastAsia="zh-CN"/>
        </w:rPr>
        <w:lastRenderedPageBreak/>
        <w:t>6.3</w:t>
      </w:r>
      <w:r>
        <w:t>.5.3.3</w:t>
      </w:r>
      <w:r w:rsidRPr="00BC662F">
        <w:tab/>
        <w:t xml:space="preserve">Enumeration: </w:t>
      </w:r>
      <w:r>
        <w:t>EASDiscEventIDs</w:t>
      </w:r>
      <w:bookmarkEnd w:id="226"/>
      <w:bookmarkEnd w:id="227"/>
    </w:p>
    <w:p w14:paraId="323A9FCE" w14:textId="77777777" w:rsidR="00FD3BA8" w:rsidRPr="00384E92" w:rsidRDefault="00FD3BA8" w:rsidP="00FD3BA8">
      <w:r w:rsidRPr="00384E92">
        <w:t xml:space="preserve">The enumeration </w:t>
      </w:r>
      <w:r>
        <w:t>ACREventIDs</w:t>
      </w:r>
      <w:r w:rsidRPr="00384E92">
        <w:t xml:space="preserve"> represents </w:t>
      </w:r>
      <w:r>
        <w:t>the ACR events supported</w:t>
      </w:r>
      <w:r w:rsidRPr="00384E92">
        <w:t>. It shall comply with the provisions defined in table</w:t>
      </w:r>
      <w:r>
        <w:t> 6.3.5.3.3</w:t>
      </w:r>
      <w:r w:rsidRPr="00384E92">
        <w:t>-1.</w:t>
      </w:r>
    </w:p>
    <w:p w14:paraId="0E1173F6" w14:textId="77777777" w:rsidR="00FD3BA8" w:rsidRDefault="00FD3BA8" w:rsidP="00FD3BA8">
      <w:pPr>
        <w:pStyle w:val="TH"/>
      </w:pPr>
      <w:r>
        <w:t>Table 6.3.5.3.3-1: Enumeration ACREventIDs</w:t>
      </w:r>
    </w:p>
    <w:tbl>
      <w:tblPr>
        <w:tblW w:w="5050" w:type="pct"/>
        <w:tblCellMar>
          <w:left w:w="0" w:type="dxa"/>
          <w:right w:w="0" w:type="dxa"/>
        </w:tblCellMar>
        <w:tblLook w:val="04A0" w:firstRow="1" w:lastRow="0" w:firstColumn="1" w:lastColumn="0" w:noHBand="0" w:noVBand="1"/>
      </w:tblPr>
      <w:tblGrid>
        <w:gridCol w:w="3340"/>
        <w:gridCol w:w="4210"/>
        <w:gridCol w:w="2167"/>
      </w:tblGrid>
      <w:tr w:rsidR="00FD3BA8" w:rsidRPr="00B54FF5" w14:paraId="7EC63AED" w14:textId="77777777" w:rsidTr="00850650">
        <w:tc>
          <w:tcPr>
            <w:tcW w:w="171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E9A5AD7" w14:textId="77777777" w:rsidR="00FD3BA8" w:rsidRPr="0016361A" w:rsidRDefault="00FD3BA8" w:rsidP="00850650">
            <w:pPr>
              <w:pStyle w:val="TAH"/>
            </w:pPr>
            <w:r w:rsidRPr="0016361A">
              <w:t>Enumeration value</w:t>
            </w:r>
          </w:p>
        </w:tc>
        <w:tc>
          <w:tcPr>
            <w:tcW w:w="216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129BC5F8" w14:textId="77777777" w:rsidR="00FD3BA8" w:rsidRPr="0016361A" w:rsidRDefault="00FD3BA8" w:rsidP="00850650">
            <w:pPr>
              <w:pStyle w:val="TAH"/>
            </w:pPr>
            <w:r w:rsidRPr="0016361A">
              <w:t>Description</w:t>
            </w:r>
          </w:p>
        </w:tc>
        <w:tc>
          <w:tcPr>
            <w:tcW w:w="1115" w:type="pct"/>
            <w:tcBorders>
              <w:top w:val="single" w:sz="8" w:space="0" w:color="auto"/>
              <w:left w:val="nil"/>
              <w:bottom w:val="single" w:sz="8" w:space="0" w:color="auto"/>
              <w:right w:val="single" w:sz="8" w:space="0" w:color="auto"/>
            </w:tcBorders>
            <w:shd w:val="clear" w:color="auto" w:fill="C0C0C0"/>
          </w:tcPr>
          <w:p w14:paraId="7D068917" w14:textId="77777777" w:rsidR="00FD3BA8" w:rsidRPr="0016361A" w:rsidRDefault="00FD3BA8" w:rsidP="00850650">
            <w:pPr>
              <w:pStyle w:val="TAH"/>
            </w:pPr>
            <w:r w:rsidRPr="0016361A">
              <w:t>Applicability</w:t>
            </w:r>
          </w:p>
        </w:tc>
      </w:tr>
      <w:tr w:rsidR="00FD3BA8" w:rsidRPr="00B54FF5" w14:paraId="1A6E78F1" w14:textId="77777777" w:rsidTr="00850650">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CF94CE" w14:textId="77777777" w:rsidR="00FD3BA8" w:rsidRPr="0016361A" w:rsidRDefault="00FD3BA8" w:rsidP="00850650">
            <w:pPr>
              <w:pStyle w:val="TAL"/>
            </w:pPr>
            <w:r>
              <w:t>EAS_AVAILABILITY_CHANGE</w:t>
            </w:r>
          </w:p>
        </w:tc>
        <w:tc>
          <w:tcPr>
            <w:tcW w:w="2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78C5C4E" w14:textId="77777777" w:rsidR="00FD3BA8" w:rsidRPr="0016361A" w:rsidRDefault="00FD3BA8" w:rsidP="00850650">
            <w:pPr>
              <w:pStyle w:val="TAL"/>
            </w:pPr>
            <w:r w:rsidRPr="00264F37">
              <w:t>Represents the EAS availability change event</w:t>
            </w:r>
          </w:p>
        </w:tc>
        <w:tc>
          <w:tcPr>
            <w:tcW w:w="1115" w:type="pct"/>
            <w:tcBorders>
              <w:top w:val="single" w:sz="8" w:space="0" w:color="auto"/>
              <w:left w:val="nil"/>
              <w:bottom w:val="single" w:sz="8" w:space="0" w:color="auto"/>
              <w:right w:val="single" w:sz="8" w:space="0" w:color="auto"/>
            </w:tcBorders>
          </w:tcPr>
          <w:p w14:paraId="3EBE0264" w14:textId="77777777" w:rsidR="00FD3BA8" w:rsidRPr="0016361A" w:rsidRDefault="00FD3BA8" w:rsidP="00850650">
            <w:pPr>
              <w:pStyle w:val="TAL"/>
            </w:pPr>
          </w:p>
        </w:tc>
      </w:tr>
      <w:tr w:rsidR="00FD3BA8" w:rsidRPr="00B54FF5" w14:paraId="4CB4826A" w14:textId="77777777" w:rsidTr="00850650">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227B63" w14:textId="77777777" w:rsidR="00FD3BA8" w:rsidRDefault="00FD3BA8" w:rsidP="00850650">
            <w:pPr>
              <w:pStyle w:val="TAL"/>
            </w:pPr>
            <w:r>
              <w:t>EAS_DYNAMIC_INFO_CHANGE</w:t>
            </w:r>
          </w:p>
        </w:tc>
        <w:tc>
          <w:tcPr>
            <w:tcW w:w="2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E44388" w14:textId="77777777" w:rsidR="00FD3BA8" w:rsidRPr="0016361A" w:rsidRDefault="00FD3BA8" w:rsidP="00850650">
            <w:pPr>
              <w:pStyle w:val="TAL"/>
            </w:pPr>
            <w:r w:rsidRPr="00AC1E1E">
              <w:t>Represents the EAS dynamic information change event</w:t>
            </w:r>
          </w:p>
        </w:tc>
        <w:tc>
          <w:tcPr>
            <w:tcW w:w="1115" w:type="pct"/>
            <w:tcBorders>
              <w:top w:val="single" w:sz="8" w:space="0" w:color="auto"/>
              <w:left w:val="nil"/>
              <w:bottom w:val="single" w:sz="8" w:space="0" w:color="auto"/>
              <w:right w:val="single" w:sz="8" w:space="0" w:color="auto"/>
            </w:tcBorders>
          </w:tcPr>
          <w:p w14:paraId="13FF8596" w14:textId="77777777" w:rsidR="00FD3BA8" w:rsidRPr="0016361A" w:rsidRDefault="00FD3BA8" w:rsidP="00850650">
            <w:pPr>
              <w:pStyle w:val="TAL"/>
            </w:pPr>
          </w:p>
        </w:tc>
      </w:tr>
    </w:tbl>
    <w:p w14:paraId="419C0587" w14:textId="77777777" w:rsidR="00FD3BA8" w:rsidRDefault="00FD3BA8" w:rsidP="00716570"/>
    <w:p w14:paraId="635CA8CE" w14:textId="12709264" w:rsidR="007F677B" w:rsidRDefault="007F677B" w:rsidP="007F677B">
      <w:pPr>
        <w:pStyle w:val="Heading3"/>
      </w:pPr>
      <w:bookmarkStart w:id="228" w:name="_Toc93961552"/>
      <w:r>
        <w:t>6</w:t>
      </w:r>
      <w:r w:rsidR="00D71F3E">
        <w:t>.3</w:t>
      </w:r>
      <w:r>
        <w:t>.6</w:t>
      </w:r>
      <w:r>
        <w:tab/>
        <w:t>Error Handling</w:t>
      </w:r>
      <w:bookmarkEnd w:id="228"/>
    </w:p>
    <w:p w14:paraId="74C4DD5F" w14:textId="57A68E6E" w:rsidR="007F677B" w:rsidRDefault="007F677B" w:rsidP="007F677B">
      <w:r>
        <w:t xml:space="preserve">General error handling </w:t>
      </w:r>
      <w:r w:rsidR="0041452B">
        <w:t>is</w:t>
      </w:r>
      <w:r>
        <w:t xml:space="preserve"> described in clause 6.1.</w:t>
      </w:r>
    </w:p>
    <w:p w14:paraId="3F6D6CFD" w14:textId="17FBC452" w:rsidR="007F677B" w:rsidRDefault="007F677B" w:rsidP="007F677B">
      <w:pPr>
        <w:pStyle w:val="Heading3"/>
      </w:pPr>
      <w:bookmarkStart w:id="229" w:name="_Toc93961553"/>
      <w:r>
        <w:t>6</w:t>
      </w:r>
      <w:r w:rsidR="00D71F3E">
        <w:t>.3</w:t>
      </w:r>
      <w:r>
        <w:t>.7</w:t>
      </w:r>
      <w:r>
        <w:tab/>
        <w:t>Feature negotiation</w:t>
      </w:r>
      <w:bookmarkEnd w:id="229"/>
    </w:p>
    <w:p w14:paraId="63FAF9E7" w14:textId="433963F7" w:rsidR="007F677B" w:rsidRPr="008D34FA" w:rsidRDefault="007F677B" w:rsidP="007F677B">
      <w:pPr>
        <w:rPr>
          <w:lang w:eastAsia="zh-CN"/>
        </w:rPr>
      </w:pPr>
      <w:r>
        <w:rPr>
          <w:lang w:eastAsia="zh-CN"/>
        </w:rPr>
        <w:t>General feature negotiation procedures are described in clause</w:t>
      </w:r>
      <w:r>
        <w:rPr>
          <w:lang w:val="en-US" w:eastAsia="zh-CN"/>
        </w:rPr>
        <w:t> 6.1</w:t>
      </w:r>
      <w:r>
        <w:rPr>
          <w:lang w:eastAsia="zh-CN"/>
        </w:rPr>
        <w:t>. Table 6</w:t>
      </w:r>
      <w:r w:rsidR="00D71F3E">
        <w:rPr>
          <w:lang w:eastAsia="zh-CN"/>
        </w:rPr>
        <w:t>.3</w:t>
      </w:r>
      <w:r>
        <w:rPr>
          <w:lang w:eastAsia="zh-CN"/>
        </w:rPr>
        <w:t xml:space="preserve">.7-1 lists the supported features for </w:t>
      </w:r>
      <w:r w:rsidRPr="00766532">
        <w:t>Eees_</w:t>
      </w:r>
      <w:r>
        <w:t>EASDiscovery</w:t>
      </w:r>
      <w:r>
        <w:rPr>
          <w:lang w:eastAsia="zh-CN"/>
        </w:rPr>
        <w:t xml:space="preserve"> API.</w:t>
      </w:r>
    </w:p>
    <w:p w14:paraId="2E520483" w14:textId="61675B26" w:rsidR="007F677B" w:rsidRDefault="007F677B" w:rsidP="007F677B">
      <w:pPr>
        <w:pStyle w:val="TH"/>
        <w:rPr>
          <w:rFonts w:eastAsia="Batang"/>
        </w:rPr>
      </w:pPr>
      <w:r>
        <w:rPr>
          <w:rFonts w:eastAsia="Batang"/>
        </w:rPr>
        <w:t>Table 6</w:t>
      </w:r>
      <w:r w:rsidR="00D71F3E">
        <w:rPr>
          <w:rFonts w:eastAsia="Batang"/>
        </w:rPr>
        <w:t>.3</w:t>
      </w:r>
      <w:r>
        <w:rPr>
          <w:rFonts w:eastAsia="Batang"/>
        </w:rPr>
        <w:t>.7-1: Supported Features</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29"/>
        <w:gridCol w:w="2207"/>
        <w:gridCol w:w="5830"/>
      </w:tblGrid>
      <w:tr w:rsidR="007F677B" w:rsidRPr="00E17A7A" w14:paraId="45E3570D" w14:textId="77777777" w:rsidTr="00D6602B">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1B83D728" w14:textId="77777777" w:rsidR="007F677B" w:rsidRPr="00B038BA" w:rsidRDefault="007F677B" w:rsidP="00D6602B">
            <w:pPr>
              <w:pStyle w:val="TAH"/>
              <w:rPr>
                <w:rFonts w:eastAsia="Batang"/>
              </w:rPr>
            </w:pPr>
            <w:r w:rsidRPr="00B038BA">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2BE1CA89" w14:textId="77777777" w:rsidR="007F677B" w:rsidRPr="00B038BA" w:rsidRDefault="007F677B" w:rsidP="00D6602B">
            <w:pPr>
              <w:pStyle w:val="TAH"/>
              <w:rPr>
                <w:rFonts w:eastAsia="Batang"/>
              </w:rPr>
            </w:pPr>
            <w:r w:rsidRPr="00B038BA">
              <w:rPr>
                <w:rFonts w:eastAsia="Batang"/>
              </w:rPr>
              <w:t>Feature Name</w:t>
            </w:r>
          </w:p>
        </w:tc>
        <w:tc>
          <w:tcPr>
            <w:tcW w:w="5830" w:type="dxa"/>
            <w:tcBorders>
              <w:top w:val="single" w:sz="4" w:space="0" w:color="auto"/>
              <w:left w:val="single" w:sz="4" w:space="0" w:color="auto"/>
              <w:bottom w:val="single" w:sz="4" w:space="0" w:color="auto"/>
              <w:right w:val="single" w:sz="4" w:space="0" w:color="auto"/>
            </w:tcBorders>
            <w:shd w:val="clear" w:color="auto" w:fill="C0C0C0"/>
            <w:hideMark/>
          </w:tcPr>
          <w:p w14:paraId="1023BBAB" w14:textId="77777777" w:rsidR="007F677B" w:rsidRPr="00D6602B" w:rsidRDefault="007F677B" w:rsidP="00D6602B">
            <w:pPr>
              <w:pStyle w:val="TAH"/>
              <w:rPr>
                <w:rFonts w:eastAsia="Batang"/>
                <w:b w:val="0"/>
              </w:rPr>
            </w:pPr>
            <w:r w:rsidRPr="00C76A22">
              <w:rPr>
                <w:rFonts w:eastAsia="Batang"/>
              </w:rPr>
              <w:t>Description</w:t>
            </w:r>
          </w:p>
        </w:tc>
      </w:tr>
      <w:tr w:rsidR="0041452B" w:rsidRPr="00E17A7A" w14:paraId="27CEE858" w14:textId="77777777" w:rsidTr="00D6602B">
        <w:trPr>
          <w:jc w:val="center"/>
        </w:trPr>
        <w:tc>
          <w:tcPr>
            <w:tcW w:w="1529" w:type="dxa"/>
            <w:tcBorders>
              <w:top w:val="single" w:sz="4" w:space="0" w:color="auto"/>
              <w:left w:val="single" w:sz="4" w:space="0" w:color="auto"/>
              <w:bottom w:val="single" w:sz="4" w:space="0" w:color="auto"/>
              <w:right w:val="single" w:sz="4" w:space="0" w:color="auto"/>
            </w:tcBorders>
          </w:tcPr>
          <w:p w14:paraId="3D8F75F3" w14:textId="7316DA9F" w:rsidR="0041452B" w:rsidRDefault="0041452B" w:rsidP="00D6602B">
            <w:pPr>
              <w:pStyle w:val="TAL"/>
              <w:rPr>
                <w:rFonts w:eastAsia="Batang"/>
              </w:rPr>
            </w:pPr>
            <w:r>
              <w:t>1</w:t>
            </w:r>
          </w:p>
        </w:tc>
        <w:tc>
          <w:tcPr>
            <w:tcW w:w="2207" w:type="dxa"/>
            <w:tcBorders>
              <w:top w:val="single" w:sz="4" w:space="0" w:color="auto"/>
              <w:left w:val="single" w:sz="4" w:space="0" w:color="auto"/>
              <w:bottom w:val="single" w:sz="4" w:space="0" w:color="auto"/>
              <w:right w:val="single" w:sz="4" w:space="0" w:color="auto"/>
            </w:tcBorders>
          </w:tcPr>
          <w:p w14:paraId="43ACB827" w14:textId="4ECDF734" w:rsidR="0041452B" w:rsidRDefault="0041452B" w:rsidP="00D6602B">
            <w:pPr>
              <w:pStyle w:val="TAL"/>
              <w:rPr>
                <w:rFonts w:eastAsia="Batang"/>
              </w:rPr>
            </w:pPr>
            <w:r>
              <w:t>Notification_test_event</w:t>
            </w:r>
          </w:p>
        </w:tc>
        <w:tc>
          <w:tcPr>
            <w:tcW w:w="5830" w:type="dxa"/>
            <w:tcBorders>
              <w:top w:val="single" w:sz="4" w:space="0" w:color="auto"/>
              <w:left w:val="single" w:sz="4" w:space="0" w:color="auto"/>
              <w:bottom w:val="single" w:sz="4" w:space="0" w:color="auto"/>
              <w:right w:val="single" w:sz="4" w:space="0" w:color="auto"/>
            </w:tcBorders>
          </w:tcPr>
          <w:p w14:paraId="542197F1" w14:textId="4E916007" w:rsidR="0041452B" w:rsidRPr="001E7BDC" w:rsidRDefault="0041452B" w:rsidP="00D6602B">
            <w:pPr>
              <w:pStyle w:val="TAL"/>
              <w:rPr>
                <w:rFonts w:eastAsia="Batang"/>
              </w:rPr>
            </w:pPr>
            <w:r w:rsidRPr="00960408">
              <w:t>Testing of notification connection is supported according to clause 6.1.</w:t>
            </w:r>
          </w:p>
        </w:tc>
      </w:tr>
      <w:tr w:rsidR="0041452B" w:rsidRPr="00E17A7A" w14:paraId="7A3844BE" w14:textId="77777777" w:rsidTr="00D6602B">
        <w:trPr>
          <w:jc w:val="center"/>
        </w:trPr>
        <w:tc>
          <w:tcPr>
            <w:tcW w:w="1529" w:type="dxa"/>
            <w:tcBorders>
              <w:top w:val="single" w:sz="4" w:space="0" w:color="auto"/>
              <w:left w:val="single" w:sz="4" w:space="0" w:color="auto"/>
              <w:bottom w:val="single" w:sz="4" w:space="0" w:color="auto"/>
              <w:right w:val="single" w:sz="4" w:space="0" w:color="auto"/>
            </w:tcBorders>
          </w:tcPr>
          <w:p w14:paraId="36D88684" w14:textId="3A1DDA17" w:rsidR="0041452B" w:rsidRDefault="0041452B" w:rsidP="00D6602B">
            <w:pPr>
              <w:pStyle w:val="TAL"/>
              <w:rPr>
                <w:rFonts w:eastAsia="Batang"/>
              </w:rPr>
            </w:pPr>
            <w:r>
              <w:t>2</w:t>
            </w:r>
          </w:p>
        </w:tc>
        <w:tc>
          <w:tcPr>
            <w:tcW w:w="2207" w:type="dxa"/>
            <w:tcBorders>
              <w:top w:val="single" w:sz="4" w:space="0" w:color="auto"/>
              <w:left w:val="single" w:sz="4" w:space="0" w:color="auto"/>
              <w:bottom w:val="single" w:sz="4" w:space="0" w:color="auto"/>
              <w:right w:val="single" w:sz="4" w:space="0" w:color="auto"/>
            </w:tcBorders>
          </w:tcPr>
          <w:p w14:paraId="2BAD4E4C" w14:textId="26446D43" w:rsidR="0041452B" w:rsidRDefault="0041452B" w:rsidP="00D6602B">
            <w:pPr>
              <w:pStyle w:val="TAL"/>
              <w:rPr>
                <w:rFonts w:eastAsia="Batang"/>
              </w:rPr>
            </w:pPr>
            <w:r>
              <w:t>Notification_websocket</w:t>
            </w:r>
          </w:p>
        </w:tc>
        <w:tc>
          <w:tcPr>
            <w:tcW w:w="5830" w:type="dxa"/>
            <w:tcBorders>
              <w:top w:val="single" w:sz="4" w:space="0" w:color="auto"/>
              <w:left w:val="single" w:sz="4" w:space="0" w:color="auto"/>
              <w:bottom w:val="single" w:sz="4" w:space="0" w:color="auto"/>
              <w:right w:val="single" w:sz="4" w:space="0" w:color="auto"/>
            </w:tcBorders>
          </w:tcPr>
          <w:p w14:paraId="32A18A02" w14:textId="2A207311" w:rsidR="0041452B" w:rsidRPr="00D6602B" w:rsidRDefault="0041452B" w:rsidP="00D6602B">
            <w:pPr>
              <w:pStyle w:val="TAL"/>
              <w:rPr>
                <w:rFonts w:eastAsia="Batang"/>
              </w:rPr>
            </w:pPr>
            <w:r w:rsidRPr="00960408">
              <w:t xml:space="preserve">The delivery of notifications over Websocket is supported according to clause 6.1. This feature requires that the Notification_test_event feature is also </w:t>
            </w:r>
            <w:r w:rsidRPr="001E7BDC">
              <w:t>supported.</w:t>
            </w:r>
          </w:p>
        </w:tc>
      </w:tr>
    </w:tbl>
    <w:p w14:paraId="47B4521B" w14:textId="48F7D189" w:rsidR="007F677B" w:rsidRDefault="007F677B" w:rsidP="007F677B"/>
    <w:p w14:paraId="04665D7D" w14:textId="2BB2FBFC" w:rsidR="007F4199" w:rsidRDefault="007F4199" w:rsidP="007F4199">
      <w:pPr>
        <w:pStyle w:val="Heading2"/>
      </w:pPr>
      <w:bookmarkStart w:id="230" w:name="_Toc93961554"/>
      <w:r>
        <w:t>6.</w:t>
      </w:r>
      <w:r w:rsidR="00D770DE">
        <w:t>4</w:t>
      </w:r>
      <w:r>
        <w:tab/>
      </w:r>
      <w:r w:rsidRPr="00B32063">
        <w:rPr>
          <w:noProof/>
          <w:lang w:val="en-US"/>
        </w:rPr>
        <w:t>Eees_ACREvents</w:t>
      </w:r>
      <w:r>
        <w:t xml:space="preserve"> API</w:t>
      </w:r>
      <w:bookmarkEnd w:id="230"/>
    </w:p>
    <w:p w14:paraId="661D3D94" w14:textId="06E5C0C8" w:rsidR="007F4199" w:rsidRDefault="007F4199" w:rsidP="007F4199">
      <w:pPr>
        <w:pStyle w:val="Heading3"/>
      </w:pPr>
      <w:bookmarkStart w:id="231" w:name="_Toc93961555"/>
      <w:r>
        <w:t>6.</w:t>
      </w:r>
      <w:r w:rsidR="00D770DE">
        <w:t>4</w:t>
      </w:r>
      <w:r>
        <w:t>.1</w:t>
      </w:r>
      <w:r>
        <w:tab/>
        <w:t>API URI</w:t>
      </w:r>
      <w:bookmarkEnd w:id="231"/>
    </w:p>
    <w:p w14:paraId="0AD04750" w14:textId="1B1B6C46" w:rsidR="007F4199" w:rsidRDefault="007F4199" w:rsidP="007F4199">
      <w:pPr>
        <w:rPr>
          <w:lang w:eastAsia="zh-CN"/>
        </w:rPr>
      </w:pPr>
      <w:r>
        <w:rPr>
          <w:lang w:eastAsia="zh-CN"/>
        </w:rPr>
        <w:t>The request URI used in each HTTP request from the EEC towards the EES shall have the structure as defined in clause 6.1 with the following clarifications:</w:t>
      </w:r>
    </w:p>
    <w:p w14:paraId="734C74CB" w14:textId="77777777" w:rsidR="007F4199" w:rsidRDefault="007F4199" w:rsidP="007F4199">
      <w:pPr>
        <w:pStyle w:val="B1"/>
      </w:pPr>
      <w:r>
        <w:rPr>
          <w:lang w:eastAsia="zh-CN"/>
        </w:rPr>
        <w:t>-</w:t>
      </w:r>
      <w:r>
        <w:rPr>
          <w:lang w:eastAsia="zh-CN"/>
        </w:rPr>
        <w:tab/>
        <w:t xml:space="preserve">The </w:t>
      </w:r>
      <w:r>
        <w:t>&lt;apiName&gt;</w:t>
      </w:r>
      <w:r>
        <w:rPr>
          <w:b/>
        </w:rPr>
        <w:t xml:space="preserve"> </w:t>
      </w:r>
      <w:r>
        <w:t>shall be "e</w:t>
      </w:r>
      <w:r w:rsidRPr="00931880">
        <w:t>ees</w:t>
      </w:r>
      <w:r>
        <w:t>-acrevents".</w:t>
      </w:r>
    </w:p>
    <w:p w14:paraId="57297A71" w14:textId="77777777" w:rsidR="007F4199" w:rsidRDefault="007F4199" w:rsidP="007F4199">
      <w:pPr>
        <w:pStyle w:val="B1"/>
      </w:pPr>
      <w:r>
        <w:t>-</w:t>
      </w:r>
      <w:r>
        <w:tab/>
        <w:t>The &lt;apiVersion&gt; shall be "v1".</w:t>
      </w:r>
    </w:p>
    <w:p w14:paraId="6D4B3410" w14:textId="3CFF4575" w:rsidR="007F4199" w:rsidRDefault="007F4199" w:rsidP="007F4199">
      <w:pPr>
        <w:pStyle w:val="B1"/>
      </w:pPr>
      <w:r>
        <w:t>-</w:t>
      </w:r>
      <w:r>
        <w:tab/>
        <w:t>The &lt;</w:t>
      </w:r>
      <w:r w:rsidRPr="00574036">
        <w:t>apiSpecificResourceUriPart</w:t>
      </w:r>
      <w:r>
        <w:t>&gt; shall be set as described in clause 6.</w:t>
      </w:r>
      <w:r w:rsidR="00D770DE">
        <w:t>4</w:t>
      </w:r>
      <w:r>
        <w:t>.2.</w:t>
      </w:r>
    </w:p>
    <w:p w14:paraId="7919430B" w14:textId="28187E49" w:rsidR="007F4199" w:rsidRDefault="007F4199" w:rsidP="007F4199">
      <w:pPr>
        <w:pStyle w:val="Heading3"/>
      </w:pPr>
      <w:bookmarkStart w:id="232" w:name="_Toc93961556"/>
      <w:r>
        <w:lastRenderedPageBreak/>
        <w:t>6.</w:t>
      </w:r>
      <w:r w:rsidR="00D770DE">
        <w:t>4</w:t>
      </w:r>
      <w:r>
        <w:t>.2</w:t>
      </w:r>
      <w:r>
        <w:tab/>
        <w:t>Resources</w:t>
      </w:r>
      <w:bookmarkEnd w:id="232"/>
    </w:p>
    <w:p w14:paraId="592DF94D" w14:textId="327B6264" w:rsidR="007F4199" w:rsidRPr="00F35F4A" w:rsidRDefault="007F4199" w:rsidP="007F4199">
      <w:pPr>
        <w:pStyle w:val="Heading4"/>
      </w:pPr>
      <w:bookmarkStart w:id="233" w:name="_Toc93961557"/>
      <w:r>
        <w:t>6.</w:t>
      </w:r>
      <w:r w:rsidR="00D770DE">
        <w:t>4</w:t>
      </w:r>
      <w:r>
        <w:t>.</w:t>
      </w:r>
      <w:r w:rsidRPr="00F35F4A">
        <w:t>2.1</w:t>
      </w:r>
      <w:r w:rsidRPr="00F35F4A">
        <w:tab/>
        <w:t>Overview</w:t>
      </w:r>
      <w:bookmarkEnd w:id="233"/>
    </w:p>
    <w:p w14:paraId="53C1E600" w14:textId="77777777" w:rsidR="007F4199" w:rsidRPr="00F35F4A" w:rsidRDefault="007F4199" w:rsidP="007F4199">
      <w:pPr>
        <w:pStyle w:val="TH"/>
      </w:pPr>
      <w:r>
        <w:object w:dxaOrig="5356" w:dyaOrig="3255" w14:anchorId="6F50A8BD">
          <v:shape id="_x0000_i1027" type="#_x0000_t75" style="width:267.45pt;height:162.45pt" o:ole="">
            <v:imagedata r:id="rId15" o:title=""/>
          </v:shape>
          <o:OLEObject Type="Embed" ProgID="Visio.Drawing.15" ShapeID="_x0000_i1027" DrawAspect="Content" ObjectID="_1704577967" r:id="rId16"/>
        </w:object>
      </w:r>
    </w:p>
    <w:p w14:paraId="50A15E79" w14:textId="6B39EDD0" w:rsidR="007F4199" w:rsidRPr="00F35F4A" w:rsidRDefault="007F4199" w:rsidP="007F4199">
      <w:pPr>
        <w:pStyle w:val="TF"/>
      </w:pPr>
      <w:r w:rsidRPr="00F35F4A">
        <w:t>Figure</w:t>
      </w:r>
      <w:r>
        <w:t> 6.</w:t>
      </w:r>
      <w:r w:rsidR="00D770DE">
        <w:t>4</w:t>
      </w:r>
      <w:r>
        <w:t>.</w:t>
      </w:r>
      <w:r w:rsidRPr="00F35F4A">
        <w:t xml:space="preserve">2.1-1: Resource URI structure of the </w:t>
      </w:r>
      <w:r>
        <w:rPr>
          <w:lang w:val="en-IN"/>
        </w:rPr>
        <w:t>Eees_ACREvents</w:t>
      </w:r>
      <w:r w:rsidRPr="00F35F4A">
        <w:t xml:space="preserve"> API</w:t>
      </w:r>
    </w:p>
    <w:p w14:paraId="59B224F1" w14:textId="286530E9" w:rsidR="007F4199" w:rsidRPr="00F35F4A" w:rsidRDefault="007F4199" w:rsidP="007F4199">
      <w:r>
        <w:t>Table</w:t>
      </w:r>
      <w:r w:rsidRPr="00F35F4A">
        <w:t> </w:t>
      </w:r>
      <w:r>
        <w:t>6.</w:t>
      </w:r>
      <w:r w:rsidR="00D770DE">
        <w:t>4</w:t>
      </w:r>
      <w:r>
        <w:t>.</w:t>
      </w:r>
      <w:r w:rsidRPr="00F35F4A">
        <w:t>2.1-1 provides an overview of the resources and applicable HTTP methods.</w:t>
      </w:r>
      <w:r>
        <w:t xml:space="preserve"> </w:t>
      </w:r>
    </w:p>
    <w:p w14:paraId="22401B5A" w14:textId="4D12274C" w:rsidR="007F4199" w:rsidRPr="00F35F4A" w:rsidRDefault="007F4199" w:rsidP="007F4199">
      <w:pPr>
        <w:pStyle w:val="TH"/>
      </w:pPr>
      <w:r w:rsidRPr="00F35F4A">
        <w:t>Table </w:t>
      </w:r>
      <w:r>
        <w:t>6.</w:t>
      </w:r>
      <w:r w:rsidR="00D770DE">
        <w:t>4</w:t>
      </w:r>
      <w:r>
        <w:t>.</w:t>
      </w:r>
      <w:r w:rsidRPr="00F35F4A">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7F4199" w:rsidRPr="00E17A7A" w14:paraId="7A119BA7" w14:textId="77777777" w:rsidTr="003264A5">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0661175" w14:textId="77777777" w:rsidR="007F4199" w:rsidRPr="00E17A7A" w:rsidRDefault="007F4199" w:rsidP="003264A5">
            <w:pPr>
              <w:pStyle w:val="TAH"/>
            </w:pPr>
            <w:r w:rsidRPr="00E17A7A">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6B86D1A" w14:textId="77777777" w:rsidR="007F4199" w:rsidRPr="00E17A7A" w:rsidRDefault="007F4199" w:rsidP="003264A5">
            <w:pPr>
              <w:pStyle w:val="TAH"/>
            </w:pPr>
            <w:r w:rsidRPr="00E17A7A">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C3E4FBE" w14:textId="77777777" w:rsidR="007F4199" w:rsidRPr="00E17A7A" w:rsidRDefault="007F4199" w:rsidP="003264A5">
            <w:pPr>
              <w:pStyle w:val="TAH"/>
            </w:pPr>
            <w:r w:rsidRPr="00E17A7A">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D8608EF" w14:textId="77777777" w:rsidR="007F4199" w:rsidRPr="00E17A7A" w:rsidRDefault="007F4199" w:rsidP="003264A5">
            <w:pPr>
              <w:pStyle w:val="TAH"/>
            </w:pPr>
            <w:r w:rsidRPr="00E17A7A">
              <w:t>Description</w:t>
            </w:r>
          </w:p>
        </w:tc>
      </w:tr>
      <w:tr w:rsidR="007F4199" w:rsidRPr="00E17A7A" w14:paraId="17699192" w14:textId="77777777" w:rsidTr="003264A5">
        <w:trPr>
          <w:jc w:val="center"/>
        </w:trPr>
        <w:tc>
          <w:tcPr>
            <w:tcW w:w="0" w:type="auto"/>
            <w:tcBorders>
              <w:top w:val="single" w:sz="4" w:space="0" w:color="auto"/>
              <w:left w:val="single" w:sz="4" w:space="0" w:color="auto"/>
              <w:bottom w:val="single" w:sz="4" w:space="0" w:color="auto"/>
              <w:right w:val="single" w:sz="4" w:space="0" w:color="auto"/>
            </w:tcBorders>
          </w:tcPr>
          <w:p w14:paraId="108D45EA" w14:textId="77777777" w:rsidR="007F4199" w:rsidRPr="00E17A7A" w:rsidRDefault="007F4199" w:rsidP="003264A5">
            <w:pPr>
              <w:pStyle w:val="TAL"/>
            </w:pPr>
            <w:r>
              <w:t>ACR events s</w:t>
            </w:r>
            <w:r w:rsidRPr="00E17A7A">
              <w:t>ubscriptions</w:t>
            </w:r>
          </w:p>
        </w:tc>
        <w:tc>
          <w:tcPr>
            <w:tcW w:w="1585" w:type="pct"/>
            <w:tcBorders>
              <w:top w:val="single" w:sz="4" w:space="0" w:color="auto"/>
              <w:left w:val="single" w:sz="4" w:space="0" w:color="auto"/>
              <w:bottom w:val="single" w:sz="4" w:space="0" w:color="auto"/>
              <w:right w:val="single" w:sz="4" w:space="0" w:color="auto"/>
            </w:tcBorders>
          </w:tcPr>
          <w:p w14:paraId="16BFD962" w14:textId="77777777" w:rsidR="007F4199" w:rsidRPr="00E17A7A" w:rsidRDefault="007F4199" w:rsidP="003264A5">
            <w:pPr>
              <w:pStyle w:val="TAL"/>
            </w:pPr>
            <w:r w:rsidRPr="00E17A7A">
              <w:t>/subscriptions</w:t>
            </w:r>
          </w:p>
        </w:tc>
        <w:tc>
          <w:tcPr>
            <w:tcW w:w="636" w:type="pct"/>
            <w:tcBorders>
              <w:top w:val="single" w:sz="4" w:space="0" w:color="auto"/>
              <w:left w:val="single" w:sz="4" w:space="0" w:color="auto"/>
              <w:bottom w:val="single" w:sz="4" w:space="0" w:color="auto"/>
              <w:right w:val="single" w:sz="4" w:space="0" w:color="auto"/>
            </w:tcBorders>
          </w:tcPr>
          <w:p w14:paraId="590340FE" w14:textId="77777777" w:rsidR="007F4199" w:rsidRPr="00E17A7A" w:rsidRDefault="007F4199" w:rsidP="003264A5">
            <w:pPr>
              <w:pStyle w:val="TAL"/>
            </w:pPr>
            <w:r w:rsidRPr="00E17A7A">
              <w:t>POST</w:t>
            </w:r>
          </w:p>
        </w:tc>
        <w:tc>
          <w:tcPr>
            <w:tcW w:w="1510" w:type="pct"/>
            <w:tcBorders>
              <w:top w:val="single" w:sz="4" w:space="0" w:color="auto"/>
              <w:left w:val="single" w:sz="4" w:space="0" w:color="auto"/>
              <w:bottom w:val="single" w:sz="4" w:space="0" w:color="auto"/>
              <w:right w:val="single" w:sz="4" w:space="0" w:color="auto"/>
            </w:tcBorders>
          </w:tcPr>
          <w:p w14:paraId="6CE1398C" w14:textId="77777777" w:rsidR="007F4199" w:rsidRPr="00E17A7A" w:rsidRDefault="007F4199" w:rsidP="003264A5">
            <w:pPr>
              <w:pStyle w:val="TAL"/>
            </w:pPr>
            <w:r w:rsidRPr="00E17A7A">
              <w:t>Create</w:t>
            </w:r>
            <w:r>
              <w:t>s</w:t>
            </w:r>
            <w:r w:rsidRPr="00E17A7A">
              <w:t xml:space="preserve"> a new </w:t>
            </w:r>
            <w:r>
              <w:t>individual ACR events</w:t>
            </w:r>
            <w:r w:rsidRPr="00E17A7A">
              <w:t xml:space="preserve"> subscription</w:t>
            </w:r>
            <w:r>
              <w:t>.</w:t>
            </w:r>
          </w:p>
        </w:tc>
      </w:tr>
      <w:tr w:rsidR="005B1FC9" w:rsidRPr="00E17A7A" w14:paraId="47CB54E5" w14:textId="77777777" w:rsidTr="003264A5">
        <w:trPr>
          <w:jc w:val="center"/>
        </w:trPr>
        <w:tc>
          <w:tcPr>
            <w:tcW w:w="0" w:type="auto"/>
            <w:vMerge w:val="restart"/>
            <w:tcBorders>
              <w:top w:val="single" w:sz="4" w:space="0" w:color="auto"/>
              <w:left w:val="single" w:sz="4" w:space="0" w:color="auto"/>
              <w:right w:val="single" w:sz="4" w:space="0" w:color="auto"/>
            </w:tcBorders>
          </w:tcPr>
          <w:p w14:paraId="48023C1F" w14:textId="77777777" w:rsidR="005B1FC9" w:rsidRPr="00E17A7A" w:rsidRDefault="005B1FC9" w:rsidP="003264A5">
            <w:pPr>
              <w:pStyle w:val="TAL"/>
            </w:pPr>
            <w:r w:rsidRPr="00E17A7A">
              <w:t xml:space="preserve">Individual </w:t>
            </w:r>
            <w:r>
              <w:t>ACR events s</w:t>
            </w:r>
            <w:r w:rsidRPr="00E17A7A">
              <w:t>ubscription</w:t>
            </w:r>
          </w:p>
        </w:tc>
        <w:tc>
          <w:tcPr>
            <w:tcW w:w="1585" w:type="pct"/>
            <w:vMerge w:val="restart"/>
            <w:tcBorders>
              <w:top w:val="single" w:sz="4" w:space="0" w:color="auto"/>
              <w:left w:val="single" w:sz="4" w:space="0" w:color="auto"/>
              <w:right w:val="single" w:sz="4" w:space="0" w:color="auto"/>
            </w:tcBorders>
          </w:tcPr>
          <w:p w14:paraId="18C93FF0" w14:textId="77777777" w:rsidR="005B1FC9" w:rsidRPr="00E17A7A" w:rsidRDefault="005B1FC9" w:rsidP="003264A5">
            <w:pPr>
              <w:pStyle w:val="TAL"/>
            </w:pPr>
            <w:r w:rsidRPr="00E17A7A">
              <w:t>/subscriptions/{subscriptionId}</w:t>
            </w:r>
          </w:p>
        </w:tc>
        <w:tc>
          <w:tcPr>
            <w:tcW w:w="636" w:type="pct"/>
            <w:tcBorders>
              <w:top w:val="single" w:sz="4" w:space="0" w:color="auto"/>
              <w:left w:val="single" w:sz="4" w:space="0" w:color="auto"/>
              <w:bottom w:val="single" w:sz="4" w:space="0" w:color="auto"/>
              <w:right w:val="single" w:sz="4" w:space="0" w:color="auto"/>
            </w:tcBorders>
          </w:tcPr>
          <w:p w14:paraId="7BA6A962" w14:textId="77777777" w:rsidR="005B1FC9" w:rsidRPr="00E17A7A" w:rsidRDefault="005B1FC9" w:rsidP="003264A5">
            <w:pPr>
              <w:pStyle w:val="TAL"/>
            </w:pPr>
            <w:r w:rsidRPr="00E17A7A">
              <w:t>PUT</w:t>
            </w:r>
          </w:p>
        </w:tc>
        <w:tc>
          <w:tcPr>
            <w:tcW w:w="1510" w:type="pct"/>
            <w:tcBorders>
              <w:top w:val="single" w:sz="4" w:space="0" w:color="auto"/>
              <w:left w:val="single" w:sz="4" w:space="0" w:color="auto"/>
              <w:bottom w:val="single" w:sz="4" w:space="0" w:color="auto"/>
              <w:right w:val="single" w:sz="4" w:space="0" w:color="auto"/>
            </w:tcBorders>
          </w:tcPr>
          <w:p w14:paraId="43BD1494" w14:textId="77777777" w:rsidR="005B1FC9" w:rsidRPr="00E17A7A" w:rsidRDefault="005B1FC9" w:rsidP="003264A5">
            <w:pPr>
              <w:pStyle w:val="TAL"/>
            </w:pPr>
            <w:r w:rsidRPr="00E17A7A">
              <w:t>Update</w:t>
            </w:r>
            <w:r>
              <w:t>s</w:t>
            </w:r>
            <w:r w:rsidRPr="00E17A7A">
              <w:t xml:space="preserve"> an existing individual </w:t>
            </w:r>
            <w:r>
              <w:t>ACR events</w:t>
            </w:r>
            <w:r w:rsidRPr="00E17A7A">
              <w:t xml:space="preserve"> subscription</w:t>
            </w:r>
            <w:r>
              <w:t xml:space="preserve"> </w:t>
            </w:r>
            <w:r w:rsidRPr="000F3592">
              <w:t>identified by the subscriptionId</w:t>
            </w:r>
            <w:r>
              <w:t>.</w:t>
            </w:r>
          </w:p>
        </w:tc>
      </w:tr>
      <w:tr w:rsidR="005B1FC9" w:rsidRPr="00E17A7A" w14:paraId="6FF92FE6" w14:textId="77777777" w:rsidTr="003264A5">
        <w:trPr>
          <w:jc w:val="center"/>
        </w:trPr>
        <w:tc>
          <w:tcPr>
            <w:tcW w:w="0" w:type="auto"/>
            <w:vMerge/>
            <w:tcBorders>
              <w:left w:val="single" w:sz="4" w:space="0" w:color="auto"/>
              <w:right w:val="single" w:sz="4" w:space="0" w:color="auto"/>
            </w:tcBorders>
          </w:tcPr>
          <w:p w14:paraId="5E84BAF1" w14:textId="77777777" w:rsidR="005B1FC9" w:rsidRPr="00E17A7A" w:rsidRDefault="005B1FC9" w:rsidP="003264A5">
            <w:pPr>
              <w:pStyle w:val="TAL"/>
            </w:pPr>
          </w:p>
        </w:tc>
        <w:tc>
          <w:tcPr>
            <w:tcW w:w="1585" w:type="pct"/>
            <w:vMerge/>
            <w:tcBorders>
              <w:left w:val="single" w:sz="4" w:space="0" w:color="auto"/>
              <w:right w:val="single" w:sz="4" w:space="0" w:color="auto"/>
            </w:tcBorders>
          </w:tcPr>
          <w:p w14:paraId="2504A304" w14:textId="77777777" w:rsidR="005B1FC9" w:rsidRPr="00E17A7A" w:rsidRDefault="005B1FC9" w:rsidP="003264A5">
            <w:pPr>
              <w:pStyle w:val="TAL"/>
            </w:pPr>
          </w:p>
        </w:tc>
        <w:tc>
          <w:tcPr>
            <w:tcW w:w="636" w:type="pct"/>
            <w:tcBorders>
              <w:top w:val="single" w:sz="4" w:space="0" w:color="auto"/>
              <w:left w:val="single" w:sz="4" w:space="0" w:color="auto"/>
              <w:bottom w:val="single" w:sz="4" w:space="0" w:color="auto"/>
              <w:right w:val="single" w:sz="4" w:space="0" w:color="auto"/>
            </w:tcBorders>
          </w:tcPr>
          <w:p w14:paraId="3DEEA6C5" w14:textId="77777777" w:rsidR="005B1FC9" w:rsidRPr="00E17A7A" w:rsidRDefault="005B1FC9" w:rsidP="003264A5">
            <w:pPr>
              <w:pStyle w:val="TAL"/>
            </w:pPr>
            <w:r w:rsidRPr="00E17A7A">
              <w:t>DELETE</w:t>
            </w:r>
          </w:p>
        </w:tc>
        <w:tc>
          <w:tcPr>
            <w:tcW w:w="1510" w:type="pct"/>
            <w:tcBorders>
              <w:top w:val="single" w:sz="4" w:space="0" w:color="auto"/>
              <w:left w:val="single" w:sz="4" w:space="0" w:color="auto"/>
              <w:bottom w:val="single" w:sz="4" w:space="0" w:color="auto"/>
              <w:right w:val="single" w:sz="4" w:space="0" w:color="auto"/>
            </w:tcBorders>
          </w:tcPr>
          <w:p w14:paraId="0780B700" w14:textId="77777777" w:rsidR="005B1FC9" w:rsidRPr="00E17A7A" w:rsidRDefault="005B1FC9" w:rsidP="003264A5">
            <w:pPr>
              <w:pStyle w:val="TAL"/>
            </w:pPr>
            <w:r>
              <w:t>Deletes</w:t>
            </w:r>
            <w:r w:rsidRPr="00E17A7A">
              <w:t xml:space="preserve"> an existing individual </w:t>
            </w:r>
            <w:r>
              <w:t>ACR events</w:t>
            </w:r>
            <w:r w:rsidRPr="00E17A7A">
              <w:t xml:space="preserve"> subscription</w:t>
            </w:r>
            <w:r>
              <w:t xml:space="preserve"> </w:t>
            </w:r>
            <w:r w:rsidRPr="000F3592">
              <w:t>identified by the subscriptionId</w:t>
            </w:r>
            <w:r>
              <w:t>.</w:t>
            </w:r>
          </w:p>
        </w:tc>
      </w:tr>
      <w:tr w:rsidR="005B1FC9" w:rsidRPr="00E17A7A" w14:paraId="099D77C6" w14:textId="77777777" w:rsidTr="003264A5">
        <w:trPr>
          <w:jc w:val="center"/>
        </w:trPr>
        <w:tc>
          <w:tcPr>
            <w:tcW w:w="0" w:type="auto"/>
            <w:vMerge/>
            <w:tcBorders>
              <w:left w:val="single" w:sz="4" w:space="0" w:color="auto"/>
              <w:right w:val="single" w:sz="4" w:space="0" w:color="auto"/>
            </w:tcBorders>
          </w:tcPr>
          <w:p w14:paraId="5BD3704D" w14:textId="77777777" w:rsidR="005B1FC9" w:rsidRPr="00E17A7A" w:rsidRDefault="005B1FC9" w:rsidP="005B1FC9">
            <w:pPr>
              <w:pStyle w:val="TAL"/>
            </w:pPr>
          </w:p>
        </w:tc>
        <w:tc>
          <w:tcPr>
            <w:tcW w:w="1585" w:type="pct"/>
            <w:vMerge/>
            <w:tcBorders>
              <w:left w:val="single" w:sz="4" w:space="0" w:color="auto"/>
              <w:right w:val="single" w:sz="4" w:space="0" w:color="auto"/>
            </w:tcBorders>
          </w:tcPr>
          <w:p w14:paraId="59881143" w14:textId="77777777" w:rsidR="005B1FC9" w:rsidRPr="00E17A7A" w:rsidRDefault="005B1FC9" w:rsidP="005B1FC9">
            <w:pPr>
              <w:pStyle w:val="TAL"/>
            </w:pPr>
          </w:p>
        </w:tc>
        <w:tc>
          <w:tcPr>
            <w:tcW w:w="636" w:type="pct"/>
            <w:tcBorders>
              <w:top w:val="single" w:sz="4" w:space="0" w:color="auto"/>
              <w:left w:val="single" w:sz="4" w:space="0" w:color="auto"/>
              <w:bottom w:val="single" w:sz="4" w:space="0" w:color="auto"/>
              <w:right w:val="single" w:sz="4" w:space="0" w:color="auto"/>
            </w:tcBorders>
          </w:tcPr>
          <w:p w14:paraId="540B28A1" w14:textId="3436ABD9" w:rsidR="005B1FC9" w:rsidRPr="00E17A7A" w:rsidRDefault="005B1FC9" w:rsidP="005B1FC9">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4B229AE7" w14:textId="306B73EF" w:rsidR="005B1FC9" w:rsidRDefault="005B1FC9" w:rsidP="005B1FC9">
            <w:pPr>
              <w:pStyle w:val="TAL"/>
            </w:pPr>
            <w:r>
              <w:t>Partially u</w:t>
            </w:r>
            <w:r w:rsidRPr="00E17A7A">
              <w:t>pdate</w:t>
            </w:r>
            <w:r>
              <w:t>s</w:t>
            </w:r>
            <w:r w:rsidRPr="00E17A7A">
              <w:t xml:space="preserve"> an existing individual </w:t>
            </w:r>
            <w:r>
              <w:t>ACR events</w:t>
            </w:r>
            <w:r w:rsidRPr="00E17A7A">
              <w:t xml:space="preserve"> subscription</w:t>
            </w:r>
            <w:r>
              <w:t xml:space="preserve"> </w:t>
            </w:r>
            <w:r w:rsidRPr="000F3592">
              <w:t>identified by the subscriptionId</w:t>
            </w:r>
            <w:r>
              <w:t>.</w:t>
            </w:r>
          </w:p>
        </w:tc>
      </w:tr>
    </w:tbl>
    <w:p w14:paraId="45AF6D89" w14:textId="77777777" w:rsidR="007F4199" w:rsidRPr="00F35F4A" w:rsidRDefault="007F4199" w:rsidP="007F4199"/>
    <w:p w14:paraId="7609F8A8" w14:textId="53D0FD56" w:rsidR="007F4199" w:rsidRPr="00F35F4A" w:rsidRDefault="007F4199" w:rsidP="007F4199">
      <w:pPr>
        <w:pStyle w:val="EditorsNote"/>
      </w:pPr>
      <w:r w:rsidRPr="00F35F4A">
        <w:t>Editor</w:t>
      </w:r>
      <w:r w:rsidR="00716570">
        <w:t>'</w:t>
      </w:r>
      <w:r w:rsidRPr="00F35F4A">
        <w:t>s note:</w:t>
      </w:r>
      <w:r w:rsidRPr="00F35F4A">
        <w:tab/>
        <w:t xml:space="preserve">Whether the </w:t>
      </w:r>
      <w:r>
        <w:t>EEC</w:t>
      </w:r>
      <w:r w:rsidRPr="00F35F4A">
        <w:t xml:space="preserve"> Id should be included in the resource URI</w:t>
      </w:r>
      <w:r>
        <w:t xml:space="preserve"> structure</w:t>
      </w:r>
      <w:r w:rsidRPr="00F35F4A">
        <w:t xml:space="preserve"> </w:t>
      </w:r>
      <w:r w:rsidRPr="00F35F4A">
        <w:rPr>
          <w:lang w:val="en-IN"/>
        </w:rPr>
        <w:t>is FFS.</w:t>
      </w:r>
    </w:p>
    <w:p w14:paraId="34ECBC34" w14:textId="4C7A617B" w:rsidR="007F4199" w:rsidRPr="00F35F4A" w:rsidRDefault="007F4199" w:rsidP="007F4199">
      <w:pPr>
        <w:pStyle w:val="Heading4"/>
      </w:pPr>
      <w:bookmarkStart w:id="234" w:name="_Toc93961558"/>
      <w:r>
        <w:t>6.</w:t>
      </w:r>
      <w:r w:rsidR="00D770DE">
        <w:t>4</w:t>
      </w:r>
      <w:r>
        <w:t>.</w:t>
      </w:r>
      <w:r w:rsidRPr="00F35F4A">
        <w:t>2.2</w:t>
      </w:r>
      <w:r w:rsidRPr="00F35F4A">
        <w:tab/>
        <w:t xml:space="preserve">Resource: </w:t>
      </w:r>
      <w:r>
        <w:t>ACR events subscriptions</w:t>
      </w:r>
      <w:bookmarkEnd w:id="234"/>
    </w:p>
    <w:p w14:paraId="78FCDB72" w14:textId="49D9DD30" w:rsidR="007F4199" w:rsidRPr="00F35F4A" w:rsidRDefault="007F4199" w:rsidP="007F4199">
      <w:pPr>
        <w:pStyle w:val="Heading5"/>
        <w:rPr>
          <w:lang w:eastAsia="zh-CN"/>
        </w:rPr>
      </w:pPr>
      <w:bookmarkStart w:id="235" w:name="_Toc93961559"/>
      <w:r>
        <w:rPr>
          <w:lang w:eastAsia="zh-CN"/>
        </w:rPr>
        <w:t>6.</w:t>
      </w:r>
      <w:r w:rsidR="00D770DE">
        <w:rPr>
          <w:lang w:eastAsia="zh-CN"/>
        </w:rPr>
        <w:t>4</w:t>
      </w:r>
      <w:r>
        <w:rPr>
          <w:lang w:eastAsia="zh-CN"/>
        </w:rPr>
        <w:t>.</w:t>
      </w:r>
      <w:r w:rsidRPr="00F35F4A">
        <w:rPr>
          <w:lang w:eastAsia="zh-CN"/>
        </w:rPr>
        <w:t>2.2.1</w:t>
      </w:r>
      <w:r w:rsidRPr="00F35F4A">
        <w:rPr>
          <w:lang w:eastAsia="zh-CN"/>
        </w:rPr>
        <w:tab/>
        <w:t>Description</w:t>
      </w:r>
      <w:bookmarkEnd w:id="235"/>
    </w:p>
    <w:p w14:paraId="177BAC56" w14:textId="77777777" w:rsidR="007F4199" w:rsidRPr="00F35F4A" w:rsidRDefault="007F4199" w:rsidP="007F4199">
      <w:pPr>
        <w:rPr>
          <w:rFonts w:eastAsia="Batang"/>
          <w:lang w:val="en-IN"/>
        </w:rPr>
      </w:pPr>
      <w:r w:rsidRPr="00F35F4A">
        <w:rPr>
          <w:rFonts w:eastAsia="Batang"/>
          <w:lang w:val="en-IN"/>
        </w:rPr>
        <w:t xml:space="preserve">This resource represents a collection of </w:t>
      </w:r>
      <w:r>
        <w:t>ACR related events subscriptions</w:t>
      </w:r>
      <w:r w:rsidRPr="00F35F4A">
        <w:rPr>
          <w:rFonts w:eastAsia="Batang"/>
          <w:lang w:val="en-IN"/>
        </w:rPr>
        <w:t xml:space="preserve"> with an EES.</w:t>
      </w:r>
    </w:p>
    <w:p w14:paraId="7E8F25E5" w14:textId="5C2B0DB8" w:rsidR="007F4199" w:rsidRPr="00F35F4A" w:rsidRDefault="007F4199" w:rsidP="007F4199">
      <w:pPr>
        <w:pStyle w:val="Heading5"/>
        <w:rPr>
          <w:lang w:eastAsia="zh-CN"/>
        </w:rPr>
      </w:pPr>
      <w:bookmarkStart w:id="236" w:name="_Toc93961560"/>
      <w:r>
        <w:rPr>
          <w:lang w:eastAsia="zh-CN"/>
        </w:rPr>
        <w:t>6.</w:t>
      </w:r>
      <w:r w:rsidR="00D770DE">
        <w:rPr>
          <w:lang w:eastAsia="zh-CN"/>
        </w:rPr>
        <w:t>4</w:t>
      </w:r>
      <w:r>
        <w:rPr>
          <w:lang w:eastAsia="zh-CN"/>
        </w:rPr>
        <w:t>.</w:t>
      </w:r>
      <w:r w:rsidRPr="00F35F4A">
        <w:rPr>
          <w:lang w:eastAsia="zh-CN"/>
        </w:rPr>
        <w:t>2.2.2</w:t>
      </w:r>
      <w:r w:rsidRPr="00F35F4A">
        <w:rPr>
          <w:lang w:eastAsia="zh-CN"/>
        </w:rPr>
        <w:tab/>
        <w:t>Resource Definition</w:t>
      </w:r>
      <w:bookmarkEnd w:id="236"/>
    </w:p>
    <w:p w14:paraId="54ADCD68" w14:textId="77777777" w:rsidR="007F4199" w:rsidRPr="00F35F4A" w:rsidRDefault="007F4199" w:rsidP="007F4199">
      <w:r w:rsidRPr="00F35F4A">
        <w:t xml:space="preserve">Resource URI: </w:t>
      </w:r>
      <w:r>
        <w:rPr>
          <w:b/>
          <w:bCs/>
        </w:rPr>
        <w:t>{apiRoot}/eees-acrevents</w:t>
      </w:r>
      <w:r w:rsidRPr="00F35F4A">
        <w:rPr>
          <w:b/>
          <w:bCs/>
        </w:rPr>
        <w:t>/</w:t>
      </w:r>
      <w:r w:rsidRPr="00F35F4A">
        <w:rPr>
          <w:b/>
          <w:lang w:eastAsia="zh-CN"/>
        </w:rPr>
        <w:t>&lt;apiVersion&gt;/</w:t>
      </w:r>
      <w:r>
        <w:rPr>
          <w:b/>
          <w:bCs/>
        </w:rPr>
        <w:t>subscription</w:t>
      </w:r>
      <w:r w:rsidRPr="00F35F4A">
        <w:rPr>
          <w:b/>
          <w:bCs/>
        </w:rPr>
        <w:t>s</w:t>
      </w:r>
    </w:p>
    <w:p w14:paraId="2AADFB81" w14:textId="79AFB841" w:rsidR="007F4199" w:rsidRPr="00F35F4A" w:rsidRDefault="007F4199" w:rsidP="007F4199">
      <w:pPr>
        <w:rPr>
          <w:rFonts w:ascii="Arial" w:hAnsi="Arial" w:cs="Arial"/>
        </w:rPr>
      </w:pPr>
      <w:r w:rsidRPr="00F35F4A">
        <w:t>This resource shall support the resource URI variables defined in table </w:t>
      </w:r>
      <w:r>
        <w:rPr>
          <w:lang w:eastAsia="zh-CN"/>
        </w:rPr>
        <w:t>6.</w:t>
      </w:r>
      <w:r w:rsidR="00D770DE">
        <w:rPr>
          <w:lang w:eastAsia="zh-CN"/>
        </w:rPr>
        <w:t>4</w:t>
      </w:r>
      <w:r>
        <w:rPr>
          <w:lang w:eastAsia="zh-CN"/>
        </w:rPr>
        <w:t>.</w:t>
      </w:r>
      <w:r w:rsidRPr="00F35F4A">
        <w:rPr>
          <w:lang w:eastAsia="zh-CN"/>
        </w:rPr>
        <w:t>2.2.2</w:t>
      </w:r>
      <w:r w:rsidRPr="00F35F4A">
        <w:t>-1</w:t>
      </w:r>
      <w:r w:rsidRPr="00F35F4A">
        <w:rPr>
          <w:rFonts w:ascii="Arial" w:hAnsi="Arial" w:cs="Arial"/>
        </w:rPr>
        <w:t>.</w:t>
      </w:r>
    </w:p>
    <w:p w14:paraId="6F964CD7" w14:textId="653C8854" w:rsidR="007F4199" w:rsidRPr="00F35F4A" w:rsidRDefault="007F4199" w:rsidP="007F4199">
      <w:pPr>
        <w:pStyle w:val="TH"/>
        <w:rPr>
          <w:rFonts w:cs="Arial"/>
        </w:rPr>
      </w:pPr>
      <w:r w:rsidRPr="00F35F4A">
        <w:lastRenderedPageBreak/>
        <w:t>Table </w:t>
      </w:r>
      <w:r>
        <w:rPr>
          <w:lang w:eastAsia="zh-CN"/>
        </w:rPr>
        <w:t>6.</w:t>
      </w:r>
      <w:r w:rsidR="00D770DE">
        <w:rPr>
          <w:lang w:eastAsia="zh-CN"/>
        </w:rPr>
        <w:t>4</w:t>
      </w:r>
      <w:r>
        <w:rPr>
          <w:lang w:eastAsia="zh-CN"/>
        </w:rPr>
        <w:t>.</w:t>
      </w:r>
      <w:r w:rsidRPr="00F35F4A">
        <w:rPr>
          <w:lang w:eastAsia="zh-CN"/>
        </w:rPr>
        <w:t>2.2.2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363"/>
        <w:gridCol w:w="7186"/>
      </w:tblGrid>
      <w:tr w:rsidR="007F4199" w:rsidRPr="00E17A7A" w14:paraId="45363A77" w14:textId="77777777" w:rsidTr="003264A5">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740ED128" w14:textId="77777777" w:rsidR="007F4199" w:rsidRPr="00E17A7A" w:rsidRDefault="007F4199" w:rsidP="003264A5">
            <w:pPr>
              <w:pStyle w:val="TAH"/>
            </w:pPr>
            <w:r w:rsidRPr="00E17A7A">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777AF1E0" w14:textId="77777777" w:rsidR="007F4199" w:rsidRPr="00E17A7A" w:rsidRDefault="007F4199" w:rsidP="003264A5">
            <w:pPr>
              <w:pStyle w:val="TAH"/>
            </w:pPr>
            <w:r w:rsidRPr="00E17A7A">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29E1270" w14:textId="77777777" w:rsidR="007F4199" w:rsidRPr="00E17A7A" w:rsidRDefault="007F4199" w:rsidP="003264A5">
            <w:pPr>
              <w:pStyle w:val="TAH"/>
            </w:pPr>
            <w:r w:rsidRPr="00E17A7A">
              <w:t>Definition</w:t>
            </w:r>
          </w:p>
        </w:tc>
      </w:tr>
      <w:tr w:rsidR="007F4199" w:rsidRPr="00E17A7A" w14:paraId="3AB5748C" w14:textId="77777777" w:rsidTr="003264A5">
        <w:trPr>
          <w:jc w:val="center"/>
        </w:trPr>
        <w:tc>
          <w:tcPr>
            <w:tcW w:w="559" w:type="pct"/>
            <w:tcBorders>
              <w:top w:val="single" w:sz="6" w:space="0" w:color="000000"/>
              <w:left w:val="single" w:sz="6" w:space="0" w:color="000000"/>
              <w:bottom w:val="single" w:sz="6" w:space="0" w:color="000000"/>
              <w:right w:val="single" w:sz="6" w:space="0" w:color="000000"/>
            </w:tcBorders>
          </w:tcPr>
          <w:p w14:paraId="4C6DB0A9" w14:textId="77777777" w:rsidR="007F4199" w:rsidRPr="00E17A7A" w:rsidRDefault="007F4199" w:rsidP="003264A5">
            <w:pPr>
              <w:pStyle w:val="TAL"/>
            </w:pPr>
            <w:r w:rsidRPr="00E17A7A">
              <w:t>apiRoot</w:t>
            </w:r>
          </w:p>
        </w:tc>
        <w:tc>
          <w:tcPr>
            <w:tcW w:w="708" w:type="pct"/>
            <w:tcBorders>
              <w:top w:val="single" w:sz="6" w:space="0" w:color="000000"/>
              <w:left w:val="single" w:sz="6" w:space="0" w:color="000000"/>
              <w:bottom w:val="single" w:sz="6" w:space="0" w:color="000000"/>
              <w:right w:val="single" w:sz="6" w:space="0" w:color="000000"/>
            </w:tcBorders>
          </w:tcPr>
          <w:p w14:paraId="271F1D89" w14:textId="77777777" w:rsidR="007F4199" w:rsidRPr="00E17A7A" w:rsidRDefault="007F4199" w:rsidP="003264A5">
            <w:pPr>
              <w:pStyle w:val="TAL"/>
            </w:pPr>
            <w:r w:rsidRPr="00E17A7A">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6FBCD7F3" w14:textId="5E46DBF3" w:rsidR="007F4199" w:rsidRPr="00E17A7A" w:rsidRDefault="007F4199" w:rsidP="003264A5">
            <w:pPr>
              <w:pStyle w:val="TAL"/>
            </w:pPr>
            <w:r w:rsidRPr="00E17A7A">
              <w:t>See clause 6.</w:t>
            </w:r>
            <w:r w:rsidR="00D770DE">
              <w:t>4</w:t>
            </w:r>
            <w:r>
              <w:t>.</w:t>
            </w:r>
            <w:r w:rsidRPr="00E17A7A">
              <w:t>1.</w:t>
            </w:r>
          </w:p>
        </w:tc>
      </w:tr>
      <w:tr w:rsidR="007F4199" w:rsidRPr="00E17A7A" w14:paraId="3568F3ED" w14:textId="77777777" w:rsidTr="003264A5">
        <w:trPr>
          <w:jc w:val="center"/>
        </w:trPr>
        <w:tc>
          <w:tcPr>
            <w:tcW w:w="559" w:type="pct"/>
            <w:tcBorders>
              <w:top w:val="single" w:sz="6" w:space="0" w:color="000000"/>
              <w:left w:val="single" w:sz="6" w:space="0" w:color="000000"/>
              <w:bottom w:val="single" w:sz="6" w:space="0" w:color="000000"/>
              <w:right w:val="single" w:sz="6" w:space="0" w:color="000000"/>
            </w:tcBorders>
          </w:tcPr>
          <w:p w14:paraId="5E44EEA8" w14:textId="77777777" w:rsidR="007F4199" w:rsidRPr="00E17A7A" w:rsidRDefault="007F4199" w:rsidP="003264A5">
            <w:pPr>
              <w:pStyle w:val="TAL"/>
              <w:rPr>
                <w:lang w:eastAsia="zh-CN"/>
              </w:rPr>
            </w:pPr>
            <w:r w:rsidRPr="00E17A7A">
              <w:rPr>
                <w:rFonts w:hint="eastAsia"/>
                <w:lang w:eastAsia="zh-CN"/>
              </w:rPr>
              <w:t>a</w:t>
            </w:r>
            <w:r w:rsidRPr="00E17A7A">
              <w:rPr>
                <w:lang w:eastAsia="zh-CN"/>
              </w:rPr>
              <w:t>piVersion</w:t>
            </w:r>
          </w:p>
        </w:tc>
        <w:tc>
          <w:tcPr>
            <w:tcW w:w="708" w:type="pct"/>
            <w:tcBorders>
              <w:top w:val="single" w:sz="6" w:space="0" w:color="000000"/>
              <w:left w:val="single" w:sz="6" w:space="0" w:color="000000"/>
              <w:bottom w:val="single" w:sz="6" w:space="0" w:color="000000"/>
              <w:right w:val="single" w:sz="6" w:space="0" w:color="000000"/>
            </w:tcBorders>
          </w:tcPr>
          <w:p w14:paraId="15848E08" w14:textId="77777777" w:rsidR="007F4199" w:rsidRPr="00E17A7A" w:rsidRDefault="007F4199" w:rsidP="003264A5">
            <w:pPr>
              <w:pStyle w:val="TAL"/>
              <w:rPr>
                <w:lang w:eastAsia="zh-CN"/>
              </w:rPr>
            </w:pPr>
            <w:r w:rsidRPr="00E17A7A">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19498B12" w14:textId="5F70E685" w:rsidR="007F4199" w:rsidRPr="00E17A7A" w:rsidRDefault="007F4199" w:rsidP="003264A5">
            <w:pPr>
              <w:pStyle w:val="TAL"/>
              <w:rPr>
                <w:lang w:eastAsia="zh-CN"/>
              </w:rPr>
            </w:pPr>
            <w:r w:rsidRPr="00E17A7A">
              <w:rPr>
                <w:rFonts w:hint="eastAsia"/>
                <w:lang w:eastAsia="zh-CN"/>
              </w:rPr>
              <w:t>S</w:t>
            </w:r>
            <w:r w:rsidRPr="00E17A7A">
              <w:rPr>
                <w:lang w:eastAsia="zh-CN"/>
              </w:rPr>
              <w:t>ee clause</w:t>
            </w:r>
            <w:r w:rsidRPr="00E17A7A">
              <w:t> 6.</w:t>
            </w:r>
            <w:r w:rsidR="00D770DE">
              <w:t>4</w:t>
            </w:r>
            <w:r>
              <w:t>.</w:t>
            </w:r>
            <w:r w:rsidRPr="00E17A7A">
              <w:t>1.</w:t>
            </w:r>
          </w:p>
        </w:tc>
      </w:tr>
    </w:tbl>
    <w:p w14:paraId="1662A264" w14:textId="77777777" w:rsidR="007F4199" w:rsidRPr="00F35F4A" w:rsidRDefault="007F4199" w:rsidP="007F4199">
      <w:pPr>
        <w:rPr>
          <w:lang w:eastAsia="zh-CN"/>
        </w:rPr>
      </w:pPr>
    </w:p>
    <w:p w14:paraId="60FCA141" w14:textId="09487614" w:rsidR="007F4199" w:rsidRPr="00F35F4A" w:rsidRDefault="007F4199" w:rsidP="007F4199">
      <w:pPr>
        <w:pStyle w:val="Heading5"/>
        <w:rPr>
          <w:lang w:eastAsia="zh-CN"/>
        </w:rPr>
      </w:pPr>
      <w:bookmarkStart w:id="237" w:name="_Toc93961561"/>
      <w:r>
        <w:rPr>
          <w:lang w:eastAsia="zh-CN"/>
        </w:rPr>
        <w:t>6.</w:t>
      </w:r>
      <w:r w:rsidR="00D770DE">
        <w:rPr>
          <w:lang w:eastAsia="zh-CN"/>
        </w:rPr>
        <w:t>4</w:t>
      </w:r>
      <w:r>
        <w:rPr>
          <w:lang w:eastAsia="zh-CN"/>
        </w:rPr>
        <w:t>.</w:t>
      </w:r>
      <w:r w:rsidRPr="00F35F4A">
        <w:rPr>
          <w:lang w:eastAsia="zh-CN"/>
        </w:rPr>
        <w:t>2.2.3</w:t>
      </w:r>
      <w:r w:rsidRPr="00F35F4A">
        <w:rPr>
          <w:lang w:eastAsia="zh-CN"/>
        </w:rPr>
        <w:tab/>
        <w:t>Resource Standard Methods</w:t>
      </w:r>
      <w:bookmarkEnd w:id="237"/>
    </w:p>
    <w:p w14:paraId="56C32D07" w14:textId="4D33B3F3" w:rsidR="007F4199" w:rsidRPr="00F35F4A" w:rsidRDefault="007F4199" w:rsidP="007F4199">
      <w:pPr>
        <w:pStyle w:val="Heading6"/>
        <w:rPr>
          <w:lang w:eastAsia="zh-CN"/>
        </w:rPr>
      </w:pPr>
      <w:bookmarkStart w:id="238" w:name="_Toc93961562"/>
      <w:r>
        <w:rPr>
          <w:lang w:eastAsia="zh-CN"/>
        </w:rPr>
        <w:t>6.</w:t>
      </w:r>
      <w:r w:rsidR="00D770DE">
        <w:rPr>
          <w:lang w:eastAsia="zh-CN"/>
        </w:rPr>
        <w:t>4</w:t>
      </w:r>
      <w:r>
        <w:rPr>
          <w:lang w:eastAsia="zh-CN"/>
        </w:rPr>
        <w:t>.</w:t>
      </w:r>
      <w:r w:rsidRPr="00F35F4A">
        <w:rPr>
          <w:lang w:eastAsia="zh-CN"/>
        </w:rPr>
        <w:t>2.2.3.1</w:t>
      </w:r>
      <w:r w:rsidRPr="00F35F4A">
        <w:rPr>
          <w:lang w:eastAsia="zh-CN"/>
        </w:rPr>
        <w:tab/>
        <w:t>POST</w:t>
      </w:r>
      <w:bookmarkEnd w:id="238"/>
    </w:p>
    <w:p w14:paraId="18A34D65" w14:textId="092D38C8" w:rsidR="007F4199" w:rsidRPr="00F35F4A" w:rsidRDefault="007F4199" w:rsidP="007F4199">
      <w:r w:rsidRPr="00F35F4A">
        <w:t>This method creates a new</w:t>
      </w:r>
      <w:r w:rsidRPr="006177F9">
        <w:t xml:space="preserve"> </w:t>
      </w:r>
      <w:r>
        <w:t>subscription</w:t>
      </w:r>
      <w:r w:rsidRPr="00F35F4A">
        <w:t>. This method shall support the URI query parameters specified in table </w:t>
      </w:r>
      <w:r>
        <w:rPr>
          <w:lang w:eastAsia="zh-CN"/>
        </w:rPr>
        <w:t>6.</w:t>
      </w:r>
      <w:r w:rsidR="00D770DE">
        <w:rPr>
          <w:lang w:eastAsia="zh-CN"/>
        </w:rPr>
        <w:t>4</w:t>
      </w:r>
      <w:r>
        <w:rPr>
          <w:lang w:eastAsia="zh-CN"/>
        </w:rPr>
        <w:t>.</w:t>
      </w:r>
      <w:r w:rsidRPr="00F35F4A">
        <w:rPr>
          <w:lang w:eastAsia="zh-CN"/>
        </w:rPr>
        <w:t>2.2.3.1</w:t>
      </w:r>
      <w:r w:rsidRPr="00F35F4A">
        <w:t>-1.</w:t>
      </w:r>
    </w:p>
    <w:p w14:paraId="4BDCEC17" w14:textId="26E81897" w:rsidR="007F4199" w:rsidRPr="00F35F4A" w:rsidRDefault="007F4199" w:rsidP="007F4199">
      <w:pPr>
        <w:pStyle w:val="TH"/>
        <w:rPr>
          <w:rFonts w:cs="Arial"/>
        </w:rPr>
      </w:pPr>
      <w:r w:rsidRPr="00F35F4A">
        <w:t>Table</w:t>
      </w:r>
      <w:r>
        <w:t> 6.</w:t>
      </w:r>
      <w:r w:rsidR="00D770DE">
        <w:t>4</w:t>
      </w:r>
      <w:r>
        <w:t>.</w:t>
      </w:r>
      <w:r w:rsidRPr="00F35F4A">
        <w:t xml:space="preserve">2.2.3.1-1: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7F4199" w:rsidRPr="00E17A7A" w14:paraId="7AA33F44" w14:textId="77777777" w:rsidTr="003264A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755A045F" w14:textId="77777777" w:rsidR="007F4199" w:rsidRPr="00E17A7A" w:rsidRDefault="007F4199" w:rsidP="003264A5">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19669E6F" w14:textId="77777777" w:rsidR="007F4199" w:rsidRPr="00E17A7A" w:rsidRDefault="007F4199" w:rsidP="003264A5">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0D8CDC9" w14:textId="77777777" w:rsidR="007F4199" w:rsidRPr="00E17A7A" w:rsidRDefault="007F4199" w:rsidP="003264A5">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685B5A1B" w14:textId="77777777" w:rsidR="007F4199" w:rsidRPr="00E17A7A" w:rsidRDefault="007F4199" w:rsidP="003264A5">
            <w:pPr>
              <w:pStyle w:val="TAH"/>
            </w:pPr>
            <w:r w:rsidRPr="00E17A7A">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39C9F98" w14:textId="77777777" w:rsidR="007F4199" w:rsidRPr="00E17A7A" w:rsidRDefault="007F4199" w:rsidP="003264A5">
            <w:pPr>
              <w:pStyle w:val="TAH"/>
            </w:pPr>
            <w:r w:rsidRPr="00E17A7A">
              <w:t>Description</w:t>
            </w:r>
          </w:p>
        </w:tc>
      </w:tr>
      <w:tr w:rsidR="007F4199" w:rsidRPr="00E17A7A" w14:paraId="4CB3493E" w14:textId="77777777" w:rsidTr="003264A5">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63BF049E" w14:textId="77777777" w:rsidR="007F4199" w:rsidRPr="00E17A7A" w:rsidRDefault="007F4199" w:rsidP="003264A5">
            <w:pPr>
              <w:pStyle w:val="TAL"/>
            </w:pPr>
            <w:r w:rsidRPr="00E17A7A">
              <w:t>n/a</w:t>
            </w:r>
          </w:p>
        </w:tc>
        <w:tc>
          <w:tcPr>
            <w:tcW w:w="732" w:type="pct"/>
            <w:tcBorders>
              <w:top w:val="single" w:sz="4" w:space="0" w:color="auto"/>
              <w:left w:val="single" w:sz="6" w:space="0" w:color="000000"/>
              <w:bottom w:val="single" w:sz="6" w:space="0" w:color="000000"/>
              <w:right w:val="single" w:sz="6" w:space="0" w:color="000000"/>
            </w:tcBorders>
          </w:tcPr>
          <w:p w14:paraId="32211769" w14:textId="77777777" w:rsidR="007F4199" w:rsidRPr="00E17A7A" w:rsidRDefault="007F4199" w:rsidP="003264A5">
            <w:pPr>
              <w:pStyle w:val="TAL"/>
            </w:pPr>
          </w:p>
        </w:tc>
        <w:tc>
          <w:tcPr>
            <w:tcW w:w="217" w:type="pct"/>
            <w:tcBorders>
              <w:top w:val="single" w:sz="4" w:space="0" w:color="auto"/>
              <w:left w:val="single" w:sz="6" w:space="0" w:color="000000"/>
              <w:bottom w:val="single" w:sz="6" w:space="0" w:color="000000"/>
              <w:right w:val="single" w:sz="6" w:space="0" w:color="000000"/>
            </w:tcBorders>
          </w:tcPr>
          <w:p w14:paraId="3A8BF435" w14:textId="77777777" w:rsidR="007F4199" w:rsidRPr="00E17A7A" w:rsidRDefault="007F4199" w:rsidP="003264A5">
            <w:pPr>
              <w:pStyle w:val="TAC"/>
            </w:pPr>
          </w:p>
        </w:tc>
        <w:tc>
          <w:tcPr>
            <w:tcW w:w="581" w:type="pct"/>
            <w:tcBorders>
              <w:top w:val="single" w:sz="4" w:space="0" w:color="auto"/>
              <w:left w:val="single" w:sz="6" w:space="0" w:color="000000"/>
              <w:bottom w:val="single" w:sz="6" w:space="0" w:color="000000"/>
              <w:right w:val="single" w:sz="6" w:space="0" w:color="000000"/>
            </w:tcBorders>
          </w:tcPr>
          <w:p w14:paraId="26245FA9" w14:textId="77777777" w:rsidR="007F4199" w:rsidRPr="00E17A7A" w:rsidRDefault="007F4199" w:rsidP="003264A5">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5C769808" w14:textId="77777777" w:rsidR="007F4199" w:rsidRPr="00E17A7A" w:rsidRDefault="007F4199" w:rsidP="003264A5">
            <w:pPr>
              <w:pStyle w:val="TAL"/>
            </w:pPr>
          </w:p>
        </w:tc>
      </w:tr>
    </w:tbl>
    <w:p w14:paraId="150D9D4D" w14:textId="77777777" w:rsidR="007F4199" w:rsidRPr="00F35F4A" w:rsidRDefault="007F4199" w:rsidP="007F4199"/>
    <w:p w14:paraId="46585B47" w14:textId="0581D1B9" w:rsidR="007F4199" w:rsidRPr="00F35F4A" w:rsidRDefault="007F4199" w:rsidP="007F4199">
      <w:r w:rsidRPr="00F35F4A">
        <w:t>This method shall support the request data structures specified in table </w:t>
      </w:r>
      <w:r>
        <w:rPr>
          <w:lang w:eastAsia="zh-CN"/>
        </w:rPr>
        <w:t>6.</w:t>
      </w:r>
      <w:r w:rsidR="00D770DE">
        <w:rPr>
          <w:lang w:eastAsia="zh-CN"/>
        </w:rPr>
        <w:t>4</w:t>
      </w:r>
      <w:r>
        <w:rPr>
          <w:lang w:eastAsia="zh-CN"/>
        </w:rPr>
        <w:t>.</w:t>
      </w:r>
      <w:r w:rsidRPr="00F35F4A">
        <w:rPr>
          <w:lang w:eastAsia="zh-CN"/>
        </w:rPr>
        <w:t>2.2.3.1</w:t>
      </w:r>
      <w:r w:rsidRPr="00F35F4A">
        <w:t>-2 and the response data structures and response codes specified in table </w:t>
      </w:r>
      <w:r>
        <w:rPr>
          <w:lang w:eastAsia="zh-CN"/>
        </w:rPr>
        <w:t>6.</w:t>
      </w:r>
      <w:r w:rsidR="00D770DE">
        <w:rPr>
          <w:lang w:eastAsia="zh-CN"/>
        </w:rPr>
        <w:t>4</w:t>
      </w:r>
      <w:r>
        <w:rPr>
          <w:lang w:eastAsia="zh-CN"/>
        </w:rPr>
        <w:t>.</w:t>
      </w:r>
      <w:r w:rsidRPr="00F35F4A">
        <w:rPr>
          <w:lang w:eastAsia="zh-CN"/>
        </w:rPr>
        <w:t>2.2.3.1</w:t>
      </w:r>
      <w:r w:rsidRPr="00F35F4A">
        <w:t>-3.</w:t>
      </w:r>
    </w:p>
    <w:p w14:paraId="46B2977F" w14:textId="6057679E" w:rsidR="007F4199" w:rsidRPr="00F35F4A" w:rsidRDefault="007F4199" w:rsidP="007F4199">
      <w:pPr>
        <w:pStyle w:val="TH"/>
      </w:pPr>
      <w:r w:rsidRPr="00F35F4A">
        <w:t>Table </w:t>
      </w:r>
      <w:r>
        <w:t>6.</w:t>
      </w:r>
      <w:r w:rsidR="00D770DE">
        <w:t>4</w:t>
      </w:r>
      <w:r>
        <w:t>.</w:t>
      </w:r>
      <w:r w:rsidRPr="00F35F4A">
        <w:t xml:space="preserve">2.2.3.1-2: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9"/>
        <w:gridCol w:w="418"/>
        <w:gridCol w:w="1246"/>
        <w:gridCol w:w="6282"/>
      </w:tblGrid>
      <w:tr w:rsidR="007F4199" w:rsidRPr="00E17A7A" w14:paraId="29F7046B" w14:textId="77777777" w:rsidTr="003264A5">
        <w:trPr>
          <w:jc w:val="center"/>
        </w:trPr>
        <w:tc>
          <w:tcPr>
            <w:tcW w:w="1612" w:type="dxa"/>
            <w:tcBorders>
              <w:top w:val="single" w:sz="4" w:space="0" w:color="auto"/>
              <w:left w:val="single" w:sz="4" w:space="0" w:color="auto"/>
              <w:bottom w:val="single" w:sz="4" w:space="0" w:color="auto"/>
              <w:right w:val="single" w:sz="4" w:space="0" w:color="auto"/>
            </w:tcBorders>
            <w:shd w:val="clear" w:color="auto" w:fill="C0C0C0"/>
            <w:hideMark/>
          </w:tcPr>
          <w:p w14:paraId="4C6AC1C5" w14:textId="77777777" w:rsidR="007F4199" w:rsidRPr="00E17A7A" w:rsidRDefault="007F4199" w:rsidP="003264A5">
            <w:pPr>
              <w:pStyle w:val="TAH"/>
            </w:pPr>
            <w:r w:rsidRPr="00E17A7A">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36988C37" w14:textId="77777777" w:rsidR="007F4199" w:rsidRPr="00E17A7A" w:rsidRDefault="007F4199" w:rsidP="003264A5">
            <w:pPr>
              <w:pStyle w:val="TAH"/>
            </w:pPr>
            <w:r w:rsidRPr="00E17A7A">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1547F82B" w14:textId="77777777" w:rsidR="007F4199" w:rsidRPr="00E17A7A" w:rsidRDefault="007F4199" w:rsidP="003264A5">
            <w:pPr>
              <w:pStyle w:val="TAH"/>
            </w:pPr>
            <w:r w:rsidRPr="00E17A7A">
              <w:t>Cardinality</w:t>
            </w:r>
          </w:p>
        </w:tc>
        <w:tc>
          <w:tcPr>
            <w:tcW w:w="638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5084977" w14:textId="77777777" w:rsidR="007F4199" w:rsidRPr="00E17A7A" w:rsidRDefault="007F4199" w:rsidP="003264A5">
            <w:pPr>
              <w:pStyle w:val="TAH"/>
            </w:pPr>
            <w:r w:rsidRPr="00E17A7A">
              <w:t>Description</w:t>
            </w:r>
          </w:p>
        </w:tc>
      </w:tr>
      <w:tr w:rsidR="007F4199" w:rsidRPr="00E17A7A" w14:paraId="59A2292C" w14:textId="77777777" w:rsidTr="003264A5">
        <w:trPr>
          <w:jc w:val="center"/>
        </w:trPr>
        <w:tc>
          <w:tcPr>
            <w:tcW w:w="1612" w:type="dxa"/>
            <w:tcBorders>
              <w:top w:val="single" w:sz="4" w:space="0" w:color="auto"/>
              <w:left w:val="single" w:sz="6" w:space="0" w:color="000000"/>
              <w:bottom w:val="single" w:sz="6" w:space="0" w:color="000000"/>
              <w:right w:val="single" w:sz="6" w:space="0" w:color="000000"/>
            </w:tcBorders>
            <w:hideMark/>
          </w:tcPr>
          <w:p w14:paraId="04713A77" w14:textId="77777777" w:rsidR="007F4199" w:rsidRPr="00E17A7A" w:rsidRDefault="007F4199" w:rsidP="003264A5">
            <w:pPr>
              <w:pStyle w:val="TAL"/>
            </w:pPr>
            <w:r>
              <w:t>ACREventsSubscription</w:t>
            </w:r>
          </w:p>
        </w:tc>
        <w:tc>
          <w:tcPr>
            <w:tcW w:w="422" w:type="dxa"/>
            <w:tcBorders>
              <w:top w:val="single" w:sz="4" w:space="0" w:color="auto"/>
              <w:left w:val="single" w:sz="6" w:space="0" w:color="000000"/>
              <w:bottom w:val="single" w:sz="6" w:space="0" w:color="000000"/>
              <w:right w:val="single" w:sz="6" w:space="0" w:color="000000"/>
            </w:tcBorders>
            <w:hideMark/>
          </w:tcPr>
          <w:p w14:paraId="06DCA68C" w14:textId="77777777" w:rsidR="007F4199" w:rsidRPr="00E17A7A" w:rsidRDefault="007F4199" w:rsidP="003264A5">
            <w:pPr>
              <w:pStyle w:val="TAC"/>
            </w:pPr>
            <w:r w:rsidRPr="00E17A7A">
              <w:t>M</w:t>
            </w:r>
          </w:p>
        </w:tc>
        <w:tc>
          <w:tcPr>
            <w:tcW w:w="1264" w:type="dxa"/>
            <w:tcBorders>
              <w:top w:val="single" w:sz="4" w:space="0" w:color="auto"/>
              <w:left w:val="single" w:sz="6" w:space="0" w:color="000000"/>
              <w:bottom w:val="single" w:sz="6" w:space="0" w:color="000000"/>
              <w:right w:val="single" w:sz="6" w:space="0" w:color="000000"/>
            </w:tcBorders>
            <w:hideMark/>
          </w:tcPr>
          <w:p w14:paraId="59EE0EFE" w14:textId="77777777" w:rsidR="007F4199" w:rsidRPr="00E17A7A" w:rsidRDefault="007F4199" w:rsidP="003264A5">
            <w:pPr>
              <w:pStyle w:val="TAL"/>
            </w:pPr>
            <w:r w:rsidRPr="00E17A7A">
              <w:t>1</w:t>
            </w:r>
          </w:p>
        </w:tc>
        <w:tc>
          <w:tcPr>
            <w:tcW w:w="6381" w:type="dxa"/>
            <w:tcBorders>
              <w:top w:val="single" w:sz="4" w:space="0" w:color="auto"/>
              <w:left w:val="single" w:sz="6" w:space="0" w:color="000000"/>
              <w:bottom w:val="single" w:sz="6" w:space="0" w:color="000000"/>
              <w:right w:val="single" w:sz="6" w:space="0" w:color="000000"/>
            </w:tcBorders>
            <w:hideMark/>
          </w:tcPr>
          <w:p w14:paraId="1CC200B7" w14:textId="77777777" w:rsidR="007F4199" w:rsidRPr="00E17A7A" w:rsidRDefault="007F4199" w:rsidP="003264A5">
            <w:pPr>
              <w:pStyle w:val="TAL"/>
            </w:pPr>
            <w:r w:rsidRPr="00E17A7A">
              <w:t xml:space="preserve">Create an Individual </w:t>
            </w:r>
            <w:r>
              <w:t>ACR events</w:t>
            </w:r>
            <w:r w:rsidRPr="00E17A7A">
              <w:t xml:space="preserve"> </w:t>
            </w:r>
            <w:r>
              <w:t>s</w:t>
            </w:r>
            <w:r w:rsidRPr="00E17A7A">
              <w:t>ubscription resource.</w:t>
            </w:r>
          </w:p>
        </w:tc>
      </w:tr>
    </w:tbl>
    <w:p w14:paraId="3D125BC5" w14:textId="77777777" w:rsidR="007F4199" w:rsidRPr="00F35F4A" w:rsidRDefault="007F4199" w:rsidP="007F4199"/>
    <w:p w14:paraId="045765CB" w14:textId="142F0832" w:rsidR="007F4199" w:rsidRPr="00F35F4A" w:rsidRDefault="007F4199" w:rsidP="007F4199">
      <w:pPr>
        <w:pStyle w:val="TH"/>
      </w:pPr>
      <w:r w:rsidRPr="00F35F4A">
        <w:t>Table </w:t>
      </w:r>
      <w:r>
        <w:t>6.</w:t>
      </w:r>
      <w:r w:rsidR="00D770DE">
        <w:t>4</w:t>
      </w:r>
      <w:r>
        <w:t>.</w:t>
      </w:r>
      <w:r w:rsidRPr="00F35F4A">
        <w:t>2.2.3.1-3: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17"/>
        <w:gridCol w:w="435"/>
        <w:gridCol w:w="1236"/>
        <w:gridCol w:w="1110"/>
        <w:gridCol w:w="4537"/>
      </w:tblGrid>
      <w:tr w:rsidR="007F4199" w:rsidRPr="00E17A7A" w14:paraId="5423A5C7" w14:textId="77777777" w:rsidTr="003264A5">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27E8CC54" w14:textId="77777777" w:rsidR="007F4199" w:rsidRPr="00E17A7A" w:rsidRDefault="007F4199" w:rsidP="003264A5">
            <w:pPr>
              <w:pStyle w:val="TAH"/>
            </w:pPr>
            <w:r w:rsidRPr="00E17A7A">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28F3731B" w14:textId="77777777" w:rsidR="007F4199" w:rsidRPr="00E17A7A" w:rsidRDefault="007F4199" w:rsidP="003264A5">
            <w:pPr>
              <w:pStyle w:val="TAH"/>
            </w:pPr>
            <w:r w:rsidRPr="00E17A7A">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1E939C51" w14:textId="77777777" w:rsidR="007F4199" w:rsidRPr="00E17A7A" w:rsidRDefault="007F4199" w:rsidP="003264A5">
            <w:pPr>
              <w:pStyle w:val="TAH"/>
            </w:pPr>
            <w:r w:rsidRPr="00E17A7A">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1FE08A2C" w14:textId="77777777" w:rsidR="007F4199" w:rsidRPr="00E17A7A" w:rsidRDefault="007F4199" w:rsidP="003264A5">
            <w:pPr>
              <w:pStyle w:val="TAH"/>
            </w:pPr>
            <w:r w:rsidRPr="00E17A7A">
              <w:t>Response</w:t>
            </w:r>
          </w:p>
          <w:p w14:paraId="04217D0D" w14:textId="77777777" w:rsidR="007F4199" w:rsidRPr="00E17A7A" w:rsidRDefault="007F4199" w:rsidP="003264A5">
            <w:pPr>
              <w:pStyle w:val="TAH"/>
            </w:pPr>
            <w:r w:rsidRPr="00E17A7A">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13C6FEA4" w14:textId="77777777" w:rsidR="007F4199" w:rsidRPr="00E17A7A" w:rsidRDefault="007F4199" w:rsidP="003264A5">
            <w:pPr>
              <w:pStyle w:val="TAH"/>
            </w:pPr>
            <w:r w:rsidRPr="00E17A7A">
              <w:t>Description</w:t>
            </w:r>
          </w:p>
        </w:tc>
      </w:tr>
      <w:tr w:rsidR="007F4199" w:rsidRPr="00E17A7A" w14:paraId="623EF187" w14:textId="77777777" w:rsidTr="003264A5">
        <w:trPr>
          <w:jc w:val="center"/>
        </w:trPr>
        <w:tc>
          <w:tcPr>
            <w:tcW w:w="824" w:type="pct"/>
            <w:tcBorders>
              <w:top w:val="single" w:sz="4" w:space="0" w:color="auto"/>
              <w:left w:val="single" w:sz="6" w:space="0" w:color="000000"/>
              <w:bottom w:val="single" w:sz="4" w:space="0" w:color="auto"/>
              <w:right w:val="single" w:sz="6" w:space="0" w:color="000000"/>
            </w:tcBorders>
            <w:hideMark/>
          </w:tcPr>
          <w:p w14:paraId="769BB914" w14:textId="77777777" w:rsidR="007F4199" w:rsidRPr="00E17A7A" w:rsidRDefault="007F4199" w:rsidP="003264A5">
            <w:pPr>
              <w:pStyle w:val="TAL"/>
            </w:pPr>
            <w:r>
              <w:t>ACREventsSubscription</w:t>
            </w:r>
          </w:p>
        </w:tc>
        <w:tc>
          <w:tcPr>
            <w:tcW w:w="228" w:type="pct"/>
            <w:tcBorders>
              <w:top w:val="single" w:sz="4" w:space="0" w:color="auto"/>
              <w:left w:val="single" w:sz="6" w:space="0" w:color="000000"/>
              <w:bottom w:val="single" w:sz="4" w:space="0" w:color="auto"/>
              <w:right w:val="single" w:sz="6" w:space="0" w:color="000000"/>
            </w:tcBorders>
            <w:hideMark/>
          </w:tcPr>
          <w:p w14:paraId="4F1822C9" w14:textId="77777777" w:rsidR="007F4199" w:rsidRPr="00E17A7A" w:rsidRDefault="007F4199" w:rsidP="003264A5">
            <w:pPr>
              <w:pStyle w:val="TAC"/>
            </w:pPr>
            <w:r w:rsidRPr="00E17A7A">
              <w:t>M</w:t>
            </w:r>
          </w:p>
        </w:tc>
        <w:tc>
          <w:tcPr>
            <w:tcW w:w="648" w:type="pct"/>
            <w:tcBorders>
              <w:top w:val="single" w:sz="4" w:space="0" w:color="auto"/>
              <w:left w:val="single" w:sz="6" w:space="0" w:color="000000"/>
              <w:bottom w:val="single" w:sz="4" w:space="0" w:color="auto"/>
              <w:right w:val="single" w:sz="6" w:space="0" w:color="000000"/>
            </w:tcBorders>
            <w:hideMark/>
          </w:tcPr>
          <w:p w14:paraId="6BFB4FDC" w14:textId="77777777" w:rsidR="007F4199" w:rsidRPr="00E17A7A" w:rsidRDefault="007F4199" w:rsidP="003264A5">
            <w:pPr>
              <w:pStyle w:val="TAL"/>
            </w:pPr>
            <w:r w:rsidRPr="00E17A7A">
              <w:t>1</w:t>
            </w:r>
          </w:p>
        </w:tc>
        <w:tc>
          <w:tcPr>
            <w:tcW w:w="582" w:type="pct"/>
            <w:tcBorders>
              <w:top w:val="single" w:sz="4" w:space="0" w:color="auto"/>
              <w:left w:val="single" w:sz="6" w:space="0" w:color="000000"/>
              <w:bottom w:val="single" w:sz="4" w:space="0" w:color="auto"/>
              <w:right w:val="single" w:sz="6" w:space="0" w:color="000000"/>
            </w:tcBorders>
            <w:hideMark/>
          </w:tcPr>
          <w:p w14:paraId="233398C5" w14:textId="77777777" w:rsidR="007F4199" w:rsidRPr="00E17A7A" w:rsidRDefault="007F4199" w:rsidP="003264A5">
            <w:pPr>
              <w:pStyle w:val="TAL"/>
            </w:pPr>
            <w:r w:rsidRPr="00E17A7A">
              <w:t>201 Created</w:t>
            </w:r>
          </w:p>
        </w:tc>
        <w:tc>
          <w:tcPr>
            <w:tcW w:w="2718" w:type="pct"/>
            <w:tcBorders>
              <w:top w:val="single" w:sz="4" w:space="0" w:color="auto"/>
              <w:left w:val="single" w:sz="6" w:space="0" w:color="000000"/>
              <w:bottom w:val="single" w:sz="4" w:space="0" w:color="auto"/>
              <w:right w:val="single" w:sz="6" w:space="0" w:color="000000"/>
            </w:tcBorders>
            <w:hideMark/>
          </w:tcPr>
          <w:p w14:paraId="0D787C23" w14:textId="77777777" w:rsidR="007F4199" w:rsidRPr="00E17A7A" w:rsidRDefault="007F4199" w:rsidP="003264A5">
            <w:pPr>
              <w:pStyle w:val="TAL"/>
            </w:pPr>
            <w:r w:rsidRPr="00E17A7A">
              <w:t xml:space="preserve">Individual </w:t>
            </w:r>
            <w:r>
              <w:t>ACR events s</w:t>
            </w:r>
            <w:r w:rsidRPr="00E17A7A">
              <w:t>ubscription resource created successfully.</w:t>
            </w:r>
            <w:r w:rsidRPr="00E17A7A">
              <w:br/>
            </w:r>
            <w:r w:rsidRPr="00E17A7A">
              <w:br/>
              <w:t>The URI of the created resource shall be returned in the "Location" HTTP header</w:t>
            </w:r>
          </w:p>
        </w:tc>
      </w:tr>
      <w:tr w:rsidR="007F4199" w:rsidRPr="00E17A7A" w14:paraId="4A0766D3" w14:textId="77777777" w:rsidTr="003264A5">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23C4A555" w14:textId="77777777" w:rsidR="007F4199" w:rsidRPr="00E17A7A" w:rsidRDefault="007F4199" w:rsidP="003264A5">
            <w:pPr>
              <w:pStyle w:val="TAN"/>
            </w:pPr>
            <w:r w:rsidRPr="00E17A7A">
              <w:t>NOTE:</w:t>
            </w:r>
            <w:r w:rsidRPr="00E17A7A">
              <w:rPr>
                <w:noProof/>
              </w:rPr>
              <w:tab/>
              <w:t xml:space="preserve">The manadatory </w:t>
            </w:r>
            <w:r w:rsidRPr="00E17A7A">
              <w:t xml:space="preserve">HTTP error status code for </w:t>
            </w:r>
            <w:r>
              <w:t>the POST method listed in Table </w:t>
            </w:r>
            <w:r w:rsidRPr="00E17A7A">
              <w:t>5.2.6-1 of 3GPP TS 29.122 [</w:t>
            </w:r>
            <w:r>
              <w:t>3</w:t>
            </w:r>
            <w:r w:rsidRPr="00E17A7A">
              <w:t>] also apply.</w:t>
            </w:r>
          </w:p>
        </w:tc>
      </w:tr>
    </w:tbl>
    <w:p w14:paraId="1900884B" w14:textId="77777777" w:rsidR="007F4199" w:rsidRPr="00F35F4A" w:rsidRDefault="007F4199" w:rsidP="007F4199">
      <w:pPr>
        <w:rPr>
          <w:lang w:eastAsia="zh-CN"/>
        </w:rPr>
      </w:pPr>
    </w:p>
    <w:p w14:paraId="44795E57" w14:textId="6B5A19F0" w:rsidR="007F4199" w:rsidRPr="00F35F4A" w:rsidRDefault="007F4199" w:rsidP="007F4199">
      <w:pPr>
        <w:pStyle w:val="TH"/>
        <w:rPr>
          <w:rFonts w:cs="Arial"/>
        </w:rPr>
      </w:pPr>
      <w:r w:rsidRPr="00F35F4A">
        <w:t>Table</w:t>
      </w:r>
      <w:r>
        <w:t> 6.</w:t>
      </w:r>
      <w:r w:rsidR="00D770DE">
        <w:t>4</w:t>
      </w:r>
      <w:r>
        <w:t>.</w:t>
      </w:r>
      <w:r w:rsidRPr="00F35F4A">
        <w:t>2.2.3.1-4: Headers supported by the POST method on this resource</w:t>
      </w:r>
    </w:p>
    <w:tbl>
      <w:tblPr>
        <w:tblW w:w="49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845"/>
        <w:gridCol w:w="1282"/>
        <w:gridCol w:w="544"/>
        <w:gridCol w:w="1120"/>
        <w:gridCol w:w="3778"/>
      </w:tblGrid>
      <w:tr w:rsidR="007F4199" w:rsidRPr="00E17A7A" w14:paraId="06F44DE6" w14:textId="77777777" w:rsidTr="003264A5">
        <w:trPr>
          <w:jc w:val="center"/>
        </w:trPr>
        <w:tc>
          <w:tcPr>
            <w:tcW w:w="1487" w:type="pct"/>
            <w:tcBorders>
              <w:top w:val="single" w:sz="4" w:space="0" w:color="auto"/>
              <w:left w:val="single" w:sz="4" w:space="0" w:color="auto"/>
              <w:bottom w:val="single" w:sz="4" w:space="0" w:color="auto"/>
              <w:right w:val="single" w:sz="4" w:space="0" w:color="auto"/>
            </w:tcBorders>
            <w:shd w:val="clear" w:color="auto" w:fill="C0C0C0"/>
          </w:tcPr>
          <w:p w14:paraId="7F25192D" w14:textId="77777777" w:rsidR="007F4199" w:rsidRPr="00E17A7A" w:rsidRDefault="007F4199" w:rsidP="003264A5">
            <w:pPr>
              <w:pStyle w:val="TAH"/>
            </w:pPr>
            <w:r w:rsidRPr="00E17A7A">
              <w:t>Name</w:t>
            </w:r>
          </w:p>
        </w:tc>
        <w:tc>
          <w:tcPr>
            <w:tcW w:w="670" w:type="pct"/>
            <w:tcBorders>
              <w:top w:val="single" w:sz="4" w:space="0" w:color="auto"/>
              <w:left w:val="single" w:sz="4" w:space="0" w:color="auto"/>
              <w:bottom w:val="single" w:sz="4" w:space="0" w:color="auto"/>
              <w:right w:val="single" w:sz="4" w:space="0" w:color="auto"/>
            </w:tcBorders>
            <w:shd w:val="clear" w:color="auto" w:fill="C0C0C0"/>
          </w:tcPr>
          <w:p w14:paraId="4D43D0ED" w14:textId="77777777" w:rsidR="007F4199" w:rsidRPr="00E17A7A" w:rsidRDefault="007F4199" w:rsidP="003264A5">
            <w:pPr>
              <w:pStyle w:val="TAH"/>
            </w:pPr>
            <w:r w:rsidRPr="00E17A7A">
              <w:t>Data type</w:t>
            </w:r>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3DB2FE6C" w14:textId="77777777" w:rsidR="007F4199" w:rsidRPr="00E17A7A" w:rsidRDefault="007F4199" w:rsidP="003264A5">
            <w:pPr>
              <w:pStyle w:val="TAH"/>
            </w:pPr>
            <w:r w:rsidRPr="00E17A7A">
              <w:t>P</w:t>
            </w:r>
          </w:p>
        </w:tc>
        <w:tc>
          <w:tcPr>
            <w:tcW w:w="585" w:type="pct"/>
            <w:tcBorders>
              <w:top w:val="single" w:sz="4" w:space="0" w:color="auto"/>
              <w:left w:val="single" w:sz="4" w:space="0" w:color="auto"/>
              <w:bottom w:val="single" w:sz="4" w:space="0" w:color="auto"/>
              <w:right w:val="single" w:sz="4" w:space="0" w:color="auto"/>
            </w:tcBorders>
            <w:shd w:val="clear" w:color="auto" w:fill="C0C0C0"/>
          </w:tcPr>
          <w:p w14:paraId="16D74569" w14:textId="77777777" w:rsidR="007F4199" w:rsidRPr="00E17A7A" w:rsidRDefault="007F4199" w:rsidP="003264A5">
            <w:pPr>
              <w:pStyle w:val="TAH"/>
            </w:pPr>
            <w:r w:rsidRPr="00E17A7A">
              <w:t>Cardinality</w:t>
            </w:r>
          </w:p>
        </w:tc>
        <w:tc>
          <w:tcPr>
            <w:tcW w:w="1974" w:type="pct"/>
            <w:tcBorders>
              <w:top w:val="single" w:sz="4" w:space="0" w:color="auto"/>
              <w:left w:val="single" w:sz="4" w:space="0" w:color="auto"/>
              <w:bottom w:val="single" w:sz="4" w:space="0" w:color="auto"/>
              <w:right w:val="single" w:sz="4" w:space="0" w:color="auto"/>
            </w:tcBorders>
            <w:shd w:val="clear" w:color="auto" w:fill="C0C0C0"/>
            <w:vAlign w:val="center"/>
          </w:tcPr>
          <w:p w14:paraId="5B8E8E42" w14:textId="77777777" w:rsidR="007F4199" w:rsidRPr="00E17A7A" w:rsidRDefault="007F4199" w:rsidP="003264A5">
            <w:pPr>
              <w:pStyle w:val="TAH"/>
            </w:pPr>
            <w:r w:rsidRPr="00E17A7A">
              <w:t>Description</w:t>
            </w:r>
          </w:p>
        </w:tc>
      </w:tr>
      <w:tr w:rsidR="007F4199" w:rsidRPr="00E17A7A" w14:paraId="79F6BB73" w14:textId="77777777" w:rsidTr="003264A5">
        <w:trPr>
          <w:jc w:val="center"/>
        </w:trPr>
        <w:tc>
          <w:tcPr>
            <w:tcW w:w="1487" w:type="pct"/>
            <w:tcBorders>
              <w:top w:val="single" w:sz="4" w:space="0" w:color="auto"/>
              <w:left w:val="single" w:sz="6" w:space="0" w:color="000000"/>
              <w:bottom w:val="single" w:sz="6" w:space="0" w:color="000000"/>
              <w:right w:val="single" w:sz="6" w:space="0" w:color="000000"/>
            </w:tcBorders>
            <w:shd w:val="clear" w:color="auto" w:fill="auto"/>
          </w:tcPr>
          <w:p w14:paraId="655D34D0" w14:textId="77777777" w:rsidR="007F4199" w:rsidRPr="00E17A7A" w:rsidRDefault="007F4199" w:rsidP="003264A5">
            <w:pPr>
              <w:pStyle w:val="TAL"/>
            </w:pPr>
            <w:r w:rsidRPr="00E17A7A">
              <w:t>n/a</w:t>
            </w:r>
          </w:p>
        </w:tc>
        <w:tc>
          <w:tcPr>
            <w:tcW w:w="670" w:type="pct"/>
            <w:tcBorders>
              <w:top w:val="single" w:sz="4" w:space="0" w:color="auto"/>
              <w:left w:val="single" w:sz="6" w:space="0" w:color="000000"/>
              <w:bottom w:val="single" w:sz="6" w:space="0" w:color="000000"/>
              <w:right w:val="single" w:sz="6" w:space="0" w:color="000000"/>
            </w:tcBorders>
          </w:tcPr>
          <w:p w14:paraId="43BFFB9C" w14:textId="77777777" w:rsidR="007F4199" w:rsidRPr="00E17A7A" w:rsidRDefault="007F4199" w:rsidP="003264A5">
            <w:pPr>
              <w:pStyle w:val="TAL"/>
            </w:pPr>
          </w:p>
        </w:tc>
        <w:tc>
          <w:tcPr>
            <w:tcW w:w="284" w:type="pct"/>
            <w:tcBorders>
              <w:top w:val="single" w:sz="4" w:space="0" w:color="auto"/>
              <w:left w:val="single" w:sz="6" w:space="0" w:color="000000"/>
              <w:bottom w:val="single" w:sz="6" w:space="0" w:color="000000"/>
              <w:right w:val="single" w:sz="6" w:space="0" w:color="000000"/>
            </w:tcBorders>
          </w:tcPr>
          <w:p w14:paraId="372466AA" w14:textId="77777777" w:rsidR="007F4199" w:rsidRPr="00E17A7A" w:rsidRDefault="007F4199" w:rsidP="003264A5">
            <w:pPr>
              <w:pStyle w:val="TAC"/>
            </w:pPr>
          </w:p>
        </w:tc>
        <w:tc>
          <w:tcPr>
            <w:tcW w:w="585" w:type="pct"/>
            <w:tcBorders>
              <w:top w:val="single" w:sz="4" w:space="0" w:color="auto"/>
              <w:left w:val="single" w:sz="6" w:space="0" w:color="000000"/>
              <w:bottom w:val="single" w:sz="6" w:space="0" w:color="000000"/>
              <w:right w:val="single" w:sz="6" w:space="0" w:color="000000"/>
            </w:tcBorders>
          </w:tcPr>
          <w:p w14:paraId="0A835D2E" w14:textId="77777777" w:rsidR="007F4199" w:rsidRPr="00E17A7A" w:rsidRDefault="007F4199" w:rsidP="003264A5">
            <w:pPr>
              <w:pStyle w:val="TAL"/>
            </w:pPr>
          </w:p>
        </w:tc>
        <w:tc>
          <w:tcPr>
            <w:tcW w:w="1974" w:type="pct"/>
            <w:tcBorders>
              <w:top w:val="single" w:sz="4" w:space="0" w:color="auto"/>
              <w:left w:val="single" w:sz="6" w:space="0" w:color="000000"/>
              <w:bottom w:val="single" w:sz="6" w:space="0" w:color="000000"/>
              <w:right w:val="single" w:sz="6" w:space="0" w:color="000000"/>
            </w:tcBorders>
            <w:shd w:val="clear" w:color="auto" w:fill="auto"/>
            <w:vAlign w:val="center"/>
          </w:tcPr>
          <w:p w14:paraId="6C9A63E2" w14:textId="77777777" w:rsidR="007F4199" w:rsidRPr="00E17A7A" w:rsidRDefault="007F4199" w:rsidP="003264A5">
            <w:pPr>
              <w:pStyle w:val="TAL"/>
            </w:pPr>
          </w:p>
        </w:tc>
      </w:tr>
    </w:tbl>
    <w:p w14:paraId="09822FC7" w14:textId="77777777" w:rsidR="007F4199" w:rsidRPr="00A04126" w:rsidRDefault="007F4199" w:rsidP="007F4199"/>
    <w:p w14:paraId="626FA8A7" w14:textId="7AA1F9BB" w:rsidR="007F4199" w:rsidRPr="00A04126" w:rsidRDefault="007F4199" w:rsidP="007F4199">
      <w:pPr>
        <w:pStyle w:val="TH"/>
        <w:rPr>
          <w:rFonts w:cs="Arial"/>
        </w:rPr>
      </w:pPr>
      <w:r w:rsidRPr="00A04126">
        <w:t>Table</w:t>
      </w:r>
      <w:r>
        <w:t> 6.</w:t>
      </w:r>
      <w:r w:rsidR="00D770DE">
        <w:t>4</w:t>
      </w:r>
      <w:r>
        <w:t>.2.2.3.1-5</w:t>
      </w:r>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7F4199" w:rsidRPr="00E17A7A" w14:paraId="3FAD746F" w14:textId="77777777" w:rsidTr="003264A5">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70A5F3D2" w14:textId="77777777" w:rsidR="007F4199" w:rsidRPr="00E17A7A" w:rsidRDefault="007F4199" w:rsidP="003264A5">
            <w:pPr>
              <w:pStyle w:val="TAH"/>
            </w:pPr>
            <w:r w:rsidRPr="00E17A7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2987A15F" w14:textId="77777777" w:rsidR="007F4199" w:rsidRPr="00E17A7A" w:rsidRDefault="007F4199" w:rsidP="003264A5">
            <w:pPr>
              <w:pStyle w:val="TAH"/>
            </w:pPr>
            <w:r w:rsidRPr="00E17A7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53468A82" w14:textId="77777777" w:rsidR="007F4199" w:rsidRPr="00E17A7A" w:rsidRDefault="007F4199" w:rsidP="003264A5">
            <w:pPr>
              <w:pStyle w:val="TAH"/>
            </w:pPr>
            <w:r w:rsidRPr="00E17A7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543C84A0" w14:textId="77777777" w:rsidR="007F4199" w:rsidRPr="00E17A7A" w:rsidRDefault="007F4199" w:rsidP="003264A5">
            <w:pPr>
              <w:pStyle w:val="TAH"/>
            </w:pPr>
            <w:r w:rsidRPr="00E17A7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30B8E171" w14:textId="77777777" w:rsidR="007F4199" w:rsidRPr="00E17A7A" w:rsidRDefault="007F4199" w:rsidP="003264A5">
            <w:pPr>
              <w:pStyle w:val="TAH"/>
            </w:pPr>
            <w:r w:rsidRPr="00E17A7A">
              <w:t>Description</w:t>
            </w:r>
          </w:p>
        </w:tc>
      </w:tr>
      <w:tr w:rsidR="007F4199" w:rsidRPr="00E17A7A" w14:paraId="0865E191" w14:textId="77777777" w:rsidTr="003264A5">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7C588BA1" w14:textId="77777777" w:rsidR="007F4199" w:rsidRPr="00E17A7A" w:rsidRDefault="007F4199" w:rsidP="003264A5">
            <w:pPr>
              <w:pStyle w:val="TAL"/>
            </w:pPr>
            <w:r w:rsidRPr="00E17A7A">
              <w:t>Location</w:t>
            </w:r>
          </w:p>
        </w:tc>
        <w:tc>
          <w:tcPr>
            <w:tcW w:w="731" w:type="pct"/>
            <w:tcBorders>
              <w:top w:val="single" w:sz="4" w:space="0" w:color="auto"/>
              <w:left w:val="single" w:sz="6" w:space="0" w:color="000000"/>
              <w:bottom w:val="single" w:sz="6" w:space="0" w:color="000000"/>
              <w:right w:val="single" w:sz="6" w:space="0" w:color="000000"/>
            </w:tcBorders>
          </w:tcPr>
          <w:p w14:paraId="6BF1A05D" w14:textId="77777777" w:rsidR="007F4199" w:rsidRPr="00E17A7A" w:rsidRDefault="007F4199" w:rsidP="003264A5">
            <w:pPr>
              <w:pStyle w:val="TAL"/>
            </w:pPr>
            <w:r w:rsidRPr="00E17A7A">
              <w:t>String</w:t>
            </w:r>
          </w:p>
        </w:tc>
        <w:tc>
          <w:tcPr>
            <w:tcW w:w="215" w:type="pct"/>
            <w:tcBorders>
              <w:top w:val="single" w:sz="4" w:space="0" w:color="auto"/>
              <w:left w:val="single" w:sz="6" w:space="0" w:color="000000"/>
              <w:bottom w:val="single" w:sz="6" w:space="0" w:color="000000"/>
              <w:right w:val="single" w:sz="6" w:space="0" w:color="000000"/>
            </w:tcBorders>
          </w:tcPr>
          <w:p w14:paraId="2FA1F9CF" w14:textId="77777777" w:rsidR="007F4199" w:rsidRPr="00E17A7A" w:rsidRDefault="007F4199" w:rsidP="003264A5">
            <w:pPr>
              <w:pStyle w:val="TAC"/>
            </w:pPr>
            <w:r w:rsidRPr="00E17A7A">
              <w:t>M</w:t>
            </w:r>
          </w:p>
        </w:tc>
        <w:tc>
          <w:tcPr>
            <w:tcW w:w="653" w:type="pct"/>
            <w:tcBorders>
              <w:top w:val="single" w:sz="4" w:space="0" w:color="auto"/>
              <w:left w:val="single" w:sz="6" w:space="0" w:color="000000"/>
              <w:bottom w:val="single" w:sz="6" w:space="0" w:color="000000"/>
              <w:right w:val="single" w:sz="6" w:space="0" w:color="000000"/>
            </w:tcBorders>
          </w:tcPr>
          <w:p w14:paraId="73F954EF" w14:textId="77777777" w:rsidR="007F4199" w:rsidRPr="00E17A7A" w:rsidRDefault="007F4199" w:rsidP="003264A5">
            <w:pPr>
              <w:pStyle w:val="TAL"/>
            </w:pPr>
            <w:r w:rsidRPr="00E17A7A">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3F3C53C1" w14:textId="77777777" w:rsidR="007F4199" w:rsidRPr="00E17A7A" w:rsidRDefault="007F4199" w:rsidP="003264A5">
            <w:pPr>
              <w:pStyle w:val="TAL"/>
            </w:pPr>
            <w:r w:rsidRPr="00E17A7A">
              <w:t xml:space="preserve">Contains the URI of the newly created resource, according to the structure: </w:t>
            </w:r>
            <w:r w:rsidRPr="00E17A7A">
              <w:rPr>
                <w:lang w:eastAsia="zh-CN"/>
              </w:rPr>
              <w:t>{apiRoot}/</w:t>
            </w:r>
            <w:r>
              <w:rPr>
                <w:lang w:eastAsia="zh-CN"/>
              </w:rPr>
              <w:t>eees-acrevents</w:t>
            </w:r>
            <w:r w:rsidRPr="00E17A7A">
              <w:rPr>
                <w:lang w:eastAsia="zh-CN"/>
              </w:rPr>
              <w:t>/&lt;apiVersion&gt;/subscriptions/{subscriptionId}</w:t>
            </w:r>
          </w:p>
        </w:tc>
      </w:tr>
    </w:tbl>
    <w:p w14:paraId="478B31F8" w14:textId="77777777" w:rsidR="007F4199" w:rsidRPr="006224B4" w:rsidRDefault="007F4199" w:rsidP="007F4199"/>
    <w:p w14:paraId="4208DD12" w14:textId="32F66A5A" w:rsidR="007F4199" w:rsidRPr="00F35F4A" w:rsidRDefault="007F4199" w:rsidP="007F4199">
      <w:pPr>
        <w:pStyle w:val="Heading5"/>
        <w:rPr>
          <w:lang w:eastAsia="zh-CN"/>
        </w:rPr>
      </w:pPr>
      <w:bookmarkStart w:id="239" w:name="_Toc93961563"/>
      <w:r>
        <w:rPr>
          <w:lang w:eastAsia="zh-CN"/>
        </w:rPr>
        <w:t>6.</w:t>
      </w:r>
      <w:r w:rsidR="00D770DE">
        <w:rPr>
          <w:lang w:eastAsia="zh-CN"/>
        </w:rPr>
        <w:t>4</w:t>
      </w:r>
      <w:r>
        <w:rPr>
          <w:lang w:eastAsia="zh-CN"/>
        </w:rPr>
        <w:t>.2.2.4</w:t>
      </w:r>
      <w:r>
        <w:rPr>
          <w:lang w:eastAsia="zh-CN"/>
        </w:rPr>
        <w:tab/>
      </w:r>
      <w:r w:rsidRPr="00F35F4A">
        <w:rPr>
          <w:lang w:eastAsia="zh-CN"/>
        </w:rPr>
        <w:t>Resource Custom Operations</w:t>
      </w:r>
      <w:bookmarkEnd w:id="239"/>
    </w:p>
    <w:p w14:paraId="6915DD8B" w14:textId="77777777" w:rsidR="007F4199" w:rsidRPr="00F35F4A" w:rsidRDefault="007F4199" w:rsidP="007F4199">
      <w:pPr>
        <w:rPr>
          <w:lang w:eastAsia="zh-CN"/>
        </w:rPr>
      </w:pPr>
      <w:r w:rsidRPr="00F35F4A">
        <w:rPr>
          <w:lang w:eastAsia="zh-CN"/>
        </w:rPr>
        <w:t>None.</w:t>
      </w:r>
    </w:p>
    <w:p w14:paraId="06E10DD1" w14:textId="5D5E9EF8" w:rsidR="007F4199" w:rsidRPr="00F35F4A" w:rsidRDefault="007F4199" w:rsidP="007F4199">
      <w:pPr>
        <w:pStyle w:val="Heading4"/>
      </w:pPr>
      <w:bookmarkStart w:id="240" w:name="_Toc93961564"/>
      <w:r>
        <w:lastRenderedPageBreak/>
        <w:t>6.</w:t>
      </w:r>
      <w:r w:rsidR="00D770DE">
        <w:t>4</w:t>
      </w:r>
      <w:r>
        <w:t>.</w:t>
      </w:r>
      <w:r w:rsidRPr="00F35F4A">
        <w:t>2.3</w:t>
      </w:r>
      <w:r w:rsidRPr="00F35F4A">
        <w:tab/>
        <w:t xml:space="preserve">Resource: Individual </w:t>
      </w:r>
      <w:r>
        <w:t>ACR events subscription</w:t>
      </w:r>
      <w:bookmarkEnd w:id="240"/>
    </w:p>
    <w:p w14:paraId="02DBC91F" w14:textId="47AFA88A" w:rsidR="007F4199" w:rsidRPr="00F35F4A" w:rsidRDefault="007F4199" w:rsidP="007F4199">
      <w:pPr>
        <w:pStyle w:val="Heading5"/>
        <w:rPr>
          <w:lang w:eastAsia="zh-CN"/>
        </w:rPr>
      </w:pPr>
      <w:bookmarkStart w:id="241" w:name="_Toc93961565"/>
      <w:r>
        <w:rPr>
          <w:lang w:eastAsia="zh-CN"/>
        </w:rPr>
        <w:t>6.</w:t>
      </w:r>
      <w:r w:rsidR="00D770DE">
        <w:rPr>
          <w:lang w:eastAsia="zh-CN"/>
        </w:rPr>
        <w:t>4</w:t>
      </w:r>
      <w:r>
        <w:rPr>
          <w:lang w:eastAsia="zh-CN"/>
        </w:rPr>
        <w:t>.</w:t>
      </w:r>
      <w:r w:rsidRPr="00F35F4A">
        <w:rPr>
          <w:lang w:eastAsia="zh-CN"/>
        </w:rPr>
        <w:t>2.3.1</w:t>
      </w:r>
      <w:r w:rsidRPr="00F35F4A">
        <w:rPr>
          <w:lang w:eastAsia="zh-CN"/>
        </w:rPr>
        <w:tab/>
        <w:t>Description</w:t>
      </w:r>
      <w:bookmarkEnd w:id="241"/>
    </w:p>
    <w:p w14:paraId="44BF5499" w14:textId="77777777" w:rsidR="007F4199" w:rsidRPr="00F35F4A" w:rsidRDefault="007F4199" w:rsidP="007F4199">
      <w:r w:rsidRPr="00F35F4A">
        <w:t xml:space="preserve">This resource represents </w:t>
      </w:r>
      <w:r>
        <w:t xml:space="preserve">modification or deletion of </w:t>
      </w:r>
      <w:r w:rsidRPr="00F35F4A">
        <w:t xml:space="preserve">an Individual </w:t>
      </w:r>
      <w:r>
        <w:t>ACR events subscription resource</w:t>
      </w:r>
      <w:r w:rsidRPr="00F35F4A">
        <w:t>.</w:t>
      </w:r>
    </w:p>
    <w:p w14:paraId="7B1D3D1C" w14:textId="5D47DD14" w:rsidR="007F4199" w:rsidRPr="00F35F4A" w:rsidRDefault="007F4199" w:rsidP="007F4199">
      <w:pPr>
        <w:pStyle w:val="Heading5"/>
        <w:rPr>
          <w:lang w:eastAsia="zh-CN"/>
        </w:rPr>
      </w:pPr>
      <w:bookmarkStart w:id="242" w:name="_Toc93961566"/>
      <w:r>
        <w:rPr>
          <w:lang w:eastAsia="zh-CN"/>
        </w:rPr>
        <w:t>6.</w:t>
      </w:r>
      <w:r w:rsidR="00D770DE">
        <w:rPr>
          <w:lang w:eastAsia="zh-CN"/>
        </w:rPr>
        <w:t>4</w:t>
      </w:r>
      <w:r>
        <w:rPr>
          <w:lang w:eastAsia="zh-CN"/>
        </w:rPr>
        <w:t>.</w:t>
      </w:r>
      <w:r w:rsidRPr="00F35F4A">
        <w:rPr>
          <w:lang w:eastAsia="zh-CN"/>
        </w:rPr>
        <w:t>2.3.2</w:t>
      </w:r>
      <w:r w:rsidRPr="00F35F4A">
        <w:rPr>
          <w:lang w:eastAsia="zh-CN"/>
        </w:rPr>
        <w:tab/>
        <w:t>Resource Definition</w:t>
      </w:r>
      <w:bookmarkEnd w:id="242"/>
    </w:p>
    <w:p w14:paraId="2BBE4F9D" w14:textId="77777777" w:rsidR="007F4199" w:rsidRPr="00F35F4A" w:rsidRDefault="007F4199" w:rsidP="007F4199">
      <w:r w:rsidRPr="00F35F4A">
        <w:t xml:space="preserve">Resource URI: </w:t>
      </w:r>
      <w:r w:rsidRPr="00F35F4A">
        <w:rPr>
          <w:b/>
          <w:bCs/>
        </w:rPr>
        <w:t>{apiRoot}/</w:t>
      </w:r>
      <w:r>
        <w:rPr>
          <w:b/>
          <w:bCs/>
        </w:rPr>
        <w:t>eees-acrevents</w:t>
      </w:r>
      <w:r w:rsidRPr="00F35F4A">
        <w:rPr>
          <w:b/>
          <w:bCs/>
        </w:rPr>
        <w:t>/</w:t>
      </w:r>
      <w:r w:rsidRPr="00F35F4A">
        <w:rPr>
          <w:b/>
          <w:lang w:eastAsia="zh-CN"/>
        </w:rPr>
        <w:t>&lt;apiVersion&gt;</w:t>
      </w:r>
      <w:r w:rsidRPr="00F35F4A">
        <w:rPr>
          <w:b/>
          <w:bCs/>
        </w:rPr>
        <w:t>/</w:t>
      </w:r>
      <w:r>
        <w:rPr>
          <w:b/>
          <w:bCs/>
        </w:rPr>
        <w:t>subscriptions</w:t>
      </w:r>
      <w:r w:rsidRPr="00F35F4A">
        <w:rPr>
          <w:b/>
          <w:bCs/>
        </w:rPr>
        <w:t>/{</w:t>
      </w:r>
      <w:r>
        <w:rPr>
          <w:b/>
          <w:bCs/>
        </w:rPr>
        <w:t>subscription</w:t>
      </w:r>
      <w:r w:rsidRPr="00F35F4A">
        <w:rPr>
          <w:b/>
          <w:bCs/>
        </w:rPr>
        <w:t>Id}</w:t>
      </w:r>
    </w:p>
    <w:p w14:paraId="3F00F800" w14:textId="6D030C89" w:rsidR="007F4199" w:rsidRPr="00F35F4A" w:rsidRDefault="007F4199" w:rsidP="007F4199">
      <w:pPr>
        <w:rPr>
          <w:rFonts w:ascii="Arial" w:hAnsi="Arial" w:cs="Arial"/>
        </w:rPr>
      </w:pPr>
      <w:r w:rsidRPr="00F35F4A">
        <w:t>This resource shall support the resource URI variables defined in table </w:t>
      </w:r>
      <w:r>
        <w:rPr>
          <w:lang w:eastAsia="zh-CN"/>
        </w:rPr>
        <w:t>6.</w:t>
      </w:r>
      <w:r w:rsidR="00D770DE">
        <w:rPr>
          <w:lang w:eastAsia="zh-CN"/>
        </w:rPr>
        <w:t>4</w:t>
      </w:r>
      <w:r>
        <w:rPr>
          <w:lang w:eastAsia="zh-CN"/>
        </w:rPr>
        <w:t>.</w:t>
      </w:r>
      <w:r w:rsidRPr="00F35F4A">
        <w:rPr>
          <w:lang w:eastAsia="zh-CN"/>
        </w:rPr>
        <w:t>2.3.2</w:t>
      </w:r>
      <w:r w:rsidRPr="00F35F4A">
        <w:t>-1</w:t>
      </w:r>
      <w:r w:rsidRPr="00F35F4A">
        <w:rPr>
          <w:rFonts w:ascii="Arial" w:hAnsi="Arial" w:cs="Arial"/>
        </w:rPr>
        <w:t>.</w:t>
      </w:r>
    </w:p>
    <w:p w14:paraId="2336FA28" w14:textId="2904C27B" w:rsidR="007F4199" w:rsidRPr="00F35F4A" w:rsidRDefault="007F4199" w:rsidP="007F4199">
      <w:pPr>
        <w:pStyle w:val="TH"/>
        <w:rPr>
          <w:rFonts w:cs="Arial"/>
        </w:rPr>
      </w:pPr>
      <w:r w:rsidRPr="00F35F4A">
        <w:t>Table </w:t>
      </w:r>
      <w:r>
        <w:rPr>
          <w:lang w:eastAsia="zh-CN"/>
        </w:rPr>
        <w:t>6.</w:t>
      </w:r>
      <w:r w:rsidR="00D770DE">
        <w:rPr>
          <w:lang w:eastAsia="zh-CN"/>
        </w:rPr>
        <w:t>4</w:t>
      </w:r>
      <w:r>
        <w:rPr>
          <w:lang w:eastAsia="zh-CN"/>
        </w:rPr>
        <w:t>.</w:t>
      </w:r>
      <w:r w:rsidRPr="00F35F4A">
        <w:rPr>
          <w:lang w:eastAsia="zh-CN"/>
        </w:rPr>
        <w:t>2.3.2</w:t>
      </w:r>
      <w:r w:rsidRPr="00F35F4A">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322"/>
        <w:gridCol w:w="1157"/>
        <w:gridCol w:w="7146"/>
      </w:tblGrid>
      <w:tr w:rsidR="007F4199" w:rsidRPr="00E17A7A" w14:paraId="299AA243" w14:textId="77777777" w:rsidTr="003264A5">
        <w:trPr>
          <w:jc w:val="center"/>
        </w:trPr>
        <w:tc>
          <w:tcPr>
            <w:tcW w:w="687" w:type="pct"/>
            <w:tcBorders>
              <w:top w:val="single" w:sz="6" w:space="0" w:color="000000"/>
              <w:left w:val="single" w:sz="6" w:space="0" w:color="000000"/>
              <w:bottom w:val="single" w:sz="6" w:space="0" w:color="000000"/>
              <w:right w:val="single" w:sz="6" w:space="0" w:color="000000"/>
            </w:tcBorders>
            <w:shd w:val="clear" w:color="auto" w:fill="CCCCCC"/>
            <w:hideMark/>
          </w:tcPr>
          <w:p w14:paraId="0F27A86D" w14:textId="77777777" w:rsidR="007F4199" w:rsidRPr="00E17A7A" w:rsidRDefault="007F4199" w:rsidP="003264A5">
            <w:pPr>
              <w:pStyle w:val="TAH"/>
            </w:pPr>
            <w:r w:rsidRPr="00E17A7A">
              <w:t>Name</w:t>
            </w:r>
          </w:p>
        </w:tc>
        <w:tc>
          <w:tcPr>
            <w:tcW w:w="601" w:type="pct"/>
            <w:tcBorders>
              <w:top w:val="single" w:sz="6" w:space="0" w:color="000000"/>
              <w:left w:val="single" w:sz="6" w:space="0" w:color="000000"/>
              <w:bottom w:val="single" w:sz="6" w:space="0" w:color="000000"/>
              <w:right w:val="single" w:sz="6" w:space="0" w:color="000000"/>
            </w:tcBorders>
            <w:shd w:val="clear" w:color="auto" w:fill="CCCCCC"/>
          </w:tcPr>
          <w:p w14:paraId="7F75138B" w14:textId="77777777" w:rsidR="007F4199" w:rsidRPr="00E17A7A" w:rsidRDefault="007F4199" w:rsidP="003264A5">
            <w:pPr>
              <w:pStyle w:val="TAH"/>
            </w:pPr>
            <w:r w:rsidRPr="00E17A7A">
              <w:t>Data Type</w:t>
            </w:r>
          </w:p>
        </w:tc>
        <w:tc>
          <w:tcPr>
            <w:tcW w:w="371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7BB34E" w14:textId="77777777" w:rsidR="007F4199" w:rsidRPr="00E17A7A" w:rsidRDefault="007F4199" w:rsidP="003264A5">
            <w:pPr>
              <w:pStyle w:val="TAH"/>
            </w:pPr>
            <w:r w:rsidRPr="00E17A7A">
              <w:t>Definition</w:t>
            </w:r>
          </w:p>
        </w:tc>
      </w:tr>
      <w:tr w:rsidR="007F4199" w:rsidRPr="00E17A7A" w14:paraId="234DBF92" w14:textId="77777777" w:rsidTr="003264A5">
        <w:trPr>
          <w:jc w:val="center"/>
        </w:trPr>
        <w:tc>
          <w:tcPr>
            <w:tcW w:w="687" w:type="pct"/>
            <w:tcBorders>
              <w:top w:val="single" w:sz="6" w:space="0" w:color="000000"/>
              <w:left w:val="single" w:sz="6" w:space="0" w:color="000000"/>
              <w:bottom w:val="single" w:sz="6" w:space="0" w:color="000000"/>
              <w:right w:val="single" w:sz="6" w:space="0" w:color="000000"/>
            </w:tcBorders>
          </w:tcPr>
          <w:p w14:paraId="2C4F9F89" w14:textId="77777777" w:rsidR="007F4199" w:rsidRPr="00E17A7A" w:rsidRDefault="007F4199" w:rsidP="003264A5">
            <w:pPr>
              <w:pStyle w:val="TAL"/>
            </w:pPr>
            <w:r w:rsidRPr="00E17A7A">
              <w:t>apiRoot</w:t>
            </w:r>
          </w:p>
        </w:tc>
        <w:tc>
          <w:tcPr>
            <w:tcW w:w="601" w:type="pct"/>
            <w:tcBorders>
              <w:top w:val="single" w:sz="6" w:space="0" w:color="000000"/>
              <w:left w:val="single" w:sz="6" w:space="0" w:color="000000"/>
              <w:bottom w:val="single" w:sz="6" w:space="0" w:color="000000"/>
              <w:right w:val="single" w:sz="6" w:space="0" w:color="000000"/>
            </w:tcBorders>
          </w:tcPr>
          <w:p w14:paraId="05A81148" w14:textId="77777777" w:rsidR="007F4199" w:rsidRPr="00E17A7A" w:rsidRDefault="007F4199" w:rsidP="003264A5">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1BABA7B6" w14:textId="36A5B2F0" w:rsidR="007F4199" w:rsidRPr="00E17A7A" w:rsidRDefault="007F4199" w:rsidP="003264A5">
            <w:pPr>
              <w:pStyle w:val="TAL"/>
            </w:pPr>
            <w:r w:rsidRPr="00E17A7A">
              <w:t>See clause 6.</w:t>
            </w:r>
            <w:r w:rsidR="00D770DE">
              <w:t>4</w:t>
            </w:r>
            <w:r>
              <w:t>.</w:t>
            </w:r>
            <w:r w:rsidRPr="00E17A7A">
              <w:t>1.</w:t>
            </w:r>
          </w:p>
        </w:tc>
      </w:tr>
      <w:tr w:rsidR="007F4199" w:rsidRPr="00E17A7A" w14:paraId="21229381" w14:textId="77777777" w:rsidTr="003264A5">
        <w:trPr>
          <w:jc w:val="center"/>
        </w:trPr>
        <w:tc>
          <w:tcPr>
            <w:tcW w:w="687" w:type="pct"/>
            <w:tcBorders>
              <w:top w:val="single" w:sz="6" w:space="0" w:color="000000"/>
              <w:left w:val="single" w:sz="6" w:space="0" w:color="000000"/>
              <w:bottom w:val="single" w:sz="6" w:space="0" w:color="000000"/>
              <w:right w:val="single" w:sz="6" w:space="0" w:color="000000"/>
            </w:tcBorders>
          </w:tcPr>
          <w:p w14:paraId="78BAFE55" w14:textId="77777777" w:rsidR="007F4199" w:rsidRPr="00E17A7A" w:rsidRDefault="007F4199" w:rsidP="003264A5">
            <w:pPr>
              <w:pStyle w:val="TAL"/>
              <w:rPr>
                <w:lang w:eastAsia="zh-CN"/>
              </w:rPr>
            </w:pPr>
            <w:r w:rsidRPr="00E17A7A">
              <w:rPr>
                <w:rFonts w:hint="eastAsia"/>
                <w:lang w:eastAsia="zh-CN"/>
              </w:rPr>
              <w:t>a</w:t>
            </w:r>
            <w:r w:rsidRPr="00E17A7A">
              <w:rPr>
                <w:lang w:eastAsia="zh-CN"/>
              </w:rPr>
              <w:t>piVersion</w:t>
            </w:r>
          </w:p>
        </w:tc>
        <w:tc>
          <w:tcPr>
            <w:tcW w:w="601" w:type="pct"/>
            <w:tcBorders>
              <w:top w:val="single" w:sz="6" w:space="0" w:color="000000"/>
              <w:left w:val="single" w:sz="6" w:space="0" w:color="000000"/>
              <w:bottom w:val="single" w:sz="6" w:space="0" w:color="000000"/>
              <w:right w:val="single" w:sz="6" w:space="0" w:color="000000"/>
            </w:tcBorders>
          </w:tcPr>
          <w:p w14:paraId="38BBE8DB" w14:textId="77777777" w:rsidR="007F4199" w:rsidRPr="00E17A7A" w:rsidRDefault="007F4199" w:rsidP="003264A5">
            <w:pPr>
              <w:pStyle w:val="TAL"/>
              <w:rPr>
                <w:lang w:eastAsia="zh-CN"/>
              </w:rPr>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1BE0FBA4" w14:textId="0DCE7B41" w:rsidR="007F4199" w:rsidRPr="00E17A7A" w:rsidRDefault="007F4199" w:rsidP="003264A5">
            <w:pPr>
              <w:pStyle w:val="TAL"/>
              <w:rPr>
                <w:lang w:eastAsia="zh-CN"/>
              </w:rPr>
            </w:pPr>
            <w:r w:rsidRPr="00E17A7A">
              <w:rPr>
                <w:rFonts w:hint="eastAsia"/>
                <w:lang w:eastAsia="zh-CN"/>
              </w:rPr>
              <w:t>S</w:t>
            </w:r>
            <w:r w:rsidRPr="00E17A7A">
              <w:rPr>
                <w:lang w:eastAsia="zh-CN"/>
              </w:rPr>
              <w:t>ee clause</w:t>
            </w:r>
            <w:r w:rsidRPr="00E17A7A">
              <w:t> 6.</w:t>
            </w:r>
            <w:r w:rsidR="00D770DE">
              <w:t>4</w:t>
            </w:r>
            <w:r>
              <w:t>.</w:t>
            </w:r>
            <w:r w:rsidRPr="00E17A7A">
              <w:t>1.</w:t>
            </w:r>
          </w:p>
        </w:tc>
      </w:tr>
      <w:tr w:rsidR="007F4199" w:rsidRPr="00E17A7A" w14:paraId="50A0F238" w14:textId="77777777" w:rsidTr="003264A5">
        <w:trPr>
          <w:jc w:val="center"/>
        </w:trPr>
        <w:tc>
          <w:tcPr>
            <w:tcW w:w="687" w:type="pct"/>
            <w:tcBorders>
              <w:top w:val="single" w:sz="6" w:space="0" w:color="000000"/>
              <w:left w:val="single" w:sz="6" w:space="0" w:color="000000"/>
              <w:bottom w:val="single" w:sz="6" w:space="0" w:color="000000"/>
              <w:right w:val="single" w:sz="6" w:space="0" w:color="000000"/>
            </w:tcBorders>
          </w:tcPr>
          <w:p w14:paraId="468175EF" w14:textId="77777777" w:rsidR="007F4199" w:rsidRPr="00E17A7A" w:rsidRDefault="007F4199" w:rsidP="003264A5">
            <w:pPr>
              <w:pStyle w:val="TAL"/>
              <w:rPr>
                <w:lang w:eastAsia="zh-CN"/>
              </w:rPr>
            </w:pPr>
            <w:r w:rsidRPr="00E17A7A">
              <w:rPr>
                <w:lang w:eastAsia="zh-CN"/>
              </w:rPr>
              <w:t>subscriptionId</w:t>
            </w:r>
          </w:p>
        </w:tc>
        <w:tc>
          <w:tcPr>
            <w:tcW w:w="601" w:type="pct"/>
            <w:tcBorders>
              <w:top w:val="single" w:sz="6" w:space="0" w:color="000000"/>
              <w:left w:val="single" w:sz="6" w:space="0" w:color="000000"/>
              <w:bottom w:val="single" w:sz="6" w:space="0" w:color="000000"/>
              <w:right w:val="single" w:sz="6" w:space="0" w:color="000000"/>
            </w:tcBorders>
          </w:tcPr>
          <w:p w14:paraId="6F9622E5" w14:textId="77777777" w:rsidR="007F4199" w:rsidRPr="00E17A7A" w:rsidRDefault="007F4199" w:rsidP="003264A5">
            <w:pPr>
              <w:pStyle w:val="TAL"/>
            </w:pPr>
            <w:r w:rsidRPr="00E17A7A">
              <w:t>string</w:t>
            </w:r>
          </w:p>
        </w:tc>
        <w:tc>
          <w:tcPr>
            <w:tcW w:w="3712" w:type="pct"/>
            <w:tcBorders>
              <w:top w:val="single" w:sz="6" w:space="0" w:color="000000"/>
              <w:left w:val="single" w:sz="6" w:space="0" w:color="000000"/>
              <w:bottom w:val="single" w:sz="6" w:space="0" w:color="000000"/>
              <w:right w:val="single" w:sz="6" w:space="0" w:color="000000"/>
            </w:tcBorders>
            <w:vAlign w:val="center"/>
          </w:tcPr>
          <w:p w14:paraId="6DC5998F" w14:textId="77777777" w:rsidR="007F4199" w:rsidRPr="00E17A7A" w:rsidRDefault="007F4199" w:rsidP="003264A5">
            <w:pPr>
              <w:pStyle w:val="TAL"/>
              <w:rPr>
                <w:lang w:eastAsia="zh-CN"/>
              </w:rPr>
            </w:pPr>
            <w:r w:rsidRPr="00E17A7A">
              <w:rPr>
                <w:lang w:eastAsia="zh-CN"/>
              </w:rPr>
              <w:t xml:space="preserve">The </w:t>
            </w:r>
            <w:r w:rsidRPr="00E17A7A">
              <w:t xml:space="preserve">identifier of a specific individual </w:t>
            </w:r>
            <w:r>
              <w:t>ACR events</w:t>
            </w:r>
            <w:r w:rsidRPr="00E17A7A">
              <w:t xml:space="preserve"> subscription</w:t>
            </w:r>
            <w:r w:rsidRPr="00E17A7A">
              <w:rPr>
                <w:lang w:eastAsia="zh-CN"/>
              </w:rPr>
              <w:t>.</w:t>
            </w:r>
          </w:p>
        </w:tc>
      </w:tr>
    </w:tbl>
    <w:p w14:paraId="49791E24" w14:textId="77777777" w:rsidR="007F4199" w:rsidRPr="00F35F4A" w:rsidRDefault="007F4199" w:rsidP="007F4199">
      <w:pPr>
        <w:rPr>
          <w:lang w:val="x-none"/>
        </w:rPr>
      </w:pPr>
    </w:p>
    <w:p w14:paraId="46863613" w14:textId="455B2CD4" w:rsidR="007F4199" w:rsidRPr="00F35F4A" w:rsidRDefault="007F4199" w:rsidP="007F4199">
      <w:pPr>
        <w:pStyle w:val="Heading5"/>
        <w:rPr>
          <w:lang w:eastAsia="zh-CN"/>
        </w:rPr>
      </w:pPr>
      <w:bookmarkStart w:id="243" w:name="_Toc93961567"/>
      <w:r>
        <w:rPr>
          <w:lang w:eastAsia="zh-CN"/>
        </w:rPr>
        <w:t>6.</w:t>
      </w:r>
      <w:r w:rsidR="00D770DE">
        <w:rPr>
          <w:lang w:eastAsia="zh-CN"/>
        </w:rPr>
        <w:t>4</w:t>
      </w:r>
      <w:r>
        <w:rPr>
          <w:lang w:eastAsia="zh-CN"/>
        </w:rPr>
        <w:t>.</w:t>
      </w:r>
      <w:r w:rsidRPr="00F35F4A">
        <w:rPr>
          <w:lang w:eastAsia="zh-CN"/>
        </w:rPr>
        <w:t>2.3.3</w:t>
      </w:r>
      <w:r w:rsidRPr="00F35F4A">
        <w:rPr>
          <w:lang w:eastAsia="zh-CN"/>
        </w:rPr>
        <w:tab/>
        <w:t>Resource Standard Methods</w:t>
      </w:r>
      <w:bookmarkEnd w:id="243"/>
    </w:p>
    <w:p w14:paraId="25D55F6E" w14:textId="378674C0" w:rsidR="007F4199" w:rsidRPr="00F35F4A" w:rsidRDefault="007F4199" w:rsidP="007F4199">
      <w:pPr>
        <w:pStyle w:val="Heading6"/>
        <w:rPr>
          <w:lang w:eastAsia="zh-CN"/>
        </w:rPr>
      </w:pPr>
      <w:bookmarkStart w:id="244" w:name="_Toc93961568"/>
      <w:r>
        <w:rPr>
          <w:lang w:eastAsia="zh-CN"/>
        </w:rPr>
        <w:t>6.</w:t>
      </w:r>
      <w:r w:rsidR="00D770DE">
        <w:rPr>
          <w:lang w:eastAsia="zh-CN"/>
        </w:rPr>
        <w:t>4</w:t>
      </w:r>
      <w:r>
        <w:rPr>
          <w:lang w:eastAsia="zh-CN"/>
        </w:rPr>
        <w:t>.</w:t>
      </w:r>
      <w:r w:rsidRPr="00F35F4A">
        <w:rPr>
          <w:lang w:eastAsia="zh-CN"/>
        </w:rPr>
        <w:t>2.3.3.1</w:t>
      </w:r>
      <w:r w:rsidRPr="00F35F4A">
        <w:rPr>
          <w:lang w:eastAsia="zh-CN"/>
        </w:rPr>
        <w:tab/>
        <w:t>PUT</w:t>
      </w:r>
      <w:bookmarkEnd w:id="244"/>
    </w:p>
    <w:p w14:paraId="05BAC15A" w14:textId="4826B4C0" w:rsidR="007F4199" w:rsidRPr="00F35F4A" w:rsidRDefault="007F4199" w:rsidP="007F4199">
      <w:r w:rsidRPr="00F35F4A">
        <w:t xml:space="preserve">This method updates the </w:t>
      </w:r>
      <w:r>
        <w:t>individual ACR events subscription resource</w:t>
      </w:r>
      <w:r w:rsidRPr="00F35F4A">
        <w:t xml:space="preserve"> by completely replacing the existing </w:t>
      </w:r>
      <w:r>
        <w:t>subscription</w:t>
      </w:r>
      <w:r w:rsidRPr="00F35F4A">
        <w:t xml:space="preserve"> data (except </w:t>
      </w:r>
      <w:r>
        <w:t>subscription</w:t>
      </w:r>
      <w:r w:rsidRPr="00F35F4A">
        <w:t>Id). This method shall support the URI query parameters specified in table </w:t>
      </w:r>
      <w:r>
        <w:t>6.</w:t>
      </w:r>
      <w:r w:rsidR="00D770DE">
        <w:t>4</w:t>
      </w:r>
      <w:r>
        <w:t>.</w:t>
      </w:r>
      <w:r w:rsidRPr="00F35F4A">
        <w:t>2.3.3.1-1.</w:t>
      </w:r>
    </w:p>
    <w:p w14:paraId="68984A9F" w14:textId="0FF104DE" w:rsidR="007F4199" w:rsidRPr="00F35F4A" w:rsidRDefault="007F4199" w:rsidP="007F4199">
      <w:pPr>
        <w:pStyle w:val="TH"/>
        <w:rPr>
          <w:rFonts w:cs="Arial"/>
        </w:rPr>
      </w:pPr>
      <w:r w:rsidRPr="00F35F4A">
        <w:t>Table</w:t>
      </w:r>
      <w:r>
        <w:t> 6.</w:t>
      </w:r>
      <w:r w:rsidR="00D770DE">
        <w:t>4</w:t>
      </w:r>
      <w:r>
        <w:t>.</w:t>
      </w:r>
      <w:r w:rsidRPr="00F35F4A">
        <w:t>2.3.3.1-1: URI query parameters supported by the PUT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7F4199" w:rsidRPr="00E17A7A" w14:paraId="7080CC4A" w14:textId="77777777" w:rsidTr="003264A5">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3573A70E" w14:textId="77777777" w:rsidR="007F4199" w:rsidRPr="00E17A7A" w:rsidRDefault="007F4199" w:rsidP="003264A5">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0DC9024" w14:textId="77777777" w:rsidR="007F4199" w:rsidRPr="00E17A7A" w:rsidRDefault="007F4199" w:rsidP="003264A5">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18927691" w14:textId="77777777" w:rsidR="007F4199" w:rsidRPr="00E17A7A" w:rsidRDefault="007F4199" w:rsidP="003264A5">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5DB6913" w14:textId="77777777" w:rsidR="007F4199" w:rsidRPr="00E17A7A" w:rsidRDefault="007F4199" w:rsidP="003264A5">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0D5AD3EC" w14:textId="77777777" w:rsidR="007F4199" w:rsidRPr="00E17A7A" w:rsidRDefault="007F4199" w:rsidP="003264A5">
            <w:pPr>
              <w:pStyle w:val="TAH"/>
            </w:pPr>
            <w:r w:rsidRPr="00E17A7A">
              <w:t>Description</w:t>
            </w:r>
          </w:p>
        </w:tc>
      </w:tr>
      <w:tr w:rsidR="007F4199" w:rsidRPr="00E17A7A" w14:paraId="6119BDA6" w14:textId="77777777" w:rsidTr="003264A5">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82A1EA2" w14:textId="77777777" w:rsidR="007F4199" w:rsidRPr="00E17A7A" w:rsidRDefault="007F4199" w:rsidP="003264A5">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22E5E81F" w14:textId="77777777" w:rsidR="007F4199" w:rsidRPr="00E17A7A" w:rsidRDefault="007F4199" w:rsidP="003264A5">
            <w:pPr>
              <w:pStyle w:val="TAL"/>
            </w:pPr>
          </w:p>
        </w:tc>
        <w:tc>
          <w:tcPr>
            <w:tcW w:w="209" w:type="pct"/>
            <w:tcBorders>
              <w:top w:val="single" w:sz="4" w:space="0" w:color="auto"/>
              <w:left w:val="single" w:sz="6" w:space="0" w:color="000000"/>
              <w:bottom w:val="single" w:sz="4" w:space="0" w:color="auto"/>
              <w:right w:val="single" w:sz="6" w:space="0" w:color="000000"/>
            </w:tcBorders>
          </w:tcPr>
          <w:p w14:paraId="6906BABC" w14:textId="77777777" w:rsidR="007F4199" w:rsidRPr="00E17A7A" w:rsidRDefault="007F4199" w:rsidP="003264A5">
            <w:pPr>
              <w:pStyle w:val="TAC"/>
            </w:pPr>
          </w:p>
        </w:tc>
        <w:tc>
          <w:tcPr>
            <w:tcW w:w="608" w:type="pct"/>
            <w:tcBorders>
              <w:top w:val="single" w:sz="4" w:space="0" w:color="auto"/>
              <w:left w:val="single" w:sz="6" w:space="0" w:color="000000"/>
              <w:bottom w:val="single" w:sz="4" w:space="0" w:color="auto"/>
              <w:right w:val="single" w:sz="6" w:space="0" w:color="000000"/>
            </w:tcBorders>
          </w:tcPr>
          <w:p w14:paraId="4236B775" w14:textId="77777777" w:rsidR="007F4199" w:rsidRPr="00E17A7A" w:rsidRDefault="007F4199" w:rsidP="003264A5">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828D254" w14:textId="77777777" w:rsidR="007F4199" w:rsidRPr="00E17A7A" w:rsidRDefault="007F4199" w:rsidP="003264A5">
            <w:pPr>
              <w:pStyle w:val="TAL"/>
            </w:pPr>
          </w:p>
        </w:tc>
      </w:tr>
    </w:tbl>
    <w:p w14:paraId="338D810B" w14:textId="77777777" w:rsidR="007F4199" w:rsidRDefault="007F4199" w:rsidP="007F4199"/>
    <w:p w14:paraId="569C4083" w14:textId="3D0CE193" w:rsidR="007F4199" w:rsidRPr="00F35F4A" w:rsidRDefault="007F4199" w:rsidP="007F4199">
      <w:r w:rsidRPr="00F35F4A">
        <w:t>This method shall support the request data structures specified in table </w:t>
      </w:r>
      <w:r>
        <w:t>6.</w:t>
      </w:r>
      <w:r w:rsidR="00D770DE">
        <w:t>4</w:t>
      </w:r>
      <w:r>
        <w:t>.</w:t>
      </w:r>
      <w:r w:rsidRPr="00F35F4A">
        <w:t>2.3.3.</w:t>
      </w:r>
      <w:r>
        <w:t>1</w:t>
      </w:r>
      <w:r w:rsidRPr="00F35F4A">
        <w:t>-2 and the response data structures and response codes specified in table </w:t>
      </w:r>
      <w:r>
        <w:t>6.</w:t>
      </w:r>
      <w:r w:rsidR="00D770DE">
        <w:t>4</w:t>
      </w:r>
      <w:r>
        <w:t>.</w:t>
      </w:r>
      <w:r w:rsidRPr="00F35F4A">
        <w:t>2.3.3.</w:t>
      </w:r>
      <w:r>
        <w:t>1</w:t>
      </w:r>
      <w:r w:rsidRPr="00F35F4A">
        <w:t>-3.</w:t>
      </w:r>
    </w:p>
    <w:p w14:paraId="4363C04D" w14:textId="323698FF" w:rsidR="007F4199" w:rsidRPr="00F35F4A" w:rsidRDefault="007F4199" w:rsidP="007F4199">
      <w:pPr>
        <w:pStyle w:val="TH"/>
      </w:pPr>
      <w:r w:rsidRPr="00F35F4A">
        <w:t>Table</w:t>
      </w:r>
      <w:r>
        <w:t> 6.</w:t>
      </w:r>
      <w:r w:rsidR="00D770DE">
        <w:t>4</w:t>
      </w:r>
      <w:r>
        <w:t>.</w:t>
      </w:r>
      <w:r w:rsidRPr="00F35F4A">
        <w:t xml:space="preserve">2.3.3.1-2: Data structures supported by the </w:t>
      </w:r>
      <w:r>
        <w:t>PUT</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5"/>
        <w:gridCol w:w="520"/>
        <w:gridCol w:w="2268"/>
        <w:gridCol w:w="5236"/>
      </w:tblGrid>
      <w:tr w:rsidR="007F4199" w:rsidRPr="00E17A7A" w14:paraId="33103EC3" w14:textId="77777777" w:rsidTr="003264A5">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64D5143A" w14:textId="77777777" w:rsidR="007F4199" w:rsidRPr="00E17A7A" w:rsidRDefault="007F4199" w:rsidP="003264A5">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5D75CF22" w14:textId="77777777" w:rsidR="007F4199" w:rsidRPr="00E17A7A" w:rsidRDefault="007F4199" w:rsidP="003264A5">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0B9831EF" w14:textId="77777777" w:rsidR="007F4199" w:rsidRPr="00E17A7A" w:rsidRDefault="007F4199" w:rsidP="003264A5">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68C0447C" w14:textId="77777777" w:rsidR="007F4199" w:rsidRPr="00E17A7A" w:rsidRDefault="007F4199" w:rsidP="003264A5">
            <w:pPr>
              <w:pStyle w:val="TAH"/>
            </w:pPr>
            <w:r w:rsidRPr="00E17A7A">
              <w:t>Description</w:t>
            </w:r>
          </w:p>
        </w:tc>
      </w:tr>
      <w:tr w:rsidR="007F4199" w:rsidRPr="00E17A7A" w14:paraId="0ACE2E5B" w14:textId="77777777" w:rsidTr="003264A5">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11448008" w14:textId="77777777" w:rsidR="007F4199" w:rsidRPr="00E17A7A" w:rsidRDefault="007F4199" w:rsidP="003264A5">
            <w:pPr>
              <w:pStyle w:val="TAL"/>
            </w:pPr>
            <w:r>
              <w:t>ACREventsSubscription</w:t>
            </w:r>
          </w:p>
        </w:tc>
        <w:tc>
          <w:tcPr>
            <w:tcW w:w="526" w:type="dxa"/>
            <w:tcBorders>
              <w:top w:val="single" w:sz="4" w:space="0" w:color="auto"/>
              <w:left w:val="single" w:sz="6" w:space="0" w:color="000000"/>
              <w:bottom w:val="single" w:sz="6" w:space="0" w:color="000000"/>
              <w:right w:val="single" w:sz="6" w:space="0" w:color="000000"/>
            </w:tcBorders>
          </w:tcPr>
          <w:p w14:paraId="0BF0676F" w14:textId="77777777" w:rsidR="007F4199" w:rsidRPr="00E17A7A" w:rsidRDefault="007F4199" w:rsidP="003264A5">
            <w:pPr>
              <w:pStyle w:val="TAC"/>
              <w:rPr>
                <w:lang w:eastAsia="zh-CN"/>
              </w:rPr>
            </w:pPr>
            <w:r>
              <w:rPr>
                <w:rFonts w:hint="eastAsia"/>
                <w:lang w:eastAsia="zh-CN"/>
              </w:rPr>
              <w:t>M</w:t>
            </w:r>
          </w:p>
        </w:tc>
        <w:tc>
          <w:tcPr>
            <w:tcW w:w="2302" w:type="dxa"/>
            <w:tcBorders>
              <w:top w:val="single" w:sz="4" w:space="0" w:color="auto"/>
              <w:left w:val="single" w:sz="6" w:space="0" w:color="000000"/>
              <w:bottom w:val="single" w:sz="6" w:space="0" w:color="000000"/>
              <w:right w:val="single" w:sz="6" w:space="0" w:color="000000"/>
            </w:tcBorders>
          </w:tcPr>
          <w:p w14:paraId="20BCCD77" w14:textId="77777777" w:rsidR="007F4199" w:rsidRPr="00E17A7A" w:rsidRDefault="007F4199" w:rsidP="003264A5">
            <w:pPr>
              <w:pStyle w:val="TAL"/>
              <w:rPr>
                <w:lang w:eastAsia="zh-CN"/>
              </w:rPr>
            </w:pPr>
            <w:r>
              <w:rPr>
                <w:rFonts w:hint="eastAsia"/>
                <w:lang w:eastAsia="zh-CN"/>
              </w:rPr>
              <w:t>1</w:t>
            </w: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0623144B" w14:textId="77777777" w:rsidR="007F4199" w:rsidRPr="00E17A7A" w:rsidRDefault="007F4199" w:rsidP="003264A5">
            <w:pPr>
              <w:pStyle w:val="TAL"/>
            </w:pPr>
            <w:r w:rsidRPr="00E17A7A">
              <w:t xml:space="preserve">An individual </w:t>
            </w:r>
            <w:r>
              <w:t>ACR events</w:t>
            </w:r>
            <w:r w:rsidRPr="00E17A7A">
              <w:t xml:space="preserve"> subscription resource to be updated.</w:t>
            </w:r>
          </w:p>
        </w:tc>
      </w:tr>
    </w:tbl>
    <w:p w14:paraId="22D519E0" w14:textId="77777777" w:rsidR="007F4199" w:rsidRPr="00F35F4A" w:rsidRDefault="007F4199" w:rsidP="007F4199"/>
    <w:p w14:paraId="644E5E6B" w14:textId="73984B3F" w:rsidR="007F4199" w:rsidRPr="00F35F4A" w:rsidRDefault="007F4199" w:rsidP="007F4199">
      <w:pPr>
        <w:pStyle w:val="TH"/>
      </w:pPr>
      <w:r w:rsidRPr="00F35F4A">
        <w:lastRenderedPageBreak/>
        <w:t>Table</w:t>
      </w:r>
      <w:r>
        <w:t> 6.</w:t>
      </w:r>
      <w:r w:rsidR="00D770DE">
        <w:t>4</w:t>
      </w:r>
      <w:r>
        <w:t>.</w:t>
      </w:r>
      <w:r w:rsidRPr="00F35F4A">
        <w:t xml:space="preserve">2.3.3.1-3: Data structures supported by the </w:t>
      </w:r>
      <w:r>
        <w:t>PUT</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7F4199" w:rsidRPr="00E17A7A" w14:paraId="3A45031B" w14:textId="77777777" w:rsidTr="003264A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D8929FB" w14:textId="77777777" w:rsidR="007F4199" w:rsidRPr="00E17A7A" w:rsidRDefault="007F4199" w:rsidP="003264A5">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021C465F" w14:textId="77777777" w:rsidR="007F4199" w:rsidRPr="00E17A7A" w:rsidRDefault="007F4199" w:rsidP="003264A5">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1C4693B" w14:textId="77777777" w:rsidR="007F4199" w:rsidRPr="00E17A7A" w:rsidRDefault="007F4199" w:rsidP="003264A5">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705B130" w14:textId="77777777" w:rsidR="007F4199" w:rsidRPr="00E17A7A" w:rsidRDefault="007F4199" w:rsidP="003264A5">
            <w:pPr>
              <w:pStyle w:val="TAH"/>
            </w:pPr>
            <w:r w:rsidRPr="00E17A7A">
              <w:t>Response</w:t>
            </w:r>
          </w:p>
          <w:p w14:paraId="706B441E" w14:textId="77777777" w:rsidR="007F4199" w:rsidRPr="00E17A7A" w:rsidRDefault="007F4199" w:rsidP="003264A5">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5E213041" w14:textId="77777777" w:rsidR="007F4199" w:rsidRPr="00E17A7A" w:rsidRDefault="007F4199" w:rsidP="003264A5">
            <w:pPr>
              <w:pStyle w:val="TAH"/>
            </w:pPr>
            <w:r w:rsidRPr="00E17A7A">
              <w:t>Description</w:t>
            </w:r>
          </w:p>
        </w:tc>
      </w:tr>
      <w:tr w:rsidR="007F4199" w:rsidRPr="00E17A7A" w14:paraId="5F2F799D" w14:textId="77777777" w:rsidTr="003264A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4950651" w14:textId="77777777" w:rsidR="007F4199" w:rsidRPr="00E17A7A" w:rsidRDefault="007F4199" w:rsidP="003264A5">
            <w:pPr>
              <w:pStyle w:val="TAL"/>
            </w:pPr>
            <w:r>
              <w:t>ACREventsSubscription</w:t>
            </w:r>
          </w:p>
        </w:tc>
        <w:tc>
          <w:tcPr>
            <w:tcW w:w="499" w:type="pct"/>
            <w:tcBorders>
              <w:top w:val="single" w:sz="4" w:space="0" w:color="auto"/>
              <w:left w:val="single" w:sz="6" w:space="0" w:color="000000"/>
              <w:bottom w:val="single" w:sz="4" w:space="0" w:color="auto"/>
              <w:right w:val="single" w:sz="6" w:space="0" w:color="000000"/>
            </w:tcBorders>
          </w:tcPr>
          <w:p w14:paraId="64200D4B" w14:textId="77777777" w:rsidR="007F4199" w:rsidRPr="00E17A7A" w:rsidRDefault="007F4199" w:rsidP="003264A5">
            <w:pPr>
              <w:pStyle w:val="TAC"/>
              <w:rPr>
                <w:lang w:eastAsia="zh-CN"/>
              </w:rPr>
            </w:pPr>
            <w:r>
              <w:rPr>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3CAAD51B" w14:textId="77777777" w:rsidR="007F4199" w:rsidRPr="00E17A7A" w:rsidRDefault="007F4199" w:rsidP="003264A5">
            <w:pPr>
              <w:pStyle w:val="TAL"/>
              <w:rPr>
                <w:lang w:eastAsia="zh-CN"/>
              </w:rPr>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00BE4501" w14:textId="77777777" w:rsidR="007F4199" w:rsidRPr="00E17A7A" w:rsidRDefault="007F4199" w:rsidP="003264A5">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1E69E2D3" w14:textId="77777777" w:rsidR="007F4199" w:rsidRPr="00E17A7A" w:rsidRDefault="007F4199" w:rsidP="003264A5">
            <w:pPr>
              <w:pStyle w:val="TAL"/>
            </w:pPr>
            <w:r w:rsidRPr="00E17A7A">
              <w:t xml:space="preserve">An individual </w:t>
            </w:r>
            <w:r>
              <w:t>ACR events</w:t>
            </w:r>
            <w:r w:rsidRPr="00E17A7A">
              <w:t xml:space="preserve"> subscription resource updated successfully</w:t>
            </w:r>
            <w:r>
              <w:t xml:space="preserve"> and </w:t>
            </w:r>
            <w:r>
              <w:rPr>
                <w:lang w:eastAsia="zh-CN"/>
              </w:rPr>
              <w:t xml:space="preserve">the </w:t>
            </w:r>
            <w:r>
              <w:t>ACREventsSubscription</w:t>
            </w:r>
            <w:r>
              <w:rPr>
                <w:lang w:eastAsia="zh-CN"/>
              </w:rPr>
              <w:t xml:space="preserve"> data shall be included in the response.</w:t>
            </w:r>
          </w:p>
        </w:tc>
      </w:tr>
      <w:tr w:rsidR="007F4199" w:rsidRPr="00E17A7A" w14:paraId="57529F9D" w14:textId="77777777" w:rsidTr="003264A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B5973E2" w14:textId="77777777" w:rsidR="007F4199" w:rsidRDefault="007F4199" w:rsidP="003264A5">
            <w:pPr>
              <w:pStyle w:val="TAL"/>
            </w:pPr>
            <w:r>
              <w:rPr>
                <w:rFonts w:hint="eastAsia"/>
                <w:lang w:eastAsia="zh-CN"/>
              </w:rPr>
              <w:t>n</w:t>
            </w:r>
            <w:r>
              <w:rPr>
                <w:lang w:eastAsia="zh-CN"/>
              </w:rPr>
              <w:t>/a</w:t>
            </w:r>
          </w:p>
        </w:tc>
        <w:tc>
          <w:tcPr>
            <w:tcW w:w="499" w:type="pct"/>
            <w:tcBorders>
              <w:top w:val="single" w:sz="4" w:space="0" w:color="auto"/>
              <w:left w:val="single" w:sz="6" w:space="0" w:color="000000"/>
              <w:bottom w:val="single" w:sz="4" w:space="0" w:color="auto"/>
              <w:right w:val="single" w:sz="6" w:space="0" w:color="000000"/>
            </w:tcBorders>
          </w:tcPr>
          <w:p w14:paraId="71BF8036" w14:textId="77777777" w:rsidR="007F4199" w:rsidRDefault="007F4199" w:rsidP="003264A5">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5AA69306" w14:textId="77777777" w:rsidR="007F4199" w:rsidRDefault="007F4199" w:rsidP="003264A5">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43632D50" w14:textId="77777777" w:rsidR="007F4199" w:rsidRDefault="007F4199" w:rsidP="003264A5">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ECE31A0" w14:textId="77777777" w:rsidR="007F4199" w:rsidRPr="00E17A7A" w:rsidRDefault="007F4199" w:rsidP="003264A5">
            <w:pPr>
              <w:pStyle w:val="TAL"/>
            </w:pPr>
            <w:r w:rsidRPr="00F35F4A">
              <w:t xml:space="preserve">An </w:t>
            </w:r>
            <w:r w:rsidRPr="00E17A7A">
              <w:t xml:space="preserve">individual </w:t>
            </w:r>
            <w:r>
              <w:t>ACE events</w:t>
            </w:r>
            <w:r w:rsidRPr="00E17A7A">
              <w:t xml:space="preserve"> subscription</w:t>
            </w:r>
            <w:r>
              <w:t xml:space="preserve"> resource</w:t>
            </w:r>
            <w:r w:rsidRPr="00646838">
              <w:t xml:space="preserve"> updated successfully.</w:t>
            </w:r>
          </w:p>
        </w:tc>
      </w:tr>
      <w:tr w:rsidR="004E3CE6" w:rsidRPr="00E17A7A" w14:paraId="52D79D0F" w14:textId="77777777" w:rsidTr="003264A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C140313" w14:textId="7CF64707" w:rsidR="004E3CE6" w:rsidRDefault="004E3CE6" w:rsidP="004E3CE6">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66C6B98E" w14:textId="77777777" w:rsidR="004E3CE6" w:rsidRDefault="004E3CE6" w:rsidP="004E3CE6">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70C96BA1" w14:textId="77777777" w:rsidR="004E3CE6" w:rsidRDefault="004E3CE6" w:rsidP="004E3CE6">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7A32E0AB" w14:textId="0F0FC5D7" w:rsidR="004E3CE6" w:rsidRDefault="004E3CE6" w:rsidP="004E3CE6">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CE1F098" w14:textId="6B258AF7" w:rsidR="004E3CE6" w:rsidRPr="00F35F4A" w:rsidRDefault="004E3CE6" w:rsidP="004E3CE6">
            <w:pPr>
              <w:pStyle w:val="TAL"/>
            </w:pPr>
            <w:r>
              <w:t>Temporary redirection, during resource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4E3CE6" w:rsidRPr="00E17A7A" w14:paraId="6995F15A" w14:textId="77777777" w:rsidTr="003264A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360E63A4" w14:textId="1A5118F9" w:rsidR="004E3CE6" w:rsidRDefault="004E3CE6" w:rsidP="004E3CE6">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6111623E" w14:textId="77777777" w:rsidR="004E3CE6" w:rsidRDefault="004E3CE6" w:rsidP="004E3CE6">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72F2D24A" w14:textId="77777777" w:rsidR="004E3CE6" w:rsidRDefault="004E3CE6" w:rsidP="004E3CE6">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687A650E" w14:textId="3437CA05" w:rsidR="004E3CE6" w:rsidRDefault="004E3CE6" w:rsidP="004E3CE6">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A83B3CF" w14:textId="5B4DF92E" w:rsidR="004E3CE6" w:rsidRPr="00F35F4A" w:rsidRDefault="004E3CE6" w:rsidP="004E3CE6">
            <w:pPr>
              <w:pStyle w:val="TAL"/>
            </w:pPr>
            <w:r>
              <w:t>Permanent redirection, during resource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7F4199" w:rsidRPr="00E17A7A" w14:paraId="10E0D7C7" w14:textId="77777777" w:rsidTr="003264A5">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17C237BC" w14:textId="77777777" w:rsidR="007F4199" w:rsidRPr="00E17A7A" w:rsidRDefault="007F4199" w:rsidP="003264A5">
            <w:pPr>
              <w:pStyle w:val="TAN"/>
            </w:pPr>
            <w:r w:rsidRPr="00E17A7A">
              <w:t>NOTE:</w:t>
            </w:r>
            <w:r w:rsidRPr="00E17A7A">
              <w:rPr>
                <w:noProof/>
              </w:rPr>
              <w:tab/>
              <w:t xml:space="preserve">The manadatory </w:t>
            </w:r>
            <w:r w:rsidRPr="00E17A7A">
              <w:t xml:space="preserve">HTTP error status code for the </w:t>
            </w:r>
            <w:r>
              <w:t>PUT method listed in Table </w:t>
            </w:r>
            <w:r w:rsidRPr="00E17A7A">
              <w:t>5.2.6-1 of 3GPP TS 29.122 [</w:t>
            </w:r>
            <w:r>
              <w:t>3</w:t>
            </w:r>
            <w:r w:rsidRPr="00E17A7A">
              <w:t>] also apply.</w:t>
            </w:r>
          </w:p>
        </w:tc>
      </w:tr>
    </w:tbl>
    <w:p w14:paraId="1CC2B4C7" w14:textId="77777777" w:rsidR="007F4199" w:rsidRDefault="007F4199" w:rsidP="007F4199">
      <w:pPr>
        <w:rPr>
          <w:lang w:eastAsia="zh-CN"/>
        </w:rPr>
      </w:pPr>
    </w:p>
    <w:p w14:paraId="749DF4B5" w14:textId="348B9D35" w:rsidR="007F4199" w:rsidRPr="00A04126" w:rsidRDefault="007F4199" w:rsidP="007F4199">
      <w:pPr>
        <w:pStyle w:val="TH"/>
        <w:rPr>
          <w:rFonts w:cs="Arial"/>
        </w:rPr>
      </w:pPr>
      <w:r>
        <w:t>Table 6.</w:t>
      </w:r>
      <w:r w:rsidR="00D770DE">
        <w:t>4</w:t>
      </w:r>
      <w:r>
        <w:t>.</w:t>
      </w:r>
      <w:r w:rsidRPr="00F35F4A">
        <w:t>2.3.3.1</w:t>
      </w:r>
      <w:r w:rsidRPr="00A04126">
        <w:t xml:space="preserve">-4: Headers supported by the </w:t>
      </w:r>
      <w:r>
        <w:t>PUT</w:t>
      </w:r>
      <w:r w:rsidRPr="00A04126">
        <w:t xml:space="preserve"> method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7F4199" w:rsidRPr="00B54FF5" w14:paraId="7E5D8308" w14:textId="77777777" w:rsidTr="003264A5">
        <w:trPr>
          <w:jc w:val="center"/>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6AC1A95B" w14:textId="77777777" w:rsidR="007F4199" w:rsidRPr="0016361A" w:rsidRDefault="007F4199" w:rsidP="003264A5">
            <w:pPr>
              <w:pStyle w:val="TAH"/>
            </w:pPr>
            <w:r w:rsidRPr="0016361A">
              <w:t>Name</w:t>
            </w:r>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228AED97" w14:textId="77777777" w:rsidR="007F4199" w:rsidRPr="0016361A" w:rsidRDefault="007F4199" w:rsidP="003264A5">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46C9720D" w14:textId="77777777" w:rsidR="007F4199" w:rsidRPr="0016361A" w:rsidRDefault="007F4199" w:rsidP="003264A5">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39293F67" w14:textId="77777777" w:rsidR="007F4199" w:rsidRPr="0016361A" w:rsidRDefault="007F4199" w:rsidP="003264A5">
            <w:pPr>
              <w:pStyle w:val="TAH"/>
            </w:pPr>
            <w:r w:rsidRPr="0016361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7E7234B8" w14:textId="77777777" w:rsidR="007F4199" w:rsidRPr="0016361A" w:rsidRDefault="007F4199" w:rsidP="003264A5">
            <w:pPr>
              <w:pStyle w:val="TAH"/>
            </w:pPr>
            <w:r w:rsidRPr="0016361A">
              <w:t>Description</w:t>
            </w:r>
          </w:p>
        </w:tc>
      </w:tr>
      <w:tr w:rsidR="007F4199" w:rsidRPr="00B54FF5" w14:paraId="18EB7B48" w14:textId="77777777" w:rsidTr="003264A5">
        <w:trPr>
          <w:jc w:val="center"/>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6478C46A" w14:textId="77777777" w:rsidR="007F4199" w:rsidRPr="0016361A" w:rsidRDefault="007F4199" w:rsidP="003264A5">
            <w:pPr>
              <w:pStyle w:val="TAL"/>
            </w:pPr>
            <w:r>
              <w:t>n/a</w:t>
            </w:r>
          </w:p>
        </w:tc>
        <w:tc>
          <w:tcPr>
            <w:tcW w:w="666" w:type="pct"/>
            <w:tcBorders>
              <w:top w:val="single" w:sz="4" w:space="0" w:color="auto"/>
              <w:left w:val="single" w:sz="6" w:space="0" w:color="000000"/>
              <w:bottom w:val="single" w:sz="6" w:space="0" w:color="000000"/>
              <w:right w:val="single" w:sz="6" w:space="0" w:color="000000"/>
            </w:tcBorders>
          </w:tcPr>
          <w:p w14:paraId="0813EFC0" w14:textId="77777777" w:rsidR="007F4199" w:rsidRPr="0016361A" w:rsidRDefault="007F4199" w:rsidP="003264A5">
            <w:pPr>
              <w:pStyle w:val="TAL"/>
            </w:pPr>
          </w:p>
        </w:tc>
        <w:tc>
          <w:tcPr>
            <w:tcW w:w="282" w:type="pct"/>
            <w:tcBorders>
              <w:top w:val="single" w:sz="4" w:space="0" w:color="auto"/>
              <w:left w:val="single" w:sz="6" w:space="0" w:color="000000"/>
              <w:bottom w:val="single" w:sz="6" w:space="0" w:color="000000"/>
              <w:right w:val="single" w:sz="6" w:space="0" w:color="000000"/>
            </w:tcBorders>
          </w:tcPr>
          <w:p w14:paraId="7FE15909" w14:textId="77777777" w:rsidR="007F4199" w:rsidRPr="0016361A" w:rsidRDefault="007F4199" w:rsidP="003264A5">
            <w:pPr>
              <w:pStyle w:val="TAC"/>
            </w:pPr>
          </w:p>
        </w:tc>
        <w:tc>
          <w:tcPr>
            <w:tcW w:w="582" w:type="pct"/>
            <w:tcBorders>
              <w:top w:val="single" w:sz="4" w:space="0" w:color="auto"/>
              <w:left w:val="single" w:sz="6" w:space="0" w:color="000000"/>
              <w:bottom w:val="single" w:sz="6" w:space="0" w:color="000000"/>
              <w:right w:val="single" w:sz="6" w:space="0" w:color="000000"/>
            </w:tcBorders>
          </w:tcPr>
          <w:p w14:paraId="0321A8A2" w14:textId="77777777" w:rsidR="007F4199" w:rsidRPr="0016361A" w:rsidRDefault="007F4199" w:rsidP="003264A5">
            <w:pPr>
              <w:pStyle w:val="TAL"/>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3D4EF3CB" w14:textId="77777777" w:rsidR="007F4199" w:rsidRPr="0016361A" w:rsidRDefault="007F4199" w:rsidP="003264A5">
            <w:pPr>
              <w:pStyle w:val="TAL"/>
            </w:pPr>
          </w:p>
        </w:tc>
      </w:tr>
    </w:tbl>
    <w:p w14:paraId="1CE53D0B" w14:textId="77777777" w:rsidR="007F4199" w:rsidRPr="00A04126" w:rsidRDefault="007F4199" w:rsidP="007F4199"/>
    <w:p w14:paraId="21639834" w14:textId="6B1AD4B1" w:rsidR="007F4199" w:rsidRPr="00A04126" w:rsidRDefault="007F4199" w:rsidP="007F4199">
      <w:pPr>
        <w:pStyle w:val="TH"/>
        <w:rPr>
          <w:rFonts w:cs="Arial"/>
        </w:rPr>
      </w:pPr>
      <w:r w:rsidRPr="00A04126">
        <w:t>Table</w:t>
      </w:r>
      <w:r>
        <w:t> 6.</w:t>
      </w:r>
      <w:r w:rsidR="00D770DE">
        <w:t>4</w:t>
      </w:r>
      <w:r>
        <w:t>.</w:t>
      </w:r>
      <w:r w:rsidRPr="00F35F4A">
        <w:t>2.3.3.1</w:t>
      </w:r>
      <w:r w:rsidRPr="00A04126">
        <w:t xml:space="preserve">-5: Headers supported by the </w:t>
      </w:r>
      <w:r w:rsidRPr="00ED4A19">
        <w:t>200</w:t>
      </w:r>
      <w:r>
        <w:t xml:space="preserve"> response code</w:t>
      </w:r>
      <w:r w:rsidRPr="00A04126">
        <w:t xml:space="preserve"> on this resource</w:t>
      </w:r>
    </w:p>
    <w:tbl>
      <w:tblPr>
        <w:tblW w:w="493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25"/>
        <w:gridCol w:w="1413"/>
        <w:gridCol w:w="414"/>
        <w:gridCol w:w="1259"/>
        <w:gridCol w:w="3987"/>
      </w:tblGrid>
      <w:tr w:rsidR="007F4199" w:rsidRPr="00B54FF5" w14:paraId="6AEBC2DA" w14:textId="77777777" w:rsidTr="003264A5">
        <w:trPr>
          <w:jc w:val="center"/>
        </w:trPr>
        <w:tc>
          <w:tcPr>
            <w:tcW w:w="1276" w:type="pct"/>
            <w:tcBorders>
              <w:top w:val="single" w:sz="4" w:space="0" w:color="auto"/>
              <w:left w:val="single" w:sz="4" w:space="0" w:color="auto"/>
              <w:bottom w:val="single" w:sz="4" w:space="0" w:color="auto"/>
              <w:right w:val="single" w:sz="4" w:space="0" w:color="auto"/>
            </w:tcBorders>
            <w:shd w:val="clear" w:color="auto" w:fill="C0C0C0"/>
          </w:tcPr>
          <w:p w14:paraId="04D2C821" w14:textId="77777777" w:rsidR="007F4199" w:rsidRPr="0016361A" w:rsidRDefault="007F4199" w:rsidP="003264A5">
            <w:pPr>
              <w:pStyle w:val="TAH"/>
            </w:pPr>
            <w:r w:rsidRPr="0016361A">
              <w:t>Name</w:t>
            </w:r>
          </w:p>
        </w:tc>
        <w:tc>
          <w:tcPr>
            <w:tcW w:w="744" w:type="pct"/>
            <w:tcBorders>
              <w:top w:val="single" w:sz="4" w:space="0" w:color="auto"/>
              <w:left w:val="single" w:sz="4" w:space="0" w:color="auto"/>
              <w:bottom w:val="single" w:sz="4" w:space="0" w:color="auto"/>
              <w:right w:val="single" w:sz="4" w:space="0" w:color="auto"/>
            </w:tcBorders>
            <w:shd w:val="clear" w:color="auto" w:fill="C0C0C0"/>
          </w:tcPr>
          <w:p w14:paraId="2554472C" w14:textId="77777777" w:rsidR="007F4199" w:rsidRPr="0016361A" w:rsidRDefault="007F4199" w:rsidP="003264A5">
            <w:pPr>
              <w:pStyle w:val="TAH"/>
            </w:pPr>
            <w:r w:rsidRPr="0016361A">
              <w:t>Data type</w:t>
            </w:r>
          </w:p>
        </w:tc>
        <w:tc>
          <w:tcPr>
            <w:tcW w:w="218" w:type="pct"/>
            <w:tcBorders>
              <w:top w:val="single" w:sz="4" w:space="0" w:color="auto"/>
              <w:left w:val="single" w:sz="4" w:space="0" w:color="auto"/>
              <w:bottom w:val="single" w:sz="4" w:space="0" w:color="auto"/>
              <w:right w:val="single" w:sz="4" w:space="0" w:color="auto"/>
            </w:tcBorders>
            <w:shd w:val="clear" w:color="auto" w:fill="C0C0C0"/>
          </w:tcPr>
          <w:p w14:paraId="2D3B2AC4" w14:textId="77777777" w:rsidR="007F4199" w:rsidRPr="0016361A" w:rsidRDefault="007F4199" w:rsidP="003264A5">
            <w:pPr>
              <w:pStyle w:val="TAH"/>
            </w:pPr>
            <w:r w:rsidRPr="0016361A">
              <w:t>P</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51E47B7E" w14:textId="77777777" w:rsidR="007F4199" w:rsidRPr="0016361A" w:rsidRDefault="007F4199" w:rsidP="003264A5">
            <w:pPr>
              <w:pStyle w:val="TAH"/>
            </w:pPr>
            <w:r w:rsidRPr="0016361A">
              <w:t>Cardinality</w:t>
            </w:r>
          </w:p>
        </w:tc>
        <w:tc>
          <w:tcPr>
            <w:tcW w:w="2099" w:type="pct"/>
            <w:tcBorders>
              <w:top w:val="single" w:sz="4" w:space="0" w:color="auto"/>
              <w:left w:val="single" w:sz="4" w:space="0" w:color="auto"/>
              <w:bottom w:val="single" w:sz="4" w:space="0" w:color="auto"/>
              <w:right w:val="single" w:sz="4" w:space="0" w:color="auto"/>
            </w:tcBorders>
            <w:shd w:val="clear" w:color="auto" w:fill="C0C0C0"/>
            <w:vAlign w:val="center"/>
          </w:tcPr>
          <w:p w14:paraId="456265E4" w14:textId="77777777" w:rsidR="007F4199" w:rsidRPr="0016361A" w:rsidRDefault="007F4199" w:rsidP="003264A5">
            <w:pPr>
              <w:pStyle w:val="TAH"/>
            </w:pPr>
            <w:r w:rsidRPr="0016361A">
              <w:t>Description</w:t>
            </w:r>
          </w:p>
        </w:tc>
      </w:tr>
      <w:tr w:rsidR="007F4199" w:rsidRPr="00B54FF5" w14:paraId="772E282B" w14:textId="77777777" w:rsidTr="003264A5">
        <w:trPr>
          <w:jc w:val="center"/>
        </w:trPr>
        <w:tc>
          <w:tcPr>
            <w:tcW w:w="1276" w:type="pct"/>
            <w:tcBorders>
              <w:top w:val="single" w:sz="4" w:space="0" w:color="auto"/>
              <w:left w:val="single" w:sz="6" w:space="0" w:color="000000"/>
              <w:bottom w:val="single" w:sz="6" w:space="0" w:color="000000"/>
              <w:right w:val="single" w:sz="6" w:space="0" w:color="000000"/>
            </w:tcBorders>
            <w:shd w:val="clear" w:color="auto" w:fill="auto"/>
          </w:tcPr>
          <w:p w14:paraId="719F1C07" w14:textId="77777777" w:rsidR="007F4199" w:rsidRPr="0016361A" w:rsidRDefault="007F4199" w:rsidP="003264A5">
            <w:pPr>
              <w:pStyle w:val="TAL"/>
            </w:pPr>
            <w:r>
              <w:t>n/a</w:t>
            </w:r>
          </w:p>
        </w:tc>
        <w:tc>
          <w:tcPr>
            <w:tcW w:w="744" w:type="pct"/>
            <w:tcBorders>
              <w:top w:val="single" w:sz="4" w:space="0" w:color="auto"/>
              <w:left w:val="single" w:sz="6" w:space="0" w:color="000000"/>
              <w:bottom w:val="single" w:sz="6" w:space="0" w:color="000000"/>
              <w:right w:val="single" w:sz="6" w:space="0" w:color="000000"/>
            </w:tcBorders>
          </w:tcPr>
          <w:p w14:paraId="00033C0C" w14:textId="77777777" w:rsidR="007F4199" w:rsidRPr="0016361A" w:rsidRDefault="007F4199" w:rsidP="003264A5">
            <w:pPr>
              <w:pStyle w:val="TAL"/>
            </w:pPr>
          </w:p>
        </w:tc>
        <w:tc>
          <w:tcPr>
            <w:tcW w:w="218" w:type="pct"/>
            <w:tcBorders>
              <w:top w:val="single" w:sz="4" w:space="0" w:color="auto"/>
              <w:left w:val="single" w:sz="6" w:space="0" w:color="000000"/>
              <w:bottom w:val="single" w:sz="6" w:space="0" w:color="000000"/>
              <w:right w:val="single" w:sz="6" w:space="0" w:color="000000"/>
            </w:tcBorders>
          </w:tcPr>
          <w:p w14:paraId="17234372" w14:textId="77777777" w:rsidR="007F4199" w:rsidRPr="0016361A" w:rsidRDefault="007F4199" w:rsidP="003264A5">
            <w:pPr>
              <w:pStyle w:val="TAC"/>
            </w:pPr>
          </w:p>
        </w:tc>
        <w:tc>
          <w:tcPr>
            <w:tcW w:w="663" w:type="pct"/>
            <w:tcBorders>
              <w:top w:val="single" w:sz="4" w:space="0" w:color="auto"/>
              <w:left w:val="single" w:sz="6" w:space="0" w:color="000000"/>
              <w:bottom w:val="single" w:sz="6" w:space="0" w:color="000000"/>
              <w:right w:val="single" w:sz="6" w:space="0" w:color="000000"/>
            </w:tcBorders>
          </w:tcPr>
          <w:p w14:paraId="3EDF30E6" w14:textId="77777777" w:rsidR="007F4199" w:rsidRPr="0016361A" w:rsidRDefault="007F4199" w:rsidP="003264A5">
            <w:pPr>
              <w:pStyle w:val="TAL"/>
            </w:pPr>
          </w:p>
        </w:tc>
        <w:tc>
          <w:tcPr>
            <w:tcW w:w="2099" w:type="pct"/>
            <w:tcBorders>
              <w:top w:val="single" w:sz="4" w:space="0" w:color="auto"/>
              <w:left w:val="single" w:sz="6" w:space="0" w:color="000000"/>
              <w:bottom w:val="single" w:sz="6" w:space="0" w:color="000000"/>
              <w:right w:val="single" w:sz="6" w:space="0" w:color="000000"/>
            </w:tcBorders>
            <w:shd w:val="clear" w:color="auto" w:fill="auto"/>
            <w:vAlign w:val="center"/>
          </w:tcPr>
          <w:p w14:paraId="1363CFF8" w14:textId="77777777" w:rsidR="007F4199" w:rsidRPr="0016361A" w:rsidRDefault="007F4199" w:rsidP="003264A5">
            <w:pPr>
              <w:pStyle w:val="TAL"/>
            </w:pPr>
          </w:p>
        </w:tc>
      </w:tr>
    </w:tbl>
    <w:p w14:paraId="40C7F9F9" w14:textId="77777777" w:rsidR="007F4199" w:rsidRPr="00A04126" w:rsidRDefault="007F4199" w:rsidP="007F4199"/>
    <w:p w14:paraId="52CDA524" w14:textId="7F5E6D5A" w:rsidR="007F4199" w:rsidRPr="00A04126" w:rsidRDefault="007F4199" w:rsidP="007F4199">
      <w:pPr>
        <w:pStyle w:val="TH"/>
      </w:pPr>
      <w:r w:rsidRPr="00A04126">
        <w:t>Table</w:t>
      </w:r>
      <w:r>
        <w:t> 6.</w:t>
      </w:r>
      <w:r w:rsidR="00D770DE">
        <w:t>4</w:t>
      </w:r>
      <w:r>
        <w:t>.</w:t>
      </w:r>
      <w:r w:rsidRPr="00F35F4A">
        <w:t>2.3.3.1</w:t>
      </w:r>
      <w:r w:rsidRPr="00A04126">
        <w:t>-6: Links supported by the 200 Response Code on this endpoint</w:t>
      </w:r>
    </w:p>
    <w:tbl>
      <w:tblPr>
        <w:tblW w:w="5032"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5"/>
        <w:gridCol w:w="1859"/>
        <w:gridCol w:w="1396"/>
        <w:gridCol w:w="1570"/>
        <w:gridCol w:w="3823"/>
      </w:tblGrid>
      <w:tr w:rsidR="007F4199" w:rsidRPr="00B54FF5" w14:paraId="2626C296" w14:textId="77777777" w:rsidTr="003264A5">
        <w:trPr>
          <w:jc w:val="center"/>
        </w:trPr>
        <w:tc>
          <w:tcPr>
            <w:tcW w:w="539" w:type="pct"/>
            <w:tcBorders>
              <w:top w:val="single" w:sz="4" w:space="0" w:color="auto"/>
              <w:left w:val="single" w:sz="4" w:space="0" w:color="auto"/>
              <w:bottom w:val="single" w:sz="4" w:space="0" w:color="auto"/>
              <w:right w:val="single" w:sz="4" w:space="0" w:color="auto"/>
            </w:tcBorders>
            <w:shd w:val="clear" w:color="auto" w:fill="C0C0C0"/>
          </w:tcPr>
          <w:p w14:paraId="36452E32" w14:textId="77777777" w:rsidR="007F4199" w:rsidRPr="0016361A" w:rsidRDefault="007F4199" w:rsidP="003264A5">
            <w:pPr>
              <w:pStyle w:val="TAH"/>
            </w:pPr>
            <w:r w:rsidRPr="0016361A">
              <w:t>Name</w:t>
            </w:r>
          </w:p>
        </w:tc>
        <w:tc>
          <w:tcPr>
            <w:tcW w:w="959" w:type="pct"/>
            <w:tcBorders>
              <w:top w:val="single" w:sz="4" w:space="0" w:color="auto"/>
              <w:left w:val="single" w:sz="4" w:space="0" w:color="auto"/>
              <w:bottom w:val="single" w:sz="4" w:space="0" w:color="auto"/>
              <w:right w:val="single" w:sz="4" w:space="0" w:color="auto"/>
            </w:tcBorders>
            <w:shd w:val="clear" w:color="auto" w:fill="C0C0C0"/>
          </w:tcPr>
          <w:p w14:paraId="1709FF05" w14:textId="77777777" w:rsidR="007F4199" w:rsidRPr="0016361A" w:rsidRDefault="007F4199" w:rsidP="003264A5">
            <w:pPr>
              <w:pStyle w:val="TAH"/>
            </w:pPr>
            <w:r w:rsidRPr="0016361A">
              <w:t>Resource name</w:t>
            </w:r>
          </w:p>
        </w:tc>
        <w:tc>
          <w:tcPr>
            <w:tcW w:w="720" w:type="pct"/>
            <w:tcBorders>
              <w:top w:val="single" w:sz="4" w:space="0" w:color="auto"/>
              <w:left w:val="single" w:sz="4" w:space="0" w:color="auto"/>
              <w:bottom w:val="single" w:sz="4" w:space="0" w:color="auto"/>
              <w:right w:val="single" w:sz="4" w:space="0" w:color="auto"/>
            </w:tcBorders>
            <w:shd w:val="clear" w:color="auto" w:fill="C0C0C0"/>
          </w:tcPr>
          <w:p w14:paraId="758927E6" w14:textId="77777777" w:rsidR="007F4199" w:rsidRPr="0016361A" w:rsidRDefault="007F4199" w:rsidP="003264A5">
            <w:pPr>
              <w:pStyle w:val="TAH"/>
            </w:pPr>
            <w:r w:rsidRPr="0016361A">
              <w:t>HTTP method or custom operation</w:t>
            </w:r>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29CC8E87" w14:textId="77777777" w:rsidR="007F4199" w:rsidRPr="0016361A" w:rsidRDefault="007F4199" w:rsidP="003264A5">
            <w:pPr>
              <w:pStyle w:val="TAH"/>
            </w:pPr>
            <w:r w:rsidRPr="0016361A">
              <w:t>Link parameter(s)</w:t>
            </w:r>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14:paraId="2784A125" w14:textId="77777777" w:rsidR="007F4199" w:rsidRPr="0016361A" w:rsidRDefault="007F4199" w:rsidP="003264A5">
            <w:pPr>
              <w:pStyle w:val="TAH"/>
            </w:pPr>
            <w:r w:rsidRPr="0016361A">
              <w:t>Description</w:t>
            </w:r>
          </w:p>
        </w:tc>
      </w:tr>
      <w:tr w:rsidR="007F4199" w:rsidRPr="00B54FF5" w14:paraId="0D981FF2" w14:textId="77777777" w:rsidTr="003264A5">
        <w:trPr>
          <w:jc w:val="center"/>
        </w:trPr>
        <w:tc>
          <w:tcPr>
            <w:tcW w:w="539" w:type="pct"/>
            <w:tcBorders>
              <w:top w:val="single" w:sz="4" w:space="0" w:color="auto"/>
              <w:left w:val="single" w:sz="6" w:space="0" w:color="000000"/>
              <w:bottom w:val="single" w:sz="4" w:space="0" w:color="auto"/>
              <w:right w:val="single" w:sz="6" w:space="0" w:color="000000"/>
            </w:tcBorders>
            <w:shd w:val="clear" w:color="auto" w:fill="auto"/>
          </w:tcPr>
          <w:p w14:paraId="3803CC89" w14:textId="77777777" w:rsidR="007F4199" w:rsidRPr="0016361A" w:rsidRDefault="007F4199" w:rsidP="003264A5">
            <w:pPr>
              <w:pStyle w:val="TAL"/>
            </w:pPr>
            <w:r>
              <w:t>n/a</w:t>
            </w:r>
          </w:p>
        </w:tc>
        <w:tc>
          <w:tcPr>
            <w:tcW w:w="959" w:type="pct"/>
            <w:tcBorders>
              <w:top w:val="single" w:sz="4" w:space="0" w:color="auto"/>
              <w:left w:val="single" w:sz="6" w:space="0" w:color="000000"/>
              <w:bottom w:val="single" w:sz="4" w:space="0" w:color="auto"/>
              <w:right w:val="single" w:sz="6" w:space="0" w:color="000000"/>
            </w:tcBorders>
          </w:tcPr>
          <w:p w14:paraId="04CA67A9" w14:textId="77777777" w:rsidR="007F4199" w:rsidRPr="0016361A" w:rsidRDefault="007F4199" w:rsidP="003264A5">
            <w:pPr>
              <w:pStyle w:val="TAL"/>
            </w:pPr>
          </w:p>
        </w:tc>
        <w:tc>
          <w:tcPr>
            <w:tcW w:w="720" w:type="pct"/>
            <w:tcBorders>
              <w:top w:val="single" w:sz="4" w:space="0" w:color="auto"/>
              <w:left w:val="single" w:sz="6" w:space="0" w:color="000000"/>
              <w:bottom w:val="single" w:sz="4" w:space="0" w:color="auto"/>
              <w:right w:val="single" w:sz="6" w:space="0" w:color="000000"/>
            </w:tcBorders>
          </w:tcPr>
          <w:p w14:paraId="63F7613C" w14:textId="77777777" w:rsidR="007F4199" w:rsidRPr="0016361A" w:rsidRDefault="007F4199" w:rsidP="003264A5">
            <w:pPr>
              <w:pStyle w:val="TAC"/>
            </w:pPr>
          </w:p>
        </w:tc>
        <w:tc>
          <w:tcPr>
            <w:tcW w:w="810" w:type="pct"/>
            <w:tcBorders>
              <w:top w:val="single" w:sz="4" w:space="0" w:color="auto"/>
              <w:left w:val="single" w:sz="6" w:space="0" w:color="000000"/>
              <w:bottom w:val="single" w:sz="4" w:space="0" w:color="auto"/>
              <w:right w:val="single" w:sz="6" w:space="0" w:color="000000"/>
            </w:tcBorders>
          </w:tcPr>
          <w:p w14:paraId="245A2665" w14:textId="77777777" w:rsidR="007F4199" w:rsidRPr="0016361A" w:rsidRDefault="007F4199" w:rsidP="003264A5">
            <w:pPr>
              <w:pStyle w:val="TAL"/>
            </w:pPr>
          </w:p>
        </w:tc>
        <w:tc>
          <w:tcPr>
            <w:tcW w:w="1972" w:type="pct"/>
            <w:tcBorders>
              <w:top w:val="single" w:sz="4" w:space="0" w:color="auto"/>
              <w:left w:val="single" w:sz="6" w:space="0" w:color="000000"/>
              <w:bottom w:val="single" w:sz="4" w:space="0" w:color="auto"/>
              <w:right w:val="single" w:sz="6" w:space="0" w:color="000000"/>
            </w:tcBorders>
            <w:shd w:val="clear" w:color="auto" w:fill="auto"/>
            <w:vAlign w:val="center"/>
          </w:tcPr>
          <w:p w14:paraId="317FC43D" w14:textId="77777777" w:rsidR="007F4199" w:rsidRPr="0016361A" w:rsidRDefault="007F4199" w:rsidP="003264A5">
            <w:pPr>
              <w:pStyle w:val="TAL"/>
            </w:pPr>
          </w:p>
        </w:tc>
      </w:tr>
    </w:tbl>
    <w:p w14:paraId="200E3AD7" w14:textId="42BCDEB7" w:rsidR="007F4199" w:rsidRDefault="007F4199" w:rsidP="007F4199">
      <w:pPr>
        <w:rPr>
          <w:lang w:eastAsia="zh-CN"/>
        </w:rPr>
      </w:pPr>
    </w:p>
    <w:p w14:paraId="57540295" w14:textId="77777777" w:rsidR="004E3CE6" w:rsidRDefault="004E3CE6" w:rsidP="004E3CE6">
      <w:pPr>
        <w:pStyle w:val="TH"/>
      </w:pPr>
      <w:r w:rsidRPr="00A04126">
        <w:t>Table</w:t>
      </w:r>
      <w:r>
        <w:t> 6.4.</w:t>
      </w:r>
      <w:r w:rsidRPr="00F35F4A">
        <w:t>2.3.3.1</w:t>
      </w:r>
      <w:r w:rsidRPr="00A04126">
        <w:t>-</w:t>
      </w:r>
      <w:r>
        <w:t>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E3CE6" w14:paraId="373283C1" w14:textId="77777777" w:rsidTr="007D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4CF3F30F" w14:textId="77777777" w:rsidR="004E3CE6" w:rsidRDefault="004E3CE6" w:rsidP="007D226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5C053A0" w14:textId="77777777" w:rsidR="004E3CE6" w:rsidRDefault="004E3CE6" w:rsidP="007D226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E54FE68" w14:textId="77777777" w:rsidR="004E3CE6" w:rsidRDefault="004E3CE6" w:rsidP="007D226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DB0E175" w14:textId="77777777" w:rsidR="004E3CE6" w:rsidRDefault="004E3CE6" w:rsidP="007D226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5C5FAC8" w14:textId="77777777" w:rsidR="004E3CE6" w:rsidRDefault="004E3CE6" w:rsidP="007D226D">
            <w:pPr>
              <w:pStyle w:val="TAH"/>
            </w:pPr>
            <w:r>
              <w:t>Description</w:t>
            </w:r>
          </w:p>
        </w:tc>
      </w:tr>
      <w:tr w:rsidR="004E3CE6" w14:paraId="44FB453A" w14:textId="77777777" w:rsidTr="007D226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7F54653" w14:textId="77777777" w:rsidR="004E3CE6" w:rsidRDefault="004E3CE6" w:rsidP="007D226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797B55F" w14:textId="77777777" w:rsidR="004E3CE6" w:rsidRDefault="004E3CE6" w:rsidP="007D226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6215C178" w14:textId="77777777" w:rsidR="004E3CE6" w:rsidRDefault="004E3CE6" w:rsidP="007D226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7AC0F21" w14:textId="77777777" w:rsidR="004E3CE6" w:rsidRDefault="004E3CE6" w:rsidP="007D226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ECD4C77" w14:textId="77777777" w:rsidR="004E3CE6" w:rsidRDefault="004E3CE6" w:rsidP="007D226D">
            <w:pPr>
              <w:pStyle w:val="TAL"/>
            </w:pPr>
            <w:r>
              <w:t>An alternative URI of the resource located in an alternative EES.</w:t>
            </w:r>
          </w:p>
        </w:tc>
      </w:tr>
    </w:tbl>
    <w:p w14:paraId="769B8D4C" w14:textId="77777777" w:rsidR="004E3CE6" w:rsidRDefault="004E3CE6" w:rsidP="004E3CE6"/>
    <w:p w14:paraId="48888489" w14:textId="77777777" w:rsidR="004E3CE6" w:rsidRDefault="004E3CE6" w:rsidP="004E3CE6">
      <w:pPr>
        <w:pStyle w:val="TH"/>
      </w:pPr>
      <w:r w:rsidRPr="00A04126">
        <w:t>Table</w:t>
      </w:r>
      <w:r>
        <w:t> 6.4.</w:t>
      </w:r>
      <w:r w:rsidRPr="00F35F4A">
        <w:t>2.3.3.1</w:t>
      </w:r>
      <w:r w:rsidRPr="00A04126">
        <w:t>-</w:t>
      </w:r>
      <w:r>
        <w:t>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E3CE6" w14:paraId="7AC6697E" w14:textId="77777777" w:rsidTr="007D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515336" w14:textId="77777777" w:rsidR="004E3CE6" w:rsidRDefault="004E3CE6" w:rsidP="007D226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2F2177C" w14:textId="77777777" w:rsidR="004E3CE6" w:rsidRDefault="004E3CE6" w:rsidP="007D226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C7BB3DC" w14:textId="77777777" w:rsidR="004E3CE6" w:rsidRDefault="004E3CE6" w:rsidP="007D226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0AFC128" w14:textId="77777777" w:rsidR="004E3CE6" w:rsidRDefault="004E3CE6" w:rsidP="007D226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21920B40" w14:textId="77777777" w:rsidR="004E3CE6" w:rsidRDefault="004E3CE6" w:rsidP="007D226D">
            <w:pPr>
              <w:pStyle w:val="TAH"/>
            </w:pPr>
            <w:r>
              <w:t>Description</w:t>
            </w:r>
          </w:p>
        </w:tc>
      </w:tr>
      <w:tr w:rsidR="004E3CE6" w14:paraId="32594BA3" w14:textId="77777777" w:rsidTr="007D226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8C9FF69" w14:textId="77777777" w:rsidR="004E3CE6" w:rsidRDefault="004E3CE6" w:rsidP="007D226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685823B4" w14:textId="77777777" w:rsidR="004E3CE6" w:rsidRDefault="004E3CE6" w:rsidP="007D226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85E91F3" w14:textId="77777777" w:rsidR="004E3CE6" w:rsidRDefault="004E3CE6" w:rsidP="007D226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7F11DDC8" w14:textId="77777777" w:rsidR="004E3CE6" w:rsidRDefault="004E3CE6" w:rsidP="007D226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B763EEF" w14:textId="77777777" w:rsidR="004E3CE6" w:rsidRDefault="004E3CE6" w:rsidP="007D226D">
            <w:pPr>
              <w:pStyle w:val="TAL"/>
            </w:pPr>
            <w:r>
              <w:t>An alternative URI of the resource located in an alternative EES.</w:t>
            </w:r>
          </w:p>
        </w:tc>
      </w:tr>
    </w:tbl>
    <w:p w14:paraId="62B8F203" w14:textId="77777777" w:rsidR="004E3CE6" w:rsidRDefault="004E3CE6" w:rsidP="007F4199">
      <w:pPr>
        <w:rPr>
          <w:lang w:eastAsia="zh-CN"/>
        </w:rPr>
      </w:pPr>
    </w:p>
    <w:p w14:paraId="5CF41F39" w14:textId="64961AFE" w:rsidR="007F4199" w:rsidRPr="00F35F4A" w:rsidRDefault="007F4199" w:rsidP="007F4199">
      <w:pPr>
        <w:pStyle w:val="Heading6"/>
        <w:rPr>
          <w:lang w:eastAsia="zh-CN"/>
        </w:rPr>
      </w:pPr>
      <w:bookmarkStart w:id="245" w:name="_Toc93961569"/>
      <w:r>
        <w:rPr>
          <w:lang w:eastAsia="zh-CN"/>
        </w:rPr>
        <w:lastRenderedPageBreak/>
        <w:t>6.</w:t>
      </w:r>
      <w:r w:rsidR="00D770DE">
        <w:rPr>
          <w:lang w:eastAsia="zh-CN"/>
        </w:rPr>
        <w:t>4</w:t>
      </w:r>
      <w:r>
        <w:rPr>
          <w:lang w:eastAsia="zh-CN"/>
        </w:rPr>
        <w:t>.</w:t>
      </w:r>
      <w:r w:rsidRPr="00F35F4A">
        <w:rPr>
          <w:lang w:eastAsia="zh-CN"/>
        </w:rPr>
        <w:t>2.3.3.2</w:t>
      </w:r>
      <w:r w:rsidRPr="00F35F4A">
        <w:rPr>
          <w:lang w:eastAsia="zh-CN"/>
        </w:rPr>
        <w:tab/>
        <w:t>DELETE</w:t>
      </w:r>
      <w:bookmarkEnd w:id="245"/>
    </w:p>
    <w:p w14:paraId="1C5EB4BC" w14:textId="1945F986" w:rsidR="007F4199" w:rsidRPr="00F35F4A" w:rsidRDefault="007F4199" w:rsidP="007F4199">
      <w:r w:rsidRPr="00F35F4A">
        <w:t xml:space="preserve">This method </w:t>
      </w:r>
      <w:r>
        <w:t>terminates</w:t>
      </w:r>
      <w:r w:rsidRPr="00F35F4A">
        <w:t xml:space="preserve"> an existing</w:t>
      </w:r>
      <w:r w:rsidRPr="004579A4">
        <w:t xml:space="preserve"> </w:t>
      </w:r>
      <w:r>
        <w:t>individual ACR events subscription</w:t>
      </w:r>
      <w:r w:rsidRPr="00F35F4A">
        <w:t>. This method shall support the URI query parameters specified in table </w:t>
      </w:r>
      <w:r>
        <w:t>6.</w:t>
      </w:r>
      <w:r w:rsidR="00D770DE">
        <w:t>4</w:t>
      </w:r>
      <w:r>
        <w:t>.</w:t>
      </w:r>
      <w:r w:rsidRPr="00F35F4A">
        <w:t>2.3.3.2-1.</w:t>
      </w:r>
    </w:p>
    <w:p w14:paraId="784860C4" w14:textId="2C8250F0" w:rsidR="007F4199" w:rsidRPr="00F35F4A" w:rsidRDefault="007F4199" w:rsidP="007F4199">
      <w:pPr>
        <w:pStyle w:val="TH"/>
        <w:rPr>
          <w:rFonts w:cs="Arial"/>
        </w:rPr>
      </w:pPr>
      <w:r w:rsidRPr="00F35F4A">
        <w:t>Table</w:t>
      </w:r>
      <w:r>
        <w:t> 6.</w:t>
      </w:r>
      <w:r w:rsidR="00D770DE">
        <w:t>4</w:t>
      </w:r>
      <w:r>
        <w:t>.</w:t>
      </w:r>
      <w:r w:rsidRPr="00F35F4A">
        <w:t>2.3.3.2-1: URI query parameters supported by the DELETE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7F4199" w:rsidRPr="00E17A7A" w14:paraId="36CFD9BA" w14:textId="77777777" w:rsidTr="003264A5">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BB5428E" w14:textId="77777777" w:rsidR="007F4199" w:rsidRPr="00E17A7A" w:rsidRDefault="007F4199" w:rsidP="003264A5">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43C70519" w14:textId="77777777" w:rsidR="007F4199" w:rsidRPr="00E17A7A" w:rsidRDefault="007F4199" w:rsidP="003264A5">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451B5CCF" w14:textId="77777777" w:rsidR="007F4199" w:rsidRPr="00E17A7A" w:rsidRDefault="007F4199" w:rsidP="003264A5">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5C44B0A" w14:textId="77777777" w:rsidR="007F4199" w:rsidRPr="00E17A7A" w:rsidRDefault="007F4199" w:rsidP="003264A5">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167F904F" w14:textId="77777777" w:rsidR="007F4199" w:rsidRPr="00E17A7A" w:rsidRDefault="007F4199" w:rsidP="003264A5">
            <w:pPr>
              <w:pStyle w:val="TAH"/>
            </w:pPr>
            <w:r w:rsidRPr="00E17A7A">
              <w:t>Description</w:t>
            </w:r>
          </w:p>
        </w:tc>
      </w:tr>
      <w:tr w:rsidR="007F4199" w:rsidRPr="00E17A7A" w14:paraId="3A4865B7" w14:textId="77777777" w:rsidTr="003264A5">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5EE082CB" w14:textId="77777777" w:rsidR="007F4199" w:rsidRPr="00E17A7A" w:rsidRDefault="007F4199" w:rsidP="003264A5">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660697DC" w14:textId="77777777" w:rsidR="007F4199" w:rsidRPr="00E17A7A" w:rsidRDefault="007F4199" w:rsidP="003264A5">
            <w:pPr>
              <w:pStyle w:val="TAL"/>
            </w:pPr>
          </w:p>
        </w:tc>
        <w:tc>
          <w:tcPr>
            <w:tcW w:w="209" w:type="pct"/>
            <w:tcBorders>
              <w:top w:val="single" w:sz="4" w:space="0" w:color="auto"/>
              <w:left w:val="single" w:sz="6" w:space="0" w:color="000000"/>
              <w:bottom w:val="single" w:sz="4" w:space="0" w:color="auto"/>
              <w:right w:val="single" w:sz="6" w:space="0" w:color="000000"/>
            </w:tcBorders>
          </w:tcPr>
          <w:p w14:paraId="25FCC544" w14:textId="77777777" w:rsidR="007F4199" w:rsidRPr="00E17A7A" w:rsidRDefault="007F4199" w:rsidP="003264A5">
            <w:pPr>
              <w:pStyle w:val="TAC"/>
            </w:pPr>
          </w:p>
        </w:tc>
        <w:tc>
          <w:tcPr>
            <w:tcW w:w="608" w:type="pct"/>
            <w:tcBorders>
              <w:top w:val="single" w:sz="4" w:space="0" w:color="auto"/>
              <w:left w:val="single" w:sz="6" w:space="0" w:color="000000"/>
              <w:bottom w:val="single" w:sz="4" w:space="0" w:color="auto"/>
              <w:right w:val="single" w:sz="6" w:space="0" w:color="000000"/>
            </w:tcBorders>
          </w:tcPr>
          <w:p w14:paraId="6D287C38" w14:textId="77777777" w:rsidR="007F4199" w:rsidRPr="00E17A7A" w:rsidRDefault="007F4199" w:rsidP="003264A5">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45326B3A" w14:textId="77777777" w:rsidR="007F4199" w:rsidRPr="00E17A7A" w:rsidRDefault="007F4199" w:rsidP="003264A5">
            <w:pPr>
              <w:pStyle w:val="TAL"/>
            </w:pPr>
          </w:p>
        </w:tc>
      </w:tr>
    </w:tbl>
    <w:p w14:paraId="0672E890" w14:textId="77777777" w:rsidR="007F4199" w:rsidRPr="00F35F4A" w:rsidRDefault="007F4199" w:rsidP="007F4199"/>
    <w:p w14:paraId="01508FF1" w14:textId="10B24C6B" w:rsidR="007F4199" w:rsidRPr="00F35F4A" w:rsidRDefault="007F4199" w:rsidP="007F4199">
      <w:r w:rsidRPr="00F35F4A">
        <w:t>This method shall support the request data structures specified in table </w:t>
      </w:r>
      <w:r>
        <w:t>6.</w:t>
      </w:r>
      <w:r w:rsidR="00D770DE">
        <w:t>4</w:t>
      </w:r>
      <w:r>
        <w:t>.</w:t>
      </w:r>
      <w:r w:rsidRPr="00F35F4A">
        <w:t>2.3.3.2-2 and the response data structures and response codes specified in table </w:t>
      </w:r>
      <w:r>
        <w:t>6.</w:t>
      </w:r>
      <w:r w:rsidR="00D770DE">
        <w:t>4</w:t>
      </w:r>
      <w:r>
        <w:t>.</w:t>
      </w:r>
      <w:r w:rsidRPr="00F35F4A">
        <w:t>2.3.3.2-3.</w:t>
      </w:r>
    </w:p>
    <w:p w14:paraId="0AAEC9CD" w14:textId="232A62EA" w:rsidR="007F4199" w:rsidRPr="00F35F4A" w:rsidRDefault="007F4199" w:rsidP="007F4199">
      <w:pPr>
        <w:pStyle w:val="TH"/>
      </w:pPr>
      <w:r w:rsidRPr="00F35F4A">
        <w:t>Table</w:t>
      </w:r>
      <w:r>
        <w:t> 6.</w:t>
      </w:r>
      <w:r w:rsidR="00D770DE">
        <w:t>4</w:t>
      </w:r>
      <w:r>
        <w:t>.</w:t>
      </w:r>
      <w:r w:rsidRPr="00F35F4A">
        <w:t>2.3.3.</w:t>
      </w:r>
      <w:r>
        <w:t>2</w:t>
      </w:r>
      <w:r w:rsidRPr="00F35F4A">
        <w:t xml:space="preserve">-2: Data structures supported by the DELETE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5"/>
        <w:gridCol w:w="520"/>
        <w:gridCol w:w="2268"/>
        <w:gridCol w:w="5236"/>
      </w:tblGrid>
      <w:tr w:rsidR="007F4199" w:rsidRPr="00E17A7A" w14:paraId="5505FF5A" w14:textId="77777777" w:rsidTr="003264A5">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6E806841" w14:textId="77777777" w:rsidR="007F4199" w:rsidRPr="00E17A7A" w:rsidRDefault="007F4199" w:rsidP="003264A5">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4F2C8674" w14:textId="77777777" w:rsidR="007F4199" w:rsidRPr="00E17A7A" w:rsidRDefault="007F4199" w:rsidP="003264A5">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7A2EE388" w14:textId="77777777" w:rsidR="007F4199" w:rsidRPr="00E17A7A" w:rsidRDefault="007F4199" w:rsidP="003264A5">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73DBDEFA" w14:textId="77777777" w:rsidR="007F4199" w:rsidRPr="00E17A7A" w:rsidRDefault="007F4199" w:rsidP="003264A5">
            <w:pPr>
              <w:pStyle w:val="TAH"/>
            </w:pPr>
            <w:r w:rsidRPr="00E17A7A">
              <w:t>Description</w:t>
            </w:r>
          </w:p>
        </w:tc>
      </w:tr>
      <w:tr w:rsidR="007F4199" w:rsidRPr="00E17A7A" w14:paraId="59DA93FA" w14:textId="77777777" w:rsidTr="003264A5">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6221F423" w14:textId="77777777" w:rsidR="007F4199" w:rsidRPr="00E17A7A" w:rsidRDefault="007F4199" w:rsidP="003264A5">
            <w:pPr>
              <w:pStyle w:val="TAL"/>
            </w:pPr>
            <w:r w:rsidRPr="00E17A7A">
              <w:t>n/a</w:t>
            </w:r>
          </w:p>
        </w:tc>
        <w:tc>
          <w:tcPr>
            <w:tcW w:w="526" w:type="dxa"/>
            <w:tcBorders>
              <w:top w:val="single" w:sz="4" w:space="0" w:color="auto"/>
              <w:left w:val="single" w:sz="6" w:space="0" w:color="000000"/>
              <w:bottom w:val="single" w:sz="6" w:space="0" w:color="000000"/>
              <w:right w:val="single" w:sz="6" w:space="0" w:color="000000"/>
            </w:tcBorders>
          </w:tcPr>
          <w:p w14:paraId="4B9FD7C1" w14:textId="77777777" w:rsidR="007F4199" w:rsidRPr="00E17A7A" w:rsidRDefault="007F4199" w:rsidP="003264A5">
            <w:pPr>
              <w:pStyle w:val="TAC"/>
            </w:pPr>
          </w:p>
        </w:tc>
        <w:tc>
          <w:tcPr>
            <w:tcW w:w="2302" w:type="dxa"/>
            <w:tcBorders>
              <w:top w:val="single" w:sz="4" w:space="0" w:color="auto"/>
              <w:left w:val="single" w:sz="6" w:space="0" w:color="000000"/>
              <w:bottom w:val="single" w:sz="6" w:space="0" w:color="000000"/>
              <w:right w:val="single" w:sz="6" w:space="0" w:color="000000"/>
            </w:tcBorders>
          </w:tcPr>
          <w:p w14:paraId="4E24D650" w14:textId="77777777" w:rsidR="007F4199" w:rsidRPr="00E17A7A" w:rsidRDefault="007F4199" w:rsidP="003264A5">
            <w:pPr>
              <w:pStyle w:val="TAL"/>
            </w:pP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763E94AC" w14:textId="77777777" w:rsidR="007F4199" w:rsidRPr="00E17A7A" w:rsidRDefault="007F4199" w:rsidP="003264A5">
            <w:pPr>
              <w:pStyle w:val="TAL"/>
            </w:pPr>
          </w:p>
        </w:tc>
      </w:tr>
    </w:tbl>
    <w:p w14:paraId="316BC3A6" w14:textId="77777777" w:rsidR="007F4199" w:rsidRPr="00F35F4A" w:rsidRDefault="007F4199" w:rsidP="007F4199"/>
    <w:p w14:paraId="0E3D8B61" w14:textId="2C216DC5" w:rsidR="007F4199" w:rsidRPr="00F35F4A" w:rsidRDefault="007F4199" w:rsidP="007F4199">
      <w:pPr>
        <w:pStyle w:val="TH"/>
      </w:pPr>
      <w:r w:rsidRPr="00F35F4A">
        <w:t>Table</w:t>
      </w:r>
      <w:r>
        <w:t> 6.</w:t>
      </w:r>
      <w:r w:rsidR="00D770DE">
        <w:t>4</w:t>
      </w:r>
      <w:r>
        <w:t>.</w:t>
      </w:r>
      <w:r w:rsidRPr="00F35F4A">
        <w:t>2.3.3.</w:t>
      </w:r>
      <w:r>
        <w:t>2</w:t>
      </w:r>
      <w:r w:rsidRPr="00F35F4A">
        <w:t>-3: Data structures supported by the DELETE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7F4199" w:rsidRPr="00E17A7A" w14:paraId="70907D5C" w14:textId="77777777" w:rsidTr="003264A5">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A18B412" w14:textId="77777777" w:rsidR="007F4199" w:rsidRPr="00E17A7A" w:rsidRDefault="007F4199" w:rsidP="003264A5">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50C0FA58" w14:textId="77777777" w:rsidR="007F4199" w:rsidRPr="00E17A7A" w:rsidRDefault="007F4199" w:rsidP="003264A5">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650D9B6" w14:textId="77777777" w:rsidR="007F4199" w:rsidRPr="00E17A7A" w:rsidRDefault="007F4199" w:rsidP="003264A5">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36BCE97E" w14:textId="77777777" w:rsidR="007F4199" w:rsidRPr="00E17A7A" w:rsidRDefault="007F4199" w:rsidP="003264A5">
            <w:pPr>
              <w:pStyle w:val="TAH"/>
            </w:pPr>
            <w:r w:rsidRPr="00E17A7A">
              <w:t>Response</w:t>
            </w:r>
          </w:p>
          <w:p w14:paraId="08566077" w14:textId="77777777" w:rsidR="007F4199" w:rsidRPr="00E17A7A" w:rsidRDefault="007F4199" w:rsidP="003264A5">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4BF78F6" w14:textId="77777777" w:rsidR="007F4199" w:rsidRPr="00E17A7A" w:rsidRDefault="007F4199" w:rsidP="003264A5">
            <w:pPr>
              <w:pStyle w:val="TAH"/>
            </w:pPr>
            <w:r w:rsidRPr="00E17A7A">
              <w:t>Description</w:t>
            </w:r>
          </w:p>
        </w:tc>
      </w:tr>
      <w:tr w:rsidR="007F4199" w:rsidRPr="00E17A7A" w14:paraId="49109E1F" w14:textId="77777777" w:rsidTr="003264A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2262655" w14:textId="77777777" w:rsidR="007F4199" w:rsidRPr="00E17A7A" w:rsidRDefault="007F4199" w:rsidP="003264A5">
            <w:pPr>
              <w:pStyle w:val="TAL"/>
            </w:pPr>
            <w:r w:rsidRPr="00E17A7A">
              <w:t>n/a</w:t>
            </w:r>
          </w:p>
        </w:tc>
        <w:tc>
          <w:tcPr>
            <w:tcW w:w="499" w:type="pct"/>
            <w:tcBorders>
              <w:top w:val="single" w:sz="4" w:space="0" w:color="auto"/>
              <w:left w:val="single" w:sz="6" w:space="0" w:color="000000"/>
              <w:bottom w:val="single" w:sz="4" w:space="0" w:color="auto"/>
              <w:right w:val="single" w:sz="6" w:space="0" w:color="000000"/>
            </w:tcBorders>
          </w:tcPr>
          <w:p w14:paraId="3C998B15" w14:textId="77777777" w:rsidR="007F4199" w:rsidRPr="00E17A7A" w:rsidRDefault="007F4199" w:rsidP="003264A5">
            <w:pPr>
              <w:pStyle w:val="TAC"/>
            </w:pPr>
          </w:p>
        </w:tc>
        <w:tc>
          <w:tcPr>
            <w:tcW w:w="738" w:type="pct"/>
            <w:tcBorders>
              <w:top w:val="single" w:sz="4" w:space="0" w:color="auto"/>
              <w:left w:val="single" w:sz="6" w:space="0" w:color="000000"/>
              <w:bottom w:val="single" w:sz="4" w:space="0" w:color="auto"/>
              <w:right w:val="single" w:sz="6" w:space="0" w:color="000000"/>
            </w:tcBorders>
          </w:tcPr>
          <w:p w14:paraId="69797660" w14:textId="77777777" w:rsidR="007F4199" w:rsidRPr="00E17A7A" w:rsidRDefault="007F4199" w:rsidP="003264A5">
            <w:pPr>
              <w:pStyle w:val="TAL"/>
            </w:pPr>
          </w:p>
        </w:tc>
        <w:tc>
          <w:tcPr>
            <w:tcW w:w="967" w:type="pct"/>
            <w:tcBorders>
              <w:top w:val="single" w:sz="4" w:space="0" w:color="auto"/>
              <w:left w:val="single" w:sz="6" w:space="0" w:color="000000"/>
              <w:bottom w:val="single" w:sz="4" w:space="0" w:color="auto"/>
              <w:right w:val="single" w:sz="6" w:space="0" w:color="000000"/>
            </w:tcBorders>
          </w:tcPr>
          <w:p w14:paraId="73BF213B" w14:textId="77777777" w:rsidR="007F4199" w:rsidRPr="00E17A7A" w:rsidRDefault="007F4199" w:rsidP="003264A5">
            <w:pPr>
              <w:pStyle w:val="TAL"/>
            </w:pPr>
            <w:r w:rsidRPr="00E17A7A">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066AC4E8" w14:textId="77777777" w:rsidR="007F4199" w:rsidRPr="00E17A7A" w:rsidRDefault="007F4199" w:rsidP="003264A5">
            <w:pPr>
              <w:pStyle w:val="TAL"/>
            </w:pPr>
            <w:r w:rsidRPr="00E17A7A">
              <w:t xml:space="preserve">An individual individual </w:t>
            </w:r>
            <w:r>
              <w:t>ACR events</w:t>
            </w:r>
            <w:r w:rsidRPr="00E17A7A">
              <w:t xml:space="preserve"> subscription resource deleted successfully.</w:t>
            </w:r>
          </w:p>
        </w:tc>
      </w:tr>
      <w:tr w:rsidR="004E3CE6" w:rsidRPr="00E17A7A" w14:paraId="60FE8B6B" w14:textId="77777777" w:rsidTr="003264A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626B253" w14:textId="161FE6ED" w:rsidR="004E3CE6" w:rsidRPr="00E17A7A" w:rsidRDefault="004E3CE6" w:rsidP="004E3CE6">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559406F2" w14:textId="77777777" w:rsidR="004E3CE6" w:rsidRPr="00E17A7A" w:rsidRDefault="004E3CE6" w:rsidP="004E3CE6">
            <w:pPr>
              <w:pStyle w:val="TAC"/>
            </w:pPr>
          </w:p>
        </w:tc>
        <w:tc>
          <w:tcPr>
            <w:tcW w:w="738" w:type="pct"/>
            <w:tcBorders>
              <w:top w:val="single" w:sz="4" w:space="0" w:color="auto"/>
              <w:left w:val="single" w:sz="6" w:space="0" w:color="000000"/>
              <w:bottom w:val="single" w:sz="4" w:space="0" w:color="auto"/>
              <w:right w:val="single" w:sz="6" w:space="0" w:color="000000"/>
            </w:tcBorders>
          </w:tcPr>
          <w:p w14:paraId="2ADB683A" w14:textId="77777777" w:rsidR="004E3CE6" w:rsidRPr="00E17A7A" w:rsidRDefault="004E3CE6" w:rsidP="004E3CE6">
            <w:pPr>
              <w:pStyle w:val="TAL"/>
            </w:pPr>
          </w:p>
        </w:tc>
        <w:tc>
          <w:tcPr>
            <w:tcW w:w="967" w:type="pct"/>
            <w:tcBorders>
              <w:top w:val="single" w:sz="4" w:space="0" w:color="auto"/>
              <w:left w:val="single" w:sz="6" w:space="0" w:color="000000"/>
              <w:bottom w:val="single" w:sz="4" w:space="0" w:color="auto"/>
              <w:right w:val="single" w:sz="6" w:space="0" w:color="000000"/>
            </w:tcBorders>
          </w:tcPr>
          <w:p w14:paraId="3E3A4BA4" w14:textId="60EAD1DC" w:rsidR="004E3CE6" w:rsidRPr="00E17A7A" w:rsidRDefault="004E3CE6" w:rsidP="004E3CE6">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D74B2DC" w14:textId="2B81D4DE" w:rsidR="004E3CE6" w:rsidRPr="00E17A7A" w:rsidRDefault="004E3CE6" w:rsidP="004E3CE6">
            <w:pPr>
              <w:pStyle w:val="TAL"/>
            </w:pPr>
            <w:r>
              <w:t>Temporary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4E3CE6" w:rsidRPr="00E17A7A" w14:paraId="1B0A3836" w14:textId="77777777" w:rsidTr="003264A5">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E43155F" w14:textId="2ED00A5D" w:rsidR="004E3CE6" w:rsidRPr="00E17A7A" w:rsidRDefault="004E3CE6" w:rsidP="004E3CE6">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5E979C60" w14:textId="77777777" w:rsidR="004E3CE6" w:rsidRPr="00E17A7A" w:rsidRDefault="004E3CE6" w:rsidP="004E3CE6">
            <w:pPr>
              <w:pStyle w:val="TAC"/>
            </w:pPr>
          </w:p>
        </w:tc>
        <w:tc>
          <w:tcPr>
            <w:tcW w:w="738" w:type="pct"/>
            <w:tcBorders>
              <w:top w:val="single" w:sz="4" w:space="0" w:color="auto"/>
              <w:left w:val="single" w:sz="6" w:space="0" w:color="000000"/>
              <w:bottom w:val="single" w:sz="4" w:space="0" w:color="auto"/>
              <w:right w:val="single" w:sz="6" w:space="0" w:color="000000"/>
            </w:tcBorders>
          </w:tcPr>
          <w:p w14:paraId="7956F7EC" w14:textId="77777777" w:rsidR="004E3CE6" w:rsidRPr="00E17A7A" w:rsidRDefault="004E3CE6" w:rsidP="004E3CE6">
            <w:pPr>
              <w:pStyle w:val="TAL"/>
            </w:pPr>
          </w:p>
        </w:tc>
        <w:tc>
          <w:tcPr>
            <w:tcW w:w="967" w:type="pct"/>
            <w:tcBorders>
              <w:top w:val="single" w:sz="4" w:space="0" w:color="auto"/>
              <w:left w:val="single" w:sz="6" w:space="0" w:color="000000"/>
              <w:bottom w:val="single" w:sz="4" w:space="0" w:color="auto"/>
              <w:right w:val="single" w:sz="6" w:space="0" w:color="000000"/>
            </w:tcBorders>
          </w:tcPr>
          <w:p w14:paraId="18720BE7" w14:textId="7E2A50B9" w:rsidR="004E3CE6" w:rsidRPr="00E17A7A" w:rsidRDefault="004E3CE6" w:rsidP="004E3CE6">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A3F576F" w14:textId="3867B93A" w:rsidR="004E3CE6" w:rsidRPr="00E17A7A" w:rsidRDefault="004E3CE6" w:rsidP="004E3CE6">
            <w:pPr>
              <w:pStyle w:val="TAL"/>
            </w:pPr>
            <w:r>
              <w:t>Permanent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7F4199" w:rsidRPr="00E17A7A" w14:paraId="0C685A19" w14:textId="77777777" w:rsidTr="003264A5">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1D8EDAB0" w14:textId="77777777" w:rsidR="007F4199" w:rsidRPr="00E17A7A" w:rsidRDefault="007F4199" w:rsidP="003264A5">
            <w:pPr>
              <w:pStyle w:val="TAN"/>
            </w:pPr>
            <w:r w:rsidRPr="00E17A7A">
              <w:t>NOTE:</w:t>
            </w:r>
            <w:r w:rsidRPr="00E17A7A">
              <w:rPr>
                <w:noProof/>
              </w:rPr>
              <w:tab/>
              <w:t xml:space="preserve">The manadatory </w:t>
            </w:r>
            <w:r w:rsidRPr="00E17A7A">
              <w:t>HTTP error status code for th</w:t>
            </w:r>
            <w:r>
              <w:t>e DELETE method listed in Table </w:t>
            </w:r>
            <w:r w:rsidRPr="00E17A7A">
              <w:t>5.2.6-1 of 3GPP TS 29.122 [</w:t>
            </w:r>
            <w:r>
              <w:t>3</w:t>
            </w:r>
            <w:r w:rsidRPr="00E17A7A">
              <w:t>] also apply.</w:t>
            </w:r>
          </w:p>
        </w:tc>
      </w:tr>
    </w:tbl>
    <w:p w14:paraId="1A55217D" w14:textId="3E1218F2" w:rsidR="007F4199" w:rsidRDefault="007F4199" w:rsidP="007F4199"/>
    <w:p w14:paraId="6EE08D6C" w14:textId="77777777" w:rsidR="004E3CE6" w:rsidRPr="00A04126" w:rsidRDefault="004E3CE6" w:rsidP="004E3CE6">
      <w:pPr>
        <w:pStyle w:val="TH"/>
        <w:rPr>
          <w:rFonts w:cs="Arial"/>
        </w:rPr>
      </w:pPr>
      <w:r w:rsidRPr="00F35F4A">
        <w:t>Table</w:t>
      </w:r>
      <w:r>
        <w:t> 6.4.</w:t>
      </w:r>
      <w:r w:rsidRPr="00F35F4A">
        <w:t>2.3.3.</w:t>
      </w:r>
      <w:r>
        <w:t>2</w:t>
      </w:r>
      <w:r w:rsidRPr="00F35F4A">
        <w:t>-</w:t>
      </w:r>
      <w:r>
        <w:t>4</w:t>
      </w:r>
      <w:r w:rsidRPr="00585455">
        <w:t>: Headers supported by the DELETE method on this resource</w:t>
      </w:r>
    </w:p>
    <w:tbl>
      <w:tblPr>
        <w:tblW w:w="4994"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756"/>
        <w:gridCol w:w="1283"/>
        <w:gridCol w:w="543"/>
        <w:gridCol w:w="1120"/>
        <w:gridCol w:w="3917"/>
      </w:tblGrid>
      <w:tr w:rsidR="004E3CE6" w:rsidRPr="00B54FF5" w14:paraId="2015B65E" w14:textId="77777777" w:rsidTr="007D226D">
        <w:trPr>
          <w:jc w:val="center"/>
        </w:trPr>
        <w:tc>
          <w:tcPr>
            <w:tcW w:w="1433" w:type="pct"/>
            <w:tcBorders>
              <w:top w:val="single" w:sz="4" w:space="0" w:color="auto"/>
              <w:left w:val="single" w:sz="4" w:space="0" w:color="auto"/>
              <w:bottom w:val="single" w:sz="4" w:space="0" w:color="auto"/>
              <w:right w:val="single" w:sz="4" w:space="0" w:color="auto"/>
            </w:tcBorders>
            <w:shd w:val="clear" w:color="auto" w:fill="C0C0C0"/>
          </w:tcPr>
          <w:p w14:paraId="379E64FE" w14:textId="77777777" w:rsidR="004E3CE6" w:rsidRPr="0016361A" w:rsidRDefault="004E3CE6" w:rsidP="007D226D">
            <w:pPr>
              <w:pStyle w:val="TAH"/>
            </w:pPr>
            <w:r w:rsidRPr="0016361A">
              <w:t>Name</w:t>
            </w:r>
          </w:p>
        </w:tc>
        <w:tc>
          <w:tcPr>
            <w:tcW w:w="667" w:type="pct"/>
            <w:tcBorders>
              <w:top w:val="single" w:sz="4" w:space="0" w:color="auto"/>
              <w:left w:val="single" w:sz="4" w:space="0" w:color="auto"/>
              <w:bottom w:val="single" w:sz="4" w:space="0" w:color="auto"/>
              <w:right w:val="single" w:sz="4" w:space="0" w:color="auto"/>
            </w:tcBorders>
            <w:shd w:val="clear" w:color="auto" w:fill="C0C0C0"/>
          </w:tcPr>
          <w:p w14:paraId="52952862" w14:textId="77777777" w:rsidR="004E3CE6" w:rsidRPr="0016361A" w:rsidRDefault="004E3CE6" w:rsidP="007D226D">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3F3B15B6" w14:textId="77777777" w:rsidR="004E3CE6" w:rsidRPr="0016361A" w:rsidRDefault="004E3CE6" w:rsidP="007D226D">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58BCC65A" w14:textId="77777777" w:rsidR="004E3CE6" w:rsidRPr="0016361A" w:rsidRDefault="004E3CE6" w:rsidP="007D226D">
            <w:pPr>
              <w:pStyle w:val="TAH"/>
            </w:pPr>
            <w:r w:rsidRPr="0016361A">
              <w:t>Cardinality</w:t>
            </w:r>
          </w:p>
        </w:tc>
        <w:tc>
          <w:tcPr>
            <w:tcW w:w="2036" w:type="pct"/>
            <w:tcBorders>
              <w:top w:val="single" w:sz="4" w:space="0" w:color="auto"/>
              <w:left w:val="single" w:sz="4" w:space="0" w:color="auto"/>
              <w:bottom w:val="single" w:sz="4" w:space="0" w:color="auto"/>
              <w:right w:val="single" w:sz="4" w:space="0" w:color="auto"/>
            </w:tcBorders>
            <w:shd w:val="clear" w:color="auto" w:fill="C0C0C0"/>
            <w:vAlign w:val="center"/>
          </w:tcPr>
          <w:p w14:paraId="5D123F5D" w14:textId="77777777" w:rsidR="004E3CE6" w:rsidRPr="0016361A" w:rsidRDefault="004E3CE6" w:rsidP="007D226D">
            <w:pPr>
              <w:pStyle w:val="TAH"/>
            </w:pPr>
            <w:r w:rsidRPr="0016361A">
              <w:t>Description</w:t>
            </w:r>
          </w:p>
        </w:tc>
      </w:tr>
      <w:tr w:rsidR="004E3CE6" w:rsidRPr="00B54FF5" w14:paraId="0B6F320C" w14:textId="77777777" w:rsidTr="007D226D">
        <w:trPr>
          <w:jc w:val="center"/>
        </w:trPr>
        <w:tc>
          <w:tcPr>
            <w:tcW w:w="1433" w:type="pct"/>
            <w:tcBorders>
              <w:top w:val="single" w:sz="4" w:space="0" w:color="auto"/>
              <w:left w:val="single" w:sz="6" w:space="0" w:color="000000"/>
              <w:bottom w:val="single" w:sz="6" w:space="0" w:color="000000"/>
              <w:right w:val="single" w:sz="6" w:space="0" w:color="000000"/>
            </w:tcBorders>
            <w:shd w:val="clear" w:color="auto" w:fill="auto"/>
          </w:tcPr>
          <w:p w14:paraId="7C01F6FB" w14:textId="77777777" w:rsidR="004E3CE6" w:rsidRPr="0016361A" w:rsidRDefault="004E3CE6" w:rsidP="007D226D">
            <w:pPr>
              <w:pStyle w:val="TAL"/>
            </w:pPr>
            <w:r>
              <w:t>n/a</w:t>
            </w:r>
          </w:p>
        </w:tc>
        <w:tc>
          <w:tcPr>
            <w:tcW w:w="667" w:type="pct"/>
            <w:tcBorders>
              <w:top w:val="single" w:sz="4" w:space="0" w:color="auto"/>
              <w:left w:val="single" w:sz="6" w:space="0" w:color="000000"/>
              <w:bottom w:val="single" w:sz="6" w:space="0" w:color="000000"/>
              <w:right w:val="single" w:sz="6" w:space="0" w:color="000000"/>
            </w:tcBorders>
          </w:tcPr>
          <w:p w14:paraId="726CFC48" w14:textId="77777777" w:rsidR="004E3CE6" w:rsidRPr="0016361A" w:rsidRDefault="004E3CE6" w:rsidP="007D226D">
            <w:pPr>
              <w:pStyle w:val="TAL"/>
            </w:pPr>
          </w:p>
        </w:tc>
        <w:tc>
          <w:tcPr>
            <w:tcW w:w="282" w:type="pct"/>
            <w:tcBorders>
              <w:top w:val="single" w:sz="4" w:space="0" w:color="auto"/>
              <w:left w:val="single" w:sz="6" w:space="0" w:color="000000"/>
              <w:bottom w:val="single" w:sz="6" w:space="0" w:color="000000"/>
              <w:right w:val="single" w:sz="6" w:space="0" w:color="000000"/>
            </w:tcBorders>
          </w:tcPr>
          <w:p w14:paraId="5A175529" w14:textId="77777777" w:rsidR="004E3CE6" w:rsidRPr="0016361A" w:rsidRDefault="004E3CE6" w:rsidP="007D226D">
            <w:pPr>
              <w:pStyle w:val="TAC"/>
            </w:pPr>
          </w:p>
        </w:tc>
        <w:tc>
          <w:tcPr>
            <w:tcW w:w="582" w:type="pct"/>
            <w:tcBorders>
              <w:top w:val="single" w:sz="4" w:space="0" w:color="auto"/>
              <w:left w:val="single" w:sz="6" w:space="0" w:color="000000"/>
              <w:bottom w:val="single" w:sz="6" w:space="0" w:color="000000"/>
              <w:right w:val="single" w:sz="6" w:space="0" w:color="000000"/>
            </w:tcBorders>
          </w:tcPr>
          <w:p w14:paraId="4C2ADB3D" w14:textId="77777777" w:rsidR="004E3CE6" w:rsidRPr="0016361A" w:rsidRDefault="004E3CE6" w:rsidP="007D226D">
            <w:pPr>
              <w:pStyle w:val="TAL"/>
            </w:pPr>
          </w:p>
        </w:tc>
        <w:tc>
          <w:tcPr>
            <w:tcW w:w="2036" w:type="pct"/>
            <w:tcBorders>
              <w:top w:val="single" w:sz="4" w:space="0" w:color="auto"/>
              <w:left w:val="single" w:sz="6" w:space="0" w:color="000000"/>
              <w:bottom w:val="single" w:sz="6" w:space="0" w:color="000000"/>
              <w:right w:val="single" w:sz="6" w:space="0" w:color="000000"/>
            </w:tcBorders>
            <w:shd w:val="clear" w:color="auto" w:fill="auto"/>
            <w:vAlign w:val="center"/>
          </w:tcPr>
          <w:p w14:paraId="232988BB" w14:textId="77777777" w:rsidR="004E3CE6" w:rsidRPr="0016361A" w:rsidRDefault="004E3CE6" w:rsidP="007D226D">
            <w:pPr>
              <w:pStyle w:val="TAL"/>
            </w:pPr>
          </w:p>
        </w:tc>
      </w:tr>
    </w:tbl>
    <w:p w14:paraId="43DFAE1B" w14:textId="77777777" w:rsidR="004E3CE6" w:rsidRPr="00A04126" w:rsidRDefault="004E3CE6" w:rsidP="004E3CE6"/>
    <w:p w14:paraId="7727210A" w14:textId="77777777" w:rsidR="004E3CE6" w:rsidRPr="00A04AC0" w:rsidRDefault="004E3CE6" w:rsidP="004E3CE6">
      <w:pPr>
        <w:pStyle w:val="TH"/>
        <w:rPr>
          <w:rFonts w:cs="Arial"/>
        </w:rPr>
      </w:pPr>
      <w:r w:rsidRPr="00F35F4A">
        <w:t>Table</w:t>
      </w:r>
      <w:r>
        <w:t> 6.4.</w:t>
      </w:r>
      <w:r w:rsidRPr="00F35F4A">
        <w:t>2.3.3.</w:t>
      </w:r>
      <w:r>
        <w:t>2</w:t>
      </w:r>
      <w:r w:rsidRPr="00F35F4A">
        <w:t>-</w:t>
      </w:r>
      <w:r>
        <w:t>5</w:t>
      </w:r>
      <w:r w:rsidRPr="00A04AC0">
        <w:t>: Headers supported by the 204 response code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79"/>
        <w:gridCol w:w="1410"/>
        <w:gridCol w:w="416"/>
        <w:gridCol w:w="1258"/>
        <w:gridCol w:w="4268"/>
      </w:tblGrid>
      <w:tr w:rsidR="004E3CE6" w:rsidRPr="00A04AC0" w14:paraId="65715550" w14:textId="77777777" w:rsidTr="007D226D">
        <w:trPr>
          <w:jc w:val="center"/>
        </w:trPr>
        <w:tc>
          <w:tcPr>
            <w:tcW w:w="1183" w:type="pct"/>
            <w:tcBorders>
              <w:top w:val="single" w:sz="4" w:space="0" w:color="auto"/>
              <w:left w:val="single" w:sz="4" w:space="0" w:color="auto"/>
              <w:bottom w:val="single" w:sz="4" w:space="0" w:color="auto"/>
              <w:right w:val="single" w:sz="4" w:space="0" w:color="auto"/>
            </w:tcBorders>
            <w:shd w:val="clear" w:color="auto" w:fill="C0C0C0"/>
          </w:tcPr>
          <w:p w14:paraId="332B77AB" w14:textId="77777777" w:rsidR="004E3CE6" w:rsidRPr="00A04AC0" w:rsidRDefault="004E3CE6" w:rsidP="007D226D">
            <w:pPr>
              <w:pStyle w:val="TAH"/>
            </w:pPr>
            <w:r w:rsidRPr="00A04AC0">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259A987D" w14:textId="77777777" w:rsidR="004E3CE6" w:rsidRPr="00A04AC0" w:rsidRDefault="004E3CE6" w:rsidP="007D226D">
            <w:pPr>
              <w:pStyle w:val="TAH"/>
            </w:pPr>
            <w:r w:rsidRPr="00A04AC0">
              <w:t>Data type</w:t>
            </w:r>
          </w:p>
        </w:tc>
        <w:tc>
          <w:tcPr>
            <w:tcW w:w="216" w:type="pct"/>
            <w:tcBorders>
              <w:top w:val="single" w:sz="4" w:space="0" w:color="auto"/>
              <w:left w:val="single" w:sz="4" w:space="0" w:color="auto"/>
              <w:bottom w:val="single" w:sz="4" w:space="0" w:color="auto"/>
              <w:right w:val="single" w:sz="4" w:space="0" w:color="auto"/>
            </w:tcBorders>
            <w:shd w:val="clear" w:color="auto" w:fill="C0C0C0"/>
          </w:tcPr>
          <w:p w14:paraId="36D8C42F" w14:textId="77777777" w:rsidR="004E3CE6" w:rsidRPr="00A04AC0" w:rsidRDefault="004E3CE6" w:rsidP="007D226D">
            <w:pPr>
              <w:pStyle w:val="TAH"/>
            </w:pPr>
            <w:r w:rsidRPr="00A04AC0">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34EB1192" w14:textId="77777777" w:rsidR="004E3CE6" w:rsidRPr="00A04AC0" w:rsidRDefault="004E3CE6" w:rsidP="007D226D">
            <w:pPr>
              <w:pStyle w:val="TAH"/>
            </w:pPr>
            <w:r w:rsidRPr="00A04AC0">
              <w:t>Cardinality</w:t>
            </w:r>
          </w:p>
        </w:tc>
        <w:tc>
          <w:tcPr>
            <w:tcW w:w="2216" w:type="pct"/>
            <w:tcBorders>
              <w:top w:val="single" w:sz="4" w:space="0" w:color="auto"/>
              <w:left w:val="single" w:sz="4" w:space="0" w:color="auto"/>
              <w:bottom w:val="single" w:sz="4" w:space="0" w:color="auto"/>
              <w:right w:val="single" w:sz="4" w:space="0" w:color="auto"/>
            </w:tcBorders>
            <w:shd w:val="clear" w:color="auto" w:fill="C0C0C0"/>
            <w:vAlign w:val="center"/>
          </w:tcPr>
          <w:p w14:paraId="390DE75B" w14:textId="77777777" w:rsidR="004E3CE6" w:rsidRPr="00A04AC0" w:rsidRDefault="004E3CE6" w:rsidP="007D226D">
            <w:pPr>
              <w:pStyle w:val="TAH"/>
            </w:pPr>
            <w:r w:rsidRPr="00A04AC0">
              <w:t>Description</w:t>
            </w:r>
          </w:p>
        </w:tc>
      </w:tr>
      <w:tr w:rsidR="004E3CE6" w:rsidRPr="00A04AC0" w14:paraId="3EB4E767" w14:textId="77777777" w:rsidTr="007D226D">
        <w:trPr>
          <w:jc w:val="center"/>
        </w:trPr>
        <w:tc>
          <w:tcPr>
            <w:tcW w:w="1183" w:type="pct"/>
            <w:tcBorders>
              <w:top w:val="single" w:sz="4" w:space="0" w:color="auto"/>
              <w:left w:val="single" w:sz="6" w:space="0" w:color="000000"/>
              <w:bottom w:val="single" w:sz="6" w:space="0" w:color="000000"/>
              <w:right w:val="single" w:sz="6" w:space="0" w:color="000000"/>
            </w:tcBorders>
            <w:shd w:val="clear" w:color="auto" w:fill="auto"/>
          </w:tcPr>
          <w:p w14:paraId="47E2D44D" w14:textId="77777777" w:rsidR="004E3CE6" w:rsidRPr="00A04AC0" w:rsidRDefault="004E3CE6" w:rsidP="007D226D">
            <w:pPr>
              <w:pStyle w:val="TAL"/>
            </w:pPr>
            <w:r w:rsidRPr="00A04AC0">
              <w:t>n/a</w:t>
            </w:r>
          </w:p>
        </w:tc>
        <w:tc>
          <w:tcPr>
            <w:tcW w:w="732" w:type="pct"/>
            <w:tcBorders>
              <w:top w:val="single" w:sz="4" w:space="0" w:color="auto"/>
              <w:left w:val="single" w:sz="6" w:space="0" w:color="000000"/>
              <w:bottom w:val="single" w:sz="6" w:space="0" w:color="000000"/>
              <w:right w:val="single" w:sz="6" w:space="0" w:color="000000"/>
            </w:tcBorders>
          </w:tcPr>
          <w:p w14:paraId="63F75993" w14:textId="77777777" w:rsidR="004E3CE6" w:rsidRPr="00A04AC0" w:rsidRDefault="004E3CE6" w:rsidP="007D226D">
            <w:pPr>
              <w:pStyle w:val="TAL"/>
            </w:pPr>
          </w:p>
        </w:tc>
        <w:tc>
          <w:tcPr>
            <w:tcW w:w="216" w:type="pct"/>
            <w:tcBorders>
              <w:top w:val="single" w:sz="4" w:space="0" w:color="auto"/>
              <w:left w:val="single" w:sz="6" w:space="0" w:color="000000"/>
              <w:bottom w:val="single" w:sz="6" w:space="0" w:color="000000"/>
              <w:right w:val="single" w:sz="6" w:space="0" w:color="000000"/>
            </w:tcBorders>
          </w:tcPr>
          <w:p w14:paraId="233440CF" w14:textId="77777777" w:rsidR="004E3CE6" w:rsidRPr="00A04AC0" w:rsidRDefault="004E3CE6" w:rsidP="007D226D">
            <w:pPr>
              <w:pStyle w:val="TAC"/>
            </w:pPr>
          </w:p>
        </w:tc>
        <w:tc>
          <w:tcPr>
            <w:tcW w:w="653" w:type="pct"/>
            <w:tcBorders>
              <w:top w:val="single" w:sz="4" w:space="0" w:color="auto"/>
              <w:left w:val="single" w:sz="6" w:space="0" w:color="000000"/>
              <w:bottom w:val="single" w:sz="6" w:space="0" w:color="000000"/>
              <w:right w:val="single" w:sz="6" w:space="0" w:color="000000"/>
            </w:tcBorders>
          </w:tcPr>
          <w:p w14:paraId="26A707F6" w14:textId="77777777" w:rsidR="004E3CE6" w:rsidRPr="00A04AC0" w:rsidRDefault="004E3CE6" w:rsidP="007D226D">
            <w:pPr>
              <w:pStyle w:val="TAL"/>
            </w:pPr>
          </w:p>
        </w:tc>
        <w:tc>
          <w:tcPr>
            <w:tcW w:w="2216" w:type="pct"/>
            <w:tcBorders>
              <w:top w:val="single" w:sz="4" w:space="0" w:color="auto"/>
              <w:left w:val="single" w:sz="6" w:space="0" w:color="000000"/>
              <w:bottom w:val="single" w:sz="6" w:space="0" w:color="000000"/>
              <w:right w:val="single" w:sz="6" w:space="0" w:color="000000"/>
            </w:tcBorders>
            <w:shd w:val="clear" w:color="auto" w:fill="auto"/>
            <w:vAlign w:val="center"/>
          </w:tcPr>
          <w:p w14:paraId="70E93C22" w14:textId="77777777" w:rsidR="004E3CE6" w:rsidRPr="00A04AC0" w:rsidRDefault="004E3CE6" w:rsidP="007D226D">
            <w:pPr>
              <w:pStyle w:val="TAL"/>
            </w:pPr>
          </w:p>
        </w:tc>
      </w:tr>
    </w:tbl>
    <w:p w14:paraId="3D1E286B" w14:textId="77777777" w:rsidR="004E3CE6" w:rsidRDefault="004E3CE6" w:rsidP="004E3CE6"/>
    <w:p w14:paraId="49016E15" w14:textId="77777777" w:rsidR="004E3CE6" w:rsidRDefault="004E3CE6" w:rsidP="004E3CE6">
      <w:pPr>
        <w:pStyle w:val="TH"/>
      </w:pPr>
      <w:r w:rsidRPr="00F35F4A">
        <w:t>Table</w:t>
      </w:r>
      <w:r>
        <w:t> 6.4.</w:t>
      </w:r>
      <w:r w:rsidRPr="00F35F4A">
        <w:t>2.3.3.</w:t>
      </w:r>
      <w:r>
        <w:t>2</w:t>
      </w:r>
      <w:r w:rsidRPr="00F35F4A">
        <w:t>-</w:t>
      </w:r>
      <w:r>
        <w:t>6: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E3CE6" w14:paraId="0EDE1AF9" w14:textId="77777777" w:rsidTr="007D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6E8F3F8" w14:textId="77777777" w:rsidR="004E3CE6" w:rsidRDefault="004E3CE6" w:rsidP="007D226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1E450DA" w14:textId="77777777" w:rsidR="004E3CE6" w:rsidRDefault="004E3CE6" w:rsidP="007D226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EFE9A47" w14:textId="77777777" w:rsidR="004E3CE6" w:rsidRDefault="004E3CE6" w:rsidP="007D226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87182E4" w14:textId="77777777" w:rsidR="004E3CE6" w:rsidRDefault="004E3CE6" w:rsidP="007D226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5B72A49" w14:textId="77777777" w:rsidR="004E3CE6" w:rsidRDefault="004E3CE6" w:rsidP="007D226D">
            <w:pPr>
              <w:pStyle w:val="TAH"/>
            </w:pPr>
            <w:r>
              <w:t>Description</w:t>
            </w:r>
          </w:p>
        </w:tc>
      </w:tr>
      <w:tr w:rsidR="004E3CE6" w14:paraId="0BD5CB55" w14:textId="77777777" w:rsidTr="007D226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79BD7E06" w14:textId="77777777" w:rsidR="004E3CE6" w:rsidRDefault="004E3CE6" w:rsidP="007D226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5989587" w14:textId="77777777" w:rsidR="004E3CE6" w:rsidRDefault="004E3CE6" w:rsidP="007D226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9AD44DD" w14:textId="77777777" w:rsidR="004E3CE6" w:rsidRDefault="004E3CE6" w:rsidP="007D226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737D6FD" w14:textId="77777777" w:rsidR="004E3CE6" w:rsidRDefault="004E3CE6" w:rsidP="007D226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43F4F67" w14:textId="77777777" w:rsidR="004E3CE6" w:rsidRDefault="004E3CE6" w:rsidP="007D226D">
            <w:pPr>
              <w:pStyle w:val="TAL"/>
            </w:pPr>
            <w:r>
              <w:t>An alternative URI of the resource located in an alternative EES.</w:t>
            </w:r>
          </w:p>
        </w:tc>
      </w:tr>
    </w:tbl>
    <w:p w14:paraId="23E6361A" w14:textId="77777777" w:rsidR="004E3CE6" w:rsidRDefault="004E3CE6" w:rsidP="004E3CE6"/>
    <w:p w14:paraId="51B63C17" w14:textId="77777777" w:rsidR="004E3CE6" w:rsidRDefault="004E3CE6" w:rsidP="004E3CE6">
      <w:pPr>
        <w:pStyle w:val="TH"/>
      </w:pPr>
      <w:r w:rsidRPr="00F35F4A">
        <w:lastRenderedPageBreak/>
        <w:t>Table</w:t>
      </w:r>
      <w:r>
        <w:t> 6.4.</w:t>
      </w:r>
      <w:r w:rsidRPr="00F35F4A">
        <w:t>2.3.3.</w:t>
      </w:r>
      <w:r>
        <w:t>2</w:t>
      </w:r>
      <w:r w:rsidRPr="00F35F4A">
        <w:t>-</w:t>
      </w:r>
      <w:r>
        <w:t>7: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4E3CE6" w14:paraId="787206F3" w14:textId="77777777" w:rsidTr="007D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72C247B" w14:textId="77777777" w:rsidR="004E3CE6" w:rsidRDefault="004E3CE6" w:rsidP="007D226D">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538072A0" w14:textId="77777777" w:rsidR="004E3CE6" w:rsidRDefault="004E3CE6" w:rsidP="007D226D">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1BA4C34" w14:textId="77777777" w:rsidR="004E3CE6" w:rsidRDefault="004E3CE6" w:rsidP="007D226D">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630A25D4" w14:textId="77777777" w:rsidR="004E3CE6" w:rsidRDefault="004E3CE6" w:rsidP="007D226D">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75A260A" w14:textId="77777777" w:rsidR="004E3CE6" w:rsidRDefault="004E3CE6" w:rsidP="007D226D">
            <w:pPr>
              <w:pStyle w:val="TAH"/>
            </w:pPr>
            <w:r>
              <w:t>Description</w:t>
            </w:r>
          </w:p>
        </w:tc>
      </w:tr>
      <w:tr w:rsidR="004E3CE6" w14:paraId="73BD4FE5" w14:textId="77777777" w:rsidTr="007D226D">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98196C2" w14:textId="77777777" w:rsidR="004E3CE6" w:rsidRDefault="004E3CE6" w:rsidP="007D226D">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B815B55" w14:textId="77777777" w:rsidR="004E3CE6" w:rsidRDefault="004E3CE6" w:rsidP="007D226D">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7C9990F6" w14:textId="77777777" w:rsidR="004E3CE6" w:rsidRDefault="004E3CE6" w:rsidP="007D226D">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2A5B1957" w14:textId="77777777" w:rsidR="004E3CE6" w:rsidRDefault="004E3CE6" w:rsidP="007D226D">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3E7EEB5" w14:textId="77777777" w:rsidR="004E3CE6" w:rsidRDefault="004E3CE6" w:rsidP="007D226D">
            <w:pPr>
              <w:pStyle w:val="TAL"/>
            </w:pPr>
            <w:r>
              <w:t>An alternative URI of the resource located in an alternative EES.</w:t>
            </w:r>
          </w:p>
        </w:tc>
      </w:tr>
    </w:tbl>
    <w:p w14:paraId="5753D740" w14:textId="22A1EA98" w:rsidR="004E3CE6" w:rsidRDefault="004E3CE6" w:rsidP="007F4199"/>
    <w:p w14:paraId="377D0490" w14:textId="1355D050" w:rsidR="005B1FC9" w:rsidRPr="00F35F4A" w:rsidRDefault="005B1FC9" w:rsidP="005B1FC9">
      <w:pPr>
        <w:pStyle w:val="Heading6"/>
        <w:rPr>
          <w:lang w:eastAsia="zh-CN"/>
        </w:rPr>
      </w:pPr>
      <w:bookmarkStart w:id="246" w:name="_Toc93961570"/>
      <w:r>
        <w:rPr>
          <w:lang w:eastAsia="zh-CN"/>
        </w:rPr>
        <w:t>6.4.2.3.3.</w:t>
      </w:r>
      <w:r w:rsidR="00071E15">
        <w:rPr>
          <w:lang w:eastAsia="zh-CN"/>
        </w:rPr>
        <w:t>3</w:t>
      </w:r>
      <w:r w:rsidRPr="00F35F4A">
        <w:rPr>
          <w:lang w:eastAsia="zh-CN"/>
        </w:rPr>
        <w:tab/>
      </w:r>
      <w:r>
        <w:rPr>
          <w:lang w:eastAsia="zh-CN"/>
        </w:rPr>
        <w:t>PATCH</w:t>
      </w:r>
      <w:bookmarkEnd w:id="246"/>
    </w:p>
    <w:p w14:paraId="5224E573" w14:textId="3F5D980A" w:rsidR="005B1FC9" w:rsidRPr="00F35F4A" w:rsidRDefault="005B1FC9" w:rsidP="005B1FC9">
      <w:r w:rsidRPr="00F35F4A">
        <w:t xml:space="preserve">This method </w:t>
      </w:r>
      <w:r>
        <w:t xml:space="preserve">partially </w:t>
      </w:r>
      <w:r w:rsidRPr="00F35F4A">
        <w:t xml:space="preserve">updates the </w:t>
      </w:r>
      <w:r>
        <w:t>individual ACR events subscription resource</w:t>
      </w:r>
      <w:r w:rsidRPr="00F35F4A">
        <w:t>. This method shall support the URI query parameters specified in table </w:t>
      </w:r>
      <w:r>
        <w:t>6.4.2.3.3.</w:t>
      </w:r>
      <w:r w:rsidR="00071E15">
        <w:t>3</w:t>
      </w:r>
      <w:r w:rsidRPr="00F35F4A">
        <w:t>-1.</w:t>
      </w:r>
    </w:p>
    <w:p w14:paraId="6C833E26" w14:textId="049E8ABB" w:rsidR="005B1FC9" w:rsidRPr="00F35F4A" w:rsidRDefault="005B1FC9" w:rsidP="005B1FC9">
      <w:pPr>
        <w:pStyle w:val="TH"/>
        <w:rPr>
          <w:rFonts w:cs="Arial"/>
        </w:rPr>
      </w:pPr>
      <w:r w:rsidRPr="00F35F4A">
        <w:t>Table</w:t>
      </w:r>
      <w:r>
        <w:t> 6.4.2.3.3.</w:t>
      </w:r>
      <w:r w:rsidR="00071E15">
        <w:t>3</w:t>
      </w:r>
      <w:r w:rsidRPr="00F35F4A">
        <w:t xml:space="preserve">-1: URI query parameters supported by the </w:t>
      </w:r>
      <w:r>
        <w:rPr>
          <w:lang w:eastAsia="zh-CN"/>
        </w:rPr>
        <w:t>PATCH</w:t>
      </w:r>
      <w:r w:rsidRPr="00F35F4A">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5B1FC9" w:rsidRPr="00E17A7A" w14:paraId="693BDECF" w14:textId="77777777" w:rsidTr="00850650">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01F41BB0" w14:textId="77777777" w:rsidR="005B1FC9" w:rsidRPr="00E17A7A" w:rsidRDefault="005B1FC9" w:rsidP="00850650">
            <w:pPr>
              <w:pStyle w:val="TAH"/>
            </w:pPr>
            <w:r w:rsidRPr="00E17A7A">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CD6E75D" w14:textId="77777777" w:rsidR="005B1FC9" w:rsidRPr="00E17A7A" w:rsidRDefault="005B1FC9" w:rsidP="00850650">
            <w:pPr>
              <w:pStyle w:val="TAH"/>
            </w:pPr>
            <w:r w:rsidRPr="00E17A7A">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B7685A6" w14:textId="77777777" w:rsidR="005B1FC9" w:rsidRPr="00E17A7A" w:rsidRDefault="005B1FC9" w:rsidP="00850650">
            <w:pPr>
              <w:pStyle w:val="TAH"/>
            </w:pPr>
            <w:r w:rsidRPr="00E17A7A">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7CF1F7E0" w14:textId="77777777" w:rsidR="005B1FC9" w:rsidRPr="00E17A7A" w:rsidRDefault="005B1FC9" w:rsidP="00850650">
            <w:pPr>
              <w:pStyle w:val="TAH"/>
            </w:pPr>
            <w:r w:rsidRPr="00E17A7A">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69BF4160" w14:textId="77777777" w:rsidR="005B1FC9" w:rsidRPr="00E17A7A" w:rsidRDefault="005B1FC9" w:rsidP="00850650">
            <w:pPr>
              <w:pStyle w:val="TAH"/>
            </w:pPr>
            <w:r w:rsidRPr="00E17A7A">
              <w:t>Description</w:t>
            </w:r>
          </w:p>
        </w:tc>
      </w:tr>
      <w:tr w:rsidR="005B1FC9" w:rsidRPr="00E17A7A" w14:paraId="3526059F" w14:textId="77777777" w:rsidTr="00850650">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38DF8A5C" w14:textId="77777777" w:rsidR="005B1FC9" w:rsidRPr="00E17A7A" w:rsidRDefault="005B1FC9" w:rsidP="00850650">
            <w:pPr>
              <w:pStyle w:val="TAL"/>
            </w:pPr>
            <w:r w:rsidRPr="00E17A7A">
              <w:t>n/a</w:t>
            </w:r>
          </w:p>
        </w:tc>
        <w:tc>
          <w:tcPr>
            <w:tcW w:w="947" w:type="pct"/>
            <w:tcBorders>
              <w:top w:val="single" w:sz="4" w:space="0" w:color="auto"/>
              <w:left w:val="single" w:sz="6" w:space="0" w:color="000000"/>
              <w:bottom w:val="single" w:sz="4" w:space="0" w:color="auto"/>
              <w:right w:val="single" w:sz="6" w:space="0" w:color="000000"/>
            </w:tcBorders>
          </w:tcPr>
          <w:p w14:paraId="72CBB91F" w14:textId="77777777" w:rsidR="005B1FC9" w:rsidRPr="00E17A7A" w:rsidRDefault="005B1FC9" w:rsidP="00850650">
            <w:pPr>
              <w:pStyle w:val="TAL"/>
            </w:pPr>
          </w:p>
        </w:tc>
        <w:tc>
          <w:tcPr>
            <w:tcW w:w="209" w:type="pct"/>
            <w:tcBorders>
              <w:top w:val="single" w:sz="4" w:space="0" w:color="auto"/>
              <w:left w:val="single" w:sz="6" w:space="0" w:color="000000"/>
              <w:bottom w:val="single" w:sz="4" w:space="0" w:color="auto"/>
              <w:right w:val="single" w:sz="6" w:space="0" w:color="000000"/>
            </w:tcBorders>
          </w:tcPr>
          <w:p w14:paraId="0C89C1F7" w14:textId="77777777" w:rsidR="005B1FC9" w:rsidRPr="00E17A7A" w:rsidRDefault="005B1FC9" w:rsidP="00850650">
            <w:pPr>
              <w:pStyle w:val="TAC"/>
            </w:pPr>
          </w:p>
        </w:tc>
        <w:tc>
          <w:tcPr>
            <w:tcW w:w="608" w:type="pct"/>
            <w:tcBorders>
              <w:top w:val="single" w:sz="4" w:space="0" w:color="auto"/>
              <w:left w:val="single" w:sz="6" w:space="0" w:color="000000"/>
              <w:bottom w:val="single" w:sz="4" w:space="0" w:color="auto"/>
              <w:right w:val="single" w:sz="6" w:space="0" w:color="000000"/>
            </w:tcBorders>
          </w:tcPr>
          <w:p w14:paraId="1BE2E332" w14:textId="77777777" w:rsidR="005B1FC9" w:rsidRPr="00E17A7A" w:rsidRDefault="005B1FC9" w:rsidP="00850650">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6A32AD0F" w14:textId="77777777" w:rsidR="005B1FC9" w:rsidRPr="00E17A7A" w:rsidRDefault="005B1FC9" w:rsidP="00850650">
            <w:pPr>
              <w:pStyle w:val="TAL"/>
            </w:pPr>
          </w:p>
        </w:tc>
      </w:tr>
    </w:tbl>
    <w:p w14:paraId="0EB27131" w14:textId="77777777" w:rsidR="005B1FC9" w:rsidRDefault="005B1FC9" w:rsidP="005B1FC9"/>
    <w:p w14:paraId="6EAD22C4" w14:textId="2940DFB8" w:rsidR="005B1FC9" w:rsidRPr="00F35F4A" w:rsidRDefault="005B1FC9" w:rsidP="005B1FC9">
      <w:r w:rsidRPr="00F35F4A">
        <w:t>This method shall support the request data structures specified in table </w:t>
      </w:r>
      <w:r>
        <w:t>6.4.2.3.3.</w:t>
      </w:r>
      <w:r w:rsidR="00071E15">
        <w:t>3</w:t>
      </w:r>
      <w:r w:rsidRPr="00F35F4A">
        <w:t>-2 and the response data structures and response codes specified in table </w:t>
      </w:r>
      <w:r>
        <w:t>6.4.2.3.3.</w:t>
      </w:r>
      <w:r w:rsidR="00071E15">
        <w:t>3</w:t>
      </w:r>
      <w:r w:rsidRPr="00F35F4A">
        <w:t>-3.</w:t>
      </w:r>
    </w:p>
    <w:p w14:paraId="031B9B5D" w14:textId="38D368B7" w:rsidR="005B1FC9" w:rsidRPr="00F35F4A" w:rsidRDefault="005B1FC9" w:rsidP="005B1FC9">
      <w:pPr>
        <w:pStyle w:val="TH"/>
      </w:pPr>
      <w:r w:rsidRPr="00F35F4A">
        <w:t>Table</w:t>
      </w:r>
      <w:r>
        <w:t> 6.4.2.3.3.</w:t>
      </w:r>
      <w:r w:rsidR="00071E15">
        <w:t>3</w:t>
      </w:r>
      <w:r w:rsidRPr="00F35F4A">
        <w:t xml:space="preserve">-2: Data structures supported by the </w:t>
      </w:r>
      <w:r>
        <w:rPr>
          <w:lang w:eastAsia="zh-CN"/>
        </w:rPr>
        <w:t>PATCH</w:t>
      </w:r>
      <w:r w:rsidRPr="00F35F4A">
        <w:t xml:space="preserve"> Request Body on this resource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5"/>
        <w:gridCol w:w="520"/>
        <w:gridCol w:w="2268"/>
        <w:gridCol w:w="5236"/>
      </w:tblGrid>
      <w:tr w:rsidR="005B1FC9" w:rsidRPr="00E17A7A" w14:paraId="6A62D80C" w14:textId="77777777" w:rsidTr="00850650">
        <w:trPr>
          <w:jc w:val="center"/>
        </w:trPr>
        <w:tc>
          <w:tcPr>
            <w:tcW w:w="1628" w:type="dxa"/>
            <w:tcBorders>
              <w:top w:val="single" w:sz="4" w:space="0" w:color="auto"/>
              <w:left w:val="single" w:sz="4" w:space="0" w:color="auto"/>
              <w:bottom w:val="single" w:sz="4" w:space="0" w:color="auto"/>
              <w:right w:val="single" w:sz="4" w:space="0" w:color="auto"/>
            </w:tcBorders>
            <w:shd w:val="clear" w:color="auto" w:fill="C0C0C0"/>
          </w:tcPr>
          <w:p w14:paraId="5523F076" w14:textId="77777777" w:rsidR="005B1FC9" w:rsidRPr="00E17A7A" w:rsidRDefault="005B1FC9" w:rsidP="00850650">
            <w:pPr>
              <w:pStyle w:val="TAH"/>
            </w:pPr>
            <w:r w:rsidRPr="00E17A7A">
              <w:t>Data type</w:t>
            </w:r>
          </w:p>
        </w:tc>
        <w:tc>
          <w:tcPr>
            <w:tcW w:w="526" w:type="dxa"/>
            <w:tcBorders>
              <w:top w:val="single" w:sz="4" w:space="0" w:color="auto"/>
              <w:left w:val="single" w:sz="4" w:space="0" w:color="auto"/>
              <w:bottom w:val="single" w:sz="4" w:space="0" w:color="auto"/>
              <w:right w:val="single" w:sz="4" w:space="0" w:color="auto"/>
            </w:tcBorders>
            <w:shd w:val="clear" w:color="auto" w:fill="C0C0C0"/>
          </w:tcPr>
          <w:p w14:paraId="5ECCC91E" w14:textId="77777777" w:rsidR="005B1FC9" w:rsidRPr="00E17A7A" w:rsidRDefault="005B1FC9" w:rsidP="00850650">
            <w:pPr>
              <w:pStyle w:val="TAH"/>
            </w:pPr>
            <w:r w:rsidRPr="00E17A7A">
              <w:t>P</w:t>
            </w:r>
          </w:p>
        </w:tc>
        <w:tc>
          <w:tcPr>
            <w:tcW w:w="2302" w:type="dxa"/>
            <w:tcBorders>
              <w:top w:val="single" w:sz="4" w:space="0" w:color="auto"/>
              <w:left w:val="single" w:sz="4" w:space="0" w:color="auto"/>
              <w:bottom w:val="single" w:sz="4" w:space="0" w:color="auto"/>
              <w:right w:val="single" w:sz="4" w:space="0" w:color="auto"/>
            </w:tcBorders>
            <w:shd w:val="clear" w:color="auto" w:fill="C0C0C0"/>
          </w:tcPr>
          <w:p w14:paraId="714C641B" w14:textId="77777777" w:rsidR="005B1FC9" w:rsidRPr="00E17A7A" w:rsidRDefault="005B1FC9" w:rsidP="00850650">
            <w:pPr>
              <w:pStyle w:val="TAH"/>
            </w:pPr>
            <w:r w:rsidRPr="00E17A7A">
              <w:t>Cardinality</w:t>
            </w:r>
          </w:p>
        </w:tc>
        <w:tc>
          <w:tcPr>
            <w:tcW w:w="5317" w:type="dxa"/>
            <w:tcBorders>
              <w:top w:val="single" w:sz="4" w:space="0" w:color="auto"/>
              <w:left w:val="single" w:sz="4" w:space="0" w:color="auto"/>
              <w:bottom w:val="single" w:sz="4" w:space="0" w:color="auto"/>
              <w:right w:val="single" w:sz="4" w:space="0" w:color="auto"/>
            </w:tcBorders>
            <w:shd w:val="clear" w:color="auto" w:fill="C0C0C0"/>
            <w:vAlign w:val="center"/>
          </w:tcPr>
          <w:p w14:paraId="1AA94258" w14:textId="77777777" w:rsidR="005B1FC9" w:rsidRPr="00E17A7A" w:rsidRDefault="005B1FC9" w:rsidP="00850650">
            <w:pPr>
              <w:pStyle w:val="TAH"/>
            </w:pPr>
            <w:r w:rsidRPr="00E17A7A">
              <w:t>Description</w:t>
            </w:r>
          </w:p>
        </w:tc>
      </w:tr>
      <w:tr w:rsidR="005B1FC9" w:rsidRPr="00E17A7A" w14:paraId="7C82482B" w14:textId="77777777" w:rsidTr="00850650">
        <w:trPr>
          <w:jc w:val="center"/>
        </w:trPr>
        <w:tc>
          <w:tcPr>
            <w:tcW w:w="1628" w:type="dxa"/>
            <w:tcBorders>
              <w:top w:val="single" w:sz="4" w:space="0" w:color="auto"/>
              <w:left w:val="single" w:sz="6" w:space="0" w:color="000000"/>
              <w:bottom w:val="single" w:sz="6" w:space="0" w:color="000000"/>
              <w:right w:val="single" w:sz="6" w:space="0" w:color="000000"/>
            </w:tcBorders>
            <w:shd w:val="clear" w:color="auto" w:fill="auto"/>
          </w:tcPr>
          <w:p w14:paraId="6D073965" w14:textId="77777777" w:rsidR="005B1FC9" w:rsidRPr="00E17A7A" w:rsidRDefault="005B1FC9" w:rsidP="00850650">
            <w:pPr>
              <w:pStyle w:val="TAL"/>
            </w:pPr>
            <w:r>
              <w:t>ACREventsSubscriptionPatch</w:t>
            </w:r>
          </w:p>
        </w:tc>
        <w:tc>
          <w:tcPr>
            <w:tcW w:w="526" w:type="dxa"/>
            <w:tcBorders>
              <w:top w:val="single" w:sz="4" w:space="0" w:color="auto"/>
              <w:left w:val="single" w:sz="6" w:space="0" w:color="000000"/>
              <w:bottom w:val="single" w:sz="6" w:space="0" w:color="000000"/>
              <w:right w:val="single" w:sz="6" w:space="0" w:color="000000"/>
            </w:tcBorders>
          </w:tcPr>
          <w:p w14:paraId="4931CD41" w14:textId="77777777" w:rsidR="005B1FC9" w:rsidRPr="00E17A7A" w:rsidRDefault="005B1FC9" w:rsidP="00850650">
            <w:pPr>
              <w:pStyle w:val="TAC"/>
              <w:rPr>
                <w:lang w:eastAsia="zh-CN"/>
              </w:rPr>
            </w:pPr>
            <w:r>
              <w:rPr>
                <w:rFonts w:hint="eastAsia"/>
                <w:lang w:eastAsia="zh-CN"/>
              </w:rPr>
              <w:t>M</w:t>
            </w:r>
          </w:p>
        </w:tc>
        <w:tc>
          <w:tcPr>
            <w:tcW w:w="2302" w:type="dxa"/>
            <w:tcBorders>
              <w:top w:val="single" w:sz="4" w:space="0" w:color="auto"/>
              <w:left w:val="single" w:sz="6" w:space="0" w:color="000000"/>
              <w:bottom w:val="single" w:sz="6" w:space="0" w:color="000000"/>
              <w:right w:val="single" w:sz="6" w:space="0" w:color="000000"/>
            </w:tcBorders>
          </w:tcPr>
          <w:p w14:paraId="169C104E" w14:textId="77777777" w:rsidR="005B1FC9" w:rsidRPr="00E17A7A" w:rsidRDefault="005B1FC9" w:rsidP="00850650">
            <w:pPr>
              <w:pStyle w:val="TAL"/>
              <w:rPr>
                <w:lang w:eastAsia="zh-CN"/>
              </w:rPr>
            </w:pPr>
            <w:r>
              <w:rPr>
                <w:rFonts w:hint="eastAsia"/>
                <w:lang w:eastAsia="zh-CN"/>
              </w:rPr>
              <w:t>1</w:t>
            </w:r>
          </w:p>
        </w:tc>
        <w:tc>
          <w:tcPr>
            <w:tcW w:w="5317" w:type="dxa"/>
            <w:tcBorders>
              <w:top w:val="single" w:sz="4" w:space="0" w:color="auto"/>
              <w:left w:val="single" w:sz="6" w:space="0" w:color="000000"/>
              <w:bottom w:val="single" w:sz="6" w:space="0" w:color="000000"/>
              <w:right w:val="single" w:sz="6" w:space="0" w:color="000000"/>
            </w:tcBorders>
            <w:shd w:val="clear" w:color="auto" w:fill="auto"/>
          </w:tcPr>
          <w:p w14:paraId="7C2A4411" w14:textId="77777777" w:rsidR="005B1FC9" w:rsidRPr="00E17A7A" w:rsidRDefault="005B1FC9" w:rsidP="00850650">
            <w:pPr>
              <w:pStyle w:val="TAL"/>
            </w:pPr>
            <w:r w:rsidRPr="00E17A7A">
              <w:t xml:space="preserve">An individual </w:t>
            </w:r>
            <w:r>
              <w:t>ACR events</w:t>
            </w:r>
            <w:r w:rsidRPr="00E17A7A">
              <w:t xml:space="preserve"> subscription resource to be updated.</w:t>
            </w:r>
          </w:p>
        </w:tc>
      </w:tr>
    </w:tbl>
    <w:p w14:paraId="2D178D89" w14:textId="77777777" w:rsidR="005B1FC9" w:rsidRPr="00F35F4A" w:rsidRDefault="005B1FC9" w:rsidP="005B1FC9"/>
    <w:p w14:paraId="7B9D9A9B" w14:textId="21650A47" w:rsidR="005B1FC9" w:rsidRPr="00F35F4A" w:rsidRDefault="005B1FC9" w:rsidP="005B1FC9">
      <w:pPr>
        <w:pStyle w:val="TH"/>
      </w:pPr>
      <w:r w:rsidRPr="00F35F4A">
        <w:t>Table</w:t>
      </w:r>
      <w:r>
        <w:t> 6.4.2.3.3.</w:t>
      </w:r>
      <w:r w:rsidR="00071E15">
        <w:t>3</w:t>
      </w:r>
      <w:r w:rsidRPr="00F35F4A">
        <w:t xml:space="preserve">-3: Data structures supported by the </w:t>
      </w:r>
      <w:r>
        <w:rPr>
          <w:lang w:eastAsia="zh-CN"/>
        </w:rPr>
        <w:t>PATCH</w:t>
      </w:r>
      <w:r w:rsidRPr="00F35F4A">
        <w:t xml:space="preserve">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5B1FC9" w:rsidRPr="00E17A7A" w14:paraId="7B608603"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8412457" w14:textId="77777777" w:rsidR="005B1FC9" w:rsidRPr="00E17A7A" w:rsidRDefault="005B1FC9" w:rsidP="00850650">
            <w:pPr>
              <w:pStyle w:val="TAH"/>
            </w:pPr>
            <w:r w:rsidRPr="00E17A7A">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61C1D83" w14:textId="77777777" w:rsidR="005B1FC9" w:rsidRPr="00E17A7A" w:rsidRDefault="005B1FC9" w:rsidP="00850650">
            <w:pPr>
              <w:pStyle w:val="TAH"/>
            </w:pPr>
            <w:r w:rsidRPr="00E17A7A">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1FA4E064" w14:textId="77777777" w:rsidR="005B1FC9" w:rsidRPr="00E17A7A" w:rsidRDefault="005B1FC9" w:rsidP="00850650">
            <w:pPr>
              <w:pStyle w:val="TAH"/>
            </w:pPr>
            <w:r w:rsidRPr="00E17A7A">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3411FD7" w14:textId="77777777" w:rsidR="005B1FC9" w:rsidRPr="00E17A7A" w:rsidRDefault="005B1FC9" w:rsidP="00850650">
            <w:pPr>
              <w:pStyle w:val="TAH"/>
            </w:pPr>
            <w:r w:rsidRPr="00E17A7A">
              <w:t>Response</w:t>
            </w:r>
          </w:p>
          <w:p w14:paraId="446F47D5" w14:textId="77777777" w:rsidR="005B1FC9" w:rsidRPr="00E17A7A" w:rsidRDefault="005B1FC9" w:rsidP="00850650">
            <w:pPr>
              <w:pStyle w:val="TAH"/>
            </w:pPr>
            <w:r w:rsidRPr="00E17A7A">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C239037" w14:textId="77777777" w:rsidR="005B1FC9" w:rsidRPr="00E17A7A" w:rsidRDefault="005B1FC9" w:rsidP="00850650">
            <w:pPr>
              <w:pStyle w:val="TAH"/>
            </w:pPr>
            <w:r w:rsidRPr="00E17A7A">
              <w:t>Description</w:t>
            </w:r>
          </w:p>
        </w:tc>
      </w:tr>
      <w:tr w:rsidR="005B1FC9" w:rsidRPr="00E17A7A" w14:paraId="2DC9A72F"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10220FE" w14:textId="77777777" w:rsidR="005B1FC9" w:rsidRPr="00E17A7A" w:rsidRDefault="005B1FC9" w:rsidP="00850650">
            <w:pPr>
              <w:pStyle w:val="TAL"/>
            </w:pPr>
            <w:r>
              <w:t>ACREventsSubscription</w:t>
            </w:r>
          </w:p>
        </w:tc>
        <w:tc>
          <w:tcPr>
            <w:tcW w:w="499" w:type="pct"/>
            <w:tcBorders>
              <w:top w:val="single" w:sz="4" w:space="0" w:color="auto"/>
              <w:left w:val="single" w:sz="6" w:space="0" w:color="000000"/>
              <w:bottom w:val="single" w:sz="4" w:space="0" w:color="auto"/>
              <w:right w:val="single" w:sz="6" w:space="0" w:color="000000"/>
            </w:tcBorders>
          </w:tcPr>
          <w:p w14:paraId="09B88C84" w14:textId="77777777" w:rsidR="005B1FC9" w:rsidRPr="00E17A7A" w:rsidRDefault="005B1FC9" w:rsidP="00850650">
            <w:pPr>
              <w:pStyle w:val="TAC"/>
              <w:rPr>
                <w:lang w:eastAsia="zh-CN"/>
              </w:rPr>
            </w:pPr>
            <w:r>
              <w:rPr>
                <w:lang w:eastAsia="zh-CN"/>
              </w:rPr>
              <w:t>M</w:t>
            </w:r>
          </w:p>
        </w:tc>
        <w:tc>
          <w:tcPr>
            <w:tcW w:w="738" w:type="pct"/>
            <w:tcBorders>
              <w:top w:val="single" w:sz="4" w:space="0" w:color="auto"/>
              <w:left w:val="single" w:sz="6" w:space="0" w:color="000000"/>
              <w:bottom w:val="single" w:sz="4" w:space="0" w:color="auto"/>
              <w:right w:val="single" w:sz="6" w:space="0" w:color="000000"/>
            </w:tcBorders>
          </w:tcPr>
          <w:p w14:paraId="07F34813" w14:textId="77777777" w:rsidR="005B1FC9" w:rsidRPr="00E17A7A" w:rsidRDefault="005B1FC9" w:rsidP="00850650">
            <w:pPr>
              <w:pStyle w:val="TAL"/>
              <w:rPr>
                <w:lang w:eastAsia="zh-CN"/>
              </w:rPr>
            </w:pPr>
            <w:r>
              <w:rPr>
                <w:rFonts w:hint="eastAsia"/>
                <w:lang w:eastAsia="zh-CN"/>
              </w:rPr>
              <w:t>1</w:t>
            </w:r>
          </w:p>
        </w:tc>
        <w:tc>
          <w:tcPr>
            <w:tcW w:w="967" w:type="pct"/>
            <w:tcBorders>
              <w:top w:val="single" w:sz="4" w:space="0" w:color="auto"/>
              <w:left w:val="single" w:sz="6" w:space="0" w:color="000000"/>
              <w:bottom w:val="single" w:sz="4" w:space="0" w:color="auto"/>
              <w:right w:val="single" w:sz="6" w:space="0" w:color="000000"/>
            </w:tcBorders>
          </w:tcPr>
          <w:p w14:paraId="1B20A326" w14:textId="77777777" w:rsidR="005B1FC9" w:rsidRPr="00E17A7A" w:rsidRDefault="005B1FC9" w:rsidP="00850650">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E1F9CA8" w14:textId="77777777" w:rsidR="005B1FC9" w:rsidRPr="00E17A7A" w:rsidRDefault="005B1FC9" w:rsidP="00850650">
            <w:pPr>
              <w:pStyle w:val="TAL"/>
            </w:pPr>
            <w:r w:rsidRPr="00E17A7A">
              <w:t xml:space="preserve">An individual </w:t>
            </w:r>
            <w:r>
              <w:t>ACR events</w:t>
            </w:r>
            <w:r w:rsidRPr="00E17A7A">
              <w:t xml:space="preserve"> subscription resource updated successfully</w:t>
            </w:r>
            <w:r>
              <w:t xml:space="preserve"> and </w:t>
            </w:r>
            <w:r>
              <w:rPr>
                <w:lang w:eastAsia="zh-CN"/>
              </w:rPr>
              <w:t xml:space="preserve">the </w:t>
            </w:r>
            <w:r>
              <w:t>ACREventsSubscription</w:t>
            </w:r>
            <w:r>
              <w:rPr>
                <w:lang w:eastAsia="zh-CN"/>
              </w:rPr>
              <w:t xml:space="preserve"> data shall be included in the response.</w:t>
            </w:r>
          </w:p>
        </w:tc>
      </w:tr>
      <w:tr w:rsidR="005B1FC9" w:rsidRPr="00E17A7A" w14:paraId="271097EE"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C1F7ADC" w14:textId="77777777" w:rsidR="005B1FC9" w:rsidRDefault="005B1FC9" w:rsidP="00850650">
            <w:pPr>
              <w:pStyle w:val="TAL"/>
            </w:pPr>
            <w:r>
              <w:rPr>
                <w:rFonts w:hint="eastAsia"/>
                <w:lang w:eastAsia="zh-CN"/>
              </w:rPr>
              <w:t>n</w:t>
            </w:r>
            <w:r>
              <w:rPr>
                <w:lang w:eastAsia="zh-CN"/>
              </w:rPr>
              <w:t>/a</w:t>
            </w:r>
          </w:p>
        </w:tc>
        <w:tc>
          <w:tcPr>
            <w:tcW w:w="499" w:type="pct"/>
            <w:tcBorders>
              <w:top w:val="single" w:sz="4" w:space="0" w:color="auto"/>
              <w:left w:val="single" w:sz="6" w:space="0" w:color="000000"/>
              <w:bottom w:val="single" w:sz="4" w:space="0" w:color="auto"/>
              <w:right w:val="single" w:sz="6" w:space="0" w:color="000000"/>
            </w:tcBorders>
          </w:tcPr>
          <w:p w14:paraId="4EB91A05" w14:textId="77777777" w:rsidR="005B1FC9" w:rsidRDefault="005B1FC9" w:rsidP="00850650">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2E281253" w14:textId="77777777" w:rsidR="005B1FC9" w:rsidRDefault="005B1FC9" w:rsidP="00850650">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5253D231" w14:textId="77777777" w:rsidR="005B1FC9" w:rsidRDefault="005B1FC9" w:rsidP="00850650">
            <w:pPr>
              <w:pStyle w:val="TAL"/>
            </w:pPr>
            <w:r>
              <w:rPr>
                <w:rFonts w:hint="eastAsia"/>
                <w:lang w:eastAsia="zh-CN"/>
              </w:rPr>
              <w:t>2</w:t>
            </w:r>
            <w:r>
              <w:rPr>
                <w:lang w:eastAsia="zh-CN"/>
              </w:rPr>
              <w:t>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4B38C0C" w14:textId="77777777" w:rsidR="005B1FC9" w:rsidRPr="00E17A7A" w:rsidRDefault="005B1FC9" w:rsidP="00850650">
            <w:pPr>
              <w:pStyle w:val="TAL"/>
            </w:pPr>
            <w:r w:rsidRPr="00F35F4A">
              <w:t xml:space="preserve">An </w:t>
            </w:r>
            <w:r w:rsidRPr="00E17A7A">
              <w:t xml:space="preserve">individual </w:t>
            </w:r>
            <w:r>
              <w:t>ACE events</w:t>
            </w:r>
            <w:r w:rsidRPr="00E17A7A">
              <w:t xml:space="preserve"> subscription</w:t>
            </w:r>
            <w:r>
              <w:t xml:space="preserve"> resource</w:t>
            </w:r>
            <w:r w:rsidRPr="00646838">
              <w:t xml:space="preserve"> updated successfully.</w:t>
            </w:r>
          </w:p>
        </w:tc>
      </w:tr>
      <w:tr w:rsidR="005B1FC9" w:rsidRPr="00E17A7A" w14:paraId="64A01EEC"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2A14AC5" w14:textId="77777777" w:rsidR="005B1FC9" w:rsidRDefault="005B1FC9" w:rsidP="00850650">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40BE4214" w14:textId="77777777" w:rsidR="005B1FC9" w:rsidRDefault="005B1FC9" w:rsidP="00850650">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5DF9E34A" w14:textId="77777777" w:rsidR="005B1FC9" w:rsidRDefault="005B1FC9" w:rsidP="00850650">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5691688C" w14:textId="77777777" w:rsidR="005B1FC9" w:rsidRDefault="005B1FC9" w:rsidP="00850650">
            <w:pPr>
              <w:pStyle w:val="TAL"/>
              <w:rPr>
                <w:lang w:eastAsia="zh-CN"/>
              </w:rPr>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3649475" w14:textId="77777777" w:rsidR="005B1FC9" w:rsidRPr="00F35F4A" w:rsidRDefault="005B1FC9" w:rsidP="00850650">
            <w:pPr>
              <w:pStyle w:val="TAL"/>
            </w:pPr>
            <w:r>
              <w:t>Temporary redirection, during resource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5B1FC9" w:rsidRPr="00E17A7A" w14:paraId="17E897F5"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DCF3C71" w14:textId="77777777" w:rsidR="005B1FC9" w:rsidRDefault="005B1FC9" w:rsidP="00850650">
            <w:pPr>
              <w:pStyle w:val="TAL"/>
              <w:rPr>
                <w:lang w:eastAsia="zh-CN"/>
              </w:rPr>
            </w:pPr>
            <w:r>
              <w:t>n/a</w:t>
            </w:r>
          </w:p>
        </w:tc>
        <w:tc>
          <w:tcPr>
            <w:tcW w:w="499" w:type="pct"/>
            <w:tcBorders>
              <w:top w:val="single" w:sz="4" w:space="0" w:color="auto"/>
              <w:left w:val="single" w:sz="6" w:space="0" w:color="000000"/>
              <w:bottom w:val="single" w:sz="4" w:space="0" w:color="auto"/>
              <w:right w:val="single" w:sz="6" w:space="0" w:color="000000"/>
            </w:tcBorders>
          </w:tcPr>
          <w:p w14:paraId="424EACCB" w14:textId="77777777" w:rsidR="005B1FC9" w:rsidRDefault="005B1FC9" w:rsidP="00850650">
            <w:pPr>
              <w:pStyle w:val="TAC"/>
              <w:rPr>
                <w:lang w:eastAsia="zh-CN"/>
              </w:rPr>
            </w:pPr>
          </w:p>
        </w:tc>
        <w:tc>
          <w:tcPr>
            <w:tcW w:w="738" w:type="pct"/>
            <w:tcBorders>
              <w:top w:val="single" w:sz="4" w:space="0" w:color="auto"/>
              <w:left w:val="single" w:sz="6" w:space="0" w:color="000000"/>
              <w:bottom w:val="single" w:sz="4" w:space="0" w:color="auto"/>
              <w:right w:val="single" w:sz="6" w:space="0" w:color="000000"/>
            </w:tcBorders>
          </w:tcPr>
          <w:p w14:paraId="5F47B765" w14:textId="77777777" w:rsidR="005B1FC9" w:rsidRDefault="005B1FC9" w:rsidP="00850650">
            <w:pPr>
              <w:pStyle w:val="TAL"/>
              <w:rPr>
                <w:lang w:eastAsia="zh-CN"/>
              </w:rPr>
            </w:pPr>
          </w:p>
        </w:tc>
        <w:tc>
          <w:tcPr>
            <w:tcW w:w="967" w:type="pct"/>
            <w:tcBorders>
              <w:top w:val="single" w:sz="4" w:space="0" w:color="auto"/>
              <w:left w:val="single" w:sz="6" w:space="0" w:color="000000"/>
              <w:bottom w:val="single" w:sz="4" w:space="0" w:color="auto"/>
              <w:right w:val="single" w:sz="6" w:space="0" w:color="000000"/>
            </w:tcBorders>
          </w:tcPr>
          <w:p w14:paraId="5D537AC0" w14:textId="77777777" w:rsidR="005B1FC9" w:rsidRDefault="005B1FC9" w:rsidP="00850650">
            <w:pPr>
              <w:pStyle w:val="TAL"/>
              <w:rPr>
                <w:lang w:eastAsia="zh-CN"/>
              </w:rPr>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6990884" w14:textId="77777777" w:rsidR="005B1FC9" w:rsidRPr="00F35F4A" w:rsidRDefault="005B1FC9" w:rsidP="00850650">
            <w:pPr>
              <w:pStyle w:val="TAL"/>
            </w:pPr>
            <w:r>
              <w:t>Permanent redirection, during resource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5B1FC9" w:rsidRPr="00E17A7A" w14:paraId="7894C998" w14:textId="77777777" w:rsidTr="00850650">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11A49FA" w14:textId="77777777" w:rsidR="005B1FC9" w:rsidRPr="00E17A7A" w:rsidRDefault="005B1FC9" w:rsidP="00850650">
            <w:pPr>
              <w:pStyle w:val="TAN"/>
            </w:pPr>
            <w:r w:rsidRPr="00E17A7A">
              <w:t>NOTE:</w:t>
            </w:r>
            <w:r w:rsidRPr="00E17A7A">
              <w:rPr>
                <w:noProof/>
              </w:rPr>
              <w:tab/>
              <w:t xml:space="preserve">The manadatory </w:t>
            </w:r>
            <w:r w:rsidRPr="00E17A7A">
              <w:t xml:space="preserve">HTTP error status code for the </w:t>
            </w:r>
            <w:r>
              <w:rPr>
                <w:lang w:eastAsia="zh-CN"/>
              </w:rPr>
              <w:t>PATCH</w:t>
            </w:r>
            <w:r>
              <w:t xml:space="preserve"> method listed in Table </w:t>
            </w:r>
            <w:r w:rsidRPr="00E17A7A">
              <w:t>5.2.6-1 of 3GPP TS 29.122 [</w:t>
            </w:r>
            <w:r>
              <w:t>3</w:t>
            </w:r>
            <w:r w:rsidRPr="00E17A7A">
              <w:t>] also apply.</w:t>
            </w:r>
          </w:p>
        </w:tc>
      </w:tr>
    </w:tbl>
    <w:p w14:paraId="7F06BAE2" w14:textId="77777777" w:rsidR="005B1FC9" w:rsidRDefault="005B1FC9" w:rsidP="005B1FC9">
      <w:pPr>
        <w:rPr>
          <w:lang w:eastAsia="zh-CN"/>
        </w:rPr>
      </w:pPr>
    </w:p>
    <w:p w14:paraId="403C7B3E" w14:textId="3C47F872" w:rsidR="005B1FC9" w:rsidRPr="00A04126" w:rsidRDefault="005B1FC9" w:rsidP="005B1FC9">
      <w:pPr>
        <w:pStyle w:val="TH"/>
        <w:rPr>
          <w:rFonts w:cs="Arial"/>
        </w:rPr>
      </w:pPr>
      <w:r>
        <w:t>Table 6.4.2.3.3.</w:t>
      </w:r>
      <w:r w:rsidR="00071E15">
        <w:t>3</w:t>
      </w:r>
      <w:r w:rsidRPr="00A04126">
        <w:t xml:space="preserve">-4: Headers supported by the </w:t>
      </w:r>
      <w:r>
        <w:rPr>
          <w:lang w:eastAsia="zh-CN"/>
        </w:rPr>
        <w:t>PATCH</w:t>
      </w:r>
      <w:r w:rsidRPr="00A04126">
        <w:t xml:space="preserve"> method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45"/>
        <w:gridCol w:w="1282"/>
        <w:gridCol w:w="543"/>
        <w:gridCol w:w="1120"/>
        <w:gridCol w:w="4231"/>
      </w:tblGrid>
      <w:tr w:rsidR="005B1FC9" w:rsidRPr="00B54FF5" w14:paraId="07BB3953" w14:textId="77777777" w:rsidTr="00850650">
        <w:trPr>
          <w:jc w:val="center"/>
        </w:trPr>
        <w:tc>
          <w:tcPr>
            <w:tcW w:w="1271" w:type="pct"/>
            <w:tcBorders>
              <w:top w:val="single" w:sz="4" w:space="0" w:color="auto"/>
              <w:left w:val="single" w:sz="4" w:space="0" w:color="auto"/>
              <w:bottom w:val="single" w:sz="4" w:space="0" w:color="auto"/>
              <w:right w:val="single" w:sz="4" w:space="0" w:color="auto"/>
            </w:tcBorders>
            <w:shd w:val="clear" w:color="auto" w:fill="C0C0C0"/>
          </w:tcPr>
          <w:p w14:paraId="6B50DF33" w14:textId="77777777" w:rsidR="005B1FC9" w:rsidRPr="0016361A" w:rsidRDefault="005B1FC9" w:rsidP="00850650">
            <w:pPr>
              <w:pStyle w:val="TAH"/>
            </w:pPr>
            <w:r w:rsidRPr="0016361A">
              <w:t>Name</w:t>
            </w:r>
          </w:p>
        </w:tc>
        <w:tc>
          <w:tcPr>
            <w:tcW w:w="666" w:type="pct"/>
            <w:tcBorders>
              <w:top w:val="single" w:sz="4" w:space="0" w:color="auto"/>
              <w:left w:val="single" w:sz="4" w:space="0" w:color="auto"/>
              <w:bottom w:val="single" w:sz="4" w:space="0" w:color="auto"/>
              <w:right w:val="single" w:sz="4" w:space="0" w:color="auto"/>
            </w:tcBorders>
            <w:shd w:val="clear" w:color="auto" w:fill="C0C0C0"/>
          </w:tcPr>
          <w:p w14:paraId="188F9407" w14:textId="77777777" w:rsidR="005B1FC9" w:rsidRPr="0016361A" w:rsidRDefault="005B1FC9" w:rsidP="00850650">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572E849E" w14:textId="77777777" w:rsidR="005B1FC9" w:rsidRPr="0016361A" w:rsidRDefault="005B1FC9" w:rsidP="00850650">
            <w:pPr>
              <w:pStyle w:val="TAH"/>
            </w:pPr>
            <w:r w:rsidRPr="0016361A">
              <w:t>P</w:t>
            </w:r>
          </w:p>
        </w:tc>
        <w:tc>
          <w:tcPr>
            <w:tcW w:w="582" w:type="pct"/>
            <w:tcBorders>
              <w:top w:val="single" w:sz="4" w:space="0" w:color="auto"/>
              <w:left w:val="single" w:sz="4" w:space="0" w:color="auto"/>
              <w:bottom w:val="single" w:sz="4" w:space="0" w:color="auto"/>
              <w:right w:val="single" w:sz="4" w:space="0" w:color="auto"/>
            </w:tcBorders>
            <w:shd w:val="clear" w:color="auto" w:fill="C0C0C0"/>
          </w:tcPr>
          <w:p w14:paraId="2EA28474" w14:textId="77777777" w:rsidR="005B1FC9" w:rsidRPr="0016361A" w:rsidRDefault="005B1FC9" w:rsidP="00850650">
            <w:pPr>
              <w:pStyle w:val="TAH"/>
            </w:pPr>
            <w:r w:rsidRPr="0016361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2BC034ED" w14:textId="77777777" w:rsidR="005B1FC9" w:rsidRPr="0016361A" w:rsidRDefault="005B1FC9" w:rsidP="00850650">
            <w:pPr>
              <w:pStyle w:val="TAH"/>
            </w:pPr>
            <w:r w:rsidRPr="0016361A">
              <w:t>Description</w:t>
            </w:r>
          </w:p>
        </w:tc>
      </w:tr>
      <w:tr w:rsidR="005B1FC9" w:rsidRPr="00B54FF5" w14:paraId="385390D0" w14:textId="77777777" w:rsidTr="00850650">
        <w:trPr>
          <w:jc w:val="center"/>
        </w:trPr>
        <w:tc>
          <w:tcPr>
            <w:tcW w:w="1271" w:type="pct"/>
            <w:tcBorders>
              <w:top w:val="single" w:sz="4" w:space="0" w:color="auto"/>
              <w:left w:val="single" w:sz="6" w:space="0" w:color="000000"/>
              <w:bottom w:val="single" w:sz="6" w:space="0" w:color="000000"/>
              <w:right w:val="single" w:sz="6" w:space="0" w:color="000000"/>
            </w:tcBorders>
            <w:shd w:val="clear" w:color="auto" w:fill="auto"/>
          </w:tcPr>
          <w:p w14:paraId="3492D4BC" w14:textId="77777777" w:rsidR="005B1FC9" w:rsidRPr="0016361A" w:rsidRDefault="005B1FC9" w:rsidP="00850650">
            <w:pPr>
              <w:pStyle w:val="TAL"/>
            </w:pPr>
            <w:r>
              <w:t>n/a</w:t>
            </w:r>
          </w:p>
        </w:tc>
        <w:tc>
          <w:tcPr>
            <w:tcW w:w="666" w:type="pct"/>
            <w:tcBorders>
              <w:top w:val="single" w:sz="4" w:space="0" w:color="auto"/>
              <w:left w:val="single" w:sz="6" w:space="0" w:color="000000"/>
              <w:bottom w:val="single" w:sz="6" w:space="0" w:color="000000"/>
              <w:right w:val="single" w:sz="6" w:space="0" w:color="000000"/>
            </w:tcBorders>
          </w:tcPr>
          <w:p w14:paraId="7FF7F0E2" w14:textId="77777777" w:rsidR="005B1FC9" w:rsidRPr="0016361A" w:rsidRDefault="005B1FC9" w:rsidP="00850650">
            <w:pPr>
              <w:pStyle w:val="TAL"/>
            </w:pPr>
          </w:p>
        </w:tc>
        <w:tc>
          <w:tcPr>
            <w:tcW w:w="282" w:type="pct"/>
            <w:tcBorders>
              <w:top w:val="single" w:sz="4" w:space="0" w:color="auto"/>
              <w:left w:val="single" w:sz="6" w:space="0" w:color="000000"/>
              <w:bottom w:val="single" w:sz="6" w:space="0" w:color="000000"/>
              <w:right w:val="single" w:sz="6" w:space="0" w:color="000000"/>
            </w:tcBorders>
          </w:tcPr>
          <w:p w14:paraId="65E0FDF8" w14:textId="77777777" w:rsidR="005B1FC9" w:rsidRPr="0016361A" w:rsidRDefault="005B1FC9" w:rsidP="00850650">
            <w:pPr>
              <w:pStyle w:val="TAC"/>
            </w:pPr>
          </w:p>
        </w:tc>
        <w:tc>
          <w:tcPr>
            <w:tcW w:w="582" w:type="pct"/>
            <w:tcBorders>
              <w:top w:val="single" w:sz="4" w:space="0" w:color="auto"/>
              <w:left w:val="single" w:sz="6" w:space="0" w:color="000000"/>
              <w:bottom w:val="single" w:sz="6" w:space="0" w:color="000000"/>
              <w:right w:val="single" w:sz="6" w:space="0" w:color="000000"/>
            </w:tcBorders>
          </w:tcPr>
          <w:p w14:paraId="037BF448" w14:textId="77777777" w:rsidR="005B1FC9" w:rsidRPr="0016361A" w:rsidRDefault="005B1FC9" w:rsidP="00850650">
            <w:pPr>
              <w:pStyle w:val="TAL"/>
            </w:pP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455711D2" w14:textId="77777777" w:rsidR="005B1FC9" w:rsidRPr="0016361A" w:rsidRDefault="005B1FC9" w:rsidP="00850650">
            <w:pPr>
              <w:pStyle w:val="TAL"/>
            </w:pPr>
          </w:p>
        </w:tc>
      </w:tr>
    </w:tbl>
    <w:p w14:paraId="78E74823" w14:textId="77777777" w:rsidR="005B1FC9" w:rsidRPr="00A04126" w:rsidRDefault="005B1FC9" w:rsidP="005B1FC9"/>
    <w:p w14:paraId="5BC758FB" w14:textId="3012FF2A" w:rsidR="005B1FC9" w:rsidRPr="00A04126" w:rsidRDefault="005B1FC9" w:rsidP="005B1FC9">
      <w:pPr>
        <w:pStyle w:val="TH"/>
        <w:rPr>
          <w:rFonts w:cs="Arial"/>
        </w:rPr>
      </w:pPr>
      <w:r w:rsidRPr="00A04126">
        <w:lastRenderedPageBreak/>
        <w:t>Table</w:t>
      </w:r>
      <w:r>
        <w:t> 6.4.2.3.3.</w:t>
      </w:r>
      <w:r w:rsidR="00071E15">
        <w:t>3</w:t>
      </w:r>
      <w:r w:rsidRPr="00A04126">
        <w:t xml:space="preserve">-5: Headers supported by the </w:t>
      </w:r>
      <w:r w:rsidRPr="00ED4A19">
        <w:t>200</w:t>
      </w:r>
      <w:r>
        <w:t xml:space="preserve"> response code</w:t>
      </w:r>
      <w:r w:rsidRPr="00A04126">
        <w:t xml:space="preserve"> on this resource</w:t>
      </w:r>
    </w:p>
    <w:tbl>
      <w:tblPr>
        <w:tblW w:w="493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425"/>
        <w:gridCol w:w="1413"/>
        <w:gridCol w:w="414"/>
        <w:gridCol w:w="1259"/>
        <w:gridCol w:w="3987"/>
      </w:tblGrid>
      <w:tr w:rsidR="005B1FC9" w:rsidRPr="00B54FF5" w14:paraId="3D54AB5F" w14:textId="77777777" w:rsidTr="00850650">
        <w:trPr>
          <w:jc w:val="center"/>
        </w:trPr>
        <w:tc>
          <w:tcPr>
            <w:tcW w:w="1276" w:type="pct"/>
            <w:tcBorders>
              <w:top w:val="single" w:sz="4" w:space="0" w:color="auto"/>
              <w:left w:val="single" w:sz="4" w:space="0" w:color="auto"/>
              <w:bottom w:val="single" w:sz="4" w:space="0" w:color="auto"/>
              <w:right w:val="single" w:sz="4" w:space="0" w:color="auto"/>
            </w:tcBorders>
            <w:shd w:val="clear" w:color="auto" w:fill="C0C0C0"/>
          </w:tcPr>
          <w:p w14:paraId="09AD6F2D" w14:textId="77777777" w:rsidR="005B1FC9" w:rsidRPr="0016361A" w:rsidRDefault="005B1FC9" w:rsidP="00850650">
            <w:pPr>
              <w:pStyle w:val="TAH"/>
            </w:pPr>
            <w:r w:rsidRPr="0016361A">
              <w:t>Name</w:t>
            </w:r>
          </w:p>
        </w:tc>
        <w:tc>
          <w:tcPr>
            <w:tcW w:w="744" w:type="pct"/>
            <w:tcBorders>
              <w:top w:val="single" w:sz="4" w:space="0" w:color="auto"/>
              <w:left w:val="single" w:sz="4" w:space="0" w:color="auto"/>
              <w:bottom w:val="single" w:sz="4" w:space="0" w:color="auto"/>
              <w:right w:val="single" w:sz="4" w:space="0" w:color="auto"/>
            </w:tcBorders>
            <w:shd w:val="clear" w:color="auto" w:fill="C0C0C0"/>
          </w:tcPr>
          <w:p w14:paraId="5D8ECA97" w14:textId="77777777" w:rsidR="005B1FC9" w:rsidRPr="0016361A" w:rsidRDefault="005B1FC9" w:rsidP="00850650">
            <w:pPr>
              <w:pStyle w:val="TAH"/>
            </w:pPr>
            <w:r w:rsidRPr="0016361A">
              <w:t>Data type</w:t>
            </w:r>
          </w:p>
        </w:tc>
        <w:tc>
          <w:tcPr>
            <w:tcW w:w="218" w:type="pct"/>
            <w:tcBorders>
              <w:top w:val="single" w:sz="4" w:space="0" w:color="auto"/>
              <w:left w:val="single" w:sz="4" w:space="0" w:color="auto"/>
              <w:bottom w:val="single" w:sz="4" w:space="0" w:color="auto"/>
              <w:right w:val="single" w:sz="4" w:space="0" w:color="auto"/>
            </w:tcBorders>
            <w:shd w:val="clear" w:color="auto" w:fill="C0C0C0"/>
          </w:tcPr>
          <w:p w14:paraId="49FEFA5E" w14:textId="77777777" w:rsidR="005B1FC9" w:rsidRPr="0016361A" w:rsidRDefault="005B1FC9" w:rsidP="00850650">
            <w:pPr>
              <w:pStyle w:val="TAH"/>
            </w:pPr>
            <w:r w:rsidRPr="0016361A">
              <w:t>P</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55D7B71F" w14:textId="77777777" w:rsidR="005B1FC9" w:rsidRPr="0016361A" w:rsidRDefault="005B1FC9" w:rsidP="00850650">
            <w:pPr>
              <w:pStyle w:val="TAH"/>
            </w:pPr>
            <w:r w:rsidRPr="0016361A">
              <w:t>Cardinality</w:t>
            </w:r>
          </w:p>
        </w:tc>
        <w:tc>
          <w:tcPr>
            <w:tcW w:w="2099" w:type="pct"/>
            <w:tcBorders>
              <w:top w:val="single" w:sz="4" w:space="0" w:color="auto"/>
              <w:left w:val="single" w:sz="4" w:space="0" w:color="auto"/>
              <w:bottom w:val="single" w:sz="4" w:space="0" w:color="auto"/>
              <w:right w:val="single" w:sz="4" w:space="0" w:color="auto"/>
            </w:tcBorders>
            <w:shd w:val="clear" w:color="auto" w:fill="C0C0C0"/>
            <w:vAlign w:val="center"/>
          </w:tcPr>
          <w:p w14:paraId="4F990B55" w14:textId="77777777" w:rsidR="005B1FC9" w:rsidRPr="0016361A" w:rsidRDefault="005B1FC9" w:rsidP="00850650">
            <w:pPr>
              <w:pStyle w:val="TAH"/>
            </w:pPr>
            <w:r w:rsidRPr="0016361A">
              <w:t>Description</w:t>
            </w:r>
          </w:p>
        </w:tc>
      </w:tr>
      <w:tr w:rsidR="005B1FC9" w:rsidRPr="00B54FF5" w14:paraId="4458B442" w14:textId="77777777" w:rsidTr="00850650">
        <w:trPr>
          <w:jc w:val="center"/>
        </w:trPr>
        <w:tc>
          <w:tcPr>
            <w:tcW w:w="1276" w:type="pct"/>
            <w:tcBorders>
              <w:top w:val="single" w:sz="4" w:space="0" w:color="auto"/>
              <w:left w:val="single" w:sz="6" w:space="0" w:color="000000"/>
              <w:bottom w:val="single" w:sz="6" w:space="0" w:color="000000"/>
              <w:right w:val="single" w:sz="6" w:space="0" w:color="000000"/>
            </w:tcBorders>
            <w:shd w:val="clear" w:color="auto" w:fill="auto"/>
          </w:tcPr>
          <w:p w14:paraId="743F4023" w14:textId="77777777" w:rsidR="005B1FC9" w:rsidRPr="0016361A" w:rsidRDefault="005B1FC9" w:rsidP="00850650">
            <w:pPr>
              <w:pStyle w:val="TAL"/>
            </w:pPr>
            <w:r>
              <w:t>n/a</w:t>
            </w:r>
          </w:p>
        </w:tc>
        <w:tc>
          <w:tcPr>
            <w:tcW w:w="744" w:type="pct"/>
            <w:tcBorders>
              <w:top w:val="single" w:sz="4" w:space="0" w:color="auto"/>
              <w:left w:val="single" w:sz="6" w:space="0" w:color="000000"/>
              <w:bottom w:val="single" w:sz="6" w:space="0" w:color="000000"/>
              <w:right w:val="single" w:sz="6" w:space="0" w:color="000000"/>
            </w:tcBorders>
          </w:tcPr>
          <w:p w14:paraId="398C7CBF" w14:textId="77777777" w:rsidR="005B1FC9" w:rsidRPr="0016361A" w:rsidRDefault="005B1FC9" w:rsidP="00850650">
            <w:pPr>
              <w:pStyle w:val="TAL"/>
            </w:pPr>
          </w:p>
        </w:tc>
        <w:tc>
          <w:tcPr>
            <w:tcW w:w="218" w:type="pct"/>
            <w:tcBorders>
              <w:top w:val="single" w:sz="4" w:space="0" w:color="auto"/>
              <w:left w:val="single" w:sz="6" w:space="0" w:color="000000"/>
              <w:bottom w:val="single" w:sz="6" w:space="0" w:color="000000"/>
              <w:right w:val="single" w:sz="6" w:space="0" w:color="000000"/>
            </w:tcBorders>
          </w:tcPr>
          <w:p w14:paraId="5D9A72F1" w14:textId="77777777" w:rsidR="005B1FC9" w:rsidRPr="0016361A" w:rsidRDefault="005B1FC9" w:rsidP="00850650">
            <w:pPr>
              <w:pStyle w:val="TAC"/>
            </w:pPr>
          </w:p>
        </w:tc>
        <w:tc>
          <w:tcPr>
            <w:tcW w:w="663" w:type="pct"/>
            <w:tcBorders>
              <w:top w:val="single" w:sz="4" w:space="0" w:color="auto"/>
              <w:left w:val="single" w:sz="6" w:space="0" w:color="000000"/>
              <w:bottom w:val="single" w:sz="6" w:space="0" w:color="000000"/>
              <w:right w:val="single" w:sz="6" w:space="0" w:color="000000"/>
            </w:tcBorders>
          </w:tcPr>
          <w:p w14:paraId="0938734D" w14:textId="77777777" w:rsidR="005B1FC9" w:rsidRPr="0016361A" w:rsidRDefault="005B1FC9" w:rsidP="00850650">
            <w:pPr>
              <w:pStyle w:val="TAL"/>
            </w:pPr>
          </w:p>
        </w:tc>
        <w:tc>
          <w:tcPr>
            <w:tcW w:w="2099" w:type="pct"/>
            <w:tcBorders>
              <w:top w:val="single" w:sz="4" w:space="0" w:color="auto"/>
              <w:left w:val="single" w:sz="6" w:space="0" w:color="000000"/>
              <w:bottom w:val="single" w:sz="6" w:space="0" w:color="000000"/>
              <w:right w:val="single" w:sz="6" w:space="0" w:color="000000"/>
            </w:tcBorders>
            <w:shd w:val="clear" w:color="auto" w:fill="auto"/>
            <w:vAlign w:val="center"/>
          </w:tcPr>
          <w:p w14:paraId="55AC0C17" w14:textId="77777777" w:rsidR="005B1FC9" w:rsidRPr="0016361A" w:rsidRDefault="005B1FC9" w:rsidP="00850650">
            <w:pPr>
              <w:pStyle w:val="TAL"/>
            </w:pPr>
          </w:p>
        </w:tc>
      </w:tr>
    </w:tbl>
    <w:p w14:paraId="1A082304" w14:textId="77777777" w:rsidR="005B1FC9" w:rsidRPr="00A04126" w:rsidRDefault="005B1FC9" w:rsidP="005B1FC9"/>
    <w:p w14:paraId="45341E87" w14:textId="63D3A840" w:rsidR="005B1FC9" w:rsidRPr="00A04126" w:rsidRDefault="005B1FC9" w:rsidP="005B1FC9">
      <w:pPr>
        <w:pStyle w:val="TH"/>
      </w:pPr>
      <w:r w:rsidRPr="00A04126">
        <w:t>Table</w:t>
      </w:r>
      <w:r>
        <w:t> 6.4.2.3.3.</w:t>
      </w:r>
      <w:r w:rsidR="00071E15">
        <w:t>3</w:t>
      </w:r>
      <w:r w:rsidRPr="00A04126">
        <w:t>-6: Links supported by the 200 Response Code on this endpoint</w:t>
      </w:r>
    </w:p>
    <w:tbl>
      <w:tblPr>
        <w:tblW w:w="5032"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045"/>
        <w:gridCol w:w="1859"/>
        <w:gridCol w:w="1396"/>
        <w:gridCol w:w="1570"/>
        <w:gridCol w:w="3823"/>
      </w:tblGrid>
      <w:tr w:rsidR="005B1FC9" w:rsidRPr="00B54FF5" w14:paraId="11854153" w14:textId="77777777" w:rsidTr="00850650">
        <w:trPr>
          <w:jc w:val="center"/>
        </w:trPr>
        <w:tc>
          <w:tcPr>
            <w:tcW w:w="539" w:type="pct"/>
            <w:tcBorders>
              <w:top w:val="single" w:sz="4" w:space="0" w:color="auto"/>
              <w:left w:val="single" w:sz="4" w:space="0" w:color="auto"/>
              <w:bottom w:val="single" w:sz="4" w:space="0" w:color="auto"/>
              <w:right w:val="single" w:sz="4" w:space="0" w:color="auto"/>
            </w:tcBorders>
            <w:shd w:val="clear" w:color="auto" w:fill="C0C0C0"/>
          </w:tcPr>
          <w:p w14:paraId="7B840538" w14:textId="77777777" w:rsidR="005B1FC9" w:rsidRPr="0016361A" w:rsidRDefault="005B1FC9" w:rsidP="00850650">
            <w:pPr>
              <w:pStyle w:val="TAH"/>
            </w:pPr>
            <w:r w:rsidRPr="0016361A">
              <w:t>Name</w:t>
            </w:r>
          </w:p>
        </w:tc>
        <w:tc>
          <w:tcPr>
            <w:tcW w:w="959" w:type="pct"/>
            <w:tcBorders>
              <w:top w:val="single" w:sz="4" w:space="0" w:color="auto"/>
              <w:left w:val="single" w:sz="4" w:space="0" w:color="auto"/>
              <w:bottom w:val="single" w:sz="4" w:space="0" w:color="auto"/>
              <w:right w:val="single" w:sz="4" w:space="0" w:color="auto"/>
            </w:tcBorders>
            <w:shd w:val="clear" w:color="auto" w:fill="C0C0C0"/>
          </w:tcPr>
          <w:p w14:paraId="12C92FEE" w14:textId="77777777" w:rsidR="005B1FC9" w:rsidRPr="0016361A" w:rsidRDefault="005B1FC9" w:rsidP="00850650">
            <w:pPr>
              <w:pStyle w:val="TAH"/>
            </w:pPr>
            <w:r w:rsidRPr="0016361A">
              <w:t>Resource name</w:t>
            </w:r>
          </w:p>
        </w:tc>
        <w:tc>
          <w:tcPr>
            <w:tcW w:w="720" w:type="pct"/>
            <w:tcBorders>
              <w:top w:val="single" w:sz="4" w:space="0" w:color="auto"/>
              <w:left w:val="single" w:sz="4" w:space="0" w:color="auto"/>
              <w:bottom w:val="single" w:sz="4" w:space="0" w:color="auto"/>
              <w:right w:val="single" w:sz="4" w:space="0" w:color="auto"/>
            </w:tcBorders>
            <w:shd w:val="clear" w:color="auto" w:fill="C0C0C0"/>
          </w:tcPr>
          <w:p w14:paraId="4B40773B" w14:textId="77777777" w:rsidR="005B1FC9" w:rsidRPr="0016361A" w:rsidRDefault="005B1FC9" w:rsidP="00850650">
            <w:pPr>
              <w:pStyle w:val="TAH"/>
            </w:pPr>
            <w:r w:rsidRPr="0016361A">
              <w:t>HTTP method or custom operation</w:t>
            </w:r>
          </w:p>
        </w:tc>
        <w:tc>
          <w:tcPr>
            <w:tcW w:w="810" w:type="pct"/>
            <w:tcBorders>
              <w:top w:val="single" w:sz="4" w:space="0" w:color="auto"/>
              <w:left w:val="single" w:sz="4" w:space="0" w:color="auto"/>
              <w:bottom w:val="single" w:sz="4" w:space="0" w:color="auto"/>
              <w:right w:val="single" w:sz="4" w:space="0" w:color="auto"/>
            </w:tcBorders>
            <w:shd w:val="clear" w:color="auto" w:fill="C0C0C0"/>
          </w:tcPr>
          <w:p w14:paraId="032AEE00" w14:textId="77777777" w:rsidR="005B1FC9" w:rsidRPr="0016361A" w:rsidRDefault="005B1FC9" w:rsidP="00850650">
            <w:pPr>
              <w:pStyle w:val="TAH"/>
            </w:pPr>
            <w:r w:rsidRPr="0016361A">
              <w:t>Link parameter(s)</w:t>
            </w:r>
          </w:p>
        </w:tc>
        <w:tc>
          <w:tcPr>
            <w:tcW w:w="1972" w:type="pct"/>
            <w:tcBorders>
              <w:top w:val="single" w:sz="4" w:space="0" w:color="auto"/>
              <w:left w:val="single" w:sz="4" w:space="0" w:color="auto"/>
              <w:bottom w:val="single" w:sz="4" w:space="0" w:color="auto"/>
              <w:right w:val="single" w:sz="4" w:space="0" w:color="auto"/>
            </w:tcBorders>
            <w:shd w:val="clear" w:color="auto" w:fill="C0C0C0"/>
            <w:vAlign w:val="center"/>
          </w:tcPr>
          <w:p w14:paraId="20F92821" w14:textId="77777777" w:rsidR="005B1FC9" w:rsidRPr="0016361A" w:rsidRDefault="005B1FC9" w:rsidP="00850650">
            <w:pPr>
              <w:pStyle w:val="TAH"/>
            </w:pPr>
            <w:r w:rsidRPr="0016361A">
              <w:t>Description</w:t>
            </w:r>
          </w:p>
        </w:tc>
      </w:tr>
      <w:tr w:rsidR="005B1FC9" w:rsidRPr="00B54FF5" w14:paraId="44B82DF2" w14:textId="77777777" w:rsidTr="00850650">
        <w:trPr>
          <w:jc w:val="center"/>
        </w:trPr>
        <w:tc>
          <w:tcPr>
            <w:tcW w:w="539" w:type="pct"/>
            <w:tcBorders>
              <w:top w:val="single" w:sz="4" w:space="0" w:color="auto"/>
              <w:left w:val="single" w:sz="6" w:space="0" w:color="000000"/>
              <w:bottom w:val="single" w:sz="4" w:space="0" w:color="auto"/>
              <w:right w:val="single" w:sz="6" w:space="0" w:color="000000"/>
            </w:tcBorders>
            <w:shd w:val="clear" w:color="auto" w:fill="auto"/>
          </w:tcPr>
          <w:p w14:paraId="4027D4A2" w14:textId="77777777" w:rsidR="005B1FC9" w:rsidRPr="0016361A" w:rsidRDefault="005B1FC9" w:rsidP="00850650">
            <w:pPr>
              <w:pStyle w:val="TAL"/>
            </w:pPr>
            <w:r>
              <w:t>n/a</w:t>
            </w:r>
          </w:p>
        </w:tc>
        <w:tc>
          <w:tcPr>
            <w:tcW w:w="959" w:type="pct"/>
            <w:tcBorders>
              <w:top w:val="single" w:sz="4" w:space="0" w:color="auto"/>
              <w:left w:val="single" w:sz="6" w:space="0" w:color="000000"/>
              <w:bottom w:val="single" w:sz="4" w:space="0" w:color="auto"/>
              <w:right w:val="single" w:sz="6" w:space="0" w:color="000000"/>
            </w:tcBorders>
          </w:tcPr>
          <w:p w14:paraId="53152FA1" w14:textId="77777777" w:rsidR="005B1FC9" w:rsidRPr="0016361A" w:rsidRDefault="005B1FC9" w:rsidP="00850650">
            <w:pPr>
              <w:pStyle w:val="TAL"/>
            </w:pPr>
          </w:p>
        </w:tc>
        <w:tc>
          <w:tcPr>
            <w:tcW w:w="720" w:type="pct"/>
            <w:tcBorders>
              <w:top w:val="single" w:sz="4" w:space="0" w:color="auto"/>
              <w:left w:val="single" w:sz="6" w:space="0" w:color="000000"/>
              <w:bottom w:val="single" w:sz="4" w:space="0" w:color="auto"/>
              <w:right w:val="single" w:sz="6" w:space="0" w:color="000000"/>
            </w:tcBorders>
          </w:tcPr>
          <w:p w14:paraId="6ED11917" w14:textId="77777777" w:rsidR="005B1FC9" w:rsidRPr="0016361A" w:rsidRDefault="005B1FC9" w:rsidP="00850650">
            <w:pPr>
              <w:pStyle w:val="TAC"/>
            </w:pPr>
          </w:p>
        </w:tc>
        <w:tc>
          <w:tcPr>
            <w:tcW w:w="810" w:type="pct"/>
            <w:tcBorders>
              <w:top w:val="single" w:sz="4" w:space="0" w:color="auto"/>
              <w:left w:val="single" w:sz="6" w:space="0" w:color="000000"/>
              <w:bottom w:val="single" w:sz="4" w:space="0" w:color="auto"/>
              <w:right w:val="single" w:sz="6" w:space="0" w:color="000000"/>
            </w:tcBorders>
          </w:tcPr>
          <w:p w14:paraId="66BC6CE2" w14:textId="77777777" w:rsidR="005B1FC9" w:rsidRPr="0016361A" w:rsidRDefault="005B1FC9" w:rsidP="00850650">
            <w:pPr>
              <w:pStyle w:val="TAL"/>
            </w:pPr>
          </w:p>
        </w:tc>
        <w:tc>
          <w:tcPr>
            <w:tcW w:w="1972" w:type="pct"/>
            <w:tcBorders>
              <w:top w:val="single" w:sz="4" w:space="0" w:color="auto"/>
              <w:left w:val="single" w:sz="6" w:space="0" w:color="000000"/>
              <w:bottom w:val="single" w:sz="4" w:space="0" w:color="auto"/>
              <w:right w:val="single" w:sz="6" w:space="0" w:color="000000"/>
            </w:tcBorders>
            <w:shd w:val="clear" w:color="auto" w:fill="auto"/>
            <w:vAlign w:val="center"/>
          </w:tcPr>
          <w:p w14:paraId="65A9F8BC" w14:textId="77777777" w:rsidR="005B1FC9" w:rsidRPr="0016361A" w:rsidRDefault="005B1FC9" w:rsidP="00850650">
            <w:pPr>
              <w:pStyle w:val="TAL"/>
            </w:pPr>
          </w:p>
        </w:tc>
      </w:tr>
    </w:tbl>
    <w:p w14:paraId="68C77B19" w14:textId="77777777" w:rsidR="005B1FC9" w:rsidRDefault="005B1FC9" w:rsidP="005B1FC9">
      <w:pPr>
        <w:rPr>
          <w:lang w:eastAsia="zh-CN"/>
        </w:rPr>
      </w:pPr>
    </w:p>
    <w:p w14:paraId="47CA5449" w14:textId="49EA8FB8" w:rsidR="005B1FC9" w:rsidRDefault="005B1FC9" w:rsidP="005B1FC9">
      <w:pPr>
        <w:pStyle w:val="TH"/>
      </w:pPr>
      <w:r w:rsidRPr="00A04126">
        <w:t>Table</w:t>
      </w:r>
      <w:r>
        <w:t> 6.4.2.3.3.</w:t>
      </w:r>
      <w:r w:rsidR="00071E15">
        <w:t>3</w:t>
      </w:r>
      <w:r w:rsidRPr="00A04126">
        <w:t>-</w:t>
      </w:r>
      <w:r>
        <w:t>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B1FC9" w14:paraId="4AFFA7DA"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8104511" w14:textId="77777777" w:rsidR="005B1FC9" w:rsidRDefault="005B1FC9" w:rsidP="0085065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3368121" w14:textId="77777777" w:rsidR="005B1FC9" w:rsidRDefault="005B1FC9" w:rsidP="0085065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3D04B4AB" w14:textId="77777777" w:rsidR="005B1FC9" w:rsidRDefault="005B1FC9" w:rsidP="0085065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7893CA40" w14:textId="77777777" w:rsidR="005B1FC9" w:rsidRDefault="005B1FC9" w:rsidP="0085065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8C2FA0D" w14:textId="77777777" w:rsidR="005B1FC9" w:rsidRDefault="005B1FC9" w:rsidP="00850650">
            <w:pPr>
              <w:pStyle w:val="TAH"/>
            </w:pPr>
            <w:r>
              <w:t>Description</w:t>
            </w:r>
          </w:p>
        </w:tc>
      </w:tr>
      <w:tr w:rsidR="005B1FC9" w14:paraId="6E7B9775"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CD73BF3" w14:textId="77777777" w:rsidR="005B1FC9" w:rsidRDefault="005B1FC9" w:rsidP="0085065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823A660" w14:textId="77777777" w:rsidR="005B1FC9" w:rsidRDefault="005B1FC9" w:rsidP="0085065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0AB2AD8F" w14:textId="77777777" w:rsidR="005B1FC9" w:rsidRDefault="005B1FC9" w:rsidP="0085065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03B90405" w14:textId="77777777" w:rsidR="005B1FC9" w:rsidRDefault="005B1FC9" w:rsidP="0085065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6BDBE8B7" w14:textId="77777777" w:rsidR="005B1FC9" w:rsidRDefault="005B1FC9" w:rsidP="00850650">
            <w:pPr>
              <w:pStyle w:val="TAL"/>
            </w:pPr>
            <w:r>
              <w:t>An alternative URI of the resource located in an alternative EES.</w:t>
            </w:r>
          </w:p>
        </w:tc>
      </w:tr>
    </w:tbl>
    <w:p w14:paraId="166E61C3" w14:textId="77777777" w:rsidR="005B1FC9" w:rsidRDefault="005B1FC9" w:rsidP="005B1FC9"/>
    <w:p w14:paraId="23A92BDD" w14:textId="469851F9" w:rsidR="005B1FC9" w:rsidRDefault="005B1FC9" w:rsidP="005B1FC9">
      <w:pPr>
        <w:pStyle w:val="TH"/>
      </w:pPr>
      <w:r w:rsidRPr="00A04126">
        <w:t>Table</w:t>
      </w:r>
      <w:r>
        <w:t> 6.4.2.3.3.</w:t>
      </w:r>
      <w:r w:rsidR="00071E15">
        <w:t>3</w:t>
      </w:r>
      <w:r w:rsidRPr="00A04126">
        <w:t>-</w:t>
      </w:r>
      <w:r>
        <w:t>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B1FC9" w14:paraId="74C34646"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C0495B4" w14:textId="77777777" w:rsidR="005B1FC9" w:rsidRDefault="005B1FC9" w:rsidP="0085065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46EFDAC1" w14:textId="77777777" w:rsidR="005B1FC9" w:rsidRDefault="005B1FC9" w:rsidP="0085065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AA7F913" w14:textId="77777777" w:rsidR="005B1FC9" w:rsidRDefault="005B1FC9" w:rsidP="0085065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90B3B60" w14:textId="77777777" w:rsidR="005B1FC9" w:rsidRDefault="005B1FC9" w:rsidP="0085065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5EF193E3" w14:textId="77777777" w:rsidR="005B1FC9" w:rsidRDefault="005B1FC9" w:rsidP="00850650">
            <w:pPr>
              <w:pStyle w:val="TAH"/>
            </w:pPr>
            <w:r>
              <w:t>Description</w:t>
            </w:r>
          </w:p>
        </w:tc>
      </w:tr>
      <w:tr w:rsidR="005B1FC9" w14:paraId="62F4D214"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26BF155" w14:textId="77777777" w:rsidR="005B1FC9" w:rsidRDefault="005B1FC9" w:rsidP="0085065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0215EDC6" w14:textId="77777777" w:rsidR="005B1FC9" w:rsidRDefault="005B1FC9" w:rsidP="0085065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1E4F78A3" w14:textId="77777777" w:rsidR="005B1FC9" w:rsidRDefault="005B1FC9" w:rsidP="0085065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9D3B610" w14:textId="77777777" w:rsidR="005B1FC9" w:rsidRDefault="005B1FC9" w:rsidP="0085065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79FC667D" w14:textId="77777777" w:rsidR="005B1FC9" w:rsidRDefault="005B1FC9" w:rsidP="00850650">
            <w:pPr>
              <w:pStyle w:val="TAL"/>
            </w:pPr>
            <w:r>
              <w:t>An alternative URI of the resource located in an alternative EES.</w:t>
            </w:r>
          </w:p>
        </w:tc>
      </w:tr>
    </w:tbl>
    <w:p w14:paraId="38B19FC3" w14:textId="77777777" w:rsidR="005B1FC9" w:rsidRPr="00F35F4A" w:rsidRDefault="005B1FC9" w:rsidP="007F4199"/>
    <w:p w14:paraId="4EF278EC" w14:textId="197CF257" w:rsidR="007F4199" w:rsidRPr="00F35F4A" w:rsidRDefault="007F4199" w:rsidP="007F4199">
      <w:pPr>
        <w:pStyle w:val="Heading5"/>
        <w:rPr>
          <w:lang w:eastAsia="zh-CN"/>
        </w:rPr>
      </w:pPr>
      <w:bookmarkStart w:id="247" w:name="_Toc93961571"/>
      <w:r>
        <w:rPr>
          <w:lang w:eastAsia="zh-CN"/>
        </w:rPr>
        <w:t>6.</w:t>
      </w:r>
      <w:r w:rsidR="00D770DE">
        <w:rPr>
          <w:lang w:eastAsia="zh-CN"/>
        </w:rPr>
        <w:t>4</w:t>
      </w:r>
      <w:r>
        <w:rPr>
          <w:lang w:eastAsia="zh-CN"/>
        </w:rPr>
        <w:t>.2.3.4</w:t>
      </w:r>
      <w:r>
        <w:rPr>
          <w:lang w:eastAsia="zh-CN"/>
        </w:rPr>
        <w:tab/>
      </w:r>
      <w:r w:rsidRPr="00F35F4A">
        <w:rPr>
          <w:lang w:eastAsia="zh-CN"/>
        </w:rPr>
        <w:t>Resource Custom Operations</w:t>
      </w:r>
      <w:bookmarkEnd w:id="247"/>
    </w:p>
    <w:p w14:paraId="4715DEA2" w14:textId="77777777" w:rsidR="007F4199" w:rsidRPr="008B7371" w:rsidRDefault="007F4199" w:rsidP="007F4199">
      <w:r>
        <w:t>None.</w:t>
      </w:r>
    </w:p>
    <w:p w14:paraId="2D0AD215" w14:textId="2F52FDE4" w:rsidR="007F4199" w:rsidRDefault="007F4199" w:rsidP="007F4199">
      <w:pPr>
        <w:pStyle w:val="Heading3"/>
      </w:pPr>
      <w:bookmarkStart w:id="248" w:name="_Toc93961572"/>
      <w:r>
        <w:t>6.</w:t>
      </w:r>
      <w:r w:rsidR="00D770DE">
        <w:t>4</w:t>
      </w:r>
      <w:r>
        <w:t>.3</w:t>
      </w:r>
      <w:r>
        <w:tab/>
        <w:t>Custom operations without associated resources</w:t>
      </w:r>
      <w:bookmarkEnd w:id="248"/>
    </w:p>
    <w:p w14:paraId="132A3251" w14:textId="77777777" w:rsidR="007F4199" w:rsidRPr="00705B86" w:rsidRDefault="007F4199" w:rsidP="007F4199">
      <w:r>
        <w:t>None.</w:t>
      </w:r>
    </w:p>
    <w:p w14:paraId="54D91A3A" w14:textId="4C32CA71" w:rsidR="007F4199" w:rsidRDefault="007F4199" w:rsidP="007F4199">
      <w:pPr>
        <w:pStyle w:val="Heading3"/>
      </w:pPr>
      <w:bookmarkStart w:id="249" w:name="_Toc93961573"/>
      <w:r>
        <w:t>6.</w:t>
      </w:r>
      <w:r w:rsidR="00D770DE">
        <w:t>4</w:t>
      </w:r>
      <w:r>
        <w:t>.4</w:t>
      </w:r>
      <w:r>
        <w:tab/>
        <w:t>Notifications</w:t>
      </w:r>
      <w:bookmarkEnd w:id="249"/>
    </w:p>
    <w:p w14:paraId="27D003E1" w14:textId="527A1437" w:rsidR="007F4199" w:rsidRDefault="007F4199" w:rsidP="00D6602B"/>
    <w:p w14:paraId="61175372" w14:textId="77777777" w:rsidR="00E10F18" w:rsidRPr="00AF7276" w:rsidRDefault="00E10F18" w:rsidP="00E10F18">
      <w:pPr>
        <w:pStyle w:val="Heading4"/>
      </w:pPr>
      <w:bookmarkStart w:id="250" w:name="_Toc93961574"/>
      <w:r>
        <w:t>6.4.4</w:t>
      </w:r>
      <w:r w:rsidRPr="00AF7276">
        <w:t>.1</w:t>
      </w:r>
      <w:r w:rsidRPr="00AF7276">
        <w:tab/>
        <w:t>General</w:t>
      </w:r>
      <w:bookmarkEnd w:id="250"/>
    </w:p>
    <w:p w14:paraId="56E93559" w14:textId="77777777" w:rsidR="00E10F18" w:rsidRPr="00384E92" w:rsidRDefault="00E10F18" w:rsidP="00E10F18">
      <w:pPr>
        <w:pStyle w:val="TH"/>
      </w:pPr>
      <w:r w:rsidRPr="00384E92">
        <w:t>Table</w:t>
      </w:r>
      <w:r>
        <w:t> 6.4.4.1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3577"/>
        <w:gridCol w:w="1985"/>
        <w:gridCol w:w="1979"/>
      </w:tblGrid>
      <w:tr w:rsidR="00E10F18" w:rsidRPr="00384E92" w14:paraId="6D1384B1" w14:textId="77777777" w:rsidTr="007D226D">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B0779D" w14:textId="77777777" w:rsidR="00E10F18" w:rsidRPr="008C18E3" w:rsidRDefault="00E10F18" w:rsidP="007D226D">
            <w:pPr>
              <w:pStyle w:val="TAH"/>
            </w:pPr>
            <w:r>
              <w:t>Notification</w:t>
            </w:r>
          </w:p>
        </w:tc>
        <w:tc>
          <w:tcPr>
            <w:tcW w:w="18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E9AB89" w14:textId="77777777" w:rsidR="00E10F18" w:rsidRPr="008C18E3" w:rsidRDefault="00E10F18" w:rsidP="007D226D">
            <w:pPr>
              <w:pStyle w:val="TAH"/>
            </w:pPr>
            <w:r>
              <w:t>Callback</w:t>
            </w:r>
            <w:r w:rsidRPr="008C18E3">
              <w:t xml:space="preserve"> URI</w:t>
            </w:r>
          </w:p>
        </w:tc>
        <w:tc>
          <w:tcPr>
            <w:tcW w:w="10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E667704" w14:textId="77777777" w:rsidR="00E10F18" w:rsidRPr="008C18E3" w:rsidRDefault="00E10F18" w:rsidP="007D226D">
            <w:pPr>
              <w:pStyle w:val="TAH"/>
            </w:pPr>
            <w:r w:rsidRPr="008C18E3">
              <w:t>HTTP method</w:t>
            </w:r>
            <w:r>
              <w:t xml:space="preserve"> or custom operation</w:t>
            </w:r>
          </w:p>
        </w:tc>
        <w:tc>
          <w:tcPr>
            <w:tcW w:w="10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F0C2E6" w14:textId="77777777" w:rsidR="00E10F18" w:rsidRDefault="00E10F18" w:rsidP="007D226D">
            <w:pPr>
              <w:pStyle w:val="TAH"/>
            </w:pPr>
            <w:r>
              <w:t>Description</w:t>
            </w:r>
          </w:p>
          <w:p w14:paraId="7E71C15A" w14:textId="77777777" w:rsidR="00E10F18" w:rsidRPr="008C18E3" w:rsidRDefault="00E10F18" w:rsidP="007D226D">
            <w:pPr>
              <w:pStyle w:val="TAH"/>
            </w:pPr>
            <w:r>
              <w:t>(service operation)</w:t>
            </w:r>
          </w:p>
        </w:tc>
      </w:tr>
      <w:tr w:rsidR="00E10F18" w:rsidRPr="00CD494F" w14:paraId="381AB09D" w14:textId="77777777" w:rsidTr="007D226D">
        <w:trPr>
          <w:jc w:val="center"/>
        </w:trPr>
        <w:tc>
          <w:tcPr>
            <w:tcW w:w="1026" w:type="pct"/>
            <w:tcBorders>
              <w:left w:val="single" w:sz="4" w:space="0" w:color="auto"/>
              <w:right w:val="single" w:sz="4" w:space="0" w:color="auto"/>
            </w:tcBorders>
            <w:vAlign w:val="center"/>
          </w:tcPr>
          <w:p w14:paraId="20D662D4" w14:textId="77777777" w:rsidR="00E10F18" w:rsidRPr="00A15F2C" w:rsidRDefault="00E10F18" w:rsidP="007D226D">
            <w:pPr>
              <w:pStyle w:val="TAL"/>
            </w:pPr>
            <w:r>
              <w:t>ACR Information</w:t>
            </w:r>
            <w:r w:rsidRPr="00A15F2C">
              <w:t xml:space="preserve"> Notification</w:t>
            </w:r>
          </w:p>
        </w:tc>
        <w:tc>
          <w:tcPr>
            <w:tcW w:w="1885" w:type="pct"/>
            <w:tcBorders>
              <w:left w:val="single" w:sz="4" w:space="0" w:color="auto"/>
              <w:right w:val="single" w:sz="4" w:space="0" w:color="auto"/>
            </w:tcBorders>
            <w:vAlign w:val="center"/>
          </w:tcPr>
          <w:p w14:paraId="5B9A217A" w14:textId="77777777" w:rsidR="00E10F18" w:rsidRPr="00713737" w:rsidDel="005E0502" w:rsidRDefault="00E10F18" w:rsidP="007D226D">
            <w:pPr>
              <w:pStyle w:val="TAL"/>
            </w:pPr>
            <w:r w:rsidRPr="00713737">
              <w:t>{notificationDestination}</w:t>
            </w:r>
          </w:p>
        </w:tc>
        <w:tc>
          <w:tcPr>
            <w:tcW w:w="1046" w:type="pct"/>
            <w:tcBorders>
              <w:top w:val="single" w:sz="4" w:space="0" w:color="auto"/>
              <w:left w:val="single" w:sz="4" w:space="0" w:color="auto"/>
              <w:bottom w:val="single" w:sz="4" w:space="0" w:color="auto"/>
              <w:right w:val="single" w:sz="4" w:space="0" w:color="auto"/>
            </w:tcBorders>
          </w:tcPr>
          <w:p w14:paraId="43032395" w14:textId="77777777" w:rsidR="00E10F18" w:rsidRPr="00A15F2C" w:rsidRDefault="00E10F18" w:rsidP="007D226D">
            <w:pPr>
              <w:pStyle w:val="TAL"/>
            </w:pPr>
            <w:r w:rsidRPr="00A15F2C">
              <w:t>POST</w:t>
            </w:r>
          </w:p>
        </w:tc>
        <w:tc>
          <w:tcPr>
            <w:tcW w:w="1043" w:type="pct"/>
            <w:tcBorders>
              <w:top w:val="single" w:sz="4" w:space="0" w:color="auto"/>
              <w:left w:val="single" w:sz="4" w:space="0" w:color="auto"/>
              <w:bottom w:val="single" w:sz="4" w:space="0" w:color="auto"/>
              <w:right w:val="single" w:sz="4" w:space="0" w:color="auto"/>
            </w:tcBorders>
          </w:tcPr>
          <w:p w14:paraId="6A78D1EF" w14:textId="77777777" w:rsidR="00E10F18" w:rsidRPr="00A15F2C" w:rsidRDefault="00E10F18" w:rsidP="007D226D">
            <w:pPr>
              <w:pStyle w:val="TAL"/>
            </w:pPr>
            <w:r w:rsidRPr="005866AF">
              <w:t xml:space="preserve">Notifies EEC </w:t>
            </w:r>
            <w:r>
              <w:t>for</w:t>
            </w:r>
            <w:r w:rsidRPr="005866AF">
              <w:t xml:space="preserve"> the </w:t>
            </w:r>
            <w:r>
              <w:t>ACR information notification</w:t>
            </w:r>
            <w:r w:rsidRPr="00A15F2C">
              <w:t>.</w:t>
            </w:r>
          </w:p>
        </w:tc>
      </w:tr>
    </w:tbl>
    <w:p w14:paraId="72F65B5D" w14:textId="77777777" w:rsidR="00E10F18" w:rsidRPr="00EB4E11" w:rsidRDefault="00E10F18" w:rsidP="00E10F18">
      <w:pPr>
        <w:rPr>
          <w:lang w:val="en-US" w:eastAsia="zh-CN"/>
        </w:rPr>
      </w:pPr>
    </w:p>
    <w:p w14:paraId="701BE0F0" w14:textId="77777777" w:rsidR="00E10F18" w:rsidRDefault="00E10F18" w:rsidP="00E10F18">
      <w:pPr>
        <w:pStyle w:val="Heading4"/>
        <w:rPr>
          <w:lang w:eastAsia="zh-CN"/>
        </w:rPr>
      </w:pPr>
      <w:bookmarkStart w:id="251" w:name="_Toc93961575"/>
      <w:r>
        <w:t>6.4.4</w:t>
      </w:r>
      <w:r>
        <w:rPr>
          <w:lang w:eastAsia="zh-CN"/>
        </w:rPr>
        <w:t>.2</w:t>
      </w:r>
      <w:r>
        <w:rPr>
          <w:lang w:eastAsia="zh-CN"/>
        </w:rPr>
        <w:tab/>
      </w:r>
      <w:r>
        <w:t>ACR Information</w:t>
      </w:r>
      <w:r w:rsidRPr="00A15F2C">
        <w:t xml:space="preserve"> Notification</w:t>
      </w:r>
      <w:bookmarkEnd w:id="251"/>
    </w:p>
    <w:p w14:paraId="78915597" w14:textId="77777777" w:rsidR="00E10F18" w:rsidRDefault="00E10F18" w:rsidP="00E10F18">
      <w:pPr>
        <w:pStyle w:val="Heading5"/>
        <w:rPr>
          <w:lang w:eastAsia="zh-CN"/>
        </w:rPr>
      </w:pPr>
      <w:bookmarkStart w:id="252" w:name="_Toc93961576"/>
      <w:r>
        <w:t>6.4.4</w:t>
      </w:r>
      <w:r>
        <w:rPr>
          <w:lang w:eastAsia="zh-CN"/>
        </w:rPr>
        <w:t>.2.1</w:t>
      </w:r>
      <w:r>
        <w:rPr>
          <w:lang w:eastAsia="zh-CN"/>
        </w:rPr>
        <w:tab/>
        <w:t>Description</w:t>
      </w:r>
      <w:bookmarkEnd w:id="252"/>
    </w:p>
    <w:p w14:paraId="7A8D6C2D" w14:textId="77777777" w:rsidR="00E10F18" w:rsidRDefault="00E10F18" w:rsidP="00E10F18">
      <w:pPr>
        <w:rPr>
          <w:lang w:eastAsia="zh-CN"/>
        </w:rPr>
      </w:pPr>
      <w:r>
        <w:t>ACR Information</w:t>
      </w:r>
      <w:r w:rsidRPr="00A15F2C">
        <w:t xml:space="preserve"> Notification</w:t>
      </w:r>
      <w:r>
        <w:rPr>
          <w:lang w:eastAsia="zh-CN"/>
        </w:rPr>
        <w:t xml:space="preserve"> is used by the EES to notify an EEC </w:t>
      </w:r>
      <w:r>
        <w:t>for</w:t>
      </w:r>
      <w:r w:rsidRPr="005866AF">
        <w:t xml:space="preserve"> the </w:t>
      </w:r>
      <w:r>
        <w:t>following ACR information:</w:t>
      </w:r>
    </w:p>
    <w:p w14:paraId="1E7BF0F6" w14:textId="77777777" w:rsidR="00E10F18" w:rsidRPr="00F477AF" w:rsidRDefault="00E10F18" w:rsidP="00E10F18">
      <w:pPr>
        <w:pStyle w:val="B1"/>
      </w:pPr>
      <w:r w:rsidRPr="00F477AF">
        <w:t>-</w:t>
      </w:r>
      <w:r w:rsidRPr="00F477AF">
        <w:tab/>
      </w:r>
      <w:r w:rsidRPr="00F477AF">
        <w:rPr>
          <w:lang w:eastAsia="zh-CN"/>
        </w:rPr>
        <w:t xml:space="preserve">target information, i.e. </w:t>
      </w:r>
      <w:r w:rsidRPr="00F477AF">
        <w:t>the details of the selected T-EAS and, if required, the selected T-EES, during the ACR procedures;</w:t>
      </w:r>
    </w:p>
    <w:p w14:paraId="13D7D587" w14:textId="77777777" w:rsidR="00E10F18" w:rsidRPr="0022068F" w:rsidRDefault="00E10F18" w:rsidP="00E10F18">
      <w:pPr>
        <w:pStyle w:val="B1"/>
      </w:pPr>
      <w:r w:rsidRPr="00F477AF">
        <w:t>-</w:t>
      </w:r>
      <w:r w:rsidRPr="00F477AF">
        <w:tab/>
        <w:t>ACR complete events.</w:t>
      </w:r>
    </w:p>
    <w:p w14:paraId="5A274C72" w14:textId="77777777" w:rsidR="00E10F18" w:rsidRDefault="00E10F18" w:rsidP="00E10F18">
      <w:pPr>
        <w:pStyle w:val="Heading5"/>
        <w:rPr>
          <w:lang w:eastAsia="zh-CN"/>
        </w:rPr>
      </w:pPr>
      <w:bookmarkStart w:id="253" w:name="_Toc93961577"/>
      <w:r>
        <w:lastRenderedPageBreak/>
        <w:t>6.4.4</w:t>
      </w:r>
      <w:r>
        <w:rPr>
          <w:lang w:eastAsia="zh-CN"/>
        </w:rPr>
        <w:t>.2.2</w:t>
      </w:r>
      <w:r>
        <w:rPr>
          <w:lang w:eastAsia="zh-CN"/>
        </w:rPr>
        <w:tab/>
        <w:t>Notification definition</w:t>
      </w:r>
      <w:bookmarkEnd w:id="253"/>
    </w:p>
    <w:p w14:paraId="30AC984B" w14:textId="77777777" w:rsidR="00E10F18" w:rsidRDefault="00E10F18" w:rsidP="00E10F18">
      <w:pPr>
        <w:rPr>
          <w:lang w:eastAsia="zh-CN"/>
        </w:rPr>
      </w:pPr>
      <w:r>
        <w:rPr>
          <w:lang w:eastAsia="zh-CN"/>
        </w:rPr>
        <w:t xml:space="preserve">The POST method shall be used by the EES for </w:t>
      </w:r>
      <w:r w:rsidRPr="005866AF">
        <w:rPr>
          <w:lang w:eastAsia="zh-CN"/>
        </w:rPr>
        <w:t>sending notifications</w:t>
      </w:r>
      <w:r>
        <w:rPr>
          <w:lang w:eastAsia="zh-CN"/>
        </w:rPr>
        <w:t xml:space="preserve"> and the </w:t>
      </w:r>
      <w:r w:rsidRPr="005866AF">
        <w:rPr>
          <w:lang w:eastAsia="zh-CN"/>
        </w:rPr>
        <w:t>notification destination shall be the callback URI as p</w:t>
      </w:r>
      <w:r>
        <w:rPr>
          <w:lang w:eastAsia="zh-CN"/>
        </w:rPr>
        <w:t xml:space="preserve">rovided by the EEC during the </w:t>
      </w:r>
      <w:r>
        <w:t>ACR events</w:t>
      </w:r>
      <w:r w:rsidRPr="00E17A7A">
        <w:t xml:space="preserve"> subscription</w:t>
      </w:r>
      <w:r>
        <w:rPr>
          <w:lang w:eastAsia="zh-CN"/>
        </w:rPr>
        <w:t>.</w:t>
      </w:r>
    </w:p>
    <w:p w14:paraId="685B37C8" w14:textId="77777777" w:rsidR="00E10F18" w:rsidRDefault="00E10F18" w:rsidP="00E10F18">
      <w:pPr>
        <w:rPr>
          <w:lang w:eastAsia="zh-CN"/>
        </w:rPr>
      </w:pPr>
      <w:r>
        <w:rPr>
          <w:lang w:eastAsia="zh-CN"/>
        </w:rPr>
        <w:t xml:space="preserve">Callback URI: </w:t>
      </w:r>
      <w:r w:rsidRPr="005D28AA">
        <w:rPr>
          <w:b/>
          <w:lang w:eastAsia="zh-CN"/>
        </w:rPr>
        <w:t>{notificationDestination}</w:t>
      </w:r>
    </w:p>
    <w:p w14:paraId="0E77D8E3" w14:textId="77777777" w:rsidR="00E10F18" w:rsidRPr="00E73566" w:rsidRDefault="00E10F18" w:rsidP="00E10F18">
      <w:r w:rsidRPr="00E73566">
        <w:t>This method shall support the URI query parameters specified in table </w:t>
      </w:r>
      <w:r>
        <w:t>6.4.4.2.2</w:t>
      </w:r>
      <w:r w:rsidRPr="00E73566">
        <w:t>-1.</w:t>
      </w:r>
    </w:p>
    <w:p w14:paraId="26C83F27" w14:textId="77777777" w:rsidR="00E10F18" w:rsidRPr="00E73566" w:rsidRDefault="00E10F18" w:rsidP="00E10F18">
      <w:pPr>
        <w:pStyle w:val="TH"/>
        <w:rPr>
          <w:rFonts w:cs="Arial"/>
        </w:rPr>
      </w:pPr>
      <w:r w:rsidRPr="00E73566">
        <w:t>Table </w:t>
      </w:r>
      <w:r>
        <w:t>6.4.4.2.2</w:t>
      </w:r>
      <w:r w:rsidRPr="00E73566">
        <w:t xml:space="preserve">-1: URI query parameters supported by the </w:t>
      </w:r>
      <w:r>
        <w:t>POST</w:t>
      </w:r>
      <w:r w:rsidRPr="00E73566">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E10F18" w:rsidRPr="00E73566" w14:paraId="2C080E9A" w14:textId="77777777" w:rsidTr="007D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B2B87F8" w14:textId="77777777" w:rsidR="00E10F18" w:rsidRPr="00E73566" w:rsidRDefault="00E10F18" w:rsidP="007D226D">
            <w:pPr>
              <w:pStyle w:val="TAH"/>
            </w:pPr>
            <w:r w:rsidRPr="00E73566">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000C15E8" w14:textId="77777777" w:rsidR="00E10F18" w:rsidRPr="00E73566" w:rsidRDefault="00E10F18" w:rsidP="007D226D">
            <w:pPr>
              <w:pStyle w:val="TAH"/>
            </w:pPr>
            <w:r w:rsidRPr="00E7356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6AB10C77" w14:textId="77777777" w:rsidR="00E10F18" w:rsidRPr="00E73566" w:rsidRDefault="00E10F18" w:rsidP="007D226D">
            <w:pPr>
              <w:pStyle w:val="TAH"/>
            </w:pPr>
            <w:r w:rsidRPr="00E73566">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2538315C" w14:textId="77777777" w:rsidR="00E10F18" w:rsidRPr="00E73566" w:rsidRDefault="00E10F18" w:rsidP="007D226D">
            <w:pPr>
              <w:pStyle w:val="TAH"/>
            </w:pPr>
            <w:r w:rsidRPr="00E7356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7CA6EC2" w14:textId="77777777" w:rsidR="00E10F18" w:rsidRPr="00E73566" w:rsidRDefault="00E10F18" w:rsidP="007D226D">
            <w:pPr>
              <w:pStyle w:val="TAH"/>
            </w:pPr>
            <w:r w:rsidRPr="00E73566">
              <w:t>Description</w:t>
            </w:r>
          </w:p>
        </w:tc>
      </w:tr>
      <w:tr w:rsidR="00E10F18" w:rsidRPr="00E73566" w14:paraId="36431341" w14:textId="77777777" w:rsidTr="007D226D">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4C24E2D1" w14:textId="77777777" w:rsidR="00E10F18" w:rsidRPr="00E73566" w:rsidRDefault="00E10F18" w:rsidP="007D226D">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3E1E4098" w14:textId="77777777" w:rsidR="00E10F18" w:rsidRPr="00E73566" w:rsidRDefault="00E10F18" w:rsidP="007D226D">
            <w:pPr>
              <w:pStyle w:val="TAL"/>
            </w:pPr>
          </w:p>
        </w:tc>
        <w:tc>
          <w:tcPr>
            <w:tcW w:w="217" w:type="pct"/>
            <w:tcBorders>
              <w:top w:val="single" w:sz="4" w:space="0" w:color="auto"/>
              <w:left w:val="single" w:sz="6" w:space="0" w:color="000000"/>
              <w:bottom w:val="single" w:sz="6" w:space="0" w:color="000000"/>
              <w:right w:val="single" w:sz="6" w:space="0" w:color="000000"/>
            </w:tcBorders>
          </w:tcPr>
          <w:p w14:paraId="29A0EACD" w14:textId="77777777" w:rsidR="00E10F18" w:rsidRPr="00E73566" w:rsidRDefault="00E10F18" w:rsidP="007D226D">
            <w:pPr>
              <w:pStyle w:val="TAC"/>
            </w:pPr>
          </w:p>
        </w:tc>
        <w:tc>
          <w:tcPr>
            <w:tcW w:w="581" w:type="pct"/>
            <w:tcBorders>
              <w:top w:val="single" w:sz="4" w:space="0" w:color="auto"/>
              <w:left w:val="single" w:sz="6" w:space="0" w:color="000000"/>
              <w:bottom w:val="single" w:sz="6" w:space="0" w:color="000000"/>
              <w:right w:val="single" w:sz="6" w:space="0" w:color="000000"/>
            </w:tcBorders>
          </w:tcPr>
          <w:p w14:paraId="1D5C7D50" w14:textId="77777777" w:rsidR="00E10F18" w:rsidRPr="00E73566" w:rsidRDefault="00E10F18" w:rsidP="007D226D">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00401A71" w14:textId="77777777" w:rsidR="00E10F18" w:rsidRPr="00E73566" w:rsidRDefault="00E10F18" w:rsidP="007D226D">
            <w:pPr>
              <w:pStyle w:val="TAL"/>
            </w:pPr>
          </w:p>
        </w:tc>
      </w:tr>
    </w:tbl>
    <w:p w14:paraId="464672EA" w14:textId="77777777" w:rsidR="00E10F18" w:rsidRPr="00E73566" w:rsidRDefault="00E10F18" w:rsidP="00E10F18"/>
    <w:p w14:paraId="17B35C1E" w14:textId="77777777" w:rsidR="00E10F18" w:rsidRPr="00E73566" w:rsidRDefault="00E10F18" w:rsidP="00E10F18">
      <w:r w:rsidRPr="00E73566">
        <w:t>This method shall support the request data structures specified in table </w:t>
      </w:r>
      <w:r>
        <w:t>6.4.4.2.2</w:t>
      </w:r>
      <w:r w:rsidRPr="00E73566">
        <w:t>-2</w:t>
      </w:r>
      <w:r>
        <w:t xml:space="preserve"> </w:t>
      </w:r>
      <w:r w:rsidRPr="00E73566">
        <w:t>and the response data structures and response codes specified in table </w:t>
      </w:r>
      <w:r>
        <w:t>6.4.4.2.2</w:t>
      </w:r>
      <w:r w:rsidRPr="00E73566">
        <w:t>-3.</w:t>
      </w:r>
    </w:p>
    <w:p w14:paraId="56E1ADF5" w14:textId="77777777" w:rsidR="00E10F18" w:rsidRPr="00E73566" w:rsidRDefault="00E10F18" w:rsidP="00E10F18">
      <w:pPr>
        <w:pStyle w:val="TH"/>
      </w:pPr>
      <w:r w:rsidRPr="00E73566">
        <w:t>Table </w:t>
      </w:r>
      <w:r>
        <w:t>6.4.4.2.2</w:t>
      </w:r>
      <w:r w:rsidRPr="00E73566">
        <w:t>-2: Data structures supported by the</w:t>
      </w:r>
      <w:r>
        <w:t xml:space="preserve"> POST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E10F18" w:rsidRPr="00E73566" w14:paraId="54E0706B" w14:textId="77777777" w:rsidTr="007D226D">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2ADB7FA6" w14:textId="77777777" w:rsidR="00E10F18" w:rsidRPr="00E73566" w:rsidRDefault="00E10F18" w:rsidP="007D226D">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41BCCF82" w14:textId="77777777" w:rsidR="00E10F18" w:rsidRPr="00E73566" w:rsidRDefault="00E10F18" w:rsidP="007D226D">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03717DA8" w14:textId="77777777" w:rsidR="00E10F18" w:rsidRPr="00E73566" w:rsidRDefault="00E10F18" w:rsidP="007D226D">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EE37D3" w14:textId="77777777" w:rsidR="00E10F18" w:rsidRPr="00E73566" w:rsidRDefault="00E10F18" w:rsidP="007D226D">
            <w:pPr>
              <w:pStyle w:val="TAH"/>
            </w:pPr>
            <w:r w:rsidRPr="00E73566">
              <w:t>Description</w:t>
            </w:r>
          </w:p>
        </w:tc>
      </w:tr>
      <w:tr w:rsidR="00E10F18" w:rsidRPr="00E73566" w14:paraId="2B3AB17E" w14:textId="77777777" w:rsidTr="007D226D">
        <w:trPr>
          <w:jc w:val="center"/>
        </w:trPr>
        <w:tc>
          <w:tcPr>
            <w:tcW w:w="2944" w:type="dxa"/>
            <w:tcBorders>
              <w:top w:val="single" w:sz="4" w:space="0" w:color="auto"/>
              <w:left w:val="single" w:sz="6" w:space="0" w:color="000000"/>
              <w:bottom w:val="single" w:sz="6" w:space="0" w:color="000000"/>
              <w:right w:val="single" w:sz="6" w:space="0" w:color="000000"/>
            </w:tcBorders>
          </w:tcPr>
          <w:p w14:paraId="41459FBF" w14:textId="77777777" w:rsidR="00E10F18" w:rsidRPr="00E73566" w:rsidRDefault="00E10F18" w:rsidP="007D226D">
            <w:pPr>
              <w:pStyle w:val="TAL"/>
            </w:pPr>
            <w:r>
              <w:t>ACRInfoNotification</w:t>
            </w:r>
          </w:p>
        </w:tc>
        <w:tc>
          <w:tcPr>
            <w:tcW w:w="357" w:type="dxa"/>
            <w:tcBorders>
              <w:top w:val="single" w:sz="4" w:space="0" w:color="auto"/>
              <w:left w:val="single" w:sz="6" w:space="0" w:color="000000"/>
              <w:bottom w:val="single" w:sz="6" w:space="0" w:color="000000"/>
              <w:right w:val="single" w:sz="6" w:space="0" w:color="000000"/>
            </w:tcBorders>
          </w:tcPr>
          <w:p w14:paraId="270E4B4A" w14:textId="77777777" w:rsidR="00E10F18" w:rsidRPr="00E73566" w:rsidRDefault="00E10F18" w:rsidP="007D226D">
            <w:pPr>
              <w:pStyle w:val="TAC"/>
            </w:pPr>
            <w:r>
              <w:t>M</w:t>
            </w:r>
          </w:p>
        </w:tc>
        <w:tc>
          <w:tcPr>
            <w:tcW w:w="1331" w:type="dxa"/>
            <w:tcBorders>
              <w:top w:val="single" w:sz="4" w:space="0" w:color="auto"/>
              <w:left w:val="single" w:sz="6" w:space="0" w:color="000000"/>
              <w:bottom w:val="single" w:sz="6" w:space="0" w:color="000000"/>
              <w:right w:val="single" w:sz="6" w:space="0" w:color="000000"/>
            </w:tcBorders>
          </w:tcPr>
          <w:p w14:paraId="6A6B14BF" w14:textId="77777777" w:rsidR="00E10F18" w:rsidRPr="00E73566" w:rsidRDefault="00E10F18" w:rsidP="007D226D">
            <w:pPr>
              <w:pStyle w:val="TAL"/>
            </w:pPr>
            <w:r>
              <w:t>1</w:t>
            </w:r>
          </w:p>
        </w:tc>
        <w:tc>
          <w:tcPr>
            <w:tcW w:w="4903" w:type="dxa"/>
            <w:tcBorders>
              <w:top w:val="single" w:sz="4" w:space="0" w:color="auto"/>
              <w:left w:val="single" w:sz="6" w:space="0" w:color="000000"/>
              <w:bottom w:val="single" w:sz="6" w:space="0" w:color="000000"/>
              <w:right w:val="single" w:sz="6" w:space="0" w:color="000000"/>
            </w:tcBorders>
          </w:tcPr>
          <w:p w14:paraId="2907CC70" w14:textId="77777777" w:rsidR="00E10F18" w:rsidRPr="00E73566" w:rsidRDefault="00E10F18" w:rsidP="007D226D">
            <w:pPr>
              <w:pStyle w:val="TAL"/>
            </w:pPr>
            <w:r>
              <w:t>Notification of ACR information.</w:t>
            </w:r>
          </w:p>
        </w:tc>
      </w:tr>
    </w:tbl>
    <w:p w14:paraId="05B7E939" w14:textId="77777777" w:rsidR="00E10F18" w:rsidRPr="00E73566" w:rsidRDefault="00E10F18" w:rsidP="00E10F18"/>
    <w:p w14:paraId="7B7AD6E4" w14:textId="77777777" w:rsidR="00E10F18" w:rsidRPr="00E73566" w:rsidRDefault="00E10F18" w:rsidP="00E10F18">
      <w:pPr>
        <w:pStyle w:val="TH"/>
      </w:pPr>
      <w:r w:rsidRPr="00E73566">
        <w:t>Table </w:t>
      </w:r>
      <w:r>
        <w:t>6.4.4.2.2</w:t>
      </w:r>
      <w:r w:rsidRPr="00E73566">
        <w:t>-3: Data structures supported by the</w:t>
      </w:r>
      <w:r>
        <w:t xml:space="preserve"> POST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5"/>
        <w:gridCol w:w="410"/>
        <w:gridCol w:w="1152"/>
        <w:gridCol w:w="1508"/>
        <w:gridCol w:w="4550"/>
      </w:tblGrid>
      <w:tr w:rsidR="00E10F18" w:rsidRPr="00E73566" w14:paraId="42CAFD3E" w14:textId="77777777" w:rsidTr="007D226D">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3292E8F5" w14:textId="77777777" w:rsidR="00E10F18" w:rsidRPr="00E73566" w:rsidRDefault="00E10F18" w:rsidP="007D226D">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48FFC9DB" w14:textId="77777777" w:rsidR="00E10F18" w:rsidRPr="00E73566" w:rsidRDefault="00E10F18" w:rsidP="007D226D">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17EFC202" w14:textId="77777777" w:rsidR="00E10F18" w:rsidRPr="00E73566" w:rsidRDefault="00E10F18" w:rsidP="007D226D">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63F28C55" w14:textId="77777777" w:rsidR="00E10F18" w:rsidRPr="00E73566" w:rsidRDefault="00E10F18" w:rsidP="007D226D">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6AFE8F43" w14:textId="77777777" w:rsidR="00E10F18" w:rsidRPr="00E73566" w:rsidRDefault="00E10F18" w:rsidP="007D226D">
            <w:pPr>
              <w:pStyle w:val="TAH"/>
            </w:pPr>
            <w:r w:rsidRPr="00E73566">
              <w:t>Description</w:t>
            </w:r>
          </w:p>
        </w:tc>
      </w:tr>
      <w:tr w:rsidR="00E10F18" w:rsidRPr="00E73566" w14:paraId="2DC0681E" w14:textId="77777777" w:rsidTr="007D226D">
        <w:trPr>
          <w:jc w:val="center"/>
        </w:trPr>
        <w:tc>
          <w:tcPr>
            <w:tcW w:w="1004" w:type="pct"/>
            <w:tcBorders>
              <w:top w:val="single" w:sz="4" w:space="0" w:color="auto"/>
              <w:left w:val="single" w:sz="6" w:space="0" w:color="000000"/>
              <w:bottom w:val="single" w:sz="4" w:space="0" w:color="auto"/>
              <w:right w:val="single" w:sz="6" w:space="0" w:color="000000"/>
            </w:tcBorders>
          </w:tcPr>
          <w:p w14:paraId="00620FC4" w14:textId="77777777" w:rsidR="00E10F18" w:rsidRPr="00E73566" w:rsidRDefault="00E10F18" w:rsidP="007D226D">
            <w:pPr>
              <w:pStyle w:val="TAL"/>
            </w:pPr>
            <w:r>
              <w:t>n/a</w:t>
            </w:r>
          </w:p>
        </w:tc>
        <w:tc>
          <w:tcPr>
            <w:tcW w:w="215" w:type="pct"/>
            <w:tcBorders>
              <w:top w:val="single" w:sz="4" w:space="0" w:color="auto"/>
              <w:left w:val="single" w:sz="6" w:space="0" w:color="000000"/>
              <w:bottom w:val="single" w:sz="4" w:space="0" w:color="auto"/>
              <w:right w:val="single" w:sz="6" w:space="0" w:color="000000"/>
            </w:tcBorders>
          </w:tcPr>
          <w:p w14:paraId="4D037651" w14:textId="77777777" w:rsidR="00E10F18" w:rsidRPr="00E73566" w:rsidRDefault="00E10F18" w:rsidP="007D226D">
            <w:pPr>
              <w:pStyle w:val="TAC"/>
            </w:pPr>
          </w:p>
        </w:tc>
        <w:tc>
          <w:tcPr>
            <w:tcW w:w="604" w:type="pct"/>
            <w:tcBorders>
              <w:top w:val="single" w:sz="4" w:space="0" w:color="auto"/>
              <w:left w:val="single" w:sz="6" w:space="0" w:color="000000"/>
              <w:bottom w:val="single" w:sz="4" w:space="0" w:color="auto"/>
              <w:right w:val="single" w:sz="6" w:space="0" w:color="000000"/>
            </w:tcBorders>
          </w:tcPr>
          <w:p w14:paraId="18DEF066" w14:textId="77777777" w:rsidR="00E10F18" w:rsidRPr="00E73566" w:rsidRDefault="00E10F18" w:rsidP="007D226D">
            <w:pPr>
              <w:pStyle w:val="TAC"/>
            </w:pPr>
          </w:p>
        </w:tc>
        <w:tc>
          <w:tcPr>
            <w:tcW w:w="791" w:type="pct"/>
            <w:tcBorders>
              <w:top w:val="single" w:sz="4" w:space="0" w:color="auto"/>
              <w:left w:val="single" w:sz="6" w:space="0" w:color="000000"/>
              <w:bottom w:val="single" w:sz="4" w:space="0" w:color="auto"/>
              <w:right w:val="single" w:sz="6" w:space="0" w:color="000000"/>
            </w:tcBorders>
          </w:tcPr>
          <w:p w14:paraId="3BB93B4B" w14:textId="77777777" w:rsidR="00E10F18" w:rsidRPr="00E73566" w:rsidRDefault="00E10F18" w:rsidP="007D226D">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tcPr>
          <w:p w14:paraId="4C24759A" w14:textId="77777777" w:rsidR="00E10F18" w:rsidRPr="00E73566" w:rsidRDefault="00E10F18" w:rsidP="007D226D">
            <w:pPr>
              <w:pStyle w:val="TAL"/>
            </w:pPr>
            <w:r>
              <w:t>The receipt of the Notification is acknowledged.</w:t>
            </w:r>
          </w:p>
        </w:tc>
      </w:tr>
      <w:tr w:rsidR="00E10F18" w:rsidRPr="00E73566" w14:paraId="12321D6D" w14:textId="77777777" w:rsidTr="007D226D">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49671233" w14:textId="77777777" w:rsidR="00E10F18" w:rsidRDefault="00E10F18" w:rsidP="007D226D">
            <w:pPr>
              <w:pStyle w:val="TAN"/>
            </w:pPr>
            <w:r w:rsidRPr="0016361A">
              <w:t>NOTE:</w:t>
            </w:r>
            <w:r w:rsidRPr="0016361A">
              <w:rPr>
                <w:noProof/>
              </w:rPr>
              <w:tab/>
              <w:t xml:space="preserve">The mandatory </w:t>
            </w:r>
            <w:r>
              <w:t>HTTP error status code for the POST</w:t>
            </w:r>
            <w:r w:rsidRPr="0016361A">
              <w:t xml:space="preserve"> method listed in </w:t>
            </w:r>
            <w:r w:rsidRPr="001364E5">
              <w:t>Table</w:t>
            </w:r>
            <w:r>
              <w:t> </w:t>
            </w:r>
            <w:r w:rsidRPr="001364E5">
              <w:t>5.2.6-1 of 3GPP TS 29.122 [</w:t>
            </w:r>
            <w:r>
              <w:t>3</w:t>
            </w:r>
            <w:r w:rsidRPr="001364E5">
              <w:t>]</w:t>
            </w:r>
            <w:r w:rsidRPr="0016361A">
              <w:t xml:space="preserve"> also apply.</w:t>
            </w:r>
          </w:p>
        </w:tc>
      </w:tr>
    </w:tbl>
    <w:p w14:paraId="0E46DE74" w14:textId="77777777" w:rsidR="00E10F18" w:rsidRDefault="00E10F18" w:rsidP="00E10F18"/>
    <w:p w14:paraId="72319C49" w14:textId="7649F4F2" w:rsidR="007F4199" w:rsidRDefault="007F4199" w:rsidP="007F4199">
      <w:pPr>
        <w:pStyle w:val="Heading3"/>
      </w:pPr>
      <w:bookmarkStart w:id="254" w:name="_Toc93961578"/>
      <w:r>
        <w:t>6.</w:t>
      </w:r>
      <w:r w:rsidR="00D770DE">
        <w:t>4</w:t>
      </w:r>
      <w:r>
        <w:t>.5</w:t>
      </w:r>
      <w:r>
        <w:tab/>
        <w:t>Data Model</w:t>
      </w:r>
      <w:bookmarkEnd w:id="254"/>
    </w:p>
    <w:p w14:paraId="74459CA5" w14:textId="6E6AE6C4" w:rsidR="007F4199" w:rsidRPr="00F35F4A" w:rsidRDefault="007F4199" w:rsidP="007F4199">
      <w:pPr>
        <w:pStyle w:val="Heading4"/>
        <w:rPr>
          <w:lang w:eastAsia="zh-CN"/>
        </w:rPr>
      </w:pPr>
      <w:bookmarkStart w:id="255" w:name="_Toc93961579"/>
      <w:r>
        <w:rPr>
          <w:lang w:eastAsia="zh-CN"/>
        </w:rPr>
        <w:t>6.</w:t>
      </w:r>
      <w:r w:rsidR="00D770DE">
        <w:rPr>
          <w:lang w:eastAsia="zh-CN"/>
        </w:rPr>
        <w:t>4</w:t>
      </w:r>
      <w:r>
        <w:rPr>
          <w:lang w:eastAsia="zh-CN"/>
        </w:rPr>
        <w:t>.</w:t>
      </w:r>
      <w:r w:rsidRPr="00F35F4A">
        <w:rPr>
          <w:lang w:eastAsia="zh-CN"/>
        </w:rPr>
        <w:t>5.1</w:t>
      </w:r>
      <w:r w:rsidRPr="00F35F4A">
        <w:rPr>
          <w:lang w:eastAsia="zh-CN"/>
        </w:rPr>
        <w:tab/>
        <w:t>General</w:t>
      </w:r>
      <w:bookmarkEnd w:id="255"/>
    </w:p>
    <w:p w14:paraId="2D975729" w14:textId="77777777" w:rsidR="007F4199" w:rsidRPr="00F35F4A" w:rsidRDefault="007F4199" w:rsidP="007F4199">
      <w:pPr>
        <w:rPr>
          <w:lang w:eastAsia="zh-CN"/>
        </w:rPr>
      </w:pPr>
      <w:r w:rsidRPr="00F35F4A">
        <w:rPr>
          <w:lang w:eastAsia="zh-CN"/>
        </w:rPr>
        <w:t xml:space="preserve">This clause specifies the application data model supported by the </w:t>
      </w:r>
      <w:r>
        <w:rPr>
          <w:lang w:val="en-IN"/>
        </w:rPr>
        <w:t>Eees_ACREvents</w:t>
      </w:r>
      <w:r w:rsidRPr="00F35F4A">
        <w:t xml:space="preserve"> </w:t>
      </w:r>
      <w:r w:rsidRPr="00F35F4A">
        <w:rPr>
          <w:lang w:eastAsia="zh-CN"/>
        </w:rPr>
        <w:t>API.</w:t>
      </w:r>
    </w:p>
    <w:p w14:paraId="21F7850E" w14:textId="0EFE61A8" w:rsidR="007F4199" w:rsidRPr="00F35F4A" w:rsidRDefault="007F4199" w:rsidP="007F4199">
      <w:r w:rsidRPr="00F35F4A">
        <w:t>Table </w:t>
      </w:r>
      <w:r>
        <w:t>6.</w:t>
      </w:r>
      <w:r w:rsidR="00D770DE">
        <w:t>4</w:t>
      </w:r>
      <w:r>
        <w:t>.</w:t>
      </w:r>
      <w:r w:rsidRPr="00F35F4A">
        <w:t xml:space="preserve">5.1-1 specifies the data types defined specifically for the </w:t>
      </w:r>
      <w:r>
        <w:rPr>
          <w:lang w:val="en-IN"/>
        </w:rPr>
        <w:t>Eees_ACREvents</w:t>
      </w:r>
      <w:r w:rsidRPr="00F35F4A">
        <w:t xml:space="preserve"> API service.</w:t>
      </w:r>
    </w:p>
    <w:p w14:paraId="2FB836AA" w14:textId="4FF52C1E" w:rsidR="007F4199" w:rsidRPr="00F35F4A" w:rsidRDefault="007F4199" w:rsidP="007F4199">
      <w:pPr>
        <w:pStyle w:val="TH"/>
      </w:pPr>
      <w:r w:rsidRPr="00F35F4A">
        <w:t>Table </w:t>
      </w:r>
      <w:r>
        <w:t>6.</w:t>
      </w:r>
      <w:r w:rsidR="00D770DE">
        <w:t>4</w:t>
      </w:r>
      <w:r>
        <w:t>.</w:t>
      </w:r>
      <w:r w:rsidRPr="00F35F4A">
        <w:t xml:space="preserve">5.1-1: </w:t>
      </w:r>
      <w:r>
        <w:rPr>
          <w:lang w:val="en-IN"/>
        </w:rPr>
        <w:t>Eees_ACREvents</w:t>
      </w:r>
      <w:r w:rsidRPr="00F35F4A">
        <w:t xml:space="preserve"> API 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7F4199" w:rsidRPr="00E17A7A" w14:paraId="2636A0FA" w14:textId="77777777" w:rsidTr="003264A5">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4915E3A9" w14:textId="77777777" w:rsidR="007F4199" w:rsidRPr="00E17A7A" w:rsidRDefault="007F4199" w:rsidP="003264A5">
            <w:pPr>
              <w:pStyle w:val="TAH"/>
            </w:pPr>
            <w:r w:rsidRPr="00E17A7A">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7CBA44E" w14:textId="77777777" w:rsidR="007F4199" w:rsidRPr="00E17A7A" w:rsidRDefault="007F4199" w:rsidP="003264A5">
            <w:pPr>
              <w:pStyle w:val="TAH"/>
            </w:pPr>
            <w:r w:rsidRPr="00E17A7A">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0A6B4358" w14:textId="77777777" w:rsidR="007F4199" w:rsidRPr="00E17A7A" w:rsidRDefault="007F4199" w:rsidP="003264A5">
            <w:pPr>
              <w:pStyle w:val="TAH"/>
            </w:pPr>
            <w:r w:rsidRPr="00E17A7A">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500335E0" w14:textId="77777777" w:rsidR="007F4199" w:rsidRPr="00E17A7A" w:rsidRDefault="007F4199" w:rsidP="003264A5">
            <w:pPr>
              <w:pStyle w:val="TAH"/>
            </w:pPr>
            <w:r w:rsidRPr="00E17A7A">
              <w:t>Applicability</w:t>
            </w:r>
          </w:p>
        </w:tc>
      </w:tr>
      <w:tr w:rsidR="007F4199" w:rsidRPr="00E17A7A" w14:paraId="7CE893F4" w14:textId="77777777" w:rsidTr="003264A5">
        <w:trPr>
          <w:jc w:val="center"/>
        </w:trPr>
        <w:tc>
          <w:tcPr>
            <w:tcW w:w="2868" w:type="dxa"/>
            <w:tcBorders>
              <w:top w:val="single" w:sz="4" w:space="0" w:color="auto"/>
              <w:left w:val="single" w:sz="4" w:space="0" w:color="auto"/>
              <w:bottom w:val="single" w:sz="4" w:space="0" w:color="auto"/>
              <w:right w:val="single" w:sz="4" w:space="0" w:color="auto"/>
            </w:tcBorders>
          </w:tcPr>
          <w:p w14:paraId="18CA5F0E" w14:textId="77777777" w:rsidR="007F4199" w:rsidRPr="00E17A7A" w:rsidRDefault="007F4199" w:rsidP="003264A5">
            <w:pPr>
              <w:pStyle w:val="TAL"/>
            </w:pPr>
            <w:r>
              <w:t>ACREventsSubscription</w:t>
            </w:r>
          </w:p>
        </w:tc>
        <w:tc>
          <w:tcPr>
            <w:tcW w:w="1297" w:type="dxa"/>
            <w:tcBorders>
              <w:top w:val="single" w:sz="4" w:space="0" w:color="auto"/>
              <w:left w:val="single" w:sz="4" w:space="0" w:color="auto"/>
              <w:bottom w:val="single" w:sz="4" w:space="0" w:color="auto"/>
              <w:right w:val="single" w:sz="4" w:space="0" w:color="auto"/>
            </w:tcBorders>
          </w:tcPr>
          <w:p w14:paraId="26AD5376" w14:textId="0BAA5CAF" w:rsidR="007F4199" w:rsidRPr="00E17A7A" w:rsidRDefault="007F4199" w:rsidP="003264A5">
            <w:pPr>
              <w:pStyle w:val="TAL"/>
            </w:pPr>
            <w:r>
              <w:rPr>
                <w:lang w:eastAsia="zh-CN"/>
              </w:rPr>
              <w:t>6.</w:t>
            </w:r>
            <w:r w:rsidR="00D770DE">
              <w:rPr>
                <w:lang w:eastAsia="zh-CN"/>
              </w:rPr>
              <w:t>4</w:t>
            </w:r>
            <w:r>
              <w:rPr>
                <w:lang w:eastAsia="zh-CN"/>
              </w:rPr>
              <w:t>.</w:t>
            </w:r>
            <w:r w:rsidRPr="00E17A7A">
              <w:rPr>
                <w:lang w:eastAsia="zh-CN"/>
              </w:rPr>
              <w:t>5.2.2</w:t>
            </w:r>
          </w:p>
        </w:tc>
        <w:tc>
          <w:tcPr>
            <w:tcW w:w="2887" w:type="dxa"/>
            <w:tcBorders>
              <w:top w:val="single" w:sz="4" w:space="0" w:color="auto"/>
              <w:left w:val="single" w:sz="4" w:space="0" w:color="auto"/>
              <w:bottom w:val="single" w:sz="4" w:space="0" w:color="auto"/>
              <w:right w:val="single" w:sz="4" w:space="0" w:color="auto"/>
            </w:tcBorders>
          </w:tcPr>
          <w:p w14:paraId="62679242" w14:textId="77777777" w:rsidR="007F4199" w:rsidRPr="00E17A7A" w:rsidRDefault="007F4199" w:rsidP="003264A5">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3A62D740" w14:textId="77777777" w:rsidR="007F4199" w:rsidRPr="00E17A7A" w:rsidRDefault="007F4199" w:rsidP="003264A5">
            <w:pPr>
              <w:pStyle w:val="TAL"/>
              <w:rPr>
                <w:rFonts w:cs="Arial"/>
                <w:szCs w:val="18"/>
              </w:rPr>
            </w:pPr>
          </w:p>
        </w:tc>
      </w:tr>
      <w:tr w:rsidR="00E10F18" w:rsidRPr="00E17A7A" w14:paraId="44D61001" w14:textId="77777777" w:rsidTr="003264A5">
        <w:trPr>
          <w:jc w:val="center"/>
        </w:trPr>
        <w:tc>
          <w:tcPr>
            <w:tcW w:w="2868" w:type="dxa"/>
            <w:tcBorders>
              <w:top w:val="single" w:sz="4" w:space="0" w:color="auto"/>
              <w:left w:val="single" w:sz="4" w:space="0" w:color="auto"/>
              <w:bottom w:val="single" w:sz="4" w:space="0" w:color="auto"/>
              <w:right w:val="single" w:sz="4" w:space="0" w:color="auto"/>
            </w:tcBorders>
          </w:tcPr>
          <w:p w14:paraId="5FB117C9" w14:textId="15AD1903" w:rsidR="00E10F18" w:rsidRDefault="00E10F18" w:rsidP="00E10F18">
            <w:pPr>
              <w:pStyle w:val="TAL"/>
            </w:pPr>
            <w:r>
              <w:t>ACRInfoNotification</w:t>
            </w:r>
          </w:p>
        </w:tc>
        <w:tc>
          <w:tcPr>
            <w:tcW w:w="1297" w:type="dxa"/>
            <w:tcBorders>
              <w:top w:val="single" w:sz="4" w:space="0" w:color="auto"/>
              <w:left w:val="single" w:sz="4" w:space="0" w:color="auto"/>
              <w:bottom w:val="single" w:sz="4" w:space="0" w:color="auto"/>
              <w:right w:val="single" w:sz="4" w:space="0" w:color="auto"/>
            </w:tcBorders>
          </w:tcPr>
          <w:p w14:paraId="27EA71D5" w14:textId="2CA55199" w:rsidR="00E10F18" w:rsidRDefault="00E10F18" w:rsidP="00E10F18">
            <w:pPr>
              <w:pStyle w:val="TAL"/>
              <w:rPr>
                <w:lang w:eastAsia="zh-CN"/>
              </w:rPr>
            </w:pPr>
            <w:r>
              <w:rPr>
                <w:lang w:eastAsia="zh-CN"/>
              </w:rPr>
              <w:t>6.4.</w:t>
            </w:r>
            <w:r w:rsidRPr="00F35F4A">
              <w:rPr>
                <w:lang w:eastAsia="zh-CN"/>
              </w:rPr>
              <w:t>5.2.</w:t>
            </w:r>
            <w:r>
              <w:rPr>
                <w:lang w:eastAsia="zh-CN"/>
              </w:rPr>
              <w:t>3</w:t>
            </w:r>
          </w:p>
        </w:tc>
        <w:tc>
          <w:tcPr>
            <w:tcW w:w="2887" w:type="dxa"/>
            <w:tcBorders>
              <w:top w:val="single" w:sz="4" w:space="0" w:color="auto"/>
              <w:left w:val="single" w:sz="4" w:space="0" w:color="auto"/>
              <w:bottom w:val="single" w:sz="4" w:space="0" w:color="auto"/>
              <w:right w:val="single" w:sz="4" w:space="0" w:color="auto"/>
            </w:tcBorders>
          </w:tcPr>
          <w:p w14:paraId="681DBCDC" w14:textId="77777777" w:rsidR="00E10F18" w:rsidRPr="00E17A7A" w:rsidRDefault="00E10F18" w:rsidP="00E10F18">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7E344DF" w14:textId="77777777" w:rsidR="00E10F18" w:rsidRPr="00E17A7A" w:rsidRDefault="00E10F18" w:rsidP="00E10F18">
            <w:pPr>
              <w:pStyle w:val="TAL"/>
              <w:rPr>
                <w:rFonts w:cs="Arial"/>
                <w:szCs w:val="18"/>
              </w:rPr>
            </w:pPr>
          </w:p>
        </w:tc>
      </w:tr>
      <w:tr w:rsidR="00E10F18" w:rsidRPr="00E17A7A" w14:paraId="18B4384B" w14:textId="77777777" w:rsidTr="003264A5">
        <w:trPr>
          <w:jc w:val="center"/>
        </w:trPr>
        <w:tc>
          <w:tcPr>
            <w:tcW w:w="2868" w:type="dxa"/>
            <w:tcBorders>
              <w:top w:val="single" w:sz="4" w:space="0" w:color="auto"/>
              <w:left w:val="single" w:sz="4" w:space="0" w:color="auto"/>
              <w:bottom w:val="single" w:sz="4" w:space="0" w:color="auto"/>
              <w:right w:val="single" w:sz="4" w:space="0" w:color="auto"/>
            </w:tcBorders>
          </w:tcPr>
          <w:p w14:paraId="1D2D14A0" w14:textId="5D382C54" w:rsidR="00E10F18" w:rsidRDefault="00E10F18" w:rsidP="00E10F18">
            <w:pPr>
              <w:pStyle w:val="TAL"/>
            </w:pPr>
            <w:r>
              <w:rPr>
                <w:lang w:eastAsia="ko-KR"/>
              </w:rPr>
              <w:t>EasIn</w:t>
            </w:r>
            <w:r w:rsidRPr="00317891">
              <w:rPr>
                <w:lang w:eastAsia="ko-KR"/>
              </w:rPr>
              <w:t>fo</w:t>
            </w:r>
          </w:p>
        </w:tc>
        <w:tc>
          <w:tcPr>
            <w:tcW w:w="1297" w:type="dxa"/>
            <w:tcBorders>
              <w:top w:val="single" w:sz="4" w:space="0" w:color="auto"/>
              <w:left w:val="single" w:sz="4" w:space="0" w:color="auto"/>
              <w:bottom w:val="single" w:sz="4" w:space="0" w:color="auto"/>
              <w:right w:val="single" w:sz="4" w:space="0" w:color="auto"/>
            </w:tcBorders>
          </w:tcPr>
          <w:p w14:paraId="657CF93E" w14:textId="4F0972DF" w:rsidR="00E10F18" w:rsidRDefault="00E10F18" w:rsidP="00E10F18">
            <w:pPr>
              <w:pStyle w:val="TAL"/>
              <w:rPr>
                <w:lang w:eastAsia="zh-CN"/>
              </w:rPr>
            </w:pPr>
            <w:r>
              <w:rPr>
                <w:lang w:eastAsia="zh-CN"/>
              </w:rPr>
              <w:t>Clause 6.3.5.2.8</w:t>
            </w:r>
          </w:p>
        </w:tc>
        <w:tc>
          <w:tcPr>
            <w:tcW w:w="2887" w:type="dxa"/>
            <w:tcBorders>
              <w:top w:val="single" w:sz="4" w:space="0" w:color="auto"/>
              <w:left w:val="single" w:sz="4" w:space="0" w:color="auto"/>
              <w:bottom w:val="single" w:sz="4" w:space="0" w:color="auto"/>
              <w:right w:val="single" w:sz="4" w:space="0" w:color="auto"/>
            </w:tcBorders>
          </w:tcPr>
          <w:p w14:paraId="0672A56E" w14:textId="77777777" w:rsidR="00E10F18" w:rsidRPr="00E17A7A" w:rsidRDefault="00E10F18" w:rsidP="00E10F18">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74121A2" w14:textId="77777777" w:rsidR="00E10F18" w:rsidRPr="00E17A7A" w:rsidRDefault="00E10F18" w:rsidP="00E10F18">
            <w:pPr>
              <w:pStyle w:val="TAL"/>
              <w:rPr>
                <w:rFonts w:cs="Arial"/>
                <w:szCs w:val="18"/>
              </w:rPr>
            </w:pPr>
          </w:p>
        </w:tc>
      </w:tr>
      <w:tr w:rsidR="00E10F18" w:rsidRPr="00E17A7A" w14:paraId="0A4EFCB5" w14:textId="77777777" w:rsidTr="003264A5">
        <w:trPr>
          <w:jc w:val="center"/>
        </w:trPr>
        <w:tc>
          <w:tcPr>
            <w:tcW w:w="2868" w:type="dxa"/>
            <w:tcBorders>
              <w:top w:val="single" w:sz="4" w:space="0" w:color="auto"/>
              <w:left w:val="single" w:sz="4" w:space="0" w:color="auto"/>
              <w:bottom w:val="single" w:sz="4" w:space="0" w:color="auto"/>
              <w:right w:val="single" w:sz="4" w:space="0" w:color="auto"/>
            </w:tcBorders>
          </w:tcPr>
          <w:p w14:paraId="57FB3109" w14:textId="3888C57B" w:rsidR="00E10F18" w:rsidRDefault="00E10F18" w:rsidP="00E10F18">
            <w:pPr>
              <w:pStyle w:val="TAL"/>
            </w:pPr>
            <w:r>
              <w:t>ACREventIDs</w:t>
            </w:r>
          </w:p>
        </w:tc>
        <w:tc>
          <w:tcPr>
            <w:tcW w:w="1297" w:type="dxa"/>
            <w:tcBorders>
              <w:top w:val="single" w:sz="4" w:space="0" w:color="auto"/>
              <w:left w:val="single" w:sz="4" w:space="0" w:color="auto"/>
              <w:bottom w:val="single" w:sz="4" w:space="0" w:color="auto"/>
              <w:right w:val="single" w:sz="4" w:space="0" w:color="auto"/>
            </w:tcBorders>
          </w:tcPr>
          <w:p w14:paraId="5A9519CF" w14:textId="720CCBCF" w:rsidR="00E10F18" w:rsidRDefault="00E10F18" w:rsidP="00E10F18">
            <w:pPr>
              <w:pStyle w:val="TAL"/>
              <w:rPr>
                <w:lang w:eastAsia="zh-CN"/>
              </w:rPr>
            </w:pPr>
            <w:r>
              <w:rPr>
                <w:lang w:eastAsia="zh-CN"/>
              </w:rPr>
              <w:t>6.4</w:t>
            </w:r>
            <w:r>
              <w:t>.5.3.3</w:t>
            </w:r>
          </w:p>
        </w:tc>
        <w:tc>
          <w:tcPr>
            <w:tcW w:w="2887" w:type="dxa"/>
            <w:tcBorders>
              <w:top w:val="single" w:sz="4" w:space="0" w:color="auto"/>
              <w:left w:val="single" w:sz="4" w:space="0" w:color="auto"/>
              <w:bottom w:val="single" w:sz="4" w:space="0" w:color="auto"/>
              <w:right w:val="single" w:sz="4" w:space="0" w:color="auto"/>
            </w:tcBorders>
          </w:tcPr>
          <w:p w14:paraId="250C05E0" w14:textId="77777777" w:rsidR="00E10F18" w:rsidRPr="00E17A7A" w:rsidRDefault="00E10F18" w:rsidP="00E10F18">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94A1686" w14:textId="77777777" w:rsidR="00E10F18" w:rsidRPr="00E17A7A" w:rsidRDefault="00E10F18" w:rsidP="00E10F18">
            <w:pPr>
              <w:pStyle w:val="TAL"/>
              <w:rPr>
                <w:rFonts w:cs="Arial"/>
                <w:szCs w:val="18"/>
              </w:rPr>
            </w:pPr>
          </w:p>
        </w:tc>
      </w:tr>
    </w:tbl>
    <w:p w14:paraId="0180F274" w14:textId="77777777" w:rsidR="007F4199" w:rsidRPr="00F35F4A" w:rsidRDefault="007F4199" w:rsidP="007F4199"/>
    <w:p w14:paraId="4AE1F487" w14:textId="21B25AA0" w:rsidR="007F4199" w:rsidRPr="00F35F4A" w:rsidRDefault="007F4199" w:rsidP="007F4199">
      <w:r w:rsidRPr="00F35F4A">
        <w:t>Table </w:t>
      </w:r>
      <w:r>
        <w:t>6.</w:t>
      </w:r>
      <w:r w:rsidR="00D770DE">
        <w:t>4</w:t>
      </w:r>
      <w:r>
        <w:t>.</w:t>
      </w:r>
      <w:r w:rsidRPr="00F35F4A">
        <w:t xml:space="preserve">5.1-2 specifies data types re-used by the </w:t>
      </w:r>
      <w:r>
        <w:rPr>
          <w:lang w:val="en-IN"/>
        </w:rPr>
        <w:t>Eees_ACREvents</w:t>
      </w:r>
      <w:r w:rsidRPr="00F35F4A">
        <w:t xml:space="preserve"> API service.</w:t>
      </w:r>
    </w:p>
    <w:p w14:paraId="596EB536" w14:textId="524B76AE" w:rsidR="007F4199" w:rsidRPr="00F35F4A" w:rsidRDefault="007F4199" w:rsidP="007F4199">
      <w:pPr>
        <w:pStyle w:val="TH"/>
      </w:pPr>
      <w:r w:rsidRPr="00F35F4A">
        <w:t>Table </w:t>
      </w:r>
      <w:r>
        <w:t>6.</w:t>
      </w:r>
      <w:r w:rsidR="00D770DE">
        <w:t>4</w:t>
      </w:r>
      <w:r>
        <w:t>.</w:t>
      </w:r>
      <w:r w:rsidRPr="00F35F4A">
        <w:t>5.1-2: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8"/>
        <w:gridCol w:w="2808"/>
        <w:gridCol w:w="2148"/>
        <w:gridCol w:w="2073"/>
      </w:tblGrid>
      <w:tr w:rsidR="007F4199" w:rsidRPr="00E17A7A" w14:paraId="1ECCFF46" w14:textId="77777777" w:rsidTr="003264A5">
        <w:trPr>
          <w:jc w:val="center"/>
        </w:trPr>
        <w:tc>
          <w:tcPr>
            <w:tcW w:w="2748" w:type="dxa"/>
            <w:tcBorders>
              <w:top w:val="single" w:sz="4" w:space="0" w:color="auto"/>
              <w:left w:val="single" w:sz="4" w:space="0" w:color="auto"/>
              <w:bottom w:val="single" w:sz="4" w:space="0" w:color="auto"/>
              <w:right w:val="single" w:sz="4" w:space="0" w:color="auto"/>
            </w:tcBorders>
            <w:shd w:val="clear" w:color="auto" w:fill="C0C0C0"/>
            <w:hideMark/>
          </w:tcPr>
          <w:p w14:paraId="072AB994" w14:textId="77777777" w:rsidR="007F4199" w:rsidRPr="00E17A7A" w:rsidRDefault="007F4199" w:rsidP="003264A5">
            <w:pPr>
              <w:pStyle w:val="TAH"/>
            </w:pPr>
            <w:r w:rsidRPr="00E17A7A">
              <w:t>Data type</w:t>
            </w:r>
          </w:p>
        </w:tc>
        <w:tc>
          <w:tcPr>
            <w:tcW w:w="2808" w:type="dxa"/>
            <w:tcBorders>
              <w:top w:val="single" w:sz="4" w:space="0" w:color="auto"/>
              <w:left w:val="single" w:sz="4" w:space="0" w:color="auto"/>
              <w:bottom w:val="single" w:sz="4" w:space="0" w:color="auto"/>
              <w:right w:val="single" w:sz="4" w:space="0" w:color="auto"/>
            </w:tcBorders>
            <w:shd w:val="clear" w:color="auto" w:fill="C0C0C0"/>
            <w:hideMark/>
          </w:tcPr>
          <w:p w14:paraId="0D1E17E5" w14:textId="77777777" w:rsidR="007F4199" w:rsidRPr="00E17A7A" w:rsidRDefault="007F4199" w:rsidP="003264A5">
            <w:pPr>
              <w:pStyle w:val="TAH"/>
            </w:pPr>
            <w:r w:rsidRPr="00E17A7A">
              <w:t>Reference</w:t>
            </w:r>
          </w:p>
        </w:tc>
        <w:tc>
          <w:tcPr>
            <w:tcW w:w="2148" w:type="dxa"/>
            <w:tcBorders>
              <w:top w:val="single" w:sz="4" w:space="0" w:color="auto"/>
              <w:left w:val="single" w:sz="4" w:space="0" w:color="auto"/>
              <w:bottom w:val="single" w:sz="4" w:space="0" w:color="auto"/>
              <w:right w:val="single" w:sz="4" w:space="0" w:color="auto"/>
            </w:tcBorders>
            <w:shd w:val="clear" w:color="auto" w:fill="C0C0C0"/>
            <w:hideMark/>
          </w:tcPr>
          <w:p w14:paraId="56875759" w14:textId="77777777" w:rsidR="007F4199" w:rsidRPr="00E17A7A" w:rsidRDefault="007F4199" w:rsidP="003264A5">
            <w:pPr>
              <w:pStyle w:val="TAH"/>
            </w:pPr>
            <w:r w:rsidRPr="00E17A7A">
              <w:t>Comments</w:t>
            </w:r>
          </w:p>
        </w:tc>
        <w:tc>
          <w:tcPr>
            <w:tcW w:w="2073" w:type="dxa"/>
            <w:tcBorders>
              <w:top w:val="single" w:sz="4" w:space="0" w:color="auto"/>
              <w:left w:val="single" w:sz="4" w:space="0" w:color="auto"/>
              <w:bottom w:val="single" w:sz="4" w:space="0" w:color="auto"/>
              <w:right w:val="single" w:sz="4" w:space="0" w:color="auto"/>
            </w:tcBorders>
            <w:shd w:val="clear" w:color="auto" w:fill="C0C0C0"/>
          </w:tcPr>
          <w:p w14:paraId="212EE326" w14:textId="77777777" w:rsidR="007F4199" w:rsidRPr="00E17A7A" w:rsidRDefault="007F4199" w:rsidP="003264A5">
            <w:pPr>
              <w:pStyle w:val="TAH"/>
            </w:pPr>
            <w:r w:rsidRPr="00E17A7A">
              <w:t>Applicability</w:t>
            </w:r>
          </w:p>
        </w:tc>
      </w:tr>
      <w:tr w:rsidR="00E10F18" w:rsidRPr="00E17A7A" w14:paraId="6644D11E" w14:textId="77777777" w:rsidTr="003264A5">
        <w:trPr>
          <w:jc w:val="center"/>
        </w:trPr>
        <w:tc>
          <w:tcPr>
            <w:tcW w:w="2748" w:type="dxa"/>
            <w:tcBorders>
              <w:top w:val="single" w:sz="4" w:space="0" w:color="auto"/>
              <w:left w:val="single" w:sz="4" w:space="0" w:color="auto"/>
              <w:bottom w:val="single" w:sz="4" w:space="0" w:color="auto"/>
              <w:right w:val="single" w:sz="4" w:space="0" w:color="auto"/>
            </w:tcBorders>
          </w:tcPr>
          <w:p w14:paraId="3969EB6F" w14:textId="03D6519D" w:rsidR="00E10F18" w:rsidRPr="00E17A7A" w:rsidRDefault="00E10F18" w:rsidP="00E10F18">
            <w:pPr>
              <w:pStyle w:val="TAL"/>
              <w:rPr>
                <w:lang w:eastAsia="zh-CN"/>
              </w:rPr>
            </w:pPr>
            <w:r w:rsidRPr="00646838">
              <w:rPr>
                <w:lang w:eastAsia="zh-CN"/>
              </w:rPr>
              <w:t>DateTime</w:t>
            </w:r>
          </w:p>
        </w:tc>
        <w:tc>
          <w:tcPr>
            <w:tcW w:w="2808" w:type="dxa"/>
            <w:tcBorders>
              <w:top w:val="single" w:sz="4" w:space="0" w:color="auto"/>
              <w:left w:val="single" w:sz="4" w:space="0" w:color="auto"/>
              <w:bottom w:val="single" w:sz="4" w:space="0" w:color="auto"/>
              <w:right w:val="single" w:sz="4" w:space="0" w:color="auto"/>
            </w:tcBorders>
          </w:tcPr>
          <w:p w14:paraId="2F79D459" w14:textId="50059561" w:rsidR="00E10F18" w:rsidRPr="00E17A7A" w:rsidRDefault="00E10F18" w:rsidP="00E10F18">
            <w:pPr>
              <w:pStyle w:val="TAL"/>
              <w:rPr>
                <w:noProof/>
              </w:rPr>
            </w:pPr>
            <w:r w:rsidRPr="00646838">
              <w:rPr>
                <w:noProof/>
              </w:rPr>
              <w:t>3GPP TS 29.122</w:t>
            </w:r>
            <w:r w:rsidRPr="00646838">
              <w:rPr>
                <w:rFonts w:hint="eastAsia"/>
                <w:lang w:eastAsia="zh-CN"/>
              </w:rPr>
              <w:t> [</w:t>
            </w:r>
            <w:r>
              <w:rPr>
                <w:lang w:eastAsia="zh-CN"/>
              </w:rPr>
              <w:t>3</w:t>
            </w:r>
            <w:r w:rsidRPr="00646838">
              <w:rPr>
                <w:rFonts w:hint="eastAsia"/>
                <w:lang w:eastAsia="zh-CN"/>
              </w:rPr>
              <w:t>]</w:t>
            </w:r>
          </w:p>
        </w:tc>
        <w:tc>
          <w:tcPr>
            <w:tcW w:w="2148" w:type="dxa"/>
            <w:tcBorders>
              <w:top w:val="single" w:sz="4" w:space="0" w:color="auto"/>
              <w:left w:val="single" w:sz="4" w:space="0" w:color="auto"/>
              <w:bottom w:val="single" w:sz="4" w:space="0" w:color="auto"/>
              <w:right w:val="single" w:sz="4" w:space="0" w:color="auto"/>
            </w:tcBorders>
          </w:tcPr>
          <w:p w14:paraId="6FD417B2" w14:textId="77777777" w:rsidR="00E10F18" w:rsidRPr="00E17A7A" w:rsidRDefault="00E10F18" w:rsidP="00E10F18">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369DFECD" w14:textId="77777777" w:rsidR="00E10F18" w:rsidRPr="00E17A7A" w:rsidRDefault="00E10F18" w:rsidP="00E10F18">
            <w:pPr>
              <w:pStyle w:val="TAL"/>
              <w:rPr>
                <w:rFonts w:cs="Arial"/>
                <w:szCs w:val="18"/>
              </w:rPr>
            </w:pPr>
          </w:p>
        </w:tc>
      </w:tr>
      <w:tr w:rsidR="00E10F18" w:rsidRPr="00E17A7A" w14:paraId="384049F1" w14:textId="77777777" w:rsidTr="003264A5">
        <w:trPr>
          <w:jc w:val="center"/>
        </w:trPr>
        <w:tc>
          <w:tcPr>
            <w:tcW w:w="2748" w:type="dxa"/>
            <w:tcBorders>
              <w:top w:val="single" w:sz="4" w:space="0" w:color="auto"/>
              <w:left w:val="single" w:sz="4" w:space="0" w:color="auto"/>
              <w:bottom w:val="single" w:sz="4" w:space="0" w:color="auto"/>
              <w:right w:val="single" w:sz="4" w:space="0" w:color="auto"/>
            </w:tcBorders>
          </w:tcPr>
          <w:p w14:paraId="79175325" w14:textId="01407D90" w:rsidR="00E10F18" w:rsidRPr="00E17A7A" w:rsidRDefault="00E10F18" w:rsidP="00E10F18">
            <w:pPr>
              <w:pStyle w:val="TAL"/>
              <w:rPr>
                <w:lang w:eastAsia="zh-CN"/>
              </w:rPr>
            </w:pPr>
            <w:r>
              <w:t>Uri</w:t>
            </w:r>
          </w:p>
        </w:tc>
        <w:tc>
          <w:tcPr>
            <w:tcW w:w="2808" w:type="dxa"/>
            <w:tcBorders>
              <w:top w:val="single" w:sz="4" w:space="0" w:color="auto"/>
              <w:left w:val="single" w:sz="4" w:space="0" w:color="auto"/>
              <w:bottom w:val="single" w:sz="4" w:space="0" w:color="auto"/>
              <w:right w:val="single" w:sz="4" w:space="0" w:color="auto"/>
            </w:tcBorders>
          </w:tcPr>
          <w:p w14:paraId="0EDDBE30" w14:textId="221DB031" w:rsidR="00E10F18" w:rsidRPr="00E17A7A" w:rsidRDefault="00E10F18" w:rsidP="00E10F18">
            <w:pPr>
              <w:pStyle w:val="TAL"/>
            </w:pPr>
            <w:r>
              <w:t>3GPP TS 29.122 [3]</w:t>
            </w:r>
          </w:p>
        </w:tc>
        <w:tc>
          <w:tcPr>
            <w:tcW w:w="2148" w:type="dxa"/>
            <w:tcBorders>
              <w:top w:val="single" w:sz="4" w:space="0" w:color="auto"/>
              <w:left w:val="single" w:sz="4" w:space="0" w:color="auto"/>
              <w:bottom w:val="single" w:sz="4" w:space="0" w:color="auto"/>
              <w:right w:val="single" w:sz="4" w:space="0" w:color="auto"/>
            </w:tcBorders>
          </w:tcPr>
          <w:p w14:paraId="6BD5E1C5" w14:textId="77777777" w:rsidR="00E10F18" w:rsidRPr="00E17A7A" w:rsidRDefault="00E10F18" w:rsidP="00E10F18">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07433476" w14:textId="77777777" w:rsidR="00E10F18" w:rsidRPr="00E17A7A" w:rsidRDefault="00E10F18" w:rsidP="00E10F18">
            <w:pPr>
              <w:pStyle w:val="TAL"/>
              <w:rPr>
                <w:rFonts w:cs="Arial"/>
                <w:szCs w:val="18"/>
              </w:rPr>
            </w:pPr>
          </w:p>
        </w:tc>
      </w:tr>
      <w:tr w:rsidR="00E10F18" w:rsidRPr="00E17A7A" w14:paraId="5F823FFB" w14:textId="77777777" w:rsidTr="003264A5">
        <w:trPr>
          <w:jc w:val="center"/>
        </w:trPr>
        <w:tc>
          <w:tcPr>
            <w:tcW w:w="2748" w:type="dxa"/>
            <w:tcBorders>
              <w:top w:val="single" w:sz="4" w:space="0" w:color="auto"/>
              <w:left w:val="single" w:sz="4" w:space="0" w:color="auto"/>
              <w:bottom w:val="single" w:sz="4" w:space="0" w:color="auto"/>
              <w:right w:val="single" w:sz="4" w:space="0" w:color="auto"/>
            </w:tcBorders>
          </w:tcPr>
          <w:p w14:paraId="15616970" w14:textId="67FD0817" w:rsidR="00E10F18" w:rsidRPr="00E17A7A" w:rsidRDefault="00E10F18" w:rsidP="00E10F18">
            <w:pPr>
              <w:pStyle w:val="TAL"/>
              <w:rPr>
                <w:lang w:eastAsia="zh-CN"/>
              </w:rPr>
            </w:pPr>
            <w:r>
              <w:t>WebsockNotifConfig</w:t>
            </w:r>
          </w:p>
        </w:tc>
        <w:tc>
          <w:tcPr>
            <w:tcW w:w="2808" w:type="dxa"/>
            <w:tcBorders>
              <w:top w:val="single" w:sz="4" w:space="0" w:color="auto"/>
              <w:left w:val="single" w:sz="4" w:space="0" w:color="auto"/>
              <w:bottom w:val="single" w:sz="4" w:space="0" w:color="auto"/>
              <w:right w:val="single" w:sz="4" w:space="0" w:color="auto"/>
            </w:tcBorders>
          </w:tcPr>
          <w:p w14:paraId="55169AB8" w14:textId="712C39D9" w:rsidR="00E10F18" w:rsidRPr="00E17A7A" w:rsidRDefault="00E10F18" w:rsidP="00E10F18">
            <w:pPr>
              <w:pStyle w:val="TAL"/>
              <w:rPr>
                <w:noProof/>
                <w:lang w:val="en-US" w:eastAsia="zh-CN"/>
              </w:rPr>
            </w:pPr>
            <w:r>
              <w:t>3GPP TS 29.122 [3]</w:t>
            </w:r>
          </w:p>
        </w:tc>
        <w:tc>
          <w:tcPr>
            <w:tcW w:w="2148" w:type="dxa"/>
            <w:tcBorders>
              <w:top w:val="single" w:sz="4" w:space="0" w:color="auto"/>
              <w:left w:val="single" w:sz="4" w:space="0" w:color="auto"/>
              <w:bottom w:val="single" w:sz="4" w:space="0" w:color="auto"/>
              <w:right w:val="single" w:sz="4" w:space="0" w:color="auto"/>
            </w:tcBorders>
          </w:tcPr>
          <w:p w14:paraId="5F3A650D" w14:textId="77777777" w:rsidR="00E10F18" w:rsidRPr="00E17A7A" w:rsidRDefault="00E10F18" w:rsidP="00E10F18">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5E438640" w14:textId="77777777" w:rsidR="00E10F18" w:rsidRPr="00E17A7A" w:rsidRDefault="00E10F18" w:rsidP="00E10F18">
            <w:pPr>
              <w:pStyle w:val="TAL"/>
              <w:rPr>
                <w:rFonts w:cs="Arial"/>
                <w:szCs w:val="18"/>
              </w:rPr>
            </w:pPr>
          </w:p>
        </w:tc>
      </w:tr>
      <w:tr w:rsidR="00E10F18" w:rsidRPr="00E17A7A" w14:paraId="77A65D39" w14:textId="77777777" w:rsidTr="003264A5">
        <w:trPr>
          <w:jc w:val="center"/>
        </w:trPr>
        <w:tc>
          <w:tcPr>
            <w:tcW w:w="2748" w:type="dxa"/>
            <w:tcBorders>
              <w:top w:val="single" w:sz="4" w:space="0" w:color="auto"/>
              <w:left w:val="single" w:sz="4" w:space="0" w:color="auto"/>
              <w:bottom w:val="single" w:sz="4" w:space="0" w:color="auto"/>
              <w:right w:val="single" w:sz="4" w:space="0" w:color="auto"/>
            </w:tcBorders>
          </w:tcPr>
          <w:p w14:paraId="22DD6E41" w14:textId="48B43A1C" w:rsidR="00E10F18" w:rsidRPr="00E17A7A" w:rsidRDefault="00E10F18" w:rsidP="00E10F18">
            <w:pPr>
              <w:pStyle w:val="TAL"/>
              <w:rPr>
                <w:lang w:eastAsia="zh-CN"/>
              </w:rPr>
            </w:pPr>
            <w:r w:rsidRPr="00DC49BF">
              <w:t>SupportedFeatures</w:t>
            </w:r>
          </w:p>
        </w:tc>
        <w:tc>
          <w:tcPr>
            <w:tcW w:w="2808" w:type="dxa"/>
            <w:tcBorders>
              <w:top w:val="single" w:sz="4" w:space="0" w:color="auto"/>
              <w:left w:val="single" w:sz="4" w:space="0" w:color="auto"/>
              <w:bottom w:val="single" w:sz="4" w:space="0" w:color="auto"/>
              <w:right w:val="single" w:sz="4" w:space="0" w:color="auto"/>
            </w:tcBorders>
          </w:tcPr>
          <w:p w14:paraId="23DB86F0" w14:textId="45261CD0" w:rsidR="00E10F18" w:rsidRPr="00E17A7A" w:rsidRDefault="00E10F18" w:rsidP="00E10F18">
            <w:pPr>
              <w:pStyle w:val="TAL"/>
              <w:rPr>
                <w:noProof/>
              </w:rPr>
            </w:pPr>
            <w:r>
              <w:t>3GPP TS 29.571 [5]</w:t>
            </w:r>
          </w:p>
        </w:tc>
        <w:tc>
          <w:tcPr>
            <w:tcW w:w="2148" w:type="dxa"/>
            <w:tcBorders>
              <w:top w:val="single" w:sz="4" w:space="0" w:color="auto"/>
              <w:left w:val="single" w:sz="4" w:space="0" w:color="auto"/>
              <w:bottom w:val="single" w:sz="4" w:space="0" w:color="auto"/>
              <w:right w:val="single" w:sz="4" w:space="0" w:color="auto"/>
            </w:tcBorders>
          </w:tcPr>
          <w:p w14:paraId="37D45811" w14:textId="77777777" w:rsidR="00E10F18" w:rsidRPr="00E17A7A" w:rsidRDefault="00E10F18" w:rsidP="00E10F18">
            <w:pPr>
              <w:pStyle w:val="TAL"/>
              <w:rPr>
                <w:rFonts w:cs="Arial"/>
                <w:szCs w:val="18"/>
              </w:rPr>
            </w:pPr>
          </w:p>
        </w:tc>
        <w:tc>
          <w:tcPr>
            <w:tcW w:w="2073" w:type="dxa"/>
            <w:tcBorders>
              <w:top w:val="single" w:sz="4" w:space="0" w:color="auto"/>
              <w:left w:val="single" w:sz="4" w:space="0" w:color="auto"/>
              <w:bottom w:val="single" w:sz="4" w:space="0" w:color="auto"/>
              <w:right w:val="single" w:sz="4" w:space="0" w:color="auto"/>
            </w:tcBorders>
          </w:tcPr>
          <w:p w14:paraId="68434476" w14:textId="77777777" w:rsidR="00E10F18" w:rsidRPr="00E17A7A" w:rsidRDefault="00E10F18" w:rsidP="00E10F18">
            <w:pPr>
              <w:pStyle w:val="TAL"/>
              <w:rPr>
                <w:rFonts w:cs="Arial"/>
                <w:szCs w:val="18"/>
              </w:rPr>
            </w:pPr>
          </w:p>
        </w:tc>
      </w:tr>
    </w:tbl>
    <w:p w14:paraId="4453454C" w14:textId="77777777" w:rsidR="007F4199" w:rsidRPr="00F35F4A" w:rsidRDefault="007F4199" w:rsidP="007F4199">
      <w:pPr>
        <w:rPr>
          <w:lang w:eastAsia="zh-CN"/>
        </w:rPr>
      </w:pPr>
    </w:p>
    <w:p w14:paraId="49965C89" w14:textId="3414C0C9" w:rsidR="007F4199" w:rsidRPr="00F35F4A" w:rsidRDefault="007F4199" w:rsidP="007F4199">
      <w:pPr>
        <w:pStyle w:val="Heading4"/>
        <w:rPr>
          <w:lang w:eastAsia="zh-CN"/>
        </w:rPr>
      </w:pPr>
      <w:bookmarkStart w:id="256" w:name="_Toc93961580"/>
      <w:r>
        <w:rPr>
          <w:lang w:eastAsia="zh-CN"/>
        </w:rPr>
        <w:lastRenderedPageBreak/>
        <w:t>6.</w:t>
      </w:r>
      <w:r w:rsidR="00D770DE">
        <w:rPr>
          <w:lang w:eastAsia="zh-CN"/>
        </w:rPr>
        <w:t>4</w:t>
      </w:r>
      <w:r>
        <w:rPr>
          <w:lang w:eastAsia="zh-CN"/>
        </w:rPr>
        <w:t>.</w:t>
      </w:r>
      <w:r w:rsidRPr="00F35F4A">
        <w:rPr>
          <w:lang w:eastAsia="zh-CN"/>
        </w:rPr>
        <w:t>5.2</w:t>
      </w:r>
      <w:r w:rsidRPr="00F35F4A">
        <w:rPr>
          <w:lang w:eastAsia="zh-CN"/>
        </w:rPr>
        <w:tab/>
        <w:t>Structured data types</w:t>
      </w:r>
      <w:bookmarkEnd w:id="256"/>
    </w:p>
    <w:p w14:paraId="2868CB23" w14:textId="227B975B" w:rsidR="007F4199" w:rsidRPr="00F35F4A" w:rsidRDefault="007F4199" w:rsidP="007F4199">
      <w:pPr>
        <w:pStyle w:val="Heading5"/>
        <w:rPr>
          <w:lang w:eastAsia="zh-CN"/>
        </w:rPr>
      </w:pPr>
      <w:bookmarkStart w:id="257" w:name="_Toc93961581"/>
      <w:r>
        <w:rPr>
          <w:lang w:eastAsia="zh-CN"/>
        </w:rPr>
        <w:t>6.</w:t>
      </w:r>
      <w:r w:rsidR="00D770DE">
        <w:rPr>
          <w:lang w:eastAsia="zh-CN"/>
        </w:rPr>
        <w:t>4</w:t>
      </w:r>
      <w:r>
        <w:rPr>
          <w:lang w:eastAsia="zh-CN"/>
        </w:rPr>
        <w:t>.</w:t>
      </w:r>
      <w:r w:rsidRPr="00F35F4A">
        <w:rPr>
          <w:lang w:eastAsia="zh-CN"/>
        </w:rPr>
        <w:t>5.2.1</w:t>
      </w:r>
      <w:r w:rsidRPr="00F35F4A">
        <w:rPr>
          <w:lang w:eastAsia="zh-CN"/>
        </w:rPr>
        <w:tab/>
        <w:t>Introduction</w:t>
      </w:r>
      <w:bookmarkEnd w:id="257"/>
    </w:p>
    <w:p w14:paraId="5745CF9C" w14:textId="208E5DB1" w:rsidR="007F4199" w:rsidRPr="00F35F4A" w:rsidRDefault="007F4199" w:rsidP="007F4199">
      <w:pPr>
        <w:pStyle w:val="Heading5"/>
        <w:rPr>
          <w:lang w:eastAsia="zh-CN"/>
        </w:rPr>
      </w:pPr>
      <w:bookmarkStart w:id="258" w:name="_Toc93961582"/>
      <w:r>
        <w:rPr>
          <w:lang w:eastAsia="zh-CN"/>
        </w:rPr>
        <w:t>6.</w:t>
      </w:r>
      <w:r w:rsidR="00D770DE">
        <w:rPr>
          <w:lang w:eastAsia="zh-CN"/>
        </w:rPr>
        <w:t>4</w:t>
      </w:r>
      <w:r>
        <w:rPr>
          <w:lang w:eastAsia="zh-CN"/>
        </w:rPr>
        <w:t>.</w:t>
      </w:r>
      <w:r w:rsidRPr="00F35F4A">
        <w:rPr>
          <w:lang w:eastAsia="zh-CN"/>
        </w:rPr>
        <w:t>5.2.2</w:t>
      </w:r>
      <w:r w:rsidRPr="00F35F4A">
        <w:rPr>
          <w:lang w:eastAsia="zh-CN"/>
        </w:rPr>
        <w:tab/>
        <w:t xml:space="preserve">Type: </w:t>
      </w:r>
      <w:r>
        <w:t>ACREventsSubscription</w:t>
      </w:r>
      <w:bookmarkEnd w:id="258"/>
    </w:p>
    <w:p w14:paraId="371E9616" w14:textId="77777777" w:rsidR="00E10F18" w:rsidRDefault="00E10F18" w:rsidP="00E10F18">
      <w:pPr>
        <w:pStyle w:val="TH"/>
      </w:pPr>
      <w:r>
        <w:rPr>
          <w:noProof/>
        </w:rPr>
        <w:t>Table </w:t>
      </w:r>
      <w:r>
        <w:rPr>
          <w:lang w:eastAsia="zh-CN"/>
        </w:rPr>
        <w:t>6.4.</w:t>
      </w:r>
      <w:r w:rsidRPr="00F35F4A">
        <w:rPr>
          <w:lang w:eastAsia="zh-CN"/>
        </w:rPr>
        <w:t>5.2.2</w:t>
      </w:r>
      <w:r>
        <w:t>-1: ACREventsSubscription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E10F18" w14:paraId="7D4258FB"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B709AB1" w14:textId="77777777" w:rsidR="00E10F18" w:rsidRDefault="00E10F18" w:rsidP="007D226D">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19EB43D5" w14:textId="77777777" w:rsidR="00E10F18" w:rsidRDefault="00E10F18" w:rsidP="007D226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195F973" w14:textId="77777777" w:rsidR="00E10F18" w:rsidRDefault="00E10F18" w:rsidP="007D226D">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18F9E06" w14:textId="77777777" w:rsidR="00E10F18" w:rsidRPr="001E7BDC" w:rsidRDefault="00E10F18"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1DAE1FBA" w14:textId="77777777" w:rsidR="00E10F18" w:rsidRDefault="00E10F18" w:rsidP="007D226D">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C03EA5A" w14:textId="77777777" w:rsidR="00E10F18" w:rsidRDefault="00E10F18" w:rsidP="007D226D">
            <w:pPr>
              <w:pStyle w:val="TAH"/>
              <w:rPr>
                <w:rFonts w:cs="Arial"/>
                <w:szCs w:val="18"/>
              </w:rPr>
            </w:pPr>
            <w:r>
              <w:t>Applicability</w:t>
            </w:r>
          </w:p>
        </w:tc>
      </w:tr>
      <w:tr w:rsidR="00E10F18" w14:paraId="1B7EECC2"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755C90AA" w14:textId="77777777" w:rsidR="00E10F18" w:rsidRDefault="00E10F18" w:rsidP="007D226D">
            <w:pPr>
              <w:pStyle w:val="TAL"/>
            </w:pPr>
            <w:r w:rsidRPr="00646838">
              <w:t>eecId</w:t>
            </w:r>
          </w:p>
        </w:tc>
        <w:tc>
          <w:tcPr>
            <w:tcW w:w="1259" w:type="dxa"/>
            <w:tcBorders>
              <w:top w:val="single" w:sz="4" w:space="0" w:color="auto"/>
              <w:left w:val="single" w:sz="4" w:space="0" w:color="auto"/>
              <w:bottom w:val="single" w:sz="4" w:space="0" w:color="auto"/>
              <w:right w:val="single" w:sz="4" w:space="0" w:color="auto"/>
            </w:tcBorders>
          </w:tcPr>
          <w:p w14:paraId="7B26B0C8" w14:textId="77777777" w:rsidR="00E10F18" w:rsidRDefault="00E10F18" w:rsidP="007D226D">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1658DF92" w14:textId="77777777" w:rsidR="00E10F18" w:rsidRDefault="00E10F18" w:rsidP="007D226D">
            <w:pPr>
              <w:pStyle w:val="TAC"/>
            </w:pPr>
            <w:r w:rsidRPr="00646838">
              <w:t>M</w:t>
            </w:r>
          </w:p>
        </w:tc>
        <w:tc>
          <w:tcPr>
            <w:tcW w:w="1115" w:type="dxa"/>
            <w:tcBorders>
              <w:top w:val="single" w:sz="4" w:space="0" w:color="auto"/>
              <w:left w:val="single" w:sz="4" w:space="0" w:color="auto"/>
              <w:bottom w:val="single" w:sz="4" w:space="0" w:color="auto"/>
              <w:right w:val="single" w:sz="4" w:space="0" w:color="auto"/>
            </w:tcBorders>
          </w:tcPr>
          <w:p w14:paraId="6A85A1B4" w14:textId="77777777" w:rsidR="00E10F18" w:rsidRDefault="00E10F18" w:rsidP="007D226D">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399630A" w14:textId="77777777" w:rsidR="00E10F18" w:rsidRPr="0016361A" w:rsidRDefault="00E10F18" w:rsidP="007D226D">
            <w:pPr>
              <w:pStyle w:val="TAL"/>
            </w:pPr>
            <w:r w:rsidRPr="00646838">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4E7938A5" w14:textId="77777777" w:rsidR="00E10F18" w:rsidRDefault="00E10F18" w:rsidP="007D226D">
            <w:pPr>
              <w:pStyle w:val="TAL"/>
              <w:rPr>
                <w:rFonts w:cs="Arial"/>
                <w:szCs w:val="18"/>
              </w:rPr>
            </w:pPr>
          </w:p>
        </w:tc>
      </w:tr>
      <w:tr w:rsidR="00E10F18" w14:paraId="0F29B38E"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6F4D87A5" w14:textId="77777777" w:rsidR="00E10F18" w:rsidRDefault="00E10F18" w:rsidP="007D226D">
            <w:pPr>
              <w:pStyle w:val="TAL"/>
            </w:pPr>
            <w:r w:rsidRPr="00646838">
              <w:t>ueId</w:t>
            </w:r>
          </w:p>
        </w:tc>
        <w:tc>
          <w:tcPr>
            <w:tcW w:w="1259" w:type="dxa"/>
            <w:tcBorders>
              <w:top w:val="single" w:sz="4" w:space="0" w:color="auto"/>
              <w:left w:val="single" w:sz="4" w:space="0" w:color="auto"/>
              <w:bottom w:val="single" w:sz="4" w:space="0" w:color="auto"/>
              <w:right w:val="single" w:sz="4" w:space="0" w:color="auto"/>
            </w:tcBorders>
          </w:tcPr>
          <w:p w14:paraId="0C59B57D" w14:textId="77777777" w:rsidR="00E10F18" w:rsidRDefault="00E10F18" w:rsidP="007D226D">
            <w:pPr>
              <w:pStyle w:val="TAL"/>
            </w:pPr>
            <w:r>
              <w:t>Gpsi</w:t>
            </w:r>
          </w:p>
        </w:tc>
        <w:tc>
          <w:tcPr>
            <w:tcW w:w="425" w:type="dxa"/>
            <w:tcBorders>
              <w:top w:val="single" w:sz="4" w:space="0" w:color="auto"/>
              <w:left w:val="single" w:sz="4" w:space="0" w:color="auto"/>
              <w:bottom w:val="single" w:sz="4" w:space="0" w:color="auto"/>
              <w:right w:val="single" w:sz="4" w:space="0" w:color="auto"/>
            </w:tcBorders>
          </w:tcPr>
          <w:p w14:paraId="6894294A" w14:textId="77777777" w:rsidR="00E10F18" w:rsidRDefault="00E10F18" w:rsidP="007D226D">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1700F485" w14:textId="77777777" w:rsidR="00E10F18" w:rsidRDefault="00E10F18" w:rsidP="007D226D">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1AB156BB" w14:textId="77777777" w:rsidR="00E10F18" w:rsidRPr="0016361A" w:rsidRDefault="00E10F18" w:rsidP="007D226D">
            <w:pPr>
              <w:pStyle w:val="TAL"/>
            </w:pPr>
            <w:r w:rsidRPr="00646838">
              <w:rPr>
                <w:rFonts w:cs="Arial"/>
              </w:rPr>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2058F131" w14:textId="77777777" w:rsidR="00E10F18" w:rsidRDefault="00E10F18" w:rsidP="007D226D">
            <w:pPr>
              <w:pStyle w:val="TAL"/>
              <w:rPr>
                <w:rFonts w:cs="Arial"/>
                <w:szCs w:val="18"/>
              </w:rPr>
            </w:pPr>
          </w:p>
        </w:tc>
      </w:tr>
      <w:tr w:rsidR="00E10F18" w14:paraId="2B27340F"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4DD9FE64" w14:textId="77777777" w:rsidR="00E10F18" w:rsidRDefault="00E10F18" w:rsidP="007D226D">
            <w:pPr>
              <w:pStyle w:val="TAL"/>
            </w:pPr>
            <w:r w:rsidRPr="00646838">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3F0117D2" w14:textId="77777777" w:rsidR="00E10F18" w:rsidRDefault="00E10F18" w:rsidP="007D226D">
            <w:pPr>
              <w:pStyle w:val="TAL"/>
            </w:pPr>
            <w:r w:rsidRPr="00646838">
              <w:t>DateTime</w:t>
            </w:r>
          </w:p>
        </w:tc>
        <w:tc>
          <w:tcPr>
            <w:tcW w:w="425" w:type="dxa"/>
            <w:tcBorders>
              <w:top w:val="single" w:sz="4" w:space="0" w:color="auto"/>
              <w:left w:val="single" w:sz="4" w:space="0" w:color="auto"/>
              <w:bottom w:val="single" w:sz="4" w:space="0" w:color="auto"/>
              <w:right w:val="single" w:sz="4" w:space="0" w:color="auto"/>
            </w:tcBorders>
          </w:tcPr>
          <w:p w14:paraId="27FBB6CC" w14:textId="77777777" w:rsidR="00E10F18" w:rsidRDefault="00E10F18" w:rsidP="007D226D">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7EA06BF9" w14:textId="77777777" w:rsidR="00E10F18" w:rsidRDefault="00E10F18" w:rsidP="007D226D">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B5B34AD" w14:textId="77777777" w:rsidR="00E10F18" w:rsidRDefault="00E10F18" w:rsidP="007D226D">
            <w:pPr>
              <w:pStyle w:val="TAL"/>
            </w:pPr>
            <w:r>
              <w:t>Indicates the 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2500CF8E" w14:textId="77777777" w:rsidR="00E10F18" w:rsidRDefault="00E10F18" w:rsidP="007D226D">
            <w:pPr>
              <w:pStyle w:val="TAL"/>
              <w:rPr>
                <w:rFonts w:cs="Arial"/>
                <w:szCs w:val="18"/>
              </w:rPr>
            </w:pPr>
          </w:p>
        </w:tc>
      </w:tr>
      <w:tr w:rsidR="00E10F18" w14:paraId="0849AE50" w14:textId="77777777" w:rsidTr="007D226D">
        <w:trPr>
          <w:trHeight w:val="275"/>
          <w:jc w:val="center"/>
        </w:trPr>
        <w:tc>
          <w:tcPr>
            <w:tcW w:w="1430" w:type="dxa"/>
            <w:tcBorders>
              <w:top w:val="single" w:sz="4" w:space="0" w:color="auto"/>
              <w:left w:val="single" w:sz="4" w:space="0" w:color="auto"/>
              <w:bottom w:val="single" w:sz="4" w:space="0" w:color="auto"/>
              <w:right w:val="single" w:sz="4" w:space="0" w:color="auto"/>
            </w:tcBorders>
          </w:tcPr>
          <w:p w14:paraId="1A04E324" w14:textId="77777777" w:rsidR="00E10F18" w:rsidRDefault="00E10F18" w:rsidP="007D226D">
            <w:pPr>
              <w:pStyle w:val="TAL"/>
            </w:pPr>
            <w:r>
              <w:t>easIds</w:t>
            </w:r>
          </w:p>
        </w:tc>
        <w:tc>
          <w:tcPr>
            <w:tcW w:w="1259" w:type="dxa"/>
            <w:tcBorders>
              <w:top w:val="single" w:sz="4" w:space="0" w:color="auto"/>
              <w:left w:val="single" w:sz="4" w:space="0" w:color="auto"/>
              <w:bottom w:val="single" w:sz="4" w:space="0" w:color="auto"/>
              <w:right w:val="single" w:sz="4" w:space="0" w:color="auto"/>
            </w:tcBorders>
          </w:tcPr>
          <w:p w14:paraId="488A9EB0" w14:textId="77777777" w:rsidR="00E10F18" w:rsidRDefault="00E10F18" w:rsidP="007D226D">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08F6B223" w14:textId="77777777" w:rsidR="00E10F18" w:rsidRDefault="00E10F18" w:rsidP="007D226D">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7B1CA747" w14:textId="77777777" w:rsidR="00E10F18" w:rsidRDefault="00E10F18" w:rsidP="007D226D">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154A4256" w14:textId="77777777" w:rsidR="00E10F18" w:rsidRPr="0016361A" w:rsidRDefault="00E10F18" w:rsidP="007D226D">
            <w:pPr>
              <w:pStyle w:val="TAL"/>
            </w:pPr>
            <w:r>
              <w:rPr>
                <w:rFonts w:cs="Arial"/>
                <w:szCs w:val="18"/>
              </w:rPr>
              <w:t>The list of identifier of the EASs</w:t>
            </w:r>
          </w:p>
        </w:tc>
        <w:tc>
          <w:tcPr>
            <w:tcW w:w="1998" w:type="dxa"/>
            <w:tcBorders>
              <w:top w:val="single" w:sz="4" w:space="0" w:color="auto"/>
              <w:left w:val="single" w:sz="4" w:space="0" w:color="auto"/>
              <w:bottom w:val="single" w:sz="4" w:space="0" w:color="auto"/>
              <w:right w:val="single" w:sz="4" w:space="0" w:color="auto"/>
            </w:tcBorders>
          </w:tcPr>
          <w:p w14:paraId="5CDF9450" w14:textId="77777777" w:rsidR="00E10F18" w:rsidRDefault="00E10F18" w:rsidP="007D226D">
            <w:pPr>
              <w:pStyle w:val="TAL"/>
              <w:rPr>
                <w:rFonts w:cs="Arial"/>
                <w:szCs w:val="18"/>
              </w:rPr>
            </w:pPr>
          </w:p>
        </w:tc>
      </w:tr>
      <w:tr w:rsidR="00E10F18" w14:paraId="22231E71"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0DB0E019" w14:textId="77777777" w:rsidR="00E10F18" w:rsidRDefault="00E10F18" w:rsidP="007D226D">
            <w:pPr>
              <w:pStyle w:val="TAL"/>
            </w:pPr>
            <w:r>
              <w:t>eventIds</w:t>
            </w:r>
          </w:p>
        </w:tc>
        <w:tc>
          <w:tcPr>
            <w:tcW w:w="1259" w:type="dxa"/>
            <w:tcBorders>
              <w:top w:val="single" w:sz="4" w:space="0" w:color="auto"/>
              <w:left w:val="single" w:sz="4" w:space="0" w:color="auto"/>
              <w:bottom w:val="single" w:sz="4" w:space="0" w:color="auto"/>
              <w:right w:val="single" w:sz="4" w:space="0" w:color="auto"/>
            </w:tcBorders>
          </w:tcPr>
          <w:p w14:paraId="5591D8ED" w14:textId="77777777" w:rsidR="00E10F18" w:rsidRDefault="00E10F18" w:rsidP="007D226D">
            <w:pPr>
              <w:pStyle w:val="TAL"/>
            </w:pPr>
            <w:r>
              <w:t>ACREventIDs</w:t>
            </w:r>
          </w:p>
        </w:tc>
        <w:tc>
          <w:tcPr>
            <w:tcW w:w="425" w:type="dxa"/>
            <w:tcBorders>
              <w:top w:val="single" w:sz="4" w:space="0" w:color="auto"/>
              <w:left w:val="single" w:sz="4" w:space="0" w:color="auto"/>
              <w:bottom w:val="single" w:sz="4" w:space="0" w:color="auto"/>
              <w:right w:val="single" w:sz="4" w:space="0" w:color="auto"/>
            </w:tcBorders>
          </w:tcPr>
          <w:p w14:paraId="573BDEA1" w14:textId="77777777" w:rsidR="00E10F18" w:rsidRDefault="00E10F18" w:rsidP="007D226D">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2ED89ADC" w14:textId="77777777" w:rsidR="00E10F18" w:rsidRDefault="00E10F18" w:rsidP="007D226D">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6B9B1A1" w14:textId="77777777" w:rsidR="00E10F18" w:rsidRPr="0016361A" w:rsidRDefault="00E10F18" w:rsidP="007D226D">
            <w:pPr>
              <w:pStyle w:val="TAL"/>
            </w:pPr>
            <w:r>
              <w:t>Specifies the events for which EEC is subscribing.</w:t>
            </w:r>
          </w:p>
        </w:tc>
        <w:tc>
          <w:tcPr>
            <w:tcW w:w="1998" w:type="dxa"/>
            <w:tcBorders>
              <w:top w:val="single" w:sz="4" w:space="0" w:color="auto"/>
              <w:left w:val="single" w:sz="4" w:space="0" w:color="auto"/>
              <w:bottom w:val="single" w:sz="4" w:space="0" w:color="auto"/>
              <w:right w:val="single" w:sz="4" w:space="0" w:color="auto"/>
            </w:tcBorders>
          </w:tcPr>
          <w:p w14:paraId="5CE040CF" w14:textId="77777777" w:rsidR="00E10F18" w:rsidRDefault="00E10F18" w:rsidP="007D226D">
            <w:pPr>
              <w:pStyle w:val="TAL"/>
              <w:rPr>
                <w:rFonts w:cs="Arial"/>
                <w:szCs w:val="18"/>
              </w:rPr>
            </w:pPr>
          </w:p>
        </w:tc>
      </w:tr>
      <w:tr w:rsidR="00E10F18" w14:paraId="43E867D7"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38539557" w14:textId="77777777" w:rsidR="00E10F18" w:rsidRDefault="00E10F18" w:rsidP="007D226D">
            <w:pPr>
              <w:pStyle w:val="TAL"/>
            </w:pPr>
            <w:r>
              <w:t>notificationDestination</w:t>
            </w:r>
          </w:p>
        </w:tc>
        <w:tc>
          <w:tcPr>
            <w:tcW w:w="1259" w:type="dxa"/>
            <w:tcBorders>
              <w:top w:val="single" w:sz="4" w:space="0" w:color="auto"/>
              <w:left w:val="single" w:sz="4" w:space="0" w:color="auto"/>
              <w:bottom w:val="single" w:sz="4" w:space="0" w:color="auto"/>
              <w:right w:val="single" w:sz="4" w:space="0" w:color="auto"/>
            </w:tcBorders>
          </w:tcPr>
          <w:p w14:paraId="7994FE99" w14:textId="77777777" w:rsidR="00E10F18" w:rsidRDefault="00E10F18" w:rsidP="007D226D">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63F8252C" w14:textId="77777777" w:rsidR="00E10F18" w:rsidRDefault="00E10F18" w:rsidP="007D226D">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41B6F0E9" w14:textId="77777777" w:rsidR="00E10F18" w:rsidRDefault="00E10F18" w:rsidP="007D226D">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244F203" w14:textId="77777777" w:rsidR="00E10F18" w:rsidRPr="0016361A" w:rsidRDefault="00E10F18" w:rsidP="007D226D">
            <w:pPr>
              <w:pStyle w:val="TAL"/>
            </w:pPr>
            <w:r>
              <w:t>URI where the ACR Information</w:t>
            </w:r>
            <w:r w:rsidRPr="00A15F2C">
              <w:t xml:space="preserve"> Notification</w:t>
            </w:r>
            <w:r>
              <w:t xml:space="preserve"> should be delivered to. This attribute shall be present in HTTP POST message to EES.</w:t>
            </w:r>
          </w:p>
        </w:tc>
        <w:tc>
          <w:tcPr>
            <w:tcW w:w="1998" w:type="dxa"/>
            <w:tcBorders>
              <w:top w:val="single" w:sz="4" w:space="0" w:color="auto"/>
              <w:left w:val="single" w:sz="4" w:space="0" w:color="auto"/>
              <w:bottom w:val="single" w:sz="4" w:space="0" w:color="auto"/>
              <w:right w:val="single" w:sz="4" w:space="0" w:color="auto"/>
            </w:tcBorders>
          </w:tcPr>
          <w:p w14:paraId="4A052EFC" w14:textId="77777777" w:rsidR="00E10F18" w:rsidRDefault="00E10F18" w:rsidP="007D226D">
            <w:pPr>
              <w:pStyle w:val="TAL"/>
              <w:rPr>
                <w:rFonts w:cs="Arial"/>
                <w:szCs w:val="18"/>
              </w:rPr>
            </w:pPr>
          </w:p>
        </w:tc>
      </w:tr>
      <w:tr w:rsidR="00E10F18" w14:paraId="393E60BE"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45E48B55" w14:textId="77777777" w:rsidR="00E10F18" w:rsidRDefault="00E10F18" w:rsidP="007D226D">
            <w:pPr>
              <w:pStyle w:val="TAL"/>
            </w:pPr>
            <w:r>
              <w:t>requestTestNotification</w:t>
            </w:r>
          </w:p>
        </w:tc>
        <w:tc>
          <w:tcPr>
            <w:tcW w:w="1259" w:type="dxa"/>
            <w:tcBorders>
              <w:top w:val="single" w:sz="4" w:space="0" w:color="auto"/>
              <w:left w:val="single" w:sz="4" w:space="0" w:color="auto"/>
              <w:bottom w:val="single" w:sz="4" w:space="0" w:color="auto"/>
              <w:right w:val="single" w:sz="4" w:space="0" w:color="auto"/>
            </w:tcBorders>
          </w:tcPr>
          <w:p w14:paraId="6BC208C1" w14:textId="77777777" w:rsidR="00E10F18" w:rsidRDefault="00E10F18" w:rsidP="007D226D">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0DD6BBE4" w14:textId="77777777" w:rsidR="00E10F18" w:rsidRDefault="00E10F18" w:rsidP="007D226D">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1F2E356" w14:textId="77777777" w:rsidR="00E10F18" w:rsidRDefault="00E10F18" w:rsidP="007D226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5E0814FC" w14:textId="77777777" w:rsidR="00E10F18" w:rsidRPr="0016361A" w:rsidRDefault="00E10F18" w:rsidP="007D226D">
            <w:pPr>
              <w:pStyle w:val="TAL"/>
            </w:pPr>
            <w:r>
              <w:t xml:space="preserve">Set to true by Subscriber to request the ECS to send a test notification as defined in clause 7.6 </w:t>
            </w:r>
            <w:r w:rsidRPr="0097412A">
              <w:rPr>
                <w:rFonts w:cs="Arial"/>
                <w:szCs w:val="18"/>
              </w:rPr>
              <w:t>of 3GPP TS 29.558 [4]</w:t>
            </w:r>
            <w:r>
              <w:t>.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7719F0F8" w14:textId="77777777" w:rsidR="00E10F18" w:rsidRDefault="00E10F18" w:rsidP="007D226D">
            <w:pPr>
              <w:pStyle w:val="TAL"/>
              <w:rPr>
                <w:rFonts w:cs="Arial"/>
                <w:szCs w:val="18"/>
              </w:rPr>
            </w:pPr>
            <w:r>
              <w:rPr>
                <w:rFonts w:cs="Arial"/>
                <w:szCs w:val="18"/>
              </w:rPr>
              <w:t>Notification_test_event</w:t>
            </w:r>
          </w:p>
        </w:tc>
      </w:tr>
      <w:tr w:rsidR="00E10F18" w14:paraId="4E43E12E"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29121C3C" w14:textId="77777777" w:rsidR="00E10F18" w:rsidRDefault="00E10F18" w:rsidP="007D226D">
            <w:pPr>
              <w:pStyle w:val="TAL"/>
            </w:pPr>
            <w:r>
              <w:t>websockNotifConfig</w:t>
            </w:r>
          </w:p>
        </w:tc>
        <w:tc>
          <w:tcPr>
            <w:tcW w:w="1259" w:type="dxa"/>
            <w:tcBorders>
              <w:top w:val="single" w:sz="4" w:space="0" w:color="auto"/>
              <w:left w:val="single" w:sz="4" w:space="0" w:color="auto"/>
              <w:bottom w:val="single" w:sz="4" w:space="0" w:color="auto"/>
              <w:right w:val="single" w:sz="4" w:space="0" w:color="auto"/>
            </w:tcBorders>
          </w:tcPr>
          <w:p w14:paraId="36D20104" w14:textId="77777777" w:rsidR="00E10F18" w:rsidRDefault="00E10F18" w:rsidP="007D226D">
            <w:pPr>
              <w:pStyle w:val="TAL"/>
            </w:pPr>
            <w:r>
              <w:t>WebsockNotifConfig</w:t>
            </w:r>
          </w:p>
        </w:tc>
        <w:tc>
          <w:tcPr>
            <w:tcW w:w="425" w:type="dxa"/>
            <w:tcBorders>
              <w:top w:val="single" w:sz="4" w:space="0" w:color="auto"/>
              <w:left w:val="single" w:sz="4" w:space="0" w:color="auto"/>
              <w:bottom w:val="single" w:sz="4" w:space="0" w:color="auto"/>
              <w:right w:val="single" w:sz="4" w:space="0" w:color="auto"/>
            </w:tcBorders>
          </w:tcPr>
          <w:p w14:paraId="317DBA6A" w14:textId="77777777" w:rsidR="00E10F18" w:rsidRDefault="00E10F18" w:rsidP="007D226D">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3F6544AE" w14:textId="77777777" w:rsidR="00E10F18" w:rsidRDefault="00E10F18" w:rsidP="007D226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B08AEB0" w14:textId="77777777" w:rsidR="00E10F18" w:rsidRPr="0016361A" w:rsidRDefault="00E10F18" w:rsidP="007D226D">
            <w:pPr>
              <w:pStyle w:val="TAL"/>
            </w:pPr>
            <w:r>
              <w:t xml:space="preserve">Configuration parameters to set up notification delivery over Websocket protocol as defined in clause 7.6 </w:t>
            </w:r>
            <w:r w:rsidRPr="0097412A">
              <w:rPr>
                <w:rFonts w:cs="Arial"/>
                <w:szCs w:val="18"/>
              </w:rPr>
              <w:t>of 3GPP TS 29.558 [4]</w:t>
            </w:r>
            <w:r>
              <w:t>.</w:t>
            </w:r>
          </w:p>
        </w:tc>
        <w:tc>
          <w:tcPr>
            <w:tcW w:w="1998" w:type="dxa"/>
            <w:tcBorders>
              <w:top w:val="single" w:sz="4" w:space="0" w:color="auto"/>
              <w:left w:val="single" w:sz="4" w:space="0" w:color="auto"/>
              <w:bottom w:val="single" w:sz="4" w:space="0" w:color="auto"/>
              <w:right w:val="single" w:sz="4" w:space="0" w:color="auto"/>
            </w:tcBorders>
          </w:tcPr>
          <w:p w14:paraId="072269DC" w14:textId="77777777" w:rsidR="00E10F18" w:rsidRDefault="00E10F18" w:rsidP="007D226D">
            <w:pPr>
              <w:pStyle w:val="TAL"/>
              <w:rPr>
                <w:rFonts w:cs="Arial"/>
                <w:szCs w:val="18"/>
              </w:rPr>
            </w:pPr>
            <w:r>
              <w:rPr>
                <w:rFonts w:cs="Arial"/>
                <w:szCs w:val="18"/>
              </w:rPr>
              <w:t>Notification_websocket</w:t>
            </w:r>
          </w:p>
        </w:tc>
      </w:tr>
      <w:tr w:rsidR="00E10F18" w14:paraId="59D2CB11"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1D228DC3" w14:textId="77777777" w:rsidR="00E10F18" w:rsidRDefault="00E10F18" w:rsidP="007D226D">
            <w:pPr>
              <w:pStyle w:val="TAL"/>
            </w:pPr>
            <w:r>
              <w:t>suppFeat</w:t>
            </w:r>
          </w:p>
        </w:tc>
        <w:tc>
          <w:tcPr>
            <w:tcW w:w="1259" w:type="dxa"/>
            <w:tcBorders>
              <w:top w:val="single" w:sz="4" w:space="0" w:color="auto"/>
              <w:left w:val="single" w:sz="4" w:space="0" w:color="auto"/>
              <w:bottom w:val="single" w:sz="4" w:space="0" w:color="auto"/>
              <w:right w:val="single" w:sz="4" w:space="0" w:color="auto"/>
            </w:tcBorders>
          </w:tcPr>
          <w:p w14:paraId="51A52278" w14:textId="77777777" w:rsidR="00E10F18" w:rsidRDefault="00E10F18" w:rsidP="007D226D">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14:paraId="47282B03" w14:textId="77777777" w:rsidR="00E10F18" w:rsidRDefault="00E10F18" w:rsidP="007D226D">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B06EEA0" w14:textId="77777777" w:rsidR="00E10F18" w:rsidRDefault="00E10F18" w:rsidP="007D226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3FD567B" w14:textId="77777777" w:rsidR="00E10F18" w:rsidRDefault="00E10F18" w:rsidP="007D226D">
            <w:pPr>
              <w:pStyle w:val="TAL"/>
            </w:pPr>
            <w:r>
              <w:t xml:space="preserve">Used to negotiate the supported optional features of the API as described in clause 7.8 </w:t>
            </w:r>
            <w:r w:rsidRPr="0097412A">
              <w:rPr>
                <w:rFonts w:cs="Arial"/>
                <w:szCs w:val="18"/>
              </w:rPr>
              <w:t>of 3GPP TS 29.558 [4]</w:t>
            </w:r>
            <w:r>
              <w:t>.</w:t>
            </w:r>
          </w:p>
          <w:p w14:paraId="28EB64F5" w14:textId="77777777" w:rsidR="00E10F18" w:rsidRPr="0016361A" w:rsidRDefault="00E10F18" w:rsidP="007D226D">
            <w:pPr>
              <w:pStyle w:val="TAL"/>
            </w:pPr>
            <w:r>
              <w:t>This attribute shall be provided in the HTTP POST request and in the response of successful resource creation.</w:t>
            </w:r>
          </w:p>
        </w:tc>
        <w:tc>
          <w:tcPr>
            <w:tcW w:w="1998" w:type="dxa"/>
            <w:tcBorders>
              <w:top w:val="single" w:sz="4" w:space="0" w:color="auto"/>
              <w:left w:val="single" w:sz="4" w:space="0" w:color="auto"/>
              <w:bottom w:val="single" w:sz="4" w:space="0" w:color="auto"/>
              <w:right w:val="single" w:sz="4" w:space="0" w:color="auto"/>
            </w:tcBorders>
          </w:tcPr>
          <w:p w14:paraId="698CCE4A" w14:textId="77777777" w:rsidR="00E10F18" w:rsidRDefault="00E10F18" w:rsidP="007D226D">
            <w:pPr>
              <w:pStyle w:val="TAL"/>
              <w:rPr>
                <w:rFonts w:cs="Arial"/>
                <w:szCs w:val="18"/>
              </w:rPr>
            </w:pPr>
          </w:p>
        </w:tc>
      </w:tr>
    </w:tbl>
    <w:p w14:paraId="06C53162" w14:textId="77777777" w:rsidR="00E10F18" w:rsidRDefault="00E10F18" w:rsidP="00E10F18">
      <w:pPr>
        <w:rPr>
          <w:lang w:eastAsia="zh-CN"/>
        </w:rPr>
      </w:pPr>
    </w:p>
    <w:p w14:paraId="165BA6CE" w14:textId="743FF98C" w:rsidR="00E10F18" w:rsidRDefault="00E10F18" w:rsidP="00C9006D">
      <w:pPr>
        <w:pStyle w:val="EditorsNote"/>
      </w:pPr>
      <w:r w:rsidRPr="00F35F4A">
        <w:t>Editor</w:t>
      </w:r>
      <w:r w:rsidR="00716570">
        <w:t>'</w:t>
      </w:r>
      <w:r w:rsidRPr="00F35F4A">
        <w:t>s note:</w:t>
      </w:r>
      <w:r w:rsidRPr="00F35F4A">
        <w:tab/>
        <w:t>The security credentials of EEC depends on SA3 WG and is FFS.</w:t>
      </w:r>
    </w:p>
    <w:p w14:paraId="555176E5" w14:textId="77777777" w:rsidR="00875CEE" w:rsidRPr="00F35F4A" w:rsidRDefault="00875CEE" w:rsidP="00875CEE">
      <w:pPr>
        <w:pStyle w:val="Heading5"/>
        <w:rPr>
          <w:lang w:eastAsia="zh-CN"/>
        </w:rPr>
      </w:pPr>
      <w:bookmarkStart w:id="259" w:name="_Toc93961583"/>
      <w:r>
        <w:rPr>
          <w:lang w:eastAsia="zh-CN"/>
        </w:rPr>
        <w:t>6.4.</w:t>
      </w:r>
      <w:r w:rsidRPr="00F35F4A">
        <w:rPr>
          <w:lang w:eastAsia="zh-CN"/>
        </w:rPr>
        <w:t>5.2.</w:t>
      </w:r>
      <w:r>
        <w:rPr>
          <w:lang w:eastAsia="zh-CN"/>
        </w:rPr>
        <w:t>3</w:t>
      </w:r>
      <w:r w:rsidRPr="00F35F4A">
        <w:rPr>
          <w:lang w:eastAsia="zh-CN"/>
        </w:rPr>
        <w:tab/>
        <w:t xml:space="preserve">Type: </w:t>
      </w:r>
      <w:r>
        <w:t>ACRInfoNotification</w:t>
      </w:r>
      <w:bookmarkEnd w:id="259"/>
    </w:p>
    <w:p w14:paraId="314B0AFB" w14:textId="77777777" w:rsidR="00875CEE" w:rsidRDefault="00875CEE" w:rsidP="00875CEE">
      <w:pPr>
        <w:pStyle w:val="TH"/>
      </w:pPr>
      <w:r>
        <w:rPr>
          <w:noProof/>
        </w:rPr>
        <w:t>Table </w:t>
      </w:r>
      <w:r>
        <w:rPr>
          <w:lang w:eastAsia="zh-CN"/>
        </w:rPr>
        <w:t>6.4.</w:t>
      </w:r>
      <w:r w:rsidRPr="00F35F4A">
        <w:rPr>
          <w:lang w:eastAsia="zh-CN"/>
        </w:rPr>
        <w:t>5.2.</w:t>
      </w:r>
      <w:r>
        <w:rPr>
          <w:lang w:eastAsia="zh-CN"/>
        </w:rPr>
        <w:t>3</w:t>
      </w:r>
      <w:r>
        <w:t>-1: ACRInfoNotification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875CEE" w14:paraId="7878F30F"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6F10638" w14:textId="77777777" w:rsidR="00875CEE" w:rsidRDefault="00875CEE" w:rsidP="007D226D">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07884D51" w14:textId="77777777" w:rsidR="00875CEE" w:rsidRDefault="00875CEE" w:rsidP="007D226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30ACE08" w14:textId="77777777" w:rsidR="00875CEE" w:rsidRDefault="00875CEE" w:rsidP="007D226D">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08EC5D3" w14:textId="77777777" w:rsidR="00875CEE" w:rsidRPr="001E7BDC" w:rsidRDefault="00875CEE"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047FCFB" w14:textId="77777777" w:rsidR="00875CEE" w:rsidRDefault="00875CEE" w:rsidP="007D226D">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4C0EE0C" w14:textId="77777777" w:rsidR="00875CEE" w:rsidRDefault="00875CEE" w:rsidP="007D226D">
            <w:pPr>
              <w:pStyle w:val="TAH"/>
              <w:rPr>
                <w:rFonts w:cs="Arial"/>
                <w:szCs w:val="18"/>
              </w:rPr>
            </w:pPr>
            <w:r>
              <w:t>Applicability</w:t>
            </w:r>
          </w:p>
        </w:tc>
      </w:tr>
      <w:tr w:rsidR="00875CEE" w14:paraId="2FDBA6B7"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53118933" w14:textId="77777777" w:rsidR="00875CEE" w:rsidRDefault="00875CEE" w:rsidP="007D226D">
            <w:pPr>
              <w:pStyle w:val="TAL"/>
            </w:pPr>
            <w:r>
              <w:t>subId</w:t>
            </w:r>
          </w:p>
        </w:tc>
        <w:tc>
          <w:tcPr>
            <w:tcW w:w="1259" w:type="dxa"/>
            <w:tcBorders>
              <w:top w:val="single" w:sz="4" w:space="0" w:color="auto"/>
              <w:left w:val="single" w:sz="4" w:space="0" w:color="auto"/>
              <w:bottom w:val="single" w:sz="4" w:space="0" w:color="auto"/>
              <w:right w:val="single" w:sz="4" w:space="0" w:color="auto"/>
            </w:tcBorders>
          </w:tcPr>
          <w:p w14:paraId="62C94204" w14:textId="77777777" w:rsidR="00875CEE" w:rsidRDefault="00875CEE" w:rsidP="007D226D">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5DF68126" w14:textId="77777777" w:rsidR="00875CEE" w:rsidRDefault="00875CEE" w:rsidP="007D226D">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54C565A5" w14:textId="77777777" w:rsidR="00875CEE" w:rsidRDefault="00875CEE" w:rsidP="007D226D">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33D958CA" w14:textId="77777777" w:rsidR="00875CEE" w:rsidRDefault="00875CEE" w:rsidP="007D226D">
            <w:pPr>
              <w:pStyle w:val="TAL"/>
            </w:pPr>
            <w:r>
              <w:t xml:space="preserve">String identifying the </w:t>
            </w:r>
            <w:r w:rsidRPr="00F35F4A">
              <w:t xml:space="preserve">Individual </w:t>
            </w:r>
            <w:r>
              <w:t>ACR events subscription for which the ACT Information notification is delivered.</w:t>
            </w:r>
          </w:p>
        </w:tc>
        <w:tc>
          <w:tcPr>
            <w:tcW w:w="1998" w:type="dxa"/>
            <w:tcBorders>
              <w:top w:val="single" w:sz="4" w:space="0" w:color="auto"/>
              <w:left w:val="single" w:sz="4" w:space="0" w:color="auto"/>
              <w:bottom w:val="single" w:sz="4" w:space="0" w:color="auto"/>
              <w:right w:val="single" w:sz="4" w:space="0" w:color="auto"/>
            </w:tcBorders>
          </w:tcPr>
          <w:p w14:paraId="342FFBCD" w14:textId="77777777" w:rsidR="00875CEE" w:rsidRDefault="00875CEE" w:rsidP="007D226D">
            <w:pPr>
              <w:pStyle w:val="TAL"/>
              <w:rPr>
                <w:rFonts w:cs="Arial"/>
                <w:szCs w:val="18"/>
              </w:rPr>
            </w:pPr>
          </w:p>
        </w:tc>
      </w:tr>
      <w:tr w:rsidR="00875CEE" w14:paraId="78E1ED43"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189779A6" w14:textId="77777777" w:rsidR="00875CEE" w:rsidRDefault="00875CEE" w:rsidP="007D226D">
            <w:pPr>
              <w:pStyle w:val="TAL"/>
            </w:pPr>
            <w:r>
              <w:t>easId</w:t>
            </w:r>
          </w:p>
        </w:tc>
        <w:tc>
          <w:tcPr>
            <w:tcW w:w="1259" w:type="dxa"/>
            <w:tcBorders>
              <w:top w:val="single" w:sz="4" w:space="0" w:color="auto"/>
              <w:left w:val="single" w:sz="4" w:space="0" w:color="auto"/>
              <w:bottom w:val="single" w:sz="4" w:space="0" w:color="auto"/>
              <w:right w:val="single" w:sz="4" w:space="0" w:color="auto"/>
            </w:tcBorders>
          </w:tcPr>
          <w:p w14:paraId="06228D81" w14:textId="77777777" w:rsidR="00875CEE" w:rsidRDefault="00875CEE" w:rsidP="007D226D">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69B4A2D" w14:textId="77777777" w:rsidR="00875CEE" w:rsidRDefault="00875CEE" w:rsidP="007D226D">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3E79A904" w14:textId="77777777" w:rsidR="00875CEE" w:rsidRDefault="00875CEE" w:rsidP="007D226D">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C55E447" w14:textId="77777777" w:rsidR="00875CEE" w:rsidRDefault="00875CEE" w:rsidP="007D226D">
            <w:pPr>
              <w:pStyle w:val="TAL"/>
            </w:pPr>
            <w:r>
              <w:rPr>
                <w:rFonts w:cs="Arial"/>
                <w:szCs w:val="18"/>
              </w:rPr>
              <w:t>The identifier of the EASs</w:t>
            </w:r>
          </w:p>
        </w:tc>
        <w:tc>
          <w:tcPr>
            <w:tcW w:w="1998" w:type="dxa"/>
            <w:tcBorders>
              <w:top w:val="single" w:sz="4" w:space="0" w:color="auto"/>
              <w:left w:val="single" w:sz="4" w:space="0" w:color="auto"/>
              <w:bottom w:val="single" w:sz="4" w:space="0" w:color="auto"/>
              <w:right w:val="single" w:sz="4" w:space="0" w:color="auto"/>
            </w:tcBorders>
          </w:tcPr>
          <w:p w14:paraId="66237239" w14:textId="77777777" w:rsidR="00875CEE" w:rsidRDefault="00875CEE" w:rsidP="007D226D">
            <w:pPr>
              <w:pStyle w:val="TAL"/>
              <w:rPr>
                <w:rFonts w:cs="Arial"/>
                <w:szCs w:val="18"/>
              </w:rPr>
            </w:pPr>
          </w:p>
        </w:tc>
      </w:tr>
      <w:tr w:rsidR="00875CEE" w14:paraId="5C4E4570"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0E582D83" w14:textId="77777777" w:rsidR="00875CEE" w:rsidRDefault="00875CEE" w:rsidP="007D226D">
            <w:pPr>
              <w:pStyle w:val="TAL"/>
            </w:pPr>
            <w:r>
              <w:t>eventId</w:t>
            </w:r>
          </w:p>
        </w:tc>
        <w:tc>
          <w:tcPr>
            <w:tcW w:w="1259" w:type="dxa"/>
            <w:tcBorders>
              <w:top w:val="single" w:sz="4" w:space="0" w:color="auto"/>
              <w:left w:val="single" w:sz="4" w:space="0" w:color="auto"/>
              <w:bottom w:val="single" w:sz="4" w:space="0" w:color="auto"/>
              <w:right w:val="single" w:sz="4" w:space="0" w:color="auto"/>
            </w:tcBorders>
          </w:tcPr>
          <w:p w14:paraId="67D6ABF7" w14:textId="77777777" w:rsidR="00875CEE" w:rsidRDefault="00875CEE" w:rsidP="007D226D">
            <w:pPr>
              <w:pStyle w:val="TAL"/>
            </w:pPr>
            <w:r>
              <w:t>ACREventIDs</w:t>
            </w:r>
          </w:p>
        </w:tc>
        <w:tc>
          <w:tcPr>
            <w:tcW w:w="425" w:type="dxa"/>
            <w:tcBorders>
              <w:top w:val="single" w:sz="4" w:space="0" w:color="auto"/>
              <w:left w:val="single" w:sz="4" w:space="0" w:color="auto"/>
              <w:bottom w:val="single" w:sz="4" w:space="0" w:color="auto"/>
              <w:right w:val="single" w:sz="4" w:space="0" w:color="auto"/>
            </w:tcBorders>
          </w:tcPr>
          <w:p w14:paraId="31901778" w14:textId="77777777" w:rsidR="00875CEE" w:rsidRDefault="00875CEE" w:rsidP="007D226D">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7FE13048" w14:textId="77777777" w:rsidR="00875CEE" w:rsidRDefault="00875CEE" w:rsidP="007D226D">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D062440" w14:textId="77777777" w:rsidR="00875CEE" w:rsidRDefault="00875CEE" w:rsidP="007D226D">
            <w:pPr>
              <w:pStyle w:val="TAL"/>
            </w:pPr>
            <w:r>
              <w:t>Specifies the events for which notification is sent</w:t>
            </w:r>
          </w:p>
        </w:tc>
        <w:tc>
          <w:tcPr>
            <w:tcW w:w="1998" w:type="dxa"/>
            <w:tcBorders>
              <w:top w:val="single" w:sz="4" w:space="0" w:color="auto"/>
              <w:left w:val="single" w:sz="4" w:space="0" w:color="auto"/>
              <w:bottom w:val="single" w:sz="4" w:space="0" w:color="auto"/>
              <w:right w:val="single" w:sz="4" w:space="0" w:color="auto"/>
            </w:tcBorders>
          </w:tcPr>
          <w:p w14:paraId="6FA9B33E" w14:textId="77777777" w:rsidR="00875CEE" w:rsidRDefault="00875CEE" w:rsidP="007D226D">
            <w:pPr>
              <w:pStyle w:val="TAL"/>
              <w:rPr>
                <w:rFonts w:cs="Arial"/>
                <w:szCs w:val="18"/>
              </w:rPr>
            </w:pPr>
          </w:p>
        </w:tc>
      </w:tr>
      <w:tr w:rsidR="00875CEE" w14:paraId="239F406E"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41CAB387" w14:textId="77777777" w:rsidR="00875CEE" w:rsidRDefault="00875CEE" w:rsidP="007D226D">
            <w:pPr>
              <w:pStyle w:val="TAL"/>
            </w:pPr>
            <w:r>
              <w:t>TrgtInfo (NOTE 1)</w:t>
            </w:r>
          </w:p>
        </w:tc>
        <w:tc>
          <w:tcPr>
            <w:tcW w:w="1259" w:type="dxa"/>
            <w:tcBorders>
              <w:top w:val="single" w:sz="4" w:space="0" w:color="auto"/>
              <w:left w:val="single" w:sz="4" w:space="0" w:color="auto"/>
              <w:bottom w:val="single" w:sz="4" w:space="0" w:color="auto"/>
              <w:right w:val="single" w:sz="4" w:space="0" w:color="auto"/>
            </w:tcBorders>
          </w:tcPr>
          <w:p w14:paraId="185613B8" w14:textId="77777777" w:rsidR="00875CEE" w:rsidRDefault="00875CEE" w:rsidP="007D226D">
            <w:pPr>
              <w:pStyle w:val="TAL"/>
            </w:pPr>
            <w:r>
              <w:t>TargetInfo</w:t>
            </w:r>
          </w:p>
        </w:tc>
        <w:tc>
          <w:tcPr>
            <w:tcW w:w="425" w:type="dxa"/>
            <w:tcBorders>
              <w:top w:val="single" w:sz="4" w:space="0" w:color="auto"/>
              <w:left w:val="single" w:sz="4" w:space="0" w:color="auto"/>
              <w:bottom w:val="single" w:sz="4" w:space="0" w:color="auto"/>
              <w:right w:val="single" w:sz="4" w:space="0" w:color="auto"/>
            </w:tcBorders>
          </w:tcPr>
          <w:p w14:paraId="393F2CDF" w14:textId="77777777" w:rsidR="00875CEE" w:rsidRDefault="00875CEE" w:rsidP="007D226D">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47A9353D" w14:textId="77777777" w:rsidR="00875CEE" w:rsidRDefault="00875CEE" w:rsidP="007D226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16C30EA" w14:textId="77777777" w:rsidR="00875CEE" w:rsidRDefault="00875CEE" w:rsidP="007D226D">
            <w:pPr>
              <w:pStyle w:val="TAL"/>
            </w:pPr>
            <w:r w:rsidRPr="00F477AF">
              <w:rPr>
                <w:lang w:eastAsia="ko-KR"/>
              </w:rPr>
              <w:t>Details of the selected T-EAS and the T-EES.</w:t>
            </w:r>
          </w:p>
        </w:tc>
        <w:tc>
          <w:tcPr>
            <w:tcW w:w="1998" w:type="dxa"/>
            <w:tcBorders>
              <w:top w:val="single" w:sz="4" w:space="0" w:color="auto"/>
              <w:left w:val="single" w:sz="4" w:space="0" w:color="auto"/>
              <w:bottom w:val="single" w:sz="4" w:space="0" w:color="auto"/>
              <w:right w:val="single" w:sz="4" w:space="0" w:color="auto"/>
            </w:tcBorders>
          </w:tcPr>
          <w:p w14:paraId="6E9D4CFC" w14:textId="77777777" w:rsidR="00875CEE" w:rsidRDefault="00875CEE" w:rsidP="007D226D">
            <w:pPr>
              <w:pStyle w:val="TAL"/>
              <w:rPr>
                <w:rFonts w:cs="Arial"/>
                <w:szCs w:val="18"/>
              </w:rPr>
            </w:pPr>
          </w:p>
        </w:tc>
      </w:tr>
      <w:tr w:rsidR="00875CEE" w14:paraId="037E26C1"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2F77908E" w14:textId="77777777" w:rsidR="00875CEE" w:rsidRDefault="00875CEE" w:rsidP="007D226D">
            <w:pPr>
              <w:pStyle w:val="TAL"/>
            </w:pPr>
            <w:r>
              <w:t>ACRRes (NOTE 2)</w:t>
            </w:r>
          </w:p>
        </w:tc>
        <w:tc>
          <w:tcPr>
            <w:tcW w:w="1259" w:type="dxa"/>
            <w:tcBorders>
              <w:top w:val="single" w:sz="4" w:space="0" w:color="auto"/>
              <w:left w:val="single" w:sz="4" w:space="0" w:color="auto"/>
              <w:bottom w:val="single" w:sz="4" w:space="0" w:color="auto"/>
              <w:right w:val="single" w:sz="4" w:space="0" w:color="auto"/>
            </w:tcBorders>
          </w:tcPr>
          <w:p w14:paraId="18F17433" w14:textId="77777777" w:rsidR="00875CEE" w:rsidRDefault="00875CEE" w:rsidP="007D226D">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02038F7D" w14:textId="77777777" w:rsidR="00875CEE" w:rsidRDefault="00875CEE" w:rsidP="007D226D">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5DA46269" w14:textId="77777777" w:rsidR="00875CEE" w:rsidRDefault="00875CEE" w:rsidP="007D226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660323D" w14:textId="77777777" w:rsidR="00875CEE" w:rsidRDefault="00875CEE" w:rsidP="007D226D">
            <w:pPr>
              <w:pStyle w:val="TAL"/>
            </w:pPr>
            <w:r w:rsidRPr="00F477AF">
              <w:t>Indicates whether the ACR is successful or failure</w:t>
            </w:r>
          </w:p>
        </w:tc>
        <w:tc>
          <w:tcPr>
            <w:tcW w:w="1998" w:type="dxa"/>
            <w:tcBorders>
              <w:top w:val="single" w:sz="4" w:space="0" w:color="auto"/>
              <w:left w:val="single" w:sz="4" w:space="0" w:color="auto"/>
              <w:bottom w:val="single" w:sz="4" w:space="0" w:color="auto"/>
              <w:right w:val="single" w:sz="4" w:space="0" w:color="auto"/>
            </w:tcBorders>
          </w:tcPr>
          <w:p w14:paraId="3373FB58" w14:textId="77777777" w:rsidR="00875CEE" w:rsidRDefault="00875CEE" w:rsidP="007D226D">
            <w:pPr>
              <w:pStyle w:val="TAL"/>
              <w:rPr>
                <w:rFonts w:cs="Arial"/>
                <w:szCs w:val="18"/>
              </w:rPr>
            </w:pPr>
          </w:p>
        </w:tc>
      </w:tr>
      <w:tr w:rsidR="00875CEE" w14:paraId="5820A092"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19A16E0B" w14:textId="77777777" w:rsidR="00875CEE" w:rsidRDefault="00875CEE" w:rsidP="007D226D">
            <w:pPr>
              <w:pStyle w:val="TAL"/>
            </w:pPr>
            <w:r>
              <w:t>failReason (NOTE 3)</w:t>
            </w:r>
          </w:p>
        </w:tc>
        <w:tc>
          <w:tcPr>
            <w:tcW w:w="1259" w:type="dxa"/>
            <w:tcBorders>
              <w:top w:val="single" w:sz="4" w:space="0" w:color="auto"/>
              <w:left w:val="single" w:sz="4" w:space="0" w:color="auto"/>
              <w:bottom w:val="single" w:sz="4" w:space="0" w:color="auto"/>
              <w:right w:val="single" w:sz="4" w:space="0" w:color="auto"/>
            </w:tcBorders>
          </w:tcPr>
          <w:p w14:paraId="61074AC0" w14:textId="77777777" w:rsidR="00875CEE" w:rsidRDefault="00875CEE" w:rsidP="007D226D">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6FCB8EC6" w14:textId="77777777" w:rsidR="00875CEE" w:rsidRDefault="00875CEE" w:rsidP="007D226D">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F3138C3" w14:textId="77777777" w:rsidR="00875CEE" w:rsidRDefault="00875CEE" w:rsidP="007D226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E5B9457" w14:textId="77777777" w:rsidR="00875CEE" w:rsidRDefault="00875CEE" w:rsidP="007D226D">
            <w:pPr>
              <w:pStyle w:val="TAL"/>
            </w:pPr>
            <w:r w:rsidRPr="00F477AF">
              <w:t>Indicates the cause information for the failure</w:t>
            </w:r>
          </w:p>
        </w:tc>
        <w:tc>
          <w:tcPr>
            <w:tcW w:w="1998" w:type="dxa"/>
            <w:tcBorders>
              <w:top w:val="single" w:sz="4" w:space="0" w:color="auto"/>
              <w:left w:val="single" w:sz="4" w:space="0" w:color="auto"/>
              <w:bottom w:val="single" w:sz="4" w:space="0" w:color="auto"/>
              <w:right w:val="single" w:sz="4" w:space="0" w:color="auto"/>
            </w:tcBorders>
          </w:tcPr>
          <w:p w14:paraId="2A569F0E" w14:textId="77777777" w:rsidR="00875CEE" w:rsidRDefault="00875CEE" w:rsidP="007D226D">
            <w:pPr>
              <w:pStyle w:val="TAL"/>
              <w:rPr>
                <w:rFonts w:cs="Arial"/>
                <w:szCs w:val="18"/>
              </w:rPr>
            </w:pPr>
          </w:p>
        </w:tc>
      </w:tr>
      <w:tr w:rsidR="00875CEE" w14:paraId="474B6C06" w14:textId="77777777" w:rsidTr="007D226D">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76BCDBA0" w14:textId="77777777" w:rsidR="00875CEE" w:rsidRPr="00F477AF" w:rsidRDefault="00875CEE" w:rsidP="007D226D">
            <w:pPr>
              <w:pStyle w:val="TAN"/>
            </w:pPr>
            <w:r w:rsidRPr="00F477AF">
              <w:t>NOTE 1:</w:t>
            </w:r>
            <w:r w:rsidRPr="00F477AF">
              <w:tab/>
              <w:t xml:space="preserve">This </w:t>
            </w:r>
            <w:r>
              <w:t>attribute</w:t>
            </w:r>
            <w:r w:rsidRPr="00F477AF">
              <w:t xml:space="preserve"> shall be included when Event ID indicates '</w:t>
            </w:r>
            <w:r>
              <w:t>TARGET_INFORMATION</w:t>
            </w:r>
            <w:r w:rsidRPr="00F477AF">
              <w:t>' event</w:t>
            </w:r>
          </w:p>
          <w:p w14:paraId="46427A1E" w14:textId="77777777" w:rsidR="00875CEE" w:rsidRPr="00F477AF" w:rsidRDefault="00875CEE" w:rsidP="007D226D">
            <w:pPr>
              <w:pStyle w:val="TAN"/>
            </w:pPr>
            <w:r w:rsidRPr="00F477AF">
              <w:t>NOTE 2:</w:t>
            </w:r>
            <w:r w:rsidRPr="00F477AF">
              <w:tab/>
              <w:t xml:space="preserve">This </w:t>
            </w:r>
            <w:r>
              <w:t>attribute</w:t>
            </w:r>
            <w:r w:rsidRPr="00F477AF">
              <w:t xml:space="preserve"> shall be included when Event ID indicates '</w:t>
            </w:r>
            <w:r>
              <w:t>ACR_COMPLETE</w:t>
            </w:r>
            <w:r w:rsidRPr="00F477AF">
              <w:t>' event</w:t>
            </w:r>
          </w:p>
          <w:p w14:paraId="7F53A770" w14:textId="77777777" w:rsidR="00875CEE" w:rsidRPr="007F3093" w:rsidRDefault="00875CEE" w:rsidP="007D226D">
            <w:pPr>
              <w:pStyle w:val="TAN"/>
            </w:pPr>
            <w:r w:rsidRPr="00F477AF">
              <w:t>NOTE 3:</w:t>
            </w:r>
            <w:r w:rsidRPr="00F477AF">
              <w:tab/>
              <w:t xml:space="preserve">This </w:t>
            </w:r>
            <w:r>
              <w:t>attribute</w:t>
            </w:r>
            <w:r w:rsidRPr="00F477AF">
              <w:t xml:space="preserve"> shall be included when the </w:t>
            </w:r>
            <w:r>
              <w:t xml:space="preserve">ACRRes attribute </w:t>
            </w:r>
            <w:r w:rsidRPr="00F477AF">
              <w:t>indicates failure.</w:t>
            </w:r>
          </w:p>
        </w:tc>
      </w:tr>
    </w:tbl>
    <w:p w14:paraId="337BF13B" w14:textId="77777777" w:rsidR="00875CEE" w:rsidRDefault="00875CEE" w:rsidP="00875CEE">
      <w:pPr>
        <w:rPr>
          <w:lang w:eastAsia="zh-CN"/>
        </w:rPr>
      </w:pPr>
    </w:p>
    <w:p w14:paraId="34E2301D" w14:textId="5C8D85E9" w:rsidR="00875CEE" w:rsidRPr="00F35F4A" w:rsidRDefault="00875CEE" w:rsidP="00875CEE">
      <w:pPr>
        <w:pStyle w:val="Heading5"/>
        <w:rPr>
          <w:lang w:eastAsia="zh-CN"/>
        </w:rPr>
      </w:pPr>
      <w:bookmarkStart w:id="260" w:name="_Toc93961584"/>
      <w:r>
        <w:rPr>
          <w:lang w:eastAsia="zh-CN"/>
        </w:rPr>
        <w:lastRenderedPageBreak/>
        <w:t>6.4.</w:t>
      </w:r>
      <w:r w:rsidRPr="00F35F4A">
        <w:rPr>
          <w:lang w:eastAsia="zh-CN"/>
        </w:rPr>
        <w:t>5.2.</w:t>
      </w:r>
      <w:r w:rsidR="00572104">
        <w:rPr>
          <w:lang w:eastAsia="zh-CN"/>
        </w:rPr>
        <w:t>4</w:t>
      </w:r>
      <w:r w:rsidRPr="00F35F4A">
        <w:rPr>
          <w:lang w:eastAsia="zh-CN"/>
        </w:rPr>
        <w:tab/>
        <w:t xml:space="preserve">Type: </w:t>
      </w:r>
      <w:r>
        <w:t>TargetInfo</w:t>
      </w:r>
      <w:bookmarkEnd w:id="260"/>
    </w:p>
    <w:p w14:paraId="645C8D8B" w14:textId="60426AD5" w:rsidR="00875CEE" w:rsidRDefault="00875CEE" w:rsidP="00875CEE">
      <w:pPr>
        <w:pStyle w:val="TH"/>
      </w:pPr>
      <w:r>
        <w:rPr>
          <w:noProof/>
        </w:rPr>
        <w:t>Table </w:t>
      </w:r>
      <w:r>
        <w:rPr>
          <w:lang w:eastAsia="zh-CN"/>
        </w:rPr>
        <w:t>6.4.</w:t>
      </w:r>
      <w:r w:rsidRPr="00F35F4A">
        <w:rPr>
          <w:lang w:eastAsia="zh-CN"/>
        </w:rPr>
        <w:t>5.2.</w:t>
      </w:r>
      <w:r w:rsidR="00572104">
        <w:rPr>
          <w:lang w:eastAsia="zh-CN"/>
        </w:rPr>
        <w:t>4</w:t>
      </w:r>
      <w:r>
        <w:t>-1: TargetInfo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875CEE" w14:paraId="26E5C08D"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4DAEF280" w14:textId="77777777" w:rsidR="00875CEE" w:rsidRDefault="00875CEE" w:rsidP="007D226D">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4B99ECA5" w14:textId="77777777" w:rsidR="00875CEE" w:rsidRDefault="00875CEE" w:rsidP="007D226D">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B184F1B" w14:textId="77777777" w:rsidR="00875CEE" w:rsidRDefault="00875CEE" w:rsidP="007D226D">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1E9F9E7F" w14:textId="77777777" w:rsidR="00875CEE" w:rsidRPr="001E7BDC" w:rsidRDefault="00875CEE"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C901FF6" w14:textId="77777777" w:rsidR="00875CEE" w:rsidRDefault="00875CEE" w:rsidP="007D226D">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027188D" w14:textId="77777777" w:rsidR="00875CEE" w:rsidRDefault="00875CEE" w:rsidP="007D226D">
            <w:pPr>
              <w:pStyle w:val="TAH"/>
              <w:rPr>
                <w:rFonts w:cs="Arial"/>
                <w:szCs w:val="18"/>
              </w:rPr>
            </w:pPr>
            <w:r>
              <w:t>Applicability</w:t>
            </w:r>
          </w:p>
        </w:tc>
      </w:tr>
      <w:tr w:rsidR="00875CEE" w14:paraId="50872205"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5718A748" w14:textId="77777777" w:rsidR="00875CEE" w:rsidRDefault="00875CEE" w:rsidP="007D226D">
            <w:pPr>
              <w:pStyle w:val="TAL"/>
            </w:pPr>
            <w:r>
              <w:t>TrgetEASInfo</w:t>
            </w:r>
          </w:p>
        </w:tc>
        <w:tc>
          <w:tcPr>
            <w:tcW w:w="1259" w:type="dxa"/>
            <w:tcBorders>
              <w:top w:val="single" w:sz="4" w:space="0" w:color="auto"/>
              <w:left w:val="single" w:sz="4" w:space="0" w:color="auto"/>
              <w:bottom w:val="single" w:sz="4" w:space="0" w:color="auto"/>
              <w:right w:val="single" w:sz="4" w:space="0" w:color="auto"/>
            </w:tcBorders>
          </w:tcPr>
          <w:p w14:paraId="67D648A0" w14:textId="77777777" w:rsidR="00875CEE" w:rsidRDefault="00875CEE" w:rsidP="007D226D">
            <w:pPr>
              <w:pStyle w:val="TAL"/>
            </w:pPr>
            <w:r>
              <w:rPr>
                <w:lang w:eastAsia="ko-KR"/>
              </w:rPr>
              <w:t>EasIn</w:t>
            </w:r>
            <w:r w:rsidRPr="00317891">
              <w:rPr>
                <w:lang w:eastAsia="ko-KR"/>
              </w:rPr>
              <w:t>fo</w:t>
            </w:r>
          </w:p>
        </w:tc>
        <w:tc>
          <w:tcPr>
            <w:tcW w:w="425" w:type="dxa"/>
            <w:tcBorders>
              <w:top w:val="single" w:sz="4" w:space="0" w:color="auto"/>
              <w:left w:val="single" w:sz="4" w:space="0" w:color="auto"/>
              <w:bottom w:val="single" w:sz="4" w:space="0" w:color="auto"/>
              <w:right w:val="single" w:sz="4" w:space="0" w:color="auto"/>
            </w:tcBorders>
          </w:tcPr>
          <w:p w14:paraId="22AD094E" w14:textId="77777777" w:rsidR="00875CEE" w:rsidRDefault="00875CEE" w:rsidP="007D226D">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634AAD61" w14:textId="77777777" w:rsidR="00875CEE" w:rsidRDefault="00875CEE" w:rsidP="007D226D">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2EA5D58" w14:textId="77777777" w:rsidR="00875CEE" w:rsidRPr="00F477AF" w:rsidDel="00054AEA" w:rsidRDefault="00875CEE" w:rsidP="007D226D">
            <w:pPr>
              <w:pStyle w:val="TAL"/>
              <w:rPr>
                <w:lang w:eastAsia="ko-KR"/>
              </w:rPr>
            </w:pPr>
            <w:r>
              <w:rPr>
                <w:lang w:eastAsia="ko-KR"/>
              </w:rPr>
              <w:t>EAS discovery information</w:t>
            </w:r>
            <w:r w:rsidRPr="00F477AF">
              <w:t>.</w:t>
            </w:r>
          </w:p>
          <w:p w14:paraId="340BE385" w14:textId="77777777" w:rsidR="00875CEE" w:rsidRDefault="00875CEE" w:rsidP="007D226D">
            <w:pPr>
              <w:pStyle w:val="TAL"/>
            </w:pPr>
          </w:p>
        </w:tc>
        <w:tc>
          <w:tcPr>
            <w:tcW w:w="1998" w:type="dxa"/>
            <w:tcBorders>
              <w:top w:val="single" w:sz="4" w:space="0" w:color="auto"/>
              <w:left w:val="single" w:sz="4" w:space="0" w:color="auto"/>
              <w:bottom w:val="single" w:sz="4" w:space="0" w:color="auto"/>
              <w:right w:val="single" w:sz="4" w:space="0" w:color="auto"/>
            </w:tcBorders>
          </w:tcPr>
          <w:p w14:paraId="47242408" w14:textId="77777777" w:rsidR="00875CEE" w:rsidRDefault="00875CEE" w:rsidP="007D226D">
            <w:pPr>
              <w:pStyle w:val="TAL"/>
              <w:rPr>
                <w:rFonts w:cs="Arial"/>
                <w:szCs w:val="18"/>
              </w:rPr>
            </w:pPr>
          </w:p>
        </w:tc>
      </w:tr>
      <w:tr w:rsidR="00875CEE" w14:paraId="27ECF882" w14:textId="77777777" w:rsidTr="007D226D">
        <w:trPr>
          <w:jc w:val="center"/>
        </w:trPr>
        <w:tc>
          <w:tcPr>
            <w:tcW w:w="1430" w:type="dxa"/>
            <w:tcBorders>
              <w:top w:val="single" w:sz="4" w:space="0" w:color="auto"/>
              <w:left w:val="single" w:sz="4" w:space="0" w:color="auto"/>
              <w:bottom w:val="single" w:sz="4" w:space="0" w:color="auto"/>
              <w:right w:val="single" w:sz="4" w:space="0" w:color="auto"/>
            </w:tcBorders>
          </w:tcPr>
          <w:p w14:paraId="6B30EEDC" w14:textId="77777777" w:rsidR="00875CEE" w:rsidRDefault="00875CEE" w:rsidP="007D226D">
            <w:pPr>
              <w:pStyle w:val="TAL"/>
            </w:pPr>
            <w:r>
              <w:t>TrgetEESInfo</w:t>
            </w:r>
          </w:p>
        </w:tc>
        <w:tc>
          <w:tcPr>
            <w:tcW w:w="1259" w:type="dxa"/>
            <w:tcBorders>
              <w:top w:val="single" w:sz="4" w:space="0" w:color="auto"/>
              <w:left w:val="single" w:sz="4" w:space="0" w:color="auto"/>
              <w:bottom w:val="single" w:sz="4" w:space="0" w:color="auto"/>
              <w:right w:val="single" w:sz="4" w:space="0" w:color="auto"/>
            </w:tcBorders>
          </w:tcPr>
          <w:p w14:paraId="4F484DFB" w14:textId="77777777" w:rsidR="00875CEE" w:rsidRDefault="00875CEE" w:rsidP="007D226D">
            <w:pPr>
              <w:pStyle w:val="TAL"/>
            </w:pPr>
            <w:r>
              <w:rPr>
                <w:lang w:eastAsia="ko-KR"/>
              </w:rPr>
              <w:t>EDNConfigIn</w:t>
            </w:r>
            <w:r w:rsidRPr="00317891">
              <w:rPr>
                <w:lang w:eastAsia="ko-KR"/>
              </w:rPr>
              <w:t>fo</w:t>
            </w:r>
          </w:p>
        </w:tc>
        <w:tc>
          <w:tcPr>
            <w:tcW w:w="425" w:type="dxa"/>
            <w:tcBorders>
              <w:top w:val="single" w:sz="4" w:space="0" w:color="auto"/>
              <w:left w:val="single" w:sz="4" w:space="0" w:color="auto"/>
              <w:bottom w:val="single" w:sz="4" w:space="0" w:color="auto"/>
              <w:right w:val="single" w:sz="4" w:space="0" w:color="auto"/>
            </w:tcBorders>
          </w:tcPr>
          <w:p w14:paraId="23E46AEE" w14:textId="77777777" w:rsidR="00875CEE" w:rsidRDefault="00875CEE" w:rsidP="007D226D">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CE6F0A6" w14:textId="77777777" w:rsidR="00875CEE" w:rsidRDefault="00875CEE" w:rsidP="007D226D">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2AACF06" w14:textId="77777777" w:rsidR="00875CEE" w:rsidRDefault="00875CEE" w:rsidP="007D226D">
            <w:pPr>
              <w:pStyle w:val="TAL"/>
            </w:pPr>
            <w:r>
              <w:t xml:space="preserve">Provides EDN configuration information. </w:t>
            </w:r>
            <w:r w:rsidRPr="00F477AF">
              <w:t xml:space="preserve">This </w:t>
            </w:r>
            <w:r>
              <w:t>attribute</w:t>
            </w:r>
            <w:r w:rsidRPr="00F477AF">
              <w:t xml:space="preserve"> shall be included </w:t>
            </w:r>
            <w:r>
              <w:t xml:space="preserve">only </w:t>
            </w:r>
            <w:r w:rsidRPr="00F477AF">
              <w:t>if the selected T-EES is different from the S-EES.</w:t>
            </w:r>
          </w:p>
        </w:tc>
        <w:tc>
          <w:tcPr>
            <w:tcW w:w="1998" w:type="dxa"/>
            <w:tcBorders>
              <w:top w:val="single" w:sz="4" w:space="0" w:color="auto"/>
              <w:left w:val="single" w:sz="4" w:space="0" w:color="auto"/>
              <w:bottom w:val="single" w:sz="4" w:space="0" w:color="auto"/>
              <w:right w:val="single" w:sz="4" w:space="0" w:color="auto"/>
            </w:tcBorders>
          </w:tcPr>
          <w:p w14:paraId="3DD4CDEE" w14:textId="77777777" w:rsidR="00875CEE" w:rsidRDefault="00875CEE" w:rsidP="007D226D">
            <w:pPr>
              <w:pStyle w:val="TAL"/>
              <w:rPr>
                <w:rFonts w:cs="Arial"/>
                <w:szCs w:val="18"/>
              </w:rPr>
            </w:pPr>
          </w:p>
        </w:tc>
      </w:tr>
    </w:tbl>
    <w:p w14:paraId="49064CEC" w14:textId="77777777" w:rsidR="00875CEE" w:rsidRDefault="00875CEE" w:rsidP="00875CEE">
      <w:pPr>
        <w:rPr>
          <w:lang w:eastAsia="zh-CN"/>
        </w:rPr>
      </w:pPr>
    </w:p>
    <w:p w14:paraId="11C1CE55" w14:textId="2C8CFE84" w:rsidR="00875CEE" w:rsidRDefault="00875CEE" w:rsidP="00875CEE">
      <w:pPr>
        <w:pStyle w:val="EditorsNote"/>
      </w:pPr>
      <w:r w:rsidRPr="00F35F4A">
        <w:t>Editor</w:t>
      </w:r>
      <w:r w:rsidR="00716570">
        <w:t>'</w:t>
      </w:r>
      <w:r w:rsidRPr="00F35F4A">
        <w:t>s note:</w:t>
      </w:r>
      <w:r w:rsidRPr="00F35F4A">
        <w:tab/>
        <w:t xml:space="preserve">The </w:t>
      </w:r>
      <w:r>
        <w:rPr>
          <w:lang w:eastAsia="ko-KR"/>
        </w:rPr>
        <w:t>EDNConfigIn</w:t>
      </w:r>
      <w:r w:rsidRPr="00317891">
        <w:rPr>
          <w:lang w:eastAsia="ko-KR"/>
        </w:rPr>
        <w:t>fo</w:t>
      </w:r>
      <w:r>
        <w:rPr>
          <w:lang w:eastAsia="ko-KR"/>
        </w:rPr>
        <w:t xml:space="preserve"> data type </w:t>
      </w:r>
      <w:r w:rsidRPr="00F35F4A">
        <w:t>is FFS</w:t>
      </w:r>
      <w:r>
        <w:t>.</w:t>
      </w:r>
    </w:p>
    <w:p w14:paraId="7B9E6878" w14:textId="6F09547A" w:rsidR="005B1FC9" w:rsidRPr="00F35F4A" w:rsidRDefault="005B1FC9" w:rsidP="005B1FC9">
      <w:pPr>
        <w:pStyle w:val="Heading5"/>
        <w:rPr>
          <w:lang w:eastAsia="zh-CN"/>
        </w:rPr>
      </w:pPr>
      <w:bookmarkStart w:id="261" w:name="_Toc93961585"/>
      <w:r>
        <w:rPr>
          <w:lang w:eastAsia="zh-CN"/>
        </w:rPr>
        <w:t>6.4.</w:t>
      </w:r>
      <w:r w:rsidRPr="00F35F4A">
        <w:rPr>
          <w:lang w:eastAsia="zh-CN"/>
        </w:rPr>
        <w:t>5.2.</w:t>
      </w:r>
      <w:r w:rsidR="00572104">
        <w:rPr>
          <w:lang w:eastAsia="zh-CN"/>
        </w:rPr>
        <w:t>5</w:t>
      </w:r>
      <w:r w:rsidRPr="00F35F4A">
        <w:rPr>
          <w:lang w:eastAsia="zh-CN"/>
        </w:rPr>
        <w:tab/>
        <w:t xml:space="preserve">Type: </w:t>
      </w:r>
      <w:r>
        <w:t>ACREventsSubscriptionPatch</w:t>
      </w:r>
      <w:bookmarkEnd w:id="261"/>
    </w:p>
    <w:p w14:paraId="071AC84C" w14:textId="4DAA2F6C" w:rsidR="005B1FC9" w:rsidRDefault="005B1FC9" w:rsidP="005B1FC9">
      <w:pPr>
        <w:pStyle w:val="TH"/>
      </w:pPr>
      <w:r>
        <w:rPr>
          <w:noProof/>
        </w:rPr>
        <w:t>Table </w:t>
      </w:r>
      <w:r>
        <w:rPr>
          <w:lang w:eastAsia="zh-CN"/>
        </w:rPr>
        <w:t>6.4.</w:t>
      </w:r>
      <w:r w:rsidRPr="00F35F4A">
        <w:rPr>
          <w:lang w:eastAsia="zh-CN"/>
        </w:rPr>
        <w:t>5.2.</w:t>
      </w:r>
      <w:r w:rsidR="00572104">
        <w:rPr>
          <w:lang w:eastAsia="zh-CN"/>
        </w:rPr>
        <w:t>5</w:t>
      </w:r>
      <w:r>
        <w:t>-1: ACREventsSubscriptionPatch</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5B1FC9" w14:paraId="564F78D4"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982B319" w14:textId="77777777" w:rsidR="005B1FC9" w:rsidRDefault="005B1FC9" w:rsidP="00850650">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161D955C" w14:textId="77777777" w:rsidR="005B1FC9" w:rsidRDefault="005B1FC9" w:rsidP="0085065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07F7A4A5" w14:textId="77777777" w:rsidR="005B1FC9" w:rsidRDefault="005B1FC9" w:rsidP="00850650">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42740696" w14:textId="77777777" w:rsidR="005B1FC9" w:rsidRPr="001E7BDC" w:rsidRDefault="005B1FC9" w:rsidP="00850650">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782D8E9E" w14:textId="77777777" w:rsidR="005B1FC9" w:rsidRDefault="005B1FC9" w:rsidP="0085065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06C53358" w14:textId="77777777" w:rsidR="005B1FC9" w:rsidRDefault="005B1FC9" w:rsidP="00850650">
            <w:pPr>
              <w:pStyle w:val="TAH"/>
              <w:rPr>
                <w:rFonts w:cs="Arial"/>
                <w:szCs w:val="18"/>
              </w:rPr>
            </w:pPr>
            <w:r>
              <w:t>Applicability</w:t>
            </w:r>
          </w:p>
        </w:tc>
      </w:tr>
      <w:tr w:rsidR="005B1FC9" w14:paraId="370EC7FE"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41DB5041" w14:textId="77777777" w:rsidR="005B1FC9" w:rsidRDefault="005B1FC9" w:rsidP="00850650">
            <w:pPr>
              <w:pStyle w:val="TAL"/>
            </w:pPr>
            <w:r w:rsidRPr="00646838">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15A2B564" w14:textId="77777777" w:rsidR="005B1FC9" w:rsidRDefault="005B1FC9" w:rsidP="00850650">
            <w:pPr>
              <w:pStyle w:val="TAL"/>
            </w:pPr>
            <w:r w:rsidRPr="00646838">
              <w:t>DateTime</w:t>
            </w:r>
          </w:p>
        </w:tc>
        <w:tc>
          <w:tcPr>
            <w:tcW w:w="425" w:type="dxa"/>
            <w:tcBorders>
              <w:top w:val="single" w:sz="4" w:space="0" w:color="auto"/>
              <w:left w:val="single" w:sz="4" w:space="0" w:color="auto"/>
              <w:bottom w:val="single" w:sz="4" w:space="0" w:color="auto"/>
              <w:right w:val="single" w:sz="4" w:space="0" w:color="auto"/>
            </w:tcBorders>
          </w:tcPr>
          <w:p w14:paraId="1E1586C3" w14:textId="77777777" w:rsidR="005B1FC9" w:rsidRDefault="005B1FC9" w:rsidP="00850650">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3ADF9A9E" w14:textId="77777777" w:rsidR="005B1FC9" w:rsidRDefault="005B1FC9" w:rsidP="00850650">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F3B6695" w14:textId="77777777" w:rsidR="005B1FC9" w:rsidRDefault="005B1FC9" w:rsidP="00850650">
            <w:pPr>
              <w:pStyle w:val="TAL"/>
            </w:pPr>
            <w:r>
              <w:t>Indicates the 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14DB2B09" w14:textId="77777777" w:rsidR="005B1FC9" w:rsidRDefault="005B1FC9" w:rsidP="00850650">
            <w:pPr>
              <w:pStyle w:val="TAL"/>
              <w:rPr>
                <w:rFonts w:cs="Arial"/>
                <w:szCs w:val="18"/>
              </w:rPr>
            </w:pPr>
          </w:p>
        </w:tc>
      </w:tr>
      <w:tr w:rsidR="005B1FC9" w14:paraId="65BCBD07" w14:textId="77777777" w:rsidTr="00850650">
        <w:trPr>
          <w:trHeight w:val="275"/>
          <w:jc w:val="center"/>
        </w:trPr>
        <w:tc>
          <w:tcPr>
            <w:tcW w:w="1430" w:type="dxa"/>
            <w:tcBorders>
              <w:top w:val="single" w:sz="4" w:space="0" w:color="auto"/>
              <w:left w:val="single" w:sz="4" w:space="0" w:color="auto"/>
              <w:bottom w:val="single" w:sz="4" w:space="0" w:color="auto"/>
              <w:right w:val="single" w:sz="4" w:space="0" w:color="auto"/>
            </w:tcBorders>
          </w:tcPr>
          <w:p w14:paraId="4D1B3F4D" w14:textId="77777777" w:rsidR="005B1FC9" w:rsidRDefault="005B1FC9" w:rsidP="00850650">
            <w:pPr>
              <w:pStyle w:val="TAL"/>
            </w:pPr>
            <w:r>
              <w:t>easIds</w:t>
            </w:r>
          </w:p>
        </w:tc>
        <w:tc>
          <w:tcPr>
            <w:tcW w:w="1259" w:type="dxa"/>
            <w:tcBorders>
              <w:top w:val="single" w:sz="4" w:space="0" w:color="auto"/>
              <w:left w:val="single" w:sz="4" w:space="0" w:color="auto"/>
              <w:bottom w:val="single" w:sz="4" w:space="0" w:color="auto"/>
              <w:right w:val="single" w:sz="4" w:space="0" w:color="auto"/>
            </w:tcBorders>
          </w:tcPr>
          <w:p w14:paraId="2958599F" w14:textId="77777777" w:rsidR="005B1FC9" w:rsidRDefault="005B1FC9" w:rsidP="00850650">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3D72EAC6" w14:textId="77777777" w:rsidR="005B1FC9" w:rsidRDefault="005B1FC9" w:rsidP="00850650">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7CA588BD" w14:textId="77777777" w:rsidR="005B1FC9" w:rsidRDefault="005B1FC9" w:rsidP="00850650">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757BC08E" w14:textId="77777777" w:rsidR="005B1FC9" w:rsidRPr="0016361A" w:rsidRDefault="005B1FC9" w:rsidP="00850650">
            <w:pPr>
              <w:pStyle w:val="TAL"/>
            </w:pPr>
            <w:r>
              <w:rPr>
                <w:rFonts w:cs="Arial"/>
                <w:szCs w:val="18"/>
              </w:rPr>
              <w:t>The list of identifier of the EASs</w:t>
            </w:r>
          </w:p>
        </w:tc>
        <w:tc>
          <w:tcPr>
            <w:tcW w:w="1998" w:type="dxa"/>
            <w:tcBorders>
              <w:top w:val="single" w:sz="4" w:space="0" w:color="auto"/>
              <w:left w:val="single" w:sz="4" w:space="0" w:color="auto"/>
              <w:bottom w:val="single" w:sz="4" w:space="0" w:color="auto"/>
              <w:right w:val="single" w:sz="4" w:space="0" w:color="auto"/>
            </w:tcBorders>
          </w:tcPr>
          <w:p w14:paraId="2796F834" w14:textId="77777777" w:rsidR="005B1FC9" w:rsidRDefault="005B1FC9" w:rsidP="00850650">
            <w:pPr>
              <w:pStyle w:val="TAL"/>
              <w:rPr>
                <w:rFonts w:cs="Arial"/>
                <w:szCs w:val="18"/>
              </w:rPr>
            </w:pPr>
          </w:p>
        </w:tc>
      </w:tr>
      <w:tr w:rsidR="005B1FC9" w14:paraId="6D681170"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14ACA317" w14:textId="77777777" w:rsidR="005B1FC9" w:rsidRDefault="005B1FC9" w:rsidP="00850650">
            <w:pPr>
              <w:pStyle w:val="TAL"/>
            </w:pPr>
            <w:r>
              <w:t>eventIds</w:t>
            </w:r>
          </w:p>
        </w:tc>
        <w:tc>
          <w:tcPr>
            <w:tcW w:w="1259" w:type="dxa"/>
            <w:tcBorders>
              <w:top w:val="single" w:sz="4" w:space="0" w:color="auto"/>
              <w:left w:val="single" w:sz="4" w:space="0" w:color="auto"/>
              <w:bottom w:val="single" w:sz="4" w:space="0" w:color="auto"/>
              <w:right w:val="single" w:sz="4" w:space="0" w:color="auto"/>
            </w:tcBorders>
          </w:tcPr>
          <w:p w14:paraId="3DF97243" w14:textId="77777777" w:rsidR="005B1FC9" w:rsidRDefault="005B1FC9" w:rsidP="00850650">
            <w:pPr>
              <w:pStyle w:val="TAL"/>
            </w:pPr>
            <w:r>
              <w:t>ACREventIDs</w:t>
            </w:r>
          </w:p>
        </w:tc>
        <w:tc>
          <w:tcPr>
            <w:tcW w:w="425" w:type="dxa"/>
            <w:tcBorders>
              <w:top w:val="single" w:sz="4" w:space="0" w:color="auto"/>
              <w:left w:val="single" w:sz="4" w:space="0" w:color="auto"/>
              <w:bottom w:val="single" w:sz="4" w:space="0" w:color="auto"/>
              <w:right w:val="single" w:sz="4" w:space="0" w:color="auto"/>
            </w:tcBorders>
          </w:tcPr>
          <w:p w14:paraId="25A14411" w14:textId="77777777" w:rsidR="005B1FC9" w:rsidRDefault="005B1FC9" w:rsidP="00850650">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36BCFDD8" w14:textId="77777777" w:rsidR="005B1FC9" w:rsidRDefault="005B1FC9" w:rsidP="0085065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0B630DC1" w14:textId="77777777" w:rsidR="005B1FC9" w:rsidRPr="0016361A" w:rsidRDefault="005B1FC9" w:rsidP="00850650">
            <w:pPr>
              <w:pStyle w:val="TAL"/>
            </w:pPr>
            <w:r>
              <w:t>Specifies the events for which EEC is subscribing.</w:t>
            </w:r>
          </w:p>
        </w:tc>
        <w:tc>
          <w:tcPr>
            <w:tcW w:w="1998" w:type="dxa"/>
            <w:tcBorders>
              <w:top w:val="single" w:sz="4" w:space="0" w:color="auto"/>
              <w:left w:val="single" w:sz="4" w:space="0" w:color="auto"/>
              <w:bottom w:val="single" w:sz="4" w:space="0" w:color="auto"/>
              <w:right w:val="single" w:sz="4" w:space="0" w:color="auto"/>
            </w:tcBorders>
          </w:tcPr>
          <w:p w14:paraId="7213671F" w14:textId="77777777" w:rsidR="005B1FC9" w:rsidRDefault="005B1FC9" w:rsidP="00850650">
            <w:pPr>
              <w:pStyle w:val="TAL"/>
              <w:rPr>
                <w:rFonts w:cs="Arial"/>
                <w:szCs w:val="18"/>
              </w:rPr>
            </w:pPr>
          </w:p>
        </w:tc>
      </w:tr>
      <w:tr w:rsidR="005B1FC9" w14:paraId="53404B13"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4C71D538" w14:textId="77777777" w:rsidR="005B1FC9" w:rsidRDefault="005B1FC9" w:rsidP="00850650">
            <w:pPr>
              <w:pStyle w:val="TAL"/>
            </w:pPr>
            <w:r>
              <w:t>notificationDestination</w:t>
            </w:r>
          </w:p>
        </w:tc>
        <w:tc>
          <w:tcPr>
            <w:tcW w:w="1259" w:type="dxa"/>
            <w:tcBorders>
              <w:top w:val="single" w:sz="4" w:space="0" w:color="auto"/>
              <w:left w:val="single" w:sz="4" w:space="0" w:color="auto"/>
              <w:bottom w:val="single" w:sz="4" w:space="0" w:color="auto"/>
              <w:right w:val="single" w:sz="4" w:space="0" w:color="auto"/>
            </w:tcBorders>
          </w:tcPr>
          <w:p w14:paraId="460DB5F6" w14:textId="77777777" w:rsidR="005B1FC9" w:rsidRDefault="005B1FC9" w:rsidP="00850650">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170A786F" w14:textId="77777777" w:rsidR="005B1FC9" w:rsidRDefault="005B1FC9" w:rsidP="00850650">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07BAFA8B" w14:textId="77777777" w:rsidR="005B1FC9" w:rsidRDefault="005B1FC9" w:rsidP="00850650">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B2A4D29" w14:textId="77777777" w:rsidR="005B1FC9" w:rsidRPr="0016361A" w:rsidRDefault="005B1FC9" w:rsidP="00850650">
            <w:pPr>
              <w:pStyle w:val="TAL"/>
            </w:pPr>
            <w:r>
              <w:t>URI where the ACR Information</w:t>
            </w:r>
            <w:r w:rsidRPr="00A15F2C">
              <w:t xml:space="preserve"> Notification</w:t>
            </w:r>
            <w:r>
              <w:t xml:space="preserve"> should be delivered to. This attribute shall be present in HTTP POST message to EES.</w:t>
            </w:r>
          </w:p>
        </w:tc>
        <w:tc>
          <w:tcPr>
            <w:tcW w:w="1998" w:type="dxa"/>
            <w:tcBorders>
              <w:top w:val="single" w:sz="4" w:space="0" w:color="auto"/>
              <w:left w:val="single" w:sz="4" w:space="0" w:color="auto"/>
              <w:bottom w:val="single" w:sz="4" w:space="0" w:color="auto"/>
              <w:right w:val="single" w:sz="4" w:space="0" w:color="auto"/>
            </w:tcBorders>
          </w:tcPr>
          <w:p w14:paraId="10DEED3F" w14:textId="77777777" w:rsidR="005B1FC9" w:rsidRDefault="005B1FC9" w:rsidP="00850650">
            <w:pPr>
              <w:pStyle w:val="TAL"/>
              <w:rPr>
                <w:rFonts w:cs="Arial"/>
                <w:szCs w:val="18"/>
              </w:rPr>
            </w:pPr>
          </w:p>
        </w:tc>
      </w:tr>
    </w:tbl>
    <w:p w14:paraId="648CF2CA" w14:textId="77777777" w:rsidR="005B1FC9" w:rsidRDefault="005B1FC9" w:rsidP="005B1FC9">
      <w:pPr>
        <w:rPr>
          <w:lang w:eastAsia="zh-CN"/>
        </w:rPr>
      </w:pPr>
    </w:p>
    <w:p w14:paraId="53154920" w14:textId="77777777" w:rsidR="00875CEE" w:rsidRDefault="00875CEE" w:rsidP="00875CEE">
      <w:pPr>
        <w:pStyle w:val="Heading4"/>
        <w:rPr>
          <w:lang w:eastAsia="zh-CN"/>
        </w:rPr>
      </w:pPr>
      <w:bookmarkStart w:id="262" w:name="_Toc73294676"/>
      <w:bookmarkStart w:id="263" w:name="_Toc93961586"/>
      <w:r>
        <w:rPr>
          <w:lang w:eastAsia="zh-CN"/>
        </w:rPr>
        <w:t>6.4.5.3</w:t>
      </w:r>
      <w:r>
        <w:rPr>
          <w:lang w:eastAsia="zh-CN"/>
        </w:rPr>
        <w:tab/>
        <w:t>Simple data types and enumerations</w:t>
      </w:r>
      <w:bookmarkEnd w:id="262"/>
      <w:bookmarkEnd w:id="263"/>
    </w:p>
    <w:p w14:paraId="72A33DF1" w14:textId="77777777" w:rsidR="00875CEE" w:rsidRPr="00384E92" w:rsidRDefault="00875CEE" w:rsidP="00875CEE">
      <w:pPr>
        <w:pStyle w:val="Heading5"/>
      </w:pPr>
      <w:bookmarkStart w:id="264" w:name="_Toc73294677"/>
      <w:bookmarkStart w:id="265" w:name="_Toc93961587"/>
      <w:r>
        <w:rPr>
          <w:lang w:eastAsia="zh-CN"/>
        </w:rPr>
        <w:t>6.4</w:t>
      </w:r>
      <w:r>
        <w:t>.5.3.1</w:t>
      </w:r>
      <w:r w:rsidRPr="00384E92">
        <w:tab/>
        <w:t>Introduction</w:t>
      </w:r>
      <w:bookmarkEnd w:id="264"/>
      <w:bookmarkEnd w:id="265"/>
    </w:p>
    <w:p w14:paraId="7B8C4746" w14:textId="77777777" w:rsidR="00875CEE" w:rsidRPr="00384E92" w:rsidRDefault="00875CEE" w:rsidP="00875CEE">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4F974B07" w14:textId="77777777" w:rsidR="00875CEE" w:rsidRPr="00384E92" w:rsidRDefault="00875CEE" w:rsidP="00875CEE">
      <w:pPr>
        <w:pStyle w:val="Heading5"/>
      </w:pPr>
      <w:bookmarkStart w:id="266" w:name="_Toc73294678"/>
      <w:bookmarkStart w:id="267" w:name="_Toc93961588"/>
      <w:r>
        <w:rPr>
          <w:lang w:eastAsia="zh-CN"/>
        </w:rPr>
        <w:t>6.4</w:t>
      </w:r>
      <w:r>
        <w:t>.5.3.2</w:t>
      </w:r>
      <w:r w:rsidRPr="00384E92">
        <w:tab/>
        <w:t>Simple data types</w:t>
      </w:r>
      <w:bookmarkEnd w:id="266"/>
      <w:bookmarkEnd w:id="267"/>
    </w:p>
    <w:p w14:paraId="7A263C75" w14:textId="77777777" w:rsidR="00875CEE" w:rsidRPr="00384E92" w:rsidRDefault="00875CEE" w:rsidP="00875CEE">
      <w:r w:rsidRPr="00384E92">
        <w:t xml:space="preserve">The simple data types defined in table </w:t>
      </w:r>
      <w:r>
        <w:rPr>
          <w:lang w:eastAsia="zh-CN"/>
        </w:rPr>
        <w:t>6.4</w:t>
      </w:r>
      <w:r>
        <w:t>.5.3.2-1</w:t>
      </w:r>
      <w:r w:rsidRPr="00384E92">
        <w:t xml:space="preserve"> shall be supported.</w:t>
      </w:r>
    </w:p>
    <w:p w14:paraId="27EA4A71" w14:textId="77777777" w:rsidR="00875CEE" w:rsidRPr="00384E92" w:rsidRDefault="00875CEE" w:rsidP="00875CEE">
      <w:pPr>
        <w:pStyle w:val="TH"/>
      </w:pPr>
      <w:r w:rsidRPr="00384E92">
        <w:t xml:space="preserve">Table </w:t>
      </w:r>
      <w:r>
        <w:rPr>
          <w:lang w:eastAsia="zh-CN"/>
        </w:rPr>
        <w:t>6.4</w:t>
      </w:r>
      <w:r>
        <w:t>.5.3.2</w:t>
      </w:r>
      <w:r w:rsidRPr="00384E92">
        <w:t>-1: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875CEE" w:rsidRPr="00B54FF5" w14:paraId="3E0F2D21" w14:textId="77777777" w:rsidTr="007D226D">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236A74B" w14:textId="77777777" w:rsidR="00875CEE" w:rsidRPr="0016361A" w:rsidRDefault="00875CEE" w:rsidP="007D226D">
            <w:pPr>
              <w:pStyle w:val="TAH"/>
            </w:pPr>
            <w:r w:rsidRPr="0016361A">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65BCC4B5" w14:textId="77777777" w:rsidR="00875CEE" w:rsidRPr="0016361A" w:rsidRDefault="00875CEE" w:rsidP="007D226D">
            <w:pPr>
              <w:pStyle w:val="TAH"/>
            </w:pPr>
            <w:r w:rsidRPr="0016361A">
              <w:t>Type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15D33324" w14:textId="77777777" w:rsidR="00875CEE" w:rsidRPr="0016361A" w:rsidRDefault="00875CEE" w:rsidP="007D226D">
            <w:pPr>
              <w:pStyle w:val="TAH"/>
            </w:pPr>
            <w:r w:rsidRPr="0016361A">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625DA852" w14:textId="77777777" w:rsidR="00875CEE" w:rsidRPr="0016361A" w:rsidRDefault="00875CEE" w:rsidP="007D226D">
            <w:pPr>
              <w:pStyle w:val="TAH"/>
            </w:pPr>
            <w:r w:rsidRPr="0016361A">
              <w:t>Applicability</w:t>
            </w:r>
          </w:p>
        </w:tc>
      </w:tr>
      <w:tr w:rsidR="00875CEE" w:rsidRPr="00B54FF5" w14:paraId="25DCCF30" w14:textId="77777777" w:rsidTr="007D226D">
        <w:trPr>
          <w:jc w:val="center"/>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7430E92" w14:textId="77777777" w:rsidR="00875CEE" w:rsidRPr="0016361A" w:rsidRDefault="00875CEE" w:rsidP="007D226D">
            <w:pPr>
              <w:pStyle w:val="TAL"/>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292F11A" w14:textId="77777777" w:rsidR="00875CEE" w:rsidRPr="0016361A" w:rsidRDefault="00875CEE" w:rsidP="007D226D">
            <w:pPr>
              <w:pStyle w:val="TAL"/>
            </w:pPr>
          </w:p>
        </w:tc>
        <w:tc>
          <w:tcPr>
            <w:tcW w:w="2051" w:type="pct"/>
            <w:tcBorders>
              <w:top w:val="single" w:sz="4" w:space="0" w:color="auto"/>
              <w:left w:val="nil"/>
              <w:bottom w:val="single" w:sz="8" w:space="0" w:color="auto"/>
              <w:right w:val="single" w:sz="8" w:space="0" w:color="auto"/>
            </w:tcBorders>
          </w:tcPr>
          <w:p w14:paraId="2A3821CD" w14:textId="77777777" w:rsidR="00875CEE" w:rsidRPr="0016361A" w:rsidRDefault="00875CEE" w:rsidP="007D226D">
            <w:pPr>
              <w:pStyle w:val="TAL"/>
            </w:pPr>
          </w:p>
        </w:tc>
        <w:tc>
          <w:tcPr>
            <w:tcW w:w="1265" w:type="pct"/>
            <w:tcBorders>
              <w:top w:val="single" w:sz="4" w:space="0" w:color="auto"/>
              <w:left w:val="nil"/>
              <w:bottom w:val="single" w:sz="8" w:space="0" w:color="auto"/>
              <w:right w:val="single" w:sz="8" w:space="0" w:color="auto"/>
            </w:tcBorders>
          </w:tcPr>
          <w:p w14:paraId="46758785" w14:textId="77777777" w:rsidR="00875CEE" w:rsidRPr="0016361A" w:rsidRDefault="00875CEE" w:rsidP="007D226D">
            <w:pPr>
              <w:pStyle w:val="TAL"/>
            </w:pPr>
          </w:p>
        </w:tc>
      </w:tr>
    </w:tbl>
    <w:p w14:paraId="23051E0F" w14:textId="77777777" w:rsidR="00875CEE" w:rsidRPr="00384E92" w:rsidRDefault="00875CEE" w:rsidP="00875CEE"/>
    <w:p w14:paraId="165EF314" w14:textId="77777777" w:rsidR="00875CEE" w:rsidRPr="00BC662F" w:rsidRDefault="00875CEE" w:rsidP="00875CEE">
      <w:pPr>
        <w:pStyle w:val="Heading5"/>
      </w:pPr>
      <w:bookmarkStart w:id="268" w:name="_Toc73294679"/>
      <w:bookmarkStart w:id="269" w:name="_Toc93961589"/>
      <w:r>
        <w:rPr>
          <w:lang w:eastAsia="zh-CN"/>
        </w:rPr>
        <w:t>6.4</w:t>
      </w:r>
      <w:r>
        <w:t>.5.3.3</w:t>
      </w:r>
      <w:r w:rsidRPr="00BC662F">
        <w:tab/>
        <w:t xml:space="preserve">Enumeration: </w:t>
      </w:r>
      <w:bookmarkEnd w:id="268"/>
      <w:r>
        <w:t>ACREventIDs</w:t>
      </w:r>
      <w:bookmarkEnd w:id="269"/>
    </w:p>
    <w:p w14:paraId="53A000A2" w14:textId="77777777" w:rsidR="00875CEE" w:rsidRPr="00384E92" w:rsidRDefault="00875CEE" w:rsidP="00875CEE">
      <w:r w:rsidRPr="00384E92">
        <w:t xml:space="preserve">The enumeration </w:t>
      </w:r>
      <w:r>
        <w:t>ACREventIDs</w:t>
      </w:r>
      <w:r w:rsidRPr="00384E92">
        <w:t xml:space="preserve"> represents </w:t>
      </w:r>
      <w:r>
        <w:t>the ACR events supported</w:t>
      </w:r>
      <w:r w:rsidRPr="00384E92">
        <w:t xml:space="preserve">. It shall comply with the provisions defined in table </w:t>
      </w:r>
      <w:r>
        <w:t>6.4.5.3.3</w:t>
      </w:r>
      <w:r w:rsidRPr="00384E92">
        <w:t>-1.</w:t>
      </w:r>
    </w:p>
    <w:p w14:paraId="3C4533CC" w14:textId="77777777" w:rsidR="00875CEE" w:rsidRDefault="00875CEE" w:rsidP="00875CEE">
      <w:pPr>
        <w:pStyle w:val="TH"/>
      </w:pPr>
      <w:r>
        <w:t>Table 6.4.5.3.3-1: Enumeration ACREventIDs</w:t>
      </w:r>
    </w:p>
    <w:tbl>
      <w:tblPr>
        <w:tblW w:w="5050" w:type="pct"/>
        <w:tblCellMar>
          <w:left w:w="0" w:type="dxa"/>
          <w:right w:w="0" w:type="dxa"/>
        </w:tblCellMar>
        <w:tblLook w:val="04A0" w:firstRow="1" w:lastRow="0" w:firstColumn="1" w:lastColumn="0" w:noHBand="0" w:noVBand="1"/>
      </w:tblPr>
      <w:tblGrid>
        <w:gridCol w:w="3340"/>
        <w:gridCol w:w="4210"/>
        <w:gridCol w:w="2167"/>
      </w:tblGrid>
      <w:tr w:rsidR="00875CEE" w:rsidRPr="00B54FF5" w14:paraId="45C1BD4C" w14:textId="77777777" w:rsidTr="007D226D">
        <w:tc>
          <w:tcPr>
            <w:tcW w:w="1718"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45E0F6FF" w14:textId="77777777" w:rsidR="00875CEE" w:rsidRPr="0016361A" w:rsidRDefault="00875CEE" w:rsidP="007D226D">
            <w:pPr>
              <w:pStyle w:val="TAH"/>
            </w:pPr>
            <w:r w:rsidRPr="0016361A">
              <w:t>Enumeration value</w:t>
            </w:r>
          </w:p>
        </w:tc>
        <w:tc>
          <w:tcPr>
            <w:tcW w:w="2166"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62705EF7" w14:textId="77777777" w:rsidR="00875CEE" w:rsidRPr="0016361A" w:rsidRDefault="00875CEE" w:rsidP="007D226D">
            <w:pPr>
              <w:pStyle w:val="TAH"/>
            </w:pPr>
            <w:r w:rsidRPr="0016361A">
              <w:t>Description</w:t>
            </w:r>
          </w:p>
        </w:tc>
        <w:tc>
          <w:tcPr>
            <w:tcW w:w="1115" w:type="pct"/>
            <w:tcBorders>
              <w:top w:val="single" w:sz="8" w:space="0" w:color="auto"/>
              <w:left w:val="nil"/>
              <w:bottom w:val="single" w:sz="8" w:space="0" w:color="auto"/>
              <w:right w:val="single" w:sz="8" w:space="0" w:color="auto"/>
            </w:tcBorders>
            <w:shd w:val="clear" w:color="auto" w:fill="C0C0C0"/>
          </w:tcPr>
          <w:p w14:paraId="0BF80AC4" w14:textId="77777777" w:rsidR="00875CEE" w:rsidRPr="0016361A" w:rsidRDefault="00875CEE" w:rsidP="007D226D">
            <w:pPr>
              <w:pStyle w:val="TAH"/>
            </w:pPr>
            <w:r w:rsidRPr="0016361A">
              <w:t>Applicability</w:t>
            </w:r>
          </w:p>
        </w:tc>
      </w:tr>
      <w:tr w:rsidR="00875CEE" w:rsidRPr="00B54FF5" w14:paraId="3A2B9230" w14:textId="77777777" w:rsidTr="007D226D">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87DA03" w14:textId="77777777" w:rsidR="00875CEE" w:rsidRPr="0016361A" w:rsidRDefault="00875CEE" w:rsidP="007D226D">
            <w:pPr>
              <w:pStyle w:val="TAL"/>
            </w:pPr>
            <w:r>
              <w:t>TARGET_INFORMATION</w:t>
            </w:r>
          </w:p>
        </w:tc>
        <w:tc>
          <w:tcPr>
            <w:tcW w:w="2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C370EA" w14:textId="77777777" w:rsidR="00875CEE" w:rsidRPr="0016361A" w:rsidRDefault="00875CEE" w:rsidP="007D226D">
            <w:pPr>
              <w:pStyle w:val="TAL"/>
            </w:pPr>
          </w:p>
        </w:tc>
        <w:tc>
          <w:tcPr>
            <w:tcW w:w="1115" w:type="pct"/>
            <w:tcBorders>
              <w:top w:val="single" w:sz="8" w:space="0" w:color="auto"/>
              <w:left w:val="nil"/>
              <w:bottom w:val="single" w:sz="8" w:space="0" w:color="auto"/>
              <w:right w:val="single" w:sz="8" w:space="0" w:color="auto"/>
            </w:tcBorders>
          </w:tcPr>
          <w:p w14:paraId="16CFBA52" w14:textId="77777777" w:rsidR="00875CEE" w:rsidRPr="0016361A" w:rsidRDefault="00875CEE" w:rsidP="007D226D">
            <w:pPr>
              <w:pStyle w:val="TAL"/>
            </w:pPr>
          </w:p>
        </w:tc>
      </w:tr>
      <w:tr w:rsidR="00875CEE" w:rsidRPr="00B54FF5" w14:paraId="1189709C" w14:textId="77777777" w:rsidTr="007D226D">
        <w:tc>
          <w:tcPr>
            <w:tcW w:w="171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941055" w14:textId="77777777" w:rsidR="00875CEE" w:rsidRDefault="00875CEE" w:rsidP="007D226D">
            <w:pPr>
              <w:pStyle w:val="TAL"/>
            </w:pPr>
            <w:r>
              <w:t>ACR_COMPLETE</w:t>
            </w:r>
          </w:p>
        </w:tc>
        <w:tc>
          <w:tcPr>
            <w:tcW w:w="2166"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2F435F00" w14:textId="77777777" w:rsidR="00875CEE" w:rsidRPr="0016361A" w:rsidRDefault="00875CEE" w:rsidP="007D226D">
            <w:pPr>
              <w:pStyle w:val="TAL"/>
            </w:pPr>
          </w:p>
        </w:tc>
        <w:tc>
          <w:tcPr>
            <w:tcW w:w="1115" w:type="pct"/>
            <w:tcBorders>
              <w:top w:val="single" w:sz="8" w:space="0" w:color="auto"/>
              <w:left w:val="nil"/>
              <w:bottom w:val="single" w:sz="8" w:space="0" w:color="auto"/>
              <w:right w:val="single" w:sz="8" w:space="0" w:color="auto"/>
            </w:tcBorders>
          </w:tcPr>
          <w:p w14:paraId="46A05FD6" w14:textId="77777777" w:rsidR="00875CEE" w:rsidRPr="0016361A" w:rsidRDefault="00875CEE" w:rsidP="007D226D">
            <w:pPr>
              <w:pStyle w:val="TAL"/>
            </w:pPr>
          </w:p>
        </w:tc>
      </w:tr>
    </w:tbl>
    <w:p w14:paraId="40B7E7BE" w14:textId="77777777" w:rsidR="00875CEE" w:rsidRDefault="00875CEE" w:rsidP="00875CEE"/>
    <w:p w14:paraId="5B98C8F4" w14:textId="1745E4AB" w:rsidR="007F4199" w:rsidRDefault="007F4199" w:rsidP="007F4199">
      <w:pPr>
        <w:pStyle w:val="Heading3"/>
      </w:pPr>
      <w:bookmarkStart w:id="270" w:name="_Toc93961590"/>
      <w:r>
        <w:lastRenderedPageBreak/>
        <w:t>6.</w:t>
      </w:r>
      <w:r w:rsidR="00D770DE">
        <w:t>4</w:t>
      </w:r>
      <w:r>
        <w:t>.6</w:t>
      </w:r>
      <w:r>
        <w:tab/>
        <w:t>Error Handling</w:t>
      </w:r>
      <w:bookmarkEnd w:id="270"/>
    </w:p>
    <w:p w14:paraId="0F622BE2" w14:textId="77777777" w:rsidR="007F4199" w:rsidRDefault="007F4199" w:rsidP="007F4199">
      <w:r>
        <w:t>General error handling are described in clause 6.1.</w:t>
      </w:r>
    </w:p>
    <w:p w14:paraId="443A3E84" w14:textId="2DB584F6" w:rsidR="007F4199" w:rsidRDefault="007F4199" w:rsidP="007F4199">
      <w:pPr>
        <w:pStyle w:val="Heading3"/>
      </w:pPr>
      <w:bookmarkStart w:id="271" w:name="_Toc93961591"/>
      <w:r>
        <w:t>6.</w:t>
      </w:r>
      <w:r w:rsidR="00D770DE">
        <w:t>4</w:t>
      </w:r>
      <w:r>
        <w:t>.7</w:t>
      </w:r>
      <w:r>
        <w:tab/>
        <w:t>Feature negotiation</w:t>
      </w:r>
      <w:bookmarkEnd w:id="271"/>
    </w:p>
    <w:p w14:paraId="097D1763" w14:textId="4223738F" w:rsidR="007F4199" w:rsidRPr="008D34FA" w:rsidRDefault="007F4199" w:rsidP="007F4199">
      <w:pPr>
        <w:rPr>
          <w:lang w:eastAsia="zh-CN"/>
        </w:rPr>
      </w:pPr>
      <w:r>
        <w:rPr>
          <w:lang w:eastAsia="zh-CN"/>
        </w:rPr>
        <w:t>General feature negotiation procedures are described in clause</w:t>
      </w:r>
      <w:r>
        <w:rPr>
          <w:lang w:val="en-US" w:eastAsia="zh-CN"/>
        </w:rPr>
        <w:t> 6.1</w:t>
      </w:r>
      <w:r>
        <w:rPr>
          <w:lang w:eastAsia="zh-CN"/>
        </w:rPr>
        <w:t>. Table 6.</w:t>
      </w:r>
      <w:r w:rsidR="00D770DE">
        <w:rPr>
          <w:lang w:eastAsia="zh-CN"/>
        </w:rPr>
        <w:t>4</w:t>
      </w:r>
      <w:r>
        <w:rPr>
          <w:lang w:eastAsia="zh-CN"/>
        </w:rPr>
        <w:t xml:space="preserve">.7-1 lists the supported features for </w:t>
      </w:r>
      <w:r>
        <w:t>Eees_ACREvents</w:t>
      </w:r>
      <w:r>
        <w:rPr>
          <w:lang w:eastAsia="zh-CN"/>
        </w:rPr>
        <w:t xml:space="preserve"> API.</w:t>
      </w:r>
    </w:p>
    <w:p w14:paraId="1EF6E4BE" w14:textId="6515142E" w:rsidR="007F4199" w:rsidRDefault="007F4199" w:rsidP="007F4199">
      <w:pPr>
        <w:pStyle w:val="TH"/>
        <w:rPr>
          <w:rFonts w:eastAsia="Batang"/>
        </w:rPr>
      </w:pPr>
      <w:r>
        <w:rPr>
          <w:rFonts w:eastAsia="Batang"/>
        </w:rPr>
        <w:t>Table 6.</w:t>
      </w:r>
      <w:r w:rsidR="00D770DE">
        <w:rPr>
          <w:rFonts w:eastAsia="Batang"/>
        </w:rPr>
        <w:t>4</w:t>
      </w:r>
      <w:r>
        <w:rPr>
          <w:rFonts w:eastAsia="Batang"/>
        </w:rPr>
        <w:t>.7-1: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7F4199" w:rsidRPr="00E17A7A" w14:paraId="36F1AEE5" w14:textId="77777777" w:rsidTr="003264A5">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00B21436" w14:textId="77777777" w:rsidR="007F4199" w:rsidRDefault="007F4199" w:rsidP="00D6602B">
            <w:pPr>
              <w:pStyle w:val="TAH"/>
              <w:rPr>
                <w:rFonts w:eastAsia="Batang"/>
              </w:rPr>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4ABDFE29" w14:textId="77777777" w:rsidR="007F4199" w:rsidRDefault="007F4199" w:rsidP="00D6602B">
            <w:pPr>
              <w:pStyle w:val="TAH"/>
              <w:rPr>
                <w:rFonts w:eastAsia="Batang"/>
              </w:rPr>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5CC3A9E" w14:textId="77777777" w:rsidR="007F4199" w:rsidRDefault="007F4199" w:rsidP="00D6602B">
            <w:pPr>
              <w:pStyle w:val="TAH"/>
              <w:rPr>
                <w:rFonts w:eastAsia="Batang"/>
              </w:rPr>
            </w:pPr>
            <w:r>
              <w:rPr>
                <w:rFonts w:eastAsia="Batang"/>
              </w:rPr>
              <w:t>Description</w:t>
            </w:r>
          </w:p>
        </w:tc>
      </w:tr>
      <w:tr w:rsidR="007F4199" w:rsidRPr="00E17A7A" w14:paraId="29F2D5E2" w14:textId="77777777" w:rsidTr="003264A5">
        <w:trPr>
          <w:jc w:val="center"/>
        </w:trPr>
        <w:tc>
          <w:tcPr>
            <w:tcW w:w="1529" w:type="dxa"/>
            <w:tcBorders>
              <w:top w:val="single" w:sz="4" w:space="0" w:color="auto"/>
              <w:left w:val="single" w:sz="4" w:space="0" w:color="auto"/>
              <w:bottom w:val="single" w:sz="4" w:space="0" w:color="auto"/>
              <w:right w:val="single" w:sz="4" w:space="0" w:color="auto"/>
            </w:tcBorders>
          </w:tcPr>
          <w:p w14:paraId="70CF4574" w14:textId="77777777" w:rsidR="007F4199" w:rsidRDefault="007F4199" w:rsidP="003264A5">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5AA8712B" w14:textId="77777777" w:rsidR="007F4199" w:rsidRDefault="007F4199" w:rsidP="003264A5">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0B0A6C8B" w14:textId="77777777" w:rsidR="007F4199" w:rsidRDefault="007F4199" w:rsidP="003264A5">
            <w:pPr>
              <w:keepNext/>
              <w:keepLines/>
              <w:spacing w:after="0"/>
              <w:rPr>
                <w:rFonts w:ascii="Arial" w:eastAsia="Batang" w:hAnsi="Arial" w:cs="Arial"/>
                <w:sz w:val="18"/>
                <w:szCs w:val="18"/>
              </w:rPr>
            </w:pPr>
          </w:p>
        </w:tc>
      </w:tr>
    </w:tbl>
    <w:p w14:paraId="6403FA38" w14:textId="5985EB01" w:rsidR="007F4199" w:rsidRDefault="007F4199" w:rsidP="007F4199"/>
    <w:p w14:paraId="66C9730A" w14:textId="2C0DD394" w:rsidR="00804974" w:rsidRPr="00DF3956" w:rsidRDefault="00804974" w:rsidP="00804974">
      <w:pPr>
        <w:pStyle w:val="Heading2"/>
        <w:rPr>
          <w:lang w:val="fr-CA"/>
        </w:rPr>
      </w:pPr>
      <w:bookmarkStart w:id="272" w:name="_Toc73530444"/>
      <w:bookmarkStart w:id="273" w:name="_Toc93961592"/>
      <w:r w:rsidRPr="00DF3956">
        <w:rPr>
          <w:lang w:val="fr-CA"/>
        </w:rPr>
        <w:t>6.</w:t>
      </w:r>
      <w:r w:rsidR="009C1BFB">
        <w:rPr>
          <w:lang w:val="fr-CA"/>
        </w:rPr>
        <w:t>5</w:t>
      </w:r>
      <w:r w:rsidRPr="00DF3956">
        <w:rPr>
          <w:lang w:val="fr-CA"/>
        </w:rPr>
        <w:tab/>
        <w:t>Eees_AppContextRelocation API</w:t>
      </w:r>
      <w:bookmarkEnd w:id="272"/>
      <w:bookmarkEnd w:id="273"/>
    </w:p>
    <w:p w14:paraId="594F342D" w14:textId="5B4C63CF" w:rsidR="00804974" w:rsidRDefault="00804974" w:rsidP="00804974">
      <w:pPr>
        <w:pStyle w:val="Heading3"/>
        <w:rPr>
          <w:lang w:val="fr-CA"/>
        </w:rPr>
      </w:pPr>
      <w:bookmarkStart w:id="274" w:name="_Toc73530445"/>
      <w:bookmarkStart w:id="275" w:name="_Toc93961593"/>
      <w:r w:rsidRPr="00DF3956">
        <w:rPr>
          <w:lang w:val="fr-CA"/>
        </w:rPr>
        <w:t>6.</w:t>
      </w:r>
      <w:r w:rsidR="009C1BFB">
        <w:rPr>
          <w:lang w:val="fr-CA"/>
        </w:rPr>
        <w:t>5</w:t>
      </w:r>
      <w:r w:rsidRPr="00DF3956">
        <w:rPr>
          <w:lang w:val="fr-CA"/>
        </w:rPr>
        <w:t>.1</w:t>
      </w:r>
      <w:r w:rsidRPr="00DF3956">
        <w:rPr>
          <w:lang w:val="fr-CA"/>
        </w:rPr>
        <w:tab/>
        <w:t>API URI</w:t>
      </w:r>
      <w:bookmarkEnd w:id="274"/>
      <w:bookmarkEnd w:id="275"/>
    </w:p>
    <w:p w14:paraId="4E91919E" w14:textId="3DCCF29C" w:rsidR="00804974" w:rsidRDefault="00804974" w:rsidP="00804974">
      <w:pPr>
        <w:rPr>
          <w:lang w:eastAsia="zh-CN"/>
        </w:rPr>
      </w:pPr>
      <w:r>
        <w:rPr>
          <w:lang w:eastAsia="zh-CN"/>
        </w:rPr>
        <w:t>The request URI used in each HTTP request from the EEC towards the EES shall have the structure as defined in clause 6.1 with the following clarifications:</w:t>
      </w:r>
    </w:p>
    <w:p w14:paraId="418C2A1F" w14:textId="77777777" w:rsidR="00804974" w:rsidRDefault="00804974" w:rsidP="00804974">
      <w:pPr>
        <w:pStyle w:val="B1"/>
      </w:pPr>
      <w:r>
        <w:rPr>
          <w:lang w:eastAsia="zh-CN"/>
        </w:rPr>
        <w:t>-</w:t>
      </w:r>
      <w:r>
        <w:rPr>
          <w:lang w:eastAsia="zh-CN"/>
        </w:rPr>
        <w:tab/>
        <w:t xml:space="preserve">The </w:t>
      </w:r>
      <w:r>
        <w:t>&lt;apiName&gt;</w:t>
      </w:r>
      <w:r>
        <w:rPr>
          <w:b/>
        </w:rPr>
        <w:t xml:space="preserve"> </w:t>
      </w:r>
      <w:r>
        <w:t>shall be "e</w:t>
      </w:r>
      <w:r w:rsidRPr="00931880">
        <w:t>ees</w:t>
      </w:r>
      <w:r>
        <w:t>-acrevents".</w:t>
      </w:r>
    </w:p>
    <w:p w14:paraId="3938CB4B" w14:textId="77777777" w:rsidR="00804974" w:rsidRDefault="00804974" w:rsidP="00804974">
      <w:pPr>
        <w:pStyle w:val="B1"/>
      </w:pPr>
      <w:r>
        <w:t>-</w:t>
      </w:r>
      <w:r>
        <w:tab/>
        <w:t>The &lt;apiVersion&gt; shall be "v1".</w:t>
      </w:r>
    </w:p>
    <w:p w14:paraId="52DBC287" w14:textId="7A8424CF" w:rsidR="00804974" w:rsidRPr="00DF3956" w:rsidRDefault="00804974" w:rsidP="00D6602B">
      <w:pPr>
        <w:pStyle w:val="B1"/>
        <w:rPr>
          <w:lang w:val="en-US"/>
        </w:rPr>
      </w:pPr>
      <w:r>
        <w:t>-</w:t>
      </w:r>
      <w:r>
        <w:tab/>
        <w:t>The &lt;</w:t>
      </w:r>
      <w:r w:rsidRPr="00574036">
        <w:t>apiSpecificResourceUriPart</w:t>
      </w:r>
      <w:r>
        <w:t>&gt; shall be set as described in clause 6.</w:t>
      </w:r>
      <w:r w:rsidR="00B45A68">
        <w:t>5</w:t>
      </w:r>
      <w:r>
        <w:t>.2.</w:t>
      </w:r>
    </w:p>
    <w:p w14:paraId="53C29D6B" w14:textId="061713DC" w:rsidR="00804974" w:rsidRDefault="00804974" w:rsidP="00804974">
      <w:pPr>
        <w:pStyle w:val="Heading3"/>
      </w:pPr>
      <w:bookmarkStart w:id="276" w:name="_Toc73530446"/>
      <w:bookmarkStart w:id="277" w:name="_Toc93961594"/>
      <w:r>
        <w:t>6.</w:t>
      </w:r>
      <w:r w:rsidR="009C1BFB">
        <w:t>5</w:t>
      </w:r>
      <w:r>
        <w:t>.2</w:t>
      </w:r>
      <w:r>
        <w:tab/>
        <w:t>Resources</w:t>
      </w:r>
      <w:bookmarkEnd w:id="276"/>
      <w:bookmarkEnd w:id="277"/>
    </w:p>
    <w:p w14:paraId="6C1DECAF" w14:textId="2D606B4E" w:rsidR="00804974" w:rsidRDefault="00804974" w:rsidP="00804974">
      <w:pPr>
        <w:pStyle w:val="Heading4"/>
      </w:pPr>
      <w:bookmarkStart w:id="278" w:name="_Toc73530447"/>
      <w:bookmarkStart w:id="279" w:name="_Toc93961595"/>
      <w:r>
        <w:t>6.</w:t>
      </w:r>
      <w:r w:rsidR="009C1BFB">
        <w:t>5</w:t>
      </w:r>
      <w:r>
        <w:t>.2.1</w:t>
      </w:r>
      <w:r>
        <w:tab/>
        <w:t>Overview</w:t>
      </w:r>
      <w:bookmarkEnd w:id="278"/>
      <w:bookmarkEnd w:id="279"/>
    </w:p>
    <w:p w14:paraId="530DD51B" w14:textId="77777777" w:rsidR="00804974" w:rsidRDefault="00804974" w:rsidP="00804974">
      <w:pPr>
        <w:pStyle w:val="TH"/>
      </w:pPr>
      <w:r>
        <w:object w:dxaOrig="6346" w:dyaOrig="2971" w14:anchorId="1384C014">
          <v:shape id="_x0000_i1028" type="#_x0000_t75" style="width:317.15pt;height:149.55pt" o:ole="">
            <v:imagedata r:id="rId17" o:title=""/>
          </v:shape>
          <o:OLEObject Type="Embed" ProgID="Visio.Drawing.15" ShapeID="_x0000_i1028" DrawAspect="Content" ObjectID="_1704577968" r:id="rId18"/>
        </w:object>
      </w:r>
    </w:p>
    <w:p w14:paraId="54B55D6D" w14:textId="1977925D" w:rsidR="00804974" w:rsidRDefault="00804974" w:rsidP="00804974">
      <w:pPr>
        <w:pStyle w:val="TF"/>
      </w:pPr>
      <w:r>
        <w:t>Figure 6.</w:t>
      </w:r>
      <w:r w:rsidR="009C1BFB">
        <w:t>5</w:t>
      </w:r>
      <w:r>
        <w:t xml:space="preserve">.2.1-1: Resource URI structure of the </w:t>
      </w:r>
      <w:r w:rsidRPr="009E238E">
        <w:t>Eees_</w:t>
      </w:r>
      <w:r w:rsidRPr="00E33D95">
        <w:t>AppContextRelocation</w:t>
      </w:r>
      <w:r>
        <w:t xml:space="preserve"> API</w:t>
      </w:r>
    </w:p>
    <w:p w14:paraId="4CCDF8A9" w14:textId="6FA9A653" w:rsidR="00804974" w:rsidRDefault="00804974" w:rsidP="00804974">
      <w:r>
        <w:t>Table 6.</w:t>
      </w:r>
      <w:r w:rsidR="009C1BFB">
        <w:t>5</w:t>
      </w:r>
      <w:r>
        <w:t>.2.1-1 provides an overview of the resources and applicable HTTP methods.</w:t>
      </w:r>
    </w:p>
    <w:p w14:paraId="14C951F9" w14:textId="31EB58DA" w:rsidR="00804974" w:rsidRDefault="00804974" w:rsidP="00804974">
      <w:pPr>
        <w:pStyle w:val="TH"/>
      </w:pPr>
      <w:r>
        <w:lastRenderedPageBreak/>
        <w:t>Table 6.</w:t>
      </w:r>
      <w:r w:rsidR="009C1BFB">
        <w:t>5</w:t>
      </w:r>
      <w:r>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804974" w:rsidRPr="00170884" w14:paraId="49398BA5" w14:textId="77777777" w:rsidTr="007D226D">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5A8A7D" w14:textId="77777777" w:rsidR="00804974" w:rsidRPr="00170884" w:rsidRDefault="00804974" w:rsidP="007D226D">
            <w:pPr>
              <w:pStyle w:val="TAH"/>
            </w:pPr>
            <w:r w:rsidRPr="00170884">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7F8665" w14:textId="77777777" w:rsidR="00804974" w:rsidRPr="00170884" w:rsidRDefault="00804974" w:rsidP="007D226D">
            <w:pPr>
              <w:pStyle w:val="TAH"/>
            </w:pPr>
            <w:r w:rsidRPr="00170884">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D53B83F" w14:textId="77777777" w:rsidR="00804974" w:rsidRPr="00170884" w:rsidRDefault="00804974" w:rsidP="007D226D">
            <w:pPr>
              <w:pStyle w:val="TAH"/>
            </w:pPr>
            <w:r w:rsidRPr="00170884">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CFFD69" w14:textId="77777777" w:rsidR="00804974" w:rsidRPr="00170884" w:rsidRDefault="00804974" w:rsidP="007D226D">
            <w:pPr>
              <w:pStyle w:val="TAH"/>
            </w:pPr>
            <w:r w:rsidRPr="00170884">
              <w:t>Description</w:t>
            </w:r>
          </w:p>
        </w:tc>
      </w:tr>
      <w:tr w:rsidR="00804974" w:rsidRPr="00FF31D1" w14:paraId="133C08F6" w14:textId="77777777" w:rsidTr="007D226D">
        <w:trPr>
          <w:jc w:val="center"/>
        </w:trPr>
        <w:tc>
          <w:tcPr>
            <w:tcW w:w="0" w:type="auto"/>
            <w:vMerge w:val="restart"/>
            <w:tcBorders>
              <w:top w:val="single" w:sz="4" w:space="0" w:color="auto"/>
              <w:left w:val="single" w:sz="4" w:space="0" w:color="auto"/>
              <w:right w:val="single" w:sz="4" w:space="0" w:color="auto"/>
            </w:tcBorders>
          </w:tcPr>
          <w:p w14:paraId="3FAF255D" w14:textId="77777777" w:rsidR="00804974" w:rsidRPr="00FF31D1" w:rsidRDefault="00804974" w:rsidP="007D226D">
            <w:pPr>
              <w:pStyle w:val="TAL"/>
            </w:pPr>
            <w:r>
              <w:t>n/a</w:t>
            </w:r>
          </w:p>
        </w:tc>
        <w:tc>
          <w:tcPr>
            <w:tcW w:w="1585" w:type="pct"/>
            <w:tcBorders>
              <w:top w:val="single" w:sz="4" w:space="0" w:color="auto"/>
              <w:left w:val="single" w:sz="4" w:space="0" w:color="auto"/>
              <w:right w:val="single" w:sz="4" w:space="0" w:color="auto"/>
            </w:tcBorders>
          </w:tcPr>
          <w:p w14:paraId="3D393441" w14:textId="77777777" w:rsidR="00804974" w:rsidRPr="00FF31D1" w:rsidRDefault="00804974" w:rsidP="007D226D">
            <w:pPr>
              <w:pStyle w:val="TAL"/>
            </w:pPr>
            <w:r>
              <w:t>/determine</w:t>
            </w:r>
          </w:p>
        </w:tc>
        <w:tc>
          <w:tcPr>
            <w:tcW w:w="636" w:type="pct"/>
            <w:tcBorders>
              <w:top w:val="single" w:sz="4" w:space="0" w:color="auto"/>
              <w:left w:val="single" w:sz="4" w:space="0" w:color="auto"/>
              <w:bottom w:val="single" w:sz="4" w:space="0" w:color="auto"/>
              <w:right w:val="single" w:sz="4" w:space="0" w:color="auto"/>
            </w:tcBorders>
          </w:tcPr>
          <w:p w14:paraId="569688CA" w14:textId="77777777" w:rsidR="00804974" w:rsidRDefault="00804974" w:rsidP="007D226D">
            <w:pPr>
              <w:pStyle w:val="TAL"/>
            </w:pPr>
            <w:r>
              <w:t>determine</w:t>
            </w:r>
          </w:p>
          <w:p w14:paraId="680A8BCA" w14:textId="77777777" w:rsidR="00804974" w:rsidRPr="00FF31D1" w:rsidRDefault="00804974" w:rsidP="007D226D">
            <w:pPr>
              <w:pStyle w:val="TAL"/>
            </w:pPr>
            <w:r>
              <w:t>(POST)</w:t>
            </w:r>
          </w:p>
        </w:tc>
        <w:tc>
          <w:tcPr>
            <w:tcW w:w="1510" w:type="pct"/>
            <w:tcBorders>
              <w:top w:val="single" w:sz="4" w:space="0" w:color="auto"/>
              <w:left w:val="single" w:sz="4" w:space="0" w:color="auto"/>
              <w:bottom w:val="single" w:sz="4" w:space="0" w:color="auto"/>
              <w:right w:val="single" w:sz="4" w:space="0" w:color="auto"/>
            </w:tcBorders>
          </w:tcPr>
          <w:p w14:paraId="77A1BF7D" w14:textId="77777777" w:rsidR="00804974" w:rsidRPr="00FF31D1" w:rsidRDefault="00804974" w:rsidP="007D226D">
            <w:pPr>
              <w:pStyle w:val="TAL"/>
            </w:pPr>
            <w:r>
              <w:t>EES determines if ACR is needed and may initiate the procedure</w:t>
            </w:r>
          </w:p>
        </w:tc>
      </w:tr>
      <w:tr w:rsidR="00804974" w:rsidRPr="00FF31D1" w14:paraId="6F977805" w14:textId="77777777" w:rsidTr="007D226D">
        <w:trPr>
          <w:jc w:val="center"/>
        </w:trPr>
        <w:tc>
          <w:tcPr>
            <w:tcW w:w="0" w:type="auto"/>
            <w:vMerge/>
            <w:tcBorders>
              <w:left w:val="single" w:sz="4" w:space="0" w:color="auto"/>
              <w:right w:val="single" w:sz="4" w:space="0" w:color="auto"/>
            </w:tcBorders>
          </w:tcPr>
          <w:p w14:paraId="0130843C" w14:textId="77777777" w:rsidR="00804974" w:rsidRDefault="00804974" w:rsidP="007D226D">
            <w:pPr>
              <w:pStyle w:val="TAL"/>
            </w:pPr>
          </w:p>
        </w:tc>
        <w:tc>
          <w:tcPr>
            <w:tcW w:w="1585" w:type="pct"/>
            <w:tcBorders>
              <w:top w:val="single" w:sz="4" w:space="0" w:color="auto"/>
              <w:left w:val="single" w:sz="4" w:space="0" w:color="auto"/>
              <w:right w:val="single" w:sz="4" w:space="0" w:color="auto"/>
            </w:tcBorders>
          </w:tcPr>
          <w:p w14:paraId="3D4DB47C" w14:textId="77777777" w:rsidR="00804974" w:rsidRDefault="00804974" w:rsidP="007D226D">
            <w:pPr>
              <w:pStyle w:val="TAL"/>
            </w:pPr>
            <w:r>
              <w:t>/initiate</w:t>
            </w:r>
          </w:p>
        </w:tc>
        <w:tc>
          <w:tcPr>
            <w:tcW w:w="636" w:type="pct"/>
            <w:tcBorders>
              <w:top w:val="single" w:sz="4" w:space="0" w:color="auto"/>
              <w:left w:val="single" w:sz="4" w:space="0" w:color="auto"/>
              <w:bottom w:val="single" w:sz="4" w:space="0" w:color="auto"/>
              <w:right w:val="single" w:sz="4" w:space="0" w:color="auto"/>
            </w:tcBorders>
          </w:tcPr>
          <w:p w14:paraId="6911C5D9" w14:textId="77777777" w:rsidR="00804974" w:rsidRDefault="00804974" w:rsidP="007D226D">
            <w:pPr>
              <w:pStyle w:val="TAL"/>
            </w:pPr>
            <w:r>
              <w:t>initiate</w:t>
            </w:r>
          </w:p>
          <w:p w14:paraId="69E0021A" w14:textId="77777777" w:rsidR="00804974" w:rsidRDefault="00804974" w:rsidP="007D226D">
            <w:pPr>
              <w:pStyle w:val="TAL"/>
            </w:pPr>
            <w:r>
              <w:t>(POST)</w:t>
            </w:r>
          </w:p>
        </w:tc>
        <w:tc>
          <w:tcPr>
            <w:tcW w:w="1510" w:type="pct"/>
            <w:tcBorders>
              <w:top w:val="single" w:sz="4" w:space="0" w:color="auto"/>
              <w:left w:val="single" w:sz="4" w:space="0" w:color="auto"/>
              <w:bottom w:val="single" w:sz="4" w:space="0" w:color="auto"/>
              <w:right w:val="single" w:sz="4" w:space="0" w:color="auto"/>
            </w:tcBorders>
          </w:tcPr>
          <w:p w14:paraId="51BD8B57" w14:textId="77777777" w:rsidR="00804974" w:rsidRDefault="00804974" w:rsidP="007D226D">
            <w:pPr>
              <w:pStyle w:val="TAL"/>
            </w:pPr>
            <w:r>
              <w:t>EES initiates the requested ACR procedure</w:t>
            </w:r>
          </w:p>
        </w:tc>
      </w:tr>
    </w:tbl>
    <w:p w14:paraId="20E45BD8" w14:textId="77777777" w:rsidR="00804974" w:rsidRPr="00A422BA" w:rsidRDefault="00804974" w:rsidP="00804974"/>
    <w:p w14:paraId="73A4230A" w14:textId="54C1E607" w:rsidR="00804974" w:rsidRDefault="00804974" w:rsidP="00804974">
      <w:pPr>
        <w:pStyle w:val="Heading4"/>
      </w:pPr>
      <w:bookmarkStart w:id="280" w:name="_Toc73530448"/>
      <w:bookmarkStart w:id="281" w:name="_Toc93961596"/>
      <w:r>
        <w:t>6.</w:t>
      </w:r>
      <w:r w:rsidR="009C1BFB">
        <w:t>5</w:t>
      </w:r>
      <w:r>
        <w:t>.2.2</w:t>
      </w:r>
      <w:r>
        <w:tab/>
        <w:t>Resources</w:t>
      </w:r>
      <w:bookmarkEnd w:id="280"/>
      <w:bookmarkEnd w:id="281"/>
    </w:p>
    <w:p w14:paraId="7AE131F6" w14:textId="77777777" w:rsidR="00804974" w:rsidRPr="00E33D95" w:rsidRDefault="00804974" w:rsidP="00804974">
      <w:r>
        <w:t>None</w:t>
      </w:r>
    </w:p>
    <w:p w14:paraId="2C46A9F9" w14:textId="6B9397EB" w:rsidR="00804974" w:rsidRDefault="00804974" w:rsidP="00804974">
      <w:pPr>
        <w:pStyle w:val="Heading3"/>
      </w:pPr>
      <w:bookmarkStart w:id="282" w:name="_Toc73530458"/>
      <w:bookmarkStart w:id="283" w:name="_Toc93961597"/>
      <w:r>
        <w:t>6.</w:t>
      </w:r>
      <w:r w:rsidR="009C1BFB">
        <w:t>5</w:t>
      </w:r>
      <w:r>
        <w:t>.3</w:t>
      </w:r>
      <w:r>
        <w:tab/>
        <w:t>Custom Operations without associated resources</w:t>
      </w:r>
      <w:bookmarkEnd w:id="282"/>
      <w:bookmarkEnd w:id="283"/>
    </w:p>
    <w:p w14:paraId="2DF375D2" w14:textId="7F485E41" w:rsidR="00804974" w:rsidRPr="000A7435" w:rsidRDefault="00804974" w:rsidP="00804974">
      <w:pPr>
        <w:pStyle w:val="Heading4"/>
      </w:pPr>
      <w:bookmarkStart w:id="284" w:name="_Toc73530459"/>
      <w:bookmarkStart w:id="285" w:name="_Toc93961598"/>
      <w:r>
        <w:t>6.</w:t>
      </w:r>
      <w:r w:rsidR="009C1BFB">
        <w:t>5</w:t>
      </w:r>
      <w:r>
        <w:t>.3.1</w:t>
      </w:r>
      <w:r>
        <w:tab/>
        <w:t>Overview</w:t>
      </w:r>
      <w:bookmarkEnd w:id="284"/>
      <w:bookmarkEnd w:id="285"/>
    </w:p>
    <w:p w14:paraId="6FFBD440" w14:textId="71F5D8CD" w:rsidR="00804974" w:rsidRPr="00384E92" w:rsidRDefault="00804974" w:rsidP="00804974">
      <w:pPr>
        <w:pStyle w:val="TH"/>
      </w:pPr>
      <w:r w:rsidRPr="00384E92">
        <w:t>Table</w:t>
      </w:r>
      <w:r>
        <w:t> 6.</w:t>
      </w:r>
      <w:r w:rsidR="009C1BFB">
        <w:t>5</w:t>
      </w:r>
      <w:r>
        <w:t>.3.1</w:t>
      </w:r>
      <w:r w:rsidRPr="00384E92">
        <w:t xml:space="preserve">-1: </w:t>
      </w:r>
      <w:r>
        <w:t>Custom operations without associated resources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283"/>
        <w:gridCol w:w="1709"/>
        <w:gridCol w:w="3874"/>
      </w:tblGrid>
      <w:tr w:rsidR="00804974" w:rsidRPr="00B54FF5" w14:paraId="3D30FC11" w14:textId="77777777" w:rsidTr="007D226D">
        <w:trPr>
          <w:jc w:val="center"/>
        </w:trPr>
        <w:tc>
          <w:tcPr>
            <w:tcW w:w="185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B0A88B9" w14:textId="77777777" w:rsidR="00804974" w:rsidRPr="0016361A" w:rsidRDefault="00804974" w:rsidP="007D226D">
            <w:pPr>
              <w:pStyle w:val="TAH"/>
            </w:pPr>
            <w:r w:rsidRPr="0016361A">
              <w:t>Custom operation URI</w:t>
            </w:r>
          </w:p>
        </w:tc>
        <w:tc>
          <w:tcPr>
            <w:tcW w:w="96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E2BE338" w14:textId="77777777" w:rsidR="00804974" w:rsidRPr="0016361A" w:rsidRDefault="00804974" w:rsidP="007D226D">
            <w:pPr>
              <w:pStyle w:val="TAH"/>
            </w:pPr>
            <w:r w:rsidRPr="0016361A">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4B8B629" w14:textId="77777777" w:rsidR="00804974" w:rsidRPr="0016361A" w:rsidRDefault="00804974" w:rsidP="007D226D">
            <w:pPr>
              <w:pStyle w:val="TAH"/>
            </w:pPr>
            <w:r w:rsidRPr="0016361A">
              <w:t>Description</w:t>
            </w:r>
          </w:p>
        </w:tc>
      </w:tr>
      <w:tr w:rsidR="00804974" w:rsidRPr="00B54FF5" w14:paraId="238D9B4D" w14:textId="77777777" w:rsidTr="007D226D">
        <w:trPr>
          <w:jc w:val="center"/>
        </w:trPr>
        <w:tc>
          <w:tcPr>
            <w:tcW w:w="1851" w:type="pct"/>
            <w:tcBorders>
              <w:top w:val="single" w:sz="4" w:space="0" w:color="auto"/>
              <w:left w:val="single" w:sz="4" w:space="0" w:color="auto"/>
              <w:bottom w:val="single" w:sz="4" w:space="0" w:color="auto"/>
              <w:right w:val="single" w:sz="4" w:space="0" w:color="auto"/>
            </w:tcBorders>
          </w:tcPr>
          <w:p w14:paraId="1B42E25B" w14:textId="77777777" w:rsidR="00804974" w:rsidRPr="0016361A" w:rsidRDefault="00804974" w:rsidP="007D226D">
            <w:pPr>
              <w:pStyle w:val="TAL"/>
            </w:pPr>
            <w:r>
              <w:t>/determine</w:t>
            </w:r>
          </w:p>
        </w:tc>
        <w:tc>
          <w:tcPr>
            <w:tcW w:w="964" w:type="pct"/>
            <w:tcBorders>
              <w:top w:val="single" w:sz="4" w:space="0" w:color="auto"/>
              <w:left w:val="single" w:sz="4" w:space="0" w:color="auto"/>
              <w:bottom w:val="single" w:sz="4" w:space="0" w:color="auto"/>
              <w:right w:val="single" w:sz="4" w:space="0" w:color="auto"/>
            </w:tcBorders>
          </w:tcPr>
          <w:p w14:paraId="6FF29027" w14:textId="77777777" w:rsidR="00804974" w:rsidRPr="0016361A" w:rsidRDefault="00804974" w:rsidP="007D226D">
            <w:pPr>
              <w:pStyle w:val="TAL"/>
            </w:pPr>
            <w:r>
              <w:t>POST</w:t>
            </w:r>
          </w:p>
        </w:tc>
        <w:tc>
          <w:tcPr>
            <w:tcW w:w="2185" w:type="pct"/>
            <w:tcBorders>
              <w:top w:val="single" w:sz="4" w:space="0" w:color="auto"/>
              <w:left w:val="single" w:sz="4" w:space="0" w:color="auto"/>
              <w:bottom w:val="single" w:sz="4" w:space="0" w:color="auto"/>
              <w:right w:val="single" w:sz="4" w:space="0" w:color="auto"/>
            </w:tcBorders>
          </w:tcPr>
          <w:p w14:paraId="479112DE" w14:textId="77777777" w:rsidR="00804974" w:rsidRPr="0016361A" w:rsidRDefault="00804974" w:rsidP="007D226D">
            <w:pPr>
              <w:pStyle w:val="TAL"/>
            </w:pPr>
            <w:r>
              <w:t>EES determines if ACR is needed and may initiate the procedure</w:t>
            </w:r>
          </w:p>
        </w:tc>
      </w:tr>
      <w:tr w:rsidR="00804974" w:rsidRPr="00B54FF5" w14:paraId="1D5116CF" w14:textId="77777777" w:rsidTr="007D226D">
        <w:trPr>
          <w:jc w:val="center"/>
        </w:trPr>
        <w:tc>
          <w:tcPr>
            <w:tcW w:w="1851" w:type="pct"/>
            <w:tcBorders>
              <w:top w:val="single" w:sz="4" w:space="0" w:color="auto"/>
              <w:left w:val="single" w:sz="4" w:space="0" w:color="auto"/>
              <w:right w:val="single" w:sz="4" w:space="0" w:color="auto"/>
            </w:tcBorders>
          </w:tcPr>
          <w:p w14:paraId="0A8BABD9" w14:textId="77777777" w:rsidR="00804974" w:rsidRPr="0016361A" w:rsidRDefault="00804974" w:rsidP="007D226D">
            <w:pPr>
              <w:pStyle w:val="TAL"/>
            </w:pPr>
            <w:r>
              <w:t>/initiate</w:t>
            </w:r>
          </w:p>
        </w:tc>
        <w:tc>
          <w:tcPr>
            <w:tcW w:w="964" w:type="pct"/>
            <w:tcBorders>
              <w:top w:val="single" w:sz="4" w:space="0" w:color="auto"/>
              <w:left w:val="single" w:sz="4" w:space="0" w:color="auto"/>
              <w:bottom w:val="single" w:sz="4" w:space="0" w:color="auto"/>
              <w:right w:val="single" w:sz="4" w:space="0" w:color="auto"/>
            </w:tcBorders>
          </w:tcPr>
          <w:p w14:paraId="2B4C5343" w14:textId="77777777" w:rsidR="00804974" w:rsidRPr="0016361A" w:rsidRDefault="00804974" w:rsidP="007D226D">
            <w:pPr>
              <w:pStyle w:val="TAL"/>
            </w:pPr>
            <w:r>
              <w:t>POST</w:t>
            </w:r>
          </w:p>
        </w:tc>
        <w:tc>
          <w:tcPr>
            <w:tcW w:w="2185" w:type="pct"/>
            <w:tcBorders>
              <w:top w:val="single" w:sz="4" w:space="0" w:color="auto"/>
              <w:left w:val="single" w:sz="4" w:space="0" w:color="auto"/>
              <w:bottom w:val="single" w:sz="4" w:space="0" w:color="auto"/>
              <w:right w:val="single" w:sz="4" w:space="0" w:color="auto"/>
            </w:tcBorders>
          </w:tcPr>
          <w:p w14:paraId="2A230A5B" w14:textId="77777777" w:rsidR="00804974" w:rsidRPr="0016361A" w:rsidRDefault="00804974" w:rsidP="007D226D">
            <w:pPr>
              <w:pStyle w:val="TAL"/>
            </w:pPr>
            <w:r>
              <w:t>EES initiates the requested ACR procedure</w:t>
            </w:r>
          </w:p>
        </w:tc>
      </w:tr>
    </w:tbl>
    <w:p w14:paraId="4AE4BD32" w14:textId="77777777" w:rsidR="00804974" w:rsidRPr="00384E92" w:rsidRDefault="00804974" w:rsidP="00D6602B"/>
    <w:p w14:paraId="443AF145" w14:textId="5A484EC5" w:rsidR="00804974" w:rsidRDefault="00804974" w:rsidP="00804974">
      <w:pPr>
        <w:pStyle w:val="Heading4"/>
      </w:pPr>
      <w:bookmarkStart w:id="286" w:name="_Toc73530460"/>
      <w:bookmarkStart w:id="287" w:name="_Toc93961599"/>
      <w:r>
        <w:t>6.</w:t>
      </w:r>
      <w:r w:rsidR="003B1C9F">
        <w:t>5</w:t>
      </w:r>
      <w:r>
        <w:t>.3.2</w:t>
      </w:r>
      <w:r>
        <w:tab/>
        <w:t xml:space="preserve">Operation: </w:t>
      </w:r>
      <w:bookmarkEnd w:id="286"/>
      <w:r w:rsidRPr="00D6602B">
        <w:t>Determine</w:t>
      </w:r>
      <w:bookmarkEnd w:id="287"/>
    </w:p>
    <w:p w14:paraId="2446B032" w14:textId="71BE90E5" w:rsidR="00804974" w:rsidRDefault="00804974" w:rsidP="00804974">
      <w:pPr>
        <w:pStyle w:val="Heading5"/>
      </w:pPr>
      <w:bookmarkStart w:id="288" w:name="_Toc73530461"/>
      <w:bookmarkStart w:id="289" w:name="_Toc93961600"/>
      <w:r>
        <w:t>6.</w:t>
      </w:r>
      <w:r w:rsidR="003B1C9F">
        <w:t>5</w:t>
      </w:r>
      <w:r>
        <w:t>.3.2.1</w:t>
      </w:r>
      <w:r>
        <w:tab/>
        <w:t>Description</w:t>
      </w:r>
      <w:bookmarkEnd w:id="288"/>
      <w:bookmarkEnd w:id="289"/>
    </w:p>
    <w:p w14:paraId="46E2369F" w14:textId="77777777" w:rsidR="00804974" w:rsidRPr="00286A85" w:rsidRDefault="00804974" w:rsidP="00804974">
      <w:r w:rsidRPr="00286A85">
        <w:t xml:space="preserve">This custom operation allows the EEC to request that the EES evaluates if </w:t>
      </w:r>
      <w:r>
        <w:t xml:space="preserve">ACR </w:t>
      </w:r>
      <w:r w:rsidRPr="00286A85">
        <w:t>is needed and subsequently initiate the ACR procedure if required.</w:t>
      </w:r>
    </w:p>
    <w:p w14:paraId="6F563E09" w14:textId="4BA3B8AF" w:rsidR="00804974" w:rsidRDefault="00804974" w:rsidP="00804974">
      <w:pPr>
        <w:pStyle w:val="Heading5"/>
      </w:pPr>
      <w:bookmarkStart w:id="290" w:name="_Toc73530462"/>
      <w:bookmarkStart w:id="291" w:name="_Toc93961601"/>
      <w:r>
        <w:t>6.</w:t>
      </w:r>
      <w:r w:rsidR="003B1C9F">
        <w:t>5</w:t>
      </w:r>
      <w:r>
        <w:t>.3.2.2</w:t>
      </w:r>
      <w:r>
        <w:tab/>
        <w:t>Operation Definition</w:t>
      </w:r>
      <w:bookmarkEnd w:id="290"/>
      <w:bookmarkEnd w:id="291"/>
    </w:p>
    <w:p w14:paraId="5A96DC06" w14:textId="6C315AFC" w:rsidR="00804974" w:rsidRPr="00384E92" w:rsidRDefault="00804974" w:rsidP="00804974">
      <w:r>
        <w:t>This operation shall support the response data structures and response codes specified in tables 6.</w:t>
      </w:r>
      <w:r w:rsidR="003B1C9F">
        <w:t>5</w:t>
      </w:r>
      <w:r>
        <w:t>.3.2.2-1 and 6.</w:t>
      </w:r>
      <w:r w:rsidR="003B1C9F">
        <w:t>5</w:t>
      </w:r>
      <w:r>
        <w:t>.3.2.2-2.</w:t>
      </w:r>
    </w:p>
    <w:p w14:paraId="6883BCA7" w14:textId="2546ED7E" w:rsidR="00804974" w:rsidRPr="001769FF" w:rsidRDefault="00804974" w:rsidP="00804974">
      <w:pPr>
        <w:pStyle w:val="TH"/>
      </w:pPr>
      <w:r w:rsidRPr="001769FF">
        <w:t>Table</w:t>
      </w:r>
      <w:r>
        <w:t> 6.</w:t>
      </w:r>
      <w:r w:rsidR="003B1C9F">
        <w:t>5</w:t>
      </w:r>
      <w:r>
        <w:t>.3.2.2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804974" w:rsidRPr="00B54FF5" w14:paraId="4AA9E6DD" w14:textId="77777777" w:rsidTr="007D226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20E930C8" w14:textId="77777777" w:rsidR="00804974" w:rsidRPr="0016361A" w:rsidRDefault="00804974" w:rsidP="007D226D">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2D012187" w14:textId="77777777" w:rsidR="00804974" w:rsidRPr="0016361A" w:rsidRDefault="00804974" w:rsidP="007D226D">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1F700CB7" w14:textId="77777777" w:rsidR="00804974" w:rsidRPr="0016361A" w:rsidRDefault="00804974" w:rsidP="007D226D">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8A485B3" w14:textId="77777777" w:rsidR="00804974" w:rsidRPr="0016361A" w:rsidRDefault="00804974" w:rsidP="007D226D">
            <w:pPr>
              <w:pStyle w:val="TAH"/>
            </w:pPr>
            <w:r w:rsidRPr="0016361A">
              <w:t>Description</w:t>
            </w:r>
          </w:p>
        </w:tc>
      </w:tr>
      <w:tr w:rsidR="00804974" w:rsidRPr="00B54FF5" w14:paraId="47FC7AE7" w14:textId="77777777" w:rsidTr="007D226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30A8705" w14:textId="77777777" w:rsidR="00804974" w:rsidRPr="0016361A" w:rsidRDefault="00804974" w:rsidP="007D226D">
            <w:pPr>
              <w:pStyle w:val="TAL"/>
            </w:pPr>
            <w:r>
              <w:t>AcrDeterminationReq</w:t>
            </w:r>
          </w:p>
        </w:tc>
        <w:tc>
          <w:tcPr>
            <w:tcW w:w="425" w:type="dxa"/>
            <w:tcBorders>
              <w:top w:val="single" w:sz="4" w:space="0" w:color="auto"/>
              <w:left w:val="single" w:sz="6" w:space="0" w:color="000000"/>
              <w:bottom w:val="single" w:sz="6" w:space="0" w:color="000000"/>
              <w:right w:val="single" w:sz="6" w:space="0" w:color="000000"/>
            </w:tcBorders>
          </w:tcPr>
          <w:p w14:paraId="75EAC9BE" w14:textId="77777777" w:rsidR="00804974" w:rsidRPr="0016361A" w:rsidRDefault="00804974" w:rsidP="007D226D">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tcPr>
          <w:p w14:paraId="4B4A72D6" w14:textId="77777777" w:rsidR="00804974" w:rsidRPr="00C76A22" w:rsidRDefault="00804974" w:rsidP="00D6602B">
            <w:pPr>
              <w:pStyle w:val="TAL"/>
              <w:jc w:val="both"/>
            </w:pPr>
            <w:r w:rsidRPr="00C76A22">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2245C7B" w14:textId="77777777" w:rsidR="00804974" w:rsidRPr="0016361A" w:rsidRDefault="00804974" w:rsidP="007D226D">
            <w:pPr>
              <w:pStyle w:val="TAL"/>
            </w:pPr>
            <w:r>
              <w:t>Information about the requestor and requested ACR operation</w:t>
            </w:r>
          </w:p>
        </w:tc>
      </w:tr>
    </w:tbl>
    <w:p w14:paraId="3C03CDCE" w14:textId="77777777" w:rsidR="00804974" w:rsidRDefault="00804974" w:rsidP="00804974"/>
    <w:p w14:paraId="78FB392A" w14:textId="3967C88E" w:rsidR="00804974" w:rsidRPr="001769FF" w:rsidRDefault="00804974" w:rsidP="00804974">
      <w:pPr>
        <w:pStyle w:val="TH"/>
      </w:pPr>
      <w:r w:rsidRPr="001769FF">
        <w:t>Table</w:t>
      </w:r>
      <w:r>
        <w:t> 6.</w:t>
      </w:r>
      <w:r w:rsidR="003B1C9F">
        <w:t>5</w:t>
      </w:r>
      <w:r>
        <w:t>.3.2.2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804974" w:rsidRPr="00B54FF5" w14:paraId="394BB5B9" w14:textId="77777777" w:rsidTr="007D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8CCFE96" w14:textId="77777777" w:rsidR="00804974" w:rsidRPr="0016361A" w:rsidRDefault="00804974" w:rsidP="007D226D">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4B4FA3EC" w14:textId="77777777" w:rsidR="00804974" w:rsidRPr="0016361A" w:rsidRDefault="00804974" w:rsidP="007D226D">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49506FFF" w14:textId="77777777" w:rsidR="00804974" w:rsidRPr="0016361A" w:rsidRDefault="00804974" w:rsidP="007D226D">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2DE56C9E" w14:textId="77777777" w:rsidR="00804974" w:rsidRPr="0016361A" w:rsidRDefault="00804974" w:rsidP="007D226D">
            <w:pPr>
              <w:pStyle w:val="TAH"/>
            </w:pPr>
            <w:r w:rsidRPr="0016361A">
              <w:t>Response</w:t>
            </w:r>
          </w:p>
          <w:p w14:paraId="5584C137" w14:textId="77777777" w:rsidR="00804974" w:rsidRPr="0016361A" w:rsidRDefault="00804974" w:rsidP="007D226D">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0F53052" w14:textId="77777777" w:rsidR="00804974" w:rsidRPr="0016361A" w:rsidRDefault="00804974" w:rsidP="007D226D">
            <w:pPr>
              <w:pStyle w:val="TAH"/>
            </w:pPr>
            <w:r w:rsidRPr="0016361A">
              <w:t>Description</w:t>
            </w:r>
          </w:p>
        </w:tc>
      </w:tr>
      <w:tr w:rsidR="00804974" w:rsidRPr="00B54FF5" w14:paraId="6CADC952" w14:textId="77777777" w:rsidTr="007D226D">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28873E52" w14:textId="77777777" w:rsidR="00804974" w:rsidRPr="0016361A" w:rsidRDefault="00804974" w:rsidP="007D226D">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676E8789" w14:textId="77777777" w:rsidR="00804974" w:rsidRPr="0016361A" w:rsidRDefault="00804974" w:rsidP="007D226D">
            <w:pPr>
              <w:pStyle w:val="TAC"/>
            </w:pPr>
          </w:p>
        </w:tc>
        <w:tc>
          <w:tcPr>
            <w:tcW w:w="649" w:type="pct"/>
            <w:tcBorders>
              <w:top w:val="single" w:sz="4" w:space="0" w:color="auto"/>
              <w:left w:val="single" w:sz="6" w:space="0" w:color="000000"/>
              <w:bottom w:val="single" w:sz="6" w:space="0" w:color="000000"/>
              <w:right w:val="single" w:sz="6" w:space="0" w:color="000000"/>
            </w:tcBorders>
          </w:tcPr>
          <w:p w14:paraId="16527202" w14:textId="77777777" w:rsidR="00804974" w:rsidRPr="0016361A" w:rsidRDefault="00804974" w:rsidP="007D226D">
            <w:pPr>
              <w:pStyle w:val="TAL"/>
            </w:pPr>
          </w:p>
        </w:tc>
        <w:tc>
          <w:tcPr>
            <w:tcW w:w="583" w:type="pct"/>
            <w:tcBorders>
              <w:top w:val="single" w:sz="4" w:space="0" w:color="auto"/>
              <w:left w:val="single" w:sz="6" w:space="0" w:color="000000"/>
              <w:bottom w:val="single" w:sz="6" w:space="0" w:color="000000"/>
              <w:right w:val="single" w:sz="6" w:space="0" w:color="000000"/>
            </w:tcBorders>
          </w:tcPr>
          <w:p w14:paraId="73EC6508" w14:textId="77777777" w:rsidR="00804974" w:rsidRPr="0016361A" w:rsidRDefault="00804974" w:rsidP="007D226D">
            <w:pPr>
              <w:pStyle w:val="TAL"/>
            </w:pP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EECC77C" w14:textId="77777777" w:rsidR="00804974" w:rsidRPr="0016361A" w:rsidRDefault="00804974" w:rsidP="007D226D">
            <w:pPr>
              <w:pStyle w:val="TAL"/>
            </w:pPr>
          </w:p>
        </w:tc>
      </w:tr>
      <w:tr w:rsidR="00804974" w:rsidRPr="00B54FF5" w14:paraId="487E4C95" w14:textId="77777777" w:rsidTr="007D226D">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6211307E" w14:textId="77777777" w:rsidR="00804974" w:rsidRPr="0016361A" w:rsidRDefault="00804974" w:rsidP="007D226D">
            <w:pPr>
              <w:pStyle w:val="TAN"/>
            </w:pPr>
            <w:r w:rsidRPr="0016361A">
              <w:t>NOTE:</w:t>
            </w:r>
            <w:r w:rsidRPr="0016361A">
              <w:rPr>
                <w:noProof/>
              </w:rPr>
              <w:tab/>
              <w:t xml:space="preserve">The manadatory </w:t>
            </w:r>
            <w:r w:rsidRPr="0016361A">
              <w:t xml:space="preserve">HTTP error status code for the POST method listed </w:t>
            </w:r>
            <w:r>
              <w:t xml:space="preserve">in </w:t>
            </w:r>
            <w:r w:rsidRPr="00E17A7A">
              <w:t>Table</w:t>
            </w:r>
            <w:r>
              <w:t> </w:t>
            </w:r>
            <w:r w:rsidRPr="00E17A7A">
              <w:t>5.2.6-1 of 3GPP TS 29.122 [</w:t>
            </w:r>
            <w:r>
              <w:t>3</w:t>
            </w:r>
            <w:r w:rsidRPr="00E17A7A">
              <w:t>] also apply.</w:t>
            </w:r>
          </w:p>
        </w:tc>
      </w:tr>
    </w:tbl>
    <w:p w14:paraId="304CBECE" w14:textId="77777777" w:rsidR="00804974" w:rsidRPr="00384E92" w:rsidRDefault="00804974" w:rsidP="00804974"/>
    <w:p w14:paraId="0B40B40A" w14:textId="1EFCC103" w:rsidR="00804974" w:rsidRDefault="00804974" w:rsidP="00804974">
      <w:pPr>
        <w:pStyle w:val="Heading4"/>
      </w:pPr>
      <w:bookmarkStart w:id="292" w:name="_Toc73530463"/>
      <w:bookmarkStart w:id="293" w:name="_Toc93961602"/>
      <w:r>
        <w:lastRenderedPageBreak/>
        <w:t>6.</w:t>
      </w:r>
      <w:r w:rsidR="003B1C9F">
        <w:t>5</w:t>
      </w:r>
      <w:r>
        <w:t>.3.3</w:t>
      </w:r>
      <w:r>
        <w:tab/>
        <w:t xml:space="preserve">Operation: </w:t>
      </w:r>
      <w:bookmarkEnd w:id="292"/>
      <w:r>
        <w:t>Initiate</w:t>
      </w:r>
      <w:bookmarkEnd w:id="293"/>
    </w:p>
    <w:p w14:paraId="4C4796E2" w14:textId="59072660" w:rsidR="00804974" w:rsidRDefault="00804974" w:rsidP="00804974">
      <w:pPr>
        <w:pStyle w:val="Heading5"/>
      </w:pPr>
      <w:bookmarkStart w:id="294" w:name="_Toc93961603"/>
      <w:r>
        <w:t>6.</w:t>
      </w:r>
      <w:r w:rsidR="003B1C9F">
        <w:t>5</w:t>
      </w:r>
      <w:r>
        <w:t>.3.3.1</w:t>
      </w:r>
      <w:r>
        <w:tab/>
        <w:t>Description</w:t>
      </w:r>
      <w:bookmarkEnd w:id="294"/>
    </w:p>
    <w:p w14:paraId="71743F3B" w14:textId="77777777" w:rsidR="00804974" w:rsidRPr="00405863" w:rsidRDefault="00804974" w:rsidP="00804974">
      <w:r w:rsidRPr="00405863">
        <w:t xml:space="preserve">This custom operation allows the EEC to request </w:t>
      </w:r>
      <w:r>
        <w:t xml:space="preserve">initiation of an </w:t>
      </w:r>
      <w:r w:rsidRPr="00405863">
        <w:t>ACR procedure.</w:t>
      </w:r>
    </w:p>
    <w:p w14:paraId="13AAA030" w14:textId="508E41CD" w:rsidR="00804974" w:rsidRDefault="00804974" w:rsidP="00804974">
      <w:pPr>
        <w:pStyle w:val="Heading5"/>
      </w:pPr>
      <w:bookmarkStart w:id="295" w:name="_Toc93961604"/>
      <w:r>
        <w:t>6.</w:t>
      </w:r>
      <w:r w:rsidR="003B1C9F">
        <w:t>5</w:t>
      </w:r>
      <w:r>
        <w:t>.3.3.2</w:t>
      </w:r>
      <w:r>
        <w:tab/>
        <w:t>Operation Definition</w:t>
      </w:r>
      <w:bookmarkEnd w:id="295"/>
    </w:p>
    <w:p w14:paraId="13D01EB1" w14:textId="3AC1FC8C" w:rsidR="00804974" w:rsidRPr="00384E92" w:rsidRDefault="00804974" w:rsidP="00804974">
      <w:r>
        <w:t>This operation shall support the response data structures and response codes specified in tables 6.</w:t>
      </w:r>
      <w:r w:rsidR="003B1C9F">
        <w:t>5</w:t>
      </w:r>
      <w:r>
        <w:t>.3.3.2-1 and 6.</w:t>
      </w:r>
      <w:r w:rsidR="003B1C9F">
        <w:t>5</w:t>
      </w:r>
      <w:r>
        <w:t>.3.3.2-2.</w:t>
      </w:r>
    </w:p>
    <w:p w14:paraId="32362A31" w14:textId="33173566" w:rsidR="00804974" w:rsidRPr="001769FF" w:rsidRDefault="00804974" w:rsidP="00804974">
      <w:pPr>
        <w:pStyle w:val="TH"/>
      </w:pPr>
      <w:r w:rsidRPr="001769FF">
        <w:t xml:space="preserve">Table </w:t>
      </w:r>
      <w:r>
        <w:t>6.</w:t>
      </w:r>
      <w:r w:rsidR="003B1C9F">
        <w:t>5</w:t>
      </w:r>
      <w:r>
        <w:t>.3.3.2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804974" w:rsidRPr="00B54FF5" w14:paraId="0895D83C" w14:textId="77777777" w:rsidTr="007D226D">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62FD74FD" w14:textId="77777777" w:rsidR="00804974" w:rsidRPr="0016361A" w:rsidRDefault="00804974" w:rsidP="007D226D">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07DE9EC" w14:textId="77777777" w:rsidR="00804974" w:rsidRPr="0016361A" w:rsidRDefault="00804974" w:rsidP="007D226D">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6983DEAB" w14:textId="77777777" w:rsidR="00804974" w:rsidRPr="0016361A" w:rsidRDefault="00804974" w:rsidP="007D226D">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03024175" w14:textId="77777777" w:rsidR="00804974" w:rsidRPr="0016361A" w:rsidRDefault="00804974" w:rsidP="007D226D">
            <w:pPr>
              <w:pStyle w:val="TAH"/>
            </w:pPr>
            <w:r w:rsidRPr="0016361A">
              <w:t>Description</w:t>
            </w:r>
          </w:p>
        </w:tc>
      </w:tr>
      <w:tr w:rsidR="00804974" w:rsidRPr="00B54FF5" w14:paraId="14569C9C" w14:textId="77777777" w:rsidTr="007D226D">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7952826" w14:textId="77777777" w:rsidR="00804974" w:rsidRPr="0016361A" w:rsidRDefault="00804974" w:rsidP="007D226D">
            <w:pPr>
              <w:pStyle w:val="TAL"/>
            </w:pPr>
            <w:r>
              <w:t>AcrInitiationReq</w:t>
            </w:r>
          </w:p>
        </w:tc>
        <w:tc>
          <w:tcPr>
            <w:tcW w:w="425" w:type="dxa"/>
            <w:tcBorders>
              <w:top w:val="single" w:sz="4" w:space="0" w:color="auto"/>
              <w:left w:val="single" w:sz="6" w:space="0" w:color="000000"/>
              <w:bottom w:val="single" w:sz="6" w:space="0" w:color="000000"/>
              <w:right w:val="single" w:sz="6" w:space="0" w:color="000000"/>
            </w:tcBorders>
          </w:tcPr>
          <w:p w14:paraId="30322D09" w14:textId="77777777" w:rsidR="00804974" w:rsidRPr="0016361A" w:rsidRDefault="00804974" w:rsidP="007D226D">
            <w:pPr>
              <w:pStyle w:val="TAC"/>
            </w:pPr>
            <w:r w:rsidRPr="0016361A">
              <w:t>M</w:t>
            </w:r>
          </w:p>
        </w:tc>
        <w:tc>
          <w:tcPr>
            <w:tcW w:w="1276" w:type="dxa"/>
            <w:tcBorders>
              <w:top w:val="single" w:sz="4" w:space="0" w:color="auto"/>
              <w:left w:val="single" w:sz="6" w:space="0" w:color="000000"/>
              <w:bottom w:val="single" w:sz="6" w:space="0" w:color="000000"/>
              <w:right w:val="single" w:sz="6" w:space="0" w:color="000000"/>
            </w:tcBorders>
          </w:tcPr>
          <w:p w14:paraId="0FF68AEA" w14:textId="77777777" w:rsidR="00804974" w:rsidRPr="0016361A" w:rsidRDefault="00804974" w:rsidP="00D6602B">
            <w:pPr>
              <w:pStyle w:val="TAL"/>
              <w:jc w:val="both"/>
            </w:pPr>
            <w:r>
              <w:t>1</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003BE1EB" w14:textId="77777777" w:rsidR="00804974" w:rsidRPr="0016361A" w:rsidRDefault="00804974" w:rsidP="007D226D">
            <w:pPr>
              <w:pStyle w:val="TAL"/>
            </w:pPr>
            <w:r>
              <w:t>Information about the requestor and requested ACR operation</w:t>
            </w:r>
          </w:p>
        </w:tc>
      </w:tr>
    </w:tbl>
    <w:p w14:paraId="59C2D4E7" w14:textId="77777777" w:rsidR="00804974" w:rsidRDefault="00804974" w:rsidP="00804974"/>
    <w:p w14:paraId="226E8E06" w14:textId="15003D97" w:rsidR="00804974" w:rsidRPr="001769FF" w:rsidRDefault="00804974" w:rsidP="00804974">
      <w:pPr>
        <w:pStyle w:val="TH"/>
      </w:pPr>
      <w:r w:rsidRPr="001769FF">
        <w:t xml:space="preserve">Table </w:t>
      </w:r>
      <w:r>
        <w:t>6.</w:t>
      </w:r>
      <w:r w:rsidR="003B1C9F">
        <w:t>5</w:t>
      </w:r>
      <w:r>
        <w:t>.3.2.2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804974" w:rsidRPr="00B54FF5" w14:paraId="6F23485D" w14:textId="77777777" w:rsidTr="007D226D">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064B3BA6" w14:textId="77777777" w:rsidR="00804974" w:rsidRPr="0016361A" w:rsidRDefault="00804974" w:rsidP="007D226D">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0F3BFD04" w14:textId="77777777" w:rsidR="00804974" w:rsidRPr="0016361A" w:rsidRDefault="00804974" w:rsidP="007D226D">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0B662E4A" w14:textId="77777777" w:rsidR="00804974" w:rsidRPr="0016361A" w:rsidRDefault="00804974" w:rsidP="007D226D">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6A0A8A52" w14:textId="77777777" w:rsidR="00804974" w:rsidRPr="0016361A" w:rsidRDefault="00804974" w:rsidP="007D226D">
            <w:pPr>
              <w:pStyle w:val="TAH"/>
            </w:pPr>
            <w:r w:rsidRPr="0016361A">
              <w:t>Response</w:t>
            </w:r>
          </w:p>
          <w:p w14:paraId="316969E5" w14:textId="77777777" w:rsidR="00804974" w:rsidRPr="0016361A" w:rsidRDefault="00804974" w:rsidP="007D226D">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34104491" w14:textId="77777777" w:rsidR="00804974" w:rsidRPr="0016361A" w:rsidRDefault="00804974" w:rsidP="007D226D">
            <w:pPr>
              <w:pStyle w:val="TAH"/>
            </w:pPr>
            <w:r w:rsidRPr="0016361A">
              <w:t>Description</w:t>
            </w:r>
          </w:p>
        </w:tc>
      </w:tr>
      <w:tr w:rsidR="00804974" w:rsidRPr="00B54FF5" w14:paraId="7427BC1B" w14:textId="77777777" w:rsidTr="007D226D">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79C01E2" w14:textId="77777777" w:rsidR="00804974" w:rsidRPr="0016361A" w:rsidRDefault="00804974" w:rsidP="007D226D">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77011CBB" w14:textId="77777777" w:rsidR="00804974" w:rsidRPr="0016361A" w:rsidRDefault="00804974" w:rsidP="007D226D">
            <w:pPr>
              <w:pStyle w:val="TAC"/>
            </w:pPr>
          </w:p>
        </w:tc>
        <w:tc>
          <w:tcPr>
            <w:tcW w:w="649" w:type="pct"/>
            <w:tcBorders>
              <w:top w:val="single" w:sz="4" w:space="0" w:color="auto"/>
              <w:left w:val="single" w:sz="6" w:space="0" w:color="000000"/>
              <w:bottom w:val="single" w:sz="6" w:space="0" w:color="000000"/>
              <w:right w:val="single" w:sz="6" w:space="0" w:color="000000"/>
            </w:tcBorders>
          </w:tcPr>
          <w:p w14:paraId="00B825C7" w14:textId="77777777" w:rsidR="00804974" w:rsidRPr="0016361A" w:rsidRDefault="00804974" w:rsidP="007D226D">
            <w:pPr>
              <w:pStyle w:val="TAL"/>
            </w:pPr>
          </w:p>
        </w:tc>
        <w:tc>
          <w:tcPr>
            <w:tcW w:w="583" w:type="pct"/>
            <w:tcBorders>
              <w:top w:val="single" w:sz="4" w:space="0" w:color="auto"/>
              <w:left w:val="single" w:sz="6" w:space="0" w:color="000000"/>
              <w:bottom w:val="single" w:sz="6" w:space="0" w:color="000000"/>
              <w:right w:val="single" w:sz="6" w:space="0" w:color="000000"/>
            </w:tcBorders>
          </w:tcPr>
          <w:p w14:paraId="338DEFE0" w14:textId="77777777" w:rsidR="00804974" w:rsidRPr="0016361A" w:rsidRDefault="00804974" w:rsidP="007D226D">
            <w:pPr>
              <w:pStyle w:val="TAL"/>
            </w:pP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67384123" w14:textId="77777777" w:rsidR="00804974" w:rsidRPr="0016361A" w:rsidRDefault="00804974" w:rsidP="007D226D">
            <w:pPr>
              <w:pStyle w:val="TAL"/>
            </w:pPr>
          </w:p>
        </w:tc>
      </w:tr>
      <w:tr w:rsidR="00804974" w:rsidRPr="00B54FF5" w14:paraId="461090BC" w14:textId="77777777" w:rsidTr="007D226D">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33685EFB" w14:textId="77777777" w:rsidR="00804974" w:rsidRPr="0016361A" w:rsidRDefault="00804974" w:rsidP="007D226D">
            <w:pPr>
              <w:pStyle w:val="TAN"/>
            </w:pPr>
            <w:r w:rsidRPr="0016361A">
              <w:t>NOTE:</w:t>
            </w:r>
            <w:r w:rsidRPr="0016361A">
              <w:rPr>
                <w:noProof/>
              </w:rPr>
              <w:tab/>
              <w:t xml:space="preserve">The manadatory </w:t>
            </w:r>
            <w:r w:rsidRPr="0016361A">
              <w:t xml:space="preserve">HTTP error status code for the POST method listed </w:t>
            </w:r>
            <w:r>
              <w:t xml:space="preserve">in </w:t>
            </w:r>
            <w:r w:rsidRPr="00E17A7A">
              <w:t>Table</w:t>
            </w:r>
            <w:r>
              <w:t> </w:t>
            </w:r>
            <w:r w:rsidRPr="00E17A7A">
              <w:t>5.2.6-1 of 3GPP TS 29.122 [</w:t>
            </w:r>
            <w:r>
              <w:t>3</w:t>
            </w:r>
            <w:r w:rsidRPr="00E17A7A">
              <w:t>] also apply.</w:t>
            </w:r>
          </w:p>
        </w:tc>
      </w:tr>
    </w:tbl>
    <w:p w14:paraId="6DAC3EFA" w14:textId="77777777" w:rsidR="00716570" w:rsidRDefault="00716570" w:rsidP="00716570">
      <w:bookmarkStart w:id="296" w:name="_Toc73530464"/>
    </w:p>
    <w:p w14:paraId="048D5611" w14:textId="4205A589" w:rsidR="00804974" w:rsidRDefault="00804974" w:rsidP="00804974">
      <w:pPr>
        <w:pStyle w:val="Heading3"/>
      </w:pPr>
      <w:bookmarkStart w:id="297" w:name="_Toc93961605"/>
      <w:r>
        <w:t>6.</w:t>
      </w:r>
      <w:r w:rsidR="003B1C9F">
        <w:t>5</w:t>
      </w:r>
      <w:r>
        <w:t>.4</w:t>
      </w:r>
      <w:r>
        <w:tab/>
        <w:t>Notifications</w:t>
      </w:r>
      <w:bookmarkEnd w:id="296"/>
      <w:bookmarkEnd w:id="297"/>
    </w:p>
    <w:p w14:paraId="3D2B6E84" w14:textId="77777777" w:rsidR="00804974" w:rsidRPr="00405863" w:rsidRDefault="00804974" w:rsidP="00804974">
      <w:r>
        <w:t>None</w:t>
      </w:r>
    </w:p>
    <w:p w14:paraId="463B9B77" w14:textId="661C78EC" w:rsidR="00804974" w:rsidRDefault="00804974" w:rsidP="00804974">
      <w:pPr>
        <w:pStyle w:val="Heading3"/>
      </w:pPr>
      <w:bookmarkStart w:id="298" w:name="_Toc73530469"/>
      <w:bookmarkStart w:id="299" w:name="_Toc93961606"/>
      <w:r>
        <w:t>6.</w:t>
      </w:r>
      <w:r w:rsidR="003B1C9F">
        <w:t>5</w:t>
      </w:r>
      <w:r>
        <w:t>.5</w:t>
      </w:r>
      <w:r>
        <w:tab/>
        <w:t>Data Model</w:t>
      </w:r>
      <w:bookmarkEnd w:id="298"/>
      <w:bookmarkEnd w:id="299"/>
    </w:p>
    <w:p w14:paraId="77C7F214" w14:textId="77E5A1FA" w:rsidR="00804974" w:rsidRDefault="00804974" w:rsidP="00804974">
      <w:pPr>
        <w:pStyle w:val="Heading4"/>
        <w:rPr>
          <w:lang w:eastAsia="zh-CN"/>
        </w:rPr>
      </w:pPr>
      <w:bookmarkStart w:id="300" w:name="_Toc73530470"/>
      <w:bookmarkStart w:id="301" w:name="_Toc93961607"/>
      <w:r>
        <w:rPr>
          <w:lang w:eastAsia="zh-CN"/>
        </w:rPr>
        <w:t>6.</w:t>
      </w:r>
      <w:r w:rsidR="003B1C9F">
        <w:rPr>
          <w:lang w:eastAsia="zh-CN"/>
        </w:rPr>
        <w:t>5</w:t>
      </w:r>
      <w:r>
        <w:rPr>
          <w:lang w:eastAsia="zh-CN"/>
        </w:rPr>
        <w:t>.5.1</w:t>
      </w:r>
      <w:r>
        <w:rPr>
          <w:lang w:eastAsia="zh-CN"/>
        </w:rPr>
        <w:tab/>
        <w:t>General</w:t>
      </w:r>
      <w:bookmarkEnd w:id="300"/>
      <w:bookmarkEnd w:id="301"/>
    </w:p>
    <w:p w14:paraId="4C9EDEE7" w14:textId="77777777" w:rsidR="00804974" w:rsidRDefault="00804974" w:rsidP="00804974">
      <w:pPr>
        <w:rPr>
          <w:lang w:eastAsia="zh-CN"/>
        </w:rPr>
      </w:pPr>
      <w:r>
        <w:rPr>
          <w:lang w:eastAsia="zh-CN"/>
        </w:rPr>
        <w:t xml:space="preserve">This clause specifies the application data model supported by the </w:t>
      </w:r>
      <w:r w:rsidRPr="00405863">
        <w:rPr>
          <w:lang w:eastAsia="zh-CN"/>
        </w:rPr>
        <w:t>Eees</w:t>
      </w:r>
      <w:r>
        <w:rPr>
          <w:lang w:eastAsia="zh-CN"/>
        </w:rPr>
        <w:t>_</w:t>
      </w:r>
      <w:r w:rsidRPr="00405863">
        <w:rPr>
          <w:lang w:eastAsia="zh-CN"/>
        </w:rPr>
        <w:t xml:space="preserve">AppContextRelocation </w:t>
      </w:r>
      <w:r>
        <w:rPr>
          <w:lang w:eastAsia="zh-CN"/>
        </w:rPr>
        <w:t>API.</w:t>
      </w:r>
    </w:p>
    <w:p w14:paraId="05DA24A7" w14:textId="0AF1ADB0" w:rsidR="00804974" w:rsidRDefault="00804974" w:rsidP="00804974">
      <w:r>
        <w:t>Table 6.</w:t>
      </w:r>
      <w:r w:rsidR="003B1C9F">
        <w:t>5</w:t>
      </w:r>
      <w:r>
        <w:t xml:space="preserve">.5.1-1 specifies the data types defined </w:t>
      </w:r>
      <w:r w:rsidRPr="00FF31D1">
        <w:t xml:space="preserve">specifically </w:t>
      </w:r>
      <w:r>
        <w:t xml:space="preserve">for the </w:t>
      </w:r>
      <w:r w:rsidRPr="00405863">
        <w:rPr>
          <w:lang w:val="en-US"/>
        </w:rPr>
        <w:t>Eees_AppContextRelocation</w:t>
      </w:r>
      <w:r w:rsidRPr="00FF31D1">
        <w:t xml:space="preserve"> API</w:t>
      </w:r>
      <w:r>
        <w:t xml:space="preserve"> service.</w:t>
      </w:r>
    </w:p>
    <w:p w14:paraId="1CBCE141" w14:textId="7643B64B" w:rsidR="00804974" w:rsidRDefault="00804974" w:rsidP="00804974">
      <w:pPr>
        <w:pStyle w:val="TH"/>
      </w:pPr>
      <w:r>
        <w:t>Table 6.</w:t>
      </w:r>
      <w:r w:rsidR="003B1C9F">
        <w:t>5</w:t>
      </w:r>
      <w:r>
        <w:t xml:space="preserve">.5.1-1: </w:t>
      </w:r>
      <w:r w:rsidRPr="00405863">
        <w:rPr>
          <w:lang w:val="en-US"/>
        </w:rPr>
        <w:t>Eees_ AppContextRelocation</w:t>
      </w:r>
      <w:r>
        <w:t xml:space="preserve"> </w:t>
      </w:r>
      <w:r w:rsidRPr="00FF31D1">
        <w:t xml:space="preserve">API </w:t>
      </w:r>
      <w:r>
        <w:t>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804974" w14:paraId="3F8C9E67" w14:textId="77777777" w:rsidTr="007D226D">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151A3223" w14:textId="77777777" w:rsidR="00804974" w:rsidRDefault="00804974" w:rsidP="007D226D">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2902330C" w14:textId="77777777" w:rsidR="00804974" w:rsidRDefault="00804974" w:rsidP="007D226D">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546D0E07" w14:textId="77777777" w:rsidR="00804974" w:rsidRDefault="00804974" w:rsidP="007D226D">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76C004FF" w14:textId="77777777" w:rsidR="00804974" w:rsidRDefault="00804974" w:rsidP="007D226D">
            <w:pPr>
              <w:pStyle w:val="TAH"/>
            </w:pPr>
            <w:r>
              <w:t>Applicability</w:t>
            </w:r>
          </w:p>
        </w:tc>
      </w:tr>
      <w:tr w:rsidR="00804974" w14:paraId="497F76F2" w14:textId="77777777" w:rsidTr="007D226D">
        <w:trPr>
          <w:jc w:val="center"/>
        </w:trPr>
        <w:tc>
          <w:tcPr>
            <w:tcW w:w="2868" w:type="dxa"/>
            <w:tcBorders>
              <w:top w:val="single" w:sz="4" w:space="0" w:color="auto"/>
              <w:left w:val="single" w:sz="4" w:space="0" w:color="auto"/>
              <w:bottom w:val="single" w:sz="4" w:space="0" w:color="auto"/>
              <w:right w:val="single" w:sz="4" w:space="0" w:color="auto"/>
            </w:tcBorders>
          </w:tcPr>
          <w:p w14:paraId="10A5A153" w14:textId="77777777" w:rsidR="00804974" w:rsidRDefault="00804974" w:rsidP="007D226D">
            <w:pPr>
              <w:pStyle w:val="TAL"/>
            </w:pPr>
            <w:r>
              <w:t>AcrInitiationReq</w:t>
            </w:r>
          </w:p>
        </w:tc>
        <w:tc>
          <w:tcPr>
            <w:tcW w:w="1297" w:type="dxa"/>
            <w:tcBorders>
              <w:top w:val="single" w:sz="4" w:space="0" w:color="auto"/>
              <w:left w:val="single" w:sz="4" w:space="0" w:color="auto"/>
              <w:bottom w:val="single" w:sz="4" w:space="0" w:color="auto"/>
              <w:right w:val="single" w:sz="4" w:space="0" w:color="auto"/>
            </w:tcBorders>
          </w:tcPr>
          <w:p w14:paraId="3D2AA0B4" w14:textId="5F5F65F2" w:rsidR="00804974" w:rsidRDefault="00804974" w:rsidP="00CD6BCB">
            <w:pPr>
              <w:pStyle w:val="TAL"/>
            </w:pPr>
            <w:r>
              <w:t>6.</w:t>
            </w:r>
            <w:r w:rsidR="00CD6BCB">
              <w:t>5</w:t>
            </w:r>
            <w:r>
              <w:t>.5.2.2</w:t>
            </w:r>
          </w:p>
        </w:tc>
        <w:tc>
          <w:tcPr>
            <w:tcW w:w="2887" w:type="dxa"/>
            <w:tcBorders>
              <w:top w:val="single" w:sz="4" w:space="0" w:color="auto"/>
              <w:left w:val="single" w:sz="4" w:space="0" w:color="auto"/>
              <w:bottom w:val="single" w:sz="4" w:space="0" w:color="auto"/>
              <w:right w:val="single" w:sz="4" w:space="0" w:color="auto"/>
            </w:tcBorders>
          </w:tcPr>
          <w:p w14:paraId="2763F208" w14:textId="77777777" w:rsidR="00804974" w:rsidRDefault="00804974" w:rsidP="007D226D">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4048F22D" w14:textId="77777777" w:rsidR="00804974" w:rsidRDefault="00804974" w:rsidP="007D226D">
            <w:pPr>
              <w:pStyle w:val="TAL"/>
              <w:rPr>
                <w:rFonts w:cs="Arial"/>
                <w:szCs w:val="18"/>
              </w:rPr>
            </w:pPr>
          </w:p>
        </w:tc>
      </w:tr>
      <w:tr w:rsidR="00804974" w14:paraId="4CB7877A" w14:textId="77777777" w:rsidTr="007D226D">
        <w:trPr>
          <w:jc w:val="center"/>
        </w:trPr>
        <w:tc>
          <w:tcPr>
            <w:tcW w:w="2868" w:type="dxa"/>
            <w:tcBorders>
              <w:top w:val="single" w:sz="4" w:space="0" w:color="auto"/>
              <w:left w:val="single" w:sz="4" w:space="0" w:color="auto"/>
              <w:bottom w:val="single" w:sz="4" w:space="0" w:color="auto"/>
              <w:right w:val="single" w:sz="4" w:space="0" w:color="auto"/>
            </w:tcBorders>
          </w:tcPr>
          <w:p w14:paraId="3A031082" w14:textId="77777777" w:rsidR="00804974" w:rsidRDefault="00804974" w:rsidP="007D226D">
            <w:pPr>
              <w:pStyle w:val="TAL"/>
            </w:pPr>
            <w:r>
              <w:t>AcrDeterminationReq</w:t>
            </w:r>
          </w:p>
        </w:tc>
        <w:tc>
          <w:tcPr>
            <w:tcW w:w="1297" w:type="dxa"/>
            <w:tcBorders>
              <w:top w:val="single" w:sz="4" w:space="0" w:color="auto"/>
              <w:left w:val="single" w:sz="4" w:space="0" w:color="auto"/>
              <w:bottom w:val="single" w:sz="4" w:space="0" w:color="auto"/>
              <w:right w:val="single" w:sz="4" w:space="0" w:color="auto"/>
            </w:tcBorders>
          </w:tcPr>
          <w:p w14:paraId="229D28F7" w14:textId="569B148B" w:rsidR="00804974" w:rsidRDefault="00804974" w:rsidP="00CD6BCB">
            <w:pPr>
              <w:pStyle w:val="TAL"/>
            </w:pPr>
            <w:r>
              <w:t>6.</w:t>
            </w:r>
            <w:r w:rsidR="00CD6BCB">
              <w:t>5</w:t>
            </w:r>
            <w:r>
              <w:t>.5.2.3</w:t>
            </w:r>
          </w:p>
        </w:tc>
        <w:tc>
          <w:tcPr>
            <w:tcW w:w="2887" w:type="dxa"/>
            <w:tcBorders>
              <w:top w:val="single" w:sz="4" w:space="0" w:color="auto"/>
              <w:left w:val="single" w:sz="4" w:space="0" w:color="auto"/>
              <w:bottom w:val="single" w:sz="4" w:space="0" w:color="auto"/>
              <w:right w:val="single" w:sz="4" w:space="0" w:color="auto"/>
            </w:tcBorders>
          </w:tcPr>
          <w:p w14:paraId="02394820" w14:textId="77777777" w:rsidR="00804974" w:rsidRDefault="00804974" w:rsidP="007D226D">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6A90B689" w14:textId="77777777" w:rsidR="00804974" w:rsidRDefault="00804974" w:rsidP="007D226D">
            <w:pPr>
              <w:pStyle w:val="TAL"/>
              <w:rPr>
                <w:rFonts w:cs="Arial"/>
                <w:szCs w:val="18"/>
              </w:rPr>
            </w:pPr>
          </w:p>
        </w:tc>
      </w:tr>
    </w:tbl>
    <w:p w14:paraId="37D53EC5" w14:textId="77777777" w:rsidR="00804974" w:rsidRDefault="00804974" w:rsidP="00804974"/>
    <w:p w14:paraId="0AD5D12E" w14:textId="74A0FF11" w:rsidR="00804974" w:rsidRDefault="00804974" w:rsidP="00804974">
      <w:r>
        <w:t>Table 6.</w:t>
      </w:r>
      <w:r w:rsidR="003B1C9F">
        <w:t>5</w:t>
      </w:r>
      <w:r>
        <w:t xml:space="preserve">.5.1-2 specifies data types re-used by the </w:t>
      </w:r>
      <w:r w:rsidRPr="00405863">
        <w:rPr>
          <w:lang w:val="en-US"/>
        </w:rPr>
        <w:t>Eees_AppContextRelocation</w:t>
      </w:r>
      <w:r>
        <w:t xml:space="preserve"> API service. </w:t>
      </w:r>
    </w:p>
    <w:p w14:paraId="47C67B5F" w14:textId="28BE5A5C" w:rsidR="00804974" w:rsidRDefault="00804974" w:rsidP="00804974">
      <w:pPr>
        <w:pStyle w:val="TH"/>
      </w:pPr>
      <w:r>
        <w:t>Table 6.</w:t>
      </w:r>
      <w:r w:rsidR="003B1C9F">
        <w:t>5</w:t>
      </w:r>
      <w:r>
        <w:t>.5.1-2: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804974" w14:paraId="444045B3" w14:textId="77777777" w:rsidTr="007D226D">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2477C50E" w14:textId="77777777" w:rsidR="00804974" w:rsidRDefault="00804974" w:rsidP="007D226D">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21CF5FE3" w14:textId="77777777" w:rsidR="00804974" w:rsidRDefault="00804974" w:rsidP="007D226D">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2B9E4AFA" w14:textId="77777777" w:rsidR="00804974" w:rsidRDefault="00804974" w:rsidP="007D226D">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72AF258B" w14:textId="77777777" w:rsidR="00804974" w:rsidRDefault="00804974" w:rsidP="007D226D">
            <w:pPr>
              <w:pStyle w:val="TAH"/>
            </w:pPr>
            <w:r>
              <w:t>Applicability</w:t>
            </w:r>
          </w:p>
        </w:tc>
      </w:tr>
      <w:tr w:rsidR="00804974" w14:paraId="75E39ADE" w14:textId="77777777" w:rsidTr="007D226D">
        <w:trPr>
          <w:jc w:val="center"/>
        </w:trPr>
        <w:tc>
          <w:tcPr>
            <w:tcW w:w="1927" w:type="dxa"/>
            <w:tcBorders>
              <w:top w:val="single" w:sz="4" w:space="0" w:color="auto"/>
              <w:left w:val="single" w:sz="4" w:space="0" w:color="auto"/>
              <w:bottom w:val="single" w:sz="4" w:space="0" w:color="auto"/>
              <w:right w:val="single" w:sz="4" w:space="0" w:color="auto"/>
            </w:tcBorders>
          </w:tcPr>
          <w:p w14:paraId="70BEB5C5" w14:textId="77777777" w:rsidR="00804974" w:rsidRPr="00FF31D1" w:rsidRDefault="00804974" w:rsidP="007D226D">
            <w:pPr>
              <w:pStyle w:val="TAL"/>
              <w:rPr>
                <w:lang w:eastAsia="zh-CN"/>
              </w:rPr>
            </w:pPr>
            <w:r>
              <w:rPr>
                <w:lang w:eastAsia="zh-CN"/>
              </w:rPr>
              <w:t>n/a</w:t>
            </w:r>
          </w:p>
        </w:tc>
        <w:tc>
          <w:tcPr>
            <w:tcW w:w="1848" w:type="dxa"/>
            <w:tcBorders>
              <w:top w:val="single" w:sz="4" w:space="0" w:color="auto"/>
              <w:left w:val="single" w:sz="4" w:space="0" w:color="auto"/>
              <w:bottom w:val="single" w:sz="4" w:space="0" w:color="auto"/>
              <w:right w:val="single" w:sz="4" w:space="0" w:color="auto"/>
            </w:tcBorders>
          </w:tcPr>
          <w:p w14:paraId="5F504D49" w14:textId="77777777" w:rsidR="00804974" w:rsidRDefault="00804974" w:rsidP="007D226D">
            <w:pPr>
              <w:pStyle w:val="TAL"/>
            </w:pPr>
          </w:p>
        </w:tc>
        <w:tc>
          <w:tcPr>
            <w:tcW w:w="3137" w:type="dxa"/>
            <w:tcBorders>
              <w:top w:val="single" w:sz="4" w:space="0" w:color="auto"/>
              <w:left w:val="single" w:sz="4" w:space="0" w:color="auto"/>
              <w:bottom w:val="single" w:sz="4" w:space="0" w:color="auto"/>
              <w:right w:val="single" w:sz="4" w:space="0" w:color="auto"/>
            </w:tcBorders>
          </w:tcPr>
          <w:p w14:paraId="26B1DA23" w14:textId="77777777" w:rsidR="00804974" w:rsidRDefault="00804974" w:rsidP="007D226D">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100A4AC8" w14:textId="77777777" w:rsidR="00804974" w:rsidRDefault="00804974" w:rsidP="007D226D">
            <w:pPr>
              <w:pStyle w:val="TAL"/>
              <w:rPr>
                <w:rFonts w:cs="Arial"/>
                <w:szCs w:val="18"/>
              </w:rPr>
            </w:pPr>
          </w:p>
        </w:tc>
      </w:tr>
    </w:tbl>
    <w:p w14:paraId="37B92A0A" w14:textId="77777777" w:rsidR="00804974" w:rsidRPr="0086051F" w:rsidRDefault="00804974" w:rsidP="00804974">
      <w:pPr>
        <w:rPr>
          <w:lang w:eastAsia="zh-CN"/>
        </w:rPr>
      </w:pPr>
    </w:p>
    <w:p w14:paraId="558E90FB" w14:textId="73F65F12" w:rsidR="00804974" w:rsidRDefault="00804974" w:rsidP="00804974">
      <w:pPr>
        <w:pStyle w:val="Heading4"/>
        <w:rPr>
          <w:lang w:eastAsia="zh-CN"/>
        </w:rPr>
      </w:pPr>
      <w:bookmarkStart w:id="302" w:name="_Toc73530471"/>
      <w:bookmarkStart w:id="303" w:name="_Toc93961608"/>
      <w:r>
        <w:rPr>
          <w:lang w:eastAsia="zh-CN"/>
        </w:rPr>
        <w:lastRenderedPageBreak/>
        <w:t>6.</w:t>
      </w:r>
      <w:r w:rsidR="003B1C9F">
        <w:rPr>
          <w:lang w:eastAsia="zh-CN"/>
        </w:rPr>
        <w:t>5</w:t>
      </w:r>
      <w:r>
        <w:rPr>
          <w:lang w:eastAsia="zh-CN"/>
        </w:rPr>
        <w:t>.5.2</w:t>
      </w:r>
      <w:r>
        <w:rPr>
          <w:lang w:eastAsia="zh-CN"/>
        </w:rPr>
        <w:tab/>
        <w:t>Structured data types</w:t>
      </w:r>
      <w:bookmarkEnd w:id="302"/>
      <w:bookmarkEnd w:id="303"/>
    </w:p>
    <w:p w14:paraId="595CD4BC" w14:textId="4EF080AE" w:rsidR="00804974" w:rsidRDefault="00804974" w:rsidP="00804974">
      <w:pPr>
        <w:pStyle w:val="Heading5"/>
        <w:rPr>
          <w:lang w:eastAsia="zh-CN"/>
        </w:rPr>
      </w:pPr>
      <w:bookmarkStart w:id="304" w:name="_Toc73530472"/>
      <w:bookmarkStart w:id="305" w:name="_Toc93961609"/>
      <w:r>
        <w:rPr>
          <w:lang w:eastAsia="zh-CN"/>
        </w:rPr>
        <w:t>6.</w:t>
      </w:r>
      <w:r w:rsidR="003B1C9F">
        <w:rPr>
          <w:lang w:eastAsia="zh-CN"/>
        </w:rPr>
        <w:t>5</w:t>
      </w:r>
      <w:r>
        <w:rPr>
          <w:lang w:eastAsia="zh-CN"/>
        </w:rPr>
        <w:t>.5.2.1</w:t>
      </w:r>
      <w:r>
        <w:rPr>
          <w:lang w:eastAsia="zh-CN"/>
        </w:rPr>
        <w:tab/>
        <w:t>Introduction</w:t>
      </w:r>
      <w:bookmarkEnd w:id="304"/>
      <w:bookmarkEnd w:id="305"/>
    </w:p>
    <w:p w14:paraId="595A0B2F" w14:textId="142534B9" w:rsidR="00804974" w:rsidRDefault="00804974" w:rsidP="00804974">
      <w:pPr>
        <w:pStyle w:val="Heading5"/>
        <w:rPr>
          <w:lang w:eastAsia="zh-CN"/>
        </w:rPr>
      </w:pPr>
      <w:bookmarkStart w:id="306" w:name="_Toc73530473"/>
      <w:bookmarkStart w:id="307" w:name="_Toc93961610"/>
      <w:r>
        <w:rPr>
          <w:lang w:eastAsia="zh-CN"/>
        </w:rPr>
        <w:t>6.</w:t>
      </w:r>
      <w:r w:rsidR="003B1C9F">
        <w:rPr>
          <w:lang w:eastAsia="zh-CN"/>
        </w:rPr>
        <w:t>5</w:t>
      </w:r>
      <w:r>
        <w:rPr>
          <w:lang w:eastAsia="zh-CN"/>
        </w:rPr>
        <w:t>.5.2.2</w:t>
      </w:r>
      <w:r>
        <w:rPr>
          <w:lang w:eastAsia="zh-CN"/>
        </w:rPr>
        <w:tab/>
        <w:t>Type: AcrInitiationReq</w:t>
      </w:r>
      <w:bookmarkEnd w:id="306"/>
      <w:bookmarkEnd w:id="307"/>
    </w:p>
    <w:p w14:paraId="6E6BF093" w14:textId="764AD3E9" w:rsidR="00804974" w:rsidRDefault="00804974" w:rsidP="00804974">
      <w:pPr>
        <w:pStyle w:val="EditorsNote"/>
      </w:pPr>
      <w:r w:rsidRPr="00F35F4A">
        <w:t>Editor</w:t>
      </w:r>
      <w:r w:rsidR="00716570">
        <w:t>'</w:t>
      </w:r>
      <w:r w:rsidRPr="00F35F4A">
        <w:t>s note:</w:t>
      </w:r>
      <w:r w:rsidRPr="00F35F4A">
        <w:tab/>
        <w:t xml:space="preserve">The </w:t>
      </w:r>
      <w:r>
        <w:t>definition of the data type</w:t>
      </w:r>
      <w:r w:rsidRPr="00F35F4A">
        <w:t xml:space="preserve"> is FFS.</w:t>
      </w:r>
    </w:p>
    <w:p w14:paraId="3DF923D3" w14:textId="701EFD8E" w:rsidR="00804974" w:rsidRDefault="00804974" w:rsidP="00804974">
      <w:pPr>
        <w:pStyle w:val="Heading5"/>
        <w:rPr>
          <w:lang w:eastAsia="zh-CN"/>
        </w:rPr>
      </w:pPr>
      <w:bookmarkStart w:id="308" w:name="_Toc93961611"/>
      <w:r>
        <w:rPr>
          <w:lang w:eastAsia="zh-CN"/>
        </w:rPr>
        <w:t>6.</w:t>
      </w:r>
      <w:r w:rsidR="003B1C9F">
        <w:rPr>
          <w:lang w:eastAsia="zh-CN"/>
        </w:rPr>
        <w:t>5</w:t>
      </w:r>
      <w:r>
        <w:rPr>
          <w:lang w:eastAsia="zh-CN"/>
        </w:rPr>
        <w:t>.5.2.3</w:t>
      </w:r>
      <w:r>
        <w:rPr>
          <w:lang w:eastAsia="zh-CN"/>
        </w:rPr>
        <w:tab/>
        <w:t>Type: AcrDeterminationReq</w:t>
      </w:r>
      <w:bookmarkEnd w:id="308"/>
    </w:p>
    <w:p w14:paraId="19E02933" w14:textId="25285460" w:rsidR="00804974" w:rsidRDefault="00804974" w:rsidP="00804974">
      <w:pPr>
        <w:pStyle w:val="EditorsNote"/>
      </w:pPr>
      <w:r w:rsidRPr="00F35F4A">
        <w:t>Editor</w:t>
      </w:r>
      <w:r w:rsidR="00716570">
        <w:t>'</w:t>
      </w:r>
      <w:r w:rsidRPr="00F35F4A">
        <w:t>s note:</w:t>
      </w:r>
      <w:r w:rsidRPr="00F35F4A">
        <w:tab/>
        <w:t xml:space="preserve">The </w:t>
      </w:r>
      <w:r>
        <w:t>definition of the data type</w:t>
      </w:r>
      <w:r w:rsidRPr="00F35F4A">
        <w:t xml:space="preserve"> is FFS.</w:t>
      </w:r>
    </w:p>
    <w:p w14:paraId="4799514F" w14:textId="18B83523" w:rsidR="00804974" w:rsidRDefault="00804974" w:rsidP="00804974">
      <w:pPr>
        <w:pStyle w:val="Heading3"/>
      </w:pPr>
      <w:bookmarkStart w:id="309" w:name="_Toc73530478"/>
      <w:bookmarkStart w:id="310" w:name="_Toc93961612"/>
      <w:r>
        <w:t>6.</w:t>
      </w:r>
      <w:r w:rsidR="003B1C9F">
        <w:t>5</w:t>
      </w:r>
      <w:r>
        <w:t>.6</w:t>
      </w:r>
      <w:r>
        <w:tab/>
        <w:t>Error Handling</w:t>
      </w:r>
      <w:bookmarkEnd w:id="309"/>
      <w:bookmarkEnd w:id="310"/>
    </w:p>
    <w:p w14:paraId="5FD11DFC" w14:textId="77777777" w:rsidR="00804974" w:rsidRDefault="00804974" w:rsidP="00804974">
      <w:r>
        <w:t>General error handling are described in clause 6.1.</w:t>
      </w:r>
    </w:p>
    <w:p w14:paraId="74784807" w14:textId="67F4D3F8" w:rsidR="00804974" w:rsidRDefault="00804974" w:rsidP="00804974">
      <w:pPr>
        <w:pStyle w:val="Heading3"/>
      </w:pPr>
      <w:bookmarkStart w:id="311" w:name="_Toc73530479"/>
      <w:bookmarkStart w:id="312" w:name="_Toc93961613"/>
      <w:r>
        <w:t>6.</w:t>
      </w:r>
      <w:r w:rsidR="003B1C9F">
        <w:t>5</w:t>
      </w:r>
      <w:r>
        <w:t>.7</w:t>
      </w:r>
      <w:r>
        <w:tab/>
        <w:t>Feature negotiation</w:t>
      </w:r>
      <w:bookmarkEnd w:id="311"/>
      <w:bookmarkEnd w:id="312"/>
    </w:p>
    <w:p w14:paraId="45701B92" w14:textId="6E43B697" w:rsidR="00804974" w:rsidRPr="008D34FA" w:rsidRDefault="00804974" w:rsidP="00804974">
      <w:pPr>
        <w:rPr>
          <w:lang w:eastAsia="zh-CN"/>
        </w:rPr>
      </w:pPr>
      <w:r>
        <w:rPr>
          <w:lang w:eastAsia="zh-CN"/>
        </w:rPr>
        <w:t>General feature negotiation procedures are defined in clause 6.1. Table 6.</w:t>
      </w:r>
      <w:r w:rsidR="003B1C9F">
        <w:rPr>
          <w:lang w:eastAsia="zh-CN"/>
        </w:rPr>
        <w:t>5</w:t>
      </w:r>
      <w:r>
        <w:rPr>
          <w:lang w:eastAsia="zh-CN"/>
        </w:rPr>
        <w:t xml:space="preserve">.7-1 lists the supported features for </w:t>
      </w:r>
      <w:r w:rsidRPr="00405863">
        <w:rPr>
          <w:lang w:val="en-US"/>
        </w:rPr>
        <w:t>Eees_AppContextRelocation</w:t>
      </w:r>
      <w:r>
        <w:t xml:space="preserve"> </w:t>
      </w:r>
      <w:r>
        <w:rPr>
          <w:lang w:eastAsia="zh-CN"/>
        </w:rPr>
        <w:t>API.</w:t>
      </w:r>
    </w:p>
    <w:p w14:paraId="78DE8095" w14:textId="4BF61285" w:rsidR="00804974" w:rsidRDefault="00804974" w:rsidP="00804974">
      <w:pPr>
        <w:pStyle w:val="TH"/>
        <w:rPr>
          <w:rFonts w:eastAsia="Batang"/>
        </w:rPr>
      </w:pPr>
      <w:r>
        <w:rPr>
          <w:rFonts w:eastAsia="Batang"/>
        </w:rPr>
        <w:t>Table 6.</w:t>
      </w:r>
      <w:r w:rsidR="003B1C9F">
        <w:rPr>
          <w:rFonts w:eastAsia="Batang"/>
        </w:rPr>
        <w:t>5</w:t>
      </w:r>
      <w:r>
        <w:rPr>
          <w:rFonts w:eastAsia="Batang"/>
        </w:rPr>
        <w:t>.7-1: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804974" w14:paraId="42C0E86A" w14:textId="77777777" w:rsidTr="007D226D">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0AF7DE73" w14:textId="77777777" w:rsidR="00804974" w:rsidRDefault="00804974" w:rsidP="00D6602B">
            <w:pPr>
              <w:pStyle w:val="TAH"/>
              <w:rPr>
                <w:rFonts w:eastAsia="Batang"/>
              </w:rPr>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621DA13D" w14:textId="77777777" w:rsidR="00804974" w:rsidRDefault="00804974" w:rsidP="00D6602B">
            <w:pPr>
              <w:pStyle w:val="TAH"/>
              <w:rPr>
                <w:rFonts w:eastAsia="Batang"/>
              </w:rPr>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25BF9B98" w14:textId="77777777" w:rsidR="00804974" w:rsidRDefault="00804974" w:rsidP="00D6602B">
            <w:pPr>
              <w:pStyle w:val="TAH"/>
              <w:rPr>
                <w:rFonts w:eastAsia="Batang"/>
              </w:rPr>
            </w:pPr>
            <w:r>
              <w:rPr>
                <w:rFonts w:eastAsia="Batang"/>
              </w:rPr>
              <w:t>Description</w:t>
            </w:r>
          </w:p>
        </w:tc>
      </w:tr>
      <w:tr w:rsidR="00804974" w14:paraId="0DBB642E" w14:textId="77777777" w:rsidTr="007D226D">
        <w:trPr>
          <w:jc w:val="center"/>
        </w:trPr>
        <w:tc>
          <w:tcPr>
            <w:tcW w:w="1529" w:type="dxa"/>
            <w:tcBorders>
              <w:top w:val="single" w:sz="4" w:space="0" w:color="auto"/>
              <w:left w:val="single" w:sz="4" w:space="0" w:color="auto"/>
              <w:bottom w:val="single" w:sz="4" w:space="0" w:color="auto"/>
              <w:right w:val="single" w:sz="4" w:space="0" w:color="auto"/>
            </w:tcBorders>
          </w:tcPr>
          <w:p w14:paraId="7DA10E4F" w14:textId="77777777" w:rsidR="00804974" w:rsidRDefault="00804974" w:rsidP="007D226D">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26AEEACE" w14:textId="77777777" w:rsidR="00804974" w:rsidRDefault="00804974" w:rsidP="007D226D">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1F72AF4A" w14:textId="77777777" w:rsidR="00804974" w:rsidRDefault="00804974" w:rsidP="007D226D">
            <w:pPr>
              <w:keepNext/>
              <w:keepLines/>
              <w:spacing w:after="0"/>
              <w:rPr>
                <w:rFonts w:ascii="Arial" w:eastAsia="Batang" w:hAnsi="Arial" w:cs="Arial"/>
                <w:sz w:val="18"/>
                <w:szCs w:val="18"/>
              </w:rPr>
            </w:pPr>
          </w:p>
        </w:tc>
      </w:tr>
    </w:tbl>
    <w:p w14:paraId="68FEF853" w14:textId="77777777" w:rsidR="00804974" w:rsidRPr="00A2226D" w:rsidRDefault="00804974" w:rsidP="00804974"/>
    <w:p w14:paraId="019574B6" w14:textId="77777777" w:rsidR="00804974" w:rsidRPr="00773BBB" w:rsidRDefault="00804974" w:rsidP="007F4199"/>
    <w:p w14:paraId="30F8A453" w14:textId="0107DEB0" w:rsidR="00CE6E20" w:rsidRDefault="00BF01A9" w:rsidP="00CE6E20">
      <w:pPr>
        <w:pStyle w:val="Heading2"/>
      </w:pPr>
      <w:bookmarkStart w:id="313" w:name="_Toc62658605"/>
      <w:bookmarkStart w:id="314" w:name="_Toc65746311"/>
      <w:bookmarkStart w:id="315" w:name="_Toc93961614"/>
      <w:r>
        <w:t>6</w:t>
      </w:r>
      <w:r w:rsidR="00CE6E20">
        <w:t>.x</w:t>
      </w:r>
      <w:r w:rsidR="00CE6E20">
        <w:tab/>
      </w:r>
      <w:r w:rsidR="00CE6E20" w:rsidRPr="00831458">
        <w:t>&lt;API Name</w:t>
      </w:r>
      <w:r w:rsidR="00CE6E20">
        <w:t xml:space="preserve"> – Eees_xxx</w:t>
      </w:r>
      <w:r w:rsidR="00CE6E20" w:rsidRPr="00831458">
        <w:t>&gt;</w:t>
      </w:r>
      <w:r w:rsidR="00CE6E20">
        <w:t xml:space="preserve"> API</w:t>
      </w:r>
      <w:bookmarkEnd w:id="313"/>
      <w:bookmarkEnd w:id="314"/>
      <w:bookmarkEnd w:id="315"/>
    </w:p>
    <w:p w14:paraId="4DC4C63D" w14:textId="77777777" w:rsidR="00CE6E20" w:rsidRPr="00771852" w:rsidRDefault="00CE6E20" w:rsidP="00CE6E20">
      <w:r w:rsidRPr="001961EA">
        <w:rPr>
          <w:i/>
          <w:color w:val="0000FF"/>
        </w:rPr>
        <w:t xml:space="preserve">Add a copy of this clause for </w:t>
      </w:r>
      <w:r>
        <w:rPr>
          <w:i/>
          <w:color w:val="0000FF"/>
        </w:rPr>
        <w:t xml:space="preserve">a </w:t>
      </w:r>
      <w:r w:rsidRPr="001961EA">
        <w:rPr>
          <w:i/>
          <w:color w:val="0000FF"/>
        </w:rPr>
        <w:t xml:space="preserve">new </w:t>
      </w:r>
      <w:r>
        <w:rPr>
          <w:i/>
          <w:color w:val="0000FF"/>
        </w:rPr>
        <w:t>API definition</w:t>
      </w:r>
      <w:r w:rsidRPr="001961EA">
        <w:rPr>
          <w:i/>
          <w:color w:val="0000FF"/>
        </w:rPr>
        <w:t xml:space="preserve">, adding </w:t>
      </w:r>
      <w:r>
        <w:rPr>
          <w:i/>
          <w:color w:val="0000FF"/>
        </w:rPr>
        <w:t>all the clauses below. All the clauses are mandatory for each API. Yellow highlighted text needs to be replaced with appropriate clause number and the API, Service operation name.</w:t>
      </w:r>
    </w:p>
    <w:p w14:paraId="10F5F3F2" w14:textId="63A1B9CD" w:rsidR="00CE6E20" w:rsidRDefault="00BF01A9" w:rsidP="00CE6E20">
      <w:pPr>
        <w:pStyle w:val="Heading3"/>
      </w:pPr>
      <w:bookmarkStart w:id="316" w:name="_Toc62658606"/>
      <w:bookmarkStart w:id="317" w:name="_Toc65746312"/>
      <w:bookmarkStart w:id="318" w:name="_Toc93961615"/>
      <w:r>
        <w:t>6</w:t>
      </w:r>
      <w:r w:rsidR="00CE6E20">
        <w:t>.x.1</w:t>
      </w:r>
      <w:r w:rsidR="00CE6E20">
        <w:tab/>
        <w:t>API URI</w:t>
      </w:r>
      <w:bookmarkEnd w:id="316"/>
      <w:bookmarkEnd w:id="317"/>
      <w:bookmarkEnd w:id="318"/>
    </w:p>
    <w:p w14:paraId="469C3FF7" w14:textId="53B26DCD" w:rsidR="00CE6E20" w:rsidRDefault="00BF01A9" w:rsidP="00CE6E20">
      <w:pPr>
        <w:pStyle w:val="Heading3"/>
      </w:pPr>
      <w:bookmarkStart w:id="319" w:name="_Toc62658607"/>
      <w:bookmarkStart w:id="320" w:name="_Toc65746313"/>
      <w:bookmarkStart w:id="321" w:name="_Toc93961616"/>
      <w:r>
        <w:t>6</w:t>
      </w:r>
      <w:r w:rsidR="00CE6E20">
        <w:t>.x.2</w:t>
      </w:r>
      <w:r w:rsidR="00CE6E20">
        <w:tab/>
        <w:t>Resources</w:t>
      </w:r>
      <w:bookmarkEnd w:id="319"/>
      <w:bookmarkEnd w:id="320"/>
      <w:bookmarkEnd w:id="321"/>
    </w:p>
    <w:p w14:paraId="734EB148" w14:textId="4B284BD4" w:rsidR="00CE6E20" w:rsidRDefault="00BF01A9" w:rsidP="00CE6E20">
      <w:pPr>
        <w:pStyle w:val="Heading4"/>
      </w:pPr>
      <w:bookmarkStart w:id="322" w:name="_Toc62658608"/>
      <w:bookmarkStart w:id="323" w:name="_Toc65746314"/>
      <w:bookmarkStart w:id="324" w:name="_Toc93961617"/>
      <w:r>
        <w:t>6</w:t>
      </w:r>
      <w:r w:rsidR="00CE6E20">
        <w:t>.x.2.1</w:t>
      </w:r>
      <w:r w:rsidR="00CE6E20">
        <w:tab/>
        <w:t>Overview</w:t>
      </w:r>
      <w:bookmarkEnd w:id="322"/>
      <w:bookmarkEnd w:id="323"/>
      <w:bookmarkEnd w:id="324"/>
    </w:p>
    <w:p w14:paraId="2CF40D18" w14:textId="77777777" w:rsidR="00CE6E20" w:rsidRDefault="00CE6E20" w:rsidP="00CE6E20">
      <w:pPr>
        <w:pStyle w:val="TH"/>
      </w:pPr>
      <w:r w:rsidRPr="00E73566">
        <w:object w:dxaOrig="5352" w:dyaOrig="2556" w14:anchorId="215E1281">
          <v:shape id="_x0000_i1029" type="#_x0000_t75" style="width:267.45pt;height:126.45pt" o:ole="">
            <v:imagedata r:id="rId19" o:title=""/>
          </v:shape>
          <o:OLEObject Type="Embed" ProgID="Visio.Drawing.11" ShapeID="_x0000_i1029" DrawAspect="Content" ObjectID="_1704577969" r:id="rId20"/>
        </w:object>
      </w:r>
    </w:p>
    <w:p w14:paraId="29A727F7" w14:textId="1257ABE7" w:rsidR="00CE6E20" w:rsidRDefault="00CE6E20" w:rsidP="00CE6E20">
      <w:pPr>
        <w:pStyle w:val="TF"/>
      </w:pPr>
      <w:r>
        <w:t xml:space="preserve">Figure </w:t>
      </w:r>
      <w:r w:rsidR="00BF01A9">
        <w:t>6.x</w:t>
      </w:r>
      <w:r>
        <w:t xml:space="preserve">.2.1-1: Resource URI structure of the </w:t>
      </w:r>
      <w:r w:rsidRPr="00A422BA">
        <w:rPr>
          <w:highlight w:val="yellow"/>
        </w:rPr>
        <w:t>&lt;API Name&gt;</w:t>
      </w:r>
      <w:r>
        <w:t xml:space="preserve"> API</w:t>
      </w:r>
    </w:p>
    <w:p w14:paraId="0CB4E4D5" w14:textId="3840EF06" w:rsidR="00CE6E20" w:rsidRDefault="00CE6E20" w:rsidP="00CE6E20">
      <w:r>
        <w:t>Table </w:t>
      </w:r>
      <w:r w:rsidR="00BF01A9">
        <w:t>6.x</w:t>
      </w:r>
      <w:r>
        <w:t>.2.1-1 provides an overview of the resources and applicable HTTP methods.</w:t>
      </w:r>
    </w:p>
    <w:p w14:paraId="12BB7867" w14:textId="677F0707" w:rsidR="00CE6E20" w:rsidRDefault="00CE6E20" w:rsidP="00CE6E20">
      <w:pPr>
        <w:pStyle w:val="TH"/>
      </w:pPr>
      <w:r>
        <w:lastRenderedPageBreak/>
        <w:t>Table </w:t>
      </w:r>
      <w:r w:rsidR="00BF01A9">
        <w:t>6.x</w:t>
      </w:r>
      <w:r>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CE6E20" w:rsidRPr="00170884" w14:paraId="76A774D3" w14:textId="77777777" w:rsidTr="00DE3141">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D06C3A9" w14:textId="77777777" w:rsidR="00CE6E20" w:rsidRPr="00170884" w:rsidRDefault="00CE6E20" w:rsidP="00DE3141">
            <w:pPr>
              <w:pStyle w:val="TAH"/>
            </w:pPr>
            <w:r w:rsidRPr="00170884">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78D05BB" w14:textId="77777777" w:rsidR="00CE6E20" w:rsidRPr="00170884" w:rsidRDefault="00CE6E20" w:rsidP="00DE3141">
            <w:pPr>
              <w:pStyle w:val="TAH"/>
            </w:pPr>
            <w:r w:rsidRPr="00170884">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821C0E3" w14:textId="77777777" w:rsidR="00CE6E20" w:rsidRPr="00170884" w:rsidRDefault="00CE6E20" w:rsidP="00DE3141">
            <w:pPr>
              <w:pStyle w:val="TAH"/>
            </w:pPr>
            <w:r w:rsidRPr="00170884">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1F171CD" w14:textId="77777777" w:rsidR="00CE6E20" w:rsidRPr="00170884" w:rsidRDefault="00CE6E20" w:rsidP="00DE3141">
            <w:pPr>
              <w:pStyle w:val="TAH"/>
            </w:pPr>
            <w:r w:rsidRPr="00170884">
              <w:t>Description</w:t>
            </w:r>
          </w:p>
        </w:tc>
      </w:tr>
      <w:tr w:rsidR="00CE6E20" w:rsidRPr="00FF31D1" w14:paraId="10BD1210" w14:textId="77777777" w:rsidTr="00DE3141">
        <w:trPr>
          <w:jc w:val="center"/>
        </w:trPr>
        <w:tc>
          <w:tcPr>
            <w:tcW w:w="0" w:type="auto"/>
            <w:tcBorders>
              <w:top w:val="single" w:sz="4" w:space="0" w:color="auto"/>
              <w:left w:val="single" w:sz="4" w:space="0" w:color="auto"/>
              <w:right w:val="single" w:sz="4" w:space="0" w:color="auto"/>
            </w:tcBorders>
          </w:tcPr>
          <w:p w14:paraId="1139BB11" w14:textId="77777777" w:rsidR="00CE6E20" w:rsidRPr="00FF31D1" w:rsidRDefault="00CE6E20" w:rsidP="00DE3141">
            <w:pPr>
              <w:pStyle w:val="TAL"/>
            </w:pPr>
          </w:p>
        </w:tc>
        <w:tc>
          <w:tcPr>
            <w:tcW w:w="1585" w:type="pct"/>
            <w:tcBorders>
              <w:top w:val="single" w:sz="4" w:space="0" w:color="auto"/>
              <w:left w:val="single" w:sz="4" w:space="0" w:color="auto"/>
              <w:right w:val="single" w:sz="4" w:space="0" w:color="auto"/>
            </w:tcBorders>
          </w:tcPr>
          <w:p w14:paraId="6ECA2AC1" w14:textId="77777777" w:rsidR="00CE6E20" w:rsidRPr="00FF31D1" w:rsidRDefault="00CE6E20" w:rsidP="00DE3141">
            <w:pPr>
              <w:pStyle w:val="TAL"/>
            </w:pPr>
          </w:p>
        </w:tc>
        <w:tc>
          <w:tcPr>
            <w:tcW w:w="636" w:type="pct"/>
            <w:tcBorders>
              <w:top w:val="single" w:sz="4" w:space="0" w:color="auto"/>
              <w:left w:val="single" w:sz="4" w:space="0" w:color="auto"/>
              <w:bottom w:val="single" w:sz="4" w:space="0" w:color="auto"/>
              <w:right w:val="single" w:sz="4" w:space="0" w:color="auto"/>
            </w:tcBorders>
          </w:tcPr>
          <w:p w14:paraId="5CD71510" w14:textId="77777777" w:rsidR="00CE6E20" w:rsidRPr="00FF31D1" w:rsidRDefault="00CE6E20" w:rsidP="00DE3141">
            <w:pPr>
              <w:pStyle w:val="TAL"/>
            </w:pPr>
          </w:p>
        </w:tc>
        <w:tc>
          <w:tcPr>
            <w:tcW w:w="1510" w:type="pct"/>
            <w:tcBorders>
              <w:top w:val="single" w:sz="4" w:space="0" w:color="auto"/>
              <w:left w:val="single" w:sz="4" w:space="0" w:color="auto"/>
              <w:bottom w:val="single" w:sz="4" w:space="0" w:color="auto"/>
              <w:right w:val="single" w:sz="4" w:space="0" w:color="auto"/>
            </w:tcBorders>
          </w:tcPr>
          <w:p w14:paraId="424FF6D5" w14:textId="77777777" w:rsidR="00CE6E20" w:rsidRPr="00FF31D1" w:rsidRDefault="00CE6E20" w:rsidP="00DE3141">
            <w:pPr>
              <w:pStyle w:val="TAL"/>
            </w:pPr>
          </w:p>
        </w:tc>
      </w:tr>
    </w:tbl>
    <w:p w14:paraId="406AAAA2" w14:textId="77777777" w:rsidR="00CE6E20" w:rsidRPr="00A422BA" w:rsidRDefault="00CE6E20" w:rsidP="00CE6E20"/>
    <w:p w14:paraId="5720D2E1" w14:textId="0F3D840B" w:rsidR="00CE6E20" w:rsidRDefault="00BF01A9" w:rsidP="00CE6E20">
      <w:pPr>
        <w:pStyle w:val="Heading4"/>
      </w:pPr>
      <w:bookmarkStart w:id="325" w:name="_Toc62658609"/>
      <w:bookmarkStart w:id="326" w:name="_Toc65746315"/>
      <w:bookmarkStart w:id="327" w:name="_Toc93961618"/>
      <w:r>
        <w:t>6.x</w:t>
      </w:r>
      <w:r w:rsidR="00CE6E20">
        <w:t>.2.2</w:t>
      </w:r>
      <w:r w:rsidR="00CE6E20">
        <w:tab/>
        <w:t>Resource</w:t>
      </w:r>
      <w:r w:rsidR="00CE6E20" w:rsidRPr="00831458">
        <w:t>: &lt;Resource name&gt;</w:t>
      </w:r>
      <w:bookmarkEnd w:id="325"/>
      <w:bookmarkEnd w:id="326"/>
      <w:bookmarkEnd w:id="327"/>
    </w:p>
    <w:p w14:paraId="2146ED43" w14:textId="3A520B2B" w:rsidR="00CE6E20" w:rsidRPr="00C14CE6" w:rsidRDefault="00BF01A9" w:rsidP="00CE6E20">
      <w:pPr>
        <w:pStyle w:val="Heading5"/>
        <w:rPr>
          <w:lang w:eastAsia="zh-CN"/>
        </w:rPr>
      </w:pPr>
      <w:bookmarkStart w:id="328" w:name="_Toc62658610"/>
      <w:bookmarkStart w:id="329" w:name="_Toc65746316"/>
      <w:bookmarkStart w:id="330" w:name="_Toc93961619"/>
      <w:r>
        <w:rPr>
          <w:lang w:eastAsia="zh-CN"/>
        </w:rPr>
        <w:t>6.x</w:t>
      </w:r>
      <w:r w:rsidR="00CE6E20">
        <w:rPr>
          <w:lang w:eastAsia="zh-CN"/>
        </w:rPr>
        <w:t>.2.2.1</w:t>
      </w:r>
      <w:r w:rsidR="00CE6E20">
        <w:rPr>
          <w:lang w:eastAsia="zh-CN"/>
        </w:rPr>
        <w:tab/>
        <w:t>Description</w:t>
      </w:r>
      <w:bookmarkEnd w:id="328"/>
      <w:bookmarkEnd w:id="329"/>
      <w:bookmarkEnd w:id="330"/>
    </w:p>
    <w:p w14:paraId="3908EFEB" w14:textId="7DB9844D" w:rsidR="00CE6E20" w:rsidRDefault="00BF01A9" w:rsidP="00CE6E20">
      <w:pPr>
        <w:pStyle w:val="Heading5"/>
        <w:rPr>
          <w:lang w:eastAsia="zh-CN"/>
        </w:rPr>
      </w:pPr>
      <w:bookmarkStart w:id="331" w:name="_Toc62658611"/>
      <w:bookmarkStart w:id="332" w:name="_Toc65746317"/>
      <w:bookmarkStart w:id="333" w:name="_Toc93961620"/>
      <w:r>
        <w:rPr>
          <w:lang w:eastAsia="zh-CN"/>
        </w:rPr>
        <w:t>6.x</w:t>
      </w:r>
      <w:r w:rsidR="00CE6E20">
        <w:rPr>
          <w:lang w:eastAsia="zh-CN"/>
        </w:rPr>
        <w:t>.2.2.2</w:t>
      </w:r>
      <w:r w:rsidR="00CE6E20">
        <w:rPr>
          <w:lang w:eastAsia="zh-CN"/>
        </w:rPr>
        <w:tab/>
        <w:t>Resource Definition</w:t>
      </w:r>
      <w:bookmarkEnd w:id="331"/>
      <w:bookmarkEnd w:id="332"/>
      <w:bookmarkEnd w:id="333"/>
    </w:p>
    <w:p w14:paraId="26E8D646" w14:textId="3D1102D6" w:rsidR="00CE6E20" w:rsidRDefault="00BF01A9" w:rsidP="00CE6E20">
      <w:pPr>
        <w:pStyle w:val="Heading5"/>
        <w:rPr>
          <w:lang w:eastAsia="zh-CN"/>
        </w:rPr>
      </w:pPr>
      <w:bookmarkStart w:id="334" w:name="_Toc62658612"/>
      <w:bookmarkStart w:id="335" w:name="_Toc65746318"/>
      <w:bookmarkStart w:id="336" w:name="_Toc93961621"/>
      <w:r>
        <w:rPr>
          <w:lang w:eastAsia="zh-CN"/>
        </w:rPr>
        <w:t>6.x</w:t>
      </w:r>
      <w:r w:rsidR="00CE6E20">
        <w:rPr>
          <w:lang w:eastAsia="zh-CN"/>
        </w:rPr>
        <w:t>.2.2.3</w:t>
      </w:r>
      <w:r w:rsidR="00CE6E20">
        <w:rPr>
          <w:lang w:eastAsia="zh-CN"/>
        </w:rPr>
        <w:tab/>
        <w:t>Resource Standard Methods</w:t>
      </w:r>
      <w:bookmarkEnd w:id="334"/>
      <w:bookmarkEnd w:id="335"/>
      <w:bookmarkEnd w:id="336"/>
    </w:p>
    <w:p w14:paraId="4D711558" w14:textId="41A6B846" w:rsidR="00CE6E20" w:rsidRDefault="00BF01A9" w:rsidP="00CE6E20">
      <w:pPr>
        <w:pStyle w:val="Heading6"/>
        <w:rPr>
          <w:lang w:eastAsia="zh-CN"/>
        </w:rPr>
      </w:pPr>
      <w:bookmarkStart w:id="337" w:name="_Toc62658613"/>
      <w:bookmarkStart w:id="338" w:name="_Toc65746319"/>
      <w:bookmarkStart w:id="339" w:name="_Toc93961622"/>
      <w:r>
        <w:rPr>
          <w:lang w:eastAsia="zh-CN"/>
        </w:rPr>
        <w:t>6.x</w:t>
      </w:r>
      <w:r w:rsidR="00CE6E20">
        <w:rPr>
          <w:lang w:eastAsia="zh-CN"/>
        </w:rPr>
        <w:t>.2.2.3.1</w:t>
      </w:r>
      <w:r w:rsidR="00CE6E20">
        <w:rPr>
          <w:lang w:eastAsia="zh-CN"/>
        </w:rPr>
        <w:tab/>
      </w:r>
      <w:r w:rsidR="00CE6E20" w:rsidRPr="00831458">
        <w:rPr>
          <w:lang w:eastAsia="zh-CN"/>
        </w:rPr>
        <w:t>&lt;Method Name&gt;</w:t>
      </w:r>
      <w:bookmarkEnd w:id="337"/>
      <w:bookmarkEnd w:id="338"/>
      <w:bookmarkEnd w:id="339"/>
    </w:p>
    <w:p w14:paraId="064CA99D" w14:textId="79140D83" w:rsidR="00CE6E20" w:rsidRPr="00384E92" w:rsidRDefault="00CE6E20" w:rsidP="00CE6E20">
      <w:pPr>
        <w:pStyle w:val="TH"/>
        <w:rPr>
          <w:rFonts w:cs="Arial"/>
        </w:rPr>
      </w:pPr>
      <w:r>
        <w:t xml:space="preserve">Table </w:t>
      </w:r>
      <w:r w:rsidR="00BF01A9">
        <w:t>6.x</w:t>
      </w:r>
      <w:r>
        <w:t>.2.2.3.1</w:t>
      </w:r>
      <w:r w:rsidRPr="00384E92">
        <w:t xml:space="preserve">-1: URI query parameters supported by the </w:t>
      </w:r>
      <w:r w:rsidRPr="00A422BA">
        <w:rPr>
          <w:highlight w:val="yellow"/>
        </w:rPr>
        <w:t>&lt;Method Name&gt;</w:t>
      </w:r>
      <w:r>
        <w:t xml:space="preserve"> </w:t>
      </w:r>
      <w:r w:rsidRPr="00384E92">
        <w:t>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CE6E20" w:rsidRPr="00A54937" w14:paraId="1456E3FE" w14:textId="77777777" w:rsidTr="00DE3141">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46139AF1" w14:textId="77777777" w:rsidR="00CE6E20" w:rsidRPr="00A54937" w:rsidRDefault="00CE6E20" w:rsidP="00DE3141">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792BDE26" w14:textId="77777777" w:rsidR="00CE6E20" w:rsidRPr="00A54937" w:rsidRDefault="00CE6E20" w:rsidP="00DE3141">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2F64667" w14:textId="77777777" w:rsidR="00CE6E20" w:rsidRPr="00A54937" w:rsidRDefault="00CE6E20" w:rsidP="00DE3141">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CF794CA" w14:textId="77777777" w:rsidR="00CE6E20" w:rsidRPr="00A54937" w:rsidRDefault="00CE6E20" w:rsidP="00DE3141">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113EC24" w14:textId="77777777" w:rsidR="00CE6E20" w:rsidRPr="00A54937" w:rsidRDefault="00CE6E20" w:rsidP="00DE3141">
            <w:pPr>
              <w:pStyle w:val="TAH"/>
            </w:pPr>
            <w:r w:rsidRPr="00A54937">
              <w:t>Description</w:t>
            </w:r>
          </w:p>
        </w:tc>
      </w:tr>
      <w:tr w:rsidR="00CE6E20" w:rsidRPr="00A54937" w14:paraId="57330614" w14:textId="77777777" w:rsidTr="00DE3141">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6475429D" w14:textId="77777777" w:rsidR="00CE6E20" w:rsidRDefault="00CE6E20" w:rsidP="00DE3141">
            <w:pPr>
              <w:pStyle w:val="TAL"/>
            </w:pPr>
            <w:r w:rsidRPr="0016361A">
              <w:t>&lt;name&gt; or n/a</w:t>
            </w:r>
          </w:p>
        </w:tc>
        <w:tc>
          <w:tcPr>
            <w:tcW w:w="947" w:type="pct"/>
            <w:tcBorders>
              <w:top w:val="single" w:sz="4" w:space="0" w:color="auto"/>
              <w:left w:val="single" w:sz="6" w:space="0" w:color="000000"/>
              <w:bottom w:val="single" w:sz="4" w:space="0" w:color="auto"/>
              <w:right w:val="single" w:sz="6" w:space="0" w:color="000000"/>
            </w:tcBorders>
          </w:tcPr>
          <w:p w14:paraId="01897BD9" w14:textId="77777777" w:rsidR="00CE6E20" w:rsidRDefault="00CE6E20" w:rsidP="00DE3141">
            <w:pPr>
              <w:pStyle w:val="TAL"/>
            </w:pPr>
            <w:r w:rsidRPr="0016361A">
              <w:t>&lt;type&gt; or &lt;leave empty&gt;</w:t>
            </w:r>
          </w:p>
        </w:tc>
        <w:tc>
          <w:tcPr>
            <w:tcW w:w="209" w:type="pct"/>
            <w:tcBorders>
              <w:top w:val="single" w:sz="4" w:space="0" w:color="auto"/>
              <w:left w:val="single" w:sz="6" w:space="0" w:color="000000"/>
              <w:bottom w:val="single" w:sz="4" w:space="0" w:color="auto"/>
              <w:right w:val="single" w:sz="6" w:space="0" w:color="000000"/>
            </w:tcBorders>
          </w:tcPr>
          <w:p w14:paraId="1260DC26" w14:textId="77777777" w:rsidR="00CE6E20" w:rsidRDefault="00CE6E20" w:rsidP="00DE3141">
            <w:pPr>
              <w:pStyle w:val="TAC"/>
            </w:pPr>
            <w:r w:rsidRPr="0016361A">
              <w:t>&lt;M, C or O&gt;</w:t>
            </w:r>
          </w:p>
        </w:tc>
        <w:tc>
          <w:tcPr>
            <w:tcW w:w="608" w:type="pct"/>
            <w:tcBorders>
              <w:top w:val="single" w:sz="4" w:space="0" w:color="auto"/>
              <w:left w:val="single" w:sz="6" w:space="0" w:color="000000"/>
              <w:bottom w:val="single" w:sz="4" w:space="0" w:color="auto"/>
              <w:right w:val="single" w:sz="6" w:space="0" w:color="000000"/>
            </w:tcBorders>
          </w:tcPr>
          <w:p w14:paraId="28EA46A5" w14:textId="77777777" w:rsidR="00CE6E20" w:rsidRDefault="00CE6E20" w:rsidP="00DE3141">
            <w:pPr>
              <w:pStyle w:val="TAL"/>
            </w:pPr>
            <w:r w:rsidRPr="0016361A">
              <w:t>0..1</w:t>
            </w:r>
            <w:r w:rsidRPr="0016361A" w:rsidDel="00444E50">
              <w:t xml:space="preserve"> </w:t>
            </w:r>
            <w:r w:rsidRPr="0016361A">
              <w:t>or 1 or 0..N or 1..N or &lt;leave empty&gt;</w:t>
            </w: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EA4E6B2" w14:textId="77777777" w:rsidR="00CE6E20" w:rsidRPr="000C4B53" w:rsidRDefault="00CE6E20" w:rsidP="00DE3141">
            <w:pPr>
              <w:pStyle w:val="TAL"/>
            </w:pPr>
            <w:r w:rsidRPr="0016361A">
              <w:t>&lt;only if applicable&gt;</w:t>
            </w:r>
          </w:p>
        </w:tc>
      </w:tr>
    </w:tbl>
    <w:p w14:paraId="5B7D1377" w14:textId="77777777" w:rsidR="00CE6E20" w:rsidRDefault="00CE6E20" w:rsidP="00CE6E20"/>
    <w:p w14:paraId="6860B324" w14:textId="6444E94F" w:rsidR="00CE6E20" w:rsidRPr="00384E92" w:rsidRDefault="00CE6E20" w:rsidP="00CE6E20">
      <w:r>
        <w:t>This method shall support the request data structures specified in table </w:t>
      </w:r>
      <w:r w:rsidR="00BF01A9">
        <w:t>6.x</w:t>
      </w:r>
      <w:r>
        <w:t>.2.2.3.1-2 and the response data structures and response codes specified in table </w:t>
      </w:r>
      <w:r w:rsidR="00BF01A9">
        <w:t>6.x</w:t>
      </w:r>
      <w:r>
        <w:t>.2.2.3.1-3.</w:t>
      </w:r>
    </w:p>
    <w:p w14:paraId="60C55008" w14:textId="0FB53129" w:rsidR="00CE6E20" w:rsidRPr="001769FF" w:rsidRDefault="00CE6E20" w:rsidP="00CE6E20">
      <w:pPr>
        <w:pStyle w:val="TH"/>
      </w:pPr>
      <w:r>
        <w:t xml:space="preserve">Table </w:t>
      </w:r>
      <w:r w:rsidR="00BF01A9">
        <w:t>6.x</w:t>
      </w:r>
      <w:r>
        <w:t>.2.2.3.1</w:t>
      </w:r>
      <w:r w:rsidRPr="001769FF">
        <w:t xml:space="preserve">-2: Data structures supported by the </w:t>
      </w:r>
      <w:r w:rsidRPr="00A422BA">
        <w:rPr>
          <w:highlight w:val="yellow"/>
        </w:rPr>
        <w:t>&lt;Method Name&gt;</w:t>
      </w:r>
      <w:r>
        <w:t xml:space="preserve">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CE6E20" w:rsidRPr="00A54937" w14:paraId="31FD8BEF" w14:textId="77777777" w:rsidTr="00DE3141">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0C9C2896" w14:textId="77777777" w:rsidR="00CE6E20" w:rsidRPr="00A54937" w:rsidRDefault="00CE6E20" w:rsidP="00DE3141">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5DCDC8A0" w14:textId="77777777" w:rsidR="00CE6E20" w:rsidRPr="00A54937" w:rsidRDefault="00CE6E20" w:rsidP="00DE3141">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3A967C90" w14:textId="77777777" w:rsidR="00CE6E20" w:rsidRPr="00A54937" w:rsidRDefault="00CE6E20" w:rsidP="00DE3141">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3A35835E" w14:textId="77777777" w:rsidR="00CE6E20" w:rsidRPr="00A54937" w:rsidRDefault="00CE6E20" w:rsidP="00DE3141">
            <w:pPr>
              <w:pStyle w:val="TAH"/>
            </w:pPr>
            <w:r w:rsidRPr="00A54937">
              <w:t>Description</w:t>
            </w:r>
          </w:p>
        </w:tc>
      </w:tr>
      <w:tr w:rsidR="00CE6E20" w:rsidRPr="00A54937" w14:paraId="7B86F90D" w14:textId="77777777" w:rsidTr="00DE3141">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66EE210B" w14:textId="77777777" w:rsidR="00CE6E20" w:rsidRPr="00A54937" w:rsidRDefault="00CE6E20" w:rsidP="00DE3141">
            <w:pPr>
              <w:pStyle w:val="TAL"/>
            </w:pPr>
            <w:r w:rsidRPr="0016361A">
              <w:t>"&lt;type&gt;" or "array</w:t>
            </w:r>
            <w:r w:rsidRPr="0016361A">
              <w:rPr>
                <w:i/>
              </w:rPr>
              <w:t>(&lt;type&gt;</w:t>
            </w:r>
            <w:r w:rsidRPr="0016361A">
              <w:t>)" or "map</w:t>
            </w:r>
            <w:r w:rsidRPr="0016361A">
              <w:rPr>
                <w:i/>
              </w:rPr>
              <w:t>(&lt;type&gt;</w:t>
            </w:r>
            <w:r w:rsidRPr="0016361A">
              <w:t>)" or n/a</w:t>
            </w:r>
          </w:p>
        </w:tc>
        <w:tc>
          <w:tcPr>
            <w:tcW w:w="518" w:type="dxa"/>
            <w:tcBorders>
              <w:top w:val="single" w:sz="4" w:space="0" w:color="auto"/>
              <w:left w:val="single" w:sz="6" w:space="0" w:color="000000"/>
              <w:bottom w:val="single" w:sz="6" w:space="0" w:color="000000"/>
              <w:right w:val="single" w:sz="6" w:space="0" w:color="000000"/>
            </w:tcBorders>
          </w:tcPr>
          <w:p w14:paraId="58769F4D" w14:textId="77777777" w:rsidR="00CE6E20" w:rsidRPr="00A54937" w:rsidRDefault="00CE6E20" w:rsidP="00DE3141">
            <w:pPr>
              <w:pStyle w:val="TAC"/>
            </w:pPr>
            <w:r w:rsidRPr="0016361A">
              <w:t>"M", "C" or "O"</w:t>
            </w:r>
          </w:p>
        </w:tc>
        <w:tc>
          <w:tcPr>
            <w:tcW w:w="2268" w:type="dxa"/>
            <w:tcBorders>
              <w:top w:val="single" w:sz="4" w:space="0" w:color="auto"/>
              <w:left w:val="single" w:sz="6" w:space="0" w:color="000000"/>
              <w:bottom w:val="single" w:sz="6" w:space="0" w:color="000000"/>
              <w:right w:val="single" w:sz="6" w:space="0" w:color="000000"/>
            </w:tcBorders>
          </w:tcPr>
          <w:p w14:paraId="59CA33EC" w14:textId="77777777" w:rsidR="00CE6E20" w:rsidRPr="00A54937" w:rsidRDefault="00CE6E20" w:rsidP="00DE3141">
            <w:pPr>
              <w:pStyle w:val="TAL"/>
            </w:pPr>
            <w:r w:rsidRPr="0016361A">
              <w:t>"0..1", "1", or "M..N", or &lt;leave empty&gt;</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3D36D49A" w14:textId="77777777" w:rsidR="00CE6E20" w:rsidRPr="00A54937" w:rsidRDefault="00CE6E20" w:rsidP="00DE3141">
            <w:pPr>
              <w:pStyle w:val="TAL"/>
            </w:pPr>
            <w:r w:rsidRPr="0016361A">
              <w:t>&lt;only if applicable&gt;</w:t>
            </w:r>
          </w:p>
        </w:tc>
      </w:tr>
    </w:tbl>
    <w:p w14:paraId="040D5127" w14:textId="77777777" w:rsidR="00CE6E20" w:rsidRDefault="00CE6E20" w:rsidP="00CE6E20"/>
    <w:p w14:paraId="0DEEE82A" w14:textId="66659FD4" w:rsidR="00CE6E20" w:rsidRPr="001769FF" w:rsidRDefault="00CE6E20" w:rsidP="00CE6E20">
      <w:pPr>
        <w:pStyle w:val="TH"/>
      </w:pPr>
      <w:r>
        <w:t xml:space="preserve">Table </w:t>
      </w:r>
      <w:r w:rsidR="00BF01A9">
        <w:t>6.x</w:t>
      </w:r>
      <w:r>
        <w:t>.2.2.3.1</w:t>
      </w:r>
      <w:r w:rsidRPr="001769FF">
        <w:t>-</w:t>
      </w:r>
      <w:r>
        <w:t>3</w:t>
      </w:r>
      <w:r w:rsidRPr="001769FF">
        <w:t>: Data structures</w:t>
      </w:r>
      <w:r>
        <w:t xml:space="preserve"> supported by the </w:t>
      </w:r>
      <w:r w:rsidRPr="00A422BA">
        <w:rPr>
          <w:highlight w:val="yellow"/>
        </w:rPr>
        <w:t>&lt;Method Name&gt;</w:t>
      </w:r>
      <w:r>
        <w:t xml:space="preserve">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CE6E20" w:rsidRPr="00A54937" w14:paraId="7B4CE2EE" w14:textId="77777777" w:rsidTr="00DE31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14D4011" w14:textId="77777777" w:rsidR="00CE6E20" w:rsidRPr="00A54937" w:rsidRDefault="00CE6E20" w:rsidP="00DE3141">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2B9F977B" w14:textId="77777777" w:rsidR="00CE6E20" w:rsidRPr="00A54937" w:rsidRDefault="00CE6E20" w:rsidP="00DE3141">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24831237" w14:textId="77777777" w:rsidR="00CE6E20" w:rsidRPr="00A54937" w:rsidRDefault="00CE6E20" w:rsidP="00DE3141">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535E9B3A" w14:textId="77777777" w:rsidR="00CE6E20" w:rsidRPr="00A54937" w:rsidRDefault="00CE6E20" w:rsidP="00DE3141">
            <w:pPr>
              <w:pStyle w:val="TAH"/>
            </w:pPr>
            <w:r w:rsidRPr="00A54937">
              <w:t>Response</w:t>
            </w:r>
          </w:p>
          <w:p w14:paraId="6F75D257" w14:textId="77777777" w:rsidR="00CE6E20" w:rsidRPr="00A54937" w:rsidRDefault="00CE6E20" w:rsidP="00DE3141">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16133E62" w14:textId="77777777" w:rsidR="00CE6E20" w:rsidRPr="00A54937" w:rsidRDefault="00CE6E20" w:rsidP="00DE3141">
            <w:pPr>
              <w:pStyle w:val="TAH"/>
            </w:pPr>
            <w:r w:rsidRPr="00A54937">
              <w:t>Description</w:t>
            </w:r>
          </w:p>
        </w:tc>
      </w:tr>
      <w:tr w:rsidR="00CE6E20" w:rsidRPr="00A54937" w14:paraId="04449E96" w14:textId="77777777" w:rsidTr="00DE3141">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FAAC08B" w14:textId="77777777" w:rsidR="00CE6E20" w:rsidRPr="00A54937" w:rsidRDefault="00CE6E20" w:rsidP="00DE3141">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 or n/a</w:t>
            </w:r>
          </w:p>
        </w:tc>
        <w:tc>
          <w:tcPr>
            <w:tcW w:w="499" w:type="pct"/>
            <w:tcBorders>
              <w:top w:val="single" w:sz="4" w:space="0" w:color="auto"/>
              <w:left w:val="single" w:sz="6" w:space="0" w:color="000000"/>
              <w:bottom w:val="single" w:sz="4" w:space="0" w:color="auto"/>
              <w:right w:val="single" w:sz="6" w:space="0" w:color="000000"/>
            </w:tcBorders>
          </w:tcPr>
          <w:p w14:paraId="64A9668A" w14:textId="77777777" w:rsidR="00CE6E20" w:rsidRPr="00A54937" w:rsidRDefault="00CE6E20" w:rsidP="00DE3141">
            <w:pPr>
              <w:pStyle w:val="TAC"/>
            </w:pPr>
            <w:r w:rsidRPr="0016361A">
              <w:t>"M", "C" or "O"</w:t>
            </w:r>
          </w:p>
        </w:tc>
        <w:tc>
          <w:tcPr>
            <w:tcW w:w="738" w:type="pct"/>
            <w:tcBorders>
              <w:top w:val="single" w:sz="4" w:space="0" w:color="auto"/>
              <w:left w:val="single" w:sz="6" w:space="0" w:color="000000"/>
              <w:bottom w:val="single" w:sz="4" w:space="0" w:color="auto"/>
              <w:right w:val="single" w:sz="6" w:space="0" w:color="000000"/>
            </w:tcBorders>
          </w:tcPr>
          <w:p w14:paraId="51CFB85D" w14:textId="77777777" w:rsidR="00CE6E20" w:rsidRPr="00A54937" w:rsidRDefault="00CE6E20" w:rsidP="00DE3141">
            <w:pPr>
              <w:pStyle w:val="TAL"/>
            </w:pPr>
            <w:r w:rsidRPr="0016361A">
              <w:t>"0..1", "1", or "M..N", or &lt;leave empty&gt;</w:t>
            </w:r>
          </w:p>
        </w:tc>
        <w:tc>
          <w:tcPr>
            <w:tcW w:w="967" w:type="pct"/>
            <w:tcBorders>
              <w:top w:val="single" w:sz="4" w:space="0" w:color="auto"/>
              <w:left w:val="single" w:sz="6" w:space="0" w:color="000000"/>
              <w:bottom w:val="single" w:sz="4" w:space="0" w:color="auto"/>
              <w:right w:val="single" w:sz="6" w:space="0" w:color="000000"/>
            </w:tcBorders>
          </w:tcPr>
          <w:p w14:paraId="28E0A7C5" w14:textId="77777777" w:rsidR="00CE6E20" w:rsidRPr="00A54937" w:rsidRDefault="00CE6E20" w:rsidP="00DE3141">
            <w:pPr>
              <w:pStyle w:val="TAL"/>
            </w:pPr>
            <w:r w:rsidRPr="0016361A">
              <w:t>&lt;list applicable codes with name from the applicable RFCs&gt;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D90FE31" w14:textId="77777777" w:rsidR="00CE6E20" w:rsidRPr="0016361A" w:rsidRDefault="00CE6E20" w:rsidP="00DE3141">
            <w:pPr>
              <w:pStyle w:val="TAL"/>
            </w:pPr>
            <w:r w:rsidRPr="0016361A">
              <w:t>&lt;Meaning of the success case&gt;</w:t>
            </w:r>
          </w:p>
          <w:p w14:paraId="4E747E88" w14:textId="77777777" w:rsidR="00CE6E20" w:rsidRPr="0016361A" w:rsidRDefault="00CE6E20" w:rsidP="00DE3141">
            <w:pPr>
              <w:pStyle w:val="TAL"/>
            </w:pPr>
            <w:r w:rsidRPr="0016361A">
              <w:t>or</w:t>
            </w:r>
          </w:p>
          <w:p w14:paraId="6627145A" w14:textId="77777777" w:rsidR="00CE6E20" w:rsidRPr="00A54937" w:rsidRDefault="00CE6E20" w:rsidP="00DE3141">
            <w:pPr>
              <w:pStyle w:val="TAL"/>
            </w:pPr>
            <w:r w:rsidRPr="0016361A">
              <w:t>&lt;Meaning of the error case with additional statement regarding error handling&gt;</w:t>
            </w:r>
          </w:p>
        </w:tc>
      </w:tr>
      <w:tr w:rsidR="00CE6E20" w:rsidRPr="00A54937" w14:paraId="11DA5D8A" w14:textId="77777777" w:rsidTr="00DE3141">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57848475" w14:textId="77777777" w:rsidR="00CE6E20" w:rsidRPr="0016361A" w:rsidRDefault="00CE6E20" w:rsidP="00DE3141">
            <w:pPr>
              <w:pStyle w:val="TAN"/>
            </w:pPr>
            <w:r w:rsidRPr="0016361A">
              <w:t>NOTE:</w:t>
            </w:r>
            <w:r w:rsidRPr="0016361A">
              <w:rPr>
                <w:noProof/>
              </w:rPr>
              <w:tab/>
              <w:t xml:space="preserve">The manadatory </w:t>
            </w:r>
            <w:r w:rsidRPr="0016361A">
              <w:t xml:space="preserve">HTTP error status code for the &lt;method 1&gt; method listed in </w:t>
            </w:r>
            <w:r w:rsidRPr="0060039C">
              <w:rPr>
                <w:highlight w:val="yellow"/>
              </w:rPr>
              <w:t>&lt;Table X of 3GPP TS 29.</w:t>
            </w:r>
            <w:r>
              <w:rPr>
                <w:highlight w:val="yellow"/>
              </w:rPr>
              <w:t>xxx</w:t>
            </w:r>
            <w:r w:rsidRPr="0060039C">
              <w:rPr>
                <w:highlight w:val="yellow"/>
              </w:rPr>
              <w:t> [x]&gt;</w:t>
            </w:r>
            <w:r w:rsidRPr="0016361A">
              <w:t xml:space="preserve"> also apply.</w:t>
            </w:r>
          </w:p>
        </w:tc>
      </w:tr>
    </w:tbl>
    <w:p w14:paraId="0143333B" w14:textId="77777777" w:rsidR="00CE6E20" w:rsidRDefault="00CE6E20" w:rsidP="00CE6E20"/>
    <w:p w14:paraId="0A11057A" w14:textId="2A091D72" w:rsidR="00CE6E20" w:rsidRPr="00A04126" w:rsidRDefault="00CE6E20" w:rsidP="00CE6E20">
      <w:pPr>
        <w:pStyle w:val="TH"/>
        <w:rPr>
          <w:rFonts w:cs="Arial"/>
        </w:rPr>
      </w:pPr>
      <w:r>
        <w:t xml:space="preserve">Table </w:t>
      </w:r>
      <w:r w:rsidR="00BF01A9">
        <w:t>6.x</w:t>
      </w:r>
      <w:r>
        <w:t>.2.2.3.1</w:t>
      </w:r>
      <w:r w:rsidRPr="00A04126">
        <w:t xml:space="preserve">-4: Headers supported by the </w:t>
      </w:r>
      <w:r>
        <w:t>&lt;</w:t>
      </w:r>
      <w:r w:rsidRPr="0095786F">
        <w:rPr>
          <w:highlight w:val="yellow"/>
        </w:rPr>
        <w:t>e.g. GET</w:t>
      </w:r>
      <w:r w:rsidRPr="00A04126">
        <w:t>&gt; method on this resource</w:t>
      </w:r>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4"/>
        <w:gridCol w:w="1283"/>
        <w:gridCol w:w="543"/>
        <w:gridCol w:w="1119"/>
        <w:gridCol w:w="3572"/>
      </w:tblGrid>
      <w:tr w:rsidR="00CE6E20" w:rsidRPr="00B54FF5" w14:paraId="6BBDA978" w14:textId="77777777" w:rsidTr="00DE3141">
        <w:trPr>
          <w:jc w:val="center"/>
        </w:trPr>
        <w:tc>
          <w:tcPr>
            <w:tcW w:w="982" w:type="pct"/>
            <w:tcBorders>
              <w:top w:val="single" w:sz="4" w:space="0" w:color="auto"/>
              <w:left w:val="single" w:sz="4" w:space="0" w:color="auto"/>
              <w:bottom w:val="single" w:sz="4" w:space="0" w:color="auto"/>
              <w:right w:val="single" w:sz="4" w:space="0" w:color="auto"/>
            </w:tcBorders>
            <w:shd w:val="clear" w:color="auto" w:fill="C0C0C0"/>
          </w:tcPr>
          <w:p w14:paraId="4A0BBEC9" w14:textId="77777777" w:rsidR="00CE6E20" w:rsidRPr="0016361A" w:rsidRDefault="00CE6E20" w:rsidP="00DE3141">
            <w:pPr>
              <w:pStyle w:val="TAH"/>
            </w:pPr>
            <w:r w:rsidRPr="0016361A">
              <w:t>Name</w:t>
            </w:r>
          </w:p>
        </w:tc>
        <w:tc>
          <w:tcPr>
            <w:tcW w:w="790" w:type="pct"/>
            <w:tcBorders>
              <w:top w:val="single" w:sz="4" w:space="0" w:color="auto"/>
              <w:left w:val="single" w:sz="4" w:space="0" w:color="auto"/>
              <w:bottom w:val="single" w:sz="4" w:space="0" w:color="auto"/>
              <w:right w:val="single" w:sz="4" w:space="0" w:color="auto"/>
            </w:tcBorders>
            <w:shd w:val="clear" w:color="auto" w:fill="C0C0C0"/>
          </w:tcPr>
          <w:p w14:paraId="3FA30378" w14:textId="77777777" w:rsidR="00CE6E20" w:rsidRPr="0016361A" w:rsidRDefault="00CE6E20" w:rsidP="00DE3141">
            <w:pPr>
              <w:pStyle w:val="TAH"/>
            </w:pPr>
            <w:r w:rsidRPr="0016361A">
              <w:t>Data type</w:t>
            </w:r>
          </w:p>
        </w:tc>
        <w:tc>
          <w:tcPr>
            <w:tcW w:w="335" w:type="pct"/>
            <w:tcBorders>
              <w:top w:val="single" w:sz="4" w:space="0" w:color="auto"/>
              <w:left w:val="single" w:sz="4" w:space="0" w:color="auto"/>
              <w:bottom w:val="single" w:sz="4" w:space="0" w:color="auto"/>
              <w:right w:val="single" w:sz="4" w:space="0" w:color="auto"/>
            </w:tcBorders>
            <w:shd w:val="clear" w:color="auto" w:fill="C0C0C0"/>
          </w:tcPr>
          <w:p w14:paraId="6BC8D7AD" w14:textId="77777777" w:rsidR="00CE6E20" w:rsidRPr="0016361A" w:rsidRDefault="00CE6E20" w:rsidP="00DE3141">
            <w:pPr>
              <w:pStyle w:val="TAH"/>
            </w:pPr>
            <w:r w:rsidRPr="0016361A">
              <w:t>P</w:t>
            </w:r>
          </w:p>
        </w:tc>
        <w:tc>
          <w:tcPr>
            <w:tcW w:w="690" w:type="pct"/>
            <w:tcBorders>
              <w:top w:val="single" w:sz="4" w:space="0" w:color="auto"/>
              <w:left w:val="single" w:sz="4" w:space="0" w:color="auto"/>
              <w:bottom w:val="single" w:sz="4" w:space="0" w:color="auto"/>
              <w:right w:val="single" w:sz="4" w:space="0" w:color="auto"/>
            </w:tcBorders>
            <w:shd w:val="clear" w:color="auto" w:fill="C0C0C0"/>
          </w:tcPr>
          <w:p w14:paraId="1306F3D3" w14:textId="77777777" w:rsidR="00CE6E20" w:rsidRPr="0016361A" w:rsidRDefault="00CE6E20" w:rsidP="00DE3141">
            <w:pPr>
              <w:pStyle w:val="TAH"/>
            </w:pPr>
            <w:r w:rsidRPr="0016361A">
              <w:t>Cardinality</w:t>
            </w:r>
          </w:p>
        </w:tc>
        <w:tc>
          <w:tcPr>
            <w:tcW w:w="2202" w:type="pct"/>
            <w:tcBorders>
              <w:top w:val="single" w:sz="4" w:space="0" w:color="auto"/>
              <w:left w:val="single" w:sz="4" w:space="0" w:color="auto"/>
              <w:bottom w:val="single" w:sz="4" w:space="0" w:color="auto"/>
              <w:right w:val="single" w:sz="4" w:space="0" w:color="auto"/>
            </w:tcBorders>
            <w:shd w:val="clear" w:color="auto" w:fill="C0C0C0"/>
            <w:vAlign w:val="center"/>
          </w:tcPr>
          <w:p w14:paraId="0CC48F64" w14:textId="77777777" w:rsidR="00CE6E20" w:rsidRPr="0016361A" w:rsidRDefault="00CE6E20" w:rsidP="00DE3141">
            <w:pPr>
              <w:pStyle w:val="TAH"/>
            </w:pPr>
            <w:r w:rsidRPr="0016361A">
              <w:t>Description</w:t>
            </w:r>
          </w:p>
        </w:tc>
      </w:tr>
      <w:tr w:rsidR="00CE6E20" w:rsidRPr="00B54FF5" w14:paraId="7B957B5D" w14:textId="77777777" w:rsidTr="00DE3141">
        <w:trPr>
          <w:jc w:val="center"/>
        </w:trPr>
        <w:tc>
          <w:tcPr>
            <w:tcW w:w="982" w:type="pct"/>
            <w:tcBorders>
              <w:top w:val="single" w:sz="4" w:space="0" w:color="auto"/>
              <w:left w:val="single" w:sz="6" w:space="0" w:color="000000"/>
              <w:bottom w:val="single" w:sz="6" w:space="0" w:color="000000"/>
              <w:right w:val="single" w:sz="6" w:space="0" w:color="000000"/>
            </w:tcBorders>
            <w:shd w:val="clear" w:color="auto" w:fill="auto"/>
          </w:tcPr>
          <w:p w14:paraId="661B5EFF" w14:textId="77777777" w:rsidR="00CE6E20" w:rsidRPr="0016361A" w:rsidRDefault="00CE6E20" w:rsidP="00DE3141">
            <w:pPr>
              <w:pStyle w:val="TAL"/>
            </w:pPr>
            <w:r w:rsidRPr="0016361A">
              <w:t xml:space="preserve">&lt;header name&gt; </w:t>
            </w:r>
          </w:p>
        </w:tc>
        <w:tc>
          <w:tcPr>
            <w:tcW w:w="790" w:type="pct"/>
            <w:tcBorders>
              <w:top w:val="single" w:sz="4" w:space="0" w:color="auto"/>
              <w:left w:val="single" w:sz="6" w:space="0" w:color="000000"/>
              <w:bottom w:val="single" w:sz="6" w:space="0" w:color="000000"/>
              <w:right w:val="single" w:sz="6" w:space="0" w:color="000000"/>
            </w:tcBorders>
          </w:tcPr>
          <w:p w14:paraId="431846F6" w14:textId="77777777" w:rsidR="00CE6E20" w:rsidRPr="0016361A" w:rsidRDefault="00CE6E20" w:rsidP="00DE3141">
            <w:pPr>
              <w:pStyle w:val="TAL"/>
            </w:pPr>
            <w:r w:rsidRPr="0016361A">
              <w:t>&lt;data type&gt;</w:t>
            </w:r>
          </w:p>
          <w:p w14:paraId="15671B8B" w14:textId="77777777" w:rsidR="00CE6E20" w:rsidRPr="0016361A" w:rsidRDefault="00CE6E20" w:rsidP="00DE3141">
            <w:pPr>
              <w:pStyle w:val="TAL"/>
            </w:pPr>
            <w:r w:rsidRPr="0016361A">
              <w:t>e.g. string</w:t>
            </w:r>
          </w:p>
        </w:tc>
        <w:tc>
          <w:tcPr>
            <w:tcW w:w="335" w:type="pct"/>
            <w:tcBorders>
              <w:top w:val="single" w:sz="4" w:space="0" w:color="auto"/>
              <w:left w:val="single" w:sz="6" w:space="0" w:color="000000"/>
              <w:bottom w:val="single" w:sz="6" w:space="0" w:color="000000"/>
              <w:right w:val="single" w:sz="6" w:space="0" w:color="000000"/>
            </w:tcBorders>
          </w:tcPr>
          <w:p w14:paraId="2F98649C" w14:textId="77777777" w:rsidR="00CE6E20" w:rsidRPr="0016361A" w:rsidRDefault="00CE6E20" w:rsidP="00DE3141">
            <w:pPr>
              <w:pStyle w:val="TAC"/>
            </w:pPr>
            <w:r w:rsidRPr="0016361A">
              <w:t>"M", "C" or "O"</w:t>
            </w:r>
          </w:p>
        </w:tc>
        <w:tc>
          <w:tcPr>
            <w:tcW w:w="690" w:type="pct"/>
            <w:tcBorders>
              <w:top w:val="single" w:sz="4" w:space="0" w:color="auto"/>
              <w:left w:val="single" w:sz="6" w:space="0" w:color="000000"/>
              <w:bottom w:val="single" w:sz="6" w:space="0" w:color="000000"/>
              <w:right w:val="single" w:sz="6" w:space="0" w:color="000000"/>
            </w:tcBorders>
          </w:tcPr>
          <w:p w14:paraId="04588898" w14:textId="77777777" w:rsidR="00CE6E20" w:rsidRPr="0016361A" w:rsidRDefault="00CE6E20" w:rsidP="00DE3141">
            <w:pPr>
              <w:pStyle w:val="TAL"/>
            </w:pPr>
            <w:r w:rsidRPr="0016361A">
              <w:t>"0..1", "1", "1..N",  "1..N", or &lt;leave empty&gt;</w:t>
            </w:r>
          </w:p>
        </w:tc>
        <w:tc>
          <w:tcPr>
            <w:tcW w:w="2202" w:type="pct"/>
            <w:tcBorders>
              <w:top w:val="single" w:sz="4" w:space="0" w:color="auto"/>
              <w:left w:val="single" w:sz="6" w:space="0" w:color="000000"/>
              <w:bottom w:val="single" w:sz="6" w:space="0" w:color="000000"/>
              <w:right w:val="single" w:sz="6" w:space="0" w:color="000000"/>
            </w:tcBorders>
            <w:shd w:val="clear" w:color="auto" w:fill="auto"/>
            <w:vAlign w:val="center"/>
          </w:tcPr>
          <w:p w14:paraId="537CF37A" w14:textId="77777777" w:rsidR="00CE6E20" w:rsidRPr="0016361A" w:rsidRDefault="00CE6E20" w:rsidP="00DE3141">
            <w:pPr>
              <w:pStyle w:val="TAL"/>
            </w:pPr>
            <w:r w:rsidRPr="0016361A">
              <w:t>&lt;description&gt;</w:t>
            </w:r>
          </w:p>
        </w:tc>
      </w:tr>
    </w:tbl>
    <w:p w14:paraId="30AA9C24" w14:textId="77777777" w:rsidR="00CE6E20" w:rsidRPr="00A04126" w:rsidRDefault="00CE6E20" w:rsidP="00CE6E20"/>
    <w:p w14:paraId="1C34E693" w14:textId="3FC8836C" w:rsidR="00CE6E20" w:rsidRPr="00A04126" w:rsidRDefault="00CE6E20" w:rsidP="00CE6E20">
      <w:pPr>
        <w:pStyle w:val="TH"/>
        <w:rPr>
          <w:rFonts w:cs="Arial"/>
        </w:rPr>
      </w:pPr>
      <w:r w:rsidRPr="00A04126">
        <w:lastRenderedPageBreak/>
        <w:t xml:space="preserve">Table </w:t>
      </w:r>
      <w:r w:rsidR="00BF01A9">
        <w:t>6.x</w:t>
      </w:r>
      <w:r>
        <w:t>.2.2.3.1</w:t>
      </w:r>
      <w:r w:rsidRPr="00A04126">
        <w:t xml:space="preserve">-5: Headers supported by the </w:t>
      </w:r>
      <w:r>
        <w:t>&lt;</w:t>
      </w:r>
      <w:r w:rsidRPr="0095786F">
        <w:rPr>
          <w:highlight w:val="yellow"/>
        </w:rPr>
        <w:t>e.g. 200</w:t>
      </w:r>
      <w:r>
        <w:t>&gt; response code</w:t>
      </w:r>
      <w:r w:rsidRPr="00A04126">
        <w:t xml:space="preserve"> on this resource</w:t>
      </w:r>
    </w:p>
    <w:tbl>
      <w:tblPr>
        <w:tblW w:w="4211"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91"/>
        <w:gridCol w:w="1413"/>
        <w:gridCol w:w="415"/>
        <w:gridCol w:w="1259"/>
        <w:gridCol w:w="3433"/>
      </w:tblGrid>
      <w:tr w:rsidR="00CE6E20" w:rsidRPr="00B54FF5" w14:paraId="35CD3405" w14:textId="77777777" w:rsidTr="00DE3141">
        <w:trPr>
          <w:jc w:val="center"/>
        </w:trPr>
        <w:tc>
          <w:tcPr>
            <w:tcW w:w="981" w:type="pct"/>
            <w:tcBorders>
              <w:top w:val="single" w:sz="4" w:space="0" w:color="auto"/>
              <w:left w:val="single" w:sz="4" w:space="0" w:color="auto"/>
              <w:bottom w:val="single" w:sz="4" w:space="0" w:color="auto"/>
              <w:right w:val="single" w:sz="4" w:space="0" w:color="auto"/>
            </w:tcBorders>
            <w:shd w:val="clear" w:color="auto" w:fill="C0C0C0"/>
          </w:tcPr>
          <w:p w14:paraId="347E528B" w14:textId="77777777" w:rsidR="00CE6E20" w:rsidRPr="0016361A" w:rsidRDefault="00CE6E20" w:rsidP="00DE3141">
            <w:pPr>
              <w:pStyle w:val="TAH"/>
            </w:pPr>
            <w:r w:rsidRPr="0016361A">
              <w:t>Name</w:t>
            </w:r>
          </w:p>
        </w:tc>
        <w:tc>
          <w:tcPr>
            <w:tcW w:w="871" w:type="pct"/>
            <w:tcBorders>
              <w:top w:val="single" w:sz="4" w:space="0" w:color="auto"/>
              <w:left w:val="single" w:sz="4" w:space="0" w:color="auto"/>
              <w:bottom w:val="single" w:sz="4" w:space="0" w:color="auto"/>
              <w:right w:val="single" w:sz="4" w:space="0" w:color="auto"/>
            </w:tcBorders>
            <w:shd w:val="clear" w:color="auto" w:fill="C0C0C0"/>
          </w:tcPr>
          <w:p w14:paraId="6D3180BA" w14:textId="77777777" w:rsidR="00CE6E20" w:rsidRPr="0016361A" w:rsidRDefault="00CE6E20" w:rsidP="00DE3141">
            <w:pPr>
              <w:pStyle w:val="TAH"/>
            </w:pPr>
            <w:r w:rsidRPr="0016361A">
              <w:t>Data type</w:t>
            </w:r>
          </w:p>
        </w:tc>
        <w:tc>
          <w:tcPr>
            <w:tcW w:w="256" w:type="pct"/>
            <w:tcBorders>
              <w:top w:val="single" w:sz="4" w:space="0" w:color="auto"/>
              <w:left w:val="single" w:sz="4" w:space="0" w:color="auto"/>
              <w:bottom w:val="single" w:sz="4" w:space="0" w:color="auto"/>
              <w:right w:val="single" w:sz="4" w:space="0" w:color="auto"/>
            </w:tcBorders>
            <w:shd w:val="clear" w:color="auto" w:fill="C0C0C0"/>
          </w:tcPr>
          <w:p w14:paraId="1F243E6F" w14:textId="77777777" w:rsidR="00CE6E20" w:rsidRPr="0016361A" w:rsidRDefault="00CE6E20" w:rsidP="00DE3141">
            <w:pPr>
              <w:pStyle w:val="TAH"/>
            </w:pPr>
            <w:r w:rsidRPr="0016361A">
              <w:t>P</w:t>
            </w:r>
          </w:p>
        </w:tc>
        <w:tc>
          <w:tcPr>
            <w:tcW w:w="776" w:type="pct"/>
            <w:tcBorders>
              <w:top w:val="single" w:sz="4" w:space="0" w:color="auto"/>
              <w:left w:val="single" w:sz="4" w:space="0" w:color="auto"/>
              <w:bottom w:val="single" w:sz="4" w:space="0" w:color="auto"/>
              <w:right w:val="single" w:sz="4" w:space="0" w:color="auto"/>
            </w:tcBorders>
            <w:shd w:val="clear" w:color="auto" w:fill="C0C0C0"/>
          </w:tcPr>
          <w:p w14:paraId="4C7BDA4D" w14:textId="77777777" w:rsidR="00CE6E20" w:rsidRPr="0016361A" w:rsidRDefault="00CE6E20" w:rsidP="00DE3141">
            <w:pPr>
              <w:pStyle w:val="TAH"/>
            </w:pPr>
            <w:r w:rsidRPr="0016361A">
              <w:t>Cardinality</w:t>
            </w:r>
          </w:p>
        </w:tc>
        <w:tc>
          <w:tcPr>
            <w:tcW w:w="2117" w:type="pct"/>
            <w:tcBorders>
              <w:top w:val="single" w:sz="4" w:space="0" w:color="auto"/>
              <w:left w:val="single" w:sz="4" w:space="0" w:color="auto"/>
              <w:bottom w:val="single" w:sz="4" w:space="0" w:color="auto"/>
              <w:right w:val="single" w:sz="4" w:space="0" w:color="auto"/>
            </w:tcBorders>
            <w:shd w:val="clear" w:color="auto" w:fill="C0C0C0"/>
            <w:vAlign w:val="center"/>
          </w:tcPr>
          <w:p w14:paraId="46729BBB" w14:textId="77777777" w:rsidR="00CE6E20" w:rsidRPr="0016361A" w:rsidRDefault="00CE6E20" w:rsidP="00DE3141">
            <w:pPr>
              <w:pStyle w:val="TAH"/>
            </w:pPr>
            <w:r w:rsidRPr="0016361A">
              <w:t>Description</w:t>
            </w:r>
          </w:p>
        </w:tc>
      </w:tr>
      <w:tr w:rsidR="00CE6E20" w:rsidRPr="00B54FF5" w14:paraId="775B85B1" w14:textId="77777777" w:rsidTr="00DE3141">
        <w:trPr>
          <w:jc w:val="center"/>
        </w:trPr>
        <w:tc>
          <w:tcPr>
            <w:tcW w:w="981" w:type="pct"/>
            <w:tcBorders>
              <w:top w:val="single" w:sz="4" w:space="0" w:color="auto"/>
              <w:left w:val="single" w:sz="6" w:space="0" w:color="000000"/>
              <w:bottom w:val="single" w:sz="6" w:space="0" w:color="000000"/>
              <w:right w:val="single" w:sz="6" w:space="0" w:color="000000"/>
            </w:tcBorders>
            <w:shd w:val="clear" w:color="auto" w:fill="auto"/>
          </w:tcPr>
          <w:p w14:paraId="1C516A8D" w14:textId="77777777" w:rsidR="00CE6E20" w:rsidRPr="0016361A" w:rsidRDefault="00CE6E20" w:rsidP="00DE3141">
            <w:pPr>
              <w:pStyle w:val="TAL"/>
            </w:pPr>
          </w:p>
          <w:p w14:paraId="7A7168AE" w14:textId="77777777" w:rsidR="00CE6E20" w:rsidRPr="0016361A" w:rsidRDefault="00CE6E20" w:rsidP="00DE3141">
            <w:pPr>
              <w:pStyle w:val="TAL"/>
            </w:pPr>
            <w:r w:rsidRPr="0016361A">
              <w:t xml:space="preserve">&lt;header name&gt; </w:t>
            </w:r>
          </w:p>
        </w:tc>
        <w:tc>
          <w:tcPr>
            <w:tcW w:w="871" w:type="pct"/>
            <w:tcBorders>
              <w:top w:val="single" w:sz="4" w:space="0" w:color="auto"/>
              <w:left w:val="single" w:sz="6" w:space="0" w:color="000000"/>
              <w:bottom w:val="single" w:sz="6" w:space="0" w:color="000000"/>
              <w:right w:val="single" w:sz="6" w:space="0" w:color="000000"/>
            </w:tcBorders>
          </w:tcPr>
          <w:p w14:paraId="6BC9C3A9" w14:textId="77777777" w:rsidR="00CE6E20" w:rsidRPr="0016361A" w:rsidRDefault="00CE6E20" w:rsidP="00DE3141">
            <w:pPr>
              <w:pStyle w:val="TAL"/>
            </w:pPr>
          </w:p>
          <w:p w14:paraId="36640C54" w14:textId="77777777" w:rsidR="00CE6E20" w:rsidRPr="0016361A" w:rsidRDefault="00CE6E20" w:rsidP="00DE3141">
            <w:pPr>
              <w:pStyle w:val="TAL"/>
            </w:pPr>
            <w:r w:rsidRPr="0016361A">
              <w:t>&lt;data type&gt;</w:t>
            </w:r>
          </w:p>
          <w:p w14:paraId="3739B594" w14:textId="77777777" w:rsidR="00CE6E20" w:rsidRPr="0016361A" w:rsidRDefault="00CE6E20" w:rsidP="00DE3141">
            <w:pPr>
              <w:pStyle w:val="TAL"/>
            </w:pPr>
            <w:r w:rsidRPr="0016361A">
              <w:t>e.g. string</w:t>
            </w:r>
          </w:p>
        </w:tc>
        <w:tc>
          <w:tcPr>
            <w:tcW w:w="256" w:type="pct"/>
            <w:tcBorders>
              <w:top w:val="single" w:sz="4" w:space="0" w:color="auto"/>
              <w:left w:val="single" w:sz="6" w:space="0" w:color="000000"/>
              <w:bottom w:val="single" w:sz="6" w:space="0" w:color="000000"/>
              <w:right w:val="single" w:sz="6" w:space="0" w:color="000000"/>
            </w:tcBorders>
          </w:tcPr>
          <w:p w14:paraId="3BF7B80C" w14:textId="77777777" w:rsidR="00CE6E20" w:rsidRPr="0016361A" w:rsidRDefault="00CE6E20" w:rsidP="00DE3141">
            <w:pPr>
              <w:pStyle w:val="TAC"/>
            </w:pPr>
            <w:r w:rsidRPr="0016361A">
              <w:t>"M", "C" or "O"</w:t>
            </w:r>
          </w:p>
        </w:tc>
        <w:tc>
          <w:tcPr>
            <w:tcW w:w="776" w:type="pct"/>
            <w:tcBorders>
              <w:top w:val="single" w:sz="4" w:space="0" w:color="auto"/>
              <w:left w:val="single" w:sz="6" w:space="0" w:color="000000"/>
              <w:bottom w:val="single" w:sz="6" w:space="0" w:color="000000"/>
              <w:right w:val="single" w:sz="6" w:space="0" w:color="000000"/>
            </w:tcBorders>
          </w:tcPr>
          <w:p w14:paraId="295C7090" w14:textId="77777777" w:rsidR="00CE6E20" w:rsidRPr="0016361A" w:rsidRDefault="00CE6E20" w:rsidP="00DE3141">
            <w:pPr>
              <w:pStyle w:val="TAL"/>
            </w:pPr>
          </w:p>
          <w:p w14:paraId="5A5713BC" w14:textId="77777777" w:rsidR="00CE6E20" w:rsidRPr="0016361A" w:rsidRDefault="00CE6E20" w:rsidP="00DE3141">
            <w:pPr>
              <w:pStyle w:val="TAL"/>
            </w:pPr>
            <w:r w:rsidRPr="0016361A">
              <w:t>"0..1", "1", "1..N",  "1..N", or &lt;leave empty&gt;</w:t>
            </w:r>
          </w:p>
        </w:tc>
        <w:tc>
          <w:tcPr>
            <w:tcW w:w="2117" w:type="pct"/>
            <w:tcBorders>
              <w:top w:val="single" w:sz="4" w:space="0" w:color="auto"/>
              <w:left w:val="single" w:sz="6" w:space="0" w:color="000000"/>
              <w:bottom w:val="single" w:sz="6" w:space="0" w:color="000000"/>
              <w:right w:val="single" w:sz="6" w:space="0" w:color="000000"/>
            </w:tcBorders>
            <w:shd w:val="clear" w:color="auto" w:fill="auto"/>
            <w:vAlign w:val="center"/>
          </w:tcPr>
          <w:p w14:paraId="599D01D1" w14:textId="77777777" w:rsidR="00CE6E20" w:rsidRPr="0016361A" w:rsidRDefault="00CE6E20" w:rsidP="00DE3141">
            <w:pPr>
              <w:pStyle w:val="TAL"/>
            </w:pPr>
            <w:r w:rsidRPr="0016361A">
              <w:t>&lt;description&gt;</w:t>
            </w:r>
          </w:p>
        </w:tc>
      </w:tr>
    </w:tbl>
    <w:p w14:paraId="0D24BE2E" w14:textId="77777777" w:rsidR="00CE6E20" w:rsidRPr="00A04126" w:rsidRDefault="00CE6E20" w:rsidP="00CE6E20"/>
    <w:p w14:paraId="55A0AD52" w14:textId="1DBEAE96" w:rsidR="00CE6E20" w:rsidRPr="00A04126" w:rsidRDefault="00CE6E20" w:rsidP="00CE6E20">
      <w:pPr>
        <w:pStyle w:val="TH"/>
      </w:pPr>
      <w:r w:rsidRPr="00A04126">
        <w:t xml:space="preserve">Table </w:t>
      </w:r>
      <w:r w:rsidR="00BF01A9">
        <w:t>6.x</w:t>
      </w:r>
      <w:r>
        <w:t>.2.2.3.1</w:t>
      </w:r>
      <w:r w:rsidRPr="00A04126">
        <w:t>-6: Links supported by the 200 Response Code on this endpoint</w:t>
      </w:r>
    </w:p>
    <w:tbl>
      <w:tblPr>
        <w:tblW w:w="5337"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435"/>
        <w:gridCol w:w="1859"/>
        <w:gridCol w:w="1396"/>
        <w:gridCol w:w="1571"/>
        <w:gridCol w:w="4019"/>
      </w:tblGrid>
      <w:tr w:rsidR="00CE6E20" w:rsidRPr="00B54FF5" w14:paraId="16591A23" w14:textId="77777777" w:rsidTr="00DE3141">
        <w:trPr>
          <w:jc w:val="center"/>
        </w:trPr>
        <w:tc>
          <w:tcPr>
            <w:tcW w:w="698" w:type="pct"/>
            <w:tcBorders>
              <w:top w:val="single" w:sz="4" w:space="0" w:color="auto"/>
              <w:left w:val="single" w:sz="4" w:space="0" w:color="auto"/>
              <w:bottom w:val="single" w:sz="4" w:space="0" w:color="auto"/>
              <w:right w:val="single" w:sz="4" w:space="0" w:color="auto"/>
            </w:tcBorders>
            <w:shd w:val="clear" w:color="auto" w:fill="C0C0C0"/>
          </w:tcPr>
          <w:p w14:paraId="10260EFD" w14:textId="77777777" w:rsidR="00CE6E20" w:rsidRPr="0016361A" w:rsidRDefault="00CE6E20" w:rsidP="00DE3141">
            <w:pPr>
              <w:pStyle w:val="TAH"/>
            </w:pPr>
            <w:r w:rsidRPr="0016361A">
              <w:t>Name</w:t>
            </w:r>
          </w:p>
        </w:tc>
        <w:tc>
          <w:tcPr>
            <w:tcW w:w="904" w:type="pct"/>
            <w:tcBorders>
              <w:top w:val="single" w:sz="4" w:space="0" w:color="auto"/>
              <w:left w:val="single" w:sz="4" w:space="0" w:color="auto"/>
              <w:bottom w:val="single" w:sz="4" w:space="0" w:color="auto"/>
              <w:right w:val="single" w:sz="4" w:space="0" w:color="auto"/>
            </w:tcBorders>
            <w:shd w:val="clear" w:color="auto" w:fill="C0C0C0"/>
          </w:tcPr>
          <w:p w14:paraId="1F19BE7A" w14:textId="77777777" w:rsidR="00CE6E20" w:rsidRPr="0016361A" w:rsidRDefault="00CE6E20" w:rsidP="00DE3141">
            <w:pPr>
              <w:pStyle w:val="TAH"/>
            </w:pPr>
            <w:r w:rsidRPr="0016361A">
              <w:t>Resource name</w:t>
            </w:r>
          </w:p>
        </w:tc>
        <w:tc>
          <w:tcPr>
            <w:tcW w:w="679" w:type="pct"/>
            <w:tcBorders>
              <w:top w:val="single" w:sz="4" w:space="0" w:color="auto"/>
              <w:left w:val="single" w:sz="4" w:space="0" w:color="auto"/>
              <w:bottom w:val="single" w:sz="4" w:space="0" w:color="auto"/>
              <w:right w:val="single" w:sz="4" w:space="0" w:color="auto"/>
            </w:tcBorders>
            <w:shd w:val="clear" w:color="auto" w:fill="C0C0C0"/>
          </w:tcPr>
          <w:p w14:paraId="39AD1B7F" w14:textId="77777777" w:rsidR="00CE6E20" w:rsidRPr="0016361A" w:rsidRDefault="00CE6E20" w:rsidP="00DE3141">
            <w:pPr>
              <w:pStyle w:val="TAH"/>
            </w:pPr>
            <w:r w:rsidRPr="0016361A">
              <w:t>HTTP method or custom operation</w:t>
            </w:r>
          </w:p>
        </w:tc>
        <w:tc>
          <w:tcPr>
            <w:tcW w:w="764" w:type="pct"/>
            <w:tcBorders>
              <w:top w:val="single" w:sz="4" w:space="0" w:color="auto"/>
              <w:left w:val="single" w:sz="4" w:space="0" w:color="auto"/>
              <w:bottom w:val="single" w:sz="4" w:space="0" w:color="auto"/>
              <w:right w:val="single" w:sz="4" w:space="0" w:color="auto"/>
            </w:tcBorders>
            <w:shd w:val="clear" w:color="auto" w:fill="C0C0C0"/>
          </w:tcPr>
          <w:p w14:paraId="4104B46C" w14:textId="77777777" w:rsidR="00CE6E20" w:rsidRPr="0016361A" w:rsidRDefault="00CE6E20" w:rsidP="00DE3141">
            <w:pPr>
              <w:pStyle w:val="TAH"/>
            </w:pPr>
            <w:r w:rsidRPr="0016361A">
              <w:t>Link parameter(s)</w:t>
            </w:r>
          </w:p>
        </w:tc>
        <w:tc>
          <w:tcPr>
            <w:tcW w:w="1955" w:type="pct"/>
            <w:tcBorders>
              <w:top w:val="single" w:sz="4" w:space="0" w:color="auto"/>
              <w:left w:val="single" w:sz="4" w:space="0" w:color="auto"/>
              <w:bottom w:val="single" w:sz="4" w:space="0" w:color="auto"/>
              <w:right w:val="single" w:sz="4" w:space="0" w:color="auto"/>
            </w:tcBorders>
            <w:shd w:val="clear" w:color="auto" w:fill="C0C0C0"/>
            <w:vAlign w:val="center"/>
          </w:tcPr>
          <w:p w14:paraId="6C8A728A" w14:textId="77777777" w:rsidR="00CE6E20" w:rsidRPr="0016361A" w:rsidRDefault="00CE6E20" w:rsidP="00DE3141">
            <w:pPr>
              <w:pStyle w:val="TAH"/>
            </w:pPr>
            <w:r w:rsidRPr="0016361A">
              <w:t>Description</w:t>
            </w:r>
          </w:p>
        </w:tc>
      </w:tr>
      <w:tr w:rsidR="00CE6E20" w:rsidRPr="00B54FF5" w14:paraId="6D236694" w14:textId="77777777" w:rsidTr="00DE3141">
        <w:trPr>
          <w:jc w:val="center"/>
        </w:trPr>
        <w:tc>
          <w:tcPr>
            <w:tcW w:w="698" w:type="pct"/>
            <w:tcBorders>
              <w:top w:val="single" w:sz="4" w:space="0" w:color="auto"/>
              <w:left w:val="single" w:sz="6" w:space="0" w:color="000000"/>
              <w:bottom w:val="single" w:sz="4" w:space="0" w:color="auto"/>
              <w:right w:val="single" w:sz="6" w:space="0" w:color="000000"/>
            </w:tcBorders>
            <w:shd w:val="clear" w:color="auto" w:fill="auto"/>
          </w:tcPr>
          <w:p w14:paraId="734C69E2" w14:textId="77777777" w:rsidR="00CE6E20" w:rsidRPr="0016361A" w:rsidRDefault="00CE6E20" w:rsidP="00DE3141">
            <w:pPr>
              <w:pStyle w:val="TAL"/>
            </w:pPr>
            <w:r w:rsidRPr="0016361A">
              <w:t>&lt;link name&gt;</w:t>
            </w:r>
          </w:p>
          <w:p w14:paraId="5586F3A5" w14:textId="77777777" w:rsidR="00CE6E20" w:rsidRPr="0016361A" w:rsidRDefault="00CE6E20" w:rsidP="00DE3141">
            <w:pPr>
              <w:pStyle w:val="TAL"/>
            </w:pPr>
            <w:r w:rsidRPr="0016361A">
              <w:t>e.g. search</w:t>
            </w:r>
          </w:p>
        </w:tc>
        <w:tc>
          <w:tcPr>
            <w:tcW w:w="904" w:type="pct"/>
            <w:tcBorders>
              <w:top w:val="single" w:sz="4" w:space="0" w:color="auto"/>
              <w:left w:val="single" w:sz="6" w:space="0" w:color="000000"/>
              <w:bottom w:val="single" w:sz="4" w:space="0" w:color="auto"/>
              <w:right w:val="single" w:sz="6" w:space="0" w:color="000000"/>
            </w:tcBorders>
          </w:tcPr>
          <w:p w14:paraId="353DD430" w14:textId="77777777" w:rsidR="00CE6E20" w:rsidRPr="0016361A" w:rsidRDefault="00CE6E20" w:rsidP="00DE3141">
            <w:pPr>
              <w:pStyle w:val="TAL"/>
            </w:pPr>
            <w:r w:rsidRPr="0016361A">
              <w:t>&lt;resource 1&gt;</w:t>
            </w:r>
          </w:p>
          <w:p w14:paraId="200207B6" w14:textId="77777777" w:rsidR="00CE6E20" w:rsidRPr="0016361A" w:rsidRDefault="00CE6E20" w:rsidP="00DE3141">
            <w:pPr>
              <w:pStyle w:val="TAL"/>
            </w:pPr>
            <w:r w:rsidRPr="0016361A">
              <w:t>e.g. Stored Search (Document)</w:t>
            </w:r>
          </w:p>
        </w:tc>
        <w:tc>
          <w:tcPr>
            <w:tcW w:w="679" w:type="pct"/>
            <w:tcBorders>
              <w:top w:val="single" w:sz="4" w:space="0" w:color="auto"/>
              <w:left w:val="single" w:sz="6" w:space="0" w:color="000000"/>
              <w:bottom w:val="single" w:sz="4" w:space="0" w:color="auto"/>
              <w:right w:val="single" w:sz="6" w:space="0" w:color="000000"/>
            </w:tcBorders>
          </w:tcPr>
          <w:p w14:paraId="08EE9588" w14:textId="77777777" w:rsidR="00CE6E20" w:rsidRPr="0016361A" w:rsidRDefault="00CE6E20" w:rsidP="00DE3141">
            <w:pPr>
              <w:pStyle w:val="TAC"/>
            </w:pPr>
            <w:r w:rsidRPr="0016361A">
              <w:t>&lt;method 1&gt;</w:t>
            </w:r>
          </w:p>
          <w:p w14:paraId="43EB2FAA" w14:textId="77777777" w:rsidR="00CE6E20" w:rsidRPr="0016361A" w:rsidRDefault="00CE6E20" w:rsidP="00DE3141">
            <w:pPr>
              <w:pStyle w:val="TAC"/>
            </w:pPr>
            <w:r w:rsidRPr="0016361A">
              <w:t>e.g. GET</w:t>
            </w:r>
          </w:p>
        </w:tc>
        <w:tc>
          <w:tcPr>
            <w:tcW w:w="764" w:type="pct"/>
            <w:tcBorders>
              <w:top w:val="single" w:sz="4" w:space="0" w:color="auto"/>
              <w:left w:val="single" w:sz="6" w:space="0" w:color="000000"/>
              <w:bottom w:val="single" w:sz="4" w:space="0" w:color="auto"/>
              <w:right w:val="single" w:sz="6" w:space="0" w:color="000000"/>
            </w:tcBorders>
          </w:tcPr>
          <w:p w14:paraId="30905B82" w14:textId="77777777" w:rsidR="00CE6E20" w:rsidRPr="0016361A" w:rsidRDefault="00CE6E20" w:rsidP="00DE3141">
            <w:pPr>
              <w:pStyle w:val="TAL"/>
            </w:pPr>
            <w:r w:rsidRPr="0016361A">
              <w:t>&lt;parameter&gt;</w:t>
            </w:r>
          </w:p>
          <w:p w14:paraId="2D136065" w14:textId="77777777" w:rsidR="00CE6E20" w:rsidRPr="0016361A" w:rsidRDefault="00CE6E20" w:rsidP="00DE3141">
            <w:pPr>
              <w:pStyle w:val="TAL"/>
            </w:pPr>
            <w:r w:rsidRPr="0016361A">
              <w:t>e.g. searchId</w:t>
            </w:r>
          </w:p>
        </w:tc>
        <w:tc>
          <w:tcPr>
            <w:tcW w:w="1955" w:type="pct"/>
            <w:tcBorders>
              <w:top w:val="single" w:sz="4" w:space="0" w:color="auto"/>
              <w:left w:val="single" w:sz="6" w:space="0" w:color="000000"/>
              <w:bottom w:val="single" w:sz="4" w:space="0" w:color="auto"/>
              <w:right w:val="single" w:sz="6" w:space="0" w:color="000000"/>
            </w:tcBorders>
            <w:shd w:val="clear" w:color="auto" w:fill="auto"/>
            <w:vAlign w:val="center"/>
          </w:tcPr>
          <w:p w14:paraId="5B65D82F" w14:textId="77777777" w:rsidR="00CE6E20" w:rsidRPr="0016361A" w:rsidRDefault="00CE6E20" w:rsidP="00DE3141">
            <w:pPr>
              <w:pStyle w:val="TAL"/>
            </w:pPr>
            <w:r w:rsidRPr="0016361A">
              <w:t>&lt;description of the link&gt;</w:t>
            </w:r>
          </w:p>
        </w:tc>
      </w:tr>
    </w:tbl>
    <w:p w14:paraId="02231E00" w14:textId="77777777" w:rsidR="00CE6E20" w:rsidRDefault="00CE6E20" w:rsidP="00CE6E20"/>
    <w:p w14:paraId="18429E93" w14:textId="563116E0" w:rsidR="00CE6E20" w:rsidRDefault="00BF01A9" w:rsidP="00CE6E20">
      <w:pPr>
        <w:pStyle w:val="Heading5"/>
        <w:rPr>
          <w:lang w:eastAsia="zh-CN"/>
        </w:rPr>
      </w:pPr>
      <w:bookmarkStart w:id="340" w:name="_Toc62658614"/>
      <w:bookmarkStart w:id="341" w:name="_Toc65746320"/>
      <w:bookmarkStart w:id="342" w:name="_Toc93961623"/>
      <w:r>
        <w:rPr>
          <w:lang w:eastAsia="zh-CN"/>
        </w:rPr>
        <w:t>6.x</w:t>
      </w:r>
      <w:r w:rsidR="00CE6E20">
        <w:rPr>
          <w:lang w:eastAsia="zh-CN"/>
        </w:rPr>
        <w:t>.2.2.4</w:t>
      </w:r>
      <w:r w:rsidR="00716570">
        <w:rPr>
          <w:lang w:eastAsia="zh-CN"/>
        </w:rPr>
        <w:tab/>
      </w:r>
      <w:r w:rsidR="00CE6E20">
        <w:rPr>
          <w:lang w:eastAsia="zh-CN"/>
        </w:rPr>
        <w:t>Resource Custom Operations</w:t>
      </w:r>
      <w:bookmarkEnd w:id="340"/>
      <w:bookmarkEnd w:id="341"/>
      <w:bookmarkEnd w:id="342"/>
    </w:p>
    <w:p w14:paraId="4ECA2633" w14:textId="77777777" w:rsidR="00CE6E20" w:rsidRDefault="00CE6E20" w:rsidP="00CE6E20">
      <w:pPr>
        <w:pStyle w:val="Guidance"/>
      </w:pPr>
      <w:r>
        <w:t>The following clauses will specify the custom operations supported by the resource.</w:t>
      </w:r>
    </w:p>
    <w:p w14:paraId="3C28573B" w14:textId="77777777" w:rsidR="00CE6E20" w:rsidRDefault="00CE6E20" w:rsidP="00CE6E20">
      <w:pPr>
        <w:pStyle w:val="Guidance"/>
      </w:pPr>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p>
    <w:p w14:paraId="72A75111" w14:textId="7AE321B4" w:rsidR="00CE6E20" w:rsidRPr="00384E92" w:rsidRDefault="00BF01A9" w:rsidP="00D6602B">
      <w:pPr>
        <w:pStyle w:val="Heading6"/>
      </w:pPr>
      <w:bookmarkStart w:id="343" w:name="_Toc510696616"/>
      <w:bookmarkStart w:id="344" w:name="_Toc35971407"/>
      <w:bookmarkStart w:id="345" w:name="_Toc36812138"/>
      <w:bookmarkStart w:id="346" w:name="_Toc62658615"/>
      <w:bookmarkStart w:id="347" w:name="_Toc65746321"/>
      <w:bookmarkStart w:id="348" w:name="_Toc93961624"/>
      <w:r>
        <w:t>6.x</w:t>
      </w:r>
      <w:r w:rsidR="00CE6E20">
        <w:t>.2.2.4</w:t>
      </w:r>
      <w:r w:rsidR="00CE6E20" w:rsidRPr="00384E92">
        <w:t>.1</w:t>
      </w:r>
      <w:r w:rsidR="00716570">
        <w:tab/>
      </w:r>
      <w:r w:rsidR="00CE6E20">
        <w:t>Overview</w:t>
      </w:r>
      <w:bookmarkEnd w:id="343"/>
      <w:bookmarkEnd w:id="344"/>
      <w:bookmarkEnd w:id="345"/>
      <w:bookmarkEnd w:id="346"/>
      <w:bookmarkEnd w:id="347"/>
      <w:bookmarkEnd w:id="348"/>
    </w:p>
    <w:p w14:paraId="17DDE2D4" w14:textId="2F5BCB8A" w:rsidR="00CE6E20" w:rsidRPr="00384E92" w:rsidRDefault="00CE6E20" w:rsidP="00CE6E20">
      <w:pPr>
        <w:pStyle w:val="TH"/>
      </w:pPr>
      <w:bookmarkStart w:id="349" w:name="_Toc510696617"/>
      <w:r>
        <w:t xml:space="preserve">Table </w:t>
      </w:r>
      <w:r w:rsidR="00BF01A9">
        <w:t>6.x</w:t>
      </w:r>
      <w:r>
        <w:t>.2.2.4.1</w:t>
      </w:r>
      <w:r w:rsidRPr="00384E92">
        <w:t xml:space="preserve">-1: </w:t>
      </w:r>
      <w:r>
        <w:t>Custom operations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337"/>
        <w:gridCol w:w="2336"/>
        <w:gridCol w:w="1532"/>
        <w:gridCol w:w="3418"/>
      </w:tblGrid>
      <w:tr w:rsidR="00CE6E20" w:rsidRPr="00B54FF5" w14:paraId="06F213B5" w14:textId="77777777" w:rsidTr="00DE3141">
        <w:trPr>
          <w:jc w:val="center"/>
        </w:trPr>
        <w:tc>
          <w:tcPr>
            <w:tcW w:w="1214" w:type="pct"/>
            <w:tcBorders>
              <w:top w:val="single" w:sz="4" w:space="0" w:color="auto"/>
              <w:left w:val="single" w:sz="4" w:space="0" w:color="auto"/>
              <w:bottom w:val="single" w:sz="4" w:space="0" w:color="auto"/>
              <w:right w:val="single" w:sz="4" w:space="0" w:color="auto"/>
            </w:tcBorders>
            <w:shd w:val="clear" w:color="auto" w:fill="C0C0C0"/>
          </w:tcPr>
          <w:p w14:paraId="365396FD" w14:textId="77777777" w:rsidR="00CE6E20" w:rsidRPr="0016361A" w:rsidRDefault="00CE6E20" w:rsidP="00DE3141">
            <w:pPr>
              <w:pStyle w:val="TAH"/>
            </w:pPr>
            <w:r w:rsidRPr="0016361A">
              <w:t>Operation name</w:t>
            </w:r>
          </w:p>
        </w:tc>
        <w:tc>
          <w:tcPr>
            <w:tcW w:w="121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3FD435B0" w14:textId="77777777" w:rsidR="00CE6E20" w:rsidRPr="0016361A" w:rsidRDefault="00CE6E20" w:rsidP="00DE3141">
            <w:pPr>
              <w:pStyle w:val="TAH"/>
            </w:pPr>
            <w:r w:rsidRPr="0016361A">
              <w:t>Custom operaration URI</w:t>
            </w:r>
          </w:p>
        </w:tc>
        <w:tc>
          <w:tcPr>
            <w:tcW w:w="79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B1C693E" w14:textId="77777777" w:rsidR="00CE6E20" w:rsidRPr="0016361A" w:rsidRDefault="00CE6E20" w:rsidP="00DE3141">
            <w:pPr>
              <w:pStyle w:val="TAH"/>
            </w:pPr>
            <w:r w:rsidRPr="0016361A">
              <w:t>Mapped HTTP method</w:t>
            </w:r>
          </w:p>
        </w:tc>
        <w:tc>
          <w:tcPr>
            <w:tcW w:w="177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BFE543B" w14:textId="77777777" w:rsidR="00CE6E20" w:rsidRPr="0016361A" w:rsidRDefault="00CE6E20" w:rsidP="00DE3141">
            <w:pPr>
              <w:pStyle w:val="TAH"/>
            </w:pPr>
            <w:r w:rsidRPr="0016361A">
              <w:t>Description</w:t>
            </w:r>
          </w:p>
        </w:tc>
      </w:tr>
      <w:tr w:rsidR="00CE6E20" w:rsidRPr="00B54FF5" w14:paraId="735598B9" w14:textId="77777777" w:rsidTr="00DE3141">
        <w:trPr>
          <w:jc w:val="center"/>
        </w:trPr>
        <w:tc>
          <w:tcPr>
            <w:tcW w:w="1214" w:type="pct"/>
            <w:tcBorders>
              <w:top w:val="single" w:sz="4" w:space="0" w:color="auto"/>
              <w:left w:val="single" w:sz="4" w:space="0" w:color="auto"/>
              <w:bottom w:val="single" w:sz="4" w:space="0" w:color="auto"/>
              <w:right w:val="single" w:sz="4" w:space="0" w:color="auto"/>
            </w:tcBorders>
          </w:tcPr>
          <w:p w14:paraId="0FEACA0B" w14:textId="77777777" w:rsidR="00CE6E20" w:rsidRPr="0016361A" w:rsidRDefault="00CE6E20" w:rsidP="00DE3141">
            <w:pPr>
              <w:pStyle w:val="TAL"/>
            </w:pPr>
            <w:r w:rsidRPr="0016361A">
              <w:t>&lt;custom operation name&gt;</w:t>
            </w:r>
          </w:p>
        </w:tc>
        <w:tc>
          <w:tcPr>
            <w:tcW w:w="1214" w:type="pct"/>
            <w:tcBorders>
              <w:top w:val="single" w:sz="4" w:space="0" w:color="auto"/>
              <w:left w:val="single" w:sz="4" w:space="0" w:color="auto"/>
              <w:bottom w:val="single" w:sz="4" w:space="0" w:color="auto"/>
              <w:right w:val="single" w:sz="4" w:space="0" w:color="auto"/>
            </w:tcBorders>
            <w:hideMark/>
          </w:tcPr>
          <w:p w14:paraId="3D55BFD1" w14:textId="77777777" w:rsidR="00CE6E20" w:rsidRPr="0016361A" w:rsidRDefault="00CE6E20" w:rsidP="00DE3141">
            <w:pPr>
              <w:pStyle w:val="TAL"/>
            </w:pPr>
            <w:r w:rsidRPr="0016361A">
              <w:t>&lt;custom operation URI&gt;</w:t>
            </w:r>
          </w:p>
        </w:tc>
        <w:tc>
          <w:tcPr>
            <w:tcW w:w="796" w:type="pct"/>
            <w:tcBorders>
              <w:top w:val="single" w:sz="4" w:space="0" w:color="auto"/>
              <w:left w:val="single" w:sz="4" w:space="0" w:color="auto"/>
              <w:bottom w:val="single" w:sz="4" w:space="0" w:color="auto"/>
              <w:right w:val="single" w:sz="4" w:space="0" w:color="auto"/>
            </w:tcBorders>
            <w:hideMark/>
          </w:tcPr>
          <w:p w14:paraId="1DAC9B21" w14:textId="77777777" w:rsidR="00CE6E20" w:rsidRPr="0016361A" w:rsidRDefault="00CE6E20" w:rsidP="00DE3141">
            <w:pPr>
              <w:pStyle w:val="TAL"/>
            </w:pPr>
            <w:r w:rsidRPr="0016361A">
              <w:t>e.g.POST</w:t>
            </w:r>
          </w:p>
        </w:tc>
        <w:tc>
          <w:tcPr>
            <w:tcW w:w="1776" w:type="pct"/>
            <w:tcBorders>
              <w:top w:val="single" w:sz="4" w:space="0" w:color="auto"/>
              <w:left w:val="single" w:sz="4" w:space="0" w:color="auto"/>
              <w:bottom w:val="single" w:sz="4" w:space="0" w:color="auto"/>
              <w:right w:val="single" w:sz="4" w:space="0" w:color="auto"/>
            </w:tcBorders>
            <w:hideMark/>
          </w:tcPr>
          <w:p w14:paraId="01C8118A" w14:textId="77777777" w:rsidR="00CE6E20" w:rsidRPr="0016361A" w:rsidRDefault="00CE6E20" w:rsidP="00DE3141">
            <w:pPr>
              <w:pStyle w:val="TAL"/>
            </w:pPr>
            <w:r w:rsidRPr="0016361A">
              <w:t>&lt;Operation executed by Custom operation&gt;</w:t>
            </w:r>
          </w:p>
        </w:tc>
      </w:tr>
      <w:tr w:rsidR="00CE6E20" w:rsidRPr="00B54FF5" w14:paraId="24C5020C" w14:textId="77777777" w:rsidTr="00DE3141">
        <w:trPr>
          <w:jc w:val="center"/>
        </w:trPr>
        <w:tc>
          <w:tcPr>
            <w:tcW w:w="1214" w:type="pct"/>
            <w:tcBorders>
              <w:top w:val="single" w:sz="4" w:space="0" w:color="auto"/>
              <w:left w:val="single" w:sz="4" w:space="0" w:color="auto"/>
              <w:right w:val="single" w:sz="4" w:space="0" w:color="auto"/>
            </w:tcBorders>
          </w:tcPr>
          <w:p w14:paraId="35D0D6E3" w14:textId="77777777" w:rsidR="00CE6E20" w:rsidRPr="0016361A" w:rsidRDefault="00CE6E20" w:rsidP="00DE3141">
            <w:pPr>
              <w:pStyle w:val="TAL"/>
            </w:pPr>
          </w:p>
        </w:tc>
        <w:tc>
          <w:tcPr>
            <w:tcW w:w="1214" w:type="pct"/>
            <w:tcBorders>
              <w:top w:val="single" w:sz="4" w:space="0" w:color="auto"/>
              <w:left w:val="single" w:sz="4" w:space="0" w:color="auto"/>
              <w:right w:val="single" w:sz="4" w:space="0" w:color="auto"/>
            </w:tcBorders>
          </w:tcPr>
          <w:p w14:paraId="27D09F9A" w14:textId="77777777" w:rsidR="00CE6E20" w:rsidRPr="0016361A" w:rsidRDefault="00CE6E20" w:rsidP="00DE3141">
            <w:pPr>
              <w:pStyle w:val="TAL"/>
            </w:pPr>
          </w:p>
        </w:tc>
        <w:tc>
          <w:tcPr>
            <w:tcW w:w="796" w:type="pct"/>
            <w:tcBorders>
              <w:top w:val="single" w:sz="4" w:space="0" w:color="auto"/>
              <w:left w:val="single" w:sz="4" w:space="0" w:color="auto"/>
              <w:bottom w:val="single" w:sz="4" w:space="0" w:color="auto"/>
              <w:right w:val="single" w:sz="4" w:space="0" w:color="auto"/>
            </w:tcBorders>
          </w:tcPr>
          <w:p w14:paraId="0987A852" w14:textId="77777777" w:rsidR="00CE6E20" w:rsidRPr="0016361A" w:rsidRDefault="00CE6E20" w:rsidP="00DE3141">
            <w:pPr>
              <w:pStyle w:val="TAL"/>
            </w:pPr>
          </w:p>
        </w:tc>
        <w:tc>
          <w:tcPr>
            <w:tcW w:w="1776" w:type="pct"/>
            <w:tcBorders>
              <w:top w:val="single" w:sz="4" w:space="0" w:color="auto"/>
              <w:left w:val="single" w:sz="4" w:space="0" w:color="auto"/>
              <w:bottom w:val="single" w:sz="4" w:space="0" w:color="auto"/>
              <w:right w:val="single" w:sz="4" w:space="0" w:color="auto"/>
            </w:tcBorders>
          </w:tcPr>
          <w:p w14:paraId="34510F4E" w14:textId="77777777" w:rsidR="00CE6E20" w:rsidRPr="0016361A" w:rsidRDefault="00CE6E20" w:rsidP="00DE3141">
            <w:pPr>
              <w:pStyle w:val="TAL"/>
            </w:pPr>
          </w:p>
        </w:tc>
      </w:tr>
    </w:tbl>
    <w:p w14:paraId="34EC509D" w14:textId="77777777" w:rsidR="00CE6E20" w:rsidRDefault="00CE6E20" w:rsidP="00CE6E20"/>
    <w:p w14:paraId="68DD7119" w14:textId="50C91F03" w:rsidR="00CE6E20" w:rsidRPr="00384E92" w:rsidRDefault="00BF01A9" w:rsidP="00D6602B">
      <w:pPr>
        <w:pStyle w:val="Heading6"/>
      </w:pPr>
      <w:bookmarkStart w:id="350" w:name="_Toc35971408"/>
      <w:bookmarkStart w:id="351" w:name="_Toc36812139"/>
      <w:bookmarkStart w:id="352" w:name="_Toc62658616"/>
      <w:bookmarkStart w:id="353" w:name="_Toc65746322"/>
      <w:bookmarkStart w:id="354" w:name="_Toc93961625"/>
      <w:r>
        <w:t>6.x</w:t>
      </w:r>
      <w:r w:rsidR="00CE6E20">
        <w:t>.2.2.4</w:t>
      </w:r>
      <w:r w:rsidR="00CE6E20" w:rsidRPr="00384E92">
        <w:t>.</w:t>
      </w:r>
      <w:r w:rsidR="00CE6E20">
        <w:t>2</w:t>
      </w:r>
      <w:r w:rsidR="00716570">
        <w:tab/>
      </w:r>
      <w:r w:rsidR="00CE6E20">
        <w:t>Operation: &lt; operation 1 &gt;</w:t>
      </w:r>
      <w:bookmarkEnd w:id="349"/>
      <w:bookmarkEnd w:id="350"/>
      <w:bookmarkEnd w:id="351"/>
      <w:bookmarkEnd w:id="352"/>
      <w:bookmarkEnd w:id="353"/>
      <w:bookmarkEnd w:id="354"/>
    </w:p>
    <w:p w14:paraId="1248B2A9" w14:textId="77777777" w:rsidR="00CE6E20" w:rsidRDefault="00CE6E20" w:rsidP="00CE6E20">
      <w:pPr>
        <w:pStyle w:val="Guidance"/>
      </w:pPr>
      <w:r>
        <w:t>This clause will specify the meaning of the operation applied on the resource.</w:t>
      </w:r>
    </w:p>
    <w:p w14:paraId="09FACA6D" w14:textId="731FA46A" w:rsidR="00CE6E20" w:rsidRDefault="00BF01A9" w:rsidP="00D6602B">
      <w:pPr>
        <w:pStyle w:val="H6"/>
      </w:pPr>
      <w:bookmarkStart w:id="355" w:name="_Toc510696618"/>
      <w:bookmarkStart w:id="356" w:name="_Toc35971409"/>
      <w:bookmarkStart w:id="357" w:name="_Toc36812140"/>
      <w:bookmarkStart w:id="358" w:name="_Toc62658617"/>
      <w:bookmarkStart w:id="359" w:name="_Toc65746323"/>
      <w:r>
        <w:t>6.x</w:t>
      </w:r>
      <w:r w:rsidR="00CE6E20">
        <w:t>.2.2.4.2.1</w:t>
      </w:r>
      <w:r w:rsidR="00CE6E20">
        <w:tab/>
        <w:t>Description</w:t>
      </w:r>
      <w:bookmarkEnd w:id="355"/>
      <w:bookmarkEnd w:id="356"/>
      <w:bookmarkEnd w:id="357"/>
      <w:bookmarkEnd w:id="358"/>
      <w:bookmarkEnd w:id="359"/>
    </w:p>
    <w:p w14:paraId="75346095" w14:textId="77777777" w:rsidR="00CE6E20" w:rsidRPr="00384E92" w:rsidRDefault="00CE6E20" w:rsidP="00CE6E20">
      <w:pPr>
        <w:pStyle w:val="Guidance"/>
      </w:pPr>
      <w:r>
        <w:t>This sublause will describe the custom operation and what it is used for, and the custom operation's URI.</w:t>
      </w:r>
    </w:p>
    <w:p w14:paraId="756A1BAD" w14:textId="689DA73F" w:rsidR="00CE6E20" w:rsidRDefault="00BF01A9" w:rsidP="00D6602B">
      <w:pPr>
        <w:pStyle w:val="H6"/>
      </w:pPr>
      <w:bookmarkStart w:id="360" w:name="_Toc510696619"/>
      <w:bookmarkStart w:id="361" w:name="_Toc35971410"/>
      <w:bookmarkStart w:id="362" w:name="_Toc36812141"/>
      <w:bookmarkStart w:id="363" w:name="_Toc62658618"/>
      <w:bookmarkStart w:id="364" w:name="_Toc65746324"/>
      <w:r>
        <w:t>6.x</w:t>
      </w:r>
      <w:r w:rsidR="00CE6E20">
        <w:t>.2.2.4.2.2</w:t>
      </w:r>
      <w:r w:rsidR="00CE6E20">
        <w:tab/>
        <w:t>Operation Definition</w:t>
      </w:r>
      <w:bookmarkEnd w:id="360"/>
      <w:bookmarkEnd w:id="361"/>
      <w:bookmarkEnd w:id="362"/>
      <w:bookmarkEnd w:id="363"/>
      <w:bookmarkEnd w:id="364"/>
    </w:p>
    <w:p w14:paraId="02B4BD41" w14:textId="77777777" w:rsidR="00CE6E20" w:rsidRPr="00384E92" w:rsidRDefault="00CE6E20" w:rsidP="00CE6E20">
      <w:pPr>
        <w:pStyle w:val="Guidance"/>
      </w:pPr>
      <w:r>
        <w:t>This clause will specify the custom operation and the HTTP method on which it is mapped.</w:t>
      </w:r>
    </w:p>
    <w:p w14:paraId="6ACD0E66" w14:textId="717A85E7" w:rsidR="00CE6E20" w:rsidRPr="00384E92" w:rsidRDefault="00CE6E20" w:rsidP="00CE6E20">
      <w:r>
        <w:t xml:space="preserve">This operation shall support the request data structures specified in table </w:t>
      </w:r>
      <w:r w:rsidR="00BF01A9">
        <w:t>6.x</w:t>
      </w:r>
      <w:r>
        <w:t xml:space="preserve">.2.2.4.2.2-1 and the response data structure and response codes specified in table </w:t>
      </w:r>
      <w:r w:rsidR="00BF01A9">
        <w:t>6.x</w:t>
      </w:r>
      <w:r>
        <w:t>.2.2.4.2.2-2.</w:t>
      </w:r>
    </w:p>
    <w:p w14:paraId="57AE4A34" w14:textId="50C01D6D" w:rsidR="00CE6E20" w:rsidRPr="001769FF" w:rsidRDefault="00CE6E20" w:rsidP="00CE6E20">
      <w:pPr>
        <w:pStyle w:val="TH"/>
      </w:pPr>
      <w:r>
        <w:t xml:space="preserve">Table </w:t>
      </w:r>
      <w:r w:rsidR="00BF01A9">
        <w:t>6.x</w:t>
      </w:r>
      <w:r>
        <w:t>.2.2.4.2.2</w:t>
      </w:r>
      <w:r w:rsidRPr="001769FF">
        <w:t>-</w:t>
      </w:r>
      <w:r>
        <w:t>1</w:t>
      </w:r>
      <w:r w:rsidRPr="001769FF">
        <w:t>: Data structures supported by the &lt;</w:t>
      </w:r>
      <w:r>
        <w:t>e.g. POST</w:t>
      </w:r>
      <w:r w:rsidRPr="001769FF">
        <w:t xml:space="preserve">&gt;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CE6E20" w:rsidRPr="00B54FF5" w14:paraId="19DE4A33" w14:textId="77777777" w:rsidTr="00DE3141">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54619411" w14:textId="77777777" w:rsidR="00CE6E20" w:rsidRPr="0016361A" w:rsidRDefault="00CE6E20" w:rsidP="00DE3141">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3E7A2E96" w14:textId="77777777" w:rsidR="00CE6E20" w:rsidRPr="0016361A" w:rsidRDefault="00CE6E20" w:rsidP="00DE3141">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05A053C" w14:textId="77777777" w:rsidR="00CE6E20" w:rsidRPr="0016361A" w:rsidRDefault="00CE6E20" w:rsidP="00DE3141">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4887B958" w14:textId="77777777" w:rsidR="00CE6E20" w:rsidRPr="0016361A" w:rsidRDefault="00CE6E20" w:rsidP="00DE3141">
            <w:pPr>
              <w:pStyle w:val="TAH"/>
            </w:pPr>
            <w:r w:rsidRPr="0016361A">
              <w:t>Description</w:t>
            </w:r>
          </w:p>
        </w:tc>
      </w:tr>
      <w:tr w:rsidR="00CE6E20" w:rsidRPr="00B54FF5" w14:paraId="30EC4250" w14:textId="77777777" w:rsidTr="00DE3141">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7FD14936" w14:textId="77777777" w:rsidR="00CE6E20" w:rsidRPr="0016361A" w:rsidRDefault="00CE6E20" w:rsidP="00DE3141">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425" w:type="dxa"/>
            <w:tcBorders>
              <w:top w:val="single" w:sz="4" w:space="0" w:color="auto"/>
              <w:left w:val="single" w:sz="6" w:space="0" w:color="000000"/>
              <w:bottom w:val="single" w:sz="6" w:space="0" w:color="000000"/>
              <w:right w:val="single" w:sz="6" w:space="0" w:color="000000"/>
            </w:tcBorders>
          </w:tcPr>
          <w:p w14:paraId="1AF28FC9" w14:textId="77777777" w:rsidR="00CE6E20" w:rsidRPr="0016361A" w:rsidRDefault="00CE6E20" w:rsidP="00DE3141">
            <w:pPr>
              <w:pStyle w:val="TAC"/>
            </w:pPr>
            <w:r w:rsidRPr="0016361A">
              <w:t>"M", "C" or "O"</w:t>
            </w:r>
          </w:p>
        </w:tc>
        <w:tc>
          <w:tcPr>
            <w:tcW w:w="1276" w:type="dxa"/>
            <w:tcBorders>
              <w:top w:val="single" w:sz="4" w:space="0" w:color="auto"/>
              <w:left w:val="single" w:sz="6" w:space="0" w:color="000000"/>
              <w:bottom w:val="single" w:sz="6" w:space="0" w:color="000000"/>
              <w:right w:val="single" w:sz="6" w:space="0" w:color="000000"/>
            </w:tcBorders>
          </w:tcPr>
          <w:p w14:paraId="6682CC89" w14:textId="77777777" w:rsidR="00CE6E20" w:rsidRPr="0016361A" w:rsidRDefault="00CE6E20" w:rsidP="00DE3141">
            <w:pPr>
              <w:pStyle w:val="TAL"/>
            </w:pPr>
            <w:r w:rsidRPr="0016361A">
              <w:t>"0..1", "1", or "M..N", or &lt;leave empty&gt;</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42ED9EA7" w14:textId="77777777" w:rsidR="00CE6E20" w:rsidRPr="0016361A" w:rsidRDefault="00CE6E20" w:rsidP="00DE3141">
            <w:pPr>
              <w:pStyle w:val="TAL"/>
            </w:pPr>
            <w:r w:rsidRPr="0016361A">
              <w:t>&lt;only if applicable&gt;</w:t>
            </w:r>
          </w:p>
        </w:tc>
      </w:tr>
    </w:tbl>
    <w:p w14:paraId="72B8C223" w14:textId="77777777" w:rsidR="00CE6E20" w:rsidRDefault="00CE6E20" w:rsidP="00CE6E20"/>
    <w:p w14:paraId="34FCB911" w14:textId="28EE927E" w:rsidR="00CE6E20" w:rsidRPr="001769FF" w:rsidRDefault="00CE6E20" w:rsidP="00CE6E20">
      <w:pPr>
        <w:pStyle w:val="TH"/>
      </w:pPr>
      <w:r w:rsidRPr="001769FF">
        <w:lastRenderedPageBreak/>
        <w:t xml:space="preserve">Table </w:t>
      </w:r>
      <w:r w:rsidR="00BF01A9">
        <w:t>6.x</w:t>
      </w:r>
      <w:r>
        <w:t>.2.2.4.2.2</w:t>
      </w:r>
      <w:r w:rsidRPr="001769FF">
        <w:t>-</w:t>
      </w:r>
      <w:r>
        <w:t>2</w:t>
      </w:r>
      <w:r w:rsidRPr="001769FF">
        <w:t>: Data structures</w:t>
      </w:r>
      <w:r>
        <w:t xml:space="preserve"> supported by the &lt;e.g. POST&gt;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CE6E20" w:rsidRPr="00B54FF5" w14:paraId="5CBC47F6" w14:textId="77777777" w:rsidTr="00DE31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E54A0DC" w14:textId="77777777" w:rsidR="00CE6E20" w:rsidRPr="0016361A" w:rsidRDefault="00CE6E20" w:rsidP="00DE3141">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6FABF009" w14:textId="77777777" w:rsidR="00CE6E20" w:rsidRPr="0016361A" w:rsidRDefault="00CE6E20" w:rsidP="00DE3141">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32247A7D" w14:textId="77777777" w:rsidR="00CE6E20" w:rsidRPr="0016361A" w:rsidRDefault="00CE6E20" w:rsidP="00DE3141">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C7BD292" w14:textId="77777777" w:rsidR="00CE6E20" w:rsidRPr="0016361A" w:rsidRDefault="00CE6E20" w:rsidP="00DE3141">
            <w:pPr>
              <w:pStyle w:val="TAH"/>
            </w:pPr>
            <w:r w:rsidRPr="0016361A">
              <w:t>Response</w:t>
            </w:r>
          </w:p>
          <w:p w14:paraId="7549F79D" w14:textId="77777777" w:rsidR="00CE6E20" w:rsidRPr="0016361A" w:rsidRDefault="00CE6E20" w:rsidP="00DE3141">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31AD344D" w14:textId="77777777" w:rsidR="00CE6E20" w:rsidRPr="0016361A" w:rsidRDefault="00CE6E20" w:rsidP="00DE3141">
            <w:pPr>
              <w:pStyle w:val="TAH"/>
            </w:pPr>
            <w:r w:rsidRPr="0016361A">
              <w:t>Description</w:t>
            </w:r>
          </w:p>
        </w:tc>
      </w:tr>
      <w:tr w:rsidR="00CE6E20" w:rsidRPr="00B54FF5" w14:paraId="751539D4" w14:textId="77777777" w:rsidTr="00DE3141">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E2187FA" w14:textId="77777777" w:rsidR="00CE6E20" w:rsidRPr="0016361A" w:rsidRDefault="00CE6E20" w:rsidP="00DE3141">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225" w:type="pct"/>
            <w:tcBorders>
              <w:top w:val="single" w:sz="4" w:space="0" w:color="auto"/>
              <w:left w:val="single" w:sz="6" w:space="0" w:color="000000"/>
              <w:bottom w:val="single" w:sz="6" w:space="0" w:color="000000"/>
              <w:right w:val="single" w:sz="6" w:space="0" w:color="000000"/>
            </w:tcBorders>
          </w:tcPr>
          <w:p w14:paraId="276A52F8" w14:textId="77777777" w:rsidR="00CE6E20" w:rsidRPr="0016361A" w:rsidRDefault="00CE6E20" w:rsidP="00DE3141">
            <w:pPr>
              <w:pStyle w:val="TAC"/>
            </w:pPr>
            <w:r w:rsidRPr="0016361A">
              <w:t>"M", "C" or "O"</w:t>
            </w:r>
          </w:p>
        </w:tc>
        <w:tc>
          <w:tcPr>
            <w:tcW w:w="649" w:type="pct"/>
            <w:tcBorders>
              <w:top w:val="single" w:sz="4" w:space="0" w:color="auto"/>
              <w:left w:val="single" w:sz="6" w:space="0" w:color="000000"/>
              <w:bottom w:val="single" w:sz="6" w:space="0" w:color="000000"/>
              <w:right w:val="single" w:sz="6" w:space="0" w:color="000000"/>
            </w:tcBorders>
          </w:tcPr>
          <w:p w14:paraId="34FDC312" w14:textId="77777777" w:rsidR="00CE6E20" w:rsidRPr="0016361A" w:rsidRDefault="00CE6E20" w:rsidP="00DE3141">
            <w:pPr>
              <w:pStyle w:val="TAL"/>
            </w:pPr>
            <w:r w:rsidRPr="0016361A">
              <w:t>"0..1", "1" or "M..N", or &lt;leave empty&gt;</w:t>
            </w:r>
          </w:p>
        </w:tc>
        <w:tc>
          <w:tcPr>
            <w:tcW w:w="583" w:type="pct"/>
            <w:tcBorders>
              <w:top w:val="single" w:sz="4" w:space="0" w:color="auto"/>
              <w:left w:val="single" w:sz="6" w:space="0" w:color="000000"/>
              <w:bottom w:val="single" w:sz="6" w:space="0" w:color="000000"/>
              <w:right w:val="single" w:sz="6" w:space="0" w:color="000000"/>
            </w:tcBorders>
          </w:tcPr>
          <w:p w14:paraId="06314E41" w14:textId="77777777" w:rsidR="00CE6E20" w:rsidRPr="0016361A" w:rsidRDefault="00CE6E20" w:rsidP="00DE3141">
            <w:pPr>
              <w:pStyle w:val="TAL"/>
            </w:pPr>
            <w:r w:rsidRPr="0016361A">
              <w:t>&lt;list applicable codes with name from the applicable RFCs&gt;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C93B662" w14:textId="77777777" w:rsidR="00CE6E20" w:rsidRPr="0016361A" w:rsidRDefault="00CE6E20" w:rsidP="00DE3141">
            <w:pPr>
              <w:pStyle w:val="TAL"/>
            </w:pPr>
            <w:r w:rsidRPr="0016361A">
              <w:t>&lt;Meaning of the success case&gt;</w:t>
            </w:r>
          </w:p>
          <w:p w14:paraId="39C88BDE" w14:textId="77777777" w:rsidR="00CE6E20" w:rsidRPr="0016361A" w:rsidRDefault="00CE6E20" w:rsidP="00DE3141">
            <w:pPr>
              <w:pStyle w:val="TAL"/>
            </w:pPr>
            <w:r w:rsidRPr="0016361A">
              <w:t>or</w:t>
            </w:r>
          </w:p>
          <w:p w14:paraId="5DAA9B50" w14:textId="77777777" w:rsidR="00CE6E20" w:rsidRPr="0016361A" w:rsidRDefault="00CE6E20" w:rsidP="00DE3141">
            <w:pPr>
              <w:pStyle w:val="TAL"/>
            </w:pPr>
            <w:r w:rsidRPr="0016361A">
              <w:t>&lt;Meaning of the error case with additional statement regarding error handling&gt;</w:t>
            </w:r>
          </w:p>
        </w:tc>
      </w:tr>
      <w:tr w:rsidR="00CE6E20" w:rsidRPr="00B54FF5" w14:paraId="3FEDE129" w14:textId="77777777" w:rsidTr="00DE3141">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4A587E30" w14:textId="77777777" w:rsidR="00CE6E20" w:rsidRPr="0016361A" w:rsidRDefault="00CE6E20" w:rsidP="00DE3141">
            <w:pPr>
              <w:pStyle w:val="TAN"/>
            </w:pPr>
            <w:r w:rsidRPr="0016361A">
              <w:t>NOTE:</w:t>
            </w:r>
            <w:r w:rsidRPr="0016361A">
              <w:rPr>
                <w:noProof/>
              </w:rPr>
              <w:tab/>
              <w:t xml:space="preserve">The manadatory </w:t>
            </w:r>
            <w:r w:rsidRPr="0016361A">
              <w:t xml:space="preserve">HTTP error status code for the &lt;e.g. POST&gt; method listed in </w:t>
            </w:r>
            <w:r w:rsidRPr="00AF7276">
              <w:rPr>
                <w:highlight w:val="yellow"/>
              </w:rPr>
              <w:t>&lt;Table X of 3GPP TS 29.xxx [x]&gt;</w:t>
            </w:r>
            <w:r w:rsidRPr="0016361A">
              <w:t xml:space="preserve"> also apply.</w:t>
            </w:r>
          </w:p>
        </w:tc>
      </w:tr>
    </w:tbl>
    <w:p w14:paraId="642584DD" w14:textId="77777777" w:rsidR="00DE679C" w:rsidRDefault="00DE679C" w:rsidP="00DE679C">
      <w:bookmarkStart w:id="365" w:name="_Toc62658619"/>
    </w:p>
    <w:p w14:paraId="20E3B15E" w14:textId="6376A2FE" w:rsidR="00997D48" w:rsidRDefault="00BF01A9" w:rsidP="00997D48">
      <w:pPr>
        <w:pStyle w:val="Heading3"/>
      </w:pPr>
      <w:bookmarkStart w:id="366" w:name="_Toc65746325"/>
      <w:bookmarkStart w:id="367" w:name="_Toc93961626"/>
      <w:r>
        <w:t>6.x</w:t>
      </w:r>
      <w:r w:rsidR="00997D48">
        <w:t>.3</w:t>
      </w:r>
      <w:r w:rsidR="00997D48">
        <w:tab/>
        <w:t>Custom Operations without associated resources</w:t>
      </w:r>
      <w:bookmarkEnd w:id="366"/>
      <w:bookmarkEnd w:id="367"/>
    </w:p>
    <w:p w14:paraId="5A182AC7" w14:textId="5957E574" w:rsidR="00997D48" w:rsidRPr="000A7435" w:rsidRDefault="00BF01A9" w:rsidP="00997D48">
      <w:pPr>
        <w:pStyle w:val="Heading4"/>
      </w:pPr>
      <w:bookmarkStart w:id="368" w:name="_Toc65746326"/>
      <w:bookmarkStart w:id="369" w:name="_Toc93961627"/>
      <w:r>
        <w:t>6.x</w:t>
      </w:r>
      <w:r w:rsidR="00997D48">
        <w:t>.3.1</w:t>
      </w:r>
      <w:r w:rsidR="00997D48">
        <w:tab/>
        <w:t>Overview</w:t>
      </w:r>
      <w:bookmarkEnd w:id="368"/>
      <w:bookmarkEnd w:id="369"/>
    </w:p>
    <w:p w14:paraId="6C2E0701" w14:textId="77777777" w:rsidR="00997D48" w:rsidRDefault="00997D48" w:rsidP="00997D48">
      <w:pPr>
        <w:pStyle w:val="Guidance"/>
      </w:pPr>
      <w:r>
        <w:t>This clause will specify custom operations without any associated resource supported by this API.</w:t>
      </w:r>
    </w:p>
    <w:p w14:paraId="3CCFB516" w14:textId="1C0A84A9" w:rsidR="00997D48" w:rsidRPr="00384E92" w:rsidRDefault="00997D48" w:rsidP="00997D48">
      <w:pPr>
        <w:pStyle w:val="TH"/>
      </w:pPr>
      <w:r w:rsidRPr="00384E92">
        <w:t xml:space="preserve">Table </w:t>
      </w:r>
      <w:r w:rsidR="00BF01A9">
        <w:t>6.x</w:t>
      </w:r>
      <w:r>
        <w:t>.3.1</w:t>
      </w:r>
      <w:r w:rsidRPr="00384E92">
        <w:t xml:space="preserve">-1: </w:t>
      </w:r>
      <w:r>
        <w:t>Custom operations without associated resources</w:t>
      </w:r>
    </w:p>
    <w:tbl>
      <w:tblPr>
        <w:tblW w:w="46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3283"/>
        <w:gridCol w:w="1709"/>
        <w:gridCol w:w="3874"/>
      </w:tblGrid>
      <w:tr w:rsidR="00997D48" w:rsidRPr="00B54FF5" w14:paraId="2715C7E7" w14:textId="77777777" w:rsidTr="009351BB">
        <w:trPr>
          <w:jc w:val="center"/>
        </w:trPr>
        <w:tc>
          <w:tcPr>
            <w:tcW w:w="1851"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762F36C" w14:textId="77777777" w:rsidR="00997D48" w:rsidRPr="0016361A" w:rsidRDefault="00997D48" w:rsidP="009351BB">
            <w:pPr>
              <w:pStyle w:val="TAH"/>
            </w:pPr>
            <w:r w:rsidRPr="0016361A">
              <w:t>Custom operation URI</w:t>
            </w:r>
          </w:p>
        </w:tc>
        <w:tc>
          <w:tcPr>
            <w:tcW w:w="96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A213552" w14:textId="77777777" w:rsidR="00997D48" w:rsidRPr="0016361A" w:rsidRDefault="00997D48" w:rsidP="009351BB">
            <w:pPr>
              <w:pStyle w:val="TAH"/>
            </w:pPr>
            <w:r w:rsidRPr="0016361A">
              <w:t>Mapped HTTP method</w:t>
            </w:r>
          </w:p>
        </w:tc>
        <w:tc>
          <w:tcPr>
            <w:tcW w:w="21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70788BE" w14:textId="77777777" w:rsidR="00997D48" w:rsidRPr="0016361A" w:rsidRDefault="00997D48" w:rsidP="009351BB">
            <w:pPr>
              <w:pStyle w:val="TAH"/>
            </w:pPr>
            <w:r w:rsidRPr="0016361A">
              <w:t>Description</w:t>
            </w:r>
          </w:p>
        </w:tc>
      </w:tr>
      <w:tr w:rsidR="00997D48" w:rsidRPr="00B54FF5" w14:paraId="4AB32A54" w14:textId="77777777" w:rsidTr="009351BB">
        <w:trPr>
          <w:jc w:val="center"/>
        </w:trPr>
        <w:tc>
          <w:tcPr>
            <w:tcW w:w="1851" w:type="pct"/>
            <w:tcBorders>
              <w:top w:val="single" w:sz="4" w:space="0" w:color="auto"/>
              <w:left w:val="single" w:sz="4" w:space="0" w:color="auto"/>
              <w:bottom w:val="single" w:sz="4" w:space="0" w:color="auto"/>
              <w:right w:val="single" w:sz="4" w:space="0" w:color="auto"/>
            </w:tcBorders>
            <w:hideMark/>
          </w:tcPr>
          <w:p w14:paraId="09A2AB75" w14:textId="77777777" w:rsidR="00997D48" w:rsidRPr="0016361A" w:rsidRDefault="00997D48" w:rsidP="009351BB">
            <w:pPr>
              <w:pStyle w:val="TAL"/>
            </w:pPr>
            <w:r w:rsidRPr="0016361A">
              <w:t>&lt;custom operation URI&gt;</w:t>
            </w:r>
          </w:p>
        </w:tc>
        <w:tc>
          <w:tcPr>
            <w:tcW w:w="964" w:type="pct"/>
            <w:tcBorders>
              <w:top w:val="single" w:sz="4" w:space="0" w:color="auto"/>
              <w:left w:val="single" w:sz="4" w:space="0" w:color="auto"/>
              <w:bottom w:val="single" w:sz="4" w:space="0" w:color="auto"/>
              <w:right w:val="single" w:sz="4" w:space="0" w:color="auto"/>
            </w:tcBorders>
            <w:hideMark/>
          </w:tcPr>
          <w:p w14:paraId="4098665E" w14:textId="77777777" w:rsidR="00997D48" w:rsidRPr="0016361A" w:rsidRDefault="00997D48" w:rsidP="009351BB">
            <w:pPr>
              <w:pStyle w:val="TAL"/>
            </w:pPr>
            <w:r w:rsidRPr="0016361A">
              <w:t>e.g.POST</w:t>
            </w:r>
          </w:p>
        </w:tc>
        <w:tc>
          <w:tcPr>
            <w:tcW w:w="2185" w:type="pct"/>
            <w:tcBorders>
              <w:top w:val="single" w:sz="4" w:space="0" w:color="auto"/>
              <w:left w:val="single" w:sz="4" w:space="0" w:color="auto"/>
              <w:bottom w:val="single" w:sz="4" w:space="0" w:color="auto"/>
              <w:right w:val="single" w:sz="4" w:space="0" w:color="auto"/>
            </w:tcBorders>
            <w:hideMark/>
          </w:tcPr>
          <w:p w14:paraId="319C0D33" w14:textId="77777777" w:rsidR="00997D48" w:rsidRPr="0016361A" w:rsidRDefault="00997D48" w:rsidP="009351BB">
            <w:pPr>
              <w:pStyle w:val="TAL"/>
            </w:pPr>
            <w:r w:rsidRPr="0016361A">
              <w:t>&lt;Operation executed by Custom operation&gt;</w:t>
            </w:r>
          </w:p>
        </w:tc>
      </w:tr>
      <w:tr w:rsidR="00997D48" w:rsidRPr="00B54FF5" w14:paraId="2158F263" w14:textId="77777777" w:rsidTr="009351BB">
        <w:trPr>
          <w:jc w:val="center"/>
        </w:trPr>
        <w:tc>
          <w:tcPr>
            <w:tcW w:w="1851" w:type="pct"/>
            <w:tcBorders>
              <w:top w:val="single" w:sz="4" w:space="0" w:color="auto"/>
              <w:left w:val="single" w:sz="4" w:space="0" w:color="auto"/>
              <w:right w:val="single" w:sz="4" w:space="0" w:color="auto"/>
            </w:tcBorders>
          </w:tcPr>
          <w:p w14:paraId="566BB952" w14:textId="77777777" w:rsidR="00997D48" w:rsidRPr="0016361A" w:rsidRDefault="00997D48" w:rsidP="009351BB">
            <w:pPr>
              <w:pStyle w:val="TAL"/>
            </w:pPr>
          </w:p>
        </w:tc>
        <w:tc>
          <w:tcPr>
            <w:tcW w:w="964" w:type="pct"/>
            <w:tcBorders>
              <w:top w:val="single" w:sz="4" w:space="0" w:color="auto"/>
              <w:left w:val="single" w:sz="4" w:space="0" w:color="auto"/>
              <w:bottom w:val="single" w:sz="4" w:space="0" w:color="auto"/>
              <w:right w:val="single" w:sz="4" w:space="0" w:color="auto"/>
            </w:tcBorders>
          </w:tcPr>
          <w:p w14:paraId="7DB172B3" w14:textId="77777777" w:rsidR="00997D48" w:rsidRPr="0016361A" w:rsidRDefault="00997D48" w:rsidP="009351BB">
            <w:pPr>
              <w:pStyle w:val="TAL"/>
            </w:pPr>
          </w:p>
        </w:tc>
        <w:tc>
          <w:tcPr>
            <w:tcW w:w="2185" w:type="pct"/>
            <w:tcBorders>
              <w:top w:val="single" w:sz="4" w:space="0" w:color="auto"/>
              <w:left w:val="single" w:sz="4" w:space="0" w:color="auto"/>
              <w:bottom w:val="single" w:sz="4" w:space="0" w:color="auto"/>
              <w:right w:val="single" w:sz="4" w:space="0" w:color="auto"/>
            </w:tcBorders>
          </w:tcPr>
          <w:p w14:paraId="1B8A3D28" w14:textId="77777777" w:rsidR="00997D48" w:rsidRPr="0016361A" w:rsidRDefault="00997D48" w:rsidP="009351BB">
            <w:pPr>
              <w:pStyle w:val="TAL"/>
            </w:pPr>
          </w:p>
        </w:tc>
      </w:tr>
    </w:tbl>
    <w:p w14:paraId="6C57850C" w14:textId="77777777" w:rsidR="00997D48" w:rsidRPr="00384E92" w:rsidRDefault="00997D48" w:rsidP="00997D48">
      <w:pPr>
        <w:pStyle w:val="Guidance"/>
      </w:pPr>
    </w:p>
    <w:p w14:paraId="74980954" w14:textId="5A9001FD" w:rsidR="00997D48" w:rsidRDefault="00BF01A9" w:rsidP="00997D48">
      <w:pPr>
        <w:pStyle w:val="Heading4"/>
      </w:pPr>
      <w:bookmarkStart w:id="370" w:name="_Toc65746327"/>
      <w:bookmarkStart w:id="371" w:name="_Toc93961628"/>
      <w:r>
        <w:t>6.x</w:t>
      </w:r>
      <w:r w:rsidR="00997D48">
        <w:t>.3.2</w:t>
      </w:r>
      <w:r w:rsidR="00997D48">
        <w:tab/>
        <w:t>Operation: &lt;operation 1&gt;</w:t>
      </w:r>
      <w:bookmarkEnd w:id="370"/>
      <w:bookmarkEnd w:id="371"/>
    </w:p>
    <w:p w14:paraId="07AAD1FB" w14:textId="77777777" w:rsidR="00997D48" w:rsidRDefault="00997D48" w:rsidP="00997D48">
      <w:pPr>
        <w:pStyle w:val="Guidance"/>
      </w:pPr>
      <w:r>
        <w:t>Where &lt;operation 1&gt; is to be replaced by the name of the custom operation, e.g.</w:t>
      </w:r>
      <w:r w:rsidRPr="00662956">
        <w:t xml:space="preserve"> </w:t>
      </w:r>
      <w:r>
        <w:t>Authentication_Information_Request.</w:t>
      </w:r>
    </w:p>
    <w:p w14:paraId="3F464467" w14:textId="77777777" w:rsidR="00997D48" w:rsidRDefault="00997D48" w:rsidP="00997D48">
      <w:pPr>
        <w:pStyle w:val="Guidance"/>
      </w:pPr>
      <w:r>
        <w:t>It will describe, for each custom operation, the use and the URI of the operation, the HTTP method on which it is mapped, request and response data structures and response codes, and i</w:t>
      </w:r>
      <w:r w:rsidRPr="00384E92">
        <w:t>f applicable, HTTP headers spec</w:t>
      </w:r>
      <w:r>
        <w:t>ific to the operation.</w:t>
      </w:r>
    </w:p>
    <w:p w14:paraId="05BB026E" w14:textId="61A92265" w:rsidR="00997D48" w:rsidRDefault="00BF01A9" w:rsidP="00997D48">
      <w:pPr>
        <w:pStyle w:val="Heading5"/>
      </w:pPr>
      <w:bookmarkStart w:id="372" w:name="_Toc65746328"/>
      <w:bookmarkStart w:id="373" w:name="_Toc93961629"/>
      <w:r>
        <w:t>6.x</w:t>
      </w:r>
      <w:r w:rsidR="00997D48">
        <w:t>.3.2.1</w:t>
      </w:r>
      <w:r w:rsidR="00997D48">
        <w:tab/>
        <w:t>Description</w:t>
      </w:r>
      <w:bookmarkEnd w:id="372"/>
      <w:bookmarkEnd w:id="373"/>
    </w:p>
    <w:p w14:paraId="7258F5B9" w14:textId="6FA28F6D" w:rsidR="00997D48" w:rsidRPr="00384E92" w:rsidRDefault="00997D48" w:rsidP="00997D48">
      <w:pPr>
        <w:pStyle w:val="Guidance"/>
      </w:pPr>
      <w:r>
        <w:t xml:space="preserve">This </w:t>
      </w:r>
      <w:r w:rsidR="00716570">
        <w:t>clause</w:t>
      </w:r>
      <w:r>
        <w:t xml:space="preserve"> will describe the custom operation and what it is used for, and the custom operation's URI.</w:t>
      </w:r>
    </w:p>
    <w:p w14:paraId="59D7AA26" w14:textId="30997494" w:rsidR="00997D48" w:rsidRDefault="00BF01A9" w:rsidP="00997D48">
      <w:pPr>
        <w:pStyle w:val="Heading5"/>
      </w:pPr>
      <w:bookmarkStart w:id="374" w:name="_Toc65746329"/>
      <w:bookmarkStart w:id="375" w:name="_Toc93961630"/>
      <w:r>
        <w:t>6.x</w:t>
      </w:r>
      <w:r w:rsidR="00997D48">
        <w:t>.3.2.2</w:t>
      </w:r>
      <w:r w:rsidR="00997D48">
        <w:tab/>
        <w:t>Operation Definition</w:t>
      </w:r>
      <w:bookmarkEnd w:id="374"/>
      <w:bookmarkEnd w:id="375"/>
    </w:p>
    <w:p w14:paraId="41A75C08" w14:textId="77777777" w:rsidR="00997D48" w:rsidRPr="00384E92" w:rsidRDefault="00997D48" w:rsidP="00997D48">
      <w:pPr>
        <w:pStyle w:val="Guidance"/>
      </w:pPr>
      <w:r>
        <w:t>This clause will specify the custom operation and the HTTP method on which it is mapped.</w:t>
      </w:r>
    </w:p>
    <w:p w14:paraId="4C826BC8" w14:textId="26DFC3D0" w:rsidR="00997D48" w:rsidRPr="00384E92" w:rsidRDefault="00997D48" w:rsidP="00997D48">
      <w:r>
        <w:t xml:space="preserve">This operation shall support the response data structures and response codes specified in tables </w:t>
      </w:r>
      <w:r w:rsidR="00BF01A9">
        <w:t>6.x</w:t>
      </w:r>
      <w:r>
        <w:t xml:space="preserve">.3.2.2-1 and </w:t>
      </w:r>
      <w:r w:rsidR="00BF01A9">
        <w:t>6.x</w:t>
      </w:r>
      <w:r>
        <w:t>.3.2.2-2.</w:t>
      </w:r>
    </w:p>
    <w:p w14:paraId="426DBF6F" w14:textId="7167CD90" w:rsidR="00997D48" w:rsidRPr="001769FF" w:rsidRDefault="00997D48" w:rsidP="00997D48">
      <w:pPr>
        <w:pStyle w:val="TH"/>
      </w:pPr>
      <w:r w:rsidRPr="001769FF">
        <w:t xml:space="preserve">Table </w:t>
      </w:r>
      <w:r w:rsidR="00BF01A9">
        <w:t>6.x</w:t>
      </w:r>
      <w:r>
        <w:t>.3.2.2</w:t>
      </w:r>
      <w:r w:rsidRPr="001769FF">
        <w:t>-</w:t>
      </w:r>
      <w:r>
        <w:t>1</w:t>
      </w:r>
      <w:r w:rsidRPr="001769FF">
        <w:t>: Data structures supported by the &lt;</w:t>
      </w:r>
      <w:r>
        <w:t>e.g. POST</w:t>
      </w:r>
      <w:r w:rsidRPr="001769FF">
        <w:t xml:space="preserve">&gt;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997D48" w:rsidRPr="00B54FF5" w14:paraId="68E13F2D" w14:textId="77777777" w:rsidTr="009351BB">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0755CEC2" w14:textId="77777777" w:rsidR="00997D48" w:rsidRPr="0016361A" w:rsidRDefault="00997D48" w:rsidP="009351BB">
            <w:pPr>
              <w:pStyle w:val="TAH"/>
            </w:pPr>
            <w:r w:rsidRPr="0016361A">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01E99C42" w14:textId="77777777" w:rsidR="00997D48" w:rsidRPr="0016361A" w:rsidRDefault="00997D48" w:rsidP="009351BB">
            <w:pPr>
              <w:pStyle w:val="TAH"/>
            </w:pPr>
            <w:r w:rsidRPr="0016361A">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7A1C30CB" w14:textId="77777777" w:rsidR="00997D48" w:rsidRPr="0016361A" w:rsidRDefault="00997D48" w:rsidP="009351BB">
            <w:pPr>
              <w:pStyle w:val="TAH"/>
            </w:pPr>
            <w:r w:rsidRPr="0016361A">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2688CB05" w14:textId="77777777" w:rsidR="00997D48" w:rsidRPr="0016361A" w:rsidRDefault="00997D48" w:rsidP="009351BB">
            <w:pPr>
              <w:pStyle w:val="TAH"/>
            </w:pPr>
            <w:r w:rsidRPr="0016361A">
              <w:t>Description</w:t>
            </w:r>
          </w:p>
        </w:tc>
      </w:tr>
      <w:tr w:rsidR="00997D48" w:rsidRPr="00B54FF5" w14:paraId="35758C59" w14:textId="77777777" w:rsidTr="009351BB">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2441A2AD" w14:textId="77777777" w:rsidR="00997D48" w:rsidRPr="0016361A" w:rsidRDefault="00997D48" w:rsidP="009351BB">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425" w:type="dxa"/>
            <w:tcBorders>
              <w:top w:val="single" w:sz="4" w:space="0" w:color="auto"/>
              <w:left w:val="single" w:sz="6" w:space="0" w:color="000000"/>
              <w:bottom w:val="single" w:sz="6" w:space="0" w:color="000000"/>
              <w:right w:val="single" w:sz="6" w:space="0" w:color="000000"/>
            </w:tcBorders>
          </w:tcPr>
          <w:p w14:paraId="050A8DF5" w14:textId="77777777" w:rsidR="00997D48" w:rsidRPr="0016361A" w:rsidRDefault="00997D48" w:rsidP="009351BB">
            <w:pPr>
              <w:pStyle w:val="TAC"/>
            </w:pPr>
            <w:r w:rsidRPr="0016361A">
              <w:t>"M", "C" or "O"</w:t>
            </w:r>
          </w:p>
        </w:tc>
        <w:tc>
          <w:tcPr>
            <w:tcW w:w="1276" w:type="dxa"/>
            <w:tcBorders>
              <w:top w:val="single" w:sz="4" w:space="0" w:color="auto"/>
              <w:left w:val="single" w:sz="6" w:space="0" w:color="000000"/>
              <w:bottom w:val="single" w:sz="6" w:space="0" w:color="000000"/>
              <w:right w:val="single" w:sz="6" w:space="0" w:color="000000"/>
            </w:tcBorders>
          </w:tcPr>
          <w:p w14:paraId="00F4B1F2" w14:textId="77777777" w:rsidR="00997D48" w:rsidRPr="0016361A" w:rsidRDefault="00997D48" w:rsidP="009351BB">
            <w:pPr>
              <w:pStyle w:val="TAL"/>
            </w:pPr>
            <w:r w:rsidRPr="0016361A">
              <w:t>"0..1", "1", or "M..N", or &lt;leave empty&gt;</w:t>
            </w: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465B3E65" w14:textId="77777777" w:rsidR="00997D48" w:rsidRPr="0016361A" w:rsidRDefault="00997D48" w:rsidP="009351BB">
            <w:pPr>
              <w:pStyle w:val="TAL"/>
            </w:pPr>
            <w:r w:rsidRPr="0016361A">
              <w:t>&lt;only if applicable&gt;</w:t>
            </w:r>
          </w:p>
        </w:tc>
      </w:tr>
    </w:tbl>
    <w:p w14:paraId="79960799" w14:textId="77777777" w:rsidR="00997D48" w:rsidRDefault="00997D48" w:rsidP="00997D48"/>
    <w:p w14:paraId="0BAE6D8C" w14:textId="364606B2" w:rsidR="00997D48" w:rsidRPr="001769FF" w:rsidRDefault="00997D48" w:rsidP="00997D48">
      <w:pPr>
        <w:pStyle w:val="TH"/>
      </w:pPr>
      <w:r w:rsidRPr="001769FF">
        <w:lastRenderedPageBreak/>
        <w:t xml:space="preserve">Table </w:t>
      </w:r>
      <w:r w:rsidR="00BF01A9">
        <w:t>6.x</w:t>
      </w:r>
      <w:r>
        <w:t>.3.2.2</w:t>
      </w:r>
      <w:r w:rsidRPr="001769FF">
        <w:t>-</w:t>
      </w:r>
      <w:r>
        <w:t>2</w:t>
      </w:r>
      <w:r w:rsidRPr="001769FF">
        <w:t>: Data structures</w:t>
      </w:r>
      <w:r>
        <w:t xml:space="preserve"> supported by the &lt;e.g. POST&gt;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997D48" w:rsidRPr="00B54FF5" w14:paraId="3BEB8A95" w14:textId="77777777" w:rsidTr="009351BB">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DAD5C2A" w14:textId="77777777" w:rsidR="00997D48" w:rsidRPr="0016361A" w:rsidRDefault="00997D48" w:rsidP="009351BB">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3EB59BF6" w14:textId="77777777" w:rsidR="00997D48" w:rsidRPr="0016361A" w:rsidRDefault="00997D48" w:rsidP="009351BB">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582D0B00" w14:textId="77777777" w:rsidR="00997D48" w:rsidRPr="0016361A" w:rsidRDefault="00997D48" w:rsidP="009351BB">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530BE8A6" w14:textId="77777777" w:rsidR="00997D48" w:rsidRPr="0016361A" w:rsidRDefault="00997D48" w:rsidP="009351BB">
            <w:pPr>
              <w:pStyle w:val="TAH"/>
            </w:pPr>
            <w:r w:rsidRPr="0016361A">
              <w:t>Response</w:t>
            </w:r>
          </w:p>
          <w:p w14:paraId="0AE9067E" w14:textId="77777777" w:rsidR="00997D48" w:rsidRPr="0016361A" w:rsidRDefault="00997D48" w:rsidP="009351BB">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8AACF9D" w14:textId="77777777" w:rsidR="00997D48" w:rsidRPr="0016361A" w:rsidRDefault="00997D48" w:rsidP="009351BB">
            <w:pPr>
              <w:pStyle w:val="TAH"/>
            </w:pPr>
            <w:r w:rsidRPr="0016361A">
              <w:t>Description</w:t>
            </w:r>
          </w:p>
        </w:tc>
      </w:tr>
      <w:tr w:rsidR="00997D48" w:rsidRPr="00B54FF5" w14:paraId="1DD8755F" w14:textId="77777777" w:rsidTr="009351BB">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6305A15" w14:textId="77777777" w:rsidR="00997D48" w:rsidRPr="0016361A" w:rsidRDefault="00997D48" w:rsidP="009351BB">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225" w:type="pct"/>
            <w:tcBorders>
              <w:top w:val="single" w:sz="4" w:space="0" w:color="auto"/>
              <w:left w:val="single" w:sz="6" w:space="0" w:color="000000"/>
              <w:bottom w:val="single" w:sz="6" w:space="0" w:color="000000"/>
              <w:right w:val="single" w:sz="6" w:space="0" w:color="000000"/>
            </w:tcBorders>
          </w:tcPr>
          <w:p w14:paraId="17FCBD4F" w14:textId="77777777" w:rsidR="00997D48" w:rsidRPr="0016361A" w:rsidRDefault="00997D48" w:rsidP="009351BB">
            <w:pPr>
              <w:pStyle w:val="TAC"/>
            </w:pPr>
            <w:r w:rsidRPr="0016361A">
              <w:t>"M", "C" or "O"</w:t>
            </w:r>
          </w:p>
        </w:tc>
        <w:tc>
          <w:tcPr>
            <w:tcW w:w="649" w:type="pct"/>
            <w:tcBorders>
              <w:top w:val="single" w:sz="4" w:space="0" w:color="auto"/>
              <w:left w:val="single" w:sz="6" w:space="0" w:color="000000"/>
              <w:bottom w:val="single" w:sz="6" w:space="0" w:color="000000"/>
              <w:right w:val="single" w:sz="6" w:space="0" w:color="000000"/>
            </w:tcBorders>
          </w:tcPr>
          <w:p w14:paraId="55F745D5" w14:textId="77777777" w:rsidR="00997D48" w:rsidRPr="0016361A" w:rsidRDefault="00997D48" w:rsidP="009351BB">
            <w:pPr>
              <w:pStyle w:val="TAL"/>
            </w:pPr>
            <w:r w:rsidRPr="0016361A">
              <w:t>"0..1", "1" or "M..N", or &lt;leave empty&gt;</w:t>
            </w:r>
          </w:p>
        </w:tc>
        <w:tc>
          <w:tcPr>
            <w:tcW w:w="583" w:type="pct"/>
            <w:tcBorders>
              <w:top w:val="single" w:sz="4" w:space="0" w:color="auto"/>
              <w:left w:val="single" w:sz="6" w:space="0" w:color="000000"/>
              <w:bottom w:val="single" w:sz="6" w:space="0" w:color="000000"/>
              <w:right w:val="single" w:sz="6" w:space="0" w:color="000000"/>
            </w:tcBorders>
          </w:tcPr>
          <w:p w14:paraId="0A3ED6D2" w14:textId="77777777" w:rsidR="00997D48" w:rsidRPr="0016361A" w:rsidRDefault="00997D48" w:rsidP="009351BB">
            <w:pPr>
              <w:pStyle w:val="TAL"/>
            </w:pPr>
            <w:r w:rsidRPr="0016361A">
              <w:t>&lt;list applicable codes with name from the applicable RFCs&gt;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27C3F2FC" w14:textId="77777777" w:rsidR="00997D48" w:rsidRPr="0016361A" w:rsidRDefault="00997D48" w:rsidP="009351BB">
            <w:pPr>
              <w:pStyle w:val="TAL"/>
            </w:pPr>
            <w:r w:rsidRPr="0016361A">
              <w:t>&lt;Meaning of the success case&gt;</w:t>
            </w:r>
          </w:p>
          <w:p w14:paraId="234D65F8" w14:textId="77777777" w:rsidR="00997D48" w:rsidRPr="0016361A" w:rsidRDefault="00997D48" w:rsidP="009351BB">
            <w:pPr>
              <w:pStyle w:val="TAL"/>
            </w:pPr>
            <w:r w:rsidRPr="0016361A">
              <w:t>or</w:t>
            </w:r>
          </w:p>
          <w:p w14:paraId="6B4DAC50" w14:textId="77777777" w:rsidR="00997D48" w:rsidRPr="0016361A" w:rsidRDefault="00997D48" w:rsidP="009351BB">
            <w:pPr>
              <w:pStyle w:val="TAL"/>
            </w:pPr>
            <w:r w:rsidRPr="0016361A">
              <w:t>&lt;Meaning of the error case with additional statement regarding error handling&gt;</w:t>
            </w:r>
          </w:p>
        </w:tc>
      </w:tr>
      <w:tr w:rsidR="00997D48" w:rsidRPr="00B54FF5" w14:paraId="7DC454D1" w14:textId="77777777" w:rsidTr="009351BB">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141B7E2E" w14:textId="77777777" w:rsidR="00997D48" w:rsidRPr="0016361A" w:rsidRDefault="00997D48" w:rsidP="009351BB">
            <w:pPr>
              <w:pStyle w:val="TAN"/>
            </w:pPr>
            <w:r w:rsidRPr="0016361A">
              <w:t>NOTE:</w:t>
            </w:r>
            <w:r w:rsidRPr="0016361A">
              <w:rPr>
                <w:noProof/>
              </w:rPr>
              <w:tab/>
              <w:t xml:space="preserve">The manadatory </w:t>
            </w:r>
            <w:r w:rsidRPr="0016361A">
              <w:t xml:space="preserve">HTTP error status code for the &lt;e.g. POST&gt; method listed in </w:t>
            </w:r>
            <w:r>
              <w:t>&lt;</w:t>
            </w:r>
            <w:r w:rsidRPr="004263A4">
              <w:rPr>
                <w:highlight w:val="yellow"/>
              </w:rPr>
              <w:t>Table X of 3GPP TS 29.xxx [x]</w:t>
            </w:r>
            <w:r>
              <w:t>&gt;</w:t>
            </w:r>
            <w:r w:rsidRPr="0016361A">
              <w:t xml:space="preserve"> also apply.</w:t>
            </w:r>
          </w:p>
        </w:tc>
      </w:tr>
    </w:tbl>
    <w:p w14:paraId="6FF6D946" w14:textId="77777777" w:rsidR="00997D48" w:rsidRPr="00384E92" w:rsidRDefault="00997D48" w:rsidP="00997D48"/>
    <w:p w14:paraId="6BFA3C4D" w14:textId="377BBE65" w:rsidR="00997D48" w:rsidRDefault="00BF01A9" w:rsidP="00997D48">
      <w:pPr>
        <w:pStyle w:val="Heading4"/>
      </w:pPr>
      <w:bookmarkStart w:id="376" w:name="_Toc65746330"/>
      <w:bookmarkStart w:id="377" w:name="_Toc93961631"/>
      <w:r>
        <w:t>6.x</w:t>
      </w:r>
      <w:r w:rsidR="00997D48">
        <w:t>.3.3</w:t>
      </w:r>
      <w:r w:rsidR="00997D48">
        <w:tab/>
        <w:t>Operation: &lt; operation 2&gt;</w:t>
      </w:r>
      <w:bookmarkEnd w:id="376"/>
      <w:bookmarkEnd w:id="377"/>
    </w:p>
    <w:p w14:paraId="79E84922" w14:textId="2143F977" w:rsidR="00997D48" w:rsidRDefault="00997D48" w:rsidP="00997D48">
      <w:r w:rsidRPr="00CE7CC6">
        <w:rPr>
          <w:i/>
          <w:color w:val="0000FF"/>
        </w:rPr>
        <w:t xml:space="preserve">And so on if there are more than one custom operations supported by the service. Same structure as in clause </w:t>
      </w:r>
      <w:r w:rsidR="00BF01A9">
        <w:rPr>
          <w:i/>
          <w:color w:val="0000FF"/>
        </w:rPr>
        <w:t>6.x</w:t>
      </w:r>
      <w:r w:rsidRPr="00CE7CC6">
        <w:rPr>
          <w:i/>
          <w:color w:val="0000FF"/>
        </w:rPr>
        <w:t>.3.2</w:t>
      </w:r>
    </w:p>
    <w:p w14:paraId="23E3C70D" w14:textId="47C61CBA" w:rsidR="00CE6E20" w:rsidRDefault="00BF01A9" w:rsidP="00CE6E20">
      <w:pPr>
        <w:pStyle w:val="Heading3"/>
      </w:pPr>
      <w:bookmarkStart w:id="378" w:name="_Toc65746331"/>
      <w:bookmarkStart w:id="379" w:name="_Toc93961632"/>
      <w:r>
        <w:t>6.x</w:t>
      </w:r>
      <w:r w:rsidR="00CE6E20">
        <w:t>.</w:t>
      </w:r>
      <w:r w:rsidR="00997D48">
        <w:t>4</w:t>
      </w:r>
      <w:r w:rsidR="00CE6E20">
        <w:tab/>
        <w:t>Notifications</w:t>
      </w:r>
      <w:bookmarkEnd w:id="365"/>
      <w:bookmarkEnd w:id="378"/>
      <w:bookmarkEnd w:id="379"/>
    </w:p>
    <w:p w14:paraId="7457F970" w14:textId="22E39EDE" w:rsidR="00CE6E20" w:rsidRPr="00AF7276" w:rsidRDefault="00BF01A9" w:rsidP="00CE6E20">
      <w:pPr>
        <w:pStyle w:val="Heading4"/>
      </w:pPr>
      <w:bookmarkStart w:id="380" w:name="_Toc62658620"/>
      <w:bookmarkStart w:id="381" w:name="_Toc65746332"/>
      <w:bookmarkStart w:id="382" w:name="_Toc93961633"/>
      <w:r>
        <w:t>6.x</w:t>
      </w:r>
      <w:r w:rsidR="00CE6E20" w:rsidRPr="00AF7276">
        <w:t>.</w:t>
      </w:r>
      <w:r w:rsidR="00997D48">
        <w:t>4</w:t>
      </w:r>
      <w:r w:rsidR="00CE6E20" w:rsidRPr="00AF7276">
        <w:t>.1</w:t>
      </w:r>
      <w:r w:rsidR="00CE6E20" w:rsidRPr="00AF7276">
        <w:tab/>
        <w:t>General</w:t>
      </w:r>
      <w:bookmarkEnd w:id="380"/>
      <w:bookmarkEnd w:id="381"/>
      <w:bookmarkEnd w:id="382"/>
    </w:p>
    <w:p w14:paraId="6E0934F9" w14:textId="67E7BBF1" w:rsidR="00CE6E20" w:rsidRPr="00384E92" w:rsidRDefault="00CE6E20" w:rsidP="00CE6E20">
      <w:pPr>
        <w:pStyle w:val="TH"/>
      </w:pPr>
      <w:r w:rsidRPr="00384E92">
        <w:t>Table</w:t>
      </w:r>
      <w:r>
        <w:t> </w:t>
      </w:r>
      <w:r w:rsidR="00BF01A9">
        <w:t>6.x</w:t>
      </w:r>
      <w:r>
        <w:t>.</w:t>
      </w:r>
      <w:r w:rsidR="00997D48">
        <w:t>4</w:t>
      </w:r>
      <w:r>
        <w:t>.1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4831"/>
        <w:gridCol w:w="957"/>
        <w:gridCol w:w="1753"/>
      </w:tblGrid>
      <w:tr w:rsidR="00CE6E20" w:rsidRPr="00384E92" w14:paraId="06059299" w14:textId="77777777" w:rsidTr="00DE3141">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24214E3" w14:textId="77777777" w:rsidR="00CE6E20" w:rsidRPr="008C18E3" w:rsidRDefault="00CE6E20" w:rsidP="00DE3141">
            <w:pPr>
              <w:pStyle w:val="TAH"/>
            </w:pPr>
            <w:r>
              <w:t>Notification</w:t>
            </w:r>
          </w:p>
        </w:tc>
        <w:tc>
          <w:tcPr>
            <w:tcW w:w="25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C283FF9" w14:textId="77777777" w:rsidR="00CE6E20" w:rsidRPr="008C18E3" w:rsidRDefault="00CE6E20" w:rsidP="00DE3141">
            <w:pPr>
              <w:pStyle w:val="TAH"/>
            </w:pPr>
            <w:r>
              <w:t>Callback</w:t>
            </w:r>
            <w:r w:rsidRPr="008C18E3">
              <w:t xml:space="preserve"> URI</w:t>
            </w:r>
          </w:p>
        </w:tc>
        <w:tc>
          <w:tcPr>
            <w:tcW w:w="50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F2B28DE" w14:textId="77777777" w:rsidR="00CE6E20" w:rsidRPr="008C18E3" w:rsidRDefault="00CE6E20" w:rsidP="00DE3141">
            <w:pPr>
              <w:pStyle w:val="TAH"/>
            </w:pPr>
            <w:r w:rsidRPr="008C18E3">
              <w:t>HTTP method</w:t>
            </w:r>
            <w:r>
              <w:t xml:space="preserve"> or custom operation</w:t>
            </w:r>
          </w:p>
        </w:tc>
        <w:tc>
          <w:tcPr>
            <w:tcW w:w="924"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5CBBEC4" w14:textId="77777777" w:rsidR="00CE6E20" w:rsidRDefault="00CE6E20" w:rsidP="00DE3141">
            <w:pPr>
              <w:pStyle w:val="TAH"/>
            </w:pPr>
            <w:r>
              <w:t>Description</w:t>
            </w:r>
          </w:p>
          <w:p w14:paraId="4462312E" w14:textId="77777777" w:rsidR="00CE6E20" w:rsidRPr="008C18E3" w:rsidRDefault="00CE6E20" w:rsidP="00DE3141">
            <w:pPr>
              <w:pStyle w:val="TAH"/>
            </w:pPr>
            <w:r>
              <w:t>(service operation)</w:t>
            </w:r>
          </w:p>
        </w:tc>
      </w:tr>
      <w:tr w:rsidR="00CE6E20" w:rsidRPr="00CD494F" w14:paraId="23F5ED32" w14:textId="77777777" w:rsidTr="00DE3141">
        <w:trPr>
          <w:jc w:val="center"/>
        </w:trPr>
        <w:tc>
          <w:tcPr>
            <w:tcW w:w="1026" w:type="pct"/>
            <w:tcBorders>
              <w:left w:val="single" w:sz="4" w:space="0" w:color="auto"/>
              <w:right w:val="single" w:sz="4" w:space="0" w:color="auto"/>
            </w:tcBorders>
            <w:vAlign w:val="center"/>
          </w:tcPr>
          <w:p w14:paraId="1ED5A5BD" w14:textId="77777777" w:rsidR="00CE6E20" w:rsidRPr="0016361A" w:rsidRDefault="00CE6E20" w:rsidP="00DE3141">
            <w:pPr>
              <w:pStyle w:val="TAC"/>
              <w:rPr>
                <w:lang w:val="en-US"/>
              </w:rPr>
            </w:pPr>
            <w:r w:rsidRPr="0016361A">
              <w:rPr>
                <w:lang w:val="en-US"/>
              </w:rPr>
              <w:t>&lt;notification 1&gt;</w:t>
            </w:r>
          </w:p>
          <w:p w14:paraId="0544194F" w14:textId="77777777" w:rsidR="00CE6E20" w:rsidRPr="0016361A" w:rsidRDefault="00CE6E20" w:rsidP="00DE3141">
            <w:pPr>
              <w:pStyle w:val="TAC"/>
              <w:rPr>
                <w:lang w:val="en-US"/>
              </w:rPr>
            </w:pPr>
            <w:r w:rsidRPr="0016361A">
              <w:rPr>
                <w:lang w:val="en-US"/>
              </w:rPr>
              <w:t>e.g. Status Change Notification</w:t>
            </w:r>
          </w:p>
          <w:p w14:paraId="208B906B" w14:textId="77777777" w:rsidR="00CE6E20" w:rsidRPr="0033441A" w:rsidRDefault="00CE6E20" w:rsidP="00DE3141">
            <w:pPr>
              <w:pStyle w:val="TAL"/>
              <w:rPr>
                <w:lang w:val="en-US"/>
              </w:rPr>
            </w:pPr>
          </w:p>
        </w:tc>
        <w:tc>
          <w:tcPr>
            <w:tcW w:w="2546" w:type="pct"/>
            <w:tcBorders>
              <w:left w:val="single" w:sz="4" w:space="0" w:color="auto"/>
              <w:right w:val="single" w:sz="4" w:space="0" w:color="auto"/>
            </w:tcBorders>
            <w:vAlign w:val="center"/>
          </w:tcPr>
          <w:p w14:paraId="25300C80" w14:textId="77777777" w:rsidR="00CE6E20" w:rsidRPr="0016361A" w:rsidRDefault="00CE6E20" w:rsidP="00DE3141">
            <w:pPr>
              <w:pStyle w:val="TAL"/>
              <w:rPr>
                <w:lang w:val="en-US"/>
              </w:rPr>
            </w:pPr>
            <w:r w:rsidRPr="0016361A">
              <w:rPr>
                <w:lang w:val="en-US"/>
              </w:rPr>
              <w:t xml:space="preserve">&lt; </w:t>
            </w:r>
            <w:r>
              <w:rPr>
                <w:lang w:val="en-US"/>
              </w:rPr>
              <w:t>Callback</w:t>
            </w:r>
            <w:r w:rsidRPr="0016361A">
              <w:rPr>
                <w:lang w:val="en-US"/>
              </w:rPr>
              <w:t xml:space="preserve"> URI &gt;</w:t>
            </w:r>
          </w:p>
          <w:p w14:paraId="3F5C43BF" w14:textId="77777777" w:rsidR="00CE6E20" w:rsidRPr="00A801C6" w:rsidDel="005E0502" w:rsidRDefault="00CE6E20" w:rsidP="00DE3141">
            <w:pPr>
              <w:pStyle w:val="TAL"/>
            </w:pPr>
            <w:r w:rsidRPr="0016361A">
              <w:rPr>
                <w:lang w:val="en-US"/>
              </w:rPr>
              <w:t>e.g. {StatusCallbackUri}</w:t>
            </w:r>
          </w:p>
        </w:tc>
        <w:tc>
          <w:tcPr>
            <w:tcW w:w="504" w:type="pct"/>
            <w:tcBorders>
              <w:top w:val="single" w:sz="4" w:space="0" w:color="auto"/>
              <w:left w:val="single" w:sz="4" w:space="0" w:color="auto"/>
              <w:bottom w:val="single" w:sz="4" w:space="0" w:color="auto"/>
              <w:right w:val="single" w:sz="4" w:space="0" w:color="auto"/>
            </w:tcBorders>
          </w:tcPr>
          <w:p w14:paraId="519FC789" w14:textId="77777777" w:rsidR="00CE6E20" w:rsidRPr="0016361A" w:rsidRDefault="00CE6E20" w:rsidP="00DE3141">
            <w:pPr>
              <w:pStyle w:val="TAC"/>
              <w:rPr>
                <w:lang w:val="fr-FR"/>
              </w:rPr>
            </w:pPr>
          </w:p>
          <w:p w14:paraId="79B6A1BE" w14:textId="77777777" w:rsidR="00CE6E20" w:rsidRPr="00904791" w:rsidRDefault="00CE6E20" w:rsidP="00DE3141">
            <w:pPr>
              <w:pStyle w:val="TAL"/>
              <w:rPr>
                <w:lang w:val="fr-FR"/>
              </w:rPr>
            </w:pPr>
            <w:r w:rsidRPr="0016361A">
              <w:rPr>
                <w:lang w:val="fr-FR"/>
              </w:rPr>
              <w:t>e.g POST</w:t>
            </w:r>
          </w:p>
        </w:tc>
        <w:tc>
          <w:tcPr>
            <w:tcW w:w="924" w:type="pct"/>
            <w:tcBorders>
              <w:top w:val="single" w:sz="4" w:space="0" w:color="auto"/>
              <w:left w:val="single" w:sz="4" w:space="0" w:color="auto"/>
              <w:bottom w:val="single" w:sz="4" w:space="0" w:color="auto"/>
              <w:right w:val="single" w:sz="4" w:space="0" w:color="auto"/>
            </w:tcBorders>
          </w:tcPr>
          <w:p w14:paraId="6E67E118" w14:textId="77777777" w:rsidR="00CE6E20" w:rsidRPr="0016361A" w:rsidRDefault="00CE6E20" w:rsidP="00DE3141">
            <w:pPr>
              <w:pStyle w:val="TAL"/>
              <w:rPr>
                <w:lang w:val="en-US"/>
              </w:rPr>
            </w:pPr>
          </w:p>
          <w:p w14:paraId="2233454A" w14:textId="77777777" w:rsidR="00CE6E20" w:rsidRPr="00CD494F" w:rsidRDefault="00CE6E20" w:rsidP="00DE3141">
            <w:pPr>
              <w:pStyle w:val="TAL"/>
              <w:rPr>
                <w:lang w:val="en-US"/>
              </w:rPr>
            </w:pPr>
            <w:r w:rsidRPr="0016361A">
              <w:rPr>
                <w:lang w:val="en-US"/>
              </w:rPr>
              <w:t xml:space="preserve">e.g. Notify Event </w:t>
            </w:r>
          </w:p>
        </w:tc>
      </w:tr>
      <w:tr w:rsidR="00CE6E20" w:rsidRPr="00CD494F" w14:paraId="78A9CCE8" w14:textId="77777777" w:rsidTr="00DE3141">
        <w:trPr>
          <w:jc w:val="center"/>
        </w:trPr>
        <w:tc>
          <w:tcPr>
            <w:tcW w:w="1026" w:type="pct"/>
            <w:tcBorders>
              <w:left w:val="single" w:sz="4" w:space="0" w:color="auto"/>
              <w:right w:val="single" w:sz="4" w:space="0" w:color="auto"/>
            </w:tcBorders>
            <w:vAlign w:val="center"/>
          </w:tcPr>
          <w:p w14:paraId="2C994B51" w14:textId="77777777" w:rsidR="00CE6E20" w:rsidRPr="0016361A" w:rsidRDefault="00CE6E20" w:rsidP="00DE3141">
            <w:pPr>
              <w:pStyle w:val="TAC"/>
              <w:rPr>
                <w:lang w:val="en-US"/>
              </w:rPr>
            </w:pPr>
          </w:p>
        </w:tc>
        <w:tc>
          <w:tcPr>
            <w:tcW w:w="2546" w:type="pct"/>
            <w:tcBorders>
              <w:left w:val="single" w:sz="4" w:space="0" w:color="auto"/>
              <w:right w:val="single" w:sz="4" w:space="0" w:color="auto"/>
            </w:tcBorders>
            <w:vAlign w:val="center"/>
          </w:tcPr>
          <w:p w14:paraId="0FEB2617" w14:textId="77777777" w:rsidR="00CE6E20" w:rsidRPr="0016361A" w:rsidRDefault="00CE6E20" w:rsidP="00DE3141">
            <w:pPr>
              <w:pStyle w:val="TAL"/>
              <w:rPr>
                <w:lang w:val="en-US"/>
              </w:rPr>
            </w:pPr>
          </w:p>
        </w:tc>
        <w:tc>
          <w:tcPr>
            <w:tcW w:w="504" w:type="pct"/>
            <w:tcBorders>
              <w:top w:val="single" w:sz="4" w:space="0" w:color="auto"/>
              <w:left w:val="single" w:sz="4" w:space="0" w:color="auto"/>
              <w:bottom w:val="single" w:sz="4" w:space="0" w:color="auto"/>
              <w:right w:val="single" w:sz="4" w:space="0" w:color="auto"/>
            </w:tcBorders>
          </w:tcPr>
          <w:p w14:paraId="4B20F4A8" w14:textId="77777777" w:rsidR="00CE6E20" w:rsidRPr="0016361A" w:rsidRDefault="00CE6E20" w:rsidP="00DE3141">
            <w:pPr>
              <w:pStyle w:val="TAC"/>
              <w:rPr>
                <w:lang w:val="fr-FR"/>
              </w:rPr>
            </w:pPr>
          </w:p>
        </w:tc>
        <w:tc>
          <w:tcPr>
            <w:tcW w:w="924" w:type="pct"/>
            <w:tcBorders>
              <w:top w:val="single" w:sz="4" w:space="0" w:color="auto"/>
              <w:left w:val="single" w:sz="4" w:space="0" w:color="auto"/>
              <w:bottom w:val="single" w:sz="4" w:space="0" w:color="auto"/>
              <w:right w:val="single" w:sz="4" w:space="0" w:color="auto"/>
            </w:tcBorders>
          </w:tcPr>
          <w:p w14:paraId="4A56A2A1" w14:textId="77777777" w:rsidR="00CE6E20" w:rsidRPr="0016361A" w:rsidRDefault="00CE6E20" w:rsidP="00DE3141">
            <w:pPr>
              <w:pStyle w:val="TAL"/>
              <w:rPr>
                <w:lang w:val="en-US"/>
              </w:rPr>
            </w:pPr>
          </w:p>
        </w:tc>
      </w:tr>
    </w:tbl>
    <w:p w14:paraId="2526D8FE" w14:textId="77777777" w:rsidR="00CE6E20" w:rsidRPr="00EB4E11" w:rsidRDefault="00CE6E20" w:rsidP="00CE6E20">
      <w:pPr>
        <w:rPr>
          <w:lang w:val="en-US" w:eastAsia="zh-CN"/>
        </w:rPr>
      </w:pPr>
    </w:p>
    <w:p w14:paraId="5E5F53BA" w14:textId="4021E7E4" w:rsidR="00CE6E20" w:rsidRDefault="00BF01A9" w:rsidP="00CE6E20">
      <w:pPr>
        <w:pStyle w:val="Heading4"/>
        <w:rPr>
          <w:lang w:eastAsia="zh-CN"/>
        </w:rPr>
      </w:pPr>
      <w:bookmarkStart w:id="383" w:name="_Toc62658621"/>
      <w:bookmarkStart w:id="384" w:name="_Toc65746333"/>
      <w:bookmarkStart w:id="385" w:name="_Toc93961634"/>
      <w:r>
        <w:rPr>
          <w:lang w:eastAsia="zh-CN"/>
        </w:rPr>
        <w:t>6.x</w:t>
      </w:r>
      <w:r w:rsidR="00CE6E20">
        <w:rPr>
          <w:lang w:eastAsia="zh-CN"/>
        </w:rPr>
        <w:t>.</w:t>
      </w:r>
      <w:r w:rsidR="00042F17">
        <w:rPr>
          <w:lang w:eastAsia="zh-CN"/>
        </w:rPr>
        <w:t>4</w:t>
      </w:r>
      <w:r w:rsidR="00CE6E20">
        <w:rPr>
          <w:lang w:eastAsia="zh-CN"/>
        </w:rPr>
        <w:t>.2</w:t>
      </w:r>
      <w:r w:rsidR="00CE6E20">
        <w:rPr>
          <w:lang w:eastAsia="zh-CN"/>
        </w:rPr>
        <w:tab/>
      </w:r>
      <w:r w:rsidR="00CE6E20" w:rsidRPr="00831458">
        <w:rPr>
          <w:lang w:eastAsia="zh-CN"/>
        </w:rPr>
        <w:t>&lt;</w:t>
      </w:r>
      <w:r w:rsidR="00CE6E20">
        <w:rPr>
          <w:lang w:eastAsia="zh-CN"/>
        </w:rPr>
        <w:t>n</w:t>
      </w:r>
      <w:r w:rsidR="00CE6E20" w:rsidRPr="00831458">
        <w:rPr>
          <w:lang w:eastAsia="zh-CN"/>
        </w:rPr>
        <w:t xml:space="preserve">otification </w:t>
      </w:r>
      <w:r w:rsidR="00CE6E20">
        <w:rPr>
          <w:lang w:eastAsia="zh-CN"/>
        </w:rPr>
        <w:t>1</w:t>
      </w:r>
      <w:r w:rsidR="00CE6E20" w:rsidRPr="00831458">
        <w:rPr>
          <w:lang w:eastAsia="zh-CN"/>
        </w:rPr>
        <w:t>&gt;</w:t>
      </w:r>
      <w:bookmarkEnd w:id="383"/>
      <w:bookmarkEnd w:id="384"/>
      <w:bookmarkEnd w:id="385"/>
    </w:p>
    <w:p w14:paraId="0A1BDD0B" w14:textId="7D331B4D" w:rsidR="00CE6E20" w:rsidRDefault="00BF01A9" w:rsidP="00CE6E20">
      <w:pPr>
        <w:pStyle w:val="Heading5"/>
        <w:rPr>
          <w:lang w:eastAsia="zh-CN"/>
        </w:rPr>
      </w:pPr>
      <w:bookmarkStart w:id="386" w:name="_Toc62658622"/>
      <w:bookmarkStart w:id="387" w:name="_Toc65746334"/>
      <w:bookmarkStart w:id="388" w:name="_Toc93961635"/>
      <w:r>
        <w:rPr>
          <w:lang w:eastAsia="zh-CN"/>
        </w:rPr>
        <w:t>6.x</w:t>
      </w:r>
      <w:r w:rsidR="00CE6E20">
        <w:rPr>
          <w:lang w:eastAsia="zh-CN"/>
        </w:rPr>
        <w:t>.</w:t>
      </w:r>
      <w:r w:rsidR="00042F17">
        <w:rPr>
          <w:lang w:eastAsia="zh-CN"/>
        </w:rPr>
        <w:t>4</w:t>
      </w:r>
      <w:r w:rsidR="00CE6E20">
        <w:rPr>
          <w:lang w:eastAsia="zh-CN"/>
        </w:rPr>
        <w:t>.2.1</w:t>
      </w:r>
      <w:r w:rsidR="00CE6E20">
        <w:rPr>
          <w:lang w:eastAsia="zh-CN"/>
        </w:rPr>
        <w:tab/>
        <w:t>Description</w:t>
      </w:r>
      <w:bookmarkEnd w:id="386"/>
      <w:bookmarkEnd w:id="387"/>
      <w:bookmarkEnd w:id="388"/>
    </w:p>
    <w:p w14:paraId="69FB93A2" w14:textId="05CFE998" w:rsidR="00CE6E20" w:rsidRDefault="00BF01A9" w:rsidP="00CE6E20">
      <w:pPr>
        <w:pStyle w:val="Heading5"/>
        <w:rPr>
          <w:lang w:eastAsia="zh-CN"/>
        </w:rPr>
      </w:pPr>
      <w:bookmarkStart w:id="389" w:name="_Toc62658623"/>
      <w:bookmarkStart w:id="390" w:name="_Toc65746335"/>
      <w:bookmarkStart w:id="391" w:name="_Toc93961636"/>
      <w:r>
        <w:rPr>
          <w:lang w:eastAsia="zh-CN"/>
        </w:rPr>
        <w:t>6.x</w:t>
      </w:r>
      <w:r w:rsidR="00CE6E20">
        <w:rPr>
          <w:lang w:eastAsia="zh-CN"/>
        </w:rPr>
        <w:t>.</w:t>
      </w:r>
      <w:r w:rsidR="00042F17">
        <w:rPr>
          <w:lang w:eastAsia="zh-CN"/>
        </w:rPr>
        <w:t>4</w:t>
      </w:r>
      <w:r w:rsidR="00CE6E20">
        <w:rPr>
          <w:lang w:eastAsia="zh-CN"/>
        </w:rPr>
        <w:t>.2.2</w:t>
      </w:r>
      <w:r w:rsidR="00CE6E20">
        <w:rPr>
          <w:lang w:eastAsia="zh-CN"/>
        </w:rPr>
        <w:tab/>
        <w:t>Notification definition</w:t>
      </w:r>
      <w:bookmarkEnd w:id="389"/>
      <w:bookmarkEnd w:id="390"/>
      <w:bookmarkEnd w:id="391"/>
    </w:p>
    <w:p w14:paraId="735BA73C" w14:textId="77777777" w:rsidR="00CE6E20" w:rsidRDefault="00CE6E20" w:rsidP="00CE6E20">
      <w:pPr>
        <w:rPr>
          <w:lang w:eastAsia="zh-CN"/>
        </w:rPr>
      </w:pPr>
      <w:r>
        <w:rPr>
          <w:lang w:eastAsia="zh-CN"/>
        </w:rPr>
        <w:t xml:space="preserve">Callback URI: </w:t>
      </w:r>
      <w:r w:rsidRPr="00A2226D">
        <w:rPr>
          <w:highlight w:val="yellow"/>
          <w:lang w:eastAsia="zh-CN"/>
        </w:rPr>
        <w:t>&lt;Notification resource URI&gt;</w:t>
      </w:r>
    </w:p>
    <w:p w14:paraId="1E2B8C87" w14:textId="10A8B962" w:rsidR="00CE6E20" w:rsidRPr="00E73566" w:rsidRDefault="00CE6E20" w:rsidP="00CE6E20">
      <w:r w:rsidRPr="00E73566">
        <w:t>This method shall support the URI query parameters specified in table </w:t>
      </w:r>
      <w:r w:rsidR="00BF01A9">
        <w:t>6.x</w:t>
      </w:r>
      <w:r>
        <w:t>.</w:t>
      </w:r>
      <w:r w:rsidR="00042F17">
        <w:t>4</w:t>
      </w:r>
      <w:r>
        <w:t>.2.2</w:t>
      </w:r>
      <w:r w:rsidRPr="00E73566">
        <w:t>-1.</w:t>
      </w:r>
    </w:p>
    <w:p w14:paraId="07BAE7E5" w14:textId="346C1EC7" w:rsidR="00CE6E20" w:rsidRPr="00E73566" w:rsidRDefault="00CE6E20" w:rsidP="00CE6E20">
      <w:pPr>
        <w:pStyle w:val="TH"/>
        <w:rPr>
          <w:rFonts w:cs="Arial"/>
        </w:rPr>
      </w:pPr>
      <w:r w:rsidRPr="00E73566">
        <w:t>Table </w:t>
      </w:r>
      <w:r w:rsidR="00BF01A9">
        <w:t>6.x</w:t>
      </w:r>
      <w:r>
        <w:t>.</w:t>
      </w:r>
      <w:r w:rsidR="00042F17">
        <w:t>4</w:t>
      </w:r>
      <w:r>
        <w:t>.2.2</w:t>
      </w:r>
      <w:r w:rsidRPr="00E73566">
        <w:t xml:space="preserve">-1: URI query parameters supported by the </w:t>
      </w:r>
      <w:r w:rsidRPr="00A2226D">
        <w:rPr>
          <w:highlight w:val="yellow"/>
        </w:rPr>
        <w:t>&lt;Method Name&gt;</w:t>
      </w:r>
      <w:r w:rsidRPr="00E73566">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CE6E20" w:rsidRPr="00E73566" w14:paraId="5C7C1BC8" w14:textId="77777777" w:rsidTr="00DE3141">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285EEF4B" w14:textId="77777777" w:rsidR="00CE6E20" w:rsidRPr="00E73566" w:rsidRDefault="00CE6E20" w:rsidP="00DE3141">
            <w:pPr>
              <w:pStyle w:val="TAH"/>
            </w:pPr>
            <w:r w:rsidRPr="00E73566">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D0EE570" w14:textId="77777777" w:rsidR="00CE6E20" w:rsidRPr="00E73566" w:rsidRDefault="00CE6E20" w:rsidP="00DE3141">
            <w:pPr>
              <w:pStyle w:val="TAH"/>
            </w:pPr>
            <w:r w:rsidRPr="00E7356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1F84E7AF" w14:textId="77777777" w:rsidR="00CE6E20" w:rsidRPr="00E73566" w:rsidRDefault="00CE6E20" w:rsidP="00DE3141">
            <w:pPr>
              <w:pStyle w:val="TAH"/>
            </w:pPr>
            <w:r w:rsidRPr="00E73566">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48B8F0ED" w14:textId="77777777" w:rsidR="00CE6E20" w:rsidRPr="00E73566" w:rsidRDefault="00CE6E20" w:rsidP="00DE3141">
            <w:pPr>
              <w:pStyle w:val="TAH"/>
            </w:pPr>
            <w:r w:rsidRPr="00E7356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9FF9175" w14:textId="77777777" w:rsidR="00CE6E20" w:rsidRPr="00E73566" w:rsidRDefault="00CE6E20" w:rsidP="00DE3141">
            <w:pPr>
              <w:pStyle w:val="TAH"/>
            </w:pPr>
            <w:r w:rsidRPr="00E73566">
              <w:t>Description</w:t>
            </w:r>
          </w:p>
        </w:tc>
      </w:tr>
      <w:tr w:rsidR="00CE6E20" w:rsidRPr="00E73566" w14:paraId="30FAE463" w14:textId="77777777" w:rsidTr="00DE3141">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0429F40" w14:textId="77777777" w:rsidR="00CE6E20" w:rsidRPr="00E73566" w:rsidRDefault="00CE6E20" w:rsidP="00DE3141">
            <w:pPr>
              <w:pStyle w:val="TAL"/>
            </w:pPr>
          </w:p>
        </w:tc>
        <w:tc>
          <w:tcPr>
            <w:tcW w:w="732" w:type="pct"/>
            <w:tcBorders>
              <w:top w:val="single" w:sz="4" w:space="0" w:color="auto"/>
              <w:left w:val="single" w:sz="6" w:space="0" w:color="000000"/>
              <w:bottom w:val="single" w:sz="6" w:space="0" w:color="000000"/>
              <w:right w:val="single" w:sz="6" w:space="0" w:color="000000"/>
            </w:tcBorders>
          </w:tcPr>
          <w:p w14:paraId="36E41AB0" w14:textId="77777777" w:rsidR="00CE6E20" w:rsidRPr="00E73566" w:rsidRDefault="00CE6E20" w:rsidP="00DE3141">
            <w:pPr>
              <w:pStyle w:val="TAL"/>
            </w:pPr>
          </w:p>
        </w:tc>
        <w:tc>
          <w:tcPr>
            <w:tcW w:w="217" w:type="pct"/>
            <w:tcBorders>
              <w:top w:val="single" w:sz="4" w:space="0" w:color="auto"/>
              <w:left w:val="single" w:sz="6" w:space="0" w:color="000000"/>
              <w:bottom w:val="single" w:sz="6" w:space="0" w:color="000000"/>
              <w:right w:val="single" w:sz="6" w:space="0" w:color="000000"/>
            </w:tcBorders>
          </w:tcPr>
          <w:p w14:paraId="67E0B3DE" w14:textId="77777777" w:rsidR="00CE6E20" w:rsidRPr="00E73566" w:rsidRDefault="00CE6E20" w:rsidP="00DE3141">
            <w:pPr>
              <w:pStyle w:val="TAC"/>
            </w:pPr>
          </w:p>
        </w:tc>
        <w:tc>
          <w:tcPr>
            <w:tcW w:w="581" w:type="pct"/>
            <w:tcBorders>
              <w:top w:val="single" w:sz="4" w:space="0" w:color="auto"/>
              <w:left w:val="single" w:sz="6" w:space="0" w:color="000000"/>
              <w:bottom w:val="single" w:sz="6" w:space="0" w:color="000000"/>
              <w:right w:val="single" w:sz="6" w:space="0" w:color="000000"/>
            </w:tcBorders>
          </w:tcPr>
          <w:p w14:paraId="32613500" w14:textId="77777777" w:rsidR="00CE6E20" w:rsidRPr="00E73566" w:rsidRDefault="00CE6E20" w:rsidP="00DE3141">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563B034F" w14:textId="77777777" w:rsidR="00CE6E20" w:rsidRPr="00E73566" w:rsidRDefault="00CE6E20" w:rsidP="00DE3141">
            <w:pPr>
              <w:pStyle w:val="TAL"/>
            </w:pPr>
          </w:p>
        </w:tc>
      </w:tr>
    </w:tbl>
    <w:p w14:paraId="24187904" w14:textId="77777777" w:rsidR="00CE6E20" w:rsidRPr="00E73566" w:rsidRDefault="00CE6E20" w:rsidP="00CE6E20"/>
    <w:p w14:paraId="59E75A21" w14:textId="0414A306" w:rsidR="00CE6E20" w:rsidRPr="00E73566" w:rsidRDefault="00CE6E20" w:rsidP="00CE6E20">
      <w:r w:rsidRPr="00E73566">
        <w:t>This method shall support the request data structures specified in table </w:t>
      </w:r>
      <w:r w:rsidR="00BF01A9">
        <w:t>6.x</w:t>
      </w:r>
      <w:r>
        <w:t>.</w:t>
      </w:r>
      <w:r w:rsidR="00042F17">
        <w:t>4</w:t>
      </w:r>
      <w:r>
        <w:t>.2.2</w:t>
      </w:r>
      <w:r w:rsidRPr="00E73566">
        <w:t>-2 and the response data structures and response codes specified in table </w:t>
      </w:r>
      <w:r w:rsidR="00BF01A9">
        <w:t>6.x</w:t>
      </w:r>
      <w:r>
        <w:t>.</w:t>
      </w:r>
      <w:r w:rsidR="00042F17">
        <w:t>4</w:t>
      </w:r>
      <w:r>
        <w:t>.2.2</w:t>
      </w:r>
      <w:r w:rsidRPr="00E73566">
        <w:t>-3.</w:t>
      </w:r>
    </w:p>
    <w:p w14:paraId="1B798F5D" w14:textId="01ED07FB" w:rsidR="00CE6E20" w:rsidRPr="00E73566" w:rsidRDefault="00CE6E20" w:rsidP="00CE6E20">
      <w:pPr>
        <w:pStyle w:val="TH"/>
      </w:pPr>
      <w:r w:rsidRPr="00E73566">
        <w:lastRenderedPageBreak/>
        <w:t>Table </w:t>
      </w:r>
      <w:r w:rsidR="00BF01A9">
        <w:t>6.x</w:t>
      </w:r>
      <w:r>
        <w:t>.</w:t>
      </w:r>
      <w:r w:rsidR="00042F17">
        <w:t>4</w:t>
      </w:r>
      <w:r>
        <w:t>.2.2</w:t>
      </w:r>
      <w:r w:rsidRPr="00E73566">
        <w:t xml:space="preserve">-2: Data structures supported by the </w:t>
      </w:r>
      <w:r w:rsidRPr="00A2226D">
        <w:rPr>
          <w:highlight w:val="yellow"/>
        </w:rPr>
        <w:t>&lt;Method Name&gt;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CE6E20" w:rsidRPr="00E73566" w14:paraId="0CD40A32" w14:textId="77777777" w:rsidTr="00DE3141">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217DA16D" w14:textId="77777777" w:rsidR="00CE6E20" w:rsidRPr="00E73566" w:rsidRDefault="00CE6E20" w:rsidP="00DE3141">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6BA6A6BD" w14:textId="77777777" w:rsidR="00CE6E20" w:rsidRPr="00E73566" w:rsidRDefault="00CE6E20" w:rsidP="00DE3141">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7357A02F" w14:textId="77777777" w:rsidR="00CE6E20" w:rsidRPr="00E73566" w:rsidRDefault="00CE6E20" w:rsidP="00DE3141">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3A93146" w14:textId="77777777" w:rsidR="00CE6E20" w:rsidRPr="00E73566" w:rsidRDefault="00CE6E20" w:rsidP="00DE3141">
            <w:pPr>
              <w:pStyle w:val="TAH"/>
            </w:pPr>
            <w:r w:rsidRPr="00E73566">
              <w:t>Description</w:t>
            </w:r>
          </w:p>
        </w:tc>
      </w:tr>
      <w:tr w:rsidR="00CE6E20" w:rsidRPr="00E73566" w14:paraId="49474184" w14:textId="77777777" w:rsidTr="00DE3141">
        <w:trPr>
          <w:jc w:val="center"/>
        </w:trPr>
        <w:tc>
          <w:tcPr>
            <w:tcW w:w="2944" w:type="dxa"/>
            <w:tcBorders>
              <w:top w:val="single" w:sz="4" w:space="0" w:color="auto"/>
              <w:left w:val="single" w:sz="6" w:space="0" w:color="000000"/>
              <w:bottom w:val="single" w:sz="6" w:space="0" w:color="000000"/>
              <w:right w:val="single" w:sz="6" w:space="0" w:color="000000"/>
            </w:tcBorders>
          </w:tcPr>
          <w:p w14:paraId="3D97E9BE" w14:textId="77777777" w:rsidR="00CE6E20" w:rsidRPr="00E73566" w:rsidRDefault="00CE6E20" w:rsidP="00DE3141">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357" w:type="dxa"/>
            <w:tcBorders>
              <w:top w:val="single" w:sz="4" w:space="0" w:color="auto"/>
              <w:left w:val="single" w:sz="6" w:space="0" w:color="000000"/>
              <w:bottom w:val="single" w:sz="6" w:space="0" w:color="000000"/>
              <w:right w:val="single" w:sz="6" w:space="0" w:color="000000"/>
            </w:tcBorders>
          </w:tcPr>
          <w:p w14:paraId="07EF061A" w14:textId="77777777" w:rsidR="00CE6E20" w:rsidRPr="00E73566" w:rsidRDefault="00CE6E20" w:rsidP="00DE3141">
            <w:pPr>
              <w:pStyle w:val="TAC"/>
            </w:pPr>
            <w:r w:rsidRPr="0016361A">
              <w:t>"M", "C" or "O"</w:t>
            </w:r>
          </w:p>
        </w:tc>
        <w:tc>
          <w:tcPr>
            <w:tcW w:w="1331" w:type="dxa"/>
            <w:tcBorders>
              <w:top w:val="single" w:sz="4" w:space="0" w:color="auto"/>
              <w:left w:val="single" w:sz="6" w:space="0" w:color="000000"/>
              <w:bottom w:val="single" w:sz="6" w:space="0" w:color="000000"/>
              <w:right w:val="single" w:sz="6" w:space="0" w:color="000000"/>
            </w:tcBorders>
          </w:tcPr>
          <w:p w14:paraId="77C9D262" w14:textId="77777777" w:rsidR="00CE6E20" w:rsidRPr="00E73566" w:rsidRDefault="00CE6E20" w:rsidP="00DE3141">
            <w:pPr>
              <w:pStyle w:val="TAL"/>
            </w:pPr>
            <w:r w:rsidRPr="0016361A">
              <w:t>"0..1", "1", or "M..N", or &lt;leave empty&gt;</w:t>
            </w:r>
          </w:p>
        </w:tc>
        <w:tc>
          <w:tcPr>
            <w:tcW w:w="4903" w:type="dxa"/>
            <w:tcBorders>
              <w:top w:val="single" w:sz="4" w:space="0" w:color="auto"/>
              <w:left w:val="single" w:sz="6" w:space="0" w:color="000000"/>
              <w:bottom w:val="single" w:sz="6" w:space="0" w:color="000000"/>
              <w:right w:val="single" w:sz="6" w:space="0" w:color="000000"/>
            </w:tcBorders>
          </w:tcPr>
          <w:p w14:paraId="1498E99F" w14:textId="77777777" w:rsidR="00CE6E20" w:rsidRPr="00E73566" w:rsidRDefault="00CE6E20" w:rsidP="00DE3141">
            <w:pPr>
              <w:pStyle w:val="TAL"/>
            </w:pPr>
            <w:r w:rsidRPr="0016361A">
              <w:t>&lt;only if applicable&gt;</w:t>
            </w:r>
          </w:p>
        </w:tc>
      </w:tr>
    </w:tbl>
    <w:p w14:paraId="4DA94D1A" w14:textId="77777777" w:rsidR="00CE6E20" w:rsidRPr="00E73566" w:rsidRDefault="00CE6E20" w:rsidP="00CE6E20"/>
    <w:p w14:paraId="72FFCAB7" w14:textId="30E2D96E" w:rsidR="00CE6E20" w:rsidRPr="00E73566" w:rsidRDefault="00CE6E20" w:rsidP="00CE6E20">
      <w:pPr>
        <w:pStyle w:val="TH"/>
      </w:pPr>
      <w:r w:rsidRPr="00E73566">
        <w:t>Table </w:t>
      </w:r>
      <w:r w:rsidR="00BF01A9">
        <w:t>6.x</w:t>
      </w:r>
      <w:r>
        <w:t>.</w:t>
      </w:r>
      <w:r w:rsidR="00042F17">
        <w:t>4</w:t>
      </w:r>
      <w:r>
        <w:t>.2.2</w:t>
      </w:r>
      <w:r w:rsidRPr="00E73566">
        <w:t xml:space="preserve">-3: Data structures supported by the </w:t>
      </w:r>
      <w:r w:rsidRPr="00A2226D">
        <w:rPr>
          <w:highlight w:val="yellow"/>
        </w:rPr>
        <w:t>&lt;Method Name&gt;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01"/>
        <w:gridCol w:w="464"/>
        <w:gridCol w:w="1138"/>
        <w:gridCol w:w="1495"/>
        <w:gridCol w:w="4537"/>
      </w:tblGrid>
      <w:tr w:rsidR="00CE6E20" w:rsidRPr="00E73566" w14:paraId="5C64FD5F" w14:textId="77777777" w:rsidTr="00DE3141">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5A10BA60" w14:textId="77777777" w:rsidR="00CE6E20" w:rsidRPr="00E73566" w:rsidRDefault="00CE6E20" w:rsidP="00DE3141">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4ECAE44B" w14:textId="77777777" w:rsidR="00CE6E20" w:rsidRPr="00E73566" w:rsidRDefault="00CE6E20" w:rsidP="00DE3141">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58A4EEE8" w14:textId="77777777" w:rsidR="00CE6E20" w:rsidRPr="00E73566" w:rsidRDefault="00CE6E20" w:rsidP="00DE3141">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4A6E1611" w14:textId="77777777" w:rsidR="00CE6E20" w:rsidRPr="00E73566" w:rsidRDefault="00CE6E20" w:rsidP="00DE3141">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7C517791" w14:textId="77777777" w:rsidR="00CE6E20" w:rsidRPr="00E73566" w:rsidRDefault="00CE6E20" w:rsidP="00DE3141">
            <w:pPr>
              <w:pStyle w:val="TAH"/>
            </w:pPr>
            <w:r w:rsidRPr="00E73566">
              <w:t>Description</w:t>
            </w:r>
          </w:p>
        </w:tc>
      </w:tr>
      <w:tr w:rsidR="00CE6E20" w:rsidRPr="00E73566" w14:paraId="4291AFA2" w14:textId="77777777" w:rsidTr="00DE3141">
        <w:trPr>
          <w:jc w:val="center"/>
        </w:trPr>
        <w:tc>
          <w:tcPr>
            <w:tcW w:w="1004" w:type="pct"/>
            <w:tcBorders>
              <w:top w:val="single" w:sz="4" w:space="0" w:color="auto"/>
              <w:left w:val="single" w:sz="6" w:space="0" w:color="000000"/>
              <w:bottom w:val="single" w:sz="6" w:space="0" w:color="000000"/>
              <w:right w:val="single" w:sz="6" w:space="0" w:color="000000"/>
            </w:tcBorders>
          </w:tcPr>
          <w:p w14:paraId="2958FD8E" w14:textId="77777777" w:rsidR="00CE6E20" w:rsidRPr="00E73566" w:rsidRDefault="00CE6E20" w:rsidP="00DE3141">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215" w:type="pct"/>
            <w:tcBorders>
              <w:top w:val="single" w:sz="4" w:space="0" w:color="auto"/>
              <w:left w:val="single" w:sz="6" w:space="0" w:color="000000"/>
              <w:bottom w:val="single" w:sz="6" w:space="0" w:color="000000"/>
              <w:right w:val="single" w:sz="6" w:space="0" w:color="000000"/>
            </w:tcBorders>
          </w:tcPr>
          <w:p w14:paraId="5603F478" w14:textId="77777777" w:rsidR="00CE6E20" w:rsidRPr="00E73566" w:rsidRDefault="00CE6E20" w:rsidP="00DE3141">
            <w:pPr>
              <w:pStyle w:val="TAC"/>
            </w:pPr>
            <w:r w:rsidRPr="0016361A">
              <w:t>"M", "C" or "O"</w:t>
            </w:r>
          </w:p>
        </w:tc>
        <w:tc>
          <w:tcPr>
            <w:tcW w:w="604" w:type="pct"/>
            <w:tcBorders>
              <w:top w:val="single" w:sz="4" w:space="0" w:color="auto"/>
              <w:left w:val="single" w:sz="6" w:space="0" w:color="000000"/>
              <w:bottom w:val="single" w:sz="6" w:space="0" w:color="000000"/>
              <w:right w:val="single" w:sz="6" w:space="0" w:color="000000"/>
            </w:tcBorders>
          </w:tcPr>
          <w:p w14:paraId="70C68F29" w14:textId="77777777" w:rsidR="00CE6E20" w:rsidRPr="00E73566" w:rsidRDefault="00CE6E20" w:rsidP="00DE3141">
            <w:pPr>
              <w:pStyle w:val="TAC"/>
            </w:pPr>
            <w:r w:rsidRPr="0016361A">
              <w:t>"0..1", "1" or "M..N", or &lt;leave empty&gt;</w:t>
            </w:r>
          </w:p>
        </w:tc>
        <w:tc>
          <w:tcPr>
            <w:tcW w:w="791" w:type="pct"/>
            <w:tcBorders>
              <w:top w:val="single" w:sz="4" w:space="0" w:color="auto"/>
              <w:left w:val="single" w:sz="6" w:space="0" w:color="000000"/>
              <w:bottom w:val="single" w:sz="6" w:space="0" w:color="000000"/>
              <w:right w:val="single" w:sz="6" w:space="0" w:color="000000"/>
            </w:tcBorders>
          </w:tcPr>
          <w:p w14:paraId="0C6F037F" w14:textId="77777777" w:rsidR="00CE6E20" w:rsidRPr="00E73566" w:rsidRDefault="00CE6E20" w:rsidP="00DE3141">
            <w:pPr>
              <w:pStyle w:val="TAL"/>
            </w:pPr>
            <w:r w:rsidRPr="0016361A">
              <w:t>&lt;list applicable codes with name from the applicable RFCs&gt;</w:t>
            </w:r>
          </w:p>
        </w:tc>
        <w:tc>
          <w:tcPr>
            <w:tcW w:w="2386" w:type="pct"/>
            <w:tcBorders>
              <w:top w:val="single" w:sz="4" w:space="0" w:color="auto"/>
              <w:left w:val="single" w:sz="6" w:space="0" w:color="000000"/>
              <w:bottom w:val="single" w:sz="6" w:space="0" w:color="000000"/>
              <w:right w:val="single" w:sz="6" w:space="0" w:color="000000"/>
            </w:tcBorders>
          </w:tcPr>
          <w:p w14:paraId="19E5CC52" w14:textId="77777777" w:rsidR="00CE6E20" w:rsidRPr="0016361A" w:rsidRDefault="00CE6E20" w:rsidP="00DE3141">
            <w:pPr>
              <w:pStyle w:val="TAL"/>
            </w:pPr>
            <w:r w:rsidRPr="0016361A">
              <w:t>&lt;Meaning of the success case&gt;</w:t>
            </w:r>
          </w:p>
          <w:p w14:paraId="1FDC2D93" w14:textId="77777777" w:rsidR="00CE6E20" w:rsidRPr="0016361A" w:rsidRDefault="00CE6E20" w:rsidP="00DE3141">
            <w:pPr>
              <w:pStyle w:val="TAL"/>
            </w:pPr>
            <w:r w:rsidRPr="0016361A">
              <w:t>or</w:t>
            </w:r>
          </w:p>
          <w:p w14:paraId="5CCD1454" w14:textId="77777777" w:rsidR="00CE6E20" w:rsidRPr="00E73566" w:rsidRDefault="00CE6E20" w:rsidP="00DE3141">
            <w:pPr>
              <w:pStyle w:val="TAL"/>
            </w:pPr>
            <w:r w:rsidRPr="0016361A">
              <w:t>&lt;Meaning of the error case with additional statement regarding error handling&gt;</w:t>
            </w:r>
          </w:p>
        </w:tc>
      </w:tr>
    </w:tbl>
    <w:p w14:paraId="6A0BC0E0" w14:textId="77777777" w:rsidR="00CE6E20" w:rsidRPr="00A2226D" w:rsidRDefault="00CE6E20" w:rsidP="00CE6E20"/>
    <w:p w14:paraId="5FF34836" w14:textId="09BC1620" w:rsidR="00CE6E20" w:rsidRDefault="00BF01A9" w:rsidP="00CE6E20">
      <w:pPr>
        <w:pStyle w:val="Heading3"/>
      </w:pPr>
      <w:bookmarkStart w:id="392" w:name="_Toc62658624"/>
      <w:bookmarkStart w:id="393" w:name="_Toc65746336"/>
      <w:bookmarkStart w:id="394" w:name="_Toc93961637"/>
      <w:r>
        <w:t>6.x</w:t>
      </w:r>
      <w:r w:rsidR="00CE6E20">
        <w:t>.</w:t>
      </w:r>
      <w:r w:rsidR="00997D48">
        <w:t>5</w:t>
      </w:r>
      <w:r w:rsidR="00CE6E20">
        <w:tab/>
        <w:t>Data Model</w:t>
      </w:r>
      <w:bookmarkEnd w:id="392"/>
      <w:bookmarkEnd w:id="393"/>
      <w:bookmarkEnd w:id="394"/>
    </w:p>
    <w:p w14:paraId="13261C9B" w14:textId="681B9BA2" w:rsidR="00CE6E20" w:rsidRDefault="00BF01A9" w:rsidP="00CE6E20">
      <w:pPr>
        <w:pStyle w:val="Heading4"/>
        <w:rPr>
          <w:lang w:eastAsia="zh-CN"/>
        </w:rPr>
      </w:pPr>
      <w:bookmarkStart w:id="395" w:name="_Toc62658625"/>
      <w:bookmarkStart w:id="396" w:name="_Toc65746337"/>
      <w:bookmarkStart w:id="397" w:name="_Toc93961638"/>
      <w:r>
        <w:rPr>
          <w:lang w:eastAsia="zh-CN"/>
        </w:rPr>
        <w:t>6.x</w:t>
      </w:r>
      <w:r w:rsidR="00CE6E20">
        <w:rPr>
          <w:lang w:eastAsia="zh-CN"/>
        </w:rPr>
        <w:t>.</w:t>
      </w:r>
      <w:r w:rsidR="00042F17">
        <w:rPr>
          <w:lang w:eastAsia="zh-CN"/>
        </w:rPr>
        <w:t>5</w:t>
      </w:r>
      <w:r w:rsidR="00CE6E20">
        <w:rPr>
          <w:lang w:eastAsia="zh-CN"/>
        </w:rPr>
        <w:t>.1</w:t>
      </w:r>
      <w:r w:rsidR="00CE6E20">
        <w:rPr>
          <w:lang w:eastAsia="zh-CN"/>
        </w:rPr>
        <w:tab/>
        <w:t>General</w:t>
      </w:r>
      <w:bookmarkEnd w:id="395"/>
      <w:bookmarkEnd w:id="396"/>
      <w:bookmarkEnd w:id="397"/>
    </w:p>
    <w:p w14:paraId="382429BF" w14:textId="4184AB64" w:rsidR="00CE6E20" w:rsidRDefault="00CE6E20" w:rsidP="00CE6E20">
      <w:pPr>
        <w:rPr>
          <w:lang w:eastAsia="zh-CN"/>
        </w:rPr>
      </w:pPr>
      <w:r>
        <w:rPr>
          <w:lang w:eastAsia="zh-CN"/>
        </w:rPr>
        <w:t xml:space="preserve">This clause specifies the application data model supported by the API. Data types listed in clause </w:t>
      </w:r>
      <w:r w:rsidRPr="00453D5B">
        <w:rPr>
          <w:lang w:eastAsia="zh-CN"/>
        </w:rPr>
        <w:t>&lt;</w:t>
      </w:r>
      <w:r w:rsidR="00BF01A9" w:rsidRPr="00453D5B">
        <w:rPr>
          <w:lang w:eastAsia="zh-CN"/>
        </w:rPr>
        <w:t>6.1</w:t>
      </w:r>
      <w:r w:rsidRPr="00453D5B">
        <w:rPr>
          <w:lang w:eastAsia="zh-CN"/>
        </w:rPr>
        <w:t xml:space="preserve"> related to EdgeApp design aspects common for </w:t>
      </w:r>
      <w:r w:rsidR="007664B3">
        <w:rPr>
          <w:lang w:eastAsia="zh-CN"/>
        </w:rPr>
        <w:t>several</w:t>
      </w:r>
      <w:r w:rsidRPr="00453D5B">
        <w:rPr>
          <w:lang w:eastAsia="zh-CN"/>
        </w:rPr>
        <w:t xml:space="preserve"> </w:t>
      </w:r>
      <w:r w:rsidR="00776718">
        <w:rPr>
          <w:lang w:eastAsia="zh-CN"/>
        </w:rPr>
        <w:t xml:space="preserve">EES </w:t>
      </w:r>
      <w:r w:rsidRPr="00453D5B">
        <w:rPr>
          <w:lang w:eastAsia="zh-CN"/>
        </w:rPr>
        <w:t>APIs&gt;</w:t>
      </w:r>
      <w:r>
        <w:rPr>
          <w:lang w:eastAsia="zh-CN"/>
        </w:rPr>
        <w:t xml:space="preserve"> apply to this API</w:t>
      </w:r>
    </w:p>
    <w:p w14:paraId="5E624A25" w14:textId="0DD06AA2" w:rsidR="00CE6E20" w:rsidRDefault="00CE6E20" w:rsidP="00CE6E20">
      <w:r>
        <w:t>Table </w:t>
      </w:r>
      <w:r w:rsidR="00BF01A9">
        <w:t>6.x</w:t>
      </w:r>
      <w:r>
        <w:t>.</w:t>
      </w:r>
      <w:r w:rsidR="00042F17">
        <w:t>5</w:t>
      </w:r>
      <w:r>
        <w:t xml:space="preserve">.1-1 specifies the data types defined </w:t>
      </w:r>
      <w:r w:rsidRPr="00FF31D1">
        <w:t xml:space="preserve">specifically </w:t>
      </w:r>
      <w:r>
        <w:t xml:space="preserve">for the </w:t>
      </w:r>
      <w:r w:rsidRPr="00E31313">
        <w:rPr>
          <w:highlight w:val="yellow"/>
        </w:rPr>
        <w:t>&lt;API Name&gt;</w:t>
      </w:r>
      <w:r>
        <w:t xml:space="preserve"> </w:t>
      </w:r>
      <w:r w:rsidRPr="00FF31D1">
        <w:t>API</w:t>
      </w:r>
      <w:r>
        <w:t xml:space="preserve"> service.</w:t>
      </w:r>
    </w:p>
    <w:p w14:paraId="7BC34B66" w14:textId="42FC4381" w:rsidR="00CE6E20" w:rsidRDefault="00CE6E20" w:rsidP="00CE6E20">
      <w:pPr>
        <w:pStyle w:val="TH"/>
      </w:pPr>
      <w:r>
        <w:t>Table </w:t>
      </w:r>
      <w:r w:rsidR="00BF01A9">
        <w:t>6.x</w:t>
      </w:r>
      <w:r>
        <w:t>.</w:t>
      </w:r>
      <w:r w:rsidR="00042F17">
        <w:t>5</w:t>
      </w:r>
      <w:r>
        <w:t xml:space="preserve">.1-1: </w:t>
      </w:r>
      <w:r w:rsidRPr="00E31313">
        <w:rPr>
          <w:highlight w:val="yellow"/>
        </w:rPr>
        <w:t>&lt;API Name&gt;</w:t>
      </w:r>
      <w:r>
        <w:t xml:space="preserve"> </w:t>
      </w:r>
      <w:r w:rsidRPr="00FF31D1">
        <w:t xml:space="preserve">API </w:t>
      </w:r>
      <w:r>
        <w:t>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CE6E20" w14:paraId="25B282B8" w14:textId="77777777" w:rsidTr="00DE3141">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0E307FB8" w14:textId="77777777" w:rsidR="00CE6E20" w:rsidRDefault="00CE6E20" w:rsidP="00DE3141">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75A06C77" w14:textId="77777777" w:rsidR="00CE6E20" w:rsidRDefault="00CE6E20" w:rsidP="00DE3141">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266DFB08" w14:textId="77777777" w:rsidR="00CE6E20" w:rsidRDefault="00CE6E20" w:rsidP="00DE3141">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644427AA" w14:textId="77777777" w:rsidR="00CE6E20" w:rsidRDefault="00CE6E20" w:rsidP="00DE3141">
            <w:pPr>
              <w:pStyle w:val="TAH"/>
            </w:pPr>
            <w:r>
              <w:t>Applicability</w:t>
            </w:r>
          </w:p>
        </w:tc>
      </w:tr>
      <w:tr w:rsidR="00CE6E20" w14:paraId="4B89E481" w14:textId="77777777" w:rsidTr="00DE3141">
        <w:trPr>
          <w:jc w:val="center"/>
        </w:trPr>
        <w:tc>
          <w:tcPr>
            <w:tcW w:w="2868" w:type="dxa"/>
            <w:tcBorders>
              <w:top w:val="single" w:sz="4" w:space="0" w:color="auto"/>
              <w:left w:val="single" w:sz="4" w:space="0" w:color="auto"/>
              <w:bottom w:val="single" w:sz="4" w:space="0" w:color="auto"/>
              <w:right w:val="single" w:sz="4" w:space="0" w:color="auto"/>
            </w:tcBorders>
          </w:tcPr>
          <w:p w14:paraId="4C4D9E24" w14:textId="77777777" w:rsidR="00CE6E20" w:rsidRDefault="00CE6E20" w:rsidP="00DE3141">
            <w:pPr>
              <w:pStyle w:val="TAL"/>
            </w:pPr>
          </w:p>
        </w:tc>
        <w:tc>
          <w:tcPr>
            <w:tcW w:w="1297" w:type="dxa"/>
            <w:tcBorders>
              <w:top w:val="single" w:sz="4" w:space="0" w:color="auto"/>
              <w:left w:val="single" w:sz="4" w:space="0" w:color="auto"/>
              <w:bottom w:val="single" w:sz="4" w:space="0" w:color="auto"/>
              <w:right w:val="single" w:sz="4" w:space="0" w:color="auto"/>
            </w:tcBorders>
          </w:tcPr>
          <w:p w14:paraId="58B8A7FD" w14:textId="77777777" w:rsidR="00CE6E20" w:rsidRDefault="00CE6E20" w:rsidP="00DE3141">
            <w:pPr>
              <w:pStyle w:val="TAL"/>
            </w:pPr>
          </w:p>
        </w:tc>
        <w:tc>
          <w:tcPr>
            <w:tcW w:w="2887" w:type="dxa"/>
            <w:tcBorders>
              <w:top w:val="single" w:sz="4" w:space="0" w:color="auto"/>
              <w:left w:val="single" w:sz="4" w:space="0" w:color="auto"/>
              <w:bottom w:val="single" w:sz="4" w:space="0" w:color="auto"/>
              <w:right w:val="single" w:sz="4" w:space="0" w:color="auto"/>
            </w:tcBorders>
          </w:tcPr>
          <w:p w14:paraId="3F1177BE" w14:textId="77777777" w:rsidR="00CE6E20" w:rsidRDefault="00CE6E20" w:rsidP="00DE3141">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1C2B7DE8" w14:textId="77777777" w:rsidR="00CE6E20" w:rsidRDefault="00CE6E20" w:rsidP="00DE3141">
            <w:pPr>
              <w:pStyle w:val="TAL"/>
              <w:rPr>
                <w:rFonts w:cs="Arial"/>
                <w:szCs w:val="18"/>
              </w:rPr>
            </w:pPr>
          </w:p>
        </w:tc>
      </w:tr>
    </w:tbl>
    <w:p w14:paraId="040FFDB0" w14:textId="77777777" w:rsidR="00CE6E20" w:rsidRDefault="00CE6E20" w:rsidP="00CE6E20"/>
    <w:p w14:paraId="7483EDB9" w14:textId="0FF4B367" w:rsidR="00CE6E20" w:rsidRDefault="00CE6E20" w:rsidP="00CE6E20">
      <w:r>
        <w:t>Table </w:t>
      </w:r>
      <w:r w:rsidR="00BF01A9">
        <w:t>6.x</w:t>
      </w:r>
      <w:r>
        <w:t>.</w:t>
      </w:r>
      <w:r w:rsidR="00042F17">
        <w:t>5</w:t>
      </w:r>
      <w:r>
        <w:t xml:space="preserve">.1-2 specifies data types re-used by the </w:t>
      </w:r>
      <w:r w:rsidRPr="00E31313">
        <w:rPr>
          <w:highlight w:val="yellow"/>
        </w:rPr>
        <w:t>&lt;API Name&gt;</w:t>
      </w:r>
      <w:r>
        <w:t xml:space="preserve"> API service. </w:t>
      </w:r>
    </w:p>
    <w:p w14:paraId="0443D988" w14:textId="5C8775B3" w:rsidR="00CE6E20" w:rsidRDefault="00CE6E20" w:rsidP="00CE6E20">
      <w:pPr>
        <w:pStyle w:val="TH"/>
      </w:pPr>
      <w:r>
        <w:t>Table </w:t>
      </w:r>
      <w:r w:rsidR="00BF01A9">
        <w:t>6.x</w:t>
      </w:r>
      <w:r>
        <w:t>.</w:t>
      </w:r>
      <w:r w:rsidR="00042F17">
        <w:t>5</w:t>
      </w:r>
      <w:r>
        <w:t>.1-2: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7"/>
        <w:gridCol w:w="1848"/>
        <w:gridCol w:w="3137"/>
        <w:gridCol w:w="2865"/>
      </w:tblGrid>
      <w:tr w:rsidR="00CE6E20" w14:paraId="363D5F10" w14:textId="77777777" w:rsidTr="00DE3141">
        <w:trPr>
          <w:jc w:val="center"/>
        </w:trPr>
        <w:tc>
          <w:tcPr>
            <w:tcW w:w="1927" w:type="dxa"/>
            <w:tcBorders>
              <w:top w:val="single" w:sz="4" w:space="0" w:color="auto"/>
              <w:left w:val="single" w:sz="4" w:space="0" w:color="auto"/>
              <w:bottom w:val="single" w:sz="4" w:space="0" w:color="auto"/>
              <w:right w:val="single" w:sz="4" w:space="0" w:color="auto"/>
            </w:tcBorders>
            <w:shd w:val="clear" w:color="auto" w:fill="C0C0C0"/>
            <w:hideMark/>
          </w:tcPr>
          <w:p w14:paraId="39FCEBAE" w14:textId="77777777" w:rsidR="00CE6E20" w:rsidRDefault="00CE6E20" w:rsidP="00DE3141">
            <w:pPr>
              <w:pStyle w:val="TAH"/>
            </w:pPr>
            <w:r>
              <w:t>Data type</w:t>
            </w:r>
          </w:p>
        </w:tc>
        <w:tc>
          <w:tcPr>
            <w:tcW w:w="1848" w:type="dxa"/>
            <w:tcBorders>
              <w:top w:val="single" w:sz="4" w:space="0" w:color="auto"/>
              <w:left w:val="single" w:sz="4" w:space="0" w:color="auto"/>
              <w:bottom w:val="single" w:sz="4" w:space="0" w:color="auto"/>
              <w:right w:val="single" w:sz="4" w:space="0" w:color="auto"/>
            </w:tcBorders>
            <w:shd w:val="clear" w:color="auto" w:fill="C0C0C0"/>
            <w:hideMark/>
          </w:tcPr>
          <w:p w14:paraId="36EA51AC" w14:textId="77777777" w:rsidR="00CE6E20" w:rsidRDefault="00CE6E20" w:rsidP="00DE3141">
            <w:pPr>
              <w:pStyle w:val="TAH"/>
            </w:pPr>
            <w:r>
              <w:t>Reference</w:t>
            </w:r>
          </w:p>
        </w:tc>
        <w:tc>
          <w:tcPr>
            <w:tcW w:w="3137" w:type="dxa"/>
            <w:tcBorders>
              <w:top w:val="single" w:sz="4" w:space="0" w:color="auto"/>
              <w:left w:val="single" w:sz="4" w:space="0" w:color="auto"/>
              <w:bottom w:val="single" w:sz="4" w:space="0" w:color="auto"/>
              <w:right w:val="single" w:sz="4" w:space="0" w:color="auto"/>
            </w:tcBorders>
            <w:shd w:val="clear" w:color="auto" w:fill="C0C0C0"/>
            <w:hideMark/>
          </w:tcPr>
          <w:p w14:paraId="564BF6B2" w14:textId="77777777" w:rsidR="00CE6E20" w:rsidRDefault="00CE6E20" w:rsidP="00DE3141">
            <w:pPr>
              <w:pStyle w:val="TAH"/>
            </w:pPr>
            <w:r>
              <w:t>Comments</w:t>
            </w:r>
          </w:p>
        </w:tc>
        <w:tc>
          <w:tcPr>
            <w:tcW w:w="2865" w:type="dxa"/>
            <w:tcBorders>
              <w:top w:val="single" w:sz="4" w:space="0" w:color="auto"/>
              <w:left w:val="single" w:sz="4" w:space="0" w:color="auto"/>
              <w:bottom w:val="single" w:sz="4" w:space="0" w:color="auto"/>
              <w:right w:val="single" w:sz="4" w:space="0" w:color="auto"/>
            </w:tcBorders>
            <w:shd w:val="clear" w:color="auto" w:fill="C0C0C0"/>
          </w:tcPr>
          <w:p w14:paraId="3B43E1E2" w14:textId="77777777" w:rsidR="00CE6E20" w:rsidRDefault="00CE6E20" w:rsidP="00DE3141">
            <w:pPr>
              <w:pStyle w:val="TAH"/>
            </w:pPr>
            <w:r>
              <w:t>Applicability</w:t>
            </w:r>
          </w:p>
        </w:tc>
      </w:tr>
      <w:tr w:rsidR="00CE6E20" w14:paraId="3C952D33" w14:textId="77777777" w:rsidTr="00DE3141">
        <w:trPr>
          <w:jc w:val="center"/>
        </w:trPr>
        <w:tc>
          <w:tcPr>
            <w:tcW w:w="1927" w:type="dxa"/>
            <w:tcBorders>
              <w:top w:val="single" w:sz="4" w:space="0" w:color="auto"/>
              <w:left w:val="single" w:sz="4" w:space="0" w:color="auto"/>
              <w:bottom w:val="single" w:sz="4" w:space="0" w:color="auto"/>
              <w:right w:val="single" w:sz="4" w:space="0" w:color="auto"/>
            </w:tcBorders>
          </w:tcPr>
          <w:p w14:paraId="6B74B8FC" w14:textId="77777777" w:rsidR="00CE6E20" w:rsidRPr="00FF31D1" w:rsidRDefault="00CE6E20" w:rsidP="00DE3141">
            <w:pPr>
              <w:pStyle w:val="TAL"/>
              <w:rPr>
                <w:lang w:eastAsia="zh-CN"/>
              </w:rPr>
            </w:pPr>
          </w:p>
        </w:tc>
        <w:tc>
          <w:tcPr>
            <w:tcW w:w="1848" w:type="dxa"/>
            <w:tcBorders>
              <w:top w:val="single" w:sz="4" w:space="0" w:color="auto"/>
              <w:left w:val="single" w:sz="4" w:space="0" w:color="auto"/>
              <w:bottom w:val="single" w:sz="4" w:space="0" w:color="auto"/>
              <w:right w:val="single" w:sz="4" w:space="0" w:color="auto"/>
            </w:tcBorders>
          </w:tcPr>
          <w:p w14:paraId="77E98305" w14:textId="77777777" w:rsidR="00CE6E20" w:rsidRDefault="00CE6E20" w:rsidP="00DE3141">
            <w:pPr>
              <w:pStyle w:val="TAL"/>
            </w:pPr>
          </w:p>
        </w:tc>
        <w:tc>
          <w:tcPr>
            <w:tcW w:w="3137" w:type="dxa"/>
            <w:tcBorders>
              <w:top w:val="single" w:sz="4" w:space="0" w:color="auto"/>
              <w:left w:val="single" w:sz="4" w:space="0" w:color="auto"/>
              <w:bottom w:val="single" w:sz="4" w:space="0" w:color="auto"/>
              <w:right w:val="single" w:sz="4" w:space="0" w:color="auto"/>
            </w:tcBorders>
          </w:tcPr>
          <w:p w14:paraId="5454512C" w14:textId="77777777" w:rsidR="00CE6E20" w:rsidRDefault="00CE6E20" w:rsidP="00DE3141">
            <w:pPr>
              <w:pStyle w:val="TAL"/>
              <w:rPr>
                <w:rFonts w:cs="Arial"/>
                <w:szCs w:val="18"/>
              </w:rPr>
            </w:pPr>
          </w:p>
        </w:tc>
        <w:tc>
          <w:tcPr>
            <w:tcW w:w="2865" w:type="dxa"/>
            <w:tcBorders>
              <w:top w:val="single" w:sz="4" w:space="0" w:color="auto"/>
              <w:left w:val="single" w:sz="4" w:space="0" w:color="auto"/>
              <w:bottom w:val="single" w:sz="4" w:space="0" w:color="auto"/>
              <w:right w:val="single" w:sz="4" w:space="0" w:color="auto"/>
            </w:tcBorders>
          </w:tcPr>
          <w:p w14:paraId="41BAF6A7" w14:textId="77777777" w:rsidR="00CE6E20" w:rsidRDefault="00CE6E20" w:rsidP="00DE3141">
            <w:pPr>
              <w:pStyle w:val="TAL"/>
              <w:rPr>
                <w:rFonts w:cs="Arial"/>
                <w:szCs w:val="18"/>
              </w:rPr>
            </w:pPr>
          </w:p>
        </w:tc>
      </w:tr>
    </w:tbl>
    <w:p w14:paraId="41F3D0C6" w14:textId="77777777" w:rsidR="00CE6E20" w:rsidRPr="0086051F" w:rsidRDefault="00CE6E20" w:rsidP="00CE6E20">
      <w:pPr>
        <w:rPr>
          <w:lang w:eastAsia="zh-CN"/>
        </w:rPr>
      </w:pPr>
    </w:p>
    <w:p w14:paraId="419D0E34" w14:textId="53BB405F" w:rsidR="00CE6E20" w:rsidRDefault="00BF01A9" w:rsidP="00CE6E20">
      <w:pPr>
        <w:pStyle w:val="Heading4"/>
        <w:rPr>
          <w:lang w:eastAsia="zh-CN"/>
        </w:rPr>
      </w:pPr>
      <w:bookmarkStart w:id="398" w:name="_Toc62658626"/>
      <w:bookmarkStart w:id="399" w:name="_Toc65746338"/>
      <w:bookmarkStart w:id="400" w:name="_Toc93961639"/>
      <w:r>
        <w:rPr>
          <w:lang w:eastAsia="zh-CN"/>
        </w:rPr>
        <w:lastRenderedPageBreak/>
        <w:t>6.x</w:t>
      </w:r>
      <w:r w:rsidR="00CE6E20">
        <w:rPr>
          <w:lang w:eastAsia="zh-CN"/>
        </w:rPr>
        <w:t>.</w:t>
      </w:r>
      <w:r w:rsidR="00042F17">
        <w:rPr>
          <w:lang w:eastAsia="zh-CN"/>
        </w:rPr>
        <w:t>5</w:t>
      </w:r>
      <w:r w:rsidR="00CE6E20">
        <w:rPr>
          <w:lang w:eastAsia="zh-CN"/>
        </w:rPr>
        <w:t>.2</w:t>
      </w:r>
      <w:r w:rsidR="00CE6E20">
        <w:rPr>
          <w:lang w:eastAsia="zh-CN"/>
        </w:rPr>
        <w:tab/>
        <w:t>Structured data types</w:t>
      </w:r>
      <w:bookmarkEnd w:id="398"/>
      <w:bookmarkEnd w:id="399"/>
      <w:bookmarkEnd w:id="400"/>
    </w:p>
    <w:p w14:paraId="4136A54D" w14:textId="6BBA4913" w:rsidR="00CE6E20" w:rsidRDefault="00BF01A9" w:rsidP="00CE6E20">
      <w:pPr>
        <w:pStyle w:val="Heading5"/>
        <w:rPr>
          <w:lang w:eastAsia="zh-CN"/>
        </w:rPr>
      </w:pPr>
      <w:bookmarkStart w:id="401" w:name="_Toc62658627"/>
      <w:bookmarkStart w:id="402" w:name="_Toc65746339"/>
      <w:bookmarkStart w:id="403" w:name="_Toc93961640"/>
      <w:r>
        <w:rPr>
          <w:lang w:eastAsia="zh-CN"/>
        </w:rPr>
        <w:t>6.x</w:t>
      </w:r>
      <w:r w:rsidR="00CE6E20">
        <w:rPr>
          <w:lang w:eastAsia="zh-CN"/>
        </w:rPr>
        <w:t>.</w:t>
      </w:r>
      <w:r w:rsidR="00042F17">
        <w:rPr>
          <w:lang w:eastAsia="zh-CN"/>
        </w:rPr>
        <w:t>5</w:t>
      </w:r>
      <w:r w:rsidR="00CE6E20">
        <w:rPr>
          <w:lang w:eastAsia="zh-CN"/>
        </w:rPr>
        <w:t>.2.1</w:t>
      </w:r>
      <w:r w:rsidR="00CE6E20">
        <w:rPr>
          <w:lang w:eastAsia="zh-CN"/>
        </w:rPr>
        <w:tab/>
        <w:t>Introduction</w:t>
      </w:r>
      <w:bookmarkEnd w:id="401"/>
      <w:bookmarkEnd w:id="402"/>
      <w:bookmarkEnd w:id="403"/>
    </w:p>
    <w:p w14:paraId="68704E97" w14:textId="4617CBB2" w:rsidR="00CE6E20" w:rsidRDefault="00BF01A9" w:rsidP="00CE6E20">
      <w:pPr>
        <w:pStyle w:val="Heading5"/>
        <w:rPr>
          <w:lang w:eastAsia="zh-CN"/>
        </w:rPr>
      </w:pPr>
      <w:bookmarkStart w:id="404" w:name="_Toc62658628"/>
      <w:bookmarkStart w:id="405" w:name="_Toc65746340"/>
      <w:bookmarkStart w:id="406" w:name="_Toc93961641"/>
      <w:r>
        <w:rPr>
          <w:lang w:eastAsia="zh-CN"/>
        </w:rPr>
        <w:t>6.x</w:t>
      </w:r>
      <w:r w:rsidR="00CE6E20">
        <w:rPr>
          <w:lang w:eastAsia="zh-CN"/>
        </w:rPr>
        <w:t>.</w:t>
      </w:r>
      <w:r w:rsidR="00042F17">
        <w:rPr>
          <w:lang w:eastAsia="zh-CN"/>
        </w:rPr>
        <w:t>5</w:t>
      </w:r>
      <w:r w:rsidR="00CE6E20">
        <w:rPr>
          <w:lang w:eastAsia="zh-CN"/>
        </w:rPr>
        <w:t>.2.2</w:t>
      </w:r>
      <w:r w:rsidR="00CE6E20">
        <w:rPr>
          <w:lang w:eastAsia="zh-CN"/>
        </w:rPr>
        <w:tab/>
        <w:t xml:space="preserve">Type: </w:t>
      </w:r>
      <w:r w:rsidR="00CE6E20" w:rsidRPr="00831458">
        <w:rPr>
          <w:lang w:eastAsia="zh-CN"/>
        </w:rPr>
        <w:t>&lt;Data type name&gt;</w:t>
      </w:r>
      <w:bookmarkEnd w:id="404"/>
      <w:bookmarkEnd w:id="405"/>
      <w:bookmarkEnd w:id="406"/>
    </w:p>
    <w:p w14:paraId="3783EBF8" w14:textId="2F8EE97C" w:rsidR="00CE6E20" w:rsidRDefault="00CE6E20" w:rsidP="00CE6E20">
      <w:pPr>
        <w:pStyle w:val="TH"/>
      </w:pPr>
      <w:r>
        <w:rPr>
          <w:noProof/>
        </w:rPr>
        <w:t>Table </w:t>
      </w:r>
      <w:r w:rsidR="00BF01A9">
        <w:rPr>
          <w:noProof/>
        </w:rPr>
        <w:t>6.x</w:t>
      </w:r>
      <w:r>
        <w:rPr>
          <w:noProof/>
        </w:rPr>
        <w:t>.</w:t>
      </w:r>
      <w:r w:rsidR="00042F17">
        <w:rPr>
          <w:noProof/>
        </w:rPr>
        <w:t>5</w:t>
      </w:r>
      <w:r>
        <w:rPr>
          <w:noProof/>
        </w:rPr>
        <w:t>.2.2</w:t>
      </w:r>
      <w:r>
        <w:t xml:space="preserve">-1: </w:t>
      </w:r>
      <w:r>
        <w:rPr>
          <w:noProof/>
        </w:rPr>
        <w:t xml:space="preserve">Definition of type </w:t>
      </w:r>
      <w:r w:rsidRPr="00E31313">
        <w:rPr>
          <w:noProof/>
          <w:highlight w:val="yellow"/>
        </w:rPr>
        <w:t>&lt;Data Type name&gt;</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CE6E20" w14:paraId="18B783E9" w14:textId="77777777" w:rsidTr="00DE3141">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005F43" w14:textId="77777777" w:rsidR="00CE6E20" w:rsidRDefault="00CE6E20" w:rsidP="00DE3141">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385362D5" w14:textId="77777777" w:rsidR="00CE6E20" w:rsidRDefault="00CE6E20" w:rsidP="00DE3141">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720368E2" w14:textId="77777777" w:rsidR="00CE6E20" w:rsidRDefault="00CE6E20" w:rsidP="00DE3141">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07DB8856" w14:textId="77777777" w:rsidR="00CE6E20" w:rsidRPr="001E7BDC" w:rsidRDefault="00CE6E20"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C0A03D1" w14:textId="77777777" w:rsidR="00CE6E20" w:rsidRDefault="00CE6E20" w:rsidP="00DE3141">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74121B8" w14:textId="77777777" w:rsidR="00CE6E20" w:rsidRDefault="00CE6E20" w:rsidP="00DE3141">
            <w:pPr>
              <w:pStyle w:val="TAH"/>
              <w:rPr>
                <w:rFonts w:cs="Arial"/>
                <w:szCs w:val="18"/>
              </w:rPr>
            </w:pPr>
            <w:r>
              <w:t>Applicability</w:t>
            </w:r>
          </w:p>
        </w:tc>
      </w:tr>
      <w:tr w:rsidR="00CE6E20" w14:paraId="739C0500" w14:textId="77777777" w:rsidTr="00DE3141">
        <w:trPr>
          <w:jc w:val="center"/>
        </w:trPr>
        <w:tc>
          <w:tcPr>
            <w:tcW w:w="1430" w:type="dxa"/>
            <w:tcBorders>
              <w:top w:val="single" w:sz="4" w:space="0" w:color="auto"/>
              <w:left w:val="single" w:sz="4" w:space="0" w:color="auto"/>
              <w:bottom w:val="single" w:sz="4" w:space="0" w:color="auto"/>
              <w:right w:val="single" w:sz="4" w:space="0" w:color="auto"/>
            </w:tcBorders>
          </w:tcPr>
          <w:p w14:paraId="534C430E" w14:textId="77777777" w:rsidR="00CE6E20" w:rsidRDefault="00CE6E20" w:rsidP="00DE3141">
            <w:pPr>
              <w:pStyle w:val="TAL"/>
            </w:pPr>
            <w:r w:rsidRPr="0016361A">
              <w:t>&lt;</w:t>
            </w:r>
            <w:r w:rsidRPr="0016361A">
              <w:rPr>
                <w:i/>
              </w:rPr>
              <w:t>attribute name</w:t>
            </w:r>
            <w:r w:rsidRPr="0016361A">
              <w:t>&gt;</w:t>
            </w:r>
          </w:p>
        </w:tc>
        <w:tc>
          <w:tcPr>
            <w:tcW w:w="1006" w:type="dxa"/>
            <w:tcBorders>
              <w:top w:val="single" w:sz="4" w:space="0" w:color="auto"/>
              <w:left w:val="single" w:sz="4" w:space="0" w:color="auto"/>
              <w:bottom w:val="single" w:sz="4" w:space="0" w:color="auto"/>
              <w:right w:val="single" w:sz="4" w:space="0" w:color="auto"/>
            </w:tcBorders>
          </w:tcPr>
          <w:p w14:paraId="2FB55FE1" w14:textId="77777777" w:rsidR="00CE6E20" w:rsidRDefault="00CE6E20" w:rsidP="00DE3141">
            <w:pPr>
              <w:pStyle w:val="TAL"/>
            </w:pPr>
            <w:r w:rsidRPr="0016361A">
              <w:t>"</w:t>
            </w:r>
            <w:r w:rsidRPr="0016361A">
              <w:rPr>
                <w:i/>
              </w:rPr>
              <w:t>&lt;type&gt;</w:t>
            </w:r>
            <w:r w:rsidRPr="0016361A">
              <w:t>" or "array</w:t>
            </w:r>
            <w:r w:rsidRPr="0016361A">
              <w:rPr>
                <w:i/>
              </w:rPr>
              <w:t>(&lt;type&gt;</w:t>
            </w:r>
            <w:r w:rsidRPr="0016361A">
              <w:t>)" or "map</w:t>
            </w:r>
            <w:r w:rsidRPr="0016361A">
              <w:rPr>
                <w:i/>
              </w:rPr>
              <w:t>(&lt;type&gt;</w:t>
            </w:r>
            <w:r w:rsidRPr="0016361A">
              <w:t>)"</w:t>
            </w:r>
          </w:p>
        </w:tc>
        <w:tc>
          <w:tcPr>
            <w:tcW w:w="425" w:type="dxa"/>
            <w:tcBorders>
              <w:top w:val="single" w:sz="4" w:space="0" w:color="auto"/>
              <w:left w:val="single" w:sz="4" w:space="0" w:color="auto"/>
              <w:bottom w:val="single" w:sz="4" w:space="0" w:color="auto"/>
              <w:right w:val="single" w:sz="4" w:space="0" w:color="auto"/>
            </w:tcBorders>
          </w:tcPr>
          <w:p w14:paraId="5C2C14E0" w14:textId="77777777" w:rsidR="00CE6E20" w:rsidRDefault="00CE6E20" w:rsidP="00DE3141">
            <w:pPr>
              <w:pStyle w:val="TAC"/>
            </w:pPr>
            <w:r w:rsidRPr="0016361A">
              <w:t>"M", "C" or "O"</w:t>
            </w:r>
          </w:p>
        </w:tc>
        <w:tc>
          <w:tcPr>
            <w:tcW w:w="1368" w:type="dxa"/>
            <w:tcBorders>
              <w:top w:val="single" w:sz="4" w:space="0" w:color="auto"/>
              <w:left w:val="single" w:sz="4" w:space="0" w:color="auto"/>
              <w:bottom w:val="single" w:sz="4" w:space="0" w:color="auto"/>
              <w:right w:val="single" w:sz="4" w:space="0" w:color="auto"/>
            </w:tcBorders>
          </w:tcPr>
          <w:p w14:paraId="2229C2EC" w14:textId="77777777" w:rsidR="00CE6E20" w:rsidRDefault="00CE6E20" w:rsidP="00DE3141">
            <w:pPr>
              <w:pStyle w:val="TAL"/>
            </w:pPr>
            <w:r w:rsidRPr="0016361A">
              <w:t>"0..1", "1" or "M..N"</w:t>
            </w:r>
          </w:p>
        </w:tc>
        <w:tc>
          <w:tcPr>
            <w:tcW w:w="3438" w:type="dxa"/>
            <w:tcBorders>
              <w:top w:val="single" w:sz="4" w:space="0" w:color="auto"/>
              <w:left w:val="single" w:sz="4" w:space="0" w:color="auto"/>
              <w:bottom w:val="single" w:sz="4" w:space="0" w:color="auto"/>
              <w:right w:val="single" w:sz="4" w:space="0" w:color="auto"/>
            </w:tcBorders>
          </w:tcPr>
          <w:p w14:paraId="3727A0A4" w14:textId="77777777" w:rsidR="00CE6E20" w:rsidRDefault="00CE6E20" w:rsidP="00DE3141">
            <w:pPr>
              <w:pStyle w:val="TAL"/>
              <w:rPr>
                <w:rFonts w:cs="Arial"/>
                <w:szCs w:val="18"/>
              </w:rPr>
            </w:pPr>
            <w:r w:rsidRPr="0016361A">
              <w:t>&lt;only if applicable&gt;</w:t>
            </w:r>
          </w:p>
        </w:tc>
        <w:tc>
          <w:tcPr>
            <w:tcW w:w="1998" w:type="dxa"/>
            <w:tcBorders>
              <w:top w:val="single" w:sz="4" w:space="0" w:color="auto"/>
              <w:left w:val="single" w:sz="4" w:space="0" w:color="auto"/>
              <w:bottom w:val="single" w:sz="4" w:space="0" w:color="auto"/>
              <w:right w:val="single" w:sz="4" w:space="0" w:color="auto"/>
            </w:tcBorders>
          </w:tcPr>
          <w:p w14:paraId="064A834E" w14:textId="77777777" w:rsidR="00CE6E20" w:rsidRDefault="00CE6E20" w:rsidP="00DE3141">
            <w:pPr>
              <w:pStyle w:val="TAL"/>
              <w:rPr>
                <w:rFonts w:cs="Arial"/>
                <w:szCs w:val="18"/>
              </w:rPr>
            </w:pPr>
          </w:p>
        </w:tc>
      </w:tr>
      <w:tr w:rsidR="00CE6E20" w14:paraId="214253D3" w14:textId="77777777" w:rsidTr="00DE3141">
        <w:trPr>
          <w:jc w:val="center"/>
        </w:trPr>
        <w:tc>
          <w:tcPr>
            <w:tcW w:w="1430" w:type="dxa"/>
            <w:tcBorders>
              <w:top w:val="single" w:sz="4" w:space="0" w:color="auto"/>
              <w:left w:val="single" w:sz="4" w:space="0" w:color="auto"/>
              <w:bottom w:val="single" w:sz="4" w:space="0" w:color="auto"/>
              <w:right w:val="single" w:sz="4" w:space="0" w:color="auto"/>
            </w:tcBorders>
          </w:tcPr>
          <w:p w14:paraId="4378BDA5" w14:textId="77777777" w:rsidR="00CE6E20" w:rsidRPr="0016361A" w:rsidRDefault="00CE6E20" w:rsidP="00DE3141">
            <w:pPr>
              <w:pStyle w:val="TAL"/>
            </w:pPr>
          </w:p>
        </w:tc>
        <w:tc>
          <w:tcPr>
            <w:tcW w:w="1006" w:type="dxa"/>
            <w:tcBorders>
              <w:top w:val="single" w:sz="4" w:space="0" w:color="auto"/>
              <w:left w:val="single" w:sz="4" w:space="0" w:color="auto"/>
              <w:bottom w:val="single" w:sz="4" w:space="0" w:color="auto"/>
              <w:right w:val="single" w:sz="4" w:space="0" w:color="auto"/>
            </w:tcBorders>
          </w:tcPr>
          <w:p w14:paraId="0A104B78" w14:textId="77777777" w:rsidR="00CE6E20" w:rsidRPr="0016361A" w:rsidRDefault="00CE6E20" w:rsidP="00DE3141">
            <w:pPr>
              <w:pStyle w:val="TAL"/>
            </w:pPr>
          </w:p>
        </w:tc>
        <w:tc>
          <w:tcPr>
            <w:tcW w:w="425" w:type="dxa"/>
            <w:tcBorders>
              <w:top w:val="single" w:sz="4" w:space="0" w:color="auto"/>
              <w:left w:val="single" w:sz="4" w:space="0" w:color="auto"/>
              <w:bottom w:val="single" w:sz="4" w:space="0" w:color="auto"/>
              <w:right w:val="single" w:sz="4" w:space="0" w:color="auto"/>
            </w:tcBorders>
          </w:tcPr>
          <w:p w14:paraId="2E2BFCFB" w14:textId="77777777" w:rsidR="00CE6E20" w:rsidRPr="0016361A" w:rsidRDefault="00CE6E20" w:rsidP="00DE3141">
            <w:pPr>
              <w:pStyle w:val="TAC"/>
            </w:pPr>
          </w:p>
        </w:tc>
        <w:tc>
          <w:tcPr>
            <w:tcW w:w="1368" w:type="dxa"/>
            <w:tcBorders>
              <w:top w:val="single" w:sz="4" w:space="0" w:color="auto"/>
              <w:left w:val="single" w:sz="4" w:space="0" w:color="auto"/>
              <w:bottom w:val="single" w:sz="4" w:space="0" w:color="auto"/>
              <w:right w:val="single" w:sz="4" w:space="0" w:color="auto"/>
            </w:tcBorders>
          </w:tcPr>
          <w:p w14:paraId="68950079" w14:textId="77777777" w:rsidR="00CE6E20" w:rsidRPr="0016361A" w:rsidRDefault="00CE6E20" w:rsidP="00DE3141">
            <w:pPr>
              <w:pStyle w:val="TAL"/>
            </w:pPr>
          </w:p>
        </w:tc>
        <w:tc>
          <w:tcPr>
            <w:tcW w:w="3438" w:type="dxa"/>
            <w:tcBorders>
              <w:top w:val="single" w:sz="4" w:space="0" w:color="auto"/>
              <w:left w:val="single" w:sz="4" w:space="0" w:color="auto"/>
              <w:bottom w:val="single" w:sz="4" w:space="0" w:color="auto"/>
              <w:right w:val="single" w:sz="4" w:space="0" w:color="auto"/>
            </w:tcBorders>
          </w:tcPr>
          <w:p w14:paraId="37401340" w14:textId="77777777" w:rsidR="00CE6E20" w:rsidRPr="0016361A" w:rsidRDefault="00CE6E20" w:rsidP="00DE3141">
            <w:pPr>
              <w:pStyle w:val="TAL"/>
            </w:pPr>
          </w:p>
        </w:tc>
        <w:tc>
          <w:tcPr>
            <w:tcW w:w="1998" w:type="dxa"/>
            <w:tcBorders>
              <w:top w:val="single" w:sz="4" w:space="0" w:color="auto"/>
              <w:left w:val="single" w:sz="4" w:space="0" w:color="auto"/>
              <w:bottom w:val="single" w:sz="4" w:space="0" w:color="auto"/>
              <w:right w:val="single" w:sz="4" w:space="0" w:color="auto"/>
            </w:tcBorders>
          </w:tcPr>
          <w:p w14:paraId="302F4A4E" w14:textId="77777777" w:rsidR="00CE6E20" w:rsidRDefault="00CE6E20" w:rsidP="00DE3141">
            <w:pPr>
              <w:pStyle w:val="TAL"/>
              <w:rPr>
                <w:rFonts w:cs="Arial"/>
                <w:szCs w:val="18"/>
              </w:rPr>
            </w:pPr>
          </w:p>
        </w:tc>
      </w:tr>
    </w:tbl>
    <w:p w14:paraId="0896960E" w14:textId="77777777" w:rsidR="00CE6E20" w:rsidRPr="00490087" w:rsidRDefault="00CE6E20" w:rsidP="00CE6E20">
      <w:pPr>
        <w:rPr>
          <w:lang w:eastAsia="zh-CN"/>
        </w:rPr>
      </w:pPr>
    </w:p>
    <w:p w14:paraId="140746BE" w14:textId="18A00906" w:rsidR="00CE6E20" w:rsidRDefault="00BF01A9" w:rsidP="00CE6E20">
      <w:pPr>
        <w:pStyle w:val="Heading4"/>
        <w:rPr>
          <w:lang w:eastAsia="zh-CN"/>
        </w:rPr>
      </w:pPr>
      <w:bookmarkStart w:id="407" w:name="_Toc62658629"/>
      <w:bookmarkStart w:id="408" w:name="_Toc65746341"/>
      <w:bookmarkStart w:id="409" w:name="_Toc93961642"/>
      <w:r>
        <w:rPr>
          <w:lang w:eastAsia="zh-CN"/>
        </w:rPr>
        <w:t>6.x</w:t>
      </w:r>
      <w:r w:rsidR="00CE6E20">
        <w:rPr>
          <w:lang w:eastAsia="zh-CN"/>
        </w:rPr>
        <w:t>.</w:t>
      </w:r>
      <w:r w:rsidR="00042F17">
        <w:rPr>
          <w:lang w:eastAsia="zh-CN"/>
        </w:rPr>
        <w:t>5</w:t>
      </w:r>
      <w:r w:rsidR="00CE6E20">
        <w:rPr>
          <w:lang w:eastAsia="zh-CN"/>
        </w:rPr>
        <w:t>.3</w:t>
      </w:r>
      <w:r w:rsidR="00CE6E20">
        <w:rPr>
          <w:lang w:eastAsia="zh-CN"/>
        </w:rPr>
        <w:tab/>
        <w:t>Simple data types and enumerations</w:t>
      </w:r>
      <w:bookmarkEnd w:id="407"/>
      <w:bookmarkEnd w:id="408"/>
      <w:bookmarkEnd w:id="409"/>
    </w:p>
    <w:p w14:paraId="7631AE94" w14:textId="77777777" w:rsidR="00CE6E20" w:rsidRPr="00FC5F63" w:rsidRDefault="00CE6E20" w:rsidP="00CE6E20">
      <w:pPr>
        <w:pStyle w:val="Guidance"/>
      </w:pPr>
      <w:r>
        <w:t>This clause will define simple data types and enumerations that can be referenced from data structures defined in the previous clauses.</w:t>
      </w:r>
    </w:p>
    <w:p w14:paraId="6B034F83" w14:textId="25CB9305" w:rsidR="00CE6E20" w:rsidRPr="00384E92" w:rsidRDefault="00BF01A9" w:rsidP="00CE6E20">
      <w:pPr>
        <w:pStyle w:val="Heading5"/>
      </w:pPr>
      <w:bookmarkStart w:id="410" w:name="_Toc510696639"/>
      <w:bookmarkStart w:id="411" w:name="_Toc35971434"/>
      <w:bookmarkStart w:id="412" w:name="_Toc36812165"/>
      <w:bookmarkStart w:id="413" w:name="_Toc62658630"/>
      <w:bookmarkStart w:id="414" w:name="_Toc65746342"/>
      <w:bookmarkStart w:id="415" w:name="_Toc93961643"/>
      <w:r>
        <w:t>6.x</w:t>
      </w:r>
      <w:r w:rsidR="00CE6E20">
        <w:t>.</w:t>
      </w:r>
      <w:r w:rsidR="00042F17">
        <w:t>5</w:t>
      </w:r>
      <w:r w:rsidR="00CE6E20">
        <w:t>.3.1</w:t>
      </w:r>
      <w:r w:rsidR="00CE6E20" w:rsidRPr="00384E92">
        <w:tab/>
        <w:t>Introduction</w:t>
      </w:r>
      <w:bookmarkEnd w:id="410"/>
      <w:bookmarkEnd w:id="411"/>
      <w:bookmarkEnd w:id="412"/>
      <w:bookmarkEnd w:id="413"/>
      <w:bookmarkEnd w:id="414"/>
      <w:bookmarkEnd w:id="415"/>
    </w:p>
    <w:p w14:paraId="790E3638" w14:textId="77777777" w:rsidR="00CE6E20" w:rsidRPr="00384E92" w:rsidRDefault="00CE6E20" w:rsidP="00CE6E20">
      <w:r w:rsidRPr="00384E92">
        <w:t xml:space="preserve">This </w:t>
      </w:r>
      <w:r>
        <w:t>clause</w:t>
      </w:r>
      <w:r w:rsidRPr="00384E92">
        <w:t xml:space="preserve"> defines simple data types and enumerations that can be referenced from data structures defined in the previous </w:t>
      </w:r>
      <w:r>
        <w:t>clause</w:t>
      </w:r>
      <w:r w:rsidRPr="00384E92">
        <w:t>s.</w:t>
      </w:r>
    </w:p>
    <w:p w14:paraId="3142F642" w14:textId="1D75889B" w:rsidR="00CE6E20" w:rsidRPr="00384E92" w:rsidRDefault="00BF01A9" w:rsidP="00CE6E20">
      <w:pPr>
        <w:pStyle w:val="Heading5"/>
      </w:pPr>
      <w:bookmarkStart w:id="416" w:name="_Toc510696640"/>
      <w:bookmarkStart w:id="417" w:name="_Toc35971435"/>
      <w:bookmarkStart w:id="418" w:name="_Toc36812166"/>
      <w:bookmarkStart w:id="419" w:name="_Toc62658631"/>
      <w:bookmarkStart w:id="420" w:name="_Toc65746343"/>
      <w:bookmarkStart w:id="421" w:name="_Toc93961644"/>
      <w:r>
        <w:t>6.x</w:t>
      </w:r>
      <w:r w:rsidR="00CE6E20">
        <w:t>.</w:t>
      </w:r>
      <w:r w:rsidR="00042F17">
        <w:t>5</w:t>
      </w:r>
      <w:r w:rsidR="00CE6E20">
        <w:t>.3.2</w:t>
      </w:r>
      <w:r w:rsidR="00CE6E20" w:rsidRPr="00384E92">
        <w:tab/>
        <w:t>Simple data types</w:t>
      </w:r>
      <w:bookmarkEnd w:id="416"/>
      <w:bookmarkEnd w:id="417"/>
      <w:bookmarkEnd w:id="418"/>
      <w:bookmarkEnd w:id="419"/>
      <w:bookmarkEnd w:id="420"/>
      <w:bookmarkEnd w:id="421"/>
    </w:p>
    <w:p w14:paraId="70EE1BD0" w14:textId="24C76333" w:rsidR="00CE6E20" w:rsidRPr="00384E92" w:rsidRDefault="00CE6E20" w:rsidP="00CE6E20">
      <w:r w:rsidRPr="00384E92">
        <w:t xml:space="preserve">The simple data types defined in table </w:t>
      </w:r>
      <w:r w:rsidR="00BF01A9">
        <w:t>6.x</w:t>
      </w:r>
      <w:r w:rsidRPr="007968F0">
        <w:rPr>
          <w:highlight w:val="yellow"/>
        </w:rPr>
        <w:t>.</w:t>
      </w:r>
      <w:r w:rsidR="00042F17">
        <w:t>5</w:t>
      </w:r>
      <w:r>
        <w:t>.3.2-1</w:t>
      </w:r>
      <w:r w:rsidRPr="00384E92">
        <w:t xml:space="preserve"> shall be supported.</w:t>
      </w:r>
    </w:p>
    <w:p w14:paraId="79ADF298" w14:textId="68B74470" w:rsidR="00CE6E20" w:rsidRPr="00384E92" w:rsidRDefault="00CE6E20" w:rsidP="00CE6E20">
      <w:pPr>
        <w:pStyle w:val="TH"/>
      </w:pPr>
      <w:r w:rsidRPr="00384E92">
        <w:t xml:space="preserve">Table </w:t>
      </w:r>
      <w:r w:rsidR="00BF01A9">
        <w:t>6.x</w:t>
      </w:r>
      <w:r>
        <w:t>.</w:t>
      </w:r>
      <w:r w:rsidR="00042F17">
        <w:t>5</w:t>
      </w:r>
      <w:r>
        <w:t>.3.2</w:t>
      </w:r>
      <w:r w:rsidRPr="00384E92">
        <w:t>-1: Simple data types</w:t>
      </w:r>
    </w:p>
    <w:tbl>
      <w:tblPr>
        <w:tblW w:w="5000" w:type="pct"/>
        <w:jc w:val="center"/>
        <w:tblLayout w:type="fixed"/>
        <w:tblCellMar>
          <w:left w:w="28" w:type="dxa"/>
          <w:right w:w="0" w:type="dxa"/>
        </w:tblCellMar>
        <w:tblLook w:val="0000" w:firstRow="0" w:lastRow="0" w:firstColumn="0" w:lastColumn="0" w:noHBand="0" w:noVBand="0"/>
      </w:tblPr>
      <w:tblGrid>
        <w:gridCol w:w="1631"/>
        <w:gridCol w:w="1612"/>
        <w:gridCol w:w="3951"/>
        <w:gridCol w:w="2437"/>
      </w:tblGrid>
      <w:tr w:rsidR="00CE6E20" w:rsidRPr="00B54FF5" w14:paraId="39D08EAC" w14:textId="77777777" w:rsidTr="00DE3141">
        <w:trPr>
          <w:jc w:val="center"/>
        </w:trPr>
        <w:tc>
          <w:tcPr>
            <w:tcW w:w="84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2140B120" w14:textId="77777777" w:rsidR="00CE6E20" w:rsidRPr="0016361A" w:rsidRDefault="00CE6E20" w:rsidP="00DE3141">
            <w:pPr>
              <w:pStyle w:val="TAH"/>
            </w:pPr>
            <w:r w:rsidRPr="0016361A">
              <w:t>Type Name</w:t>
            </w:r>
          </w:p>
        </w:tc>
        <w:tc>
          <w:tcPr>
            <w:tcW w:w="837" w:type="pct"/>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9D7CE80" w14:textId="77777777" w:rsidR="00CE6E20" w:rsidRPr="0016361A" w:rsidRDefault="00CE6E20" w:rsidP="00DE3141">
            <w:pPr>
              <w:pStyle w:val="TAH"/>
            </w:pPr>
            <w:r w:rsidRPr="0016361A">
              <w:t>Type Definition</w:t>
            </w:r>
          </w:p>
        </w:tc>
        <w:tc>
          <w:tcPr>
            <w:tcW w:w="2051" w:type="pct"/>
            <w:tcBorders>
              <w:top w:val="single" w:sz="4" w:space="0" w:color="auto"/>
              <w:left w:val="single" w:sz="4" w:space="0" w:color="auto"/>
              <w:bottom w:val="single" w:sz="4" w:space="0" w:color="auto"/>
              <w:right w:val="single" w:sz="4" w:space="0" w:color="auto"/>
            </w:tcBorders>
            <w:shd w:val="clear" w:color="auto" w:fill="C0C0C0"/>
          </w:tcPr>
          <w:p w14:paraId="7719CEFA" w14:textId="77777777" w:rsidR="00CE6E20" w:rsidRPr="0016361A" w:rsidRDefault="00CE6E20" w:rsidP="00DE3141">
            <w:pPr>
              <w:pStyle w:val="TAH"/>
            </w:pPr>
            <w:r w:rsidRPr="0016361A">
              <w:t>Description</w:t>
            </w:r>
          </w:p>
        </w:tc>
        <w:tc>
          <w:tcPr>
            <w:tcW w:w="1265" w:type="pct"/>
            <w:tcBorders>
              <w:top w:val="single" w:sz="4" w:space="0" w:color="auto"/>
              <w:left w:val="single" w:sz="4" w:space="0" w:color="auto"/>
              <w:bottom w:val="single" w:sz="4" w:space="0" w:color="auto"/>
              <w:right w:val="single" w:sz="4" w:space="0" w:color="auto"/>
            </w:tcBorders>
            <w:shd w:val="clear" w:color="auto" w:fill="C0C0C0"/>
          </w:tcPr>
          <w:p w14:paraId="34263BCA" w14:textId="77777777" w:rsidR="00CE6E20" w:rsidRPr="0016361A" w:rsidRDefault="00CE6E20" w:rsidP="00DE3141">
            <w:pPr>
              <w:pStyle w:val="TAH"/>
            </w:pPr>
            <w:r w:rsidRPr="0016361A">
              <w:t>Applicability</w:t>
            </w:r>
          </w:p>
        </w:tc>
      </w:tr>
      <w:tr w:rsidR="00CE6E20" w:rsidRPr="00B54FF5" w14:paraId="62052437" w14:textId="77777777" w:rsidTr="00DE3141">
        <w:trPr>
          <w:jc w:val="center"/>
        </w:trPr>
        <w:tc>
          <w:tcPr>
            <w:tcW w:w="847"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FE319B" w14:textId="77777777" w:rsidR="00CE6E20" w:rsidRPr="0016361A" w:rsidRDefault="00CE6E20" w:rsidP="00DE3141">
            <w:pPr>
              <w:pStyle w:val="TAL"/>
            </w:pPr>
          </w:p>
        </w:tc>
        <w:tc>
          <w:tcPr>
            <w:tcW w:w="837"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2C1C7FA" w14:textId="77777777" w:rsidR="00CE6E20" w:rsidRPr="0016361A" w:rsidRDefault="00CE6E20" w:rsidP="00DE3141">
            <w:pPr>
              <w:pStyle w:val="TAL"/>
            </w:pPr>
            <w:r w:rsidRPr="0016361A">
              <w:t>&lt;one simple data type, i.e. boolean, integer, number, or string&gt;</w:t>
            </w:r>
          </w:p>
        </w:tc>
        <w:tc>
          <w:tcPr>
            <w:tcW w:w="2051" w:type="pct"/>
            <w:tcBorders>
              <w:top w:val="single" w:sz="4" w:space="0" w:color="auto"/>
              <w:left w:val="nil"/>
              <w:bottom w:val="single" w:sz="8" w:space="0" w:color="auto"/>
              <w:right w:val="single" w:sz="8" w:space="0" w:color="auto"/>
            </w:tcBorders>
          </w:tcPr>
          <w:p w14:paraId="5F216BEE" w14:textId="77777777" w:rsidR="00CE6E20" w:rsidRPr="0016361A" w:rsidRDefault="00CE6E20" w:rsidP="00DE3141">
            <w:pPr>
              <w:pStyle w:val="TAL"/>
            </w:pPr>
          </w:p>
        </w:tc>
        <w:tc>
          <w:tcPr>
            <w:tcW w:w="1265" w:type="pct"/>
            <w:tcBorders>
              <w:top w:val="single" w:sz="4" w:space="0" w:color="auto"/>
              <w:left w:val="nil"/>
              <w:bottom w:val="single" w:sz="8" w:space="0" w:color="auto"/>
              <w:right w:val="single" w:sz="8" w:space="0" w:color="auto"/>
            </w:tcBorders>
          </w:tcPr>
          <w:p w14:paraId="20366674" w14:textId="77777777" w:rsidR="00CE6E20" w:rsidRPr="0016361A" w:rsidRDefault="00CE6E20" w:rsidP="00DE3141">
            <w:pPr>
              <w:pStyle w:val="TAL"/>
            </w:pPr>
          </w:p>
        </w:tc>
      </w:tr>
    </w:tbl>
    <w:p w14:paraId="7A4B3508" w14:textId="77777777" w:rsidR="00CE6E20" w:rsidRPr="00384E92" w:rsidRDefault="00CE6E20" w:rsidP="00CE6E20"/>
    <w:p w14:paraId="323E790E" w14:textId="59C96A15" w:rsidR="00CE6E20" w:rsidRPr="00BC662F" w:rsidRDefault="00BF01A9" w:rsidP="00CE6E20">
      <w:pPr>
        <w:pStyle w:val="Heading5"/>
      </w:pPr>
      <w:bookmarkStart w:id="422" w:name="_Toc510696641"/>
      <w:bookmarkStart w:id="423" w:name="_Toc35971436"/>
      <w:bookmarkStart w:id="424" w:name="_Toc36812167"/>
      <w:bookmarkStart w:id="425" w:name="_Toc62658632"/>
      <w:bookmarkStart w:id="426" w:name="_Toc65746344"/>
      <w:bookmarkStart w:id="427" w:name="_Toc93961645"/>
      <w:r>
        <w:t>6.x</w:t>
      </w:r>
      <w:r w:rsidR="00CE6E20">
        <w:t>.</w:t>
      </w:r>
      <w:r w:rsidR="00042F17">
        <w:t>5</w:t>
      </w:r>
      <w:r w:rsidR="00CE6E20">
        <w:t>.3.3</w:t>
      </w:r>
      <w:r w:rsidR="00CE6E20" w:rsidRPr="00BC662F">
        <w:tab/>
        <w:t>Enumeration: &lt;EnumType1&gt;</w:t>
      </w:r>
      <w:bookmarkEnd w:id="422"/>
      <w:bookmarkEnd w:id="423"/>
      <w:bookmarkEnd w:id="424"/>
      <w:bookmarkEnd w:id="425"/>
      <w:bookmarkEnd w:id="426"/>
      <w:bookmarkEnd w:id="427"/>
    </w:p>
    <w:p w14:paraId="21B6DF63" w14:textId="42A61C48" w:rsidR="00CE6E20" w:rsidRPr="00384E92" w:rsidRDefault="00CE6E20" w:rsidP="00CE6E20">
      <w:r w:rsidRPr="00384E92">
        <w:t xml:space="preserve">The enumeration &lt;EnumType1&gt; represents &lt;something&gt;. It shall comply with the provisions defined in table </w:t>
      </w:r>
      <w:r w:rsidR="00BF01A9">
        <w:t>6.x</w:t>
      </w:r>
      <w:r>
        <w:t>.</w:t>
      </w:r>
      <w:r w:rsidR="00042F17">
        <w:t>5</w:t>
      </w:r>
      <w:r>
        <w:t>.3.3</w:t>
      </w:r>
      <w:r w:rsidRPr="00384E92">
        <w:t>-1.</w:t>
      </w:r>
    </w:p>
    <w:p w14:paraId="7FA48F82" w14:textId="4F3E84E1" w:rsidR="00CE6E20" w:rsidRDefault="00CE6E20" w:rsidP="00CE6E20">
      <w:pPr>
        <w:pStyle w:val="TH"/>
      </w:pPr>
      <w:r>
        <w:t>Table </w:t>
      </w:r>
      <w:r w:rsidR="00BF01A9">
        <w:t>6.x</w:t>
      </w:r>
      <w:r>
        <w:t>.</w:t>
      </w:r>
      <w:r w:rsidR="00042F17">
        <w:t>5</w:t>
      </w:r>
      <w:r>
        <w:t>.3.3-1: Enumeration &lt;</w:t>
      </w:r>
      <w:r w:rsidRPr="0015708C">
        <w:t xml:space="preserve"> </w:t>
      </w:r>
      <w:r w:rsidRPr="00384E92">
        <w:t>EnumType1</w:t>
      </w:r>
      <w:r>
        <w:t>&gt;</w:t>
      </w:r>
    </w:p>
    <w:tbl>
      <w:tblPr>
        <w:tblW w:w="5050" w:type="pct"/>
        <w:tblCellMar>
          <w:left w:w="0" w:type="dxa"/>
          <w:right w:w="0" w:type="dxa"/>
        </w:tblCellMar>
        <w:tblLook w:val="04A0" w:firstRow="1" w:lastRow="0" w:firstColumn="1" w:lastColumn="0" w:noHBand="0" w:noVBand="1"/>
      </w:tblPr>
      <w:tblGrid>
        <w:gridCol w:w="2705"/>
        <w:gridCol w:w="4528"/>
        <w:gridCol w:w="2484"/>
      </w:tblGrid>
      <w:tr w:rsidR="00CE6E20" w:rsidRPr="00B54FF5" w14:paraId="66D555F8" w14:textId="77777777" w:rsidTr="00DE3141">
        <w:tc>
          <w:tcPr>
            <w:tcW w:w="139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6722776B" w14:textId="77777777" w:rsidR="00CE6E20" w:rsidRPr="0016361A" w:rsidRDefault="00CE6E20" w:rsidP="00DE3141">
            <w:pPr>
              <w:pStyle w:val="TAH"/>
            </w:pPr>
            <w:r w:rsidRPr="0016361A">
              <w:t>Enumeration value</w:t>
            </w:r>
          </w:p>
        </w:tc>
        <w:tc>
          <w:tcPr>
            <w:tcW w:w="2330"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04C3431" w14:textId="77777777" w:rsidR="00CE6E20" w:rsidRPr="0016361A" w:rsidRDefault="00CE6E20" w:rsidP="00DE3141">
            <w:pPr>
              <w:pStyle w:val="TAH"/>
            </w:pPr>
            <w:r w:rsidRPr="0016361A">
              <w:t>Description</w:t>
            </w:r>
          </w:p>
        </w:tc>
        <w:tc>
          <w:tcPr>
            <w:tcW w:w="1278" w:type="pct"/>
            <w:tcBorders>
              <w:top w:val="single" w:sz="8" w:space="0" w:color="auto"/>
              <w:left w:val="nil"/>
              <w:bottom w:val="single" w:sz="8" w:space="0" w:color="auto"/>
              <w:right w:val="single" w:sz="8" w:space="0" w:color="auto"/>
            </w:tcBorders>
            <w:shd w:val="clear" w:color="auto" w:fill="C0C0C0"/>
          </w:tcPr>
          <w:p w14:paraId="767AF9FD" w14:textId="77777777" w:rsidR="00CE6E20" w:rsidRPr="0016361A" w:rsidRDefault="00CE6E20" w:rsidP="00DE3141">
            <w:pPr>
              <w:pStyle w:val="TAH"/>
            </w:pPr>
            <w:r w:rsidRPr="0016361A">
              <w:t>Applicability</w:t>
            </w:r>
          </w:p>
        </w:tc>
      </w:tr>
      <w:tr w:rsidR="00CE6E20" w:rsidRPr="00B54FF5" w14:paraId="72914D8E" w14:textId="77777777" w:rsidTr="00DE3141">
        <w:tc>
          <w:tcPr>
            <w:tcW w:w="139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4FFD10" w14:textId="77777777" w:rsidR="00CE6E20" w:rsidRPr="0016361A" w:rsidRDefault="00CE6E20" w:rsidP="00DE3141">
            <w:pPr>
              <w:pStyle w:val="TAL"/>
            </w:pPr>
          </w:p>
        </w:tc>
        <w:tc>
          <w:tcPr>
            <w:tcW w:w="233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4AC0CDB" w14:textId="77777777" w:rsidR="00CE6E20" w:rsidRPr="0016361A" w:rsidRDefault="00CE6E20" w:rsidP="00DE3141">
            <w:pPr>
              <w:pStyle w:val="TAL"/>
            </w:pPr>
          </w:p>
        </w:tc>
        <w:tc>
          <w:tcPr>
            <w:tcW w:w="1278" w:type="pct"/>
            <w:tcBorders>
              <w:top w:val="single" w:sz="8" w:space="0" w:color="auto"/>
              <w:left w:val="nil"/>
              <w:bottom w:val="single" w:sz="8" w:space="0" w:color="auto"/>
              <w:right w:val="single" w:sz="8" w:space="0" w:color="auto"/>
            </w:tcBorders>
          </w:tcPr>
          <w:p w14:paraId="2775F052" w14:textId="77777777" w:rsidR="00CE6E20" w:rsidRPr="0016361A" w:rsidRDefault="00CE6E20" w:rsidP="00DE3141">
            <w:pPr>
              <w:pStyle w:val="TAL"/>
            </w:pPr>
          </w:p>
        </w:tc>
      </w:tr>
    </w:tbl>
    <w:p w14:paraId="4B5943A3" w14:textId="77777777" w:rsidR="00CE6E20" w:rsidRPr="007968F0" w:rsidRDefault="00CE6E20" w:rsidP="00CE6E20">
      <w:pPr>
        <w:rPr>
          <w:lang w:eastAsia="zh-CN"/>
        </w:rPr>
      </w:pPr>
    </w:p>
    <w:p w14:paraId="3A849237" w14:textId="2C7C832E" w:rsidR="00CE6E20" w:rsidRDefault="00BF01A9" w:rsidP="00CE6E20">
      <w:pPr>
        <w:pStyle w:val="Heading3"/>
      </w:pPr>
      <w:bookmarkStart w:id="428" w:name="_Toc62658633"/>
      <w:bookmarkStart w:id="429" w:name="_Toc65746345"/>
      <w:bookmarkStart w:id="430" w:name="_Toc93961646"/>
      <w:r>
        <w:t>6.x</w:t>
      </w:r>
      <w:r w:rsidR="00CE6E20">
        <w:t>.</w:t>
      </w:r>
      <w:r w:rsidR="00997D48">
        <w:t>6</w:t>
      </w:r>
      <w:r w:rsidR="00CE6E20">
        <w:tab/>
        <w:t>Error Handling</w:t>
      </w:r>
      <w:bookmarkEnd w:id="428"/>
      <w:bookmarkEnd w:id="429"/>
      <w:bookmarkEnd w:id="430"/>
    </w:p>
    <w:p w14:paraId="0AEA2532" w14:textId="23D04EC2" w:rsidR="00CE6E20" w:rsidRDefault="00BF01A9" w:rsidP="00CE6E20">
      <w:pPr>
        <w:pStyle w:val="Heading3"/>
      </w:pPr>
      <w:bookmarkStart w:id="431" w:name="_Toc62658634"/>
      <w:bookmarkStart w:id="432" w:name="_Toc65746346"/>
      <w:bookmarkStart w:id="433" w:name="_Toc93961647"/>
      <w:r>
        <w:t>6.x</w:t>
      </w:r>
      <w:r w:rsidR="00CE6E20">
        <w:t>.</w:t>
      </w:r>
      <w:r w:rsidR="00997D48">
        <w:t>7</w:t>
      </w:r>
      <w:r w:rsidR="00CE6E20">
        <w:tab/>
        <w:t>Feature negotiation</w:t>
      </w:r>
      <w:bookmarkEnd w:id="431"/>
      <w:bookmarkEnd w:id="432"/>
      <w:bookmarkEnd w:id="433"/>
    </w:p>
    <w:p w14:paraId="53A1A124" w14:textId="5D70EE7A" w:rsidR="00CE6E20" w:rsidRPr="008D34FA" w:rsidRDefault="00CE6E20" w:rsidP="00CE6E20">
      <w:pPr>
        <w:rPr>
          <w:lang w:eastAsia="zh-CN"/>
        </w:rPr>
      </w:pPr>
      <w:r>
        <w:rPr>
          <w:lang w:eastAsia="zh-CN"/>
        </w:rPr>
        <w:t xml:space="preserve">General feature negotiation procedures are defined in clause </w:t>
      </w:r>
      <w:r>
        <w:rPr>
          <w:highlight w:val="yellow"/>
          <w:lang w:eastAsia="zh-CN"/>
        </w:rPr>
        <w:t>&lt;</w:t>
      </w:r>
      <w:r w:rsidR="00BF01A9">
        <w:rPr>
          <w:highlight w:val="yellow"/>
          <w:lang w:eastAsia="zh-CN"/>
        </w:rPr>
        <w:t>6.1</w:t>
      </w:r>
      <w:r w:rsidRPr="008D34FA">
        <w:rPr>
          <w:highlight w:val="yellow"/>
          <w:lang w:eastAsia="zh-CN"/>
        </w:rPr>
        <w:t>&gt;</w:t>
      </w:r>
      <w:r>
        <w:rPr>
          <w:lang w:eastAsia="zh-CN"/>
        </w:rPr>
        <w:t>. Table </w:t>
      </w:r>
      <w:r w:rsidR="00BF01A9">
        <w:rPr>
          <w:lang w:eastAsia="zh-CN"/>
        </w:rPr>
        <w:t>6.x</w:t>
      </w:r>
      <w:r>
        <w:rPr>
          <w:lang w:eastAsia="zh-CN"/>
        </w:rPr>
        <w:t>.</w:t>
      </w:r>
      <w:r w:rsidR="00997D48">
        <w:rPr>
          <w:lang w:eastAsia="zh-CN"/>
        </w:rPr>
        <w:t>7</w:t>
      </w:r>
      <w:r>
        <w:rPr>
          <w:lang w:eastAsia="zh-CN"/>
        </w:rPr>
        <w:t xml:space="preserve">-1 lists the supported features for </w:t>
      </w:r>
      <w:r w:rsidRPr="0013513D">
        <w:rPr>
          <w:highlight w:val="yellow"/>
          <w:lang w:eastAsia="zh-CN"/>
        </w:rPr>
        <w:t>&lt;API name&gt;</w:t>
      </w:r>
      <w:r>
        <w:rPr>
          <w:lang w:eastAsia="zh-CN"/>
        </w:rPr>
        <w:t xml:space="preserve"> API.</w:t>
      </w:r>
    </w:p>
    <w:p w14:paraId="7AAFC1D5" w14:textId="632E35CF" w:rsidR="00CE6E20" w:rsidRDefault="00CE6E20" w:rsidP="00CE6E20">
      <w:pPr>
        <w:pStyle w:val="TH"/>
        <w:rPr>
          <w:rFonts w:eastAsia="Batang"/>
        </w:rPr>
      </w:pPr>
      <w:r>
        <w:rPr>
          <w:rFonts w:eastAsia="Batang"/>
        </w:rPr>
        <w:lastRenderedPageBreak/>
        <w:t>Table </w:t>
      </w:r>
      <w:r w:rsidR="00BF01A9">
        <w:rPr>
          <w:rFonts w:eastAsia="Batang"/>
        </w:rPr>
        <w:t>6.x</w:t>
      </w:r>
      <w:r>
        <w:rPr>
          <w:rFonts w:eastAsia="Batang"/>
        </w:rPr>
        <w:t>.</w:t>
      </w:r>
      <w:r w:rsidR="00997D48">
        <w:rPr>
          <w:rFonts w:eastAsia="Batang"/>
        </w:rPr>
        <w:t>7</w:t>
      </w:r>
      <w:r>
        <w:rPr>
          <w:rFonts w:eastAsia="Batang"/>
        </w:rPr>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CE6E20" w14:paraId="73312698" w14:textId="77777777" w:rsidTr="00DE3141">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43AC0DD4" w14:textId="77777777" w:rsidR="00CE6E20" w:rsidRDefault="00CE6E20" w:rsidP="00D6602B">
            <w:pPr>
              <w:pStyle w:val="TAH"/>
              <w:rPr>
                <w:rFonts w:eastAsia="Batang"/>
              </w:rPr>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3A9B44D3" w14:textId="77777777" w:rsidR="00CE6E20" w:rsidRDefault="00CE6E20" w:rsidP="00D6602B">
            <w:pPr>
              <w:pStyle w:val="TAH"/>
              <w:rPr>
                <w:rFonts w:eastAsia="Batang"/>
              </w:rPr>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1AC1F14" w14:textId="77777777" w:rsidR="00CE6E20" w:rsidRDefault="00CE6E20" w:rsidP="00D6602B">
            <w:pPr>
              <w:pStyle w:val="TAH"/>
              <w:rPr>
                <w:rFonts w:eastAsia="Batang"/>
              </w:rPr>
            </w:pPr>
            <w:r>
              <w:rPr>
                <w:rFonts w:eastAsia="Batang"/>
              </w:rPr>
              <w:t>Description</w:t>
            </w:r>
          </w:p>
        </w:tc>
      </w:tr>
      <w:tr w:rsidR="00CE6E20" w14:paraId="18239F7F" w14:textId="77777777" w:rsidTr="00DE3141">
        <w:trPr>
          <w:jc w:val="center"/>
        </w:trPr>
        <w:tc>
          <w:tcPr>
            <w:tcW w:w="1529" w:type="dxa"/>
            <w:tcBorders>
              <w:top w:val="single" w:sz="4" w:space="0" w:color="auto"/>
              <w:left w:val="single" w:sz="4" w:space="0" w:color="auto"/>
              <w:bottom w:val="single" w:sz="4" w:space="0" w:color="auto"/>
              <w:right w:val="single" w:sz="4" w:space="0" w:color="auto"/>
            </w:tcBorders>
          </w:tcPr>
          <w:p w14:paraId="3FA27773" w14:textId="77777777" w:rsidR="00CE6E20" w:rsidRDefault="00CE6E20" w:rsidP="00DE3141">
            <w:pPr>
              <w:keepNext/>
              <w:keepLines/>
              <w:spacing w:after="0"/>
              <w:rPr>
                <w:rFonts w:ascii="Arial" w:eastAsia="Batang" w:hAnsi="Arial"/>
                <w:sz w:val="18"/>
              </w:rPr>
            </w:pPr>
          </w:p>
        </w:tc>
        <w:tc>
          <w:tcPr>
            <w:tcW w:w="2207" w:type="dxa"/>
            <w:tcBorders>
              <w:top w:val="single" w:sz="4" w:space="0" w:color="auto"/>
              <w:left w:val="single" w:sz="4" w:space="0" w:color="auto"/>
              <w:bottom w:val="single" w:sz="4" w:space="0" w:color="auto"/>
              <w:right w:val="single" w:sz="4" w:space="0" w:color="auto"/>
            </w:tcBorders>
          </w:tcPr>
          <w:p w14:paraId="56CD55B6" w14:textId="77777777" w:rsidR="00CE6E20" w:rsidRDefault="00CE6E20" w:rsidP="00DE3141">
            <w:pPr>
              <w:keepNext/>
              <w:keepLines/>
              <w:spacing w:after="0"/>
              <w:rPr>
                <w:rFonts w:ascii="Arial" w:eastAsia="Batang" w:hAnsi="Arial"/>
                <w:sz w:val="18"/>
              </w:rPr>
            </w:pPr>
          </w:p>
        </w:tc>
        <w:tc>
          <w:tcPr>
            <w:tcW w:w="5758" w:type="dxa"/>
            <w:tcBorders>
              <w:top w:val="single" w:sz="4" w:space="0" w:color="auto"/>
              <w:left w:val="single" w:sz="4" w:space="0" w:color="auto"/>
              <w:bottom w:val="single" w:sz="4" w:space="0" w:color="auto"/>
              <w:right w:val="single" w:sz="4" w:space="0" w:color="auto"/>
            </w:tcBorders>
          </w:tcPr>
          <w:p w14:paraId="1E5E0647" w14:textId="77777777" w:rsidR="00CE6E20" w:rsidRDefault="00CE6E20" w:rsidP="00DE3141">
            <w:pPr>
              <w:keepNext/>
              <w:keepLines/>
              <w:spacing w:after="0"/>
              <w:rPr>
                <w:rFonts w:ascii="Arial" w:eastAsia="Batang" w:hAnsi="Arial" w:cs="Arial"/>
                <w:sz w:val="18"/>
                <w:szCs w:val="18"/>
              </w:rPr>
            </w:pPr>
          </w:p>
        </w:tc>
      </w:tr>
    </w:tbl>
    <w:p w14:paraId="29AA8C7A" w14:textId="77777777" w:rsidR="00CE6E20" w:rsidRPr="00A2226D" w:rsidRDefault="00CE6E20" w:rsidP="00CE6E20"/>
    <w:p w14:paraId="670293D9" w14:textId="6B98E26C" w:rsidR="007D226D" w:rsidRPr="004D3578" w:rsidRDefault="000238C5" w:rsidP="007D226D">
      <w:pPr>
        <w:pStyle w:val="Heading1"/>
      </w:pPr>
      <w:bookmarkStart w:id="434" w:name="_Toc93961648"/>
      <w:r>
        <w:t>7</w:t>
      </w:r>
      <w:r w:rsidR="007D226D">
        <w:tab/>
        <w:t>Services offered by Edge Configuration Server</w:t>
      </w:r>
      <w:bookmarkEnd w:id="434"/>
    </w:p>
    <w:p w14:paraId="68EEE2AB" w14:textId="201EB142" w:rsidR="007D226D" w:rsidRDefault="000238C5" w:rsidP="007D226D">
      <w:pPr>
        <w:pStyle w:val="Heading2"/>
      </w:pPr>
      <w:bookmarkStart w:id="435" w:name="_Toc70534719"/>
      <w:bookmarkStart w:id="436" w:name="_Toc93961649"/>
      <w:r>
        <w:t>7</w:t>
      </w:r>
      <w:r w:rsidR="007D226D">
        <w:t>.1</w:t>
      </w:r>
      <w:r w:rsidR="007D226D">
        <w:tab/>
        <w:t>Introduction</w:t>
      </w:r>
      <w:bookmarkEnd w:id="435"/>
      <w:bookmarkEnd w:id="436"/>
    </w:p>
    <w:p w14:paraId="0D03D09C" w14:textId="5C760604" w:rsidR="007D226D" w:rsidRDefault="007D226D" w:rsidP="007D226D">
      <w:r>
        <w:t>The table </w:t>
      </w:r>
      <w:r w:rsidR="000238C5">
        <w:t>7</w:t>
      </w:r>
      <w:r>
        <w:t>.1-1 lists the Edge Configuration Server APIs below the service name. A service description clause for each API gives a general description of the related API.</w:t>
      </w:r>
    </w:p>
    <w:p w14:paraId="6666B66E" w14:textId="7BF53438" w:rsidR="007D226D" w:rsidRDefault="007D226D" w:rsidP="007D226D">
      <w:pPr>
        <w:pStyle w:val="TH"/>
        <w:rPr>
          <w:lang w:eastAsia="zh-CN"/>
        </w:rPr>
      </w:pPr>
      <w:r>
        <w:t>Table </w:t>
      </w:r>
      <w:r w:rsidR="000238C5">
        <w:t>7</w:t>
      </w:r>
      <w:r>
        <w:t>.1-1: List of ECS Service APIs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2268"/>
        <w:gridCol w:w="1923"/>
        <w:gridCol w:w="2330"/>
      </w:tblGrid>
      <w:tr w:rsidR="007D226D" w14:paraId="4439995B" w14:textId="77777777" w:rsidTr="007D226D">
        <w:tc>
          <w:tcPr>
            <w:tcW w:w="3652" w:type="dxa"/>
            <w:shd w:val="clear" w:color="auto" w:fill="F2F2F2"/>
          </w:tcPr>
          <w:p w14:paraId="0D7177ED" w14:textId="77777777" w:rsidR="007D226D" w:rsidRDefault="007D226D" w:rsidP="007D226D">
            <w:pPr>
              <w:pStyle w:val="TAH"/>
            </w:pPr>
            <w:r>
              <w:t>Service Name</w:t>
            </w:r>
          </w:p>
        </w:tc>
        <w:tc>
          <w:tcPr>
            <w:tcW w:w="2268" w:type="dxa"/>
            <w:shd w:val="clear" w:color="auto" w:fill="F2F2F2"/>
          </w:tcPr>
          <w:p w14:paraId="55126A08" w14:textId="77777777" w:rsidR="007D226D" w:rsidRDefault="007D226D" w:rsidP="007D226D">
            <w:pPr>
              <w:pStyle w:val="TAH"/>
            </w:pPr>
            <w:r>
              <w:t>Service Operations</w:t>
            </w:r>
          </w:p>
        </w:tc>
        <w:tc>
          <w:tcPr>
            <w:tcW w:w="1923" w:type="dxa"/>
            <w:shd w:val="clear" w:color="auto" w:fill="F2F2F2"/>
          </w:tcPr>
          <w:p w14:paraId="3E7A91D1" w14:textId="77777777" w:rsidR="007D226D" w:rsidRDefault="007D226D" w:rsidP="007D226D">
            <w:pPr>
              <w:pStyle w:val="TAH"/>
            </w:pPr>
            <w:r>
              <w:t>Operation Semantics</w:t>
            </w:r>
          </w:p>
        </w:tc>
        <w:tc>
          <w:tcPr>
            <w:tcW w:w="2330" w:type="dxa"/>
            <w:shd w:val="clear" w:color="auto" w:fill="F2F2F2"/>
          </w:tcPr>
          <w:p w14:paraId="7F38E1C1" w14:textId="77777777" w:rsidR="007D226D" w:rsidRDefault="007D226D" w:rsidP="007D226D">
            <w:pPr>
              <w:pStyle w:val="TAH"/>
            </w:pPr>
            <w:r>
              <w:t>Consumer(s)</w:t>
            </w:r>
          </w:p>
        </w:tc>
      </w:tr>
      <w:tr w:rsidR="007D226D" w14:paraId="31DC0871" w14:textId="77777777" w:rsidTr="007D226D">
        <w:trPr>
          <w:trHeight w:val="136"/>
        </w:trPr>
        <w:tc>
          <w:tcPr>
            <w:tcW w:w="3652" w:type="dxa"/>
            <w:vMerge w:val="restart"/>
            <w:shd w:val="clear" w:color="auto" w:fill="auto"/>
          </w:tcPr>
          <w:p w14:paraId="70BD15CB" w14:textId="77777777" w:rsidR="007D226D" w:rsidRDefault="007D226D" w:rsidP="007D226D">
            <w:pPr>
              <w:pStyle w:val="TAL"/>
            </w:pPr>
            <w:r w:rsidRPr="00317891">
              <w:t>Eecs_ServiceProvisioning</w:t>
            </w:r>
          </w:p>
        </w:tc>
        <w:tc>
          <w:tcPr>
            <w:tcW w:w="2268" w:type="dxa"/>
            <w:shd w:val="clear" w:color="auto" w:fill="auto"/>
          </w:tcPr>
          <w:p w14:paraId="20F9EF81" w14:textId="77777777" w:rsidR="007D226D" w:rsidRDefault="007D226D" w:rsidP="007D226D">
            <w:pPr>
              <w:pStyle w:val="TAL"/>
            </w:pPr>
            <w:r w:rsidRPr="00317891">
              <w:t>Request</w:t>
            </w:r>
          </w:p>
        </w:tc>
        <w:tc>
          <w:tcPr>
            <w:tcW w:w="1923" w:type="dxa"/>
          </w:tcPr>
          <w:p w14:paraId="2F65EAED" w14:textId="77777777" w:rsidR="007D226D" w:rsidRDefault="007D226D" w:rsidP="007D226D">
            <w:pPr>
              <w:pStyle w:val="TAL"/>
            </w:pPr>
            <w:r w:rsidRPr="00317891">
              <w:t>Request/Response</w:t>
            </w:r>
          </w:p>
        </w:tc>
        <w:tc>
          <w:tcPr>
            <w:tcW w:w="2330" w:type="dxa"/>
            <w:shd w:val="clear" w:color="auto" w:fill="auto"/>
          </w:tcPr>
          <w:p w14:paraId="73F24F60" w14:textId="77777777" w:rsidR="007D226D" w:rsidRDefault="007D226D" w:rsidP="007D226D">
            <w:pPr>
              <w:pStyle w:val="TAL"/>
              <w:rPr>
                <w:lang w:eastAsia="zh-CN"/>
              </w:rPr>
            </w:pPr>
            <w:r w:rsidRPr="00317891">
              <w:rPr>
                <w:lang w:eastAsia="zh-CN"/>
              </w:rPr>
              <w:t>EEC</w:t>
            </w:r>
          </w:p>
        </w:tc>
      </w:tr>
      <w:tr w:rsidR="007D226D" w14:paraId="49DB3BDD" w14:textId="77777777" w:rsidTr="007D226D">
        <w:trPr>
          <w:trHeight w:val="136"/>
        </w:trPr>
        <w:tc>
          <w:tcPr>
            <w:tcW w:w="3652" w:type="dxa"/>
            <w:vMerge/>
            <w:shd w:val="clear" w:color="auto" w:fill="auto"/>
          </w:tcPr>
          <w:p w14:paraId="613CA68C" w14:textId="77777777" w:rsidR="007D226D" w:rsidRDefault="007D226D" w:rsidP="007D226D">
            <w:pPr>
              <w:pStyle w:val="TAL"/>
            </w:pPr>
          </w:p>
        </w:tc>
        <w:tc>
          <w:tcPr>
            <w:tcW w:w="2268" w:type="dxa"/>
            <w:shd w:val="clear" w:color="auto" w:fill="auto"/>
          </w:tcPr>
          <w:p w14:paraId="6ECE3E58" w14:textId="77777777" w:rsidR="007D226D" w:rsidRDefault="007D226D" w:rsidP="007D226D">
            <w:pPr>
              <w:pStyle w:val="TAL"/>
            </w:pPr>
            <w:r w:rsidRPr="00317891">
              <w:t>Subscribe</w:t>
            </w:r>
          </w:p>
        </w:tc>
        <w:tc>
          <w:tcPr>
            <w:tcW w:w="1923" w:type="dxa"/>
            <w:vMerge w:val="restart"/>
          </w:tcPr>
          <w:p w14:paraId="793AAEFA" w14:textId="77777777" w:rsidR="007D226D" w:rsidRDefault="007D226D" w:rsidP="007D226D">
            <w:pPr>
              <w:pStyle w:val="TAL"/>
            </w:pPr>
            <w:r w:rsidRPr="00317891">
              <w:t>Subscribe/Notify</w:t>
            </w:r>
          </w:p>
        </w:tc>
        <w:tc>
          <w:tcPr>
            <w:tcW w:w="2330" w:type="dxa"/>
            <w:vMerge w:val="restart"/>
            <w:shd w:val="clear" w:color="auto" w:fill="auto"/>
          </w:tcPr>
          <w:p w14:paraId="5B579425" w14:textId="77777777" w:rsidR="007D226D" w:rsidRDefault="007D226D" w:rsidP="007D226D">
            <w:pPr>
              <w:pStyle w:val="TAL"/>
              <w:rPr>
                <w:lang w:eastAsia="zh-CN"/>
              </w:rPr>
            </w:pPr>
            <w:r w:rsidRPr="00317891">
              <w:rPr>
                <w:lang w:eastAsia="zh-CN"/>
              </w:rPr>
              <w:t>EEC</w:t>
            </w:r>
          </w:p>
        </w:tc>
      </w:tr>
      <w:tr w:rsidR="007D226D" w14:paraId="17D9475A" w14:textId="77777777" w:rsidTr="007D226D">
        <w:trPr>
          <w:trHeight w:val="136"/>
        </w:trPr>
        <w:tc>
          <w:tcPr>
            <w:tcW w:w="3652" w:type="dxa"/>
            <w:vMerge/>
            <w:shd w:val="clear" w:color="auto" w:fill="auto"/>
          </w:tcPr>
          <w:p w14:paraId="7A9460C1" w14:textId="77777777" w:rsidR="007D226D" w:rsidRDefault="007D226D" w:rsidP="007D226D">
            <w:pPr>
              <w:pStyle w:val="TAL"/>
            </w:pPr>
          </w:p>
        </w:tc>
        <w:tc>
          <w:tcPr>
            <w:tcW w:w="2268" w:type="dxa"/>
            <w:shd w:val="clear" w:color="auto" w:fill="auto"/>
          </w:tcPr>
          <w:p w14:paraId="2950B34B" w14:textId="77777777" w:rsidR="007D226D" w:rsidRDefault="007D226D" w:rsidP="007D226D">
            <w:pPr>
              <w:pStyle w:val="TAL"/>
            </w:pPr>
            <w:r w:rsidRPr="00317891">
              <w:t>Notify</w:t>
            </w:r>
          </w:p>
        </w:tc>
        <w:tc>
          <w:tcPr>
            <w:tcW w:w="1923" w:type="dxa"/>
            <w:vMerge/>
          </w:tcPr>
          <w:p w14:paraId="17FAFC5F" w14:textId="77777777" w:rsidR="007D226D" w:rsidRDefault="007D226D" w:rsidP="007D226D">
            <w:pPr>
              <w:pStyle w:val="TAL"/>
            </w:pPr>
          </w:p>
        </w:tc>
        <w:tc>
          <w:tcPr>
            <w:tcW w:w="2330" w:type="dxa"/>
            <w:vMerge/>
            <w:shd w:val="clear" w:color="auto" w:fill="auto"/>
          </w:tcPr>
          <w:p w14:paraId="12B07DDD" w14:textId="77777777" w:rsidR="007D226D" w:rsidRDefault="007D226D" w:rsidP="007D226D">
            <w:pPr>
              <w:pStyle w:val="TAL"/>
              <w:rPr>
                <w:lang w:eastAsia="zh-CN"/>
              </w:rPr>
            </w:pPr>
          </w:p>
        </w:tc>
      </w:tr>
      <w:tr w:rsidR="007D226D" w14:paraId="6F4477D0" w14:textId="77777777" w:rsidTr="007D226D">
        <w:trPr>
          <w:trHeight w:val="136"/>
        </w:trPr>
        <w:tc>
          <w:tcPr>
            <w:tcW w:w="3652" w:type="dxa"/>
            <w:vMerge/>
            <w:shd w:val="clear" w:color="auto" w:fill="auto"/>
          </w:tcPr>
          <w:p w14:paraId="059306CA" w14:textId="77777777" w:rsidR="007D226D" w:rsidRDefault="007D226D" w:rsidP="007D226D">
            <w:pPr>
              <w:pStyle w:val="TAL"/>
            </w:pPr>
          </w:p>
        </w:tc>
        <w:tc>
          <w:tcPr>
            <w:tcW w:w="2268" w:type="dxa"/>
            <w:shd w:val="clear" w:color="auto" w:fill="auto"/>
          </w:tcPr>
          <w:p w14:paraId="7478249C" w14:textId="77777777" w:rsidR="007D226D" w:rsidRDefault="007D226D" w:rsidP="007D226D">
            <w:pPr>
              <w:pStyle w:val="TAL"/>
            </w:pPr>
            <w:r w:rsidRPr="00317891">
              <w:t>UpdateSubscription</w:t>
            </w:r>
          </w:p>
        </w:tc>
        <w:tc>
          <w:tcPr>
            <w:tcW w:w="1923" w:type="dxa"/>
            <w:vMerge/>
          </w:tcPr>
          <w:p w14:paraId="40215B79" w14:textId="77777777" w:rsidR="007D226D" w:rsidRDefault="007D226D" w:rsidP="007D226D">
            <w:pPr>
              <w:pStyle w:val="TAL"/>
            </w:pPr>
          </w:p>
        </w:tc>
        <w:tc>
          <w:tcPr>
            <w:tcW w:w="2330" w:type="dxa"/>
            <w:vMerge/>
            <w:shd w:val="clear" w:color="auto" w:fill="auto"/>
          </w:tcPr>
          <w:p w14:paraId="5ABF12E3" w14:textId="77777777" w:rsidR="007D226D" w:rsidRDefault="007D226D" w:rsidP="007D226D">
            <w:pPr>
              <w:pStyle w:val="TAL"/>
              <w:rPr>
                <w:lang w:eastAsia="zh-CN"/>
              </w:rPr>
            </w:pPr>
          </w:p>
        </w:tc>
      </w:tr>
      <w:tr w:rsidR="007D226D" w14:paraId="5D4A370D" w14:textId="77777777" w:rsidTr="007D226D">
        <w:trPr>
          <w:trHeight w:val="136"/>
        </w:trPr>
        <w:tc>
          <w:tcPr>
            <w:tcW w:w="3652" w:type="dxa"/>
            <w:vMerge/>
            <w:shd w:val="clear" w:color="auto" w:fill="auto"/>
          </w:tcPr>
          <w:p w14:paraId="30B54F3D" w14:textId="77777777" w:rsidR="007D226D" w:rsidRDefault="007D226D" w:rsidP="007D226D">
            <w:pPr>
              <w:pStyle w:val="TAL"/>
            </w:pPr>
          </w:p>
        </w:tc>
        <w:tc>
          <w:tcPr>
            <w:tcW w:w="2268" w:type="dxa"/>
            <w:shd w:val="clear" w:color="auto" w:fill="auto"/>
          </w:tcPr>
          <w:p w14:paraId="36ADA78F" w14:textId="77777777" w:rsidR="007D226D" w:rsidRDefault="007D226D" w:rsidP="007D226D">
            <w:pPr>
              <w:pStyle w:val="TAL"/>
            </w:pPr>
            <w:r w:rsidRPr="00317891">
              <w:t>Unsubscribe</w:t>
            </w:r>
          </w:p>
        </w:tc>
        <w:tc>
          <w:tcPr>
            <w:tcW w:w="1923" w:type="dxa"/>
            <w:vMerge/>
          </w:tcPr>
          <w:p w14:paraId="3F01EEF8" w14:textId="77777777" w:rsidR="007D226D" w:rsidRDefault="007D226D" w:rsidP="007D226D">
            <w:pPr>
              <w:pStyle w:val="TAL"/>
            </w:pPr>
          </w:p>
        </w:tc>
        <w:tc>
          <w:tcPr>
            <w:tcW w:w="2330" w:type="dxa"/>
            <w:vMerge/>
            <w:shd w:val="clear" w:color="auto" w:fill="auto"/>
          </w:tcPr>
          <w:p w14:paraId="483967A6" w14:textId="77777777" w:rsidR="007D226D" w:rsidRDefault="007D226D" w:rsidP="007D226D">
            <w:pPr>
              <w:pStyle w:val="TAL"/>
              <w:rPr>
                <w:lang w:eastAsia="zh-CN"/>
              </w:rPr>
            </w:pPr>
          </w:p>
        </w:tc>
      </w:tr>
    </w:tbl>
    <w:p w14:paraId="032ECF35" w14:textId="77777777" w:rsidR="007D226D" w:rsidRDefault="007D226D" w:rsidP="007D226D"/>
    <w:p w14:paraId="35CFE3CB" w14:textId="3059771F" w:rsidR="007D226D" w:rsidRDefault="007D226D" w:rsidP="007D226D">
      <w:r>
        <w:t>Table </w:t>
      </w:r>
      <w:r w:rsidR="000238C5">
        <w:t>7</w:t>
      </w:r>
      <w:r>
        <w:t>.1</w:t>
      </w:r>
      <w:r>
        <w:rPr>
          <w:noProof/>
        </w:rPr>
        <w:t>-2</w:t>
      </w:r>
      <w:r>
        <w:t xml:space="preserve"> summarizes the corresponding Edge Configuration Server APIs defined in this specification. </w:t>
      </w:r>
    </w:p>
    <w:p w14:paraId="0362BDCA" w14:textId="0F0C10C8" w:rsidR="007D226D" w:rsidRDefault="007D226D" w:rsidP="007D226D">
      <w:pPr>
        <w:pStyle w:val="TH"/>
      </w:pPr>
      <w:r>
        <w:t>Table </w:t>
      </w:r>
      <w:r w:rsidR="000238C5">
        <w:t>7</w:t>
      </w:r>
      <w:r>
        <w:t>.1</w:t>
      </w:r>
      <w:r>
        <w:rPr>
          <w:noProof/>
        </w:rPr>
        <w:t>-2</w:t>
      </w:r>
      <w:r>
        <w:t>: API Descriptions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835"/>
        <w:gridCol w:w="1716"/>
        <w:gridCol w:w="2835"/>
        <w:gridCol w:w="1134"/>
        <w:gridCol w:w="1134"/>
      </w:tblGrid>
      <w:tr w:rsidR="007D226D" w14:paraId="26ABE7FE" w14:textId="77777777" w:rsidTr="007D226D">
        <w:tc>
          <w:tcPr>
            <w:tcW w:w="2547" w:type="dxa"/>
            <w:shd w:val="clear" w:color="auto" w:fill="auto"/>
          </w:tcPr>
          <w:p w14:paraId="7E17AD18" w14:textId="77777777" w:rsidR="007D226D" w:rsidRDefault="007D226D" w:rsidP="00D6602B">
            <w:pPr>
              <w:pStyle w:val="TAH"/>
            </w:pPr>
            <w:r>
              <w:t>Service Name</w:t>
            </w:r>
          </w:p>
        </w:tc>
        <w:tc>
          <w:tcPr>
            <w:tcW w:w="835" w:type="dxa"/>
            <w:shd w:val="clear" w:color="auto" w:fill="auto"/>
          </w:tcPr>
          <w:p w14:paraId="6D587331" w14:textId="77777777" w:rsidR="007D226D" w:rsidRDefault="007D226D" w:rsidP="00D6602B">
            <w:pPr>
              <w:pStyle w:val="TAH"/>
            </w:pPr>
            <w:r>
              <w:t>Clause</w:t>
            </w:r>
          </w:p>
        </w:tc>
        <w:tc>
          <w:tcPr>
            <w:tcW w:w="1716" w:type="dxa"/>
            <w:shd w:val="clear" w:color="auto" w:fill="auto"/>
          </w:tcPr>
          <w:p w14:paraId="75481A34" w14:textId="77777777" w:rsidR="007D226D" w:rsidRDefault="007D226D" w:rsidP="00D6602B">
            <w:pPr>
              <w:pStyle w:val="TAH"/>
            </w:pPr>
            <w:r>
              <w:t>Description</w:t>
            </w:r>
          </w:p>
        </w:tc>
        <w:tc>
          <w:tcPr>
            <w:tcW w:w="2835" w:type="dxa"/>
            <w:shd w:val="clear" w:color="auto" w:fill="auto"/>
          </w:tcPr>
          <w:p w14:paraId="6A224362" w14:textId="77777777" w:rsidR="007D226D" w:rsidRDefault="007D226D" w:rsidP="00D6602B">
            <w:pPr>
              <w:pStyle w:val="TAH"/>
            </w:pPr>
            <w:r>
              <w:t>OpenAPI Specification File</w:t>
            </w:r>
          </w:p>
        </w:tc>
        <w:tc>
          <w:tcPr>
            <w:tcW w:w="1134" w:type="dxa"/>
            <w:shd w:val="clear" w:color="auto" w:fill="auto"/>
          </w:tcPr>
          <w:p w14:paraId="3F80089A" w14:textId="77777777" w:rsidR="007D226D" w:rsidRDefault="007D226D" w:rsidP="00D6602B">
            <w:pPr>
              <w:pStyle w:val="TAH"/>
            </w:pPr>
            <w:r>
              <w:t>apiName</w:t>
            </w:r>
          </w:p>
        </w:tc>
        <w:tc>
          <w:tcPr>
            <w:tcW w:w="1134" w:type="dxa"/>
            <w:shd w:val="clear" w:color="auto" w:fill="auto"/>
          </w:tcPr>
          <w:p w14:paraId="2DD6DB68" w14:textId="77777777" w:rsidR="007D226D" w:rsidRDefault="007D226D" w:rsidP="00D6602B">
            <w:pPr>
              <w:pStyle w:val="TAH"/>
            </w:pPr>
            <w:r>
              <w:t>Annex</w:t>
            </w:r>
          </w:p>
        </w:tc>
      </w:tr>
      <w:tr w:rsidR="007D226D" w14:paraId="53A122AC" w14:textId="77777777" w:rsidTr="007D226D">
        <w:tc>
          <w:tcPr>
            <w:tcW w:w="2547" w:type="dxa"/>
            <w:shd w:val="clear" w:color="auto" w:fill="auto"/>
          </w:tcPr>
          <w:p w14:paraId="2BEFD27E" w14:textId="77777777" w:rsidR="007D226D" w:rsidRDefault="007D226D" w:rsidP="007D226D">
            <w:pPr>
              <w:pStyle w:val="TAL"/>
            </w:pPr>
          </w:p>
        </w:tc>
        <w:tc>
          <w:tcPr>
            <w:tcW w:w="835" w:type="dxa"/>
            <w:shd w:val="clear" w:color="auto" w:fill="auto"/>
          </w:tcPr>
          <w:p w14:paraId="2A6AEFBC" w14:textId="77777777" w:rsidR="007D226D" w:rsidRDefault="007D226D" w:rsidP="007D226D">
            <w:pPr>
              <w:pStyle w:val="TAL"/>
              <w:rPr>
                <w:noProof/>
                <w:lang w:eastAsia="zh-CN"/>
              </w:rPr>
            </w:pPr>
          </w:p>
        </w:tc>
        <w:tc>
          <w:tcPr>
            <w:tcW w:w="1716" w:type="dxa"/>
            <w:shd w:val="clear" w:color="auto" w:fill="auto"/>
          </w:tcPr>
          <w:p w14:paraId="637BCF78" w14:textId="77777777" w:rsidR="007D226D" w:rsidRDefault="007D226D" w:rsidP="007D226D">
            <w:pPr>
              <w:pStyle w:val="TAL"/>
            </w:pPr>
          </w:p>
        </w:tc>
        <w:tc>
          <w:tcPr>
            <w:tcW w:w="2835" w:type="dxa"/>
            <w:shd w:val="clear" w:color="auto" w:fill="auto"/>
          </w:tcPr>
          <w:p w14:paraId="1FD31612" w14:textId="77777777" w:rsidR="007D226D" w:rsidRDefault="007D226D" w:rsidP="007D226D">
            <w:pPr>
              <w:pStyle w:val="TAL"/>
              <w:rPr>
                <w:noProof/>
              </w:rPr>
            </w:pPr>
          </w:p>
        </w:tc>
        <w:tc>
          <w:tcPr>
            <w:tcW w:w="1134" w:type="dxa"/>
            <w:shd w:val="clear" w:color="auto" w:fill="auto"/>
          </w:tcPr>
          <w:p w14:paraId="00028477" w14:textId="77777777" w:rsidR="007D226D" w:rsidRDefault="007D226D" w:rsidP="007D226D">
            <w:pPr>
              <w:pStyle w:val="TAL"/>
              <w:rPr>
                <w:noProof/>
              </w:rPr>
            </w:pPr>
          </w:p>
        </w:tc>
        <w:tc>
          <w:tcPr>
            <w:tcW w:w="1134" w:type="dxa"/>
            <w:shd w:val="clear" w:color="auto" w:fill="auto"/>
          </w:tcPr>
          <w:p w14:paraId="7BA06720" w14:textId="77777777" w:rsidR="007D226D" w:rsidRDefault="007D226D" w:rsidP="007D226D">
            <w:pPr>
              <w:pStyle w:val="TAL"/>
              <w:rPr>
                <w:noProof/>
                <w:lang w:eastAsia="zh-CN"/>
              </w:rPr>
            </w:pPr>
          </w:p>
        </w:tc>
      </w:tr>
    </w:tbl>
    <w:p w14:paraId="119CC9E7" w14:textId="77777777" w:rsidR="007D226D" w:rsidRDefault="007D226D" w:rsidP="00ED52C7"/>
    <w:p w14:paraId="17E145A2" w14:textId="0645C331" w:rsidR="007D226D" w:rsidRDefault="000238C5" w:rsidP="007D226D">
      <w:pPr>
        <w:pStyle w:val="Heading2"/>
      </w:pPr>
      <w:bookmarkStart w:id="437" w:name="_Toc93961650"/>
      <w:r>
        <w:t>7.2</w:t>
      </w:r>
      <w:r w:rsidR="007D226D">
        <w:tab/>
      </w:r>
      <w:r w:rsidR="007D226D" w:rsidRPr="00317891">
        <w:t>Eecs_ServiceProvisioning</w:t>
      </w:r>
      <w:r w:rsidR="007D226D">
        <w:t xml:space="preserve"> Service</w:t>
      </w:r>
      <w:bookmarkEnd w:id="437"/>
    </w:p>
    <w:p w14:paraId="38392182" w14:textId="2C7552E1" w:rsidR="007D226D" w:rsidRDefault="000238C5" w:rsidP="007D226D">
      <w:pPr>
        <w:pStyle w:val="Heading3"/>
      </w:pPr>
      <w:bookmarkStart w:id="438" w:name="_Toc93961651"/>
      <w:r>
        <w:t>7.2</w:t>
      </w:r>
      <w:r w:rsidR="007D226D">
        <w:t>.1</w:t>
      </w:r>
      <w:r w:rsidR="007D226D">
        <w:tab/>
        <w:t>Service Description</w:t>
      </w:r>
      <w:bookmarkEnd w:id="438"/>
    </w:p>
    <w:p w14:paraId="02C740E9" w14:textId="77777777" w:rsidR="007D226D" w:rsidRDefault="007D226D" w:rsidP="007D226D">
      <w:r>
        <w:t xml:space="preserve">The </w:t>
      </w:r>
      <w:r w:rsidRPr="00317891">
        <w:t>Eecs_ServiceProvisioning</w:t>
      </w:r>
      <w:r>
        <w:t xml:space="preserve"> API, as defined in 3GPP TS 23.558 [2], allows an EEC via the Eecs interface to obtain service provisioning information</w:t>
      </w:r>
      <w:r w:rsidRPr="00696721">
        <w:t xml:space="preserve"> </w:t>
      </w:r>
      <w:r>
        <w:t>as a one-time request or to subscribe for reporting from the ECS.</w:t>
      </w:r>
    </w:p>
    <w:p w14:paraId="3111E577" w14:textId="7A06A555" w:rsidR="007D226D" w:rsidRDefault="000238C5" w:rsidP="007D226D">
      <w:pPr>
        <w:pStyle w:val="Heading3"/>
      </w:pPr>
      <w:bookmarkStart w:id="439" w:name="_Toc93961652"/>
      <w:r>
        <w:t>7.2</w:t>
      </w:r>
      <w:r w:rsidR="007D226D">
        <w:t>.2</w:t>
      </w:r>
      <w:r w:rsidR="007D226D">
        <w:tab/>
        <w:t>Service Operations</w:t>
      </w:r>
      <w:bookmarkEnd w:id="439"/>
    </w:p>
    <w:p w14:paraId="169CD044" w14:textId="3CBBA184" w:rsidR="007D226D" w:rsidRDefault="000238C5" w:rsidP="007D226D">
      <w:pPr>
        <w:pStyle w:val="Heading4"/>
      </w:pPr>
      <w:bookmarkStart w:id="440" w:name="_Toc93961653"/>
      <w:r>
        <w:t>7.2</w:t>
      </w:r>
      <w:r w:rsidR="007D226D">
        <w:t>.2.1</w:t>
      </w:r>
      <w:r w:rsidR="007D226D">
        <w:tab/>
        <w:t>Introduction</w:t>
      </w:r>
      <w:bookmarkEnd w:id="440"/>
    </w:p>
    <w:p w14:paraId="18EE7681" w14:textId="0463C441" w:rsidR="007D226D" w:rsidRDefault="007D226D" w:rsidP="007D226D">
      <w:r>
        <w:t xml:space="preserve">The service operation defined for </w:t>
      </w:r>
      <w:r w:rsidRPr="00317891">
        <w:t>Eecs_ServiceProvisioning</w:t>
      </w:r>
      <w:r>
        <w:t xml:space="preserve"> API is shown in the table </w:t>
      </w:r>
      <w:r w:rsidR="000238C5">
        <w:t>7.2</w:t>
      </w:r>
      <w:r>
        <w:t>.2.1-1.</w:t>
      </w:r>
    </w:p>
    <w:p w14:paraId="0F44F661" w14:textId="63A29FE3" w:rsidR="007D226D" w:rsidRDefault="007D226D" w:rsidP="007D226D">
      <w:pPr>
        <w:pStyle w:val="TH"/>
      </w:pPr>
      <w:r>
        <w:lastRenderedPageBreak/>
        <w:t>Table </w:t>
      </w:r>
      <w:r w:rsidR="000238C5">
        <w:t>7.2</w:t>
      </w:r>
      <w:r>
        <w:t xml:space="preserve">.2.1-1: Operations of the </w:t>
      </w:r>
      <w:r w:rsidRPr="00317891">
        <w:t>Eecs_ServiceProvisioning</w:t>
      </w:r>
      <w:r>
        <w:t xml:space="preserve"> API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4395"/>
        <w:gridCol w:w="1565"/>
      </w:tblGrid>
      <w:tr w:rsidR="007D226D" w14:paraId="791565D6" w14:textId="77777777" w:rsidTr="007D226D">
        <w:trPr>
          <w:jc w:val="center"/>
        </w:trPr>
        <w:tc>
          <w:tcPr>
            <w:tcW w:w="3260" w:type="dxa"/>
            <w:shd w:val="clear" w:color="auto" w:fill="D9D9D9"/>
          </w:tcPr>
          <w:p w14:paraId="63AC8D9A" w14:textId="77777777" w:rsidR="007D226D" w:rsidRDefault="007D226D" w:rsidP="007D226D">
            <w:pPr>
              <w:pStyle w:val="TAH"/>
            </w:pPr>
            <w:r>
              <w:t>Service operation name</w:t>
            </w:r>
          </w:p>
        </w:tc>
        <w:tc>
          <w:tcPr>
            <w:tcW w:w="4395" w:type="dxa"/>
            <w:shd w:val="clear" w:color="auto" w:fill="D9D9D9"/>
          </w:tcPr>
          <w:p w14:paraId="6DC126C8" w14:textId="77777777" w:rsidR="007D226D" w:rsidRDefault="007D226D" w:rsidP="007D226D">
            <w:pPr>
              <w:pStyle w:val="TAH"/>
            </w:pPr>
            <w:r>
              <w:t>Description</w:t>
            </w:r>
          </w:p>
        </w:tc>
        <w:tc>
          <w:tcPr>
            <w:tcW w:w="1565" w:type="dxa"/>
            <w:shd w:val="clear" w:color="auto" w:fill="D9D9D9"/>
          </w:tcPr>
          <w:p w14:paraId="25F9BEB1" w14:textId="77777777" w:rsidR="007D226D" w:rsidRDefault="007D226D" w:rsidP="007D226D">
            <w:pPr>
              <w:pStyle w:val="TAH"/>
            </w:pPr>
            <w:r>
              <w:t>Initiated by</w:t>
            </w:r>
          </w:p>
        </w:tc>
      </w:tr>
      <w:tr w:rsidR="007D226D" w14:paraId="0F6EA466" w14:textId="77777777" w:rsidTr="007D226D">
        <w:trPr>
          <w:jc w:val="center"/>
        </w:trPr>
        <w:tc>
          <w:tcPr>
            <w:tcW w:w="3260" w:type="dxa"/>
          </w:tcPr>
          <w:p w14:paraId="44F0C544" w14:textId="77777777" w:rsidR="007D226D" w:rsidRDefault="007D226D" w:rsidP="007D226D">
            <w:pPr>
              <w:pStyle w:val="TAL"/>
            </w:pPr>
            <w:r w:rsidRPr="00317891">
              <w:t>Eecs_ServiceProvisioning_Request</w:t>
            </w:r>
          </w:p>
        </w:tc>
        <w:tc>
          <w:tcPr>
            <w:tcW w:w="4395" w:type="dxa"/>
          </w:tcPr>
          <w:p w14:paraId="63CCABBA" w14:textId="77777777" w:rsidR="007D226D" w:rsidRDefault="007D226D" w:rsidP="007D226D">
            <w:pPr>
              <w:pStyle w:val="TAL"/>
            </w:pPr>
            <w:r>
              <w:t>This service operation is</w:t>
            </w:r>
            <w:r w:rsidRPr="00317891">
              <w:t xml:space="preserve"> </w:t>
            </w:r>
            <w:r>
              <w:t>used by the EEC to request</w:t>
            </w:r>
            <w:r w:rsidRPr="00317891">
              <w:t xml:space="preserve"> for one</w:t>
            </w:r>
            <w:r>
              <w:t>-</w:t>
            </w:r>
            <w:r w:rsidRPr="00317891">
              <w:t>time service provisioning information</w:t>
            </w:r>
            <w:r>
              <w:t>.</w:t>
            </w:r>
          </w:p>
        </w:tc>
        <w:tc>
          <w:tcPr>
            <w:tcW w:w="1565" w:type="dxa"/>
          </w:tcPr>
          <w:p w14:paraId="3DE4D93C" w14:textId="77777777" w:rsidR="007D226D" w:rsidRDefault="007D226D" w:rsidP="007D226D">
            <w:pPr>
              <w:pStyle w:val="TAL"/>
            </w:pPr>
            <w:r>
              <w:t>EEC</w:t>
            </w:r>
          </w:p>
        </w:tc>
      </w:tr>
      <w:tr w:rsidR="007D226D" w14:paraId="15E84A2F" w14:textId="77777777" w:rsidTr="007D226D">
        <w:trPr>
          <w:jc w:val="center"/>
        </w:trPr>
        <w:tc>
          <w:tcPr>
            <w:tcW w:w="3260" w:type="dxa"/>
          </w:tcPr>
          <w:p w14:paraId="22A5891D" w14:textId="77777777" w:rsidR="007D226D" w:rsidRPr="00317891" w:rsidRDefault="007D226D" w:rsidP="007D226D">
            <w:pPr>
              <w:pStyle w:val="TAL"/>
            </w:pPr>
            <w:r w:rsidRPr="00317891">
              <w:t>Eecs_ServiceProvisioning_Subscribe</w:t>
            </w:r>
          </w:p>
        </w:tc>
        <w:tc>
          <w:tcPr>
            <w:tcW w:w="4395" w:type="dxa"/>
          </w:tcPr>
          <w:p w14:paraId="4389EFE2" w14:textId="77777777" w:rsidR="007D226D" w:rsidRPr="00317891" w:rsidRDefault="007D226D" w:rsidP="007D226D">
            <w:pPr>
              <w:pStyle w:val="TAL"/>
            </w:pPr>
            <w:r>
              <w:t>This service operation is used by the EEC to subscribe to ECS for reporting of service provisioning information.</w:t>
            </w:r>
          </w:p>
        </w:tc>
        <w:tc>
          <w:tcPr>
            <w:tcW w:w="1565" w:type="dxa"/>
          </w:tcPr>
          <w:p w14:paraId="1DC47C7B" w14:textId="77777777" w:rsidR="007D226D" w:rsidRDefault="007D226D" w:rsidP="007D226D">
            <w:pPr>
              <w:pStyle w:val="TAL"/>
            </w:pPr>
            <w:r>
              <w:t>EEC</w:t>
            </w:r>
          </w:p>
        </w:tc>
      </w:tr>
      <w:tr w:rsidR="007D226D" w14:paraId="4E0F212D" w14:textId="77777777" w:rsidTr="007D226D">
        <w:trPr>
          <w:jc w:val="center"/>
        </w:trPr>
        <w:tc>
          <w:tcPr>
            <w:tcW w:w="3260" w:type="dxa"/>
          </w:tcPr>
          <w:p w14:paraId="0B72BC34" w14:textId="77777777" w:rsidR="007D226D" w:rsidRPr="00317891" w:rsidRDefault="007D226D" w:rsidP="007D226D">
            <w:pPr>
              <w:pStyle w:val="TAL"/>
            </w:pPr>
            <w:r w:rsidRPr="00317891">
              <w:t>Eecs_ServiceProvisioning_Notify</w:t>
            </w:r>
          </w:p>
        </w:tc>
        <w:tc>
          <w:tcPr>
            <w:tcW w:w="4395" w:type="dxa"/>
          </w:tcPr>
          <w:p w14:paraId="4BAAC32C" w14:textId="77777777" w:rsidR="007D226D" w:rsidRPr="00317891" w:rsidRDefault="007D226D" w:rsidP="007D226D">
            <w:pPr>
              <w:pStyle w:val="TAL"/>
            </w:pPr>
            <w:r>
              <w:t>This service operation is used by the ECS to notify the EEC about the service provisioning information.</w:t>
            </w:r>
          </w:p>
        </w:tc>
        <w:tc>
          <w:tcPr>
            <w:tcW w:w="1565" w:type="dxa"/>
          </w:tcPr>
          <w:p w14:paraId="710E563C" w14:textId="77777777" w:rsidR="007D226D" w:rsidRDefault="007D226D" w:rsidP="007D226D">
            <w:pPr>
              <w:pStyle w:val="TAL"/>
            </w:pPr>
            <w:r>
              <w:t>ECS</w:t>
            </w:r>
          </w:p>
        </w:tc>
      </w:tr>
      <w:tr w:rsidR="007D226D" w14:paraId="3A476CE0" w14:textId="77777777" w:rsidTr="007D226D">
        <w:trPr>
          <w:jc w:val="center"/>
        </w:trPr>
        <w:tc>
          <w:tcPr>
            <w:tcW w:w="3260" w:type="dxa"/>
          </w:tcPr>
          <w:p w14:paraId="35788C0C" w14:textId="77777777" w:rsidR="007D226D" w:rsidRPr="00317891" w:rsidRDefault="007D226D" w:rsidP="007D226D">
            <w:pPr>
              <w:pStyle w:val="TAL"/>
            </w:pPr>
            <w:r w:rsidRPr="00317891">
              <w:t>Eecs_ServiceProvisioning_UpdateSubscription</w:t>
            </w:r>
          </w:p>
        </w:tc>
        <w:tc>
          <w:tcPr>
            <w:tcW w:w="4395" w:type="dxa"/>
          </w:tcPr>
          <w:p w14:paraId="6CA173E2" w14:textId="77777777" w:rsidR="007D226D" w:rsidRPr="00317891" w:rsidRDefault="007D226D" w:rsidP="007D226D">
            <w:pPr>
              <w:pStyle w:val="TAL"/>
            </w:pPr>
            <w:r>
              <w:t>This service operation is used by the EEC to update its subscription at ECS for reporting of service provisioning information.</w:t>
            </w:r>
          </w:p>
        </w:tc>
        <w:tc>
          <w:tcPr>
            <w:tcW w:w="1565" w:type="dxa"/>
          </w:tcPr>
          <w:p w14:paraId="08E7A8E7" w14:textId="77777777" w:rsidR="007D226D" w:rsidRDefault="007D226D" w:rsidP="007D226D">
            <w:pPr>
              <w:pStyle w:val="TAL"/>
            </w:pPr>
            <w:r>
              <w:t>EEC</w:t>
            </w:r>
          </w:p>
        </w:tc>
      </w:tr>
      <w:tr w:rsidR="007D226D" w14:paraId="7C06A917" w14:textId="77777777" w:rsidTr="007D226D">
        <w:trPr>
          <w:jc w:val="center"/>
        </w:trPr>
        <w:tc>
          <w:tcPr>
            <w:tcW w:w="3260" w:type="dxa"/>
          </w:tcPr>
          <w:p w14:paraId="6128A7BD" w14:textId="77777777" w:rsidR="007D226D" w:rsidRPr="00317891" w:rsidRDefault="007D226D" w:rsidP="007D226D">
            <w:pPr>
              <w:pStyle w:val="TAL"/>
            </w:pPr>
            <w:r w:rsidRPr="00317891">
              <w:rPr>
                <w:lang w:val="en-IN"/>
              </w:rPr>
              <w:t>Eecs_ServiceProvisioning_Unsubscribe</w:t>
            </w:r>
          </w:p>
        </w:tc>
        <w:tc>
          <w:tcPr>
            <w:tcW w:w="4395" w:type="dxa"/>
          </w:tcPr>
          <w:p w14:paraId="6FB7D9BF" w14:textId="77777777" w:rsidR="007D226D" w:rsidRPr="00317891" w:rsidRDefault="007D226D" w:rsidP="007D226D">
            <w:pPr>
              <w:pStyle w:val="TAL"/>
            </w:pPr>
            <w:r>
              <w:t>This service operation is used by the EEC to remove its subscription from ECS for reporting of service provisioning information.</w:t>
            </w:r>
          </w:p>
        </w:tc>
        <w:tc>
          <w:tcPr>
            <w:tcW w:w="1565" w:type="dxa"/>
          </w:tcPr>
          <w:p w14:paraId="7B29574A" w14:textId="77777777" w:rsidR="007D226D" w:rsidRDefault="007D226D" w:rsidP="007D226D">
            <w:pPr>
              <w:pStyle w:val="TAL"/>
            </w:pPr>
            <w:r>
              <w:t>EEC</w:t>
            </w:r>
          </w:p>
        </w:tc>
      </w:tr>
    </w:tbl>
    <w:p w14:paraId="2691D743" w14:textId="77777777" w:rsidR="007D226D" w:rsidRDefault="007D226D" w:rsidP="007D226D"/>
    <w:p w14:paraId="43FBDB37" w14:textId="66D80C65" w:rsidR="007D226D" w:rsidRDefault="000238C5" w:rsidP="007D226D">
      <w:pPr>
        <w:pStyle w:val="Heading4"/>
      </w:pPr>
      <w:bookmarkStart w:id="441" w:name="_Toc93961654"/>
      <w:r>
        <w:t>7.2</w:t>
      </w:r>
      <w:r w:rsidR="007D226D">
        <w:t>.2.2</w:t>
      </w:r>
      <w:r w:rsidR="007D226D">
        <w:tab/>
      </w:r>
      <w:r w:rsidR="007D226D" w:rsidRPr="00317891">
        <w:t>Eecs_ServiceProvisioning_Request</w:t>
      </w:r>
      <w:bookmarkEnd w:id="441"/>
    </w:p>
    <w:p w14:paraId="30159776" w14:textId="7916737B" w:rsidR="007D226D" w:rsidRDefault="000238C5" w:rsidP="007D226D">
      <w:pPr>
        <w:pStyle w:val="Heading5"/>
      </w:pPr>
      <w:bookmarkStart w:id="442" w:name="_Toc93961655"/>
      <w:r>
        <w:t>7.2</w:t>
      </w:r>
      <w:r w:rsidR="007D226D">
        <w:t>.2.2.1</w:t>
      </w:r>
      <w:r w:rsidR="007D226D">
        <w:tab/>
        <w:t>General</w:t>
      </w:r>
      <w:bookmarkEnd w:id="442"/>
    </w:p>
    <w:p w14:paraId="47605279" w14:textId="77777777" w:rsidR="007D226D" w:rsidRPr="00A40061" w:rsidRDefault="007D226D" w:rsidP="007D226D">
      <w:r>
        <w:t>This service operation is used by</w:t>
      </w:r>
      <w:r w:rsidRPr="00317891">
        <w:t xml:space="preserve"> </w:t>
      </w:r>
      <w:r>
        <w:t>the EEC to request</w:t>
      </w:r>
      <w:r w:rsidRPr="00317891">
        <w:t xml:space="preserve"> for one</w:t>
      </w:r>
      <w:r>
        <w:t>-</w:t>
      </w:r>
      <w:r w:rsidRPr="00317891">
        <w:t>time service provisioning information</w:t>
      </w:r>
      <w:r>
        <w:t>.</w:t>
      </w:r>
    </w:p>
    <w:p w14:paraId="5548C62B" w14:textId="32AE9974" w:rsidR="007D226D" w:rsidRDefault="000238C5" w:rsidP="007D226D">
      <w:pPr>
        <w:pStyle w:val="Heading5"/>
      </w:pPr>
      <w:bookmarkStart w:id="443" w:name="_Toc93961656"/>
      <w:r>
        <w:t>7.2</w:t>
      </w:r>
      <w:r w:rsidR="007D226D">
        <w:t>.2.2.2</w:t>
      </w:r>
      <w:r w:rsidR="007D226D">
        <w:tab/>
        <w:t xml:space="preserve">EEC requesting service provisioning information using </w:t>
      </w:r>
      <w:r w:rsidR="007D226D" w:rsidRPr="00317891">
        <w:t>Eecs_ServiceProvisioning_Request</w:t>
      </w:r>
      <w:r w:rsidR="007D226D">
        <w:t xml:space="preserve"> operation</w:t>
      </w:r>
      <w:bookmarkEnd w:id="443"/>
    </w:p>
    <w:p w14:paraId="63E75422" w14:textId="74BD6512" w:rsidR="007D226D" w:rsidRDefault="007D226D" w:rsidP="007D226D">
      <w:r>
        <w:t xml:space="preserve">To request for the one-time service provisioning information, the EEC shall send an HTTP POST message to the ECS on the </w:t>
      </w:r>
      <w:r w:rsidRPr="00352F42">
        <w:t>"</w:t>
      </w:r>
      <w:r w:rsidRPr="002B1B4E">
        <w:t xml:space="preserve">Provisioning </w:t>
      </w:r>
      <w:r>
        <w:t>Information</w:t>
      </w:r>
      <w:r w:rsidRPr="00352F42">
        <w:t>"</w:t>
      </w:r>
      <w:r>
        <w:t xml:space="preserve"> resource. The body of the HTTP POST message shall include the unique identifier of the EEC, may include AC profile information, connectivity information, UE location information, as specified in clause </w:t>
      </w:r>
      <w:r w:rsidR="000238C5">
        <w:t>8.1</w:t>
      </w:r>
      <w:r>
        <w:t>.2.2</w:t>
      </w:r>
      <w:r>
        <w:rPr>
          <w:lang w:eastAsia="zh-CN"/>
        </w:rPr>
        <w:t>.4</w:t>
      </w:r>
      <w:r>
        <w:t>.2.2.</w:t>
      </w:r>
    </w:p>
    <w:p w14:paraId="3C938780" w14:textId="77777777" w:rsidR="007D226D" w:rsidRDefault="007D226D" w:rsidP="007D226D">
      <w:r>
        <w:t>Upon receiving the HTTP POST message from the EEC, the ECS shall:</w:t>
      </w:r>
    </w:p>
    <w:p w14:paraId="02C2099A" w14:textId="77777777" w:rsidR="007D226D" w:rsidRDefault="007D226D" w:rsidP="007D226D">
      <w:pPr>
        <w:pStyle w:val="B1"/>
      </w:pPr>
      <w:r>
        <w:t>a)</w:t>
      </w:r>
      <w:r>
        <w:tab/>
        <w:t>process the EEC service provisioning request information;</w:t>
      </w:r>
    </w:p>
    <w:p w14:paraId="68F71316" w14:textId="77777777" w:rsidR="007D226D" w:rsidRDefault="007D226D" w:rsidP="007D226D">
      <w:pPr>
        <w:pStyle w:val="B1"/>
      </w:pPr>
      <w:r>
        <w:t>b)</w:t>
      </w:r>
      <w:r>
        <w:tab/>
        <w:t>v</w:t>
      </w:r>
      <w:r w:rsidRPr="00393B16">
        <w:t xml:space="preserve">erify and check if the </w:t>
      </w:r>
      <w:r>
        <w:t>EEC</w:t>
      </w:r>
      <w:r w:rsidRPr="00393B16">
        <w:t xml:space="preserve"> is authorized to </w:t>
      </w:r>
      <w:r>
        <w:t>request service provisioning information from ECS;</w:t>
      </w:r>
    </w:p>
    <w:p w14:paraId="69A43165" w14:textId="77777777" w:rsidR="007D226D" w:rsidRDefault="007D226D" w:rsidP="007D226D">
      <w:pPr>
        <w:pStyle w:val="B1"/>
      </w:pPr>
      <w:r>
        <w:t>c)</w:t>
      </w:r>
      <w:r>
        <w:tab/>
        <w:t>if the EEC is authorized to request service provisioning information from ECS, then the ECS;</w:t>
      </w:r>
    </w:p>
    <w:p w14:paraId="5B07F0F1" w14:textId="77777777" w:rsidR="007D226D" w:rsidRDefault="007D226D" w:rsidP="007D226D">
      <w:pPr>
        <w:pStyle w:val="B2"/>
      </w:pPr>
      <w:r>
        <w:t>1)</w:t>
      </w:r>
      <w:r>
        <w:tab/>
        <w:t xml:space="preserve">may </w:t>
      </w:r>
      <w:r w:rsidRPr="00317891">
        <w:t xml:space="preserve">obtain the UE's location </w:t>
      </w:r>
      <w:r>
        <w:t>as specified in clause 5.3 of 3GPP TS 29.122 [3];</w:t>
      </w:r>
    </w:p>
    <w:p w14:paraId="5AB3340D" w14:textId="77777777" w:rsidR="007D226D" w:rsidRDefault="007D226D" w:rsidP="007D226D">
      <w:pPr>
        <w:pStyle w:val="B2"/>
        <w:rPr>
          <w:lang w:eastAsia="ko-KR"/>
        </w:rPr>
      </w:pPr>
      <w:r>
        <w:t>2)</w:t>
      </w:r>
      <w:r>
        <w:tab/>
      </w:r>
      <w:r>
        <w:rPr>
          <w:lang w:eastAsia="ko-KR"/>
        </w:rPr>
        <w:t>i</w:t>
      </w:r>
      <w:r w:rsidRPr="00317891">
        <w:rPr>
          <w:lang w:eastAsia="ko-KR"/>
        </w:rPr>
        <w:t>f AC profile(s) are provided by the EEC, the ECS identifies the EES(s) based on the provided AC</w:t>
      </w:r>
      <w:r>
        <w:rPr>
          <w:lang w:eastAsia="ko-KR"/>
        </w:rPr>
        <w:t xml:space="preserve"> profile(s) and the UE location;</w:t>
      </w:r>
    </w:p>
    <w:p w14:paraId="27E0C325" w14:textId="1A4D4491" w:rsidR="007D226D" w:rsidRDefault="007D226D" w:rsidP="007D226D">
      <w:pPr>
        <w:pStyle w:val="EditorsNote"/>
        <w:rPr>
          <w:lang w:eastAsia="ko-KR"/>
        </w:rPr>
      </w:pPr>
      <w:r>
        <w:t>Editor</w:t>
      </w:r>
      <w:r w:rsidR="00716570">
        <w:t>'</w:t>
      </w:r>
      <w:r>
        <w:t>s note</w:t>
      </w:r>
      <w:r w:rsidRPr="00F56BE5">
        <w:rPr>
          <w:lang w:eastAsia="ko-KR"/>
        </w:rPr>
        <w:t>: How ECS identifies the EES(s) based on the provided AC profile(s) and the UE location is FFS.</w:t>
      </w:r>
    </w:p>
    <w:p w14:paraId="74AB35E9" w14:textId="77777777" w:rsidR="007D226D" w:rsidRDefault="007D226D" w:rsidP="007D226D">
      <w:pPr>
        <w:pStyle w:val="B2"/>
        <w:rPr>
          <w:lang w:eastAsia="ko-KR"/>
        </w:rPr>
      </w:pPr>
      <w:r>
        <w:rPr>
          <w:lang w:eastAsia="ko-KR"/>
        </w:rPr>
        <w:t>3)</w:t>
      </w:r>
      <w:r>
        <w:rPr>
          <w:lang w:eastAsia="ko-KR"/>
        </w:rPr>
        <w:tab/>
        <w:t>if</w:t>
      </w:r>
      <w:r w:rsidRPr="00317891">
        <w:rPr>
          <w:lang w:eastAsia="ko-KR"/>
        </w:rPr>
        <w:t xml:space="preserve"> AC profiles(s) are not provided</w:t>
      </w:r>
      <w:r>
        <w:rPr>
          <w:lang w:eastAsia="ko-KR"/>
        </w:rPr>
        <w:t>:</w:t>
      </w:r>
    </w:p>
    <w:p w14:paraId="674012D2" w14:textId="77777777" w:rsidR="007D226D" w:rsidRDefault="007D226D" w:rsidP="007D226D">
      <w:pPr>
        <w:pStyle w:val="B3"/>
        <w:rPr>
          <w:lang w:eastAsia="ko-KR"/>
        </w:rPr>
      </w:pPr>
      <w:r>
        <w:rPr>
          <w:lang w:eastAsia="ko-KR"/>
        </w:rPr>
        <w:t>i.</w:t>
      </w:r>
      <w:r>
        <w:rPr>
          <w:lang w:eastAsia="ko-KR"/>
        </w:rPr>
        <w:tab/>
      </w:r>
      <w:r w:rsidRPr="00317891">
        <w:rPr>
          <w:lang w:eastAsia="ko-KR"/>
        </w:rPr>
        <w:t>if available, the ECS identifies the EES(s) based on the UE-specific service information at the ECS and the UE location</w:t>
      </w:r>
      <w:r>
        <w:rPr>
          <w:lang w:eastAsia="ko-KR"/>
        </w:rPr>
        <w:t>; and</w:t>
      </w:r>
    </w:p>
    <w:p w14:paraId="201EE0C7" w14:textId="77777777" w:rsidR="007D226D" w:rsidRDefault="007D226D" w:rsidP="007D226D">
      <w:pPr>
        <w:pStyle w:val="B3"/>
      </w:pPr>
      <w:r>
        <w:rPr>
          <w:lang w:eastAsia="ko-KR"/>
        </w:rPr>
        <w:t>ii.</w:t>
      </w:r>
      <w:r>
        <w:rPr>
          <w:lang w:eastAsia="ko-KR"/>
        </w:rPr>
        <w:tab/>
      </w:r>
      <w:r w:rsidRPr="00317891">
        <w:rPr>
          <w:lang w:eastAsia="ko-KR"/>
        </w:rPr>
        <w:t>ECS identifies the EES(s) by applying the ECSP policy (e.g. based on the UE location)</w:t>
      </w:r>
      <w:r>
        <w:rPr>
          <w:lang w:eastAsia="ko-KR"/>
        </w:rPr>
        <w:t>;</w:t>
      </w:r>
    </w:p>
    <w:p w14:paraId="5BA1E7A4" w14:textId="77777777" w:rsidR="007D226D" w:rsidRDefault="007D226D" w:rsidP="007D226D">
      <w:pPr>
        <w:pStyle w:val="B1"/>
      </w:pPr>
      <w:r>
        <w:rPr>
          <w:lang w:eastAsia="ko-KR"/>
        </w:rPr>
        <w:tab/>
        <w:t>t</w:t>
      </w:r>
      <w:r w:rsidRPr="00317891">
        <w:rPr>
          <w:lang w:eastAsia="ko-KR"/>
        </w:rPr>
        <w:t>he ECS also determines other information that needs to be provisioned, e.g. identification of the EDN, EDN service area, EES</w:t>
      </w:r>
      <w:r>
        <w:rPr>
          <w:lang w:eastAsia="ko-KR"/>
        </w:rPr>
        <w:t xml:space="preserve"> endpoints</w:t>
      </w:r>
      <w:r>
        <w:t>; and</w:t>
      </w:r>
    </w:p>
    <w:p w14:paraId="6D406501" w14:textId="3888DDFB" w:rsidR="007D226D" w:rsidRDefault="007D226D" w:rsidP="007D226D">
      <w:pPr>
        <w:pStyle w:val="B1"/>
      </w:pPr>
      <w:r>
        <w:t>d)</w:t>
      </w:r>
      <w:r>
        <w:tab/>
      </w:r>
      <w:r>
        <w:rPr>
          <w:lang w:eastAsia="ko-KR"/>
        </w:rPr>
        <w:t>i</w:t>
      </w:r>
      <w:r w:rsidRPr="00317891">
        <w:rPr>
          <w:lang w:eastAsia="ko-KR"/>
        </w:rPr>
        <w:t xml:space="preserve">f the ECS </w:t>
      </w:r>
      <w:r>
        <w:rPr>
          <w:lang w:eastAsia="ko-KR"/>
        </w:rPr>
        <w:t xml:space="preserve">is able to determine service provisioning information using the inputs in service provisioning request, </w:t>
      </w:r>
      <w:r w:rsidRPr="00317891">
        <w:rPr>
          <w:lang w:eastAsia="ko-KR"/>
        </w:rPr>
        <w:t>UE-specific service information at the ECS or the ECSP's policy</w:t>
      </w:r>
      <w:r>
        <w:rPr>
          <w:lang w:eastAsia="ko-KR"/>
        </w:rPr>
        <w:t xml:space="preserve">, then the ECS </w:t>
      </w:r>
      <w:r>
        <w:t xml:space="preserve">returns the response to the request, which includes the </w:t>
      </w:r>
      <w:r w:rsidRPr="00317891">
        <w:t>list of EDN configuration information, e.g. identification of the EDN,</w:t>
      </w:r>
      <w:r w:rsidRPr="00317891">
        <w:rPr>
          <w:lang w:eastAsia="ko-KR"/>
        </w:rPr>
        <w:t xml:space="preserve"> EDN service area</w:t>
      </w:r>
      <w:r w:rsidRPr="00317891">
        <w:t xml:space="preserve">, </w:t>
      </w:r>
      <w:r w:rsidRPr="005866AF">
        <w:t>and the required information (e.g. URI, IP address) for establishing a connection to the EES, and may include the lifetime of the EDN configuration information.</w:t>
      </w:r>
      <w:r>
        <w:t xml:space="preserve"> </w:t>
      </w:r>
      <w:r w:rsidR="00F35B5D">
        <w:t xml:space="preserve">If </w:t>
      </w:r>
      <w:r w:rsidR="00F35B5D">
        <w:rPr>
          <w:lang w:eastAsia="ko-KR"/>
        </w:rPr>
        <w:t>the inputs in service provisioning request</w:t>
      </w:r>
      <w:r w:rsidR="00F35B5D">
        <w:t xml:space="preserve"> do not match any </w:t>
      </w:r>
      <w:r w:rsidR="00F35B5D" w:rsidRPr="00F477AF">
        <w:rPr>
          <w:lang w:eastAsia="ko-KR"/>
        </w:rPr>
        <w:t>EDN configuration information</w:t>
      </w:r>
      <w:r w:rsidR="00F35B5D">
        <w:rPr>
          <w:lang w:eastAsia="ko-KR"/>
        </w:rPr>
        <w:t xml:space="preserve"> (i.e. there is no client side error)</w:t>
      </w:r>
      <w:r w:rsidR="00F35B5D">
        <w:t xml:space="preserve">, the EES sends </w:t>
      </w:r>
      <w:r w:rsidR="00F35B5D" w:rsidRPr="00F35F4A">
        <w:t>"</w:t>
      </w:r>
      <w:r w:rsidR="00F35B5D">
        <w:rPr>
          <w:color w:val="000000"/>
          <w:lang w:val="en-US"/>
        </w:rPr>
        <w:t>404 Not found</w:t>
      </w:r>
      <w:r w:rsidR="00F35B5D" w:rsidRPr="00F35F4A">
        <w:t>"</w:t>
      </w:r>
      <w:r w:rsidR="00F35B5D">
        <w:t xml:space="preserve"> </w:t>
      </w:r>
      <w:r w:rsidR="00F35B5D">
        <w:lastRenderedPageBreak/>
        <w:t xml:space="preserve">response code. </w:t>
      </w:r>
      <w:r>
        <w:t xml:space="preserve">Otherwise, </w:t>
      </w:r>
      <w:r w:rsidRPr="00317891">
        <w:rPr>
          <w:lang w:eastAsia="ko-KR"/>
        </w:rPr>
        <w:t>the ECS shall reject the service provisioning request and respond with an appropriate failure cause.</w:t>
      </w:r>
      <w:r>
        <w:t xml:space="preserve"> </w:t>
      </w:r>
    </w:p>
    <w:p w14:paraId="5A6FBCD1" w14:textId="77777777" w:rsidR="007D226D" w:rsidRDefault="007D226D" w:rsidP="007D226D">
      <w:pPr>
        <w:rPr>
          <w:lang w:eastAsia="ko-KR"/>
        </w:rPr>
      </w:pPr>
      <w:r w:rsidRPr="00317891">
        <w:rPr>
          <w:lang w:eastAsia="ko-KR"/>
        </w:rPr>
        <w:t xml:space="preserve">The EEC may cache the service provisioning information (e.g. EES endpoint). If the </w:t>
      </w:r>
      <w:r>
        <w:t>lifeTime</w:t>
      </w:r>
      <w:r w:rsidRPr="00317891">
        <w:rPr>
          <w:lang w:eastAsia="ko-KR"/>
        </w:rPr>
        <w:t xml:space="preserve"> </w:t>
      </w:r>
      <w:r>
        <w:rPr>
          <w:lang w:eastAsia="ko-KR"/>
        </w:rPr>
        <w:t>attribute is included in the s</w:t>
      </w:r>
      <w:r w:rsidRPr="00317891">
        <w:rPr>
          <w:lang w:eastAsia="ko-KR"/>
        </w:rPr>
        <w:t>ervice provisioning response, then the EEC</w:t>
      </w:r>
      <w:r>
        <w:rPr>
          <w:lang w:eastAsia="ko-KR"/>
        </w:rPr>
        <w:t xml:space="preserve"> may cache and reuse the s</w:t>
      </w:r>
      <w:r w:rsidRPr="00317891">
        <w:rPr>
          <w:lang w:eastAsia="ko-KR"/>
        </w:rPr>
        <w:t xml:space="preserve">ervice provisioning information only for the duration specified by the </w:t>
      </w:r>
      <w:r>
        <w:t>lifeTime</w:t>
      </w:r>
      <w:r w:rsidRPr="00317891">
        <w:rPr>
          <w:lang w:eastAsia="ko-KR"/>
        </w:rPr>
        <w:t xml:space="preserve"> </w:t>
      </w:r>
      <w:r>
        <w:rPr>
          <w:lang w:eastAsia="ko-KR"/>
        </w:rPr>
        <w:t>attribute</w:t>
      </w:r>
      <w:r w:rsidRPr="00317891">
        <w:rPr>
          <w:lang w:eastAsia="ko-KR"/>
        </w:rPr>
        <w:t>.</w:t>
      </w:r>
    </w:p>
    <w:p w14:paraId="0BAB75AC" w14:textId="0028EAF5" w:rsidR="007D226D" w:rsidRPr="00317891" w:rsidRDefault="007D226D" w:rsidP="007D226D">
      <w:pPr>
        <w:pStyle w:val="EditorsNote"/>
        <w:rPr>
          <w:lang w:eastAsia="ko-KR"/>
        </w:rPr>
      </w:pPr>
      <w:r>
        <w:t>Editor</w:t>
      </w:r>
      <w:r w:rsidR="00716570">
        <w:t>'</w:t>
      </w:r>
      <w:r>
        <w:t>s note</w:t>
      </w:r>
      <w:r w:rsidRPr="00F56BE5">
        <w:rPr>
          <w:lang w:eastAsia="ko-KR"/>
        </w:rPr>
        <w:t>: How the EEC maintains the service provisioning information is FFS.</w:t>
      </w:r>
    </w:p>
    <w:p w14:paraId="4BCDEF7F" w14:textId="36EF8BFE" w:rsidR="007D226D" w:rsidRDefault="000238C5" w:rsidP="007D226D">
      <w:pPr>
        <w:pStyle w:val="Heading4"/>
      </w:pPr>
      <w:bookmarkStart w:id="444" w:name="_Toc93961657"/>
      <w:r>
        <w:t>7.2</w:t>
      </w:r>
      <w:r w:rsidR="007D226D">
        <w:t>.2.3</w:t>
      </w:r>
      <w:r w:rsidR="00716570">
        <w:tab/>
      </w:r>
      <w:r w:rsidR="007D226D" w:rsidRPr="00317891">
        <w:t>Eecs_ServiceProvisioning_Subscribe</w:t>
      </w:r>
      <w:bookmarkEnd w:id="444"/>
    </w:p>
    <w:p w14:paraId="3669B4D4" w14:textId="67B9BEA2" w:rsidR="007D226D" w:rsidRDefault="000238C5" w:rsidP="007D226D">
      <w:pPr>
        <w:pStyle w:val="Heading5"/>
      </w:pPr>
      <w:bookmarkStart w:id="445" w:name="_Toc93961658"/>
      <w:r>
        <w:t>7.2</w:t>
      </w:r>
      <w:r w:rsidR="007D226D">
        <w:t>.2.3.1</w:t>
      </w:r>
      <w:r w:rsidR="007D226D">
        <w:tab/>
        <w:t>General</w:t>
      </w:r>
      <w:bookmarkEnd w:id="445"/>
    </w:p>
    <w:p w14:paraId="104AECC1" w14:textId="77777777" w:rsidR="007D226D" w:rsidRPr="00C849E0" w:rsidRDefault="007D226D" w:rsidP="007D226D">
      <w:r>
        <w:t xml:space="preserve">This service operation is used by the EEC to subscribe to ECS, for reporting of service provisioning information </w:t>
      </w:r>
      <w:r w:rsidRPr="005866AF">
        <w:t>when changes to provisioning information occur which are of interest to EEC.</w:t>
      </w:r>
    </w:p>
    <w:p w14:paraId="25696362" w14:textId="016923FB" w:rsidR="007D226D" w:rsidRDefault="000238C5" w:rsidP="007D226D">
      <w:pPr>
        <w:pStyle w:val="Heading5"/>
      </w:pPr>
      <w:bookmarkStart w:id="446" w:name="_Toc93961659"/>
      <w:r>
        <w:t>7.2</w:t>
      </w:r>
      <w:r w:rsidR="007D226D">
        <w:t>.2.3.2</w:t>
      </w:r>
      <w:r w:rsidR="007D226D">
        <w:tab/>
        <w:t xml:space="preserve">EEC subscribing to service provisioning information from ECS using </w:t>
      </w:r>
      <w:r w:rsidR="007D226D" w:rsidRPr="00317891">
        <w:t>Eecs_ServiceProvisioning_Subscribe</w:t>
      </w:r>
      <w:r w:rsidR="007D226D">
        <w:t xml:space="preserve"> operation</w:t>
      </w:r>
      <w:bookmarkEnd w:id="446"/>
    </w:p>
    <w:p w14:paraId="57167414" w14:textId="20DB6757" w:rsidR="007D226D" w:rsidRDefault="007D226D" w:rsidP="007D226D">
      <w:r>
        <w:t xml:space="preserve">To subscribe to changes to service provisioning information at the ECS, the EEC shall send an HTTP POST message to the ECS on the </w:t>
      </w:r>
      <w:r w:rsidRPr="005F6C71">
        <w:t>Service Provisioning</w:t>
      </w:r>
      <w:r>
        <w:rPr>
          <w:color w:val="1F497D"/>
          <w:lang w:val="en-US"/>
        </w:rPr>
        <w:t xml:space="preserve"> </w:t>
      </w:r>
      <w:r>
        <w:t xml:space="preserve">Subscriptions resource. The body of the POST message shall include </w:t>
      </w:r>
      <w:r w:rsidRPr="00317891">
        <w:rPr>
          <w:lang w:eastAsia="ko-KR"/>
        </w:rPr>
        <w:t xml:space="preserve">Notification Target Address (e.g. URL) and may include the UE identifier </w:t>
      </w:r>
      <w:r>
        <w:rPr>
          <w:lang w:eastAsia="ko-KR"/>
        </w:rPr>
        <w:t xml:space="preserve">(e.g. </w:t>
      </w:r>
      <w:r w:rsidRPr="00317891">
        <w:rPr>
          <w:lang w:eastAsia="ko-KR"/>
        </w:rPr>
        <w:t>GPSI</w:t>
      </w:r>
      <w:r>
        <w:rPr>
          <w:lang w:eastAsia="ko-KR"/>
        </w:rPr>
        <w:t>)</w:t>
      </w:r>
      <w:r w:rsidRPr="00317891">
        <w:rPr>
          <w:lang w:eastAsia="ko-KR"/>
        </w:rPr>
        <w:t>, connectivity information, proposed expiration time and AC Profile information</w:t>
      </w:r>
      <w:r>
        <w:rPr>
          <w:lang w:eastAsia="ko-KR"/>
        </w:rPr>
        <w:t>,</w:t>
      </w:r>
      <w:r>
        <w:t xml:space="preserve"> as specified in clause </w:t>
      </w:r>
      <w:r w:rsidR="000238C5">
        <w:t>8.1</w:t>
      </w:r>
      <w:r>
        <w:t>.2.3</w:t>
      </w:r>
      <w:r>
        <w:rPr>
          <w:lang w:eastAsia="zh-CN"/>
        </w:rPr>
        <w:t>.3</w:t>
      </w:r>
      <w:r w:rsidRPr="00F35F4A">
        <w:rPr>
          <w:lang w:eastAsia="zh-CN"/>
        </w:rPr>
        <w:t>.1</w:t>
      </w:r>
      <w:r>
        <w:t xml:space="preserve">. </w:t>
      </w:r>
    </w:p>
    <w:p w14:paraId="136FF610" w14:textId="77777777" w:rsidR="007D226D" w:rsidRDefault="007D226D" w:rsidP="007D226D">
      <w:r>
        <w:t>Upon receiving the HTTP POST message from the EEC, the ECS shall:</w:t>
      </w:r>
    </w:p>
    <w:p w14:paraId="493F92A3" w14:textId="77777777" w:rsidR="007D226D" w:rsidRDefault="007D226D" w:rsidP="007D226D">
      <w:pPr>
        <w:pStyle w:val="B1"/>
      </w:pPr>
      <w:r>
        <w:t>a)</w:t>
      </w:r>
      <w:r>
        <w:tab/>
        <w:t>process the EEC service provisioning subscription request;</w:t>
      </w:r>
    </w:p>
    <w:p w14:paraId="26E9545A" w14:textId="77777777" w:rsidR="007D226D" w:rsidRDefault="007D226D" w:rsidP="007D226D">
      <w:pPr>
        <w:pStyle w:val="B1"/>
      </w:pPr>
      <w:r>
        <w:t>b)</w:t>
      </w:r>
      <w:r>
        <w:tab/>
        <w:t>v</w:t>
      </w:r>
      <w:r w:rsidRPr="00393B16">
        <w:t xml:space="preserve">erify and check if the </w:t>
      </w:r>
      <w:r>
        <w:t>EEC</w:t>
      </w:r>
      <w:r w:rsidRPr="00393B16">
        <w:t xml:space="preserve"> is authorized to </w:t>
      </w:r>
      <w:r>
        <w:t>subscribe for the service provisioning information; and</w:t>
      </w:r>
    </w:p>
    <w:p w14:paraId="6055D211" w14:textId="77777777" w:rsidR="007D226D" w:rsidRDefault="007D226D" w:rsidP="007D226D">
      <w:pPr>
        <w:pStyle w:val="B1"/>
      </w:pPr>
      <w:r>
        <w:t>c)</w:t>
      </w:r>
      <w:r>
        <w:tab/>
        <w:t>if the EEC is authorized to subscribe for the service provisioning information, then the ECS;</w:t>
      </w:r>
    </w:p>
    <w:p w14:paraId="5768BA0E" w14:textId="77777777" w:rsidR="007D226D" w:rsidRDefault="007D226D" w:rsidP="007D226D">
      <w:pPr>
        <w:pStyle w:val="B2"/>
      </w:pPr>
      <w:r>
        <w:t>1)</w:t>
      </w:r>
      <w:r>
        <w:tab/>
        <w:t xml:space="preserve">may </w:t>
      </w:r>
      <w:r w:rsidRPr="00317891">
        <w:t xml:space="preserve">obtain the UE's location </w:t>
      </w:r>
      <w:r>
        <w:t>as specified in clause 5.3 of 3GPP TS 29.122 [3];</w:t>
      </w:r>
    </w:p>
    <w:p w14:paraId="67B689CB" w14:textId="1C183B91" w:rsidR="007D226D" w:rsidRPr="005D0FC3" w:rsidRDefault="007D226D" w:rsidP="007D226D">
      <w:pPr>
        <w:pStyle w:val="B2"/>
      </w:pPr>
      <w:r>
        <w:t>2)</w:t>
      </w:r>
      <w:r>
        <w:tab/>
        <w:t xml:space="preserve">shall create a new resource with the </w:t>
      </w:r>
      <w:r w:rsidRPr="005F6C71">
        <w:t>Service Provisioning</w:t>
      </w:r>
      <w:r>
        <w:rPr>
          <w:color w:val="1F497D"/>
          <w:lang w:val="en-US"/>
        </w:rPr>
        <w:t xml:space="preserve"> </w:t>
      </w:r>
      <w:r>
        <w:t>Subscriptions resource as specified in clause </w:t>
      </w:r>
      <w:r w:rsidR="000238C5">
        <w:t>8.1</w:t>
      </w:r>
      <w:r>
        <w:t>.2.3; and</w:t>
      </w:r>
    </w:p>
    <w:p w14:paraId="60D1215D" w14:textId="77777777" w:rsidR="007D226D" w:rsidRDefault="007D226D" w:rsidP="007D226D">
      <w:pPr>
        <w:pStyle w:val="B2"/>
      </w:pPr>
      <w:r>
        <w:t>3)</w:t>
      </w:r>
      <w:r>
        <w:tab/>
        <w:t>i</w:t>
      </w:r>
      <w:r w:rsidRPr="00317891">
        <w:rPr>
          <w:lang w:eastAsia="ko-KR"/>
        </w:rPr>
        <w:t>f the ECS determine</w:t>
      </w:r>
      <w:r>
        <w:rPr>
          <w:lang w:eastAsia="ko-KR"/>
        </w:rPr>
        <w:t>s</w:t>
      </w:r>
      <w:r w:rsidRPr="00317891">
        <w:rPr>
          <w:lang w:eastAsia="ko-KR"/>
        </w:rPr>
        <w:t xml:space="preserve"> the EES information using the inputs in service provisioning subscription request, UE-specific service information at the ECS or the ECSP policy</w:t>
      </w:r>
      <w:r>
        <w:t xml:space="preserve">, then the ECS returns the service provisioning subscription response, which includes </w:t>
      </w:r>
      <w:r w:rsidRPr="00317891">
        <w:rPr>
          <w:lang w:eastAsia="ko-KR"/>
        </w:rPr>
        <w:t>the subscription identifier and may include the expiration time, indicating when the subscription will automatically expire.</w:t>
      </w:r>
      <w:r>
        <w:t xml:space="preserve"> Otherwise, </w:t>
      </w:r>
      <w:r w:rsidRPr="00317891">
        <w:rPr>
          <w:lang w:eastAsia="ko-KR"/>
        </w:rPr>
        <w:t>the ECS shall reject the service provisioning subscription request and respond with an appropriate failure cause</w:t>
      </w:r>
      <w:r>
        <w:t>.</w:t>
      </w:r>
    </w:p>
    <w:p w14:paraId="51F9C6D9" w14:textId="78AFE45F" w:rsidR="007D226D" w:rsidRDefault="007D226D" w:rsidP="007D226D">
      <w:pPr>
        <w:rPr>
          <w:lang w:val="en-US" w:eastAsia="zh-CN"/>
        </w:rPr>
      </w:pPr>
      <w:r>
        <w:rPr>
          <w:lang w:val="en-US" w:eastAsia="zh-CN"/>
        </w:rPr>
        <w:t xml:space="preserve">If the expiration time is provided, then </w:t>
      </w:r>
      <w:r>
        <w:rPr>
          <w:lang w:eastAsia="ko-KR"/>
        </w:rPr>
        <w:t>t</w:t>
      </w:r>
      <w:r w:rsidRPr="00317891">
        <w:rPr>
          <w:lang w:eastAsia="ko-KR"/>
        </w:rPr>
        <w:t>o maintain the subscription, the EEC shall send a Service provisioning subscription update request</w:t>
      </w:r>
      <w:r>
        <w:rPr>
          <w:lang w:eastAsia="ko-KR"/>
        </w:rPr>
        <w:t xml:space="preserve"> </w:t>
      </w:r>
      <w:r>
        <w:rPr>
          <w:lang w:val="en-US" w:eastAsia="zh-CN"/>
        </w:rPr>
        <w:t>(as described in clause </w:t>
      </w:r>
      <w:r w:rsidR="000238C5">
        <w:t>7.2</w:t>
      </w:r>
      <w:r>
        <w:t>.2.5</w:t>
      </w:r>
      <w:r>
        <w:rPr>
          <w:lang w:val="en-US" w:eastAsia="zh-CN"/>
        </w:rPr>
        <w:t>)</w:t>
      </w:r>
      <w:r w:rsidRPr="00317891">
        <w:rPr>
          <w:lang w:eastAsia="ko-KR"/>
        </w:rPr>
        <w:t xml:space="preserve"> prior to the expiration time.</w:t>
      </w:r>
      <w:r w:rsidRPr="00317891">
        <w:t xml:space="preserve"> If a </w:t>
      </w:r>
      <w:r w:rsidRPr="00317891">
        <w:rPr>
          <w:lang w:eastAsia="ko-KR"/>
        </w:rPr>
        <w:t xml:space="preserve">Service provisioning subscription update request </w:t>
      </w:r>
      <w:r w:rsidRPr="00317891">
        <w:t>is not received prior to the expiration time, the ECS shall treat the EEC as implicitly unsubscribed</w:t>
      </w:r>
      <w:r>
        <w:rPr>
          <w:lang w:eastAsia="ko-KR"/>
        </w:rPr>
        <w:t xml:space="preserve"> and </w:t>
      </w:r>
      <w:r>
        <w:t>remove the corresponding service provisioning subscription resource.</w:t>
      </w:r>
    </w:p>
    <w:p w14:paraId="764E5968" w14:textId="02502ED3" w:rsidR="007D226D" w:rsidRDefault="000238C5" w:rsidP="007D226D">
      <w:pPr>
        <w:pStyle w:val="Heading4"/>
      </w:pPr>
      <w:bookmarkStart w:id="447" w:name="_Toc93961660"/>
      <w:r>
        <w:t>7.2</w:t>
      </w:r>
      <w:r w:rsidR="007D226D">
        <w:t>.2.4</w:t>
      </w:r>
      <w:r w:rsidR="007D226D">
        <w:tab/>
      </w:r>
      <w:r w:rsidR="007D226D" w:rsidRPr="00317891">
        <w:t>Eecs_ServiceProvisioning_Notify</w:t>
      </w:r>
      <w:bookmarkEnd w:id="447"/>
    </w:p>
    <w:p w14:paraId="36C8DE2C" w14:textId="15B85E13" w:rsidR="007D226D" w:rsidRDefault="000238C5" w:rsidP="007D226D">
      <w:pPr>
        <w:pStyle w:val="Heading5"/>
      </w:pPr>
      <w:bookmarkStart w:id="448" w:name="_Toc93961661"/>
      <w:r>
        <w:t>7.2</w:t>
      </w:r>
      <w:r w:rsidR="007D226D">
        <w:t>.2.4.1</w:t>
      </w:r>
      <w:r w:rsidR="007D226D">
        <w:tab/>
        <w:t>General</w:t>
      </w:r>
      <w:bookmarkEnd w:id="448"/>
    </w:p>
    <w:p w14:paraId="53000D55" w14:textId="77777777" w:rsidR="007D226D" w:rsidRPr="00C849E0" w:rsidRDefault="007D226D" w:rsidP="007D226D">
      <w:r>
        <w:t>This service operation is used by the ECS to notify the EEC about the service provisioning information.</w:t>
      </w:r>
    </w:p>
    <w:p w14:paraId="440C5D6E" w14:textId="0BD8C108" w:rsidR="007D226D" w:rsidRDefault="000238C5" w:rsidP="007D226D">
      <w:pPr>
        <w:pStyle w:val="Heading5"/>
      </w:pPr>
      <w:bookmarkStart w:id="449" w:name="_Toc93961662"/>
      <w:r>
        <w:t>7.2</w:t>
      </w:r>
      <w:r w:rsidR="007D226D">
        <w:t>.2.4.2</w:t>
      </w:r>
      <w:r w:rsidR="007D226D">
        <w:tab/>
        <w:t xml:space="preserve">ECS notifying the service provisioning information to EEC using </w:t>
      </w:r>
      <w:r w:rsidR="007D226D" w:rsidRPr="00317891">
        <w:t xml:space="preserve">Eecs_ServiceProvisioning_Notify </w:t>
      </w:r>
      <w:r w:rsidR="007D226D">
        <w:t>operation</w:t>
      </w:r>
      <w:bookmarkEnd w:id="449"/>
    </w:p>
    <w:p w14:paraId="29691FDA" w14:textId="77777777" w:rsidR="007D226D" w:rsidRDefault="007D226D" w:rsidP="00D6602B">
      <w:r>
        <w:t>The ECS determines to notify the EEC with the service provisioning information, when a</w:t>
      </w:r>
      <w:r w:rsidRPr="00317891">
        <w:t>n event occurs at the ECS that satisfies trigger conditions for updating service provisioning of a subscribed EEC</w:t>
      </w:r>
      <w:r>
        <w:t>.</w:t>
      </w:r>
    </w:p>
    <w:p w14:paraId="40F7AE56" w14:textId="77777777" w:rsidR="007D226D" w:rsidRDefault="007D226D" w:rsidP="00D6602B">
      <w:r>
        <w:t xml:space="preserve">The ECS may </w:t>
      </w:r>
      <w:r w:rsidRPr="00317891">
        <w:t xml:space="preserve">obtain the UE's location </w:t>
      </w:r>
      <w:r>
        <w:t xml:space="preserve">as specified in clause 5.3 of 3GPP TS 29.122 [3]. </w:t>
      </w:r>
      <w:r w:rsidRPr="00317891">
        <w:rPr>
          <w:lang w:eastAsia="ko-KR"/>
        </w:rPr>
        <w:t xml:space="preserve">If AC profile(s) were provided by the EEC during subscription creation, the ECS identifies the EES(s) based on the provided AC profile(s) and the UE </w:t>
      </w:r>
      <w:r w:rsidRPr="00317891">
        <w:rPr>
          <w:lang w:eastAsia="ko-KR"/>
        </w:rPr>
        <w:lastRenderedPageBreak/>
        <w:t>location.</w:t>
      </w:r>
      <w:r>
        <w:rPr>
          <w:lang w:eastAsia="ko-KR"/>
        </w:rPr>
        <w:t xml:space="preserve"> If AC profiles(s) were not provided, then if available, the ECS identifies the EES(s) based on the UE-specific service information at the ECS and the UE location; The ECS may also identify the EES(s) by applying the ECSP policy (e.g. based only on the UE location). </w:t>
      </w:r>
      <w:r w:rsidRPr="00317891">
        <w:t>The ECS also determines other information that needs to be provisioned, e.g. identification of the EDN, EDN service area, EES endpoints.</w:t>
      </w:r>
    </w:p>
    <w:p w14:paraId="78E7DF4C" w14:textId="3C182336" w:rsidR="007D226D" w:rsidRPr="00317891" w:rsidRDefault="007D226D" w:rsidP="007D226D">
      <w:pPr>
        <w:pStyle w:val="EditorsNote"/>
      </w:pPr>
      <w:r>
        <w:t>Editor</w:t>
      </w:r>
      <w:r w:rsidR="00716570">
        <w:t>'</w:t>
      </w:r>
      <w:r>
        <w:t>s note</w:t>
      </w:r>
      <w:r w:rsidRPr="00F56BE5">
        <w:t>: How ECS identifies the EES(s) based on the provided AC profile(s) and the UE location is FFS.</w:t>
      </w:r>
    </w:p>
    <w:p w14:paraId="726E6071" w14:textId="68B1DDAD" w:rsidR="007D226D" w:rsidRDefault="007D226D" w:rsidP="007D226D">
      <w:pPr>
        <w:rPr>
          <w:lang w:eastAsia="zh-CN"/>
        </w:rPr>
      </w:pPr>
      <w:r>
        <w:t xml:space="preserve">To notify the service provisioning information events, the ECS shall send an HTTP POST message </w:t>
      </w:r>
      <w:r>
        <w:rPr>
          <w:lang w:eastAsia="zh-CN"/>
        </w:rPr>
        <w:t>using the Notification Destination URI received in the subscription request, as specified in clause </w:t>
      </w:r>
      <w:r w:rsidR="000238C5">
        <w:rPr>
          <w:lang w:eastAsia="zh-CN"/>
        </w:rPr>
        <w:t>8.1</w:t>
      </w:r>
      <w:r>
        <w:rPr>
          <w:lang w:eastAsia="zh-CN"/>
        </w:rPr>
        <w:t>.4.2</w:t>
      </w:r>
      <w:r>
        <w:t xml:space="preserve">. </w:t>
      </w:r>
    </w:p>
    <w:p w14:paraId="0F76B661" w14:textId="77777777" w:rsidR="007D226D" w:rsidRDefault="007D226D" w:rsidP="007D226D">
      <w:pPr>
        <w:rPr>
          <w:lang w:eastAsia="ko-KR"/>
        </w:rPr>
      </w:pPr>
      <w:r>
        <w:rPr>
          <w:lang w:eastAsia="zh-CN"/>
        </w:rPr>
        <w:t xml:space="preserve">Upon receiving the HTTP POST message, the EEC shall process the </w:t>
      </w:r>
      <w:r>
        <w:t>service provisioning information</w:t>
      </w:r>
      <w:r>
        <w:rPr>
          <w:lang w:eastAsia="zh-CN"/>
        </w:rPr>
        <w:t xml:space="preserve">. </w:t>
      </w:r>
      <w:r w:rsidRPr="00317891">
        <w:rPr>
          <w:lang w:eastAsia="ko-KR"/>
        </w:rPr>
        <w:t xml:space="preserve">The EEC may cache the service provisioning information (e.g. EES endpoint). If the </w:t>
      </w:r>
      <w:r>
        <w:t>lifeTime</w:t>
      </w:r>
      <w:r w:rsidRPr="00317891">
        <w:rPr>
          <w:lang w:eastAsia="ko-KR"/>
        </w:rPr>
        <w:t xml:space="preserve"> </w:t>
      </w:r>
      <w:r>
        <w:rPr>
          <w:lang w:eastAsia="ko-KR"/>
        </w:rPr>
        <w:t>attribute is included in the s</w:t>
      </w:r>
      <w:r w:rsidRPr="00317891">
        <w:rPr>
          <w:lang w:eastAsia="ko-KR"/>
        </w:rPr>
        <w:t>ervice provisioning response, then the EEC</w:t>
      </w:r>
      <w:r>
        <w:rPr>
          <w:lang w:eastAsia="ko-KR"/>
        </w:rPr>
        <w:t xml:space="preserve"> may cache and reuse the s</w:t>
      </w:r>
      <w:r w:rsidRPr="00317891">
        <w:rPr>
          <w:lang w:eastAsia="ko-KR"/>
        </w:rPr>
        <w:t xml:space="preserve">ervice provisioning information only for the duration specified by the </w:t>
      </w:r>
      <w:r>
        <w:t>lifeTime</w:t>
      </w:r>
      <w:r w:rsidRPr="00317891">
        <w:rPr>
          <w:lang w:eastAsia="ko-KR"/>
        </w:rPr>
        <w:t xml:space="preserve"> </w:t>
      </w:r>
      <w:r>
        <w:rPr>
          <w:lang w:eastAsia="ko-KR"/>
        </w:rPr>
        <w:t>attribute</w:t>
      </w:r>
      <w:r w:rsidRPr="00317891">
        <w:rPr>
          <w:lang w:eastAsia="ko-KR"/>
        </w:rPr>
        <w:t>.</w:t>
      </w:r>
      <w:r>
        <w:rPr>
          <w:lang w:eastAsia="ko-KR"/>
        </w:rPr>
        <w:t xml:space="preserve"> </w:t>
      </w:r>
      <w:r w:rsidRPr="00317891">
        <w:t>If the ECS provid</w:t>
      </w:r>
      <w:r>
        <w:t>s</w:t>
      </w:r>
      <w:r w:rsidRPr="00317891">
        <w:t xml:space="preserve"> information regarding the service continuity support of individual EESs, the EEC may take this information into account when selecting an EES for EEC registration, EAS discovery or T-EAS discovery, respectively.</w:t>
      </w:r>
    </w:p>
    <w:p w14:paraId="583F6D4C" w14:textId="2B9DBE6D" w:rsidR="007D226D" w:rsidRDefault="007D226D" w:rsidP="007D226D">
      <w:pPr>
        <w:pStyle w:val="EditorsNote"/>
      </w:pPr>
      <w:r>
        <w:t>Editor</w:t>
      </w:r>
      <w:r w:rsidR="00716570">
        <w:t>'</w:t>
      </w:r>
      <w:r>
        <w:t>s note</w:t>
      </w:r>
      <w:r w:rsidRPr="00F56BE5">
        <w:t>: How the EEC maintains the service provisioning information is FFS.</w:t>
      </w:r>
    </w:p>
    <w:p w14:paraId="1450D015" w14:textId="0904745B" w:rsidR="007D226D" w:rsidRDefault="000238C5" w:rsidP="007D226D">
      <w:pPr>
        <w:pStyle w:val="Heading4"/>
      </w:pPr>
      <w:bookmarkStart w:id="450" w:name="_Toc93961663"/>
      <w:r>
        <w:t>7.2</w:t>
      </w:r>
      <w:r w:rsidR="007D226D">
        <w:t>.2.5</w:t>
      </w:r>
      <w:r w:rsidR="007D226D">
        <w:tab/>
      </w:r>
      <w:r w:rsidR="007D226D" w:rsidRPr="00317891">
        <w:t>Eecs_ServiceProvisioning_UpdateSubscription</w:t>
      </w:r>
      <w:bookmarkEnd w:id="450"/>
    </w:p>
    <w:p w14:paraId="7B4B7670" w14:textId="507E1C9A" w:rsidR="007D226D" w:rsidRDefault="000238C5" w:rsidP="007D226D">
      <w:pPr>
        <w:pStyle w:val="Heading5"/>
      </w:pPr>
      <w:bookmarkStart w:id="451" w:name="_Toc93961664"/>
      <w:r>
        <w:t>7.2</w:t>
      </w:r>
      <w:r w:rsidR="007D226D">
        <w:t>.2.5.1</w:t>
      </w:r>
      <w:r w:rsidR="007D226D">
        <w:tab/>
        <w:t>General</w:t>
      </w:r>
      <w:bookmarkEnd w:id="451"/>
    </w:p>
    <w:p w14:paraId="190BAB77" w14:textId="3BA86A83" w:rsidR="007D226D" w:rsidRPr="00C849E0" w:rsidRDefault="007D226D" w:rsidP="007D226D">
      <w:r>
        <w:t xml:space="preserve">This service operation is used by the EEC to update its subscription at </w:t>
      </w:r>
      <w:r w:rsidR="00EE33D2">
        <w:t xml:space="preserve">the </w:t>
      </w:r>
      <w:r>
        <w:t>ECS, for reporting of service provisioning information.</w:t>
      </w:r>
    </w:p>
    <w:p w14:paraId="6FBDA29C" w14:textId="161FDA9C" w:rsidR="007D226D" w:rsidRDefault="000238C5" w:rsidP="007D226D">
      <w:pPr>
        <w:pStyle w:val="Heading5"/>
      </w:pPr>
      <w:bookmarkStart w:id="452" w:name="_Toc93961665"/>
      <w:r>
        <w:t>7.2</w:t>
      </w:r>
      <w:r w:rsidR="007D226D">
        <w:t>.2.5.2</w:t>
      </w:r>
      <w:r w:rsidR="007D226D">
        <w:tab/>
        <w:t xml:space="preserve">EEC updating service provisioning information subscription at </w:t>
      </w:r>
      <w:r w:rsidR="007D226D" w:rsidRPr="005866AF">
        <w:t>ECS</w:t>
      </w:r>
      <w:r w:rsidR="007D226D">
        <w:t xml:space="preserve"> using </w:t>
      </w:r>
      <w:r w:rsidR="007D226D" w:rsidRPr="00317891">
        <w:t>Eecs_ServiceProvisioning_UpdateSubscription</w:t>
      </w:r>
      <w:r w:rsidR="007D226D">
        <w:t xml:space="preserve"> operation</w:t>
      </w:r>
      <w:bookmarkEnd w:id="452"/>
    </w:p>
    <w:p w14:paraId="5A1BFD78" w14:textId="37D00371" w:rsidR="00EE33D2" w:rsidRDefault="007D226D" w:rsidP="007D226D">
      <w:r>
        <w:t xml:space="preserve">To update service provisioning information subscription at the ECS, the EEC shall send </w:t>
      </w:r>
      <w:r w:rsidR="00EE33D2">
        <w:t xml:space="preserve">an HTTP PATCH message (for partial modification) or </w:t>
      </w:r>
      <w:r>
        <w:t xml:space="preserve">HTTP PUT message </w:t>
      </w:r>
      <w:r w:rsidR="00EE33D2">
        <w:t xml:space="preserve">(for fully replacement) </w:t>
      </w:r>
      <w:r>
        <w:t xml:space="preserve">to the ECS on resource URI identifying </w:t>
      </w:r>
      <w:r w:rsidRPr="005866AF">
        <w:t xml:space="preserve">the </w:t>
      </w:r>
      <w:r>
        <w:t>I</w:t>
      </w:r>
      <w:r w:rsidRPr="005866AF">
        <w:t xml:space="preserve">ndividual </w:t>
      </w:r>
      <w:r w:rsidRPr="005F6C71">
        <w:t>Service Provisioning</w:t>
      </w:r>
      <w:r>
        <w:rPr>
          <w:color w:val="1F497D"/>
          <w:lang w:val="en-US"/>
        </w:rPr>
        <w:t xml:space="preserve"> </w:t>
      </w:r>
      <w:r>
        <w:t>S</w:t>
      </w:r>
      <w:r w:rsidRPr="005866AF">
        <w:t>ubscription</w:t>
      </w:r>
      <w:r>
        <w:t xml:space="preserve"> resource representation, as specified </w:t>
      </w:r>
      <w:r w:rsidR="00EE33D2">
        <w:t>in clause </w:t>
      </w:r>
      <w:r w:rsidR="00EE33D2" w:rsidRPr="00F35F4A">
        <w:rPr>
          <w:lang w:eastAsia="zh-CN"/>
        </w:rPr>
        <w:t>6</w:t>
      </w:r>
      <w:r w:rsidR="00EE33D2">
        <w:rPr>
          <w:lang w:eastAsia="zh-CN"/>
        </w:rPr>
        <w:t>.3</w:t>
      </w:r>
      <w:r w:rsidR="00EE33D2" w:rsidRPr="00F35F4A">
        <w:rPr>
          <w:lang w:eastAsia="zh-CN"/>
        </w:rPr>
        <w:t>.2.3.3.</w:t>
      </w:r>
      <w:r w:rsidR="00EE33D2">
        <w:rPr>
          <w:lang w:eastAsia="zh-CN"/>
        </w:rPr>
        <w:t>3</w:t>
      </w:r>
      <w:r w:rsidR="00EE33D2">
        <w:t xml:space="preserve"> for an HTTP PATCH message and </w:t>
      </w:r>
      <w:r>
        <w:t>in clause </w:t>
      </w:r>
      <w:r w:rsidR="000238C5">
        <w:t>8.1</w:t>
      </w:r>
      <w:r>
        <w:rPr>
          <w:lang w:eastAsia="zh-CN"/>
        </w:rPr>
        <w:t>.2.4.3.1</w:t>
      </w:r>
      <w:r w:rsidR="00EE33D2">
        <w:rPr>
          <w:lang w:eastAsia="zh-CN"/>
        </w:rPr>
        <w:t xml:space="preserve"> for an HTTP PUT message</w:t>
      </w:r>
      <w:r>
        <w:t>.</w:t>
      </w:r>
    </w:p>
    <w:p w14:paraId="59142538" w14:textId="5C22AFEB" w:rsidR="007D226D" w:rsidRDefault="007D226D" w:rsidP="007D226D">
      <w:pPr>
        <w:rPr>
          <w:lang w:eastAsia="ko-KR"/>
        </w:rPr>
      </w:pPr>
    </w:p>
    <w:p w14:paraId="74E4BA92" w14:textId="3F1703C4" w:rsidR="007D226D" w:rsidRDefault="007D226D" w:rsidP="007D226D">
      <w:pPr>
        <w:pStyle w:val="EditorsNote"/>
      </w:pPr>
      <w:r>
        <w:rPr>
          <w:lang w:eastAsia="ko-KR"/>
        </w:rPr>
        <w:t>Editor</w:t>
      </w:r>
      <w:r w:rsidR="00716570">
        <w:rPr>
          <w:lang w:eastAsia="ko-KR"/>
        </w:rPr>
        <w:t>'</w:t>
      </w:r>
      <w:r>
        <w:rPr>
          <w:lang w:eastAsia="ko-KR"/>
        </w:rPr>
        <w:t>s note: Whether UE identifier is contained as a part of the URI is FFS.</w:t>
      </w:r>
    </w:p>
    <w:p w14:paraId="7BD1DBBC" w14:textId="21CE8D4E" w:rsidR="00EE33D2" w:rsidRDefault="00EE33D2" w:rsidP="007D226D">
      <w:r>
        <w:t>The PATCH message includes the parameters (AC Profiles, proposed expiry time, service continuity support or l</w:t>
      </w:r>
      <w:r w:rsidRPr="00317891">
        <w:t>ist of connectivity information</w:t>
      </w:r>
      <w:r>
        <w:t>) that need to be replaced in the existing subscription resource.</w:t>
      </w:r>
    </w:p>
    <w:p w14:paraId="05D65C18" w14:textId="3C1B7646" w:rsidR="007D226D" w:rsidRDefault="007D226D" w:rsidP="007D226D">
      <w:r>
        <w:t xml:space="preserve">The PUT message shall replace all properties of the existing resource with the service provisioning information in the request. The </w:t>
      </w:r>
      <w:r w:rsidR="00EE33D2">
        <w:t xml:space="preserve">values of </w:t>
      </w:r>
      <w:r>
        <w:t xml:space="preserve">the eecId and ueId </w:t>
      </w:r>
      <w:r w:rsidR="00EE33D2">
        <w:t>provided during the subscription creation shall not be changed</w:t>
      </w:r>
      <w:r>
        <w:t xml:space="preserve">. </w:t>
      </w:r>
    </w:p>
    <w:p w14:paraId="0B97AB4F" w14:textId="62A8B49F" w:rsidR="007D226D" w:rsidRDefault="007D226D" w:rsidP="007D226D">
      <w:r>
        <w:t xml:space="preserve">Upon receiving the HTTP </w:t>
      </w:r>
      <w:r w:rsidR="00EE33D2">
        <w:t xml:space="preserve">PATCH or </w:t>
      </w:r>
      <w:r>
        <w:t xml:space="preserve">PUT message from the </w:t>
      </w:r>
      <w:r w:rsidRPr="005866AF">
        <w:t>EEC, the ECS</w:t>
      </w:r>
      <w:r>
        <w:t>:</w:t>
      </w:r>
    </w:p>
    <w:p w14:paraId="5493BE14" w14:textId="77777777" w:rsidR="007D226D" w:rsidRPr="008F3C6C" w:rsidRDefault="007D226D" w:rsidP="007D226D">
      <w:pPr>
        <w:pStyle w:val="B1"/>
      </w:pPr>
      <w:r>
        <w:t>a)</w:t>
      </w:r>
      <w:r>
        <w:tab/>
        <w:t>shall check the update subscription message from the EEC to see if the EEC is authorized to modify the requested subscription resource</w:t>
      </w:r>
      <w:r w:rsidRPr="008F3C6C">
        <w:t>;</w:t>
      </w:r>
    </w:p>
    <w:p w14:paraId="42EFF0F0" w14:textId="77777777" w:rsidR="007D226D" w:rsidRPr="00B12C0E" w:rsidRDefault="007D226D" w:rsidP="007D226D">
      <w:pPr>
        <w:pStyle w:val="B1"/>
      </w:pPr>
      <w:r>
        <w:t>b)</w:t>
      </w:r>
      <w:r>
        <w:tab/>
        <w:t>i</w:t>
      </w:r>
      <w:r w:rsidRPr="00B12C0E">
        <w:t xml:space="preserve">f the </w:t>
      </w:r>
      <w:r>
        <w:t>EEC</w:t>
      </w:r>
      <w:r w:rsidRPr="00B12C0E">
        <w:t xml:space="preserve"> is authorized to update the </w:t>
      </w:r>
      <w:r>
        <w:t>service provisioning subscription</w:t>
      </w:r>
      <w:r w:rsidRPr="00B12C0E">
        <w:t xml:space="preserve"> and the </w:t>
      </w:r>
      <w:r>
        <w:t>eecId</w:t>
      </w:r>
      <w:r w:rsidRPr="00B12C0E">
        <w:t xml:space="preserve"> </w:t>
      </w:r>
      <w:r>
        <w:t>of the requesting EEC and the eecId in the resource match</w:t>
      </w:r>
      <w:r w:rsidRPr="00B12C0E">
        <w:t xml:space="preserve">, then the </w:t>
      </w:r>
      <w:r>
        <w:t>ECS</w:t>
      </w:r>
      <w:r w:rsidRPr="00B12C0E">
        <w:t>;</w:t>
      </w:r>
    </w:p>
    <w:p w14:paraId="09FB01B4" w14:textId="77777777" w:rsidR="007D226D" w:rsidRDefault="007D226D" w:rsidP="007D226D">
      <w:pPr>
        <w:pStyle w:val="B2"/>
      </w:pPr>
      <w:r>
        <w:t>1)</w:t>
      </w:r>
      <w:r>
        <w:tab/>
        <w:t xml:space="preserve">may </w:t>
      </w:r>
      <w:r w:rsidRPr="00317891">
        <w:t xml:space="preserve">obtain the UE's location </w:t>
      </w:r>
      <w:r>
        <w:t>as specified in clause 5.3 of 3GPP TS 29.122 [3];</w:t>
      </w:r>
    </w:p>
    <w:p w14:paraId="7D7D1A0C" w14:textId="310817D0" w:rsidR="007D226D" w:rsidRDefault="007D226D" w:rsidP="007D226D">
      <w:pPr>
        <w:pStyle w:val="B2"/>
      </w:pPr>
      <w:r>
        <w:t>2)</w:t>
      </w:r>
      <w:r>
        <w:tab/>
        <w:t xml:space="preserve">shall update the resource identified by Resource URI of the service provisioning subscription with the updated  information received in the HTTP </w:t>
      </w:r>
      <w:r w:rsidR="00EE33D2">
        <w:t xml:space="preserve">PATCH or </w:t>
      </w:r>
      <w:r>
        <w:t>PUT request message;</w:t>
      </w:r>
      <w:r w:rsidRPr="008F3C6C">
        <w:t xml:space="preserve"> </w:t>
      </w:r>
    </w:p>
    <w:p w14:paraId="435D3F63" w14:textId="77777777" w:rsidR="007D226D" w:rsidRPr="00DC08C0" w:rsidRDefault="007D226D" w:rsidP="007D226D">
      <w:pPr>
        <w:pStyle w:val="B2"/>
      </w:pPr>
      <w:r>
        <w:t>3)</w:t>
      </w:r>
      <w:r>
        <w:tab/>
        <w:t xml:space="preserve">shall return the service provisioning subscription response. The ECS may send </w:t>
      </w:r>
      <w:r w:rsidRPr="00F35F4A">
        <w:t>"</w:t>
      </w:r>
      <w:r>
        <w:t>200 OK</w:t>
      </w:r>
      <w:r w:rsidRPr="00F35F4A">
        <w:t>"</w:t>
      </w:r>
      <w:r>
        <w:t xml:space="preserve"> response code which includes </w:t>
      </w:r>
      <w:r w:rsidRPr="00317891">
        <w:rPr>
          <w:lang w:eastAsia="ko-KR"/>
        </w:rPr>
        <w:t>the subscription identifier and the expiration time, indicating when the subscription will automatically expire</w:t>
      </w:r>
      <w:r>
        <w:t xml:space="preserve">. Otherwise, the EES sends </w:t>
      </w:r>
      <w:r w:rsidRPr="00F35F4A">
        <w:t>"</w:t>
      </w:r>
      <w:r>
        <w:rPr>
          <w:rFonts w:hint="eastAsia"/>
          <w:lang w:eastAsia="zh-CN"/>
        </w:rPr>
        <w:t>2</w:t>
      </w:r>
      <w:r>
        <w:rPr>
          <w:lang w:eastAsia="zh-CN"/>
        </w:rPr>
        <w:t>04 No Content</w:t>
      </w:r>
      <w:r w:rsidRPr="00F35F4A">
        <w:t>"</w:t>
      </w:r>
      <w:r>
        <w:t xml:space="preserve"> response code.</w:t>
      </w:r>
    </w:p>
    <w:p w14:paraId="6B558AB6" w14:textId="6492A4E9" w:rsidR="007D226D" w:rsidRDefault="007D226D" w:rsidP="007D226D">
      <w:r>
        <w:rPr>
          <w:lang w:val="en-US" w:eastAsia="zh-CN"/>
        </w:rPr>
        <w:lastRenderedPageBreak/>
        <w:t>If the expiration time is provided</w:t>
      </w:r>
      <w:r w:rsidRPr="00317891">
        <w:rPr>
          <w:lang w:eastAsia="ko-KR"/>
        </w:rPr>
        <w:t>, the EEC</w:t>
      </w:r>
      <w:r>
        <w:rPr>
          <w:lang w:eastAsia="ko-KR"/>
        </w:rPr>
        <w:t xml:space="preserve"> shall send a s</w:t>
      </w:r>
      <w:r w:rsidRPr="00317891">
        <w:rPr>
          <w:lang w:eastAsia="ko-KR"/>
        </w:rPr>
        <w:t>ervice provisioning subscription update request</w:t>
      </w:r>
      <w:r>
        <w:rPr>
          <w:lang w:eastAsia="ko-KR"/>
        </w:rPr>
        <w:t xml:space="preserve"> </w:t>
      </w:r>
      <w:r w:rsidRPr="00317891">
        <w:rPr>
          <w:lang w:eastAsia="ko-KR"/>
        </w:rPr>
        <w:t>prior to the expiration time</w:t>
      </w:r>
      <w:r w:rsidR="00EE33D2">
        <w:rPr>
          <w:lang w:eastAsia="ko-KR"/>
        </w:rPr>
        <w:t xml:space="preserve"> if the EEC </w:t>
      </w:r>
      <w:r w:rsidR="00EE33D2">
        <w:rPr>
          <w:lang w:val="en-US" w:eastAsia="zh-CN"/>
        </w:rPr>
        <w:t>wants to</w:t>
      </w:r>
      <w:r w:rsidR="00EE33D2" w:rsidRPr="00317891">
        <w:rPr>
          <w:lang w:eastAsia="ko-KR"/>
        </w:rPr>
        <w:t xml:space="preserve"> maintain the subscription</w:t>
      </w:r>
      <w:r w:rsidRPr="00317891">
        <w:rPr>
          <w:lang w:eastAsia="ko-KR"/>
        </w:rPr>
        <w:t>.</w:t>
      </w:r>
      <w:r w:rsidRPr="00317891">
        <w:t xml:space="preserve"> If a </w:t>
      </w:r>
      <w:r>
        <w:rPr>
          <w:lang w:eastAsia="ko-KR"/>
        </w:rPr>
        <w:t>s</w:t>
      </w:r>
      <w:r w:rsidRPr="00317891">
        <w:rPr>
          <w:lang w:eastAsia="ko-KR"/>
        </w:rPr>
        <w:t xml:space="preserve">ervice provisioning subscription update request </w:t>
      </w:r>
      <w:r w:rsidRPr="00317891">
        <w:t>is not received prior to the expiration time, the ECS shall treat the EEC as implicitly unsubscribed</w:t>
      </w:r>
      <w:r>
        <w:rPr>
          <w:lang w:eastAsia="ko-KR"/>
        </w:rPr>
        <w:t xml:space="preserve"> and </w:t>
      </w:r>
      <w:r>
        <w:t>remove the corresponding service provisioning subscription resource.</w:t>
      </w:r>
    </w:p>
    <w:p w14:paraId="4BB74879" w14:textId="3AC04F6F" w:rsidR="007D226D" w:rsidRDefault="000238C5" w:rsidP="007D226D">
      <w:pPr>
        <w:pStyle w:val="Heading4"/>
      </w:pPr>
      <w:bookmarkStart w:id="453" w:name="_Toc93961666"/>
      <w:r>
        <w:t>7.2</w:t>
      </w:r>
      <w:r w:rsidR="007D226D">
        <w:t>.2.6</w:t>
      </w:r>
      <w:r w:rsidR="007D226D">
        <w:tab/>
      </w:r>
      <w:r w:rsidR="007D226D" w:rsidRPr="00317891">
        <w:rPr>
          <w:lang w:val="en-IN"/>
        </w:rPr>
        <w:t>Eecs_ServiceProvisioning_Unsubscribe</w:t>
      </w:r>
      <w:bookmarkEnd w:id="453"/>
    </w:p>
    <w:p w14:paraId="51643A93" w14:textId="1BBD9957" w:rsidR="007D226D" w:rsidRDefault="000238C5" w:rsidP="007D226D">
      <w:pPr>
        <w:pStyle w:val="Heading5"/>
      </w:pPr>
      <w:bookmarkStart w:id="454" w:name="_Toc93961667"/>
      <w:r>
        <w:t>7.2</w:t>
      </w:r>
      <w:r w:rsidR="007D226D">
        <w:t>.2.6.1</w:t>
      </w:r>
      <w:r w:rsidR="007D226D">
        <w:tab/>
        <w:t>General</w:t>
      </w:r>
      <w:bookmarkEnd w:id="454"/>
    </w:p>
    <w:p w14:paraId="0D27F378" w14:textId="77777777" w:rsidR="007D226D" w:rsidRPr="00C849E0" w:rsidRDefault="007D226D" w:rsidP="007D226D">
      <w:r>
        <w:t>This service operation is used by the EEC to remove its subscription from the ECS for reporting of service provisioning information.</w:t>
      </w:r>
    </w:p>
    <w:p w14:paraId="50B402CE" w14:textId="5AD41608" w:rsidR="007D226D" w:rsidRDefault="000238C5" w:rsidP="007D226D">
      <w:pPr>
        <w:pStyle w:val="Heading5"/>
      </w:pPr>
      <w:bookmarkStart w:id="455" w:name="_Toc93961668"/>
      <w:r>
        <w:t>7.2</w:t>
      </w:r>
      <w:r w:rsidR="007D226D">
        <w:t>.2.6.2</w:t>
      </w:r>
      <w:r w:rsidR="007D226D">
        <w:tab/>
        <w:t xml:space="preserve">EEC unsubscribing to </w:t>
      </w:r>
      <w:r w:rsidR="007D226D">
        <w:rPr>
          <w:lang w:eastAsia="ko-KR"/>
        </w:rPr>
        <w:t>s</w:t>
      </w:r>
      <w:r w:rsidR="007D226D" w:rsidRPr="00317891">
        <w:rPr>
          <w:lang w:eastAsia="ko-KR"/>
        </w:rPr>
        <w:t xml:space="preserve">ervice provisioning </w:t>
      </w:r>
      <w:r w:rsidR="007D226D">
        <w:rPr>
          <w:lang w:eastAsia="ko-KR"/>
        </w:rPr>
        <w:t xml:space="preserve">subscription </w:t>
      </w:r>
      <w:r w:rsidR="007D226D">
        <w:t xml:space="preserve">from ECS using </w:t>
      </w:r>
      <w:r w:rsidR="007D226D" w:rsidRPr="00317891">
        <w:rPr>
          <w:lang w:val="en-IN"/>
        </w:rPr>
        <w:t>Eecs_ServiceProvisioning_Unsubscribe</w:t>
      </w:r>
      <w:r w:rsidR="007D226D">
        <w:t xml:space="preserve"> operation</w:t>
      </w:r>
      <w:bookmarkEnd w:id="455"/>
    </w:p>
    <w:p w14:paraId="24DC8C3A" w14:textId="20C6E0BB" w:rsidR="007D226D" w:rsidRDefault="007D226D" w:rsidP="007D226D">
      <w:r>
        <w:t xml:space="preserve">To unsubscribe </w:t>
      </w:r>
      <w:r>
        <w:rPr>
          <w:lang w:eastAsia="ko-KR"/>
        </w:rPr>
        <w:t>s</w:t>
      </w:r>
      <w:r w:rsidRPr="00317891">
        <w:rPr>
          <w:lang w:eastAsia="ko-KR"/>
        </w:rPr>
        <w:t xml:space="preserve">ervice provisioning </w:t>
      </w:r>
      <w:r>
        <w:t xml:space="preserve">subscription from the ECS, the EEC shall send an HTTP DELETE message to the ECS, on the resource URI identifying </w:t>
      </w:r>
      <w:r w:rsidRPr="005866AF">
        <w:t xml:space="preserve">the </w:t>
      </w:r>
      <w:r w:rsidRPr="00E17A7A">
        <w:t xml:space="preserve">individual </w:t>
      </w:r>
      <w:r>
        <w:t xml:space="preserve">service provisioning </w:t>
      </w:r>
      <w:r w:rsidRPr="00E17A7A">
        <w:t>subscription</w:t>
      </w:r>
      <w:r w:rsidRPr="005866AF" w:rsidDel="00EA39EF">
        <w:t xml:space="preserve"> </w:t>
      </w:r>
      <w:r>
        <w:t>resource representation as specified in clause </w:t>
      </w:r>
      <w:r w:rsidR="000238C5">
        <w:t>8.1</w:t>
      </w:r>
      <w:r>
        <w:rPr>
          <w:lang w:eastAsia="zh-CN"/>
        </w:rPr>
        <w:t>.2.4.3.2</w:t>
      </w:r>
      <w:r>
        <w:t>. Upon receiving the HTTP DELETE request, the ECS:</w:t>
      </w:r>
    </w:p>
    <w:p w14:paraId="3BFC5C6C" w14:textId="77777777" w:rsidR="007D226D" w:rsidRDefault="007D226D" w:rsidP="007D226D">
      <w:pPr>
        <w:pStyle w:val="B1"/>
      </w:pPr>
      <w:r>
        <w:t>a)</w:t>
      </w:r>
      <w:r>
        <w:tab/>
        <w:t xml:space="preserve">shall </w:t>
      </w:r>
      <w:r w:rsidRPr="008F3C6C">
        <w:t xml:space="preserve">verify and check if the </w:t>
      </w:r>
      <w:r>
        <w:t>EEC</w:t>
      </w:r>
      <w:r w:rsidRPr="008F3C6C">
        <w:t xml:space="preserve"> is authorized to </w:t>
      </w:r>
      <w:r>
        <w:t>unsubscribe the I</w:t>
      </w:r>
      <w:r w:rsidRPr="00E17A7A">
        <w:t xml:space="preserve">ndividual </w:t>
      </w:r>
      <w:r>
        <w:t>Service Provisioning S</w:t>
      </w:r>
      <w:r w:rsidRPr="00E17A7A">
        <w:t>ubscription</w:t>
      </w:r>
      <w:r w:rsidDel="00EA39EF">
        <w:t xml:space="preserve"> </w:t>
      </w:r>
      <w:r>
        <w:t>resource;</w:t>
      </w:r>
    </w:p>
    <w:p w14:paraId="5B725C6C" w14:textId="77777777" w:rsidR="007D226D" w:rsidRDefault="007D226D" w:rsidP="007D226D">
      <w:pPr>
        <w:pStyle w:val="B1"/>
      </w:pPr>
      <w:r>
        <w:t>b)</w:t>
      </w:r>
      <w:r>
        <w:tab/>
        <w:t xml:space="preserve">if the EEC is authorized to </w:t>
      </w:r>
      <w:r w:rsidRPr="005866AF">
        <w:t>delete</w:t>
      </w:r>
      <w:r>
        <w:t xml:space="preserve"> </w:t>
      </w:r>
      <w:r w:rsidRPr="005866AF">
        <w:t xml:space="preserve">the </w:t>
      </w:r>
      <w:r>
        <w:t>I</w:t>
      </w:r>
      <w:r w:rsidRPr="00E17A7A">
        <w:t xml:space="preserve">ndividual </w:t>
      </w:r>
      <w:r>
        <w:t>Service Provisioning S</w:t>
      </w:r>
      <w:r w:rsidRPr="00E17A7A">
        <w:t>ubscription</w:t>
      </w:r>
      <w:r w:rsidDel="00EA39EF">
        <w:t xml:space="preserve"> </w:t>
      </w:r>
      <w:r>
        <w:t>resource, then the ECS shall unsubscribe the EEC service provisioning subscription identified by the subscriptionId;</w:t>
      </w:r>
    </w:p>
    <w:p w14:paraId="4D50761F" w14:textId="77777777" w:rsidR="007D226D" w:rsidRDefault="007D226D" w:rsidP="007D226D">
      <w:pPr>
        <w:pStyle w:val="B1"/>
      </w:pPr>
      <w:r>
        <w:t>c)</w:t>
      </w:r>
      <w:r>
        <w:tab/>
        <w:t xml:space="preserve">shall </w:t>
      </w:r>
      <w:r w:rsidRPr="00095CF4">
        <w:t xml:space="preserve">return the "204 Not Content" message to the </w:t>
      </w:r>
      <w:r>
        <w:t>EEC</w:t>
      </w:r>
      <w:r w:rsidRPr="00095CF4">
        <w:t>, indicating the successful removal of the subscription information.</w:t>
      </w:r>
    </w:p>
    <w:p w14:paraId="1F0AD842" w14:textId="35A126EA" w:rsidR="00266FF3" w:rsidRDefault="000238C5" w:rsidP="00266FF3">
      <w:pPr>
        <w:pStyle w:val="Heading1"/>
      </w:pPr>
      <w:bookmarkStart w:id="456" w:name="_Toc93961669"/>
      <w:r>
        <w:t>8</w:t>
      </w:r>
      <w:r w:rsidR="00266FF3">
        <w:tab/>
        <w:t>Edge Configuration Server API Definitions</w:t>
      </w:r>
      <w:bookmarkEnd w:id="456"/>
    </w:p>
    <w:p w14:paraId="7E1723D4" w14:textId="08A836C9" w:rsidR="00266FF3" w:rsidRDefault="000238C5" w:rsidP="00266FF3">
      <w:pPr>
        <w:pStyle w:val="Heading2"/>
      </w:pPr>
      <w:bookmarkStart w:id="457" w:name="_Toc93961670"/>
      <w:r>
        <w:t>8.1</w:t>
      </w:r>
      <w:r w:rsidR="00266FF3">
        <w:tab/>
      </w:r>
      <w:r w:rsidR="00266FF3" w:rsidRPr="00931880">
        <w:t>Eecs_ServiceProvisioning</w:t>
      </w:r>
      <w:r w:rsidR="00266FF3">
        <w:t xml:space="preserve"> API</w:t>
      </w:r>
      <w:bookmarkEnd w:id="457"/>
    </w:p>
    <w:p w14:paraId="58C683A2" w14:textId="384A701F" w:rsidR="00266FF3" w:rsidRDefault="000238C5" w:rsidP="00266FF3">
      <w:pPr>
        <w:pStyle w:val="Heading3"/>
      </w:pPr>
      <w:bookmarkStart w:id="458" w:name="_Toc70534729"/>
      <w:bookmarkStart w:id="459" w:name="_Toc93961671"/>
      <w:r>
        <w:t>8.1</w:t>
      </w:r>
      <w:r w:rsidR="00266FF3">
        <w:t>.1</w:t>
      </w:r>
      <w:r w:rsidR="00266FF3">
        <w:tab/>
        <w:t>API URI</w:t>
      </w:r>
      <w:bookmarkEnd w:id="458"/>
      <w:bookmarkEnd w:id="459"/>
    </w:p>
    <w:p w14:paraId="52B4D55D" w14:textId="77777777" w:rsidR="00266FF3" w:rsidRDefault="00266FF3" w:rsidP="00266FF3">
      <w:pPr>
        <w:rPr>
          <w:noProof/>
          <w:lang w:eastAsia="zh-CN"/>
        </w:rPr>
      </w:pPr>
      <w:r>
        <w:rPr>
          <w:noProof/>
        </w:rPr>
        <w:t xml:space="preserve">The </w:t>
      </w:r>
      <w:r w:rsidRPr="00931880">
        <w:t>Eecs_ServiceProvisioning</w:t>
      </w:r>
      <w:r>
        <w:rPr>
          <w:noProof/>
        </w:rPr>
        <w:t xml:space="preserve"> service shall use the </w:t>
      </w:r>
      <w:r w:rsidRPr="00931880">
        <w:t>Eecs_ServiceProvisioning</w:t>
      </w:r>
      <w:r>
        <w:t xml:space="preserve"> API</w:t>
      </w:r>
      <w:r>
        <w:rPr>
          <w:noProof/>
          <w:lang w:eastAsia="zh-CN"/>
        </w:rPr>
        <w:t>.</w:t>
      </w:r>
    </w:p>
    <w:p w14:paraId="7E6A1FC2" w14:textId="77777777" w:rsidR="00266FF3" w:rsidRDefault="00266FF3" w:rsidP="00266FF3">
      <w:pPr>
        <w:rPr>
          <w:lang w:eastAsia="zh-CN"/>
        </w:rPr>
      </w:pPr>
      <w:r>
        <w:rPr>
          <w:lang w:eastAsia="zh-CN"/>
        </w:rPr>
        <w:t>The request URI used in each HTTP request from the EEC towards the ECS shall have the structure as defined in clause 6.1 with the following clarifications:</w:t>
      </w:r>
    </w:p>
    <w:p w14:paraId="4851408D" w14:textId="77777777" w:rsidR="00266FF3" w:rsidRDefault="00266FF3" w:rsidP="00266FF3">
      <w:pPr>
        <w:pStyle w:val="B1"/>
      </w:pPr>
      <w:r>
        <w:rPr>
          <w:lang w:eastAsia="zh-CN"/>
        </w:rPr>
        <w:t>-</w:t>
      </w:r>
      <w:r>
        <w:rPr>
          <w:lang w:eastAsia="zh-CN"/>
        </w:rPr>
        <w:tab/>
        <w:t xml:space="preserve">The </w:t>
      </w:r>
      <w:r>
        <w:t>&lt;apiName&gt;</w:t>
      </w:r>
      <w:r>
        <w:rPr>
          <w:b/>
        </w:rPr>
        <w:t xml:space="preserve"> </w:t>
      </w:r>
      <w:r>
        <w:t>shall be "eecs-servicep</w:t>
      </w:r>
      <w:r w:rsidRPr="00931880">
        <w:t>rovisioning</w:t>
      </w:r>
      <w:r>
        <w:t>".</w:t>
      </w:r>
    </w:p>
    <w:p w14:paraId="70262A6D" w14:textId="77777777" w:rsidR="00266FF3" w:rsidRDefault="00266FF3" w:rsidP="00266FF3">
      <w:pPr>
        <w:pStyle w:val="B1"/>
      </w:pPr>
      <w:r>
        <w:t>-</w:t>
      </w:r>
      <w:r>
        <w:tab/>
        <w:t>The &lt;apiVersion&gt; shall be "v1".</w:t>
      </w:r>
    </w:p>
    <w:p w14:paraId="03368333" w14:textId="33A74A8D" w:rsidR="00266FF3" w:rsidRDefault="00266FF3" w:rsidP="00266FF3">
      <w:pPr>
        <w:pStyle w:val="B1"/>
      </w:pPr>
      <w:r>
        <w:t>-</w:t>
      </w:r>
      <w:r>
        <w:tab/>
        <w:t>The &lt;</w:t>
      </w:r>
      <w:r w:rsidRPr="00577B8B">
        <w:rPr>
          <w:bCs/>
        </w:rPr>
        <w:t>apiSpecificResourceUriPart</w:t>
      </w:r>
      <w:r>
        <w:t>&gt; shall be set as described in clause </w:t>
      </w:r>
      <w:r w:rsidR="000238C5">
        <w:t>8.1</w:t>
      </w:r>
      <w:r>
        <w:t>.2.</w:t>
      </w:r>
    </w:p>
    <w:p w14:paraId="5D53E8B5" w14:textId="33E3DD36" w:rsidR="00266FF3" w:rsidRDefault="000238C5" w:rsidP="00266FF3">
      <w:pPr>
        <w:pStyle w:val="Heading3"/>
      </w:pPr>
      <w:bookmarkStart w:id="460" w:name="_Toc70534730"/>
      <w:bookmarkStart w:id="461" w:name="_Toc93961672"/>
      <w:r>
        <w:lastRenderedPageBreak/>
        <w:t>8.1</w:t>
      </w:r>
      <w:r w:rsidR="00266FF3">
        <w:t>.2</w:t>
      </w:r>
      <w:r w:rsidR="00266FF3">
        <w:tab/>
        <w:t>Resources</w:t>
      </w:r>
      <w:bookmarkEnd w:id="460"/>
      <w:bookmarkEnd w:id="461"/>
    </w:p>
    <w:p w14:paraId="771355E6" w14:textId="1F53E2A2" w:rsidR="00266FF3" w:rsidRDefault="000238C5" w:rsidP="00266FF3">
      <w:pPr>
        <w:pStyle w:val="Heading4"/>
      </w:pPr>
      <w:bookmarkStart w:id="462" w:name="_Toc70534731"/>
      <w:bookmarkStart w:id="463" w:name="_Toc93961673"/>
      <w:r>
        <w:t>8.1</w:t>
      </w:r>
      <w:r w:rsidR="00266FF3">
        <w:t>.2.1</w:t>
      </w:r>
      <w:r w:rsidR="00266FF3">
        <w:tab/>
        <w:t>Overview</w:t>
      </w:r>
      <w:bookmarkEnd w:id="462"/>
      <w:bookmarkEnd w:id="463"/>
    </w:p>
    <w:p w14:paraId="3BD349D9" w14:textId="77777777" w:rsidR="00266FF3" w:rsidRDefault="00266FF3" w:rsidP="00266FF3">
      <w:pPr>
        <w:pStyle w:val="TH"/>
      </w:pPr>
      <w:r>
        <w:rPr>
          <w:noProof/>
        </w:rPr>
        <w:object w:dxaOrig="5892" w:dyaOrig="5388" w14:anchorId="654B911C">
          <v:shape id="_x0000_i1030" type="#_x0000_t75" style="width:294.45pt;height:268.7pt" o:ole="">
            <v:imagedata r:id="rId21" o:title=""/>
          </v:shape>
          <o:OLEObject Type="Embed" ProgID="Visio.Drawing.15" ShapeID="_x0000_i1030" DrawAspect="Content" ObjectID="_1704577970" r:id="rId22"/>
        </w:object>
      </w:r>
    </w:p>
    <w:p w14:paraId="33C4D5E3" w14:textId="68CD6B70" w:rsidR="00266FF3" w:rsidRDefault="00266FF3" w:rsidP="00266FF3">
      <w:pPr>
        <w:pStyle w:val="TF"/>
      </w:pPr>
      <w:r>
        <w:t>Figure</w:t>
      </w:r>
      <w:r w:rsidR="00EE33D2">
        <w:t> </w:t>
      </w:r>
      <w:r w:rsidR="000238C5">
        <w:t>8.1</w:t>
      </w:r>
      <w:r>
        <w:t xml:space="preserve">.2.1-1: Resource URI structure of the </w:t>
      </w:r>
      <w:r w:rsidRPr="00931880">
        <w:t>Eecs_ServiceProvisioning</w:t>
      </w:r>
      <w:r>
        <w:t xml:space="preserve"> API</w:t>
      </w:r>
    </w:p>
    <w:p w14:paraId="214E26F4" w14:textId="00F8699D" w:rsidR="00266FF3" w:rsidRPr="00A422BA" w:rsidRDefault="00266FF3" w:rsidP="00266FF3">
      <w:pPr>
        <w:pStyle w:val="EditorsNote"/>
      </w:pPr>
      <w:r>
        <w:t>Editor</w:t>
      </w:r>
      <w:r w:rsidR="00716570">
        <w:t>'</w:t>
      </w:r>
      <w:r>
        <w:t>s Note: Inclusion of the EEC identifier in the resource URI structure is FFS.</w:t>
      </w:r>
    </w:p>
    <w:p w14:paraId="4E392F0A" w14:textId="0074B9C8" w:rsidR="00266FF3" w:rsidRDefault="00266FF3" w:rsidP="00266FF3">
      <w:r>
        <w:t>Table </w:t>
      </w:r>
      <w:r w:rsidR="000238C5">
        <w:t>8.1</w:t>
      </w:r>
      <w:r>
        <w:t>.2.1-1 provides an overview of the resources and applicable HTTP methods.</w:t>
      </w:r>
    </w:p>
    <w:p w14:paraId="02CE68A8" w14:textId="1907E94D" w:rsidR="00266FF3" w:rsidRDefault="00266FF3" w:rsidP="00266FF3">
      <w:pPr>
        <w:pStyle w:val="TH"/>
      </w:pPr>
      <w:r>
        <w:t>Table </w:t>
      </w:r>
      <w:r w:rsidR="000238C5">
        <w:t>8.1</w:t>
      </w:r>
      <w:r>
        <w:t>.2.1-1: Resources and methods overview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408"/>
        <w:gridCol w:w="3007"/>
        <w:gridCol w:w="1207"/>
        <w:gridCol w:w="2865"/>
      </w:tblGrid>
      <w:tr w:rsidR="00266FF3" w:rsidRPr="00170884" w14:paraId="536EE53A" w14:textId="77777777" w:rsidTr="00076B47">
        <w:trPr>
          <w:jc w:val="center"/>
        </w:trPr>
        <w:tc>
          <w:tcPr>
            <w:tcW w:w="1269"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919639" w14:textId="77777777" w:rsidR="00266FF3" w:rsidRPr="00170884" w:rsidRDefault="00266FF3" w:rsidP="00076B47">
            <w:pPr>
              <w:pStyle w:val="TAH"/>
            </w:pPr>
            <w:r w:rsidRPr="00170884">
              <w:t>Resource name</w:t>
            </w:r>
          </w:p>
        </w:tc>
        <w:tc>
          <w:tcPr>
            <w:tcW w:w="15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33CF475" w14:textId="77777777" w:rsidR="00266FF3" w:rsidRPr="00170884" w:rsidRDefault="00266FF3" w:rsidP="00076B47">
            <w:pPr>
              <w:pStyle w:val="TAH"/>
            </w:pPr>
            <w:r w:rsidRPr="00170884">
              <w:t>Resource URI</w:t>
            </w:r>
          </w:p>
        </w:tc>
        <w:tc>
          <w:tcPr>
            <w:tcW w:w="63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47AFEA1" w14:textId="77777777" w:rsidR="00266FF3" w:rsidRPr="00170884" w:rsidRDefault="00266FF3" w:rsidP="00076B47">
            <w:pPr>
              <w:pStyle w:val="TAH"/>
            </w:pPr>
            <w:r w:rsidRPr="00170884">
              <w:t>HTTP method or custom operation</w:t>
            </w:r>
          </w:p>
        </w:tc>
        <w:tc>
          <w:tcPr>
            <w:tcW w:w="1510"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4D871CF6" w14:textId="77777777" w:rsidR="00266FF3" w:rsidRPr="00170884" w:rsidRDefault="00266FF3" w:rsidP="00076B47">
            <w:pPr>
              <w:pStyle w:val="TAH"/>
            </w:pPr>
            <w:r w:rsidRPr="00170884">
              <w:t>Description</w:t>
            </w:r>
          </w:p>
        </w:tc>
      </w:tr>
      <w:tr w:rsidR="00266FF3" w:rsidRPr="00FF31D1" w14:paraId="0FAE478C" w14:textId="77777777" w:rsidTr="00076B47">
        <w:trPr>
          <w:jc w:val="center"/>
        </w:trPr>
        <w:tc>
          <w:tcPr>
            <w:tcW w:w="0" w:type="auto"/>
            <w:vMerge w:val="restart"/>
            <w:tcBorders>
              <w:top w:val="single" w:sz="4" w:space="0" w:color="auto"/>
              <w:left w:val="single" w:sz="4" w:space="0" w:color="auto"/>
              <w:right w:val="single" w:sz="4" w:space="0" w:color="auto"/>
            </w:tcBorders>
          </w:tcPr>
          <w:p w14:paraId="605CD66F" w14:textId="77777777" w:rsidR="00266FF3" w:rsidRPr="00BD2274" w:rsidRDefault="00266FF3" w:rsidP="00D6602B">
            <w:pPr>
              <w:pStyle w:val="TAL"/>
            </w:pPr>
            <w:r w:rsidRPr="00BD2274">
              <w:t xml:space="preserve">Provisioning  Information </w:t>
            </w:r>
          </w:p>
        </w:tc>
        <w:tc>
          <w:tcPr>
            <w:tcW w:w="1585" w:type="pct"/>
            <w:tcBorders>
              <w:top w:val="single" w:sz="4" w:space="0" w:color="auto"/>
              <w:left w:val="single" w:sz="4" w:space="0" w:color="auto"/>
              <w:bottom w:val="single" w:sz="4" w:space="0" w:color="auto"/>
              <w:right w:val="single" w:sz="4" w:space="0" w:color="auto"/>
            </w:tcBorders>
          </w:tcPr>
          <w:p w14:paraId="649B3D88" w14:textId="77777777" w:rsidR="00266FF3" w:rsidRPr="007F551E" w:rsidRDefault="00266FF3" w:rsidP="00D6602B">
            <w:pPr>
              <w:pStyle w:val="TAL"/>
            </w:pPr>
            <w:r>
              <w:t>/provisioning-info</w:t>
            </w:r>
          </w:p>
        </w:tc>
        <w:tc>
          <w:tcPr>
            <w:tcW w:w="636" w:type="pct"/>
            <w:tcBorders>
              <w:top w:val="single" w:sz="4" w:space="0" w:color="auto"/>
              <w:left w:val="single" w:sz="4" w:space="0" w:color="auto"/>
              <w:bottom w:val="single" w:sz="4" w:space="0" w:color="auto"/>
              <w:right w:val="single" w:sz="4" w:space="0" w:color="auto"/>
            </w:tcBorders>
          </w:tcPr>
          <w:p w14:paraId="3294891C" w14:textId="77777777" w:rsidR="00266FF3" w:rsidRPr="00FF31D1" w:rsidRDefault="00266FF3" w:rsidP="00A36960">
            <w:pPr>
              <w:pStyle w:val="TAL"/>
            </w:pPr>
            <w:r>
              <w:t>n/a</w:t>
            </w:r>
          </w:p>
        </w:tc>
        <w:tc>
          <w:tcPr>
            <w:tcW w:w="1510" w:type="pct"/>
            <w:tcBorders>
              <w:top w:val="single" w:sz="4" w:space="0" w:color="auto"/>
              <w:left w:val="single" w:sz="4" w:space="0" w:color="auto"/>
              <w:bottom w:val="single" w:sz="4" w:space="0" w:color="auto"/>
              <w:right w:val="single" w:sz="4" w:space="0" w:color="auto"/>
            </w:tcBorders>
          </w:tcPr>
          <w:p w14:paraId="075CD6EF" w14:textId="77777777" w:rsidR="00266FF3" w:rsidRPr="00FF31D1" w:rsidRDefault="00266FF3" w:rsidP="00D6602B">
            <w:pPr>
              <w:pStyle w:val="TAL"/>
            </w:pPr>
          </w:p>
        </w:tc>
      </w:tr>
      <w:tr w:rsidR="00266FF3" w:rsidRPr="00FF31D1" w14:paraId="1BF3503C" w14:textId="77777777" w:rsidTr="00076B47">
        <w:trPr>
          <w:jc w:val="center"/>
        </w:trPr>
        <w:tc>
          <w:tcPr>
            <w:tcW w:w="0" w:type="auto"/>
            <w:vMerge/>
            <w:tcBorders>
              <w:left w:val="single" w:sz="4" w:space="0" w:color="auto"/>
              <w:right w:val="single" w:sz="4" w:space="0" w:color="auto"/>
            </w:tcBorders>
          </w:tcPr>
          <w:p w14:paraId="2BFB8C98" w14:textId="77777777" w:rsidR="00266FF3" w:rsidRDefault="00266FF3" w:rsidP="00D6602B">
            <w:pPr>
              <w:pStyle w:val="TAL"/>
            </w:pPr>
          </w:p>
        </w:tc>
        <w:tc>
          <w:tcPr>
            <w:tcW w:w="1585" w:type="pct"/>
            <w:tcBorders>
              <w:top w:val="single" w:sz="4" w:space="0" w:color="auto"/>
              <w:left w:val="single" w:sz="4" w:space="0" w:color="auto"/>
              <w:bottom w:val="single" w:sz="4" w:space="0" w:color="auto"/>
              <w:right w:val="single" w:sz="4" w:space="0" w:color="auto"/>
            </w:tcBorders>
          </w:tcPr>
          <w:p w14:paraId="6C4D68AD" w14:textId="77777777" w:rsidR="00266FF3" w:rsidRDefault="00266FF3" w:rsidP="00D6602B">
            <w:pPr>
              <w:pStyle w:val="TAL"/>
            </w:pPr>
            <w:r>
              <w:t>/provisioning-info/fetch</w:t>
            </w:r>
          </w:p>
        </w:tc>
        <w:tc>
          <w:tcPr>
            <w:tcW w:w="636" w:type="pct"/>
            <w:tcBorders>
              <w:top w:val="single" w:sz="4" w:space="0" w:color="auto"/>
              <w:left w:val="single" w:sz="4" w:space="0" w:color="auto"/>
              <w:bottom w:val="single" w:sz="4" w:space="0" w:color="auto"/>
              <w:right w:val="single" w:sz="4" w:space="0" w:color="auto"/>
            </w:tcBorders>
          </w:tcPr>
          <w:p w14:paraId="70B59D4C" w14:textId="77777777" w:rsidR="00266FF3" w:rsidRDefault="00266FF3" w:rsidP="00A36960">
            <w:pPr>
              <w:pStyle w:val="TAL"/>
            </w:pPr>
            <w:r>
              <w:t>fetch</w:t>
            </w:r>
          </w:p>
          <w:p w14:paraId="02604E8B" w14:textId="77777777" w:rsidR="00266FF3" w:rsidRDefault="00266FF3" w:rsidP="00816B3E">
            <w:pPr>
              <w:pStyle w:val="TAL"/>
            </w:pPr>
            <w:r>
              <w:t>(POST)</w:t>
            </w:r>
          </w:p>
        </w:tc>
        <w:tc>
          <w:tcPr>
            <w:tcW w:w="1510" w:type="pct"/>
            <w:tcBorders>
              <w:top w:val="single" w:sz="4" w:space="0" w:color="auto"/>
              <w:left w:val="single" w:sz="4" w:space="0" w:color="auto"/>
              <w:bottom w:val="single" w:sz="4" w:space="0" w:color="auto"/>
              <w:right w:val="single" w:sz="4" w:space="0" w:color="auto"/>
            </w:tcBorders>
          </w:tcPr>
          <w:p w14:paraId="43B1ED8F" w14:textId="77777777" w:rsidR="00266FF3" w:rsidRDefault="00266FF3" w:rsidP="00D6602B">
            <w:pPr>
              <w:pStyle w:val="TAL"/>
            </w:pPr>
            <w:r>
              <w:t xml:space="preserve">Provide </w:t>
            </w:r>
            <w:r w:rsidRPr="00CD7733">
              <w:t>the information required by the UE to access the edge services</w:t>
            </w:r>
            <w:r>
              <w:t>.</w:t>
            </w:r>
          </w:p>
        </w:tc>
      </w:tr>
      <w:tr w:rsidR="00266FF3" w:rsidRPr="00FF31D1" w14:paraId="5472C9E5" w14:textId="77777777" w:rsidTr="00076B47">
        <w:trPr>
          <w:jc w:val="center"/>
        </w:trPr>
        <w:tc>
          <w:tcPr>
            <w:tcW w:w="0" w:type="auto"/>
            <w:tcBorders>
              <w:left w:val="single" w:sz="4" w:space="0" w:color="auto"/>
              <w:right w:val="single" w:sz="4" w:space="0" w:color="auto"/>
            </w:tcBorders>
          </w:tcPr>
          <w:p w14:paraId="6059CAA3" w14:textId="77777777" w:rsidR="00266FF3" w:rsidRPr="00E46CDC" w:rsidRDefault="00266FF3" w:rsidP="00A36960">
            <w:pPr>
              <w:pStyle w:val="TAL"/>
            </w:pPr>
            <w:r>
              <w:rPr>
                <w:lang w:val="en-US"/>
              </w:rPr>
              <w:t xml:space="preserve">Service Provisioning </w:t>
            </w:r>
            <w:r>
              <w:t>S</w:t>
            </w:r>
            <w:r w:rsidRPr="000F159E">
              <w:t>ubscriptions</w:t>
            </w:r>
          </w:p>
        </w:tc>
        <w:tc>
          <w:tcPr>
            <w:tcW w:w="1585" w:type="pct"/>
            <w:tcBorders>
              <w:top w:val="single" w:sz="4" w:space="0" w:color="auto"/>
              <w:left w:val="single" w:sz="4" w:space="0" w:color="auto"/>
              <w:right w:val="single" w:sz="4" w:space="0" w:color="auto"/>
            </w:tcBorders>
          </w:tcPr>
          <w:p w14:paraId="6FBFBBEF" w14:textId="77777777" w:rsidR="00266FF3" w:rsidRPr="008B5AD1" w:rsidRDefault="00266FF3" w:rsidP="00816B3E">
            <w:pPr>
              <w:pStyle w:val="TAL"/>
            </w:pPr>
            <w:r w:rsidRPr="00E46CDC">
              <w:t>/subscriptions</w:t>
            </w:r>
          </w:p>
        </w:tc>
        <w:tc>
          <w:tcPr>
            <w:tcW w:w="636" w:type="pct"/>
            <w:tcBorders>
              <w:top w:val="single" w:sz="4" w:space="0" w:color="auto"/>
              <w:left w:val="single" w:sz="4" w:space="0" w:color="auto"/>
              <w:bottom w:val="single" w:sz="4" w:space="0" w:color="auto"/>
              <w:right w:val="single" w:sz="4" w:space="0" w:color="auto"/>
            </w:tcBorders>
          </w:tcPr>
          <w:p w14:paraId="2999AF2B" w14:textId="77777777" w:rsidR="00266FF3" w:rsidRDefault="00266FF3" w:rsidP="00816B3E">
            <w:pPr>
              <w:pStyle w:val="TAL"/>
            </w:pPr>
            <w:r w:rsidRPr="00690A26">
              <w:t>POST</w:t>
            </w:r>
          </w:p>
        </w:tc>
        <w:tc>
          <w:tcPr>
            <w:tcW w:w="1510" w:type="pct"/>
            <w:tcBorders>
              <w:top w:val="single" w:sz="4" w:space="0" w:color="auto"/>
              <w:left w:val="single" w:sz="4" w:space="0" w:color="auto"/>
              <w:bottom w:val="single" w:sz="4" w:space="0" w:color="auto"/>
              <w:right w:val="single" w:sz="4" w:space="0" w:color="auto"/>
            </w:tcBorders>
          </w:tcPr>
          <w:p w14:paraId="07E1DB77" w14:textId="77777777" w:rsidR="00266FF3" w:rsidRPr="000B7011" w:rsidRDefault="00266FF3" w:rsidP="00816B3E">
            <w:pPr>
              <w:pStyle w:val="TAL"/>
            </w:pPr>
            <w:r w:rsidRPr="000B7011">
              <w:t xml:space="preserve">Creates a new subscription in ECS </w:t>
            </w:r>
            <w:r>
              <w:t xml:space="preserve">in order </w:t>
            </w:r>
            <w:r w:rsidRPr="000B7011">
              <w:t xml:space="preserve">to be notified of provisioning </w:t>
            </w:r>
            <w:r>
              <w:t xml:space="preserve">data </w:t>
            </w:r>
            <w:r w:rsidRPr="000B7011">
              <w:t>changes of interest.</w:t>
            </w:r>
          </w:p>
          <w:p w14:paraId="7EAD2BB5" w14:textId="77777777" w:rsidR="00266FF3" w:rsidRDefault="00266FF3" w:rsidP="00D6602B">
            <w:pPr>
              <w:pStyle w:val="TAL"/>
            </w:pPr>
          </w:p>
        </w:tc>
      </w:tr>
      <w:tr w:rsidR="00EE33D2" w:rsidRPr="00FF31D1" w14:paraId="136B63D8" w14:textId="77777777" w:rsidTr="00076B47">
        <w:trPr>
          <w:jc w:val="center"/>
        </w:trPr>
        <w:tc>
          <w:tcPr>
            <w:tcW w:w="0" w:type="auto"/>
            <w:vMerge w:val="restart"/>
            <w:tcBorders>
              <w:left w:val="single" w:sz="4" w:space="0" w:color="auto"/>
              <w:right w:val="single" w:sz="4" w:space="0" w:color="auto"/>
            </w:tcBorders>
          </w:tcPr>
          <w:p w14:paraId="52B83BDE" w14:textId="77777777" w:rsidR="00EE33D2" w:rsidRPr="00C76A22" w:rsidRDefault="00EE33D2">
            <w:pPr>
              <w:pStyle w:val="TAL"/>
            </w:pPr>
            <w:r w:rsidRPr="00C76A22">
              <w:t xml:space="preserve">Individual </w:t>
            </w:r>
            <w:r w:rsidRPr="00D6602B">
              <w:t xml:space="preserve">Service Provisioning </w:t>
            </w:r>
            <w:r w:rsidRPr="00C76A22">
              <w:t>Subscription</w:t>
            </w:r>
          </w:p>
        </w:tc>
        <w:tc>
          <w:tcPr>
            <w:tcW w:w="1585" w:type="pct"/>
            <w:vMerge w:val="restart"/>
            <w:tcBorders>
              <w:top w:val="single" w:sz="4" w:space="0" w:color="auto"/>
              <w:left w:val="single" w:sz="4" w:space="0" w:color="auto"/>
              <w:right w:val="single" w:sz="4" w:space="0" w:color="auto"/>
            </w:tcBorders>
          </w:tcPr>
          <w:p w14:paraId="00DDA026" w14:textId="77777777" w:rsidR="00EE33D2" w:rsidRDefault="00EE33D2" w:rsidP="00816B3E">
            <w:pPr>
              <w:pStyle w:val="TAL"/>
              <w:rPr>
                <w:b/>
              </w:rPr>
            </w:pPr>
            <w:r>
              <w:t>/subscriptions/{subscriptionId</w:t>
            </w:r>
            <w:r w:rsidRPr="00690A26">
              <w:t>}</w:t>
            </w:r>
          </w:p>
        </w:tc>
        <w:tc>
          <w:tcPr>
            <w:tcW w:w="636" w:type="pct"/>
            <w:tcBorders>
              <w:top w:val="single" w:sz="4" w:space="0" w:color="auto"/>
              <w:left w:val="single" w:sz="4" w:space="0" w:color="auto"/>
              <w:bottom w:val="single" w:sz="4" w:space="0" w:color="auto"/>
              <w:right w:val="single" w:sz="4" w:space="0" w:color="auto"/>
            </w:tcBorders>
          </w:tcPr>
          <w:p w14:paraId="515585E1" w14:textId="77777777" w:rsidR="00EE33D2" w:rsidRDefault="00EE33D2" w:rsidP="00816B3E">
            <w:pPr>
              <w:pStyle w:val="TAL"/>
            </w:pPr>
            <w:r>
              <w:t>PUT</w:t>
            </w:r>
          </w:p>
        </w:tc>
        <w:tc>
          <w:tcPr>
            <w:tcW w:w="1510" w:type="pct"/>
            <w:tcBorders>
              <w:top w:val="single" w:sz="4" w:space="0" w:color="auto"/>
              <w:left w:val="single" w:sz="4" w:space="0" w:color="auto"/>
              <w:bottom w:val="single" w:sz="4" w:space="0" w:color="auto"/>
              <w:right w:val="single" w:sz="4" w:space="0" w:color="auto"/>
            </w:tcBorders>
          </w:tcPr>
          <w:p w14:paraId="58FDEBCB" w14:textId="77777777" w:rsidR="00EE33D2" w:rsidRPr="00690A26" w:rsidRDefault="00EE33D2" w:rsidP="00816B3E">
            <w:pPr>
              <w:pStyle w:val="TAL"/>
            </w:pPr>
            <w:r w:rsidRPr="00E17A7A">
              <w:t>Update</w:t>
            </w:r>
            <w:r>
              <w:t>s</w:t>
            </w:r>
            <w:r w:rsidRPr="00E17A7A">
              <w:t xml:space="preserve"> an existing individual </w:t>
            </w:r>
            <w:r>
              <w:t xml:space="preserve">service provisioning </w:t>
            </w:r>
            <w:r w:rsidRPr="00E17A7A">
              <w:t>subscription</w:t>
            </w:r>
            <w:r>
              <w:t xml:space="preserve"> </w:t>
            </w:r>
            <w:r w:rsidRPr="000F3592">
              <w:t>identified by the subscriptionId</w:t>
            </w:r>
          </w:p>
          <w:p w14:paraId="204BB4FF" w14:textId="77777777" w:rsidR="00EE33D2" w:rsidRDefault="00EE33D2" w:rsidP="00D6602B">
            <w:pPr>
              <w:pStyle w:val="TAL"/>
            </w:pPr>
          </w:p>
        </w:tc>
      </w:tr>
      <w:tr w:rsidR="00EE33D2" w:rsidRPr="00FF31D1" w14:paraId="1D9E5CB9" w14:textId="77777777" w:rsidTr="00076B47">
        <w:trPr>
          <w:jc w:val="center"/>
        </w:trPr>
        <w:tc>
          <w:tcPr>
            <w:tcW w:w="0" w:type="auto"/>
            <w:vMerge/>
            <w:tcBorders>
              <w:left w:val="single" w:sz="4" w:space="0" w:color="auto"/>
              <w:right w:val="single" w:sz="4" w:space="0" w:color="auto"/>
            </w:tcBorders>
          </w:tcPr>
          <w:p w14:paraId="19E21AB5" w14:textId="77777777" w:rsidR="00EE33D2" w:rsidRDefault="00EE33D2" w:rsidP="00D6602B">
            <w:pPr>
              <w:pStyle w:val="TAL"/>
            </w:pPr>
          </w:p>
        </w:tc>
        <w:tc>
          <w:tcPr>
            <w:tcW w:w="1585" w:type="pct"/>
            <w:vMerge/>
            <w:tcBorders>
              <w:left w:val="single" w:sz="4" w:space="0" w:color="auto"/>
              <w:right w:val="single" w:sz="4" w:space="0" w:color="auto"/>
            </w:tcBorders>
          </w:tcPr>
          <w:p w14:paraId="12273EF0" w14:textId="77777777" w:rsidR="00EE33D2" w:rsidRDefault="00EE33D2" w:rsidP="00D6602B">
            <w:pPr>
              <w:pStyle w:val="TAL"/>
            </w:pPr>
          </w:p>
        </w:tc>
        <w:tc>
          <w:tcPr>
            <w:tcW w:w="636" w:type="pct"/>
            <w:tcBorders>
              <w:top w:val="single" w:sz="4" w:space="0" w:color="auto"/>
              <w:left w:val="single" w:sz="4" w:space="0" w:color="auto"/>
              <w:bottom w:val="single" w:sz="4" w:space="0" w:color="auto"/>
              <w:right w:val="single" w:sz="4" w:space="0" w:color="auto"/>
            </w:tcBorders>
          </w:tcPr>
          <w:p w14:paraId="06A644F9" w14:textId="77777777" w:rsidR="00EE33D2" w:rsidRDefault="00EE33D2" w:rsidP="00A36960">
            <w:pPr>
              <w:pStyle w:val="TAL"/>
            </w:pPr>
            <w:r w:rsidRPr="00690A26">
              <w:t>DELETE</w:t>
            </w:r>
          </w:p>
        </w:tc>
        <w:tc>
          <w:tcPr>
            <w:tcW w:w="1510" w:type="pct"/>
            <w:tcBorders>
              <w:top w:val="single" w:sz="4" w:space="0" w:color="auto"/>
              <w:left w:val="single" w:sz="4" w:space="0" w:color="auto"/>
              <w:bottom w:val="single" w:sz="4" w:space="0" w:color="auto"/>
              <w:right w:val="single" w:sz="4" w:space="0" w:color="auto"/>
            </w:tcBorders>
          </w:tcPr>
          <w:p w14:paraId="33B0B862" w14:textId="77777777" w:rsidR="00EE33D2" w:rsidRDefault="00EE33D2" w:rsidP="00816B3E">
            <w:pPr>
              <w:pStyle w:val="TAL"/>
              <w:rPr>
                <w:b/>
              </w:rPr>
            </w:pPr>
            <w:r>
              <w:t>Deletes</w:t>
            </w:r>
            <w:r w:rsidRPr="00E17A7A">
              <w:t xml:space="preserve"> an existing individual </w:t>
            </w:r>
            <w:r>
              <w:t xml:space="preserve">service provisioning </w:t>
            </w:r>
            <w:r w:rsidRPr="00E17A7A">
              <w:t>subscription</w:t>
            </w:r>
            <w:r w:rsidRPr="00E17A7A" w:rsidDel="001D1590">
              <w:t xml:space="preserve"> </w:t>
            </w:r>
            <w:r w:rsidRPr="000F3592">
              <w:t>identified by the subscriptionId</w:t>
            </w:r>
            <w:r>
              <w:t>.</w:t>
            </w:r>
          </w:p>
        </w:tc>
      </w:tr>
      <w:tr w:rsidR="00EE33D2" w:rsidRPr="00FF31D1" w14:paraId="6857E9FC" w14:textId="77777777" w:rsidTr="00076B47">
        <w:trPr>
          <w:jc w:val="center"/>
        </w:trPr>
        <w:tc>
          <w:tcPr>
            <w:tcW w:w="0" w:type="auto"/>
            <w:vMerge/>
            <w:tcBorders>
              <w:left w:val="single" w:sz="4" w:space="0" w:color="auto"/>
              <w:right w:val="single" w:sz="4" w:space="0" w:color="auto"/>
            </w:tcBorders>
          </w:tcPr>
          <w:p w14:paraId="42FB5F72" w14:textId="77777777" w:rsidR="00EE33D2" w:rsidRDefault="00EE33D2" w:rsidP="00EE33D2">
            <w:pPr>
              <w:pStyle w:val="TAL"/>
            </w:pPr>
          </w:p>
        </w:tc>
        <w:tc>
          <w:tcPr>
            <w:tcW w:w="1585" w:type="pct"/>
            <w:vMerge/>
            <w:tcBorders>
              <w:left w:val="single" w:sz="4" w:space="0" w:color="auto"/>
              <w:right w:val="single" w:sz="4" w:space="0" w:color="auto"/>
            </w:tcBorders>
          </w:tcPr>
          <w:p w14:paraId="40897C38" w14:textId="77777777" w:rsidR="00EE33D2" w:rsidRDefault="00EE33D2" w:rsidP="00EE33D2">
            <w:pPr>
              <w:pStyle w:val="TAL"/>
            </w:pPr>
          </w:p>
        </w:tc>
        <w:tc>
          <w:tcPr>
            <w:tcW w:w="636" w:type="pct"/>
            <w:tcBorders>
              <w:top w:val="single" w:sz="4" w:space="0" w:color="auto"/>
              <w:left w:val="single" w:sz="4" w:space="0" w:color="auto"/>
              <w:bottom w:val="single" w:sz="4" w:space="0" w:color="auto"/>
              <w:right w:val="single" w:sz="4" w:space="0" w:color="auto"/>
            </w:tcBorders>
          </w:tcPr>
          <w:p w14:paraId="756F4815" w14:textId="01B5B063" w:rsidR="00EE33D2" w:rsidRPr="00690A26" w:rsidRDefault="00EE33D2" w:rsidP="00EE33D2">
            <w:pPr>
              <w:pStyle w:val="TAL"/>
            </w:pPr>
            <w:r>
              <w:t>PATCH</w:t>
            </w:r>
          </w:p>
        </w:tc>
        <w:tc>
          <w:tcPr>
            <w:tcW w:w="1510" w:type="pct"/>
            <w:tcBorders>
              <w:top w:val="single" w:sz="4" w:space="0" w:color="auto"/>
              <w:left w:val="single" w:sz="4" w:space="0" w:color="auto"/>
              <w:bottom w:val="single" w:sz="4" w:space="0" w:color="auto"/>
              <w:right w:val="single" w:sz="4" w:space="0" w:color="auto"/>
            </w:tcBorders>
          </w:tcPr>
          <w:p w14:paraId="492D425E" w14:textId="323C8654" w:rsidR="00EE33D2" w:rsidRDefault="00EE33D2" w:rsidP="00EE33D2">
            <w:pPr>
              <w:pStyle w:val="TAL"/>
            </w:pPr>
            <w:r>
              <w:rPr>
                <w:lang w:eastAsia="ja-JP"/>
              </w:rPr>
              <w:t>Partial u</w:t>
            </w:r>
            <w:r>
              <w:rPr>
                <w:rFonts w:hint="eastAsia"/>
                <w:lang w:eastAsia="ja-JP"/>
              </w:rPr>
              <w:t xml:space="preserve">pdate </w:t>
            </w:r>
            <w:r>
              <w:rPr>
                <w:lang w:eastAsia="ja-JP"/>
              </w:rPr>
              <w:t xml:space="preserve">an </w:t>
            </w:r>
            <w:r w:rsidRPr="00E17A7A">
              <w:t xml:space="preserve">existing individual </w:t>
            </w:r>
            <w:r>
              <w:t xml:space="preserve">service provisioning </w:t>
            </w:r>
            <w:r w:rsidRPr="00E17A7A">
              <w:t>subscription</w:t>
            </w:r>
            <w:r>
              <w:t xml:space="preserve"> </w:t>
            </w:r>
            <w:r w:rsidRPr="000F3592">
              <w:t>identified by the subscriptionId</w:t>
            </w:r>
            <w:r>
              <w:rPr>
                <w:lang w:eastAsia="ja-JP"/>
              </w:rPr>
              <w:t>.</w:t>
            </w:r>
          </w:p>
        </w:tc>
      </w:tr>
    </w:tbl>
    <w:p w14:paraId="5F57E5DE" w14:textId="77777777" w:rsidR="00266FF3" w:rsidRPr="007622AE" w:rsidRDefault="00266FF3" w:rsidP="00266FF3"/>
    <w:p w14:paraId="4A1A6C7C" w14:textId="5F8DF8ED" w:rsidR="00266FF3" w:rsidRDefault="000238C5" w:rsidP="00266FF3">
      <w:pPr>
        <w:pStyle w:val="Heading4"/>
      </w:pPr>
      <w:bookmarkStart w:id="464" w:name="_Toc70534732"/>
      <w:bookmarkStart w:id="465" w:name="_Toc93961674"/>
      <w:r>
        <w:lastRenderedPageBreak/>
        <w:t>8.1</w:t>
      </w:r>
      <w:r w:rsidR="00266FF3">
        <w:t>.2.2</w:t>
      </w:r>
      <w:r w:rsidR="00266FF3">
        <w:tab/>
        <w:t>Resource</w:t>
      </w:r>
      <w:r w:rsidR="00266FF3" w:rsidRPr="00831458">
        <w:t xml:space="preserve">: </w:t>
      </w:r>
      <w:r w:rsidR="00266FF3" w:rsidRPr="002B1B4E">
        <w:t xml:space="preserve">Provisioning </w:t>
      </w:r>
      <w:r w:rsidR="00266FF3">
        <w:t>Information</w:t>
      </w:r>
      <w:bookmarkEnd w:id="464"/>
      <w:bookmarkEnd w:id="465"/>
    </w:p>
    <w:p w14:paraId="72C0AE08" w14:textId="32CE7071" w:rsidR="00266FF3" w:rsidRDefault="000238C5" w:rsidP="00266FF3">
      <w:pPr>
        <w:pStyle w:val="Heading5"/>
        <w:rPr>
          <w:lang w:eastAsia="zh-CN"/>
        </w:rPr>
      </w:pPr>
      <w:bookmarkStart w:id="466" w:name="_Toc70534733"/>
      <w:bookmarkStart w:id="467" w:name="_Toc93961675"/>
      <w:r>
        <w:t>8.1</w:t>
      </w:r>
      <w:r w:rsidR="00266FF3">
        <w:rPr>
          <w:lang w:eastAsia="zh-CN"/>
        </w:rPr>
        <w:t>.2.2.1</w:t>
      </w:r>
      <w:r w:rsidR="00266FF3">
        <w:rPr>
          <w:lang w:eastAsia="zh-CN"/>
        </w:rPr>
        <w:tab/>
        <w:t>Description</w:t>
      </w:r>
      <w:bookmarkEnd w:id="466"/>
      <w:bookmarkEnd w:id="467"/>
    </w:p>
    <w:p w14:paraId="64E152B4" w14:textId="77777777" w:rsidR="00266FF3" w:rsidRDefault="00266FF3" w:rsidP="00266FF3">
      <w:r>
        <w:t xml:space="preserve">This resource represents provisioning information </w:t>
      </w:r>
      <w:r w:rsidRPr="000E29E3">
        <w:t>required by the UE to access the edge services</w:t>
      </w:r>
      <w:r>
        <w:t xml:space="preserve">. </w:t>
      </w:r>
    </w:p>
    <w:p w14:paraId="332EAF83" w14:textId="09594B01" w:rsidR="00266FF3" w:rsidRDefault="000238C5" w:rsidP="00266FF3">
      <w:pPr>
        <w:pStyle w:val="Heading5"/>
        <w:rPr>
          <w:lang w:eastAsia="zh-CN"/>
        </w:rPr>
      </w:pPr>
      <w:bookmarkStart w:id="468" w:name="_Toc70534734"/>
      <w:bookmarkStart w:id="469" w:name="_Toc93961676"/>
      <w:r>
        <w:t>8.1</w:t>
      </w:r>
      <w:r w:rsidR="00266FF3">
        <w:rPr>
          <w:lang w:eastAsia="zh-CN"/>
        </w:rPr>
        <w:t>.2.2.2</w:t>
      </w:r>
      <w:r w:rsidR="00266FF3">
        <w:rPr>
          <w:lang w:eastAsia="zh-CN"/>
        </w:rPr>
        <w:tab/>
        <w:t>Resource Definition</w:t>
      </w:r>
      <w:bookmarkEnd w:id="468"/>
      <w:bookmarkEnd w:id="469"/>
    </w:p>
    <w:p w14:paraId="2110128D" w14:textId="77777777" w:rsidR="00266FF3" w:rsidRDefault="00266FF3" w:rsidP="00266FF3">
      <w:r>
        <w:t xml:space="preserve">Resource URI: </w:t>
      </w:r>
      <w:r w:rsidRPr="006300EF">
        <w:rPr>
          <w:b/>
          <w:bCs/>
        </w:rPr>
        <w:t>{</w:t>
      </w:r>
      <w:r w:rsidRPr="0033543C">
        <w:rPr>
          <w:b/>
          <w:bCs/>
        </w:rPr>
        <w:t>apiRoot}/</w:t>
      </w:r>
      <w:r>
        <w:rPr>
          <w:b/>
          <w:bCs/>
        </w:rPr>
        <w:t>e</w:t>
      </w:r>
      <w:r w:rsidRPr="000E29E3">
        <w:rPr>
          <w:b/>
          <w:bCs/>
        </w:rPr>
        <w:t>ecs</w:t>
      </w:r>
      <w:r>
        <w:rPr>
          <w:b/>
          <w:bCs/>
        </w:rPr>
        <w:t>-</w:t>
      </w:r>
      <w:r w:rsidRPr="000E29E3">
        <w:rPr>
          <w:b/>
          <w:bCs/>
        </w:rPr>
        <w:t>serviceprovisioning/</w:t>
      </w:r>
      <w:r>
        <w:rPr>
          <w:b/>
          <w:lang w:eastAsia="zh-CN"/>
        </w:rPr>
        <w:t>&lt;apiVersion&gt;</w:t>
      </w:r>
      <w:r w:rsidRPr="006300EF">
        <w:rPr>
          <w:b/>
          <w:bCs/>
        </w:rPr>
        <w:t>/</w:t>
      </w:r>
      <w:r w:rsidRPr="000E29E3">
        <w:rPr>
          <w:b/>
          <w:bCs/>
        </w:rPr>
        <w:t>provisioning</w:t>
      </w:r>
      <w:r>
        <w:rPr>
          <w:b/>
          <w:bCs/>
        </w:rPr>
        <w:t>-info</w:t>
      </w:r>
    </w:p>
    <w:p w14:paraId="00A47C86" w14:textId="5EB2E1CA" w:rsidR="00266FF3" w:rsidRDefault="00266FF3" w:rsidP="00266FF3">
      <w:pPr>
        <w:rPr>
          <w:rFonts w:ascii="Arial" w:hAnsi="Arial" w:cs="Arial"/>
        </w:rPr>
      </w:pPr>
      <w:r>
        <w:t>This resource shall support the resource URI variables defined in table </w:t>
      </w:r>
      <w:r w:rsidR="000238C5">
        <w:t>8.1</w:t>
      </w:r>
      <w:r>
        <w:rPr>
          <w:lang w:eastAsia="zh-CN"/>
        </w:rPr>
        <w:t>.2.2.2</w:t>
      </w:r>
      <w:r>
        <w:t>-1</w:t>
      </w:r>
      <w:r>
        <w:rPr>
          <w:rFonts w:ascii="Arial" w:hAnsi="Arial" w:cs="Arial"/>
        </w:rPr>
        <w:t>.</w:t>
      </w:r>
    </w:p>
    <w:p w14:paraId="4149D73A" w14:textId="0F8CE405" w:rsidR="00266FF3" w:rsidRDefault="00266FF3" w:rsidP="00266FF3">
      <w:pPr>
        <w:pStyle w:val="TH"/>
        <w:rPr>
          <w:rFonts w:cs="Arial"/>
        </w:rPr>
      </w:pPr>
      <w:r>
        <w:t>Table </w:t>
      </w:r>
      <w:r w:rsidR="000238C5">
        <w:t>8.1</w:t>
      </w:r>
      <w:r>
        <w:rPr>
          <w:lang w:eastAsia="zh-CN"/>
        </w:rPr>
        <w:t>.2.2.2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644"/>
        <w:gridCol w:w="6905"/>
      </w:tblGrid>
      <w:tr w:rsidR="00266FF3" w14:paraId="72CE62C0"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48D2AEE7" w14:textId="77777777" w:rsidR="00266FF3" w:rsidRDefault="00266FF3" w:rsidP="00076B47">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558CA943" w14:textId="77777777" w:rsidR="00266FF3" w:rsidRDefault="00266FF3" w:rsidP="00076B47">
            <w:pPr>
              <w:pStyle w:val="TAH"/>
            </w:pPr>
            <w:r>
              <w:t>Data Type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104644E9" w14:textId="77777777" w:rsidR="00266FF3" w:rsidRDefault="00266FF3" w:rsidP="00076B47">
            <w:pPr>
              <w:pStyle w:val="TAH"/>
            </w:pPr>
            <w:r>
              <w:t>Definition</w:t>
            </w:r>
          </w:p>
        </w:tc>
      </w:tr>
      <w:tr w:rsidR="00266FF3" w14:paraId="58AD76CB"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tcPr>
          <w:p w14:paraId="72AF6438" w14:textId="77777777" w:rsidR="00266FF3" w:rsidRDefault="00266FF3" w:rsidP="00076B47">
            <w:pPr>
              <w:pStyle w:val="TAL"/>
            </w:pPr>
            <w:r>
              <w:t>apiRoot</w:t>
            </w:r>
          </w:p>
        </w:tc>
        <w:tc>
          <w:tcPr>
            <w:tcW w:w="854" w:type="pct"/>
            <w:tcBorders>
              <w:top w:val="single" w:sz="6" w:space="0" w:color="000000"/>
              <w:left w:val="single" w:sz="6" w:space="0" w:color="000000"/>
              <w:bottom w:val="single" w:sz="6" w:space="0" w:color="000000"/>
              <w:right w:val="single" w:sz="6" w:space="0" w:color="000000"/>
            </w:tcBorders>
          </w:tcPr>
          <w:p w14:paraId="4DA4BDF1" w14:textId="77777777" w:rsidR="00266FF3" w:rsidRDefault="00266FF3" w:rsidP="00076B47">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44179B4B" w14:textId="77777777" w:rsidR="00266FF3" w:rsidRDefault="00266FF3" w:rsidP="00076B47">
            <w:pPr>
              <w:pStyle w:val="TAL"/>
            </w:pPr>
            <w:r>
              <w:t>See clause 7.5 of 3GPP TS 29.558 [4]</w:t>
            </w:r>
          </w:p>
        </w:tc>
      </w:tr>
      <w:tr w:rsidR="00266FF3" w14:paraId="6DD31BF1"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tcPr>
          <w:p w14:paraId="11B32ED4" w14:textId="77777777" w:rsidR="00266FF3" w:rsidRDefault="00266FF3" w:rsidP="00076B47">
            <w:pPr>
              <w:pStyle w:val="TAL"/>
            </w:pPr>
            <w:r>
              <w:rPr>
                <w:rFonts w:hint="eastAsia"/>
                <w:lang w:eastAsia="zh-CN"/>
              </w:rPr>
              <w:t>a</w:t>
            </w:r>
            <w:r>
              <w:rPr>
                <w:lang w:eastAsia="zh-CN"/>
              </w:rPr>
              <w:t>piVersion</w:t>
            </w:r>
          </w:p>
        </w:tc>
        <w:tc>
          <w:tcPr>
            <w:tcW w:w="854" w:type="pct"/>
            <w:tcBorders>
              <w:top w:val="single" w:sz="6" w:space="0" w:color="000000"/>
              <w:left w:val="single" w:sz="6" w:space="0" w:color="000000"/>
              <w:bottom w:val="single" w:sz="6" w:space="0" w:color="000000"/>
              <w:right w:val="single" w:sz="6" w:space="0" w:color="000000"/>
            </w:tcBorders>
          </w:tcPr>
          <w:p w14:paraId="22182FC4" w14:textId="77777777" w:rsidR="00266FF3" w:rsidRDefault="00266FF3" w:rsidP="00076B47">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14ED4740" w14:textId="2B143AEE" w:rsidR="00266FF3" w:rsidRDefault="00266FF3" w:rsidP="00076B47">
            <w:pPr>
              <w:pStyle w:val="TAL"/>
            </w:pPr>
            <w:r>
              <w:rPr>
                <w:rFonts w:hint="eastAsia"/>
                <w:lang w:eastAsia="zh-CN"/>
              </w:rPr>
              <w:t>S</w:t>
            </w:r>
            <w:r>
              <w:rPr>
                <w:lang w:eastAsia="zh-CN"/>
              </w:rPr>
              <w:t xml:space="preserve">ee clause </w:t>
            </w:r>
            <w:r w:rsidR="000238C5">
              <w:t>8.1</w:t>
            </w:r>
            <w:r>
              <w:t>.1</w:t>
            </w:r>
          </w:p>
        </w:tc>
      </w:tr>
    </w:tbl>
    <w:p w14:paraId="56E3E782" w14:textId="77777777" w:rsidR="00266FF3" w:rsidRPr="000E29E3" w:rsidRDefault="00266FF3" w:rsidP="00266FF3">
      <w:pPr>
        <w:rPr>
          <w:lang w:eastAsia="zh-CN"/>
        </w:rPr>
      </w:pPr>
    </w:p>
    <w:p w14:paraId="003542EB" w14:textId="42258F42" w:rsidR="00266FF3" w:rsidRDefault="000238C5" w:rsidP="00266FF3">
      <w:pPr>
        <w:pStyle w:val="Heading5"/>
        <w:rPr>
          <w:lang w:eastAsia="zh-CN"/>
        </w:rPr>
      </w:pPr>
      <w:bookmarkStart w:id="470" w:name="_Toc93961677"/>
      <w:r>
        <w:t>8.1</w:t>
      </w:r>
      <w:r w:rsidR="00266FF3">
        <w:rPr>
          <w:lang w:eastAsia="zh-CN"/>
        </w:rPr>
        <w:t>.2.2.3</w:t>
      </w:r>
      <w:r w:rsidR="00266FF3">
        <w:rPr>
          <w:lang w:eastAsia="zh-CN"/>
        </w:rPr>
        <w:tab/>
        <w:t>Resource Standard Methods</w:t>
      </w:r>
      <w:bookmarkEnd w:id="470"/>
    </w:p>
    <w:p w14:paraId="1654D8F0" w14:textId="77777777" w:rsidR="00266FF3" w:rsidRPr="002B41A4" w:rsidRDefault="00266FF3" w:rsidP="00266FF3">
      <w:pPr>
        <w:rPr>
          <w:lang w:eastAsia="zh-CN"/>
        </w:rPr>
      </w:pPr>
      <w:r>
        <w:rPr>
          <w:lang w:eastAsia="zh-CN"/>
        </w:rPr>
        <w:t>None.</w:t>
      </w:r>
    </w:p>
    <w:p w14:paraId="50131F11" w14:textId="22F07165" w:rsidR="00266FF3" w:rsidRDefault="000238C5" w:rsidP="00266FF3">
      <w:pPr>
        <w:pStyle w:val="Heading5"/>
        <w:rPr>
          <w:lang w:eastAsia="zh-CN"/>
        </w:rPr>
      </w:pPr>
      <w:bookmarkStart w:id="471" w:name="_Toc93961678"/>
      <w:r>
        <w:t>8.1</w:t>
      </w:r>
      <w:r w:rsidR="00266FF3">
        <w:rPr>
          <w:lang w:eastAsia="zh-CN"/>
        </w:rPr>
        <w:t>.2.2.4</w:t>
      </w:r>
      <w:r w:rsidR="00716570">
        <w:rPr>
          <w:lang w:eastAsia="zh-CN"/>
        </w:rPr>
        <w:tab/>
      </w:r>
      <w:r w:rsidR="00266FF3">
        <w:rPr>
          <w:lang w:eastAsia="zh-CN"/>
        </w:rPr>
        <w:t>Resource Custom Operations</w:t>
      </w:r>
      <w:bookmarkEnd w:id="471"/>
    </w:p>
    <w:p w14:paraId="593B9AD1" w14:textId="55A1CDEF" w:rsidR="00266FF3" w:rsidRDefault="000238C5" w:rsidP="00266FF3">
      <w:pPr>
        <w:pStyle w:val="Heading6"/>
      </w:pPr>
      <w:bookmarkStart w:id="472" w:name="_Toc93961679"/>
      <w:bookmarkStart w:id="473" w:name="_Toc70534737"/>
      <w:r>
        <w:t>8.1</w:t>
      </w:r>
      <w:r w:rsidR="00266FF3">
        <w:t>.2.2</w:t>
      </w:r>
      <w:r w:rsidR="00266FF3">
        <w:rPr>
          <w:lang w:eastAsia="zh-CN"/>
        </w:rPr>
        <w:t>.4</w:t>
      </w:r>
      <w:r w:rsidR="00266FF3" w:rsidRPr="00384E92">
        <w:t>.1</w:t>
      </w:r>
      <w:r w:rsidR="00716570">
        <w:tab/>
      </w:r>
      <w:r w:rsidR="00266FF3">
        <w:t>Overview</w:t>
      </w:r>
      <w:bookmarkEnd w:id="472"/>
    </w:p>
    <w:p w14:paraId="5EAF37B0" w14:textId="45C6E00B" w:rsidR="00266FF3" w:rsidRDefault="00266FF3" w:rsidP="00266FF3">
      <w:r>
        <w:t>Custom operations used for this API are summarized in table </w:t>
      </w:r>
      <w:r w:rsidR="000238C5">
        <w:t>8.1</w:t>
      </w:r>
      <w:r>
        <w:t>.2.2</w:t>
      </w:r>
      <w:r>
        <w:rPr>
          <w:lang w:eastAsia="zh-CN"/>
        </w:rPr>
        <w:t>.4</w:t>
      </w:r>
      <w:r>
        <w:t>-1.</w:t>
      </w:r>
    </w:p>
    <w:p w14:paraId="02F84D22" w14:textId="798DE9DF" w:rsidR="00266FF3" w:rsidRPr="00384E92" w:rsidRDefault="00266FF3" w:rsidP="00266FF3">
      <w:pPr>
        <w:pStyle w:val="TH"/>
      </w:pPr>
      <w:r>
        <w:t xml:space="preserve">Table </w:t>
      </w:r>
      <w:r w:rsidR="000238C5">
        <w:t>8.1</w:t>
      </w:r>
      <w:r>
        <w:t>.2.2</w:t>
      </w:r>
      <w:r>
        <w:rPr>
          <w:lang w:eastAsia="zh-CN"/>
        </w:rPr>
        <w:t>.4</w:t>
      </w:r>
      <w:r>
        <w:t>.1</w:t>
      </w:r>
      <w:r w:rsidRPr="00384E92">
        <w:t xml:space="preserve">-1: </w:t>
      </w:r>
      <w:r>
        <w:t>Custom operations</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51"/>
        <w:gridCol w:w="4090"/>
        <w:gridCol w:w="949"/>
        <w:gridCol w:w="2833"/>
      </w:tblGrid>
      <w:tr w:rsidR="00266FF3" w:rsidRPr="00B54FF5" w14:paraId="64A470F8" w14:textId="77777777" w:rsidTr="00076B47">
        <w:trPr>
          <w:jc w:val="center"/>
        </w:trPr>
        <w:tc>
          <w:tcPr>
            <w:tcW w:w="910" w:type="pct"/>
            <w:tcBorders>
              <w:top w:val="single" w:sz="4" w:space="0" w:color="auto"/>
              <w:left w:val="single" w:sz="4" w:space="0" w:color="auto"/>
              <w:bottom w:val="single" w:sz="4" w:space="0" w:color="auto"/>
              <w:right w:val="single" w:sz="4" w:space="0" w:color="auto"/>
            </w:tcBorders>
            <w:shd w:val="clear" w:color="auto" w:fill="C0C0C0"/>
          </w:tcPr>
          <w:p w14:paraId="0AB3BDF0" w14:textId="77777777" w:rsidR="00266FF3" w:rsidRPr="00816B3E" w:rsidRDefault="00266FF3" w:rsidP="00A36960">
            <w:pPr>
              <w:pStyle w:val="TAH"/>
            </w:pPr>
            <w:r w:rsidRPr="00A36960">
              <w:t>Operation name</w:t>
            </w:r>
          </w:p>
        </w:tc>
        <w:tc>
          <w:tcPr>
            <w:tcW w:w="212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2C8A5697" w14:textId="77777777" w:rsidR="00266FF3" w:rsidRPr="00816B3E" w:rsidRDefault="00266FF3" w:rsidP="00816B3E">
            <w:pPr>
              <w:pStyle w:val="TAH"/>
            </w:pPr>
            <w:r w:rsidRPr="00816B3E">
              <w:t>Custom operaration URI</w:t>
            </w:r>
          </w:p>
        </w:tc>
        <w:tc>
          <w:tcPr>
            <w:tcW w:w="49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228A461" w14:textId="77777777" w:rsidR="00266FF3" w:rsidRPr="00816B3E" w:rsidRDefault="00266FF3" w:rsidP="00816B3E">
            <w:pPr>
              <w:pStyle w:val="TAH"/>
            </w:pPr>
            <w:r w:rsidRPr="00816B3E">
              <w:t>Mapped HTTP method</w:t>
            </w:r>
          </w:p>
        </w:tc>
        <w:tc>
          <w:tcPr>
            <w:tcW w:w="147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C36FD68" w14:textId="77777777" w:rsidR="00266FF3" w:rsidRPr="00816B3E" w:rsidRDefault="00266FF3" w:rsidP="00816B3E">
            <w:pPr>
              <w:pStyle w:val="TAH"/>
            </w:pPr>
            <w:r w:rsidRPr="00816B3E">
              <w:t>Description</w:t>
            </w:r>
          </w:p>
        </w:tc>
      </w:tr>
      <w:tr w:rsidR="00266FF3" w:rsidRPr="00B54FF5" w14:paraId="3F7BB4CC" w14:textId="77777777" w:rsidTr="00076B47">
        <w:trPr>
          <w:jc w:val="center"/>
        </w:trPr>
        <w:tc>
          <w:tcPr>
            <w:tcW w:w="910" w:type="pct"/>
            <w:tcBorders>
              <w:top w:val="single" w:sz="4" w:space="0" w:color="auto"/>
              <w:left w:val="single" w:sz="4" w:space="0" w:color="auto"/>
              <w:right w:val="single" w:sz="4" w:space="0" w:color="auto"/>
            </w:tcBorders>
          </w:tcPr>
          <w:p w14:paraId="138ED368" w14:textId="77777777" w:rsidR="00266FF3" w:rsidRPr="0016361A" w:rsidRDefault="00266FF3" w:rsidP="00076B47">
            <w:pPr>
              <w:pStyle w:val="TAL"/>
            </w:pPr>
            <w:r>
              <w:t>Fetch</w:t>
            </w:r>
          </w:p>
        </w:tc>
        <w:tc>
          <w:tcPr>
            <w:tcW w:w="2125" w:type="pct"/>
            <w:tcBorders>
              <w:top w:val="single" w:sz="4" w:space="0" w:color="auto"/>
              <w:left w:val="single" w:sz="4" w:space="0" w:color="auto"/>
              <w:right w:val="single" w:sz="4" w:space="0" w:color="auto"/>
            </w:tcBorders>
          </w:tcPr>
          <w:p w14:paraId="6950F32D" w14:textId="77777777" w:rsidR="00266FF3" w:rsidRPr="0016361A" w:rsidRDefault="00266FF3" w:rsidP="00076B47">
            <w:pPr>
              <w:pStyle w:val="TAL"/>
            </w:pPr>
            <w:r w:rsidRPr="00DC3FE7">
              <w:rPr>
                <w:lang w:eastAsia="zh-CN"/>
              </w:rPr>
              <w:t>{apiRoot}/eecs-serviceprovisioning/&lt;apiVersion&gt;/provisioning</w:t>
            </w:r>
            <w:r>
              <w:rPr>
                <w:lang w:eastAsia="zh-CN"/>
              </w:rPr>
              <w:t>-i</w:t>
            </w:r>
            <w:r w:rsidRPr="00DC3FE7">
              <w:rPr>
                <w:lang w:eastAsia="zh-CN"/>
              </w:rPr>
              <w:t xml:space="preserve">nfo </w:t>
            </w:r>
            <w:r>
              <w:rPr>
                <w:lang w:eastAsia="zh-CN"/>
              </w:rPr>
              <w:t>/fetch</w:t>
            </w:r>
          </w:p>
        </w:tc>
        <w:tc>
          <w:tcPr>
            <w:tcW w:w="493" w:type="pct"/>
            <w:tcBorders>
              <w:top w:val="single" w:sz="4" w:space="0" w:color="auto"/>
              <w:left w:val="single" w:sz="4" w:space="0" w:color="auto"/>
              <w:bottom w:val="single" w:sz="4" w:space="0" w:color="auto"/>
              <w:right w:val="single" w:sz="4" w:space="0" w:color="auto"/>
            </w:tcBorders>
          </w:tcPr>
          <w:p w14:paraId="618E009A" w14:textId="77777777" w:rsidR="00266FF3" w:rsidRPr="0016361A" w:rsidRDefault="00266FF3" w:rsidP="00076B47">
            <w:pPr>
              <w:pStyle w:val="TAL"/>
            </w:pPr>
            <w:r>
              <w:t>POST</w:t>
            </w:r>
          </w:p>
        </w:tc>
        <w:tc>
          <w:tcPr>
            <w:tcW w:w="1473" w:type="pct"/>
            <w:tcBorders>
              <w:top w:val="single" w:sz="4" w:space="0" w:color="auto"/>
              <w:left w:val="single" w:sz="4" w:space="0" w:color="auto"/>
              <w:bottom w:val="single" w:sz="4" w:space="0" w:color="auto"/>
              <w:right w:val="single" w:sz="4" w:space="0" w:color="auto"/>
            </w:tcBorders>
          </w:tcPr>
          <w:p w14:paraId="1FBA0C6F" w14:textId="77777777" w:rsidR="00266FF3" w:rsidRPr="0016361A" w:rsidRDefault="00266FF3" w:rsidP="00076B47">
            <w:pPr>
              <w:pStyle w:val="TAL"/>
            </w:pPr>
            <w:r>
              <w:rPr>
                <w:lang w:eastAsia="zh-CN"/>
              </w:rPr>
              <w:t>Request to fetch service provisioning information</w:t>
            </w:r>
          </w:p>
        </w:tc>
      </w:tr>
    </w:tbl>
    <w:p w14:paraId="07D3D1FA" w14:textId="77777777" w:rsidR="00266FF3" w:rsidRDefault="00266FF3" w:rsidP="00266FF3"/>
    <w:p w14:paraId="642B0B75" w14:textId="577EAD6C" w:rsidR="00266FF3" w:rsidRPr="00384E92" w:rsidRDefault="000238C5" w:rsidP="00266FF3">
      <w:pPr>
        <w:pStyle w:val="Heading6"/>
      </w:pPr>
      <w:bookmarkStart w:id="474" w:name="_Toc93961680"/>
      <w:r>
        <w:t>8.1</w:t>
      </w:r>
      <w:r w:rsidR="00266FF3">
        <w:t>.2.2</w:t>
      </w:r>
      <w:r w:rsidR="00266FF3">
        <w:rPr>
          <w:lang w:eastAsia="zh-CN"/>
        </w:rPr>
        <w:t>.4</w:t>
      </w:r>
      <w:r w:rsidR="00266FF3" w:rsidRPr="00384E92">
        <w:t>.</w:t>
      </w:r>
      <w:r w:rsidR="00266FF3">
        <w:t>2</w:t>
      </w:r>
      <w:r w:rsidR="00716570">
        <w:tab/>
      </w:r>
      <w:r w:rsidR="00266FF3">
        <w:t>Operation: fetch</w:t>
      </w:r>
      <w:bookmarkEnd w:id="474"/>
    </w:p>
    <w:p w14:paraId="626364B7" w14:textId="6BFFB73E" w:rsidR="00266FF3" w:rsidRDefault="000238C5" w:rsidP="00D6602B">
      <w:pPr>
        <w:pStyle w:val="H6"/>
      </w:pPr>
      <w:r>
        <w:t>8.1</w:t>
      </w:r>
      <w:r w:rsidR="00266FF3">
        <w:t>.2.2</w:t>
      </w:r>
      <w:r w:rsidR="00266FF3">
        <w:rPr>
          <w:lang w:eastAsia="zh-CN"/>
        </w:rPr>
        <w:t>.4</w:t>
      </w:r>
      <w:r w:rsidR="00266FF3">
        <w:t>.2.1</w:t>
      </w:r>
      <w:r w:rsidR="00266FF3">
        <w:tab/>
        <w:t>Description</w:t>
      </w:r>
    </w:p>
    <w:p w14:paraId="1A1B98D3" w14:textId="77777777" w:rsidR="00266FF3" w:rsidRPr="00384E92" w:rsidRDefault="00266FF3" w:rsidP="00266FF3">
      <w:r w:rsidRPr="006E39D1">
        <w:t xml:space="preserve">The custom operation allows </w:t>
      </w:r>
      <w:r>
        <w:t>an EEC</w:t>
      </w:r>
      <w:r w:rsidRPr="006E39D1">
        <w:t xml:space="preserve"> to fetch</w:t>
      </w:r>
      <w:r>
        <w:t xml:space="preserve"> service provisioning information from ECS.</w:t>
      </w:r>
    </w:p>
    <w:p w14:paraId="2FC2900C" w14:textId="4C25C5F3" w:rsidR="00266FF3" w:rsidRDefault="000238C5" w:rsidP="00D6602B">
      <w:pPr>
        <w:pStyle w:val="H6"/>
      </w:pPr>
      <w:r>
        <w:t>8.1</w:t>
      </w:r>
      <w:r w:rsidR="00266FF3">
        <w:t>.2.2</w:t>
      </w:r>
      <w:r w:rsidR="00266FF3">
        <w:rPr>
          <w:lang w:eastAsia="zh-CN"/>
        </w:rPr>
        <w:t>.4</w:t>
      </w:r>
      <w:r w:rsidR="00266FF3">
        <w:t>.2.2</w:t>
      </w:r>
      <w:r w:rsidR="00266FF3">
        <w:tab/>
        <w:t>Operation Definition</w:t>
      </w:r>
    </w:p>
    <w:p w14:paraId="561CFB71" w14:textId="75161B53" w:rsidR="00266FF3" w:rsidRPr="00384E92" w:rsidRDefault="00266FF3" w:rsidP="00266FF3">
      <w:r>
        <w:t>This operation shall support the request of data structures specified in table </w:t>
      </w:r>
      <w:r w:rsidR="000238C5">
        <w:t>8.1</w:t>
      </w:r>
      <w:r>
        <w:t>.2.2</w:t>
      </w:r>
      <w:r>
        <w:rPr>
          <w:lang w:eastAsia="zh-CN"/>
        </w:rPr>
        <w:t>.4</w:t>
      </w:r>
      <w:r>
        <w:t>.2.2-1 and the response data structure and response codes specified in table </w:t>
      </w:r>
      <w:r w:rsidR="000238C5">
        <w:t>8.1</w:t>
      </w:r>
      <w:r>
        <w:t>.2.2</w:t>
      </w:r>
      <w:r>
        <w:rPr>
          <w:lang w:eastAsia="zh-CN"/>
        </w:rPr>
        <w:t>.4</w:t>
      </w:r>
      <w:r>
        <w:t>.2.2-2.</w:t>
      </w:r>
    </w:p>
    <w:p w14:paraId="30E70B26" w14:textId="6C232C9F" w:rsidR="00266FF3" w:rsidRPr="001769FF" w:rsidRDefault="00266FF3" w:rsidP="00266FF3">
      <w:pPr>
        <w:pStyle w:val="TH"/>
      </w:pPr>
      <w:r>
        <w:t xml:space="preserve">Table </w:t>
      </w:r>
      <w:r w:rsidR="000238C5">
        <w:t>8.1</w:t>
      </w:r>
      <w:r>
        <w:t>.2.2</w:t>
      </w:r>
      <w:r>
        <w:rPr>
          <w:lang w:eastAsia="zh-CN"/>
        </w:rPr>
        <w:t>.4</w:t>
      </w:r>
      <w:r>
        <w:t>.2.2</w:t>
      </w:r>
      <w:r w:rsidRPr="001769FF">
        <w:t>-</w:t>
      </w:r>
      <w:r>
        <w:t>1</w:t>
      </w:r>
      <w:r w:rsidRPr="001769FF">
        <w:t xml:space="preserve">: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266FF3" w:rsidRPr="00B54FF5" w14:paraId="50DC0E0A" w14:textId="77777777" w:rsidTr="00076B47">
        <w:trPr>
          <w:jc w:val="center"/>
        </w:trPr>
        <w:tc>
          <w:tcPr>
            <w:tcW w:w="1603" w:type="dxa"/>
            <w:tcBorders>
              <w:top w:val="single" w:sz="4" w:space="0" w:color="auto"/>
              <w:left w:val="single" w:sz="4" w:space="0" w:color="auto"/>
              <w:bottom w:val="single" w:sz="4" w:space="0" w:color="auto"/>
              <w:right w:val="single" w:sz="4" w:space="0" w:color="auto"/>
            </w:tcBorders>
            <w:shd w:val="clear" w:color="auto" w:fill="C0C0C0"/>
          </w:tcPr>
          <w:p w14:paraId="2AA37644" w14:textId="77777777" w:rsidR="00266FF3" w:rsidRPr="0016361A" w:rsidRDefault="00266FF3" w:rsidP="00076B47">
            <w:pPr>
              <w:pStyle w:val="TAH"/>
            </w:pPr>
            <w:r w:rsidRPr="0016361A">
              <w:t>Data type</w:t>
            </w:r>
          </w:p>
        </w:tc>
        <w:tc>
          <w:tcPr>
            <w:tcW w:w="421" w:type="dxa"/>
            <w:tcBorders>
              <w:top w:val="single" w:sz="4" w:space="0" w:color="auto"/>
              <w:left w:val="single" w:sz="4" w:space="0" w:color="auto"/>
              <w:bottom w:val="single" w:sz="4" w:space="0" w:color="auto"/>
              <w:right w:val="single" w:sz="4" w:space="0" w:color="auto"/>
            </w:tcBorders>
            <w:shd w:val="clear" w:color="auto" w:fill="C0C0C0"/>
          </w:tcPr>
          <w:p w14:paraId="5BFCD0CA" w14:textId="77777777" w:rsidR="00266FF3" w:rsidRPr="0016361A" w:rsidRDefault="00266FF3" w:rsidP="00076B47">
            <w:pPr>
              <w:pStyle w:val="TAH"/>
            </w:pPr>
            <w:r w:rsidRPr="0016361A">
              <w:t>P</w:t>
            </w:r>
          </w:p>
        </w:tc>
        <w:tc>
          <w:tcPr>
            <w:tcW w:w="1258" w:type="dxa"/>
            <w:tcBorders>
              <w:top w:val="single" w:sz="4" w:space="0" w:color="auto"/>
              <w:left w:val="single" w:sz="4" w:space="0" w:color="auto"/>
              <w:bottom w:val="single" w:sz="4" w:space="0" w:color="auto"/>
              <w:right w:val="single" w:sz="4" w:space="0" w:color="auto"/>
            </w:tcBorders>
            <w:shd w:val="clear" w:color="auto" w:fill="C0C0C0"/>
          </w:tcPr>
          <w:p w14:paraId="0CE2B72B" w14:textId="77777777" w:rsidR="00266FF3" w:rsidRPr="0016361A" w:rsidRDefault="00266FF3" w:rsidP="00076B47">
            <w:pPr>
              <w:pStyle w:val="TAH"/>
            </w:pPr>
            <w:r w:rsidRPr="0016361A">
              <w:t>Cardinality</w:t>
            </w:r>
          </w:p>
        </w:tc>
        <w:tc>
          <w:tcPr>
            <w:tcW w:w="6347" w:type="dxa"/>
            <w:tcBorders>
              <w:top w:val="single" w:sz="4" w:space="0" w:color="auto"/>
              <w:left w:val="single" w:sz="4" w:space="0" w:color="auto"/>
              <w:bottom w:val="single" w:sz="4" w:space="0" w:color="auto"/>
              <w:right w:val="single" w:sz="4" w:space="0" w:color="auto"/>
            </w:tcBorders>
            <w:shd w:val="clear" w:color="auto" w:fill="C0C0C0"/>
            <w:vAlign w:val="center"/>
          </w:tcPr>
          <w:p w14:paraId="7099A1AB" w14:textId="77777777" w:rsidR="00266FF3" w:rsidRPr="0016361A" w:rsidRDefault="00266FF3" w:rsidP="00076B47">
            <w:pPr>
              <w:pStyle w:val="TAH"/>
            </w:pPr>
            <w:r w:rsidRPr="0016361A">
              <w:t>Description</w:t>
            </w:r>
          </w:p>
        </w:tc>
      </w:tr>
      <w:tr w:rsidR="00266FF3" w:rsidRPr="00B54FF5" w14:paraId="353C752C" w14:textId="77777777" w:rsidTr="00076B47">
        <w:trPr>
          <w:jc w:val="center"/>
        </w:trPr>
        <w:tc>
          <w:tcPr>
            <w:tcW w:w="1603" w:type="dxa"/>
            <w:tcBorders>
              <w:top w:val="single" w:sz="4" w:space="0" w:color="auto"/>
              <w:left w:val="single" w:sz="6" w:space="0" w:color="000000"/>
              <w:bottom w:val="single" w:sz="6" w:space="0" w:color="000000"/>
              <w:right w:val="single" w:sz="6" w:space="0" w:color="000000"/>
            </w:tcBorders>
            <w:shd w:val="clear" w:color="auto" w:fill="auto"/>
          </w:tcPr>
          <w:p w14:paraId="25136549" w14:textId="77777777" w:rsidR="00266FF3" w:rsidRPr="0016361A" w:rsidRDefault="00266FF3" w:rsidP="00423E93">
            <w:pPr>
              <w:pStyle w:val="TAL"/>
            </w:pPr>
            <w:r>
              <w:t>ECSServProvReq</w:t>
            </w:r>
          </w:p>
        </w:tc>
        <w:tc>
          <w:tcPr>
            <w:tcW w:w="421" w:type="dxa"/>
            <w:tcBorders>
              <w:top w:val="single" w:sz="4" w:space="0" w:color="auto"/>
              <w:left w:val="single" w:sz="6" w:space="0" w:color="000000"/>
              <w:bottom w:val="single" w:sz="6" w:space="0" w:color="000000"/>
              <w:right w:val="single" w:sz="6" w:space="0" w:color="000000"/>
            </w:tcBorders>
          </w:tcPr>
          <w:p w14:paraId="74215837" w14:textId="77777777" w:rsidR="00266FF3" w:rsidRPr="0016361A" w:rsidRDefault="00266FF3" w:rsidP="00FA579B">
            <w:pPr>
              <w:pStyle w:val="TAC"/>
            </w:pPr>
            <w:r w:rsidRPr="00E17A7A">
              <w:t>M</w:t>
            </w:r>
          </w:p>
        </w:tc>
        <w:tc>
          <w:tcPr>
            <w:tcW w:w="1258" w:type="dxa"/>
            <w:tcBorders>
              <w:top w:val="single" w:sz="4" w:space="0" w:color="auto"/>
              <w:left w:val="single" w:sz="6" w:space="0" w:color="000000"/>
              <w:bottom w:val="single" w:sz="6" w:space="0" w:color="000000"/>
              <w:right w:val="single" w:sz="6" w:space="0" w:color="000000"/>
            </w:tcBorders>
          </w:tcPr>
          <w:p w14:paraId="3E4226BF" w14:textId="77777777" w:rsidR="00266FF3" w:rsidRPr="0016361A" w:rsidRDefault="00266FF3" w:rsidP="00FA579B">
            <w:pPr>
              <w:pStyle w:val="TAL"/>
            </w:pPr>
            <w:r w:rsidRPr="00E17A7A">
              <w:t>1</w:t>
            </w:r>
          </w:p>
        </w:tc>
        <w:tc>
          <w:tcPr>
            <w:tcW w:w="6347" w:type="dxa"/>
            <w:tcBorders>
              <w:top w:val="single" w:sz="4" w:space="0" w:color="auto"/>
              <w:left w:val="single" w:sz="6" w:space="0" w:color="000000"/>
              <w:bottom w:val="single" w:sz="6" w:space="0" w:color="000000"/>
              <w:right w:val="single" w:sz="6" w:space="0" w:color="000000"/>
            </w:tcBorders>
            <w:shd w:val="clear" w:color="auto" w:fill="auto"/>
          </w:tcPr>
          <w:p w14:paraId="0AD55577" w14:textId="77777777" w:rsidR="00266FF3" w:rsidRPr="0016361A" w:rsidRDefault="00266FF3" w:rsidP="00FA579B">
            <w:pPr>
              <w:pStyle w:val="TAL"/>
            </w:pPr>
            <w:r w:rsidRPr="00F35F4A">
              <w:t>E</w:t>
            </w:r>
            <w:r>
              <w:t>CS service provisioning</w:t>
            </w:r>
            <w:r w:rsidRPr="00646838">
              <w:t xml:space="preserve"> </w:t>
            </w:r>
            <w:r>
              <w:t>request information</w:t>
            </w:r>
          </w:p>
        </w:tc>
      </w:tr>
    </w:tbl>
    <w:p w14:paraId="6B67E2A3" w14:textId="77777777" w:rsidR="00266FF3" w:rsidRDefault="00266FF3" w:rsidP="00266FF3"/>
    <w:p w14:paraId="0B6E7643" w14:textId="1C73B824" w:rsidR="00266FF3" w:rsidRPr="001769FF" w:rsidRDefault="00266FF3" w:rsidP="00266FF3">
      <w:pPr>
        <w:pStyle w:val="TH"/>
      </w:pPr>
      <w:r w:rsidRPr="001769FF">
        <w:lastRenderedPageBreak/>
        <w:t>Table</w:t>
      </w:r>
      <w:r>
        <w:t> </w:t>
      </w:r>
      <w:r w:rsidR="000238C5">
        <w:t>8.1</w:t>
      </w:r>
      <w:r>
        <w:t>.2.2</w:t>
      </w:r>
      <w:r>
        <w:rPr>
          <w:lang w:eastAsia="zh-CN"/>
        </w:rPr>
        <w:t>.4</w:t>
      </w:r>
      <w:r>
        <w:t>.2.2</w:t>
      </w:r>
      <w:r w:rsidRPr="001769FF">
        <w:t>-</w:t>
      </w:r>
      <w:r>
        <w:t>2</w:t>
      </w:r>
      <w:r w:rsidRPr="001769FF">
        <w:t>: Data structures</w:t>
      </w:r>
      <w:r>
        <w:t xml:space="preserve"> supported by the POST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266FF3" w:rsidRPr="00B54FF5" w14:paraId="0F6F1F1B" w14:textId="77777777" w:rsidTr="00076B4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27BBA34F" w14:textId="77777777" w:rsidR="00266FF3" w:rsidRPr="0016361A" w:rsidRDefault="00266FF3" w:rsidP="00076B47">
            <w:pPr>
              <w:pStyle w:val="TAH"/>
            </w:pPr>
            <w:r w:rsidRPr="0016361A">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6474E5AA" w14:textId="77777777" w:rsidR="00266FF3" w:rsidRPr="0016361A" w:rsidRDefault="00266FF3" w:rsidP="00076B47">
            <w:pPr>
              <w:pStyle w:val="TAH"/>
            </w:pPr>
            <w:r w:rsidRPr="0016361A">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739B8E09" w14:textId="77777777" w:rsidR="00266FF3" w:rsidRPr="0016361A" w:rsidRDefault="00266FF3" w:rsidP="00076B47">
            <w:pPr>
              <w:pStyle w:val="TAH"/>
            </w:pPr>
            <w:r w:rsidRPr="0016361A">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1A4E2F6" w14:textId="77777777" w:rsidR="00266FF3" w:rsidRPr="0016361A" w:rsidRDefault="00266FF3" w:rsidP="00076B47">
            <w:pPr>
              <w:pStyle w:val="TAH"/>
            </w:pPr>
            <w:r w:rsidRPr="0016361A">
              <w:t>Response</w:t>
            </w:r>
          </w:p>
          <w:p w14:paraId="1DA3BC3B" w14:textId="77777777" w:rsidR="00266FF3" w:rsidRPr="0016361A" w:rsidRDefault="00266FF3" w:rsidP="00076B47">
            <w:pPr>
              <w:pStyle w:val="TAH"/>
            </w:pPr>
            <w:r w:rsidRPr="0016361A">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2D78D423" w14:textId="77777777" w:rsidR="00266FF3" w:rsidRPr="0016361A" w:rsidRDefault="00266FF3" w:rsidP="00076B47">
            <w:pPr>
              <w:pStyle w:val="TAH"/>
            </w:pPr>
            <w:r w:rsidRPr="0016361A">
              <w:t>Description</w:t>
            </w:r>
          </w:p>
        </w:tc>
      </w:tr>
      <w:tr w:rsidR="00266FF3" w:rsidRPr="00B54FF5" w14:paraId="4B67B75D" w14:textId="77777777" w:rsidTr="00076B4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350900DD" w14:textId="77777777" w:rsidR="00266FF3" w:rsidRPr="0016361A" w:rsidRDefault="00266FF3" w:rsidP="00601303">
            <w:pPr>
              <w:pStyle w:val="TAL"/>
            </w:pPr>
            <w:r>
              <w:t>ECSServProvResp</w:t>
            </w:r>
          </w:p>
        </w:tc>
        <w:tc>
          <w:tcPr>
            <w:tcW w:w="225" w:type="pct"/>
            <w:tcBorders>
              <w:top w:val="single" w:sz="4" w:space="0" w:color="auto"/>
              <w:left w:val="single" w:sz="6" w:space="0" w:color="000000"/>
              <w:bottom w:val="single" w:sz="6" w:space="0" w:color="000000"/>
              <w:right w:val="single" w:sz="6" w:space="0" w:color="000000"/>
            </w:tcBorders>
          </w:tcPr>
          <w:p w14:paraId="3572DEA6" w14:textId="77777777" w:rsidR="00266FF3" w:rsidRPr="0016361A" w:rsidRDefault="00266FF3" w:rsidP="00FA579B">
            <w:pPr>
              <w:pStyle w:val="TAC"/>
            </w:pPr>
            <w:r>
              <w:t>M</w:t>
            </w:r>
          </w:p>
        </w:tc>
        <w:tc>
          <w:tcPr>
            <w:tcW w:w="649" w:type="pct"/>
            <w:tcBorders>
              <w:top w:val="single" w:sz="4" w:space="0" w:color="auto"/>
              <w:left w:val="single" w:sz="6" w:space="0" w:color="000000"/>
              <w:bottom w:val="single" w:sz="6" w:space="0" w:color="000000"/>
              <w:right w:val="single" w:sz="6" w:space="0" w:color="000000"/>
            </w:tcBorders>
          </w:tcPr>
          <w:p w14:paraId="12D46145" w14:textId="77777777" w:rsidR="00266FF3" w:rsidRPr="0016361A" w:rsidRDefault="00266FF3" w:rsidP="00FA579B">
            <w:pPr>
              <w:pStyle w:val="TAL"/>
            </w:pPr>
            <w:r>
              <w:t>1</w:t>
            </w:r>
          </w:p>
        </w:tc>
        <w:tc>
          <w:tcPr>
            <w:tcW w:w="583" w:type="pct"/>
            <w:tcBorders>
              <w:top w:val="single" w:sz="4" w:space="0" w:color="auto"/>
              <w:left w:val="single" w:sz="6" w:space="0" w:color="000000"/>
              <w:bottom w:val="single" w:sz="6" w:space="0" w:color="000000"/>
              <w:right w:val="single" w:sz="6" w:space="0" w:color="000000"/>
            </w:tcBorders>
          </w:tcPr>
          <w:p w14:paraId="78A45B2C" w14:textId="77777777" w:rsidR="00266FF3" w:rsidRPr="0016361A" w:rsidRDefault="00266FF3" w:rsidP="00FA579B">
            <w:pPr>
              <w:pStyle w:val="TAL"/>
            </w:pPr>
            <w:r>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544A8F49" w14:textId="77777777" w:rsidR="00266FF3" w:rsidRPr="0016361A" w:rsidRDefault="00266FF3" w:rsidP="00FA579B">
            <w:pPr>
              <w:pStyle w:val="TAL"/>
            </w:pPr>
            <w:r>
              <w:t>The requested service provisioning information was returned successfully.</w:t>
            </w:r>
          </w:p>
        </w:tc>
      </w:tr>
      <w:tr w:rsidR="00266FF3" w:rsidRPr="00B54FF5" w14:paraId="01FC101C" w14:textId="77777777" w:rsidTr="00076B47">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64F24E70" w14:textId="77777777" w:rsidR="00266FF3" w:rsidRPr="0016361A" w:rsidRDefault="00266FF3" w:rsidP="00601303">
            <w:pPr>
              <w:pStyle w:val="TAL"/>
            </w:pPr>
            <w:r>
              <w:t>n/a</w:t>
            </w:r>
          </w:p>
        </w:tc>
        <w:tc>
          <w:tcPr>
            <w:tcW w:w="225" w:type="pct"/>
            <w:tcBorders>
              <w:top w:val="single" w:sz="4" w:space="0" w:color="auto"/>
              <w:left w:val="single" w:sz="6" w:space="0" w:color="000000"/>
              <w:bottom w:val="single" w:sz="6" w:space="0" w:color="000000"/>
              <w:right w:val="single" w:sz="6" w:space="0" w:color="000000"/>
            </w:tcBorders>
          </w:tcPr>
          <w:p w14:paraId="3EB80EDB" w14:textId="77777777" w:rsidR="00266FF3" w:rsidRPr="0016361A" w:rsidRDefault="00266FF3" w:rsidP="00FA579B">
            <w:pPr>
              <w:pStyle w:val="TAC"/>
            </w:pPr>
          </w:p>
        </w:tc>
        <w:tc>
          <w:tcPr>
            <w:tcW w:w="649" w:type="pct"/>
            <w:tcBorders>
              <w:top w:val="single" w:sz="4" w:space="0" w:color="auto"/>
              <w:left w:val="single" w:sz="6" w:space="0" w:color="000000"/>
              <w:bottom w:val="single" w:sz="6" w:space="0" w:color="000000"/>
              <w:right w:val="single" w:sz="6" w:space="0" w:color="000000"/>
            </w:tcBorders>
          </w:tcPr>
          <w:p w14:paraId="361EBE2D" w14:textId="77777777" w:rsidR="00266FF3" w:rsidRPr="0016361A" w:rsidRDefault="00266FF3" w:rsidP="00FA579B">
            <w:pPr>
              <w:pStyle w:val="TAL"/>
            </w:pPr>
          </w:p>
        </w:tc>
        <w:tc>
          <w:tcPr>
            <w:tcW w:w="583" w:type="pct"/>
            <w:tcBorders>
              <w:top w:val="single" w:sz="4" w:space="0" w:color="auto"/>
              <w:left w:val="single" w:sz="6" w:space="0" w:color="000000"/>
              <w:bottom w:val="single" w:sz="6" w:space="0" w:color="000000"/>
              <w:right w:val="single" w:sz="6" w:space="0" w:color="000000"/>
            </w:tcBorders>
          </w:tcPr>
          <w:p w14:paraId="54729D49" w14:textId="77777777" w:rsidR="00266FF3" w:rsidRPr="0016361A" w:rsidRDefault="00266FF3" w:rsidP="00FA579B">
            <w:pPr>
              <w:pStyle w:val="TAL"/>
            </w:pPr>
            <w:r>
              <w:t>204 No Content</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4C08EAA9" w14:textId="77777777" w:rsidR="00266FF3" w:rsidRDefault="00266FF3" w:rsidP="00FA579B">
            <w:pPr>
              <w:pStyle w:val="TAL"/>
            </w:pPr>
            <w:r>
              <w:t>If the requested service provisioning information does not exist, the ECS shall respond with "204 No Content".</w:t>
            </w:r>
          </w:p>
          <w:p w14:paraId="0D1F39E0" w14:textId="77777777" w:rsidR="00266FF3" w:rsidRPr="0016361A" w:rsidRDefault="00266FF3" w:rsidP="00FA579B">
            <w:pPr>
              <w:pStyle w:val="TAL"/>
            </w:pPr>
          </w:p>
        </w:tc>
      </w:tr>
      <w:tr w:rsidR="00266FF3" w:rsidRPr="00B54FF5" w14:paraId="07788492" w14:textId="77777777" w:rsidTr="00076B47">
        <w:trPr>
          <w:jc w:val="center"/>
        </w:trPr>
        <w:tc>
          <w:tcPr>
            <w:tcW w:w="5000" w:type="pct"/>
            <w:gridSpan w:val="5"/>
            <w:tcBorders>
              <w:top w:val="single" w:sz="4" w:space="0" w:color="auto"/>
              <w:left w:val="single" w:sz="6" w:space="0" w:color="000000"/>
              <w:bottom w:val="single" w:sz="6" w:space="0" w:color="000000"/>
              <w:right w:val="single" w:sz="6" w:space="0" w:color="000000"/>
            </w:tcBorders>
            <w:shd w:val="clear" w:color="auto" w:fill="auto"/>
          </w:tcPr>
          <w:p w14:paraId="3E02AB75" w14:textId="77777777" w:rsidR="00266FF3" w:rsidRPr="0016361A" w:rsidRDefault="00266FF3" w:rsidP="00076B47">
            <w:pPr>
              <w:pStyle w:val="TAN"/>
            </w:pPr>
            <w:r w:rsidRPr="0016361A">
              <w:t>NOTE:</w:t>
            </w:r>
            <w:r w:rsidRPr="0016361A">
              <w:rPr>
                <w:noProof/>
              </w:rPr>
              <w:tab/>
            </w:r>
            <w:r w:rsidRPr="00E17A7A">
              <w:rPr>
                <w:noProof/>
              </w:rPr>
              <w:t xml:space="preserve">The mandatory </w:t>
            </w:r>
            <w:r w:rsidRPr="00E17A7A">
              <w:t>HTTP error status code for the POST method listed in Table</w:t>
            </w:r>
            <w:r>
              <w:t> </w:t>
            </w:r>
            <w:r w:rsidRPr="00E17A7A">
              <w:t>5.2.6-1 of 3GPP TS 29.122 [</w:t>
            </w:r>
            <w:r>
              <w:t>3</w:t>
            </w:r>
            <w:r w:rsidRPr="00E17A7A">
              <w:t>] also apply.</w:t>
            </w:r>
          </w:p>
        </w:tc>
      </w:tr>
    </w:tbl>
    <w:p w14:paraId="35829015" w14:textId="77777777" w:rsidR="00266FF3" w:rsidRDefault="00266FF3" w:rsidP="00266FF3"/>
    <w:p w14:paraId="6CDE5490" w14:textId="1E6BF19B" w:rsidR="00266FF3" w:rsidRDefault="000238C5" w:rsidP="00266FF3">
      <w:pPr>
        <w:pStyle w:val="Heading4"/>
      </w:pPr>
      <w:bookmarkStart w:id="475" w:name="_Toc93961681"/>
      <w:r>
        <w:t>8.1</w:t>
      </w:r>
      <w:r w:rsidR="00266FF3">
        <w:t>.2.3</w:t>
      </w:r>
      <w:r w:rsidR="00266FF3">
        <w:tab/>
        <w:t>Resource</w:t>
      </w:r>
      <w:r w:rsidR="00266FF3" w:rsidRPr="00831458">
        <w:t xml:space="preserve">: </w:t>
      </w:r>
      <w:r w:rsidR="00266FF3" w:rsidRPr="00420B8B">
        <w:t>Service Provisioning</w:t>
      </w:r>
      <w:r w:rsidR="00266FF3">
        <w:rPr>
          <w:color w:val="1F497D"/>
          <w:lang w:val="en-US"/>
        </w:rPr>
        <w:t xml:space="preserve"> </w:t>
      </w:r>
      <w:r w:rsidR="00266FF3">
        <w:t>S</w:t>
      </w:r>
      <w:r w:rsidR="00266FF3" w:rsidRPr="008F793A">
        <w:t>ubscriptions</w:t>
      </w:r>
      <w:bookmarkEnd w:id="475"/>
    </w:p>
    <w:p w14:paraId="285EF779" w14:textId="2E208773" w:rsidR="00266FF3" w:rsidRDefault="000238C5" w:rsidP="00266FF3">
      <w:pPr>
        <w:pStyle w:val="Heading5"/>
        <w:rPr>
          <w:lang w:eastAsia="zh-CN"/>
        </w:rPr>
      </w:pPr>
      <w:bookmarkStart w:id="476" w:name="_Toc93961682"/>
      <w:r>
        <w:t>8.1</w:t>
      </w:r>
      <w:r w:rsidR="00266FF3">
        <w:t>.2.3</w:t>
      </w:r>
      <w:r w:rsidR="00266FF3">
        <w:rPr>
          <w:lang w:eastAsia="zh-CN"/>
        </w:rPr>
        <w:t>.1</w:t>
      </w:r>
      <w:r w:rsidR="00266FF3">
        <w:rPr>
          <w:lang w:eastAsia="zh-CN"/>
        </w:rPr>
        <w:tab/>
        <w:t>Description</w:t>
      </w:r>
      <w:bookmarkEnd w:id="476"/>
    </w:p>
    <w:p w14:paraId="5E48AACE" w14:textId="77777777" w:rsidR="00266FF3" w:rsidRDefault="00266FF3" w:rsidP="00266FF3">
      <w:r w:rsidRPr="00690A26">
        <w:t xml:space="preserve">This resource represents a collection of </w:t>
      </w:r>
      <w:r>
        <w:t xml:space="preserve">service provisioning </w:t>
      </w:r>
      <w:r w:rsidRPr="00690A26">
        <w:t xml:space="preserve">subscriptions </w:t>
      </w:r>
      <w:r>
        <w:t>of EECs interested in receiving provisioning data related notifications from ECS.</w:t>
      </w:r>
    </w:p>
    <w:p w14:paraId="24CD967A" w14:textId="30F90CD6" w:rsidR="00266FF3" w:rsidRDefault="000238C5" w:rsidP="00266FF3">
      <w:pPr>
        <w:pStyle w:val="Heading5"/>
        <w:rPr>
          <w:lang w:eastAsia="zh-CN"/>
        </w:rPr>
      </w:pPr>
      <w:bookmarkStart w:id="477" w:name="_Toc93961683"/>
      <w:r>
        <w:t>8.1</w:t>
      </w:r>
      <w:r w:rsidR="00266FF3">
        <w:t>.2.3</w:t>
      </w:r>
      <w:r w:rsidR="00266FF3">
        <w:rPr>
          <w:lang w:eastAsia="zh-CN"/>
        </w:rPr>
        <w:t>.2</w:t>
      </w:r>
      <w:r w:rsidR="00266FF3">
        <w:rPr>
          <w:lang w:eastAsia="zh-CN"/>
        </w:rPr>
        <w:tab/>
        <w:t>Resource Definition</w:t>
      </w:r>
      <w:bookmarkEnd w:id="477"/>
    </w:p>
    <w:p w14:paraId="7E128089" w14:textId="77777777" w:rsidR="00266FF3" w:rsidRDefault="00266FF3" w:rsidP="00266FF3">
      <w:r>
        <w:t xml:space="preserve">Resource URI: </w:t>
      </w:r>
      <w:r w:rsidRPr="006300EF">
        <w:rPr>
          <w:b/>
          <w:bCs/>
        </w:rPr>
        <w:t>{</w:t>
      </w:r>
      <w:r w:rsidRPr="0033543C">
        <w:rPr>
          <w:b/>
          <w:bCs/>
        </w:rPr>
        <w:t>apiRoot}/</w:t>
      </w:r>
      <w:r>
        <w:rPr>
          <w:b/>
          <w:bCs/>
        </w:rPr>
        <w:t>e</w:t>
      </w:r>
      <w:r w:rsidRPr="000E29E3">
        <w:rPr>
          <w:b/>
          <w:bCs/>
        </w:rPr>
        <w:t>ecs</w:t>
      </w:r>
      <w:r>
        <w:rPr>
          <w:b/>
          <w:bCs/>
        </w:rPr>
        <w:t>-</w:t>
      </w:r>
      <w:r w:rsidRPr="000E29E3">
        <w:rPr>
          <w:b/>
          <w:bCs/>
        </w:rPr>
        <w:t>serviceprovisioning/</w:t>
      </w:r>
      <w:r>
        <w:rPr>
          <w:b/>
          <w:lang w:eastAsia="zh-CN"/>
        </w:rPr>
        <w:t>&lt;apiVersion&gt;</w:t>
      </w:r>
      <w:r w:rsidRPr="006300EF">
        <w:rPr>
          <w:b/>
          <w:bCs/>
        </w:rPr>
        <w:t>/</w:t>
      </w:r>
      <w:r w:rsidRPr="00AC5C23">
        <w:rPr>
          <w:b/>
          <w:bCs/>
        </w:rPr>
        <w:t>subscriptions</w:t>
      </w:r>
    </w:p>
    <w:p w14:paraId="26DA0D25" w14:textId="5D6E4136" w:rsidR="00266FF3" w:rsidRDefault="00266FF3" w:rsidP="00266FF3">
      <w:pPr>
        <w:rPr>
          <w:rFonts w:ascii="Arial" w:hAnsi="Arial" w:cs="Arial"/>
        </w:rPr>
      </w:pPr>
      <w:r>
        <w:t>This resource shall support the resource URI variables defined in table </w:t>
      </w:r>
      <w:r w:rsidR="000238C5">
        <w:t>8.1</w:t>
      </w:r>
      <w:r>
        <w:t>.2.3</w:t>
      </w:r>
      <w:r>
        <w:rPr>
          <w:lang w:eastAsia="zh-CN"/>
        </w:rPr>
        <w:t>.2</w:t>
      </w:r>
      <w:r>
        <w:t>-1</w:t>
      </w:r>
      <w:r>
        <w:rPr>
          <w:rFonts w:ascii="Arial" w:hAnsi="Arial" w:cs="Arial"/>
        </w:rPr>
        <w:t>.</w:t>
      </w:r>
    </w:p>
    <w:p w14:paraId="16370435" w14:textId="69C89BCB" w:rsidR="00266FF3" w:rsidRDefault="00266FF3" w:rsidP="00266FF3">
      <w:pPr>
        <w:pStyle w:val="TH"/>
        <w:rPr>
          <w:rFonts w:cs="Arial"/>
        </w:rPr>
      </w:pPr>
      <w:r>
        <w:t>Table </w:t>
      </w:r>
      <w:r w:rsidR="000238C5">
        <w:t>8.1</w:t>
      </w:r>
      <w:r>
        <w:t>.2.3</w:t>
      </w:r>
      <w:r>
        <w:rPr>
          <w:lang w:eastAsia="zh-CN"/>
        </w:rPr>
        <w:t>.2</w:t>
      </w:r>
      <w:r>
        <w:t>-1: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076"/>
        <w:gridCol w:w="1644"/>
        <w:gridCol w:w="6905"/>
      </w:tblGrid>
      <w:tr w:rsidR="00266FF3" w14:paraId="1ADE3B12"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57A92ED5" w14:textId="77777777" w:rsidR="00266FF3" w:rsidRDefault="00266FF3" w:rsidP="00076B47">
            <w:pPr>
              <w:pStyle w:val="TAH"/>
            </w:pPr>
            <w:r>
              <w:t>Name</w:t>
            </w:r>
          </w:p>
        </w:tc>
        <w:tc>
          <w:tcPr>
            <w:tcW w:w="854" w:type="pct"/>
            <w:tcBorders>
              <w:top w:val="single" w:sz="6" w:space="0" w:color="000000"/>
              <w:left w:val="single" w:sz="6" w:space="0" w:color="000000"/>
              <w:bottom w:val="single" w:sz="6" w:space="0" w:color="000000"/>
              <w:right w:val="single" w:sz="6" w:space="0" w:color="000000"/>
            </w:tcBorders>
            <w:shd w:val="clear" w:color="auto" w:fill="CCCCCC"/>
          </w:tcPr>
          <w:p w14:paraId="10768975" w14:textId="77777777" w:rsidR="00266FF3" w:rsidRDefault="00266FF3" w:rsidP="00076B47">
            <w:pPr>
              <w:pStyle w:val="TAH"/>
            </w:pPr>
            <w:r>
              <w:t>Data Type</w:t>
            </w:r>
          </w:p>
        </w:tc>
        <w:tc>
          <w:tcPr>
            <w:tcW w:w="358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E840C72" w14:textId="77777777" w:rsidR="00266FF3" w:rsidRDefault="00266FF3" w:rsidP="00076B47">
            <w:pPr>
              <w:pStyle w:val="TAH"/>
            </w:pPr>
            <w:r>
              <w:t>Definition</w:t>
            </w:r>
          </w:p>
        </w:tc>
      </w:tr>
      <w:tr w:rsidR="00266FF3" w14:paraId="09012E11"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tcPr>
          <w:p w14:paraId="5A8CEA38" w14:textId="77777777" w:rsidR="00266FF3" w:rsidRDefault="00266FF3" w:rsidP="00076B47">
            <w:pPr>
              <w:pStyle w:val="TAL"/>
            </w:pPr>
            <w:r>
              <w:t>apiRoot</w:t>
            </w:r>
          </w:p>
        </w:tc>
        <w:tc>
          <w:tcPr>
            <w:tcW w:w="854" w:type="pct"/>
            <w:tcBorders>
              <w:top w:val="single" w:sz="6" w:space="0" w:color="000000"/>
              <w:left w:val="single" w:sz="6" w:space="0" w:color="000000"/>
              <w:bottom w:val="single" w:sz="6" w:space="0" w:color="000000"/>
              <w:right w:val="single" w:sz="6" w:space="0" w:color="000000"/>
            </w:tcBorders>
          </w:tcPr>
          <w:p w14:paraId="6B024786" w14:textId="77777777" w:rsidR="00266FF3" w:rsidRDefault="00266FF3" w:rsidP="00076B47">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517ED012" w14:textId="77777777" w:rsidR="00266FF3" w:rsidRDefault="00266FF3" w:rsidP="00076B47">
            <w:pPr>
              <w:pStyle w:val="TAL"/>
            </w:pPr>
            <w:r>
              <w:t>See clause 7.5 of 3GPP TS 29.558 [4]</w:t>
            </w:r>
          </w:p>
        </w:tc>
      </w:tr>
      <w:tr w:rsidR="00266FF3" w14:paraId="5D8E0BF9"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tcPr>
          <w:p w14:paraId="0D50E865" w14:textId="77777777" w:rsidR="00266FF3" w:rsidRDefault="00266FF3" w:rsidP="00076B47">
            <w:pPr>
              <w:pStyle w:val="TAL"/>
            </w:pPr>
            <w:r>
              <w:rPr>
                <w:rFonts w:hint="eastAsia"/>
                <w:lang w:eastAsia="zh-CN"/>
              </w:rPr>
              <w:t>a</w:t>
            </w:r>
            <w:r>
              <w:rPr>
                <w:lang w:eastAsia="zh-CN"/>
              </w:rPr>
              <w:t>piVersion</w:t>
            </w:r>
          </w:p>
        </w:tc>
        <w:tc>
          <w:tcPr>
            <w:tcW w:w="854" w:type="pct"/>
            <w:tcBorders>
              <w:top w:val="single" w:sz="6" w:space="0" w:color="000000"/>
              <w:left w:val="single" w:sz="6" w:space="0" w:color="000000"/>
              <w:bottom w:val="single" w:sz="6" w:space="0" w:color="000000"/>
              <w:right w:val="single" w:sz="6" w:space="0" w:color="000000"/>
            </w:tcBorders>
          </w:tcPr>
          <w:p w14:paraId="73F0103A" w14:textId="77777777" w:rsidR="00266FF3" w:rsidRDefault="00266FF3" w:rsidP="00076B47">
            <w:pPr>
              <w:pStyle w:val="TAL"/>
            </w:pPr>
            <w:r>
              <w:t>String</w:t>
            </w:r>
          </w:p>
        </w:tc>
        <w:tc>
          <w:tcPr>
            <w:tcW w:w="3587" w:type="pct"/>
            <w:tcBorders>
              <w:top w:val="single" w:sz="6" w:space="0" w:color="000000"/>
              <w:left w:val="single" w:sz="6" w:space="0" w:color="000000"/>
              <w:bottom w:val="single" w:sz="6" w:space="0" w:color="000000"/>
              <w:right w:val="single" w:sz="6" w:space="0" w:color="000000"/>
            </w:tcBorders>
            <w:vAlign w:val="center"/>
          </w:tcPr>
          <w:p w14:paraId="5BAB8159" w14:textId="500D9928" w:rsidR="00266FF3" w:rsidRDefault="00266FF3" w:rsidP="00076B47">
            <w:pPr>
              <w:pStyle w:val="TAL"/>
            </w:pPr>
            <w:r>
              <w:rPr>
                <w:rFonts w:hint="eastAsia"/>
                <w:lang w:eastAsia="zh-CN"/>
              </w:rPr>
              <w:t>S</w:t>
            </w:r>
            <w:r>
              <w:rPr>
                <w:lang w:eastAsia="zh-CN"/>
              </w:rPr>
              <w:t xml:space="preserve">ee clause </w:t>
            </w:r>
            <w:r w:rsidR="000238C5">
              <w:t>8.1</w:t>
            </w:r>
            <w:r>
              <w:t>.1</w:t>
            </w:r>
          </w:p>
        </w:tc>
      </w:tr>
    </w:tbl>
    <w:p w14:paraId="2D6E24BA" w14:textId="77777777" w:rsidR="00266FF3" w:rsidRPr="000E29E3" w:rsidRDefault="00266FF3" w:rsidP="00266FF3">
      <w:pPr>
        <w:rPr>
          <w:lang w:eastAsia="zh-CN"/>
        </w:rPr>
      </w:pPr>
    </w:p>
    <w:p w14:paraId="7583C22B" w14:textId="34B96847" w:rsidR="00266FF3" w:rsidRDefault="000238C5" w:rsidP="00266FF3">
      <w:pPr>
        <w:pStyle w:val="Heading5"/>
        <w:rPr>
          <w:lang w:eastAsia="zh-CN"/>
        </w:rPr>
      </w:pPr>
      <w:bookmarkStart w:id="478" w:name="_Toc93961684"/>
      <w:r>
        <w:t>8.1</w:t>
      </w:r>
      <w:r w:rsidR="00266FF3">
        <w:t>.2.3</w:t>
      </w:r>
      <w:r w:rsidR="00266FF3">
        <w:rPr>
          <w:lang w:eastAsia="zh-CN"/>
        </w:rPr>
        <w:t>.3</w:t>
      </w:r>
      <w:r w:rsidR="00266FF3">
        <w:rPr>
          <w:lang w:eastAsia="zh-CN"/>
        </w:rPr>
        <w:tab/>
        <w:t>Resource Standard Methods</w:t>
      </w:r>
      <w:bookmarkEnd w:id="478"/>
    </w:p>
    <w:p w14:paraId="5ABCDA37" w14:textId="47E22FFA" w:rsidR="00266FF3" w:rsidRPr="00F35F4A" w:rsidRDefault="000238C5" w:rsidP="00266FF3">
      <w:pPr>
        <w:pStyle w:val="Heading6"/>
        <w:rPr>
          <w:lang w:eastAsia="zh-CN"/>
        </w:rPr>
      </w:pPr>
      <w:bookmarkStart w:id="479" w:name="_Toc93961685"/>
      <w:r>
        <w:t>8.1</w:t>
      </w:r>
      <w:r w:rsidR="00266FF3">
        <w:t>.2.3</w:t>
      </w:r>
      <w:r w:rsidR="00266FF3">
        <w:rPr>
          <w:lang w:eastAsia="zh-CN"/>
        </w:rPr>
        <w:t>.3</w:t>
      </w:r>
      <w:r w:rsidR="00266FF3" w:rsidRPr="00F35F4A">
        <w:rPr>
          <w:lang w:eastAsia="zh-CN"/>
        </w:rPr>
        <w:t>.1</w:t>
      </w:r>
      <w:r w:rsidR="00266FF3" w:rsidRPr="00F35F4A">
        <w:rPr>
          <w:lang w:eastAsia="zh-CN"/>
        </w:rPr>
        <w:tab/>
        <w:t>POST</w:t>
      </w:r>
      <w:bookmarkEnd w:id="479"/>
    </w:p>
    <w:p w14:paraId="1A0C4DB8" w14:textId="4B576EE6" w:rsidR="00266FF3" w:rsidRPr="00F35F4A" w:rsidRDefault="00266FF3" w:rsidP="00266FF3">
      <w:r w:rsidRPr="00F35F4A">
        <w:t>This method creates a new</w:t>
      </w:r>
      <w:r w:rsidRPr="006177F9">
        <w:t xml:space="preserve"> </w:t>
      </w:r>
      <w:r>
        <w:t>subscription</w:t>
      </w:r>
      <w:r w:rsidRPr="00F35F4A">
        <w:t>. This method shall support the URI query parameters specified in table </w:t>
      </w:r>
      <w:r w:rsidR="000238C5">
        <w:t>8.1</w:t>
      </w:r>
      <w:r>
        <w:t>.2.3</w:t>
      </w:r>
      <w:r>
        <w:rPr>
          <w:lang w:eastAsia="zh-CN"/>
        </w:rPr>
        <w:t>.3.1</w:t>
      </w:r>
      <w:r w:rsidRPr="00F35F4A">
        <w:t>-1.</w:t>
      </w:r>
    </w:p>
    <w:p w14:paraId="650E483C" w14:textId="744648AA" w:rsidR="00266FF3" w:rsidRPr="00F35F4A" w:rsidRDefault="00266FF3" w:rsidP="00266FF3">
      <w:pPr>
        <w:pStyle w:val="TH"/>
        <w:rPr>
          <w:rFonts w:cs="Arial"/>
        </w:rPr>
      </w:pPr>
      <w:r w:rsidRPr="00F35F4A">
        <w:t xml:space="preserve">Table </w:t>
      </w:r>
      <w:r w:rsidR="000238C5">
        <w:t>8.1</w:t>
      </w:r>
      <w:r>
        <w:t>.2.3</w:t>
      </w:r>
      <w:r>
        <w:rPr>
          <w:lang w:eastAsia="zh-CN"/>
        </w:rPr>
        <w:t>.3.1</w:t>
      </w:r>
      <w:r w:rsidRPr="00F35F4A">
        <w:t xml:space="preserve">-1: URI query parameters supported by the POST method on this resource </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66FF3" w:rsidRPr="00E17A7A" w14:paraId="11E940A4" w14:textId="77777777" w:rsidTr="00076B4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FF60F12" w14:textId="77777777" w:rsidR="00266FF3" w:rsidRPr="00E17A7A" w:rsidRDefault="00266FF3" w:rsidP="00076B47">
            <w:pPr>
              <w:pStyle w:val="TAH"/>
            </w:pPr>
            <w:r w:rsidRPr="00E17A7A">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4DAD073F" w14:textId="77777777" w:rsidR="00266FF3" w:rsidRPr="00E17A7A" w:rsidRDefault="00266FF3" w:rsidP="00076B47">
            <w:pPr>
              <w:pStyle w:val="TAH"/>
            </w:pPr>
            <w:r w:rsidRPr="00E17A7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01FBD056" w14:textId="77777777" w:rsidR="00266FF3" w:rsidRPr="00E17A7A" w:rsidRDefault="00266FF3" w:rsidP="00076B47">
            <w:pPr>
              <w:pStyle w:val="TAH"/>
            </w:pPr>
            <w:r w:rsidRPr="00E17A7A">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34741B8E" w14:textId="77777777" w:rsidR="00266FF3" w:rsidRPr="00E17A7A" w:rsidRDefault="00266FF3" w:rsidP="00076B47">
            <w:pPr>
              <w:pStyle w:val="TAH"/>
            </w:pPr>
            <w:r w:rsidRPr="00E17A7A">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6551E5C9" w14:textId="77777777" w:rsidR="00266FF3" w:rsidRPr="00E17A7A" w:rsidRDefault="00266FF3" w:rsidP="00076B47">
            <w:pPr>
              <w:pStyle w:val="TAH"/>
            </w:pPr>
            <w:r w:rsidRPr="00E17A7A">
              <w:t>Description</w:t>
            </w:r>
          </w:p>
        </w:tc>
      </w:tr>
      <w:tr w:rsidR="00266FF3" w:rsidRPr="00E17A7A" w14:paraId="158B0DB0" w14:textId="77777777" w:rsidTr="00076B47">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3C618747" w14:textId="77777777" w:rsidR="00266FF3" w:rsidRPr="00E17A7A" w:rsidRDefault="00266FF3" w:rsidP="00423E93">
            <w:pPr>
              <w:pStyle w:val="TAL"/>
            </w:pPr>
            <w:r w:rsidRPr="00E17A7A">
              <w:t>n/a</w:t>
            </w:r>
          </w:p>
        </w:tc>
        <w:tc>
          <w:tcPr>
            <w:tcW w:w="732" w:type="pct"/>
            <w:tcBorders>
              <w:top w:val="single" w:sz="4" w:space="0" w:color="auto"/>
              <w:left w:val="single" w:sz="6" w:space="0" w:color="000000"/>
              <w:bottom w:val="single" w:sz="6" w:space="0" w:color="000000"/>
              <w:right w:val="single" w:sz="6" w:space="0" w:color="000000"/>
            </w:tcBorders>
          </w:tcPr>
          <w:p w14:paraId="048F9560" w14:textId="77777777" w:rsidR="00266FF3" w:rsidRPr="00E17A7A" w:rsidRDefault="00266FF3" w:rsidP="006940F4">
            <w:pPr>
              <w:pStyle w:val="TAL"/>
            </w:pPr>
          </w:p>
        </w:tc>
        <w:tc>
          <w:tcPr>
            <w:tcW w:w="217" w:type="pct"/>
            <w:tcBorders>
              <w:top w:val="single" w:sz="4" w:space="0" w:color="auto"/>
              <w:left w:val="single" w:sz="6" w:space="0" w:color="000000"/>
              <w:bottom w:val="single" w:sz="6" w:space="0" w:color="000000"/>
              <w:right w:val="single" w:sz="6" w:space="0" w:color="000000"/>
            </w:tcBorders>
          </w:tcPr>
          <w:p w14:paraId="13622A8B" w14:textId="77777777" w:rsidR="00266FF3" w:rsidRPr="00E17A7A" w:rsidRDefault="00266FF3" w:rsidP="00FA579B">
            <w:pPr>
              <w:pStyle w:val="TAC"/>
            </w:pPr>
          </w:p>
        </w:tc>
        <w:tc>
          <w:tcPr>
            <w:tcW w:w="581" w:type="pct"/>
            <w:tcBorders>
              <w:top w:val="single" w:sz="4" w:space="0" w:color="auto"/>
              <w:left w:val="single" w:sz="6" w:space="0" w:color="000000"/>
              <w:bottom w:val="single" w:sz="6" w:space="0" w:color="000000"/>
              <w:right w:val="single" w:sz="6" w:space="0" w:color="000000"/>
            </w:tcBorders>
          </w:tcPr>
          <w:p w14:paraId="3806BF7C" w14:textId="77777777" w:rsidR="00266FF3" w:rsidRPr="00E17A7A" w:rsidRDefault="00266FF3" w:rsidP="00FA579B">
            <w:pPr>
              <w:pStyle w:val="TAL"/>
            </w:pPr>
          </w:p>
        </w:tc>
        <w:tc>
          <w:tcPr>
            <w:tcW w:w="2646" w:type="pct"/>
            <w:tcBorders>
              <w:top w:val="single" w:sz="4" w:space="0" w:color="auto"/>
              <w:left w:val="single" w:sz="6" w:space="0" w:color="000000"/>
              <w:bottom w:val="single" w:sz="6" w:space="0" w:color="000000"/>
              <w:right w:val="single" w:sz="6" w:space="0" w:color="000000"/>
            </w:tcBorders>
            <w:vAlign w:val="center"/>
          </w:tcPr>
          <w:p w14:paraId="75ECB93B" w14:textId="77777777" w:rsidR="00266FF3" w:rsidRPr="00E17A7A" w:rsidRDefault="00266FF3" w:rsidP="00FA579B">
            <w:pPr>
              <w:pStyle w:val="TAL"/>
            </w:pPr>
          </w:p>
        </w:tc>
      </w:tr>
    </w:tbl>
    <w:p w14:paraId="1298D927" w14:textId="77777777" w:rsidR="00266FF3" w:rsidRPr="00F35F4A" w:rsidRDefault="00266FF3" w:rsidP="00266FF3"/>
    <w:p w14:paraId="0CCF7A33" w14:textId="13C03465" w:rsidR="00266FF3" w:rsidRPr="00F35F4A" w:rsidRDefault="00266FF3" w:rsidP="00266FF3">
      <w:r w:rsidRPr="00F35F4A">
        <w:t>This method shall support the request data structures specified in table </w:t>
      </w:r>
      <w:r w:rsidR="000238C5">
        <w:t>8.1</w:t>
      </w:r>
      <w:r>
        <w:t>.2.3</w:t>
      </w:r>
      <w:r>
        <w:rPr>
          <w:lang w:eastAsia="zh-CN"/>
        </w:rPr>
        <w:t>.3.1</w:t>
      </w:r>
      <w:r w:rsidRPr="00F35F4A">
        <w:t>-2 and the response data structures and response codes specified in table </w:t>
      </w:r>
      <w:r w:rsidR="000238C5">
        <w:t>8.1</w:t>
      </w:r>
      <w:r>
        <w:t>.2.3</w:t>
      </w:r>
      <w:r>
        <w:rPr>
          <w:lang w:eastAsia="zh-CN"/>
        </w:rPr>
        <w:t>.3.1</w:t>
      </w:r>
      <w:r w:rsidRPr="00F35F4A">
        <w:t>-3.</w:t>
      </w:r>
    </w:p>
    <w:p w14:paraId="0E8F9F84" w14:textId="4FA6BBE4" w:rsidR="00266FF3" w:rsidRPr="00F35F4A" w:rsidRDefault="00266FF3" w:rsidP="00266FF3">
      <w:pPr>
        <w:pStyle w:val="TH"/>
      </w:pPr>
      <w:r w:rsidRPr="00F35F4A">
        <w:t>Table </w:t>
      </w:r>
      <w:r w:rsidR="000238C5">
        <w:t>8.1</w:t>
      </w:r>
      <w:r>
        <w:t>.2.3</w:t>
      </w:r>
      <w:r>
        <w:rPr>
          <w:lang w:eastAsia="zh-CN"/>
        </w:rPr>
        <w:t>.3.1</w:t>
      </w:r>
      <w:r w:rsidRPr="00F35F4A">
        <w:t xml:space="preserve">-2: Data structures supported by the POST Request Body on this resource </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1588"/>
        <w:gridCol w:w="418"/>
        <w:gridCol w:w="1247"/>
        <w:gridCol w:w="6282"/>
      </w:tblGrid>
      <w:tr w:rsidR="00266FF3" w:rsidRPr="00E17A7A" w14:paraId="0EF67D08" w14:textId="77777777" w:rsidTr="00076B47">
        <w:trPr>
          <w:jc w:val="center"/>
        </w:trPr>
        <w:tc>
          <w:tcPr>
            <w:tcW w:w="1611" w:type="dxa"/>
            <w:tcBorders>
              <w:top w:val="single" w:sz="4" w:space="0" w:color="auto"/>
              <w:left w:val="single" w:sz="4" w:space="0" w:color="auto"/>
              <w:bottom w:val="single" w:sz="4" w:space="0" w:color="auto"/>
              <w:right w:val="single" w:sz="4" w:space="0" w:color="auto"/>
            </w:tcBorders>
            <w:shd w:val="clear" w:color="auto" w:fill="C0C0C0"/>
            <w:hideMark/>
          </w:tcPr>
          <w:p w14:paraId="36E74C24" w14:textId="77777777" w:rsidR="00266FF3" w:rsidRPr="00E17A7A" w:rsidRDefault="00266FF3" w:rsidP="00076B47">
            <w:pPr>
              <w:pStyle w:val="TAH"/>
            </w:pPr>
            <w:r w:rsidRPr="00E17A7A">
              <w:t>Data type</w:t>
            </w:r>
          </w:p>
        </w:tc>
        <w:tc>
          <w:tcPr>
            <w:tcW w:w="422" w:type="dxa"/>
            <w:tcBorders>
              <w:top w:val="single" w:sz="4" w:space="0" w:color="auto"/>
              <w:left w:val="single" w:sz="4" w:space="0" w:color="auto"/>
              <w:bottom w:val="single" w:sz="4" w:space="0" w:color="auto"/>
              <w:right w:val="single" w:sz="4" w:space="0" w:color="auto"/>
            </w:tcBorders>
            <w:shd w:val="clear" w:color="auto" w:fill="C0C0C0"/>
            <w:hideMark/>
          </w:tcPr>
          <w:p w14:paraId="6260DBF7" w14:textId="77777777" w:rsidR="00266FF3" w:rsidRPr="00E17A7A" w:rsidRDefault="00266FF3" w:rsidP="00076B47">
            <w:pPr>
              <w:pStyle w:val="TAH"/>
            </w:pPr>
            <w:r w:rsidRPr="00E17A7A">
              <w:t>P</w:t>
            </w:r>
          </w:p>
        </w:tc>
        <w:tc>
          <w:tcPr>
            <w:tcW w:w="1264" w:type="dxa"/>
            <w:tcBorders>
              <w:top w:val="single" w:sz="4" w:space="0" w:color="auto"/>
              <w:left w:val="single" w:sz="4" w:space="0" w:color="auto"/>
              <w:bottom w:val="single" w:sz="4" w:space="0" w:color="auto"/>
              <w:right w:val="single" w:sz="4" w:space="0" w:color="auto"/>
            </w:tcBorders>
            <w:shd w:val="clear" w:color="auto" w:fill="C0C0C0"/>
            <w:hideMark/>
          </w:tcPr>
          <w:p w14:paraId="38E3793C" w14:textId="77777777" w:rsidR="00266FF3" w:rsidRPr="00E17A7A" w:rsidRDefault="00266FF3" w:rsidP="00076B47">
            <w:pPr>
              <w:pStyle w:val="TAH"/>
            </w:pPr>
            <w:r w:rsidRPr="00E17A7A">
              <w:t>Cardinality</w:t>
            </w:r>
          </w:p>
        </w:tc>
        <w:tc>
          <w:tcPr>
            <w:tcW w:w="638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AEB8DC" w14:textId="77777777" w:rsidR="00266FF3" w:rsidRPr="00E17A7A" w:rsidRDefault="00266FF3" w:rsidP="00076B47">
            <w:pPr>
              <w:pStyle w:val="TAH"/>
            </w:pPr>
            <w:r w:rsidRPr="00E17A7A">
              <w:t>Description</w:t>
            </w:r>
          </w:p>
        </w:tc>
      </w:tr>
      <w:tr w:rsidR="00266FF3" w:rsidRPr="00E17A7A" w14:paraId="6B752B41" w14:textId="77777777" w:rsidTr="00076B47">
        <w:trPr>
          <w:jc w:val="center"/>
        </w:trPr>
        <w:tc>
          <w:tcPr>
            <w:tcW w:w="1611" w:type="dxa"/>
            <w:tcBorders>
              <w:top w:val="single" w:sz="4" w:space="0" w:color="auto"/>
              <w:left w:val="single" w:sz="6" w:space="0" w:color="000000"/>
              <w:bottom w:val="single" w:sz="6" w:space="0" w:color="000000"/>
              <w:right w:val="single" w:sz="6" w:space="0" w:color="000000"/>
            </w:tcBorders>
          </w:tcPr>
          <w:p w14:paraId="21275CB9" w14:textId="77777777" w:rsidR="00266FF3" w:rsidRPr="00E17A7A" w:rsidRDefault="00266FF3" w:rsidP="00423E93">
            <w:pPr>
              <w:pStyle w:val="TAL"/>
            </w:pPr>
            <w:r>
              <w:t>ECSServProvSubscription</w:t>
            </w:r>
          </w:p>
        </w:tc>
        <w:tc>
          <w:tcPr>
            <w:tcW w:w="422" w:type="dxa"/>
            <w:tcBorders>
              <w:top w:val="single" w:sz="4" w:space="0" w:color="auto"/>
              <w:left w:val="single" w:sz="6" w:space="0" w:color="000000"/>
              <w:bottom w:val="single" w:sz="6" w:space="0" w:color="000000"/>
              <w:right w:val="single" w:sz="6" w:space="0" w:color="000000"/>
            </w:tcBorders>
          </w:tcPr>
          <w:p w14:paraId="7E1CDD40" w14:textId="77777777" w:rsidR="00266FF3" w:rsidRPr="00E17A7A" w:rsidRDefault="00266FF3" w:rsidP="00FA579B">
            <w:pPr>
              <w:pStyle w:val="TAC"/>
            </w:pPr>
            <w:r>
              <w:t>M</w:t>
            </w:r>
          </w:p>
        </w:tc>
        <w:tc>
          <w:tcPr>
            <w:tcW w:w="1264" w:type="dxa"/>
            <w:tcBorders>
              <w:top w:val="single" w:sz="4" w:space="0" w:color="auto"/>
              <w:left w:val="single" w:sz="6" w:space="0" w:color="000000"/>
              <w:bottom w:val="single" w:sz="6" w:space="0" w:color="000000"/>
              <w:right w:val="single" w:sz="6" w:space="0" w:color="000000"/>
            </w:tcBorders>
          </w:tcPr>
          <w:p w14:paraId="3460DB5C" w14:textId="77777777" w:rsidR="00266FF3" w:rsidRPr="00E17A7A" w:rsidRDefault="00266FF3" w:rsidP="00FA579B">
            <w:pPr>
              <w:pStyle w:val="TAL"/>
            </w:pPr>
            <w:r>
              <w:t>1</w:t>
            </w:r>
          </w:p>
        </w:tc>
        <w:tc>
          <w:tcPr>
            <w:tcW w:w="6380" w:type="dxa"/>
            <w:tcBorders>
              <w:top w:val="single" w:sz="4" w:space="0" w:color="auto"/>
              <w:left w:val="single" w:sz="6" w:space="0" w:color="000000"/>
              <w:bottom w:val="single" w:sz="6" w:space="0" w:color="000000"/>
              <w:right w:val="single" w:sz="6" w:space="0" w:color="000000"/>
            </w:tcBorders>
          </w:tcPr>
          <w:p w14:paraId="02CC1CB0" w14:textId="77777777" w:rsidR="00266FF3" w:rsidRPr="00E17A7A" w:rsidRDefault="00266FF3" w:rsidP="00FA579B">
            <w:pPr>
              <w:pStyle w:val="TAL"/>
            </w:pPr>
            <w:r>
              <w:t>Create a new service provisioning subscription.</w:t>
            </w:r>
          </w:p>
        </w:tc>
      </w:tr>
    </w:tbl>
    <w:p w14:paraId="090959F9" w14:textId="77777777" w:rsidR="00266FF3" w:rsidRPr="00F35F4A" w:rsidRDefault="00266FF3" w:rsidP="00266FF3"/>
    <w:p w14:paraId="46CD6B84" w14:textId="4A82F251" w:rsidR="00266FF3" w:rsidRPr="00F35F4A" w:rsidRDefault="00266FF3" w:rsidP="00266FF3">
      <w:pPr>
        <w:pStyle w:val="TH"/>
      </w:pPr>
      <w:r w:rsidRPr="00F35F4A">
        <w:lastRenderedPageBreak/>
        <w:t>Table </w:t>
      </w:r>
      <w:r w:rsidR="000238C5">
        <w:t>8.1</w:t>
      </w:r>
      <w:r>
        <w:t>.2.3</w:t>
      </w:r>
      <w:r>
        <w:rPr>
          <w:lang w:eastAsia="zh-CN"/>
        </w:rPr>
        <w:t>.3.1</w:t>
      </w:r>
      <w:r w:rsidRPr="00F35F4A">
        <w:t>-3: Data structures supported by the POST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2237"/>
        <w:gridCol w:w="430"/>
        <w:gridCol w:w="1231"/>
        <w:gridCol w:w="1105"/>
        <w:gridCol w:w="4532"/>
      </w:tblGrid>
      <w:tr w:rsidR="00266FF3" w:rsidRPr="00E17A7A" w14:paraId="7CEF7EC1" w14:textId="77777777" w:rsidTr="00076B47">
        <w:trPr>
          <w:jc w:val="center"/>
        </w:trPr>
        <w:tc>
          <w:tcPr>
            <w:tcW w:w="1163" w:type="pct"/>
            <w:tcBorders>
              <w:top w:val="single" w:sz="4" w:space="0" w:color="auto"/>
              <w:left w:val="single" w:sz="4" w:space="0" w:color="auto"/>
              <w:bottom w:val="single" w:sz="4" w:space="0" w:color="auto"/>
              <w:right w:val="single" w:sz="4" w:space="0" w:color="auto"/>
            </w:tcBorders>
            <w:shd w:val="clear" w:color="auto" w:fill="C0C0C0"/>
            <w:hideMark/>
          </w:tcPr>
          <w:p w14:paraId="51A27A6C" w14:textId="77777777" w:rsidR="00266FF3" w:rsidRPr="00E17A7A" w:rsidRDefault="00266FF3" w:rsidP="00076B47">
            <w:pPr>
              <w:pStyle w:val="TAH"/>
            </w:pPr>
            <w:r w:rsidRPr="00E17A7A">
              <w:t>Data type</w:t>
            </w:r>
          </w:p>
        </w:tc>
        <w:tc>
          <w:tcPr>
            <w:tcW w:w="150" w:type="pct"/>
            <w:tcBorders>
              <w:top w:val="single" w:sz="4" w:space="0" w:color="auto"/>
              <w:left w:val="single" w:sz="4" w:space="0" w:color="auto"/>
              <w:bottom w:val="single" w:sz="4" w:space="0" w:color="auto"/>
              <w:right w:val="single" w:sz="4" w:space="0" w:color="auto"/>
            </w:tcBorders>
            <w:shd w:val="clear" w:color="auto" w:fill="C0C0C0"/>
            <w:hideMark/>
          </w:tcPr>
          <w:p w14:paraId="613F6869" w14:textId="77777777" w:rsidR="00266FF3" w:rsidRPr="00E17A7A" w:rsidRDefault="00266FF3" w:rsidP="00076B47">
            <w:pPr>
              <w:pStyle w:val="TAH"/>
            </w:pPr>
            <w:r w:rsidRPr="00E17A7A">
              <w:t>P</w:t>
            </w:r>
          </w:p>
        </w:tc>
        <w:tc>
          <w:tcPr>
            <w:tcW w:w="560" w:type="pct"/>
            <w:tcBorders>
              <w:top w:val="single" w:sz="4" w:space="0" w:color="auto"/>
              <w:left w:val="single" w:sz="4" w:space="0" w:color="auto"/>
              <w:bottom w:val="single" w:sz="4" w:space="0" w:color="auto"/>
              <w:right w:val="single" w:sz="4" w:space="0" w:color="auto"/>
            </w:tcBorders>
            <w:shd w:val="clear" w:color="auto" w:fill="C0C0C0"/>
            <w:hideMark/>
          </w:tcPr>
          <w:p w14:paraId="5895628E" w14:textId="77777777" w:rsidR="00266FF3" w:rsidRPr="00E17A7A" w:rsidRDefault="00266FF3" w:rsidP="00076B47">
            <w:pPr>
              <w:pStyle w:val="TAH"/>
            </w:pPr>
            <w:r w:rsidRPr="00E17A7A">
              <w:t>Cardinality</w:t>
            </w:r>
          </w:p>
        </w:tc>
        <w:tc>
          <w:tcPr>
            <w:tcW w:w="523" w:type="pct"/>
            <w:tcBorders>
              <w:top w:val="single" w:sz="4" w:space="0" w:color="auto"/>
              <w:left w:val="single" w:sz="4" w:space="0" w:color="auto"/>
              <w:bottom w:val="single" w:sz="4" w:space="0" w:color="auto"/>
              <w:right w:val="single" w:sz="4" w:space="0" w:color="auto"/>
            </w:tcBorders>
            <w:shd w:val="clear" w:color="auto" w:fill="C0C0C0"/>
            <w:hideMark/>
          </w:tcPr>
          <w:p w14:paraId="75F2B654" w14:textId="77777777" w:rsidR="00266FF3" w:rsidRPr="00E17A7A" w:rsidRDefault="00266FF3" w:rsidP="00076B47">
            <w:pPr>
              <w:pStyle w:val="TAH"/>
            </w:pPr>
            <w:r w:rsidRPr="00E17A7A">
              <w:t>Response</w:t>
            </w:r>
          </w:p>
          <w:p w14:paraId="7B499F0F" w14:textId="77777777" w:rsidR="00266FF3" w:rsidRPr="00E17A7A" w:rsidRDefault="00266FF3" w:rsidP="00076B47">
            <w:pPr>
              <w:pStyle w:val="TAH"/>
            </w:pPr>
            <w:r w:rsidRPr="00E17A7A">
              <w:t>codes</w:t>
            </w:r>
          </w:p>
        </w:tc>
        <w:tc>
          <w:tcPr>
            <w:tcW w:w="2605" w:type="pct"/>
            <w:tcBorders>
              <w:top w:val="single" w:sz="4" w:space="0" w:color="auto"/>
              <w:left w:val="single" w:sz="4" w:space="0" w:color="auto"/>
              <w:bottom w:val="single" w:sz="4" w:space="0" w:color="auto"/>
              <w:right w:val="single" w:sz="4" w:space="0" w:color="auto"/>
            </w:tcBorders>
            <w:shd w:val="clear" w:color="auto" w:fill="C0C0C0"/>
            <w:hideMark/>
          </w:tcPr>
          <w:p w14:paraId="52680E0A" w14:textId="77777777" w:rsidR="00266FF3" w:rsidRPr="00E17A7A" w:rsidRDefault="00266FF3" w:rsidP="00076B47">
            <w:pPr>
              <w:pStyle w:val="TAH"/>
            </w:pPr>
            <w:r w:rsidRPr="00E17A7A">
              <w:t>Description</w:t>
            </w:r>
          </w:p>
        </w:tc>
      </w:tr>
      <w:tr w:rsidR="00266FF3" w:rsidRPr="00E17A7A" w14:paraId="616F094F" w14:textId="77777777" w:rsidTr="00076B47">
        <w:trPr>
          <w:jc w:val="center"/>
        </w:trPr>
        <w:tc>
          <w:tcPr>
            <w:tcW w:w="824" w:type="pct"/>
            <w:tcBorders>
              <w:top w:val="single" w:sz="4" w:space="0" w:color="auto"/>
              <w:left w:val="single" w:sz="6" w:space="0" w:color="000000"/>
              <w:bottom w:val="single" w:sz="4" w:space="0" w:color="auto"/>
              <w:right w:val="single" w:sz="6" w:space="0" w:color="000000"/>
            </w:tcBorders>
            <w:hideMark/>
          </w:tcPr>
          <w:p w14:paraId="0ADEAC40" w14:textId="77777777" w:rsidR="00266FF3" w:rsidRPr="00E17A7A" w:rsidRDefault="00266FF3" w:rsidP="00423E93">
            <w:pPr>
              <w:pStyle w:val="TAL"/>
            </w:pPr>
            <w:r>
              <w:t>ECSServProvSubscription</w:t>
            </w:r>
          </w:p>
        </w:tc>
        <w:tc>
          <w:tcPr>
            <w:tcW w:w="228" w:type="pct"/>
            <w:tcBorders>
              <w:top w:val="single" w:sz="4" w:space="0" w:color="auto"/>
              <w:left w:val="single" w:sz="6" w:space="0" w:color="000000"/>
              <w:bottom w:val="single" w:sz="4" w:space="0" w:color="auto"/>
              <w:right w:val="single" w:sz="6" w:space="0" w:color="000000"/>
            </w:tcBorders>
            <w:hideMark/>
          </w:tcPr>
          <w:p w14:paraId="1B82C9BA" w14:textId="77777777" w:rsidR="00266FF3" w:rsidRPr="00E17A7A" w:rsidRDefault="00266FF3" w:rsidP="005572AD">
            <w:pPr>
              <w:pStyle w:val="TAC"/>
            </w:pPr>
            <w:r w:rsidRPr="00E17A7A">
              <w:t>M</w:t>
            </w:r>
          </w:p>
        </w:tc>
        <w:tc>
          <w:tcPr>
            <w:tcW w:w="648" w:type="pct"/>
            <w:tcBorders>
              <w:top w:val="single" w:sz="4" w:space="0" w:color="auto"/>
              <w:left w:val="single" w:sz="6" w:space="0" w:color="000000"/>
              <w:bottom w:val="single" w:sz="4" w:space="0" w:color="auto"/>
              <w:right w:val="single" w:sz="6" w:space="0" w:color="000000"/>
            </w:tcBorders>
            <w:hideMark/>
          </w:tcPr>
          <w:p w14:paraId="03819A13" w14:textId="77777777" w:rsidR="00266FF3" w:rsidRPr="00E17A7A" w:rsidRDefault="00266FF3" w:rsidP="005572AD">
            <w:pPr>
              <w:pStyle w:val="TAL"/>
            </w:pPr>
            <w:r w:rsidRPr="00E17A7A">
              <w:t>1</w:t>
            </w:r>
          </w:p>
        </w:tc>
        <w:tc>
          <w:tcPr>
            <w:tcW w:w="582" w:type="pct"/>
            <w:tcBorders>
              <w:top w:val="single" w:sz="4" w:space="0" w:color="auto"/>
              <w:left w:val="single" w:sz="6" w:space="0" w:color="000000"/>
              <w:bottom w:val="single" w:sz="4" w:space="0" w:color="auto"/>
              <w:right w:val="single" w:sz="6" w:space="0" w:color="000000"/>
            </w:tcBorders>
            <w:hideMark/>
          </w:tcPr>
          <w:p w14:paraId="1E00728B" w14:textId="77777777" w:rsidR="00266FF3" w:rsidRPr="00E17A7A" w:rsidRDefault="00266FF3" w:rsidP="005572AD">
            <w:pPr>
              <w:pStyle w:val="TAL"/>
            </w:pPr>
            <w:r w:rsidRPr="00E17A7A">
              <w:t>201 Created</w:t>
            </w:r>
          </w:p>
        </w:tc>
        <w:tc>
          <w:tcPr>
            <w:tcW w:w="2718" w:type="pct"/>
            <w:tcBorders>
              <w:top w:val="single" w:sz="4" w:space="0" w:color="auto"/>
              <w:left w:val="single" w:sz="6" w:space="0" w:color="000000"/>
              <w:bottom w:val="single" w:sz="4" w:space="0" w:color="auto"/>
              <w:right w:val="single" w:sz="6" w:space="0" w:color="000000"/>
            </w:tcBorders>
            <w:hideMark/>
          </w:tcPr>
          <w:p w14:paraId="1236F559" w14:textId="77777777" w:rsidR="00266FF3" w:rsidRPr="00E17A7A" w:rsidRDefault="00266FF3" w:rsidP="005572AD">
            <w:pPr>
              <w:pStyle w:val="TAL"/>
            </w:pPr>
            <w:r w:rsidRPr="00E17A7A">
              <w:t xml:space="preserve">Individual </w:t>
            </w:r>
            <w:r>
              <w:t>ECS Service Provisioning</w:t>
            </w:r>
            <w:r w:rsidRPr="00E17A7A">
              <w:t xml:space="preserve"> Subscription resource created successfully.</w:t>
            </w:r>
            <w:r w:rsidRPr="00E17A7A">
              <w:br/>
            </w:r>
            <w:r w:rsidRPr="00E17A7A">
              <w:br/>
              <w:t>The URI of the created resource shall be returned in the "Location" HTTP header</w:t>
            </w:r>
          </w:p>
        </w:tc>
      </w:tr>
      <w:tr w:rsidR="00266FF3" w:rsidRPr="00E17A7A" w14:paraId="4EEF9696" w14:textId="77777777" w:rsidTr="00076B47">
        <w:trPr>
          <w:jc w:val="center"/>
        </w:trPr>
        <w:tc>
          <w:tcPr>
            <w:tcW w:w="1" w:type="pct"/>
            <w:gridSpan w:val="5"/>
            <w:tcBorders>
              <w:top w:val="single" w:sz="4" w:space="0" w:color="auto"/>
              <w:left w:val="single" w:sz="6" w:space="0" w:color="000000"/>
              <w:bottom w:val="single" w:sz="6" w:space="0" w:color="000000"/>
              <w:right w:val="single" w:sz="6" w:space="0" w:color="000000"/>
            </w:tcBorders>
          </w:tcPr>
          <w:p w14:paraId="7BC4FB74" w14:textId="77777777" w:rsidR="00266FF3" w:rsidRPr="00E17A7A" w:rsidRDefault="00266FF3" w:rsidP="00076B47">
            <w:pPr>
              <w:pStyle w:val="TAN"/>
            </w:pPr>
            <w:r w:rsidRPr="00E17A7A">
              <w:t>NOTE:</w:t>
            </w:r>
            <w:r w:rsidRPr="00E17A7A">
              <w:rPr>
                <w:noProof/>
              </w:rPr>
              <w:tab/>
              <w:t xml:space="preserve">The mandatory </w:t>
            </w:r>
            <w:r w:rsidRPr="00E17A7A">
              <w:t>HTTP error status code for the POST method listed in Table</w:t>
            </w:r>
            <w:r>
              <w:t> </w:t>
            </w:r>
            <w:r w:rsidRPr="00E17A7A">
              <w:t>5.2.6-1 of 3GPP TS 29.122 [</w:t>
            </w:r>
            <w:r>
              <w:t>3</w:t>
            </w:r>
            <w:r w:rsidRPr="00E17A7A">
              <w:t>] also apply.</w:t>
            </w:r>
          </w:p>
        </w:tc>
      </w:tr>
    </w:tbl>
    <w:p w14:paraId="5870E5A9" w14:textId="77777777" w:rsidR="00266FF3" w:rsidRPr="00F35F4A" w:rsidRDefault="00266FF3" w:rsidP="00266FF3">
      <w:pPr>
        <w:rPr>
          <w:lang w:eastAsia="zh-CN"/>
        </w:rPr>
      </w:pPr>
    </w:p>
    <w:p w14:paraId="7E27772E" w14:textId="1C96FB20" w:rsidR="00266FF3" w:rsidRPr="00F35F4A" w:rsidRDefault="00266FF3" w:rsidP="00266FF3">
      <w:pPr>
        <w:pStyle w:val="TH"/>
        <w:rPr>
          <w:rFonts w:cs="Arial"/>
        </w:rPr>
      </w:pPr>
      <w:r w:rsidRPr="00F35F4A">
        <w:t>Table</w:t>
      </w:r>
      <w:r>
        <w:t> </w:t>
      </w:r>
      <w:r w:rsidR="000238C5">
        <w:t>8.1</w:t>
      </w:r>
      <w:r>
        <w:t>.2.3</w:t>
      </w:r>
      <w:r>
        <w:rPr>
          <w:lang w:eastAsia="zh-CN"/>
        </w:rPr>
        <w:t>.3.1</w:t>
      </w:r>
      <w:r w:rsidRPr="00F35F4A">
        <w:t>-4: Headers supported by the POST method on this resource</w:t>
      </w:r>
    </w:p>
    <w:tbl>
      <w:tblPr>
        <w:tblW w:w="4968"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845"/>
        <w:gridCol w:w="1282"/>
        <w:gridCol w:w="544"/>
        <w:gridCol w:w="1120"/>
        <w:gridCol w:w="3778"/>
      </w:tblGrid>
      <w:tr w:rsidR="00266FF3" w:rsidRPr="00E17A7A" w14:paraId="6006C6E8" w14:textId="77777777" w:rsidTr="00076B47">
        <w:trPr>
          <w:jc w:val="center"/>
        </w:trPr>
        <w:tc>
          <w:tcPr>
            <w:tcW w:w="1487" w:type="pct"/>
            <w:tcBorders>
              <w:top w:val="single" w:sz="4" w:space="0" w:color="auto"/>
              <w:left w:val="single" w:sz="4" w:space="0" w:color="auto"/>
              <w:bottom w:val="single" w:sz="4" w:space="0" w:color="auto"/>
              <w:right w:val="single" w:sz="4" w:space="0" w:color="auto"/>
            </w:tcBorders>
            <w:shd w:val="clear" w:color="auto" w:fill="C0C0C0"/>
          </w:tcPr>
          <w:p w14:paraId="4B142A67" w14:textId="77777777" w:rsidR="00266FF3" w:rsidRPr="00E17A7A" w:rsidRDefault="00266FF3" w:rsidP="00076B47">
            <w:pPr>
              <w:pStyle w:val="TAH"/>
            </w:pPr>
            <w:r w:rsidRPr="00E17A7A">
              <w:t>Name</w:t>
            </w:r>
          </w:p>
        </w:tc>
        <w:tc>
          <w:tcPr>
            <w:tcW w:w="670" w:type="pct"/>
            <w:tcBorders>
              <w:top w:val="single" w:sz="4" w:space="0" w:color="auto"/>
              <w:left w:val="single" w:sz="4" w:space="0" w:color="auto"/>
              <w:bottom w:val="single" w:sz="4" w:space="0" w:color="auto"/>
              <w:right w:val="single" w:sz="4" w:space="0" w:color="auto"/>
            </w:tcBorders>
            <w:shd w:val="clear" w:color="auto" w:fill="C0C0C0"/>
          </w:tcPr>
          <w:p w14:paraId="5FAB93A6" w14:textId="77777777" w:rsidR="00266FF3" w:rsidRPr="00E17A7A" w:rsidRDefault="00266FF3" w:rsidP="00076B47">
            <w:pPr>
              <w:pStyle w:val="TAH"/>
            </w:pPr>
            <w:r w:rsidRPr="00E17A7A">
              <w:t>Data type</w:t>
            </w:r>
          </w:p>
        </w:tc>
        <w:tc>
          <w:tcPr>
            <w:tcW w:w="284" w:type="pct"/>
            <w:tcBorders>
              <w:top w:val="single" w:sz="4" w:space="0" w:color="auto"/>
              <w:left w:val="single" w:sz="4" w:space="0" w:color="auto"/>
              <w:bottom w:val="single" w:sz="4" w:space="0" w:color="auto"/>
              <w:right w:val="single" w:sz="4" w:space="0" w:color="auto"/>
            </w:tcBorders>
            <w:shd w:val="clear" w:color="auto" w:fill="C0C0C0"/>
          </w:tcPr>
          <w:p w14:paraId="544C262A" w14:textId="77777777" w:rsidR="00266FF3" w:rsidRPr="00E17A7A" w:rsidRDefault="00266FF3" w:rsidP="00076B47">
            <w:pPr>
              <w:pStyle w:val="TAH"/>
            </w:pPr>
            <w:r w:rsidRPr="00E17A7A">
              <w:t>P</w:t>
            </w:r>
          </w:p>
        </w:tc>
        <w:tc>
          <w:tcPr>
            <w:tcW w:w="585" w:type="pct"/>
            <w:tcBorders>
              <w:top w:val="single" w:sz="4" w:space="0" w:color="auto"/>
              <w:left w:val="single" w:sz="4" w:space="0" w:color="auto"/>
              <w:bottom w:val="single" w:sz="4" w:space="0" w:color="auto"/>
              <w:right w:val="single" w:sz="4" w:space="0" w:color="auto"/>
            </w:tcBorders>
            <w:shd w:val="clear" w:color="auto" w:fill="C0C0C0"/>
          </w:tcPr>
          <w:p w14:paraId="0860F174" w14:textId="77777777" w:rsidR="00266FF3" w:rsidRPr="00E17A7A" w:rsidRDefault="00266FF3" w:rsidP="00076B47">
            <w:pPr>
              <w:pStyle w:val="TAH"/>
            </w:pPr>
            <w:r w:rsidRPr="00E17A7A">
              <w:t>Cardinality</w:t>
            </w:r>
          </w:p>
        </w:tc>
        <w:tc>
          <w:tcPr>
            <w:tcW w:w="1974" w:type="pct"/>
            <w:tcBorders>
              <w:top w:val="single" w:sz="4" w:space="0" w:color="auto"/>
              <w:left w:val="single" w:sz="4" w:space="0" w:color="auto"/>
              <w:bottom w:val="single" w:sz="4" w:space="0" w:color="auto"/>
              <w:right w:val="single" w:sz="4" w:space="0" w:color="auto"/>
            </w:tcBorders>
            <w:shd w:val="clear" w:color="auto" w:fill="C0C0C0"/>
            <w:vAlign w:val="center"/>
          </w:tcPr>
          <w:p w14:paraId="0A1B9A9A" w14:textId="77777777" w:rsidR="00266FF3" w:rsidRPr="00E17A7A" w:rsidRDefault="00266FF3" w:rsidP="00076B47">
            <w:pPr>
              <w:pStyle w:val="TAH"/>
            </w:pPr>
            <w:r w:rsidRPr="00E17A7A">
              <w:t>Description</w:t>
            </w:r>
          </w:p>
        </w:tc>
      </w:tr>
      <w:tr w:rsidR="00266FF3" w:rsidRPr="00E17A7A" w14:paraId="76224FCB" w14:textId="77777777" w:rsidTr="00076B47">
        <w:trPr>
          <w:jc w:val="center"/>
        </w:trPr>
        <w:tc>
          <w:tcPr>
            <w:tcW w:w="1487" w:type="pct"/>
            <w:tcBorders>
              <w:top w:val="single" w:sz="4" w:space="0" w:color="auto"/>
              <w:left w:val="single" w:sz="6" w:space="0" w:color="000000"/>
              <w:bottom w:val="single" w:sz="6" w:space="0" w:color="000000"/>
              <w:right w:val="single" w:sz="6" w:space="0" w:color="000000"/>
            </w:tcBorders>
            <w:shd w:val="clear" w:color="auto" w:fill="auto"/>
          </w:tcPr>
          <w:p w14:paraId="7F099EA0" w14:textId="77777777" w:rsidR="00266FF3" w:rsidRPr="00E17A7A" w:rsidRDefault="00266FF3" w:rsidP="00B65205">
            <w:pPr>
              <w:pStyle w:val="TAL"/>
            </w:pPr>
            <w:r w:rsidRPr="00E17A7A">
              <w:t>n/a</w:t>
            </w:r>
          </w:p>
        </w:tc>
        <w:tc>
          <w:tcPr>
            <w:tcW w:w="670" w:type="pct"/>
            <w:tcBorders>
              <w:top w:val="single" w:sz="4" w:space="0" w:color="auto"/>
              <w:left w:val="single" w:sz="6" w:space="0" w:color="000000"/>
              <w:bottom w:val="single" w:sz="6" w:space="0" w:color="000000"/>
              <w:right w:val="single" w:sz="6" w:space="0" w:color="000000"/>
            </w:tcBorders>
          </w:tcPr>
          <w:p w14:paraId="2F1752FE" w14:textId="77777777" w:rsidR="00266FF3" w:rsidRPr="00E17A7A" w:rsidRDefault="00266FF3" w:rsidP="006940F4">
            <w:pPr>
              <w:pStyle w:val="TAL"/>
            </w:pPr>
          </w:p>
        </w:tc>
        <w:tc>
          <w:tcPr>
            <w:tcW w:w="284" w:type="pct"/>
            <w:tcBorders>
              <w:top w:val="single" w:sz="4" w:space="0" w:color="auto"/>
              <w:left w:val="single" w:sz="6" w:space="0" w:color="000000"/>
              <w:bottom w:val="single" w:sz="6" w:space="0" w:color="000000"/>
              <w:right w:val="single" w:sz="6" w:space="0" w:color="000000"/>
            </w:tcBorders>
          </w:tcPr>
          <w:p w14:paraId="2CD79F49" w14:textId="77777777" w:rsidR="00266FF3" w:rsidRPr="00E17A7A" w:rsidRDefault="00266FF3" w:rsidP="005572AD">
            <w:pPr>
              <w:pStyle w:val="TAC"/>
            </w:pPr>
          </w:p>
        </w:tc>
        <w:tc>
          <w:tcPr>
            <w:tcW w:w="585" w:type="pct"/>
            <w:tcBorders>
              <w:top w:val="single" w:sz="4" w:space="0" w:color="auto"/>
              <w:left w:val="single" w:sz="6" w:space="0" w:color="000000"/>
              <w:bottom w:val="single" w:sz="6" w:space="0" w:color="000000"/>
              <w:right w:val="single" w:sz="6" w:space="0" w:color="000000"/>
            </w:tcBorders>
          </w:tcPr>
          <w:p w14:paraId="67067228" w14:textId="77777777" w:rsidR="00266FF3" w:rsidRPr="00E17A7A" w:rsidRDefault="00266FF3" w:rsidP="005572AD">
            <w:pPr>
              <w:pStyle w:val="TAL"/>
            </w:pPr>
          </w:p>
        </w:tc>
        <w:tc>
          <w:tcPr>
            <w:tcW w:w="1974" w:type="pct"/>
            <w:tcBorders>
              <w:top w:val="single" w:sz="4" w:space="0" w:color="auto"/>
              <w:left w:val="single" w:sz="6" w:space="0" w:color="000000"/>
              <w:bottom w:val="single" w:sz="6" w:space="0" w:color="000000"/>
              <w:right w:val="single" w:sz="6" w:space="0" w:color="000000"/>
            </w:tcBorders>
            <w:shd w:val="clear" w:color="auto" w:fill="auto"/>
            <w:vAlign w:val="center"/>
          </w:tcPr>
          <w:p w14:paraId="7D566309" w14:textId="77777777" w:rsidR="00266FF3" w:rsidRPr="00E17A7A" w:rsidRDefault="00266FF3" w:rsidP="005572AD">
            <w:pPr>
              <w:pStyle w:val="TAL"/>
            </w:pPr>
          </w:p>
        </w:tc>
      </w:tr>
    </w:tbl>
    <w:p w14:paraId="1D5C24F2" w14:textId="77777777" w:rsidR="00266FF3" w:rsidRPr="00A04126" w:rsidRDefault="00266FF3" w:rsidP="00266FF3"/>
    <w:p w14:paraId="730217AD" w14:textId="672CAB1A" w:rsidR="00266FF3" w:rsidRPr="00A04126" w:rsidRDefault="00266FF3" w:rsidP="00266FF3">
      <w:pPr>
        <w:pStyle w:val="TH"/>
        <w:rPr>
          <w:rFonts w:cs="Arial"/>
        </w:rPr>
      </w:pPr>
      <w:r w:rsidRPr="00A04126">
        <w:t>Table</w:t>
      </w:r>
      <w:r>
        <w:t> </w:t>
      </w:r>
      <w:r w:rsidR="000238C5">
        <w:t>8.1</w:t>
      </w:r>
      <w:r>
        <w:t>.2.3</w:t>
      </w:r>
      <w:r>
        <w:rPr>
          <w:lang w:eastAsia="zh-CN"/>
        </w:rPr>
        <w:t>.3.1</w:t>
      </w:r>
      <w:r>
        <w:t>-5</w:t>
      </w:r>
      <w:r w:rsidRPr="00A04126">
        <w:t xml:space="preserve">: Headers supported by the </w:t>
      </w:r>
      <w:r>
        <w:t>201 response code</w:t>
      </w:r>
      <w:r w:rsidRPr="00A04126">
        <w:t xml:space="preserve">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315"/>
        <w:gridCol w:w="1408"/>
        <w:gridCol w:w="414"/>
        <w:gridCol w:w="1258"/>
        <w:gridCol w:w="4236"/>
      </w:tblGrid>
      <w:tr w:rsidR="00266FF3" w:rsidRPr="00E17A7A" w14:paraId="11C82D15" w14:textId="77777777" w:rsidTr="00076B47">
        <w:trPr>
          <w:jc w:val="center"/>
        </w:trPr>
        <w:tc>
          <w:tcPr>
            <w:tcW w:w="1202" w:type="pct"/>
            <w:tcBorders>
              <w:top w:val="single" w:sz="4" w:space="0" w:color="auto"/>
              <w:left w:val="single" w:sz="4" w:space="0" w:color="auto"/>
              <w:bottom w:val="single" w:sz="4" w:space="0" w:color="auto"/>
              <w:right w:val="single" w:sz="4" w:space="0" w:color="auto"/>
            </w:tcBorders>
            <w:shd w:val="clear" w:color="auto" w:fill="C0C0C0"/>
          </w:tcPr>
          <w:p w14:paraId="325337CB" w14:textId="77777777" w:rsidR="00266FF3" w:rsidRPr="00E17A7A" w:rsidRDefault="00266FF3" w:rsidP="00076B47">
            <w:pPr>
              <w:pStyle w:val="TAH"/>
            </w:pPr>
            <w:r w:rsidRPr="00E17A7A">
              <w:t>Name</w:t>
            </w:r>
          </w:p>
        </w:tc>
        <w:tc>
          <w:tcPr>
            <w:tcW w:w="731" w:type="pct"/>
            <w:tcBorders>
              <w:top w:val="single" w:sz="4" w:space="0" w:color="auto"/>
              <w:left w:val="single" w:sz="4" w:space="0" w:color="auto"/>
              <w:bottom w:val="single" w:sz="4" w:space="0" w:color="auto"/>
              <w:right w:val="single" w:sz="4" w:space="0" w:color="auto"/>
            </w:tcBorders>
            <w:shd w:val="clear" w:color="auto" w:fill="C0C0C0"/>
          </w:tcPr>
          <w:p w14:paraId="3D90289C" w14:textId="77777777" w:rsidR="00266FF3" w:rsidRPr="00E17A7A" w:rsidRDefault="00266FF3" w:rsidP="00076B47">
            <w:pPr>
              <w:pStyle w:val="TAH"/>
            </w:pPr>
            <w:r w:rsidRPr="00E17A7A">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tcPr>
          <w:p w14:paraId="5E72B58C" w14:textId="77777777" w:rsidR="00266FF3" w:rsidRPr="00E17A7A" w:rsidRDefault="00266FF3" w:rsidP="00076B47">
            <w:pPr>
              <w:pStyle w:val="TAH"/>
            </w:pPr>
            <w:r w:rsidRPr="00E17A7A">
              <w:t>P</w:t>
            </w:r>
          </w:p>
        </w:tc>
        <w:tc>
          <w:tcPr>
            <w:tcW w:w="653" w:type="pct"/>
            <w:tcBorders>
              <w:top w:val="single" w:sz="4" w:space="0" w:color="auto"/>
              <w:left w:val="single" w:sz="4" w:space="0" w:color="auto"/>
              <w:bottom w:val="single" w:sz="4" w:space="0" w:color="auto"/>
              <w:right w:val="single" w:sz="4" w:space="0" w:color="auto"/>
            </w:tcBorders>
            <w:shd w:val="clear" w:color="auto" w:fill="C0C0C0"/>
          </w:tcPr>
          <w:p w14:paraId="71ABA3A2" w14:textId="77777777" w:rsidR="00266FF3" w:rsidRPr="00E17A7A" w:rsidRDefault="00266FF3" w:rsidP="00076B47">
            <w:pPr>
              <w:pStyle w:val="TAH"/>
            </w:pPr>
            <w:r w:rsidRPr="00E17A7A">
              <w:t>Cardinality</w:t>
            </w:r>
          </w:p>
        </w:tc>
        <w:tc>
          <w:tcPr>
            <w:tcW w:w="2199" w:type="pct"/>
            <w:tcBorders>
              <w:top w:val="single" w:sz="4" w:space="0" w:color="auto"/>
              <w:left w:val="single" w:sz="4" w:space="0" w:color="auto"/>
              <w:bottom w:val="single" w:sz="4" w:space="0" w:color="auto"/>
              <w:right w:val="single" w:sz="4" w:space="0" w:color="auto"/>
            </w:tcBorders>
            <w:shd w:val="clear" w:color="auto" w:fill="C0C0C0"/>
            <w:vAlign w:val="center"/>
          </w:tcPr>
          <w:p w14:paraId="60B16DA5" w14:textId="77777777" w:rsidR="00266FF3" w:rsidRPr="00E17A7A" w:rsidRDefault="00266FF3" w:rsidP="00076B47">
            <w:pPr>
              <w:pStyle w:val="TAH"/>
            </w:pPr>
            <w:r w:rsidRPr="00E17A7A">
              <w:t>Description</w:t>
            </w:r>
          </w:p>
        </w:tc>
      </w:tr>
      <w:tr w:rsidR="00266FF3" w:rsidRPr="00E17A7A" w14:paraId="1CFCE866" w14:textId="77777777" w:rsidTr="00076B47">
        <w:trPr>
          <w:jc w:val="center"/>
        </w:trPr>
        <w:tc>
          <w:tcPr>
            <w:tcW w:w="1202" w:type="pct"/>
            <w:tcBorders>
              <w:top w:val="single" w:sz="4" w:space="0" w:color="auto"/>
              <w:left w:val="single" w:sz="6" w:space="0" w:color="000000"/>
              <w:bottom w:val="single" w:sz="6" w:space="0" w:color="000000"/>
              <w:right w:val="single" w:sz="6" w:space="0" w:color="000000"/>
            </w:tcBorders>
            <w:shd w:val="clear" w:color="auto" w:fill="auto"/>
          </w:tcPr>
          <w:p w14:paraId="477645D0" w14:textId="77777777" w:rsidR="00266FF3" w:rsidRPr="00E17A7A" w:rsidRDefault="00266FF3" w:rsidP="00B65205">
            <w:pPr>
              <w:pStyle w:val="TAL"/>
            </w:pPr>
            <w:r w:rsidRPr="00E17A7A">
              <w:t>Location</w:t>
            </w:r>
          </w:p>
        </w:tc>
        <w:tc>
          <w:tcPr>
            <w:tcW w:w="731" w:type="pct"/>
            <w:tcBorders>
              <w:top w:val="single" w:sz="4" w:space="0" w:color="auto"/>
              <w:left w:val="single" w:sz="6" w:space="0" w:color="000000"/>
              <w:bottom w:val="single" w:sz="6" w:space="0" w:color="000000"/>
              <w:right w:val="single" w:sz="6" w:space="0" w:color="000000"/>
            </w:tcBorders>
          </w:tcPr>
          <w:p w14:paraId="1F610578" w14:textId="77777777" w:rsidR="00266FF3" w:rsidRPr="00E17A7A" w:rsidRDefault="00266FF3" w:rsidP="006940F4">
            <w:pPr>
              <w:pStyle w:val="TAL"/>
            </w:pPr>
            <w:r w:rsidRPr="00E17A7A">
              <w:t>String</w:t>
            </w:r>
          </w:p>
        </w:tc>
        <w:tc>
          <w:tcPr>
            <w:tcW w:w="215" w:type="pct"/>
            <w:tcBorders>
              <w:top w:val="single" w:sz="4" w:space="0" w:color="auto"/>
              <w:left w:val="single" w:sz="6" w:space="0" w:color="000000"/>
              <w:bottom w:val="single" w:sz="6" w:space="0" w:color="000000"/>
              <w:right w:val="single" w:sz="6" w:space="0" w:color="000000"/>
            </w:tcBorders>
          </w:tcPr>
          <w:p w14:paraId="681B9C51" w14:textId="77777777" w:rsidR="00266FF3" w:rsidRPr="00E17A7A" w:rsidRDefault="00266FF3" w:rsidP="005572AD">
            <w:pPr>
              <w:pStyle w:val="TAC"/>
            </w:pPr>
            <w:r w:rsidRPr="00E17A7A">
              <w:t>M</w:t>
            </w:r>
          </w:p>
        </w:tc>
        <w:tc>
          <w:tcPr>
            <w:tcW w:w="653" w:type="pct"/>
            <w:tcBorders>
              <w:top w:val="single" w:sz="4" w:space="0" w:color="auto"/>
              <w:left w:val="single" w:sz="6" w:space="0" w:color="000000"/>
              <w:bottom w:val="single" w:sz="6" w:space="0" w:color="000000"/>
              <w:right w:val="single" w:sz="6" w:space="0" w:color="000000"/>
            </w:tcBorders>
          </w:tcPr>
          <w:p w14:paraId="0648B375" w14:textId="77777777" w:rsidR="00266FF3" w:rsidRPr="00E17A7A" w:rsidRDefault="00266FF3" w:rsidP="005572AD">
            <w:pPr>
              <w:pStyle w:val="TAL"/>
            </w:pPr>
            <w:r w:rsidRPr="00E17A7A">
              <w:t>1</w:t>
            </w:r>
          </w:p>
        </w:tc>
        <w:tc>
          <w:tcPr>
            <w:tcW w:w="2199" w:type="pct"/>
            <w:tcBorders>
              <w:top w:val="single" w:sz="4" w:space="0" w:color="auto"/>
              <w:left w:val="single" w:sz="6" w:space="0" w:color="000000"/>
              <w:bottom w:val="single" w:sz="6" w:space="0" w:color="000000"/>
              <w:right w:val="single" w:sz="6" w:space="0" w:color="000000"/>
            </w:tcBorders>
            <w:shd w:val="clear" w:color="auto" w:fill="auto"/>
            <w:vAlign w:val="center"/>
          </w:tcPr>
          <w:p w14:paraId="2E1955CA" w14:textId="77777777" w:rsidR="00266FF3" w:rsidRPr="00E17A7A" w:rsidRDefault="00266FF3" w:rsidP="005572AD">
            <w:pPr>
              <w:pStyle w:val="TAL"/>
            </w:pPr>
            <w:r w:rsidRPr="00E17A7A">
              <w:t xml:space="preserve">Contains the URI of the newly created resource, according to the structure: </w:t>
            </w:r>
            <w:r w:rsidRPr="00E17A7A">
              <w:rPr>
                <w:lang w:eastAsia="zh-CN"/>
              </w:rPr>
              <w:t>{apiRoot}/</w:t>
            </w:r>
            <w:r w:rsidRPr="00A7286A">
              <w:rPr>
                <w:lang w:eastAsia="zh-CN"/>
              </w:rPr>
              <w:t>eecs-serviceprovisioning</w:t>
            </w:r>
            <w:r w:rsidRPr="00E17A7A">
              <w:rPr>
                <w:lang w:eastAsia="zh-CN"/>
              </w:rPr>
              <w:t>/&lt;apiVersion&gt;/subscriptions/{subscriptionId}</w:t>
            </w:r>
          </w:p>
        </w:tc>
      </w:tr>
    </w:tbl>
    <w:p w14:paraId="2D6C4582" w14:textId="77777777" w:rsidR="00266FF3" w:rsidRPr="006224B4" w:rsidRDefault="00266FF3" w:rsidP="00266FF3"/>
    <w:p w14:paraId="2DB34566" w14:textId="0FD01CB0" w:rsidR="00266FF3" w:rsidRDefault="000238C5" w:rsidP="00266FF3">
      <w:pPr>
        <w:pStyle w:val="Heading5"/>
        <w:rPr>
          <w:lang w:eastAsia="zh-CN"/>
        </w:rPr>
      </w:pPr>
      <w:bookmarkStart w:id="480" w:name="_Toc93961686"/>
      <w:r>
        <w:t>8.1</w:t>
      </w:r>
      <w:r w:rsidR="00266FF3">
        <w:t>.2.3</w:t>
      </w:r>
      <w:r w:rsidR="00266FF3">
        <w:rPr>
          <w:lang w:eastAsia="zh-CN"/>
        </w:rPr>
        <w:t>.4</w:t>
      </w:r>
      <w:r w:rsidR="00716570">
        <w:rPr>
          <w:lang w:eastAsia="zh-CN"/>
        </w:rPr>
        <w:tab/>
      </w:r>
      <w:r w:rsidR="00266FF3">
        <w:rPr>
          <w:lang w:eastAsia="zh-CN"/>
        </w:rPr>
        <w:t>Resource Custom Operations</w:t>
      </w:r>
      <w:bookmarkEnd w:id="480"/>
    </w:p>
    <w:p w14:paraId="517A243C" w14:textId="77777777" w:rsidR="00266FF3" w:rsidRPr="00AC5C23" w:rsidRDefault="00266FF3" w:rsidP="00266FF3">
      <w:pPr>
        <w:rPr>
          <w:lang w:val="en-IN" w:eastAsia="zh-CN"/>
        </w:rPr>
      </w:pPr>
      <w:r>
        <w:rPr>
          <w:lang w:val="en-IN" w:eastAsia="zh-CN"/>
        </w:rPr>
        <w:t>None.</w:t>
      </w:r>
    </w:p>
    <w:p w14:paraId="55CCE4E4" w14:textId="00D7E5AA" w:rsidR="00266FF3" w:rsidRDefault="000238C5" w:rsidP="00266FF3">
      <w:pPr>
        <w:pStyle w:val="Heading4"/>
      </w:pPr>
      <w:bookmarkStart w:id="481" w:name="_Toc70160816"/>
      <w:bookmarkStart w:id="482" w:name="_Toc93961687"/>
      <w:r>
        <w:t>8.1</w:t>
      </w:r>
      <w:r w:rsidR="00266FF3">
        <w:t>.2.4</w:t>
      </w:r>
      <w:r w:rsidR="00266FF3">
        <w:tab/>
        <w:t>Resource</w:t>
      </w:r>
      <w:r w:rsidR="00266FF3" w:rsidRPr="00831458">
        <w:t xml:space="preserve">: </w:t>
      </w:r>
      <w:r w:rsidR="00266FF3">
        <w:t xml:space="preserve">Individual </w:t>
      </w:r>
      <w:r w:rsidR="00266FF3" w:rsidRPr="00420B8B">
        <w:t xml:space="preserve">Service Provisioning </w:t>
      </w:r>
      <w:r w:rsidR="00266FF3">
        <w:t>Subscription</w:t>
      </w:r>
      <w:bookmarkEnd w:id="481"/>
      <w:bookmarkEnd w:id="482"/>
    </w:p>
    <w:p w14:paraId="3075E987" w14:textId="759269FF" w:rsidR="00266FF3" w:rsidRDefault="000238C5" w:rsidP="00266FF3">
      <w:pPr>
        <w:pStyle w:val="Heading5"/>
        <w:rPr>
          <w:lang w:eastAsia="zh-CN"/>
        </w:rPr>
      </w:pPr>
      <w:bookmarkStart w:id="483" w:name="_Toc70160817"/>
      <w:bookmarkStart w:id="484" w:name="_Toc93961688"/>
      <w:r>
        <w:t>8.1</w:t>
      </w:r>
      <w:r w:rsidR="00266FF3">
        <w:t>.2.4</w:t>
      </w:r>
      <w:r w:rsidR="00266FF3">
        <w:rPr>
          <w:lang w:eastAsia="zh-CN"/>
        </w:rPr>
        <w:t>.1</w:t>
      </w:r>
      <w:r w:rsidR="00266FF3">
        <w:rPr>
          <w:lang w:eastAsia="zh-CN"/>
        </w:rPr>
        <w:tab/>
        <w:t>Description</w:t>
      </w:r>
      <w:bookmarkEnd w:id="483"/>
      <w:bookmarkEnd w:id="484"/>
    </w:p>
    <w:p w14:paraId="368CACB2" w14:textId="77777777" w:rsidR="00266FF3" w:rsidRPr="00AD3B51" w:rsidRDefault="00266FF3" w:rsidP="00266FF3">
      <w:pPr>
        <w:rPr>
          <w:lang w:eastAsia="zh-CN"/>
        </w:rPr>
      </w:pPr>
      <w:r>
        <w:rPr>
          <w:lang w:eastAsia="zh-CN"/>
        </w:rPr>
        <w:t xml:space="preserve">This resource represents the </w:t>
      </w:r>
      <w:r w:rsidRPr="00E17A7A">
        <w:t xml:space="preserve">individual </w:t>
      </w:r>
      <w:r>
        <w:t xml:space="preserve">service provisioning </w:t>
      </w:r>
      <w:r w:rsidRPr="00E17A7A">
        <w:t>subscription</w:t>
      </w:r>
      <w:r w:rsidDel="001D1590">
        <w:rPr>
          <w:lang w:eastAsia="zh-CN"/>
        </w:rPr>
        <w:t xml:space="preserve"> </w:t>
      </w:r>
      <w:r>
        <w:rPr>
          <w:lang w:eastAsia="zh-CN"/>
        </w:rPr>
        <w:t>of an EEC at a given ECS.</w:t>
      </w:r>
    </w:p>
    <w:p w14:paraId="4DC9FB89" w14:textId="0CF9412B" w:rsidR="00266FF3" w:rsidRDefault="000238C5" w:rsidP="00266FF3">
      <w:pPr>
        <w:pStyle w:val="Heading5"/>
        <w:rPr>
          <w:lang w:eastAsia="zh-CN"/>
        </w:rPr>
      </w:pPr>
      <w:bookmarkStart w:id="485" w:name="_Toc70160818"/>
      <w:bookmarkStart w:id="486" w:name="_Toc93961689"/>
      <w:r>
        <w:rPr>
          <w:lang w:eastAsia="zh-CN"/>
        </w:rPr>
        <w:t>8.1</w:t>
      </w:r>
      <w:r w:rsidR="00266FF3">
        <w:rPr>
          <w:lang w:eastAsia="zh-CN"/>
        </w:rPr>
        <w:t>.2.4.2</w:t>
      </w:r>
      <w:r w:rsidR="00266FF3">
        <w:rPr>
          <w:lang w:eastAsia="zh-CN"/>
        </w:rPr>
        <w:tab/>
        <w:t>Resource Definition</w:t>
      </w:r>
      <w:bookmarkEnd w:id="485"/>
      <w:bookmarkEnd w:id="486"/>
    </w:p>
    <w:p w14:paraId="58C38C90" w14:textId="77777777" w:rsidR="00266FF3" w:rsidRDefault="00266FF3" w:rsidP="00266FF3">
      <w:pPr>
        <w:rPr>
          <w:lang w:eastAsia="zh-CN"/>
        </w:rPr>
      </w:pPr>
      <w:r>
        <w:rPr>
          <w:lang w:eastAsia="zh-CN"/>
        </w:rPr>
        <w:t xml:space="preserve">Resource URI: </w:t>
      </w:r>
      <w:r>
        <w:rPr>
          <w:b/>
          <w:lang w:eastAsia="zh-CN"/>
        </w:rPr>
        <w:t>{apiRoot}/</w:t>
      </w:r>
      <w:r>
        <w:rPr>
          <w:b/>
          <w:bCs/>
        </w:rPr>
        <w:t>e</w:t>
      </w:r>
      <w:r w:rsidRPr="000E29E3">
        <w:rPr>
          <w:b/>
          <w:bCs/>
        </w:rPr>
        <w:t>ecs</w:t>
      </w:r>
      <w:r>
        <w:rPr>
          <w:b/>
          <w:bCs/>
        </w:rPr>
        <w:t>-</w:t>
      </w:r>
      <w:r w:rsidRPr="000E29E3">
        <w:rPr>
          <w:b/>
          <w:bCs/>
        </w:rPr>
        <w:t>serviceprovisioning</w:t>
      </w:r>
      <w:r>
        <w:rPr>
          <w:b/>
          <w:lang w:eastAsia="zh-CN"/>
        </w:rPr>
        <w:t>/&lt;apiVersion&gt;/</w:t>
      </w:r>
      <w:bookmarkStart w:id="487" w:name="_Hlk71188341"/>
      <w:r>
        <w:rPr>
          <w:b/>
          <w:lang w:eastAsia="zh-CN"/>
        </w:rPr>
        <w:t>subscriptions/{subscriptionId}</w:t>
      </w:r>
      <w:bookmarkEnd w:id="487"/>
    </w:p>
    <w:p w14:paraId="60F44953" w14:textId="5145D26E" w:rsidR="00266FF3" w:rsidRDefault="00266FF3" w:rsidP="00266FF3">
      <w:pPr>
        <w:rPr>
          <w:lang w:eastAsia="zh-CN"/>
        </w:rPr>
      </w:pPr>
      <w:r>
        <w:rPr>
          <w:lang w:eastAsia="zh-CN"/>
        </w:rPr>
        <w:t xml:space="preserve">This resource shall support the resource URI variables defined in the table </w:t>
      </w:r>
      <w:r w:rsidR="000238C5">
        <w:rPr>
          <w:lang w:eastAsia="zh-CN"/>
        </w:rPr>
        <w:t>8.1</w:t>
      </w:r>
      <w:r>
        <w:rPr>
          <w:lang w:eastAsia="zh-CN"/>
        </w:rPr>
        <w:t>.2.4.2-1.</w:t>
      </w:r>
    </w:p>
    <w:p w14:paraId="16ADED44" w14:textId="7EA6AE8F" w:rsidR="00266FF3" w:rsidRDefault="00266FF3" w:rsidP="00266FF3">
      <w:pPr>
        <w:pStyle w:val="TH"/>
        <w:rPr>
          <w:rFonts w:cs="Arial"/>
        </w:rPr>
      </w:pPr>
      <w:r>
        <w:t>Table </w:t>
      </w:r>
      <w:r w:rsidR="000238C5">
        <w:t>8.1</w:t>
      </w:r>
      <w:r>
        <w:t>.2.4.2-1: Resource URI variables for this resource</w:t>
      </w:r>
    </w:p>
    <w:tbl>
      <w:tblPr>
        <w:tblW w:w="500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247"/>
        <w:gridCol w:w="1277"/>
        <w:gridCol w:w="7101"/>
      </w:tblGrid>
      <w:tr w:rsidR="00266FF3" w14:paraId="37165F24"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shd w:val="clear" w:color="auto" w:fill="CCCCCC"/>
            <w:hideMark/>
          </w:tcPr>
          <w:p w14:paraId="297403B3" w14:textId="77777777" w:rsidR="00266FF3" w:rsidRDefault="00266FF3" w:rsidP="00076B47">
            <w:pPr>
              <w:pStyle w:val="TAH"/>
            </w:pPr>
            <w:r>
              <w:t>Name</w:t>
            </w:r>
          </w:p>
        </w:tc>
        <w:tc>
          <w:tcPr>
            <w:tcW w:w="708" w:type="pct"/>
            <w:tcBorders>
              <w:top w:val="single" w:sz="6" w:space="0" w:color="000000"/>
              <w:left w:val="single" w:sz="6" w:space="0" w:color="000000"/>
              <w:bottom w:val="single" w:sz="6" w:space="0" w:color="000000"/>
              <w:right w:val="single" w:sz="6" w:space="0" w:color="000000"/>
            </w:tcBorders>
            <w:shd w:val="clear" w:color="auto" w:fill="CCCCCC"/>
          </w:tcPr>
          <w:p w14:paraId="62BEB421" w14:textId="77777777" w:rsidR="00266FF3" w:rsidRDefault="00266FF3" w:rsidP="00076B47">
            <w:pPr>
              <w:pStyle w:val="TAH"/>
            </w:pPr>
            <w:r>
              <w:t>Data Type</w:t>
            </w:r>
          </w:p>
        </w:tc>
        <w:tc>
          <w:tcPr>
            <w:tcW w:w="3733"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4911487A" w14:textId="77777777" w:rsidR="00266FF3" w:rsidRDefault="00266FF3" w:rsidP="00076B47">
            <w:pPr>
              <w:pStyle w:val="TAH"/>
            </w:pPr>
            <w:r>
              <w:t>Definition</w:t>
            </w:r>
          </w:p>
        </w:tc>
      </w:tr>
      <w:tr w:rsidR="00266FF3" w14:paraId="02EBC85D"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tcPr>
          <w:p w14:paraId="704CB45A" w14:textId="77777777" w:rsidR="00266FF3" w:rsidRDefault="00266FF3" w:rsidP="00076B47">
            <w:pPr>
              <w:pStyle w:val="TAL"/>
            </w:pPr>
            <w:r>
              <w:t>apiRoot</w:t>
            </w:r>
          </w:p>
        </w:tc>
        <w:tc>
          <w:tcPr>
            <w:tcW w:w="708" w:type="pct"/>
            <w:tcBorders>
              <w:top w:val="single" w:sz="6" w:space="0" w:color="000000"/>
              <w:left w:val="single" w:sz="6" w:space="0" w:color="000000"/>
              <w:bottom w:val="single" w:sz="6" w:space="0" w:color="000000"/>
              <w:right w:val="single" w:sz="6" w:space="0" w:color="000000"/>
            </w:tcBorders>
          </w:tcPr>
          <w:p w14:paraId="49AFDD73" w14:textId="77777777" w:rsidR="00266FF3" w:rsidRDefault="00266FF3" w:rsidP="00076B4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7ACF6F3F" w14:textId="77777777" w:rsidR="00266FF3" w:rsidRDefault="00266FF3" w:rsidP="00076B47">
            <w:pPr>
              <w:pStyle w:val="TAL"/>
            </w:pPr>
            <w:r>
              <w:t xml:space="preserve">See </w:t>
            </w:r>
            <w:r w:rsidRPr="00DA1474">
              <w:t>clause 7.</w:t>
            </w:r>
            <w:r>
              <w:t>5</w:t>
            </w:r>
            <w:r w:rsidRPr="00DA1474">
              <w:t xml:space="preserve"> of 3GPP TS 29.558 [4]</w:t>
            </w:r>
          </w:p>
        </w:tc>
      </w:tr>
      <w:tr w:rsidR="00266FF3" w14:paraId="125712CF"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tcPr>
          <w:p w14:paraId="2A7250A8" w14:textId="77777777" w:rsidR="00266FF3" w:rsidRDefault="00266FF3" w:rsidP="00076B47">
            <w:pPr>
              <w:pStyle w:val="TAL"/>
              <w:rPr>
                <w:lang w:eastAsia="zh-CN"/>
              </w:rPr>
            </w:pPr>
            <w:r>
              <w:rPr>
                <w:rFonts w:hint="eastAsia"/>
                <w:lang w:eastAsia="zh-CN"/>
              </w:rPr>
              <w:t>a</w:t>
            </w:r>
            <w:r>
              <w:rPr>
                <w:lang w:eastAsia="zh-CN"/>
              </w:rPr>
              <w:t>piVersion</w:t>
            </w:r>
          </w:p>
        </w:tc>
        <w:tc>
          <w:tcPr>
            <w:tcW w:w="708" w:type="pct"/>
            <w:tcBorders>
              <w:top w:val="single" w:sz="6" w:space="0" w:color="000000"/>
              <w:left w:val="single" w:sz="6" w:space="0" w:color="000000"/>
              <w:bottom w:val="single" w:sz="6" w:space="0" w:color="000000"/>
              <w:right w:val="single" w:sz="6" w:space="0" w:color="000000"/>
            </w:tcBorders>
          </w:tcPr>
          <w:p w14:paraId="7E8D11B3" w14:textId="77777777" w:rsidR="00266FF3" w:rsidRDefault="00266FF3" w:rsidP="00076B47">
            <w:pPr>
              <w:pStyle w:val="TAL"/>
              <w:rPr>
                <w:lang w:eastAsia="zh-CN"/>
              </w:rPr>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04ECFA9D" w14:textId="5B8393AA" w:rsidR="00266FF3" w:rsidRPr="001E161D" w:rsidRDefault="00266FF3" w:rsidP="00076B47">
            <w:pPr>
              <w:pStyle w:val="TAL"/>
              <w:rPr>
                <w:lang w:eastAsia="zh-CN"/>
              </w:rPr>
            </w:pPr>
            <w:r w:rsidRPr="001E161D">
              <w:rPr>
                <w:lang w:eastAsia="zh-CN"/>
              </w:rPr>
              <w:t xml:space="preserve">See clause </w:t>
            </w:r>
            <w:r w:rsidR="000238C5">
              <w:t>8.1</w:t>
            </w:r>
            <w:r>
              <w:t>.1</w:t>
            </w:r>
          </w:p>
        </w:tc>
      </w:tr>
      <w:tr w:rsidR="00266FF3" w14:paraId="6614E5A4" w14:textId="77777777" w:rsidTr="00076B47">
        <w:trPr>
          <w:jc w:val="center"/>
        </w:trPr>
        <w:tc>
          <w:tcPr>
            <w:tcW w:w="559" w:type="pct"/>
            <w:tcBorders>
              <w:top w:val="single" w:sz="6" w:space="0" w:color="000000"/>
              <w:left w:val="single" w:sz="6" w:space="0" w:color="000000"/>
              <w:bottom w:val="single" w:sz="6" w:space="0" w:color="000000"/>
              <w:right w:val="single" w:sz="6" w:space="0" w:color="000000"/>
            </w:tcBorders>
          </w:tcPr>
          <w:p w14:paraId="31794466" w14:textId="77777777" w:rsidR="00266FF3" w:rsidRDefault="00266FF3" w:rsidP="00076B47">
            <w:pPr>
              <w:pStyle w:val="TAL"/>
              <w:rPr>
                <w:lang w:eastAsia="zh-CN"/>
              </w:rPr>
            </w:pPr>
            <w:r>
              <w:rPr>
                <w:lang w:eastAsia="zh-CN"/>
              </w:rPr>
              <w:t>subscriptionId</w:t>
            </w:r>
          </w:p>
        </w:tc>
        <w:tc>
          <w:tcPr>
            <w:tcW w:w="708" w:type="pct"/>
            <w:tcBorders>
              <w:top w:val="single" w:sz="6" w:space="0" w:color="000000"/>
              <w:left w:val="single" w:sz="6" w:space="0" w:color="000000"/>
              <w:bottom w:val="single" w:sz="6" w:space="0" w:color="000000"/>
              <w:right w:val="single" w:sz="6" w:space="0" w:color="000000"/>
            </w:tcBorders>
          </w:tcPr>
          <w:p w14:paraId="1441D58C" w14:textId="77777777" w:rsidR="00266FF3" w:rsidRDefault="00266FF3" w:rsidP="00076B47">
            <w:pPr>
              <w:pStyle w:val="TAL"/>
            </w:pPr>
            <w:r>
              <w:t>string</w:t>
            </w:r>
          </w:p>
        </w:tc>
        <w:tc>
          <w:tcPr>
            <w:tcW w:w="3733" w:type="pct"/>
            <w:tcBorders>
              <w:top w:val="single" w:sz="6" w:space="0" w:color="000000"/>
              <w:left w:val="single" w:sz="6" w:space="0" w:color="000000"/>
              <w:bottom w:val="single" w:sz="6" w:space="0" w:color="000000"/>
              <w:right w:val="single" w:sz="6" w:space="0" w:color="000000"/>
            </w:tcBorders>
            <w:vAlign w:val="center"/>
          </w:tcPr>
          <w:p w14:paraId="3CAA2331" w14:textId="77777777" w:rsidR="00266FF3" w:rsidRPr="001E161D" w:rsidRDefault="00266FF3" w:rsidP="00076B47">
            <w:pPr>
              <w:pStyle w:val="TAL"/>
              <w:rPr>
                <w:lang w:eastAsia="zh-CN"/>
              </w:rPr>
            </w:pPr>
            <w:r w:rsidRPr="001E161D">
              <w:rPr>
                <w:lang w:eastAsia="zh-CN"/>
              </w:rPr>
              <w:t xml:space="preserve">Identifies an </w:t>
            </w:r>
            <w:r w:rsidRPr="00E17A7A">
              <w:t xml:space="preserve">individual </w:t>
            </w:r>
            <w:r>
              <w:t xml:space="preserve">service provisioning </w:t>
            </w:r>
            <w:r w:rsidRPr="00E17A7A">
              <w:t>subscription</w:t>
            </w:r>
            <w:r w:rsidRPr="001E161D">
              <w:rPr>
                <w:lang w:eastAsia="zh-CN"/>
              </w:rPr>
              <w:t>.</w:t>
            </w:r>
          </w:p>
        </w:tc>
      </w:tr>
    </w:tbl>
    <w:p w14:paraId="4ABAB26C" w14:textId="77777777" w:rsidR="00266FF3" w:rsidRPr="00AD3B51" w:rsidRDefault="00266FF3" w:rsidP="00266FF3">
      <w:pPr>
        <w:rPr>
          <w:lang w:eastAsia="zh-CN"/>
        </w:rPr>
      </w:pPr>
    </w:p>
    <w:p w14:paraId="775BBE03" w14:textId="61C4DA5D" w:rsidR="00266FF3" w:rsidRDefault="000238C5" w:rsidP="00266FF3">
      <w:pPr>
        <w:pStyle w:val="Heading5"/>
        <w:rPr>
          <w:lang w:eastAsia="zh-CN"/>
        </w:rPr>
      </w:pPr>
      <w:bookmarkStart w:id="488" w:name="_Toc70160819"/>
      <w:bookmarkStart w:id="489" w:name="_Toc93961690"/>
      <w:r>
        <w:rPr>
          <w:lang w:eastAsia="zh-CN"/>
        </w:rPr>
        <w:t>8.1</w:t>
      </w:r>
      <w:r w:rsidR="00266FF3">
        <w:rPr>
          <w:lang w:eastAsia="zh-CN"/>
        </w:rPr>
        <w:t>.2.4.3</w:t>
      </w:r>
      <w:r w:rsidR="00266FF3">
        <w:rPr>
          <w:lang w:eastAsia="zh-CN"/>
        </w:rPr>
        <w:tab/>
        <w:t>Resource Standard Methods</w:t>
      </w:r>
      <w:bookmarkEnd w:id="488"/>
      <w:bookmarkEnd w:id="489"/>
    </w:p>
    <w:p w14:paraId="15955EB2" w14:textId="57FA1A6B" w:rsidR="00266FF3" w:rsidRDefault="000238C5" w:rsidP="00266FF3">
      <w:pPr>
        <w:pStyle w:val="Heading6"/>
        <w:rPr>
          <w:lang w:eastAsia="zh-CN"/>
        </w:rPr>
      </w:pPr>
      <w:bookmarkStart w:id="490" w:name="_Toc70160822"/>
      <w:bookmarkStart w:id="491" w:name="_Toc93961691"/>
      <w:r>
        <w:rPr>
          <w:lang w:eastAsia="zh-CN"/>
        </w:rPr>
        <w:t>8.1</w:t>
      </w:r>
      <w:r w:rsidR="00266FF3">
        <w:rPr>
          <w:lang w:eastAsia="zh-CN"/>
        </w:rPr>
        <w:t>.2.4.3.1</w:t>
      </w:r>
      <w:r w:rsidR="00266FF3">
        <w:rPr>
          <w:lang w:eastAsia="zh-CN"/>
        </w:rPr>
        <w:tab/>
        <w:t>PUT</w:t>
      </w:r>
      <w:bookmarkEnd w:id="490"/>
      <w:bookmarkEnd w:id="491"/>
    </w:p>
    <w:p w14:paraId="1E5E91D5" w14:textId="30D465A5" w:rsidR="00266FF3" w:rsidRPr="00EB77BB" w:rsidRDefault="00266FF3" w:rsidP="00266FF3">
      <w:pPr>
        <w:rPr>
          <w:lang w:eastAsia="zh-CN"/>
        </w:rPr>
      </w:pPr>
      <w:r>
        <w:rPr>
          <w:lang w:eastAsia="zh-CN"/>
        </w:rPr>
        <w:t xml:space="preserve">This method updates the </w:t>
      </w:r>
      <w:r w:rsidRPr="00E17A7A">
        <w:t xml:space="preserve">individual </w:t>
      </w:r>
      <w:r>
        <w:t xml:space="preserve">service provisioning </w:t>
      </w:r>
      <w:r w:rsidRPr="00E17A7A">
        <w:t>subscription</w:t>
      </w:r>
      <w:r w:rsidDel="001D1590">
        <w:rPr>
          <w:lang w:eastAsia="zh-CN"/>
        </w:rPr>
        <w:t xml:space="preserve"> </w:t>
      </w:r>
      <w:r>
        <w:rPr>
          <w:lang w:eastAsia="zh-CN"/>
        </w:rPr>
        <w:t xml:space="preserve">information at the </w:t>
      </w:r>
      <w:r w:rsidRPr="005866AF">
        <w:rPr>
          <w:lang w:eastAsia="zh-CN"/>
        </w:rPr>
        <w:t>ECS</w:t>
      </w:r>
      <w:r>
        <w:rPr>
          <w:lang w:eastAsia="zh-CN"/>
        </w:rPr>
        <w:t xml:space="preserve"> by completely replacing the existing subscription data (except eecId, </w:t>
      </w:r>
      <w:r w:rsidRPr="002862D6">
        <w:rPr>
          <w:lang w:eastAsia="zh-CN"/>
        </w:rPr>
        <w:t>suppFeat, requestTestNotification and websockNotifConfig</w:t>
      </w:r>
      <w:r>
        <w:rPr>
          <w:lang w:eastAsia="zh-CN"/>
        </w:rPr>
        <w:t>). This method shall support the URI query parameters specified in the table </w:t>
      </w:r>
      <w:r w:rsidR="000238C5">
        <w:rPr>
          <w:lang w:eastAsia="zh-CN"/>
        </w:rPr>
        <w:t>8.1</w:t>
      </w:r>
      <w:r>
        <w:rPr>
          <w:lang w:eastAsia="zh-CN"/>
        </w:rPr>
        <w:t>.2.4.3.1-1.</w:t>
      </w:r>
    </w:p>
    <w:p w14:paraId="2D0D5094" w14:textId="5F4C3E8F" w:rsidR="00266FF3" w:rsidRPr="00384E92" w:rsidRDefault="00266FF3" w:rsidP="00266FF3">
      <w:pPr>
        <w:pStyle w:val="TH"/>
        <w:rPr>
          <w:rFonts w:cs="Arial"/>
        </w:rPr>
      </w:pPr>
      <w:r>
        <w:lastRenderedPageBreak/>
        <w:t>Table </w:t>
      </w:r>
      <w:r w:rsidR="000238C5">
        <w:t>8.1</w:t>
      </w:r>
      <w:r>
        <w:t>.2.4.3.1</w:t>
      </w:r>
      <w:r w:rsidRPr="00384E92">
        <w:t xml:space="preserve">-1: URI query parameters supported by the </w:t>
      </w:r>
      <w:r>
        <w:t xml:space="preserve">PUT </w:t>
      </w:r>
      <w:r w:rsidRPr="00384E92">
        <w:t>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266FF3" w:rsidRPr="00A54937" w14:paraId="16A3AA5E" w14:textId="77777777" w:rsidTr="00076B47">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72D8FA15" w14:textId="77777777" w:rsidR="00266FF3" w:rsidRPr="00A54937" w:rsidRDefault="00266FF3" w:rsidP="00076B47">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08FED9F0" w14:textId="77777777" w:rsidR="00266FF3" w:rsidRPr="00A54937" w:rsidRDefault="00266FF3" w:rsidP="00076B47">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33FB8BA7" w14:textId="77777777" w:rsidR="00266FF3" w:rsidRPr="00A54937" w:rsidRDefault="00266FF3" w:rsidP="00076B47">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542959BD" w14:textId="77777777" w:rsidR="00266FF3" w:rsidRPr="00A54937" w:rsidRDefault="00266FF3" w:rsidP="00076B47">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516479DB" w14:textId="77777777" w:rsidR="00266FF3" w:rsidRPr="00A54937" w:rsidRDefault="00266FF3" w:rsidP="00076B47">
            <w:pPr>
              <w:pStyle w:val="TAH"/>
            </w:pPr>
            <w:r w:rsidRPr="00A54937">
              <w:t>Description</w:t>
            </w:r>
          </w:p>
        </w:tc>
      </w:tr>
      <w:tr w:rsidR="00266FF3" w:rsidRPr="00A54937" w14:paraId="62E666BF" w14:textId="77777777" w:rsidTr="00076B4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FCB8987" w14:textId="77777777" w:rsidR="00266FF3" w:rsidRDefault="00266FF3" w:rsidP="00B65205">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5E67CE6B" w14:textId="77777777" w:rsidR="00266FF3" w:rsidRDefault="00266FF3" w:rsidP="006940F4">
            <w:pPr>
              <w:pStyle w:val="TAL"/>
            </w:pPr>
          </w:p>
        </w:tc>
        <w:tc>
          <w:tcPr>
            <w:tcW w:w="209" w:type="pct"/>
            <w:tcBorders>
              <w:top w:val="single" w:sz="4" w:space="0" w:color="auto"/>
              <w:left w:val="single" w:sz="6" w:space="0" w:color="000000"/>
              <w:bottom w:val="single" w:sz="4" w:space="0" w:color="auto"/>
              <w:right w:val="single" w:sz="6" w:space="0" w:color="000000"/>
            </w:tcBorders>
          </w:tcPr>
          <w:p w14:paraId="4F66B88F" w14:textId="77777777" w:rsidR="00266FF3" w:rsidRDefault="00266FF3" w:rsidP="005572AD">
            <w:pPr>
              <w:pStyle w:val="TAC"/>
            </w:pPr>
          </w:p>
        </w:tc>
        <w:tc>
          <w:tcPr>
            <w:tcW w:w="608" w:type="pct"/>
            <w:tcBorders>
              <w:top w:val="single" w:sz="4" w:space="0" w:color="auto"/>
              <w:left w:val="single" w:sz="6" w:space="0" w:color="000000"/>
              <w:bottom w:val="single" w:sz="4" w:space="0" w:color="auto"/>
              <w:right w:val="single" w:sz="6" w:space="0" w:color="000000"/>
            </w:tcBorders>
          </w:tcPr>
          <w:p w14:paraId="32C3300C" w14:textId="77777777" w:rsidR="00266FF3" w:rsidRDefault="00266FF3" w:rsidP="005572A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05171DFF" w14:textId="77777777" w:rsidR="00266FF3" w:rsidRPr="000C4B53" w:rsidRDefault="00266FF3" w:rsidP="005572AD">
            <w:pPr>
              <w:pStyle w:val="TAL"/>
            </w:pPr>
          </w:p>
        </w:tc>
      </w:tr>
    </w:tbl>
    <w:p w14:paraId="3C00A68C" w14:textId="77777777" w:rsidR="00266FF3" w:rsidRDefault="00266FF3" w:rsidP="00266FF3"/>
    <w:p w14:paraId="000217B0" w14:textId="6FE1E0FA" w:rsidR="00266FF3" w:rsidRPr="00384E92" w:rsidRDefault="00266FF3" w:rsidP="00266FF3">
      <w:r>
        <w:t>This method shall support the request data structures specified in table </w:t>
      </w:r>
      <w:r w:rsidR="000238C5">
        <w:t>8.1</w:t>
      </w:r>
      <w:r>
        <w:t>.2.4.3.1-2 and the response data structures and response codes specified in table </w:t>
      </w:r>
      <w:r w:rsidR="000238C5">
        <w:t>8.1</w:t>
      </w:r>
      <w:r>
        <w:t>.2.4.3.1-3.</w:t>
      </w:r>
    </w:p>
    <w:p w14:paraId="6B5371B5" w14:textId="4780D2AD" w:rsidR="00266FF3" w:rsidRPr="001769FF" w:rsidRDefault="00266FF3" w:rsidP="00266FF3">
      <w:pPr>
        <w:pStyle w:val="TH"/>
      </w:pPr>
      <w:r>
        <w:t>Table </w:t>
      </w:r>
      <w:r w:rsidR="000238C5">
        <w:t>8.1</w:t>
      </w:r>
      <w:r>
        <w:t>.2.4.3.1</w:t>
      </w:r>
      <w:r w:rsidRPr="001769FF">
        <w:t xml:space="preserve">-2: Data structures supported by the </w:t>
      </w:r>
      <w:r>
        <w:t xml:space="preserve">PUT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266FF3" w:rsidRPr="00A54937" w14:paraId="3A0734A0" w14:textId="77777777" w:rsidTr="00076B47">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7B3E247D" w14:textId="77777777" w:rsidR="00266FF3" w:rsidRPr="00A54937" w:rsidRDefault="00266FF3" w:rsidP="00076B47">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1A0AC13B" w14:textId="77777777" w:rsidR="00266FF3" w:rsidRPr="00A54937" w:rsidRDefault="00266FF3" w:rsidP="00076B47">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9A3A49D" w14:textId="77777777" w:rsidR="00266FF3" w:rsidRPr="00A54937" w:rsidRDefault="00266FF3" w:rsidP="00076B47">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05EEED03" w14:textId="77777777" w:rsidR="00266FF3" w:rsidRPr="00A54937" w:rsidRDefault="00266FF3" w:rsidP="00076B47">
            <w:pPr>
              <w:pStyle w:val="TAH"/>
            </w:pPr>
            <w:r w:rsidRPr="00A54937">
              <w:t>Description</w:t>
            </w:r>
          </w:p>
        </w:tc>
      </w:tr>
      <w:tr w:rsidR="00266FF3" w:rsidRPr="00A54937" w14:paraId="23FC21FB" w14:textId="77777777" w:rsidTr="00076B47">
        <w:trPr>
          <w:trHeight w:val="254"/>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417AC23B" w14:textId="77777777" w:rsidR="00266FF3" w:rsidRPr="00A54937" w:rsidRDefault="00266FF3" w:rsidP="00B65205">
            <w:pPr>
              <w:pStyle w:val="TAL"/>
            </w:pPr>
            <w:r>
              <w:t>ECSServProvSubscription</w:t>
            </w:r>
          </w:p>
        </w:tc>
        <w:tc>
          <w:tcPr>
            <w:tcW w:w="518" w:type="dxa"/>
            <w:tcBorders>
              <w:top w:val="single" w:sz="4" w:space="0" w:color="auto"/>
              <w:left w:val="single" w:sz="6" w:space="0" w:color="000000"/>
              <w:bottom w:val="single" w:sz="6" w:space="0" w:color="000000"/>
              <w:right w:val="single" w:sz="6" w:space="0" w:color="000000"/>
            </w:tcBorders>
          </w:tcPr>
          <w:p w14:paraId="1D7A1EB0" w14:textId="77777777" w:rsidR="00266FF3" w:rsidRPr="00A54937" w:rsidRDefault="00266FF3" w:rsidP="005572AD">
            <w:pPr>
              <w:pStyle w:val="TAC"/>
            </w:pPr>
            <w:r>
              <w:t>M</w:t>
            </w:r>
          </w:p>
        </w:tc>
        <w:tc>
          <w:tcPr>
            <w:tcW w:w="2268" w:type="dxa"/>
            <w:tcBorders>
              <w:top w:val="single" w:sz="4" w:space="0" w:color="auto"/>
              <w:left w:val="single" w:sz="6" w:space="0" w:color="000000"/>
              <w:bottom w:val="single" w:sz="6" w:space="0" w:color="000000"/>
              <w:right w:val="single" w:sz="6" w:space="0" w:color="000000"/>
            </w:tcBorders>
          </w:tcPr>
          <w:p w14:paraId="70F803D3" w14:textId="77777777" w:rsidR="00266FF3" w:rsidRPr="00A54937" w:rsidRDefault="00266FF3" w:rsidP="005572AD">
            <w:pPr>
              <w:pStyle w:val="TAL"/>
            </w:pPr>
            <w:r>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75B7B733" w14:textId="77777777" w:rsidR="00266FF3" w:rsidRPr="00A54937" w:rsidRDefault="00266FF3" w:rsidP="005572AD">
            <w:pPr>
              <w:pStyle w:val="TAL"/>
            </w:pPr>
            <w:r>
              <w:t xml:space="preserve">Details of </w:t>
            </w:r>
            <w:r w:rsidRPr="00E17A7A">
              <w:t xml:space="preserve">individual </w:t>
            </w:r>
            <w:r>
              <w:t xml:space="preserve">service provisioning </w:t>
            </w:r>
            <w:r w:rsidRPr="00E17A7A">
              <w:t>subscription</w:t>
            </w:r>
            <w:r w:rsidDel="001D1590">
              <w:t xml:space="preserve"> </w:t>
            </w:r>
            <w:r>
              <w:t>matching the subscriptionId to be updated at the ECS.</w:t>
            </w:r>
          </w:p>
        </w:tc>
      </w:tr>
    </w:tbl>
    <w:p w14:paraId="1AB056CE" w14:textId="77777777" w:rsidR="00266FF3" w:rsidRDefault="00266FF3" w:rsidP="00266FF3"/>
    <w:p w14:paraId="79FECE49" w14:textId="341F1A6E" w:rsidR="00266FF3" w:rsidRPr="001769FF" w:rsidRDefault="00266FF3" w:rsidP="00266FF3">
      <w:pPr>
        <w:pStyle w:val="TH"/>
      </w:pPr>
      <w:r>
        <w:t>Table </w:t>
      </w:r>
      <w:r w:rsidR="000238C5">
        <w:t>8.1</w:t>
      </w:r>
      <w:r>
        <w:t>.2.4.3.1</w:t>
      </w:r>
      <w:r w:rsidRPr="001769FF">
        <w:t>-</w:t>
      </w:r>
      <w:r>
        <w:t>3</w:t>
      </w:r>
      <w:r w:rsidRPr="001769FF">
        <w:t>: Data structures</w:t>
      </w:r>
      <w:r>
        <w:t xml:space="preserve"> supported by the PUT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266FF3" w:rsidRPr="00A54937" w14:paraId="53DEF9F3" w14:textId="77777777" w:rsidTr="00076B4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F3CC23A" w14:textId="77777777" w:rsidR="00266FF3" w:rsidRPr="00A54937" w:rsidRDefault="00266FF3" w:rsidP="00076B47">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8F400B7" w14:textId="77777777" w:rsidR="00266FF3" w:rsidRPr="00A54937" w:rsidRDefault="00266FF3" w:rsidP="00076B47">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3CC378F" w14:textId="77777777" w:rsidR="00266FF3" w:rsidRPr="00A54937" w:rsidRDefault="00266FF3" w:rsidP="00076B47">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C7C42F1" w14:textId="77777777" w:rsidR="00266FF3" w:rsidRPr="00A54937" w:rsidRDefault="00266FF3" w:rsidP="00076B47">
            <w:pPr>
              <w:pStyle w:val="TAH"/>
            </w:pPr>
            <w:r w:rsidRPr="00A54937">
              <w:t>Response</w:t>
            </w:r>
          </w:p>
          <w:p w14:paraId="3620D0CC" w14:textId="77777777" w:rsidR="00266FF3" w:rsidRPr="00A54937" w:rsidRDefault="00266FF3" w:rsidP="00076B47">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23F6F342" w14:textId="77777777" w:rsidR="00266FF3" w:rsidRPr="00A54937" w:rsidRDefault="00266FF3" w:rsidP="00076B47">
            <w:pPr>
              <w:pStyle w:val="TAH"/>
            </w:pPr>
            <w:r w:rsidRPr="00A54937">
              <w:t>Description</w:t>
            </w:r>
          </w:p>
        </w:tc>
      </w:tr>
      <w:tr w:rsidR="00266FF3" w:rsidRPr="00A54937" w14:paraId="66587A42" w14:textId="77777777" w:rsidTr="00076B4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C27CA5A" w14:textId="77777777" w:rsidR="00266FF3" w:rsidRPr="00A54937" w:rsidRDefault="00266FF3" w:rsidP="00B65205">
            <w:pPr>
              <w:pStyle w:val="TAL"/>
            </w:pPr>
            <w:r>
              <w:t>ECSServProvSubscription</w:t>
            </w:r>
          </w:p>
        </w:tc>
        <w:tc>
          <w:tcPr>
            <w:tcW w:w="499" w:type="pct"/>
            <w:tcBorders>
              <w:top w:val="single" w:sz="4" w:space="0" w:color="auto"/>
              <w:left w:val="single" w:sz="6" w:space="0" w:color="000000"/>
              <w:bottom w:val="single" w:sz="4" w:space="0" w:color="auto"/>
              <w:right w:val="single" w:sz="6" w:space="0" w:color="000000"/>
            </w:tcBorders>
          </w:tcPr>
          <w:p w14:paraId="0D8AA7D4" w14:textId="77777777" w:rsidR="00266FF3" w:rsidRPr="00A54937" w:rsidRDefault="00266FF3" w:rsidP="005572AD">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1B552E49" w14:textId="77777777" w:rsidR="00266FF3" w:rsidRPr="00A54937" w:rsidRDefault="00266FF3" w:rsidP="005572AD">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2DDD57D3" w14:textId="77777777" w:rsidR="00266FF3" w:rsidRPr="00A54937" w:rsidRDefault="00266FF3" w:rsidP="005572AD">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1F7F0110" w14:textId="77777777" w:rsidR="00266FF3" w:rsidRPr="00A54937" w:rsidRDefault="00266FF3" w:rsidP="005572AD">
            <w:pPr>
              <w:pStyle w:val="TAL"/>
            </w:pPr>
            <w:r>
              <w:t xml:space="preserve">The </w:t>
            </w:r>
            <w:r w:rsidRPr="00E17A7A">
              <w:t xml:space="preserve">individual </w:t>
            </w:r>
            <w:r>
              <w:t xml:space="preserve">service provisioning </w:t>
            </w:r>
            <w:r w:rsidRPr="00E17A7A">
              <w:t>subscription</w:t>
            </w:r>
            <w:r w:rsidDel="001D1590">
              <w:t xml:space="preserve"> </w:t>
            </w:r>
            <w:r>
              <w:t>matching the subscriptionId was modified successfully and the updated information is returned in the response.</w:t>
            </w:r>
          </w:p>
        </w:tc>
      </w:tr>
      <w:tr w:rsidR="00266FF3" w:rsidRPr="00A54937" w14:paraId="78E91E10" w14:textId="77777777" w:rsidTr="00076B4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B571FB3" w14:textId="77777777" w:rsidR="00266FF3" w:rsidRDefault="00266FF3" w:rsidP="00B65205">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0867FB2F" w14:textId="77777777" w:rsidR="00266FF3" w:rsidRPr="0016361A" w:rsidRDefault="00266FF3" w:rsidP="005572AD">
            <w:pPr>
              <w:pStyle w:val="TAC"/>
            </w:pPr>
          </w:p>
        </w:tc>
        <w:tc>
          <w:tcPr>
            <w:tcW w:w="738" w:type="pct"/>
            <w:tcBorders>
              <w:top w:val="single" w:sz="4" w:space="0" w:color="auto"/>
              <w:left w:val="single" w:sz="6" w:space="0" w:color="000000"/>
              <w:bottom w:val="single" w:sz="4" w:space="0" w:color="auto"/>
              <w:right w:val="single" w:sz="6" w:space="0" w:color="000000"/>
            </w:tcBorders>
          </w:tcPr>
          <w:p w14:paraId="181BF5F2" w14:textId="77777777" w:rsidR="00266FF3" w:rsidRDefault="00266FF3" w:rsidP="005572AD">
            <w:pPr>
              <w:pStyle w:val="TAL"/>
            </w:pPr>
          </w:p>
        </w:tc>
        <w:tc>
          <w:tcPr>
            <w:tcW w:w="967" w:type="pct"/>
            <w:tcBorders>
              <w:top w:val="single" w:sz="4" w:space="0" w:color="auto"/>
              <w:left w:val="single" w:sz="6" w:space="0" w:color="000000"/>
              <w:bottom w:val="single" w:sz="4" w:space="0" w:color="auto"/>
              <w:right w:val="single" w:sz="6" w:space="0" w:color="000000"/>
            </w:tcBorders>
          </w:tcPr>
          <w:p w14:paraId="03B6FD6A" w14:textId="77777777" w:rsidR="00266FF3" w:rsidRDefault="00266FF3" w:rsidP="005572AD">
            <w:pPr>
              <w:pStyle w:val="TAL"/>
            </w:pPr>
            <w:r>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1E247D56" w14:textId="77777777" w:rsidR="00266FF3" w:rsidRDefault="00266FF3" w:rsidP="005572AD">
            <w:pPr>
              <w:pStyle w:val="TAL"/>
            </w:pPr>
            <w:r>
              <w:t xml:space="preserve">The </w:t>
            </w:r>
            <w:r w:rsidRPr="00E17A7A">
              <w:t xml:space="preserve">individual </w:t>
            </w:r>
            <w:r>
              <w:t xml:space="preserve">service provisioning </w:t>
            </w:r>
            <w:r w:rsidRPr="00E17A7A">
              <w:t>subscription</w:t>
            </w:r>
            <w:r w:rsidDel="001D1590">
              <w:t xml:space="preserve"> </w:t>
            </w:r>
            <w:r>
              <w:t>matching the subscriptionId was modified successfully.</w:t>
            </w:r>
          </w:p>
        </w:tc>
      </w:tr>
      <w:tr w:rsidR="00266FF3" w:rsidRPr="00A54937" w14:paraId="03665724" w14:textId="77777777" w:rsidTr="00076B4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2333324" w14:textId="77777777" w:rsidR="00266FF3" w:rsidRDefault="00266FF3" w:rsidP="00B65205">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213DB223" w14:textId="77777777" w:rsidR="00266FF3" w:rsidRPr="0016361A" w:rsidRDefault="00266FF3" w:rsidP="005572AD">
            <w:pPr>
              <w:pStyle w:val="TAC"/>
            </w:pPr>
          </w:p>
        </w:tc>
        <w:tc>
          <w:tcPr>
            <w:tcW w:w="738" w:type="pct"/>
            <w:tcBorders>
              <w:top w:val="single" w:sz="4" w:space="0" w:color="auto"/>
              <w:left w:val="single" w:sz="6" w:space="0" w:color="000000"/>
              <w:bottom w:val="single" w:sz="4" w:space="0" w:color="auto"/>
              <w:right w:val="single" w:sz="6" w:space="0" w:color="000000"/>
            </w:tcBorders>
          </w:tcPr>
          <w:p w14:paraId="56E7BC2F" w14:textId="77777777" w:rsidR="00266FF3" w:rsidRDefault="00266FF3" w:rsidP="005572AD">
            <w:pPr>
              <w:pStyle w:val="TAL"/>
            </w:pPr>
          </w:p>
        </w:tc>
        <w:tc>
          <w:tcPr>
            <w:tcW w:w="967" w:type="pct"/>
            <w:tcBorders>
              <w:top w:val="single" w:sz="4" w:space="0" w:color="auto"/>
              <w:left w:val="single" w:sz="6" w:space="0" w:color="000000"/>
              <w:bottom w:val="single" w:sz="4" w:space="0" w:color="auto"/>
              <w:right w:val="single" w:sz="6" w:space="0" w:color="000000"/>
            </w:tcBorders>
          </w:tcPr>
          <w:p w14:paraId="132B3E41" w14:textId="77777777" w:rsidR="00266FF3" w:rsidRDefault="00266FF3" w:rsidP="005572AD">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CFFFBA8" w14:textId="77777777" w:rsidR="00266FF3" w:rsidRDefault="00266FF3" w:rsidP="005572AD">
            <w:pPr>
              <w:pStyle w:val="TAL"/>
            </w:pPr>
            <w:r>
              <w:t>Temporary redirection, during resource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266FF3" w:rsidRPr="00A54937" w14:paraId="7DD20281" w14:textId="77777777" w:rsidTr="00076B4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829C457" w14:textId="77777777" w:rsidR="00266FF3" w:rsidRDefault="00266FF3" w:rsidP="00B65205">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455E034A" w14:textId="77777777" w:rsidR="00266FF3" w:rsidRPr="0016361A" w:rsidRDefault="00266FF3" w:rsidP="005572AD">
            <w:pPr>
              <w:pStyle w:val="TAC"/>
            </w:pPr>
          </w:p>
        </w:tc>
        <w:tc>
          <w:tcPr>
            <w:tcW w:w="738" w:type="pct"/>
            <w:tcBorders>
              <w:top w:val="single" w:sz="4" w:space="0" w:color="auto"/>
              <w:left w:val="single" w:sz="6" w:space="0" w:color="000000"/>
              <w:bottom w:val="single" w:sz="4" w:space="0" w:color="auto"/>
              <w:right w:val="single" w:sz="6" w:space="0" w:color="000000"/>
            </w:tcBorders>
          </w:tcPr>
          <w:p w14:paraId="42B104E0" w14:textId="77777777" w:rsidR="00266FF3" w:rsidRDefault="00266FF3" w:rsidP="005572AD">
            <w:pPr>
              <w:pStyle w:val="TAL"/>
            </w:pPr>
          </w:p>
        </w:tc>
        <w:tc>
          <w:tcPr>
            <w:tcW w:w="967" w:type="pct"/>
            <w:tcBorders>
              <w:top w:val="single" w:sz="4" w:space="0" w:color="auto"/>
              <w:left w:val="single" w:sz="6" w:space="0" w:color="000000"/>
              <w:bottom w:val="single" w:sz="4" w:space="0" w:color="auto"/>
              <w:right w:val="single" w:sz="6" w:space="0" w:color="000000"/>
            </w:tcBorders>
          </w:tcPr>
          <w:p w14:paraId="1C14DACC" w14:textId="77777777" w:rsidR="00266FF3" w:rsidRDefault="00266FF3" w:rsidP="005572AD">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671A7A48" w14:textId="77777777" w:rsidR="00266FF3" w:rsidRDefault="00266FF3" w:rsidP="005572AD">
            <w:pPr>
              <w:pStyle w:val="TAL"/>
            </w:pPr>
            <w:r>
              <w:t>Permanent redirection, during resource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266FF3" w:rsidRPr="00A54937" w14:paraId="167C08E8" w14:textId="77777777" w:rsidTr="00076B47">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CB713B5" w14:textId="77777777" w:rsidR="00266FF3" w:rsidRPr="0016361A" w:rsidRDefault="00266FF3" w:rsidP="00076B47">
            <w:pPr>
              <w:pStyle w:val="TAN"/>
            </w:pPr>
            <w:r w:rsidRPr="0016361A">
              <w:t>NOTE:</w:t>
            </w:r>
            <w:r w:rsidRPr="0016361A">
              <w:rPr>
                <w:noProof/>
              </w:rPr>
              <w:tab/>
              <w:t xml:space="preserve">The mandatory </w:t>
            </w:r>
            <w:r>
              <w:t>HTTP error status code for the PUT</w:t>
            </w:r>
            <w:r w:rsidRPr="0016361A">
              <w:t xml:space="preserve"> method listed in </w:t>
            </w:r>
            <w:r w:rsidRPr="001364E5">
              <w:t>Table</w:t>
            </w:r>
            <w:r>
              <w:t> </w:t>
            </w:r>
            <w:r w:rsidRPr="001364E5">
              <w:t>5.2.6-1 of 3GPP TS 29.122 [</w:t>
            </w:r>
            <w:r>
              <w:t>3</w:t>
            </w:r>
            <w:r w:rsidRPr="001364E5">
              <w:t>]</w:t>
            </w:r>
            <w:r w:rsidRPr="0016361A">
              <w:t xml:space="preserve"> also apply.</w:t>
            </w:r>
          </w:p>
        </w:tc>
      </w:tr>
    </w:tbl>
    <w:p w14:paraId="2F6E7364" w14:textId="77777777" w:rsidR="00266FF3" w:rsidRDefault="00266FF3" w:rsidP="00266FF3"/>
    <w:p w14:paraId="3B4D8544" w14:textId="2845B0CC" w:rsidR="00266FF3" w:rsidRPr="00A04126" w:rsidRDefault="00266FF3" w:rsidP="00266FF3">
      <w:pPr>
        <w:pStyle w:val="TH"/>
        <w:rPr>
          <w:rFonts w:cs="Arial"/>
        </w:rPr>
      </w:pPr>
      <w:r>
        <w:t>Table </w:t>
      </w:r>
      <w:r w:rsidR="000238C5">
        <w:t>8.1</w:t>
      </w:r>
      <w:r>
        <w:t>.2.4.3.1</w:t>
      </w:r>
      <w:r w:rsidRPr="00A04126">
        <w:t xml:space="preserve">-4: Headers supported by the </w:t>
      </w:r>
      <w:r>
        <w:t>PUT</w:t>
      </w:r>
      <w:r w:rsidRPr="00A04126">
        <w:t xml:space="preserv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624"/>
        <w:gridCol w:w="1277"/>
        <w:gridCol w:w="543"/>
        <w:gridCol w:w="1115"/>
        <w:gridCol w:w="4072"/>
      </w:tblGrid>
      <w:tr w:rsidR="00266FF3" w:rsidRPr="00B54FF5" w14:paraId="1295E02D" w14:textId="77777777" w:rsidTr="00076B47">
        <w:trPr>
          <w:jc w:val="center"/>
        </w:trPr>
        <w:tc>
          <w:tcPr>
            <w:tcW w:w="1362" w:type="pct"/>
            <w:tcBorders>
              <w:top w:val="single" w:sz="4" w:space="0" w:color="auto"/>
              <w:left w:val="single" w:sz="4" w:space="0" w:color="auto"/>
              <w:bottom w:val="single" w:sz="4" w:space="0" w:color="auto"/>
              <w:right w:val="single" w:sz="4" w:space="0" w:color="auto"/>
            </w:tcBorders>
            <w:shd w:val="clear" w:color="auto" w:fill="C0C0C0"/>
          </w:tcPr>
          <w:p w14:paraId="27FE558D" w14:textId="77777777" w:rsidR="00266FF3" w:rsidRPr="0016361A" w:rsidRDefault="00266FF3" w:rsidP="00076B47">
            <w:pPr>
              <w:pStyle w:val="TAH"/>
            </w:pPr>
            <w:r w:rsidRPr="0016361A">
              <w:t>Name</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6324BF83" w14:textId="77777777" w:rsidR="00266FF3" w:rsidRPr="0016361A" w:rsidRDefault="00266FF3" w:rsidP="00076B47">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13D3F4C3" w14:textId="77777777" w:rsidR="00266FF3" w:rsidRPr="0016361A" w:rsidRDefault="00266FF3" w:rsidP="00076B47">
            <w:pPr>
              <w:pStyle w:val="TAH"/>
            </w:pPr>
            <w:r w:rsidRPr="0016361A">
              <w:t>P</w:t>
            </w:r>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45618D18" w14:textId="77777777" w:rsidR="00266FF3" w:rsidRPr="0016361A" w:rsidRDefault="00266FF3" w:rsidP="00076B47">
            <w:pPr>
              <w:pStyle w:val="TAH"/>
            </w:pPr>
            <w:r w:rsidRPr="0016361A">
              <w:t>Cardinality</w:t>
            </w:r>
          </w:p>
        </w:tc>
        <w:tc>
          <w:tcPr>
            <w:tcW w:w="2115" w:type="pct"/>
            <w:tcBorders>
              <w:top w:val="single" w:sz="4" w:space="0" w:color="auto"/>
              <w:left w:val="single" w:sz="4" w:space="0" w:color="auto"/>
              <w:bottom w:val="single" w:sz="4" w:space="0" w:color="auto"/>
              <w:right w:val="single" w:sz="4" w:space="0" w:color="auto"/>
            </w:tcBorders>
            <w:shd w:val="clear" w:color="auto" w:fill="C0C0C0"/>
            <w:vAlign w:val="center"/>
          </w:tcPr>
          <w:p w14:paraId="4A6EAAA9" w14:textId="77777777" w:rsidR="00266FF3" w:rsidRPr="0016361A" w:rsidRDefault="00266FF3" w:rsidP="00076B47">
            <w:pPr>
              <w:pStyle w:val="TAH"/>
            </w:pPr>
            <w:r w:rsidRPr="0016361A">
              <w:t>Description</w:t>
            </w:r>
          </w:p>
        </w:tc>
      </w:tr>
      <w:tr w:rsidR="00266FF3" w:rsidRPr="00B54FF5" w14:paraId="45B9460F" w14:textId="77777777" w:rsidTr="00076B47">
        <w:trPr>
          <w:jc w:val="center"/>
        </w:trPr>
        <w:tc>
          <w:tcPr>
            <w:tcW w:w="1362" w:type="pct"/>
            <w:tcBorders>
              <w:top w:val="single" w:sz="4" w:space="0" w:color="auto"/>
              <w:left w:val="single" w:sz="6" w:space="0" w:color="000000"/>
              <w:bottom w:val="single" w:sz="6" w:space="0" w:color="000000"/>
              <w:right w:val="single" w:sz="6" w:space="0" w:color="000000"/>
            </w:tcBorders>
            <w:shd w:val="clear" w:color="auto" w:fill="auto"/>
          </w:tcPr>
          <w:p w14:paraId="1AC5DC77" w14:textId="77777777" w:rsidR="00266FF3" w:rsidRPr="0016361A" w:rsidRDefault="00266FF3" w:rsidP="006940F4">
            <w:pPr>
              <w:pStyle w:val="TAL"/>
            </w:pPr>
            <w:r>
              <w:t>n/a</w:t>
            </w:r>
          </w:p>
        </w:tc>
        <w:tc>
          <w:tcPr>
            <w:tcW w:w="663" w:type="pct"/>
            <w:tcBorders>
              <w:top w:val="single" w:sz="4" w:space="0" w:color="auto"/>
              <w:left w:val="single" w:sz="6" w:space="0" w:color="000000"/>
              <w:bottom w:val="single" w:sz="6" w:space="0" w:color="000000"/>
              <w:right w:val="single" w:sz="6" w:space="0" w:color="000000"/>
            </w:tcBorders>
          </w:tcPr>
          <w:p w14:paraId="33A78AF6" w14:textId="77777777" w:rsidR="00266FF3" w:rsidRPr="0016361A" w:rsidRDefault="00266FF3" w:rsidP="006940F4">
            <w:pPr>
              <w:pStyle w:val="TAL"/>
            </w:pPr>
          </w:p>
        </w:tc>
        <w:tc>
          <w:tcPr>
            <w:tcW w:w="282" w:type="pct"/>
            <w:tcBorders>
              <w:top w:val="single" w:sz="4" w:space="0" w:color="auto"/>
              <w:left w:val="single" w:sz="6" w:space="0" w:color="000000"/>
              <w:bottom w:val="single" w:sz="6" w:space="0" w:color="000000"/>
              <w:right w:val="single" w:sz="6" w:space="0" w:color="000000"/>
            </w:tcBorders>
          </w:tcPr>
          <w:p w14:paraId="3D8ACF04" w14:textId="77777777" w:rsidR="00266FF3" w:rsidRPr="0016361A" w:rsidRDefault="00266FF3" w:rsidP="005572AD">
            <w:pPr>
              <w:pStyle w:val="TAC"/>
            </w:pPr>
          </w:p>
        </w:tc>
        <w:tc>
          <w:tcPr>
            <w:tcW w:w="579" w:type="pct"/>
            <w:tcBorders>
              <w:top w:val="single" w:sz="4" w:space="0" w:color="auto"/>
              <w:left w:val="single" w:sz="6" w:space="0" w:color="000000"/>
              <w:bottom w:val="single" w:sz="6" w:space="0" w:color="000000"/>
              <w:right w:val="single" w:sz="6" w:space="0" w:color="000000"/>
            </w:tcBorders>
          </w:tcPr>
          <w:p w14:paraId="1134A984" w14:textId="77777777" w:rsidR="00266FF3" w:rsidRPr="0016361A" w:rsidRDefault="00266FF3" w:rsidP="005572AD">
            <w:pPr>
              <w:pStyle w:val="TAL"/>
            </w:pPr>
          </w:p>
        </w:tc>
        <w:tc>
          <w:tcPr>
            <w:tcW w:w="2115" w:type="pct"/>
            <w:tcBorders>
              <w:top w:val="single" w:sz="4" w:space="0" w:color="auto"/>
              <w:left w:val="single" w:sz="6" w:space="0" w:color="000000"/>
              <w:bottom w:val="single" w:sz="6" w:space="0" w:color="000000"/>
              <w:right w:val="single" w:sz="6" w:space="0" w:color="000000"/>
            </w:tcBorders>
            <w:shd w:val="clear" w:color="auto" w:fill="auto"/>
            <w:vAlign w:val="center"/>
          </w:tcPr>
          <w:p w14:paraId="2C57F75C" w14:textId="77777777" w:rsidR="00266FF3" w:rsidRPr="0016361A" w:rsidRDefault="00266FF3" w:rsidP="005572AD">
            <w:pPr>
              <w:pStyle w:val="TAL"/>
            </w:pPr>
          </w:p>
        </w:tc>
      </w:tr>
    </w:tbl>
    <w:p w14:paraId="6FC18BC8" w14:textId="77777777" w:rsidR="00266FF3" w:rsidRPr="00A04126" w:rsidRDefault="00266FF3" w:rsidP="00266FF3"/>
    <w:p w14:paraId="6F1C6BCB" w14:textId="149C5CDA" w:rsidR="00266FF3" w:rsidRPr="00A04126" w:rsidRDefault="00266FF3" w:rsidP="00266FF3">
      <w:pPr>
        <w:pStyle w:val="TH"/>
        <w:rPr>
          <w:rFonts w:cs="Arial"/>
        </w:rPr>
      </w:pPr>
      <w:r w:rsidRPr="00A04126">
        <w:t>Table</w:t>
      </w:r>
      <w:r>
        <w:t> </w:t>
      </w:r>
      <w:r w:rsidR="000238C5">
        <w:t>8.1</w:t>
      </w:r>
      <w:r>
        <w:t>.2.4.3.1</w:t>
      </w:r>
      <w:r w:rsidRPr="00A04126">
        <w:t xml:space="preserve">-5: Headers supported by the </w:t>
      </w:r>
      <w:r>
        <w:t>PUT</w:t>
      </w:r>
      <w:r w:rsidRPr="00A04126">
        <w:t xml:space="preserve"> </w:t>
      </w:r>
      <w:r>
        <w:t>response code</w:t>
      </w:r>
      <w:r w:rsidRPr="00A04126">
        <w:t xml:space="preserve">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84"/>
        <w:gridCol w:w="1414"/>
        <w:gridCol w:w="418"/>
        <w:gridCol w:w="1258"/>
        <w:gridCol w:w="4247"/>
      </w:tblGrid>
      <w:tr w:rsidR="00266FF3" w:rsidRPr="00B54FF5" w14:paraId="4836D4D3" w14:textId="77777777" w:rsidTr="00076B47">
        <w:trPr>
          <w:jc w:val="center"/>
        </w:trPr>
        <w:tc>
          <w:tcPr>
            <w:tcW w:w="1187" w:type="pct"/>
            <w:tcBorders>
              <w:top w:val="single" w:sz="4" w:space="0" w:color="auto"/>
              <w:left w:val="single" w:sz="4" w:space="0" w:color="auto"/>
              <w:bottom w:val="single" w:sz="4" w:space="0" w:color="auto"/>
              <w:right w:val="single" w:sz="4" w:space="0" w:color="auto"/>
            </w:tcBorders>
            <w:shd w:val="clear" w:color="auto" w:fill="C0C0C0"/>
          </w:tcPr>
          <w:p w14:paraId="30603991" w14:textId="77777777" w:rsidR="00266FF3" w:rsidRPr="0016361A" w:rsidRDefault="00266FF3" w:rsidP="00076B47">
            <w:pPr>
              <w:pStyle w:val="TAH"/>
            </w:pPr>
            <w:r w:rsidRPr="0016361A">
              <w:t>Name</w:t>
            </w:r>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768D3C06" w14:textId="77777777" w:rsidR="00266FF3" w:rsidRPr="0016361A" w:rsidRDefault="00266FF3" w:rsidP="00076B47">
            <w:pPr>
              <w:pStyle w:val="TAH"/>
            </w:pPr>
            <w:r w:rsidRPr="0016361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344B5E8" w14:textId="77777777" w:rsidR="00266FF3" w:rsidRPr="0016361A" w:rsidRDefault="00266FF3" w:rsidP="00076B47">
            <w:pPr>
              <w:pStyle w:val="TAH"/>
            </w:pPr>
            <w:r w:rsidRPr="0016361A">
              <w:t>P</w:t>
            </w:r>
          </w:p>
        </w:tc>
        <w:tc>
          <w:tcPr>
            <w:tcW w:w="654" w:type="pct"/>
            <w:tcBorders>
              <w:top w:val="single" w:sz="4" w:space="0" w:color="auto"/>
              <w:left w:val="single" w:sz="4" w:space="0" w:color="auto"/>
              <w:bottom w:val="single" w:sz="4" w:space="0" w:color="auto"/>
              <w:right w:val="single" w:sz="4" w:space="0" w:color="auto"/>
            </w:tcBorders>
            <w:shd w:val="clear" w:color="auto" w:fill="C0C0C0"/>
          </w:tcPr>
          <w:p w14:paraId="1E034559" w14:textId="77777777" w:rsidR="00266FF3" w:rsidRPr="0016361A" w:rsidRDefault="00266FF3" w:rsidP="00076B47">
            <w:pPr>
              <w:pStyle w:val="TAH"/>
            </w:pPr>
            <w:r w:rsidRPr="0016361A">
              <w:t>Cardinality</w:t>
            </w:r>
          </w:p>
        </w:tc>
        <w:tc>
          <w:tcPr>
            <w:tcW w:w="2207" w:type="pct"/>
            <w:tcBorders>
              <w:top w:val="single" w:sz="4" w:space="0" w:color="auto"/>
              <w:left w:val="single" w:sz="4" w:space="0" w:color="auto"/>
              <w:bottom w:val="single" w:sz="4" w:space="0" w:color="auto"/>
              <w:right w:val="single" w:sz="4" w:space="0" w:color="auto"/>
            </w:tcBorders>
            <w:shd w:val="clear" w:color="auto" w:fill="C0C0C0"/>
            <w:vAlign w:val="center"/>
          </w:tcPr>
          <w:p w14:paraId="7E88266B" w14:textId="77777777" w:rsidR="00266FF3" w:rsidRPr="0016361A" w:rsidRDefault="00266FF3" w:rsidP="00076B47">
            <w:pPr>
              <w:pStyle w:val="TAH"/>
            </w:pPr>
            <w:r w:rsidRPr="0016361A">
              <w:t>Description</w:t>
            </w:r>
          </w:p>
        </w:tc>
      </w:tr>
      <w:tr w:rsidR="00266FF3" w:rsidRPr="00B54FF5" w14:paraId="730AA143" w14:textId="77777777" w:rsidTr="00076B47">
        <w:trPr>
          <w:jc w:val="center"/>
        </w:trPr>
        <w:tc>
          <w:tcPr>
            <w:tcW w:w="1187" w:type="pct"/>
            <w:tcBorders>
              <w:top w:val="single" w:sz="4" w:space="0" w:color="auto"/>
              <w:left w:val="single" w:sz="6" w:space="0" w:color="000000"/>
              <w:bottom w:val="single" w:sz="6" w:space="0" w:color="000000"/>
              <w:right w:val="single" w:sz="6" w:space="0" w:color="000000"/>
            </w:tcBorders>
            <w:shd w:val="clear" w:color="auto" w:fill="auto"/>
          </w:tcPr>
          <w:p w14:paraId="7A8F8987" w14:textId="77777777" w:rsidR="00266FF3" w:rsidRPr="0016361A" w:rsidRDefault="00266FF3" w:rsidP="006940F4">
            <w:pPr>
              <w:pStyle w:val="TAL"/>
            </w:pPr>
            <w:r>
              <w:t>n/a</w:t>
            </w:r>
          </w:p>
        </w:tc>
        <w:tc>
          <w:tcPr>
            <w:tcW w:w="735" w:type="pct"/>
            <w:tcBorders>
              <w:top w:val="single" w:sz="4" w:space="0" w:color="auto"/>
              <w:left w:val="single" w:sz="6" w:space="0" w:color="000000"/>
              <w:bottom w:val="single" w:sz="6" w:space="0" w:color="000000"/>
              <w:right w:val="single" w:sz="6" w:space="0" w:color="000000"/>
            </w:tcBorders>
          </w:tcPr>
          <w:p w14:paraId="6F9BE8F1" w14:textId="77777777" w:rsidR="00266FF3" w:rsidRPr="0016361A" w:rsidRDefault="00266FF3" w:rsidP="006940F4">
            <w:pPr>
              <w:pStyle w:val="TAL"/>
            </w:pPr>
          </w:p>
        </w:tc>
        <w:tc>
          <w:tcPr>
            <w:tcW w:w="217" w:type="pct"/>
            <w:tcBorders>
              <w:top w:val="single" w:sz="4" w:space="0" w:color="auto"/>
              <w:left w:val="single" w:sz="6" w:space="0" w:color="000000"/>
              <w:bottom w:val="single" w:sz="6" w:space="0" w:color="000000"/>
              <w:right w:val="single" w:sz="6" w:space="0" w:color="000000"/>
            </w:tcBorders>
          </w:tcPr>
          <w:p w14:paraId="4B444AC7" w14:textId="77777777" w:rsidR="00266FF3" w:rsidRPr="0016361A" w:rsidRDefault="00266FF3" w:rsidP="005572AD">
            <w:pPr>
              <w:pStyle w:val="TAC"/>
            </w:pPr>
          </w:p>
        </w:tc>
        <w:tc>
          <w:tcPr>
            <w:tcW w:w="654" w:type="pct"/>
            <w:tcBorders>
              <w:top w:val="single" w:sz="4" w:space="0" w:color="auto"/>
              <w:left w:val="single" w:sz="6" w:space="0" w:color="000000"/>
              <w:bottom w:val="single" w:sz="6" w:space="0" w:color="000000"/>
              <w:right w:val="single" w:sz="6" w:space="0" w:color="000000"/>
            </w:tcBorders>
          </w:tcPr>
          <w:p w14:paraId="15F59D6C" w14:textId="77777777" w:rsidR="00266FF3" w:rsidRPr="0016361A" w:rsidRDefault="00266FF3" w:rsidP="005572AD">
            <w:pPr>
              <w:pStyle w:val="TAL"/>
            </w:pPr>
          </w:p>
        </w:tc>
        <w:tc>
          <w:tcPr>
            <w:tcW w:w="2207" w:type="pct"/>
            <w:tcBorders>
              <w:top w:val="single" w:sz="4" w:space="0" w:color="auto"/>
              <w:left w:val="single" w:sz="6" w:space="0" w:color="000000"/>
              <w:bottom w:val="single" w:sz="6" w:space="0" w:color="000000"/>
              <w:right w:val="single" w:sz="6" w:space="0" w:color="000000"/>
            </w:tcBorders>
            <w:shd w:val="clear" w:color="auto" w:fill="auto"/>
            <w:vAlign w:val="center"/>
          </w:tcPr>
          <w:p w14:paraId="0AA4E5A5" w14:textId="77777777" w:rsidR="00266FF3" w:rsidRPr="0016361A" w:rsidRDefault="00266FF3" w:rsidP="005572AD">
            <w:pPr>
              <w:pStyle w:val="TAL"/>
            </w:pPr>
          </w:p>
        </w:tc>
      </w:tr>
    </w:tbl>
    <w:p w14:paraId="79D97BA0" w14:textId="77777777" w:rsidR="00266FF3" w:rsidRPr="00A04126" w:rsidRDefault="00266FF3" w:rsidP="00266FF3"/>
    <w:p w14:paraId="2768A5BC" w14:textId="4DA2C966" w:rsidR="00266FF3" w:rsidRPr="00A04126" w:rsidRDefault="00266FF3" w:rsidP="00266FF3">
      <w:pPr>
        <w:pStyle w:val="TH"/>
      </w:pPr>
      <w:r w:rsidRPr="00A04126">
        <w:lastRenderedPageBreak/>
        <w:t>Table</w:t>
      </w:r>
      <w:r>
        <w:t> </w:t>
      </w:r>
      <w:r w:rsidR="000238C5">
        <w:t>8.1</w:t>
      </w:r>
      <w:r>
        <w:t>.2.4.3.1</w:t>
      </w:r>
      <w:r w:rsidRPr="00A04126">
        <w:t>-6: Links supported by the 200 Response Code on this endpoint</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85"/>
        <w:gridCol w:w="1861"/>
        <w:gridCol w:w="1396"/>
        <w:gridCol w:w="1570"/>
        <w:gridCol w:w="3619"/>
      </w:tblGrid>
      <w:tr w:rsidR="00266FF3" w:rsidRPr="00B54FF5" w14:paraId="325EAD59" w14:textId="77777777" w:rsidTr="00076B47">
        <w:trPr>
          <w:jc w:val="center"/>
        </w:trPr>
        <w:tc>
          <w:tcPr>
            <w:tcW w:w="615" w:type="pct"/>
            <w:tcBorders>
              <w:top w:val="single" w:sz="4" w:space="0" w:color="auto"/>
              <w:left w:val="single" w:sz="4" w:space="0" w:color="auto"/>
              <w:bottom w:val="single" w:sz="4" w:space="0" w:color="auto"/>
              <w:right w:val="single" w:sz="4" w:space="0" w:color="auto"/>
            </w:tcBorders>
            <w:shd w:val="clear" w:color="auto" w:fill="C0C0C0"/>
          </w:tcPr>
          <w:p w14:paraId="74AAD378" w14:textId="77777777" w:rsidR="00266FF3" w:rsidRPr="0016361A" w:rsidRDefault="00266FF3" w:rsidP="00076B47">
            <w:pPr>
              <w:pStyle w:val="TAH"/>
            </w:pPr>
            <w:r w:rsidRPr="0016361A">
              <w:t>Name</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587F88F2" w14:textId="77777777" w:rsidR="00266FF3" w:rsidRPr="0016361A" w:rsidRDefault="00266FF3" w:rsidP="00076B47">
            <w:pPr>
              <w:pStyle w:val="TAH"/>
            </w:pPr>
            <w:r w:rsidRPr="0016361A">
              <w:t>Resource name</w:t>
            </w:r>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2FB58A8D" w14:textId="77777777" w:rsidR="00266FF3" w:rsidRPr="0016361A" w:rsidRDefault="00266FF3" w:rsidP="00076B47">
            <w:pPr>
              <w:pStyle w:val="TAH"/>
            </w:pPr>
            <w:r w:rsidRPr="0016361A">
              <w:t>HTTP method or custom operation</w:t>
            </w:r>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62910682" w14:textId="77777777" w:rsidR="00266FF3" w:rsidRPr="0016361A" w:rsidRDefault="00266FF3" w:rsidP="00076B47">
            <w:pPr>
              <w:pStyle w:val="TAH"/>
            </w:pPr>
            <w:r w:rsidRPr="0016361A">
              <w:t>Link parameter(s)</w:t>
            </w:r>
          </w:p>
        </w:tc>
        <w:tc>
          <w:tcPr>
            <w:tcW w:w="1879" w:type="pct"/>
            <w:tcBorders>
              <w:top w:val="single" w:sz="4" w:space="0" w:color="auto"/>
              <w:left w:val="single" w:sz="4" w:space="0" w:color="auto"/>
              <w:bottom w:val="single" w:sz="4" w:space="0" w:color="auto"/>
              <w:right w:val="single" w:sz="4" w:space="0" w:color="auto"/>
            </w:tcBorders>
            <w:shd w:val="clear" w:color="auto" w:fill="C0C0C0"/>
            <w:vAlign w:val="center"/>
          </w:tcPr>
          <w:p w14:paraId="70B38769" w14:textId="77777777" w:rsidR="00266FF3" w:rsidRPr="0016361A" w:rsidRDefault="00266FF3" w:rsidP="00076B47">
            <w:pPr>
              <w:pStyle w:val="TAH"/>
            </w:pPr>
            <w:r w:rsidRPr="0016361A">
              <w:t>Description</w:t>
            </w:r>
          </w:p>
        </w:tc>
      </w:tr>
      <w:tr w:rsidR="00266FF3" w:rsidRPr="00B54FF5" w14:paraId="47C1FABF" w14:textId="77777777" w:rsidTr="00076B47">
        <w:trPr>
          <w:jc w:val="center"/>
        </w:trPr>
        <w:tc>
          <w:tcPr>
            <w:tcW w:w="615" w:type="pct"/>
            <w:tcBorders>
              <w:top w:val="single" w:sz="4" w:space="0" w:color="auto"/>
              <w:left w:val="single" w:sz="6" w:space="0" w:color="000000"/>
              <w:bottom w:val="single" w:sz="4" w:space="0" w:color="auto"/>
              <w:right w:val="single" w:sz="6" w:space="0" w:color="000000"/>
            </w:tcBorders>
            <w:shd w:val="clear" w:color="auto" w:fill="auto"/>
          </w:tcPr>
          <w:p w14:paraId="752CFFE1" w14:textId="77777777" w:rsidR="00266FF3" w:rsidRPr="0016361A" w:rsidRDefault="00266FF3" w:rsidP="006940F4">
            <w:pPr>
              <w:pStyle w:val="TAL"/>
            </w:pPr>
            <w:r>
              <w:t>n/a</w:t>
            </w:r>
          </w:p>
        </w:tc>
        <w:tc>
          <w:tcPr>
            <w:tcW w:w="966" w:type="pct"/>
            <w:tcBorders>
              <w:top w:val="single" w:sz="4" w:space="0" w:color="auto"/>
              <w:left w:val="single" w:sz="6" w:space="0" w:color="000000"/>
              <w:bottom w:val="single" w:sz="4" w:space="0" w:color="auto"/>
              <w:right w:val="single" w:sz="6" w:space="0" w:color="000000"/>
            </w:tcBorders>
          </w:tcPr>
          <w:p w14:paraId="5A613EB1" w14:textId="77777777" w:rsidR="00266FF3" w:rsidRPr="0016361A" w:rsidRDefault="00266FF3" w:rsidP="006940F4">
            <w:pPr>
              <w:pStyle w:val="TAL"/>
            </w:pPr>
          </w:p>
        </w:tc>
        <w:tc>
          <w:tcPr>
            <w:tcW w:w="725" w:type="pct"/>
            <w:tcBorders>
              <w:top w:val="single" w:sz="4" w:space="0" w:color="auto"/>
              <w:left w:val="single" w:sz="6" w:space="0" w:color="000000"/>
              <w:bottom w:val="single" w:sz="4" w:space="0" w:color="auto"/>
              <w:right w:val="single" w:sz="6" w:space="0" w:color="000000"/>
            </w:tcBorders>
          </w:tcPr>
          <w:p w14:paraId="5FAEF220" w14:textId="77777777" w:rsidR="00266FF3" w:rsidRPr="0016361A" w:rsidRDefault="00266FF3" w:rsidP="005572AD">
            <w:pPr>
              <w:pStyle w:val="TAC"/>
            </w:pPr>
          </w:p>
        </w:tc>
        <w:tc>
          <w:tcPr>
            <w:tcW w:w="815" w:type="pct"/>
            <w:tcBorders>
              <w:top w:val="single" w:sz="4" w:space="0" w:color="auto"/>
              <w:left w:val="single" w:sz="6" w:space="0" w:color="000000"/>
              <w:bottom w:val="single" w:sz="4" w:space="0" w:color="auto"/>
              <w:right w:val="single" w:sz="6" w:space="0" w:color="000000"/>
            </w:tcBorders>
          </w:tcPr>
          <w:p w14:paraId="558BB00F" w14:textId="77777777" w:rsidR="00266FF3" w:rsidRPr="0016361A" w:rsidRDefault="00266FF3" w:rsidP="005572AD">
            <w:pPr>
              <w:pStyle w:val="TAL"/>
            </w:pPr>
          </w:p>
        </w:tc>
        <w:tc>
          <w:tcPr>
            <w:tcW w:w="1879" w:type="pct"/>
            <w:tcBorders>
              <w:top w:val="single" w:sz="4" w:space="0" w:color="auto"/>
              <w:left w:val="single" w:sz="6" w:space="0" w:color="000000"/>
              <w:bottom w:val="single" w:sz="4" w:space="0" w:color="auto"/>
              <w:right w:val="single" w:sz="6" w:space="0" w:color="000000"/>
            </w:tcBorders>
            <w:shd w:val="clear" w:color="auto" w:fill="auto"/>
            <w:vAlign w:val="center"/>
          </w:tcPr>
          <w:p w14:paraId="6AEE01A5" w14:textId="77777777" w:rsidR="00266FF3" w:rsidRPr="0016361A" w:rsidRDefault="00266FF3" w:rsidP="005572AD">
            <w:pPr>
              <w:pStyle w:val="TAL"/>
            </w:pPr>
          </w:p>
        </w:tc>
      </w:tr>
    </w:tbl>
    <w:p w14:paraId="77BD4920" w14:textId="77777777" w:rsidR="00266FF3" w:rsidRPr="009C1F1F" w:rsidRDefault="00266FF3" w:rsidP="00266FF3">
      <w:pPr>
        <w:rPr>
          <w:lang w:eastAsia="zh-CN"/>
        </w:rPr>
      </w:pPr>
    </w:p>
    <w:p w14:paraId="33AB455D" w14:textId="79151C5A" w:rsidR="00266FF3" w:rsidRDefault="000238C5" w:rsidP="00266FF3">
      <w:pPr>
        <w:pStyle w:val="Heading6"/>
        <w:rPr>
          <w:lang w:eastAsia="zh-CN"/>
        </w:rPr>
      </w:pPr>
      <w:bookmarkStart w:id="492" w:name="_Toc70160823"/>
      <w:bookmarkStart w:id="493" w:name="_Toc93961692"/>
      <w:r>
        <w:rPr>
          <w:lang w:eastAsia="zh-CN"/>
        </w:rPr>
        <w:t>8.1</w:t>
      </w:r>
      <w:r w:rsidR="00266FF3">
        <w:rPr>
          <w:lang w:eastAsia="zh-CN"/>
        </w:rPr>
        <w:t>.2.4.3.2</w:t>
      </w:r>
      <w:r w:rsidR="00266FF3">
        <w:rPr>
          <w:lang w:eastAsia="zh-CN"/>
        </w:rPr>
        <w:tab/>
        <w:t>DELETE</w:t>
      </w:r>
      <w:bookmarkEnd w:id="492"/>
      <w:bookmarkEnd w:id="493"/>
    </w:p>
    <w:p w14:paraId="4C90DAA0" w14:textId="39EDA1C8" w:rsidR="00266FF3" w:rsidRPr="00EB77BB" w:rsidRDefault="00266FF3" w:rsidP="00266FF3">
      <w:pPr>
        <w:rPr>
          <w:lang w:eastAsia="zh-CN"/>
        </w:rPr>
      </w:pPr>
      <w:r>
        <w:rPr>
          <w:lang w:eastAsia="zh-CN"/>
        </w:rPr>
        <w:t>This method removes the subscription information from the ECS. This method shall support the URI query parameters specified in the table </w:t>
      </w:r>
      <w:r w:rsidR="000238C5">
        <w:rPr>
          <w:lang w:eastAsia="zh-CN"/>
        </w:rPr>
        <w:t>8.1</w:t>
      </w:r>
      <w:r>
        <w:rPr>
          <w:lang w:eastAsia="zh-CN"/>
        </w:rPr>
        <w:t>.2.4.3.2-1.</w:t>
      </w:r>
    </w:p>
    <w:p w14:paraId="6C1FFDCB" w14:textId="6C643D83" w:rsidR="00266FF3" w:rsidRPr="00384E92" w:rsidRDefault="00266FF3" w:rsidP="00266FF3">
      <w:pPr>
        <w:pStyle w:val="TH"/>
        <w:rPr>
          <w:rFonts w:cs="Arial"/>
        </w:rPr>
      </w:pPr>
      <w:r>
        <w:t>Table </w:t>
      </w:r>
      <w:r w:rsidR="000238C5">
        <w:t>8.1</w:t>
      </w:r>
      <w:r>
        <w:t>.2.4.3.2</w:t>
      </w:r>
      <w:r w:rsidRPr="00384E92">
        <w:t xml:space="preserve">-1: URI query parameters supported by the </w:t>
      </w:r>
      <w:r>
        <w:t xml:space="preserve">DELETE </w:t>
      </w:r>
      <w:r w:rsidRPr="00384E92">
        <w:t>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266FF3" w:rsidRPr="00A54937" w14:paraId="4BEA53E6" w14:textId="77777777" w:rsidTr="00076B47">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22585480" w14:textId="77777777" w:rsidR="00266FF3" w:rsidRPr="00A54937" w:rsidRDefault="00266FF3" w:rsidP="00076B47">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31AE80CD" w14:textId="77777777" w:rsidR="00266FF3" w:rsidRPr="00A54937" w:rsidRDefault="00266FF3" w:rsidP="00076B47">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0E900B32" w14:textId="77777777" w:rsidR="00266FF3" w:rsidRPr="00A54937" w:rsidRDefault="00266FF3" w:rsidP="00076B47">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470A4505" w14:textId="77777777" w:rsidR="00266FF3" w:rsidRPr="00A54937" w:rsidRDefault="00266FF3" w:rsidP="00076B47">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7006B212" w14:textId="77777777" w:rsidR="00266FF3" w:rsidRPr="00A54937" w:rsidRDefault="00266FF3" w:rsidP="00076B47">
            <w:pPr>
              <w:pStyle w:val="TAH"/>
            </w:pPr>
            <w:r w:rsidRPr="00A54937">
              <w:t>Description</w:t>
            </w:r>
          </w:p>
        </w:tc>
      </w:tr>
      <w:tr w:rsidR="00266FF3" w:rsidRPr="00A54937" w14:paraId="249C277C" w14:textId="77777777" w:rsidTr="00076B47">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77A18607" w14:textId="77777777" w:rsidR="00266FF3" w:rsidRDefault="00266FF3" w:rsidP="006940F4">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0A9FB4D4" w14:textId="77777777" w:rsidR="00266FF3" w:rsidRDefault="00266FF3" w:rsidP="006940F4">
            <w:pPr>
              <w:pStyle w:val="TAL"/>
            </w:pPr>
          </w:p>
        </w:tc>
        <w:tc>
          <w:tcPr>
            <w:tcW w:w="209" w:type="pct"/>
            <w:tcBorders>
              <w:top w:val="single" w:sz="4" w:space="0" w:color="auto"/>
              <w:left w:val="single" w:sz="6" w:space="0" w:color="000000"/>
              <w:bottom w:val="single" w:sz="4" w:space="0" w:color="auto"/>
              <w:right w:val="single" w:sz="6" w:space="0" w:color="000000"/>
            </w:tcBorders>
          </w:tcPr>
          <w:p w14:paraId="2BE8ED47" w14:textId="77777777" w:rsidR="00266FF3" w:rsidRDefault="00266FF3" w:rsidP="005572AD">
            <w:pPr>
              <w:pStyle w:val="TAC"/>
            </w:pPr>
          </w:p>
        </w:tc>
        <w:tc>
          <w:tcPr>
            <w:tcW w:w="608" w:type="pct"/>
            <w:tcBorders>
              <w:top w:val="single" w:sz="4" w:space="0" w:color="auto"/>
              <w:left w:val="single" w:sz="6" w:space="0" w:color="000000"/>
              <w:bottom w:val="single" w:sz="4" w:space="0" w:color="auto"/>
              <w:right w:val="single" w:sz="6" w:space="0" w:color="000000"/>
            </w:tcBorders>
          </w:tcPr>
          <w:p w14:paraId="21E3827A" w14:textId="77777777" w:rsidR="00266FF3" w:rsidRDefault="00266FF3" w:rsidP="005572AD">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30115950" w14:textId="77777777" w:rsidR="00266FF3" w:rsidRPr="000C4B53" w:rsidRDefault="00266FF3" w:rsidP="005572AD">
            <w:pPr>
              <w:pStyle w:val="TAL"/>
            </w:pPr>
          </w:p>
        </w:tc>
      </w:tr>
    </w:tbl>
    <w:p w14:paraId="15A37639" w14:textId="77777777" w:rsidR="00266FF3" w:rsidRDefault="00266FF3" w:rsidP="00266FF3"/>
    <w:p w14:paraId="3AFB28B2" w14:textId="680574FA" w:rsidR="00266FF3" w:rsidRPr="00384E92" w:rsidRDefault="00266FF3" w:rsidP="00266FF3">
      <w:r>
        <w:t>This method shall support the request data structures specified in table </w:t>
      </w:r>
      <w:r w:rsidR="000238C5">
        <w:t>8.1</w:t>
      </w:r>
      <w:r>
        <w:t>.2.4.3.2-2 and the response data structures and response codes specified in table </w:t>
      </w:r>
      <w:r w:rsidR="000238C5">
        <w:t>8.1</w:t>
      </w:r>
      <w:r>
        <w:t>.2.4.3.2-3.</w:t>
      </w:r>
    </w:p>
    <w:p w14:paraId="50551326" w14:textId="34659029" w:rsidR="00266FF3" w:rsidRPr="001769FF" w:rsidRDefault="00266FF3" w:rsidP="00266FF3">
      <w:pPr>
        <w:pStyle w:val="TH"/>
      </w:pPr>
      <w:r>
        <w:t>Table </w:t>
      </w:r>
      <w:r w:rsidR="000238C5">
        <w:t>8.1</w:t>
      </w:r>
      <w:r>
        <w:t>.2.4.3.2</w:t>
      </w:r>
      <w:r w:rsidRPr="001769FF">
        <w:t xml:space="preserve">-2: Data structures supported by the </w:t>
      </w:r>
      <w:r>
        <w:t xml:space="preserve">DELETE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266FF3" w:rsidRPr="00A54937" w14:paraId="4679BC85" w14:textId="77777777" w:rsidTr="00076B47">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6ACC7484" w14:textId="77777777" w:rsidR="00266FF3" w:rsidRPr="00A54937" w:rsidRDefault="00266FF3" w:rsidP="00076B47">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409ED261" w14:textId="77777777" w:rsidR="00266FF3" w:rsidRPr="00A54937" w:rsidRDefault="00266FF3" w:rsidP="00076B47">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27F9B8C5" w14:textId="77777777" w:rsidR="00266FF3" w:rsidRPr="00A54937" w:rsidRDefault="00266FF3" w:rsidP="00076B47">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323215C4" w14:textId="77777777" w:rsidR="00266FF3" w:rsidRPr="00A54937" w:rsidRDefault="00266FF3" w:rsidP="00076B47">
            <w:pPr>
              <w:pStyle w:val="TAH"/>
            </w:pPr>
            <w:r w:rsidRPr="00A54937">
              <w:t>Description</w:t>
            </w:r>
          </w:p>
        </w:tc>
      </w:tr>
      <w:tr w:rsidR="00266FF3" w:rsidRPr="00A54937" w14:paraId="2961EC0D" w14:textId="77777777" w:rsidTr="00076B47">
        <w:trPr>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47421C9F" w14:textId="77777777" w:rsidR="00266FF3" w:rsidRPr="00A54937" w:rsidRDefault="00266FF3" w:rsidP="006940F4">
            <w:pPr>
              <w:pStyle w:val="TAL"/>
            </w:pPr>
            <w:r w:rsidRPr="0016361A">
              <w:t>n/a</w:t>
            </w:r>
          </w:p>
        </w:tc>
        <w:tc>
          <w:tcPr>
            <w:tcW w:w="518" w:type="dxa"/>
            <w:tcBorders>
              <w:top w:val="single" w:sz="4" w:space="0" w:color="auto"/>
              <w:left w:val="single" w:sz="6" w:space="0" w:color="000000"/>
              <w:bottom w:val="single" w:sz="6" w:space="0" w:color="000000"/>
              <w:right w:val="single" w:sz="6" w:space="0" w:color="000000"/>
            </w:tcBorders>
          </w:tcPr>
          <w:p w14:paraId="4E50E597" w14:textId="77777777" w:rsidR="00266FF3" w:rsidRPr="00A54937" w:rsidRDefault="00266FF3" w:rsidP="005572AD">
            <w:pPr>
              <w:pStyle w:val="TAC"/>
            </w:pPr>
          </w:p>
        </w:tc>
        <w:tc>
          <w:tcPr>
            <w:tcW w:w="2268" w:type="dxa"/>
            <w:tcBorders>
              <w:top w:val="single" w:sz="4" w:space="0" w:color="auto"/>
              <w:left w:val="single" w:sz="6" w:space="0" w:color="000000"/>
              <w:bottom w:val="single" w:sz="6" w:space="0" w:color="000000"/>
              <w:right w:val="single" w:sz="6" w:space="0" w:color="000000"/>
            </w:tcBorders>
          </w:tcPr>
          <w:p w14:paraId="1084A5EE" w14:textId="77777777" w:rsidR="00266FF3" w:rsidRPr="00A54937" w:rsidRDefault="00266FF3" w:rsidP="005572AD">
            <w:pPr>
              <w:pStyle w:val="TAL"/>
            </w:pP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4BDE474B" w14:textId="77777777" w:rsidR="00266FF3" w:rsidRPr="00A54937" w:rsidRDefault="00266FF3" w:rsidP="005572AD">
            <w:pPr>
              <w:pStyle w:val="TAL"/>
            </w:pPr>
          </w:p>
        </w:tc>
      </w:tr>
    </w:tbl>
    <w:p w14:paraId="2CA98677" w14:textId="77777777" w:rsidR="00266FF3" w:rsidRDefault="00266FF3" w:rsidP="00266FF3"/>
    <w:p w14:paraId="7E98519A" w14:textId="3758399B" w:rsidR="00266FF3" w:rsidRPr="001769FF" w:rsidRDefault="00266FF3" w:rsidP="00266FF3">
      <w:pPr>
        <w:pStyle w:val="TH"/>
      </w:pPr>
      <w:r>
        <w:t>Table </w:t>
      </w:r>
      <w:r w:rsidR="000238C5">
        <w:t>8.1</w:t>
      </w:r>
      <w:r>
        <w:t>.2.4.3.2</w:t>
      </w:r>
      <w:r w:rsidRPr="001769FF">
        <w:t>-</w:t>
      </w:r>
      <w:r>
        <w:t>3</w:t>
      </w:r>
      <w:r w:rsidRPr="001769FF">
        <w:t>: Data structures</w:t>
      </w:r>
      <w:r>
        <w:t xml:space="preserve"> supported by the DELETE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266FF3" w:rsidRPr="00A54937" w14:paraId="0676B173" w14:textId="77777777" w:rsidTr="00076B4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347F8100" w14:textId="77777777" w:rsidR="00266FF3" w:rsidRPr="00A54937" w:rsidRDefault="00266FF3" w:rsidP="00076B47">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1A84A0D0" w14:textId="77777777" w:rsidR="00266FF3" w:rsidRPr="00A54937" w:rsidRDefault="00266FF3" w:rsidP="00076B47">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6D1A0DCC" w14:textId="77777777" w:rsidR="00266FF3" w:rsidRPr="00A54937" w:rsidRDefault="00266FF3" w:rsidP="00076B47">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1B903AD4" w14:textId="77777777" w:rsidR="00266FF3" w:rsidRPr="00A54937" w:rsidRDefault="00266FF3" w:rsidP="00076B47">
            <w:pPr>
              <w:pStyle w:val="TAH"/>
            </w:pPr>
            <w:r w:rsidRPr="00A54937">
              <w:t>Response</w:t>
            </w:r>
          </w:p>
          <w:p w14:paraId="072DAA44" w14:textId="77777777" w:rsidR="00266FF3" w:rsidRPr="00A54937" w:rsidRDefault="00266FF3" w:rsidP="00076B47">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7DE99E9C" w14:textId="77777777" w:rsidR="00266FF3" w:rsidRPr="00A54937" w:rsidRDefault="00266FF3" w:rsidP="00076B47">
            <w:pPr>
              <w:pStyle w:val="TAH"/>
            </w:pPr>
            <w:r w:rsidRPr="00A54937">
              <w:t>Description</w:t>
            </w:r>
          </w:p>
        </w:tc>
      </w:tr>
      <w:tr w:rsidR="00266FF3" w:rsidRPr="00A54937" w14:paraId="689FCA97" w14:textId="77777777" w:rsidTr="00076B4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282361D" w14:textId="77777777" w:rsidR="00266FF3" w:rsidRPr="00A54937" w:rsidRDefault="00266FF3" w:rsidP="006940F4">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2862A5E4" w14:textId="77777777" w:rsidR="00266FF3" w:rsidRPr="00A54937" w:rsidRDefault="00266FF3" w:rsidP="005572AD">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6B82EDDF" w14:textId="77777777" w:rsidR="00266FF3" w:rsidRPr="00A54937" w:rsidRDefault="00266FF3" w:rsidP="005572AD">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18EC803F" w14:textId="77777777" w:rsidR="00266FF3" w:rsidRPr="00A54937" w:rsidRDefault="00266FF3" w:rsidP="005572AD">
            <w:pPr>
              <w:pStyle w:val="TAL"/>
            </w:pPr>
            <w:r>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4400AAA8" w14:textId="77777777" w:rsidR="00266FF3" w:rsidRPr="00A54937" w:rsidRDefault="00266FF3" w:rsidP="005572AD">
            <w:pPr>
              <w:pStyle w:val="TAL"/>
            </w:pPr>
            <w:r>
              <w:t xml:space="preserve">The </w:t>
            </w:r>
            <w:r w:rsidRPr="00E17A7A">
              <w:t xml:space="preserve">individual </w:t>
            </w:r>
            <w:r>
              <w:t xml:space="preserve">service provisioning </w:t>
            </w:r>
            <w:r w:rsidRPr="00E17A7A">
              <w:t>subscription</w:t>
            </w:r>
            <w:r w:rsidDel="001D1590">
              <w:t xml:space="preserve"> </w:t>
            </w:r>
            <w:r>
              <w:t>matching the subscriptionId is deleted.</w:t>
            </w:r>
          </w:p>
        </w:tc>
      </w:tr>
      <w:tr w:rsidR="00266FF3" w:rsidRPr="00A54937" w14:paraId="555B1993" w14:textId="77777777" w:rsidTr="00076B4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52C01B5" w14:textId="77777777" w:rsidR="00266FF3" w:rsidRDefault="00266FF3" w:rsidP="006940F4">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144A6A74" w14:textId="77777777" w:rsidR="00266FF3" w:rsidRPr="0016361A" w:rsidRDefault="00266FF3" w:rsidP="005572AD">
            <w:pPr>
              <w:pStyle w:val="TAC"/>
            </w:pPr>
          </w:p>
        </w:tc>
        <w:tc>
          <w:tcPr>
            <w:tcW w:w="738" w:type="pct"/>
            <w:tcBorders>
              <w:top w:val="single" w:sz="4" w:space="0" w:color="auto"/>
              <w:left w:val="single" w:sz="6" w:space="0" w:color="000000"/>
              <w:bottom w:val="single" w:sz="4" w:space="0" w:color="auto"/>
              <w:right w:val="single" w:sz="6" w:space="0" w:color="000000"/>
            </w:tcBorders>
          </w:tcPr>
          <w:p w14:paraId="05E294A0" w14:textId="77777777" w:rsidR="00266FF3" w:rsidRDefault="00266FF3" w:rsidP="005572AD">
            <w:pPr>
              <w:pStyle w:val="TAL"/>
            </w:pPr>
          </w:p>
        </w:tc>
        <w:tc>
          <w:tcPr>
            <w:tcW w:w="967" w:type="pct"/>
            <w:tcBorders>
              <w:top w:val="single" w:sz="4" w:space="0" w:color="auto"/>
              <w:left w:val="single" w:sz="6" w:space="0" w:color="000000"/>
              <w:bottom w:val="single" w:sz="4" w:space="0" w:color="auto"/>
              <w:right w:val="single" w:sz="6" w:space="0" w:color="000000"/>
            </w:tcBorders>
          </w:tcPr>
          <w:p w14:paraId="606C5F3E" w14:textId="77777777" w:rsidR="00266FF3" w:rsidRDefault="00266FF3" w:rsidP="005572AD">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388EB24E" w14:textId="77777777" w:rsidR="00266FF3" w:rsidRDefault="00266FF3" w:rsidP="005572AD">
            <w:pPr>
              <w:pStyle w:val="TAL"/>
            </w:pPr>
            <w:r>
              <w:t>Temporary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266FF3" w:rsidRPr="00A54937" w14:paraId="65BA39CE" w14:textId="77777777" w:rsidTr="00076B47">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22F101EF" w14:textId="77777777" w:rsidR="00266FF3" w:rsidRDefault="00266FF3" w:rsidP="006940F4">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12E3E606" w14:textId="77777777" w:rsidR="00266FF3" w:rsidRPr="0016361A" w:rsidRDefault="00266FF3" w:rsidP="005572AD">
            <w:pPr>
              <w:pStyle w:val="TAC"/>
            </w:pPr>
          </w:p>
        </w:tc>
        <w:tc>
          <w:tcPr>
            <w:tcW w:w="738" w:type="pct"/>
            <w:tcBorders>
              <w:top w:val="single" w:sz="4" w:space="0" w:color="auto"/>
              <w:left w:val="single" w:sz="6" w:space="0" w:color="000000"/>
              <w:bottom w:val="single" w:sz="4" w:space="0" w:color="auto"/>
              <w:right w:val="single" w:sz="6" w:space="0" w:color="000000"/>
            </w:tcBorders>
          </w:tcPr>
          <w:p w14:paraId="4BFC307F" w14:textId="77777777" w:rsidR="00266FF3" w:rsidRDefault="00266FF3" w:rsidP="005572AD">
            <w:pPr>
              <w:pStyle w:val="TAL"/>
            </w:pPr>
          </w:p>
        </w:tc>
        <w:tc>
          <w:tcPr>
            <w:tcW w:w="967" w:type="pct"/>
            <w:tcBorders>
              <w:top w:val="single" w:sz="4" w:space="0" w:color="auto"/>
              <w:left w:val="single" w:sz="6" w:space="0" w:color="000000"/>
              <w:bottom w:val="single" w:sz="4" w:space="0" w:color="auto"/>
              <w:right w:val="single" w:sz="6" w:space="0" w:color="000000"/>
            </w:tcBorders>
          </w:tcPr>
          <w:p w14:paraId="24DD5A72" w14:textId="77777777" w:rsidR="00266FF3" w:rsidRDefault="00266FF3" w:rsidP="005572AD">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AE386E1" w14:textId="77777777" w:rsidR="00266FF3" w:rsidRDefault="00266FF3" w:rsidP="005572AD">
            <w:pPr>
              <w:pStyle w:val="TAL"/>
            </w:pPr>
            <w:r>
              <w:t>Permanent redirection, during resource termination.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266FF3" w:rsidRPr="00A54937" w14:paraId="5E3EE27F" w14:textId="77777777" w:rsidTr="00076B47">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34488C66" w14:textId="77777777" w:rsidR="00266FF3" w:rsidRPr="0016361A" w:rsidRDefault="00266FF3" w:rsidP="00076B47">
            <w:pPr>
              <w:pStyle w:val="TAN"/>
            </w:pPr>
            <w:r w:rsidRPr="0016361A">
              <w:t>NOTE:</w:t>
            </w:r>
            <w:r w:rsidRPr="0016361A">
              <w:rPr>
                <w:noProof/>
              </w:rPr>
              <w:tab/>
              <w:t xml:space="preserve">The mandatory </w:t>
            </w:r>
            <w:r>
              <w:t>HTTP error status code for the DELETE</w:t>
            </w:r>
            <w:r w:rsidRPr="0016361A">
              <w:t xml:space="preserve"> method listed in </w:t>
            </w:r>
            <w:r w:rsidRPr="001364E5">
              <w:t>Table</w:t>
            </w:r>
            <w:r>
              <w:t> </w:t>
            </w:r>
            <w:r w:rsidRPr="001364E5">
              <w:t>5.2.6-1 of 3GPP TS 29.122 [</w:t>
            </w:r>
            <w:r>
              <w:t>3</w:t>
            </w:r>
            <w:r w:rsidRPr="001364E5">
              <w:t>]</w:t>
            </w:r>
            <w:r w:rsidRPr="0016361A">
              <w:t xml:space="preserve"> also apply.</w:t>
            </w:r>
          </w:p>
        </w:tc>
      </w:tr>
    </w:tbl>
    <w:p w14:paraId="2D83F9E1" w14:textId="77777777" w:rsidR="00266FF3" w:rsidRDefault="00266FF3" w:rsidP="00266FF3"/>
    <w:p w14:paraId="3B15FB1D" w14:textId="4EA6B870" w:rsidR="00266FF3" w:rsidRPr="00A04126" w:rsidRDefault="00266FF3" w:rsidP="00266FF3">
      <w:pPr>
        <w:pStyle w:val="TH"/>
        <w:rPr>
          <w:rFonts w:cs="Arial"/>
        </w:rPr>
      </w:pPr>
      <w:r>
        <w:t>Table </w:t>
      </w:r>
      <w:r w:rsidR="000238C5">
        <w:t>8.1</w:t>
      </w:r>
      <w:r>
        <w:t>.2.4.3.2</w:t>
      </w:r>
      <w:r w:rsidRPr="00A04126">
        <w:t xml:space="preserve">-4: Headers supported by the </w:t>
      </w:r>
      <w:r>
        <w:t>DELETE</w:t>
      </w:r>
      <w:r w:rsidRPr="00A04126">
        <w:t xml:space="preserv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624"/>
        <w:gridCol w:w="1277"/>
        <w:gridCol w:w="543"/>
        <w:gridCol w:w="1115"/>
        <w:gridCol w:w="4072"/>
      </w:tblGrid>
      <w:tr w:rsidR="00266FF3" w:rsidRPr="00B54FF5" w14:paraId="21CF1512" w14:textId="77777777" w:rsidTr="00076B47">
        <w:trPr>
          <w:jc w:val="center"/>
        </w:trPr>
        <w:tc>
          <w:tcPr>
            <w:tcW w:w="1362" w:type="pct"/>
            <w:tcBorders>
              <w:top w:val="single" w:sz="4" w:space="0" w:color="auto"/>
              <w:left w:val="single" w:sz="4" w:space="0" w:color="auto"/>
              <w:bottom w:val="single" w:sz="4" w:space="0" w:color="auto"/>
              <w:right w:val="single" w:sz="4" w:space="0" w:color="auto"/>
            </w:tcBorders>
            <w:shd w:val="clear" w:color="auto" w:fill="C0C0C0"/>
          </w:tcPr>
          <w:p w14:paraId="554F6139" w14:textId="77777777" w:rsidR="00266FF3" w:rsidRPr="0016361A" w:rsidRDefault="00266FF3" w:rsidP="00076B47">
            <w:pPr>
              <w:pStyle w:val="TAH"/>
            </w:pPr>
            <w:r w:rsidRPr="0016361A">
              <w:t>Name</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6151B1CE" w14:textId="77777777" w:rsidR="00266FF3" w:rsidRPr="0016361A" w:rsidRDefault="00266FF3" w:rsidP="00076B47">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161F0D78" w14:textId="77777777" w:rsidR="00266FF3" w:rsidRPr="0016361A" w:rsidRDefault="00266FF3" w:rsidP="00076B47">
            <w:pPr>
              <w:pStyle w:val="TAH"/>
            </w:pPr>
            <w:r w:rsidRPr="0016361A">
              <w:t>P</w:t>
            </w:r>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40548212" w14:textId="77777777" w:rsidR="00266FF3" w:rsidRPr="0016361A" w:rsidRDefault="00266FF3" w:rsidP="00076B47">
            <w:pPr>
              <w:pStyle w:val="TAH"/>
            </w:pPr>
            <w:r w:rsidRPr="0016361A">
              <w:t>Cardinality</w:t>
            </w:r>
          </w:p>
        </w:tc>
        <w:tc>
          <w:tcPr>
            <w:tcW w:w="2115" w:type="pct"/>
            <w:tcBorders>
              <w:top w:val="single" w:sz="4" w:space="0" w:color="auto"/>
              <w:left w:val="single" w:sz="4" w:space="0" w:color="auto"/>
              <w:bottom w:val="single" w:sz="4" w:space="0" w:color="auto"/>
              <w:right w:val="single" w:sz="4" w:space="0" w:color="auto"/>
            </w:tcBorders>
            <w:shd w:val="clear" w:color="auto" w:fill="C0C0C0"/>
            <w:vAlign w:val="center"/>
          </w:tcPr>
          <w:p w14:paraId="050EBF57" w14:textId="77777777" w:rsidR="00266FF3" w:rsidRPr="0016361A" w:rsidRDefault="00266FF3" w:rsidP="00076B47">
            <w:pPr>
              <w:pStyle w:val="TAH"/>
            </w:pPr>
            <w:r w:rsidRPr="0016361A">
              <w:t>Description</w:t>
            </w:r>
          </w:p>
        </w:tc>
      </w:tr>
      <w:tr w:rsidR="00266FF3" w:rsidRPr="00B54FF5" w14:paraId="7D1CE396" w14:textId="77777777" w:rsidTr="00076B47">
        <w:trPr>
          <w:jc w:val="center"/>
        </w:trPr>
        <w:tc>
          <w:tcPr>
            <w:tcW w:w="1362" w:type="pct"/>
            <w:tcBorders>
              <w:top w:val="single" w:sz="4" w:space="0" w:color="auto"/>
              <w:left w:val="single" w:sz="6" w:space="0" w:color="000000"/>
              <w:bottom w:val="single" w:sz="6" w:space="0" w:color="000000"/>
              <w:right w:val="single" w:sz="6" w:space="0" w:color="000000"/>
            </w:tcBorders>
            <w:shd w:val="clear" w:color="auto" w:fill="auto"/>
          </w:tcPr>
          <w:p w14:paraId="20680A50" w14:textId="77777777" w:rsidR="00266FF3" w:rsidRPr="0016361A" w:rsidRDefault="00266FF3" w:rsidP="00076B47">
            <w:pPr>
              <w:pStyle w:val="TAL"/>
            </w:pPr>
            <w:r>
              <w:t>n/a</w:t>
            </w:r>
          </w:p>
        </w:tc>
        <w:tc>
          <w:tcPr>
            <w:tcW w:w="663" w:type="pct"/>
            <w:tcBorders>
              <w:top w:val="single" w:sz="4" w:space="0" w:color="auto"/>
              <w:left w:val="single" w:sz="6" w:space="0" w:color="000000"/>
              <w:bottom w:val="single" w:sz="6" w:space="0" w:color="000000"/>
              <w:right w:val="single" w:sz="6" w:space="0" w:color="000000"/>
            </w:tcBorders>
          </w:tcPr>
          <w:p w14:paraId="5260706F" w14:textId="77777777" w:rsidR="00266FF3" w:rsidRPr="0016361A" w:rsidRDefault="00266FF3" w:rsidP="00076B47">
            <w:pPr>
              <w:pStyle w:val="TAL"/>
            </w:pPr>
          </w:p>
        </w:tc>
        <w:tc>
          <w:tcPr>
            <w:tcW w:w="282" w:type="pct"/>
            <w:tcBorders>
              <w:top w:val="single" w:sz="4" w:space="0" w:color="auto"/>
              <w:left w:val="single" w:sz="6" w:space="0" w:color="000000"/>
              <w:bottom w:val="single" w:sz="6" w:space="0" w:color="000000"/>
              <w:right w:val="single" w:sz="6" w:space="0" w:color="000000"/>
            </w:tcBorders>
          </w:tcPr>
          <w:p w14:paraId="58C63634" w14:textId="77777777" w:rsidR="00266FF3" w:rsidRPr="0016361A" w:rsidRDefault="00266FF3" w:rsidP="00076B47">
            <w:pPr>
              <w:pStyle w:val="TAC"/>
            </w:pPr>
          </w:p>
        </w:tc>
        <w:tc>
          <w:tcPr>
            <w:tcW w:w="579" w:type="pct"/>
            <w:tcBorders>
              <w:top w:val="single" w:sz="4" w:space="0" w:color="auto"/>
              <w:left w:val="single" w:sz="6" w:space="0" w:color="000000"/>
              <w:bottom w:val="single" w:sz="6" w:space="0" w:color="000000"/>
              <w:right w:val="single" w:sz="6" w:space="0" w:color="000000"/>
            </w:tcBorders>
          </w:tcPr>
          <w:p w14:paraId="471A479A" w14:textId="77777777" w:rsidR="00266FF3" w:rsidRPr="0016361A" w:rsidRDefault="00266FF3" w:rsidP="00076B47">
            <w:pPr>
              <w:pStyle w:val="TAL"/>
            </w:pPr>
          </w:p>
        </w:tc>
        <w:tc>
          <w:tcPr>
            <w:tcW w:w="2115" w:type="pct"/>
            <w:tcBorders>
              <w:top w:val="single" w:sz="4" w:space="0" w:color="auto"/>
              <w:left w:val="single" w:sz="6" w:space="0" w:color="000000"/>
              <w:bottom w:val="single" w:sz="6" w:space="0" w:color="000000"/>
              <w:right w:val="single" w:sz="6" w:space="0" w:color="000000"/>
            </w:tcBorders>
            <w:shd w:val="clear" w:color="auto" w:fill="auto"/>
            <w:vAlign w:val="center"/>
          </w:tcPr>
          <w:p w14:paraId="5639A933" w14:textId="77777777" w:rsidR="00266FF3" w:rsidRPr="0016361A" w:rsidRDefault="00266FF3" w:rsidP="00076B47">
            <w:pPr>
              <w:pStyle w:val="TAL"/>
            </w:pPr>
          </w:p>
        </w:tc>
      </w:tr>
    </w:tbl>
    <w:p w14:paraId="5853FE6E" w14:textId="77777777" w:rsidR="00266FF3" w:rsidRPr="00A04126" w:rsidRDefault="00266FF3" w:rsidP="00266FF3"/>
    <w:p w14:paraId="2954B56D" w14:textId="6CFE8550" w:rsidR="00266FF3" w:rsidRPr="00A04126" w:rsidRDefault="00266FF3" w:rsidP="00266FF3">
      <w:pPr>
        <w:pStyle w:val="TH"/>
        <w:rPr>
          <w:rFonts w:cs="Arial"/>
        </w:rPr>
      </w:pPr>
      <w:r w:rsidRPr="00A04126">
        <w:lastRenderedPageBreak/>
        <w:t>Table</w:t>
      </w:r>
      <w:r>
        <w:t> </w:t>
      </w:r>
      <w:r w:rsidR="000238C5">
        <w:t>8.1</w:t>
      </w:r>
      <w:r>
        <w:t>.2.4.3.2</w:t>
      </w:r>
      <w:r w:rsidRPr="00A04126">
        <w:t xml:space="preserve">-5: Headers supported by the </w:t>
      </w:r>
      <w:r>
        <w:t>DELETE response code</w:t>
      </w:r>
      <w:r w:rsidRPr="00A04126">
        <w:t xml:space="preserve">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84"/>
        <w:gridCol w:w="1414"/>
        <w:gridCol w:w="418"/>
        <w:gridCol w:w="1258"/>
        <w:gridCol w:w="4247"/>
      </w:tblGrid>
      <w:tr w:rsidR="00266FF3" w:rsidRPr="00B54FF5" w14:paraId="2EE68417" w14:textId="77777777" w:rsidTr="00076B47">
        <w:trPr>
          <w:jc w:val="center"/>
        </w:trPr>
        <w:tc>
          <w:tcPr>
            <w:tcW w:w="1187" w:type="pct"/>
            <w:tcBorders>
              <w:top w:val="single" w:sz="4" w:space="0" w:color="auto"/>
              <w:left w:val="single" w:sz="4" w:space="0" w:color="auto"/>
              <w:bottom w:val="single" w:sz="4" w:space="0" w:color="auto"/>
              <w:right w:val="single" w:sz="4" w:space="0" w:color="auto"/>
            </w:tcBorders>
            <w:shd w:val="clear" w:color="auto" w:fill="C0C0C0"/>
          </w:tcPr>
          <w:p w14:paraId="31C0ECEB" w14:textId="77777777" w:rsidR="00266FF3" w:rsidRPr="0016361A" w:rsidRDefault="00266FF3" w:rsidP="00076B47">
            <w:pPr>
              <w:pStyle w:val="TAH"/>
            </w:pPr>
            <w:r w:rsidRPr="0016361A">
              <w:t>Name</w:t>
            </w:r>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514DB070" w14:textId="77777777" w:rsidR="00266FF3" w:rsidRPr="0016361A" w:rsidRDefault="00266FF3" w:rsidP="00076B47">
            <w:pPr>
              <w:pStyle w:val="TAH"/>
            </w:pPr>
            <w:r w:rsidRPr="0016361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C7693F4" w14:textId="77777777" w:rsidR="00266FF3" w:rsidRPr="0016361A" w:rsidRDefault="00266FF3" w:rsidP="00076B47">
            <w:pPr>
              <w:pStyle w:val="TAH"/>
            </w:pPr>
            <w:r w:rsidRPr="0016361A">
              <w:t>P</w:t>
            </w:r>
          </w:p>
        </w:tc>
        <w:tc>
          <w:tcPr>
            <w:tcW w:w="654" w:type="pct"/>
            <w:tcBorders>
              <w:top w:val="single" w:sz="4" w:space="0" w:color="auto"/>
              <w:left w:val="single" w:sz="4" w:space="0" w:color="auto"/>
              <w:bottom w:val="single" w:sz="4" w:space="0" w:color="auto"/>
              <w:right w:val="single" w:sz="4" w:space="0" w:color="auto"/>
            </w:tcBorders>
            <w:shd w:val="clear" w:color="auto" w:fill="C0C0C0"/>
          </w:tcPr>
          <w:p w14:paraId="5C16B442" w14:textId="77777777" w:rsidR="00266FF3" w:rsidRPr="0016361A" w:rsidRDefault="00266FF3" w:rsidP="00076B47">
            <w:pPr>
              <w:pStyle w:val="TAH"/>
            </w:pPr>
            <w:r w:rsidRPr="0016361A">
              <w:t>Cardinality</w:t>
            </w:r>
          </w:p>
        </w:tc>
        <w:tc>
          <w:tcPr>
            <w:tcW w:w="2207" w:type="pct"/>
            <w:tcBorders>
              <w:top w:val="single" w:sz="4" w:space="0" w:color="auto"/>
              <w:left w:val="single" w:sz="4" w:space="0" w:color="auto"/>
              <w:bottom w:val="single" w:sz="4" w:space="0" w:color="auto"/>
              <w:right w:val="single" w:sz="4" w:space="0" w:color="auto"/>
            </w:tcBorders>
            <w:shd w:val="clear" w:color="auto" w:fill="C0C0C0"/>
            <w:vAlign w:val="center"/>
          </w:tcPr>
          <w:p w14:paraId="6E0E1FCA" w14:textId="77777777" w:rsidR="00266FF3" w:rsidRPr="0016361A" w:rsidRDefault="00266FF3" w:rsidP="00076B47">
            <w:pPr>
              <w:pStyle w:val="TAH"/>
            </w:pPr>
            <w:r w:rsidRPr="0016361A">
              <w:t>Description</w:t>
            </w:r>
          </w:p>
        </w:tc>
      </w:tr>
      <w:tr w:rsidR="00266FF3" w:rsidRPr="00B54FF5" w14:paraId="7CC77888" w14:textId="77777777" w:rsidTr="00076B47">
        <w:trPr>
          <w:jc w:val="center"/>
        </w:trPr>
        <w:tc>
          <w:tcPr>
            <w:tcW w:w="1187" w:type="pct"/>
            <w:tcBorders>
              <w:top w:val="single" w:sz="4" w:space="0" w:color="auto"/>
              <w:left w:val="single" w:sz="6" w:space="0" w:color="000000"/>
              <w:bottom w:val="single" w:sz="6" w:space="0" w:color="000000"/>
              <w:right w:val="single" w:sz="6" w:space="0" w:color="000000"/>
            </w:tcBorders>
            <w:shd w:val="clear" w:color="auto" w:fill="auto"/>
          </w:tcPr>
          <w:p w14:paraId="5C663BFF" w14:textId="77777777" w:rsidR="00266FF3" w:rsidRPr="0016361A" w:rsidRDefault="00266FF3" w:rsidP="006940F4">
            <w:pPr>
              <w:pStyle w:val="TAL"/>
            </w:pPr>
            <w:r>
              <w:t>n/a</w:t>
            </w:r>
          </w:p>
        </w:tc>
        <w:tc>
          <w:tcPr>
            <w:tcW w:w="735" w:type="pct"/>
            <w:tcBorders>
              <w:top w:val="single" w:sz="4" w:space="0" w:color="auto"/>
              <w:left w:val="single" w:sz="6" w:space="0" w:color="000000"/>
              <w:bottom w:val="single" w:sz="6" w:space="0" w:color="000000"/>
              <w:right w:val="single" w:sz="6" w:space="0" w:color="000000"/>
            </w:tcBorders>
          </w:tcPr>
          <w:p w14:paraId="59189714" w14:textId="77777777" w:rsidR="00266FF3" w:rsidRPr="0016361A" w:rsidRDefault="00266FF3" w:rsidP="007B50F2">
            <w:pPr>
              <w:pStyle w:val="TAL"/>
            </w:pPr>
          </w:p>
        </w:tc>
        <w:tc>
          <w:tcPr>
            <w:tcW w:w="217" w:type="pct"/>
            <w:tcBorders>
              <w:top w:val="single" w:sz="4" w:space="0" w:color="auto"/>
              <w:left w:val="single" w:sz="6" w:space="0" w:color="000000"/>
              <w:bottom w:val="single" w:sz="6" w:space="0" w:color="000000"/>
              <w:right w:val="single" w:sz="6" w:space="0" w:color="000000"/>
            </w:tcBorders>
          </w:tcPr>
          <w:p w14:paraId="1F68B442" w14:textId="77777777" w:rsidR="00266FF3" w:rsidRPr="0016361A" w:rsidRDefault="00266FF3" w:rsidP="005572AD">
            <w:pPr>
              <w:pStyle w:val="TAC"/>
            </w:pPr>
          </w:p>
        </w:tc>
        <w:tc>
          <w:tcPr>
            <w:tcW w:w="654" w:type="pct"/>
            <w:tcBorders>
              <w:top w:val="single" w:sz="4" w:space="0" w:color="auto"/>
              <w:left w:val="single" w:sz="6" w:space="0" w:color="000000"/>
              <w:bottom w:val="single" w:sz="6" w:space="0" w:color="000000"/>
              <w:right w:val="single" w:sz="6" w:space="0" w:color="000000"/>
            </w:tcBorders>
          </w:tcPr>
          <w:p w14:paraId="0ED8013A" w14:textId="77777777" w:rsidR="00266FF3" w:rsidRPr="0016361A" w:rsidRDefault="00266FF3" w:rsidP="005572AD">
            <w:pPr>
              <w:pStyle w:val="TAL"/>
            </w:pPr>
          </w:p>
        </w:tc>
        <w:tc>
          <w:tcPr>
            <w:tcW w:w="2207" w:type="pct"/>
            <w:tcBorders>
              <w:top w:val="single" w:sz="4" w:space="0" w:color="auto"/>
              <w:left w:val="single" w:sz="6" w:space="0" w:color="000000"/>
              <w:bottom w:val="single" w:sz="6" w:space="0" w:color="000000"/>
              <w:right w:val="single" w:sz="6" w:space="0" w:color="000000"/>
            </w:tcBorders>
            <w:shd w:val="clear" w:color="auto" w:fill="auto"/>
            <w:vAlign w:val="center"/>
          </w:tcPr>
          <w:p w14:paraId="0FB3B8DC" w14:textId="77777777" w:rsidR="00266FF3" w:rsidRPr="0016361A" w:rsidRDefault="00266FF3" w:rsidP="005572AD">
            <w:pPr>
              <w:pStyle w:val="TAL"/>
            </w:pPr>
          </w:p>
        </w:tc>
      </w:tr>
    </w:tbl>
    <w:p w14:paraId="0B67E47B" w14:textId="77777777" w:rsidR="00266FF3" w:rsidRPr="00A04126" w:rsidRDefault="00266FF3" w:rsidP="00266FF3"/>
    <w:p w14:paraId="2BB50BE4" w14:textId="7B4D4C17" w:rsidR="00266FF3" w:rsidRPr="00A04126" w:rsidRDefault="00266FF3" w:rsidP="00266FF3">
      <w:pPr>
        <w:pStyle w:val="TH"/>
      </w:pPr>
      <w:r w:rsidRPr="00A04126">
        <w:t>Table</w:t>
      </w:r>
      <w:r>
        <w:t> </w:t>
      </w:r>
      <w:r w:rsidR="000238C5">
        <w:t>8.1</w:t>
      </w:r>
      <w:r>
        <w:t>.2.4.3.2</w:t>
      </w:r>
      <w:r w:rsidRPr="00A04126">
        <w:t>-6: Links supported by the 200 Response Code on this endpoint</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85"/>
        <w:gridCol w:w="1861"/>
        <w:gridCol w:w="1396"/>
        <w:gridCol w:w="1570"/>
        <w:gridCol w:w="3619"/>
      </w:tblGrid>
      <w:tr w:rsidR="00266FF3" w:rsidRPr="00B54FF5" w14:paraId="754F0F0A" w14:textId="77777777" w:rsidTr="00076B47">
        <w:trPr>
          <w:jc w:val="center"/>
        </w:trPr>
        <w:tc>
          <w:tcPr>
            <w:tcW w:w="615" w:type="pct"/>
            <w:tcBorders>
              <w:top w:val="single" w:sz="4" w:space="0" w:color="auto"/>
              <w:left w:val="single" w:sz="4" w:space="0" w:color="auto"/>
              <w:bottom w:val="single" w:sz="4" w:space="0" w:color="auto"/>
              <w:right w:val="single" w:sz="4" w:space="0" w:color="auto"/>
            </w:tcBorders>
            <w:shd w:val="clear" w:color="auto" w:fill="C0C0C0"/>
          </w:tcPr>
          <w:p w14:paraId="5B95EF0F" w14:textId="77777777" w:rsidR="00266FF3" w:rsidRPr="0016361A" w:rsidRDefault="00266FF3" w:rsidP="00076B47">
            <w:pPr>
              <w:pStyle w:val="TAH"/>
            </w:pPr>
            <w:r w:rsidRPr="0016361A">
              <w:t>Name</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22010C5C" w14:textId="77777777" w:rsidR="00266FF3" w:rsidRPr="0016361A" w:rsidRDefault="00266FF3" w:rsidP="00076B47">
            <w:pPr>
              <w:pStyle w:val="TAH"/>
            </w:pPr>
            <w:r w:rsidRPr="0016361A">
              <w:t>Resource name</w:t>
            </w:r>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1D43ED35" w14:textId="77777777" w:rsidR="00266FF3" w:rsidRPr="0016361A" w:rsidRDefault="00266FF3" w:rsidP="00076B47">
            <w:pPr>
              <w:pStyle w:val="TAH"/>
            </w:pPr>
            <w:r w:rsidRPr="0016361A">
              <w:t>HTTP method or custom operation</w:t>
            </w:r>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51EFBE2E" w14:textId="77777777" w:rsidR="00266FF3" w:rsidRPr="0016361A" w:rsidRDefault="00266FF3" w:rsidP="00076B47">
            <w:pPr>
              <w:pStyle w:val="TAH"/>
            </w:pPr>
            <w:r w:rsidRPr="0016361A">
              <w:t>Link parameter(s)</w:t>
            </w:r>
          </w:p>
        </w:tc>
        <w:tc>
          <w:tcPr>
            <w:tcW w:w="1879" w:type="pct"/>
            <w:tcBorders>
              <w:top w:val="single" w:sz="4" w:space="0" w:color="auto"/>
              <w:left w:val="single" w:sz="4" w:space="0" w:color="auto"/>
              <w:bottom w:val="single" w:sz="4" w:space="0" w:color="auto"/>
              <w:right w:val="single" w:sz="4" w:space="0" w:color="auto"/>
            </w:tcBorders>
            <w:shd w:val="clear" w:color="auto" w:fill="C0C0C0"/>
            <w:vAlign w:val="center"/>
          </w:tcPr>
          <w:p w14:paraId="755FBFD4" w14:textId="77777777" w:rsidR="00266FF3" w:rsidRPr="0016361A" w:rsidRDefault="00266FF3" w:rsidP="00076B47">
            <w:pPr>
              <w:pStyle w:val="TAH"/>
            </w:pPr>
            <w:r w:rsidRPr="0016361A">
              <w:t>Description</w:t>
            </w:r>
          </w:p>
        </w:tc>
      </w:tr>
      <w:tr w:rsidR="00266FF3" w:rsidRPr="00B54FF5" w14:paraId="3D6AAC4C" w14:textId="77777777" w:rsidTr="00076B47">
        <w:trPr>
          <w:jc w:val="center"/>
        </w:trPr>
        <w:tc>
          <w:tcPr>
            <w:tcW w:w="615" w:type="pct"/>
            <w:tcBorders>
              <w:top w:val="single" w:sz="4" w:space="0" w:color="auto"/>
              <w:left w:val="single" w:sz="6" w:space="0" w:color="000000"/>
              <w:bottom w:val="single" w:sz="4" w:space="0" w:color="auto"/>
              <w:right w:val="single" w:sz="6" w:space="0" w:color="000000"/>
            </w:tcBorders>
            <w:shd w:val="clear" w:color="auto" w:fill="auto"/>
          </w:tcPr>
          <w:p w14:paraId="7500E98B" w14:textId="77777777" w:rsidR="00266FF3" w:rsidRPr="0016361A" w:rsidRDefault="00266FF3" w:rsidP="006940F4">
            <w:pPr>
              <w:pStyle w:val="TAL"/>
            </w:pPr>
            <w:r>
              <w:t>n/a</w:t>
            </w:r>
          </w:p>
        </w:tc>
        <w:tc>
          <w:tcPr>
            <w:tcW w:w="966" w:type="pct"/>
            <w:tcBorders>
              <w:top w:val="single" w:sz="4" w:space="0" w:color="auto"/>
              <w:left w:val="single" w:sz="6" w:space="0" w:color="000000"/>
              <w:bottom w:val="single" w:sz="4" w:space="0" w:color="auto"/>
              <w:right w:val="single" w:sz="6" w:space="0" w:color="000000"/>
            </w:tcBorders>
          </w:tcPr>
          <w:p w14:paraId="3F0C5D87" w14:textId="77777777" w:rsidR="00266FF3" w:rsidRPr="0016361A" w:rsidRDefault="00266FF3" w:rsidP="007B50F2">
            <w:pPr>
              <w:pStyle w:val="TAL"/>
            </w:pPr>
          </w:p>
        </w:tc>
        <w:tc>
          <w:tcPr>
            <w:tcW w:w="725" w:type="pct"/>
            <w:tcBorders>
              <w:top w:val="single" w:sz="4" w:space="0" w:color="auto"/>
              <w:left w:val="single" w:sz="6" w:space="0" w:color="000000"/>
              <w:bottom w:val="single" w:sz="4" w:space="0" w:color="auto"/>
              <w:right w:val="single" w:sz="6" w:space="0" w:color="000000"/>
            </w:tcBorders>
          </w:tcPr>
          <w:p w14:paraId="586CCA66" w14:textId="77777777" w:rsidR="00266FF3" w:rsidRPr="0016361A" w:rsidRDefault="00266FF3" w:rsidP="005572AD">
            <w:pPr>
              <w:pStyle w:val="TAC"/>
            </w:pPr>
          </w:p>
        </w:tc>
        <w:tc>
          <w:tcPr>
            <w:tcW w:w="815" w:type="pct"/>
            <w:tcBorders>
              <w:top w:val="single" w:sz="4" w:space="0" w:color="auto"/>
              <w:left w:val="single" w:sz="6" w:space="0" w:color="000000"/>
              <w:bottom w:val="single" w:sz="4" w:space="0" w:color="auto"/>
              <w:right w:val="single" w:sz="6" w:space="0" w:color="000000"/>
            </w:tcBorders>
          </w:tcPr>
          <w:p w14:paraId="609D9A65" w14:textId="77777777" w:rsidR="00266FF3" w:rsidRPr="0016361A" w:rsidRDefault="00266FF3" w:rsidP="005572AD">
            <w:pPr>
              <w:pStyle w:val="TAL"/>
            </w:pPr>
          </w:p>
        </w:tc>
        <w:tc>
          <w:tcPr>
            <w:tcW w:w="1879" w:type="pct"/>
            <w:tcBorders>
              <w:top w:val="single" w:sz="4" w:space="0" w:color="auto"/>
              <w:left w:val="single" w:sz="6" w:space="0" w:color="000000"/>
              <w:bottom w:val="single" w:sz="4" w:space="0" w:color="auto"/>
              <w:right w:val="single" w:sz="6" w:space="0" w:color="000000"/>
            </w:tcBorders>
            <w:shd w:val="clear" w:color="auto" w:fill="auto"/>
            <w:vAlign w:val="center"/>
          </w:tcPr>
          <w:p w14:paraId="193911C0" w14:textId="77777777" w:rsidR="00266FF3" w:rsidRPr="0016361A" w:rsidRDefault="00266FF3" w:rsidP="005572AD">
            <w:pPr>
              <w:pStyle w:val="TAL"/>
            </w:pPr>
          </w:p>
        </w:tc>
      </w:tr>
    </w:tbl>
    <w:p w14:paraId="4060A644" w14:textId="2B5285B4" w:rsidR="00266FF3" w:rsidRDefault="00266FF3" w:rsidP="00266FF3"/>
    <w:p w14:paraId="2BCB1CAA" w14:textId="2B9F9E00" w:rsidR="00EE33D2" w:rsidRDefault="00EE33D2" w:rsidP="00EE33D2">
      <w:pPr>
        <w:pStyle w:val="Heading6"/>
        <w:rPr>
          <w:lang w:eastAsia="zh-CN"/>
        </w:rPr>
      </w:pPr>
      <w:bookmarkStart w:id="494" w:name="_Toc93961693"/>
      <w:r>
        <w:rPr>
          <w:lang w:eastAsia="zh-CN"/>
        </w:rPr>
        <w:t>8.1.2.4.3.</w:t>
      </w:r>
      <w:r w:rsidR="00572104">
        <w:rPr>
          <w:lang w:eastAsia="zh-CN"/>
        </w:rPr>
        <w:t>3</w:t>
      </w:r>
      <w:r>
        <w:rPr>
          <w:lang w:eastAsia="zh-CN"/>
        </w:rPr>
        <w:tab/>
        <w:t>PATCH</w:t>
      </w:r>
      <w:bookmarkEnd w:id="494"/>
    </w:p>
    <w:p w14:paraId="2A17600E" w14:textId="257D3893" w:rsidR="00EE33D2" w:rsidRPr="00EB77BB" w:rsidRDefault="00EE33D2" w:rsidP="00EE33D2">
      <w:pPr>
        <w:rPr>
          <w:lang w:eastAsia="zh-CN"/>
        </w:rPr>
      </w:pPr>
      <w:r>
        <w:rPr>
          <w:lang w:eastAsia="zh-CN"/>
        </w:rPr>
        <w:t xml:space="preserve">This method partially updates the </w:t>
      </w:r>
      <w:r w:rsidRPr="00E17A7A">
        <w:t xml:space="preserve">individual </w:t>
      </w:r>
      <w:r>
        <w:t xml:space="preserve">service provisioning </w:t>
      </w:r>
      <w:r w:rsidRPr="00E17A7A">
        <w:t>subscription</w:t>
      </w:r>
      <w:r>
        <w:rPr>
          <w:lang w:eastAsia="zh-CN"/>
        </w:rPr>
        <w:t>. This method shall support the URI query parameters specified in the table 8.1.2.4.3.</w:t>
      </w:r>
      <w:r w:rsidR="00572104">
        <w:rPr>
          <w:lang w:eastAsia="zh-CN"/>
        </w:rPr>
        <w:t>3</w:t>
      </w:r>
      <w:r>
        <w:rPr>
          <w:lang w:eastAsia="zh-CN"/>
        </w:rPr>
        <w:t>-1.</w:t>
      </w:r>
    </w:p>
    <w:p w14:paraId="5DCCB8B3" w14:textId="4FF01952" w:rsidR="00EE33D2" w:rsidRPr="00384E92" w:rsidRDefault="00EE33D2" w:rsidP="00EE33D2">
      <w:pPr>
        <w:pStyle w:val="TH"/>
        <w:rPr>
          <w:rFonts w:cs="Arial"/>
        </w:rPr>
      </w:pPr>
      <w:r>
        <w:t>Table 8.1.2.4.3.</w:t>
      </w:r>
      <w:r w:rsidR="00572104">
        <w:t>3</w:t>
      </w:r>
      <w:r w:rsidRPr="00384E92">
        <w:t xml:space="preserve">-1: URI query parameters supported by the </w:t>
      </w:r>
      <w:r>
        <w:rPr>
          <w:lang w:eastAsia="zh-CN"/>
        </w:rPr>
        <w:t>PATCH</w:t>
      </w:r>
      <w:r w:rsidRPr="00384E92">
        <w:t xml:space="preserve"> method on this resource</w:t>
      </w:r>
    </w:p>
    <w:tbl>
      <w:tblPr>
        <w:tblW w:w="494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9"/>
        <w:gridCol w:w="1806"/>
        <w:gridCol w:w="398"/>
        <w:gridCol w:w="1159"/>
        <w:gridCol w:w="4561"/>
      </w:tblGrid>
      <w:tr w:rsidR="00EE33D2" w:rsidRPr="00A54937" w14:paraId="47834F1C" w14:textId="77777777" w:rsidTr="00850650">
        <w:trPr>
          <w:jc w:val="center"/>
        </w:trPr>
        <w:tc>
          <w:tcPr>
            <w:tcW w:w="844" w:type="pct"/>
            <w:tcBorders>
              <w:top w:val="single" w:sz="4" w:space="0" w:color="auto"/>
              <w:left w:val="single" w:sz="4" w:space="0" w:color="auto"/>
              <w:bottom w:val="single" w:sz="4" w:space="0" w:color="auto"/>
              <w:right w:val="single" w:sz="4" w:space="0" w:color="auto"/>
            </w:tcBorders>
            <w:shd w:val="clear" w:color="auto" w:fill="C0C0C0"/>
          </w:tcPr>
          <w:p w14:paraId="11D68D09" w14:textId="77777777" w:rsidR="00EE33D2" w:rsidRPr="00A54937" w:rsidRDefault="00EE33D2" w:rsidP="00850650">
            <w:pPr>
              <w:pStyle w:val="TAH"/>
            </w:pPr>
            <w:r w:rsidRPr="00A54937">
              <w:t>Name</w:t>
            </w:r>
          </w:p>
        </w:tc>
        <w:tc>
          <w:tcPr>
            <w:tcW w:w="947" w:type="pct"/>
            <w:tcBorders>
              <w:top w:val="single" w:sz="4" w:space="0" w:color="auto"/>
              <w:left w:val="single" w:sz="4" w:space="0" w:color="auto"/>
              <w:bottom w:val="single" w:sz="4" w:space="0" w:color="auto"/>
              <w:right w:val="single" w:sz="4" w:space="0" w:color="auto"/>
            </w:tcBorders>
            <w:shd w:val="clear" w:color="auto" w:fill="C0C0C0"/>
          </w:tcPr>
          <w:p w14:paraId="6EED5C39" w14:textId="77777777" w:rsidR="00EE33D2" w:rsidRPr="00A54937" w:rsidRDefault="00EE33D2" w:rsidP="00850650">
            <w:pPr>
              <w:pStyle w:val="TAH"/>
            </w:pPr>
            <w:r w:rsidRPr="00A54937">
              <w:t>Data type</w:t>
            </w:r>
          </w:p>
        </w:tc>
        <w:tc>
          <w:tcPr>
            <w:tcW w:w="209" w:type="pct"/>
            <w:tcBorders>
              <w:top w:val="single" w:sz="4" w:space="0" w:color="auto"/>
              <w:left w:val="single" w:sz="4" w:space="0" w:color="auto"/>
              <w:bottom w:val="single" w:sz="4" w:space="0" w:color="auto"/>
              <w:right w:val="single" w:sz="4" w:space="0" w:color="auto"/>
            </w:tcBorders>
            <w:shd w:val="clear" w:color="auto" w:fill="C0C0C0"/>
          </w:tcPr>
          <w:p w14:paraId="22F7DB43" w14:textId="77777777" w:rsidR="00EE33D2" w:rsidRPr="00A54937" w:rsidRDefault="00EE33D2" w:rsidP="00850650">
            <w:pPr>
              <w:pStyle w:val="TAH"/>
            </w:pPr>
            <w:r w:rsidRPr="00A54937">
              <w:t>P</w:t>
            </w:r>
          </w:p>
        </w:tc>
        <w:tc>
          <w:tcPr>
            <w:tcW w:w="608" w:type="pct"/>
            <w:tcBorders>
              <w:top w:val="single" w:sz="4" w:space="0" w:color="auto"/>
              <w:left w:val="single" w:sz="4" w:space="0" w:color="auto"/>
              <w:bottom w:val="single" w:sz="4" w:space="0" w:color="auto"/>
              <w:right w:val="single" w:sz="4" w:space="0" w:color="auto"/>
            </w:tcBorders>
            <w:shd w:val="clear" w:color="auto" w:fill="C0C0C0"/>
          </w:tcPr>
          <w:p w14:paraId="19A36A31" w14:textId="77777777" w:rsidR="00EE33D2" w:rsidRPr="00A54937" w:rsidRDefault="00EE33D2" w:rsidP="00850650">
            <w:pPr>
              <w:pStyle w:val="TAH"/>
            </w:pPr>
            <w:r w:rsidRPr="00A54937">
              <w:t>Cardinality</w:t>
            </w:r>
          </w:p>
        </w:tc>
        <w:tc>
          <w:tcPr>
            <w:tcW w:w="2392" w:type="pct"/>
            <w:tcBorders>
              <w:top w:val="single" w:sz="4" w:space="0" w:color="auto"/>
              <w:left w:val="single" w:sz="4" w:space="0" w:color="auto"/>
              <w:bottom w:val="single" w:sz="4" w:space="0" w:color="auto"/>
              <w:right w:val="single" w:sz="4" w:space="0" w:color="auto"/>
            </w:tcBorders>
            <w:shd w:val="clear" w:color="auto" w:fill="C0C0C0"/>
            <w:vAlign w:val="center"/>
          </w:tcPr>
          <w:p w14:paraId="2D2D8CE7" w14:textId="77777777" w:rsidR="00EE33D2" w:rsidRPr="00A54937" w:rsidRDefault="00EE33D2" w:rsidP="00850650">
            <w:pPr>
              <w:pStyle w:val="TAH"/>
            </w:pPr>
            <w:r w:rsidRPr="00A54937">
              <w:t>Description</w:t>
            </w:r>
          </w:p>
        </w:tc>
      </w:tr>
      <w:tr w:rsidR="00EE33D2" w:rsidRPr="00A54937" w14:paraId="28774C9E" w14:textId="77777777" w:rsidTr="00850650">
        <w:trPr>
          <w:jc w:val="center"/>
        </w:trPr>
        <w:tc>
          <w:tcPr>
            <w:tcW w:w="844" w:type="pct"/>
            <w:tcBorders>
              <w:top w:val="single" w:sz="4" w:space="0" w:color="auto"/>
              <w:left w:val="single" w:sz="6" w:space="0" w:color="000000"/>
              <w:bottom w:val="single" w:sz="4" w:space="0" w:color="auto"/>
              <w:right w:val="single" w:sz="6" w:space="0" w:color="000000"/>
            </w:tcBorders>
            <w:shd w:val="clear" w:color="auto" w:fill="auto"/>
          </w:tcPr>
          <w:p w14:paraId="137ED32B" w14:textId="77777777" w:rsidR="00EE33D2" w:rsidRDefault="00EE33D2" w:rsidP="00850650">
            <w:pPr>
              <w:pStyle w:val="TAL"/>
            </w:pPr>
            <w:r>
              <w:t>n/a</w:t>
            </w:r>
          </w:p>
        </w:tc>
        <w:tc>
          <w:tcPr>
            <w:tcW w:w="947" w:type="pct"/>
            <w:tcBorders>
              <w:top w:val="single" w:sz="4" w:space="0" w:color="auto"/>
              <w:left w:val="single" w:sz="6" w:space="0" w:color="000000"/>
              <w:bottom w:val="single" w:sz="4" w:space="0" w:color="auto"/>
              <w:right w:val="single" w:sz="6" w:space="0" w:color="000000"/>
            </w:tcBorders>
          </w:tcPr>
          <w:p w14:paraId="0377E4FA" w14:textId="77777777" w:rsidR="00EE33D2" w:rsidRDefault="00EE33D2" w:rsidP="00850650">
            <w:pPr>
              <w:pStyle w:val="TAL"/>
            </w:pPr>
          </w:p>
        </w:tc>
        <w:tc>
          <w:tcPr>
            <w:tcW w:w="209" w:type="pct"/>
            <w:tcBorders>
              <w:top w:val="single" w:sz="4" w:space="0" w:color="auto"/>
              <w:left w:val="single" w:sz="6" w:space="0" w:color="000000"/>
              <w:bottom w:val="single" w:sz="4" w:space="0" w:color="auto"/>
              <w:right w:val="single" w:sz="6" w:space="0" w:color="000000"/>
            </w:tcBorders>
          </w:tcPr>
          <w:p w14:paraId="299801D2" w14:textId="77777777" w:rsidR="00EE33D2" w:rsidRDefault="00EE33D2" w:rsidP="00850650">
            <w:pPr>
              <w:pStyle w:val="TAC"/>
            </w:pPr>
          </w:p>
        </w:tc>
        <w:tc>
          <w:tcPr>
            <w:tcW w:w="608" w:type="pct"/>
            <w:tcBorders>
              <w:top w:val="single" w:sz="4" w:space="0" w:color="auto"/>
              <w:left w:val="single" w:sz="6" w:space="0" w:color="000000"/>
              <w:bottom w:val="single" w:sz="4" w:space="0" w:color="auto"/>
              <w:right w:val="single" w:sz="6" w:space="0" w:color="000000"/>
            </w:tcBorders>
          </w:tcPr>
          <w:p w14:paraId="478A9534" w14:textId="77777777" w:rsidR="00EE33D2" w:rsidRDefault="00EE33D2" w:rsidP="00850650">
            <w:pPr>
              <w:pStyle w:val="TAL"/>
            </w:pPr>
          </w:p>
        </w:tc>
        <w:tc>
          <w:tcPr>
            <w:tcW w:w="2392" w:type="pct"/>
            <w:tcBorders>
              <w:top w:val="single" w:sz="4" w:space="0" w:color="auto"/>
              <w:left w:val="single" w:sz="6" w:space="0" w:color="000000"/>
              <w:bottom w:val="single" w:sz="4" w:space="0" w:color="auto"/>
              <w:right w:val="single" w:sz="6" w:space="0" w:color="000000"/>
            </w:tcBorders>
            <w:shd w:val="clear" w:color="auto" w:fill="auto"/>
            <w:vAlign w:val="center"/>
          </w:tcPr>
          <w:p w14:paraId="2A8AC369" w14:textId="77777777" w:rsidR="00EE33D2" w:rsidRPr="000C4B53" w:rsidRDefault="00EE33D2" w:rsidP="00850650">
            <w:pPr>
              <w:pStyle w:val="TAL"/>
            </w:pPr>
          </w:p>
        </w:tc>
      </w:tr>
    </w:tbl>
    <w:p w14:paraId="03C30917" w14:textId="77777777" w:rsidR="00EE33D2" w:rsidRDefault="00EE33D2" w:rsidP="00EE33D2"/>
    <w:p w14:paraId="6C4079F7" w14:textId="5DCA0F21" w:rsidR="00EE33D2" w:rsidRPr="00384E92" w:rsidRDefault="00EE33D2" w:rsidP="00EE33D2">
      <w:r>
        <w:t>This method shall support the request data structures specified in table 8.1.2.4.3.</w:t>
      </w:r>
      <w:r w:rsidR="00572104">
        <w:t>3</w:t>
      </w:r>
      <w:r>
        <w:t>-2 and the response data structures and response codes specified in table 8.1.2.4.3.</w:t>
      </w:r>
      <w:r w:rsidR="00572104">
        <w:t>3</w:t>
      </w:r>
      <w:r>
        <w:t>-3.</w:t>
      </w:r>
    </w:p>
    <w:p w14:paraId="0093E4EE" w14:textId="2BB3536F" w:rsidR="00EE33D2" w:rsidRPr="001769FF" w:rsidRDefault="00EE33D2" w:rsidP="00EE33D2">
      <w:pPr>
        <w:pStyle w:val="TH"/>
      </w:pPr>
      <w:r>
        <w:t>Table 8.1.2.4.3.</w:t>
      </w:r>
      <w:r w:rsidR="00572104">
        <w:t>3</w:t>
      </w:r>
      <w:r w:rsidRPr="001769FF">
        <w:t xml:space="preserve">-2: Data structures supported by the </w:t>
      </w:r>
      <w:r>
        <w:rPr>
          <w:lang w:eastAsia="zh-CN"/>
        </w:rPr>
        <w:t>PATCH</w:t>
      </w:r>
      <w:r>
        <w:t xml:space="preserve"> Request Body </w:t>
      </w:r>
      <w:r w:rsidRPr="001769FF">
        <w:t>on this resource</w:t>
      </w:r>
      <w:r>
        <w:t xml:space="preserve"> </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4"/>
        <w:gridCol w:w="518"/>
        <w:gridCol w:w="2268"/>
        <w:gridCol w:w="5239"/>
      </w:tblGrid>
      <w:tr w:rsidR="00EE33D2" w:rsidRPr="00A54937" w14:paraId="58086F84" w14:textId="77777777" w:rsidTr="00850650">
        <w:trPr>
          <w:jc w:val="center"/>
        </w:trPr>
        <w:tc>
          <w:tcPr>
            <w:tcW w:w="1604" w:type="dxa"/>
            <w:tcBorders>
              <w:top w:val="single" w:sz="4" w:space="0" w:color="auto"/>
              <w:left w:val="single" w:sz="4" w:space="0" w:color="auto"/>
              <w:bottom w:val="single" w:sz="4" w:space="0" w:color="auto"/>
              <w:right w:val="single" w:sz="4" w:space="0" w:color="auto"/>
            </w:tcBorders>
            <w:shd w:val="clear" w:color="auto" w:fill="C0C0C0"/>
          </w:tcPr>
          <w:p w14:paraId="44C23D07" w14:textId="77777777" w:rsidR="00EE33D2" w:rsidRPr="00A54937" w:rsidRDefault="00EE33D2" w:rsidP="00850650">
            <w:pPr>
              <w:pStyle w:val="TAH"/>
            </w:pPr>
            <w:r w:rsidRPr="00A54937">
              <w:t>Data type</w:t>
            </w:r>
          </w:p>
        </w:tc>
        <w:tc>
          <w:tcPr>
            <w:tcW w:w="518" w:type="dxa"/>
            <w:tcBorders>
              <w:top w:val="single" w:sz="4" w:space="0" w:color="auto"/>
              <w:left w:val="single" w:sz="4" w:space="0" w:color="auto"/>
              <w:bottom w:val="single" w:sz="4" w:space="0" w:color="auto"/>
              <w:right w:val="single" w:sz="4" w:space="0" w:color="auto"/>
            </w:tcBorders>
            <w:shd w:val="clear" w:color="auto" w:fill="C0C0C0"/>
          </w:tcPr>
          <w:p w14:paraId="6AAC02B8" w14:textId="77777777" w:rsidR="00EE33D2" w:rsidRPr="00A54937" w:rsidRDefault="00EE33D2" w:rsidP="00850650">
            <w:pPr>
              <w:pStyle w:val="TAH"/>
            </w:pPr>
            <w:r w:rsidRPr="00A54937">
              <w:t>P</w:t>
            </w:r>
          </w:p>
        </w:tc>
        <w:tc>
          <w:tcPr>
            <w:tcW w:w="2268" w:type="dxa"/>
            <w:tcBorders>
              <w:top w:val="single" w:sz="4" w:space="0" w:color="auto"/>
              <w:left w:val="single" w:sz="4" w:space="0" w:color="auto"/>
              <w:bottom w:val="single" w:sz="4" w:space="0" w:color="auto"/>
              <w:right w:val="single" w:sz="4" w:space="0" w:color="auto"/>
            </w:tcBorders>
            <w:shd w:val="clear" w:color="auto" w:fill="C0C0C0"/>
          </w:tcPr>
          <w:p w14:paraId="63F13597" w14:textId="77777777" w:rsidR="00EE33D2" w:rsidRPr="00A54937" w:rsidRDefault="00EE33D2" w:rsidP="00850650">
            <w:pPr>
              <w:pStyle w:val="TAH"/>
            </w:pPr>
            <w:r w:rsidRPr="00A54937">
              <w:t>Cardinality</w:t>
            </w:r>
          </w:p>
        </w:tc>
        <w:tc>
          <w:tcPr>
            <w:tcW w:w="5239" w:type="dxa"/>
            <w:tcBorders>
              <w:top w:val="single" w:sz="4" w:space="0" w:color="auto"/>
              <w:left w:val="single" w:sz="4" w:space="0" w:color="auto"/>
              <w:bottom w:val="single" w:sz="4" w:space="0" w:color="auto"/>
              <w:right w:val="single" w:sz="4" w:space="0" w:color="auto"/>
            </w:tcBorders>
            <w:shd w:val="clear" w:color="auto" w:fill="C0C0C0"/>
            <w:vAlign w:val="center"/>
          </w:tcPr>
          <w:p w14:paraId="37A1DF83" w14:textId="77777777" w:rsidR="00EE33D2" w:rsidRPr="00A54937" w:rsidRDefault="00EE33D2" w:rsidP="00850650">
            <w:pPr>
              <w:pStyle w:val="TAH"/>
            </w:pPr>
            <w:r w:rsidRPr="00A54937">
              <w:t>Description</w:t>
            </w:r>
          </w:p>
        </w:tc>
      </w:tr>
      <w:tr w:rsidR="00EE33D2" w:rsidRPr="00A54937" w14:paraId="2F5AA668" w14:textId="77777777" w:rsidTr="00850650">
        <w:trPr>
          <w:trHeight w:val="254"/>
          <w:jc w:val="center"/>
        </w:trPr>
        <w:tc>
          <w:tcPr>
            <w:tcW w:w="1604" w:type="dxa"/>
            <w:tcBorders>
              <w:top w:val="single" w:sz="4" w:space="0" w:color="auto"/>
              <w:left w:val="single" w:sz="6" w:space="0" w:color="000000"/>
              <w:bottom w:val="single" w:sz="6" w:space="0" w:color="000000"/>
              <w:right w:val="single" w:sz="6" w:space="0" w:color="000000"/>
            </w:tcBorders>
            <w:shd w:val="clear" w:color="auto" w:fill="auto"/>
          </w:tcPr>
          <w:p w14:paraId="56AB0D5E" w14:textId="77777777" w:rsidR="00EE33D2" w:rsidRPr="00A54937" w:rsidRDefault="00EE33D2" w:rsidP="00850650">
            <w:pPr>
              <w:pStyle w:val="TAL"/>
            </w:pPr>
            <w:r>
              <w:t>ECSServProvSubscriptionPatch</w:t>
            </w:r>
          </w:p>
        </w:tc>
        <w:tc>
          <w:tcPr>
            <w:tcW w:w="518" w:type="dxa"/>
            <w:tcBorders>
              <w:top w:val="single" w:sz="4" w:space="0" w:color="auto"/>
              <w:left w:val="single" w:sz="6" w:space="0" w:color="000000"/>
              <w:bottom w:val="single" w:sz="6" w:space="0" w:color="000000"/>
              <w:right w:val="single" w:sz="6" w:space="0" w:color="000000"/>
            </w:tcBorders>
          </w:tcPr>
          <w:p w14:paraId="7B2CB6FF" w14:textId="77777777" w:rsidR="00EE33D2" w:rsidRPr="00A54937" w:rsidRDefault="00EE33D2" w:rsidP="00850650">
            <w:pPr>
              <w:pStyle w:val="TAC"/>
            </w:pPr>
            <w:r>
              <w:t>M</w:t>
            </w:r>
          </w:p>
        </w:tc>
        <w:tc>
          <w:tcPr>
            <w:tcW w:w="2268" w:type="dxa"/>
            <w:tcBorders>
              <w:top w:val="single" w:sz="4" w:space="0" w:color="auto"/>
              <w:left w:val="single" w:sz="6" w:space="0" w:color="000000"/>
              <w:bottom w:val="single" w:sz="6" w:space="0" w:color="000000"/>
              <w:right w:val="single" w:sz="6" w:space="0" w:color="000000"/>
            </w:tcBorders>
          </w:tcPr>
          <w:p w14:paraId="7D754B65" w14:textId="77777777" w:rsidR="00EE33D2" w:rsidRPr="00A54937" w:rsidRDefault="00EE33D2" w:rsidP="00850650">
            <w:pPr>
              <w:pStyle w:val="TAL"/>
            </w:pPr>
            <w:r>
              <w:t>1</w:t>
            </w:r>
          </w:p>
        </w:tc>
        <w:tc>
          <w:tcPr>
            <w:tcW w:w="5239" w:type="dxa"/>
            <w:tcBorders>
              <w:top w:val="single" w:sz="4" w:space="0" w:color="auto"/>
              <w:left w:val="single" w:sz="6" w:space="0" w:color="000000"/>
              <w:bottom w:val="single" w:sz="6" w:space="0" w:color="000000"/>
              <w:right w:val="single" w:sz="6" w:space="0" w:color="000000"/>
            </w:tcBorders>
            <w:shd w:val="clear" w:color="auto" w:fill="auto"/>
          </w:tcPr>
          <w:p w14:paraId="17DA5E26" w14:textId="77777777" w:rsidR="00EE33D2" w:rsidRPr="00A54937" w:rsidRDefault="00EE33D2" w:rsidP="00850650">
            <w:pPr>
              <w:pStyle w:val="TAL"/>
            </w:pPr>
            <w:r>
              <w:t xml:space="preserve">Details of </w:t>
            </w:r>
            <w:r w:rsidRPr="00E17A7A">
              <w:t xml:space="preserve">individual </w:t>
            </w:r>
            <w:r>
              <w:t xml:space="preserve">service provisioning </w:t>
            </w:r>
            <w:r w:rsidRPr="00E17A7A">
              <w:t>subscription</w:t>
            </w:r>
            <w:r w:rsidDel="001D1590">
              <w:t xml:space="preserve"> </w:t>
            </w:r>
            <w:r>
              <w:t>matching the subscriptionId to be updated at the ECS.</w:t>
            </w:r>
          </w:p>
        </w:tc>
      </w:tr>
    </w:tbl>
    <w:p w14:paraId="43AEAC03" w14:textId="77777777" w:rsidR="00EE33D2" w:rsidRDefault="00EE33D2" w:rsidP="00EE33D2"/>
    <w:p w14:paraId="1F09CCD4" w14:textId="19949920" w:rsidR="00EE33D2" w:rsidRPr="001769FF" w:rsidRDefault="00EE33D2" w:rsidP="00EE33D2">
      <w:pPr>
        <w:pStyle w:val="TH"/>
      </w:pPr>
      <w:r>
        <w:lastRenderedPageBreak/>
        <w:t>Table 8.1.2.4.3.</w:t>
      </w:r>
      <w:r w:rsidR="00572104">
        <w:t>3</w:t>
      </w:r>
      <w:r w:rsidRPr="001769FF">
        <w:t>-</w:t>
      </w:r>
      <w:r>
        <w:t>3</w:t>
      </w:r>
      <w:r w:rsidRPr="001769FF">
        <w:t>: Data structures</w:t>
      </w:r>
      <w:r>
        <w:t xml:space="preserve"> supported by the </w:t>
      </w:r>
      <w:r>
        <w:rPr>
          <w:lang w:eastAsia="zh-CN"/>
        </w:rPr>
        <w:t>PATCH</w:t>
      </w:r>
      <w:r>
        <w:t xml:space="preserve"> Response Body </w:t>
      </w:r>
      <w:r w:rsidRPr="001769FF">
        <w:t>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961"/>
        <w:gridCol w:w="1421"/>
        <w:gridCol w:w="1862"/>
        <w:gridCol w:w="3796"/>
      </w:tblGrid>
      <w:tr w:rsidR="00EE33D2" w:rsidRPr="00A54937" w14:paraId="3EEE3B02"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6039D68" w14:textId="77777777" w:rsidR="00EE33D2" w:rsidRPr="00A54937" w:rsidRDefault="00EE33D2" w:rsidP="00850650">
            <w:pPr>
              <w:pStyle w:val="TAH"/>
            </w:pPr>
            <w:r w:rsidRPr="00A54937">
              <w:t>Data type</w:t>
            </w:r>
          </w:p>
        </w:tc>
        <w:tc>
          <w:tcPr>
            <w:tcW w:w="499" w:type="pct"/>
            <w:tcBorders>
              <w:top w:val="single" w:sz="4" w:space="0" w:color="auto"/>
              <w:left w:val="single" w:sz="4" w:space="0" w:color="auto"/>
              <w:bottom w:val="single" w:sz="4" w:space="0" w:color="auto"/>
              <w:right w:val="single" w:sz="4" w:space="0" w:color="auto"/>
            </w:tcBorders>
            <w:shd w:val="clear" w:color="auto" w:fill="C0C0C0"/>
          </w:tcPr>
          <w:p w14:paraId="63BA880E" w14:textId="77777777" w:rsidR="00EE33D2" w:rsidRPr="00A54937" w:rsidRDefault="00EE33D2" w:rsidP="00850650">
            <w:pPr>
              <w:pStyle w:val="TAH"/>
            </w:pPr>
            <w:r w:rsidRPr="00A54937">
              <w:t>P</w:t>
            </w:r>
          </w:p>
        </w:tc>
        <w:tc>
          <w:tcPr>
            <w:tcW w:w="738" w:type="pct"/>
            <w:tcBorders>
              <w:top w:val="single" w:sz="4" w:space="0" w:color="auto"/>
              <w:left w:val="single" w:sz="4" w:space="0" w:color="auto"/>
              <w:bottom w:val="single" w:sz="4" w:space="0" w:color="auto"/>
              <w:right w:val="single" w:sz="4" w:space="0" w:color="auto"/>
            </w:tcBorders>
            <w:shd w:val="clear" w:color="auto" w:fill="C0C0C0"/>
          </w:tcPr>
          <w:p w14:paraId="060262CC" w14:textId="77777777" w:rsidR="00EE33D2" w:rsidRPr="00A54937" w:rsidRDefault="00EE33D2" w:rsidP="00850650">
            <w:pPr>
              <w:pStyle w:val="TAH"/>
            </w:pPr>
            <w:r w:rsidRPr="00A54937">
              <w:t>Cardinality</w:t>
            </w:r>
          </w:p>
        </w:tc>
        <w:tc>
          <w:tcPr>
            <w:tcW w:w="967" w:type="pct"/>
            <w:tcBorders>
              <w:top w:val="single" w:sz="4" w:space="0" w:color="auto"/>
              <w:left w:val="single" w:sz="4" w:space="0" w:color="auto"/>
              <w:bottom w:val="single" w:sz="4" w:space="0" w:color="auto"/>
              <w:right w:val="single" w:sz="4" w:space="0" w:color="auto"/>
            </w:tcBorders>
            <w:shd w:val="clear" w:color="auto" w:fill="C0C0C0"/>
          </w:tcPr>
          <w:p w14:paraId="2494DA31" w14:textId="77777777" w:rsidR="00EE33D2" w:rsidRPr="00A54937" w:rsidRDefault="00EE33D2" w:rsidP="00850650">
            <w:pPr>
              <w:pStyle w:val="TAH"/>
            </w:pPr>
            <w:r w:rsidRPr="00A54937">
              <w:t>Response</w:t>
            </w:r>
          </w:p>
          <w:p w14:paraId="7D835879" w14:textId="77777777" w:rsidR="00EE33D2" w:rsidRPr="00A54937" w:rsidRDefault="00EE33D2" w:rsidP="00850650">
            <w:pPr>
              <w:pStyle w:val="TAH"/>
            </w:pPr>
            <w:r w:rsidRPr="00A54937">
              <w:t>codes</w:t>
            </w:r>
          </w:p>
        </w:tc>
        <w:tc>
          <w:tcPr>
            <w:tcW w:w="1971" w:type="pct"/>
            <w:tcBorders>
              <w:top w:val="single" w:sz="4" w:space="0" w:color="auto"/>
              <w:left w:val="single" w:sz="4" w:space="0" w:color="auto"/>
              <w:bottom w:val="single" w:sz="4" w:space="0" w:color="auto"/>
              <w:right w:val="single" w:sz="4" w:space="0" w:color="auto"/>
            </w:tcBorders>
            <w:shd w:val="clear" w:color="auto" w:fill="C0C0C0"/>
          </w:tcPr>
          <w:p w14:paraId="32E60F85" w14:textId="77777777" w:rsidR="00EE33D2" w:rsidRPr="00A54937" w:rsidRDefault="00EE33D2" w:rsidP="00850650">
            <w:pPr>
              <w:pStyle w:val="TAH"/>
            </w:pPr>
            <w:r w:rsidRPr="00A54937">
              <w:t>Description</w:t>
            </w:r>
          </w:p>
        </w:tc>
      </w:tr>
      <w:tr w:rsidR="00EE33D2" w:rsidRPr="00A54937" w14:paraId="06C5CED9"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545A7F76" w14:textId="77777777" w:rsidR="00EE33D2" w:rsidRPr="00A54937" w:rsidRDefault="00EE33D2" w:rsidP="00850650">
            <w:pPr>
              <w:pStyle w:val="TAL"/>
            </w:pPr>
            <w:r>
              <w:t>ECSServProvSubscription</w:t>
            </w:r>
          </w:p>
        </w:tc>
        <w:tc>
          <w:tcPr>
            <w:tcW w:w="499" w:type="pct"/>
            <w:tcBorders>
              <w:top w:val="single" w:sz="4" w:space="0" w:color="auto"/>
              <w:left w:val="single" w:sz="6" w:space="0" w:color="000000"/>
              <w:bottom w:val="single" w:sz="4" w:space="0" w:color="auto"/>
              <w:right w:val="single" w:sz="6" w:space="0" w:color="000000"/>
            </w:tcBorders>
          </w:tcPr>
          <w:p w14:paraId="2ED8B380" w14:textId="77777777" w:rsidR="00EE33D2" w:rsidRPr="00A54937" w:rsidRDefault="00EE33D2" w:rsidP="00850650">
            <w:pPr>
              <w:pStyle w:val="TAC"/>
            </w:pPr>
            <w:r w:rsidRPr="0016361A">
              <w:t>M</w:t>
            </w:r>
          </w:p>
        </w:tc>
        <w:tc>
          <w:tcPr>
            <w:tcW w:w="738" w:type="pct"/>
            <w:tcBorders>
              <w:top w:val="single" w:sz="4" w:space="0" w:color="auto"/>
              <w:left w:val="single" w:sz="6" w:space="0" w:color="000000"/>
              <w:bottom w:val="single" w:sz="4" w:space="0" w:color="auto"/>
              <w:right w:val="single" w:sz="6" w:space="0" w:color="000000"/>
            </w:tcBorders>
          </w:tcPr>
          <w:p w14:paraId="4A6B02FA" w14:textId="77777777" w:rsidR="00EE33D2" w:rsidRPr="00A54937" w:rsidRDefault="00EE33D2" w:rsidP="00850650">
            <w:pPr>
              <w:pStyle w:val="TAL"/>
            </w:pPr>
            <w:r>
              <w:t>1</w:t>
            </w:r>
          </w:p>
        </w:tc>
        <w:tc>
          <w:tcPr>
            <w:tcW w:w="967" w:type="pct"/>
            <w:tcBorders>
              <w:top w:val="single" w:sz="4" w:space="0" w:color="auto"/>
              <w:left w:val="single" w:sz="6" w:space="0" w:color="000000"/>
              <w:bottom w:val="single" w:sz="4" w:space="0" w:color="auto"/>
              <w:right w:val="single" w:sz="6" w:space="0" w:color="000000"/>
            </w:tcBorders>
          </w:tcPr>
          <w:p w14:paraId="065E039F" w14:textId="77777777" w:rsidR="00EE33D2" w:rsidRPr="00A54937" w:rsidRDefault="00EE33D2" w:rsidP="00850650">
            <w:pPr>
              <w:pStyle w:val="TAL"/>
            </w:pPr>
            <w:r>
              <w:t>200 OK</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5FBD9339" w14:textId="77777777" w:rsidR="00EE33D2" w:rsidRPr="00A54937" w:rsidRDefault="00EE33D2" w:rsidP="00850650">
            <w:pPr>
              <w:pStyle w:val="TAL"/>
            </w:pPr>
            <w:r>
              <w:t xml:space="preserve">The </w:t>
            </w:r>
            <w:r w:rsidRPr="00E17A7A">
              <w:t xml:space="preserve">individual </w:t>
            </w:r>
            <w:r>
              <w:t xml:space="preserve">service provisioning </w:t>
            </w:r>
            <w:r w:rsidRPr="00E17A7A">
              <w:t>subscription</w:t>
            </w:r>
            <w:r w:rsidDel="001D1590">
              <w:t xml:space="preserve"> </w:t>
            </w:r>
            <w:r>
              <w:t>matching the subscriptionId was modified successfully and the updated information is returned in the response.</w:t>
            </w:r>
          </w:p>
        </w:tc>
      </w:tr>
      <w:tr w:rsidR="00EE33D2" w:rsidRPr="00A54937" w14:paraId="051EFFEC"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D9D05D7" w14:textId="77777777" w:rsidR="00EE33D2" w:rsidRDefault="00EE33D2" w:rsidP="00850650">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3BF5ECFC" w14:textId="77777777" w:rsidR="00EE33D2" w:rsidRPr="0016361A" w:rsidRDefault="00EE33D2"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64915E54" w14:textId="77777777" w:rsidR="00EE33D2" w:rsidRDefault="00EE33D2" w:rsidP="00850650">
            <w:pPr>
              <w:pStyle w:val="TAL"/>
            </w:pPr>
          </w:p>
        </w:tc>
        <w:tc>
          <w:tcPr>
            <w:tcW w:w="967" w:type="pct"/>
            <w:tcBorders>
              <w:top w:val="single" w:sz="4" w:space="0" w:color="auto"/>
              <w:left w:val="single" w:sz="6" w:space="0" w:color="000000"/>
              <w:bottom w:val="single" w:sz="4" w:space="0" w:color="auto"/>
              <w:right w:val="single" w:sz="6" w:space="0" w:color="000000"/>
            </w:tcBorders>
          </w:tcPr>
          <w:p w14:paraId="37DCB41A" w14:textId="77777777" w:rsidR="00EE33D2" w:rsidRDefault="00EE33D2" w:rsidP="00850650">
            <w:pPr>
              <w:pStyle w:val="TAL"/>
            </w:pPr>
            <w:r>
              <w:t>204 No Content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8F61F64" w14:textId="77777777" w:rsidR="00EE33D2" w:rsidRDefault="00EE33D2" w:rsidP="00850650">
            <w:pPr>
              <w:pStyle w:val="TAL"/>
            </w:pPr>
            <w:r>
              <w:t xml:space="preserve">The </w:t>
            </w:r>
            <w:r w:rsidRPr="00E17A7A">
              <w:t xml:space="preserve">individual </w:t>
            </w:r>
            <w:r>
              <w:t xml:space="preserve">service provisioning </w:t>
            </w:r>
            <w:r w:rsidRPr="00E17A7A">
              <w:t>subscription</w:t>
            </w:r>
            <w:r w:rsidDel="001D1590">
              <w:t xml:space="preserve"> </w:t>
            </w:r>
            <w:r>
              <w:t>matching the subscriptionId was modified successfully.</w:t>
            </w:r>
          </w:p>
        </w:tc>
      </w:tr>
      <w:tr w:rsidR="00EE33D2" w:rsidRPr="00A54937" w14:paraId="41557965"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114CA3E1" w14:textId="77777777" w:rsidR="00EE33D2" w:rsidRDefault="00EE33D2" w:rsidP="00850650">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4437A97B" w14:textId="77777777" w:rsidR="00EE33D2" w:rsidRPr="0016361A" w:rsidRDefault="00EE33D2"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266DBD1C" w14:textId="77777777" w:rsidR="00EE33D2" w:rsidRDefault="00EE33D2" w:rsidP="00850650">
            <w:pPr>
              <w:pStyle w:val="TAL"/>
            </w:pPr>
          </w:p>
        </w:tc>
        <w:tc>
          <w:tcPr>
            <w:tcW w:w="967" w:type="pct"/>
            <w:tcBorders>
              <w:top w:val="single" w:sz="4" w:space="0" w:color="auto"/>
              <w:left w:val="single" w:sz="6" w:space="0" w:color="000000"/>
              <w:bottom w:val="single" w:sz="4" w:space="0" w:color="auto"/>
              <w:right w:val="single" w:sz="6" w:space="0" w:color="000000"/>
            </w:tcBorders>
          </w:tcPr>
          <w:p w14:paraId="5AFCA473" w14:textId="77777777" w:rsidR="00EE33D2" w:rsidRDefault="00EE33D2" w:rsidP="00850650">
            <w:pPr>
              <w:pStyle w:val="TAL"/>
            </w:pPr>
            <w:r>
              <w:t>307 Temporary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293DC258" w14:textId="77777777" w:rsidR="00EE33D2" w:rsidRDefault="00EE33D2" w:rsidP="00850650">
            <w:pPr>
              <w:pStyle w:val="TAL"/>
            </w:pPr>
            <w:r>
              <w:t>Temporary redirection, during resource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EE33D2" w:rsidRPr="00A54937" w14:paraId="228BC1FE"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071EDFDA" w14:textId="77777777" w:rsidR="00EE33D2" w:rsidRDefault="00EE33D2" w:rsidP="00850650">
            <w:pPr>
              <w:pStyle w:val="TAL"/>
            </w:pPr>
            <w:r>
              <w:t>n/a</w:t>
            </w:r>
          </w:p>
        </w:tc>
        <w:tc>
          <w:tcPr>
            <w:tcW w:w="499" w:type="pct"/>
            <w:tcBorders>
              <w:top w:val="single" w:sz="4" w:space="0" w:color="auto"/>
              <w:left w:val="single" w:sz="6" w:space="0" w:color="000000"/>
              <w:bottom w:val="single" w:sz="4" w:space="0" w:color="auto"/>
              <w:right w:val="single" w:sz="6" w:space="0" w:color="000000"/>
            </w:tcBorders>
          </w:tcPr>
          <w:p w14:paraId="467E5E99" w14:textId="77777777" w:rsidR="00EE33D2" w:rsidRPr="0016361A" w:rsidRDefault="00EE33D2" w:rsidP="00850650">
            <w:pPr>
              <w:pStyle w:val="TAC"/>
            </w:pPr>
          </w:p>
        </w:tc>
        <w:tc>
          <w:tcPr>
            <w:tcW w:w="738" w:type="pct"/>
            <w:tcBorders>
              <w:top w:val="single" w:sz="4" w:space="0" w:color="auto"/>
              <w:left w:val="single" w:sz="6" w:space="0" w:color="000000"/>
              <w:bottom w:val="single" w:sz="4" w:space="0" w:color="auto"/>
              <w:right w:val="single" w:sz="6" w:space="0" w:color="000000"/>
            </w:tcBorders>
          </w:tcPr>
          <w:p w14:paraId="78FFFA75" w14:textId="77777777" w:rsidR="00EE33D2" w:rsidRDefault="00EE33D2" w:rsidP="00850650">
            <w:pPr>
              <w:pStyle w:val="TAL"/>
            </w:pPr>
          </w:p>
        </w:tc>
        <w:tc>
          <w:tcPr>
            <w:tcW w:w="967" w:type="pct"/>
            <w:tcBorders>
              <w:top w:val="single" w:sz="4" w:space="0" w:color="auto"/>
              <w:left w:val="single" w:sz="6" w:space="0" w:color="000000"/>
              <w:bottom w:val="single" w:sz="4" w:space="0" w:color="auto"/>
              <w:right w:val="single" w:sz="6" w:space="0" w:color="000000"/>
            </w:tcBorders>
          </w:tcPr>
          <w:p w14:paraId="0F384368" w14:textId="77777777" w:rsidR="00EE33D2" w:rsidRDefault="00EE33D2" w:rsidP="00850650">
            <w:pPr>
              <w:pStyle w:val="TAL"/>
            </w:pPr>
            <w:r>
              <w:t>308 Permanent Redirect</w:t>
            </w:r>
          </w:p>
        </w:tc>
        <w:tc>
          <w:tcPr>
            <w:tcW w:w="1971" w:type="pct"/>
            <w:tcBorders>
              <w:top w:val="single" w:sz="4" w:space="0" w:color="auto"/>
              <w:left w:val="single" w:sz="6" w:space="0" w:color="000000"/>
              <w:bottom w:val="single" w:sz="4" w:space="0" w:color="auto"/>
              <w:right w:val="single" w:sz="6" w:space="0" w:color="000000"/>
            </w:tcBorders>
            <w:shd w:val="clear" w:color="auto" w:fill="auto"/>
          </w:tcPr>
          <w:p w14:paraId="7C7EABA5" w14:textId="77777777" w:rsidR="00EE33D2" w:rsidRDefault="00EE33D2" w:rsidP="00850650">
            <w:pPr>
              <w:pStyle w:val="TAL"/>
            </w:pPr>
            <w:r>
              <w:t>Permanent redirection, during resource modification. The response shall include a Location header field containing an alternative URI of the resource located in an alternative EES.</w:t>
            </w:r>
            <w:r>
              <w:rPr>
                <w:rFonts w:cs="Arial"/>
                <w:szCs w:val="18"/>
                <w:lang w:eastAsia="zh-CN"/>
              </w:rPr>
              <w:t xml:space="preserve"> R</w:t>
            </w:r>
            <w:r>
              <w:rPr>
                <w:lang w:eastAsia="zh-CN"/>
              </w:rPr>
              <w:t xml:space="preserve">edirection handling is </w:t>
            </w:r>
            <w:r>
              <w:t xml:space="preserve">described in </w:t>
            </w:r>
            <w:r>
              <w:rPr>
                <w:lang w:eastAsia="zh-CN"/>
              </w:rPr>
              <w:t>clause</w:t>
            </w:r>
            <w:r>
              <w:rPr>
                <w:lang w:val="en-US" w:eastAsia="zh-CN"/>
              </w:rPr>
              <w:t> 5.2.10</w:t>
            </w:r>
            <w:r>
              <w:t xml:space="preserve"> of 3GPP TS 29.122 [3] with the difference that the SCEF is replaced by the EES and the SCS/AS is replaced by the EEC.</w:t>
            </w:r>
          </w:p>
        </w:tc>
      </w:tr>
      <w:tr w:rsidR="00EE33D2" w:rsidRPr="00A54937" w14:paraId="55954B73" w14:textId="77777777" w:rsidTr="00850650">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669DFA39" w14:textId="77777777" w:rsidR="00EE33D2" w:rsidRPr="0016361A" w:rsidRDefault="00EE33D2" w:rsidP="00850650">
            <w:pPr>
              <w:pStyle w:val="TAN"/>
            </w:pPr>
            <w:r w:rsidRPr="0016361A">
              <w:t>NOTE:</w:t>
            </w:r>
            <w:r w:rsidRPr="0016361A">
              <w:rPr>
                <w:noProof/>
              </w:rPr>
              <w:tab/>
              <w:t xml:space="preserve">The mandatory </w:t>
            </w:r>
            <w:r>
              <w:t xml:space="preserve">HTTP error status code for the </w:t>
            </w:r>
            <w:r>
              <w:rPr>
                <w:lang w:eastAsia="zh-CN"/>
              </w:rPr>
              <w:t>PATCH</w:t>
            </w:r>
            <w:r w:rsidRPr="0016361A">
              <w:t xml:space="preserve"> method listed in </w:t>
            </w:r>
            <w:r w:rsidRPr="001364E5">
              <w:t>Table</w:t>
            </w:r>
            <w:r>
              <w:t> </w:t>
            </w:r>
            <w:r w:rsidRPr="001364E5">
              <w:t>5.2.6-1 of 3GPP TS 29.122 [</w:t>
            </w:r>
            <w:r>
              <w:t>3</w:t>
            </w:r>
            <w:r w:rsidRPr="001364E5">
              <w:t>]</w:t>
            </w:r>
            <w:r w:rsidRPr="0016361A">
              <w:t xml:space="preserve"> also apply.</w:t>
            </w:r>
          </w:p>
        </w:tc>
      </w:tr>
    </w:tbl>
    <w:p w14:paraId="5B7C6673" w14:textId="77777777" w:rsidR="00EE33D2" w:rsidRDefault="00EE33D2" w:rsidP="00EE33D2"/>
    <w:p w14:paraId="4E73244A" w14:textId="74C32542" w:rsidR="00EE33D2" w:rsidRPr="00A04126" w:rsidRDefault="00EE33D2" w:rsidP="00EE33D2">
      <w:pPr>
        <w:pStyle w:val="TH"/>
        <w:rPr>
          <w:rFonts w:cs="Arial"/>
        </w:rPr>
      </w:pPr>
      <w:r>
        <w:t>Table 8.1.2.4.3.</w:t>
      </w:r>
      <w:r w:rsidR="00572104">
        <w:t>3</w:t>
      </w:r>
      <w:r w:rsidRPr="00A04126">
        <w:t xml:space="preserve">-4: Headers supported by the </w:t>
      </w:r>
      <w:r>
        <w:rPr>
          <w:lang w:eastAsia="zh-CN"/>
        </w:rPr>
        <w:t>PATCH</w:t>
      </w:r>
      <w:r w:rsidRPr="00A04126">
        <w:t xml:space="preserve"> method on this resource</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624"/>
        <w:gridCol w:w="1277"/>
        <w:gridCol w:w="543"/>
        <w:gridCol w:w="1115"/>
        <w:gridCol w:w="4072"/>
      </w:tblGrid>
      <w:tr w:rsidR="00EE33D2" w:rsidRPr="00B54FF5" w14:paraId="0D190DF6" w14:textId="77777777" w:rsidTr="00850650">
        <w:trPr>
          <w:jc w:val="center"/>
        </w:trPr>
        <w:tc>
          <w:tcPr>
            <w:tcW w:w="1362" w:type="pct"/>
            <w:tcBorders>
              <w:top w:val="single" w:sz="4" w:space="0" w:color="auto"/>
              <w:left w:val="single" w:sz="4" w:space="0" w:color="auto"/>
              <w:bottom w:val="single" w:sz="4" w:space="0" w:color="auto"/>
              <w:right w:val="single" w:sz="4" w:space="0" w:color="auto"/>
            </w:tcBorders>
            <w:shd w:val="clear" w:color="auto" w:fill="C0C0C0"/>
          </w:tcPr>
          <w:p w14:paraId="324414E8" w14:textId="77777777" w:rsidR="00EE33D2" w:rsidRPr="0016361A" w:rsidRDefault="00EE33D2" w:rsidP="00850650">
            <w:pPr>
              <w:pStyle w:val="TAH"/>
            </w:pPr>
            <w:r w:rsidRPr="0016361A">
              <w:t>Name</w:t>
            </w:r>
          </w:p>
        </w:tc>
        <w:tc>
          <w:tcPr>
            <w:tcW w:w="663" w:type="pct"/>
            <w:tcBorders>
              <w:top w:val="single" w:sz="4" w:space="0" w:color="auto"/>
              <w:left w:val="single" w:sz="4" w:space="0" w:color="auto"/>
              <w:bottom w:val="single" w:sz="4" w:space="0" w:color="auto"/>
              <w:right w:val="single" w:sz="4" w:space="0" w:color="auto"/>
            </w:tcBorders>
            <w:shd w:val="clear" w:color="auto" w:fill="C0C0C0"/>
          </w:tcPr>
          <w:p w14:paraId="78E2E2F1" w14:textId="77777777" w:rsidR="00EE33D2" w:rsidRPr="0016361A" w:rsidRDefault="00EE33D2" w:rsidP="00850650">
            <w:pPr>
              <w:pStyle w:val="TAH"/>
            </w:pPr>
            <w:r w:rsidRPr="0016361A">
              <w:t>Data type</w:t>
            </w:r>
          </w:p>
        </w:tc>
        <w:tc>
          <w:tcPr>
            <w:tcW w:w="282" w:type="pct"/>
            <w:tcBorders>
              <w:top w:val="single" w:sz="4" w:space="0" w:color="auto"/>
              <w:left w:val="single" w:sz="4" w:space="0" w:color="auto"/>
              <w:bottom w:val="single" w:sz="4" w:space="0" w:color="auto"/>
              <w:right w:val="single" w:sz="4" w:space="0" w:color="auto"/>
            </w:tcBorders>
            <w:shd w:val="clear" w:color="auto" w:fill="C0C0C0"/>
          </w:tcPr>
          <w:p w14:paraId="33292F83" w14:textId="77777777" w:rsidR="00EE33D2" w:rsidRPr="0016361A" w:rsidRDefault="00EE33D2" w:rsidP="00850650">
            <w:pPr>
              <w:pStyle w:val="TAH"/>
            </w:pPr>
            <w:r w:rsidRPr="0016361A">
              <w:t>P</w:t>
            </w:r>
          </w:p>
        </w:tc>
        <w:tc>
          <w:tcPr>
            <w:tcW w:w="579" w:type="pct"/>
            <w:tcBorders>
              <w:top w:val="single" w:sz="4" w:space="0" w:color="auto"/>
              <w:left w:val="single" w:sz="4" w:space="0" w:color="auto"/>
              <w:bottom w:val="single" w:sz="4" w:space="0" w:color="auto"/>
              <w:right w:val="single" w:sz="4" w:space="0" w:color="auto"/>
            </w:tcBorders>
            <w:shd w:val="clear" w:color="auto" w:fill="C0C0C0"/>
          </w:tcPr>
          <w:p w14:paraId="4E108716" w14:textId="77777777" w:rsidR="00EE33D2" w:rsidRPr="0016361A" w:rsidRDefault="00EE33D2" w:rsidP="00850650">
            <w:pPr>
              <w:pStyle w:val="TAH"/>
            </w:pPr>
            <w:r w:rsidRPr="0016361A">
              <w:t>Cardinality</w:t>
            </w:r>
          </w:p>
        </w:tc>
        <w:tc>
          <w:tcPr>
            <w:tcW w:w="2115" w:type="pct"/>
            <w:tcBorders>
              <w:top w:val="single" w:sz="4" w:space="0" w:color="auto"/>
              <w:left w:val="single" w:sz="4" w:space="0" w:color="auto"/>
              <w:bottom w:val="single" w:sz="4" w:space="0" w:color="auto"/>
              <w:right w:val="single" w:sz="4" w:space="0" w:color="auto"/>
            </w:tcBorders>
            <w:shd w:val="clear" w:color="auto" w:fill="C0C0C0"/>
            <w:vAlign w:val="center"/>
          </w:tcPr>
          <w:p w14:paraId="6B1B304E" w14:textId="77777777" w:rsidR="00EE33D2" w:rsidRPr="0016361A" w:rsidRDefault="00EE33D2" w:rsidP="00850650">
            <w:pPr>
              <w:pStyle w:val="TAH"/>
            </w:pPr>
            <w:r w:rsidRPr="0016361A">
              <w:t>Description</w:t>
            </w:r>
          </w:p>
        </w:tc>
      </w:tr>
      <w:tr w:rsidR="00EE33D2" w:rsidRPr="00B54FF5" w14:paraId="49B57253" w14:textId="77777777" w:rsidTr="00850650">
        <w:trPr>
          <w:jc w:val="center"/>
        </w:trPr>
        <w:tc>
          <w:tcPr>
            <w:tcW w:w="1362" w:type="pct"/>
            <w:tcBorders>
              <w:top w:val="single" w:sz="4" w:space="0" w:color="auto"/>
              <w:left w:val="single" w:sz="6" w:space="0" w:color="000000"/>
              <w:bottom w:val="single" w:sz="6" w:space="0" w:color="000000"/>
              <w:right w:val="single" w:sz="6" w:space="0" w:color="000000"/>
            </w:tcBorders>
            <w:shd w:val="clear" w:color="auto" w:fill="auto"/>
          </w:tcPr>
          <w:p w14:paraId="15393FF5" w14:textId="77777777" w:rsidR="00EE33D2" w:rsidRPr="0016361A" w:rsidRDefault="00EE33D2" w:rsidP="00850650">
            <w:pPr>
              <w:pStyle w:val="TAL"/>
            </w:pPr>
            <w:r>
              <w:t>n/a</w:t>
            </w:r>
          </w:p>
        </w:tc>
        <w:tc>
          <w:tcPr>
            <w:tcW w:w="663" w:type="pct"/>
            <w:tcBorders>
              <w:top w:val="single" w:sz="4" w:space="0" w:color="auto"/>
              <w:left w:val="single" w:sz="6" w:space="0" w:color="000000"/>
              <w:bottom w:val="single" w:sz="6" w:space="0" w:color="000000"/>
              <w:right w:val="single" w:sz="6" w:space="0" w:color="000000"/>
            </w:tcBorders>
          </w:tcPr>
          <w:p w14:paraId="50574636" w14:textId="77777777" w:rsidR="00EE33D2" w:rsidRPr="0016361A" w:rsidRDefault="00EE33D2" w:rsidP="00850650">
            <w:pPr>
              <w:pStyle w:val="TAL"/>
            </w:pPr>
          </w:p>
        </w:tc>
        <w:tc>
          <w:tcPr>
            <w:tcW w:w="282" w:type="pct"/>
            <w:tcBorders>
              <w:top w:val="single" w:sz="4" w:space="0" w:color="auto"/>
              <w:left w:val="single" w:sz="6" w:space="0" w:color="000000"/>
              <w:bottom w:val="single" w:sz="6" w:space="0" w:color="000000"/>
              <w:right w:val="single" w:sz="6" w:space="0" w:color="000000"/>
            </w:tcBorders>
          </w:tcPr>
          <w:p w14:paraId="3F2D65E7" w14:textId="77777777" w:rsidR="00EE33D2" w:rsidRPr="0016361A" w:rsidRDefault="00EE33D2" w:rsidP="00850650">
            <w:pPr>
              <w:pStyle w:val="TAC"/>
            </w:pPr>
          </w:p>
        </w:tc>
        <w:tc>
          <w:tcPr>
            <w:tcW w:w="579" w:type="pct"/>
            <w:tcBorders>
              <w:top w:val="single" w:sz="4" w:space="0" w:color="auto"/>
              <w:left w:val="single" w:sz="6" w:space="0" w:color="000000"/>
              <w:bottom w:val="single" w:sz="6" w:space="0" w:color="000000"/>
              <w:right w:val="single" w:sz="6" w:space="0" w:color="000000"/>
            </w:tcBorders>
          </w:tcPr>
          <w:p w14:paraId="4BAB120E" w14:textId="77777777" w:rsidR="00EE33D2" w:rsidRPr="0016361A" w:rsidRDefault="00EE33D2" w:rsidP="00850650">
            <w:pPr>
              <w:pStyle w:val="TAL"/>
            </w:pPr>
          </w:p>
        </w:tc>
        <w:tc>
          <w:tcPr>
            <w:tcW w:w="2115" w:type="pct"/>
            <w:tcBorders>
              <w:top w:val="single" w:sz="4" w:space="0" w:color="auto"/>
              <w:left w:val="single" w:sz="6" w:space="0" w:color="000000"/>
              <w:bottom w:val="single" w:sz="6" w:space="0" w:color="000000"/>
              <w:right w:val="single" w:sz="6" w:space="0" w:color="000000"/>
            </w:tcBorders>
            <w:shd w:val="clear" w:color="auto" w:fill="auto"/>
            <w:vAlign w:val="center"/>
          </w:tcPr>
          <w:p w14:paraId="7CE07355" w14:textId="77777777" w:rsidR="00EE33D2" w:rsidRPr="0016361A" w:rsidRDefault="00EE33D2" w:rsidP="00850650">
            <w:pPr>
              <w:pStyle w:val="TAL"/>
            </w:pPr>
          </w:p>
        </w:tc>
      </w:tr>
    </w:tbl>
    <w:p w14:paraId="50EFAA1A" w14:textId="77777777" w:rsidR="00EE33D2" w:rsidRPr="00A04126" w:rsidRDefault="00EE33D2" w:rsidP="00EE33D2"/>
    <w:p w14:paraId="155D7A05" w14:textId="7D793D80" w:rsidR="00EE33D2" w:rsidRPr="00A04126" w:rsidRDefault="00EE33D2" w:rsidP="00EE33D2">
      <w:pPr>
        <w:pStyle w:val="TH"/>
        <w:rPr>
          <w:rFonts w:cs="Arial"/>
        </w:rPr>
      </w:pPr>
      <w:r w:rsidRPr="00A04126">
        <w:t>Table</w:t>
      </w:r>
      <w:r>
        <w:t> 8.1.2.4.3.</w:t>
      </w:r>
      <w:r w:rsidR="00572104">
        <w:t>3</w:t>
      </w:r>
      <w:r w:rsidRPr="00A04126">
        <w:t xml:space="preserve">-5: Headers supported by the </w:t>
      </w:r>
      <w:r>
        <w:rPr>
          <w:lang w:eastAsia="zh-CN"/>
        </w:rPr>
        <w:t>PATCH</w:t>
      </w:r>
      <w:r>
        <w:t xml:space="preserve"> response code</w:t>
      </w:r>
      <w:r w:rsidRPr="00A04126">
        <w:t xml:space="preserve"> on this resource</w:t>
      </w:r>
    </w:p>
    <w:tbl>
      <w:tblPr>
        <w:tblW w:w="4995"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2284"/>
        <w:gridCol w:w="1414"/>
        <w:gridCol w:w="418"/>
        <w:gridCol w:w="1258"/>
        <w:gridCol w:w="4247"/>
      </w:tblGrid>
      <w:tr w:rsidR="00EE33D2" w:rsidRPr="00B54FF5" w14:paraId="6F102964" w14:textId="77777777" w:rsidTr="00850650">
        <w:trPr>
          <w:jc w:val="center"/>
        </w:trPr>
        <w:tc>
          <w:tcPr>
            <w:tcW w:w="1187" w:type="pct"/>
            <w:tcBorders>
              <w:top w:val="single" w:sz="4" w:space="0" w:color="auto"/>
              <w:left w:val="single" w:sz="4" w:space="0" w:color="auto"/>
              <w:bottom w:val="single" w:sz="4" w:space="0" w:color="auto"/>
              <w:right w:val="single" w:sz="4" w:space="0" w:color="auto"/>
            </w:tcBorders>
            <w:shd w:val="clear" w:color="auto" w:fill="C0C0C0"/>
          </w:tcPr>
          <w:p w14:paraId="3E1ECBBD" w14:textId="77777777" w:rsidR="00EE33D2" w:rsidRPr="0016361A" w:rsidRDefault="00EE33D2" w:rsidP="00850650">
            <w:pPr>
              <w:pStyle w:val="TAH"/>
            </w:pPr>
            <w:r w:rsidRPr="0016361A">
              <w:t>Name</w:t>
            </w:r>
          </w:p>
        </w:tc>
        <w:tc>
          <w:tcPr>
            <w:tcW w:w="735" w:type="pct"/>
            <w:tcBorders>
              <w:top w:val="single" w:sz="4" w:space="0" w:color="auto"/>
              <w:left w:val="single" w:sz="4" w:space="0" w:color="auto"/>
              <w:bottom w:val="single" w:sz="4" w:space="0" w:color="auto"/>
              <w:right w:val="single" w:sz="4" w:space="0" w:color="auto"/>
            </w:tcBorders>
            <w:shd w:val="clear" w:color="auto" w:fill="C0C0C0"/>
          </w:tcPr>
          <w:p w14:paraId="3E7AD4CC" w14:textId="77777777" w:rsidR="00EE33D2" w:rsidRPr="0016361A" w:rsidRDefault="00EE33D2" w:rsidP="00850650">
            <w:pPr>
              <w:pStyle w:val="TAH"/>
            </w:pPr>
            <w:r w:rsidRPr="0016361A">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942665C" w14:textId="77777777" w:rsidR="00EE33D2" w:rsidRPr="0016361A" w:rsidRDefault="00EE33D2" w:rsidP="00850650">
            <w:pPr>
              <w:pStyle w:val="TAH"/>
            </w:pPr>
            <w:r w:rsidRPr="0016361A">
              <w:t>P</w:t>
            </w:r>
          </w:p>
        </w:tc>
        <w:tc>
          <w:tcPr>
            <w:tcW w:w="654" w:type="pct"/>
            <w:tcBorders>
              <w:top w:val="single" w:sz="4" w:space="0" w:color="auto"/>
              <w:left w:val="single" w:sz="4" w:space="0" w:color="auto"/>
              <w:bottom w:val="single" w:sz="4" w:space="0" w:color="auto"/>
              <w:right w:val="single" w:sz="4" w:space="0" w:color="auto"/>
            </w:tcBorders>
            <w:shd w:val="clear" w:color="auto" w:fill="C0C0C0"/>
          </w:tcPr>
          <w:p w14:paraId="535D9F81" w14:textId="77777777" w:rsidR="00EE33D2" w:rsidRPr="0016361A" w:rsidRDefault="00EE33D2" w:rsidP="00850650">
            <w:pPr>
              <w:pStyle w:val="TAH"/>
            </w:pPr>
            <w:r w:rsidRPr="0016361A">
              <w:t>Cardinality</w:t>
            </w:r>
          </w:p>
        </w:tc>
        <w:tc>
          <w:tcPr>
            <w:tcW w:w="2207" w:type="pct"/>
            <w:tcBorders>
              <w:top w:val="single" w:sz="4" w:space="0" w:color="auto"/>
              <w:left w:val="single" w:sz="4" w:space="0" w:color="auto"/>
              <w:bottom w:val="single" w:sz="4" w:space="0" w:color="auto"/>
              <w:right w:val="single" w:sz="4" w:space="0" w:color="auto"/>
            </w:tcBorders>
            <w:shd w:val="clear" w:color="auto" w:fill="C0C0C0"/>
            <w:vAlign w:val="center"/>
          </w:tcPr>
          <w:p w14:paraId="49BCE7A9" w14:textId="77777777" w:rsidR="00EE33D2" w:rsidRPr="0016361A" w:rsidRDefault="00EE33D2" w:rsidP="00850650">
            <w:pPr>
              <w:pStyle w:val="TAH"/>
            </w:pPr>
            <w:r w:rsidRPr="0016361A">
              <w:t>Description</w:t>
            </w:r>
          </w:p>
        </w:tc>
      </w:tr>
      <w:tr w:rsidR="00EE33D2" w:rsidRPr="00B54FF5" w14:paraId="1F72E0D9" w14:textId="77777777" w:rsidTr="00850650">
        <w:trPr>
          <w:jc w:val="center"/>
        </w:trPr>
        <w:tc>
          <w:tcPr>
            <w:tcW w:w="1187" w:type="pct"/>
            <w:tcBorders>
              <w:top w:val="single" w:sz="4" w:space="0" w:color="auto"/>
              <w:left w:val="single" w:sz="6" w:space="0" w:color="000000"/>
              <w:bottom w:val="single" w:sz="6" w:space="0" w:color="000000"/>
              <w:right w:val="single" w:sz="6" w:space="0" w:color="000000"/>
            </w:tcBorders>
            <w:shd w:val="clear" w:color="auto" w:fill="auto"/>
          </w:tcPr>
          <w:p w14:paraId="5A10C9DA" w14:textId="77777777" w:rsidR="00EE33D2" w:rsidRPr="0016361A" w:rsidRDefault="00EE33D2" w:rsidP="00850650">
            <w:pPr>
              <w:pStyle w:val="TAL"/>
            </w:pPr>
            <w:r>
              <w:t>n/a</w:t>
            </w:r>
          </w:p>
        </w:tc>
        <w:tc>
          <w:tcPr>
            <w:tcW w:w="735" w:type="pct"/>
            <w:tcBorders>
              <w:top w:val="single" w:sz="4" w:space="0" w:color="auto"/>
              <w:left w:val="single" w:sz="6" w:space="0" w:color="000000"/>
              <w:bottom w:val="single" w:sz="6" w:space="0" w:color="000000"/>
              <w:right w:val="single" w:sz="6" w:space="0" w:color="000000"/>
            </w:tcBorders>
          </w:tcPr>
          <w:p w14:paraId="511C9905" w14:textId="77777777" w:rsidR="00EE33D2" w:rsidRPr="0016361A" w:rsidRDefault="00EE33D2" w:rsidP="00850650">
            <w:pPr>
              <w:pStyle w:val="TAL"/>
            </w:pPr>
          </w:p>
        </w:tc>
        <w:tc>
          <w:tcPr>
            <w:tcW w:w="217" w:type="pct"/>
            <w:tcBorders>
              <w:top w:val="single" w:sz="4" w:space="0" w:color="auto"/>
              <w:left w:val="single" w:sz="6" w:space="0" w:color="000000"/>
              <w:bottom w:val="single" w:sz="6" w:space="0" w:color="000000"/>
              <w:right w:val="single" w:sz="6" w:space="0" w:color="000000"/>
            </w:tcBorders>
          </w:tcPr>
          <w:p w14:paraId="51273313" w14:textId="77777777" w:rsidR="00EE33D2" w:rsidRPr="0016361A" w:rsidRDefault="00EE33D2" w:rsidP="00850650">
            <w:pPr>
              <w:pStyle w:val="TAC"/>
            </w:pPr>
          </w:p>
        </w:tc>
        <w:tc>
          <w:tcPr>
            <w:tcW w:w="654" w:type="pct"/>
            <w:tcBorders>
              <w:top w:val="single" w:sz="4" w:space="0" w:color="auto"/>
              <w:left w:val="single" w:sz="6" w:space="0" w:color="000000"/>
              <w:bottom w:val="single" w:sz="6" w:space="0" w:color="000000"/>
              <w:right w:val="single" w:sz="6" w:space="0" w:color="000000"/>
            </w:tcBorders>
          </w:tcPr>
          <w:p w14:paraId="67DF4D12" w14:textId="77777777" w:rsidR="00EE33D2" w:rsidRPr="0016361A" w:rsidRDefault="00EE33D2" w:rsidP="00850650">
            <w:pPr>
              <w:pStyle w:val="TAL"/>
            </w:pPr>
          </w:p>
        </w:tc>
        <w:tc>
          <w:tcPr>
            <w:tcW w:w="2207" w:type="pct"/>
            <w:tcBorders>
              <w:top w:val="single" w:sz="4" w:space="0" w:color="auto"/>
              <w:left w:val="single" w:sz="6" w:space="0" w:color="000000"/>
              <w:bottom w:val="single" w:sz="6" w:space="0" w:color="000000"/>
              <w:right w:val="single" w:sz="6" w:space="0" w:color="000000"/>
            </w:tcBorders>
            <w:shd w:val="clear" w:color="auto" w:fill="auto"/>
            <w:vAlign w:val="center"/>
          </w:tcPr>
          <w:p w14:paraId="7C9C9E53" w14:textId="77777777" w:rsidR="00EE33D2" w:rsidRPr="0016361A" w:rsidRDefault="00EE33D2" w:rsidP="00850650">
            <w:pPr>
              <w:pStyle w:val="TAL"/>
            </w:pPr>
          </w:p>
        </w:tc>
      </w:tr>
    </w:tbl>
    <w:p w14:paraId="1528A0B4" w14:textId="77777777" w:rsidR="00EE33D2" w:rsidRPr="00A04126" w:rsidRDefault="00EE33D2" w:rsidP="00EE33D2"/>
    <w:p w14:paraId="52A9D1E3" w14:textId="2F394053" w:rsidR="00EE33D2" w:rsidRPr="00A04126" w:rsidRDefault="00EE33D2" w:rsidP="00EE33D2">
      <w:pPr>
        <w:pStyle w:val="TH"/>
      </w:pPr>
      <w:r w:rsidRPr="00A04126">
        <w:t>Table</w:t>
      </w:r>
      <w:r>
        <w:t> 8.1.2.4.3.</w:t>
      </w:r>
      <w:r w:rsidR="00572104">
        <w:t>3</w:t>
      </w:r>
      <w:r w:rsidRPr="00A04126">
        <w:t>-6: Links supported by the 200 Response Code on this endpoint</w:t>
      </w:r>
    </w:p>
    <w:tbl>
      <w:tblPr>
        <w:tblW w:w="500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185"/>
        <w:gridCol w:w="1861"/>
        <w:gridCol w:w="1396"/>
        <w:gridCol w:w="1570"/>
        <w:gridCol w:w="3619"/>
      </w:tblGrid>
      <w:tr w:rsidR="00EE33D2" w:rsidRPr="00B54FF5" w14:paraId="42A0B446" w14:textId="77777777" w:rsidTr="00850650">
        <w:trPr>
          <w:jc w:val="center"/>
        </w:trPr>
        <w:tc>
          <w:tcPr>
            <w:tcW w:w="615" w:type="pct"/>
            <w:tcBorders>
              <w:top w:val="single" w:sz="4" w:space="0" w:color="auto"/>
              <w:left w:val="single" w:sz="4" w:space="0" w:color="auto"/>
              <w:bottom w:val="single" w:sz="4" w:space="0" w:color="auto"/>
              <w:right w:val="single" w:sz="4" w:space="0" w:color="auto"/>
            </w:tcBorders>
            <w:shd w:val="clear" w:color="auto" w:fill="C0C0C0"/>
          </w:tcPr>
          <w:p w14:paraId="57E5C9A8" w14:textId="77777777" w:rsidR="00EE33D2" w:rsidRPr="0016361A" w:rsidRDefault="00EE33D2" w:rsidP="00850650">
            <w:pPr>
              <w:pStyle w:val="TAH"/>
            </w:pPr>
            <w:r w:rsidRPr="0016361A">
              <w:t>Name</w:t>
            </w:r>
          </w:p>
        </w:tc>
        <w:tc>
          <w:tcPr>
            <w:tcW w:w="966" w:type="pct"/>
            <w:tcBorders>
              <w:top w:val="single" w:sz="4" w:space="0" w:color="auto"/>
              <w:left w:val="single" w:sz="4" w:space="0" w:color="auto"/>
              <w:bottom w:val="single" w:sz="4" w:space="0" w:color="auto"/>
              <w:right w:val="single" w:sz="4" w:space="0" w:color="auto"/>
            </w:tcBorders>
            <w:shd w:val="clear" w:color="auto" w:fill="C0C0C0"/>
          </w:tcPr>
          <w:p w14:paraId="257603DB" w14:textId="77777777" w:rsidR="00EE33D2" w:rsidRPr="0016361A" w:rsidRDefault="00EE33D2" w:rsidP="00850650">
            <w:pPr>
              <w:pStyle w:val="TAH"/>
            </w:pPr>
            <w:r w:rsidRPr="0016361A">
              <w:t>Resource name</w:t>
            </w:r>
          </w:p>
        </w:tc>
        <w:tc>
          <w:tcPr>
            <w:tcW w:w="725" w:type="pct"/>
            <w:tcBorders>
              <w:top w:val="single" w:sz="4" w:space="0" w:color="auto"/>
              <w:left w:val="single" w:sz="4" w:space="0" w:color="auto"/>
              <w:bottom w:val="single" w:sz="4" w:space="0" w:color="auto"/>
              <w:right w:val="single" w:sz="4" w:space="0" w:color="auto"/>
            </w:tcBorders>
            <w:shd w:val="clear" w:color="auto" w:fill="C0C0C0"/>
          </w:tcPr>
          <w:p w14:paraId="3B7EA986" w14:textId="77777777" w:rsidR="00EE33D2" w:rsidRPr="0016361A" w:rsidRDefault="00EE33D2" w:rsidP="00850650">
            <w:pPr>
              <w:pStyle w:val="TAH"/>
            </w:pPr>
            <w:r w:rsidRPr="0016361A">
              <w:t>HTTP method or custom operation</w:t>
            </w:r>
          </w:p>
        </w:tc>
        <w:tc>
          <w:tcPr>
            <w:tcW w:w="815" w:type="pct"/>
            <w:tcBorders>
              <w:top w:val="single" w:sz="4" w:space="0" w:color="auto"/>
              <w:left w:val="single" w:sz="4" w:space="0" w:color="auto"/>
              <w:bottom w:val="single" w:sz="4" w:space="0" w:color="auto"/>
              <w:right w:val="single" w:sz="4" w:space="0" w:color="auto"/>
            </w:tcBorders>
            <w:shd w:val="clear" w:color="auto" w:fill="C0C0C0"/>
          </w:tcPr>
          <w:p w14:paraId="053A3FAB" w14:textId="77777777" w:rsidR="00EE33D2" w:rsidRPr="0016361A" w:rsidRDefault="00EE33D2" w:rsidP="00850650">
            <w:pPr>
              <w:pStyle w:val="TAH"/>
            </w:pPr>
            <w:r w:rsidRPr="0016361A">
              <w:t>Link parameter(s)</w:t>
            </w:r>
          </w:p>
        </w:tc>
        <w:tc>
          <w:tcPr>
            <w:tcW w:w="1879" w:type="pct"/>
            <w:tcBorders>
              <w:top w:val="single" w:sz="4" w:space="0" w:color="auto"/>
              <w:left w:val="single" w:sz="4" w:space="0" w:color="auto"/>
              <w:bottom w:val="single" w:sz="4" w:space="0" w:color="auto"/>
              <w:right w:val="single" w:sz="4" w:space="0" w:color="auto"/>
            </w:tcBorders>
            <w:shd w:val="clear" w:color="auto" w:fill="C0C0C0"/>
            <w:vAlign w:val="center"/>
          </w:tcPr>
          <w:p w14:paraId="26A92943" w14:textId="77777777" w:rsidR="00EE33D2" w:rsidRPr="0016361A" w:rsidRDefault="00EE33D2" w:rsidP="00850650">
            <w:pPr>
              <w:pStyle w:val="TAH"/>
            </w:pPr>
            <w:r w:rsidRPr="0016361A">
              <w:t>Description</w:t>
            </w:r>
          </w:p>
        </w:tc>
      </w:tr>
      <w:tr w:rsidR="00EE33D2" w:rsidRPr="00B54FF5" w14:paraId="5A44A2A5" w14:textId="77777777" w:rsidTr="00850650">
        <w:trPr>
          <w:jc w:val="center"/>
        </w:trPr>
        <w:tc>
          <w:tcPr>
            <w:tcW w:w="615" w:type="pct"/>
            <w:tcBorders>
              <w:top w:val="single" w:sz="4" w:space="0" w:color="auto"/>
              <w:left w:val="single" w:sz="6" w:space="0" w:color="000000"/>
              <w:bottom w:val="single" w:sz="4" w:space="0" w:color="auto"/>
              <w:right w:val="single" w:sz="6" w:space="0" w:color="000000"/>
            </w:tcBorders>
            <w:shd w:val="clear" w:color="auto" w:fill="auto"/>
          </w:tcPr>
          <w:p w14:paraId="2A30BF77" w14:textId="77777777" w:rsidR="00EE33D2" w:rsidRPr="0016361A" w:rsidRDefault="00EE33D2" w:rsidP="00850650">
            <w:pPr>
              <w:pStyle w:val="TAL"/>
            </w:pPr>
            <w:r>
              <w:t>n/a</w:t>
            </w:r>
          </w:p>
        </w:tc>
        <w:tc>
          <w:tcPr>
            <w:tcW w:w="966" w:type="pct"/>
            <w:tcBorders>
              <w:top w:val="single" w:sz="4" w:space="0" w:color="auto"/>
              <w:left w:val="single" w:sz="6" w:space="0" w:color="000000"/>
              <w:bottom w:val="single" w:sz="4" w:space="0" w:color="auto"/>
              <w:right w:val="single" w:sz="6" w:space="0" w:color="000000"/>
            </w:tcBorders>
          </w:tcPr>
          <w:p w14:paraId="2B2E107F" w14:textId="77777777" w:rsidR="00EE33D2" w:rsidRPr="0016361A" w:rsidRDefault="00EE33D2" w:rsidP="00850650">
            <w:pPr>
              <w:pStyle w:val="TAL"/>
            </w:pPr>
          </w:p>
        </w:tc>
        <w:tc>
          <w:tcPr>
            <w:tcW w:w="725" w:type="pct"/>
            <w:tcBorders>
              <w:top w:val="single" w:sz="4" w:space="0" w:color="auto"/>
              <w:left w:val="single" w:sz="6" w:space="0" w:color="000000"/>
              <w:bottom w:val="single" w:sz="4" w:space="0" w:color="auto"/>
              <w:right w:val="single" w:sz="6" w:space="0" w:color="000000"/>
            </w:tcBorders>
          </w:tcPr>
          <w:p w14:paraId="213BB0EE" w14:textId="77777777" w:rsidR="00EE33D2" w:rsidRPr="0016361A" w:rsidRDefault="00EE33D2" w:rsidP="00850650">
            <w:pPr>
              <w:pStyle w:val="TAC"/>
            </w:pPr>
          </w:p>
        </w:tc>
        <w:tc>
          <w:tcPr>
            <w:tcW w:w="815" w:type="pct"/>
            <w:tcBorders>
              <w:top w:val="single" w:sz="4" w:space="0" w:color="auto"/>
              <w:left w:val="single" w:sz="6" w:space="0" w:color="000000"/>
              <w:bottom w:val="single" w:sz="4" w:space="0" w:color="auto"/>
              <w:right w:val="single" w:sz="6" w:space="0" w:color="000000"/>
            </w:tcBorders>
          </w:tcPr>
          <w:p w14:paraId="09FF574E" w14:textId="77777777" w:rsidR="00EE33D2" w:rsidRPr="0016361A" w:rsidRDefault="00EE33D2" w:rsidP="00850650">
            <w:pPr>
              <w:pStyle w:val="TAL"/>
            </w:pPr>
          </w:p>
        </w:tc>
        <w:tc>
          <w:tcPr>
            <w:tcW w:w="1879" w:type="pct"/>
            <w:tcBorders>
              <w:top w:val="single" w:sz="4" w:space="0" w:color="auto"/>
              <w:left w:val="single" w:sz="6" w:space="0" w:color="000000"/>
              <w:bottom w:val="single" w:sz="4" w:space="0" w:color="auto"/>
              <w:right w:val="single" w:sz="6" w:space="0" w:color="000000"/>
            </w:tcBorders>
            <w:shd w:val="clear" w:color="auto" w:fill="auto"/>
            <w:vAlign w:val="center"/>
          </w:tcPr>
          <w:p w14:paraId="23C511B2" w14:textId="77777777" w:rsidR="00EE33D2" w:rsidRPr="0016361A" w:rsidRDefault="00EE33D2" w:rsidP="00850650">
            <w:pPr>
              <w:pStyle w:val="TAL"/>
            </w:pPr>
          </w:p>
        </w:tc>
      </w:tr>
    </w:tbl>
    <w:p w14:paraId="16206AA3" w14:textId="77777777" w:rsidR="00EE33D2" w:rsidRDefault="00EE33D2" w:rsidP="00EE33D2"/>
    <w:p w14:paraId="74A7A8C2" w14:textId="42658E7D" w:rsidR="00EE33D2" w:rsidRDefault="00EE33D2" w:rsidP="00EE33D2">
      <w:pPr>
        <w:pStyle w:val="TH"/>
      </w:pPr>
      <w:r w:rsidRPr="00A04126">
        <w:t>Table</w:t>
      </w:r>
      <w:r>
        <w:t> 8.1.2.4.3.</w:t>
      </w:r>
      <w:r w:rsidR="00572104">
        <w:t>3</w:t>
      </w:r>
      <w:r w:rsidRPr="00A04126">
        <w:t>-</w:t>
      </w:r>
      <w:r>
        <w:t>7: Headers supported by the 307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EE33D2" w14:paraId="2B153332"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F02077F" w14:textId="77777777" w:rsidR="00EE33D2" w:rsidRDefault="00EE33D2" w:rsidP="0085065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BE67810" w14:textId="77777777" w:rsidR="00EE33D2" w:rsidRDefault="00EE33D2" w:rsidP="0085065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0398F15B" w14:textId="77777777" w:rsidR="00EE33D2" w:rsidRDefault="00EE33D2" w:rsidP="0085065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1D6FE722" w14:textId="77777777" w:rsidR="00EE33D2" w:rsidRDefault="00EE33D2" w:rsidP="0085065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6902CA3B" w14:textId="77777777" w:rsidR="00EE33D2" w:rsidRDefault="00EE33D2" w:rsidP="00850650">
            <w:pPr>
              <w:pStyle w:val="TAH"/>
            </w:pPr>
            <w:r>
              <w:t>Description</w:t>
            </w:r>
          </w:p>
        </w:tc>
      </w:tr>
      <w:tr w:rsidR="00EE33D2" w14:paraId="78FD5FA9"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6759BF02" w14:textId="77777777" w:rsidR="00EE33D2" w:rsidRDefault="00EE33D2" w:rsidP="0085065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79019241" w14:textId="77777777" w:rsidR="00EE33D2" w:rsidRDefault="00EE33D2" w:rsidP="0085065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4C54C258" w14:textId="77777777" w:rsidR="00EE33D2" w:rsidRDefault="00EE33D2" w:rsidP="0085065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6AB09830" w14:textId="77777777" w:rsidR="00EE33D2" w:rsidRDefault="00EE33D2" w:rsidP="0085065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13CB4AB3" w14:textId="77777777" w:rsidR="00EE33D2" w:rsidRDefault="00EE33D2" w:rsidP="00850650">
            <w:pPr>
              <w:pStyle w:val="TAL"/>
            </w:pPr>
            <w:r>
              <w:t>An alternative URI of the resource located in an alternative EES.</w:t>
            </w:r>
          </w:p>
        </w:tc>
      </w:tr>
    </w:tbl>
    <w:p w14:paraId="2B4BBDCC" w14:textId="77777777" w:rsidR="00EE33D2" w:rsidRDefault="00EE33D2" w:rsidP="00EE33D2"/>
    <w:p w14:paraId="13BD0810" w14:textId="4D181F2F" w:rsidR="00EE33D2" w:rsidRDefault="00EE33D2" w:rsidP="00EE33D2">
      <w:pPr>
        <w:pStyle w:val="TH"/>
      </w:pPr>
      <w:r>
        <w:t>Table 8.1.2.4.3.</w:t>
      </w:r>
      <w:r w:rsidR="00572104">
        <w:t>3</w:t>
      </w:r>
      <w:r w:rsidRPr="00A04126">
        <w:t>-</w:t>
      </w:r>
      <w:r>
        <w:t>8: Headers supported by the 308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EE33D2" w14:paraId="0E9D696A" w14:textId="77777777" w:rsidTr="00850650">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5EB1631" w14:textId="77777777" w:rsidR="00EE33D2" w:rsidRDefault="00EE33D2" w:rsidP="00850650">
            <w:pPr>
              <w:pStyle w:val="TAH"/>
            </w:pPr>
            <w:r>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36BF4179" w14:textId="77777777" w:rsidR="00EE33D2" w:rsidRDefault="00EE33D2" w:rsidP="00850650">
            <w:pPr>
              <w:pStyle w:val="TAH"/>
            </w:pPr>
            <w:r>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623F9978" w14:textId="77777777" w:rsidR="00EE33D2" w:rsidRDefault="00EE33D2" w:rsidP="00850650">
            <w:pPr>
              <w:pStyle w:val="TAH"/>
            </w:pPr>
            <w:r>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CEF7A9E" w14:textId="77777777" w:rsidR="00EE33D2" w:rsidRDefault="00EE33D2" w:rsidP="00850650">
            <w:pPr>
              <w:pStyle w:val="TAH"/>
            </w:pPr>
            <w:r>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4A3FDA10" w14:textId="77777777" w:rsidR="00EE33D2" w:rsidRDefault="00EE33D2" w:rsidP="00850650">
            <w:pPr>
              <w:pStyle w:val="TAH"/>
            </w:pPr>
            <w:r>
              <w:t>Description</w:t>
            </w:r>
          </w:p>
        </w:tc>
      </w:tr>
      <w:tr w:rsidR="00EE33D2" w14:paraId="42634090" w14:textId="77777777" w:rsidTr="00850650">
        <w:trPr>
          <w:jc w:val="center"/>
        </w:trPr>
        <w:tc>
          <w:tcPr>
            <w:tcW w:w="825" w:type="pct"/>
            <w:tcBorders>
              <w:top w:val="single" w:sz="4" w:space="0" w:color="auto"/>
              <w:left w:val="single" w:sz="6" w:space="0" w:color="000000"/>
              <w:bottom w:val="single" w:sz="4" w:space="0" w:color="auto"/>
              <w:right w:val="single" w:sz="6" w:space="0" w:color="000000"/>
            </w:tcBorders>
            <w:shd w:val="clear" w:color="auto" w:fill="auto"/>
          </w:tcPr>
          <w:p w14:paraId="47E1B391" w14:textId="77777777" w:rsidR="00EE33D2" w:rsidRDefault="00EE33D2" w:rsidP="00850650">
            <w:pPr>
              <w:pStyle w:val="TAL"/>
            </w:pPr>
            <w:r>
              <w:t>Location</w:t>
            </w:r>
          </w:p>
        </w:tc>
        <w:tc>
          <w:tcPr>
            <w:tcW w:w="732" w:type="pct"/>
            <w:tcBorders>
              <w:top w:val="single" w:sz="4" w:space="0" w:color="auto"/>
              <w:left w:val="single" w:sz="6" w:space="0" w:color="000000"/>
              <w:bottom w:val="single" w:sz="4" w:space="0" w:color="auto"/>
              <w:right w:val="single" w:sz="6" w:space="0" w:color="000000"/>
            </w:tcBorders>
          </w:tcPr>
          <w:p w14:paraId="38B29406" w14:textId="77777777" w:rsidR="00EE33D2" w:rsidRDefault="00EE33D2" w:rsidP="00850650">
            <w:pPr>
              <w:pStyle w:val="TAL"/>
            </w:pPr>
            <w:r>
              <w:t>string</w:t>
            </w:r>
          </w:p>
        </w:tc>
        <w:tc>
          <w:tcPr>
            <w:tcW w:w="217" w:type="pct"/>
            <w:tcBorders>
              <w:top w:val="single" w:sz="4" w:space="0" w:color="auto"/>
              <w:left w:val="single" w:sz="6" w:space="0" w:color="000000"/>
              <w:bottom w:val="single" w:sz="4" w:space="0" w:color="auto"/>
              <w:right w:val="single" w:sz="6" w:space="0" w:color="000000"/>
            </w:tcBorders>
          </w:tcPr>
          <w:p w14:paraId="35E5758F" w14:textId="77777777" w:rsidR="00EE33D2" w:rsidRDefault="00EE33D2" w:rsidP="00850650">
            <w:pPr>
              <w:pStyle w:val="TAC"/>
            </w:pPr>
            <w:r>
              <w:t>M</w:t>
            </w:r>
          </w:p>
        </w:tc>
        <w:tc>
          <w:tcPr>
            <w:tcW w:w="581" w:type="pct"/>
            <w:tcBorders>
              <w:top w:val="single" w:sz="4" w:space="0" w:color="auto"/>
              <w:left w:val="single" w:sz="6" w:space="0" w:color="000000"/>
              <w:bottom w:val="single" w:sz="4" w:space="0" w:color="auto"/>
              <w:right w:val="single" w:sz="6" w:space="0" w:color="000000"/>
            </w:tcBorders>
          </w:tcPr>
          <w:p w14:paraId="3EDBBE73" w14:textId="77777777" w:rsidR="00EE33D2" w:rsidRDefault="00EE33D2" w:rsidP="00850650">
            <w:pPr>
              <w:pStyle w:val="TAL"/>
            </w:pPr>
            <w:r>
              <w:t>1</w:t>
            </w:r>
          </w:p>
        </w:tc>
        <w:tc>
          <w:tcPr>
            <w:tcW w:w="2645" w:type="pct"/>
            <w:tcBorders>
              <w:top w:val="single" w:sz="4" w:space="0" w:color="auto"/>
              <w:left w:val="single" w:sz="6" w:space="0" w:color="000000"/>
              <w:bottom w:val="single" w:sz="4" w:space="0" w:color="auto"/>
              <w:right w:val="single" w:sz="6" w:space="0" w:color="000000"/>
            </w:tcBorders>
            <w:shd w:val="clear" w:color="auto" w:fill="auto"/>
            <w:vAlign w:val="center"/>
          </w:tcPr>
          <w:p w14:paraId="0F2610E8" w14:textId="77777777" w:rsidR="00EE33D2" w:rsidRDefault="00EE33D2" w:rsidP="00850650">
            <w:pPr>
              <w:pStyle w:val="TAL"/>
            </w:pPr>
            <w:r>
              <w:t>An alternative URI of the resource located in an alternative EES.</w:t>
            </w:r>
          </w:p>
        </w:tc>
      </w:tr>
    </w:tbl>
    <w:p w14:paraId="17E02668" w14:textId="77777777" w:rsidR="00EE33D2" w:rsidRDefault="00EE33D2" w:rsidP="00266FF3"/>
    <w:p w14:paraId="56D7638E" w14:textId="5F6CFC46" w:rsidR="00266FF3" w:rsidRDefault="000238C5" w:rsidP="00266FF3">
      <w:pPr>
        <w:pStyle w:val="Heading3"/>
      </w:pPr>
      <w:bookmarkStart w:id="495" w:name="_Toc93961694"/>
      <w:r>
        <w:lastRenderedPageBreak/>
        <w:t>8.1</w:t>
      </w:r>
      <w:r w:rsidR="00266FF3">
        <w:t>.3</w:t>
      </w:r>
      <w:r w:rsidR="00266FF3">
        <w:tab/>
        <w:t>Custom Operations without associated resources</w:t>
      </w:r>
      <w:bookmarkEnd w:id="473"/>
      <w:bookmarkEnd w:id="495"/>
    </w:p>
    <w:p w14:paraId="20132B29" w14:textId="77777777" w:rsidR="00266FF3" w:rsidRDefault="00266FF3" w:rsidP="00266FF3">
      <w:r>
        <w:t>None.</w:t>
      </w:r>
    </w:p>
    <w:p w14:paraId="1A6B7EF1" w14:textId="61EB595E" w:rsidR="00266FF3" w:rsidRDefault="000238C5" w:rsidP="00266FF3">
      <w:pPr>
        <w:pStyle w:val="Heading3"/>
      </w:pPr>
      <w:bookmarkStart w:id="496" w:name="_Toc70534738"/>
      <w:bookmarkStart w:id="497" w:name="_Toc93961695"/>
      <w:r>
        <w:t>8.1</w:t>
      </w:r>
      <w:r w:rsidR="00266FF3">
        <w:t>.4</w:t>
      </w:r>
      <w:r w:rsidR="00266FF3">
        <w:tab/>
        <w:t>Notifications</w:t>
      </w:r>
      <w:bookmarkEnd w:id="496"/>
      <w:bookmarkEnd w:id="497"/>
    </w:p>
    <w:p w14:paraId="28F19C20" w14:textId="40225CED" w:rsidR="00266FF3" w:rsidRPr="00AF7276" w:rsidRDefault="000238C5" w:rsidP="00266FF3">
      <w:pPr>
        <w:pStyle w:val="Heading4"/>
      </w:pPr>
      <w:bookmarkStart w:id="498" w:name="_Toc93961696"/>
      <w:r>
        <w:t>8.1</w:t>
      </w:r>
      <w:r w:rsidR="00266FF3">
        <w:t>.4</w:t>
      </w:r>
      <w:r w:rsidR="00266FF3" w:rsidRPr="00AF7276">
        <w:t>.1</w:t>
      </w:r>
      <w:r w:rsidR="00266FF3" w:rsidRPr="00AF7276">
        <w:tab/>
        <w:t>General</w:t>
      </w:r>
      <w:bookmarkEnd w:id="498"/>
    </w:p>
    <w:p w14:paraId="57FF306B" w14:textId="0153CA2A" w:rsidR="00266FF3" w:rsidRPr="00384E92" w:rsidRDefault="00266FF3" w:rsidP="00266FF3">
      <w:pPr>
        <w:pStyle w:val="TH"/>
      </w:pPr>
      <w:r w:rsidRPr="00384E92">
        <w:t>Table</w:t>
      </w:r>
      <w:r>
        <w:t> </w:t>
      </w:r>
      <w:r w:rsidR="000238C5">
        <w:t>8.1</w:t>
      </w:r>
      <w:r>
        <w:t>.4.1</w:t>
      </w:r>
      <w:r w:rsidRPr="00384E92">
        <w:t xml:space="preserve">-1: </w:t>
      </w:r>
      <w:r>
        <w:t>Notifications</w:t>
      </w:r>
      <w:r w:rsidRPr="00384E92">
        <w:t xml:space="preserve"> </w:t>
      </w:r>
      <w:r>
        <w:t>o</w:t>
      </w:r>
      <w:r w:rsidRPr="00384E92">
        <w:t>verview</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46"/>
        <w:gridCol w:w="3577"/>
        <w:gridCol w:w="1985"/>
        <w:gridCol w:w="1979"/>
      </w:tblGrid>
      <w:tr w:rsidR="00266FF3" w:rsidRPr="00384E92" w14:paraId="5606A8C0" w14:textId="77777777" w:rsidTr="00076B47">
        <w:trPr>
          <w:jc w:val="center"/>
        </w:trPr>
        <w:tc>
          <w:tcPr>
            <w:tcW w:w="102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73F16CEF" w14:textId="77777777" w:rsidR="00266FF3" w:rsidRPr="008C18E3" w:rsidRDefault="00266FF3" w:rsidP="00076B47">
            <w:pPr>
              <w:pStyle w:val="TAH"/>
            </w:pPr>
            <w:r>
              <w:t>Notification</w:t>
            </w:r>
          </w:p>
        </w:tc>
        <w:tc>
          <w:tcPr>
            <w:tcW w:w="1885"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FECF487" w14:textId="77777777" w:rsidR="00266FF3" w:rsidRPr="008C18E3" w:rsidRDefault="00266FF3" w:rsidP="00076B47">
            <w:pPr>
              <w:pStyle w:val="TAH"/>
            </w:pPr>
            <w:r>
              <w:t>Callback</w:t>
            </w:r>
            <w:r w:rsidRPr="008C18E3">
              <w:t xml:space="preserve"> URI</w:t>
            </w:r>
          </w:p>
        </w:tc>
        <w:tc>
          <w:tcPr>
            <w:tcW w:w="10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106DA182" w14:textId="77777777" w:rsidR="00266FF3" w:rsidRPr="008C18E3" w:rsidRDefault="00266FF3" w:rsidP="00076B47">
            <w:pPr>
              <w:pStyle w:val="TAH"/>
            </w:pPr>
            <w:r w:rsidRPr="008C18E3">
              <w:t>HTTP method</w:t>
            </w:r>
            <w:r>
              <w:t xml:space="preserve"> or custom operation</w:t>
            </w:r>
          </w:p>
        </w:tc>
        <w:tc>
          <w:tcPr>
            <w:tcW w:w="1043"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58D9B01F" w14:textId="77777777" w:rsidR="00266FF3" w:rsidRDefault="00266FF3" w:rsidP="00076B47">
            <w:pPr>
              <w:pStyle w:val="TAH"/>
            </w:pPr>
            <w:r>
              <w:t>Description</w:t>
            </w:r>
          </w:p>
          <w:p w14:paraId="3246826F" w14:textId="77777777" w:rsidR="00266FF3" w:rsidRPr="008C18E3" w:rsidRDefault="00266FF3" w:rsidP="00076B47">
            <w:pPr>
              <w:pStyle w:val="TAH"/>
            </w:pPr>
            <w:r>
              <w:t>(service operation)</w:t>
            </w:r>
          </w:p>
        </w:tc>
      </w:tr>
      <w:tr w:rsidR="00266FF3" w:rsidRPr="00CD494F" w14:paraId="4A678981" w14:textId="77777777" w:rsidTr="00076B47">
        <w:trPr>
          <w:jc w:val="center"/>
        </w:trPr>
        <w:tc>
          <w:tcPr>
            <w:tcW w:w="1026" w:type="pct"/>
            <w:tcBorders>
              <w:left w:val="single" w:sz="4" w:space="0" w:color="auto"/>
              <w:right w:val="single" w:sz="4" w:space="0" w:color="auto"/>
            </w:tcBorders>
            <w:vAlign w:val="center"/>
          </w:tcPr>
          <w:p w14:paraId="5884B214" w14:textId="77777777" w:rsidR="00266FF3" w:rsidRPr="00A15F2C" w:rsidRDefault="00266FF3" w:rsidP="00076B47">
            <w:pPr>
              <w:pStyle w:val="TAL"/>
            </w:pPr>
            <w:r w:rsidRPr="00A15F2C">
              <w:t>Service Provisioning Notification</w:t>
            </w:r>
          </w:p>
        </w:tc>
        <w:tc>
          <w:tcPr>
            <w:tcW w:w="1885" w:type="pct"/>
            <w:tcBorders>
              <w:left w:val="single" w:sz="4" w:space="0" w:color="auto"/>
              <w:right w:val="single" w:sz="4" w:space="0" w:color="auto"/>
            </w:tcBorders>
            <w:vAlign w:val="center"/>
          </w:tcPr>
          <w:p w14:paraId="75B08B6B" w14:textId="77777777" w:rsidR="00266FF3" w:rsidRPr="00713737" w:rsidDel="005E0502" w:rsidRDefault="00266FF3" w:rsidP="00076B47">
            <w:pPr>
              <w:pStyle w:val="TAL"/>
            </w:pPr>
            <w:r w:rsidRPr="00713737">
              <w:t>{notificationDestination}</w:t>
            </w:r>
          </w:p>
        </w:tc>
        <w:tc>
          <w:tcPr>
            <w:tcW w:w="1046" w:type="pct"/>
            <w:tcBorders>
              <w:top w:val="single" w:sz="4" w:space="0" w:color="auto"/>
              <w:left w:val="single" w:sz="4" w:space="0" w:color="auto"/>
              <w:bottom w:val="single" w:sz="4" w:space="0" w:color="auto"/>
              <w:right w:val="single" w:sz="4" w:space="0" w:color="auto"/>
            </w:tcBorders>
          </w:tcPr>
          <w:p w14:paraId="10E18621" w14:textId="77777777" w:rsidR="00266FF3" w:rsidRPr="00A15F2C" w:rsidRDefault="00266FF3" w:rsidP="00076B47">
            <w:pPr>
              <w:pStyle w:val="TAL"/>
            </w:pPr>
            <w:r w:rsidRPr="00A15F2C">
              <w:t>POST</w:t>
            </w:r>
          </w:p>
        </w:tc>
        <w:tc>
          <w:tcPr>
            <w:tcW w:w="1043" w:type="pct"/>
            <w:tcBorders>
              <w:top w:val="single" w:sz="4" w:space="0" w:color="auto"/>
              <w:left w:val="single" w:sz="4" w:space="0" w:color="auto"/>
              <w:bottom w:val="single" w:sz="4" w:space="0" w:color="auto"/>
              <w:right w:val="single" w:sz="4" w:space="0" w:color="auto"/>
            </w:tcBorders>
          </w:tcPr>
          <w:p w14:paraId="36E35603" w14:textId="77777777" w:rsidR="00266FF3" w:rsidRPr="00A15F2C" w:rsidRDefault="00266FF3" w:rsidP="00076B47">
            <w:pPr>
              <w:pStyle w:val="TAL"/>
            </w:pPr>
            <w:r w:rsidRPr="005866AF">
              <w:t>Notifies EEC of the service provisioning information of interest</w:t>
            </w:r>
            <w:r w:rsidRPr="00A15F2C">
              <w:t>.</w:t>
            </w:r>
          </w:p>
        </w:tc>
      </w:tr>
    </w:tbl>
    <w:p w14:paraId="01130098" w14:textId="77777777" w:rsidR="00266FF3" w:rsidRPr="00EB4E11" w:rsidRDefault="00266FF3" w:rsidP="00266FF3">
      <w:pPr>
        <w:rPr>
          <w:lang w:val="en-US" w:eastAsia="zh-CN"/>
        </w:rPr>
      </w:pPr>
    </w:p>
    <w:p w14:paraId="510A7BD1" w14:textId="067F6D7A" w:rsidR="00266FF3" w:rsidRDefault="000238C5" w:rsidP="00266FF3">
      <w:pPr>
        <w:pStyle w:val="Heading4"/>
        <w:rPr>
          <w:lang w:eastAsia="zh-CN"/>
        </w:rPr>
      </w:pPr>
      <w:bookmarkStart w:id="499" w:name="_Toc93961697"/>
      <w:r>
        <w:rPr>
          <w:lang w:eastAsia="zh-CN"/>
        </w:rPr>
        <w:t>8.1</w:t>
      </w:r>
      <w:r w:rsidR="00266FF3">
        <w:rPr>
          <w:lang w:eastAsia="zh-CN"/>
        </w:rPr>
        <w:t>.4.2</w:t>
      </w:r>
      <w:r w:rsidR="00266FF3">
        <w:rPr>
          <w:lang w:eastAsia="zh-CN"/>
        </w:rPr>
        <w:tab/>
      </w:r>
      <w:r w:rsidR="00266FF3" w:rsidRPr="00A15F2C">
        <w:t>Service Provisioning Notification</w:t>
      </w:r>
      <w:bookmarkEnd w:id="499"/>
    </w:p>
    <w:p w14:paraId="1A3CEE66" w14:textId="619787FC" w:rsidR="00266FF3" w:rsidRDefault="000238C5" w:rsidP="00266FF3">
      <w:pPr>
        <w:pStyle w:val="Heading5"/>
        <w:rPr>
          <w:lang w:eastAsia="zh-CN"/>
        </w:rPr>
      </w:pPr>
      <w:bookmarkStart w:id="500" w:name="_Toc93961698"/>
      <w:r>
        <w:rPr>
          <w:lang w:eastAsia="zh-CN"/>
        </w:rPr>
        <w:t>8.1</w:t>
      </w:r>
      <w:r w:rsidR="00266FF3">
        <w:rPr>
          <w:lang w:eastAsia="zh-CN"/>
        </w:rPr>
        <w:t>.4.2.1</w:t>
      </w:r>
      <w:r w:rsidR="00266FF3">
        <w:rPr>
          <w:lang w:eastAsia="zh-CN"/>
        </w:rPr>
        <w:tab/>
        <w:t>Description</w:t>
      </w:r>
      <w:bookmarkEnd w:id="500"/>
    </w:p>
    <w:p w14:paraId="2E928C75" w14:textId="77777777" w:rsidR="00266FF3" w:rsidRPr="0022068F" w:rsidRDefault="00266FF3" w:rsidP="00266FF3">
      <w:pPr>
        <w:rPr>
          <w:lang w:eastAsia="zh-CN"/>
        </w:rPr>
      </w:pPr>
      <w:r w:rsidRPr="00A15F2C">
        <w:t>Service Provisioning Notification</w:t>
      </w:r>
      <w:r>
        <w:rPr>
          <w:lang w:eastAsia="zh-CN"/>
        </w:rPr>
        <w:t xml:space="preserve"> is used by the ECS to notify an EEC with service provisioning information. </w:t>
      </w:r>
    </w:p>
    <w:p w14:paraId="47233055" w14:textId="0D48A965" w:rsidR="00266FF3" w:rsidRDefault="000238C5" w:rsidP="00266FF3">
      <w:pPr>
        <w:pStyle w:val="Heading5"/>
        <w:rPr>
          <w:lang w:eastAsia="zh-CN"/>
        </w:rPr>
      </w:pPr>
      <w:bookmarkStart w:id="501" w:name="_Toc93961699"/>
      <w:r>
        <w:rPr>
          <w:lang w:eastAsia="zh-CN"/>
        </w:rPr>
        <w:t>8.1</w:t>
      </w:r>
      <w:r w:rsidR="00266FF3">
        <w:rPr>
          <w:lang w:eastAsia="zh-CN"/>
        </w:rPr>
        <w:t>.4.2.2</w:t>
      </w:r>
      <w:r w:rsidR="00266FF3">
        <w:rPr>
          <w:lang w:eastAsia="zh-CN"/>
        </w:rPr>
        <w:tab/>
        <w:t>Notification definition</w:t>
      </w:r>
      <w:bookmarkEnd w:id="501"/>
    </w:p>
    <w:p w14:paraId="2C01FFD3" w14:textId="77777777" w:rsidR="00266FF3" w:rsidRDefault="00266FF3" w:rsidP="00266FF3">
      <w:pPr>
        <w:rPr>
          <w:lang w:eastAsia="zh-CN"/>
        </w:rPr>
      </w:pPr>
      <w:r>
        <w:rPr>
          <w:lang w:eastAsia="zh-CN"/>
        </w:rPr>
        <w:t xml:space="preserve">The POST method shall be used by the ECS for </w:t>
      </w:r>
      <w:r w:rsidRPr="005866AF">
        <w:rPr>
          <w:lang w:eastAsia="zh-CN"/>
        </w:rPr>
        <w:t>sending notifications</w:t>
      </w:r>
      <w:r>
        <w:rPr>
          <w:lang w:eastAsia="zh-CN"/>
        </w:rPr>
        <w:t xml:space="preserve"> and the </w:t>
      </w:r>
      <w:r w:rsidRPr="005866AF">
        <w:rPr>
          <w:lang w:eastAsia="zh-CN"/>
        </w:rPr>
        <w:t>notification destination shall be the callback URI as p</w:t>
      </w:r>
      <w:r>
        <w:rPr>
          <w:lang w:eastAsia="zh-CN"/>
        </w:rPr>
        <w:t>rovided by the EEC during the service provisioning subscription.</w:t>
      </w:r>
    </w:p>
    <w:p w14:paraId="63C01E69" w14:textId="77777777" w:rsidR="00266FF3" w:rsidRDefault="00266FF3" w:rsidP="00266FF3">
      <w:pPr>
        <w:rPr>
          <w:lang w:eastAsia="zh-CN"/>
        </w:rPr>
      </w:pPr>
      <w:r>
        <w:rPr>
          <w:lang w:eastAsia="zh-CN"/>
        </w:rPr>
        <w:t xml:space="preserve">Callback URI: </w:t>
      </w:r>
      <w:r w:rsidRPr="005D28AA">
        <w:rPr>
          <w:b/>
          <w:lang w:eastAsia="zh-CN"/>
        </w:rPr>
        <w:t>{notificationDestination}</w:t>
      </w:r>
    </w:p>
    <w:p w14:paraId="5C5B9D66" w14:textId="37974FEC" w:rsidR="00266FF3" w:rsidRPr="00E73566" w:rsidRDefault="00266FF3" w:rsidP="00266FF3">
      <w:r w:rsidRPr="00E73566">
        <w:t>This method shall support the URI query parameters specified in table </w:t>
      </w:r>
      <w:r w:rsidR="000238C5">
        <w:t>8.1</w:t>
      </w:r>
      <w:r>
        <w:t>.4.2.2</w:t>
      </w:r>
      <w:r w:rsidRPr="00E73566">
        <w:t>-1.</w:t>
      </w:r>
    </w:p>
    <w:p w14:paraId="41B24A8A" w14:textId="42E1EE78" w:rsidR="00266FF3" w:rsidRPr="00E73566" w:rsidRDefault="00266FF3" w:rsidP="00266FF3">
      <w:pPr>
        <w:pStyle w:val="TH"/>
        <w:rPr>
          <w:rFonts w:cs="Arial"/>
        </w:rPr>
      </w:pPr>
      <w:r w:rsidRPr="00E73566">
        <w:t>Table </w:t>
      </w:r>
      <w:r w:rsidR="000238C5">
        <w:t>8.1</w:t>
      </w:r>
      <w:r>
        <w:t>.4.2.2</w:t>
      </w:r>
      <w:r w:rsidRPr="00E73566">
        <w:t xml:space="preserve">-1: URI query parameters supported by the </w:t>
      </w:r>
      <w:r>
        <w:t>POST</w:t>
      </w:r>
      <w:r w:rsidRPr="00E73566">
        <w:t xml:space="preserve"> method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573"/>
        <w:gridCol w:w="1396"/>
        <w:gridCol w:w="414"/>
        <w:gridCol w:w="1108"/>
        <w:gridCol w:w="5044"/>
      </w:tblGrid>
      <w:tr w:rsidR="00266FF3" w:rsidRPr="00E73566" w14:paraId="4EA1C101" w14:textId="77777777" w:rsidTr="00076B47">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hideMark/>
          </w:tcPr>
          <w:p w14:paraId="6FE26CF7" w14:textId="77777777" w:rsidR="00266FF3" w:rsidRPr="00E73566" w:rsidRDefault="00266FF3" w:rsidP="00076B47">
            <w:pPr>
              <w:pStyle w:val="TAH"/>
            </w:pPr>
            <w:r w:rsidRPr="00E73566">
              <w:t>Name</w:t>
            </w:r>
          </w:p>
        </w:tc>
        <w:tc>
          <w:tcPr>
            <w:tcW w:w="732" w:type="pct"/>
            <w:tcBorders>
              <w:top w:val="single" w:sz="4" w:space="0" w:color="auto"/>
              <w:left w:val="single" w:sz="4" w:space="0" w:color="auto"/>
              <w:bottom w:val="single" w:sz="4" w:space="0" w:color="auto"/>
              <w:right w:val="single" w:sz="4" w:space="0" w:color="auto"/>
            </w:tcBorders>
            <w:shd w:val="clear" w:color="auto" w:fill="C0C0C0"/>
            <w:hideMark/>
          </w:tcPr>
          <w:p w14:paraId="5C7B41F4" w14:textId="77777777" w:rsidR="00266FF3" w:rsidRPr="00E73566" w:rsidRDefault="00266FF3" w:rsidP="00076B47">
            <w:pPr>
              <w:pStyle w:val="TAH"/>
            </w:pPr>
            <w:r w:rsidRPr="00E73566">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hideMark/>
          </w:tcPr>
          <w:p w14:paraId="7F9E2227" w14:textId="77777777" w:rsidR="00266FF3" w:rsidRPr="00E73566" w:rsidRDefault="00266FF3" w:rsidP="00076B47">
            <w:pPr>
              <w:pStyle w:val="TAH"/>
            </w:pPr>
            <w:r w:rsidRPr="00E73566">
              <w:t>P</w:t>
            </w:r>
          </w:p>
        </w:tc>
        <w:tc>
          <w:tcPr>
            <w:tcW w:w="581" w:type="pct"/>
            <w:tcBorders>
              <w:top w:val="single" w:sz="4" w:space="0" w:color="auto"/>
              <w:left w:val="single" w:sz="4" w:space="0" w:color="auto"/>
              <w:bottom w:val="single" w:sz="4" w:space="0" w:color="auto"/>
              <w:right w:val="single" w:sz="4" w:space="0" w:color="auto"/>
            </w:tcBorders>
            <w:shd w:val="clear" w:color="auto" w:fill="C0C0C0"/>
            <w:hideMark/>
          </w:tcPr>
          <w:p w14:paraId="70911D50" w14:textId="77777777" w:rsidR="00266FF3" w:rsidRPr="00E73566" w:rsidRDefault="00266FF3" w:rsidP="00076B47">
            <w:pPr>
              <w:pStyle w:val="TAH"/>
            </w:pPr>
            <w:r w:rsidRPr="00E73566">
              <w:t>Cardinality</w:t>
            </w:r>
          </w:p>
        </w:tc>
        <w:tc>
          <w:tcPr>
            <w:tcW w:w="2646" w:type="pct"/>
            <w:tcBorders>
              <w:top w:val="single" w:sz="4" w:space="0" w:color="auto"/>
              <w:left w:val="single" w:sz="4" w:space="0" w:color="auto"/>
              <w:bottom w:val="single" w:sz="4" w:space="0" w:color="auto"/>
              <w:right w:val="single" w:sz="4" w:space="0" w:color="auto"/>
            </w:tcBorders>
            <w:shd w:val="clear" w:color="auto" w:fill="C0C0C0"/>
            <w:vAlign w:val="center"/>
            <w:hideMark/>
          </w:tcPr>
          <w:p w14:paraId="0A1E7CAD" w14:textId="77777777" w:rsidR="00266FF3" w:rsidRPr="00E73566" w:rsidRDefault="00266FF3" w:rsidP="00076B47">
            <w:pPr>
              <w:pStyle w:val="TAH"/>
            </w:pPr>
            <w:r w:rsidRPr="00E73566">
              <w:t>Description</w:t>
            </w:r>
          </w:p>
        </w:tc>
      </w:tr>
      <w:tr w:rsidR="00266FF3" w:rsidRPr="00E73566" w14:paraId="131E7722" w14:textId="77777777" w:rsidTr="00076B47">
        <w:trPr>
          <w:jc w:val="center"/>
        </w:trPr>
        <w:tc>
          <w:tcPr>
            <w:tcW w:w="825" w:type="pct"/>
            <w:tcBorders>
              <w:top w:val="single" w:sz="4" w:space="0" w:color="auto"/>
              <w:left w:val="single" w:sz="6" w:space="0" w:color="000000"/>
              <w:bottom w:val="single" w:sz="6" w:space="0" w:color="000000"/>
              <w:right w:val="single" w:sz="6" w:space="0" w:color="000000"/>
            </w:tcBorders>
            <w:hideMark/>
          </w:tcPr>
          <w:p w14:paraId="2E761A22" w14:textId="77777777" w:rsidR="00266FF3" w:rsidRPr="00E73566" w:rsidRDefault="00266FF3" w:rsidP="00623DFA">
            <w:pPr>
              <w:pStyle w:val="TAL"/>
            </w:pPr>
            <w:r>
              <w:t>n/a</w:t>
            </w:r>
          </w:p>
        </w:tc>
        <w:tc>
          <w:tcPr>
            <w:tcW w:w="732" w:type="pct"/>
            <w:tcBorders>
              <w:top w:val="single" w:sz="4" w:space="0" w:color="auto"/>
              <w:left w:val="single" w:sz="6" w:space="0" w:color="000000"/>
              <w:bottom w:val="single" w:sz="6" w:space="0" w:color="000000"/>
              <w:right w:val="single" w:sz="6" w:space="0" w:color="000000"/>
            </w:tcBorders>
          </w:tcPr>
          <w:p w14:paraId="03D54ADE" w14:textId="77777777" w:rsidR="00266FF3" w:rsidRPr="00E73566" w:rsidRDefault="00266FF3" w:rsidP="007B50F2">
            <w:pPr>
              <w:pStyle w:val="TAL"/>
            </w:pPr>
          </w:p>
        </w:tc>
        <w:tc>
          <w:tcPr>
            <w:tcW w:w="217" w:type="pct"/>
            <w:tcBorders>
              <w:top w:val="single" w:sz="4" w:space="0" w:color="auto"/>
              <w:left w:val="single" w:sz="6" w:space="0" w:color="000000"/>
              <w:bottom w:val="single" w:sz="6" w:space="0" w:color="000000"/>
              <w:right w:val="single" w:sz="6" w:space="0" w:color="000000"/>
            </w:tcBorders>
          </w:tcPr>
          <w:p w14:paraId="28A5E930" w14:textId="77777777" w:rsidR="00266FF3" w:rsidRPr="00E73566" w:rsidRDefault="00266FF3" w:rsidP="005572AD">
            <w:pPr>
              <w:pStyle w:val="TAC"/>
            </w:pPr>
          </w:p>
        </w:tc>
        <w:tc>
          <w:tcPr>
            <w:tcW w:w="581" w:type="pct"/>
            <w:tcBorders>
              <w:top w:val="single" w:sz="4" w:space="0" w:color="auto"/>
              <w:left w:val="single" w:sz="6" w:space="0" w:color="000000"/>
              <w:bottom w:val="single" w:sz="6" w:space="0" w:color="000000"/>
              <w:right w:val="single" w:sz="6" w:space="0" w:color="000000"/>
            </w:tcBorders>
          </w:tcPr>
          <w:p w14:paraId="7FEF954C" w14:textId="77777777" w:rsidR="00266FF3" w:rsidRPr="00E73566" w:rsidRDefault="00266FF3" w:rsidP="00B55CDD">
            <w:pPr>
              <w:pStyle w:val="TAC"/>
            </w:pPr>
          </w:p>
        </w:tc>
        <w:tc>
          <w:tcPr>
            <w:tcW w:w="2646" w:type="pct"/>
            <w:tcBorders>
              <w:top w:val="single" w:sz="4" w:space="0" w:color="auto"/>
              <w:left w:val="single" w:sz="6" w:space="0" w:color="000000"/>
              <w:bottom w:val="single" w:sz="6" w:space="0" w:color="000000"/>
              <w:right w:val="single" w:sz="6" w:space="0" w:color="000000"/>
            </w:tcBorders>
            <w:vAlign w:val="center"/>
          </w:tcPr>
          <w:p w14:paraId="253F9406" w14:textId="77777777" w:rsidR="00266FF3" w:rsidRPr="00E73566" w:rsidRDefault="00266FF3" w:rsidP="005572AD">
            <w:pPr>
              <w:pStyle w:val="TAL"/>
            </w:pPr>
          </w:p>
        </w:tc>
      </w:tr>
    </w:tbl>
    <w:p w14:paraId="12CD1BBC" w14:textId="77777777" w:rsidR="00266FF3" w:rsidRPr="00E73566" w:rsidRDefault="00266FF3" w:rsidP="00266FF3"/>
    <w:p w14:paraId="61ADC09B" w14:textId="6C5EC39B" w:rsidR="00266FF3" w:rsidRPr="00E73566" w:rsidRDefault="00266FF3" w:rsidP="00266FF3">
      <w:r w:rsidRPr="00E73566">
        <w:t>This method shall support the request data structures specified in table </w:t>
      </w:r>
      <w:r w:rsidR="000238C5">
        <w:t>8.1</w:t>
      </w:r>
      <w:r>
        <w:t>.4.2.2</w:t>
      </w:r>
      <w:r w:rsidRPr="00E73566">
        <w:t>-2 and the response data structures and response codes specified in table </w:t>
      </w:r>
      <w:r w:rsidR="000238C5">
        <w:t>8.1</w:t>
      </w:r>
      <w:r>
        <w:t>.4.2.2</w:t>
      </w:r>
      <w:r w:rsidRPr="00E73566">
        <w:t>-3.</w:t>
      </w:r>
    </w:p>
    <w:p w14:paraId="61C2D4D2" w14:textId="0A82F318" w:rsidR="00266FF3" w:rsidRPr="00E73566" w:rsidRDefault="00266FF3" w:rsidP="00266FF3">
      <w:pPr>
        <w:pStyle w:val="TH"/>
      </w:pPr>
      <w:r w:rsidRPr="00E73566">
        <w:t>Table </w:t>
      </w:r>
      <w:r w:rsidR="000238C5">
        <w:t>8.1</w:t>
      </w:r>
      <w:r>
        <w:t>.4.2.2</w:t>
      </w:r>
      <w:r w:rsidRPr="00E73566">
        <w:t>-2: Data structures supported by the</w:t>
      </w:r>
      <w:r>
        <w:t xml:space="preserve"> POST</w:t>
      </w:r>
      <w:r w:rsidRPr="00E73566">
        <w:t xml:space="preserve"> Request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4A0" w:firstRow="1" w:lastRow="0" w:firstColumn="1" w:lastColumn="0" w:noHBand="0" w:noVBand="1"/>
      </w:tblPr>
      <w:tblGrid>
        <w:gridCol w:w="2944"/>
        <w:gridCol w:w="357"/>
        <w:gridCol w:w="1331"/>
        <w:gridCol w:w="4903"/>
      </w:tblGrid>
      <w:tr w:rsidR="00266FF3" w:rsidRPr="00E73566" w14:paraId="55F29E57" w14:textId="77777777" w:rsidTr="00076B47">
        <w:trPr>
          <w:jc w:val="center"/>
        </w:trPr>
        <w:tc>
          <w:tcPr>
            <w:tcW w:w="2944" w:type="dxa"/>
            <w:tcBorders>
              <w:top w:val="single" w:sz="4" w:space="0" w:color="auto"/>
              <w:left w:val="single" w:sz="4" w:space="0" w:color="auto"/>
              <w:bottom w:val="single" w:sz="4" w:space="0" w:color="auto"/>
              <w:right w:val="single" w:sz="4" w:space="0" w:color="auto"/>
            </w:tcBorders>
            <w:shd w:val="clear" w:color="auto" w:fill="C0C0C0"/>
            <w:hideMark/>
          </w:tcPr>
          <w:p w14:paraId="0A6B6651" w14:textId="77777777" w:rsidR="00266FF3" w:rsidRPr="00E73566" w:rsidRDefault="00266FF3" w:rsidP="00076B47">
            <w:pPr>
              <w:pStyle w:val="TAH"/>
            </w:pPr>
            <w:r w:rsidRPr="00E73566">
              <w:t>Data type</w:t>
            </w:r>
          </w:p>
        </w:tc>
        <w:tc>
          <w:tcPr>
            <w:tcW w:w="357" w:type="dxa"/>
            <w:tcBorders>
              <w:top w:val="single" w:sz="4" w:space="0" w:color="auto"/>
              <w:left w:val="single" w:sz="4" w:space="0" w:color="auto"/>
              <w:bottom w:val="single" w:sz="4" w:space="0" w:color="auto"/>
              <w:right w:val="single" w:sz="4" w:space="0" w:color="auto"/>
            </w:tcBorders>
            <w:shd w:val="clear" w:color="auto" w:fill="C0C0C0"/>
            <w:hideMark/>
          </w:tcPr>
          <w:p w14:paraId="5540E5BA" w14:textId="77777777" w:rsidR="00266FF3" w:rsidRPr="00E73566" w:rsidRDefault="00266FF3" w:rsidP="00076B47">
            <w:pPr>
              <w:pStyle w:val="TAH"/>
            </w:pPr>
            <w:r w:rsidRPr="00E73566">
              <w:t>P</w:t>
            </w:r>
          </w:p>
        </w:tc>
        <w:tc>
          <w:tcPr>
            <w:tcW w:w="1331" w:type="dxa"/>
            <w:tcBorders>
              <w:top w:val="single" w:sz="4" w:space="0" w:color="auto"/>
              <w:left w:val="single" w:sz="4" w:space="0" w:color="auto"/>
              <w:bottom w:val="single" w:sz="4" w:space="0" w:color="auto"/>
              <w:right w:val="single" w:sz="4" w:space="0" w:color="auto"/>
            </w:tcBorders>
            <w:shd w:val="clear" w:color="auto" w:fill="C0C0C0"/>
            <w:hideMark/>
          </w:tcPr>
          <w:p w14:paraId="35B9E22B" w14:textId="77777777" w:rsidR="00266FF3" w:rsidRPr="00E73566" w:rsidRDefault="00266FF3" w:rsidP="00076B47">
            <w:pPr>
              <w:pStyle w:val="TAH"/>
            </w:pPr>
            <w:r w:rsidRPr="00E73566">
              <w:t>Cardinality</w:t>
            </w:r>
          </w:p>
        </w:tc>
        <w:tc>
          <w:tcPr>
            <w:tcW w:w="4903"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7265E0B" w14:textId="77777777" w:rsidR="00266FF3" w:rsidRPr="00E73566" w:rsidRDefault="00266FF3" w:rsidP="00076B47">
            <w:pPr>
              <w:pStyle w:val="TAH"/>
            </w:pPr>
            <w:r w:rsidRPr="00E73566">
              <w:t>Description</w:t>
            </w:r>
          </w:p>
        </w:tc>
      </w:tr>
      <w:tr w:rsidR="00266FF3" w:rsidRPr="00E73566" w14:paraId="664A817A" w14:textId="77777777" w:rsidTr="00076B47">
        <w:trPr>
          <w:jc w:val="center"/>
        </w:trPr>
        <w:tc>
          <w:tcPr>
            <w:tcW w:w="2944" w:type="dxa"/>
            <w:tcBorders>
              <w:top w:val="single" w:sz="4" w:space="0" w:color="auto"/>
              <w:left w:val="single" w:sz="6" w:space="0" w:color="000000"/>
              <w:bottom w:val="single" w:sz="6" w:space="0" w:color="000000"/>
              <w:right w:val="single" w:sz="6" w:space="0" w:color="000000"/>
            </w:tcBorders>
          </w:tcPr>
          <w:p w14:paraId="57B16158" w14:textId="77777777" w:rsidR="00266FF3" w:rsidRPr="00E73566" w:rsidRDefault="00266FF3" w:rsidP="00623DFA">
            <w:pPr>
              <w:pStyle w:val="TAL"/>
            </w:pPr>
            <w:r>
              <w:t>ServProvNotification</w:t>
            </w:r>
          </w:p>
        </w:tc>
        <w:tc>
          <w:tcPr>
            <w:tcW w:w="357" w:type="dxa"/>
            <w:tcBorders>
              <w:top w:val="single" w:sz="4" w:space="0" w:color="auto"/>
              <w:left w:val="single" w:sz="6" w:space="0" w:color="000000"/>
              <w:bottom w:val="single" w:sz="6" w:space="0" w:color="000000"/>
              <w:right w:val="single" w:sz="6" w:space="0" w:color="000000"/>
            </w:tcBorders>
          </w:tcPr>
          <w:p w14:paraId="4AF062D5" w14:textId="77777777" w:rsidR="00266FF3" w:rsidRPr="00E73566" w:rsidRDefault="00266FF3" w:rsidP="00B55CDD">
            <w:pPr>
              <w:pStyle w:val="TAC"/>
            </w:pPr>
            <w:r>
              <w:t>M</w:t>
            </w:r>
          </w:p>
        </w:tc>
        <w:tc>
          <w:tcPr>
            <w:tcW w:w="1331" w:type="dxa"/>
            <w:tcBorders>
              <w:top w:val="single" w:sz="4" w:space="0" w:color="auto"/>
              <w:left w:val="single" w:sz="6" w:space="0" w:color="000000"/>
              <w:bottom w:val="single" w:sz="6" w:space="0" w:color="000000"/>
              <w:right w:val="single" w:sz="6" w:space="0" w:color="000000"/>
            </w:tcBorders>
          </w:tcPr>
          <w:p w14:paraId="030C5482" w14:textId="77777777" w:rsidR="00266FF3" w:rsidRPr="00E73566" w:rsidRDefault="00266FF3" w:rsidP="00B55CDD">
            <w:pPr>
              <w:pStyle w:val="TAL"/>
            </w:pPr>
            <w:r>
              <w:t>1</w:t>
            </w:r>
          </w:p>
        </w:tc>
        <w:tc>
          <w:tcPr>
            <w:tcW w:w="4903" w:type="dxa"/>
            <w:tcBorders>
              <w:top w:val="single" w:sz="4" w:space="0" w:color="auto"/>
              <w:left w:val="single" w:sz="6" w:space="0" w:color="000000"/>
              <w:bottom w:val="single" w:sz="6" w:space="0" w:color="000000"/>
              <w:right w:val="single" w:sz="6" w:space="0" w:color="000000"/>
            </w:tcBorders>
          </w:tcPr>
          <w:p w14:paraId="0B12AB83" w14:textId="77777777" w:rsidR="00266FF3" w:rsidRPr="00E73566" w:rsidRDefault="00266FF3" w:rsidP="00B55CDD">
            <w:pPr>
              <w:pStyle w:val="TAL"/>
            </w:pPr>
            <w:r>
              <w:t>Notification of service provisioning information.</w:t>
            </w:r>
          </w:p>
        </w:tc>
      </w:tr>
    </w:tbl>
    <w:p w14:paraId="535621B1" w14:textId="77777777" w:rsidR="00266FF3" w:rsidRPr="00E73566" w:rsidRDefault="00266FF3" w:rsidP="00266FF3"/>
    <w:p w14:paraId="2A5761F0" w14:textId="5CB494D7" w:rsidR="00266FF3" w:rsidRPr="00E73566" w:rsidRDefault="00266FF3" w:rsidP="00266FF3">
      <w:pPr>
        <w:pStyle w:val="TH"/>
      </w:pPr>
      <w:r w:rsidRPr="00E73566">
        <w:t>Table </w:t>
      </w:r>
      <w:r w:rsidR="000238C5">
        <w:t>8.1</w:t>
      </w:r>
      <w:r>
        <w:t>.4.2.2</w:t>
      </w:r>
      <w:r w:rsidRPr="00E73566">
        <w:t>-3: Data structures supported by the</w:t>
      </w:r>
      <w:r>
        <w:t xml:space="preserve"> POST</w:t>
      </w:r>
      <w:r w:rsidRPr="00E73566">
        <w:t xml:space="preserve"> Response Body on this resource</w:t>
      </w:r>
    </w:p>
    <w:tbl>
      <w:tblPr>
        <w:tblW w:w="4950" w:type="pct"/>
        <w:jc w:val="center"/>
        <w:tblBorders>
          <w:top w:val="single" w:sz="6" w:space="0" w:color="000000"/>
          <w:left w:val="single" w:sz="6" w:space="0" w:color="000000"/>
          <w:bottom w:val="single" w:sz="6" w:space="0" w:color="000000"/>
          <w:right w:val="single" w:sz="6" w:space="0" w:color="000000"/>
        </w:tblBorders>
        <w:tblCellMar>
          <w:left w:w="28" w:type="dxa"/>
        </w:tblCellMar>
        <w:tblLook w:val="04A0" w:firstRow="1" w:lastRow="0" w:firstColumn="1" w:lastColumn="0" w:noHBand="0" w:noVBand="1"/>
      </w:tblPr>
      <w:tblGrid>
        <w:gridCol w:w="1915"/>
        <w:gridCol w:w="410"/>
        <w:gridCol w:w="1152"/>
        <w:gridCol w:w="1508"/>
        <w:gridCol w:w="4550"/>
      </w:tblGrid>
      <w:tr w:rsidR="00266FF3" w:rsidRPr="00E73566" w14:paraId="2638BADA" w14:textId="77777777" w:rsidTr="00076B47">
        <w:trPr>
          <w:jc w:val="center"/>
        </w:trPr>
        <w:tc>
          <w:tcPr>
            <w:tcW w:w="1004" w:type="pct"/>
            <w:tcBorders>
              <w:top w:val="single" w:sz="4" w:space="0" w:color="auto"/>
              <w:left w:val="single" w:sz="4" w:space="0" w:color="auto"/>
              <w:bottom w:val="single" w:sz="4" w:space="0" w:color="auto"/>
              <w:right w:val="single" w:sz="4" w:space="0" w:color="auto"/>
            </w:tcBorders>
            <w:shd w:val="clear" w:color="auto" w:fill="C0C0C0"/>
            <w:hideMark/>
          </w:tcPr>
          <w:p w14:paraId="7554F778" w14:textId="77777777" w:rsidR="00266FF3" w:rsidRPr="00E73566" w:rsidRDefault="00266FF3" w:rsidP="00076B47">
            <w:pPr>
              <w:pStyle w:val="TAH"/>
            </w:pPr>
            <w:r w:rsidRPr="00E73566">
              <w:t>Data type</w:t>
            </w:r>
          </w:p>
        </w:tc>
        <w:tc>
          <w:tcPr>
            <w:tcW w:w="215" w:type="pct"/>
            <w:tcBorders>
              <w:top w:val="single" w:sz="4" w:space="0" w:color="auto"/>
              <w:left w:val="single" w:sz="4" w:space="0" w:color="auto"/>
              <w:bottom w:val="single" w:sz="4" w:space="0" w:color="auto"/>
              <w:right w:val="single" w:sz="4" w:space="0" w:color="auto"/>
            </w:tcBorders>
            <w:shd w:val="clear" w:color="auto" w:fill="C0C0C0"/>
            <w:hideMark/>
          </w:tcPr>
          <w:p w14:paraId="57A6BB24" w14:textId="77777777" w:rsidR="00266FF3" w:rsidRPr="00E73566" w:rsidRDefault="00266FF3" w:rsidP="00076B47">
            <w:pPr>
              <w:pStyle w:val="TAH"/>
            </w:pPr>
            <w:r w:rsidRPr="00E73566">
              <w:t>P</w:t>
            </w:r>
          </w:p>
        </w:tc>
        <w:tc>
          <w:tcPr>
            <w:tcW w:w="604" w:type="pct"/>
            <w:tcBorders>
              <w:top w:val="single" w:sz="4" w:space="0" w:color="auto"/>
              <w:left w:val="single" w:sz="4" w:space="0" w:color="auto"/>
              <w:bottom w:val="single" w:sz="4" w:space="0" w:color="auto"/>
              <w:right w:val="single" w:sz="4" w:space="0" w:color="auto"/>
            </w:tcBorders>
            <w:shd w:val="clear" w:color="auto" w:fill="C0C0C0"/>
            <w:hideMark/>
          </w:tcPr>
          <w:p w14:paraId="32663A5B" w14:textId="77777777" w:rsidR="00266FF3" w:rsidRPr="00E73566" w:rsidRDefault="00266FF3" w:rsidP="00076B47">
            <w:pPr>
              <w:pStyle w:val="TAH"/>
            </w:pPr>
            <w:r w:rsidRPr="00E73566">
              <w:t>Cardinality</w:t>
            </w:r>
          </w:p>
        </w:tc>
        <w:tc>
          <w:tcPr>
            <w:tcW w:w="791" w:type="pct"/>
            <w:tcBorders>
              <w:top w:val="single" w:sz="4" w:space="0" w:color="auto"/>
              <w:left w:val="single" w:sz="4" w:space="0" w:color="auto"/>
              <w:bottom w:val="single" w:sz="4" w:space="0" w:color="auto"/>
              <w:right w:val="single" w:sz="4" w:space="0" w:color="auto"/>
            </w:tcBorders>
            <w:shd w:val="clear" w:color="auto" w:fill="C0C0C0"/>
            <w:hideMark/>
          </w:tcPr>
          <w:p w14:paraId="16D98C94" w14:textId="77777777" w:rsidR="00266FF3" w:rsidRPr="00E73566" w:rsidRDefault="00266FF3" w:rsidP="00076B47">
            <w:pPr>
              <w:pStyle w:val="TAH"/>
            </w:pPr>
            <w:r w:rsidRPr="00E73566">
              <w:t>Response codes</w:t>
            </w:r>
          </w:p>
        </w:tc>
        <w:tc>
          <w:tcPr>
            <w:tcW w:w="2386" w:type="pct"/>
            <w:tcBorders>
              <w:top w:val="single" w:sz="4" w:space="0" w:color="auto"/>
              <w:left w:val="single" w:sz="4" w:space="0" w:color="auto"/>
              <w:bottom w:val="single" w:sz="4" w:space="0" w:color="auto"/>
              <w:right w:val="single" w:sz="4" w:space="0" w:color="auto"/>
            </w:tcBorders>
            <w:shd w:val="clear" w:color="auto" w:fill="C0C0C0"/>
            <w:hideMark/>
          </w:tcPr>
          <w:p w14:paraId="32F2C33D" w14:textId="77777777" w:rsidR="00266FF3" w:rsidRPr="00E73566" w:rsidRDefault="00266FF3" w:rsidP="00076B47">
            <w:pPr>
              <w:pStyle w:val="TAH"/>
            </w:pPr>
            <w:r w:rsidRPr="00E73566">
              <w:t>Description</w:t>
            </w:r>
          </w:p>
        </w:tc>
      </w:tr>
      <w:tr w:rsidR="00266FF3" w:rsidRPr="00E73566" w14:paraId="7225DF56" w14:textId="77777777" w:rsidTr="00076B47">
        <w:trPr>
          <w:jc w:val="center"/>
        </w:trPr>
        <w:tc>
          <w:tcPr>
            <w:tcW w:w="1004" w:type="pct"/>
            <w:tcBorders>
              <w:top w:val="single" w:sz="4" w:space="0" w:color="auto"/>
              <w:left w:val="single" w:sz="6" w:space="0" w:color="000000"/>
              <w:bottom w:val="single" w:sz="4" w:space="0" w:color="auto"/>
              <w:right w:val="single" w:sz="6" w:space="0" w:color="000000"/>
            </w:tcBorders>
          </w:tcPr>
          <w:p w14:paraId="6964FFCE" w14:textId="77777777" w:rsidR="00266FF3" w:rsidRPr="00E73566" w:rsidRDefault="00266FF3" w:rsidP="00623DFA">
            <w:pPr>
              <w:pStyle w:val="TAL"/>
            </w:pPr>
            <w:r>
              <w:t>n/a</w:t>
            </w:r>
          </w:p>
        </w:tc>
        <w:tc>
          <w:tcPr>
            <w:tcW w:w="215" w:type="pct"/>
            <w:tcBorders>
              <w:top w:val="single" w:sz="4" w:space="0" w:color="auto"/>
              <w:left w:val="single" w:sz="6" w:space="0" w:color="000000"/>
              <w:bottom w:val="single" w:sz="4" w:space="0" w:color="auto"/>
              <w:right w:val="single" w:sz="6" w:space="0" w:color="000000"/>
            </w:tcBorders>
          </w:tcPr>
          <w:p w14:paraId="62B66E08" w14:textId="77777777" w:rsidR="00266FF3" w:rsidRPr="00E73566" w:rsidRDefault="00266FF3" w:rsidP="00B55CDD">
            <w:pPr>
              <w:pStyle w:val="TAC"/>
            </w:pPr>
          </w:p>
        </w:tc>
        <w:tc>
          <w:tcPr>
            <w:tcW w:w="604" w:type="pct"/>
            <w:tcBorders>
              <w:top w:val="single" w:sz="4" w:space="0" w:color="auto"/>
              <w:left w:val="single" w:sz="6" w:space="0" w:color="000000"/>
              <w:bottom w:val="single" w:sz="4" w:space="0" w:color="auto"/>
              <w:right w:val="single" w:sz="6" w:space="0" w:color="000000"/>
            </w:tcBorders>
          </w:tcPr>
          <w:p w14:paraId="0BA80DD7" w14:textId="77777777" w:rsidR="00266FF3" w:rsidRPr="00E73566" w:rsidRDefault="00266FF3" w:rsidP="00B55CDD">
            <w:pPr>
              <w:pStyle w:val="TAC"/>
            </w:pPr>
          </w:p>
        </w:tc>
        <w:tc>
          <w:tcPr>
            <w:tcW w:w="791" w:type="pct"/>
            <w:tcBorders>
              <w:top w:val="single" w:sz="4" w:space="0" w:color="auto"/>
              <w:left w:val="single" w:sz="6" w:space="0" w:color="000000"/>
              <w:bottom w:val="single" w:sz="4" w:space="0" w:color="auto"/>
              <w:right w:val="single" w:sz="6" w:space="0" w:color="000000"/>
            </w:tcBorders>
          </w:tcPr>
          <w:p w14:paraId="492797EB" w14:textId="77777777" w:rsidR="00266FF3" w:rsidRPr="00E73566" w:rsidRDefault="00266FF3" w:rsidP="00B55CDD">
            <w:pPr>
              <w:pStyle w:val="TAL"/>
            </w:pPr>
            <w:r>
              <w:t>204 No Content</w:t>
            </w:r>
          </w:p>
        </w:tc>
        <w:tc>
          <w:tcPr>
            <w:tcW w:w="2386" w:type="pct"/>
            <w:tcBorders>
              <w:top w:val="single" w:sz="4" w:space="0" w:color="auto"/>
              <w:left w:val="single" w:sz="6" w:space="0" w:color="000000"/>
              <w:bottom w:val="single" w:sz="4" w:space="0" w:color="auto"/>
              <w:right w:val="single" w:sz="6" w:space="0" w:color="000000"/>
            </w:tcBorders>
          </w:tcPr>
          <w:p w14:paraId="0EFBEFA9" w14:textId="77777777" w:rsidR="00266FF3" w:rsidRPr="00E73566" w:rsidRDefault="00266FF3" w:rsidP="00B55CDD">
            <w:pPr>
              <w:pStyle w:val="TAL"/>
            </w:pPr>
            <w:r>
              <w:t>The receipt of the Notification is acknowledged.</w:t>
            </w:r>
          </w:p>
        </w:tc>
      </w:tr>
      <w:tr w:rsidR="00266FF3" w:rsidRPr="00E73566" w14:paraId="41DB720F" w14:textId="77777777" w:rsidTr="00076B47">
        <w:trPr>
          <w:jc w:val="center"/>
        </w:trPr>
        <w:tc>
          <w:tcPr>
            <w:tcW w:w="5000" w:type="pct"/>
            <w:gridSpan w:val="5"/>
            <w:tcBorders>
              <w:top w:val="single" w:sz="4" w:space="0" w:color="auto"/>
              <w:left w:val="single" w:sz="6" w:space="0" w:color="000000"/>
              <w:bottom w:val="single" w:sz="6" w:space="0" w:color="000000"/>
              <w:right w:val="single" w:sz="6" w:space="0" w:color="000000"/>
            </w:tcBorders>
          </w:tcPr>
          <w:p w14:paraId="31F5E83E" w14:textId="77777777" w:rsidR="00266FF3" w:rsidRDefault="00266FF3" w:rsidP="00076B47">
            <w:pPr>
              <w:pStyle w:val="TAN"/>
            </w:pPr>
            <w:r w:rsidRPr="0016361A">
              <w:t>NOTE:</w:t>
            </w:r>
            <w:r w:rsidRPr="0016361A">
              <w:rPr>
                <w:noProof/>
              </w:rPr>
              <w:tab/>
              <w:t xml:space="preserve">The mandatory </w:t>
            </w:r>
            <w:r>
              <w:t>HTTP error status code for the POST</w:t>
            </w:r>
            <w:r w:rsidRPr="0016361A">
              <w:t xml:space="preserve"> method listed in </w:t>
            </w:r>
            <w:r w:rsidRPr="001364E5">
              <w:t>Table</w:t>
            </w:r>
            <w:r>
              <w:t> </w:t>
            </w:r>
            <w:r w:rsidRPr="001364E5">
              <w:t>5.2.6-1 of 3GPP TS 29.122 [</w:t>
            </w:r>
            <w:r>
              <w:t>3</w:t>
            </w:r>
            <w:r w:rsidRPr="001364E5">
              <w:t>]</w:t>
            </w:r>
            <w:r w:rsidRPr="0016361A">
              <w:t xml:space="preserve"> also apply.</w:t>
            </w:r>
          </w:p>
        </w:tc>
      </w:tr>
    </w:tbl>
    <w:p w14:paraId="1AB373A1" w14:textId="77777777" w:rsidR="00266FF3" w:rsidRDefault="00266FF3" w:rsidP="00266FF3"/>
    <w:p w14:paraId="7167BA95" w14:textId="16BEF3FE" w:rsidR="00266FF3" w:rsidRDefault="000238C5" w:rsidP="00266FF3">
      <w:pPr>
        <w:pStyle w:val="Heading3"/>
      </w:pPr>
      <w:bookmarkStart w:id="502" w:name="_Toc70534739"/>
      <w:bookmarkStart w:id="503" w:name="_Toc93961700"/>
      <w:r>
        <w:lastRenderedPageBreak/>
        <w:t>8.1</w:t>
      </w:r>
      <w:r w:rsidR="00266FF3">
        <w:t>.5</w:t>
      </w:r>
      <w:r w:rsidR="00266FF3">
        <w:tab/>
        <w:t>Data Model</w:t>
      </w:r>
      <w:bookmarkEnd w:id="502"/>
      <w:bookmarkEnd w:id="503"/>
    </w:p>
    <w:p w14:paraId="16F121AC" w14:textId="55D08B87" w:rsidR="00266FF3" w:rsidRDefault="000238C5" w:rsidP="00266FF3">
      <w:pPr>
        <w:pStyle w:val="Heading4"/>
        <w:rPr>
          <w:lang w:eastAsia="zh-CN"/>
        </w:rPr>
      </w:pPr>
      <w:bookmarkStart w:id="504" w:name="_Toc70160832"/>
      <w:bookmarkStart w:id="505" w:name="_Toc93961701"/>
      <w:r>
        <w:rPr>
          <w:lang w:eastAsia="zh-CN"/>
        </w:rPr>
        <w:t>8.1</w:t>
      </w:r>
      <w:r w:rsidR="00266FF3">
        <w:rPr>
          <w:lang w:eastAsia="zh-CN"/>
        </w:rPr>
        <w:t>.5.1</w:t>
      </w:r>
      <w:r w:rsidR="00266FF3">
        <w:rPr>
          <w:lang w:eastAsia="zh-CN"/>
        </w:rPr>
        <w:tab/>
        <w:t>General</w:t>
      </w:r>
      <w:bookmarkEnd w:id="504"/>
      <w:bookmarkEnd w:id="505"/>
    </w:p>
    <w:p w14:paraId="3BA56FFE" w14:textId="77777777" w:rsidR="00266FF3" w:rsidRDefault="00266FF3" w:rsidP="00266FF3">
      <w:pPr>
        <w:rPr>
          <w:lang w:eastAsia="zh-CN"/>
        </w:rPr>
      </w:pPr>
      <w:r>
        <w:rPr>
          <w:lang w:eastAsia="zh-CN"/>
        </w:rPr>
        <w:t xml:space="preserve">This clause specifies the application data model supported by the API. Data types listed in </w:t>
      </w:r>
      <w:r>
        <w:t xml:space="preserve">clause 7.2 of 3GPP TS 29.558 [4] </w:t>
      </w:r>
      <w:r>
        <w:rPr>
          <w:lang w:eastAsia="zh-CN"/>
        </w:rPr>
        <w:t>apply to this API.</w:t>
      </w:r>
    </w:p>
    <w:p w14:paraId="54C63911" w14:textId="431C2C8F" w:rsidR="00266FF3" w:rsidRDefault="00266FF3" w:rsidP="00266FF3">
      <w:r>
        <w:t>Table </w:t>
      </w:r>
      <w:r w:rsidR="000238C5">
        <w:t>8.1</w:t>
      </w:r>
      <w:r>
        <w:t xml:space="preserve">.5.1-1 specifies the data types defined </w:t>
      </w:r>
      <w:r w:rsidRPr="00FF31D1">
        <w:t xml:space="preserve">specifically </w:t>
      </w:r>
      <w:r>
        <w:t xml:space="preserve">for the </w:t>
      </w:r>
      <w:r w:rsidRPr="00931880">
        <w:t>Eecs_ServiceProvisioning</w:t>
      </w:r>
      <w:r w:rsidRPr="00FF31D1">
        <w:t xml:space="preserve"> API</w:t>
      </w:r>
      <w:r>
        <w:t xml:space="preserve"> service.</w:t>
      </w:r>
    </w:p>
    <w:p w14:paraId="53881A31" w14:textId="2AE6358E" w:rsidR="00266FF3" w:rsidRDefault="00266FF3" w:rsidP="00266FF3">
      <w:pPr>
        <w:pStyle w:val="TH"/>
      </w:pPr>
      <w:r>
        <w:t>Table </w:t>
      </w:r>
      <w:r w:rsidR="000238C5">
        <w:t>8.1</w:t>
      </w:r>
      <w:r>
        <w:t xml:space="preserve">.5.1-1: </w:t>
      </w:r>
      <w:r w:rsidRPr="00931880">
        <w:t>Eecs_ServiceProvisioning</w:t>
      </w:r>
      <w:r w:rsidRPr="00FF31D1">
        <w:t xml:space="preserve"> API </w:t>
      </w:r>
      <w:r>
        <w:t>specific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868"/>
        <w:gridCol w:w="1297"/>
        <w:gridCol w:w="2887"/>
        <w:gridCol w:w="2725"/>
      </w:tblGrid>
      <w:tr w:rsidR="00266FF3" w14:paraId="6A8707BC"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shd w:val="clear" w:color="auto" w:fill="C0C0C0"/>
            <w:hideMark/>
          </w:tcPr>
          <w:p w14:paraId="27619B8D" w14:textId="77777777" w:rsidR="00266FF3" w:rsidRDefault="00266FF3" w:rsidP="00076B47">
            <w:pPr>
              <w:pStyle w:val="TAH"/>
            </w:pPr>
            <w:r>
              <w:t>Data type</w:t>
            </w:r>
          </w:p>
        </w:tc>
        <w:tc>
          <w:tcPr>
            <w:tcW w:w="1297" w:type="dxa"/>
            <w:tcBorders>
              <w:top w:val="single" w:sz="4" w:space="0" w:color="auto"/>
              <w:left w:val="single" w:sz="4" w:space="0" w:color="auto"/>
              <w:bottom w:val="single" w:sz="4" w:space="0" w:color="auto"/>
              <w:right w:val="single" w:sz="4" w:space="0" w:color="auto"/>
            </w:tcBorders>
            <w:shd w:val="clear" w:color="auto" w:fill="C0C0C0"/>
            <w:hideMark/>
          </w:tcPr>
          <w:p w14:paraId="66992A37" w14:textId="77777777" w:rsidR="00266FF3" w:rsidRDefault="00266FF3" w:rsidP="00076B47">
            <w:pPr>
              <w:pStyle w:val="TAH"/>
            </w:pPr>
            <w:r>
              <w:t>Section defined</w:t>
            </w:r>
          </w:p>
        </w:tc>
        <w:tc>
          <w:tcPr>
            <w:tcW w:w="2887" w:type="dxa"/>
            <w:tcBorders>
              <w:top w:val="single" w:sz="4" w:space="0" w:color="auto"/>
              <w:left w:val="single" w:sz="4" w:space="0" w:color="auto"/>
              <w:bottom w:val="single" w:sz="4" w:space="0" w:color="auto"/>
              <w:right w:val="single" w:sz="4" w:space="0" w:color="auto"/>
            </w:tcBorders>
            <w:shd w:val="clear" w:color="auto" w:fill="C0C0C0"/>
            <w:hideMark/>
          </w:tcPr>
          <w:p w14:paraId="1CF57073" w14:textId="77777777" w:rsidR="00266FF3" w:rsidRDefault="00266FF3" w:rsidP="00076B47">
            <w:pPr>
              <w:pStyle w:val="TAH"/>
            </w:pPr>
            <w:r>
              <w:t>Description</w:t>
            </w:r>
          </w:p>
        </w:tc>
        <w:tc>
          <w:tcPr>
            <w:tcW w:w="2725" w:type="dxa"/>
            <w:tcBorders>
              <w:top w:val="single" w:sz="4" w:space="0" w:color="auto"/>
              <w:left w:val="single" w:sz="4" w:space="0" w:color="auto"/>
              <w:bottom w:val="single" w:sz="4" w:space="0" w:color="auto"/>
              <w:right w:val="single" w:sz="4" w:space="0" w:color="auto"/>
            </w:tcBorders>
            <w:shd w:val="clear" w:color="auto" w:fill="C0C0C0"/>
          </w:tcPr>
          <w:p w14:paraId="0EE7B7E8" w14:textId="77777777" w:rsidR="00266FF3" w:rsidRDefault="00266FF3" w:rsidP="00076B47">
            <w:pPr>
              <w:pStyle w:val="TAH"/>
            </w:pPr>
            <w:r>
              <w:t>Applicability</w:t>
            </w:r>
          </w:p>
        </w:tc>
      </w:tr>
      <w:tr w:rsidR="00266FF3" w14:paraId="0846586A"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tcPr>
          <w:p w14:paraId="5940A9F0" w14:textId="77777777" w:rsidR="00266FF3" w:rsidRDefault="00266FF3" w:rsidP="00623DFA">
            <w:pPr>
              <w:pStyle w:val="TAL"/>
            </w:pPr>
            <w:r>
              <w:t>ECSServProvReq</w:t>
            </w:r>
          </w:p>
        </w:tc>
        <w:tc>
          <w:tcPr>
            <w:tcW w:w="1297" w:type="dxa"/>
            <w:tcBorders>
              <w:top w:val="single" w:sz="4" w:space="0" w:color="auto"/>
              <w:left w:val="single" w:sz="4" w:space="0" w:color="auto"/>
              <w:bottom w:val="single" w:sz="4" w:space="0" w:color="auto"/>
              <w:right w:val="single" w:sz="4" w:space="0" w:color="auto"/>
            </w:tcBorders>
          </w:tcPr>
          <w:p w14:paraId="20C43295" w14:textId="5CA146A0" w:rsidR="00266FF3" w:rsidRDefault="000238C5" w:rsidP="00D6602B">
            <w:pPr>
              <w:pStyle w:val="TAL"/>
            </w:pPr>
            <w:r>
              <w:t>8.1</w:t>
            </w:r>
            <w:r w:rsidR="00266FF3">
              <w:t>.5.2.2</w:t>
            </w:r>
          </w:p>
        </w:tc>
        <w:tc>
          <w:tcPr>
            <w:tcW w:w="2887" w:type="dxa"/>
            <w:tcBorders>
              <w:top w:val="single" w:sz="4" w:space="0" w:color="auto"/>
              <w:left w:val="single" w:sz="4" w:space="0" w:color="auto"/>
              <w:bottom w:val="single" w:sz="4" w:space="0" w:color="auto"/>
              <w:right w:val="single" w:sz="4" w:space="0" w:color="auto"/>
            </w:tcBorders>
          </w:tcPr>
          <w:p w14:paraId="21D5422A" w14:textId="77777777" w:rsidR="00266FF3" w:rsidRDefault="00266FF3" w:rsidP="00623DFA">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0D581C67" w14:textId="77777777" w:rsidR="00266FF3" w:rsidRDefault="00266FF3" w:rsidP="007B50F2">
            <w:pPr>
              <w:pStyle w:val="TAL"/>
              <w:rPr>
                <w:rFonts w:cs="Arial"/>
                <w:szCs w:val="18"/>
              </w:rPr>
            </w:pPr>
          </w:p>
        </w:tc>
      </w:tr>
      <w:tr w:rsidR="00266FF3" w14:paraId="57C45C20"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tcPr>
          <w:p w14:paraId="0DBA8871" w14:textId="77777777" w:rsidR="00266FF3" w:rsidRDefault="00266FF3" w:rsidP="00623DFA">
            <w:pPr>
              <w:pStyle w:val="TAL"/>
            </w:pPr>
            <w:r>
              <w:t>ECSServProvResp</w:t>
            </w:r>
          </w:p>
        </w:tc>
        <w:tc>
          <w:tcPr>
            <w:tcW w:w="1297" w:type="dxa"/>
            <w:tcBorders>
              <w:top w:val="single" w:sz="4" w:space="0" w:color="auto"/>
              <w:left w:val="single" w:sz="4" w:space="0" w:color="auto"/>
              <w:bottom w:val="single" w:sz="4" w:space="0" w:color="auto"/>
              <w:right w:val="single" w:sz="4" w:space="0" w:color="auto"/>
            </w:tcBorders>
          </w:tcPr>
          <w:p w14:paraId="481117CA" w14:textId="321F5140" w:rsidR="00266FF3" w:rsidRDefault="000238C5" w:rsidP="00D6602B">
            <w:pPr>
              <w:pStyle w:val="TAL"/>
            </w:pPr>
            <w:r>
              <w:t>8.1</w:t>
            </w:r>
            <w:r w:rsidR="00266FF3">
              <w:t>.5.2.3</w:t>
            </w:r>
          </w:p>
        </w:tc>
        <w:tc>
          <w:tcPr>
            <w:tcW w:w="2887" w:type="dxa"/>
            <w:tcBorders>
              <w:top w:val="single" w:sz="4" w:space="0" w:color="auto"/>
              <w:left w:val="single" w:sz="4" w:space="0" w:color="auto"/>
              <w:bottom w:val="single" w:sz="4" w:space="0" w:color="auto"/>
              <w:right w:val="single" w:sz="4" w:space="0" w:color="auto"/>
            </w:tcBorders>
          </w:tcPr>
          <w:p w14:paraId="52CA77D3" w14:textId="77777777" w:rsidR="00266FF3" w:rsidRDefault="00266FF3" w:rsidP="00623DFA">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3C63B285" w14:textId="77777777" w:rsidR="00266FF3" w:rsidRDefault="00266FF3" w:rsidP="007B50F2">
            <w:pPr>
              <w:pStyle w:val="TAL"/>
              <w:rPr>
                <w:rFonts w:cs="Arial"/>
                <w:szCs w:val="18"/>
              </w:rPr>
            </w:pPr>
          </w:p>
        </w:tc>
      </w:tr>
      <w:tr w:rsidR="00266FF3" w14:paraId="7BCE2D8A"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tcPr>
          <w:p w14:paraId="230F203A" w14:textId="77777777" w:rsidR="00266FF3" w:rsidRDefault="00266FF3" w:rsidP="00623DFA">
            <w:pPr>
              <w:pStyle w:val="TAL"/>
            </w:pPr>
            <w:r>
              <w:t>ECSServProvSubscription</w:t>
            </w:r>
          </w:p>
        </w:tc>
        <w:tc>
          <w:tcPr>
            <w:tcW w:w="1297" w:type="dxa"/>
            <w:tcBorders>
              <w:top w:val="single" w:sz="4" w:space="0" w:color="auto"/>
              <w:left w:val="single" w:sz="4" w:space="0" w:color="auto"/>
              <w:bottom w:val="single" w:sz="4" w:space="0" w:color="auto"/>
              <w:right w:val="single" w:sz="4" w:space="0" w:color="auto"/>
            </w:tcBorders>
          </w:tcPr>
          <w:p w14:paraId="16541A6E" w14:textId="767CD804" w:rsidR="00266FF3" w:rsidRDefault="000238C5" w:rsidP="00D6602B">
            <w:pPr>
              <w:pStyle w:val="TAL"/>
            </w:pPr>
            <w:r>
              <w:t>8.1</w:t>
            </w:r>
            <w:r w:rsidR="00266FF3">
              <w:t>.5.2.4</w:t>
            </w:r>
          </w:p>
        </w:tc>
        <w:tc>
          <w:tcPr>
            <w:tcW w:w="2887" w:type="dxa"/>
            <w:tcBorders>
              <w:top w:val="single" w:sz="4" w:space="0" w:color="auto"/>
              <w:left w:val="single" w:sz="4" w:space="0" w:color="auto"/>
              <w:bottom w:val="single" w:sz="4" w:space="0" w:color="auto"/>
              <w:right w:val="single" w:sz="4" w:space="0" w:color="auto"/>
            </w:tcBorders>
          </w:tcPr>
          <w:p w14:paraId="33869AC5" w14:textId="77777777" w:rsidR="00266FF3" w:rsidRDefault="00266FF3" w:rsidP="00623DFA">
            <w:pPr>
              <w:pStyle w:val="TAL"/>
              <w:rPr>
                <w:rFonts w:cs="Arial"/>
                <w:szCs w:val="18"/>
              </w:rPr>
            </w:pPr>
            <w:r>
              <w:rPr>
                <w:rFonts w:cs="Arial"/>
                <w:szCs w:val="18"/>
              </w:rPr>
              <w:t>Represents the service provisioning subscription.</w:t>
            </w:r>
          </w:p>
        </w:tc>
        <w:tc>
          <w:tcPr>
            <w:tcW w:w="2725" w:type="dxa"/>
            <w:tcBorders>
              <w:top w:val="single" w:sz="4" w:space="0" w:color="auto"/>
              <w:left w:val="single" w:sz="4" w:space="0" w:color="auto"/>
              <w:bottom w:val="single" w:sz="4" w:space="0" w:color="auto"/>
              <w:right w:val="single" w:sz="4" w:space="0" w:color="auto"/>
            </w:tcBorders>
          </w:tcPr>
          <w:p w14:paraId="4DEC42DE" w14:textId="77777777" w:rsidR="00266FF3" w:rsidRDefault="00266FF3" w:rsidP="007B50F2">
            <w:pPr>
              <w:pStyle w:val="TAL"/>
              <w:rPr>
                <w:rFonts w:cs="Arial"/>
                <w:szCs w:val="18"/>
              </w:rPr>
            </w:pPr>
          </w:p>
        </w:tc>
      </w:tr>
      <w:tr w:rsidR="00266FF3" w14:paraId="32ABED75"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tcPr>
          <w:p w14:paraId="2FB600BE" w14:textId="77777777" w:rsidR="00266FF3" w:rsidRDefault="00266FF3" w:rsidP="00623DFA">
            <w:pPr>
              <w:pStyle w:val="TAL"/>
            </w:pPr>
            <w:r>
              <w:rPr>
                <w:lang w:eastAsia="zh-CN"/>
              </w:rPr>
              <w:t>C</w:t>
            </w:r>
            <w:r w:rsidRPr="005F7BB2">
              <w:rPr>
                <w:lang w:eastAsia="zh-CN"/>
              </w:rPr>
              <w:t>onnectivityInfo</w:t>
            </w:r>
          </w:p>
        </w:tc>
        <w:tc>
          <w:tcPr>
            <w:tcW w:w="1297" w:type="dxa"/>
            <w:tcBorders>
              <w:top w:val="single" w:sz="4" w:space="0" w:color="auto"/>
              <w:left w:val="single" w:sz="4" w:space="0" w:color="auto"/>
              <w:bottom w:val="single" w:sz="4" w:space="0" w:color="auto"/>
              <w:right w:val="single" w:sz="4" w:space="0" w:color="auto"/>
            </w:tcBorders>
          </w:tcPr>
          <w:p w14:paraId="74474B5E" w14:textId="2E781481" w:rsidR="00266FF3" w:rsidRDefault="000238C5" w:rsidP="00D6602B">
            <w:pPr>
              <w:pStyle w:val="TAL"/>
            </w:pPr>
            <w:r>
              <w:t>8.1</w:t>
            </w:r>
            <w:r w:rsidR="00266FF3">
              <w:t>.5.2.5</w:t>
            </w:r>
          </w:p>
        </w:tc>
        <w:tc>
          <w:tcPr>
            <w:tcW w:w="2887" w:type="dxa"/>
            <w:tcBorders>
              <w:top w:val="single" w:sz="4" w:space="0" w:color="auto"/>
              <w:left w:val="single" w:sz="4" w:space="0" w:color="auto"/>
              <w:bottom w:val="single" w:sz="4" w:space="0" w:color="auto"/>
              <w:right w:val="single" w:sz="4" w:space="0" w:color="auto"/>
            </w:tcBorders>
          </w:tcPr>
          <w:p w14:paraId="6E2346E3" w14:textId="77777777" w:rsidR="00266FF3" w:rsidRDefault="00266FF3" w:rsidP="00623DFA">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5A63687A" w14:textId="77777777" w:rsidR="00266FF3" w:rsidRDefault="00266FF3" w:rsidP="007B50F2">
            <w:pPr>
              <w:pStyle w:val="TAL"/>
              <w:rPr>
                <w:rFonts w:cs="Arial"/>
                <w:szCs w:val="18"/>
              </w:rPr>
            </w:pPr>
          </w:p>
        </w:tc>
      </w:tr>
      <w:tr w:rsidR="00266FF3" w14:paraId="08EB673C"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tcPr>
          <w:p w14:paraId="08C172E1" w14:textId="77777777" w:rsidR="00266FF3" w:rsidRDefault="00266FF3" w:rsidP="00623DFA">
            <w:pPr>
              <w:pStyle w:val="TAL"/>
            </w:pPr>
            <w:r>
              <w:t>ServProvNotification</w:t>
            </w:r>
          </w:p>
        </w:tc>
        <w:tc>
          <w:tcPr>
            <w:tcW w:w="1297" w:type="dxa"/>
            <w:tcBorders>
              <w:top w:val="single" w:sz="4" w:space="0" w:color="auto"/>
              <w:left w:val="single" w:sz="4" w:space="0" w:color="auto"/>
              <w:bottom w:val="single" w:sz="4" w:space="0" w:color="auto"/>
              <w:right w:val="single" w:sz="4" w:space="0" w:color="auto"/>
            </w:tcBorders>
          </w:tcPr>
          <w:p w14:paraId="0060DF42" w14:textId="4FB766DD" w:rsidR="00266FF3" w:rsidRDefault="000238C5" w:rsidP="00D6602B">
            <w:pPr>
              <w:pStyle w:val="TAL"/>
            </w:pPr>
            <w:r>
              <w:t>8.1</w:t>
            </w:r>
            <w:r w:rsidR="00266FF3">
              <w:t>.5.2.6</w:t>
            </w:r>
          </w:p>
        </w:tc>
        <w:tc>
          <w:tcPr>
            <w:tcW w:w="2887" w:type="dxa"/>
            <w:tcBorders>
              <w:top w:val="single" w:sz="4" w:space="0" w:color="auto"/>
              <w:left w:val="single" w:sz="4" w:space="0" w:color="auto"/>
              <w:bottom w:val="single" w:sz="4" w:space="0" w:color="auto"/>
              <w:right w:val="single" w:sz="4" w:space="0" w:color="auto"/>
            </w:tcBorders>
          </w:tcPr>
          <w:p w14:paraId="1F619F53" w14:textId="77777777" w:rsidR="00266FF3" w:rsidRDefault="00266FF3" w:rsidP="00623DFA">
            <w:pPr>
              <w:pStyle w:val="TAL"/>
              <w:rPr>
                <w:rFonts w:cs="Arial"/>
                <w:szCs w:val="18"/>
              </w:rPr>
            </w:pPr>
            <w:r>
              <w:rPr>
                <w:rFonts w:cs="Arial"/>
                <w:szCs w:val="18"/>
              </w:rPr>
              <w:t xml:space="preserve">Service provisioning information notification from ECS to EEC. </w:t>
            </w:r>
          </w:p>
        </w:tc>
        <w:tc>
          <w:tcPr>
            <w:tcW w:w="2725" w:type="dxa"/>
            <w:tcBorders>
              <w:top w:val="single" w:sz="4" w:space="0" w:color="auto"/>
              <w:left w:val="single" w:sz="4" w:space="0" w:color="auto"/>
              <w:bottom w:val="single" w:sz="4" w:space="0" w:color="auto"/>
              <w:right w:val="single" w:sz="4" w:space="0" w:color="auto"/>
            </w:tcBorders>
          </w:tcPr>
          <w:p w14:paraId="7F29FD67" w14:textId="77777777" w:rsidR="00266FF3" w:rsidRDefault="00266FF3" w:rsidP="007B50F2">
            <w:pPr>
              <w:pStyle w:val="TAL"/>
              <w:rPr>
                <w:rFonts w:cs="Arial"/>
                <w:szCs w:val="18"/>
              </w:rPr>
            </w:pPr>
          </w:p>
        </w:tc>
      </w:tr>
      <w:tr w:rsidR="00266FF3" w14:paraId="428A69B3"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tcPr>
          <w:p w14:paraId="49E4245D" w14:textId="77777777" w:rsidR="00266FF3" w:rsidRDefault="00266FF3" w:rsidP="00623DFA">
            <w:pPr>
              <w:pStyle w:val="TAL"/>
            </w:pPr>
            <w:r>
              <w:rPr>
                <w:lang w:eastAsia="ko-KR"/>
              </w:rPr>
              <w:t>EDNConfigIn</w:t>
            </w:r>
            <w:r w:rsidRPr="00317891">
              <w:rPr>
                <w:lang w:eastAsia="ko-KR"/>
              </w:rPr>
              <w:t>fo</w:t>
            </w:r>
          </w:p>
        </w:tc>
        <w:tc>
          <w:tcPr>
            <w:tcW w:w="1297" w:type="dxa"/>
            <w:tcBorders>
              <w:top w:val="single" w:sz="4" w:space="0" w:color="auto"/>
              <w:left w:val="single" w:sz="4" w:space="0" w:color="auto"/>
              <w:bottom w:val="single" w:sz="4" w:space="0" w:color="auto"/>
              <w:right w:val="single" w:sz="4" w:space="0" w:color="auto"/>
            </w:tcBorders>
          </w:tcPr>
          <w:p w14:paraId="5053ED22" w14:textId="49F2097F" w:rsidR="00266FF3" w:rsidRDefault="000238C5" w:rsidP="00D6602B">
            <w:pPr>
              <w:pStyle w:val="TAL"/>
            </w:pPr>
            <w:r>
              <w:t>8.1</w:t>
            </w:r>
            <w:r w:rsidR="00266FF3">
              <w:t>.5.2.7</w:t>
            </w:r>
          </w:p>
        </w:tc>
        <w:tc>
          <w:tcPr>
            <w:tcW w:w="2887" w:type="dxa"/>
            <w:tcBorders>
              <w:top w:val="single" w:sz="4" w:space="0" w:color="auto"/>
              <w:left w:val="single" w:sz="4" w:space="0" w:color="auto"/>
              <w:bottom w:val="single" w:sz="4" w:space="0" w:color="auto"/>
              <w:right w:val="single" w:sz="4" w:space="0" w:color="auto"/>
            </w:tcBorders>
          </w:tcPr>
          <w:p w14:paraId="3EBD1A07" w14:textId="77777777" w:rsidR="00266FF3" w:rsidRDefault="00266FF3" w:rsidP="00623DFA">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79C4EDD" w14:textId="77777777" w:rsidR="00266FF3" w:rsidRDefault="00266FF3" w:rsidP="007B50F2">
            <w:pPr>
              <w:pStyle w:val="TAL"/>
              <w:rPr>
                <w:rFonts w:cs="Arial"/>
                <w:szCs w:val="18"/>
              </w:rPr>
            </w:pPr>
          </w:p>
        </w:tc>
      </w:tr>
      <w:tr w:rsidR="00266FF3" w14:paraId="5C26CD91"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tcPr>
          <w:p w14:paraId="5305C3C7" w14:textId="77777777" w:rsidR="00266FF3" w:rsidRDefault="00266FF3" w:rsidP="00623DFA">
            <w:pPr>
              <w:pStyle w:val="TAL"/>
              <w:rPr>
                <w:lang w:eastAsia="ko-KR"/>
              </w:rPr>
            </w:pPr>
            <w:r>
              <w:rPr>
                <w:lang w:eastAsia="ko-KR"/>
              </w:rPr>
              <w:t>EDNConIn</w:t>
            </w:r>
            <w:r w:rsidRPr="00317891">
              <w:rPr>
                <w:lang w:eastAsia="ko-KR"/>
              </w:rPr>
              <w:t>fo</w:t>
            </w:r>
          </w:p>
        </w:tc>
        <w:tc>
          <w:tcPr>
            <w:tcW w:w="1297" w:type="dxa"/>
            <w:tcBorders>
              <w:top w:val="single" w:sz="4" w:space="0" w:color="auto"/>
              <w:left w:val="single" w:sz="4" w:space="0" w:color="auto"/>
              <w:bottom w:val="single" w:sz="4" w:space="0" w:color="auto"/>
              <w:right w:val="single" w:sz="4" w:space="0" w:color="auto"/>
            </w:tcBorders>
          </w:tcPr>
          <w:p w14:paraId="1F349BA3" w14:textId="6563257A" w:rsidR="00266FF3" w:rsidRDefault="000238C5" w:rsidP="00D6602B">
            <w:pPr>
              <w:pStyle w:val="TAL"/>
            </w:pPr>
            <w:r>
              <w:t>8.1</w:t>
            </w:r>
            <w:r w:rsidR="00266FF3">
              <w:t>.5.2.8</w:t>
            </w:r>
          </w:p>
        </w:tc>
        <w:tc>
          <w:tcPr>
            <w:tcW w:w="2887" w:type="dxa"/>
            <w:tcBorders>
              <w:top w:val="single" w:sz="4" w:space="0" w:color="auto"/>
              <w:left w:val="single" w:sz="4" w:space="0" w:color="auto"/>
              <w:bottom w:val="single" w:sz="4" w:space="0" w:color="auto"/>
              <w:right w:val="single" w:sz="4" w:space="0" w:color="auto"/>
            </w:tcBorders>
          </w:tcPr>
          <w:p w14:paraId="404376BC" w14:textId="77777777" w:rsidR="00266FF3" w:rsidRDefault="00266FF3" w:rsidP="00623DFA">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772EDED0" w14:textId="77777777" w:rsidR="00266FF3" w:rsidRDefault="00266FF3" w:rsidP="007B50F2">
            <w:pPr>
              <w:pStyle w:val="TAL"/>
              <w:rPr>
                <w:rFonts w:cs="Arial"/>
                <w:szCs w:val="18"/>
              </w:rPr>
            </w:pPr>
          </w:p>
        </w:tc>
      </w:tr>
      <w:tr w:rsidR="00266FF3" w14:paraId="36D24C11" w14:textId="77777777" w:rsidTr="00076B47">
        <w:trPr>
          <w:jc w:val="center"/>
        </w:trPr>
        <w:tc>
          <w:tcPr>
            <w:tcW w:w="2868" w:type="dxa"/>
            <w:tcBorders>
              <w:top w:val="single" w:sz="4" w:space="0" w:color="auto"/>
              <w:left w:val="single" w:sz="4" w:space="0" w:color="auto"/>
              <w:bottom w:val="single" w:sz="4" w:space="0" w:color="auto"/>
              <w:right w:val="single" w:sz="4" w:space="0" w:color="auto"/>
            </w:tcBorders>
          </w:tcPr>
          <w:p w14:paraId="57A92531" w14:textId="77777777" w:rsidR="00266FF3" w:rsidRDefault="00266FF3" w:rsidP="00623DFA">
            <w:pPr>
              <w:pStyle w:val="TAL"/>
              <w:rPr>
                <w:lang w:eastAsia="ko-KR"/>
              </w:rPr>
            </w:pPr>
            <w:r>
              <w:rPr>
                <w:lang w:eastAsia="ko-KR"/>
              </w:rPr>
              <w:t>EESInfo</w:t>
            </w:r>
          </w:p>
        </w:tc>
        <w:tc>
          <w:tcPr>
            <w:tcW w:w="1297" w:type="dxa"/>
            <w:tcBorders>
              <w:top w:val="single" w:sz="4" w:space="0" w:color="auto"/>
              <w:left w:val="single" w:sz="4" w:space="0" w:color="auto"/>
              <w:bottom w:val="single" w:sz="4" w:space="0" w:color="auto"/>
              <w:right w:val="single" w:sz="4" w:space="0" w:color="auto"/>
            </w:tcBorders>
          </w:tcPr>
          <w:p w14:paraId="0F04A9C3" w14:textId="27A19915" w:rsidR="00266FF3" w:rsidRDefault="000238C5" w:rsidP="00D6602B">
            <w:pPr>
              <w:pStyle w:val="TAL"/>
            </w:pPr>
            <w:r>
              <w:t>8.1</w:t>
            </w:r>
            <w:r w:rsidR="00266FF3">
              <w:t>.5.2.9</w:t>
            </w:r>
          </w:p>
        </w:tc>
        <w:tc>
          <w:tcPr>
            <w:tcW w:w="2887" w:type="dxa"/>
            <w:tcBorders>
              <w:top w:val="single" w:sz="4" w:space="0" w:color="auto"/>
              <w:left w:val="single" w:sz="4" w:space="0" w:color="auto"/>
              <w:bottom w:val="single" w:sz="4" w:space="0" w:color="auto"/>
              <w:right w:val="single" w:sz="4" w:space="0" w:color="auto"/>
            </w:tcBorders>
          </w:tcPr>
          <w:p w14:paraId="40F152F7" w14:textId="77777777" w:rsidR="00266FF3" w:rsidRDefault="00266FF3" w:rsidP="00623DFA">
            <w:pPr>
              <w:pStyle w:val="TAL"/>
              <w:rPr>
                <w:rFonts w:cs="Arial"/>
                <w:szCs w:val="18"/>
              </w:rPr>
            </w:pPr>
          </w:p>
        </w:tc>
        <w:tc>
          <w:tcPr>
            <w:tcW w:w="2725" w:type="dxa"/>
            <w:tcBorders>
              <w:top w:val="single" w:sz="4" w:space="0" w:color="auto"/>
              <w:left w:val="single" w:sz="4" w:space="0" w:color="auto"/>
              <w:bottom w:val="single" w:sz="4" w:space="0" w:color="auto"/>
              <w:right w:val="single" w:sz="4" w:space="0" w:color="auto"/>
            </w:tcBorders>
          </w:tcPr>
          <w:p w14:paraId="05089F42" w14:textId="77777777" w:rsidR="00266FF3" w:rsidRDefault="00266FF3" w:rsidP="007B50F2">
            <w:pPr>
              <w:pStyle w:val="TAL"/>
              <w:rPr>
                <w:rFonts w:cs="Arial"/>
                <w:szCs w:val="18"/>
              </w:rPr>
            </w:pPr>
          </w:p>
        </w:tc>
      </w:tr>
    </w:tbl>
    <w:p w14:paraId="3CBCFEA5" w14:textId="77777777" w:rsidR="00266FF3" w:rsidRDefault="00266FF3" w:rsidP="00266FF3"/>
    <w:p w14:paraId="3981CAF2" w14:textId="7D7A7359" w:rsidR="00266FF3" w:rsidRDefault="00266FF3" w:rsidP="00266FF3">
      <w:r>
        <w:t>Table </w:t>
      </w:r>
      <w:r w:rsidR="000238C5">
        <w:t>8.1</w:t>
      </w:r>
      <w:r>
        <w:t xml:space="preserve">.5.1-2 specifies data types re-used by the </w:t>
      </w:r>
      <w:r w:rsidRPr="00931880">
        <w:t>Eecs_ServiceProvisioning</w:t>
      </w:r>
      <w:r>
        <w:t xml:space="preserve"> API service. </w:t>
      </w:r>
    </w:p>
    <w:p w14:paraId="435378EF" w14:textId="5DA80A6D" w:rsidR="00266FF3" w:rsidRDefault="00266FF3" w:rsidP="00266FF3">
      <w:pPr>
        <w:pStyle w:val="TH"/>
      </w:pPr>
      <w:r>
        <w:t>Table </w:t>
      </w:r>
      <w:r w:rsidR="000238C5">
        <w:t>8.1</w:t>
      </w:r>
      <w:r>
        <w:t>.5.1-2: Re-used Data Types</w:t>
      </w: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482"/>
        <w:gridCol w:w="2208"/>
        <w:gridCol w:w="2643"/>
        <w:gridCol w:w="2444"/>
      </w:tblGrid>
      <w:tr w:rsidR="00266FF3" w14:paraId="79DC01F9"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shd w:val="clear" w:color="auto" w:fill="C0C0C0"/>
            <w:hideMark/>
          </w:tcPr>
          <w:p w14:paraId="74534C8D" w14:textId="77777777" w:rsidR="00266FF3" w:rsidRDefault="00266FF3" w:rsidP="00076B47">
            <w:pPr>
              <w:pStyle w:val="TAH"/>
            </w:pPr>
            <w:r>
              <w:t>Data type</w:t>
            </w:r>
          </w:p>
        </w:tc>
        <w:tc>
          <w:tcPr>
            <w:tcW w:w="2208" w:type="dxa"/>
            <w:tcBorders>
              <w:top w:val="single" w:sz="4" w:space="0" w:color="auto"/>
              <w:left w:val="single" w:sz="4" w:space="0" w:color="auto"/>
              <w:bottom w:val="single" w:sz="4" w:space="0" w:color="auto"/>
              <w:right w:val="single" w:sz="4" w:space="0" w:color="auto"/>
            </w:tcBorders>
            <w:shd w:val="clear" w:color="auto" w:fill="C0C0C0"/>
            <w:hideMark/>
          </w:tcPr>
          <w:p w14:paraId="3AACB45C" w14:textId="77777777" w:rsidR="00266FF3" w:rsidRDefault="00266FF3" w:rsidP="00076B47">
            <w:pPr>
              <w:pStyle w:val="TAH"/>
            </w:pPr>
            <w:r>
              <w:t>Reference</w:t>
            </w:r>
          </w:p>
        </w:tc>
        <w:tc>
          <w:tcPr>
            <w:tcW w:w="2643" w:type="dxa"/>
            <w:tcBorders>
              <w:top w:val="single" w:sz="4" w:space="0" w:color="auto"/>
              <w:left w:val="single" w:sz="4" w:space="0" w:color="auto"/>
              <w:bottom w:val="single" w:sz="4" w:space="0" w:color="auto"/>
              <w:right w:val="single" w:sz="4" w:space="0" w:color="auto"/>
            </w:tcBorders>
            <w:shd w:val="clear" w:color="auto" w:fill="C0C0C0"/>
            <w:hideMark/>
          </w:tcPr>
          <w:p w14:paraId="0E900012" w14:textId="77777777" w:rsidR="00266FF3" w:rsidRDefault="00266FF3" w:rsidP="00076B47">
            <w:pPr>
              <w:pStyle w:val="TAH"/>
            </w:pPr>
            <w:r>
              <w:t>Comments</w:t>
            </w:r>
          </w:p>
        </w:tc>
        <w:tc>
          <w:tcPr>
            <w:tcW w:w="2444" w:type="dxa"/>
            <w:tcBorders>
              <w:top w:val="single" w:sz="4" w:space="0" w:color="auto"/>
              <w:left w:val="single" w:sz="4" w:space="0" w:color="auto"/>
              <w:bottom w:val="single" w:sz="4" w:space="0" w:color="auto"/>
              <w:right w:val="single" w:sz="4" w:space="0" w:color="auto"/>
            </w:tcBorders>
            <w:shd w:val="clear" w:color="auto" w:fill="C0C0C0"/>
          </w:tcPr>
          <w:p w14:paraId="455F736D" w14:textId="77777777" w:rsidR="00266FF3" w:rsidRDefault="00266FF3" w:rsidP="00076B47">
            <w:pPr>
              <w:pStyle w:val="TAH"/>
            </w:pPr>
            <w:r>
              <w:t>Applicability</w:t>
            </w:r>
          </w:p>
        </w:tc>
      </w:tr>
      <w:tr w:rsidR="00266FF3" w14:paraId="349D9A49"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0844A472" w14:textId="77777777" w:rsidR="00266FF3" w:rsidRPr="00DC49BF" w:rsidRDefault="00266FF3" w:rsidP="00623DFA">
            <w:pPr>
              <w:pStyle w:val="TAL"/>
            </w:pPr>
            <w:r w:rsidRPr="00F11966">
              <w:t>PlmnId</w:t>
            </w:r>
          </w:p>
        </w:tc>
        <w:tc>
          <w:tcPr>
            <w:tcW w:w="2208" w:type="dxa"/>
            <w:tcBorders>
              <w:top w:val="single" w:sz="4" w:space="0" w:color="auto"/>
              <w:left w:val="single" w:sz="4" w:space="0" w:color="auto"/>
              <w:bottom w:val="single" w:sz="4" w:space="0" w:color="auto"/>
              <w:right w:val="single" w:sz="4" w:space="0" w:color="auto"/>
            </w:tcBorders>
          </w:tcPr>
          <w:p w14:paraId="4C656DF9" w14:textId="77777777" w:rsidR="00266FF3" w:rsidRDefault="00266FF3" w:rsidP="007B50F2">
            <w:pPr>
              <w:pStyle w:val="TAL"/>
            </w:pPr>
            <w:r w:rsidRPr="00646838">
              <w:t>3GPP TS 29.571 [</w:t>
            </w:r>
            <w:r>
              <w:rPr>
                <w:lang w:eastAsia="zh-CN"/>
              </w:rPr>
              <w:t>5</w:t>
            </w:r>
            <w:r w:rsidRPr="00646838">
              <w:t>]</w:t>
            </w:r>
          </w:p>
        </w:tc>
        <w:tc>
          <w:tcPr>
            <w:tcW w:w="2643" w:type="dxa"/>
            <w:tcBorders>
              <w:top w:val="single" w:sz="4" w:space="0" w:color="auto"/>
              <w:left w:val="single" w:sz="4" w:space="0" w:color="auto"/>
              <w:bottom w:val="single" w:sz="4" w:space="0" w:color="auto"/>
              <w:right w:val="single" w:sz="4" w:space="0" w:color="auto"/>
            </w:tcBorders>
          </w:tcPr>
          <w:p w14:paraId="6A38CB03" w14:textId="77777777" w:rsidR="00266FF3" w:rsidRDefault="00266FF3" w:rsidP="007B50F2">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1FD11EF7" w14:textId="77777777" w:rsidR="00266FF3" w:rsidRDefault="00266FF3" w:rsidP="0073718B">
            <w:pPr>
              <w:pStyle w:val="TAL"/>
              <w:rPr>
                <w:rFonts w:cs="Arial"/>
                <w:szCs w:val="18"/>
              </w:rPr>
            </w:pPr>
          </w:p>
        </w:tc>
      </w:tr>
      <w:tr w:rsidR="00266FF3" w14:paraId="1A2B39B9"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1D34B0F9" w14:textId="77777777" w:rsidR="00266FF3" w:rsidRPr="00DC49BF" w:rsidRDefault="00266FF3" w:rsidP="00623DFA">
            <w:pPr>
              <w:pStyle w:val="TAL"/>
            </w:pPr>
            <w:r w:rsidRPr="00646838">
              <w:t>ACProfile</w:t>
            </w:r>
          </w:p>
        </w:tc>
        <w:tc>
          <w:tcPr>
            <w:tcW w:w="2208" w:type="dxa"/>
            <w:tcBorders>
              <w:top w:val="single" w:sz="4" w:space="0" w:color="auto"/>
              <w:left w:val="single" w:sz="4" w:space="0" w:color="auto"/>
              <w:bottom w:val="single" w:sz="4" w:space="0" w:color="auto"/>
              <w:right w:val="single" w:sz="4" w:space="0" w:color="auto"/>
            </w:tcBorders>
          </w:tcPr>
          <w:p w14:paraId="0975FAC1" w14:textId="77777777" w:rsidR="00266FF3" w:rsidRDefault="00266FF3" w:rsidP="00D6602B">
            <w:pPr>
              <w:pStyle w:val="TAL"/>
            </w:pPr>
            <w:r>
              <w:t>clause 6.2.5.2.3</w:t>
            </w:r>
          </w:p>
        </w:tc>
        <w:tc>
          <w:tcPr>
            <w:tcW w:w="2643" w:type="dxa"/>
            <w:tcBorders>
              <w:top w:val="single" w:sz="4" w:space="0" w:color="auto"/>
              <w:left w:val="single" w:sz="4" w:space="0" w:color="auto"/>
              <w:bottom w:val="single" w:sz="4" w:space="0" w:color="auto"/>
              <w:right w:val="single" w:sz="4" w:space="0" w:color="auto"/>
            </w:tcBorders>
          </w:tcPr>
          <w:p w14:paraId="0E217DBB" w14:textId="77777777" w:rsidR="00266FF3"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35E12A94" w14:textId="77777777" w:rsidR="00266FF3" w:rsidRDefault="00266FF3" w:rsidP="007B50F2">
            <w:pPr>
              <w:pStyle w:val="TAL"/>
              <w:rPr>
                <w:rFonts w:cs="Arial"/>
                <w:szCs w:val="18"/>
              </w:rPr>
            </w:pPr>
          </w:p>
        </w:tc>
      </w:tr>
      <w:tr w:rsidR="00266FF3" w14:paraId="4F278556"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07522C67" w14:textId="77777777" w:rsidR="00266FF3" w:rsidRPr="00DC49BF" w:rsidRDefault="00266FF3" w:rsidP="00623DFA">
            <w:pPr>
              <w:pStyle w:val="TAL"/>
            </w:pPr>
            <w:r w:rsidRPr="00646838">
              <w:rPr>
                <w:lang w:eastAsia="zh-CN"/>
              </w:rPr>
              <w:t>DateTime</w:t>
            </w:r>
          </w:p>
        </w:tc>
        <w:tc>
          <w:tcPr>
            <w:tcW w:w="2208" w:type="dxa"/>
            <w:tcBorders>
              <w:top w:val="single" w:sz="4" w:space="0" w:color="auto"/>
              <w:left w:val="single" w:sz="4" w:space="0" w:color="auto"/>
              <w:bottom w:val="single" w:sz="4" w:space="0" w:color="auto"/>
              <w:right w:val="single" w:sz="4" w:space="0" w:color="auto"/>
            </w:tcBorders>
          </w:tcPr>
          <w:p w14:paraId="767E15C0" w14:textId="77777777" w:rsidR="00266FF3" w:rsidRDefault="00266FF3" w:rsidP="00D6602B">
            <w:pPr>
              <w:pStyle w:val="TAL"/>
            </w:pPr>
            <w:r w:rsidRPr="00646838">
              <w:rPr>
                <w:noProof/>
              </w:rPr>
              <w:t>3GPP TS 29.122</w:t>
            </w:r>
            <w:r w:rsidRPr="00646838">
              <w:rPr>
                <w:rFonts w:hint="eastAsia"/>
                <w:lang w:eastAsia="zh-CN"/>
              </w:rPr>
              <w:t> [</w:t>
            </w:r>
            <w:r>
              <w:rPr>
                <w:lang w:eastAsia="zh-CN"/>
              </w:rPr>
              <w:t>3</w:t>
            </w:r>
            <w:r w:rsidRPr="00646838">
              <w:rPr>
                <w:rFonts w:hint="eastAsia"/>
                <w:lang w:eastAsia="zh-CN"/>
              </w:rPr>
              <w:t>]</w:t>
            </w:r>
          </w:p>
        </w:tc>
        <w:tc>
          <w:tcPr>
            <w:tcW w:w="2643" w:type="dxa"/>
            <w:tcBorders>
              <w:top w:val="single" w:sz="4" w:space="0" w:color="auto"/>
              <w:left w:val="single" w:sz="4" w:space="0" w:color="auto"/>
              <w:bottom w:val="single" w:sz="4" w:space="0" w:color="auto"/>
              <w:right w:val="single" w:sz="4" w:space="0" w:color="auto"/>
            </w:tcBorders>
          </w:tcPr>
          <w:p w14:paraId="5E1558A4" w14:textId="77777777" w:rsidR="00266FF3"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73F66903" w14:textId="77777777" w:rsidR="00266FF3" w:rsidRDefault="00266FF3" w:rsidP="007B50F2">
            <w:pPr>
              <w:pStyle w:val="TAL"/>
              <w:rPr>
                <w:rFonts w:cs="Arial"/>
                <w:szCs w:val="18"/>
              </w:rPr>
            </w:pPr>
          </w:p>
        </w:tc>
      </w:tr>
      <w:tr w:rsidR="00266FF3" w14:paraId="470695D9"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3A3307CA" w14:textId="77777777" w:rsidR="00266FF3" w:rsidRPr="00646838" w:rsidRDefault="00266FF3" w:rsidP="00623DFA">
            <w:pPr>
              <w:pStyle w:val="TAL"/>
              <w:rPr>
                <w:lang w:eastAsia="zh-CN"/>
              </w:rPr>
            </w:pPr>
            <w:r>
              <w:t>Uri</w:t>
            </w:r>
          </w:p>
        </w:tc>
        <w:tc>
          <w:tcPr>
            <w:tcW w:w="2208" w:type="dxa"/>
            <w:tcBorders>
              <w:top w:val="single" w:sz="4" w:space="0" w:color="auto"/>
              <w:left w:val="single" w:sz="4" w:space="0" w:color="auto"/>
              <w:bottom w:val="single" w:sz="4" w:space="0" w:color="auto"/>
              <w:right w:val="single" w:sz="4" w:space="0" w:color="auto"/>
            </w:tcBorders>
          </w:tcPr>
          <w:p w14:paraId="52BE982A" w14:textId="77777777" w:rsidR="00266FF3" w:rsidRPr="00646838" w:rsidRDefault="00266FF3" w:rsidP="00D6602B">
            <w:pPr>
              <w:pStyle w:val="TAL"/>
              <w:rPr>
                <w:noProof/>
              </w:rPr>
            </w:pPr>
            <w:r>
              <w:t>3GPP TS 29.122 [3]</w:t>
            </w:r>
          </w:p>
        </w:tc>
        <w:tc>
          <w:tcPr>
            <w:tcW w:w="2643" w:type="dxa"/>
            <w:tcBorders>
              <w:top w:val="single" w:sz="4" w:space="0" w:color="auto"/>
              <w:left w:val="single" w:sz="4" w:space="0" w:color="auto"/>
              <w:bottom w:val="single" w:sz="4" w:space="0" w:color="auto"/>
              <w:right w:val="single" w:sz="4" w:space="0" w:color="auto"/>
            </w:tcBorders>
          </w:tcPr>
          <w:p w14:paraId="74E05D8B" w14:textId="77777777" w:rsidR="00266FF3"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5E7198FA" w14:textId="77777777" w:rsidR="00266FF3" w:rsidRDefault="00266FF3" w:rsidP="007B50F2">
            <w:pPr>
              <w:pStyle w:val="TAL"/>
              <w:rPr>
                <w:rFonts w:cs="Arial"/>
                <w:szCs w:val="18"/>
              </w:rPr>
            </w:pPr>
          </w:p>
        </w:tc>
      </w:tr>
      <w:tr w:rsidR="00266FF3" w14:paraId="7CF0A361"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62AF764E" w14:textId="77777777" w:rsidR="00266FF3" w:rsidRDefault="00266FF3" w:rsidP="00623DFA">
            <w:pPr>
              <w:pStyle w:val="TAL"/>
            </w:pPr>
            <w:r w:rsidRPr="00DC49BF">
              <w:t>SupportedFeatures</w:t>
            </w:r>
          </w:p>
        </w:tc>
        <w:tc>
          <w:tcPr>
            <w:tcW w:w="2208" w:type="dxa"/>
            <w:tcBorders>
              <w:top w:val="single" w:sz="4" w:space="0" w:color="auto"/>
              <w:left w:val="single" w:sz="4" w:space="0" w:color="auto"/>
              <w:bottom w:val="single" w:sz="4" w:space="0" w:color="auto"/>
              <w:right w:val="single" w:sz="4" w:space="0" w:color="auto"/>
            </w:tcBorders>
          </w:tcPr>
          <w:p w14:paraId="005A6B53" w14:textId="77777777" w:rsidR="00266FF3" w:rsidRDefault="00266FF3" w:rsidP="00D6602B">
            <w:pPr>
              <w:pStyle w:val="TAL"/>
            </w:pPr>
            <w:r>
              <w:t>3GPP TS 29.571 [5]</w:t>
            </w:r>
          </w:p>
        </w:tc>
        <w:tc>
          <w:tcPr>
            <w:tcW w:w="2643" w:type="dxa"/>
            <w:tcBorders>
              <w:top w:val="single" w:sz="4" w:space="0" w:color="auto"/>
              <w:left w:val="single" w:sz="4" w:space="0" w:color="auto"/>
              <w:bottom w:val="single" w:sz="4" w:space="0" w:color="auto"/>
              <w:right w:val="single" w:sz="4" w:space="0" w:color="auto"/>
            </w:tcBorders>
          </w:tcPr>
          <w:p w14:paraId="27D41297" w14:textId="77777777" w:rsidR="00266FF3" w:rsidRDefault="00266FF3" w:rsidP="00623DFA">
            <w:pPr>
              <w:pStyle w:val="TAL"/>
              <w:rPr>
                <w:rFonts w:cs="Arial"/>
                <w:szCs w:val="18"/>
              </w:rPr>
            </w:pPr>
            <w:r w:rsidRPr="00373A9F">
              <w:rPr>
                <w:rFonts w:cs="Arial"/>
                <w:szCs w:val="18"/>
              </w:rPr>
              <w:t>Used to negotiate the applicability of optional features</w:t>
            </w:r>
            <w:r>
              <w:rPr>
                <w:rFonts w:cs="Arial"/>
                <w:szCs w:val="18"/>
              </w:rPr>
              <w:t>.</w:t>
            </w:r>
          </w:p>
        </w:tc>
        <w:tc>
          <w:tcPr>
            <w:tcW w:w="2444" w:type="dxa"/>
            <w:tcBorders>
              <w:top w:val="single" w:sz="4" w:space="0" w:color="auto"/>
              <w:left w:val="single" w:sz="4" w:space="0" w:color="auto"/>
              <w:bottom w:val="single" w:sz="4" w:space="0" w:color="auto"/>
              <w:right w:val="single" w:sz="4" w:space="0" w:color="auto"/>
            </w:tcBorders>
          </w:tcPr>
          <w:p w14:paraId="0DD9F09E" w14:textId="77777777" w:rsidR="00266FF3" w:rsidRDefault="00266FF3" w:rsidP="007B50F2">
            <w:pPr>
              <w:pStyle w:val="TAL"/>
              <w:rPr>
                <w:rFonts w:cs="Arial"/>
                <w:szCs w:val="18"/>
              </w:rPr>
            </w:pPr>
          </w:p>
        </w:tc>
      </w:tr>
      <w:tr w:rsidR="00266FF3" w14:paraId="68AD7279"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36B8B31B" w14:textId="77777777" w:rsidR="00266FF3" w:rsidRPr="00DC49BF" w:rsidRDefault="00266FF3" w:rsidP="00623DFA">
            <w:pPr>
              <w:pStyle w:val="TAL"/>
            </w:pPr>
            <w:r w:rsidRPr="00F11966">
              <w:t>Snssai</w:t>
            </w:r>
          </w:p>
        </w:tc>
        <w:tc>
          <w:tcPr>
            <w:tcW w:w="2208" w:type="dxa"/>
            <w:tcBorders>
              <w:top w:val="single" w:sz="4" w:space="0" w:color="auto"/>
              <w:left w:val="single" w:sz="4" w:space="0" w:color="auto"/>
              <w:bottom w:val="single" w:sz="4" w:space="0" w:color="auto"/>
              <w:right w:val="single" w:sz="4" w:space="0" w:color="auto"/>
            </w:tcBorders>
          </w:tcPr>
          <w:p w14:paraId="66BBD7D1" w14:textId="77777777" w:rsidR="00266FF3" w:rsidRDefault="00266FF3" w:rsidP="00D6602B">
            <w:pPr>
              <w:pStyle w:val="TAL"/>
            </w:pPr>
            <w:r>
              <w:t>3GPP TS 29.571 [5]</w:t>
            </w:r>
          </w:p>
        </w:tc>
        <w:tc>
          <w:tcPr>
            <w:tcW w:w="2643" w:type="dxa"/>
            <w:tcBorders>
              <w:top w:val="single" w:sz="4" w:space="0" w:color="auto"/>
              <w:left w:val="single" w:sz="4" w:space="0" w:color="auto"/>
              <w:bottom w:val="single" w:sz="4" w:space="0" w:color="auto"/>
              <w:right w:val="single" w:sz="4" w:space="0" w:color="auto"/>
            </w:tcBorders>
          </w:tcPr>
          <w:p w14:paraId="4F5351EE" w14:textId="77777777" w:rsidR="00266FF3" w:rsidRPr="00373A9F"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4A7AEB9B" w14:textId="77777777" w:rsidR="00266FF3" w:rsidRDefault="00266FF3" w:rsidP="007B50F2">
            <w:pPr>
              <w:pStyle w:val="TAL"/>
              <w:rPr>
                <w:rFonts w:cs="Arial"/>
                <w:szCs w:val="18"/>
              </w:rPr>
            </w:pPr>
          </w:p>
        </w:tc>
      </w:tr>
      <w:tr w:rsidR="00266FF3" w14:paraId="04BB1D2E"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610D6BA4" w14:textId="77777777" w:rsidR="00266FF3" w:rsidRPr="00F11966" w:rsidRDefault="00266FF3" w:rsidP="00623DFA">
            <w:pPr>
              <w:pStyle w:val="TAL"/>
            </w:pPr>
            <w:r w:rsidRPr="00646838">
              <w:t>LocationArea5G</w:t>
            </w:r>
          </w:p>
        </w:tc>
        <w:tc>
          <w:tcPr>
            <w:tcW w:w="2208" w:type="dxa"/>
            <w:tcBorders>
              <w:top w:val="single" w:sz="4" w:space="0" w:color="auto"/>
              <w:left w:val="single" w:sz="4" w:space="0" w:color="auto"/>
              <w:bottom w:val="single" w:sz="4" w:space="0" w:color="auto"/>
              <w:right w:val="single" w:sz="4" w:space="0" w:color="auto"/>
            </w:tcBorders>
          </w:tcPr>
          <w:p w14:paraId="5AE74AB1" w14:textId="77777777" w:rsidR="00266FF3" w:rsidRDefault="00266FF3" w:rsidP="00D6602B">
            <w:pPr>
              <w:pStyle w:val="TAL"/>
            </w:pPr>
            <w:r w:rsidRPr="00646838">
              <w:rPr>
                <w:rFonts w:hint="eastAsia"/>
                <w:lang w:eastAsia="zh-CN"/>
              </w:rPr>
              <w:t>3GPP TS 29.</w:t>
            </w:r>
            <w:r w:rsidRPr="00646838">
              <w:rPr>
                <w:lang w:eastAsia="zh-CN"/>
              </w:rPr>
              <w:t>122</w:t>
            </w:r>
            <w:r w:rsidRPr="00646838">
              <w:rPr>
                <w:rFonts w:hint="eastAsia"/>
                <w:lang w:eastAsia="zh-CN"/>
              </w:rPr>
              <w:t> [</w:t>
            </w:r>
            <w:r>
              <w:rPr>
                <w:lang w:eastAsia="zh-CN"/>
              </w:rPr>
              <w:t>3</w:t>
            </w:r>
            <w:r w:rsidRPr="00646838">
              <w:rPr>
                <w:lang w:eastAsia="zh-CN"/>
              </w:rPr>
              <w:t>]</w:t>
            </w:r>
          </w:p>
        </w:tc>
        <w:tc>
          <w:tcPr>
            <w:tcW w:w="2643" w:type="dxa"/>
            <w:tcBorders>
              <w:top w:val="single" w:sz="4" w:space="0" w:color="auto"/>
              <w:left w:val="single" w:sz="4" w:space="0" w:color="auto"/>
              <w:bottom w:val="single" w:sz="4" w:space="0" w:color="auto"/>
              <w:right w:val="single" w:sz="4" w:space="0" w:color="auto"/>
            </w:tcBorders>
          </w:tcPr>
          <w:p w14:paraId="76295984" w14:textId="77777777" w:rsidR="00266FF3" w:rsidRPr="00373A9F"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2B5C0867" w14:textId="77777777" w:rsidR="00266FF3" w:rsidRDefault="00266FF3" w:rsidP="007B50F2">
            <w:pPr>
              <w:pStyle w:val="TAL"/>
              <w:rPr>
                <w:rFonts w:cs="Arial"/>
                <w:szCs w:val="18"/>
              </w:rPr>
            </w:pPr>
          </w:p>
        </w:tc>
      </w:tr>
      <w:tr w:rsidR="00266FF3" w14:paraId="28A2FC2F"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195B254F" w14:textId="77777777" w:rsidR="00266FF3" w:rsidRPr="00646838" w:rsidRDefault="00266FF3" w:rsidP="00623DFA">
            <w:pPr>
              <w:pStyle w:val="TAL"/>
            </w:pPr>
            <w:r w:rsidRPr="00646838">
              <w:rPr>
                <w:lang w:eastAsia="zh-CN"/>
              </w:rPr>
              <w:t>EndPoint</w:t>
            </w:r>
          </w:p>
        </w:tc>
        <w:tc>
          <w:tcPr>
            <w:tcW w:w="2208" w:type="dxa"/>
            <w:tcBorders>
              <w:top w:val="single" w:sz="4" w:space="0" w:color="auto"/>
              <w:left w:val="single" w:sz="4" w:space="0" w:color="auto"/>
              <w:bottom w:val="single" w:sz="4" w:space="0" w:color="auto"/>
              <w:right w:val="single" w:sz="4" w:space="0" w:color="auto"/>
            </w:tcBorders>
          </w:tcPr>
          <w:p w14:paraId="58B318FF" w14:textId="77777777" w:rsidR="00266FF3" w:rsidRPr="00646838" w:rsidRDefault="00266FF3" w:rsidP="00D6602B">
            <w:pPr>
              <w:pStyle w:val="TAL"/>
              <w:rPr>
                <w:lang w:eastAsia="zh-CN"/>
              </w:rPr>
            </w:pPr>
            <w:r w:rsidRPr="00646838">
              <w:rPr>
                <w:rFonts w:hint="eastAsia"/>
                <w:noProof/>
                <w:lang w:eastAsia="zh-CN"/>
              </w:rPr>
              <w:t>3</w:t>
            </w:r>
            <w:r w:rsidRPr="00646838">
              <w:rPr>
                <w:noProof/>
                <w:lang w:eastAsia="zh-CN"/>
              </w:rPr>
              <w:t>GPP</w:t>
            </w:r>
            <w:r w:rsidRPr="00646838">
              <w:rPr>
                <w:noProof/>
                <w:lang w:val="en-US" w:eastAsia="zh-CN"/>
              </w:rPr>
              <w:t> TS 29.558 [</w:t>
            </w:r>
            <w:r>
              <w:rPr>
                <w:noProof/>
                <w:lang w:val="en-US" w:eastAsia="zh-CN"/>
              </w:rPr>
              <w:t>4</w:t>
            </w:r>
            <w:r w:rsidRPr="00646838">
              <w:rPr>
                <w:noProof/>
                <w:lang w:val="en-US" w:eastAsia="zh-CN"/>
              </w:rPr>
              <w:t>]</w:t>
            </w:r>
          </w:p>
        </w:tc>
        <w:tc>
          <w:tcPr>
            <w:tcW w:w="2643" w:type="dxa"/>
            <w:tcBorders>
              <w:top w:val="single" w:sz="4" w:space="0" w:color="auto"/>
              <w:left w:val="single" w:sz="4" w:space="0" w:color="auto"/>
              <w:bottom w:val="single" w:sz="4" w:space="0" w:color="auto"/>
              <w:right w:val="single" w:sz="4" w:space="0" w:color="auto"/>
            </w:tcBorders>
          </w:tcPr>
          <w:p w14:paraId="69D2CB8C" w14:textId="77777777" w:rsidR="00266FF3" w:rsidRPr="00373A9F"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56D79CB0" w14:textId="77777777" w:rsidR="00266FF3" w:rsidRDefault="00266FF3" w:rsidP="007B50F2">
            <w:pPr>
              <w:pStyle w:val="TAL"/>
              <w:rPr>
                <w:rFonts w:cs="Arial"/>
                <w:szCs w:val="18"/>
              </w:rPr>
            </w:pPr>
          </w:p>
        </w:tc>
      </w:tr>
      <w:tr w:rsidR="00266FF3" w14:paraId="609AF769"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0FB14E4D" w14:textId="77777777" w:rsidR="00266FF3" w:rsidRPr="00646838" w:rsidRDefault="00266FF3" w:rsidP="00623DFA">
            <w:pPr>
              <w:pStyle w:val="TAL"/>
              <w:rPr>
                <w:lang w:eastAsia="zh-CN"/>
              </w:rPr>
            </w:pPr>
            <w:r w:rsidRPr="001D2CEF">
              <w:t>Dnai</w:t>
            </w:r>
          </w:p>
        </w:tc>
        <w:tc>
          <w:tcPr>
            <w:tcW w:w="2208" w:type="dxa"/>
            <w:tcBorders>
              <w:top w:val="single" w:sz="4" w:space="0" w:color="auto"/>
              <w:left w:val="single" w:sz="4" w:space="0" w:color="auto"/>
              <w:bottom w:val="single" w:sz="4" w:space="0" w:color="auto"/>
              <w:right w:val="single" w:sz="4" w:space="0" w:color="auto"/>
            </w:tcBorders>
          </w:tcPr>
          <w:p w14:paraId="20158E6E" w14:textId="77777777" w:rsidR="00266FF3" w:rsidRPr="00646838" w:rsidRDefault="00266FF3" w:rsidP="00D6602B">
            <w:pPr>
              <w:pStyle w:val="TAL"/>
              <w:rPr>
                <w:noProof/>
                <w:lang w:eastAsia="zh-CN"/>
              </w:rPr>
            </w:pPr>
            <w:r>
              <w:t>3GPP TS 29.571 [5]</w:t>
            </w:r>
          </w:p>
        </w:tc>
        <w:tc>
          <w:tcPr>
            <w:tcW w:w="2643" w:type="dxa"/>
            <w:tcBorders>
              <w:top w:val="single" w:sz="4" w:space="0" w:color="auto"/>
              <w:left w:val="single" w:sz="4" w:space="0" w:color="auto"/>
              <w:bottom w:val="single" w:sz="4" w:space="0" w:color="auto"/>
              <w:right w:val="single" w:sz="4" w:space="0" w:color="auto"/>
            </w:tcBorders>
          </w:tcPr>
          <w:p w14:paraId="7605DD1C" w14:textId="77777777" w:rsidR="00266FF3" w:rsidRPr="00373A9F"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5A00827E" w14:textId="77777777" w:rsidR="00266FF3" w:rsidRDefault="00266FF3" w:rsidP="007B50F2">
            <w:pPr>
              <w:pStyle w:val="TAL"/>
              <w:rPr>
                <w:rFonts w:cs="Arial"/>
                <w:szCs w:val="18"/>
              </w:rPr>
            </w:pPr>
          </w:p>
        </w:tc>
      </w:tr>
      <w:tr w:rsidR="00266FF3" w14:paraId="307CE91C"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3412569B" w14:textId="77777777" w:rsidR="00266FF3" w:rsidRPr="001D2CEF" w:rsidRDefault="00266FF3" w:rsidP="00623DFA">
            <w:pPr>
              <w:pStyle w:val="TAL"/>
            </w:pPr>
            <w:r>
              <w:t>LocationInfo</w:t>
            </w:r>
          </w:p>
        </w:tc>
        <w:tc>
          <w:tcPr>
            <w:tcW w:w="2208" w:type="dxa"/>
            <w:tcBorders>
              <w:top w:val="single" w:sz="4" w:space="0" w:color="auto"/>
              <w:left w:val="single" w:sz="4" w:space="0" w:color="auto"/>
              <w:bottom w:val="single" w:sz="4" w:space="0" w:color="auto"/>
              <w:right w:val="single" w:sz="4" w:space="0" w:color="auto"/>
            </w:tcBorders>
          </w:tcPr>
          <w:p w14:paraId="3E913B85" w14:textId="77777777" w:rsidR="00266FF3" w:rsidRDefault="00266FF3" w:rsidP="00D6602B">
            <w:pPr>
              <w:pStyle w:val="TAL"/>
            </w:pPr>
            <w:r>
              <w:t>3GPP TS 29.122 [3]</w:t>
            </w:r>
          </w:p>
        </w:tc>
        <w:tc>
          <w:tcPr>
            <w:tcW w:w="2643" w:type="dxa"/>
            <w:tcBorders>
              <w:top w:val="single" w:sz="4" w:space="0" w:color="auto"/>
              <w:left w:val="single" w:sz="4" w:space="0" w:color="auto"/>
              <w:bottom w:val="single" w:sz="4" w:space="0" w:color="auto"/>
              <w:right w:val="single" w:sz="4" w:space="0" w:color="auto"/>
            </w:tcBorders>
          </w:tcPr>
          <w:p w14:paraId="64A53488" w14:textId="77777777" w:rsidR="00266FF3" w:rsidRPr="00373A9F" w:rsidRDefault="00266FF3" w:rsidP="00623DFA">
            <w:pPr>
              <w:pStyle w:val="TAL"/>
              <w:rPr>
                <w:rFonts w:cs="Arial"/>
                <w:szCs w:val="18"/>
              </w:rPr>
            </w:pPr>
            <w:r>
              <w:rPr>
                <w:rFonts w:cs="Arial"/>
                <w:szCs w:val="18"/>
              </w:rPr>
              <w:t>The location information related to the UE.</w:t>
            </w:r>
          </w:p>
        </w:tc>
        <w:tc>
          <w:tcPr>
            <w:tcW w:w="2444" w:type="dxa"/>
            <w:tcBorders>
              <w:top w:val="single" w:sz="4" w:space="0" w:color="auto"/>
              <w:left w:val="single" w:sz="4" w:space="0" w:color="auto"/>
              <w:bottom w:val="single" w:sz="4" w:space="0" w:color="auto"/>
              <w:right w:val="single" w:sz="4" w:space="0" w:color="auto"/>
            </w:tcBorders>
          </w:tcPr>
          <w:p w14:paraId="30DD2FBB" w14:textId="77777777" w:rsidR="00266FF3" w:rsidRDefault="00266FF3" w:rsidP="007B50F2">
            <w:pPr>
              <w:pStyle w:val="TAL"/>
              <w:rPr>
                <w:rFonts w:cs="Arial"/>
                <w:szCs w:val="18"/>
              </w:rPr>
            </w:pPr>
          </w:p>
        </w:tc>
      </w:tr>
      <w:tr w:rsidR="00266FF3" w14:paraId="505E6761"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43079849" w14:textId="77777777" w:rsidR="00266FF3" w:rsidRDefault="00266FF3" w:rsidP="00623DFA">
            <w:pPr>
              <w:pStyle w:val="TAL"/>
            </w:pPr>
            <w:r>
              <w:t>Dnn</w:t>
            </w:r>
          </w:p>
        </w:tc>
        <w:tc>
          <w:tcPr>
            <w:tcW w:w="2208" w:type="dxa"/>
            <w:tcBorders>
              <w:top w:val="single" w:sz="4" w:space="0" w:color="auto"/>
              <w:left w:val="single" w:sz="4" w:space="0" w:color="auto"/>
              <w:bottom w:val="single" w:sz="4" w:space="0" w:color="auto"/>
              <w:right w:val="single" w:sz="4" w:space="0" w:color="auto"/>
            </w:tcBorders>
          </w:tcPr>
          <w:p w14:paraId="1569FC71" w14:textId="77777777" w:rsidR="00266FF3" w:rsidRDefault="00266FF3" w:rsidP="00D6602B">
            <w:pPr>
              <w:pStyle w:val="TAL"/>
            </w:pPr>
            <w:r>
              <w:t>3GPP TS 29.571 [5]</w:t>
            </w:r>
          </w:p>
        </w:tc>
        <w:tc>
          <w:tcPr>
            <w:tcW w:w="2643" w:type="dxa"/>
            <w:tcBorders>
              <w:top w:val="single" w:sz="4" w:space="0" w:color="auto"/>
              <w:left w:val="single" w:sz="4" w:space="0" w:color="auto"/>
              <w:bottom w:val="single" w:sz="4" w:space="0" w:color="auto"/>
              <w:right w:val="single" w:sz="4" w:space="0" w:color="auto"/>
            </w:tcBorders>
          </w:tcPr>
          <w:p w14:paraId="1E063F50" w14:textId="77777777" w:rsidR="00266FF3"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70B7A5BE" w14:textId="77777777" w:rsidR="00266FF3" w:rsidRDefault="00266FF3" w:rsidP="007B50F2">
            <w:pPr>
              <w:pStyle w:val="TAL"/>
              <w:rPr>
                <w:rFonts w:cs="Arial"/>
                <w:szCs w:val="18"/>
              </w:rPr>
            </w:pPr>
          </w:p>
        </w:tc>
      </w:tr>
      <w:tr w:rsidR="00266FF3" w14:paraId="4FA5CDA0"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50B0C9BB" w14:textId="77777777" w:rsidR="00266FF3" w:rsidRDefault="00266FF3" w:rsidP="00623DFA">
            <w:pPr>
              <w:pStyle w:val="TAL"/>
            </w:pPr>
            <w:r>
              <w:t>Gpsi</w:t>
            </w:r>
          </w:p>
        </w:tc>
        <w:tc>
          <w:tcPr>
            <w:tcW w:w="2208" w:type="dxa"/>
            <w:tcBorders>
              <w:top w:val="single" w:sz="4" w:space="0" w:color="auto"/>
              <w:left w:val="single" w:sz="4" w:space="0" w:color="auto"/>
              <w:bottom w:val="single" w:sz="4" w:space="0" w:color="auto"/>
              <w:right w:val="single" w:sz="4" w:space="0" w:color="auto"/>
            </w:tcBorders>
          </w:tcPr>
          <w:p w14:paraId="2937EE71" w14:textId="77777777" w:rsidR="00266FF3" w:rsidRDefault="00266FF3" w:rsidP="00D6602B">
            <w:pPr>
              <w:pStyle w:val="TAL"/>
            </w:pPr>
            <w:r>
              <w:t>3GPP TS 29.571 [5]</w:t>
            </w:r>
          </w:p>
        </w:tc>
        <w:tc>
          <w:tcPr>
            <w:tcW w:w="2643" w:type="dxa"/>
            <w:tcBorders>
              <w:top w:val="single" w:sz="4" w:space="0" w:color="auto"/>
              <w:left w:val="single" w:sz="4" w:space="0" w:color="auto"/>
              <w:bottom w:val="single" w:sz="4" w:space="0" w:color="auto"/>
              <w:right w:val="single" w:sz="4" w:space="0" w:color="auto"/>
            </w:tcBorders>
          </w:tcPr>
          <w:p w14:paraId="61C320EB" w14:textId="77777777" w:rsidR="00266FF3" w:rsidRDefault="00266FF3" w:rsidP="00623DFA">
            <w:pPr>
              <w:pStyle w:val="TAL"/>
              <w:rPr>
                <w:rFonts w:cs="Arial"/>
                <w:szCs w:val="18"/>
              </w:rPr>
            </w:pPr>
            <w:r>
              <w:rPr>
                <w:rFonts w:cs="Arial"/>
                <w:szCs w:val="18"/>
              </w:rPr>
              <w:t xml:space="preserve">Used to identify the UE. </w:t>
            </w:r>
          </w:p>
        </w:tc>
        <w:tc>
          <w:tcPr>
            <w:tcW w:w="2444" w:type="dxa"/>
            <w:tcBorders>
              <w:top w:val="single" w:sz="4" w:space="0" w:color="auto"/>
              <w:left w:val="single" w:sz="4" w:space="0" w:color="auto"/>
              <w:bottom w:val="single" w:sz="4" w:space="0" w:color="auto"/>
              <w:right w:val="single" w:sz="4" w:space="0" w:color="auto"/>
            </w:tcBorders>
          </w:tcPr>
          <w:p w14:paraId="15D2B63C" w14:textId="77777777" w:rsidR="00266FF3" w:rsidRDefault="00266FF3" w:rsidP="007B50F2">
            <w:pPr>
              <w:pStyle w:val="TAL"/>
              <w:rPr>
                <w:rFonts w:cs="Arial"/>
                <w:szCs w:val="18"/>
              </w:rPr>
            </w:pPr>
          </w:p>
        </w:tc>
      </w:tr>
      <w:tr w:rsidR="00266FF3" w14:paraId="4CDE80DE" w14:textId="77777777" w:rsidTr="00076B47">
        <w:trPr>
          <w:jc w:val="center"/>
        </w:trPr>
        <w:tc>
          <w:tcPr>
            <w:tcW w:w="2482" w:type="dxa"/>
            <w:tcBorders>
              <w:top w:val="single" w:sz="4" w:space="0" w:color="auto"/>
              <w:left w:val="single" w:sz="4" w:space="0" w:color="auto"/>
              <w:bottom w:val="single" w:sz="4" w:space="0" w:color="auto"/>
              <w:right w:val="single" w:sz="4" w:space="0" w:color="auto"/>
            </w:tcBorders>
          </w:tcPr>
          <w:p w14:paraId="26CE44F3" w14:textId="77777777" w:rsidR="00266FF3" w:rsidRDefault="00266FF3" w:rsidP="00623DFA">
            <w:pPr>
              <w:pStyle w:val="TAL"/>
            </w:pPr>
            <w:r>
              <w:t>ACRScenario</w:t>
            </w:r>
          </w:p>
        </w:tc>
        <w:tc>
          <w:tcPr>
            <w:tcW w:w="2208" w:type="dxa"/>
            <w:tcBorders>
              <w:top w:val="single" w:sz="4" w:space="0" w:color="auto"/>
              <w:left w:val="single" w:sz="4" w:space="0" w:color="auto"/>
              <w:bottom w:val="single" w:sz="4" w:space="0" w:color="auto"/>
              <w:right w:val="single" w:sz="4" w:space="0" w:color="auto"/>
            </w:tcBorders>
          </w:tcPr>
          <w:p w14:paraId="5237DF3D" w14:textId="77777777" w:rsidR="00266FF3" w:rsidRDefault="00266FF3" w:rsidP="00D6602B">
            <w:pPr>
              <w:pStyle w:val="TAL"/>
            </w:pPr>
            <w:r w:rsidRPr="00646838">
              <w:rPr>
                <w:rFonts w:hint="eastAsia"/>
                <w:noProof/>
                <w:lang w:eastAsia="zh-CN"/>
              </w:rPr>
              <w:t>3</w:t>
            </w:r>
            <w:r w:rsidRPr="00646838">
              <w:rPr>
                <w:noProof/>
                <w:lang w:eastAsia="zh-CN"/>
              </w:rPr>
              <w:t>GPP</w:t>
            </w:r>
            <w:r w:rsidRPr="00646838">
              <w:rPr>
                <w:noProof/>
                <w:lang w:val="en-US" w:eastAsia="zh-CN"/>
              </w:rPr>
              <w:t> TS 29.558 [</w:t>
            </w:r>
            <w:r>
              <w:rPr>
                <w:noProof/>
                <w:lang w:val="en-US" w:eastAsia="zh-CN"/>
              </w:rPr>
              <w:t>4</w:t>
            </w:r>
            <w:r w:rsidRPr="00646838">
              <w:rPr>
                <w:noProof/>
                <w:lang w:val="en-US" w:eastAsia="zh-CN"/>
              </w:rPr>
              <w:t>]</w:t>
            </w:r>
          </w:p>
        </w:tc>
        <w:tc>
          <w:tcPr>
            <w:tcW w:w="2643" w:type="dxa"/>
            <w:tcBorders>
              <w:top w:val="single" w:sz="4" w:space="0" w:color="auto"/>
              <w:left w:val="single" w:sz="4" w:space="0" w:color="auto"/>
              <w:bottom w:val="single" w:sz="4" w:space="0" w:color="auto"/>
              <w:right w:val="single" w:sz="4" w:space="0" w:color="auto"/>
            </w:tcBorders>
          </w:tcPr>
          <w:p w14:paraId="447C1382" w14:textId="77777777" w:rsidR="00266FF3" w:rsidRDefault="00266FF3" w:rsidP="00623DFA">
            <w:pPr>
              <w:pStyle w:val="TAL"/>
              <w:rPr>
                <w:rFonts w:cs="Arial"/>
                <w:szCs w:val="18"/>
              </w:rPr>
            </w:pPr>
          </w:p>
        </w:tc>
        <w:tc>
          <w:tcPr>
            <w:tcW w:w="2444" w:type="dxa"/>
            <w:tcBorders>
              <w:top w:val="single" w:sz="4" w:space="0" w:color="auto"/>
              <w:left w:val="single" w:sz="4" w:space="0" w:color="auto"/>
              <w:bottom w:val="single" w:sz="4" w:space="0" w:color="auto"/>
              <w:right w:val="single" w:sz="4" w:space="0" w:color="auto"/>
            </w:tcBorders>
          </w:tcPr>
          <w:p w14:paraId="67052EBA" w14:textId="77777777" w:rsidR="00266FF3" w:rsidRDefault="00266FF3" w:rsidP="007B50F2">
            <w:pPr>
              <w:pStyle w:val="TAL"/>
              <w:rPr>
                <w:rFonts w:cs="Arial"/>
                <w:szCs w:val="18"/>
              </w:rPr>
            </w:pPr>
          </w:p>
        </w:tc>
      </w:tr>
    </w:tbl>
    <w:p w14:paraId="0F02A2B0" w14:textId="77777777" w:rsidR="00266FF3" w:rsidRPr="0086051F" w:rsidRDefault="00266FF3" w:rsidP="00266FF3">
      <w:pPr>
        <w:rPr>
          <w:lang w:eastAsia="zh-CN"/>
        </w:rPr>
      </w:pPr>
    </w:p>
    <w:p w14:paraId="7327EBD6" w14:textId="12A4E36C" w:rsidR="00266FF3" w:rsidRDefault="000238C5" w:rsidP="00266FF3">
      <w:pPr>
        <w:pStyle w:val="Heading4"/>
        <w:rPr>
          <w:lang w:eastAsia="zh-CN"/>
        </w:rPr>
      </w:pPr>
      <w:bookmarkStart w:id="506" w:name="_Toc70160833"/>
      <w:bookmarkStart w:id="507" w:name="_Toc93961702"/>
      <w:r>
        <w:rPr>
          <w:lang w:eastAsia="zh-CN"/>
        </w:rPr>
        <w:lastRenderedPageBreak/>
        <w:t>8.1</w:t>
      </w:r>
      <w:r w:rsidR="00266FF3">
        <w:rPr>
          <w:lang w:eastAsia="zh-CN"/>
        </w:rPr>
        <w:t>.5.2</w:t>
      </w:r>
      <w:r w:rsidR="00266FF3">
        <w:rPr>
          <w:lang w:eastAsia="zh-CN"/>
        </w:rPr>
        <w:tab/>
        <w:t>Structured data types</w:t>
      </w:r>
      <w:bookmarkEnd w:id="506"/>
      <w:bookmarkEnd w:id="507"/>
    </w:p>
    <w:p w14:paraId="5D8F6FE5" w14:textId="53BED350" w:rsidR="00266FF3" w:rsidRDefault="000238C5" w:rsidP="00266FF3">
      <w:pPr>
        <w:pStyle w:val="Heading5"/>
        <w:rPr>
          <w:lang w:eastAsia="zh-CN"/>
        </w:rPr>
      </w:pPr>
      <w:bookmarkStart w:id="508" w:name="_Toc70160834"/>
      <w:bookmarkStart w:id="509" w:name="_Toc93961703"/>
      <w:r>
        <w:rPr>
          <w:lang w:eastAsia="zh-CN"/>
        </w:rPr>
        <w:t>8.1</w:t>
      </w:r>
      <w:r w:rsidR="00266FF3">
        <w:rPr>
          <w:lang w:eastAsia="zh-CN"/>
        </w:rPr>
        <w:t>.5.2.1</w:t>
      </w:r>
      <w:r w:rsidR="00266FF3">
        <w:rPr>
          <w:lang w:eastAsia="zh-CN"/>
        </w:rPr>
        <w:tab/>
        <w:t>Introduction</w:t>
      </w:r>
      <w:bookmarkEnd w:id="508"/>
      <w:bookmarkEnd w:id="509"/>
    </w:p>
    <w:p w14:paraId="62C48778" w14:textId="6814363A" w:rsidR="00266FF3" w:rsidRDefault="000238C5" w:rsidP="00266FF3">
      <w:pPr>
        <w:pStyle w:val="Heading5"/>
        <w:rPr>
          <w:lang w:eastAsia="zh-CN"/>
        </w:rPr>
      </w:pPr>
      <w:bookmarkStart w:id="510" w:name="_Toc93961704"/>
      <w:r>
        <w:rPr>
          <w:lang w:eastAsia="zh-CN"/>
        </w:rPr>
        <w:t>8.1</w:t>
      </w:r>
      <w:r w:rsidR="00266FF3">
        <w:rPr>
          <w:lang w:eastAsia="zh-CN"/>
        </w:rPr>
        <w:t>.5.2.2</w:t>
      </w:r>
      <w:r w:rsidR="00266FF3">
        <w:rPr>
          <w:lang w:eastAsia="zh-CN"/>
        </w:rPr>
        <w:tab/>
        <w:t xml:space="preserve">Type: </w:t>
      </w:r>
      <w:r w:rsidR="00266FF3">
        <w:t>ECSServProvReq</w:t>
      </w:r>
      <w:bookmarkEnd w:id="510"/>
    </w:p>
    <w:p w14:paraId="288DFA49" w14:textId="6A7144B5" w:rsidR="00266FF3" w:rsidRDefault="00266FF3" w:rsidP="00266FF3">
      <w:pPr>
        <w:pStyle w:val="TH"/>
      </w:pPr>
      <w:r>
        <w:rPr>
          <w:noProof/>
        </w:rPr>
        <w:t>Table </w:t>
      </w:r>
      <w:r w:rsidR="000238C5">
        <w:rPr>
          <w:noProof/>
        </w:rPr>
        <w:t>8.1</w:t>
      </w:r>
      <w:r>
        <w:rPr>
          <w:noProof/>
        </w:rPr>
        <w:t>.5.2.2</w:t>
      </w:r>
      <w:r>
        <w:t xml:space="preserve">-1: </w:t>
      </w:r>
      <w:r>
        <w:rPr>
          <w:noProof/>
        </w:rPr>
        <w:t xml:space="preserve">Definition of type </w:t>
      </w:r>
      <w:r>
        <w:t>ECSServProvReq</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266FF3" w14:paraId="1C78C1DB"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69C78760" w14:textId="77777777" w:rsidR="00266FF3" w:rsidRDefault="00266FF3" w:rsidP="00076B47">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26A16B4F" w14:textId="77777777" w:rsidR="00266FF3" w:rsidRDefault="00266FF3" w:rsidP="00076B4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99E6BBA" w14:textId="77777777" w:rsidR="00266FF3" w:rsidRDefault="00266FF3" w:rsidP="00076B47">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6D97709F" w14:textId="77777777" w:rsidR="00266FF3" w:rsidRPr="00960408" w:rsidRDefault="00266FF3"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5C86A7D" w14:textId="77777777" w:rsidR="00266FF3" w:rsidRDefault="00266FF3" w:rsidP="00076B4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4AA1872" w14:textId="77777777" w:rsidR="00266FF3" w:rsidRDefault="00266FF3" w:rsidP="00076B47">
            <w:pPr>
              <w:pStyle w:val="TAH"/>
              <w:rPr>
                <w:rFonts w:cs="Arial"/>
                <w:szCs w:val="18"/>
              </w:rPr>
            </w:pPr>
            <w:r>
              <w:t>Applicability</w:t>
            </w:r>
          </w:p>
        </w:tc>
      </w:tr>
      <w:tr w:rsidR="00266FF3" w14:paraId="0BAFC071"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5FB1AC5F" w14:textId="77777777" w:rsidR="00266FF3" w:rsidRDefault="00266FF3" w:rsidP="00623DFA">
            <w:pPr>
              <w:pStyle w:val="TAL"/>
            </w:pPr>
            <w:r w:rsidRPr="00646838">
              <w:t>eecId</w:t>
            </w:r>
          </w:p>
        </w:tc>
        <w:tc>
          <w:tcPr>
            <w:tcW w:w="1259" w:type="dxa"/>
            <w:tcBorders>
              <w:top w:val="single" w:sz="4" w:space="0" w:color="auto"/>
              <w:left w:val="single" w:sz="4" w:space="0" w:color="auto"/>
              <w:bottom w:val="single" w:sz="4" w:space="0" w:color="auto"/>
              <w:right w:val="single" w:sz="4" w:space="0" w:color="auto"/>
            </w:tcBorders>
          </w:tcPr>
          <w:p w14:paraId="3E2EB318" w14:textId="77777777" w:rsidR="00266FF3" w:rsidRDefault="00266FF3" w:rsidP="007B50F2">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20997FDB" w14:textId="77777777" w:rsidR="00266FF3" w:rsidRDefault="00266FF3" w:rsidP="00B32BF6">
            <w:pPr>
              <w:pStyle w:val="TAC"/>
            </w:pPr>
            <w:r w:rsidRPr="00646838">
              <w:t>M</w:t>
            </w:r>
          </w:p>
        </w:tc>
        <w:tc>
          <w:tcPr>
            <w:tcW w:w="1115" w:type="dxa"/>
            <w:tcBorders>
              <w:top w:val="single" w:sz="4" w:space="0" w:color="auto"/>
              <w:left w:val="single" w:sz="4" w:space="0" w:color="auto"/>
              <w:bottom w:val="single" w:sz="4" w:space="0" w:color="auto"/>
              <w:right w:val="single" w:sz="4" w:space="0" w:color="auto"/>
            </w:tcBorders>
          </w:tcPr>
          <w:p w14:paraId="3BCAA9C2"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8DF4FF7" w14:textId="77777777" w:rsidR="00266FF3" w:rsidRPr="0016361A" w:rsidRDefault="00266FF3" w:rsidP="00B32BF6">
            <w:pPr>
              <w:pStyle w:val="TAL"/>
            </w:pPr>
            <w:r w:rsidRPr="00646838">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5A0BA46D" w14:textId="77777777" w:rsidR="00266FF3" w:rsidRDefault="00266FF3" w:rsidP="00B32BF6">
            <w:pPr>
              <w:pStyle w:val="TAL"/>
              <w:rPr>
                <w:rFonts w:cs="Arial"/>
                <w:szCs w:val="18"/>
              </w:rPr>
            </w:pPr>
          </w:p>
        </w:tc>
      </w:tr>
      <w:tr w:rsidR="00266FF3" w14:paraId="00DB77EA"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70767688" w14:textId="77777777" w:rsidR="00266FF3" w:rsidRDefault="00266FF3" w:rsidP="00623DFA">
            <w:pPr>
              <w:pStyle w:val="TAL"/>
            </w:pPr>
            <w:r w:rsidRPr="00646838">
              <w:t>ueId</w:t>
            </w:r>
          </w:p>
        </w:tc>
        <w:tc>
          <w:tcPr>
            <w:tcW w:w="1259" w:type="dxa"/>
            <w:tcBorders>
              <w:top w:val="single" w:sz="4" w:space="0" w:color="auto"/>
              <w:left w:val="single" w:sz="4" w:space="0" w:color="auto"/>
              <w:bottom w:val="single" w:sz="4" w:space="0" w:color="auto"/>
              <w:right w:val="single" w:sz="4" w:space="0" w:color="auto"/>
            </w:tcBorders>
          </w:tcPr>
          <w:p w14:paraId="0BAE2430" w14:textId="77777777" w:rsidR="00266FF3" w:rsidRDefault="00266FF3" w:rsidP="007B50F2">
            <w:pPr>
              <w:pStyle w:val="TAL"/>
            </w:pPr>
            <w:r>
              <w:t>Gpsi</w:t>
            </w:r>
          </w:p>
        </w:tc>
        <w:tc>
          <w:tcPr>
            <w:tcW w:w="425" w:type="dxa"/>
            <w:tcBorders>
              <w:top w:val="single" w:sz="4" w:space="0" w:color="auto"/>
              <w:left w:val="single" w:sz="4" w:space="0" w:color="auto"/>
              <w:bottom w:val="single" w:sz="4" w:space="0" w:color="auto"/>
              <w:right w:val="single" w:sz="4" w:space="0" w:color="auto"/>
            </w:tcBorders>
          </w:tcPr>
          <w:p w14:paraId="32AF04C1" w14:textId="77777777" w:rsidR="00266FF3" w:rsidRDefault="00266FF3" w:rsidP="00B32BF6">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7F56263E"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7061954" w14:textId="77777777" w:rsidR="00266FF3" w:rsidRPr="0016361A" w:rsidRDefault="00266FF3" w:rsidP="00B32BF6">
            <w:pPr>
              <w:pStyle w:val="TAL"/>
            </w:pPr>
            <w:r w:rsidRPr="00646838">
              <w:rPr>
                <w:rFonts w:cs="Arial"/>
              </w:rPr>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30066849" w14:textId="77777777" w:rsidR="00266FF3" w:rsidRDefault="00266FF3" w:rsidP="00B32BF6">
            <w:pPr>
              <w:pStyle w:val="TAL"/>
              <w:rPr>
                <w:rFonts w:cs="Arial"/>
                <w:szCs w:val="18"/>
              </w:rPr>
            </w:pPr>
          </w:p>
        </w:tc>
      </w:tr>
      <w:tr w:rsidR="00266FF3" w14:paraId="1441AFED"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7E93F2BE" w14:textId="77777777" w:rsidR="00266FF3" w:rsidRDefault="00266FF3" w:rsidP="00623DFA">
            <w:pPr>
              <w:pStyle w:val="TAL"/>
            </w:pPr>
            <w:r w:rsidRPr="00646838">
              <w:t>acProfs</w:t>
            </w:r>
          </w:p>
        </w:tc>
        <w:tc>
          <w:tcPr>
            <w:tcW w:w="1259" w:type="dxa"/>
            <w:tcBorders>
              <w:top w:val="single" w:sz="4" w:space="0" w:color="auto"/>
              <w:left w:val="single" w:sz="4" w:space="0" w:color="auto"/>
              <w:bottom w:val="single" w:sz="4" w:space="0" w:color="auto"/>
              <w:right w:val="single" w:sz="4" w:space="0" w:color="auto"/>
            </w:tcBorders>
          </w:tcPr>
          <w:p w14:paraId="0CD45FB5" w14:textId="77777777" w:rsidR="00266FF3" w:rsidRDefault="00266FF3" w:rsidP="007B50F2">
            <w:pPr>
              <w:pStyle w:val="TAL"/>
            </w:pPr>
            <w:r w:rsidRPr="00646838">
              <w:t>array(ACProfile)</w:t>
            </w:r>
          </w:p>
        </w:tc>
        <w:tc>
          <w:tcPr>
            <w:tcW w:w="425" w:type="dxa"/>
            <w:tcBorders>
              <w:top w:val="single" w:sz="4" w:space="0" w:color="auto"/>
              <w:left w:val="single" w:sz="4" w:space="0" w:color="auto"/>
              <w:bottom w:val="single" w:sz="4" w:space="0" w:color="auto"/>
              <w:right w:val="single" w:sz="4" w:space="0" w:color="auto"/>
            </w:tcBorders>
          </w:tcPr>
          <w:p w14:paraId="4A686B5C" w14:textId="77777777" w:rsidR="00266FF3" w:rsidRDefault="00266FF3" w:rsidP="00B32BF6">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22EB82A3" w14:textId="77777777" w:rsidR="00266FF3" w:rsidRDefault="00266FF3" w:rsidP="00B32BF6">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3FFF755E" w14:textId="77777777" w:rsidR="00266FF3" w:rsidRPr="0016361A" w:rsidRDefault="00266FF3" w:rsidP="00B32BF6">
            <w:pPr>
              <w:pStyle w:val="TAL"/>
            </w:pPr>
            <w:r w:rsidRPr="002E07F4">
              <w:t>Information about services the EEC wants to connect to</w:t>
            </w:r>
            <w:r w:rsidRPr="00646838">
              <w:t xml:space="preserve">. </w:t>
            </w:r>
          </w:p>
        </w:tc>
        <w:tc>
          <w:tcPr>
            <w:tcW w:w="1998" w:type="dxa"/>
            <w:tcBorders>
              <w:top w:val="single" w:sz="4" w:space="0" w:color="auto"/>
              <w:left w:val="single" w:sz="4" w:space="0" w:color="auto"/>
              <w:bottom w:val="single" w:sz="4" w:space="0" w:color="auto"/>
              <w:right w:val="single" w:sz="4" w:space="0" w:color="auto"/>
            </w:tcBorders>
          </w:tcPr>
          <w:p w14:paraId="46465BEF" w14:textId="77777777" w:rsidR="00266FF3" w:rsidRDefault="00266FF3" w:rsidP="00B32BF6">
            <w:pPr>
              <w:pStyle w:val="TAL"/>
              <w:rPr>
                <w:rFonts w:cs="Arial"/>
                <w:szCs w:val="18"/>
              </w:rPr>
            </w:pPr>
          </w:p>
        </w:tc>
      </w:tr>
      <w:tr w:rsidR="00266FF3" w14:paraId="3CAA0E6C"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3706D13E" w14:textId="77777777" w:rsidR="00266FF3" w:rsidRDefault="00266FF3" w:rsidP="00623DFA">
            <w:pPr>
              <w:pStyle w:val="TAL"/>
            </w:pPr>
            <w:r>
              <w:t>eecS</w:t>
            </w:r>
            <w:r w:rsidRPr="00646838">
              <w:t>vcContSupp</w:t>
            </w:r>
          </w:p>
        </w:tc>
        <w:tc>
          <w:tcPr>
            <w:tcW w:w="1259" w:type="dxa"/>
            <w:tcBorders>
              <w:top w:val="single" w:sz="4" w:space="0" w:color="auto"/>
              <w:left w:val="single" w:sz="4" w:space="0" w:color="auto"/>
              <w:bottom w:val="single" w:sz="4" w:space="0" w:color="auto"/>
              <w:right w:val="single" w:sz="4" w:space="0" w:color="auto"/>
            </w:tcBorders>
          </w:tcPr>
          <w:p w14:paraId="1B960F91" w14:textId="77777777" w:rsidR="00266FF3" w:rsidRDefault="00266FF3" w:rsidP="007B50F2">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66DFF18F" w14:textId="77777777" w:rsidR="00266FF3" w:rsidRDefault="00266FF3" w:rsidP="00B32BF6">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3842EA85"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7A2BB58C" w14:textId="77777777" w:rsidR="00266FF3" w:rsidRPr="0016361A" w:rsidRDefault="00266FF3" w:rsidP="00B32BF6">
            <w:pPr>
              <w:pStyle w:val="TAL"/>
            </w:pPr>
            <w:r>
              <w:t xml:space="preserve">The ACR scenarios supported by the </w:t>
            </w:r>
            <w:r w:rsidRPr="00487E87">
              <w:t xml:space="preserve">EEC </w:t>
            </w:r>
            <w:r>
              <w:t xml:space="preserve">for service continuity. If this attribute is not present, then the </w:t>
            </w:r>
            <w:r w:rsidRPr="00487E87">
              <w:t xml:space="preserve">EEC </w:t>
            </w:r>
            <w:r>
              <w:t>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79E0B5C4" w14:textId="77777777" w:rsidR="00266FF3" w:rsidRDefault="00266FF3" w:rsidP="00B32BF6">
            <w:pPr>
              <w:pStyle w:val="TAL"/>
              <w:rPr>
                <w:rFonts w:cs="Arial"/>
                <w:szCs w:val="18"/>
              </w:rPr>
            </w:pPr>
          </w:p>
        </w:tc>
      </w:tr>
      <w:tr w:rsidR="00266FF3" w14:paraId="4C47908C"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62F82690" w14:textId="77777777" w:rsidR="00266FF3" w:rsidRDefault="00266FF3" w:rsidP="00623DFA">
            <w:pPr>
              <w:pStyle w:val="TAL"/>
            </w:pPr>
            <w:r>
              <w:t>connInfo</w:t>
            </w:r>
          </w:p>
        </w:tc>
        <w:tc>
          <w:tcPr>
            <w:tcW w:w="1259" w:type="dxa"/>
            <w:tcBorders>
              <w:top w:val="single" w:sz="4" w:space="0" w:color="auto"/>
              <w:left w:val="single" w:sz="4" w:space="0" w:color="auto"/>
              <w:bottom w:val="single" w:sz="4" w:space="0" w:color="auto"/>
              <w:right w:val="single" w:sz="4" w:space="0" w:color="auto"/>
            </w:tcBorders>
          </w:tcPr>
          <w:p w14:paraId="64EC60A4" w14:textId="77777777" w:rsidR="00266FF3" w:rsidRDefault="00266FF3" w:rsidP="007B50F2">
            <w:pPr>
              <w:pStyle w:val="TAL"/>
            </w:pPr>
            <w:r>
              <w:t>array(ConnectivityInfo)</w:t>
            </w:r>
          </w:p>
        </w:tc>
        <w:tc>
          <w:tcPr>
            <w:tcW w:w="425" w:type="dxa"/>
            <w:tcBorders>
              <w:top w:val="single" w:sz="4" w:space="0" w:color="auto"/>
              <w:left w:val="single" w:sz="4" w:space="0" w:color="auto"/>
              <w:bottom w:val="single" w:sz="4" w:space="0" w:color="auto"/>
              <w:right w:val="single" w:sz="4" w:space="0" w:color="auto"/>
            </w:tcBorders>
          </w:tcPr>
          <w:p w14:paraId="5B4456DB" w14:textId="77777777" w:rsidR="00266FF3" w:rsidRDefault="00266FF3" w:rsidP="00B32BF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67C5033F" w14:textId="77777777" w:rsidR="00266FF3" w:rsidRDefault="00266FF3" w:rsidP="00B32BF6">
            <w:pPr>
              <w:pStyle w:val="TAL"/>
            </w:pPr>
            <w:r>
              <w:t>0..N</w:t>
            </w:r>
          </w:p>
        </w:tc>
        <w:tc>
          <w:tcPr>
            <w:tcW w:w="3438" w:type="dxa"/>
            <w:tcBorders>
              <w:top w:val="single" w:sz="4" w:space="0" w:color="auto"/>
              <w:left w:val="single" w:sz="4" w:space="0" w:color="auto"/>
              <w:bottom w:val="single" w:sz="4" w:space="0" w:color="auto"/>
              <w:right w:val="single" w:sz="4" w:space="0" w:color="auto"/>
            </w:tcBorders>
          </w:tcPr>
          <w:p w14:paraId="0C1A731D" w14:textId="77777777" w:rsidR="00266FF3" w:rsidRPr="0016361A" w:rsidRDefault="00266FF3" w:rsidP="00B32BF6">
            <w:pPr>
              <w:pStyle w:val="TAL"/>
            </w:pPr>
            <w:r w:rsidRPr="00317891">
              <w:t>List of connectivity information for the UE</w:t>
            </w:r>
            <w:r>
              <w:t>.</w:t>
            </w:r>
          </w:p>
        </w:tc>
        <w:tc>
          <w:tcPr>
            <w:tcW w:w="1998" w:type="dxa"/>
            <w:tcBorders>
              <w:top w:val="single" w:sz="4" w:space="0" w:color="auto"/>
              <w:left w:val="single" w:sz="4" w:space="0" w:color="auto"/>
              <w:bottom w:val="single" w:sz="4" w:space="0" w:color="auto"/>
              <w:right w:val="single" w:sz="4" w:space="0" w:color="auto"/>
            </w:tcBorders>
          </w:tcPr>
          <w:p w14:paraId="6DBED03C" w14:textId="77777777" w:rsidR="00266FF3" w:rsidRDefault="00266FF3" w:rsidP="00B32BF6">
            <w:pPr>
              <w:pStyle w:val="TAL"/>
              <w:rPr>
                <w:rFonts w:cs="Arial"/>
                <w:szCs w:val="18"/>
              </w:rPr>
            </w:pPr>
          </w:p>
        </w:tc>
      </w:tr>
      <w:tr w:rsidR="00266FF3" w14:paraId="23CA8AF3"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70812359" w14:textId="77777777" w:rsidR="00266FF3" w:rsidRDefault="00266FF3" w:rsidP="00623DFA">
            <w:pPr>
              <w:pStyle w:val="TAL"/>
            </w:pPr>
            <w:r>
              <w:t>locInf</w:t>
            </w:r>
          </w:p>
        </w:tc>
        <w:tc>
          <w:tcPr>
            <w:tcW w:w="1259" w:type="dxa"/>
            <w:tcBorders>
              <w:top w:val="single" w:sz="4" w:space="0" w:color="auto"/>
              <w:left w:val="single" w:sz="4" w:space="0" w:color="auto"/>
              <w:bottom w:val="single" w:sz="4" w:space="0" w:color="auto"/>
              <w:right w:val="single" w:sz="4" w:space="0" w:color="auto"/>
            </w:tcBorders>
          </w:tcPr>
          <w:p w14:paraId="2535FB07" w14:textId="77777777" w:rsidR="00266FF3" w:rsidRDefault="00266FF3" w:rsidP="007B50F2">
            <w:pPr>
              <w:pStyle w:val="TAL"/>
            </w:pPr>
            <w:r>
              <w:t>LocationInfo</w:t>
            </w:r>
          </w:p>
        </w:tc>
        <w:tc>
          <w:tcPr>
            <w:tcW w:w="425" w:type="dxa"/>
            <w:tcBorders>
              <w:top w:val="single" w:sz="4" w:space="0" w:color="auto"/>
              <w:left w:val="single" w:sz="4" w:space="0" w:color="auto"/>
              <w:bottom w:val="single" w:sz="4" w:space="0" w:color="auto"/>
              <w:right w:val="single" w:sz="4" w:space="0" w:color="auto"/>
            </w:tcBorders>
          </w:tcPr>
          <w:p w14:paraId="22EC1263" w14:textId="77777777" w:rsidR="00266FF3" w:rsidRDefault="00266FF3" w:rsidP="00B32BF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558A2772" w14:textId="77777777" w:rsidR="00266FF3" w:rsidRDefault="00266FF3" w:rsidP="00B32BF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0182532" w14:textId="77777777" w:rsidR="00266FF3" w:rsidRPr="00317891" w:rsidRDefault="00266FF3" w:rsidP="00B32BF6">
            <w:pPr>
              <w:pStyle w:val="TAL"/>
            </w:pPr>
            <w:r>
              <w:t>Represents location information of the UE.</w:t>
            </w:r>
          </w:p>
        </w:tc>
        <w:tc>
          <w:tcPr>
            <w:tcW w:w="1998" w:type="dxa"/>
            <w:tcBorders>
              <w:top w:val="single" w:sz="4" w:space="0" w:color="auto"/>
              <w:left w:val="single" w:sz="4" w:space="0" w:color="auto"/>
              <w:bottom w:val="single" w:sz="4" w:space="0" w:color="auto"/>
              <w:right w:val="single" w:sz="4" w:space="0" w:color="auto"/>
            </w:tcBorders>
          </w:tcPr>
          <w:p w14:paraId="2957AE68" w14:textId="77777777" w:rsidR="00266FF3" w:rsidRDefault="00266FF3" w:rsidP="00B32BF6">
            <w:pPr>
              <w:pStyle w:val="TAL"/>
              <w:rPr>
                <w:rFonts w:cs="Arial"/>
                <w:szCs w:val="18"/>
              </w:rPr>
            </w:pPr>
          </w:p>
        </w:tc>
      </w:tr>
    </w:tbl>
    <w:p w14:paraId="2C41447A" w14:textId="77777777" w:rsidR="00266FF3" w:rsidRDefault="00266FF3" w:rsidP="00266FF3">
      <w:pPr>
        <w:rPr>
          <w:lang w:eastAsia="zh-CN"/>
        </w:rPr>
      </w:pPr>
    </w:p>
    <w:p w14:paraId="5EECB8A3" w14:textId="1665B457" w:rsidR="00266FF3" w:rsidRDefault="000238C5" w:rsidP="00266FF3">
      <w:pPr>
        <w:pStyle w:val="Heading5"/>
        <w:rPr>
          <w:lang w:eastAsia="zh-CN"/>
        </w:rPr>
      </w:pPr>
      <w:bookmarkStart w:id="511" w:name="_Toc93961705"/>
      <w:r>
        <w:rPr>
          <w:lang w:eastAsia="zh-CN"/>
        </w:rPr>
        <w:t>8.1</w:t>
      </w:r>
      <w:r w:rsidR="00266FF3">
        <w:rPr>
          <w:lang w:eastAsia="zh-CN"/>
        </w:rPr>
        <w:t>.5.2.3</w:t>
      </w:r>
      <w:r w:rsidR="00266FF3">
        <w:rPr>
          <w:lang w:eastAsia="zh-CN"/>
        </w:rPr>
        <w:tab/>
        <w:t xml:space="preserve">Type: </w:t>
      </w:r>
      <w:r w:rsidR="00266FF3">
        <w:t>ECSServProvResp</w:t>
      </w:r>
      <w:bookmarkEnd w:id="511"/>
    </w:p>
    <w:p w14:paraId="3A742785" w14:textId="56C42640" w:rsidR="00266FF3" w:rsidRDefault="00266FF3" w:rsidP="00266FF3">
      <w:pPr>
        <w:pStyle w:val="TH"/>
      </w:pPr>
      <w:r>
        <w:rPr>
          <w:noProof/>
        </w:rPr>
        <w:t>Table </w:t>
      </w:r>
      <w:r w:rsidR="000238C5">
        <w:rPr>
          <w:noProof/>
        </w:rPr>
        <w:t>8.1</w:t>
      </w:r>
      <w:r>
        <w:rPr>
          <w:noProof/>
        </w:rPr>
        <w:t>.5.2.3</w:t>
      </w:r>
      <w:r>
        <w:t xml:space="preserve">-1: </w:t>
      </w:r>
      <w:r>
        <w:rPr>
          <w:noProof/>
        </w:rPr>
        <w:t xml:space="preserve">Definition of type </w:t>
      </w:r>
      <w:r>
        <w:t>ECSServProvResp</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266FF3" w14:paraId="61F75FDD"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51CFF26" w14:textId="77777777" w:rsidR="00266FF3" w:rsidRDefault="00266FF3" w:rsidP="00076B47">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14750284" w14:textId="77777777" w:rsidR="00266FF3" w:rsidRDefault="00266FF3" w:rsidP="00076B4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67EE2DC9" w14:textId="77777777" w:rsidR="00266FF3" w:rsidRDefault="00266FF3" w:rsidP="00076B47">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375F5BD3" w14:textId="77777777" w:rsidR="00266FF3" w:rsidRPr="00960408" w:rsidRDefault="00266FF3"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0528564" w14:textId="77777777" w:rsidR="00266FF3" w:rsidRDefault="00266FF3" w:rsidP="00076B4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58D44211" w14:textId="77777777" w:rsidR="00266FF3" w:rsidRDefault="00266FF3" w:rsidP="00076B47">
            <w:pPr>
              <w:pStyle w:val="TAH"/>
              <w:rPr>
                <w:rFonts w:cs="Arial"/>
                <w:szCs w:val="18"/>
              </w:rPr>
            </w:pPr>
            <w:r>
              <w:t>Applicability</w:t>
            </w:r>
          </w:p>
        </w:tc>
      </w:tr>
      <w:tr w:rsidR="00266FF3" w14:paraId="49BCEFF6"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6A258B62" w14:textId="77777777" w:rsidR="00266FF3" w:rsidRDefault="00266FF3" w:rsidP="00623DFA">
            <w:pPr>
              <w:pStyle w:val="TAL"/>
            </w:pPr>
            <w:r>
              <w:t>ednCnfgInfo</w:t>
            </w:r>
          </w:p>
        </w:tc>
        <w:tc>
          <w:tcPr>
            <w:tcW w:w="1259" w:type="dxa"/>
            <w:tcBorders>
              <w:top w:val="single" w:sz="4" w:space="0" w:color="auto"/>
              <w:left w:val="single" w:sz="4" w:space="0" w:color="auto"/>
              <w:bottom w:val="single" w:sz="4" w:space="0" w:color="auto"/>
              <w:right w:val="single" w:sz="4" w:space="0" w:color="auto"/>
            </w:tcBorders>
          </w:tcPr>
          <w:p w14:paraId="3D61103C" w14:textId="77777777" w:rsidR="00266FF3" w:rsidRDefault="00266FF3" w:rsidP="007B50F2">
            <w:pPr>
              <w:pStyle w:val="TAL"/>
            </w:pPr>
            <w:r>
              <w:t>array(</w:t>
            </w:r>
            <w:r>
              <w:rPr>
                <w:lang w:eastAsia="ko-KR"/>
              </w:rPr>
              <w:t>EDNConfigIn</w:t>
            </w:r>
            <w:r w:rsidRPr="00317891">
              <w:rPr>
                <w:lang w:eastAsia="ko-KR"/>
              </w:rPr>
              <w:t>fo</w:t>
            </w:r>
            <w:r>
              <w:t>)</w:t>
            </w:r>
          </w:p>
        </w:tc>
        <w:tc>
          <w:tcPr>
            <w:tcW w:w="425" w:type="dxa"/>
            <w:tcBorders>
              <w:top w:val="single" w:sz="4" w:space="0" w:color="auto"/>
              <w:left w:val="single" w:sz="4" w:space="0" w:color="auto"/>
              <w:bottom w:val="single" w:sz="4" w:space="0" w:color="auto"/>
              <w:right w:val="single" w:sz="4" w:space="0" w:color="auto"/>
            </w:tcBorders>
          </w:tcPr>
          <w:p w14:paraId="4FB89B46" w14:textId="77777777" w:rsidR="00266FF3" w:rsidRDefault="00266FF3" w:rsidP="00B32BF6">
            <w:pPr>
              <w:pStyle w:val="TAC"/>
            </w:pPr>
            <w:r>
              <w:t>M</w:t>
            </w:r>
          </w:p>
        </w:tc>
        <w:tc>
          <w:tcPr>
            <w:tcW w:w="1115" w:type="dxa"/>
            <w:tcBorders>
              <w:top w:val="single" w:sz="4" w:space="0" w:color="auto"/>
              <w:left w:val="single" w:sz="4" w:space="0" w:color="auto"/>
              <w:bottom w:val="single" w:sz="4" w:space="0" w:color="auto"/>
              <w:right w:val="single" w:sz="4" w:space="0" w:color="auto"/>
            </w:tcBorders>
          </w:tcPr>
          <w:p w14:paraId="78299F39" w14:textId="77777777" w:rsidR="00266FF3" w:rsidRDefault="00266FF3" w:rsidP="00B32BF6">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6FCE42E4" w14:textId="77777777" w:rsidR="00266FF3" w:rsidRPr="0016361A" w:rsidRDefault="00266FF3" w:rsidP="00B32BF6">
            <w:pPr>
              <w:pStyle w:val="TAL"/>
            </w:pPr>
            <w:r w:rsidRPr="00317891">
              <w:rPr>
                <w:lang w:eastAsia="ko-KR"/>
              </w:rPr>
              <w:t xml:space="preserve">List of EDN </w:t>
            </w:r>
            <w:r>
              <w:rPr>
                <w:lang w:eastAsia="ko-KR"/>
              </w:rPr>
              <w:t xml:space="preserve">configuration </w:t>
            </w:r>
            <w:r w:rsidRPr="00317891">
              <w:rPr>
                <w:lang w:eastAsia="ko-KR"/>
              </w:rPr>
              <w:t>information</w:t>
            </w:r>
            <w:r>
              <w:t xml:space="preserve">. </w:t>
            </w:r>
          </w:p>
        </w:tc>
        <w:tc>
          <w:tcPr>
            <w:tcW w:w="1998" w:type="dxa"/>
            <w:tcBorders>
              <w:top w:val="single" w:sz="4" w:space="0" w:color="auto"/>
              <w:left w:val="single" w:sz="4" w:space="0" w:color="auto"/>
              <w:bottom w:val="single" w:sz="4" w:space="0" w:color="auto"/>
              <w:right w:val="single" w:sz="4" w:space="0" w:color="auto"/>
            </w:tcBorders>
          </w:tcPr>
          <w:p w14:paraId="56E92854" w14:textId="77777777" w:rsidR="00266FF3" w:rsidRDefault="00266FF3" w:rsidP="00B32BF6">
            <w:pPr>
              <w:pStyle w:val="TAL"/>
              <w:rPr>
                <w:rFonts w:cs="Arial"/>
                <w:szCs w:val="18"/>
              </w:rPr>
            </w:pPr>
          </w:p>
        </w:tc>
      </w:tr>
    </w:tbl>
    <w:p w14:paraId="704E9B36" w14:textId="77777777" w:rsidR="00266FF3" w:rsidRPr="00A53F30" w:rsidRDefault="00266FF3" w:rsidP="00266FF3">
      <w:pPr>
        <w:rPr>
          <w:lang w:eastAsia="zh-CN"/>
        </w:rPr>
      </w:pPr>
    </w:p>
    <w:p w14:paraId="12A56792" w14:textId="3DFC4B61" w:rsidR="00266FF3" w:rsidRDefault="000238C5" w:rsidP="00266FF3">
      <w:pPr>
        <w:pStyle w:val="Heading5"/>
        <w:rPr>
          <w:lang w:eastAsia="zh-CN"/>
        </w:rPr>
      </w:pPr>
      <w:bookmarkStart w:id="512" w:name="_Toc70160835"/>
      <w:bookmarkStart w:id="513" w:name="_Toc93961706"/>
      <w:r>
        <w:rPr>
          <w:lang w:eastAsia="zh-CN"/>
        </w:rPr>
        <w:lastRenderedPageBreak/>
        <w:t>8.1</w:t>
      </w:r>
      <w:r w:rsidR="00266FF3">
        <w:rPr>
          <w:lang w:eastAsia="zh-CN"/>
        </w:rPr>
        <w:t>.5.2.4</w:t>
      </w:r>
      <w:r w:rsidR="00266FF3">
        <w:rPr>
          <w:lang w:eastAsia="zh-CN"/>
        </w:rPr>
        <w:tab/>
        <w:t xml:space="preserve">Type: </w:t>
      </w:r>
      <w:bookmarkEnd w:id="512"/>
      <w:r w:rsidR="00266FF3">
        <w:t>ECSServProvSubscription</w:t>
      </w:r>
      <w:bookmarkEnd w:id="513"/>
    </w:p>
    <w:p w14:paraId="6E8316BD" w14:textId="185C1DF5" w:rsidR="00266FF3" w:rsidRDefault="00266FF3" w:rsidP="00266FF3">
      <w:pPr>
        <w:pStyle w:val="TH"/>
      </w:pPr>
      <w:r>
        <w:rPr>
          <w:noProof/>
        </w:rPr>
        <w:t>Table </w:t>
      </w:r>
      <w:r w:rsidR="000238C5">
        <w:rPr>
          <w:noProof/>
        </w:rPr>
        <w:t>8.1</w:t>
      </w:r>
      <w:r>
        <w:rPr>
          <w:noProof/>
        </w:rPr>
        <w:t>.5.2.4</w:t>
      </w:r>
      <w:r>
        <w:t xml:space="preserve">-1: </w:t>
      </w:r>
      <w:r>
        <w:rPr>
          <w:noProof/>
        </w:rPr>
        <w:t xml:space="preserve">Definition of type </w:t>
      </w:r>
      <w:r>
        <w:t>ECSServProvSubscription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266FF3" w14:paraId="22844566"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60C5489" w14:textId="77777777" w:rsidR="00266FF3" w:rsidRDefault="00266FF3" w:rsidP="00076B47">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1213D9A0" w14:textId="77777777" w:rsidR="00266FF3" w:rsidRDefault="00266FF3" w:rsidP="00076B4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1E90780A" w14:textId="77777777" w:rsidR="00266FF3" w:rsidRDefault="00266FF3" w:rsidP="00076B47">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2759D1DB" w14:textId="77777777" w:rsidR="00266FF3" w:rsidRPr="00960408" w:rsidRDefault="00266FF3"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BD47734" w14:textId="77777777" w:rsidR="00266FF3" w:rsidRDefault="00266FF3" w:rsidP="00076B4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0EDEC04" w14:textId="77777777" w:rsidR="00266FF3" w:rsidRDefault="00266FF3" w:rsidP="00076B47">
            <w:pPr>
              <w:pStyle w:val="TAH"/>
              <w:rPr>
                <w:rFonts w:cs="Arial"/>
                <w:szCs w:val="18"/>
              </w:rPr>
            </w:pPr>
            <w:r>
              <w:t>Applicability</w:t>
            </w:r>
          </w:p>
        </w:tc>
      </w:tr>
      <w:tr w:rsidR="00266FF3" w14:paraId="20F077E1"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47671BC4" w14:textId="77777777" w:rsidR="00266FF3" w:rsidRDefault="00266FF3" w:rsidP="00623DFA">
            <w:pPr>
              <w:pStyle w:val="TAL"/>
            </w:pPr>
            <w:r w:rsidRPr="00646838">
              <w:t>eecId</w:t>
            </w:r>
          </w:p>
        </w:tc>
        <w:tc>
          <w:tcPr>
            <w:tcW w:w="1259" w:type="dxa"/>
            <w:tcBorders>
              <w:top w:val="single" w:sz="4" w:space="0" w:color="auto"/>
              <w:left w:val="single" w:sz="4" w:space="0" w:color="auto"/>
              <w:bottom w:val="single" w:sz="4" w:space="0" w:color="auto"/>
              <w:right w:val="single" w:sz="4" w:space="0" w:color="auto"/>
            </w:tcBorders>
          </w:tcPr>
          <w:p w14:paraId="59A11381" w14:textId="77777777" w:rsidR="00266FF3" w:rsidRDefault="00266FF3" w:rsidP="007B50F2">
            <w:pPr>
              <w:pStyle w:val="TAL"/>
            </w:pPr>
            <w:r w:rsidRPr="00646838">
              <w:t>string</w:t>
            </w:r>
          </w:p>
        </w:tc>
        <w:tc>
          <w:tcPr>
            <w:tcW w:w="425" w:type="dxa"/>
            <w:tcBorders>
              <w:top w:val="single" w:sz="4" w:space="0" w:color="auto"/>
              <w:left w:val="single" w:sz="4" w:space="0" w:color="auto"/>
              <w:bottom w:val="single" w:sz="4" w:space="0" w:color="auto"/>
              <w:right w:val="single" w:sz="4" w:space="0" w:color="auto"/>
            </w:tcBorders>
          </w:tcPr>
          <w:p w14:paraId="13762BE2" w14:textId="77777777" w:rsidR="00266FF3" w:rsidRDefault="00266FF3" w:rsidP="00B32BF6">
            <w:pPr>
              <w:pStyle w:val="TAC"/>
            </w:pPr>
            <w:r w:rsidRPr="00646838">
              <w:t>M</w:t>
            </w:r>
          </w:p>
        </w:tc>
        <w:tc>
          <w:tcPr>
            <w:tcW w:w="1115" w:type="dxa"/>
            <w:tcBorders>
              <w:top w:val="single" w:sz="4" w:space="0" w:color="auto"/>
              <w:left w:val="single" w:sz="4" w:space="0" w:color="auto"/>
              <w:bottom w:val="single" w:sz="4" w:space="0" w:color="auto"/>
              <w:right w:val="single" w:sz="4" w:space="0" w:color="auto"/>
            </w:tcBorders>
          </w:tcPr>
          <w:p w14:paraId="377E45C8"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0247EAD8" w14:textId="77777777" w:rsidR="00266FF3" w:rsidRPr="0016361A" w:rsidRDefault="00266FF3" w:rsidP="00B32BF6">
            <w:pPr>
              <w:pStyle w:val="TAL"/>
            </w:pPr>
            <w:r w:rsidRPr="00646838">
              <w:t>Represents a unique identifier of the EEC.</w:t>
            </w:r>
          </w:p>
        </w:tc>
        <w:tc>
          <w:tcPr>
            <w:tcW w:w="1998" w:type="dxa"/>
            <w:tcBorders>
              <w:top w:val="single" w:sz="4" w:space="0" w:color="auto"/>
              <w:left w:val="single" w:sz="4" w:space="0" w:color="auto"/>
              <w:bottom w:val="single" w:sz="4" w:space="0" w:color="auto"/>
              <w:right w:val="single" w:sz="4" w:space="0" w:color="auto"/>
            </w:tcBorders>
          </w:tcPr>
          <w:p w14:paraId="1C090423" w14:textId="77777777" w:rsidR="00266FF3" w:rsidRDefault="00266FF3" w:rsidP="00B32BF6">
            <w:pPr>
              <w:pStyle w:val="TAL"/>
              <w:rPr>
                <w:rFonts w:cs="Arial"/>
                <w:szCs w:val="18"/>
              </w:rPr>
            </w:pPr>
          </w:p>
        </w:tc>
      </w:tr>
      <w:tr w:rsidR="00266FF3" w14:paraId="7B0787B1"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4433AFF4" w14:textId="77777777" w:rsidR="00266FF3" w:rsidRDefault="00266FF3" w:rsidP="00623DFA">
            <w:pPr>
              <w:pStyle w:val="TAL"/>
            </w:pPr>
            <w:r w:rsidRPr="00646838">
              <w:t>ueId</w:t>
            </w:r>
          </w:p>
        </w:tc>
        <w:tc>
          <w:tcPr>
            <w:tcW w:w="1259" w:type="dxa"/>
            <w:tcBorders>
              <w:top w:val="single" w:sz="4" w:space="0" w:color="auto"/>
              <w:left w:val="single" w:sz="4" w:space="0" w:color="auto"/>
              <w:bottom w:val="single" w:sz="4" w:space="0" w:color="auto"/>
              <w:right w:val="single" w:sz="4" w:space="0" w:color="auto"/>
            </w:tcBorders>
          </w:tcPr>
          <w:p w14:paraId="0DF20CD8" w14:textId="77777777" w:rsidR="00266FF3" w:rsidRDefault="00266FF3" w:rsidP="007B50F2">
            <w:pPr>
              <w:pStyle w:val="TAL"/>
            </w:pPr>
            <w:r>
              <w:t>Gpsi</w:t>
            </w:r>
          </w:p>
        </w:tc>
        <w:tc>
          <w:tcPr>
            <w:tcW w:w="425" w:type="dxa"/>
            <w:tcBorders>
              <w:top w:val="single" w:sz="4" w:space="0" w:color="auto"/>
              <w:left w:val="single" w:sz="4" w:space="0" w:color="auto"/>
              <w:bottom w:val="single" w:sz="4" w:space="0" w:color="auto"/>
              <w:right w:val="single" w:sz="4" w:space="0" w:color="auto"/>
            </w:tcBorders>
          </w:tcPr>
          <w:p w14:paraId="19E36ED9" w14:textId="77777777" w:rsidR="00266FF3" w:rsidRDefault="00266FF3" w:rsidP="00B32BF6">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45202D09"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7E6C8091" w14:textId="77777777" w:rsidR="00266FF3" w:rsidRPr="0016361A" w:rsidRDefault="00266FF3" w:rsidP="00B32BF6">
            <w:pPr>
              <w:pStyle w:val="TAL"/>
            </w:pPr>
            <w:r w:rsidRPr="00646838">
              <w:rPr>
                <w:rFonts w:cs="Arial"/>
              </w:rPr>
              <w:t>Represents the identifier of the UE.</w:t>
            </w:r>
          </w:p>
        </w:tc>
        <w:tc>
          <w:tcPr>
            <w:tcW w:w="1998" w:type="dxa"/>
            <w:tcBorders>
              <w:top w:val="single" w:sz="4" w:space="0" w:color="auto"/>
              <w:left w:val="single" w:sz="4" w:space="0" w:color="auto"/>
              <w:bottom w:val="single" w:sz="4" w:space="0" w:color="auto"/>
              <w:right w:val="single" w:sz="4" w:space="0" w:color="auto"/>
            </w:tcBorders>
          </w:tcPr>
          <w:p w14:paraId="238D33C3" w14:textId="77777777" w:rsidR="00266FF3" w:rsidRDefault="00266FF3" w:rsidP="00B32BF6">
            <w:pPr>
              <w:pStyle w:val="TAL"/>
              <w:rPr>
                <w:rFonts w:cs="Arial"/>
                <w:szCs w:val="18"/>
              </w:rPr>
            </w:pPr>
          </w:p>
        </w:tc>
      </w:tr>
      <w:tr w:rsidR="00266FF3" w14:paraId="37B7BA51"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6AED98EB" w14:textId="77777777" w:rsidR="00266FF3" w:rsidRDefault="00266FF3" w:rsidP="00623DFA">
            <w:pPr>
              <w:pStyle w:val="TAL"/>
            </w:pPr>
            <w:r w:rsidRPr="00646838">
              <w:t>acProfs</w:t>
            </w:r>
          </w:p>
        </w:tc>
        <w:tc>
          <w:tcPr>
            <w:tcW w:w="1259" w:type="dxa"/>
            <w:tcBorders>
              <w:top w:val="single" w:sz="4" w:space="0" w:color="auto"/>
              <w:left w:val="single" w:sz="4" w:space="0" w:color="auto"/>
              <w:bottom w:val="single" w:sz="4" w:space="0" w:color="auto"/>
              <w:right w:val="single" w:sz="4" w:space="0" w:color="auto"/>
            </w:tcBorders>
          </w:tcPr>
          <w:p w14:paraId="381066E2" w14:textId="77777777" w:rsidR="00266FF3" w:rsidRDefault="00266FF3" w:rsidP="007B50F2">
            <w:pPr>
              <w:pStyle w:val="TAL"/>
            </w:pPr>
            <w:r w:rsidRPr="00646838">
              <w:t>array(ACProfile)</w:t>
            </w:r>
          </w:p>
        </w:tc>
        <w:tc>
          <w:tcPr>
            <w:tcW w:w="425" w:type="dxa"/>
            <w:tcBorders>
              <w:top w:val="single" w:sz="4" w:space="0" w:color="auto"/>
              <w:left w:val="single" w:sz="4" w:space="0" w:color="auto"/>
              <w:bottom w:val="single" w:sz="4" w:space="0" w:color="auto"/>
              <w:right w:val="single" w:sz="4" w:space="0" w:color="auto"/>
            </w:tcBorders>
          </w:tcPr>
          <w:p w14:paraId="6847BB26" w14:textId="77777777" w:rsidR="00266FF3" w:rsidRDefault="00266FF3" w:rsidP="00B32BF6">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22E392D9" w14:textId="77777777" w:rsidR="00266FF3" w:rsidRDefault="00266FF3" w:rsidP="00B32BF6">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0F8553D8" w14:textId="77777777" w:rsidR="00266FF3" w:rsidRPr="0016361A" w:rsidRDefault="00266FF3" w:rsidP="00B32BF6">
            <w:pPr>
              <w:pStyle w:val="TAL"/>
            </w:pPr>
            <w:r w:rsidRPr="002E07F4">
              <w:t>Information about services the EEC wants to connect to</w:t>
            </w:r>
            <w:r w:rsidRPr="00646838">
              <w:t xml:space="preserve">. </w:t>
            </w:r>
          </w:p>
        </w:tc>
        <w:tc>
          <w:tcPr>
            <w:tcW w:w="1998" w:type="dxa"/>
            <w:tcBorders>
              <w:top w:val="single" w:sz="4" w:space="0" w:color="auto"/>
              <w:left w:val="single" w:sz="4" w:space="0" w:color="auto"/>
              <w:bottom w:val="single" w:sz="4" w:space="0" w:color="auto"/>
              <w:right w:val="single" w:sz="4" w:space="0" w:color="auto"/>
            </w:tcBorders>
          </w:tcPr>
          <w:p w14:paraId="08EE441D" w14:textId="77777777" w:rsidR="00266FF3" w:rsidRDefault="00266FF3" w:rsidP="00B32BF6">
            <w:pPr>
              <w:pStyle w:val="TAL"/>
              <w:rPr>
                <w:rFonts w:cs="Arial"/>
                <w:szCs w:val="18"/>
              </w:rPr>
            </w:pPr>
          </w:p>
        </w:tc>
      </w:tr>
      <w:tr w:rsidR="00266FF3" w14:paraId="541C847F"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1E738E98" w14:textId="77777777" w:rsidR="00266FF3" w:rsidRDefault="00266FF3" w:rsidP="00623DFA">
            <w:pPr>
              <w:pStyle w:val="TAL"/>
            </w:pPr>
            <w:r w:rsidRPr="00646838">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5232168A" w14:textId="77777777" w:rsidR="00266FF3" w:rsidRDefault="00266FF3" w:rsidP="007B50F2">
            <w:pPr>
              <w:pStyle w:val="TAL"/>
            </w:pPr>
            <w:r w:rsidRPr="00646838">
              <w:t>DateTime</w:t>
            </w:r>
          </w:p>
        </w:tc>
        <w:tc>
          <w:tcPr>
            <w:tcW w:w="425" w:type="dxa"/>
            <w:tcBorders>
              <w:top w:val="single" w:sz="4" w:space="0" w:color="auto"/>
              <w:left w:val="single" w:sz="4" w:space="0" w:color="auto"/>
              <w:bottom w:val="single" w:sz="4" w:space="0" w:color="auto"/>
              <w:right w:val="single" w:sz="4" w:space="0" w:color="auto"/>
            </w:tcBorders>
          </w:tcPr>
          <w:p w14:paraId="6697843F" w14:textId="77777777" w:rsidR="00266FF3" w:rsidRDefault="00266FF3" w:rsidP="00B32BF6">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5DB9561A"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A290EE5" w14:textId="77777777" w:rsidR="00266FF3" w:rsidRDefault="00266FF3" w:rsidP="00B32BF6">
            <w:pPr>
              <w:pStyle w:val="TAL"/>
            </w:pPr>
            <w:r>
              <w:t>Indicates the 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042D2CCE" w14:textId="77777777" w:rsidR="00266FF3" w:rsidRDefault="00266FF3" w:rsidP="00B32BF6">
            <w:pPr>
              <w:pStyle w:val="TAL"/>
              <w:rPr>
                <w:rFonts w:cs="Arial"/>
                <w:szCs w:val="18"/>
              </w:rPr>
            </w:pPr>
          </w:p>
        </w:tc>
      </w:tr>
      <w:tr w:rsidR="00266FF3" w14:paraId="1F2D0D0B" w14:textId="77777777" w:rsidTr="00076B47">
        <w:trPr>
          <w:trHeight w:val="275"/>
          <w:jc w:val="center"/>
        </w:trPr>
        <w:tc>
          <w:tcPr>
            <w:tcW w:w="1430" w:type="dxa"/>
            <w:tcBorders>
              <w:top w:val="single" w:sz="4" w:space="0" w:color="auto"/>
              <w:left w:val="single" w:sz="4" w:space="0" w:color="auto"/>
              <w:bottom w:val="single" w:sz="4" w:space="0" w:color="auto"/>
              <w:right w:val="single" w:sz="4" w:space="0" w:color="auto"/>
            </w:tcBorders>
          </w:tcPr>
          <w:p w14:paraId="6513D5AD" w14:textId="77777777" w:rsidR="00266FF3" w:rsidRDefault="00266FF3" w:rsidP="00623DFA">
            <w:pPr>
              <w:pStyle w:val="TAL"/>
            </w:pPr>
            <w:r>
              <w:t>eecS</w:t>
            </w:r>
            <w:r w:rsidRPr="00646838">
              <w:t>vcContSupp</w:t>
            </w:r>
          </w:p>
        </w:tc>
        <w:tc>
          <w:tcPr>
            <w:tcW w:w="1259" w:type="dxa"/>
            <w:tcBorders>
              <w:top w:val="single" w:sz="4" w:space="0" w:color="auto"/>
              <w:left w:val="single" w:sz="4" w:space="0" w:color="auto"/>
              <w:bottom w:val="single" w:sz="4" w:space="0" w:color="auto"/>
              <w:right w:val="single" w:sz="4" w:space="0" w:color="auto"/>
            </w:tcBorders>
          </w:tcPr>
          <w:p w14:paraId="44F92A02" w14:textId="77777777" w:rsidR="00266FF3" w:rsidRDefault="00266FF3" w:rsidP="007B50F2">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25CD789A" w14:textId="77777777" w:rsidR="00266FF3" w:rsidRDefault="00266FF3" w:rsidP="00B32BF6">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569878AC"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325A3853" w14:textId="77777777" w:rsidR="00266FF3" w:rsidRPr="0016361A" w:rsidRDefault="00266FF3" w:rsidP="00B32BF6">
            <w:pPr>
              <w:pStyle w:val="TAL"/>
            </w:pPr>
            <w:r>
              <w:t xml:space="preserve">The ACR scenarios supported by the </w:t>
            </w:r>
            <w:r w:rsidRPr="00487E87">
              <w:t xml:space="preserve">EEC </w:t>
            </w:r>
            <w:r>
              <w:t xml:space="preserve">for service continuity. If this attribute is not present, then the </w:t>
            </w:r>
            <w:r w:rsidRPr="00487E87">
              <w:t xml:space="preserve">EEC </w:t>
            </w:r>
            <w:r>
              <w:t>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4A2F99D3" w14:textId="77777777" w:rsidR="00266FF3" w:rsidRDefault="00266FF3" w:rsidP="00B32BF6">
            <w:pPr>
              <w:pStyle w:val="TAL"/>
              <w:rPr>
                <w:rFonts w:cs="Arial"/>
                <w:szCs w:val="18"/>
              </w:rPr>
            </w:pPr>
          </w:p>
        </w:tc>
      </w:tr>
      <w:tr w:rsidR="00266FF3" w14:paraId="7A6E1D33"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1E5A2D39" w14:textId="77777777" w:rsidR="00266FF3" w:rsidRDefault="00266FF3" w:rsidP="00623DFA">
            <w:pPr>
              <w:pStyle w:val="TAL"/>
            </w:pPr>
            <w:r>
              <w:t>connInfo</w:t>
            </w:r>
          </w:p>
        </w:tc>
        <w:tc>
          <w:tcPr>
            <w:tcW w:w="1259" w:type="dxa"/>
            <w:tcBorders>
              <w:top w:val="single" w:sz="4" w:space="0" w:color="auto"/>
              <w:left w:val="single" w:sz="4" w:space="0" w:color="auto"/>
              <w:bottom w:val="single" w:sz="4" w:space="0" w:color="auto"/>
              <w:right w:val="single" w:sz="4" w:space="0" w:color="auto"/>
            </w:tcBorders>
          </w:tcPr>
          <w:p w14:paraId="0485AF77" w14:textId="77777777" w:rsidR="00266FF3" w:rsidRDefault="00266FF3" w:rsidP="007B50F2">
            <w:pPr>
              <w:pStyle w:val="TAL"/>
            </w:pPr>
            <w:r>
              <w:t>array(ConnectivityInfo)</w:t>
            </w:r>
          </w:p>
        </w:tc>
        <w:tc>
          <w:tcPr>
            <w:tcW w:w="425" w:type="dxa"/>
            <w:tcBorders>
              <w:top w:val="single" w:sz="4" w:space="0" w:color="auto"/>
              <w:left w:val="single" w:sz="4" w:space="0" w:color="auto"/>
              <w:bottom w:val="single" w:sz="4" w:space="0" w:color="auto"/>
              <w:right w:val="single" w:sz="4" w:space="0" w:color="auto"/>
            </w:tcBorders>
          </w:tcPr>
          <w:p w14:paraId="17A90DD9" w14:textId="77777777" w:rsidR="00266FF3" w:rsidRDefault="00266FF3" w:rsidP="00B32BF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4B84F85A" w14:textId="77777777" w:rsidR="00266FF3" w:rsidRDefault="00266FF3" w:rsidP="00C54453">
            <w:pPr>
              <w:pStyle w:val="TAL"/>
            </w:pPr>
            <w:r>
              <w:t>0..N</w:t>
            </w:r>
          </w:p>
        </w:tc>
        <w:tc>
          <w:tcPr>
            <w:tcW w:w="3438" w:type="dxa"/>
            <w:tcBorders>
              <w:top w:val="single" w:sz="4" w:space="0" w:color="auto"/>
              <w:left w:val="single" w:sz="4" w:space="0" w:color="auto"/>
              <w:bottom w:val="single" w:sz="4" w:space="0" w:color="auto"/>
              <w:right w:val="single" w:sz="4" w:space="0" w:color="auto"/>
            </w:tcBorders>
          </w:tcPr>
          <w:p w14:paraId="47386937" w14:textId="77777777" w:rsidR="00266FF3" w:rsidRPr="0016361A" w:rsidRDefault="00266FF3" w:rsidP="00C54453">
            <w:pPr>
              <w:pStyle w:val="TAL"/>
            </w:pPr>
            <w:r w:rsidRPr="00317891">
              <w:t>List of connectivity information for the UE</w:t>
            </w:r>
            <w:r>
              <w:t>.</w:t>
            </w:r>
          </w:p>
        </w:tc>
        <w:tc>
          <w:tcPr>
            <w:tcW w:w="1998" w:type="dxa"/>
            <w:tcBorders>
              <w:top w:val="single" w:sz="4" w:space="0" w:color="auto"/>
              <w:left w:val="single" w:sz="4" w:space="0" w:color="auto"/>
              <w:bottom w:val="single" w:sz="4" w:space="0" w:color="auto"/>
              <w:right w:val="single" w:sz="4" w:space="0" w:color="auto"/>
            </w:tcBorders>
          </w:tcPr>
          <w:p w14:paraId="5A29389F" w14:textId="77777777" w:rsidR="00266FF3" w:rsidRDefault="00266FF3" w:rsidP="00C54453">
            <w:pPr>
              <w:pStyle w:val="TAL"/>
              <w:rPr>
                <w:rFonts w:cs="Arial"/>
                <w:szCs w:val="18"/>
              </w:rPr>
            </w:pPr>
          </w:p>
        </w:tc>
      </w:tr>
      <w:tr w:rsidR="00266FF3" w14:paraId="7B020A3D"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6D632DE1" w14:textId="77777777" w:rsidR="00266FF3" w:rsidRDefault="00266FF3" w:rsidP="00623DFA">
            <w:pPr>
              <w:pStyle w:val="TAL"/>
            </w:pPr>
            <w:r w:rsidRPr="00B235CC">
              <w:t>notificationDestination</w:t>
            </w:r>
          </w:p>
        </w:tc>
        <w:tc>
          <w:tcPr>
            <w:tcW w:w="1259" w:type="dxa"/>
            <w:tcBorders>
              <w:top w:val="single" w:sz="4" w:space="0" w:color="auto"/>
              <w:left w:val="single" w:sz="4" w:space="0" w:color="auto"/>
              <w:bottom w:val="single" w:sz="4" w:space="0" w:color="auto"/>
              <w:right w:val="single" w:sz="4" w:space="0" w:color="auto"/>
            </w:tcBorders>
          </w:tcPr>
          <w:p w14:paraId="10E3F06D" w14:textId="77777777" w:rsidR="00266FF3" w:rsidRDefault="00266FF3" w:rsidP="007B50F2">
            <w:pPr>
              <w:pStyle w:val="TAL"/>
            </w:pPr>
            <w:r>
              <w:t>Uri</w:t>
            </w:r>
          </w:p>
        </w:tc>
        <w:tc>
          <w:tcPr>
            <w:tcW w:w="425" w:type="dxa"/>
            <w:tcBorders>
              <w:top w:val="single" w:sz="4" w:space="0" w:color="auto"/>
              <w:left w:val="single" w:sz="4" w:space="0" w:color="auto"/>
              <w:bottom w:val="single" w:sz="4" w:space="0" w:color="auto"/>
              <w:right w:val="single" w:sz="4" w:space="0" w:color="auto"/>
            </w:tcBorders>
          </w:tcPr>
          <w:p w14:paraId="138B376E" w14:textId="77777777" w:rsidR="00266FF3" w:rsidRDefault="00266FF3" w:rsidP="00B32BF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5EDA226B" w14:textId="77777777" w:rsidR="00266FF3" w:rsidRDefault="00266FF3" w:rsidP="00C54453">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71674A32" w14:textId="77777777" w:rsidR="00266FF3" w:rsidRPr="0016361A" w:rsidRDefault="00266FF3" w:rsidP="00C54453">
            <w:pPr>
              <w:pStyle w:val="TAL"/>
            </w:pPr>
            <w:r>
              <w:t>The notification target address containing the URI where the service provisioning notification should be delivered to. This attribute shall be present in HTTP POST message to EES. (NOTE 1)</w:t>
            </w:r>
          </w:p>
        </w:tc>
        <w:tc>
          <w:tcPr>
            <w:tcW w:w="1998" w:type="dxa"/>
            <w:tcBorders>
              <w:top w:val="single" w:sz="4" w:space="0" w:color="auto"/>
              <w:left w:val="single" w:sz="4" w:space="0" w:color="auto"/>
              <w:bottom w:val="single" w:sz="4" w:space="0" w:color="auto"/>
              <w:right w:val="single" w:sz="4" w:space="0" w:color="auto"/>
            </w:tcBorders>
          </w:tcPr>
          <w:p w14:paraId="22964C83" w14:textId="77777777" w:rsidR="00266FF3" w:rsidRDefault="00266FF3" w:rsidP="00C54453">
            <w:pPr>
              <w:pStyle w:val="TAL"/>
              <w:rPr>
                <w:rFonts w:cs="Arial"/>
                <w:szCs w:val="18"/>
              </w:rPr>
            </w:pPr>
          </w:p>
        </w:tc>
      </w:tr>
      <w:tr w:rsidR="00266FF3" w14:paraId="615CAEC6"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184FBF66" w14:textId="77777777" w:rsidR="00266FF3" w:rsidRDefault="00266FF3" w:rsidP="00623DFA">
            <w:pPr>
              <w:pStyle w:val="TAL"/>
            </w:pPr>
            <w:r>
              <w:t>requestTestNotification</w:t>
            </w:r>
          </w:p>
        </w:tc>
        <w:tc>
          <w:tcPr>
            <w:tcW w:w="1259" w:type="dxa"/>
            <w:tcBorders>
              <w:top w:val="single" w:sz="4" w:space="0" w:color="auto"/>
              <w:left w:val="single" w:sz="4" w:space="0" w:color="auto"/>
              <w:bottom w:val="single" w:sz="4" w:space="0" w:color="auto"/>
              <w:right w:val="single" w:sz="4" w:space="0" w:color="auto"/>
            </w:tcBorders>
          </w:tcPr>
          <w:p w14:paraId="466E5BA2" w14:textId="77777777" w:rsidR="00266FF3" w:rsidRDefault="00266FF3" w:rsidP="007B50F2">
            <w:pPr>
              <w:pStyle w:val="TAL"/>
            </w:pPr>
            <w:r>
              <w:t>boolean</w:t>
            </w:r>
          </w:p>
        </w:tc>
        <w:tc>
          <w:tcPr>
            <w:tcW w:w="425" w:type="dxa"/>
            <w:tcBorders>
              <w:top w:val="single" w:sz="4" w:space="0" w:color="auto"/>
              <w:left w:val="single" w:sz="4" w:space="0" w:color="auto"/>
              <w:bottom w:val="single" w:sz="4" w:space="0" w:color="auto"/>
              <w:right w:val="single" w:sz="4" w:space="0" w:color="auto"/>
            </w:tcBorders>
          </w:tcPr>
          <w:p w14:paraId="12BE3CCE" w14:textId="77777777" w:rsidR="00266FF3" w:rsidRDefault="00266FF3" w:rsidP="00B32BF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272F7458" w14:textId="77777777" w:rsidR="00266FF3" w:rsidRDefault="00266FF3" w:rsidP="00C5445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628F0EB6" w14:textId="77777777" w:rsidR="00266FF3" w:rsidRPr="0016361A" w:rsidRDefault="00266FF3" w:rsidP="00C54453">
            <w:pPr>
              <w:pStyle w:val="TAL"/>
            </w:pPr>
            <w:r>
              <w:t xml:space="preserve">Set to true by Subscriber to request the ECS to send a test notification as defined in clause 7.6 </w:t>
            </w:r>
            <w:r w:rsidRPr="0097412A">
              <w:rPr>
                <w:rFonts w:cs="Arial"/>
                <w:szCs w:val="18"/>
              </w:rPr>
              <w:t>of 3GPP TS 29.558 [4]</w:t>
            </w:r>
            <w:r>
              <w:t>. Set to false or omitted otherwise.</w:t>
            </w:r>
          </w:p>
        </w:tc>
        <w:tc>
          <w:tcPr>
            <w:tcW w:w="1998" w:type="dxa"/>
            <w:tcBorders>
              <w:top w:val="single" w:sz="4" w:space="0" w:color="auto"/>
              <w:left w:val="single" w:sz="4" w:space="0" w:color="auto"/>
              <w:bottom w:val="single" w:sz="4" w:space="0" w:color="auto"/>
              <w:right w:val="single" w:sz="4" w:space="0" w:color="auto"/>
            </w:tcBorders>
          </w:tcPr>
          <w:p w14:paraId="2534458B" w14:textId="77777777" w:rsidR="00266FF3" w:rsidRDefault="00266FF3" w:rsidP="00C54453">
            <w:pPr>
              <w:pStyle w:val="TAL"/>
              <w:rPr>
                <w:rFonts w:cs="Arial"/>
                <w:szCs w:val="18"/>
              </w:rPr>
            </w:pPr>
            <w:r>
              <w:rPr>
                <w:rFonts w:cs="Arial"/>
                <w:szCs w:val="18"/>
              </w:rPr>
              <w:t>Notification_test_event</w:t>
            </w:r>
          </w:p>
        </w:tc>
      </w:tr>
      <w:tr w:rsidR="00266FF3" w14:paraId="1D5B71BC"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3BA9D47F" w14:textId="77777777" w:rsidR="00266FF3" w:rsidRDefault="00266FF3" w:rsidP="00623DFA">
            <w:pPr>
              <w:pStyle w:val="TAL"/>
            </w:pPr>
            <w:r>
              <w:t>websockNotifConfig</w:t>
            </w:r>
          </w:p>
        </w:tc>
        <w:tc>
          <w:tcPr>
            <w:tcW w:w="1259" w:type="dxa"/>
            <w:tcBorders>
              <w:top w:val="single" w:sz="4" w:space="0" w:color="auto"/>
              <w:left w:val="single" w:sz="4" w:space="0" w:color="auto"/>
              <w:bottom w:val="single" w:sz="4" w:space="0" w:color="auto"/>
              <w:right w:val="single" w:sz="4" w:space="0" w:color="auto"/>
            </w:tcBorders>
          </w:tcPr>
          <w:p w14:paraId="7D49DB8F" w14:textId="77777777" w:rsidR="00266FF3" w:rsidRDefault="00266FF3" w:rsidP="007B50F2">
            <w:pPr>
              <w:pStyle w:val="TAL"/>
            </w:pPr>
            <w:r>
              <w:t>WebsockNotifConfig</w:t>
            </w:r>
          </w:p>
        </w:tc>
        <w:tc>
          <w:tcPr>
            <w:tcW w:w="425" w:type="dxa"/>
            <w:tcBorders>
              <w:top w:val="single" w:sz="4" w:space="0" w:color="auto"/>
              <w:left w:val="single" w:sz="4" w:space="0" w:color="auto"/>
              <w:bottom w:val="single" w:sz="4" w:space="0" w:color="auto"/>
              <w:right w:val="single" w:sz="4" w:space="0" w:color="auto"/>
            </w:tcBorders>
          </w:tcPr>
          <w:p w14:paraId="1578EB79" w14:textId="77777777" w:rsidR="00266FF3" w:rsidRDefault="00266FF3" w:rsidP="00B32BF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5AEE316F" w14:textId="77777777" w:rsidR="00266FF3" w:rsidRDefault="00266FF3" w:rsidP="00C5445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EEB5D2A" w14:textId="77777777" w:rsidR="00266FF3" w:rsidRPr="0016361A" w:rsidRDefault="00266FF3" w:rsidP="00C54453">
            <w:pPr>
              <w:pStyle w:val="TAL"/>
            </w:pPr>
            <w:r>
              <w:t xml:space="preserve">Configuration parameters to set up notification delivery over Websocket protocol as defined in clause 7.6 </w:t>
            </w:r>
            <w:r w:rsidRPr="0097412A">
              <w:rPr>
                <w:rFonts w:cs="Arial"/>
                <w:szCs w:val="18"/>
              </w:rPr>
              <w:t>of 3GPP TS 29.558 [4]</w:t>
            </w:r>
            <w:r>
              <w:t>.</w:t>
            </w:r>
          </w:p>
        </w:tc>
        <w:tc>
          <w:tcPr>
            <w:tcW w:w="1998" w:type="dxa"/>
            <w:tcBorders>
              <w:top w:val="single" w:sz="4" w:space="0" w:color="auto"/>
              <w:left w:val="single" w:sz="4" w:space="0" w:color="auto"/>
              <w:bottom w:val="single" w:sz="4" w:space="0" w:color="auto"/>
              <w:right w:val="single" w:sz="4" w:space="0" w:color="auto"/>
            </w:tcBorders>
          </w:tcPr>
          <w:p w14:paraId="26621F67" w14:textId="77777777" w:rsidR="00266FF3" w:rsidRDefault="00266FF3" w:rsidP="00C54453">
            <w:pPr>
              <w:pStyle w:val="TAL"/>
              <w:rPr>
                <w:rFonts w:cs="Arial"/>
                <w:szCs w:val="18"/>
              </w:rPr>
            </w:pPr>
            <w:r>
              <w:rPr>
                <w:rFonts w:cs="Arial"/>
                <w:szCs w:val="18"/>
              </w:rPr>
              <w:t>Notification_websocket</w:t>
            </w:r>
          </w:p>
        </w:tc>
      </w:tr>
      <w:tr w:rsidR="00266FF3" w14:paraId="444AC67F"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5826FF6E" w14:textId="77777777" w:rsidR="00266FF3" w:rsidRDefault="00266FF3" w:rsidP="00623DFA">
            <w:pPr>
              <w:pStyle w:val="TAL"/>
            </w:pPr>
            <w:r>
              <w:t>suppFeat</w:t>
            </w:r>
          </w:p>
        </w:tc>
        <w:tc>
          <w:tcPr>
            <w:tcW w:w="1259" w:type="dxa"/>
            <w:tcBorders>
              <w:top w:val="single" w:sz="4" w:space="0" w:color="auto"/>
              <w:left w:val="single" w:sz="4" w:space="0" w:color="auto"/>
              <w:bottom w:val="single" w:sz="4" w:space="0" w:color="auto"/>
              <w:right w:val="single" w:sz="4" w:space="0" w:color="auto"/>
            </w:tcBorders>
          </w:tcPr>
          <w:p w14:paraId="6B21F966" w14:textId="77777777" w:rsidR="00266FF3" w:rsidRDefault="00266FF3" w:rsidP="007B50F2">
            <w:pPr>
              <w:pStyle w:val="TAL"/>
            </w:pPr>
            <w:r>
              <w:t>SupportedFeatures</w:t>
            </w:r>
          </w:p>
        </w:tc>
        <w:tc>
          <w:tcPr>
            <w:tcW w:w="425" w:type="dxa"/>
            <w:tcBorders>
              <w:top w:val="single" w:sz="4" w:space="0" w:color="auto"/>
              <w:left w:val="single" w:sz="4" w:space="0" w:color="auto"/>
              <w:bottom w:val="single" w:sz="4" w:space="0" w:color="auto"/>
              <w:right w:val="single" w:sz="4" w:space="0" w:color="auto"/>
            </w:tcBorders>
          </w:tcPr>
          <w:p w14:paraId="1169A11D" w14:textId="77777777" w:rsidR="00266FF3" w:rsidRDefault="00266FF3" w:rsidP="00B32BF6">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1C568E1C" w14:textId="77777777" w:rsidR="00266FF3" w:rsidRDefault="00266FF3" w:rsidP="00C5445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F9680F8" w14:textId="77777777" w:rsidR="00266FF3" w:rsidRDefault="00266FF3" w:rsidP="00C54453">
            <w:pPr>
              <w:pStyle w:val="TAL"/>
            </w:pPr>
            <w:r>
              <w:t xml:space="preserve">Used to negotiate the supported optional features of the API as described in clause 7.8 </w:t>
            </w:r>
            <w:r w:rsidRPr="0097412A">
              <w:rPr>
                <w:rFonts w:cs="Arial"/>
                <w:szCs w:val="18"/>
              </w:rPr>
              <w:t>of 3GPP TS 29.558 [4]</w:t>
            </w:r>
            <w:r>
              <w:t>.</w:t>
            </w:r>
          </w:p>
          <w:p w14:paraId="0BDE77CC" w14:textId="77777777" w:rsidR="00266FF3" w:rsidRDefault="00266FF3" w:rsidP="00C54453">
            <w:pPr>
              <w:pStyle w:val="TAL"/>
            </w:pPr>
            <w:r>
              <w:t>This attribute shall be provided in the HTTP POST request and in the response of successful resource creation.</w:t>
            </w:r>
          </w:p>
          <w:p w14:paraId="70A68E72" w14:textId="77777777" w:rsidR="00266FF3" w:rsidRPr="0016361A" w:rsidRDefault="00266FF3" w:rsidP="00C54453">
            <w:pPr>
              <w:pStyle w:val="TAL"/>
            </w:pPr>
            <w:r>
              <w:t>This attribute also shall be provided in the HTTP PUT request and in the response of successful resource modification.</w:t>
            </w:r>
          </w:p>
        </w:tc>
        <w:tc>
          <w:tcPr>
            <w:tcW w:w="1998" w:type="dxa"/>
            <w:tcBorders>
              <w:top w:val="single" w:sz="4" w:space="0" w:color="auto"/>
              <w:left w:val="single" w:sz="4" w:space="0" w:color="auto"/>
              <w:bottom w:val="single" w:sz="4" w:space="0" w:color="auto"/>
              <w:right w:val="single" w:sz="4" w:space="0" w:color="auto"/>
            </w:tcBorders>
          </w:tcPr>
          <w:p w14:paraId="40B3943D" w14:textId="77777777" w:rsidR="00266FF3" w:rsidRDefault="00266FF3" w:rsidP="00C54453">
            <w:pPr>
              <w:pStyle w:val="TAL"/>
              <w:rPr>
                <w:rFonts w:cs="Arial"/>
                <w:szCs w:val="18"/>
              </w:rPr>
            </w:pPr>
          </w:p>
        </w:tc>
      </w:tr>
      <w:tr w:rsidR="00266FF3" w14:paraId="3C41B050" w14:textId="77777777" w:rsidTr="00076B47">
        <w:trPr>
          <w:jc w:val="center"/>
        </w:trPr>
        <w:tc>
          <w:tcPr>
            <w:tcW w:w="9665" w:type="dxa"/>
            <w:gridSpan w:val="6"/>
            <w:tcBorders>
              <w:top w:val="single" w:sz="4" w:space="0" w:color="auto"/>
              <w:left w:val="single" w:sz="4" w:space="0" w:color="auto"/>
              <w:bottom w:val="single" w:sz="4" w:space="0" w:color="auto"/>
              <w:right w:val="single" w:sz="4" w:space="0" w:color="auto"/>
            </w:tcBorders>
          </w:tcPr>
          <w:p w14:paraId="03ADC3EB" w14:textId="77777777" w:rsidR="00266FF3" w:rsidRPr="00376DD0" w:rsidRDefault="00266FF3" w:rsidP="00076B47">
            <w:pPr>
              <w:pStyle w:val="TAN"/>
            </w:pPr>
            <w:r w:rsidRPr="002212A6">
              <w:t>NOTE 1:</w:t>
            </w:r>
            <w:r w:rsidRPr="002212A6">
              <w:tab/>
            </w:r>
            <w:r w:rsidRPr="00F477AF">
              <w:rPr>
                <w:lang w:eastAsia="ko-KR"/>
              </w:rPr>
              <w:t>The notification target address can terminate at the EEC (e.g. in an IoT device) if the deployment supports EEC reachability, or it can terminate</w:t>
            </w:r>
            <w:r>
              <w:rPr>
                <w:lang w:eastAsia="ko-KR"/>
              </w:rPr>
              <w:t xml:space="preserve"> at a push notification service</w:t>
            </w:r>
            <w:r w:rsidRPr="008D61CA">
              <w:t>.</w:t>
            </w:r>
            <w:r>
              <w:t xml:space="preserve"> </w:t>
            </w:r>
            <w:r w:rsidRPr="00F477AF">
              <w:rPr>
                <w:lang w:eastAsia="ko-KR"/>
              </w:rPr>
              <w:t>Details of the push notification service are out of scope of this release</w:t>
            </w:r>
            <w:r>
              <w:rPr>
                <w:lang w:eastAsia="ko-KR"/>
              </w:rPr>
              <w:t>.</w:t>
            </w:r>
          </w:p>
        </w:tc>
      </w:tr>
    </w:tbl>
    <w:p w14:paraId="3F15D1C4" w14:textId="77777777" w:rsidR="00266FF3" w:rsidRDefault="00266FF3" w:rsidP="00266FF3">
      <w:pPr>
        <w:rPr>
          <w:lang w:eastAsia="zh-CN"/>
        </w:rPr>
      </w:pPr>
      <w:bookmarkStart w:id="514" w:name="_Toc70160836"/>
    </w:p>
    <w:p w14:paraId="431D2AD6" w14:textId="552A90A5" w:rsidR="00266FF3" w:rsidRDefault="00266FF3" w:rsidP="00266FF3">
      <w:pPr>
        <w:pStyle w:val="EditorsNote"/>
        <w:rPr>
          <w:lang w:eastAsia="zh-CN"/>
        </w:rPr>
      </w:pPr>
      <w:r w:rsidRPr="00F35F4A">
        <w:t>Editor</w:t>
      </w:r>
      <w:r w:rsidR="00716570">
        <w:t>'</w:t>
      </w:r>
      <w:r w:rsidRPr="00F35F4A">
        <w:t>s note:</w:t>
      </w:r>
      <w:r w:rsidRPr="00F35F4A">
        <w:tab/>
        <w:t>The security credentials of EEC depend on SA3 WG and is FFS.</w:t>
      </w:r>
    </w:p>
    <w:p w14:paraId="51013D64" w14:textId="20F5FAD3" w:rsidR="00266FF3" w:rsidRDefault="000238C5" w:rsidP="00266FF3">
      <w:pPr>
        <w:pStyle w:val="Heading5"/>
        <w:rPr>
          <w:lang w:eastAsia="zh-CN"/>
        </w:rPr>
      </w:pPr>
      <w:bookmarkStart w:id="515" w:name="_Toc93961707"/>
      <w:r>
        <w:rPr>
          <w:lang w:eastAsia="zh-CN"/>
        </w:rPr>
        <w:t>8.1</w:t>
      </w:r>
      <w:r w:rsidR="00266FF3">
        <w:rPr>
          <w:lang w:eastAsia="zh-CN"/>
        </w:rPr>
        <w:t>.5.2.5</w:t>
      </w:r>
      <w:r w:rsidR="00266FF3">
        <w:rPr>
          <w:lang w:eastAsia="zh-CN"/>
        </w:rPr>
        <w:tab/>
        <w:t xml:space="preserve">Type: </w:t>
      </w:r>
      <w:bookmarkEnd w:id="514"/>
      <w:r w:rsidR="00266FF3">
        <w:rPr>
          <w:lang w:eastAsia="zh-CN"/>
        </w:rPr>
        <w:t>C</w:t>
      </w:r>
      <w:r w:rsidR="00266FF3" w:rsidRPr="005F7BB2">
        <w:rPr>
          <w:lang w:eastAsia="zh-CN"/>
        </w:rPr>
        <w:t>onnectivityInfo</w:t>
      </w:r>
      <w:bookmarkEnd w:id="515"/>
    </w:p>
    <w:p w14:paraId="379D0384" w14:textId="6F9C4EB4" w:rsidR="00266FF3" w:rsidRDefault="00266FF3" w:rsidP="00266FF3">
      <w:pPr>
        <w:pStyle w:val="TH"/>
      </w:pPr>
      <w:r>
        <w:rPr>
          <w:noProof/>
        </w:rPr>
        <w:t>Table </w:t>
      </w:r>
      <w:r w:rsidR="000238C5">
        <w:rPr>
          <w:noProof/>
        </w:rPr>
        <w:t>8.1</w:t>
      </w:r>
      <w:r>
        <w:rPr>
          <w:noProof/>
        </w:rPr>
        <w:t>.5.2.5</w:t>
      </w:r>
      <w:r>
        <w:t xml:space="preserve">-1: </w:t>
      </w:r>
      <w:r>
        <w:rPr>
          <w:noProof/>
        </w:rPr>
        <w:t>Definition of type C</w:t>
      </w:r>
      <w:r>
        <w:t>onnectivityInfo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66FF3" w14:paraId="569C8E79"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D9C9ECB" w14:textId="77777777" w:rsidR="00266FF3" w:rsidRDefault="00266FF3" w:rsidP="00076B47">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1C84A24C" w14:textId="77777777" w:rsidR="00266FF3" w:rsidRDefault="00266FF3" w:rsidP="00076B4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752FB34" w14:textId="77777777" w:rsidR="00266FF3" w:rsidRDefault="00266FF3" w:rsidP="00076B47">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357BB935" w14:textId="77777777" w:rsidR="00266FF3" w:rsidRPr="00960408" w:rsidRDefault="00266FF3"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67CEC63" w14:textId="77777777" w:rsidR="00266FF3" w:rsidRDefault="00266FF3" w:rsidP="00076B4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1856C67" w14:textId="77777777" w:rsidR="00266FF3" w:rsidRDefault="00266FF3" w:rsidP="00076B47">
            <w:pPr>
              <w:pStyle w:val="TAH"/>
              <w:rPr>
                <w:rFonts w:cs="Arial"/>
                <w:szCs w:val="18"/>
              </w:rPr>
            </w:pPr>
            <w:r>
              <w:t>Applicability</w:t>
            </w:r>
          </w:p>
        </w:tc>
      </w:tr>
      <w:tr w:rsidR="00266FF3" w14:paraId="05716F3C"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4F1296BE" w14:textId="77777777" w:rsidR="00266FF3" w:rsidRDefault="00266FF3" w:rsidP="00623DFA">
            <w:pPr>
              <w:pStyle w:val="TAL"/>
            </w:pPr>
            <w:r>
              <w:t>plmnId</w:t>
            </w:r>
          </w:p>
        </w:tc>
        <w:tc>
          <w:tcPr>
            <w:tcW w:w="1006" w:type="dxa"/>
            <w:tcBorders>
              <w:top w:val="single" w:sz="4" w:space="0" w:color="auto"/>
              <w:left w:val="single" w:sz="4" w:space="0" w:color="auto"/>
              <w:bottom w:val="single" w:sz="4" w:space="0" w:color="auto"/>
              <w:right w:val="single" w:sz="4" w:space="0" w:color="auto"/>
            </w:tcBorders>
          </w:tcPr>
          <w:p w14:paraId="172DC840" w14:textId="77777777" w:rsidR="00266FF3" w:rsidRDefault="00266FF3" w:rsidP="007B50F2">
            <w:pPr>
              <w:pStyle w:val="TAL"/>
            </w:pPr>
            <w:r w:rsidRPr="00F11966">
              <w:t>PlmnId</w:t>
            </w:r>
          </w:p>
        </w:tc>
        <w:tc>
          <w:tcPr>
            <w:tcW w:w="425" w:type="dxa"/>
            <w:tcBorders>
              <w:top w:val="single" w:sz="4" w:space="0" w:color="auto"/>
              <w:left w:val="single" w:sz="4" w:space="0" w:color="auto"/>
              <w:bottom w:val="single" w:sz="4" w:space="0" w:color="auto"/>
              <w:right w:val="single" w:sz="4" w:space="0" w:color="auto"/>
            </w:tcBorders>
          </w:tcPr>
          <w:p w14:paraId="5267EED4" w14:textId="77777777" w:rsidR="00266FF3" w:rsidRDefault="00266FF3" w:rsidP="00B32BF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784221F7" w14:textId="77777777" w:rsidR="00266FF3" w:rsidRDefault="00266FF3" w:rsidP="00C54453">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1C1DF09A" w14:textId="77777777" w:rsidR="00266FF3" w:rsidRPr="0016361A" w:rsidRDefault="00266FF3" w:rsidP="00C54453">
            <w:pPr>
              <w:pStyle w:val="TAL"/>
            </w:pPr>
            <w:r>
              <w:t>Represents PLMN identity</w:t>
            </w:r>
          </w:p>
        </w:tc>
        <w:tc>
          <w:tcPr>
            <w:tcW w:w="1998" w:type="dxa"/>
            <w:tcBorders>
              <w:top w:val="single" w:sz="4" w:space="0" w:color="auto"/>
              <w:left w:val="single" w:sz="4" w:space="0" w:color="auto"/>
              <w:bottom w:val="single" w:sz="4" w:space="0" w:color="auto"/>
              <w:right w:val="single" w:sz="4" w:space="0" w:color="auto"/>
            </w:tcBorders>
          </w:tcPr>
          <w:p w14:paraId="43A3FEC4" w14:textId="77777777" w:rsidR="00266FF3" w:rsidRDefault="00266FF3" w:rsidP="00C54453">
            <w:pPr>
              <w:pStyle w:val="TAL"/>
              <w:rPr>
                <w:rFonts w:cs="Arial"/>
                <w:szCs w:val="18"/>
              </w:rPr>
            </w:pPr>
          </w:p>
        </w:tc>
      </w:tr>
      <w:tr w:rsidR="00266FF3" w14:paraId="0E2F3F11"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6BC515F4" w14:textId="77777777" w:rsidR="00266FF3" w:rsidRDefault="00266FF3" w:rsidP="00623DFA">
            <w:pPr>
              <w:pStyle w:val="TAL"/>
            </w:pPr>
            <w:r w:rsidRPr="00F11966">
              <w:rPr>
                <w:lang w:eastAsia="zh-CN"/>
              </w:rPr>
              <w:t>ssId</w:t>
            </w:r>
          </w:p>
        </w:tc>
        <w:tc>
          <w:tcPr>
            <w:tcW w:w="1006" w:type="dxa"/>
            <w:tcBorders>
              <w:top w:val="single" w:sz="4" w:space="0" w:color="auto"/>
              <w:left w:val="single" w:sz="4" w:space="0" w:color="auto"/>
              <w:bottom w:val="single" w:sz="4" w:space="0" w:color="auto"/>
              <w:right w:val="single" w:sz="4" w:space="0" w:color="auto"/>
            </w:tcBorders>
          </w:tcPr>
          <w:p w14:paraId="02E82496" w14:textId="77777777" w:rsidR="00266FF3" w:rsidRDefault="00266FF3" w:rsidP="007B50F2">
            <w:pPr>
              <w:pStyle w:val="TAL"/>
            </w:pPr>
            <w:r w:rsidRPr="00F11966">
              <w:t>string</w:t>
            </w:r>
          </w:p>
        </w:tc>
        <w:tc>
          <w:tcPr>
            <w:tcW w:w="425" w:type="dxa"/>
            <w:tcBorders>
              <w:top w:val="single" w:sz="4" w:space="0" w:color="auto"/>
              <w:left w:val="single" w:sz="4" w:space="0" w:color="auto"/>
              <w:bottom w:val="single" w:sz="4" w:space="0" w:color="auto"/>
              <w:right w:val="single" w:sz="4" w:space="0" w:color="auto"/>
            </w:tcBorders>
          </w:tcPr>
          <w:p w14:paraId="1ED0342F" w14:textId="77777777" w:rsidR="00266FF3" w:rsidRDefault="00266FF3" w:rsidP="00B32BF6">
            <w:pPr>
              <w:pStyle w:val="TAC"/>
            </w:pPr>
            <w:r>
              <w:rPr>
                <w:lang w:eastAsia="zh-CN"/>
              </w:rPr>
              <w:t>O</w:t>
            </w:r>
          </w:p>
        </w:tc>
        <w:tc>
          <w:tcPr>
            <w:tcW w:w="1368" w:type="dxa"/>
            <w:tcBorders>
              <w:top w:val="single" w:sz="4" w:space="0" w:color="auto"/>
              <w:left w:val="single" w:sz="4" w:space="0" w:color="auto"/>
              <w:bottom w:val="single" w:sz="4" w:space="0" w:color="auto"/>
              <w:right w:val="single" w:sz="4" w:space="0" w:color="auto"/>
            </w:tcBorders>
          </w:tcPr>
          <w:p w14:paraId="346EB091" w14:textId="77777777" w:rsidR="00266FF3" w:rsidRDefault="00266FF3" w:rsidP="00C54453">
            <w:pPr>
              <w:pStyle w:val="TAL"/>
            </w:pPr>
            <w:r w:rsidRPr="00F11966">
              <w:t>0..1</w:t>
            </w:r>
          </w:p>
        </w:tc>
        <w:tc>
          <w:tcPr>
            <w:tcW w:w="3438" w:type="dxa"/>
            <w:tcBorders>
              <w:top w:val="single" w:sz="4" w:space="0" w:color="auto"/>
              <w:left w:val="single" w:sz="4" w:space="0" w:color="auto"/>
              <w:bottom w:val="single" w:sz="4" w:space="0" w:color="auto"/>
              <w:right w:val="single" w:sz="4" w:space="0" w:color="auto"/>
            </w:tcBorders>
          </w:tcPr>
          <w:p w14:paraId="15786BB7" w14:textId="77777777" w:rsidR="00266FF3" w:rsidRPr="00F11966" w:rsidRDefault="00266FF3" w:rsidP="00C54453">
            <w:pPr>
              <w:pStyle w:val="TAL"/>
              <w:rPr>
                <w:rFonts w:cs="Arial"/>
                <w:szCs w:val="18"/>
              </w:rPr>
            </w:pPr>
            <w:r w:rsidRPr="00F11966">
              <w:rPr>
                <w:rFonts w:cs="Arial" w:hint="eastAsia"/>
                <w:szCs w:val="18"/>
                <w:lang w:eastAsia="zh-CN"/>
              </w:rPr>
              <w:t>T</w:t>
            </w:r>
            <w:r w:rsidRPr="00F11966">
              <w:rPr>
                <w:rFonts w:cs="Arial"/>
                <w:szCs w:val="18"/>
                <w:lang w:eastAsia="zh-CN"/>
              </w:rPr>
              <w:t xml:space="preserve">his IE shall be present if </w:t>
            </w:r>
            <w:r w:rsidRPr="00F11966">
              <w:rPr>
                <w:rFonts w:cs="Arial"/>
                <w:szCs w:val="18"/>
              </w:rPr>
              <w:t>the UE is accessing the 5GC via a trusted WLAN access network</w:t>
            </w:r>
            <w:r w:rsidRPr="00F11966">
              <w:rPr>
                <w:rFonts w:cs="Arial"/>
                <w:szCs w:val="18"/>
                <w:lang w:eastAsia="zh-CN"/>
              </w:rPr>
              <w:t>.</w:t>
            </w:r>
          </w:p>
          <w:p w14:paraId="47C9186F" w14:textId="77777777" w:rsidR="00266FF3" w:rsidRPr="0016361A" w:rsidRDefault="00266FF3" w:rsidP="00C54453">
            <w:pPr>
              <w:pStyle w:val="TAL"/>
            </w:pPr>
            <w:r w:rsidRPr="00F11966">
              <w:rPr>
                <w:rFonts w:cs="Arial"/>
                <w:szCs w:val="18"/>
              </w:rPr>
              <w:t>When present, it shall contain the SSID of the access po</w:t>
            </w:r>
            <w:r>
              <w:rPr>
                <w:rFonts w:cs="Arial"/>
                <w:szCs w:val="18"/>
              </w:rPr>
              <w:t>int to which the UE is attached</w:t>
            </w:r>
            <w:r w:rsidRPr="00F11966">
              <w:rPr>
                <w:rFonts w:cs="Arial"/>
                <w:szCs w:val="18"/>
              </w:rPr>
              <w:t>.</w:t>
            </w:r>
          </w:p>
        </w:tc>
        <w:tc>
          <w:tcPr>
            <w:tcW w:w="1998" w:type="dxa"/>
            <w:tcBorders>
              <w:top w:val="single" w:sz="4" w:space="0" w:color="auto"/>
              <w:left w:val="single" w:sz="4" w:space="0" w:color="auto"/>
              <w:bottom w:val="single" w:sz="4" w:space="0" w:color="auto"/>
              <w:right w:val="single" w:sz="4" w:space="0" w:color="auto"/>
            </w:tcBorders>
          </w:tcPr>
          <w:p w14:paraId="08BB22B5" w14:textId="77777777" w:rsidR="00266FF3" w:rsidRDefault="00266FF3" w:rsidP="00C54453">
            <w:pPr>
              <w:pStyle w:val="TAL"/>
              <w:rPr>
                <w:rFonts w:cs="Arial"/>
                <w:szCs w:val="18"/>
              </w:rPr>
            </w:pPr>
          </w:p>
        </w:tc>
      </w:tr>
    </w:tbl>
    <w:p w14:paraId="45932353" w14:textId="77777777" w:rsidR="00266FF3" w:rsidRDefault="00266FF3" w:rsidP="00266FF3">
      <w:pPr>
        <w:rPr>
          <w:lang w:eastAsia="zh-CN"/>
        </w:rPr>
      </w:pPr>
    </w:p>
    <w:p w14:paraId="38BF112D" w14:textId="5A844E65" w:rsidR="00266FF3" w:rsidRDefault="000238C5" w:rsidP="00266FF3">
      <w:pPr>
        <w:pStyle w:val="Heading5"/>
        <w:rPr>
          <w:lang w:eastAsia="zh-CN"/>
        </w:rPr>
      </w:pPr>
      <w:bookmarkStart w:id="516" w:name="_Toc70160837"/>
      <w:bookmarkStart w:id="517" w:name="_Toc93961708"/>
      <w:r>
        <w:rPr>
          <w:lang w:eastAsia="zh-CN"/>
        </w:rPr>
        <w:lastRenderedPageBreak/>
        <w:t>8.1</w:t>
      </w:r>
      <w:r w:rsidR="00266FF3">
        <w:rPr>
          <w:lang w:eastAsia="zh-CN"/>
        </w:rPr>
        <w:t>.5.2.6</w:t>
      </w:r>
      <w:r w:rsidR="00266FF3">
        <w:rPr>
          <w:lang w:eastAsia="zh-CN"/>
        </w:rPr>
        <w:tab/>
        <w:t xml:space="preserve">Type: </w:t>
      </w:r>
      <w:bookmarkEnd w:id="516"/>
      <w:r w:rsidR="00266FF3">
        <w:t>ServProvNotification</w:t>
      </w:r>
      <w:bookmarkEnd w:id="517"/>
    </w:p>
    <w:p w14:paraId="1502C604" w14:textId="05D9ED98" w:rsidR="00266FF3" w:rsidRDefault="00266FF3" w:rsidP="00266FF3">
      <w:pPr>
        <w:pStyle w:val="TH"/>
      </w:pPr>
      <w:r>
        <w:rPr>
          <w:noProof/>
        </w:rPr>
        <w:t>Table </w:t>
      </w:r>
      <w:r w:rsidR="000238C5">
        <w:rPr>
          <w:noProof/>
        </w:rPr>
        <w:t>8.1</w:t>
      </w:r>
      <w:r>
        <w:rPr>
          <w:noProof/>
        </w:rPr>
        <w:t>.5.2.6</w:t>
      </w:r>
      <w:r>
        <w:t xml:space="preserve">-1: </w:t>
      </w:r>
      <w:r>
        <w:rPr>
          <w:noProof/>
        </w:rPr>
        <w:t xml:space="preserve">Definition of type </w:t>
      </w:r>
      <w:r>
        <w:t>ServProvNotification</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66FF3" w14:paraId="6FB3785E"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267332B0" w14:textId="77777777" w:rsidR="00266FF3" w:rsidRDefault="00266FF3" w:rsidP="00076B47">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2C6C5C5C" w14:textId="77777777" w:rsidR="00266FF3" w:rsidRDefault="00266FF3" w:rsidP="00076B4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42007C4" w14:textId="77777777" w:rsidR="00266FF3" w:rsidRDefault="00266FF3" w:rsidP="00076B47">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6BD6DBF1" w14:textId="77777777" w:rsidR="00266FF3" w:rsidRPr="00960408" w:rsidRDefault="00266FF3"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2CC0A26A" w14:textId="77777777" w:rsidR="00266FF3" w:rsidRDefault="00266FF3" w:rsidP="00076B4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5238BB4" w14:textId="77777777" w:rsidR="00266FF3" w:rsidRDefault="00266FF3" w:rsidP="00076B47">
            <w:pPr>
              <w:pStyle w:val="TAH"/>
              <w:rPr>
                <w:rFonts w:cs="Arial"/>
                <w:szCs w:val="18"/>
              </w:rPr>
            </w:pPr>
            <w:r>
              <w:t>Applicability</w:t>
            </w:r>
          </w:p>
        </w:tc>
      </w:tr>
      <w:tr w:rsidR="00266FF3" w14:paraId="71174179"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531D9147" w14:textId="77777777" w:rsidR="00266FF3" w:rsidRDefault="00266FF3" w:rsidP="00623DFA">
            <w:pPr>
              <w:pStyle w:val="TAL"/>
            </w:pPr>
            <w:r>
              <w:t>subId</w:t>
            </w:r>
          </w:p>
        </w:tc>
        <w:tc>
          <w:tcPr>
            <w:tcW w:w="1006" w:type="dxa"/>
            <w:tcBorders>
              <w:top w:val="single" w:sz="4" w:space="0" w:color="auto"/>
              <w:left w:val="single" w:sz="4" w:space="0" w:color="auto"/>
              <w:bottom w:val="single" w:sz="4" w:space="0" w:color="auto"/>
              <w:right w:val="single" w:sz="4" w:space="0" w:color="auto"/>
            </w:tcBorders>
          </w:tcPr>
          <w:p w14:paraId="305B369F" w14:textId="77777777" w:rsidR="00266FF3" w:rsidRDefault="00266FF3" w:rsidP="007B50F2">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364B45D5" w14:textId="77777777" w:rsidR="00266FF3" w:rsidRDefault="00266FF3" w:rsidP="00B32BF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0C2CE94" w14:textId="77777777" w:rsidR="00266FF3" w:rsidRDefault="00266FF3" w:rsidP="00B32BF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4C7BC135" w14:textId="77777777" w:rsidR="00266FF3" w:rsidRPr="0016361A" w:rsidRDefault="00266FF3" w:rsidP="00B32BF6">
            <w:pPr>
              <w:pStyle w:val="TAL"/>
            </w:pPr>
            <w:r>
              <w:t xml:space="preserve">String identifying the </w:t>
            </w:r>
            <w:r w:rsidRPr="00E17A7A">
              <w:t xml:space="preserve">individual </w:t>
            </w:r>
            <w:r>
              <w:t xml:space="preserve">service provisioning </w:t>
            </w:r>
            <w:r w:rsidRPr="00E17A7A">
              <w:t>subscription</w:t>
            </w:r>
            <w:r w:rsidDel="001D1590">
              <w:t xml:space="preserve"> </w:t>
            </w:r>
            <w:r>
              <w:t>for which the service provisioning notification is delivered.</w:t>
            </w:r>
          </w:p>
        </w:tc>
        <w:tc>
          <w:tcPr>
            <w:tcW w:w="1998" w:type="dxa"/>
            <w:tcBorders>
              <w:top w:val="single" w:sz="4" w:space="0" w:color="auto"/>
              <w:left w:val="single" w:sz="4" w:space="0" w:color="auto"/>
              <w:bottom w:val="single" w:sz="4" w:space="0" w:color="auto"/>
              <w:right w:val="single" w:sz="4" w:space="0" w:color="auto"/>
            </w:tcBorders>
          </w:tcPr>
          <w:p w14:paraId="42AFE5FF" w14:textId="77777777" w:rsidR="00266FF3" w:rsidRDefault="00266FF3" w:rsidP="00B32BF6">
            <w:pPr>
              <w:pStyle w:val="TAL"/>
              <w:rPr>
                <w:rFonts w:cs="Arial"/>
                <w:szCs w:val="18"/>
              </w:rPr>
            </w:pPr>
          </w:p>
        </w:tc>
      </w:tr>
      <w:tr w:rsidR="00266FF3" w14:paraId="25D9B83A"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2437B6FF" w14:textId="77777777" w:rsidR="00266FF3" w:rsidRDefault="00266FF3" w:rsidP="00623DFA">
            <w:pPr>
              <w:pStyle w:val="TAL"/>
            </w:pPr>
            <w:r>
              <w:t>ednCnfgInfo</w:t>
            </w:r>
          </w:p>
        </w:tc>
        <w:tc>
          <w:tcPr>
            <w:tcW w:w="1006" w:type="dxa"/>
            <w:tcBorders>
              <w:top w:val="single" w:sz="4" w:space="0" w:color="auto"/>
              <w:left w:val="single" w:sz="4" w:space="0" w:color="auto"/>
              <w:bottom w:val="single" w:sz="4" w:space="0" w:color="auto"/>
              <w:right w:val="single" w:sz="4" w:space="0" w:color="auto"/>
            </w:tcBorders>
          </w:tcPr>
          <w:p w14:paraId="087407D1" w14:textId="77777777" w:rsidR="00266FF3" w:rsidRDefault="00266FF3" w:rsidP="007B50F2">
            <w:pPr>
              <w:pStyle w:val="TAL"/>
            </w:pPr>
            <w:r>
              <w:t>array(</w:t>
            </w:r>
            <w:r>
              <w:rPr>
                <w:lang w:eastAsia="ko-KR"/>
              </w:rPr>
              <w:t>EDNConfigIn</w:t>
            </w:r>
            <w:r w:rsidRPr="00317891">
              <w:rPr>
                <w:lang w:eastAsia="ko-KR"/>
              </w:rPr>
              <w:t>fo</w:t>
            </w:r>
            <w:r>
              <w:t>)</w:t>
            </w:r>
          </w:p>
        </w:tc>
        <w:tc>
          <w:tcPr>
            <w:tcW w:w="425" w:type="dxa"/>
            <w:tcBorders>
              <w:top w:val="single" w:sz="4" w:space="0" w:color="auto"/>
              <w:left w:val="single" w:sz="4" w:space="0" w:color="auto"/>
              <w:bottom w:val="single" w:sz="4" w:space="0" w:color="auto"/>
              <w:right w:val="single" w:sz="4" w:space="0" w:color="auto"/>
            </w:tcBorders>
          </w:tcPr>
          <w:p w14:paraId="665C92B9" w14:textId="77777777" w:rsidR="00266FF3" w:rsidRDefault="00266FF3" w:rsidP="00B32BF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0875AD16" w14:textId="77777777" w:rsidR="00266FF3" w:rsidRDefault="00266FF3" w:rsidP="00B32BF6">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257DCB5C" w14:textId="77777777" w:rsidR="00266FF3" w:rsidRPr="0016361A" w:rsidRDefault="00266FF3" w:rsidP="00B32BF6">
            <w:pPr>
              <w:pStyle w:val="TAL"/>
            </w:pPr>
            <w:r w:rsidRPr="00317891">
              <w:rPr>
                <w:lang w:eastAsia="ko-KR"/>
              </w:rPr>
              <w:t xml:space="preserve">List of EDN </w:t>
            </w:r>
            <w:r w:rsidRPr="0038011C">
              <w:rPr>
                <w:lang w:eastAsia="ko-KR"/>
              </w:rPr>
              <w:t xml:space="preserve">configuration </w:t>
            </w:r>
            <w:r w:rsidRPr="00317891">
              <w:rPr>
                <w:lang w:eastAsia="ko-KR"/>
              </w:rPr>
              <w:t>information</w:t>
            </w:r>
            <w:r>
              <w:t xml:space="preserve">. </w:t>
            </w:r>
          </w:p>
        </w:tc>
        <w:tc>
          <w:tcPr>
            <w:tcW w:w="1998" w:type="dxa"/>
            <w:tcBorders>
              <w:top w:val="single" w:sz="4" w:space="0" w:color="auto"/>
              <w:left w:val="single" w:sz="4" w:space="0" w:color="auto"/>
              <w:bottom w:val="single" w:sz="4" w:space="0" w:color="auto"/>
              <w:right w:val="single" w:sz="4" w:space="0" w:color="auto"/>
            </w:tcBorders>
          </w:tcPr>
          <w:p w14:paraId="65EF3BE5" w14:textId="77777777" w:rsidR="00266FF3" w:rsidRDefault="00266FF3" w:rsidP="00B32BF6">
            <w:pPr>
              <w:pStyle w:val="TAL"/>
              <w:rPr>
                <w:rFonts w:cs="Arial"/>
                <w:szCs w:val="18"/>
              </w:rPr>
            </w:pPr>
          </w:p>
        </w:tc>
      </w:tr>
    </w:tbl>
    <w:p w14:paraId="2C7D6276" w14:textId="77777777" w:rsidR="00266FF3" w:rsidRDefault="00266FF3" w:rsidP="00266FF3">
      <w:pPr>
        <w:rPr>
          <w:lang w:eastAsia="zh-CN"/>
        </w:rPr>
      </w:pPr>
    </w:p>
    <w:p w14:paraId="61371717" w14:textId="147C8E87" w:rsidR="00266FF3" w:rsidRDefault="000238C5" w:rsidP="00266FF3">
      <w:pPr>
        <w:pStyle w:val="Heading5"/>
        <w:rPr>
          <w:lang w:eastAsia="zh-CN"/>
        </w:rPr>
      </w:pPr>
      <w:bookmarkStart w:id="518" w:name="_Toc93961709"/>
      <w:r>
        <w:rPr>
          <w:lang w:eastAsia="zh-CN"/>
        </w:rPr>
        <w:t>8.1</w:t>
      </w:r>
      <w:r w:rsidR="00266FF3">
        <w:rPr>
          <w:lang w:eastAsia="zh-CN"/>
        </w:rPr>
        <w:t>.5.2.7</w:t>
      </w:r>
      <w:r w:rsidR="00266FF3">
        <w:rPr>
          <w:lang w:eastAsia="zh-CN"/>
        </w:rPr>
        <w:tab/>
        <w:t xml:space="preserve">Type: </w:t>
      </w:r>
      <w:r w:rsidR="00266FF3">
        <w:rPr>
          <w:lang w:eastAsia="ko-KR"/>
        </w:rPr>
        <w:t>EDNConfigIn</w:t>
      </w:r>
      <w:r w:rsidR="00266FF3" w:rsidRPr="00317891">
        <w:rPr>
          <w:lang w:eastAsia="ko-KR"/>
        </w:rPr>
        <w:t>fo</w:t>
      </w:r>
      <w:bookmarkEnd w:id="518"/>
    </w:p>
    <w:p w14:paraId="197DBF79" w14:textId="09748E43" w:rsidR="00266FF3" w:rsidRDefault="00266FF3" w:rsidP="00266FF3">
      <w:pPr>
        <w:pStyle w:val="TH"/>
      </w:pPr>
      <w:r>
        <w:rPr>
          <w:noProof/>
        </w:rPr>
        <w:t>Table </w:t>
      </w:r>
      <w:r w:rsidR="000238C5">
        <w:rPr>
          <w:noProof/>
        </w:rPr>
        <w:t>8.1</w:t>
      </w:r>
      <w:r>
        <w:rPr>
          <w:noProof/>
        </w:rPr>
        <w:t>.5.2.7</w:t>
      </w:r>
      <w:r>
        <w:t xml:space="preserve">-1: </w:t>
      </w:r>
      <w:r>
        <w:rPr>
          <w:noProof/>
        </w:rPr>
        <w:t xml:space="preserve">Definition of type </w:t>
      </w:r>
      <w:r>
        <w:rPr>
          <w:lang w:eastAsia="ko-KR"/>
        </w:rPr>
        <w:t>EDNConfigIn</w:t>
      </w:r>
      <w:r w:rsidRPr="00317891">
        <w:rPr>
          <w:lang w:eastAsia="ko-KR"/>
        </w:rPr>
        <w:t>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66FF3" w14:paraId="52AE2D98"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082750F0" w14:textId="77777777" w:rsidR="00266FF3" w:rsidRDefault="00266FF3" w:rsidP="00076B47">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6758C1B4" w14:textId="77777777" w:rsidR="00266FF3" w:rsidRDefault="00266FF3" w:rsidP="00076B4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30C1146" w14:textId="77777777" w:rsidR="00266FF3" w:rsidRDefault="00266FF3" w:rsidP="00076B47">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0FF8013" w14:textId="77777777" w:rsidR="00266FF3" w:rsidRPr="00960408" w:rsidRDefault="00266FF3"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34E123FB" w14:textId="77777777" w:rsidR="00266FF3" w:rsidRDefault="00266FF3" w:rsidP="00076B4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3C2E2E2C" w14:textId="77777777" w:rsidR="00266FF3" w:rsidRDefault="00266FF3" w:rsidP="00076B47">
            <w:pPr>
              <w:pStyle w:val="TAH"/>
              <w:rPr>
                <w:rFonts w:cs="Arial"/>
                <w:szCs w:val="18"/>
              </w:rPr>
            </w:pPr>
            <w:r>
              <w:t>Applicability</w:t>
            </w:r>
          </w:p>
        </w:tc>
      </w:tr>
      <w:tr w:rsidR="00266FF3" w14:paraId="35FC4088"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7F17F15D" w14:textId="77777777" w:rsidR="00266FF3" w:rsidRDefault="00266FF3" w:rsidP="00623DFA">
            <w:pPr>
              <w:pStyle w:val="TAL"/>
            </w:pPr>
            <w:r>
              <w:t>ednConI</w:t>
            </w:r>
            <w:r w:rsidRPr="00317891">
              <w:t>nfo</w:t>
            </w:r>
          </w:p>
        </w:tc>
        <w:tc>
          <w:tcPr>
            <w:tcW w:w="1006" w:type="dxa"/>
            <w:tcBorders>
              <w:top w:val="single" w:sz="4" w:space="0" w:color="auto"/>
              <w:left w:val="single" w:sz="4" w:space="0" w:color="auto"/>
              <w:bottom w:val="single" w:sz="4" w:space="0" w:color="auto"/>
              <w:right w:val="single" w:sz="4" w:space="0" w:color="auto"/>
            </w:tcBorders>
          </w:tcPr>
          <w:p w14:paraId="5493721F" w14:textId="77777777" w:rsidR="00266FF3" w:rsidRDefault="00266FF3" w:rsidP="007B50F2">
            <w:pPr>
              <w:pStyle w:val="TAL"/>
            </w:pPr>
            <w:r>
              <w:rPr>
                <w:lang w:eastAsia="ko-KR"/>
              </w:rPr>
              <w:t>EDNConIn</w:t>
            </w:r>
            <w:r w:rsidRPr="00317891">
              <w:rPr>
                <w:lang w:eastAsia="ko-KR"/>
              </w:rPr>
              <w:t>fo</w:t>
            </w:r>
          </w:p>
        </w:tc>
        <w:tc>
          <w:tcPr>
            <w:tcW w:w="425" w:type="dxa"/>
            <w:tcBorders>
              <w:top w:val="single" w:sz="4" w:space="0" w:color="auto"/>
              <w:left w:val="single" w:sz="4" w:space="0" w:color="auto"/>
              <w:bottom w:val="single" w:sz="4" w:space="0" w:color="auto"/>
              <w:right w:val="single" w:sz="4" w:space="0" w:color="auto"/>
            </w:tcBorders>
          </w:tcPr>
          <w:p w14:paraId="378DFA7C" w14:textId="77777777" w:rsidR="00266FF3" w:rsidRDefault="00266FF3" w:rsidP="00B32BF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5CCF3E1D" w14:textId="77777777" w:rsidR="00266FF3" w:rsidRDefault="00266FF3" w:rsidP="00B32BF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58EBAED" w14:textId="77777777" w:rsidR="00266FF3" w:rsidRPr="0016361A" w:rsidRDefault="00266FF3" w:rsidP="00B32BF6">
            <w:pPr>
              <w:pStyle w:val="TAL"/>
            </w:pPr>
            <w:r>
              <w:t xml:space="preserve">Contains EDN connection information required </w:t>
            </w:r>
            <w:r w:rsidRPr="00317891">
              <w:t>by the UE to establish connection with the EDN</w:t>
            </w:r>
          </w:p>
        </w:tc>
        <w:tc>
          <w:tcPr>
            <w:tcW w:w="1998" w:type="dxa"/>
            <w:tcBorders>
              <w:top w:val="single" w:sz="4" w:space="0" w:color="auto"/>
              <w:left w:val="single" w:sz="4" w:space="0" w:color="auto"/>
              <w:bottom w:val="single" w:sz="4" w:space="0" w:color="auto"/>
              <w:right w:val="single" w:sz="4" w:space="0" w:color="auto"/>
            </w:tcBorders>
          </w:tcPr>
          <w:p w14:paraId="1FA5C827" w14:textId="77777777" w:rsidR="00266FF3" w:rsidRDefault="00266FF3" w:rsidP="00B32BF6">
            <w:pPr>
              <w:pStyle w:val="TAL"/>
              <w:rPr>
                <w:rFonts w:cs="Arial"/>
                <w:szCs w:val="18"/>
              </w:rPr>
            </w:pPr>
          </w:p>
        </w:tc>
      </w:tr>
      <w:tr w:rsidR="00266FF3" w14:paraId="37DEED9B"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29447C5F" w14:textId="77777777" w:rsidR="00266FF3" w:rsidRDefault="00266FF3" w:rsidP="00623DFA">
            <w:pPr>
              <w:pStyle w:val="TAL"/>
            </w:pPr>
            <w:r>
              <w:t>eess</w:t>
            </w:r>
          </w:p>
        </w:tc>
        <w:tc>
          <w:tcPr>
            <w:tcW w:w="1006" w:type="dxa"/>
            <w:tcBorders>
              <w:top w:val="single" w:sz="4" w:space="0" w:color="auto"/>
              <w:left w:val="single" w:sz="4" w:space="0" w:color="auto"/>
              <w:bottom w:val="single" w:sz="4" w:space="0" w:color="auto"/>
              <w:right w:val="single" w:sz="4" w:space="0" w:color="auto"/>
            </w:tcBorders>
          </w:tcPr>
          <w:p w14:paraId="43640F9E" w14:textId="77777777" w:rsidR="00266FF3" w:rsidRDefault="00266FF3" w:rsidP="007B50F2">
            <w:pPr>
              <w:pStyle w:val="TAL"/>
            </w:pPr>
            <w:r>
              <w:t>array(</w:t>
            </w:r>
            <w:r>
              <w:rPr>
                <w:lang w:eastAsia="ko-KR"/>
              </w:rPr>
              <w:t>EESIn</w:t>
            </w:r>
            <w:r w:rsidRPr="00317891">
              <w:rPr>
                <w:lang w:eastAsia="ko-KR"/>
              </w:rPr>
              <w:t>fo</w:t>
            </w:r>
            <w:r>
              <w:rPr>
                <w:lang w:eastAsia="ko-KR"/>
              </w:rPr>
              <w:t>)</w:t>
            </w:r>
          </w:p>
        </w:tc>
        <w:tc>
          <w:tcPr>
            <w:tcW w:w="425" w:type="dxa"/>
            <w:tcBorders>
              <w:top w:val="single" w:sz="4" w:space="0" w:color="auto"/>
              <w:left w:val="single" w:sz="4" w:space="0" w:color="auto"/>
              <w:bottom w:val="single" w:sz="4" w:space="0" w:color="auto"/>
              <w:right w:val="single" w:sz="4" w:space="0" w:color="auto"/>
            </w:tcBorders>
          </w:tcPr>
          <w:p w14:paraId="70B808B2" w14:textId="77777777" w:rsidR="00266FF3" w:rsidRDefault="00266FF3" w:rsidP="00B32BF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5F328EDF" w14:textId="77777777" w:rsidR="00266FF3" w:rsidRDefault="00266FF3" w:rsidP="00B32BF6">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319FE4BE" w14:textId="77777777" w:rsidR="00266FF3" w:rsidRPr="0016361A" w:rsidRDefault="00266FF3" w:rsidP="00B32BF6">
            <w:pPr>
              <w:pStyle w:val="TAL"/>
            </w:pPr>
            <w:r>
              <w:t xml:space="preserve">Contains the </w:t>
            </w:r>
            <w:r>
              <w:rPr>
                <w:lang w:eastAsia="ko-KR"/>
              </w:rPr>
              <w:t>l</w:t>
            </w:r>
            <w:r w:rsidRPr="00317891">
              <w:rPr>
                <w:lang w:eastAsia="ko-KR"/>
              </w:rPr>
              <w:t>ist of EESs of the EDN</w:t>
            </w:r>
          </w:p>
        </w:tc>
        <w:tc>
          <w:tcPr>
            <w:tcW w:w="1998" w:type="dxa"/>
            <w:tcBorders>
              <w:top w:val="single" w:sz="4" w:space="0" w:color="auto"/>
              <w:left w:val="single" w:sz="4" w:space="0" w:color="auto"/>
              <w:bottom w:val="single" w:sz="4" w:space="0" w:color="auto"/>
              <w:right w:val="single" w:sz="4" w:space="0" w:color="auto"/>
            </w:tcBorders>
          </w:tcPr>
          <w:p w14:paraId="5E171DCB" w14:textId="77777777" w:rsidR="00266FF3" w:rsidRDefault="00266FF3" w:rsidP="00B32BF6">
            <w:pPr>
              <w:pStyle w:val="TAL"/>
              <w:rPr>
                <w:rFonts w:cs="Arial"/>
                <w:szCs w:val="18"/>
              </w:rPr>
            </w:pPr>
          </w:p>
        </w:tc>
      </w:tr>
      <w:tr w:rsidR="00266FF3" w14:paraId="6BF1E73E"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7E4E2C9F" w14:textId="77777777" w:rsidR="00266FF3" w:rsidRDefault="00266FF3" w:rsidP="00623DFA">
            <w:pPr>
              <w:pStyle w:val="TAL"/>
            </w:pPr>
            <w:r>
              <w:t>lifeTime</w:t>
            </w:r>
          </w:p>
        </w:tc>
        <w:tc>
          <w:tcPr>
            <w:tcW w:w="1006" w:type="dxa"/>
            <w:tcBorders>
              <w:top w:val="single" w:sz="4" w:space="0" w:color="auto"/>
              <w:left w:val="single" w:sz="4" w:space="0" w:color="auto"/>
              <w:bottom w:val="single" w:sz="4" w:space="0" w:color="auto"/>
              <w:right w:val="single" w:sz="4" w:space="0" w:color="auto"/>
            </w:tcBorders>
          </w:tcPr>
          <w:p w14:paraId="1812BD62" w14:textId="77777777" w:rsidR="00266FF3" w:rsidRDefault="00266FF3" w:rsidP="007B50F2">
            <w:pPr>
              <w:pStyle w:val="TAL"/>
            </w:pPr>
            <w:r>
              <w:t>DateTime</w:t>
            </w:r>
          </w:p>
        </w:tc>
        <w:tc>
          <w:tcPr>
            <w:tcW w:w="425" w:type="dxa"/>
            <w:tcBorders>
              <w:top w:val="single" w:sz="4" w:space="0" w:color="auto"/>
              <w:left w:val="single" w:sz="4" w:space="0" w:color="auto"/>
              <w:bottom w:val="single" w:sz="4" w:space="0" w:color="auto"/>
              <w:right w:val="single" w:sz="4" w:space="0" w:color="auto"/>
            </w:tcBorders>
          </w:tcPr>
          <w:p w14:paraId="21F8288D" w14:textId="77777777" w:rsidR="00266FF3" w:rsidRDefault="00266FF3" w:rsidP="00B32BF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8387BCB" w14:textId="77777777" w:rsidR="00266FF3" w:rsidRDefault="00266FF3" w:rsidP="00B32BF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39F1FB08" w14:textId="77777777" w:rsidR="00266FF3" w:rsidRDefault="00266FF3" w:rsidP="00B32BF6">
            <w:pPr>
              <w:pStyle w:val="TAL"/>
            </w:pPr>
            <w:r>
              <w:t>Indicates the t</w:t>
            </w:r>
            <w:r w:rsidRPr="00317891">
              <w:t>ime duration for which the EDN configuration information is valid and supposed to be cached in the EEC.</w:t>
            </w:r>
          </w:p>
        </w:tc>
        <w:tc>
          <w:tcPr>
            <w:tcW w:w="1998" w:type="dxa"/>
            <w:tcBorders>
              <w:top w:val="single" w:sz="4" w:space="0" w:color="auto"/>
              <w:left w:val="single" w:sz="4" w:space="0" w:color="auto"/>
              <w:bottom w:val="single" w:sz="4" w:space="0" w:color="auto"/>
              <w:right w:val="single" w:sz="4" w:space="0" w:color="auto"/>
            </w:tcBorders>
          </w:tcPr>
          <w:p w14:paraId="1338250C" w14:textId="77777777" w:rsidR="00266FF3" w:rsidRDefault="00266FF3" w:rsidP="00B32BF6">
            <w:pPr>
              <w:pStyle w:val="TAL"/>
              <w:rPr>
                <w:rFonts w:cs="Arial"/>
                <w:szCs w:val="18"/>
              </w:rPr>
            </w:pPr>
          </w:p>
        </w:tc>
      </w:tr>
    </w:tbl>
    <w:p w14:paraId="3A4123F8" w14:textId="77777777" w:rsidR="00266FF3" w:rsidRDefault="00266FF3" w:rsidP="00266FF3">
      <w:pPr>
        <w:rPr>
          <w:lang w:eastAsia="zh-CN"/>
        </w:rPr>
      </w:pPr>
    </w:p>
    <w:p w14:paraId="700DB10A" w14:textId="5782632D" w:rsidR="00266FF3" w:rsidRDefault="000238C5" w:rsidP="00266FF3">
      <w:pPr>
        <w:pStyle w:val="Heading5"/>
        <w:rPr>
          <w:lang w:eastAsia="ko-KR"/>
        </w:rPr>
      </w:pPr>
      <w:bookmarkStart w:id="519" w:name="_Toc93961710"/>
      <w:r>
        <w:rPr>
          <w:lang w:eastAsia="zh-CN"/>
        </w:rPr>
        <w:t>8.1</w:t>
      </w:r>
      <w:r w:rsidR="00266FF3">
        <w:rPr>
          <w:lang w:eastAsia="zh-CN"/>
        </w:rPr>
        <w:t>.5.2.8</w:t>
      </w:r>
      <w:r w:rsidR="00266FF3">
        <w:rPr>
          <w:lang w:eastAsia="zh-CN"/>
        </w:rPr>
        <w:tab/>
        <w:t xml:space="preserve">Type: </w:t>
      </w:r>
      <w:r w:rsidR="00266FF3">
        <w:rPr>
          <w:lang w:eastAsia="ko-KR"/>
        </w:rPr>
        <w:t>EDNConIn</w:t>
      </w:r>
      <w:r w:rsidR="00266FF3" w:rsidRPr="00317891">
        <w:rPr>
          <w:lang w:eastAsia="ko-KR"/>
        </w:rPr>
        <w:t>fo</w:t>
      </w:r>
      <w:bookmarkEnd w:id="519"/>
    </w:p>
    <w:p w14:paraId="584DC591" w14:textId="40239016" w:rsidR="00266FF3" w:rsidRDefault="00266FF3" w:rsidP="00266FF3">
      <w:pPr>
        <w:pStyle w:val="TH"/>
      </w:pPr>
      <w:r>
        <w:rPr>
          <w:noProof/>
        </w:rPr>
        <w:t>Table </w:t>
      </w:r>
      <w:r w:rsidR="000238C5">
        <w:rPr>
          <w:noProof/>
        </w:rPr>
        <w:t>8.1</w:t>
      </w:r>
      <w:r>
        <w:rPr>
          <w:noProof/>
        </w:rPr>
        <w:t>.5.2.8</w:t>
      </w:r>
      <w:r>
        <w:t xml:space="preserve">-1: </w:t>
      </w:r>
      <w:r>
        <w:rPr>
          <w:noProof/>
        </w:rPr>
        <w:t xml:space="preserve">Definition of type </w:t>
      </w:r>
      <w:r>
        <w:rPr>
          <w:lang w:eastAsia="ko-KR"/>
        </w:rPr>
        <w:t>EDNConIn</w:t>
      </w:r>
      <w:r w:rsidRPr="00317891">
        <w:rPr>
          <w:lang w:eastAsia="ko-KR"/>
        </w:rPr>
        <w:t>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66FF3" w14:paraId="50C0FFE1"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3AA12C1C" w14:textId="77777777" w:rsidR="00266FF3" w:rsidRDefault="00266FF3" w:rsidP="00076B47">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5425FF3E" w14:textId="77777777" w:rsidR="00266FF3" w:rsidRDefault="00266FF3" w:rsidP="00076B4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0BDDBE4" w14:textId="77777777" w:rsidR="00266FF3" w:rsidRDefault="00266FF3" w:rsidP="00076B47">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1EA9A906" w14:textId="77777777" w:rsidR="00266FF3" w:rsidRPr="00960408" w:rsidRDefault="00266FF3"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6DC613EF" w14:textId="77777777" w:rsidR="00266FF3" w:rsidRDefault="00266FF3" w:rsidP="00076B4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62F79FF9" w14:textId="77777777" w:rsidR="00266FF3" w:rsidRDefault="00266FF3" w:rsidP="00076B47">
            <w:pPr>
              <w:pStyle w:val="TAH"/>
              <w:rPr>
                <w:rFonts w:cs="Arial"/>
                <w:szCs w:val="18"/>
              </w:rPr>
            </w:pPr>
            <w:r>
              <w:t>Applicability</w:t>
            </w:r>
          </w:p>
        </w:tc>
      </w:tr>
      <w:tr w:rsidR="00266FF3" w14:paraId="7A740775"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17252E36" w14:textId="77777777" w:rsidR="00266FF3" w:rsidRDefault="00266FF3" w:rsidP="000C7196">
            <w:pPr>
              <w:pStyle w:val="TAL"/>
            </w:pPr>
            <w:r>
              <w:t>dnn</w:t>
            </w:r>
          </w:p>
        </w:tc>
        <w:tc>
          <w:tcPr>
            <w:tcW w:w="1006" w:type="dxa"/>
            <w:tcBorders>
              <w:top w:val="single" w:sz="4" w:space="0" w:color="auto"/>
              <w:left w:val="single" w:sz="4" w:space="0" w:color="auto"/>
              <w:bottom w:val="single" w:sz="4" w:space="0" w:color="auto"/>
              <w:right w:val="single" w:sz="4" w:space="0" w:color="auto"/>
            </w:tcBorders>
          </w:tcPr>
          <w:p w14:paraId="086A8E6F" w14:textId="77777777" w:rsidR="00266FF3" w:rsidRDefault="00266FF3" w:rsidP="007B50F2">
            <w:pPr>
              <w:pStyle w:val="TAL"/>
            </w:pPr>
            <w:r>
              <w:t>Dnn</w:t>
            </w:r>
          </w:p>
        </w:tc>
        <w:tc>
          <w:tcPr>
            <w:tcW w:w="425" w:type="dxa"/>
            <w:tcBorders>
              <w:top w:val="single" w:sz="4" w:space="0" w:color="auto"/>
              <w:left w:val="single" w:sz="4" w:space="0" w:color="auto"/>
              <w:bottom w:val="single" w:sz="4" w:space="0" w:color="auto"/>
              <w:right w:val="single" w:sz="4" w:space="0" w:color="auto"/>
            </w:tcBorders>
          </w:tcPr>
          <w:p w14:paraId="7AE6F05E" w14:textId="77777777" w:rsidR="00266FF3" w:rsidRDefault="00266FF3" w:rsidP="00B32BF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08A04142" w14:textId="77777777" w:rsidR="00266FF3" w:rsidRDefault="00266FF3" w:rsidP="00B32BF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6F4453D" w14:textId="77777777" w:rsidR="00266FF3" w:rsidRPr="0016361A" w:rsidRDefault="00266FF3" w:rsidP="00B32BF6">
            <w:pPr>
              <w:pStyle w:val="TAL"/>
            </w:pPr>
            <w:r w:rsidRPr="001D2CEF">
              <w:rPr>
                <w:lang w:eastAsia="zh-CN"/>
              </w:rPr>
              <w:t>String representing a Data Network</w:t>
            </w:r>
            <w:r>
              <w:rPr>
                <w:lang w:eastAsia="zh-CN"/>
              </w:rPr>
              <w:t xml:space="preserve"> or an APN </w:t>
            </w:r>
          </w:p>
        </w:tc>
        <w:tc>
          <w:tcPr>
            <w:tcW w:w="1998" w:type="dxa"/>
            <w:tcBorders>
              <w:top w:val="single" w:sz="4" w:space="0" w:color="auto"/>
              <w:left w:val="single" w:sz="4" w:space="0" w:color="auto"/>
              <w:bottom w:val="single" w:sz="4" w:space="0" w:color="auto"/>
              <w:right w:val="single" w:sz="4" w:space="0" w:color="auto"/>
            </w:tcBorders>
          </w:tcPr>
          <w:p w14:paraId="6410FAD7" w14:textId="77777777" w:rsidR="00266FF3" w:rsidRDefault="00266FF3" w:rsidP="00B32BF6">
            <w:pPr>
              <w:pStyle w:val="TAL"/>
              <w:rPr>
                <w:rFonts w:cs="Arial"/>
                <w:szCs w:val="18"/>
              </w:rPr>
            </w:pPr>
          </w:p>
        </w:tc>
      </w:tr>
      <w:tr w:rsidR="00266FF3" w14:paraId="5ECFBBCF"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504F0F49" w14:textId="77777777" w:rsidR="00266FF3" w:rsidRDefault="00266FF3" w:rsidP="000C7196">
            <w:pPr>
              <w:pStyle w:val="TAL"/>
            </w:pPr>
            <w:r>
              <w:t>snssai</w:t>
            </w:r>
          </w:p>
        </w:tc>
        <w:tc>
          <w:tcPr>
            <w:tcW w:w="1006" w:type="dxa"/>
            <w:tcBorders>
              <w:top w:val="single" w:sz="4" w:space="0" w:color="auto"/>
              <w:left w:val="single" w:sz="4" w:space="0" w:color="auto"/>
              <w:bottom w:val="single" w:sz="4" w:space="0" w:color="auto"/>
              <w:right w:val="single" w:sz="4" w:space="0" w:color="auto"/>
            </w:tcBorders>
          </w:tcPr>
          <w:p w14:paraId="040A400F" w14:textId="77777777" w:rsidR="00266FF3" w:rsidRDefault="00266FF3" w:rsidP="007B50F2">
            <w:pPr>
              <w:pStyle w:val="TAL"/>
            </w:pPr>
            <w:r w:rsidRPr="00F11966">
              <w:t>Snssai</w:t>
            </w:r>
          </w:p>
        </w:tc>
        <w:tc>
          <w:tcPr>
            <w:tcW w:w="425" w:type="dxa"/>
            <w:tcBorders>
              <w:top w:val="single" w:sz="4" w:space="0" w:color="auto"/>
              <w:left w:val="single" w:sz="4" w:space="0" w:color="auto"/>
              <w:bottom w:val="single" w:sz="4" w:space="0" w:color="auto"/>
              <w:right w:val="single" w:sz="4" w:space="0" w:color="auto"/>
            </w:tcBorders>
          </w:tcPr>
          <w:p w14:paraId="18483F71" w14:textId="77777777" w:rsidR="00266FF3" w:rsidRDefault="00266FF3" w:rsidP="00B32BF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6B68A2D" w14:textId="77777777" w:rsidR="00266FF3" w:rsidRDefault="00266FF3" w:rsidP="00B32BF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43DF95B2" w14:textId="77777777" w:rsidR="00266FF3" w:rsidRPr="0016361A" w:rsidRDefault="00266FF3" w:rsidP="00B32BF6">
            <w:pPr>
              <w:pStyle w:val="TAL"/>
            </w:pPr>
            <w:r>
              <w:t>Represents network slice information</w:t>
            </w:r>
          </w:p>
        </w:tc>
        <w:tc>
          <w:tcPr>
            <w:tcW w:w="1998" w:type="dxa"/>
            <w:tcBorders>
              <w:top w:val="single" w:sz="4" w:space="0" w:color="auto"/>
              <w:left w:val="single" w:sz="4" w:space="0" w:color="auto"/>
              <w:bottom w:val="single" w:sz="4" w:space="0" w:color="auto"/>
              <w:right w:val="single" w:sz="4" w:space="0" w:color="auto"/>
            </w:tcBorders>
          </w:tcPr>
          <w:p w14:paraId="737EB417" w14:textId="77777777" w:rsidR="00266FF3" w:rsidRDefault="00266FF3" w:rsidP="00B32BF6">
            <w:pPr>
              <w:pStyle w:val="TAL"/>
              <w:rPr>
                <w:rFonts w:cs="Arial"/>
                <w:szCs w:val="18"/>
              </w:rPr>
            </w:pPr>
          </w:p>
        </w:tc>
      </w:tr>
      <w:tr w:rsidR="00266FF3" w14:paraId="3C0322C5"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6264CBF0" w14:textId="77777777" w:rsidR="00266FF3" w:rsidRDefault="00266FF3" w:rsidP="000C7196">
            <w:pPr>
              <w:pStyle w:val="TAL"/>
            </w:pPr>
            <w:r>
              <w:rPr>
                <w:lang w:eastAsia="ko-KR"/>
              </w:rPr>
              <w:t>ednTopoSrvArea</w:t>
            </w:r>
          </w:p>
        </w:tc>
        <w:tc>
          <w:tcPr>
            <w:tcW w:w="1006" w:type="dxa"/>
            <w:tcBorders>
              <w:top w:val="single" w:sz="4" w:space="0" w:color="auto"/>
              <w:left w:val="single" w:sz="4" w:space="0" w:color="auto"/>
              <w:bottom w:val="single" w:sz="4" w:space="0" w:color="auto"/>
              <w:right w:val="single" w:sz="4" w:space="0" w:color="auto"/>
            </w:tcBorders>
          </w:tcPr>
          <w:p w14:paraId="4FF0AAED" w14:textId="77777777" w:rsidR="00266FF3" w:rsidRDefault="00266FF3" w:rsidP="007B50F2">
            <w:pPr>
              <w:pStyle w:val="TAL"/>
            </w:pPr>
            <w:r w:rsidRPr="00646838">
              <w:t>LocationArea5G</w:t>
            </w:r>
          </w:p>
        </w:tc>
        <w:tc>
          <w:tcPr>
            <w:tcW w:w="425" w:type="dxa"/>
            <w:tcBorders>
              <w:top w:val="single" w:sz="4" w:space="0" w:color="auto"/>
              <w:left w:val="single" w:sz="4" w:space="0" w:color="auto"/>
              <w:bottom w:val="single" w:sz="4" w:space="0" w:color="auto"/>
              <w:right w:val="single" w:sz="4" w:space="0" w:color="auto"/>
            </w:tcBorders>
          </w:tcPr>
          <w:p w14:paraId="5EDA1FC9" w14:textId="77777777" w:rsidR="00266FF3" w:rsidRDefault="00266FF3" w:rsidP="00B32BF6">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71024C1E"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002EFC89" w14:textId="77777777" w:rsidR="00266FF3" w:rsidRDefault="00266FF3" w:rsidP="00B32BF6">
            <w:pPr>
              <w:pStyle w:val="TAL"/>
            </w:pPr>
            <w:r>
              <w:t>The list of geographical and topological areas that the ECS serves. ACs in the UE that are outside the area shall not be served.</w:t>
            </w:r>
          </w:p>
        </w:tc>
        <w:tc>
          <w:tcPr>
            <w:tcW w:w="1998" w:type="dxa"/>
            <w:tcBorders>
              <w:top w:val="single" w:sz="4" w:space="0" w:color="auto"/>
              <w:left w:val="single" w:sz="4" w:space="0" w:color="auto"/>
              <w:bottom w:val="single" w:sz="4" w:space="0" w:color="auto"/>
              <w:right w:val="single" w:sz="4" w:space="0" w:color="auto"/>
            </w:tcBorders>
          </w:tcPr>
          <w:p w14:paraId="259ABAF5" w14:textId="77777777" w:rsidR="00266FF3" w:rsidRDefault="00266FF3" w:rsidP="00B32BF6">
            <w:pPr>
              <w:pStyle w:val="TAL"/>
              <w:rPr>
                <w:rFonts w:cs="Arial"/>
                <w:szCs w:val="18"/>
              </w:rPr>
            </w:pPr>
          </w:p>
        </w:tc>
      </w:tr>
    </w:tbl>
    <w:p w14:paraId="5F59B8A8" w14:textId="77777777" w:rsidR="00266FF3" w:rsidRDefault="00266FF3" w:rsidP="00266FF3">
      <w:pPr>
        <w:rPr>
          <w:lang w:eastAsia="ko-KR"/>
        </w:rPr>
      </w:pPr>
    </w:p>
    <w:p w14:paraId="100DDDC0" w14:textId="2F5B748F" w:rsidR="00266FF3" w:rsidRDefault="000238C5" w:rsidP="00266FF3">
      <w:pPr>
        <w:pStyle w:val="Heading5"/>
        <w:rPr>
          <w:lang w:eastAsia="ko-KR"/>
        </w:rPr>
      </w:pPr>
      <w:bookmarkStart w:id="520" w:name="_Toc93961711"/>
      <w:r>
        <w:rPr>
          <w:lang w:eastAsia="zh-CN"/>
        </w:rPr>
        <w:lastRenderedPageBreak/>
        <w:t>8.1</w:t>
      </w:r>
      <w:r w:rsidR="00266FF3">
        <w:rPr>
          <w:lang w:eastAsia="zh-CN"/>
        </w:rPr>
        <w:t>.5.2.9</w:t>
      </w:r>
      <w:r w:rsidR="00266FF3">
        <w:rPr>
          <w:lang w:eastAsia="zh-CN"/>
        </w:rPr>
        <w:tab/>
        <w:t xml:space="preserve">Type: </w:t>
      </w:r>
      <w:r w:rsidR="00266FF3">
        <w:rPr>
          <w:lang w:eastAsia="ko-KR"/>
        </w:rPr>
        <w:t>EESIn</w:t>
      </w:r>
      <w:r w:rsidR="00266FF3" w:rsidRPr="00317891">
        <w:rPr>
          <w:lang w:eastAsia="ko-KR"/>
        </w:rPr>
        <w:t>fo</w:t>
      </w:r>
      <w:bookmarkEnd w:id="520"/>
    </w:p>
    <w:p w14:paraId="7F00C49F" w14:textId="6293603F" w:rsidR="00266FF3" w:rsidRDefault="00266FF3" w:rsidP="00266FF3">
      <w:pPr>
        <w:pStyle w:val="TH"/>
      </w:pPr>
      <w:r>
        <w:rPr>
          <w:noProof/>
        </w:rPr>
        <w:t>Table </w:t>
      </w:r>
      <w:r w:rsidR="000238C5">
        <w:rPr>
          <w:noProof/>
        </w:rPr>
        <w:t>8.1</w:t>
      </w:r>
      <w:r>
        <w:rPr>
          <w:noProof/>
        </w:rPr>
        <w:t>.5.2.9</w:t>
      </w:r>
      <w:r>
        <w:t xml:space="preserve">-1: </w:t>
      </w:r>
      <w:r>
        <w:rPr>
          <w:noProof/>
        </w:rPr>
        <w:t xml:space="preserve">Definition of type </w:t>
      </w:r>
      <w:r>
        <w:rPr>
          <w:lang w:eastAsia="ko-KR"/>
        </w:rPr>
        <w:t>EESIn</w:t>
      </w:r>
      <w:r w:rsidRPr="00317891">
        <w:rPr>
          <w:lang w:eastAsia="ko-KR"/>
        </w:rPr>
        <w:t>fo</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006"/>
        <w:gridCol w:w="425"/>
        <w:gridCol w:w="1368"/>
        <w:gridCol w:w="3438"/>
        <w:gridCol w:w="1998"/>
      </w:tblGrid>
      <w:tr w:rsidR="00266FF3" w14:paraId="614AC5EB"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5B83F89A" w14:textId="77777777" w:rsidR="00266FF3" w:rsidRDefault="00266FF3" w:rsidP="00076B47">
            <w:pPr>
              <w:pStyle w:val="TAH"/>
            </w:pPr>
            <w:r>
              <w:t>Attribute name</w:t>
            </w:r>
          </w:p>
        </w:tc>
        <w:tc>
          <w:tcPr>
            <w:tcW w:w="1006" w:type="dxa"/>
            <w:tcBorders>
              <w:top w:val="single" w:sz="4" w:space="0" w:color="auto"/>
              <w:left w:val="single" w:sz="4" w:space="0" w:color="auto"/>
              <w:bottom w:val="single" w:sz="4" w:space="0" w:color="auto"/>
              <w:right w:val="single" w:sz="4" w:space="0" w:color="auto"/>
            </w:tcBorders>
            <w:shd w:val="clear" w:color="auto" w:fill="C0C0C0"/>
            <w:hideMark/>
          </w:tcPr>
          <w:p w14:paraId="70E51B10" w14:textId="77777777" w:rsidR="00266FF3" w:rsidRDefault="00266FF3" w:rsidP="00076B47">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204C1CF7" w14:textId="77777777" w:rsidR="00266FF3" w:rsidRDefault="00266FF3" w:rsidP="00076B47">
            <w:pPr>
              <w:pStyle w:val="TAH"/>
            </w:pPr>
            <w:r>
              <w:t>P</w:t>
            </w:r>
          </w:p>
        </w:tc>
        <w:tc>
          <w:tcPr>
            <w:tcW w:w="1368" w:type="dxa"/>
            <w:tcBorders>
              <w:top w:val="single" w:sz="4" w:space="0" w:color="auto"/>
              <w:left w:val="single" w:sz="4" w:space="0" w:color="auto"/>
              <w:bottom w:val="single" w:sz="4" w:space="0" w:color="auto"/>
              <w:right w:val="single" w:sz="4" w:space="0" w:color="auto"/>
            </w:tcBorders>
            <w:shd w:val="clear" w:color="auto" w:fill="C0C0C0"/>
            <w:hideMark/>
          </w:tcPr>
          <w:p w14:paraId="22FFF5CA" w14:textId="77777777" w:rsidR="00266FF3" w:rsidRPr="00960408" w:rsidRDefault="00266FF3" w:rsidP="00D6602B">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508519DA" w14:textId="77777777" w:rsidR="00266FF3" w:rsidRDefault="00266FF3" w:rsidP="00076B47">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1D3DA760" w14:textId="77777777" w:rsidR="00266FF3" w:rsidRDefault="00266FF3" w:rsidP="00076B47">
            <w:pPr>
              <w:pStyle w:val="TAH"/>
              <w:rPr>
                <w:rFonts w:cs="Arial"/>
                <w:szCs w:val="18"/>
              </w:rPr>
            </w:pPr>
            <w:r>
              <w:t>Applicability</w:t>
            </w:r>
          </w:p>
        </w:tc>
      </w:tr>
      <w:tr w:rsidR="00266FF3" w14:paraId="63EB7C65"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0C97C37B" w14:textId="77777777" w:rsidR="00266FF3" w:rsidRDefault="00266FF3" w:rsidP="000C7196">
            <w:pPr>
              <w:pStyle w:val="TAL"/>
            </w:pPr>
            <w:r>
              <w:t>eesId</w:t>
            </w:r>
          </w:p>
        </w:tc>
        <w:tc>
          <w:tcPr>
            <w:tcW w:w="1006" w:type="dxa"/>
            <w:tcBorders>
              <w:top w:val="single" w:sz="4" w:space="0" w:color="auto"/>
              <w:left w:val="single" w:sz="4" w:space="0" w:color="auto"/>
              <w:bottom w:val="single" w:sz="4" w:space="0" w:color="auto"/>
              <w:right w:val="single" w:sz="4" w:space="0" w:color="auto"/>
            </w:tcBorders>
          </w:tcPr>
          <w:p w14:paraId="353309DF" w14:textId="77777777" w:rsidR="00266FF3" w:rsidRDefault="00266FF3" w:rsidP="007B50F2">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020E6EBB" w14:textId="77777777" w:rsidR="00266FF3" w:rsidRDefault="00266FF3" w:rsidP="00B32BF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7EBAB0AE" w14:textId="77777777" w:rsidR="00266FF3" w:rsidRDefault="00266FF3" w:rsidP="00B32BF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5B18FE9E" w14:textId="77777777" w:rsidR="00266FF3" w:rsidRPr="0016361A" w:rsidRDefault="00266FF3" w:rsidP="00B32BF6">
            <w:pPr>
              <w:pStyle w:val="TAL"/>
            </w:pPr>
            <w:r>
              <w:rPr>
                <w:rFonts w:cs="Arial"/>
                <w:szCs w:val="18"/>
              </w:rPr>
              <w:t>The identifier of the EES</w:t>
            </w:r>
          </w:p>
        </w:tc>
        <w:tc>
          <w:tcPr>
            <w:tcW w:w="1998" w:type="dxa"/>
            <w:tcBorders>
              <w:top w:val="single" w:sz="4" w:space="0" w:color="auto"/>
              <w:left w:val="single" w:sz="4" w:space="0" w:color="auto"/>
              <w:bottom w:val="single" w:sz="4" w:space="0" w:color="auto"/>
              <w:right w:val="single" w:sz="4" w:space="0" w:color="auto"/>
            </w:tcBorders>
          </w:tcPr>
          <w:p w14:paraId="68ECEA75" w14:textId="77777777" w:rsidR="00266FF3" w:rsidRDefault="00266FF3" w:rsidP="00B32BF6">
            <w:pPr>
              <w:pStyle w:val="TAL"/>
              <w:rPr>
                <w:rFonts w:cs="Arial"/>
                <w:szCs w:val="18"/>
              </w:rPr>
            </w:pPr>
          </w:p>
        </w:tc>
      </w:tr>
      <w:tr w:rsidR="00266FF3" w14:paraId="162AB525"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5C100C20" w14:textId="77777777" w:rsidR="00266FF3" w:rsidRDefault="00266FF3" w:rsidP="000C7196">
            <w:pPr>
              <w:pStyle w:val="TAL"/>
            </w:pPr>
            <w:r>
              <w:t>endPt</w:t>
            </w:r>
          </w:p>
        </w:tc>
        <w:tc>
          <w:tcPr>
            <w:tcW w:w="1006" w:type="dxa"/>
            <w:tcBorders>
              <w:top w:val="single" w:sz="4" w:space="0" w:color="auto"/>
              <w:left w:val="single" w:sz="4" w:space="0" w:color="auto"/>
              <w:bottom w:val="single" w:sz="4" w:space="0" w:color="auto"/>
              <w:right w:val="single" w:sz="4" w:space="0" w:color="auto"/>
            </w:tcBorders>
          </w:tcPr>
          <w:p w14:paraId="6EAE14DE" w14:textId="77777777" w:rsidR="00266FF3" w:rsidRPr="001D2CEF" w:rsidRDefault="00266FF3" w:rsidP="007B50F2">
            <w:pPr>
              <w:pStyle w:val="TAL"/>
            </w:pPr>
            <w:r>
              <w:t>EndPoint</w:t>
            </w:r>
          </w:p>
        </w:tc>
        <w:tc>
          <w:tcPr>
            <w:tcW w:w="425" w:type="dxa"/>
            <w:tcBorders>
              <w:top w:val="single" w:sz="4" w:space="0" w:color="auto"/>
              <w:left w:val="single" w:sz="4" w:space="0" w:color="auto"/>
              <w:bottom w:val="single" w:sz="4" w:space="0" w:color="auto"/>
              <w:right w:val="single" w:sz="4" w:space="0" w:color="auto"/>
            </w:tcBorders>
          </w:tcPr>
          <w:p w14:paraId="27638269" w14:textId="77777777" w:rsidR="00266FF3" w:rsidRDefault="00266FF3" w:rsidP="00B32BF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2F8EB011" w14:textId="77777777" w:rsidR="00266FF3" w:rsidRDefault="00266FF3" w:rsidP="00B32BF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10053F51" w14:textId="77777777" w:rsidR="00266FF3" w:rsidRPr="001D2CEF" w:rsidRDefault="00266FF3" w:rsidP="00B32BF6">
            <w:pPr>
              <w:pStyle w:val="TAL"/>
              <w:rPr>
                <w:lang w:eastAsia="zh-CN"/>
              </w:rPr>
            </w:pPr>
            <w:r w:rsidRPr="00931880">
              <w:t>Endpoint information (e.g. URI, FQDN, IP address)</w:t>
            </w:r>
            <w:r>
              <w:t xml:space="preserve"> used to communicate with the EE</w:t>
            </w:r>
            <w:r w:rsidRPr="00931880">
              <w:t>S.</w:t>
            </w:r>
            <w:r>
              <w:t xml:space="preserve"> This information is provided to the EEC to connect to the EES. </w:t>
            </w:r>
          </w:p>
        </w:tc>
        <w:tc>
          <w:tcPr>
            <w:tcW w:w="1998" w:type="dxa"/>
            <w:tcBorders>
              <w:top w:val="single" w:sz="4" w:space="0" w:color="auto"/>
              <w:left w:val="single" w:sz="4" w:space="0" w:color="auto"/>
              <w:bottom w:val="single" w:sz="4" w:space="0" w:color="auto"/>
              <w:right w:val="single" w:sz="4" w:space="0" w:color="auto"/>
            </w:tcBorders>
          </w:tcPr>
          <w:p w14:paraId="345AB050" w14:textId="77777777" w:rsidR="00266FF3" w:rsidRDefault="00266FF3" w:rsidP="00B32BF6">
            <w:pPr>
              <w:pStyle w:val="TAL"/>
              <w:rPr>
                <w:rFonts w:cs="Arial"/>
                <w:szCs w:val="18"/>
              </w:rPr>
            </w:pPr>
          </w:p>
        </w:tc>
      </w:tr>
      <w:tr w:rsidR="00266FF3" w14:paraId="53D0B094"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7F741C3D" w14:textId="77777777" w:rsidR="00266FF3" w:rsidRDefault="00266FF3" w:rsidP="000C7196">
            <w:pPr>
              <w:pStyle w:val="TAL"/>
            </w:pPr>
            <w:r>
              <w:t>easIds</w:t>
            </w:r>
          </w:p>
        </w:tc>
        <w:tc>
          <w:tcPr>
            <w:tcW w:w="1006" w:type="dxa"/>
            <w:tcBorders>
              <w:top w:val="single" w:sz="4" w:space="0" w:color="auto"/>
              <w:left w:val="single" w:sz="4" w:space="0" w:color="auto"/>
              <w:bottom w:val="single" w:sz="4" w:space="0" w:color="auto"/>
              <w:right w:val="single" w:sz="4" w:space="0" w:color="auto"/>
            </w:tcBorders>
          </w:tcPr>
          <w:p w14:paraId="246C3B29" w14:textId="77777777" w:rsidR="00266FF3" w:rsidRDefault="00266FF3" w:rsidP="007B50F2">
            <w:pPr>
              <w:pStyle w:val="TAL"/>
            </w:pPr>
            <w:r>
              <w:t>array(string)</w:t>
            </w:r>
          </w:p>
        </w:tc>
        <w:tc>
          <w:tcPr>
            <w:tcW w:w="425" w:type="dxa"/>
            <w:tcBorders>
              <w:top w:val="single" w:sz="4" w:space="0" w:color="auto"/>
              <w:left w:val="single" w:sz="4" w:space="0" w:color="auto"/>
              <w:bottom w:val="single" w:sz="4" w:space="0" w:color="auto"/>
              <w:right w:val="single" w:sz="4" w:space="0" w:color="auto"/>
            </w:tcBorders>
          </w:tcPr>
          <w:p w14:paraId="6726560E" w14:textId="77777777" w:rsidR="00266FF3" w:rsidRDefault="00266FF3" w:rsidP="00B32BF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44C03FD6" w14:textId="77777777" w:rsidR="00266FF3" w:rsidRDefault="00266FF3" w:rsidP="00B32BF6">
            <w:pPr>
              <w:pStyle w:val="TAL"/>
            </w:pPr>
            <w:r>
              <w:t>1..N</w:t>
            </w:r>
          </w:p>
        </w:tc>
        <w:tc>
          <w:tcPr>
            <w:tcW w:w="3438" w:type="dxa"/>
            <w:tcBorders>
              <w:top w:val="single" w:sz="4" w:space="0" w:color="auto"/>
              <w:left w:val="single" w:sz="4" w:space="0" w:color="auto"/>
              <w:bottom w:val="single" w:sz="4" w:space="0" w:color="auto"/>
              <w:right w:val="single" w:sz="4" w:space="0" w:color="auto"/>
            </w:tcBorders>
          </w:tcPr>
          <w:p w14:paraId="1E5DCC09" w14:textId="77777777" w:rsidR="00266FF3" w:rsidRPr="0016361A" w:rsidRDefault="00266FF3" w:rsidP="00B32BF6">
            <w:pPr>
              <w:pStyle w:val="TAL"/>
            </w:pPr>
            <w:r>
              <w:t xml:space="preserve">Identities of the Edge Application Servers registered with the EES. </w:t>
            </w:r>
          </w:p>
        </w:tc>
        <w:tc>
          <w:tcPr>
            <w:tcW w:w="1998" w:type="dxa"/>
            <w:tcBorders>
              <w:top w:val="single" w:sz="4" w:space="0" w:color="auto"/>
              <w:left w:val="single" w:sz="4" w:space="0" w:color="auto"/>
              <w:bottom w:val="single" w:sz="4" w:space="0" w:color="auto"/>
              <w:right w:val="single" w:sz="4" w:space="0" w:color="auto"/>
            </w:tcBorders>
          </w:tcPr>
          <w:p w14:paraId="0F694033" w14:textId="77777777" w:rsidR="00266FF3" w:rsidRDefault="00266FF3" w:rsidP="00B32BF6">
            <w:pPr>
              <w:pStyle w:val="TAL"/>
              <w:rPr>
                <w:rFonts w:cs="Arial"/>
                <w:szCs w:val="18"/>
              </w:rPr>
            </w:pPr>
          </w:p>
        </w:tc>
      </w:tr>
      <w:tr w:rsidR="00266FF3" w14:paraId="5CD0ED4E"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0813059F" w14:textId="77777777" w:rsidR="00266FF3" w:rsidRDefault="00266FF3" w:rsidP="000C7196">
            <w:pPr>
              <w:pStyle w:val="TAL"/>
            </w:pPr>
            <w:r>
              <w:t>ecspInfo</w:t>
            </w:r>
          </w:p>
        </w:tc>
        <w:tc>
          <w:tcPr>
            <w:tcW w:w="1006" w:type="dxa"/>
            <w:tcBorders>
              <w:top w:val="single" w:sz="4" w:space="0" w:color="auto"/>
              <w:left w:val="single" w:sz="4" w:space="0" w:color="auto"/>
              <w:bottom w:val="single" w:sz="4" w:space="0" w:color="auto"/>
              <w:right w:val="single" w:sz="4" w:space="0" w:color="auto"/>
            </w:tcBorders>
          </w:tcPr>
          <w:p w14:paraId="5CCB4ECC" w14:textId="77777777" w:rsidR="00266FF3" w:rsidRDefault="00266FF3" w:rsidP="007B50F2">
            <w:pPr>
              <w:pStyle w:val="TAL"/>
            </w:pPr>
            <w:r>
              <w:t>string</w:t>
            </w:r>
          </w:p>
        </w:tc>
        <w:tc>
          <w:tcPr>
            <w:tcW w:w="425" w:type="dxa"/>
            <w:tcBorders>
              <w:top w:val="single" w:sz="4" w:space="0" w:color="auto"/>
              <w:left w:val="single" w:sz="4" w:space="0" w:color="auto"/>
              <w:bottom w:val="single" w:sz="4" w:space="0" w:color="auto"/>
              <w:right w:val="single" w:sz="4" w:space="0" w:color="auto"/>
            </w:tcBorders>
          </w:tcPr>
          <w:p w14:paraId="7E9ABE20" w14:textId="77777777" w:rsidR="00266FF3" w:rsidRDefault="00266FF3" w:rsidP="00B32BF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117CBF8C" w14:textId="77777777" w:rsidR="00266FF3" w:rsidRDefault="00266FF3" w:rsidP="00B32BF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79CD2351" w14:textId="77777777" w:rsidR="00266FF3" w:rsidRPr="0016361A" w:rsidRDefault="00266FF3" w:rsidP="00B32BF6">
            <w:pPr>
              <w:pStyle w:val="TAL"/>
            </w:pPr>
            <w:r>
              <w:t xml:space="preserve">String representing </w:t>
            </w:r>
            <w:r w:rsidRPr="0038011C">
              <w:t>the</w:t>
            </w:r>
            <w:r>
              <w:t xml:space="preserve"> EES Provider (such as ECSP Information)</w:t>
            </w:r>
          </w:p>
        </w:tc>
        <w:tc>
          <w:tcPr>
            <w:tcW w:w="1998" w:type="dxa"/>
            <w:tcBorders>
              <w:top w:val="single" w:sz="4" w:space="0" w:color="auto"/>
              <w:left w:val="single" w:sz="4" w:space="0" w:color="auto"/>
              <w:bottom w:val="single" w:sz="4" w:space="0" w:color="auto"/>
              <w:right w:val="single" w:sz="4" w:space="0" w:color="auto"/>
            </w:tcBorders>
          </w:tcPr>
          <w:p w14:paraId="4DD0C2E0" w14:textId="77777777" w:rsidR="00266FF3" w:rsidRDefault="00266FF3" w:rsidP="00B32BF6">
            <w:pPr>
              <w:pStyle w:val="TAL"/>
              <w:rPr>
                <w:rFonts w:cs="Arial"/>
                <w:szCs w:val="18"/>
              </w:rPr>
            </w:pPr>
          </w:p>
        </w:tc>
      </w:tr>
      <w:tr w:rsidR="00266FF3" w14:paraId="02EBE79E"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562CB2AF" w14:textId="77777777" w:rsidR="00266FF3" w:rsidRDefault="00266FF3" w:rsidP="000C7196">
            <w:pPr>
              <w:pStyle w:val="TAL"/>
            </w:pPr>
            <w:r>
              <w:t>svcArea</w:t>
            </w:r>
          </w:p>
        </w:tc>
        <w:tc>
          <w:tcPr>
            <w:tcW w:w="1006" w:type="dxa"/>
            <w:tcBorders>
              <w:top w:val="single" w:sz="4" w:space="0" w:color="auto"/>
              <w:left w:val="single" w:sz="4" w:space="0" w:color="auto"/>
              <w:bottom w:val="single" w:sz="4" w:space="0" w:color="auto"/>
              <w:right w:val="single" w:sz="4" w:space="0" w:color="auto"/>
            </w:tcBorders>
          </w:tcPr>
          <w:p w14:paraId="0BCFCC41" w14:textId="77777777" w:rsidR="00266FF3" w:rsidRDefault="00266FF3" w:rsidP="007B50F2">
            <w:pPr>
              <w:pStyle w:val="TAL"/>
            </w:pPr>
            <w:r>
              <w:t>LocationArea5G</w:t>
            </w:r>
          </w:p>
        </w:tc>
        <w:tc>
          <w:tcPr>
            <w:tcW w:w="425" w:type="dxa"/>
            <w:tcBorders>
              <w:top w:val="single" w:sz="4" w:space="0" w:color="auto"/>
              <w:left w:val="single" w:sz="4" w:space="0" w:color="auto"/>
              <w:bottom w:val="single" w:sz="4" w:space="0" w:color="auto"/>
              <w:right w:val="single" w:sz="4" w:space="0" w:color="auto"/>
            </w:tcBorders>
          </w:tcPr>
          <w:p w14:paraId="3DDB8393" w14:textId="77777777" w:rsidR="00266FF3" w:rsidRDefault="00266FF3" w:rsidP="00B32BF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29536D74" w14:textId="77777777" w:rsidR="00266FF3" w:rsidRDefault="00266FF3" w:rsidP="00B32BF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009AC6D3" w14:textId="77777777" w:rsidR="00266FF3" w:rsidRPr="0016361A" w:rsidRDefault="00266FF3" w:rsidP="00B32BF6">
            <w:pPr>
              <w:pStyle w:val="TAL"/>
            </w:pPr>
            <w:r>
              <w:t>The list of geographical and topological areas that the EES serves. EECs in the UE that are outside the area shall not be served.</w:t>
            </w:r>
          </w:p>
        </w:tc>
        <w:tc>
          <w:tcPr>
            <w:tcW w:w="1998" w:type="dxa"/>
            <w:tcBorders>
              <w:top w:val="single" w:sz="4" w:space="0" w:color="auto"/>
              <w:left w:val="single" w:sz="4" w:space="0" w:color="auto"/>
              <w:bottom w:val="single" w:sz="4" w:space="0" w:color="auto"/>
              <w:right w:val="single" w:sz="4" w:space="0" w:color="auto"/>
            </w:tcBorders>
          </w:tcPr>
          <w:p w14:paraId="4CCA2B4C" w14:textId="77777777" w:rsidR="00266FF3" w:rsidRDefault="00266FF3" w:rsidP="00B32BF6">
            <w:pPr>
              <w:pStyle w:val="TAL"/>
              <w:rPr>
                <w:rFonts w:cs="Arial"/>
                <w:szCs w:val="18"/>
              </w:rPr>
            </w:pPr>
          </w:p>
        </w:tc>
      </w:tr>
      <w:tr w:rsidR="00266FF3" w14:paraId="3739834C"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2F2151A5" w14:textId="77777777" w:rsidR="00266FF3" w:rsidRDefault="00266FF3" w:rsidP="000C7196">
            <w:pPr>
              <w:pStyle w:val="TAL"/>
            </w:pPr>
            <w:r>
              <w:t>dnais</w:t>
            </w:r>
          </w:p>
        </w:tc>
        <w:tc>
          <w:tcPr>
            <w:tcW w:w="1006" w:type="dxa"/>
            <w:tcBorders>
              <w:top w:val="single" w:sz="4" w:space="0" w:color="auto"/>
              <w:left w:val="single" w:sz="4" w:space="0" w:color="auto"/>
              <w:bottom w:val="single" w:sz="4" w:space="0" w:color="auto"/>
              <w:right w:val="single" w:sz="4" w:space="0" w:color="auto"/>
            </w:tcBorders>
          </w:tcPr>
          <w:p w14:paraId="2C45F818" w14:textId="77777777" w:rsidR="00266FF3" w:rsidRDefault="00266FF3" w:rsidP="007B50F2">
            <w:pPr>
              <w:pStyle w:val="TAL"/>
            </w:pPr>
            <w:r>
              <w:t>array(</w:t>
            </w:r>
            <w:r w:rsidRPr="001D2CEF">
              <w:t>Dnai</w:t>
            </w:r>
            <w:r>
              <w:t>)</w:t>
            </w:r>
          </w:p>
        </w:tc>
        <w:tc>
          <w:tcPr>
            <w:tcW w:w="425" w:type="dxa"/>
            <w:tcBorders>
              <w:top w:val="single" w:sz="4" w:space="0" w:color="auto"/>
              <w:left w:val="single" w:sz="4" w:space="0" w:color="auto"/>
              <w:bottom w:val="single" w:sz="4" w:space="0" w:color="auto"/>
              <w:right w:val="single" w:sz="4" w:space="0" w:color="auto"/>
            </w:tcBorders>
          </w:tcPr>
          <w:p w14:paraId="134B7056" w14:textId="77777777" w:rsidR="00266FF3" w:rsidRDefault="00266FF3" w:rsidP="00B32BF6">
            <w:pPr>
              <w:pStyle w:val="TAC"/>
            </w:pPr>
            <w:r>
              <w:t>O</w:t>
            </w:r>
          </w:p>
        </w:tc>
        <w:tc>
          <w:tcPr>
            <w:tcW w:w="1368" w:type="dxa"/>
            <w:tcBorders>
              <w:top w:val="single" w:sz="4" w:space="0" w:color="auto"/>
              <w:left w:val="single" w:sz="4" w:space="0" w:color="auto"/>
              <w:bottom w:val="single" w:sz="4" w:space="0" w:color="auto"/>
              <w:right w:val="single" w:sz="4" w:space="0" w:color="auto"/>
            </w:tcBorders>
          </w:tcPr>
          <w:p w14:paraId="50214EE2" w14:textId="77777777" w:rsidR="00266FF3" w:rsidRDefault="00266FF3" w:rsidP="00B32BF6">
            <w:pPr>
              <w:pStyle w:val="TAL"/>
            </w:pPr>
            <w:r>
              <w:t>0..1</w:t>
            </w:r>
          </w:p>
        </w:tc>
        <w:tc>
          <w:tcPr>
            <w:tcW w:w="3438" w:type="dxa"/>
            <w:tcBorders>
              <w:top w:val="single" w:sz="4" w:space="0" w:color="auto"/>
              <w:left w:val="single" w:sz="4" w:space="0" w:color="auto"/>
              <w:bottom w:val="single" w:sz="4" w:space="0" w:color="auto"/>
              <w:right w:val="single" w:sz="4" w:space="0" w:color="auto"/>
            </w:tcBorders>
          </w:tcPr>
          <w:p w14:paraId="28DC246C" w14:textId="77777777" w:rsidR="00266FF3" w:rsidRDefault="00266FF3" w:rsidP="00B32BF6">
            <w:pPr>
              <w:pStyle w:val="TAL"/>
            </w:pPr>
            <w:r>
              <w:t xml:space="preserve">Represents list of </w:t>
            </w:r>
            <w:r w:rsidRPr="001D2CEF">
              <w:rPr>
                <w:lang w:eastAsia="zh-CN"/>
              </w:rPr>
              <w:t>Data network access identifier</w:t>
            </w:r>
          </w:p>
        </w:tc>
        <w:tc>
          <w:tcPr>
            <w:tcW w:w="1998" w:type="dxa"/>
            <w:tcBorders>
              <w:top w:val="single" w:sz="4" w:space="0" w:color="auto"/>
              <w:left w:val="single" w:sz="4" w:space="0" w:color="auto"/>
              <w:bottom w:val="single" w:sz="4" w:space="0" w:color="auto"/>
              <w:right w:val="single" w:sz="4" w:space="0" w:color="auto"/>
            </w:tcBorders>
          </w:tcPr>
          <w:p w14:paraId="206E016D" w14:textId="77777777" w:rsidR="00266FF3" w:rsidRDefault="00266FF3" w:rsidP="00B32BF6">
            <w:pPr>
              <w:pStyle w:val="TAL"/>
              <w:rPr>
                <w:rFonts w:cs="Arial"/>
                <w:szCs w:val="18"/>
              </w:rPr>
            </w:pPr>
          </w:p>
        </w:tc>
      </w:tr>
      <w:tr w:rsidR="00266FF3" w14:paraId="0686D9FB"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346EC623" w14:textId="77777777" w:rsidR="00266FF3" w:rsidRDefault="00266FF3" w:rsidP="000C7196">
            <w:pPr>
              <w:pStyle w:val="TAL"/>
            </w:pPr>
            <w:r>
              <w:t>eesS</w:t>
            </w:r>
            <w:r w:rsidRPr="00646838">
              <w:t>vcContSupp</w:t>
            </w:r>
          </w:p>
        </w:tc>
        <w:tc>
          <w:tcPr>
            <w:tcW w:w="1006" w:type="dxa"/>
            <w:tcBorders>
              <w:top w:val="single" w:sz="4" w:space="0" w:color="auto"/>
              <w:left w:val="single" w:sz="4" w:space="0" w:color="auto"/>
              <w:bottom w:val="single" w:sz="4" w:space="0" w:color="auto"/>
              <w:right w:val="single" w:sz="4" w:space="0" w:color="auto"/>
            </w:tcBorders>
          </w:tcPr>
          <w:p w14:paraId="18B40A27" w14:textId="77777777" w:rsidR="00266FF3" w:rsidRDefault="00266FF3" w:rsidP="007B50F2">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4DF6410D" w14:textId="77777777" w:rsidR="00266FF3" w:rsidRDefault="00266FF3" w:rsidP="00B32BF6">
            <w:pPr>
              <w:pStyle w:val="TAC"/>
            </w:pPr>
            <w:r w:rsidRPr="00646838">
              <w:t>O</w:t>
            </w:r>
          </w:p>
        </w:tc>
        <w:tc>
          <w:tcPr>
            <w:tcW w:w="1368" w:type="dxa"/>
            <w:tcBorders>
              <w:top w:val="single" w:sz="4" w:space="0" w:color="auto"/>
              <w:left w:val="single" w:sz="4" w:space="0" w:color="auto"/>
              <w:bottom w:val="single" w:sz="4" w:space="0" w:color="auto"/>
              <w:right w:val="single" w:sz="4" w:space="0" w:color="auto"/>
            </w:tcBorders>
          </w:tcPr>
          <w:p w14:paraId="7B2A631D" w14:textId="77777777" w:rsidR="00266FF3" w:rsidRDefault="00266FF3" w:rsidP="00B32BF6">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2429561C" w14:textId="77777777" w:rsidR="00266FF3" w:rsidRDefault="00266FF3" w:rsidP="00B32BF6">
            <w:pPr>
              <w:pStyle w:val="TAL"/>
            </w:pPr>
            <w:r>
              <w:t>The ACR scenarios supported by the EES</w:t>
            </w:r>
            <w:r w:rsidRPr="00487E87">
              <w:t xml:space="preserve"> </w:t>
            </w:r>
            <w:r>
              <w:t xml:space="preserve">for service continuity. If this attribute is not present, then the </w:t>
            </w:r>
            <w:r w:rsidRPr="00487E87">
              <w:t xml:space="preserve">EEC </w:t>
            </w:r>
            <w:r>
              <w:t>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60D92C56" w14:textId="77777777" w:rsidR="00266FF3" w:rsidRDefault="00266FF3" w:rsidP="00B32BF6">
            <w:pPr>
              <w:pStyle w:val="TAL"/>
              <w:rPr>
                <w:rFonts w:cs="Arial"/>
                <w:szCs w:val="18"/>
              </w:rPr>
            </w:pPr>
          </w:p>
        </w:tc>
      </w:tr>
      <w:tr w:rsidR="00266FF3" w14:paraId="157C6060" w14:textId="77777777" w:rsidTr="00076B47">
        <w:trPr>
          <w:jc w:val="center"/>
        </w:trPr>
        <w:tc>
          <w:tcPr>
            <w:tcW w:w="1430" w:type="dxa"/>
            <w:tcBorders>
              <w:top w:val="single" w:sz="4" w:space="0" w:color="auto"/>
              <w:left w:val="single" w:sz="4" w:space="0" w:color="auto"/>
              <w:bottom w:val="single" w:sz="4" w:space="0" w:color="auto"/>
              <w:right w:val="single" w:sz="4" w:space="0" w:color="auto"/>
            </w:tcBorders>
          </w:tcPr>
          <w:p w14:paraId="7E651386" w14:textId="77777777" w:rsidR="00266FF3" w:rsidRDefault="00266FF3" w:rsidP="000C7196">
            <w:pPr>
              <w:pStyle w:val="TAL"/>
            </w:pPr>
            <w:r>
              <w:t>eecRegConf</w:t>
            </w:r>
          </w:p>
        </w:tc>
        <w:tc>
          <w:tcPr>
            <w:tcW w:w="1006" w:type="dxa"/>
            <w:tcBorders>
              <w:top w:val="single" w:sz="4" w:space="0" w:color="auto"/>
              <w:left w:val="single" w:sz="4" w:space="0" w:color="auto"/>
              <w:bottom w:val="single" w:sz="4" w:space="0" w:color="auto"/>
              <w:right w:val="single" w:sz="4" w:space="0" w:color="auto"/>
            </w:tcBorders>
          </w:tcPr>
          <w:p w14:paraId="06AAF55E" w14:textId="77777777" w:rsidR="00266FF3" w:rsidRPr="00646838" w:rsidRDefault="00266FF3" w:rsidP="007B50F2">
            <w:pPr>
              <w:pStyle w:val="TAL"/>
              <w:rPr>
                <w:noProof/>
                <w:lang w:eastAsia="zh-CN"/>
              </w:rPr>
            </w:pPr>
            <w:r w:rsidRPr="00646838">
              <w:rPr>
                <w:rFonts w:hint="eastAsia"/>
                <w:noProof/>
                <w:lang w:eastAsia="zh-CN"/>
              </w:rPr>
              <w:t>boolean</w:t>
            </w:r>
          </w:p>
        </w:tc>
        <w:tc>
          <w:tcPr>
            <w:tcW w:w="425" w:type="dxa"/>
            <w:tcBorders>
              <w:top w:val="single" w:sz="4" w:space="0" w:color="auto"/>
              <w:left w:val="single" w:sz="4" w:space="0" w:color="auto"/>
              <w:bottom w:val="single" w:sz="4" w:space="0" w:color="auto"/>
              <w:right w:val="single" w:sz="4" w:space="0" w:color="auto"/>
            </w:tcBorders>
          </w:tcPr>
          <w:p w14:paraId="6793CA06" w14:textId="77777777" w:rsidR="00266FF3" w:rsidRPr="00646838" w:rsidRDefault="00266FF3" w:rsidP="00B32BF6">
            <w:pPr>
              <w:pStyle w:val="TAC"/>
            </w:pPr>
            <w:r>
              <w:t>M</w:t>
            </w:r>
          </w:p>
        </w:tc>
        <w:tc>
          <w:tcPr>
            <w:tcW w:w="1368" w:type="dxa"/>
            <w:tcBorders>
              <w:top w:val="single" w:sz="4" w:space="0" w:color="auto"/>
              <w:left w:val="single" w:sz="4" w:space="0" w:color="auto"/>
              <w:bottom w:val="single" w:sz="4" w:space="0" w:color="auto"/>
              <w:right w:val="single" w:sz="4" w:space="0" w:color="auto"/>
            </w:tcBorders>
          </w:tcPr>
          <w:p w14:paraId="2BBA2ED5" w14:textId="77777777" w:rsidR="00266FF3" w:rsidRPr="00646838" w:rsidRDefault="00266FF3" w:rsidP="00B32BF6">
            <w:pPr>
              <w:pStyle w:val="TAL"/>
            </w:pPr>
            <w:r>
              <w:t>1</w:t>
            </w:r>
          </w:p>
        </w:tc>
        <w:tc>
          <w:tcPr>
            <w:tcW w:w="3438" w:type="dxa"/>
            <w:tcBorders>
              <w:top w:val="single" w:sz="4" w:space="0" w:color="auto"/>
              <w:left w:val="single" w:sz="4" w:space="0" w:color="auto"/>
              <w:bottom w:val="single" w:sz="4" w:space="0" w:color="auto"/>
              <w:right w:val="single" w:sz="4" w:space="0" w:color="auto"/>
            </w:tcBorders>
          </w:tcPr>
          <w:p w14:paraId="20A37560" w14:textId="77777777" w:rsidR="00266FF3" w:rsidRPr="00646838" w:rsidRDefault="00266FF3" w:rsidP="00B32BF6">
            <w:pPr>
              <w:pStyle w:val="TAL"/>
            </w:pPr>
            <w:r w:rsidRPr="0038011C">
              <w:rPr>
                <w:lang w:eastAsia="ko-KR"/>
              </w:rPr>
              <w:t>Indicates whether the EEC is required to register on the EES to use edge services or not</w:t>
            </w:r>
          </w:p>
        </w:tc>
        <w:tc>
          <w:tcPr>
            <w:tcW w:w="1998" w:type="dxa"/>
            <w:tcBorders>
              <w:top w:val="single" w:sz="4" w:space="0" w:color="auto"/>
              <w:left w:val="single" w:sz="4" w:space="0" w:color="auto"/>
              <w:bottom w:val="single" w:sz="4" w:space="0" w:color="auto"/>
              <w:right w:val="single" w:sz="4" w:space="0" w:color="auto"/>
            </w:tcBorders>
          </w:tcPr>
          <w:p w14:paraId="39DAAF1B" w14:textId="77777777" w:rsidR="00266FF3" w:rsidRDefault="00266FF3" w:rsidP="00B32BF6">
            <w:pPr>
              <w:pStyle w:val="TAL"/>
              <w:rPr>
                <w:rFonts w:cs="Arial"/>
                <w:szCs w:val="18"/>
              </w:rPr>
            </w:pPr>
          </w:p>
        </w:tc>
      </w:tr>
    </w:tbl>
    <w:p w14:paraId="5F89F3E0" w14:textId="28C60D78" w:rsidR="00266FF3" w:rsidRDefault="00266FF3" w:rsidP="00266FF3">
      <w:pPr>
        <w:rPr>
          <w:lang w:eastAsia="ko-KR"/>
        </w:rPr>
      </w:pPr>
    </w:p>
    <w:p w14:paraId="47188694" w14:textId="77777777" w:rsidR="00EE33D2" w:rsidRDefault="00EE33D2" w:rsidP="00EE33D2">
      <w:pPr>
        <w:pStyle w:val="Heading5"/>
        <w:rPr>
          <w:lang w:eastAsia="zh-CN"/>
        </w:rPr>
      </w:pPr>
      <w:bookmarkStart w:id="521" w:name="_Toc93961712"/>
      <w:r>
        <w:rPr>
          <w:lang w:eastAsia="zh-CN"/>
        </w:rPr>
        <w:t>8.1.5.2.y</w:t>
      </w:r>
      <w:r>
        <w:rPr>
          <w:lang w:eastAsia="zh-CN"/>
        </w:rPr>
        <w:tab/>
        <w:t xml:space="preserve">Type: </w:t>
      </w:r>
      <w:r w:rsidRPr="009578D9">
        <w:t>ECSServProvSubscriptionPatch</w:t>
      </w:r>
      <w:bookmarkEnd w:id="521"/>
    </w:p>
    <w:p w14:paraId="12EFB263" w14:textId="77777777" w:rsidR="00EE33D2" w:rsidRDefault="00EE33D2" w:rsidP="00EE33D2">
      <w:pPr>
        <w:pStyle w:val="TH"/>
      </w:pPr>
      <w:r>
        <w:rPr>
          <w:noProof/>
        </w:rPr>
        <w:t>Table 8.1.5.2.y</w:t>
      </w:r>
      <w:r>
        <w:t xml:space="preserve">-1: </w:t>
      </w:r>
      <w:r>
        <w:rPr>
          <w:noProof/>
        </w:rPr>
        <w:t xml:space="preserve">Definition of type </w:t>
      </w:r>
      <w:r w:rsidRPr="009578D9">
        <w:t>ECSServProvSubscriptionPatch</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430"/>
        <w:gridCol w:w="1259"/>
        <w:gridCol w:w="425"/>
        <w:gridCol w:w="1115"/>
        <w:gridCol w:w="3438"/>
        <w:gridCol w:w="1998"/>
      </w:tblGrid>
      <w:tr w:rsidR="00EE33D2" w14:paraId="6585BC4C"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shd w:val="clear" w:color="auto" w:fill="C0C0C0"/>
            <w:hideMark/>
          </w:tcPr>
          <w:p w14:paraId="109B328B" w14:textId="77777777" w:rsidR="00EE33D2" w:rsidRDefault="00EE33D2" w:rsidP="00850650">
            <w:pPr>
              <w:pStyle w:val="TAH"/>
            </w:pPr>
            <w:r>
              <w:t>Attribute name</w:t>
            </w:r>
          </w:p>
        </w:tc>
        <w:tc>
          <w:tcPr>
            <w:tcW w:w="1259" w:type="dxa"/>
            <w:tcBorders>
              <w:top w:val="single" w:sz="4" w:space="0" w:color="auto"/>
              <w:left w:val="single" w:sz="4" w:space="0" w:color="auto"/>
              <w:bottom w:val="single" w:sz="4" w:space="0" w:color="auto"/>
              <w:right w:val="single" w:sz="4" w:space="0" w:color="auto"/>
            </w:tcBorders>
            <w:shd w:val="clear" w:color="auto" w:fill="C0C0C0"/>
            <w:hideMark/>
          </w:tcPr>
          <w:p w14:paraId="2CEEC947" w14:textId="77777777" w:rsidR="00EE33D2" w:rsidRDefault="00EE33D2" w:rsidP="00850650">
            <w:pPr>
              <w:pStyle w:val="TAH"/>
            </w:pPr>
            <w:r>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hideMark/>
          </w:tcPr>
          <w:p w14:paraId="5FAC66E8" w14:textId="77777777" w:rsidR="00EE33D2" w:rsidRDefault="00EE33D2" w:rsidP="00850650">
            <w:pPr>
              <w:pStyle w:val="TAH"/>
            </w:pPr>
            <w:r>
              <w:t>P</w:t>
            </w:r>
          </w:p>
        </w:tc>
        <w:tc>
          <w:tcPr>
            <w:tcW w:w="1115" w:type="dxa"/>
            <w:tcBorders>
              <w:top w:val="single" w:sz="4" w:space="0" w:color="auto"/>
              <w:left w:val="single" w:sz="4" w:space="0" w:color="auto"/>
              <w:bottom w:val="single" w:sz="4" w:space="0" w:color="auto"/>
              <w:right w:val="single" w:sz="4" w:space="0" w:color="auto"/>
            </w:tcBorders>
            <w:shd w:val="clear" w:color="auto" w:fill="C0C0C0"/>
            <w:hideMark/>
          </w:tcPr>
          <w:p w14:paraId="73F4C25F" w14:textId="77777777" w:rsidR="00EE33D2" w:rsidRPr="00960408" w:rsidRDefault="00EE33D2" w:rsidP="00850650">
            <w:pPr>
              <w:pStyle w:val="TAH"/>
            </w:pPr>
            <w:r w:rsidRPr="00960408">
              <w:t>Cardinality</w:t>
            </w:r>
          </w:p>
        </w:tc>
        <w:tc>
          <w:tcPr>
            <w:tcW w:w="3438" w:type="dxa"/>
            <w:tcBorders>
              <w:top w:val="single" w:sz="4" w:space="0" w:color="auto"/>
              <w:left w:val="single" w:sz="4" w:space="0" w:color="auto"/>
              <w:bottom w:val="single" w:sz="4" w:space="0" w:color="auto"/>
              <w:right w:val="single" w:sz="4" w:space="0" w:color="auto"/>
            </w:tcBorders>
            <w:shd w:val="clear" w:color="auto" w:fill="C0C0C0"/>
            <w:hideMark/>
          </w:tcPr>
          <w:p w14:paraId="0FD1AC87" w14:textId="77777777" w:rsidR="00EE33D2" w:rsidRDefault="00EE33D2" w:rsidP="00850650">
            <w:pPr>
              <w:pStyle w:val="TAH"/>
              <w:rPr>
                <w:rFonts w:cs="Arial"/>
                <w:szCs w:val="18"/>
              </w:rPr>
            </w:pPr>
            <w:r>
              <w:rPr>
                <w:rFonts w:cs="Arial"/>
                <w:szCs w:val="18"/>
              </w:rPr>
              <w:t>Description</w:t>
            </w:r>
          </w:p>
        </w:tc>
        <w:tc>
          <w:tcPr>
            <w:tcW w:w="1998" w:type="dxa"/>
            <w:tcBorders>
              <w:top w:val="single" w:sz="4" w:space="0" w:color="auto"/>
              <w:left w:val="single" w:sz="4" w:space="0" w:color="auto"/>
              <w:bottom w:val="single" w:sz="4" w:space="0" w:color="auto"/>
              <w:right w:val="single" w:sz="4" w:space="0" w:color="auto"/>
            </w:tcBorders>
            <w:shd w:val="clear" w:color="auto" w:fill="C0C0C0"/>
          </w:tcPr>
          <w:p w14:paraId="79D46DD0" w14:textId="77777777" w:rsidR="00EE33D2" w:rsidRDefault="00EE33D2" w:rsidP="00850650">
            <w:pPr>
              <w:pStyle w:val="TAH"/>
              <w:rPr>
                <w:rFonts w:cs="Arial"/>
                <w:szCs w:val="18"/>
              </w:rPr>
            </w:pPr>
            <w:r>
              <w:t>Applicability</w:t>
            </w:r>
          </w:p>
        </w:tc>
      </w:tr>
      <w:tr w:rsidR="00EE33D2" w14:paraId="0FDFF97C"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569593A3" w14:textId="77777777" w:rsidR="00EE33D2" w:rsidRDefault="00EE33D2" w:rsidP="00850650">
            <w:pPr>
              <w:pStyle w:val="TAL"/>
            </w:pPr>
            <w:r w:rsidRPr="00646838">
              <w:t>acProfs</w:t>
            </w:r>
          </w:p>
        </w:tc>
        <w:tc>
          <w:tcPr>
            <w:tcW w:w="1259" w:type="dxa"/>
            <w:tcBorders>
              <w:top w:val="single" w:sz="4" w:space="0" w:color="auto"/>
              <w:left w:val="single" w:sz="4" w:space="0" w:color="auto"/>
              <w:bottom w:val="single" w:sz="4" w:space="0" w:color="auto"/>
              <w:right w:val="single" w:sz="4" w:space="0" w:color="auto"/>
            </w:tcBorders>
          </w:tcPr>
          <w:p w14:paraId="434DC0DC" w14:textId="77777777" w:rsidR="00EE33D2" w:rsidRDefault="00EE33D2" w:rsidP="00850650">
            <w:pPr>
              <w:pStyle w:val="TAL"/>
            </w:pPr>
            <w:r w:rsidRPr="00646838">
              <w:t>array(ACProfile)</w:t>
            </w:r>
          </w:p>
        </w:tc>
        <w:tc>
          <w:tcPr>
            <w:tcW w:w="425" w:type="dxa"/>
            <w:tcBorders>
              <w:top w:val="single" w:sz="4" w:space="0" w:color="auto"/>
              <w:left w:val="single" w:sz="4" w:space="0" w:color="auto"/>
              <w:bottom w:val="single" w:sz="4" w:space="0" w:color="auto"/>
              <w:right w:val="single" w:sz="4" w:space="0" w:color="auto"/>
            </w:tcBorders>
          </w:tcPr>
          <w:p w14:paraId="18ECA04D" w14:textId="77777777" w:rsidR="00EE33D2" w:rsidRDefault="00EE33D2" w:rsidP="00850650">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48CE5E6C" w14:textId="77777777" w:rsidR="00EE33D2" w:rsidRDefault="00EE33D2" w:rsidP="00850650">
            <w:pPr>
              <w:pStyle w:val="TAL"/>
            </w:pPr>
            <w:r w:rsidRPr="00646838">
              <w:t>1..N</w:t>
            </w:r>
          </w:p>
        </w:tc>
        <w:tc>
          <w:tcPr>
            <w:tcW w:w="3438" w:type="dxa"/>
            <w:tcBorders>
              <w:top w:val="single" w:sz="4" w:space="0" w:color="auto"/>
              <w:left w:val="single" w:sz="4" w:space="0" w:color="auto"/>
              <w:bottom w:val="single" w:sz="4" w:space="0" w:color="auto"/>
              <w:right w:val="single" w:sz="4" w:space="0" w:color="auto"/>
            </w:tcBorders>
          </w:tcPr>
          <w:p w14:paraId="300934C5" w14:textId="77777777" w:rsidR="00EE33D2" w:rsidRPr="0016361A" w:rsidRDefault="00EE33D2" w:rsidP="00850650">
            <w:pPr>
              <w:pStyle w:val="TAL"/>
            </w:pPr>
            <w:r w:rsidRPr="002E07F4">
              <w:t>Information about services the EEC wants to connect to</w:t>
            </w:r>
            <w:r w:rsidRPr="00646838">
              <w:t xml:space="preserve">. </w:t>
            </w:r>
          </w:p>
        </w:tc>
        <w:tc>
          <w:tcPr>
            <w:tcW w:w="1998" w:type="dxa"/>
            <w:tcBorders>
              <w:top w:val="single" w:sz="4" w:space="0" w:color="auto"/>
              <w:left w:val="single" w:sz="4" w:space="0" w:color="auto"/>
              <w:bottom w:val="single" w:sz="4" w:space="0" w:color="auto"/>
              <w:right w:val="single" w:sz="4" w:space="0" w:color="auto"/>
            </w:tcBorders>
          </w:tcPr>
          <w:p w14:paraId="6C3A33BE" w14:textId="77777777" w:rsidR="00EE33D2" w:rsidRDefault="00EE33D2" w:rsidP="00850650">
            <w:pPr>
              <w:pStyle w:val="TAL"/>
              <w:rPr>
                <w:rFonts w:cs="Arial"/>
                <w:szCs w:val="18"/>
              </w:rPr>
            </w:pPr>
          </w:p>
        </w:tc>
      </w:tr>
      <w:tr w:rsidR="00EE33D2" w14:paraId="45F6ED1C"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1E72CE75" w14:textId="77777777" w:rsidR="00EE33D2" w:rsidRDefault="00EE33D2" w:rsidP="00850650">
            <w:pPr>
              <w:pStyle w:val="TAL"/>
            </w:pPr>
            <w:r w:rsidRPr="00646838">
              <w:rPr>
                <w:lang w:eastAsia="ko-KR"/>
              </w:rPr>
              <w:t>expTime</w:t>
            </w:r>
          </w:p>
        </w:tc>
        <w:tc>
          <w:tcPr>
            <w:tcW w:w="1259" w:type="dxa"/>
            <w:tcBorders>
              <w:top w:val="single" w:sz="4" w:space="0" w:color="auto"/>
              <w:left w:val="single" w:sz="4" w:space="0" w:color="auto"/>
              <w:bottom w:val="single" w:sz="4" w:space="0" w:color="auto"/>
              <w:right w:val="single" w:sz="4" w:space="0" w:color="auto"/>
            </w:tcBorders>
          </w:tcPr>
          <w:p w14:paraId="35673220" w14:textId="77777777" w:rsidR="00EE33D2" w:rsidRDefault="00EE33D2" w:rsidP="00850650">
            <w:pPr>
              <w:pStyle w:val="TAL"/>
            </w:pPr>
            <w:r w:rsidRPr="00646838">
              <w:t>DateTime</w:t>
            </w:r>
          </w:p>
        </w:tc>
        <w:tc>
          <w:tcPr>
            <w:tcW w:w="425" w:type="dxa"/>
            <w:tcBorders>
              <w:top w:val="single" w:sz="4" w:space="0" w:color="auto"/>
              <w:left w:val="single" w:sz="4" w:space="0" w:color="auto"/>
              <w:bottom w:val="single" w:sz="4" w:space="0" w:color="auto"/>
              <w:right w:val="single" w:sz="4" w:space="0" w:color="auto"/>
            </w:tcBorders>
          </w:tcPr>
          <w:p w14:paraId="52FAC460" w14:textId="77777777" w:rsidR="00EE33D2" w:rsidRDefault="00EE33D2" w:rsidP="00850650">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794C6D0A" w14:textId="77777777" w:rsidR="00EE33D2" w:rsidRDefault="00EE33D2" w:rsidP="00850650">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0400147E" w14:textId="77777777" w:rsidR="00EE33D2" w:rsidRDefault="00EE33D2" w:rsidP="00850650">
            <w:pPr>
              <w:pStyle w:val="TAL"/>
            </w:pPr>
            <w:r>
              <w:t>Indicates the expiration time of the subscription. If the expiration time is not present, then it indicates that the EEC subscription never expires.</w:t>
            </w:r>
          </w:p>
        </w:tc>
        <w:tc>
          <w:tcPr>
            <w:tcW w:w="1998" w:type="dxa"/>
            <w:tcBorders>
              <w:top w:val="single" w:sz="4" w:space="0" w:color="auto"/>
              <w:left w:val="single" w:sz="4" w:space="0" w:color="auto"/>
              <w:bottom w:val="single" w:sz="4" w:space="0" w:color="auto"/>
              <w:right w:val="single" w:sz="4" w:space="0" w:color="auto"/>
            </w:tcBorders>
          </w:tcPr>
          <w:p w14:paraId="121EE2FE" w14:textId="77777777" w:rsidR="00EE33D2" w:rsidRDefault="00EE33D2" w:rsidP="00850650">
            <w:pPr>
              <w:pStyle w:val="TAL"/>
              <w:rPr>
                <w:rFonts w:cs="Arial"/>
                <w:szCs w:val="18"/>
              </w:rPr>
            </w:pPr>
          </w:p>
        </w:tc>
      </w:tr>
      <w:tr w:rsidR="00EE33D2" w14:paraId="012EF744" w14:textId="77777777" w:rsidTr="00850650">
        <w:trPr>
          <w:trHeight w:val="275"/>
          <w:jc w:val="center"/>
        </w:trPr>
        <w:tc>
          <w:tcPr>
            <w:tcW w:w="1430" w:type="dxa"/>
            <w:tcBorders>
              <w:top w:val="single" w:sz="4" w:space="0" w:color="auto"/>
              <w:left w:val="single" w:sz="4" w:space="0" w:color="auto"/>
              <w:bottom w:val="single" w:sz="4" w:space="0" w:color="auto"/>
              <w:right w:val="single" w:sz="4" w:space="0" w:color="auto"/>
            </w:tcBorders>
          </w:tcPr>
          <w:p w14:paraId="2CF325E9" w14:textId="77777777" w:rsidR="00EE33D2" w:rsidRDefault="00EE33D2" w:rsidP="00850650">
            <w:pPr>
              <w:pStyle w:val="TAL"/>
            </w:pPr>
            <w:r>
              <w:t>eecS</w:t>
            </w:r>
            <w:r w:rsidRPr="00646838">
              <w:t>vcContSupp</w:t>
            </w:r>
          </w:p>
        </w:tc>
        <w:tc>
          <w:tcPr>
            <w:tcW w:w="1259" w:type="dxa"/>
            <w:tcBorders>
              <w:top w:val="single" w:sz="4" w:space="0" w:color="auto"/>
              <w:left w:val="single" w:sz="4" w:space="0" w:color="auto"/>
              <w:bottom w:val="single" w:sz="4" w:space="0" w:color="auto"/>
              <w:right w:val="single" w:sz="4" w:space="0" w:color="auto"/>
            </w:tcBorders>
          </w:tcPr>
          <w:p w14:paraId="07023437" w14:textId="77777777" w:rsidR="00EE33D2" w:rsidRDefault="00EE33D2" w:rsidP="00850650">
            <w:pPr>
              <w:pStyle w:val="TAL"/>
            </w:pPr>
            <w:r>
              <w:t>array(ACRScenario)</w:t>
            </w:r>
          </w:p>
        </w:tc>
        <w:tc>
          <w:tcPr>
            <w:tcW w:w="425" w:type="dxa"/>
            <w:tcBorders>
              <w:top w:val="single" w:sz="4" w:space="0" w:color="auto"/>
              <w:left w:val="single" w:sz="4" w:space="0" w:color="auto"/>
              <w:bottom w:val="single" w:sz="4" w:space="0" w:color="auto"/>
              <w:right w:val="single" w:sz="4" w:space="0" w:color="auto"/>
            </w:tcBorders>
          </w:tcPr>
          <w:p w14:paraId="7A99C9EA" w14:textId="77777777" w:rsidR="00EE33D2" w:rsidRDefault="00EE33D2" w:rsidP="00850650">
            <w:pPr>
              <w:pStyle w:val="TAC"/>
            </w:pPr>
            <w:r w:rsidRPr="00646838">
              <w:t>O</w:t>
            </w:r>
          </w:p>
        </w:tc>
        <w:tc>
          <w:tcPr>
            <w:tcW w:w="1115" w:type="dxa"/>
            <w:tcBorders>
              <w:top w:val="single" w:sz="4" w:space="0" w:color="auto"/>
              <w:left w:val="single" w:sz="4" w:space="0" w:color="auto"/>
              <w:bottom w:val="single" w:sz="4" w:space="0" w:color="auto"/>
              <w:right w:val="single" w:sz="4" w:space="0" w:color="auto"/>
            </w:tcBorders>
          </w:tcPr>
          <w:p w14:paraId="78E40F17" w14:textId="77777777" w:rsidR="00EE33D2" w:rsidRDefault="00EE33D2" w:rsidP="00850650">
            <w:pPr>
              <w:pStyle w:val="TAL"/>
            </w:pPr>
            <w:r w:rsidRPr="00646838">
              <w:t>0..1</w:t>
            </w:r>
          </w:p>
        </w:tc>
        <w:tc>
          <w:tcPr>
            <w:tcW w:w="3438" w:type="dxa"/>
            <w:tcBorders>
              <w:top w:val="single" w:sz="4" w:space="0" w:color="auto"/>
              <w:left w:val="single" w:sz="4" w:space="0" w:color="auto"/>
              <w:bottom w:val="single" w:sz="4" w:space="0" w:color="auto"/>
              <w:right w:val="single" w:sz="4" w:space="0" w:color="auto"/>
            </w:tcBorders>
          </w:tcPr>
          <w:p w14:paraId="6023D393" w14:textId="77777777" w:rsidR="00EE33D2" w:rsidRPr="0016361A" w:rsidRDefault="00EE33D2" w:rsidP="00850650">
            <w:pPr>
              <w:pStyle w:val="TAL"/>
            </w:pPr>
            <w:r>
              <w:t xml:space="preserve">The ACR scenarios supported by the </w:t>
            </w:r>
            <w:r w:rsidRPr="00487E87">
              <w:t xml:space="preserve">EEC </w:t>
            </w:r>
            <w:r>
              <w:t xml:space="preserve">for service continuity. If this attribute is not present, then the </w:t>
            </w:r>
            <w:r w:rsidRPr="00487E87">
              <w:t xml:space="preserve">EEC </w:t>
            </w:r>
            <w:r>
              <w:t>does not support service continuity.</w:t>
            </w:r>
          </w:p>
        </w:tc>
        <w:tc>
          <w:tcPr>
            <w:tcW w:w="1998" w:type="dxa"/>
            <w:tcBorders>
              <w:top w:val="single" w:sz="4" w:space="0" w:color="auto"/>
              <w:left w:val="single" w:sz="4" w:space="0" w:color="auto"/>
              <w:bottom w:val="single" w:sz="4" w:space="0" w:color="auto"/>
              <w:right w:val="single" w:sz="4" w:space="0" w:color="auto"/>
            </w:tcBorders>
          </w:tcPr>
          <w:p w14:paraId="59788FBC" w14:textId="77777777" w:rsidR="00EE33D2" w:rsidRDefault="00EE33D2" w:rsidP="00850650">
            <w:pPr>
              <w:pStyle w:val="TAL"/>
              <w:rPr>
                <w:rFonts w:cs="Arial"/>
                <w:szCs w:val="18"/>
              </w:rPr>
            </w:pPr>
          </w:p>
        </w:tc>
      </w:tr>
      <w:tr w:rsidR="00EE33D2" w14:paraId="1037A432" w14:textId="77777777" w:rsidTr="00850650">
        <w:trPr>
          <w:jc w:val="center"/>
        </w:trPr>
        <w:tc>
          <w:tcPr>
            <w:tcW w:w="1430" w:type="dxa"/>
            <w:tcBorders>
              <w:top w:val="single" w:sz="4" w:space="0" w:color="auto"/>
              <w:left w:val="single" w:sz="4" w:space="0" w:color="auto"/>
              <w:bottom w:val="single" w:sz="4" w:space="0" w:color="auto"/>
              <w:right w:val="single" w:sz="4" w:space="0" w:color="auto"/>
            </w:tcBorders>
          </w:tcPr>
          <w:p w14:paraId="01D0A8A0" w14:textId="77777777" w:rsidR="00EE33D2" w:rsidRDefault="00EE33D2" w:rsidP="00850650">
            <w:pPr>
              <w:pStyle w:val="TAL"/>
            </w:pPr>
            <w:r>
              <w:t>connInfo</w:t>
            </w:r>
          </w:p>
        </w:tc>
        <w:tc>
          <w:tcPr>
            <w:tcW w:w="1259" w:type="dxa"/>
            <w:tcBorders>
              <w:top w:val="single" w:sz="4" w:space="0" w:color="auto"/>
              <w:left w:val="single" w:sz="4" w:space="0" w:color="auto"/>
              <w:bottom w:val="single" w:sz="4" w:space="0" w:color="auto"/>
              <w:right w:val="single" w:sz="4" w:space="0" w:color="auto"/>
            </w:tcBorders>
          </w:tcPr>
          <w:p w14:paraId="3CE1A917" w14:textId="77777777" w:rsidR="00EE33D2" w:rsidRDefault="00EE33D2" w:rsidP="00850650">
            <w:pPr>
              <w:pStyle w:val="TAL"/>
            </w:pPr>
            <w:r>
              <w:t>array(ConnectivityInfo)</w:t>
            </w:r>
          </w:p>
        </w:tc>
        <w:tc>
          <w:tcPr>
            <w:tcW w:w="425" w:type="dxa"/>
            <w:tcBorders>
              <w:top w:val="single" w:sz="4" w:space="0" w:color="auto"/>
              <w:left w:val="single" w:sz="4" w:space="0" w:color="auto"/>
              <w:bottom w:val="single" w:sz="4" w:space="0" w:color="auto"/>
              <w:right w:val="single" w:sz="4" w:space="0" w:color="auto"/>
            </w:tcBorders>
          </w:tcPr>
          <w:p w14:paraId="3820A7B7" w14:textId="77777777" w:rsidR="00EE33D2" w:rsidRDefault="00EE33D2" w:rsidP="00850650">
            <w:pPr>
              <w:pStyle w:val="TAC"/>
            </w:pPr>
            <w:r>
              <w:t>O</w:t>
            </w:r>
          </w:p>
        </w:tc>
        <w:tc>
          <w:tcPr>
            <w:tcW w:w="1115" w:type="dxa"/>
            <w:tcBorders>
              <w:top w:val="single" w:sz="4" w:space="0" w:color="auto"/>
              <w:left w:val="single" w:sz="4" w:space="0" w:color="auto"/>
              <w:bottom w:val="single" w:sz="4" w:space="0" w:color="auto"/>
              <w:right w:val="single" w:sz="4" w:space="0" w:color="auto"/>
            </w:tcBorders>
          </w:tcPr>
          <w:p w14:paraId="57CEE63B" w14:textId="77777777" w:rsidR="00EE33D2" w:rsidRDefault="00EE33D2" w:rsidP="00850650">
            <w:pPr>
              <w:pStyle w:val="TAL"/>
            </w:pPr>
            <w:r>
              <w:t>0..N</w:t>
            </w:r>
          </w:p>
        </w:tc>
        <w:tc>
          <w:tcPr>
            <w:tcW w:w="3438" w:type="dxa"/>
            <w:tcBorders>
              <w:top w:val="single" w:sz="4" w:space="0" w:color="auto"/>
              <w:left w:val="single" w:sz="4" w:space="0" w:color="auto"/>
              <w:bottom w:val="single" w:sz="4" w:space="0" w:color="auto"/>
              <w:right w:val="single" w:sz="4" w:space="0" w:color="auto"/>
            </w:tcBorders>
          </w:tcPr>
          <w:p w14:paraId="37633B9A" w14:textId="77777777" w:rsidR="00EE33D2" w:rsidRPr="0016361A" w:rsidRDefault="00EE33D2" w:rsidP="00850650">
            <w:pPr>
              <w:pStyle w:val="TAL"/>
            </w:pPr>
            <w:r w:rsidRPr="00317891">
              <w:t>List of connectivity information for the UE</w:t>
            </w:r>
            <w:r>
              <w:t>.</w:t>
            </w:r>
          </w:p>
        </w:tc>
        <w:tc>
          <w:tcPr>
            <w:tcW w:w="1998" w:type="dxa"/>
            <w:tcBorders>
              <w:top w:val="single" w:sz="4" w:space="0" w:color="auto"/>
              <w:left w:val="single" w:sz="4" w:space="0" w:color="auto"/>
              <w:bottom w:val="single" w:sz="4" w:space="0" w:color="auto"/>
              <w:right w:val="single" w:sz="4" w:space="0" w:color="auto"/>
            </w:tcBorders>
          </w:tcPr>
          <w:p w14:paraId="74F25870" w14:textId="77777777" w:rsidR="00EE33D2" w:rsidRDefault="00EE33D2" w:rsidP="00850650">
            <w:pPr>
              <w:pStyle w:val="TAL"/>
              <w:rPr>
                <w:rFonts w:cs="Arial"/>
                <w:szCs w:val="18"/>
              </w:rPr>
            </w:pPr>
          </w:p>
        </w:tc>
      </w:tr>
    </w:tbl>
    <w:p w14:paraId="50FF7E8C" w14:textId="77777777" w:rsidR="00EE33D2" w:rsidRDefault="00EE33D2" w:rsidP="00266FF3">
      <w:pPr>
        <w:rPr>
          <w:lang w:eastAsia="ko-KR"/>
        </w:rPr>
      </w:pPr>
    </w:p>
    <w:p w14:paraId="4A5DD0A2" w14:textId="4AE049F8" w:rsidR="00266FF3" w:rsidRDefault="000238C5" w:rsidP="00266FF3">
      <w:pPr>
        <w:pStyle w:val="Heading4"/>
        <w:rPr>
          <w:lang w:eastAsia="zh-CN"/>
        </w:rPr>
      </w:pPr>
      <w:bookmarkStart w:id="522" w:name="_Toc70160839"/>
      <w:bookmarkStart w:id="523" w:name="_Toc93961713"/>
      <w:r>
        <w:rPr>
          <w:lang w:eastAsia="zh-CN"/>
        </w:rPr>
        <w:t>8.1</w:t>
      </w:r>
      <w:r w:rsidR="00266FF3">
        <w:rPr>
          <w:lang w:eastAsia="zh-CN"/>
        </w:rPr>
        <w:t>.5.3</w:t>
      </w:r>
      <w:r w:rsidR="00266FF3">
        <w:rPr>
          <w:lang w:eastAsia="zh-CN"/>
        </w:rPr>
        <w:tab/>
        <w:t>Simple data types and enumerations</w:t>
      </w:r>
      <w:bookmarkEnd w:id="522"/>
      <w:bookmarkEnd w:id="523"/>
    </w:p>
    <w:p w14:paraId="0C19C526" w14:textId="77777777" w:rsidR="00266FF3" w:rsidRPr="001C68CA" w:rsidRDefault="00266FF3" w:rsidP="00266FF3">
      <w:r>
        <w:rPr>
          <w:lang w:eastAsia="zh-CN"/>
        </w:rPr>
        <w:t>None.</w:t>
      </w:r>
    </w:p>
    <w:p w14:paraId="53AD04AA" w14:textId="01431731" w:rsidR="00266FF3" w:rsidRPr="00A260C4" w:rsidRDefault="000238C5" w:rsidP="00266FF3">
      <w:pPr>
        <w:pStyle w:val="Heading3"/>
      </w:pPr>
      <w:bookmarkStart w:id="524" w:name="_Toc70534740"/>
      <w:bookmarkStart w:id="525" w:name="_Toc93961714"/>
      <w:r>
        <w:t>8.1</w:t>
      </w:r>
      <w:r w:rsidR="00266FF3">
        <w:t>.6</w:t>
      </w:r>
      <w:r w:rsidR="00266FF3">
        <w:tab/>
        <w:t>Error Handling</w:t>
      </w:r>
      <w:bookmarkEnd w:id="524"/>
      <w:bookmarkEnd w:id="525"/>
    </w:p>
    <w:p w14:paraId="2F98E100" w14:textId="77777777" w:rsidR="00266FF3" w:rsidRPr="00BB3CBD" w:rsidRDefault="00266FF3" w:rsidP="00266FF3">
      <w:r>
        <w:t>General error handling are described in clause 7.7 of 3GPP TS 29.558 [4].</w:t>
      </w:r>
    </w:p>
    <w:p w14:paraId="16FC7E6A" w14:textId="228BA04C" w:rsidR="00266FF3" w:rsidRDefault="000238C5" w:rsidP="00266FF3">
      <w:pPr>
        <w:pStyle w:val="Heading3"/>
      </w:pPr>
      <w:bookmarkStart w:id="526" w:name="_Toc70534741"/>
      <w:bookmarkStart w:id="527" w:name="_Toc93961715"/>
      <w:r>
        <w:t>8.1</w:t>
      </w:r>
      <w:r w:rsidR="00266FF3">
        <w:t>.7</w:t>
      </w:r>
      <w:r w:rsidR="00266FF3">
        <w:tab/>
        <w:t>Feature negotiation</w:t>
      </w:r>
      <w:bookmarkEnd w:id="526"/>
      <w:bookmarkEnd w:id="527"/>
    </w:p>
    <w:p w14:paraId="6F8A71EF" w14:textId="45336433" w:rsidR="00266FF3" w:rsidRPr="008D34FA" w:rsidRDefault="00266FF3" w:rsidP="00266FF3">
      <w:pPr>
        <w:rPr>
          <w:lang w:eastAsia="zh-CN"/>
        </w:rPr>
      </w:pPr>
      <w:r>
        <w:rPr>
          <w:lang w:eastAsia="zh-CN"/>
        </w:rPr>
        <w:t xml:space="preserve">General feature negotiation procedures are described in </w:t>
      </w:r>
      <w:r>
        <w:t>clause 7.8 of 3GPP TS 29.558 [4]</w:t>
      </w:r>
      <w:r>
        <w:rPr>
          <w:lang w:eastAsia="zh-CN"/>
        </w:rPr>
        <w:t>. Table </w:t>
      </w:r>
      <w:r w:rsidR="000238C5">
        <w:t>8.1</w:t>
      </w:r>
      <w:r>
        <w:t>.7</w:t>
      </w:r>
      <w:r>
        <w:rPr>
          <w:lang w:eastAsia="zh-CN"/>
        </w:rPr>
        <w:t xml:space="preserve">-1 lists the supported features for </w:t>
      </w:r>
      <w:r w:rsidRPr="00931880">
        <w:t>Eecs_ServiceProvisioning</w:t>
      </w:r>
      <w:r>
        <w:rPr>
          <w:lang w:eastAsia="zh-CN"/>
        </w:rPr>
        <w:t xml:space="preserve"> API.</w:t>
      </w:r>
    </w:p>
    <w:p w14:paraId="2D41DE54" w14:textId="5F97C6FA" w:rsidR="00266FF3" w:rsidRDefault="00266FF3" w:rsidP="00266FF3">
      <w:pPr>
        <w:pStyle w:val="TH"/>
        <w:rPr>
          <w:rFonts w:eastAsia="Batang"/>
        </w:rPr>
      </w:pPr>
      <w:r>
        <w:rPr>
          <w:rFonts w:eastAsia="Batang"/>
        </w:rPr>
        <w:lastRenderedPageBreak/>
        <w:t>Table </w:t>
      </w:r>
      <w:r w:rsidR="000238C5">
        <w:t>8.1</w:t>
      </w:r>
      <w:r>
        <w:t>.7</w:t>
      </w:r>
      <w:r>
        <w:rPr>
          <w:rFonts w:eastAsia="Batang"/>
        </w:rPr>
        <w:t>-1: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266FF3" w:rsidRPr="00646838" w14:paraId="1D9F1119" w14:textId="77777777" w:rsidTr="00076B47">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2FB03C6" w14:textId="77777777" w:rsidR="00266FF3" w:rsidRDefault="00266FF3" w:rsidP="00D6602B">
            <w:pPr>
              <w:pStyle w:val="TAH"/>
              <w:rPr>
                <w:rFonts w:eastAsia="Batang"/>
              </w:rPr>
            </w:pPr>
            <w:r>
              <w:rPr>
                <w:rFonts w:eastAsia="Batang"/>
              </w:rPr>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02CC92CF" w14:textId="77777777" w:rsidR="00266FF3" w:rsidRDefault="00266FF3" w:rsidP="00D6602B">
            <w:pPr>
              <w:pStyle w:val="TAH"/>
              <w:rPr>
                <w:rFonts w:eastAsia="Batang"/>
              </w:rPr>
            </w:pPr>
            <w:r>
              <w:rPr>
                <w:rFonts w:eastAsia="Batang"/>
              </w:rPr>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7D28B46F" w14:textId="77777777" w:rsidR="00266FF3" w:rsidRDefault="00266FF3" w:rsidP="00D6602B">
            <w:pPr>
              <w:pStyle w:val="TAH"/>
              <w:rPr>
                <w:rFonts w:eastAsia="Batang"/>
              </w:rPr>
            </w:pPr>
            <w:r>
              <w:rPr>
                <w:rFonts w:eastAsia="Batang"/>
              </w:rPr>
              <w:t>Description</w:t>
            </w:r>
          </w:p>
        </w:tc>
      </w:tr>
      <w:tr w:rsidR="00266FF3" w:rsidRPr="00646838" w14:paraId="2595D123" w14:textId="77777777" w:rsidTr="00076B47">
        <w:trPr>
          <w:jc w:val="center"/>
        </w:trPr>
        <w:tc>
          <w:tcPr>
            <w:tcW w:w="1529" w:type="dxa"/>
            <w:tcBorders>
              <w:top w:val="single" w:sz="4" w:space="0" w:color="auto"/>
              <w:left w:val="single" w:sz="4" w:space="0" w:color="auto"/>
              <w:bottom w:val="single" w:sz="4" w:space="0" w:color="auto"/>
              <w:right w:val="single" w:sz="4" w:space="0" w:color="auto"/>
            </w:tcBorders>
          </w:tcPr>
          <w:p w14:paraId="7A5F9F8E" w14:textId="77777777" w:rsidR="00266FF3" w:rsidRDefault="00266FF3" w:rsidP="00D6602B">
            <w:pPr>
              <w:pStyle w:val="TAL"/>
              <w:rPr>
                <w:rFonts w:eastAsia="Batang"/>
              </w:rPr>
            </w:pPr>
            <w:r>
              <w:t>1</w:t>
            </w:r>
          </w:p>
        </w:tc>
        <w:tc>
          <w:tcPr>
            <w:tcW w:w="2207" w:type="dxa"/>
            <w:tcBorders>
              <w:top w:val="single" w:sz="4" w:space="0" w:color="auto"/>
              <w:left w:val="single" w:sz="4" w:space="0" w:color="auto"/>
              <w:bottom w:val="single" w:sz="4" w:space="0" w:color="auto"/>
              <w:right w:val="single" w:sz="4" w:space="0" w:color="auto"/>
            </w:tcBorders>
          </w:tcPr>
          <w:p w14:paraId="4179029F" w14:textId="77777777" w:rsidR="00266FF3" w:rsidRDefault="00266FF3" w:rsidP="00D6602B">
            <w:pPr>
              <w:pStyle w:val="TAL"/>
              <w:rPr>
                <w:rFonts w:eastAsia="Batang"/>
              </w:rPr>
            </w:pPr>
            <w:r>
              <w:t>Notification_test_event</w:t>
            </w:r>
          </w:p>
        </w:tc>
        <w:tc>
          <w:tcPr>
            <w:tcW w:w="5758" w:type="dxa"/>
            <w:tcBorders>
              <w:top w:val="single" w:sz="4" w:space="0" w:color="auto"/>
              <w:left w:val="single" w:sz="4" w:space="0" w:color="auto"/>
              <w:bottom w:val="single" w:sz="4" w:space="0" w:color="auto"/>
              <w:right w:val="single" w:sz="4" w:space="0" w:color="auto"/>
            </w:tcBorders>
          </w:tcPr>
          <w:p w14:paraId="5A66674D" w14:textId="77777777" w:rsidR="00266FF3" w:rsidRDefault="00266FF3" w:rsidP="00D6602B">
            <w:pPr>
              <w:pStyle w:val="TAL"/>
              <w:rPr>
                <w:rFonts w:eastAsia="Batang" w:cs="Arial"/>
                <w:szCs w:val="18"/>
              </w:rPr>
            </w:pPr>
            <w:r>
              <w:rPr>
                <w:rFonts w:cs="Arial"/>
                <w:szCs w:val="18"/>
              </w:rPr>
              <w:t xml:space="preserve">Testing of notification connection is supported according to </w:t>
            </w:r>
            <w:r w:rsidRPr="008943AD">
              <w:rPr>
                <w:rFonts w:cs="Arial"/>
                <w:szCs w:val="18"/>
              </w:rPr>
              <w:t>clause 7.</w:t>
            </w:r>
            <w:r>
              <w:rPr>
                <w:rFonts w:cs="Arial"/>
                <w:szCs w:val="18"/>
              </w:rPr>
              <w:t xml:space="preserve">6 </w:t>
            </w:r>
            <w:r w:rsidRPr="008943AD">
              <w:rPr>
                <w:rFonts w:cs="Arial"/>
                <w:szCs w:val="18"/>
              </w:rPr>
              <w:t>of 3GPP TS 29.558 [4]</w:t>
            </w:r>
            <w:r>
              <w:rPr>
                <w:rFonts w:cs="Arial"/>
                <w:szCs w:val="18"/>
              </w:rPr>
              <w:t>.</w:t>
            </w:r>
          </w:p>
        </w:tc>
      </w:tr>
      <w:tr w:rsidR="00266FF3" w:rsidRPr="00646838" w14:paraId="2551EAF3" w14:textId="77777777" w:rsidTr="00076B47">
        <w:trPr>
          <w:jc w:val="center"/>
        </w:trPr>
        <w:tc>
          <w:tcPr>
            <w:tcW w:w="1529" w:type="dxa"/>
            <w:tcBorders>
              <w:top w:val="single" w:sz="4" w:space="0" w:color="auto"/>
              <w:left w:val="single" w:sz="4" w:space="0" w:color="auto"/>
              <w:bottom w:val="single" w:sz="4" w:space="0" w:color="auto"/>
              <w:right w:val="single" w:sz="4" w:space="0" w:color="auto"/>
            </w:tcBorders>
          </w:tcPr>
          <w:p w14:paraId="7F84EF39" w14:textId="77777777" w:rsidR="00266FF3" w:rsidRDefault="00266FF3" w:rsidP="00D6602B">
            <w:pPr>
              <w:pStyle w:val="TAL"/>
              <w:rPr>
                <w:rFonts w:eastAsia="Batang"/>
              </w:rPr>
            </w:pPr>
            <w:r>
              <w:t>2</w:t>
            </w:r>
          </w:p>
        </w:tc>
        <w:tc>
          <w:tcPr>
            <w:tcW w:w="2207" w:type="dxa"/>
            <w:tcBorders>
              <w:top w:val="single" w:sz="4" w:space="0" w:color="auto"/>
              <w:left w:val="single" w:sz="4" w:space="0" w:color="auto"/>
              <w:bottom w:val="single" w:sz="4" w:space="0" w:color="auto"/>
              <w:right w:val="single" w:sz="4" w:space="0" w:color="auto"/>
            </w:tcBorders>
          </w:tcPr>
          <w:p w14:paraId="29DA50CC" w14:textId="77777777" w:rsidR="00266FF3" w:rsidRDefault="00266FF3" w:rsidP="00D6602B">
            <w:pPr>
              <w:pStyle w:val="TAL"/>
              <w:rPr>
                <w:rFonts w:eastAsia="Batang"/>
              </w:rPr>
            </w:pPr>
            <w:r>
              <w:t>Notification_websocket</w:t>
            </w:r>
          </w:p>
        </w:tc>
        <w:tc>
          <w:tcPr>
            <w:tcW w:w="5758" w:type="dxa"/>
            <w:tcBorders>
              <w:top w:val="single" w:sz="4" w:space="0" w:color="auto"/>
              <w:left w:val="single" w:sz="4" w:space="0" w:color="auto"/>
              <w:bottom w:val="single" w:sz="4" w:space="0" w:color="auto"/>
              <w:right w:val="single" w:sz="4" w:space="0" w:color="auto"/>
            </w:tcBorders>
          </w:tcPr>
          <w:p w14:paraId="375A7BF3" w14:textId="77777777" w:rsidR="00266FF3" w:rsidRDefault="00266FF3" w:rsidP="00D6602B">
            <w:pPr>
              <w:pStyle w:val="TAL"/>
              <w:rPr>
                <w:rFonts w:eastAsia="Batang" w:cs="Arial"/>
                <w:szCs w:val="18"/>
              </w:rPr>
            </w:pPr>
            <w:r>
              <w:rPr>
                <w:rFonts w:cs="Arial"/>
                <w:szCs w:val="18"/>
              </w:rPr>
              <w:t xml:space="preserve">The delivery of notifications over Websocket is supported according to </w:t>
            </w:r>
            <w:r w:rsidRPr="0097412A">
              <w:rPr>
                <w:rFonts w:cs="Arial"/>
                <w:szCs w:val="18"/>
              </w:rPr>
              <w:t>clause 7.</w:t>
            </w:r>
            <w:r>
              <w:rPr>
                <w:rFonts w:cs="Arial"/>
                <w:szCs w:val="18"/>
              </w:rPr>
              <w:t>6</w:t>
            </w:r>
            <w:r w:rsidRPr="0097412A">
              <w:rPr>
                <w:rFonts w:cs="Arial"/>
                <w:szCs w:val="18"/>
              </w:rPr>
              <w:t xml:space="preserve"> of 3GPP TS 29.558 [4]</w:t>
            </w:r>
            <w:r>
              <w:rPr>
                <w:rFonts w:cs="Arial"/>
                <w:szCs w:val="18"/>
              </w:rPr>
              <w:t>. This feature requires that the Notification_test_event feature is also supported.</w:t>
            </w:r>
          </w:p>
        </w:tc>
      </w:tr>
    </w:tbl>
    <w:p w14:paraId="3DE66DC3" w14:textId="35FBA2AE" w:rsidR="00ED52C7" w:rsidRPr="00321D24" w:rsidRDefault="00077CCF" w:rsidP="00ED52C7">
      <w:r w:rsidRPr="00E73566">
        <w:fldChar w:fldCharType="begin"/>
      </w:r>
      <w:r w:rsidRPr="00E73566">
        <w:fldChar w:fldCharType="end"/>
      </w:r>
    </w:p>
    <w:p w14:paraId="41075FE4" w14:textId="3B40EBA8" w:rsidR="00F27138" w:rsidRDefault="006204C1" w:rsidP="00F27138">
      <w:pPr>
        <w:pStyle w:val="Heading1"/>
      </w:pPr>
      <w:bookmarkStart w:id="528" w:name="clause4"/>
      <w:bookmarkStart w:id="529" w:name="_Toc61651673"/>
      <w:bookmarkStart w:id="530" w:name="_Toc65746347"/>
      <w:bookmarkStart w:id="531" w:name="_Toc93961716"/>
      <w:bookmarkEnd w:id="528"/>
      <w:r>
        <w:t>9</w:t>
      </w:r>
      <w:r w:rsidR="00F27138">
        <w:tab/>
        <w:t>Security</w:t>
      </w:r>
      <w:bookmarkEnd w:id="529"/>
      <w:bookmarkEnd w:id="530"/>
      <w:bookmarkEnd w:id="531"/>
    </w:p>
    <w:p w14:paraId="52F68C89" w14:textId="0CDA988E" w:rsidR="00F27138" w:rsidRDefault="00F27138" w:rsidP="00F27138">
      <w:pPr>
        <w:rPr>
          <w:i/>
          <w:color w:val="0000FF"/>
        </w:rPr>
      </w:pPr>
      <w:r w:rsidRPr="00F37749">
        <w:rPr>
          <w:i/>
          <w:color w:val="0000FF"/>
        </w:rPr>
        <w:t xml:space="preserve">This clause will provide the </w:t>
      </w:r>
      <w:r>
        <w:rPr>
          <w:i/>
          <w:color w:val="0000FF"/>
        </w:rPr>
        <w:t>security aspects.</w:t>
      </w:r>
    </w:p>
    <w:p w14:paraId="391B2BCB" w14:textId="28E9A087" w:rsidR="00F27138" w:rsidRPr="00CE7B62" w:rsidRDefault="00CE7B62" w:rsidP="008A543E">
      <w:pPr>
        <w:pStyle w:val="EditorsNote"/>
      </w:pPr>
      <w:r>
        <w:t>Editor</w:t>
      </w:r>
      <w:r w:rsidR="00716570">
        <w:t>'</w:t>
      </w:r>
      <w:r>
        <w:t xml:space="preserve">s note: </w:t>
      </w:r>
      <w:r w:rsidR="001F091D">
        <w:t>Security related i</w:t>
      </w:r>
      <w:r w:rsidR="007664B3">
        <w:t xml:space="preserve">ssues on the use of the concept of APIs are being studied by SA3 in TR 33.839. </w:t>
      </w:r>
      <w:r>
        <w:t xml:space="preserve">This clause </w:t>
      </w:r>
      <w:r w:rsidR="007664B3">
        <w:t>needs to</w:t>
      </w:r>
      <w:r>
        <w:t xml:space="preserve"> </w:t>
      </w:r>
      <w:r w:rsidR="007664B3">
        <w:t>incorporate necessary security requirements</w:t>
      </w:r>
      <w:r>
        <w:t xml:space="preserve"> based on normative requirements from SA3 work.</w:t>
      </w:r>
    </w:p>
    <w:p w14:paraId="34D3AA42" w14:textId="1832744E" w:rsidR="00F27138" w:rsidRDefault="00F27138" w:rsidP="00F27138">
      <w:pPr>
        <w:pStyle w:val="Heading8"/>
      </w:pPr>
      <w:bookmarkStart w:id="532" w:name="_Toc61651674"/>
      <w:bookmarkStart w:id="533" w:name="_Toc65746348"/>
      <w:bookmarkStart w:id="534" w:name="_Toc93961717"/>
      <w:r>
        <w:t>Annex A (normative):</w:t>
      </w:r>
      <w:r>
        <w:br/>
      </w:r>
      <w:r w:rsidR="00E57E70">
        <w:t xml:space="preserve">Edge Enabler Server </w:t>
      </w:r>
      <w:r>
        <w:t>OpenAPI specification</w:t>
      </w:r>
      <w:bookmarkEnd w:id="532"/>
      <w:bookmarkEnd w:id="533"/>
      <w:bookmarkEnd w:id="534"/>
    </w:p>
    <w:p w14:paraId="373770C2" w14:textId="38ECAD3C" w:rsidR="00F27138" w:rsidRDefault="00F27138" w:rsidP="00F27138">
      <w:pPr>
        <w:pStyle w:val="Guidance"/>
      </w:pPr>
      <w:r>
        <w:t xml:space="preserve">This is a normative annex clause to specify the Open API representation of the </w:t>
      </w:r>
      <w:r w:rsidR="00E57E70">
        <w:t xml:space="preserve">EES </w:t>
      </w:r>
      <w:r>
        <w:t>APIs defined in this specification.</w:t>
      </w:r>
    </w:p>
    <w:p w14:paraId="64ED8097" w14:textId="77777777" w:rsidR="00F27138" w:rsidRDefault="00F27138" w:rsidP="00F27138">
      <w:pPr>
        <w:pStyle w:val="Heading2"/>
      </w:pPr>
      <w:bookmarkStart w:id="535" w:name="_Toc61651675"/>
      <w:bookmarkStart w:id="536" w:name="_Toc65746349"/>
      <w:bookmarkStart w:id="537" w:name="_Toc93961718"/>
      <w:r>
        <w:t>A.1 General</w:t>
      </w:r>
      <w:bookmarkEnd w:id="535"/>
      <w:bookmarkEnd w:id="536"/>
      <w:bookmarkEnd w:id="537"/>
    </w:p>
    <w:p w14:paraId="066B10F4" w14:textId="77777777" w:rsidR="00F27138" w:rsidRPr="00E83A1B" w:rsidRDefault="00F27138" w:rsidP="00F27138">
      <w:pPr>
        <w:rPr>
          <w:i/>
          <w:color w:val="0000FF"/>
        </w:rPr>
      </w:pPr>
      <w:r w:rsidRPr="00E83A1B">
        <w:rPr>
          <w:i/>
          <w:color w:val="0000FF"/>
        </w:rPr>
        <w:t>This clause provides the introduction of the Open API specification files and their location</w:t>
      </w:r>
      <w:r>
        <w:rPr>
          <w:i/>
          <w:color w:val="0000FF"/>
        </w:rPr>
        <w:t>.</w:t>
      </w:r>
    </w:p>
    <w:p w14:paraId="14190528" w14:textId="63F29C35" w:rsidR="002B63AD" w:rsidRPr="000D47E6" w:rsidRDefault="002B63AD" w:rsidP="002B63AD">
      <w:pPr>
        <w:pStyle w:val="Heading2"/>
        <w:rPr>
          <w:lang w:val="fr-FR"/>
        </w:rPr>
      </w:pPr>
      <w:bookmarkStart w:id="538" w:name="_Toc93961719"/>
      <w:r w:rsidRPr="000D47E6">
        <w:rPr>
          <w:lang w:val="fr-FR"/>
        </w:rPr>
        <w:t>A.2</w:t>
      </w:r>
      <w:r w:rsidRPr="000D47E6">
        <w:rPr>
          <w:lang w:val="fr-FR"/>
        </w:rPr>
        <w:tab/>
        <w:t>Eees_EECRegistration</w:t>
      </w:r>
      <w:bookmarkEnd w:id="538"/>
    </w:p>
    <w:p w14:paraId="1EE780E9" w14:textId="77777777" w:rsidR="002B63AD" w:rsidRDefault="002B63AD" w:rsidP="002B63AD">
      <w:pPr>
        <w:pStyle w:val="PL"/>
      </w:pPr>
      <w:r>
        <w:t>openapi: 3.0.0</w:t>
      </w:r>
    </w:p>
    <w:p w14:paraId="32493905" w14:textId="77777777" w:rsidR="002B63AD" w:rsidRDefault="002B63AD" w:rsidP="002B63AD">
      <w:pPr>
        <w:pStyle w:val="PL"/>
      </w:pPr>
      <w:r>
        <w:t>info:</w:t>
      </w:r>
    </w:p>
    <w:p w14:paraId="3E1D4E82" w14:textId="77777777" w:rsidR="002B63AD" w:rsidRDefault="002B63AD" w:rsidP="002B63AD">
      <w:pPr>
        <w:pStyle w:val="PL"/>
      </w:pPr>
      <w:r>
        <w:t xml:space="preserve">  title: Eees_EECRegistration</w:t>
      </w:r>
    </w:p>
    <w:p w14:paraId="055994F7" w14:textId="77777777" w:rsidR="002B63AD" w:rsidRDefault="002B63AD" w:rsidP="002B63AD">
      <w:pPr>
        <w:pStyle w:val="PL"/>
      </w:pPr>
      <w:r>
        <w:t xml:space="preserve">  description: |</w:t>
      </w:r>
    </w:p>
    <w:p w14:paraId="58B482FF" w14:textId="77777777" w:rsidR="002B63AD" w:rsidRDefault="002B63AD" w:rsidP="002B63AD">
      <w:pPr>
        <w:pStyle w:val="PL"/>
      </w:pPr>
      <w:r>
        <w:t xml:space="preserve">    API for EEC registration.</w:t>
      </w:r>
    </w:p>
    <w:p w14:paraId="2012647A" w14:textId="77777777" w:rsidR="002B63AD" w:rsidRDefault="002B63AD" w:rsidP="002B63AD">
      <w:pPr>
        <w:pStyle w:val="PL"/>
      </w:pPr>
      <w:r>
        <w:t xml:space="preserve">    © 2021, 3GPP Organizational Partners (ARIB, ATIS, CCSA, ETSI, TSDSI, TTA, TTC).</w:t>
      </w:r>
    </w:p>
    <w:p w14:paraId="7CA56F1D" w14:textId="77777777" w:rsidR="002B63AD" w:rsidRDefault="002B63AD" w:rsidP="002B63AD">
      <w:pPr>
        <w:pStyle w:val="PL"/>
      </w:pPr>
      <w:r>
        <w:t xml:space="preserve">    All rights reserved.</w:t>
      </w:r>
    </w:p>
    <w:p w14:paraId="71A4A0B8" w14:textId="77777777" w:rsidR="002B63AD" w:rsidRDefault="002B63AD" w:rsidP="002B63AD">
      <w:pPr>
        <w:pStyle w:val="PL"/>
      </w:pPr>
      <w:r>
        <w:t xml:space="preserve">  version: "1.0.0-alpha.1"</w:t>
      </w:r>
    </w:p>
    <w:p w14:paraId="53B6B658" w14:textId="77777777" w:rsidR="002B63AD" w:rsidRDefault="002B63AD" w:rsidP="002B63AD">
      <w:pPr>
        <w:pStyle w:val="PL"/>
      </w:pPr>
      <w:r>
        <w:t>externalDocs:</w:t>
      </w:r>
    </w:p>
    <w:p w14:paraId="237E1F6B" w14:textId="4D9D245F" w:rsidR="002B63AD" w:rsidRDefault="002B63AD" w:rsidP="002B63AD">
      <w:pPr>
        <w:pStyle w:val="PL"/>
      </w:pPr>
      <w:r>
        <w:t xml:space="preserve">  description: 3GPP TS 24.558 V</w:t>
      </w:r>
      <w:r w:rsidR="006E07E4">
        <w:t>1.</w:t>
      </w:r>
      <w:r w:rsidR="00C70D6A">
        <w:t>1</w:t>
      </w:r>
      <w:r>
        <w:t>.0 Enabling Edge Applications; Protocol specification.</w:t>
      </w:r>
    </w:p>
    <w:p w14:paraId="3888105B" w14:textId="77777777" w:rsidR="002B63AD" w:rsidRPr="00D6602B" w:rsidRDefault="002B63AD" w:rsidP="002B63AD">
      <w:pPr>
        <w:pStyle w:val="PL"/>
        <w:rPr>
          <w:lang w:val="sv-SE"/>
        </w:rPr>
      </w:pPr>
      <w:r>
        <w:t xml:space="preserve">  </w:t>
      </w:r>
      <w:r w:rsidRPr="00D6602B">
        <w:rPr>
          <w:lang w:val="sv-SE"/>
        </w:rPr>
        <w:t>url: https://www.3gpp.org/ftp/Specs/archive/24_series/24.558/</w:t>
      </w:r>
    </w:p>
    <w:p w14:paraId="56E84DA5" w14:textId="77777777" w:rsidR="002B63AD" w:rsidRDefault="002B63AD" w:rsidP="002B63AD">
      <w:pPr>
        <w:pStyle w:val="PL"/>
      </w:pPr>
      <w:r>
        <w:t>security:</w:t>
      </w:r>
    </w:p>
    <w:p w14:paraId="28F7A3EF" w14:textId="77777777" w:rsidR="002B63AD" w:rsidRDefault="002B63AD" w:rsidP="002B63AD">
      <w:pPr>
        <w:pStyle w:val="PL"/>
      </w:pPr>
      <w:r>
        <w:t xml:space="preserve">  - {}</w:t>
      </w:r>
    </w:p>
    <w:p w14:paraId="3F58DE5E" w14:textId="77777777" w:rsidR="002B63AD" w:rsidRDefault="002B63AD" w:rsidP="002B63AD">
      <w:pPr>
        <w:pStyle w:val="PL"/>
      </w:pPr>
      <w:r>
        <w:t xml:space="preserve">  - oAuth2ClientCredentials: []</w:t>
      </w:r>
    </w:p>
    <w:p w14:paraId="4F578E1F" w14:textId="77777777" w:rsidR="002B63AD" w:rsidRDefault="002B63AD" w:rsidP="002B63AD">
      <w:pPr>
        <w:pStyle w:val="PL"/>
      </w:pPr>
      <w:r>
        <w:t>servers:</w:t>
      </w:r>
    </w:p>
    <w:p w14:paraId="6CF40A29" w14:textId="77777777" w:rsidR="002B63AD" w:rsidRDefault="002B63AD" w:rsidP="002B63AD">
      <w:pPr>
        <w:pStyle w:val="PL"/>
      </w:pPr>
      <w:r>
        <w:t xml:space="preserve">  - url: '{apiRoot}/eees-eecregistration/v1'</w:t>
      </w:r>
    </w:p>
    <w:p w14:paraId="6936AAFF" w14:textId="77777777" w:rsidR="002B63AD" w:rsidRDefault="002B63AD" w:rsidP="002B63AD">
      <w:pPr>
        <w:pStyle w:val="PL"/>
      </w:pPr>
      <w:r>
        <w:t xml:space="preserve">    variables:</w:t>
      </w:r>
    </w:p>
    <w:p w14:paraId="714AEC40" w14:textId="77777777" w:rsidR="002B63AD" w:rsidRDefault="002B63AD" w:rsidP="002B63AD">
      <w:pPr>
        <w:pStyle w:val="PL"/>
      </w:pPr>
      <w:r>
        <w:t xml:space="preserve">      apiRoot:</w:t>
      </w:r>
    </w:p>
    <w:p w14:paraId="62563781" w14:textId="77777777" w:rsidR="002B63AD" w:rsidRDefault="002B63AD" w:rsidP="002B63AD">
      <w:pPr>
        <w:pStyle w:val="PL"/>
      </w:pPr>
      <w:r>
        <w:t xml:space="preserve">        default: https://example.com</w:t>
      </w:r>
    </w:p>
    <w:p w14:paraId="209C2B34" w14:textId="77777777" w:rsidR="002B63AD" w:rsidRDefault="002B63AD" w:rsidP="002B63AD">
      <w:pPr>
        <w:pStyle w:val="PL"/>
      </w:pPr>
      <w:r>
        <w:t xml:space="preserve">        description: apiRoot as defined in clause 6.1 of 3GPP TS 24.558</w:t>
      </w:r>
    </w:p>
    <w:p w14:paraId="22322D7A" w14:textId="77777777" w:rsidR="002B63AD" w:rsidRDefault="002B63AD" w:rsidP="002B63AD">
      <w:pPr>
        <w:pStyle w:val="PL"/>
      </w:pPr>
      <w:r>
        <w:t>paths:</w:t>
      </w:r>
    </w:p>
    <w:p w14:paraId="7A077503" w14:textId="77777777" w:rsidR="002B63AD" w:rsidRDefault="002B63AD" w:rsidP="002B63AD">
      <w:pPr>
        <w:pStyle w:val="PL"/>
      </w:pPr>
      <w:r>
        <w:t xml:space="preserve">  /registrations:</w:t>
      </w:r>
    </w:p>
    <w:p w14:paraId="0B20F02D" w14:textId="77777777" w:rsidR="002B63AD" w:rsidRDefault="002B63AD" w:rsidP="002B63AD">
      <w:pPr>
        <w:pStyle w:val="PL"/>
      </w:pPr>
      <w:r>
        <w:t xml:space="preserve">    post:</w:t>
      </w:r>
    </w:p>
    <w:p w14:paraId="09AA9A09" w14:textId="77777777" w:rsidR="002B63AD" w:rsidRDefault="002B63AD" w:rsidP="002B63AD">
      <w:pPr>
        <w:pStyle w:val="PL"/>
      </w:pPr>
      <w:r>
        <w:t xml:space="preserve">      description: Create a new EEC registration at the EES.</w:t>
      </w:r>
    </w:p>
    <w:p w14:paraId="70E3FAC5" w14:textId="77777777" w:rsidR="002B63AD" w:rsidRDefault="002B63AD" w:rsidP="002B63AD">
      <w:pPr>
        <w:pStyle w:val="PL"/>
      </w:pPr>
      <w:r>
        <w:t xml:space="preserve">      requestBody:</w:t>
      </w:r>
    </w:p>
    <w:p w14:paraId="75185DE9" w14:textId="77777777" w:rsidR="002B63AD" w:rsidRDefault="002B63AD" w:rsidP="002B63AD">
      <w:pPr>
        <w:pStyle w:val="PL"/>
      </w:pPr>
      <w:r>
        <w:t xml:space="preserve">        required: true</w:t>
      </w:r>
    </w:p>
    <w:p w14:paraId="42D7A7B5" w14:textId="77777777" w:rsidR="002B63AD" w:rsidRDefault="002B63AD" w:rsidP="002B63AD">
      <w:pPr>
        <w:pStyle w:val="PL"/>
      </w:pPr>
      <w:r>
        <w:t xml:space="preserve">        content:</w:t>
      </w:r>
    </w:p>
    <w:p w14:paraId="6649B287" w14:textId="77777777" w:rsidR="002B63AD" w:rsidRDefault="002B63AD" w:rsidP="002B63AD">
      <w:pPr>
        <w:pStyle w:val="PL"/>
      </w:pPr>
      <w:r>
        <w:t xml:space="preserve">          application/json:</w:t>
      </w:r>
    </w:p>
    <w:p w14:paraId="3452D4D6" w14:textId="77777777" w:rsidR="002B63AD" w:rsidRDefault="002B63AD" w:rsidP="002B63AD">
      <w:pPr>
        <w:pStyle w:val="PL"/>
      </w:pPr>
      <w:r>
        <w:t xml:space="preserve">            schema:</w:t>
      </w:r>
    </w:p>
    <w:p w14:paraId="68BBEFE1" w14:textId="77777777" w:rsidR="002B63AD" w:rsidRDefault="002B63AD" w:rsidP="002B63AD">
      <w:pPr>
        <w:pStyle w:val="PL"/>
      </w:pPr>
      <w:r>
        <w:t xml:space="preserve">              $ref: '#/components/schemas/EECRegistration'</w:t>
      </w:r>
    </w:p>
    <w:p w14:paraId="0CEE7849" w14:textId="77777777" w:rsidR="002B63AD" w:rsidRDefault="002B63AD" w:rsidP="002B63AD">
      <w:pPr>
        <w:pStyle w:val="PL"/>
      </w:pPr>
      <w:r>
        <w:t xml:space="preserve">      responses:</w:t>
      </w:r>
    </w:p>
    <w:p w14:paraId="3389516D" w14:textId="77777777" w:rsidR="002B63AD" w:rsidRDefault="002B63AD" w:rsidP="002B63AD">
      <w:pPr>
        <w:pStyle w:val="PL"/>
      </w:pPr>
      <w:r>
        <w:t xml:space="preserve">        '201':</w:t>
      </w:r>
    </w:p>
    <w:p w14:paraId="36059253" w14:textId="77777777" w:rsidR="002B63AD" w:rsidRDefault="002B63AD" w:rsidP="002B63AD">
      <w:pPr>
        <w:pStyle w:val="PL"/>
      </w:pPr>
      <w:r>
        <w:t xml:space="preserve">          description: Created (EEC information is registered successfully at EES)</w:t>
      </w:r>
    </w:p>
    <w:p w14:paraId="0ECB37D2" w14:textId="77777777" w:rsidR="002B63AD" w:rsidRDefault="002B63AD" w:rsidP="002B63AD">
      <w:pPr>
        <w:pStyle w:val="PL"/>
      </w:pPr>
      <w:r>
        <w:t xml:space="preserve">          content:</w:t>
      </w:r>
    </w:p>
    <w:p w14:paraId="25293993" w14:textId="77777777" w:rsidR="002B63AD" w:rsidRDefault="002B63AD" w:rsidP="002B63AD">
      <w:pPr>
        <w:pStyle w:val="PL"/>
      </w:pPr>
      <w:r>
        <w:t xml:space="preserve">            application/json:</w:t>
      </w:r>
    </w:p>
    <w:p w14:paraId="39927E6A" w14:textId="77777777" w:rsidR="002B63AD" w:rsidRDefault="002B63AD" w:rsidP="002B63AD">
      <w:pPr>
        <w:pStyle w:val="PL"/>
      </w:pPr>
      <w:r>
        <w:lastRenderedPageBreak/>
        <w:t xml:space="preserve">              schema:</w:t>
      </w:r>
    </w:p>
    <w:p w14:paraId="44088352" w14:textId="77777777" w:rsidR="002B63AD" w:rsidRDefault="002B63AD" w:rsidP="002B63AD">
      <w:pPr>
        <w:pStyle w:val="PL"/>
      </w:pPr>
      <w:r>
        <w:t xml:space="preserve">                $ref: '#/components/schemas/EECRegistration'</w:t>
      </w:r>
    </w:p>
    <w:p w14:paraId="15A2C053" w14:textId="77777777" w:rsidR="002B63AD" w:rsidRDefault="002B63AD" w:rsidP="002B63AD">
      <w:pPr>
        <w:pStyle w:val="PL"/>
      </w:pPr>
      <w:r>
        <w:t xml:space="preserve">        '307':</w:t>
      </w:r>
    </w:p>
    <w:p w14:paraId="1FB8FA55" w14:textId="77777777" w:rsidR="002B63AD" w:rsidRDefault="002B63AD" w:rsidP="002B63AD">
      <w:pPr>
        <w:pStyle w:val="PL"/>
      </w:pPr>
      <w:r>
        <w:t xml:space="preserve">          $ref: 'TS29122_CommonData.yaml#/components/responses/307'</w:t>
      </w:r>
    </w:p>
    <w:p w14:paraId="166861FA" w14:textId="77777777" w:rsidR="002B63AD" w:rsidRDefault="002B63AD" w:rsidP="002B63AD">
      <w:pPr>
        <w:pStyle w:val="PL"/>
      </w:pPr>
      <w:r>
        <w:t xml:space="preserve">        '308':</w:t>
      </w:r>
    </w:p>
    <w:p w14:paraId="3D837828" w14:textId="77777777" w:rsidR="002B63AD" w:rsidRDefault="002B63AD" w:rsidP="002B63AD">
      <w:pPr>
        <w:pStyle w:val="PL"/>
      </w:pPr>
      <w:r>
        <w:t xml:space="preserve">          $ref: 'TS29122_CommonData.yaml#/components/responses/308'</w:t>
      </w:r>
    </w:p>
    <w:p w14:paraId="77A5632E" w14:textId="77777777" w:rsidR="002B63AD" w:rsidRDefault="002B63AD" w:rsidP="002B63AD">
      <w:pPr>
        <w:pStyle w:val="PL"/>
      </w:pPr>
      <w:r>
        <w:t xml:space="preserve">        '400':</w:t>
      </w:r>
    </w:p>
    <w:p w14:paraId="1EDAD4F3" w14:textId="77777777" w:rsidR="002B63AD" w:rsidRDefault="002B63AD" w:rsidP="002B63AD">
      <w:pPr>
        <w:pStyle w:val="PL"/>
      </w:pPr>
      <w:r>
        <w:t xml:space="preserve">          $ref: 'TS29122_CommonData.yaml#/components/responses/400'</w:t>
      </w:r>
    </w:p>
    <w:p w14:paraId="4C281DDB" w14:textId="77777777" w:rsidR="002B63AD" w:rsidRDefault="002B63AD" w:rsidP="002B63AD">
      <w:pPr>
        <w:pStyle w:val="PL"/>
      </w:pPr>
      <w:r>
        <w:t xml:space="preserve">        '401':</w:t>
      </w:r>
    </w:p>
    <w:p w14:paraId="3A0E4183" w14:textId="77777777" w:rsidR="002B63AD" w:rsidRDefault="002B63AD" w:rsidP="002B63AD">
      <w:pPr>
        <w:pStyle w:val="PL"/>
      </w:pPr>
      <w:r>
        <w:t xml:space="preserve">          $ref: 'TS29122_CommonData.yaml#/components/responses/401'</w:t>
      </w:r>
    </w:p>
    <w:p w14:paraId="4FF40818" w14:textId="77777777" w:rsidR="002B63AD" w:rsidRDefault="002B63AD" w:rsidP="002B63AD">
      <w:pPr>
        <w:pStyle w:val="PL"/>
      </w:pPr>
      <w:r>
        <w:t xml:space="preserve">        '403':</w:t>
      </w:r>
    </w:p>
    <w:p w14:paraId="5FE761D3" w14:textId="77777777" w:rsidR="002B63AD" w:rsidRDefault="002B63AD" w:rsidP="002B63AD">
      <w:pPr>
        <w:pStyle w:val="PL"/>
      </w:pPr>
      <w:r>
        <w:t xml:space="preserve">          $ref: 'TS29122_CommonData.yaml#/components/responses/403'</w:t>
      </w:r>
    </w:p>
    <w:p w14:paraId="4AA0C513" w14:textId="77777777" w:rsidR="002B63AD" w:rsidRDefault="002B63AD" w:rsidP="002B63AD">
      <w:pPr>
        <w:pStyle w:val="PL"/>
      </w:pPr>
      <w:r>
        <w:t xml:space="preserve">        '404':</w:t>
      </w:r>
    </w:p>
    <w:p w14:paraId="14B5598C" w14:textId="77777777" w:rsidR="002B63AD" w:rsidRDefault="002B63AD" w:rsidP="002B63AD">
      <w:pPr>
        <w:pStyle w:val="PL"/>
      </w:pPr>
      <w:r>
        <w:t xml:space="preserve">          $ref: 'TS29122_CommonData.yaml#/components/responses/404'</w:t>
      </w:r>
    </w:p>
    <w:p w14:paraId="0C391C11" w14:textId="77777777" w:rsidR="002B63AD" w:rsidRDefault="002B63AD" w:rsidP="002B63AD">
      <w:pPr>
        <w:pStyle w:val="PL"/>
      </w:pPr>
      <w:r>
        <w:t xml:space="preserve">        '411':</w:t>
      </w:r>
    </w:p>
    <w:p w14:paraId="05F6613E" w14:textId="77777777" w:rsidR="002B63AD" w:rsidRDefault="002B63AD" w:rsidP="002B63AD">
      <w:pPr>
        <w:pStyle w:val="PL"/>
      </w:pPr>
      <w:r>
        <w:t xml:space="preserve">          $ref: 'TS29122_CommonData.yaml#/components/responses/411'</w:t>
      </w:r>
    </w:p>
    <w:p w14:paraId="57FD2951" w14:textId="77777777" w:rsidR="002B63AD" w:rsidRDefault="002B63AD" w:rsidP="002B63AD">
      <w:pPr>
        <w:pStyle w:val="PL"/>
      </w:pPr>
      <w:r>
        <w:t xml:space="preserve">        '413':</w:t>
      </w:r>
    </w:p>
    <w:p w14:paraId="2626DF32" w14:textId="77777777" w:rsidR="002B63AD" w:rsidRDefault="002B63AD" w:rsidP="002B63AD">
      <w:pPr>
        <w:pStyle w:val="PL"/>
      </w:pPr>
      <w:r>
        <w:t xml:space="preserve">          $ref: 'TS29122_CommonData.yaml#/components/responses/413'</w:t>
      </w:r>
    </w:p>
    <w:p w14:paraId="3C4D41AE" w14:textId="77777777" w:rsidR="002B63AD" w:rsidRDefault="002B63AD" w:rsidP="002B63AD">
      <w:pPr>
        <w:pStyle w:val="PL"/>
      </w:pPr>
      <w:r>
        <w:t xml:space="preserve">        '415':</w:t>
      </w:r>
    </w:p>
    <w:p w14:paraId="7ADD72BE" w14:textId="77777777" w:rsidR="002B63AD" w:rsidRDefault="002B63AD" w:rsidP="002B63AD">
      <w:pPr>
        <w:pStyle w:val="PL"/>
      </w:pPr>
      <w:r>
        <w:t xml:space="preserve">          $ref: 'TS29122_CommonData.yaml#/components/responses/415'</w:t>
      </w:r>
    </w:p>
    <w:p w14:paraId="1C87EE9E" w14:textId="77777777" w:rsidR="002B63AD" w:rsidRDefault="002B63AD" w:rsidP="002B63AD">
      <w:pPr>
        <w:pStyle w:val="PL"/>
      </w:pPr>
      <w:r>
        <w:t xml:space="preserve">        '429':</w:t>
      </w:r>
    </w:p>
    <w:p w14:paraId="25D9E629" w14:textId="77777777" w:rsidR="002B63AD" w:rsidRDefault="002B63AD" w:rsidP="002B63AD">
      <w:pPr>
        <w:pStyle w:val="PL"/>
      </w:pPr>
      <w:r>
        <w:t xml:space="preserve">          $ref: 'TS29122_CommonData.yaml#/components/responses/429'</w:t>
      </w:r>
    </w:p>
    <w:p w14:paraId="335F86AA" w14:textId="77777777" w:rsidR="002B63AD" w:rsidRDefault="002B63AD" w:rsidP="002B63AD">
      <w:pPr>
        <w:pStyle w:val="PL"/>
      </w:pPr>
      <w:r>
        <w:t xml:space="preserve">        '500':</w:t>
      </w:r>
    </w:p>
    <w:p w14:paraId="72BE0471" w14:textId="77777777" w:rsidR="002B63AD" w:rsidRDefault="002B63AD" w:rsidP="002B63AD">
      <w:pPr>
        <w:pStyle w:val="PL"/>
      </w:pPr>
      <w:r>
        <w:t xml:space="preserve">          $ref: 'TS29122_CommonData.yaml#/components/responses/500'</w:t>
      </w:r>
    </w:p>
    <w:p w14:paraId="7EBD5756" w14:textId="77777777" w:rsidR="002B63AD" w:rsidRDefault="002B63AD" w:rsidP="002B63AD">
      <w:pPr>
        <w:pStyle w:val="PL"/>
      </w:pPr>
      <w:r>
        <w:t xml:space="preserve">        '503':</w:t>
      </w:r>
    </w:p>
    <w:p w14:paraId="40CC7AD9" w14:textId="77777777" w:rsidR="002B63AD" w:rsidRDefault="002B63AD" w:rsidP="002B63AD">
      <w:pPr>
        <w:pStyle w:val="PL"/>
      </w:pPr>
      <w:r>
        <w:t xml:space="preserve">          $ref: 'TS29122_CommonData.yaml#/components/responses/503'</w:t>
      </w:r>
    </w:p>
    <w:p w14:paraId="7F91B35D" w14:textId="77777777" w:rsidR="002B63AD" w:rsidRDefault="002B63AD" w:rsidP="002B63AD">
      <w:pPr>
        <w:pStyle w:val="PL"/>
      </w:pPr>
      <w:r>
        <w:t xml:space="preserve">        default:</w:t>
      </w:r>
    </w:p>
    <w:p w14:paraId="139B0381" w14:textId="77777777" w:rsidR="002B63AD" w:rsidRDefault="002B63AD" w:rsidP="002B63AD">
      <w:pPr>
        <w:pStyle w:val="PL"/>
      </w:pPr>
      <w:r>
        <w:t xml:space="preserve">          $ref: 'TS29122_CommonData.yaml#/components/responses/default'</w:t>
      </w:r>
    </w:p>
    <w:p w14:paraId="3CE22423" w14:textId="77777777" w:rsidR="002B63AD" w:rsidRDefault="002B63AD" w:rsidP="002B63AD">
      <w:pPr>
        <w:pStyle w:val="PL"/>
      </w:pPr>
      <w:r>
        <w:t xml:space="preserve">  /registrations/{registrationId}:</w:t>
      </w:r>
    </w:p>
    <w:p w14:paraId="4A911600" w14:textId="77777777" w:rsidR="002B63AD" w:rsidRDefault="002B63AD" w:rsidP="002B63AD">
      <w:pPr>
        <w:pStyle w:val="PL"/>
      </w:pPr>
      <w:r>
        <w:t xml:space="preserve">    put:</w:t>
      </w:r>
    </w:p>
    <w:p w14:paraId="3B05DC2F" w14:textId="77777777" w:rsidR="002B63AD" w:rsidRDefault="002B63AD" w:rsidP="002B63AD">
      <w:pPr>
        <w:pStyle w:val="PL"/>
      </w:pPr>
      <w:r>
        <w:t xml:space="preserve">      description: Update an existing EEC registration a the EES.</w:t>
      </w:r>
    </w:p>
    <w:p w14:paraId="6ADCDD46" w14:textId="77777777" w:rsidR="002B63AD" w:rsidRDefault="002B63AD" w:rsidP="002B63AD">
      <w:pPr>
        <w:pStyle w:val="PL"/>
      </w:pPr>
      <w:r>
        <w:t xml:space="preserve">      parameters:</w:t>
      </w:r>
    </w:p>
    <w:p w14:paraId="3621BD58" w14:textId="77777777" w:rsidR="002B63AD" w:rsidRDefault="002B63AD" w:rsidP="002B63AD">
      <w:pPr>
        <w:pStyle w:val="PL"/>
      </w:pPr>
      <w:r>
        <w:t xml:space="preserve">        - name: registrationId</w:t>
      </w:r>
    </w:p>
    <w:p w14:paraId="476996A2" w14:textId="77777777" w:rsidR="002B63AD" w:rsidRDefault="002B63AD" w:rsidP="002B63AD">
      <w:pPr>
        <w:pStyle w:val="PL"/>
      </w:pPr>
      <w:r>
        <w:t xml:space="preserve">          in: path</w:t>
      </w:r>
    </w:p>
    <w:p w14:paraId="38C4B180" w14:textId="77777777" w:rsidR="002B63AD" w:rsidRDefault="002B63AD" w:rsidP="002B63AD">
      <w:pPr>
        <w:pStyle w:val="PL"/>
      </w:pPr>
      <w:r>
        <w:t xml:space="preserve">          description: Identifies an individual EEC registration</w:t>
      </w:r>
    </w:p>
    <w:p w14:paraId="6CDA3D82" w14:textId="77777777" w:rsidR="002B63AD" w:rsidRDefault="002B63AD" w:rsidP="002B63AD">
      <w:pPr>
        <w:pStyle w:val="PL"/>
      </w:pPr>
      <w:r>
        <w:t xml:space="preserve">          required: true</w:t>
      </w:r>
    </w:p>
    <w:p w14:paraId="0B76A568" w14:textId="77777777" w:rsidR="002B63AD" w:rsidRDefault="002B63AD" w:rsidP="002B63AD">
      <w:pPr>
        <w:pStyle w:val="PL"/>
      </w:pPr>
      <w:r>
        <w:t xml:space="preserve">          schema:</w:t>
      </w:r>
    </w:p>
    <w:p w14:paraId="61B43FF3" w14:textId="77777777" w:rsidR="002B63AD" w:rsidRDefault="002B63AD" w:rsidP="002B63AD">
      <w:pPr>
        <w:pStyle w:val="PL"/>
      </w:pPr>
      <w:r>
        <w:t xml:space="preserve">            type: string</w:t>
      </w:r>
    </w:p>
    <w:p w14:paraId="5B063DD1" w14:textId="77777777" w:rsidR="002B63AD" w:rsidRDefault="002B63AD" w:rsidP="002B63AD">
      <w:pPr>
        <w:pStyle w:val="PL"/>
      </w:pPr>
      <w:r>
        <w:t xml:space="preserve">      requestBody:</w:t>
      </w:r>
    </w:p>
    <w:p w14:paraId="197E7463" w14:textId="77777777" w:rsidR="002B63AD" w:rsidRDefault="002B63AD" w:rsidP="002B63AD">
      <w:pPr>
        <w:pStyle w:val="PL"/>
      </w:pPr>
      <w:r>
        <w:t xml:space="preserve">        description: Parameters to replace the existing registration</w:t>
      </w:r>
    </w:p>
    <w:p w14:paraId="2343BE4D" w14:textId="77777777" w:rsidR="002B63AD" w:rsidRDefault="002B63AD" w:rsidP="002B63AD">
      <w:pPr>
        <w:pStyle w:val="PL"/>
      </w:pPr>
      <w:r>
        <w:t xml:space="preserve">        required: true</w:t>
      </w:r>
    </w:p>
    <w:p w14:paraId="78E85C9F" w14:textId="77777777" w:rsidR="002B63AD" w:rsidRDefault="002B63AD" w:rsidP="002B63AD">
      <w:pPr>
        <w:pStyle w:val="PL"/>
      </w:pPr>
      <w:r>
        <w:t xml:space="preserve">        content:</w:t>
      </w:r>
    </w:p>
    <w:p w14:paraId="05363900" w14:textId="77777777" w:rsidR="002B63AD" w:rsidRDefault="002B63AD" w:rsidP="002B63AD">
      <w:pPr>
        <w:pStyle w:val="PL"/>
      </w:pPr>
      <w:r>
        <w:t xml:space="preserve">          application/json:</w:t>
      </w:r>
    </w:p>
    <w:p w14:paraId="0C356495" w14:textId="77777777" w:rsidR="002B63AD" w:rsidRDefault="002B63AD" w:rsidP="002B63AD">
      <w:pPr>
        <w:pStyle w:val="PL"/>
      </w:pPr>
      <w:r>
        <w:t xml:space="preserve">            schema:</w:t>
      </w:r>
    </w:p>
    <w:p w14:paraId="776068B7" w14:textId="77777777" w:rsidR="002B63AD" w:rsidRDefault="002B63AD" w:rsidP="002B63AD">
      <w:pPr>
        <w:pStyle w:val="PL"/>
      </w:pPr>
      <w:r>
        <w:t xml:space="preserve">              $ref: '#/components/schemas/EECRegistration'</w:t>
      </w:r>
    </w:p>
    <w:p w14:paraId="489E2459" w14:textId="77777777" w:rsidR="002B63AD" w:rsidRDefault="002B63AD" w:rsidP="002B63AD">
      <w:pPr>
        <w:pStyle w:val="PL"/>
      </w:pPr>
      <w:r>
        <w:t xml:space="preserve">      responses:</w:t>
      </w:r>
    </w:p>
    <w:p w14:paraId="75E54B83" w14:textId="77777777" w:rsidR="002B63AD" w:rsidRDefault="002B63AD" w:rsidP="002B63AD">
      <w:pPr>
        <w:pStyle w:val="PL"/>
      </w:pPr>
      <w:r>
        <w:t xml:space="preserve">        '200':</w:t>
      </w:r>
    </w:p>
    <w:p w14:paraId="788ED0FB" w14:textId="77777777" w:rsidR="002B63AD" w:rsidRDefault="002B63AD" w:rsidP="002B63AD">
      <w:pPr>
        <w:pStyle w:val="PL"/>
      </w:pPr>
      <w:r>
        <w:t xml:space="preserve">          description: OK (An individual EEC registration resource updated successfully)</w:t>
      </w:r>
    </w:p>
    <w:p w14:paraId="19F418B5" w14:textId="77777777" w:rsidR="002B63AD" w:rsidRDefault="002B63AD" w:rsidP="002B63AD">
      <w:pPr>
        <w:pStyle w:val="PL"/>
      </w:pPr>
      <w:r>
        <w:t xml:space="preserve">          content:</w:t>
      </w:r>
    </w:p>
    <w:p w14:paraId="4464A468" w14:textId="77777777" w:rsidR="002B63AD" w:rsidRDefault="002B63AD" w:rsidP="002B63AD">
      <w:pPr>
        <w:pStyle w:val="PL"/>
      </w:pPr>
      <w:r>
        <w:t xml:space="preserve">            application/json:</w:t>
      </w:r>
    </w:p>
    <w:p w14:paraId="6403FCA6" w14:textId="77777777" w:rsidR="002B63AD" w:rsidRDefault="002B63AD" w:rsidP="002B63AD">
      <w:pPr>
        <w:pStyle w:val="PL"/>
      </w:pPr>
      <w:r>
        <w:t xml:space="preserve">              schema:</w:t>
      </w:r>
    </w:p>
    <w:p w14:paraId="08006877" w14:textId="77777777" w:rsidR="002B63AD" w:rsidRDefault="002B63AD" w:rsidP="002B63AD">
      <w:pPr>
        <w:pStyle w:val="PL"/>
      </w:pPr>
      <w:r>
        <w:t xml:space="preserve">                $ref: '#/components/schemas/EECRegistration'</w:t>
      </w:r>
    </w:p>
    <w:p w14:paraId="12B44FE3" w14:textId="77777777" w:rsidR="002B63AD" w:rsidRDefault="002B63AD" w:rsidP="002B63AD">
      <w:pPr>
        <w:pStyle w:val="PL"/>
      </w:pPr>
      <w:r>
        <w:t xml:space="preserve">        '204':</w:t>
      </w:r>
    </w:p>
    <w:p w14:paraId="2A6962DA" w14:textId="77777777" w:rsidR="002B63AD" w:rsidRDefault="002B63AD" w:rsidP="002B63AD">
      <w:pPr>
        <w:pStyle w:val="PL"/>
      </w:pPr>
      <w:r>
        <w:t xml:space="preserve">          description: No Content (An individual EEC registration resource updated successfully).</w:t>
      </w:r>
    </w:p>
    <w:p w14:paraId="2801FF31" w14:textId="77777777" w:rsidR="002B63AD" w:rsidRDefault="002B63AD" w:rsidP="002B63AD">
      <w:pPr>
        <w:pStyle w:val="PL"/>
      </w:pPr>
      <w:r>
        <w:t xml:space="preserve">        '307':</w:t>
      </w:r>
    </w:p>
    <w:p w14:paraId="6FA7C4E7" w14:textId="77777777" w:rsidR="002B63AD" w:rsidRDefault="002B63AD" w:rsidP="002B63AD">
      <w:pPr>
        <w:pStyle w:val="PL"/>
      </w:pPr>
      <w:r>
        <w:t xml:space="preserve">          $ref: 'TS29122_CommonData.yaml#/components/responses/307'</w:t>
      </w:r>
    </w:p>
    <w:p w14:paraId="1239C469" w14:textId="77777777" w:rsidR="002B63AD" w:rsidRDefault="002B63AD" w:rsidP="002B63AD">
      <w:pPr>
        <w:pStyle w:val="PL"/>
      </w:pPr>
      <w:r>
        <w:t xml:space="preserve">        '308':</w:t>
      </w:r>
    </w:p>
    <w:p w14:paraId="4D30B89A" w14:textId="77777777" w:rsidR="002B63AD" w:rsidRDefault="002B63AD" w:rsidP="002B63AD">
      <w:pPr>
        <w:pStyle w:val="PL"/>
      </w:pPr>
      <w:r>
        <w:t xml:space="preserve">          $ref: 'TS29122_CommonData.yaml#/components/responses/308'</w:t>
      </w:r>
    </w:p>
    <w:p w14:paraId="6126B838" w14:textId="77777777" w:rsidR="002B63AD" w:rsidRDefault="002B63AD" w:rsidP="002B63AD">
      <w:pPr>
        <w:pStyle w:val="PL"/>
      </w:pPr>
      <w:r>
        <w:t xml:space="preserve">        '400':</w:t>
      </w:r>
    </w:p>
    <w:p w14:paraId="2576391A" w14:textId="77777777" w:rsidR="002B63AD" w:rsidRDefault="002B63AD" w:rsidP="002B63AD">
      <w:pPr>
        <w:pStyle w:val="PL"/>
      </w:pPr>
      <w:r>
        <w:t xml:space="preserve">          $ref: 'TS29122_CommonData.yaml#/components/responses/400'</w:t>
      </w:r>
    </w:p>
    <w:p w14:paraId="43795E7B" w14:textId="77777777" w:rsidR="002B63AD" w:rsidRDefault="002B63AD" w:rsidP="002B63AD">
      <w:pPr>
        <w:pStyle w:val="PL"/>
      </w:pPr>
      <w:r>
        <w:t xml:space="preserve">        '401':</w:t>
      </w:r>
    </w:p>
    <w:p w14:paraId="222A6BD4" w14:textId="77777777" w:rsidR="002B63AD" w:rsidRDefault="002B63AD" w:rsidP="002B63AD">
      <w:pPr>
        <w:pStyle w:val="PL"/>
      </w:pPr>
      <w:r>
        <w:t xml:space="preserve">          $ref: 'TS29122_CommonData.yaml#/components/responses/401'</w:t>
      </w:r>
    </w:p>
    <w:p w14:paraId="50776102" w14:textId="77777777" w:rsidR="002B63AD" w:rsidRDefault="002B63AD" w:rsidP="002B63AD">
      <w:pPr>
        <w:pStyle w:val="PL"/>
      </w:pPr>
      <w:r>
        <w:t xml:space="preserve">        '403':</w:t>
      </w:r>
    </w:p>
    <w:p w14:paraId="0ED15E06" w14:textId="77777777" w:rsidR="002B63AD" w:rsidRDefault="002B63AD" w:rsidP="002B63AD">
      <w:pPr>
        <w:pStyle w:val="PL"/>
      </w:pPr>
      <w:r>
        <w:t xml:space="preserve">          $ref: 'TS29122_CommonData.yaml#/components/responses/403'</w:t>
      </w:r>
    </w:p>
    <w:p w14:paraId="1110CCEC" w14:textId="77777777" w:rsidR="002B63AD" w:rsidRDefault="002B63AD" w:rsidP="002B63AD">
      <w:pPr>
        <w:pStyle w:val="PL"/>
      </w:pPr>
      <w:r>
        <w:t xml:space="preserve">        '404':</w:t>
      </w:r>
    </w:p>
    <w:p w14:paraId="4C922AD0" w14:textId="77777777" w:rsidR="002B63AD" w:rsidRDefault="002B63AD" w:rsidP="002B63AD">
      <w:pPr>
        <w:pStyle w:val="PL"/>
      </w:pPr>
      <w:r>
        <w:t xml:space="preserve">          $ref: 'TS29122_CommonData.yaml#/components/responses/404'</w:t>
      </w:r>
    </w:p>
    <w:p w14:paraId="1E81466E" w14:textId="77777777" w:rsidR="002B63AD" w:rsidRDefault="002B63AD" w:rsidP="002B63AD">
      <w:pPr>
        <w:pStyle w:val="PL"/>
      </w:pPr>
      <w:r>
        <w:t xml:space="preserve">        '411':</w:t>
      </w:r>
    </w:p>
    <w:p w14:paraId="6077ADC5" w14:textId="77777777" w:rsidR="002B63AD" w:rsidRDefault="002B63AD" w:rsidP="002B63AD">
      <w:pPr>
        <w:pStyle w:val="PL"/>
      </w:pPr>
      <w:r>
        <w:t xml:space="preserve">          $ref: 'TS29122_CommonData.yaml#/components/responses/411'</w:t>
      </w:r>
    </w:p>
    <w:p w14:paraId="6A52472A" w14:textId="77777777" w:rsidR="002B63AD" w:rsidRDefault="002B63AD" w:rsidP="002B63AD">
      <w:pPr>
        <w:pStyle w:val="PL"/>
      </w:pPr>
      <w:r>
        <w:t xml:space="preserve">        '413':</w:t>
      </w:r>
    </w:p>
    <w:p w14:paraId="718105F9" w14:textId="77777777" w:rsidR="002B63AD" w:rsidRDefault="002B63AD" w:rsidP="002B63AD">
      <w:pPr>
        <w:pStyle w:val="PL"/>
      </w:pPr>
      <w:r>
        <w:t xml:space="preserve">          $ref: 'TS29122_CommonData.yaml#/components/responses/413'</w:t>
      </w:r>
    </w:p>
    <w:p w14:paraId="7DCF1AFD" w14:textId="77777777" w:rsidR="002B63AD" w:rsidRDefault="002B63AD" w:rsidP="002B63AD">
      <w:pPr>
        <w:pStyle w:val="PL"/>
      </w:pPr>
      <w:r>
        <w:t xml:space="preserve">        '415':</w:t>
      </w:r>
    </w:p>
    <w:p w14:paraId="0D4B4DBB" w14:textId="77777777" w:rsidR="002B63AD" w:rsidRDefault="002B63AD" w:rsidP="002B63AD">
      <w:pPr>
        <w:pStyle w:val="PL"/>
      </w:pPr>
      <w:r>
        <w:t xml:space="preserve">          $ref: 'TS29122_CommonData.yaml#/components/responses/415'</w:t>
      </w:r>
    </w:p>
    <w:p w14:paraId="1CF1AF1D" w14:textId="77777777" w:rsidR="002B63AD" w:rsidRDefault="002B63AD" w:rsidP="002B63AD">
      <w:pPr>
        <w:pStyle w:val="PL"/>
      </w:pPr>
      <w:r>
        <w:t xml:space="preserve">        '429':</w:t>
      </w:r>
    </w:p>
    <w:p w14:paraId="7ED7BD81" w14:textId="77777777" w:rsidR="002B63AD" w:rsidRDefault="002B63AD" w:rsidP="002B63AD">
      <w:pPr>
        <w:pStyle w:val="PL"/>
      </w:pPr>
      <w:r>
        <w:t xml:space="preserve">          $ref: 'TS29122_CommonData.yaml#/components/responses/429'</w:t>
      </w:r>
    </w:p>
    <w:p w14:paraId="358DF321" w14:textId="77777777" w:rsidR="002B63AD" w:rsidRDefault="002B63AD" w:rsidP="002B63AD">
      <w:pPr>
        <w:pStyle w:val="PL"/>
      </w:pPr>
      <w:r>
        <w:t xml:space="preserve">        '500':</w:t>
      </w:r>
    </w:p>
    <w:p w14:paraId="21B4F6CE" w14:textId="77777777" w:rsidR="002B63AD" w:rsidRDefault="002B63AD" w:rsidP="002B63AD">
      <w:pPr>
        <w:pStyle w:val="PL"/>
      </w:pPr>
      <w:r>
        <w:t xml:space="preserve">          $ref: 'TS29122_CommonData.yaml#/components/responses/500'</w:t>
      </w:r>
    </w:p>
    <w:p w14:paraId="366D110E" w14:textId="77777777" w:rsidR="002B63AD" w:rsidRDefault="002B63AD" w:rsidP="002B63AD">
      <w:pPr>
        <w:pStyle w:val="PL"/>
      </w:pPr>
      <w:r>
        <w:t xml:space="preserve">        '503':</w:t>
      </w:r>
    </w:p>
    <w:p w14:paraId="11342639" w14:textId="77777777" w:rsidR="002B63AD" w:rsidRDefault="002B63AD" w:rsidP="002B63AD">
      <w:pPr>
        <w:pStyle w:val="PL"/>
      </w:pPr>
      <w:r>
        <w:t xml:space="preserve">          $ref: 'TS29122_CommonData.yaml#/components/responses/503'</w:t>
      </w:r>
    </w:p>
    <w:p w14:paraId="18AB0DE9" w14:textId="77777777" w:rsidR="002B63AD" w:rsidRDefault="002B63AD" w:rsidP="002B63AD">
      <w:pPr>
        <w:pStyle w:val="PL"/>
      </w:pPr>
      <w:r>
        <w:lastRenderedPageBreak/>
        <w:t xml:space="preserve">        default:</w:t>
      </w:r>
    </w:p>
    <w:p w14:paraId="754155C5" w14:textId="77777777" w:rsidR="002B63AD" w:rsidRDefault="002B63AD" w:rsidP="002B63AD">
      <w:pPr>
        <w:pStyle w:val="PL"/>
      </w:pPr>
      <w:r>
        <w:t xml:space="preserve">          $ref: 'TS29122_CommonData.yaml#/components/responses/default'</w:t>
      </w:r>
    </w:p>
    <w:p w14:paraId="66845442" w14:textId="77777777" w:rsidR="002B63AD" w:rsidRDefault="002B63AD" w:rsidP="002B63AD">
      <w:pPr>
        <w:pStyle w:val="PL"/>
      </w:pPr>
    </w:p>
    <w:p w14:paraId="7DA1652E" w14:textId="77777777" w:rsidR="002B63AD" w:rsidRDefault="002B63AD" w:rsidP="002B63AD">
      <w:pPr>
        <w:pStyle w:val="PL"/>
      </w:pPr>
      <w:r>
        <w:t xml:space="preserve">    delete:</w:t>
      </w:r>
    </w:p>
    <w:p w14:paraId="33B3838F" w14:textId="77777777" w:rsidR="002B63AD" w:rsidRDefault="002B63AD" w:rsidP="002B63AD">
      <w:pPr>
        <w:pStyle w:val="PL"/>
      </w:pPr>
      <w:r>
        <w:t xml:space="preserve">      description: Remove an existing ECC registration at EES.</w:t>
      </w:r>
    </w:p>
    <w:p w14:paraId="08CAC385" w14:textId="77777777" w:rsidR="002B63AD" w:rsidRDefault="002B63AD" w:rsidP="002B63AD">
      <w:pPr>
        <w:pStyle w:val="PL"/>
      </w:pPr>
      <w:r>
        <w:t xml:space="preserve">      parameters:</w:t>
      </w:r>
    </w:p>
    <w:p w14:paraId="65BB6C21" w14:textId="77777777" w:rsidR="002B63AD" w:rsidRDefault="002B63AD" w:rsidP="002B63AD">
      <w:pPr>
        <w:pStyle w:val="PL"/>
      </w:pPr>
      <w:r>
        <w:t xml:space="preserve">        - name: registrationId</w:t>
      </w:r>
    </w:p>
    <w:p w14:paraId="62300B46" w14:textId="77777777" w:rsidR="002B63AD" w:rsidRDefault="002B63AD" w:rsidP="002B63AD">
      <w:pPr>
        <w:pStyle w:val="PL"/>
      </w:pPr>
      <w:r>
        <w:t xml:space="preserve">          in: path</w:t>
      </w:r>
    </w:p>
    <w:p w14:paraId="682D5BBD" w14:textId="77777777" w:rsidR="002B63AD" w:rsidRDefault="002B63AD" w:rsidP="002B63AD">
      <w:pPr>
        <w:pStyle w:val="PL"/>
      </w:pPr>
      <w:r>
        <w:t xml:space="preserve">          description: Identifies an individual EEC registration</w:t>
      </w:r>
    </w:p>
    <w:p w14:paraId="2F253D4C" w14:textId="77777777" w:rsidR="002B63AD" w:rsidRDefault="002B63AD" w:rsidP="002B63AD">
      <w:pPr>
        <w:pStyle w:val="PL"/>
      </w:pPr>
      <w:r>
        <w:t xml:space="preserve">          required: true</w:t>
      </w:r>
    </w:p>
    <w:p w14:paraId="42AD6C11" w14:textId="77777777" w:rsidR="002B63AD" w:rsidRDefault="002B63AD" w:rsidP="002B63AD">
      <w:pPr>
        <w:pStyle w:val="PL"/>
      </w:pPr>
      <w:r>
        <w:t xml:space="preserve">          schema:</w:t>
      </w:r>
    </w:p>
    <w:p w14:paraId="1217B1C1" w14:textId="77777777" w:rsidR="002B63AD" w:rsidRDefault="002B63AD" w:rsidP="002B63AD">
      <w:pPr>
        <w:pStyle w:val="PL"/>
      </w:pPr>
      <w:r>
        <w:t xml:space="preserve">            type: string</w:t>
      </w:r>
    </w:p>
    <w:p w14:paraId="320AE9F8" w14:textId="77777777" w:rsidR="002B63AD" w:rsidRDefault="002B63AD" w:rsidP="002B63AD">
      <w:pPr>
        <w:pStyle w:val="PL"/>
      </w:pPr>
      <w:r>
        <w:t xml:space="preserve">      responses:</w:t>
      </w:r>
    </w:p>
    <w:p w14:paraId="67BE930D" w14:textId="77777777" w:rsidR="002B63AD" w:rsidRDefault="002B63AD" w:rsidP="002B63AD">
      <w:pPr>
        <w:pStyle w:val="PL"/>
      </w:pPr>
      <w:r>
        <w:t xml:space="preserve">        '204':</w:t>
      </w:r>
    </w:p>
    <w:p w14:paraId="151C5043" w14:textId="77777777" w:rsidR="002B63AD" w:rsidRDefault="002B63AD" w:rsidP="002B63AD">
      <w:pPr>
        <w:pStyle w:val="PL"/>
      </w:pPr>
      <w:r>
        <w:t xml:space="preserve">          description: No Content (An individual EEC registration resource deleted successfully).</w:t>
      </w:r>
    </w:p>
    <w:p w14:paraId="7A3FDB73" w14:textId="77777777" w:rsidR="002B63AD" w:rsidRDefault="002B63AD" w:rsidP="002B63AD">
      <w:pPr>
        <w:pStyle w:val="PL"/>
      </w:pPr>
      <w:r>
        <w:t xml:space="preserve">        '307':</w:t>
      </w:r>
    </w:p>
    <w:p w14:paraId="7ED2C50F" w14:textId="77777777" w:rsidR="002B63AD" w:rsidRDefault="002B63AD" w:rsidP="002B63AD">
      <w:pPr>
        <w:pStyle w:val="PL"/>
      </w:pPr>
      <w:r>
        <w:t xml:space="preserve">          $ref: 'TS29122_CommonData.yaml#/components/responses/307'</w:t>
      </w:r>
    </w:p>
    <w:p w14:paraId="76DEBB12" w14:textId="77777777" w:rsidR="002B63AD" w:rsidRDefault="002B63AD" w:rsidP="002B63AD">
      <w:pPr>
        <w:pStyle w:val="PL"/>
      </w:pPr>
      <w:r>
        <w:t xml:space="preserve">        '308':</w:t>
      </w:r>
    </w:p>
    <w:p w14:paraId="59BB8DA9" w14:textId="77777777" w:rsidR="002B63AD" w:rsidRDefault="002B63AD" w:rsidP="002B63AD">
      <w:pPr>
        <w:pStyle w:val="PL"/>
      </w:pPr>
      <w:r>
        <w:t xml:space="preserve">          $ref: 'TS29122_CommonData.yaml#/components/responses/308'</w:t>
      </w:r>
    </w:p>
    <w:p w14:paraId="0B366A6F" w14:textId="77777777" w:rsidR="002B63AD" w:rsidRDefault="002B63AD" w:rsidP="002B63AD">
      <w:pPr>
        <w:pStyle w:val="PL"/>
      </w:pPr>
      <w:r>
        <w:t xml:space="preserve">        '400':</w:t>
      </w:r>
    </w:p>
    <w:p w14:paraId="419DD63A" w14:textId="77777777" w:rsidR="002B63AD" w:rsidRDefault="002B63AD" w:rsidP="002B63AD">
      <w:pPr>
        <w:pStyle w:val="PL"/>
      </w:pPr>
      <w:r>
        <w:t xml:space="preserve">          $ref: 'TS29122_CommonData.yaml#/components/responses/400'</w:t>
      </w:r>
    </w:p>
    <w:p w14:paraId="5F3047DC" w14:textId="77777777" w:rsidR="002B63AD" w:rsidRDefault="002B63AD" w:rsidP="002B63AD">
      <w:pPr>
        <w:pStyle w:val="PL"/>
      </w:pPr>
      <w:r>
        <w:t xml:space="preserve">        '401':</w:t>
      </w:r>
    </w:p>
    <w:p w14:paraId="5A41A620" w14:textId="77777777" w:rsidR="002B63AD" w:rsidRDefault="002B63AD" w:rsidP="002B63AD">
      <w:pPr>
        <w:pStyle w:val="PL"/>
      </w:pPr>
      <w:r>
        <w:t xml:space="preserve">          $ref: 'TS29122_CommonData.yaml#/components/responses/401'</w:t>
      </w:r>
    </w:p>
    <w:p w14:paraId="238F0659" w14:textId="77777777" w:rsidR="002B63AD" w:rsidRDefault="002B63AD" w:rsidP="002B63AD">
      <w:pPr>
        <w:pStyle w:val="PL"/>
      </w:pPr>
      <w:r>
        <w:t xml:space="preserve">        '403':</w:t>
      </w:r>
    </w:p>
    <w:p w14:paraId="40F34D50" w14:textId="77777777" w:rsidR="002B63AD" w:rsidRDefault="002B63AD" w:rsidP="002B63AD">
      <w:pPr>
        <w:pStyle w:val="PL"/>
      </w:pPr>
      <w:r>
        <w:t xml:space="preserve">          $ref: 'TS29122_CommonData.yaml#/components/responses/403'</w:t>
      </w:r>
    </w:p>
    <w:p w14:paraId="50E9CCC1" w14:textId="77777777" w:rsidR="002B63AD" w:rsidRDefault="002B63AD" w:rsidP="002B63AD">
      <w:pPr>
        <w:pStyle w:val="PL"/>
      </w:pPr>
      <w:r>
        <w:t xml:space="preserve">        '404':</w:t>
      </w:r>
    </w:p>
    <w:p w14:paraId="3460E806" w14:textId="77777777" w:rsidR="002B63AD" w:rsidRDefault="002B63AD" w:rsidP="002B63AD">
      <w:pPr>
        <w:pStyle w:val="PL"/>
      </w:pPr>
      <w:r>
        <w:t xml:space="preserve">          $ref: 'TS29122_CommonData.yaml#/components/responses/404'</w:t>
      </w:r>
    </w:p>
    <w:p w14:paraId="04B1F4D7" w14:textId="77777777" w:rsidR="002B63AD" w:rsidRDefault="002B63AD" w:rsidP="002B63AD">
      <w:pPr>
        <w:pStyle w:val="PL"/>
      </w:pPr>
      <w:r>
        <w:t xml:space="preserve">        '429':</w:t>
      </w:r>
    </w:p>
    <w:p w14:paraId="3A0A9A99" w14:textId="77777777" w:rsidR="002B63AD" w:rsidRDefault="002B63AD" w:rsidP="002B63AD">
      <w:pPr>
        <w:pStyle w:val="PL"/>
      </w:pPr>
      <w:r>
        <w:t xml:space="preserve">          $ref: 'TS29122_CommonData.yaml#/components/responses/429'</w:t>
      </w:r>
    </w:p>
    <w:p w14:paraId="43D9A5CA" w14:textId="77777777" w:rsidR="002B63AD" w:rsidRDefault="002B63AD" w:rsidP="002B63AD">
      <w:pPr>
        <w:pStyle w:val="PL"/>
      </w:pPr>
      <w:r>
        <w:t xml:space="preserve">        '500':</w:t>
      </w:r>
    </w:p>
    <w:p w14:paraId="0FBA17CB" w14:textId="77777777" w:rsidR="002B63AD" w:rsidRDefault="002B63AD" w:rsidP="002B63AD">
      <w:pPr>
        <w:pStyle w:val="PL"/>
      </w:pPr>
      <w:r>
        <w:t xml:space="preserve">          $ref: 'TS29122_CommonData.yaml#/components/responses/500'</w:t>
      </w:r>
    </w:p>
    <w:p w14:paraId="712F7F50" w14:textId="77777777" w:rsidR="002B63AD" w:rsidRDefault="002B63AD" w:rsidP="002B63AD">
      <w:pPr>
        <w:pStyle w:val="PL"/>
      </w:pPr>
      <w:r>
        <w:t xml:space="preserve">        '503':</w:t>
      </w:r>
    </w:p>
    <w:p w14:paraId="46342596" w14:textId="77777777" w:rsidR="002B63AD" w:rsidRDefault="002B63AD" w:rsidP="002B63AD">
      <w:pPr>
        <w:pStyle w:val="PL"/>
      </w:pPr>
      <w:r>
        <w:t xml:space="preserve">          $ref: 'TS29122_CommonData.yaml#/components/responses/503'</w:t>
      </w:r>
    </w:p>
    <w:p w14:paraId="5992B957" w14:textId="77777777" w:rsidR="002B63AD" w:rsidRDefault="002B63AD" w:rsidP="002B63AD">
      <w:pPr>
        <w:pStyle w:val="PL"/>
      </w:pPr>
      <w:r>
        <w:t xml:space="preserve">        default:</w:t>
      </w:r>
    </w:p>
    <w:p w14:paraId="6CDD343E" w14:textId="77777777" w:rsidR="002B63AD" w:rsidRDefault="002B63AD" w:rsidP="002B63AD">
      <w:pPr>
        <w:pStyle w:val="PL"/>
      </w:pPr>
      <w:r>
        <w:t xml:space="preserve">          $ref: 'TS29122_CommonData.yaml#/components/responses/default'</w:t>
      </w:r>
    </w:p>
    <w:p w14:paraId="0E68C4CE" w14:textId="77777777" w:rsidR="006E07E4" w:rsidRDefault="006E07E4" w:rsidP="006E07E4">
      <w:pPr>
        <w:pStyle w:val="PL"/>
      </w:pPr>
      <w:r>
        <w:t xml:space="preserve">    patch:</w:t>
      </w:r>
    </w:p>
    <w:p w14:paraId="6452BA19" w14:textId="77777777" w:rsidR="006E07E4" w:rsidRDefault="006E07E4" w:rsidP="006E07E4">
      <w:pPr>
        <w:pStyle w:val="PL"/>
      </w:pPr>
      <w:r>
        <w:t xml:space="preserve">      description: partially update an existing EEC registration a the EES.</w:t>
      </w:r>
    </w:p>
    <w:p w14:paraId="54BA31D0" w14:textId="77777777" w:rsidR="006E07E4" w:rsidRDefault="006E07E4" w:rsidP="006E07E4">
      <w:pPr>
        <w:pStyle w:val="PL"/>
      </w:pPr>
      <w:r>
        <w:t xml:space="preserve">      parameters:</w:t>
      </w:r>
    </w:p>
    <w:p w14:paraId="0615E583" w14:textId="77777777" w:rsidR="006E07E4" w:rsidRDefault="006E07E4" w:rsidP="006E07E4">
      <w:pPr>
        <w:pStyle w:val="PL"/>
      </w:pPr>
      <w:r>
        <w:t xml:space="preserve">        - name: registrationId</w:t>
      </w:r>
    </w:p>
    <w:p w14:paraId="11128A1D" w14:textId="77777777" w:rsidR="006E07E4" w:rsidRDefault="006E07E4" w:rsidP="006E07E4">
      <w:pPr>
        <w:pStyle w:val="PL"/>
      </w:pPr>
      <w:r>
        <w:t xml:space="preserve">          in: path</w:t>
      </w:r>
    </w:p>
    <w:p w14:paraId="0F4944DE" w14:textId="77777777" w:rsidR="006E07E4" w:rsidRDefault="006E07E4" w:rsidP="006E07E4">
      <w:pPr>
        <w:pStyle w:val="PL"/>
      </w:pPr>
      <w:r>
        <w:t xml:space="preserve">          description: Identifies an individual EEC registration</w:t>
      </w:r>
    </w:p>
    <w:p w14:paraId="08E3B352" w14:textId="77777777" w:rsidR="006E07E4" w:rsidRDefault="006E07E4" w:rsidP="006E07E4">
      <w:pPr>
        <w:pStyle w:val="PL"/>
      </w:pPr>
      <w:r>
        <w:t xml:space="preserve">          required: true</w:t>
      </w:r>
    </w:p>
    <w:p w14:paraId="22630CE2" w14:textId="77777777" w:rsidR="006E07E4" w:rsidRDefault="006E07E4" w:rsidP="006E07E4">
      <w:pPr>
        <w:pStyle w:val="PL"/>
      </w:pPr>
      <w:r>
        <w:t xml:space="preserve">          schema:</w:t>
      </w:r>
    </w:p>
    <w:p w14:paraId="4CF20781" w14:textId="77777777" w:rsidR="006E07E4" w:rsidRDefault="006E07E4" w:rsidP="006E07E4">
      <w:pPr>
        <w:pStyle w:val="PL"/>
      </w:pPr>
      <w:r>
        <w:t xml:space="preserve">            type: string</w:t>
      </w:r>
    </w:p>
    <w:p w14:paraId="7C16ABB0" w14:textId="77777777" w:rsidR="006E07E4" w:rsidRDefault="006E07E4" w:rsidP="006E07E4">
      <w:pPr>
        <w:pStyle w:val="PL"/>
      </w:pPr>
      <w:r>
        <w:t xml:space="preserve">      requestBody:</w:t>
      </w:r>
    </w:p>
    <w:p w14:paraId="0CC57840" w14:textId="77777777" w:rsidR="006E07E4" w:rsidRDefault="006E07E4" w:rsidP="006E07E4">
      <w:pPr>
        <w:pStyle w:val="PL"/>
      </w:pPr>
      <w:r>
        <w:t xml:space="preserve">        description: Parameters to replace the existing registration</w:t>
      </w:r>
    </w:p>
    <w:p w14:paraId="0EA2E5BA" w14:textId="77777777" w:rsidR="006E07E4" w:rsidRDefault="006E07E4" w:rsidP="006E07E4">
      <w:pPr>
        <w:pStyle w:val="PL"/>
      </w:pPr>
      <w:r>
        <w:t xml:space="preserve">        required: true</w:t>
      </w:r>
    </w:p>
    <w:p w14:paraId="1A53C612" w14:textId="77777777" w:rsidR="006E07E4" w:rsidRDefault="006E07E4" w:rsidP="006E07E4">
      <w:pPr>
        <w:pStyle w:val="PL"/>
      </w:pPr>
      <w:r>
        <w:t xml:space="preserve">        content:</w:t>
      </w:r>
    </w:p>
    <w:p w14:paraId="1AE26E8B" w14:textId="77777777" w:rsidR="006E07E4" w:rsidRDefault="006E07E4" w:rsidP="006E07E4">
      <w:pPr>
        <w:pStyle w:val="PL"/>
      </w:pPr>
      <w:r>
        <w:t xml:space="preserve">          application/json:</w:t>
      </w:r>
    </w:p>
    <w:p w14:paraId="7BB78157" w14:textId="77777777" w:rsidR="006E07E4" w:rsidRDefault="006E07E4" w:rsidP="006E07E4">
      <w:pPr>
        <w:pStyle w:val="PL"/>
      </w:pPr>
      <w:r>
        <w:t xml:space="preserve">            schema:</w:t>
      </w:r>
    </w:p>
    <w:p w14:paraId="49E9E54F" w14:textId="77777777" w:rsidR="006E07E4" w:rsidRDefault="006E07E4" w:rsidP="006E07E4">
      <w:pPr>
        <w:pStyle w:val="PL"/>
      </w:pPr>
      <w:r>
        <w:t xml:space="preserve">              $ref: '#/components/schemas/EECRegistrationPatch'</w:t>
      </w:r>
    </w:p>
    <w:p w14:paraId="2D0EE789" w14:textId="77777777" w:rsidR="006E07E4" w:rsidRDefault="006E07E4" w:rsidP="006E07E4">
      <w:pPr>
        <w:pStyle w:val="PL"/>
      </w:pPr>
      <w:r>
        <w:t xml:space="preserve">      responses:</w:t>
      </w:r>
    </w:p>
    <w:p w14:paraId="2FD53276" w14:textId="77777777" w:rsidR="006E07E4" w:rsidRDefault="006E07E4" w:rsidP="006E07E4">
      <w:pPr>
        <w:pStyle w:val="PL"/>
      </w:pPr>
      <w:r>
        <w:t xml:space="preserve">        '200':</w:t>
      </w:r>
    </w:p>
    <w:p w14:paraId="20FD9B7B" w14:textId="77777777" w:rsidR="006E07E4" w:rsidRDefault="006E07E4" w:rsidP="006E07E4">
      <w:pPr>
        <w:pStyle w:val="PL"/>
      </w:pPr>
      <w:r>
        <w:t xml:space="preserve">          description: OK (An individual EEC registration resource updated successfully)</w:t>
      </w:r>
    </w:p>
    <w:p w14:paraId="3C428384" w14:textId="77777777" w:rsidR="006E07E4" w:rsidRDefault="006E07E4" w:rsidP="006E07E4">
      <w:pPr>
        <w:pStyle w:val="PL"/>
      </w:pPr>
      <w:r>
        <w:t xml:space="preserve">          content:</w:t>
      </w:r>
    </w:p>
    <w:p w14:paraId="5EBC43E1" w14:textId="77777777" w:rsidR="006E07E4" w:rsidRDefault="006E07E4" w:rsidP="006E07E4">
      <w:pPr>
        <w:pStyle w:val="PL"/>
      </w:pPr>
      <w:r>
        <w:t xml:space="preserve">            application/json:</w:t>
      </w:r>
    </w:p>
    <w:p w14:paraId="77850246" w14:textId="77777777" w:rsidR="006E07E4" w:rsidRDefault="006E07E4" w:rsidP="006E07E4">
      <w:pPr>
        <w:pStyle w:val="PL"/>
      </w:pPr>
      <w:r>
        <w:t xml:space="preserve">              schema:</w:t>
      </w:r>
    </w:p>
    <w:p w14:paraId="44B53B14" w14:textId="77777777" w:rsidR="006E07E4" w:rsidRDefault="006E07E4" w:rsidP="006E07E4">
      <w:pPr>
        <w:pStyle w:val="PL"/>
      </w:pPr>
      <w:r>
        <w:t xml:space="preserve">                $ref: '#/components/schemas/EECRegistration'</w:t>
      </w:r>
    </w:p>
    <w:p w14:paraId="77A84DA5" w14:textId="77777777" w:rsidR="006E07E4" w:rsidRDefault="006E07E4" w:rsidP="006E07E4">
      <w:pPr>
        <w:pStyle w:val="PL"/>
      </w:pPr>
      <w:r>
        <w:t xml:space="preserve">        '204':</w:t>
      </w:r>
    </w:p>
    <w:p w14:paraId="0EB7BBEA" w14:textId="77777777" w:rsidR="006E07E4" w:rsidRDefault="006E07E4" w:rsidP="006E07E4">
      <w:pPr>
        <w:pStyle w:val="PL"/>
      </w:pPr>
      <w:r>
        <w:t xml:space="preserve">          description: No Content (An individual EEC registration resource updated successfully).</w:t>
      </w:r>
    </w:p>
    <w:p w14:paraId="39B0B4FC" w14:textId="77777777" w:rsidR="006E07E4" w:rsidRDefault="006E07E4" w:rsidP="006E07E4">
      <w:pPr>
        <w:pStyle w:val="PL"/>
      </w:pPr>
      <w:r>
        <w:t xml:space="preserve">        '307':</w:t>
      </w:r>
    </w:p>
    <w:p w14:paraId="4B1BEB22" w14:textId="77777777" w:rsidR="006E07E4" w:rsidRDefault="006E07E4" w:rsidP="006E07E4">
      <w:pPr>
        <w:pStyle w:val="PL"/>
      </w:pPr>
      <w:r>
        <w:t xml:space="preserve">          $ref: 'TS29122_CommonData.yaml#/components/responses/307'</w:t>
      </w:r>
    </w:p>
    <w:p w14:paraId="09184B0D" w14:textId="77777777" w:rsidR="006E07E4" w:rsidRDefault="006E07E4" w:rsidP="006E07E4">
      <w:pPr>
        <w:pStyle w:val="PL"/>
      </w:pPr>
      <w:r>
        <w:t xml:space="preserve">        '308':</w:t>
      </w:r>
    </w:p>
    <w:p w14:paraId="0403E115" w14:textId="77777777" w:rsidR="006E07E4" w:rsidRDefault="006E07E4" w:rsidP="006E07E4">
      <w:pPr>
        <w:pStyle w:val="PL"/>
      </w:pPr>
      <w:r>
        <w:t xml:space="preserve">          $ref: 'TS29122_CommonData.yaml#/components/responses/308'</w:t>
      </w:r>
    </w:p>
    <w:p w14:paraId="23DE8E50" w14:textId="77777777" w:rsidR="006E07E4" w:rsidRDefault="006E07E4" w:rsidP="006E07E4">
      <w:pPr>
        <w:pStyle w:val="PL"/>
      </w:pPr>
      <w:r>
        <w:t xml:space="preserve">        '400':</w:t>
      </w:r>
    </w:p>
    <w:p w14:paraId="2C0668EF" w14:textId="77777777" w:rsidR="006E07E4" w:rsidRDefault="006E07E4" w:rsidP="006E07E4">
      <w:pPr>
        <w:pStyle w:val="PL"/>
      </w:pPr>
      <w:r>
        <w:t xml:space="preserve">          $ref: 'TS29122_CommonData.yaml#/components/responses/400'</w:t>
      </w:r>
    </w:p>
    <w:p w14:paraId="0CF45273" w14:textId="77777777" w:rsidR="006E07E4" w:rsidRDefault="006E07E4" w:rsidP="006E07E4">
      <w:pPr>
        <w:pStyle w:val="PL"/>
      </w:pPr>
      <w:r>
        <w:t xml:space="preserve">        '401':</w:t>
      </w:r>
    </w:p>
    <w:p w14:paraId="140BAD0B" w14:textId="77777777" w:rsidR="006E07E4" w:rsidRDefault="006E07E4" w:rsidP="006E07E4">
      <w:pPr>
        <w:pStyle w:val="PL"/>
      </w:pPr>
      <w:r>
        <w:t xml:space="preserve">          $ref: 'TS29122_CommonData.yaml#/components/responses/401'</w:t>
      </w:r>
    </w:p>
    <w:p w14:paraId="1EFA395E" w14:textId="77777777" w:rsidR="006E07E4" w:rsidRDefault="006E07E4" w:rsidP="006E07E4">
      <w:pPr>
        <w:pStyle w:val="PL"/>
      </w:pPr>
      <w:r>
        <w:t xml:space="preserve">        '403':</w:t>
      </w:r>
    </w:p>
    <w:p w14:paraId="007791BC" w14:textId="77777777" w:rsidR="006E07E4" w:rsidRDefault="006E07E4" w:rsidP="006E07E4">
      <w:pPr>
        <w:pStyle w:val="PL"/>
      </w:pPr>
      <w:r>
        <w:t xml:space="preserve">          $ref: 'TS29122_CommonData.yaml#/components/responses/403'</w:t>
      </w:r>
    </w:p>
    <w:p w14:paraId="061E90D3" w14:textId="77777777" w:rsidR="006E07E4" w:rsidRDefault="006E07E4" w:rsidP="006E07E4">
      <w:pPr>
        <w:pStyle w:val="PL"/>
      </w:pPr>
      <w:r>
        <w:t xml:space="preserve">        '404':</w:t>
      </w:r>
    </w:p>
    <w:p w14:paraId="5DA6929E" w14:textId="77777777" w:rsidR="006E07E4" w:rsidRDefault="006E07E4" w:rsidP="006E07E4">
      <w:pPr>
        <w:pStyle w:val="PL"/>
      </w:pPr>
      <w:r>
        <w:t xml:space="preserve">          $ref: 'TS29122_CommonData.yaml#/components/responses/404'</w:t>
      </w:r>
    </w:p>
    <w:p w14:paraId="5A53A3ED" w14:textId="77777777" w:rsidR="006E07E4" w:rsidRDefault="006E07E4" w:rsidP="006E07E4">
      <w:pPr>
        <w:pStyle w:val="PL"/>
      </w:pPr>
      <w:r>
        <w:t xml:space="preserve">        '411':</w:t>
      </w:r>
    </w:p>
    <w:p w14:paraId="55C4A498" w14:textId="77777777" w:rsidR="006E07E4" w:rsidRDefault="006E07E4" w:rsidP="006E07E4">
      <w:pPr>
        <w:pStyle w:val="PL"/>
      </w:pPr>
      <w:r>
        <w:t xml:space="preserve">          $ref: 'TS29122_CommonData.yaml#/components/responses/411'</w:t>
      </w:r>
    </w:p>
    <w:p w14:paraId="73EB51D4" w14:textId="77777777" w:rsidR="006E07E4" w:rsidRDefault="006E07E4" w:rsidP="006E07E4">
      <w:pPr>
        <w:pStyle w:val="PL"/>
      </w:pPr>
      <w:r>
        <w:t xml:space="preserve">        '413':</w:t>
      </w:r>
    </w:p>
    <w:p w14:paraId="25AF2076" w14:textId="77777777" w:rsidR="006E07E4" w:rsidRDefault="006E07E4" w:rsidP="006E07E4">
      <w:pPr>
        <w:pStyle w:val="PL"/>
      </w:pPr>
      <w:r>
        <w:t xml:space="preserve">          $ref: 'TS29122_CommonData.yaml#/components/responses/413'</w:t>
      </w:r>
    </w:p>
    <w:p w14:paraId="4A7D1ED1" w14:textId="77777777" w:rsidR="006E07E4" w:rsidRDefault="006E07E4" w:rsidP="006E07E4">
      <w:pPr>
        <w:pStyle w:val="PL"/>
      </w:pPr>
      <w:r>
        <w:t xml:space="preserve">        '415':</w:t>
      </w:r>
    </w:p>
    <w:p w14:paraId="3D140A7F" w14:textId="77777777" w:rsidR="006E07E4" w:rsidRDefault="006E07E4" w:rsidP="006E07E4">
      <w:pPr>
        <w:pStyle w:val="PL"/>
      </w:pPr>
      <w:r>
        <w:t xml:space="preserve">          $ref: 'TS29122_CommonData.yaml#/components/responses/415'</w:t>
      </w:r>
    </w:p>
    <w:p w14:paraId="44E38A6B" w14:textId="77777777" w:rsidR="006E07E4" w:rsidRDefault="006E07E4" w:rsidP="006E07E4">
      <w:pPr>
        <w:pStyle w:val="PL"/>
      </w:pPr>
      <w:r>
        <w:lastRenderedPageBreak/>
        <w:t xml:space="preserve">        '429':</w:t>
      </w:r>
    </w:p>
    <w:p w14:paraId="6842145E" w14:textId="77777777" w:rsidR="006E07E4" w:rsidRDefault="006E07E4" w:rsidP="006E07E4">
      <w:pPr>
        <w:pStyle w:val="PL"/>
      </w:pPr>
      <w:r>
        <w:t xml:space="preserve">          $ref: 'TS29122_CommonData.yaml#/components/responses/429'</w:t>
      </w:r>
    </w:p>
    <w:p w14:paraId="4A1450C2" w14:textId="77777777" w:rsidR="006E07E4" w:rsidRDefault="006E07E4" w:rsidP="006E07E4">
      <w:pPr>
        <w:pStyle w:val="PL"/>
      </w:pPr>
      <w:r>
        <w:t xml:space="preserve">        '500':</w:t>
      </w:r>
    </w:p>
    <w:p w14:paraId="086B10ED" w14:textId="77777777" w:rsidR="006E07E4" w:rsidRDefault="006E07E4" w:rsidP="006E07E4">
      <w:pPr>
        <w:pStyle w:val="PL"/>
      </w:pPr>
      <w:r>
        <w:t xml:space="preserve">          $ref: 'TS29122_CommonData.yaml#/components/responses/500'</w:t>
      </w:r>
    </w:p>
    <w:p w14:paraId="0E74FD89" w14:textId="77777777" w:rsidR="006E07E4" w:rsidRDefault="006E07E4" w:rsidP="006E07E4">
      <w:pPr>
        <w:pStyle w:val="PL"/>
      </w:pPr>
      <w:r>
        <w:t xml:space="preserve">        '503':</w:t>
      </w:r>
    </w:p>
    <w:p w14:paraId="392F3568" w14:textId="77777777" w:rsidR="006E07E4" w:rsidRDefault="006E07E4" w:rsidP="006E07E4">
      <w:pPr>
        <w:pStyle w:val="PL"/>
      </w:pPr>
      <w:r>
        <w:t xml:space="preserve">          $ref: 'TS29122_CommonData.yaml#/components/responses/503'</w:t>
      </w:r>
    </w:p>
    <w:p w14:paraId="632098F1" w14:textId="77777777" w:rsidR="006E07E4" w:rsidRDefault="006E07E4" w:rsidP="006E07E4">
      <w:pPr>
        <w:pStyle w:val="PL"/>
      </w:pPr>
      <w:r>
        <w:t xml:space="preserve">        default:</w:t>
      </w:r>
    </w:p>
    <w:p w14:paraId="74983E4C" w14:textId="77777777" w:rsidR="006E07E4" w:rsidRDefault="006E07E4" w:rsidP="006E07E4">
      <w:pPr>
        <w:pStyle w:val="PL"/>
      </w:pPr>
      <w:r>
        <w:t xml:space="preserve">          $ref: 'TS29122_CommonData.yaml#/components/responses/default'</w:t>
      </w:r>
    </w:p>
    <w:p w14:paraId="7D2A0F1A" w14:textId="77777777" w:rsidR="002B63AD" w:rsidRDefault="002B63AD" w:rsidP="002B63AD">
      <w:pPr>
        <w:pStyle w:val="PL"/>
      </w:pPr>
    </w:p>
    <w:p w14:paraId="51925DE4" w14:textId="77777777" w:rsidR="002B63AD" w:rsidRDefault="002B63AD" w:rsidP="002B63AD">
      <w:pPr>
        <w:pStyle w:val="PL"/>
      </w:pPr>
      <w:r>
        <w:t>components:</w:t>
      </w:r>
    </w:p>
    <w:p w14:paraId="7728E0FF" w14:textId="77777777" w:rsidR="002B63AD" w:rsidRDefault="002B63AD" w:rsidP="002B63AD">
      <w:pPr>
        <w:pStyle w:val="PL"/>
      </w:pPr>
      <w:r>
        <w:t xml:space="preserve">  securitySchemes:</w:t>
      </w:r>
    </w:p>
    <w:p w14:paraId="764C896D" w14:textId="77777777" w:rsidR="002B63AD" w:rsidRDefault="002B63AD" w:rsidP="002B63AD">
      <w:pPr>
        <w:pStyle w:val="PL"/>
      </w:pPr>
      <w:r>
        <w:t xml:space="preserve">    oAuth2ClientCredentials:</w:t>
      </w:r>
    </w:p>
    <w:p w14:paraId="7140FEED" w14:textId="77777777" w:rsidR="002B63AD" w:rsidRDefault="002B63AD" w:rsidP="002B63AD">
      <w:pPr>
        <w:pStyle w:val="PL"/>
      </w:pPr>
      <w:r>
        <w:t xml:space="preserve">      type: oauth2</w:t>
      </w:r>
    </w:p>
    <w:p w14:paraId="6580AC54" w14:textId="77777777" w:rsidR="002B63AD" w:rsidRDefault="002B63AD" w:rsidP="002B63AD">
      <w:pPr>
        <w:pStyle w:val="PL"/>
      </w:pPr>
      <w:r>
        <w:t xml:space="preserve">      flows:</w:t>
      </w:r>
    </w:p>
    <w:p w14:paraId="145FF174" w14:textId="77777777" w:rsidR="002B63AD" w:rsidRDefault="002B63AD" w:rsidP="002B63AD">
      <w:pPr>
        <w:pStyle w:val="PL"/>
      </w:pPr>
      <w:r>
        <w:t xml:space="preserve">        clientCredentials:</w:t>
      </w:r>
    </w:p>
    <w:p w14:paraId="3FBEA7F0" w14:textId="77777777" w:rsidR="002B63AD" w:rsidRDefault="002B63AD" w:rsidP="002B63AD">
      <w:pPr>
        <w:pStyle w:val="PL"/>
      </w:pPr>
      <w:r>
        <w:t xml:space="preserve">          tokenUrl: '{tokenUrl}'</w:t>
      </w:r>
    </w:p>
    <w:p w14:paraId="103D6FE4" w14:textId="77777777" w:rsidR="002B63AD" w:rsidRDefault="002B63AD" w:rsidP="002B63AD">
      <w:pPr>
        <w:pStyle w:val="PL"/>
      </w:pPr>
      <w:r>
        <w:t xml:space="preserve">          scopes: {}</w:t>
      </w:r>
    </w:p>
    <w:p w14:paraId="1FFA3F2B" w14:textId="77777777" w:rsidR="002B63AD" w:rsidRDefault="002B63AD" w:rsidP="002B63AD">
      <w:pPr>
        <w:pStyle w:val="PL"/>
      </w:pPr>
      <w:r>
        <w:t xml:space="preserve">  schemas:</w:t>
      </w:r>
    </w:p>
    <w:p w14:paraId="5E561715" w14:textId="77777777" w:rsidR="002B63AD" w:rsidRDefault="002B63AD" w:rsidP="002B63AD">
      <w:pPr>
        <w:pStyle w:val="PL"/>
      </w:pPr>
      <w:r>
        <w:t xml:space="preserve">    EECRegistration:</w:t>
      </w:r>
    </w:p>
    <w:p w14:paraId="27C05EE4" w14:textId="77777777" w:rsidR="002B63AD" w:rsidRDefault="002B63AD" w:rsidP="002B63AD">
      <w:pPr>
        <w:pStyle w:val="PL"/>
      </w:pPr>
      <w:r>
        <w:t xml:space="preserve">      description: Describes the parameters to perform EEC Registration related operations.</w:t>
      </w:r>
    </w:p>
    <w:p w14:paraId="1A0517A3" w14:textId="77777777" w:rsidR="002B63AD" w:rsidRDefault="002B63AD" w:rsidP="002B63AD">
      <w:pPr>
        <w:pStyle w:val="PL"/>
      </w:pPr>
      <w:r>
        <w:t xml:space="preserve">      type: object</w:t>
      </w:r>
    </w:p>
    <w:p w14:paraId="506894A4" w14:textId="77777777" w:rsidR="002B63AD" w:rsidRDefault="002B63AD" w:rsidP="002B63AD">
      <w:pPr>
        <w:pStyle w:val="PL"/>
      </w:pPr>
      <w:r>
        <w:t xml:space="preserve">      properties:</w:t>
      </w:r>
    </w:p>
    <w:p w14:paraId="571B3BE8" w14:textId="77777777" w:rsidR="002B63AD" w:rsidRDefault="002B63AD" w:rsidP="002B63AD">
      <w:pPr>
        <w:pStyle w:val="PL"/>
      </w:pPr>
      <w:r>
        <w:t xml:space="preserve">        eecId:</w:t>
      </w:r>
    </w:p>
    <w:p w14:paraId="4AD61570" w14:textId="77777777" w:rsidR="002B63AD" w:rsidRDefault="002B63AD" w:rsidP="002B63AD">
      <w:pPr>
        <w:pStyle w:val="PL"/>
      </w:pPr>
      <w:r>
        <w:t xml:space="preserve">          type: string</w:t>
      </w:r>
    </w:p>
    <w:p w14:paraId="12014195" w14:textId="77777777" w:rsidR="002B63AD" w:rsidRDefault="002B63AD" w:rsidP="002B63AD">
      <w:pPr>
        <w:pStyle w:val="PL"/>
      </w:pPr>
      <w:r>
        <w:t xml:space="preserve">          description: Represents a unique identifier of the EEC.</w:t>
      </w:r>
    </w:p>
    <w:p w14:paraId="553DA714" w14:textId="77777777" w:rsidR="002B63AD" w:rsidRDefault="002B63AD" w:rsidP="002B63AD">
      <w:pPr>
        <w:pStyle w:val="PL"/>
      </w:pPr>
      <w:r>
        <w:t xml:space="preserve">        ueId:</w:t>
      </w:r>
    </w:p>
    <w:p w14:paraId="393F7BB7" w14:textId="77777777" w:rsidR="002B63AD" w:rsidRDefault="002B63AD" w:rsidP="002B63AD">
      <w:pPr>
        <w:pStyle w:val="PL"/>
      </w:pPr>
      <w:r>
        <w:t xml:space="preserve">          $ref: 'TS29571_CommonData.yaml#/components/schemas/Gpsi'</w:t>
      </w:r>
    </w:p>
    <w:p w14:paraId="5379DFF7" w14:textId="77777777" w:rsidR="002B63AD" w:rsidRDefault="002B63AD" w:rsidP="002B63AD">
      <w:pPr>
        <w:pStyle w:val="PL"/>
      </w:pPr>
      <w:r>
        <w:t xml:space="preserve">        acProfs:</w:t>
      </w:r>
    </w:p>
    <w:p w14:paraId="0591E153" w14:textId="77777777" w:rsidR="002B63AD" w:rsidRDefault="002B63AD" w:rsidP="002B63AD">
      <w:pPr>
        <w:pStyle w:val="PL"/>
      </w:pPr>
      <w:r>
        <w:t xml:space="preserve">          type: array</w:t>
      </w:r>
    </w:p>
    <w:p w14:paraId="487DD16B" w14:textId="77777777" w:rsidR="002B63AD" w:rsidRDefault="002B63AD" w:rsidP="002B63AD">
      <w:pPr>
        <w:pStyle w:val="PL"/>
      </w:pPr>
      <w:r>
        <w:t xml:space="preserve">          items:</w:t>
      </w:r>
    </w:p>
    <w:p w14:paraId="1DD7CC6A" w14:textId="77777777" w:rsidR="002B63AD" w:rsidRDefault="002B63AD" w:rsidP="002B63AD">
      <w:pPr>
        <w:pStyle w:val="PL"/>
      </w:pPr>
      <w:r>
        <w:t xml:space="preserve">            $ref: '#/components/schemas/ACProfile'</w:t>
      </w:r>
    </w:p>
    <w:p w14:paraId="7AC9D07A" w14:textId="77777777" w:rsidR="002B63AD" w:rsidRDefault="002B63AD" w:rsidP="002B63AD">
      <w:pPr>
        <w:pStyle w:val="PL"/>
      </w:pPr>
      <w:r>
        <w:t xml:space="preserve">          description: Profiles of ACs for which the EEC provides edge enabling services.</w:t>
      </w:r>
    </w:p>
    <w:p w14:paraId="2B4FCD96" w14:textId="77777777" w:rsidR="002B63AD" w:rsidRDefault="002B63AD" w:rsidP="002B63AD">
      <w:pPr>
        <w:pStyle w:val="PL"/>
      </w:pPr>
      <w:r>
        <w:t xml:space="preserve">        expTime:</w:t>
      </w:r>
    </w:p>
    <w:p w14:paraId="2F8EB14F" w14:textId="77777777" w:rsidR="002B63AD" w:rsidRDefault="002B63AD" w:rsidP="002B63AD">
      <w:pPr>
        <w:pStyle w:val="PL"/>
      </w:pPr>
      <w:r>
        <w:t xml:space="preserve">          $ref: 'TS29122_CommonData.yaml#/components/schemas/DateTime'</w:t>
      </w:r>
    </w:p>
    <w:p w14:paraId="1034F7EC" w14:textId="77777777" w:rsidR="002B63AD" w:rsidRDefault="002B63AD" w:rsidP="002B63AD">
      <w:pPr>
        <w:pStyle w:val="PL"/>
      </w:pPr>
      <w:r>
        <w:t xml:space="preserve">        # eecSvcContSupp:</w:t>
      </w:r>
    </w:p>
    <w:p w14:paraId="5B17D281" w14:textId="77777777" w:rsidR="002B63AD" w:rsidRDefault="002B63AD" w:rsidP="002B63AD">
      <w:pPr>
        <w:pStyle w:val="PL"/>
      </w:pPr>
      <w:r>
        <w:t xml:space="preserve">          # type: array</w:t>
      </w:r>
    </w:p>
    <w:p w14:paraId="3BF37A6D" w14:textId="77777777" w:rsidR="002B63AD" w:rsidRDefault="002B63AD" w:rsidP="002B63AD">
      <w:pPr>
        <w:pStyle w:val="PL"/>
      </w:pPr>
      <w:r>
        <w:t xml:space="preserve">          # items:</w:t>
      </w:r>
    </w:p>
    <w:p w14:paraId="06AC8017" w14:textId="77777777" w:rsidR="002B63AD" w:rsidRDefault="002B63AD" w:rsidP="002B63AD">
      <w:pPr>
        <w:pStyle w:val="PL"/>
      </w:pPr>
      <w:r>
        <w:t xml:space="preserve">            # $ref: 'TS29558_CommonData.yaml#/components/schemas/ACRScenario' </w:t>
      </w:r>
    </w:p>
    <w:p w14:paraId="22BAB9B0" w14:textId="77777777" w:rsidR="002B63AD" w:rsidRDefault="002B63AD" w:rsidP="002B63AD">
      <w:pPr>
        <w:pStyle w:val="PL"/>
      </w:pPr>
      <w:r>
        <w:t xml:space="preserve">          # description: Profiles of ACs for which the EEC provides edge enabling services.</w:t>
      </w:r>
    </w:p>
    <w:p w14:paraId="70726BC7" w14:textId="77777777" w:rsidR="002B63AD" w:rsidRDefault="002B63AD" w:rsidP="002B63AD">
      <w:pPr>
        <w:pStyle w:val="PL"/>
      </w:pPr>
      <w:r>
        <w:t xml:space="preserve">        eecCntxId:</w:t>
      </w:r>
    </w:p>
    <w:p w14:paraId="709D9F23" w14:textId="77777777" w:rsidR="002B63AD" w:rsidRDefault="002B63AD" w:rsidP="002B63AD">
      <w:pPr>
        <w:pStyle w:val="PL"/>
      </w:pPr>
      <w:r>
        <w:t xml:space="preserve">          type: string</w:t>
      </w:r>
    </w:p>
    <w:p w14:paraId="69EEE6A4" w14:textId="77777777" w:rsidR="002B63AD" w:rsidRDefault="002B63AD" w:rsidP="002B63AD">
      <w:pPr>
        <w:pStyle w:val="PL"/>
      </w:pPr>
      <w:r>
        <w:t xml:space="preserve">          description: Identifier of the EEC context obtained from a previous registration.</w:t>
      </w:r>
    </w:p>
    <w:p w14:paraId="0D131532" w14:textId="77777777" w:rsidR="002B63AD" w:rsidRDefault="002B63AD" w:rsidP="002B63AD">
      <w:pPr>
        <w:pStyle w:val="PL"/>
      </w:pPr>
      <w:r>
        <w:t xml:space="preserve">        srcEesId:</w:t>
      </w:r>
    </w:p>
    <w:p w14:paraId="3020DD0E" w14:textId="77777777" w:rsidR="002B63AD" w:rsidRDefault="002B63AD" w:rsidP="002B63AD">
      <w:pPr>
        <w:pStyle w:val="PL"/>
      </w:pPr>
      <w:r>
        <w:t xml:space="preserve">          type: string</w:t>
      </w:r>
    </w:p>
    <w:p w14:paraId="77CD3D45" w14:textId="77777777" w:rsidR="002B63AD" w:rsidRDefault="002B63AD" w:rsidP="002B63AD">
      <w:pPr>
        <w:pStyle w:val="PL"/>
      </w:pPr>
      <w:r>
        <w:t xml:space="preserve">          description: Identifier of the EES that provided EEC context ID.</w:t>
      </w:r>
    </w:p>
    <w:p w14:paraId="17B48272" w14:textId="77777777" w:rsidR="002B63AD" w:rsidRDefault="002B63AD" w:rsidP="002B63AD">
      <w:pPr>
        <w:pStyle w:val="PL"/>
      </w:pPr>
      <w:r>
        <w:t xml:space="preserve">        # endPt:</w:t>
      </w:r>
    </w:p>
    <w:p w14:paraId="02FD04FE" w14:textId="77777777" w:rsidR="002B63AD" w:rsidRDefault="002B63AD" w:rsidP="002B63AD">
      <w:pPr>
        <w:pStyle w:val="PL"/>
      </w:pPr>
      <w:r>
        <w:t xml:space="preserve">          # $ref: 'TS29558_CommonData.yaml#/components/schemas/EndPoint' </w:t>
      </w:r>
    </w:p>
    <w:p w14:paraId="3FB532E1" w14:textId="77777777" w:rsidR="002B63AD" w:rsidRDefault="002B63AD" w:rsidP="002B63AD">
      <w:pPr>
        <w:pStyle w:val="PL"/>
      </w:pPr>
      <w:r>
        <w:t xml:space="preserve">      required:</w:t>
      </w:r>
    </w:p>
    <w:p w14:paraId="256DBAD5" w14:textId="77777777" w:rsidR="002B63AD" w:rsidRDefault="002B63AD" w:rsidP="002B63AD">
      <w:pPr>
        <w:pStyle w:val="PL"/>
      </w:pPr>
      <w:r>
        <w:t xml:space="preserve">        - eecId</w:t>
      </w:r>
    </w:p>
    <w:p w14:paraId="7DA546BB" w14:textId="77777777" w:rsidR="002B63AD" w:rsidRDefault="002B63AD" w:rsidP="002B63AD">
      <w:pPr>
        <w:pStyle w:val="PL"/>
      </w:pPr>
      <w:r>
        <w:t xml:space="preserve">    ACProfile:</w:t>
      </w:r>
    </w:p>
    <w:p w14:paraId="48976D78" w14:textId="77777777" w:rsidR="002B63AD" w:rsidRDefault="002B63AD" w:rsidP="002B63AD">
      <w:pPr>
        <w:pStyle w:val="PL"/>
      </w:pPr>
      <w:r>
        <w:t xml:space="preserve">      description: ECS service provisioning response information.</w:t>
      </w:r>
    </w:p>
    <w:p w14:paraId="744F600B" w14:textId="77777777" w:rsidR="002B63AD" w:rsidRDefault="002B63AD" w:rsidP="002B63AD">
      <w:pPr>
        <w:pStyle w:val="PL"/>
      </w:pPr>
      <w:r>
        <w:t xml:space="preserve">      type: object</w:t>
      </w:r>
    </w:p>
    <w:p w14:paraId="242482D4" w14:textId="77777777" w:rsidR="002B63AD" w:rsidRDefault="002B63AD" w:rsidP="002B63AD">
      <w:pPr>
        <w:pStyle w:val="PL"/>
      </w:pPr>
      <w:r>
        <w:t xml:space="preserve">      properties:</w:t>
      </w:r>
    </w:p>
    <w:p w14:paraId="27BBCA2C" w14:textId="77777777" w:rsidR="002B63AD" w:rsidRDefault="002B63AD" w:rsidP="002B63AD">
      <w:pPr>
        <w:pStyle w:val="PL"/>
      </w:pPr>
      <w:r>
        <w:t xml:space="preserve">        acId:</w:t>
      </w:r>
    </w:p>
    <w:p w14:paraId="6A47B493" w14:textId="77777777" w:rsidR="002B63AD" w:rsidRDefault="002B63AD" w:rsidP="002B63AD">
      <w:pPr>
        <w:pStyle w:val="PL"/>
      </w:pPr>
      <w:r>
        <w:t xml:space="preserve">          type: string</w:t>
      </w:r>
    </w:p>
    <w:p w14:paraId="5BE76D40" w14:textId="77777777" w:rsidR="002B63AD" w:rsidRDefault="002B63AD" w:rsidP="002B63AD">
      <w:pPr>
        <w:pStyle w:val="PL"/>
      </w:pPr>
      <w:r>
        <w:t xml:space="preserve">          description: Identity of the AC.</w:t>
      </w:r>
    </w:p>
    <w:p w14:paraId="58572822" w14:textId="77777777" w:rsidR="002B63AD" w:rsidRDefault="002B63AD" w:rsidP="002B63AD">
      <w:pPr>
        <w:pStyle w:val="PL"/>
      </w:pPr>
      <w:r>
        <w:t xml:space="preserve">        acType:</w:t>
      </w:r>
    </w:p>
    <w:p w14:paraId="22AB922B" w14:textId="77777777" w:rsidR="002B63AD" w:rsidRDefault="002B63AD" w:rsidP="002B63AD">
      <w:pPr>
        <w:pStyle w:val="PL"/>
      </w:pPr>
      <w:r>
        <w:t xml:space="preserve">          type: string</w:t>
      </w:r>
    </w:p>
    <w:p w14:paraId="2B135217" w14:textId="77777777" w:rsidR="002B63AD" w:rsidRDefault="002B63AD" w:rsidP="002B63AD">
      <w:pPr>
        <w:pStyle w:val="PL"/>
      </w:pPr>
      <w:r>
        <w:t xml:space="preserve">          description: The category or type of AC.</w:t>
      </w:r>
    </w:p>
    <w:p w14:paraId="1F41075C" w14:textId="77777777" w:rsidR="002B63AD" w:rsidRDefault="002B63AD" w:rsidP="002B63AD">
      <w:pPr>
        <w:pStyle w:val="PL"/>
      </w:pPr>
      <w:r>
        <w:t xml:space="preserve">        prefEcsps:</w:t>
      </w:r>
    </w:p>
    <w:p w14:paraId="1CC42772" w14:textId="77777777" w:rsidR="002B63AD" w:rsidRDefault="002B63AD" w:rsidP="002B63AD">
      <w:pPr>
        <w:pStyle w:val="PL"/>
      </w:pPr>
      <w:r>
        <w:t xml:space="preserve">          type: array</w:t>
      </w:r>
    </w:p>
    <w:p w14:paraId="2C29FDC8" w14:textId="77777777" w:rsidR="002B63AD" w:rsidRDefault="002B63AD" w:rsidP="002B63AD">
      <w:pPr>
        <w:pStyle w:val="PL"/>
      </w:pPr>
      <w:r>
        <w:t xml:space="preserve">          items:</w:t>
      </w:r>
    </w:p>
    <w:p w14:paraId="61F9B26D" w14:textId="77777777" w:rsidR="002B63AD" w:rsidRDefault="002B63AD" w:rsidP="002B63AD">
      <w:pPr>
        <w:pStyle w:val="PL"/>
      </w:pPr>
      <w:r>
        <w:t xml:space="preserve">            type: string</w:t>
      </w:r>
    </w:p>
    <w:p w14:paraId="433EF875" w14:textId="77777777" w:rsidR="002B63AD" w:rsidRDefault="002B63AD" w:rsidP="002B63AD">
      <w:pPr>
        <w:pStyle w:val="PL"/>
      </w:pPr>
      <w:r>
        <w:t xml:space="preserve">          description: Indicates to the ECS which ECSPs are preferred for the AC.</w:t>
      </w:r>
    </w:p>
    <w:p w14:paraId="61CE79D1" w14:textId="77777777" w:rsidR="002B63AD" w:rsidRDefault="002B63AD" w:rsidP="002B63AD">
      <w:pPr>
        <w:pStyle w:val="PL"/>
      </w:pPr>
      <w:r>
        <w:t xml:space="preserve">        acSchedule:</w:t>
      </w:r>
    </w:p>
    <w:p w14:paraId="4924348C" w14:textId="77777777" w:rsidR="002B63AD" w:rsidRDefault="002B63AD" w:rsidP="002B63AD">
      <w:pPr>
        <w:pStyle w:val="PL"/>
      </w:pPr>
      <w:r>
        <w:t xml:space="preserve">          $ref: 'TS29122_CpProvisioning.yaml#/components/schemas/ScheduledCommunicationTime'</w:t>
      </w:r>
    </w:p>
    <w:p w14:paraId="0D00AEBD" w14:textId="77777777" w:rsidR="002B63AD" w:rsidRDefault="002B63AD" w:rsidP="002B63AD">
      <w:pPr>
        <w:pStyle w:val="PL"/>
      </w:pPr>
      <w:r>
        <w:t xml:space="preserve">        expAcGeoServArea:</w:t>
      </w:r>
    </w:p>
    <w:p w14:paraId="6E3C2DE6" w14:textId="77777777" w:rsidR="002B63AD" w:rsidRDefault="002B63AD" w:rsidP="002B63AD">
      <w:pPr>
        <w:pStyle w:val="PL"/>
      </w:pPr>
      <w:r>
        <w:t xml:space="preserve">          $ref: 'TS29122_CommonData.yaml#/components/schemas/LocationArea5G'</w:t>
      </w:r>
    </w:p>
    <w:p w14:paraId="15B9B4F6" w14:textId="77777777" w:rsidR="002B63AD" w:rsidRDefault="002B63AD" w:rsidP="002B63AD">
      <w:pPr>
        <w:pStyle w:val="PL"/>
      </w:pPr>
      <w:r>
        <w:t xml:space="preserve">        # acSvcContSupp:</w:t>
      </w:r>
    </w:p>
    <w:p w14:paraId="10600422" w14:textId="77777777" w:rsidR="002B63AD" w:rsidRDefault="002B63AD" w:rsidP="002B63AD">
      <w:pPr>
        <w:pStyle w:val="PL"/>
      </w:pPr>
      <w:r>
        <w:t xml:space="preserve">          # type: array</w:t>
      </w:r>
    </w:p>
    <w:p w14:paraId="4E8B39C2" w14:textId="77777777" w:rsidR="002B63AD" w:rsidRDefault="002B63AD" w:rsidP="002B63AD">
      <w:pPr>
        <w:pStyle w:val="PL"/>
      </w:pPr>
      <w:r>
        <w:t xml:space="preserve">          # items:</w:t>
      </w:r>
    </w:p>
    <w:p w14:paraId="4E33A42A" w14:textId="77777777" w:rsidR="002B63AD" w:rsidRDefault="002B63AD" w:rsidP="002B63AD">
      <w:pPr>
        <w:pStyle w:val="PL"/>
      </w:pPr>
      <w:r>
        <w:t xml:space="preserve">            # $ref: 'TS29558_CommonData.yaml#/components/schemas/ACRScenario' </w:t>
      </w:r>
    </w:p>
    <w:p w14:paraId="2E2DAD2F" w14:textId="77777777" w:rsidR="002B63AD" w:rsidRDefault="002B63AD" w:rsidP="002B63AD">
      <w:pPr>
        <w:pStyle w:val="PL"/>
      </w:pPr>
      <w:r>
        <w:t xml:space="preserve">          # description: Profiles of ACs for which the EEC provides edge enabling services.</w:t>
      </w:r>
    </w:p>
    <w:p w14:paraId="2959BA52" w14:textId="77777777" w:rsidR="002B63AD" w:rsidRDefault="002B63AD" w:rsidP="002B63AD">
      <w:pPr>
        <w:pStyle w:val="PL"/>
      </w:pPr>
      <w:r>
        <w:t xml:space="preserve">        eass:</w:t>
      </w:r>
    </w:p>
    <w:p w14:paraId="724D91E2" w14:textId="77777777" w:rsidR="002B63AD" w:rsidRDefault="002B63AD" w:rsidP="002B63AD">
      <w:pPr>
        <w:pStyle w:val="PL"/>
      </w:pPr>
      <w:r>
        <w:t xml:space="preserve">          type: array</w:t>
      </w:r>
    </w:p>
    <w:p w14:paraId="24E290DA" w14:textId="77777777" w:rsidR="002B63AD" w:rsidRDefault="002B63AD" w:rsidP="002B63AD">
      <w:pPr>
        <w:pStyle w:val="PL"/>
      </w:pPr>
      <w:r>
        <w:t xml:space="preserve">          items:</w:t>
      </w:r>
    </w:p>
    <w:p w14:paraId="22DBB784" w14:textId="77777777" w:rsidR="002B63AD" w:rsidRDefault="002B63AD" w:rsidP="002B63AD">
      <w:pPr>
        <w:pStyle w:val="PL"/>
      </w:pPr>
      <w:r>
        <w:t xml:space="preserve">            $ref: '#/components/schemas/EasDetail'</w:t>
      </w:r>
    </w:p>
    <w:p w14:paraId="621BFEE5" w14:textId="77777777" w:rsidR="002B63AD" w:rsidRDefault="002B63AD" w:rsidP="002B63AD">
      <w:pPr>
        <w:pStyle w:val="PL"/>
      </w:pPr>
      <w:r>
        <w:t xml:space="preserve">          minItems: 1</w:t>
      </w:r>
    </w:p>
    <w:p w14:paraId="670E7D04" w14:textId="77777777" w:rsidR="002B63AD" w:rsidRDefault="002B63AD" w:rsidP="002B63AD">
      <w:pPr>
        <w:pStyle w:val="PL"/>
      </w:pPr>
      <w:r>
        <w:lastRenderedPageBreak/>
        <w:t xml:space="preserve">          description: List of EAS information.</w:t>
      </w:r>
    </w:p>
    <w:p w14:paraId="31DEFCE3" w14:textId="77777777" w:rsidR="002B63AD" w:rsidRDefault="002B63AD" w:rsidP="002B63AD">
      <w:pPr>
        <w:pStyle w:val="PL"/>
      </w:pPr>
      <w:r>
        <w:t xml:space="preserve">      required:</w:t>
      </w:r>
    </w:p>
    <w:p w14:paraId="529862A9" w14:textId="77777777" w:rsidR="002B63AD" w:rsidRDefault="002B63AD" w:rsidP="002B63AD">
      <w:pPr>
        <w:pStyle w:val="PL"/>
      </w:pPr>
      <w:r>
        <w:t xml:space="preserve">        - acId</w:t>
      </w:r>
    </w:p>
    <w:p w14:paraId="3B0DD133" w14:textId="77777777" w:rsidR="002B63AD" w:rsidRDefault="002B63AD" w:rsidP="002B63AD">
      <w:pPr>
        <w:pStyle w:val="PL"/>
      </w:pPr>
      <w:r>
        <w:t xml:space="preserve">    EasDetail:    </w:t>
      </w:r>
    </w:p>
    <w:p w14:paraId="1C1F6945" w14:textId="77777777" w:rsidR="002B63AD" w:rsidRDefault="002B63AD" w:rsidP="002B63AD">
      <w:pPr>
        <w:pStyle w:val="PL"/>
      </w:pPr>
      <w:r>
        <w:t xml:space="preserve">      description: EAS details.</w:t>
      </w:r>
    </w:p>
    <w:p w14:paraId="7C164A70" w14:textId="77777777" w:rsidR="002B63AD" w:rsidRDefault="002B63AD" w:rsidP="002B63AD">
      <w:pPr>
        <w:pStyle w:val="PL"/>
      </w:pPr>
      <w:r>
        <w:t xml:space="preserve">      type: object</w:t>
      </w:r>
    </w:p>
    <w:p w14:paraId="7E32AABD" w14:textId="77777777" w:rsidR="002B63AD" w:rsidRDefault="002B63AD" w:rsidP="002B63AD">
      <w:pPr>
        <w:pStyle w:val="PL"/>
      </w:pPr>
      <w:r>
        <w:t xml:space="preserve">      properties:  </w:t>
      </w:r>
    </w:p>
    <w:p w14:paraId="78CCFED5" w14:textId="77777777" w:rsidR="002B63AD" w:rsidRDefault="002B63AD" w:rsidP="002B63AD">
      <w:pPr>
        <w:pStyle w:val="PL"/>
      </w:pPr>
      <w:r>
        <w:t xml:space="preserve">        easId:</w:t>
      </w:r>
    </w:p>
    <w:p w14:paraId="6B591A0D" w14:textId="77777777" w:rsidR="002B63AD" w:rsidRDefault="002B63AD" w:rsidP="002B63AD">
      <w:pPr>
        <w:pStyle w:val="PL"/>
      </w:pPr>
      <w:r>
        <w:t xml:space="preserve">          type: string</w:t>
      </w:r>
    </w:p>
    <w:p w14:paraId="54495B7C" w14:textId="77777777" w:rsidR="002B63AD" w:rsidRDefault="002B63AD" w:rsidP="002B63AD">
      <w:pPr>
        <w:pStyle w:val="PL"/>
      </w:pPr>
      <w:r>
        <w:t xml:space="preserve">          description: Identifier of the EAS.          </w:t>
      </w:r>
    </w:p>
    <w:p w14:paraId="1D477A24" w14:textId="77777777" w:rsidR="002B63AD" w:rsidRDefault="002B63AD" w:rsidP="002B63AD">
      <w:pPr>
        <w:pStyle w:val="PL"/>
      </w:pPr>
      <w:r>
        <w:t xml:space="preserve">        expectedSvcKPIs:  </w:t>
      </w:r>
    </w:p>
    <w:p w14:paraId="5A25859A" w14:textId="77777777" w:rsidR="002B63AD" w:rsidRDefault="002B63AD" w:rsidP="002B63AD">
      <w:pPr>
        <w:pStyle w:val="PL"/>
      </w:pPr>
      <w:r>
        <w:t xml:space="preserve">          $ref: '#/components/schemas/ACServiceKPIs'</w:t>
      </w:r>
    </w:p>
    <w:p w14:paraId="6C834C92" w14:textId="77777777" w:rsidR="002B63AD" w:rsidRDefault="002B63AD" w:rsidP="002B63AD">
      <w:pPr>
        <w:pStyle w:val="PL"/>
      </w:pPr>
      <w:r>
        <w:t xml:space="preserve">        minimumReqSvcKPIs:  </w:t>
      </w:r>
    </w:p>
    <w:p w14:paraId="041D5EE6" w14:textId="77777777" w:rsidR="002B63AD" w:rsidRDefault="002B63AD" w:rsidP="002B63AD">
      <w:pPr>
        <w:pStyle w:val="PL"/>
      </w:pPr>
      <w:r>
        <w:t xml:space="preserve">          $ref: '#/components/schemas/ACServiceKPIs'</w:t>
      </w:r>
    </w:p>
    <w:p w14:paraId="75CE59B8" w14:textId="77777777" w:rsidR="002B63AD" w:rsidRDefault="002B63AD" w:rsidP="002B63AD">
      <w:pPr>
        <w:pStyle w:val="PL"/>
      </w:pPr>
      <w:r>
        <w:t xml:space="preserve">      required:</w:t>
      </w:r>
    </w:p>
    <w:p w14:paraId="0854E294" w14:textId="77777777" w:rsidR="002B63AD" w:rsidRDefault="002B63AD" w:rsidP="002B63AD">
      <w:pPr>
        <w:pStyle w:val="PL"/>
      </w:pPr>
      <w:r>
        <w:t xml:space="preserve">        - easId</w:t>
      </w:r>
    </w:p>
    <w:p w14:paraId="3B850F9F" w14:textId="77777777" w:rsidR="002B63AD" w:rsidRDefault="002B63AD" w:rsidP="002B63AD">
      <w:pPr>
        <w:pStyle w:val="PL"/>
      </w:pPr>
      <w:r>
        <w:t xml:space="preserve">    ACServiceKPIs:       </w:t>
      </w:r>
    </w:p>
    <w:p w14:paraId="7AB52804" w14:textId="77777777" w:rsidR="002B63AD" w:rsidRDefault="002B63AD" w:rsidP="002B63AD">
      <w:pPr>
        <w:pStyle w:val="PL"/>
      </w:pPr>
      <w:r>
        <w:t xml:space="preserve">      description: EAS details.</w:t>
      </w:r>
    </w:p>
    <w:p w14:paraId="12CD18D1" w14:textId="77777777" w:rsidR="002B63AD" w:rsidRDefault="002B63AD" w:rsidP="002B63AD">
      <w:pPr>
        <w:pStyle w:val="PL"/>
      </w:pPr>
      <w:r>
        <w:t xml:space="preserve">      type: object</w:t>
      </w:r>
    </w:p>
    <w:p w14:paraId="613DCB09" w14:textId="77777777" w:rsidR="002B63AD" w:rsidRDefault="002B63AD" w:rsidP="002B63AD">
      <w:pPr>
        <w:pStyle w:val="PL"/>
      </w:pPr>
      <w:r>
        <w:t xml:space="preserve">      properties:  </w:t>
      </w:r>
    </w:p>
    <w:p w14:paraId="1AA3128E" w14:textId="77777777" w:rsidR="002B63AD" w:rsidRDefault="002B63AD" w:rsidP="002B63AD">
      <w:pPr>
        <w:pStyle w:val="PL"/>
      </w:pPr>
      <w:r>
        <w:t xml:space="preserve">        connBand:</w:t>
      </w:r>
    </w:p>
    <w:p w14:paraId="7D0B95D8" w14:textId="77777777" w:rsidR="002B63AD" w:rsidRDefault="002B63AD" w:rsidP="002B63AD">
      <w:pPr>
        <w:pStyle w:val="PL"/>
      </w:pPr>
      <w:r>
        <w:t xml:space="preserve">          $ref: 'TS29571_CommonData.yaml#/components/schemas/BitRate'</w:t>
      </w:r>
    </w:p>
    <w:p w14:paraId="40806B84" w14:textId="77777777" w:rsidR="002B63AD" w:rsidRDefault="002B63AD" w:rsidP="002B63AD">
      <w:pPr>
        <w:pStyle w:val="PL"/>
      </w:pPr>
      <w:r>
        <w:t xml:space="preserve">        reqRate:</w:t>
      </w:r>
    </w:p>
    <w:p w14:paraId="19A97E19" w14:textId="77777777" w:rsidR="002B63AD" w:rsidRDefault="002B63AD" w:rsidP="002B63AD">
      <w:pPr>
        <w:pStyle w:val="PL"/>
      </w:pPr>
      <w:r>
        <w:t xml:space="preserve">          $ref: 'TS29571_CommonData.yaml#/components/schemas/Uinteger'</w:t>
      </w:r>
    </w:p>
    <w:p w14:paraId="16574214" w14:textId="77777777" w:rsidR="002B63AD" w:rsidRDefault="002B63AD" w:rsidP="002B63AD">
      <w:pPr>
        <w:pStyle w:val="PL"/>
      </w:pPr>
      <w:r>
        <w:t xml:space="preserve">        respTime:</w:t>
      </w:r>
    </w:p>
    <w:p w14:paraId="2C8EA733" w14:textId="77777777" w:rsidR="002B63AD" w:rsidRDefault="002B63AD" w:rsidP="002B63AD">
      <w:pPr>
        <w:pStyle w:val="PL"/>
      </w:pPr>
      <w:r>
        <w:t xml:space="preserve">          $ref: 'TS29122_CommonData.yaml#/components/schemas/DurationSec'</w:t>
      </w:r>
    </w:p>
    <w:p w14:paraId="77B11043" w14:textId="77777777" w:rsidR="002B63AD" w:rsidRDefault="002B63AD" w:rsidP="002B63AD">
      <w:pPr>
        <w:pStyle w:val="PL"/>
      </w:pPr>
      <w:r>
        <w:t xml:space="preserve">        avail:</w:t>
      </w:r>
    </w:p>
    <w:p w14:paraId="5EC9D825" w14:textId="77777777" w:rsidR="002B63AD" w:rsidRDefault="002B63AD" w:rsidP="002B63AD">
      <w:pPr>
        <w:pStyle w:val="PL"/>
      </w:pPr>
      <w:r>
        <w:t xml:space="preserve">          $ref: 'TS29571_CommonData.yaml#/components/schemas/Uinteger'</w:t>
      </w:r>
    </w:p>
    <w:p w14:paraId="0075DC63" w14:textId="77777777" w:rsidR="002B63AD" w:rsidRDefault="002B63AD" w:rsidP="002B63AD">
      <w:pPr>
        <w:pStyle w:val="PL"/>
      </w:pPr>
      <w:r>
        <w:t xml:space="preserve">        reqComp:</w:t>
      </w:r>
    </w:p>
    <w:p w14:paraId="44946661" w14:textId="77777777" w:rsidR="002B63AD" w:rsidRDefault="002B63AD" w:rsidP="002B63AD">
      <w:pPr>
        <w:pStyle w:val="PL"/>
      </w:pPr>
      <w:r>
        <w:t xml:space="preserve">          type: string</w:t>
      </w:r>
    </w:p>
    <w:p w14:paraId="0C287BB9" w14:textId="77777777" w:rsidR="002B63AD" w:rsidRDefault="002B63AD" w:rsidP="002B63AD">
      <w:pPr>
        <w:pStyle w:val="PL"/>
      </w:pPr>
      <w:r>
        <w:t xml:space="preserve">          description: The compute resources required by the AC.</w:t>
      </w:r>
    </w:p>
    <w:p w14:paraId="081F170A" w14:textId="77777777" w:rsidR="002B63AD" w:rsidRDefault="002B63AD" w:rsidP="002B63AD">
      <w:pPr>
        <w:pStyle w:val="PL"/>
      </w:pPr>
      <w:r>
        <w:t xml:space="preserve">        reqGrapComp:</w:t>
      </w:r>
    </w:p>
    <w:p w14:paraId="2BC3A244" w14:textId="77777777" w:rsidR="002B63AD" w:rsidRDefault="002B63AD" w:rsidP="002B63AD">
      <w:pPr>
        <w:pStyle w:val="PL"/>
      </w:pPr>
      <w:r>
        <w:t xml:space="preserve">          type: string</w:t>
      </w:r>
    </w:p>
    <w:p w14:paraId="0B34D70F" w14:textId="77777777" w:rsidR="002B63AD" w:rsidRDefault="002B63AD" w:rsidP="002B63AD">
      <w:pPr>
        <w:pStyle w:val="PL"/>
      </w:pPr>
      <w:r>
        <w:t xml:space="preserve">          description: The graphical compute resources required by the AC.</w:t>
      </w:r>
    </w:p>
    <w:p w14:paraId="052B1173" w14:textId="77777777" w:rsidR="002B63AD" w:rsidRDefault="002B63AD" w:rsidP="002B63AD">
      <w:pPr>
        <w:pStyle w:val="PL"/>
      </w:pPr>
      <w:r>
        <w:t xml:space="preserve">        reqMem:</w:t>
      </w:r>
    </w:p>
    <w:p w14:paraId="604928B1" w14:textId="77777777" w:rsidR="002B63AD" w:rsidRDefault="002B63AD" w:rsidP="002B63AD">
      <w:pPr>
        <w:pStyle w:val="PL"/>
      </w:pPr>
      <w:r>
        <w:t xml:space="preserve">          type: string</w:t>
      </w:r>
    </w:p>
    <w:p w14:paraId="71AAE5D0" w14:textId="77777777" w:rsidR="002B63AD" w:rsidRDefault="002B63AD" w:rsidP="002B63AD">
      <w:pPr>
        <w:pStyle w:val="PL"/>
      </w:pPr>
      <w:r>
        <w:t xml:space="preserve">          description: The memory resources required by the AC.</w:t>
      </w:r>
    </w:p>
    <w:p w14:paraId="443F62C2" w14:textId="77777777" w:rsidR="002B63AD" w:rsidRDefault="002B63AD" w:rsidP="002B63AD">
      <w:pPr>
        <w:pStyle w:val="PL"/>
      </w:pPr>
      <w:r>
        <w:t xml:space="preserve">        reqStrg:</w:t>
      </w:r>
    </w:p>
    <w:p w14:paraId="4EBC929A" w14:textId="77777777" w:rsidR="002B63AD" w:rsidRDefault="002B63AD" w:rsidP="002B63AD">
      <w:pPr>
        <w:pStyle w:val="PL"/>
      </w:pPr>
      <w:r>
        <w:t xml:space="preserve">          type: string</w:t>
      </w:r>
    </w:p>
    <w:p w14:paraId="33510DE4" w14:textId="1C1B09EE" w:rsidR="002B63AD" w:rsidRDefault="002B63AD" w:rsidP="002B63AD">
      <w:pPr>
        <w:pStyle w:val="PL"/>
      </w:pPr>
      <w:r>
        <w:t xml:space="preserve">          description: The storage resources required by the AC.</w:t>
      </w:r>
    </w:p>
    <w:p w14:paraId="699B1099" w14:textId="77777777" w:rsidR="006E07E4" w:rsidRDefault="006E07E4" w:rsidP="006E07E4">
      <w:pPr>
        <w:pStyle w:val="PL"/>
      </w:pPr>
      <w:r>
        <w:t xml:space="preserve">    EECRegistrationPatch:</w:t>
      </w:r>
    </w:p>
    <w:p w14:paraId="7CD89B9D" w14:textId="77777777" w:rsidR="006E07E4" w:rsidRDefault="006E07E4" w:rsidP="006E07E4">
      <w:pPr>
        <w:pStyle w:val="PL"/>
      </w:pPr>
      <w:r>
        <w:t xml:space="preserve">      description: Describes the parameters to perform EEC Registration update.</w:t>
      </w:r>
    </w:p>
    <w:p w14:paraId="1CD6D4AB" w14:textId="77777777" w:rsidR="006E07E4" w:rsidRDefault="006E07E4" w:rsidP="006E07E4">
      <w:pPr>
        <w:pStyle w:val="PL"/>
      </w:pPr>
      <w:r>
        <w:t xml:space="preserve">      type: object</w:t>
      </w:r>
    </w:p>
    <w:p w14:paraId="78A956B2" w14:textId="77777777" w:rsidR="006E07E4" w:rsidRDefault="006E07E4" w:rsidP="006E07E4">
      <w:pPr>
        <w:pStyle w:val="PL"/>
      </w:pPr>
      <w:r>
        <w:t xml:space="preserve">      properties:</w:t>
      </w:r>
    </w:p>
    <w:p w14:paraId="136FDBCF" w14:textId="77777777" w:rsidR="006E07E4" w:rsidRDefault="006E07E4" w:rsidP="006E07E4">
      <w:pPr>
        <w:pStyle w:val="PL"/>
      </w:pPr>
      <w:r>
        <w:t xml:space="preserve">        acProfs:</w:t>
      </w:r>
    </w:p>
    <w:p w14:paraId="45505277" w14:textId="77777777" w:rsidR="006E07E4" w:rsidRDefault="006E07E4" w:rsidP="006E07E4">
      <w:pPr>
        <w:pStyle w:val="PL"/>
      </w:pPr>
      <w:r>
        <w:t xml:space="preserve">          type: array</w:t>
      </w:r>
    </w:p>
    <w:p w14:paraId="357876E6" w14:textId="77777777" w:rsidR="006E07E4" w:rsidRDefault="006E07E4" w:rsidP="006E07E4">
      <w:pPr>
        <w:pStyle w:val="PL"/>
      </w:pPr>
      <w:r>
        <w:t xml:space="preserve">          items:</w:t>
      </w:r>
    </w:p>
    <w:p w14:paraId="69761CF6" w14:textId="77777777" w:rsidR="006E07E4" w:rsidRDefault="006E07E4" w:rsidP="006E07E4">
      <w:pPr>
        <w:pStyle w:val="PL"/>
      </w:pPr>
      <w:r>
        <w:t xml:space="preserve">            $ref: '#/components/schemas/ACProfile'</w:t>
      </w:r>
    </w:p>
    <w:p w14:paraId="7341E72D" w14:textId="77777777" w:rsidR="006E07E4" w:rsidRDefault="006E07E4" w:rsidP="006E07E4">
      <w:pPr>
        <w:pStyle w:val="PL"/>
      </w:pPr>
      <w:r>
        <w:t xml:space="preserve">          description: Profiles of ACs for which the EEC provides edge enabling services.</w:t>
      </w:r>
    </w:p>
    <w:p w14:paraId="424E9312" w14:textId="77777777" w:rsidR="006E07E4" w:rsidRDefault="006E07E4" w:rsidP="006E07E4">
      <w:pPr>
        <w:pStyle w:val="PL"/>
      </w:pPr>
      <w:r>
        <w:t xml:space="preserve">        expTime:</w:t>
      </w:r>
    </w:p>
    <w:p w14:paraId="5458B478" w14:textId="5B6CFEC4" w:rsidR="006E07E4" w:rsidRDefault="006E07E4" w:rsidP="006E07E4">
      <w:pPr>
        <w:pStyle w:val="PL"/>
      </w:pPr>
      <w:r>
        <w:t xml:space="preserve">          $ref: 'TS29122_CommonData.yaml#/components/schemas/DateTime'</w:t>
      </w:r>
    </w:p>
    <w:p w14:paraId="4F67A628" w14:textId="493260DC" w:rsidR="00F27138" w:rsidRDefault="00AC1E1E" w:rsidP="00AC1E1E">
      <w:pPr>
        <w:pStyle w:val="Heading2"/>
      </w:pPr>
      <w:bookmarkStart w:id="539" w:name="_Toc93961720"/>
      <w:r>
        <w:t>A.3</w:t>
      </w:r>
      <w:r>
        <w:tab/>
      </w:r>
      <w:r w:rsidRPr="00931880">
        <w:t>Eees_EASDiscovery</w:t>
      </w:r>
      <w:r>
        <w:t xml:space="preserve"> API</w:t>
      </w:r>
      <w:bookmarkEnd w:id="539"/>
    </w:p>
    <w:p w14:paraId="322CCA66" w14:textId="77777777" w:rsidR="00AC1E1E" w:rsidRPr="005061DC" w:rsidRDefault="00AC1E1E" w:rsidP="00AC1E1E">
      <w:pPr>
        <w:pStyle w:val="PL"/>
      </w:pPr>
      <w:r w:rsidRPr="005061DC">
        <w:t>openapi: 3.0.0</w:t>
      </w:r>
    </w:p>
    <w:p w14:paraId="7B5D80B2" w14:textId="77777777" w:rsidR="00AC1E1E" w:rsidRPr="005061DC" w:rsidRDefault="00AC1E1E" w:rsidP="00AC1E1E">
      <w:pPr>
        <w:pStyle w:val="PL"/>
      </w:pPr>
      <w:r w:rsidRPr="005061DC">
        <w:t>info:</w:t>
      </w:r>
    </w:p>
    <w:p w14:paraId="4D1F1E1B" w14:textId="77777777" w:rsidR="00AC1E1E" w:rsidRPr="005061DC" w:rsidRDefault="00AC1E1E" w:rsidP="00AC1E1E">
      <w:pPr>
        <w:pStyle w:val="PL"/>
      </w:pPr>
      <w:r w:rsidRPr="005061DC">
        <w:t xml:space="preserve">  title: Eees_EASDiscovery</w:t>
      </w:r>
    </w:p>
    <w:p w14:paraId="3DD2CBF3" w14:textId="77777777" w:rsidR="00AC1E1E" w:rsidRPr="005061DC" w:rsidRDefault="00AC1E1E" w:rsidP="00AC1E1E">
      <w:pPr>
        <w:pStyle w:val="PL"/>
      </w:pPr>
      <w:r w:rsidRPr="005061DC">
        <w:t xml:space="preserve">  description: |</w:t>
      </w:r>
    </w:p>
    <w:p w14:paraId="5AE6F075" w14:textId="77777777" w:rsidR="00AC1E1E" w:rsidRPr="005061DC" w:rsidRDefault="00AC1E1E" w:rsidP="00AC1E1E">
      <w:pPr>
        <w:pStyle w:val="PL"/>
      </w:pPr>
      <w:r w:rsidRPr="005061DC">
        <w:t xml:space="preserve">    API for EAS Discovery.</w:t>
      </w:r>
    </w:p>
    <w:p w14:paraId="68A3A7C5" w14:textId="77777777" w:rsidR="00AC1E1E" w:rsidRPr="005061DC" w:rsidRDefault="00AC1E1E" w:rsidP="00AC1E1E">
      <w:pPr>
        <w:pStyle w:val="PL"/>
      </w:pPr>
      <w:r w:rsidRPr="005061DC">
        <w:t xml:space="preserve">    © 2021, 3GPP Organizational Partners (ARIB, ATIS, CCSA, ETSI, TSDSI, TTA, TTC).</w:t>
      </w:r>
    </w:p>
    <w:p w14:paraId="696826A7" w14:textId="77777777" w:rsidR="00AC1E1E" w:rsidRPr="005061DC" w:rsidRDefault="00AC1E1E" w:rsidP="00AC1E1E">
      <w:pPr>
        <w:pStyle w:val="PL"/>
      </w:pPr>
      <w:r w:rsidRPr="005061DC">
        <w:t xml:space="preserve">    All rights reserved.</w:t>
      </w:r>
    </w:p>
    <w:p w14:paraId="5B9FB8B2" w14:textId="77777777" w:rsidR="00AC1E1E" w:rsidRPr="005061DC" w:rsidRDefault="00AC1E1E" w:rsidP="00AC1E1E">
      <w:pPr>
        <w:pStyle w:val="PL"/>
      </w:pPr>
      <w:r w:rsidRPr="005061DC">
        <w:t xml:space="preserve">  version: "1.0.0-alpha.1"</w:t>
      </w:r>
    </w:p>
    <w:p w14:paraId="197D7150" w14:textId="77777777" w:rsidR="00AC1E1E" w:rsidRPr="005061DC" w:rsidRDefault="00AC1E1E" w:rsidP="00AC1E1E">
      <w:pPr>
        <w:pStyle w:val="PL"/>
      </w:pPr>
      <w:r w:rsidRPr="005061DC">
        <w:t>externalDocs:</w:t>
      </w:r>
    </w:p>
    <w:p w14:paraId="7C70CC12" w14:textId="6F188C52" w:rsidR="00AC1E1E" w:rsidRPr="005061DC" w:rsidRDefault="00AC1E1E" w:rsidP="00AC1E1E">
      <w:pPr>
        <w:pStyle w:val="PL"/>
      </w:pPr>
      <w:r w:rsidRPr="005061DC">
        <w:t xml:space="preserve">  description: 3GPP TS 24.558 V</w:t>
      </w:r>
      <w:r w:rsidR="00FD3BA8">
        <w:t>1.</w:t>
      </w:r>
      <w:r w:rsidR="00C70D6A">
        <w:t>1</w:t>
      </w:r>
      <w:r w:rsidRPr="005061DC">
        <w:t>.0 Enabling Edge Applications; Protocol specification.</w:t>
      </w:r>
    </w:p>
    <w:p w14:paraId="0E51CFB8" w14:textId="77777777" w:rsidR="00AC1E1E" w:rsidRPr="00D6602B" w:rsidRDefault="00AC1E1E" w:rsidP="00AC1E1E">
      <w:pPr>
        <w:pStyle w:val="PL"/>
        <w:rPr>
          <w:lang w:val="sv-SE"/>
        </w:rPr>
      </w:pPr>
      <w:r w:rsidRPr="005061DC">
        <w:t xml:space="preserve">  </w:t>
      </w:r>
      <w:r w:rsidRPr="00D6602B">
        <w:rPr>
          <w:lang w:val="sv-SE"/>
        </w:rPr>
        <w:t>url: https://www.3gpp.org/ftp/Specs/archive/24_series/24.558/</w:t>
      </w:r>
    </w:p>
    <w:p w14:paraId="739A7F03" w14:textId="77777777" w:rsidR="00AC1E1E" w:rsidRPr="005061DC" w:rsidRDefault="00AC1E1E" w:rsidP="00AC1E1E">
      <w:pPr>
        <w:pStyle w:val="PL"/>
      </w:pPr>
      <w:r w:rsidRPr="005061DC">
        <w:t>security:</w:t>
      </w:r>
    </w:p>
    <w:p w14:paraId="090786A3" w14:textId="77777777" w:rsidR="00AC1E1E" w:rsidRPr="005061DC" w:rsidRDefault="00AC1E1E" w:rsidP="00AC1E1E">
      <w:pPr>
        <w:pStyle w:val="PL"/>
      </w:pPr>
      <w:r w:rsidRPr="005061DC">
        <w:t xml:space="preserve">  - {}</w:t>
      </w:r>
    </w:p>
    <w:p w14:paraId="00C4C81A" w14:textId="77777777" w:rsidR="00AC1E1E" w:rsidRPr="005061DC" w:rsidRDefault="00AC1E1E" w:rsidP="00AC1E1E">
      <w:pPr>
        <w:pStyle w:val="PL"/>
      </w:pPr>
      <w:r w:rsidRPr="005061DC">
        <w:t xml:space="preserve">  - oAuth2ClientCredentials: []</w:t>
      </w:r>
    </w:p>
    <w:p w14:paraId="183D395B" w14:textId="77777777" w:rsidR="00AC1E1E" w:rsidRPr="005061DC" w:rsidRDefault="00AC1E1E" w:rsidP="00AC1E1E">
      <w:pPr>
        <w:pStyle w:val="PL"/>
      </w:pPr>
      <w:r w:rsidRPr="005061DC">
        <w:t>servers:</w:t>
      </w:r>
    </w:p>
    <w:p w14:paraId="7FCE1C77" w14:textId="77777777" w:rsidR="00AC1E1E" w:rsidRPr="005061DC" w:rsidRDefault="00AC1E1E" w:rsidP="00AC1E1E">
      <w:pPr>
        <w:pStyle w:val="PL"/>
      </w:pPr>
      <w:r w:rsidRPr="005061DC">
        <w:t xml:space="preserve">  - url: '{apiRoot}/eees-easdiscovery/v1'</w:t>
      </w:r>
    </w:p>
    <w:p w14:paraId="212706B8" w14:textId="77777777" w:rsidR="00AC1E1E" w:rsidRPr="005061DC" w:rsidRDefault="00AC1E1E" w:rsidP="00AC1E1E">
      <w:pPr>
        <w:pStyle w:val="PL"/>
      </w:pPr>
      <w:r w:rsidRPr="005061DC">
        <w:t xml:space="preserve">    variables:</w:t>
      </w:r>
    </w:p>
    <w:p w14:paraId="713977EA" w14:textId="77777777" w:rsidR="00AC1E1E" w:rsidRPr="005061DC" w:rsidRDefault="00AC1E1E" w:rsidP="00AC1E1E">
      <w:pPr>
        <w:pStyle w:val="PL"/>
      </w:pPr>
      <w:r w:rsidRPr="005061DC">
        <w:t xml:space="preserve">      apiRoot:</w:t>
      </w:r>
    </w:p>
    <w:p w14:paraId="44BA3941" w14:textId="77777777" w:rsidR="00AC1E1E" w:rsidRPr="005061DC" w:rsidRDefault="00AC1E1E" w:rsidP="00AC1E1E">
      <w:pPr>
        <w:pStyle w:val="PL"/>
      </w:pPr>
      <w:r w:rsidRPr="005061DC">
        <w:t xml:space="preserve">        default: https://example.com</w:t>
      </w:r>
    </w:p>
    <w:p w14:paraId="37334629" w14:textId="77777777" w:rsidR="00AC1E1E" w:rsidRPr="005061DC" w:rsidRDefault="00AC1E1E" w:rsidP="00AC1E1E">
      <w:pPr>
        <w:pStyle w:val="PL"/>
      </w:pPr>
      <w:r w:rsidRPr="005061DC">
        <w:t xml:space="preserve">        description: apiRoot as defined in clause 6.1 of 3GPP TS 24.558</w:t>
      </w:r>
    </w:p>
    <w:p w14:paraId="45175AAD" w14:textId="77777777" w:rsidR="00AC1E1E" w:rsidRPr="005061DC" w:rsidRDefault="00AC1E1E" w:rsidP="00AC1E1E">
      <w:pPr>
        <w:pStyle w:val="PL"/>
      </w:pPr>
      <w:r w:rsidRPr="005061DC">
        <w:t>paths:</w:t>
      </w:r>
    </w:p>
    <w:p w14:paraId="2BFE7923" w14:textId="77777777" w:rsidR="00AC1E1E" w:rsidRPr="005061DC" w:rsidRDefault="00AC1E1E" w:rsidP="00AC1E1E">
      <w:pPr>
        <w:pStyle w:val="PL"/>
      </w:pPr>
      <w:r w:rsidRPr="005061DC">
        <w:t xml:space="preserve">  /subscriptions:</w:t>
      </w:r>
    </w:p>
    <w:p w14:paraId="5C7A08D5" w14:textId="77777777" w:rsidR="00AC1E1E" w:rsidRPr="005061DC" w:rsidRDefault="00AC1E1E" w:rsidP="00AC1E1E">
      <w:pPr>
        <w:pStyle w:val="PL"/>
      </w:pPr>
      <w:r w:rsidRPr="005061DC">
        <w:t xml:space="preserve">    post:</w:t>
      </w:r>
    </w:p>
    <w:p w14:paraId="50B1BA68" w14:textId="77777777" w:rsidR="00AC1E1E" w:rsidRPr="005061DC" w:rsidRDefault="00AC1E1E" w:rsidP="00AC1E1E">
      <w:pPr>
        <w:pStyle w:val="PL"/>
      </w:pPr>
      <w:r w:rsidRPr="005061DC">
        <w:lastRenderedPageBreak/>
        <w:t xml:space="preserve">      description: Creates a new individual EAS discovery subscription..</w:t>
      </w:r>
    </w:p>
    <w:p w14:paraId="4D48F841" w14:textId="77777777" w:rsidR="00AC1E1E" w:rsidRPr="005061DC" w:rsidRDefault="00AC1E1E" w:rsidP="00AC1E1E">
      <w:pPr>
        <w:pStyle w:val="PL"/>
      </w:pPr>
      <w:r w:rsidRPr="005061DC">
        <w:t xml:space="preserve">      tags:</w:t>
      </w:r>
    </w:p>
    <w:p w14:paraId="0368B29A" w14:textId="77777777" w:rsidR="00AC1E1E" w:rsidRPr="005061DC" w:rsidRDefault="00AC1E1E" w:rsidP="00AC1E1E">
      <w:pPr>
        <w:pStyle w:val="PL"/>
      </w:pPr>
      <w:r w:rsidRPr="005061DC">
        <w:t xml:space="preserve">        - EAS Discovery Subscriptions</w:t>
      </w:r>
    </w:p>
    <w:p w14:paraId="62988161" w14:textId="77777777" w:rsidR="00AC1E1E" w:rsidRPr="005061DC" w:rsidRDefault="00AC1E1E" w:rsidP="00AC1E1E">
      <w:pPr>
        <w:pStyle w:val="PL"/>
      </w:pPr>
      <w:r w:rsidRPr="005061DC">
        <w:t xml:space="preserve">      requestBody:</w:t>
      </w:r>
    </w:p>
    <w:p w14:paraId="0FA8525D" w14:textId="77777777" w:rsidR="00AC1E1E" w:rsidRPr="005061DC" w:rsidRDefault="00AC1E1E" w:rsidP="00AC1E1E">
      <w:pPr>
        <w:pStyle w:val="PL"/>
      </w:pPr>
      <w:r w:rsidRPr="005061DC">
        <w:t xml:space="preserve">        required: true</w:t>
      </w:r>
    </w:p>
    <w:p w14:paraId="476C7162" w14:textId="77777777" w:rsidR="00AC1E1E" w:rsidRPr="005061DC" w:rsidRDefault="00AC1E1E" w:rsidP="00AC1E1E">
      <w:pPr>
        <w:pStyle w:val="PL"/>
      </w:pPr>
      <w:r w:rsidRPr="005061DC">
        <w:t xml:space="preserve">        content:</w:t>
      </w:r>
    </w:p>
    <w:p w14:paraId="26468DE7" w14:textId="77777777" w:rsidR="00AC1E1E" w:rsidRPr="005061DC" w:rsidRDefault="00AC1E1E" w:rsidP="00AC1E1E">
      <w:pPr>
        <w:pStyle w:val="PL"/>
      </w:pPr>
      <w:r w:rsidRPr="005061DC">
        <w:t xml:space="preserve">          application/json:</w:t>
      </w:r>
    </w:p>
    <w:p w14:paraId="7BBE8D76" w14:textId="77777777" w:rsidR="00AC1E1E" w:rsidRPr="005061DC" w:rsidRDefault="00AC1E1E" w:rsidP="00AC1E1E">
      <w:pPr>
        <w:pStyle w:val="PL"/>
      </w:pPr>
      <w:r w:rsidRPr="005061DC">
        <w:t xml:space="preserve">            schema:</w:t>
      </w:r>
    </w:p>
    <w:p w14:paraId="5845F10F" w14:textId="77777777" w:rsidR="00AC1E1E" w:rsidRPr="005061DC" w:rsidRDefault="00AC1E1E" w:rsidP="00AC1E1E">
      <w:pPr>
        <w:pStyle w:val="PL"/>
      </w:pPr>
      <w:r w:rsidRPr="005061DC">
        <w:t xml:space="preserve">              $ref: '#/components/schemas/EasDiscoverySubscription'</w:t>
      </w:r>
    </w:p>
    <w:p w14:paraId="0E3DBCC5" w14:textId="77777777" w:rsidR="00AC1E1E" w:rsidRPr="005061DC" w:rsidRDefault="00AC1E1E" w:rsidP="00AC1E1E">
      <w:pPr>
        <w:pStyle w:val="PL"/>
      </w:pPr>
      <w:r w:rsidRPr="005061DC">
        <w:t xml:space="preserve">      callbacks:</w:t>
      </w:r>
    </w:p>
    <w:p w14:paraId="717F8FC1" w14:textId="77777777" w:rsidR="00AC1E1E" w:rsidRPr="005061DC" w:rsidRDefault="00AC1E1E" w:rsidP="00AC1E1E">
      <w:pPr>
        <w:pStyle w:val="PL"/>
      </w:pPr>
      <w:r w:rsidRPr="005061DC">
        <w:t xml:space="preserve">        notificationDestination:</w:t>
      </w:r>
    </w:p>
    <w:p w14:paraId="45BAD62D" w14:textId="77777777" w:rsidR="00AC1E1E" w:rsidRPr="005061DC" w:rsidRDefault="00AC1E1E" w:rsidP="00AC1E1E">
      <w:pPr>
        <w:pStyle w:val="PL"/>
      </w:pPr>
      <w:r w:rsidRPr="005061DC">
        <w:t xml:space="preserve">          '{request.body#/notificationDestination}':</w:t>
      </w:r>
    </w:p>
    <w:p w14:paraId="2BB747F4" w14:textId="77777777" w:rsidR="00AC1E1E" w:rsidRPr="005061DC" w:rsidRDefault="00AC1E1E" w:rsidP="00AC1E1E">
      <w:pPr>
        <w:pStyle w:val="PL"/>
      </w:pPr>
      <w:r w:rsidRPr="005061DC">
        <w:t xml:space="preserve">            post:</w:t>
      </w:r>
    </w:p>
    <w:p w14:paraId="315019AF" w14:textId="77777777" w:rsidR="00AC1E1E" w:rsidRPr="005061DC" w:rsidRDefault="00AC1E1E" w:rsidP="00AC1E1E">
      <w:pPr>
        <w:pStyle w:val="PL"/>
      </w:pPr>
      <w:r w:rsidRPr="005061DC">
        <w:t xml:space="preserve">              requestBody:  # contents of the callback message</w:t>
      </w:r>
    </w:p>
    <w:p w14:paraId="68F61155" w14:textId="77777777" w:rsidR="00AC1E1E" w:rsidRPr="005061DC" w:rsidRDefault="00AC1E1E" w:rsidP="00AC1E1E">
      <w:pPr>
        <w:pStyle w:val="PL"/>
      </w:pPr>
      <w:r w:rsidRPr="005061DC">
        <w:t xml:space="preserve">                required: true</w:t>
      </w:r>
    </w:p>
    <w:p w14:paraId="4303E403" w14:textId="77777777" w:rsidR="00AC1E1E" w:rsidRPr="005061DC" w:rsidRDefault="00AC1E1E" w:rsidP="00AC1E1E">
      <w:pPr>
        <w:pStyle w:val="PL"/>
      </w:pPr>
      <w:r w:rsidRPr="005061DC">
        <w:t xml:space="preserve">                content:</w:t>
      </w:r>
    </w:p>
    <w:p w14:paraId="074F23C8" w14:textId="77777777" w:rsidR="00AC1E1E" w:rsidRPr="005061DC" w:rsidRDefault="00AC1E1E" w:rsidP="00AC1E1E">
      <w:pPr>
        <w:pStyle w:val="PL"/>
      </w:pPr>
      <w:r w:rsidRPr="005061DC">
        <w:t xml:space="preserve">                  application/json:</w:t>
      </w:r>
    </w:p>
    <w:p w14:paraId="021C5739" w14:textId="77777777" w:rsidR="00AC1E1E" w:rsidRPr="005061DC" w:rsidRDefault="00AC1E1E" w:rsidP="00AC1E1E">
      <w:pPr>
        <w:pStyle w:val="PL"/>
      </w:pPr>
      <w:r w:rsidRPr="005061DC">
        <w:t xml:space="preserve">                    schema:</w:t>
      </w:r>
    </w:p>
    <w:p w14:paraId="144AD597" w14:textId="77777777" w:rsidR="00AC1E1E" w:rsidRPr="005061DC" w:rsidRDefault="00AC1E1E" w:rsidP="00AC1E1E">
      <w:pPr>
        <w:pStyle w:val="PL"/>
      </w:pPr>
      <w:r w:rsidRPr="005061DC">
        <w:t xml:space="preserve">                      $ref: '#/components/schemas/EasDiscoveryNotification'</w:t>
      </w:r>
    </w:p>
    <w:p w14:paraId="15F0B7F5" w14:textId="77777777" w:rsidR="00AC1E1E" w:rsidRPr="005061DC" w:rsidRDefault="00AC1E1E" w:rsidP="00AC1E1E">
      <w:pPr>
        <w:pStyle w:val="PL"/>
      </w:pPr>
      <w:r w:rsidRPr="005061DC">
        <w:t xml:space="preserve">              responses:</w:t>
      </w:r>
    </w:p>
    <w:p w14:paraId="4ECE0207" w14:textId="77777777" w:rsidR="00AC1E1E" w:rsidRPr="005061DC" w:rsidRDefault="00AC1E1E" w:rsidP="00AC1E1E">
      <w:pPr>
        <w:pStyle w:val="PL"/>
      </w:pPr>
      <w:r w:rsidRPr="005061DC">
        <w:t xml:space="preserve">                '204':</w:t>
      </w:r>
    </w:p>
    <w:p w14:paraId="5030A015" w14:textId="77777777" w:rsidR="00AC1E1E" w:rsidRPr="005061DC" w:rsidRDefault="00AC1E1E" w:rsidP="00AC1E1E">
      <w:pPr>
        <w:pStyle w:val="PL"/>
      </w:pPr>
      <w:r w:rsidRPr="005061DC">
        <w:t xml:space="preserve">                  description: No Content (The receipt of the Notification is acknowledged)</w:t>
      </w:r>
    </w:p>
    <w:p w14:paraId="747A21CA" w14:textId="77777777" w:rsidR="00AC1E1E" w:rsidRPr="005061DC" w:rsidRDefault="00AC1E1E" w:rsidP="00AC1E1E">
      <w:pPr>
        <w:pStyle w:val="PL"/>
      </w:pPr>
      <w:r w:rsidRPr="005061DC">
        <w:t xml:space="preserve">                '307':</w:t>
      </w:r>
    </w:p>
    <w:p w14:paraId="0C6F2C43" w14:textId="77777777" w:rsidR="00AC1E1E" w:rsidRPr="005061DC" w:rsidRDefault="00AC1E1E" w:rsidP="00AC1E1E">
      <w:pPr>
        <w:pStyle w:val="PL"/>
      </w:pPr>
      <w:r w:rsidRPr="005061DC">
        <w:t xml:space="preserve">                  $ref: 'TS29122_CommonData.yaml#/components/responses/307'</w:t>
      </w:r>
    </w:p>
    <w:p w14:paraId="2001ACC8" w14:textId="77777777" w:rsidR="00AC1E1E" w:rsidRPr="005061DC" w:rsidRDefault="00AC1E1E" w:rsidP="00AC1E1E">
      <w:pPr>
        <w:pStyle w:val="PL"/>
      </w:pPr>
      <w:r w:rsidRPr="005061DC">
        <w:t xml:space="preserve">                '308':</w:t>
      </w:r>
    </w:p>
    <w:p w14:paraId="7B4E2F19" w14:textId="77777777" w:rsidR="00AC1E1E" w:rsidRPr="005061DC" w:rsidRDefault="00AC1E1E" w:rsidP="00AC1E1E">
      <w:pPr>
        <w:pStyle w:val="PL"/>
      </w:pPr>
      <w:r w:rsidRPr="005061DC">
        <w:t xml:space="preserve">                  $ref: 'TS29122_CommonData.yaml#/components/responses/308'</w:t>
      </w:r>
    </w:p>
    <w:p w14:paraId="0171C600" w14:textId="77777777" w:rsidR="00AC1E1E" w:rsidRPr="005061DC" w:rsidRDefault="00AC1E1E" w:rsidP="00AC1E1E">
      <w:pPr>
        <w:pStyle w:val="PL"/>
      </w:pPr>
      <w:r w:rsidRPr="005061DC">
        <w:t xml:space="preserve">                '400':</w:t>
      </w:r>
    </w:p>
    <w:p w14:paraId="04C5A17B" w14:textId="77777777" w:rsidR="00AC1E1E" w:rsidRPr="005061DC" w:rsidRDefault="00AC1E1E" w:rsidP="00AC1E1E">
      <w:pPr>
        <w:pStyle w:val="PL"/>
      </w:pPr>
      <w:r w:rsidRPr="005061DC">
        <w:t xml:space="preserve">                  $ref: 'TS29122_CommonData.yaml#/components/responses/400'</w:t>
      </w:r>
    </w:p>
    <w:p w14:paraId="2CD096FF" w14:textId="77777777" w:rsidR="00AC1E1E" w:rsidRPr="005061DC" w:rsidRDefault="00AC1E1E" w:rsidP="00AC1E1E">
      <w:pPr>
        <w:pStyle w:val="PL"/>
      </w:pPr>
      <w:r w:rsidRPr="005061DC">
        <w:t xml:space="preserve">                '401':</w:t>
      </w:r>
    </w:p>
    <w:p w14:paraId="593D7329" w14:textId="77777777" w:rsidR="00AC1E1E" w:rsidRPr="005061DC" w:rsidRDefault="00AC1E1E" w:rsidP="00AC1E1E">
      <w:pPr>
        <w:pStyle w:val="PL"/>
      </w:pPr>
      <w:r w:rsidRPr="005061DC">
        <w:t xml:space="preserve">                  $ref: 'TS29122_CommonData.yaml#/components/responses/401'</w:t>
      </w:r>
    </w:p>
    <w:p w14:paraId="2577C121" w14:textId="77777777" w:rsidR="00AC1E1E" w:rsidRPr="005061DC" w:rsidRDefault="00AC1E1E" w:rsidP="00AC1E1E">
      <w:pPr>
        <w:pStyle w:val="PL"/>
      </w:pPr>
      <w:r w:rsidRPr="005061DC">
        <w:t xml:space="preserve">                '403':</w:t>
      </w:r>
    </w:p>
    <w:p w14:paraId="7E38C6E2" w14:textId="77777777" w:rsidR="00AC1E1E" w:rsidRPr="005061DC" w:rsidRDefault="00AC1E1E" w:rsidP="00AC1E1E">
      <w:pPr>
        <w:pStyle w:val="PL"/>
      </w:pPr>
      <w:r w:rsidRPr="005061DC">
        <w:t xml:space="preserve">                  $ref: 'TS29122_CommonData.yaml#/components/responses/403'</w:t>
      </w:r>
    </w:p>
    <w:p w14:paraId="6332B945" w14:textId="77777777" w:rsidR="00AC1E1E" w:rsidRPr="005061DC" w:rsidRDefault="00AC1E1E" w:rsidP="00AC1E1E">
      <w:pPr>
        <w:pStyle w:val="PL"/>
      </w:pPr>
      <w:r w:rsidRPr="005061DC">
        <w:t xml:space="preserve">                '404':</w:t>
      </w:r>
    </w:p>
    <w:p w14:paraId="2BFA7EEF" w14:textId="77777777" w:rsidR="00AC1E1E" w:rsidRPr="005061DC" w:rsidRDefault="00AC1E1E" w:rsidP="00AC1E1E">
      <w:pPr>
        <w:pStyle w:val="PL"/>
      </w:pPr>
      <w:r w:rsidRPr="005061DC">
        <w:t xml:space="preserve">                  $ref: 'TS29122_CommonData.yaml#/components/responses/404'</w:t>
      </w:r>
    </w:p>
    <w:p w14:paraId="43E45BC2" w14:textId="77777777" w:rsidR="00AC1E1E" w:rsidRPr="005061DC" w:rsidRDefault="00AC1E1E" w:rsidP="00AC1E1E">
      <w:pPr>
        <w:pStyle w:val="PL"/>
      </w:pPr>
      <w:r w:rsidRPr="005061DC">
        <w:t xml:space="preserve">                '411':</w:t>
      </w:r>
    </w:p>
    <w:p w14:paraId="2AA0FF83" w14:textId="77777777" w:rsidR="00AC1E1E" w:rsidRPr="005061DC" w:rsidRDefault="00AC1E1E" w:rsidP="00AC1E1E">
      <w:pPr>
        <w:pStyle w:val="PL"/>
      </w:pPr>
      <w:r w:rsidRPr="005061DC">
        <w:t xml:space="preserve">                  $ref: 'TS29122_CommonData.yaml#/components/responses/411'</w:t>
      </w:r>
    </w:p>
    <w:p w14:paraId="7D771CDA" w14:textId="77777777" w:rsidR="00AC1E1E" w:rsidRPr="005061DC" w:rsidRDefault="00AC1E1E" w:rsidP="00AC1E1E">
      <w:pPr>
        <w:pStyle w:val="PL"/>
      </w:pPr>
      <w:r w:rsidRPr="005061DC">
        <w:t xml:space="preserve">                '413':</w:t>
      </w:r>
    </w:p>
    <w:p w14:paraId="5D9AD659" w14:textId="77777777" w:rsidR="00AC1E1E" w:rsidRPr="005061DC" w:rsidRDefault="00AC1E1E" w:rsidP="00AC1E1E">
      <w:pPr>
        <w:pStyle w:val="PL"/>
      </w:pPr>
      <w:r w:rsidRPr="005061DC">
        <w:t xml:space="preserve">                  $ref: 'TS29122_CommonData.yaml#/components/responses/413'</w:t>
      </w:r>
    </w:p>
    <w:p w14:paraId="181DF79D" w14:textId="77777777" w:rsidR="00AC1E1E" w:rsidRPr="005061DC" w:rsidRDefault="00AC1E1E" w:rsidP="00AC1E1E">
      <w:pPr>
        <w:pStyle w:val="PL"/>
      </w:pPr>
      <w:r w:rsidRPr="005061DC">
        <w:t xml:space="preserve">                '415':</w:t>
      </w:r>
    </w:p>
    <w:p w14:paraId="50B10F5C" w14:textId="77777777" w:rsidR="00AC1E1E" w:rsidRPr="005061DC" w:rsidRDefault="00AC1E1E" w:rsidP="00AC1E1E">
      <w:pPr>
        <w:pStyle w:val="PL"/>
      </w:pPr>
      <w:r w:rsidRPr="005061DC">
        <w:t xml:space="preserve">                  $ref: 'TS29122_CommonData.yaml#/components/responses/415'</w:t>
      </w:r>
    </w:p>
    <w:p w14:paraId="33A727A5" w14:textId="77777777" w:rsidR="00AC1E1E" w:rsidRPr="005061DC" w:rsidRDefault="00AC1E1E" w:rsidP="00AC1E1E">
      <w:pPr>
        <w:pStyle w:val="PL"/>
      </w:pPr>
      <w:r w:rsidRPr="005061DC">
        <w:t xml:space="preserve">                '429':</w:t>
      </w:r>
    </w:p>
    <w:p w14:paraId="2EA8BC02" w14:textId="77777777" w:rsidR="00AC1E1E" w:rsidRPr="005061DC" w:rsidRDefault="00AC1E1E" w:rsidP="00AC1E1E">
      <w:pPr>
        <w:pStyle w:val="PL"/>
      </w:pPr>
      <w:r w:rsidRPr="005061DC">
        <w:t xml:space="preserve">                  $ref: 'TS29122_CommonData.yaml#/components/responses/429'</w:t>
      </w:r>
    </w:p>
    <w:p w14:paraId="1A41751E" w14:textId="77777777" w:rsidR="00AC1E1E" w:rsidRPr="005061DC" w:rsidRDefault="00AC1E1E" w:rsidP="00AC1E1E">
      <w:pPr>
        <w:pStyle w:val="PL"/>
      </w:pPr>
      <w:r w:rsidRPr="005061DC">
        <w:t xml:space="preserve">                '500':</w:t>
      </w:r>
    </w:p>
    <w:p w14:paraId="5C36B1F3" w14:textId="77777777" w:rsidR="00AC1E1E" w:rsidRPr="005061DC" w:rsidRDefault="00AC1E1E" w:rsidP="00AC1E1E">
      <w:pPr>
        <w:pStyle w:val="PL"/>
      </w:pPr>
      <w:r w:rsidRPr="005061DC">
        <w:t xml:space="preserve">                  $ref: 'TS29122_CommonData.yaml#/components/responses/500'</w:t>
      </w:r>
    </w:p>
    <w:p w14:paraId="39559E01" w14:textId="77777777" w:rsidR="00AC1E1E" w:rsidRPr="005061DC" w:rsidRDefault="00AC1E1E" w:rsidP="00AC1E1E">
      <w:pPr>
        <w:pStyle w:val="PL"/>
      </w:pPr>
      <w:r w:rsidRPr="005061DC">
        <w:t xml:space="preserve">                '503':</w:t>
      </w:r>
    </w:p>
    <w:p w14:paraId="249B6754" w14:textId="77777777" w:rsidR="00AC1E1E" w:rsidRPr="005061DC" w:rsidRDefault="00AC1E1E" w:rsidP="00AC1E1E">
      <w:pPr>
        <w:pStyle w:val="PL"/>
      </w:pPr>
      <w:r w:rsidRPr="005061DC">
        <w:t xml:space="preserve">                  $ref: 'TS29122_CommonData.yaml#/components/responses/503'</w:t>
      </w:r>
    </w:p>
    <w:p w14:paraId="78D7C89F" w14:textId="77777777" w:rsidR="00AC1E1E" w:rsidRPr="005061DC" w:rsidRDefault="00AC1E1E" w:rsidP="00AC1E1E">
      <w:pPr>
        <w:pStyle w:val="PL"/>
      </w:pPr>
      <w:r w:rsidRPr="005061DC">
        <w:t xml:space="preserve">                default:</w:t>
      </w:r>
    </w:p>
    <w:p w14:paraId="09386411" w14:textId="77777777" w:rsidR="00AC1E1E" w:rsidRPr="005061DC" w:rsidRDefault="00AC1E1E" w:rsidP="00AC1E1E">
      <w:pPr>
        <w:pStyle w:val="PL"/>
      </w:pPr>
      <w:r w:rsidRPr="005061DC">
        <w:t xml:space="preserve">                  $ref: 'TS29122_CommonData.yaml#/components/responses/default'</w:t>
      </w:r>
    </w:p>
    <w:p w14:paraId="53638DA8" w14:textId="77777777" w:rsidR="00AC1E1E" w:rsidRPr="005061DC" w:rsidRDefault="00AC1E1E" w:rsidP="00AC1E1E">
      <w:pPr>
        <w:pStyle w:val="PL"/>
      </w:pPr>
      <w:r w:rsidRPr="005061DC">
        <w:t xml:space="preserve">      responses:</w:t>
      </w:r>
    </w:p>
    <w:p w14:paraId="2D3E49B0" w14:textId="77777777" w:rsidR="00AC1E1E" w:rsidRPr="005061DC" w:rsidRDefault="00AC1E1E" w:rsidP="00AC1E1E">
      <w:pPr>
        <w:pStyle w:val="PL"/>
      </w:pPr>
      <w:r w:rsidRPr="005061DC">
        <w:t xml:space="preserve">        '201':</w:t>
      </w:r>
    </w:p>
    <w:p w14:paraId="499DAEBE" w14:textId="77777777" w:rsidR="00AC1E1E" w:rsidRPr="005061DC" w:rsidRDefault="00AC1E1E" w:rsidP="00AC1E1E">
      <w:pPr>
        <w:pStyle w:val="PL"/>
      </w:pPr>
      <w:r w:rsidRPr="005061DC">
        <w:t xml:space="preserve">          description: Individual EAS Discovery Subscription resource created successfully.</w:t>
      </w:r>
    </w:p>
    <w:p w14:paraId="414585A4" w14:textId="77777777" w:rsidR="00AC1E1E" w:rsidRPr="005061DC" w:rsidRDefault="00AC1E1E" w:rsidP="00AC1E1E">
      <w:pPr>
        <w:pStyle w:val="PL"/>
      </w:pPr>
      <w:r w:rsidRPr="005061DC">
        <w:t xml:space="preserve">          content:</w:t>
      </w:r>
    </w:p>
    <w:p w14:paraId="2324BD85" w14:textId="77777777" w:rsidR="00AC1E1E" w:rsidRPr="005061DC" w:rsidRDefault="00AC1E1E" w:rsidP="00AC1E1E">
      <w:pPr>
        <w:pStyle w:val="PL"/>
      </w:pPr>
      <w:r w:rsidRPr="005061DC">
        <w:t xml:space="preserve">            application/json:</w:t>
      </w:r>
    </w:p>
    <w:p w14:paraId="53876218" w14:textId="77777777" w:rsidR="00AC1E1E" w:rsidRPr="005061DC" w:rsidRDefault="00AC1E1E" w:rsidP="00AC1E1E">
      <w:pPr>
        <w:pStyle w:val="PL"/>
      </w:pPr>
      <w:r w:rsidRPr="005061DC">
        <w:t xml:space="preserve">              schema:</w:t>
      </w:r>
    </w:p>
    <w:p w14:paraId="0BCB1733" w14:textId="77777777" w:rsidR="00AC1E1E" w:rsidRPr="005061DC" w:rsidRDefault="00AC1E1E" w:rsidP="00AC1E1E">
      <w:pPr>
        <w:pStyle w:val="PL"/>
      </w:pPr>
      <w:r w:rsidRPr="005061DC">
        <w:t xml:space="preserve">                $ref: '#/components/schemas/EasDiscoverySubscription'</w:t>
      </w:r>
    </w:p>
    <w:p w14:paraId="0945C943" w14:textId="77777777" w:rsidR="00AC1E1E" w:rsidRPr="005061DC" w:rsidRDefault="00AC1E1E" w:rsidP="00AC1E1E">
      <w:pPr>
        <w:pStyle w:val="PL"/>
      </w:pPr>
      <w:r w:rsidRPr="005061DC">
        <w:t xml:space="preserve">          headers:</w:t>
      </w:r>
    </w:p>
    <w:p w14:paraId="5546B8A0" w14:textId="77777777" w:rsidR="00AC1E1E" w:rsidRPr="005061DC" w:rsidRDefault="00AC1E1E" w:rsidP="00AC1E1E">
      <w:pPr>
        <w:pStyle w:val="PL"/>
      </w:pPr>
      <w:r w:rsidRPr="005061DC">
        <w:t xml:space="preserve">            Location:</w:t>
      </w:r>
    </w:p>
    <w:p w14:paraId="1525AF30" w14:textId="77777777" w:rsidR="00AC1E1E" w:rsidRPr="005061DC" w:rsidRDefault="00AC1E1E" w:rsidP="00AC1E1E">
      <w:pPr>
        <w:pStyle w:val="PL"/>
      </w:pPr>
      <w:r w:rsidRPr="005061DC">
        <w:t xml:space="preserve">              description: 'Contains the URI of the newly created resource'</w:t>
      </w:r>
    </w:p>
    <w:p w14:paraId="61BE8ED7" w14:textId="77777777" w:rsidR="00AC1E1E" w:rsidRPr="005061DC" w:rsidRDefault="00AC1E1E" w:rsidP="00AC1E1E">
      <w:pPr>
        <w:pStyle w:val="PL"/>
      </w:pPr>
      <w:r w:rsidRPr="005061DC">
        <w:t xml:space="preserve">              required: true</w:t>
      </w:r>
    </w:p>
    <w:p w14:paraId="667AB61B" w14:textId="77777777" w:rsidR="00AC1E1E" w:rsidRPr="005061DC" w:rsidRDefault="00AC1E1E" w:rsidP="00AC1E1E">
      <w:pPr>
        <w:pStyle w:val="PL"/>
      </w:pPr>
      <w:r w:rsidRPr="005061DC">
        <w:t xml:space="preserve">              schema:</w:t>
      </w:r>
    </w:p>
    <w:p w14:paraId="0CA90826" w14:textId="77777777" w:rsidR="00AC1E1E" w:rsidRPr="005061DC" w:rsidRDefault="00AC1E1E" w:rsidP="00AC1E1E">
      <w:pPr>
        <w:pStyle w:val="PL"/>
      </w:pPr>
      <w:r w:rsidRPr="005061DC">
        <w:t xml:space="preserve">                type: string</w:t>
      </w:r>
    </w:p>
    <w:p w14:paraId="4BAA4137" w14:textId="77777777" w:rsidR="00AC1E1E" w:rsidRPr="005061DC" w:rsidRDefault="00AC1E1E" w:rsidP="00AC1E1E">
      <w:pPr>
        <w:pStyle w:val="PL"/>
      </w:pPr>
      <w:r w:rsidRPr="005061DC">
        <w:t xml:space="preserve">        '400':</w:t>
      </w:r>
    </w:p>
    <w:p w14:paraId="5D94C9A6" w14:textId="77777777" w:rsidR="00AC1E1E" w:rsidRPr="005061DC" w:rsidRDefault="00AC1E1E" w:rsidP="00AC1E1E">
      <w:pPr>
        <w:pStyle w:val="PL"/>
      </w:pPr>
      <w:r w:rsidRPr="005061DC">
        <w:t xml:space="preserve">          $ref: 'TS29122_CommonData.yaml#/components/responses/400'</w:t>
      </w:r>
    </w:p>
    <w:p w14:paraId="3008CA02" w14:textId="77777777" w:rsidR="00AC1E1E" w:rsidRPr="005061DC" w:rsidRDefault="00AC1E1E" w:rsidP="00AC1E1E">
      <w:pPr>
        <w:pStyle w:val="PL"/>
      </w:pPr>
      <w:r w:rsidRPr="005061DC">
        <w:t xml:space="preserve">        '401':</w:t>
      </w:r>
    </w:p>
    <w:p w14:paraId="5C3A8D5C" w14:textId="77777777" w:rsidR="00AC1E1E" w:rsidRPr="005061DC" w:rsidRDefault="00AC1E1E" w:rsidP="00AC1E1E">
      <w:pPr>
        <w:pStyle w:val="PL"/>
      </w:pPr>
      <w:r w:rsidRPr="005061DC">
        <w:t xml:space="preserve">          $ref: 'TS29122_CommonData.yaml#/components/responses/401'</w:t>
      </w:r>
    </w:p>
    <w:p w14:paraId="4D4DEC12" w14:textId="77777777" w:rsidR="00AC1E1E" w:rsidRPr="005061DC" w:rsidRDefault="00AC1E1E" w:rsidP="00AC1E1E">
      <w:pPr>
        <w:pStyle w:val="PL"/>
      </w:pPr>
      <w:r w:rsidRPr="005061DC">
        <w:t xml:space="preserve">        '403':</w:t>
      </w:r>
    </w:p>
    <w:p w14:paraId="41664CB9" w14:textId="77777777" w:rsidR="00AC1E1E" w:rsidRPr="005061DC" w:rsidRDefault="00AC1E1E" w:rsidP="00AC1E1E">
      <w:pPr>
        <w:pStyle w:val="PL"/>
      </w:pPr>
      <w:r w:rsidRPr="005061DC">
        <w:t xml:space="preserve">          $ref: 'TS29122_CommonData.yaml#/components/responses/403'</w:t>
      </w:r>
    </w:p>
    <w:p w14:paraId="0C9A3B6A" w14:textId="77777777" w:rsidR="00AC1E1E" w:rsidRPr="005061DC" w:rsidRDefault="00AC1E1E" w:rsidP="00AC1E1E">
      <w:pPr>
        <w:pStyle w:val="PL"/>
      </w:pPr>
      <w:r w:rsidRPr="005061DC">
        <w:t xml:space="preserve">        '404':</w:t>
      </w:r>
    </w:p>
    <w:p w14:paraId="13E5FBB2" w14:textId="77777777" w:rsidR="00AC1E1E" w:rsidRPr="005061DC" w:rsidRDefault="00AC1E1E" w:rsidP="00AC1E1E">
      <w:pPr>
        <w:pStyle w:val="PL"/>
      </w:pPr>
      <w:r w:rsidRPr="005061DC">
        <w:t xml:space="preserve">          $ref: 'TS29122_CommonData.yaml#/components/responses/404'</w:t>
      </w:r>
    </w:p>
    <w:p w14:paraId="78F59941" w14:textId="77777777" w:rsidR="00AC1E1E" w:rsidRPr="005061DC" w:rsidRDefault="00AC1E1E" w:rsidP="00AC1E1E">
      <w:pPr>
        <w:pStyle w:val="PL"/>
      </w:pPr>
      <w:r w:rsidRPr="005061DC">
        <w:t xml:space="preserve">        '411':</w:t>
      </w:r>
    </w:p>
    <w:p w14:paraId="0105384C" w14:textId="77777777" w:rsidR="00AC1E1E" w:rsidRPr="005061DC" w:rsidRDefault="00AC1E1E" w:rsidP="00AC1E1E">
      <w:pPr>
        <w:pStyle w:val="PL"/>
      </w:pPr>
      <w:r w:rsidRPr="005061DC">
        <w:t xml:space="preserve">          $ref: 'TS29122_CommonData.yaml#/components/responses/411'</w:t>
      </w:r>
    </w:p>
    <w:p w14:paraId="404D5B74" w14:textId="77777777" w:rsidR="00AC1E1E" w:rsidRPr="005061DC" w:rsidRDefault="00AC1E1E" w:rsidP="00AC1E1E">
      <w:pPr>
        <w:pStyle w:val="PL"/>
      </w:pPr>
      <w:r w:rsidRPr="005061DC">
        <w:t xml:space="preserve">        '413':</w:t>
      </w:r>
    </w:p>
    <w:p w14:paraId="72BA528C" w14:textId="77777777" w:rsidR="00AC1E1E" w:rsidRPr="005061DC" w:rsidRDefault="00AC1E1E" w:rsidP="00AC1E1E">
      <w:pPr>
        <w:pStyle w:val="PL"/>
      </w:pPr>
      <w:r w:rsidRPr="005061DC">
        <w:t xml:space="preserve">          $ref: 'TS29122_CommonData.yaml#/components/responses/413'</w:t>
      </w:r>
    </w:p>
    <w:p w14:paraId="70FDAF41" w14:textId="77777777" w:rsidR="00AC1E1E" w:rsidRPr="005061DC" w:rsidRDefault="00AC1E1E" w:rsidP="00AC1E1E">
      <w:pPr>
        <w:pStyle w:val="PL"/>
      </w:pPr>
      <w:r w:rsidRPr="005061DC">
        <w:t xml:space="preserve">        '415':</w:t>
      </w:r>
    </w:p>
    <w:p w14:paraId="4F394E1E" w14:textId="77777777" w:rsidR="00AC1E1E" w:rsidRPr="005061DC" w:rsidRDefault="00AC1E1E" w:rsidP="00AC1E1E">
      <w:pPr>
        <w:pStyle w:val="PL"/>
      </w:pPr>
      <w:r w:rsidRPr="005061DC">
        <w:t xml:space="preserve">          $ref: 'TS29122_CommonData.yaml#/components/responses/415'</w:t>
      </w:r>
    </w:p>
    <w:p w14:paraId="6476B854" w14:textId="77777777" w:rsidR="00AC1E1E" w:rsidRPr="005061DC" w:rsidRDefault="00AC1E1E" w:rsidP="00AC1E1E">
      <w:pPr>
        <w:pStyle w:val="PL"/>
      </w:pPr>
      <w:r w:rsidRPr="005061DC">
        <w:t xml:space="preserve">        '429':</w:t>
      </w:r>
    </w:p>
    <w:p w14:paraId="398A49C7" w14:textId="77777777" w:rsidR="00AC1E1E" w:rsidRPr="005061DC" w:rsidRDefault="00AC1E1E" w:rsidP="00AC1E1E">
      <w:pPr>
        <w:pStyle w:val="PL"/>
      </w:pPr>
      <w:r w:rsidRPr="005061DC">
        <w:t xml:space="preserve">          $ref: 'TS29122_CommonData.yaml#/components/responses/429'</w:t>
      </w:r>
    </w:p>
    <w:p w14:paraId="093D3A47" w14:textId="77777777" w:rsidR="00AC1E1E" w:rsidRPr="005061DC" w:rsidRDefault="00AC1E1E" w:rsidP="00AC1E1E">
      <w:pPr>
        <w:pStyle w:val="PL"/>
      </w:pPr>
      <w:r w:rsidRPr="005061DC">
        <w:t xml:space="preserve">        '500':</w:t>
      </w:r>
    </w:p>
    <w:p w14:paraId="0CF16740" w14:textId="77777777" w:rsidR="00AC1E1E" w:rsidRPr="005061DC" w:rsidRDefault="00AC1E1E" w:rsidP="00AC1E1E">
      <w:pPr>
        <w:pStyle w:val="PL"/>
      </w:pPr>
      <w:r w:rsidRPr="005061DC">
        <w:lastRenderedPageBreak/>
        <w:t xml:space="preserve">          $ref: 'TS29122_CommonData.yaml#/components/responses/500'</w:t>
      </w:r>
    </w:p>
    <w:p w14:paraId="2412B13B" w14:textId="77777777" w:rsidR="00AC1E1E" w:rsidRPr="005061DC" w:rsidRDefault="00AC1E1E" w:rsidP="00AC1E1E">
      <w:pPr>
        <w:pStyle w:val="PL"/>
      </w:pPr>
      <w:r w:rsidRPr="005061DC">
        <w:t xml:space="preserve">        '503':</w:t>
      </w:r>
    </w:p>
    <w:p w14:paraId="7C25FA00" w14:textId="77777777" w:rsidR="00AC1E1E" w:rsidRPr="005061DC" w:rsidRDefault="00AC1E1E" w:rsidP="00AC1E1E">
      <w:pPr>
        <w:pStyle w:val="PL"/>
      </w:pPr>
      <w:r w:rsidRPr="005061DC">
        <w:t xml:space="preserve">          $ref: 'TS29122_CommonData.yaml#/components/responses/503'</w:t>
      </w:r>
    </w:p>
    <w:p w14:paraId="57F4BC79" w14:textId="77777777" w:rsidR="00AC1E1E" w:rsidRPr="005061DC" w:rsidRDefault="00AC1E1E" w:rsidP="00AC1E1E">
      <w:pPr>
        <w:pStyle w:val="PL"/>
      </w:pPr>
      <w:r w:rsidRPr="005061DC">
        <w:t xml:space="preserve">        default:</w:t>
      </w:r>
    </w:p>
    <w:p w14:paraId="62EF4C24" w14:textId="77777777" w:rsidR="00AC1E1E" w:rsidRPr="005061DC" w:rsidRDefault="00AC1E1E" w:rsidP="00AC1E1E">
      <w:pPr>
        <w:pStyle w:val="PL"/>
      </w:pPr>
      <w:r w:rsidRPr="005061DC">
        <w:t xml:space="preserve">          $ref: 'TS29122_CommonData.yaml#/components/responses/default'</w:t>
      </w:r>
    </w:p>
    <w:p w14:paraId="1148E749" w14:textId="77777777" w:rsidR="00AC1E1E" w:rsidRPr="005061DC" w:rsidRDefault="00AC1E1E" w:rsidP="00AC1E1E">
      <w:pPr>
        <w:pStyle w:val="PL"/>
      </w:pPr>
    </w:p>
    <w:p w14:paraId="34DD85B5" w14:textId="77777777" w:rsidR="00AC1E1E" w:rsidRPr="005061DC" w:rsidRDefault="00AC1E1E" w:rsidP="00AC1E1E">
      <w:pPr>
        <w:pStyle w:val="PL"/>
      </w:pPr>
      <w:r w:rsidRPr="005061DC">
        <w:t xml:space="preserve">  /subscriptions/{subscriptionId}:</w:t>
      </w:r>
    </w:p>
    <w:p w14:paraId="315F2E59" w14:textId="77777777" w:rsidR="00AC1E1E" w:rsidRPr="005061DC" w:rsidRDefault="00AC1E1E" w:rsidP="00AC1E1E">
      <w:pPr>
        <w:pStyle w:val="PL"/>
      </w:pPr>
      <w:r w:rsidRPr="005061DC">
        <w:t xml:space="preserve">    put:</w:t>
      </w:r>
    </w:p>
    <w:p w14:paraId="2B81CBA6" w14:textId="77777777" w:rsidR="00AC1E1E" w:rsidRPr="005061DC" w:rsidRDefault="00AC1E1E" w:rsidP="00AC1E1E">
      <w:pPr>
        <w:pStyle w:val="PL"/>
      </w:pPr>
      <w:r w:rsidRPr="005061DC">
        <w:t xml:space="preserve">      description: Updates an existing individual EAS discovery subscription identified by the subscriptionId.</w:t>
      </w:r>
    </w:p>
    <w:p w14:paraId="2D6E6570" w14:textId="77777777" w:rsidR="00AC1E1E" w:rsidRPr="005061DC" w:rsidRDefault="00AC1E1E" w:rsidP="00AC1E1E">
      <w:pPr>
        <w:pStyle w:val="PL"/>
      </w:pPr>
      <w:r w:rsidRPr="005061DC">
        <w:t xml:space="preserve">      tags:</w:t>
      </w:r>
    </w:p>
    <w:p w14:paraId="7F36541F" w14:textId="77777777" w:rsidR="00AC1E1E" w:rsidRPr="005061DC" w:rsidRDefault="00AC1E1E" w:rsidP="00AC1E1E">
      <w:pPr>
        <w:pStyle w:val="PL"/>
      </w:pPr>
      <w:r w:rsidRPr="005061DC">
        <w:t xml:space="preserve">        - Individual EAS Discovery Subscription</w:t>
      </w:r>
    </w:p>
    <w:p w14:paraId="624632AE" w14:textId="77777777" w:rsidR="00AC1E1E" w:rsidRPr="005061DC" w:rsidRDefault="00AC1E1E" w:rsidP="00AC1E1E">
      <w:pPr>
        <w:pStyle w:val="PL"/>
      </w:pPr>
      <w:r w:rsidRPr="005061DC">
        <w:t xml:space="preserve">      parameters:</w:t>
      </w:r>
    </w:p>
    <w:p w14:paraId="3A131C25" w14:textId="77777777" w:rsidR="00AC1E1E" w:rsidRPr="005061DC" w:rsidRDefault="00AC1E1E" w:rsidP="00AC1E1E">
      <w:pPr>
        <w:pStyle w:val="PL"/>
      </w:pPr>
      <w:r w:rsidRPr="005061DC">
        <w:t xml:space="preserve">        - name: subscriptionId</w:t>
      </w:r>
    </w:p>
    <w:p w14:paraId="0A2B969B" w14:textId="77777777" w:rsidR="00AC1E1E" w:rsidRPr="005061DC" w:rsidRDefault="00AC1E1E" w:rsidP="00AC1E1E">
      <w:pPr>
        <w:pStyle w:val="PL"/>
      </w:pPr>
      <w:r w:rsidRPr="005061DC">
        <w:t xml:space="preserve">          in: path</w:t>
      </w:r>
    </w:p>
    <w:p w14:paraId="453D5FA5" w14:textId="77777777" w:rsidR="00AC1E1E" w:rsidRPr="005061DC" w:rsidRDefault="00AC1E1E" w:rsidP="00AC1E1E">
      <w:pPr>
        <w:pStyle w:val="PL"/>
      </w:pPr>
      <w:r w:rsidRPr="005061DC">
        <w:t xml:space="preserve">          description: Identifies an individual EAS discovery subscription resource </w:t>
      </w:r>
    </w:p>
    <w:p w14:paraId="5E8B24A4" w14:textId="77777777" w:rsidR="00AC1E1E" w:rsidRPr="005061DC" w:rsidRDefault="00AC1E1E" w:rsidP="00AC1E1E">
      <w:pPr>
        <w:pStyle w:val="PL"/>
      </w:pPr>
      <w:r w:rsidRPr="005061DC">
        <w:t xml:space="preserve">          required: true</w:t>
      </w:r>
    </w:p>
    <w:p w14:paraId="1B099068" w14:textId="77777777" w:rsidR="00AC1E1E" w:rsidRPr="005061DC" w:rsidRDefault="00AC1E1E" w:rsidP="00AC1E1E">
      <w:pPr>
        <w:pStyle w:val="PL"/>
      </w:pPr>
      <w:r w:rsidRPr="005061DC">
        <w:t xml:space="preserve">          schema:</w:t>
      </w:r>
    </w:p>
    <w:p w14:paraId="58F59DAD" w14:textId="77777777" w:rsidR="00AC1E1E" w:rsidRPr="005061DC" w:rsidRDefault="00AC1E1E" w:rsidP="00AC1E1E">
      <w:pPr>
        <w:pStyle w:val="PL"/>
      </w:pPr>
      <w:r w:rsidRPr="005061DC">
        <w:t xml:space="preserve">            type: string</w:t>
      </w:r>
    </w:p>
    <w:p w14:paraId="61AEE304" w14:textId="77777777" w:rsidR="00AC1E1E" w:rsidRPr="005061DC" w:rsidRDefault="00AC1E1E" w:rsidP="00AC1E1E">
      <w:pPr>
        <w:pStyle w:val="PL"/>
      </w:pPr>
      <w:r w:rsidRPr="005061DC">
        <w:t xml:space="preserve">      requestBody:</w:t>
      </w:r>
    </w:p>
    <w:p w14:paraId="0D48033F" w14:textId="77777777" w:rsidR="00AC1E1E" w:rsidRPr="005061DC" w:rsidRDefault="00AC1E1E" w:rsidP="00AC1E1E">
      <w:pPr>
        <w:pStyle w:val="PL"/>
      </w:pPr>
      <w:r w:rsidRPr="005061DC">
        <w:t xml:space="preserve">        description: Parameters to replace the existing subscription</w:t>
      </w:r>
    </w:p>
    <w:p w14:paraId="1EB145DB" w14:textId="77777777" w:rsidR="00AC1E1E" w:rsidRPr="005061DC" w:rsidRDefault="00AC1E1E" w:rsidP="00AC1E1E">
      <w:pPr>
        <w:pStyle w:val="PL"/>
      </w:pPr>
      <w:r w:rsidRPr="005061DC">
        <w:t xml:space="preserve">        required: true</w:t>
      </w:r>
    </w:p>
    <w:p w14:paraId="11D19E5B" w14:textId="77777777" w:rsidR="00AC1E1E" w:rsidRPr="005061DC" w:rsidRDefault="00AC1E1E" w:rsidP="00AC1E1E">
      <w:pPr>
        <w:pStyle w:val="PL"/>
      </w:pPr>
      <w:r w:rsidRPr="005061DC">
        <w:t xml:space="preserve">        content:</w:t>
      </w:r>
    </w:p>
    <w:p w14:paraId="31B4BA96" w14:textId="77777777" w:rsidR="00AC1E1E" w:rsidRPr="005061DC" w:rsidRDefault="00AC1E1E" w:rsidP="00AC1E1E">
      <w:pPr>
        <w:pStyle w:val="PL"/>
      </w:pPr>
      <w:r w:rsidRPr="005061DC">
        <w:t xml:space="preserve">          application/json:</w:t>
      </w:r>
    </w:p>
    <w:p w14:paraId="7D66E8CD" w14:textId="77777777" w:rsidR="00AC1E1E" w:rsidRPr="005061DC" w:rsidRDefault="00AC1E1E" w:rsidP="00AC1E1E">
      <w:pPr>
        <w:pStyle w:val="PL"/>
      </w:pPr>
      <w:r w:rsidRPr="005061DC">
        <w:t xml:space="preserve">            schema:</w:t>
      </w:r>
    </w:p>
    <w:p w14:paraId="6FFDF848" w14:textId="77777777" w:rsidR="00AC1E1E" w:rsidRPr="005061DC" w:rsidRDefault="00AC1E1E" w:rsidP="00AC1E1E">
      <w:pPr>
        <w:pStyle w:val="PL"/>
      </w:pPr>
      <w:r w:rsidRPr="005061DC">
        <w:t xml:space="preserve">              $ref: '#/components/schemas/EasDiscoverySubscription'</w:t>
      </w:r>
    </w:p>
    <w:p w14:paraId="7D2ACD13" w14:textId="77777777" w:rsidR="00AC1E1E" w:rsidRPr="005061DC" w:rsidRDefault="00AC1E1E" w:rsidP="00AC1E1E">
      <w:pPr>
        <w:pStyle w:val="PL"/>
      </w:pPr>
      <w:r w:rsidRPr="005061DC">
        <w:t xml:space="preserve">      responses:</w:t>
      </w:r>
    </w:p>
    <w:p w14:paraId="6E0A59E5" w14:textId="77777777" w:rsidR="00AC1E1E" w:rsidRPr="005061DC" w:rsidRDefault="00AC1E1E" w:rsidP="00AC1E1E">
      <w:pPr>
        <w:pStyle w:val="PL"/>
      </w:pPr>
      <w:r w:rsidRPr="005061DC">
        <w:t xml:space="preserve">        '200':</w:t>
      </w:r>
    </w:p>
    <w:p w14:paraId="1E279A1C" w14:textId="77777777" w:rsidR="00AC1E1E" w:rsidRPr="005061DC" w:rsidRDefault="00AC1E1E" w:rsidP="00AC1E1E">
      <w:pPr>
        <w:pStyle w:val="PL"/>
      </w:pPr>
      <w:r w:rsidRPr="005061DC">
        <w:t xml:space="preserve">          description: OK (An individual EAS discovery subscription resource updated successfully)</w:t>
      </w:r>
    </w:p>
    <w:p w14:paraId="704FD7A5" w14:textId="77777777" w:rsidR="00AC1E1E" w:rsidRPr="005061DC" w:rsidRDefault="00AC1E1E" w:rsidP="00AC1E1E">
      <w:pPr>
        <w:pStyle w:val="PL"/>
      </w:pPr>
      <w:r w:rsidRPr="005061DC">
        <w:t xml:space="preserve">          content:</w:t>
      </w:r>
    </w:p>
    <w:p w14:paraId="4210CCFA" w14:textId="77777777" w:rsidR="00AC1E1E" w:rsidRPr="005061DC" w:rsidRDefault="00AC1E1E" w:rsidP="00AC1E1E">
      <w:pPr>
        <w:pStyle w:val="PL"/>
      </w:pPr>
      <w:r w:rsidRPr="005061DC">
        <w:t xml:space="preserve">            application/json:</w:t>
      </w:r>
    </w:p>
    <w:p w14:paraId="19946C5D" w14:textId="77777777" w:rsidR="00AC1E1E" w:rsidRPr="005061DC" w:rsidRDefault="00AC1E1E" w:rsidP="00AC1E1E">
      <w:pPr>
        <w:pStyle w:val="PL"/>
      </w:pPr>
      <w:r w:rsidRPr="005061DC">
        <w:t xml:space="preserve">              schema:</w:t>
      </w:r>
    </w:p>
    <w:p w14:paraId="6E0DE195" w14:textId="77777777" w:rsidR="00AC1E1E" w:rsidRPr="005061DC" w:rsidRDefault="00AC1E1E" w:rsidP="00AC1E1E">
      <w:pPr>
        <w:pStyle w:val="PL"/>
      </w:pPr>
      <w:r w:rsidRPr="005061DC">
        <w:t xml:space="preserve">                $ref: '#/components/schemas/EasDiscoverySubscription'</w:t>
      </w:r>
    </w:p>
    <w:p w14:paraId="2593FB01" w14:textId="77777777" w:rsidR="00AC1E1E" w:rsidRPr="005061DC" w:rsidRDefault="00AC1E1E" w:rsidP="00AC1E1E">
      <w:pPr>
        <w:pStyle w:val="PL"/>
      </w:pPr>
      <w:r w:rsidRPr="005061DC">
        <w:t xml:space="preserve">        '400':</w:t>
      </w:r>
    </w:p>
    <w:p w14:paraId="3911222A" w14:textId="77777777" w:rsidR="00AC1E1E" w:rsidRPr="005061DC" w:rsidRDefault="00AC1E1E" w:rsidP="00AC1E1E">
      <w:pPr>
        <w:pStyle w:val="PL"/>
      </w:pPr>
      <w:r w:rsidRPr="005061DC">
        <w:t xml:space="preserve">          $ref: 'TS29122_CommonData.yaml#/components/responses/400'</w:t>
      </w:r>
    </w:p>
    <w:p w14:paraId="61588610" w14:textId="77777777" w:rsidR="00AC1E1E" w:rsidRPr="005061DC" w:rsidRDefault="00AC1E1E" w:rsidP="00AC1E1E">
      <w:pPr>
        <w:pStyle w:val="PL"/>
      </w:pPr>
      <w:r w:rsidRPr="005061DC">
        <w:t xml:space="preserve">        '401':</w:t>
      </w:r>
    </w:p>
    <w:p w14:paraId="1C1C07BB" w14:textId="77777777" w:rsidR="00AC1E1E" w:rsidRPr="005061DC" w:rsidRDefault="00AC1E1E" w:rsidP="00AC1E1E">
      <w:pPr>
        <w:pStyle w:val="PL"/>
      </w:pPr>
      <w:r w:rsidRPr="005061DC">
        <w:t xml:space="preserve">          $ref: 'TS29122_CommonData.yaml#/components/responses/401'</w:t>
      </w:r>
    </w:p>
    <w:p w14:paraId="7A614455" w14:textId="77777777" w:rsidR="00AC1E1E" w:rsidRPr="005061DC" w:rsidRDefault="00AC1E1E" w:rsidP="00AC1E1E">
      <w:pPr>
        <w:pStyle w:val="PL"/>
      </w:pPr>
      <w:r w:rsidRPr="005061DC">
        <w:t xml:space="preserve">        '403':</w:t>
      </w:r>
    </w:p>
    <w:p w14:paraId="008761F3" w14:textId="77777777" w:rsidR="00AC1E1E" w:rsidRPr="005061DC" w:rsidRDefault="00AC1E1E" w:rsidP="00AC1E1E">
      <w:pPr>
        <w:pStyle w:val="PL"/>
      </w:pPr>
      <w:r w:rsidRPr="005061DC">
        <w:t xml:space="preserve">          $ref: 'TS29122_CommonData.yaml#/components/responses/403'</w:t>
      </w:r>
    </w:p>
    <w:p w14:paraId="64C55E7F" w14:textId="77777777" w:rsidR="00AC1E1E" w:rsidRPr="005061DC" w:rsidRDefault="00AC1E1E" w:rsidP="00AC1E1E">
      <w:pPr>
        <w:pStyle w:val="PL"/>
      </w:pPr>
      <w:r w:rsidRPr="005061DC">
        <w:t xml:space="preserve">        '404':</w:t>
      </w:r>
    </w:p>
    <w:p w14:paraId="02C72953" w14:textId="77777777" w:rsidR="00AC1E1E" w:rsidRPr="005061DC" w:rsidRDefault="00AC1E1E" w:rsidP="00AC1E1E">
      <w:pPr>
        <w:pStyle w:val="PL"/>
      </w:pPr>
      <w:r w:rsidRPr="005061DC">
        <w:t xml:space="preserve">          $ref: 'TS29122_CommonData.yaml#/components/responses/404'</w:t>
      </w:r>
    </w:p>
    <w:p w14:paraId="2D890568" w14:textId="77777777" w:rsidR="00AC1E1E" w:rsidRPr="005061DC" w:rsidRDefault="00AC1E1E" w:rsidP="00AC1E1E">
      <w:pPr>
        <w:pStyle w:val="PL"/>
      </w:pPr>
      <w:r w:rsidRPr="005061DC">
        <w:t xml:space="preserve">        '411':</w:t>
      </w:r>
    </w:p>
    <w:p w14:paraId="7CA13FB8" w14:textId="77777777" w:rsidR="00AC1E1E" w:rsidRPr="005061DC" w:rsidRDefault="00AC1E1E" w:rsidP="00AC1E1E">
      <w:pPr>
        <w:pStyle w:val="PL"/>
      </w:pPr>
      <w:r w:rsidRPr="005061DC">
        <w:t xml:space="preserve">          $ref: 'TS29122_CommonData.yaml#/components/responses/411'</w:t>
      </w:r>
    </w:p>
    <w:p w14:paraId="51167DFD" w14:textId="77777777" w:rsidR="00AC1E1E" w:rsidRPr="005061DC" w:rsidRDefault="00AC1E1E" w:rsidP="00AC1E1E">
      <w:pPr>
        <w:pStyle w:val="PL"/>
      </w:pPr>
      <w:r w:rsidRPr="005061DC">
        <w:t xml:space="preserve">        '413':</w:t>
      </w:r>
    </w:p>
    <w:p w14:paraId="66EC2E65" w14:textId="77777777" w:rsidR="00AC1E1E" w:rsidRPr="005061DC" w:rsidRDefault="00AC1E1E" w:rsidP="00AC1E1E">
      <w:pPr>
        <w:pStyle w:val="PL"/>
      </w:pPr>
      <w:r w:rsidRPr="005061DC">
        <w:t xml:space="preserve">          $ref: 'TS29122_CommonData.yaml#/components/responses/413'</w:t>
      </w:r>
    </w:p>
    <w:p w14:paraId="0DBCD094" w14:textId="77777777" w:rsidR="00AC1E1E" w:rsidRPr="005061DC" w:rsidRDefault="00AC1E1E" w:rsidP="00AC1E1E">
      <w:pPr>
        <w:pStyle w:val="PL"/>
      </w:pPr>
      <w:r w:rsidRPr="005061DC">
        <w:t xml:space="preserve">        '415':</w:t>
      </w:r>
    </w:p>
    <w:p w14:paraId="1F9A8939" w14:textId="77777777" w:rsidR="00AC1E1E" w:rsidRPr="005061DC" w:rsidRDefault="00AC1E1E" w:rsidP="00AC1E1E">
      <w:pPr>
        <w:pStyle w:val="PL"/>
      </w:pPr>
      <w:r w:rsidRPr="005061DC">
        <w:t xml:space="preserve">          $ref: 'TS29122_CommonData.yaml#/components/responses/415'</w:t>
      </w:r>
    </w:p>
    <w:p w14:paraId="068EFFD1" w14:textId="77777777" w:rsidR="00AC1E1E" w:rsidRPr="005061DC" w:rsidRDefault="00AC1E1E" w:rsidP="00AC1E1E">
      <w:pPr>
        <w:pStyle w:val="PL"/>
      </w:pPr>
      <w:r w:rsidRPr="005061DC">
        <w:t xml:space="preserve">        '429':</w:t>
      </w:r>
    </w:p>
    <w:p w14:paraId="36F89991" w14:textId="77777777" w:rsidR="00AC1E1E" w:rsidRPr="005061DC" w:rsidRDefault="00AC1E1E" w:rsidP="00AC1E1E">
      <w:pPr>
        <w:pStyle w:val="PL"/>
      </w:pPr>
      <w:r w:rsidRPr="005061DC">
        <w:t xml:space="preserve">          $ref: 'TS29122_CommonData.yaml#/components/responses/429'</w:t>
      </w:r>
    </w:p>
    <w:p w14:paraId="7A2822B1" w14:textId="77777777" w:rsidR="00AC1E1E" w:rsidRPr="005061DC" w:rsidRDefault="00AC1E1E" w:rsidP="00AC1E1E">
      <w:pPr>
        <w:pStyle w:val="PL"/>
      </w:pPr>
      <w:r w:rsidRPr="005061DC">
        <w:t xml:space="preserve">        '500':</w:t>
      </w:r>
    </w:p>
    <w:p w14:paraId="70C7EA64" w14:textId="77777777" w:rsidR="00AC1E1E" w:rsidRPr="005061DC" w:rsidRDefault="00AC1E1E" w:rsidP="00AC1E1E">
      <w:pPr>
        <w:pStyle w:val="PL"/>
      </w:pPr>
      <w:r w:rsidRPr="005061DC">
        <w:t xml:space="preserve">          $ref: 'TS29122_CommonData.yaml#/components/responses/500'</w:t>
      </w:r>
    </w:p>
    <w:p w14:paraId="4077F58A" w14:textId="77777777" w:rsidR="00AC1E1E" w:rsidRPr="005061DC" w:rsidRDefault="00AC1E1E" w:rsidP="00AC1E1E">
      <w:pPr>
        <w:pStyle w:val="PL"/>
      </w:pPr>
      <w:r w:rsidRPr="005061DC">
        <w:t xml:space="preserve">        '503':</w:t>
      </w:r>
    </w:p>
    <w:p w14:paraId="551388AC" w14:textId="77777777" w:rsidR="00AC1E1E" w:rsidRPr="005061DC" w:rsidRDefault="00AC1E1E" w:rsidP="00AC1E1E">
      <w:pPr>
        <w:pStyle w:val="PL"/>
      </w:pPr>
      <w:r w:rsidRPr="005061DC">
        <w:t xml:space="preserve">          $ref: 'TS29122_CommonData.yaml#/components/responses/503'</w:t>
      </w:r>
    </w:p>
    <w:p w14:paraId="696F0AA5" w14:textId="77777777" w:rsidR="00AC1E1E" w:rsidRPr="005061DC" w:rsidRDefault="00AC1E1E" w:rsidP="00AC1E1E">
      <w:pPr>
        <w:pStyle w:val="PL"/>
      </w:pPr>
      <w:r w:rsidRPr="005061DC">
        <w:t xml:space="preserve">        default:</w:t>
      </w:r>
    </w:p>
    <w:p w14:paraId="63F845D0" w14:textId="77777777" w:rsidR="00AC1E1E" w:rsidRPr="005061DC" w:rsidRDefault="00AC1E1E" w:rsidP="00AC1E1E">
      <w:pPr>
        <w:pStyle w:val="PL"/>
      </w:pPr>
      <w:r w:rsidRPr="005061DC">
        <w:t xml:space="preserve">          $ref: 'TS29122_CommonData.yaml#/components/responses/default'</w:t>
      </w:r>
    </w:p>
    <w:p w14:paraId="469B2FA7" w14:textId="77777777" w:rsidR="00AC1E1E" w:rsidRPr="005061DC" w:rsidRDefault="00AC1E1E" w:rsidP="00AC1E1E">
      <w:pPr>
        <w:pStyle w:val="PL"/>
      </w:pPr>
    </w:p>
    <w:p w14:paraId="4A7FF382" w14:textId="77777777" w:rsidR="00AC1E1E" w:rsidRPr="005061DC" w:rsidRDefault="00AC1E1E" w:rsidP="00AC1E1E">
      <w:pPr>
        <w:pStyle w:val="PL"/>
      </w:pPr>
      <w:r w:rsidRPr="005061DC">
        <w:t xml:space="preserve">    delete:</w:t>
      </w:r>
    </w:p>
    <w:p w14:paraId="29AD93E6" w14:textId="77777777" w:rsidR="00AC1E1E" w:rsidRPr="005061DC" w:rsidRDefault="00AC1E1E" w:rsidP="00AC1E1E">
      <w:pPr>
        <w:pStyle w:val="PL"/>
      </w:pPr>
      <w:r w:rsidRPr="005061DC">
        <w:t xml:space="preserve">      description: Deletes an existing individual EAS discovery subscription identified by the subscriptionId.</w:t>
      </w:r>
    </w:p>
    <w:p w14:paraId="030FB7F3" w14:textId="77777777" w:rsidR="00AC1E1E" w:rsidRPr="005061DC" w:rsidRDefault="00AC1E1E" w:rsidP="00AC1E1E">
      <w:pPr>
        <w:pStyle w:val="PL"/>
      </w:pPr>
      <w:r w:rsidRPr="005061DC">
        <w:t xml:space="preserve">      tags:</w:t>
      </w:r>
    </w:p>
    <w:p w14:paraId="0D108D25" w14:textId="77777777" w:rsidR="00AC1E1E" w:rsidRPr="005061DC" w:rsidRDefault="00AC1E1E" w:rsidP="00AC1E1E">
      <w:pPr>
        <w:pStyle w:val="PL"/>
      </w:pPr>
      <w:r w:rsidRPr="005061DC">
        <w:t xml:space="preserve">        - Individual EAS Discovery Subscription</w:t>
      </w:r>
    </w:p>
    <w:p w14:paraId="4F0369D5" w14:textId="77777777" w:rsidR="00AC1E1E" w:rsidRPr="005061DC" w:rsidRDefault="00AC1E1E" w:rsidP="00AC1E1E">
      <w:pPr>
        <w:pStyle w:val="PL"/>
      </w:pPr>
      <w:r w:rsidRPr="005061DC">
        <w:t xml:space="preserve">      parameters:</w:t>
      </w:r>
    </w:p>
    <w:p w14:paraId="50FFF359" w14:textId="77777777" w:rsidR="00AC1E1E" w:rsidRPr="005061DC" w:rsidRDefault="00AC1E1E" w:rsidP="00AC1E1E">
      <w:pPr>
        <w:pStyle w:val="PL"/>
      </w:pPr>
      <w:r w:rsidRPr="005061DC">
        <w:t xml:space="preserve">        - name: subscriptionId</w:t>
      </w:r>
    </w:p>
    <w:p w14:paraId="06278C3B" w14:textId="77777777" w:rsidR="00AC1E1E" w:rsidRPr="005061DC" w:rsidRDefault="00AC1E1E" w:rsidP="00AC1E1E">
      <w:pPr>
        <w:pStyle w:val="PL"/>
      </w:pPr>
      <w:r w:rsidRPr="005061DC">
        <w:t xml:space="preserve">          in: path</w:t>
      </w:r>
    </w:p>
    <w:p w14:paraId="363B6051" w14:textId="77777777" w:rsidR="00AC1E1E" w:rsidRPr="005061DC" w:rsidRDefault="00AC1E1E" w:rsidP="00AC1E1E">
      <w:pPr>
        <w:pStyle w:val="PL"/>
      </w:pPr>
      <w:r w:rsidRPr="005061DC">
        <w:t xml:space="preserve">          description: Identifies an individual EAS discovery subscription resource</w:t>
      </w:r>
    </w:p>
    <w:p w14:paraId="1EEAD5B3" w14:textId="77777777" w:rsidR="00AC1E1E" w:rsidRPr="005061DC" w:rsidRDefault="00AC1E1E" w:rsidP="00AC1E1E">
      <w:pPr>
        <w:pStyle w:val="PL"/>
      </w:pPr>
      <w:r w:rsidRPr="005061DC">
        <w:t xml:space="preserve">          required: true</w:t>
      </w:r>
    </w:p>
    <w:p w14:paraId="3214F870" w14:textId="77777777" w:rsidR="00AC1E1E" w:rsidRPr="005061DC" w:rsidRDefault="00AC1E1E" w:rsidP="00AC1E1E">
      <w:pPr>
        <w:pStyle w:val="PL"/>
      </w:pPr>
      <w:r w:rsidRPr="005061DC">
        <w:t xml:space="preserve">          schema:</w:t>
      </w:r>
    </w:p>
    <w:p w14:paraId="698BB44E" w14:textId="77777777" w:rsidR="00AC1E1E" w:rsidRPr="005061DC" w:rsidRDefault="00AC1E1E" w:rsidP="00AC1E1E">
      <w:pPr>
        <w:pStyle w:val="PL"/>
      </w:pPr>
      <w:r w:rsidRPr="005061DC">
        <w:t xml:space="preserve">            type: string</w:t>
      </w:r>
    </w:p>
    <w:p w14:paraId="2F910973" w14:textId="77777777" w:rsidR="00AC1E1E" w:rsidRPr="005061DC" w:rsidRDefault="00AC1E1E" w:rsidP="00AC1E1E">
      <w:pPr>
        <w:pStyle w:val="PL"/>
      </w:pPr>
      <w:r w:rsidRPr="005061DC">
        <w:t xml:space="preserve">      responses:</w:t>
      </w:r>
    </w:p>
    <w:p w14:paraId="6A2456F1" w14:textId="77777777" w:rsidR="00AC1E1E" w:rsidRPr="005061DC" w:rsidRDefault="00AC1E1E" w:rsidP="00AC1E1E">
      <w:pPr>
        <w:pStyle w:val="PL"/>
      </w:pPr>
      <w:r w:rsidRPr="005061DC">
        <w:t xml:space="preserve">        '204':</w:t>
      </w:r>
    </w:p>
    <w:p w14:paraId="0F285769" w14:textId="77777777" w:rsidR="00AC1E1E" w:rsidRPr="005061DC" w:rsidRDefault="00AC1E1E" w:rsidP="00AC1E1E">
      <w:pPr>
        <w:pStyle w:val="PL"/>
      </w:pPr>
      <w:r w:rsidRPr="005061DC">
        <w:t xml:space="preserve">          description: An individual EAS discovery subscription resource deleted successfully.</w:t>
      </w:r>
    </w:p>
    <w:p w14:paraId="19AE144A" w14:textId="77777777" w:rsidR="00AC1E1E" w:rsidRPr="005061DC" w:rsidRDefault="00AC1E1E" w:rsidP="00AC1E1E">
      <w:pPr>
        <w:pStyle w:val="PL"/>
      </w:pPr>
      <w:r w:rsidRPr="005061DC">
        <w:t xml:space="preserve">        '307':</w:t>
      </w:r>
    </w:p>
    <w:p w14:paraId="464D16C0" w14:textId="77777777" w:rsidR="00AC1E1E" w:rsidRPr="005061DC" w:rsidRDefault="00AC1E1E" w:rsidP="00AC1E1E">
      <w:pPr>
        <w:pStyle w:val="PL"/>
      </w:pPr>
      <w:r w:rsidRPr="005061DC">
        <w:t xml:space="preserve">          $ref: 'TS29122_CommonData.yaml#/components/responses/307'</w:t>
      </w:r>
    </w:p>
    <w:p w14:paraId="166EA29D" w14:textId="77777777" w:rsidR="00AC1E1E" w:rsidRPr="005061DC" w:rsidRDefault="00AC1E1E" w:rsidP="00AC1E1E">
      <w:pPr>
        <w:pStyle w:val="PL"/>
      </w:pPr>
      <w:r w:rsidRPr="005061DC">
        <w:t xml:space="preserve">        '308':</w:t>
      </w:r>
    </w:p>
    <w:p w14:paraId="2D6112DD" w14:textId="77777777" w:rsidR="00AC1E1E" w:rsidRPr="005061DC" w:rsidRDefault="00AC1E1E" w:rsidP="00AC1E1E">
      <w:pPr>
        <w:pStyle w:val="PL"/>
      </w:pPr>
      <w:r w:rsidRPr="005061DC">
        <w:t xml:space="preserve">          $ref: 'TS29122_CommonData.yaml#/components/responses/308'</w:t>
      </w:r>
    </w:p>
    <w:p w14:paraId="001D7A1C" w14:textId="77777777" w:rsidR="00AC1E1E" w:rsidRPr="005061DC" w:rsidRDefault="00AC1E1E" w:rsidP="00AC1E1E">
      <w:pPr>
        <w:pStyle w:val="PL"/>
      </w:pPr>
      <w:r w:rsidRPr="005061DC">
        <w:t xml:space="preserve">        '400':</w:t>
      </w:r>
    </w:p>
    <w:p w14:paraId="05E24523" w14:textId="77777777" w:rsidR="00AC1E1E" w:rsidRPr="005061DC" w:rsidRDefault="00AC1E1E" w:rsidP="00AC1E1E">
      <w:pPr>
        <w:pStyle w:val="PL"/>
      </w:pPr>
      <w:r w:rsidRPr="005061DC">
        <w:t xml:space="preserve">          $ref: 'TS29122_CommonData.yaml#/components/responses/400'</w:t>
      </w:r>
    </w:p>
    <w:p w14:paraId="548315B3" w14:textId="77777777" w:rsidR="00AC1E1E" w:rsidRPr="005061DC" w:rsidRDefault="00AC1E1E" w:rsidP="00AC1E1E">
      <w:pPr>
        <w:pStyle w:val="PL"/>
      </w:pPr>
      <w:r w:rsidRPr="005061DC">
        <w:t xml:space="preserve">        '401':</w:t>
      </w:r>
    </w:p>
    <w:p w14:paraId="43E44EE7" w14:textId="77777777" w:rsidR="00AC1E1E" w:rsidRPr="005061DC" w:rsidRDefault="00AC1E1E" w:rsidP="00AC1E1E">
      <w:pPr>
        <w:pStyle w:val="PL"/>
      </w:pPr>
      <w:r w:rsidRPr="005061DC">
        <w:lastRenderedPageBreak/>
        <w:t xml:space="preserve">          $ref: 'TS29122_CommonData.yaml#/components/responses/401'</w:t>
      </w:r>
    </w:p>
    <w:p w14:paraId="28B3C392" w14:textId="77777777" w:rsidR="00AC1E1E" w:rsidRPr="005061DC" w:rsidRDefault="00AC1E1E" w:rsidP="00AC1E1E">
      <w:pPr>
        <w:pStyle w:val="PL"/>
      </w:pPr>
      <w:r w:rsidRPr="005061DC">
        <w:t xml:space="preserve">        '403':</w:t>
      </w:r>
    </w:p>
    <w:p w14:paraId="13626EBD" w14:textId="77777777" w:rsidR="00AC1E1E" w:rsidRPr="005061DC" w:rsidRDefault="00AC1E1E" w:rsidP="00AC1E1E">
      <w:pPr>
        <w:pStyle w:val="PL"/>
      </w:pPr>
      <w:r w:rsidRPr="005061DC">
        <w:t xml:space="preserve">          $ref: 'TS29122_CommonData.yaml#/components/responses/403'</w:t>
      </w:r>
    </w:p>
    <w:p w14:paraId="423F1310" w14:textId="77777777" w:rsidR="00AC1E1E" w:rsidRPr="005061DC" w:rsidRDefault="00AC1E1E" w:rsidP="00AC1E1E">
      <w:pPr>
        <w:pStyle w:val="PL"/>
      </w:pPr>
      <w:r w:rsidRPr="005061DC">
        <w:t xml:space="preserve">        '404':</w:t>
      </w:r>
    </w:p>
    <w:p w14:paraId="08CB34D1" w14:textId="77777777" w:rsidR="00AC1E1E" w:rsidRPr="005061DC" w:rsidRDefault="00AC1E1E" w:rsidP="00AC1E1E">
      <w:pPr>
        <w:pStyle w:val="PL"/>
      </w:pPr>
      <w:r w:rsidRPr="005061DC">
        <w:t xml:space="preserve">          $ref: 'TS29122_CommonData.yaml#/components/responses/404'</w:t>
      </w:r>
    </w:p>
    <w:p w14:paraId="76B5EDE5" w14:textId="77777777" w:rsidR="00AC1E1E" w:rsidRPr="005061DC" w:rsidRDefault="00AC1E1E" w:rsidP="00AC1E1E">
      <w:pPr>
        <w:pStyle w:val="PL"/>
      </w:pPr>
      <w:r w:rsidRPr="005061DC">
        <w:t xml:space="preserve">        '429':</w:t>
      </w:r>
    </w:p>
    <w:p w14:paraId="3C745E55" w14:textId="77777777" w:rsidR="00AC1E1E" w:rsidRPr="005061DC" w:rsidRDefault="00AC1E1E" w:rsidP="00AC1E1E">
      <w:pPr>
        <w:pStyle w:val="PL"/>
      </w:pPr>
      <w:r w:rsidRPr="005061DC">
        <w:t xml:space="preserve">          $ref: 'TS29122_CommonData.yaml#/components/responses/429'</w:t>
      </w:r>
    </w:p>
    <w:p w14:paraId="5753AB55" w14:textId="77777777" w:rsidR="00AC1E1E" w:rsidRPr="005061DC" w:rsidRDefault="00AC1E1E" w:rsidP="00AC1E1E">
      <w:pPr>
        <w:pStyle w:val="PL"/>
      </w:pPr>
      <w:r w:rsidRPr="005061DC">
        <w:t xml:space="preserve">        '500':</w:t>
      </w:r>
    </w:p>
    <w:p w14:paraId="3FE0CE85" w14:textId="77777777" w:rsidR="00AC1E1E" w:rsidRPr="005061DC" w:rsidRDefault="00AC1E1E" w:rsidP="00AC1E1E">
      <w:pPr>
        <w:pStyle w:val="PL"/>
      </w:pPr>
      <w:r w:rsidRPr="005061DC">
        <w:t xml:space="preserve">          $ref: 'TS29122_CommonData.yaml#/components/responses/500'</w:t>
      </w:r>
    </w:p>
    <w:p w14:paraId="2E5F9AB6" w14:textId="77777777" w:rsidR="00AC1E1E" w:rsidRPr="005061DC" w:rsidRDefault="00AC1E1E" w:rsidP="00AC1E1E">
      <w:pPr>
        <w:pStyle w:val="PL"/>
      </w:pPr>
      <w:r w:rsidRPr="005061DC">
        <w:t xml:space="preserve">        '503':</w:t>
      </w:r>
    </w:p>
    <w:p w14:paraId="24BEFC27" w14:textId="77777777" w:rsidR="00AC1E1E" w:rsidRPr="005061DC" w:rsidRDefault="00AC1E1E" w:rsidP="00AC1E1E">
      <w:pPr>
        <w:pStyle w:val="PL"/>
      </w:pPr>
      <w:r w:rsidRPr="005061DC">
        <w:t xml:space="preserve">          $ref: 'TS29122_CommonData.yaml#/components/responses/503'</w:t>
      </w:r>
    </w:p>
    <w:p w14:paraId="4DDC3B4F" w14:textId="77777777" w:rsidR="00AC1E1E" w:rsidRPr="005061DC" w:rsidRDefault="00AC1E1E" w:rsidP="00AC1E1E">
      <w:pPr>
        <w:pStyle w:val="PL"/>
      </w:pPr>
      <w:r w:rsidRPr="005061DC">
        <w:t xml:space="preserve">        default:</w:t>
      </w:r>
    </w:p>
    <w:p w14:paraId="14DC290F" w14:textId="7D3F1E1D" w:rsidR="00AC1E1E" w:rsidRDefault="00AC1E1E" w:rsidP="00AC1E1E">
      <w:pPr>
        <w:pStyle w:val="PL"/>
      </w:pPr>
      <w:r w:rsidRPr="005061DC">
        <w:t xml:space="preserve">          $ref: 'TS29122_CommonData.yaml#/components/responses/default'</w:t>
      </w:r>
    </w:p>
    <w:p w14:paraId="5CBC9CE7" w14:textId="77777777" w:rsidR="00591412" w:rsidRDefault="00591412" w:rsidP="00591412">
      <w:pPr>
        <w:pStyle w:val="PL"/>
      </w:pPr>
      <w:r>
        <w:t xml:space="preserve">    patch:</w:t>
      </w:r>
    </w:p>
    <w:p w14:paraId="4ADC2AE0" w14:textId="77777777" w:rsidR="00591412" w:rsidRDefault="00591412" w:rsidP="00591412">
      <w:pPr>
        <w:pStyle w:val="PL"/>
      </w:pPr>
      <w:r>
        <w:t xml:space="preserve">      description: Partial update an existing EAS Discovery Subscription resource identified by a subscriptionId.</w:t>
      </w:r>
    </w:p>
    <w:p w14:paraId="7B65AEDC" w14:textId="77777777" w:rsidR="00591412" w:rsidRDefault="00591412" w:rsidP="00591412">
      <w:pPr>
        <w:pStyle w:val="PL"/>
      </w:pPr>
      <w:r>
        <w:t xml:space="preserve">      tags:</w:t>
      </w:r>
    </w:p>
    <w:p w14:paraId="06F225D0" w14:textId="77777777" w:rsidR="00591412" w:rsidRDefault="00591412" w:rsidP="00591412">
      <w:pPr>
        <w:pStyle w:val="PL"/>
      </w:pPr>
      <w:r>
        <w:t xml:space="preserve">        - Individual EAS Discovery Subscription</w:t>
      </w:r>
    </w:p>
    <w:p w14:paraId="12A141A8" w14:textId="77777777" w:rsidR="00591412" w:rsidRDefault="00591412" w:rsidP="00591412">
      <w:pPr>
        <w:pStyle w:val="PL"/>
      </w:pPr>
      <w:r>
        <w:t xml:space="preserve">      parameters:</w:t>
      </w:r>
    </w:p>
    <w:p w14:paraId="4F607A22" w14:textId="77777777" w:rsidR="00591412" w:rsidRDefault="00591412" w:rsidP="00591412">
      <w:pPr>
        <w:pStyle w:val="PL"/>
      </w:pPr>
      <w:r>
        <w:t xml:space="preserve">        - name: subscriptionId</w:t>
      </w:r>
    </w:p>
    <w:p w14:paraId="433A5BB8" w14:textId="77777777" w:rsidR="00591412" w:rsidRDefault="00591412" w:rsidP="00591412">
      <w:pPr>
        <w:pStyle w:val="PL"/>
      </w:pPr>
      <w:r>
        <w:t xml:space="preserve">          in: path</w:t>
      </w:r>
    </w:p>
    <w:p w14:paraId="30DD74DE" w14:textId="77777777" w:rsidR="00591412" w:rsidRDefault="00591412" w:rsidP="00591412">
      <w:pPr>
        <w:pStyle w:val="PL"/>
      </w:pPr>
      <w:r>
        <w:t xml:space="preserve">          description: Identifies an individual EAS discovery subscription resource </w:t>
      </w:r>
    </w:p>
    <w:p w14:paraId="3AD92604" w14:textId="77777777" w:rsidR="00591412" w:rsidRDefault="00591412" w:rsidP="00591412">
      <w:pPr>
        <w:pStyle w:val="PL"/>
      </w:pPr>
      <w:r>
        <w:t xml:space="preserve">          required: true</w:t>
      </w:r>
    </w:p>
    <w:p w14:paraId="3794383A" w14:textId="77777777" w:rsidR="00591412" w:rsidRDefault="00591412" w:rsidP="00591412">
      <w:pPr>
        <w:pStyle w:val="PL"/>
      </w:pPr>
      <w:r>
        <w:t xml:space="preserve">          schema:</w:t>
      </w:r>
    </w:p>
    <w:p w14:paraId="4C3DDB91" w14:textId="77777777" w:rsidR="00591412" w:rsidRDefault="00591412" w:rsidP="00591412">
      <w:pPr>
        <w:pStyle w:val="PL"/>
      </w:pPr>
      <w:r>
        <w:t xml:space="preserve">            type: string</w:t>
      </w:r>
    </w:p>
    <w:p w14:paraId="7C1D22FD" w14:textId="77777777" w:rsidR="00591412" w:rsidRDefault="00591412" w:rsidP="00591412">
      <w:pPr>
        <w:pStyle w:val="PL"/>
      </w:pPr>
      <w:r>
        <w:t xml:space="preserve">      requestBody:</w:t>
      </w:r>
    </w:p>
    <w:p w14:paraId="04D43189" w14:textId="77777777" w:rsidR="00591412" w:rsidRDefault="00591412" w:rsidP="00591412">
      <w:pPr>
        <w:pStyle w:val="PL"/>
      </w:pPr>
      <w:r>
        <w:t xml:space="preserve">        description: Parameters to replace the existing subscription</w:t>
      </w:r>
    </w:p>
    <w:p w14:paraId="5B7CFE5A" w14:textId="77777777" w:rsidR="00591412" w:rsidRDefault="00591412" w:rsidP="00591412">
      <w:pPr>
        <w:pStyle w:val="PL"/>
      </w:pPr>
      <w:r>
        <w:t xml:space="preserve">        required: true</w:t>
      </w:r>
    </w:p>
    <w:p w14:paraId="6536BBA1" w14:textId="77777777" w:rsidR="00591412" w:rsidRDefault="00591412" w:rsidP="00591412">
      <w:pPr>
        <w:pStyle w:val="PL"/>
      </w:pPr>
      <w:r>
        <w:t xml:space="preserve">        content:</w:t>
      </w:r>
    </w:p>
    <w:p w14:paraId="7FC8EFC4" w14:textId="77777777" w:rsidR="00591412" w:rsidRDefault="00591412" w:rsidP="00591412">
      <w:pPr>
        <w:pStyle w:val="PL"/>
      </w:pPr>
      <w:r>
        <w:t xml:space="preserve">          application/json:</w:t>
      </w:r>
    </w:p>
    <w:p w14:paraId="5AA34210" w14:textId="77777777" w:rsidR="00591412" w:rsidRDefault="00591412" w:rsidP="00591412">
      <w:pPr>
        <w:pStyle w:val="PL"/>
      </w:pPr>
      <w:r>
        <w:t xml:space="preserve">            schema:</w:t>
      </w:r>
    </w:p>
    <w:p w14:paraId="442A566D" w14:textId="77777777" w:rsidR="00591412" w:rsidRDefault="00591412" w:rsidP="00591412">
      <w:pPr>
        <w:pStyle w:val="PL"/>
      </w:pPr>
      <w:r>
        <w:t xml:space="preserve">              $ref: '#/components/schemas/EasDiscoverySubscriptionPatch'</w:t>
      </w:r>
    </w:p>
    <w:p w14:paraId="27425BAE" w14:textId="77777777" w:rsidR="00591412" w:rsidRDefault="00591412" w:rsidP="00591412">
      <w:pPr>
        <w:pStyle w:val="PL"/>
      </w:pPr>
      <w:r>
        <w:t xml:space="preserve">      responses:</w:t>
      </w:r>
    </w:p>
    <w:p w14:paraId="37C3F203" w14:textId="77777777" w:rsidR="00591412" w:rsidRDefault="00591412" w:rsidP="00591412">
      <w:pPr>
        <w:pStyle w:val="PL"/>
      </w:pPr>
      <w:r>
        <w:t xml:space="preserve">        '200':</w:t>
      </w:r>
    </w:p>
    <w:p w14:paraId="732821B9" w14:textId="77777777" w:rsidR="00591412" w:rsidRDefault="00591412" w:rsidP="00591412">
      <w:pPr>
        <w:pStyle w:val="PL"/>
      </w:pPr>
      <w:r>
        <w:t xml:space="preserve">          description: OK (An individual EAS discovery subscription resource updated successfully)</w:t>
      </w:r>
    </w:p>
    <w:p w14:paraId="65A29EBB" w14:textId="77777777" w:rsidR="00591412" w:rsidRDefault="00591412" w:rsidP="00591412">
      <w:pPr>
        <w:pStyle w:val="PL"/>
      </w:pPr>
      <w:r>
        <w:t xml:space="preserve">          content:</w:t>
      </w:r>
    </w:p>
    <w:p w14:paraId="2AB054C3" w14:textId="77777777" w:rsidR="00591412" w:rsidRDefault="00591412" w:rsidP="00591412">
      <w:pPr>
        <w:pStyle w:val="PL"/>
      </w:pPr>
      <w:r>
        <w:t xml:space="preserve">            application/json:</w:t>
      </w:r>
    </w:p>
    <w:p w14:paraId="49B074BC" w14:textId="77777777" w:rsidR="00591412" w:rsidRDefault="00591412" w:rsidP="00591412">
      <w:pPr>
        <w:pStyle w:val="PL"/>
      </w:pPr>
      <w:r>
        <w:t xml:space="preserve">              schema:</w:t>
      </w:r>
    </w:p>
    <w:p w14:paraId="117B3D78" w14:textId="77777777" w:rsidR="00591412" w:rsidRDefault="00591412" w:rsidP="00591412">
      <w:pPr>
        <w:pStyle w:val="PL"/>
      </w:pPr>
      <w:r>
        <w:t xml:space="preserve">                $ref: '#/components/schemas/EasDiscoverySubscription'</w:t>
      </w:r>
    </w:p>
    <w:p w14:paraId="3FF1F105" w14:textId="77777777" w:rsidR="00591412" w:rsidRDefault="00591412" w:rsidP="00591412">
      <w:pPr>
        <w:pStyle w:val="PL"/>
      </w:pPr>
      <w:r>
        <w:t xml:space="preserve">        '400':</w:t>
      </w:r>
    </w:p>
    <w:p w14:paraId="3FB83125" w14:textId="77777777" w:rsidR="00591412" w:rsidRDefault="00591412" w:rsidP="00591412">
      <w:pPr>
        <w:pStyle w:val="PL"/>
      </w:pPr>
      <w:r>
        <w:t xml:space="preserve">          $ref: 'TS29122_CommonData.yaml#/components/responses/400'</w:t>
      </w:r>
    </w:p>
    <w:p w14:paraId="18423A9A" w14:textId="77777777" w:rsidR="00591412" w:rsidRDefault="00591412" w:rsidP="00591412">
      <w:pPr>
        <w:pStyle w:val="PL"/>
      </w:pPr>
      <w:r>
        <w:t xml:space="preserve">        '401':</w:t>
      </w:r>
    </w:p>
    <w:p w14:paraId="3FCED779" w14:textId="77777777" w:rsidR="00591412" w:rsidRDefault="00591412" w:rsidP="00591412">
      <w:pPr>
        <w:pStyle w:val="PL"/>
      </w:pPr>
      <w:r>
        <w:t xml:space="preserve">          $ref: 'TS29122_CommonData.yaml#/components/responses/401'</w:t>
      </w:r>
    </w:p>
    <w:p w14:paraId="7D2D1944" w14:textId="77777777" w:rsidR="00591412" w:rsidRDefault="00591412" w:rsidP="00591412">
      <w:pPr>
        <w:pStyle w:val="PL"/>
      </w:pPr>
      <w:r>
        <w:t xml:space="preserve">        '403':</w:t>
      </w:r>
    </w:p>
    <w:p w14:paraId="462F3D83" w14:textId="77777777" w:rsidR="00591412" w:rsidRDefault="00591412" w:rsidP="00591412">
      <w:pPr>
        <w:pStyle w:val="PL"/>
      </w:pPr>
      <w:r>
        <w:t xml:space="preserve">          $ref: 'TS29122_CommonData.yaml#/components/responses/403'</w:t>
      </w:r>
    </w:p>
    <w:p w14:paraId="1D57B584" w14:textId="77777777" w:rsidR="00591412" w:rsidRDefault="00591412" w:rsidP="00591412">
      <w:pPr>
        <w:pStyle w:val="PL"/>
      </w:pPr>
      <w:r>
        <w:t xml:space="preserve">        '404':</w:t>
      </w:r>
    </w:p>
    <w:p w14:paraId="48DB4425" w14:textId="77777777" w:rsidR="00591412" w:rsidRDefault="00591412" w:rsidP="00591412">
      <w:pPr>
        <w:pStyle w:val="PL"/>
      </w:pPr>
      <w:r>
        <w:t xml:space="preserve">          $ref: 'TS29122_CommonData.yaml#/components/responses/404'</w:t>
      </w:r>
    </w:p>
    <w:p w14:paraId="1ED22C51" w14:textId="77777777" w:rsidR="00591412" w:rsidRDefault="00591412" w:rsidP="00591412">
      <w:pPr>
        <w:pStyle w:val="PL"/>
      </w:pPr>
      <w:r>
        <w:t xml:space="preserve">        '411':</w:t>
      </w:r>
    </w:p>
    <w:p w14:paraId="7FFACFFA" w14:textId="77777777" w:rsidR="00591412" w:rsidRDefault="00591412" w:rsidP="00591412">
      <w:pPr>
        <w:pStyle w:val="PL"/>
      </w:pPr>
      <w:r>
        <w:t xml:space="preserve">          $ref: 'TS29122_CommonData.yaml#/components/responses/411'</w:t>
      </w:r>
    </w:p>
    <w:p w14:paraId="54099EA2" w14:textId="77777777" w:rsidR="00591412" w:rsidRDefault="00591412" w:rsidP="00591412">
      <w:pPr>
        <w:pStyle w:val="PL"/>
      </w:pPr>
      <w:r>
        <w:t xml:space="preserve">        '413':</w:t>
      </w:r>
    </w:p>
    <w:p w14:paraId="10178D96" w14:textId="77777777" w:rsidR="00591412" w:rsidRDefault="00591412" w:rsidP="00591412">
      <w:pPr>
        <w:pStyle w:val="PL"/>
      </w:pPr>
      <w:r>
        <w:t xml:space="preserve">          $ref: 'TS29122_CommonData.yaml#/components/responses/413'</w:t>
      </w:r>
    </w:p>
    <w:p w14:paraId="729F7A12" w14:textId="77777777" w:rsidR="00591412" w:rsidRDefault="00591412" w:rsidP="00591412">
      <w:pPr>
        <w:pStyle w:val="PL"/>
      </w:pPr>
      <w:r>
        <w:t xml:space="preserve">        '415':</w:t>
      </w:r>
    </w:p>
    <w:p w14:paraId="6B1B08C9" w14:textId="77777777" w:rsidR="00591412" w:rsidRDefault="00591412" w:rsidP="00591412">
      <w:pPr>
        <w:pStyle w:val="PL"/>
      </w:pPr>
      <w:r>
        <w:t xml:space="preserve">          $ref: 'TS29122_CommonData.yaml#/components/responses/415'</w:t>
      </w:r>
    </w:p>
    <w:p w14:paraId="072CF7CA" w14:textId="77777777" w:rsidR="00591412" w:rsidRDefault="00591412" w:rsidP="00591412">
      <w:pPr>
        <w:pStyle w:val="PL"/>
      </w:pPr>
      <w:r>
        <w:t xml:space="preserve">        '429':</w:t>
      </w:r>
    </w:p>
    <w:p w14:paraId="632AC218" w14:textId="77777777" w:rsidR="00591412" w:rsidRDefault="00591412" w:rsidP="00591412">
      <w:pPr>
        <w:pStyle w:val="PL"/>
      </w:pPr>
      <w:r>
        <w:t xml:space="preserve">          $ref: 'TS29122_CommonData.yaml#/components/responses/429'</w:t>
      </w:r>
    </w:p>
    <w:p w14:paraId="7A64F805" w14:textId="77777777" w:rsidR="00591412" w:rsidRDefault="00591412" w:rsidP="00591412">
      <w:pPr>
        <w:pStyle w:val="PL"/>
      </w:pPr>
      <w:r>
        <w:t xml:space="preserve">        '500':</w:t>
      </w:r>
    </w:p>
    <w:p w14:paraId="0E8BC7D6" w14:textId="77777777" w:rsidR="00591412" w:rsidRDefault="00591412" w:rsidP="00591412">
      <w:pPr>
        <w:pStyle w:val="PL"/>
      </w:pPr>
      <w:r>
        <w:t xml:space="preserve">          $ref: 'TS29122_CommonData.yaml#/components/responses/500'</w:t>
      </w:r>
    </w:p>
    <w:p w14:paraId="237E2580" w14:textId="77777777" w:rsidR="00591412" w:rsidRDefault="00591412" w:rsidP="00591412">
      <w:pPr>
        <w:pStyle w:val="PL"/>
      </w:pPr>
      <w:r>
        <w:t xml:space="preserve">        '503':</w:t>
      </w:r>
    </w:p>
    <w:p w14:paraId="3971614A" w14:textId="77777777" w:rsidR="00591412" w:rsidRDefault="00591412" w:rsidP="00591412">
      <w:pPr>
        <w:pStyle w:val="PL"/>
      </w:pPr>
      <w:r>
        <w:t xml:space="preserve">          $ref: 'TS29122_CommonData.yaml#/components/responses/503'</w:t>
      </w:r>
    </w:p>
    <w:p w14:paraId="4DAE19CA" w14:textId="77777777" w:rsidR="00591412" w:rsidRDefault="00591412" w:rsidP="00591412">
      <w:pPr>
        <w:pStyle w:val="PL"/>
      </w:pPr>
      <w:r>
        <w:t xml:space="preserve">        default:</w:t>
      </w:r>
    </w:p>
    <w:p w14:paraId="7973331F" w14:textId="2F36250E" w:rsidR="00591412" w:rsidRPr="005061DC" w:rsidRDefault="00591412" w:rsidP="00AC1E1E">
      <w:pPr>
        <w:pStyle w:val="PL"/>
      </w:pPr>
      <w:r>
        <w:t xml:space="preserve">          $ref: 'TS29122_CommonData.yaml#/components/responses/default'</w:t>
      </w:r>
    </w:p>
    <w:p w14:paraId="5D1FD261" w14:textId="77777777" w:rsidR="00AC1E1E" w:rsidRPr="005061DC" w:rsidRDefault="00AC1E1E" w:rsidP="00AC1E1E">
      <w:pPr>
        <w:pStyle w:val="PL"/>
      </w:pPr>
      <w:r w:rsidRPr="005061DC">
        <w:t xml:space="preserve">  /eas-profiles:</w:t>
      </w:r>
    </w:p>
    <w:p w14:paraId="28D6BA57" w14:textId="77777777" w:rsidR="00AC1E1E" w:rsidRPr="005061DC" w:rsidRDefault="00AC1E1E" w:rsidP="00AC1E1E">
      <w:pPr>
        <w:pStyle w:val="PL"/>
      </w:pPr>
      <w:r w:rsidRPr="005061DC">
        <w:t xml:space="preserve">    get:</w:t>
      </w:r>
    </w:p>
    <w:p w14:paraId="50B7730C" w14:textId="77777777" w:rsidR="00AC1E1E" w:rsidRPr="005061DC" w:rsidRDefault="00AC1E1E" w:rsidP="00AC1E1E">
      <w:pPr>
        <w:pStyle w:val="PL"/>
      </w:pPr>
      <w:r w:rsidRPr="005061DC">
        <w:t xml:space="preserve">      description: Provides EAS information requested by the UE.</w:t>
      </w:r>
    </w:p>
    <w:p w14:paraId="28C56C3A" w14:textId="77777777" w:rsidR="00AC1E1E" w:rsidRPr="005061DC" w:rsidRDefault="00AC1E1E" w:rsidP="00AC1E1E">
      <w:pPr>
        <w:pStyle w:val="PL"/>
      </w:pPr>
      <w:r w:rsidRPr="005061DC">
        <w:t xml:space="preserve">      tags:</w:t>
      </w:r>
    </w:p>
    <w:p w14:paraId="38D5B0E2" w14:textId="77777777" w:rsidR="00AC1E1E" w:rsidRPr="005061DC" w:rsidRDefault="00AC1E1E" w:rsidP="00AC1E1E">
      <w:pPr>
        <w:pStyle w:val="PL"/>
      </w:pPr>
      <w:r w:rsidRPr="005061DC">
        <w:t xml:space="preserve">        - EAS Profiles</w:t>
      </w:r>
    </w:p>
    <w:p w14:paraId="78EF9056" w14:textId="77777777" w:rsidR="00AC1E1E" w:rsidRPr="005061DC" w:rsidRDefault="00AC1E1E" w:rsidP="00AC1E1E">
      <w:pPr>
        <w:pStyle w:val="PL"/>
      </w:pPr>
      <w:r w:rsidRPr="005061DC">
        <w:t xml:space="preserve">      parameters:</w:t>
      </w:r>
    </w:p>
    <w:p w14:paraId="198122F7" w14:textId="77777777" w:rsidR="00AC1E1E" w:rsidRPr="005061DC" w:rsidRDefault="00AC1E1E" w:rsidP="00AC1E1E">
      <w:pPr>
        <w:pStyle w:val="PL"/>
      </w:pPr>
      <w:r w:rsidRPr="005061DC">
        <w:t xml:space="preserve">        - name: disc-req</w:t>
      </w:r>
    </w:p>
    <w:p w14:paraId="0A270A9E" w14:textId="77777777" w:rsidR="00AC1E1E" w:rsidRPr="005061DC" w:rsidRDefault="00AC1E1E" w:rsidP="00AC1E1E">
      <w:pPr>
        <w:pStyle w:val="PL"/>
      </w:pPr>
      <w:r w:rsidRPr="005061DC">
        <w:t xml:space="preserve">          in: query</w:t>
      </w:r>
    </w:p>
    <w:p w14:paraId="16CEFB4F" w14:textId="77777777" w:rsidR="00AC1E1E" w:rsidRPr="005061DC" w:rsidRDefault="00AC1E1E" w:rsidP="00AC1E1E">
      <w:pPr>
        <w:pStyle w:val="PL"/>
      </w:pPr>
      <w:r w:rsidRPr="005061DC">
        <w:t xml:space="preserve">          description: EAS discovery request information.</w:t>
      </w:r>
    </w:p>
    <w:p w14:paraId="1D8BCA1C" w14:textId="77777777" w:rsidR="00AC1E1E" w:rsidRPr="005061DC" w:rsidRDefault="00AC1E1E" w:rsidP="00AC1E1E">
      <w:pPr>
        <w:pStyle w:val="PL"/>
      </w:pPr>
      <w:r w:rsidRPr="005061DC">
        <w:t xml:space="preserve">          required: false</w:t>
      </w:r>
    </w:p>
    <w:p w14:paraId="16D567CB" w14:textId="77777777" w:rsidR="00AC1E1E" w:rsidRPr="005061DC" w:rsidRDefault="00AC1E1E" w:rsidP="00AC1E1E">
      <w:pPr>
        <w:pStyle w:val="PL"/>
      </w:pPr>
      <w:r w:rsidRPr="005061DC">
        <w:t xml:space="preserve">          schema:</w:t>
      </w:r>
    </w:p>
    <w:p w14:paraId="13FBA580" w14:textId="77777777" w:rsidR="00AC1E1E" w:rsidRPr="005061DC" w:rsidRDefault="00AC1E1E" w:rsidP="00AC1E1E">
      <w:pPr>
        <w:pStyle w:val="PL"/>
      </w:pPr>
      <w:r w:rsidRPr="005061DC">
        <w:t xml:space="preserve">            $ref: '#/components/schemas/EasDiscoveryReq'</w:t>
      </w:r>
    </w:p>
    <w:p w14:paraId="3808CF4E" w14:textId="77777777" w:rsidR="00AC1E1E" w:rsidRPr="005061DC" w:rsidRDefault="00AC1E1E" w:rsidP="00AC1E1E">
      <w:pPr>
        <w:pStyle w:val="PL"/>
      </w:pPr>
      <w:r w:rsidRPr="005061DC">
        <w:t xml:space="preserve">      responses:</w:t>
      </w:r>
    </w:p>
    <w:p w14:paraId="4505B8D4" w14:textId="77777777" w:rsidR="00AC1E1E" w:rsidRPr="005061DC" w:rsidRDefault="00AC1E1E" w:rsidP="00AC1E1E">
      <w:pPr>
        <w:pStyle w:val="PL"/>
      </w:pPr>
      <w:r w:rsidRPr="005061DC">
        <w:t xml:space="preserve">        '200':</w:t>
      </w:r>
    </w:p>
    <w:p w14:paraId="07908086" w14:textId="77777777" w:rsidR="00AC1E1E" w:rsidRPr="005061DC" w:rsidRDefault="00AC1E1E" w:rsidP="00AC1E1E">
      <w:pPr>
        <w:pStyle w:val="PL"/>
      </w:pPr>
      <w:r w:rsidRPr="005061DC">
        <w:t xml:space="preserve">          description: OK (The requested EAS discovery information was returned successfully)</w:t>
      </w:r>
    </w:p>
    <w:p w14:paraId="4D9F508C" w14:textId="77777777" w:rsidR="00AC1E1E" w:rsidRPr="005061DC" w:rsidRDefault="00AC1E1E" w:rsidP="00AC1E1E">
      <w:pPr>
        <w:pStyle w:val="PL"/>
      </w:pPr>
      <w:r w:rsidRPr="005061DC">
        <w:t xml:space="preserve">          content:</w:t>
      </w:r>
    </w:p>
    <w:p w14:paraId="73E1E9B7" w14:textId="77777777" w:rsidR="00AC1E1E" w:rsidRPr="005061DC" w:rsidRDefault="00AC1E1E" w:rsidP="00AC1E1E">
      <w:pPr>
        <w:pStyle w:val="PL"/>
      </w:pPr>
      <w:r w:rsidRPr="005061DC">
        <w:t xml:space="preserve">            application/json:</w:t>
      </w:r>
    </w:p>
    <w:p w14:paraId="3CD01009" w14:textId="77777777" w:rsidR="00AC1E1E" w:rsidRPr="005061DC" w:rsidRDefault="00AC1E1E" w:rsidP="00AC1E1E">
      <w:pPr>
        <w:pStyle w:val="PL"/>
      </w:pPr>
      <w:r w:rsidRPr="005061DC">
        <w:lastRenderedPageBreak/>
        <w:t xml:space="preserve">              schema:</w:t>
      </w:r>
    </w:p>
    <w:p w14:paraId="1503FB2B" w14:textId="77777777" w:rsidR="00AC1E1E" w:rsidRPr="005061DC" w:rsidRDefault="00AC1E1E" w:rsidP="00AC1E1E">
      <w:pPr>
        <w:pStyle w:val="PL"/>
      </w:pPr>
      <w:r w:rsidRPr="005061DC">
        <w:t xml:space="preserve">                $ref: '#/components/schemas/EasDiscoveryResp'</w:t>
      </w:r>
    </w:p>
    <w:p w14:paraId="54C7688D" w14:textId="77777777" w:rsidR="00AC1E1E" w:rsidRPr="005061DC" w:rsidRDefault="00AC1E1E" w:rsidP="00AC1E1E">
      <w:pPr>
        <w:pStyle w:val="PL"/>
      </w:pPr>
      <w:r w:rsidRPr="005061DC">
        <w:t xml:space="preserve">        '307':</w:t>
      </w:r>
    </w:p>
    <w:p w14:paraId="0102D174" w14:textId="77777777" w:rsidR="00AC1E1E" w:rsidRPr="005061DC" w:rsidRDefault="00AC1E1E" w:rsidP="00AC1E1E">
      <w:pPr>
        <w:pStyle w:val="PL"/>
      </w:pPr>
      <w:r w:rsidRPr="005061DC">
        <w:t xml:space="preserve">          $ref: 'TS29122_CommonData.yaml#/components/responses/307'</w:t>
      </w:r>
    </w:p>
    <w:p w14:paraId="6429F5A7" w14:textId="77777777" w:rsidR="00AC1E1E" w:rsidRPr="005061DC" w:rsidRDefault="00AC1E1E" w:rsidP="00AC1E1E">
      <w:pPr>
        <w:pStyle w:val="PL"/>
      </w:pPr>
      <w:r w:rsidRPr="005061DC">
        <w:t xml:space="preserve">        '308':</w:t>
      </w:r>
    </w:p>
    <w:p w14:paraId="38C1EF72" w14:textId="77777777" w:rsidR="00AC1E1E" w:rsidRPr="005061DC" w:rsidRDefault="00AC1E1E" w:rsidP="00AC1E1E">
      <w:pPr>
        <w:pStyle w:val="PL"/>
      </w:pPr>
      <w:r w:rsidRPr="005061DC">
        <w:t xml:space="preserve">          $ref: 'TS29122_CommonData.yaml#/components/responses/308'</w:t>
      </w:r>
    </w:p>
    <w:p w14:paraId="030BBD50" w14:textId="77777777" w:rsidR="00AC1E1E" w:rsidRPr="005061DC" w:rsidRDefault="00AC1E1E" w:rsidP="00AC1E1E">
      <w:pPr>
        <w:pStyle w:val="PL"/>
      </w:pPr>
      <w:r w:rsidRPr="005061DC">
        <w:t xml:space="preserve">        '400':</w:t>
      </w:r>
    </w:p>
    <w:p w14:paraId="746A51D1" w14:textId="77777777" w:rsidR="00AC1E1E" w:rsidRPr="005061DC" w:rsidRDefault="00AC1E1E" w:rsidP="00AC1E1E">
      <w:pPr>
        <w:pStyle w:val="PL"/>
      </w:pPr>
      <w:r w:rsidRPr="005061DC">
        <w:t xml:space="preserve">          $ref: 'TS29122_CommonData.yaml#/components/responses/400'</w:t>
      </w:r>
    </w:p>
    <w:p w14:paraId="2DD1C221" w14:textId="77777777" w:rsidR="00AC1E1E" w:rsidRPr="005061DC" w:rsidRDefault="00AC1E1E" w:rsidP="00AC1E1E">
      <w:pPr>
        <w:pStyle w:val="PL"/>
      </w:pPr>
      <w:r w:rsidRPr="005061DC">
        <w:t xml:space="preserve">        '401':</w:t>
      </w:r>
    </w:p>
    <w:p w14:paraId="6311387D" w14:textId="77777777" w:rsidR="00AC1E1E" w:rsidRPr="005061DC" w:rsidRDefault="00AC1E1E" w:rsidP="00AC1E1E">
      <w:pPr>
        <w:pStyle w:val="PL"/>
      </w:pPr>
      <w:r w:rsidRPr="005061DC">
        <w:t xml:space="preserve">          $ref: 'TS29122_CommonData.yaml#/components/responses/401'</w:t>
      </w:r>
    </w:p>
    <w:p w14:paraId="26B0FEB6" w14:textId="77777777" w:rsidR="00AC1E1E" w:rsidRPr="005061DC" w:rsidRDefault="00AC1E1E" w:rsidP="00AC1E1E">
      <w:pPr>
        <w:pStyle w:val="PL"/>
      </w:pPr>
      <w:r w:rsidRPr="005061DC">
        <w:t xml:space="preserve">        '403':</w:t>
      </w:r>
    </w:p>
    <w:p w14:paraId="6F2843C9" w14:textId="77777777" w:rsidR="00AC1E1E" w:rsidRPr="005061DC" w:rsidRDefault="00AC1E1E" w:rsidP="00AC1E1E">
      <w:pPr>
        <w:pStyle w:val="PL"/>
      </w:pPr>
      <w:r w:rsidRPr="005061DC">
        <w:t xml:space="preserve">          $ref: 'TS29122_CommonData.yaml#/components/responses/403'</w:t>
      </w:r>
    </w:p>
    <w:p w14:paraId="76BD74A5" w14:textId="77777777" w:rsidR="00AC1E1E" w:rsidRPr="005061DC" w:rsidRDefault="00AC1E1E" w:rsidP="00AC1E1E">
      <w:pPr>
        <w:pStyle w:val="PL"/>
      </w:pPr>
      <w:r w:rsidRPr="005061DC">
        <w:t xml:space="preserve">        '404':</w:t>
      </w:r>
    </w:p>
    <w:p w14:paraId="5D30DD3E" w14:textId="77777777" w:rsidR="00AC1E1E" w:rsidRPr="005061DC" w:rsidRDefault="00AC1E1E" w:rsidP="00AC1E1E">
      <w:pPr>
        <w:pStyle w:val="PL"/>
      </w:pPr>
      <w:r w:rsidRPr="005061DC">
        <w:t xml:space="preserve">          $ref: 'TS29122_CommonData.yaml#/components/responses/404'</w:t>
      </w:r>
    </w:p>
    <w:p w14:paraId="36A484BE" w14:textId="77777777" w:rsidR="00AC1E1E" w:rsidRPr="005061DC" w:rsidRDefault="00AC1E1E" w:rsidP="00AC1E1E">
      <w:pPr>
        <w:pStyle w:val="PL"/>
      </w:pPr>
      <w:r w:rsidRPr="005061DC">
        <w:t xml:space="preserve">        '406':</w:t>
      </w:r>
    </w:p>
    <w:p w14:paraId="6085321B" w14:textId="77777777" w:rsidR="00AC1E1E" w:rsidRPr="005061DC" w:rsidRDefault="00AC1E1E" w:rsidP="00AC1E1E">
      <w:pPr>
        <w:pStyle w:val="PL"/>
      </w:pPr>
      <w:r w:rsidRPr="005061DC">
        <w:t xml:space="preserve">          $ref: 'TS29122_CommonData.yaml#/components/responses/406'</w:t>
      </w:r>
    </w:p>
    <w:p w14:paraId="70E021C7" w14:textId="77777777" w:rsidR="00AC1E1E" w:rsidRPr="005061DC" w:rsidRDefault="00AC1E1E" w:rsidP="00AC1E1E">
      <w:pPr>
        <w:pStyle w:val="PL"/>
      </w:pPr>
      <w:r w:rsidRPr="005061DC">
        <w:t xml:space="preserve">        '429':</w:t>
      </w:r>
    </w:p>
    <w:p w14:paraId="617CC5AE" w14:textId="77777777" w:rsidR="00AC1E1E" w:rsidRPr="005061DC" w:rsidRDefault="00AC1E1E" w:rsidP="00AC1E1E">
      <w:pPr>
        <w:pStyle w:val="PL"/>
      </w:pPr>
      <w:r w:rsidRPr="005061DC">
        <w:t xml:space="preserve">          $ref: 'TS29122_CommonData.yaml#/components/responses/429'</w:t>
      </w:r>
    </w:p>
    <w:p w14:paraId="0AB87DC1" w14:textId="77777777" w:rsidR="00AC1E1E" w:rsidRPr="005061DC" w:rsidRDefault="00AC1E1E" w:rsidP="00AC1E1E">
      <w:pPr>
        <w:pStyle w:val="PL"/>
      </w:pPr>
      <w:r w:rsidRPr="005061DC">
        <w:t xml:space="preserve">        '500':</w:t>
      </w:r>
    </w:p>
    <w:p w14:paraId="62BD0AE9" w14:textId="77777777" w:rsidR="00AC1E1E" w:rsidRPr="005061DC" w:rsidRDefault="00AC1E1E" w:rsidP="00AC1E1E">
      <w:pPr>
        <w:pStyle w:val="PL"/>
      </w:pPr>
      <w:r w:rsidRPr="005061DC">
        <w:t xml:space="preserve">          $ref: 'TS29122_CommonData.yaml#/components/responses/500'</w:t>
      </w:r>
    </w:p>
    <w:p w14:paraId="09587686" w14:textId="77777777" w:rsidR="00AC1E1E" w:rsidRPr="005061DC" w:rsidRDefault="00AC1E1E" w:rsidP="00AC1E1E">
      <w:pPr>
        <w:pStyle w:val="PL"/>
      </w:pPr>
      <w:r w:rsidRPr="005061DC">
        <w:t xml:space="preserve">        '503':</w:t>
      </w:r>
    </w:p>
    <w:p w14:paraId="21C7990C" w14:textId="77777777" w:rsidR="00AC1E1E" w:rsidRPr="005061DC" w:rsidRDefault="00AC1E1E" w:rsidP="00AC1E1E">
      <w:pPr>
        <w:pStyle w:val="PL"/>
      </w:pPr>
      <w:r w:rsidRPr="005061DC">
        <w:t xml:space="preserve">          $ref: 'TS29122_CommonData.yaml#/components/responses/503'</w:t>
      </w:r>
    </w:p>
    <w:p w14:paraId="014714D7" w14:textId="77777777" w:rsidR="00AC1E1E" w:rsidRPr="005061DC" w:rsidRDefault="00AC1E1E" w:rsidP="00AC1E1E">
      <w:pPr>
        <w:pStyle w:val="PL"/>
      </w:pPr>
      <w:r w:rsidRPr="005061DC">
        <w:t xml:space="preserve">        default:</w:t>
      </w:r>
    </w:p>
    <w:p w14:paraId="1EF7276B" w14:textId="77777777" w:rsidR="00AC1E1E" w:rsidRPr="005061DC" w:rsidRDefault="00AC1E1E" w:rsidP="00AC1E1E">
      <w:pPr>
        <w:pStyle w:val="PL"/>
      </w:pPr>
      <w:r w:rsidRPr="005061DC">
        <w:t xml:space="preserve">          $ref: 'TS29122_CommonData.yaml#/components/responses/default'</w:t>
      </w:r>
    </w:p>
    <w:p w14:paraId="0AAFE6E7" w14:textId="77777777" w:rsidR="00AC1E1E" w:rsidRPr="005061DC" w:rsidRDefault="00AC1E1E" w:rsidP="00AC1E1E">
      <w:pPr>
        <w:pStyle w:val="PL"/>
      </w:pPr>
    </w:p>
    <w:p w14:paraId="1939DF49" w14:textId="77777777" w:rsidR="00AC1E1E" w:rsidRPr="005061DC" w:rsidRDefault="00AC1E1E" w:rsidP="00AC1E1E">
      <w:pPr>
        <w:pStyle w:val="PL"/>
      </w:pPr>
    </w:p>
    <w:p w14:paraId="5C37A78E" w14:textId="77777777" w:rsidR="00AC1E1E" w:rsidRPr="005061DC" w:rsidRDefault="00AC1E1E" w:rsidP="00AC1E1E">
      <w:pPr>
        <w:pStyle w:val="PL"/>
      </w:pPr>
      <w:r w:rsidRPr="005061DC">
        <w:t>components:</w:t>
      </w:r>
    </w:p>
    <w:p w14:paraId="5E23E556" w14:textId="77777777" w:rsidR="00AC1E1E" w:rsidRPr="005061DC" w:rsidRDefault="00AC1E1E" w:rsidP="00AC1E1E">
      <w:pPr>
        <w:pStyle w:val="PL"/>
      </w:pPr>
      <w:r w:rsidRPr="005061DC">
        <w:t xml:space="preserve">  securitySchemes:</w:t>
      </w:r>
    </w:p>
    <w:p w14:paraId="2222083C" w14:textId="77777777" w:rsidR="00AC1E1E" w:rsidRPr="005061DC" w:rsidRDefault="00AC1E1E" w:rsidP="00AC1E1E">
      <w:pPr>
        <w:pStyle w:val="PL"/>
      </w:pPr>
      <w:r w:rsidRPr="005061DC">
        <w:t xml:space="preserve">    oAuth2ClientCredentials:</w:t>
      </w:r>
    </w:p>
    <w:p w14:paraId="0EA2A02B" w14:textId="77777777" w:rsidR="00AC1E1E" w:rsidRPr="005061DC" w:rsidRDefault="00AC1E1E" w:rsidP="00AC1E1E">
      <w:pPr>
        <w:pStyle w:val="PL"/>
      </w:pPr>
      <w:r w:rsidRPr="005061DC">
        <w:t xml:space="preserve">      type: oauth2</w:t>
      </w:r>
    </w:p>
    <w:p w14:paraId="0FE75835" w14:textId="77777777" w:rsidR="00AC1E1E" w:rsidRPr="005061DC" w:rsidRDefault="00AC1E1E" w:rsidP="00AC1E1E">
      <w:pPr>
        <w:pStyle w:val="PL"/>
      </w:pPr>
      <w:r w:rsidRPr="005061DC">
        <w:t xml:space="preserve">      flows:</w:t>
      </w:r>
    </w:p>
    <w:p w14:paraId="392FA0C7" w14:textId="77777777" w:rsidR="00AC1E1E" w:rsidRPr="005061DC" w:rsidRDefault="00AC1E1E" w:rsidP="00AC1E1E">
      <w:pPr>
        <w:pStyle w:val="PL"/>
      </w:pPr>
      <w:r w:rsidRPr="005061DC">
        <w:t xml:space="preserve">        clientCredentials:</w:t>
      </w:r>
    </w:p>
    <w:p w14:paraId="7337BC9E" w14:textId="77777777" w:rsidR="00AC1E1E" w:rsidRPr="005061DC" w:rsidRDefault="00AC1E1E" w:rsidP="00AC1E1E">
      <w:pPr>
        <w:pStyle w:val="PL"/>
      </w:pPr>
      <w:r w:rsidRPr="005061DC">
        <w:t xml:space="preserve">          tokenUrl: '{tokenUrl}'</w:t>
      </w:r>
    </w:p>
    <w:p w14:paraId="3C4C00CB" w14:textId="77777777" w:rsidR="00AC1E1E" w:rsidRPr="005061DC" w:rsidRDefault="00AC1E1E" w:rsidP="00AC1E1E">
      <w:pPr>
        <w:pStyle w:val="PL"/>
      </w:pPr>
      <w:r w:rsidRPr="005061DC">
        <w:t xml:space="preserve">          scopes: {}</w:t>
      </w:r>
    </w:p>
    <w:p w14:paraId="4AC74E47" w14:textId="77777777" w:rsidR="00AC1E1E" w:rsidRPr="005061DC" w:rsidRDefault="00AC1E1E" w:rsidP="00AC1E1E">
      <w:pPr>
        <w:pStyle w:val="PL"/>
      </w:pPr>
      <w:r w:rsidRPr="005061DC">
        <w:t xml:space="preserve">  schemas:</w:t>
      </w:r>
    </w:p>
    <w:p w14:paraId="5B12CE29" w14:textId="77777777" w:rsidR="00AC1E1E" w:rsidRPr="005061DC" w:rsidRDefault="00AC1E1E" w:rsidP="00AC1E1E">
      <w:pPr>
        <w:pStyle w:val="PL"/>
      </w:pPr>
      <w:r w:rsidRPr="005061DC">
        <w:t xml:space="preserve">    EasDiscoveryReq:</w:t>
      </w:r>
    </w:p>
    <w:p w14:paraId="7B7BE8F6" w14:textId="77777777" w:rsidR="00AC1E1E" w:rsidRPr="005061DC" w:rsidRDefault="00AC1E1E" w:rsidP="00AC1E1E">
      <w:pPr>
        <w:pStyle w:val="PL"/>
      </w:pPr>
      <w:r w:rsidRPr="005061DC">
        <w:t xml:space="preserve">      description: ECS service provisioning request information.</w:t>
      </w:r>
    </w:p>
    <w:p w14:paraId="5BA51F0D" w14:textId="77777777" w:rsidR="00AC1E1E" w:rsidRPr="005061DC" w:rsidRDefault="00AC1E1E" w:rsidP="00AC1E1E">
      <w:pPr>
        <w:pStyle w:val="PL"/>
      </w:pPr>
      <w:r w:rsidRPr="005061DC">
        <w:t xml:space="preserve">      type: object</w:t>
      </w:r>
    </w:p>
    <w:p w14:paraId="68A50EF6" w14:textId="77777777" w:rsidR="00AC1E1E" w:rsidRPr="005061DC" w:rsidRDefault="00AC1E1E" w:rsidP="00AC1E1E">
      <w:pPr>
        <w:pStyle w:val="PL"/>
      </w:pPr>
      <w:r w:rsidRPr="005061DC">
        <w:t xml:space="preserve">      properties:</w:t>
      </w:r>
    </w:p>
    <w:p w14:paraId="1F3BDA05" w14:textId="605B68EF" w:rsidR="00AC1E1E" w:rsidRPr="005061DC" w:rsidRDefault="00AC1E1E" w:rsidP="00AC1E1E">
      <w:pPr>
        <w:pStyle w:val="PL"/>
      </w:pPr>
      <w:r w:rsidRPr="005061DC">
        <w:t xml:space="preserve">        requestor</w:t>
      </w:r>
      <w:r w:rsidR="00325B28">
        <w:t>I</w:t>
      </w:r>
      <w:r w:rsidRPr="005061DC">
        <w:t>d:</w:t>
      </w:r>
    </w:p>
    <w:p w14:paraId="5627C5CF" w14:textId="77777777" w:rsidR="00AC1E1E" w:rsidRPr="005061DC" w:rsidRDefault="00AC1E1E" w:rsidP="00AC1E1E">
      <w:pPr>
        <w:pStyle w:val="PL"/>
      </w:pPr>
      <w:r w:rsidRPr="005061DC">
        <w:t xml:space="preserve">          type: string</w:t>
      </w:r>
    </w:p>
    <w:p w14:paraId="4EDC87CA" w14:textId="77777777" w:rsidR="00AC1E1E" w:rsidRPr="005061DC" w:rsidRDefault="00AC1E1E" w:rsidP="00AC1E1E">
      <w:pPr>
        <w:pStyle w:val="PL"/>
      </w:pPr>
      <w:r w:rsidRPr="005061DC">
        <w:t xml:space="preserve">          description: Represents a unique identifier of the requestor (i.e. EEC).</w:t>
      </w:r>
    </w:p>
    <w:p w14:paraId="7D52384E" w14:textId="77777777" w:rsidR="00AC1E1E" w:rsidRPr="005061DC" w:rsidRDefault="00AC1E1E" w:rsidP="00AC1E1E">
      <w:pPr>
        <w:pStyle w:val="PL"/>
      </w:pPr>
      <w:r w:rsidRPr="005061DC">
        <w:t xml:space="preserve">        ueId:</w:t>
      </w:r>
    </w:p>
    <w:p w14:paraId="56470611" w14:textId="77777777" w:rsidR="00AC1E1E" w:rsidRPr="005061DC" w:rsidRDefault="00AC1E1E" w:rsidP="00AC1E1E">
      <w:pPr>
        <w:pStyle w:val="PL"/>
      </w:pPr>
      <w:r w:rsidRPr="005061DC">
        <w:t xml:space="preserve">          $ref: 'TS29571_CommonData.yaml#/components/schemas/Gpsi'</w:t>
      </w:r>
    </w:p>
    <w:p w14:paraId="7DC08C38" w14:textId="77777777" w:rsidR="00AC1E1E" w:rsidRPr="005061DC" w:rsidRDefault="00AC1E1E" w:rsidP="00AC1E1E">
      <w:pPr>
        <w:pStyle w:val="PL"/>
      </w:pPr>
      <w:r w:rsidRPr="005061DC">
        <w:t xml:space="preserve">        easDiscoveryFilter:</w:t>
      </w:r>
    </w:p>
    <w:p w14:paraId="5ED03C93" w14:textId="77777777" w:rsidR="00AC1E1E" w:rsidRPr="005061DC" w:rsidRDefault="00AC1E1E" w:rsidP="00AC1E1E">
      <w:pPr>
        <w:pStyle w:val="PL"/>
      </w:pPr>
      <w:r w:rsidRPr="005061DC">
        <w:t xml:space="preserve">          $ref: '#/components/schemas/EasDiscoveryFilter'</w:t>
      </w:r>
    </w:p>
    <w:p w14:paraId="75B0B388" w14:textId="77777777" w:rsidR="00AC1E1E" w:rsidRPr="005061DC" w:rsidRDefault="00AC1E1E" w:rsidP="00AC1E1E">
      <w:pPr>
        <w:pStyle w:val="PL"/>
      </w:pPr>
      <w:r w:rsidRPr="005061DC">
        <w:t xml:space="preserve">        # eecSvcContinuity:</w:t>
      </w:r>
    </w:p>
    <w:p w14:paraId="16E46A56" w14:textId="77777777" w:rsidR="00AC1E1E" w:rsidRPr="005061DC" w:rsidRDefault="00AC1E1E" w:rsidP="00AC1E1E">
      <w:pPr>
        <w:pStyle w:val="PL"/>
      </w:pPr>
      <w:r w:rsidRPr="005061DC">
        <w:t xml:space="preserve">          # type: array</w:t>
      </w:r>
    </w:p>
    <w:p w14:paraId="53D01785" w14:textId="77777777" w:rsidR="00AC1E1E" w:rsidRPr="005061DC" w:rsidRDefault="00AC1E1E" w:rsidP="00AC1E1E">
      <w:pPr>
        <w:pStyle w:val="PL"/>
      </w:pPr>
      <w:r w:rsidRPr="005061DC">
        <w:t xml:space="preserve">          # items:</w:t>
      </w:r>
    </w:p>
    <w:p w14:paraId="71231E95" w14:textId="77777777" w:rsidR="00AC1E1E" w:rsidRPr="005061DC" w:rsidRDefault="00AC1E1E" w:rsidP="00AC1E1E">
      <w:pPr>
        <w:pStyle w:val="PL"/>
      </w:pPr>
      <w:r w:rsidRPr="005061DC">
        <w:t xml:space="preserve">            # $ref: 'TS29558_CommonData.yaml#/components/schemas/ACRScenario'</w:t>
      </w:r>
    </w:p>
    <w:p w14:paraId="6B592F17" w14:textId="77777777" w:rsidR="00AC1E1E" w:rsidRPr="005061DC" w:rsidRDefault="00AC1E1E" w:rsidP="00AC1E1E">
      <w:pPr>
        <w:pStyle w:val="PL"/>
      </w:pPr>
      <w:r w:rsidRPr="005061DC">
        <w:t xml:space="preserve">          # description: Indicates if the EEC supports service continuity or not, also indicates which ACR scenarios are supported by the EEC.</w:t>
      </w:r>
    </w:p>
    <w:p w14:paraId="57707406" w14:textId="77777777" w:rsidR="00AC1E1E" w:rsidRPr="005061DC" w:rsidRDefault="00AC1E1E" w:rsidP="00AC1E1E">
      <w:pPr>
        <w:pStyle w:val="PL"/>
      </w:pPr>
      <w:r w:rsidRPr="005061DC">
        <w:t xml:space="preserve">        # eesSvcContinuity:</w:t>
      </w:r>
    </w:p>
    <w:p w14:paraId="101FEEF6" w14:textId="77777777" w:rsidR="00AC1E1E" w:rsidRPr="005061DC" w:rsidRDefault="00AC1E1E" w:rsidP="00AC1E1E">
      <w:pPr>
        <w:pStyle w:val="PL"/>
      </w:pPr>
      <w:r w:rsidRPr="005061DC">
        <w:t xml:space="preserve">          # type: array</w:t>
      </w:r>
    </w:p>
    <w:p w14:paraId="341F129C" w14:textId="77777777" w:rsidR="00AC1E1E" w:rsidRPr="005061DC" w:rsidRDefault="00AC1E1E" w:rsidP="00AC1E1E">
      <w:pPr>
        <w:pStyle w:val="PL"/>
      </w:pPr>
      <w:r w:rsidRPr="005061DC">
        <w:t xml:space="preserve">          # items:</w:t>
      </w:r>
    </w:p>
    <w:p w14:paraId="2719A9D7" w14:textId="77777777" w:rsidR="00AC1E1E" w:rsidRPr="005061DC" w:rsidRDefault="00AC1E1E" w:rsidP="00AC1E1E">
      <w:pPr>
        <w:pStyle w:val="PL"/>
      </w:pPr>
      <w:r w:rsidRPr="005061DC">
        <w:t xml:space="preserve">            # $ref: 'TS29558_CommonData.yaml#/components/schemas/ACRScenario'</w:t>
      </w:r>
    </w:p>
    <w:p w14:paraId="1E95554E" w14:textId="77777777" w:rsidR="00AC1E1E" w:rsidRPr="005061DC" w:rsidRDefault="00AC1E1E" w:rsidP="00AC1E1E">
      <w:pPr>
        <w:pStyle w:val="PL"/>
      </w:pPr>
      <w:r w:rsidRPr="005061DC">
        <w:t xml:space="preserve">          # description: Indicates if the EEC supports service continuity or not, also indicates which ACR scenarios are supported by the EEC.</w:t>
      </w:r>
    </w:p>
    <w:p w14:paraId="61F64DA7" w14:textId="77777777" w:rsidR="00AC1E1E" w:rsidRPr="005061DC" w:rsidRDefault="00AC1E1E" w:rsidP="00AC1E1E">
      <w:pPr>
        <w:pStyle w:val="PL"/>
      </w:pPr>
      <w:r w:rsidRPr="005061DC">
        <w:t xml:space="preserve">        # easSvcContinuity:</w:t>
      </w:r>
    </w:p>
    <w:p w14:paraId="410DE1F9" w14:textId="77777777" w:rsidR="00AC1E1E" w:rsidRPr="005061DC" w:rsidRDefault="00AC1E1E" w:rsidP="00AC1E1E">
      <w:pPr>
        <w:pStyle w:val="PL"/>
      </w:pPr>
      <w:r w:rsidRPr="005061DC">
        <w:t xml:space="preserve">          # type: array</w:t>
      </w:r>
    </w:p>
    <w:p w14:paraId="4CA2F349" w14:textId="77777777" w:rsidR="00AC1E1E" w:rsidRPr="005061DC" w:rsidRDefault="00AC1E1E" w:rsidP="00AC1E1E">
      <w:pPr>
        <w:pStyle w:val="PL"/>
      </w:pPr>
      <w:r w:rsidRPr="005061DC">
        <w:t xml:space="preserve">          # items:</w:t>
      </w:r>
    </w:p>
    <w:p w14:paraId="225C0B97" w14:textId="77777777" w:rsidR="00AC1E1E" w:rsidRPr="005061DC" w:rsidRDefault="00AC1E1E" w:rsidP="00AC1E1E">
      <w:pPr>
        <w:pStyle w:val="PL"/>
      </w:pPr>
      <w:r w:rsidRPr="005061DC">
        <w:t xml:space="preserve">            # $ref: 'TS29558_CommonData.yaml#/components/schemas/ACRScenario'</w:t>
      </w:r>
    </w:p>
    <w:p w14:paraId="4035720D" w14:textId="77777777" w:rsidR="00AC1E1E" w:rsidRPr="005061DC" w:rsidRDefault="00AC1E1E" w:rsidP="00AC1E1E">
      <w:pPr>
        <w:pStyle w:val="PL"/>
      </w:pPr>
      <w:r w:rsidRPr="005061DC">
        <w:t xml:space="preserve">          # description: Indicates if the EEC supports service continuity or not, also indicates which ACR scenarios are supported by the EEC.</w:t>
      </w:r>
    </w:p>
    <w:p w14:paraId="5D654087" w14:textId="77777777" w:rsidR="00AC1E1E" w:rsidRPr="005061DC" w:rsidRDefault="00AC1E1E" w:rsidP="00AC1E1E">
      <w:pPr>
        <w:pStyle w:val="PL"/>
      </w:pPr>
      <w:r w:rsidRPr="005061DC">
        <w:t xml:space="preserve">        locInf:</w:t>
      </w:r>
    </w:p>
    <w:p w14:paraId="106952CA" w14:textId="77777777" w:rsidR="00AC1E1E" w:rsidRPr="005061DC" w:rsidRDefault="00AC1E1E" w:rsidP="00AC1E1E">
      <w:pPr>
        <w:pStyle w:val="PL"/>
      </w:pPr>
      <w:r w:rsidRPr="005061DC">
        <w:t xml:space="preserve">          $ref: 'TS29122_MonitoringEvent.yaml#/components/schemas/LocationInfo'</w:t>
      </w:r>
    </w:p>
    <w:p w14:paraId="3399B765" w14:textId="77777777" w:rsidR="00AC1E1E" w:rsidRPr="005061DC" w:rsidRDefault="00AC1E1E" w:rsidP="00AC1E1E">
      <w:pPr>
        <w:pStyle w:val="PL"/>
      </w:pPr>
      <w:r w:rsidRPr="005061DC">
        <w:t xml:space="preserve">        easTDnai:</w:t>
      </w:r>
    </w:p>
    <w:p w14:paraId="2B1D7762" w14:textId="77777777" w:rsidR="00AC1E1E" w:rsidRPr="005061DC" w:rsidRDefault="00AC1E1E" w:rsidP="00AC1E1E">
      <w:pPr>
        <w:pStyle w:val="PL"/>
      </w:pPr>
      <w:r w:rsidRPr="005061DC">
        <w:t xml:space="preserve">          $ref: 'TS29571_CommonData.yaml#/components/schemas/Dnai'</w:t>
      </w:r>
    </w:p>
    <w:p w14:paraId="2479AE57" w14:textId="77777777" w:rsidR="00AC1E1E" w:rsidRPr="005061DC" w:rsidRDefault="00AC1E1E" w:rsidP="00AC1E1E">
      <w:pPr>
        <w:pStyle w:val="PL"/>
      </w:pPr>
      <w:r w:rsidRPr="005061DC">
        <w:t xml:space="preserve">      required:</w:t>
      </w:r>
    </w:p>
    <w:p w14:paraId="6B21FADF" w14:textId="6A3DB103" w:rsidR="00AC1E1E" w:rsidRPr="005061DC" w:rsidRDefault="00AC1E1E" w:rsidP="00AC1E1E">
      <w:pPr>
        <w:pStyle w:val="PL"/>
      </w:pPr>
      <w:r w:rsidRPr="005061DC">
        <w:t xml:space="preserve">        - requestor</w:t>
      </w:r>
      <w:r w:rsidR="00325B28">
        <w:t>I</w:t>
      </w:r>
      <w:r w:rsidRPr="005061DC">
        <w:t>d</w:t>
      </w:r>
    </w:p>
    <w:p w14:paraId="11A230DB" w14:textId="77777777" w:rsidR="00AC1E1E" w:rsidRPr="005061DC" w:rsidRDefault="00AC1E1E" w:rsidP="00AC1E1E">
      <w:pPr>
        <w:pStyle w:val="PL"/>
      </w:pPr>
      <w:r w:rsidRPr="005061DC">
        <w:t xml:space="preserve">    EasDiscoveryResp:</w:t>
      </w:r>
    </w:p>
    <w:p w14:paraId="1638EE25" w14:textId="77777777" w:rsidR="00AC1E1E" w:rsidRPr="005061DC" w:rsidRDefault="00AC1E1E" w:rsidP="00AC1E1E">
      <w:pPr>
        <w:pStyle w:val="PL"/>
      </w:pPr>
      <w:r w:rsidRPr="005061DC">
        <w:t xml:space="preserve">      description: ECS discovery response.</w:t>
      </w:r>
    </w:p>
    <w:p w14:paraId="2114B7D7" w14:textId="77777777" w:rsidR="00AC1E1E" w:rsidRPr="005061DC" w:rsidRDefault="00AC1E1E" w:rsidP="00AC1E1E">
      <w:pPr>
        <w:pStyle w:val="PL"/>
      </w:pPr>
      <w:r w:rsidRPr="005061DC">
        <w:t xml:space="preserve">      type: object</w:t>
      </w:r>
    </w:p>
    <w:p w14:paraId="32DD8800" w14:textId="77777777" w:rsidR="00AC1E1E" w:rsidRPr="005061DC" w:rsidRDefault="00AC1E1E" w:rsidP="00AC1E1E">
      <w:pPr>
        <w:pStyle w:val="PL"/>
      </w:pPr>
      <w:r w:rsidRPr="005061DC">
        <w:t xml:space="preserve">      properties:</w:t>
      </w:r>
    </w:p>
    <w:p w14:paraId="77B73A1E" w14:textId="77777777" w:rsidR="00AC1E1E" w:rsidRPr="005061DC" w:rsidRDefault="00AC1E1E" w:rsidP="00AC1E1E">
      <w:pPr>
        <w:pStyle w:val="PL"/>
      </w:pPr>
      <w:r w:rsidRPr="005061DC">
        <w:t xml:space="preserve">        discoveredEas:</w:t>
      </w:r>
    </w:p>
    <w:p w14:paraId="4B3D9419" w14:textId="77777777" w:rsidR="00AC1E1E" w:rsidRPr="005061DC" w:rsidRDefault="00AC1E1E" w:rsidP="00AC1E1E">
      <w:pPr>
        <w:pStyle w:val="PL"/>
      </w:pPr>
      <w:r w:rsidRPr="005061DC">
        <w:t xml:space="preserve">          type: array</w:t>
      </w:r>
    </w:p>
    <w:p w14:paraId="14675F06" w14:textId="77777777" w:rsidR="00AC1E1E" w:rsidRPr="005061DC" w:rsidRDefault="00AC1E1E" w:rsidP="00AC1E1E">
      <w:pPr>
        <w:pStyle w:val="PL"/>
      </w:pPr>
      <w:r w:rsidRPr="005061DC">
        <w:t xml:space="preserve">          items:</w:t>
      </w:r>
    </w:p>
    <w:p w14:paraId="5CB517C9" w14:textId="77777777" w:rsidR="00AC1E1E" w:rsidRPr="005061DC" w:rsidRDefault="00AC1E1E" w:rsidP="00AC1E1E">
      <w:pPr>
        <w:pStyle w:val="PL"/>
      </w:pPr>
      <w:r w:rsidRPr="005061DC">
        <w:t xml:space="preserve">            $ref: '#/components/schemas/DiscoveredEas'</w:t>
      </w:r>
    </w:p>
    <w:p w14:paraId="2A5E531C" w14:textId="77777777" w:rsidR="00AC1E1E" w:rsidRPr="005061DC" w:rsidRDefault="00AC1E1E" w:rsidP="00AC1E1E">
      <w:pPr>
        <w:pStyle w:val="PL"/>
      </w:pPr>
      <w:r w:rsidRPr="005061DC">
        <w:lastRenderedPageBreak/>
        <w:t xml:space="preserve">          description: List of EAS discovery information.</w:t>
      </w:r>
    </w:p>
    <w:p w14:paraId="7FA731E2" w14:textId="77777777" w:rsidR="00AC1E1E" w:rsidRPr="005061DC" w:rsidRDefault="00AC1E1E" w:rsidP="00AC1E1E">
      <w:pPr>
        <w:pStyle w:val="PL"/>
      </w:pPr>
      <w:r w:rsidRPr="005061DC">
        <w:t xml:space="preserve">      required:</w:t>
      </w:r>
    </w:p>
    <w:p w14:paraId="4C31ADB3" w14:textId="77777777" w:rsidR="00AC1E1E" w:rsidRPr="005061DC" w:rsidRDefault="00AC1E1E" w:rsidP="00AC1E1E">
      <w:pPr>
        <w:pStyle w:val="PL"/>
      </w:pPr>
      <w:r w:rsidRPr="005061DC">
        <w:t xml:space="preserve">        - discoveredEas</w:t>
      </w:r>
    </w:p>
    <w:p w14:paraId="28E19CF2" w14:textId="77777777" w:rsidR="00AC1E1E" w:rsidRPr="005061DC" w:rsidRDefault="00AC1E1E" w:rsidP="00AC1E1E">
      <w:pPr>
        <w:pStyle w:val="PL"/>
      </w:pPr>
      <w:r w:rsidRPr="005061DC">
        <w:t xml:space="preserve">    EasDiscoverySubscription:</w:t>
      </w:r>
    </w:p>
    <w:p w14:paraId="724EBF7C" w14:textId="77777777" w:rsidR="00AC1E1E" w:rsidRPr="005061DC" w:rsidRDefault="00AC1E1E" w:rsidP="00AC1E1E">
      <w:pPr>
        <w:pStyle w:val="PL"/>
      </w:pPr>
      <w:r w:rsidRPr="005061DC">
        <w:t xml:space="preserve">      description: Represents an Individual EAS Discovery Subscription resource.</w:t>
      </w:r>
    </w:p>
    <w:p w14:paraId="5214F481" w14:textId="77777777" w:rsidR="00AC1E1E" w:rsidRPr="005061DC" w:rsidRDefault="00AC1E1E" w:rsidP="00AC1E1E">
      <w:pPr>
        <w:pStyle w:val="PL"/>
      </w:pPr>
      <w:r w:rsidRPr="005061DC">
        <w:t xml:space="preserve">      type: object</w:t>
      </w:r>
    </w:p>
    <w:p w14:paraId="08F4C777" w14:textId="77777777" w:rsidR="00AC1E1E" w:rsidRPr="005061DC" w:rsidRDefault="00AC1E1E" w:rsidP="00AC1E1E">
      <w:pPr>
        <w:pStyle w:val="PL"/>
      </w:pPr>
      <w:r w:rsidRPr="005061DC">
        <w:t xml:space="preserve">      properties:</w:t>
      </w:r>
    </w:p>
    <w:p w14:paraId="3194E876" w14:textId="77777777" w:rsidR="00AC1E1E" w:rsidRPr="005061DC" w:rsidRDefault="00AC1E1E" w:rsidP="00AC1E1E">
      <w:pPr>
        <w:pStyle w:val="PL"/>
      </w:pPr>
      <w:r w:rsidRPr="005061DC">
        <w:t xml:space="preserve">        eecId:</w:t>
      </w:r>
    </w:p>
    <w:p w14:paraId="38A6D49A" w14:textId="77777777" w:rsidR="00AC1E1E" w:rsidRPr="005061DC" w:rsidRDefault="00AC1E1E" w:rsidP="00AC1E1E">
      <w:pPr>
        <w:pStyle w:val="PL"/>
      </w:pPr>
      <w:r w:rsidRPr="005061DC">
        <w:t xml:space="preserve">          type: string</w:t>
      </w:r>
    </w:p>
    <w:p w14:paraId="7336FAB3" w14:textId="77777777" w:rsidR="00AC1E1E" w:rsidRPr="005061DC" w:rsidRDefault="00AC1E1E" w:rsidP="00AC1E1E">
      <w:pPr>
        <w:pStyle w:val="PL"/>
      </w:pPr>
      <w:r w:rsidRPr="005061DC">
        <w:t xml:space="preserve">          description: Represents a unique identifier of the EEC.</w:t>
      </w:r>
    </w:p>
    <w:p w14:paraId="1F3C8E4E" w14:textId="77777777" w:rsidR="00AC1E1E" w:rsidRPr="005061DC" w:rsidRDefault="00AC1E1E" w:rsidP="00AC1E1E">
      <w:pPr>
        <w:pStyle w:val="PL"/>
      </w:pPr>
      <w:r w:rsidRPr="005061DC">
        <w:t xml:space="preserve">        ueId:</w:t>
      </w:r>
    </w:p>
    <w:p w14:paraId="712C01C0" w14:textId="77777777" w:rsidR="00AC1E1E" w:rsidRPr="005061DC" w:rsidRDefault="00AC1E1E" w:rsidP="00AC1E1E">
      <w:pPr>
        <w:pStyle w:val="PL"/>
      </w:pPr>
      <w:r w:rsidRPr="005061DC">
        <w:t xml:space="preserve">          $ref: 'TS29571_CommonData.yaml#/components/schemas/Gpsi'</w:t>
      </w:r>
    </w:p>
    <w:p w14:paraId="404C2487" w14:textId="77777777" w:rsidR="00AC1E1E" w:rsidRPr="005061DC" w:rsidRDefault="00AC1E1E" w:rsidP="00AC1E1E">
      <w:pPr>
        <w:pStyle w:val="PL"/>
      </w:pPr>
      <w:r w:rsidRPr="005061DC">
        <w:t xml:space="preserve">        easEventType:</w:t>
      </w:r>
    </w:p>
    <w:p w14:paraId="44221999" w14:textId="77777777" w:rsidR="00AC1E1E" w:rsidRPr="005061DC" w:rsidRDefault="00AC1E1E" w:rsidP="00AC1E1E">
      <w:pPr>
        <w:pStyle w:val="PL"/>
      </w:pPr>
      <w:r w:rsidRPr="005061DC">
        <w:t xml:space="preserve">          $ref: '#/components/schemas/EASDiscEventIDs'</w:t>
      </w:r>
    </w:p>
    <w:p w14:paraId="6B3CD227" w14:textId="77777777" w:rsidR="00AC1E1E" w:rsidRPr="005061DC" w:rsidRDefault="00AC1E1E" w:rsidP="00AC1E1E">
      <w:pPr>
        <w:pStyle w:val="PL"/>
      </w:pPr>
      <w:r w:rsidRPr="005061DC">
        <w:t xml:space="preserve">        easDiscoveryFilter:</w:t>
      </w:r>
    </w:p>
    <w:p w14:paraId="17571EA0" w14:textId="77777777" w:rsidR="00AC1E1E" w:rsidRPr="005061DC" w:rsidRDefault="00AC1E1E" w:rsidP="00AC1E1E">
      <w:pPr>
        <w:pStyle w:val="PL"/>
      </w:pPr>
      <w:r w:rsidRPr="005061DC">
        <w:t xml:space="preserve">          $ref: '#/components/schemas/EasDiscoveryFilter'</w:t>
      </w:r>
    </w:p>
    <w:p w14:paraId="043EAEBB" w14:textId="77777777" w:rsidR="00AC1E1E" w:rsidRPr="005061DC" w:rsidRDefault="00AC1E1E" w:rsidP="00AC1E1E">
      <w:pPr>
        <w:pStyle w:val="PL"/>
      </w:pPr>
      <w:r w:rsidRPr="005061DC">
        <w:t xml:space="preserve">        easDynInfoFilter:</w:t>
      </w:r>
    </w:p>
    <w:p w14:paraId="73C1DDCC" w14:textId="77777777" w:rsidR="00AC1E1E" w:rsidRPr="005061DC" w:rsidRDefault="00AC1E1E" w:rsidP="00AC1E1E">
      <w:pPr>
        <w:pStyle w:val="PL"/>
      </w:pPr>
      <w:r w:rsidRPr="005061DC">
        <w:t xml:space="preserve">          $ref: '#/components/schemas/EasDynamicInfoFilter'</w:t>
      </w:r>
    </w:p>
    <w:p w14:paraId="6F66DF35" w14:textId="1BCC0CBE" w:rsidR="00AC1E1E" w:rsidRPr="005061DC" w:rsidRDefault="00AC1E1E" w:rsidP="00AC1E1E">
      <w:pPr>
        <w:pStyle w:val="PL"/>
      </w:pPr>
      <w:r w:rsidRPr="005061DC">
        <w:t xml:space="preserve">        easSvcContinuity:</w:t>
      </w:r>
    </w:p>
    <w:p w14:paraId="588DD715" w14:textId="7E119EAD" w:rsidR="00AC1E1E" w:rsidRPr="005061DC" w:rsidRDefault="00AC1E1E" w:rsidP="00AC1E1E">
      <w:pPr>
        <w:pStyle w:val="PL"/>
      </w:pPr>
      <w:r w:rsidRPr="005061DC">
        <w:t xml:space="preserve">          type: array</w:t>
      </w:r>
    </w:p>
    <w:p w14:paraId="548130F2" w14:textId="050141E5" w:rsidR="00AC1E1E" w:rsidRPr="005061DC" w:rsidRDefault="00AC1E1E" w:rsidP="00AC1E1E">
      <w:pPr>
        <w:pStyle w:val="PL"/>
      </w:pPr>
      <w:r w:rsidRPr="005061DC">
        <w:t xml:space="preserve">          items:</w:t>
      </w:r>
    </w:p>
    <w:p w14:paraId="7B3F9877" w14:textId="50EB61DC" w:rsidR="00AC1E1E" w:rsidRPr="005061DC" w:rsidRDefault="00AC1E1E" w:rsidP="00AC1E1E">
      <w:pPr>
        <w:pStyle w:val="PL"/>
      </w:pPr>
      <w:r w:rsidRPr="005061DC">
        <w:t xml:space="preserve">            $ref: 'TS29558_</w:t>
      </w:r>
      <w:r w:rsidR="004B3A14" w:rsidRPr="008B21BC">
        <w:t>Eecs_EESRegistration</w:t>
      </w:r>
      <w:r w:rsidRPr="005061DC">
        <w:t>.yaml#/components/schemas/ACRScenario'</w:t>
      </w:r>
    </w:p>
    <w:p w14:paraId="51C9044A" w14:textId="71161833" w:rsidR="00AC1E1E" w:rsidRPr="005061DC" w:rsidRDefault="00AC1E1E" w:rsidP="00AC1E1E">
      <w:pPr>
        <w:pStyle w:val="PL"/>
      </w:pPr>
      <w:r w:rsidRPr="005061DC">
        <w:t xml:space="preserve">          description: Indicates if the EEC supports service continuity or not, also indicates which ACR scenarios are supported by the EEC.</w:t>
      </w:r>
    </w:p>
    <w:p w14:paraId="27B67CDA" w14:textId="77777777" w:rsidR="00AC1E1E" w:rsidRPr="005061DC" w:rsidRDefault="00AC1E1E" w:rsidP="00AC1E1E">
      <w:pPr>
        <w:pStyle w:val="PL"/>
      </w:pPr>
      <w:r w:rsidRPr="005061DC">
        <w:t xml:space="preserve">        expTime:</w:t>
      </w:r>
    </w:p>
    <w:p w14:paraId="1EE0753D" w14:textId="77777777" w:rsidR="00AC1E1E" w:rsidRPr="005061DC" w:rsidRDefault="00AC1E1E" w:rsidP="00AC1E1E">
      <w:pPr>
        <w:pStyle w:val="PL"/>
      </w:pPr>
      <w:r w:rsidRPr="005061DC">
        <w:t xml:space="preserve">          $ref: 'TS29122_CommonData.yaml#/components/schemas/DateTime'</w:t>
      </w:r>
    </w:p>
    <w:p w14:paraId="23FE67EC" w14:textId="77777777" w:rsidR="00AC1E1E" w:rsidRPr="005061DC" w:rsidRDefault="00AC1E1E" w:rsidP="00AC1E1E">
      <w:pPr>
        <w:pStyle w:val="PL"/>
      </w:pPr>
      <w:r w:rsidRPr="005061DC">
        <w:t xml:space="preserve">        notificationDestination:</w:t>
      </w:r>
    </w:p>
    <w:p w14:paraId="71E59C80" w14:textId="77777777" w:rsidR="00AC1E1E" w:rsidRPr="005061DC" w:rsidRDefault="00AC1E1E" w:rsidP="00AC1E1E">
      <w:pPr>
        <w:pStyle w:val="PL"/>
      </w:pPr>
      <w:r w:rsidRPr="005061DC">
        <w:t xml:space="preserve">          $ref: 'TS29122_CommonData.yaml#/components/schemas/Uri'</w:t>
      </w:r>
    </w:p>
    <w:p w14:paraId="10B1DD8E" w14:textId="77777777" w:rsidR="00AC1E1E" w:rsidRPr="005061DC" w:rsidRDefault="00AC1E1E" w:rsidP="00AC1E1E">
      <w:pPr>
        <w:pStyle w:val="PL"/>
      </w:pPr>
      <w:r w:rsidRPr="005061DC">
        <w:t xml:space="preserve">        requestTestNotification:</w:t>
      </w:r>
    </w:p>
    <w:p w14:paraId="128D383A" w14:textId="77777777" w:rsidR="00AC1E1E" w:rsidRPr="005061DC" w:rsidRDefault="00AC1E1E" w:rsidP="00AC1E1E">
      <w:pPr>
        <w:pStyle w:val="PL"/>
      </w:pPr>
      <w:r w:rsidRPr="005061DC">
        <w:t xml:space="preserve">          type: boolean</w:t>
      </w:r>
    </w:p>
    <w:p w14:paraId="4EB2BFEB" w14:textId="77777777" w:rsidR="00AC1E1E" w:rsidRPr="005061DC" w:rsidRDefault="00AC1E1E" w:rsidP="00AC1E1E">
      <w:pPr>
        <w:pStyle w:val="PL"/>
      </w:pPr>
      <w:r w:rsidRPr="005061DC">
        <w:t xml:space="preserve">          description: Set to true by Subscriber to request the ECS to send a test notification. Set to false or omitted otherwise.</w:t>
      </w:r>
    </w:p>
    <w:p w14:paraId="3A7972B6" w14:textId="77777777" w:rsidR="00AC1E1E" w:rsidRPr="005061DC" w:rsidRDefault="00AC1E1E" w:rsidP="00AC1E1E">
      <w:pPr>
        <w:pStyle w:val="PL"/>
      </w:pPr>
      <w:r w:rsidRPr="005061DC">
        <w:t xml:space="preserve">        websockNotifConfig:</w:t>
      </w:r>
    </w:p>
    <w:p w14:paraId="60328FE0" w14:textId="77777777" w:rsidR="00AC1E1E" w:rsidRPr="005061DC" w:rsidRDefault="00AC1E1E" w:rsidP="00AC1E1E">
      <w:pPr>
        <w:pStyle w:val="PL"/>
      </w:pPr>
      <w:r w:rsidRPr="005061DC">
        <w:t xml:space="preserve">          $ref: 'TS29122_CommonData.yaml#/components/schemas/WebsockNotifConfig'</w:t>
      </w:r>
    </w:p>
    <w:p w14:paraId="0EC66376" w14:textId="77777777" w:rsidR="00AC1E1E" w:rsidRPr="005061DC" w:rsidRDefault="00AC1E1E" w:rsidP="00AC1E1E">
      <w:pPr>
        <w:pStyle w:val="PL"/>
      </w:pPr>
      <w:r w:rsidRPr="005061DC">
        <w:t xml:space="preserve">        suppFeat:</w:t>
      </w:r>
    </w:p>
    <w:p w14:paraId="6BE26C99" w14:textId="77777777" w:rsidR="00AC1E1E" w:rsidRPr="005061DC" w:rsidRDefault="00AC1E1E" w:rsidP="00AC1E1E">
      <w:pPr>
        <w:pStyle w:val="PL"/>
      </w:pPr>
      <w:r w:rsidRPr="005061DC">
        <w:t xml:space="preserve">          $ref: 'TS29571_CommonData.yaml#/components/schemas/SupportedFeatures'</w:t>
      </w:r>
    </w:p>
    <w:p w14:paraId="686D1567" w14:textId="77777777" w:rsidR="00AC1E1E" w:rsidRPr="005061DC" w:rsidRDefault="00AC1E1E" w:rsidP="00AC1E1E">
      <w:pPr>
        <w:pStyle w:val="PL"/>
      </w:pPr>
      <w:r w:rsidRPr="005061DC">
        <w:t xml:space="preserve">      required:</w:t>
      </w:r>
    </w:p>
    <w:p w14:paraId="3BDAF8F2" w14:textId="77777777" w:rsidR="00AC1E1E" w:rsidRPr="005061DC" w:rsidRDefault="00AC1E1E" w:rsidP="00AC1E1E">
      <w:pPr>
        <w:pStyle w:val="PL"/>
      </w:pPr>
      <w:r w:rsidRPr="005061DC">
        <w:t xml:space="preserve">        - eecId</w:t>
      </w:r>
    </w:p>
    <w:p w14:paraId="5A8D1E4D" w14:textId="77777777" w:rsidR="00AC1E1E" w:rsidRPr="005061DC" w:rsidRDefault="00AC1E1E" w:rsidP="00AC1E1E">
      <w:pPr>
        <w:pStyle w:val="PL"/>
      </w:pPr>
      <w:r w:rsidRPr="005061DC">
        <w:t xml:space="preserve">        - easEventType</w:t>
      </w:r>
    </w:p>
    <w:p w14:paraId="72D04743" w14:textId="77777777" w:rsidR="00AC1E1E" w:rsidRPr="005061DC" w:rsidRDefault="00AC1E1E" w:rsidP="00AC1E1E">
      <w:pPr>
        <w:pStyle w:val="PL"/>
      </w:pPr>
      <w:r w:rsidRPr="005061DC">
        <w:t xml:space="preserve">    EasDiscoveryNotification:</w:t>
      </w:r>
    </w:p>
    <w:p w14:paraId="3B4AC6A2" w14:textId="77777777" w:rsidR="00AC1E1E" w:rsidRPr="005061DC" w:rsidRDefault="00AC1E1E" w:rsidP="00AC1E1E">
      <w:pPr>
        <w:pStyle w:val="PL"/>
      </w:pPr>
      <w:r w:rsidRPr="005061DC">
        <w:t xml:space="preserve">      description: Notification of EAS discovery information.</w:t>
      </w:r>
    </w:p>
    <w:p w14:paraId="3EB300E7" w14:textId="77777777" w:rsidR="00AC1E1E" w:rsidRPr="005061DC" w:rsidRDefault="00AC1E1E" w:rsidP="00AC1E1E">
      <w:pPr>
        <w:pStyle w:val="PL"/>
      </w:pPr>
      <w:r w:rsidRPr="005061DC">
        <w:t xml:space="preserve">      type: object</w:t>
      </w:r>
    </w:p>
    <w:p w14:paraId="743685C4" w14:textId="77777777" w:rsidR="00AC1E1E" w:rsidRPr="005061DC" w:rsidRDefault="00AC1E1E" w:rsidP="00AC1E1E">
      <w:pPr>
        <w:pStyle w:val="PL"/>
      </w:pPr>
      <w:r w:rsidRPr="005061DC">
        <w:t xml:space="preserve">      properties:</w:t>
      </w:r>
    </w:p>
    <w:p w14:paraId="6AB6A6F6" w14:textId="77777777" w:rsidR="00AC1E1E" w:rsidRPr="005061DC" w:rsidRDefault="00AC1E1E" w:rsidP="00AC1E1E">
      <w:pPr>
        <w:pStyle w:val="PL"/>
      </w:pPr>
      <w:r w:rsidRPr="005061DC">
        <w:t xml:space="preserve">        subId:</w:t>
      </w:r>
    </w:p>
    <w:p w14:paraId="7C3027D2" w14:textId="77777777" w:rsidR="00AC1E1E" w:rsidRPr="005061DC" w:rsidRDefault="00AC1E1E" w:rsidP="00AC1E1E">
      <w:pPr>
        <w:pStyle w:val="PL"/>
      </w:pPr>
      <w:r w:rsidRPr="005061DC">
        <w:t xml:space="preserve">          type: string</w:t>
      </w:r>
    </w:p>
    <w:p w14:paraId="5E74982D" w14:textId="77777777" w:rsidR="00AC1E1E" w:rsidRPr="005061DC" w:rsidRDefault="00AC1E1E" w:rsidP="00AC1E1E">
      <w:pPr>
        <w:pStyle w:val="PL"/>
      </w:pPr>
      <w:r w:rsidRPr="005061DC">
        <w:t xml:space="preserve">          description: Identifier of the individual service provisioning subscription for which the service provisioning notification is delivered.</w:t>
      </w:r>
    </w:p>
    <w:p w14:paraId="39FEDDF9" w14:textId="77777777" w:rsidR="00AC1E1E" w:rsidRPr="005061DC" w:rsidRDefault="00AC1E1E" w:rsidP="00AC1E1E">
      <w:pPr>
        <w:pStyle w:val="PL"/>
      </w:pPr>
      <w:r w:rsidRPr="005061DC">
        <w:t xml:space="preserve">        eventType:</w:t>
      </w:r>
    </w:p>
    <w:p w14:paraId="01967B51" w14:textId="77777777" w:rsidR="00AC1E1E" w:rsidRPr="005061DC" w:rsidRDefault="00AC1E1E" w:rsidP="00AC1E1E">
      <w:pPr>
        <w:pStyle w:val="PL"/>
      </w:pPr>
      <w:r w:rsidRPr="005061DC">
        <w:t xml:space="preserve">          $ref: '#/components/schemas/EASDiscEventIDs'</w:t>
      </w:r>
    </w:p>
    <w:p w14:paraId="05058E73" w14:textId="77777777" w:rsidR="00AC1E1E" w:rsidRPr="005061DC" w:rsidRDefault="00AC1E1E" w:rsidP="00AC1E1E">
      <w:pPr>
        <w:pStyle w:val="PL"/>
      </w:pPr>
      <w:r w:rsidRPr="005061DC">
        <w:t xml:space="preserve">        discoveredEas:</w:t>
      </w:r>
    </w:p>
    <w:p w14:paraId="413671D9" w14:textId="77777777" w:rsidR="00AC1E1E" w:rsidRPr="005061DC" w:rsidRDefault="00AC1E1E" w:rsidP="00AC1E1E">
      <w:pPr>
        <w:pStyle w:val="PL"/>
      </w:pPr>
      <w:r w:rsidRPr="005061DC">
        <w:t xml:space="preserve">          type: array</w:t>
      </w:r>
    </w:p>
    <w:p w14:paraId="60BA6D47" w14:textId="77777777" w:rsidR="00AC1E1E" w:rsidRPr="005061DC" w:rsidRDefault="00AC1E1E" w:rsidP="00AC1E1E">
      <w:pPr>
        <w:pStyle w:val="PL"/>
      </w:pPr>
      <w:r w:rsidRPr="005061DC">
        <w:t xml:space="preserve">          items:</w:t>
      </w:r>
    </w:p>
    <w:p w14:paraId="6AFF1668" w14:textId="77777777" w:rsidR="00AC1E1E" w:rsidRPr="005061DC" w:rsidRDefault="00AC1E1E" w:rsidP="00AC1E1E">
      <w:pPr>
        <w:pStyle w:val="PL"/>
      </w:pPr>
      <w:r w:rsidRPr="005061DC">
        <w:t xml:space="preserve">            $ref: '#/components/schemas/DiscoveredEas'</w:t>
      </w:r>
    </w:p>
    <w:p w14:paraId="570B76E9" w14:textId="77777777" w:rsidR="00AC1E1E" w:rsidRPr="005061DC" w:rsidRDefault="00AC1E1E" w:rsidP="00AC1E1E">
      <w:pPr>
        <w:pStyle w:val="PL"/>
      </w:pPr>
      <w:r w:rsidRPr="005061DC">
        <w:t xml:space="preserve">          minItems: 1</w:t>
      </w:r>
    </w:p>
    <w:p w14:paraId="6DDDAE78" w14:textId="77777777" w:rsidR="00AC1E1E" w:rsidRPr="005061DC" w:rsidRDefault="00AC1E1E" w:rsidP="00AC1E1E">
      <w:pPr>
        <w:pStyle w:val="PL"/>
      </w:pPr>
      <w:r w:rsidRPr="005061DC">
        <w:t xml:space="preserve">          description: List of EAS discovery information.</w:t>
      </w:r>
    </w:p>
    <w:p w14:paraId="6C7B2C06" w14:textId="77777777" w:rsidR="00AC1E1E" w:rsidRPr="005061DC" w:rsidRDefault="00AC1E1E" w:rsidP="00AC1E1E">
      <w:pPr>
        <w:pStyle w:val="PL"/>
      </w:pPr>
      <w:r w:rsidRPr="005061DC">
        <w:t xml:space="preserve">      required:</w:t>
      </w:r>
    </w:p>
    <w:p w14:paraId="4C54DAE4" w14:textId="77777777" w:rsidR="00AC1E1E" w:rsidRPr="005061DC" w:rsidRDefault="00AC1E1E" w:rsidP="00AC1E1E">
      <w:pPr>
        <w:pStyle w:val="PL"/>
      </w:pPr>
      <w:r w:rsidRPr="005061DC">
        <w:t xml:space="preserve">        - subId</w:t>
      </w:r>
    </w:p>
    <w:p w14:paraId="6E5E2847" w14:textId="77777777" w:rsidR="00AC1E1E" w:rsidRPr="005061DC" w:rsidRDefault="00AC1E1E" w:rsidP="00AC1E1E">
      <w:pPr>
        <w:pStyle w:val="PL"/>
      </w:pPr>
      <w:r w:rsidRPr="005061DC">
        <w:t xml:space="preserve">        - eventType</w:t>
      </w:r>
    </w:p>
    <w:p w14:paraId="2D3C28A0" w14:textId="77777777" w:rsidR="00AC1E1E" w:rsidRPr="005061DC" w:rsidRDefault="00AC1E1E" w:rsidP="00AC1E1E">
      <w:pPr>
        <w:pStyle w:val="PL"/>
      </w:pPr>
      <w:r w:rsidRPr="005061DC">
        <w:t xml:space="preserve">        - discoveredEas</w:t>
      </w:r>
    </w:p>
    <w:p w14:paraId="77EF4D46" w14:textId="77777777" w:rsidR="00AC1E1E" w:rsidRPr="005061DC" w:rsidRDefault="00AC1E1E" w:rsidP="00AC1E1E">
      <w:pPr>
        <w:pStyle w:val="PL"/>
      </w:pPr>
      <w:r w:rsidRPr="005061DC">
        <w:t xml:space="preserve">    EasDiscoveryFilter:</w:t>
      </w:r>
    </w:p>
    <w:p w14:paraId="32747DC0" w14:textId="77777777" w:rsidR="00AC1E1E" w:rsidRPr="005061DC" w:rsidRDefault="00AC1E1E" w:rsidP="00AC1E1E">
      <w:pPr>
        <w:pStyle w:val="PL"/>
      </w:pPr>
      <w:r w:rsidRPr="005061DC">
        <w:t xml:space="preserve">      description: Represents the EAS characteristics.</w:t>
      </w:r>
    </w:p>
    <w:p w14:paraId="3A090A63" w14:textId="77777777" w:rsidR="00AC1E1E" w:rsidRPr="005061DC" w:rsidRDefault="00AC1E1E" w:rsidP="00AC1E1E">
      <w:pPr>
        <w:pStyle w:val="PL"/>
      </w:pPr>
      <w:r w:rsidRPr="005061DC">
        <w:t xml:space="preserve">      type: object</w:t>
      </w:r>
    </w:p>
    <w:p w14:paraId="07E0576D" w14:textId="77777777" w:rsidR="00AC1E1E" w:rsidRPr="005061DC" w:rsidRDefault="00AC1E1E" w:rsidP="00AC1E1E">
      <w:pPr>
        <w:pStyle w:val="PL"/>
      </w:pPr>
      <w:r w:rsidRPr="005061DC">
        <w:t xml:space="preserve">      properties:</w:t>
      </w:r>
    </w:p>
    <w:p w14:paraId="4486B3CF" w14:textId="77777777" w:rsidR="00AC1E1E" w:rsidRPr="005061DC" w:rsidRDefault="00AC1E1E" w:rsidP="00AC1E1E">
      <w:pPr>
        <w:pStyle w:val="PL"/>
      </w:pPr>
      <w:r w:rsidRPr="005061DC">
        <w:t xml:space="preserve">        acChars:</w:t>
      </w:r>
    </w:p>
    <w:p w14:paraId="7EACE36A" w14:textId="77777777" w:rsidR="00AC1E1E" w:rsidRPr="005061DC" w:rsidRDefault="00AC1E1E" w:rsidP="00AC1E1E">
      <w:pPr>
        <w:pStyle w:val="PL"/>
      </w:pPr>
      <w:r w:rsidRPr="005061DC">
        <w:t xml:space="preserve">          type: array</w:t>
      </w:r>
    </w:p>
    <w:p w14:paraId="499D43D5" w14:textId="77777777" w:rsidR="00AC1E1E" w:rsidRPr="005061DC" w:rsidRDefault="00AC1E1E" w:rsidP="00AC1E1E">
      <w:pPr>
        <w:pStyle w:val="PL"/>
      </w:pPr>
      <w:r w:rsidRPr="005061DC">
        <w:t xml:space="preserve">          items:</w:t>
      </w:r>
    </w:p>
    <w:p w14:paraId="314012A1" w14:textId="77777777" w:rsidR="00AC1E1E" w:rsidRPr="005061DC" w:rsidRDefault="00AC1E1E" w:rsidP="00AC1E1E">
      <w:pPr>
        <w:pStyle w:val="PL"/>
      </w:pPr>
      <w:r w:rsidRPr="005061DC">
        <w:t xml:space="preserve">            $ref: '#/components/schemas/ACCharacteristics'</w:t>
      </w:r>
    </w:p>
    <w:p w14:paraId="02177293" w14:textId="77777777" w:rsidR="00AC1E1E" w:rsidRPr="005061DC" w:rsidRDefault="00AC1E1E" w:rsidP="00AC1E1E">
      <w:pPr>
        <w:pStyle w:val="PL"/>
      </w:pPr>
      <w:r w:rsidRPr="005061DC">
        <w:t xml:space="preserve">          minItems: 1</w:t>
      </w:r>
    </w:p>
    <w:p w14:paraId="58931AD6" w14:textId="77777777" w:rsidR="00AC1E1E" w:rsidRPr="005061DC" w:rsidRDefault="00AC1E1E" w:rsidP="00AC1E1E">
      <w:pPr>
        <w:pStyle w:val="PL"/>
      </w:pPr>
      <w:r w:rsidRPr="005061DC">
        <w:t xml:space="preserve">          description: AC description for which an EAS is needed.</w:t>
      </w:r>
    </w:p>
    <w:p w14:paraId="1E796EBF" w14:textId="77777777" w:rsidR="00AC1E1E" w:rsidRPr="005061DC" w:rsidRDefault="00AC1E1E" w:rsidP="00AC1E1E">
      <w:pPr>
        <w:pStyle w:val="PL"/>
      </w:pPr>
      <w:r w:rsidRPr="005061DC">
        <w:t xml:space="preserve">        easChars:</w:t>
      </w:r>
    </w:p>
    <w:p w14:paraId="339A4830" w14:textId="77777777" w:rsidR="00AC1E1E" w:rsidRPr="005061DC" w:rsidRDefault="00AC1E1E" w:rsidP="00AC1E1E">
      <w:pPr>
        <w:pStyle w:val="PL"/>
      </w:pPr>
      <w:r w:rsidRPr="005061DC">
        <w:t xml:space="preserve">          type: array</w:t>
      </w:r>
    </w:p>
    <w:p w14:paraId="40D0391F" w14:textId="77777777" w:rsidR="00AC1E1E" w:rsidRPr="005061DC" w:rsidRDefault="00AC1E1E" w:rsidP="00AC1E1E">
      <w:pPr>
        <w:pStyle w:val="PL"/>
      </w:pPr>
      <w:r w:rsidRPr="005061DC">
        <w:t xml:space="preserve">          items:</w:t>
      </w:r>
    </w:p>
    <w:p w14:paraId="0F2C3261" w14:textId="77777777" w:rsidR="00AC1E1E" w:rsidRPr="005061DC" w:rsidRDefault="00AC1E1E" w:rsidP="00AC1E1E">
      <w:pPr>
        <w:pStyle w:val="PL"/>
      </w:pPr>
      <w:r w:rsidRPr="005061DC">
        <w:t xml:space="preserve">            $ref: '#/components/schemas/EasCharacteristics'</w:t>
      </w:r>
    </w:p>
    <w:p w14:paraId="2D957E18" w14:textId="77777777" w:rsidR="00AC1E1E" w:rsidRPr="005061DC" w:rsidRDefault="00AC1E1E" w:rsidP="00AC1E1E">
      <w:pPr>
        <w:pStyle w:val="PL"/>
      </w:pPr>
      <w:r w:rsidRPr="005061DC">
        <w:t xml:space="preserve">          minItems: 1</w:t>
      </w:r>
    </w:p>
    <w:p w14:paraId="5B1323CD" w14:textId="77777777" w:rsidR="00AC1E1E" w:rsidRPr="005061DC" w:rsidRDefault="00AC1E1E" w:rsidP="00AC1E1E">
      <w:pPr>
        <w:pStyle w:val="PL"/>
      </w:pPr>
      <w:r w:rsidRPr="005061DC">
        <w:t xml:space="preserve">          description: Required EAS chararcteristics.</w:t>
      </w:r>
    </w:p>
    <w:p w14:paraId="08515B73" w14:textId="77777777" w:rsidR="00AC1E1E" w:rsidRPr="005061DC" w:rsidRDefault="00AC1E1E" w:rsidP="00AC1E1E">
      <w:pPr>
        <w:pStyle w:val="PL"/>
      </w:pPr>
      <w:r w:rsidRPr="005061DC">
        <w:t xml:space="preserve">    EasCharacteristics:</w:t>
      </w:r>
    </w:p>
    <w:p w14:paraId="342DF470" w14:textId="77777777" w:rsidR="00AC1E1E" w:rsidRPr="005061DC" w:rsidRDefault="00AC1E1E" w:rsidP="00AC1E1E">
      <w:pPr>
        <w:pStyle w:val="PL"/>
      </w:pPr>
      <w:r w:rsidRPr="005061DC">
        <w:t xml:space="preserve">      description: Represents the EAS chararcteristics.</w:t>
      </w:r>
    </w:p>
    <w:p w14:paraId="6207463A" w14:textId="77777777" w:rsidR="00AC1E1E" w:rsidRPr="005061DC" w:rsidRDefault="00AC1E1E" w:rsidP="00AC1E1E">
      <w:pPr>
        <w:pStyle w:val="PL"/>
      </w:pPr>
      <w:r w:rsidRPr="005061DC">
        <w:t xml:space="preserve">      type: object</w:t>
      </w:r>
    </w:p>
    <w:p w14:paraId="4C1DFB3B" w14:textId="77777777" w:rsidR="00AC1E1E" w:rsidRPr="005061DC" w:rsidRDefault="00AC1E1E" w:rsidP="00AC1E1E">
      <w:pPr>
        <w:pStyle w:val="PL"/>
      </w:pPr>
      <w:r w:rsidRPr="005061DC">
        <w:lastRenderedPageBreak/>
        <w:t xml:space="preserve">      properties:</w:t>
      </w:r>
    </w:p>
    <w:p w14:paraId="353BF04F" w14:textId="77777777" w:rsidR="00AC1E1E" w:rsidRPr="005061DC" w:rsidRDefault="00AC1E1E" w:rsidP="00AC1E1E">
      <w:pPr>
        <w:pStyle w:val="PL"/>
      </w:pPr>
      <w:r w:rsidRPr="005061DC">
        <w:t xml:space="preserve">        easId:</w:t>
      </w:r>
    </w:p>
    <w:p w14:paraId="577ED36D" w14:textId="77777777" w:rsidR="00AC1E1E" w:rsidRPr="005061DC" w:rsidRDefault="00AC1E1E" w:rsidP="00AC1E1E">
      <w:pPr>
        <w:pStyle w:val="PL"/>
      </w:pPr>
      <w:r w:rsidRPr="005061DC">
        <w:t xml:space="preserve">          type: string</w:t>
      </w:r>
    </w:p>
    <w:p w14:paraId="3781D670" w14:textId="77777777" w:rsidR="00AC1E1E" w:rsidRPr="005061DC" w:rsidRDefault="00AC1E1E" w:rsidP="00AC1E1E">
      <w:pPr>
        <w:pStyle w:val="PL"/>
      </w:pPr>
      <w:r w:rsidRPr="005061DC">
        <w:t xml:space="preserve">          description: EAS identifier.</w:t>
      </w:r>
    </w:p>
    <w:p w14:paraId="0B0C585D" w14:textId="77777777" w:rsidR="00AC1E1E" w:rsidRPr="005061DC" w:rsidRDefault="00AC1E1E" w:rsidP="00AC1E1E">
      <w:pPr>
        <w:pStyle w:val="PL"/>
      </w:pPr>
      <w:r w:rsidRPr="005061DC">
        <w:t xml:space="preserve">        easProvId:</w:t>
      </w:r>
    </w:p>
    <w:p w14:paraId="73A69ACF" w14:textId="77777777" w:rsidR="00AC1E1E" w:rsidRPr="005061DC" w:rsidRDefault="00AC1E1E" w:rsidP="00AC1E1E">
      <w:pPr>
        <w:pStyle w:val="PL"/>
      </w:pPr>
      <w:r w:rsidRPr="005061DC">
        <w:t xml:space="preserve">          type: string</w:t>
      </w:r>
    </w:p>
    <w:p w14:paraId="598DEBC9" w14:textId="77777777" w:rsidR="00AC1E1E" w:rsidRPr="005061DC" w:rsidRDefault="00AC1E1E" w:rsidP="00AC1E1E">
      <w:pPr>
        <w:pStyle w:val="PL"/>
      </w:pPr>
      <w:r w:rsidRPr="005061DC">
        <w:t xml:space="preserve">          description: EAS provider identifier.</w:t>
      </w:r>
    </w:p>
    <w:p w14:paraId="349B7023" w14:textId="77777777" w:rsidR="00AC1E1E" w:rsidRPr="005061DC" w:rsidRDefault="00AC1E1E" w:rsidP="00AC1E1E">
      <w:pPr>
        <w:pStyle w:val="PL"/>
      </w:pPr>
      <w:r w:rsidRPr="005061DC">
        <w:t xml:space="preserve">        easType:</w:t>
      </w:r>
    </w:p>
    <w:p w14:paraId="4A29BAB1" w14:textId="77777777" w:rsidR="00AC1E1E" w:rsidRPr="005061DC" w:rsidRDefault="00AC1E1E" w:rsidP="00AC1E1E">
      <w:pPr>
        <w:pStyle w:val="PL"/>
      </w:pPr>
      <w:r w:rsidRPr="005061DC">
        <w:t xml:space="preserve">          type: string</w:t>
      </w:r>
    </w:p>
    <w:p w14:paraId="3DEBF92F" w14:textId="77777777" w:rsidR="00AC1E1E" w:rsidRPr="005061DC" w:rsidRDefault="00AC1E1E" w:rsidP="00AC1E1E">
      <w:pPr>
        <w:pStyle w:val="PL"/>
      </w:pPr>
      <w:r w:rsidRPr="005061DC">
        <w:t xml:space="preserve">          description: EAS type.</w:t>
      </w:r>
    </w:p>
    <w:p w14:paraId="20C35498" w14:textId="77777777" w:rsidR="00AC1E1E" w:rsidRPr="005061DC" w:rsidRDefault="00AC1E1E" w:rsidP="00AC1E1E">
      <w:pPr>
        <w:pStyle w:val="PL"/>
      </w:pPr>
      <w:r w:rsidRPr="005061DC">
        <w:t xml:space="preserve">        easSched:</w:t>
      </w:r>
    </w:p>
    <w:p w14:paraId="009120DE" w14:textId="77777777" w:rsidR="00AC1E1E" w:rsidRPr="005061DC" w:rsidRDefault="00AC1E1E" w:rsidP="00AC1E1E">
      <w:pPr>
        <w:pStyle w:val="PL"/>
      </w:pPr>
      <w:r w:rsidRPr="005061DC">
        <w:t xml:space="preserve">          $ref: 'TS29122_CommonData.yaml#/components/schemas/TimeWindow'</w:t>
      </w:r>
    </w:p>
    <w:p w14:paraId="5AA6895D" w14:textId="77777777" w:rsidR="00AC1E1E" w:rsidRPr="005061DC" w:rsidRDefault="00AC1E1E" w:rsidP="00AC1E1E">
      <w:pPr>
        <w:pStyle w:val="PL"/>
      </w:pPr>
      <w:r w:rsidRPr="005061DC">
        <w:t xml:space="preserve">        svcArea:</w:t>
      </w:r>
    </w:p>
    <w:p w14:paraId="41F08EC7" w14:textId="77777777" w:rsidR="00AC1E1E" w:rsidRPr="005061DC" w:rsidRDefault="00AC1E1E" w:rsidP="00AC1E1E">
      <w:pPr>
        <w:pStyle w:val="PL"/>
      </w:pPr>
      <w:r w:rsidRPr="005061DC">
        <w:t xml:space="preserve">          $ref: 'TS29122_CommonData.yaml#/components/schemas/LocationArea5G'</w:t>
      </w:r>
    </w:p>
    <w:p w14:paraId="44A22D01" w14:textId="77AB5037" w:rsidR="00AC1E1E" w:rsidRPr="005061DC" w:rsidRDefault="00AC1E1E" w:rsidP="00AC1E1E">
      <w:pPr>
        <w:pStyle w:val="PL"/>
      </w:pPr>
      <w:r w:rsidRPr="005061DC">
        <w:t xml:space="preserve">        easSvcContinuity:</w:t>
      </w:r>
    </w:p>
    <w:p w14:paraId="1CA5487F" w14:textId="02313935" w:rsidR="00AC1E1E" w:rsidRPr="005061DC" w:rsidRDefault="00AC1E1E" w:rsidP="00AC1E1E">
      <w:pPr>
        <w:pStyle w:val="PL"/>
      </w:pPr>
      <w:r w:rsidRPr="005061DC">
        <w:t xml:space="preserve">          type: array</w:t>
      </w:r>
    </w:p>
    <w:p w14:paraId="0BDAEE68" w14:textId="356C5708" w:rsidR="00AC1E1E" w:rsidRPr="005061DC" w:rsidRDefault="00AC1E1E" w:rsidP="00AC1E1E">
      <w:pPr>
        <w:pStyle w:val="PL"/>
      </w:pPr>
      <w:r w:rsidRPr="005061DC">
        <w:t xml:space="preserve">          items:</w:t>
      </w:r>
    </w:p>
    <w:p w14:paraId="68F8BD15" w14:textId="5DC442A3" w:rsidR="00AC1E1E" w:rsidRPr="005061DC" w:rsidRDefault="00AC1E1E" w:rsidP="00AC1E1E">
      <w:pPr>
        <w:pStyle w:val="PL"/>
      </w:pPr>
      <w:r w:rsidRPr="005061DC">
        <w:t xml:space="preserve">            $ref: 'TS29558_</w:t>
      </w:r>
      <w:r w:rsidR="004B3A14" w:rsidRPr="008B21BC">
        <w:t>Eecs_EESRegistration</w:t>
      </w:r>
      <w:r w:rsidRPr="005061DC">
        <w:t>.yaml#/components/schemas/ACRScenario'</w:t>
      </w:r>
    </w:p>
    <w:p w14:paraId="297ABC67" w14:textId="4D3D4540" w:rsidR="00AC1E1E" w:rsidRPr="005061DC" w:rsidRDefault="00AC1E1E" w:rsidP="00AC1E1E">
      <w:pPr>
        <w:pStyle w:val="PL"/>
      </w:pPr>
      <w:r w:rsidRPr="005061DC">
        <w:t xml:space="preserve">          description: Indicates if the EEC supports service continuity or not, also indicates which ACR scenarios are supported by the EEC.</w:t>
      </w:r>
    </w:p>
    <w:p w14:paraId="649A72DD" w14:textId="77777777" w:rsidR="00AC1E1E" w:rsidRPr="005061DC" w:rsidRDefault="00AC1E1E" w:rsidP="00AC1E1E">
      <w:pPr>
        <w:pStyle w:val="PL"/>
      </w:pPr>
      <w:r w:rsidRPr="005061DC">
        <w:t xml:space="preserve">        svcPermLevel:</w:t>
      </w:r>
    </w:p>
    <w:p w14:paraId="14357203" w14:textId="77777777" w:rsidR="00AC1E1E" w:rsidRPr="005061DC" w:rsidRDefault="00AC1E1E" w:rsidP="00AC1E1E">
      <w:pPr>
        <w:pStyle w:val="PL"/>
      </w:pPr>
      <w:r w:rsidRPr="005061DC">
        <w:t xml:space="preserve">          type: string</w:t>
      </w:r>
    </w:p>
    <w:p w14:paraId="61639BE1" w14:textId="77777777" w:rsidR="00AC1E1E" w:rsidRPr="005061DC" w:rsidRDefault="00AC1E1E" w:rsidP="00AC1E1E">
      <w:pPr>
        <w:pStyle w:val="PL"/>
      </w:pPr>
      <w:r w:rsidRPr="005061DC">
        <w:t xml:space="preserve">          description: Service permissions level.</w:t>
      </w:r>
    </w:p>
    <w:p w14:paraId="455FE8D2" w14:textId="77777777" w:rsidR="00AC1E1E" w:rsidRPr="005061DC" w:rsidRDefault="00AC1E1E" w:rsidP="00AC1E1E">
      <w:pPr>
        <w:pStyle w:val="PL"/>
      </w:pPr>
      <w:r w:rsidRPr="005061DC">
        <w:t xml:space="preserve">        svcFeats:</w:t>
      </w:r>
    </w:p>
    <w:p w14:paraId="0B739137" w14:textId="77777777" w:rsidR="00AC1E1E" w:rsidRPr="005061DC" w:rsidRDefault="00AC1E1E" w:rsidP="00AC1E1E">
      <w:pPr>
        <w:pStyle w:val="PL"/>
      </w:pPr>
      <w:r w:rsidRPr="005061DC">
        <w:t xml:space="preserve">          type: array</w:t>
      </w:r>
    </w:p>
    <w:p w14:paraId="6B96A50C" w14:textId="77777777" w:rsidR="00AC1E1E" w:rsidRPr="005061DC" w:rsidRDefault="00AC1E1E" w:rsidP="00AC1E1E">
      <w:pPr>
        <w:pStyle w:val="PL"/>
      </w:pPr>
      <w:r w:rsidRPr="005061DC">
        <w:t xml:space="preserve">          items:</w:t>
      </w:r>
    </w:p>
    <w:p w14:paraId="0D46B4CC" w14:textId="77777777" w:rsidR="00AC1E1E" w:rsidRPr="005061DC" w:rsidRDefault="00AC1E1E" w:rsidP="00AC1E1E">
      <w:pPr>
        <w:pStyle w:val="PL"/>
      </w:pPr>
      <w:r w:rsidRPr="005061DC">
        <w:t xml:space="preserve">            type: string</w:t>
      </w:r>
    </w:p>
    <w:p w14:paraId="6C92BE43" w14:textId="77777777" w:rsidR="00AC1E1E" w:rsidRPr="005061DC" w:rsidRDefault="00AC1E1E" w:rsidP="00AC1E1E">
      <w:pPr>
        <w:pStyle w:val="PL"/>
      </w:pPr>
      <w:r w:rsidRPr="005061DC">
        <w:t xml:space="preserve">          minItems: 1</w:t>
      </w:r>
    </w:p>
    <w:p w14:paraId="549A0D78" w14:textId="77777777" w:rsidR="00AC1E1E" w:rsidRPr="005061DC" w:rsidRDefault="00AC1E1E" w:rsidP="00AC1E1E">
      <w:pPr>
        <w:pStyle w:val="PL"/>
      </w:pPr>
      <w:r w:rsidRPr="005061DC">
        <w:t xml:space="preserve">          description: Service features.</w:t>
      </w:r>
    </w:p>
    <w:p w14:paraId="35039B9F" w14:textId="77777777" w:rsidR="00AC1E1E" w:rsidRPr="005061DC" w:rsidRDefault="00AC1E1E" w:rsidP="00AC1E1E">
      <w:pPr>
        <w:pStyle w:val="PL"/>
      </w:pPr>
      <w:r w:rsidRPr="005061DC">
        <w:t xml:space="preserve">    DiscoveredEas:</w:t>
      </w:r>
    </w:p>
    <w:p w14:paraId="6675F33C" w14:textId="77777777" w:rsidR="00AC1E1E" w:rsidRPr="005061DC" w:rsidRDefault="00AC1E1E" w:rsidP="00AC1E1E">
      <w:pPr>
        <w:pStyle w:val="PL"/>
      </w:pPr>
      <w:r w:rsidRPr="005061DC">
        <w:t xml:space="preserve">      description: Represents an EAS discovery information.</w:t>
      </w:r>
    </w:p>
    <w:p w14:paraId="560121C8" w14:textId="77777777" w:rsidR="00AC1E1E" w:rsidRPr="005061DC" w:rsidRDefault="00AC1E1E" w:rsidP="00AC1E1E">
      <w:pPr>
        <w:pStyle w:val="PL"/>
      </w:pPr>
      <w:r w:rsidRPr="005061DC">
        <w:t xml:space="preserve">      type: object</w:t>
      </w:r>
    </w:p>
    <w:p w14:paraId="0479DF75" w14:textId="77777777" w:rsidR="00AC1E1E" w:rsidRPr="005061DC" w:rsidRDefault="00AC1E1E" w:rsidP="00AC1E1E">
      <w:pPr>
        <w:pStyle w:val="PL"/>
      </w:pPr>
      <w:r w:rsidRPr="005061DC">
        <w:t xml:space="preserve">      properties:</w:t>
      </w:r>
    </w:p>
    <w:p w14:paraId="527E5143" w14:textId="42968084" w:rsidR="00AC1E1E" w:rsidRPr="005061DC" w:rsidRDefault="00AC1E1E" w:rsidP="00AC1E1E">
      <w:pPr>
        <w:pStyle w:val="PL"/>
      </w:pPr>
      <w:r w:rsidRPr="005061DC">
        <w:t xml:space="preserve">        eass:</w:t>
      </w:r>
    </w:p>
    <w:p w14:paraId="5300554D" w14:textId="22CD20BF" w:rsidR="00AC1E1E" w:rsidRPr="005061DC" w:rsidRDefault="00AC1E1E" w:rsidP="00AC1E1E">
      <w:pPr>
        <w:pStyle w:val="PL"/>
      </w:pPr>
      <w:r w:rsidRPr="005061DC">
        <w:t xml:space="preserve">          type: array</w:t>
      </w:r>
    </w:p>
    <w:p w14:paraId="4ED53C45" w14:textId="326DFC3B" w:rsidR="00AC1E1E" w:rsidRPr="005061DC" w:rsidRDefault="00AC1E1E" w:rsidP="00AC1E1E">
      <w:pPr>
        <w:pStyle w:val="PL"/>
      </w:pPr>
      <w:r w:rsidRPr="005061DC">
        <w:t xml:space="preserve">          items:</w:t>
      </w:r>
    </w:p>
    <w:p w14:paraId="6575FFFA" w14:textId="76BA19B9" w:rsidR="00AC1E1E" w:rsidRPr="005061DC" w:rsidRDefault="00AC1E1E" w:rsidP="00AC1E1E">
      <w:pPr>
        <w:pStyle w:val="PL"/>
      </w:pPr>
      <w:r w:rsidRPr="005061DC">
        <w:t xml:space="preserve">            $ref: 'TS29558_</w:t>
      </w:r>
      <w:r w:rsidR="004B3A14" w:rsidRPr="007457BC">
        <w:t>Eees_EASRegistration</w:t>
      </w:r>
      <w:r w:rsidRPr="005061DC">
        <w:t>.yaml#/components/schemas/EasProfile'</w:t>
      </w:r>
    </w:p>
    <w:p w14:paraId="7AE9FCA6" w14:textId="5C79CB43" w:rsidR="00AC1E1E" w:rsidRPr="005061DC" w:rsidRDefault="00AC1E1E" w:rsidP="00AC1E1E">
      <w:pPr>
        <w:pStyle w:val="PL"/>
      </w:pPr>
      <w:r w:rsidRPr="005061DC">
        <w:t xml:space="preserve">          minItems: 1</w:t>
      </w:r>
    </w:p>
    <w:p w14:paraId="7D8E5C8B" w14:textId="4777A953" w:rsidR="00AC1E1E" w:rsidRPr="005061DC" w:rsidRDefault="00AC1E1E" w:rsidP="00AC1E1E">
      <w:pPr>
        <w:pStyle w:val="PL"/>
      </w:pPr>
      <w:r w:rsidRPr="005061DC">
        <w:t xml:space="preserve">          description: Contains the list of EAS matching the discovery request filters</w:t>
      </w:r>
    </w:p>
    <w:p w14:paraId="59814498" w14:textId="77777777" w:rsidR="00AC1E1E" w:rsidRPr="005061DC" w:rsidRDefault="00AC1E1E" w:rsidP="00AC1E1E">
      <w:pPr>
        <w:pStyle w:val="PL"/>
      </w:pPr>
      <w:r w:rsidRPr="005061DC">
        <w:t xml:space="preserve">        lifeTime:</w:t>
      </w:r>
    </w:p>
    <w:p w14:paraId="4F315E0C" w14:textId="77777777" w:rsidR="00AC1E1E" w:rsidRPr="005061DC" w:rsidRDefault="00AC1E1E" w:rsidP="00AC1E1E">
      <w:pPr>
        <w:pStyle w:val="PL"/>
      </w:pPr>
      <w:r w:rsidRPr="005061DC">
        <w:t xml:space="preserve">          $ref: 'TS29122_CommonData.yaml#/components/schemas/DateTime'</w:t>
      </w:r>
    </w:p>
    <w:p w14:paraId="33F1E29A" w14:textId="54A7A2C7" w:rsidR="00AC1E1E" w:rsidRPr="005061DC" w:rsidRDefault="00AC1E1E" w:rsidP="00AC1E1E">
      <w:pPr>
        <w:pStyle w:val="PL"/>
      </w:pPr>
      <w:r w:rsidRPr="005061DC">
        <w:t xml:space="preserve">      required:</w:t>
      </w:r>
    </w:p>
    <w:p w14:paraId="618F0B87" w14:textId="3E1C8D07" w:rsidR="00AC1E1E" w:rsidRPr="005061DC" w:rsidRDefault="00AC1E1E" w:rsidP="00AC1E1E">
      <w:pPr>
        <w:pStyle w:val="PL"/>
      </w:pPr>
      <w:r w:rsidRPr="005061DC">
        <w:t xml:space="preserve">        - eass</w:t>
      </w:r>
    </w:p>
    <w:p w14:paraId="47BA353A" w14:textId="77777777" w:rsidR="00AC1E1E" w:rsidRPr="005061DC" w:rsidRDefault="00AC1E1E" w:rsidP="00AC1E1E">
      <w:pPr>
        <w:pStyle w:val="PL"/>
      </w:pPr>
      <w:r w:rsidRPr="005061DC">
        <w:t xml:space="preserve">    EasDynamicInfoFilter:</w:t>
      </w:r>
    </w:p>
    <w:p w14:paraId="4D98BD39" w14:textId="77777777" w:rsidR="00AC1E1E" w:rsidRPr="005061DC" w:rsidRDefault="00AC1E1E" w:rsidP="00AC1E1E">
      <w:pPr>
        <w:pStyle w:val="PL"/>
      </w:pPr>
      <w:r w:rsidRPr="005061DC">
        <w:t xml:space="preserve">      description: Represents EAS dynamic information changes filter.</w:t>
      </w:r>
    </w:p>
    <w:p w14:paraId="77A014A9" w14:textId="77777777" w:rsidR="00AC1E1E" w:rsidRPr="005061DC" w:rsidRDefault="00AC1E1E" w:rsidP="00AC1E1E">
      <w:pPr>
        <w:pStyle w:val="PL"/>
      </w:pPr>
      <w:r w:rsidRPr="005061DC">
        <w:t xml:space="preserve">      type: object</w:t>
      </w:r>
    </w:p>
    <w:p w14:paraId="5345993F" w14:textId="77777777" w:rsidR="00AC1E1E" w:rsidRPr="005061DC" w:rsidRDefault="00AC1E1E" w:rsidP="00AC1E1E">
      <w:pPr>
        <w:pStyle w:val="PL"/>
      </w:pPr>
      <w:r w:rsidRPr="005061DC">
        <w:t xml:space="preserve">      properties:</w:t>
      </w:r>
    </w:p>
    <w:p w14:paraId="3014D77C" w14:textId="77777777" w:rsidR="00AC1E1E" w:rsidRPr="005061DC" w:rsidRDefault="00AC1E1E" w:rsidP="00AC1E1E">
      <w:pPr>
        <w:pStyle w:val="PL"/>
      </w:pPr>
      <w:r w:rsidRPr="005061DC">
        <w:t xml:space="preserve">        dynInfoFilter:</w:t>
      </w:r>
    </w:p>
    <w:p w14:paraId="2A9B8278" w14:textId="77777777" w:rsidR="00AC1E1E" w:rsidRPr="005061DC" w:rsidRDefault="00AC1E1E" w:rsidP="00AC1E1E">
      <w:pPr>
        <w:pStyle w:val="PL"/>
      </w:pPr>
      <w:r w:rsidRPr="005061DC">
        <w:t xml:space="preserve">          type: array</w:t>
      </w:r>
    </w:p>
    <w:p w14:paraId="2AE907F1" w14:textId="77777777" w:rsidR="00AC1E1E" w:rsidRPr="005061DC" w:rsidRDefault="00AC1E1E" w:rsidP="00AC1E1E">
      <w:pPr>
        <w:pStyle w:val="PL"/>
      </w:pPr>
      <w:r w:rsidRPr="005061DC">
        <w:t xml:space="preserve">          items:</w:t>
      </w:r>
    </w:p>
    <w:p w14:paraId="48E273EE" w14:textId="77777777" w:rsidR="00AC1E1E" w:rsidRPr="005061DC" w:rsidRDefault="00AC1E1E" w:rsidP="00AC1E1E">
      <w:pPr>
        <w:pStyle w:val="PL"/>
      </w:pPr>
      <w:r w:rsidRPr="005061DC">
        <w:t xml:space="preserve">            $ref: '#/components/schemas/EasDynamicInfoFilterData'</w:t>
      </w:r>
    </w:p>
    <w:p w14:paraId="328640F6" w14:textId="77777777" w:rsidR="00AC1E1E" w:rsidRPr="005061DC" w:rsidRDefault="00AC1E1E" w:rsidP="00AC1E1E">
      <w:pPr>
        <w:pStyle w:val="PL"/>
      </w:pPr>
      <w:r w:rsidRPr="005061DC">
        <w:t xml:space="preserve">          minItems: 1</w:t>
      </w:r>
    </w:p>
    <w:p w14:paraId="6376EC7D" w14:textId="77777777" w:rsidR="00AC1E1E" w:rsidRPr="005061DC" w:rsidRDefault="00AC1E1E" w:rsidP="00AC1E1E">
      <w:pPr>
        <w:pStyle w:val="PL"/>
      </w:pPr>
      <w:r w:rsidRPr="005061DC">
        <w:t xml:space="preserve">          description: List of EAS dynamic information required by the EEC per EAS.</w:t>
      </w:r>
    </w:p>
    <w:p w14:paraId="645B706B" w14:textId="77777777" w:rsidR="00AC1E1E" w:rsidRPr="005061DC" w:rsidRDefault="00AC1E1E" w:rsidP="00AC1E1E">
      <w:pPr>
        <w:pStyle w:val="PL"/>
      </w:pPr>
      <w:r w:rsidRPr="005061DC">
        <w:t xml:space="preserve">      required:</w:t>
      </w:r>
    </w:p>
    <w:p w14:paraId="22F4A020" w14:textId="77777777" w:rsidR="00AC1E1E" w:rsidRPr="005061DC" w:rsidRDefault="00AC1E1E" w:rsidP="00AC1E1E">
      <w:pPr>
        <w:pStyle w:val="PL"/>
      </w:pPr>
      <w:r w:rsidRPr="005061DC">
        <w:t xml:space="preserve">        - dynInfoFilter</w:t>
      </w:r>
    </w:p>
    <w:p w14:paraId="1DAFAAA4" w14:textId="77777777" w:rsidR="00AC1E1E" w:rsidRPr="005061DC" w:rsidRDefault="00AC1E1E" w:rsidP="00AC1E1E">
      <w:pPr>
        <w:pStyle w:val="PL"/>
      </w:pPr>
      <w:r w:rsidRPr="005061DC">
        <w:t xml:space="preserve">    EasDynamicInfoFilterData:</w:t>
      </w:r>
    </w:p>
    <w:p w14:paraId="77322633" w14:textId="77777777" w:rsidR="00AC1E1E" w:rsidRPr="005061DC" w:rsidRDefault="00AC1E1E" w:rsidP="00AC1E1E">
      <w:pPr>
        <w:pStyle w:val="PL"/>
      </w:pPr>
      <w:r w:rsidRPr="005061DC">
        <w:t xml:space="preserve">      description: Represents an EAS dynamic information.</w:t>
      </w:r>
    </w:p>
    <w:p w14:paraId="59F05D73" w14:textId="77777777" w:rsidR="00AC1E1E" w:rsidRPr="005061DC" w:rsidRDefault="00AC1E1E" w:rsidP="00AC1E1E">
      <w:pPr>
        <w:pStyle w:val="PL"/>
      </w:pPr>
      <w:r w:rsidRPr="005061DC">
        <w:t xml:space="preserve">      type: object</w:t>
      </w:r>
    </w:p>
    <w:p w14:paraId="753DE668" w14:textId="77777777" w:rsidR="00AC1E1E" w:rsidRPr="005061DC" w:rsidRDefault="00AC1E1E" w:rsidP="00AC1E1E">
      <w:pPr>
        <w:pStyle w:val="PL"/>
      </w:pPr>
      <w:r w:rsidRPr="005061DC">
        <w:t xml:space="preserve">      properties:</w:t>
      </w:r>
    </w:p>
    <w:p w14:paraId="62BD179E" w14:textId="77777777" w:rsidR="00AC1E1E" w:rsidRPr="005061DC" w:rsidRDefault="00AC1E1E" w:rsidP="00AC1E1E">
      <w:pPr>
        <w:pStyle w:val="PL"/>
      </w:pPr>
      <w:r w:rsidRPr="005061DC">
        <w:t xml:space="preserve">        eecId:</w:t>
      </w:r>
    </w:p>
    <w:p w14:paraId="0B4001B6" w14:textId="77777777" w:rsidR="00AC1E1E" w:rsidRPr="005061DC" w:rsidRDefault="00AC1E1E" w:rsidP="00AC1E1E">
      <w:pPr>
        <w:pStyle w:val="PL"/>
      </w:pPr>
      <w:r w:rsidRPr="005061DC">
        <w:t xml:space="preserve">          type: string</w:t>
      </w:r>
    </w:p>
    <w:p w14:paraId="318E5984" w14:textId="77777777" w:rsidR="00AC1E1E" w:rsidRPr="005061DC" w:rsidRDefault="00AC1E1E" w:rsidP="00AC1E1E">
      <w:pPr>
        <w:pStyle w:val="PL"/>
      </w:pPr>
      <w:r w:rsidRPr="005061DC">
        <w:t xml:space="preserve">          description: Represents a unique identifier of the EEC.</w:t>
      </w:r>
    </w:p>
    <w:p w14:paraId="3D0CF1D9" w14:textId="77777777" w:rsidR="00AC1E1E" w:rsidRPr="005061DC" w:rsidRDefault="00AC1E1E" w:rsidP="00AC1E1E">
      <w:pPr>
        <w:pStyle w:val="PL"/>
      </w:pPr>
      <w:r w:rsidRPr="005061DC">
        <w:t xml:space="preserve">        easStatus:</w:t>
      </w:r>
    </w:p>
    <w:p w14:paraId="34A6E3F4" w14:textId="77777777" w:rsidR="00AC1E1E" w:rsidRPr="005061DC" w:rsidRDefault="00AC1E1E" w:rsidP="00AC1E1E">
      <w:pPr>
        <w:pStyle w:val="PL"/>
      </w:pPr>
      <w:r w:rsidRPr="005061DC">
        <w:t xml:space="preserve">          type: boolean</w:t>
      </w:r>
    </w:p>
    <w:p w14:paraId="0183E47B" w14:textId="77777777" w:rsidR="00AC1E1E" w:rsidRPr="005061DC" w:rsidRDefault="00AC1E1E" w:rsidP="00AC1E1E">
      <w:pPr>
        <w:pStyle w:val="PL"/>
      </w:pPr>
      <w:r w:rsidRPr="005061DC">
        <w:t xml:space="preserve">          description: Notify if EAS status changed.</w:t>
      </w:r>
    </w:p>
    <w:p w14:paraId="3BE0F82F" w14:textId="77777777" w:rsidR="00AC1E1E" w:rsidRPr="005061DC" w:rsidRDefault="00AC1E1E" w:rsidP="00AC1E1E">
      <w:pPr>
        <w:pStyle w:val="PL"/>
      </w:pPr>
      <w:r w:rsidRPr="005061DC">
        <w:t xml:space="preserve">        easAcIds:</w:t>
      </w:r>
    </w:p>
    <w:p w14:paraId="409DF113" w14:textId="77777777" w:rsidR="00AC1E1E" w:rsidRPr="005061DC" w:rsidRDefault="00AC1E1E" w:rsidP="00AC1E1E">
      <w:pPr>
        <w:pStyle w:val="PL"/>
      </w:pPr>
      <w:r w:rsidRPr="005061DC">
        <w:t xml:space="preserve">          type: boolean</w:t>
      </w:r>
    </w:p>
    <w:p w14:paraId="06364E95" w14:textId="77777777" w:rsidR="00AC1E1E" w:rsidRPr="005061DC" w:rsidRDefault="00AC1E1E" w:rsidP="00AC1E1E">
      <w:pPr>
        <w:pStyle w:val="PL"/>
      </w:pPr>
      <w:r w:rsidRPr="005061DC">
        <w:t xml:space="preserve">          description: Notify if list of AC identifiers changed.</w:t>
      </w:r>
    </w:p>
    <w:p w14:paraId="6C715416" w14:textId="77777777" w:rsidR="00AC1E1E" w:rsidRPr="005061DC" w:rsidRDefault="00AC1E1E" w:rsidP="00AC1E1E">
      <w:pPr>
        <w:pStyle w:val="PL"/>
      </w:pPr>
      <w:r w:rsidRPr="005061DC">
        <w:t xml:space="preserve">        easDesc:</w:t>
      </w:r>
    </w:p>
    <w:p w14:paraId="52B3C567" w14:textId="77777777" w:rsidR="00AC1E1E" w:rsidRPr="005061DC" w:rsidRDefault="00AC1E1E" w:rsidP="00AC1E1E">
      <w:pPr>
        <w:pStyle w:val="PL"/>
      </w:pPr>
      <w:r w:rsidRPr="005061DC">
        <w:t xml:space="preserve">          type: boolean</w:t>
      </w:r>
    </w:p>
    <w:p w14:paraId="55A8F288" w14:textId="77777777" w:rsidR="00AC1E1E" w:rsidRPr="005061DC" w:rsidRDefault="00AC1E1E" w:rsidP="00AC1E1E">
      <w:pPr>
        <w:pStyle w:val="PL"/>
      </w:pPr>
      <w:r w:rsidRPr="005061DC">
        <w:t xml:space="preserve">          description: Notify if EAS description changed.</w:t>
      </w:r>
    </w:p>
    <w:p w14:paraId="4D6D3DBF" w14:textId="77777777" w:rsidR="00AC1E1E" w:rsidRPr="005061DC" w:rsidRDefault="00AC1E1E" w:rsidP="00AC1E1E">
      <w:pPr>
        <w:pStyle w:val="PL"/>
      </w:pPr>
      <w:r w:rsidRPr="005061DC">
        <w:t xml:space="preserve">        easPt:</w:t>
      </w:r>
    </w:p>
    <w:p w14:paraId="72E6A944" w14:textId="77777777" w:rsidR="00AC1E1E" w:rsidRPr="005061DC" w:rsidRDefault="00AC1E1E" w:rsidP="00AC1E1E">
      <w:pPr>
        <w:pStyle w:val="PL"/>
      </w:pPr>
      <w:r w:rsidRPr="005061DC">
        <w:t xml:space="preserve">          type: boolean</w:t>
      </w:r>
    </w:p>
    <w:p w14:paraId="15F89097" w14:textId="77777777" w:rsidR="00AC1E1E" w:rsidRPr="005061DC" w:rsidRDefault="00AC1E1E" w:rsidP="00AC1E1E">
      <w:pPr>
        <w:pStyle w:val="PL"/>
      </w:pPr>
      <w:r w:rsidRPr="005061DC">
        <w:t xml:space="preserve">          description: Notify if EAS endpoint changed.</w:t>
      </w:r>
    </w:p>
    <w:p w14:paraId="7BCFA022" w14:textId="77777777" w:rsidR="00AC1E1E" w:rsidRPr="005061DC" w:rsidRDefault="00AC1E1E" w:rsidP="00AC1E1E">
      <w:pPr>
        <w:pStyle w:val="PL"/>
      </w:pPr>
      <w:r w:rsidRPr="005061DC">
        <w:t xml:space="preserve">        easFeature:</w:t>
      </w:r>
    </w:p>
    <w:p w14:paraId="673F29CA" w14:textId="77777777" w:rsidR="00AC1E1E" w:rsidRPr="005061DC" w:rsidRDefault="00AC1E1E" w:rsidP="00AC1E1E">
      <w:pPr>
        <w:pStyle w:val="PL"/>
      </w:pPr>
      <w:r w:rsidRPr="005061DC">
        <w:t xml:space="preserve">          type: boolean</w:t>
      </w:r>
    </w:p>
    <w:p w14:paraId="7D332AE2" w14:textId="77777777" w:rsidR="00AC1E1E" w:rsidRPr="005061DC" w:rsidRDefault="00AC1E1E" w:rsidP="00AC1E1E">
      <w:pPr>
        <w:pStyle w:val="PL"/>
      </w:pPr>
      <w:r w:rsidRPr="005061DC">
        <w:t xml:space="preserve">          description: NotiNotify if EAS feature changed.</w:t>
      </w:r>
    </w:p>
    <w:p w14:paraId="2F010DA6" w14:textId="77777777" w:rsidR="00AC1E1E" w:rsidRPr="005061DC" w:rsidRDefault="00AC1E1E" w:rsidP="00AC1E1E">
      <w:pPr>
        <w:pStyle w:val="PL"/>
      </w:pPr>
      <w:r w:rsidRPr="005061DC">
        <w:t xml:space="preserve">        easSchedule:</w:t>
      </w:r>
    </w:p>
    <w:p w14:paraId="5675625C" w14:textId="77777777" w:rsidR="00AC1E1E" w:rsidRPr="005061DC" w:rsidRDefault="00AC1E1E" w:rsidP="00AC1E1E">
      <w:pPr>
        <w:pStyle w:val="PL"/>
      </w:pPr>
      <w:r w:rsidRPr="005061DC">
        <w:lastRenderedPageBreak/>
        <w:t xml:space="preserve">          type: boolean</w:t>
      </w:r>
    </w:p>
    <w:p w14:paraId="704B4114" w14:textId="77777777" w:rsidR="00AC1E1E" w:rsidRPr="005061DC" w:rsidRDefault="00AC1E1E" w:rsidP="00AC1E1E">
      <w:pPr>
        <w:pStyle w:val="PL"/>
      </w:pPr>
      <w:r w:rsidRPr="005061DC">
        <w:t xml:space="preserve">          description: Notify if EAS schedule changed.</w:t>
      </w:r>
    </w:p>
    <w:p w14:paraId="120C9E6B" w14:textId="77777777" w:rsidR="00AC1E1E" w:rsidRPr="005061DC" w:rsidRDefault="00AC1E1E" w:rsidP="00AC1E1E">
      <w:pPr>
        <w:pStyle w:val="PL"/>
      </w:pPr>
      <w:r w:rsidRPr="005061DC">
        <w:t xml:space="preserve">        svcArea:</w:t>
      </w:r>
    </w:p>
    <w:p w14:paraId="092635FB" w14:textId="77777777" w:rsidR="00AC1E1E" w:rsidRPr="005061DC" w:rsidRDefault="00AC1E1E" w:rsidP="00AC1E1E">
      <w:pPr>
        <w:pStyle w:val="PL"/>
      </w:pPr>
      <w:r w:rsidRPr="005061DC">
        <w:t xml:space="preserve">          type: boolean</w:t>
      </w:r>
    </w:p>
    <w:p w14:paraId="19F1A020" w14:textId="77777777" w:rsidR="00AC1E1E" w:rsidRPr="005061DC" w:rsidRDefault="00AC1E1E" w:rsidP="00AC1E1E">
      <w:pPr>
        <w:pStyle w:val="PL"/>
      </w:pPr>
      <w:r w:rsidRPr="005061DC">
        <w:t xml:space="preserve">          description: Notify if EAS service area changed.</w:t>
      </w:r>
    </w:p>
    <w:p w14:paraId="6598991B" w14:textId="77777777" w:rsidR="00AC1E1E" w:rsidRPr="005061DC" w:rsidRDefault="00AC1E1E" w:rsidP="00AC1E1E">
      <w:pPr>
        <w:pStyle w:val="PL"/>
      </w:pPr>
      <w:r w:rsidRPr="005061DC">
        <w:t xml:space="preserve">        svcKpi:</w:t>
      </w:r>
    </w:p>
    <w:p w14:paraId="2A368477" w14:textId="77777777" w:rsidR="00AC1E1E" w:rsidRPr="005061DC" w:rsidRDefault="00AC1E1E" w:rsidP="00AC1E1E">
      <w:pPr>
        <w:pStyle w:val="PL"/>
      </w:pPr>
      <w:r w:rsidRPr="005061DC">
        <w:t xml:space="preserve">          type: boolean</w:t>
      </w:r>
    </w:p>
    <w:p w14:paraId="0884930A" w14:textId="77777777" w:rsidR="00AC1E1E" w:rsidRPr="005061DC" w:rsidRDefault="00AC1E1E" w:rsidP="00AC1E1E">
      <w:pPr>
        <w:pStyle w:val="PL"/>
      </w:pPr>
      <w:r w:rsidRPr="005061DC">
        <w:t xml:space="preserve">          description: Notify if EAS KPIs changed.</w:t>
      </w:r>
    </w:p>
    <w:p w14:paraId="610996E3" w14:textId="77777777" w:rsidR="00AC1E1E" w:rsidRPr="005061DC" w:rsidRDefault="00AC1E1E" w:rsidP="00AC1E1E">
      <w:pPr>
        <w:pStyle w:val="PL"/>
      </w:pPr>
      <w:r w:rsidRPr="005061DC">
        <w:t xml:space="preserve">        svcCont:</w:t>
      </w:r>
    </w:p>
    <w:p w14:paraId="47EE5B68" w14:textId="77777777" w:rsidR="00AC1E1E" w:rsidRPr="005061DC" w:rsidRDefault="00AC1E1E" w:rsidP="00AC1E1E">
      <w:pPr>
        <w:pStyle w:val="PL"/>
      </w:pPr>
      <w:r w:rsidRPr="005061DC">
        <w:t xml:space="preserve">          type: boolean</w:t>
      </w:r>
    </w:p>
    <w:p w14:paraId="1E356F90" w14:textId="77777777" w:rsidR="00AC1E1E" w:rsidRPr="005061DC" w:rsidRDefault="00AC1E1E" w:rsidP="00AC1E1E">
      <w:pPr>
        <w:pStyle w:val="PL"/>
      </w:pPr>
      <w:r w:rsidRPr="005061DC">
        <w:t xml:space="preserve">          description: Notify if EAS supported ACR changed.</w:t>
      </w:r>
    </w:p>
    <w:p w14:paraId="0305A56F" w14:textId="77777777" w:rsidR="00AC1E1E" w:rsidRPr="005061DC" w:rsidRDefault="00AC1E1E" w:rsidP="00AC1E1E">
      <w:pPr>
        <w:pStyle w:val="PL"/>
      </w:pPr>
      <w:r w:rsidRPr="005061DC">
        <w:t xml:space="preserve">      required:</w:t>
      </w:r>
    </w:p>
    <w:p w14:paraId="0AA836B2" w14:textId="77777777" w:rsidR="00AC1E1E" w:rsidRPr="005061DC" w:rsidRDefault="00AC1E1E" w:rsidP="00AC1E1E">
      <w:pPr>
        <w:pStyle w:val="PL"/>
      </w:pPr>
      <w:r w:rsidRPr="005061DC">
        <w:t xml:space="preserve">        - eecId</w:t>
      </w:r>
    </w:p>
    <w:p w14:paraId="7246F3F3" w14:textId="77777777" w:rsidR="00AC1E1E" w:rsidRPr="005061DC" w:rsidRDefault="00AC1E1E" w:rsidP="00AC1E1E">
      <w:pPr>
        <w:pStyle w:val="PL"/>
      </w:pPr>
      <w:r w:rsidRPr="005061DC">
        <w:t xml:space="preserve">    ACCharacteristics:</w:t>
      </w:r>
    </w:p>
    <w:p w14:paraId="2709A555" w14:textId="77777777" w:rsidR="00AC1E1E" w:rsidRPr="005061DC" w:rsidRDefault="00AC1E1E" w:rsidP="00AC1E1E">
      <w:pPr>
        <w:pStyle w:val="PL"/>
      </w:pPr>
      <w:r w:rsidRPr="005061DC">
        <w:t xml:space="preserve">      description: Represents EAS dynamic information changes filter.</w:t>
      </w:r>
    </w:p>
    <w:p w14:paraId="3818865F" w14:textId="77777777" w:rsidR="00AC1E1E" w:rsidRPr="005061DC" w:rsidRDefault="00AC1E1E" w:rsidP="00AC1E1E">
      <w:pPr>
        <w:pStyle w:val="PL"/>
      </w:pPr>
      <w:r w:rsidRPr="005061DC">
        <w:t xml:space="preserve">      type: object</w:t>
      </w:r>
    </w:p>
    <w:p w14:paraId="1FE7B1D9" w14:textId="77777777" w:rsidR="00AC1E1E" w:rsidRPr="005061DC" w:rsidRDefault="00AC1E1E" w:rsidP="00AC1E1E">
      <w:pPr>
        <w:pStyle w:val="PL"/>
      </w:pPr>
      <w:r w:rsidRPr="005061DC">
        <w:t xml:space="preserve">      properties:</w:t>
      </w:r>
    </w:p>
    <w:p w14:paraId="169E8250" w14:textId="77777777" w:rsidR="00AC1E1E" w:rsidRPr="005061DC" w:rsidRDefault="00AC1E1E" w:rsidP="00AC1E1E">
      <w:pPr>
        <w:pStyle w:val="PL"/>
      </w:pPr>
      <w:r w:rsidRPr="005061DC">
        <w:t xml:space="preserve">        acProf:</w:t>
      </w:r>
    </w:p>
    <w:p w14:paraId="59F9FE8B" w14:textId="77777777" w:rsidR="00AC1E1E" w:rsidRPr="005061DC" w:rsidRDefault="00AC1E1E" w:rsidP="00AC1E1E">
      <w:pPr>
        <w:pStyle w:val="PL"/>
      </w:pPr>
      <w:r w:rsidRPr="005061DC">
        <w:t xml:space="preserve">          description: Describes the AC Profile.</w:t>
      </w:r>
    </w:p>
    <w:p w14:paraId="66A6FF46" w14:textId="685B0C20" w:rsidR="00AC1E1E" w:rsidRPr="005061DC" w:rsidRDefault="00AC1E1E" w:rsidP="00AC1E1E">
      <w:pPr>
        <w:pStyle w:val="PL"/>
      </w:pPr>
      <w:r w:rsidRPr="005061DC">
        <w:t xml:space="preserve">          $ref: 'TS24558_Eees_EECRegistration.yaml#/components/schemas/ACProfile'</w:t>
      </w:r>
    </w:p>
    <w:p w14:paraId="2F9C0609" w14:textId="77777777" w:rsidR="00AC1E1E" w:rsidRPr="005061DC" w:rsidRDefault="00AC1E1E" w:rsidP="00AC1E1E">
      <w:pPr>
        <w:pStyle w:val="PL"/>
      </w:pPr>
      <w:r w:rsidRPr="005061DC">
        <w:t xml:space="preserve">      required:</w:t>
      </w:r>
    </w:p>
    <w:p w14:paraId="0FA04670" w14:textId="77777777" w:rsidR="00AC1E1E" w:rsidRPr="005061DC" w:rsidRDefault="00AC1E1E" w:rsidP="00AC1E1E">
      <w:pPr>
        <w:pStyle w:val="PL"/>
      </w:pPr>
      <w:r w:rsidRPr="005061DC">
        <w:t xml:space="preserve">        - acProf</w:t>
      </w:r>
    </w:p>
    <w:p w14:paraId="12BAEEE3" w14:textId="77777777" w:rsidR="00AC1E1E" w:rsidRPr="005061DC" w:rsidRDefault="00AC1E1E" w:rsidP="00AC1E1E">
      <w:pPr>
        <w:pStyle w:val="PL"/>
      </w:pPr>
      <w:r w:rsidRPr="005061DC">
        <w:t xml:space="preserve">    EASDiscEventIDs:</w:t>
      </w:r>
    </w:p>
    <w:p w14:paraId="286B36C9" w14:textId="77777777" w:rsidR="00AC1E1E" w:rsidRPr="005061DC" w:rsidRDefault="00AC1E1E" w:rsidP="00AC1E1E">
      <w:pPr>
        <w:pStyle w:val="PL"/>
      </w:pPr>
      <w:r w:rsidRPr="005061DC">
        <w:t xml:space="preserve">      anyOf:</w:t>
      </w:r>
    </w:p>
    <w:p w14:paraId="342178F7" w14:textId="77777777" w:rsidR="00AC1E1E" w:rsidRPr="005061DC" w:rsidRDefault="00AC1E1E" w:rsidP="00AC1E1E">
      <w:pPr>
        <w:pStyle w:val="PL"/>
      </w:pPr>
      <w:r w:rsidRPr="005061DC">
        <w:t xml:space="preserve">      - type: string</w:t>
      </w:r>
    </w:p>
    <w:p w14:paraId="032A5B33" w14:textId="77777777" w:rsidR="00AC1E1E" w:rsidRPr="005061DC" w:rsidRDefault="00AC1E1E" w:rsidP="00AC1E1E">
      <w:pPr>
        <w:pStyle w:val="PL"/>
      </w:pPr>
      <w:r w:rsidRPr="005061DC">
        <w:t xml:space="preserve">        enum:</w:t>
      </w:r>
    </w:p>
    <w:p w14:paraId="0AF9613D" w14:textId="77777777" w:rsidR="00AC1E1E" w:rsidRPr="005061DC" w:rsidRDefault="00AC1E1E" w:rsidP="00AC1E1E">
      <w:pPr>
        <w:pStyle w:val="PL"/>
      </w:pPr>
      <w:r w:rsidRPr="005061DC">
        <w:t xml:space="preserve">          - EAS_AVAILABILITY_CHANGE</w:t>
      </w:r>
    </w:p>
    <w:p w14:paraId="1C140D00" w14:textId="77777777" w:rsidR="00AC1E1E" w:rsidRPr="005061DC" w:rsidRDefault="00AC1E1E" w:rsidP="00AC1E1E">
      <w:pPr>
        <w:pStyle w:val="PL"/>
      </w:pPr>
      <w:r w:rsidRPr="005061DC">
        <w:t xml:space="preserve">          - EAS_DYNAMIC_INFO_CHANGE</w:t>
      </w:r>
    </w:p>
    <w:p w14:paraId="48436712" w14:textId="77777777" w:rsidR="00AC1E1E" w:rsidRPr="005061DC" w:rsidRDefault="00AC1E1E" w:rsidP="00AC1E1E">
      <w:pPr>
        <w:pStyle w:val="PL"/>
      </w:pPr>
      <w:r w:rsidRPr="005061DC">
        <w:t xml:space="preserve">      - type: string</w:t>
      </w:r>
    </w:p>
    <w:p w14:paraId="5CD60354" w14:textId="77777777" w:rsidR="00AC1E1E" w:rsidRPr="005061DC" w:rsidRDefault="00AC1E1E" w:rsidP="00AC1E1E">
      <w:pPr>
        <w:pStyle w:val="PL"/>
      </w:pPr>
      <w:r w:rsidRPr="005061DC">
        <w:t xml:space="preserve">        description: &gt;</w:t>
      </w:r>
    </w:p>
    <w:p w14:paraId="194A9153" w14:textId="77777777" w:rsidR="00AC1E1E" w:rsidRPr="005061DC" w:rsidRDefault="00AC1E1E" w:rsidP="00AC1E1E">
      <w:pPr>
        <w:pStyle w:val="PL"/>
      </w:pPr>
      <w:r w:rsidRPr="005061DC">
        <w:t xml:space="preserve">          This string provides forward-compatibility with future</w:t>
      </w:r>
    </w:p>
    <w:p w14:paraId="5CB5CE87" w14:textId="77777777" w:rsidR="00AC1E1E" w:rsidRPr="005061DC" w:rsidRDefault="00AC1E1E" w:rsidP="00AC1E1E">
      <w:pPr>
        <w:pStyle w:val="PL"/>
      </w:pPr>
      <w:r w:rsidRPr="005061DC">
        <w:t xml:space="preserve">          extensions to the enumeration but is not used to encode</w:t>
      </w:r>
    </w:p>
    <w:p w14:paraId="45C105C8" w14:textId="77777777" w:rsidR="00AC1E1E" w:rsidRPr="005061DC" w:rsidRDefault="00AC1E1E" w:rsidP="00AC1E1E">
      <w:pPr>
        <w:pStyle w:val="PL"/>
      </w:pPr>
      <w:r w:rsidRPr="005061DC">
        <w:t xml:space="preserve">          content defined in the present version of this API.</w:t>
      </w:r>
    </w:p>
    <w:p w14:paraId="1907A359" w14:textId="77777777" w:rsidR="00AC1E1E" w:rsidRPr="005061DC" w:rsidRDefault="00AC1E1E" w:rsidP="00AC1E1E">
      <w:pPr>
        <w:pStyle w:val="PL"/>
      </w:pPr>
      <w:r w:rsidRPr="005061DC">
        <w:t xml:space="preserve">      description: &gt;</w:t>
      </w:r>
    </w:p>
    <w:p w14:paraId="55125111" w14:textId="77777777" w:rsidR="00AC1E1E" w:rsidRPr="005061DC" w:rsidRDefault="00AC1E1E" w:rsidP="00AC1E1E">
      <w:pPr>
        <w:pStyle w:val="PL"/>
      </w:pPr>
      <w:r w:rsidRPr="005061DC">
        <w:t xml:space="preserve">        Possible values are</w:t>
      </w:r>
    </w:p>
    <w:p w14:paraId="3ABCDACF" w14:textId="77777777" w:rsidR="00AC1E1E" w:rsidRPr="005061DC" w:rsidRDefault="00AC1E1E" w:rsidP="00AC1E1E">
      <w:pPr>
        <w:pStyle w:val="PL"/>
      </w:pPr>
      <w:r w:rsidRPr="005061DC">
        <w:t xml:space="preserve">        - EAS_AVAILABILITY_CHANGE: Represents the EAS availability change event.</w:t>
      </w:r>
    </w:p>
    <w:p w14:paraId="05082BFB" w14:textId="19288156" w:rsidR="00AC1E1E" w:rsidRDefault="00AC1E1E" w:rsidP="00D6602B">
      <w:pPr>
        <w:pStyle w:val="PL"/>
      </w:pPr>
      <w:r w:rsidRPr="00AC1E1E">
        <w:t xml:space="preserve">        - EAS_DYNAMIC_INFO_CHANGE: Represents the EAS dynamic information change event.</w:t>
      </w:r>
    </w:p>
    <w:p w14:paraId="78E9AC78" w14:textId="77777777" w:rsidR="005D4304" w:rsidRDefault="005D4304" w:rsidP="005D4304">
      <w:pPr>
        <w:pStyle w:val="PL"/>
      </w:pPr>
      <w:r>
        <w:t xml:space="preserve">    EasDiscoverySubscriptionPatch:</w:t>
      </w:r>
    </w:p>
    <w:p w14:paraId="378A6EA8" w14:textId="77777777" w:rsidR="005D4304" w:rsidRDefault="005D4304" w:rsidP="005D4304">
      <w:pPr>
        <w:pStyle w:val="PL"/>
      </w:pPr>
      <w:r>
        <w:t xml:space="preserve">      description: Represents an Individual EAS Discovery Subscription resource.</w:t>
      </w:r>
    </w:p>
    <w:p w14:paraId="54C3EEA2" w14:textId="77777777" w:rsidR="005D4304" w:rsidRDefault="005D4304" w:rsidP="005D4304">
      <w:pPr>
        <w:pStyle w:val="PL"/>
      </w:pPr>
      <w:r>
        <w:t xml:space="preserve">      type: object</w:t>
      </w:r>
    </w:p>
    <w:p w14:paraId="7BA6A141" w14:textId="77777777" w:rsidR="005D4304" w:rsidRDefault="005D4304" w:rsidP="005D4304">
      <w:pPr>
        <w:pStyle w:val="PL"/>
      </w:pPr>
      <w:r>
        <w:t xml:space="preserve">      properties:</w:t>
      </w:r>
    </w:p>
    <w:p w14:paraId="428523BD" w14:textId="77777777" w:rsidR="005D4304" w:rsidRDefault="005D4304" w:rsidP="005D4304">
      <w:pPr>
        <w:pStyle w:val="PL"/>
      </w:pPr>
      <w:r>
        <w:t xml:space="preserve">        easDiscoveryFilter:</w:t>
      </w:r>
    </w:p>
    <w:p w14:paraId="08B8DD82" w14:textId="77777777" w:rsidR="005D4304" w:rsidRDefault="005D4304" w:rsidP="005D4304">
      <w:pPr>
        <w:pStyle w:val="PL"/>
      </w:pPr>
      <w:r>
        <w:t xml:space="preserve">          $ref: '#/components/schemas/EasDiscoveryFilter'</w:t>
      </w:r>
    </w:p>
    <w:p w14:paraId="37168185" w14:textId="77777777" w:rsidR="005D4304" w:rsidRDefault="005D4304" w:rsidP="005D4304">
      <w:pPr>
        <w:pStyle w:val="PL"/>
      </w:pPr>
      <w:r>
        <w:t xml:space="preserve">        easDynInfoFilter:</w:t>
      </w:r>
    </w:p>
    <w:p w14:paraId="7573951E" w14:textId="77777777" w:rsidR="005D4304" w:rsidRDefault="005D4304" w:rsidP="005D4304">
      <w:pPr>
        <w:pStyle w:val="PL"/>
      </w:pPr>
      <w:r>
        <w:t xml:space="preserve">          $ref: '#/components/schemas/EasDynamicInfoFilter'</w:t>
      </w:r>
    </w:p>
    <w:p w14:paraId="6E2C9CE0" w14:textId="77777777" w:rsidR="005D4304" w:rsidRDefault="005D4304" w:rsidP="005D4304">
      <w:pPr>
        <w:pStyle w:val="PL"/>
      </w:pPr>
      <w:r>
        <w:t xml:space="preserve">        easSvcContinuity:</w:t>
      </w:r>
    </w:p>
    <w:p w14:paraId="408B3CAE" w14:textId="77777777" w:rsidR="005D4304" w:rsidRDefault="005D4304" w:rsidP="005D4304">
      <w:pPr>
        <w:pStyle w:val="PL"/>
      </w:pPr>
      <w:r>
        <w:t xml:space="preserve">          type: array</w:t>
      </w:r>
    </w:p>
    <w:p w14:paraId="38A3AA11" w14:textId="77777777" w:rsidR="005D4304" w:rsidRDefault="005D4304" w:rsidP="005D4304">
      <w:pPr>
        <w:pStyle w:val="PL"/>
      </w:pPr>
      <w:r>
        <w:t xml:space="preserve">          items:</w:t>
      </w:r>
    </w:p>
    <w:p w14:paraId="79C01342" w14:textId="77777777" w:rsidR="005D4304" w:rsidRDefault="005D4304" w:rsidP="005D4304">
      <w:pPr>
        <w:pStyle w:val="PL"/>
      </w:pPr>
      <w:r>
        <w:t xml:space="preserve">            $ref: 'TS29558_Eecs_EESRegistration.yaml#/components/schemas/ACRScenario'</w:t>
      </w:r>
    </w:p>
    <w:p w14:paraId="58AFB6F2" w14:textId="77777777" w:rsidR="005D4304" w:rsidRDefault="005D4304" w:rsidP="005D4304">
      <w:pPr>
        <w:pStyle w:val="PL"/>
      </w:pPr>
      <w:r>
        <w:t xml:space="preserve">          description: Indicates if the EEC supports service continuity or not, also indicates which ACR scenarios are supported by the EEC.</w:t>
      </w:r>
    </w:p>
    <w:p w14:paraId="680A5860" w14:textId="77777777" w:rsidR="005D4304" w:rsidRDefault="005D4304" w:rsidP="005D4304">
      <w:pPr>
        <w:pStyle w:val="PL"/>
      </w:pPr>
      <w:r>
        <w:t xml:space="preserve">        expTime:</w:t>
      </w:r>
    </w:p>
    <w:p w14:paraId="6FED3B61" w14:textId="77777777" w:rsidR="005D4304" w:rsidRDefault="005D4304" w:rsidP="005D4304">
      <w:pPr>
        <w:pStyle w:val="PL"/>
      </w:pPr>
      <w:r>
        <w:t xml:space="preserve">          $ref: 'TS29122_CommonData.yaml#/components/schemas/DateTime'</w:t>
      </w:r>
    </w:p>
    <w:p w14:paraId="41F68314" w14:textId="77777777" w:rsidR="005D4304" w:rsidRDefault="005D4304" w:rsidP="00D6602B">
      <w:pPr>
        <w:pStyle w:val="PL"/>
      </w:pPr>
    </w:p>
    <w:p w14:paraId="1BD7AC89" w14:textId="77777777" w:rsidR="00266FF3" w:rsidRDefault="00266FF3" w:rsidP="00266FF3">
      <w:pPr>
        <w:pStyle w:val="Heading8"/>
      </w:pPr>
      <w:bookmarkStart w:id="540" w:name="_Toc93961721"/>
      <w:r>
        <w:t>Annex A1 (normative):</w:t>
      </w:r>
      <w:r>
        <w:br/>
        <w:t>Edge Configuration Server OpenAPI specification</w:t>
      </w:r>
      <w:bookmarkEnd w:id="540"/>
    </w:p>
    <w:p w14:paraId="3C02C868" w14:textId="77777777" w:rsidR="00266FF3" w:rsidRPr="00B13A94" w:rsidRDefault="00266FF3" w:rsidP="000136D7">
      <w:pPr>
        <w:pStyle w:val="Heading2"/>
      </w:pPr>
      <w:bookmarkStart w:id="541" w:name="_Toc93961722"/>
      <w:r>
        <w:t>A1.1</w:t>
      </w:r>
      <w:r>
        <w:tab/>
      </w:r>
      <w:r w:rsidRPr="00B13A94">
        <w:t>Eecs_ServiceProvisioning</w:t>
      </w:r>
      <w:bookmarkEnd w:id="541"/>
    </w:p>
    <w:p w14:paraId="51CEFFF1" w14:textId="77777777" w:rsidR="00266FF3" w:rsidRDefault="00266FF3" w:rsidP="00266FF3">
      <w:pPr>
        <w:pStyle w:val="PL"/>
      </w:pPr>
      <w:r>
        <w:t>openapi: 3.0.0</w:t>
      </w:r>
    </w:p>
    <w:p w14:paraId="0D3DA94E" w14:textId="77777777" w:rsidR="00266FF3" w:rsidRDefault="00266FF3" w:rsidP="00266FF3">
      <w:pPr>
        <w:pStyle w:val="PL"/>
      </w:pPr>
      <w:r>
        <w:t>info:</w:t>
      </w:r>
    </w:p>
    <w:p w14:paraId="1194C644" w14:textId="77777777" w:rsidR="00266FF3" w:rsidRDefault="00266FF3" w:rsidP="00266FF3">
      <w:pPr>
        <w:pStyle w:val="PL"/>
      </w:pPr>
      <w:r>
        <w:t xml:space="preserve">  title: Eecs_ServiceProvisioning</w:t>
      </w:r>
    </w:p>
    <w:p w14:paraId="1386E9A2" w14:textId="77777777" w:rsidR="00266FF3" w:rsidRDefault="00266FF3" w:rsidP="00266FF3">
      <w:pPr>
        <w:pStyle w:val="PL"/>
      </w:pPr>
      <w:r>
        <w:t xml:space="preserve">  description: |</w:t>
      </w:r>
    </w:p>
    <w:p w14:paraId="39BDB7E8" w14:textId="77777777" w:rsidR="00266FF3" w:rsidRDefault="00266FF3" w:rsidP="00266FF3">
      <w:pPr>
        <w:pStyle w:val="PL"/>
      </w:pPr>
      <w:r>
        <w:t xml:space="preserve">    API for ECS Service Provisioning.</w:t>
      </w:r>
    </w:p>
    <w:p w14:paraId="3E4500C5" w14:textId="77777777" w:rsidR="00266FF3" w:rsidRDefault="00266FF3" w:rsidP="00266FF3">
      <w:pPr>
        <w:pStyle w:val="PL"/>
      </w:pPr>
      <w:r>
        <w:t xml:space="preserve">    © 2021, 3GPP Organizational Partners (ARIB, ATIS, CCSA, ETSI, TSDSI, TTA, TTC).</w:t>
      </w:r>
    </w:p>
    <w:p w14:paraId="783B55F6" w14:textId="77777777" w:rsidR="00266FF3" w:rsidRDefault="00266FF3" w:rsidP="00266FF3">
      <w:pPr>
        <w:pStyle w:val="PL"/>
      </w:pPr>
      <w:r>
        <w:t xml:space="preserve">    All rights reserved.</w:t>
      </w:r>
    </w:p>
    <w:p w14:paraId="175DBAC0" w14:textId="77777777" w:rsidR="00266FF3" w:rsidRDefault="00266FF3" w:rsidP="00266FF3">
      <w:pPr>
        <w:pStyle w:val="PL"/>
      </w:pPr>
      <w:r>
        <w:t xml:space="preserve">  version: "1.0.0-alpha.1"</w:t>
      </w:r>
    </w:p>
    <w:p w14:paraId="01D21F50" w14:textId="77777777" w:rsidR="00266FF3" w:rsidRDefault="00266FF3" w:rsidP="00266FF3">
      <w:pPr>
        <w:pStyle w:val="PL"/>
      </w:pPr>
      <w:r>
        <w:t>externalDocs:</w:t>
      </w:r>
    </w:p>
    <w:p w14:paraId="7507DF14" w14:textId="36A2E467" w:rsidR="00266FF3" w:rsidRDefault="00266FF3" w:rsidP="00266FF3">
      <w:pPr>
        <w:pStyle w:val="PL"/>
      </w:pPr>
      <w:r>
        <w:t xml:space="preserve">  description: 3GPP TS 24.558 V</w:t>
      </w:r>
      <w:r w:rsidR="00EE33D2">
        <w:t>1.</w:t>
      </w:r>
      <w:r w:rsidR="00C70D6A">
        <w:t>1</w:t>
      </w:r>
      <w:r>
        <w:t>.0 Enabling Edge Applications; Protocol specification.</w:t>
      </w:r>
    </w:p>
    <w:p w14:paraId="4A060A1D" w14:textId="77777777" w:rsidR="00266FF3" w:rsidRPr="00D6602B" w:rsidRDefault="00266FF3" w:rsidP="00266FF3">
      <w:pPr>
        <w:pStyle w:val="PL"/>
        <w:rPr>
          <w:lang w:val="sv-SE"/>
        </w:rPr>
      </w:pPr>
      <w:r>
        <w:t xml:space="preserve">  </w:t>
      </w:r>
      <w:r w:rsidRPr="00D6602B">
        <w:rPr>
          <w:lang w:val="sv-SE"/>
        </w:rPr>
        <w:t>url: https://www.3gpp.org/ftp/Specs/archive/24_series/24.558/</w:t>
      </w:r>
    </w:p>
    <w:p w14:paraId="64BED113" w14:textId="77777777" w:rsidR="00266FF3" w:rsidRDefault="00266FF3" w:rsidP="00266FF3">
      <w:pPr>
        <w:pStyle w:val="PL"/>
      </w:pPr>
      <w:r>
        <w:t>security:</w:t>
      </w:r>
    </w:p>
    <w:p w14:paraId="0767BE3E" w14:textId="77777777" w:rsidR="00266FF3" w:rsidRDefault="00266FF3" w:rsidP="00266FF3">
      <w:pPr>
        <w:pStyle w:val="PL"/>
      </w:pPr>
      <w:r>
        <w:t xml:space="preserve">  - {}</w:t>
      </w:r>
    </w:p>
    <w:p w14:paraId="31F9F910" w14:textId="77777777" w:rsidR="00266FF3" w:rsidRDefault="00266FF3" w:rsidP="00266FF3">
      <w:pPr>
        <w:pStyle w:val="PL"/>
      </w:pPr>
      <w:r>
        <w:lastRenderedPageBreak/>
        <w:t xml:space="preserve">  - oAuth2ClientCredentials: []</w:t>
      </w:r>
    </w:p>
    <w:p w14:paraId="5DD4988D" w14:textId="77777777" w:rsidR="00266FF3" w:rsidRDefault="00266FF3" w:rsidP="00266FF3">
      <w:pPr>
        <w:pStyle w:val="PL"/>
      </w:pPr>
      <w:r>
        <w:t>servers:</w:t>
      </w:r>
    </w:p>
    <w:p w14:paraId="3FED4CD6" w14:textId="77777777" w:rsidR="00266FF3" w:rsidRDefault="00266FF3" w:rsidP="00266FF3">
      <w:pPr>
        <w:pStyle w:val="PL"/>
      </w:pPr>
      <w:r>
        <w:t xml:space="preserve">  - url: '{apiRoot}/eecs-serviceprovisioning/v1'</w:t>
      </w:r>
    </w:p>
    <w:p w14:paraId="0DA99200" w14:textId="77777777" w:rsidR="00266FF3" w:rsidRDefault="00266FF3" w:rsidP="00266FF3">
      <w:pPr>
        <w:pStyle w:val="PL"/>
      </w:pPr>
      <w:r>
        <w:t xml:space="preserve">    variables:</w:t>
      </w:r>
    </w:p>
    <w:p w14:paraId="3D52BED3" w14:textId="77777777" w:rsidR="00266FF3" w:rsidRDefault="00266FF3" w:rsidP="00266FF3">
      <w:pPr>
        <w:pStyle w:val="PL"/>
      </w:pPr>
      <w:r>
        <w:t xml:space="preserve">      apiRoot:</w:t>
      </w:r>
    </w:p>
    <w:p w14:paraId="2A6F80AA" w14:textId="77777777" w:rsidR="00266FF3" w:rsidRDefault="00266FF3" w:rsidP="00266FF3">
      <w:pPr>
        <w:pStyle w:val="PL"/>
      </w:pPr>
      <w:r>
        <w:t xml:space="preserve">        default: https://example.com</w:t>
      </w:r>
    </w:p>
    <w:p w14:paraId="12A7D5B3" w14:textId="77777777" w:rsidR="00266FF3" w:rsidRDefault="00266FF3" w:rsidP="00266FF3">
      <w:pPr>
        <w:pStyle w:val="PL"/>
      </w:pPr>
      <w:r>
        <w:t xml:space="preserve">        description: apiRoot as defined in clause 7.5 of 3GPP TS 29.558</w:t>
      </w:r>
    </w:p>
    <w:p w14:paraId="4BBDE2A2" w14:textId="77777777" w:rsidR="00266FF3" w:rsidRDefault="00266FF3" w:rsidP="00266FF3">
      <w:pPr>
        <w:pStyle w:val="PL"/>
      </w:pPr>
      <w:r>
        <w:t>paths:</w:t>
      </w:r>
    </w:p>
    <w:p w14:paraId="4EAC39F1" w14:textId="77777777" w:rsidR="00266FF3" w:rsidRDefault="00266FF3" w:rsidP="00266FF3">
      <w:pPr>
        <w:pStyle w:val="PL"/>
      </w:pPr>
      <w:r>
        <w:t xml:space="preserve">  /provisioning-info/fetch:</w:t>
      </w:r>
    </w:p>
    <w:p w14:paraId="4037AB44" w14:textId="77777777" w:rsidR="00266FF3" w:rsidRDefault="00266FF3" w:rsidP="00266FF3">
      <w:pPr>
        <w:pStyle w:val="PL"/>
      </w:pPr>
      <w:r>
        <w:t xml:space="preserve">    post:</w:t>
      </w:r>
    </w:p>
    <w:p w14:paraId="32B22BF1" w14:textId="77777777" w:rsidR="00266FF3" w:rsidRDefault="00266FF3" w:rsidP="00266FF3">
      <w:pPr>
        <w:pStyle w:val="PL"/>
      </w:pPr>
      <w:r>
        <w:t xml:space="preserve">      description: Provide the information required by the UE to access the edge services</w:t>
      </w:r>
    </w:p>
    <w:p w14:paraId="784C8707" w14:textId="77777777" w:rsidR="00266FF3" w:rsidRDefault="00266FF3" w:rsidP="00266FF3">
      <w:pPr>
        <w:pStyle w:val="PL"/>
      </w:pPr>
      <w:r>
        <w:t xml:space="preserve">      tags:</w:t>
      </w:r>
    </w:p>
    <w:p w14:paraId="2AE50683" w14:textId="77777777" w:rsidR="00266FF3" w:rsidRDefault="00266FF3" w:rsidP="00266FF3">
      <w:pPr>
        <w:pStyle w:val="PL"/>
      </w:pPr>
      <w:r>
        <w:t xml:space="preserve">        - Provisioning  Information</w:t>
      </w:r>
    </w:p>
    <w:p w14:paraId="2F37A9E1" w14:textId="77777777" w:rsidR="00266FF3" w:rsidRDefault="00266FF3" w:rsidP="00266FF3">
      <w:pPr>
        <w:pStyle w:val="PL"/>
      </w:pPr>
      <w:r>
        <w:t xml:space="preserve">      requestBody:</w:t>
      </w:r>
    </w:p>
    <w:p w14:paraId="057CF1DC" w14:textId="77777777" w:rsidR="00266FF3" w:rsidRDefault="00266FF3" w:rsidP="00266FF3">
      <w:pPr>
        <w:pStyle w:val="PL"/>
      </w:pPr>
      <w:r>
        <w:t xml:space="preserve">        required: true</w:t>
      </w:r>
    </w:p>
    <w:p w14:paraId="25574596" w14:textId="77777777" w:rsidR="00266FF3" w:rsidRDefault="00266FF3" w:rsidP="00266FF3">
      <w:pPr>
        <w:pStyle w:val="PL"/>
      </w:pPr>
      <w:r>
        <w:t xml:space="preserve">        content:</w:t>
      </w:r>
    </w:p>
    <w:p w14:paraId="20155BF8" w14:textId="77777777" w:rsidR="00266FF3" w:rsidRDefault="00266FF3" w:rsidP="00266FF3">
      <w:pPr>
        <w:pStyle w:val="PL"/>
      </w:pPr>
      <w:r>
        <w:t xml:space="preserve">          application/json:</w:t>
      </w:r>
    </w:p>
    <w:p w14:paraId="6E75EFB7" w14:textId="77777777" w:rsidR="00266FF3" w:rsidRDefault="00266FF3" w:rsidP="00266FF3">
      <w:pPr>
        <w:pStyle w:val="PL"/>
      </w:pPr>
      <w:r>
        <w:t xml:space="preserve">            schema:</w:t>
      </w:r>
    </w:p>
    <w:p w14:paraId="3D7A2948" w14:textId="77777777" w:rsidR="00266FF3" w:rsidRDefault="00266FF3" w:rsidP="00266FF3">
      <w:pPr>
        <w:pStyle w:val="PL"/>
      </w:pPr>
      <w:r>
        <w:t xml:space="preserve">              $ref: '#/components/schemas/ECSServProvReq'</w:t>
      </w:r>
    </w:p>
    <w:p w14:paraId="128E74EB" w14:textId="77777777" w:rsidR="00266FF3" w:rsidRDefault="00266FF3" w:rsidP="00266FF3">
      <w:pPr>
        <w:pStyle w:val="PL"/>
      </w:pPr>
      <w:r>
        <w:t xml:space="preserve">      responses:</w:t>
      </w:r>
    </w:p>
    <w:p w14:paraId="7E2812F7" w14:textId="77777777" w:rsidR="00266FF3" w:rsidRDefault="00266FF3" w:rsidP="00266FF3">
      <w:pPr>
        <w:pStyle w:val="PL"/>
      </w:pPr>
      <w:r>
        <w:t xml:space="preserve">        '200':</w:t>
      </w:r>
    </w:p>
    <w:p w14:paraId="626C8564" w14:textId="77777777" w:rsidR="00266FF3" w:rsidRDefault="00266FF3" w:rsidP="00266FF3">
      <w:pPr>
        <w:pStyle w:val="PL"/>
      </w:pPr>
      <w:r>
        <w:t xml:space="preserve">          description: OK (The requested service provisioning information was returned successfully)</w:t>
      </w:r>
    </w:p>
    <w:p w14:paraId="78462A50" w14:textId="77777777" w:rsidR="00266FF3" w:rsidRDefault="00266FF3" w:rsidP="00266FF3">
      <w:pPr>
        <w:pStyle w:val="PL"/>
      </w:pPr>
      <w:r>
        <w:t xml:space="preserve">          content:</w:t>
      </w:r>
    </w:p>
    <w:p w14:paraId="36D228DD" w14:textId="77777777" w:rsidR="00266FF3" w:rsidRDefault="00266FF3" w:rsidP="00266FF3">
      <w:pPr>
        <w:pStyle w:val="PL"/>
      </w:pPr>
      <w:r>
        <w:t xml:space="preserve">            application/json:</w:t>
      </w:r>
    </w:p>
    <w:p w14:paraId="37766C0B" w14:textId="77777777" w:rsidR="00266FF3" w:rsidRDefault="00266FF3" w:rsidP="00266FF3">
      <w:pPr>
        <w:pStyle w:val="PL"/>
      </w:pPr>
      <w:r>
        <w:t xml:space="preserve">              schema:</w:t>
      </w:r>
    </w:p>
    <w:p w14:paraId="551BBFF5" w14:textId="77777777" w:rsidR="00266FF3" w:rsidRDefault="00266FF3" w:rsidP="00266FF3">
      <w:pPr>
        <w:pStyle w:val="PL"/>
      </w:pPr>
      <w:r>
        <w:t xml:space="preserve">                $ref: '#/components/schemas/ECSServProvResp'</w:t>
      </w:r>
    </w:p>
    <w:p w14:paraId="249FEB4E" w14:textId="77777777" w:rsidR="00266FF3" w:rsidRDefault="00266FF3" w:rsidP="00266FF3">
      <w:pPr>
        <w:pStyle w:val="PL"/>
      </w:pPr>
      <w:r>
        <w:t xml:space="preserve">        '204':</w:t>
      </w:r>
    </w:p>
    <w:p w14:paraId="2612C5E3" w14:textId="77777777" w:rsidR="00266FF3" w:rsidRDefault="00266FF3" w:rsidP="00266FF3">
      <w:pPr>
        <w:pStyle w:val="PL"/>
      </w:pPr>
      <w:r>
        <w:t xml:space="preserve">          description: No Content (the requested service provisioning information does not exist)</w:t>
      </w:r>
    </w:p>
    <w:p w14:paraId="393E51EF" w14:textId="77777777" w:rsidR="00266FF3" w:rsidRDefault="00266FF3" w:rsidP="00266FF3">
      <w:pPr>
        <w:pStyle w:val="PL"/>
      </w:pPr>
      <w:r>
        <w:t xml:space="preserve">        '400':</w:t>
      </w:r>
    </w:p>
    <w:p w14:paraId="26DA07B5" w14:textId="77777777" w:rsidR="00266FF3" w:rsidRDefault="00266FF3" w:rsidP="00266FF3">
      <w:pPr>
        <w:pStyle w:val="PL"/>
      </w:pPr>
      <w:r>
        <w:t xml:space="preserve">          $ref: 'TS29122_CommonData.yaml#/components/responses/400'</w:t>
      </w:r>
    </w:p>
    <w:p w14:paraId="156661FB" w14:textId="77777777" w:rsidR="00266FF3" w:rsidRDefault="00266FF3" w:rsidP="00266FF3">
      <w:pPr>
        <w:pStyle w:val="PL"/>
      </w:pPr>
      <w:r>
        <w:t xml:space="preserve">        '401':</w:t>
      </w:r>
    </w:p>
    <w:p w14:paraId="13C988A4" w14:textId="77777777" w:rsidR="00266FF3" w:rsidRDefault="00266FF3" w:rsidP="00266FF3">
      <w:pPr>
        <w:pStyle w:val="PL"/>
      </w:pPr>
      <w:r>
        <w:t xml:space="preserve">          $ref: 'TS29122_CommonData.yaml#/components/responses/401'</w:t>
      </w:r>
    </w:p>
    <w:p w14:paraId="358BC6BB" w14:textId="77777777" w:rsidR="00266FF3" w:rsidRDefault="00266FF3" w:rsidP="00266FF3">
      <w:pPr>
        <w:pStyle w:val="PL"/>
      </w:pPr>
      <w:r>
        <w:t xml:space="preserve">        '403':</w:t>
      </w:r>
    </w:p>
    <w:p w14:paraId="4E53D4E4" w14:textId="77777777" w:rsidR="00266FF3" w:rsidRDefault="00266FF3" w:rsidP="00266FF3">
      <w:pPr>
        <w:pStyle w:val="PL"/>
      </w:pPr>
      <w:r>
        <w:t xml:space="preserve">          $ref: 'TS29122_CommonData.yaml#/components/responses/403'</w:t>
      </w:r>
    </w:p>
    <w:p w14:paraId="011B0A52" w14:textId="77777777" w:rsidR="00266FF3" w:rsidRDefault="00266FF3" w:rsidP="00266FF3">
      <w:pPr>
        <w:pStyle w:val="PL"/>
      </w:pPr>
      <w:r>
        <w:t xml:space="preserve">        '404':</w:t>
      </w:r>
    </w:p>
    <w:p w14:paraId="056796F4" w14:textId="77777777" w:rsidR="00266FF3" w:rsidRDefault="00266FF3" w:rsidP="00266FF3">
      <w:pPr>
        <w:pStyle w:val="PL"/>
      </w:pPr>
      <w:r>
        <w:t xml:space="preserve">          $ref: 'TS29122_CommonData.yaml#/components/responses/404'</w:t>
      </w:r>
    </w:p>
    <w:p w14:paraId="7216B3BB" w14:textId="77777777" w:rsidR="00266FF3" w:rsidRDefault="00266FF3" w:rsidP="00266FF3">
      <w:pPr>
        <w:pStyle w:val="PL"/>
      </w:pPr>
      <w:r>
        <w:t xml:space="preserve">        '411':</w:t>
      </w:r>
    </w:p>
    <w:p w14:paraId="6BF9EEE5" w14:textId="77777777" w:rsidR="00266FF3" w:rsidRDefault="00266FF3" w:rsidP="00266FF3">
      <w:pPr>
        <w:pStyle w:val="PL"/>
      </w:pPr>
      <w:r>
        <w:t xml:space="preserve">          $ref: 'TS29122_CommonData.yaml#/components/responses/411'</w:t>
      </w:r>
    </w:p>
    <w:p w14:paraId="6E4EBF99" w14:textId="77777777" w:rsidR="00266FF3" w:rsidRDefault="00266FF3" w:rsidP="00266FF3">
      <w:pPr>
        <w:pStyle w:val="PL"/>
      </w:pPr>
      <w:r>
        <w:t xml:space="preserve">        '413':</w:t>
      </w:r>
    </w:p>
    <w:p w14:paraId="5E194CE3" w14:textId="77777777" w:rsidR="00266FF3" w:rsidRDefault="00266FF3" w:rsidP="00266FF3">
      <w:pPr>
        <w:pStyle w:val="PL"/>
      </w:pPr>
      <w:r>
        <w:t xml:space="preserve">          $ref: 'TS29122_CommonData.yaml#/components/responses/413'</w:t>
      </w:r>
    </w:p>
    <w:p w14:paraId="0BA7877F" w14:textId="77777777" w:rsidR="00266FF3" w:rsidRDefault="00266FF3" w:rsidP="00266FF3">
      <w:pPr>
        <w:pStyle w:val="PL"/>
      </w:pPr>
      <w:r>
        <w:t xml:space="preserve">        '415':</w:t>
      </w:r>
    </w:p>
    <w:p w14:paraId="3505BD3F" w14:textId="77777777" w:rsidR="00266FF3" w:rsidRDefault="00266FF3" w:rsidP="00266FF3">
      <w:pPr>
        <w:pStyle w:val="PL"/>
      </w:pPr>
      <w:r>
        <w:t xml:space="preserve">          $ref: 'TS29122_CommonData.yaml#/components/responses/415'</w:t>
      </w:r>
    </w:p>
    <w:p w14:paraId="3839F6E0" w14:textId="77777777" w:rsidR="00266FF3" w:rsidRDefault="00266FF3" w:rsidP="00266FF3">
      <w:pPr>
        <w:pStyle w:val="PL"/>
      </w:pPr>
      <w:r>
        <w:t xml:space="preserve">        '429':</w:t>
      </w:r>
    </w:p>
    <w:p w14:paraId="22C0B2D0" w14:textId="77777777" w:rsidR="00266FF3" w:rsidRDefault="00266FF3" w:rsidP="00266FF3">
      <w:pPr>
        <w:pStyle w:val="PL"/>
      </w:pPr>
      <w:r>
        <w:t xml:space="preserve">          $ref: 'TS29122_CommonData.yaml#/components/responses/429'</w:t>
      </w:r>
    </w:p>
    <w:p w14:paraId="55989B52" w14:textId="77777777" w:rsidR="00266FF3" w:rsidRDefault="00266FF3" w:rsidP="00266FF3">
      <w:pPr>
        <w:pStyle w:val="PL"/>
      </w:pPr>
      <w:r>
        <w:t xml:space="preserve">        '500':</w:t>
      </w:r>
    </w:p>
    <w:p w14:paraId="5A8B76BF" w14:textId="77777777" w:rsidR="00266FF3" w:rsidRDefault="00266FF3" w:rsidP="00266FF3">
      <w:pPr>
        <w:pStyle w:val="PL"/>
      </w:pPr>
      <w:r>
        <w:t xml:space="preserve">          $ref: 'TS29122_CommonData.yaml#/components/responses/500'</w:t>
      </w:r>
    </w:p>
    <w:p w14:paraId="3357750C" w14:textId="77777777" w:rsidR="00266FF3" w:rsidRDefault="00266FF3" w:rsidP="00266FF3">
      <w:pPr>
        <w:pStyle w:val="PL"/>
      </w:pPr>
      <w:r>
        <w:t xml:space="preserve">        '503':</w:t>
      </w:r>
    </w:p>
    <w:p w14:paraId="3D322A45" w14:textId="77777777" w:rsidR="00266FF3" w:rsidRDefault="00266FF3" w:rsidP="00266FF3">
      <w:pPr>
        <w:pStyle w:val="PL"/>
      </w:pPr>
      <w:r>
        <w:t xml:space="preserve">          $ref: 'TS29122_CommonData.yaml#/components/responses/503'</w:t>
      </w:r>
    </w:p>
    <w:p w14:paraId="488C7BE6" w14:textId="77777777" w:rsidR="00266FF3" w:rsidRDefault="00266FF3" w:rsidP="00266FF3">
      <w:pPr>
        <w:pStyle w:val="PL"/>
      </w:pPr>
      <w:r>
        <w:t xml:space="preserve">        default:</w:t>
      </w:r>
    </w:p>
    <w:p w14:paraId="5079F06F" w14:textId="77777777" w:rsidR="00266FF3" w:rsidRDefault="00266FF3" w:rsidP="00266FF3">
      <w:pPr>
        <w:pStyle w:val="PL"/>
      </w:pPr>
      <w:r>
        <w:t xml:space="preserve">          $ref: 'TS29122_CommonData.yaml#/components/responses/default'</w:t>
      </w:r>
    </w:p>
    <w:p w14:paraId="7109AFE8" w14:textId="77777777" w:rsidR="00266FF3" w:rsidRDefault="00266FF3" w:rsidP="00266FF3">
      <w:pPr>
        <w:pStyle w:val="PL"/>
      </w:pPr>
      <w:r>
        <w:t xml:space="preserve">  /subscriptions:</w:t>
      </w:r>
    </w:p>
    <w:p w14:paraId="1BAE5277" w14:textId="77777777" w:rsidR="00266FF3" w:rsidRDefault="00266FF3" w:rsidP="00266FF3">
      <w:pPr>
        <w:pStyle w:val="PL"/>
      </w:pPr>
      <w:r>
        <w:t xml:space="preserve">    post:</w:t>
      </w:r>
    </w:p>
    <w:p w14:paraId="099E6A63" w14:textId="77777777" w:rsidR="00266FF3" w:rsidRDefault="00266FF3" w:rsidP="00266FF3">
      <w:pPr>
        <w:pStyle w:val="PL"/>
      </w:pPr>
      <w:r>
        <w:t xml:space="preserve">      description: Creates a new subscription in ECS in order to be notified of provisioning data changes of interest.</w:t>
      </w:r>
    </w:p>
    <w:p w14:paraId="1D641290" w14:textId="77777777" w:rsidR="00266FF3" w:rsidRDefault="00266FF3" w:rsidP="00266FF3">
      <w:pPr>
        <w:pStyle w:val="PL"/>
      </w:pPr>
      <w:r>
        <w:t xml:space="preserve">      tags:</w:t>
      </w:r>
    </w:p>
    <w:p w14:paraId="2328D370" w14:textId="77777777" w:rsidR="00266FF3" w:rsidRDefault="00266FF3" w:rsidP="00266FF3">
      <w:pPr>
        <w:pStyle w:val="PL"/>
      </w:pPr>
      <w:r>
        <w:t xml:space="preserve">        - Service Provisioning Subscriptions</w:t>
      </w:r>
    </w:p>
    <w:p w14:paraId="70444135" w14:textId="77777777" w:rsidR="00266FF3" w:rsidRDefault="00266FF3" w:rsidP="00266FF3">
      <w:pPr>
        <w:pStyle w:val="PL"/>
      </w:pPr>
      <w:r>
        <w:t xml:space="preserve">      requestBody:</w:t>
      </w:r>
    </w:p>
    <w:p w14:paraId="05868013" w14:textId="77777777" w:rsidR="00266FF3" w:rsidRDefault="00266FF3" w:rsidP="00266FF3">
      <w:pPr>
        <w:pStyle w:val="PL"/>
      </w:pPr>
      <w:r>
        <w:t xml:space="preserve">        required: true</w:t>
      </w:r>
    </w:p>
    <w:p w14:paraId="13EC0916" w14:textId="77777777" w:rsidR="00266FF3" w:rsidRDefault="00266FF3" w:rsidP="00266FF3">
      <w:pPr>
        <w:pStyle w:val="PL"/>
      </w:pPr>
      <w:r>
        <w:t xml:space="preserve">        content:</w:t>
      </w:r>
    </w:p>
    <w:p w14:paraId="61253C99" w14:textId="77777777" w:rsidR="00266FF3" w:rsidRDefault="00266FF3" w:rsidP="00266FF3">
      <w:pPr>
        <w:pStyle w:val="PL"/>
      </w:pPr>
      <w:r>
        <w:t xml:space="preserve">          application/json:</w:t>
      </w:r>
    </w:p>
    <w:p w14:paraId="6C92AED8" w14:textId="77777777" w:rsidR="00266FF3" w:rsidRDefault="00266FF3" w:rsidP="00266FF3">
      <w:pPr>
        <w:pStyle w:val="PL"/>
      </w:pPr>
      <w:r>
        <w:t xml:space="preserve">            schema:</w:t>
      </w:r>
    </w:p>
    <w:p w14:paraId="524A7892" w14:textId="77777777" w:rsidR="00266FF3" w:rsidRDefault="00266FF3" w:rsidP="00266FF3">
      <w:pPr>
        <w:pStyle w:val="PL"/>
      </w:pPr>
      <w:r>
        <w:t xml:space="preserve">              $ref: '#/components/schemas/ECSServProvSubscription'</w:t>
      </w:r>
    </w:p>
    <w:p w14:paraId="0E006CA8" w14:textId="77777777" w:rsidR="00266FF3" w:rsidRDefault="00266FF3" w:rsidP="00266FF3">
      <w:pPr>
        <w:pStyle w:val="PL"/>
      </w:pPr>
      <w:r>
        <w:t xml:space="preserve">      callbacks:</w:t>
      </w:r>
    </w:p>
    <w:p w14:paraId="415526EC" w14:textId="77777777" w:rsidR="00266FF3" w:rsidRDefault="00266FF3" w:rsidP="00266FF3">
      <w:pPr>
        <w:pStyle w:val="PL"/>
      </w:pPr>
      <w:r>
        <w:t xml:space="preserve">        notificationDestination:</w:t>
      </w:r>
    </w:p>
    <w:p w14:paraId="7AC306EB" w14:textId="77777777" w:rsidR="00266FF3" w:rsidRDefault="00266FF3" w:rsidP="00266FF3">
      <w:pPr>
        <w:pStyle w:val="PL"/>
      </w:pPr>
      <w:r>
        <w:t xml:space="preserve">          '{request.body#/notificationDestination}':</w:t>
      </w:r>
    </w:p>
    <w:p w14:paraId="26ED67C0" w14:textId="77777777" w:rsidR="00266FF3" w:rsidRDefault="00266FF3" w:rsidP="00266FF3">
      <w:pPr>
        <w:pStyle w:val="PL"/>
      </w:pPr>
      <w:r>
        <w:t xml:space="preserve">            post:</w:t>
      </w:r>
    </w:p>
    <w:p w14:paraId="7CB1E652" w14:textId="77777777" w:rsidR="00266FF3" w:rsidRDefault="00266FF3" w:rsidP="00266FF3">
      <w:pPr>
        <w:pStyle w:val="PL"/>
      </w:pPr>
      <w:r>
        <w:t xml:space="preserve">              requestBody:  # contents of the callback message</w:t>
      </w:r>
    </w:p>
    <w:p w14:paraId="4FDDD31F" w14:textId="77777777" w:rsidR="00266FF3" w:rsidRDefault="00266FF3" w:rsidP="00266FF3">
      <w:pPr>
        <w:pStyle w:val="PL"/>
      </w:pPr>
      <w:r>
        <w:t xml:space="preserve">                required: true</w:t>
      </w:r>
    </w:p>
    <w:p w14:paraId="0BF92581" w14:textId="77777777" w:rsidR="00266FF3" w:rsidRDefault="00266FF3" w:rsidP="00266FF3">
      <w:pPr>
        <w:pStyle w:val="PL"/>
      </w:pPr>
      <w:r>
        <w:t xml:space="preserve">                content:</w:t>
      </w:r>
    </w:p>
    <w:p w14:paraId="70208626" w14:textId="77777777" w:rsidR="00266FF3" w:rsidRDefault="00266FF3" w:rsidP="00266FF3">
      <w:pPr>
        <w:pStyle w:val="PL"/>
      </w:pPr>
      <w:r>
        <w:t xml:space="preserve">                  application/json:</w:t>
      </w:r>
    </w:p>
    <w:p w14:paraId="2AC75A2A" w14:textId="77777777" w:rsidR="00266FF3" w:rsidRDefault="00266FF3" w:rsidP="00266FF3">
      <w:pPr>
        <w:pStyle w:val="PL"/>
      </w:pPr>
      <w:r>
        <w:t xml:space="preserve">                    schema:</w:t>
      </w:r>
    </w:p>
    <w:p w14:paraId="3CDAC890" w14:textId="77777777" w:rsidR="00266FF3" w:rsidRDefault="00266FF3" w:rsidP="00266FF3">
      <w:pPr>
        <w:pStyle w:val="PL"/>
      </w:pPr>
      <w:r>
        <w:t xml:space="preserve">                      $ref: '#/components/schemas/ServProvNotification'</w:t>
      </w:r>
    </w:p>
    <w:p w14:paraId="304D04D8" w14:textId="77777777" w:rsidR="00266FF3" w:rsidRDefault="00266FF3" w:rsidP="00266FF3">
      <w:pPr>
        <w:pStyle w:val="PL"/>
      </w:pPr>
      <w:r>
        <w:t xml:space="preserve">              responses:</w:t>
      </w:r>
    </w:p>
    <w:p w14:paraId="15BFA5B8" w14:textId="77777777" w:rsidR="00266FF3" w:rsidRDefault="00266FF3" w:rsidP="00266FF3">
      <w:pPr>
        <w:pStyle w:val="PL"/>
      </w:pPr>
      <w:r>
        <w:t xml:space="preserve">                '204':</w:t>
      </w:r>
    </w:p>
    <w:p w14:paraId="74452FC0" w14:textId="77777777" w:rsidR="00266FF3" w:rsidRDefault="00266FF3" w:rsidP="00266FF3">
      <w:pPr>
        <w:pStyle w:val="PL"/>
      </w:pPr>
      <w:r>
        <w:t xml:space="preserve">                  description: No Content (successful notification)</w:t>
      </w:r>
    </w:p>
    <w:p w14:paraId="1D45C386" w14:textId="77777777" w:rsidR="00266FF3" w:rsidRDefault="00266FF3" w:rsidP="00266FF3">
      <w:pPr>
        <w:pStyle w:val="PL"/>
      </w:pPr>
      <w:r>
        <w:t xml:space="preserve">                '307':</w:t>
      </w:r>
    </w:p>
    <w:p w14:paraId="186ABF61" w14:textId="77777777" w:rsidR="00266FF3" w:rsidRDefault="00266FF3" w:rsidP="00266FF3">
      <w:pPr>
        <w:pStyle w:val="PL"/>
      </w:pPr>
      <w:r>
        <w:t xml:space="preserve">                  $ref: 'TS29122_CommonData.yaml#/components/responses/307'</w:t>
      </w:r>
    </w:p>
    <w:p w14:paraId="523C9B98" w14:textId="77777777" w:rsidR="00266FF3" w:rsidRDefault="00266FF3" w:rsidP="00266FF3">
      <w:pPr>
        <w:pStyle w:val="PL"/>
      </w:pPr>
      <w:r>
        <w:t xml:space="preserve">                '308':</w:t>
      </w:r>
    </w:p>
    <w:p w14:paraId="7A29E843" w14:textId="77777777" w:rsidR="00266FF3" w:rsidRDefault="00266FF3" w:rsidP="00266FF3">
      <w:pPr>
        <w:pStyle w:val="PL"/>
      </w:pPr>
      <w:r>
        <w:lastRenderedPageBreak/>
        <w:t xml:space="preserve">                  $ref: 'TS29122_CommonData.yaml#/components/responses/308'</w:t>
      </w:r>
    </w:p>
    <w:p w14:paraId="34C04E92" w14:textId="77777777" w:rsidR="00266FF3" w:rsidRDefault="00266FF3" w:rsidP="00266FF3">
      <w:pPr>
        <w:pStyle w:val="PL"/>
      </w:pPr>
      <w:r>
        <w:t xml:space="preserve">                '400':</w:t>
      </w:r>
    </w:p>
    <w:p w14:paraId="5093172C" w14:textId="77777777" w:rsidR="00266FF3" w:rsidRDefault="00266FF3" w:rsidP="00266FF3">
      <w:pPr>
        <w:pStyle w:val="PL"/>
      </w:pPr>
      <w:r>
        <w:t xml:space="preserve">                  $ref: 'TS29122_CommonData.yaml#/components/responses/400'</w:t>
      </w:r>
    </w:p>
    <w:p w14:paraId="35ECCE8C" w14:textId="77777777" w:rsidR="00266FF3" w:rsidRDefault="00266FF3" w:rsidP="00266FF3">
      <w:pPr>
        <w:pStyle w:val="PL"/>
      </w:pPr>
      <w:r>
        <w:t xml:space="preserve">                '401':</w:t>
      </w:r>
    </w:p>
    <w:p w14:paraId="58BCA959" w14:textId="77777777" w:rsidR="00266FF3" w:rsidRDefault="00266FF3" w:rsidP="00266FF3">
      <w:pPr>
        <w:pStyle w:val="PL"/>
      </w:pPr>
      <w:r>
        <w:t xml:space="preserve">                  $ref: 'TS29122_CommonData.yaml#/components/responses/401'</w:t>
      </w:r>
    </w:p>
    <w:p w14:paraId="58B9A907" w14:textId="77777777" w:rsidR="00266FF3" w:rsidRDefault="00266FF3" w:rsidP="00266FF3">
      <w:pPr>
        <w:pStyle w:val="PL"/>
      </w:pPr>
      <w:r>
        <w:t xml:space="preserve">                '403':</w:t>
      </w:r>
    </w:p>
    <w:p w14:paraId="65964862" w14:textId="77777777" w:rsidR="00266FF3" w:rsidRDefault="00266FF3" w:rsidP="00266FF3">
      <w:pPr>
        <w:pStyle w:val="PL"/>
      </w:pPr>
      <w:r>
        <w:t xml:space="preserve">                  $ref: 'TS29122_CommonData.yaml#/components/responses/403'</w:t>
      </w:r>
    </w:p>
    <w:p w14:paraId="5163C572" w14:textId="77777777" w:rsidR="00266FF3" w:rsidRDefault="00266FF3" w:rsidP="00266FF3">
      <w:pPr>
        <w:pStyle w:val="PL"/>
      </w:pPr>
      <w:r>
        <w:t xml:space="preserve">                '404':</w:t>
      </w:r>
    </w:p>
    <w:p w14:paraId="7B9A8B30" w14:textId="77777777" w:rsidR="00266FF3" w:rsidRDefault="00266FF3" w:rsidP="00266FF3">
      <w:pPr>
        <w:pStyle w:val="PL"/>
      </w:pPr>
      <w:r>
        <w:t xml:space="preserve">                  $ref: 'TS29122_CommonData.yaml#/components/responses/404'</w:t>
      </w:r>
    </w:p>
    <w:p w14:paraId="72DABC67" w14:textId="77777777" w:rsidR="00266FF3" w:rsidRDefault="00266FF3" w:rsidP="00266FF3">
      <w:pPr>
        <w:pStyle w:val="PL"/>
      </w:pPr>
      <w:r>
        <w:t xml:space="preserve">                '411':</w:t>
      </w:r>
    </w:p>
    <w:p w14:paraId="4C7AA0F2" w14:textId="77777777" w:rsidR="00266FF3" w:rsidRDefault="00266FF3" w:rsidP="00266FF3">
      <w:pPr>
        <w:pStyle w:val="PL"/>
      </w:pPr>
      <w:r>
        <w:t xml:space="preserve">                  $ref: 'TS29122_CommonData.yaml#/components/responses/411'</w:t>
      </w:r>
    </w:p>
    <w:p w14:paraId="177D428D" w14:textId="77777777" w:rsidR="00266FF3" w:rsidRDefault="00266FF3" w:rsidP="00266FF3">
      <w:pPr>
        <w:pStyle w:val="PL"/>
      </w:pPr>
      <w:r>
        <w:t xml:space="preserve">                '413':</w:t>
      </w:r>
    </w:p>
    <w:p w14:paraId="3B6EDE82" w14:textId="77777777" w:rsidR="00266FF3" w:rsidRDefault="00266FF3" w:rsidP="00266FF3">
      <w:pPr>
        <w:pStyle w:val="PL"/>
      </w:pPr>
      <w:r>
        <w:t xml:space="preserve">                  $ref: 'TS29122_CommonData.yaml#/components/responses/413'</w:t>
      </w:r>
    </w:p>
    <w:p w14:paraId="275AFF6A" w14:textId="77777777" w:rsidR="00266FF3" w:rsidRDefault="00266FF3" w:rsidP="00266FF3">
      <w:pPr>
        <w:pStyle w:val="PL"/>
      </w:pPr>
      <w:r>
        <w:t xml:space="preserve">                '415':</w:t>
      </w:r>
    </w:p>
    <w:p w14:paraId="69054558" w14:textId="77777777" w:rsidR="00266FF3" w:rsidRDefault="00266FF3" w:rsidP="00266FF3">
      <w:pPr>
        <w:pStyle w:val="PL"/>
      </w:pPr>
      <w:r>
        <w:t xml:space="preserve">                  $ref: 'TS29122_CommonData.yaml#/components/responses/415'</w:t>
      </w:r>
    </w:p>
    <w:p w14:paraId="0A4237E2" w14:textId="77777777" w:rsidR="00266FF3" w:rsidRDefault="00266FF3" w:rsidP="00266FF3">
      <w:pPr>
        <w:pStyle w:val="PL"/>
      </w:pPr>
      <w:r>
        <w:t xml:space="preserve">                '429':</w:t>
      </w:r>
    </w:p>
    <w:p w14:paraId="296696B2" w14:textId="77777777" w:rsidR="00266FF3" w:rsidRDefault="00266FF3" w:rsidP="00266FF3">
      <w:pPr>
        <w:pStyle w:val="PL"/>
      </w:pPr>
      <w:r>
        <w:t xml:space="preserve">                  $ref: 'TS29122_CommonData.yaml#/components/responses/429'</w:t>
      </w:r>
    </w:p>
    <w:p w14:paraId="5FAFE9FA" w14:textId="77777777" w:rsidR="00266FF3" w:rsidRDefault="00266FF3" w:rsidP="00266FF3">
      <w:pPr>
        <w:pStyle w:val="PL"/>
      </w:pPr>
      <w:r>
        <w:t xml:space="preserve">                '500':</w:t>
      </w:r>
    </w:p>
    <w:p w14:paraId="7AB00850" w14:textId="77777777" w:rsidR="00266FF3" w:rsidRDefault="00266FF3" w:rsidP="00266FF3">
      <w:pPr>
        <w:pStyle w:val="PL"/>
      </w:pPr>
      <w:r>
        <w:t xml:space="preserve">                  $ref: 'TS29122_CommonData.yaml#/components/responses/500'</w:t>
      </w:r>
    </w:p>
    <w:p w14:paraId="4E3BE5DD" w14:textId="77777777" w:rsidR="00266FF3" w:rsidRDefault="00266FF3" w:rsidP="00266FF3">
      <w:pPr>
        <w:pStyle w:val="PL"/>
      </w:pPr>
      <w:r>
        <w:t xml:space="preserve">                '503':</w:t>
      </w:r>
    </w:p>
    <w:p w14:paraId="6AEE326A" w14:textId="77777777" w:rsidR="00266FF3" w:rsidRDefault="00266FF3" w:rsidP="00266FF3">
      <w:pPr>
        <w:pStyle w:val="PL"/>
      </w:pPr>
      <w:r>
        <w:t xml:space="preserve">                  $ref: 'TS29122_CommonData.yaml#/components/responses/503'</w:t>
      </w:r>
    </w:p>
    <w:p w14:paraId="4F10F243" w14:textId="77777777" w:rsidR="00266FF3" w:rsidRDefault="00266FF3" w:rsidP="00266FF3">
      <w:pPr>
        <w:pStyle w:val="PL"/>
      </w:pPr>
      <w:r>
        <w:t xml:space="preserve">                default:</w:t>
      </w:r>
    </w:p>
    <w:p w14:paraId="582AC197" w14:textId="77777777" w:rsidR="00266FF3" w:rsidRDefault="00266FF3" w:rsidP="00266FF3">
      <w:pPr>
        <w:pStyle w:val="PL"/>
      </w:pPr>
      <w:r>
        <w:t xml:space="preserve">                  $ref: 'TS29122_CommonData.yaml#/components/responses/default'</w:t>
      </w:r>
    </w:p>
    <w:p w14:paraId="7B51A21B" w14:textId="77777777" w:rsidR="00266FF3" w:rsidRDefault="00266FF3" w:rsidP="00266FF3">
      <w:pPr>
        <w:pStyle w:val="PL"/>
      </w:pPr>
      <w:r>
        <w:t xml:space="preserve">      responses:</w:t>
      </w:r>
    </w:p>
    <w:p w14:paraId="05C4E75D" w14:textId="77777777" w:rsidR="00266FF3" w:rsidRDefault="00266FF3" w:rsidP="00266FF3">
      <w:pPr>
        <w:pStyle w:val="PL"/>
      </w:pPr>
      <w:r>
        <w:t xml:space="preserve">        '201':</w:t>
      </w:r>
    </w:p>
    <w:p w14:paraId="6DEC9082" w14:textId="77777777" w:rsidR="00266FF3" w:rsidRDefault="00266FF3" w:rsidP="00266FF3">
      <w:pPr>
        <w:pStyle w:val="PL"/>
      </w:pPr>
      <w:r>
        <w:t xml:space="preserve">          description: Individual ECS Service Provisioning Subscription resource created successfully.</w:t>
      </w:r>
    </w:p>
    <w:p w14:paraId="2770AE22" w14:textId="77777777" w:rsidR="00266FF3" w:rsidRDefault="00266FF3" w:rsidP="00266FF3">
      <w:pPr>
        <w:pStyle w:val="PL"/>
      </w:pPr>
      <w:r>
        <w:t xml:space="preserve">          content:</w:t>
      </w:r>
    </w:p>
    <w:p w14:paraId="28D51F33" w14:textId="77777777" w:rsidR="00266FF3" w:rsidRDefault="00266FF3" w:rsidP="00266FF3">
      <w:pPr>
        <w:pStyle w:val="PL"/>
      </w:pPr>
      <w:r>
        <w:t xml:space="preserve">            application/json:</w:t>
      </w:r>
    </w:p>
    <w:p w14:paraId="131AC0FF" w14:textId="77777777" w:rsidR="00266FF3" w:rsidRDefault="00266FF3" w:rsidP="00266FF3">
      <w:pPr>
        <w:pStyle w:val="PL"/>
      </w:pPr>
      <w:r>
        <w:t xml:space="preserve">              schema:</w:t>
      </w:r>
    </w:p>
    <w:p w14:paraId="046AA579" w14:textId="77777777" w:rsidR="00266FF3" w:rsidRDefault="00266FF3" w:rsidP="00266FF3">
      <w:pPr>
        <w:pStyle w:val="PL"/>
      </w:pPr>
      <w:r>
        <w:t xml:space="preserve">                $ref: '#/components/schemas/ECSServProvSubscription'</w:t>
      </w:r>
    </w:p>
    <w:p w14:paraId="0A5AB43B" w14:textId="77777777" w:rsidR="00266FF3" w:rsidRDefault="00266FF3" w:rsidP="00266FF3">
      <w:pPr>
        <w:pStyle w:val="PL"/>
      </w:pPr>
      <w:r>
        <w:t xml:space="preserve">          headers:</w:t>
      </w:r>
    </w:p>
    <w:p w14:paraId="54C0E16C" w14:textId="77777777" w:rsidR="00266FF3" w:rsidRDefault="00266FF3" w:rsidP="00266FF3">
      <w:pPr>
        <w:pStyle w:val="PL"/>
      </w:pPr>
      <w:r>
        <w:t xml:space="preserve">            Location:</w:t>
      </w:r>
    </w:p>
    <w:p w14:paraId="0694C999" w14:textId="77777777" w:rsidR="00266FF3" w:rsidRDefault="00266FF3" w:rsidP="00266FF3">
      <w:pPr>
        <w:pStyle w:val="PL"/>
      </w:pPr>
      <w:r>
        <w:t xml:space="preserve">              description: 'Contains the URI of the newly created resource'</w:t>
      </w:r>
    </w:p>
    <w:p w14:paraId="1506B280" w14:textId="77777777" w:rsidR="00266FF3" w:rsidRDefault="00266FF3" w:rsidP="00266FF3">
      <w:pPr>
        <w:pStyle w:val="PL"/>
      </w:pPr>
      <w:r>
        <w:t xml:space="preserve">              required: true</w:t>
      </w:r>
    </w:p>
    <w:p w14:paraId="3CFA89A7" w14:textId="77777777" w:rsidR="00266FF3" w:rsidRDefault="00266FF3" w:rsidP="00266FF3">
      <w:pPr>
        <w:pStyle w:val="PL"/>
      </w:pPr>
      <w:r>
        <w:t xml:space="preserve">              schema:</w:t>
      </w:r>
    </w:p>
    <w:p w14:paraId="727FAB80" w14:textId="77777777" w:rsidR="00266FF3" w:rsidRDefault="00266FF3" w:rsidP="00266FF3">
      <w:pPr>
        <w:pStyle w:val="PL"/>
      </w:pPr>
      <w:r>
        <w:t xml:space="preserve">                type: string</w:t>
      </w:r>
    </w:p>
    <w:p w14:paraId="26E3338E" w14:textId="77777777" w:rsidR="00266FF3" w:rsidRDefault="00266FF3" w:rsidP="00266FF3">
      <w:pPr>
        <w:pStyle w:val="PL"/>
      </w:pPr>
      <w:r>
        <w:t xml:space="preserve">        '400':</w:t>
      </w:r>
    </w:p>
    <w:p w14:paraId="753D9158" w14:textId="77777777" w:rsidR="00266FF3" w:rsidRDefault="00266FF3" w:rsidP="00266FF3">
      <w:pPr>
        <w:pStyle w:val="PL"/>
      </w:pPr>
      <w:r>
        <w:t xml:space="preserve">          $ref: 'TS29122_CommonData.yaml#/components/responses/400'</w:t>
      </w:r>
    </w:p>
    <w:p w14:paraId="55FDD71A" w14:textId="77777777" w:rsidR="00266FF3" w:rsidRDefault="00266FF3" w:rsidP="00266FF3">
      <w:pPr>
        <w:pStyle w:val="PL"/>
      </w:pPr>
      <w:r>
        <w:t xml:space="preserve">        '401':</w:t>
      </w:r>
    </w:p>
    <w:p w14:paraId="0631DD49" w14:textId="77777777" w:rsidR="00266FF3" w:rsidRDefault="00266FF3" w:rsidP="00266FF3">
      <w:pPr>
        <w:pStyle w:val="PL"/>
      </w:pPr>
      <w:r>
        <w:t xml:space="preserve">          $ref: 'TS29122_CommonData.yaml#/components/responses/401'</w:t>
      </w:r>
    </w:p>
    <w:p w14:paraId="4202EF05" w14:textId="77777777" w:rsidR="00266FF3" w:rsidRDefault="00266FF3" w:rsidP="00266FF3">
      <w:pPr>
        <w:pStyle w:val="PL"/>
      </w:pPr>
      <w:r>
        <w:t xml:space="preserve">        '403':</w:t>
      </w:r>
    </w:p>
    <w:p w14:paraId="059860D2" w14:textId="77777777" w:rsidR="00266FF3" w:rsidRDefault="00266FF3" w:rsidP="00266FF3">
      <w:pPr>
        <w:pStyle w:val="PL"/>
      </w:pPr>
      <w:r>
        <w:t xml:space="preserve">          $ref: 'TS29122_CommonData.yaml#/components/responses/403'</w:t>
      </w:r>
    </w:p>
    <w:p w14:paraId="41C70F23" w14:textId="77777777" w:rsidR="00266FF3" w:rsidRDefault="00266FF3" w:rsidP="00266FF3">
      <w:pPr>
        <w:pStyle w:val="PL"/>
      </w:pPr>
      <w:r>
        <w:t xml:space="preserve">        '404':</w:t>
      </w:r>
    </w:p>
    <w:p w14:paraId="0C9C8A0F" w14:textId="77777777" w:rsidR="00266FF3" w:rsidRDefault="00266FF3" w:rsidP="00266FF3">
      <w:pPr>
        <w:pStyle w:val="PL"/>
      </w:pPr>
      <w:r>
        <w:t xml:space="preserve">          $ref: 'TS29122_CommonData.yaml#/components/responses/404'</w:t>
      </w:r>
    </w:p>
    <w:p w14:paraId="6C691AD8" w14:textId="77777777" w:rsidR="00266FF3" w:rsidRDefault="00266FF3" w:rsidP="00266FF3">
      <w:pPr>
        <w:pStyle w:val="PL"/>
      </w:pPr>
      <w:r>
        <w:t xml:space="preserve">        '411':</w:t>
      </w:r>
    </w:p>
    <w:p w14:paraId="1737AF8E" w14:textId="77777777" w:rsidR="00266FF3" w:rsidRDefault="00266FF3" w:rsidP="00266FF3">
      <w:pPr>
        <w:pStyle w:val="PL"/>
      </w:pPr>
      <w:r>
        <w:t xml:space="preserve">          $ref: 'TS29122_CommonData.yaml#/components/responses/411'</w:t>
      </w:r>
    </w:p>
    <w:p w14:paraId="4E56A165" w14:textId="77777777" w:rsidR="00266FF3" w:rsidRDefault="00266FF3" w:rsidP="00266FF3">
      <w:pPr>
        <w:pStyle w:val="PL"/>
      </w:pPr>
      <w:r>
        <w:t xml:space="preserve">        '413':</w:t>
      </w:r>
    </w:p>
    <w:p w14:paraId="6C7A6C1E" w14:textId="77777777" w:rsidR="00266FF3" w:rsidRDefault="00266FF3" w:rsidP="00266FF3">
      <w:pPr>
        <w:pStyle w:val="PL"/>
      </w:pPr>
      <w:r>
        <w:t xml:space="preserve">          $ref: 'TS29122_CommonData.yaml#/components/responses/413'</w:t>
      </w:r>
    </w:p>
    <w:p w14:paraId="2F929F3B" w14:textId="77777777" w:rsidR="00266FF3" w:rsidRDefault="00266FF3" w:rsidP="00266FF3">
      <w:pPr>
        <w:pStyle w:val="PL"/>
      </w:pPr>
      <w:r>
        <w:t xml:space="preserve">        '415':</w:t>
      </w:r>
    </w:p>
    <w:p w14:paraId="26F3564E" w14:textId="77777777" w:rsidR="00266FF3" w:rsidRDefault="00266FF3" w:rsidP="00266FF3">
      <w:pPr>
        <w:pStyle w:val="PL"/>
      </w:pPr>
      <w:r>
        <w:t xml:space="preserve">          $ref: 'TS29122_CommonData.yaml#/components/responses/415'</w:t>
      </w:r>
    </w:p>
    <w:p w14:paraId="6042A6D5" w14:textId="77777777" w:rsidR="00266FF3" w:rsidRDefault="00266FF3" w:rsidP="00266FF3">
      <w:pPr>
        <w:pStyle w:val="PL"/>
      </w:pPr>
      <w:r>
        <w:t xml:space="preserve">        '429':</w:t>
      </w:r>
    </w:p>
    <w:p w14:paraId="78071191" w14:textId="77777777" w:rsidR="00266FF3" w:rsidRDefault="00266FF3" w:rsidP="00266FF3">
      <w:pPr>
        <w:pStyle w:val="PL"/>
      </w:pPr>
      <w:r>
        <w:t xml:space="preserve">          $ref: 'TS29122_CommonData.yaml#/components/responses/429'</w:t>
      </w:r>
    </w:p>
    <w:p w14:paraId="4239DFDC" w14:textId="77777777" w:rsidR="00266FF3" w:rsidRDefault="00266FF3" w:rsidP="00266FF3">
      <w:pPr>
        <w:pStyle w:val="PL"/>
      </w:pPr>
      <w:r>
        <w:t xml:space="preserve">        '500':</w:t>
      </w:r>
    </w:p>
    <w:p w14:paraId="414DE240" w14:textId="77777777" w:rsidR="00266FF3" w:rsidRDefault="00266FF3" w:rsidP="00266FF3">
      <w:pPr>
        <w:pStyle w:val="PL"/>
      </w:pPr>
      <w:r>
        <w:t xml:space="preserve">          $ref: 'TS29122_CommonData.yaml#/components/responses/500'</w:t>
      </w:r>
    </w:p>
    <w:p w14:paraId="63ED773B" w14:textId="77777777" w:rsidR="00266FF3" w:rsidRDefault="00266FF3" w:rsidP="00266FF3">
      <w:pPr>
        <w:pStyle w:val="PL"/>
      </w:pPr>
      <w:r>
        <w:t xml:space="preserve">        '503':</w:t>
      </w:r>
    </w:p>
    <w:p w14:paraId="2804054D" w14:textId="77777777" w:rsidR="00266FF3" w:rsidRDefault="00266FF3" w:rsidP="00266FF3">
      <w:pPr>
        <w:pStyle w:val="PL"/>
      </w:pPr>
      <w:r>
        <w:t xml:space="preserve">          $ref: 'TS29122_CommonData.yaml#/components/responses/503'</w:t>
      </w:r>
    </w:p>
    <w:p w14:paraId="3D4C1FE8" w14:textId="77777777" w:rsidR="00266FF3" w:rsidRDefault="00266FF3" w:rsidP="00266FF3">
      <w:pPr>
        <w:pStyle w:val="PL"/>
      </w:pPr>
      <w:r>
        <w:t xml:space="preserve">        default:</w:t>
      </w:r>
    </w:p>
    <w:p w14:paraId="2C70E551" w14:textId="77777777" w:rsidR="00266FF3" w:rsidRDefault="00266FF3" w:rsidP="00266FF3">
      <w:pPr>
        <w:pStyle w:val="PL"/>
      </w:pPr>
      <w:r>
        <w:t xml:space="preserve">          $ref: 'TS29122_CommonData.yaml#/components/responses/default'</w:t>
      </w:r>
    </w:p>
    <w:p w14:paraId="021A2CB2" w14:textId="77777777" w:rsidR="00266FF3" w:rsidRDefault="00266FF3" w:rsidP="00266FF3">
      <w:pPr>
        <w:pStyle w:val="PL"/>
      </w:pPr>
    </w:p>
    <w:p w14:paraId="41315B17" w14:textId="77777777" w:rsidR="00266FF3" w:rsidRDefault="00266FF3" w:rsidP="00266FF3">
      <w:pPr>
        <w:pStyle w:val="PL"/>
      </w:pPr>
      <w:r>
        <w:t xml:space="preserve">  /subscriptions/{subscriptionId}:</w:t>
      </w:r>
    </w:p>
    <w:p w14:paraId="1D806491" w14:textId="77777777" w:rsidR="00266FF3" w:rsidRDefault="00266FF3" w:rsidP="00266FF3">
      <w:pPr>
        <w:pStyle w:val="PL"/>
      </w:pPr>
      <w:r>
        <w:t xml:space="preserve">    put:</w:t>
      </w:r>
    </w:p>
    <w:p w14:paraId="619EC5AC" w14:textId="77777777" w:rsidR="00266FF3" w:rsidRDefault="00266FF3" w:rsidP="00266FF3">
      <w:pPr>
        <w:pStyle w:val="PL"/>
      </w:pPr>
      <w:r>
        <w:t xml:space="preserve">      description: Updates an existing individual service provisioning subscription identified by the subscriptionId.</w:t>
      </w:r>
    </w:p>
    <w:p w14:paraId="23123DC3" w14:textId="77777777" w:rsidR="00266FF3" w:rsidRDefault="00266FF3" w:rsidP="00266FF3">
      <w:pPr>
        <w:pStyle w:val="PL"/>
      </w:pPr>
      <w:r>
        <w:t xml:space="preserve">      tags:</w:t>
      </w:r>
    </w:p>
    <w:p w14:paraId="0DD8395C" w14:textId="77777777" w:rsidR="00266FF3" w:rsidRDefault="00266FF3" w:rsidP="00266FF3">
      <w:pPr>
        <w:pStyle w:val="PL"/>
      </w:pPr>
      <w:r>
        <w:t xml:space="preserve">        - Individual Service Provisioning Subscription</w:t>
      </w:r>
    </w:p>
    <w:p w14:paraId="3B1D37E4" w14:textId="77777777" w:rsidR="00266FF3" w:rsidRDefault="00266FF3" w:rsidP="00266FF3">
      <w:pPr>
        <w:pStyle w:val="PL"/>
      </w:pPr>
      <w:r>
        <w:t xml:space="preserve">      parameters:</w:t>
      </w:r>
    </w:p>
    <w:p w14:paraId="6AF60BE1" w14:textId="77777777" w:rsidR="00266FF3" w:rsidRDefault="00266FF3" w:rsidP="00266FF3">
      <w:pPr>
        <w:pStyle w:val="PL"/>
      </w:pPr>
      <w:r>
        <w:t xml:space="preserve">        - name: subscriptionId</w:t>
      </w:r>
    </w:p>
    <w:p w14:paraId="7C329FB6" w14:textId="77777777" w:rsidR="00266FF3" w:rsidRDefault="00266FF3" w:rsidP="00266FF3">
      <w:pPr>
        <w:pStyle w:val="PL"/>
      </w:pPr>
      <w:r>
        <w:t xml:space="preserve">          in: path</w:t>
      </w:r>
    </w:p>
    <w:p w14:paraId="3D25F564" w14:textId="77777777" w:rsidR="00266FF3" w:rsidRDefault="00266FF3" w:rsidP="00266FF3">
      <w:pPr>
        <w:pStyle w:val="PL"/>
      </w:pPr>
      <w:r>
        <w:t xml:space="preserve">          description: Identifies an individual service provisioning subscription</w:t>
      </w:r>
    </w:p>
    <w:p w14:paraId="7443C2EF" w14:textId="77777777" w:rsidR="00266FF3" w:rsidRDefault="00266FF3" w:rsidP="00266FF3">
      <w:pPr>
        <w:pStyle w:val="PL"/>
      </w:pPr>
      <w:r>
        <w:t xml:space="preserve">          required: true</w:t>
      </w:r>
    </w:p>
    <w:p w14:paraId="669A4135" w14:textId="77777777" w:rsidR="00266FF3" w:rsidRDefault="00266FF3" w:rsidP="00266FF3">
      <w:pPr>
        <w:pStyle w:val="PL"/>
      </w:pPr>
      <w:r>
        <w:t xml:space="preserve">          schema:</w:t>
      </w:r>
    </w:p>
    <w:p w14:paraId="46C48E28" w14:textId="77777777" w:rsidR="00266FF3" w:rsidRDefault="00266FF3" w:rsidP="00266FF3">
      <w:pPr>
        <w:pStyle w:val="PL"/>
      </w:pPr>
      <w:r>
        <w:t xml:space="preserve">            type: string</w:t>
      </w:r>
    </w:p>
    <w:p w14:paraId="7D8E70B1" w14:textId="77777777" w:rsidR="00266FF3" w:rsidRDefault="00266FF3" w:rsidP="00266FF3">
      <w:pPr>
        <w:pStyle w:val="PL"/>
      </w:pPr>
      <w:r>
        <w:t xml:space="preserve">      requestBody:</w:t>
      </w:r>
    </w:p>
    <w:p w14:paraId="5C86202C" w14:textId="77777777" w:rsidR="00266FF3" w:rsidRDefault="00266FF3" w:rsidP="00266FF3">
      <w:pPr>
        <w:pStyle w:val="PL"/>
      </w:pPr>
      <w:r>
        <w:t xml:space="preserve">        description: Parameters to replace the existing subscription</w:t>
      </w:r>
    </w:p>
    <w:p w14:paraId="208D2B27" w14:textId="77777777" w:rsidR="00266FF3" w:rsidRDefault="00266FF3" w:rsidP="00266FF3">
      <w:pPr>
        <w:pStyle w:val="PL"/>
      </w:pPr>
      <w:r>
        <w:t xml:space="preserve">        required: true</w:t>
      </w:r>
    </w:p>
    <w:p w14:paraId="62BD319C" w14:textId="77777777" w:rsidR="00266FF3" w:rsidRDefault="00266FF3" w:rsidP="00266FF3">
      <w:pPr>
        <w:pStyle w:val="PL"/>
      </w:pPr>
      <w:r>
        <w:t xml:space="preserve">        content:</w:t>
      </w:r>
    </w:p>
    <w:p w14:paraId="0F252197" w14:textId="77777777" w:rsidR="00266FF3" w:rsidRDefault="00266FF3" w:rsidP="00266FF3">
      <w:pPr>
        <w:pStyle w:val="PL"/>
      </w:pPr>
      <w:r>
        <w:t xml:space="preserve">          application/json:</w:t>
      </w:r>
    </w:p>
    <w:p w14:paraId="1E865142" w14:textId="77777777" w:rsidR="00266FF3" w:rsidRDefault="00266FF3" w:rsidP="00266FF3">
      <w:pPr>
        <w:pStyle w:val="PL"/>
      </w:pPr>
      <w:r>
        <w:lastRenderedPageBreak/>
        <w:t xml:space="preserve">            schema:</w:t>
      </w:r>
    </w:p>
    <w:p w14:paraId="21E81BAF" w14:textId="77777777" w:rsidR="00266FF3" w:rsidRDefault="00266FF3" w:rsidP="00266FF3">
      <w:pPr>
        <w:pStyle w:val="PL"/>
      </w:pPr>
      <w:r>
        <w:t xml:space="preserve">              $ref: '#/components/schemas/ECSServProvSubscription'</w:t>
      </w:r>
    </w:p>
    <w:p w14:paraId="607ABFB8" w14:textId="77777777" w:rsidR="00266FF3" w:rsidRDefault="00266FF3" w:rsidP="00266FF3">
      <w:pPr>
        <w:pStyle w:val="PL"/>
      </w:pPr>
      <w:r>
        <w:t xml:space="preserve">      responses:</w:t>
      </w:r>
    </w:p>
    <w:p w14:paraId="6019EA0E" w14:textId="77777777" w:rsidR="00266FF3" w:rsidRDefault="00266FF3" w:rsidP="00266FF3">
      <w:pPr>
        <w:pStyle w:val="PL"/>
      </w:pPr>
      <w:r>
        <w:t xml:space="preserve">        '200':</w:t>
      </w:r>
    </w:p>
    <w:p w14:paraId="5D3510B9" w14:textId="77777777" w:rsidR="00266FF3" w:rsidRDefault="00266FF3" w:rsidP="00266FF3">
      <w:pPr>
        <w:pStyle w:val="PL"/>
      </w:pPr>
      <w:r>
        <w:t xml:space="preserve">          description: OK (The individual service provisioning subscription matching the subscriptionId was modified successfully)</w:t>
      </w:r>
    </w:p>
    <w:p w14:paraId="57CF69CA" w14:textId="77777777" w:rsidR="00266FF3" w:rsidRDefault="00266FF3" w:rsidP="00266FF3">
      <w:pPr>
        <w:pStyle w:val="PL"/>
      </w:pPr>
      <w:r>
        <w:t xml:space="preserve">          content:</w:t>
      </w:r>
    </w:p>
    <w:p w14:paraId="4B1A4964" w14:textId="77777777" w:rsidR="00266FF3" w:rsidRDefault="00266FF3" w:rsidP="00266FF3">
      <w:pPr>
        <w:pStyle w:val="PL"/>
      </w:pPr>
      <w:r>
        <w:t xml:space="preserve">            application/json:</w:t>
      </w:r>
    </w:p>
    <w:p w14:paraId="4A7E6774" w14:textId="77777777" w:rsidR="00266FF3" w:rsidRDefault="00266FF3" w:rsidP="00266FF3">
      <w:pPr>
        <w:pStyle w:val="PL"/>
      </w:pPr>
      <w:r>
        <w:t xml:space="preserve">              schema:</w:t>
      </w:r>
    </w:p>
    <w:p w14:paraId="6E53BD15" w14:textId="77777777" w:rsidR="00266FF3" w:rsidRDefault="00266FF3" w:rsidP="00266FF3">
      <w:pPr>
        <w:pStyle w:val="PL"/>
      </w:pPr>
      <w:r>
        <w:t xml:space="preserve">                $ref: '#/components/schemas/ECSServProvSubscription'</w:t>
      </w:r>
    </w:p>
    <w:p w14:paraId="1D89B6B5" w14:textId="77777777" w:rsidR="00266FF3" w:rsidRDefault="00266FF3" w:rsidP="00266FF3">
      <w:pPr>
        <w:pStyle w:val="PL"/>
      </w:pPr>
      <w:r>
        <w:t xml:space="preserve">        '400':</w:t>
      </w:r>
    </w:p>
    <w:p w14:paraId="4732FCC5" w14:textId="77777777" w:rsidR="00266FF3" w:rsidRDefault="00266FF3" w:rsidP="00266FF3">
      <w:pPr>
        <w:pStyle w:val="PL"/>
      </w:pPr>
      <w:r>
        <w:t xml:space="preserve">          $ref: 'TS29122_CommonData.yaml#/components/responses/400'</w:t>
      </w:r>
    </w:p>
    <w:p w14:paraId="0A17E231" w14:textId="77777777" w:rsidR="00266FF3" w:rsidRDefault="00266FF3" w:rsidP="00266FF3">
      <w:pPr>
        <w:pStyle w:val="PL"/>
      </w:pPr>
      <w:r>
        <w:t xml:space="preserve">        '401':</w:t>
      </w:r>
    </w:p>
    <w:p w14:paraId="514D365C" w14:textId="77777777" w:rsidR="00266FF3" w:rsidRDefault="00266FF3" w:rsidP="00266FF3">
      <w:pPr>
        <w:pStyle w:val="PL"/>
      </w:pPr>
      <w:r>
        <w:t xml:space="preserve">          $ref: 'TS29122_CommonData.yaml#/components/responses/401'</w:t>
      </w:r>
    </w:p>
    <w:p w14:paraId="1A2B48FB" w14:textId="77777777" w:rsidR="00266FF3" w:rsidRDefault="00266FF3" w:rsidP="00266FF3">
      <w:pPr>
        <w:pStyle w:val="PL"/>
      </w:pPr>
      <w:r>
        <w:t xml:space="preserve">        '403':</w:t>
      </w:r>
    </w:p>
    <w:p w14:paraId="099B8BB2" w14:textId="77777777" w:rsidR="00266FF3" w:rsidRDefault="00266FF3" w:rsidP="00266FF3">
      <w:pPr>
        <w:pStyle w:val="PL"/>
      </w:pPr>
      <w:r>
        <w:t xml:space="preserve">          $ref: 'TS29122_CommonData.yaml#/components/responses/403'</w:t>
      </w:r>
    </w:p>
    <w:p w14:paraId="2F4ADC38" w14:textId="77777777" w:rsidR="00266FF3" w:rsidRDefault="00266FF3" w:rsidP="00266FF3">
      <w:pPr>
        <w:pStyle w:val="PL"/>
      </w:pPr>
      <w:r>
        <w:t xml:space="preserve">        '404':</w:t>
      </w:r>
    </w:p>
    <w:p w14:paraId="65EF1ECB" w14:textId="77777777" w:rsidR="00266FF3" w:rsidRDefault="00266FF3" w:rsidP="00266FF3">
      <w:pPr>
        <w:pStyle w:val="PL"/>
      </w:pPr>
      <w:r>
        <w:t xml:space="preserve">          $ref: 'TS29122_CommonData.yaml#/components/responses/404'</w:t>
      </w:r>
    </w:p>
    <w:p w14:paraId="217D3268" w14:textId="77777777" w:rsidR="00266FF3" w:rsidRDefault="00266FF3" w:rsidP="00266FF3">
      <w:pPr>
        <w:pStyle w:val="PL"/>
      </w:pPr>
      <w:r>
        <w:t xml:space="preserve">        '411':</w:t>
      </w:r>
    </w:p>
    <w:p w14:paraId="5B037F65" w14:textId="77777777" w:rsidR="00266FF3" w:rsidRDefault="00266FF3" w:rsidP="00266FF3">
      <w:pPr>
        <w:pStyle w:val="PL"/>
      </w:pPr>
      <w:r>
        <w:t xml:space="preserve">          $ref: 'TS29122_CommonData.yaml#/components/responses/411'</w:t>
      </w:r>
    </w:p>
    <w:p w14:paraId="303B27B3" w14:textId="77777777" w:rsidR="00266FF3" w:rsidRDefault="00266FF3" w:rsidP="00266FF3">
      <w:pPr>
        <w:pStyle w:val="PL"/>
      </w:pPr>
      <w:r>
        <w:t xml:space="preserve">        '413':</w:t>
      </w:r>
    </w:p>
    <w:p w14:paraId="686EC7FB" w14:textId="77777777" w:rsidR="00266FF3" w:rsidRDefault="00266FF3" w:rsidP="00266FF3">
      <w:pPr>
        <w:pStyle w:val="PL"/>
      </w:pPr>
      <w:r>
        <w:t xml:space="preserve">          $ref: 'TS29122_CommonData.yaml#/components/responses/413'</w:t>
      </w:r>
    </w:p>
    <w:p w14:paraId="7CFACCBC" w14:textId="77777777" w:rsidR="00266FF3" w:rsidRDefault="00266FF3" w:rsidP="00266FF3">
      <w:pPr>
        <w:pStyle w:val="PL"/>
      </w:pPr>
      <w:r>
        <w:t xml:space="preserve">        '415':</w:t>
      </w:r>
    </w:p>
    <w:p w14:paraId="3C8D3F5C" w14:textId="77777777" w:rsidR="00266FF3" w:rsidRDefault="00266FF3" w:rsidP="00266FF3">
      <w:pPr>
        <w:pStyle w:val="PL"/>
      </w:pPr>
      <w:r>
        <w:t xml:space="preserve">          $ref: 'TS29122_CommonData.yaml#/components/responses/415'</w:t>
      </w:r>
    </w:p>
    <w:p w14:paraId="11C47807" w14:textId="77777777" w:rsidR="00266FF3" w:rsidRDefault="00266FF3" w:rsidP="00266FF3">
      <w:pPr>
        <w:pStyle w:val="PL"/>
      </w:pPr>
      <w:r>
        <w:t xml:space="preserve">        '429':</w:t>
      </w:r>
    </w:p>
    <w:p w14:paraId="393D6296" w14:textId="77777777" w:rsidR="00266FF3" w:rsidRDefault="00266FF3" w:rsidP="00266FF3">
      <w:pPr>
        <w:pStyle w:val="PL"/>
      </w:pPr>
      <w:r>
        <w:t xml:space="preserve">          $ref: 'TS29122_CommonData.yaml#/components/responses/429'</w:t>
      </w:r>
    </w:p>
    <w:p w14:paraId="02FBD742" w14:textId="77777777" w:rsidR="00266FF3" w:rsidRDefault="00266FF3" w:rsidP="00266FF3">
      <w:pPr>
        <w:pStyle w:val="PL"/>
      </w:pPr>
      <w:r>
        <w:t xml:space="preserve">        '500':</w:t>
      </w:r>
    </w:p>
    <w:p w14:paraId="127DAC63" w14:textId="77777777" w:rsidR="00266FF3" w:rsidRDefault="00266FF3" w:rsidP="00266FF3">
      <w:pPr>
        <w:pStyle w:val="PL"/>
      </w:pPr>
      <w:r>
        <w:t xml:space="preserve">          $ref: 'TS29122_CommonData.yaml#/components/responses/500'</w:t>
      </w:r>
    </w:p>
    <w:p w14:paraId="7A4B0849" w14:textId="77777777" w:rsidR="00266FF3" w:rsidRDefault="00266FF3" w:rsidP="00266FF3">
      <w:pPr>
        <w:pStyle w:val="PL"/>
      </w:pPr>
      <w:r>
        <w:t xml:space="preserve">        '503':</w:t>
      </w:r>
    </w:p>
    <w:p w14:paraId="2B89E3D0" w14:textId="77777777" w:rsidR="00266FF3" w:rsidRDefault="00266FF3" w:rsidP="00266FF3">
      <w:pPr>
        <w:pStyle w:val="PL"/>
      </w:pPr>
      <w:r>
        <w:t xml:space="preserve">          $ref: 'TS29122_CommonData.yaml#/components/responses/503'</w:t>
      </w:r>
    </w:p>
    <w:p w14:paraId="63F56FD0" w14:textId="77777777" w:rsidR="00266FF3" w:rsidRDefault="00266FF3" w:rsidP="00266FF3">
      <w:pPr>
        <w:pStyle w:val="PL"/>
      </w:pPr>
      <w:r>
        <w:t xml:space="preserve">        default:</w:t>
      </w:r>
    </w:p>
    <w:p w14:paraId="59CF62D1" w14:textId="77777777" w:rsidR="00266FF3" w:rsidRDefault="00266FF3" w:rsidP="00266FF3">
      <w:pPr>
        <w:pStyle w:val="PL"/>
      </w:pPr>
      <w:r>
        <w:t xml:space="preserve">          $ref: 'TS29122_CommonData.yaml#/components/responses/default'</w:t>
      </w:r>
    </w:p>
    <w:p w14:paraId="040EC71E" w14:textId="77777777" w:rsidR="00266FF3" w:rsidRDefault="00266FF3" w:rsidP="00266FF3">
      <w:pPr>
        <w:pStyle w:val="PL"/>
      </w:pPr>
    </w:p>
    <w:p w14:paraId="45F97F8C" w14:textId="77777777" w:rsidR="00266FF3" w:rsidRDefault="00266FF3" w:rsidP="00266FF3">
      <w:pPr>
        <w:pStyle w:val="PL"/>
      </w:pPr>
      <w:r>
        <w:t xml:space="preserve">    delete:</w:t>
      </w:r>
    </w:p>
    <w:p w14:paraId="0F9EF9CD" w14:textId="77777777" w:rsidR="00266FF3" w:rsidRDefault="00266FF3" w:rsidP="00266FF3">
      <w:pPr>
        <w:pStyle w:val="PL"/>
      </w:pPr>
      <w:r>
        <w:t xml:space="preserve">      description: Deletes an existing individual service provisioning subscription identified by the subscriptionId.</w:t>
      </w:r>
    </w:p>
    <w:p w14:paraId="60E1DC14" w14:textId="77777777" w:rsidR="00266FF3" w:rsidRDefault="00266FF3" w:rsidP="00266FF3">
      <w:pPr>
        <w:pStyle w:val="PL"/>
      </w:pPr>
      <w:r>
        <w:t xml:space="preserve">      tags:</w:t>
      </w:r>
    </w:p>
    <w:p w14:paraId="53C4C45B" w14:textId="77777777" w:rsidR="00266FF3" w:rsidRDefault="00266FF3" w:rsidP="00266FF3">
      <w:pPr>
        <w:pStyle w:val="PL"/>
      </w:pPr>
      <w:r>
        <w:t xml:space="preserve">        - Individual Service Provisioning Subscription</w:t>
      </w:r>
    </w:p>
    <w:p w14:paraId="3EADAFC6" w14:textId="77777777" w:rsidR="00266FF3" w:rsidRDefault="00266FF3" w:rsidP="00266FF3">
      <w:pPr>
        <w:pStyle w:val="PL"/>
      </w:pPr>
      <w:r>
        <w:t xml:space="preserve">      parameters:</w:t>
      </w:r>
    </w:p>
    <w:p w14:paraId="283D1B2B" w14:textId="77777777" w:rsidR="00266FF3" w:rsidRDefault="00266FF3" w:rsidP="00266FF3">
      <w:pPr>
        <w:pStyle w:val="PL"/>
      </w:pPr>
      <w:r>
        <w:t xml:space="preserve">        - name: subscriptionId</w:t>
      </w:r>
    </w:p>
    <w:p w14:paraId="4B480B19" w14:textId="77777777" w:rsidR="00266FF3" w:rsidRDefault="00266FF3" w:rsidP="00266FF3">
      <w:pPr>
        <w:pStyle w:val="PL"/>
      </w:pPr>
      <w:r>
        <w:t xml:space="preserve">          in: path</w:t>
      </w:r>
    </w:p>
    <w:p w14:paraId="25DEAD0E" w14:textId="77777777" w:rsidR="00266FF3" w:rsidRDefault="00266FF3" w:rsidP="00266FF3">
      <w:pPr>
        <w:pStyle w:val="PL"/>
      </w:pPr>
      <w:r>
        <w:t xml:space="preserve">          description: Identifies an individual service provisioning subscription</w:t>
      </w:r>
    </w:p>
    <w:p w14:paraId="6AA1A5EF" w14:textId="77777777" w:rsidR="00266FF3" w:rsidRDefault="00266FF3" w:rsidP="00266FF3">
      <w:pPr>
        <w:pStyle w:val="PL"/>
      </w:pPr>
      <w:r>
        <w:t xml:space="preserve">          required: true</w:t>
      </w:r>
    </w:p>
    <w:p w14:paraId="5667B656" w14:textId="77777777" w:rsidR="00266FF3" w:rsidRDefault="00266FF3" w:rsidP="00266FF3">
      <w:pPr>
        <w:pStyle w:val="PL"/>
      </w:pPr>
      <w:r>
        <w:t xml:space="preserve">          schema:</w:t>
      </w:r>
    </w:p>
    <w:p w14:paraId="63CAEC63" w14:textId="77777777" w:rsidR="00266FF3" w:rsidRDefault="00266FF3" w:rsidP="00266FF3">
      <w:pPr>
        <w:pStyle w:val="PL"/>
      </w:pPr>
      <w:r>
        <w:t xml:space="preserve">            type: string</w:t>
      </w:r>
    </w:p>
    <w:p w14:paraId="7ADB886C" w14:textId="77777777" w:rsidR="00266FF3" w:rsidRDefault="00266FF3" w:rsidP="00266FF3">
      <w:pPr>
        <w:pStyle w:val="PL"/>
      </w:pPr>
      <w:r>
        <w:t xml:space="preserve">      responses:</w:t>
      </w:r>
    </w:p>
    <w:p w14:paraId="530D9E1B" w14:textId="77777777" w:rsidR="00266FF3" w:rsidRDefault="00266FF3" w:rsidP="00266FF3">
      <w:pPr>
        <w:pStyle w:val="PL"/>
      </w:pPr>
      <w:r>
        <w:t xml:space="preserve">        '204':</w:t>
      </w:r>
    </w:p>
    <w:p w14:paraId="4C7749D9" w14:textId="77777777" w:rsidR="00266FF3" w:rsidRDefault="00266FF3" w:rsidP="00266FF3">
      <w:pPr>
        <w:pStyle w:val="PL"/>
      </w:pPr>
      <w:r>
        <w:t xml:space="preserve">          description: The individual service provisioning subscription matching the subscriptionId is deleted.</w:t>
      </w:r>
    </w:p>
    <w:p w14:paraId="1758F415" w14:textId="77777777" w:rsidR="00266FF3" w:rsidRDefault="00266FF3" w:rsidP="00266FF3">
      <w:pPr>
        <w:pStyle w:val="PL"/>
      </w:pPr>
      <w:r>
        <w:t xml:space="preserve">        '307':</w:t>
      </w:r>
    </w:p>
    <w:p w14:paraId="4A9892D5" w14:textId="77777777" w:rsidR="00266FF3" w:rsidRDefault="00266FF3" w:rsidP="00266FF3">
      <w:pPr>
        <w:pStyle w:val="PL"/>
      </w:pPr>
      <w:r>
        <w:t xml:space="preserve">          $ref: 'TS29122_CommonData.yaml#/components/responses/307'</w:t>
      </w:r>
    </w:p>
    <w:p w14:paraId="5A45E0FA" w14:textId="77777777" w:rsidR="00266FF3" w:rsidRDefault="00266FF3" w:rsidP="00266FF3">
      <w:pPr>
        <w:pStyle w:val="PL"/>
      </w:pPr>
      <w:r>
        <w:t xml:space="preserve">        '308':</w:t>
      </w:r>
    </w:p>
    <w:p w14:paraId="45D4AA5E" w14:textId="77777777" w:rsidR="00266FF3" w:rsidRDefault="00266FF3" w:rsidP="00266FF3">
      <w:pPr>
        <w:pStyle w:val="PL"/>
      </w:pPr>
      <w:r>
        <w:t xml:space="preserve">          $ref: 'TS29122_CommonData.yaml#/components/responses/308'</w:t>
      </w:r>
    </w:p>
    <w:p w14:paraId="0A989FEF" w14:textId="77777777" w:rsidR="00266FF3" w:rsidRDefault="00266FF3" w:rsidP="00266FF3">
      <w:pPr>
        <w:pStyle w:val="PL"/>
      </w:pPr>
      <w:r>
        <w:t xml:space="preserve">        '400':</w:t>
      </w:r>
    </w:p>
    <w:p w14:paraId="1C3C47C1" w14:textId="77777777" w:rsidR="00266FF3" w:rsidRDefault="00266FF3" w:rsidP="00266FF3">
      <w:pPr>
        <w:pStyle w:val="PL"/>
      </w:pPr>
      <w:r>
        <w:t xml:space="preserve">          $ref: 'TS29122_CommonData.yaml#/components/responses/400'</w:t>
      </w:r>
    </w:p>
    <w:p w14:paraId="4F9965DE" w14:textId="77777777" w:rsidR="00266FF3" w:rsidRDefault="00266FF3" w:rsidP="00266FF3">
      <w:pPr>
        <w:pStyle w:val="PL"/>
      </w:pPr>
      <w:r>
        <w:t xml:space="preserve">        '401':</w:t>
      </w:r>
    </w:p>
    <w:p w14:paraId="4AE5DCAD" w14:textId="77777777" w:rsidR="00266FF3" w:rsidRDefault="00266FF3" w:rsidP="00266FF3">
      <w:pPr>
        <w:pStyle w:val="PL"/>
      </w:pPr>
      <w:r>
        <w:t xml:space="preserve">          $ref: 'TS29122_CommonData.yaml#/components/responses/401'</w:t>
      </w:r>
    </w:p>
    <w:p w14:paraId="6F4FA951" w14:textId="77777777" w:rsidR="00266FF3" w:rsidRDefault="00266FF3" w:rsidP="00266FF3">
      <w:pPr>
        <w:pStyle w:val="PL"/>
      </w:pPr>
      <w:r>
        <w:t xml:space="preserve">        '403':</w:t>
      </w:r>
    </w:p>
    <w:p w14:paraId="5E1F8BC6" w14:textId="77777777" w:rsidR="00266FF3" w:rsidRDefault="00266FF3" w:rsidP="00266FF3">
      <w:pPr>
        <w:pStyle w:val="PL"/>
      </w:pPr>
      <w:r>
        <w:t xml:space="preserve">          $ref: 'TS29122_CommonData.yaml#/components/responses/403'</w:t>
      </w:r>
    </w:p>
    <w:p w14:paraId="7B4214CD" w14:textId="77777777" w:rsidR="00266FF3" w:rsidRDefault="00266FF3" w:rsidP="00266FF3">
      <w:pPr>
        <w:pStyle w:val="PL"/>
      </w:pPr>
      <w:r>
        <w:t xml:space="preserve">        '404':</w:t>
      </w:r>
    </w:p>
    <w:p w14:paraId="3124EF90" w14:textId="77777777" w:rsidR="00266FF3" w:rsidRDefault="00266FF3" w:rsidP="00266FF3">
      <w:pPr>
        <w:pStyle w:val="PL"/>
      </w:pPr>
      <w:r>
        <w:t xml:space="preserve">          $ref: 'TS29122_CommonData.yaml#/components/responses/404'</w:t>
      </w:r>
    </w:p>
    <w:p w14:paraId="71074126" w14:textId="77777777" w:rsidR="00266FF3" w:rsidRDefault="00266FF3" w:rsidP="00266FF3">
      <w:pPr>
        <w:pStyle w:val="PL"/>
      </w:pPr>
      <w:r>
        <w:t xml:space="preserve">        '429':</w:t>
      </w:r>
    </w:p>
    <w:p w14:paraId="3E5B46D7" w14:textId="77777777" w:rsidR="00266FF3" w:rsidRDefault="00266FF3" w:rsidP="00266FF3">
      <w:pPr>
        <w:pStyle w:val="PL"/>
      </w:pPr>
      <w:r>
        <w:t xml:space="preserve">          $ref: 'TS29122_CommonData.yaml#/components/responses/429'</w:t>
      </w:r>
    </w:p>
    <w:p w14:paraId="4EB97FA5" w14:textId="77777777" w:rsidR="00266FF3" w:rsidRDefault="00266FF3" w:rsidP="00266FF3">
      <w:pPr>
        <w:pStyle w:val="PL"/>
      </w:pPr>
      <w:r>
        <w:t xml:space="preserve">        '500':</w:t>
      </w:r>
    </w:p>
    <w:p w14:paraId="3D62B91B" w14:textId="77777777" w:rsidR="00266FF3" w:rsidRDefault="00266FF3" w:rsidP="00266FF3">
      <w:pPr>
        <w:pStyle w:val="PL"/>
      </w:pPr>
      <w:r>
        <w:t xml:space="preserve">          $ref: 'TS29122_CommonData.yaml#/components/responses/500'</w:t>
      </w:r>
    </w:p>
    <w:p w14:paraId="0F640453" w14:textId="77777777" w:rsidR="00266FF3" w:rsidRDefault="00266FF3" w:rsidP="00266FF3">
      <w:pPr>
        <w:pStyle w:val="PL"/>
      </w:pPr>
      <w:r>
        <w:t xml:space="preserve">        '503':</w:t>
      </w:r>
    </w:p>
    <w:p w14:paraId="0B068A85" w14:textId="77777777" w:rsidR="00266FF3" w:rsidRDefault="00266FF3" w:rsidP="00266FF3">
      <w:pPr>
        <w:pStyle w:val="PL"/>
      </w:pPr>
      <w:r>
        <w:t xml:space="preserve">          $ref: 'TS29122_CommonData.yaml#/components/responses/503'</w:t>
      </w:r>
    </w:p>
    <w:p w14:paraId="14FCC3CC" w14:textId="77777777" w:rsidR="00266FF3" w:rsidRDefault="00266FF3" w:rsidP="00266FF3">
      <w:pPr>
        <w:pStyle w:val="PL"/>
      </w:pPr>
      <w:r>
        <w:t xml:space="preserve">        default:</w:t>
      </w:r>
    </w:p>
    <w:p w14:paraId="3FF0146B" w14:textId="77777777" w:rsidR="00266FF3" w:rsidRDefault="00266FF3" w:rsidP="00266FF3">
      <w:pPr>
        <w:pStyle w:val="PL"/>
      </w:pPr>
      <w:r>
        <w:t xml:space="preserve">          $ref: 'TS29122_CommonData.yaml#/components/responses/default'</w:t>
      </w:r>
    </w:p>
    <w:p w14:paraId="63575DA7" w14:textId="77777777" w:rsidR="00EE33D2" w:rsidRDefault="00EE33D2" w:rsidP="00EE33D2">
      <w:pPr>
        <w:pStyle w:val="PL"/>
      </w:pPr>
      <w:r>
        <w:t xml:space="preserve">    patch:</w:t>
      </w:r>
    </w:p>
    <w:p w14:paraId="29B0C0BD" w14:textId="77777777" w:rsidR="00EE33D2" w:rsidRDefault="00EE33D2" w:rsidP="00EE33D2">
      <w:pPr>
        <w:pStyle w:val="PL"/>
      </w:pPr>
      <w:r>
        <w:t xml:space="preserve">      description: Partially updates an existing individual service provisioning subscription identified by the subscriptionId.</w:t>
      </w:r>
    </w:p>
    <w:p w14:paraId="7CDEC9CE" w14:textId="77777777" w:rsidR="00EE33D2" w:rsidRDefault="00EE33D2" w:rsidP="00EE33D2">
      <w:pPr>
        <w:pStyle w:val="PL"/>
      </w:pPr>
      <w:r>
        <w:t xml:space="preserve">      tags:</w:t>
      </w:r>
    </w:p>
    <w:p w14:paraId="09F0D80E" w14:textId="77777777" w:rsidR="00EE33D2" w:rsidRDefault="00EE33D2" w:rsidP="00EE33D2">
      <w:pPr>
        <w:pStyle w:val="PL"/>
      </w:pPr>
      <w:r>
        <w:t xml:space="preserve">        - Individual Service Provisioning Subscription</w:t>
      </w:r>
    </w:p>
    <w:p w14:paraId="779D3A12" w14:textId="77777777" w:rsidR="00EE33D2" w:rsidRDefault="00EE33D2" w:rsidP="00EE33D2">
      <w:pPr>
        <w:pStyle w:val="PL"/>
      </w:pPr>
      <w:r>
        <w:t xml:space="preserve">      parameters:</w:t>
      </w:r>
    </w:p>
    <w:p w14:paraId="65C9AC17" w14:textId="77777777" w:rsidR="00EE33D2" w:rsidRDefault="00EE33D2" w:rsidP="00EE33D2">
      <w:pPr>
        <w:pStyle w:val="PL"/>
      </w:pPr>
      <w:r>
        <w:t xml:space="preserve">        - name: subscriptionId</w:t>
      </w:r>
    </w:p>
    <w:p w14:paraId="04DBC966" w14:textId="77777777" w:rsidR="00EE33D2" w:rsidRDefault="00EE33D2" w:rsidP="00EE33D2">
      <w:pPr>
        <w:pStyle w:val="PL"/>
      </w:pPr>
      <w:r>
        <w:t xml:space="preserve">          in: path</w:t>
      </w:r>
    </w:p>
    <w:p w14:paraId="7EC9F5C3" w14:textId="77777777" w:rsidR="00EE33D2" w:rsidRDefault="00EE33D2" w:rsidP="00EE33D2">
      <w:pPr>
        <w:pStyle w:val="PL"/>
      </w:pPr>
      <w:r>
        <w:t xml:space="preserve">          description: Identifies an individual service provisioning subscription</w:t>
      </w:r>
    </w:p>
    <w:p w14:paraId="24E64462" w14:textId="77777777" w:rsidR="00EE33D2" w:rsidRDefault="00EE33D2" w:rsidP="00EE33D2">
      <w:pPr>
        <w:pStyle w:val="PL"/>
      </w:pPr>
      <w:r>
        <w:lastRenderedPageBreak/>
        <w:t xml:space="preserve">          required: true</w:t>
      </w:r>
    </w:p>
    <w:p w14:paraId="30DA37E6" w14:textId="77777777" w:rsidR="00EE33D2" w:rsidRDefault="00EE33D2" w:rsidP="00EE33D2">
      <w:pPr>
        <w:pStyle w:val="PL"/>
      </w:pPr>
      <w:r>
        <w:t xml:space="preserve">          schema:</w:t>
      </w:r>
    </w:p>
    <w:p w14:paraId="3E9F334B" w14:textId="77777777" w:rsidR="00EE33D2" w:rsidRDefault="00EE33D2" w:rsidP="00EE33D2">
      <w:pPr>
        <w:pStyle w:val="PL"/>
      </w:pPr>
      <w:r>
        <w:t xml:space="preserve">            type: string</w:t>
      </w:r>
    </w:p>
    <w:p w14:paraId="7C7F9BAF" w14:textId="77777777" w:rsidR="00EE33D2" w:rsidRDefault="00EE33D2" w:rsidP="00EE33D2">
      <w:pPr>
        <w:pStyle w:val="PL"/>
      </w:pPr>
      <w:r>
        <w:t xml:space="preserve">      requestBody:</w:t>
      </w:r>
    </w:p>
    <w:p w14:paraId="468487CD" w14:textId="77777777" w:rsidR="00EE33D2" w:rsidRDefault="00EE33D2" w:rsidP="00EE33D2">
      <w:pPr>
        <w:pStyle w:val="PL"/>
      </w:pPr>
      <w:r>
        <w:t xml:space="preserve">        description: Parameters to replace the existing subscription</w:t>
      </w:r>
    </w:p>
    <w:p w14:paraId="655AADCB" w14:textId="77777777" w:rsidR="00EE33D2" w:rsidRDefault="00EE33D2" w:rsidP="00EE33D2">
      <w:pPr>
        <w:pStyle w:val="PL"/>
      </w:pPr>
      <w:r>
        <w:t xml:space="preserve">        required: true</w:t>
      </w:r>
    </w:p>
    <w:p w14:paraId="62CA3B48" w14:textId="77777777" w:rsidR="00EE33D2" w:rsidRDefault="00EE33D2" w:rsidP="00EE33D2">
      <w:pPr>
        <w:pStyle w:val="PL"/>
      </w:pPr>
      <w:r>
        <w:t xml:space="preserve">        content:</w:t>
      </w:r>
    </w:p>
    <w:p w14:paraId="035120A3" w14:textId="77777777" w:rsidR="00EE33D2" w:rsidRDefault="00EE33D2" w:rsidP="00EE33D2">
      <w:pPr>
        <w:pStyle w:val="PL"/>
      </w:pPr>
      <w:r>
        <w:t xml:space="preserve">          application/json:</w:t>
      </w:r>
    </w:p>
    <w:p w14:paraId="5A5DBAC5" w14:textId="77777777" w:rsidR="00EE33D2" w:rsidRDefault="00EE33D2" w:rsidP="00EE33D2">
      <w:pPr>
        <w:pStyle w:val="PL"/>
      </w:pPr>
      <w:r>
        <w:t xml:space="preserve">            schema:</w:t>
      </w:r>
    </w:p>
    <w:p w14:paraId="58D30231" w14:textId="77777777" w:rsidR="00EE33D2" w:rsidRDefault="00EE33D2" w:rsidP="00EE33D2">
      <w:pPr>
        <w:pStyle w:val="PL"/>
      </w:pPr>
      <w:r>
        <w:t xml:space="preserve">              $ref: '#/components/schemas/ECSServProvSubscriptionPatch'</w:t>
      </w:r>
    </w:p>
    <w:p w14:paraId="3207EE7D" w14:textId="77777777" w:rsidR="00EE33D2" w:rsidRDefault="00EE33D2" w:rsidP="00EE33D2">
      <w:pPr>
        <w:pStyle w:val="PL"/>
      </w:pPr>
      <w:r>
        <w:t xml:space="preserve">      responses:</w:t>
      </w:r>
    </w:p>
    <w:p w14:paraId="7554FF55" w14:textId="77777777" w:rsidR="00EE33D2" w:rsidRDefault="00EE33D2" w:rsidP="00EE33D2">
      <w:pPr>
        <w:pStyle w:val="PL"/>
      </w:pPr>
      <w:r>
        <w:t xml:space="preserve">        '200':</w:t>
      </w:r>
    </w:p>
    <w:p w14:paraId="58D45C7C" w14:textId="77777777" w:rsidR="00EE33D2" w:rsidRDefault="00EE33D2" w:rsidP="00EE33D2">
      <w:pPr>
        <w:pStyle w:val="PL"/>
      </w:pPr>
      <w:r>
        <w:t xml:space="preserve">          description: OK (The individual service provisioning subscription matching the subscriptionId was modified successfully)</w:t>
      </w:r>
    </w:p>
    <w:p w14:paraId="65ECDD95" w14:textId="77777777" w:rsidR="00EE33D2" w:rsidRDefault="00EE33D2" w:rsidP="00EE33D2">
      <w:pPr>
        <w:pStyle w:val="PL"/>
      </w:pPr>
      <w:r>
        <w:t xml:space="preserve">          content:</w:t>
      </w:r>
    </w:p>
    <w:p w14:paraId="4AFD837B" w14:textId="77777777" w:rsidR="00EE33D2" w:rsidRDefault="00EE33D2" w:rsidP="00EE33D2">
      <w:pPr>
        <w:pStyle w:val="PL"/>
      </w:pPr>
      <w:r>
        <w:t xml:space="preserve">            application/json:</w:t>
      </w:r>
    </w:p>
    <w:p w14:paraId="7AA9E42A" w14:textId="77777777" w:rsidR="00EE33D2" w:rsidRDefault="00EE33D2" w:rsidP="00EE33D2">
      <w:pPr>
        <w:pStyle w:val="PL"/>
      </w:pPr>
      <w:r>
        <w:t xml:space="preserve">              schema:</w:t>
      </w:r>
    </w:p>
    <w:p w14:paraId="62A32155" w14:textId="77777777" w:rsidR="00EE33D2" w:rsidRDefault="00EE33D2" w:rsidP="00EE33D2">
      <w:pPr>
        <w:pStyle w:val="PL"/>
      </w:pPr>
      <w:r>
        <w:t xml:space="preserve">                $ref: '#/components/schemas/ECSServProvSubscription'</w:t>
      </w:r>
    </w:p>
    <w:p w14:paraId="2742A04F" w14:textId="77777777" w:rsidR="00EE33D2" w:rsidRDefault="00EE33D2" w:rsidP="00EE33D2">
      <w:pPr>
        <w:pStyle w:val="PL"/>
      </w:pPr>
      <w:r>
        <w:t xml:space="preserve">        '400':</w:t>
      </w:r>
    </w:p>
    <w:p w14:paraId="420CB5CA" w14:textId="77777777" w:rsidR="00EE33D2" w:rsidRDefault="00EE33D2" w:rsidP="00EE33D2">
      <w:pPr>
        <w:pStyle w:val="PL"/>
      </w:pPr>
      <w:r>
        <w:t xml:space="preserve">          $ref: 'TS29122_CommonData.yaml#/components/responses/400'</w:t>
      </w:r>
    </w:p>
    <w:p w14:paraId="7CA6DDF8" w14:textId="77777777" w:rsidR="00EE33D2" w:rsidRDefault="00EE33D2" w:rsidP="00EE33D2">
      <w:pPr>
        <w:pStyle w:val="PL"/>
      </w:pPr>
      <w:r>
        <w:t xml:space="preserve">        '401':</w:t>
      </w:r>
    </w:p>
    <w:p w14:paraId="289E8043" w14:textId="77777777" w:rsidR="00EE33D2" w:rsidRDefault="00EE33D2" w:rsidP="00EE33D2">
      <w:pPr>
        <w:pStyle w:val="PL"/>
      </w:pPr>
      <w:r>
        <w:t xml:space="preserve">          $ref: 'TS29122_CommonData.yaml#/components/responses/401'</w:t>
      </w:r>
    </w:p>
    <w:p w14:paraId="63AB45E8" w14:textId="77777777" w:rsidR="00EE33D2" w:rsidRDefault="00EE33D2" w:rsidP="00EE33D2">
      <w:pPr>
        <w:pStyle w:val="PL"/>
      </w:pPr>
      <w:r>
        <w:t xml:space="preserve">        '403':</w:t>
      </w:r>
    </w:p>
    <w:p w14:paraId="3CA5BEA2" w14:textId="77777777" w:rsidR="00EE33D2" w:rsidRDefault="00EE33D2" w:rsidP="00EE33D2">
      <w:pPr>
        <w:pStyle w:val="PL"/>
      </w:pPr>
      <w:r>
        <w:t xml:space="preserve">          $ref: 'TS29122_CommonData.yaml#/components/responses/403'</w:t>
      </w:r>
    </w:p>
    <w:p w14:paraId="3D8F0F2A" w14:textId="77777777" w:rsidR="00EE33D2" w:rsidRDefault="00EE33D2" w:rsidP="00EE33D2">
      <w:pPr>
        <w:pStyle w:val="PL"/>
      </w:pPr>
      <w:r>
        <w:t xml:space="preserve">        '404':</w:t>
      </w:r>
    </w:p>
    <w:p w14:paraId="34458E95" w14:textId="77777777" w:rsidR="00EE33D2" w:rsidRDefault="00EE33D2" w:rsidP="00EE33D2">
      <w:pPr>
        <w:pStyle w:val="PL"/>
      </w:pPr>
      <w:r>
        <w:t xml:space="preserve">          $ref: 'TS29122_CommonData.yaml#/components/responses/404'</w:t>
      </w:r>
    </w:p>
    <w:p w14:paraId="6B7BB92D" w14:textId="77777777" w:rsidR="00EE33D2" w:rsidRDefault="00EE33D2" w:rsidP="00EE33D2">
      <w:pPr>
        <w:pStyle w:val="PL"/>
      </w:pPr>
      <w:r>
        <w:t xml:space="preserve">        '411':</w:t>
      </w:r>
    </w:p>
    <w:p w14:paraId="047BE564" w14:textId="77777777" w:rsidR="00EE33D2" w:rsidRDefault="00EE33D2" w:rsidP="00EE33D2">
      <w:pPr>
        <w:pStyle w:val="PL"/>
      </w:pPr>
      <w:r>
        <w:t xml:space="preserve">          $ref: 'TS29122_CommonData.yaml#/components/responses/411'</w:t>
      </w:r>
    </w:p>
    <w:p w14:paraId="201BF27D" w14:textId="77777777" w:rsidR="00EE33D2" w:rsidRDefault="00EE33D2" w:rsidP="00EE33D2">
      <w:pPr>
        <w:pStyle w:val="PL"/>
      </w:pPr>
      <w:r>
        <w:t xml:space="preserve">        '413':</w:t>
      </w:r>
    </w:p>
    <w:p w14:paraId="6B3271FC" w14:textId="77777777" w:rsidR="00EE33D2" w:rsidRDefault="00EE33D2" w:rsidP="00EE33D2">
      <w:pPr>
        <w:pStyle w:val="PL"/>
      </w:pPr>
      <w:r>
        <w:t xml:space="preserve">          $ref: 'TS29122_CommonData.yaml#/components/responses/413'</w:t>
      </w:r>
    </w:p>
    <w:p w14:paraId="094BC2D1" w14:textId="77777777" w:rsidR="00EE33D2" w:rsidRDefault="00EE33D2" w:rsidP="00EE33D2">
      <w:pPr>
        <w:pStyle w:val="PL"/>
      </w:pPr>
      <w:r>
        <w:t xml:space="preserve">        '415':</w:t>
      </w:r>
    </w:p>
    <w:p w14:paraId="3A7D7F8D" w14:textId="77777777" w:rsidR="00EE33D2" w:rsidRDefault="00EE33D2" w:rsidP="00EE33D2">
      <w:pPr>
        <w:pStyle w:val="PL"/>
      </w:pPr>
      <w:r>
        <w:t xml:space="preserve">          $ref: 'TS29122_CommonData.yaml#/components/responses/415'</w:t>
      </w:r>
    </w:p>
    <w:p w14:paraId="7B9323D4" w14:textId="77777777" w:rsidR="00EE33D2" w:rsidRDefault="00EE33D2" w:rsidP="00EE33D2">
      <w:pPr>
        <w:pStyle w:val="PL"/>
      </w:pPr>
      <w:r>
        <w:t xml:space="preserve">        '429':</w:t>
      </w:r>
    </w:p>
    <w:p w14:paraId="56D27386" w14:textId="77777777" w:rsidR="00EE33D2" w:rsidRDefault="00EE33D2" w:rsidP="00EE33D2">
      <w:pPr>
        <w:pStyle w:val="PL"/>
      </w:pPr>
      <w:r>
        <w:t xml:space="preserve">          $ref: 'TS29122_CommonData.yaml#/components/responses/429'</w:t>
      </w:r>
    </w:p>
    <w:p w14:paraId="62A6D117" w14:textId="77777777" w:rsidR="00EE33D2" w:rsidRDefault="00EE33D2" w:rsidP="00EE33D2">
      <w:pPr>
        <w:pStyle w:val="PL"/>
      </w:pPr>
      <w:r>
        <w:t xml:space="preserve">        '500':</w:t>
      </w:r>
    </w:p>
    <w:p w14:paraId="34B05166" w14:textId="77777777" w:rsidR="00EE33D2" w:rsidRDefault="00EE33D2" w:rsidP="00EE33D2">
      <w:pPr>
        <w:pStyle w:val="PL"/>
      </w:pPr>
      <w:r>
        <w:t xml:space="preserve">          $ref: 'TS29122_CommonData.yaml#/components/responses/500'</w:t>
      </w:r>
    </w:p>
    <w:p w14:paraId="6B2F7B10" w14:textId="77777777" w:rsidR="00EE33D2" w:rsidRDefault="00EE33D2" w:rsidP="00EE33D2">
      <w:pPr>
        <w:pStyle w:val="PL"/>
      </w:pPr>
      <w:r>
        <w:t xml:space="preserve">        '503':</w:t>
      </w:r>
    </w:p>
    <w:p w14:paraId="1790F9D2" w14:textId="77777777" w:rsidR="00EE33D2" w:rsidRDefault="00EE33D2" w:rsidP="00EE33D2">
      <w:pPr>
        <w:pStyle w:val="PL"/>
      </w:pPr>
      <w:r>
        <w:t xml:space="preserve">          $ref: 'TS29122_CommonData.yaml#/components/responses/503'</w:t>
      </w:r>
    </w:p>
    <w:p w14:paraId="2FCC9B12" w14:textId="77777777" w:rsidR="00EE33D2" w:rsidRDefault="00EE33D2" w:rsidP="00EE33D2">
      <w:pPr>
        <w:pStyle w:val="PL"/>
      </w:pPr>
      <w:r>
        <w:t xml:space="preserve">        default:</w:t>
      </w:r>
    </w:p>
    <w:p w14:paraId="5765DAB4" w14:textId="77777777" w:rsidR="00EE33D2" w:rsidRDefault="00EE33D2" w:rsidP="00EE33D2">
      <w:pPr>
        <w:pStyle w:val="PL"/>
      </w:pPr>
      <w:r>
        <w:t xml:space="preserve">          $ref: 'TS29122_CommonData.yaml#/components/responses/default'</w:t>
      </w:r>
    </w:p>
    <w:p w14:paraId="784C2642" w14:textId="77777777" w:rsidR="00266FF3" w:rsidRDefault="00266FF3" w:rsidP="00266FF3">
      <w:pPr>
        <w:pStyle w:val="PL"/>
      </w:pPr>
    </w:p>
    <w:p w14:paraId="1C64A691" w14:textId="77777777" w:rsidR="00266FF3" w:rsidRDefault="00266FF3" w:rsidP="00266FF3">
      <w:pPr>
        <w:pStyle w:val="PL"/>
      </w:pPr>
      <w:r>
        <w:t>components:</w:t>
      </w:r>
    </w:p>
    <w:p w14:paraId="5C56D46D" w14:textId="77777777" w:rsidR="00266FF3" w:rsidRDefault="00266FF3" w:rsidP="00266FF3">
      <w:pPr>
        <w:pStyle w:val="PL"/>
      </w:pPr>
      <w:r>
        <w:t xml:space="preserve">  securitySchemes:</w:t>
      </w:r>
    </w:p>
    <w:p w14:paraId="0A204BF1" w14:textId="77777777" w:rsidR="00266FF3" w:rsidRDefault="00266FF3" w:rsidP="00266FF3">
      <w:pPr>
        <w:pStyle w:val="PL"/>
      </w:pPr>
      <w:r>
        <w:t xml:space="preserve">    oAuth2ClientCredentials:</w:t>
      </w:r>
    </w:p>
    <w:p w14:paraId="140E1713" w14:textId="77777777" w:rsidR="00266FF3" w:rsidRDefault="00266FF3" w:rsidP="00266FF3">
      <w:pPr>
        <w:pStyle w:val="PL"/>
      </w:pPr>
      <w:r>
        <w:t xml:space="preserve">      type: oauth2</w:t>
      </w:r>
    </w:p>
    <w:p w14:paraId="7B97E20E" w14:textId="77777777" w:rsidR="00266FF3" w:rsidRDefault="00266FF3" w:rsidP="00266FF3">
      <w:pPr>
        <w:pStyle w:val="PL"/>
      </w:pPr>
      <w:r>
        <w:t xml:space="preserve">      flows:</w:t>
      </w:r>
    </w:p>
    <w:p w14:paraId="0CC82F19" w14:textId="77777777" w:rsidR="00266FF3" w:rsidRDefault="00266FF3" w:rsidP="00266FF3">
      <w:pPr>
        <w:pStyle w:val="PL"/>
      </w:pPr>
      <w:r>
        <w:t xml:space="preserve">        clientCredentials:</w:t>
      </w:r>
    </w:p>
    <w:p w14:paraId="76C376DE" w14:textId="77777777" w:rsidR="00266FF3" w:rsidRDefault="00266FF3" w:rsidP="00266FF3">
      <w:pPr>
        <w:pStyle w:val="PL"/>
      </w:pPr>
      <w:r>
        <w:t xml:space="preserve">          tokenUrl: '{tokenUrl}'</w:t>
      </w:r>
    </w:p>
    <w:p w14:paraId="43B429F8" w14:textId="77777777" w:rsidR="00266FF3" w:rsidRDefault="00266FF3" w:rsidP="00266FF3">
      <w:pPr>
        <w:pStyle w:val="PL"/>
      </w:pPr>
      <w:r>
        <w:t xml:space="preserve">          scopes: {}</w:t>
      </w:r>
    </w:p>
    <w:p w14:paraId="71BAEABA" w14:textId="77777777" w:rsidR="00266FF3" w:rsidRDefault="00266FF3" w:rsidP="00266FF3">
      <w:pPr>
        <w:pStyle w:val="PL"/>
      </w:pPr>
      <w:r>
        <w:t xml:space="preserve">  schemas:</w:t>
      </w:r>
    </w:p>
    <w:p w14:paraId="2ACBE765" w14:textId="77777777" w:rsidR="00266FF3" w:rsidRDefault="00266FF3" w:rsidP="00266FF3">
      <w:pPr>
        <w:pStyle w:val="PL"/>
      </w:pPr>
      <w:r>
        <w:t xml:space="preserve">    ECSServProvReq:</w:t>
      </w:r>
    </w:p>
    <w:p w14:paraId="6B78D10D" w14:textId="77777777" w:rsidR="00266FF3" w:rsidRDefault="00266FF3" w:rsidP="00266FF3">
      <w:pPr>
        <w:pStyle w:val="PL"/>
      </w:pPr>
      <w:r>
        <w:t xml:space="preserve">      description: ECS service provisioning request information.</w:t>
      </w:r>
    </w:p>
    <w:p w14:paraId="14F8C4E1" w14:textId="77777777" w:rsidR="00266FF3" w:rsidRDefault="00266FF3" w:rsidP="00266FF3">
      <w:pPr>
        <w:pStyle w:val="PL"/>
      </w:pPr>
      <w:r>
        <w:t xml:space="preserve">      type: object</w:t>
      </w:r>
    </w:p>
    <w:p w14:paraId="26A5A79C" w14:textId="77777777" w:rsidR="00266FF3" w:rsidRDefault="00266FF3" w:rsidP="00266FF3">
      <w:pPr>
        <w:pStyle w:val="PL"/>
      </w:pPr>
      <w:r>
        <w:t xml:space="preserve">      properties:</w:t>
      </w:r>
    </w:p>
    <w:p w14:paraId="3C1BC42B" w14:textId="77777777" w:rsidR="00266FF3" w:rsidRDefault="00266FF3" w:rsidP="00266FF3">
      <w:pPr>
        <w:pStyle w:val="PL"/>
      </w:pPr>
      <w:r>
        <w:t xml:space="preserve">        eecId:</w:t>
      </w:r>
    </w:p>
    <w:p w14:paraId="10417DD1" w14:textId="77777777" w:rsidR="00266FF3" w:rsidRDefault="00266FF3" w:rsidP="00266FF3">
      <w:pPr>
        <w:pStyle w:val="PL"/>
      </w:pPr>
      <w:r>
        <w:t xml:space="preserve">          type: string</w:t>
      </w:r>
    </w:p>
    <w:p w14:paraId="3B846663" w14:textId="77777777" w:rsidR="00266FF3" w:rsidRDefault="00266FF3" w:rsidP="00266FF3">
      <w:pPr>
        <w:pStyle w:val="PL"/>
      </w:pPr>
      <w:r>
        <w:t xml:space="preserve">          description: Represents a unique identifier of the EEC.</w:t>
      </w:r>
    </w:p>
    <w:p w14:paraId="6158A4ED" w14:textId="77777777" w:rsidR="00266FF3" w:rsidRDefault="00266FF3" w:rsidP="00266FF3">
      <w:pPr>
        <w:pStyle w:val="PL"/>
      </w:pPr>
      <w:r>
        <w:t xml:space="preserve">        ueId:</w:t>
      </w:r>
    </w:p>
    <w:p w14:paraId="20BC0472" w14:textId="77777777" w:rsidR="00266FF3" w:rsidRDefault="00266FF3" w:rsidP="00266FF3">
      <w:pPr>
        <w:pStyle w:val="PL"/>
      </w:pPr>
      <w:r>
        <w:t xml:space="preserve">          $ref: 'TS29571_CommonData.yaml#/components/schemas/Gpsi'</w:t>
      </w:r>
    </w:p>
    <w:p w14:paraId="680355EA" w14:textId="77777777" w:rsidR="00266FF3" w:rsidRDefault="00266FF3" w:rsidP="00266FF3">
      <w:pPr>
        <w:pStyle w:val="PL"/>
      </w:pPr>
      <w:r>
        <w:t xml:space="preserve">        # acProfs:</w:t>
      </w:r>
    </w:p>
    <w:p w14:paraId="6303DD4E" w14:textId="77777777" w:rsidR="00266FF3" w:rsidRDefault="00266FF3" w:rsidP="00266FF3">
      <w:pPr>
        <w:pStyle w:val="PL"/>
      </w:pPr>
      <w:r>
        <w:t xml:space="preserve">          # type: array</w:t>
      </w:r>
    </w:p>
    <w:p w14:paraId="264DD75F" w14:textId="77777777" w:rsidR="00266FF3" w:rsidRDefault="00266FF3" w:rsidP="00266FF3">
      <w:pPr>
        <w:pStyle w:val="PL"/>
      </w:pPr>
      <w:r>
        <w:t xml:space="preserve">          # items:</w:t>
      </w:r>
    </w:p>
    <w:p w14:paraId="134C2FC8" w14:textId="77777777" w:rsidR="00266FF3" w:rsidRDefault="00266FF3" w:rsidP="00266FF3">
      <w:pPr>
        <w:pStyle w:val="PL"/>
      </w:pPr>
      <w:r>
        <w:t xml:space="preserve">            # $ref: </w:t>
      </w:r>
    </w:p>
    <w:p w14:paraId="6CD1BE15" w14:textId="77777777" w:rsidR="00266FF3" w:rsidRDefault="00266FF3" w:rsidP="00266FF3">
      <w:pPr>
        <w:pStyle w:val="PL"/>
      </w:pPr>
      <w:r>
        <w:t xml:space="preserve">          # description: Information about services the EEC wants to connect to.</w:t>
      </w:r>
    </w:p>
    <w:p w14:paraId="45760ED5" w14:textId="77777777" w:rsidR="00266FF3" w:rsidRDefault="00266FF3" w:rsidP="00266FF3">
      <w:pPr>
        <w:pStyle w:val="PL"/>
      </w:pPr>
      <w:r>
        <w:t xml:space="preserve">        # eecSvcContSupp:</w:t>
      </w:r>
    </w:p>
    <w:p w14:paraId="5D23EE19" w14:textId="77777777" w:rsidR="00266FF3" w:rsidRDefault="00266FF3" w:rsidP="00266FF3">
      <w:pPr>
        <w:pStyle w:val="PL"/>
      </w:pPr>
      <w:r>
        <w:t xml:space="preserve">          # type: array</w:t>
      </w:r>
    </w:p>
    <w:p w14:paraId="4672246D" w14:textId="77777777" w:rsidR="00266FF3" w:rsidRDefault="00266FF3" w:rsidP="00266FF3">
      <w:pPr>
        <w:pStyle w:val="PL"/>
      </w:pPr>
      <w:r>
        <w:t xml:space="preserve">          # items:</w:t>
      </w:r>
    </w:p>
    <w:p w14:paraId="23EC404B" w14:textId="77777777" w:rsidR="00266FF3" w:rsidRDefault="00266FF3" w:rsidP="00266FF3">
      <w:pPr>
        <w:pStyle w:val="PL"/>
      </w:pPr>
      <w:r>
        <w:t xml:space="preserve">            # $ref: 'TS29558_CommonData.yaml#/components/schemas/ACRScenario'</w:t>
      </w:r>
    </w:p>
    <w:p w14:paraId="396B36CB" w14:textId="77777777" w:rsidR="00266FF3" w:rsidRDefault="00266FF3" w:rsidP="00266FF3">
      <w:pPr>
        <w:pStyle w:val="PL"/>
      </w:pPr>
      <w:r>
        <w:t xml:space="preserve">          # description: Indicates if the EEC supports service continuity or not, also indicates which ACR scenarios are supported by the EEC.</w:t>
      </w:r>
    </w:p>
    <w:p w14:paraId="6121D067" w14:textId="77777777" w:rsidR="00266FF3" w:rsidRDefault="00266FF3" w:rsidP="00266FF3">
      <w:pPr>
        <w:pStyle w:val="PL"/>
      </w:pPr>
      <w:r>
        <w:t xml:space="preserve">        connInfo:</w:t>
      </w:r>
    </w:p>
    <w:p w14:paraId="6944E445" w14:textId="77777777" w:rsidR="00266FF3" w:rsidRDefault="00266FF3" w:rsidP="00266FF3">
      <w:pPr>
        <w:pStyle w:val="PL"/>
      </w:pPr>
      <w:r>
        <w:t xml:space="preserve">          type: array</w:t>
      </w:r>
    </w:p>
    <w:p w14:paraId="12F617A4" w14:textId="77777777" w:rsidR="00266FF3" w:rsidRDefault="00266FF3" w:rsidP="00266FF3">
      <w:pPr>
        <w:pStyle w:val="PL"/>
      </w:pPr>
      <w:r>
        <w:t xml:space="preserve">          items:</w:t>
      </w:r>
    </w:p>
    <w:p w14:paraId="05F5A9A0" w14:textId="77777777" w:rsidR="00266FF3" w:rsidRDefault="00266FF3" w:rsidP="00266FF3">
      <w:pPr>
        <w:pStyle w:val="PL"/>
      </w:pPr>
      <w:r>
        <w:t xml:space="preserve">            $ref: '#/components/schemas/ConnectivityInfo'</w:t>
      </w:r>
    </w:p>
    <w:p w14:paraId="3C7917B2" w14:textId="77777777" w:rsidR="00266FF3" w:rsidRDefault="00266FF3" w:rsidP="00266FF3">
      <w:pPr>
        <w:pStyle w:val="PL"/>
      </w:pPr>
      <w:r>
        <w:t xml:space="preserve">          description: List of connectivity information for the UE.</w:t>
      </w:r>
    </w:p>
    <w:p w14:paraId="0C8EE6D4" w14:textId="77777777" w:rsidR="00266FF3" w:rsidRDefault="00266FF3" w:rsidP="00266FF3">
      <w:pPr>
        <w:pStyle w:val="PL"/>
      </w:pPr>
      <w:r>
        <w:t xml:space="preserve">        locInf:</w:t>
      </w:r>
    </w:p>
    <w:p w14:paraId="6139FA5A" w14:textId="77777777" w:rsidR="00266FF3" w:rsidRDefault="00266FF3" w:rsidP="00266FF3">
      <w:pPr>
        <w:pStyle w:val="PL"/>
      </w:pPr>
      <w:r>
        <w:t xml:space="preserve">          $ref: 'TS29122_MonitoringEvent.yaml#/components/schemas/LocationInfo'</w:t>
      </w:r>
    </w:p>
    <w:p w14:paraId="08463666" w14:textId="77777777" w:rsidR="00266FF3" w:rsidRDefault="00266FF3" w:rsidP="00266FF3">
      <w:pPr>
        <w:pStyle w:val="PL"/>
      </w:pPr>
      <w:r>
        <w:t xml:space="preserve">      required:</w:t>
      </w:r>
    </w:p>
    <w:p w14:paraId="08A1A985" w14:textId="77777777" w:rsidR="00266FF3" w:rsidRDefault="00266FF3" w:rsidP="00266FF3">
      <w:pPr>
        <w:pStyle w:val="PL"/>
      </w:pPr>
      <w:r>
        <w:lastRenderedPageBreak/>
        <w:t xml:space="preserve">        - eecId</w:t>
      </w:r>
    </w:p>
    <w:p w14:paraId="3CF10B37" w14:textId="77777777" w:rsidR="00266FF3" w:rsidRDefault="00266FF3" w:rsidP="00266FF3">
      <w:pPr>
        <w:pStyle w:val="PL"/>
      </w:pPr>
      <w:r>
        <w:t xml:space="preserve">    ECSServProvResp:</w:t>
      </w:r>
    </w:p>
    <w:p w14:paraId="064803CB" w14:textId="77777777" w:rsidR="00266FF3" w:rsidRDefault="00266FF3" w:rsidP="00266FF3">
      <w:pPr>
        <w:pStyle w:val="PL"/>
      </w:pPr>
      <w:r>
        <w:t xml:space="preserve">      description: ECS service provisioning response information.</w:t>
      </w:r>
    </w:p>
    <w:p w14:paraId="13C628D0" w14:textId="77777777" w:rsidR="00266FF3" w:rsidRDefault="00266FF3" w:rsidP="00266FF3">
      <w:pPr>
        <w:pStyle w:val="PL"/>
      </w:pPr>
      <w:r>
        <w:t xml:space="preserve">      type: object</w:t>
      </w:r>
    </w:p>
    <w:p w14:paraId="34187187" w14:textId="77777777" w:rsidR="00266FF3" w:rsidRDefault="00266FF3" w:rsidP="00266FF3">
      <w:pPr>
        <w:pStyle w:val="PL"/>
      </w:pPr>
      <w:r>
        <w:t xml:space="preserve">      properties:</w:t>
      </w:r>
    </w:p>
    <w:p w14:paraId="28C82A33" w14:textId="77777777" w:rsidR="00266FF3" w:rsidRDefault="00266FF3" w:rsidP="00266FF3">
      <w:pPr>
        <w:pStyle w:val="PL"/>
      </w:pPr>
      <w:r>
        <w:t xml:space="preserve">        ednCnfgInfo:</w:t>
      </w:r>
    </w:p>
    <w:p w14:paraId="2207BE6C" w14:textId="77777777" w:rsidR="00266FF3" w:rsidRDefault="00266FF3" w:rsidP="00266FF3">
      <w:pPr>
        <w:pStyle w:val="PL"/>
      </w:pPr>
      <w:r>
        <w:t xml:space="preserve">          type: array</w:t>
      </w:r>
    </w:p>
    <w:p w14:paraId="1E20EB2F" w14:textId="77777777" w:rsidR="00266FF3" w:rsidRDefault="00266FF3" w:rsidP="00266FF3">
      <w:pPr>
        <w:pStyle w:val="PL"/>
      </w:pPr>
      <w:r>
        <w:t xml:space="preserve">          items:</w:t>
      </w:r>
    </w:p>
    <w:p w14:paraId="6FEB3B85" w14:textId="77777777" w:rsidR="00266FF3" w:rsidRDefault="00266FF3" w:rsidP="00266FF3">
      <w:pPr>
        <w:pStyle w:val="PL"/>
      </w:pPr>
      <w:r>
        <w:t xml:space="preserve">            $ref: '#/components/schemas/EDNConfigInfo'</w:t>
      </w:r>
    </w:p>
    <w:p w14:paraId="2E57482A" w14:textId="77777777" w:rsidR="00266FF3" w:rsidRDefault="00266FF3" w:rsidP="00266FF3">
      <w:pPr>
        <w:pStyle w:val="PL"/>
      </w:pPr>
      <w:r>
        <w:t xml:space="preserve">          minItems: 1</w:t>
      </w:r>
    </w:p>
    <w:p w14:paraId="65784DFE" w14:textId="77777777" w:rsidR="00266FF3" w:rsidRDefault="00266FF3" w:rsidP="00266FF3">
      <w:pPr>
        <w:pStyle w:val="PL"/>
      </w:pPr>
      <w:r>
        <w:t xml:space="preserve">          description: List of EDN configuration information.</w:t>
      </w:r>
    </w:p>
    <w:p w14:paraId="53550833" w14:textId="77777777" w:rsidR="00266FF3" w:rsidRDefault="00266FF3" w:rsidP="00266FF3">
      <w:pPr>
        <w:pStyle w:val="PL"/>
      </w:pPr>
      <w:r>
        <w:t xml:space="preserve">      required:</w:t>
      </w:r>
    </w:p>
    <w:p w14:paraId="00288132" w14:textId="77777777" w:rsidR="00266FF3" w:rsidRDefault="00266FF3" w:rsidP="00266FF3">
      <w:pPr>
        <w:pStyle w:val="PL"/>
      </w:pPr>
      <w:r>
        <w:t xml:space="preserve">        - ednCnfgInfo</w:t>
      </w:r>
    </w:p>
    <w:p w14:paraId="2CF10786" w14:textId="77777777" w:rsidR="00266FF3" w:rsidRDefault="00266FF3" w:rsidP="00266FF3">
      <w:pPr>
        <w:pStyle w:val="PL"/>
      </w:pPr>
      <w:r>
        <w:t xml:space="preserve">    ECSServProvSubscription:</w:t>
      </w:r>
    </w:p>
    <w:p w14:paraId="35BA678A" w14:textId="77777777" w:rsidR="00266FF3" w:rsidRDefault="00266FF3" w:rsidP="00266FF3">
      <w:pPr>
        <w:pStyle w:val="PL"/>
      </w:pPr>
      <w:r>
        <w:t xml:space="preserve">      description: Represents an individual service provisioning subscription resource.</w:t>
      </w:r>
    </w:p>
    <w:p w14:paraId="4B22E26A" w14:textId="77777777" w:rsidR="00266FF3" w:rsidRDefault="00266FF3" w:rsidP="00266FF3">
      <w:pPr>
        <w:pStyle w:val="PL"/>
      </w:pPr>
      <w:r>
        <w:t xml:space="preserve">      type: object</w:t>
      </w:r>
    </w:p>
    <w:p w14:paraId="1454C8B6" w14:textId="77777777" w:rsidR="00266FF3" w:rsidRDefault="00266FF3" w:rsidP="00266FF3">
      <w:pPr>
        <w:pStyle w:val="PL"/>
      </w:pPr>
      <w:r>
        <w:t xml:space="preserve">      properties:</w:t>
      </w:r>
    </w:p>
    <w:p w14:paraId="13A4BD8B" w14:textId="77777777" w:rsidR="00266FF3" w:rsidRDefault="00266FF3" w:rsidP="00266FF3">
      <w:pPr>
        <w:pStyle w:val="PL"/>
      </w:pPr>
      <w:r>
        <w:t xml:space="preserve">        eecId:</w:t>
      </w:r>
    </w:p>
    <w:p w14:paraId="320845A7" w14:textId="77777777" w:rsidR="00266FF3" w:rsidRDefault="00266FF3" w:rsidP="00266FF3">
      <w:pPr>
        <w:pStyle w:val="PL"/>
      </w:pPr>
      <w:r>
        <w:t xml:space="preserve">          type: string</w:t>
      </w:r>
    </w:p>
    <w:p w14:paraId="0264EE70" w14:textId="77777777" w:rsidR="00266FF3" w:rsidRDefault="00266FF3" w:rsidP="00266FF3">
      <w:pPr>
        <w:pStyle w:val="PL"/>
      </w:pPr>
      <w:r>
        <w:t xml:space="preserve">          description: Represents a unique identifier of the EEC.</w:t>
      </w:r>
    </w:p>
    <w:p w14:paraId="751BFF33" w14:textId="77777777" w:rsidR="00266FF3" w:rsidRDefault="00266FF3" w:rsidP="00266FF3">
      <w:pPr>
        <w:pStyle w:val="PL"/>
      </w:pPr>
      <w:r>
        <w:t xml:space="preserve">        ueId:</w:t>
      </w:r>
    </w:p>
    <w:p w14:paraId="4E1A306E" w14:textId="77777777" w:rsidR="00266FF3" w:rsidRDefault="00266FF3" w:rsidP="00266FF3">
      <w:pPr>
        <w:pStyle w:val="PL"/>
      </w:pPr>
      <w:r>
        <w:t xml:space="preserve">          $ref: 'TS29571_CommonData.yaml#/components/schemas/Gpsi'</w:t>
      </w:r>
    </w:p>
    <w:p w14:paraId="5DC0C1E7" w14:textId="77777777" w:rsidR="00266FF3" w:rsidRDefault="00266FF3" w:rsidP="00266FF3">
      <w:pPr>
        <w:pStyle w:val="PL"/>
      </w:pPr>
      <w:r>
        <w:t xml:space="preserve">        # acProfs:</w:t>
      </w:r>
    </w:p>
    <w:p w14:paraId="46DBA1DF" w14:textId="77777777" w:rsidR="00266FF3" w:rsidRDefault="00266FF3" w:rsidP="00266FF3">
      <w:pPr>
        <w:pStyle w:val="PL"/>
      </w:pPr>
      <w:r>
        <w:t xml:space="preserve">          # type: array</w:t>
      </w:r>
    </w:p>
    <w:p w14:paraId="72DDB183" w14:textId="77777777" w:rsidR="00266FF3" w:rsidRDefault="00266FF3" w:rsidP="00266FF3">
      <w:pPr>
        <w:pStyle w:val="PL"/>
      </w:pPr>
      <w:r>
        <w:t xml:space="preserve">          # items:</w:t>
      </w:r>
    </w:p>
    <w:p w14:paraId="3DEFF610" w14:textId="77777777" w:rsidR="00266FF3" w:rsidRDefault="00266FF3" w:rsidP="00266FF3">
      <w:pPr>
        <w:pStyle w:val="PL"/>
      </w:pPr>
      <w:r>
        <w:t xml:space="preserve">            # $ref: </w:t>
      </w:r>
    </w:p>
    <w:p w14:paraId="39BF86E0" w14:textId="77777777" w:rsidR="00266FF3" w:rsidRDefault="00266FF3" w:rsidP="00266FF3">
      <w:pPr>
        <w:pStyle w:val="PL"/>
      </w:pPr>
      <w:r>
        <w:t xml:space="preserve">          # description: Information about services the EEC wants to connect to.</w:t>
      </w:r>
    </w:p>
    <w:p w14:paraId="03A608A9" w14:textId="77777777" w:rsidR="00266FF3" w:rsidRDefault="00266FF3" w:rsidP="00266FF3">
      <w:pPr>
        <w:pStyle w:val="PL"/>
      </w:pPr>
      <w:r>
        <w:t xml:space="preserve">        expTime:</w:t>
      </w:r>
    </w:p>
    <w:p w14:paraId="13A6E13D" w14:textId="77777777" w:rsidR="00266FF3" w:rsidRDefault="00266FF3" w:rsidP="00266FF3">
      <w:pPr>
        <w:pStyle w:val="PL"/>
      </w:pPr>
      <w:r>
        <w:t xml:space="preserve">          $ref: 'TS29122_CommonData.yaml#/components/schemas/DateTime'</w:t>
      </w:r>
    </w:p>
    <w:p w14:paraId="041B8A3A" w14:textId="77777777" w:rsidR="00266FF3" w:rsidRDefault="00266FF3" w:rsidP="00266FF3">
      <w:pPr>
        <w:pStyle w:val="PL"/>
      </w:pPr>
      <w:r>
        <w:t xml:space="preserve">        # eecSvcContSupp:</w:t>
      </w:r>
    </w:p>
    <w:p w14:paraId="2F9274DD" w14:textId="77777777" w:rsidR="00266FF3" w:rsidRDefault="00266FF3" w:rsidP="00266FF3">
      <w:pPr>
        <w:pStyle w:val="PL"/>
      </w:pPr>
      <w:r>
        <w:t xml:space="preserve">          # type: array</w:t>
      </w:r>
    </w:p>
    <w:p w14:paraId="209A190E" w14:textId="77777777" w:rsidR="00266FF3" w:rsidRDefault="00266FF3" w:rsidP="00266FF3">
      <w:pPr>
        <w:pStyle w:val="PL"/>
      </w:pPr>
      <w:r>
        <w:t xml:space="preserve">          # items:</w:t>
      </w:r>
    </w:p>
    <w:p w14:paraId="52BFEE99" w14:textId="77777777" w:rsidR="00266FF3" w:rsidRDefault="00266FF3" w:rsidP="00266FF3">
      <w:pPr>
        <w:pStyle w:val="PL"/>
      </w:pPr>
      <w:r>
        <w:t xml:space="preserve">            # $ref: 'TS29558_CommonData.yaml#/components/schemas/ACRScenario'</w:t>
      </w:r>
    </w:p>
    <w:p w14:paraId="28314C7C" w14:textId="77777777" w:rsidR="00266FF3" w:rsidRDefault="00266FF3" w:rsidP="00266FF3">
      <w:pPr>
        <w:pStyle w:val="PL"/>
      </w:pPr>
      <w:r>
        <w:t xml:space="preserve">          # description: Indicates if the EEC supports service continuity or not, also indicates which ACR scenarios are supported by the EEC.</w:t>
      </w:r>
    </w:p>
    <w:p w14:paraId="064FEFEA" w14:textId="77777777" w:rsidR="00266FF3" w:rsidRDefault="00266FF3" w:rsidP="00266FF3">
      <w:pPr>
        <w:pStyle w:val="PL"/>
      </w:pPr>
      <w:r>
        <w:t xml:space="preserve">        connInfo:</w:t>
      </w:r>
    </w:p>
    <w:p w14:paraId="43B3A6B2" w14:textId="77777777" w:rsidR="00266FF3" w:rsidRDefault="00266FF3" w:rsidP="00266FF3">
      <w:pPr>
        <w:pStyle w:val="PL"/>
      </w:pPr>
      <w:r>
        <w:t xml:space="preserve">          type: array</w:t>
      </w:r>
    </w:p>
    <w:p w14:paraId="5E0EC777" w14:textId="77777777" w:rsidR="00266FF3" w:rsidRDefault="00266FF3" w:rsidP="00266FF3">
      <w:pPr>
        <w:pStyle w:val="PL"/>
      </w:pPr>
      <w:r>
        <w:t xml:space="preserve">          items:</w:t>
      </w:r>
    </w:p>
    <w:p w14:paraId="78070109" w14:textId="77777777" w:rsidR="00266FF3" w:rsidRDefault="00266FF3" w:rsidP="00266FF3">
      <w:pPr>
        <w:pStyle w:val="PL"/>
      </w:pPr>
      <w:r>
        <w:t xml:space="preserve">            $ref: '#/components/schemas/ConnectivityInfo'</w:t>
      </w:r>
    </w:p>
    <w:p w14:paraId="3FBFAA2F" w14:textId="77777777" w:rsidR="00266FF3" w:rsidRDefault="00266FF3" w:rsidP="00266FF3">
      <w:pPr>
        <w:pStyle w:val="PL"/>
      </w:pPr>
      <w:r>
        <w:t xml:space="preserve">          description: List of connectivity information for the UE.</w:t>
      </w:r>
    </w:p>
    <w:p w14:paraId="36F0A6EA" w14:textId="77777777" w:rsidR="00266FF3" w:rsidRDefault="00266FF3" w:rsidP="00266FF3">
      <w:pPr>
        <w:pStyle w:val="PL"/>
      </w:pPr>
      <w:r>
        <w:t xml:space="preserve">        notificationDestination:</w:t>
      </w:r>
    </w:p>
    <w:p w14:paraId="494030AE" w14:textId="77777777" w:rsidR="00266FF3" w:rsidRDefault="00266FF3" w:rsidP="00266FF3">
      <w:pPr>
        <w:pStyle w:val="PL"/>
      </w:pPr>
      <w:r>
        <w:t xml:space="preserve">          $ref: 'TS29122_CommonData.yaml#/components/schemas/Uri'</w:t>
      </w:r>
    </w:p>
    <w:p w14:paraId="3E985C9A" w14:textId="77777777" w:rsidR="00266FF3" w:rsidRDefault="00266FF3" w:rsidP="00266FF3">
      <w:pPr>
        <w:pStyle w:val="PL"/>
      </w:pPr>
      <w:r>
        <w:t xml:space="preserve">        requestTestNotification:</w:t>
      </w:r>
    </w:p>
    <w:p w14:paraId="76254E2B" w14:textId="77777777" w:rsidR="00266FF3" w:rsidRDefault="00266FF3" w:rsidP="00266FF3">
      <w:pPr>
        <w:pStyle w:val="PL"/>
      </w:pPr>
      <w:r>
        <w:t xml:space="preserve">          type: boolean</w:t>
      </w:r>
    </w:p>
    <w:p w14:paraId="1034B9BD" w14:textId="77777777" w:rsidR="00266FF3" w:rsidRDefault="00266FF3" w:rsidP="00266FF3">
      <w:pPr>
        <w:pStyle w:val="PL"/>
      </w:pPr>
      <w:r>
        <w:t xml:space="preserve">          description: Set to true by Subscriber to request the ECS to send a test notification. Set to false or omitted otherwise.</w:t>
      </w:r>
    </w:p>
    <w:p w14:paraId="51C653B6" w14:textId="77777777" w:rsidR="00266FF3" w:rsidRDefault="00266FF3" w:rsidP="00266FF3">
      <w:pPr>
        <w:pStyle w:val="PL"/>
      </w:pPr>
      <w:r>
        <w:t xml:space="preserve">        websockNotifConfig:</w:t>
      </w:r>
    </w:p>
    <w:p w14:paraId="408654F8" w14:textId="77777777" w:rsidR="00266FF3" w:rsidRDefault="00266FF3" w:rsidP="00266FF3">
      <w:pPr>
        <w:pStyle w:val="PL"/>
      </w:pPr>
      <w:r>
        <w:t xml:space="preserve">          $ref: 'TS29122_CommonData.yaml#/components/schemas/WebsockNotifConfig'</w:t>
      </w:r>
    </w:p>
    <w:p w14:paraId="7C767E7D" w14:textId="77777777" w:rsidR="00266FF3" w:rsidRDefault="00266FF3" w:rsidP="00266FF3">
      <w:pPr>
        <w:pStyle w:val="PL"/>
      </w:pPr>
      <w:r>
        <w:t xml:space="preserve">        suppFeat:</w:t>
      </w:r>
    </w:p>
    <w:p w14:paraId="68DF7DCA" w14:textId="77777777" w:rsidR="00266FF3" w:rsidRDefault="00266FF3" w:rsidP="00266FF3">
      <w:pPr>
        <w:pStyle w:val="PL"/>
      </w:pPr>
      <w:r>
        <w:t xml:space="preserve">          $ref: 'TS29571_CommonData.yaml#/components/schemas/SupportedFeatures'</w:t>
      </w:r>
    </w:p>
    <w:p w14:paraId="60E99C4D" w14:textId="77777777" w:rsidR="00266FF3" w:rsidRDefault="00266FF3" w:rsidP="00266FF3">
      <w:pPr>
        <w:pStyle w:val="PL"/>
      </w:pPr>
      <w:r>
        <w:t xml:space="preserve">      required:</w:t>
      </w:r>
    </w:p>
    <w:p w14:paraId="7D1E21B7" w14:textId="77777777" w:rsidR="00266FF3" w:rsidRDefault="00266FF3" w:rsidP="00266FF3">
      <w:pPr>
        <w:pStyle w:val="PL"/>
      </w:pPr>
      <w:r>
        <w:t xml:space="preserve">        - eecId</w:t>
      </w:r>
    </w:p>
    <w:p w14:paraId="08007154" w14:textId="77777777" w:rsidR="00266FF3" w:rsidRDefault="00266FF3" w:rsidP="00266FF3">
      <w:pPr>
        <w:pStyle w:val="PL"/>
      </w:pPr>
      <w:r>
        <w:t xml:space="preserve">    ServProvNotification:</w:t>
      </w:r>
    </w:p>
    <w:p w14:paraId="14086322" w14:textId="77777777" w:rsidR="00266FF3" w:rsidRDefault="00266FF3" w:rsidP="00266FF3">
      <w:pPr>
        <w:pStyle w:val="PL"/>
      </w:pPr>
      <w:r>
        <w:t xml:space="preserve">      description: Represents notification information of a service provisioning Event.</w:t>
      </w:r>
    </w:p>
    <w:p w14:paraId="20CFCAFF" w14:textId="77777777" w:rsidR="00266FF3" w:rsidRDefault="00266FF3" w:rsidP="00266FF3">
      <w:pPr>
        <w:pStyle w:val="PL"/>
      </w:pPr>
      <w:r>
        <w:t xml:space="preserve">      type: object</w:t>
      </w:r>
    </w:p>
    <w:p w14:paraId="5EAB6297" w14:textId="77777777" w:rsidR="00266FF3" w:rsidRDefault="00266FF3" w:rsidP="00266FF3">
      <w:pPr>
        <w:pStyle w:val="PL"/>
      </w:pPr>
      <w:r>
        <w:t xml:space="preserve">      properties:</w:t>
      </w:r>
    </w:p>
    <w:p w14:paraId="6FF21F68" w14:textId="77777777" w:rsidR="00266FF3" w:rsidRDefault="00266FF3" w:rsidP="00266FF3">
      <w:pPr>
        <w:pStyle w:val="PL"/>
      </w:pPr>
      <w:r>
        <w:t xml:space="preserve">        subId:</w:t>
      </w:r>
    </w:p>
    <w:p w14:paraId="36ABCFD8" w14:textId="77777777" w:rsidR="00266FF3" w:rsidRDefault="00266FF3" w:rsidP="00266FF3">
      <w:pPr>
        <w:pStyle w:val="PL"/>
      </w:pPr>
      <w:r>
        <w:t xml:space="preserve">          type: string</w:t>
      </w:r>
    </w:p>
    <w:p w14:paraId="78515D11" w14:textId="77777777" w:rsidR="00266FF3" w:rsidRDefault="00266FF3" w:rsidP="00266FF3">
      <w:pPr>
        <w:pStyle w:val="PL"/>
      </w:pPr>
      <w:r>
        <w:t xml:space="preserve">          description: Identifier of the individual service provisioning subscription for which the service provisioning notification is delivered.</w:t>
      </w:r>
    </w:p>
    <w:p w14:paraId="646C5FF1" w14:textId="77777777" w:rsidR="00266FF3" w:rsidRDefault="00266FF3" w:rsidP="00266FF3">
      <w:pPr>
        <w:pStyle w:val="PL"/>
      </w:pPr>
      <w:r>
        <w:t xml:space="preserve">        ednCnfgInfo:</w:t>
      </w:r>
    </w:p>
    <w:p w14:paraId="2CA989AD" w14:textId="77777777" w:rsidR="00266FF3" w:rsidRDefault="00266FF3" w:rsidP="00266FF3">
      <w:pPr>
        <w:pStyle w:val="PL"/>
      </w:pPr>
      <w:r>
        <w:t xml:space="preserve">          type: array</w:t>
      </w:r>
    </w:p>
    <w:p w14:paraId="7F13859D" w14:textId="77777777" w:rsidR="00266FF3" w:rsidRDefault="00266FF3" w:rsidP="00266FF3">
      <w:pPr>
        <w:pStyle w:val="PL"/>
      </w:pPr>
      <w:r>
        <w:t xml:space="preserve">          items:</w:t>
      </w:r>
    </w:p>
    <w:p w14:paraId="2AF9DB16" w14:textId="77777777" w:rsidR="00266FF3" w:rsidRDefault="00266FF3" w:rsidP="00266FF3">
      <w:pPr>
        <w:pStyle w:val="PL"/>
      </w:pPr>
      <w:r>
        <w:t xml:space="preserve">            $ref: '#/components/schemas/EDNConfigInfo'</w:t>
      </w:r>
    </w:p>
    <w:p w14:paraId="4E56A8FE" w14:textId="77777777" w:rsidR="00266FF3" w:rsidRDefault="00266FF3" w:rsidP="00266FF3">
      <w:pPr>
        <w:pStyle w:val="PL"/>
      </w:pPr>
      <w:r>
        <w:t xml:space="preserve">          minItems: 1</w:t>
      </w:r>
    </w:p>
    <w:p w14:paraId="6D9DF57B" w14:textId="77777777" w:rsidR="00266FF3" w:rsidRDefault="00266FF3" w:rsidP="00266FF3">
      <w:pPr>
        <w:pStyle w:val="PL"/>
      </w:pPr>
      <w:r>
        <w:t xml:space="preserve">          description: List of EDN configuration information.</w:t>
      </w:r>
    </w:p>
    <w:p w14:paraId="5FDF6E63" w14:textId="77777777" w:rsidR="00266FF3" w:rsidRDefault="00266FF3" w:rsidP="00266FF3">
      <w:pPr>
        <w:pStyle w:val="PL"/>
      </w:pPr>
      <w:r>
        <w:t xml:space="preserve">      required:</w:t>
      </w:r>
    </w:p>
    <w:p w14:paraId="199AABCD" w14:textId="77777777" w:rsidR="00266FF3" w:rsidRDefault="00266FF3" w:rsidP="00266FF3">
      <w:pPr>
        <w:pStyle w:val="PL"/>
      </w:pPr>
      <w:r>
        <w:t xml:space="preserve">        - subId</w:t>
      </w:r>
    </w:p>
    <w:p w14:paraId="5DBD9729" w14:textId="77777777" w:rsidR="00266FF3" w:rsidRDefault="00266FF3" w:rsidP="00266FF3">
      <w:pPr>
        <w:pStyle w:val="PL"/>
      </w:pPr>
      <w:r>
        <w:t xml:space="preserve">        - ednCnfgInfo</w:t>
      </w:r>
    </w:p>
    <w:p w14:paraId="4D5CE8DE" w14:textId="77777777" w:rsidR="00266FF3" w:rsidRDefault="00266FF3" w:rsidP="00266FF3">
      <w:pPr>
        <w:pStyle w:val="PL"/>
      </w:pPr>
      <w:r>
        <w:t xml:space="preserve">    ConnectivityInfo:</w:t>
      </w:r>
    </w:p>
    <w:p w14:paraId="005E78D9" w14:textId="77777777" w:rsidR="00266FF3" w:rsidRDefault="00266FF3" w:rsidP="00266FF3">
      <w:pPr>
        <w:pStyle w:val="PL"/>
      </w:pPr>
      <w:r>
        <w:t xml:space="preserve">      description: Represents the connectivity information for the UE.</w:t>
      </w:r>
    </w:p>
    <w:p w14:paraId="434EDB66" w14:textId="77777777" w:rsidR="00266FF3" w:rsidRDefault="00266FF3" w:rsidP="00266FF3">
      <w:pPr>
        <w:pStyle w:val="PL"/>
      </w:pPr>
      <w:r>
        <w:t xml:space="preserve">      type: object</w:t>
      </w:r>
    </w:p>
    <w:p w14:paraId="4343A53B" w14:textId="77777777" w:rsidR="00266FF3" w:rsidRDefault="00266FF3" w:rsidP="00266FF3">
      <w:pPr>
        <w:pStyle w:val="PL"/>
      </w:pPr>
      <w:r>
        <w:t xml:space="preserve">      properties:</w:t>
      </w:r>
    </w:p>
    <w:p w14:paraId="1526B41C" w14:textId="77777777" w:rsidR="00266FF3" w:rsidRDefault="00266FF3" w:rsidP="00266FF3">
      <w:pPr>
        <w:pStyle w:val="PL"/>
      </w:pPr>
      <w:r>
        <w:t xml:space="preserve">        plmnId:</w:t>
      </w:r>
    </w:p>
    <w:p w14:paraId="08D84A53" w14:textId="77777777" w:rsidR="00266FF3" w:rsidRDefault="00266FF3" w:rsidP="00266FF3">
      <w:pPr>
        <w:pStyle w:val="PL"/>
      </w:pPr>
      <w:r>
        <w:t xml:space="preserve">          $ref: 'TS29571_CommonData.yaml#/components/schemas/PlmnId'</w:t>
      </w:r>
    </w:p>
    <w:p w14:paraId="6CA815CF" w14:textId="77777777" w:rsidR="00266FF3" w:rsidRDefault="00266FF3" w:rsidP="00266FF3">
      <w:pPr>
        <w:pStyle w:val="PL"/>
      </w:pPr>
      <w:r>
        <w:t xml:space="preserve">        ssId:</w:t>
      </w:r>
    </w:p>
    <w:p w14:paraId="0759A73B" w14:textId="77777777" w:rsidR="00266FF3" w:rsidRDefault="00266FF3" w:rsidP="00266FF3">
      <w:pPr>
        <w:pStyle w:val="PL"/>
      </w:pPr>
      <w:r>
        <w:t xml:space="preserve">          type: string</w:t>
      </w:r>
    </w:p>
    <w:p w14:paraId="15712DD2" w14:textId="77777777" w:rsidR="00266FF3" w:rsidRDefault="00266FF3" w:rsidP="00266FF3">
      <w:pPr>
        <w:pStyle w:val="PL"/>
      </w:pPr>
      <w:r>
        <w:t xml:space="preserve">          description: Identifies the SSID of the access point to which the UE is attached.</w:t>
      </w:r>
    </w:p>
    <w:p w14:paraId="31F78B49" w14:textId="77777777" w:rsidR="00266FF3" w:rsidRDefault="00266FF3" w:rsidP="00266FF3">
      <w:pPr>
        <w:pStyle w:val="PL"/>
      </w:pPr>
      <w:r>
        <w:lastRenderedPageBreak/>
        <w:t xml:space="preserve">    EDNConfigInfo:</w:t>
      </w:r>
    </w:p>
    <w:p w14:paraId="00A739A1" w14:textId="77777777" w:rsidR="00266FF3" w:rsidRDefault="00266FF3" w:rsidP="00266FF3">
      <w:pPr>
        <w:pStyle w:val="PL"/>
      </w:pPr>
      <w:r>
        <w:t xml:space="preserve">      description: Represents the EDN information.</w:t>
      </w:r>
    </w:p>
    <w:p w14:paraId="2A5A7B41" w14:textId="77777777" w:rsidR="00266FF3" w:rsidRDefault="00266FF3" w:rsidP="00266FF3">
      <w:pPr>
        <w:pStyle w:val="PL"/>
      </w:pPr>
      <w:r>
        <w:t xml:space="preserve">      type: object</w:t>
      </w:r>
    </w:p>
    <w:p w14:paraId="6C373511" w14:textId="77777777" w:rsidR="00266FF3" w:rsidRDefault="00266FF3" w:rsidP="00266FF3">
      <w:pPr>
        <w:pStyle w:val="PL"/>
      </w:pPr>
      <w:r>
        <w:t xml:space="preserve">      properties:</w:t>
      </w:r>
    </w:p>
    <w:p w14:paraId="1CFBCB52" w14:textId="77777777" w:rsidR="00266FF3" w:rsidRDefault="00266FF3" w:rsidP="00266FF3">
      <w:pPr>
        <w:pStyle w:val="PL"/>
      </w:pPr>
      <w:r>
        <w:t xml:space="preserve">        ednConInfo:</w:t>
      </w:r>
    </w:p>
    <w:p w14:paraId="02B3C782" w14:textId="77777777" w:rsidR="00266FF3" w:rsidRDefault="00266FF3" w:rsidP="00266FF3">
      <w:pPr>
        <w:pStyle w:val="PL"/>
      </w:pPr>
      <w:r>
        <w:t xml:space="preserve">          $ref: '#/components/schemas/EDNConInfo'</w:t>
      </w:r>
    </w:p>
    <w:p w14:paraId="45F97AFA" w14:textId="77777777" w:rsidR="00266FF3" w:rsidRDefault="00266FF3" w:rsidP="00266FF3">
      <w:pPr>
        <w:pStyle w:val="PL"/>
      </w:pPr>
      <w:r>
        <w:t xml:space="preserve">        eess:</w:t>
      </w:r>
    </w:p>
    <w:p w14:paraId="0EEF9DDF" w14:textId="77777777" w:rsidR="00266FF3" w:rsidRDefault="00266FF3" w:rsidP="00266FF3">
      <w:pPr>
        <w:pStyle w:val="PL"/>
      </w:pPr>
      <w:r>
        <w:t xml:space="preserve">          type: array</w:t>
      </w:r>
    </w:p>
    <w:p w14:paraId="19881E59" w14:textId="77777777" w:rsidR="00266FF3" w:rsidRDefault="00266FF3" w:rsidP="00266FF3">
      <w:pPr>
        <w:pStyle w:val="PL"/>
      </w:pPr>
      <w:r>
        <w:t xml:space="preserve">          items:</w:t>
      </w:r>
    </w:p>
    <w:p w14:paraId="160107DD" w14:textId="77777777" w:rsidR="00266FF3" w:rsidRDefault="00266FF3" w:rsidP="00266FF3">
      <w:pPr>
        <w:pStyle w:val="PL"/>
      </w:pPr>
      <w:r>
        <w:t xml:space="preserve">            $ref: '#/components/schemas/EESInfo'</w:t>
      </w:r>
    </w:p>
    <w:p w14:paraId="4097605C" w14:textId="77777777" w:rsidR="00266FF3" w:rsidRDefault="00266FF3" w:rsidP="00266FF3">
      <w:pPr>
        <w:pStyle w:val="PL"/>
      </w:pPr>
      <w:r>
        <w:t xml:space="preserve">          minItems: 1</w:t>
      </w:r>
    </w:p>
    <w:p w14:paraId="0A58704F" w14:textId="77777777" w:rsidR="00266FF3" w:rsidRDefault="00266FF3" w:rsidP="00266FF3">
      <w:pPr>
        <w:pStyle w:val="PL"/>
      </w:pPr>
      <w:r>
        <w:t xml:space="preserve">          description: Contains the list of EESs of the EDN.</w:t>
      </w:r>
    </w:p>
    <w:p w14:paraId="7DD933BA" w14:textId="77777777" w:rsidR="00266FF3" w:rsidRDefault="00266FF3" w:rsidP="00266FF3">
      <w:pPr>
        <w:pStyle w:val="PL"/>
      </w:pPr>
      <w:r>
        <w:t xml:space="preserve">        lifeTime:</w:t>
      </w:r>
    </w:p>
    <w:p w14:paraId="10A26D25" w14:textId="77777777" w:rsidR="00266FF3" w:rsidRDefault="00266FF3" w:rsidP="00266FF3">
      <w:pPr>
        <w:pStyle w:val="PL"/>
      </w:pPr>
      <w:r>
        <w:t xml:space="preserve">          $ref: 'TS29122_CommonData.yaml#/components/schemas/DateTime'</w:t>
      </w:r>
    </w:p>
    <w:p w14:paraId="4241E09C" w14:textId="77777777" w:rsidR="00266FF3" w:rsidRDefault="00266FF3" w:rsidP="00266FF3">
      <w:pPr>
        <w:pStyle w:val="PL"/>
      </w:pPr>
      <w:r>
        <w:t xml:space="preserve">      required:</w:t>
      </w:r>
    </w:p>
    <w:p w14:paraId="7452950A" w14:textId="77777777" w:rsidR="00266FF3" w:rsidRDefault="00266FF3" w:rsidP="00266FF3">
      <w:pPr>
        <w:pStyle w:val="PL"/>
      </w:pPr>
      <w:r>
        <w:t xml:space="preserve">        - ednConInfo</w:t>
      </w:r>
    </w:p>
    <w:p w14:paraId="1F2C8EB4" w14:textId="77777777" w:rsidR="00266FF3" w:rsidRDefault="00266FF3" w:rsidP="00266FF3">
      <w:pPr>
        <w:pStyle w:val="PL"/>
      </w:pPr>
      <w:r>
        <w:t xml:space="preserve">        - eess</w:t>
      </w:r>
    </w:p>
    <w:p w14:paraId="0B6B62CA" w14:textId="77777777" w:rsidR="00266FF3" w:rsidRDefault="00266FF3" w:rsidP="00266FF3">
      <w:pPr>
        <w:pStyle w:val="PL"/>
      </w:pPr>
      <w:r>
        <w:t xml:space="preserve">    EDNConInfo:</w:t>
      </w:r>
    </w:p>
    <w:p w14:paraId="31B9993B" w14:textId="77777777" w:rsidR="00266FF3" w:rsidRDefault="00266FF3" w:rsidP="00266FF3">
      <w:pPr>
        <w:pStyle w:val="PL"/>
      </w:pPr>
      <w:r>
        <w:t xml:space="preserve">      description: Represents an EDN connection information .</w:t>
      </w:r>
    </w:p>
    <w:p w14:paraId="3838289A" w14:textId="77777777" w:rsidR="00266FF3" w:rsidRDefault="00266FF3" w:rsidP="00266FF3">
      <w:pPr>
        <w:pStyle w:val="PL"/>
      </w:pPr>
      <w:r>
        <w:t xml:space="preserve">      type: object</w:t>
      </w:r>
    </w:p>
    <w:p w14:paraId="5D7A7050" w14:textId="77777777" w:rsidR="00266FF3" w:rsidRDefault="00266FF3" w:rsidP="00266FF3">
      <w:pPr>
        <w:pStyle w:val="PL"/>
      </w:pPr>
      <w:r>
        <w:t xml:space="preserve">      properties:</w:t>
      </w:r>
    </w:p>
    <w:p w14:paraId="3D339B22" w14:textId="77777777" w:rsidR="00266FF3" w:rsidRDefault="00266FF3" w:rsidP="00266FF3">
      <w:pPr>
        <w:pStyle w:val="PL"/>
      </w:pPr>
      <w:r>
        <w:t xml:space="preserve">        dnn:</w:t>
      </w:r>
    </w:p>
    <w:p w14:paraId="7FD33AAB" w14:textId="77777777" w:rsidR="00266FF3" w:rsidRDefault="00266FF3" w:rsidP="00266FF3">
      <w:pPr>
        <w:pStyle w:val="PL"/>
      </w:pPr>
      <w:r>
        <w:t xml:space="preserve">          $ref: 'TS29571_CommonData.yaml#/components/schemas/Dnn'</w:t>
      </w:r>
    </w:p>
    <w:p w14:paraId="657EB1B9" w14:textId="77777777" w:rsidR="00266FF3" w:rsidRDefault="00266FF3" w:rsidP="00266FF3">
      <w:pPr>
        <w:pStyle w:val="PL"/>
      </w:pPr>
      <w:r>
        <w:t xml:space="preserve">        snssai:</w:t>
      </w:r>
    </w:p>
    <w:p w14:paraId="4874ECEF" w14:textId="77777777" w:rsidR="00266FF3" w:rsidRDefault="00266FF3" w:rsidP="00266FF3">
      <w:pPr>
        <w:pStyle w:val="PL"/>
      </w:pPr>
      <w:r>
        <w:t xml:space="preserve">          $ref: 'TS29571_CommonData.yaml#/components/schemas/Snssai'</w:t>
      </w:r>
    </w:p>
    <w:p w14:paraId="48B267C9" w14:textId="77777777" w:rsidR="00266FF3" w:rsidRDefault="00266FF3" w:rsidP="00266FF3">
      <w:pPr>
        <w:pStyle w:val="PL"/>
      </w:pPr>
      <w:r>
        <w:t xml:space="preserve">        ednTopoSrvArea:</w:t>
      </w:r>
    </w:p>
    <w:p w14:paraId="7F44777C" w14:textId="77777777" w:rsidR="00266FF3" w:rsidRDefault="00266FF3" w:rsidP="00266FF3">
      <w:pPr>
        <w:pStyle w:val="PL"/>
      </w:pPr>
      <w:r>
        <w:t xml:space="preserve">          $ref: 'TS29122_CommonData.yaml#/components/schemas/LocationArea5G'</w:t>
      </w:r>
    </w:p>
    <w:p w14:paraId="00A8DEB7" w14:textId="77777777" w:rsidR="00266FF3" w:rsidRDefault="00266FF3" w:rsidP="00266FF3">
      <w:pPr>
        <w:pStyle w:val="PL"/>
      </w:pPr>
      <w:r>
        <w:t xml:space="preserve">    EESInfo:</w:t>
      </w:r>
    </w:p>
    <w:p w14:paraId="6974BFF6" w14:textId="77777777" w:rsidR="00266FF3" w:rsidRDefault="00266FF3" w:rsidP="00266FF3">
      <w:pPr>
        <w:pStyle w:val="PL"/>
      </w:pPr>
      <w:r>
        <w:t xml:space="preserve">      description: Represents EES information.</w:t>
      </w:r>
    </w:p>
    <w:p w14:paraId="3EF52406" w14:textId="77777777" w:rsidR="00266FF3" w:rsidRDefault="00266FF3" w:rsidP="00266FF3">
      <w:pPr>
        <w:pStyle w:val="PL"/>
      </w:pPr>
      <w:r>
        <w:t xml:space="preserve">      type: object</w:t>
      </w:r>
    </w:p>
    <w:p w14:paraId="5D73CF72" w14:textId="77777777" w:rsidR="00266FF3" w:rsidRDefault="00266FF3" w:rsidP="00266FF3">
      <w:pPr>
        <w:pStyle w:val="PL"/>
      </w:pPr>
      <w:r>
        <w:t xml:space="preserve">      properties:</w:t>
      </w:r>
    </w:p>
    <w:p w14:paraId="3EEA3D61" w14:textId="77777777" w:rsidR="00266FF3" w:rsidRDefault="00266FF3" w:rsidP="00266FF3">
      <w:pPr>
        <w:pStyle w:val="PL"/>
      </w:pPr>
      <w:r>
        <w:t xml:space="preserve">        eesId:</w:t>
      </w:r>
    </w:p>
    <w:p w14:paraId="3B417A78" w14:textId="77777777" w:rsidR="00266FF3" w:rsidRDefault="00266FF3" w:rsidP="00266FF3">
      <w:pPr>
        <w:pStyle w:val="PL"/>
      </w:pPr>
      <w:r>
        <w:t xml:space="preserve">          type: string</w:t>
      </w:r>
    </w:p>
    <w:p w14:paraId="5A042B54" w14:textId="77777777" w:rsidR="00266FF3" w:rsidRDefault="00266FF3" w:rsidP="00266FF3">
      <w:pPr>
        <w:pStyle w:val="PL"/>
      </w:pPr>
      <w:r>
        <w:t xml:space="preserve">          description: Identity of the EES</w:t>
      </w:r>
    </w:p>
    <w:p w14:paraId="6CFF1845" w14:textId="77777777" w:rsidR="00266FF3" w:rsidRDefault="00266FF3" w:rsidP="00266FF3">
      <w:pPr>
        <w:pStyle w:val="PL"/>
      </w:pPr>
      <w:r>
        <w:t xml:space="preserve">        # endPt:</w:t>
      </w:r>
    </w:p>
    <w:p w14:paraId="1152F858" w14:textId="77777777" w:rsidR="00266FF3" w:rsidRDefault="00266FF3" w:rsidP="00266FF3">
      <w:pPr>
        <w:pStyle w:val="PL"/>
      </w:pPr>
      <w:r>
        <w:t xml:space="preserve">          # $ref: 'TS29558_CommonData.yaml#/components/schemas/EndPoint' </w:t>
      </w:r>
    </w:p>
    <w:p w14:paraId="370E0363" w14:textId="77777777" w:rsidR="00266FF3" w:rsidRDefault="00266FF3" w:rsidP="00266FF3">
      <w:pPr>
        <w:pStyle w:val="PL"/>
      </w:pPr>
      <w:r>
        <w:t xml:space="preserve">          # description: Endpoint information (e.g. URI, FQDN, IP address) used to communicate with the EES.</w:t>
      </w:r>
    </w:p>
    <w:p w14:paraId="2FA4C861" w14:textId="77777777" w:rsidR="00266FF3" w:rsidRDefault="00266FF3" w:rsidP="00266FF3">
      <w:pPr>
        <w:pStyle w:val="PL"/>
      </w:pPr>
      <w:r>
        <w:t xml:space="preserve">        easIds:</w:t>
      </w:r>
    </w:p>
    <w:p w14:paraId="5FA7FBCA" w14:textId="77777777" w:rsidR="00266FF3" w:rsidRDefault="00266FF3" w:rsidP="00266FF3">
      <w:pPr>
        <w:pStyle w:val="PL"/>
      </w:pPr>
      <w:r>
        <w:t xml:space="preserve">          type: array</w:t>
      </w:r>
    </w:p>
    <w:p w14:paraId="4A736A52" w14:textId="77777777" w:rsidR="00266FF3" w:rsidRDefault="00266FF3" w:rsidP="00266FF3">
      <w:pPr>
        <w:pStyle w:val="PL"/>
      </w:pPr>
      <w:r>
        <w:t xml:space="preserve">          items:</w:t>
      </w:r>
    </w:p>
    <w:p w14:paraId="48C2A1E2" w14:textId="77777777" w:rsidR="00266FF3" w:rsidRDefault="00266FF3" w:rsidP="00266FF3">
      <w:pPr>
        <w:pStyle w:val="PL"/>
      </w:pPr>
      <w:r>
        <w:t xml:space="preserve">            type: string</w:t>
      </w:r>
    </w:p>
    <w:p w14:paraId="6DC929A0" w14:textId="77777777" w:rsidR="00266FF3" w:rsidRDefault="00266FF3" w:rsidP="00266FF3">
      <w:pPr>
        <w:pStyle w:val="PL"/>
      </w:pPr>
      <w:r>
        <w:t xml:space="preserve">          description: Identities of the Edge Application Servers registered with the EES.</w:t>
      </w:r>
    </w:p>
    <w:p w14:paraId="594EC6C0" w14:textId="77777777" w:rsidR="00266FF3" w:rsidRDefault="00266FF3" w:rsidP="00266FF3">
      <w:pPr>
        <w:pStyle w:val="PL"/>
      </w:pPr>
      <w:r>
        <w:t xml:space="preserve">        ecspInfo:</w:t>
      </w:r>
    </w:p>
    <w:p w14:paraId="3E2B95AF" w14:textId="77777777" w:rsidR="00266FF3" w:rsidRDefault="00266FF3" w:rsidP="00266FF3">
      <w:pPr>
        <w:pStyle w:val="PL"/>
      </w:pPr>
      <w:r>
        <w:t xml:space="preserve">          type: string</w:t>
      </w:r>
    </w:p>
    <w:p w14:paraId="291A1D90" w14:textId="77777777" w:rsidR="00266FF3" w:rsidRDefault="00266FF3" w:rsidP="00266FF3">
      <w:pPr>
        <w:pStyle w:val="PL"/>
      </w:pPr>
      <w:r>
        <w:t xml:space="preserve">          description: Represents an ECSP Information.</w:t>
      </w:r>
    </w:p>
    <w:p w14:paraId="69ECDF9F" w14:textId="77777777" w:rsidR="00266FF3" w:rsidRDefault="00266FF3" w:rsidP="00266FF3">
      <w:pPr>
        <w:pStyle w:val="PL"/>
      </w:pPr>
      <w:r>
        <w:t xml:space="preserve">        svcArea:</w:t>
      </w:r>
    </w:p>
    <w:p w14:paraId="3F4BCD73" w14:textId="77777777" w:rsidR="00266FF3" w:rsidRDefault="00266FF3" w:rsidP="00266FF3">
      <w:pPr>
        <w:pStyle w:val="PL"/>
      </w:pPr>
      <w:r>
        <w:t xml:space="preserve">          $ref: 'TS29122_CommonData.yaml#/components/schemas/LocationArea5G'</w:t>
      </w:r>
    </w:p>
    <w:p w14:paraId="5A1583D3" w14:textId="77777777" w:rsidR="00266FF3" w:rsidRDefault="00266FF3" w:rsidP="00266FF3">
      <w:pPr>
        <w:pStyle w:val="PL"/>
      </w:pPr>
      <w:r>
        <w:t xml:space="preserve">        dnais:</w:t>
      </w:r>
    </w:p>
    <w:p w14:paraId="066F27B2" w14:textId="77777777" w:rsidR="00266FF3" w:rsidRDefault="00266FF3" w:rsidP="00266FF3">
      <w:pPr>
        <w:pStyle w:val="PL"/>
      </w:pPr>
      <w:r>
        <w:t xml:space="preserve">          type: array</w:t>
      </w:r>
    </w:p>
    <w:p w14:paraId="71529CAC" w14:textId="77777777" w:rsidR="00266FF3" w:rsidRDefault="00266FF3" w:rsidP="00266FF3">
      <w:pPr>
        <w:pStyle w:val="PL"/>
      </w:pPr>
      <w:r>
        <w:t xml:space="preserve">          items:</w:t>
      </w:r>
    </w:p>
    <w:p w14:paraId="0951577E" w14:textId="77777777" w:rsidR="00266FF3" w:rsidRDefault="00266FF3" w:rsidP="00266FF3">
      <w:pPr>
        <w:pStyle w:val="PL"/>
      </w:pPr>
      <w:r>
        <w:t xml:space="preserve">            $ref: 'TS29571_CommonData.yaml#/components/schemas/Dnai'</w:t>
      </w:r>
    </w:p>
    <w:p w14:paraId="10962A8F" w14:textId="77777777" w:rsidR="00266FF3" w:rsidRDefault="00266FF3" w:rsidP="00266FF3">
      <w:pPr>
        <w:pStyle w:val="PL"/>
      </w:pPr>
      <w:r>
        <w:t xml:space="preserve">          description: Represents list of Data network access identifier.</w:t>
      </w:r>
    </w:p>
    <w:p w14:paraId="6BEB62C0" w14:textId="77777777" w:rsidR="00266FF3" w:rsidRDefault="00266FF3" w:rsidP="00266FF3">
      <w:pPr>
        <w:pStyle w:val="PL"/>
      </w:pPr>
      <w:r>
        <w:t xml:space="preserve">        # eesSvcContSupp:</w:t>
      </w:r>
    </w:p>
    <w:p w14:paraId="40383F6F" w14:textId="77777777" w:rsidR="00266FF3" w:rsidRDefault="00266FF3" w:rsidP="00266FF3">
      <w:pPr>
        <w:pStyle w:val="PL"/>
      </w:pPr>
      <w:r>
        <w:t xml:space="preserve">          # type: array</w:t>
      </w:r>
    </w:p>
    <w:p w14:paraId="48E65D84" w14:textId="77777777" w:rsidR="00266FF3" w:rsidRDefault="00266FF3" w:rsidP="00266FF3">
      <w:pPr>
        <w:pStyle w:val="PL"/>
      </w:pPr>
      <w:r>
        <w:t xml:space="preserve">          # items:</w:t>
      </w:r>
    </w:p>
    <w:p w14:paraId="489E62C6" w14:textId="77777777" w:rsidR="00266FF3" w:rsidRDefault="00266FF3" w:rsidP="00266FF3">
      <w:pPr>
        <w:pStyle w:val="PL"/>
      </w:pPr>
      <w:r>
        <w:t xml:space="preserve">            # $ref: 'TS29558_CommonData.yaml#/components/schemas/ACRScenario'</w:t>
      </w:r>
    </w:p>
    <w:p w14:paraId="7F402D41" w14:textId="77777777" w:rsidR="00266FF3" w:rsidRDefault="00266FF3" w:rsidP="00266FF3">
      <w:pPr>
        <w:pStyle w:val="PL"/>
      </w:pPr>
      <w:r>
        <w:t xml:space="preserve">          # description: Indicates if the EES supports service continuity or not, also indicates which ACR scenarios are supported by the EES.</w:t>
      </w:r>
    </w:p>
    <w:p w14:paraId="5C1502F5" w14:textId="77777777" w:rsidR="00266FF3" w:rsidRDefault="00266FF3" w:rsidP="00266FF3">
      <w:pPr>
        <w:pStyle w:val="PL"/>
      </w:pPr>
      <w:r>
        <w:t xml:space="preserve">        eecRegConf:</w:t>
      </w:r>
    </w:p>
    <w:p w14:paraId="2D1F6405" w14:textId="77777777" w:rsidR="00266FF3" w:rsidRDefault="00266FF3" w:rsidP="00266FF3">
      <w:pPr>
        <w:pStyle w:val="PL"/>
      </w:pPr>
      <w:r>
        <w:t xml:space="preserve">          type: boolean</w:t>
      </w:r>
    </w:p>
    <w:p w14:paraId="284CE6B0" w14:textId="77777777" w:rsidR="00266FF3" w:rsidRDefault="00266FF3" w:rsidP="00266FF3">
      <w:pPr>
        <w:pStyle w:val="PL"/>
      </w:pPr>
      <w:r>
        <w:t xml:space="preserve">          description: Indicates whether the EEC is required to register on the EES to use edge services or not.</w:t>
      </w:r>
    </w:p>
    <w:p w14:paraId="293AC3BB" w14:textId="77777777" w:rsidR="00266FF3" w:rsidRDefault="00266FF3" w:rsidP="00266FF3">
      <w:pPr>
        <w:pStyle w:val="PL"/>
      </w:pPr>
      <w:r>
        <w:t xml:space="preserve">      required:</w:t>
      </w:r>
    </w:p>
    <w:p w14:paraId="4E73B5F3" w14:textId="77777777" w:rsidR="00266FF3" w:rsidRDefault="00266FF3" w:rsidP="00266FF3">
      <w:pPr>
        <w:pStyle w:val="PL"/>
      </w:pPr>
      <w:r>
        <w:t xml:space="preserve">        - eesId</w:t>
      </w:r>
    </w:p>
    <w:p w14:paraId="31B8BD6B" w14:textId="77777777" w:rsidR="00EE33D2" w:rsidRDefault="00266FF3" w:rsidP="00EE33D2">
      <w:pPr>
        <w:pStyle w:val="PL"/>
      </w:pPr>
      <w:r>
        <w:t xml:space="preserve">        - eecRegConf</w:t>
      </w:r>
    </w:p>
    <w:p w14:paraId="17477516" w14:textId="77777777" w:rsidR="00EE33D2" w:rsidRDefault="00EE33D2" w:rsidP="00EE33D2">
      <w:pPr>
        <w:pStyle w:val="PL"/>
      </w:pPr>
      <w:r>
        <w:t xml:space="preserve">    ECSServProvSubscriptionPatch:</w:t>
      </w:r>
    </w:p>
    <w:p w14:paraId="2B637DD9" w14:textId="77777777" w:rsidR="00EE33D2" w:rsidRDefault="00EE33D2" w:rsidP="00EE33D2">
      <w:pPr>
        <w:pStyle w:val="PL"/>
      </w:pPr>
      <w:r>
        <w:t xml:space="preserve">      description: Represents an individual service provisioning subscription resource.</w:t>
      </w:r>
    </w:p>
    <w:p w14:paraId="22DFB1CB" w14:textId="77777777" w:rsidR="00EE33D2" w:rsidRDefault="00EE33D2" w:rsidP="00EE33D2">
      <w:pPr>
        <w:pStyle w:val="PL"/>
      </w:pPr>
      <w:r>
        <w:t xml:space="preserve">      type: object</w:t>
      </w:r>
    </w:p>
    <w:p w14:paraId="7AB488EB" w14:textId="77777777" w:rsidR="00EE33D2" w:rsidRDefault="00EE33D2" w:rsidP="00EE33D2">
      <w:pPr>
        <w:pStyle w:val="PL"/>
      </w:pPr>
      <w:r>
        <w:t xml:space="preserve">      properties:</w:t>
      </w:r>
    </w:p>
    <w:p w14:paraId="7AF586D8" w14:textId="77777777" w:rsidR="00EE33D2" w:rsidRDefault="00EE33D2" w:rsidP="00EE33D2">
      <w:pPr>
        <w:pStyle w:val="PL"/>
      </w:pPr>
      <w:r>
        <w:t xml:space="preserve">        acProfs:</w:t>
      </w:r>
    </w:p>
    <w:p w14:paraId="384306D4" w14:textId="77777777" w:rsidR="00EE33D2" w:rsidRDefault="00EE33D2" w:rsidP="00EE33D2">
      <w:pPr>
        <w:pStyle w:val="PL"/>
      </w:pPr>
      <w:r>
        <w:t xml:space="preserve">          type: array</w:t>
      </w:r>
    </w:p>
    <w:p w14:paraId="7E69BE51" w14:textId="77777777" w:rsidR="00EE33D2" w:rsidRDefault="00EE33D2" w:rsidP="00EE33D2">
      <w:pPr>
        <w:pStyle w:val="PL"/>
      </w:pPr>
      <w:r>
        <w:t xml:space="preserve">          items:</w:t>
      </w:r>
    </w:p>
    <w:p w14:paraId="39B71852" w14:textId="77777777" w:rsidR="00EE33D2" w:rsidRDefault="00EE33D2" w:rsidP="00EE33D2">
      <w:pPr>
        <w:pStyle w:val="PL"/>
      </w:pPr>
      <w:r>
        <w:t xml:space="preserve">            $ref: 'TS24558_Eees_EECRegistration.yaml#/components/schemas/ACProfile'</w:t>
      </w:r>
    </w:p>
    <w:p w14:paraId="402CD509" w14:textId="77777777" w:rsidR="00EE33D2" w:rsidRDefault="00EE33D2" w:rsidP="00EE33D2">
      <w:pPr>
        <w:pStyle w:val="PL"/>
      </w:pPr>
      <w:r>
        <w:t xml:space="preserve">          description: Information about services the EEC wants to connect to.</w:t>
      </w:r>
    </w:p>
    <w:p w14:paraId="12F58C8B" w14:textId="77777777" w:rsidR="00EE33D2" w:rsidRDefault="00EE33D2" w:rsidP="00EE33D2">
      <w:pPr>
        <w:pStyle w:val="PL"/>
      </w:pPr>
      <w:r>
        <w:t xml:space="preserve">        expTime:</w:t>
      </w:r>
    </w:p>
    <w:p w14:paraId="711D74E7" w14:textId="77777777" w:rsidR="00EE33D2" w:rsidRDefault="00EE33D2" w:rsidP="00EE33D2">
      <w:pPr>
        <w:pStyle w:val="PL"/>
      </w:pPr>
      <w:r>
        <w:t xml:space="preserve">          $ref: 'TS29122_CommonData.yaml#/components/schemas/DateTime'</w:t>
      </w:r>
    </w:p>
    <w:p w14:paraId="121ABBE8" w14:textId="77777777" w:rsidR="00EE33D2" w:rsidRDefault="00EE33D2" w:rsidP="00EE33D2">
      <w:pPr>
        <w:pStyle w:val="PL"/>
      </w:pPr>
      <w:r>
        <w:t xml:space="preserve">        eecSvcContSupp:</w:t>
      </w:r>
    </w:p>
    <w:p w14:paraId="26A75BAB" w14:textId="77777777" w:rsidR="00EE33D2" w:rsidRDefault="00EE33D2" w:rsidP="00EE33D2">
      <w:pPr>
        <w:pStyle w:val="PL"/>
      </w:pPr>
      <w:r>
        <w:lastRenderedPageBreak/>
        <w:t xml:space="preserve">          type: array</w:t>
      </w:r>
    </w:p>
    <w:p w14:paraId="7D748549" w14:textId="77777777" w:rsidR="00EE33D2" w:rsidRDefault="00EE33D2" w:rsidP="00EE33D2">
      <w:pPr>
        <w:pStyle w:val="PL"/>
      </w:pPr>
      <w:r>
        <w:t xml:space="preserve">          items:</w:t>
      </w:r>
    </w:p>
    <w:p w14:paraId="7A2A3D5F" w14:textId="77777777" w:rsidR="00EE33D2" w:rsidRDefault="00EE33D2" w:rsidP="00EE33D2">
      <w:pPr>
        <w:pStyle w:val="PL"/>
      </w:pPr>
      <w:r>
        <w:t xml:space="preserve">            $ref: 'TS29558_Eecs_EESRegistration.yaml#/components/schemas/ACRScenario'</w:t>
      </w:r>
    </w:p>
    <w:p w14:paraId="41816F74" w14:textId="77777777" w:rsidR="00EE33D2" w:rsidRDefault="00EE33D2" w:rsidP="00EE33D2">
      <w:pPr>
        <w:pStyle w:val="PL"/>
      </w:pPr>
      <w:r>
        <w:t xml:space="preserve">          description: Indicates if the EEC supports service continuity or not, also indicates which ACR scenarios are supported by the EEC.</w:t>
      </w:r>
    </w:p>
    <w:p w14:paraId="1D9D9E6B" w14:textId="77777777" w:rsidR="00EE33D2" w:rsidRDefault="00EE33D2" w:rsidP="00EE33D2">
      <w:pPr>
        <w:pStyle w:val="PL"/>
      </w:pPr>
      <w:r>
        <w:t xml:space="preserve">        connInfo:</w:t>
      </w:r>
    </w:p>
    <w:p w14:paraId="42D32A37" w14:textId="77777777" w:rsidR="00EE33D2" w:rsidRDefault="00EE33D2" w:rsidP="00EE33D2">
      <w:pPr>
        <w:pStyle w:val="PL"/>
      </w:pPr>
      <w:r>
        <w:t xml:space="preserve">          type: array</w:t>
      </w:r>
    </w:p>
    <w:p w14:paraId="3A07546D" w14:textId="77777777" w:rsidR="00EE33D2" w:rsidRDefault="00EE33D2" w:rsidP="00EE33D2">
      <w:pPr>
        <w:pStyle w:val="PL"/>
      </w:pPr>
      <w:r>
        <w:t xml:space="preserve">          items:</w:t>
      </w:r>
    </w:p>
    <w:p w14:paraId="463EA846" w14:textId="77777777" w:rsidR="00EE33D2" w:rsidRDefault="00EE33D2" w:rsidP="00EE33D2">
      <w:pPr>
        <w:pStyle w:val="PL"/>
      </w:pPr>
      <w:r>
        <w:t xml:space="preserve">            $ref: '#/components/schemas/ConnectivityInfo'</w:t>
      </w:r>
    </w:p>
    <w:p w14:paraId="4817FD06" w14:textId="6CCA54A0" w:rsidR="00266FF3" w:rsidRDefault="00EE33D2" w:rsidP="00EE33D2">
      <w:pPr>
        <w:pStyle w:val="PL"/>
      </w:pPr>
      <w:r>
        <w:t xml:space="preserve">          description: List of connectivity information for the UE.</w:t>
      </w:r>
    </w:p>
    <w:p w14:paraId="4289A9BA" w14:textId="71303F9C" w:rsidR="00266FF3" w:rsidRPr="00AC1E1E" w:rsidRDefault="00266FF3" w:rsidP="000136D7">
      <w:pPr>
        <w:pStyle w:val="PL"/>
      </w:pPr>
      <w:r>
        <w:t xml:space="preserve"> </w:t>
      </w:r>
    </w:p>
    <w:p w14:paraId="279B6493" w14:textId="7270424A" w:rsidR="00787564" w:rsidRDefault="00787564" w:rsidP="00787564">
      <w:pPr>
        <w:pStyle w:val="Heading8"/>
      </w:pPr>
      <w:bookmarkStart w:id="542" w:name="_Toc65746350"/>
      <w:bookmarkStart w:id="543" w:name="_Toc93961723"/>
      <w:r>
        <w:t xml:space="preserve">Annex </w:t>
      </w:r>
      <w:r w:rsidR="00F44ED1">
        <w:t>B</w:t>
      </w:r>
      <w:r w:rsidRPr="004D3578">
        <w:t xml:space="preserve"> (informative):</w:t>
      </w:r>
      <w:r w:rsidRPr="004D3578">
        <w:br/>
      </w:r>
      <w:r>
        <w:t xml:space="preserve">Protocol </w:t>
      </w:r>
      <w:r w:rsidR="00D45313">
        <w:t>o</w:t>
      </w:r>
      <w:r>
        <w:t>ptions considered for EDGE-4 reference point</w:t>
      </w:r>
      <w:bookmarkEnd w:id="542"/>
      <w:bookmarkEnd w:id="543"/>
    </w:p>
    <w:p w14:paraId="5C05A8EC" w14:textId="1D5D46B0" w:rsidR="00DE3141" w:rsidRDefault="00DE3141" w:rsidP="007D375D">
      <w:r>
        <w:t>This clause describes protocol options for EDGE-4 reference p</w:t>
      </w:r>
      <w:r w:rsidR="00D45313">
        <w:t>o</w:t>
      </w:r>
      <w:r>
        <w:t>int in detail.</w:t>
      </w:r>
    </w:p>
    <w:p w14:paraId="4FA51753" w14:textId="553327E4" w:rsidR="00DE3141" w:rsidRDefault="00DE3141" w:rsidP="007D375D">
      <w:pPr>
        <w:pStyle w:val="EditorsNote"/>
      </w:pPr>
      <w:r>
        <w:t>Editor</w:t>
      </w:r>
      <w:r w:rsidR="00716570">
        <w:t>'</w:t>
      </w:r>
      <w:r>
        <w:t xml:space="preserve">s note: </w:t>
      </w:r>
      <w:r w:rsidR="009609F9" w:rsidRPr="006775C8">
        <w:t>Based on solutions feasibility and</w:t>
      </w:r>
      <w:r w:rsidR="009609F9">
        <w:t xml:space="preserve"> </w:t>
      </w:r>
      <w:r w:rsidR="009609F9" w:rsidRPr="006775C8">
        <w:t>evaluation</w:t>
      </w:r>
      <w:r w:rsidR="009609F9">
        <w:t xml:space="preserve"> and conclusion</w:t>
      </w:r>
      <w:r w:rsidR="009609F9" w:rsidRPr="006775C8">
        <w:t>, solution(s) will be m</w:t>
      </w:r>
      <w:r w:rsidR="009609F9">
        <w:t>oved to the main body of the TS</w:t>
      </w:r>
      <w:r w:rsidR="009609F9" w:rsidRPr="006775C8">
        <w:t>, i.e. Annex B will be marked as void</w:t>
      </w:r>
      <w:r w:rsidR="009609F9">
        <w:t xml:space="preserve"> before TS is sent for approval</w:t>
      </w:r>
      <w:r w:rsidR="00897118">
        <w:t>.</w:t>
      </w:r>
    </w:p>
    <w:p w14:paraId="1C1E83A8" w14:textId="108262A4" w:rsidR="00787564" w:rsidRDefault="00F44ED1" w:rsidP="00946A7C">
      <w:pPr>
        <w:pStyle w:val="Heading2"/>
      </w:pPr>
      <w:bookmarkStart w:id="544" w:name="_Toc65746351"/>
      <w:bookmarkStart w:id="545" w:name="_Toc93961724"/>
      <w:r>
        <w:t>B</w:t>
      </w:r>
      <w:r w:rsidR="00787564">
        <w:t>.1</w:t>
      </w:r>
      <w:r w:rsidR="00787564">
        <w:tab/>
      </w:r>
      <w:r w:rsidR="000136D7">
        <w:t>Void</w:t>
      </w:r>
      <w:bookmarkEnd w:id="544"/>
      <w:bookmarkEnd w:id="545"/>
    </w:p>
    <w:p w14:paraId="7F1FAA0E" w14:textId="5A431F1C" w:rsidR="0008739B" w:rsidRDefault="00F44ED1" w:rsidP="0008739B">
      <w:pPr>
        <w:pStyle w:val="Heading2"/>
      </w:pPr>
      <w:bookmarkStart w:id="546" w:name="_Toc65746398"/>
      <w:bookmarkStart w:id="547" w:name="_Toc93961725"/>
      <w:r>
        <w:t>B</w:t>
      </w:r>
      <w:r w:rsidR="0008739B">
        <w:t>.2</w:t>
      </w:r>
      <w:r w:rsidR="0008739B">
        <w:tab/>
      </w:r>
      <w:r w:rsidR="00EB0AB1">
        <w:t xml:space="preserve">NAS </w:t>
      </w:r>
      <w:r w:rsidR="009609F9">
        <w:t>Option</w:t>
      </w:r>
      <w:bookmarkEnd w:id="546"/>
      <w:bookmarkEnd w:id="547"/>
    </w:p>
    <w:p w14:paraId="7CCBDC7C" w14:textId="211A2CA9" w:rsidR="0008739B" w:rsidRDefault="00F44ED1" w:rsidP="0008739B">
      <w:pPr>
        <w:pStyle w:val="Heading3"/>
      </w:pPr>
      <w:bookmarkStart w:id="548" w:name="_Toc65746399"/>
      <w:bookmarkStart w:id="549" w:name="_Toc93961726"/>
      <w:r>
        <w:t>B</w:t>
      </w:r>
      <w:r w:rsidR="0008739B">
        <w:t>.2.1</w:t>
      </w:r>
      <w:r w:rsidR="0008739B">
        <w:tab/>
      </w:r>
      <w:r w:rsidR="009609F9" w:rsidRPr="009609F9">
        <w:t>General</w:t>
      </w:r>
      <w:bookmarkEnd w:id="548"/>
      <w:bookmarkEnd w:id="549"/>
    </w:p>
    <w:p w14:paraId="33D67590" w14:textId="53661FD7" w:rsidR="0008739B" w:rsidRPr="003C17DE" w:rsidRDefault="0008739B" w:rsidP="0008739B">
      <w:pPr>
        <w:rPr>
          <w:i/>
        </w:rPr>
      </w:pPr>
      <w:r w:rsidRPr="003C17DE">
        <w:rPr>
          <w:i/>
        </w:rPr>
        <w:t xml:space="preserve">This clause </w:t>
      </w:r>
      <w:r w:rsidR="00EC2407">
        <w:rPr>
          <w:i/>
        </w:rPr>
        <w:t xml:space="preserve">will </w:t>
      </w:r>
      <w:r w:rsidRPr="003C17DE">
        <w:rPr>
          <w:i/>
        </w:rPr>
        <w:t xml:space="preserve">provide the </w:t>
      </w:r>
      <w:r w:rsidR="00EC2407">
        <w:rPr>
          <w:i/>
        </w:rPr>
        <w:t xml:space="preserve">general </w:t>
      </w:r>
      <w:r w:rsidRPr="003C17DE">
        <w:rPr>
          <w:i/>
        </w:rPr>
        <w:t xml:space="preserve">description on </w:t>
      </w:r>
      <w:r w:rsidR="00EC2407">
        <w:rPr>
          <w:i/>
        </w:rPr>
        <w:t>the use of the NAS for EDGE-4</w:t>
      </w:r>
      <w:r w:rsidRPr="003C17DE">
        <w:rPr>
          <w:i/>
        </w:rPr>
        <w:t>.</w:t>
      </w:r>
    </w:p>
    <w:p w14:paraId="5D8EEE41" w14:textId="4D87806A" w:rsidR="009609F9" w:rsidRDefault="002F50E1" w:rsidP="00453D5B">
      <w:pPr>
        <w:pStyle w:val="Heading3"/>
      </w:pPr>
      <w:bookmarkStart w:id="550" w:name="_Toc65746400"/>
      <w:bookmarkStart w:id="551" w:name="_Toc93961727"/>
      <w:r>
        <w:t>B.2.2</w:t>
      </w:r>
      <w:r>
        <w:tab/>
        <w:t>Elementary procedures</w:t>
      </w:r>
      <w:r w:rsidR="00BC6199">
        <w:t xml:space="preserve"> between ECS and EEC</w:t>
      </w:r>
      <w:bookmarkEnd w:id="550"/>
      <w:bookmarkEnd w:id="551"/>
    </w:p>
    <w:p w14:paraId="625642F0" w14:textId="21568AC7" w:rsidR="00BC6199" w:rsidRDefault="00BC6199" w:rsidP="00453D5B">
      <w:pPr>
        <w:pStyle w:val="Heading4"/>
      </w:pPr>
      <w:bookmarkStart w:id="552" w:name="_Toc65746401"/>
      <w:bookmarkStart w:id="553" w:name="_Toc93961728"/>
      <w:r>
        <w:rPr>
          <w:rFonts w:hint="eastAsia"/>
        </w:rPr>
        <w:t>B</w:t>
      </w:r>
      <w:r w:rsidR="007664B3">
        <w:t>.2.2.1</w:t>
      </w:r>
      <w:r w:rsidR="007664B3">
        <w:tab/>
      </w:r>
      <w:r>
        <w:t>General</w:t>
      </w:r>
      <w:bookmarkEnd w:id="552"/>
      <w:bookmarkEnd w:id="553"/>
    </w:p>
    <w:p w14:paraId="7DB39345" w14:textId="43E68A04" w:rsidR="00BC6199" w:rsidRPr="002C0174" w:rsidRDefault="00A50515" w:rsidP="00453D5B">
      <w:pPr>
        <w:tabs>
          <w:tab w:val="num" w:pos="720"/>
        </w:tabs>
        <w:rPr>
          <w:i/>
          <w:color w:val="0000FF"/>
        </w:rPr>
      </w:pPr>
      <w:r w:rsidRPr="00453D5B">
        <w:rPr>
          <w:i/>
        </w:rPr>
        <w:t>This</w:t>
      </w:r>
      <w:r w:rsidR="007664B3" w:rsidRPr="007664B3">
        <w:rPr>
          <w:i/>
        </w:rPr>
        <w:t xml:space="preserve"> </w:t>
      </w:r>
      <w:r w:rsidRPr="00453D5B">
        <w:rPr>
          <w:i/>
        </w:rPr>
        <w:t xml:space="preserve">clause </w:t>
      </w:r>
      <w:r w:rsidR="007664B3">
        <w:rPr>
          <w:i/>
        </w:rPr>
        <w:t xml:space="preserve">will </w:t>
      </w:r>
      <w:r w:rsidR="00531984">
        <w:rPr>
          <w:i/>
        </w:rPr>
        <w:t>provide general description of</w:t>
      </w:r>
      <w:r w:rsidR="00BC6199" w:rsidRPr="00453D5B">
        <w:rPr>
          <w:i/>
        </w:rPr>
        <w:t xml:space="preserve"> </w:t>
      </w:r>
      <w:r w:rsidRPr="00453D5B">
        <w:rPr>
          <w:i/>
        </w:rPr>
        <w:t>the s</w:t>
      </w:r>
      <w:r w:rsidR="00BC6199" w:rsidRPr="00453D5B">
        <w:rPr>
          <w:i/>
        </w:rPr>
        <w:t>ervice provisioning procedure</w:t>
      </w:r>
      <w:r w:rsidR="00531984">
        <w:rPr>
          <w:i/>
        </w:rPr>
        <w:t>s</w:t>
      </w:r>
      <w:r w:rsidR="00BC6199" w:rsidRPr="00453D5B">
        <w:rPr>
          <w:i/>
        </w:rPr>
        <w:t xml:space="preserve"> between ECS and EEC</w:t>
      </w:r>
      <w:r w:rsidR="007664B3" w:rsidRPr="007664B3">
        <w:rPr>
          <w:i/>
        </w:rPr>
        <w:t>.</w:t>
      </w:r>
    </w:p>
    <w:p w14:paraId="2E5DDBDA" w14:textId="036FE04E" w:rsidR="00BD2F73" w:rsidRDefault="00BD2F73" w:rsidP="00BD2F73">
      <w:pPr>
        <w:pStyle w:val="Heading4"/>
      </w:pPr>
      <w:bookmarkStart w:id="554" w:name="_Toc65746402"/>
      <w:bookmarkStart w:id="555" w:name="_Toc93961729"/>
      <w:r>
        <w:rPr>
          <w:rFonts w:hint="eastAsia"/>
        </w:rPr>
        <w:t>B</w:t>
      </w:r>
      <w:r>
        <w:t>.2.2.2</w:t>
      </w:r>
      <w:r w:rsidR="007664B3">
        <w:tab/>
      </w:r>
      <w:r>
        <w:t>Procedures</w:t>
      </w:r>
      <w:bookmarkEnd w:id="554"/>
      <w:bookmarkEnd w:id="555"/>
    </w:p>
    <w:p w14:paraId="404A7873" w14:textId="73082687" w:rsidR="00BD2F73" w:rsidRPr="00BD2F73" w:rsidRDefault="00BD2F73" w:rsidP="00453D5B">
      <w:pPr>
        <w:pStyle w:val="Heading5"/>
      </w:pPr>
      <w:bookmarkStart w:id="556" w:name="_Toc65746403"/>
      <w:bookmarkStart w:id="557" w:name="_Toc93961730"/>
      <w:r>
        <w:t>B.2.2.2.1</w:t>
      </w:r>
      <w:r>
        <w:tab/>
        <w:t xml:space="preserve">Service </w:t>
      </w:r>
      <w:r w:rsidR="00531984">
        <w:t xml:space="preserve">provisioning </w:t>
      </w:r>
      <w:r w:rsidR="00003997">
        <w:t>procedure</w:t>
      </w:r>
      <w:r w:rsidR="0031063F">
        <w:t xml:space="preserve"> based on Request-Response model</w:t>
      </w:r>
      <w:bookmarkEnd w:id="556"/>
      <w:bookmarkEnd w:id="557"/>
    </w:p>
    <w:p w14:paraId="5296D7BE" w14:textId="7E5CC923" w:rsidR="00BD2F73" w:rsidRPr="009D0DA1" w:rsidRDefault="00BD2F73" w:rsidP="00BD2F73">
      <w:pPr>
        <w:rPr>
          <w:i/>
          <w:color w:val="0000FF"/>
        </w:rPr>
      </w:pPr>
      <w:r w:rsidRPr="009D0DA1">
        <w:rPr>
          <w:i/>
          <w:color w:val="0000FF"/>
        </w:rPr>
        <w:t>This clause will provide a general description of the related</w:t>
      </w:r>
      <w:r>
        <w:rPr>
          <w:i/>
          <w:color w:val="0000FF"/>
        </w:rPr>
        <w:t xml:space="preserve"> </w:t>
      </w:r>
      <w:r w:rsidR="00531984">
        <w:rPr>
          <w:i/>
          <w:color w:val="0000FF"/>
        </w:rPr>
        <w:t xml:space="preserve">provisioning </w:t>
      </w:r>
      <w:r>
        <w:rPr>
          <w:i/>
          <w:color w:val="0000FF"/>
        </w:rPr>
        <w:t>procedure</w:t>
      </w:r>
      <w:r w:rsidRPr="009D0DA1">
        <w:rPr>
          <w:i/>
          <w:color w:val="0000FF"/>
        </w:rPr>
        <w:t>, include a description of the functional elements involved</w:t>
      </w:r>
      <w:r>
        <w:rPr>
          <w:i/>
          <w:color w:val="0000FF"/>
        </w:rPr>
        <w:t xml:space="preserve"> procedure</w:t>
      </w:r>
      <w:r w:rsidRPr="009D0DA1">
        <w:rPr>
          <w:i/>
          <w:color w:val="0000FF"/>
        </w:rPr>
        <w:t>.</w:t>
      </w:r>
    </w:p>
    <w:p w14:paraId="4557341F" w14:textId="7272CBC2" w:rsidR="00003997" w:rsidRPr="00BD2F73" w:rsidRDefault="00003997" w:rsidP="00003997">
      <w:pPr>
        <w:pStyle w:val="Heading5"/>
      </w:pPr>
      <w:bookmarkStart w:id="558" w:name="_Toc65746404"/>
      <w:bookmarkStart w:id="559" w:name="_Toc93961731"/>
      <w:r>
        <w:t>B.2.2.2.2</w:t>
      </w:r>
      <w:r>
        <w:tab/>
        <w:t xml:space="preserve">Service </w:t>
      </w:r>
      <w:r w:rsidR="00531984">
        <w:t xml:space="preserve">provisioning </w:t>
      </w:r>
      <w:r>
        <w:t>procedure</w:t>
      </w:r>
      <w:r w:rsidR="0031063F">
        <w:t xml:space="preserve"> based on Subscribe-N</w:t>
      </w:r>
      <w:r w:rsidR="0031063F" w:rsidRPr="00931880">
        <w:t>otify model</w:t>
      </w:r>
      <w:bookmarkEnd w:id="558"/>
      <w:bookmarkEnd w:id="559"/>
    </w:p>
    <w:p w14:paraId="3D77674C" w14:textId="489D384E" w:rsidR="00003997" w:rsidRPr="009D0DA1" w:rsidRDefault="00003997" w:rsidP="00003997">
      <w:pPr>
        <w:rPr>
          <w:i/>
          <w:color w:val="0000FF"/>
        </w:rPr>
      </w:pPr>
      <w:r w:rsidRPr="009D0DA1">
        <w:rPr>
          <w:i/>
          <w:color w:val="0000FF"/>
        </w:rPr>
        <w:t>This clause will provide a general description of the related</w:t>
      </w:r>
      <w:r>
        <w:rPr>
          <w:i/>
          <w:color w:val="0000FF"/>
        </w:rPr>
        <w:t xml:space="preserve"> </w:t>
      </w:r>
      <w:r w:rsidR="00531984">
        <w:rPr>
          <w:i/>
          <w:color w:val="0000FF"/>
        </w:rPr>
        <w:t xml:space="preserve">provisioning </w:t>
      </w:r>
      <w:r>
        <w:rPr>
          <w:i/>
          <w:color w:val="0000FF"/>
        </w:rPr>
        <w:t>procedure</w:t>
      </w:r>
      <w:r w:rsidRPr="009D0DA1">
        <w:rPr>
          <w:i/>
          <w:color w:val="0000FF"/>
        </w:rPr>
        <w:t>, include a description of the functional elements involved</w:t>
      </w:r>
      <w:r>
        <w:rPr>
          <w:i/>
          <w:color w:val="0000FF"/>
        </w:rPr>
        <w:t xml:space="preserve"> procedure</w:t>
      </w:r>
      <w:r w:rsidRPr="009D0DA1">
        <w:rPr>
          <w:i/>
          <w:color w:val="0000FF"/>
        </w:rPr>
        <w:t>.</w:t>
      </w:r>
    </w:p>
    <w:p w14:paraId="4F572521" w14:textId="486E45E8" w:rsidR="009609F9" w:rsidRDefault="009609F9" w:rsidP="003C17DE">
      <w:pPr>
        <w:pStyle w:val="Heading3"/>
      </w:pPr>
      <w:bookmarkStart w:id="560" w:name="_Toc65746405"/>
      <w:bookmarkStart w:id="561" w:name="_Toc93961732"/>
      <w:r>
        <w:t>B.2.3</w:t>
      </w:r>
      <w:r>
        <w:tab/>
        <w:t>Handling of unknown, unforeseen, and erroneous service data</w:t>
      </w:r>
      <w:bookmarkEnd w:id="560"/>
      <w:bookmarkEnd w:id="561"/>
    </w:p>
    <w:p w14:paraId="69E1DF9B" w14:textId="28FF97EE" w:rsidR="003C17DE" w:rsidRDefault="003C17DE" w:rsidP="00453D5B">
      <w:pPr>
        <w:pStyle w:val="Heading4"/>
        <w:rPr>
          <w:i/>
          <w:color w:val="0000FF"/>
        </w:rPr>
      </w:pPr>
      <w:bookmarkStart w:id="562" w:name="_Toc65746406"/>
      <w:bookmarkStart w:id="563" w:name="_Toc93961733"/>
      <w:r>
        <w:rPr>
          <w:rFonts w:hint="eastAsia"/>
        </w:rPr>
        <w:t>B</w:t>
      </w:r>
      <w:r w:rsidR="00003997">
        <w:t>.2.3.1</w:t>
      </w:r>
      <w:r w:rsidR="00003997">
        <w:tab/>
      </w:r>
      <w:r>
        <w:t>General</w:t>
      </w:r>
      <w:bookmarkEnd w:id="562"/>
      <w:bookmarkEnd w:id="563"/>
    </w:p>
    <w:p w14:paraId="233DD4AA" w14:textId="1D84D7B2" w:rsidR="00A50515" w:rsidRDefault="00A50515" w:rsidP="00A50515">
      <w:pPr>
        <w:rPr>
          <w:i/>
          <w:color w:val="0000FF"/>
        </w:rPr>
      </w:pPr>
      <w:r w:rsidRPr="009D0DA1">
        <w:rPr>
          <w:i/>
          <w:color w:val="0000FF"/>
        </w:rPr>
        <w:t>This clause will</w:t>
      </w:r>
      <w:r>
        <w:rPr>
          <w:i/>
          <w:color w:val="0000FF"/>
        </w:rPr>
        <w:t xml:space="preserve"> </w:t>
      </w:r>
      <w:r w:rsidRPr="003C17DE">
        <w:rPr>
          <w:i/>
          <w:color w:val="0000FF"/>
        </w:rPr>
        <w:t xml:space="preserve">specify </w:t>
      </w:r>
      <w:r w:rsidR="003C17DE" w:rsidRPr="003C17DE">
        <w:rPr>
          <w:i/>
          <w:color w:val="0000FF"/>
        </w:rPr>
        <w:t>"error handling procedures"</w:t>
      </w:r>
      <w:r w:rsidRPr="003C17DE">
        <w:rPr>
          <w:i/>
          <w:color w:val="0000FF"/>
        </w:rPr>
        <w:t xml:space="preserve"> for the handling of unknown, unforeseen, and erroneous service </w:t>
      </w:r>
      <w:r w:rsidR="003C17DE">
        <w:rPr>
          <w:i/>
          <w:color w:val="0000FF"/>
        </w:rPr>
        <w:t xml:space="preserve">data </w:t>
      </w:r>
      <w:r w:rsidRPr="003C17DE">
        <w:rPr>
          <w:i/>
          <w:color w:val="0000FF"/>
        </w:rPr>
        <w:t>by the receiving entity</w:t>
      </w:r>
      <w:r w:rsidR="003C17DE">
        <w:rPr>
          <w:i/>
          <w:color w:val="0000FF"/>
        </w:rPr>
        <w:t xml:space="preserve"> (ECS and EEC)</w:t>
      </w:r>
      <w:r w:rsidR="00EC2407">
        <w:rPr>
          <w:i/>
          <w:color w:val="0000FF"/>
        </w:rPr>
        <w:t>.</w:t>
      </w:r>
    </w:p>
    <w:p w14:paraId="075D2531" w14:textId="128310F9" w:rsidR="003C17DE" w:rsidRDefault="003C17DE" w:rsidP="003C17DE">
      <w:pPr>
        <w:pStyle w:val="Heading4"/>
        <w:rPr>
          <w:i/>
          <w:color w:val="0000FF"/>
        </w:rPr>
      </w:pPr>
      <w:bookmarkStart w:id="564" w:name="_Toc65746407"/>
      <w:bookmarkStart w:id="565" w:name="_Toc93961734"/>
      <w:r>
        <w:rPr>
          <w:rFonts w:hint="eastAsia"/>
        </w:rPr>
        <w:t>B</w:t>
      </w:r>
      <w:r w:rsidR="00EC2407">
        <w:t>.2.3.2</w:t>
      </w:r>
      <w:r w:rsidR="00EC2407">
        <w:tab/>
      </w:r>
      <w:r w:rsidRPr="00972C99">
        <w:t>Message too short or too long</w:t>
      </w:r>
      <w:bookmarkEnd w:id="564"/>
      <w:bookmarkEnd w:id="565"/>
    </w:p>
    <w:p w14:paraId="275824E6" w14:textId="0C53888E" w:rsidR="003C17DE" w:rsidRDefault="003C17DE" w:rsidP="00A50515">
      <w:pPr>
        <w:rPr>
          <w:i/>
          <w:color w:val="0000FF"/>
        </w:rPr>
      </w:pPr>
      <w:r w:rsidRPr="009D0DA1">
        <w:rPr>
          <w:i/>
          <w:color w:val="0000FF"/>
        </w:rPr>
        <w:t>This clause will</w:t>
      </w:r>
      <w:r>
        <w:rPr>
          <w:i/>
          <w:color w:val="0000FF"/>
        </w:rPr>
        <w:t xml:space="preserve"> </w:t>
      </w:r>
      <w:r w:rsidRPr="003C17DE">
        <w:rPr>
          <w:i/>
          <w:color w:val="0000FF"/>
        </w:rPr>
        <w:t xml:space="preserve">specify handling </w:t>
      </w:r>
      <w:r w:rsidRPr="00472C78">
        <w:rPr>
          <w:i/>
          <w:color w:val="0000FF"/>
        </w:rPr>
        <w:t>when a received</w:t>
      </w:r>
      <w:r w:rsidR="00472C78" w:rsidRPr="00472C78">
        <w:rPr>
          <w:i/>
          <w:color w:val="0000FF"/>
        </w:rPr>
        <w:t xml:space="preserve"> message</w:t>
      </w:r>
      <w:r w:rsidRPr="00472C78">
        <w:rPr>
          <w:i/>
          <w:color w:val="0000FF"/>
        </w:rPr>
        <w:t xml:space="preserve"> is too short</w:t>
      </w:r>
      <w:r w:rsidR="00472C78" w:rsidRPr="00472C78">
        <w:rPr>
          <w:i/>
          <w:color w:val="0000FF"/>
        </w:rPr>
        <w:t xml:space="preserve"> or too long.</w:t>
      </w:r>
    </w:p>
    <w:p w14:paraId="34C80EDB" w14:textId="75F0E622" w:rsidR="00472C78" w:rsidRDefault="00472C78" w:rsidP="00472C78">
      <w:pPr>
        <w:pStyle w:val="Heading4"/>
        <w:rPr>
          <w:i/>
          <w:color w:val="0000FF"/>
        </w:rPr>
      </w:pPr>
      <w:bookmarkStart w:id="566" w:name="_Toc65746408"/>
      <w:bookmarkStart w:id="567" w:name="_Toc93961735"/>
      <w:r>
        <w:rPr>
          <w:rFonts w:hint="eastAsia"/>
        </w:rPr>
        <w:lastRenderedPageBreak/>
        <w:t>B</w:t>
      </w:r>
      <w:r w:rsidR="00AE14C4">
        <w:t>.2.3.3</w:t>
      </w:r>
      <w:r w:rsidR="00EC2407">
        <w:tab/>
      </w:r>
      <w:r w:rsidRPr="00972C99">
        <w:t>Unknown or unforeseen message type</w:t>
      </w:r>
      <w:bookmarkEnd w:id="566"/>
      <w:bookmarkEnd w:id="567"/>
    </w:p>
    <w:p w14:paraId="5E0333A0" w14:textId="71B92731" w:rsidR="00472C78" w:rsidRDefault="00472C78" w:rsidP="00472C78">
      <w:pPr>
        <w:rPr>
          <w:i/>
          <w:color w:val="0000FF"/>
        </w:rPr>
      </w:pPr>
      <w:r w:rsidRPr="009D0DA1">
        <w:rPr>
          <w:i/>
          <w:color w:val="0000FF"/>
        </w:rPr>
        <w:t>This clause will</w:t>
      </w:r>
      <w:r>
        <w:rPr>
          <w:i/>
          <w:color w:val="0000FF"/>
        </w:rPr>
        <w:t xml:space="preserve"> </w:t>
      </w:r>
      <w:r w:rsidRPr="003C17DE">
        <w:rPr>
          <w:i/>
          <w:color w:val="0000FF"/>
        </w:rPr>
        <w:t xml:space="preserve">specify handling </w:t>
      </w:r>
      <w:r w:rsidRPr="00472C78">
        <w:rPr>
          <w:i/>
          <w:color w:val="0000FF"/>
        </w:rPr>
        <w:t xml:space="preserve">when </w:t>
      </w:r>
      <w:r>
        <w:rPr>
          <w:i/>
          <w:color w:val="0000FF"/>
        </w:rPr>
        <w:t>receiving a</w:t>
      </w:r>
      <w:r w:rsidRPr="00472C78">
        <w:rPr>
          <w:i/>
          <w:color w:val="0000FF"/>
        </w:rPr>
        <w:t xml:space="preserve"> message</w:t>
      </w:r>
      <w:r>
        <w:rPr>
          <w:i/>
          <w:color w:val="0000FF"/>
        </w:rPr>
        <w:t xml:space="preserve"> with message type not defined</w:t>
      </w:r>
      <w:r w:rsidRPr="00472C78">
        <w:rPr>
          <w:i/>
          <w:color w:val="0000FF"/>
        </w:rPr>
        <w:t>.</w:t>
      </w:r>
    </w:p>
    <w:p w14:paraId="4AC526A2" w14:textId="170B5D37" w:rsidR="00AE14C4" w:rsidRDefault="00AE14C4" w:rsidP="00AE14C4">
      <w:pPr>
        <w:pStyle w:val="Heading4"/>
        <w:rPr>
          <w:i/>
          <w:color w:val="0000FF"/>
        </w:rPr>
      </w:pPr>
      <w:bookmarkStart w:id="568" w:name="_Toc65746409"/>
      <w:bookmarkStart w:id="569" w:name="_Toc93961736"/>
      <w:r>
        <w:rPr>
          <w:rFonts w:hint="eastAsia"/>
        </w:rPr>
        <w:t>B</w:t>
      </w:r>
      <w:r>
        <w:t>.2.3.4</w:t>
      </w:r>
      <w:r>
        <w:tab/>
      </w:r>
      <w:r w:rsidRPr="00972C99">
        <w:t>Non-semantical mandatory information element</w:t>
      </w:r>
      <w:bookmarkEnd w:id="568"/>
      <w:bookmarkEnd w:id="569"/>
    </w:p>
    <w:p w14:paraId="0868046C" w14:textId="716B59B2" w:rsidR="00AE14C4" w:rsidRDefault="00AE14C4" w:rsidP="00AE14C4">
      <w:pPr>
        <w:rPr>
          <w:i/>
          <w:color w:val="0000FF"/>
        </w:rPr>
      </w:pPr>
      <w:r w:rsidRPr="009D0DA1">
        <w:rPr>
          <w:i/>
          <w:color w:val="0000FF"/>
        </w:rPr>
        <w:t>This clause will</w:t>
      </w:r>
      <w:r>
        <w:rPr>
          <w:i/>
          <w:color w:val="0000FF"/>
        </w:rPr>
        <w:t xml:space="preserve"> </w:t>
      </w:r>
      <w:r w:rsidRPr="003C17DE">
        <w:rPr>
          <w:i/>
          <w:color w:val="0000FF"/>
        </w:rPr>
        <w:t>specify handling</w:t>
      </w:r>
      <w:r>
        <w:rPr>
          <w:i/>
          <w:color w:val="0000FF"/>
        </w:rPr>
        <w:t xml:space="preserve"> of non-</w:t>
      </w:r>
      <w:r w:rsidRPr="00AE14C4">
        <w:rPr>
          <w:i/>
          <w:color w:val="0000FF"/>
        </w:rPr>
        <w:t>semantical mandatory information element</w:t>
      </w:r>
      <w:r w:rsidRPr="00472C78">
        <w:rPr>
          <w:i/>
          <w:color w:val="0000FF"/>
        </w:rPr>
        <w:t>.</w:t>
      </w:r>
    </w:p>
    <w:p w14:paraId="2FFB7D05" w14:textId="1970AB53" w:rsidR="00AE14C4" w:rsidRDefault="00AE14C4" w:rsidP="00AE14C4">
      <w:pPr>
        <w:pStyle w:val="Heading4"/>
        <w:rPr>
          <w:i/>
          <w:color w:val="0000FF"/>
        </w:rPr>
      </w:pPr>
      <w:bookmarkStart w:id="570" w:name="_Toc65746410"/>
      <w:bookmarkStart w:id="571" w:name="_Toc93961737"/>
      <w:r>
        <w:rPr>
          <w:rFonts w:hint="eastAsia"/>
        </w:rPr>
        <w:t>B</w:t>
      </w:r>
      <w:r>
        <w:t>.2.3.5</w:t>
      </w:r>
      <w:r>
        <w:tab/>
      </w:r>
      <w:r w:rsidRPr="00AE14C4">
        <w:t>Unknown and unforeseen IEs in the non-imperative message part</w:t>
      </w:r>
      <w:bookmarkEnd w:id="570"/>
      <w:bookmarkEnd w:id="571"/>
    </w:p>
    <w:p w14:paraId="5DF80008" w14:textId="615889F3" w:rsidR="00AE14C4" w:rsidRDefault="00AE14C4" w:rsidP="00AE14C4">
      <w:pPr>
        <w:rPr>
          <w:i/>
          <w:color w:val="0000FF"/>
        </w:rPr>
      </w:pPr>
      <w:r w:rsidRPr="009D0DA1">
        <w:rPr>
          <w:i/>
          <w:color w:val="0000FF"/>
        </w:rPr>
        <w:t>This clause will</w:t>
      </w:r>
      <w:r>
        <w:rPr>
          <w:i/>
          <w:color w:val="0000FF"/>
        </w:rPr>
        <w:t xml:space="preserve"> </w:t>
      </w:r>
      <w:r w:rsidRPr="003C17DE">
        <w:rPr>
          <w:i/>
          <w:color w:val="0000FF"/>
        </w:rPr>
        <w:t>specify handling</w:t>
      </w:r>
      <w:r>
        <w:rPr>
          <w:i/>
          <w:color w:val="0000FF"/>
        </w:rPr>
        <w:t xml:space="preserve"> of u</w:t>
      </w:r>
      <w:r w:rsidRPr="00AE14C4">
        <w:rPr>
          <w:i/>
          <w:color w:val="0000FF"/>
        </w:rPr>
        <w:t>nknown and unforeseen IEs in the non-imperative message part</w:t>
      </w:r>
      <w:r w:rsidRPr="00472C78">
        <w:rPr>
          <w:i/>
          <w:color w:val="0000FF"/>
        </w:rPr>
        <w:t>.</w:t>
      </w:r>
    </w:p>
    <w:p w14:paraId="71356F33" w14:textId="62596167" w:rsidR="00472C78" w:rsidRDefault="00472C78" w:rsidP="00472C78">
      <w:pPr>
        <w:pStyle w:val="Heading4"/>
        <w:rPr>
          <w:i/>
          <w:color w:val="0000FF"/>
        </w:rPr>
      </w:pPr>
      <w:bookmarkStart w:id="572" w:name="_Toc65746411"/>
      <w:bookmarkStart w:id="573" w:name="_Toc93961738"/>
      <w:r>
        <w:rPr>
          <w:rFonts w:hint="eastAsia"/>
        </w:rPr>
        <w:t>B</w:t>
      </w:r>
      <w:r w:rsidR="00531984">
        <w:t>.2</w:t>
      </w:r>
      <w:r w:rsidR="00AE14C4">
        <w:t>.3.6</w:t>
      </w:r>
      <w:r w:rsidR="00531984">
        <w:tab/>
      </w:r>
      <w:r w:rsidR="00531984" w:rsidRPr="00972C99">
        <w:t>Non-imperative message part errors</w:t>
      </w:r>
      <w:bookmarkEnd w:id="572"/>
      <w:bookmarkEnd w:id="573"/>
    </w:p>
    <w:p w14:paraId="117C8636" w14:textId="63AB1824" w:rsidR="00472C78" w:rsidRDefault="00531984" w:rsidP="00472C78">
      <w:pPr>
        <w:rPr>
          <w:i/>
          <w:color w:val="0000FF"/>
        </w:rPr>
      </w:pPr>
      <w:r w:rsidRPr="009D0DA1">
        <w:rPr>
          <w:i/>
          <w:color w:val="0000FF"/>
        </w:rPr>
        <w:t>This clause will</w:t>
      </w:r>
      <w:r>
        <w:rPr>
          <w:i/>
          <w:color w:val="0000FF"/>
        </w:rPr>
        <w:t xml:space="preserve"> </w:t>
      </w:r>
      <w:r w:rsidRPr="003C17DE">
        <w:rPr>
          <w:i/>
          <w:color w:val="0000FF"/>
        </w:rPr>
        <w:t>specify handling</w:t>
      </w:r>
      <w:r>
        <w:rPr>
          <w:i/>
          <w:color w:val="0000FF"/>
        </w:rPr>
        <w:t xml:space="preserve"> of </w:t>
      </w:r>
      <w:r>
        <w:t>n</w:t>
      </w:r>
      <w:r w:rsidRPr="00972C99">
        <w:t>on-imperative message part errors</w:t>
      </w:r>
      <w:r w:rsidR="00472C78" w:rsidRPr="00472C78">
        <w:rPr>
          <w:i/>
          <w:color w:val="0000FF"/>
        </w:rPr>
        <w:t>.</w:t>
      </w:r>
    </w:p>
    <w:p w14:paraId="59343E27" w14:textId="3E981A23" w:rsidR="00531984" w:rsidRDefault="00531984" w:rsidP="00531984">
      <w:pPr>
        <w:pStyle w:val="Heading4"/>
        <w:rPr>
          <w:i/>
          <w:color w:val="0000FF"/>
        </w:rPr>
      </w:pPr>
      <w:bookmarkStart w:id="574" w:name="_Toc65746412"/>
      <w:bookmarkStart w:id="575" w:name="_Toc93961739"/>
      <w:r>
        <w:rPr>
          <w:rFonts w:hint="eastAsia"/>
        </w:rPr>
        <w:t>B</w:t>
      </w:r>
      <w:r>
        <w:t>.2.3.</w:t>
      </w:r>
      <w:r w:rsidR="00AE14C4">
        <w:t>7</w:t>
      </w:r>
      <w:r>
        <w:tab/>
      </w:r>
      <w:r w:rsidRPr="00972C99">
        <w:t>Messages with semantically incorrect contents</w:t>
      </w:r>
      <w:bookmarkEnd w:id="574"/>
      <w:bookmarkEnd w:id="575"/>
    </w:p>
    <w:p w14:paraId="5F0E08D5" w14:textId="219E493F" w:rsidR="00531984" w:rsidRPr="00531984" w:rsidRDefault="00531984" w:rsidP="00472C78">
      <w:pPr>
        <w:rPr>
          <w:i/>
          <w:iCs/>
          <w:color w:val="0000FF"/>
        </w:rPr>
      </w:pPr>
      <w:r w:rsidRPr="00531984">
        <w:rPr>
          <w:i/>
          <w:iCs/>
          <w:color w:val="0000FF"/>
        </w:rPr>
        <w:t xml:space="preserve">This clause will specify handling of </w:t>
      </w:r>
      <w:r>
        <w:rPr>
          <w:i/>
          <w:iCs/>
          <w:color w:val="0000FF"/>
        </w:rPr>
        <w:t>m</w:t>
      </w:r>
      <w:r w:rsidRPr="00531984">
        <w:rPr>
          <w:i/>
          <w:iCs/>
          <w:color w:val="0000FF"/>
        </w:rPr>
        <w:t>essages with semantically incorrect contents.</w:t>
      </w:r>
    </w:p>
    <w:p w14:paraId="5D3843F2" w14:textId="77777777" w:rsidR="009609F9" w:rsidRDefault="009609F9" w:rsidP="00453D5B">
      <w:pPr>
        <w:pStyle w:val="Heading3"/>
      </w:pPr>
      <w:bookmarkStart w:id="576" w:name="_Toc65746413"/>
      <w:bookmarkStart w:id="577" w:name="_Toc93961740"/>
      <w:r>
        <w:t>B.2.4</w:t>
      </w:r>
      <w:r>
        <w:tab/>
        <w:t>Message functional definition and contents</w:t>
      </w:r>
      <w:bookmarkEnd w:id="576"/>
      <w:bookmarkEnd w:id="577"/>
    </w:p>
    <w:p w14:paraId="2E94BA60" w14:textId="5CE1BA24" w:rsidR="00740ED3" w:rsidRPr="00740ED3" w:rsidRDefault="00740ED3" w:rsidP="00740ED3">
      <w:r w:rsidRPr="00F37749">
        <w:rPr>
          <w:i/>
          <w:color w:val="0000FF"/>
        </w:rPr>
        <w:t xml:space="preserve">This clause will provide the </w:t>
      </w:r>
      <w:r>
        <w:rPr>
          <w:i/>
          <w:color w:val="0000FF"/>
        </w:rPr>
        <w:t xml:space="preserve">definitions of </w:t>
      </w:r>
      <w:r w:rsidRPr="00F37749">
        <w:rPr>
          <w:i/>
          <w:color w:val="0000FF"/>
        </w:rPr>
        <w:t xml:space="preserve">all the </w:t>
      </w:r>
      <w:r>
        <w:rPr>
          <w:i/>
          <w:color w:val="0000FF"/>
        </w:rPr>
        <w:t>message specified in clause B.2.2.</w:t>
      </w:r>
    </w:p>
    <w:p w14:paraId="10E40892" w14:textId="63DE46D1" w:rsidR="00740ED3" w:rsidRDefault="00740ED3" w:rsidP="00740ED3">
      <w:pPr>
        <w:pStyle w:val="Heading4"/>
        <w:rPr>
          <w:i/>
          <w:color w:val="0000FF"/>
        </w:rPr>
      </w:pPr>
      <w:bookmarkStart w:id="578" w:name="_Toc65746414"/>
      <w:bookmarkStart w:id="579" w:name="_Toc93961741"/>
      <w:r>
        <w:rPr>
          <w:rFonts w:hint="eastAsia"/>
        </w:rPr>
        <w:t>B</w:t>
      </w:r>
      <w:r>
        <w:t>.2.4</w:t>
      </w:r>
      <w:r w:rsidR="00003997">
        <w:t>.1</w:t>
      </w:r>
      <w:r w:rsidR="00003997">
        <w:tab/>
      </w:r>
      <w:r w:rsidRPr="00931880">
        <w:t xml:space="preserve">Service </w:t>
      </w:r>
      <w:r w:rsidR="00EC2407">
        <w:t xml:space="preserve">provisioning </w:t>
      </w:r>
      <w:r w:rsidRPr="00931880">
        <w:t>request</w:t>
      </w:r>
      <w:bookmarkEnd w:id="578"/>
      <w:bookmarkEnd w:id="579"/>
    </w:p>
    <w:p w14:paraId="44E1D93F" w14:textId="5E3FA4F1" w:rsidR="003C17DE" w:rsidRDefault="00740ED3" w:rsidP="003C17DE">
      <w:pPr>
        <w:rPr>
          <w:i/>
          <w:lang w:eastAsia="ko-KR"/>
        </w:rPr>
      </w:pPr>
      <w:r w:rsidRPr="00677590">
        <w:rPr>
          <w:rFonts w:hint="eastAsia"/>
          <w:i/>
          <w:lang w:eastAsia="zh-CN"/>
        </w:rPr>
        <w:t>T</w:t>
      </w:r>
      <w:r w:rsidRPr="00677590">
        <w:rPr>
          <w:i/>
          <w:lang w:eastAsia="zh-CN"/>
        </w:rPr>
        <w:t xml:space="preserve">his clause will </w:t>
      </w:r>
      <w:r w:rsidRPr="00677590">
        <w:rPr>
          <w:i/>
        </w:rPr>
        <w:t xml:space="preserve">describe the </w:t>
      </w:r>
      <w:r w:rsidR="00677590">
        <w:rPr>
          <w:i/>
        </w:rPr>
        <w:t xml:space="preserve">content of </w:t>
      </w:r>
      <w:r w:rsidRPr="00677590">
        <w:rPr>
          <w:i/>
        </w:rPr>
        <w:t xml:space="preserve">service </w:t>
      </w:r>
      <w:r w:rsidR="00AE14C4">
        <w:rPr>
          <w:i/>
        </w:rPr>
        <w:t xml:space="preserve">provisioning </w:t>
      </w:r>
      <w:r w:rsidRPr="00677590">
        <w:rPr>
          <w:i/>
        </w:rPr>
        <w:t>request from the EEC to</w:t>
      </w:r>
      <w:r w:rsidRPr="00677590">
        <w:rPr>
          <w:i/>
          <w:lang w:eastAsia="ko-KR"/>
        </w:rPr>
        <w:t xml:space="preserve"> the ECS.</w:t>
      </w:r>
    </w:p>
    <w:p w14:paraId="249AA205" w14:textId="4AA7AD42" w:rsidR="00677590" w:rsidRDefault="00677590" w:rsidP="00677590">
      <w:pPr>
        <w:pStyle w:val="Heading4"/>
        <w:rPr>
          <w:i/>
          <w:color w:val="0000FF"/>
        </w:rPr>
      </w:pPr>
      <w:bookmarkStart w:id="580" w:name="_Toc65746415"/>
      <w:bookmarkStart w:id="581" w:name="_Toc93961742"/>
      <w:r>
        <w:rPr>
          <w:rFonts w:hint="eastAsia"/>
        </w:rPr>
        <w:t>B</w:t>
      </w:r>
      <w:r>
        <w:t>.2.4.2</w:t>
      </w:r>
      <w:r w:rsidR="00003997">
        <w:tab/>
      </w:r>
      <w:r w:rsidRPr="00931880">
        <w:t xml:space="preserve">Service </w:t>
      </w:r>
      <w:r w:rsidR="00EC2407">
        <w:t xml:space="preserve">provisioning </w:t>
      </w:r>
      <w:r w:rsidRPr="00931880">
        <w:t>re</w:t>
      </w:r>
      <w:r>
        <w:t>sponse</w:t>
      </w:r>
      <w:bookmarkEnd w:id="580"/>
      <w:bookmarkEnd w:id="581"/>
    </w:p>
    <w:p w14:paraId="5B467048" w14:textId="6B5FC9ED" w:rsidR="00677590" w:rsidRDefault="00677590" w:rsidP="00677590">
      <w:pPr>
        <w:rPr>
          <w:i/>
          <w:lang w:eastAsia="ko-KR"/>
        </w:rPr>
      </w:pPr>
      <w:r w:rsidRPr="00677590">
        <w:rPr>
          <w:rFonts w:hint="eastAsia"/>
          <w:i/>
          <w:lang w:eastAsia="zh-CN"/>
        </w:rPr>
        <w:t>T</w:t>
      </w:r>
      <w:r w:rsidRPr="00677590">
        <w:rPr>
          <w:i/>
          <w:lang w:eastAsia="zh-CN"/>
        </w:rPr>
        <w:t xml:space="preserve">his clause will </w:t>
      </w:r>
      <w:r w:rsidRPr="00677590">
        <w:rPr>
          <w:i/>
        </w:rPr>
        <w:t xml:space="preserve">describe the </w:t>
      </w:r>
      <w:r>
        <w:rPr>
          <w:i/>
        </w:rPr>
        <w:t xml:space="preserve">content of </w:t>
      </w:r>
      <w:r w:rsidRPr="00677590">
        <w:rPr>
          <w:i/>
        </w:rPr>
        <w:t xml:space="preserve">service </w:t>
      </w:r>
      <w:r w:rsidR="00AE14C4">
        <w:rPr>
          <w:i/>
        </w:rPr>
        <w:t xml:space="preserve">provisioning </w:t>
      </w:r>
      <w:r w:rsidRPr="00677590">
        <w:rPr>
          <w:i/>
        </w:rPr>
        <w:t>re</w:t>
      </w:r>
      <w:r>
        <w:rPr>
          <w:i/>
        </w:rPr>
        <w:t>sponse</w:t>
      </w:r>
      <w:r w:rsidRPr="00677590">
        <w:rPr>
          <w:i/>
        </w:rPr>
        <w:t xml:space="preserve"> from the </w:t>
      </w:r>
      <w:r>
        <w:rPr>
          <w:i/>
        </w:rPr>
        <w:t>ECS</w:t>
      </w:r>
      <w:r w:rsidRPr="00677590">
        <w:rPr>
          <w:i/>
        </w:rPr>
        <w:t xml:space="preserve"> to</w:t>
      </w:r>
      <w:r w:rsidRPr="00677590">
        <w:rPr>
          <w:i/>
          <w:lang w:eastAsia="ko-KR"/>
        </w:rPr>
        <w:t xml:space="preserve"> the </w:t>
      </w:r>
      <w:r>
        <w:rPr>
          <w:i/>
          <w:lang w:eastAsia="ko-KR"/>
        </w:rPr>
        <w:t>EEC</w:t>
      </w:r>
      <w:r w:rsidRPr="00677590">
        <w:rPr>
          <w:i/>
          <w:lang w:eastAsia="ko-KR"/>
        </w:rPr>
        <w:t>.</w:t>
      </w:r>
    </w:p>
    <w:p w14:paraId="5112BCC1" w14:textId="27584C5C" w:rsidR="00677590" w:rsidRDefault="00677590" w:rsidP="00677590">
      <w:pPr>
        <w:pStyle w:val="Heading4"/>
        <w:rPr>
          <w:i/>
          <w:color w:val="0000FF"/>
        </w:rPr>
      </w:pPr>
      <w:bookmarkStart w:id="582" w:name="_Toc65746416"/>
      <w:bookmarkStart w:id="583" w:name="_Toc93961743"/>
      <w:r>
        <w:rPr>
          <w:rFonts w:hint="eastAsia"/>
        </w:rPr>
        <w:t>B</w:t>
      </w:r>
      <w:r w:rsidR="00003997">
        <w:t>.2.4.3</w:t>
      </w:r>
      <w:r w:rsidR="00003997">
        <w:tab/>
        <w:t xml:space="preserve">Service </w:t>
      </w:r>
      <w:r w:rsidR="00AE14C4">
        <w:t xml:space="preserve">provisioning </w:t>
      </w:r>
      <w:r w:rsidR="0031063F">
        <w:t xml:space="preserve">subscription </w:t>
      </w:r>
      <w:r w:rsidRPr="00931880">
        <w:t>request</w:t>
      </w:r>
      <w:bookmarkEnd w:id="582"/>
      <w:bookmarkEnd w:id="583"/>
    </w:p>
    <w:p w14:paraId="56E01373" w14:textId="467C71A4" w:rsidR="00677590" w:rsidRDefault="00677590" w:rsidP="00677590">
      <w:pPr>
        <w:rPr>
          <w:i/>
          <w:lang w:eastAsia="ko-KR"/>
        </w:rPr>
      </w:pPr>
      <w:r w:rsidRPr="00677590">
        <w:rPr>
          <w:rFonts w:hint="eastAsia"/>
          <w:i/>
          <w:lang w:eastAsia="zh-CN"/>
        </w:rPr>
        <w:t>T</w:t>
      </w:r>
      <w:r w:rsidRPr="00677590">
        <w:rPr>
          <w:i/>
          <w:lang w:eastAsia="zh-CN"/>
        </w:rPr>
        <w:t xml:space="preserve">his clause will </w:t>
      </w:r>
      <w:r w:rsidRPr="00677590">
        <w:rPr>
          <w:i/>
        </w:rPr>
        <w:t xml:space="preserve">describe the </w:t>
      </w:r>
      <w:r>
        <w:rPr>
          <w:i/>
        </w:rPr>
        <w:t xml:space="preserve">content of </w:t>
      </w:r>
      <w:r w:rsidRPr="00677590">
        <w:rPr>
          <w:i/>
        </w:rPr>
        <w:t xml:space="preserve">service </w:t>
      </w:r>
      <w:r w:rsidR="00AE14C4">
        <w:rPr>
          <w:i/>
        </w:rPr>
        <w:t xml:space="preserve">provisioning </w:t>
      </w:r>
      <w:r w:rsidR="0031063F">
        <w:rPr>
          <w:i/>
        </w:rPr>
        <w:t xml:space="preserve">subscription </w:t>
      </w:r>
      <w:r w:rsidRPr="00677590">
        <w:rPr>
          <w:i/>
        </w:rPr>
        <w:t>request from the EEC to</w:t>
      </w:r>
      <w:r w:rsidRPr="00677590">
        <w:rPr>
          <w:i/>
          <w:lang w:eastAsia="ko-KR"/>
        </w:rPr>
        <w:t xml:space="preserve"> the ECS.</w:t>
      </w:r>
    </w:p>
    <w:p w14:paraId="3EBA9CA3" w14:textId="2F2069B6" w:rsidR="00ED7854" w:rsidRDefault="00ED7854" w:rsidP="00ED7854">
      <w:pPr>
        <w:pStyle w:val="Heading4"/>
        <w:rPr>
          <w:i/>
          <w:color w:val="0000FF"/>
        </w:rPr>
      </w:pPr>
      <w:bookmarkStart w:id="584" w:name="_Toc93961744"/>
      <w:bookmarkStart w:id="585" w:name="_Toc65746417"/>
      <w:r>
        <w:rPr>
          <w:rFonts w:hint="eastAsia"/>
        </w:rPr>
        <w:t>B</w:t>
      </w:r>
      <w:r>
        <w:t>.2.4.4</w:t>
      </w:r>
      <w:r>
        <w:tab/>
      </w:r>
      <w:r w:rsidRPr="00931880">
        <w:t xml:space="preserve">Service </w:t>
      </w:r>
      <w:r>
        <w:t xml:space="preserve">provisioning subscription </w:t>
      </w:r>
      <w:r w:rsidRPr="00931880">
        <w:t>re</w:t>
      </w:r>
      <w:r>
        <w:t>sponse</w:t>
      </w:r>
      <w:bookmarkEnd w:id="584"/>
    </w:p>
    <w:p w14:paraId="1817FC33" w14:textId="2E346C45" w:rsidR="00ED7854" w:rsidRDefault="00ED7854" w:rsidP="00ED7854">
      <w:pPr>
        <w:rPr>
          <w:i/>
          <w:lang w:eastAsia="ko-KR"/>
        </w:rPr>
      </w:pPr>
      <w:r w:rsidRPr="00677590">
        <w:rPr>
          <w:rFonts w:hint="eastAsia"/>
          <w:i/>
          <w:lang w:eastAsia="zh-CN"/>
        </w:rPr>
        <w:t>T</w:t>
      </w:r>
      <w:r w:rsidRPr="00677590">
        <w:rPr>
          <w:i/>
          <w:lang w:eastAsia="zh-CN"/>
        </w:rPr>
        <w:t xml:space="preserve">his clause will </w:t>
      </w:r>
      <w:r w:rsidRPr="00677590">
        <w:rPr>
          <w:i/>
        </w:rPr>
        <w:t xml:space="preserve">describe the </w:t>
      </w:r>
      <w:r>
        <w:rPr>
          <w:i/>
        </w:rPr>
        <w:t xml:space="preserve">content of </w:t>
      </w:r>
      <w:r w:rsidRPr="00677590">
        <w:rPr>
          <w:i/>
        </w:rPr>
        <w:t xml:space="preserve">service </w:t>
      </w:r>
      <w:r>
        <w:rPr>
          <w:i/>
        </w:rPr>
        <w:t xml:space="preserve">provisioning subscription </w:t>
      </w:r>
      <w:r w:rsidRPr="00677590">
        <w:rPr>
          <w:i/>
        </w:rPr>
        <w:t>re</w:t>
      </w:r>
      <w:r>
        <w:rPr>
          <w:i/>
        </w:rPr>
        <w:t>sponse</w:t>
      </w:r>
      <w:r w:rsidRPr="00677590">
        <w:rPr>
          <w:i/>
        </w:rPr>
        <w:t xml:space="preserve"> from the </w:t>
      </w:r>
      <w:r>
        <w:rPr>
          <w:i/>
        </w:rPr>
        <w:t>ECS</w:t>
      </w:r>
      <w:r w:rsidRPr="00677590">
        <w:rPr>
          <w:i/>
        </w:rPr>
        <w:t xml:space="preserve"> to</w:t>
      </w:r>
      <w:r w:rsidRPr="00677590">
        <w:rPr>
          <w:i/>
          <w:lang w:eastAsia="ko-KR"/>
        </w:rPr>
        <w:t xml:space="preserve"> the </w:t>
      </w:r>
      <w:r>
        <w:rPr>
          <w:i/>
          <w:lang w:eastAsia="ko-KR"/>
        </w:rPr>
        <w:t>EEC</w:t>
      </w:r>
      <w:r w:rsidRPr="00677590">
        <w:rPr>
          <w:i/>
          <w:lang w:eastAsia="ko-KR"/>
        </w:rPr>
        <w:t>.</w:t>
      </w:r>
    </w:p>
    <w:p w14:paraId="76FC83C0" w14:textId="2C2A5A79" w:rsidR="00677590" w:rsidRDefault="00677590" w:rsidP="00677590">
      <w:pPr>
        <w:pStyle w:val="Heading4"/>
        <w:rPr>
          <w:i/>
          <w:color w:val="0000FF"/>
        </w:rPr>
      </w:pPr>
      <w:bookmarkStart w:id="586" w:name="_Toc93961745"/>
      <w:r>
        <w:rPr>
          <w:rFonts w:hint="eastAsia"/>
        </w:rPr>
        <w:t>B</w:t>
      </w:r>
      <w:r>
        <w:t>.2.4.</w:t>
      </w:r>
      <w:r w:rsidR="0031063F">
        <w:t>5</w:t>
      </w:r>
      <w:r w:rsidR="00003997">
        <w:tab/>
      </w:r>
      <w:r w:rsidRPr="00931880">
        <w:t xml:space="preserve">Service </w:t>
      </w:r>
      <w:r w:rsidR="00AE14C4">
        <w:t xml:space="preserve">provisioning </w:t>
      </w:r>
      <w:r w:rsidR="0031063F">
        <w:t>notification</w:t>
      </w:r>
      <w:bookmarkEnd w:id="585"/>
      <w:bookmarkEnd w:id="586"/>
    </w:p>
    <w:p w14:paraId="505752B0" w14:textId="2657D51C" w:rsidR="00677590" w:rsidRPr="00677590" w:rsidRDefault="00677590" w:rsidP="00677590">
      <w:pPr>
        <w:rPr>
          <w:i/>
          <w:lang w:eastAsia="zh-CN"/>
        </w:rPr>
      </w:pPr>
      <w:r w:rsidRPr="00677590">
        <w:rPr>
          <w:rFonts w:hint="eastAsia"/>
          <w:i/>
          <w:lang w:eastAsia="zh-CN"/>
        </w:rPr>
        <w:t>T</w:t>
      </w:r>
      <w:r w:rsidRPr="00677590">
        <w:rPr>
          <w:i/>
          <w:lang w:eastAsia="zh-CN"/>
        </w:rPr>
        <w:t xml:space="preserve">his clause will </w:t>
      </w:r>
      <w:r w:rsidRPr="00677590">
        <w:rPr>
          <w:i/>
        </w:rPr>
        <w:t xml:space="preserve">describe the </w:t>
      </w:r>
      <w:r>
        <w:rPr>
          <w:i/>
        </w:rPr>
        <w:t xml:space="preserve">content of </w:t>
      </w:r>
      <w:r w:rsidRPr="00677590">
        <w:rPr>
          <w:i/>
        </w:rPr>
        <w:t xml:space="preserve">service </w:t>
      </w:r>
      <w:r w:rsidR="00AE14C4">
        <w:rPr>
          <w:i/>
        </w:rPr>
        <w:t xml:space="preserve">provisioning </w:t>
      </w:r>
      <w:r w:rsidR="0031063F">
        <w:rPr>
          <w:i/>
        </w:rPr>
        <w:t>notfication</w:t>
      </w:r>
      <w:r w:rsidRPr="00677590">
        <w:rPr>
          <w:i/>
        </w:rPr>
        <w:t xml:space="preserve"> from the </w:t>
      </w:r>
      <w:r>
        <w:rPr>
          <w:i/>
        </w:rPr>
        <w:t>ECS</w:t>
      </w:r>
      <w:r w:rsidRPr="00677590">
        <w:rPr>
          <w:i/>
        </w:rPr>
        <w:t xml:space="preserve"> to</w:t>
      </w:r>
      <w:r w:rsidRPr="00677590">
        <w:rPr>
          <w:i/>
          <w:lang w:eastAsia="ko-KR"/>
        </w:rPr>
        <w:t xml:space="preserve"> the </w:t>
      </w:r>
      <w:r>
        <w:rPr>
          <w:i/>
          <w:lang w:eastAsia="ko-KR"/>
        </w:rPr>
        <w:t>EEC</w:t>
      </w:r>
      <w:r w:rsidRPr="00677590">
        <w:rPr>
          <w:i/>
          <w:lang w:eastAsia="ko-KR"/>
        </w:rPr>
        <w:t>.</w:t>
      </w:r>
    </w:p>
    <w:p w14:paraId="058CF822" w14:textId="129760BA" w:rsidR="0031063F" w:rsidRDefault="0031063F" w:rsidP="0031063F">
      <w:pPr>
        <w:pStyle w:val="Heading4"/>
        <w:rPr>
          <w:i/>
          <w:color w:val="0000FF"/>
        </w:rPr>
      </w:pPr>
      <w:bookmarkStart w:id="587" w:name="_Toc65746418"/>
      <w:bookmarkStart w:id="588" w:name="_Toc93961746"/>
      <w:r>
        <w:rPr>
          <w:rFonts w:hint="eastAsia"/>
        </w:rPr>
        <w:t>B</w:t>
      </w:r>
      <w:r>
        <w:t>.2.4.6</w:t>
      </w:r>
      <w:r>
        <w:tab/>
      </w:r>
      <w:r w:rsidRPr="00931880">
        <w:t xml:space="preserve">Service </w:t>
      </w:r>
      <w:r>
        <w:t xml:space="preserve">provisioning subscription update </w:t>
      </w:r>
      <w:r w:rsidRPr="00931880">
        <w:t>request</w:t>
      </w:r>
      <w:bookmarkEnd w:id="587"/>
      <w:bookmarkEnd w:id="588"/>
    </w:p>
    <w:p w14:paraId="0C17E255" w14:textId="32730435" w:rsidR="0031063F" w:rsidRPr="00677590" w:rsidRDefault="0031063F" w:rsidP="0031063F">
      <w:pPr>
        <w:rPr>
          <w:i/>
          <w:lang w:eastAsia="zh-CN"/>
        </w:rPr>
      </w:pPr>
      <w:r w:rsidRPr="00677590">
        <w:rPr>
          <w:rFonts w:hint="eastAsia"/>
          <w:i/>
          <w:lang w:eastAsia="zh-CN"/>
        </w:rPr>
        <w:t>T</w:t>
      </w:r>
      <w:r w:rsidRPr="00677590">
        <w:rPr>
          <w:i/>
          <w:lang w:eastAsia="zh-CN"/>
        </w:rPr>
        <w:t xml:space="preserve">his clause will </w:t>
      </w:r>
      <w:r w:rsidRPr="00677590">
        <w:rPr>
          <w:i/>
        </w:rPr>
        <w:t xml:space="preserve">describe the </w:t>
      </w:r>
      <w:r>
        <w:rPr>
          <w:i/>
        </w:rPr>
        <w:t xml:space="preserve">content of </w:t>
      </w:r>
      <w:r w:rsidRPr="00677590">
        <w:rPr>
          <w:i/>
        </w:rPr>
        <w:t xml:space="preserve">service </w:t>
      </w:r>
      <w:r>
        <w:rPr>
          <w:i/>
        </w:rPr>
        <w:t xml:space="preserve">provisioning </w:t>
      </w:r>
      <w:r w:rsidRPr="0031063F">
        <w:rPr>
          <w:i/>
        </w:rPr>
        <w:t xml:space="preserve">subscription update </w:t>
      </w:r>
      <w:r w:rsidRPr="00677590">
        <w:rPr>
          <w:i/>
        </w:rPr>
        <w:t>request from the EEC to</w:t>
      </w:r>
      <w:r w:rsidRPr="00677590">
        <w:rPr>
          <w:i/>
          <w:lang w:eastAsia="ko-KR"/>
        </w:rPr>
        <w:t xml:space="preserve"> the ECS.</w:t>
      </w:r>
    </w:p>
    <w:p w14:paraId="2ABDF8CC" w14:textId="01754444" w:rsidR="0031063F" w:rsidRDefault="0031063F" w:rsidP="0031063F">
      <w:pPr>
        <w:pStyle w:val="Heading4"/>
        <w:rPr>
          <w:i/>
          <w:color w:val="0000FF"/>
        </w:rPr>
      </w:pPr>
      <w:bookmarkStart w:id="589" w:name="_Toc65746419"/>
      <w:bookmarkStart w:id="590" w:name="_Toc93961747"/>
      <w:r>
        <w:rPr>
          <w:rFonts w:hint="eastAsia"/>
        </w:rPr>
        <w:t>B</w:t>
      </w:r>
      <w:r>
        <w:t>.2.4.7</w:t>
      </w:r>
      <w:r>
        <w:tab/>
      </w:r>
      <w:r w:rsidRPr="00931880">
        <w:t xml:space="preserve">Service </w:t>
      </w:r>
      <w:r>
        <w:t xml:space="preserve">provisioning subscription update </w:t>
      </w:r>
      <w:r w:rsidRPr="00931880">
        <w:t>re</w:t>
      </w:r>
      <w:r>
        <w:t>sponse</w:t>
      </w:r>
      <w:bookmarkEnd w:id="589"/>
      <w:bookmarkEnd w:id="590"/>
    </w:p>
    <w:p w14:paraId="54FE79AF" w14:textId="18FEC865" w:rsidR="0031063F" w:rsidRPr="00677590" w:rsidRDefault="0031063F" w:rsidP="0031063F">
      <w:pPr>
        <w:rPr>
          <w:i/>
          <w:lang w:eastAsia="zh-CN"/>
        </w:rPr>
      </w:pPr>
      <w:r w:rsidRPr="00677590">
        <w:rPr>
          <w:rFonts w:hint="eastAsia"/>
          <w:i/>
          <w:lang w:eastAsia="zh-CN"/>
        </w:rPr>
        <w:t>T</w:t>
      </w:r>
      <w:r w:rsidRPr="00677590">
        <w:rPr>
          <w:i/>
          <w:lang w:eastAsia="zh-CN"/>
        </w:rPr>
        <w:t xml:space="preserve">his clause will </w:t>
      </w:r>
      <w:r w:rsidRPr="00677590">
        <w:rPr>
          <w:i/>
        </w:rPr>
        <w:t xml:space="preserve">describe the </w:t>
      </w:r>
      <w:r>
        <w:rPr>
          <w:i/>
        </w:rPr>
        <w:t xml:space="preserve">content of </w:t>
      </w:r>
      <w:r w:rsidRPr="00677590">
        <w:rPr>
          <w:i/>
        </w:rPr>
        <w:t xml:space="preserve">service </w:t>
      </w:r>
      <w:r>
        <w:rPr>
          <w:i/>
        </w:rPr>
        <w:t xml:space="preserve">provisioning </w:t>
      </w:r>
      <w:r w:rsidRPr="0031063F">
        <w:rPr>
          <w:i/>
        </w:rPr>
        <w:t>subscription update</w:t>
      </w:r>
      <w:r w:rsidRPr="00677590">
        <w:rPr>
          <w:i/>
        </w:rPr>
        <w:t xml:space="preserve"> re</w:t>
      </w:r>
      <w:r>
        <w:rPr>
          <w:i/>
        </w:rPr>
        <w:t>sponse</w:t>
      </w:r>
      <w:r w:rsidRPr="00677590">
        <w:rPr>
          <w:i/>
        </w:rPr>
        <w:t xml:space="preserve"> from the </w:t>
      </w:r>
      <w:r>
        <w:rPr>
          <w:i/>
        </w:rPr>
        <w:t>ECS</w:t>
      </w:r>
      <w:r w:rsidRPr="00677590">
        <w:rPr>
          <w:i/>
        </w:rPr>
        <w:t xml:space="preserve"> to</w:t>
      </w:r>
      <w:r w:rsidRPr="00677590">
        <w:rPr>
          <w:i/>
          <w:lang w:eastAsia="ko-KR"/>
        </w:rPr>
        <w:t xml:space="preserve"> the </w:t>
      </w:r>
      <w:r>
        <w:rPr>
          <w:i/>
          <w:lang w:eastAsia="ko-KR"/>
        </w:rPr>
        <w:t>EEC</w:t>
      </w:r>
      <w:r w:rsidRPr="00677590">
        <w:rPr>
          <w:i/>
          <w:lang w:eastAsia="ko-KR"/>
        </w:rPr>
        <w:t>.</w:t>
      </w:r>
    </w:p>
    <w:p w14:paraId="7DDE0162" w14:textId="015A8943" w:rsidR="0031063F" w:rsidRDefault="0031063F" w:rsidP="0031063F">
      <w:pPr>
        <w:pStyle w:val="Heading4"/>
        <w:rPr>
          <w:i/>
          <w:color w:val="0000FF"/>
        </w:rPr>
      </w:pPr>
      <w:bookmarkStart w:id="591" w:name="_Toc65746420"/>
      <w:bookmarkStart w:id="592" w:name="_Toc93961748"/>
      <w:r>
        <w:rPr>
          <w:rFonts w:hint="eastAsia"/>
        </w:rPr>
        <w:t>B</w:t>
      </w:r>
      <w:r>
        <w:t>.2.4.8</w:t>
      </w:r>
      <w:r>
        <w:tab/>
      </w:r>
      <w:r w:rsidRPr="00931880">
        <w:t xml:space="preserve">Service </w:t>
      </w:r>
      <w:r>
        <w:t>provisioning un</w:t>
      </w:r>
      <w:r w:rsidR="000354EA">
        <w:t>subscribe</w:t>
      </w:r>
      <w:r>
        <w:t xml:space="preserve"> </w:t>
      </w:r>
      <w:r w:rsidRPr="00931880">
        <w:t>request</w:t>
      </w:r>
      <w:bookmarkEnd w:id="591"/>
      <w:bookmarkEnd w:id="592"/>
    </w:p>
    <w:p w14:paraId="48E81A71" w14:textId="3DEA8D3F" w:rsidR="0031063F" w:rsidRPr="00677590" w:rsidRDefault="0031063F" w:rsidP="0031063F">
      <w:pPr>
        <w:rPr>
          <w:i/>
          <w:lang w:eastAsia="zh-CN"/>
        </w:rPr>
      </w:pPr>
      <w:r w:rsidRPr="00677590">
        <w:rPr>
          <w:rFonts w:hint="eastAsia"/>
          <w:i/>
          <w:lang w:eastAsia="zh-CN"/>
        </w:rPr>
        <w:t>T</w:t>
      </w:r>
      <w:r w:rsidRPr="00677590">
        <w:rPr>
          <w:i/>
          <w:lang w:eastAsia="zh-CN"/>
        </w:rPr>
        <w:t xml:space="preserve">his clause will </w:t>
      </w:r>
      <w:r w:rsidRPr="00677590">
        <w:rPr>
          <w:i/>
        </w:rPr>
        <w:t xml:space="preserve">describe the </w:t>
      </w:r>
      <w:r>
        <w:rPr>
          <w:i/>
        </w:rPr>
        <w:t xml:space="preserve">content of </w:t>
      </w:r>
      <w:r w:rsidRPr="00677590">
        <w:rPr>
          <w:i/>
        </w:rPr>
        <w:t xml:space="preserve">service </w:t>
      </w:r>
      <w:r>
        <w:rPr>
          <w:i/>
        </w:rPr>
        <w:t xml:space="preserve">provisioning </w:t>
      </w:r>
      <w:r w:rsidR="000354EA">
        <w:rPr>
          <w:i/>
        </w:rPr>
        <w:t>unsubscribed</w:t>
      </w:r>
      <w:r w:rsidRPr="0031063F">
        <w:rPr>
          <w:i/>
        </w:rPr>
        <w:t xml:space="preserve"> </w:t>
      </w:r>
      <w:r w:rsidRPr="00677590">
        <w:rPr>
          <w:i/>
        </w:rPr>
        <w:t>request from the EEC to</w:t>
      </w:r>
      <w:r w:rsidRPr="00677590">
        <w:rPr>
          <w:i/>
          <w:lang w:eastAsia="ko-KR"/>
        </w:rPr>
        <w:t xml:space="preserve"> the ECS.</w:t>
      </w:r>
    </w:p>
    <w:p w14:paraId="0B4B350D" w14:textId="6A3979AF" w:rsidR="0031063F" w:rsidRDefault="0031063F" w:rsidP="0031063F">
      <w:pPr>
        <w:pStyle w:val="Heading4"/>
        <w:rPr>
          <w:i/>
          <w:color w:val="0000FF"/>
        </w:rPr>
      </w:pPr>
      <w:bookmarkStart w:id="593" w:name="_Toc65746421"/>
      <w:bookmarkStart w:id="594" w:name="_Toc93961749"/>
      <w:r>
        <w:rPr>
          <w:rFonts w:hint="eastAsia"/>
        </w:rPr>
        <w:lastRenderedPageBreak/>
        <w:t>B</w:t>
      </w:r>
      <w:r>
        <w:t>.2.4.9</w:t>
      </w:r>
      <w:r>
        <w:tab/>
      </w:r>
      <w:r w:rsidRPr="00931880">
        <w:t xml:space="preserve">Service </w:t>
      </w:r>
      <w:r>
        <w:t>provisioning unsubscri</w:t>
      </w:r>
      <w:r w:rsidR="000354EA">
        <w:t>be</w:t>
      </w:r>
      <w:r>
        <w:t xml:space="preserve"> </w:t>
      </w:r>
      <w:r w:rsidRPr="00931880">
        <w:t>re</w:t>
      </w:r>
      <w:r>
        <w:t>sponse</w:t>
      </w:r>
      <w:bookmarkEnd w:id="593"/>
      <w:bookmarkEnd w:id="594"/>
    </w:p>
    <w:p w14:paraId="5F3ED896" w14:textId="013D70B7" w:rsidR="0031063F" w:rsidRPr="00677590" w:rsidRDefault="0031063F" w:rsidP="0031063F">
      <w:pPr>
        <w:rPr>
          <w:i/>
          <w:lang w:eastAsia="zh-CN"/>
        </w:rPr>
      </w:pPr>
      <w:r w:rsidRPr="00677590">
        <w:rPr>
          <w:rFonts w:hint="eastAsia"/>
          <w:i/>
          <w:lang w:eastAsia="zh-CN"/>
        </w:rPr>
        <w:t>T</w:t>
      </w:r>
      <w:r w:rsidRPr="00677590">
        <w:rPr>
          <w:i/>
          <w:lang w:eastAsia="zh-CN"/>
        </w:rPr>
        <w:t xml:space="preserve">his clause will </w:t>
      </w:r>
      <w:r w:rsidRPr="00677590">
        <w:rPr>
          <w:i/>
        </w:rPr>
        <w:t xml:space="preserve">describe the </w:t>
      </w:r>
      <w:r>
        <w:rPr>
          <w:i/>
        </w:rPr>
        <w:t xml:space="preserve">content of </w:t>
      </w:r>
      <w:r w:rsidRPr="00677590">
        <w:rPr>
          <w:i/>
        </w:rPr>
        <w:t xml:space="preserve">service </w:t>
      </w:r>
      <w:r>
        <w:rPr>
          <w:i/>
        </w:rPr>
        <w:t xml:space="preserve">provisioning </w:t>
      </w:r>
      <w:r w:rsidR="000354EA">
        <w:rPr>
          <w:i/>
        </w:rPr>
        <w:t>unsubscribe</w:t>
      </w:r>
      <w:r w:rsidRPr="00677590">
        <w:rPr>
          <w:i/>
        </w:rPr>
        <w:t xml:space="preserve"> re</w:t>
      </w:r>
      <w:r>
        <w:rPr>
          <w:i/>
        </w:rPr>
        <w:t>sponse</w:t>
      </w:r>
      <w:r w:rsidRPr="00677590">
        <w:rPr>
          <w:i/>
        </w:rPr>
        <w:t xml:space="preserve"> from the </w:t>
      </w:r>
      <w:r>
        <w:rPr>
          <w:i/>
        </w:rPr>
        <w:t>ECS</w:t>
      </w:r>
      <w:r w:rsidRPr="00677590">
        <w:rPr>
          <w:i/>
        </w:rPr>
        <w:t xml:space="preserve"> to</w:t>
      </w:r>
      <w:r w:rsidRPr="00677590">
        <w:rPr>
          <w:i/>
          <w:lang w:eastAsia="ko-KR"/>
        </w:rPr>
        <w:t xml:space="preserve"> the </w:t>
      </w:r>
      <w:r>
        <w:rPr>
          <w:i/>
          <w:lang w:eastAsia="ko-KR"/>
        </w:rPr>
        <w:t>EEC</w:t>
      </w:r>
      <w:r w:rsidRPr="00677590">
        <w:rPr>
          <w:i/>
          <w:lang w:eastAsia="ko-KR"/>
        </w:rPr>
        <w:t>.</w:t>
      </w:r>
    </w:p>
    <w:p w14:paraId="52937667" w14:textId="77777777" w:rsidR="009609F9" w:rsidRDefault="009609F9" w:rsidP="00453D5B">
      <w:pPr>
        <w:pStyle w:val="Heading3"/>
      </w:pPr>
      <w:bookmarkStart w:id="595" w:name="_Toc65746422"/>
      <w:bookmarkStart w:id="596" w:name="_Toc93961750"/>
      <w:r>
        <w:t>B.2.5</w:t>
      </w:r>
      <w:r>
        <w:tab/>
        <w:t>Information elements coding</w:t>
      </w:r>
      <w:bookmarkEnd w:id="595"/>
      <w:bookmarkEnd w:id="596"/>
    </w:p>
    <w:p w14:paraId="1BD3B0E8" w14:textId="641D3635" w:rsidR="00FB2D33" w:rsidRDefault="00FB2D33" w:rsidP="00034FC9">
      <w:pPr>
        <w:pStyle w:val="Heading4"/>
      </w:pPr>
      <w:bookmarkStart w:id="597" w:name="_Toc65746423"/>
      <w:bookmarkStart w:id="598" w:name="_Toc93961751"/>
      <w:bookmarkStart w:id="599" w:name="_Toc33963291"/>
      <w:bookmarkStart w:id="600" w:name="_Toc34393361"/>
      <w:bookmarkStart w:id="601" w:name="_Toc45216188"/>
      <w:bookmarkStart w:id="602" w:name="_Toc51931757"/>
      <w:bookmarkStart w:id="603" w:name="_Toc58235119"/>
      <w:bookmarkStart w:id="604" w:name="_Toc59180052"/>
      <w:r>
        <w:t>B.2.5.1</w:t>
      </w:r>
      <w:r>
        <w:tab/>
        <w:t>General</w:t>
      </w:r>
      <w:bookmarkEnd w:id="597"/>
      <w:bookmarkEnd w:id="598"/>
    </w:p>
    <w:p w14:paraId="45BCBD51" w14:textId="39CC1BE1" w:rsidR="00034FC9" w:rsidRPr="007053CC" w:rsidRDefault="00034FC9" w:rsidP="00034FC9">
      <w:pPr>
        <w:pStyle w:val="Heading4"/>
        <w:rPr>
          <w:lang w:val="fr-FR"/>
        </w:rPr>
      </w:pPr>
      <w:bookmarkStart w:id="605" w:name="_Toc65746424"/>
      <w:bookmarkStart w:id="606" w:name="_Toc93961752"/>
      <w:r>
        <w:rPr>
          <w:rFonts w:hint="eastAsia"/>
        </w:rPr>
        <w:t>B</w:t>
      </w:r>
      <w:r w:rsidR="00003997">
        <w:t>.2.5.1</w:t>
      </w:r>
      <w:r w:rsidR="00003997">
        <w:tab/>
      </w:r>
      <w:r w:rsidR="001D0C6B">
        <w:rPr>
          <w:lang w:val="fr-FR"/>
        </w:rPr>
        <w:t>S</w:t>
      </w:r>
      <w:r>
        <w:rPr>
          <w:lang w:val="fr-FR"/>
        </w:rPr>
        <w:t>ervi</w:t>
      </w:r>
      <w:r w:rsidR="00FB2D33">
        <w:rPr>
          <w:lang w:val="fr-FR"/>
        </w:rPr>
        <w:t>ce provisioning</w:t>
      </w:r>
      <w:r w:rsidRPr="007053CC">
        <w:rPr>
          <w:lang w:val="fr-FR"/>
        </w:rPr>
        <w:t xml:space="preserve"> </w:t>
      </w:r>
      <w:r w:rsidR="000354EA">
        <w:rPr>
          <w:lang w:val="fr-FR"/>
        </w:rPr>
        <w:t xml:space="preserve">service </w:t>
      </w:r>
      <w:r w:rsidRPr="007053CC">
        <w:rPr>
          <w:lang w:val="fr-FR"/>
        </w:rPr>
        <w:t>message type</w:t>
      </w:r>
      <w:bookmarkEnd w:id="599"/>
      <w:bookmarkEnd w:id="600"/>
      <w:bookmarkEnd w:id="601"/>
      <w:bookmarkEnd w:id="602"/>
      <w:bookmarkEnd w:id="603"/>
      <w:bookmarkEnd w:id="604"/>
      <w:bookmarkEnd w:id="605"/>
      <w:bookmarkEnd w:id="606"/>
    </w:p>
    <w:p w14:paraId="198FFFEA" w14:textId="5E7D6441" w:rsidR="00FB2D33" w:rsidRPr="001A4CA5" w:rsidRDefault="00FB2D33" w:rsidP="00FB2D33">
      <w:pPr>
        <w:rPr>
          <w:lang w:val="fr-FR"/>
        </w:rPr>
      </w:pPr>
      <w:r>
        <w:rPr>
          <w:i/>
          <w:color w:val="0000FF"/>
        </w:rPr>
        <w:t>This clause will define the t</w:t>
      </w:r>
      <w:r w:rsidRPr="00FB2D33">
        <w:rPr>
          <w:i/>
          <w:color w:val="0000FF"/>
        </w:rPr>
        <w:t xml:space="preserve">ype of </w:t>
      </w:r>
      <w:r w:rsidR="00AE14C4">
        <w:rPr>
          <w:i/>
          <w:color w:val="0000FF"/>
        </w:rPr>
        <w:t xml:space="preserve">service provisioning </w:t>
      </w:r>
      <w:r w:rsidR="000354EA">
        <w:rPr>
          <w:i/>
          <w:color w:val="0000FF"/>
        </w:rPr>
        <w:t xml:space="preserve">service </w:t>
      </w:r>
      <w:r w:rsidRPr="00FB2D33">
        <w:rPr>
          <w:i/>
          <w:color w:val="0000FF"/>
        </w:rPr>
        <w:t>messages used</w:t>
      </w:r>
      <w:r>
        <w:rPr>
          <w:i/>
          <w:color w:val="0000FF"/>
        </w:rPr>
        <w:t>.</w:t>
      </w:r>
    </w:p>
    <w:p w14:paraId="29D3D7A5" w14:textId="7C5D0AF1" w:rsidR="00684B95" w:rsidRPr="007053CC" w:rsidRDefault="00684B95" w:rsidP="00684B95">
      <w:pPr>
        <w:pStyle w:val="Heading4"/>
        <w:rPr>
          <w:lang w:val="fr-FR"/>
        </w:rPr>
      </w:pPr>
      <w:bookmarkStart w:id="607" w:name="_Toc65746425"/>
      <w:bookmarkStart w:id="608" w:name="_Toc93961753"/>
      <w:r>
        <w:rPr>
          <w:rFonts w:hint="eastAsia"/>
        </w:rPr>
        <w:t>B</w:t>
      </w:r>
      <w:r w:rsidR="00003997">
        <w:t>.2.5.2</w:t>
      </w:r>
      <w:r w:rsidR="00003997">
        <w:tab/>
      </w:r>
      <w:r w:rsidR="000354EA">
        <w:rPr>
          <w:lang w:val="fr-FR"/>
        </w:rPr>
        <w:t xml:space="preserve">New </w:t>
      </w:r>
      <w:r w:rsidR="00003997">
        <w:rPr>
          <w:lang w:val="fr-FR"/>
        </w:rPr>
        <w:t>information element</w:t>
      </w:r>
      <w:bookmarkEnd w:id="607"/>
      <w:bookmarkEnd w:id="608"/>
    </w:p>
    <w:p w14:paraId="13F5367F" w14:textId="5933CB6D" w:rsidR="00034FC9" w:rsidRPr="001A4CA5" w:rsidRDefault="00FB2D33" w:rsidP="00034FC9">
      <w:pPr>
        <w:rPr>
          <w:lang w:val="fr-FR"/>
        </w:rPr>
      </w:pPr>
      <w:r>
        <w:rPr>
          <w:i/>
          <w:color w:val="0000FF"/>
        </w:rPr>
        <w:t>This clause will d</w:t>
      </w:r>
      <w:r w:rsidR="001A4CA5">
        <w:rPr>
          <w:i/>
          <w:color w:val="0000FF"/>
        </w:rPr>
        <w:t xml:space="preserve">efine the content and coding of the </w:t>
      </w:r>
      <w:r w:rsidR="00003997">
        <w:rPr>
          <w:i/>
          <w:color w:val="0000FF"/>
        </w:rPr>
        <w:t>information element</w:t>
      </w:r>
      <w:r w:rsidR="001A4CA5">
        <w:rPr>
          <w:i/>
          <w:color w:val="0000FF"/>
        </w:rPr>
        <w:t>.</w:t>
      </w:r>
    </w:p>
    <w:p w14:paraId="28625DD0" w14:textId="454AF29C" w:rsidR="009609F9" w:rsidRDefault="009609F9" w:rsidP="00453D5B">
      <w:pPr>
        <w:pStyle w:val="Heading3"/>
      </w:pPr>
      <w:bookmarkStart w:id="609" w:name="_Toc65746426"/>
      <w:bookmarkStart w:id="610" w:name="_Toc93961754"/>
      <w:r>
        <w:t>B.2.6</w:t>
      </w:r>
      <w:r>
        <w:tab/>
        <w:t>Timers</w:t>
      </w:r>
      <w:bookmarkEnd w:id="609"/>
      <w:bookmarkEnd w:id="610"/>
    </w:p>
    <w:p w14:paraId="3F1FE188" w14:textId="49F8F710" w:rsidR="00FB2D33" w:rsidRPr="001A4CA5" w:rsidRDefault="00FB2D33" w:rsidP="00FB2D33">
      <w:pPr>
        <w:rPr>
          <w:lang w:val="fr-FR"/>
        </w:rPr>
      </w:pPr>
      <w:r>
        <w:rPr>
          <w:i/>
          <w:color w:val="0000FF"/>
        </w:rPr>
        <w:t>This clause will define potential timers.</w:t>
      </w:r>
    </w:p>
    <w:p w14:paraId="4568DA2C" w14:textId="4834CE73" w:rsidR="0008739B" w:rsidRDefault="00F44ED1" w:rsidP="0008739B">
      <w:pPr>
        <w:pStyle w:val="Heading3"/>
      </w:pPr>
      <w:bookmarkStart w:id="611" w:name="_Toc65746427"/>
      <w:bookmarkStart w:id="612" w:name="_Toc93961755"/>
      <w:r>
        <w:t>B</w:t>
      </w:r>
      <w:r w:rsidR="0008739B">
        <w:t>.2.</w:t>
      </w:r>
      <w:r w:rsidR="00473DCA">
        <w:t>7</w:t>
      </w:r>
      <w:r w:rsidR="0008739B">
        <w:tab/>
        <w:t>Conclusions</w:t>
      </w:r>
      <w:bookmarkEnd w:id="611"/>
      <w:bookmarkEnd w:id="612"/>
    </w:p>
    <w:p w14:paraId="6286A10D" w14:textId="001CAFED" w:rsidR="0008739B" w:rsidRDefault="0008739B" w:rsidP="0008739B">
      <w:r w:rsidRPr="00E83A1B">
        <w:t xml:space="preserve">This clause provides </w:t>
      </w:r>
      <w:r>
        <w:t>the conclusions.</w:t>
      </w:r>
    </w:p>
    <w:p w14:paraId="450F9BF1" w14:textId="66C6EB5A" w:rsidR="00787564" w:rsidRPr="002675F0" w:rsidRDefault="00787564" w:rsidP="00F27138"/>
    <w:p w14:paraId="565E3D4C" w14:textId="4619B02F" w:rsidR="00F27138" w:rsidRPr="00235394" w:rsidRDefault="00F27138" w:rsidP="00F27138">
      <w:pPr>
        <w:pStyle w:val="Heading8"/>
      </w:pPr>
      <w:r w:rsidRPr="004D3578">
        <w:br w:type="page"/>
      </w:r>
      <w:bookmarkStart w:id="613" w:name="_Toc61651676"/>
      <w:bookmarkStart w:id="614" w:name="_Toc65746428"/>
      <w:bookmarkStart w:id="615" w:name="_Toc93961756"/>
      <w:r>
        <w:lastRenderedPageBreak/>
        <w:t xml:space="preserve">Annex </w:t>
      </w:r>
      <w:r w:rsidR="00966CF4">
        <w:t>C</w:t>
      </w:r>
      <w:r w:rsidR="0008739B" w:rsidRPr="004D3578">
        <w:t xml:space="preserve"> </w:t>
      </w:r>
      <w:r w:rsidRPr="004D3578">
        <w:t>(informative):</w:t>
      </w:r>
      <w:r w:rsidRPr="004D3578">
        <w:br/>
        <w:t>Change history</w:t>
      </w:r>
      <w:bookmarkStart w:id="616" w:name="historyclause"/>
      <w:bookmarkEnd w:id="613"/>
      <w:bookmarkEnd w:id="614"/>
      <w:bookmarkEnd w:id="615"/>
      <w:bookmarkEnd w:id="61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899"/>
        <w:gridCol w:w="425"/>
        <w:gridCol w:w="425"/>
        <w:gridCol w:w="425"/>
        <w:gridCol w:w="4962"/>
        <w:gridCol w:w="708"/>
      </w:tblGrid>
      <w:tr w:rsidR="00F27138" w:rsidRPr="00235394" w14:paraId="74206301" w14:textId="77777777" w:rsidTr="00BF648B">
        <w:trPr>
          <w:cantSplit/>
        </w:trPr>
        <w:tc>
          <w:tcPr>
            <w:tcW w:w="9639" w:type="dxa"/>
            <w:gridSpan w:val="8"/>
            <w:tcBorders>
              <w:bottom w:val="nil"/>
            </w:tcBorders>
            <w:shd w:val="solid" w:color="FFFFFF" w:fill="auto"/>
          </w:tcPr>
          <w:p w14:paraId="7862749B" w14:textId="77777777" w:rsidR="00F27138" w:rsidRPr="00235394" w:rsidRDefault="00F27138" w:rsidP="00826182">
            <w:pPr>
              <w:pStyle w:val="TAL"/>
              <w:jc w:val="center"/>
              <w:rPr>
                <w:b/>
                <w:sz w:val="16"/>
              </w:rPr>
            </w:pPr>
            <w:r w:rsidRPr="00235394">
              <w:rPr>
                <w:b/>
              </w:rPr>
              <w:t>Change history</w:t>
            </w:r>
          </w:p>
        </w:tc>
      </w:tr>
      <w:tr w:rsidR="00F27138" w:rsidRPr="00235394" w14:paraId="01E181B5" w14:textId="77777777" w:rsidTr="00744902">
        <w:tc>
          <w:tcPr>
            <w:tcW w:w="800" w:type="dxa"/>
            <w:shd w:val="pct10" w:color="auto" w:fill="FFFFFF"/>
          </w:tcPr>
          <w:p w14:paraId="19831194" w14:textId="77777777" w:rsidR="00F27138" w:rsidRPr="00235394" w:rsidRDefault="00F27138" w:rsidP="002556C9">
            <w:pPr>
              <w:pStyle w:val="TAL"/>
              <w:rPr>
                <w:b/>
                <w:sz w:val="16"/>
              </w:rPr>
            </w:pPr>
            <w:r w:rsidRPr="00235394">
              <w:rPr>
                <w:b/>
                <w:sz w:val="16"/>
              </w:rPr>
              <w:t>Date</w:t>
            </w:r>
          </w:p>
        </w:tc>
        <w:tc>
          <w:tcPr>
            <w:tcW w:w="995" w:type="dxa"/>
            <w:shd w:val="pct10" w:color="auto" w:fill="FFFFFF"/>
          </w:tcPr>
          <w:p w14:paraId="54462A1D" w14:textId="77777777" w:rsidR="00F27138" w:rsidRPr="00235394" w:rsidRDefault="00F27138" w:rsidP="002556C9">
            <w:pPr>
              <w:pStyle w:val="TAL"/>
              <w:rPr>
                <w:b/>
                <w:sz w:val="16"/>
              </w:rPr>
            </w:pPr>
            <w:r>
              <w:rPr>
                <w:b/>
                <w:sz w:val="16"/>
              </w:rPr>
              <w:t>Meeting</w:t>
            </w:r>
          </w:p>
        </w:tc>
        <w:tc>
          <w:tcPr>
            <w:tcW w:w="899" w:type="dxa"/>
            <w:shd w:val="pct10" w:color="auto" w:fill="FFFFFF"/>
          </w:tcPr>
          <w:p w14:paraId="22CA8217" w14:textId="77777777" w:rsidR="00F27138" w:rsidRPr="00235394" w:rsidRDefault="00F27138" w:rsidP="002556C9">
            <w:pPr>
              <w:pStyle w:val="TAL"/>
              <w:rPr>
                <w:b/>
                <w:sz w:val="16"/>
              </w:rPr>
            </w:pPr>
            <w:r w:rsidRPr="00235394">
              <w:rPr>
                <w:b/>
                <w:sz w:val="16"/>
              </w:rPr>
              <w:t>TDoc</w:t>
            </w:r>
          </w:p>
        </w:tc>
        <w:tc>
          <w:tcPr>
            <w:tcW w:w="425" w:type="dxa"/>
            <w:shd w:val="pct10" w:color="auto" w:fill="FFFFFF"/>
          </w:tcPr>
          <w:p w14:paraId="4DED60E1" w14:textId="77777777" w:rsidR="00F27138" w:rsidRPr="00235394" w:rsidRDefault="00F27138" w:rsidP="002556C9">
            <w:pPr>
              <w:pStyle w:val="TAL"/>
              <w:rPr>
                <w:b/>
                <w:sz w:val="16"/>
              </w:rPr>
            </w:pPr>
            <w:r w:rsidRPr="00235394">
              <w:rPr>
                <w:b/>
                <w:sz w:val="16"/>
              </w:rPr>
              <w:t>CR</w:t>
            </w:r>
          </w:p>
        </w:tc>
        <w:tc>
          <w:tcPr>
            <w:tcW w:w="425" w:type="dxa"/>
            <w:shd w:val="pct10" w:color="auto" w:fill="FFFFFF"/>
          </w:tcPr>
          <w:p w14:paraId="26AA7E3E" w14:textId="77777777" w:rsidR="00F27138" w:rsidRPr="00235394" w:rsidRDefault="00F27138" w:rsidP="002556C9">
            <w:pPr>
              <w:pStyle w:val="TAL"/>
              <w:rPr>
                <w:b/>
                <w:sz w:val="16"/>
              </w:rPr>
            </w:pPr>
            <w:r w:rsidRPr="00235394">
              <w:rPr>
                <w:b/>
                <w:sz w:val="16"/>
              </w:rPr>
              <w:t>Rev</w:t>
            </w:r>
          </w:p>
        </w:tc>
        <w:tc>
          <w:tcPr>
            <w:tcW w:w="425" w:type="dxa"/>
            <w:shd w:val="pct10" w:color="auto" w:fill="FFFFFF"/>
          </w:tcPr>
          <w:p w14:paraId="75B9D694" w14:textId="77777777" w:rsidR="00F27138" w:rsidRPr="00235394" w:rsidRDefault="00F27138" w:rsidP="002556C9">
            <w:pPr>
              <w:pStyle w:val="TAL"/>
              <w:rPr>
                <w:b/>
                <w:sz w:val="16"/>
              </w:rPr>
            </w:pPr>
            <w:r>
              <w:rPr>
                <w:b/>
                <w:sz w:val="16"/>
              </w:rPr>
              <w:t>Cat</w:t>
            </w:r>
          </w:p>
        </w:tc>
        <w:tc>
          <w:tcPr>
            <w:tcW w:w="4962" w:type="dxa"/>
            <w:shd w:val="pct10" w:color="auto" w:fill="FFFFFF"/>
          </w:tcPr>
          <w:p w14:paraId="7569E599" w14:textId="77777777" w:rsidR="00F27138" w:rsidRPr="00235394" w:rsidRDefault="00F27138" w:rsidP="002556C9">
            <w:pPr>
              <w:pStyle w:val="TAL"/>
              <w:rPr>
                <w:b/>
                <w:sz w:val="16"/>
              </w:rPr>
            </w:pPr>
            <w:r w:rsidRPr="00235394">
              <w:rPr>
                <w:b/>
                <w:sz w:val="16"/>
              </w:rPr>
              <w:t>Subject/Comment</w:t>
            </w:r>
          </w:p>
        </w:tc>
        <w:tc>
          <w:tcPr>
            <w:tcW w:w="708" w:type="dxa"/>
            <w:shd w:val="pct10" w:color="auto" w:fill="FFFFFF"/>
          </w:tcPr>
          <w:p w14:paraId="7A9A05E8" w14:textId="77777777" w:rsidR="00F27138" w:rsidRPr="00235394" w:rsidRDefault="00F27138" w:rsidP="002556C9">
            <w:pPr>
              <w:pStyle w:val="TAL"/>
              <w:rPr>
                <w:b/>
                <w:sz w:val="16"/>
              </w:rPr>
            </w:pPr>
            <w:r w:rsidRPr="00235394">
              <w:rPr>
                <w:b/>
                <w:sz w:val="16"/>
              </w:rPr>
              <w:t>New</w:t>
            </w:r>
            <w:r>
              <w:rPr>
                <w:b/>
                <w:sz w:val="16"/>
              </w:rPr>
              <w:t xml:space="preserve"> version</w:t>
            </w:r>
          </w:p>
        </w:tc>
      </w:tr>
      <w:tr w:rsidR="00BF648B" w:rsidRPr="006B0D02" w14:paraId="5537B3B1" w14:textId="77777777" w:rsidTr="00744902">
        <w:tc>
          <w:tcPr>
            <w:tcW w:w="800" w:type="dxa"/>
            <w:shd w:val="solid" w:color="FFFFFF" w:fill="auto"/>
          </w:tcPr>
          <w:p w14:paraId="4339A9F0" w14:textId="7FB02E62" w:rsidR="00BF648B" w:rsidRPr="006B0D02" w:rsidRDefault="00BF648B" w:rsidP="00BF648B">
            <w:pPr>
              <w:pStyle w:val="TAC"/>
              <w:rPr>
                <w:sz w:val="16"/>
                <w:szCs w:val="16"/>
              </w:rPr>
            </w:pPr>
            <w:r>
              <w:rPr>
                <w:sz w:val="16"/>
                <w:szCs w:val="16"/>
              </w:rPr>
              <w:t>2021-01</w:t>
            </w:r>
          </w:p>
        </w:tc>
        <w:tc>
          <w:tcPr>
            <w:tcW w:w="995" w:type="dxa"/>
            <w:shd w:val="solid" w:color="FFFFFF" w:fill="auto"/>
          </w:tcPr>
          <w:p w14:paraId="163923F9" w14:textId="1D0F15D1" w:rsidR="00BF648B" w:rsidRPr="006B0D02" w:rsidRDefault="00BF648B" w:rsidP="00BF648B">
            <w:pPr>
              <w:pStyle w:val="TAC"/>
              <w:rPr>
                <w:sz w:val="16"/>
                <w:szCs w:val="16"/>
              </w:rPr>
            </w:pPr>
            <w:r>
              <w:rPr>
                <w:sz w:val="16"/>
                <w:szCs w:val="16"/>
              </w:rPr>
              <w:t>CT1#128e</w:t>
            </w:r>
          </w:p>
        </w:tc>
        <w:tc>
          <w:tcPr>
            <w:tcW w:w="899" w:type="dxa"/>
            <w:shd w:val="solid" w:color="FFFFFF" w:fill="auto"/>
          </w:tcPr>
          <w:p w14:paraId="2925D263" w14:textId="35C49F9D" w:rsidR="00BF648B" w:rsidRPr="006B0D02" w:rsidRDefault="00BF648B" w:rsidP="00BF648B">
            <w:pPr>
              <w:pStyle w:val="TAC"/>
              <w:rPr>
                <w:sz w:val="16"/>
                <w:szCs w:val="16"/>
              </w:rPr>
            </w:pPr>
            <w:r w:rsidRPr="00BF648B">
              <w:rPr>
                <w:sz w:val="16"/>
                <w:szCs w:val="16"/>
              </w:rPr>
              <w:t>C1-211421</w:t>
            </w:r>
          </w:p>
        </w:tc>
        <w:tc>
          <w:tcPr>
            <w:tcW w:w="425" w:type="dxa"/>
            <w:shd w:val="solid" w:color="FFFFFF" w:fill="auto"/>
          </w:tcPr>
          <w:p w14:paraId="2B04EC05" w14:textId="77777777" w:rsidR="00BF648B" w:rsidRPr="006B0D02" w:rsidRDefault="00BF648B" w:rsidP="00BF648B">
            <w:pPr>
              <w:pStyle w:val="TAL"/>
              <w:rPr>
                <w:sz w:val="16"/>
                <w:szCs w:val="16"/>
              </w:rPr>
            </w:pPr>
          </w:p>
        </w:tc>
        <w:tc>
          <w:tcPr>
            <w:tcW w:w="425" w:type="dxa"/>
            <w:shd w:val="solid" w:color="FFFFFF" w:fill="auto"/>
          </w:tcPr>
          <w:p w14:paraId="76DF3D4D" w14:textId="77777777" w:rsidR="00BF648B" w:rsidRPr="006B0D02" w:rsidRDefault="00BF648B" w:rsidP="00BF648B">
            <w:pPr>
              <w:pStyle w:val="TAR"/>
              <w:rPr>
                <w:sz w:val="16"/>
                <w:szCs w:val="16"/>
              </w:rPr>
            </w:pPr>
          </w:p>
        </w:tc>
        <w:tc>
          <w:tcPr>
            <w:tcW w:w="425" w:type="dxa"/>
            <w:shd w:val="solid" w:color="FFFFFF" w:fill="auto"/>
          </w:tcPr>
          <w:p w14:paraId="6D3FA9BB" w14:textId="77777777" w:rsidR="00BF648B" w:rsidRPr="006B0D02" w:rsidRDefault="00BF648B" w:rsidP="00BF648B">
            <w:pPr>
              <w:pStyle w:val="TAC"/>
              <w:rPr>
                <w:sz w:val="16"/>
                <w:szCs w:val="16"/>
              </w:rPr>
            </w:pPr>
          </w:p>
        </w:tc>
        <w:tc>
          <w:tcPr>
            <w:tcW w:w="4962" w:type="dxa"/>
            <w:shd w:val="solid" w:color="FFFFFF" w:fill="auto"/>
          </w:tcPr>
          <w:p w14:paraId="3E5F6764" w14:textId="1BB5870E" w:rsidR="00BF648B" w:rsidRPr="006B0D02" w:rsidRDefault="00BF648B" w:rsidP="00BF648B">
            <w:pPr>
              <w:pStyle w:val="TAL"/>
              <w:rPr>
                <w:sz w:val="16"/>
                <w:szCs w:val="16"/>
              </w:rPr>
            </w:pPr>
            <w:r>
              <w:rPr>
                <w:sz w:val="16"/>
                <w:szCs w:val="16"/>
              </w:rPr>
              <w:t xml:space="preserve">TS skeleton for </w:t>
            </w:r>
            <w:r w:rsidRPr="00BF648B">
              <w:rPr>
                <w:sz w:val="16"/>
                <w:szCs w:val="16"/>
              </w:rPr>
              <w:t>Enabling Edge Applications;</w:t>
            </w:r>
            <w:r>
              <w:rPr>
                <w:sz w:val="16"/>
                <w:szCs w:val="16"/>
              </w:rPr>
              <w:t xml:space="preserve"> </w:t>
            </w:r>
            <w:r w:rsidRPr="00BF648B">
              <w:rPr>
                <w:sz w:val="16"/>
                <w:szCs w:val="16"/>
              </w:rPr>
              <w:t>Protocol specification</w:t>
            </w:r>
          </w:p>
        </w:tc>
        <w:tc>
          <w:tcPr>
            <w:tcW w:w="708" w:type="dxa"/>
            <w:shd w:val="solid" w:color="FFFFFF" w:fill="auto"/>
          </w:tcPr>
          <w:p w14:paraId="6D0E35ED" w14:textId="1625B327" w:rsidR="00BF648B" w:rsidRPr="007D6048" w:rsidRDefault="00BF648B" w:rsidP="00BF648B">
            <w:pPr>
              <w:pStyle w:val="TAC"/>
              <w:rPr>
                <w:sz w:val="16"/>
                <w:szCs w:val="16"/>
              </w:rPr>
            </w:pPr>
            <w:r>
              <w:rPr>
                <w:sz w:val="16"/>
                <w:szCs w:val="16"/>
              </w:rPr>
              <w:t>0.0.0</w:t>
            </w:r>
          </w:p>
        </w:tc>
      </w:tr>
      <w:tr w:rsidR="0099705C" w:rsidRPr="006B0D02" w14:paraId="05031CFE" w14:textId="77777777" w:rsidTr="00744902">
        <w:tc>
          <w:tcPr>
            <w:tcW w:w="800" w:type="dxa"/>
            <w:shd w:val="solid" w:color="FFFFFF" w:fill="auto"/>
          </w:tcPr>
          <w:p w14:paraId="282BD743" w14:textId="77777777" w:rsidR="0099705C" w:rsidRDefault="0099705C" w:rsidP="00BF648B">
            <w:pPr>
              <w:pStyle w:val="TAC"/>
              <w:rPr>
                <w:sz w:val="16"/>
                <w:szCs w:val="16"/>
              </w:rPr>
            </w:pPr>
          </w:p>
        </w:tc>
        <w:tc>
          <w:tcPr>
            <w:tcW w:w="995" w:type="dxa"/>
            <w:shd w:val="solid" w:color="FFFFFF" w:fill="auto"/>
          </w:tcPr>
          <w:p w14:paraId="34EDEEB2" w14:textId="77777777" w:rsidR="0099705C" w:rsidRDefault="0099705C" w:rsidP="00BF648B">
            <w:pPr>
              <w:pStyle w:val="TAC"/>
              <w:rPr>
                <w:sz w:val="16"/>
                <w:szCs w:val="16"/>
              </w:rPr>
            </w:pPr>
          </w:p>
        </w:tc>
        <w:tc>
          <w:tcPr>
            <w:tcW w:w="899" w:type="dxa"/>
            <w:shd w:val="solid" w:color="FFFFFF" w:fill="auto"/>
          </w:tcPr>
          <w:p w14:paraId="26EAF5D6" w14:textId="77777777" w:rsidR="0099705C" w:rsidRPr="00BF648B" w:rsidRDefault="0099705C" w:rsidP="00BF648B">
            <w:pPr>
              <w:pStyle w:val="TAC"/>
              <w:rPr>
                <w:sz w:val="16"/>
                <w:szCs w:val="16"/>
              </w:rPr>
            </w:pPr>
          </w:p>
        </w:tc>
        <w:tc>
          <w:tcPr>
            <w:tcW w:w="425" w:type="dxa"/>
            <w:shd w:val="solid" w:color="FFFFFF" w:fill="auto"/>
          </w:tcPr>
          <w:p w14:paraId="1EE5DE0C" w14:textId="77777777" w:rsidR="0099705C" w:rsidRPr="006B0D02" w:rsidRDefault="0099705C" w:rsidP="00BF648B">
            <w:pPr>
              <w:pStyle w:val="TAL"/>
              <w:rPr>
                <w:sz w:val="16"/>
                <w:szCs w:val="16"/>
              </w:rPr>
            </w:pPr>
          </w:p>
        </w:tc>
        <w:tc>
          <w:tcPr>
            <w:tcW w:w="425" w:type="dxa"/>
            <w:shd w:val="solid" w:color="FFFFFF" w:fill="auto"/>
          </w:tcPr>
          <w:p w14:paraId="73843AE3" w14:textId="77777777" w:rsidR="0099705C" w:rsidRPr="006B0D02" w:rsidRDefault="0099705C" w:rsidP="00BF648B">
            <w:pPr>
              <w:pStyle w:val="TAR"/>
              <w:rPr>
                <w:sz w:val="16"/>
                <w:szCs w:val="16"/>
              </w:rPr>
            </w:pPr>
          </w:p>
        </w:tc>
        <w:tc>
          <w:tcPr>
            <w:tcW w:w="425" w:type="dxa"/>
            <w:shd w:val="solid" w:color="FFFFFF" w:fill="auto"/>
          </w:tcPr>
          <w:p w14:paraId="32D41013" w14:textId="77777777" w:rsidR="0099705C" w:rsidRPr="006B0D02" w:rsidRDefault="0099705C" w:rsidP="00BF648B">
            <w:pPr>
              <w:pStyle w:val="TAC"/>
              <w:rPr>
                <w:sz w:val="16"/>
                <w:szCs w:val="16"/>
              </w:rPr>
            </w:pPr>
          </w:p>
        </w:tc>
        <w:tc>
          <w:tcPr>
            <w:tcW w:w="4962" w:type="dxa"/>
            <w:shd w:val="solid" w:color="FFFFFF" w:fill="auto"/>
          </w:tcPr>
          <w:p w14:paraId="0C797B41" w14:textId="432E3760" w:rsidR="0099705C" w:rsidRDefault="0099705C" w:rsidP="00BF648B">
            <w:pPr>
              <w:pStyle w:val="TAL"/>
              <w:rPr>
                <w:sz w:val="16"/>
                <w:szCs w:val="16"/>
              </w:rPr>
            </w:pPr>
            <w:r>
              <w:rPr>
                <w:sz w:val="16"/>
                <w:szCs w:val="16"/>
              </w:rPr>
              <w:t>Implementing agreed pCRs in CT1#128-e (</w:t>
            </w:r>
            <w:r w:rsidRPr="0099705C">
              <w:rPr>
                <w:sz w:val="16"/>
                <w:szCs w:val="16"/>
              </w:rPr>
              <w:t>C1-211423</w:t>
            </w:r>
            <w:r>
              <w:rPr>
                <w:sz w:val="16"/>
                <w:szCs w:val="16"/>
              </w:rPr>
              <w:t xml:space="preserve">) </w:t>
            </w:r>
          </w:p>
        </w:tc>
        <w:tc>
          <w:tcPr>
            <w:tcW w:w="708" w:type="dxa"/>
            <w:shd w:val="solid" w:color="FFFFFF" w:fill="auto"/>
          </w:tcPr>
          <w:p w14:paraId="2B7A11A1" w14:textId="5B64575E" w:rsidR="0099705C" w:rsidRDefault="0099705C" w:rsidP="00BF648B">
            <w:pPr>
              <w:pStyle w:val="TAC"/>
              <w:rPr>
                <w:sz w:val="16"/>
                <w:szCs w:val="16"/>
              </w:rPr>
            </w:pPr>
            <w:r>
              <w:rPr>
                <w:sz w:val="16"/>
                <w:szCs w:val="16"/>
              </w:rPr>
              <w:t>0.1.0</w:t>
            </w:r>
          </w:p>
        </w:tc>
      </w:tr>
      <w:tr w:rsidR="00BD0279" w:rsidRPr="006B0D02" w14:paraId="5A2CCEA6" w14:textId="77777777" w:rsidTr="00744902">
        <w:tc>
          <w:tcPr>
            <w:tcW w:w="800" w:type="dxa"/>
            <w:shd w:val="solid" w:color="FFFFFF" w:fill="auto"/>
          </w:tcPr>
          <w:p w14:paraId="53E2034F" w14:textId="3B7334CD" w:rsidR="00BD0279" w:rsidRDefault="00BD0279" w:rsidP="00BF648B">
            <w:pPr>
              <w:pStyle w:val="TAC"/>
              <w:rPr>
                <w:sz w:val="16"/>
                <w:szCs w:val="16"/>
              </w:rPr>
            </w:pPr>
            <w:r>
              <w:rPr>
                <w:sz w:val="16"/>
                <w:szCs w:val="16"/>
              </w:rPr>
              <w:t>2021-04</w:t>
            </w:r>
          </w:p>
        </w:tc>
        <w:tc>
          <w:tcPr>
            <w:tcW w:w="995" w:type="dxa"/>
            <w:shd w:val="solid" w:color="FFFFFF" w:fill="auto"/>
          </w:tcPr>
          <w:p w14:paraId="20A5C79E" w14:textId="1A8CA315" w:rsidR="00BD0279" w:rsidRDefault="00BD0279" w:rsidP="00BF648B">
            <w:pPr>
              <w:pStyle w:val="TAC"/>
              <w:rPr>
                <w:sz w:val="16"/>
                <w:szCs w:val="16"/>
              </w:rPr>
            </w:pPr>
            <w:r>
              <w:rPr>
                <w:sz w:val="16"/>
                <w:szCs w:val="16"/>
              </w:rPr>
              <w:t>CT1#129-e</w:t>
            </w:r>
          </w:p>
        </w:tc>
        <w:tc>
          <w:tcPr>
            <w:tcW w:w="899" w:type="dxa"/>
            <w:shd w:val="solid" w:color="FFFFFF" w:fill="auto"/>
          </w:tcPr>
          <w:p w14:paraId="12E7AAAE" w14:textId="77777777" w:rsidR="00BD0279" w:rsidRPr="00BF648B" w:rsidRDefault="00BD0279" w:rsidP="00BF648B">
            <w:pPr>
              <w:pStyle w:val="TAC"/>
              <w:rPr>
                <w:sz w:val="16"/>
                <w:szCs w:val="16"/>
              </w:rPr>
            </w:pPr>
          </w:p>
        </w:tc>
        <w:tc>
          <w:tcPr>
            <w:tcW w:w="425" w:type="dxa"/>
            <w:shd w:val="solid" w:color="FFFFFF" w:fill="auto"/>
          </w:tcPr>
          <w:p w14:paraId="5C8B841D" w14:textId="77777777" w:rsidR="00BD0279" w:rsidRPr="006B0D02" w:rsidRDefault="00BD0279" w:rsidP="00BF648B">
            <w:pPr>
              <w:pStyle w:val="TAL"/>
              <w:rPr>
                <w:sz w:val="16"/>
                <w:szCs w:val="16"/>
              </w:rPr>
            </w:pPr>
          </w:p>
        </w:tc>
        <w:tc>
          <w:tcPr>
            <w:tcW w:w="425" w:type="dxa"/>
            <w:shd w:val="solid" w:color="FFFFFF" w:fill="auto"/>
          </w:tcPr>
          <w:p w14:paraId="6F58417F" w14:textId="77777777" w:rsidR="00BD0279" w:rsidRPr="006B0D02" w:rsidRDefault="00BD0279" w:rsidP="00BF648B">
            <w:pPr>
              <w:pStyle w:val="TAR"/>
              <w:rPr>
                <w:sz w:val="16"/>
                <w:szCs w:val="16"/>
              </w:rPr>
            </w:pPr>
          </w:p>
        </w:tc>
        <w:tc>
          <w:tcPr>
            <w:tcW w:w="425" w:type="dxa"/>
            <w:shd w:val="solid" w:color="FFFFFF" w:fill="auto"/>
          </w:tcPr>
          <w:p w14:paraId="27D593BC" w14:textId="77777777" w:rsidR="00BD0279" w:rsidRPr="006B0D02" w:rsidRDefault="00BD0279" w:rsidP="00BF648B">
            <w:pPr>
              <w:pStyle w:val="TAC"/>
              <w:rPr>
                <w:sz w:val="16"/>
                <w:szCs w:val="16"/>
              </w:rPr>
            </w:pPr>
          </w:p>
        </w:tc>
        <w:tc>
          <w:tcPr>
            <w:tcW w:w="4962" w:type="dxa"/>
            <w:shd w:val="solid" w:color="FFFFFF" w:fill="auto"/>
          </w:tcPr>
          <w:p w14:paraId="47914AAB" w14:textId="6EF9F54B" w:rsidR="00BD0279" w:rsidRDefault="00BD0279" w:rsidP="00BF648B">
            <w:pPr>
              <w:pStyle w:val="TAL"/>
              <w:rPr>
                <w:sz w:val="16"/>
                <w:szCs w:val="16"/>
              </w:rPr>
            </w:pPr>
            <w:r>
              <w:rPr>
                <w:sz w:val="16"/>
                <w:szCs w:val="16"/>
              </w:rPr>
              <w:t>Implementing agreed pCRs in CT1#129</w:t>
            </w:r>
            <w:r w:rsidR="00D96ABA">
              <w:rPr>
                <w:sz w:val="16"/>
                <w:szCs w:val="16"/>
              </w:rPr>
              <w:t>-</w:t>
            </w:r>
            <w:r>
              <w:rPr>
                <w:sz w:val="16"/>
                <w:szCs w:val="16"/>
              </w:rPr>
              <w:t>e (</w:t>
            </w:r>
            <w:r w:rsidRPr="00BD0279">
              <w:rPr>
                <w:sz w:val="16"/>
                <w:szCs w:val="16"/>
              </w:rPr>
              <w:t>C1-212155, C1-212454, C1-212464, C1-212546, C1-212547</w:t>
            </w:r>
            <w:r>
              <w:rPr>
                <w:sz w:val="16"/>
                <w:szCs w:val="16"/>
              </w:rPr>
              <w:t>)</w:t>
            </w:r>
          </w:p>
        </w:tc>
        <w:tc>
          <w:tcPr>
            <w:tcW w:w="708" w:type="dxa"/>
            <w:shd w:val="solid" w:color="FFFFFF" w:fill="auto"/>
          </w:tcPr>
          <w:p w14:paraId="2BEA64E1" w14:textId="5BE2D47F" w:rsidR="00BD0279" w:rsidRDefault="00BD0279" w:rsidP="00BF648B">
            <w:pPr>
              <w:pStyle w:val="TAC"/>
              <w:rPr>
                <w:sz w:val="16"/>
                <w:szCs w:val="16"/>
              </w:rPr>
            </w:pPr>
            <w:r>
              <w:rPr>
                <w:sz w:val="16"/>
                <w:szCs w:val="16"/>
              </w:rPr>
              <w:t>0.2.0</w:t>
            </w:r>
          </w:p>
        </w:tc>
      </w:tr>
      <w:tr w:rsidR="00E52227" w:rsidRPr="006B0D02" w14:paraId="6DE60F8B" w14:textId="77777777" w:rsidTr="00744902">
        <w:tc>
          <w:tcPr>
            <w:tcW w:w="800" w:type="dxa"/>
            <w:shd w:val="solid" w:color="FFFFFF" w:fill="auto"/>
          </w:tcPr>
          <w:p w14:paraId="37B763ED" w14:textId="4864EB86" w:rsidR="00E52227" w:rsidRDefault="00E52227" w:rsidP="00E52227">
            <w:pPr>
              <w:pStyle w:val="TAC"/>
              <w:rPr>
                <w:sz w:val="16"/>
                <w:szCs w:val="16"/>
              </w:rPr>
            </w:pPr>
            <w:r>
              <w:rPr>
                <w:sz w:val="16"/>
                <w:szCs w:val="16"/>
              </w:rPr>
              <w:t>2021-06</w:t>
            </w:r>
          </w:p>
        </w:tc>
        <w:tc>
          <w:tcPr>
            <w:tcW w:w="995" w:type="dxa"/>
            <w:shd w:val="solid" w:color="FFFFFF" w:fill="auto"/>
          </w:tcPr>
          <w:p w14:paraId="11813A31" w14:textId="2034E097" w:rsidR="00E52227" w:rsidRDefault="00E52227" w:rsidP="00E52227">
            <w:pPr>
              <w:pStyle w:val="TAC"/>
              <w:rPr>
                <w:sz w:val="16"/>
                <w:szCs w:val="16"/>
              </w:rPr>
            </w:pPr>
            <w:r>
              <w:rPr>
                <w:sz w:val="16"/>
                <w:szCs w:val="16"/>
              </w:rPr>
              <w:t>CT1#130-e</w:t>
            </w:r>
          </w:p>
        </w:tc>
        <w:tc>
          <w:tcPr>
            <w:tcW w:w="899" w:type="dxa"/>
            <w:shd w:val="solid" w:color="FFFFFF" w:fill="auto"/>
          </w:tcPr>
          <w:p w14:paraId="25A21B08" w14:textId="77777777" w:rsidR="00E52227" w:rsidRPr="00BF648B" w:rsidRDefault="00E52227" w:rsidP="00E52227">
            <w:pPr>
              <w:pStyle w:val="TAC"/>
              <w:rPr>
                <w:sz w:val="16"/>
                <w:szCs w:val="16"/>
              </w:rPr>
            </w:pPr>
          </w:p>
        </w:tc>
        <w:tc>
          <w:tcPr>
            <w:tcW w:w="425" w:type="dxa"/>
            <w:shd w:val="solid" w:color="FFFFFF" w:fill="auto"/>
          </w:tcPr>
          <w:p w14:paraId="56F3C258" w14:textId="77777777" w:rsidR="00E52227" w:rsidRPr="006B0D02" w:rsidRDefault="00E52227" w:rsidP="00E52227">
            <w:pPr>
              <w:pStyle w:val="TAL"/>
              <w:rPr>
                <w:sz w:val="16"/>
                <w:szCs w:val="16"/>
              </w:rPr>
            </w:pPr>
          </w:p>
        </w:tc>
        <w:tc>
          <w:tcPr>
            <w:tcW w:w="425" w:type="dxa"/>
            <w:shd w:val="solid" w:color="FFFFFF" w:fill="auto"/>
          </w:tcPr>
          <w:p w14:paraId="60738BE6" w14:textId="77777777" w:rsidR="00E52227" w:rsidRPr="006B0D02" w:rsidRDefault="00E52227" w:rsidP="00E52227">
            <w:pPr>
              <w:pStyle w:val="TAR"/>
              <w:rPr>
                <w:sz w:val="16"/>
                <w:szCs w:val="16"/>
              </w:rPr>
            </w:pPr>
          </w:p>
        </w:tc>
        <w:tc>
          <w:tcPr>
            <w:tcW w:w="425" w:type="dxa"/>
            <w:shd w:val="solid" w:color="FFFFFF" w:fill="auto"/>
          </w:tcPr>
          <w:p w14:paraId="4BCADFE7" w14:textId="77777777" w:rsidR="00E52227" w:rsidRPr="006B0D02" w:rsidRDefault="00E52227" w:rsidP="00E52227">
            <w:pPr>
              <w:pStyle w:val="TAC"/>
              <w:rPr>
                <w:sz w:val="16"/>
                <w:szCs w:val="16"/>
              </w:rPr>
            </w:pPr>
          </w:p>
        </w:tc>
        <w:tc>
          <w:tcPr>
            <w:tcW w:w="4962" w:type="dxa"/>
            <w:shd w:val="solid" w:color="FFFFFF" w:fill="auto"/>
          </w:tcPr>
          <w:p w14:paraId="40FC8998" w14:textId="3934240B" w:rsidR="00E52227" w:rsidRDefault="00E52227" w:rsidP="00E52227">
            <w:pPr>
              <w:pStyle w:val="TAL"/>
              <w:rPr>
                <w:sz w:val="16"/>
                <w:szCs w:val="16"/>
              </w:rPr>
            </w:pPr>
            <w:r>
              <w:rPr>
                <w:sz w:val="16"/>
                <w:szCs w:val="16"/>
              </w:rPr>
              <w:t>Impl</w:t>
            </w:r>
            <w:r w:rsidR="00D96ABA">
              <w:rPr>
                <w:sz w:val="16"/>
                <w:szCs w:val="16"/>
              </w:rPr>
              <w:t>ementing agreed pCRs in CT1#130-</w:t>
            </w:r>
            <w:r>
              <w:rPr>
                <w:sz w:val="16"/>
                <w:szCs w:val="16"/>
              </w:rPr>
              <w:t>e (</w:t>
            </w:r>
            <w:r w:rsidR="00D96ABA" w:rsidRPr="00D96ABA">
              <w:rPr>
                <w:sz w:val="16"/>
                <w:szCs w:val="16"/>
              </w:rPr>
              <w:t>C1-213293, C1-213701, C1-213702, C1-213705, C1-213708, C1-213759 C1-213838, C1-213900, C1-213901</w:t>
            </w:r>
            <w:r>
              <w:rPr>
                <w:sz w:val="16"/>
                <w:szCs w:val="16"/>
              </w:rPr>
              <w:t>)</w:t>
            </w:r>
          </w:p>
        </w:tc>
        <w:tc>
          <w:tcPr>
            <w:tcW w:w="708" w:type="dxa"/>
            <w:shd w:val="solid" w:color="FFFFFF" w:fill="auto"/>
          </w:tcPr>
          <w:p w14:paraId="33375C8B" w14:textId="022CC1EE" w:rsidR="00E52227" w:rsidRDefault="00E52227" w:rsidP="00E52227">
            <w:pPr>
              <w:pStyle w:val="TAC"/>
              <w:rPr>
                <w:sz w:val="16"/>
                <w:szCs w:val="16"/>
              </w:rPr>
            </w:pPr>
            <w:r>
              <w:rPr>
                <w:sz w:val="16"/>
                <w:szCs w:val="16"/>
              </w:rPr>
              <w:t>0.3.0</w:t>
            </w:r>
          </w:p>
        </w:tc>
      </w:tr>
      <w:tr w:rsidR="00D96B6C" w:rsidRPr="006B0D02" w14:paraId="1E6A65DF" w14:textId="77777777" w:rsidTr="00744902">
        <w:trPr>
          <w:trHeight w:val="296"/>
        </w:trPr>
        <w:tc>
          <w:tcPr>
            <w:tcW w:w="800" w:type="dxa"/>
            <w:shd w:val="solid" w:color="FFFFFF" w:fill="auto"/>
          </w:tcPr>
          <w:p w14:paraId="3FB6C94E" w14:textId="56F2F295" w:rsidR="00D96B6C" w:rsidRDefault="00D96B6C" w:rsidP="00D96B6C">
            <w:pPr>
              <w:pStyle w:val="TAC"/>
              <w:rPr>
                <w:sz w:val="16"/>
                <w:szCs w:val="16"/>
              </w:rPr>
            </w:pPr>
            <w:r>
              <w:rPr>
                <w:sz w:val="16"/>
                <w:szCs w:val="16"/>
              </w:rPr>
              <w:t>2021-09</w:t>
            </w:r>
          </w:p>
        </w:tc>
        <w:tc>
          <w:tcPr>
            <w:tcW w:w="995" w:type="dxa"/>
            <w:shd w:val="solid" w:color="FFFFFF" w:fill="auto"/>
          </w:tcPr>
          <w:p w14:paraId="62559159" w14:textId="47C3CE17" w:rsidR="00D96B6C" w:rsidRDefault="00D96B6C" w:rsidP="00D96B6C">
            <w:pPr>
              <w:pStyle w:val="TAC"/>
              <w:rPr>
                <w:sz w:val="16"/>
                <w:szCs w:val="16"/>
              </w:rPr>
            </w:pPr>
            <w:r>
              <w:rPr>
                <w:sz w:val="16"/>
                <w:szCs w:val="16"/>
              </w:rPr>
              <w:t>CT1#131-e</w:t>
            </w:r>
          </w:p>
        </w:tc>
        <w:tc>
          <w:tcPr>
            <w:tcW w:w="899" w:type="dxa"/>
            <w:shd w:val="solid" w:color="FFFFFF" w:fill="auto"/>
          </w:tcPr>
          <w:p w14:paraId="07B5DF46" w14:textId="33818C24" w:rsidR="00D96B6C" w:rsidRPr="00D96B6C" w:rsidRDefault="007B258C" w:rsidP="00D96B6C">
            <w:pPr>
              <w:pStyle w:val="TAC"/>
              <w:rPr>
                <w:sz w:val="16"/>
                <w:szCs w:val="16"/>
              </w:rPr>
            </w:pPr>
            <w:hyperlink r:id="rId23" w:history="1">
              <w:r w:rsidR="00D96B6C" w:rsidRPr="00D96B6C">
                <w:rPr>
                  <w:rStyle w:val="Hyperlink"/>
                  <w:rFonts w:cs="Arial"/>
                  <w:color w:val="0000FF"/>
                  <w:sz w:val="16"/>
                  <w:szCs w:val="16"/>
                </w:rPr>
                <w:t>C1-214500</w:t>
              </w:r>
            </w:hyperlink>
          </w:p>
        </w:tc>
        <w:tc>
          <w:tcPr>
            <w:tcW w:w="425" w:type="dxa"/>
            <w:shd w:val="solid" w:color="FFFFFF" w:fill="auto"/>
          </w:tcPr>
          <w:p w14:paraId="67432F08" w14:textId="77777777" w:rsidR="00D96B6C" w:rsidRPr="006B0D02" w:rsidRDefault="00D96B6C" w:rsidP="00D96B6C">
            <w:pPr>
              <w:pStyle w:val="TAL"/>
              <w:rPr>
                <w:sz w:val="16"/>
                <w:szCs w:val="16"/>
              </w:rPr>
            </w:pPr>
          </w:p>
        </w:tc>
        <w:tc>
          <w:tcPr>
            <w:tcW w:w="425" w:type="dxa"/>
            <w:shd w:val="solid" w:color="FFFFFF" w:fill="auto"/>
          </w:tcPr>
          <w:p w14:paraId="1770455D" w14:textId="77777777" w:rsidR="00D96B6C" w:rsidRPr="006B0D02" w:rsidRDefault="00D96B6C" w:rsidP="00D96B6C">
            <w:pPr>
              <w:pStyle w:val="TAR"/>
              <w:rPr>
                <w:sz w:val="16"/>
                <w:szCs w:val="16"/>
              </w:rPr>
            </w:pPr>
          </w:p>
        </w:tc>
        <w:tc>
          <w:tcPr>
            <w:tcW w:w="425" w:type="dxa"/>
            <w:shd w:val="solid" w:color="FFFFFF" w:fill="auto"/>
          </w:tcPr>
          <w:p w14:paraId="4921B323" w14:textId="77777777" w:rsidR="00D96B6C" w:rsidRPr="006B0D02" w:rsidRDefault="00D96B6C" w:rsidP="00D96B6C">
            <w:pPr>
              <w:pStyle w:val="TAC"/>
              <w:rPr>
                <w:sz w:val="16"/>
                <w:szCs w:val="16"/>
              </w:rPr>
            </w:pPr>
          </w:p>
        </w:tc>
        <w:tc>
          <w:tcPr>
            <w:tcW w:w="4962" w:type="dxa"/>
            <w:shd w:val="solid" w:color="FFFFFF" w:fill="auto"/>
          </w:tcPr>
          <w:p w14:paraId="2CE221F4" w14:textId="1720EA15" w:rsidR="00D96B6C" w:rsidRDefault="00D96B6C" w:rsidP="00D96B6C">
            <w:pPr>
              <w:pStyle w:val="TAL"/>
              <w:rPr>
                <w:sz w:val="16"/>
                <w:szCs w:val="16"/>
              </w:rPr>
            </w:pPr>
            <w:r>
              <w:rPr>
                <w:rFonts w:cs="Arial"/>
                <w:sz w:val="16"/>
                <w:szCs w:val="16"/>
              </w:rPr>
              <w:t>OpenAPI specification for Eees_EECRegistration API</w:t>
            </w:r>
          </w:p>
        </w:tc>
        <w:tc>
          <w:tcPr>
            <w:tcW w:w="708" w:type="dxa"/>
            <w:shd w:val="solid" w:color="FFFFFF" w:fill="auto"/>
          </w:tcPr>
          <w:p w14:paraId="7A3D581E" w14:textId="027263EC" w:rsidR="00D96B6C" w:rsidRDefault="00B665D7" w:rsidP="00D96B6C">
            <w:pPr>
              <w:pStyle w:val="TAC"/>
              <w:rPr>
                <w:sz w:val="16"/>
                <w:szCs w:val="16"/>
              </w:rPr>
            </w:pPr>
            <w:r>
              <w:rPr>
                <w:sz w:val="16"/>
                <w:szCs w:val="16"/>
              </w:rPr>
              <w:t>0.4.0</w:t>
            </w:r>
          </w:p>
        </w:tc>
      </w:tr>
      <w:tr w:rsidR="00D96B6C" w:rsidRPr="006B0D02" w14:paraId="78728A06" w14:textId="77777777" w:rsidTr="00744902">
        <w:tc>
          <w:tcPr>
            <w:tcW w:w="800" w:type="dxa"/>
            <w:shd w:val="solid" w:color="FFFFFF" w:fill="auto"/>
          </w:tcPr>
          <w:p w14:paraId="249325E3" w14:textId="01012F52" w:rsidR="00D96B6C" w:rsidRDefault="00B665D7" w:rsidP="00D96B6C">
            <w:pPr>
              <w:pStyle w:val="TAC"/>
              <w:rPr>
                <w:sz w:val="16"/>
                <w:szCs w:val="16"/>
              </w:rPr>
            </w:pPr>
            <w:r>
              <w:rPr>
                <w:sz w:val="16"/>
                <w:szCs w:val="16"/>
              </w:rPr>
              <w:t>2021-09</w:t>
            </w:r>
          </w:p>
        </w:tc>
        <w:tc>
          <w:tcPr>
            <w:tcW w:w="995" w:type="dxa"/>
            <w:shd w:val="solid" w:color="FFFFFF" w:fill="auto"/>
          </w:tcPr>
          <w:p w14:paraId="3C2139A6" w14:textId="32A2F507" w:rsidR="00D96B6C" w:rsidRDefault="00D96B6C" w:rsidP="00D96B6C">
            <w:pPr>
              <w:pStyle w:val="TAC"/>
              <w:rPr>
                <w:sz w:val="16"/>
                <w:szCs w:val="16"/>
              </w:rPr>
            </w:pPr>
            <w:r>
              <w:rPr>
                <w:sz w:val="16"/>
                <w:szCs w:val="16"/>
              </w:rPr>
              <w:t>CT1#131-e</w:t>
            </w:r>
          </w:p>
        </w:tc>
        <w:tc>
          <w:tcPr>
            <w:tcW w:w="899" w:type="dxa"/>
            <w:shd w:val="solid" w:color="FFFFFF" w:fill="auto"/>
          </w:tcPr>
          <w:p w14:paraId="61AD7A62" w14:textId="0BEA098A" w:rsidR="00D96B6C" w:rsidRPr="00D96B6C" w:rsidRDefault="007B258C" w:rsidP="00D96B6C">
            <w:pPr>
              <w:pStyle w:val="TAC"/>
              <w:rPr>
                <w:sz w:val="16"/>
                <w:szCs w:val="16"/>
              </w:rPr>
            </w:pPr>
            <w:hyperlink r:id="rId24" w:history="1">
              <w:r w:rsidR="00D96B6C" w:rsidRPr="00D96B6C">
                <w:rPr>
                  <w:rStyle w:val="Hyperlink"/>
                  <w:rFonts w:cs="Arial"/>
                  <w:color w:val="0000FF"/>
                  <w:sz w:val="16"/>
                  <w:szCs w:val="16"/>
                </w:rPr>
                <w:t>C1-214502</w:t>
              </w:r>
            </w:hyperlink>
          </w:p>
        </w:tc>
        <w:tc>
          <w:tcPr>
            <w:tcW w:w="425" w:type="dxa"/>
            <w:shd w:val="solid" w:color="FFFFFF" w:fill="auto"/>
          </w:tcPr>
          <w:p w14:paraId="573CDCB7" w14:textId="77777777" w:rsidR="00D96B6C" w:rsidRPr="006B0D02" w:rsidRDefault="00D96B6C" w:rsidP="00D96B6C">
            <w:pPr>
              <w:pStyle w:val="TAL"/>
              <w:rPr>
                <w:sz w:val="16"/>
                <w:szCs w:val="16"/>
              </w:rPr>
            </w:pPr>
          </w:p>
        </w:tc>
        <w:tc>
          <w:tcPr>
            <w:tcW w:w="425" w:type="dxa"/>
            <w:shd w:val="solid" w:color="FFFFFF" w:fill="auto"/>
          </w:tcPr>
          <w:p w14:paraId="54EC2D86" w14:textId="77777777" w:rsidR="00D96B6C" w:rsidRPr="006B0D02" w:rsidRDefault="00D96B6C" w:rsidP="00D96B6C">
            <w:pPr>
              <w:pStyle w:val="TAR"/>
              <w:rPr>
                <w:sz w:val="16"/>
                <w:szCs w:val="16"/>
              </w:rPr>
            </w:pPr>
          </w:p>
        </w:tc>
        <w:tc>
          <w:tcPr>
            <w:tcW w:w="425" w:type="dxa"/>
            <w:shd w:val="solid" w:color="FFFFFF" w:fill="auto"/>
          </w:tcPr>
          <w:p w14:paraId="039B4DBE" w14:textId="77777777" w:rsidR="00D96B6C" w:rsidRPr="006B0D02" w:rsidRDefault="00D96B6C" w:rsidP="00D96B6C">
            <w:pPr>
              <w:pStyle w:val="TAC"/>
              <w:rPr>
                <w:sz w:val="16"/>
                <w:szCs w:val="16"/>
              </w:rPr>
            </w:pPr>
          </w:p>
        </w:tc>
        <w:tc>
          <w:tcPr>
            <w:tcW w:w="4962" w:type="dxa"/>
            <w:shd w:val="solid" w:color="FFFFFF" w:fill="auto"/>
          </w:tcPr>
          <w:p w14:paraId="78022040" w14:textId="64C0E2D2" w:rsidR="00D96B6C" w:rsidRDefault="00D96B6C" w:rsidP="00D96B6C">
            <w:pPr>
              <w:pStyle w:val="TAL"/>
              <w:rPr>
                <w:sz w:val="16"/>
                <w:szCs w:val="16"/>
              </w:rPr>
            </w:pPr>
            <w:r>
              <w:rPr>
                <w:rFonts w:cs="Arial"/>
                <w:sz w:val="16"/>
                <w:szCs w:val="16"/>
              </w:rPr>
              <w:t>Notify operation for Eees_ACREvents API</w:t>
            </w:r>
          </w:p>
        </w:tc>
        <w:tc>
          <w:tcPr>
            <w:tcW w:w="708" w:type="dxa"/>
            <w:shd w:val="solid" w:color="FFFFFF" w:fill="auto"/>
          </w:tcPr>
          <w:p w14:paraId="049C3A3B" w14:textId="6949E9DD" w:rsidR="00D96B6C" w:rsidRDefault="00B665D7" w:rsidP="00D96B6C">
            <w:pPr>
              <w:pStyle w:val="TAC"/>
              <w:rPr>
                <w:sz w:val="16"/>
                <w:szCs w:val="16"/>
              </w:rPr>
            </w:pPr>
            <w:r>
              <w:rPr>
                <w:sz w:val="16"/>
                <w:szCs w:val="16"/>
              </w:rPr>
              <w:t>0.4.0</w:t>
            </w:r>
          </w:p>
        </w:tc>
      </w:tr>
      <w:tr w:rsidR="00D96B6C" w:rsidRPr="006B0D02" w14:paraId="7FDA434D" w14:textId="77777777" w:rsidTr="00744902">
        <w:tc>
          <w:tcPr>
            <w:tcW w:w="800" w:type="dxa"/>
            <w:shd w:val="solid" w:color="FFFFFF" w:fill="auto"/>
          </w:tcPr>
          <w:p w14:paraId="32845B3D" w14:textId="219C4A6E" w:rsidR="00D96B6C" w:rsidRDefault="00B665D7" w:rsidP="00D96B6C">
            <w:pPr>
              <w:pStyle w:val="TAC"/>
              <w:rPr>
                <w:sz w:val="16"/>
                <w:szCs w:val="16"/>
              </w:rPr>
            </w:pPr>
            <w:r>
              <w:rPr>
                <w:sz w:val="16"/>
                <w:szCs w:val="16"/>
              </w:rPr>
              <w:t>2021-09</w:t>
            </w:r>
          </w:p>
        </w:tc>
        <w:tc>
          <w:tcPr>
            <w:tcW w:w="995" w:type="dxa"/>
            <w:shd w:val="solid" w:color="FFFFFF" w:fill="auto"/>
          </w:tcPr>
          <w:p w14:paraId="1AACF22D" w14:textId="3280C3D3" w:rsidR="00D96B6C" w:rsidRDefault="00D96B6C" w:rsidP="00D96B6C">
            <w:pPr>
              <w:pStyle w:val="TAC"/>
              <w:rPr>
                <w:sz w:val="16"/>
                <w:szCs w:val="16"/>
              </w:rPr>
            </w:pPr>
            <w:r>
              <w:rPr>
                <w:sz w:val="16"/>
                <w:szCs w:val="16"/>
              </w:rPr>
              <w:t>CT1#131-e</w:t>
            </w:r>
          </w:p>
        </w:tc>
        <w:tc>
          <w:tcPr>
            <w:tcW w:w="899" w:type="dxa"/>
            <w:shd w:val="solid" w:color="FFFFFF" w:fill="auto"/>
          </w:tcPr>
          <w:p w14:paraId="77D378F8" w14:textId="2C7C990C" w:rsidR="00D96B6C" w:rsidRPr="00D96B6C" w:rsidRDefault="007B258C" w:rsidP="00D96B6C">
            <w:pPr>
              <w:pStyle w:val="TAC"/>
              <w:rPr>
                <w:sz w:val="16"/>
                <w:szCs w:val="16"/>
              </w:rPr>
            </w:pPr>
            <w:hyperlink r:id="rId25" w:history="1">
              <w:r w:rsidR="00D96B6C" w:rsidRPr="00D96B6C">
                <w:rPr>
                  <w:rStyle w:val="Hyperlink"/>
                  <w:rFonts w:cs="Arial"/>
                  <w:color w:val="0000FF"/>
                  <w:sz w:val="16"/>
                  <w:szCs w:val="16"/>
                </w:rPr>
                <w:t>C1-214503</w:t>
              </w:r>
            </w:hyperlink>
          </w:p>
        </w:tc>
        <w:tc>
          <w:tcPr>
            <w:tcW w:w="425" w:type="dxa"/>
            <w:shd w:val="solid" w:color="FFFFFF" w:fill="auto"/>
          </w:tcPr>
          <w:p w14:paraId="06D4AD05" w14:textId="77777777" w:rsidR="00D96B6C" w:rsidRPr="006B0D02" w:rsidRDefault="00D96B6C" w:rsidP="00D96B6C">
            <w:pPr>
              <w:pStyle w:val="TAL"/>
              <w:rPr>
                <w:sz w:val="16"/>
                <w:szCs w:val="16"/>
              </w:rPr>
            </w:pPr>
          </w:p>
        </w:tc>
        <w:tc>
          <w:tcPr>
            <w:tcW w:w="425" w:type="dxa"/>
            <w:shd w:val="solid" w:color="FFFFFF" w:fill="auto"/>
          </w:tcPr>
          <w:p w14:paraId="27FE5416" w14:textId="77777777" w:rsidR="00D96B6C" w:rsidRPr="006B0D02" w:rsidRDefault="00D96B6C" w:rsidP="00D96B6C">
            <w:pPr>
              <w:pStyle w:val="TAR"/>
              <w:rPr>
                <w:sz w:val="16"/>
                <w:szCs w:val="16"/>
              </w:rPr>
            </w:pPr>
          </w:p>
        </w:tc>
        <w:tc>
          <w:tcPr>
            <w:tcW w:w="425" w:type="dxa"/>
            <w:shd w:val="solid" w:color="FFFFFF" w:fill="auto"/>
          </w:tcPr>
          <w:p w14:paraId="62EC9D77" w14:textId="77777777" w:rsidR="00D96B6C" w:rsidRPr="006B0D02" w:rsidRDefault="00D96B6C" w:rsidP="00D96B6C">
            <w:pPr>
              <w:pStyle w:val="TAC"/>
              <w:rPr>
                <w:sz w:val="16"/>
                <w:szCs w:val="16"/>
              </w:rPr>
            </w:pPr>
          </w:p>
        </w:tc>
        <w:tc>
          <w:tcPr>
            <w:tcW w:w="4962" w:type="dxa"/>
            <w:shd w:val="solid" w:color="FFFFFF" w:fill="auto"/>
          </w:tcPr>
          <w:p w14:paraId="2A61D764" w14:textId="56CA7F29" w:rsidR="00D96B6C" w:rsidRDefault="00D96B6C" w:rsidP="00D96B6C">
            <w:pPr>
              <w:pStyle w:val="TAL"/>
              <w:rPr>
                <w:sz w:val="16"/>
                <w:szCs w:val="16"/>
              </w:rPr>
            </w:pPr>
            <w:r>
              <w:rPr>
                <w:rFonts w:cs="Arial"/>
                <w:sz w:val="16"/>
                <w:szCs w:val="16"/>
              </w:rPr>
              <w:t>Update subscription operation for Eees_ACREvents API</w:t>
            </w:r>
          </w:p>
        </w:tc>
        <w:tc>
          <w:tcPr>
            <w:tcW w:w="708" w:type="dxa"/>
            <w:shd w:val="solid" w:color="FFFFFF" w:fill="auto"/>
          </w:tcPr>
          <w:p w14:paraId="0690E628" w14:textId="6726E5F6" w:rsidR="00D96B6C" w:rsidRDefault="00B665D7" w:rsidP="00D96B6C">
            <w:pPr>
              <w:pStyle w:val="TAC"/>
              <w:rPr>
                <w:sz w:val="16"/>
                <w:szCs w:val="16"/>
              </w:rPr>
            </w:pPr>
            <w:r>
              <w:rPr>
                <w:sz w:val="16"/>
                <w:szCs w:val="16"/>
              </w:rPr>
              <w:t>0.4.0</w:t>
            </w:r>
          </w:p>
        </w:tc>
      </w:tr>
      <w:tr w:rsidR="00D96B6C" w:rsidRPr="006B0D02" w14:paraId="0A078764" w14:textId="77777777" w:rsidTr="00744902">
        <w:tc>
          <w:tcPr>
            <w:tcW w:w="800" w:type="dxa"/>
            <w:shd w:val="solid" w:color="FFFFFF" w:fill="auto"/>
          </w:tcPr>
          <w:p w14:paraId="4471A584" w14:textId="4F1ADDF8" w:rsidR="00D96B6C" w:rsidRDefault="00B665D7" w:rsidP="00D96B6C">
            <w:pPr>
              <w:pStyle w:val="TAC"/>
              <w:rPr>
                <w:sz w:val="16"/>
                <w:szCs w:val="16"/>
              </w:rPr>
            </w:pPr>
            <w:r>
              <w:rPr>
                <w:sz w:val="16"/>
                <w:szCs w:val="16"/>
              </w:rPr>
              <w:t>2021-09</w:t>
            </w:r>
          </w:p>
        </w:tc>
        <w:tc>
          <w:tcPr>
            <w:tcW w:w="995" w:type="dxa"/>
            <w:shd w:val="solid" w:color="FFFFFF" w:fill="auto"/>
          </w:tcPr>
          <w:p w14:paraId="56E785AE" w14:textId="61C99B1F" w:rsidR="00D96B6C" w:rsidRDefault="00D96B6C" w:rsidP="00D96B6C">
            <w:pPr>
              <w:pStyle w:val="TAC"/>
              <w:rPr>
                <w:sz w:val="16"/>
                <w:szCs w:val="16"/>
              </w:rPr>
            </w:pPr>
            <w:r>
              <w:rPr>
                <w:sz w:val="16"/>
                <w:szCs w:val="16"/>
              </w:rPr>
              <w:t>CT1#131-e</w:t>
            </w:r>
          </w:p>
        </w:tc>
        <w:tc>
          <w:tcPr>
            <w:tcW w:w="899" w:type="dxa"/>
            <w:shd w:val="solid" w:color="FFFFFF" w:fill="auto"/>
          </w:tcPr>
          <w:p w14:paraId="0B003E0E" w14:textId="430837C0" w:rsidR="00D96B6C" w:rsidRPr="00D96B6C" w:rsidRDefault="007B258C" w:rsidP="00D96B6C">
            <w:pPr>
              <w:pStyle w:val="TAC"/>
              <w:rPr>
                <w:sz w:val="16"/>
                <w:szCs w:val="16"/>
              </w:rPr>
            </w:pPr>
            <w:hyperlink r:id="rId26" w:history="1">
              <w:r w:rsidR="00D96B6C" w:rsidRPr="00D96B6C">
                <w:rPr>
                  <w:rStyle w:val="Hyperlink"/>
                  <w:rFonts w:cs="Arial"/>
                  <w:color w:val="0000FF"/>
                  <w:sz w:val="16"/>
                  <w:szCs w:val="16"/>
                </w:rPr>
                <w:t>C1-214504</w:t>
              </w:r>
            </w:hyperlink>
          </w:p>
        </w:tc>
        <w:tc>
          <w:tcPr>
            <w:tcW w:w="425" w:type="dxa"/>
            <w:shd w:val="solid" w:color="FFFFFF" w:fill="auto"/>
          </w:tcPr>
          <w:p w14:paraId="23594A66" w14:textId="77777777" w:rsidR="00D96B6C" w:rsidRPr="006B0D02" w:rsidRDefault="00D96B6C" w:rsidP="00D96B6C">
            <w:pPr>
              <w:pStyle w:val="TAL"/>
              <w:rPr>
                <w:sz w:val="16"/>
                <w:szCs w:val="16"/>
              </w:rPr>
            </w:pPr>
          </w:p>
        </w:tc>
        <w:tc>
          <w:tcPr>
            <w:tcW w:w="425" w:type="dxa"/>
            <w:shd w:val="solid" w:color="FFFFFF" w:fill="auto"/>
          </w:tcPr>
          <w:p w14:paraId="3387DE15" w14:textId="77777777" w:rsidR="00D96B6C" w:rsidRPr="006B0D02" w:rsidRDefault="00D96B6C" w:rsidP="00D96B6C">
            <w:pPr>
              <w:pStyle w:val="TAR"/>
              <w:rPr>
                <w:sz w:val="16"/>
                <w:szCs w:val="16"/>
              </w:rPr>
            </w:pPr>
          </w:p>
        </w:tc>
        <w:tc>
          <w:tcPr>
            <w:tcW w:w="425" w:type="dxa"/>
            <w:shd w:val="solid" w:color="FFFFFF" w:fill="auto"/>
          </w:tcPr>
          <w:p w14:paraId="7E5F99DA" w14:textId="77777777" w:rsidR="00D96B6C" w:rsidRPr="006B0D02" w:rsidRDefault="00D96B6C" w:rsidP="00D96B6C">
            <w:pPr>
              <w:pStyle w:val="TAC"/>
              <w:rPr>
                <w:sz w:val="16"/>
                <w:szCs w:val="16"/>
              </w:rPr>
            </w:pPr>
          </w:p>
        </w:tc>
        <w:tc>
          <w:tcPr>
            <w:tcW w:w="4962" w:type="dxa"/>
            <w:shd w:val="solid" w:color="FFFFFF" w:fill="auto"/>
          </w:tcPr>
          <w:p w14:paraId="349E3250" w14:textId="317D1ED0" w:rsidR="00D96B6C" w:rsidRDefault="00D96B6C" w:rsidP="00D96B6C">
            <w:pPr>
              <w:pStyle w:val="TAL"/>
              <w:rPr>
                <w:sz w:val="16"/>
                <w:szCs w:val="16"/>
              </w:rPr>
            </w:pPr>
            <w:r>
              <w:rPr>
                <w:rFonts w:cs="Arial"/>
                <w:sz w:val="16"/>
                <w:szCs w:val="16"/>
              </w:rPr>
              <w:t>Unsubscribe operation for Eees_ACREvents API</w:t>
            </w:r>
          </w:p>
        </w:tc>
        <w:tc>
          <w:tcPr>
            <w:tcW w:w="708" w:type="dxa"/>
            <w:shd w:val="solid" w:color="FFFFFF" w:fill="auto"/>
          </w:tcPr>
          <w:p w14:paraId="33FCF31E" w14:textId="44FFB19A" w:rsidR="00D96B6C" w:rsidRDefault="00B665D7" w:rsidP="00D96B6C">
            <w:pPr>
              <w:pStyle w:val="TAC"/>
              <w:rPr>
                <w:sz w:val="16"/>
                <w:szCs w:val="16"/>
              </w:rPr>
            </w:pPr>
            <w:r>
              <w:rPr>
                <w:sz w:val="16"/>
                <w:szCs w:val="16"/>
              </w:rPr>
              <w:t>0.4.0</w:t>
            </w:r>
          </w:p>
        </w:tc>
      </w:tr>
      <w:tr w:rsidR="00D96B6C" w:rsidRPr="006B0D02" w14:paraId="791A945C" w14:textId="77777777" w:rsidTr="00744902">
        <w:tc>
          <w:tcPr>
            <w:tcW w:w="800" w:type="dxa"/>
            <w:shd w:val="solid" w:color="FFFFFF" w:fill="auto"/>
          </w:tcPr>
          <w:p w14:paraId="2352F192" w14:textId="6799B217" w:rsidR="00D96B6C" w:rsidRDefault="00B665D7" w:rsidP="00D96B6C">
            <w:pPr>
              <w:pStyle w:val="TAC"/>
              <w:rPr>
                <w:sz w:val="16"/>
                <w:szCs w:val="16"/>
              </w:rPr>
            </w:pPr>
            <w:r>
              <w:rPr>
                <w:sz w:val="16"/>
                <w:szCs w:val="16"/>
              </w:rPr>
              <w:t>2021-09</w:t>
            </w:r>
          </w:p>
        </w:tc>
        <w:tc>
          <w:tcPr>
            <w:tcW w:w="995" w:type="dxa"/>
            <w:shd w:val="solid" w:color="FFFFFF" w:fill="auto"/>
          </w:tcPr>
          <w:p w14:paraId="400A39A4" w14:textId="2BE3907D" w:rsidR="00D96B6C" w:rsidRDefault="00D96B6C" w:rsidP="00D96B6C">
            <w:pPr>
              <w:pStyle w:val="TAC"/>
              <w:rPr>
                <w:sz w:val="16"/>
                <w:szCs w:val="16"/>
              </w:rPr>
            </w:pPr>
            <w:r>
              <w:rPr>
                <w:sz w:val="16"/>
                <w:szCs w:val="16"/>
              </w:rPr>
              <w:t>CT1#131-e</w:t>
            </w:r>
          </w:p>
        </w:tc>
        <w:tc>
          <w:tcPr>
            <w:tcW w:w="899" w:type="dxa"/>
            <w:shd w:val="solid" w:color="FFFFFF" w:fill="auto"/>
          </w:tcPr>
          <w:p w14:paraId="63522CFB" w14:textId="2D4FAB26" w:rsidR="00D96B6C" w:rsidRPr="00D96B6C" w:rsidRDefault="007B258C" w:rsidP="00D96B6C">
            <w:pPr>
              <w:pStyle w:val="TAC"/>
              <w:rPr>
                <w:sz w:val="16"/>
                <w:szCs w:val="16"/>
              </w:rPr>
            </w:pPr>
            <w:hyperlink r:id="rId27" w:history="1">
              <w:r w:rsidR="00D96B6C" w:rsidRPr="00D96B6C">
                <w:rPr>
                  <w:rStyle w:val="Hyperlink"/>
                  <w:rFonts w:cs="Arial"/>
                  <w:color w:val="0000FF"/>
                  <w:sz w:val="16"/>
                  <w:szCs w:val="16"/>
                </w:rPr>
                <w:t>C1-214505</w:t>
              </w:r>
            </w:hyperlink>
          </w:p>
        </w:tc>
        <w:tc>
          <w:tcPr>
            <w:tcW w:w="425" w:type="dxa"/>
            <w:shd w:val="solid" w:color="FFFFFF" w:fill="auto"/>
          </w:tcPr>
          <w:p w14:paraId="6294824E" w14:textId="77777777" w:rsidR="00D96B6C" w:rsidRPr="006B0D02" w:rsidRDefault="00D96B6C" w:rsidP="00D96B6C">
            <w:pPr>
              <w:pStyle w:val="TAL"/>
              <w:rPr>
                <w:sz w:val="16"/>
                <w:szCs w:val="16"/>
              </w:rPr>
            </w:pPr>
          </w:p>
        </w:tc>
        <w:tc>
          <w:tcPr>
            <w:tcW w:w="425" w:type="dxa"/>
            <w:shd w:val="solid" w:color="FFFFFF" w:fill="auto"/>
          </w:tcPr>
          <w:p w14:paraId="7657E477" w14:textId="77777777" w:rsidR="00D96B6C" w:rsidRPr="006B0D02" w:rsidRDefault="00D96B6C" w:rsidP="00D96B6C">
            <w:pPr>
              <w:pStyle w:val="TAR"/>
              <w:rPr>
                <w:sz w:val="16"/>
                <w:szCs w:val="16"/>
              </w:rPr>
            </w:pPr>
          </w:p>
        </w:tc>
        <w:tc>
          <w:tcPr>
            <w:tcW w:w="425" w:type="dxa"/>
            <w:shd w:val="solid" w:color="FFFFFF" w:fill="auto"/>
          </w:tcPr>
          <w:p w14:paraId="24E4AC48" w14:textId="77777777" w:rsidR="00D96B6C" w:rsidRPr="006B0D02" w:rsidRDefault="00D96B6C" w:rsidP="00D96B6C">
            <w:pPr>
              <w:pStyle w:val="TAC"/>
              <w:rPr>
                <w:sz w:val="16"/>
                <w:szCs w:val="16"/>
              </w:rPr>
            </w:pPr>
          </w:p>
        </w:tc>
        <w:tc>
          <w:tcPr>
            <w:tcW w:w="4962" w:type="dxa"/>
            <w:shd w:val="solid" w:color="FFFFFF" w:fill="auto"/>
          </w:tcPr>
          <w:p w14:paraId="73B21427" w14:textId="2813E004" w:rsidR="00D96B6C" w:rsidRDefault="00D96B6C" w:rsidP="00D96B6C">
            <w:pPr>
              <w:pStyle w:val="TAL"/>
              <w:rPr>
                <w:sz w:val="16"/>
                <w:szCs w:val="16"/>
              </w:rPr>
            </w:pPr>
            <w:r>
              <w:rPr>
                <w:rFonts w:cs="Arial"/>
                <w:sz w:val="16"/>
                <w:szCs w:val="16"/>
              </w:rPr>
              <w:t>Eees_EECRegistration_Request Service Operation</w:t>
            </w:r>
          </w:p>
        </w:tc>
        <w:tc>
          <w:tcPr>
            <w:tcW w:w="708" w:type="dxa"/>
            <w:shd w:val="solid" w:color="FFFFFF" w:fill="auto"/>
          </w:tcPr>
          <w:p w14:paraId="11BC1FBF" w14:textId="0C489EDD" w:rsidR="00D96B6C" w:rsidRDefault="00B665D7" w:rsidP="00D96B6C">
            <w:pPr>
              <w:pStyle w:val="TAC"/>
              <w:rPr>
                <w:sz w:val="16"/>
                <w:szCs w:val="16"/>
              </w:rPr>
            </w:pPr>
            <w:r>
              <w:rPr>
                <w:sz w:val="16"/>
                <w:szCs w:val="16"/>
              </w:rPr>
              <w:t>0.4.0</w:t>
            </w:r>
          </w:p>
        </w:tc>
      </w:tr>
      <w:tr w:rsidR="00D96B6C" w:rsidRPr="006B0D02" w14:paraId="28041124" w14:textId="77777777" w:rsidTr="00744902">
        <w:tc>
          <w:tcPr>
            <w:tcW w:w="800" w:type="dxa"/>
            <w:shd w:val="solid" w:color="FFFFFF" w:fill="auto"/>
          </w:tcPr>
          <w:p w14:paraId="15C48175" w14:textId="3BCFB595" w:rsidR="00D96B6C" w:rsidRDefault="00B665D7" w:rsidP="00D96B6C">
            <w:pPr>
              <w:pStyle w:val="TAC"/>
              <w:rPr>
                <w:sz w:val="16"/>
                <w:szCs w:val="16"/>
              </w:rPr>
            </w:pPr>
            <w:r>
              <w:rPr>
                <w:sz w:val="16"/>
                <w:szCs w:val="16"/>
              </w:rPr>
              <w:t>2021-09</w:t>
            </w:r>
          </w:p>
        </w:tc>
        <w:tc>
          <w:tcPr>
            <w:tcW w:w="995" w:type="dxa"/>
            <w:shd w:val="solid" w:color="FFFFFF" w:fill="auto"/>
          </w:tcPr>
          <w:p w14:paraId="2EA71B14" w14:textId="0DF7D05D" w:rsidR="00D96B6C" w:rsidRDefault="00D96B6C" w:rsidP="00D96B6C">
            <w:pPr>
              <w:pStyle w:val="TAC"/>
              <w:rPr>
                <w:sz w:val="16"/>
                <w:szCs w:val="16"/>
              </w:rPr>
            </w:pPr>
            <w:r>
              <w:rPr>
                <w:sz w:val="16"/>
                <w:szCs w:val="16"/>
              </w:rPr>
              <w:t>CT1#131-e</w:t>
            </w:r>
          </w:p>
        </w:tc>
        <w:tc>
          <w:tcPr>
            <w:tcW w:w="899" w:type="dxa"/>
            <w:shd w:val="solid" w:color="FFFFFF" w:fill="auto"/>
          </w:tcPr>
          <w:p w14:paraId="5BC6A33C" w14:textId="6465A7F2" w:rsidR="00D96B6C" w:rsidRPr="00D96B6C" w:rsidRDefault="007B258C" w:rsidP="00D96B6C">
            <w:pPr>
              <w:pStyle w:val="TAC"/>
              <w:rPr>
                <w:sz w:val="16"/>
                <w:szCs w:val="16"/>
              </w:rPr>
            </w:pPr>
            <w:hyperlink r:id="rId28" w:history="1">
              <w:r w:rsidR="00D96B6C" w:rsidRPr="00D96B6C">
                <w:rPr>
                  <w:rStyle w:val="Hyperlink"/>
                  <w:rFonts w:cs="Arial"/>
                  <w:color w:val="0000FF"/>
                  <w:sz w:val="16"/>
                  <w:szCs w:val="16"/>
                </w:rPr>
                <w:t>C1-214506</w:t>
              </w:r>
            </w:hyperlink>
          </w:p>
        </w:tc>
        <w:tc>
          <w:tcPr>
            <w:tcW w:w="425" w:type="dxa"/>
            <w:shd w:val="solid" w:color="FFFFFF" w:fill="auto"/>
          </w:tcPr>
          <w:p w14:paraId="6E710DE2" w14:textId="77777777" w:rsidR="00D96B6C" w:rsidRPr="006B0D02" w:rsidRDefault="00D96B6C" w:rsidP="00D96B6C">
            <w:pPr>
              <w:pStyle w:val="TAL"/>
              <w:rPr>
                <w:sz w:val="16"/>
                <w:szCs w:val="16"/>
              </w:rPr>
            </w:pPr>
          </w:p>
        </w:tc>
        <w:tc>
          <w:tcPr>
            <w:tcW w:w="425" w:type="dxa"/>
            <w:shd w:val="solid" w:color="FFFFFF" w:fill="auto"/>
          </w:tcPr>
          <w:p w14:paraId="022E962F" w14:textId="77777777" w:rsidR="00D96B6C" w:rsidRPr="006B0D02" w:rsidRDefault="00D96B6C" w:rsidP="00D96B6C">
            <w:pPr>
              <w:pStyle w:val="TAR"/>
              <w:rPr>
                <w:sz w:val="16"/>
                <w:szCs w:val="16"/>
              </w:rPr>
            </w:pPr>
          </w:p>
        </w:tc>
        <w:tc>
          <w:tcPr>
            <w:tcW w:w="425" w:type="dxa"/>
            <w:shd w:val="solid" w:color="FFFFFF" w:fill="auto"/>
          </w:tcPr>
          <w:p w14:paraId="50443EF2" w14:textId="77777777" w:rsidR="00D96B6C" w:rsidRPr="006B0D02" w:rsidRDefault="00D96B6C" w:rsidP="00D96B6C">
            <w:pPr>
              <w:pStyle w:val="TAC"/>
              <w:rPr>
                <w:sz w:val="16"/>
                <w:szCs w:val="16"/>
              </w:rPr>
            </w:pPr>
          </w:p>
        </w:tc>
        <w:tc>
          <w:tcPr>
            <w:tcW w:w="4962" w:type="dxa"/>
            <w:shd w:val="solid" w:color="FFFFFF" w:fill="auto"/>
          </w:tcPr>
          <w:p w14:paraId="652FBAC2" w14:textId="1D85B3C0" w:rsidR="00D96B6C" w:rsidRDefault="00D96B6C" w:rsidP="00D96B6C">
            <w:pPr>
              <w:pStyle w:val="TAL"/>
              <w:rPr>
                <w:sz w:val="16"/>
                <w:szCs w:val="16"/>
              </w:rPr>
            </w:pPr>
            <w:r>
              <w:rPr>
                <w:rFonts w:cs="Arial"/>
                <w:sz w:val="16"/>
                <w:szCs w:val="16"/>
              </w:rPr>
              <w:t>Eees_EECRegistration_Update Service Operation</w:t>
            </w:r>
          </w:p>
        </w:tc>
        <w:tc>
          <w:tcPr>
            <w:tcW w:w="708" w:type="dxa"/>
            <w:shd w:val="solid" w:color="FFFFFF" w:fill="auto"/>
          </w:tcPr>
          <w:p w14:paraId="731C8415" w14:textId="3F21CD9B" w:rsidR="00D96B6C" w:rsidRDefault="00B665D7" w:rsidP="00D96B6C">
            <w:pPr>
              <w:pStyle w:val="TAC"/>
              <w:rPr>
                <w:sz w:val="16"/>
                <w:szCs w:val="16"/>
              </w:rPr>
            </w:pPr>
            <w:r>
              <w:rPr>
                <w:sz w:val="16"/>
                <w:szCs w:val="16"/>
              </w:rPr>
              <w:t>0.4.0</w:t>
            </w:r>
          </w:p>
        </w:tc>
      </w:tr>
      <w:tr w:rsidR="00D96B6C" w:rsidRPr="006B0D02" w14:paraId="2179FEFA" w14:textId="77777777" w:rsidTr="00744902">
        <w:tc>
          <w:tcPr>
            <w:tcW w:w="800" w:type="dxa"/>
            <w:shd w:val="solid" w:color="FFFFFF" w:fill="auto"/>
          </w:tcPr>
          <w:p w14:paraId="23B1B1E7" w14:textId="24B01FF9" w:rsidR="00D96B6C" w:rsidRDefault="00B665D7" w:rsidP="00D96B6C">
            <w:pPr>
              <w:pStyle w:val="TAC"/>
              <w:rPr>
                <w:sz w:val="16"/>
                <w:szCs w:val="16"/>
              </w:rPr>
            </w:pPr>
            <w:r>
              <w:rPr>
                <w:sz w:val="16"/>
                <w:szCs w:val="16"/>
              </w:rPr>
              <w:t>2021-09</w:t>
            </w:r>
          </w:p>
        </w:tc>
        <w:tc>
          <w:tcPr>
            <w:tcW w:w="995" w:type="dxa"/>
            <w:shd w:val="solid" w:color="FFFFFF" w:fill="auto"/>
          </w:tcPr>
          <w:p w14:paraId="7302B35F" w14:textId="6C9EED87" w:rsidR="00D96B6C" w:rsidRDefault="00D96B6C" w:rsidP="00D96B6C">
            <w:pPr>
              <w:pStyle w:val="TAC"/>
              <w:rPr>
                <w:sz w:val="16"/>
                <w:szCs w:val="16"/>
              </w:rPr>
            </w:pPr>
            <w:r>
              <w:rPr>
                <w:sz w:val="16"/>
                <w:szCs w:val="16"/>
              </w:rPr>
              <w:t>CT1#131-e</w:t>
            </w:r>
          </w:p>
        </w:tc>
        <w:tc>
          <w:tcPr>
            <w:tcW w:w="899" w:type="dxa"/>
            <w:shd w:val="solid" w:color="FFFFFF" w:fill="auto"/>
          </w:tcPr>
          <w:p w14:paraId="49A83627" w14:textId="2AE8D245" w:rsidR="00D96B6C" w:rsidRPr="00D96B6C" w:rsidRDefault="007B258C" w:rsidP="00D96B6C">
            <w:pPr>
              <w:pStyle w:val="TAC"/>
              <w:rPr>
                <w:sz w:val="16"/>
                <w:szCs w:val="16"/>
              </w:rPr>
            </w:pPr>
            <w:hyperlink r:id="rId29" w:history="1">
              <w:r w:rsidR="00D96B6C" w:rsidRPr="00D96B6C">
                <w:rPr>
                  <w:rStyle w:val="Hyperlink"/>
                  <w:rFonts w:cs="Arial"/>
                  <w:color w:val="0000FF"/>
                  <w:sz w:val="16"/>
                  <w:szCs w:val="16"/>
                </w:rPr>
                <w:t>C1-214593</w:t>
              </w:r>
            </w:hyperlink>
          </w:p>
        </w:tc>
        <w:tc>
          <w:tcPr>
            <w:tcW w:w="425" w:type="dxa"/>
            <w:shd w:val="solid" w:color="FFFFFF" w:fill="auto"/>
          </w:tcPr>
          <w:p w14:paraId="55324CB6" w14:textId="77777777" w:rsidR="00D96B6C" w:rsidRPr="006B0D02" w:rsidRDefault="00D96B6C" w:rsidP="00D96B6C">
            <w:pPr>
              <w:pStyle w:val="TAL"/>
              <w:rPr>
                <w:sz w:val="16"/>
                <w:szCs w:val="16"/>
              </w:rPr>
            </w:pPr>
          </w:p>
        </w:tc>
        <w:tc>
          <w:tcPr>
            <w:tcW w:w="425" w:type="dxa"/>
            <w:shd w:val="solid" w:color="FFFFFF" w:fill="auto"/>
          </w:tcPr>
          <w:p w14:paraId="05B5B418" w14:textId="77777777" w:rsidR="00D96B6C" w:rsidRPr="006B0D02" w:rsidRDefault="00D96B6C" w:rsidP="00D96B6C">
            <w:pPr>
              <w:pStyle w:val="TAR"/>
              <w:rPr>
                <w:sz w:val="16"/>
                <w:szCs w:val="16"/>
              </w:rPr>
            </w:pPr>
          </w:p>
        </w:tc>
        <w:tc>
          <w:tcPr>
            <w:tcW w:w="425" w:type="dxa"/>
            <w:shd w:val="solid" w:color="FFFFFF" w:fill="auto"/>
          </w:tcPr>
          <w:p w14:paraId="26CAA542" w14:textId="77777777" w:rsidR="00D96B6C" w:rsidRPr="006B0D02" w:rsidRDefault="00D96B6C" w:rsidP="00D96B6C">
            <w:pPr>
              <w:pStyle w:val="TAC"/>
              <w:rPr>
                <w:sz w:val="16"/>
                <w:szCs w:val="16"/>
              </w:rPr>
            </w:pPr>
          </w:p>
        </w:tc>
        <w:tc>
          <w:tcPr>
            <w:tcW w:w="4962" w:type="dxa"/>
            <w:shd w:val="solid" w:color="FFFFFF" w:fill="auto"/>
          </w:tcPr>
          <w:p w14:paraId="473292B8" w14:textId="2D4D8C5E" w:rsidR="00D96B6C" w:rsidRDefault="00D96B6C" w:rsidP="00D96B6C">
            <w:pPr>
              <w:pStyle w:val="TAL"/>
              <w:rPr>
                <w:sz w:val="16"/>
                <w:szCs w:val="16"/>
              </w:rPr>
            </w:pPr>
            <w:r>
              <w:rPr>
                <w:rFonts w:cs="Arial"/>
                <w:sz w:val="16"/>
                <w:szCs w:val="16"/>
              </w:rPr>
              <w:t>Data model and Notification for Eees_ACREvents API</w:t>
            </w:r>
          </w:p>
        </w:tc>
        <w:tc>
          <w:tcPr>
            <w:tcW w:w="708" w:type="dxa"/>
            <w:shd w:val="solid" w:color="FFFFFF" w:fill="auto"/>
          </w:tcPr>
          <w:p w14:paraId="7A336A17" w14:textId="4EF4B661" w:rsidR="00D96B6C" w:rsidRDefault="00B665D7" w:rsidP="00D96B6C">
            <w:pPr>
              <w:pStyle w:val="TAC"/>
              <w:rPr>
                <w:sz w:val="16"/>
                <w:szCs w:val="16"/>
              </w:rPr>
            </w:pPr>
            <w:r>
              <w:rPr>
                <w:sz w:val="16"/>
                <w:szCs w:val="16"/>
              </w:rPr>
              <w:t>0.4.0</w:t>
            </w:r>
          </w:p>
        </w:tc>
      </w:tr>
      <w:tr w:rsidR="00D96B6C" w:rsidRPr="006B0D02" w14:paraId="40C4536A" w14:textId="77777777" w:rsidTr="00744902">
        <w:tc>
          <w:tcPr>
            <w:tcW w:w="800" w:type="dxa"/>
            <w:shd w:val="solid" w:color="FFFFFF" w:fill="auto"/>
          </w:tcPr>
          <w:p w14:paraId="1DD49CB3" w14:textId="68C1BC0D" w:rsidR="00D96B6C" w:rsidRDefault="00B665D7" w:rsidP="00D96B6C">
            <w:pPr>
              <w:pStyle w:val="TAC"/>
              <w:rPr>
                <w:sz w:val="16"/>
                <w:szCs w:val="16"/>
              </w:rPr>
            </w:pPr>
            <w:r>
              <w:rPr>
                <w:sz w:val="16"/>
                <w:szCs w:val="16"/>
              </w:rPr>
              <w:t>2021-09</w:t>
            </w:r>
          </w:p>
        </w:tc>
        <w:tc>
          <w:tcPr>
            <w:tcW w:w="995" w:type="dxa"/>
            <w:shd w:val="solid" w:color="FFFFFF" w:fill="auto"/>
          </w:tcPr>
          <w:p w14:paraId="008C3CD9" w14:textId="12BA3C24" w:rsidR="00D96B6C" w:rsidRDefault="00D96B6C" w:rsidP="00D96B6C">
            <w:pPr>
              <w:pStyle w:val="TAC"/>
              <w:rPr>
                <w:sz w:val="16"/>
                <w:szCs w:val="16"/>
              </w:rPr>
            </w:pPr>
            <w:r>
              <w:rPr>
                <w:sz w:val="16"/>
                <w:szCs w:val="16"/>
              </w:rPr>
              <w:t>CT1#131-e</w:t>
            </w:r>
          </w:p>
        </w:tc>
        <w:tc>
          <w:tcPr>
            <w:tcW w:w="899" w:type="dxa"/>
            <w:shd w:val="solid" w:color="FFFFFF" w:fill="auto"/>
          </w:tcPr>
          <w:p w14:paraId="1F06FEB1" w14:textId="40D7755C" w:rsidR="00D96B6C" w:rsidRPr="00D96B6C" w:rsidRDefault="007B258C" w:rsidP="00D96B6C">
            <w:pPr>
              <w:pStyle w:val="TAC"/>
              <w:rPr>
                <w:sz w:val="16"/>
                <w:szCs w:val="16"/>
              </w:rPr>
            </w:pPr>
            <w:hyperlink r:id="rId30" w:history="1">
              <w:r w:rsidR="00D96B6C" w:rsidRPr="00D96B6C">
                <w:rPr>
                  <w:rStyle w:val="Hyperlink"/>
                  <w:rFonts w:cs="Arial"/>
                  <w:color w:val="0000FF"/>
                  <w:sz w:val="16"/>
                  <w:szCs w:val="16"/>
                </w:rPr>
                <w:t>C1-215059</w:t>
              </w:r>
            </w:hyperlink>
          </w:p>
        </w:tc>
        <w:tc>
          <w:tcPr>
            <w:tcW w:w="425" w:type="dxa"/>
            <w:shd w:val="solid" w:color="FFFFFF" w:fill="auto"/>
          </w:tcPr>
          <w:p w14:paraId="6A658612" w14:textId="77777777" w:rsidR="00D96B6C" w:rsidRPr="006B0D02" w:rsidRDefault="00D96B6C" w:rsidP="00D96B6C">
            <w:pPr>
              <w:pStyle w:val="TAL"/>
              <w:rPr>
                <w:sz w:val="16"/>
                <w:szCs w:val="16"/>
              </w:rPr>
            </w:pPr>
          </w:p>
        </w:tc>
        <w:tc>
          <w:tcPr>
            <w:tcW w:w="425" w:type="dxa"/>
            <w:shd w:val="solid" w:color="FFFFFF" w:fill="auto"/>
          </w:tcPr>
          <w:p w14:paraId="53D5479A" w14:textId="77777777" w:rsidR="00D96B6C" w:rsidRPr="006B0D02" w:rsidRDefault="00D96B6C" w:rsidP="00D96B6C">
            <w:pPr>
              <w:pStyle w:val="TAR"/>
              <w:rPr>
                <w:sz w:val="16"/>
                <w:szCs w:val="16"/>
              </w:rPr>
            </w:pPr>
          </w:p>
        </w:tc>
        <w:tc>
          <w:tcPr>
            <w:tcW w:w="425" w:type="dxa"/>
            <w:shd w:val="solid" w:color="FFFFFF" w:fill="auto"/>
          </w:tcPr>
          <w:p w14:paraId="3828C60C" w14:textId="77777777" w:rsidR="00D96B6C" w:rsidRPr="006B0D02" w:rsidRDefault="00D96B6C" w:rsidP="00D96B6C">
            <w:pPr>
              <w:pStyle w:val="TAC"/>
              <w:rPr>
                <w:sz w:val="16"/>
                <w:szCs w:val="16"/>
              </w:rPr>
            </w:pPr>
          </w:p>
        </w:tc>
        <w:tc>
          <w:tcPr>
            <w:tcW w:w="4962" w:type="dxa"/>
            <w:shd w:val="solid" w:color="FFFFFF" w:fill="auto"/>
          </w:tcPr>
          <w:p w14:paraId="0F4291CE" w14:textId="130EADCB" w:rsidR="00D96B6C" w:rsidRDefault="00D96B6C" w:rsidP="00D96B6C">
            <w:pPr>
              <w:pStyle w:val="TAL"/>
              <w:rPr>
                <w:sz w:val="16"/>
                <w:szCs w:val="16"/>
              </w:rPr>
            </w:pPr>
            <w:r>
              <w:rPr>
                <w:rFonts w:cs="Arial"/>
                <w:sz w:val="16"/>
                <w:szCs w:val="16"/>
              </w:rPr>
              <w:t>General on EAS Discovery API Definition</w:t>
            </w:r>
          </w:p>
        </w:tc>
        <w:tc>
          <w:tcPr>
            <w:tcW w:w="708" w:type="dxa"/>
            <w:shd w:val="solid" w:color="FFFFFF" w:fill="auto"/>
          </w:tcPr>
          <w:p w14:paraId="07E03E57" w14:textId="0C624D40" w:rsidR="00D96B6C" w:rsidRDefault="00B665D7" w:rsidP="00D96B6C">
            <w:pPr>
              <w:pStyle w:val="TAC"/>
              <w:rPr>
                <w:sz w:val="16"/>
                <w:szCs w:val="16"/>
              </w:rPr>
            </w:pPr>
            <w:r>
              <w:rPr>
                <w:sz w:val="16"/>
                <w:szCs w:val="16"/>
              </w:rPr>
              <w:t>0.4.0</w:t>
            </w:r>
          </w:p>
        </w:tc>
      </w:tr>
      <w:tr w:rsidR="00D96B6C" w:rsidRPr="006B0D02" w14:paraId="38C2192D" w14:textId="77777777" w:rsidTr="00744902">
        <w:tc>
          <w:tcPr>
            <w:tcW w:w="800" w:type="dxa"/>
            <w:shd w:val="solid" w:color="FFFFFF" w:fill="auto"/>
          </w:tcPr>
          <w:p w14:paraId="4AC9BD76" w14:textId="17EB03CA" w:rsidR="00D96B6C" w:rsidRDefault="00B665D7" w:rsidP="00D96B6C">
            <w:pPr>
              <w:pStyle w:val="TAC"/>
              <w:rPr>
                <w:sz w:val="16"/>
                <w:szCs w:val="16"/>
              </w:rPr>
            </w:pPr>
            <w:r>
              <w:rPr>
                <w:sz w:val="16"/>
                <w:szCs w:val="16"/>
              </w:rPr>
              <w:t>2021-09</w:t>
            </w:r>
          </w:p>
        </w:tc>
        <w:tc>
          <w:tcPr>
            <w:tcW w:w="995" w:type="dxa"/>
            <w:shd w:val="solid" w:color="FFFFFF" w:fill="auto"/>
          </w:tcPr>
          <w:p w14:paraId="38762BF0" w14:textId="3D970ABA" w:rsidR="00D96B6C" w:rsidRDefault="00D96B6C" w:rsidP="00D96B6C">
            <w:pPr>
              <w:pStyle w:val="TAC"/>
              <w:rPr>
                <w:sz w:val="16"/>
                <w:szCs w:val="16"/>
              </w:rPr>
            </w:pPr>
            <w:r>
              <w:rPr>
                <w:sz w:val="16"/>
                <w:szCs w:val="16"/>
              </w:rPr>
              <w:t>CT1#131-e</w:t>
            </w:r>
          </w:p>
        </w:tc>
        <w:tc>
          <w:tcPr>
            <w:tcW w:w="899" w:type="dxa"/>
            <w:shd w:val="solid" w:color="FFFFFF" w:fill="auto"/>
          </w:tcPr>
          <w:p w14:paraId="28806863" w14:textId="24BE3186" w:rsidR="00D96B6C" w:rsidRPr="00D96B6C" w:rsidRDefault="007B258C" w:rsidP="00D96B6C">
            <w:pPr>
              <w:pStyle w:val="TAC"/>
              <w:rPr>
                <w:sz w:val="16"/>
                <w:szCs w:val="16"/>
              </w:rPr>
            </w:pPr>
            <w:hyperlink r:id="rId31" w:history="1">
              <w:r w:rsidR="00D96B6C" w:rsidRPr="00D96B6C">
                <w:rPr>
                  <w:rStyle w:val="Hyperlink"/>
                  <w:rFonts w:cs="Arial"/>
                  <w:color w:val="0000FF"/>
                  <w:sz w:val="16"/>
                  <w:szCs w:val="16"/>
                </w:rPr>
                <w:t>C1-215176</w:t>
              </w:r>
            </w:hyperlink>
          </w:p>
        </w:tc>
        <w:tc>
          <w:tcPr>
            <w:tcW w:w="425" w:type="dxa"/>
            <w:shd w:val="solid" w:color="FFFFFF" w:fill="auto"/>
          </w:tcPr>
          <w:p w14:paraId="61315B68" w14:textId="77777777" w:rsidR="00D96B6C" w:rsidRPr="006B0D02" w:rsidRDefault="00D96B6C" w:rsidP="00D96B6C">
            <w:pPr>
              <w:pStyle w:val="TAL"/>
              <w:rPr>
                <w:sz w:val="16"/>
                <w:szCs w:val="16"/>
              </w:rPr>
            </w:pPr>
          </w:p>
        </w:tc>
        <w:tc>
          <w:tcPr>
            <w:tcW w:w="425" w:type="dxa"/>
            <w:shd w:val="solid" w:color="FFFFFF" w:fill="auto"/>
          </w:tcPr>
          <w:p w14:paraId="3D8C7C86" w14:textId="77777777" w:rsidR="00D96B6C" w:rsidRPr="006B0D02" w:rsidRDefault="00D96B6C" w:rsidP="00D96B6C">
            <w:pPr>
              <w:pStyle w:val="TAR"/>
              <w:rPr>
                <w:sz w:val="16"/>
                <w:szCs w:val="16"/>
              </w:rPr>
            </w:pPr>
          </w:p>
        </w:tc>
        <w:tc>
          <w:tcPr>
            <w:tcW w:w="425" w:type="dxa"/>
            <w:shd w:val="solid" w:color="FFFFFF" w:fill="auto"/>
          </w:tcPr>
          <w:p w14:paraId="5191EF0E" w14:textId="77777777" w:rsidR="00D96B6C" w:rsidRPr="006B0D02" w:rsidRDefault="00D96B6C" w:rsidP="00D96B6C">
            <w:pPr>
              <w:pStyle w:val="TAC"/>
              <w:rPr>
                <w:sz w:val="16"/>
                <w:szCs w:val="16"/>
              </w:rPr>
            </w:pPr>
          </w:p>
        </w:tc>
        <w:tc>
          <w:tcPr>
            <w:tcW w:w="4962" w:type="dxa"/>
            <w:shd w:val="solid" w:color="FFFFFF" w:fill="auto"/>
          </w:tcPr>
          <w:p w14:paraId="668CC5C6" w14:textId="352E0EB4" w:rsidR="00D96B6C" w:rsidRDefault="00D96B6C" w:rsidP="00D96B6C">
            <w:pPr>
              <w:pStyle w:val="TAL"/>
              <w:rPr>
                <w:sz w:val="16"/>
                <w:szCs w:val="16"/>
              </w:rPr>
            </w:pPr>
            <w:r>
              <w:rPr>
                <w:rFonts w:cs="Arial"/>
                <w:sz w:val="16"/>
                <w:szCs w:val="16"/>
              </w:rPr>
              <w:t>Pseudo-CR on Support of redirection for the Eees_ACREvents API</w:t>
            </w:r>
          </w:p>
        </w:tc>
        <w:tc>
          <w:tcPr>
            <w:tcW w:w="708" w:type="dxa"/>
            <w:shd w:val="solid" w:color="FFFFFF" w:fill="auto"/>
          </w:tcPr>
          <w:p w14:paraId="418C2707" w14:textId="64EC99AB" w:rsidR="00D96B6C" w:rsidRDefault="00B665D7" w:rsidP="00D96B6C">
            <w:pPr>
              <w:pStyle w:val="TAC"/>
              <w:rPr>
                <w:sz w:val="16"/>
                <w:szCs w:val="16"/>
              </w:rPr>
            </w:pPr>
            <w:r>
              <w:rPr>
                <w:sz w:val="16"/>
                <w:szCs w:val="16"/>
              </w:rPr>
              <w:t>0.4.0</w:t>
            </w:r>
          </w:p>
        </w:tc>
      </w:tr>
      <w:tr w:rsidR="00C24E37" w:rsidRPr="006B0D02" w14:paraId="647654F2" w14:textId="77777777" w:rsidTr="00BC23BB">
        <w:tc>
          <w:tcPr>
            <w:tcW w:w="800" w:type="dxa"/>
            <w:shd w:val="solid" w:color="FFFFFF" w:fill="auto"/>
          </w:tcPr>
          <w:p w14:paraId="25A4D938" w14:textId="7B00F681" w:rsidR="00C24E37" w:rsidRDefault="00C24E37" w:rsidP="00D96B6C">
            <w:pPr>
              <w:pStyle w:val="TAC"/>
              <w:rPr>
                <w:sz w:val="16"/>
                <w:szCs w:val="16"/>
              </w:rPr>
            </w:pPr>
            <w:r>
              <w:rPr>
                <w:sz w:val="16"/>
                <w:szCs w:val="16"/>
              </w:rPr>
              <w:t>2021-10</w:t>
            </w:r>
          </w:p>
        </w:tc>
        <w:tc>
          <w:tcPr>
            <w:tcW w:w="995" w:type="dxa"/>
            <w:shd w:val="solid" w:color="FFFFFF" w:fill="auto"/>
          </w:tcPr>
          <w:p w14:paraId="402E0000" w14:textId="79353CD1" w:rsidR="00C24E37" w:rsidRDefault="00C24E37" w:rsidP="00D96B6C">
            <w:pPr>
              <w:pStyle w:val="TAC"/>
              <w:rPr>
                <w:sz w:val="16"/>
                <w:szCs w:val="16"/>
              </w:rPr>
            </w:pPr>
            <w:r>
              <w:rPr>
                <w:sz w:val="16"/>
                <w:szCs w:val="16"/>
              </w:rPr>
              <w:t>CT1#132-e</w:t>
            </w:r>
          </w:p>
        </w:tc>
        <w:tc>
          <w:tcPr>
            <w:tcW w:w="899" w:type="dxa"/>
            <w:shd w:val="solid" w:color="FFFFFF" w:fill="auto"/>
          </w:tcPr>
          <w:p w14:paraId="3FC2E4DB" w14:textId="0B655545" w:rsidR="00C24E37" w:rsidRPr="00BC23BB" w:rsidRDefault="007B258C" w:rsidP="00D96B6C">
            <w:pPr>
              <w:pStyle w:val="TAC"/>
            </w:pPr>
            <w:hyperlink r:id="rId32" w:history="1">
              <w:r w:rsidR="008C39DA" w:rsidRPr="00BC23BB">
                <w:rPr>
                  <w:rStyle w:val="Hyperlink"/>
                  <w:rFonts w:cs="Arial"/>
                  <w:color w:val="0000FF"/>
                  <w:sz w:val="16"/>
                  <w:szCs w:val="16"/>
                </w:rPr>
                <w:t>C1-216089</w:t>
              </w:r>
            </w:hyperlink>
          </w:p>
        </w:tc>
        <w:tc>
          <w:tcPr>
            <w:tcW w:w="425" w:type="dxa"/>
            <w:shd w:val="solid" w:color="FFFFFF" w:fill="auto"/>
          </w:tcPr>
          <w:p w14:paraId="32D26BC4" w14:textId="77777777" w:rsidR="00C24E37" w:rsidRPr="006B0D02" w:rsidRDefault="00C24E37" w:rsidP="00D96B6C">
            <w:pPr>
              <w:pStyle w:val="TAL"/>
              <w:rPr>
                <w:sz w:val="16"/>
                <w:szCs w:val="16"/>
              </w:rPr>
            </w:pPr>
          </w:p>
        </w:tc>
        <w:tc>
          <w:tcPr>
            <w:tcW w:w="425" w:type="dxa"/>
            <w:shd w:val="solid" w:color="FFFFFF" w:fill="auto"/>
          </w:tcPr>
          <w:p w14:paraId="4D7D1F9C" w14:textId="77777777" w:rsidR="00C24E37" w:rsidRPr="006B0D02" w:rsidRDefault="00C24E37" w:rsidP="00D96B6C">
            <w:pPr>
              <w:pStyle w:val="TAR"/>
              <w:rPr>
                <w:sz w:val="16"/>
                <w:szCs w:val="16"/>
              </w:rPr>
            </w:pPr>
          </w:p>
        </w:tc>
        <w:tc>
          <w:tcPr>
            <w:tcW w:w="425" w:type="dxa"/>
            <w:shd w:val="solid" w:color="FFFFFF" w:fill="auto"/>
          </w:tcPr>
          <w:p w14:paraId="5432829B" w14:textId="77777777" w:rsidR="00C24E37" w:rsidRPr="006B0D02" w:rsidRDefault="00C24E37" w:rsidP="00D96B6C">
            <w:pPr>
              <w:pStyle w:val="TAC"/>
              <w:rPr>
                <w:sz w:val="16"/>
                <w:szCs w:val="16"/>
              </w:rPr>
            </w:pPr>
          </w:p>
        </w:tc>
        <w:tc>
          <w:tcPr>
            <w:tcW w:w="4962" w:type="dxa"/>
            <w:shd w:val="solid" w:color="FFFFFF" w:fill="auto"/>
          </w:tcPr>
          <w:p w14:paraId="30C95378" w14:textId="548EA7AA" w:rsidR="00C24E37" w:rsidRDefault="00C24E37" w:rsidP="00D96B6C">
            <w:pPr>
              <w:pStyle w:val="TAL"/>
              <w:rPr>
                <w:rFonts w:cs="Arial"/>
                <w:sz w:val="16"/>
                <w:szCs w:val="16"/>
              </w:rPr>
            </w:pPr>
            <w:r w:rsidRPr="00C24E37">
              <w:rPr>
                <w:rFonts w:cs="Arial"/>
                <w:sz w:val="16"/>
                <w:szCs w:val="16"/>
              </w:rPr>
              <w:t>Eees_AppContextRelocation API</w:t>
            </w:r>
          </w:p>
        </w:tc>
        <w:tc>
          <w:tcPr>
            <w:tcW w:w="708" w:type="dxa"/>
            <w:shd w:val="solid" w:color="FFFFFF" w:fill="auto"/>
          </w:tcPr>
          <w:p w14:paraId="3693F04C" w14:textId="23E0180E" w:rsidR="00C24E37" w:rsidRDefault="00C24E37" w:rsidP="00D96B6C">
            <w:pPr>
              <w:pStyle w:val="TAC"/>
              <w:rPr>
                <w:sz w:val="16"/>
                <w:szCs w:val="16"/>
              </w:rPr>
            </w:pPr>
            <w:r>
              <w:rPr>
                <w:sz w:val="16"/>
                <w:szCs w:val="16"/>
              </w:rPr>
              <w:t>0.5.0</w:t>
            </w:r>
          </w:p>
        </w:tc>
      </w:tr>
      <w:tr w:rsidR="00DC15B4" w:rsidRPr="006B0D02" w14:paraId="5B029B92" w14:textId="77777777" w:rsidTr="00BC23BB">
        <w:tc>
          <w:tcPr>
            <w:tcW w:w="800" w:type="dxa"/>
            <w:shd w:val="solid" w:color="FFFFFF" w:fill="auto"/>
          </w:tcPr>
          <w:p w14:paraId="74EA1987" w14:textId="31EECAE2" w:rsidR="00DC15B4" w:rsidRDefault="00DC15B4" w:rsidP="00DC15B4">
            <w:pPr>
              <w:pStyle w:val="TAC"/>
              <w:rPr>
                <w:sz w:val="16"/>
                <w:szCs w:val="16"/>
              </w:rPr>
            </w:pPr>
            <w:r>
              <w:rPr>
                <w:sz w:val="16"/>
                <w:szCs w:val="16"/>
              </w:rPr>
              <w:t>2021-10</w:t>
            </w:r>
          </w:p>
        </w:tc>
        <w:tc>
          <w:tcPr>
            <w:tcW w:w="995" w:type="dxa"/>
            <w:shd w:val="solid" w:color="FFFFFF" w:fill="auto"/>
          </w:tcPr>
          <w:p w14:paraId="53E24588" w14:textId="1B4FFA7E" w:rsidR="00DC15B4" w:rsidRDefault="00DC15B4" w:rsidP="00DC15B4">
            <w:pPr>
              <w:pStyle w:val="TAC"/>
              <w:rPr>
                <w:sz w:val="16"/>
                <w:szCs w:val="16"/>
              </w:rPr>
            </w:pPr>
            <w:r>
              <w:rPr>
                <w:sz w:val="16"/>
                <w:szCs w:val="16"/>
              </w:rPr>
              <w:t>CT1#133-e</w:t>
            </w:r>
          </w:p>
        </w:tc>
        <w:tc>
          <w:tcPr>
            <w:tcW w:w="899" w:type="dxa"/>
            <w:shd w:val="solid" w:color="FFFFFF" w:fill="auto"/>
          </w:tcPr>
          <w:p w14:paraId="2A92450E" w14:textId="4DDE1F9A" w:rsidR="00DC15B4" w:rsidRPr="0025575F" w:rsidRDefault="007B258C" w:rsidP="00DC15B4">
            <w:pPr>
              <w:pStyle w:val="TAC"/>
              <w:rPr>
                <w:sz w:val="16"/>
                <w:szCs w:val="16"/>
              </w:rPr>
            </w:pPr>
            <w:hyperlink r:id="rId33" w:history="1">
              <w:r w:rsidR="00DC15B4" w:rsidRPr="00BC23BB">
                <w:rPr>
                  <w:rStyle w:val="Hyperlink"/>
                  <w:rFonts w:cs="Arial"/>
                  <w:color w:val="0000FF"/>
                  <w:sz w:val="16"/>
                  <w:szCs w:val="16"/>
                </w:rPr>
                <w:t>C1-21</w:t>
              </w:r>
              <w:r w:rsidR="00DC15B4">
                <w:rPr>
                  <w:rStyle w:val="Hyperlink"/>
                  <w:rFonts w:cs="Arial"/>
                  <w:color w:val="0000FF"/>
                  <w:sz w:val="16"/>
                  <w:szCs w:val="16"/>
                </w:rPr>
                <w:t>7109</w:t>
              </w:r>
            </w:hyperlink>
          </w:p>
        </w:tc>
        <w:tc>
          <w:tcPr>
            <w:tcW w:w="425" w:type="dxa"/>
            <w:shd w:val="solid" w:color="FFFFFF" w:fill="auto"/>
          </w:tcPr>
          <w:p w14:paraId="486FEAF9" w14:textId="77777777" w:rsidR="00DC15B4" w:rsidRPr="006B0D02" w:rsidRDefault="00DC15B4" w:rsidP="00DC15B4">
            <w:pPr>
              <w:pStyle w:val="TAL"/>
              <w:rPr>
                <w:sz w:val="16"/>
                <w:szCs w:val="16"/>
              </w:rPr>
            </w:pPr>
          </w:p>
        </w:tc>
        <w:tc>
          <w:tcPr>
            <w:tcW w:w="425" w:type="dxa"/>
            <w:shd w:val="solid" w:color="FFFFFF" w:fill="auto"/>
          </w:tcPr>
          <w:p w14:paraId="089637D7" w14:textId="77777777" w:rsidR="00DC15B4" w:rsidRPr="006B0D02" w:rsidRDefault="00DC15B4" w:rsidP="00DC15B4">
            <w:pPr>
              <w:pStyle w:val="TAR"/>
              <w:rPr>
                <w:sz w:val="16"/>
                <w:szCs w:val="16"/>
              </w:rPr>
            </w:pPr>
          </w:p>
        </w:tc>
        <w:tc>
          <w:tcPr>
            <w:tcW w:w="425" w:type="dxa"/>
            <w:shd w:val="solid" w:color="FFFFFF" w:fill="auto"/>
          </w:tcPr>
          <w:p w14:paraId="05E8DD5E" w14:textId="77777777" w:rsidR="00DC15B4" w:rsidRPr="006B0D02" w:rsidRDefault="00DC15B4" w:rsidP="00DC15B4">
            <w:pPr>
              <w:pStyle w:val="TAC"/>
              <w:rPr>
                <w:sz w:val="16"/>
                <w:szCs w:val="16"/>
              </w:rPr>
            </w:pPr>
          </w:p>
        </w:tc>
        <w:tc>
          <w:tcPr>
            <w:tcW w:w="4962" w:type="dxa"/>
            <w:shd w:val="solid" w:color="FFFFFF" w:fill="auto"/>
          </w:tcPr>
          <w:p w14:paraId="518123B5" w14:textId="24999C63" w:rsidR="00DC15B4" w:rsidRPr="00C24E37" w:rsidRDefault="00DC15B4" w:rsidP="00DC15B4">
            <w:pPr>
              <w:pStyle w:val="TAL"/>
              <w:rPr>
                <w:rFonts w:cs="Arial"/>
                <w:sz w:val="16"/>
                <w:szCs w:val="16"/>
              </w:rPr>
            </w:pPr>
            <w:r w:rsidRPr="0025575F">
              <w:rPr>
                <w:rFonts w:cs="Arial"/>
                <w:sz w:val="16"/>
                <w:szCs w:val="16"/>
              </w:rPr>
              <w:t>Service description and request operation for Eees_EASDiscovery service</w:t>
            </w:r>
          </w:p>
        </w:tc>
        <w:tc>
          <w:tcPr>
            <w:tcW w:w="708" w:type="dxa"/>
            <w:shd w:val="solid" w:color="FFFFFF" w:fill="auto"/>
          </w:tcPr>
          <w:p w14:paraId="6243B84F" w14:textId="12F86F95" w:rsidR="00DC15B4" w:rsidRDefault="00DC15B4" w:rsidP="00DC15B4">
            <w:pPr>
              <w:pStyle w:val="TAC"/>
              <w:rPr>
                <w:sz w:val="16"/>
                <w:szCs w:val="16"/>
              </w:rPr>
            </w:pPr>
            <w:r>
              <w:rPr>
                <w:sz w:val="16"/>
                <w:szCs w:val="16"/>
              </w:rPr>
              <w:t>0.6.0</w:t>
            </w:r>
          </w:p>
        </w:tc>
      </w:tr>
      <w:tr w:rsidR="00DC15B4" w:rsidRPr="006B0D02" w14:paraId="08AD985D" w14:textId="77777777" w:rsidTr="00BC23BB">
        <w:tc>
          <w:tcPr>
            <w:tcW w:w="800" w:type="dxa"/>
            <w:shd w:val="solid" w:color="FFFFFF" w:fill="auto"/>
          </w:tcPr>
          <w:p w14:paraId="797D6298" w14:textId="01E97B28" w:rsidR="00DC15B4" w:rsidRDefault="00DC15B4" w:rsidP="00DC15B4">
            <w:pPr>
              <w:pStyle w:val="TAC"/>
              <w:rPr>
                <w:sz w:val="16"/>
                <w:szCs w:val="16"/>
              </w:rPr>
            </w:pPr>
            <w:r>
              <w:rPr>
                <w:sz w:val="16"/>
                <w:szCs w:val="16"/>
              </w:rPr>
              <w:t>2021-10</w:t>
            </w:r>
          </w:p>
        </w:tc>
        <w:tc>
          <w:tcPr>
            <w:tcW w:w="995" w:type="dxa"/>
            <w:shd w:val="solid" w:color="FFFFFF" w:fill="auto"/>
          </w:tcPr>
          <w:p w14:paraId="5A3C49D1" w14:textId="04AD186B" w:rsidR="00DC15B4" w:rsidRDefault="00DC15B4" w:rsidP="00DC15B4">
            <w:pPr>
              <w:pStyle w:val="TAC"/>
              <w:rPr>
                <w:sz w:val="16"/>
                <w:szCs w:val="16"/>
              </w:rPr>
            </w:pPr>
            <w:r>
              <w:rPr>
                <w:sz w:val="16"/>
                <w:szCs w:val="16"/>
              </w:rPr>
              <w:t>CT1#133-e</w:t>
            </w:r>
          </w:p>
        </w:tc>
        <w:tc>
          <w:tcPr>
            <w:tcW w:w="899" w:type="dxa"/>
            <w:shd w:val="solid" w:color="FFFFFF" w:fill="auto"/>
          </w:tcPr>
          <w:p w14:paraId="55E8C6A5" w14:textId="1B34E7AF" w:rsidR="00DC15B4" w:rsidRPr="0025575F" w:rsidRDefault="007B258C" w:rsidP="007E450A">
            <w:pPr>
              <w:pStyle w:val="TAC"/>
              <w:rPr>
                <w:sz w:val="16"/>
                <w:szCs w:val="16"/>
              </w:rPr>
            </w:pPr>
            <w:hyperlink r:id="rId34" w:history="1">
              <w:r w:rsidR="00DC15B4" w:rsidRPr="00D96B6C">
                <w:rPr>
                  <w:rStyle w:val="Hyperlink"/>
                  <w:rFonts w:cs="Arial"/>
                  <w:color w:val="0000FF"/>
                  <w:sz w:val="16"/>
                  <w:szCs w:val="16"/>
                </w:rPr>
                <w:t>C1-21</w:t>
              </w:r>
              <w:r w:rsidR="008E507F">
                <w:rPr>
                  <w:rStyle w:val="Hyperlink"/>
                  <w:rFonts w:cs="Arial"/>
                  <w:color w:val="0000FF"/>
                  <w:sz w:val="16"/>
                  <w:szCs w:val="16"/>
                </w:rPr>
                <w:t>71</w:t>
              </w:r>
              <w:r w:rsidR="007E450A">
                <w:rPr>
                  <w:rStyle w:val="Hyperlink"/>
                  <w:rFonts w:cs="Arial"/>
                  <w:color w:val="0000FF"/>
                  <w:sz w:val="16"/>
                  <w:szCs w:val="16"/>
                </w:rPr>
                <w:t>51</w:t>
              </w:r>
            </w:hyperlink>
          </w:p>
        </w:tc>
        <w:tc>
          <w:tcPr>
            <w:tcW w:w="425" w:type="dxa"/>
            <w:shd w:val="solid" w:color="FFFFFF" w:fill="auto"/>
          </w:tcPr>
          <w:p w14:paraId="5E197B1C" w14:textId="77777777" w:rsidR="00DC15B4" w:rsidRPr="006B0D02" w:rsidRDefault="00DC15B4" w:rsidP="00DC15B4">
            <w:pPr>
              <w:pStyle w:val="TAL"/>
              <w:rPr>
                <w:sz w:val="16"/>
                <w:szCs w:val="16"/>
              </w:rPr>
            </w:pPr>
          </w:p>
        </w:tc>
        <w:tc>
          <w:tcPr>
            <w:tcW w:w="425" w:type="dxa"/>
            <w:shd w:val="solid" w:color="FFFFFF" w:fill="auto"/>
          </w:tcPr>
          <w:p w14:paraId="1294D2D7" w14:textId="77777777" w:rsidR="00DC15B4" w:rsidRPr="006B0D02" w:rsidRDefault="00DC15B4" w:rsidP="00DC15B4">
            <w:pPr>
              <w:pStyle w:val="TAR"/>
              <w:rPr>
                <w:sz w:val="16"/>
                <w:szCs w:val="16"/>
              </w:rPr>
            </w:pPr>
          </w:p>
        </w:tc>
        <w:tc>
          <w:tcPr>
            <w:tcW w:w="425" w:type="dxa"/>
            <w:shd w:val="solid" w:color="FFFFFF" w:fill="auto"/>
          </w:tcPr>
          <w:p w14:paraId="72694AA2" w14:textId="77777777" w:rsidR="00DC15B4" w:rsidRPr="006B0D02" w:rsidRDefault="00DC15B4" w:rsidP="00DC15B4">
            <w:pPr>
              <w:pStyle w:val="TAC"/>
              <w:rPr>
                <w:sz w:val="16"/>
                <w:szCs w:val="16"/>
              </w:rPr>
            </w:pPr>
          </w:p>
        </w:tc>
        <w:tc>
          <w:tcPr>
            <w:tcW w:w="4962" w:type="dxa"/>
            <w:shd w:val="solid" w:color="FFFFFF" w:fill="auto"/>
          </w:tcPr>
          <w:p w14:paraId="4C612276" w14:textId="2502174C" w:rsidR="00DC15B4" w:rsidRPr="00C24E37" w:rsidRDefault="00DC15B4" w:rsidP="00DC15B4">
            <w:pPr>
              <w:pStyle w:val="TAL"/>
              <w:rPr>
                <w:rFonts w:cs="Arial"/>
                <w:sz w:val="16"/>
                <w:szCs w:val="16"/>
              </w:rPr>
            </w:pPr>
            <w:r w:rsidRPr="0025575F">
              <w:rPr>
                <w:rFonts w:cs="Arial"/>
                <w:sz w:val="16"/>
                <w:szCs w:val="16"/>
              </w:rPr>
              <w:t>Service offered by ECS and service provisioning API</w:t>
            </w:r>
          </w:p>
        </w:tc>
        <w:tc>
          <w:tcPr>
            <w:tcW w:w="708" w:type="dxa"/>
            <w:shd w:val="solid" w:color="FFFFFF" w:fill="auto"/>
          </w:tcPr>
          <w:p w14:paraId="4573DB37" w14:textId="4C8D32A1" w:rsidR="00DC15B4" w:rsidRDefault="00DC15B4" w:rsidP="00DC15B4">
            <w:pPr>
              <w:pStyle w:val="TAC"/>
              <w:rPr>
                <w:sz w:val="16"/>
                <w:szCs w:val="16"/>
              </w:rPr>
            </w:pPr>
            <w:r>
              <w:rPr>
                <w:sz w:val="16"/>
                <w:szCs w:val="16"/>
              </w:rPr>
              <w:t>0.6.0</w:t>
            </w:r>
          </w:p>
        </w:tc>
      </w:tr>
      <w:tr w:rsidR="00DC15B4" w:rsidRPr="006B0D02" w14:paraId="2DF5C375" w14:textId="77777777" w:rsidTr="00BC23BB">
        <w:tc>
          <w:tcPr>
            <w:tcW w:w="800" w:type="dxa"/>
            <w:shd w:val="solid" w:color="FFFFFF" w:fill="auto"/>
          </w:tcPr>
          <w:p w14:paraId="1E2F0197" w14:textId="1F1F19A9" w:rsidR="00DC15B4" w:rsidRDefault="00DC15B4" w:rsidP="00DC15B4">
            <w:pPr>
              <w:pStyle w:val="TAC"/>
              <w:rPr>
                <w:sz w:val="16"/>
                <w:szCs w:val="16"/>
              </w:rPr>
            </w:pPr>
            <w:r>
              <w:rPr>
                <w:sz w:val="16"/>
                <w:szCs w:val="16"/>
              </w:rPr>
              <w:t>2021-10</w:t>
            </w:r>
          </w:p>
        </w:tc>
        <w:tc>
          <w:tcPr>
            <w:tcW w:w="995" w:type="dxa"/>
            <w:shd w:val="solid" w:color="FFFFFF" w:fill="auto"/>
          </w:tcPr>
          <w:p w14:paraId="0C5CCCB9" w14:textId="1E92E643" w:rsidR="00DC15B4" w:rsidRDefault="00DC15B4" w:rsidP="00DC15B4">
            <w:pPr>
              <w:pStyle w:val="TAC"/>
              <w:rPr>
                <w:sz w:val="16"/>
                <w:szCs w:val="16"/>
              </w:rPr>
            </w:pPr>
            <w:r>
              <w:rPr>
                <w:sz w:val="16"/>
                <w:szCs w:val="16"/>
              </w:rPr>
              <w:t>CT1#133-e</w:t>
            </w:r>
          </w:p>
        </w:tc>
        <w:tc>
          <w:tcPr>
            <w:tcW w:w="899" w:type="dxa"/>
            <w:shd w:val="solid" w:color="FFFFFF" w:fill="auto"/>
          </w:tcPr>
          <w:p w14:paraId="5F267C48" w14:textId="7F7D5BEE" w:rsidR="00DC15B4" w:rsidRPr="0025575F" w:rsidRDefault="007B258C" w:rsidP="008E507F">
            <w:pPr>
              <w:pStyle w:val="TAC"/>
              <w:rPr>
                <w:sz w:val="16"/>
                <w:szCs w:val="16"/>
              </w:rPr>
            </w:pPr>
            <w:hyperlink r:id="rId35" w:history="1">
              <w:r w:rsidR="00DC15B4" w:rsidRPr="00BC23BB">
                <w:rPr>
                  <w:rStyle w:val="Hyperlink"/>
                  <w:rFonts w:cs="Arial"/>
                  <w:color w:val="0000FF"/>
                  <w:sz w:val="16"/>
                  <w:szCs w:val="16"/>
                </w:rPr>
                <w:t>C1-21</w:t>
              </w:r>
              <w:r w:rsidR="008E507F">
                <w:rPr>
                  <w:rStyle w:val="Hyperlink"/>
                  <w:rFonts w:cs="Arial"/>
                  <w:color w:val="0000FF"/>
                  <w:sz w:val="16"/>
                  <w:szCs w:val="16"/>
                </w:rPr>
                <w:t>7366</w:t>
              </w:r>
            </w:hyperlink>
          </w:p>
        </w:tc>
        <w:tc>
          <w:tcPr>
            <w:tcW w:w="425" w:type="dxa"/>
            <w:shd w:val="solid" w:color="FFFFFF" w:fill="auto"/>
          </w:tcPr>
          <w:p w14:paraId="627AB8A6" w14:textId="77777777" w:rsidR="00DC15B4" w:rsidRPr="006B0D02" w:rsidRDefault="00DC15B4" w:rsidP="00DC15B4">
            <w:pPr>
              <w:pStyle w:val="TAL"/>
              <w:rPr>
                <w:sz w:val="16"/>
                <w:szCs w:val="16"/>
              </w:rPr>
            </w:pPr>
          </w:p>
        </w:tc>
        <w:tc>
          <w:tcPr>
            <w:tcW w:w="425" w:type="dxa"/>
            <w:shd w:val="solid" w:color="FFFFFF" w:fill="auto"/>
          </w:tcPr>
          <w:p w14:paraId="190A9C69" w14:textId="77777777" w:rsidR="00DC15B4" w:rsidRPr="006B0D02" w:rsidRDefault="00DC15B4" w:rsidP="00DC15B4">
            <w:pPr>
              <w:pStyle w:val="TAR"/>
              <w:rPr>
                <w:sz w:val="16"/>
                <w:szCs w:val="16"/>
              </w:rPr>
            </w:pPr>
          </w:p>
        </w:tc>
        <w:tc>
          <w:tcPr>
            <w:tcW w:w="425" w:type="dxa"/>
            <w:shd w:val="solid" w:color="FFFFFF" w:fill="auto"/>
          </w:tcPr>
          <w:p w14:paraId="471F3565" w14:textId="77777777" w:rsidR="00DC15B4" w:rsidRPr="006B0D02" w:rsidRDefault="00DC15B4" w:rsidP="00DC15B4">
            <w:pPr>
              <w:pStyle w:val="TAC"/>
              <w:rPr>
                <w:sz w:val="16"/>
                <w:szCs w:val="16"/>
              </w:rPr>
            </w:pPr>
          </w:p>
        </w:tc>
        <w:tc>
          <w:tcPr>
            <w:tcW w:w="4962" w:type="dxa"/>
            <w:shd w:val="solid" w:color="FFFFFF" w:fill="auto"/>
          </w:tcPr>
          <w:p w14:paraId="135047F3" w14:textId="0A025D42" w:rsidR="00DC15B4" w:rsidRPr="00C24E37" w:rsidRDefault="00DC15B4" w:rsidP="00DC15B4">
            <w:pPr>
              <w:pStyle w:val="TAL"/>
              <w:rPr>
                <w:rFonts w:cs="Arial"/>
                <w:sz w:val="16"/>
                <w:szCs w:val="16"/>
              </w:rPr>
            </w:pPr>
            <w:r w:rsidRPr="0025575F">
              <w:rPr>
                <w:rFonts w:cs="Arial"/>
                <w:sz w:val="16"/>
                <w:szCs w:val="16"/>
              </w:rPr>
              <w:t>Pseudo-CR on EEC registration abnormal case</w:t>
            </w:r>
          </w:p>
        </w:tc>
        <w:tc>
          <w:tcPr>
            <w:tcW w:w="708" w:type="dxa"/>
            <w:shd w:val="solid" w:color="FFFFFF" w:fill="auto"/>
          </w:tcPr>
          <w:p w14:paraId="09E4EA1B" w14:textId="6E2A4CC4" w:rsidR="00DC15B4" w:rsidRDefault="00DC15B4" w:rsidP="00DC15B4">
            <w:pPr>
              <w:pStyle w:val="TAC"/>
              <w:rPr>
                <w:sz w:val="16"/>
                <w:szCs w:val="16"/>
              </w:rPr>
            </w:pPr>
            <w:r>
              <w:rPr>
                <w:sz w:val="16"/>
                <w:szCs w:val="16"/>
              </w:rPr>
              <w:t>0.6.0</w:t>
            </w:r>
          </w:p>
        </w:tc>
      </w:tr>
      <w:tr w:rsidR="00501585" w:rsidRPr="006B0D02" w14:paraId="2C62D0BD" w14:textId="77777777" w:rsidTr="00BC23BB">
        <w:tc>
          <w:tcPr>
            <w:tcW w:w="800" w:type="dxa"/>
            <w:shd w:val="solid" w:color="FFFFFF" w:fill="auto"/>
          </w:tcPr>
          <w:p w14:paraId="6082FE3D" w14:textId="00420EB5" w:rsidR="00501585" w:rsidRDefault="00501585" w:rsidP="00DC15B4">
            <w:pPr>
              <w:pStyle w:val="TAC"/>
              <w:rPr>
                <w:sz w:val="16"/>
                <w:szCs w:val="16"/>
              </w:rPr>
            </w:pPr>
            <w:r>
              <w:rPr>
                <w:sz w:val="16"/>
                <w:szCs w:val="16"/>
              </w:rPr>
              <w:t>2021-12</w:t>
            </w:r>
          </w:p>
        </w:tc>
        <w:tc>
          <w:tcPr>
            <w:tcW w:w="995" w:type="dxa"/>
            <w:shd w:val="solid" w:color="FFFFFF" w:fill="auto"/>
          </w:tcPr>
          <w:p w14:paraId="1C604F51" w14:textId="234FFD6A" w:rsidR="00501585" w:rsidRDefault="00501585" w:rsidP="00DC15B4">
            <w:pPr>
              <w:pStyle w:val="TAC"/>
              <w:rPr>
                <w:sz w:val="16"/>
                <w:szCs w:val="16"/>
              </w:rPr>
            </w:pPr>
            <w:r>
              <w:rPr>
                <w:sz w:val="16"/>
                <w:szCs w:val="16"/>
              </w:rPr>
              <w:t>CT#94e</w:t>
            </w:r>
          </w:p>
        </w:tc>
        <w:tc>
          <w:tcPr>
            <w:tcW w:w="899" w:type="dxa"/>
            <w:shd w:val="solid" w:color="FFFFFF" w:fill="auto"/>
          </w:tcPr>
          <w:p w14:paraId="35CF9225" w14:textId="77777777" w:rsidR="00501585" w:rsidRDefault="00501585" w:rsidP="008E507F">
            <w:pPr>
              <w:pStyle w:val="TAC"/>
            </w:pPr>
          </w:p>
        </w:tc>
        <w:tc>
          <w:tcPr>
            <w:tcW w:w="425" w:type="dxa"/>
            <w:shd w:val="solid" w:color="FFFFFF" w:fill="auto"/>
          </w:tcPr>
          <w:p w14:paraId="7726665C" w14:textId="77777777" w:rsidR="00501585" w:rsidRPr="006B0D02" w:rsidRDefault="00501585" w:rsidP="00DC15B4">
            <w:pPr>
              <w:pStyle w:val="TAL"/>
              <w:rPr>
                <w:sz w:val="16"/>
                <w:szCs w:val="16"/>
              </w:rPr>
            </w:pPr>
          </w:p>
        </w:tc>
        <w:tc>
          <w:tcPr>
            <w:tcW w:w="425" w:type="dxa"/>
            <w:shd w:val="solid" w:color="FFFFFF" w:fill="auto"/>
          </w:tcPr>
          <w:p w14:paraId="1731DE38" w14:textId="77777777" w:rsidR="00501585" w:rsidRPr="006B0D02" w:rsidRDefault="00501585" w:rsidP="00DC15B4">
            <w:pPr>
              <w:pStyle w:val="TAR"/>
              <w:rPr>
                <w:sz w:val="16"/>
                <w:szCs w:val="16"/>
              </w:rPr>
            </w:pPr>
          </w:p>
        </w:tc>
        <w:tc>
          <w:tcPr>
            <w:tcW w:w="425" w:type="dxa"/>
            <w:shd w:val="solid" w:color="FFFFFF" w:fill="auto"/>
          </w:tcPr>
          <w:p w14:paraId="6F26DB7D" w14:textId="77777777" w:rsidR="00501585" w:rsidRPr="006B0D02" w:rsidRDefault="00501585" w:rsidP="00DC15B4">
            <w:pPr>
              <w:pStyle w:val="TAC"/>
              <w:rPr>
                <w:sz w:val="16"/>
                <w:szCs w:val="16"/>
              </w:rPr>
            </w:pPr>
          </w:p>
        </w:tc>
        <w:tc>
          <w:tcPr>
            <w:tcW w:w="4962" w:type="dxa"/>
            <w:shd w:val="solid" w:color="FFFFFF" w:fill="auto"/>
          </w:tcPr>
          <w:p w14:paraId="40BF3FC0" w14:textId="7DFCF1CC" w:rsidR="00501585" w:rsidRPr="0025575F" w:rsidRDefault="00501585" w:rsidP="00DC15B4">
            <w:pPr>
              <w:pStyle w:val="TAL"/>
              <w:rPr>
                <w:rFonts w:cs="Arial"/>
                <w:sz w:val="16"/>
                <w:szCs w:val="16"/>
              </w:rPr>
            </w:pPr>
            <w:r>
              <w:rPr>
                <w:rFonts w:cs="Arial"/>
                <w:sz w:val="16"/>
                <w:szCs w:val="16"/>
              </w:rPr>
              <w:t>Version 1.0.0 created for CT Plenary for information</w:t>
            </w:r>
          </w:p>
        </w:tc>
        <w:tc>
          <w:tcPr>
            <w:tcW w:w="708" w:type="dxa"/>
            <w:shd w:val="solid" w:color="FFFFFF" w:fill="auto"/>
          </w:tcPr>
          <w:p w14:paraId="03FD6D9D" w14:textId="4BB2F471" w:rsidR="00501585" w:rsidRDefault="00501585" w:rsidP="00DC15B4">
            <w:pPr>
              <w:pStyle w:val="TAC"/>
              <w:rPr>
                <w:sz w:val="16"/>
                <w:szCs w:val="16"/>
              </w:rPr>
            </w:pPr>
            <w:r>
              <w:rPr>
                <w:sz w:val="16"/>
                <w:szCs w:val="16"/>
              </w:rPr>
              <w:t>1.0.0</w:t>
            </w:r>
          </w:p>
        </w:tc>
      </w:tr>
      <w:tr w:rsidR="00934702" w:rsidRPr="006B0D02" w14:paraId="28B7E529" w14:textId="77777777" w:rsidTr="00BC23BB">
        <w:tc>
          <w:tcPr>
            <w:tcW w:w="800" w:type="dxa"/>
            <w:shd w:val="solid" w:color="FFFFFF" w:fill="auto"/>
          </w:tcPr>
          <w:p w14:paraId="3E04B423" w14:textId="08CE31DA" w:rsidR="00934702" w:rsidRDefault="00880EA3" w:rsidP="00934702">
            <w:pPr>
              <w:pStyle w:val="TAC"/>
              <w:rPr>
                <w:sz w:val="16"/>
                <w:szCs w:val="16"/>
              </w:rPr>
            </w:pPr>
            <w:r>
              <w:rPr>
                <w:sz w:val="16"/>
                <w:szCs w:val="16"/>
              </w:rPr>
              <w:t>2022-01</w:t>
            </w:r>
          </w:p>
        </w:tc>
        <w:tc>
          <w:tcPr>
            <w:tcW w:w="995" w:type="dxa"/>
            <w:shd w:val="solid" w:color="FFFFFF" w:fill="auto"/>
          </w:tcPr>
          <w:p w14:paraId="557F65B3" w14:textId="0E143744" w:rsidR="00934702" w:rsidRDefault="00934702" w:rsidP="00934702">
            <w:pPr>
              <w:pStyle w:val="TAC"/>
              <w:rPr>
                <w:sz w:val="16"/>
                <w:szCs w:val="16"/>
              </w:rPr>
            </w:pPr>
            <w:r>
              <w:rPr>
                <w:sz w:val="16"/>
                <w:szCs w:val="16"/>
              </w:rPr>
              <w:t>CT1#133e-Bis</w:t>
            </w:r>
          </w:p>
        </w:tc>
        <w:tc>
          <w:tcPr>
            <w:tcW w:w="899" w:type="dxa"/>
            <w:shd w:val="solid" w:color="FFFFFF" w:fill="auto"/>
          </w:tcPr>
          <w:p w14:paraId="136D6CB5" w14:textId="433E9ADE" w:rsidR="00934702" w:rsidRPr="003F2397" w:rsidRDefault="00934702" w:rsidP="00934702">
            <w:pPr>
              <w:pStyle w:val="TAC"/>
              <w:rPr>
                <w:rStyle w:val="Hyperlink"/>
                <w:rFonts w:cs="Arial"/>
                <w:color w:val="0000FF"/>
                <w:sz w:val="16"/>
                <w:szCs w:val="16"/>
              </w:rPr>
            </w:pPr>
            <w:hyperlink r:id="rId36" w:history="1">
              <w:r w:rsidRPr="003F2397">
                <w:rPr>
                  <w:rStyle w:val="Hyperlink"/>
                  <w:rFonts w:cs="Arial"/>
                  <w:color w:val="0000FF"/>
                  <w:sz w:val="16"/>
                  <w:szCs w:val="16"/>
                </w:rPr>
                <w:t>C1-220725</w:t>
              </w:r>
            </w:hyperlink>
          </w:p>
        </w:tc>
        <w:tc>
          <w:tcPr>
            <w:tcW w:w="425" w:type="dxa"/>
            <w:shd w:val="solid" w:color="FFFFFF" w:fill="auto"/>
          </w:tcPr>
          <w:p w14:paraId="67F005B6" w14:textId="77777777" w:rsidR="00934702" w:rsidRPr="006B0D02" w:rsidRDefault="00934702" w:rsidP="00934702">
            <w:pPr>
              <w:pStyle w:val="TAL"/>
              <w:rPr>
                <w:sz w:val="16"/>
                <w:szCs w:val="16"/>
              </w:rPr>
            </w:pPr>
          </w:p>
        </w:tc>
        <w:tc>
          <w:tcPr>
            <w:tcW w:w="425" w:type="dxa"/>
            <w:shd w:val="solid" w:color="FFFFFF" w:fill="auto"/>
          </w:tcPr>
          <w:p w14:paraId="7E180C87" w14:textId="77777777" w:rsidR="00934702" w:rsidRPr="006B0D02" w:rsidRDefault="00934702" w:rsidP="00934702">
            <w:pPr>
              <w:pStyle w:val="TAR"/>
              <w:rPr>
                <w:sz w:val="16"/>
                <w:szCs w:val="16"/>
              </w:rPr>
            </w:pPr>
          </w:p>
        </w:tc>
        <w:tc>
          <w:tcPr>
            <w:tcW w:w="425" w:type="dxa"/>
            <w:shd w:val="solid" w:color="FFFFFF" w:fill="auto"/>
          </w:tcPr>
          <w:p w14:paraId="7BA58915" w14:textId="77777777" w:rsidR="00934702" w:rsidRPr="006B0D02" w:rsidRDefault="00934702" w:rsidP="00934702">
            <w:pPr>
              <w:pStyle w:val="TAC"/>
              <w:rPr>
                <w:sz w:val="16"/>
                <w:szCs w:val="16"/>
              </w:rPr>
            </w:pPr>
          </w:p>
        </w:tc>
        <w:tc>
          <w:tcPr>
            <w:tcW w:w="4962" w:type="dxa"/>
            <w:shd w:val="solid" w:color="FFFFFF" w:fill="auto"/>
          </w:tcPr>
          <w:p w14:paraId="1888D627" w14:textId="4AD18948" w:rsidR="00934702" w:rsidRDefault="00934702" w:rsidP="00934702">
            <w:pPr>
              <w:pStyle w:val="TAL"/>
              <w:rPr>
                <w:rFonts w:cs="Arial"/>
                <w:sz w:val="16"/>
                <w:szCs w:val="16"/>
              </w:rPr>
            </w:pPr>
            <w:r>
              <w:rPr>
                <w:rFonts w:cs="Arial"/>
                <w:sz w:val="16"/>
                <w:szCs w:val="16"/>
              </w:rPr>
              <w:t>Eees_EASDiscovery_UpdateSubscription operation for Eees_EASDiscovery API</w:t>
            </w:r>
          </w:p>
        </w:tc>
        <w:tc>
          <w:tcPr>
            <w:tcW w:w="708" w:type="dxa"/>
            <w:shd w:val="solid" w:color="FFFFFF" w:fill="auto"/>
          </w:tcPr>
          <w:p w14:paraId="548C62D2" w14:textId="0F41311A" w:rsidR="00934702" w:rsidRDefault="00934702" w:rsidP="00934702">
            <w:pPr>
              <w:pStyle w:val="TAC"/>
              <w:rPr>
                <w:sz w:val="16"/>
                <w:szCs w:val="16"/>
              </w:rPr>
            </w:pPr>
            <w:r>
              <w:rPr>
                <w:sz w:val="16"/>
                <w:szCs w:val="16"/>
              </w:rPr>
              <w:t>1.1.0</w:t>
            </w:r>
          </w:p>
        </w:tc>
      </w:tr>
      <w:tr w:rsidR="00934702" w:rsidRPr="006B0D02" w14:paraId="47CE33BA" w14:textId="77777777" w:rsidTr="00BC23BB">
        <w:tc>
          <w:tcPr>
            <w:tcW w:w="800" w:type="dxa"/>
            <w:shd w:val="solid" w:color="FFFFFF" w:fill="auto"/>
          </w:tcPr>
          <w:p w14:paraId="672DD1DF" w14:textId="65F3D08B" w:rsidR="00934702" w:rsidRDefault="00880EA3" w:rsidP="00934702">
            <w:pPr>
              <w:pStyle w:val="TAC"/>
              <w:rPr>
                <w:sz w:val="16"/>
                <w:szCs w:val="16"/>
              </w:rPr>
            </w:pPr>
            <w:r>
              <w:rPr>
                <w:sz w:val="16"/>
                <w:szCs w:val="16"/>
              </w:rPr>
              <w:t>2022-01</w:t>
            </w:r>
          </w:p>
        </w:tc>
        <w:tc>
          <w:tcPr>
            <w:tcW w:w="995" w:type="dxa"/>
            <w:shd w:val="solid" w:color="FFFFFF" w:fill="auto"/>
          </w:tcPr>
          <w:p w14:paraId="63D93D50" w14:textId="5A25B3A4" w:rsidR="00934702" w:rsidRDefault="00934702" w:rsidP="00934702">
            <w:pPr>
              <w:pStyle w:val="TAC"/>
              <w:rPr>
                <w:sz w:val="16"/>
                <w:szCs w:val="16"/>
              </w:rPr>
            </w:pPr>
            <w:r>
              <w:rPr>
                <w:sz w:val="16"/>
                <w:szCs w:val="16"/>
              </w:rPr>
              <w:t>CT1#133e-Bis</w:t>
            </w:r>
          </w:p>
        </w:tc>
        <w:tc>
          <w:tcPr>
            <w:tcW w:w="899" w:type="dxa"/>
            <w:shd w:val="solid" w:color="FFFFFF" w:fill="auto"/>
          </w:tcPr>
          <w:p w14:paraId="20121615" w14:textId="53C820D2" w:rsidR="00934702" w:rsidRPr="003F2397" w:rsidRDefault="00934702" w:rsidP="00934702">
            <w:pPr>
              <w:pStyle w:val="TAC"/>
              <w:rPr>
                <w:rStyle w:val="Hyperlink"/>
                <w:rFonts w:cs="Arial"/>
                <w:color w:val="0000FF"/>
                <w:sz w:val="16"/>
                <w:szCs w:val="16"/>
              </w:rPr>
            </w:pPr>
            <w:hyperlink r:id="rId37" w:history="1">
              <w:r w:rsidRPr="003F2397">
                <w:rPr>
                  <w:rStyle w:val="Hyperlink"/>
                  <w:rFonts w:cs="Arial"/>
                  <w:color w:val="0000FF"/>
                  <w:sz w:val="16"/>
                  <w:szCs w:val="16"/>
                </w:rPr>
                <w:t>C1-220727</w:t>
              </w:r>
            </w:hyperlink>
          </w:p>
        </w:tc>
        <w:tc>
          <w:tcPr>
            <w:tcW w:w="425" w:type="dxa"/>
            <w:shd w:val="solid" w:color="FFFFFF" w:fill="auto"/>
          </w:tcPr>
          <w:p w14:paraId="70E5EC4F" w14:textId="77777777" w:rsidR="00934702" w:rsidRPr="006B0D02" w:rsidRDefault="00934702" w:rsidP="00934702">
            <w:pPr>
              <w:pStyle w:val="TAL"/>
              <w:rPr>
                <w:sz w:val="16"/>
                <w:szCs w:val="16"/>
              </w:rPr>
            </w:pPr>
          </w:p>
        </w:tc>
        <w:tc>
          <w:tcPr>
            <w:tcW w:w="425" w:type="dxa"/>
            <w:shd w:val="solid" w:color="FFFFFF" w:fill="auto"/>
          </w:tcPr>
          <w:p w14:paraId="3FA773E2" w14:textId="77777777" w:rsidR="00934702" w:rsidRPr="006B0D02" w:rsidRDefault="00934702" w:rsidP="00934702">
            <w:pPr>
              <w:pStyle w:val="TAR"/>
              <w:rPr>
                <w:sz w:val="16"/>
                <w:szCs w:val="16"/>
              </w:rPr>
            </w:pPr>
          </w:p>
        </w:tc>
        <w:tc>
          <w:tcPr>
            <w:tcW w:w="425" w:type="dxa"/>
            <w:shd w:val="solid" w:color="FFFFFF" w:fill="auto"/>
          </w:tcPr>
          <w:p w14:paraId="16156F35" w14:textId="77777777" w:rsidR="00934702" w:rsidRPr="006B0D02" w:rsidRDefault="00934702" w:rsidP="00934702">
            <w:pPr>
              <w:pStyle w:val="TAC"/>
              <w:rPr>
                <w:sz w:val="16"/>
                <w:szCs w:val="16"/>
              </w:rPr>
            </w:pPr>
          </w:p>
        </w:tc>
        <w:tc>
          <w:tcPr>
            <w:tcW w:w="4962" w:type="dxa"/>
            <w:shd w:val="solid" w:color="FFFFFF" w:fill="auto"/>
          </w:tcPr>
          <w:p w14:paraId="4F581061" w14:textId="638C67DF" w:rsidR="00934702" w:rsidRDefault="00934702" w:rsidP="00934702">
            <w:pPr>
              <w:pStyle w:val="TAL"/>
              <w:rPr>
                <w:rFonts w:cs="Arial"/>
                <w:sz w:val="16"/>
                <w:szCs w:val="16"/>
              </w:rPr>
            </w:pPr>
            <w:r>
              <w:rPr>
                <w:rFonts w:cs="Arial"/>
                <w:sz w:val="16"/>
                <w:szCs w:val="16"/>
              </w:rPr>
              <w:t>EAS Discovery data model fixes</w:t>
            </w:r>
          </w:p>
        </w:tc>
        <w:tc>
          <w:tcPr>
            <w:tcW w:w="708" w:type="dxa"/>
            <w:shd w:val="solid" w:color="FFFFFF" w:fill="auto"/>
          </w:tcPr>
          <w:p w14:paraId="00794810" w14:textId="4C7EC464" w:rsidR="00934702" w:rsidRDefault="00934702" w:rsidP="00934702">
            <w:pPr>
              <w:pStyle w:val="TAC"/>
              <w:rPr>
                <w:sz w:val="16"/>
                <w:szCs w:val="16"/>
              </w:rPr>
            </w:pPr>
            <w:r>
              <w:rPr>
                <w:sz w:val="16"/>
                <w:szCs w:val="16"/>
              </w:rPr>
              <w:t>1.1.0</w:t>
            </w:r>
          </w:p>
        </w:tc>
      </w:tr>
      <w:tr w:rsidR="00934702" w:rsidRPr="006B0D02" w14:paraId="008E8742" w14:textId="77777777" w:rsidTr="00BC23BB">
        <w:tc>
          <w:tcPr>
            <w:tcW w:w="800" w:type="dxa"/>
            <w:shd w:val="solid" w:color="FFFFFF" w:fill="auto"/>
          </w:tcPr>
          <w:p w14:paraId="58CBFE26" w14:textId="772476B0" w:rsidR="00934702" w:rsidRDefault="00880EA3" w:rsidP="00934702">
            <w:pPr>
              <w:pStyle w:val="TAC"/>
              <w:rPr>
                <w:sz w:val="16"/>
                <w:szCs w:val="16"/>
              </w:rPr>
            </w:pPr>
            <w:r>
              <w:rPr>
                <w:sz w:val="16"/>
                <w:szCs w:val="16"/>
              </w:rPr>
              <w:t>2022-01</w:t>
            </w:r>
          </w:p>
        </w:tc>
        <w:tc>
          <w:tcPr>
            <w:tcW w:w="995" w:type="dxa"/>
            <w:shd w:val="solid" w:color="FFFFFF" w:fill="auto"/>
          </w:tcPr>
          <w:p w14:paraId="24E1DEFC" w14:textId="54ADCA9D" w:rsidR="00934702" w:rsidRDefault="00934702" w:rsidP="00934702">
            <w:pPr>
              <w:pStyle w:val="TAC"/>
              <w:rPr>
                <w:sz w:val="16"/>
                <w:szCs w:val="16"/>
              </w:rPr>
            </w:pPr>
            <w:r>
              <w:rPr>
                <w:sz w:val="16"/>
                <w:szCs w:val="16"/>
              </w:rPr>
              <w:t>CT1#133e-Bis</w:t>
            </w:r>
          </w:p>
        </w:tc>
        <w:tc>
          <w:tcPr>
            <w:tcW w:w="899" w:type="dxa"/>
            <w:shd w:val="solid" w:color="FFFFFF" w:fill="auto"/>
          </w:tcPr>
          <w:p w14:paraId="08342199" w14:textId="3FA000E4" w:rsidR="00934702" w:rsidRPr="003F2397" w:rsidRDefault="00934702" w:rsidP="00934702">
            <w:pPr>
              <w:pStyle w:val="TAC"/>
              <w:rPr>
                <w:rStyle w:val="Hyperlink"/>
                <w:rFonts w:cs="Arial"/>
                <w:color w:val="0000FF"/>
                <w:sz w:val="16"/>
                <w:szCs w:val="16"/>
              </w:rPr>
            </w:pPr>
            <w:hyperlink r:id="rId38" w:history="1">
              <w:r w:rsidRPr="003F2397">
                <w:rPr>
                  <w:rStyle w:val="Hyperlink"/>
                  <w:rFonts w:cs="Arial"/>
                  <w:color w:val="0000FF"/>
                  <w:sz w:val="16"/>
                  <w:szCs w:val="16"/>
                </w:rPr>
                <w:t>C1-220729</w:t>
              </w:r>
            </w:hyperlink>
          </w:p>
        </w:tc>
        <w:tc>
          <w:tcPr>
            <w:tcW w:w="425" w:type="dxa"/>
            <w:shd w:val="solid" w:color="FFFFFF" w:fill="auto"/>
          </w:tcPr>
          <w:p w14:paraId="52F998F6" w14:textId="77777777" w:rsidR="00934702" w:rsidRPr="006B0D02" w:rsidRDefault="00934702" w:rsidP="00934702">
            <w:pPr>
              <w:pStyle w:val="TAL"/>
              <w:rPr>
                <w:sz w:val="16"/>
                <w:szCs w:val="16"/>
              </w:rPr>
            </w:pPr>
          </w:p>
        </w:tc>
        <w:tc>
          <w:tcPr>
            <w:tcW w:w="425" w:type="dxa"/>
            <w:shd w:val="solid" w:color="FFFFFF" w:fill="auto"/>
          </w:tcPr>
          <w:p w14:paraId="4C6DFFEA" w14:textId="77777777" w:rsidR="00934702" w:rsidRPr="006B0D02" w:rsidRDefault="00934702" w:rsidP="00934702">
            <w:pPr>
              <w:pStyle w:val="TAR"/>
              <w:rPr>
                <w:sz w:val="16"/>
                <w:szCs w:val="16"/>
              </w:rPr>
            </w:pPr>
          </w:p>
        </w:tc>
        <w:tc>
          <w:tcPr>
            <w:tcW w:w="425" w:type="dxa"/>
            <w:shd w:val="solid" w:color="FFFFFF" w:fill="auto"/>
          </w:tcPr>
          <w:p w14:paraId="32FF9916" w14:textId="77777777" w:rsidR="00934702" w:rsidRPr="006B0D02" w:rsidRDefault="00934702" w:rsidP="00934702">
            <w:pPr>
              <w:pStyle w:val="TAC"/>
              <w:rPr>
                <w:sz w:val="16"/>
                <w:szCs w:val="16"/>
              </w:rPr>
            </w:pPr>
          </w:p>
        </w:tc>
        <w:tc>
          <w:tcPr>
            <w:tcW w:w="4962" w:type="dxa"/>
            <w:shd w:val="solid" w:color="FFFFFF" w:fill="auto"/>
          </w:tcPr>
          <w:p w14:paraId="12A0BC1C" w14:textId="1C79B240" w:rsidR="00934702" w:rsidRDefault="00934702" w:rsidP="00934702">
            <w:pPr>
              <w:pStyle w:val="TAL"/>
              <w:rPr>
                <w:rFonts w:cs="Arial"/>
                <w:sz w:val="16"/>
                <w:szCs w:val="16"/>
              </w:rPr>
            </w:pPr>
            <w:r>
              <w:rPr>
                <w:rFonts w:cs="Arial"/>
                <w:sz w:val="16"/>
                <w:szCs w:val="16"/>
              </w:rPr>
              <w:t>Clarification for Eecs_ServiceProvisioning_Request operation</w:t>
            </w:r>
          </w:p>
        </w:tc>
        <w:tc>
          <w:tcPr>
            <w:tcW w:w="708" w:type="dxa"/>
            <w:shd w:val="solid" w:color="FFFFFF" w:fill="auto"/>
          </w:tcPr>
          <w:p w14:paraId="3B5D2CDA" w14:textId="4F0EA59B" w:rsidR="00934702" w:rsidRDefault="00934702" w:rsidP="00934702">
            <w:pPr>
              <w:pStyle w:val="TAC"/>
              <w:rPr>
                <w:sz w:val="16"/>
                <w:szCs w:val="16"/>
              </w:rPr>
            </w:pPr>
            <w:r>
              <w:rPr>
                <w:sz w:val="16"/>
                <w:szCs w:val="16"/>
              </w:rPr>
              <w:t>1.1.0</w:t>
            </w:r>
          </w:p>
        </w:tc>
      </w:tr>
      <w:tr w:rsidR="00934702" w:rsidRPr="006B0D02" w14:paraId="045E152C" w14:textId="77777777" w:rsidTr="00BC23BB">
        <w:tc>
          <w:tcPr>
            <w:tcW w:w="800" w:type="dxa"/>
            <w:shd w:val="solid" w:color="FFFFFF" w:fill="auto"/>
          </w:tcPr>
          <w:p w14:paraId="5AFB2E97" w14:textId="3CEC66A0" w:rsidR="00934702" w:rsidRDefault="00880EA3" w:rsidP="00934702">
            <w:pPr>
              <w:pStyle w:val="TAC"/>
              <w:rPr>
                <w:sz w:val="16"/>
                <w:szCs w:val="16"/>
              </w:rPr>
            </w:pPr>
            <w:r>
              <w:rPr>
                <w:sz w:val="16"/>
                <w:szCs w:val="16"/>
              </w:rPr>
              <w:t>2022-01</w:t>
            </w:r>
          </w:p>
        </w:tc>
        <w:tc>
          <w:tcPr>
            <w:tcW w:w="995" w:type="dxa"/>
            <w:shd w:val="solid" w:color="FFFFFF" w:fill="auto"/>
          </w:tcPr>
          <w:p w14:paraId="71374A04" w14:textId="47332D66" w:rsidR="00934702" w:rsidRDefault="00934702" w:rsidP="00934702">
            <w:pPr>
              <w:pStyle w:val="TAC"/>
              <w:rPr>
                <w:sz w:val="16"/>
                <w:szCs w:val="16"/>
              </w:rPr>
            </w:pPr>
            <w:r>
              <w:rPr>
                <w:sz w:val="16"/>
                <w:szCs w:val="16"/>
              </w:rPr>
              <w:t>CT1#133e-Bis</w:t>
            </w:r>
          </w:p>
        </w:tc>
        <w:tc>
          <w:tcPr>
            <w:tcW w:w="899" w:type="dxa"/>
            <w:shd w:val="solid" w:color="FFFFFF" w:fill="auto"/>
          </w:tcPr>
          <w:p w14:paraId="711F829F" w14:textId="784EF42E" w:rsidR="00934702" w:rsidRPr="003F2397" w:rsidRDefault="00934702" w:rsidP="00934702">
            <w:pPr>
              <w:pStyle w:val="TAC"/>
              <w:rPr>
                <w:rStyle w:val="Hyperlink"/>
                <w:rFonts w:cs="Arial"/>
                <w:color w:val="0000FF"/>
                <w:sz w:val="16"/>
                <w:szCs w:val="16"/>
              </w:rPr>
            </w:pPr>
            <w:hyperlink r:id="rId39" w:history="1">
              <w:r w:rsidRPr="003F2397">
                <w:rPr>
                  <w:rStyle w:val="Hyperlink"/>
                  <w:rFonts w:cs="Arial"/>
                  <w:color w:val="0000FF"/>
                  <w:sz w:val="16"/>
                  <w:szCs w:val="16"/>
                </w:rPr>
                <w:t>C1-220730</w:t>
              </w:r>
            </w:hyperlink>
          </w:p>
        </w:tc>
        <w:tc>
          <w:tcPr>
            <w:tcW w:w="425" w:type="dxa"/>
            <w:shd w:val="solid" w:color="FFFFFF" w:fill="auto"/>
          </w:tcPr>
          <w:p w14:paraId="60E301AD" w14:textId="77777777" w:rsidR="00934702" w:rsidRPr="006B0D02" w:rsidRDefault="00934702" w:rsidP="00934702">
            <w:pPr>
              <w:pStyle w:val="TAL"/>
              <w:rPr>
                <w:sz w:val="16"/>
                <w:szCs w:val="16"/>
              </w:rPr>
            </w:pPr>
          </w:p>
        </w:tc>
        <w:tc>
          <w:tcPr>
            <w:tcW w:w="425" w:type="dxa"/>
            <w:shd w:val="solid" w:color="FFFFFF" w:fill="auto"/>
          </w:tcPr>
          <w:p w14:paraId="7FC423AF" w14:textId="77777777" w:rsidR="00934702" w:rsidRPr="006B0D02" w:rsidRDefault="00934702" w:rsidP="00934702">
            <w:pPr>
              <w:pStyle w:val="TAR"/>
              <w:rPr>
                <w:sz w:val="16"/>
                <w:szCs w:val="16"/>
              </w:rPr>
            </w:pPr>
          </w:p>
        </w:tc>
        <w:tc>
          <w:tcPr>
            <w:tcW w:w="425" w:type="dxa"/>
            <w:shd w:val="solid" w:color="FFFFFF" w:fill="auto"/>
          </w:tcPr>
          <w:p w14:paraId="2299E89D" w14:textId="77777777" w:rsidR="00934702" w:rsidRPr="006B0D02" w:rsidRDefault="00934702" w:rsidP="00934702">
            <w:pPr>
              <w:pStyle w:val="TAC"/>
              <w:rPr>
                <w:sz w:val="16"/>
                <w:szCs w:val="16"/>
              </w:rPr>
            </w:pPr>
          </w:p>
        </w:tc>
        <w:tc>
          <w:tcPr>
            <w:tcW w:w="4962" w:type="dxa"/>
            <w:shd w:val="solid" w:color="FFFFFF" w:fill="auto"/>
          </w:tcPr>
          <w:p w14:paraId="057D8237" w14:textId="03B80BBC" w:rsidR="00934702" w:rsidRDefault="00934702" w:rsidP="00934702">
            <w:pPr>
              <w:pStyle w:val="TAL"/>
              <w:rPr>
                <w:rFonts w:cs="Arial"/>
                <w:sz w:val="16"/>
                <w:szCs w:val="16"/>
              </w:rPr>
            </w:pPr>
            <w:r>
              <w:rPr>
                <w:rFonts w:cs="Arial"/>
                <w:sz w:val="16"/>
                <w:szCs w:val="16"/>
              </w:rPr>
              <w:t>EAS Discovery partial update with HTTP PATCH</w:t>
            </w:r>
          </w:p>
        </w:tc>
        <w:tc>
          <w:tcPr>
            <w:tcW w:w="708" w:type="dxa"/>
            <w:shd w:val="solid" w:color="FFFFFF" w:fill="auto"/>
          </w:tcPr>
          <w:p w14:paraId="3AF92DC8" w14:textId="4951075E" w:rsidR="00934702" w:rsidRDefault="00934702" w:rsidP="00934702">
            <w:pPr>
              <w:pStyle w:val="TAC"/>
              <w:rPr>
                <w:sz w:val="16"/>
                <w:szCs w:val="16"/>
              </w:rPr>
            </w:pPr>
            <w:r>
              <w:rPr>
                <w:sz w:val="16"/>
                <w:szCs w:val="16"/>
              </w:rPr>
              <w:t>1.1.0</w:t>
            </w:r>
          </w:p>
        </w:tc>
      </w:tr>
      <w:tr w:rsidR="00934702" w:rsidRPr="006B0D02" w14:paraId="420ACF81" w14:textId="77777777" w:rsidTr="00BC23BB">
        <w:tc>
          <w:tcPr>
            <w:tcW w:w="800" w:type="dxa"/>
            <w:shd w:val="solid" w:color="FFFFFF" w:fill="auto"/>
          </w:tcPr>
          <w:p w14:paraId="6936F9D3" w14:textId="4130275A" w:rsidR="00934702" w:rsidRDefault="00880EA3" w:rsidP="00934702">
            <w:pPr>
              <w:pStyle w:val="TAC"/>
              <w:rPr>
                <w:sz w:val="16"/>
                <w:szCs w:val="16"/>
              </w:rPr>
            </w:pPr>
            <w:r>
              <w:rPr>
                <w:sz w:val="16"/>
                <w:szCs w:val="16"/>
              </w:rPr>
              <w:t>2022-01</w:t>
            </w:r>
          </w:p>
        </w:tc>
        <w:tc>
          <w:tcPr>
            <w:tcW w:w="995" w:type="dxa"/>
            <w:shd w:val="solid" w:color="FFFFFF" w:fill="auto"/>
          </w:tcPr>
          <w:p w14:paraId="7D1B09E3" w14:textId="3C6B18E1" w:rsidR="00934702" w:rsidRDefault="00934702" w:rsidP="00934702">
            <w:pPr>
              <w:pStyle w:val="TAC"/>
              <w:rPr>
                <w:sz w:val="16"/>
                <w:szCs w:val="16"/>
              </w:rPr>
            </w:pPr>
            <w:r>
              <w:rPr>
                <w:sz w:val="16"/>
                <w:szCs w:val="16"/>
              </w:rPr>
              <w:t>CT1#133e-Bis</w:t>
            </w:r>
          </w:p>
        </w:tc>
        <w:tc>
          <w:tcPr>
            <w:tcW w:w="899" w:type="dxa"/>
            <w:shd w:val="solid" w:color="FFFFFF" w:fill="auto"/>
          </w:tcPr>
          <w:p w14:paraId="11573B6F" w14:textId="07FA8240" w:rsidR="00934702" w:rsidRPr="003F2397" w:rsidRDefault="00934702" w:rsidP="00934702">
            <w:pPr>
              <w:pStyle w:val="TAC"/>
              <w:rPr>
                <w:rStyle w:val="Hyperlink"/>
                <w:rFonts w:cs="Arial"/>
                <w:color w:val="0000FF"/>
                <w:sz w:val="16"/>
                <w:szCs w:val="16"/>
              </w:rPr>
            </w:pPr>
            <w:hyperlink r:id="rId40" w:history="1">
              <w:r w:rsidRPr="003F2397">
                <w:rPr>
                  <w:rStyle w:val="Hyperlink"/>
                  <w:rFonts w:cs="Arial"/>
                  <w:color w:val="0000FF"/>
                  <w:sz w:val="16"/>
                  <w:szCs w:val="16"/>
                </w:rPr>
                <w:t>C1-220732</w:t>
              </w:r>
            </w:hyperlink>
          </w:p>
        </w:tc>
        <w:tc>
          <w:tcPr>
            <w:tcW w:w="425" w:type="dxa"/>
            <w:shd w:val="solid" w:color="FFFFFF" w:fill="auto"/>
          </w:tcPr>
          <w:p w14:paraId="5A8FCF70" w14:textId="77777777" w:rsidR="00934702" w:rsidRPr="006B0D02" w:rsidRDefault="00934702" w:rsidP="00934702">
            <w:pPr>
              <w:pStyle w:val="TAL"/>
              <w:rPr>
                <w:sz w:val="16"/>
                <w:szCs w:val="16"/>
              </w:rPr>
            </w:pPr>
          </w:p>
        </w:tc>
        <w:tc>
          <w:tcPr>
            <w:tcW w:w="425" w:type="dxa"/>
            <w:shd w:val="solid" w:color="FFFFFF" w:fill="auto"/>
          </w:tcPr>
          <w:p w14:paraId="5A15EBC7" w14:textId="77777777" w:rsidR="00934702" w:rsidRPr="006B0D02" w:rsidRDefault="00934702" w:rsidP="00934702">
            <w:pPr>
              <w:pStyle w:val="TAR"/>
              <w:rPr>
                <w:sz w:val="16"/>
                <w:szCs w:val="16"/>
              </w:rPr>
            </w:pPr>
          </w:p>
        </w:tc>
        <w:tc>
          <w:tcPr>
            <w:tcW w:w="425" w:type="dxa"/>
            <w:shd w:val="solid" w:color="FFFFFF" w:fill="auto"/>
          </w:tcPr>
          <w:p w14:paraId="1603274F" w14:textId="77777777" w:rsidR="00934702" w:rsidRPr="006B0D02" w:rsidRDefault="00934702" w:rsidP="00934702">
            <w:pPr>
              <w:pStyle w:val="TAC"/>
              <w:rPr>
                <w:sz w:val="16"/>
                <w:szCs w:val="16"/>
              </w:rPr>
            </w:pPr>
          </w:p>
        </w:tc>
        <w:tc>
          <w:tcPr>
            <w:tcW w:w="4962" w:type="dxa"/>
            <w:shd w:val="solid" w:color="FFFFFF" w:fill="auto"/>
          </w:tcPr>
          <w:p w14:paraId="1207B866" w14:textId="46A6CD8A" w:rsidR="00934702" w:rsidRDefault="00934702" w:rsidP="00934702">
            <w:pPr>
              <w:pStyle w:val="TAL"/>
              <w:rPr>
                <w:rFonts w:cs="Arial"/>
                <w:sz w:val="16"/>
                <w:szCs w:val="16"/>
              </w:rPr>
            </w:pPr>
            <w:r>
              <w:rPr>
                <w:rFonts w:cs="Arial"/>
                <w:sz w:val="16"/>
                <w:szCs w:val="16"/>
              </w:rPr>
              <w:t>EEC Registration partial update with HTTP PATCH</w:t>
            </w:r>
          </w:p>
        </w:tc>
        <w:tc>
          <w:tcPr>
            <w:tcW w:w="708" w:type="dxa"/>
            <w:shd w:val="solid" w:color="FFFFFF" w:fill="auto"/>
          </w:tcPr>
          <w:p w14:paraId="4D39EB75" w14:textId="7FB37CC8" w:rsidR="00934702" w:rsidRDefault="00934702" w:rsidP="00934702">
            <w:pPr>
              <w:pStyle w:val="TAC"/>
              <w:rPr>
                <w:sz w:val="16"/>
                <w:szCs w:val="16"/>
              </w:rPr>
            </w:pPr>
            <w:r>
              <w:rPr>
                <w:sz w:val="16"/>
                <w:szCs w:val="16"/>
              </w:rPr>
              <w:t>1.1.0</w:t>
            </w:r>
          </w:p>
        </w:tc>
      </w:tr>
      <w:tr w:rsidR="00934702" w:rsidRPr="006B0D02" w14:paraId="2BFBFE69" w14:textId="77777777" w:rsidTr="00BC23BB">
        <w:tc>
          <w:tcPr>
            <w:tcW w:w="800" w:type="dxa"/>
            <w:shd w:val="solid" w:color="FFFFFF" w:fill="auto"/>
          </w:tcPr>
          <w:p w14:paraId="3F2B7116" w14:textId="7E7B4525" w:rsidR="00934702" w:rsidRDefault="00880EA3" w:rsidP="00934702">
            <w:pPr>
              <w:pStyle w:val="TAC"/>
              <w:rPr>
                <w:sz w:val="16"/>
                <w:szCs w:val="16"/>
              </w:rPr>
            </w:pPr>
            <w:r>
              <w:rPr>
                <w:sz w:val="16"/>
                <w:szCs w:val="16"/>
              </w:rPr>
              <w:t>2022-01</w:t>
            </w:r>
          </w:p>
        </w:tc>
        <w:tc>
          <w:tcPr>
            <w:tcW w:w="995" w:type="dxa"/>
            <w:shd w:val="solid" w:color="FFFFFF" w:fill="auto"/>
          </w:tcPr>
          <w:p w14:paraId="009E2EDD" w14:textId="175DD70F" w:rsidR="00934702" w:rsidRDefault="00934702" w:rsidP="00934702">
            <w:pPr>
              <w:pStyle w:val="TAC"/>
              <w:rPr>
                <w:sz w:val="16"/>
                <w:szCs w:val="16"/>
              </w:rPr>
            </w:pPr>
            <w:r>
              <w:rPr>
                <w:sz w:val="16"/>
                <w:szCs w:val="16"/>
              </w:rPr>
              <w:t>CT1#133e-Bis</w:t>
            </w:r>
          </w:p>
        </w:tc>
        <w:tc>
          <w:tcPr>
            <w:tcW w:w="899" w:type="dxa"/>
            <w:shd w:val="solid" w:color="FFFFFF" w:fill="auto"/>
          </w:tcPr>
          <w:p w14:paraId="4F788DE8" w14:textId="30637657" w:rsidR="00934702" w:rsidRPr="003F2397" w:rsidRDefault="00934702" w:rsidP="00934702">
            <w:pPr>
              <w:pStyle w:val="TAC"/>
              <w:rPr>
                <w:rStyle w:val="Hyperlink"/>
                <w:rFonts w:cs="Arial"/>
                <w:color w:val="0000FF"/>
                <w:sz w:val="16"/>
                <w:szCs w:val="16"/>
              </w:rPr>
            </w:pPr>
            <w:hyperlink r:id="rId41" w:history="1">
              <w:r w:rsidRPr="003F2397">
                <w:rPr>
                  <w:rStyle w:val="Hyperlink"/>
                  <w:rFonts w:cs="Arial"/>
                  <w:color w:val="0000FF"/>
                  <w:sz w:val="16"/>
                  <w:szCs w:val="16"/>
                </w:rPr>
                <w:t>C1-220733</w:t>
              </w:r>
            </w:hyperlink>
          </w:p>
        </w:tc>
        <w:tc>
          <w:tcPr>
            <w:tcW w:w="425" w:type="dxa"/>
            <w:shd w:val="solid" w:color="FFFFFF" w:fill="auto"/>
          </w:tcPr>
          <w:p w14:paraId="5EE8CAE8" w14:textId="77777777" w:rsidR="00934702" w:rsidRPr="006B0D02" w:rsidRDefault="00934702" w:rsidP="00934702">
            <w:pPr>
              <w:pStyle w:val="TAL"/>
              <w:rPr>
                <w:sz w:val="16"/>
                <w:szCs w:val="16"/>
              </w:rPr>
            </w:pPr>
          </w:p>
        </w:tc>
        <w:tc>
          <w:tcPr>
            <w:tcW w:w="425" w:type="dxa"/>
            <w:shd w:val="solid" w:color="FFFFFF" w:fill="auto"/>
          </w:tcPr>
          <w:p w14:paraId="23BD127B" w14:textId="77777777" w:rsidR="00934702" w:rsidRPr="006B0D02" w:rsidRDefault="00934702" w:rsidP="00934702">
            <w:pPr>
              <w:pStyle w:val="TAR"/>
              <w:rPr>
                <w:sz w:val="16"/>
                <w:szCs w:val="16"/>
              </w:rPr>
            </w:pPr>
          </w:p>
        </w:tc>
        <w:tc>
          <w:tcPr>
            <w:tcW w:w="425" w:type="dxa"/>
            <w:shd w:val="solid" w:color="FFFFFF" w:fill="auto"/>
          </w:tcPr>
          <w:p w14:paraId="277AB740" w14:textId="77777777" w:rsidR="00934702" w:rsidRPr="006B0D02" w:rsidRDefault="00934702" w:rsidP="00934702">
            <w:pPr>
              <w:pStyle w:val="TAC"/>
              <w:rPr>
                <w:sz w:val="16"/>
                <w:szCs w:val="16"/>
              </w:rPr>
            </w:pPr>
          </w:p>
        </w:tc>
        <w:tc>
          <w:tcPr>
            <w:tcW w:w="4962" w:type="dxa"/>
            <w:shd w:val="solid" w:color="FFFFFF" w:fill="auto"/>
          </w:tcPr>
          <w:p w14:paraId="29D4DF6E" w14:textId="0828015A" w:rsidR="00934702" w:rsidRDefault="00934702" w:rsidP="00934702">
            <w:pPr>
              <w:pStyle w:val="TAL"/>
              <w:rPr>
                <w:rFonts w:cs="Arial"/>
                <w:sz w:val="16"/>
                <w:szCs w:val="16"/>
              </w:rPr>
            </w:pPr>
            <w:r>
              <w:rPr>
                <w:rFonts w:cs="Arial"/>
                <w:sz w:val="16"/>
                <w:szCs w:val="16"/>
              </w:rPr>
              <w:t>Service provisioning information subscription - Partial update with HTTP PATCH</w:t>
            </w:r>
          </w:p>
        </w:tc>
        <w:tc>
          <w:tcPr>
            <w:tcW w:w="708" w:type="dxa"/>
            <w:shd w:val="solid" w:color="FFFFFF" w:fill="auto"/>
          </w:tcPr>
          <w:p w14:paraId="668C35E2" w14:textId="232F2E2E" w:rsidR="00934702" w:rsidRDefault="00934702" w:rsidP="00934702">
            <w:pPr>
              <w:pStyle w:val="TAC"/>
              <w:rPr>
                <w:sz w:val="16"/>
                <w:szCs w:val="16"/>
              </w:rPr>
            </w:pPr>
            <w:r>
              <w:rPr>
                <w:sz w:val="16"/>
                <w:szCs w:val="16"/>
              </w:rPr>
              <w:t>1.1.0</w:t>
            </w:r>
          </w:p>
        </w:tc>
      </w:tr>
      <w:tr w:rsidR="00934702" w:rsidRPr="006B0D02" w14:paraId="61DA1A9F" w14:textId="77777777" w:rsidTr="00BC23BB">
        <w:tc>
          <w:tcPr>
            <w:tcW w:w="800" w:type="dxa"/>
            <w:shd w:val="solid" w:color="FFFFFF" w:fill="auto"/>
          </w:tcPr>
          <w:p w14:paraId="519E9F46" w14:textId="676F65D8" w:rsidR="00934702" w:rsidRDefault="00880EA3" w:rsidP="00934702">
            <w:pPr>
              <w:pStyle w:val="TAC"/>
              <w:rPr>
                <w:sz w:val="16"/>
                <w:szCs w:val="16"/>
              </w:rPr>
            </w:pPr>
            <w:r>
              <w:rPr>
                <w:sz w:val="16"/>
                <w:szCs w:val="16"/>
              </w:rPr>
              <w:t>2022-01</w:t>
            </w:r>
          </w:p>
        </w:tc>
        <w:tc>
          <w:tcPr>
            <w:tcW w:w="995" w:type="dxa"/>
            <w:shd w:val="solid" w:color="FFFFFF" w:fill="auto"/>
          </w:tcPr>
          <w:p w14:paraId="4D512DF9" w14:textId="7A065931" w:rsidR="00934702" w:rsidRDefault="00934702" w:rsidP="00934702">
            <w:pPr>
              <w:pStyle w:val="TAC"/>
              <w:rPr>
                <w:sz w:val="16"/>
                <w:szCs w:val="16"/>
              </w:rPr>
            </w:pPr>
            <w:r>
              <w:rPr>
                <w:sz w:val="16"/>
                <w:szCs w:val="16"/>
              </w:rPr>
              <w:t>CT1#133e-Bis</w:t>
            </w:r>
          </w:p>
        </w:tc>
        <w:tc>
          <w:tcPr>
            <w:tcW w:w="899" w:type="dxa"/>
            <w:shd w:val="solid" w:color="FFFFFF" w:fill="auto"/>
          </w:tcPr>
          <w:p w14:paraId="3E5D98BA" w14:textId="72BFBE12" w:rsidR="00934702" w:rsidRPr="003F2397" w:rsidRDefault="00934702" w:rsidP="00934702">
            <w:pPr>
              <w:pStyle w:val="TAC"/>
              <w:rPr>
                <w:rStyle w:val="Hyperlink"/>
                <w:rFonts w:cs="Arial"/>
                <w:color w:val="0000FF"/>
                <w:sz w:val="16"/>
                <w:szCs w:val="16"/>
              </w:rPr>
            </w:pPr>
            <w:hyperlink r:id="rId42" w:history="1">
              <w:r w:rsidRPr="003F2397">
                <w:rPr>
                  <w:rStyle w:val="Hyperlink"/>
                  <w:rFonts w:cs="Arial"/>
                  <w:color w:val="0000FF"/>
                  <w:sz w:val="16"/>
                  <w:szCs w:val="16"/>
                </w:rPr>
                <w:t>C1-220735</w:t>
              </w:r>
            </w:hyperlink>
          </w:p>
        </w:tc>
        <w:tc>
          <w:tcPr>
            <w:tcW w:w="425" w:type="dxa"/>
            <w:shd w:val="solid" w:color="FFFFFF" w:fill="auto"/>
          </w:tcPr>
          <w:p w14:paraId="27B8E74C" w14:textId="77777777" w:rsidR="00934702" w:rsidRPr="006B0D02" w:rsidRDefault="00934702" w:rsidP="00934702">
            <w:pPr>
              <w:pStyle w:val="TAL"/>
              <w:rPr>
                <w:sz w:val="16"/>
                <w:szCs w:val="16"/>
              </w:rPr>
            </w:pPr>
          </w:p>
        </w:tc>
        <w:tc>
          <w:tcPr>
            <w:tcW w:w="425" w:type="dxa"/>
            <w:shd w:val="solid" w:color="FFFFFF" w:fill="auto"/>
          </w:tcPr>
          <w:p w14:paraId="7B8E0C46" w14:textId="77777777" w:rsidR="00934702" w:rsidRPr="006B0D02" w:rsidRDefault="00934702" w:rsidP="00934702">
            <w:pPr>
              <w:pStyle w:val="TAR"/>
              <w:rPr>
                <w:sz w:val="16"/>
                <w:szCs w:val="16"/>
              </w:rPr>
            </w:pPr>
          </w:p>
        </w:tc>
        <w:tc>
          <w:tcPr>
            <w:tcW w:w="425" w:type="dxa"/>
            <w:shd w:val="solid" w:color="FFFFFF" w:fill="auto"/>
          </w:tcPr>
          <w:p w14:paraId="1379C614" w14:textId="77777777" w:rsidR="00934702" w:rsidRPr="006B0D02" w:rsidRDefault="00934702" w:rsidP="00934702">
            <w:pPr>
              <w:pStyle w:val="TAC"/>
              <w:rPr>
                <w:sz w:val="16"/>
                <w:szCs w:val="16"/>
              </w:rPr>
            </w:pPr>
          </w:p>
        </w:tc>
        <w:tc>
          <w:tcPr>
            <w:tcW w:w="4962" w:type="dxa"/>
            <w:shd w:val="solid" w:color="FFFFFF" w:fill="auto"/>
          </w:tcPr>
          <w:p w14:paraId="41B0AF6D" w14:textId="01C8817D" w:rsidR="00934702" w:rsidRDefault="00934702" w:rsidP="00934702">
            <w:pPr>
              <w:pStyle w:val="TAL"/>
              <w:rPr>
                <w:rFonts w:cs="Arial"/>
                <w:sz w:val="16"/>
                <w:szCs w:val="16"/>
              </w:rPr>
            </w:pPr>
            <w:r>
              <w:rPr>
                <w:rFonts w:cs="Arial"/>
                <w:sz w:val="16"/>
                <w:szCs w:val="16"/>
              </w:rPr>
              <w:t>ACR information subscription partial update with HTTP PATCH</w:t>
            </w:r>
          </w:p>
        </w:tc>
        <w:tc>
          <w:tcPr>
            <w:tcW w:w="708" w:type="dxa"/>
            <w:shd w:val="solid" w:color="FFFFFF" w:fill="auto"/>
          </w:tcPr>
          <w:p w14:paraId="3246D159" w14:textId="3D03C52F" w:rsidR="00934702" w:rsidRDefault="00934702" w:rsidP="00934702">
            <w:pPr>
              <w:pStyle w:val="TAC"/>
              <w:rPr>
                <w:sz w:val="16"/>
                <w:szCs w:val="16"/>
              </w:rPr>
            </w:pPr>
            <w:r>
              <w:rPr>
                <w:sz w:val="16"/>
                <w:szCs w:val="16"/>
              </w:rPr>
              <w:t>1.1.0</w:t>
            </w:r>
          </w:p>
        </w:tc>
      </w:tr>
      <w:tr w:rsidR="00934702" w:rsidRPr="006B0D02" w14:paraId="6B633651" w14:textId="77777777" w:rsidTr="00BC23BB">
        <w:tc>
          <w:tcPr>
            <w:tcW w:w="800" w:type="dxa"/>
            <w:shd w:val="solid" w:color="FFFFFF" w:fill="auto"/>
          </w:tcPr>
          <w:p w14:paraId="5D93CBEC" w14:textId="15DE2560" w:rsidR="00934702" w:rsidRDefault="00880EA3" w:rsidP="00934702">
            <w:pPr>
              <w:pStyle w:val="TAC"/>
              <w:rPr>
                <w:sz w:val="16"/>
                <w:szCs w:val="16"/>
              </w:rPr>
            </w:pPr>
            <w:r>
              <w:rPr>
                <w:sz w:val="16"/>
                <w:szCs w:val="16"/>
              </w:rPr>
              <w:t>2022-01</w:t>
            </w:r>
          </w:p>
        </w:tc>
        <w:tc>
          <w:tcPr>
            <w:tcW w:w="995" w:type="dxa"/>
            <w:shd w:val="solid" w:color="FFFFFF" w:fill="auto"/>
          </w:tcPr>
          <w:p w14:paraId="0A031107" w14:textId="2E468CF0" w:rsidR="00934702" w:rsidRDefault="00934702" w:rsidP="00934702">
            <w:pPr>
              <w:pStyle w:val="TAC"/>
              <w:rPr>
                <w:sz w:val="16"/>
                <w:szCs w:val="16"/>
              </w:rPr>
            </w:pPr>
            <w:r>
              <w:rPr>
                <w:sz w:val="16"/>
                <w:szCs w:val="16"/>
              </w:rPr>
              <w:t>CT1#133e-Bis</w:t>
            </w:r>
          </w:p>
        </w:tc>
        <w:tc>
          <w:tcPr>
            <w:tcW w:w="899" w:type="dxa"/>
            <w:shd w:val="solid" w:color="FFFFFF" w:fill="auto"/>
          </w:tcPr>
          <w:p w14:paraId="32B0E96C" w14:textId="40EBA9E8" w:rsidR="00934702" w:rsidRPr="003F2397" w:rsidRDefault="00934702" w:rsidP="00934702">
            <w:pPr>
              <w:pStyle w:val="TAC"/>
              <w:rPr>
                <w:rStyle w:val="Hyperlink"/>
                <w:rFonts w:cs="Arial"/>
                <w:color w:val="0000FF"/>
                <w:sz w:val="16"/>
                <w:szCs w:val="16"/>
              </w:rPr>
            </w:pPr>
            <w:hyperlink r:id="rId43" w:history="1">
              <w:r w:rsidRPr="003F2397">
                <w:rPr>
                  <w:rStyle w:val="Hyperlink"/>
                  <w:rFonts w:cs="Arial"/>
                  <w:color w:val="0000FF"/>
                  <w:sz w:val="16"/>
                  <w:szCs w:val="16"/>
                </w:rPr>
                <w:t>C1-220736</w:t>
              </w:r>
            </w:hyperlink>
          </w:p>
        </w:tc>
        <w:tc>
          <w:tcPr>
            <w:tcW w:w="425" w:type="dxa"/>
            <w:shd w:val="solid" w:color="FFFFFF" w:fill="auto"/>
          </w:tcPr>
          <w:p w14:paraId="47F7B0B2" w14:textId="77777777" w:rsidR="00934702" w:rsidRPr="006B0D02" w:rsidRDefault="00934702" w:rsidP="00934702">
            <w:pPr>
              <w:pStyle w:val="TAL"/>
              <w:rPr>
                <w:sz w:val="16"/>
                <w:szCs w:val="16"/>
              </w:rPr>
            </w:pPr>
          </w:p>
        </w:tc>
        <w:tc>
          <w:tcPr>
            <w:tcW w:w="425" w:type="dxa"/>
            <w:shd w:val="solid" w:color="FFFFFF" w:fill="auto"/>
          </w:tcPr>
          <w:p w14:paraId="04427C0D" w14:textId="77777777" w:rsidR="00934702" w:rsidRPr="006B0D02" w:rsidRDefault="00934702" w:rsidP="00934702">
            <w:pPr>
              <w:pStyle w:val="TAR"/>
              <w:rPr>
                <w:sz w:val="16"/>
                <w:szCs w:val="16"/>
              </w:rPr>
            </w:pPr>
          </w:p>
        </w:tc>
        <w:tc>
          <w:tcPr>
            <w:tcW w:w="425" w:type="dxa"/>
            <w:shd w:val="solid" w:color="FFFFFF" w:fill="auto"/>
          </w:tcPr>
          <w:p w14:paraId="059DBAF8" w14:textId="77777777" w:rsidR="00934702" w:rsidRPr="006B0D02" w:rsidRDefault="00934702" w:rsidP="00934702">
            <w:pPr>
              <w:pStyle w:val="TAC"/>
              <w:rPr>
                <w:sz w:val="16"/>
                <w:szCs w:val="16"/>
              </w:rPr>
            </w:pPr>
          </w:p>
        </w:tc>
        <w:tc>
          <w:tcPr>
            <w:tcW w:w="4962" w:type="dxa"/>
            <w:shd w:val="solid" w:color="FFFFFF" w:fill="auto"/>
          </w:tcPr>
          <w:p w14:paraId="0F1A7112" w14:textId="041C36D6" w:rsidR="00934702" w:rsidRDefault="00934702" w:rsidP="00934702">
            <w:pPr>
              <w:pStyle w:val="TAL"/>
              <w:rPr>
                <w:rFonts w:cs="Arial"/>
                <w:sz w:val="16"/>
                <w:szCs w:val="16"/>
              </w:rPr>
            </w:pPr>
            <w:r>
              <w:rPr>
                <w:rFonts w:cs="Arial"/>
                <w:sz w:val="16"/>
                <w:szCs w:val="16"/>
              </w:rPr>
              <w:t>Definitions of terms</w:t>
            </w:r>
          </w:p>
        </w:tc>
        <w:tc>
          <w:tcPr>
            <w:tcW w:w="708" w:type="dxa"/>
            <w:shd w:val="solid" w:color="FFFFFF" w:fill="auto"/>
          </w:tcPr>
          <w:p w14:paraId="04708321" w14:textId="22429F87" w:rsidR="00934702" w:rsidRDefault="00934702" w:rsidP="00934702">
            <w:pPr>
              <w:pStyle w:val="TAC"/>
              <w:rPr>
                <w:sz w:val="16"/>
                <w:szCs w:val="16"/>
              </w:rPr>
            </w:pPr>
            <w:r>
              <w:rPr>
                <w:sz w:val="16"/>
                <w:szCs w:val="16"/>
              </w:rPr>
              <w:t>1.1.0</w:t>
            </w:r>
          </w:p>
        </w:tc>
      </w:tr>
      <w:tr w:rsidR="00934702" w:rsidRPr="006B0D02" w14:paraId="7688A3BE" w14:textId="77777777" w:rsidTr="00BC23BB">
        <w:tc>
          <w:tcPr>
            <w:tcW w:w="800" w:type="dxa"/>
            <w:shd w:val="solid" w:color="FFFFFF" w:fill="auto"/>
          </w:tcPr>
          <w:p w14:paraId="14650BD3" w14:textId="7B5E5FC0" w:rsidR="00934702" w:rsidRDefault="00880EA3" w:rsidP="00934702">
            <w:pPr>
              <w:pStyle w:val="TAC"/>
              <w:rPr>
                <w:sz w:val="16"/>
                <w:szCs w:val="16"/>
              </w:rPr>
            </w:pPr>
            <w:r>
              <w:rPr>
                <w:sz w:val="16"/>
                <w:szCs w:val="16"/>
              </w:rPr>
              <w:t>2022-01</w:t>
            </w:r>
          </w:p>
        </w:tc>
        <w:tc>
          <w:tcPr>
            <w:tcW w:w="995" w:type="dxa"/>
            <w:shd w:val="solid" w:color="FFFFFF" w:fill="auto"/>
          </w:tcPr>
          <w:p w14:paraId="03836BBB" w14:textId="5956EB7E" w:rsidR="00934702" w:rsidRDefault="00934702" w:rsidP="00934702">
            <w:pPr>
              <w:pStyle w:val="TAC"/>
              <w:rPr>
                <w:sz w:val="16"/>
                <w:szCs w:val="16"/>
              </w:rPr>
            </w:pPr>
            <w:r>
              <w:rPr>
                <w:sz w:val="16"/>
                <w:szCs w:val="16"/>
              </w:rPr>
              <w:t>CT1#133e-Bis</w:t>
            </w:r>
          </w:p>
        </w:tc>
        <w:tc>
          <w:tcPr>
            <w:tcW w:w="899" w:type="dxa"/>
            <w:shd w:val="solid" w:color="FFFFFF" w:fill="auto"/>
          </w:tcPr>
          <w:p w14:paraId="63C8A2BF" w14:textId="2BE1FC61" w:rsidR="00934702" w:rsidRPr="003F2397" w:rsidRDefault="00934702" w:rsidP="00934702">
            <w:pPr>
              <w:pStyle w:val="TAC"/>
              <w:rPr>
                <w:rStyle w:val="Hyperlink"/>
                <w:rFonts w:cs="Arial"/>
                <w:color w:val="0000FF"/>
                <w:sz w:val="16"/>
                <w:szCs w:val="16"/>
              </w:rPr>
            </w:pPr>
            <w:hyperlink r:id="rId44" w:history="1">
              <w:r w:rsidRPr="003F2397">
                <w:rPr>
                  <w:rStyle w:val="Hyperlink"/>
                  <w:rFonts w:cs="Arial"/>
                  <w:color w:val="0000FF"/>
                  <w:sz w:val="16"/>
                  <w:szCs w:val="16"/>
                </w:rPr>
                <w:t>C1-220838</w:t>
              </w:r>
            </w:hyperlink>
          </w:p>
        </w:tc>
        <w:tc>
          <w:tcPr>
            <w:tcW w:w="425" w:type="dxa"/>
            <w:shd w:val="solid" w:color="FFFFFF" w:fill="auto"/>
          </w:tcPr>
          <w:p w14:paraId="231873F9" w14:textId="77777777" w:rsidR="00934702" w:rsidRPr="006B0D02" w:rsidRDefault="00934702" w:rsidP="00934702">
            <w:pPr>
              <w:pStyle w:val="TAL"/>
              <w:rPr>
                <w:sz w:val="16"/>
                <w:szCs w:val="16"/>
              </w:rPr>
            </w:pPr>
          </w:p>
        </w:tc>
        <w:tc>
          <w:tcPr>
            <w:tcW w:w="425" w:type="dxa"/>
            <w:shd w:val="solid" w:color="FFFFFF" w:fill="auto"/>
          </w:tcPr>
          <w:p w14:paraId="7C25D139" w14:textId="77777777" w:rsidR="00934702" w:rsidRPr="006B0D02" w:rsidRDefault="00934702" w:rsidP="00934702">
            <w:pPr>
              <w:pStyle w:val="TAR"/>
              <w:rPr>
                <w:sz w:val="16"/>
                <w:szCs w:val="16"/>
              </w:rPr>
            </w:pPr>
          </w:p>
        </w:tc>
        <w:tc>
          <w:tcPr>
            <w:tcW w:w="425" w:type="dxa"/>
            <w:shd w:val="solid" w:color="FFFFFF" w:fill="auto"/>
          </w:tcPr>
          <w:p w14:paraId="51D879A2" w14:textId="77777777" w:rsidR="00934702" w:rsidRPr="006B0D02" w:rsidRDefault="00934702" w:rsidP="00934702">
            <w:pPr>
              <w:pStyle w:val="TAC"/>
              <w:rPr>
                <w:sz w:val="16"/>
                <w:szCs w:val="16"/>
              </w:rPr>
            </w:pPr>
          </w:p>
        </w:tc>
        <w:tc>
          <w:tcPr>
            <w:tcW w:w="4962" w:type="dxa"/>
            <w:shd w:val="solid" w:color="FFFFFF" w:fill="auto"/>
          </w:tcPr>
          <w:p w14:paraId="78BF147D" w14:textId="4970597B" w:rsidR="00934702" w:rsidRDefault="00934702" w:rsidP="00934702">
            <w:pPr>
              <w:pStyle w:val="TAL"/>
              <w:rPr>
                <w:rFonts w:cs="Arial"/>
                <w:sz w:val="16"/>
                <w:szCs w:val="16"/>
              </w:rPr>
            </w:pPr>
            <w:r>
              <w:rPr>
                <w:rFonts w:cs="Arial"/>
                <w:sz w:val="16"/>
                <w:szCs w:val="16"/>
              </w:rPr>
              <w:t>Eees_EASDiscovery_Unsubscribe operation for Eees_EASDiscovery API</w:t>
            </w:r>
          </w:p>
        </w:tc>
        <w:tc>
          <w:tcPr>
            <w:tcW w:w="708" w:type="dxa"/>
            <w:shd w:val="solid" w:color="FFFFFF" w:fill="auto"/>
          </w:tcPr>
          <w:p w14:paraId="5581FB0A" w14:textId="0455EA76" w:rsidR="00934702" w:rsidRDefault="00934702" w:rsidP="00934702">
            <w:pPr>
              <w:pStyle w:val="TAC"/>
              <w:rPr>
                <w:sz w:val="16"/>
                <w:szCs w:val="16"/>
              </w:rPr>
            </w:pPr>
            <w:r>
              <w:rPr>
                <w:sz w:val="16"/>
                <w:szCs w:val="16"/>
              </w:rPr>
              <w:t>1.1.0</w:t>
            </w:r>
          </w:p>
        </w:tc>
      </w:tr>
    </w:tbl>
    <w:p w14:paraId="260B19E6" w14:textId="7651A66F" w:rsidR="008C39DA" w:rsidRDefault="008C39DA" w:rsidP="00D6602B"/>
    <w:sectPr w:rsidR="008C39DA">
      <w:headerReference w:type="default" r:id="rId45"/>
      <w:footerReference w:type="default" r:id="rId4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5DE12" w14:textId="77777777" w:rsidR="007B258C" w:rsidRDefault="007B258C">
      <w:r>
        <w:separator/>
      </w:r>
    </w:p>
  </w:endnote>
  <w:endnote w:type="continuationSeparator" w:id="0">
    <w:p w14:paraId="7D9E69D6" w14:textId="77777777" w:rsidR="007B258C" w:rsidRDefault="007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Batang">
    <w:altName w:val="Arial Unicode MS"/>
    <w:panose1 w:val="02030600000101010101"/>
    <w:charset w:val="81"/>
    <w:family w:val="roman"/>
    <w:pitch w:val="variable"/>
    <w:sig w:usb0="00000000"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7F05E" w14:textId="77777777" w:rsidR="00DE2EC9" w:rsidRDefault="00DE2EC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63F00" w14:textId="77777777" w:rsidR="007B258C" w:rsidRDefault="007B258C">
      <w:r>
        <w:separator/>
      </w:r>
    </w:p>
  </w:footnote>
  <w:footnote w:type="continuationSeparator" w:id="0">
    <w:p w14:paraId="26CE980D" w14:textId="77777777" w:rsidR="007B258C" w:rsidRDefault="007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96D3" w14:textId="0713900C" w:rsidR="00DE2EC9" w:rsidRDefault="00DE2EC9">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03FB2">
      <w:rPr>
        <w:rFonts w:ascii="Arial" w:hAnsi="Arial" w:cs="Arial"/>
        <w:b/>
        <w:noProof/>
        <w:sz w:val="18"/>
        <w:szCs w:val="18"/>
      </w:rPr>
      <w:t>3GPP TS 24.558 V1.1.0 (2022-01)</w:t>
    </w:r>
    <w:r>
      <w:rPr>
        <w:rFonts w:ascii="Arial" w:hAnsi="Arial" w:cs="Arial"/>
        <w:b/>
        <w:sz w:val="18"/>
        <w:szCs w:val="18"/>
      </w:rPr>
      <w:fldChar w:fldCharType="end"/>
    </w:r>
  </w:p>
  <w:p w14:paraId="133CF538" w14:textId="0880B931" w:rsidR="00DE2EC9" w:rsidRDefault="00DE2EC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03FB2">
      <w:rPr>
        <w:rFonts w:ascii="Arial" w:hAnsi="Arial" w:cs="Arial"/>
        <w:b/>
        <w:noProof/>
        <w:sz w:val="18"/>
        <w:szCs w:val="18"/>
      </w:rPr>
      <w:t>22</w:t>
    </w:r>
    <w:r>
      <w:rPr>
        <w:rFonts w:ascii="Arial" w:hAnsi="Arial" w:cs="Arial"/>
        <w:b/>
        <w:sz w:val="18"/>
        <w:szCs w:val="18"/>
      </w:rPr>
      <w:fldChar w:fldCharType="end"/>
    </w:r>
  </w:p>
  <w:p w14:paraId="249833A5" w14:textId="25FE489B" w:rsidR="00DE2EC9" w:rsidRDefault="00DE2EC9">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03FB2">
      <w:rPr>
        <w:rFonts w:ascii="Arial" w:hAnsi="Arial" w:cs="Arial"/>
        <w:b/>
        <w:noProof/>
        <w:sz w:val="18"/>
        <w:szCs w:val="18"/>
      </w:rPr>
      <w:t>Release 17</w:t>
    </w:r>
    <w:r>
      <w:rPr>
        <w:rFonts w:ascii="Arial" w:hAnsi="Arial" w:cs="Arial"/>
        <w:b/>
        <w:sz w:val="18"/>
        <w:szCs w:val="18"/>
      </w:rPr>
      <w:fldChar w:fldCharType="end"/>
    </w:r>
  </w:p>
  <w:p w14:paraId="7E0213A9" w14:textId="77777777" w:rsidR="00DE2EC9" w:rsidRDefault="00DE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fr-CA" w:vendorID="64" w:dllVersion="6" w:nlCheck="1" w:checkStyle="0"/>
  <w:activeWritingStyle w:appName="MSWord" w:lang="en-GB" w:vendorID="64" w:dllVersion="0" w:nlCheck="1" w:checkStyle="0"/>
  <w:activeWritingStyle w:appName="MSWord" w:lang="en-GB" w:vendorID="64" w:dllVersion="131078" w:nlCheck="1" w:checkStyle="1"/>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activeWritingStyle w:appName="MSWord" w:lang="fr-CA"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3997"/>
    <w:rsid w:val="000056BB"/>
    <w:rsid w:val="0000605D"/>
    <w:rsid w:val="000136D7"/>
    <w:rsid w:val="00014EA5"/>
    <w:rsid w:val="00021D7C"/>
    <w:rsid w:val="000238C5"/>
    <w:rsid w:val="00033397"/>
    <w:rsid w:val="00033F21"/>
    <w:rsid w:val="00034493"/>
    <w:rsid w:val="00034681"/>
    <w:rsid w:val="00034FC9"/>
    <w:rsid w:val="000354EA"/>
    <w:rsid w:val="00040095"/>
    <w:rsid w:val="00042F17"/>
    <w:rsid w:val="0004340C"/>
    <w:rsid w:val="00051834"/>
    <w:rsid w:val="00054A22"/>
    <w:rsid w:val="0005550F"/>
    <w:rsid w:val="00056BA2"/>
    <w:rsid w:val="00056DB6"/>
    <w:rsid w:val="000603F0"/>
    <w:rsid w:val="00062023"/>
    <w:rsid w:val="000644AB"/>
    <w:rsid w:val="000655A6"/>
    <w:rsid w:val="000671C8"/>
    <w:rsid w:val="00071E15"/>
    <w:rsid w:val="00076B47"/>
    <w:rsid w:val="00077CCF"/>
    <w:rsid w:val="00080512"/>
    <w:rsid w:val="0008739B"/>
    <w:rsid w:val="000A1C02"/>
    <w:rsid w:val="000B7AAF"/>
    <w:rsid w:val="000C47C3"/>
    <w:rsid w:val="000C7196"/>
    <w:rsid w:val="000D58AB"/>
    <w:rsid w:val="000E21A4"/>
    <w:rsid w:val="00100C4B"/>
    <w:rsid w:val="001012B5"/>
    <w:rsid w:val="001031D5"/>
    <w:rsid w:val="001056C6"/>
    <w:rsid w:val="00113B97"/>
    <w:rsid w:val="00115650"/>
    <w:rsid w:val="00116BFA"/>
    <w:rsid w:val="0011708B"/>
    <w:rsid w:val="00133525"/>
    <w:rsid w:val="00137561"/>
    <w:rsid w:val="001620BE"/>
    <w:rsid w:val="001624C2"/>
    <w:rsid w:val="00162F74"/>
    <w:rsid w:val="001739EF"/>
    <w:rsid w:val="00193FD5"/>
    <w:rsid w:val="001961B2"/>
    <w:rsid w:val="001A2436"/>
    <w:rsid w:val="001A4C42"/>
    <w:rsid w:val="001A4CA5"/>
    <w:rsid w:val="001A7420"/>
    <w:rsid w:val="001B6284"/>
    <w:rsid w:val="001B6637"/>
    <w:rsid w:val="001C21C3"/>
    <w:rsid w:val="001D02C2"/>
    <w:rsid w:val="001D0C6B"/>
    <w:rsid w:val="001D675F"/>
    <w:rsid w:val="001E7BDC"/>
    <w:rsid w:val="001F091D"/>
    <w:rsid w:val="001F0C1D"/>
    <w:rsid w:val="001F1132"/>
    <w:rsid w:val="001F168B"/>
    <w:rsid w:val="002347A2"/>
    <w:rsid w:val="002556C9"/>
    <w:rsid w:val="0025575F"/>
    <w:rsid w:val="00257395"/>
    <w:rsid w:val="00260241"/>
    <w:rsid w:val="00266FF3"/>
    <w:rsid w:val="002675F0"/>
    <w:rsid w:val="00271E4A"/>
    <w:rsid w:val="00275F5D"/>
    <w:rsid w:val="002800A3"/>
    <w:rsid w:val="00285580"/>
    <w:rsid w:val="0029581C"/>
    <w:rsid w:val="00296492"/>
    <w:rsid w:val="002A20D6"/>
    <w:rsid w:val="002A2C2C"/>
    <w:rsid w:val="002A497E"/>
    <w:rsid w:val="002A6A26"/>
    <w:rsid w:val="002B6339"/>
    <w:rsid w:val="002B63AD"/>
    <w:rsid w:val="002E00EE"/>
    <w:rsid w:val="002E1513"/>
    <w:rsid w:val="002E601D"/>
    <w:rsid w:val="002E66CA"/>
    <w:rsid w:val="002F50E1"/>
    <w:rsid w:val="002F5516"/>
    <w:rsid w:val="00303DF2"/>
    <w:rsid w:val="0031063F"/>
    <w:rsid w:val="003117EA"/>
    <w:rsid w:val="003167BB"/>
    <w:rsid w:val="003172DC"/>
    <w:rsid w:val="003235F2"/>
    <w:rsid w:val="00325B28"/>
    <w:rsid w:val="003264A5"/>
    <w:rsid w:val="0035437F"/>
    <w:rsid w:val="0035462D"/>
    <w:rsid w:val="003662B7"/>
    <w:rsid w:val="003765B8"/>
    <w:rsid w:val="00381501"/>
    <w:rsid w:val="00383AE6"/>
    <w:rsid w:val="003B02CA"/>
    <w:rsid w:val="003B060A"/>
    <w:rsid w:val="003B1C9F"/>
    <w:rsid w:val="003B7EF9"/>
    <w:rsid w:val="003C17DE"/>
    <w:rsid w:val="003C3971"/>
    <w:rsid w:val="003D0C62"/>
    <w:rsid w:val="003E1A40"/>
    <w:rsid w:val="003E2E17"/>
    <w:rsid w:val="003E52DF"/>
    <w:rsid w:val="003F2397"/>
    <w:rsid w:val="003F3BF0"/>
    <w:rsid w:val="00401A5B"/>
    <w:rsid w:val="00402A76"/>
    <w:rsid w:val="00404DEA"/>
    <w:rsid w:val="0040598A"/>
    <w:rsid w:val="00410A88"/>
    <w:rsid w:val="0041452B"/>
    <w:rsid w:val="00417D61"/>
    <w:rsid w:val="00423334"/>
    <w:rsid w:val="00423E93"/>
    <w:rsid w:val="004345EC"/>
    <w:rsid w:val="004419C9"/>
    <w:rsid w:val="004506B5"/>
    <w:rsid w:val="00453D5B"/>
    <w:rsid w:val="0045609C"/>
    <w:rsid w:val="0046468A"/>
    <w:rsid w:val="00465515"/>
    <w:rsid w:val="00466206"/>
    <w:rsid w:val="00472C78"/>
    <w:rsid w:val="00473DCA"/>
    <w:rsid w:val="00483A5B"/>
    <w:rsid w:val="004924B1"/>
    <w:rsid w:val="00492A34"/>
    <w:rsid w:val="00497483"/>
    <w:rsid w:val="004A26D1"/>
    <w:rsid w:val="004A65BF"/>
    <w:rsid w:val="004B3A14"/>
    <w:rsid w:val="004D3578"/>
    <w:rsid w:val="004D555D"/>
    <w:rsid w:val="004E213A"/>
    <w:rsid w:val="004E3CE6"/>
    <w:rsid w:val="004E568C"/>
    <w:rsid w:val="004F00BB"/>
    <w:rsid w:val="004F0988"/>
    <w:rsid w:val="004F3340"/>
    <w:rsid w:val="00501585"/>
    <w:rsid w:val="005042FF"/>
    <w:rsid w:val="00505697"/>
    <w:rsid w:val="00526E93"/>
    <w:rsid w:val="00531984"/>
    <w:rsid w:val="005325CD"/>
    <w:rsid w:val="0053388B"/>
    <w:rsid w:val="00535773"/>
    <w:rsid w:val="00540539"/>
    <w:rsid w:val="00541D40"/>
    <w:rsid w:val="00543E6C"/>
    <w:rsid w:val="005572AD"/>
    <w:rsid w:val="00565087"/>
    <w:rsid w:val="00572104"/>
    <w:rsid w:val="0058667F"/>
    <w:rsid w:val="00591412"/>
    <w:rsid w:val="00597B11"/>
    <w:rsid w:val="005A0B3E"/>
    <w:rsid w:val="005B1FC9"/>
    <w:rsid w:val="005C07CB"/>
    <w:rsid w:val="005C0A63"/>
    <w:rsid w:val="005C68D1"/>
    <w:rsid w:val="005D18C3"/>
    <w:rsid w:val="005D2E01"/>
    <w:rsid w:val="005D3540"/>
    <w:rsid w:val="005D4304"/>
    <w:rsid w:val="005D5176"/>
    <w:rsid w:val="005D5D67"/>
    <w:rsid w:val="005D7526"/>
    <w:rsid w:val="005E1668"/>
    <w:rsid w:val="005E4BB2"/>
    <w:rsid w:val="005F28E4"/>
    <w:rsid w:val="00601303"/>
    <w:rsid w:val="00602879"/>
    <w:rsid w:val="00602AEA"/>
    <w:rsid w:val="00606B97"/>
    <w:rsid w:val="00611BB2"/>
    <w:rsid w:val="00614FDF"/>
    <w:rsid w:val="006204C1"/>
    <w:rsid w:val="00623DFA"/>
    <w:rsid w:val="00625ADF"/>
    <w:rsid w:val="00627B20"/>
    <w:rsid w:val="0063543D"/>
    <w:rsid w:val="00646DFB"/>
    <w:rsid w:val="00647114"/>
    <w:rsid w:val="006511EA"/>
    <w:rsid w:val="00654F2C"/>
    <w:rsid w:val="0065750B"/>
    <w:rsid w:val="00665644"/>
    <w:rsid w:val="00671F03"/>
    <w:rsid w:val="0067325E"/>
    <w:rsid w:val="00675140"/>
    <w:rsid w:val="00677590"/>
    <w:rsid w:val="00680B30"/>
    <w:rsid w:val="00684B95"/>
    <w:rsid w:val="006940F4"/>
    <w:rsid w:val="006A323F"/>
    <w:rsid w:val="006B30D0"/>
    <w:rsid w:val="006C3D95"/>
    <w:rsid w:val="006E07E4"/>
    <w:rsid w:val="006E0C3C"/>
    <w:rsid w:val="006E5C86"/>
    <w:rsid w:val="006F09D8"/>
    <w:rsid w:val="00701116"/>
    <w:rsid w:val="007012DB"/>
    <w:rsid w:val="00711FBB"/>
    <w:rsid w:val="00713C44"/>
    <w:rsid w:val="00716570"/>
    <w:rsid w:val="0072070A"/>
    <w:rsid w:val="00734A5B"/>
    <w:rsid w:val="0073718B"/>
    <w:rsid w:val="00737BE9"/>
    <w:rsid w:val="0074026F"/>
    <w:rsid w:val="00740ED3"/>
    <w:rsid w:val="007429F6"/>
    <w:rsid w:val="00742E30"/>
    <w:rsid w:val="00744902"/>
    <w:rsid w:val="00744E76"/>
    <w:rsid w:val="00755632"/>
    <w:rsid w:val="0076298E"/>
    <w:rsid w:val="007664B3"/>
    <w:rsid w:val="00772DA3"/>
    <w:rsid w:val="00774DA4"/>
    <w:rsid w:val="00776718"/>
    <w:rsid w:val="00781F0F"/>
    <w:rsid w:val="00787564"/>
    <w:rsid w:val="00790FAF"/>
    <w:rsid w:val="00794781"/>
    <w:rsid w:val="00795D66"/>
    <w:rsid w:val="007A0E4F"/>
    <w:rsid w:val="007B036A"/>
    <w:rsid w:val="007B258C"/>
    <w:rsid w:val="007B50F2"/>
    <w:rsid w:val="007B600E"/>
    <w:rsid w:val="007B6442"/>
    <w:rsid w:val="007D226D"/>
    <w:rsid w:val="007D375D"/>
    <w:rsid w:val="007E2FB6"/>
    <w:rsid w:val="007E450A"/>
    <w:rsid w:val="007F0F4A"/>
    <w:rsid w:val="007F4199"/>
    <w:rsid w:val="007F677B"/>
    <w:rsid w:val="007F6F2D"/>
    <w:rsid w:val="008028A4"/>
    <w:rsid w:val="00804974"/>
    <w:rsid w:val="00814C84"/>
    <w:rsid w:val="00816B3E"/>
    <w:rsid w:val="00826182"/>
    <w:rsid w:val="00830455"/>
    <w:rsid w:val="00830747"/>
    <w:rsid w:val="00831B08"/>
    <w:rsid w:val="0084087A"/>
    <w:rsid w:val="00850871"/>
    <w:rsid w:val="008515EC"/>
    <w:rsid w:val="0085638D"/>
    <w:rsid w:val="008566FC"/>
    <w:rsid w:val="008631C6"/>
    <w:rsid w:val="00875CEE"/>
    <w:rsid w:val="008768CA"/>
    <w:rsid w:val="00880EA3"/>
    <w:rsid w:val="008933C7"/>
    <w:rsid w:val="00897118"/>
    <w:rsid w:val="008A11BF"/>
    <w:rsid w:val="008A543E"/>
    <w:rsid w:val="008A570B"/>
    <w:rsid w:val="008A7616"/>
    <w:rsid w:val="008B5887"/>
    <w:rsid w:val="008C384C"/>
    <w:rsid w:val="008C39DA"/>
    <w:rsid w:val="008D1445"/>
    <w:rsid w:val="008D7415"/>
    <w:rsid w:val="008E507F"/>
    <w:rsid w:val="0090271F"/>
    <w:rsid w:val="00902E23"/>
    <w:rsid w:val="009114D7"/>
    <w:rsid w:val="0091348E"/>
    <w:rsid w:val="0091512D"/>
    <w:rsid w:val="00917CCB"/>
    <w:rsid w:val="00930CA5"/>
    <w:rsid w:val="0093114D"/>
    <w:rsid w:val="00932BB0"/>
    <w:rsid w:val="00934702"/>
    <w:rsid w:val="009351BB"/>
    <w:rsid w:val="00942EC2"/>
    <w:rsid w:val="00946A7C"/>
    <w:rsid w:val="00951E5E"/>
    <w:rsid w:val="0095606C"/>
    <w:rsid w:val="00960408"/>
    <w:rsid w:val="009609F9"/>
    <w:rsid w:val="009629B9"/>
    <w:rsid w:val="00966CF4"/>
    <w:rsid w:val="00974008"/>
    <w:rsid w:val="0099705C"/>
    <w:rsid w:val="00997D48"/>
    <w:rsid w:val="009A274C"/>
    <w:rsid w:val="009A39BA"/>
    <w:rsid w:val="009B04D5"/>
    <w:rsid w:val="009C1BFB"/>
    <w:rsid w:val="009D79FD"/>
    <w:rsid w:val="009E6F39"/>
    <w:rsid w:val="009F37B7"/>
    <w:rsid w:val="00A10F02"/>
    <w:rsid w:val="00A15D7D"/>
    <w:rsid w:val="00A164B4"/>
    <w:rsid w:val="00A1783C"/>
    <w:rsid w:val="00A26956"/>
    <w:rsid w:val="00A27486"/>
    <w:rsid w:val="00A34B78"/>
    <w:rsid w:val="00A36960"/>
    <w:rsid w:val="00A47E49"/>
    <w:rsid w:val="00A50515"/>
    <w:rsid w:val="00A53724"/>
    <w:rsid w:val="00A56066"/>
    <w:rsid w:val="00A61391"/>
    <w:rsid w:val="00A63244"/>
    <w:rsid w:val="00A6661D"/>
    <w:rsid w:val="00A73129"/>
    <w:rsid w:val="00A81B6C"/>
    <w:rsid w:val="00A82346"/>
    <w:rsid w:val="00A851A8"/>
    <w:rsid w:val="00A92BA1"/>
    <w:rsid w:val="00AA1779"/>
    <w:rsid w:val="00AA3DAB"/>
    <w:rsid w:val="00AA6EB7"/>
    <w:rsid w:val="00AC1E1E"/>
    <w:rsid w:val="00AC4324"/>
    <w:rsid w:val="00AC5D54"/>
    <w:rsid w:val="00AC6BC6"/>
    <w:rsid w:val="00AC6FDC"/>
    <w:rsid w:val="00AD1FCE"/>
    <w:rsid w:val="00AE14C4"/>
    <w:rsid w:val="00AE2685"/>
    <w:rsid w:val="00AE65E2"/>
    <w:rsid w:val="00B038BA"/>
    <w:rsid w:val="00B05BB4"/>
    <w:rsid w:val="00B05DC4"/>
    <w:rsid w:val="00B15449"/>
    <w:rsid w:val="00B32BF6"/>
    <w:rsid w:val="00B4221F"/>
    <w:rsid w:val="00B442B0"/>
    <w:rsid w:val="00B45A68"/>
    <w:rsid w:val="00B52C5E"/>
    <w:rsid w:val="00B55CDD"/>
    <w:rsid w:val="00B65205"/>
    <w:rsid w:val="00B665D7"/>
    <w:rsid w:val="00B6695C"/>
    <w:rsid w:val="00B8611C"/>
    <w:rsid w:val="00B87C15"/>
    <w:rsid w:val="00B93086"/>
    <w:rsid w:val="00B937CE"/>
    <w:rsid w:val="00B943C4"/>
    <w:rsid w:val="00BA19ED"/>
    <w:rsid w:val="00BA4B8D"/>
    <w:rsid w:val="00BA7731"/>
    <w:rsid w:val="00BB4E14"/>
    <w:rsid w:val="00BB51C9"/>
    <w:rsid w:val="00BB61D0"/>
    <w:rsid w:val="00BC0F7D"/>
    <w:rsid w:val="00BC1480"/>
    <w:rsid w:val="00BC23BB"/>
    <w:rsid w:val="00BC331A"/>
    <w:rsid w:val="00BC6199"/>
    <w:rsid w:val="00BD0279"/>
    <w:rsid w:val="00BD2F73"/>
    <w:rsid w:val="00BD5F94"/>
    <w:rsid w:val="00BD7D31"/>
    <w:rsid w:val="00BE18CE"/>
    <w:rsid w:val="00BE3255"/>
    <w:rsid w:val="00BF01A9"/>
    <w:rsid w:val="00BF128E"/>
    <w:rsid w:val="00BF648B"/>
    <w:rsid w:val="00BF7D50"/>
    <w:rsid w:val="00C01486"/>
    <w:rsid w:val="00C03FB2"/>
    <w:rsid w:val="00C074DD"/>
    <w:rsid w:val="00C07CB1"/>
    <w:rsid w:val="00C1496A"/>
    <w:rsid w:val="00C21BC8"/>
    <w:rsid w:val="00C23E56"/>
    <w:rsid w:val="00C24E37"/>
    <w:rsid w:val="00C2735C"/>
    <w:rsid w:val="00C31637"/>
    <w:rsid w:val="00C32ACE"/>
    <w:rsid w:val="00C33079"/>
    <w:rsid w:val="00C34E33"/>
    <w:rsid w:val="00C45231"/>
    <w:rsid w:val="00C535AE"/>
    <w:rsid w:val="00C54453"/>
    <w:rsid w:val="00C70D6A"/>
    <w:rsid w:val="00C72833"/>
    <w:rsid w:val="00C76A22"/>
    <w:rsid w:val="00C80F1D"/>
    <w:rsid w:val="00C843D9"/>
    <w:rsid w:val="00C9006D"/>
    <w:rsid w:val="00C93F40"/>
    <w:rsid w:val="00CA3D0C"/>
    <w:rsid w:val="00CA7AE3"/>
    <w:rsid w:val="00CB4429"/>
    <w:rsid w:val="00CB4ED3"/>
    <w:rsid w:val="00CB725F"/>
    <w:rsid w:val="00CB759F"/>
    <w:rsid w:val="00CD655A"/>
    <w:rsid w:val="00CD6BCB"/>
    <w:rsid w:val="00CE0394"/>
    <w:rsid w:val="00CE3036"/>
    <w:rsid w:val="00CE6E20"/>
    <w:rsid w:val="00CE7B62"/>
    <w:rsid w:val="00D12343"/>
    <w:rsid w:val="00D12C1D"/>
    <w:rsid w:val="00D154E9"/>
    <w:rsid w:val="00D25605"/>
    <w:rsid w:val="00D30EDC"/>
    <w:rsid w:val="00D44BBA"/>
    <w:rsid w:val="00D45313"/>
    <w:rsid w:val="00D514DC"/>
    <w:rsid w:val="00D557A9"/>
    <w:rsid w:val="00D55952"/>
    <w:rsid w:val="00D57125"/>
    <w:rsid w:val="00D57972"/>
    <w:rsid w:val="00D60846"/>
    <w:rsid w:val="00D6602B"/>
    <w:rsid w:val="00D675A9"/>
    <w:rsid w:val="00D71B3F"/>
    <w:rsid w:val="00D71F3E"/>
    <w:rsid w:val="00D738D6"/>
    <w:rsid w:val="00D755EB"/>
    <w:rsid w:val="00D76048"/>
    <w:rsid w:val="00D770DE"/>
    <w:rsid w:val="00D867FB"/>
    <w:rsid w:val="00D87E00"/>
    <w:rsid w:val="00D9134D"/>
    <w:rsid w:val="00D9475D"/>
    <w:rsid w:val="00D96ABA"/>
    <w:rsid w:val="00D96B6C"/>
    <w:rsid w:val="00DA04EA"/>
    <w:rsid w:val="00DA7A03"/>
    <w:rsid w:val="00DB1818"/>
    <w:rsid w:val="00DC01BB"/>
    <w:rsid w:val="00DC15B4"/>
    <w:rsid w:val="00DC309B"/>
    <w:rsid w:val="00DC4B09"/>
    <w:rsid w:val="00DC4DA2"/>
    <w:rsid w:val="00DD4C17"/>
    <w:rsid w:val="00DD74A5"/>
    <w:rsid w:val="00DD7BBE"/>
    <w:rsid w:val="00DE2EC9"/>
    <w:rsid w:val="00DE3141"/>
    <w:rsid w:val="00DE679C"/>
    <w:rsid w:val="00DF2B1F"/>
    <w:rsid w:val="00DF62CD"/>
    <w:rsid w:val="00E028DA"/>
    <w:rsid w:val="00E05947"/>
    <w:rsid w:val="00E10F18"/>
    <w:rsid w:val="00E14093"/>
    <w:rsid w:val="00E14EE9"/>
    <w:rsid w:val="00E16509"/>
    <w:rsid w:val="00E16C6C"/>
    <w:rsid w:val="00E20F4E"/>
    <w:rsid w:val="00E27FE1"/>
    <w:rsid w:val="00E44582"/>
    <w:rsid w:val="00E52227"/>
    <w:rsid w:val="00E57E70"/>
    <w:rsid w:val="00E6111F"/>
    <w:rsid w:val="00E614F9"/>
    <w:rsid w:val="00E625B5"/>
    <w:rsid w:val="00E62C96"/>
    <w:rsid w:val="00E67E51"/>
    <w:rsid w:val="00E75B70"/>
    <w:rsid w:val="00E75F01"/>
    <w:rsid w:val="00E77645"/>
    <w:rsid w:val="00E77ED9"/>
    <w:rsid w:val="00E841B4"/>
    <w:rsid w:val="00E875C5"/>
    <w:rsid w:val="00E96831"/>
    <w:rsid w:val="00EA15B0"/>
    <w:rsid w:val="00EA25C2"/>
    <w:rsid w:val="00EA5DF3"/>
    <w:rsid w:val="00EA5EA7"/>
    <w:rsid w:val="00EB0AB1"/>
    <w:rsid w:val="00EB472E"/>
    <w:rsid w:val="00EC134F"/>
    <w:rsid w:val="00EC2407"/>
    <w:rsid w:val="00EC2D28"/>
    <w:rsid w:val="00EC4A25"/>
    <w:rsid w:val="00ED52C7"/>
    <w:rsid w:val="00ED7854"/>
    <w:rsid w:val="00EE20A1"/>
    <w:rsid w:val="00EE33D2"/>
    <w:rsid w:val="00EF4AC3"/>
    <w:rsid w:val="00F025A2"/>
    <w:rsid w:val="00F04712"/>
    <w:rsid w:val="00F06263"/>
    <w:rsid w:val="00F13360"/>
    <w:rsid w:val="00F22EC7"/>
    <w:rsid w:val="00F27138"/>
    <w:rsid w:val="00F31FC1"/>
    <w:rsid w:val="00F325C8"/>
    <w:rsid w:val="00F35B5D"/>
    <w:rsid w:val="00F37D23"/>
    <w:rsid w:val="00F40034"/>
    <w:rsid w:val="00F44ED1"/>
    <w:rsid w:val="00F50FB3"/>
    <w:rsid w:val="00F539E4"/>
    <w:rsid w:val="00F62996"/>
    <w:rsid w:val="00F653B8"/>
    <w:rsid w:val="00F711B1"/>
    <w:rsid w:val="00F8269B"/>
    <w:rsid w:val="00F9008D"/>
    <w:rsid w:val="00F93E8C"/>
    <w:rsid w:val="00F95346"/>
    <w:rsid w:val="00F9759C"/>
    <w:rsid w:val="00FA1266"/>
    <w:rsid w:val="00FA1728"/>
    <w:rsid w:val="00FA579B"/>
    <w:rsid w:val="00FA5E7B"/>
    <w:rsid w:val="00FB27B0"/>
    <w:rsid w:val="00FB2D33"/>
    <w:rsid w:val="00FB3120"/>
    <w:rsid w:val="00FC1192"/>
    <w:rsid w:val="00FC1F56"/>
    <w:rsid w:val="00FD0725"/>
    <w:rsid w:val="00FD3BA8"/>
    <w:rsid w:val="00FD543B"/>
    <w:rsid w:val="00FD720C"/>
    <w:rsid w:val="00FE49E6"/>
    <w:rsid w:val="00FF3372"/>
    <w:rsid w:val="00FF7B92"/>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1CD337B"/>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ja-JP" w:bidi="hi-I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182"/>
    <w:pPr>
      <w:spacing w:after="180"/>
    </w:pPr>
    <w:rPr>
      <w:rFonts w:eastAsia="Times New Roman"/>
      <w:lang w:val="en-GB" w:eastAsia="en-US" w:bidi="ar-SA"/>
    </w:rPr>
  </w:style>
  <w:style w:type="paragraph" w:styleId="Heading1">
    <w:name w:val="heading 1"/>
    <w:next w:val="Normal"/>
    <w:link w:val="Heading1Char"/>
    <w:qFormat/>
    <w:rsid w:val="00826182"/>
    <w:pPr>
      <w:keepNext/>
      <w:keepLines/>
      <w:pBdr>
        <w:top w:val="single" w:sz="12" w:space="3" w:color="auto"/>
      </w:pBdr>
      <w:spacing w:before="240" w:after="180"/>
      <w:ind w:left="1134" w:hanging="1134"/>
      <w:outlineLvl w:val="0"/>
    </w:pPr>
    <w:rPr>
      <w:rFonts w:ascii="Arial" w:eastAsia="Times New Roman" w:hAnsi="Arial"/>
      <w:sz w:val="36"/>
      <w:lang w:val="en-GB" w:eastAsia="en-US" w:bidi="ar-SA"/>
    </w:rPr>
  </w:style>
  <w:style w:type="paragraph" w:styleId="Heading2">
    <w:name w:val="heading 2"/>
    <w:basedOn w:val="Heading1"/>
    <w:next w:val="Normal"/>
    <w:link w:val="Heading2Char"/>
    <w:qFormat/>
    <w:rsid w:val="00826182"/>
    <w:pPr>
      <w:pBdr>
        <w:top w:val="none" w:sz="0" w:space="0" w:color="auto"/>
      </w:pBdr>
      <w:spacing w:before="180"/>
      <w:outlineLvl w:val="1"/>
    </w:pPr>
    <w:rPr>
      <w:sz w:val="32"/>
    </w:rPr>
  </w:style>
  <w:style w:type="paragraph" w:styleId="Heading3">
    <w:name w:val="heading 3"/>
    <w:basedOn w:val="Heading2"/>
    <w:next w:val="Normal"/>
    <w:link w:val="Heading3Char"/>
    <w:qFormat/>
    <w:rsid w:val="00826182"/>
    <w:pPr>
      <w:spacing w:before="120"/>
      <w:outlineLvl w:val="2"/>
    </w:pPr>
    <w:rPr>
      <w:sz w:val="28"/>
    </w:rPr>
  </w:style>
  <w:style w:type="paragraph" w:styleId="Heading4">
    <w:name w:val="heading 4"/>
    <w:basedOn w:val="Heading3"/>
    <w:next w:val="Normal"/>
    <w:qFormat/>
    <w:rsid w:val="00826182"/>
    <w:pPr>
      <w:ind w:left="1418" w:hanging="1418"/>
      <w:outlineLvl w:val="3"/>
    </w:pPr>
    <w:rPr>
      <w:sz w:val="24"/>
    </w:rPr>
  </w:style>
  <w:style w:type="paragraph" w:styleId="Heading5">
    <w:name w:val="heading 5"/>
    <w:basedOn w:val="Heading4"/>
    <w:next w:val="Normal"/>
    <w:qFormat/>
    <w:rsid w:val="00826182"/>
    <w:pPr>
      <w:ind w:left="1701" w:hanging="1701"/>
      <w:outlineLvl w:val="4"/>
    </w:pPr>
    <w:rPr>
      <w:sz w:val="22"/>
    </w:rPr>
  </w:style>
  <w:style w:type="paragraph" w:styleId="Heading6">
    <w:name w:val="heading 6"/>
    <w:basedOn w:val="H6"/>
    <w:next w:val="Normal"/>
    <w:qFormat/>
    <w:rsid w:val="00826182"/>
    <w:pPr>
      <w:outlineLvl w:val="5"/>
    </w:pPr>
  </w:style>
  <w:style w:type="paragraph" w:styleId="Heading7">
    <w:name w:val="heading 7"/>
    <w:basedOn w:val="H6"/>
    <w:next w:val="Normal"/>
    <w:qFormat/>
    <w:rsid w:val="00826182"/>
    <w:pPr>
      <w:outlineLvl w:val="6"/>
    </w:pPr>
  </w:style>
  <w:style w:type="paragraph" w:styleId="Heading8">
    <w:name w:val="heading 8"/>
    <w:basedOn w:val="Heading1"/>
    <w:next w:val="Normal"/>
    <w:link w:val="Heading8Char"/>
    <w:qFormat/>
    <w:rsid w:val="00826182"/>
    <w:pPr>
      <w:ind w:left="0" w:firstLine="0"/>
      <w:outlineLvl w:val="7"/>
    </w:pPr>
  </w:style>
  <w:style w:type="paragraph" w:styleId="Heading9">
    <w:name w:val="heading 9"/>
    <w:basedOn w:val="Heading8"/>
    <w:next w:val="Normal"/>
    <w:qFormat/>
    <w:rsid w:val="0082618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826182"/>
    <w:pPr>
      <w:ind w:left="1985" w:hanging="1985"/>
      <w:outlineLvl w:val="9"/>
    </w:pPr>
    <w:rPr>
      <w:sz w:val="20"/>
    </w:rPr>
  </w:style>
  <w:style w:type="paragraph" w:styleId="TOC9">
    <w:name w:val="toc 9"/>
    <w:basedOn w:val="TOC8"/>
    <w:uiPriority w:val="39"/>
    <w:rsid w:val="00826182"/>
    <w:pPr>
      <w:ind w:left="1418" w:hanging="1418"/>
    </w:pPr>
  </w:style>
  <w:style w:type="paragraph" w:styleId="TOC8">
    <w:name w:val="toc 8"/>
    <w:basedOn w:val="TOC1"/>
    <w:uiPriority w:val="39"/>
    <w:rsid w:val="00826182"/>
    <w:pPr>
      <w:spacing w:before="180"/>
      <w:ind w:left="2693" w:hanging="2693"/>
    </w:pPr>
    <w:rPr>
      <w:b/>
    </w:rPr>
  </w:style>
  <w:style w:type="paragraph" w:styleId="TOC1">
    <w:name w:val="toc 1"/>
    <w:uiPriority w:val="39"/>
    <w:rsid w:val="00826182"/>
    <w:pPr>
      <w:keepNext/>
      <w:keepLines/>
      <w:widowControl w:val="0"/>
      <w:tabs>
        <w:tab w:val="right" w:leader="dot" w:pos="9639"/>
      </w:tabs>
      <w:spacing w:before="120"/>
      <w:ind w:left="567" w:right="425" w:hanging="567"/>
    </w:pPr>
    <w:rPr>
      <w:rFonts w:eastAsia="Times New Roman"/>
      <w:noProof/>
      <w:sz w:val="22"/>
      <w:lang w:val="en-GB" w:eastAsia="en-US" w:bidi="ar-SA"/>
    </w:rPr>
  </w:style>
  <w:style w:type="paragraph" w:customStyle="1" w:styleId="EQ">
    <w:name w:val="EQ"/>
    <w:basedOn w:val="Normal"/>
    <w:next w:val="Normal"/>
    <w:rsid w:val="00826182"/>
    <w:pPr>
      <w:keepLines/>
      <w:tabs>
        <w:tab w:val="center" w:pos="4536"/>
        <w:tab w:val="right" w:pos="9072"/>
      </w:tabs>
    </w:pPr>
    <w:rPr>
      <w:noProof/>
    </w:rPr>
  </w:style>
  <w:style w:type="character" w:customStyle="1" w:styleId="ZGSM">
    <w:name w:val="ZGSM"/>
    <w:rsid w:val="00826182"/>
  </w:style>
  <w:style w:type="paragraph" w:styleId="Header">
    <w:name w:val="header"/>
    <w:rsid w:val="00826182"/>
    <w:pPr>
      <w:widowControl w:val="0"/>
      <w:overflowPunct w:val="0"/>
      <w:autoSpaceDE w:val="0"/>
      <w:autoSpaceDN w:val="0"/>
      <w:adjustRightInd w:val="0"/>
      <w:textAlignment w:val="baseline"/>
    </w:pPr>
    <w:rPr>
      <w:rFonts w:ascii="Arial" w:eastAsia="Times New Roman" w:hAnsi="Arial"/>
      <w:b/>
      <w:noProof/>
      <w:sz w:val="18"/>
      <w:lang w:val="en-GB" w:bidi="ar-SA"/>
    </w:rPr>
  </w:style>
  <w:style w:type="paragraph" w:customStyle="1" w:styleId="ZD">
    <w:name w:val="ZD"/>
    <w:rsid w:val="00826182"/>
    <w:pPr>
      <w:framePr w:wrap="notBeside" w:vAnchor="page" w:hAnchor="margin" w:y="15764"/>
      <w:widowControl w:val="0"/>
    </w:pPr>
    <w:rPr>
      <w:rFonts w:ascii="Arial" w:eastAsia="Times New Roman" w:hAnsi="Arial"/>
      <w:noProof/>
      <w:sz w:val="32"/>
      <w:lang w:val="en-GB" w:eastAsia="en-US" w:bidi="ar-SA"/>
    </w:rPr>
  </w:style>
  <w:style w:type="paragraph" w:styleId="TOC5">
    <w:name w:val="toc 5"/>
    <w:basedOn w:val="TOC4"/>
    <w:uiPriority w:val="39"/>
    <w:rsid w:val="00826182"/>
    <w:pPr>
      <w:ind w:left="1701" w:hanging="1701"/>
    </w:pPr>
  </w:style>
  <w:style w:type="paragraph" w:styleId="TOC4">
    <w:name w:val="toc 4"/>
    <w:basedOn w:val="TOC3"/>
    <w:uiPriority w:val="39"/>
    <w:rsid w:val="00826182"/>
    <w:pPr>
      <w:ind w:left="1418" w:hanging="1418"/>
    </w:pPr>
  </w:style>
  <w:style w:type="paragraph" w:styleId="TOC3">
    <w:name w:val="toc 3"/>
    <w:basedOn w:val="TOC2"/>
    <w:uiPriority w:val="39"/>
    <w:rsid w:val="00826182"/>
    <w:pPr>
      <w:ind w:left="1134" w:hanging="1134"/>
    </w:pPr>
  </w:style>
  <w:style w:type="paragraph" w:styleId="TOC2">
    <w:name w:val="toc 2"/>
    <w:basedOn w:val="TOC1"/>
    <w:uiPriority w:val="39"/>
    <w:rsid w:val="00826182"/>
    <w:pPr>
      <w:keepNext w:val="0"/>
      <w:spacing w:before="0"/>
      <w:ind w:left="851" w:hanging="851"/>
    </w:pPr>
    <w:rPr>
      <w:sz w:val="20"/>
    </w:rPr>
  </w:style>
  <w:style w:type="paragraph" w:styleId="Footer">
    <w:name w:val="footer"/>
    <w:basedOn w:val="Header"/>
    <w:rsid w:val="00826182"/>
    <w:pPr>
      <w:jc w:val="center"/>
    </w:pPr>
    <w:rPr>
      <w:i/>
    </w:rPr>
  </w:style>
  <w:style w:type="paragraph" w:customStyle="1" w:styleId="TT">
    <w:name w:val="TT"/>
    <w:basedOn w:val="Heading1"/>
    <w:next w:val="Normal"/>
    <w:rsid w:val="00826182"/>
    <w:pPr>
      <w:outlineLvl w:val="9"/>
    </w:pPr>
  </w:style>
  <w:style w:type="paragraph" w:customStyle="1" w:styleId="NF">
    <w:name w:val="NF"/>
    <w:basedOn w:val="NO"/>
    <w:rsid w:val="00826182"/>
    <w:pPr>
      <w:keepNext/>
      <w:spacing w:after="0"/>
    </w:pPr>
    <w:rPr>
      <w:rFonts w:ascii="Arial" w:hAnsi="Arial"/>
      <w:sz w:val="18"/>
    </w:rPr>
  </w:style>
  <w:style w:type="paragraph" w:customStyle="1" w:styleId="NO">
    <w:name w:val="NO"/>
    <w:basedOn w:val="Normal"/>
    <w:link w:val="NOChar"/>
    <w:rsid w:val="00826182"/>
    <w:pPr>
      <w:keepLines/>
      <w:ind w:left="1135" w:hanging="851"/>
    </w:pPr>
  </w:style>
  <w:style w:type="paragraph" w:customStyle="1" w:styleId="PL">
    <w:name w:val="PL"/>
    <w:link w:val="PLChar"/>
    <w:rsid w:val="0082618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bidi="ar-SA"/>
    </w:rPr>
  </w:style>
  <w:style w:type="paragraph" w:customStyle="1" w:styleId="TAR">
    <w:name w:val="TAR"/>
    <w:basedOn w:val="TAL"/>
    <w:rsid w:val="00826182"/>
    <w:pPr>
      <w:jc w:val="right"/>
    </w:pPr>
  </w:style>
  <w:style w:type="paragraph" w:customStyle="1" w:styleId="TAL">
    <w:name w:val="TAL"/>
    <w:basedOn w:val="Normal"/>
    <w:link w:val="TALChar"/>
    <w:qFormat/>
    <w:rsid w:val="00826182"/>
    <w:pPr>
      <w:keepNext/>
      <w:keepLines/>
      <w:spacing w:after="0"/>
    </w:pPr>
    <w:rPr>
      <w:rFonts w:ascii="Arial" w:hAnsi="Arial"/>
      <w:sz w:val="18"/>
    </w:rPr>
  </w:style>
  <w:style w:type="paragraph" w:customStyle="1" w:styleId="TAH">
    <w:name w:val="TAH"/>
    <w:basedOn w:val="TAC"/>
    <w:link w:val="TAHChar"/>
    <w:qFormat/>
    <w:rsid w:val="00826182"/>
    <w:rPr>
      <w:b/>
    </w:rPr>
  </w:style>
  <w:style w:type="paragraph" w:customStyle="1" w:styleId="TAC">
    <w:name w:val="TAC"/>
    <w:basedOn w:val="TAL"/>
    <w:link w:val="TACChar"/>
    <w:qFormat/>
    <w:rsid w:val="00826182"/>
    <w:pPr>
      <w:jc w:val="center"/>
    </w:pPr>
  </w:style>
  <w:style w:type="paragraph" w:customStyle="1" w:styleId="LD">
    <w:name w:val="LD"/>
    <w:rsid w:val="00826182"/>
    <w:pPr>
      <w:keepNext/>
      <w:keepLines/>
      <w:spacing w:line="180" w:lineRule="exact"/>
    </w:pPr>
    <w:rPr>
      <w:rFonts w:ascii="Courier New" w:eastAsia="Times New Roman" w:hAnsi="Courier New"/>
      <w:noProof/>
      <w:lang w:val="en-GB" w:eastAsia="en-US" w:bidi="ar-SA"/>
    </w:rPr>
  </w:style>
  <w:style w:type="paragraph" w:customStyle="1" w:styleId="EX">
    <w:name w:val="EX"/>
    <w:basedOn w:val="Normal"/>
    <w:link w:val="EXCar"/>
    <w:rsid w:val="00826182"/>
    <w:pPr>
      <w:keepLines/>
      <w:ind w:left="1702" w:hanging="1418"/>
    </w:pPr>
  </w:style>
  <w:style w:type="paragraph" w:customStyle="1" w:styleId="FP">
    <w:name w:val="FP"/>
    <w:basedOn w:val="Normal"/>
    <w:rsid w:val="00826182"/>
    <w:pPr>
      <w:spacing w:after="0"/>
    </w:pPr>
  </w:style>
  <w:style w:type="paragraph" w:customStyle="1" w:styleId="NW">
    <w:name w:val="NW"/>
    <w:basedOn w:val="NO"/>
    <w:rsid w:val="00826182"/>
    <w:pPr>
      <w:spacing w:after="0"/>
    </w:pPr>
  </w:style>
  <w:style w:type="paragraph" w:customStyle="1" w:styleId="EW">
    <w:name w:val="EW"/>
    <w:basedOn w:val="EX"/>
    <w:link w:val="EWChar"/>
    <w:rsid w:val="00826182"/>
    <w:pPr>
      <w:spacing w:after="0"/>
    </w:pPr>
  </w:style>
  <w:style w:type="paragraph" w:customStyle="1" w:styleId="B1">
    <w:name w:val="B1"/>
    <w:basedOn w:val="Normal"/>
    <w:link w:val="B1Char"/>
    <w:qFormat/>
    <w:rsid w:val="00826182"/>
    <w:pPr>
      <w:ind w:left="568" w:hanging="284"/>
    </w:pPr>
  </w:style>
  <w:style w:type="paragraph" w:styleId="TOC6">
    <w:name w:val="toc 6"/>
    <w:basedOn w:val="TOC5"/>
    <w:next w:val="Normal"/>
    <w:uiPriority w:val="39"/>
    <w:rsid w:val="00826182"/>
    <w:pPr>
      <w:ind w:left="1985" w:hanging="1985"/>
    </w:pPr>
  </w:style>
  <w:style w:type="paragraph" w:styleId="TOC7">
    <w:name w:val="toc 7"/>
    <w:basedOn w:val="TOC6"/>
    <w:next w:val="Normal"/>
    <w:uiPriority w:val="39"/>
    <w:rsid w:val="00826182"/>
    <w:pPr>
      <w:ind w:left="2268" w:hanging="2268"/>
    </w:pPr>
  </w:style>
  <w:style w:type="paragraph" w:customStyle="1" w:styleId="EditorsNote">
    <w:name w:val="Editor's Note"/>
    <w:basedOn w:val="NO"/>
    <w:link w:val="EditorsNoteChar"/>
    <w:rsid w:val="00826182"/>
    <w:rPr>
      <w:color w:val="FF0000"/>
    </w:rPr>
  </w:style>
  <w:style w:type="paragraph" w:customStyle="1" w:styleId="TH">
    <w:name w:val="TH"/>
    <w:basedOn w:val="Normal"/>
    <w:link w:val="THChar"/>
    <w:qFormat/>
    <w:rsid w:val="00826182"/>
    <w:pPr>
      <w:keepNext/>
      <w:keepLines/>
      <w:spacing w:before="60"/>
      <w:jc w:val="center"/>
    </w:pPr>
    <w:rPr>
      <w:rFonts w:ascii="Arial" w:hAnsi="Arial"/>
      <w:b/>
    </w:rPr>
  </w:style>
  <w:style w:type="paragraph" w:customStyle="1" w:styleId="ZA">
    <w:name w:val="ZA"/>
    <w:rsid w:val="00826182"/>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eastAsia="en-US" w:bidi="ar-SA"/>
    </w:rPr>
  </w:style>
  <w:style w:type="paragraph" w:customStyle="1" w:styleId="ZB">
    <w:name w:val="ZB"/>
    <w:rsid w:val="00826182"/>
    <w:pPr>
      <w:framePr w:w="10206" w:h="284" w:hRule="exact" w:wrap="notBeside" w:vAnchor="page" w:hAnchor="margin" w:y="1986"/>
      <w:widowControl w:val="0"/>
      <w:ind w:right="28"/>
      <w:jc w:val="right"/>
    </w:pPr>
    <w:rPr>
      <w:rFonts w:ascii="Arial" w:eastAsia="Times New Roman" w:hAnsi="Arial"/>
      <w:i/>
      <w:noProof/>
      <w:lang w:val="en-GB" w:eastAsia="en-US" w:bidi="ar-SA"/>
    </w:rPr>
  </w:style>
  <w:style w:type="paragraph" w:customStyle="1" w:styleId="ZT">
    <w:name w:val="ZT"/>
    <w:rsid w:val="00826182"/>
    <w:pPr>
      <w:framePr w:wrap="notBeside" w:hAnchor="margin" w:yAlign="center"/>
      <w:widowControl w:val="0"/>
      <w:spacing w:line="240" w:lineRule="atLeast"/>
      <w:jc w:val="right"/>
    </w:pPr>
    <w:rPr>
      <w:rFonts w:ascii="Arial" w:eastAsia="Times New Roman" w:hAnsi="Arial"/>
      <w:b/>
      <w:sz w:val="34"/>
      <w:lang w:val="en-GB" w:eastAsia="en-US" w:bidi="ar-SA"/>
    </w:rPr>
  </w:style>
  <w:style w:type="paragraph" w:customStyle="1" w:styleId="ZU">
    <w:name w:val="ZU"/>
    <w:rsid w:val="00826182"/>
    <w:pPr>
      <w:framePr w:w="10206" w:wrap="notBeside" w:vAnchor="page" w:hAnchor="margin" w:y="6238"/>
      <w:widowControl w:val="0"/>
      <w:pBdr>
        <w:top w:val="single" w:sz="12" w:space="1" w:color="auto"/>
      </w:pBdr>
      <w:jc w:val="right"/>
    </w:pPr>
    <w:rPr>
      <w:rFonts w:ascii="Arial" w:eastAsia="Times New Roman" w:hAnsi="Arial"/>
      <w:noProof/>
      <w:lang w:val="en-GB" w:eastAsia="en-US" w:bidi="ar-SA"/>
    </w:rPr>
  </w:style>
  <w:style w:type="paragraph" w:customStyle="1" w:styleId="TAN">
    <w:name w:val="TAN"/>
    <w:basedOn w:val="TAL"/>
    <w:link w:val="TANChar"/>
    <w:qFormat/>
    <w:rsid w:val="00826182"/>
    <w:pPr>
      <w:ind w:left="851" w:hanging="851"/>
    </w:pPr>
  </w:style>
  <w:style w:type="paragraph" w:customStyle="1" w:styleId="ZH">
    <w:name w:val="ZH"/>
    <w:rsid w:val="00826182"/>
    <w:pPr>
      <w:framePr w:wrap="notBeside" w:vAnchor="page" w:hAnchor="margin" w:xAlign="center" w:y="6805"/>
      <w:widowControl w:val="0"/>
    </w:pPr>
    <w:rPr>
      <w:rFonts w:ascii="Arial" w:eastAsia="Times New Roman" w:hAnsi="Arial"/>
      <w:noProof/>
      <w:lang w:val="en-GB" w:eastAsia="en-US" w:bidi="ar-SA"/>
    </w:rPr>
  </w:style>
  <w:style w:type="paragraph" w:customStyle="1" w:styleId="TF">
    <w:name w:val="TF"/>
    <w:basedOn w:val="TH"/>
    <w:link w:val="TFChar"/>
    <w:rsid w:val="00826182"/>
    <w:pPr>
      <w:keepNext w:val="0"/>
      <w:spacing w:before="0" w:after="240"/>
    </w:pPr>
  </w:style>
  <w:style w:type="paragraph" w:customStyle="1" w:styleId="ZG">
    <w:name w:val="ZG"/>
    <w:rsid w:val="00826182"/>
    <w:pPr>
      <w:framePr w:wrap="notBeside" w:vAnchor="page" w:hAnchor="margin" w:xAlign="right" w:y="6805"/>
      <w:widowControl w:val="0"/>
      <w:jc w:val="right"/>
    </w:pPr>
    <w:rPr>
      <w:rFonts w:ascii="Arial" w:eastAsia="Times New Roman" w:hAnsi="Arial"/>
      <w:noProof/>
      <w:lang w:val="en-GB" w:eastAsia="en-US" w:bidi="ar-SA"/>
    </w:rPr>
  </w:style>
  <w:style w:type="paragraph" w:customStyle="1" w:styleId="B2">
    <w:name w:val="B2"/>
    <w:basedOn w:val="Normal"/>
    <w:link w:val="B2Char"/>
    <w:rsid w:val="00826182"/>
    <w:pPr>
      <w:ind w:left="851" w:hanging="284"/>
    </w:pPr>
  </w:style>
  <w:style w:type="paragraph" w:customStyle="1" w:styleId="B3">
    <w:name w:val="B3"/>
    <w:basedOn w:val="Normal"/>
    <w:rsid w:val="00826182"/>
    <w:pPr>
      <w:ind w:left="1135" w:hanging="284"/>
    </w:pPr>
  </w:style>
  <w:style w:type="paragraph" w:customStyle="1" w:styleId="B4">
    <w:name w:val="B4"/>
    <w:basedOn w:val="Normal"/>
    <w:rsid w:val="00826182"/>
    <w:pPr>
      <w:ind w:left="1418" w:hanging="284"/>
    </w:pPr>
  </w:style>
  <w:style w:type="paragraph" w:customStyle="1" w:styleId="B5">
    <w:name w:val="B5"/>
    <w:basedOn w:val="Normal"/>
    <w:rsid w:val="00826182"/>
    <w:pPr>
      <w:ind w:left="1702" w:hanging="284"/>
    </w:pPr>
  </w:style>
  <w:style w:type="paragraph" w:customStyle="1" w:styleId="ZTD">
    <w:name w:val="ZTD"/>
    <w:basedOn w:val="ZB"/>
    <w:rsid w:val="00826182"/>
    <w:pPr>
      <w:framePr w:hRule="auto" w:wrap="notBeside" w:y="852"/>
    </w:pPr>
    <w:rPr>
      <w:i w:val="0"/>
      <w:sz w:val="40"/>
    </w:rPr>
  </w:style>
  <w:style w:type="paragraph" w:customStyle="1" w:styleId="ZV">
    <w:name w:val="ZV"/>
    <w:basedOn w:val="ZU"/>
    <w:rsid w:val="00826182"/>
    <w:pPr>
      <w:framePr w:wrap="notBeside" w:y="16161"/>
    </w:pPr>
  </w:style>
  <w:style w:type="paragraph" w:customStyle="1" w:styleId="TAJ">
    <w:name w:val="TAJ"/>
    <w:basedOn w:val="TH"/>
    <w:rsid w:val="00826182"/>
  </w:style>
  <w:style w:type="paragraph" w:customStyle="1" w:styleId="Guidance">
    <w:name w:val="Guidance"/>
    <w:basedOn w:val="Normal"/>
    <w:rsid w:val="00826182"/>
    <w:rPr>
      <w:i/>
      <w:color w:val="0000FF"/>
    </w:rPr>
  </w:style>
  <w:style w:type="paragraph" w:styleId="BalloonText">
    <w:name w:val="Balloon Text"/>
    <w:basedOn w:val="Normal"/>
    <w:link w:val="BalloonTextChar"/>
    <w:rsid w:val="00826182"/>
    <w:pPr>
      <w:spacing w:after="0"/>
    </w:pPr>
    <w:rPr>
      <w:rFonts w:ascii="Segoe UI" w:hAnsi="Segoe UI" w:cs="Segoe UI"/>
      <w:sz w:val="18"/>
      <w:szCs w:val="18"/>
    </w:rPr>
  </w:style>
  <w:style w:type="character" w:customStyle="1" w:styleId="BalloonTextChar">
    <w:name w:val="Balloon Text Char"/>
    <w:link w:val="BalloonText"/>
    <w:rsid w:val="00826182"/>
    <w:rPr>
      <w:rFonts w:ascii="Segoe UI" w:eastAsia="Times New Roman" w:hAnsi="Segoe UI" w:cs="Segoe UI"/>
      <w:sz w:val="18"/>
      <w:szCs w:val="18"/>
      <w:lang w:val="en-GB" w:eastAsia="en-US" w:bidi="ar-SA"/>
    </w:rPr>
  </w:style>
  <w:style w:type="table" w:styleId="TableGrid">
    <w:name w:val="Table Grid"/>
    <w:basedOn w:val="TableNormal"/>
    <w:rsid w:val="00826182"/>
    <w:rPr>
      <w:rFonts w:eastAsia="Times New Roman"/>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26182"/>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826182"/>
    <w:rPr>
      <w:color w:val="954F72"/>
      <w:u w:val="single"/>
    </w:rPr>
  </w:style>
  <w:style w:type="character" w:customStyle="1" w:styleId="THChar">
    <w:name w:val="TH Char"/>
    <w:link w:val="TH"/>
    <w:qFormat/>
    <w:locked/>
    <w:rsid w:val="00ED52C7"/>
    <w:rPr>
      <w:rFonts w:ascii="Arial" w:eastAsia="Times New Roman" w:hAnsi="Arial"/>
      <w:b/>
      <w:lang w:val="en-GB" w:eastAsia="en-US" w:bidi="ar-SA"/>
    </w:rPr>
  </w:style>
  <w:style w:type="character" w:customStyle="1" w:styleId="TALChar">
    <w:name w:val="TAL Char"/>
    <w:link w:val="TAL"/>
    <w:qFormat/>
    <w:locked/>
    <w:rsid w:val="00ED52C7"/>
    <w:rPr>
      <w:rFonts w:ascii="Arial" w:eastAsia="Times New Roman" w:hAnsi="Arial"/>
      <w:sz w:val="18"/>
      <w:lang w:val="en-GB" w:eastAsia="en-US" w:bidi="ar-SA"/>
    </w:rPr>
  </w:style>
  <w:style w:type="character" w:customStyle="1" w:styleId="TAHChar">
    <w:name w:val="TAH Char"/>
    <w:link w:val="TAH"/>
    <w:qFormat/>
    <w:locked/>
    <w:rsid w:val="00ED52C7"/>
    <w:rPr>
      <w:rFonts w:ascii="Arial" w:eastAsia="Times New Roman" w:hAnsi="Arial"/>
      <w:b/>
      <w:sz w:val="18"/>
      <w:lang w:val="en-GB" w:eastAsia="en-US" w:bidi="ar-SA"/>
    </w:rPr>
  </w:style>
  <w:style w:type="character" w:customStyle="1" w:styleId="TFChar">
    <w:name w:val="TF Char"/>
    <w:link w:val="TF"/>
    <w:rsid w:val="00ED52C7"/>
    <w:rPr>
      <w:rFonts w:ascii="Arial" w:eastAsia="Times New Roman" w:hAnsi="Arial"/>
      <w:b/>
      <w:lang w:val="en-GB" w:eastAsia="en-US" w:bidi="ar-SA"/>
    </w:rPr>
  </w:style>
  <w:style w:type="character" w:customStyle="1" w:styleId="TACChar">
    <w:name w:val="TAC Char"/>
    <w:link w:val="TAC"/>
    <w:qFormat/>
    <w:rsid w:val="00ED52C7"/>
    <w:rPr>
      <w:rFonts w:ascii="Arial" w:eastAsia="Times New Roman" w:hAnsi="Arial"/>
      <w:sz w:val="18"/>
      <w:lang w:val="en-GB" w:eastAsia="en-US" w:bidi="ar-SA"/>
    </w:rPr>
  </w:style>
  <w:style w:type="character" w:styleId="CommentReference">
    <w:name w:val="annotation reference"/>
    <w:rsid w:val="00ED52C7"/>
    <w:rPr>
      <w:sz w:val="16"/>
      <w:szCs w:val="16"/>
    </w:rPr>
  </w:style>
  <w:style w:type="paragraph" w:styleId="CommentText">
    <w:name w:val="annotation text"/>
    <w:basedOn w:val="Normal"/>
    <w:link w:val="CommentTextChar"/>
    <w:rsid w:val="00ED52C7"/>
  </w:style>
  <w:style w:type="character" w:customStyle="1" w:styleId="CommentTextChar">
    <w:name w:val="Comment Text Char"/>
    <w:link w:val="CommentText"/>
    <w:rsid w:val="00ED52C7"/>
    <w:rPr>
      <w:lang w:eastAsia="en-US"/>
    </w:rPr>
  </w:style>
  <w:style w:type="character" w:customStyle="1" w:styleId="Heading3Char">
    <w:name w:val="Heading 3 Char"/>
    <w:link w:val="Heading3"/>
    <w:rsid w:val="00ED52C7"/>
    <w:rPr>
      <w:rFonts w:ascii="Arial" w:eastAsia="Times New Roman" w:hAnsi="Arial"/>
      <w:sz w:val="28"/>
      <w:lang w:val="en-GB" w:eastAsia="en-US" w:bidi="ar-SA"/>
    </w:rPr>
  </w:style>
  <w:style w:type="character" w:customStyle="1" w:styleId="TANChar">
    <w:name w:val="TAN Char"/>
    <w:link w:val="TAN"/>
    <w:qFormat/>
    <w:rsid w:val="00CE6E20"/>
    <w:rPr>
      <w:rFonts w:ascii="Arial" w:eastAsia="Times New Roman" w:hAnsi="Arial"/>
      <w:sz w:val="18"/>
      <w:lang w:val="en-GB" w:eastAsia="en-US" w:bidi="ar-SA"/>
    </w:rPr>
  </w:style>
  <w:style w:type="character" w:customStyle="1" w:styleId="B1Char">
    <w:name w:val="B1 Char"/>
    <w:link w:val="B1"/>
    <w:qFormat/>
    <w:rsid w:val="00BC6199"/>
    <w:rPr>
      <w:rFonts w:eastAsia="Times New Roman"/>
      <w:lang w:val="en-GB" w:eastAsia="en-US" w:bidi="ar-SA"/>
    </w:rPr>
  </w:style>
  <w:style w:type="character" w:customStyle="1" w:styleId="Heading2Char">
    <w:name w:val="Heading 2 Char"/>
    <w:link w:val="Heading2"/>
    <w:rsid w:val="00034FC9"/>
    <w:rPr>
      <w:rFonts w:ascii="Arial" w:eastAsia="Times New Roman" w:hAnsi="Arial"/>
      <w:sz w:val="32"/>
      <w:lang w:val="en-GB" w:eastAsia="en-US" w:bidi="ar-SA"/>
    </w:rPr>
  </w:style>
  <w:style w:type="character" w:customStyle="1" w:styleId="TAHCar">
    <w:name w:val="TAH Car"/>
    <w:rsid w:val="00034FC9"/>
    <w:rPr>
      <w:rFonts w:ascii="Arial" w:hAnsi="Arial"/>
      <w:b/>
      <w:sz w:val="18"/>
      <w:lang w:eastAsia="en-US"/>
    </w:rPr>
  </w:style>
  <w:style w:type="paragraph" w:styleId="Revision">
    <w:name w:val="Revision"/>
    <w:hidden/>
    <w:uiPriority w:val="99"/>
    <w:semiHidden/>
    <w:rsid w:val="001F091D"/>
    <w:pPr>
      <w:widowControl w:val="0"/>
      <w:adjustRightInd w:val="0"/>
      <w:spacing w:line="360" w:lineRule="atLeast"/>
      <w:jc w:val="both"/>
      <w:textAlignment w:val="baseline"/>
    </w:pPr>
    <w:rPr>
      <w:rFonts w:eastAsia="Times New Roman"/>
      <w:lang w:val="en-GB" w:eastAsia="en-US" w:bidi="ar-SA"/>
    </w:rPr>
  </w:style>
  <w:style w:type="character" w:customStyle="1" w:styleId="EWChar">
    <w:name w:val="EW Char"/>
    <w:link w:val="EW"/>
    <w:qFormat/>
    <w:locked/>
    <w:rsid w:val="0099705C"/>
    <w:rPr>
      <w:rFonts w:eastAsia="Times New Roman"/>
      <w:lang w:val="en-GB" w:eastAsia="en-US" w:bidi="ar-SA"/>
    </w:rPr>
  </w:style>
  <w:style w:type="character" w:customStyle="1" w:styleId="EditorsNoteChar">
    <w:name w:val="Editor's Note Char"/>
    <w:aliases w:val="EN Char"/>
    <w:link w:val="EditorsNote"/>
    <w:rsid w:val="002F5516"/>
    <w:rPr>
      <w:rFonts w:eastAsia="Times New Roman"/>
      <w:color w:val="FF0000"/>
      <w:lang w:val="en-GB" w:eastAsia="en-US" w:bidi="ar-SA"/>
    </w:rPr>
  </w:style>
  <w:style w:type="character" w:customStyle="1" w:styleId="EXCar">
    <w:name w:val="EX Car"/>
    <w:link w:val="EX"/>
    <w:qFormat/>
    <w:rsid w:val="002F5516"/>
    <w:rPr>
      <w:rFonts w:eastAsia="Times New Roman"/>
      <w:lang w:val="en-GB" w:eastAsia="en-US" w:bidi="ar-SA"/>
    </w:rPr>
  </w:style>
  <w:style w:type="character" w:customStyle="1" w:styleId="PLChar">
    <w:name w:val="PL Char"/>
    <w:link w:val="PL"/>
    <w:qFormat/>
    <w:rsid w:val="002B63AD"/>
    <w:rPr>
      <w:rFonts w:ascii="Courier New" w:eastAsia="Times New Roman" w:hAnsi="Courier New"/>
      <w:noProof/>
      <w:sz w:val="16"/>
      <w:lang w:val="en-GB" w:eastAsia="en-US" w:bidi="ar-SA"/>
    </w:rPr>
  </w:style>
  <w:style w:type="character" w:customStyle="1" w:styleId="B2Char">
    <w:name w:val="B2 Char"/>
    <w:link w:val="B2"/>
    <w:qFormat/>
    <w:rsid w:val="00E96831"/>
    <w:rPr>
      <w:rFonts w:eastAsia="Times New Roman"/>
      <w:lang w:val="en-GB" w:eastAsia="en-US" w:bidi="ar-SA"/>
    </w:rPr>
  </w:style>
  <w:style w:type="paragraph" w:styleId="Index2">
    <w:name w:val="index 2"/>
    <w:basedOn w:val="Index1"/>
    <w:rsid w:val="00266FF3"/>
    <w:pPr>
      <w:ind w:left="284"/>
    </w:pPr>
  </w:style>
  <w:style w:type="paragraph" w:styleId="Index1">
    <w:name w:val="index 1"/>
    <w:basedOn w:val="Normal"/>
    <w:rsid w:val="00266FF3"/>
    <w:pPr>
      <w:keepLines/>
      <w:spacing w:after="0"/>
    </w:pPr>
  </w:style>
  <w:style w:type="paragraph" w:styleId="ListNumber2">
    <w:name w:val="List Number 2"/>
    <w:basedOn w:val="ListNumber"/>
    <w:rsid w:val="00266FF3"/>
    <w:pPr>
      <w:ind w:left="851"/>
    </w:pPr>
  </w:style>
  <w:style w:type="character" w:styleId="FootnoteReference">
    <w:name w:val="footnote reference"/>
    <w:rsid w:val="00266FF3"/>
    <w:rPr>
      <w:b/>
      <w:position w:val="6"/>
      <w:sz w:val="16"/>
    </w:rPr>
  </w:style>
  <w:style w:type="paragraph" w:styleId="FootnoteText">
    <w:name w:val="footnote text"/>
    <w:basedOn w:val="Normal"/>
    <w:link w:val="FootnoteTextChar"/>
    <w:rsid w:val="00266FF3"/>
    <w:pPr>
      <w:keepLines/>
      <w:spacing w:after="0"/>
      <w:ind w:left="454" w:hanging="454"/>
    </w:pPr>
    <w:rPr>
      <w:sz w:val="16"/>
    </w:rPr>
  </w:style>
  <w:style w:type="character" w:customStyle="1" w:styleId="FootnoteTextChar">
    <w:name w:val="Footnote Text Char"/>
    <w:basedOn w:val="DefaultParagraphFont"/>
    <w:link w:val="FootnoteText"/>
    <w:rsid w:val="00266FF3"/>
    <w:rPr>
      <w:rFonts w:eastAsia="Times New Roman"/>
      <w:sz w:val="16"/>
      <w:lang w:val="en-GB" w:eastAsia="en-US" w:bidi="ar-SA"/>
    </w:rPr>
  </w:style>
  <w:style w:type="paragraph" w:styleId="ListBullet2">
    <w:name w:val="List Bullet 2"/>
    <w:basedOn w:val="ListBullet"/>
    <w:rsid w:val="00266FF3"/>
    <w:pPr>
      <w:ind w:left="851"/>
    </w:pPr>
  </w:style>
  <w:style w:type="paragraph" w:styleId="ListBullet3">
    <w:name w:val="List Bullet 3"/>
    <w:basedOn w:val="ListBullet2"/>
    <w:rsid w:val="00266FF3"/>
    <w:pPr>
      <w:ind w:left="1135"/>
    </w:pPr>
  </w:style>
  <w:style w:type="paragraph" w:styleId="ListNumber">
    <w:name w:val="List Number"/>
    <w:basedOn w:val="List"/>
    <w:rsid w:val="00266FF3"/>
  </w:style>
  <w:style w:type="paragraph" w:styleId="List2">
    <w:name w:val="List 2"/>
    <w:basedOn w:val="List"/>
    <w:rsid w:val="00266FF3"/>
    <w:pPr>
      <w:ind w:left="851"/>
    </w:pPr>
  </w:style>
  <w:style w:type="paragraph" w:styleId="List3">
    <w:name w:val="List 3"/>
    <w:basedOn w:val="List2"/>
    <w:rsid w:val="00266FF3"/>
    <w:pPr>
      <w:ind w:left="1135"/>
    </w:pPr>
  </w:style>
  <w:style w:type="paragraph" w:styleId="List4">
    <w:name w:val="List 4"/>
    <w:basedOn w:val="List3"/>
    <w:rsid w:val="00266FF3"/>
    <w:pPr>
      <w:ind w:left="1418"/>
    </w:pPr>
  </w:style>
  <w:style w:type="paragraph" w:styleId="List5">
    <w:name w:val="List 5"/>
    <w:basedOn w:val="List4"/>
    <w:rsid w:val="00266FF3"/>
    <w:pPr>
      <w:ind w:left="1702"/>
    </w:pPr>
  </w:style>
  <w:style w:type="paragraph" w:styleId="List">
    <w:name w:val="List"/>
    <w:basedOn w:val="Normal"/>
    <w:rsid w:val="00266FF3"/>
    <w:pPr>
      <w:ind w:left="568" w:hanging="284"/>
    </w:pPr>
  </w:style>
  <w:style w:type="paragraph" w:styleId="ListBullet">
    <w:name w:val="List Bullet"/>
    <w:basedOn w:val="List"/>
    <w:rsid w:val="00266FF3"/>
  </w:style>
  <w:style w:type="paragraph" w:styleId="ListBullet4">
    <w:name w:val="List Bullet 4"/>
    <w:basedOn w:val="ListBullet3"/>
    <w:rsid w:val="00266FF3"/>
    <w:pPr>
      <w:ind w:left="1418"/>
    </w:pPr>
  </w:style>
  <w:style w:type="paragraph" w:styleId="ListBullet5">
    <w:name w:val="List Bullet 5"/>
    <w:basedOn w:val="ListBullet4"/>
    <w:rsid w:val="00266FF3"/>
    <w:pPr>
      <w:ind w:left="1702"/>
    </w:pPr>
  </w:style>
  <w:style w:type="paragraph" w:customStyle="1" w:styleId="CRCoverPage">
    <w:name w:val="CR Cover Page"/>
    <w:rsid w:val="00266FF3"/>
    <w:pPr>
      <w:spacing w:after="120"/>
    </w:pPr>
    <w:rPr>
      <w:rFonts w:ascii="Arial" w:eastAsia="Times New Roman" w:hAnsi="Arial"/>
      <w:lang w:val="en-GB" w:eastAsia="en-US" w:bidi="ar-SA"/>
    </w:rPr>
  </w:style>
  <w:style w:type="paragraph" w:customStyle="1" w:styleId="tdoc-header">
    <w:name w:val="tdoc-header"/>
    <w:rsid w:val="00266FF3"/>
    <w:rPr>
      <w:rFonts w:ascii="Arial" w:eastAsia="Times New Roman" w:hAnsi="Arial"/>
      <w:noProof/>
      <w:sz w:val="24"/>
      <w:lang w:val="en-GB" w:eastAsia="en-US" w:bidi="ar-SA"/>
    </w:rPr>
  </w:style>
  <w:style w:type="paragraph" w:styleId="CommentSubject">
    <w:name w:val="annotation subject"/>
    <w:basedOn w:val="CommentText"/>
    <w:next w:val="CommentText"/>
    <w:link w:val="CommentSubjectChar"/>
    <w:rsid w:val="00266FF3"/>
    <w:rPr>
      <w:b/>
      <w:bCs/>
    </w:rPr>
  </w:style>
  <w:style w:type="character" w:customStyle="1" w:styleId="CommentSubjectChar">
    <w:name w:val="Comment Subject Char"/>
    <w:basedOn w:val="CommentTextChar"/>
    <w:link w:val="CommentSubject"/>
    <w:rsid w:val="00266FF3"/>
    <w:rPr>
      <w:rFonts w:eastAsia="Times New Roman"/>
      <w:b/>
      <w:bCs/>
      <w:lang w:val="en-GB" w:eastAsia="en-US" w:bidi="ar-SA"/>
    </w:rPr>
  </w:style>
  <w:style w:type="paragraph" w:styleId="DocumentMap">
    <w:name w:val="Document Map"/>
    <w:basedOn w:val="Normal"/>
    <w:link w:val="DocumentMapChar"/>
    <w:rsid w:val="00266FF3"/>
    <w:pPr>
      <w:shd w:val="clear" w:color="auto" w:fill="000080"/>
    </w:pPr>
    <w:rPr>
      <w:rFonts w:ascii="Tahoma" w:hAnsi="Tahoma" w:cs="Tahoma"/>
    </w:rPr>
  </w:style>
  <w:style w:type="character" w:customStyle="1" w:styleId="DocumentMapChar">
    <w:name w:val="Document Map Char"/>
    <w:basedOn w:val="DefaultParagraphFont"/>
    <w:link w:val="DocumentMap"/>
    <w:rsid w:val="00266FF3"/>
    <w:rPr>
      <w:rFonts w:ascii="Tahoma" w:eastAsia="Times New Roman" w:hAnsi="Tahoma" w:cs="Tahoma"/>
      <w:shd w:val="clear" w:color="auto" w:fill="000080"/>
      <w:lang w:val="en-GB" w:eastAsia="en-US" w:bidi="ar-SA"/>
    </w:rPr>
  </w:style>
  <w:style w:type="character" w:customStyle="1" w:styleId="NOChar">
    <w:name w:val="NO Char"/>
    <w:link w:val="NO"/>
    <w:rsid w:val="00266FF3"/>
    <w:rPr>
      <w:rFonts w:eastAsia="Times New Roman"/>
      <w:lang w:val="en-GB" w:eastAsia="en-US" w:bidi="ar-SA"/>
    </w:rPr>
  </w:style>
  <w:style w:type="character" w:customStyle="1" w:styleId="Heading1Char">
    <w:name w:val="Heading 1 Char"/>
    <w:link w:val="Heading1"/>
    <w:rsid w:val="00266FF3"/>
    <w:rPr>
      <w:rFonts w:ascii="Arial" w:eastAsia="Times New Roman" w:hAnsi="Arial"/>
      <w:sz w:val="36"/>
      <w:lang w:val="en-GB" w:eastAsia="en-US" w:bidi="ar-SA"/>
    </w:rPr>
  </w:style>
  <w:style w:type="character" w:customStyle="1" w:styleId="Heading8Char">
    <w:name w:val="Heading 8 Char"/>
    <w:link w:val="Heading8"/>
    <w:rsid w:val="00266FF3"/>
    <w:rPr>
      <w:rFonts w:ascii="Arial" w:eastAsia="Times New Roman" w:hAnsi="Arial"/>
      <w:sz w:val="36"/>
      <w:lang w:val="en-GB" w:eastAsia="en-US" w:bidi="ar-SA"/>
    </w:rPr>
  </w:style>
  <w:style w:type="character" w:customStyle="1" w:styleId="NOZchn">
    <w:name w:val="NO Zchn"/>
    <w:qFormat/>
    <w:rsid w:val="007F6F2D"/>
    <w:rPr>
      <w:rFonts w:ascii="Times New Roman" w:hAnsi="Times New Roman"/>
      <w:lang w:val="en-GB" w:eastAsia="en-US"/>
    </w:rPr>
  </w:style>
  <w:style w:type="character" w:customStyle="1" w:styleId="UnresolvedMention2">
    <w:name w:val="Unresolved Mention2"/>
    <w:uiPriority w:val="99"/>
    <w:semiHidden/>
    <w:unhideWhenUsed/>
    <w:rsid w:val="00826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37491">
      <w:bodyDiv w:val="1"/>
      <w:marLeft w:val="0"/>
      <w:marRight w:val="0"/>
      <w:marTop w:val="0"/>
      <w:marBottom w:val="0"/>
      <w:divBdr>
        <w:top w:val="none" w:sz="0" w:space="0" w:color="auto"/>
        <w:left w:val="none" w:sz="0" w:space="0" w:color="auto"/>
        <w:bottom w:val="none" w:sz="0" w:space="0" w:color="auto"/>
        <w:right w:val="none" w:sz="0" w:space="0" w:color="auto"/>
      </w:divBdr>
    </w:div>
    <w:div w:id="676470245">
      <w:bodyDiv w:val="1"/>
      <w:marLeft w:val="0"/>
      <w:marRight w:val="0"/>
      <w:marTop w:val="0"/>
      <w:marBottom w:val="0"/>
      <w:divBdr>
        <w:top w:val="none" w:sz="0" w:space="0" w:color="auto"/>
        <w:left w:val="none" w:sz="0" w:space="0" w:color="auto"/>
        <w:bottom w:val="none" w:sz="0" w:space="0" w:color="auto"/>
        <w:right w:val="none" w:sz="0" w:space="0" w:color="auto"/>
      </w:divBdr>
    </w:div>
    <w:div w:id="8570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package" Target="embeddings/Microsoft_Visio_Drawing2.vsdx"/><Relationship Id="rId26" Type="http://schemas.openxmlformats.org/officeDocument/2006/relationships/hyperlink" Target="https://www.3gpp.org/ftp/tsg_ct/WG1_mm-cc-sm_ex-CN1/TSGC1_131e/Docs/C1-214504.zip" TargetMode="External"/><Relationship Id="rId39" Type="http://schemas.openxmlformats.org/officeDocument/2006/relationships/hyperlink" Target="https://www.3gpp.org/ftp/tsg_ct/WG1_mm-cc-sm_ex-CN1/TSGC1_133e-bis/Docs/C1-220730.zip" TargetMode="External"/><Relationship Id="rId21" Type="http://schemas.openxmlformats.org/officeDocument/2006/relationships/image" Target="media/image8.emf"/><Relationship Id="rId34" Type="http://schemas.openxmlformats.org/officeDocument/2006/relationships/hyperlink" Target="https://www.3gpp.org/ftp/tsg_ct/WG1_mm-cc-sm_ex-CN1/TSGC1_133e/Docs/C1-21C1-217151.zip" TargetMode="External"/><Relationship Id="rId42" Type="http://schemas.openxmlformats.org/officeDocument/2006/relationships/hyperlink" Target="https://www.3gpp.org/ftp/tsg_ct/WG1_mm-cc-sm_ex-CN1/TSGC1_133e-bis/Docs/C1-220735.zip"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package" Target="embeddings/Microsoft_Visio_Drawing1.vsdx"/><Relationship Id="rId29" Type="http://schemas.openxmlformats.org/officeDocument/2006/relationships/hyperlink" Target="https://www.3gpp.org/ftp/tsg_ct/WG1_mm-cc-sm_ex-CN1/TSGC1_131e/Docs/C1-214593.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www.3gpp.org/ftp/tsg_ct/WG1_mm-cc-sm_ex-CN1/TSGC1_131e/Docs/C1-214502.zip" TargetMode="External"/><Relationship Id="rId32" Type="http://schemas.openxmlformats.org/officeDocument/2006/relationships/hyperlink" Target="https://www.3gpp.org/ftp/tsg_ct/WG1_mm-cc-sm_ex-CN1/TSGC1_132e/Docs/C1-216089.zip" TargetMode="External"/><Relationship Id="rId37" Type="http://schemas.openxmlformats.org/officeDocument/2006/relationships/hyperlink" Target="https://www.3gpp.org/ftp/tsg_ct/WG1_mm-cc-sm_ex-CN1/TSGC1_133e-bis/Docs/C1-220727.zip" TargetMode="External"/><Relationship Id="rId40" Type="http://schemas.openxmlformats.org/officeDocument/2006/relationships/hyperlink" Target="https://www.3gpp.org/ftp/tsg_ct/WG1_mm-cc-sm_ex-CN1/TSGC1_133e-bis/Docs/C1-220732.zip"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ct/WG1_mm-cc-sm_ex-CN1/TSGC1_131e/Docs/C1-214500.zip" TargetMode="External"/><Relationship Id="rId28" Type="http://schemas.openxmlformats.org/officeDocument/2006/relationships/hyperlink" Target="https://www.3gpp.org/ftp/tsg_ct/WG1_mm-cc-sm_ex-CN1/TSGC1_131e/Docs/C1-214506.zip" TargetMode="External"/><Relationship Id="rId36" Type="http://schemas.openxmlformats.org/officeDocument/2006/relationships/hyperlink" Target="https://www.3gpp.org/ftp/tsg_ct/WG1_mm-cc-sm_ex-CN1/TSGC1_133e-bis/Docs/C1-220725.zip" TargetMode="External"/><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yperlink" Target="https://www.3gpp.org/ftp/tsg_ct/WG1_mm-cc-sm_ex-CN1/TSGC1_131e/Docs/C1-215176.zip" TargetMode="External"/><Relationship Id="rId44" Type="http://schemas.openxmlformats.org/officeDocument/2006/relationships/hyperlink" Target="https://www.3gpp.org/ftp/tsg_ct/WG1_mm-cc-sm_ex-CN1/TSGC1_133e-bis/Docs/C1-220838.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hyperlink" Target="https://www.3gpp.org/ftp/tsg_ct/WG1_mm-cc-sm_ex-CN1/TSGC1_131e/Docs/C1-214505.zip" TargetMode="External"/><Relationship Id="rId30" Type="http://schemas.openxmlformats.org/officeDocument/2006/relationships/hyperlink" Target="https://www.3gpp.org/ftp/tsg_ct/WG1_mm-cc-sm_ex-CN1/TSGC1_131e/Docs/C1-215059.zip" TargetMode="External"/><Relationship Id="rId35" Type="http://schemas.openxmlformats.org/officeDocument/2006/relationships/hyperlink" Target="https://www.3gpp.org/ftp/tsg_ct/WG1_mm-cc-sm_ex-CN1/TSGC1_133e/Docs/C1-217366.zip" TargetMode="External"/><Relationship Id="rId43" Type="http://schemas.openxmlformats.org/officeDocument/2006/relationships/hyperlink" Target="https://www.3gpp.org/ftp/tsg_ct/WG1_mm-cc-sm_ex-CN1/TSGC1_133e-bis/Docs/C1-220736.zip" TargetMode="External"/><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oleObject" Target="embeddings/Microsoft_Visio_2003-2010_Drawing.vsd"/><Relationship Id="rId17" Type="http://schemas.openxmlformats.org/officeDocument/2006/relationships/image" Target="media/image6.emf"/><Relationship Id="rId25" Type="http://schemas.openxmlformats.org/officeDocument/2006/relationships/hyperlink" Target="https://www.3gpp.org/ftp/tsg_ct/WG1_mm-cc-sm_ex-CN1/TSGC1_131e/Docs/C1-214503.zip" TargetMode="External"/><Relationship Id="rId33" Type="http://schemas.openxmlformats.org/officeDocument/2006/relationships/hyperlink" Target="https://www.3gpp.org/ftp/tsg_ct/WG1_mm-cc-sm_ex-CN1/TSGC1_133e/Docs/C1-217109zip" TargetMode="External"/><Relationship Id="rId38" Type="http://schemas.openxmlformats.org/officeDocument/2006/relationships/hyperlink" Target="https://www.3gpp.org/ftp/tsg_ct/WG1_mm-cc-sm_ex-CN1/TSGC1_133e-bis/Docs/C1-220729.zip" TargetMode="External"/><Relationship Id="rId46" Type="http://schemas.openxmlformats.org/officeDocument/2006/relationships/footer" Target="footer1.xml"/><Relationship Id="rId20" Type="http://schemas.openxmlformats.org/officeDocument/2006/relationships/oleObject" Target="embeddings/Microsoft_Visio_2003-2010_Drawing1.vsd"/><Relationship Id="rId41" Type="http://schemas.openxmlformats.org/officeDocument/2006/relationships/hyperlink" Target="https://www.3gpp.org/ftp/tsg_ct/WG1_mm-cc-sm_ex-CN1/TSGC1_133e-bis/Docs/C1-22073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C963F-8B4E-496D-9FB2-2DBE5E1B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111</Pages>
  <Words>33720</Words>
  <Characters>192204</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225474</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rapporteur</cp:lastModifiedBy>
  <cp:revision>3</cp:revision>
  <cp:lastPrinted>2019-02-25T14:05:00Z</cp:lastPrinted>
  <dcterms:created xsi:type="dcterms:W3CDTF">2022-01-24T19:35:00Z</dcterms:created>
  <dcterms:modified xsi:type="dcterms:W3CDTF">2022-01-24T19:36:00Z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1614850854</vt:lpwstr>
  </property>
</Properties>
</file>