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1D789" w14:textId="42157698" w:rsidR="002D0268" w:rsidRDefault="002D0268" w:rsidP="002D026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#1</w:t>
      </w:r>
      <w:r w:rsidR="00532A46">
        <w:rPr>
          <w:b/>
          <w:noProof/>
          <w:sz w:val="24"/>
        </w:rPr>
        <w:t>34</w:t>
      </w:r>
      <w:r w:rsidR="00532A46"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532A46">
        <w:rPr>
          <w:b/>
          <w:noProof/>
          <w:sz w:val="24"/>
        </w:rPr>
        <w:t>1</w:t>
      </w:r>
      <w:r>
        <w:rPr>
          <w:b/>
          <w:noProof/>
          <w:sz w:val="24"/>
        </w:rPr>
        <w:t>-22</w:t>
      </w:r>
      <w:r w:rsidR="00532A46" w:rsidRPr="00B942E8">
        <w:rPr>
          <w:b/>
          <w:noProof/>
          <w:sz w:val="24"/>
          <w:highlight w:val="cyan"/>
        </w:rPr>
        <w:t>xxxx</w:t>
      </w:r>
    </w:p>
    <w:p w14:paraId="2A86800F" w14:textId="22B34EA1" w:rsidR="002D0268" w:rsidRDefault="002D0268" w:rsidP="002D026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E06A5ED" w:rsidR="001E41F3" w:rsidRPr="00410371" w:rsidRDefault="00B942E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TW"/>
              </w:rPr>
              <w:t>24.193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5608145" w:rsidR="001E41F3" w:rsidRPr="00410371" w:rsidRDefault="00B942E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TW"/>
              </w:rPr>
              <w:t>0068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623C3FB" w:rsidR="001E41F3" w:rsidRPr="00410371" w:rsidRDefault="00B942E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TW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47B3A39" w:rsidR="001E41F3" w:rsidRPr="00410371" w:rsidRDefault="00B942E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TW"/>
              </w:rPr>
              <w:t>17.3.0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675640A" w:rsidR="00F25D98" w:rsidRDefault="00B942E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TW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5BD8741" w:rsidR="00F25D98" w:rsidRDefault="00CE1DA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42E8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B942E8" w:rsidRDefault="00B942E8" w:rsidP="00B942E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4A17CE6" w:rsidR="00B942E8" w:rsidRDefault="00B942E8" w:rsidP="00B942E8">
            <w:pPr>
              <w:pStyle w:val="CRCoverPage"/>
              <w:spacing w:after="0"/>
              <w:ind w:left="100"/>
              <w:rPr>
                <w:noProof/>
              </w:rPr>
            </w:pPr>
            <w:r w:rsidRPr="00B63935">
              <w:rPr>
                <w:lang w:eastAsia="zh-CN"/>
              </w:rPr>
              <w:t>Re-activation of user-plane resources</w:t>
            </w:r>
            <w:r>
              <w:rPr>
                <w:lang w:eastAsia="zh-CN"/>
              </w:rPr>
              <w:t xml:space="preserve"> for an MA PDU session with PDN leg</w:t>
            </w:r>
          </w:p>
        </w:tc>
      </w:tr>
      <w:tr w:rsidR="00B942E8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B942E8" w:rsidRDefault="00B942E8" w:rsidP="00B942E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B942E8" w:rsidRDefault="00B942E8" w:rsidP="00B942E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942E8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B942E8" w:rsidRDefault="00B942E8" w:rsidP="00B942E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FAFDDDE" w:rsidR="00B942E8" w:rsidRDefault="00B942E8" w:rsidP="00B942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Media</w:t>
            </w:r>
            <w:r>
              <w:rPr>
                <w:rFonts w:hint="eastAsia"/>
                <w:noProof/>
                <w:lang w:eastAsia="zh-TW"/>
              </w:rPr>
              <w:t>T</w:t>
            </w:r>
            <w:r>
              <w:rPr>
                <w:noProof/>
              </w:rPr>
              <w:t>ek Inc.</w:t>
            </w:r>
          </w:p>
        </w:tc>
      </w:tr>
      <w:tr w:rsidR="00B942E8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B942E8" w:rsidRDefault="00B942E8" w:rsidP="00B942E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59170F5" w:rsidR="00B942E8" w:rsidRDefault="00B942E8" w:rsidP="00B942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25D8A46" w:rsidR="001E41F3" w:rsidRDefault="00B942E8">
            <w:pPr>
              <w:pStyle w:val="CRCoverPage"/>
              <w:spacing w:after="0"/>
              <w:ind w:left="100"/>
              <w:rPr>
                <w:noProof/>
              </w:rPr>
            </w:pPr>
            <w:r w:rsidRPr="00CB547F">
              <w:rPr>
                <w:noProof/>
              </w:rPr>
              <w:t>ATSSS_Ph2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CDFCC9E" w:rsidR="001E41F3" w:rsidRDefault="00B942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TW"/>
              </w:rPr>
              <w:t>2022-02-09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46704D9" w:rsidR="001E41F3" w:rsidRDefault="00B942E8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TW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ABDAD89" w:rsidR="001E41F3" w:rsidRDefault="00B942E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TW"/>
              </w:rPr>
              <w:t>Re</w:t>
            </w:r>
            <w:r>
              <w:rPr>
                <w:noProof/>
                <w:lang w:eastAsia="zh-TW"/>
              </w:rPr>
              <w:t>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45BC1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45BC1" w:rsidRDefault="00145BC1" w:rsidP="00145B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1078535" w:rsidR="00145BC1" w:rsidRDefault="00145BC1" w:rsidP="00145BC1">
            <w:pPr>
              <w:pStyle w:val="CRCoverPage"/>
              <w:spacing w:after="0"/>
              <w:ind w:left="100"/>
              <w:rPr>
                <w:noProof/>
              </w:rPr>
            </w:pPr>
            <w:r w:rsidRPr="00B63935">
              <w:rPr>
                <w:lang w:eastAsia="zh-CN"/>
              </w:rPr>
              <w:t>Re-activation of user-plane resource</w:t>
            </w:r>
            <w:r>
              <w:rPr>
                <w:lang w:eastAsia="zh-CN"/>
              </w:rPr>
              <w:t>(</w:t>
            </w:r>
            <w:r w:rsidRPr="00B63935">
              <w:rPr>
                <w:lang w:eastAsia="zh-CN"/>
              </w:rPr>
              <w:t>s</w:t>
            </w:r>
            <w:r>
              <w:rPr>
                <w:lang w:eastAsia="zh-CN"/>
              </w:rPr>
              <w:t>) for an MA PDU session with PDN leg should be defined</w:t>
            </w:r>
          </w:p>
        </w:tc>
      </w:tr>
      <w:tr w:rsidR="00145BC1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45BC1" w:rsidRDefault="00145BC1" w:rsidP="00145B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45BC1" w:rsidRDefault="00145BC1" w:rsidP="00145B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45BC1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45BC1" w:rsidRDefault="00145BC1" w:rsidP="00145B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88E235C" w:rsidR="00145BC1" w:rsidRDefault="00145BC1" w:rsidP="00145BC1">
            <w:pPr>
              <w:pStyle w:val="CRCoverPage"/>
              <w:spacing w:after="0"/>
              <w:ind w:left="100"/>
              <w:rPr>
                <w:noProof/>
              </w:rPr>
            </w:pPr>
            <w:r w:rsidRPr="00B63935">
              <w:rPr>
                <w:lang w:eastAsia="zh-CN"/>
              </w:rPr>
              <w:t>Re-activation of user-plane resource</w:t>
            </w:r>
            <w:r>
              <w:rPr>
                <w:lang w:eastAsia="zh-CN"/>
              </w:rPr>
              <w:t>(</w:t>
            </w:r>
            <w:r w:rsidRPr="00B63935">
              <w:rPr>
                <w:lang w:eastAsia="zh-CN"/>
              </w:rPr>
              <w:t>s</w:t>
            </w:r>
            <w:r>
              <w:rPr>
                <w:lang w:eastAsia="zh-CN"/>
              </w:rPr>
              <w:t>) for an MA PDU session with PDN leg is defined</w:t>
            </w:r>
          </w:p>
        </w:tc>
      </w:tr>
      <w:tr w:rsidR="00145BC1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45BC1" w:rsidRDefault="00145BC1" w:rsidP="00145BC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45BC1" w:rsidRDefault="00145BC1" w:rsidP="00145BC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45BC1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45BC1" w:rsidRDefault="00145BC1" w:rsidP="00145BC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FEF69D8" w:rsidR="00145BC1" w:rsidRDefault="00145BC1" w:rsidP="00145BC1">
            <w:pPr>
              <w:pStyle w:val="CRCoverPage"/>
              <w:spacing w:after="0"/>
              <w:ind w:left="100"/>
              <w:rPr>
                <w:noProof/>
              </w:rPr>
            </w:pPr>
            <w:r w:rsidRPr="00B63935">
              <w:rPr>
                <w:lang w:eastAsia="zh-CN"/>
              </w:rPr>
              <w:t>Re-activation of user-plane resource</w:t>
            </w:r>
            <w:r>
              <w:rPr>
                <w:lang w:eastAsia="zh-CN"/>
              </w:rPr>
              <w:t>(</w:t>
            </w:r>
            <w:r w:rsidRPr="00B63935">
              <w:rPr>
                <w:lang w:eastAsia="zh-CN"/>
              </w:rPr>
              <w:t>s</w:t>
            </w:r>
            <w:r>
              <w:rPr>
                <w:lang w:eastAsia="zh-CN"/>
              </w:rPr>
              <w:t>) for an MA PDU session with PDN leg is not defined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E9BCBAF" w:rsidR="001E41F3" w:rsidRDefault="00145BC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TW"/>
              </w:rPr>
              <w:t>5.3.A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2FA70B3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CC263AF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877168C" w:rsidR="001E41F3" w:rsidRDefault="00CE1DA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EFC2742" w:rsidR="008863B9" w:rsidRDefault="00561B44">
            <w:pPr>
              <w:pStyle w:val="CRCoverPage"/>
              <w:spacing w:after="0"/>
              <w:ind w:left="100"/>
              <w:rPr>
                <w:noProof/>
                <w:lang w:eastAsia="zh-TW"/>
              </w:rPr>
            </w:pPr>
            <w:r w:rsidRPr="000334CB">
              <w:rPr>
                <w:rFonts w:hint="eastAsia"/>
                <w:noProof/>
                <w:highlight w:val="cyan"/>
                <w:lang w:eastAsia="zh-TW"/>
              </w:rPr>
              <w:t>R</w:t>
            </w:r>
            <w:r w:rsidRPr="000334CB">
              <w:rPr>
                <w:noProof/>
                <w:highlight w:val="cyan"/>
                <w:lang w:eastAsia="zh-TW"/>
              </w:rPr>
              <w:t>ev02: some re-wording</w:t>
            </w:r>
            <w:r w:rsidR="00D1649F" w:rsidRPr="000334CB">
              <w:rPr>
                <w:noProof/>
                <w:highlight w:val="cyan"/>
                <w:lang w:eastAsia="zh-TW"/>
              </w:rPr>
              <w:t>s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BCF86CE" w14:textId="77777777" w:rsidR="00F15DE3" w:rsidRPr="006B5418" w:rsidRDefault="00F15DE3" w:rsidP="00F15DE3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lastRenderedPageBreak/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373827A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E544EC6" w14:textId="77777777" w:rsidR="00145BC1" w:rsidRPr="00B63935" w:rsidRDefault="00145BC1" w:rsidP="00145BC1">
      <w:pPr>
        <w:pStyle w:val="3"/>
        <w:rPr>
          <w:ins w:id="1" w:author="MediaTek Carlson" w:date="2022-02-09T17:03:00Z"/>
          <w:lang w:eastAsia="zh-CN"/>
        </w:rPr>
      </w:pPr>
      <w:ins w:id="2" w:author="MediaTek Carlson" w:date="2022-02-09T17:03:00Z">
        <w:r w:rsidRPr="00B63935">
          <w:rPr>
            <w:lang w:eastAsia="zh-CN"/>
          </w:rPr>
          <w:t>5.</w:t>
        </w:r>
        <w:proofErr w:type="gramStart"/>
        <w:r>
          <w:rPr>
            <w:lang w:eastAsia="zh-CN"/>
          </w:rPr>
          <w:t>3</w:t>
        </w:r>
        <w:r w:rsidRPr="00B63935">
          <w:rPr>
            <w:lang w:eastAsia="zh-CN"/>
          </w:rPr>
          <w:t>.</w:t>
        </w:r>
        <w:r>
          <w:rPr>
            <w:lang w:eastAsia="zh-CN"/>
          </w:rPr>
          <w:t>A</w:t>
        </w:r>
        <w:proofErr w:type="gramEnd"/>
        <w:r w:rsidRPr="00B63935">
          <w:rPr>
            <w:lang w:eastAsia="zh-CN"/>
          </w:rPr>
          <w:tab/>
          <w:t>Re-activation of user-plane resources</w:t>
        </w:r>
      </w:ins>
    </w:p>
    <w:p w14:paraId="535EA957" w14:textId="77777777" w:rsidR="00145BC1" w:rsidRPr="00B63935" w:rsidRDefault="00145BC1" w:rsidP="00145BC1">
      <w:pPr>
        <w:rPr>
          <w:ins w:id="3" w:author="MediaTek Carlson" w:date="2022-02-09T17:03:00Z"/>
          <w:lang w:eastAsia="zh-CN"/>
        </w:rPr>
      </w:pPr>
      <w:ins w:id="4" w:author="MediaTek Carlson" w:date="2022-02-09T17:03:00Z">
        <w:r w:rsidRPr="00B63935">
          <w:rPr>
            <w:lang w:eastAsia="zh-CN"/>
          </w:rPr>
          <w:t>In order to re-establish the user-plane resource</w:t>
        </w:r>
        <w:r>
          <w:rPr>
            <w:lang w:eastAsia="zh-CN"/>
          </w:rPr>
          <w:t>(</w:t>
        </w:r>
        <w:r w:rsidRPr="00B63935">
          <w:rPr>
            <w:lang w:eastAsia="zh-CN"/>
          </w:rPr>
          <w:t>s</w:t>
        </w:r>
        <w:r>
          <w:rPr>
            <w:lang w:eastAsia="zh-CN"/>
          </w:rPr>
          <w:t>)</w:t>
        </w:r>
        <w:r w:rsidRPr="00B63935">
          <w:rPr>
            <w:lang w:eastAsia="zh-CN"/>
          </w:rPr>
          <w:t xml:space="preserve"> of an MA PDU session</w:t>
        </w:r>
        <w:r w:rsidRPr="006270A1">
          <w:t xml:space="preserve"> </w:t>
        </w:r>
        <w:r>
          <w:t xml:space="preserve">with a </w:t>
        </w:r>
        <w:r w:rsidRPr="00B63935">
          <w:t>PDN connection established as a user-plane resource</w:t>
        </w:r>
        <w:r w:rsidRPr="00B63935">
          <w:rPr>
            <w:lang w:eastAsia="zh-CN"/>
          </w:rPr>
          <w:t>:</w:t>
        </w:r>
      </w:ins>
    </w:p>
    <w:p w14:paraId="71935D46" w14:textId="44AFD985" w:rsidR="00145BC1" w:rsidRDefault="00145BC1" w:rsidP="00145BC1">
      <w:pPr>
        <w:pStyle w:val="B1"/>
        <w:rPr>
          <w:ins w:id="5" w:author="MediaTek Carlson" w:date="2022-02-09T17:03:00Z"/>
        </w:rPr>
      </w:pPr>
      <w:ins w:id="6" w:author="MediaTek Carlson" w:date="2022-02-09T17:03:00Z">
        <w:r>
          <w:t>a)</w:t>
        </w:r>
        <w:r>
          <w:tab/>
        </w:r>
        <w:r w:rsidRPr="00F5762E">
          <w:t xml:space="preserve">if the UE requests re-establishment of the user-plane resource of </w:t>
        </w:r>
      </w:ins>
      <w:ins w:id="7" w:author="MediaTek Carlson Rev02" w:date="2022-02-09T17:05:00Z">
        <w:r w:rsidR="00561B44">
          <w:t>the</w:t>
        </w:r>
      </w:ins>
      <w:ins w:id="8" w:author="MediaTek Carlson" w:date="2022-02-09T17:03:00Z">
        <w:r w:rsidRPr="00F5762E">
          <w:t xml:space="preserve"> PDN connection which w</w:t>
        </w:r>
      </w:ins>
      <w:ins w:id="9" w:author="MediaTek Carlson Rev02" w:date="2022-02-09T17:05:00Z">
        <w:r w:rsidR="00561B44">
          <w:t>as</w:t>
        </w:r>
      </w:ins>
      <w:ins w:id="10" w:author="MediaTek Carlson" w:date="2022-02-09T17:03:00Z">
        <w:r w:rsidRPr="00F5762E">
          <w:t xml:space="preserve"> released, the UE shall:</w:t>
        </w:r>
      </w:ins>
    </w:p>
    <w:p w14:paraId="3D6E2B22" w14:textId="77777777" w:rsidR="00145BC1" w:rsidRPr="00B63935" w:rsidRDefault="00145BC1" w:rsidP="00145BC1">
      <w:pPr>
        <w:pStyle w:val="B2"/>
        <w:rPr>
          <w:ins w:id="11" w:author="MediaTek Carlson" w:date="2022-02-09T17:03:00Z"/>
        </w:rPr>
      </w:pPr>
      <w:ins w:id="12" w:author="MediaTek Carlson" w:date="2022-02-09T17:03:00Z">
        <w:r w:rsidRPr="00B63935">
          <w:t>1)</w:t>
        </w:r>
        <w:r w:rsidRPr="00B63935">
          <w:tab/>
        </w:r>
        <w:r>
          <w:t xml:space="preserve">set the </w:t>
        </w:r>
        <w:r w:rsidRPr="00777A27">
          <w:t xml:space="preserve">"active" flag in the EPS update type IE </w:t>
        </w:r>
        <w:r w:rsidRPr="00B63935">
          <w:t xml:space="preserve">in the </w:t>
        </w:r>
        <w:r w:rsidRPr="008A3242">
          <w:t>TRACKING AREA UPDATE REQUEST</w:t>
        </w:r>
        <w:r w:rsidRPr="00B63935">
          <w:t xml:space="preserve"> message when </w:t>
        </w:r>
        <w:r w:rsidRPr="00B63935">
          <w:rPr>
            <w:rFonts w:hint="eastAsia"/>
          </w:rPr>
          <w:t xml:space="preserve">the </w:t>
        </w:r>
        <w:r>
          <w:t>n</w:t>
        </w:r>
        <w:r w:rsidRPr="008A3242">
          <w:t>ormal and periodic tracking area updating procedure</w:t>
        </w:r>
        <w:r w:rsidRPr="00B63935">
          <w:t xml:space="preserve"> is initiated by the UE as specified in clause 5.5.</w:t>
        </w:r>
        <w:r>
          <w:t>3.2.2</w:t>
        </w:r>
        <w:r w:rsidRPr="00B63935">
          <w:t xml:space="preserve"> of 3GPP TS 24.</w:t>
        </w:r>
        <w:r>
          <w:t>3</w:t>
        </w:r>
        <w:r w:rsidRPr="00B63935">
          <w:t>01 [</w:t>
        </w:r>
        <w:r>
          <w:t>10</w:t>
        </w:r>
        <w:r w:rsidRPr="00B63935">
          <w:t>]; or</w:t>
        </w:r>
      </w:ins>
    </w:p>
    <w:p w14:paraId="467995FC" w14:textId="77777777" w:rsidR="00145BC1" w:rsidRPr="00B96EC8" w:rsidRDefault="00145BC1" w:rsidP="00145BC1">
      <w:pPr>
        <w:pStyle w:val="B2"/>
        <w:rPr>
          <w:ins w:id="13" w:author="MediaTek Carlson" w:date="2022-02-09T17:03:00Z"/>
        </w:rPr>
      </w:pPr>
      <w:ins w:id="14" w:author="MediaTek Carlson" w:date="2022-02-09T17:03:00Z">
        <w:r w:rsidRPr="00B63935">
          <w:t>2)</w:t>
        </w:r>
        <w:r w:rsidRPr="00B63935">
          <w:tab/>
        </w:r>
        <w:r>
          <w:t xml:space="preserve">initiate </w:t>
        </w:r>
        <w:r w:rsidRPr="00B63935">
          <w:t>service request procedure as specified in clause 5.6.1.2</w:t>
        </w:r>
        <w:r>
          <w:t>.1</w:t>
        </w:r>
        <w:r w:rsidRPr="00B63935">
          <w:t xml:space="preserve"> of 3GPP TS 24.</w:t>
        </w:r>
        <w:r>
          <w:t>3</w:t>
        </w:r>
        <w:r w:rsidRPr="00B63935">
          <w:t>01 [</w:t>
        </w:r>
        <w:r>
          <w:t>10</w:t>
        </w:r>
        <w:proofErr w:type="gramStart"/>
        <w:r w:rsidRPr="00B63935">
          <w:t>];</w:t>
        </w:r>
        <w:proofErr w:type="gramEnd"/>
      </w:ins>
    </w:p>
    <w:p w14:paraId="417BCE32" w14:textId="2E35DAB6" w:rsidR="00145BC1" w:rsidRDefault="00145BC1" w:rsidP="00145BC1">
      <w:pPr>
        <w:pStyle w:val="B1"/>
        <w:rPr>
          <w:ins w:id="15" w:author="MediaTek Carlson" w:date="2022-02-09T17:03:00Z"/>
        </w:rPr>
      </w:pPr>
      <w:ins w:id="16" w:author="MediaTek Carlson" w:date="2022-02-09T17:03:00Z">
        <w:r w:rsidRPr="00B63935">
          <w:t>b)</w:t>
        </w:r>
        <w:r w:rsidRPr="00B63935">
          <w:tab/>
        </w:r>
        <w:r w:rsidRPr="00B63935">
          <w:rPr>
            <w:snapToGrid w:val="0"/>
          </w:rPr>
          <w:t>if</w:t>
        </w:r>
        <w:r w:rsidRPr="00B63935">
          <w:rPr>
            <w:rFonts w:hint="eastAsia"/>
            <w:snapToGrid w:val="0"/>
            <w:lang w:eastAsia="zh-CN"/>
          </w:rPr>
          <w:t xml:space="preserve"> </w:t>
        </w:r>
        <w:r w:rsidRPr="00B63935">
          <w:rPr>
            <w:snapToGrid w:val="0"/>
          </w:rPr>
          <w:t>the UE requests</w:t>
        </w:r>
        <w:r w:rsidRPr="00B63935">
          <w:rPr>
            <w:lang w:val="x-none"/>
          </w:rPr>
          <w:t xml:space="preserve"> </w:t>
        </w:r>
        <w:r w:rsidRPr="00B63935">
          <w:rPr>
            <w:snapToGrid w:val="0"/>
          </w:rPr>
          <w:t xml:space="preserve">re-establishment of the user-plane resources of the MA PDU session over non-3GPP access which were </w:t>
        </w:r>
        <w:r>
          <w:rPr>
            <w:snapToGrid w:val="0"/>
          </w:rPr>
          <w:t xml:space="preserve">established but </w:t>
        </w:r>
        <w:r w:rsidRPr="00B63935">
          <w:rPr>
            <w:snapToGrid w:val="0"/>
          </w:rPr>
          <w:t>released</w:t>
        </w:r>
        <w:r>
          <w:rPr>
            <w:snapToGrid w:val="0"/>
          </w:rPr>
          <w:t>,</w:t>
        </w:r>
        <w:r w:rsidRPr="00B63935">
          <w:rPr>
            <w:snapToGrid w:val="0"/>
          </w:rPr>
          <w:t xml:space="preserve"> the UE </w:t>
        </w:r>
      </w:ins>
      <w:ins w:id="17" w:author="MediaTek Carlson Rev02" w:date="2022-02-09T17:07:00Z">
        <w:r w:rsidR="00561B44">
          <w:rPr>
            <w:snapToGrid w:val="0"/>
          </w:rPr>
          <w:t xml:space="preserve">shall </w:t>
        </w:r>
      </w:ins>
      <w:ins w:id="18" w:author="MediaTek Carlson" w:date="2022-02-09T17:03:00Z">
        <w:r>
          <w:rPr>
            <w:snapToGrid w:val="0"/>
          </w:rPr>
          <w:t xml:space="preserve">initiate </w:t>
        </w:r>
        <w:r w:rsidRPr="00B63935">
          <w:rPr>
            <w:rFonts w:hint="eastAsia"/>
          </w:rPr>
          <w:t>registration</w:t>
        </w:r>
        <w:r w:rsidRPr="00B63935">
          <w:t xml:space="preserve"> procedure for mobility registration update</w:t>
        </w:r>
        <w:r>
          <w:t xml:space="preserve"> or service request procedure as specified in clause</w:t>
        </w:r>
        <w:r w:rsidRPr="00B63935">
          <w:t> </w:t>
        </w:r>
        <w:r>
          <w:t>5.2.2 bullets b) and c); or</w:t>
        </w:r>
      </w:ins>
    </w:p>
    <w:p w14:paraId="1A6218E3" w14:textId="7D6DD5DE" w:rsidR="00F15DE3" w:rsidRPr="00145BC1" w:rsidRDefault="00145BC1">
      <w:pPr>
        <w:pStyle w:val="B1"/>
        <w:rPr>
          <w:rPrChange w:id="19" w:author="MediaTek Carlson" w:date="2022-02-09T17:03:00Z">
            <w:rPr>
              <w:lang w:val="en-US"/>
            </w:rPr>
          </w:rPrChange>
        </w:rPr>
        <w:pPrChange w:id="20" w:author="MediaTek Carlson" w:date="2022-02-09T17:03:00Z">
          <w:pPr/>
        </w:pPrChange>
      </w:pPr>
      <w:ins w:id="21" w:author="MediaTek Carlson" w:date="2022-02-09T17:03:00Z">
        <w:r>
          <w:rPr>
            <w:snapToGrid w:val="0"/>
          </w:rPr>
          <w:t>c</w:t>
        </w:r>
        <w:r w:rsidRPr="00B63935">
          <w:rPr>
            <w:snapToGrid w:val="0"/>
          </w:rPr>
          <w:t>)</w:t>
        </w:r>
        <w:r w:rsidRPr="00B63935">
          <w:rPr>
            <w:snapToGrid w:val="0"/>
          </w:rPr>
          <w:tab/>
          <w:t>if the network requests</w:t>
        </w:r>
        <w:r w:rsidRPr="00B63935">
          <w:rPr>
            <w:lang w:val="x-none"/>
          </w:rPr>
          <w:t xml:space="preserve"> </w:t>
        </w:r>
        <w:r w:rsidRPr="00B63935">
          <w:rPr>
            <w:snapToGrid w:val="0"/>
          </w:rPr>
          <w:t xml:space="preserve">re-establishment of the user-plane resource </w:t>
        </w:r>
        <w:r w:rsidRPr="00F5762E">
          <w:t xml:space="preserve">of </w:t>
        </w:r>
      </w:ins>
      <w:ins w:id="22" w:author="MediaTek Carlson Rev02" w:date="2022-02-09T17:07:00Z">
        <w:r w:rsidR="00561B44">
          <w:t>the</w:t>
        </w:r>
      </w:ins>
      <w:ins w:id="23" w:author="MediaTek Carlson" w:date="2022-02-09T17:03:00Z">
        <w:r w:rsidRPr="00F5762E">
          <w:t xml:space="preserve"> PDN connection which w</w:t>
        </w:r>
      </w:ins>
      <w:ins w:id="24" w:author="MediaTek Carlson Rev02" w:date="2022-02-09T17:07:00Z">
        <w:r w:rsidR="00561B44">
          <w:t>as</w:t>
        </w:r>
      </w:ins>
      <w:ins w:id="25" w:author="MediaTek Carlson" w:date="2022-02-09T17:03:00Z">
        <w:r w:rsidRPr="00F5762E">
          <w:t xml:space="preserve"> released</w:t>
        </w:r>
        <w:r w:rsidRPr="00B63935">
          <w:rPr>
            <w:snapToGrid w:val="0"/>
          </w:rPr>
          <w:t xml:space="preserve">, the UE shall initiate </w:t>
        </w:r>
        <w:r w:rsidRPr="00B63935">
          <w:t xml:space="preserve">the service request procedure by sending a SERVICE REQUEST message to the </w:t>
        </w:r>
        <w:r>
          <w:t>MME</w:t>
        </w:r>
        <w:r w:rsidRPr="00B63935">
          <w:t xml:space="preserve"> upon receipt of the paging request as specified in clause 5.6.1.2</w:t>
        </w:r>
        <w:r>
          <w:rPr>
            <w:rFonts w:hint="eastAsia"/>
            <w:lang w:eastAsia="zh-TW"/>
          </w:rPr>
          <w:t>.1</w:t>
        </w:r>
        <w:r w:rsidRPr="00B63935">
          <w:t xml:space="preserve"> of 3GPP TS 24.</w:t>
        </w:r>
        <w:r>
          <w:t>3</w:t>
        </w:r>
        <w:r w:rsidRPr="00B63935">
          <w:t>01 [</w:t>
        </w:r>
        <w:r>
          <w:t>10</w:t>
        </w:r>
        <w:r w:rsidRPr="00B63935">
          <w:t>]</w:t>
        </w:r>
        <w:r>
          <w:t>.</w:t>
        </w:r>
      </w:ins>
    </w:p>
    <w:p w14:paraId="006C1A1C" w14:textId="77777777" w:rsidR="00F15DE3" w:rsidRPr="006B5418" w:rsidRDefault="00F15DE3" w:rsidP="00F15DE3">
      <w:pPr>
        <w:rPr>
          <w:lang w:val="en-US"/>
        </w:rPr>
      </w:pPr>
    </w:p>
    <w:p w14:paraId="4E325F11" w14:textId="77777777" w:rsidR="00F15DE3" w:rsidRPr="006B5418" w:rsidRDefault="00F15DE3" w:rsidP="00F15D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D75E02C" w14:textId="77777777" w:rsidR="00F15DE3" w:rsidRPr="006B5418" w:rsidRDefault="00F15DE3" w:rsidP="00F15DE3">
      <w:pPr>
        <w:rPr>
          <w:lang w:val="en-US"/>
        </w:rPr>
      </w:pPr>
    </w:p>
    <w:p w14:paraId="68C9CD36" w14:textId="77777777" w:rsidR="001E41F3" w:rsidRDefault="001E41F3">
      <w:pPr>
        <w:rPr>
          <w:noProof/>
        </w:rPr>
      </w:pPr>
    </w:p>
    <w:sectPr w:rsidR="001E41F3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0376E" w14:textId="77777777" w:rsidR="00F924D9" w:rsidRDefault="00F924D9">
      <w:r>
        <w:separator/>
      </w:r>
    </w:p>
  </w:endnote>
  <w:endnote w:type="continuationSeparator" w:id="0">
    <w:p w14:paraId="17C696FD" w14:textId="77777777" w:rsidR="00F924D9" w:rsidRDefault="00F9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877C4" w14:textId="77777777" w:rsidR="00F924D9" w:rsidRDefault="00F924D9">
      <w:r>
        <w:separator/>
      </w:r>
    </w:p>
  </w:footnote>
  <w:footnote w:type="continuationSeparator" w:id="0">
    <w:p w14:paraId="45E8F1B6" w14:textId="77777777" w:rsidR="00F924D9" w:rsidRDefault="00F92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5EADA" w14:textId="77777777" w:rsidR="00A9104D" w:rsidRDefault="00F924D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D19E6" w14:textId="77777777" w:rsidR="00A9104D" w:rsidRDefault="004825FB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5CE69" w14:textId="77777777" w:rsidR="00A9104D" w:rsidRDefault="00F924D9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ediaTek Carlson">
    <w15:presenceInfo w15:providerId="None" w15:userId="MediaTek Carlson"/>
  </w15:person>
  <w15:person w15:author="MediaTek Carlson Rev02">
    <w15:presenceInfo w15:providerId="None" w15:userId="MediaTek Carlson Rev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34CB"/>
    <w:rsid w:val="000628F9"/>
    <w:rsid w:val="000A6394"/>
    <w:rsid w:val="000B7FED"/>
    <w:rsid w:val="000C038A"/>
    <w:rsid w:val="000C6598"/>
    <w:rsid w:val="000D44B3"/>
    <w:rsid w:val="00145BC1"/>
    <w:rsid w:val="00145D43"/>
    <w:rsid w:val="001871B9"/>
    <w:rsid w:val="00192C46"/>
    <w:rsid w:val="001A08B3"/>
    <w:rsid w:val="001A7B60"/>
    <w:rsid w:val="001B52F0"/>
    <w:rsid w:val="001B7A65"/>
    <w:rsid w:val="001E41F3"/>
    <w:rsid w:val="001F43A4"/>
    <w:rsid w:val="002428D9"/>
    <w:rsid w:val="0026004D"/>
    <w:rsid w:val="002640DD"/>
    <w:rsid w:val="00275D12"/>
    <w:rsid w:val="00284FEB"/>
    <w:rsid w:val="002860C4"/>
    <w:rsid w:val="002B5741"/>
    <w:rsid w:val="002D0268"/>
    <w:rsid w:val="002E472E"/>
    <w:rsid w:val="002E64DC"/>
    <w:rsid w:val="00305409"/>
    <w:rsid w:val="00325AF4"/>
    <w:rsid w:val="003609EF"/>
    <w:rsid w:val="0036231A"/>
    <w:rsid w:val="00374DD4"/>
    <w:rsid w:val="003A0E63"/>
    <w:rsid w:val="003D454E"/>
    <w:rsid w:val="003E1A36"/>
    <w:rsid w:val="003F08F5"/>
    <w:rsid w:val="00410371"/>
    <w:rsid w:val="004242F1"/>
    <w:rsid w:val="004825FB"/>
    <w:rsid w:val="004B75B7"/>
    <w:rsid w:val="0051580D"/>
    <w:rsid w:val="00532A46"/>
    <w:rsid w:val="00547111"/>
    <w:rsid w:val="00561B44"/>
    <w:rsid w:val="00592D74"/>
    <w:rsid w:val="005E2C44"/>
    <w:rsid w:val="00621188"/>
    <w:rsid w:val="006257ED"/>
    <w:rsid w:val="00665C47"/>
    <w:rsid w:val="00695808"/>
    <w:rsid w:val="006A61E8"/>
    <w:rsid w:val="006B402A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9666F"/>
    <w:rsid w:val="008A45A6"/>
    <w:rsid w:val="008F3789"/>
    <w:rsid w:val="008F686C"/>
    <w:rsid w:val="0091443E"/>
    <w:rsid w:val="009148DE"/>
    <w:rsid w:val="00916A68"/>
    <w:rsid w:val="00934697"/>
    <w:rsid w:val="00935DD5"/>
    <w:rsid w:val="00941E30"/>
    <w:rsid w:val="009777D9"/>
    <w:rsid w:val="00991B88"/>
    <w:rsid w:val="009A5753"/>
    <w:rsid w:val="009A579D"/>
    <w:rsid w:val="009E3297"/>
    <w:rsid w:val="009F5A63"/>
    <w:rsid w:val="009F734F"/>
    <w:rsid w:val="00A246B6"/>
    <w:rsid w:val="00A47E70"/>
    <w:rsid w:val="00A50CF0"/>
    <w:rsid w:val="00A7671C"/>
    <w:rsid w:val="00AA2CBC"/>
    <w:rsid w:val="00AA774C"/>
    <w:rsid w:val="00AC5820"/>
    <w:rsid w:val="00AD1CD8"/>
    <w:rsid w:val="00B258BB"/>
    <w:rsid w:val="00B52AAE"/>
    <w:rsid w:val="00B67B97"/>
    <w:rsid w:val="00B942E8"/>
    <w:rsid w:val="00B968C8"/>
    <w:rsid w:val="00BA3EC5"/>
    <w:rsid w:val="00BA51D9"/>
    <w:rsid w:val="00BB5DFC"/>
    <w:rsid w:val="00BD279D"/>
    <w:rsid w:val="00BD6BB8"/>
    <w:rsid w:val="00C322D7"/>
    <w:rsid w:val="00C66BA2"/>
    <w:rsid w:val="00C95985"/>
    <w:rsid w:val="00CB5EC6"/>
    <w:rsid w:val="00CC5026"/>
    <w:rsid w:val="00CC68D0"/>
    <w:rsid w:val="00CD7748"/>
    <w:rsid w:val="00CE1DA9"/>
    <w:rsid w:val="00D03F9A"/>
    <w:rsid w:val="00D06D51"/>
    <w:rsid w:val="00D1649F"/>
    <w:rsid w:val="00D24991"/>
    <w:rsid w:val="00D47C99"/>
    <w:rsid w:val="00D50255"/>
    <w:rsid w:val="00D60EC8"/>
    <w:rsid w:val="00D66520"/>
    <w:rsid w:val="00DE34CF"/>
    <w:rsid w:val="00E13F3D"/>
    <w:rsid w:val="00E22AF6"/>
    <w:rsid w:val="00E34898"/>
    <w:rsid w:val="00E53B23"/>
    <w:rsid w:val="00E660F0"/>
    <w:rsid w:val="00EA6D6D"/>
    <w:rsid w:val="00EB09B7"/>
    <w:rsid w:val="00EC5544"/>
    <w:rsid w:val="00EE7D7C"/>
    <w:rsid w:val="00F15DE3"/>
    <w:rsid w:val="00F25D98"/>
    <w:rsid w:val="00F300FB"/>
    <w:rsid w:val="00F57D1B"/>
    <w:rsid w:val="00F924D9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145B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45BC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86C19-3C26-4080-AD01-44C8160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44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3205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MediaTek Carlson Rev02</cp:lastModifiedBy>
  <cp:revision>36</cp:revision>
  <cp:lastPrinted>1900-01-01T00:00:00Z</cp:lastPrinted>
  <dcterms:created xsi:type="dcterms:W3CDTF">2020-02-03T08:32:00Z</dcterms:created>
  <dcterms:modified xsi:type="dcterms:W3CDTF">2022-02-09T09:13:00Z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