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95976" w14:textId="4314F4F6"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sidR="00D113D1">
        <w:rPr>
          <w:b/>
          <w:noProof/>
          <w:sz w:val="24"/>
        </w:rPr>
        <w:t>C1-</w:t>
      </w:r>
      <w:r w:rsidR="00B17246">
        <w:rPr>
          <w:b/>
          <w:noProof/>
          <w:sz w:val="24"/>
        </w:rPr>
        <w:t>220557</w:t>
      </w:r>
    </w:p>
    <w:p w14:paraId="2C69EDD1" w14:textId="13D9B364" w:rsidR="00854DF9" w:rsidRDefault="00854DF9" w:rsidP="00854DF9">
      <w:pPr>
        <w:pStyle w:val="CRCoverPage"/>
        <w:outlineLvl w:val="0"/>
        <w:rPr>
          <w:b/>
          <w:noProof/>
          <w:sz w:val="24"/>
        </w:rPr>
      </w:pPr>
      <w:r>
        <w:rPr>
          <w:b/>
          <w:noProof/>
          <w:sz w:val="24"/>
        </w:rPr>
        <w:t>E-meeting, 17-21 January 2022</w:t>
      </w:r>
      <w:r w:rsidR="007D3721">
        <w:rPr>
          <w:b/>
          <w:noProof/>
          <w:sz w:val="24"/>
        </w:rPr>
        <w:t>……………………………………………..(was C1-220528)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026AC49" w:rsidR="001E41F3" w:rsidRPr="00410371" w:rsidRDefault="00D113D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4FA57CB" w:rsidR="001E41F3" w:rsidRPr="00410371" w:rsidRDefault="00570453" w:rsidP="00D113D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113D1">
              <w:rPr>
                <w:b/>
                <w:noProof/>
                <w:sz w:val="28"/>
              </w:rPr>
              <w:t>3961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86D1D1" w:rsidR="001E41F3" w:rsidRPr="00410371" w:rsidRDefault="00F838E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83E8A10" w:rsidR="001E41F3" w:rsidRPr="00410371" w:rsidRDefault="00D113D1">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F84476" w:rsidR="00F25D98" w:rsidRDefault="00D113D1"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876506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09CACC" w:rsidR="001E41F3" w:rsidRDefault="00622C76" w:rsidP="00622C76">
            <w:pPr>
              <w:pStyle w:val="CRCoverPage"/>
              <w:spacing w:after="0"/>
              <w:ind w:left="100"/>
              <w:rPr>
                <w:noProof/>
              </w:rPr>
            </w:pPr>
            <w:r>
              <w:t>Paging subgroup during emergency call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5D3B5DE" w:rsidR="001E41F3" w:rsidRDefault="00622C76">
            <w:pPr>
              <w:pStyle w:val="CRCoverPage"/>
              <w:spacing w:after="0"/>
              <w:ind w:left="100"/>
              <w:rPr>
                <w:noProof/>
              </w:rPr>
            </w:pPr>
            <w:r>
              <w:rPr>
                <w:noProof/>
              </w:rPr>
              <w:t>Samsung</w:t>
            </w:r>
            <w:r w:rsidR="002D195B">
              <w:rPr>
                <w:noProof/>
              </w:rPr>
              <w:t xml:space="preserve">, </w:t>
            </w:r>
            <w:r w:rsidR="002D195B" w:rsidRPr="00807619">
              <w:rPr>
                <w:noProof/>
              </w:rPr>
              <w:t>MediaTek Inc.</w:t>
            </w:r>
            <w:r w:rsidR="00FB14CA">
              <w:rPr>
                <w:noProof/>
              </w:rPr>
              <w:t>, 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53D802" w:rsidR="001E41F3" w:rsidRDefault="00622C76">
            <w:pPr>
              <w:pStyle w:val="CRCoverPage"/>
              <w:spacing w:after="0"/>
              <w:ind w:left="100"/>
              <w:rPr>
                <w:noProof/>
              </w:rPr>
            </w:pPr>
            <w:r w:rsidRPr="00C1640A">
              <w:rPr>
                <w:noProof/>
              </w:rPr>
              <w:t>NR_UE_pow_sav_enh</w:t>
            </w:r>
            <w:r>
              <w:rPr>
                <w:noProof/>
              </w:rPr>
              <w:t>, 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C0CE1D" w:rsidR="001E41F3" w:rsidRDefault="00622C76">
            <w:pPr>
              <w:pStyle w:val="CRCoverPage"/>
              <w:spacing w:after="0"/>
              <w:ind w:left="100"/>
              <w:rPr>
                <w:noProof/>
              </w:rPr>
            </w:pPr>
            <w:r>
              <w:rPr>
                <w:noProof/>
              </w:rPr>
              <w:t>2022-0</w:t>
            </w:r>
            <w:r w:rsidR="00ED65D0">
              <w:rPr>
                <w:noProof/>
              </w:rPr>
              <w:t>1</w:t>
            </w:r>
            <w:r>
              <w:rPr>
                <w:noProof/>
              </w:rPr>
              <w:t>-1</w:t>
            </w:r>
            <w:r w:rsidR="00902957">
              <w:rPr>
                <w:noProof/>
              </w:rPr>
              <w:t>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6B131A1" w:rsidR="001E41F3" w:rsidRDefault="00622C7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E629FD" w:rsidR="001E41F3" w:rsidRDefault="00622C76">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F349A2" w14:textId="77777777" w:rsidR="001E41F3" w:rsidRDefault="00FA6A4F" w:rsidP="00FA6A4F">
            <w:pPr>
              <w:pStyle w:val="CRCoverPage"/>
              <w:spacing w:after="0"/>
              <w:ind w:left="100"/>
              <w:rPr>
                <w:noProof/>
              </w:rPr>
            </w:pPr>
            <w:r>
              <w:rPr>
                <w:noProof/>
              </w:rPr>
              <w:t xml:space="preserve">RAN2 is introduced  paging subgrouping as part of new Rel-17 work-item in RP-200938. In the CT1#133 implemented stage 2 requirements. </w:t>
            </w:r>
          </w:p>
          <w:p w14:paraId="0EE3C750" w14:textId="77777777" w:rsidR="00E52114" w:rsidRDefault="00E52114" w:rsidP="00FA6A4F">
            <w:pPr>
              <w:pStyle w:val="CRCoverPage"/>
              <w:spacing w:after="0"/>
              <w:ind w:left="100"/>
              <w:rPr>
                <w:noProof/>
              </w:rPr>
            </w:pPr>
          </w:p>
          <w:p w14:paraId="0E218500" w14:textId="69DB8FF2" w:rsidR="00E52114" w:rsidRDefault="00B464A2" w:rsidP="00B464A2">
            <w:pPr>
              <w:pStyle w:val="CRCoverPage"/>
              <w:spacing w:after="0"/>
              <w:rPr>
                <w:noProof/>
              </w:rPr>
            </w:pPr>
            <w:r>
              <w:rPr>
                <w:noProof/>
              </w:rPr>
              <w:t xml:space="preserve">In the current specification, UE and AMF apply PEIP as follows. </w:t>
            </w:r>
          </w:p>
          <w:p w14:paraId="272E1866" w14:textId="74D9F3E7" w:rsidR="00B464A2" w:rsidRDefault="00B464A2" w:rsidP="00B464A2">
            <w:pPr>
              <w:pStyle w:val="CRCoverPage"/>
              <w:numPr>
                <w:ilvl w:val="0"/>
                <w:numId w:val="2"/>
              </w:numPr>
              <w:spacing w:after="0"/>
              <w:rPr>
                <w:noProof/>
              </w:rPr>
            </w:pPr>
            <w:r>
              <w:rPr>
                <w:noProof/>
              </w:rPr>
              <w:t>UE and AM locally disable PEIP when emergency PDU session is establshed.</w:t>
            </w:r>
          </w:p>
          <w:p w14:paraId="36F7FC29" w14:textId="26FBDB7A" w:rsidR="00B464A2" w:rsidRPr="00B464A2" w:rsidRDefault="00B464A2" w:rsidP="00B464A2">
            <w:pPr>
              <w:rPr>
                <w:i/>
                <w:lang w:eastAsia="zh-CN"/>
              </w:rPr>
            </w:pPr>
            <w:r w:rsidRPr="00B464A2">
              <w:rPr>
                <w:i/>
              </w:rPr>
              <w:t xml:space="preserve">When an emergency PDU session is successfully established after the UE received the Negotiated PEIPS assistance information IE </w:t>
            </w:r>
            <w:r w:rsidRPr="00B464A2">
              <w:rPr>
                <w:i/>
                <w:lang w:eastAsia="zh-CN"/>
              </w:rPr>
              <w:t>during</w:t>
            </w:r>
            <w:r w:rsidRPr="00B464A2">
              <w:rPr>
                <w:rFonts w:hint="eastAsia"/>
                <w:i/>
                <w:lang w:eastAsia="zh-CN"/>
              </w:rPr>
              <w:t xml:space="preserve"> </w:t>
            </w:r>
            <w:r w:rsidRPr="00B464A2">
              <w:rPr>
                <w:i/>
                <w:lang w:eastAsia="zh-CN"/>
              </w:rPr>
              <w:t xml:space="preserve">the last </w:t>
            </w:r>
            <w:r w:rsidRPr="00B464A2">
              <w:rPr>
                <w:i/>
              </w:rPr>
              <w:t>registration procedure, the UE and the AMF shall</w:t>
            </w:r>
            <w:r w:rsidRPr="00B464A2">
              <w:rPr>
                <w:rFonts w:hint="eastAsia"/>
                <w:i/>
                <w:lang w:eastAsia="zh-CN"/>
              </w:rPr>
              <w:t xml:space="preserve"> not use </w:t>
            </w:r>
            <w:r w:rsidRPr="00B464A2">
              <w:rPr>
                <w:i/>
              </w:rPr>
              <w:t>PEIPS assistance information</w:t>
            </w:r>
            <w:r w:rsidRPr="00B464A2">
              <w:rPr>
                <w:rFonts w:hint="eastAsia"/>
                <w:i/>
                <w:lang w:eastAsia="zh-CN"/>
              </w:rPr>
              <w:t xml:space="preserve"> until:</w:t>
            </w:r>
          </w:p>
          <w:p w14:paraId="04D6C658" w14:textId="77777777" w:rsidR="00B464A2" w:rsidRPr="00B464A2" w:rsidRDefault="00B464A2" w:rsidP="00B464A2">
            <w:pPr>
              <w:pStyle w:val="B1"/>
              <w:rPr>
                <w:i/>
                <w:lang w:eastAsia="zh-TW"/>
              </w:rPr>
            </w:pPr>
            <w:r w:rsidRPr="00B464A2">
              <w:rPr>
                <w:rFonts w:hint="eastAsia"/>
                <w:i/>
                <w:lang w:eastAsia="zh-CN"/>
              </w:rPr>
              <w:tab/>
            </w:r>
            <w:r w:rsidRPr="00B464A2">
              <w:rPr>
                <w:rFonts w:hint="eastAsia"/>
                <w:i/>
                <w:highlight w:val="yellow"/>
                <w:lang w:eastAsia="zh-CN"/>
              </w:rPr>
              <w:t xml:space="preserve">the </w:t>
            </w:r>
            <w:r w:rsidRPr="00B464A2">
              <w:rPr>
                <w:i/>
                <w:highlight w:val="yellow"/>
                <w:lang w:eastAsia="ko-KR"/>
              </w:rPr>
              <w:t xml:space="preserve">successful completion of </w:t>
            </w:r>
            <w:r w:rsidRPr="00B464A2">
              <w:rPr>
                <w:rFonts w:hint="eastAsia"/>
                <w:i/>
                <w:highlight w:val="yellow"/>
                <w:lang w:eastAsia="ko-KR"/>
              </w:rPr>
              <w:t xml:space="preserve">the </w:t>
            </w:r>
            <w:r w:rsidRPr="00B464A2">
              <w:rPr>
                <w:i/>
                <w:highlight w:val="yellow"/>
                <w:lang w:eastAsia="zh-CN"/>
              </w:rPr>
              <w:t>PDU session release procedure</w:t>
            </w:r>
            <w:r w:rsidRPr="00B464A2">
              <w:rPr>
                <w:i/>
                <w:highlight w:val="yellow"/>
                <w:lang w:eastAsia="ko-KR"/>
              </w:rPr>
              <w:t xml:space="preserve"> </w:t>
            </w:r>
            <w:r w:rsidRPr="00B464A2">
              <w:rPr>
                <w:i/>
                <w:highlight w:val="yellow"/>
              </w:rPr>
              <w:t xml:space="preserve">of the </w:t>
            </w:r>
            <w:r w:rsidRPr="00B464A2">
              <w:rPr>
                <w:rFonts w:hint="eastAsia"/>
                <w:i/>
                <w:highlight w:val="yellow"/>
                <w:lang w:eastAsia="zh-CN"/>
              </w:rPr>
              <w:t>emergency PDU</w:t>
            </w:r>
            <w:r w:rsidRPr="00B464A2">
              <w:rPr>
                <w:i/>
                <w:highlight w:val="yellow"/>
                <w:lang w:eastAsia="zh-CN"/>
              </w:rPr>
              <w:t>;</w:t>
            </w:r>
            <w:r w:rsidRPr="00B464A2">
              <w:rPr>
                <w:rFonts w:hint="eastAsia"/>
                <w:i/>
                <w:highlight w:val="yellow"/>
                <w:lang w:eastAsia="zh-TW"/>
              </w:rPr>
              <w:t xml:space="preserve"> o</w:t>
            </w:r>
            <w:r w:rsidRPr="00B464A2">
              <w:rPr>
                <w:i/>
                <w:highlight w:val="yellow"/>
                <w:lang w:eastAsia="zh-TW"/>
              </w:rPr>
              <w:t>r</w:t>
            </w:r>
          </w:p>
          <w:p w14:paraId="3E83BF50" w14:textId="5B10B6A0" w:rsidR="00B464A2" w:rsidRDefault="00B464A2" w:rsidP="00B464A2">
            <w:pPr>
              <w:pStyle w:val="B1"/>
              <w:rPr>
                <w:i/>
                <w:lang w:eastAsia="zh-CN"/>
              </w:rPr>
            </w:pPr>
            <w:r w:rsidRPr="00B464A2">
              <w:rPr>
                <w:i/>
                <w:lang w:eastAsia="zh-CN"/>
              </w:rPr>
              <w:t>-</w:t>
            </w:r>
            <w:r w:rsidRPr="00B464A2">
              <w:rPr>
                <w:i/>
                <w:lang w:eastAsia="zh-CN"/>
              </w:rPr>
              <w:tab/>
            </w:r>
            <w:r w:rsidRPr="00B464A2">
              <w:rPr>
                <w:rFonts w:hint="eastAsia"/>
                <w:i/>
                <w:lang w:eastAsia="zh-CN"/>
              </w:rPr>
              <w:t>t</w:t>
            </w:r>
            <w:r w:rsidRPr="00B464A2">
              <w:rPr>
                <w:i/>
                <w:lang w:eastAsia="zh-CN"/>
              </w:rPr>
              <w:t xml:space="preserve">he UE receives </w:t>
            </w:r>
            <w:r w:rsidRPr="00B464A2">
              <w:rPr>
                <w:i/>
              </w:rPr>
              <w:t>PEIPS assistance information</w:t>
            </w:r>
            <w:r w:rsidRPr="00B464A2">
              <w:rPr>
                <w:i/>
                <w:lang w:eastAsia="zh-CN"/>
              </w:rPr>
              <w:t xml:space="preserve"> during a</w:t>
            </w:r>
            <w:r w:rsidRPr="00B464A2">
              <w:rPr>
                <w:i/>
              </w:rPr>
              <w:t xml:space="preserve"> registration procedure</w:t>
            </w:r>
            <w:r w:rsidRPr="00B464A2">
              <w:rPr>
                <w:i/>
                <w:lang w:eastAsia="zh-CN"/>
              </w:rPr>
              <w:t xml:space="preserve"> with</w:t>
            </w:r>
            <w:r w:rsidRPr="00B464A2">
              <w:rPr>
                <w:rFonts w:hint="eastAsia"/>
                <w:i/>
              </w:rPr>
              <w:t xml:space="preserve"> PDU session status IE</w:t>
            </w:r>
            <w:r w:rsidRPr="00B464A2">
              <w:rPr>
                <w:i/>
                <w:lang w:eastAsia="zh-CN"/>
              </w:rPr>
              <w:t xml:space="preserve"> or upon successful completion of a service request procedure</w:t>
            </w:r>
            <w:r w:rsidRPr="00B464A2">
              <w:rPr>
                <w:rFonts w:hint="eastAsia"/>
                <w:i/>
                <w:lang w:eastAsia="zh-CN"/>
              </w:rPr>
              <w:t xml:space="preserve">, if </w:t>
            </w:r>
            <w:r w:rsidRPr="00B464A2">
              <w:rPr>
                <w:i/>
                <w:lang w:eastAsia="ko-KR"/>
              </w:rPr>
              <w:t xml:space="preserve">the UE or the network locally releases the </w:t>
            </w:r>
            <w:r w:rsidRPr="00B464A2">
              <w:rPr>
                <w:rFonts w:hint="eastAsia"/>
                <w:i/>
                <w:lang w:eastAsia="zh-CN"/>
              </w:rPr>
              <w:t>emergency PDU session</w:t>
            </w:r>
            <w:r w:rsidRPr="00B464A2">
              <w:rPr>
                <w:i/>
                <w:lang w:eastAsia="zh-CN"/>
              </w:rPr>
              <w:t>.</w:t>
            </w:r>
          </w:p>
          <w:p w14:paraId="43C9858F" w14:textId="453C6DC3" w:rsidR="00962973" w:rsidRDefault="00962973" w:rsidP="00962973">
            <w:pPr>
              <w:pStyle w:val="B1"/>
              <w:ind w:left="0" w:firstLine="0"/>
              <w:rPr>
                <w:lang w:eastAsia="zh-CN"/>
              </w:rPr>
            </w:pPr>
            <w:r>
              <w:rPr>
                <w:lang w:eastAsia="zh-CN"/>
              </w:rPr>
              <w:t xml:space="preserve">This feature is for the 3GPP access so shall be active in below cases </w:t>
            </w:r>
          </w:p>
          <w:p w14:paraId="2B3AF2B7" w14:textId="10BA1579" w:rsidR="00962973" w:rsidRDefault="00962973" w:rsidP="00962973">
            <w:pPr>
              <w:pStyle w:val="B1"/>
              <w:ind w:left="0" w:firstLine="0"/>
              <w:rPr>
                <w:lang w:eastAsia="zh-CN"/>
              </w:rPr>
            </w:pPr>
            <w:r>
              <w:rPr>
                <w:lang w:eastAsia="zh-CN"/>
              </w:rPr>
              <w:t>a) UE esta</w:t>
            </w:r>
            <w:r w:rsidR="00B400A5">
              <w:rPr>
                <w:lang w:eastAsia="zh-CN"/>
              </w:rPr>
              <w:t>blished emergency PDU session over</w:t>
            </w:r>
            <w:r>
              <w:rPr>
                <w:lang w:eastAsia="zh-CN"/>
              </w:rPr>
              <w:t xml:space="preserve"> 3GPP access and handover PDU session to non-3GPP access or EPC</w:t>
            </w:r>
            <w:bookmarkStart w:id="1" w:name="_GoBack"/>
            <w:bookmarkEnd w:id="1"/>
            <w:r>
              <w:rPr>
                <w:lang w:eastAsia="zh-CN"/>
              </w:rPr>
              <w:t xml:space="preserve"> </w:t>
            </w:r>
          </w:p>
          <w:p w14:paraId="27CA87E3" w14:textId="44FBFCC8" w:rsidR="00962973" w:rsidRPr="00962973" w:rsidRDefault="00962973" w:rsidP="00962973">
            <w:pPr>
              <w:pStyle w:val="B1"/>
              <w:ind w:left="0" w:firstLine="0"/>
              <w:rPr>
                <w:lang w:eastAsia="zh-CN"/>
              </w:rPr>
            </w:pPr>
            <w:r>
              <w:rPr>
                <w:lang w:eastAsia="zh-CN"/>
              </w:rPr>
              <w:t xml:space="preserve">b) UE established emergency PDU session on non-3GPP access </w:t>
            </w:r>
          </w:p>
          <w:p w14:paraId="271FAA58" w14:textId="5DF852F1" w:rsidR="00B464A2" w:rsidRDefault="00B464A2" w:rsidP="00B464A2">
            <w:pPr>
              <w:rPr>
                <w:lang w:eastAsia="zh-CN"/>
              </w:rPr>
            </w:pPr>
            <w:r>
              <w:rPr>
                <w:lang w:eastAsia="zh-CN"/>
              </w:rPr>
              <w:t xml:space="preserve">2) </w:t>
            </w:r>
            <w:r w:rsidR="00C27EC6">
              <w:rPr>
                <w:lang w:eastAsia="zh-CN"/>
              </w:rPr>
              <w:t xml:space="preserve">UE doesn’t indicate PEIP in the registration request when emergeny PDU session is active </w:t>
            </w:r>
          </w:p>
          <w:p w14:paraId="34AE72E7" w14:textId="77777777" w:rsidR="00B464A2" w:rsidRPr="00C27EC6" w:rsidRDefault="00B464A2" w:rsidP="00B464A2">
            <w:pPr>
              <w:rPr>
                <w:i/>
              </w:rPr>
            </w:pPr>
            <w:r w:rsidRPr="00C27EC6">
              <w:rPr>
                <w:i/>
              </w:rPr>
              <w:t>A UE may indicate its capability to support NR paging subgrouping during registration procedure when the UE:</w:t>
            </w:r>
          </w:p>
          <w:p w14:paraId="237AE608" w14:textId="77777777" w:rsidR="00B464A2" w:rsidRPr="00C27EC6" w:rsidRDefault="00B464A2" w:rsidP="00B464A2">
            <w:pPr>
              <w:pStyle w:val="B1"/>
              <w:rPr>
                <w:i/>
              </w:rPr>
            </w:pPr>
            <w:r w:rsidRPr="00C27EC6">
              <w:rPr>
                <w:i/>
              </w:rPr>
              <w:lastRenderedPageBreak/>
              <w:t>-</w:t>
            </w:r>
            <w:r w:rsidRPr="00C27EC6">
              <w:rPr>
                <w:i/>
              </w:rPr>
              <w:tab/>
              <w:t>initiates a registration procedure with 5GS registration type IE not set to "emergency registration"; and</w:t>
            </w:r>
          </w:p>
          <w:p w14:paraId="3CD779C7" w14:textId="77777777" w:rsidR="00B464A2" w:rsidRPr="00C27EC6" w:rsidRDefault="00B464A2" w:rsidP="00B464A2">
            <w:pPr>
              <w:pStyle w:val="B1"/>
              <w:rPr>
                <w:i/>
              </w:rPr>
            </w:pPr>
            <w:r w:rsidRPr="00962973">
              <w:rPr>
                <w:i/>
                <w:highlight w:val="yellow"/>
              </w:rPr>
              <w:t>-</w:t>
            </w:r>
            <w:r w:rsidRPr="00962973">
              <w:rPr>
                <w:i/>
                <w:highlight w:val="yellow"/>
              </w:rPr>
              <w:tab/>
              <w:t>does not have an active emergency PDU session.</w:t>
            </w:r>
          </w:p>
          <w:p w14:paraId="0D0C8747" w14:textId="73148315" w:rsidR="00B464A2" w:rsidRDefault="00962973" w:rsidP="00B464A2">
            <w:pPr>
              <w:rPr>
                <w:lang w:eastAsia="zh-CN"/>
              </w:rPr>
            </w:pPr>
            <w:r>
              <w:rPr>
                <w:lang w:eastAsia="zh-CN"/>
              </w:rPr>
              <w:t>UE shall initiate registration to updated PEIP support in below cases</w:t>
            </w:r>
          </w:p>
          <w:p w14:paraId="74F5A23B" w14:textId="7C4CD13C" w:rsidR="00962973" w:rsidRDefault="00962973" w:rsidP="00962973">
            <w:pPr>
              <w:pStyle w:val="ListParagraph"/>
              <w:numPr>
                <w:ilvl w:val="0"/>
                <w:numId w:val="3"/>
              </w:numPr>
              <w:rPr>
                <w:lang w:eastAsia="zh-CN"/>
              </w:rPr>
            </w:pPr>
            <w:r>
              <w:rPr>
                <w:lang w:eastAsia="zh-CN"/>
              </w:rPr>
              <w:t>UE have emergency PDU session</w:t>
            </w:r>
          </w:p>
          <w:p w14:paraId="2A03DE57" w14:textId="6E3FD96E" w:rsidR="00962973" w:rsidRDefault="00962973" w:rsidP="00962973">
            <w:pPr>
              <w:pStyle w:val="ListParagraph"/>
              <w:numPr>
                <w:ilvl w:val="0"/>
                <w:numId w:val="3"/>
              </w:numPr>
              <w:rPr>
                <w:lang w:eastAsia="zh-CN"/>
              </w:rPr>
            </w:pPr>
            <w:r>
              <w:rPr>
                <w:lang w:eastAsia="zh-CN"/>
              </w:rPr>
              <w:t>UE initiated mobility and periodic registration (e.g due to registered TAI change), UE doesn’t indicate PEIP support</w:t>
            </w:r>
          </w:p>
          <w:p w14:paraId="228553F0" w14:textId="09D98CDA" w:rsidR="00962973" w:rsidRDefault="00962973" w:rsidP="00962973">
            <w:pPr>
              <w:pStyle w:val="ListParagraph"/>
              <w:numPr>
                <w:ilvl w:val="0"/>
                <w:numId w:val="3"/>
              </w:numPr>
              <w:rPr>
                <w:lang w:eastAsia="zh-CN"/>
              </w:rPr>
            </w:pPr>
            <w:r>
              <w:rPr>
                <w:lang w:eastAsia="zh-CN"/>
              </w:rPr>
              <w:t>UE or network release emergency PDU session,. Network sstill doent know about the support of PEIP</w:t>
            </w:r>
          </w:p>
          <w:p w14:paraId="4AB1CFBA" w14:textId="1A5D736B" w:rsidR="00B464A2" w:rsidRDefault="00B464A2" w:rsidP="00B464A2">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D583F8" w14:textId="08D7C43E" w:rsidR="001E41F3" w:rsidRDefault="00F43F3D" w:rsidP="00F43F3D">
            <w:pPr>
              <w:pStyle w:val="CRCoverPage"/>
              <w:numPr>
                <w:ilvl w:val="0"/>
                <w:numId w:val="4"/>
              </w:numPr>
              <w:spacing w:after="0"/>
              <w:rPr>
                <w:noProof/>
              </w:rPr>
            </w:pPr>
            <w:r>
              <w:rPr>
                <w:noProof/>
              </w:rPr>
              <w:t xml:space="preserve">The </w:t>
            </w:r>
            <w:r>
              <w:t>UE and the AMF shall</w:t>
            </w:r>
            <w:r>
              <w:rPr>
                <w:rFonts w:hint="eastAsia"/>
                <w:lang w:eastAsia="zh-CN"/>
              </w:rPr>
              <w:t xml:space="preserve"> not use </w:t>
            </w:r>
            <w:r>
              <w:t>PEIPS</w:t>
            </w:r>
            <w:r w:rsidRPr="002376F7">
              <w:t xml:space="preserve"> assistance</w:t>
            </w:r>
            <w:r>
              <w:t xml:space="preserve"> information when emergency PDU session is active o</w:t>
            </w:r>
            <w:r w:rsidR="00B400A5">
              <w:t>ver</w:t>
            </w:r>
            <w:r>
              <w:t xml:space="preserve"> 3GPP access</w:t>
            </w:r>
            <w:r w:rsidR="004C25B1">
              <w:rPr>
                <w:noProof/>
              </w:rPr>
              <w:t xml:space="preserve"> </w:t>
            </w:r>
          </w:p>
          <w:p w14:paraId="5B3D06BC" w14:textId="77777777" w:rsidR="00F43F3D" w:rsidRDefault="00F43F3D" w:rsidP="00F43F3D">
            <w:pPr>
              <w:pStyle w:val="CRCoverPage"/>
              <w:numPr>
                <w:ilvl w:val="0"/>
                <w:numId w:val="4"/>
              </w:numPr>
              <w:spacing w:after="0"/>
              <w:rPr>
                <w:noProof/>
              </w:rPr>
            </w:pPr>
            <w:r>
              <w:rPr>
                <w:noProof/>
              </w:rPr>
              <w:t xml:space="preserve">UE and AMF shall start using PEIP if available when emergeny PDU session is move to non-3GPP access or EPC. </w:t>
            </w:r>
          </w:p>
          <w:p w14:paraId="76C0712C" w14:textId="376EB423" w:rsidR="00F43F3D" w:rsidRDefault="00F43F3D" w:rsidP="00F43F3D">
            <w:pPr>
              <w:pStyle w:val="CRCoverPage"/>
              <w:numPr>
                <w:ilvl w:val="0"/>
                <w:numId w:val="4"/>
              </w:numPr>
              <w:spacing w:after="0"/>
              <w:rPr>
                <w:noProof/>
              </w:rPr>
            </w:pPr>
            <w:r>
              <w:rPr>
                <w:noProof/>
              </w:rPr>
              <w:t xml:space="preserve">If UE doesn’t indicate PEIP indication in the mobility and periodic registraon update procedure due to emergency PDU session, UE shall initiate mobility and periodic registration procedure after emergency PDU session is eneded to indicate PEIP support.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C6DFF" w14:textId="77777777" w:rsidR="00895AE8" w:rsidRDefault="00895AE8" w:rsidP="00895AE8">
            <w:pPr>
              <w:pStyle w:val="CRCoverPage"/>
              <w:numPr>
                <w:ilvl w:val="0"/>
                <w:numId w:val="5"/>
              </w:numPr>
              <w:spacing w:after="0"/>
              <w:rPr>
                <w:noProof/>
              </w:rPr>
            </w:pPr>
            <w:r>
              <w:rPr>
                <w:noProof/>
              </w:rPr>
              <w:t>UE and AMF may not enable or disable PEIP feature simultanioulsy</w:t>
            </w:r>
          </w:p>
          <w:p w14:paraId="616621A5" w14:textId="5B6580CD" w:rsidR="001E41F3" w:rsidRDefault="00895AE8" w:rsidP="00895AE8">
            <w:pPr>
              <w:pStyle w:val="CRCoverPage"/>
              <w:numPr>
                <w:ilvl w:val="0"/>
                <w:numId w:val="5"/>
              </w:numPr>
              <w:spacing w:after="0"/>
              <w:rPr>
                <w:noProof/>
              </w:rPr>
            </w:pPr>
            <w:r>
              <w:rPr>
                <w:noProof/>
              </w:rPr>
              <w:t xml:space="preserve">UE continue to disable PEIP after emergency PDU session is ended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6D169F7" w:rsidR="001E41F3" w:rsidRDefault="00435553">
            <w:pPr>
              <w:pStyle w:val="CRCoverPage"/>
              <w:spacing w:after="0"/>
              <w:ind w:left="100"/>
              <w:rPr>
                <w:noProof/>
              </w:rPr>
            </w:pPr>
            <w:r>
              <w:rPr>
                <w:noProof/>
                <w:lang w:val="en-US"/>
              </w:rPr>
              <w:t>5.3.25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29708996" w14:textId="5D5B1090" w:rsidR="008A4E13" w:rsidRDefault="008A4E13">
      <w:pPr>
        <w:rPr>
          <w:noProof/>
        </w:rPr>
      </w:pPr>
    </w:p>
    <w:p w14:paraId="099752AF" w14:textId="0D4BCC68" w:rsidR="008A4E13" w:rsidRDefault="008A4E13">
      <w:pPr>
        <w:rPr>
          <w:noProof/>
        </w:rPr>
      </w:pPr>
    </w:p>
    <w:p w14:paraId="0EAFA2F9" w14:textId="77777777" w:rsidR="008A4E13" w:rsidRDefault="008A4E13" w:rsidP="008A4E13">
      <w:pPr>
        <w:jc w:val="center"/>
        <w:rPr>
          <w:noProof/>
        </w:rPr>
      </w:pPr>
      <w:r>
        <w:rPr>
          <w:noProof/>
          <w:highlight w:val="green"/>
        </w:rPr>
        <w:t>*** First change ***</w:t>
      </w:r>
    </w:p>
    <w:p w14:paraId="78CD649B" w14:textId="77777777" w:rsidR="008A4E13" w:rsidRPr="009C7058" w:rsidRDefault="008A4E13" w:rsidP="008A4E13">
      <w:pPr>
        <w:pStyle w:val="Heading3"/>
        <w:rPr>
          <w:noProof/>
          <w:lang w:val="en-US"/>
        </w:rPr>
      </w:pPr>
      <w:bookmarkStart w:id="2" w:name="_Toc91599008"/>
      <w:r>
        <w:rPr>
          <w:noProof/>
          <w:lang w:val="en-US"/>
        </w:rPr>
        <w:t>5.3.25</w:t>
      </w:r>
      <w:r w:rsidRPr="00CC0C94">
        <w:rPr>
          <w:noProof/>
          <w:lang w:val="en-US"/>
        </w:rPr>
        <w:tab/>
      </w:r>
      <w:r w:rsidRPr="00EF4B4B">
        <w:rPr>
          <w:lang w:eastAsia="ko-KR"/>
        </w:rPr>
        <w:t>Paging Early Indication with Paging Subgrouping Assistance</w:t>
      </w:r>
      <w:bookmarkEnd w:id="2"/>
    </w:p>
    <w:p w14:paraId="7A99976D" w14:textId="77777777" w:rsidR="008A4E13" w:rsidRDefault="008A4E13" w:rsidP="008A4E13">
      <w:r w:rsidRPr="00CC0C94">
        <w:t xml:space="preserve">A UE </w:t>
      </w:r>
      <w:r>
        <w:t>may indicate its</w:t>
      </w:r>
      <w:r w:rsidRPr="00CC0C94">
        <w:t xml:space="preserve"> </w:t>
      </w:r>
      <w:r>
        <w:t xml:space="preserve">capability </w:t>
      </w:r>
      <w:r w:rsidRPr="00544BF0">
        <w:t>to support NR paging subgrouping</w:t>
      </w:r>
      <w:r>
        <w:t xml:space="preserve"> </w:t>
      </w:r>
      <w:r w:rsidRPr="00CC0C94">
        <w:t xml:space="preserve">during </w:t>
      </w:r>
      <w:r>
        <w:t>registration</w:t>
      </w:r>
      <w:r w:rsidRPr="00CC0C94">
        <w:t xml:space="preserve"> procedure</w:t>
      </w:r>
      <w:r>
        <w:t xml:space="preserve"> when the UE:</w:t>
      </w:r>
    </w:p>
    <w:p w14:paraId="71531A05" w14:textId="77777777" w:rsidR="008A4E13" w:rsidRDefault="008A4E13" w:rsidP="008A4E13">
      <w:pPr>
        <w:pStyle w:val="B1"/>
      </w:pPr>
      <w:r>
        <w:t>-</w:t>
      </w:r>
      <w:r>
        <w:tab/>
      </w:r>
      <w:r w:rsidRPr="007A39C6">
        <w:t xml:space="preserve">initiates a registration procedure with 5GS registration type IE </w:t>
      </w:r>
      <w:r>
        <w:t xml:space="preserve">not </w:t>
      </w:r>
      <w:r w:rsidRPr="007A39C6">
        <w:t>set to "emergency registration"</w:t>
      </w:r>
      <w:r>
        <w:t>; and</w:t>
      </w:r>
    </w:p>
    <w:p w14:paraId="1C1A2189" w14:textId="77777777" w:rsidR="008A4E13" w:rsidRDefault="008A4E13" w:rsidP="008A4E13">
      <w:pPr>
        <w:pStyle w:val="B1"/>
      </w:pPr>
      <w:r>
        <w:t>-</w:t>
      </w:r>
      <w:r>
        <w:tab/>
        <w:t>does not have an active emergency PDU session.</w:t>
      </w:r>
    </w:p>
    <w:p w14:paraId="5D91D5CB" w14:textId="2301BABC" w:rsidR="00310692" w:rsidRDefault="00310692" w:rsidP="008A4E13">
      <w:pPr>
        <w:rPr>
          <w:ins w:id="3" w:author="DANISH EHSAN HASHMI/CP 2 /SRI-Bangalore/Staff Engineer/삼성전자" w:date="2022-01-18T02:12:00Z"/>
        </w:rPr>
      </w:pPr>
      <w:ins w:id="4" w:author="DANISH EHSAN HASHMI/CP 2 /SRI-Bangalore/Staff Engineer/삼성전자" w:date="2022-01-18T02:12:00Z">
        <w:r w:rsidRPr="00310692">
          <w:t xml:space="preserve">If the UE did not indicate its capability to support NR paging subgrouping </w:t>
        </w:r>
      </w:ins>
      <w:ins w:id="5" w:author="DANISH EHSAN HASHMI/CP 2 /SRI-Bangalore/Staff Engineer/삼성전자" w:date="2022-01-18T13:49:00Z">
        <w:r w:rsidR="00324D56">
          <w:t>during</w:t>
        </w:r>
      </w:ins>
      <w:ins w:id="6" w:author="DANISH EHSAN HASHMI/CP 2 /SRI-Bangalore/Staff Engineer/삼성전자" w:date="2022-01-18T02:12:00Z">
        <w:r w:rsidRPr="00310692">
          <w:t xml:space="preserve"> the last registration procedure due to an</w:t>
        </w:r>
        <w:r w:rsidR="00B400A5">
          <w:t xml:space="preserve"> active emergency PDU session over</w:t>
        </w:r>
        <w:r w:rsidRPr="00310692">
          <w:t xml:space="preserve"> 3GPP access, the UE </w:t>
        </w:r>
      </w:ins>
      <w:ins w:id="7" w:author="DANISH EHSAN HASHMI/CP 2 /SRI-Bangalore/Staff Engineer/삼성전자" w:date="2022-01-18T13:48:00Z">
        <w:r w:rsidR="006400EA">
          <w:t xml:space="preserve">shall </w:t>
        </w:r>
      </w:ins>
      <w:ins w:id="8" w:author="DANISH EHSAN HASHMI/CP 2 /SRI-Bangalore/Staff Engineer/삼성전자" w:date="2022-01-18T02:12:00Z">
        <w:r w:rsidRPr="00310692">
          <w:t xml:space="preserve">initiate </w:t>
        </w:r>
      </w:ins>
      <w:ins w:id="9" w:author="DANISH EHSAN HASHMI/CP 2 /SRI-Bangalore/Staff Engineer/삼성전자" w:date="2022-01-18T02:13:00Z">
        <w:r>
          <w:t>a</w:t>
        </w:r>
      </w:ins>
      <w:ins w:id="10" w:author="DANISH EHSAN HASHMI/CP 2 /SRI-Bangalore/Staff Engineer/삼성전자" w:date="2022-01-18T02:12:00Z">
        <w:r w:rsidRPr="00310692">
          <w:t xml:space="preserve"> registration procedure for mobility and periodic registration update procedure to indicate its capability to support NR paging subgrouping after the emergency PDU sessi</w:t>
        </w:r>
        <w:r>
          <w:t xml:space="preserve">on is released </w:t>
        </w:r>
      </w:ins>
      <w:ins w:id="11" w:author="DANISH EHSAN HASHMI/CP 2 /SRI-Bangalore/Staff Engineer/삼성전자" w:date="2022-01-19T19:30:00Z">
        <w:r w:rsidR="00B400A5">
          <w:t>over</w:t>
        </w:r>
      </w:ins>
      <w:ins w:id="12" w:author="DANISH EHSAN HASHMI/CP 2 /SRI-Bangalore/Staff Engineer/삼성전자" w:date="2022-01-18T02:12:00Z">
        <w:r>
          <w:t xml:space="preserve"> 3GPP access</w:t>
        </w:r>
      </w:ins>
      <w:ins w:id="13" w:author="DANISH EHSAN HASHMI/CP 2 /SRI-Bangalore/Staff Engineer/삼성전자" w:date="2022-01-18T02:15:00Z">
        <w:r>
          <w:t>.</w:t>
        </w:r>
      </w:ins>
    </w:p>
    <w:p w14:paraId="31855804" w14:textId="35C5EE4C" w:rsidR="008A4E13" w:rsidRDefault="008A4E13" w:rsidP="008A4E13">
      <w:r>
        <w:t xml:space="preserve">If the UE indicates support of </w:t>
      </w:r>
      <w:r w:rsidRPr="00544BF0">
        <w:t>NR paging subgrouping</w:t>
      </w:r>
      <w:r w:rsidRPr="00234111">
        <w:t xml:space="preserve"> in the REGISTRATION REQUEST message</w:t>
      </w:r>
      <w:r>
        <w:t xml:space="preserve"> and the network supports and accepts the use of </w:t>
      </w:r>
      <w:r w:rsidRPr="00CC0C94">
        <w:t xml:space="preserve">the </w:t>
      </w:r>
      <w:r>
        <w:t>PEIPS</w:t>
      </w:r>
      <w:r w:rsidRPr="00CC0C94">
        <w:t xml:space="preserve"> </w:t>
      </w:r>
      <w:r w:rsidRPr="002376F7">
        <w:t>assistance</w:t>
      </w:r>
      <w:r>
        <w:t xml:space="preserve"> information for the UE, the network provides to the UE the Negotiated </w:t>
      </w:r>
      <w:r>
        <w:rPr>
          <w:lang w:eastAsia="ko-KR"/>
        </w:rPr>
        <w:t>PEIPS</w:t>
      </w:r>
      <w:r>
        <w:t xml:space="preserve"> </w:t>
      </w:r>
      <w:r w:rsidRPr="002376F7">
        <w:t xml:space="preserve">assistance </w:t>
      </w:r>
      <w:r>
        <w:t>information</w:t>
      </w:r>
      <w:r w:rsidRPr="00F03288">
        <w:t xml:space="preserve">, including the </w:t>
      </w:r>
      <w:r>
        <w:t>Paging s</w:t>
      </w:r>
      <w:r w:rsidRPr="00F03288">
        <w:t xml:space="preserve">ubgroup </w:t>
      </w:r>
      <w:r>
        <w:t>ID, in the REGISTRATION ACCEPT message. The</w:t>
      </w:r>
      <w:r w:rsidRPr="009B4C6F">
        <w:t xml:space="preserve"> </w:t>
      </w:r>
      <w:r>
        <w:t>P</w:t>
      </w:r>
      <w:r w:rsidRPr="00F03288">
        <w:t>agi</w:t>
      </w:r>
      <w:r>
        <w:t>ng s</w:t>
      </w:r>
      <w:r w:rsidRPr="00F03288">
        <w:t xml:space="preserve">ubgroup </w:t>
      </w:r>
      <w:r>
        <w:t xml:space="preserve">ID is used to determine the </w:t>
      </w:r>
      <w:r w:rsidRPr="00544BF0">
        <w:t xml:space="preserve">NR </w:t>
      </w:r>
      <w:r>
        <w:t>paging subgroup for paging the UE.</w:t>
      </w:r>
      <w:r w:rsidRPr="00B331C7">
        <w:t xml:space="preserve"> </w:t>
      </w:r>
      <w:r>
        <w:t xml:space="preserve">The network shall store the Paging subgroup ID in </w:t>
      </w:r>
      <w:r w:rsidRPr="00CC0C94">
        <w:t xml:space="preserve">the </w:t>
      </w:r>
      <w:r>
        <w:t>5G</w:t>
      </w:r>
      <w:r w:rsidRPr="00CC0C94">
        <w:t>MM context</w:t>
      </w:r>
      <w:r>
        <w:t xml:space="preserve"> of the UE.</w:t>
      </w:r>
    </w:p>
    <w:p w14:paraId="638E63B9" w14:textId="77777777" w:rsidR="008A4E13" w:rsidRDefault="008A4E13" w:rsidP="008A4E13">
      <w:r w:rsidRPr="00CC0C94">
        <w:t xml:space="preserve">The UE </w:t>
      </w:r>
      <w:r w:rsidRPr="00CC0C94">
        <w:rPr>
          <w:rFonts w:hint="eastAsia"/>
          <w:lang w:eastAsia="zh-CN"/>
        </w:rPr>
        <w:t>shall</w:t>
      </w:r>
      <w:r w:rsidRPr="00CC0C94">
        <w:t xml:space="preserve"> use </w:t>
      </w:r>
      <w:r>
        <w:t>PEIPS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PEIPS</w:t>
      </w:r>
      <w:r w:rsidRPr="002376F7">
        <w:t xml:space="preserve"> assistance</w:t>
      </w:r>
      <w:r w:rsidRPr="00D02F84">
        <w:t xml:space="preserve"> information</w:t>
      </w:r>
      <w:r>
        <w:t>.</w:t>
      </w:r>
    </w:p>
    <w:p w14:paraId="68949AFA" w14:textId="77777777" w:rsidR="008A4E13" w:rsidRPr="00CC0C94" w:rsidRDefault="008A4E13" w:rsidP="008A4E13">
      <w:r w:rsidRPr="00CC0C94">
        <w:lastRenderedPageBreak/>
        <w:t xml:space="preserve">If the network did not accept the request to use </w:t>
      </w:r>
      <w:r>
        <w:t>PEIPS</w:t>
      </w:r>
      <w:r w:rsidRPr="002376F7">
        <w:t xml:space="preserve"> assistance</w:t>
      </w:r>
      <w:r>
        <w:t xml:space="preserve"> information</w:t>
      </w:r>
      <w:r w:rsidRPr="005834CD">
        <w:rPr>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w:t>
      </w:r>
      <w:r>
        <w:t>registration</w:t>
      </w:r>
      <w:r w:rsidRPr="00D02F84">
        <w:t xml:space="preserve"> procedure</w:t>
      </w:r>
      <w:r w:rsidRPr="00CC0C94">
        <w:t xml:space="preserve">, </w:t>
      </w:r>
      <w:r>
        <w:t>the network shall delete the</w:t>
      </w:r>
      <w:r w:rsidRPr="00CC0C94">
        <w:t xml:space="preserve"> stored </w:t>
      </w:r>
      <w:r>
        <w:t>PEIPS</w:t>
      </w:r>
      <w:r w:rsidRPr="002376F7">
        <w:t xml:space="preserve"> assistance</w:t>
      </w:r>
      <w:r>
        <w:t xml:space="preserve"> information for the UE</w:t>
      </w:r>
      <w:r w:rsidRPr="00CC0C94">
        <w:t>, if available.</w:t>
      </w:r>
    </w:p>
    <w:p w14:paraId="280A62CE" w14:textId="5FB9A8F3" w:rsidR="008A4E13" w:rsidRDefault="008A4E13" w:rsidP="008A4E13">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ins w:id="14" w:author="DANISH EHSAN HASHMI/CP 2 /SRI-Bangalore/Staff Engineer/삼성전자" w:date="2022-01-10T18:02:00Z">
        <w:r w:rsidR="00533D78">
          <w:t xml:space="preserve"> </w:t>
        </w:r>
      </w:ins>
      <w:ins w:id="15" w:author="DANISH EHSAN HASHMI/CP 2 /SRI-Bangalore/Staff Engineer/삼성전자" w:date="2022-01-10T18:56:00Z">
        <w:r w:rsidR="007830A3">
          <w:t xml:space="preserve">over </w:t>
        </w:r>
      </w:ins>
      <w:ins w:id="16" w:author="DANISH EHSAN HASHMI/CP 2 /SRI-Bangalore/Staff Engineer/삼성전자" w:date="2022-01-10T18:02:00Z">
        <w:r w:rsidR="00533D78">
          <w:t>3GPP access</w:t>
        </w:r>
      </w:ins>
      <w:r w:rsidRPr="00836334">
        <w:t xml:space="preserve"> </w:t>
      </w:r>
      <w:r>
        <w:t>after 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t>PEIPS</w:t>
      </w:r>
      <w:r w:rsidRPr="002376F7">
        <w:t xml:space="preserve"> assistance</w:t>
      </w:r>
      <w:r>
        <w:t xml:space="preserve"> information</w:t>
      </w:r>
      <w:r>
        <w:rPr>
          <w:rFonts w:hint="eastAsia"/>
          <w:lang w:eastAsia="zh-CN"/>
        </w:rPr>
        <w:t xml:space="preserve"> until:</w:t>
      </w:r>
    </w:p>
    <w:p w14:paraId="317D4796" w14:textId="77777777" w:rsidR="008A4E13" w:rsidRDefault="008A4E13" w:rsidP="008A4E13">
      <w:pPr>
        <w:pStyle w:val="B1"/>
        <w:rPr>
          <w:lang w:eastAsia="zh-TW"/>
        </w:rPr>
      </w:pPr>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w:t>
      </w:r>
      <w:r>
        <w:rPr>
          <w:lang w:eastAsia="zh-CN"/>
        </w:rPr>
        <w:t>;</w:t>
      </w:r>
      <w:r>
        <w:rPr>
          <w:rFonts w:hint="eastAsia"/>
          <w:lang w:eastAsia="zh-TW"/>
        </w:rPr>
        <w:t xml:space="preserve"> </w:t>
      </w:r>
      <w:del w:id="17" w:author="DANISH EHSAN HASHMI/CP 2 /SRI-Bangalore/Staff Engineer/삼성전자" w:date="2022-01-10T18:09:00Z">
        <w:r w:rsidDel="005D09F0">
          <w:rPr>
            <w:rFonts w:hint="eastAsia"/>
            <w:lang w:eastAsia="zh-TW"/>
          </w:rPr>
          <w:delText>o</w:delText>
        </w:r>
        <w:r w:rsidDel="005D09F0">
          <w:rPr>
            <w:lang w:eastAsia="zh-TW"/>
          </w:rPr>
          <w:delText>r</w:delText>
        </w:r>
      </w:del>
    </w:p>
    <w:p w14:paraId="58DAF959" w14:textId="7E00753D" w:rsidR="00E343F7" w:rsidRDefault="008A4E13" w:rsidP="008A4E13">
      <w:pPr>
        <w:pStyle w:val="B1"/>
        <w:rPr>
          <w:ins w:id="18" w:author="DANISH EHSAN HASHMI/CP 2 /SRI-Bangalore/Staff Engineer/삼성전자" w:date="2022-01-18T02:18:00Z"/>
          <w:lang w:eastAsia="zh-CN"/>
        </w:rPr>
      </w:pPr>
      <w:r>
        <w:rPr>
          <w:lang w:eastAsia="zh-CN"/>
        </w:rPr>
        <w:t>-</w:t>
      </w:r>
      <w:r>
        <w:rPr>
          <w:lang w:eastAsia="zh-CN"/>
        </w:rPr>
        <w:tab/>
      </w:r>
      <w:r>
        <w:rPr>
          <w:rFonts w:hint="eastAsia"/>
          <w:lang w:eastAsia="zh-CN"/>
        </w:rPr>
        <w:t>t</w:t>
      </w:r>
      <w:r w:rsidRPr="003B2A03">
        <w:rPr>
          <w:lang w:eastAsia="zh-CN"/>
        </w:rPr>
        <w:t xml:space="preserve">he UE receives </w:t>
      </w:r>
      <w:r>
        <w:t>PEIPS</w:t>
      </w:r>
      <w:r w:rsidRPr="002376F7">
        <w:t xml:space="preserve">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emergency PDU session</w:t>
      </w:r>
      <w:ins w:id="19" w:author="DANISH EHSAN HASHMI/CP 2 /SRI-Bangalore/Staff Engineer/삼성전자" w:date="2022-01-18T02:34:00Z">
        <w:r w:rsidR="00BB281F">
          <w:t>;</w:t>
        </w:r>
      </w:ins>
      <w:del w:id="20" w:author="DANISH EHSAN HASHMI/CP 2 /SRI-Bangalore/Staff Engineer/삼성전자" w:date="2022-01-18T02:34:00Z">
        <w:r w:rsidDel="00BB281F">
          <w:rPr>
            <w:lang w:eastAsia="zh-CN"/>
          </w:rPr>
          <w:delText>.</w:delText>
        </w:r>
      </w:del>
    </w:p>
    <w:p w14:paraId="15CB5032" w14:textId="7FD369A1" w:rsidR="00E343F7" w:rsidRDefault="004B7335" w:rsidP="008A4E13">
      <w:pPr>
        <w:pStyle w:val="B1"/>
        <w:rPr>
          <w:ins w:id="21" w:author="DANISH EHSAN HASHMI/CP 2 /SRI-Bangalore/Staff Engineer/삼성전자" w:date="2022-01-18T02:17:00Z"/>
        </w:rPr>
      </w:pPr>
      <w:ins w:id="22" w:author="DANISH EHSAN HASHMI/CP 2 /SRI-Bangalore/Staff Engineer/삼성전자" w:date="2022-01-18T02:00:00Z">
        <w:r>
          <w:rPr>
            <w:lang w:eastAsia="zh-CN"/>
          </w:rPr>
          <w:t>-</w:t>
        </w:r>
        <w:r>
          <w:rPr>
            <w:lang w:eastAsia="zh-CN"/>
          </w:rPr>
          <w:tab/>
        </w:r>
      </w:ins>
      <w:ins w:id="23" w:author="DANISH EHSAN HASHMI/CP 2 /SRI-Bangalore/Staff Engineer/삼성전자" w:date="2022-01-18T02:20:00Z">
        <w:r w:rsidR="00E343F7">
          <w:rPr>
            <w:rFonts w:hint="eastAsia"/>
            <w:lang w:eastAsia="zh-CN"/>
          </w:rPr>
          <w:t xml:space="preserve">the </w:t>
        </w:r>
        <w:r w:rsidR="00E343F7" w:rsidRPr="00CC0C94">
          <w:rPr>
            <w:lang w:eastAsia="ko-KR"/>
          </w:rPr>
          <w:t xml:space="preserve">successful completion </w:t>
        </w:r>
        <w:r w:rsidR="00E343F7">
          <w:rPr>
            <w:lang w:eastAsia="ko-KR"/>
          </w:rPr>
          <w:t xml:space="preserve">of </w:t>
        </w:r>
      </w:ins>
      <w:ins w:id="24" w:author="DANISH EHSAN HASHMI/CP 2 /SRI-Bangalore/Staff Engineer/삼성전자" w:date="2022-01-10T18:09:00Z">
        <w:r w:rsidR="005D09F0">
          <w:t>handover</w:t>
        </w:r>
      </w:ins>
      <w:ins w:id="25" w:author="DANISH EHSAN HASHMI/CP 2 /SRI-Bangalore/Staff Engineer/삼성전자" w:date="2022-01-10T18:08:00Z">
        <w:r w:rsidR="00A21477">
          <w:t xml:space="preserve"> of </w:t>
        </w:r>
      </w:ins>
      <w:ins w:id="26" w:author="DANISH EHSAN HASHMI/CP 2 /SRI-Bangalore/Staff Engineer/삼성전자" w:date="2022-01-10T18:09:00Z">
        <w:r w:rsidR="005D09F0">
          <w:t xml:space="preserve">emergency </w:t>
        </w:r>
      </w:ins>
      <w:ins w:id="27" w:author="DANISH EHSAN HASHMI/CP 2 /SRI-Bangalore/Staff Engineer/삼성전자" w:date="2022-01-10T18:08:00Z">
        <w:r w:rsidR="00A21477">
          <w:t xml:space="preserve">PDU session to </w:t>
        </w:r>
      </w:ins>
      <w:ins w:id="28" w:author="DANISH EHSAN HASHMI/CP 2 /SRI-Bangalore/Staff Engineer/삼성전자" w:date="2022-01-10T18:57:00Z">
        <w:r w:rsidR="007830A3">
          <w:t>non-</w:t>
        </w:r>
      </w:ins>
      <w:ins w:id="29" w:author="DANISH EHSAN HASHMI/CP 2 /SRI-Bangalore/Staff Engineer/삼성전자" w:date="2022-01-10T18:08:00Z">
        <w:r w:rsidR="00A21477">
          <w:t>3GPP access</w:t>
        </w:r>
      </w:ins>
      <w:ins w:id="30" w:author="DANISH EHSAN HASHMI/CP 2 /SRI-Bangalore/Staff Engineer/삼성전자" w:date="2022-01-18T02:35:00Z">
        <w:r w:rsidR="00BB281F">
          <w:t>; or</w:t>
        </w:r>
      </w:ins>
    </w:p>
    <w:p w14:paraId="35061416" w14:textId="009BD61B" w:rsidR="00533D78" w:rsidRDefault="00E343F7" w:rsidP="008A4E13">
      <w:pPr>
        <w:pStyle w:val="B1"/>
      </w:pPr>
      <w:ins w:id="31" w:author="DANISH EHSAN HASHMI/CP 2 /SRI-Bangalore/Staff Engineer/삼성전자" w:date="2022-01-18T02:17:00Z">
        <w:r>
          <w:t>-</w:t>
        </w:r>
        <w:r>
          <w:tab/>
        </w:r>
      </w:ins>
      <w:ins w:id="32" w:author="DANISH EHSAN HASHMI/CP 2 /SRI-Bangalore/Staff Engineer/삼성전자" w:date="2022-01-18T02:26:00Z">
        <w:r w:rsidR="002D195B">
          <w:t>the sucessfu</w:t>
        </w:r>
      </w:ins>
      <w:ins w:id="33" w:author="DANISH EHSAN HASHMI/CP 2 /SRI-Bangalore/Staff Engineer/삼성전자" w:date="2022-01-18T02:29:00Z">
        <w:r w:rsidR="00434AF9">
          <w:t>l</w:t>
        </w:r>
      </w:ins>
      <w:ins w:id="34" w:author="DANISH EHSAN HASHMI/CP 2 /SRI-Bangalore/Staff Engineer/삼성전자" w:date="2022-01-18T02:26:00Z">
        <w:r w:rsidR="002D195B">
          <w:t xml:space="preserve"> </w:t>
        </w:r>
      </w:ins>
      <w:ins w:id="35" w:author="DANISH EHSAN HASHMI/CP 2 /SRI-Bangalore/Staff Engineer/삼성전자" w:date="2022-01-18T02:05:00Z">
        <w:r w:rsidR="004B7335" w:rsidRPr="004B7335">
          <w:t xml:space="preserve">transfer of the emergency PDU session </w:t>
        </w:r>
      </w:ins>
      <w:ins w:id="36" w:author="DANISH EHSAN HASHMI/CP 2 /SRI-Bangalore/Staff Engineer/삼성전자" w:date="2022-01-18T02:24:00Z">
        <w:r>
          <w:t xml:space="preserve">in 5GS </w:t>
        </w:r>
      </w:ins>
      <w:ins w:id="37" w:author="DANISH EHSAN HASHMI/CP 2 /SRI-Bangalore/Staff Engineer/삼성전자" w:date="2022-01-18T02:05:00Z">
        <w:r w:rsidR="004B7335" w:rsidRPr="004B7335">
          <w:t xml:space="preserve">to </w:t>
        </w:r>
      </w:ins>
      <w:ins w:id="38" w:author="DANISH EHSAN HASHMI/CP 2 /SRI-Bangalore/Staff Engineer/삼성전자" w:date="2022-01-18T02:24:00Z">
        <w:r>
          <w:t>the EPS</w:t>
        </w:r>
      </w:ins>
      <w:ins w:id="39" w:author="DANISH EHSAN HASHMI/CP 2 /SRI-Bangalore/Staff Engineer/삼성전자" w:date="2022-01-18T02:29:00Z">
        <w:r w:rsidR="00EF12E3">
          <w:t xml:space="preserve"> or </w:t>
        </w:r>
      </w:ins>
      <w:ins w:id="40" w:author="DANISH EHSAN HASHMI/CP 2 /SRI-Bangalore/Staff Engineer/삼성전자" w:date="2022-01-18T02:30:00Z">
        <w:r w:rsidR="00EF12E3" w:rsidRPr="00EF12E3">
          <w:rPr>
            <w:rPrChange w:id="41" w:author="DANISH EHSAN HASHMI/CP 2 /SRI-Bangalore/Staff Engineer/삼성전자" w:date="2022-01-18T02:30:00Z">
              <w:rPr>
                <w:rFonts w:eastAsia="Malgun Gothic"/>
                <w:i/>
                <w:iCs/>
                <w:color w:val="FF0000"/>
                <w:lang w:eastAsia="ko-KR"/>
              </w:rPr>
            </w:rPrChange>
          </w:rPr>
          <w:t>ePDG connected to EPC</w:t>
        </w:r>
      </w:ins>
      <w:ins w:id="42" w:author="DANISH EHSAN HASHMI/CP 2 /SRI-Bangalore/Staff Engineer/삼성전자" w:date="2022-01-18T02:34:00Z">
        <w:r w:rsidR="00BB281F">
          <w:t>.</w:t>
        </w:r>
      </w:ins>
    </w:p>
    <w:p w14:paraId="7A8FDD02" w14:textId="7C1E9448" w:rsidR="008A4E13" w:rsidRDefault="008A4E13" w:rsidP="008A4E13">
      <w:pPr>
        <w:pStyle w:val="B1"/>
        <w:rPr>
          <w:lang w:eastAsia="zh-CN"/>
        </w:rPr>
      </w:pPr>
    </w:p>
    <w:p w14:paraId="76C19CBC" w14:textId="0BE8DCB9" w:rsidR="008A4E13" w:rsidRDefault="008A4E13" w:rsidP="008A4E13">
      <w:pPr>
        <w:jc w:val="center"/>
        <w:rPr>
          <w:noProof/>
        </w:rPr>
      </w:pPr>
      <w:r>
        <w:rPr>
          <w:noProof/>
          <w:highlight w:val="green"/>
        </w:rPr>
        <w:t>*** End change ***</w:t>
      </w:r>
    </w:p>
    <w:p w14:paraId="3C2B76FB" w14:textId="6A805984" w:rsidR="008A4E13" w:rsidRDefault="008A4E13" w:rsidP="008A4E13">
      <w:pPr>
        <w:pStyle w:val="B1"/>
        <w:rPr>
          <w:lang w:eastAsia="zh-CN"/>
        </w:rPr>
      </w:pPr>
    </w:p>
    <w:p w14:paraId="58F71117" w14:textId="19578E07" w:rsidR="008A4E13" w:rsidRDefault="008A4E13" w:rsidP="008A4E13">
      <w:pPr>
        <w:pStyle w:val="B1"/>
        <w:rPr>
          <w:lang w:eastAsia="zh-CN"/>
        </w:rPr>
      </w:pPr>
    </w:p>
    <w:p w14:paraId="4EF060E2" w14:textId="77777777" w:rsidR="008A4E13" w:rsidRDefault="008A4E13" w:rsidP="008A4E13">
      <w:pPr>
        <w:pStyle w:val="B1"/>
        <w:rPr>
          <w:noProof/>
          <w:highlight w:val="green"/>
          <w:lang w:eastAsia="zh-TW"/>
        </w:rPr>
      </w:pPr>
    </w:p>
    <w:p w14:paraId="18907461" w14:textId="77777777" w:rsidR="008A4E13" w:rsidRDefault="008A4E13">
      <w:pPr>
        <w:rPr>
          <w:noProof/>
        </w:rPr>
        <w:sectPr w:rsidR="008A4E13">
          <w:headerReference w:type="even" r:id="rId12"/>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043BA" w14:textId="77777777" w:rsidR="006C6A94" w:rsidRDefault="006C6A94">
      <w:r>
        <w:separator/>
      </w:r>
    </w:p>
  </w:endnote>
  <w:endnote w:type="continuationSeparator" w:id="0">
    <w:p w14:paraId="427AC279" w14:textId="77777777" w:rsidR="006C6A94" w:rsidRDefault="006C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1B165" w14:textId="77777777" w:rsidR="006C6A94" w:rsidRDefault="006C6A94">
      <w:r>
        <w:separator/>
      </w:r>
    </w:p>
  </w:footnote>
  <w:footnote w:type="continuationSeparator" w:id="0">
    <w:p w14:paraId="4A26318A" w14:textId="77777777" w:rsidR="006C6A94" w:rsidRDefault="006C6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6D04"/>
    <w:multiLevelType w:val="hybridMultilevel"/>
    <w:tmpl w:val="8EDCF5C4"/>
    <w:lvl w:ilvl="0" w:tplc="479810C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26CB70C2"/>
    <w:multiLevelType w:val="hybridMultilevel"/>
    <w:tmpl w:val="DAD223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E47C2C"/>
    <w:multiLevelType w:val="hybridMultilevel"/>
    <w:tmpl w:val="071E532A"/>
    <w:lvl w:ilvl="0" w:tplc="ECCE1B6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4B8B4689"/>
    <w:multiLevelType w:val="hybridMultilevel"/>
    <w:tmpl w:val="A7DC53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F972AC1"/>
    <w:multiLevelType w:val="hybridMultilevel"/>
    <w:tmpl w:val="671E5D10"/>
    <w:lvl w:ilvl="0" w:tplc="40381FD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0"/>
  </w:num>
  <w:num w:numId="2">
    <w:abstractNumId w:val="3"/>
  </w:num>
  <w:num w:numId="3">
    <w:abstractNumId w:val="1"/>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CP 2 /SRI-Bangalore/Staff Engineer/삼성전자">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16E75"/>
    <w:rsid w:val="00020D0E"/>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D195B"/>
    <w:rsid w:val="002E1702"/>
    <w:rsid w:val="00305409"/>
    <w:rsid w:val="00310692"/>
    <w:rsid w:val="00324D56"/>
    <w:rsid w:val="003609EF"/>
    <w:rsid w:val="0036231A"/>
    <w:rsid w:val="00363DF6"/>
    <w:rsid w:val="003674C0"/>
    <w:rsid w:val="00370104"/>
    <w:rsid w:val="00374DD4"/>
    <w:rsid w:val="003B3C8C"/>
    <w:rsid w:val="003B729C"/>
    <w:rsid w:val="003E1A36"/>
    <w:rsid w:val="00405A62"/>
    <w:rsid w:val="00410371"/>
    <w:rsid w:val="004242F1"/>
    <w:rsid w:val="00434669"/>
    <w:rsid w:val="00434AF9"/>
    <w:rsid w:val="00435553"/>
    <w:rsid w:val="004A6835"/>
    <w:rsid w:val="004B315F"/>
    <w:rsid w:val="004B7335"/>
    <w:rsid w:val="004B75B7"/>
    <w:rsid w:val="004C25B1"/>
    <w:rsid w:val="004E1669"/>
    <w:rsid w:val="00512317"/>
    <w:rsid w:val="0051580D"/>
    <w:rsid w:val="00533D78"/>
    <w:rsid w:val="00547111"/>
    <w:rsid w:val="00570453"/>
    <w:rsid w:val="00592D74"/>
    <w:rsid w:val="005D09F0"/>
    <w:rsid w:val="005E2C44"/>
    <w:rsid w:val="00621188"/>
    <w:rsid w:val="00622C76"/>
    <w:rsid w:val="006257ED"/>
    <w:rsid w:val="006400EA"/>
    <w:rsid w:val="00677E82"/>
    <w:rsid w:val="006867B4"/>
    <w:rsid w:val="00695808"/>
    <w:rsid w:val="006B46FB"/>
    <w:rsid w:val="006C6A94"/>
    <w:rsid w:val="006E21FB"/>
    <w:rsid w:val="007301E7"/>
    <w:rsid w:val="00751825"/>
    <w:rsid w:val="0076678C"/>
    <w:rsid w:val="0078132D"/>
    <w:rsid w:val="007830A3"/>
    <w:rsid w:val="00792342"/>
    <w:rsid w:val="007977A8"/>
    <w:rsid w:val="007B512A"/>
    <w:rsid w:val="007C2097"/>
    <w:rsid w:val="007D3721"/>
    <w:rsid w:val="007D6A07"/>
    <w:rsid w:val="007F7259"/>
    <w:rsid w:val="00803B82"/>
    <w:rsid w:val="008040A8"/>
    <w:rsid w:val="008279FA"/>
    <w:rsid w:val="008438B9"/>
    <w:rsid w:val="00843F64"/>
    <w:rsid w:val="00854DF9"/>
    <w:rsid w:val="008626E7"/>
    <w:rsid w:val="00870EE7"/>
    <w:rsid w:val="008863B9"/>
    <w:rsid w:val="00895AE8"/>
    <w:rsid w:val="008A45A6"/>
    <w:rsid w:val="008A4E13"/>
    <w:rsid w:val="008F686C"/>
    <w:rsid w:val="00902957"/>
    <w:rsid w:val="009148DE"/>
    <w:rsid w:val="00931D62"/>
    <w:rsid w:val="00941BFE"/>
    <w:rsid w:val="00941E30"/>
    <w:rsid w:val="00962973"/>
    <w:rsid w:val="009777D9"/>
    <w:rsid w:val="00991B88"/>
    <w:rsid w:val="009A5753"/>
    <w:rsid w:val="009A579D"/>
    <w:rsid w:val="009E27D4"/>
    <w:rsid w:val="009E3297"/>
    <w:rsid w:val="009E6C24"/>
    <w:rsid w:val="009F49BD"/>
    <w:rsid w:val="009F734F"/>
    <w:rsid w:val="00A17406"/>
    <w:rsid w:val="00A21477"/>
    <w:rsid w:val="00A246B6"/>
    <w:rsid w:val="00A47E70"/>
    <w:rsid w:val="00A50CF0"/>
    <w:rsid w:val="00A542A2"/>
    <w:rsid w:val="00A56556"/>
    <w:rsid w:val="00A7671C"/>
    <w:rsid w:val="00AA2CBC"/>
    <w:rsid w:val="00AC5820"/>
    <w:rsid w:val="00AD1CD8"/>
    <w:rsid w:val="00B17246"/>
    <w:rsid w:val="00B258BB"/>
    <w:rsid w:val="00B400A5"/>
    <w:rsid w:val="00B464A2"/>
    <w:rsid w:val="00B468EF"/>
    <w:rsid w:val="00B53CA0"/>
    <w:rsid w:val="00B67B97"/>
    <w:rsid w:val="00B968C8"/>
    <w:rsid w:val="00BA3EC5"/>
    <w:rsid w:val="00BA51D9"/>
    <w:rsid w:val="00BB281F"/>
    <w:rsid w:val="00BB5DFC"/>
    <w:rsid w:val="00BD279D"/>
    <w:rsid w:val="00BD6BB8"/>
    <w:rsid w:val="00BE02C4"/>
    <w:rsid w:val="00BE70D2"/>
    <w:rsid w:val="00C27EC6"/>
    <w:rsid w:val="00C66BA2"/>
    <w:rsid w:val="00C75CB0"/>
    <w:rsid w:val="00C95985"/>
    <w:rsid w:val="00CA21C3"/>
    <w:rsid w:val="00CC5026"/>
    <w:rsid w:val="00CC68D0"/>
    <w:rsid w:val="00D03F9A"/>
    <w:rsid w:val="00D06D51"/>
    <w:rsid w:val="00D113D1"/>
    <w:rsid w:val="00D24991"/>
    <w:rsid w:val="00D50255"/>
    <w:rsid w:val="00D66520"/>
    <w:rsid w:val="00D905BD"/>
    <w:rsid w:val="00D91B51"/>
    <w:rsid w:val="00DA2DF5"/>
    <w:rsid w:val="00DA3849"/>
    <w:rsid w:val="00DE34CF"/>
    <w:rsid w:val="00DF27CE"/>
    <w:rsid w:val="00E02C44"/>
    <w:rsid w:val="00E13F3D"/>
    <w:rsid w:val="00E343F7"/>
    <w:rsid w:val="00E34898"/>
    <w:rsid w:val="00E47A01"/>
    <w:rsid w:val="00E52114"/>
    <w:rsid w:val="00E8079D"/>
    <w:rsid w:val="00EB09B7"/>
    <w:rsid w:val="00EC02F2"/>
    <w:rsid w:val="00ED65D0"/>
    <w:rsid w:val="00EE7D7C"/>
    <w:rsid w:val="00EF12E3"/>
    <w:rsid w:val="00EF16DB"/>
    <w:rsid w:val="00F25012"/>
    <w:rsid w:val="00F25D98"/>
    <w:rsid w:val="00F300FB"/>
    <w:rsid w:val="00F43F3D"/>
    <w:rsid w:val="00F838ED"/>
    <w:rsid w:val="00FA6A4F"/>
    <w:rsid w:val="00FB14C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8A4E13"/>
    <w:rPr>
      <w:rFonts w:ascii="Times New Roman" w:hAnsi="Times New Roman"/>
      <w:lang w:val="en-GB" w:eastAsia="en-US"/>
    </w:rPr>
  </w:style>
  <w:style w:type="paragraph" w:styleId="ListParagraph">
    <w:name w:val="List Paragraph"/>
    <w:basedOn w:val="Normal"/>
    <w:uiPriority w:val="34"/>
    <w:qFormat/>
    <w:rsid w:val="00962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8EA4-1A07-4207-9684-8E2C4821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984</Words>
  <Characters>5610</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HASHMI/CP 2 /SRI-Bangalore/Staff Engineer/삼성전자</cp:lastModifiedBy>
  <cp:revision>3</cp:revision>
  <cp:lastPrinted>1899-12-31T23:00:00Z</cp:lastPrinted>
  <dcterms:created xsi:type="dcterms:W3CDTF">2022-01-18T08:20:00Z</dcterms:created>
  <dcterms:modified xsi:type="dcterms:W3CDTF">2022-01-19T14:01:00Z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