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83FEC5" w14:textId="4322B742" w:rsidR="002D65AE" w:rsidRDefault="002D65AE" w:rsidP="002D65AE">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76118643"/>
      <w:r>
        <w:rPr>
          <w:b/>
          <w:noProof/>
          <w:sz w:val="24"/>
        </w:rPr>
        <w:t>3GPP TSG-CT WG1 Meeting #131-e</w:t>
      </w:r>
      <w:r>
        <w:rPr>
          <w:b/>
          <w:i/>
          <w:noProof/>
          <w:sz w:val="28"/>
        </w:rPr>
        <w:tab/>
      </w:r>
      <w:r w:rsidR="0084137E" w:rsidRPr="00487224">
        <w:rPr>
          <w:b/>
          <w:noProof/>
          <w:sz w:val="24"/>
          <w:highlight w:val="yellow"/>
        </w:rPr>
        <w:t>C1-214244</w:t>
      </w:r>
    </w:p>
    <w:p w14:paraId="45D18FFA" w14:textId="77777777" w:rsidR="002D65AE" w:rsidRDefault="002D65AE" w:rsidP="002D65AE">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65AE" w14:paraId="2C7AE6CD" w14:textId="77777777" w:rsidTr="00E64FE1">
        <w:tc>
          <w:tcPr>
            <w:tcW w:w="9641" w:type="dxa"/>
            <w:gridSpan w:val="9"/>
            <w:tcBorders>
              <w:top w:val="single" w:sz="4" w:space="0" w:color="auto"/>
              <w:left w:val="single" w:sz="4" w:space="0" w:color="auto"/>
              <w:right w:val="single" w:sz="4" w:space="0" w:color="auto"/>
            </w:tcBorders>
          </w:tcPr>
          <w:p w14:paraId="138D3D71" w14:textId="77777777" w:rsidR="002D65AE" w:rsidRDefault="002D65AE" w:rsidP="00E64FE1">
            <w:pPr>
              <w:pStyle w:val="CRCoverPage"/>
              <w:spacing w:after="0"/>
              <w:jc w:val="right"/>
              <w:rPr>
                <w:i/>
                <w:noProof/>
              </w:rPr>
            </w:pPr>
            <w:r>
              <w:rPr>
                <w:i/>
                <w:noProof/>
                <w:sz w:val="14"/>
              </w:rPr>
              <w:t>CR-Form-v12.1</w:t>
            </w:r>
          </w:p>
        </w:tc>
      </w:tr>
      <w:tr w:rsidR="002D65AE" w14:paraId="33589513" w14:textId="77777777" w:rsidTr="00E64FE1">
        <w:tc>
          <w:tcPr>
            <w:tcW w:w="9641" w:type="dxa"/>
            <w:gridSpan w:val="9"/>
            <w:tcBorders>
              <w:left w:val="single" w:sz="4" w:space="0" w:color="auto"/>
              <w:right w:val="single" w:sz="4" w:space="0" w:color="auto"/>
            </w:tcBorders>
          </w:tcPr>
          <w:p w14:paraId="01F51CA5" w14:textId="77777777" w:rsidR="002D65AE" w:rsidRDefault="002D65AE" w:rsidP="00E64FE1">
            <w:pPr>
              <w:pStyle w:val="CRCoverPage"/>
              <w:spacing w:after="0"/>
              <w:jc w:val="center"/>
              <w:rPr>
                <w:noProof/>
              </w:rPr>
            </w:pPr>
            <w:r>
              <w:rPr>
                <w:b/>
                <w:noProof/>
                <w:sz w:val="32"/>
              </w:rPr>
              <w:t>CHANGE REQUEST</w:t>
            </w:r>
          </w:p>
        </w:tc>
      </w:tr>
      <w:tr w:rsidR="002D65AE" w14:paraId="218A1A3B" w14:textId="77777777" w:rsidTr="00E64FE1">
        <w:tc>
          <w:tcPr>
            <w:tcW w:w="9641" w:type="dxa"/>
            <w:gridSpan w:val="9"/>
            <w:tcBorders>
              <w:left w:val="single" w:sz="4" w:space="0" w:color="auto"/>
              <w:right w:val="single" w:sz="4" w:space="0" w:color="auto"/>
            </w:tcBorders>
          </w:tcPr>
          <w:p w14:paraId="685BB70B" w14:textId="77777777" w:rsidR="002D65AE" w:rsidRDefault="002D65AE" w:rsidP="00E64FE1">
            <w:pPr>
              <w:pStyle w:val="CRCoverPage"/>
              <w:spacing w:after="0"/>
              <w:rPr>
                <w:noProof/>
                <w:sz w:val="8"/>
                <w:szCs w:val="8"/>
              </w:rPr>
            </w:pPr>
          </w:p>
        </w:tc>
      </w:tr>
      <w:tr w:rsidR="002D65AE" w14:paraId="3A3B8212" w14:textId="77777777" w:rsidTr="00E64FE1">
        <w:tc>
          <w:tcPr>
            <w:tcW w:w="142" w:type="dxa"/>
            <w:tcBorders>
              <w:left w:val="single" w:sz="4" w:space="0" w:color="auto"/>
            </w:tcBorders>
          </w:tcPr>
          <w:p w14:paraId="4A1D1F3A" w14:textId="77777777" w:rsidR="002D65AE" w:rsidRDefault="002D65AE" w:rsidP="00E64FE1">
            <w:pPr>
              <w:pStyle w:val="CRCoverPage"/>
              <w:spacing w:after="0"/>
              <w:jc w:val="right"/>
              <w:rPr>
                <w:noProof/>
              </w:rPr>
            </w:pPr>
          </w:p>
        </w:tc>
        <w:tc>
          <w:tcPr>
            <w:tcW w:w="1559" w:type="dxa"/>
            <w:shd w:val="pct30" w:color="FFFF00" w:fill="auto"/>
          </w:tcPr>
          <w:p w14:paraId="5A43CD15" w14:textId="77777777" w:rsidR="002D65AE" w:rsidRPr="00B14605" w:rsidRDefault="002D65AE" w:rsidP="00E64FE1">
            <w:pPr>
              <w:pStyle w:val="CRCoverPage"/>
              <w:spacing w:after="0"/>
              <w:jc w:val="right"/>
              <w:rPr>
                <w:b/>
                <w:noProof/>
                <w:sz w:val="28"/>
              </w:rPr>
            </w:pPr>
            <w:r w:rsidRPr="00B14605">
              <w:rPr>
                <w:b/>
                <w:noProof/>
                <w:sz w:val="28"/>
              </w:rPr>
              <w:t>24.501</w:t>
            </w:r>
          </w:p>
        </w:tc>
        <w:tc>
          <w:tcPr>
            <w:tcW w:w="709" w:type="dxa"/>
          </w:tcPr>
          <w:p w14:paraId="761F96BC" w14:textId="77777777" w:rsidR="002D65AE" w:rsidRDefault="002D65AE" w:rsidP="00E64FE1">
            <w:pPr>
              <w:pStyle w:val="CRCoverPage"/>
              <w:spacing w:after="0"/>
              <w:jc w:val="center"/>
              <w:rPr>
                <w:noProof/>
              </w:rPr>
            </w:pPr>
            <w:r>
              <w:rPr>
                <w:b/>
                <w:noProof/>
                <w:sz w:val="28"/>
              </w:rPr>
              <w:t>CR</w:t>
            </w:r>
          </w:p>
        </w:tc>
        <w:tc>
          <w:tcPr>
            <w:tcW w:w="1276" w:type="dxa"/>
            <w:shd w:val="pct30" w:color="FFFF00" w:fill="auto"/>
          </w:tcPr>
          <w:p w14:paraId="34E6B105" w14:textId="071BE266" w:rsidR="002D65AE" w:rsidRPr="00410371" w:rsidRDefault="0084137E" w:rsidP="00E64FE1">
            <w:pPr>
              <w:pStyle w:val="CRCoverPage"/>
              <w:spacing w:after="0"/>
              <w:rPr>
                <w:noProof/>
              </w:rPr>
            </w:pPr>
            <w:r w:rsidRPr="0084137E">
              <w:rPr>
                <w:b/>
                <w:noProof/>
                <w:sz w:val="28"/>
              </w:rPr>
              <w:t>3402</w:t>
            </w:r>
          </w:p>
        </w:tc>
        <w:tc>
          <w:tcPr>
            <w:tcW w:w="709" w:type="dxa"/>
          </w:tcPr>
          <w:p w14:paraId="1121D713" w14:textId="77777777" w:rsidR="002D65AE" w:rsidRDefault="002D65AE" w:rsidP="00E64FE1">
            <w:pPr>
              <w:pStyle w:val="CRCoverPage"/>
              <w:tabs>
                <w:tab w:val="right" w:pos="625"/>
              </w:tabs>
              <w:spacing w:after="0"/>
              <w:jc w:val="center"/>
              <w:rPr>
                <w:noProof/>
              </w:rPr>
            </w:pPr>
            <w:r>
              <w:rPr>
                <w:b/>
                <w:bCs/>
                <w:noProof/>
                <w:sz w:val="28"/>
              </w:rPr>
              <w:t>rev</w:t>
            </w:r>
          </w:p>
        </w:tc>
        <w:tc>
          <w:tcPr>
            <w:tcW w:w="992" w:type="dxa"/>
            <w:shd w:val="pct30" w:color="FFFF00" w:fill="auto"/>
          </w:tcPr>
          <w:p w14:paraId="5A44A79A" w14:textId="401AF983" w:rsidR="002D65AE" w:rsidRPr="00410371" w:rsidRDefault="00487224" w:rsidP="00E64FE1">
            <w:pPr>
              <w:pStyle w:val="CRCoverPage"/>
              <w:spacing w:after="0"/>
              <w:jc w:val="center"/>
              <w:rPr>
                <w:b/>
                <w:noProof/>
              </w:rPr>
            </w:pPr>
            <w:r>
              <w:rPr>
                <w:b/>
                <w:noProof/>
                <w:sz w:val="28"/>
              </w:rPr>
              <w:t>1</w:t>
            </w:r>
          </w:p>
        </w:tc>
        <w:tc>
          <w:tcPr>
            <w:tcW w:w="2410" w:type="dxa"/>
          </w:tcPr>
          <w:p w14:paraId="16DEA586" w14:textId="77777777" w:rsidR="002D65AE" w:rsidRDefault="002D65AE" w:rsidP="00E64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80D2B4" w14:textId="29A8B9D0" w:rsidR="002D65AE" w:rsidRPr="00410371" w:rsidRDefault="002D65AE" w:rsidP="00E64FE1">
            <w:pPr>
              <w:pStyle w:val="CRCoverPage"/>
              <w:spacing w:after="0"/>
              <w:jc w:val="center"/>
              <w:rPr>
                <w:noProof/>
                <w:sz w:val="28"/>
              </w:rPr>
            </w:pPr>
            <w:r w:rsidRPr="00492458">
              <w:rPr>
                <w:b/>
                <w:noProof/>
                <w:sz w:val="28"/>
              </w:rPr>
              <w:t>17.</w:t>
            </w:r>
            <w:r>
              <w:rPr>
                <w:b/>
                <w:noProof/>
                <w:sz w:val="28"/>
              </w:rPr>
              <w:t>3</w:t>
            </w:r>
            <w:r w:rsidRPr="00492458">
              <w:rPr>
                <w:b/>
                <w:noProof/>
                <w:sz w:val="28"/>
              </w:rPr>
              <w:t>.</w:t>
            </w:r>
            <w:r>
              <w:rPr>
                <w:b/>
                <w:noProof/>
                <w:sz w:val="28"/>
              </w:rPr>
              <w:t>1</w:t>
            </w:r>
          </w:p>
        </w:tc>
        <w:tc>
          <w:tcPr>
            <w:tcW w:w="143" w:type="dxa"/>
            <w:tcBorders>
              <w:right w:val="single" w:sz="4" w:space="0" w:color="auto"/>
            </w:tcBorders>
          </w:tcPr>
          <w:p w14:paraId="4720391A" w14:textId="77777777" w:rsidR="002D65AE" w:rsidRDefault="002D65AE" w:rsidP="00E64FE1">
            <w:pPr>
              <w:pStyle w:val="CRCoverPage"/>
              <w:spacing w:after="0"/>
              <w:rPr>
                <w:noProof/>
              </w:rPr>
            </w:pPr>
          </w:p>
        </w:tc>
      </w:tr>
      <w:tr w:rsidR="002D65AE" w14:paraId="656FDB12" w14:textId="77777777" w:rsidTr="00E64FE1">
        <w:tc>
          <w:tcPr>
            <w:tcW w:w="9641" w:type="dxa"/>
            <w:gridSpan w:val="9"/>
            <w:tcBorders>
              <w:left w:val="single" w:sz="4" w:space="0" w:color="auto"/>
              <w:right w:val="single" w:sz="4" w:space="0" w:color="auto"/>
            </w:tcBorders>
          </w:tcPr>
          <w:p w14:paraId="17F9CE66" w14:textId="77777777" w:rsidR="002D65AE" w:rsidRDefault="002D65AE" w:rsidP="00E64FE1">
            <w:pPr>
              <w:pStyle w:val="CRCoverPage"/>
              <w:spacing w:after="0"/>
              <w:rPr>
                <w:noProof/>
              </w:rPr>
            </w:pPr>
          </w:p>
        </w:tc>
      </w:tr>
      <w:tr w:rsidR="002D65AE" w14:paraId="5FE26930" w14:textId="77777777" w:rsidTr="00E64FE1">
        <w:tc>
          <w:tcPr>
            <w:tcW w:w="9641" w:type="dxa"/>
            <w:gridSpan w:val="9"/>
            <w:tcBorders>
              <w:top w:val="single" w:sz="4" w:space="0" w:color="auto"/>
            </w:tcBorders>
          </w:tcPr>
          <w:p w14:paraId="0F342E57" w14:textId="77777777" w:rsidR="002D65AE" w:rsidRPr="00F25D98" w:rsidRDefault="002D65AE" w:rsidP="00E64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D65AE" w14:paraId="36F3CFCC" w14:textId="77777777" w:rsidTr="00E64FE1">
        <w:tc>
          <w:tcPr>
            <w:tcW w:w="9641" w:type="dxa"/>
            <w:gridSpan w:val="9"/>
          </w:tcPr>
          <w:p w14:paraId="0BEA4F60" w14:textId="77777777" w:rsidR="002D65AE" w:rsidRDefault="002D65AE" w:rsidP="00E64FE1">
            <w:pPr>
              <w:pStyle w:val="CRCoverPage"/>
              <w:spacing w:after="0"/>
              <w:rPr>
                <w:noProof/>
                <w:sz w:val="8"/>
                <w:szCs w:val="8"/>
              </w:rPr>
            </w:pPr>
          </w:p>
        </w:tc>
      </w:tr>
    </w:tbl>
    <w:p w14:paraId="4277883F" w14:textId="77777777" w:rsidR="002D65AE" w:rsidRDefault="002D65AE" w:rsidP="002D65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5AE" w14:paraId="5F7B9061" w14:textId="77777777" w:rsidTr="00E64FE1">
        <w:tc>
          <w:tcPr>
            <w:tcW w:w="2835" w:type="dxa"/>
          </w:tcPr>
          <w:p w14:paraId="7EB2A922" w14:textId="77777777" w:rsidR="002D65AE" w:rsidRDefault="002D65AE" w:rsidP="00E64FE1">
            <w:pPr>
              <w:pStyle w:val="CRCoverPage"/>
              <w:tabs>
                <w:tab w:val="right" w:pos="2751"/>
              </w:tabs>
              <w:spacing w:after="0"/>
              <w:rPr>
                <w:b/>
                <w:i/>
                <w:noProof/>
              </w:rPr>
            </w:pPr>
            <w:r>
              <w:rPr>
                <w:b/>
                <w:i/>
                <w:noProof/>
              </w:rPr>
              <w:t>Proposed change affects:</w:t>
            </w:r>
          </w:p>
        </w:tc>
        <w:tc>
          <w:tcPr>
            <w:tcW w:w="1418" w:type="dxa"/>
          </w:tcPr>
          <w:p w14:paraId="270F6BCC" w14:textId="77777777" w:rsidR="002D65AE" w:rsidRDefault="002D65AE" w:rsidP="00E64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A74110" w14:textId="77777777" w:rsidR="002D65AE" w:rsidRDefault="002D65AE" w:rsidP="00E64FE1">
            <w:pPr>
              <w:pStyle w:val="CRCoverPage"/>
              <w:spacing w:after="0"/>
              <w:jc w:val="center"/>
              <w:rPr>
                <w:b/>
                <w:caps/>
                <w:noProof/>
              </w:rPr>
            </w:pPr>
          </w:p>
        </w:tc>
        <w:tc>
          <w:tcPr>
            <w:tcW w:w="709" w:type="dxa"/>
            <w:tcBorders>
              <w:left w:val="single" w:sz="4" w:space="0" w:color="auto"/>
            </w:tcBorders>
          </w:tcPr>
          <w:p w14:paraId="4C77AF05" w14:textId="77777777" w:rsidR="002D65AE" w:rsidRDefault="002D65AE" w:rsidP="00E64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2331A" w14:textId="77777777" w:rsidR="002D65AE" w:rsidRDefault="002D65AE" w:rsidP="00E64FE1">
            <w:pPr>
              <w:pStyle w:val="CRCoverPage"/>
              <w:spacing w:after="0"/>
              <w:jc w:val="center"/>
              <w:rPr>
                <w:b/>
                <w:caps/>
                <w:noProof/>
              </w:rPr>
            </w:pPr>
            <w:r>
              <w:rPr>
                <w:b/>
                <w:caps/>
                <w:noProof/>
              </w:rPr>
              <w:t>X</w:t>
            </w:r>
          </w:p>
        </w:tc>
        <w:tc>
          <w:tcPr>
            <w:tcW w:w="2126" w:type="dxa"/>
          </w:tcPr>
          <w:p w14:paraId="6BEF2F94" w14:textId="77777777" w:rsidR="002D65AE" w:rsidRDefault="002D65AE" w:rsidP="00E64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013760" w14:textId="77777777" w:rsidR="002D65AE" w:rsidRDefault="002D65AE" w:rsidP="00E64FE1">
            <w:pPr>
              <w:pStyle w:val="CRCoverPage"/>
              <w:spacing w:after="0"/>
              <w:jc w:val="center"/>
              <w:rPr>
                <w:b/>
                <w:caps/>
                <w:noProof/>
              </w:rPr>
            </w:pPr>
          </w:p>
        </w:tc>
        <w:tc>
          <w:tcPr>
            <w:tcW w:w="1418" w:type="dxa"/>
            <w:tcBorders>
              <w:left w:val="nil"/>
            </w:tcBorders>
          </w:tcPr>
          <w:p w14:paraId="13B64C66" w14:textId="77777777" w:rsidR="002D65AE" w:rsidRDefault="002D65AE" w:rsidP="00E64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D9575" w14:textId="77777777" w:rsidR="002D65AE" w:rsidRDefault="002D65AE" w:rsidP="00E64FE1">
            <w:pPr>
              <w:pStyle w:val="CRCoverPage"/>
              <w:spacing w:after="0"/>
              <w:rPr>
                <w:b/>
                <w:bCs/>
                <w:caps/>
                <w:noProof/>
              </w:rPr>
            </w:pPr>
            <w:r>
              <w:rPr>
                <w:b/>
                <w:bCs/>
                <w:caps/>
                <w:noProof/>
              </w:rPr>
              <w:t>x</w:t>
            </w:r>
          </w:p>
        </w:tc>
      </w:tr>
    </w:tbl>
    <w:p w14:paraId="225EC224" w14:textId="77777777" w:rsidR="002D65AE" w:rsidRDefault="002D65AE" w:rsidP="002D65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65AE" w14:paraId="519A0F99" w14:textId="77777777" w:rsidTr="00E64FE1">
        <w:tc>
          <w:tcPr>
            <w:tcW w:w="9640" w:type="dxa"/>
            <w:gridSpan w:val="11"/>
          </w:tcPr>
          <w:p w14:paraId="284A9DF2" w14:textId="77777777" w:rsidR="002D65AE" w:rsidRDefault="002D65AE" w:rsidP="00E64FE1">
            <w:pPr>
              <w:pStyle w:val="CRCoverPage"/>
              <w:spacing w:after="0"/>
              <w:rPr>
                <w:noProof/>
                <w:sz w:val="8"/>
                <w:szCs w:val="8"/>
              </w:rPr>
            </w:pPr>
          </w:p>
        </w:tc>
      </w:tr>
      <w:tr w:rsidR="002D65AE" w14:paraId="5E6CF6B7" w14:textId="77777777" w:rsidTr="00E64FE1">
        <w:tc>
          <w:tcPr>
            <w:tcW w:w="1843" w:type="dxa"/>
            <w:tcBorders>
              <w:top w:val="single" w:sz="4" w:space="0" w:color="auto"/>
              <w:left w:val="single" w:sz="4" w:space="0" w:color="auto"/>
            </w:tcBorders>
          </w:tcPr>
          <w:p w14:paraId="1E5553C0" w14:textId="77777777" w:rsidR="002D65AE" w:rsidRDefault="002D65AE" w:rsidP="00E64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7AA732" w14:textId="0A3E99DC" w:rsidR="002D65AE" w:rsidRDefault="002D65AE" w:rsidP="00E64FE1">
            <w:pPr>
              <w:pStyle w:val="CRCoverPage"/>
              <w:spacing w:after="0"/>
              <w:ind w:left="100"/>
              <w:rPr>
                <w:noProof/>
              </w:rPr>
            </w:pPr>
            <w:r>
              <w:rPr>
                <w:noProof/>
              </w:rPr>
              <w:t>MUSIM capability negotiation in 5GCN</w:t>
            </w:r>
          </w:p>
        </w:tc>
      </w:tr>
      <w:tr w:rsidR="002D65AE" w14:paraId="4196B15E" w14:textId="77777777" w:rsidTr="00E64FE1">
        <w:tc>
          <w:tcPr>
            <w:tcW w:w="1843" w:type="dxa"/>
            <w:tcBorders>
              <w:left w:val="single" w:sz="4" w:space="0" w:color="auto"/>
            </w:tcBorders>
          </w:tcPr>
          <w:p w14:paraId="1541A43F" w14:textId="77777777" w:rsidR="002D65AE" w:rsidRDefault="002D65AE" w:rsidP="00E64FE1">
            <w:pPr>
              <w:pStyle w:val="CRCoverPage"/>
              <w:spacing w:after="0"/>
              <w:rPr>
                <w:b/>
                <w:i/>
                <w:noProof/>
                <w:sz w:val="8"/>
                <w:szCs w:val="8"/>
              </w:rPr>
            </w:pPr>
          </w:p>
        </w:tc>
        <w:tc>
          <w:tcPr>
            <w:tcW w:w="7797" w:type="dxa"/>
            <w:gridSpan w:val="10"/>
            <w:tcBorders>
              <w:right w:val="single" w:sz="4" w:space="0" w:color="auto"/>
            </w:tcBorders>
          </w:tcPr>
          <w:p w14:paraId="1246CF98" w14:textId="77777777" w:rsidR="002D65AE" w:rsidRDefault="002D65AE" w:rsidP="00E64FE1">
            <w:pPr>
              <w:pStyle w:val="CRCoverPage"/>
              <w:spacing w:after="0"/>
              <w:rPr>
                <w:noProof/>
                <w:sz w:val="8"/>
                <w:szCs w:val="8"/>
              </w:rPr>
            </w:pPr>
          </w:p>
        </w:tc>
      </w:tr>
      <w:tr w:rsidR="002D65AE" w14:paraId="79230A02" w14:textId="77777777" w:rsidTr="00E64FE1">
        <w:tc>
          <w:tcPr>
            <w:tcW w:w="1843" w:type="dxa"/>
            <w:tcBorders>
              <w:left w:val="single" w:sz="4" w:space="0" w:color="auto"/>
            </w:tcBorders>
          </w:tcPr>
          <w:p w14:paraId="4D1F3100" w14:textId="77777777" w:rsidR="002D65AE" w:rsidRDefault="002D65AE" w:rsidP="00E64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79C46" w14:textId="1CE64ECE" w:rsidR="002D65AE" w:rsidRDefault="002D65AE" w:rsidP="00E64FE1">
            <w:pPr>
              <w:pStyle w:val="CRCoverPage"/>
              <w:spacing w:after="0"/>
              <w:ind w:left="100"/>
              <w:rPr>
                <w:noProof/>
              </w:rPr>
            </w:pPr>
            <w:r>
              <w:rPr>
                <w:noProof/>
              </w:rPr>
              <w:t>Ericsson</w:t>
            </w:r>
            <w:r w:rsidR="00601C61">
              <w:rPr>
                <w:noProof/>
              </w:rPr>
              <w:t xml:space="preserve">, </w:t>
            </w:r>
            <w:r w:rsidR="00601C61" w:rsidRPr="00601C61">
              <w:rPr>
                <w:noProof/>
              </w:rPr>
              <w:t>Charter Communications</w:t>
            </w:r>
            <w:r w:rsidR="006943E5">
              <w:rPr>
                <w:noProof/>
              </w:rPr>
              <w:t>, Intel</w:t>
            </w:r>
            <w:r w:rsidR="00882E35">
              <w:rPr>
                <w:noProof/>
              </w:rPr>
              <w:t xml:space="preserve">, </w:t>
            </w:r>
            <w:r w:rsidR="00882E35" w:rsidRPr="00882E35">
              <w:rPr>
                <w:noProof/>
              </w:rPr>
              <w:t>InterDigital</w:t>
            </w:r>
            <w:r w:rsidR="008A1619">
              <w:rPr>
                <w:noProof/>
              </w:rPr>
              <w:t xml:space="preserve">, </w:t>
            </w:r>
            <w:r w:rsidR="008A1619" w:rsidRPr="008A1619">
              <w:rPr>
                <w:noProof/>
              </w:rPr>
              <w:t>Nokia, Nokia Shanghai Bell</w:t>
            </w:r>
          </w:p>
        </w:tc>
      </w:tr>
      <w:tr w:rsidR="002D65AE" w14:paraId="251D6633" w14:textId="77777777" w:rsidTr="00E64FE1">
        <w:tc>
          <w:tcPr>
            <w:tcW w:w="1843" w:type="dxa"/>
            <w:tcBorders>
              <w:left w:val="single" w:sz="4" w:space="0" w:color="auto"/>
            </w:tcBorders>
          </w:tcPr>
          <w:p w14:paraId="5043F419" w14:textId="77777777" w:rsidR="002D65AE" w:rsidRDefault="002D65AE" w:rsidP="00E64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F84935" w14:textId="77777777" w:rsidR="002D65AE" w:rsidRDefault="002D65AE" w:rsidP="00E64FE1">
            <w:pPr>
              <w:pStyle w:val="CRCoverPage"/>
              <w:spacing w:after="0"/>
              <w:ind w:left="100"/>
              <w:rPr>
                <w:noProof/>
              </w:rPr>
            </w:pPr>
            <w:r>
              <w:rPr>
                <w:noProof/>
              </w:rPr>
              <w:t>C1</w:t>
            </w:r>
          </w:p>
        </w:tc>
      </w:tr>
      <w:tr w:rsidR="002D65AE" w14:paraId="670AF7E2" w14:textId="77777777" w:rsidTr="00E64FE1">
        <w:tc>
          <w:tcPr>
            <w:tcW w:w="1843" w:type="dxa"/>
            <w:tcBorders>
              <w:left w:val="single" w:sz="4" w:space="0" w:color="auto"/>
            </w:tcBorders>
          </w:tcPr>
          <w:p w14:paraId="73E6743D" w14:textId="77777777" w:rsidR="002D65AE" w:rsidRDefault="002D65AE" w:rsidP="00E64FE1">
            <w:pPr>
              <w:pStyle w:val="CRCoverPage"/>
              <w:spacing w:after="0"/>
              <w:rPr>
                <w:b/>
                <w:i/>
                <w:noProof/>
                <w:sz w:val="8"/>
                <w:szCs w:val="8"/>
              </w:rPr>
            </w:pPr>
          </w:p>
        </w:tc>
        <w:tc>
          <w:tcPr>
            <w:tcW w:w="7797" w:type="dxa"/>
            <w:gridSpan w:val="10"/>
            <w:tcBorders>
              <w:right w:val="single" w:sz="4" w:space="0" w:color="auto"/>
            </w:tcBorders>
          </w:tcPr>
          <w:p w14:paraId="6B062D76" w14:textId="77777777" w:rsidR="002D65AE" w:rsidRDefault="002D65AE" w:rsidP="00E64FE1">
            <w:pPr>
              <w:pStyle w:val="CRCoverPage"/>
              <w:spacing w:after="0"/>
              <w:rPr>
                <w:noProof/>
                <w:sz w:val="8"/>
                <w:szCs w:val="8"/>
              </w:rPr>
            </w:pPr>
          </w:p>
        </w:tc>
      </w:tr>
      <w:tr w:rsidR="002D65AE" w14:paraId="2AB3938C" w14:textId="77777777" w:rsidTr="00E64FE1">
        <w:tc>
          <w:tcPr>
            <w:tcW w:w="1843" w:type="dxa"/>
            <w:tcBorders>
              <w:left w:val="single" w:sz="4" w:space="0" w:color="auto"/>
            </w:tcBorders>
          </w:tcPr>
          <w:p w14:paraId="2AD48839" w14:textId="77777777" w:rsidR="002D65AE" w:rsidRDefault="002D65AE" w:rsidP="00E64FE1">
            <w:pPr>
              <w:pStyle w:val="CRCoverPage"/>
              <w:tabs>
                <w:tab w:val="right" w:pos="1759"/>
              </w:tabs>
              <w:spacing w:after="0"/>
              <w:rPr>
                <w:b/>
                <w:i/>
                <w:noProof/>
              </w:rPr>
            </w:pPr>
            <w:r>
              <w:rPr>
                <w:b/>
                <w:i/>
                <w:noProof/>
              </w:rPr>
              <w:t>Work item code:</w:t>
            </w:r>
          </w:p>
        </w:tc>
        <w:tc>
          <w:tcPr>
            <w:tcW w:w="3686" w:type="dxa"/>
            <w:gridSpan w:val="5"/>
            <w:shd w:val="pct30" w:color="FFFF00" w:fill="auto"/>
          </w:tcPr>
          <w:p w14:paraId="367AB47F" w14:textId="77777777" w:rsidR="002D65AE" w:rsidRDefault="002D65AE" w:rsidP="00E64FE1">
            <w:pPr>
              <w:pStyle w:val="CRCoverPage"/>
              <w:spacing w:after="0"/>
              <w:ind w:left="100"/>
              <w:rPr>
                <w:noProof/>
              </w:rPr>
            </w:pPr>
            <w:r>
              <w:rPr>
                <w:noProof/>
              </w:rPr>
              <w:t>MUSIM</w:t>
            </w:r>
          </w:p>
        </w:tc>
        <w:tc>
          <w:tcPr>
            <w:tcW w:w="567" w:type="dxa"/>
            <w:tcBorders>
              <w:left w:val="nil"/>
            </w:tcBorders>
          </w:tcPr>
          <w:p w14:paraId="1C6B320C" w14:textId="77777777" w:rsidR="002D65AE" w:rsidRDefault="002D65AE" w:rsidP="00E64FE1">
            <w:pPr>
              <w:pStyle w:val="CRCoverPage"/>
              <w:spacing w:after="0"/>
              <w:ind w:right="100"/>
              <w:rPr>
                <w:noProof/>
              </w:rPr>
            </w:pPr>
          </w:p>
        </w:tc>
        <w:tc>
          <w:tcPr>
            <w:tcW w:w="1417" w:type="dxa"/>
            <w:gridSpan w:val="3"/>
            <w:tcBorders>
              <w:left w:val="nil"/>
            </w:tcBorders>
          </w:tcPr>
          <w:p w14:paraId="576BBBE4" w14:textId="77777777" w:rsidR="002D65AE" w:rsidRDefault="002D65AE" w:rsidP="00E64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14093F" w14:textId="3BDD8DFC" w:rsidR="002D65AE" w:rsidRDefault="002D65AE" w:rsidP="00E64FE1">
            <w:pPr>
              <w:pStyle w:val="CRCoverPage"/>
              <w:spacing w:after="0"/>
              <w:ind w:left="100"/>
              <w:rPr>
                <w:noProof/>
              </w:rPr>
            </w:pPr>
            <w:r>
              <w:rPr>
                <w:noProof/>
              </w:rPr>
              <w:t>2021-08-</w:t>
            </w:r>
            <w:r w:rsidR="00487224">
              <w:rPr>
                <w:noProof/>
              </w:rPr>
              <w:t>26</w:t>
            </w:r>
          </w:p>
        </w:tc>
      </w:tr>
      <w:tr w:rsidR="002D65AE" w14:paraId="24E7794A" w14:textId="77777777" w:rsidTr="00E64FE1">
        <w:tc>
          <w:tcPr>
            <w:tcW w:w="1843" w:type="dxa"/>
            <w:tcBorders>
              <w:left w:val="single" w:sz="4" w:space="0" w:color="auto"/>
            </w:tcBorders>
          </w:tcPr>
          <w:p w14:paraId="46303DA5" w14:textId="77777777" w:rsidR="002D65AE" w:rsidRDefault="002D65AE" w:rsidP="00E64FE1">
            <w:pPr>
              <w:pStyle w:val="CRCoverPage"/>
              <w:spacing w:after="0"/>
              <w:rPr>
                <w:b/>
                <w:i/>
                <w:noProof/>
                <w:sz w:val="8"/>
                <w:szCs w:val="8"/>
              </w:rPr>
            </w:pPr>
          </w:p>
        </w:tc>
        <w:tc>
          <w:tcPr>
            <w:tcW w:w="1986" w:type="dxa"/>
            <w:gridSpan w:val="4"/>
          </w:tcPr>
          <w:p w14:paraId="43B9D056" w14:textId="77777777" w:rsidR="002D65AE" w:rsidRDefault="002D65AE" w:rsidP="00E64FE1">
            <w:pPr>
              <w:pStyle w:val="CRCoverPage"/>
              <w:spacing w:after="0"/>
              <w:rPr>
                <w:noProof/>
                <w:sz w:val="8"/>
                <w:szCs w:val="8"/>
              </w:rPr>
            </w:pPr>
          </w:p>
        </w:tc>
        <w:tc>
          <w:tcPr>
            <w:tcW w:w="2267" w:type="dxa"/>
            <w:gridSpan w:val="2"/>
          </w:tcPr>
          <w:p w14:paraId="4A7A5493" w14:textId="77777777" w:rsidR="002D65AE" w:rsidRDefault="002D65AE" w:rsidP="00E64FE1">
            <w:pPr>
              <w:pStyle w:val="CRCoverPage"/>
              <w:spacing w:after="0"/>
              <w:rPr>
                <w:noProof/>
                <w:sz w:val="8"/>
                <w:szCs w:val="8"/>
              </w:rPr>
            </w:pPr>
          </w:p>
        </w:tc>
        <w:tc>
          <w:tcPr>
            <w:tcW w:w="1417" w:type="dxa"/>
            <w:gridSpan w:val="3"/>
          </w:tcPr>
          <w:p w14:paraId="520B635E" w14:textId="77777777" w:rsidR="002D65AE" w:rsidRDefault="002D65AE" w:rsidP="00E64FE1">
            <w:pPr>
              <w:pStyle w:val="CRCoverPage"/>
              <w:spacing w:after="0"/>
              <w:rPr>
                <w:noProof/>
                <w:sz w:val="8"/>
                <w:szCs w:val="8"/>
              </w:rPr>
            </w:pPr>
          </w:p>
        </w:tc>
        <w:tc>
          <w:tcPr>
            <w:tcW w:w="2127" w:type="dxa"/>
            <w:tcBorders>
              <w:right w:val="single" w:sz="4" w:space="0" w:color="auto"/>
            </w:tcBorders>
          </w:tcPr>
          <w:p w14:paraId="19EFF06E" w14:textId="77777777" w:rsidR="002D65AE" w:rsidRDefault="002D65AE" w:rsidP="00E64FE1">
            <w:pPr>
              <w:pStyle w:val="CRCoverPage"/>
              <w:spacing w:after="0"/>
              <w:rPr>
                <w:noProof/>
                <w:sz w:val="8"/>
                <w:szCs w:val="8"/>
              </w:rPr>
            </w:pPr>
          </w:p>
        </w:tc>
      </w:tr>
      <w:tr w:rsidR="002D65AE" w14:paraId="781D4F8B" w14:textId="77777777" w:rsidTr="00E64FE1">
        <w:trPr>
          <w:cantSplit/>
        </w:trPr>
        <w:tc>
          <w:tcPr>
            <w:tcW w:w="1843" w:type="dxa"/>
            <w:tcBorders>
              <w:left w:val="single" w:sz="4" w:space="0" w:color="auto"/>
            </w:tcBorders>
          </w:tcPr>
          <w:p w14:paraId="5F24D0BE" w14:textId="77777777" w:rsidR="002D65AE" w:rsidRDefault="002D65AE" w:rsidP="00E64FE1">
            <w:pPr>
              <w:pStyle w:val="CRCoverPage"/>
              <w:tabs>
                <w:tab w:val="right" w:pos="1759"/>
              </w:tabs>
              <w:spacing w:after="0"/>
              <w:rPr>
                <w:b/>
                <w:i/>
                <w:noProof/>
              </w:rPr>
            </w:pPr>
            <w:r>
              <w:rPr>
                <w:b/>
                <w:i/>
                <w:noProof/>
              </w:rPr>
              <w:t>Category:</w:t>
            </w:r>
          </w:p>
        </w:tc>
        <w:tc>
          <w:tcPr>
            <w:tcW w:w="851" w:type="dxa"/>
            <w:shd w:val="pct30" w:color="FFFF00" w:fill="auto"/>
          </w:tcPr>
          <w:p w14:paraId="2268E018" w14:textId="065E6E3C" w:rsidR="002D65AE" w:rsidRDefault="00AD6D1D" w:rsidP="00E64FE1">
            <w:pPr>
              <w:pStyle w:val="CRCoverPage"/>
              <w:spacing w:after="0"/>
              <w:ind w:left="100" w:right="-609"/>
              <w:rPr>
                <w:b/>
                <w:noProof/>
              </w:rPr>
            </w:pPr>
            <w:r>
              <w:rPr>
                <w:b/>
                <w:noProof/>
              </w:rPr>
              <w:t>B</w:t>
            </w:r>
          </w:p>
        </w:tc>
        <w:tc>
          <w:tcPr>
            <w:tcW w:w="3402" w:type="dxa"/>
            <w:gridSpan w:val="5"/>
            <w:tcBorders>
              <w:left w:val="nil"/>
            </w:tcBorders>
          </w:tcPr>
          <w:p w14:paraId="2C69AEBE" w14:textId="77777777" w:rsidR="002D65AE" w:rsidRDefault="002D65AE" w:rsidP="00E64FE1">
            <w:pPr>
              <w:pStyle w:val="CRCoverPage"/>
              <w:spacing w:after="0"/>
              <w:rPr>
                <w:noProof/>
              </w:rPr>
            </w:pPr>
          </w:p>
        </w:tc>
        <w:tc>
          <w:tcPr>
            <w:tcW w:w="1417" w:type="dxa"/>
            <w:gridSpan w:val="3"/>
            <w:tcBorders>
              <w:left w:val="nil"/>
            </w:tcBorders>
          </w:tcPr>
          <w:p w14:paraId="6D618770" w14:textId="77777777" w:rsidR="002D65AE" w:rsidRDefault="002D65AE" w:rsidP="00E64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95BA6A" w14:textId="77777777" w:rsidR="002D65AE" w:rsidRDefault="002D65AE" w:rsidP="00E64FE1">
            <w:pPr>
              <w:pStyle w:val="CRCoverPage"/>
              <w:spacing w:after="0"/>
              <w:ind w:left="100"/>
              <w:rPr>
                <w:noProof/>
              </w:rPr>
            </w:pPr>
            <w:r>
              <w:rPr>
                <w:noProof/>
              </w:rPr>
              <w:t>Rel-17</w:t>
            </w:r>
          </w:p>
        </w:tc>
      </w:tr>
      <w:tr w:rsidR="002D65AE" w14:paraId="7C81A84E" w14:textId="77777777" w:rsidTr="00E64FE1">
        <w:tc>
          <w:tcPr>
            <w:tcW w:w="1843" w:type="dxa"/>
            <w:tcBorders>
              <w:left w:val="single" w:sz="4" w:space="0" w:color="auto"/>
              <w:bottom w:val="single" w:sz="4" w:space="0" w:color="auto"/>
            </w:tcBorders>
          </w:tcPr>
          <w:p w14:paraId="17817BF0" w14:textId="77777777" w:rsidR="002D65AE" w:rsidRDefault="002D65AE" w:rsidP="00E64FE1">
            <w:pPr>
              <w:pStyle w:val="CRCoverPage"/>
              <w:spacing w:after="0"/>
              <w:rPr>
                <w:b/>
                <w:i/>
                <w:noProof/>
              </w:rPr>
            </w:pPr>
          </w:p>
        </w:tc>
        <w:tc>
          <w:tcPr>
            <w:tcW w:w="4677" w:type="dxa"/>
            <w:gridSpan w:val="8"/>
            <w:tcBorders>
              <w:bottom w:val="single" w:sz="4" w:space="0" w:color="auto"/>
            </w:tcBorders>
          </w:tcPr>
          <w:p w14:paraId="5D7C6427" w14:textId="77777777" w:rsidR="002D65AE" w:rsidRDefault="002D65AE" w:rsidP="00E64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B0E54" w14:textId="77777777" w:rsidR="002D65AE" w:rsidRDefault="002D65AE" w:rsidP="00E64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015E0C" w14:textId="77777777" w:rsidR="002D65AE" w:rsidRPr="007C2097" w:rsidRDefault="002D65AE" w:rsidP="00E64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D65AE" w14:paraId="327FDF58" w14:textId="77777777" w:rsidTr="00E64FE1">
        <w:tc>
          <w:tcPr>
            <w:tcW w:w="1843" w:type="dxa"/>
          </w:tcPr>
          <w:p w14:paraId="1522B026" w14:textId="77777777" w:rsidR="002D65AE" w:rsidRDefault="002D65AE" w:rsidP="00E64FE1">
            <w:pPr>
              <w:pStyle w:val="CRCoverPage"/>
              <w:spacing w:after="0"/>
              <w:rPr>
                <w:b/>
                <w:i/>
                <w:noProof/>
                <w:sz w:val="8"/>
                <w:szCs w:val="8"/>
              </w:rPr>
            </w:pPr>
          </w:p>
        </w:tc>
        <w:tc>
          <w:tcPr>
            <w:tcW w:w="7797" w:type="dxa"/>
            <w:gridSpan w:val="10"/>
          </w:tcPr>
          <w:p w14:paraId="6ECC665D" w14:textId="77777777" w:rsidR="002D65AE" w:rsidRDefault="002D65AE" w:rsidP="00E64FE1">
            <w:pPr>
              <w:pStyle w:val="CRCoverPage"/>
              <w:spacing w:after="0"/>
              <w:rPr>
                <w:noProof/>
                <w:sz w:val="8"/>
                <w:szCs w:val="8"/>
              </w:rPr>
            </w:pPr>
          </w:p>
        </w:tc>
      </w:tr>
      <w:tr w:rsidR="002D65AE" w14:paraId="1C428A8B" w14:textId="77777777" w:rsidTr="00E64FE1">
        <w:tc>
          <w:tcPr>
            <w:tcW w:w="2694" w:type="dxa"/>
            <w:gridSpan w:val="2"/>
            <w:tcBorders>
              <w:top w:val="single" w:sz="4" w:space="0" w:color="auto"/>
              <w:left w:val="single" w:sz="4" w:space="0" w:color="auto"/>
            </w:tcBorders>
          </w:tcPr>
          <w:p w14:paraId="6EA7F9A0" w14:textId="77777777" w:rsidR="002D65AE" w:rsidRDefault="002D65AE" w:rsidP="00E64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5FDAC" w14:textId="77777777" w:rsidR="00C87173" w:rsidRDefault="002D65AE" w:rsidP="00C87173">
            <w:pPr>
              <w:pStyle w:val="CRCoverPage"/>
              <w:spacing w:after="0"/>
              <w:ind w:left="100"/>
              <w:rPr>
                <w:noProof/>
              </w:rPr>
            </w:pPr>
            <w:r>
              <w:rPr>
                <w:noProof/>
              </w:rPr>
              <w:t xml:space="preserve">TS 23.501 and TS 23.502 specify </w:t>
            </w:r>
            <w:r w:rsidR="00C87173">
              <w:rPr>
                <w:noProof/>
              </w:rPr>
              <w:t xml:space="preserve">that the UE and the network negotiate </w:t>
            </w:r>
            <w:r w:rsidR="00C87173" w:rsidRPr="00B14605">
              <w:rPr>
                <w:noProof/>
              </w:rPr>
              <w:t xml:space="preserve">Multi-USIM features </w:t>
            </w:r>
            <w:r w:rsidR="00C87173">
              <w:rPr>
                <w:noProof/>
              </w:rPr>
              <w:t xml:space="preserve">separately and that </w:t>
            </w:r>
            <w:r w:rsidR="00C87173" w:rsidRPr="00B14605">
              <w:rPr>
                <w:noProof/>
              </w:rPr>
              <w:t xml:space="preserve">Multi-USIM features </w:t>
            </w:r>
            <w:r w:rsidR="00C87173">
              <w:rPr>
                <w:noProof/>
              </w:rPr>
              <w:t>can be used only when negotiated.</w:t>
            </w:r>
          </w:p>
          <w:p w14:paraId="2BC1A86C" w14:textId="77777777" w:rsidR="00C87173" w:rsidRDefault="00C87173" w:rsidP="00C87173">
            <w:pPr>
              <w:pStyle w:val="CRCoverPage"/>
              <w:spacing w:after="0"/>
              <w:ind w:left="100"/>
              <w:rPr>
                <w:noProof/>
              </w:rPr>
            </w:pPr>
          </w:p>
          <w:p w14:paraId="3D2053FB" w14:textId="3F66FC9E" w:rsidR="002D65AE" w:rsidRDefault="00C87173" w:rsidP="00C87173">
            <w:pPr>
              <w:pStyle w:val="CRCoverPage"/>
              <w:spacing w:after="0"/>
              <w:ind w:left="100"/>
              <w:rPr>
                <w:noProof/>
              </w:rPr>
            </w:pPr>
            <w:r>
              <w:rPr>
                <w:noProof/>
              </w:rPr>
              <w:t xml:space="preserve">Thus, the current texts where the "MUSIM capable UE" does </w:t>
            </w:r>
            <w:r w:rsidRPr="00B14605">
              <w:rPr>
                <w:noProof/>
              </w:rPr>
              <w:t xml:space="preserve">Multi-USIM </w:t>
            </w:r>
            <w:r>
              <w:rPr>
                <w:noProof/>
              </w:rPr>
              <w:t>related actions are not correct. More precise conditions need to be used.</w:t>
            </w:r>
          </w:p>
        </w:tc>
      </w:tr>
      <w:tr w:rsidR="002D65AE" w14:paraId="1C5F8D00" w14:textId="77777777" w:rsidTr="00E64FE1">
        <w:tc>
          <w:tcPr>
            <w:tcW w:w="2694" w:type="dxa"/>
            <w:gridSpan w:val="2"/>
            <w:tcBorders>
              <w:left w:val="single" w:sz="4" w:space="0" w:color="auto"/>
            </w:tcBorders>
          </w:tcPr>
          <w:p w14:paraId="3FC9BF7A"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39C38203" w14:textId="77777777" w:rsidR="002D65AE" w:rsidRDefault="002D65AE" w:rsidP="00E64FE1">
            <w:pPr>
              <w:pStyle w:val="CRCoverPage"/>
              <w:spacing w:after="0"/>
              <w:rPr>
                <w:noProof/>
                <w:sz w:val="8"/>
                <w:szCs w:val="8"/>
              </w:rPr>
            </w:pPr>
          </w:p>
        </w:tc>
      </w:tr>
      <w:tr w:rsidR="002D65AE" w14:paraId="5501D2C3" w14:textId="77777777" w:rsidTr="00E64FE1">
        <w:tc>
          <w:tcPr>
            <w:tcW w:w="2694" w:type="dxa"/>
            <w:gridSpan w:val="2"/>
            <w:tcBorders>
              <w:left w:val="single" w:sz="4" w:space="0" w:color="auto"/>
            </w:tcBorders>
          </w:tcPr>
          <w:p w14:paraId="18B0FFA9" w14:textId="77777777" w:rsidR="002D65AE" w:rsidRDefault="002D65AE" w:rsidP="00E64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4CB4E2" w14:textId="77777777" w:rsidR="002D65AE" w:rsidRDefault="002D65AE" w:rsidP="00E64FE1">
            <w:pPr>
              <w:pStyle w:val="CRCoverPage"/>
              <w:spacing w:after="0"/>
              <w:ind w:left="100"/>
              <w:rPr>
                <w:noProof/>
              </w:rPr>
            </w:pPr>
            <w:r>
              <w:rPr>
                <w:noProof/>
              </w:rPr>
              <w:t xml:space="preserve">The UE and the network negotiate support of </w:t>
            </w:r>
            <w:r w:rsidRPr="00B14605">
              <w:rPr>
                <w:noProof/>
              </w:rPr>
              <w:t>Multi-USIM features (the NAS signalling connection release, the paging indication for voice services, the reject paging request, the paging restriction, the paging timing collision control)</w:t>
            </w:r>
            <w:r>
              <w:rPr>
                <w:noProof/>
              </w:rPr>
              <w:t xml:space="preserve"> separately.</w:t>
            </w:r>
          </w:p>
          <w:p w14:paraId="6EC42EAC" w14:textId="77777777" w:rsidR="002D65AE" w:rsidRDefault="002D65AE" w:rsidP="00E64FE1">
            <w:pPr>
              <w:pStyle w:val="CRCoverPage"/>
              <w:spacing w:after="0"/>
              <w:ind w:left="100"/>
              <w:rPr>
                <w:noProof/>
              </w:rPr>
            </w:pPr>
          </w:p>
          <w:p w14:paraId="773F5DE3" w14:textId="77777777" w:rsidR="002D65AE" w:rsidRDefault="002D65AE" w:rsidP="00E64FE1">
            <w:pPr>
              <w:pStyle w:val="CRCoverPage"/>
              <w:spacing w:after="0"/>
              <w:ind w:left="100"/>
              <w:rPr>
                <w:noProof/>
              </w:rPr>
            </w:pPr>
            <w:r>
              <w:rPr>
                <w:noProof/>
              </w:rPr>
              <w:t>Conditions for performing MUSIM handling in the UE or the network are updated.</w:t>
            </w:r>
          </w:p>
        </w:tc>
      </w:tr>
      <w:tr w:rsidR="002D65AE" w14:paraId="3E608F9F" w14:textId="77777777" w:rsidTr="00E64FE1">
        <w:tc>
          <w:tcPr>
            <w:tcW w:w="2694" w:type="dxa"/>
            <w:gridSpan w:val="2"/>
            <w:tcBorders>
              <w:left w:val="single" w:sz="4" w:space="0" w:color="auto"/>
            </w:tcBorders>
          </w:tcPr>
          <w:p w14:paraId="41FF6213"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7D624791" w14:textId="77777777" w:rsidR="002D65AE" w:rsidRDefault="002D65AE" w:rsidP="00E64FE1">
            <w:pPr>
              <w:pStyle w:val="CRCoverPage"/>
              <w:spacing w:after="0"/>
              <w:rPr>
                <w:noProof/>
                <w:sz w:val="8"/>
                <w:szCs w:val="8"/>
              </w:rPr>
            </w:pPr>
          </w:p>
        </w:tc>
      </w:tr>
      <w:tr w:rsidR="002D65AE" w14:paraId="7621C53E" w14:textId="77777777" w:rsidTr="00E64FE1">
        <w:tc>
          <w:tcPr>
            <w:tcW w:w="2694" w:type="dxa"/>
            <w:gridSpan w:val="2"/>
            <w:tcBorders>
              <w:left w:val="single" w:sz="4" w:space="0" w:color="auto"/>
              <w:bottom w:val="single" w:sz="4" w:space="0" w:color="auto"/>
            </w:tcBorders>
          </w:tcPr>
          <w:p w14:paraId="197289AD" w14:textId="77777777" w:rsidR="002D65AE" w:rsidRDefault="002D65AE" w:rsidP="00E64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86D31" w14:textId="77777777" w:rsidR="002D65AE" w:rsidRDefault="002D65AE" w:rsidP="00E64FE1">
            <w:pPr>
              <w:pStyle w:val="CRCoverPage"/>
              <w:spacing w:after="0"/>
              <w:ind w:left="100"/>
              <w:rPr>
                <w:noProof/>
              </w:rPr>
            </w:pPr>
            <w:r>
              <w:rPr>
                <w:noProof/>
              </w:rPr>
              <w:t>Stage-3 not aligned with stage-2.</w:t>
            </w:r>
          </w:p>
        </w:tc>
      </w:tr>
      <w:tr w:rsidR="002D65AE" w14:paraId="52E181F2" w14:textId="77777777" w:rsidTr="00E64FE1">
        <w:tc>
          <w:tcPr>
            <w:tcW w:w="2694" w:type="dxa"/>
            <w:gridSpan w:val="2"/>
          </w:tcPr>
          <w:p w14:paraId="0898D091" w14:textId="77777777" w:rsidR="002D65AE" w:rsidRDefault="002D65AE" w:rsidP="00E64FE1">
            <w:pPr>
              <w:pStyle w:val="CRCoverPage"/>
              <w:spacing w:after="0"/>
              <w:rPr>
                <w:b/>
                <w:i/>
                <w:noProof/>
                <w:sz w:val="8"/>
                <w:szCs w:val="8"/>
              </w:rPr>
            </w:pPr>
          </w:p>
        </w:tc>
        <w:tc>
          <w:tcPr>
            <w:tcW w:w="6946" w:type="dxa"/>
            <w:gridSpan w:val="9"/>
          </w:tcPr>
          <w:p w14:paraId="6985F3A9" w14:textId="77777777" w:rsidR="002D65AE" w:rsidRDefault="002D65AE" w:rsidP="00E64FE1">
            <w:pPr>
              <w:pStyle w:val="CRCoverPage"/>
              <w:spacing w:after="0"/>
              <w:rPr>
                <w:noProof/>
                <w:sz w:val="8"/>
                <w:szCs w:val="8"/>
              </w:rPr>
            </w:pPr>
          </w:p>
        </w:tc>
      </w:tr>
      <w:tr w:rsidR="002D65AE" w14:paraId="1064B5E2" w14:textId="77777777" w:rsidTr="00E64FE1">
        <w:tc>
          <w:tcPr>
            <w:tcW w:w="2694" w:type="dxa"/>
            <w:gridSpan w:val="2"/>
            <w:tcBorders>
              <w:top w:val="single" w:sz="4" w:space="0" w:color="auto"/>
              <w:left w:val="single" w:sz="4" w:space="0" w:color="auto"/>
            </w:tcBorders>
          </w:tcPr>
          <w:p w14:paraId="3042FBCE" w14:textId="77777777" w:rsidR="002D65AE" w:rsidRDefault="002D65AE" w:rsidP="00E64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C2CDFA" w14:textId="766A3B7C" w:rsidR="002D65AE" w:rsidRDefault="00D757D2" w:rsidP="00E64FE1">
            <w:pPr>
              <w:pStyle w:val="CRCoverPage"/>
              <w:spacing w:after="0"/>
              <w:ind w:left="100"/>
              <w:rPr>
                <w:noProof/>
              </w:rPr>
            </w:pPr>
            <w:r>
              <w:rPr>
                <w:noProof/>
              </w:rPr>
              <w:t xml:space="preserve">3.1, </w:t>
            </w:r>
            <w:r>
              <w:t xml:space="preserve">5.5.1.2.2, 5.5.1.2.4, 5.5.1.3.2, 5.5.1.3.4, </w:t>
            </w:r>
            <w:r w:rsidR="002B2C84">
              <w:t xml:space="preserve">5.6.1.1, 5.6.1.2.1, 5.6.1.2.2, 5.6.1.4.1, 5.6.1.4.2, </w:t>
            </w:r>
            <w:r w:rsidR="003D555E">
              <w:t xml:space="preserve">5.6.2.1, </w:t>
            </w:r>
            <w:r w:rsidR="003D555E" w:rsidRPr="00CC0C94">
              <w:t>8.2.</w:t>
            </w:r>
            <w:r w:rsidR="003D555E">
              <w:t>6</w:t>
            </w:r>
            <w:r w:rsidR="003D555E" w:rsidRPr="00CC0C94">
              <w:t>.</w:t>
            </w:r>
            <w:r w:rsidR="003D555E">
              <w:t xml:space="preserve">34, </w:t>
            </w:r>
            <w:r w:rsidR="003D555E" w:rsidRPr="00CC0C94">
              <w:t>8.2.</w:t>
            </w:r>
            <w:r w:rsidR="003D555E">
              <w:t>6</w:t>
            </w:r>
            <w:r w:rsidR="003D555E" w:rsidRPr="00CC0C94">
              <w:t>.</w:t>
            </w:r>
            <w:r w:rsidR="003D555E">
              <w:t xml:space="preserve">35, </w:t>
            </w:r>
            <w:r w:rsidR="003D555E" w:rsidRPr="00CC0C94">
              <w:t>8.2.1</w:t>
            </w:r>
            <w:r w:rsidR="003D555E">
              <w:t>6</w:t>
            </w:r>
            <w:r w:rsidR="003D555E" w:rsidRPr="00CC0C94">
              <w:t>.</w:t>
            </w:r>
            <w:r w:rsidR="003D555E">
              <w:t xml:space="preserve">6, </w:t>
            </w:r>
            <w:r w:rsidR="003D555E" w:rsidRPr="004450B7">
              <w:t>8.2.16.7</w:t>
            </w:r>
            <w:r w:rsidR="003D555E">
              <w:t xml:space="preserve">, </w:t>
            </w:r>
            <w:r w:rsidR="003D555E" w:rsidRPr="00CC0C94">
              <w:t>8.2.</w:t>
            </w:r>
            <w:r w:rsidR="003D555E">
              <w:t>30</w:t>
            </w:r>
            <w:r w:rsidR="003D555E" w:rsidRPr="00CC0C94">
              <w:t>.</w:t>
            </w:r>
            <w:r w:rsidR="003D555E">
              <w:t xml:space="preserve">12, </w:t>
            </w:r>
            <w:r w:rsidR="003D555E" w:rsidRPr="004450B7">
              <w:t>8.2.30.13</w:t>
            </w:r>
            <w:r w:rsidR="003D555E">
              <w:t>, 9.11.3.1, 9.11.3.5</w:t>
            </w:r>
          </w:p>
        </w:tc>
      </w:tr>
      <w:tr w:rsidR="002D65AE" w14:paraId="21497E60" w14:textId="77777777" w:rsidTr="00E64FE1">
        <w:tc>
          <w:tcPr>
            <w:tcW w:w="2694" w:type="dxa"/>
            <w:gridSpan w:val="2"/>
            <w:tcBorders>
              <w:left w:val="single" w:sz="4" w:space="0" w:color="auto"/>
            </w:tcBorders>
          </w:tcPr>
          <w:p w14:paraId="02A24C36"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2752746F" w14:textId="77777777" w:rsidR="002D65AE" w:rsidRDefault="002D65AE" w:rsidP="00E64FE1">
            <w:pPr>
              <w:pStyle w:val="CRCoverPage"/>
              <w:spacing w:after="0"/>
              <w:rPr>
                <w:noProof/>
                <w:sz w:val="8"/>
                <w:szCs w:val="8"/>
              </w:rPr>
            </w:pPr>
          </w:p>
        </w:tc>
      </w:tr>
      <w:tr w:rsidR="002D65AE" w14:paraId="690E62D5" w14:textId="77777777" w:rsidTr="00E64FE1">
        <w:tc>
          <w:tcPr>
            <w:tcW w:w="2694" w:type="dxa"/>
            <w:gridSpan w:val="2"/>
            <w:tcBorders>
              <w:left w:val="single" w:sz="4" w:space="0" w:color="auto"/>
            </w:tcBorders>
          </w:tcPr>
          <w:p w14:paraId="1B81EE43" w14:textId="77777777" w:rsidR="002D65AE" w:rsidRDefault="002D65AE" w:rsidP="00E64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E3B75" w14:textId="77777777" w:rsidR="002D65AE" w:rsidRDefault="002D65AE" w:rsidP="00E64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BDD67" w14:textId="77777777" w:rsidR="002D65AE" w:rsidRDefault="002D65AE" w:rsidP="00E64FE1">
            <w:pPr>
              <w:pStyle w:val="CRCoverPage"/>
              <w:spacing w:after="0"/>
              <w:jc w:val="center"/>
              <w:rPr>
                <w:b/>
                <w:caps/>
                <w:noProof/>
              </w:rPr>
            </w:pPr>
            <w:r>
              <w:rPr>
                <w:b/>
                <w:caps/>
                <w:noProof/>
              </w:rPr>
              <w:t>N</w:t>
            </w:r>
          </w:p>
        </w:tc>
        <w:tc>
          <w:tcPr>
            <w:tcW w:w="2977" w:type="dxa"/>
            <w:gridSpan w:val="4"/>
          </w:tcPr>
          <w:p w14:paraId="3E49B9D2" w14:textId="77777777" w:rsidR="002D65AE" w:rsidRDefault="002D65AE" w:rsidP="00E64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A7B71" w14:textId="77777777" w:rsidR="002D65AE" w:rsidRDefault="002D65AE" w:rsidP="00E64FE1">
            <w:pPr>
              <w:pStyle w:val="CRCoverPage"/>
              <w:spacing w:after="0"/>
              <w:ind w:left="99"/>
              <w:rPr>
                <w:noProof/>
              </w:rPr>
            </w:pPr>
          </w:p>
        </w:tc>
      </w:tr>
      <w:tr w:rsidR="002D65AE" w14:paraId="0F53121D" w14:textId="77777777" w:rsidTr="00E64FE1">
        <w:tc>
          <w:tcPr>
            <w:tcW w:w="2694" w:type="dxa"/>
            <w:gridSpan w:val="2"/>
            <w:tcBorders>
              <w:left w:val="single" w:sz="4" w:space="0" w:color="auto"/>
            </w:tcBorders>
          </w:tcPr>
          <w:p w14:paraId="67F27BD7" w14:textId="77777777" w:rsidR="002D65AE" w:rsidRDefault="002D65AE" w:rsidP="00E64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5C79D"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7AA14" w14:textId="77777777" w:rsidR="002D65AE" w:rsidRDefault="002D65AE" w:rsidP="00E64FE1">
            <w:pPr>
              <w:pStyle w:val="CRCoverPage"/>
              <w:spacing w:after="0"/>
              <w:jc w:val="center"/>
              <w:rPr>
                <w:b/>
                <w:caps/>
                <w:noProof/>
              </w:rPr>
            </w:pPr>
            <w:r>
              <w:rPr>
                <w:b/>
                <w:caps/>
                <w:noProof/>
              </w:rPr>
              <w:t>X</w:t>
            </w:r>
          </w:p>
        </w:tc>
        <w:tc>
          <w:tcPr>
            <w:tcW w:w="2977" w:type="dxa"/>
            <w:gridSpan w:val="4"/>
          </w:tcPr>
          <w:p w14:paraId="3F548527" w14:textId="77777777" w:rsidR="002D65AE" w:rsidRDefault="002D65AE" w:rsidP="00E64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84F260" w14:textId="77777777" w:rsidR="002D65AE" w:rsidRDefault="002D65AE" w:rsidP="00E64FE1">
            <w:pPr>
              <w:pStyle w:val="CRCoverPage"/>
              <w:spacing w:after="0"/>
              <w:ind w:left="99"/>
              <w:rPr>
                <w:noProof/>
              </w:rPr>
            </w:pPr>
            <w:r>
              <w:rPr>
                <w:noProof/>
              </w:rPr>
              <w:t xml:space="preserve">TS/TR ... CR ... </w:t>
            </w:r>
          </w:p>
        </w:tc>
      </w:tr>
      <w:tr w:rsidR="002D65AE" w14:paraId="5C445EE9" w14:textId="77777777" w:rsidTr="00E64FE1">
        <w:tc>
          <w:tcPr>
            <w:tcW w:w="2694" w:type="dxa"/>
            <w:gridSpan w:val="2"/>
            <w:tcBorders>
              <w:left w:val="single" w:sz="4" w:space="0" w:color="auto"/>
            </w:tcBorders>
          </w:tcPr>
          <w:p w14:paraId="00EA8FB9" w14:textId="77777777" w:rsidR="002D65AE" w:rsidRDefault="002D65AE" w:rsidP="00E64F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984DA0"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6CD6B" w14:textId="77777777" w:rsidR="002D65AE" w:rsidRDefault="002D65AE" w:rsidP="00E64FE1">
            <w:pPr>
              <w:pStyle w:val="CRCoverPage"/>
              <w:spacing w:after="0"/>
              <w:jc w:val="center"/>
              <w:rPr>
                <w:b/>
                <w:caps/>
                <w:noProof/>
              </w:rPr>
            </w:pPr>
            <w:r>
              <w:rPr>
                <w:b/>
                <w:caps/>
                <w:noProof/>
              </w:rPr>
              <w:t>X</w:t>
            </w:r>
          </w:p>
        </w:tc>
        <w:tc>
          <w:tcPr>
            <w:tcW w:w="2977" w:type="dxa"/>
            <w:gridSpan w:val="4"/>
          </w:tcPr>
          <w:p w14:paraId="53633C17" w14:textId="77777777" w:rsidR="002D65AE" w:rsidRDefault="002D65AE" w:rsidP="00E64F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51D5E" w14:textId="77777777" w:rsidR="002D65AE" w:rsidRDefault="002D65AE" w:rsidP="00E64FE1">
            <w:pPr>
              <w:pStyle w:val="CRCoverPage"/>
              <w:spacing w:after="0"/>
              <w:ind w:left="99"/>
              <w:rPr>
                <w:noProof/>
              </w:rPr>
            </w:pPr>
            <w:r>
              <w:rPr>
                <w:noProof/>
              </w:rPr>
              <w:t xml:space="preserve">TS/TR ... CR ... </w:t>
            </w:r>
          </w:p>
        </w:tc>
      </w:tr>
      <w:tr w:rsidR="002D65AE" w14:paraId="780C3333" w14:textId="77777777" w:rsidTr="00E64FE1">
        <w:tc>
          <w:tcPr>
            <w:tcW w:w="2694" w:type="dxa"/>
            <w:gridSpan w:val="2"/>
            <w:tcBorders>
              <w:left w:val="single" w:sz="4" w:space="0" w:color="auto"/>
            </w:tcBorders>
          </w:tcPr>
          <w:p w14:paraId="45FA0096" w14:textId="77777777" w:rsidR="002D65AE" w:rsidRDefault="002D65AE" w:rsidP="00E64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56292"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339FB" w14:textId="77777777" w:rsidR="002D65AE" w:rsidRDefault="002D65AE" w:rsidP="00E64FE1">
            <w:pPr>
              <w:pStyle w:val="CRCoverPage"/>
              <w:spacing w:after="0"/>
              <w:jc w:val="center"/>
              <w:rPr>
                <w:b/>
                <w:caps/>
                <w:noProof/>
              </w:rPr>
            </w:pPr>
            <w:r>
              <w:rPr>
                <w:b/>
                <w:caps/>
                <w:noProof/>
              </w:rPr>
              <w:t>X</w:t>
            </w:r>
          </w:p>
        </w:tc>
        <w:tc>
          <w:tcPr>
            <w:tcW w:w="2977" w:type="dxa"/>
            <w:gridSpan w:val="4"/>
          </w:tcPr>
          <w:p w14:paraId="54641BD6" w14:textId="77777777" w:rsidR="002D65AE" w:rsidRDefault="002D65AE" w:rsidP="00E64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CCFCA" w14:textId="77777777" w:rsidR="002D65AE" w:rsidRDefault="002D65AE" w:rsidP="00E64FE1">
            <w:pPr>
              <w:pStyle w:val="CRCoverPage"/>
              <w:spacing w:after="0"/>
              <w:ind w:left="99"/>
              <w:rPr>
                <w:noProof/>
              </w:rPr>
            </w:pPr>
            <w:r>
              <w:rPr>
                <w:noProof/>
              </w:rPr>
              <w:t xml:space="preserve">TS/TR ... CR ... </w:t>
            </w:r>
          </w:p>
        </w:tc>
      </w:tr>
      <w:tr w:rsidR="002D65AE" w14:paraId="6A38AAC4" w14:textId="77777777" w:rsidTr="00E64FE1">
        <w:tc>
          <w:tcPr>
            <w:tcW w:w="2694" w:type="dxa"/>
            <w:gridSpan w:val="2"/>
            <w:tcBorders>
              <w:left w:val="single" w:sz="4" w:space="0" w:color="auto"/>
            </w:tcBorders>
          </w:tcPr>
          <w:p w14:paraId="07151BEC" w14:textId="77777777" w:rsidR="002D65AE" w:rsidRDefault="002D65AE" w:rsidP="00E64FE1">
            <w:pPr>
              <w:pStyle w:val="CRCoverPage"/>
              <w:spacing w:after="0"/>
              <w:rPr>
                <w:b/>
                <w:i/>
                <w:noProof/>
              </w:rPr>
            </w:pPr>
          </w:p>
        </w:tc>
        <w:tc>
          <w:tcPr>
            <w:tcW w:w="6946" w:type="dxa"/>
            <w:gridSpan w:val="9"/>
            <w:tcBorders>
              <w:right w:val="single" w:sz="4" w:space="0" w:color="auto"/>
            </w:tcBorders>
          </w:tcPr>
          <w:p w14:paraId="4FDCF1E4" w14:textId="77777777" w:rsidR="002D65AE" w:rsidRDefault="002D65AE" w:rsidP="00E64FE1">
            <w:pPr>
              <w:pStyle w:val="CRCoverPage"/>
              <w:spacing w:after="0"/>
              <w:rPr>
                <w:noProof/>
              </w:rPr>
            </w:pPr>
          </w:p>
        </w:tc>
      </w:tr>
      <w:tr w:rsidR="002D65AE" w14:paraId="7FE39FDD" w14:textId="77777777" w:rsidTr="00E64FE1">
        <w:tc>
          <w:tcPr>
            <w:tcW w:w="2694" w:type="dxa"/>
            <w:gridSpan w:val="2"/>
            <w:tcBorders>
              <w:left w:val="single" w:sz="4" w:space="0" w:color="auto"/>
              <w:bottom w:val="single" w:sz="4" w:space="0" w:color="auto"/>
            </w:tcBorders>
          </w:tcPr>
          <w:p w14:paraId="1AFC1379" w14:textId="77777777" w:rsidR="002D65AE" w:rsidRDefault="002D65AE" w:rsidP="00E64F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3BC82" w14:textId="601D4AE2" w:rsidR="002D65AE" w:rsidRDefault="00290120" w:rsidP="00E64FE1">
            <w:pPr>
              <w:pStyle w:val="CRCoverPage"/>
              <w:spacing w:after="0"/>
              <w:ind w:left="100"/>
              <w:rPr>
                <w:noProof/>
              </w:rPr>
            </w:pPr>
            <w:r w:rsidRPr="00290120">
              <w:rPr>
                <w:noProof/>
              </w:rPr>
              <w:t>Note to the editor - please remove the row of Figure 9.11.3.1.1 in which texts in each of the cells are proposed to be removed</w:t>
            </w:r>
            <w:r>
              <w:rPr>
                <w:noProof/>
              </w:rPr>
              <w:t>.</w:t>
            </w:r>
            <w:r w:rsidR="00974BAB">
              <w:rPr>
                <w:noProof/>
              </w:rPr>
              <w:t xml:space="preserve"> </w:t>
            </w:r>
            <w:r w:rsidR="008A66EB">
              <w:rPr>
                <w:noProof/>
              </w:rPr>
              <w:t>An attempt to remove this row resulted into MS Word warning</w:t>
            </w:r>
            <w:r w:rsidR="00CD6CC4">
              <w:rPr>
                <w:noProof/>
              </w:rPr>
              <w:t>:</w:t>
            </w:r>
            <w:r w:rsidR="008A66EB">
              <w:rPr>
                <w:noProof/>
              </w:rPr>
              <w:t xml:space="preserve"> "</w:t>
            </w:r>
            <w:r w:rsidR="008A66EB" w:rsidRPr="008A66EB">
              <w:rPr>
                <w:noProof/>
              </w:rPr>
              <w:t>This action won't be marked as a change.</w:t>
            </w:r>
            <w:r w:rsidR="008A66EB">
              <w:rPr>
                <w:noProof/>
              </w:rPr>
              <w:t>".</w:t>
            </w:r>
          </w:p>
        </w:tc>
      </w:tr>
      <w:tr w:rsidR="002D65AE" w:rsidRPr="008863B9" w14:paraId="03B8656F" w14:textId="77777777" w:rsidTr="00E64FE1">
        <w:tc>
          <w:tcPr>
            <w:tcW w:w="2694" w:type="dxa"/>
            <w:gridSpan w:val="2"/>
            <w:tcBorders>
              <w:top w:val="single" w:sz="4" w:space="0" w:color="auto"/>
              <w:bottom w:val="single" w:sz="4" w:space="0" w:color="auto"/>
            </w:tcBorders>
          </w:tcPr>
          <w:p w14:paraId="5A78DCEA" w14:textId="77777777" w:rsidR="002D65AE" w:rsidRPr="008863B9" w:rsidRDefault="002D65AE" w:rsidP="00E64F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9BFF21E" w14:textId="77777777" w:rsidR="002D65AE" w:rsidRPr="008863B9" w:rsidRDefault="002D65AE" w:rsidP="00E64FE1">
            <w:pPr>
              <w:pStyle w:val="CRCoverPage"/>
              <w:spacing w:after="0"/>
              <w:ind w:left="100"/>
              <w:rPr>
                <w:noProof/>
                <w:sz w:val="8"/>
                <w:szCs w:val="8"/>
              </w:rPr>
            </w:pPr>
          </w:p>
        </w:tc>
      </w:tr>
      <w:tr w:rsidR="002D65AE" w14:paraId="31B63F2C" w14:textId="77777777" w:rsidTr="00E64FE1">
        <w:tc>
          <w:tcPr>
            <w:tcW w:w="2694" w:type="dxa"/>
            <w:gridSpan w:val="2"/>
            <w:tcBorders>
              <w:top w:val="single" w:sz="4" w:space="0" w:color="auto"/>
              <w:left w:val="single" w:sz="4" w:space="0" w:color="auto"/>
              <w:bottom w:val="single" w:sz="4" w:space="0" w:color="auto"/>
            </w:tcBorders>
          </w:tcPr>
          <w:p w14:paraId="54180274" w14:textId="77777777" w:rsidR="002D65AE" w:rsidRDefault="002D65AE" w:rsidP="00E64F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23156" w14:textId="77777777" w:rsidR="002D65AE" w:rsidRDefault="00487224" w:rsidP="00E64FE1">
            <w:pPr>
              <w:pStyle w:val="CRCoverPage"/>
              <w:spacing w:after="0"/>
              <w:ind w:left="100"/>
              <w:rPr>
                <w:noProof/>
              </w:rPr>
            </w:pPr>
            <w:r>
              <w:rPr>
                <w:noProof/>
              </w:rPr>
              <w:t>Revision 1:</w:t>
            </w:r>
          </w:p>
          <w:p w14:paraId="1AC22DC8" w14:textId="77777777" w:rsidR="00487224" w:rsidRDefault="00487224" w:rsidP="00E64FE1">
            <w:pPr>
              <w:pStyle w:val="CRCoverPage"/>
              <w:spacing w:after="0"/>
              <w:ind w:left="100"/>
              <w:rPr>
                <w:noProof/>
              </w:rPr>
            </w:pPr>
            <w:r>
              <w:rPr>
                <w:noProof/>
              </w:rPr>
              <w:t xml:space="preserve">- correcting the dependencies in </w:t>
            </w:r>
            <w:r w:rsidRPr="00487224">
              <w:rPr>
                <w:noProof/>
              </w:rPr>
              <w:t>5.5.1.2.2 and 5.5.1.3.2</w:t>
            </w:r>
          </w:p>
          <w:p w14:paraId="1C913AFD" w14:textId="77777777" w:rsidR="00C25E7E" w:rsidRDefault="00C25E7E" w:rsidP="00E64FE1">
            <w:pPr>
              <w:pStyle w:val="CRCoverPage"/>
              <w:spacing w:after="0"/>
              <w:ind w:left="100"/>
              <w:rPr>
                <w:noProof/>
              </w:rPr>
            </w:pPr>
            <w:r>
              <w:rPr>
                <w:noProof/>
              </w:rPr>
              <w:lastRenderedPageBreak/>
              <w:t>- additional cosigner added</w:t>
            </w:r>
          </w:p>
          <w:p w14:paraId="0A90B0BD" w14:textId="77777777" w:rsidR="0025543B" w:rsidRDefault="0025543B" w:rsidP="0025543B">
            <w:pPr>
              <w:pStyle w:val="CRCoverPage"/>
              <w:spacing w:after="0"/>
              <w:ind w:left="100"/>
              <w:rPr>
                <w:noProof/>
              </w:rPr>
            </w:pPr>
            <w:r>
              <w:rPr>
                <w:noProof/>
              </w:rPr>
              <w:t>- definitions do not refer to NAS procedures</w:t>
            </w:r>
          </w:p>
          <w:p w14:paraId="3B6DBFF7" w14:textId="77777777" w:rsidR="0025543B" w:rsidRDefault="0025543B" w:rsidP="0025543B">
            <w:pPr>
              <w:pStyle w:val="CRCoverPage"/>
              <w:spacing w:after="0"/>
              <w:ind w:left="100"/>
              <w:rPr>
                <w:noProof/>
              </w:rPr>
            </w:pPr>
            <w:r>
              <w:rPr>
                <w:noProof/>
              </w:rPr>
              <w:t>- "</w:t>
            </w:r>
            <w:r w:rsidRPr="00CC0C94">
              <w:t xml:space="preserve">network supports </w:t>
            </w:r>
            <w:r>
              <w:t>X based on network capability and preference</w:t>
            </w:r>
            <w:r>
              <w:rPr>
                <w:noProof/>
              </w:rPr>
              <w:t>" -&gt; "</w:t>
            </w:r>
            <w:r w:rsidRPr="00CC0C94">
              <w:t xml:space="preserve">network </w:t>
            </w:r>
            <w:r>
              <w:t>decides to accept X</w:t>
            </w:r>
            <w:r>
              <w:rPr>
                <w:noProof/>
              </w:rPr>
              <w:t>"</w:t>
            </w:r>
          </w:p>
          <w:p w14:paraId="3822FFA5" w14:textId="3870B9A7" w:rsidR="0078558F" w:rsidRDefault="0078558F" w:rsidP="0025543B">
            <w:pPr>
              <w:pStyle w:val="CRCoverPage"/>
              <w:spacing w:after="0"/>
              <w:ind w:left="100"/>
              <w:rPr>
                <w:noProof/>
              </w:rPr>
            </w:pPr>
            <w:r>
              <w:rPr>
                <w:noProof/>
              </w:rPr>
              <w:t>- "</w:t>
            </w:r>
            <w:r w:rsidRPr="0078558F">
              <w:rPr>
                <w:noProof/>
              </w:rPr>
              <w:t>supports and intends to use</w:t>
            </w:r>
            <w:r>
              <w:rPr>
                <w:noProof/>
              </w:rPr>
              <w:t>" -&gt; "</w:t>
            </w:r>
            <w:r w:rsidRPr="0078558F">
              <w:rPr>
                <w:noProof/>
              </w:rPr>
              <w:t>supports</w:t>
            </w:r>
            <w:r>
              <w:rPr>
                <w:noProof/>
              </w:rPr>
              <w:t>"</w:t>
            </w:r>
          </w:p>
        </w:tc>
      </w:tr>
    </w:tbl>
    <w:p w14:paraId="37A259D8" w14:textId="77777777" w:rsidR="002D65AE" w:rsidRDefault="002D65AE" w:rsidP="002D65AE">
      <w:pPr>
        <w:pStyle w:val="CRCoverPage"/>
        <w:spacing w:after="0"/>
        <w:rPr>
          <w:noProof/>
          <w:sz w:val="8"/>
          <w:szCs w:val="8"/>
        </w:rPr>
      </w:pPr>
    </w:p>
    <w:p w14:paraId="6A5D8BA8" w14:textId="77777777" w:rsidR="002D65AE" w:rsidRDefault="002D65AE" w:rsidP="002D65AE">
      <w:pPr>
        <w:rPr>
          <w:noProof/>
        </w:rPr>
        <w:sectPr w:rsidR="002D65AE">
          <w:headerReference w:type="even" r:id="rId15"/>
          <w:footnotePr>
            <w:numRestart w:val="eachSect"/>
          </w:footnotePr>
          <w:pgSz w:w="11907" w:h="16840" w:code="9"/>
          <w:pgMar w:top="1418" w:right="1134" w:bottom="1134" w:left="1134" w:header="680" w:footer="567" w:gutter="0"/>
          <w:cols w:space="720"/>
        </w:sectPr>
      </w:pPr>
    </w:p>
    <w:p w14:paraId="21C3A438" w14:textId="77777777" w:rsidR="002D65AE" w:rsidRDefault="002D65AE" w:rsidP="002D65AE">
      <w:pPr>
        <w:jc w:val="center"/>
        <w:rPr>
          <w:noProof/>
          <w:highlight w:val="green"/>
        </w:rPr>
      </w:pPr>
      <w:r w:rsidRPr="00DB12B9">
        <w:rPr>
          <w:noProof/>
          <w:highlight w:val="green"/>
        </w:rPr>
        <w:lastRenderedPageBreak/>
        <w:t>***** change *****</w:t>
      </w:r>
    </w:p>
    <w:p w14:paraId="4507C3B9" w14:textId="77777777" w:rsidR="00080512" w:rsidRPr="004D3578" w:rsidRDefault="00080512">
      <w:pPr>
        <w:pStyle w:val="Heading2"/>
      </w:pPr>
      <w:r w:rsidRPr="004D3578">
        <w:t>3.1</w:t>
      </w:r>
      <w:r w:rsidRPr="004D3578">
        <w:tab/>
        <w:t>Definitions</w:t>
      </w:r>
      <w:bookmarkEnd w:id="0"/>
      <w:bookmarkEnd w:id="1"/>
      <w:bookmarkEnd w:id="2"/>
      <w:bookmarkEnd w:id="3"/>
      <w:bookmarkEnd w:id="4"/>
      <w:bookmarkEnd w:id="5"/>
      <w:bookmarkEnd w:id="6"/>
      <w:bookmarkEnd w:id="7"/>
    </w:p>
    <w:p w14:paraId="55EC70A4" w14:textId="77777777" w:rsidR="00080512" w:rsidRPr="004D3578" w:rsidRDefault="00080512">
      <w:r w:rsidRPr="004D3578">
        <w:t xml:space="preserve">For the purposes of the present document, the terms and definitions given in </w:t>
      </w:r>
      <w:bookmarkStart w:id="9" w:name="OLE_LINK6"/>
      <w:bookmarkStart w:id="10" w:name="OLE_LINK7"/>
      <w:bookmarkStart w:id="11" w:name="OLE_LINK8"/>
      <w:r w:rsidR="00DF62CD">
        <w:t>3GPP</w:t>
      </w:r>
      <w:bookmarkEnd w:id="9"/>
      <w:bookmarkEnd w:id="10"/>
      <w:bookmarkEnd w:id="11"/>
      <w:r w:rsidR="00A80309" w:rsidRPr="004D3578">
        <w:t> </w:t>
      </w:r>
      <w:r w:rsidR="00A80309">
        <w:t>T</w:t>
      </w:r>
      <w:r w:rsidRPr="004D3578">
        <w:t>R 21.905 [</w:t>
      </w:r>
      <w:r w:rsidR="004D3578" w:rsidRPr="004D3578">
        <w:t>1</w:t>
      </w:r>
      <w:r w:rsidRPr="004D3578">
        <w:t xml:space="preserve">] and the following apply. A term defined in the present document takes precedence over the definition of the same term, if any, in </w:t>
      </w:r>
      <w:r w:rsidR="00DF62CD">
        <w:t>3GPP</w:t>
      </w:r>
      <w:r w:rsidR="009C7E7D" w:rsidRPr="004D3578">
        <w:t> </w:t>
      </w:r>
      <w:r w:rsidRPr="004D3578">
        <w:t>TR 21.905 [</w:t>
      </w:r>
      <w:r w:rsidR="004D3578" w:rsidRPr="004D3578">
        <w:t>1</w:t>
      </w:r>
      <w:r w:rsidRPr="004D3578">
        <w:t>].</w:t>
      </w:r>
    </w:p>
    <w:p w14:paraId="6AAA14A6" w14:textId="77777777" w:rsidR="002B0CBB" w:rsidRPr="00C70F69" w:rsidRDefault="002B0CBB" w:rsidP="002B0CB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9E712AD" w14:textId="77777777" w:rsidR="002B0CBB" w:rsidRPr="00C70F69" w:rsidRDefault="002B0CBB" w:rsidP="002B0CB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0C43FAD" w14:textId="77777777" w:rsidR="002B0CBB" w:rsidRPr="00C70F69" w:rsidRDefault="002B0CBB" w:rsidP="002B0CB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00AE11B0"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rsidR="00B5047D">
        <w:t>8</w:t>
      </w:r>
      <w:r w:rsidRPr="003168A2">
        <w:t>].</w:t>
      </w:r>
    </w:p>
    <w:p w14:paraId="13CBBEF8" w14:textId="77777777" w:rsidR="002B0CBB" w:rsidRPr="00C70F69" w:rsidRDefault="002B0CBB" w:rsidP="002B0CB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w:t>
      </w:r>
      <w:r w:rsidR="005807A5">
        <w:t>n</w:t>
      </w:r>
      <w:r>
        <w:t xml:space="preserve">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rsidR="00B5047D">
        <w:t>8</w:t>
      </w:r>
      <w:r w:rsidRPr="003168A2">
        <w:t>].</w:t>
      </w:r>
    </w:p>
    <w:p w14:paraId="0A69F1E2" w14:textId="77777777" w:rsidR="002B0CBB" w:rsidRDefault="002B0CBB" w:rsidP="002B0CBB">
      <w:pPr>
        <w:rPr>
          <w:b/>
        </w:rPr>
      </w:pPr>
      <w:r>
        <w:rPr>
          <w:b/>
        </w:rPr>
        <w:t>5GMM-IDLE mode over non-</w:t>
      </w:r>
      <w:r>
        <w:rPr>
          <w:b/>
          <w:bCs/>
        </w:rPr>
        <w:t>3GPP access</w:t>
      </w:r>
      <w:r>
        <w:rPr>
          <w:b/>
        </w:rPr>
        <w:t>:</w:t>
      </w:r>
      <w:r>
        <w:t xml:space="preserve"> A UE is in 5GMM-IDLE mode over non-3GPP access </w:t>
      </w:r>
      <w:r w:rsidR="00F5689E">
        <w:t xml:space="preserve">when </w:t>
      </w:r>
      <w:r>
        <w:t xml:space="preserve">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w:t>
      </w:r>
      <w:r w:rsidR="00B5047D">
        <w:t>8</w:t>
      </w:r>
      <w:r>
        <w:t>].</w:t>
      </w:r>
    </w:p>
    <w:p w14:paraId="1D713103" w14:textId="77777777" w:rsidR="002B0CBB" w:rsidRPr="009011A3" w:rsidRDefault="002B0CBB" w:rsidP="002B0CBB">
      <w:r>
        <w:rPr>
          <w:b/>
        </w:rPr>
        <w:t>5GMM-CONNECTED mode over non-</w:t>
      </w:r>
      <w:r>
        <w:rPr>
          <w:b/>
          <w:bCs/>
        </w:rPr>
        <w:t>3GPP access</w:t>
      </w:r>
      <w:r>
        <w:rPr>
          <w:b/>
        </w:rPr>
        <w:t>:</w:t>
      </w:r>
      <w:r>
        <w:t xml:space="preserve"> A UE is in 5GMM-CONNECTED mode over non-3GPP access when </w:t>
      </w:r>
      <w:r w:rsidR="00F5689E">
        <w:t>an</w:t>
      </w:r>
      <w:r>
        <w:t xml:space="preserve">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w:t>
      </w:r>
      <w:r w:rsidR="00B5047D">
        <w:t>8</w:t>
      </w:r>
      <w:r>
        <w:t>].</w:t>
      </w:r>
    </w:p>
    <w:p w14:paraId="1A7205A0" w14:textId="77777777" w:rsidR="005D62DF" w:rsidRPr="00886B73" w:rsidRDefault="005D62DF" w:rsidP="005D62D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34E942F" w14:textId="77777777" w:rsidR="000F48F4" w:rsidRDefault="000F48F4" w:rsidP="000F48F4">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18978660" w14:textId="77777777" w:rsidR="000F48F4" w:rsidRDefault="000F48F4" w:rsidP="000F48F4">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Default="002B0CBB" w:rsidP="00152ED9">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rsidR="00152ED9">
        <w:t>:</w:t>
      </w:r>
    </w:p>
    <w:p w14:paraId="20663F02" w14:textId="77777777" w:rsidR="00152ED9" w:rsidRDefault="00152ED9" w:rsidP="0083064D">
      <w:pPr>
        <w:pStyle w:val="B1"/>
      </w:pPr>
      <w:r>
        <w:t>-</w:t>
      </w:r>
      <w:r>
        <w:tab/>
      </w:r>
      <w:r w:rsidR="002B0CBB" w:rsidRPr="003168A2">
        <w:t xml:space="preserve">between </w:t>
      </w:r>
      <w:r w:rsidR="002B0CBB">
        <w:t xml:space="preserve">the </w:t>
      </w:r>
      <w:r w:rsidR="002B0CBB" w:rsidRPr="003168A2">
        <w:t xml:space="preserve">UE and </w:t>
      </w:r>
      <w:r w:rsidR="002B0CBB">
        <w:t>the NG-RAN for 3GPP access</w:t>
      </w:r>
      <w:r>
        <w:t>;</w:t>
      </w:r>
    </w:p>
    <w:p w14:paraId="0D8BEAB3" w14:textId="77777777" w:rsidR="00152ED9" w:rsidRDefault="00152ED9" w:rsidP="00152ED9">
      <w:pPr>
        <w:pStyle w:val="B1"/>
      </w:pPr>
      <w:r>
        <w:t>-</w:t>
      </w:r>
      <w:r>
        <w:tab/>
        <w:t xml:space="preserve">between </w:t>
      </w:r>
      <w:r w:rsidR="002B0CBB">
        <w:t xml:space="preserve">the UE and the N3IWF for </w:t>
      </w:r>
      <w:r>
        <w:t xml:space="preserve">untrusted </w:t>
      </w:r>
      <w:r w:rsidR="002B0CBB">
        <w:t>non-3GPP access</w:t>
      </w:r>
      <w:r>
        <w:t>;</w:t>
      </w:r>
    </w:p>
    <w:p w14:paraId="4BB786A1" w14:textId="77777777" w:rsidR="00152ED9" w:rsidRDefault="00152ED9" w:rsidP="0083064D">
      <w:pPr>
        <w:pStyle w:val="B1"/>
      </w:pPr>
      <w:r>
        <w:t>-</w:t>
      </w:r>
      <w:r>
        <w:tab/>
        <w:t>between the UE and the TNGF for trusted non-3GPP access used by the UE;</w:t>
      </w:r>
    </w:p>
    <w:p w14:paraId="5AB4B1C4" w14:textId="77777777" w:rsidR="00152ED9" w:rsidRDefault="00152ED9" w:rsidP="0083064D">
      <w:pPr>
        <w:pStyle w:val="B1"/>
      </w:pPr>
      <w:r>
        <w:t>-</w:t>
      </w:r>
      <w:r>
        <w:tab/>
        <w:t xml:space="preserve">within the TWIF acting on behalf of the </w:t>
      </w:r>
      <w:r w:rsidR="00C70FBB">
        <w:t>N5CW</w:t>
      </w:r>
      <w:r w:rsidR="009C65A9">
        <w:t xml:space="preserve"> device</w:t>
      </w:r>
      <w:r w:rsidR="00C70FBB">
        <w:t xml:space="preserve"> </w:t>
      </w:r>
      <w:r>
        <w:t>for trusted non-3GPP access used by the N5CW</w:t>
      </w:r>
      <w:r w:rsidR="009C65A9">
        <w:t xml:space="preserve"> device</w:t>
      </w:r>
      <w:r>
        <w:t>;</w:t>
      </w:r>
    </w:p>
    <w:p w14:paraId="61149FE4" w14:textId="77777777" w:rsidR="00152ED9" w:rsidRDefault="00152ED9" w:rsidP="0083064D">
      <w:pPr>
        <w:pStyle w:val="B1"/>
      </w:pPr>
      <w:r>
        <w:t>-</w:t>
      </w:r>
      <w:r>
        <w:tab/>
        <w:t>between the 5G-RG and the W-AGF for wireline access used by the 5G-RG;</w:t>
      </w:r>
    </w:p>
    <w:p w14:paraId="6F46D90C" w14:textId="77777777" w:rsidR="00152ED9" w:rsidRDefault="00152ED9" w:rsidP="0083064D">
      <w:pPr>
        <w:pStyle w:val="B1"/>
      </w:pPr>
      <w:r>
        <w:t>-</w:t>
      </w:r>
      <w:r>
        <w:tab/>
        <w:t>within the W-AGF acting on behalf of the FN-RG for wireline access used by the FN-RG</w:t>
      </w:r>
      <w:r w:rsidR="0091239E">
        <w:t>; or</w:t>
      </w:r>
    </w:p>
    <w:p w14:paraId="0C019ECB" w14:textId="77777777" w:rsidR="0091239E" w:rsidRDefault="0091239E" w:rsidP="0091239E">
      <w:pPr>
        <w:pStyle w:val="B1"/>
      </w:pPr>
      <w:r>
        <w:t>-</w:t>
      </w:r>
      <w:r>
        <w:tab/>
        <w:t>within the W-AGF acting on behalf of the N5GC device for wireline access used by the N5GC device</w:t>
      </w:r>
      <w:r w:rsidRPr="003168A2">
        <w:t>.</w:t>
      </w:r>
    </w:p>
    <w:p w14:paraId="353587EC" w14:textId="77777777" w:rsidR="002B0CBB" w:rsidRPr="003168A2" w:rsidRDefault="002B0CBB" w:rsidP="00152ED9">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w:t>
      </w:r>
      <w:r w:rsidR="00152ED9">
        <w:t xml:space="preserve"> untrusted</w:t>
      </w:r>
      <w:r>
        <w:t xml:space="preserve"> non-3GPP access corresponds to the completion of the </w:t>
      </w:r>
      <w:r>
        <w:lastRenderedPageBreak/>
        <w:t>IKE_SA_INIT exchange (see IETF RFC </w:t>
      </w:r>
      <w:r>
        <w:rPr>
          <w:rFonts w:hint="eastAsia"/>
        </w:rPr>
        <w:t>7296</w:t>
      </w:r>
      <w:r>
        <w:rPr>
          <w:noProof/>
          <w:lang w:val="en-US"/>
        </w:rPr>
        <w:t> [</w:t>
      </w:r>
      <w:r w:rsidR="00552CBE">
        <w:rPr>
          <w:noProof/>
          <w:lang w:val="en-US"/>
        </w:rPr>
        <w:t>41</w:t>
      </w:r>
      <w:r>
        <w:rPr>
          <w:noProof/>
          <w:lang w:val="en-US"/>
        </w:rPr>
        <w:t>]</w:t>
      </w:r>
      <w:r>
        <w:t>) via the NWu reference point</w:t>
      </w:r>
      <w:r w:rsidRPr="003168A2">
        <w:t>.</w:t>
      </w:r>
      <w:r w:rsidR="00152ED9">
        <w:t xml:space="preserve"> The creation of the access stratum connection for trusted non-3GPP access used by the UE corresponds to the UE reception of an EAP-request/5G-start via NWt reference point (see </w:t>
      </w:r>
      <w:r w:rsidR="00152ED9" w:rsidRPr="007F357E">
        <w:t>3GPP</w:t>
      </w:r>
      <w:r w:rsidR="00152ED9">
        <w:t> TS 23.502 </w:t>
      </w:r>
      <w:r w:rsidR="00152ED9" w:rsidRPr="007F357E">
        <w:t>[</w:t>
      </w:r>
      <w:r w:rsidR="00152ED9">
        <w:t>9</w:t>
      </w:r>
      <w:r w:rsidR="00152ED9" w:rsidRPr="007F357E">
        <w:t>]</w:t>
      </w:r>
      <w:r w:rsidR="00152ED9">
        <w:t xml:space="preserve">). The creation of the access stratum connection for trusted non-3GPP access used by the N5CW </w:t>
      </w:r>
      <w:r w:rsidR="009C65A9">
        <w:t xml:space="preserve">device </w:t>
      </w:r>
      <w:r w:rsidR="00152ED9">
        <w:t xml:space="preserve">corresponds to the TWIF's start of acting on behalf of the </w:t>
      </w:r>
      <w:r w:rsidR="00C70FBB">
        <w:t>N5CW</w:t>
      </w:r>
      <w:r w:rsidR="009C65A9">
        <w:t xml:space="preserve"> device</w:t>
      </w:r>
      <w:r w:rsidR="00152ED9">
        <w:t xml:space="preserve">. The creation of the access stratum connection for wireline access used by the 5G-RG corresponds to the 5G-RG reception of an </w:t>
      </w:r>
      <w:r w:rsidR="00152ED9" w:rsidRPr="00CA1546">
        <w:t>EAP-</w:t>
      </w:r>
      <w:r w:rsidR="00152ED9">
        <w:t>r</w:t>
      </w:r>
      <w:r w:rsidR="00152ED9" w:rsidRPr="00CA1546">
        <w:t xml:space="preserve">equest/5G-packet over the W-CP </w:t>
      </w:r>
      <w:r w:rsidR="00DC770A">
        <w:t xml:space="preserve">EAP </w:t>
      </w:r>
      <w:r w:rsidR="00152ED9" w:rsidRPr="00CA1546">
        <w:t>connection</w:t>
      </w:r>
      <w:r w:rsidR="00152ED9">
        <w:t xml:space="preserve"> via </w:t>
      </w:r>
      <w:r w:rsidR="00152ED9" w:rsidRPr="00D32C8E">
        <w:t>the Y4 reference point</w:t>
      </w:r>
      <w:r w:rsidR="00152ED9">
        <w:t xml:space="preserve"> (see </w:t>
      </w:r>
      <w:r w:rsidR="00152ED9" w:rsidRPr="007F357E">
        <w:t>3GPP</w:t>
      </w:r>
      <w:r w:rsidR="00152ED9">
        <w:t> TS 23.316 </w:t>
      </w:r>
      <w:r w:rsidR="00152ED9" w:rsidRPr="007F357E">
        <w:t>[</w:t>
      </w:r>
      <w:r w:rsidR="008E3D04">
        <w:t>6D</w:t>
      </w:r>
      <w:r w:rsidR="00152ED9" w:rsidRPr="007F357E">
        <w:t>]</w:t>
      </w:r>
      <w:r w:rsidR="00152ED9">
        <w:t>). The creation of the access stratum connection for wireline access used by the FN-RG corresponds to the W-AGF's start of acting on behalf of the FN-RG.</w:t>
      </w:r>
      <w:r w:rsidR="0091239E" w:rsidRPr="00665375">
        <w:t xml:space="preserve"> </w:t>
      </w:r>
      <w:r w:rsidR="0091239E">
        <w:t>The creation of the access stratum connection for wireline access used by the N5GC device corresponds to the W-AGF's start of acting on behalf of the N5GC device.</w:t>
      </w:r>
    </w:p>
    <w:p w14:paraId="61AC28B9" w14:textId="77777777" w:rsidR="00CE30F4" w:rsidRPr="00CC0C94" w:rsidRDefault="00CE30F4" w:rsidP="00CE30F4">
      <w:pPr>
        <w:rPr>
          <w:lang w:eastAsia="zh-CN"/>
        </w:rPr>
      </w:pPr>
      <w:bookmarkStart w:id="12"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2"/>
    <w:p w14:paraId="24A31FB2" w14:textId="77777777" w:rsidR="00506567" w:rsidRPr="00CC0C94" w:rsidRDefault="00506567" w:rsidP="0050656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103A504" w14:textId="77777777" w:rsidR="00B64A8E" w:rsidRDefault="00B64A8E" w:rsidP="00B64A8E">
      <w:r w:rsidRPr="00BC66B6">
        <w:rPr>
          <w:b/>
        </w:rPr>
        <w:t>Always-on PDU session:</w:t>
      </w:r>
      <w:r>
        <w:t xml:space="preserve"> </w:t>
      </w:r>
      <w:r w:rsidRPr="00050C50">
        <w:t xml:space="preserve">A PDU session for which user-plane resources have to be </w:t>
      </w:r>
      <w:r w:rsidR="006812E4">
        <w:t>established</w:t>
      </w:r>
      <w:r w:rsidR="006812E4" w:rsidRPr="00050C50">
        <w:t xml:space="preserve"> </w:t>
      </w:r>
      <w:r w:rsidRPr="00050C50">
        <w:t xml:space="preserve">during every transition from 5GMM-IDLE mode to 5GMM-CONNECTED mode. </w:t>
      </w:r>
      <w:r w:rsidR="00EE4E4F">
        <w:t>A UE requests a PDU session to be established as an always-on PDU session</w:t>
      </w:r>
      <w:r w:rsidRPr="00050C50">
        <w:t xml:space="preserve"> based on indication from upper layers</w:t>
      </w:r>
      <w:r w:rsidR="00EE4E4F">
        <w:t xml:space="preserve"> and the network decides whether a PDU session is established as an always-on PDU session</w:t>
      </w:r>
      <w:r w:rsidRPr="00050C50">
        <w:t>.</w:t>
      </w:r>
    </w:p>
    <w:p w14:paraId="23DE4A85" w14:textId="77777777" w:rsidR="00B64A8E" w:rsidRDefault="00B64A8E" w:rsidP="00621D46">
      <w:pPr>
        <w:pStyle w:val="NO"/>
      </w:pPr>
      <w:r>
        <w:t>NOTE</w:t>
      </w:r>
      <w:r w:rsidR="002A7A21">
        <w:t> 1</w:t>
      </w:r>
      <w:r>
        <w:t>:</w:t>
      </w:r>
      <w:r>
        <w:tab/>
        <w:t>How the upper layers in the UE are configured to provide an indication is out</w:t>
      </w:r>
      <w:r w:rsidR="0011526D">
        <w:t>side the</w:t>
      </w:r>
      <w:r>
        <w:t xml:space="preserve"> scope of the </w:t>
      </w:r>
      <w:r w:rsidR="0011526D">
        <w:t>present document</w:t>
      </w:r>
      <w:r>
        <w:t>.</w:t>
      </w:r>
    </w:p>
    <w:p w14:paraId="21DD8F68" w14:textId="77777777" w:rsidR="008A30B8" w:rsidRDefault="008A30B8" w:rsidP="008A30B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BD3605F" w14:textId="77777777" w:rsidR="008A30B8" w:rsidRDefault="008A30B8" w:rsidP="008A30B8">
      <w:pPr>
        <w:pStyle w:val="B1"/>
      </w:pPr>
      <w:r>
        <w:t>a)</w:t>
      </w:r>
      <w:r>
        <w:tab/>
        <w:t>the UE supports RACS; and</w:t>
      </w:r>
    </w:p>
    <w:p w14:paraId="07250351" w14:textId="77777777" w:rsidR="008A30B8" w:rsidRDefault="008A30B8" w:rsidP="008A30B8">
      <w:pPr>
        <w:pStyle w:val="B1"/>
      </w:pPr>
      <w:r>
        <w:t>b)</w:t>
      </w:r>
      <w:r>
        <w:tab/>
        <w:t>the UE has:</w:t>
      </w:r>
    </w:p>
    <w:p w14:paraId="31FCF5FF" w14:textId="77777777" w:rsidR="008A30B8" w:rsidRDefault="008A30B8" w:rsidP="008A30B8">
      <w:pPr>
        <w:pStyle w:val="B2"/>
      </w:pPr>
      <w:r>
        <w:t>1)</w:t>
      </w:r>
      <w:r>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Pr="00CC0C94" w:rsidRDefault="008A30B8" w:rsidP="00767715">
      <w:pPr>
        <w:pStyle w:val="B2"/>
        <w:rPr>
          <w:lang w:eastAsia="zh-CN"/>
        </w:rPr>
      </w:pPr>
      <w:r>
        <w:t>2)</w:t>
      </w:r>
      <w:r>
        <w:tab/>
        <w:t>a manufacturer-assigned UE radio capability ID which maps to the set of radio capabilities currently enabled at the UE</w:t>
      </w:r>
      <w:r w:rsidRPr="00CC0C94">
        <w:t>.</w:t>
      </w:r>
    </w:p>
    <w:p w14:paraId="591C8E6F" w14:textId="77777777" w:rsidR="00EF23EB" w:rsidRPr="00CC0C94" w:rsidRDefault="00EF23EB" w:rsidP="00EF23E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37912F03" w14:textId="77777777" w:rsidR="00EF23EB" w:rsidRPr="00CC0C94" w:rsidRDefault="00EF23EB" w:rsidP="00EF23E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7C55523" w14:textId="77777777" w:rsidR="002A3552" w:rsidRDefault="002A3552" w:rsidP="002A3552">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86011C1" w14:textId="77777777" w:rsidR="002A3552" w:rsidRDefault="002A3552" w:rsidP="002A3552">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896047D" w14:textId="77777777" w:rsidR="002A3552" w:rsidRDefault="002A3552" w:rsidP="00496914">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E36EE0D" w14:textId="77777777" w:rsidR="002A3552" w:rsidRPr="00CC0C94" w:rsidRDefault="002A3552" w:rsidP="002A3552">
      <w:r>
        <w:rPr>
          <w:lang w:eastAsia="zh-CN"/>
        </w:rPr>
        <w:t>The CAG restrictions are not applied in a PLMN when a UE accesses the PLMN due to emergency services.</w:t>
      </w:r>
    </w:p>
    <w:p w14:paraId="3C573CDE" w14:textId="77777777" w:rsidR="00A06609" w:rsidRDefault="00A06609" w:rsidP="00A06609">
      <w:pPr>
        <w:rPr>
          <w:b/>
        </w:rPr>
      </w:pPr>
      <w:r>
        <w:rPr>
          <w:b/>
        </w:rPr>
        <w:t xml:space="preserve">Cleartext IEs: </w:t>
      </w:r>
      <w:r w:rsidRPr="0088580E">
        <w:t>Information elements that can be sent without confidentiality protection in initial NAS messages</w:t>
      </w:r>
      <w:r>
        <w:t xml:space="preserve"> as specified in subclause 4.4.6.</w:t>
      </w:r>
    </w:p>
    <w:p w14:paraId="79C6E9CF" w14:textId="77777777" w:rsidR="00D05895" w:rsidRPr="00CC0C94" w:rsidRDefault="00D05895" w:rsidP="00D05895">
      <w:r>
        <w:rPr>
          <w:b/>
        </w:rPr>
        <w:t>Control plane CIoT 5G</w:t>
      </w:r>
      <w:r w:rsidRPr="00CC0C94">
        <w:rPr>
          <w:b/>
        </w:rPr>
        <w:t>S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F04B03F" w14:textId="77777777" w:rsidR="00AF1C55" w:rsidRPr="0083064D" w:rsidRDefault="00AF1C55" w:rsidP="00AF1C5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1EA3914" w14:textId="77777777" w:rsidR="00AF1C55" w:rsidRPr="0083064D" w:rsidRDefault="00AF1C55" w:rsidP="00AF1C55">
      <w:pPr>
        <w:rPr>
          <w:b/>
        </w:rPr>
      </w:pPr>
      <w:r>
        <w:rPr>
          <w:b/>
        </w:rPr>
        <w:t xml:space="preserve">DNN requested by the UE: </w:t>
      </w:r>
      <w:r>
        <w:t>A DNN explicitly requested by the UE and included in a NAS request message.</w:t>
      </w:r>
    </w:p>
    <w:p w14:paraId="219C8617" w14:textId="77777777" w:rsidR="00AF1C55" w:rsidRDefault="00AF1C55" w:rsidP="00AF1C55">
      <w:pPr>
        <w:rPr>
          <w:b/>
        </w:rPr>
      </w:pPr>
      <w:r>
        <w:rPr>
          <w:b/>
        </w:rPr>
        <w:lastRenderedPageBreak/>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CD0E152" w14:textId="77777777" w:rsidR="00DC497F" w:rsidRDefault="00DC497F" w:rsidP="00DC497F">
      <w:pPr>
        <w:rPr>
          <w:b/>
        </w:rPr>
      </w:pPr>
      <w:r w:rsidRPr="00496914">
        <w:rPr>
          <w:b/>
          <w:bCs/>
        </w:rPr>
        <w:t>Default S-NSSAI</w:t>
      </w:r>
      <w:r>
        <w:t xml:space="preserve">: </w:t>
      </w:r>
      <w:r w:rsidRPr="006A2CEE">
        <w:t xml:space="preserve">An S-NSSAI in the subscribed S-NSSAIs </w:t>
      </w:r>
      <w:r>
        <w:t>marked as default.</w:t>
      </w:r>
    </w:p>
    <w:p w14:paraId="4460CCC6" w14:textId="77777777" w:rsidR="00DC0078" w:rsidRPr="00B96F9F" w:rsidRDefault="00DC0078" w:rsidP="00DC007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09C946E" w14:textId="77777777" w:rsidR="00D05895" w:rsidRPr="00CC0C94" w:rsidRDefault="00D05895" w:rsidP="00D05895">
      <w:r w:rsidRPr="00CC0C94">
        <w:rPr>
          <w:b/>
        </w:rPr>
        <w:t xml:space="preserve">User plane CIoT </w:t>
      </w:r>
      <w:r>
        <w:rPr>
          <w:b/>
        </w:rPr>
        <w:t>5GS</w:t>
      </w:r>
      <w:r w:rsidRPr="00CC0C94">
        <w:rPr>
          <w:b/>
        </w:rPr>
        <w:t xml:space="preserve">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1F72B43" w14:textId="77777777" w:rsidR="00D05895" w:rsidRPr="00CC0C94" w:rsidRDefault="00D05895" w:rsidP="00D05895">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2436104" w14:textId="77777777" w:rsidR="00D05895" w:rsidRPr="00CC0C94" w:rsidRDefault="00D05895" w:rsidP="00D05895">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DED885C"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C94E3D9"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26F5DF0A" w14:textId="77777777" w:rsidR="002B0CBB" w:rsidRDefault="002B0CBB" w:rsidP="002B0CB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00556C20" w:rsidRPr="00966D42">
        <w:rPr>
          <w:lang w:val="en-US"/>
        </w:rPr>
        <w:t xml:space="preserve"> </w:t>
      </w:r>
      <w:r w:rsidR="00556C20" w:rsidRPr="001F25BE">
        <w:rPr>
          <w:lang w:val="en-US"/>
        </w:rPr>
        <w:t>DNN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417A48FE" w14:textId="77777777" w:rsidR="00E3407A" w:rsidRPr="00090C47" w:rsidRDefault="00E3407A" w:rsidP="00E3407A">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B4F0142" w14:textId="77777777" w:rsidR="002B0CBB" w:rsidRDefault="002B0CBB" w:rsidP="002B0CB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0EFF14D" w14:textId="77777777" w:rsidR="00506567" w:rsidRPr="00CC0C94" w:rsidRDefault="00506567" w:rsidP="0050656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0091D3F" w14:textId="77777777" w:rsidR="007254C7" w:rsidRPr="00C26E47" w:rsidRDefault="007254C7" w:rsidP="007254C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CCCB6BA" w14:textId="77777777" w:rsidR="00CD2855" w:rsidRPr="00C26E47" w:rsidRDefault="00CD2855" w:rsidP="00CD2855">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8B3C08B" w14:textId="77777777" w:rsidR="002B0CBB" w:rsidRPr="003168A2" w:rsidRDefault="002B0CBB" w:rsidP="002B0CB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2EE7959" w14:textId="77777777" w:rsidR="00325A62" w:rsidRDefault="00325A62" w:rsidP="00325A62">
      <w:r w:rsidRPr="006A2CEE">
        <w:rPr>
          <w:b/>
        </w:rPr>
        <w:t>Mapped S-NSSAI:</w:t>
      </w:r>
      <w:r w:rsidRPr="006A2CEE">
        <w:t xml:space="preserve"> An S-NSSAI in the subscribed S-NSSAIs for the HPLMN, which is mapped to an S-NSSAI of the registered PLMN in case of a r</w:t>
      </w:r>
      <w:r w:rsidRPr="00E250E7">
        <w:t>oaming scenario.</w:t>
      </w:r>
    </w:p>
    <w:p w14:paraId="6B7C3548" w14:textId="77777777" w:rsidR="00193BB8" w:rsidRDefault="002B0CBB" w:rsidP="009E44C2">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5D177A53" w14:textId="1714EAFE" w:rsidR="002B0CBB" w:rsidRDefault="009E44C2" w:rsidP="009E44C2">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8BCA116" w14:textId="77777777" w:rsidR="00F51140" w:rsidRDefault="00F51140" w:rsidP="00F51140">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77CA827" w14:textId="77777777" w:rsidR="00CF7EB9" w:rsidRDefault="00CF7EB9" w:rsidP="00CF7EB9">
      <w:r w:rsidRPr="0038798D">
        <w:rPr>
          <w:b/>
          <w:bCs/>
        </w:rPr>
        <w:t>Non-CAG Cell:</w:t>
      </w:r>
      <w:r w:rsidRPr="0038798D">
        <w:t xml:space="preserve">  An NR cell which does not broadcast any Closed Access Group identity or an E-UTRA cell connected to 5GCN.</w:t>
      </w:r>
    </w:p>
    <w:p w14:paraId="744BADDE" w14:textId="77777777" w:rsidR="00DC0078" w:rsidRPr="00B96F9F" w:rsidRDefault="00DC0078" w:rsidP="00DC0078">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165A055A" w14:textId="77777777" w:rsidR="00D05895" w:rsidRPr="00CC0C94" w:rsidRDefault="00D05895" w:rsidP="00D0589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rsidR="00AF1C55">
        <w:t>25D</w:t>
      </w:r>
      <w:r w:rsidRPr="00175039">
        <w:t>]).</w:t>
      </w:r>
    </w:p>
    <w:p w14:paraId="168C1029" w14:textId="77777777" w:rsidR="00D05895" w:rsidRPr="00CC0C94" w:rsidRDefault="00D05895" w:rsidP="00D0589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654ACCB" w14:textId="77777777" w:rsidR="00D05895" w:rsidRPr="00CC0C94" w:rsidRDefault="00D05895" w:rsidP="00D05895">
      <w:r>
        <w:rPr>
          <w:b/>
        </w:rPr>
        <w:t>In WB-N</w:t>
      </w:r>
      <w:r w:rsidRPr="00CC0C94">
        <w:rPr>
          <w:b/>
        </w:rPr>
        <w:t>1/CE mode:</w:t>
      </w:r>
      <w:r w:rsidRPr="00CC0C94">
        <w:t xml:space="preserve"> Indicates this paragraph applies only when a UE, which is a CE mode B capable UE (see 3GPP TS 36.306 [</w:t>
      </w:r>
      <w:r w:rsidR="00AF1C55">
        <w:t>25D</w:t>
      </w:r>
      <w:r w:rsidRPr="00CC0C94">
        <w:t>]), is ope</w:t>
      </w:r>
      <w:r>
        <w:t>rating in CE mode A or B in WB-N</w:t>
      </w:r>
      <w:r w:rsidRPr="00CC0C94">
        <w:t>1 mode.</w:t>
      </w:r>
    </w:p>
    <w:p w14:paraId="4975AE8E" w14:textId="77777777" w:rsidR="006B0C89" w:rsidRPr="00BD247F" w:rsidRDefault="006B0C89" w:rsidP="006B0C89">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2B64A03" w14:textId="77777777" w:rsidR="006B0C89" w:rsidRPr="0083064D" w:rsidRDefault="006B0C89" w:rsidP="006B0C89">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642396B" w14:textId="77777777" w:rsidR="002B0CBB" w:rsidRDefault="002B0CBB" w:rsidP="002B0CB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15A1A008" w14:textId="77777777" w:rsidR="00A902E8" w:rsidRDefault="00A902E8" w:rsidP="00A902E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485046E" w14:textId="77777777" w:rsidR="00A902E8" w:rsidRPr="00CC0C94" w:rsidRDefault="00D05895" w:rsidP="00D0589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E07F2A3" w14:textId="77777777" w:rsidR="00D05895" w:rsidRPr="00CC0C94" w:rsidRDefault="00D05895" w:rsidP="00D0589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1F428AA" w14:textId="77777777" w:rsidR="00BF0815" w:rsidRPr="00250EE0" w:rsidRDefault="00BF0815" w:rsidP="00BF0815">
      <w:pPr>
        <w:rPr>
          <w:lang w:val="en-US"/>
        </w:rPr>
      </w:pPr>
      <w:r w:rsidRPr="00250EE0">
        <w:rPr>
          <w:b/>
          <w:lang w:val="en-US"/>
        </w:rPr>
        <w:t>Network slicing information:</w:t>
      </w:r>
      <w:r w:rsidRPr="00250EE0">
        <w:rPr>
          <w:lang w:val="en-US"/>
        </w:rPr>
        <w:t xml:space="preserve"> information stored at the UE consisting of one or more of the following:</w:t>
      </w:r>
    </w:p>
    <w:p w14:paraId="0EC8C63F" w14:textId="77777777" w:rsidR="00C34E26" w:rsidRDefault="00C34E26" w:rsidP="00C34E26">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76A131D" w14:textId="77777777" w:rsidR="00BF0815" w:rsidRDefault="00BF0815" w:rsidP="00BF0815">
      <w:pPr>
        <w:pStyle w:val="B1"/>
        <w:rPr>
          <w:lang w:val="en-US"/>
        </w:rPr>
      </w:pPr>
      <w:r>
        <w:rPr>
          <w:lang w:val="en-US"/>
        </w:rPr>
        <w:t>b)</w:t>
      </w:r>
      <w:r>
        <w:rPr>
          <w:lang w:val="en-US"/>
        </w:rPr>
        <w:tab/>
      </w:r>
      <w:r w:rsidRPr="00250EE0">
        <w:rPr>
          <w:lang w:val="en-US"/>
        </w:rPr>
        <w:t>configured NSSAI for a PLMN</w:t>
      </w:r>
      <w:r w:rsidR="000F75B1" w:rsidRPr="00DD22EC">
        <w:t xml:space="preserve"> or an SNPN</w:t>
      </w:r>
      <w:r w:rsidRPr="00250EE0">
        <w:rPr>
          <w:lang w:val="en-US"/>
        </w:rPr>
        <w:t>;</w:t>
      </w:r>
    </w:p>
    <w:p w14:paraId="44C966B1" w14:textId="77777777" w:rsidR="00193BB8" w:rsidRDefault="00BF0815" w:rsidP="00232570">
      <w:pPr>
        <w:pStyle w:val="B1"/>
        <w:rPr>
          <w:lang w:val="en-US"/>
        </w:rPr>
      </w:pPr>
      <w:r>
        <w:rPr>
          <w:lang w:val="en-US"/>
        </w:rPr>
        <w:t>c)</w:t>
      </w:r>
      <w:r>
        <w:rPr>
          <w:lang w:val="en-US"/>
        </w:rPr>
        <w:tab/>
      </w:r>
      <w:r w:rsidR="00325A62">
        <w:rPr>
          <w:lang w:val="en-US"/>
        </w:rPr>
        <w:t xml:space="preserve">mapped S-NSSAI(s) for </w:t>
      </w:r>
      <w:r w:rsidRPr="00250EE0">
        <w:rPr>
          <w:lang w:val="en-US"/>
        </w:rPr>
        <w:t>the configured NSSAI for a PLMN</w:t>
      </w:r>
      <w:r>
        <w:rPr>
          <w:lang w:val="en-US"/>
        </w:rPr>
        <w:t>;</w:t>
      </w:r>
    </w:p>
    <w:p w14:paraId="0E413C1A" w14:textId="7D75799A" w:rsidR="00634B3D" w:rsidRDefault="00232570" w:rsidP="00634B3D">
      <w:pPr>
        <w:pStyle w:val="B1"/>
        <w:rPr>
          <w:lang w:val="en-US"/>
        </w:rPr>
      </w:pPr>
      <w:r>
        <w:rPr>
          <w:lang w:val="en-US"/>
        </w:rPr>
        <w:t>d)</w:t>
      </w:r>
      <w:r>
        <w:rPr>
          <w:rFonts w:hint="eastAsia"/>
          <w:lang w:val="en-US" w:eastAsia="zh-CN"/>
        </w:rPr>
        <w:tab/>
      </w:r>
      <w:r>
        <w:rPr>
          <w:lang w:val="en-US"/>
        </w:rPr>
        <w:t>pending NSSAI</w:t>
      </w:r>
      <w:r w:rsidR="00634B3D">
        <w:rPr>
          <w:lang w:val="en-US"/>
        </w:rPr>
        <w:t xml:space="preserve"> for a PLMN or an SNPN;</w:t>
      </w:r>
    </w:p>
    <w:p w14:paraId="77AB5DE0" w14:textId="77777777" w:rsidR="00634B3D" w:rsidRDefault="00634B3D" w:rsidP="00634B3D">
      <w:pPr>
        <w:pStyle w:val="B1"/>
        <w:rPr>
          <w:lang w:val="en-US"/>
        </w:rPr>
      </w:pPr>
      <w:r>
        <w:rPr>
          <w:lang w:val="en-US"/>
        </w:rPr>
        <w:t>e)</w:t>
      </w:r>
      <w:r>
        <w:rPr>
          <w:lang w:val="en-US"/>
        </w:rPr>
        <w:tab/>
        <w:t>mapped S-NSSAI(s) for the pending NSSAI for a PLMN;</w:t>
      </w:r>
    </w:p>
    <w:p w14:paraId="043D4F91" w14:textId="77777777" w:rsidR="00634B3D" w:rsidRDefault="00634B3D" w:rsidP="00634B3D">
      <w:pPr>
        <w:pStyle w:val="B1"/>
        <w:rPr>
          <w:lang w:val="en-US"/>
        </w:rPr>
      </w:pPr>
      <w:r>
        <w:rPr>
          <w:lang w:val="en-US"/>
        </w:rPr>
        <w:t>f)</w:t>
      </w:r>
      <w:r>
        <w:rPr>
          <w:lang w:val="en-US"/>
        </w:rPr>
        <w:tab/>
        <w:t>rejected NSSAI for the current PLMN or SNPN;</w:t>
      </w:r>
    </w:p>
    <w:p w14:paraId="3F222473" w14:textId="77777777" w:rsidR="00634B3D" w:rsidRDefault="00634B3D" w:rsidP="00634B3D">
      <w:pPr>
        <w:pStyle w:val="B1"/>
        <w:rPr>
          <w:lang w:val="en-US"/>
        </w:rPr>
      </w:pPr>
      <w:r>
        <w:rPr>
          <w:lang w:val="en-US"/>
        </w:rPr>
        <w:t>g)</w:t>
      </w:r>
      <w:r>
        <w:rPr>
          <w:lang w:val="en-US"/>
        </w:rPr>
        <w:tab/>
        <w:t>mapped S-NSSAI(s) for the rejected NSSAI for the current PLMN;</w:t>
      </w:r>
    </w:p>
    <w:p w14:paraId="1BDD2127" w14:textId="77777777" w:rsidR="00BF0815" w:rsidRDefault="00634B3D" w:rsidP="00634B3D">
      <w:pPr>
        <w:pStyle w:val="B1"/>
        <w:rPr>
          <w:lang w:val="en-US"/>
        </w:rPr>
      </w:pPr>
      <w:r>
        <w:rPr>
          <w:lang w:val="en-US"/>
        </w:rPr>
        <w:t>h)</w:t>
      </w:r>
      <w:r>
        <w:rPr>
          <w:lang w:val="en-US"/>
        </w:rPr>
        <w:tab/>
        <w:t>rejected NSSAI for the failed or revoked NSSAA</w:t>
      </w:r>
      <w:r w:rsidR="00232570">
        <w:rPr>
          <w:lang w:val="en-US"/>
        </w:rPr>
        <w:t>;</w:t>
      </w:r>
    </w:p>
    <w:p w14:paraId="0D4D92B0" w14:textId="77777777" w:rsidR="00E85C62" w:rsidRDefault="00E85C62" w:rsidP="00E85C62">
      <w:pPr>
        <w:pStyle w:val="B1"/>
        <w:rPr>
          <w:lang w:val="en-US"/>
        </w:rPr>
      </w:pPr>
      <w:r>
        <w:rPr>
          <w:lang w:val="en-US"/>
        </w:rPr>
        <w:t>h1)</w:t>
      </w:r>
      <w:r>
        <w:rPr>
          <w:lang w:val="en-US"/>
        </w:rPr>
        <w:tab/>
        <w:t>r</w:t>
      </w:r>
      <w:r w:rsidRPr="004C6D9D">
        <w:rPr>
          <w:lang w:val="en-US"/>
        </w:rPr>
        <w:t>ejected NSSAI for the maximum number of UEs reached</w:t>
      </w:r>
      <w:r>
        <w:rPr>
          <w:lang w:val="en-US"/>
        </w:rPr>
        <w:t>; and</w:t>
      </w:r>
    </w:p>
    <w:p w14:paraId="74012248" w14:textId="77777777" w:rsidR="00BF0815" w:rsidRDefault="00634B3D" w:rsidP="00BF0815">
      <w:pPr>
        <w:pStyle w:val="B1"/>
        <w:rPr>
          <w:lang w:val="en-US"/>
        </w:rPr>
      </w:pPr>
      <w:r>
        <w:rPr>
          <w:lang w:val="en-US"/>
        </w:rPr>
        <w:t>i</w:t>
      </w:r>
      <w:r w:rsidR="00BF0815">
        <w:rPr>
          <w:lang w:val="en-US"/>
        </w:rPr>
        <w:t>)</w:t>
      </w:r>
      <w:r w:rsidR="00BF0815">
        <w:rPr>
          <w:lang w:val="en-US"/>
        </w:rPr>
        <w:tab/>
        <w:t>for each access type:</w:t>
      </w:r>
    </w:p>
    <w:p w14:paraId="6A8D14C5" w14:textId="77777777" w:rsidR="00BF0815" w:rsidRDefault="00BF0815" w:rsidP="00BF0815">
      <w:pPr>
        <w:pStyle w:val="B2"/>
        <w:rPr>
          <w:lang w:val="en-US"/>
        </w:rPr>
      </w:pPr>
      <w:r>
        <w:rPr>
          <w:lang w:val="en-US"/>
        </w:rPr>
        <w:t>1)</w:t>
      </w:r>
      <w:r>
        <w:rPr>
          <w:lang w:val="en-US"/>
        </w:rPr>
        <w:tab/>
        <w:t>allowed NSSAI for a PLMN</w:t>
      </w:r>
      <w:r w:rsidR="000F75B1" w:rsidRPr="00DD22EC">
        <w:t xml:space="preserve"> or an SNPN</w:t>
      </w:r>
      <w:r>
        <w:rPr>
          <w:lang w:val="en-US"/>
        </w:rPr>
        <w:t>;</w:t>
      </w:r>
    </w:p>
    <w:p w14:paraId="4162CA12" w14:textId="77777777" w:rsidR="00634B3D" w:rsidRDefault="00BF0815" w:rsidP="00634B3D">
      <w:pPr>
        <w:pStyle w:val="B2"/>
      </w:pPr>
      <w:r>
        <w:rPr>
          <w:lang w:val="en-US"/>
        </w:rPr>
        <w:t>2)</w:t>
      </w:r>
      <w:r>
        <w:rPr>
          <w:lang w:val="en-US"/>
        </w:rPr>
        <w:tab/>
      </w:r>
      <w:r w:rsidR="00325A62">
        <w:rPr>
          <w:lang w:val="en-US"/>
        </w:rPr>
        <w:t xml:space="preserve">mapped S-NSSAI(s) for </w:t>
      </w:r>
      <w:r>
        <w:t>the allowed NSSAI for a PLMN</w:t>
      </w:r>
      <w:r w:rsidR="00634B3D">
        <w:t>;</w:t>
      </w:r>
    </w:p>
    <w:p w14:paraId="05EEDBBA" w14:textId="77777777" w:rsidR="00634B3D" w:rsidRDefault="00634B3D" w:rsidP="00634B3D">
      <w:pPr>
        <w:pStyle w:val="B2"/>
        <w:rPr>
          <w:lang w:val="en-US"/>
        </w:rPr>
      </w:pPr>
      <w:r>
        <w:rPr>
          <w:lang w:val="en-US"/>
        </w:rPr>
        <w:t>3)</w:t>
      </w:r>
      <w:r>
        <w:rPr>
          <w:lang w:val="en-US"/>
        </w:rPr>
        <w:tab/>
        <w:t>rejected NSSAI for the current registration area; and</w:t>
      </w:r>
    </w:p>
    <w:p w14:paraId="3770111D" w14:textId="77777777" w:rsidR="00BF0815" w:rsidRPr="00250EE0" w:rsidRDefault="00634B3D" w:rsidP="00634B3D">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614D5542" w14:textId="77777777" w:rsidR="00A06609" w:rsidRPr="005A76F1" w:rsidRDefault="00A06609" w:rsidP="00A0660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ECCA901" w14:textId="77777777" w:rsidR="00E3407A" w:rsidRDefault="00E3407A" w:rsidP="00D9697B">
      <w:pPr>
        <w:rPr>
          <w:lang w:val="en-US"/>
        </w:rPr>
      </w:pPr>
      <w:r>
        <w:rPr>
          <w:b/>
        </w:rPr>
        <w:lastRenderedPageBreak/>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FB764AF" w14:textId="77777777" w:rsidR="00CD2855" w:rsidRPr="002419F0" w:rsidRDefault="00CD2855" w:rsidP="00CD2855">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599E5355" w14:textId="77777777" w:rsidR="00CD2855" w:rsidRPr="002419F0" w:rsidRDefault="00CD2855" w:rsidP="00CD2855">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3C7C7803" w14:textId="77777777" w:rsidR="00D9697B" w:rsidRPr="003168A2" w:rsidRDefault="00D9697B" w:rsidP="00D9697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E14CD41" w14:textId="77777777" w:rsidR="002B0CBB" w:rsidRPr="00235394" w:rsidRDefault="002B0CBB" w:rsidP="002B0CB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F12F900" w14:textId="77777777" w:rsidR="007848D6" w:rsidRPr="00235394" w:rsidRDefault="007848D6" w:rsidP="007848D6">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w:t>
      </w:r>
      <w:r w:rsidR="00F5689E">
        <w:t>on</w:t>
      </w:r>
      <w:r w:rsidRPr="00AA7E04">
        <w:t xml:space="preserve"> to 5GMM-CONNECTED mode with RRC inactive indication</w:t>
      </w:r>
      <w:r w:rsidRPr="005D6034">
        <w:t>.</w:t>
      </w:r>
    </w:p>
    <w:p w14:paraId="25E74C4B" w14:textId="77777777" w:rsidR="004A3758" w:rsidRPr="00F623A9" w:rsidRDefault="004A3758" w:rsidP="004A375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00910868">
        <w:rPr>
          <w:lang w:eastAsia="ja-JP"/>
        </w:rPr>
        <w:t xml:space="preserve"> over 3GPP access</w:t>
      </w:r>
      <w:r>
        <w:rPr>
          <w:lang w:eastAsia="ja-JP"/>
        </w:rPr>
        <w:t>,</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r w:rsidR="00910868">
        <w:rPr>
          <w:lang w:eastAsia="ja-JP"/>
        </w:rPr>
        <w:t xml:space="preserve"> over 3GPP access</w:t>
      </w:r>
      <w:r>
        <w:rPr>
          <w:lang w:eastAsia="ja-JP"/>
        </w:rPr>
        <w:t>.</w:t>
      </w:r>
    </w:p>
    <w:p w14:paraId="3566A42D" w14:textId="77777777" w:rsidR="004A3758" w:rsidRPr="00703C41" w:rsidRDefault="004A3758" w:rsidP="004A3758">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DB51E66" w14:textId="77777777" w:rsidR="00D9697B" w:rsidRPr="003168A2" w:rsidRDefault="00D9697B" w:rsidP="00D9697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sidR="004E6391">
        <w:rPr>
          <w:lang w:eastAsia="ja-JP"/>
        </w:rPr>
        <w:t xml:space="preserve"> or allocated by the UE or the PCF for the </w:t>
      </w:r>
      <w:r w:rsidR="004E6391">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85C16E7" w14:textId="77777777" w:rsidR="00506567" w:rsidRPr="00D020F3" w:rsidRDefault="00506567" w:rsidP="0050656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FE792AE" w14:textId="77777777" w:rsidR="00451C9C" w:rsidRPr="00FC426B" w:rsidRDefault="00451C9C" w:rsidP="00451C9C">
      <w:r>
        <w:rPr>
          <w:b/>
        </w:rPr>
        <w:t>Registere</w:t>
      </w:r>
      <w:r w:rsidRPr="00DE1AEF">
        <w:rPr>
          <w:b/>
        </w:rPr>
        <w:t>d for emergency services:</w:t>
      </w:r>
      <w:r>
        <w:t xml:space="preserve"> </w:t>
      </w:r>
      <w:r w:rsidRPr="00B34676">
        <w:rPr>
          <w:bCs/>
        </w:rPr>
        <w:t xml:space="preserve">A UE is </w:t>
      </w:r>
      <w:r w:rsidR="002B41FE">
        <w:rPr>
          <w:bCs/>
        </w:rPr>
        <w:t>considered as "</w:t>
      </w:r>
      <w:r>
        <w:rPr>
          <w:bCs/>
        </w:rPr>
        <w:t>register</w:t>
      </w:r>
      <w:r w:rsidRPr="00A96508">
        <w:rPr>
          <w:bCs/>
        </w:rPr>
        <w:t>ed for emergency services</w:t>
      </w:r>
      <w:r w:rsidR="002B41FE">
        <w:rPr>
          <w:bCs/>
        </w:rPr>
        <w:t>"</w:t>
      </w:r>
      <w:r>
        <w:t xml:space="preserve"> </w:t>
      </w:r>
      <w:r w:rsidR="002B41FE">
        <w:t xml:space="preserve">when </w:t>
      </w:r>
      <w:r>
        <w:t>it has successfully completed initial registration for emergency services.</w:t>
      </w:r>
    </w:p>
    <w:p w14:paraId="5C9CEE7B" w14:textId="77777777" w:rsidR="00CD2855" w:rsidRPr="00FC426B" w:rsidRDefault="00CD2855" w:rsidP="00CD2855">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4E28285" w14:textId="06C44465" w:rsidR="00690808" w:rsidRPr="00CC0C94" w:rsidRDefault="00690808" w:rsidP="0069080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069E5FE" w14:textId="51FCE5EA" w:rsidR="00E0253B" w:rsidRPr="00523DFB" w:rsidRDefault="00E0253B" w:rsidP="00E0253B">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39A906A8" w14:textId="2B5681A2" w:rsidR="00E0253B" w:rsidRPr="00523DFB" w:rsidRDefault="00E0253B" w:rsidP="004450B7">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24713C84" w14:textId="77777777" w:rsidR="00F37795" w:rsidRPr="00235394" w:rsidRDefault="00F37795" w:rsidP="00F37795">
      <w:r>
        <w:rPr>
          <w:b/>
        </w:rPr>
        <w:t>Rejected NSSAI for the current PLMN</w:t>
      </w:r>
      <w:r w:rsidR="000F75B1" w:rsidRPr="00DD22EC">
        <w:rPr>
          <w:b/>
        </w:rPr>
        <w:t xml:space="preserve"> or SNPN</w:t>
      </w:r>
      <w:r w:rsidRPr="00676448">
        <w:rPr>
          <w:b/>
        </w:rPr>
        <w:t>:</w:t>
      </w:r>
      <w:r w:rsidRPr="005D6034">
        <w:t xml:space="preserve"> </w:t>
      </w:r>
      <w:r>
        <w:t>A set of S-NSSAI</w:t>
      </w:r>
      <w:r w:rsidR="00232570">
        <w:t>(</w:t>
      </w:r>
      <w:r>
        <w:t>s</w:t>
      </w:r>
      <w:r w:rsidR="00232570">
        <w:t>)</w:t>
      </w:r>
      <w:r>
        <w:t xml:space="preserve"> which was included in the requested NSSAI by the UE and is sent by the AMF with the rejection cause </w:t>
      </w:r>
      <w:r w:rsidRPr="00354559">
        <w:t>"S-NSSAI not available in the current PLMN</w:t>
      </w:r>
      <w:r w:rsidR="000F75B1" w:rsidRPr="00DD22EC">
        <w:t xml:space="preserve"> or SNPN</w:t>
      </w:r>
      <w:r w:rsidRPr="00354559">
        <w:t>"</w:t>
      </w:r>
      <w:r>
        <w:t>.</w:t>
      </w:r>
    </w:p>
    <w:p w14:paraId="272B537F" w14:textId="77777777" w:rsidR="00F37795" w:rsidRPr="00235394" w:rsidRDefault="00F37795" w:rsidP="00F37795">
      <w:r>
        <w:rPr>
          <w:b/>
        </w:rPr>
        <w:t>Rejected NSSAI for the current registration area</w:t>
      </w:r>
      <w:r w:rsidRPr="00676448">
        <w:rPr>
          <w:b/>
        </w:rPr>
        <w:t>:</w:t>
      </w:r>
      <w:r w:rsidRPr="005D6034">
        <w:t xml:space="preserve"> </w:t>
      </w:r>
      <w:r w:rsidRPr="00354559">
        <w:t>A set of S-NSSAI</w:t>
      </w:r>
      <w:r w:rsidR="00232570">
        <w:t>(</w:t>
      </w:r>
      <w:r w:rsidRPr="00354559">
        <w:t>s</w:t>
      </w:r>
      <w:r w:rsidR="00232570">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42EE3D0" w14:textId="77777777" w:rsidR="00232570" w:rsidRPr="00BC1109" w:rsidRDefault="00232570" w:rsidP="00232570">
      <w:r w:rsidRPr="00CD4094">
        <w:rPr>
          <w:b/>
        </w:rPr>
        <w:t>Rejected NSSAI for the failed or revoked NSSAA</w:t>
      </w:r>
      <w:r>
        <w:t>: A set of S-NSSAI(s) which is sent by the AMF with the rejection cause "</w:t>
      </w:r>
      <w:r w:rsidR="00281B77">
        <w:t>S-NSSAI not available</w:t>
      </w:r>
      <w:r>
        <w:t xml:space="preserve"> due to</w:t>
      </w:r>
      <w:r w:rsidRPr="004D7E07">
        <w:t xml:space="preserve"> the failed or revoked network slice</w:t>
      </w:r>
      <w:r>
        <w:t>-</w:t>
      </w:r>
      <w:r w:rsidRPr="004D7E07">
        <w:t xml:space="preserve">specific </w:t>
      </w:r>
      <w:r>
        <w:t>authentication and authorization".</w:t>
      </w:r>
    </w:p>
    <w:p w14:paraId="55E670A3" w14:textId="77777777" w:rsidR="00E85C62" w:rsidRPr="00BC1109" w:rsidRDefault="00E85C62" w:rsidP="00E85C62">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47C0166" w14:textId="77777777" w:rsidR="00F87AEB" w:rsidRPr="003168A2" w:rsidRDefault="00751645" w:rsidP="00F87AEB">
      <w:pPr>
        <w:rPr>
          <w:lang w:eastAsia="ja-JP"/>
        </w:rPr>
      </w:pPr>
      <w:r>
        <w:rPr>
          <w:b/>
        </w:rPr>
        <w:t>Local r</w:t>
      </w:r>
      <w:r w:rsidR="00F87AEB">
        <w:rPr>
          <w:b/>
        </w:rPr>
        <w:t>elease</w:t>
      </w:r>
      <w:r w:rsidR="00F87AEB" w:rsidRPr="003168A2">
        <w:rPr>
          <w:rFonts w:hint="eastAsia"/>
          <w:b/>
        </w:rPr>
        <w:t>:</w:t>
      </w:r>
      <w:r w:rsidR="00F87AEB" w:rsidRPr="003168A2">
        <w:rPr>
          <w:rFonts w:hint="eastAsia"/>
        </w:rPr>
        <w:t xml:space="preserve"> </w:t>
      </w:r>
      <w:r w:rsidR="00F87AEB">
        <w:t>R</w:t>
      </w:r>
      <w:r w:rsidR="00F87AEB">
        <w:rPr>
          <w:rFonts w:hint="eastAsia"/>
        </w:rPr>
        <w:t xml:space="preserve">elease </w:t>
      </w:r>
      <w:r w:rsidR="00F87AEB">
        <w:t xml:space="preserve">of a </w:t>
      </w:r>
      <w:r w:rsidR="00F87AEB">
        <w:rPr>
          <w:rFonts w:hint="eastAsia"/>
        </w:rPr>
        <w:t xml:space="preserve">PDU session </w:t>
      </w:r>
      <w:r w:rsidR="00F87AEB">
        <w:t xml:space="preserve">without peer-to-peer signalling between the network and the </w:t>
      </w:r>
      <w:r w:rsidR="00F87AEB">
        <w:rPr>
          <w:rFonts w:hint="eastAsia"/>
        </w:rPr>
        <w:t>UE</w:t>
      </w:r>
      <w:r w:rsidR="00F5689E">
        <w:t>.</w:t>
      </w:r>
    </w:p>
    <w:p w14:paraId="244E53EA" w14:textId="77777777" w:rsidR="00F87AEB" w:rsidRPr="00703C41" w:rsidRDefault="00F87AEB" w:rsidP="00F87AEB">
      <w:pPr>
        <w:pStyle w:val="NO"/>
      </w:pPr>
      <w:r>
        <w:lastRenderedPageBreak/>
        <w:t>NOTE </w:t>
      </w:r>
      <w:r w:rsidR="00584A48">
        <w:t>4</w:t>
      </w:r>
      <w:r w:rsidRPr="00703C41">
        <w:t>:</w:t>
      </w:r>
      <w:r w:rsidRPr="00703C41">
        <w:tab/>
      </w:r>
      <w:r w:rsidR="00751645">
        <w:t>Local r</w:t>
      </w:r>
      <w:r w:rsidRPr="00EF4769">
        <w:t xml:space="preserve">elease </w:t>
      </w:r>
      <w:r>
        <w:t>can include communication among network entities.</w:t>
      </w:r>
    </w:p>
    <w:p w14:paraId="6BF5F1C6" w14:textId="77777777" w:rsidR="008E0AE6" w:rsidRPr="003168A2" w:rsidRDefault="008E0AE6" w:rsidP="008E0AE6">
      <w:r w:rsidRPr="006B1FA4">
        <w:rPr>
          <w:b/>
        </w:rPr>
        <w:t>Re</w:t>
      </w:r>
      <w:r>
        <w:rPr>
          <w:b/>
        </w:rPr>
        <w:t>moval of eCall only mode restriction:</w:t>
      </w:r>
      <w:r>
        <w:t xml:space="preserve"> All the limitations as described in 3GPP TS 22.101 [</w:t>
      </w:r>
      <w:r w:rsidR="00B5047D">
        <w:t>2</w:t>
      </w:r>
      <w:r>
        <w:t>] for the eCall only mode do not apply any more</w:t>
      </w:r>
      <w:r w:rsidRPr="003168A2">
        <w:t>.</w:t>
      </w:r>
    </w:p>
    <w:p w14:paraId="55493ADB" w14:textId="77777777" w:rsidR="00D21BB1" w:rsidRDefault="00D21BB1" w:rsidP="00D21BB1">
      <w:r w:rsidRPr="000D299B">
        <w:rPr>
          <w:b/>
          <w:bCs/>
        </w:rPr>
        <w:t>SNPN access operation mode</w:t>
      </w:r>
      <w:r>
        <w:t>: SNPN access mode or access to SNPN over non-3GPP access.</w:t>
      </w:r>
    </w:p>
    <w:p w14:paraId="7563BC32" w14:textId="77777777" w:rsidR="00D21BB1" w:rsidRPr="003168A2" w:rsidRDefault="00D21BB1" w:rsidP="000D299B">
      <w:pPr>
        <w:pStyle w:val="NO"/>
      </w:pPr>
      <w:r>
        <w:t>NOTE 5:</w:t>
      </w:r>
      <w:r>
        <w:tab/>
        <w:t>The term "non-3GPP access" in an SNPN refers to the case where the UE is accessing SNPN services via a PLMN.</w:t>
      </w:r>
    </w:p>
    <w:p w14:paraId="0E37C5CD" w14:textId="77777777" w:rsidR="005A066F" w:rsidRPr="00D020F3" w:rsidRDefault="005A066F" w:rsidP="005A066F">
      <w:pPr>
        <w:rPr>
          <w:lang w:val="en-US"/>
        </w:rPr>
      </w:pPr>
      <w:r>
        <w:rPr>
          <w:b/>
        </w:rPr>
        <w:t>S-NSSAI</w:t>
      </w:r>
      <w:r w:rsidR="00F5689E"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00556C20" w:rsidRPr="00556C20">
        <w:rPr>
          <w:rFonts w:hint="eastAsia"/>
          <w:lang w:val="en-US"/>
        </w:rPr>
        <w:t xml:space="preserve"> </w:t>
      </w:r>
      <w:r w:rsidR="00556C20">
        <w:rPr>
          <w:lang w:val="en-US"/>
        </w:rPr>
        <w:t>S-NSSAI</w:t>
      </w:r>
      <w:r w:rsidR="00556C20" w:rsidRPr="001F25BE">
        <w:rPr>
          <w:lang w:val="en-US"/>
        </w:rPr>
        <w:t xml:space="preserve">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0CABF1DD" w14:textId="77777777" w:rsidR="002B0CBB" w:rsidRPr="00235394" w:rsidRDefault="002B0CBB" w:rsidP="002B0CB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B6A5B17" w14:textId="77777777" w:rsidR="00A902E8" w:rsidRDefault="00A902E8" w:rsidP="00A902E8">
      <w:pPr>
        <w:rPr>
          <w:bCs/>
        </w:rPr>
      </w:pPr>
      <w:bookmarkStart w:id="13" w:name="_Hlk29644077"/>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7A3556D8" w14:textId="77777777" w:rsidR="00A902E8" w:rsidRPr="00235394" w:rsidRDefault="00A902E8" w:rsidP="00A902E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B51A656" w14:textId="77777777" w:rsidR="003E4014" w:rsidRDefault="003E4014" w:rsidP="003E4014">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3"/>
      <w:r w:rsidRPr="00D94061">
        <w:rPr>
          <w:b/>
        </w:rPr>
        <w:t>:</w:t>
      </w:r>
      <w:r w:rsidRPr="00D94061">
        <w:rPr>
          <w:b/>
          <w:bCs/>
        </w:rPr>
        <w:t xml:space="preserve"> </w:t>
      </w:r>
      <w:r w:rsidR="00F5689E">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6671379" w14:textId="77777777" w:rsidR="00D05895" w:rsidRPr="00CC0C94" w:rsidRDefault="00D05895" w:rsidP="00D05895">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B62E7E5" w14:textId="77777777" w:rsidR="003C3A10" w:rsidRPr="00235394" w:rsidRDefault="003C3A10" w:rsidP="003C3A10">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025D46DC" w14:textId="68EA32C6" w:rsidR="00F7647A" w:rsidRPr="00CC0C94" w:rsidRDefault="00F7647A" w:rsidP="00F7647A">
      <w:pPr>
        <w:rPr>
          <w:ins w:id="14" w:author="Author" w:date="2021-07-30T14:22:00Z"/>
        </w:rPr>
      </w:pPr>
      <w:ins w:id="15" w:author="Author" w:date="2021-07-30T14:22:00Z">
        <w:r w:rsidRPr="0007088F">
          <w:rPr>
            <w:b/>
            <w:bCs/>
          </w:rPr>
          <w:t xml:space="preserve">UE using the </w:t>
        </w:r>
      </w:ins>
      <w:ins w:id="16" w:author="Author" w:date="2021-08-02T14:46:00Z">
        <w:r w:rsidR="008D34ED">
          <w:rPr>
            <w:b/>
            <w:bCs/>
          </w:rPr>
          <w:t xml:space="preserve">N1 </w:t>
        </w:r>
      </w:ins>
      <w:ins w:id="17" w:author="Author" w:date="2021-07-30T14:22:00Z">
        <w:r w:rsidRPr="0007088F">
          <w:rPr>
            <w:b/>
            <w:bCs/>
          </w:rPr>
          <w:t>NAS signalling connection release</w:t>
        </w:r>
        <w:r>
          <w:t xml:space="preserve">: A UE </w:t>
        </w:r>
        <w:r w:rsidRPr="00751322">
          <w:t xml:space="preserve">which </w:t>
        </w:r>
        <w:r>
          <w:t xml:space="preserve">has </w:t>
        </w:r>
        <w:r w:rsidRPr="00751322">
          <w:t xml:space="preserve">indicated support of </w:t>
        </w:r>
        <w:r>
          <w:t xml:space="preserve">the </w:t>
        </w:r>
      </w:ins>
      <w:ins w:id="18" w:author="Author" w:date="2021-08-02T14:46:00Z">
        <w:r w:rsidR="008D34ED">
          <w:t xml:space="preserve">N1 </w:t>
        </w:r>
      </w:ins>
      <w:ins w:id="19" w:author="Author" w:date="2021-07-30T14:22:00Z">
        <w:r w:rsidRPr="00751322">
          <w:t xml:space="preserve">NAS signalling connection release to the network which </w:t>
        </w:r>
        <w:r>
          <w:t xml:space="preserve">is indicating or has </w:t>
        </w:r>
        <w:r w:rsidRPr="00751322">
          <w:t xml:space="preserve">indicated support of </w:t>
        </w:r>
        <w:r>
          <w:t xml:space="preserve">the </w:t>
        </w:r>
      </w:ins>
      <w:ins w:id="20" w:author="Author" w:date="2021-08-02T14:46:00Z">
        <w:r w:rsidR="008D34ED">
          <w:t xml:space="preserve">N1 </w:t>
        </w:r>
      </w:ins>
      <w:ins w:id="21" w:author="Author" w:date="2021-07-30T14:22:00Z">
        <w:r w:rsidRPr="00751322">
          <w:t>NAS signalling connection release to the UE</w:t>
        </w:r>
        <w:r>
          <w:t>.</w:t>
        </w:r>
      </w:ins>
    </w:p>
    <w:p w14:paraId="4F740B9C" w14:textId="0318DEA1" w:rsidR="00F7647A" w:rsidRPr="00CC0C94" w:rsidRDefault="00F7647A" w:rsidP="00F7647A">
      <w:pPr>
        <w:rPr>
          <w:ins w:id="22" w:author="Author" w:date="2021-07-30T14:22:00Z"/>
        </w:rPr>
      </w:pPr>
      <w:ins w:id="23" w:author="Author" w:date="2021-07-30T14:22:00Z">
        <w:r w:rsidRPr="00505A48">
          <w:rPr>
            <w:b/>
            <w:bCs/>
          </w:rPr>
          <w:t xml:space="preserve">UE using the </w:t>
        </w:r>
        <w:r w:rsidRPr="00751322">
          <w:rPr>
            <w:b/>
            <w:bCs/>
          </w:rPr>
          <w:t>paging indication for voice services</w:t>
        </w:r>
        <w:r>
          <w:t xml:space="preserve">: A UE </w:t>
        </w:r>
        <w:r w:rsidRPr="00751322">
          <w:t xml:space="preserve">which </w:t>
        </w:r>
        <w:r>
          <w:t xml:space="preserve">has </w:t>
        </w:r>
        <w:r w:rsidRPr="00751322">
          <w:t xml:space="preserve">indicated support of </w:t>
        </w:r>
        <w:r>
          <w:t xml:space="preserve">the </w:t>
        </w:r>
        <w:r w:rsidRPr="00751322">
          <w:t xml:space="preserve">paging indication for voice services to the network which </w:t>
        </w:r>
        <w:r>
          <w:t xml:space="preserve">is indicating or has </w:t>
        </w:r>
        <w:r w:rsidRPr="00751322">
          <w:t xml:space="preserve">indicated support of </w:t>
        </w:r>
        <w:r>
          <w:t xml:space="preserve">the </w:t>
        </w:r>
        <w:r w:rsidRPr="00751322">
          <w:t>paging indication for voice services to the UE</w:t>
        </w:r>
        <w:r>
          <w:t>.</w:t>
        </w:r>
      </w:ins>
    </w:p>
    <w:p w14:paraId="31EE4787" w14:textId="2A3786EE" w:rsidR="00F7647A" w:rsidRPr="00CC0C94" w:rsidRDefault="00F7647A" w:rsidP="00F7647A">
      <w:pPr>
        <w:rPr>
          <w:ins w:id="24" w:author="Author" w:date="2021-07-30T14:22:00Z"/>
        </w:rPr>
      </w:pPr>
      <w:ins w:id="25" w:author="Author" w:date="2021-07-30T14:22:00Z">
        <w:r w:rsidRPr="00505A48">
          <w:rPr>
            <w:b/>
            <w:bCs/>
          </w:rPr>
          <w:t xml:space="preserve">UE using the </w:t>
        </w:r>
        <w:r w:rsidRPr="00751322">
          <w:rPr>
            <w:b/>
            <w:bCs/>
          </w:rPr>
          <w:t>reject paging request</w:t>
        </w:r>
        <w:r>
          <w:t xml:space="preserve">: A UE </w:t>
        </w:r>
        <w:r w:rsidRPr="00751322">
          <w:t xml:space="preserve">which </w:t>
        </w:r>
        <w:r>
          <w:t xml:space="preserve">has </w:t>
        </w:r>
        <w:r w:rsidRPr="00751322">
          <w:t xml:space="preserve">indicated support of </w:t>
        </w:r>
        <w:r>
          <w:t xml:space="preserve">the </w:t>
        </w:r>
        <w:r w:rsidRPr="00751322">
          <w:t xml:space="preserve">reject paging request to the network which </w:t>
        </w:r>
        <w:r>
          <w:t xml:space="preserve">is indicating or has </w:t>
        </w:r>
        <w:r w:rsidRPr="00751322">
          <w:t xml:space="preserve">indicated support of </w:t>
        </w:r>
        <w:r>
          <w:t xml:space="preserve">the </w:t>
        </w:r>
        <w:r w:rsidRPr="00751322">
          <w:t>reject paging request to the UE</w:t>
        </w:r>
        <w:r>
          <w:t>.</w:t>
        </w:r>
      </w:ins>
    </w:p>
    <w:p w14:paraId="1D3AC715" w14:textId="6566D395" w:rsidR="00F7647A" w:rsidRPr="00CC0C94" w:rsidRDefault="00F7647A" w:rsidP="00F7647A">
      <w:pPr>
        <w:rPr>
          <w:ins w:id="26" w:author="Author" w:date="2021-07-30T14:22:00Z"/>
        </w:rPr>
      </w:pPr>
      <w:ins w:id="27" w:author="Author" w:date="2021-07-30T14:22:00Z">
        <w:r w:rsidRPr="00505A48">
          <w:rPr>
            <w:b/>
            <w:bCs/>
          </w:rPr>
          <w:t xml:space="preserve">UE using </w:t>
        </w:r>
        <w:r w:rsidRPr="00751322">
          <w:rPr>
            <w:b/>
            <w:bCs/>
          </w:rPr>
          <w:t>the paging restriction</w:t>
        </w:r>
        <w:r>
          <w:t xml:space="preserve">: A UE </w:t>
        </w:r>
        <w:r w:rsidRPr="00751322">
          <w:t xml:space="preserve">which </w:t>
        </w:r>
        <w:r>
          <w:t xml:space="preserve">has </w:t>
        </w:r>
        <w:r w:rsidRPr="00751322">
          <w:t xml:space="preserve">indicated support of the paging restriction to the network which </w:t>
        </w:r>
        <w:r>
          <w:t xml:space="preserve">is indicating or has </w:t>
        </w:r>
        <w:r w:rsidRPr="00751322">
          <w:t>indicated support of the paging restriction to the UE</w:t>
        </w:r>
        <w:r>
          <w:t>.</w:t>
        </w:r>
      </w:ins>
    </w:p>
    <w:p w14:paraId="0C66F4FE" w14:textId="77777777" w:rsidR="00152ED9" w:rsidRDefault="00886D93" w:rsidP="00152ED9">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w:t>
      </w:r>
      <w:r w:rsidR="00152ED9">
        <w:t>one of the following:</w:t>
      </w:r>
    </w:p>
    <w:p w14:paraId="64D15B9C" w14:textId="77777777" w:rsidR="00152ED9" w:rsidRDefault="00152ED9" w:rsidP="00152ED9">
      <w:pPr>
        <w:pStyle w:val="B1"/>
      </w:pPr>
      <w:r>
        <w:t>-</w:t>
      </w:r>
      <w:r>
        <w:tab/>
      </w:r>
      <w:r w:rsidR="00886D93">
        <w:t>user plane radio bearers via the Uu reference point, a tunnel via the N3 reference point and a tunnel via the N9 reference point (if any) for 3GPP access</w:t>
      </w:r>
      <w:r>
        <w:t>;</w:t>
      </w:r>
    </w:p>
    <w:p w14:paraId="4EB4575F" w14:textId="77777777" w:rsidR="00886D93" w:rsidRDefault="00152ED9" w:rsidP="0083064D">
      <w:pPr>
        <w:pStyle w:val="B1"/>
      </w:pPr>
      <w:r>
        <w:t>-</w:t>
      </w:r>
      <w:r>
        <w:tab/>
      </w:r>
      <w:r w:rsidR="00886D93">
        <w:t xml:space="preserve">IPsec tunnels via the NWu reference point, a tunnel via the N3 reference point and a tunnel via the N9 reference point (if any) for </w:t>
      </w:r>
      <w:r>
        <w:t xml:space="preserve">untrusted </w:t>
      </w:r>
      <w:r w:rsidR="00886D93">
        <w:t>non-3GPP access</w:t>
      </w:r>
      <w:r>
        <w:t>;</w:t>
      </w:r>
    </w:p>
    <w:p w14:paraId="7788C055" w14:textId="77777777" w:rsidR="00152ED9" w:rsidRDefault="00152ED9" w:rsidP="0083064D">
      <w:pPr>
        <w:pStyle w:val="B1"/>
      </w:pPr>
      <w:r>
        <w:t>-</w:t>
      </w:r>
      <w:r>
        <w:tab/>
        <w:t>IPsec tunnels via the NWt reference point, a tunnel via the N3 reference point and a tunnel via the N9 reference point (if any) for trusted non-3GPP access used by the UE;</w:t>
      </w:r>
    </w:p>
    <w:p w14:paraId="54478180" w14:textId="77777777" w:rsidR="00152ED9" w:rsidRDefault="00152ED9" w:rsidP="0083064D">
      <w:pPr>
        <w:pStyle w:val="B1"/>
      </w:pPr>
      <w:r>
        <w:lastRenderedPageBreak/>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r w:rsidR="009C65A9">
        <w:t xml:space="preserve"> device</w:t>
      </w:r>
      <w:r>
        <w:t>;</w:t>
      </w:r>
    </w:p>
    <w:p w14:paraId="563FF8D2" w14:textId="77777777" w:rsidR="00152ED9" w:rsidRDefault="00152ED9" w:rsidP="0083064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F396AA6" w14:textId="77777777" w:rsidR="00152ED9" w:rsidRDefault="00152ED9" w:rsidP="0083064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8BD64C2" w14:textId="77777777" w:rsidR="0091239E" w:rsidRDefault="0091239E" w:rsidP="0091239E">
      <w:r w:rsidRPr="0038765D">
        <w:rPr>
          <w:b/>
          <w:bCs/>
        </w:rPr>
        <w:t>W-AGF acting on behalf of the N5GC device</w:t>
      </w:r>
      <w:r>
        <w:rPr>
          <w:b/>
          <w:bCs/>
        </w:rPr>
        <w:t xml:space="preserve">: </w:t>
      </w:r>
      <w:r>
        <w:t>A W-AGF that enables an N5GC device behind a 5G-CRG or an FN-CRG to connect to the 5G Core.</w:t>
      </w:r>
    </w:p>
    <w:p w14:paraId="64CF2317" w14:textId="77777777" w:rsidR="00D05895" w:rsidRPr="007E6407" w:rsidRDefault="00D05895" w:rsidP="00D05895">
      <w:r w:rsidRPr="007E6407">
        <w:t>For the purposes of the present document, the following terms an</w:t>
      </w:r>
      <w:r>
        <w:t>d definitions given in 3GPP TS 22</w:t>
      </w:r>
      <w:r w:rsidRPr="007E6407">
        <w:t>.</w:t>
      </w:r>
      <w:r>
        <w:t>261</w:t>
      </w:r>
      <w:r w:rsidRPr="007E6407">
        <w:t> [</w:t>
      </w:r>
      <w:r>
        <w:t>2</w:t>
      </w:r>
      <w:r w:rsidRPr="007E6407">
        <w:t>] apply:</w:t>
      </w:r>
    </w:p>
    <w:p w14:paraId="79822788" w14:textId="77777777" w:rsidR="00D05895" w:rsidRPr="005B5D5A" w:rsidRDefault="00D05895" w:rsidP="00D05895">
      <w:pPr>
        <w:pStyle w:val="EX"/>
        <w:rPr>
          <w:b/>
          <w:bCs/>
          <w:lang w:val="en-US" w:eastAsia="zh-CN"/>
        </w:rPr>
      </w:pPr>
      <w:r>
        <w:rPr>
          <w:b/>
          <w:bCs/>
          <w:lang w:val="en-US" w:eastAsia="zh-CN"/>
        </w:rPr>
        <w:t>Non-public network</w:t>
      </w:r>
    </w:p>
    <w:p w14:paraId="1133881E" w14:textId="77777777" w:rsidR="00BB12EA" w:rsidRPr="007E6407" w:rsidRDefault="00BB12EA" w:rsidP="00BB12EA">
      <w:r w:rsidRPr="007E6407">
        <w:t>For the purposes of the present document, the following terms an</w:t>
      </w:r>
      <w:r>
        <w:t>d definitions given in 3GPP TS 2</w:t>
      </w:r>
      <w:r w:rsidRPr="007E6407">
        <w:t>3.</w:t>
      </w:r>
      <w:r>
        <w:t>003</w:t>
      </w:r>
      <w:r w:rsidRPr="007E6407">
        <w:t> [</w:t>
      </w:r>
      <w:r>
        <w:t>4</w:t>
      </w:r>
      <w:r w:rsidRPr="007E6407">
        <w:t>] apply:</w:t>
      </w:r>
    </w:p>
    <w:p w14:paraId="00F9962F" w14:textId="77777777" w:rsidR="00BB12EA" w:rsidRPr="005F7EB0" w:rsidRDefault="00BB12EA" w:rsidP="00BB12EA">
      <w:pPr>
        <w:pStyle w:val="EW"/>
        <w:rPr>
          <w:b/>
          <w:bCs/>
          <w:noProof/>
        </w:rPr>
      </w:pPr>
      <w:r>
        <w:rPr>
          <w:b/>
          <w:bCs/>
          <w:noProof/>
        </w:rPr>
        <w:t>5G-GUTI</w:t>
      </w:r>
    </w:p>
    <w:p w14:paraId="02032DCB" w14:textId="77777777" w:rsidR="00535902" w:rsidRDefault="00BB12EA" w:rsidP="00535902">
      <w:pPr>
        <w:pStyle w:val="EW"/>
        <w:rPr>
          <w:b/>
          <w:bCs/>
          <w:lang w:val="en-US" w:eastAsia="zh-CN"/>
        </w:rPr>
      </w:pPr>
      <w:r>
        <w:rPr>
          <w:b/>
          <w:bCs/>
          <w:lang w:val="en-US" w:eastAsia="zh-CN"/>
        </w:rPr>
        <w:t>5G-S-TMSI</w:t>
      </w:r>
    </w:p>
    <w:p w14:paraId="4F00785F" w14:textId="77777777" w:rsidR="003D2CCB" w:rsidRPr="00834A94" w:rsidRDefault="003D2CCB" w:rsidP="003D2CCB">
      <w:pPr>
        <w:pStyle w:val="EW"/>
        <w:rPr>
          <w:b/>
          <w:bCs/>
          <w:lang w:val="en-US" w:eastAsia="zh-CN"/>
        </w:rPr>
      </w:pPr>
      <w:r>
        <w:rPr>
          <w:b/>
          <w:bCs/>
          <w:lang w:val="en-US" w:eastAsia="zh-CN"/>
        </w:rPr>
        <w:t>5G-TMSI</w:t>
      </w:r>
    </w:p>
    <w:p w14:paraId="6016BF9E" w14:textId="77777777" w:rsidR="00535902" w:rsidRDefault="00535902" w:rsidP="00535902">
      <w:pPr>
        <w:pStyle w:val="EW"/>
        <w:rPr>
          <w:b/>
          <w:bCs/>
          <w:lang w:val="en-US" w:eastAsia="zh-CN"/>
        </w:rPr>
      </w:pPr>
      <w:r w:rsidRPr="00A47859">
        <w:rPr>
          <w:b/>
          <w:bCs/>
          <w:lang w:val="en-US" w:eastAsia="zh-CN"/>
        </w:rPr>
        <w:t>Global Line Identifier (GLI)</w:t>
      </w:r>
    </w:p>
    <w:p w14:paraId="63C1FF97" w14:textId="77777777" w:rsidR="00BB12EA" w:rsidRPr="00D74CA1" w:rsidRDefault="00535902" w:rsidP="00535902">
      <w:pPr>
        <w:pStyle w:val="EW"/>
        <w:rPr>
          <w:b/>
          <w:bCs/>
          <w:lang w:eastAsia="zh-CN"/>
        </w:rPr>
      </w:pPr>
      <w:r w:rsidRPr="00D74CA1">
        <w:rPr>
          <w:b/>
          <w:bCs/>
          <w:lang w:eastAsia="zh-CN"/>
        </w:rPr>
        <w:t>Global Cable Identifier (GCI)</w:t>
      </w:r>
    </w:p>
    <w:p w14:paraId="247732FA" w14:textId="77777777" w:rsidR="003D2CCB" w:rsidRPr="00536E59" w:rsidRDefault="003D2CCB" w:rsidP="003D2CCB">
      <w:pPr>
        <w:pStyle w:val="EW"/>
        <w:rPr>
          <w:b/>
          <w:bCs/>
          <w:lang w:val="fi-FI" w:eastAsia="zh-CN"/>
        </w:rPr>
      </w:pPr>
      <w:r w:rsidRPr="00536E59">
        <w:rPr>
          <w:b/>
          <w:bCs/>
          <w:lang w:val="fi-FI" w:eastAsia="zh-CN"/>
        </w:rPr>
        <w:t>GUAMI</w:t>
      </w:r>
    </w:p>
    <w:p w14:paraId="0BEB629C" w14:textId="77777777" w:rsidR="003D2CCB" w:rsidRDefault="003D2CCB" w:rsidP="003D2CCB">
      <w:pPr>
        <w:pStyle w:val="EW"/>
        <w:rPr>
          <w:b/>
          <w:bCs/>
          <w:lang w:val="fr-FR" w:eastAsia="zh-CN"/>
        </w:rPr>
      </w:pPr>
      <w:r>
        <w:rPr>
          <w:b/>
          <w:bCs/>
          <w:lang w:val="fr-FR" w:eastAsia="zh-CN"/>
        </w:rPr>
        <w:t>IMEI</w:t>
      </w:r>
    </w:p>
    <w:p w14:paraId="6032C094" w14:textId="77777777" w:rsidR="003D2CCB" w:rsidRDefault="003D2CCB" w:rsidP="003D2CCB">
      <w:pPr>
        <w:pStyle w:val="EW"/>
        <w:rPr>
          <w:b/>
          <w:bCs/>
          <w:lang w:val="fr-FR" w:eastAsia="zh-CN"/>
        </w:rPr>
      </w:pPr>
      <w:r>
        <w:rPr>
          <w:b/>
          <w:bCs/>
          <w:lang w:val="fr-FR" w:eastAsia="zh-CN"/>
        </w:rPr>
        <w:t>IMEISV</w:t>
      </w:r>
    </w:p>
    <w:p w14:paraId="1612D9AA" w14:textId="77777777" w:rsidR="003D2CCB" w:rsidRDefault="003D2CCB" w:rsidP="003D2CCB">
      <w:pPr>
        <w:pStyle w:val="EW"/>
        <w:rPr>
          <w:b/>
          <w:bCs/>
          <w:lang w:val="fr-FR" w:eastAsia="zh-CN"/>
        </w:rPr>
      </w:pPr>
      <w:r>
        <w:rPr>
          <w:b/>
          <w:bCs/>
          <w:lang w:val="fr-FR" w:eastAsia="zh-CN"/>
        </w:rPr>
        <w:t>IMSI</w:t>
      </w:r>
    </w:p>
    <w:p w14:paraId="6C3517CF" w14:textId="77777777" w:rsidR="00BB12EA" w:rsidRPr="00CF661E" w:rsidRDefault="00BB12EA" w:rsidP="00BB12EA">
      <w:pPr>
        <w:pStyle w:val="EW"/>
        <w:rPr>
          <w:b/>
          <w:bCs/>
          <w:lang w:val="fr-FR" w:eastAsia="zh-CN"/>
        </w:rPr>
      </w:pPr>
      <w:r w:rsidRPr="00CF661E">
        <w:rPr>
          <w:b/>
          <w:bCs/>
          <w:lang w:val="fr-FR" w:eastAsia="zh-CN"/>
        </w:rPr>
        <w:t>PEI</w:t>
      </w:r>
    </w:p>
    <w:p w14:paraId="4BDF6439" w14:textId="77777777" w:rsidR="00BB12EA" w:rsidRPr="00CF661E" w:rsidRDefault="00BB12EA" w:rsidP="00BB12EA">
      <w:pPr>
        <w:pStyle w:val="EW"/>
        <w:rPr>
          <w:b/>
          <w:bCs/>
          <w:lang w:val="fr-FR" w:eastAsia="zh-CN"/>
        </w:rPr>
      </w:pPr>
      <w:r w:rsidRPr="00CF661E">
        <w:rPr>
          <w:b/>
          <w:bCs/>
          <w:lang w:val="fr-FR" w:eastAsia="zh-CN"/>
        </w:rPr>
        <w:t>SUPI</w:t>
      </w:r>
    </w:p>
    <w:p w14:paraId="5414BAA5" w14:textId="77777777" w:rsidR="00BB12EA" w:rsidRPr="00D74CA1" w:rsidRDefault="00BB12EA" w:rsidP="00BB12EA">
      <w:pPr>
        <w:pStyle w:val="EX"/>
        <w:rPr>
          <w:b/>
          <w:bCs/>
          <w:lang w:val="fr-FR" w:eastAsia="zh-CN"/>
        </w:rPr>
      </w:pPr>
      <w:r w:rsidRPr="00D74CA1">
        <w:rPr>
          <w:b/>
          <w:bCs/>
          <w:lang w:val="fr-FR" w:eastAsia="zh-CN"/>
        </w:rPr>
        <w:t>SUCI</w:t>
      </w:r>
    </w:p>
    <w:p w14:paraId="3A4920E9" w14:textId="77777777" w:rsidR="009D6B38" w:rsidRPr="007E6407" w:rsidRDefault="009D6B38" w:rsidP="009D6B38">
      <w:r w:rsidRPr="007E6407">
        <w:t>For the purposes of the present document, the following terms an</w:t>
      </w:r>
      <w:r>
        <w:t>d definitions given in 3GPP TS 2</w:t>
      </w:r>
      <w:r w:rsidRPr="007E6407">
        <w:t>3.</w:t>
      </w:r>
      <w:r>
        <w:t>122</w:t>
      </w:r>
      <w:r w:rsidRPr="007E6407">
        <w:t> [</w:t>
      </w:r>
      <w:r w:rsidR="00B5047D">
        <w:t>5</w:t>
      </w:r>
      <w:r w:rsidRPr="007E6407">
        <w:t>] apply:</w:t>
      </w:r>
    </w:p>
    <w:p w14:paraId="228063BD" w14:textId="77777777" w:rsidR="00EF23EB" w:rsidRDefault="00EF23EB" w:rsidP="00EF23EB">
      <w:pPr>
        <w:pStyle w:val="EW"/>
        <w:rPr>
          <w:b/>
          <w:bCs/>
          <w:noProof/>
        </w:rPr>
      </w:pPr>
      <w:r>
        <w:rPr>
          <w:b/>
          <w:bCs/>
          <w:noProof/>
        </w:rPr>
        <w:t>CAG selection</w:t>
      </w:r>
    </w:p>
    <w:p w14:paraId="327EFC03" w14:textId="77777777" w:rsidR="009D6B38" w:rsidRPr="005F7EB0" w:rsidRDefault="009D6B38" w:rsidP="005F7EB0">
      <w:pPr>
        <w:pStyle w:val="EW"/>
        <w:rPr>
          <w:b/>
          <w:bCs/>
          <w:noProof/>
        </w:rPr>
      </w:pPr>
      <w:r w:rsidRPr="005F7EB0">
        <w:rPr>
          <w:b/>
          <w:bCs/>
          <w:noProof/>
        </w:rPr>
        <w:t>Country</w:t>
      </w:r>
    </w:p>
    <w:p w14:paraId="4C96DB53" w14:textId="77777777" w:rsidR="0081540D" w:rsidRPr="005B5D5A" w:rsidRDefault="0081540D" w:rsidP="005B5D5A">
      <w:pPr>
        <w:pStyle w:val="EW"/>
        <w:rPr>
          <w:b/>
          <w:bCs/>
          <w:lang w:val="en-US" w:eastAsia="zh-CN"/>
        </w:rPr>
      </w:pPr>
      <w:r w:rsidRPr="005B5D5A">
        <w:rPr>
          <w:b/>
          <w:bCs/>
          <w:lang w:val="en-US" w:eastAsia="zh-CN"/>
        </w:rPr>
        <w:t>EHPLMN</w:t>
      </w:r>
    </w:p>
    <w:p w14:paraId="5268EFFE" w14:textId="77777777" w:rsidR="0081540D" w:rsidRPr="005B5D5A" w:rsidRDefault="0081540D" w:rsidP="005B5D5A">
      <w:pPr>
        <w:pStyle w:val="EW"/>
        <w:rPr>
          <w:b/>
          <w:bCs/>
          <w:lang w:val="en-US" w:eastAsia="zh-CN"/>
        </w:rPr>
      </w:pPr>
      <w:r w:rsidRPr="005B5D5A">
        <w:rPr>
          <w:b/>
          <w:bCs/>
          <w:lang w:val="en-US" w:eastAsia="zh-CN"/>
        </w:rPr>
        <w:t>HPLMN</w:t>
      </w:r>
    </w:p>
    <w:p w14:paraId="0E6465D8" w14:textId="77777777" w:rsidR="00CD2855" w:rsidRPr="005B5D5A" w:rsidRDefault="00CD2855" w:rsidP="00CD2855">
      <w:pPr>
        <w:pStyle w:val="EW"/>
        <w:rPr>
          <w:b/>
          <w:bCs/>
          <w:lang w:val="en-US" w:eastAsia="zh-CN"/>
        </w:rPr>
      </w:pPr>
      <w:r w:rsidRPr="00D10B41">
        <w:rPr>
          <w:b/>
          <w:bCs/>
          <w:lang w:val="en-US" w:eastAsia="zh-CN"/>
        </w:rPr>
        <w:t>Onboarding services in SNPN</w:t>
      </w:r>
    </w:p>
    <w:p w14:paraId="1ECBD23F" w14:textId="77777777" w:rsidR="00AA79C4" w:rsidRDefault="00AA79C4" w:rsidP="00AA79C4">
      <w:pPr>
        <w:pStyle w:val="EW"/>
        <w:rPr>
          <w:b/>
          <w:bCs/>
          <w:lang w:val="en-US" w:eastAsia="zh-CN"/>
        </w:rPr>
      </w:pPr>
      <w:r>
        <w:rPr>
          <w:b/>
          <w:bCs/>
          <w:lang w:val="en-US" w:eastAsia="zh-CN"/>
        </w:rPr>
        <w:t>Registered SNPN</w:t>
      </w:r>
    </w:p>
    <w:p w14:paraId="0C4D6EBE" w14:textId="77777777" w:rsidR="00506567" w:rsidRPr="005B5D5A" w:rsidRDefault="00506567" w:rsidP="00506567">
      <w:pPr>
        <w:pStyle w:val="EW"/>
        <w:rPr>
          <w:b/>
          <w:bCs/>
          <w:lang w:val="en-US" w:eastAsia="zh-CN"/>
        </w:rPr>
      </w:pPr>
      <w:r>
        <w:rPr>
          <w:b/>
          <w:bCs/>
          <w:lang w:val="en-US" w:eastAsia="zh-CN"/>
        </w:rPr>
        <w:t>Selected PLMN</w:t>
      </w:r>
    </w:p>
    <w:p w14:paraId="119E16D0" w14:textId="77777777" w:rsidR="00AA79C4" w:rsidRPr="005B5D5A" w:rsidRDefault="00AA79C4" w:rsidP="00AA79C4">
      <w:pPr>
        <w:pStyle w:val="EW"/>
        <w:rPr>
          <w:b/>
          <w:bCs/>
          <w:lang w:val="en-US" w:eastAsia="zh-CN"/>
        </w:rPr>
      </w:pPr>
      <w:r w:rsidRPr="002605D9">
        <w:rPr>
          <w:b/>
          <w:bCs/>
          <w:lang w:val="en-US" w:eastAsia="zh-CN"/>
        </w:rPr>
        <w:t>Selected SNPN</w:t>
      </w:r>
    </w:p>
    <w:p w14:paraId="78DDEE58" w14:textId="77777777" w:rsidR="003E0A8E" w:rsidRDefault="00417BF5" w:rsidP="003E0A8E">
      <w:pPr>
        <w:pStyle w:val="EW"/>
        <w:rPr>
          <w:b/>
          <w:bCs/>
          <w:lang w:val="en-US" w:eastAsia="zh-CN"/>
        </w:rPr>
      </w:pPr>
      <w:r w:rsidRPr="005B5D5A">
        <w:rPr>
          <w:b/>
          <w:bCs/>
          <w:lang w:val="en-US" w:eastAsia="zh-CN"/>
        </w:rPr>
        <w:t>Shared n</w:t>
      </w:r>
      <w:r w:rsidR="0081540D" w:rsidRPr="005B5D5A">
        <w:rPr>
          <w:b/>
          <w:bCs/>
          <w:lang w:val="en-US" w:eastAsia="zh-CN"/>
        </w:rPr>
        <w:t>etwork</w:t>
      </w:r>
    </w:p>
    <w:p w14:paraId="750D9C6D" w14:textId="77777777" w:rsidR="0081540D" w:rsidRPr="005B5D5A" w:rsidRDefault="003E0A8E" w:rsidP="003E0A8E">
      <w:pPr>
        <w:pStyle w:val="EW"/>
        <w:rPr>
          <w:b/>
          <w:bCs/>
          <w:lang w:val="en-US" w:eastAsia="zh-CN"/>
        </w:rPr>
      </w:pPr>
      <w:r>
        <w:rPr>
          <w:b/>
          <w:bCs/>
          <w:lang w:val="en-US" w:eastAsia="zh-CN"/>
        </w:rPr>
        <w:t>SNPN identity</w:t>
      </w:r>
    </w:p>
    <w:p w14:paraId="2637088C" w14:textId="77777777" w:rsidR="00EB2B11" w:rsidRPr="005B5D5A" w:rsidRDefault="00EB2B11" w:rsidP="00EB2B11">
      <w:pPr>
        <w:pStyle w:val="EW"/>
        <w:rPr>
          <w:b/>
          <w:bCs/>
          <w:lang w:val="en-US" w:eastAsia="zh-CN"/>
        </w:rPr>
      </w:pPr>
      <w:r>
        <w:rPr>
          <w:b/>
          <w:bCs/>
          <w:lang w:val="en-US" w:eastAsia="zh-CN"/>
        </w:rPr>
        <w:t>Steering of Roaming</w:t>
      </w:r>
      <w:r w:rsidR="00670ACF">
        <w:rPr>
          <w:b/>
          <w:bCs/>
          <w:lang w:val="en-US" w:eastAsia="zh-CN"/>
        </w:rPr>
        <w:t xml:space="preserve"> (SOR)</w:t>
      </w:r>
    </w:p>
    <w:p w14:paraId="2C0723E7" w14:textId="77777777" w:rsidR="006D6304" w:rsidRPr="005B5D5A" w:rsidRDefault="006D6304" w:rsidP="006D6304">
      <w:pPr>
        <w:pStyle w:val="EW"/>
        <w:rPr>
          <w:b/>
          <w:bCs/>
          <w:lang w:val="en-US" w:eastAsia="zh-CN"/>
        </w:rPr>
      </w:pPr>
      <w:r w:rsidRPr="0064776D">
        <w:rPr>
          <w:b/>
          <w:bCs/>
          <w:lang w:val="en-US" w:eastAsia="zh-CN"/>
        </w:rPr>
        <w:t>Steering of roaming connected mode control information (SOR-CMCI)</w:t>
      </w:r>
    </w:p>
    <w:p w14:paraId="284F9B95" w14:textId="77777777" w:rsidR="00670ACF" w:rsidRDefault="00670ACF" w:rsidP="003C2D26">
      <w:pPr>
        <w:pStyle w:val="EW"/>
        <w:rPr>
          <w:b/>
          <w:bCs/>
          <w:lang w:val="en-US" w:eastAsia="zh-CN"/>
        </w:rPr>
      </w:pPr>
      <w:r>
        <w:rPr>
          <w:b/>
          <w:bCs/>
          <w:lang w:val="en-US" w:eastAsia="zh-CN"/>
        </w:rPr>
        <w:t>Steering of Roaming information</w:t>
      </w:r>
    </w:p>
    <w:p w14:paraId="111069DD" w14:textId="77777777" w:rsidR="00A81B8B" w:rsidRDefault="00A81B8B" w:rsidP="00A81B8B">
      <w:pPr>
        <w:pStyle w:val="EW"/>
        <w:rPr>
          <w:b/>
          <w:bCs/>
          <w:lang w:val="en-US" w:eastAsia="zh-CN"/>
        </w:rPr>
      </w:pPr>
      <w:r>
        <w:rPr>
          <w:b/>
          <w:noProof/>
        </w:rPr>
        <w:t xml:space="preserve">Subscribed </w:t>
      </w:r>
      <w:r>
        <w:rPr>
          <w:b/>
        </w:rPr>
        <w:t>SNPN</w:t>
      </w:r>
    </w:p>
    <w:p w14:paraId="3DBA08BF" w14:textId="77777777" w:rsidR="0081540D" w:rsidRPr="005B5D5A" w:rsidRDefault="0081540D" w:rsidP="005B5D5A">
      <w:pPr>
        <w:pStyle w:val="EW"/>
        <w:rPr>
          <w:b/>
          <w:bCs/>
          <w:lang w:val="en-US" w:eastAsia="zh-CN"/>
        </w:rPr>
      </w:pPr>
      <w:r w:rsidRPr="005B5D5A">
        <w:rPr>
          <w:b/>
          <w:bCs/>
          <w:lang w:val="en-US" w:eastAsia="zh-CN"/>
        </w:rPr>
        <w:t xml:space="preserve">Suitable </w:t>
      </w:r>
      <w:r w:rsidR="00BB12EA">
        <w:rPr>
          <w:b/>
          <w:bCs/>
          <w:lang w:val="en-US" w:eastAsia="zh-CN"/>
        </w:rPr>
        <w:t>c</w:t>
      </w:r>
      <w:r w:rsidRPr="005B5D5A">
        <w:rPr>
          <w:b/>
          <w:bCs/>
          <w:lang w:val="en-US" w:eastAsia="zh-CN"/>
        </w:rPr>
        <w:t>ell</w:t>
      </w:r>
    </w:p>
    <w:p w14:paraId="24EE497A" w14:textId="77777777" w:rsidR="0081540D" w:rsidRPr="005B5D5A" w:rsidRDefault="0081540D" w:rsidP="005B5D5A">
      <w:pPr>
        <w:pStyle w:val="EX"/>
        <w:rPr>
          <w:b/>
          <w:bCs/>
          <w:lang w:val="en-US" w:eastAsia="zh-CN"/>
        </w:rPr>
      </w:pPr>
      <w:r w:rsidRPr="005B5D5A">
        <w:rPr>
          <w:b/>
          <w:bCs/>
          <w:lang w:val="en-US" w:eastAsia="zh-CN"/>
        </w:rPr>
        <w:t>VPLMN</w:t>
      </w:r>
    </w:p>
    <w:p w14:paraId="648588BD" w14:textId="77777777" w:rsidR="008E0AE6" w:rsidRDefault="008E0AE6" w:rsidP="008E0AE6">
      <w:r>
        <w:t>For the purposes of the present document, the following terms and definitions given in 3GPP TS 23.167 [</w:t>
      </w:r>
      <w:r w:rsidR="00B5047D">
        <w:t>6</w:t>
      </w:r>
      <w:r>
        <w:t>] apply:</w:t>
      </w:r>
    </w:p>
    <w:p w14:paraId="71DB9612" w14:textId="77777777" w:rsidR="008E0AE6" w:rsidRPr="006C399B" w:rsidRDefault="008E0AE6" w:rsidP="008E0AE6">
      <w:pPr>
        <w:pStyle w:val="EX"/>
        <w:rPr>
          <w:b/>
          <w:bCs/>
          <w:noProof/>
        </w:rPr>
      </w:pPr>
      <w:r>
        <w:rPr>
          <w:b/>
          <w:bCs/>
          <w:noProof/>
        </w:rPr>
        <w:t>eCall over IMS</w:t>
      </w:r>
    </w:p>
    <w:p w14:paraId="10192176" w14:textId="77777777" w:rsidR="001E10CB" w:rsidRPr="00CC0C94" w:rsidRDefault="001E10CB" w:rsidP="001E10CB">
      <w:r w:rsidRPr="00CC0C94">
        <w:t>For the purposes of the present document, the following terms and definitions given in 3GPP TS 23.216 [</w:t>
      </w:r>
      <w:r>
        <w:t>6A</w:t>
      </w:r>
      <w:r w:rsidRPr="00CC0C94">
        <w:t>] apply:</w:t>
      </w:r>
    </w:p>
    <w:p w14:paraId="2F255527" w14:textId="77777777" w:rsidR="001E10CB" w:rsidRPr="006C4120" w:rsidRDefault="001E10CB" w:rsidP="001E10CB">
      <w:pPr>
        <w:pStyle w:val="EX"/>
        <w:rPr>
          <w:b/>
          <w:bCs/>
          <w:noProof/>
        </w:rPr>
      </w:pPr>
      <w:r w:rsidRPr="00DF6192">
        <w:rPr>
          <w:b/>
          <w:bCs/>
          <w:noProof/>
        </w:rPr>
        <w:t>SRVCC</w:t>
      </w:r>
    </w:p>
    <w:p w14:paraId="4640963B" w14:textId="77777777" w:rsidR="008E0AE6" w:rsidRDefault="008E0AE6" w:rsidP="008E0AE6">
      <w:r>
        <w:t>For the purposes of the present document, the following terms and definitions given in 3GPP TS 23.401 [</w:t>
      </w:r>
      <w:r w:rsidR="00B5047D">
        <w:t>7</w:t>
      </w:r>
      <w:r>
        <w:t>] apply:</w:t>
      </w:r>
    </w:p>
    <w:p w14:paraId="36D01FD7" w14:textId="77777777" w:rsidR="008E0AE6" w:rsidRPr="006C399B" w:rsidRDefault="008E0AE6" w:rsidP="008E0AE6">
      <w:pPr>
        <w:pStyle w:val="EX"/>
        <w:rPr>
          <w:b/>
          <w:bCs/>
          <w:noProof/>
        </w:rPr>
      </w:pPr>
      <w:r>
        <w:rPr>
          <w:b/>
          <w:bCs/>
          <w:noProof/>
        </w:rPr>
        <w:t>eCall only mode</w:t>
      </w:r>
    </w:p>
    <w:p w14:paraId="69623CBE" w14:textId="77777777" w:rsidR="00571FCE" w:rsidRPr="007E6407" w:rsidRDefault="00571FCE" w:rsidP="00571FCE">
      <w:r w:rsidRPr="007E6407">
        <w:t>For the purposes of the present document, the following terms and definitions given in 3GPP TS 23.</w:t>
      </w:r>
      <w:r>
        <w:t>5</w:t>
      </w:r>
      <w:r w:rsidRPr="007E6407">
        <w:t>01 [</w:t>
      </w:r>
      <w:r w:rsidR="00B5047D">
        <w:t>8</w:t>
      </w:r>
      <w:r w:rsidRPr="007E6407">
        <w:t>] apply:</w:t>
      </w:r>
    </w:p>
    <w:p w14:paraId="78C1235B" w14:textId="77777777" w:rsidR="002B0CBB" w:rsidRPr="00BD1D67" w:rsidRDefault="002B0CBB" w:rsidP="002B0CBB">
      <w:pPr>
        <w:pStyle w:val="EW"/>
        <w:rPr>
          <w:b/>
        </w:rPr>
      </w:pPr>
      <w:r w:rsidRPr="00BD1D67">
        <w:rPr>
          <w:b/>
        </w:rPr>
        <w:lastRenderedPageBreak/>
        <w:t>5G access network</w:t>
      </w:r>
    </w:p>
    <w:p w14:paraId="24764E33" w14:textId="77777777" w:rsidR="002B0CBB" w:rsidRPr="00BD1D67" w:rsidRDefault="002B0CBB" w:rsidP="002B0CBB">
      <w:pPr>
        <w:pStyle w:val="EW"/>
        <w:rPr>
          <w:b/>
        </w:rPr>
      </w:pPr>
      <w:r w:rsidRPr="00BD1D67">
        <w:rPr>
          <w:b/>
        </w:rPr>
        <w:t>5G core network</w:t>
      </w:r>
    </w:p>
    <w:p w14:paraId="69A2C2FB" w14:textId="77777777" w:rsidR="002B0CBB" w:rsidRPr="00BD1D67" w:rsidRDefault="002B0CBB" w:rsidP="002B0CBB">
      <w:pPr>
        <w:pStyle w:val="EW"/>
        <w:rPr>
          <w:b/>
        </w:rPr>
      </w:pPr>
      <w:r w:rsidRPr="00BD1D67">
        <w:rPr>
          <w:b/>
        </w:rPr>
        <w:t>5G QoS flow</w:t>
      </w:r>
    </w:p>
    <w:p w14:paraId="241F09D3" w14:textId="77777777" w:rsidR="00BE35FA" w:rsidRDefault="002B0CBB" w:rsidP="00BE35FA">
      <w:pPr>
        <w:pStyle w:val="EW"/>
        <w:rPr>
          <w:b/>
        </w:rPr>
      </w:pPr>
      <w:r w:rsidRPr="00BD1D67">
        <w:rPr>
          <w:b/>
        </w:rPr>
        <w:t>5G QoS identifier</w:t>
      </w:r>
    </w:p>
    <w:p w14:paraId="55C8BA0B" w14:textId="77777777" w:rsidR="00BE35FA" w:rsidRPr="004B11B4" w:rsidRDefault="00BE35FA" w:rsidP="00BE35FA">
      <w:pPr>
        <w:pStyle w:val="EW"/>
        <w:rPr>
          <w:b/>
          <w:lang w:val="sv-SE"/>
        </w:rPr>
      </w:pPr>
      <w:r w:rsidRPr="004B11B4">
        <w:rPr>
          <w:b/>
          <w:lang w:val="sv-SE"/>
        </w:rPr>
        <w:t>5G-RG</w:t>
      </w:r>
    </w:p>
    <w:p w14:paraId="10962266" w14:textId="77777777" w:rsidR="00BE35FA" w:rsidRPr="004B11B4" w:rsidRDefault="00BE35FA" w:rsidP="00BE35FA">
      <w:pPr>
        <w:pStyle w:val="EW"/>
        <w:rPr>
          <w:b/>
          <w:lang w:val="sv-SE"/>
        </w:rPr>
      </w:pPr>
      <w:r w:rsidRPr="004B11B4">
        <w:rPr>
          <w:b/>
          <w:lang w:val="sv-SE"/>
        </w:rPr>
        <w:t>5G-BRG</w:t>
      </w:r>
    </w:p>
    <w:p w14:paraId="6AB253D5" w14:textId="77777777" w:rsidR="002B0CBB" w:rsidRPr="00665705" w:rsidRDefault="00BE35FA" w:rsidP="00BE35FA">
      <w:pPr>
        <w:pStyle w:val="EW"/>
        <w:rPr>
          <w:b/>
          <w:lang w:val="sv-SE"/>
        </w:rPr>
      </w:pPr>
      <w:r w:rsidRPr="004B11B4">
        <w:rPr>
          <w:b/>
          <w:lang w:val="sv-SE"/>
        </w:rPr>
        <w:t>5G-CRG</w:t>
      </w:r>
    </w:p>
    <w:p w14:paraId="5646F5BC" w14:textId="77777777" w:rsidR="00571FCE" w:rsidRPr="00665705" w:rsidRDefault="00E51A15" w:rsidP="00571FCE">
      <w:pPr>
        <w:pStyle w:val="EW"/>
        <w:rPr>
          <w:b/>
          <w:lang w:val="sv-SE"/>
        </w:rPr>
      </w:pPr>
      <w:r w:rsidRPr="00665705">
        <w:rPr>
          <w:b/>
          <w:noProof/>
          <w:lang w:val="sv-SE"/>
        </w:rPr>
        <w:t>5G</w:t>
      </w:r>
      <w:r w:rsidRPr="00665705">
        <w:rPr>
          <w:b/>
          <w:lang w:val="sv-SE"/>
        </w:rPr>
        <w:t xml:space="preserve"> System</w:t>
      </w:r>
    </w:p>
    <w:p w14:paraId="7B4E0197" w14:textId="77777777" w:rsidR="002B0CBB" w:rsidRPr="00BD1D67" w:rsidRDefault="002B0CBB" w:rsidP="002B0CBB">
      <w:pPr>
        <w:pStyle w:val="EW"/>
        <w:rPr>
          <w:b/>
        </w:rPr>
      </w:pPr>
      <w:r w:rsidRPr="00BD1D67">
        <w:rPr>
          <w:b/>
        </w:rPr>
        <w:t>Allowed area</w:t>
      </w:r>
    </w:p>
    <w:p w14:paraId="7A9FE4F4" w14:textId="77777777" w:rsidR="002B0CBB" w:rsidRPr="00BD1D67" w:rsidRDefault="002B0CBB" w:rsidP="002B0CBB">
      <w:pPr>
        <w:pStyle w:val="EW"/>
        <w:rPr>
          <w:b/>
        </w:rPr>
      </w:pPr>
      <w:r w:rsidRPr="00BD1D67">
        <w:rPr>
          <w:b/>
        </w:rPr>
        <w:t>Allowed NSSAI</w:t>
      </w:r>
    </w:p>
    <w:p w14:paraId="631F6272" w14:textId="77777777" w:rsidR="002B0CBB" w:rsidRPr="00BD1D67" w:rsidRDefault="002B0CBB" w:rsidP="002B0CBB">
      <w:pPr>
        <w:pStyle w:val="EW"/>
        <w:rPr>
          <w:b/>
        </w:rPr>
      </w:pPr>
      <w:r w:rsidRPr="00BD1D67">
        <w:rPr>
          <w:b/>
        </w:rPr>
        <w:t>AMF region</w:t>
      </w:r>
    </w:p>
    <w:p w14:paraId="4610885B" w14:textId="77777777" w:rsidR="002B0CBB" w:rsidRPr="00BD1D67" w:rsidRDefault="002B0CBB" w:rsidP="002B0CBB">
      <w:pPr>
        <w:pStyle w:val="EW"/>
        <w:rPr>
          <w:b/>
        </w:rPr>
      </w:pPr>
      <w:r w:rsidRPr="00BD1D67">
        <w:rPr>
          <w:b/>
        </w:rPr>
        <w:t>AMF set</w:t>
      </w:r>
    </w:p>
    <w:p w14:paraId="034BD5D7" w14:textId="77777777" w:rsidR="00D05895" w:rsidRDefault="00D05895" w:rsidP="00D05895">
      <w:pPr>
        <w:pStyle w:val="EW"/>
        <w:rPr>
          <w:b/>
        </w:rPr>
      </w:pPr>
      <w:r>
        <w:rPr>
          <w:b/>
        </w:rPr>
        <w:t>Closed access group</w:t>
      </w:r>
    </w:p>
    <w:p w14:paraId="0F575739" w14:textId="77777777" w:rsidR="002B0CBB" w:rsidRPr="00BD1D67" w:rsidRDefault="002B0CBB" w:rsidP="002B0CBB">
      <w:pPr>
        <w:pStyle w:val="EW"/>
        <w:rPr>
          <w:b/>
        </w:rPr>
      </w:pPr>
      <w:r w:rsidRPr="00BD1D67">
        <w:rPr>
          <w:b/>
        </w:rPr>
        <w:t>Configured NSSAI</w:t>
      </w:r>
    </w:p>
    <w:p w14:paraId="3F8D4486" w14:textId="77777777" w:rsidR="00CD2855" w:rsidRPr="00BD1D67" w:rsidRDefault="00CD2855" w:rsidP="00CD2855">
      <w:pPr>
        <w:pStyle w:val="EW"/>
        <w:rPr>
          <w:b/>
        </w:rPr>
      </w:pPr>
      <w:r>
        <w:rPr>
          <w:b/>
        </w:rPr>
        <w:t>D</w:t>
      </w:r>
      <w:r w:rsidRPr="002256D4">
        <w:rPr>
          <w:b/>
        </w:rPr>
        <w:t>efault UE credentials</w:t>
      </w:r>
    </w:p>
    <w:p w14:paraId="24B9EF71" w14:textId="77777777" w:rsidR="00A9693E" w:rsidRDefault="00A9693E" w:rsidP="00A9693E">
      <w:pPr>
        <w:pStyle w:val="EW"/>
        <w:rPr>
          <w:b/>
        </w:rPr>
      </w:pPr>
      <w:r>
        <w:rPr>
          <w:b/>
        </w:rPr>
        <w:t>IAB-node</w:t>
      </w:r>
    </w:p>
    <w:p w14:paraId="0C238258" w14:textId="77777777" w:rsidR="002B0CBB" w:rsidRPr="00BD1D67" w:rsidRDefault="002B0CBB" w:rsidP="002B0CBB">
      <w:pPr>
        <w:pStyle w:val="EW"/>
        <w:rPr>
          <w:b/>
        </w:rPr>
      </w:pPr>
      <w:r w:rsidRPr="00BD1D67">
        <w:rPr>
          <w:b/>
        </w:rPr>
        <w:t>Local area data network</w:t>
      </w:r>
    </w:p>
    <w:p w14:paraId="494C179A" w14:textId="77777777" w:rsidR="004356F4" w:rsidRPr="00BD1D67" w:rsidRDefault="004356F4" w:rsidP="004356F4">
      <w:pPr>
        <w:pStyle w:val="EW"/>
        <w:rPr>
          <w:b/>
        </w:rPr>
      </w:pPr>
      <w:r>
        <w:rPr>
          <w:b/>
        </w:rPr>
        <w:t>Multi-USIM UE</w:t>
      </w:r>
    </w:p>
    <w:p w14:paraId="07323A2D" w14:textId="77777777" w:rsidR="00A26D0D" w:rsidRPr="00F355CE" w:rsidRDefault="00A26D0D" w:rsidP="00A26D0D">
      <w:pPr>
        <w:pStyle w:val="EW"/>
        <w:rPr>
          <w:b/>
        </w:rPr>
      </w:pPr>
      <w:r w:rsidRPr="00F355CE">
        <w:rPr>
          <w:b/>
        </w:rPr>
        <w:t>Network identifier (NID)</w:t>
      </w:r>
    </w:p>
    <w:p w14:paraId="2CEE91E9" w14:textId="77777777" w:rsidR="002B0CBB" w:rsidRPr="00BD1D67" w:rsidRDefault="002B0CBB" w:rsidP="002B0CBB">
      <w:pPr>
        <w:pStyle w:val="EW"/>
        <w:rPr>
          <w:b/>
        </w:rPr>
      </w:pPr>
      <w:r w:rsidRPr="00BD1D67">
        <w:rPr>
          <w:b/>
        </w:rPr>
        <w:t>Network slice</w:t>
      </w:r>
    </w:p>
    <w:p w14:paraId="57606F03" w14:textId="77777777" w:rsidR="007E58CD" w:rsidRPr="002B0CBB" w:rsidRDefault="00E51A15" w:rsidP="007E58CD">
      <w:pPr>
        <w:pStyle w:val="EW"/>
        <w:rPr>
          <w:b/>
          <w:lang w:val="en-US" w:eastAsia="zh-CN"/>
        </w:rPr>
      </w:pPr>
      <w:r w:rsidRPr="00E51A15">
        <w:rPr>
          <w:b/>
          <w:noProof/>
          <w:lang w:val="en-US"/>
        </w:rPr>
        <w:t>NG-</w:t>
      </w:r>
      <w:r w:rsidRPr="00E51A15">
        <w:rPr>
          <w:b/>
          <w:lang w:val="en-US"/>
        </w:rPr>
        <w:t>RAN</w:t>
      </w:r>
    </w:p>
    <w:p w14:paraId="298F97FD" w14:textId="77777777" w:rsidR="002B0CBB" w:rsidRPr="00BD1D67" w:rsidRDefault="002B0CBB" w:rsidP="002B0CBB">
      <w:pPr>
        <w:pStyle w:val="EW"/>
        <w:rPr>
          <w:b/>
        </w:rPr>
      </w:pPr>
      <w:r w:rsidRPr="00BD1D67">
        <w:rPr>
          <w:b/>
        </w:rPr>
        <w:t>Non-allowed area</w:t>
      </w:r>
    </w:p>
    <w:p w14:paraId="04C68CD8" w14:textId="77777777" w:rsidR="007E58CD" w:rsidRPr="00CF661E" w:rsidRDefault="00AE11B0" w:rsidP="007E58CD">
      <w:pPr>
        <w:pStyle w:val="EW"/>
        <w:rPr>
          <w:b/>
          <w:lang w:eastAsia="zh-CN"/>
        </w:rPr>
      </w:pPr>
      <w:r w:rsidRPr="00CF661E">
        <w:rPr>
          <w:b/>
        </w:rPr>
        <w:t>PDU session</w:t>
      </w:r>
    </w:p>
    <w:p w14:paraId="5015FC54" w14:textId="77777777" w:rsidR="002B0CBB" w:rsidRPr="00CF661E" w:rsidRDefault="00AE11B0" w:rsidP="002B0CBB">
      <w:pPr>
        <w:pStyle w:val="EW"/>
        <w:rPr>
          <w:b/>
        </w:rPr>
      </w:pPr>
      <w:r w:rsidRPr="00CF661E">
        <w:rPr>
          <w:b/>
        </w:rPr>
        <w:t>PDU session type</w:t>
      </w:r>
    </w:p>
    <w:p w14:paraId="767E15C1" w14:textId="77777777" w:rsidR="00232570" w:rsidRPr="00CF661E" w:rsidRDefault="00232570" w:rsidP="00232570">
      <w:pPr>
        <w:pStyle w:val="EW"/>
        <w:rPr>
          <w:b/>
        </w:rPr>
      </w:pPr>
      <w:r w:rsidRPr="00CF661E">
        <w:rPr>
          <w:b/>
        </w:rPr>
        <w:t>Pending NSSAI</w:t>
      </w:r>
    </w:p>
    <w:p w14:paraId="5E1574E3" w14:textId="77777777" w:rsidR="002B0CBB" w:rsidRPr="00CF661E" w:rsidRDefault="002B0CBB" w:rsidP="004B6449">
      <w:pPr>
        <w:pStyle w:val="EW"/>
        <w:rPr>
          <w:b/>
          <w:bCs/>
        </w:rPr>
      </w:pPr>
      <w:r w:rsidRPr="00CF661E">
        <w:rPr>
          <w:b/>
          <w:bCs/>
        </w:rPr>
        <w:t>Requested NSSAI</w:t>
      </w:r>
    </w:p>
    <w:p w14:paraId="78321854" w14:textId="77777777" w:rsidR="00D358F6" w:rsidRPr="004B6449" w:rsidRDefault="00D358F6" w:rsidP="004B6449">
      <w:pPr>
        <w:pStyle w:val="EW"/>
        <w:rPr>
          <w:b/>
          <w:bCs/>
        </w:rPr>
      </w:pPr>
      <w:r>
        <w:rPr>
          <w:b/>
          <w:bCs/>
        </w:rPr>
        <w:t>Routing I</w:t>
      </w:r>
      <w:r w:rsidR="009D3724">
        <w:rPr>
          <w:b/>
          <w:bCs/>
        </w:rPr>
        <w:t>ndicator</w:t>
      </w:r>
    </w:p>
    <w:p w14:paraId="34DC55FD" w14:textId="77777777" w:rsidR="00F761B4" w:rsidRDefault="009965B5" w:rsidP="00F761B4">
      <w:pPr>
        <w:pStyle w:val="EW"/>
        <w:rPr>
          <w:b/>
        </w:rPr>
      </w:pPr>
      <w:r w:rsidRPr="00920167">
        <w:rPr>
          <w:b/>
        </w:rPr>
        <w:t>Service data flow</w:t>
      </w:r>
    </w:p>
    <w:p w14:paraId="03DB8DFA" w14:textId="77777777" w:rsidR="00F761B4" w:rsidRDefault="00F761B4" w:rsidP="00F761B4">
      <w:pPr>
        <w:pStyle w:val="EW"/>
        <w:rPr>
          <w:b/>
        </w:rPr>
      </w:pPr>
      <w:r w:rsidRPr="00541BB7">
        <w:rPr>
          <w:b/>
        </w:rPr>
        <w:t>Service Gap Control</w:t>
      </w:r>
    </w:p>
    <w:p w14:paraId="18E252BD" w14:textId="77777777" w:rsidR="006B0C89" w:rsidRDefault="00F761B4" w:rsidP="006B0C89">
      <w:pPr>
        <w:pStyle w:val="EW"/>
        <w:rPr>
          <w:b/>
        </w:rPr>
      </w:pPr>
      <w:r>
        <w:rPr>
          <w:b/>
        </w:rPr>
        <w:t>Serving PLMN rate control</w:t>
      </w:r>
    </w:p>
    <w:p w14:paraId="3D8CE8DD" w14:textId="77777777" w:rsidR="009965B5" w:rsidRPr="00920167" w:rsidRDefault="006B0C89" w:rsidP="006B0C89">
      <w:pPr>
        <w:pStyle w:val="EW"/>
        <w:rPr>
          <w:b/>
        </w:rPr>
      </w:pPr>
      <w:r w:rsidRPr="00EA01B8">
        <w:rPr>
          <w:b/>
        </w:rPr>
        <w:t>Small data rate control status</w:t>
      </w:r>
    </w:p>
    <w:p w14:paraId="61CE35B5" w14:textId="77777777" w:rsidR="003E0A8E" w:rsidRDefault="003E0A8E" w:rsidP="003E0A8E">
      <w:pPr>
        <w:pStyle w:val="EW"/>
        <w:rPr>
          <w:b/>
        </w:rPr>
      </w:pPr>
      <w:r>
        <w:rPr>
          <w:b/>
        </w:rPr>
        <w:t>SNPN access mode</w:t>
      </w:r>
    </w:p>
    <w:p w14:paraId="3EEF4F46" w14:textId="77777777" w:rsidR="00D05895" w:rsidRPr="00920167" w:rsidRDefault="00D05895" w:rsidP="00D05895">
      <w:pPr>
        <w:pStyle w:val="EW"/>
        <w:rPr>
          <w:b/>
        </w:rPr>
      </w:pPr>
      <w:r w:rsidRPr="00920167">
        <w:rPr>
          <w:b/>
        </w:rPr>
        <w:t>S</w:t>
      </w:r>
      <w:r>
        <w:rPr>
          <w:b/>
        </w:rPr>
        <w:t>NPN enabled UE</w:t>
      </w:r>
    </w:p>
    <w:p w14:paraId="7DC10731" w14:textId="77777777" w:rsidR="003E0A8E" w:rsidRPr="00920167" w:rsidRDefault="003E0A8E" w:rsidP="003E0A8E">
      <w:pPr>
        <w:pStyle w:val="EW"/>
        <w:rPr>
          <w:b/>
        </w:rPr>
      </w:pPr>
      <w:r>
        <w:rPr>
          <w:b/>
        </w:rPr>
        <w:t>Stand-alone Non-Public Network</w:t>
      </w:r>
    </w:p>
    <w:p w14:paraId="713DF00A" w14:textId="77777777" w:rsidR="00A26D0D" w:rsidRPr="004A11E4" w:rsidRDefault="00A26D0D" w:rsidP="00A26D0D">
      <w:pPr>
        <w:pStyle w:val="EW"/>
        <w:rPr>
          <w:b/>
        </w:rPr>
      </w:pPr>
      <w:r w:rsidRPr="004A11E4">
        <w:rPr>
          <w:b/>
        </w:rPr>
        <w:t>Time Sensitive Communication</w:t>
      </w:r>
    </w:p>
    <w:p w14:paraId="702E989B" w14:textId="77777777" w:rsidR="00BE35FA" w:rsidRPr="00215B69" w:rsidRDefault="00D63460" w:rsidP="00215B69">
      <w:pPr>
        <w:pStyle w:val="EX"/>
        <w:rPr>
          <w:b/>
          <w:bCs/>
        </w:rPr>
      </w:pPr>
      <w:r w:rsidRPr="00215B69">
        <w:rPr>
          <w:b/>
          <w:bCs/>
        </w:rPr>
        <w:t>UE presence in LADN service area</w:t>
      </w:r>
    </w:p>
    <w:p w14:paraId="46A15E94" w14:textId="77777777" w:rsidR="006D37FB" w:rsidRPr="00963C66" w:rsidRDefault="006D37FB" w:rsidP="006D37FB">
      <w:r w:rsidRPr="00963C66">
        <w:t>For the purposes of the present document, the following terms and definitions given in 3GPP TS 23.503 [</w:t>
      </w:r>
      <w:r>
        <w:t>10</w:t>
      </w:r>
      <w:r w:rsidRPr="00963C66">
        <w:t>] apply:</w:t>
      </w:r>
    </w:p>
    <w:p w14:paraId="37B63FBD" w14:textId="77777777" w:rsidR="006D37FB" w:rsidRPr="0085304B" w:rsidRDefault="006D37FB" w:rsidP="0085304B">
      <w:pPr>
        <w:pStyle w:val="EX"/>
        <w:rPr>
          <w:b/>
          <w:lang w:eastAsia="zh-CN"/>
        </w:rPr>
      </w:pPr>
      <w:r w:rsidRPr="0085304B">
        <w:rPr>
          <w:b/>
          <w:lang w:eastAsia="zh-CN"/>
        </w:rPr>
        <w:t>UE local configuration</w:t>
      </w:r>
    </w:p>
    <w:p w14:paraId="65B805AE" w14:textId="77777777" w:rsidR="005807A5" w:rsidRDefault="005807A5" w:rsidP="005807A5">
      <w:r>
        <w:t>For the purposes of the present document, the following terms and definitions given in 3GPP TS 24.008 [12] apply:</w:t>
      </w:r>
    </w:p>
    <w:p w14:paraId="5FBEE41D" w14:textId="77777777" w:rsidR="005807A5" w:rsidRPr="00767715" w:rsidRDefault="005807A5" w:rsidP="00920167">
      <w:pPr>
        <w:pStyle w:val="EW"/>
        <w:rPr>
          <w:b/>
          <w:lang w:val="fr-FR"/>
        </w:rPr>
      </w:pPr>
      <w:r w:rsidRPr="00767715">
        <w:rPr>
          <w:b/>
          <w:lang w:val="fr-FR"/>
        </w:rPr>
        <w:t>GMM</w:t>
      </w:r>
    </w:p>
    <w:p w14:paraId="394208B3" w14:textId="77777777" w:rsidR="00E4016B" w:rsidRDefault="005807A5" w:rsidP="00E4016B">
      <w:pPr>
        <w:pStyle w:val="EW"/>
        <w:rPr>
          <w:b/>
          <w:bCs/>
          <w:lang w:val="fr-FR" w:eastAsia="zh-CN"/>
        </w:rPr>
      </w:pPr>
      <w:r w:rsidRPr="00767715">
        <w:rPr>
          <w:b/>
          <w:lang w:val="fr-FR" w:eastAsia="zh-CN"/>
        </w:rPr>
        <w:t>MM</w:t>
      </w:r>
    </w:p>
    <w:p w14:paraId="35547E8A" w14:textId="77777777" w:rsidR="00E4016B" w:rsidRPr="00767715" w:rsidRDefault="00E4016B" w:rsidP="00E4016B">
      <w:pPr>
        <w:pStyle w:val="EW"/>
        <w:rPr>
          <w:b/>
          <w:bCs/>
          <w:lang w:val="fr-FR" w:eastAsia="zh-CN"/>
        </w:rPr>
      </w:pPr>
      <w:r w:rsidRPr="00767715">
        <w:rPr>
          <w:b/>
          <w:bCs/>
          <w:lang w:val="fr-FR" w:eastAsia="zh-CN"/>
        </w:rPr>
        <w:t>A/Gb mode</w:t>
      </w:r>
    </w:p>
    <w:p w14:paraId="77CF5132" w14:textId="77777777" w:rsidR="00193BB8" w:rsidRDefault="00E4016B" w:rsidP="00CF661E">
      <w:pPr>
        <w:pStyle w:val="EW"/>
        <w:rPr>
          <w:b/>
          <w:bCs/>
          <w:lang w:val="fr-FR" w:eastAsia="zh-CN"/>
        </w:rPr>
      </w:pPr>
      <w:r w:rsidRPr="00767715">
        <w:rPr>
          <w:b/>
          <w:bCs/>
          <w:lang w:val="fr-FR"/>
        </w:rPr>
        <w:t>Iu mode</w:t>
      </w:r>
    </w:p>
    <w:p w14:paraId="30D011C3" w14:textId="676AD76F" w:rsidR="005723A3" w:rsidRPr="00CF661E" w:rsidRDefault="005723A3" w:rsidP="00CF661E">
      <w:pPr>
        <w:pStyle w:val="EW"/>
        <w:rPr>
          <w:b/>
          <w:bCs/>
          <w:lang w:eastAsia="zh-CN"/>
        </w:rPr>
      </w:pPr>
      <w:r w:rsidRPr="00CF661E">
        <w:rPr>
          <w:b/>
          <w:bCs/>
          <w:lang w:eastAsia="zh-CN"/>
        </w:rPr>
        <w:t>GPRS</w:t>
      </w:r>
    </w:p>
    <w:p w14:paraId="39463783" w14:textId="77777777" w:rsidR="005807A5" w:rsidRPr="00CF661E" w:rsidRDefault="008260B4" w:rsidP="005723A3">
      <w:pPr>
        <w:pStyle w:val="EX"/>
        <w:rPr>
          <w:b/>
          <w:bCs/>
        </w:rPr>
      </w:pPr>
      <w:r w:rsidRPr="00CF661E">
        <w:rPr>
          <w:b/>
          <w:bCs/>
        </w:rPr>
        <w:t>N</w:t>
      </w:r>
      <w:r w:rsidR="005723A3" w:rsidRPr="00CF661E">
        <w:rPr>
          <w:b/>
          <w:bCs/>
        </w:rPr>
        <w:t>on-GPRS</w:t>
      </w:r>
    </w:p>
    <w:p w14:paraId="55CC75FA" w14:textId="77777777" w:rsidR="005D62DF" w:rsidRPr="007E6407" w:rsidRDefault="005D62DF" w:rsidP="005D62DF">
      <w:r w:rsidRPr="007E6407">
        <w:t>For the purposes of the present document, the following terms an</w:t>
      </w:r>
      <w:r>
        <w:t>d definitions given in 3GPP TS 24</w:t>
      </w:r>
      <w:r w:rsidRPr="007E6407">
        <w:t>.</w:t>
      </w:r>
      <w:r>
        <w:t>3</w:t>
      </w:r>
      <w:r w:rsidRPr="007E6407">
        <w:t>01 [</w:t>
      </w:r>
      <w:r>
        <w:t>15</w:t>
      </w:r>
      <w:r w:rsidRPr="007E6407">
        <w:t>] apply:</w:t>
      </w:r>
    </w:p>
    <w:p w14:paraId="1FD6EC69" w14:textId="77777777" w:rsidR="00D05895" w:rsidRPr="00920167" w:rsidRDefault="00D05895" w:rsidP="00D05895">
      <w:pPr>
        <w:pStyle w:val="EW"/>
        <w:rPr>
          <w:b/>
          <w:bCs/>
          <w:noProof/>
        </w:rPr>
      </w:pPr>
      <w:r>
        <w:rPr>
          <w:b/>
        </w:rPr>
        <w:t>CIoT EP</w:t>
      </w:r>
      <w:r w:rsidRPr="00CC0C94">
        <w:rPr>
          <w:b/>
        </w:rPr>
        <w:t>S optimization</w:t>
      </w:r>
    </w:p>
    <w:p w14:paraId="133843E6" w14:textId="77777777" w:rsidR="00D05895" w:rsidRPr="00920167" w:rsidRDefault="00D05895" w:rsidP="00D05895">
      <w:pPr>
        <w:pStyle w:val="EW"/>
        <w:rPr>
          <w:b/>
          <w:bCs/>
          <w:noProof/>
        </w:rPr>
      </w:pPr>
      <w:r>
        <w:rPr>
          <w:b/>
        </w:rPr>
        <w:t>Control plane CIoT EP</w:t>
      </w:r>
      <w:r w:rsidRPr="00CC0C94">
        <w:rPr>
          <w:b/>
        </w:rPr>
        <w:t>S optimization</w:t>
      </w:r>
    </w:p>
    <w:p w14:paraId="70919A88" w14:textId="77777777" w:rsidR="00B32C25" w:rsidRPr="00920167" w:rsidRDefault="00B32C25" w:rsidP="00B32C25">
      <w:pPr>
        <w:pStyle w:val="EW"/>
        <w:rPr>
          <w:b/>
          <w:bCs/>
          <w:noProof/>
        </w:rPr>
      </w:pPr>
      <w:r w:rsidRPr="00920167">
        <w:rPr>
          <w:b/>
          <w:bCs/>
          <w:noProof/>
        </w:rPr>
        <w:t>EENLV</w:t>
      </w:r>
    </w:p>
    <w:p w14:paraId="1CE2344A" w14:textId="77777777" w:rsidR="00D3480A" w:rsidRPr="00920167" w:rsidRDefault="00D3480A" w:rsidP="00D3480A">
      <w:pPr>
        <w:pStyle w:val="EW"/>
        <w:rPr>
          <w:b/>
          <w:bCs/>
          <w:noProof/>
        </w:rPr>
      </w:pPr>
      <w:r w:rsidRPr="00920167">
        <w:rPr>
          <w:b/>
          <w:bCs/>
          <w:noProof/>
        </w:rPr>
        <w:t>EMM</w:t>
      </w:r>
    </w:p>
    <w:p w14:paraId="2CFCCF7A" w14:textId="77777777" w:rsidR="003919B7" w:rsidRDefault="003919B7" w:rsidP="003919B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9B057EE" w14:textId="77777777" w:rsidR="003919B7" w:rsidRPr="002C4D23" w:rsidRDefault="003919B7" w:rsidP="003919B7">
      <w:pPr>
        <w:pStyle w:val="EW"/>
        <w:rPr>
          <w:b/>
          <w:bCs/>
          <w:noProof/>
          <w:lang w:eastAsia="ja-JP"/>
        </w:rPr>
      </w:pPr>
      <w:r w:rsidRPr="0028607C">
        <w:rPr>
          <w:b/>
          <w:bCs/>
          <w:noProof/>
          <w:lang w:eastAsia="ja-JP"/>
        </w:rPr>
        <w:t>EMM-DEREGISTERED-INITIATED</w:t>
      </w:r>
    </w:p>
    <w:p w14:paraId="7D2A32C7" w14:textId="77777777" w:rsidR="003919B7" w:rsidRPr="00FF2FA4" w:rsidRDefault="003919B7" w:rsidP="003919B7">
      <w:pPr>
        <w:pStyle w:val="EW"/>
        <w:rPr>
          <w:b/>
          <w:bCs/>
          <w:noProof/>
          <w:lang w:eastAsia="ja-JP"/>
        </w:rPr>
      </w:pPr>
      <w:r w:rsidRPr="00A50731">
        <w:rPr>
          <w:rFonts w:hint="eastAsia"/>
          <w:b/>
          <w:bCs/>
          <w:noProof/>
          <w:lang w:eastAsia="ja-JP"/>
        </w:rPr>
        <w:t>E</w:t>
      </w:r>
      <w:r w:rsidRPr="00A50731">
        <w:rPr>
          <w:b/>
          <w:bCs/>
          <w:noProof/>
          <w:lang w:eastAsia="ja-JP"/>
        </w:rPr>
        <w:t>MM-IDLE mode</w:t>
      </w:r>
    </w:p>
    <w:p w14:paraId="56EAFD18" w14:textId="77777777" w:rsidR="003919B7" w:rsidRPr="0028607C" w:rsidRDefault="003919B7" w:rsidP="003919B7">
      <w:pPr>
        <w:pStyle w:val="EW"/>
        <w:rPr>
          <w:b/>
          <w:bCs/>
          <w:noProof/>
          <w:lang w:eastAsia="ja-JP"/>
        </w:rPr>
      </w:pPr>
      <w:r w:rsidRPr="00FF2FA4">
        <w:rPr>
          <w:rFonts w:hint="eastAsia"/>
          <w:b/>
          <w:bCs/>
          <w:noProof/>
          <w:lang w:eastAsia="ja-JP"/>
        </w:rPr>
        <w:t>E</w:t>
      </w:r>
      <w:r w:rsidRPr="00FF2FA4">
        <w:rPr>
          <w:b/>
          <w:bCs/>
          <w:noProof/>
          <w:lang w:eastAsia="ja-JP"/>
        </w:rPr>
        <w:t>MM-NULL</w:t>
      </w:r>
    </w:p>
    <w:p w14:paraId="0FFC64DA" w14:textId="77777777" w:rsidR="003919B7" w:rsidRDefault="003919B7" w:rsidP="003919B7">
      <w:pPr>
        <w:pStyle w:val="EW"/>
        <w:rPr>
          <w:b/>
          <w:bCs/>
          <w:noProof/>
        </w:rPr>
      </w:pPr>
      <w:r w:rsidRPr="0028607C">
        <w:rPr>
          <w:b/>
          <w:bCs/>
          <w:noProof/>
        </w:rPr>
        <w:t>EMM-</w:t>
      </w:r>
      <w:bookmarkStart w:id="28" w:name="_Hlk8745020"/>
      <w:r w:rsidRPr="0028607C">
        <w:rPr>
          <w:b/>
          <w:bCs/>
          <w:noProof/>
        </w:rPr>
        <w:t>REGISTERED</w:t>
      </w:r>
      <w:bookmarkEnd w:id="28"/>
    </w:p>
    <w:p w14:paraId="60B5BE95" w14:textId="77777777" w:rsidR="003919B7" w:rsidRDefault="003919B7" w:rsidP="003919B7">
      <w:pPr>
        <w:pStyle w:val="EW"/>
        <w:rPr>
          <w:b/>
          <w:bCs/>
          <w:noProof/>
        </w:rPr>
      </w:pPr>
      <w:r w:rsidRPr="0028607C">
        <w:rPr>
          <w:b/>
          <w:bCs/>
          <w:noProof/>
        </w:rPr>
        <w:t>EMM-REGISTERED-INITIATED</w:t>
      </w:r>
    </w:p>
    <w:p w14:paraId="375D4D98" w14:textId="77777777" w:rsidR="003919B7" w:rsidRDefault="003919B7" w:rsidP="003919B7">
      <w:pPr>
        <w:pStyle w:val="EW"/>
        <w:rPr>
          <w:b/>
          <w:bCs/>
          <w:noProof/>
        </w:rPr>
      </w:pPr>
      <w:r w:rsidRPr="0028607C">
        <w:rPr>
          <w:b/>
          <w:bCs/>
          <w:noProof/>
        </w:rPr>
        <w:t>EMM-SERVICE-REQUEST-INITIATED</w:t>
      </w:r>
    </w:p>
    <w:p w14:paraId="1176968A" w14:textId="77777777" w:rsidR="003919B7" w:rsidRPr="0028607C" w:rsidRDefault="003919B7" w:rsidP="003919B7">
      <w:pPr>
        <w:pStyle w:val="EW"/>
        <w:rPr>
          <w:b/>
          <w:bCs/>
          <w:noProof/>
        </w:rPr>
      </w:pPr>
      <w:r w:rsidRPr="0028607C">
        <w:rPr>
          <w:b/>
          <w:bCs/>
          <w:noProof/>
        </w:rPr>
        <w:lastRenderedPageBreak/>
        <w:t>EMM-TRACKING-AREA-UPDATING-INITIATED</w:t>
      </w:r>
    </w:p>
    <w:p w14:paraId="0D79E934" w14:textId="77777777" w:rsidR="00506567" w:rsidRPr="00920167" w:rsidRDefault="00506567" w:rsidP="00506567">
      <w:pPr>
        <w:pStyle w:val="EW"/>
        <w:rPr>
          <w:b/>
          <w:bCs/>
          <w:noProof/>
        </w:rPr>
      </w:pPr>
      <w:r w:rsidRPr="00920167">
        <w:rPr>
          <w:b/>
          <w:bCs/>
          <w:noProof/>
        </w:rPr>
        <w:t>EPS</w:t>
      </w:r>
    </w:p>
    <w:p w14:paraId="18F424CB" w14:textId="77777777" w:rsidR="00506567" w:rsidRPr="00920167" w:rsidRDefault="00506567" w:rsidP="00506567">
      <w:pPr>
        <w:pStyle w:val="EW"/>
        <w:rPr>
          <w:b/>
          <w:bCs/>
          <w:noProof/>
        </w:rPr>
      </w:pPr>
      <w:r w:rsidRPr="00920167">
        <w:rPr>
          <w:b/>
          <w:bCs/>
          <w:noProof/>
        </w:rPr>
        <w:t>EPS security context</w:t>
      </w:r>
    </w:p>
    <w:p w14:paraId="69343C5C" w14:textId="77777777" w:rsidR="00D3480A" w:rsidRPr="00920167" w:rsidRDefault="005D62DF" w:rsidP="00D3480A">
      <w:pPr>
        <w:pStyle w:val="EW"/>
        <w:rPr>
          <w:b/>
          <w:bCs/>
          <w:noProof/>
        </w:rPr>
      </w:pPr>
      <w:r w:rsidRPr="00920167">
        <w:rPr>
          <w:b/>
          <w:bCs/>
          <w:noProof/>
        </w:rPr>
        <w:t>EPS services</w:t>
      </w:r>
    </w:p>
    <w:p w14:paraId="13FC939B" w14:textId="77777777" w:rsidR="00506567" w:rsidRPr="00920167" w:rsidRDefault="00506567" w:rsidP="00506567">
      <w:pPr>
        <w:pStyle w:val="EW"/>
        <w:rPr>
          <w:b/>
          <w:bCs/>
          <w:noProof/>
        </w:rPr>
      </w:pPr>
      <w:r w:rsidRPr="00920167">
        <w:rPr>
          <w:b/>
          <w:bCs/>
          <w:noProof/>
        </w:rPr>
        <w:t>Lower layer failure</w:t>
      </w:r>
    </w:p>
    <w:p w14:paraId="5BB7504A" w14:textId="77777777" w:rsidR="00506567" w:rsidRPr="00920167" w:rsidRDefault="00506567" w:rsidP="00506567">
      <w:pPr>
        <w:pStyle w:val="EW"/>
        <w:rPr>
          <w:b/>
          <w:bCs/>
          <w:noProof/>
        </w:rPr>
      </w:pPr>
      <w:r w:rsidRPr="00920167">
        <w:rPr>
          <w:b/>
          <w:bCs/>
          <w:noProof/>
        </w:rPr>
        <w:t>Megabit</w:t>
      </w:r>
    </w:p>
    <w:p w14:paraId="228FFC74" w14:textId="77777777" w:rsidR="00506567" w:rsidRPr="00920167" w:rsidRDefault="00506567" w:rsidP="00506567">
      <w:pPr>
        <w:pStyle w:val="EW"/>
        <w:rPr>
          <w:b/>
          <w:bCs/>
          <w:noProof/>
        </w:rPr>
      </w:pPr>
      <w:r w:rsidRPr="00920167">
        <w:rPr>
          <w:b/>
          <w:bCs/>
          <w:noProof/>
        </w:rPr>
        <w:t>Message header</w:t>
      </w:r>
    </w:p>
    <w:p w14:paraId="08D4B241" w14:textId="77777777" w:rsidR="00506567" w:rsidRDefault="00506567" w:rsidP="00506567">
      <w:pPr>
        <w:pStyle w:val="EW"/>
        <w:rPr>
          <w:b/>
        </w:rPr>
      </w:pPr>
      <w:r w:rsidRPr="007107CD">
        <w:rPr>
          <w:b/>
        </w:rPr>
        <w:t>NAS signalling connection recovery</w:t>
      </w:r>
    </w:p>
    <w:p w14:paraId="62C71F5C" w14:textId="77777777" w:rsidR="00D05895" w:rsidRPr="004B11B4" w:rsidRDefault="00D05895" w:rsidP="00D05895">
      <w:pPr>
        <w:pStyle w:val="EW"/>
        <w:rPr>
          <w:b/>
          <w:bCs/>
          <w:noProof/>
          <w:lang w:val="fr-FR"/>
        </w:rPr>
      </w:pPr>
      <w:r w:rsidRPr="004B11B4">
        <w:rPr>
          <w:b/>
          <w:bCs/>
          <w:noProof/>
          <w:lang w:val="fr-FR"/>
        </w:rPr>
        <w:t>NB-S1 mode</w:t>
      </w:r>
    </w:p>
    <w:p w14:paraId="0C0AEBA9" w14:textId="77777777" w:rsidR="00D05895" w:rsidRPr="004B11B4" w:rsidRDefault="00D05895" w:rsidP="00D05895">
      <w:pPr>
        <w:pStyle w:val="EW"/>
        <w:rPr>
          <w:b/>
          <w:bCs/>
          <w:noProof/>
          <w:lang w:val="fr-FR"/>
        </w:rPr>
      </w:pPr>
      <w:r w:rsidRPr="004B11B4">
        <w:rPr>
          <w:b/>
          <w:bCs/>
          <w:noProof/>
          <w:lang w:val="fr-FR"/>
        </w:rPr>
        <w:t>Non-EPS services</w:t>
      </w:r>
    </w:p>
    <w:p w14:paraId="19FF60B4" w14:textId="77777777" w:rsidR="005D62DF" w:rsidRPr="00920167" w:rsidRDefault="00D3480A" w:rsidP="00D3480A">
      <w:pPr>
        <w:pStyle w:val="EW"/>
        <w:rPr>
          <w:b/>
          <w:bCs/>
          <w:noProof/>
        </w:rPr>
      </w:pPr>
      <w:r w:rsidRPr="00920167">
        <w:rPr>
          <w:b/>
          <w:bCs/>
          <w:noProof/>
        </w:rPr>
        <w:t>S1 mode</w:t>
      </w:r>
    </w:p>
    <w:p w14:paraId="752D969B" w14:textId="77777777" w:rsidR="00D05895" w:rsidRPr="00920167" w:rsidRDefault="00D05895" w:rsidP="00D05895">
      <w:pPr>
        <w:pStyle w:val="EW"/>
        <w:rPr>
          <w:b/>
          <w:bCs/>
          <w:noProof/>
        </w:rPr>
      </w:pPr>
      <w:r w:rsidRPr="00CC0C94">
        <w:rPr>
          <w:b/>
        </w:rPr>
        <w:t>User plane CIoT EPS optimization</w:t>
      </w:r>
    </w:p>
    <w:p w14:paraId="70F7A181" w14:textId="77777777" w:rsidR="00D05895" w:rsidRPr="00920167" w:rsidRDefault="00D05895" w:rsidP="00D05895">
      <w:pPr>
        <w:pStyle w:val="EX"/>
        <w:rPr>
          <w:b/>
          <w:bCs/>
          <w:noProof/>
        </w:rPr>
      </w:pPr>
      <w:r>
        <w:rPr>
          <w:b/>
          <w:bCs/>
          <w:noProof/>
        </w:rPr>
        <w:t>WB-</w:t>
      </w:r>
      <w:r w:rsidRPr="00920167">
        <w:rPr>
          <w:b/>
          <w:bCs/>
          <w:noProof/>
        </w:rPr>
        <w:t>S1 mode</w:t>
      </w:r>
    </w:p>
    <w:p w14:paraId="66FBD2F6" w14:textId="77777777" w:rsidR="002B0CBB" w:rsidRPr="007E6407" w:rsidRDefault="002B0CBB" w:rsidP="002B0CBB">
      <w:r w:rsidRPr="007E6407">
        <w:t>For the purposes of the present document, the following terms an</w:t>
      </w:r>
      <w:r>
        <w:t>d definitions given in 3GPP TS 3</w:t>
      </w:r>
      <w:r w:rsidRPr="007E6407">
        <w:t>3.</w:t>
      </w:r>
      <w:r>
        <w:t>5</w:t>
      </w:r>
      <w:r w:rsidRPr="007E6407">
        <w:t>01 [</w:t>
      </w:r>
      <w:r w:rsidR="00E04A35">
        <w:t>2</w:t>
      </w:r>
      <w:r w:rsidR="00077083">
        <w:t>4</w:t>
      </w:r>
      <w:r w:rsidRPr="007E6407">
        <w:t>] apply:</w:t>
      </w:r>
    </w:p>
    <w:p w14:paraId="65D9265E" w14:textId="77777777" w:rsidR="002B0CBB" w:rsidRPr="00BD1D67" w:rsidRDefault="002B0CBB" w:rsidP="002B0CBB">
      <w:pPr>
        <w:pStyle w:val="EW"/>
        <w:rPr>
          <w:b/>
          <w:bCs/>
          <w:noProof/>
        </w:rPr>
      </w:pPr>
      <w:r w:rsidRPr="00BD1D67">
        <w:rPr>
          <w:b/>
          <w:bCs/>
          <w:noProof/>
        </w:rPr>
        <w:t>5G security context</w:t>
      </w:r>
    </w:p>
    <w:p w14:paraId="56A1DFC7" w14:textId="77777777" w:rsidR="002B0CBB" w:rsidRPr="00BD1D67" w:rsidRDefault="002B0CBB" w:rsidP="002B0CBB">
      <w:pPr>
        <w:pStyle w:val="EW"/>
        <w:rPr>
          <w:b/>
          <w:bCs/>
        </w:rPr>
      </w:pPr>
      <w:r w:rsidRPr="00BD1D67">
        <w:rPr>
          <w:b/>
          <w:bCs/>
        </w:rPr>
        <w:t>5G NAS security context</w:t>
      </w:r>
    </w:p>
    <w:p w14:paraId="1B12CA42" w14:textId="77777777" w:rsidR="00E1019C" w:rsidRDefault="00E1019C" w:rsidP="00E1019C">
      <w:pPr>
        <w:pStyle w:val="EW"/>
        <w:rPr>
          <w:b/>
          <w:bCs/>
        </w:rPr>
      </w:pPr>
      <w:r>
        <w:rPr>
          <w:b/>
          <w:bCs/>
        </w:rPr>
        <w:t>ABBA</w:t>
      </w:r>
    </w:p>
    <w:p w14:paraId="3AE60E35" w14:textId="77777777" w:rsidR="002B0CBB" w:rsidRPr="00BD1D67" w:rsidRDefault="002B0CBB" w:rsidP="00E1019C">
      <w:pPr>
        <w:pStyle w:val="EW"/>
        <w:rPr>
          <w:b/>
          <w:bCs/>
        </w:rPr>
      </w:pPr>
      <w:r w:rsidRPr="00BD1D67">
        <w:rPr>
          <w:b/>
          <w:bCs/>
        </w:rPr>
        <w:t>Current 5G</w:t>
      </w:r>
      <w:r w:rsidR="008372CF">
        <w:rPr>
          <w:b/>
          <w:bCs/>
        </w:rPr>
        <w:t xml:space="preserve"> NAS</w:t>
      </w:r>
      <w:r w:rsidRPr="00BD1D67">
        <w:rPr>
          <w:b/>
          <w:bCs/>
        </w:rPr>
        <w:t xml:space="preserve"> security context</w:t>
      </w:r>
    </w:p>
    <w:p w14:paraId="26BBE4FE" w14:textId="77777777" w:rsidR="002B0CBB" w:rsidRPr="00BD1D67" w:rsidRDefault="002B0CBB" w:rsidP="002B0CBB">
      <w:pPr>
        <w:pStyle w:val="EW"/>
        <w:rPr>
          <w:b/>
          <w:bCs/>
        </w:rPr>
      </w:pPr>
      <w:r w:rsidRPr="00BD1D67">
        <w:rPr>
          <w:b/>
          <w:bCs/>
        </w:rPr>
        <w:t>Full native 5G</w:t>
      </w:r>
      <w:r w:rsidR="008372CF">
        <w:rPr>
          <w:b/>
          <w:bCs/>
        </w:rPr>
        <w:t xml:space="preserve"> NAS</w:t>
      </w:r>
      <w:r w:rsidRPr="00BD1D67">
        <w:rPr>
          <w:b/>
          <w:bCs/>
        </w:rPr>
        <w:t xml:space="preserve"> security context</w:t>
      </w:r>
    </w:p>
    <w:p w14:paraId="114CA0AB" w14:textId="77777777" w:rsidR="00C161DF" w:rsidRPr="00E664A0" w:rsidRDefault="00C161DF" w:rsidP="00621D46">
      <w:pPr>
        <w:pStyle w:val="EW"/>
        <w:rPr>
          <w:b/>
          <w:lang w:eastAsia="zh-CN"/>
        </w:rPr>
      </w:pPr>
      <w:r w:rsidRPr="00E664A0">
        <w:rPr>
          <w:b/>
          <w:lang w:eastAsia="zh-CN"/>
        </w:rPr>
        <w:t>K'</w:t>
      </w:r>
      <w:r w:rsidRPr="003168A2">
        <w:rPr>
          <w:vertAlign w:val="subscript"/>
        </w:rPr>
        <w:t>AME</w:t>
      </w:r>
    </w:p>
    <w:p w14:paraId="43BC8308" w14:textId="77777777" w:rsidR="00C161DF" w:rsidRPr="00E664A0" w:rsidRDefault="00C161DF" w:rsidP="00621D4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1FBAB9D" w14:textId="77777777" w:rsidR="00C161DF" w:rsidRPr="00E664A0" w:rsidRDefault="00C161DF" w:rsidP="00621D46">
      <w:pPr>
        <w:pStyle w:val="EW"/>
        <w:rPr>
          <w:b/>
          <w:lang w:eastAsia="zh-CN"/>
        </w:rPr>
      </w:pPr>
      <w:r w:rsidRPr="00E664A0">
        <w:rPr>
          <w:b/>
          <w:lang w:eastAsia="zh-CN"/>
        </w:rPr>
        <w:t>K</w:t>
      </w:r>
      <w:r w:rsidRPr="003168A2">
        <w:rPr>
          <w:vertAlign w:val="subscript"/>
        </w:rPr>
        <w:t>ASME</w:t>
      </w:r>
    </w:p>
    <w:p w14:paraId="1EF37A7B" w14:textId="77777777" w:rsidR="008372CF" w:rsidRDefault="008372CF" w:rsidP="008372CF">
      <w:pPr>
        <w:pStyle w:val="EW"/>
        <w:rPr>
          <w:b/>
          <w:bCs/>
          <w:lang w:val="en-US" w:eastAsia="zh-CN"/>
        </w:rPr>
      </w:pPr>
      <w:r>
        <w:rPr>
          <w:b/>
          <w:bCs/>
          <w:lang w:val="en-US" w:eastAsia="zh-CN"/>
        </w:rPr>
        <w:t>Mapped 5G NAS security context</w:t>
      </w:r>
    </w:p>
    <w:p w14:paraId="7DAE8F5B" w14:textId="77777777" w:rsidR="00C161DF" w:rsidRPr="00F01189" w:rsidRDefault="00C161DF" w:rsidP="00F01189">
      <w:pPr>
        <w:pStyle w:val="EW"/>
        <w:rPr>
          <w:b/>
          <w:bCs/>
          <w:lang w:val="en-US" w:eastAsia="zh-CN"/>
        </w:rPr>
      </w:pPr>
      <w:r w:rsidRPr="00F01189">
        <w:rPr>
          <w:b/>
          <w:bCs/>
          <w:lang w:val="en-US" w:eastAsia="zh-CN"/>
        </w:rPr>
        <w:t>Mapped security context</w:t>
      </w:r>
    </w:p>
    <w:p w14:paraId="2CBE8B9F" w14:textId="77777777" w:rsidR="00110A2A" w:rsidRPr="00F01189" w:rsidRDefault="00AE11B0" w:rsidP="00F01189">
      <w:pPr>
        <w:pStyle w:val="EW"/>
        <w:rPr>
          <w:b/>
          <w:bCs/>
          <w:noProof/>
        </w:rPr>
      </w:pPr>
      <w:r w:rsidRPr="00F01189">
        <w:rPr>
          <w:b/>
          <w:bCs/>
        </w:rPr>
        <w:t>Native 5G</w:t>
      </w:r>
      <w:r w:rsidR="008372CF">
        <w:rPr>
          <w:b/>
          <w:bCs/>
        </w:rPr>
        <w:t xml:space="preserve"> NAS</w:t>
      </w:r>
      <w:r w:rsidRPr="00F01189">
        <w:rPr>
          <w:b/>
          <w:bCs/>
        </w:rPr>
        <w:t xml:space="preserve"> security context</w:t>
      </w:r>
    </w:p>
    <w:p w14:paraId="24FF2C74" w14:textId="77777777" w:rsidR="00FF66C2" w:rsidRPr="00F01189" w:rsidRDefault="00FF66C2" w:rsidP="00FF66C2">
      <w:pPr>
        <w:pStyle w:val="EW"/>
        <w:rPr>
          <w:b/>
          <w:bCs/>
          <w:noProof/>
        </w:rPr>
      </w:pPr>
      <w:r>
        <w:rPr>
          <w:b/>
          <w:bCs/>
          <w:noProof/>
        </w:rPr>
        <w:t>NCC</w:t>
      </w:r>
    </w:p>
    <w:p w14:paraId="6C5921E0" w14:textId="77777777" w:rsidR="00C161DF" w:rsidRPr="00621D46" w:rsidRDefault="00C161DF" w:rsidP="00621D46">
      <w:pPr>
        <w:pStyle w:val="EW"/>
        <w:rPr>
          <w:b/>
          <w:bCs/>
          <w:lang w:val="en-US" w:eastAsia="zh-CN"/>
        </w:rPr>
      </w:pPr>
      <w:r w:rsidRPr="00621D46">
        <w:rPr>
          <w:b/>
          <w:bCs/>
          <w:lang w:val="en-US" w:eastAsia="zh-CN"/>
        </w:rPr>
        <w:t>Non-current 5G</w:t>
      </w:r>
      <w:r w:rsidR="008372CF">
        <w:rPr>
          <w:b/>
          <w:bCs/>
          <w:lang w:val="en-US" w:eastAsia="zh-CN"/>
        </w:rPr>
        <w:t xml:space="preserve"> NAS</w:t>
      </w:r>
      <w:r w:rsidRPr="00621D46">
        <w:rPr>
          <w:b/>
          <w:bCs/>
          <w:lang w:val="en-US" w:eastAsia="zh-CN"/>
        </w:rPr>
        <w:t xml:space="preserve"> security context</w:t>
      </w:r>
    </w:p>
    <w:p w14:paraId="32757002" w14:textId="77777777" w:rsidR="00C161DF" w:rsidRPr="00621D46" w:rsidRDefault="00C161DF" w:rsidP="00621D46">
      <w:pPr>
        <w:pStyle w:val="EW"/>
        <w:rPr>
          <w:b/>
          <w:bCs/>
          <w:noProof/>
        </w:rPr>
      </w:pPr>
      <w:r w:rsidRPr="00621D46">
        <w:rPr>
          <w:b/>
          <w:bCs/>
          <w:lang w:val="en-US" w:eastAsia="zh-CN"/>
        </w:rPr>
        <w:t>Partial native 5G</w:t>
      </w:r>
      <w:r w:rsidR="008372CF">
        <w:rPr>
          <w:b/>
          <w:bCs/>
          <w:lang w:val="en-US" w:eastAsia="zh-CN"/>
        </w:rPr>
        <w:t xml:space="preserve"> NAS</w:t>
      </w:r>
      <w:r w:rsidRPr="00621D46">
        <w:rPr>
          <w:b/>
          <w:bCs/>
          <w:lang w:val="en-US" w:eastAsia="zh-CN"/>
        </w:rPr>
        <w:t xml:space="preserve"> security context</w:t>
      </w:r>
    </w:p>
    <w:p w14:paraId="5E56CA47" w14:textId="77777777" w:rsidR="00364566" w:rsidRDefault="00364566" w:rsidP="00364566">
      <w:pPr>
        <w:pStyle w:val="EX"/>
        <w:rPr>
          <w:b/>
          <w:bCs/>
          <w:noProof/>
        </w:rPr>
      </w:pPr>
      <w:r>
        <w:rPr>
          <w:b/>
          <w:bCs/>
          <w:noProof/>
        </w:rPr>
        <w:t>RES*</w:t>
      </w:r>
    </w:p>
    <w:p w14:paraId="429ADF8F" w14:textId="77777777" w:rsidR="002B0CBB" w:rsidRDefault="002B0CBB" w:rsidP="002B0CBB">
      <w:r>
        <w:t>For the purposes of the present document, the following terms and definitions given in 3GPP TS 38.413 [</w:t>
      </w:r>
      <w:r w:rsidR="00077083">
        <w:t>31</w:t>
      </w:r>
      <w:r>
        <w:t>] apply:</w:t>
      </w:r>
    </w:p>
    <w:p w14:paraId="4A7F3BA7" w14:textId="77777777" w:rsidR="002B0CBB" w:rsidRPr="006C399B" w:rsidRDefault="002B0CBB" w:rsidP="002B0CBB">
      <w:pPr>
        <w:pStyle w:val="EX"/>
        <w:rPr>
          <w:b/>
          <w:bCs/>
          <w:noProof/>
        </w:rPr>
      </w:pPr>
      <w:r w:rsidRPr="006C399B">
        <w:rPr>
          <w:b/>
          <w:bCs/>
          <w:noProof/>
        </w:rPr>
        <w:t>NG connection</w:t>
      </w:r>
    </w:p>
    <w:p w14:paraId="0E20532F" w14:textId="77777777" w:rsidR="000D6687" w:rsidRPr="007E6407" w:rsidRDefault="000D6687" w:rsidP="000D6687">
      <w:r w:rsidRPr="007E6407">
        <w:t>For the purposes of the present document, the following terms an</w:t>
      </w:r>
      <w:r>
        <w:t>d definitions given in 3GPP TS 24.587 </w:t>
      </w:r>
      <w:r w:rsidR="00E6605C">
        <w:t>[19B]</w:t>
      </w:r>
      <w:r w:rsidRPr="007E6407">
        <w:t xml:space="preserve"> apply:</w:t>
      </w:r>
    </w:p>
    <w:p w14:paraId="0923D991" w14:textId="77777777" w:rsidR="000D6687" w:rsidRPr="00767715" w:rsidRDefault="000D6687" w:rsidP="000D6687">
      <w:pPr>
        <w:pStyle w:val="EW"/>
        <w:rPr>
          <w:b/>
          <w:bCs/>
          <w:noProof/>
          <w:lang w:val="fr-FR"/>
        </w:rPr>
      </w:pPr>
      <w:r w:rsidRPr="00767715">
        <w:rPr>
          <w:b/>
          <w:bCs/>
          <w:noProof/>
          <w:lang w:val="fr-FR"/>
        </w:rPr>
        <w:t>E-UTRA-PC5</w:t>
      </w:r>
    </w:p>
    <w:p w14:paraId="3F5E3896" w14:textId="77777777" w:rsidR="000D6687" w:rsidRPr="00767715" w:rsidRDefault="000D6687" w:rsidP="000D6687">
      <w:pPr>
        <w:pStyle w:val="EW"/>
        <w:rPr>
          <w:b/>
          <w:bCs/>
          <w:lang w:val="fr-FR"/>
        </w:rPr>
      </w:pPr>
      <w:r w:rsidRPr="00767715">
        <w:rPr>
          <w:b/>
          <w:bCs/>
          <w:lang w:val="fr-FR"/>
        </w:rPr>
        <w:t>NR-PC5</w:t>
      </w:r>
    </w:p>
    <w:p w14:paraId="5992265A" w14:textId="02954EFA" w:rsidR="00A6105F" w:rsidRPr="00110384" w:rsidRDefault="000D6687" w:rsidP="00A6105F">
      <w:pPr>
        <w:pStyle w:val="EX"/>
        <w:rPr>
          <w:b/>
          <w:bCs/>
          <w:lang w:val="fr-FR"/>
        </w:rPr>
      </w:pPr>
      <w:r w:rsidRPr="00110384">
        <w:rPr>
          <w:b/>
          <w:bCs/>
          <w:lang w:val="fr-FR"/>
        </w:rPr>
        <w:t>V2X</w:t>
      </w:r>
    </w:p>
    <w:p w14:paraId="4EBBBEE9" w14:textId="6FC0C783" w:rsidR="00A902E8" w:rsidRPr="004D3578" w:rsidRDefault="00A902E8" w:rsidP="00A902E8">
      <w:bookmarkStart w:id="29" w:name="_Toc20232392"/>
      <w:bookmarkStart w:id="30" w:name="_Toc27746478"/>
      <w:bookmarkStart w:id="31" w:name="_Toc36212658"/>
      <w:bookmarkStart w:id="32" w:name="_Toc36656835"/>
      <w:bookmarkStart w:id="33" w:name="_Toc45286496"/>
      <w:bookmarkStart w:id="34" w:name="_Toc51947763"/>
      <w:bookmarkStart w:id="35" w:name="_Toc51948855"/>
      <w:r>
        <w:t>For the purposes of the present document, the following terms and its definitions given in 3GPP TS 23.256 </w:t>
      </w:r>
      <w:r w:rsidR="00110384">
        <w:t>[6AB]</w:t>
      </w:r>
      <w:r>
        <w:t xml:space="preserve"> apply:</w:t>
      </w:r>
    </w:p>
    <w:p w14:paraId="1397D6C6" w14:textId="77777777" w:rsidR="00A902E8" w:rsidRPr="00A6105F" w:rsidRDefault="00A902E8" w:rsidP="00A902E8">
      <w:pPr>
        <w:pStyle w:val="EW"/>
        <w:rPr>
          <w:b/>
          <w:bCs/>
          <w:noProof/>
          <w:lang w:val="fr-FR"/>
        </w:rPr>
      </w:pPr>
      <w:bookmarkStart w:id="36" w:name="_Hlk67383798"/>
      <w:r w:rsidRPr="00A6105F">
        <w:rPr>
          <w:b/>
          <w:bCs/>
          <w:noProof/>
          <w:lang w:val="fr-FR"/>
        </w:rPr>
        <w:t>3GPP UAV ID</w:t>
      </w:r>
    </w:p>
    <w:p w14:paraId="43173382" w14:textId="77777777" w:rsidR="00A902E8" w:rsidRPr="00A6105F" w:rsidRDefault="00A902E8" w:rsidP="00A902E8">
      <w:pPr>
        <w:pStyle w:val="EW"/>
        <w:rPr>
          <w:b/>
          <w:bCs/>
          <w:noProof/>
          <w:lang w:val="fr-FR"/>
        </w:rPr>
      </w:pPr>
      <w:r w:rsidRPr="00A6105F">
        <w:rPr>
          <w:b/>
          <w:bCs/>
          <w:noProof/>
          <w:lang w:val="fr-FR"/>
        </w:rPr>
        <w:t>CAA (Civil Aviation Administration)-Level UAV Identity</w:t>
      </w:r>
    </w:p>
    <w:p w14:paraId="6C1FEA4D" w14:textId="77777777" w:rsidR="00A902E8" w:rsidRPr="00A6105F" w:rsidRDefault="00A902E8" w:rsidP="00A902E8">
      <w:pPr>
        <w:pStyle w:val="EW"/>
        <w:rPr>
          <w:b/>
          <w:bCs/>
          <w:noProof/>
          <w:lang w:val="fr-FR"/>
        </w:rPr>
      </w:pPr>
      <w:bookmarkStart w:id="37" w:name="_Hlk67383827"/>
      <w:bookmarkEnd w:id="36"/>
      <w:r w:rsidRPr="00A6105F">
        <w:rPr>
          <w:b/>
          <w:bCs/>
          <w:noProof/>
          <w:lang w:val="fr-FR"/>
        </w:rPr>
        <w:t>Command and Control (C2) Communication</w:t>
      </w:r>
    </w:p>
    <w:bookmarkEnd w:id="37"/>
    <w:p w14:paraId="1F6C7147" w14:textId="77777777" w:rsidR="00A902E8" w:rsidRPr="00A6105F" w:rsidRDefault="00A902E8" w:rsidP="00A902E8">
      <w:pPr>
        <w:pStyle w:val="EW"/>
        <w:rPr>
          <w:b/>
          <w:bCs/>
          <w:noProof/>
          <w:lang w:val="fr-FR"/>
        </w:rPr>
      </w:pPr>
      <w:r w:rsidRPr="00A6105F">
        <w:rPr>
          <w:b/>
          <w:bCs/>
          <w:noProof/>
          <w:lang w:val="fr-FR"/>
        </w:rPr>
        <w:t>UAV controller (UAV-C)</w:t>
      </w:r>
    </w:p>
    <w:p w14:paraId="4A9A5864" w14:textId="77777777" w:rsidR="00193BB8" w:rsidRPr="00A6105F" w:rsidRDefault="00A902E8" w:rsidP="00A902E8">
      <w:pPr>
        <w:pStyle w:val="EW"/>
        <w:rPr>
          <w:b/>
          <w:bCs/>
          <w:noProof/>
          <w:lang w:val="fr-FR"/>
        </w:rPr>
      </w:pPr>
      <w:r w:rsidRPr="00A6105F">
        <w:rPr>
          <w:b/>
          <w:bCs/>
          <w:noProof/>
          <w:lang w:val="fr-FR"/>
        </w:rPr>
        <w:t>UAS Services</w:t>
      </w:r>
    </w:p>
    <w:p w14:paraId="77605674" w14:textId="1E3DD07E" w:rsidR="00A902E8" w:rsidRPr="00A6105F" w:rsidRDefault="00A902E8" w:rsidP="00A902E8">
      <w:pPr>
        <w:pStyle w:val="EW"/>
        <w:rPr>
          <w:b/>
          <w:bCs/>
          <w:noProof/>
          <w:lang w:val="fr-FR"/>
        </w:rPr>
      </w:pPr>
      <w:r w:rsidRPr="00A6105F">
        <w:rPr>
          <w:b/>
          <w:bCs/>
          <w:noProof/>
          <w:lang w:val="fr-FR"/>
        </w:rPr>
        <w:t>UAS Service Supplier (USS)</w:t>
      </w:r>
    </w:p>
    <w:p w14:paraId="45E1A7B0" w14:textId="77777777" w:rsidR="00A902E8" w:rsidRPr="00A6105F" w:rsidRDefault="00A902E8" w:rsidP="00A902E8">
      <w:pPr>
        <w:pStyle w:val="EW"/>
        <w:rPr>
          <w:b/>
          <w:bCs/>
          <w:noProof/>
          <w:lang w:val="fr-FR"/>
        </w:rPr>
      </w:pPr>
      <w:r w:rsidRPr="00A6105F">
        <w:rPr>
          <w:b/>
          <w:bCs/>
          <w:noProof/>
          <w:lang w:val="fr-FR"/>
        </w:rPr>
        <w:t>Uncrewed Aerial System (UAS)</w:t>
      </w:r>
    </w:p>
    <w:p w14:paraId="0E2290BB" w14:textId="77777777" w:rsidR="00193BB8" w:rsidRPr="00A6105F" w:rsidRDefault="00A902E8" w:rsidP="00A902E8">
      <w:pPr>
        <w:pStyle w:val="EW"/>
        <w:rPr>
          <w:b/>
          <w:bCs/>
          <w:noProof/>
          <w:lang w:val="fr-FR"/>
        </w:rPr>
      </w:pPr>
      <w:r w:rsidRPr="00A6105F">
        <w:rPr>
          <w:b/>
          <w:bCs/>
          <w:noProof/>
          <w:lang w:val="fr-FR"/>
        </w:rPr>
        <w:t>UUAA</w:t>
      </w:r>
    </w:p>
    <w:p w14:paraId="57FBD31F" w14:textId="5F17013E" w:rsidR="00A902E8" w:rsidRPr="00A6105F" w:rsidRDefault="00A902E8" w:rsidP="00A902E8">
      <w:pPr>
        <w:pStyle w:val="EW"/>
        <w:rPr>
          <w:b/>
          <w:bCs/>
          <w:noProof/>
          <w:lang w:val="fr-FR"/>
        </w:rPr>
      </w:pPr>
      <w:r w:rsidRPr="00A6105F">
        <w:rPr>
          <w:b/>
          <w:bCs/>
          <w:noProof/>
          <w:lang w:val="fr-FR"/>
        </w:rPr>
        <w:t>UUAA-MM</w:t>
      </w:r>
    </w:p>
    <w:p w14:paraId="2A0E90B5" w14:textId="1D1834E0" w:rsidR="00A6105F" w:rsidRPr="00A6105F" w:rsidRDefault="00A902E8" w:rsidP="00A6105F">
      <w:pPr>
        <w:pStyle w:val="EX"/>
        <w:rPr>
          <w:b/>
          <w:bCs/>
          <w:noProof/>
          <w:lang w:val="fr-FR"/>
        </w:rPr>
      </w:pPr>
      <w:r w:rsidRPr="00A6105F">
        <w:rPr>
          <w:b/>
          <w:bCs/>
          <w:noProof/>
          <w:lang w:val="fr-FR"/>
        </w:rPr>
        <w:t>UUAA-SM</w:t>
      </w:r>
    </w:p>
    <w:p w14:paraId="5CEAD826" w14:textId="77777777" w:rsidR="00A6105F" w:rsidRDefault="00A6105F" w:rsidP="00A6105F">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5CE4FDA" w14:textId="34993CFD" w:rsidR="00A6105F" w:rsidRPr="00110384" w:rsidRDefault="00A6105F" w:rsidP="00110384">
      <w:pPr>
        <w:pStyle w:val="EX"/>
        <w:rPr>
          <w:b/>
          <w:bCs/>
          <w:lang w:val="fr-FR"/>
        </w:rPr>
      </w:pPr>
      <w:r w:rsidRPr="00110384">
        <w:rPr>
          <w:b/>
          <w:bCs/>
          <w:lang w:val="fr-FR"/>
        </w:rPr>
        <w:t>ProSe</w:t>
      </w:r>
    </w:p>
    <w:p w14:paraId="7C5210C4" w14:textId="77777777" w:rsidR="00110384" w:rsidRDefault="00110384" w:rsidP="00110384">
      <w:r>
        <w:t>For the purposes of the present document, the following terms and definitions given in 3GPP TS 23.548 [10A] apply:</w:t>
      </w:r>
    </w:p>
    <w:p w14:paraId="75C590F2" w14:textId="6495178C" w:rsidR="00110384" w:rsidRPr="00110384" w:rsidRDefault="00110384" w:rsidP="00110384">
      <w:pPr>
        <w:pStyle w:val="EX"/>
        <w:rPr>
          <w:b/>
          <w:bCs/>
          <w:noProof/>
        </w:rPr>
      </w:pPr>
      <w:r>
        <w:rPr>
          <w:b/>
          <w:bCs/>
          <w:noProof/>
        </w:rPr>
        <w:t>Edge Application Server</w:t>
      </w:r>
    </w:p>
    <w:p w14:paraId="44E46CA3" w14:textId="77777777" w:rsidR="00A9308F" w:rsidRDefault="00A9308F" w:rsidP="00A9308F">
      <w:pPr>
        <w:jc w:val="center"/>
        <w:rPr>
          <w:noProof/>
          <w:highlight w:val="green"/>
        </w:rPr>
      </w:pPr>
      <w:bookmarkStart w:id="38" w:name="_Toc20232570"/>
      <w:bookmarkStart w:id="39" w:name="_Toc27746660"/>
      <w:bookmarkStart w:id="40" w:name="_Toc36212841"/>
      <w:bookmarkStart w:id="41" w:name="_Toc36657018"/>
      <w:bookmarkStart w:id="42" w:name="_Toc45286679"/>
      <w:bookmarkStart w:id="43" w:name="_Toc51947946"/>
      <w:bookmarkStart w:id="44" w:name="_Toc51949038"/>
      <w:bookmarkStart w:id="45" w:name="_Toc76118841"/>
      <w:bookmarkEnd w:id="29"/>
      <w:bookmarkEnd w:id="30"/>
      <w:bookmarkEnd w:id="31"/>
      <w:bookmarkEnd w:id="32"/>
      <w:bookmarkEnd w:id="33"/>
      <w:bookmarkEnd w:id="34"/>
      <w:bookmarkEnd w:id="35"/>
      <w:r w:rsidRPr="00DB12B9">
        <w:rPr>
          <w:noProof/>
          <w:highlight w:val="green"/>
        </w:rPr>
        <w:lastRenderedPageBreak/>
        <w:t>***** change *****</w:t>
      </w:r>
    </w:p>
    <w:p w14:paraId="49B01563" w14:textId="77777777" w:rsidR="003E0676" w:rsidRDefault="0014288C">
      <w:pPr>
        <w:pStyle w:val="Heading5"/>
      </w:pPr>
      <w:bookmarkStart w:id="46" w:name="_Toc20232673"/>
      <w:bookmarkStart w:id="47" w:name="_Toc27746775"/>
      <w:bookmarkStart w:id="48" w:name="_Toc36212957"/>
      <w:bookmarkStart w:id="49" w:name="_Toc36657134"/>
      <w:bookmarkStart w:id="50" w:name="_Toc45286798"/>
      <w:bookmarkStart w:id="51" w:name="_Toc51948067"/>
      <w:bookmarkStart w:id="52" w:name="_Toc51949159"/>
      <w:bookmarkStart w:id="53" w:name="_Toc76118962"/>
      <w:bookmarkEnd w:id="38"/>
      <w:bookmarkEnd w:id="39"/>
      <w:bookmarkEnd w:id="40"/>
      <w:bookmarkEnd w:id="41"/>
      <w:bookmarkEnd w:id="42"/>
      <w:bookmarkEnd w:id="43"/>
      <w:bookmarkEnd w:id="44"/>
      <w:bookmarkEnd w:id="45"/>
      <w:r>
        <w:t>5</w:t>
      </w:r>
      <w:r w:rsidR="00173561">
        <w:t>.5.1.2.2</w:t>
      </w:r>
      <w:r w:rsidR="00173561">
        <w:tab/>
        <w:t>Initial registration</w:t>
      </w:r>
      <w:r w:rsidR="00173561" w:rsidRPr="00390C51">
        <w:t xml:space="preserve"> </w:t>
      </w:r>
      <w:r w:rsidR="00173561" w:rsidRPr="003168A2">
        <w:t>initiation</w:t>
      </w:r>
      <w:bookmarkEnd w:id="46"/>
      <w:bookmarkEnd w:id="47"/>
      <w:bookmarkEnd w:id="48"/>
      <w:bookmarkEnd w:id="49"/>
      <w:bookmarkEnd w:id="50"/>
      <w:bookmarkEnd w:id="51"/>
      <w:bookmarkEnd w:id="52"/>
      <w:bookmarkEnd w:id="53"/>
    </w:p>
    <w:p w14:paraId="0331583A" w14:textId="77777777" w:rsidR="00D20048" w:rsidRPr="003168A2" w:rsidRDefault="00D20048" w:rsidP="00D2004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71253B5" w14:textId="77777777" w:rsidR="00D20048" w:rsidRPr="003168A2" w:rsidRDefault="00D20048" w:rsidP="00D20048">
      <w:pPr>
        <w:pStyle w:val="B1"/>
      </w:pPr>
      <w:r>
        <w:t>a)</w:t>
      </w:r>
      <w:r w:rsidRPr="003168A2">
        <w:tab/>
      </w:r>
      <w:r>
        <w:t xml:space="preserve">when the UE performs initial registration </w:t>
      </w:r>
      <w:r w:rsidRPr="003168A2">
        <w:t xml:space="preserve">for </w:t>
      </w:r>
      <w:r>
        <w:t>5G</w:t>
      </w:r>
      <w:r w:rsidRPr="003168A2">
        <w:t>S services;</w:t>
      </w:r>
    </w:p>
    <w:p w14:paraId="352207CC" w14:textId="77777777" w:rsidR="00D20048" w:rsidRDefault="00D20048" w:rsidP="00D20048">
      <w:pPr>
        <w:pStyle w:val="B1"/>
        <w:rPr>
          <w:rFonts w:eastAsia="Malgun Gothic"/>
        </w:rPr>
      </w:pPr>
      <w:r>
        <w:t>b)</w:t>
      </w:r>
      <w:r>
        <w:tab/>
        <w:t>when the UE pe</w:t>
      </w:r>
      <w:r w:rsidR="002A6A29">
        <w:t>r</w:t>
      </w:r>
      <w:r>
        <w:t>forms initial registration for emergency services</w:t>
      </w:r>
      <w:r>
        <w:rPr>
          <w:rFonts w:eastAsia="Malgun Gothic"/>
        </w:rPr>
        <w:t>;</w:t>
      </w:r>
    </w:p>
    <w:p w14:paraId="7591DAB3" w14:textId="46442846" w:rsidR="00D20048" w:rsidRDefault="00D20048" w:rsidP="00D20048">
      <w:pPr>
        <w:pStyle w:val="B1"/>
      </w:pPr>
      <w:r>
        <w:rPr>
          <w:rFonts w:eastAsia="Malgun Gothic"/>
        </w:rPr>
        <w:t>c)</w:t>
      </w:r>
      <w:r>
        <w:rPr>
          <w:rFonts w:eastAsia="Malgun Gothic"/>
        </w:rPr>
        <w:tab/>
        <w:t>when the UE performs initial registration for SMS over NAS;</w:t>
      </w:r>
    </w:p>
    <w:p w14:paraId="777FEAB4" w14:textId="77777777" w:rsidR="00E4016B" w:rsidRDefault="00D20048" w:rsidP="0083064D">
      <w:pPr>
        <w:pStyle w:val="B1"/>
      </w:pPr>
      <w:r>
        <w:t>d)</w:t>
      </w:r>
      <w:r>
        <w:rPr>
          <w:rFonts w:eastAsia="Malgun Gothic"/>
        </w:rPr>
        <w:tab/>
      </w:r>
      <w:r>
        <w:t>when the UE moves from GERAN to NG-RAN coverage or the UE moves from a UTRAN to NG-RAN coverage</w:t>
      </w:r>
      <w:r w:rsidR="00E4016B">
        <w:t xml:space="preserve"> and the following applies:</w:t>
      </w:r>
    </w:p>
    <w:p w14:paraId="015BE7F7" w14:textId="77777777" w:rsidR="00E4016B" w:rsidRPr="001A121C" w:rsidRDefault="00D17EC7" w:rsidP="00E4016B">
      <w:pPr>
        <w:pStyle w:val="B2"/>
      </w:pPr>
      <w:r>
        <w:t>1)</w:t>
      </w:r>
      <w:r w:rsidR="00E4016B">
        <w:tab/>
      </w:r>
      <w:r w:rsidR="00E4016B" w:rsidRPr="001A121C">
        <w:t xml:space="preserve">the UE initiated a GPRS attach or </w:t>
      </w:r>
      <w:r w:rsidR="00E4016B">
        <w:t xml:space="preserve">routing area updating </w:t>
      </w:r>
      <w:r w:rsidR="00E4016B" w:rsidRPr="001A121C">
        <w:t>procedure while in A/Gb mode or Iu mode;</w:t>
      </w:r>
      <w:r>
        <w:t xml:space="preserve"> or</w:t>
      </w:r>
    </w:p>
    <w:p w14:paraId="3DDEA9D9" w14:textId="77777777" w:rsidR="00D17EC7" w:rsidRDefault="00D17EC7" w:rsidP="00D17EC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00AE51F6">
        <w:t>,</w:t>
      </w:r>
    </w:p>
    <w:p w14:paraId="5497DFD6" w14:textId="3EA0C797" w:rsidR="00CD2855" w:rsidRDefault="00CD2855" w:rsidP="00CD2855">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6172EE6E" w14:textId="77777777" w:rsidR="00CD2855" w:rsidRDefault="00CD2855" w:rsidP="00CD2855">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45FC45CC" w14:textId="77777777" w:rsidR="002B41FE" w:rsidRDefault="002B41FE" w:rsidP="002B41FE">
      <w:r>
        <w:t>with the following clarifications to initial registration for emergency services:</w:t>
      </w:r>
    </w:p>
    <w:p w14:paraId="7A0E8F87" w14:textId="77777777" w:rsidR="002B41FE" w:rsidRDefault="002B41FE" w:rsidP="0092016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BA527E1" w14:textId="77777777" w:rsidR="002B41FE" w:rsidRDefault="002B41FE" w:rsidP="0092016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9F7A3B4" w14:textId="77777777" w:rsidR="002B41FE" w:rsidRDefault="002B41FE" w:rsidP="00920167">
      <w:pPr>
        <w:pStyle w:val="B1"/>
      </w:pPr>
      <w:r>
        <w:t>b)</w:t>
      </w:r>
      <w:r>
        <w:tab/>
        <w:t>the UE can only initiate an initial registration for emergency services over non-3GPP access if it cannot register for emergency services over 3GPP access.</w:t>
      </w:r>
    </w:p>
    <w:p w14:paraId="1C4FF660" w14:textId="77777777" w:rsidR="00173561" w:rsidRDefault="00173561" w:rsidP="002B41F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2AB8D60" w14:textId="77777777" w:rsidR="0060624C" w:rsidRDefault="0060624C" w:rsidP="0060624C">
      <w:r>
        <w:t>During initial registration the UE handles the 5GS mobile identity IE in the following order:</w:t>
      </w:r>
    </w:p>
    <w:p w14:paraId="4A5B872C" w14:textId="77777777" w:rsidR="00CE57DC" w:rsidRDefault="0060624C" w:rsidP="00CE57DC">
      <w:pPr>
        <w:pStyle w:val="B1"/>
      </w:pPr>
      <w:r w:rsidRPr="0092791D">
        <w:t>a)</w:t>
      </w:r>
      <w:r w:rsidRPr="0092791D">
        <w:tab/>
      </w:r>
      <w:r w:rsidR="00CE57DC" w:rsidRPr="0053498E">
        <w:t>if</w:t>
      </w:r>
      <w:r w:rsidR="00CE57DC">
        <w:t>:</w:t>
      </w:r>
    </w:p>
    <w:p w14:paraId="345D8105" w14:textId="77777777" w:rsidR="00CE57DC" w:rsidRDefault="00CE57DC" w:rsidP="00CF661E">
      <w:pPr>
        <w:pStyle w:val="B2"/>
      </w:pPr>
      <w:r>
        <w:t>1)</w:t>
      </w:r>
      <w:r>
        <w:tab/>
      </w:r>
      <w:r w:rsidRPr="0053498E">
        <w:t>the UE</w:t>
      </w:r>
      <w:r>
        <w:t>:</w:t>
      </w:r>
      <w:bookmarkStart w:id="54" w:name="_Hlk29394110"/>
      <w:bookmarkStart w:id="55" w:name="_Hlk29396035"/>
    </w:p>
    <w:p w14:paraId="022B7516" w14:textId="77777777" w:rsidR="00CE57DC" w:rsidRDefault="00CE57DC" w:rsidP="00CF661E">
      <w:pPr>
        <w:pStyle w:val="B3"/>
      </w:pPr>
      <w:r>
        <w:t>i)</w:t>
      </w:r>
      <w:r>
        <w:tab/>
      </w:r>
      <w:r w:rsidRPr="000158FE">
        <w:t xml:space="preserve">was previously registered in </w:t>
      </w:r>
      <w:r>
        <w:t>S</w:t>
      </w:r>
      <w:r w:rsidRPr="000158FE">
        <w:t xml:space="preserve">1 mode </w:t>
      </w:r>
      <w:bookmarkEnd w:id="54"/>
      <w:r w:rsidRPr="000158FE">
        <w:t xml:space="preserve">before entering state </w:t>
      </w:r>
      <w:r>
        <w:t>E</w:t>
      </w:r>
      <w:r w:rsidRPr="000158FE">
        <w:t>MM-DEREGISTERED</w:t>
      </w:r>
      <w:bookmarkEnd w:id="55"/>
      <w:r>
        <w:t>;</w:t>
      </w:r>
      <w:r w:rsidRPr="000158FE">
        <w:t xml:space="preserve"> </w:t>
      </w:r>
      <w:r>
        <w:t>and</w:t>
      </w:r>
    </w:p>
    <w:p w14:paraId="58377F6B" w14:textId="77777777" w:rsidR="00CE57DC" w:rsidRDefault="00CE57DC" w:rsidP="00CF661E">
      <w:pPr>
        <w:pStyle w:val="B3"/>
      </w:pPr>
      <w:r>
        <w:t>ii)</w:t>
      </w:r>
      <w:r>
        <w:tab/>
      </w:r>
      <w:r w:rsidRPr="0053498E">
        <w:t>has received an "interworking without N26 interface not supported" indication from the network</w:t>
      </w:r>
      <w:r>
        <w:t>; and</w:t>
      </w:r>
    </w:p>
    <w:p w14:paraId="64200F14" w14:textId="77777777" w:rsidR="00CE57DC" w:rsidRDefault="00CE57DC" w:rsidP="00CF661E">
      <w:pPr>
        <w:pStyle w:val="B2"/>
      </w:pPr>
      <w:r>
        <w:t>2)</w:t>
      </w:r>
      <w:r>
        <w:tab/>
        <w:t>EPS security context and a valid 4G-GUTI are available;</w:t>
      </w:r>
    </w:p>
    <w:p w14:paraId="3CEF4FA0" w14:textId="77777777" w:rsidR="00CE57DC" w:rsidRPr="0053498E" w:rsidRDefault="00CE57DC" w:rsidP="00CE57DC">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53498E" w:rsidRDefault="00CE57DC" w:rsidP="00CE57DC">
      <w:pPr>
        <w:pStyle w:val="B1"/>
      </w:pPr>
      <w:r w:rsidRPr="0053498E">
        <w:tab/>
        <w:t>Additionally, if the UE holds a valid 5G</w:t>
      </w:r>
      <w:r w:rsidRPr="0053498E">
        <w:noBreakHyphen/>
        <w:t>GUTI, the UE shall include the 5G-GUTI in the Additional GUTI IE in the REGISTRATION REQUEST message in the following order:</w:t>
      </w:r>
    </w:p>
    <w:p w14:paraId="66F9ADEF" w14:textId="77777777" w:rsidR="00CE57DC" w:rsidRPr="0053498E" w:rsidRDefault="00CE57DC" w:rsidP="00CE57DC">
      <w:pPr>
        <w:pStyle w:val="B2"/>
      </w:pPr>
      <w:r w:rsidRPr="0053498E">
        <w:t>1)</w:t>
      </w:r>
      <w:r w:rsidRPr="0053498E">
        <w:tab/>
        <w:t>a valid 5G-GUTI that was previously assigned by the same PLMN with which the UE is performing the registration, if available;</w:t>
      </w:r>
    </w:p>
    <w:p w14:paraId="139289A9" w14:textId="77777777" w:rsidR="00CE57DC" w:rsidRPr="0053498E" w:rsidRDefault="00CE57DC" w:rsidP="00CE57DC">
      <w:pPr>
        <w:pStyle w:val="B2"/>
      </w:pPr>
      <w:r w:rsidRPr="0053498E">
        <w:t>2)</w:t>
      </w:r>
      <w:r w:rsidRPr="0053498E">
        <w:tab/>
        <w:t>a valid 5G-GUTI that was previously assigned by an equivalent PLMN, if available; and</w:t>
      </w:r>
    </w:p>
    <w:p w14:paraId="77B7D815" w14:textId="77777777" w:rsidR="0060624C" w:rsidRPr="00CF661E" w:rsidRDefault="00CE57DC" w:rsidP="00CF661E">
      <w:pPr>
        <w:pStyle w:val="B2"/>
      </w:pPr>
      <w:r w:rsidRPr="0053498E">
        <w:lastRenderedPageBreak/>
        <w:t>3)</w:t>
      </w:r>
      <w:r w:rsidRPr="0053498E">
        <w:tab/>
        <w:t>a valid 5G-GUTI that was previously assigned by any other PLMN, if available;</w:t>
      </w:r>
    </w:p>
    <w:p w14:paraId="4B2E802C" w14:textId="77777777" w:rsidR="00BC12E7" w:rsidRDefault="00BC12E7" w:rsidP="00BC12E7">
      <w:pPr>
        <w:pStyle w:val="B1"/>
      </w:pPr>
      <w:r w:rsidRPr="0092791D">
        <w:t>b</w:t>
      </w:r>
      <w:r>
        <w:t>)</w:t>
      </w:r>
      <w:r>
        <w:tab/>
        <w:t xml:space="preserve">if the UE holds a valid 5G-GUTI that was previously assigned, over 3GPP access or non-3GPP access, by the same PLMN or SNPN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4BE58AA0" w14:textId="7DA6930C" w:rsidR="00CD2855" w:rsidRPr="00A95B5A" w:rsidRDefault="00CD2855" w:rsidP="00377184">
      <w:pPr>
        <w:pStyle w:val="EditorsNote"/>
      </w:pPr>
      <w:r>
        <w:t>Editor</w:t>
      </w:r>
      <w:r>
        <w:rPr>
          <w:lang w:val="en-US"/>
        </w:rPr>
        <w:t>'s note (WI:eNPN, CR#</w:t>
      </w:r>
      <w:r w:rsidRPr="00FE6DD6">
        <w:rPr>
          <w:lang w:val="en-US"/>
        </w:rPr>
        <w:t>3203</w:t>
      </w:r>
      <w:r>
        <w:rPr>
          <w:lang w:val="en-US"/>
        </w:rPr>
        <w:t>)</w:t>
      </w:r>
      <w:r w:rsidR="001355D3">
        <w:rPr>
          <w:lang w:val="en-US"/>
        </w:rPr>
        <w:t>:</w:t>
      </w:r>
      <w:r w:rsidR="001355D3">
        <w:rPr>
          <w:lang w:val="en-US"/>
        </w:rPr>
        <w:tab/>
        <w:t>It</w:t>
      </w:r>
      <w:r>
        <w:rPr>
          <w:lang w:val="en-US"/>
        </w:rPr>
        <w:t xml:space="preserve"> is FFS whether bullet b needs to be extended to be not applicable when </w:t>
      </w:r>
      <w:r>
        <w:t xml:space="preserve">the UE is initiating </w:t>
      </w:r>
      <w:r w:rsidRPr="00E42A2E">
        <w:t xml:space="preserve">the registration procedure for </w:t>
      </w:r>
      <w:r>
        <w:t xml:space="preserve">onboarding </w:t>
      </w:r>
      <w:r w:rsidRPr="00E42A2E">
        <w:t>services</w:t>
      </w:r>
      <w:r>
        <w:t xml:space="preserve"> in SNPN.</w:t>
      </w:r>
    </w:p>
    <w:p w14:paraId="51F7F558" w14:textId="77777777" w:rsidR="00BC12E7" w:rsidRDefault="00BC12E7" w:rsidP="00BC12E7">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08C173F" w14:textId="77777777" w:rsidR="00BC12E7" w:rsidRDefault="00BC12E7" w:rsidP="00BC12E7">
      <w:pPr>
        <w:pStyle w:val="B1"/>
      </w:pPr>
      <w:r w:rsidRPr="0092791D">
        <w:t>d</w:t>
      </w:r>
      <w:r>
        <w:t>)</w:t>
      </w:r>
      <w:r>
        <w:tab/>
        <w:t>if:</w:t>
      </w:r>
    </w:p>
    <w:p w14:paraId="0964A368" w14:textId="577BD723" w:rsidR="00BC12E7" w:rsidRDefault="00BC12E7" w:rsidP="00377184">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4DD8640" w14:textId="77777777" w:rsidR="00BC12E7" w:rsidRDefault="00BC12E7" w:rsidP="00377184">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registration procedure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A7803CB" w14:textId="44F94C48" w:rsidR="0060624C" w:rsidRDefault="0060624C" w:rsidP="0060624C">
      <w:pPr>
        <w:pStyle w:val="B1"/>
      </w:pPr>
      <w:r w:rsidRPr="0092791D">
        <w:t>e</w:t>
      </w:r>
      <w:r>
        <w:t>)</w:t>
      </w:r>
      <w:r>
        <w:tab/>
      </w:r>
      <w:r w:rsidR="00A669FD">
        <w:t xml:space="preserve">if a SUCI other than an onboarding SUCI is available, and the UE is not initiating </w:t>
      </w:r>
      <w:r w:rsidR="00A669FD" w:rsidRPr="00E42A2E">
        <w:t xml:space="preserve">the registration procedure for </w:t>
      </w:r>
      <w:r w:rsidR="00A669FD">
        <w:t xml:space="preserve">onboarding </w:t>
      </w:r>
      <w:r w:rsidR="00A669FD" w:rsidRPr="00E42A2E">
        <w:t>services</w:t>
      </w:r>
      <w:r w:rsidR="00A669FD">
        <w:t xml:space="preserve"> in SNPN, the UE </w:t>
      </w:r>
      <w:r w:rsidR="00A669FD" w:rsidRPr="00231770">
        <w:t xml:space="preserve">shall include the </w:t>
      </w:r>
      <w:r w:rsidR="00A669FD">
        <w:t>SUCI</w:t>
      </w:r>
      <w:r w:rsidR="00A669FD" w:rsidRPr="00231770">
        <w:t xml:space="preserve"> </w:t>
      </w:r>
      <w:r w:rsidR="00A669FD">
        <w:t xml:space="preserve">other than an onboarding SUCI </w:t>
      </w:r>
      <w:r w:rsidR="00A669FD" w:rsidRPr="00763E3E">
        <w:t>in</w:t>
      </w:r>
      <w:r w:rsidR="00A669FD" w:rsidRPr="00231770">
        <w:t xml:space="preserve"> the </w:t>
      </w:r>
      <w:r w:rsidR="00A669FD">
        <w:t>5GS mobile identity</w:t>
      </w:r>
      <w:r w:rsidR="00A669FD" w:rsidRPr="00231770">
        <w:t xml:space="preserve"> IE</w:t>
      </w:r>
      <w:r w:rsidR="00A669FD">
        <w:t>;</w:t>
      </w:r>
    </w:p>
    <w:p w14:paraId="1520C5A3" w14:textId="77777777" w:rsidR="00CD2855" w:rsidRDefault="00CD2855" w:rsidP="00CD2855">
      <w:pPr>
        <w:pStyle w:val="B1"/>
      </w:pPr>
      <w:r w:rsidRPr="0092791D">
        <w:t>f</w:t>
      </w:r>
      <w:r>
        <w:t>)</w:t>
      </w:r>
      <w:r>
        <w:tab/>
        <w:t xml:space="preserve">if the UE does not hold a valid 5G-GUTI or SUCI other than an onboarding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 and</w:t>
      </w:r>
    </w:p>
    <w:p w14:paraId="254AAA59" w14:textId="77777777" w:rsidR="00CD2855" w:rsidRDefault="00CD2855" w:rsidP="00CD2855">
      <w:pPr>
        <w:pStyle w:val="B1"/>
      </w:pPr>
      <w:r>
        <w:t>g)</w:t>
      </w:r>
      <w:r>
        <w:tab/>
        <w:t xml:space="preserve">if the UE is initiating </w:t>
      </w:r>
      <w:r w:rsidRPr="00E42A2E">
        <w:t xml:space="preserve">the registration procedure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61D5192" w14:textId="77777777" w:rsidR="00173561" w:rsidRPr="000C6DE8" w:rsidRDefault="00E67FAC" w:rsidP="0017356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DCF1526" w14:textId="77777777" w:rsidR="00EF5E22" w:rsidRDefault="00173561" w:rsidP="00621D46">
      <w:r w:rsidRPr="00EF5E22">
        <w:t>If the UE is operating in the dual-registration mode</w:t>
      </w:r>
      <w:r w:rsidR="008B2F0B" w:rsidRPr="00EF5E22">
        <w:t xml:space="preserve"> and it is in EMM state EMM-REGISTERED</w:t>
      </w:r>
      <w:r w:rsidRPr="00EF5E22">
        <w:t xml:space="preserve">, the UE shall include the UE status IE with the EMM registration status set to </w:t>
      </w:r>
      <w:r w:rsidRPr="00621D46">
        <w:t>"UE is in EMM-REGISTERED state"</w:t>
      </w:r>
      <w:r w:rsidRPr="00EF5E22">
        <w:t>.</w:t>
      </w:r>
    </w:p>
    <w:p w14:paraId="2C6B14BE" w14:textId="77777777" w:rsidR="00110A2A" w:rsidRDefault="008B2F0B">
      <w:pPr>
        <w:pStyle w:val="NO"/>
      </w:pPr>
      <w:r>
        <w:t>NOTE</w:t>
      </w:r>
      <w:r w:rsidR="008A636B">
        <w:t> </w:t>
      </w:r>
      <w:r w:rsidR="002B41FE">
        <w:t>2</w:t>
      </w:r>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w:t>
      </w:r>
      <w:r w:rsidR="00B5047D">
        <w:t>9</w:t>
      </w:r>
      <w:r>
        <w:t>].</w:t>
      </w:r>
    </w:p>
    <w:p w14:paraId="230790DF" w14:textId="77777777" w:rsidR="00375ACC" w:rsidRDefault="00375ACC" w:rsidP="00375ACC">
      <w:pPr>
        <w:pStyle w:val="NO"/>
      </w:pPr>
      <w:r>
        <w:t>NOTE 3:</w:t>
      </w:r>
      <w:r>
        <w:tab/>
      </w:r>
      <w:r w:rsidRPr="001E1604">
        <w:t>The value of the 5GMM registration status included by the UE in the UE status IE is not used by the AMF</w:t>
      </w:r>
      <w:r>
        <w:t>.</w:t>
      </w:r>
    </w:p>
    <w:p w14:paraId="744D784D"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B0D1224" w14:textId="77777777" w:rsidR="00A16F0D" w:rsidRPr="002F5226" w:rsidRDefault="00A16F0D" w:rsidP="00A16F0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F7DC5C6" w14:textId="77777777"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t xml:space="preserve"> If the UE requests to use an active time value, it shall include the active time value in the T3324 IE in the REGISTRATION REQUEST message.</w:t>
      </w:r>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registration timer supported".</w:t>
      </w:r>
    </w:p>
    <w:p w14:paraId="3718F67A" w14:textId="77777777" w:rsidR="00931200" w:rsidRDefault="00C12C91" w:rsidP="00931200">
      <w:r w:rsidRPr="002F7D49">
        <w:t xml:space="preserve">If the UE </w:t>
      </w:r>
      <w:r w:rsidR="00B51475">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3B46CFA" w14:textId="77777777" w:rsidR="008D6C41" w:rsidRDefault="008D6C41" w:rsidP="008D6C41">
      <w:r w:rsidRPr="002F7D49">
        <w:lastRenderedPageBreak/>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BC597AC" w14:textId="77777777" w:rsidR="00C12C91" w:rsidRPr="00216B0A"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6588E0D" w14:textId="77777777" w:rsidR="00622367" w:rsidRDefault="00622367" w:rsidP="00622367">
      <w:r>
        <w:t xml:space="preserve">If the UE </w:t>
      </w:r>
      <w:r w:rsidR="00B51475">
        <w:t xml:space="preserve">needs to request </w:t>
      </w:r>
      <w:r>
        <w:t>LADN information for specific LADN DNN(s) or indicate</w:t>
      </w:r>
      <w:r w:rsidR="00B51475">
        <w:t>s</w:t>
      </w:r>
      <w:r>
        <w:t xml:space="preserv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E4E907E"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70A10B5" w14:textId="77777777" w:rsidR="00622367" w:rsidRPr="00216B0A" w:rsidRDefault="00622367" w:rsidP="00622367">
      <w:pPr>
        <w:pStyle w:val="B1"/>
      </w:pPr>
      <w:r>
        <w:t>-</w:t>
      </w:r>
      <w:r>
        <w:tab/>
        <w:t>to indicate a request for LADN information by not including any LADN DNN value in the LADN indication IE.</w:t>
      </w:r>
    </w:p>
    <w:p w14:paraId="082FCEEB" w14:textId="77777777" w:rsidR="00173561" w:rsidRPr="00FC30B0" w:rsidRDefault="004B3A9F" w:rsidP="00173561">
      <w:r>
        <w:t>T</w:t>
      </w:r>
      <w:r w:rsidR="00173561" w:rsidRPr="0072225D">
        <w:rPr>
          <w:rFonts w:hint="eastAsia"/>
        </w:rPr>
        <w:t xml:space="preserve">he UE shall include the </w:t>
      </w:r>
      <w:r w:rsidR="00173561">
        <w:t>r</w:t>
      </w:r>
      <w:r w:rsidR="00173561" w:rsidRPr="00FC30B0">
        <w:t xml:space="preserve">equested NSSAI </w:t>
      </w:r>
      <w:r w:rsidR="00173561" w:rsidRPr="00B6630E">
        <w:t xml:space="preserve">containing the S-NSSAI(s) corresponding to the slice(s) to which the UE </w:t>
      </w:r>
      <w:r w:rsidR="00B51475">
        <w:t xml:space="preserve">intends </w:t>
      </w:r>
      <w:r w:rsidR="00173561" w:rsidRPr="00B6630E">
        <w:t>to register</w:t>
      </w:r>
      <w:r w:rsidR="00173561" w:rsidRPr="0072225D">
        <w:t xml:space="preserve"> </w:t>
      </w:r>
      <w:r w:rsidR="00B51475">
        <w:t xml:space="preserve">with </w:t>
      </w:r>
      <w:r w:rsidR="003D66EE">
        <w:t xml:space="preserve">and </w:t>
      </w:r>
      <w:r w:rsidR="00E3407A">
        <w:t>shall</w:t>
      </w:r>
      <w:r w:rsidR="00111E92">
        <w:t xml:space="preserve"> include </w:t>
      </w:r>
      <w:r w:rsidR="003D66EE">
        <w:t xml:space="preserve">the </w:t>
      </w:r>
      <w:r w:rsidR="00D815C6">
        <w:t>mapped S-NSSAI(s) for</w:t>
      </w:r>
      <w:r w:rsidR="003D66EE">
        <w:t xml:space="preserve"> </w:t>
      </w:r>
      <w:r w:rsidR="0032723F">
        <w:t xml:space="preserve">the </w:t>
      </w:r>
      <w:r w:rsidR="003D66EE">
        <w:t>requested NSSAI</w:t>
      </w:r>
      <w:r w:rsidR="00111E92" w:rsidRPr="00CA30C5">
        <w:t>, if available</w:t>
      </w:r>
      <w:r w:rsidR="00111E92">
        <w:t>,</w:t>
      </w:r>
      <w:r w:rsidR="003D66EE" w:rsidRPr="0072225D">
        <w:t xml:space="preserve"> </w:t>
      </w:r>
      <w:r w:rsidR="00173561" w:rsidRPr="0072225D">
        <w:t>in the</w:t>
      </w:r>
      <w:r w:rsidR="00173561" w:rsidRPr="0072225D">
        <w:rPr>
          <w:rFonts w:hint="eastAsia"/>
        </w:rPr>
        <w:t xml:space="preserve"> REGISTRATION REQUEST</w:t>
      </w:r>
      <w:r w:rsidR="00111E92">
        <w:t xml:space="preserve"> message</w:t>
      </w:r>
      <w:r w:rsidR="00173561" w:rsidRPr="0072225D">
        <w:rPr>
          <w:rFonts w:hint="eastAsia"/>
        </w:rPr>
        <w:t xml:space="preserve">. </w:t>
      </w:r>
      <w:r w:rsidR="00173561">
        <w:rPr>
          <w:rFonts w:eastAsia="Malgun Gothic"/>
        </w:rPr>
        <w:t>I</w:t>
      </w:r>
      <w:r w:rsidR="00173561" w:rsidRPr="00F36D4D">
        <w:rPr>
          <w:rFonts w:eastAsia="Malgun Gothic"/>
        </w:rPr>
        <w:t xml:space="preserve">f the UE has allowed NSSAI or configured NSSAI </w:t>
      </w:r>
      <w:r w:rsidR="008E369F">
        <w:rPr>
          <w:rFonts w:eastAsia="Malgun Gothic"/>
        </w:rPr>
        <w:t xml:space="preserve">or both </w:t>
      </w:r>
      <w:r w:rsidR="00173561" w:rsidRPr="00F36D4D">
        <w:rPr>
          <w:rFonts w:eastAsia="Malgun Gothic"/>
        </w:rPr>
        <w:t>for the current PLMN</w:t>
      </w:r>
      <w:r w:rsidR="00173561">
        <w:rPr>
          <w:rFonts w:eastAsia="Malgun Gothic"/>
        </w:rPr>
        <w:t xml:space="preserve">, </w:t>
      </w:r>
      <w:r w:rsidR="00173561">
        <w:t>t</w:t>
      </w:r>
      <w:r w:rsidR="00173561" w:rsidRPr="0072225D">
        <w:t xml:space="preserve">he </w:t>
      </w:r>
      <w:r w:rsidR="00173561">
        <w:t>r</w:t>
      </w:r>
      <w:r w:rsidR="00173561" w:rsidRPr="0072225D">
        <w:rPr>
          <w:rFonts w:hint="eastAsia"/>
        </w:rPr>
        <w:t xml:space="preserve">equested NSSAI shall be </w:t>
      </w:r>
      <w:r w:rsidR="00173561" w:rsidRPr="00FC30B0">
        <w:t>either:</w:t>
      </w:r>
    </w:p>
    <w:p w14:paraId="2D21B4B6" w14:textId="77777777" w:rsidR="00173561" w:rsidRPr="006741C2" w:rsidRDefault="00163AEA" w:rsidP="00173561">
      <w:pPr>
        <w:pStyle w:val="B1"/>
      </w:pPr>
      <w:r>
        <w:t>a)</w:t>
      </w:r>
      <w:r w:rsidR="00173561" w:rsidRPr="0072225D">
        <w:tab/>
        <w:t xml:space="preserve">the </w:t>
      </w:r>
      <w:r w:rsidR="00173561">
        <w:t>c</w:t>
      </w:r>
      <w:r w:rsidR="00173561" w:rsidRPr="0072225D">
        <w:t>onfigured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w:t>
      </w:r>
    </w:p>
    <w:p w14:paraId="011E6B75" w14:textId="77777777" w:rsidR="00173561" w:rsidRPr="006741C2" w:rsidRDefault="00163AEA" w:rsidP="00173561">
      <w:pPr>
        <w:pStyle w:val="B1"/>
      </w:pPr>
      <w:r>
        <w:t>b)</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 or</w:t>
      </w:r>
    </w:p>
    <w:p w14:paraId="070D29F8" w14:textId="77777777" w:rsidR="002C3A54" w:rsidRPr="006741C2" w:rsidRDefault="00163AEA" w:rsidP="002C3A54">
      <w:pPr>
        <w:pStyle w:val="B1"/>
      </w:pPr>
      <w:r>
        <w:t>c)</w:t>
      </w:r>
      <w:r w:rsidR="00173561" w:rsidRPr="0072225D">
        <w:tab/>
      </w:r>
      <w:r w:rsidR="002C3A54" w:rsidRPr="0072225D">
        <w:t xml:space="preserve">the </w:t>
      </w:r>
      <w:r w:rsidR="002C3A54">
        <w:t>a</w:t>
      </w:r>
      <w:r w:rsidR="002C3A54" w:rsidRPr="0072225D">
        <w:t>llowed</w:t>
      </w:r>
      <w:r w:rsidR="002C3A54">
        <w:rPr>
          <w:rFonts w:hint="eastAsia"/>
        </w:rPr>
        <w:t xml:space="preserve"> </w:t>
      </w:r>
      <w:r w:rsidR="002C3A54" w:rsidRPr="006741C2">
        <w:t>NSSAI</w:t>
      </w:r>
      <w:r w:rsidR="002C3A54" w:rsidRPr="00C54ED0">
        <w:rPr>
          <w:rFonts w:hint="eastAsia"/>
        </w:rPr>
        <w:t xml:space="preserve"> </w:t>
      </w:r>
      <w:r w:rsidR="002C3A54">
        <w:rPr>
          <w:rFonts w:hint="eastAsia"/>
        </w:rPr>
        <w:t>for the current PLMN</w:t>
      </w:r>
      <w:r w:rsidR="002C3A54" w:rsidRPr="006741C2">
        <w:t>, or a subset thereof as described below, plus one or mo</w:t>
      </w:r>
      <w:r w:rsidR="002C3A54" w:rsidRPr="0072225D">
        <w:t xml:space="preserve">re S-NSSAIs from the </w:t>
      </w:r>
      <w:r w:rsidR="002C3A54">
        <w:t>c</w:t>
      </w:r>
      <w:r w:rsidR="002C3A54" w:rsidRPr="0072225D">
        <w:t>onfigured</w:t>
      </w:r>
      <w:r w:rsidR="002C3A54">
        <w:rPr>
          <w:rFonts w:hint="eastAsia"/>
        </w:rPr>
        <w:t xml:space="preserve"> </w:t>
      </w:r>
      <w:r w:rsidR="002C3A54" w:rsidRPr="006741C2">
        <w:t xml:space="preserve">NSSAI for which no corresponding S-NSSAI is present in the </w:t>
      </w:r>
      <w:r w:rsidR="002C3A54">
        <w:t>a</w:t>
      </w:r>
      <w:r w:rsidR="002C3A54" w:rsidRPr="006741C2">
        <w:t xml:space="preserve">llowed NSSAI and </w:t>
      </w:r>
      <w:r w:rsidR="002C3A54">
        <w:t xml:space="preserve">those are neither in the rejected NSSAI </w:t>
      </w:r>
      <w:r w:rsidR="002C3A54" w:rsidRPr="006741C2">
        <w:t xml:space="preserve">for </w:t>
      </w:r>
      <w:r w:rsidR="002C3A54">
        <w:t xml:space="preserve">the current PLMN nor in the rejected NSSAI for </w:t>
      </w:r>
      <w:r w:rsidR="002C3A54" w:rsidRPr="006741C2">
        <w:t xml:space="preserve">the </w:t>
      </w:r>
      <w:r w:rsidR="002C3A54">
        <w:t xml:space="preserve">current </w:t>
      </w:r>
      <w:r w:rsidR="002C3A54">
        <w:rPr>
          <w:rFonts w:hint="eastAsia"/>
        </w:rPr>
        <w:t>registration</w:t>
      </w:r>
      <w:r w:rsidR="002C3A54" w:rsidRPr="006741C2">
        <w:t xml:space="preserve"> area</w:t>
      </w:r>
      <w:r w:rsidR="002C3A54" w:rsidRPr="00FD4581">
        <w:t xml:space="preserve"> </w:t>
      </w:r>
      <w:r w:rsidR="002C3A54">
        <w:t xml:space="preserve">nor </w:t>
      </w:r>
      <w:r w:rsidR="002C3A54" w:rsidRPr="00493EED">
        <w:t xml:space="preserve">in the </w:t>
      </w:r>
      <w:r w:rsidR="002C3A54" w:rsidRPr="00B634A7">
        <w:t xml:space="preserve">rejected NSSAI </w:t>
      </w:r>
      <w:r w:rsidR="002C3A54" w:rsidRPr="00B01204">
        <w:t>for the failed or revoked NSSAA</w:t>
      </w:r>
      <w:r w:rsidR="002C3A54" w:rsidRPr="00C4101B">
        <w:t xml:space="preserve"> </w:t>
      </w:r>
      <w:r w:rsidR="002C3A54">
        <w:t xml:space="preserve">nor in the rejected NSSAI for </w:t>
      </w:r>
      <w:r w:rsidR="002C3A54" w:rsidRPr="006741C2">
        <w:t>the</w:t>
      </w:r>
      <w:r w:rsidR="002C3A54" w:rsidRPr="00B2555D">
        <w:t xml:space="preserve"> maximum number of UEs reached</w:t>
      </w:r>
      <w:r w:rsidR="002C3A54" w:rsidRPr="006741C2">
        <w:t xml:space="preserve"> </w:t>
      </w:r>
      <w:r w:rsidR="002C3A54" w:rsidRPr="00C4101B">
        <w:t>nor in the pending NSSAI</w:t>
      </w:r>
      <w:r w:rsidR="002C3A54" w:rsidRPr="006741C2">
        <w:t>.</w:t>
      </w:r>
    </w:p>
    <w:p w14:paraId="1F0FC6FE" w14:textId="77777777" w:rsidR="00B863B2" w:rsidRDefault="00055DFE" w:rsidP="002C3A54">
      <w:r>
        <w:t xml:space="preserve">If the UE has neither allowed NSSAI for the current PLMN nor configured NSSAI for the current PLMN and has a </w:t>
      </w:r>
      <w:r w:rsidR="00B863B2">
        <w:t xml:space="preserve">default </w:t>
      </w:r>
      <w:r>
        <w:t>configured NSSAI, the UE shall</w:t>
      </w:r>
      <w:r w:rsidR="00B863B2">
        <w:t>:</w:t>
      </w:r>
    </w:p>
    <w:p w14:paraId="3B51D095" w14:textId="77777777" w:rsidR="00B863B2" w:rsidRDefault="00B863B2" w:rsidP="00920167">
      <w:pPr>
        <w:pStyle w:val="B1"/>
      </w:pPr>
      <w:r>
        <w:t>a)</w:t>
      </w:r>
      <w:r>
        <w:tab/>
      </w:r>
      <w:r w:rsidR="00055DFE">
        <w:t xml:space="preserve">include the S-NSSAI(s) in the Requested NSSAI IE of the REGISTRATION REQUEST message using the </w:t>
      </w:r>
      <w:r>
        <w:t xml:space="preserve">default </w:t>
      </w:r>
      <w:r w:rsidR="00055DFE">
        <w:t>configured NSSAI</w:t>
      </w:r>
      <w:r>
        <w:t>; and</w:t>
      </w:r>
    </w:p>
    <w:p w14:paraId="4CBBBF34"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9A31298" w14:textId="77777777" w:rsidR="00055DFE" w:rsidRDefault="00055DFE" w:rsidP="00B863B2">
      <w:r>
        <w:t xml:space="preserve">If the UE has no allowed NSSAI for the current PLMN, no configured NSSAI for the current PLMN, and no </w:t>
      </w:r>
      <w:r w:rsidR="00AE0774">
        <w:t xml:space="preserve">default </w:t>
      </w:r>
      <w:r>
        <w:t xml:space="preserve">configured NSSAI, the UE shall not include a requested NSSAI in the REGISTRATION </w:t>
      </w:r>
      <w:r w:rsidR="00D931DB">
        <w:t xml:space="preserve">REQUEST </w:t>
      </w:r>
      <w:r>
        <w:t>message.</w:t>
      </w:r>
    </w:p>
    <w:p w14:paraId="600D2FDA"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4F1A7D7" w14:textId="77777777" w:rsidR="00CD6F76" w:rsidRDefault="002C3A54" w:rsidP="00CD6F76">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t xml:space="preserve"> nor</w:t>
      </w:r>
      <w:r w:rsidRPr="00B61491">
        <w:t xml:space="preserve"> </w:t>
      </w:r>
      <w:r>
        <w:t xml:space="preserve">in the rejected NSSAI for </w:t>
      </w:r>
      <w:r w:rsidRPr="006741C2">
        <w:t>the</w:t>
      </w:r>
      <w:r w:rsidRPr="00B2555D">
        <w:t xml:space="preserve"> maximum number of UEs reached</w:t>
      </w:r>
      <w:r w:rsidRPr="004C5A51">
        <w:t>.</w:t>
      </w:r>
    </w:p>
    <w:p w14:paraId="0D5DFEC8" w14:textId="453B56FD" w:rsidR="00F31F00" w:rsidRDefault="00F31F00" w:rsidP="00F31F00">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5C0E7A7" w14:textId="77777777" w:rsidR="00173561" w:rsidRDefault="00173561" w:rsidP="0017356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483D7F3" w14:textId="6666D0EF" w:rsidR="00173561" w:rsidRDefault="00173561" w:rsidP="00173561">
      <w:pPr>
        <w:pStyle w:val="NO"/>
      </w:pPr>
      <w:r>
        <w:t>NOTE </w:t>
      </w:r>
      <w:r w:rsidR="00F31F00">
        <w:t>5</w:t>
      </w:r>
      <w:r>
        <w:t>:</w:t>
      </w:r>
      <w:r>
        <w:tab/>
      </w:r>
      <w:r>
        <w:rPr>
          <w:rFonts w:hint="eastAsia"/>
        </w:rPr>
        <w:t>H</w:t>
      </w:r>
      <w:r>
        <w:t xml:space="preserve">ow the UE selects the subset of configured NSSAI or allowed NSSAI to be provided in the requested NSSAI </w:t>
      </w:r>
      <w:r>
        <w:rPr>
          <w:rFonts w:hint="eastAsia"/>
        </w:rPr>
        <w:t>is implementation</w:t>
      </w:r>
      <w:r w:rsidR="00B225EC">
        <w:t xml:space="preserve"> specific</w:t>
      </w:r>
      <w:r>
        <w:t>.</w:t>
      </w:r>
      <w:r w:rsidR="00B225EC">
        <w:t xml:space="preserve"> The UE can take preferences indicated by the upper layers (e.g. policies</w:t>
      </w:r>
      <w:r w:rsidR="005440F2">
        <w:t xml:space="preserve"> like URSP</w:t>
      </w:r>
      <w:r w:rsidR="00B225EC">
        <w:t>, applications) into account.</w:t>
      </w:r>
    </w:p>
    <w:p w14:paraId="51003681" w14:textId="388F216C" w:rsidR="00173561" w:rsidRPr="0072225D" w:rsidRDefault="00173561" w:rsidP="00173561">
      <w:pPr>
        <w:pStyle w:val="NO"/>
      </w:pPr>
      <w:r>
        <w:t>NOTE </w:t>
      </w:r>
      <w:r w:rsidR="00F31F00">
        <w:t>6</w:t>
      </w:r>
      <w:r>
        <w:t>:</w:t>
      </w:r>
      <w:r>
        <w:tab/>
        <w:t>The number of S-NSSAI(s) included in the requested NSSAI cannot exceed eight.</w:t>
      </w:r>
    </w:p>
    <w:p w14:paraId="1037D9AB" w14:textId="77777777" w:rsidR="00066A87" w:rsidRDefault="00066A87" w:rsidP="00066A87">
      <w:r>
        <w:rPr>
          <w:rFonts w:hint="eastAsia"/>
        </w:rPr>
        <w:lastRenderedPageBreak/>
        <w:t xml:space="preserve">If the UE </w:t>
      </w:r>
      <w:r>
        <w:t xml:space="preserve">initiates an </w:t>
      </w:r>
      <w:r w:rsidRPr="005E7AF2">
        <w:t>initial registration for onboarding services in SNPN</w:t>
      </w:r>
      <w:r>
        <w:t>, the UE shall not include the Requested NSSAI IE in the REGISTRATION REQUEST message.</w:t>
      </w:r>
    </w:p>
    <w:p w14:paraId="49A630B0" w14:textId="77777777" w:rsidR="00173561" w:rsidRDefault="00173561" w:rsidP="00173561">
      <w:r>
        <w:rPr>
          <w:rFonts w:hint="eastAsia"/>
        </w:rPr>
        <w:t xml:space="preserve">If the UE </w:t>
      </w:r>
      <w:r w:rsidR="004926BF">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rsidR="004926BF">
        <w:t xml:space="preserve"> (e.g. due to uplink signalling pending)</w:t>
      </w:r>
      <w:r w:rsidRPr="00FE320E">
        <w:t xml:space="preserve">, </w:t>
      </w:r>
      <w:r w:rsidR="00EC1D37">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5F7EB0">
        <w:t>ollow-on request pending</w:t>
      </w:r>
      <w:r w:rsidR="000512E7">
        <w:rPr>
          <w:lang w:eastAsia="ja-JP"/>
        </w:rPr>
        <w:t>"</w:t>
      </w:r>
      <w:r>
        <w:rPr>
          <w:rFonts w:hint="eastAsia"/>
        </w:rPr>
        <w:t>.</w:t>
      </w:r>
    </w:p>
    <w:p w14:paraId="67D86F4A" w14:textId="77848F00" w:rsidR="001529F5" w:rsidRPr="007A070B" w:rsidRDefault="001529F5" w:rsidP="001529F5">
      <w:pPr>
        <w:pStyle w:val="NO"/>
      </w:pPr>
      <w:r w:rsidRPr="007A070B">
        <w:t>NOTE </w:t>
      </w:r>
      <w:r w:rsidR="00F31F00">
        <w:t>7</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221F0E32" w14:textId="77777777" w:rsidR="007D565A" w:rsidRDefault="00173561" w:rsidP="00173561">
      <w:pPr>
        <w:rPr>
          <w:rFonts w:eastAsia="Malgun Gothic"/>
        </w:rPr>
      </w:pPr>
      <w:r>
        <w:rPr>
          <w:rFonts w:eastAsia="Malgun Gothic"/>
        </w:rPr>
        <w:t>If the UE supports S1 mode, the UE shall</w:t>
      </w:r>
      <w:r w:rsidR="007D565A">
        <w:rPr>
          <w:rFonts w:eastAsia="Malgun Gothic"/>
        </w:rPr>
        <w:t>:</w:t>
      </w:r>
    </w:p>
    <w:p w14:paraId="1C70647D" w14:textId="77777777" w:rsidR="007D565A" w:rsidRDefault="007D565A" w:rsidP="00621D46">
      <w:pPr>
        <w:pStyle w:val="B1"/>
      </w:pPr>
      <w:r>
        <w:t>-</w:t>
      </w:r>
      <w:r>
        <w:tab/>
      </w:r>
      <w:r w:rsidR="00173561">
        <w:t>set the S1 mode bit to "S1 mode</w:t>
      </w:r>
      <w:r w:rsidR="00173561" w:rsidRPr="003168A2">
        <w:t xml:space="preserve"> supported</w:t>
      </w:r>
      <w:r w:rsidR="00173561">
        <w:t>" in the 5GMM</w:t>
      </w:r>
      <w:r w:rsidR="00173561" w:rsidRPr="009B6D73">
        <w:t xml:space="preserve"> capability</w:t>
      </w:r>
      <w:r w:rsidR="00173561">
        <w:t xml:space="preserve"> IE of the REGISTRATION REQUEST message</w:t>
      </w:r>
      <w:r>
        <w:t>;</w:t>
      </w:r>
    </w:p>
    <w:p w14:paraId="1ECBDE76" w14:textId="77777777"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 and</w:t>
      </w:r>
    </w:p>
    <w:p w14:paraId="0E22208C" w14:textId="77777777" w:rsidR="00173561" w:rsidRDefault="007D565A" w:rsidP="00621D4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r w:rsidR="00173561">
        <w:rPr>
          <w:rFonts w:eastAsia="Malgun Gothic"/>
        </w:rPr>
        <w:t>.</w:t>
      </w:r>
    </w:p>
    <w:p w14:paraId="4E475FDE" w14:textId="77777777" w:rsidR="001E10CB" w:rsidRDefault="00B56F59" w:rsidP="001E10C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335ACA7" w14:textId="77777777" w:rsidR="0092429D"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2D56D0"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F6842BA"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DD4B941"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4D3CABA" w14:textId="77777777" w:rsidR="001E10CB" w:rsidRDefault="001E10CB" w:rsidP="001E10C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C1532C9" w14:textId="77777777" w:rsidR="00F761B4" w:rsidRPr="004B11B4" w:rsidRDefault="001E10CB" w:rsidP="004B11B4">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544A348A" w14:textId="77777777" w:rsidR="00B56F59" w:rsidRPr="00FE320E" w:rsidRDefault="00F761B4" w:rsidP="00F761B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DCE8526" w14:textId="77777777" w:rsidR="009701AD" w:rsidRPr="00FE320E" w:rsidRDefault="009701AD" w:rsidP="009701A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6D6D5AD"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AD023A3" w14:textId="77777777" w:rsidR="00C04770" w:rsidRPr="00FE320E" w:rsidRDefault="00C04770" w:rsidP="00C04770">
      <w:r>
        <w:t>If the UE supports CAG feature, the UE shall set the CAG bit to "CAG Supported</w:t>
      </w:r>
      <w:r w:rsidRPr="00CC0C94">
        <w:t>"</w:t>
      </w:r>
      <w:r>
        <w:t xml:space="preserve"> in the 5GMM capability IE of the REGISTRATION REQUEST message.</w:t>
      </w:r>
    </w:p>
    <w:p w14:paraId="4DF42398" w14:textId="77777777" w:rsidR="00B511D8" w:rsidRDefault="00B511D8" w:rsidP="00B511D8">
      <w:r>
        <w:t>When the UE is not in NB-N1 mode, if the UE supports RACS, the UE shall:</w:t>
      </w:r>
    </w:p>
    <w:p w14:paraId="2A064FF8" w14:textId="77777777" w:rsidR="00B511D8" w:rsidRDefault="00B511D8" w:rsidP="00B511D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F369716" w14:textId="77777777" w:rsidR="00B511D8" w:rsidRDefault="00B511D8" w:rsidP="00B511D8">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Default="00B511D8" w:rsidP="00B511D8">
      <w:pPr>
        <w:pStyle w:val="B1"/>
      </w:pPr>
      <w:r>
        <w:t>c)</w:t>
      </w:r>
      <w:r>
        <w:tab/>
        <w:t>if the UE:</w:t>
      </w:r>
    </w:p>
    <w:p w14:paraId="0143D600" w14:textId="77777777" w:rsidR="00B511D8" w:rsidRDefault="00B511D8" w:rsidP="00B511D8">
      <w:pPr>
        <w:pStyle w:val="B2"/>
      </w:pPr>
      <w:r>
        <w:t>1)</w:t>
      </w:r>
      <w:r>
        <w:tab/>
        <w:t>does not have an applicable network-assigned UE radio capability ID for the current UE radio configuration in the selected PLMN or SNPN; and</w:t>
      </w:r>
    </w:p>
    <w:p w14:paraId="22756018" w14:textId="77777777" w:rsidR="00B511D8" w:rsidRDefault="00B511D8" w:rsidP="00B511D8">
      <w:pPr>
        <w:pStyle w:val="B2"/>
      </w:pPr>
      <w:r>
        <w:t>2)</w:t>
      </w:r>
      <w:r>
        <w:tab/>
        <w:t>has an applicable manufacturer-assigned UE radio capability ID for the current UE radio configuration,</w:t>
      </w:r>
    </w:p>
    <w:p w14:paraId="0BF44500" w14:textId="77777777" w:rsidR="00B511D8" w:rsidRDefault="00B511D8" w:rsidP="00B511D8">
      <w:pPr>
        <w:pStyle w:val="B1"/>
      </w:pPr>
      <w:r>
        <w:tab/>
        <w:t>include the applicable manufacturer-assigned UE radio capability ID in the UE radio capability ID IE of the REGISTRATION REQUEST message.</w:t>
      </w:r>
    </w:p>
    <w:p w14:paraId="3507CC88" w14:textId="77777777" w:rsidR="002D6EDE" w:rsidRDefault="002D6EDE" w:rsidP="002D6EDE">
      <w:r>
        <w:t xml:space="preserve">If the UE has one or more </w:t>
      </w:r>
      <w:r w:rsidR="00D759F1">
        <w:t>stored</w:t>
      </w:r>
      <w:r>
        <w:t xml:space="preserve"> </w:t>
      </w:r>
      <w:r w:rsidR="00D759F1">
        <w:t xml:space="preserve">UE </w:t>
      </w:r>
      <w:r>
        <w:t>policy sections</w:t>
      </w:r>
      <w:r w:rsidR="009F7A26">
        <w:t xml:space="preserve"> identified by a UPSI with the PLMN ID part indicating the HPLMN or the selected PLMN</w:t>
      </w:r>
      <w:r>
        <w:t>, the UE shall</w:t>
      </w:r>
      <w:r w:rsidR="00DC2617" w:rsidRPr="00135ED1">
        <w:t xml:space="preserve"> </w:t>
      </w:r>
      <w:r w:rsidR="00DC2617">
        <w:t>set the Payload container type IE to "UE policy container" and</w:t>
      </w:r>
      <w:r>
        <w:t xml:space="preserve"> include</w:t>
      </w:r>
      <w:r w:rsidR="00D759F1" w:rsidRPr="006923B8">
        <w:t xml:space="preserve"> </w:t>
      </w:r>
      <w:r w:rsidR="004D2584">
        <w:t xml:space="preserve">the </w:t>
      </w:r>
      <w:r w:rsidR="00214222">
        <w:t>UE STATE INDICATION</w:t>
      </w:r>
      <w:r w:rsidR="00D759F1" w:rsidRPr="00BF51AF">
        <w:t xml:space="preserve"> message</w:t>
      </w:r>
      <w:r w:rsidR="00D759F1">
        <w:t xml:space="preserve"> (see annex D)</w:t>
      </w:r>
      <w:r w:rsidR="00D759F1" w:rsidRPr="006923B8">
        <w:t xml:space="preserve"> in</w:t>
      </w:r>
      <w:r>
        <w:t xml:space="preserve"> the </w:t>
      </w:r>
      <w:r w:rsidR="00D759F1" w:rsidRPr="006923B8">
        <w:t>Payload container</w:t>
      </w:r>
      <w:r>
        <w:t xml:space="preserve"> IE </w:t>
      </w:r>
      <w:r w:rsidR="00D759F1">
        <w:t>of</w:t>
      </w:r>
      <w:r>
        <w:t xml:space="preserve"> the REGISTRATION REQUEST message.</w:t>
      </w:r>
    </w:p>
    <w:p w14:paraId="073E5018" w14:textId="42AE610D" w:rsidR="00DC2617" w:rsidRPr="00135ED1" w:rsidRDefault="00DC2617" w:rsidP="0083064D">
      <w:pPr>
        <w:pStyle w:val="NO"/>
      </w:pPr>
      <w:r>
        <w:t>NOTE </w:t>
      </w:r>
      <w:r w:rsidR="00F31F00">
        <w:t>8</w:t>
      </w:r>
      <w:r>
        <w:t>:</w:t>
      </w:r>
      <w:r>
        <w:tab/>
        <w:t xml:space="preserve">In this version of the protocol, </w:t>
      </w:r>
      <w:r w:rsidRPr="00405DEB">
        <w:t>the UE can only include the Payload container IE in the REGISTRATION REQUEST message to carry a payload of type "UE policy container"</w:t>
      </w:r>
      <w:r>
        <w:t>.</w:t>
      </w:r>
    </w:p>
    <w:p w14:paraId="7C9359E8" w14:textId="77777777" w:rsidR="00A06609" w:rsidRPr="003A3943" w:rsidRDefault="00A06609" w:rsidP="00A0660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w:t>
      </w:r>
      <w:r w:rsidR="00CE5322">
        <w:t>, if any</w:t>
      </w:r>
      <w:r>
        <w:t>) in the NAS message container IE</w:t>
      </w:r>
      <w:r>
        <w:rPr>
          <w:rFonts w:eastAsia="Malgun Gothic"/>
        </w:rPr>
        <w:t xml:space="preserve"> that is sent as part of the SECURITY MODE COMPLETE message as described in subclauses 4.4.6 and </w:t>
      </w:r>
      <w:r w:rsidR="00CE5322" w:rsidRPr="008A1C9F">
        <w:rPr>
          <w:rFonts w:eastAsia="Malgun Gothic"/>
        </w:rPr>
        <w:t>5.4.2.3</w:t>
      </w:r>
      <w:r>
        <w:rPr>
          <w:rFonts w:eastAsia="Malgun Gothic"/>
        </w:rPr>
        <w:t>.</w:t>
      </w:r>
    </w:p>
    <w:p w14:paraId="3BED0FC8" w14:textId="77777777" w:rsidR="00A06609" w:rsidRPr="00FC4707" w:rsidRDefault="00A06609" w:rsidP="00A0660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0833C82" w14:textId="77777777" w:rsidR="0080347B" w:rsidRDefault="0080347B" w:rsidP="0080347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5B4FA55" w14:textId="77777777" w:rsidR="0091239E" w:rsidRDefault="0091239E" w:rsidP="0091239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rsidR="00FB36FE">
        <w:t xml:space="preserve"> and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w:t>
      </w:r>
      <w:r>
        <w:t>.</w:t>
      </w:r>
    </w:p>
    <w:p w14:paraId="5AF43DB5" w14:textId="77777777" w:rsidR="00A06609" w:rsidRPr="00AB3E8E" w:rsidRDefault="00A06609" w:rsidP="002D6ED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6F036BF" w14:textId="77777777" w:rsidR="000D6687" w:rsidRPr="00AB3E8E" w:rsidRDefault="000D6687" w:rsidP="000D6687">
      <w:r w:rsidRPr="00CC0C94">
        <w:t>If the UE 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871301B" w14:textId="0B5E25A4" w:rsidR="008939F0" w:rsidRDefault="008939F0" w:rsidP="008939F0">
      <w:r>
        <w:t>The UE shall set the ER-NSSAI bit to "Extended rejected NSSAI supported" in the 5GMM capability IE of the REGISTRATION REQUEST message.</w:t>
      </w:r>
    </w:p>
    <w:p w14:paraId="194F32CF" w14:textId="77777777" w:rsidR="0091239E" w:rsidRDefault="0091239E" w:rsidP="0091239E">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E5CEF1E" w14:textId="3F291CD4" w:rsidR="00A902E8" w:rsidRDefault="00A902E8" w:rsidP="0091239E">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4E5133F1" w14:textId="124A664F" w:rsidR="00F7647A" w:rsidRDefault="00A6105F" w:rsidP="00A6105F">
      <w:r>
        <w:lastRenderedPageBreak/>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2DC58CD" w14:textId="0FEA54F5" w:rsidR="00666990" w:rsidRPr="00D461ED" w:rsidRDefault="00666990" w:rsidP="00666990">
      <w:pPr>
        <w:rPr>
          <w:ins w:id="56" w:author="Author" w:date="2021-08-02T13:31:00Z"/>
        </w:rPr>
      </w:pPr>
      <w:ins w:id="57" w:author="Author" w:date="2021-08-02T13:31:00Z">
        <w:r w:rsidRPr="00D461ED">
          <w:t xml:space="preserve">If the </w:t>
        </w:r>
      </w:ins>
      <w:ins w:id="58" w:author="Author" w:date="2021-08-05T16:52:00Z">
        <w:r w:rsidR="00E16228" w:rsidRPr="00E16228">
          <w:t xml:space="preserve">Multi-USIM </w:t>
        </w:r>
      </w:ins>
      <w:ins w:id="59" w:author="Author" w:date="2021-08-02T13:31:00Z">
        <w:r w:rsidRPr="00D461ED">
          <w:t xml:space="preserve">UE operates two or more USIMs, supports the </w:t>
        </w:r>
      </w:ins>
      <w:ins w:id="60" w:author="Author" w:date="2021-08-02T14:46:00Z">
        <w:r w:rsidR="008D34ED">
          <w:t xml:space="preserve">N1 </w:t>
        </w:r>
      </w:ins>
      <w:ins w:id="61" w:author="Author" w:date="2021-08-02T13:31:00Z">
        <w:r w:rsidRPr="00D461ED">
          <w:t>NAS signalling connection release, then the</w:t>
        </w:r>
        <w:r w:rsidRPr="00D461ED">
          <w:rPr>
            <w:rFonts w:hint="eastAsia"/>
            <w:lang w:eastAsia="zh-TW"/>
          </w:rPr>
          <w:t xml:space="preserve"> UE</w:t>
        </w:r>
        <w:r w:rsidRPr="00D461ED">
          <w:t xml:space="preserve"> shall set </w:t>
        </w:r>
      </w:ins>
      <w:ins w:id="62" w:author="Author" w:date="2021-08-02T13:32:00Z">
        <w:r w:rsidRPr="00CC0C94">
          <w:t xml:space="preserve">the </w:t>
        </w:r>
      </w:ins>
      <w:ins w:id="63" w:author="Author" w:date="2021-08-02T14:46:00Z">
        <w:r w:rsidR="008D34ED">
          <w:t xml:space="preserve">N1 </w:t>
        </w:r>
      </w:ins>
      <w:ins w:id="64" w:author="Author" w:date="2021-08-02T13:32:00Z">
        <w:r>
          <w:t>NAS signalling connection release</w:t>
        </w:r>
        <w:r w:rsidRPr="00CC0C94">
          <w:t xml:space="preserve"> bit to "</w:t>
        </w:r>
      </w:ins>
      <w:ins w:id="65" w:author="Author" w:date="2021-08-02T14:46:00Z">
        <w:r w:rsidR="008D34ED">
          <w:t xml:space="preserve">N1 </w:t>
        </w:r>
      </w:ins>
      <w:ins w:id="66" w:author="Author" w:date="2021-08-02T13:32:00Z">
        <w:r>
          <w:t>NAS signalling connection release</w:t>
        </w:r>
        <w:r w:rsidRPr="00CC0C94">
          <w:t xml:space="preserve"> supported"</w:t>
        </w:r>
      </w:ins>
      <w:ins w:id="67" w:author="Author" w:date="2021-08-02T13:31:00Z">
        <w:r w:rsidRPr="00D461ED">
          <w:t xml:space="preserve"> in the 5GMM capability IE of the REGISTRATION REQUEST message otherwise the UE </w:t>
        </w:r>
      </w:ins>
      <w:ins w:id="68" w:author="Author" w:date="2021-08-09T11:09:00Z">
        <w:r w:rsidR="00825EC3">
          <w:t>shall</w:t>
        </w:r>
      </w:ins>
      <w:ins w:id="69" w:author="Author" w:date="2021-08-02T13:31:00Z">
        <w:r w:rsidRPr="00D461ED">
          <w:t xml:space="preserve"> not set the </w:t>
        </w:r>
      </w:ins>
      <w:ins w:id="70" w:author="Author" w:date="2021-08-02T14:46:00Z">
        <w:r w:rsidR="008D34ED">
          <w:t xml:space="preserve">N1 </w:t>
        </w:r>
      </w:ins>
      <w:ins w:id="71" w:author="Author" w:date="2021-08-02T13:31:00Z">
        <w:r w:rsidRPr="00D461ED">
          <w:t>NAS signalling connection release bit to "</w:t>
        </w:r>
      </w:ins>
      <w:ins w:id="72" w:author="Author" w:date="2021-08-02T14:46:00Z">
        <w:r w:rsidR="008D34ED">
          <w:t xml:space="preserve">N1 </w:t>
        </w:r>
      </w:ins>
      <w:ins w:id="73" w:author="Author" w:date="2021-08-02T13:31:00Z">
        <w:r w:rsidRPr="00D461ED">
          <w:t>NAS signalling connection release supported" in the 5GMM capability IE of the REGISTRATION REQUEST message.</w:t>
        </w:r>
      </w:ins>
    </w:p>
    <w:p w14:paraId="184C0091" w14:textId="36DBD0D2" w:rsidR="004338FE" w:rsidRPr="00CC0C94" w:rsidRDefault="00666990" w:rsidP="004338FE">
      <w:pPr>
        <w:rPr>
          <w:ins w:id="74" w:author="Author" w:date="2021-07-30T14:24:00Z"/>
        </w:rPr>
      </w:pPr>
      <w:ins w:id="75" w:author="Author" w:date="2021-08-02T13:34:00Z">
        <w:r w:rsidRPr="00D461ED">
          <w:t xml:space="preserve">If the </w:t>
        </w:r>
      </w:ins>
      <w:ins w:id="76" w:author="Author" w:date="2021-08-05T16:52:00Z">
        <w:r w:rsidR="00E16228" w:rsidRPr="00E16228">
          <w:t xml:space="preserve">Multi-USIM </w:t>
        </w:r>
      </w:ins>
      <w:ins w:id="77" w:author="Author" w:date="2021-08-02T13:34:00Z">
        <w:r w:rsidRPr="00D461ED">
          <w:t>UE operates two or more USIMs, supports</w:t>
        </w:r>
      </w:ins>
      <w:ins w:id="78" w:author="Author" w:date="2021-07-30T14:24:00Z">
        <w:r w:rsidR="004338FE">
          <w:t xml:space="preserve"> the paging indication for voice services</w:t>
        </w:r>
        <w:r w:rsidR="004338FE" w:rsidRPr="00CC0C94">
          <w:t>, then the</w:t>
        </w:r>
        <w:r w:rsidR="004338FE" w:rsidRPr="00CC0C94">
          <w:rPr>
            <w:rFonts w:hint="eastAsia"/>
            <w:lang w:eastAsia="zh-TW"/>
          </w:rPr>
          <w:t xml:space="preserve"> UE</w:t>
        </w:r>
        <w:r w:rsidR="004338FE" w:rsidRPr="00CC0C94">
          <w:t xml:space="preserve"> shall set the </w:t>
        </w:r>
        <w:r w:rsidR="004338FE">
          <w:t>paging indication for voice services</w:t>
        </w:r>
        <w:r w:rsidR="004338FE" w:rsidRPr="00CC0C94">
          <w:t xml:space="preserve"> bit to "</w:t>
        </w:r>
        <w:r w:rsidR="004338FE">
          <w:t xml:space="preserve">paging </w:t>
        </w:r>
        <w:r w:rsidR="004338FE" w:rsidRPr="002A097A">
          <w:t>indication</w:t>
        </w:r>
        <w:r w:rsidR="004338FE">
          <w:t xml:space="preserve"> for voice services</w:t>
        </w:r>
        <w:r w:rsidR="004338FE" w:rsidRPr="00CC0C94">
          <w:t xml:space="preserve"> supported" in </w:t>
        </w:r>
      </w:ins>
      <w:ins w:id="79" w:author="Author" w:date="2021-07-30T14:27:00Z">
        <w:r w:rsidR="004338FE">
          <w:t>the 5GMM capability IE of the REGISTRATION REQUEST message</w:t>
        </w:r>
      </w:ins>
      <w:ins w:id="80" w:author="Author" w:date="2021-08-02T13:38:00Z">
        <w:r w:rsidR="00DF24D5">
          <w:t xml:space="preserve"> otherwise the UE </w:t>
        </w:r>
      </w:ins>
      <w:ins w:id="81" w:author="Author" w:date="2021-08-09T11:09:00Z">
        <w:r w:rsidR="00825EC3">
          <w:t>shall not</w:t>
        </w:r>
      </w:ins>
      <w:ins w:id="82" w:author="Author" w:date="2021-08-02T13:38:00Z">
        <w:r w:rsidR="00DF24D5">
          <w:t xml:space="preserve"> </w:t>
        </w:r>
        <w:r w:rsidR="00DF24D5" w:rsidRPr="00CC0C94">
          <w:t xml:space="preserve">set the </w:t>
        </w:r>
        <w:r w:rsidR="00DF24D5">
          <w:t>paging indication for voice services</w:t>
        </w:r>
        <w:r w:rsidR="00DF24D5" w:rsidRPr="00CC0C94">
          <w:t xml:space="preserve"> bit to "</w:t>
        </w:r>
        <w:r w:rsidR="00DF24D5">
          <w:t xml:space="preserve">paging </w:t>
        </w:r>
        <w:r w:rsidR="00DF24D5" w:rsidRPr="002A097A">
          <w:t>indication</w:t>
        </w:r>
        <w:r w:rsidR="00DF24D5">
          <w:t xml:space="preserve"> for voice services</w:t>
        </w:r>
        <w:r w:rsidR="00DF24D5" w:rsidRPr="00CC0C94">
          <w:t xml:space="preserve"> supported" in </w:t>
        </w:r>
        <w:r w:rsidR="00DF24D5">
          <w:t>the 5GMM capability IE of the REGISTRATION REQUEST message</w:t>
        </w:r>
      </w:ins>
      <w:ins w:id="83" w:author="Author" w:date="2021-07-30T14:24:00Z">
        <w:r w:rsidR="004338FE">
          <w:t>.</w:t>
        </w:r>
      </w:ins>
    </w:p>
    <w:p w14:paraId="36BE883A" w14:textId="358FC924" w:rsidR="004338FE" w:rsidRPr="00CC0C94" w:rsidRDefault="00666990" w:rsidP="005E7BE0">
      <w:pPr>
        <w:rPr>
          <w:ins w:id="84" w:author="Author" w:date="2021-07-30T14:24:00Z"/>
        </w:rPr>
      </w:pPr>
      <w:ins w:id="85" w:author="Author" w:date="2021-08-02T13:34:00Z">
        <w:r w:rsidRPr="00D461ED">
          <w:t xml:space="preserve">If the </w:t>
        </w:r>
      </w:ins>
      <w:ins w:id="86" w:author="Author" w:date="2021-08-05T16:52:00Z">
        <w:r w:rsidR="00E16228" w:rsidRPr="00E16228">
          <w:t xml:space="preserve">Multi-USIM </w:t>
        </w:r>
      </w:ins>
      <w:ins w:id="87" w:author="Author" w:date="2021-08-02T13:34:00Z">
        <w:r w:rsidRPr="00D461ED">
          <w:t>UE operates two or more USIMs</w:t>
        </w:r>
      </w:ins>
      <w:ins w:id="88" w:author="Author" w:date="2021-08-06T09:01:00Z">
        <w:r w:rsidR="00817A95">
          <w:t>,</w:t>
        </w:r>
        <w:r w:rsidR="00817A95" w:rsidRPr="00324303">
          <w:t xml:space="preserve"> </w:t>
        </w:r>
      </w:ins>
      <w:ins w:id="89" w:author="Author" w:date="2021-08-02T13:34:00Z">
        <w:r w:rsidRPr="00D461ED">
          <w:t>supports</w:t>
        </w:r>
      </w:ins>
      <w:ins w:id="90" w:author="Author" w:date="2021-07-30T14:24:00Z">
        <w:r w:rsidR="004338FE">
          <w:t xml:space="preserve"> the reject paging request</w:t>
        </w:r>
        <w:r w:rsidR="004338FE" w:rsidRPr="00CC0C94">
          <w:t>, then the</w:t>
        </w:r>
        <w:r w:rsidR="004338FE" w:rsidRPr="00CC0C94">
          <w:rPr>
            <w:rFonts w:hint="eastAsia"/>
            <w:lang w:eastAsia="zh-TW"/>
          </w:rPr>
          <w:t xml:space="preserve"> UE</w:t>
        </w:r>
        <w:r w:rsidR="004338FE" w:rsidRPr="00CC0C94">
          <w:t xml:space="preserve"> shall set the </w:t>
        </w:r>
        <w:r w:rsidR="004338FE">
          <w:t>reject paging request</w:t>
        </w:r>
        <w:r w:rsidR="004338FE" w:rsidRPr="00CC0C94">
          <w:t xml:space="preserve"> bit to "</w:t>
        </w:r>
        <w:r w:rsidR="004338FE">
          <w:t>reject paging request</w:t>
        </w:r>
        <w:r w:rsidR="004338FE">
          <w:rPr>
            <w:rFonts w:cs="Arial"/>
            <w:szCs w:val="18"/>
          </w:rPr>
          <w:t xml:space="preserve"> </w:t>
        </w:r>
        <w:r w:rsidR="004338FE" w:rsidRPr="00CC0C94">
          <w:rPr>
            <w:rFonts w:cs="Arial"/>
            <w:szCs w:val="18"/>
          </w:rPr>
          <w:t>supported</w:t>
        </w:r>
        <w:r w:rsidR="004338FE" w:rsidRPr="00CC0C94">
          <w:t xml:space="preserve">" in </w:t>
        </w:r>
      </w:ins>
      <w:ins w:id="91" w:author="Author" w:date="2021-07-30T14:27:00Z">
        <w:r w:rsidR="004338FE">
          <w:t>the 5GMM capability IE of the REGISTRATION REQUEST message</w:t>
        </w:r>
      </w:ins>
      <w:ins w:id="92" w:author="Author" w:date="2021-08-02T13:38:00Z">
        <w:r w:rsidR="00DF24D5">
          <w:t xml:space="preserve"> otherwise the UE </w:t>
        </w:r>
      </w:ins>
      <w:ins w:id="93" w:author="Author" w:date="2021-08-09T11:09:00Z">
        <w:r w:rsidR="00032B07">
          <w:t>shall</w:t>
        </w:r>
      </w:ins>
      <w:ins w:id="94" w:author="Author" w:date="2021-08-02T13:38:00Z">
        <w:r w:rsidR="00DF24D5">
          <w:t xml:space="preserve"> not </w:t>
        </w:r>
        <w:r w:rsidR="00DF24D5" w:rsidRPr="00CC0C94">
          <w:t xml:space="preserve">set the </w:t>
        </w:r>
        <w:r w:rsidR="00DF24D5">
          <w:t>reject paging request</w:t>
        </w:r>
        <w:r w:rsidR="00DF24D5" w:rsidRPr="00CC0C94">
          <w:t xml:space="preserve"> bit to "</w:t>
        </w:r>
        <w:r w:rsidR="00DF24D5">
          <w:t>reject paging request</w:t>
        </w:r>
        <w:r w:rsidR="00DF24D5">
          <w:rPr>
            <w:rFonts w:cs="Arial"/>
            <w:szCs w:val="18"/>
          </w:rPr>
          <w:t xml:space="preserve"> </w:t>
        </w:r>
        <w:r w:rsidR="00DF24D5" w:rsidRPr="00CC0C94">
          <w:rPr>
            <w:rFonts w:cs="Arial"/>
            <w:szCs w:val="18"/>
          </w:rPr>
          <w:t>supported</w:t>
        </w:r>
        <w:r w:rsidR="00DF24D5" w:rsidRPr="00CC0C94">
          <w:t xml:space="preserve">" in </w:t>
        </w:r>
        <w:r w:rsidR="00DF24D5">
          <w:t>the 5GMM capability IE of the REGISTRATION REQUEST message</w:t>
        </w:r>
      </w:ins>
      <w:ins w:id="95" w:author="Author" w:date="2021-07-30T14:24:00Z">
        <w:r w:rsidR="004338FE">
          <w:t>.</w:t>
        </w:r>
      </w:ins>
    </w:p>
    <w:p w14:paraId="6ADE409F" w14:textId="77777777" w:rsidR="005E7BE0" w:rsidRDefault="00666990" w:rsidP="005E7BE0">
      <w:pPr>
        <w:rPr>
          <w:ins w:id="96" w:author="Ericsson User, R02" w:date="2021-08-17T14:40:00Z"/>
        </w:rPr>
      </w:pPr>
      <w:ins w:id="97" w:author="Author" w:date="2021-08-02T13:34:00Z">
        <w:r w:rsidRPr="00D461ED">
          <w:t xml:space="preserve">If the </w:t>
        </w:r>
      </w:ins>
      <w:ins w:id="98" w:author="Author" w:date="2021-08-05T16:52:00Z">
        <w:r w:rsidR="00E16228" w:rsidRPr="00E16228">
          <w:t xml:space="preserve">Multi-USIM </w:t>
        </w:r>
      </w:ins>
      <w:ins w:id="99" w:author="Author" w:date="2021-08-02T13:34:00Z">
        <w:r w:rsidRPr="00D461ED">
          <w:t xml:space="preserve">UE operates two or more USIMs, </w:t>
        </w:r>
      </w:ins>
      <w:ins w:id="100" w:author="Ericsson User, R02" w:date="2021-08-17T14:40:00Z">
        <w:r w:rsidR="005E7BE0">
          <w:t>sets:</w:t>
        </w:r>
      </w:ins>
    </w:p>
    <w:p w14:paraId="6B620919" w14:textId="77777777" w:rsidR="005E7BE0" w:rsidRDefault="005E7BE0" w:rsidP="005E7BE0">
      <w:pPr>
        <w:pStyle w:val="B1"/>
        <w:rPr>
          <w:ins w:id="101" w:author="Ericsson User, R02" w:date="2021-08-17T14:40:00Z"/>
        </w:rPr>
      </w:pPr>
      <w:ins w:id="102" w:author="Ericsson User, R02" w:date="2021-08-17T14:40:00Z">
        <w:r>
          <w:t>-</w:t>
        </w:r>
        <w:r>
          <w:tab/>
        </w:r>
        <w:r w:rsidRPr="00CC0C94">
          <w:t xml:space="preserve">the </w:t>
        </w:r>
        <w:r>
          <w:t>reject paging request</w:t>
        </w:r>
        <w:r w:rsidRPr="00CC0C94">
          <w:t xml:space="preserve"> bit to "</w:t>
        </w:r>
        <w:r>
          <w:t>reject paging request</w:t>
        </w:r>
        <w:r w:rsidRPr="00CC0C94">
          <w:t xml:space="preserve"> supported"</w:t>
        </w:r>
        <w:r>
          <w:t>;</w:t>
        </w:r>
      </w:ins>
    </w:p>
    <w:p w14:paraId="2B03EF4E" w14:textId="6D8A5A11" w:rsidR="005E7BE0" w:rsidRDefault="005E7BE0" w:rsidP="005E7BE0">
      <w:pPr>
        <w:pStyle w:val="B1"/>
        <w:rPr>
          <w:ins w:id="103" w:author="Ericsson User, R02" w:date="2021-08-17T14:40:00Z"/>
        </w:rPr>
      </w:pPr>
      <w:ins w:id="104" w:author="Ericsson User, R02" w:date="2021-08-17T14:40:00Z">
        <w:r>
          <w:t>-</w:t>
        </w:r>
        <w:r>
          <w:tab/>
        </w:r>
        <w:r w:rsidRPr="00CC0C94">
          <w:t xml:space="preserve">the </w:t>
        </w:r>
      </w:ins>
      <w:ins w:id="105" w:author="Ericsson User, R02" w:date="2021-08-17T15:44:00Z">
        <w:r w:rsidR="00DD0BC9">
          <w:t xml:space="preserve">N1 </w:t>
        </w:r>
      </w:ins>
      <w:ins w:id="106" w:author="Ericsson User, R02" w:date="2021-08-17T14:40:00Z">
        <w:r>
          <w:t>NAS signalling connection release</w:t>
        </w:r>
        <w:r w:rsidRPr="00CC0C94">
          <w:t xml:space="preserve"> bit to "</w:t>
        </w:r>
        <w:r>
          <w:t>N1 NAS signalling connection release</w:t>
        </w:r>
        <w:r w:rsidRPr="00CC0C94">
          <w:t xml:space="preserve"> supported"</w:t>
        </w:r>
        <w:r>
          <w:t>; or</w:t>
        </w:r>
      </w:ins>
    </w:p>
    <w:p w14:paraId="51005A7A" w14:textId="77777777" w:rsidR="005E7BE0" w:rsidRDefault="005E7BE0" w:rsidP="005E7BE0">
      <w:pPr>
        <w:pStyle w:val="B1"/>
        <w:rPr>
          <w:ins w:id="107" w:author="Ericsson User, R02" w:date="2021-08-17T14:40:00Z"/>
        </w:rPr>
      </w:pPr>
      <w:ins w:id="108" w:author="Ericsson User, R02" w:date="2021-08-17T14:40:00Z">
        <w:r>
          <w:t>-</w:t>
        </w:r>
        <w:r>
          <w:tab/>
          <w:t>both of them;</w:t>
        </w:r>
      </w:ins>
    </w:p>
    <w:p w14:paraId="2743B67A" w14:textId="14DE67A7" w:rsidR="00A6105F" w:rsidRDefault="005E7BE0" w:rsidP="005E7BE0">
      <w:pPr>
        <w:rPr>
          <w:ins w:id="109" w:author="Author" w:date="2021-07-30T14:24:00Z"/>
        </w:rPr>
      </w:pPr>
      <w:ins w:id="110" w:author="Ericsson User, R02" w:date="2021-08-17T14:40:00Z">
        <w:r>
          <w:t xml:space="preserve">and </w:t>
        </w:r>
      </w:ins>
      <w:ins w:id="111" w:author="Author" w:date="2021-08-02T13:34:00Z">
        <w:r w:rsidR="00666990" w:rsidRPr="00D461ED">
          <w:t>supports</w:t>
        </w:r>
      </w:ins>
      <w:ins w:id="112" w:author="Author" w:date="2021-07-30T14:24:00Z">
        <w:r w:rsidR="004338FE">
          <w:t xml:space="preserve"> the paging restriction</w:t>
        </w:r>
        <w:r w:rsidR="004338FE" w:rsidRPr="00CC0C94">
          <w:t>, then the</w:t>
        </w:r>
        <w:r w:rsidR="004338FE" w:rsidRPr="00CC0C94">
          <w:rPr>
            <w:rFonts w:hint="eastAsia"/>
            <w:lang w:eastAsia="zh-TW"/>
          </w:rPr>
          <w:t xml:space="preserve"> UE</w:t>
        </w:r>
        <w:r w:rsidR="004338FE" w:rsidRPr="00CC0C94">
          <w:t xml:space="preserve"> shall set the </w:t>
        </w:r>
        <w:r w:rsidR="004338FE">
          <w:t>paging restriction</w:t>
        </w:r>
        <w:r w:rsidR="004338FE" w:rsidRPr="00CC0C94">
          <w:t xml:space="preserve"> bit to "</w:t>
        </w:r>
        <w:r w:rsidR="004338FE" w:rsidRPr="006354B5">
          <w:t xml:space="preserve">paging </w:t>
        </w:r>
        <w:r w:rsidR="004338FE">
          <w:t xml:space="preserve">restriction </w:t>
        </w:r>
        <w:r w:rsidR="004338FE" w:rsidRPr="00A812EC">
          <w:t>supported</w:t>
        </w:r>
        <w:r w:rsidR="004338FE" w:rsidRPr="00CC0C94">
          <w:t xml:space="preserve">" in </w:t>
        </w:r>
      </w:ins>
      <w:ins w:id="113" w:author="Author" w:date="2021-07-30T14:27:00Z">
        <w:r w:rsidR="004338FE">
          <w:t>the 5GMM capability IE of the REGISTRATION REQUEST message</w:t>
        </w:r>
      </w:ins>
      <w:ins w:id="114" w:author="Author" w:date="2021-08-02T13:38:00Z">
        <w:r w:rsidR="00DF24D5">
          <w:t xml:space="preserve"> otherwise </w:t>
        </w:r>
        <w:r w:rsidR="00DF24D5" w:rsidRPr="00CC0C94">
          <w:t>the</w:t>
        </w:r>
        <w:r w:rsidR="00DF24D5" w:rsidRPr="00CC0C94">
          <w:rPr>
            <w:rFonts w:hint="eastAsia"/>
            <w:lang w:eastAsia="zh-TW"/>
          </w:rPr>
          <w:t xml:space="preserve"> UE</w:t>
        </w:r>
        <w:r w:rsidR="00DF24D5" w:rsidRPr="00CC0C94">
          <w:t xml:space="preserve"> </w:t>
        </w:r>
      </w:ins>
      <w:ins w:id="115" w:author="Author" w:date="2021-08-09T11:09:00Z">
        <w:r w:rsidR="00032B07">
          <w:t xml:space="preserve">shall </w:t>
        </w:r>
      </w:ins>
      <w:ins w:id="116" w:author="Author" w:date="2021-08-02T13:38:00Z">
        <w:r w:rsidR="00DF24D5">
          <w:t xml:space="preserve">not </w:t>
        </w:r>
        <w:r w:rsidR="00DF24D5" w:rsidRPr="00CC0C94">
          <w:t xml:space="preserve">set the </w:t>
        </w:r>
        <w:r w:rsidR="00DF24D5">
          <w:t>paging restriction</w:t>
        </w:r>
        <w:r w:rsidR="00DF24D5" w:rsidRPr="00CC0C94">
          <w:t xml:space="preserve"> bit to "</w:t>
        </w:r>
        <w:r w:rsidR="00DF24D5" w:rsidRPr="006354B5">
          <w:t xml:space="preserve">paging </w:t>
        </w:r>
        <w:r w:rsidR="00DF24D5">
          <w:t xml:space="preserve">restriction </w:t>
        </w:r>
        <w:r w:rsidR="00DF24D5" w:rsidRPr="00A812EC">
          <w:t>supported</w:t>
        </w:r>
        <w:r w:rsidR="00DF24D5" w:rsidRPr="00CC0C94">
          <w:t xml:space="preserve">" in </w:t>
        </w:r>
        <w:r w:rsidR="00DF24D5">
          <w:t>the 5GMM capability IE of the REGISTRATION REQUEST message.</w:t>
        </w:r>
      </w:ins>
    </w:p>
    <w:p w14:paraId="23D68CC6" w14:textId="77777777" w:rsidR="004338FE" w:rsidRDefault="004338FE" w:rsidP="004338FE"/>
    <w:p w14:paraId="1E4E030E" w14:textId="77777777" w:rsidR="00173561" w:rsidRDefault="00945650" w:rsidP="00BB130A">
      <w:pPr>
        <w:pStyle w:val="TH"/>
      </w:pPr>
      <w:r>
        <w:object w:dxaOrig="9541" w:dyaOrig="8460" w14:anchorId="2E745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5.2pt" o:ole="">
            <v:imagedata r:id="rId16" o:title=""/>
          </v:shape>
          <o:OLEObject Type="Embed" ProgID="Visio.Drawing.15" ShapeID="_x0000_i1025" DrawAspect="Content" ObjectID="_1691004071" r:id="rId17"/>
        </w:object>
      </w:r>
    </w:p>
    <w:p w14:paraId="31D7E98F" w14:textId="77777777" w:rsidR="00173561" w:rsidRPr="00BD0557" w:rsidRDefault="00173561" w:rsidP="00173561">
      <w:pPr>
        <w:pStyle w:val="TF"/>
      </w:pPr>
      <w:r w:rsidRPr="00BD0557">
        <w:rPr>
          <w:rFonts w:hint="eastAsia"/>
        </w:rPr>
        <w:t>Figure</w:t>
      </w:r>
      <w:r w:rsidRPr="00BD0557">
        <w:t> </w:t>
      </w:r>
      <w:r w:rsidR="0014288C">
        <w:t>5</w:t>
      </w:r>
      <w:r w:rsidRPr="00BD0557">
        <w:t>.5.1.2.2.1:</w:t>
      </w:r>
      <w:r w:rsidRPr="00BD0557">
        <w:rPr>
          <w:rFonts w:hint="eastAsia"/>
        </w:rPr>
        <w:t xml:space="preserve"> </w:t>
      </w:r>
      <w:r w:rsidRPr="00BD0557">
        <w:t>Registration procedure for initial registration</w:t>
      </w:r>
    </w:p>
    <w:p w14:paraId="062765EF" w14:textId="77777777" w:rsidR="00A9308F" w:rsidRDefault="00A9308F" w:rsidP="00A9308F">
      <w:pPr>
        <w:jc w:val="center"/>
        <w:rPr>
          <w:noProof/>
          <w:highlight w:val="green"/>
        </w:rPr>
      </w:pPr>
      <w:bookmarkStart w:id="117" w:name="_Toc20232674"/>
      <w:bookmarkStart w:id="118" w:name="_Toc27746776"/>
      <w:bookmarkStart w:id="119" w:name="_Toc36212958"/>
      <w:bookmarkStart w:id="120" w:name="_Toc36657135"/>
      <w:bookmarkStart w:id="121" w:name="_Toc45286799"/>
      <w:bookmarkStart w:id="122" w:name="_Toc51948068"/>
      <w:bookmarkStart w:id="123" w:name="_Toc51949160"/>
      <w:bookmarkStart w:id="124" w:name="_Toc76118963"/>
      <w:r w:rsidRPr="00DB12B9">
        <w:rPr>
          <w:noProof/>
          <w:highlight w:val="green"/>
        </w:rPr>
        <w:t>***** change *****</w:t>
      </w:r>
    </w:p>
    <w:p w14:paraId="7A6754C7" w14:textId="77777777" w:rsidR="003E0676" w:rsidRDefault="0014288C">
      <w:pPr>
        <w:pStyle w:val="Heading5"/>
      </w:pPr>
      <w:bookmarkStart w:id="125" w:name="_Toc20232675"/>
      <w:bookmarkStart w:id="126" w:name="_Toc27746777"/>
      <w:bookmarkStart w:id="127" w:name="_Toc36212959"/>
      <w:bookmarkStart w:id="128" w:name="_Toc36657136"/>
      <w:bookmarkStart w:id="129" w:name="_Toc45286800"/>
      <w:bookmarkStart w:id="130" w:name="_Toc51948069"/>
      <w:bookmarkStart w:id="131" w:name="_Toc51949161"/>
      <w:bookmarkStart w:id="132" w:name="_Toc76118964"/>
      <w:bookmarkEnd w:id="117"/>
      <w:bookmarkEnd w:id="118"/>
      <w:bookmarkEnd w:id="119"/>
      <w:bookmarkEnd w:id="120"/>
      <w:bookmarkEnd w:id="121"/>
      <w:bookmarkEnd w:id="122"/>
      <w:bookmarkEnd w:id="123"/>
      <w:bookmarkEnd w:id="124"/>
      <w:r>
        <w:t>5</w:t>
      </w:r>
      <w:r w:rsidR="00173561">
        <w:t>.5.1.2.4</w:t>
      </w:r>
      <w:r w:rsidR="00173561">
        <w:tab/>
        <w:t>Initial registration</w:t>
      </w:r>
      <w:r w:rsidR="00173561" w:rsidRPr="003168A2">
        <w:t xml:space="preserve"> accepted by the network</w:t>
      </w:r>
      <w:bookmarkEnd w:id="125"/>
      <w:bookmarkEnd w:id="126"/>
      <w:bookmarkEnd w:id="127"/>
      <w:bookmarkEnd w:id="128"/>
      <w:bookmarkEnd w:id="129"/>
      <w:bookmarkEnd w:id="130"/>
      <w:bookmarkEnd w:id="131"/>
      <w:bookmarkEnd w:id="132"/>
    </w:p>
    <w:p w14:paraId="692C49D5" w14:textId="77777777"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rsidR="000512E7">
        <w:t xml:space="preserve"> or CAG </w:t>
      </w:r>
      <w:r w:rsidR="00304296">
        <w:t>restrictions</w:t>
      </w:r>
      <w:r w:rsidR="00014819">
        <w:t xml:space="preserve"> </w:t>
      </w:r>
      <w:r w:rsidRPr="000A7718">
        <w:t>when processing the REGISTRATION REQUEST message.</w:t>
      </w:r>
    </w:p>
    <w:p w14:paraId="63194DD0" w14:textId="77777777"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CCB11CE"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5770597"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995550" w14:textId="44E2B3A1" w:rsidR="006D6304" w:rsidRDefault="006D6304" w:rsidP="006D630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F6A815A" w14:textId="767EDD09" w:rsidR="006D6304" w:rsidRDefault="006D6304" w:rsidP="006D6304">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43F148BE" w14:textId="77777777" w:rsidR="006D6304" w:rsidRDefault="006D6304" w:rsidP="006D630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897AF00" w14:textId="77777777" w:rsidR="00C21CAC" w:rsidRDefault="00C21CAC" w:rsidP="00C21CAC">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216259"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rsidR="00F45522">
        <w:t xml:space="preserve">forbidden PLMN </w:t>
      </w:r>
      <w:r w:rsidRPr="003168A2">
        <w:t xml:space="preserve">list </w:t>
      </w:r>
      <w:r w:rsidR="00F45522">
        <w:t>as specified in subclause</w:t>
      </w:r>
      <w:r w:rsidR="00F45522" w:rsidRPr="008D17FF">
        <w:t> </w:t>
      </w:r>
      <w:r w:rsidR="00F45522">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1C6D7E2" w14:textId="77777777" w:rsidR="00A03B03" w:rsidRPr="00A01A68" w:rsidRDefault="00A03B03" w:rsidP="00A03B0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sidR="00F45522">
        <w:t xml:space="preserve">forbidden PLMN </w:t>
      </w:r>
      <w:r w:rsidRPr="00CF1320">
        <w:t>list</w:t>
      </w:r>
      <w:r w:rsidR="00F45522">
        <w:rPr>
          <w:lang w:eastAsia="zh-CN"/>
        </w:rPr>
        <w:t xml:space="preserve"> </w:t>
      </w:r>
      <w:r w:rsidR="00F45522">
        <w:t>as specified in subclause</w:t>
      </w:r>
      <w:r w:rsidR="00F45522" w:rsidRPr="008D17FF">
        <w:t> </w:t>
      </w:r>
      <w:r w:rsidR="00F45522">
        <w:t>5.3.13A</w:t>
      </w:r>
      <w:r w:rsidRPr="00CF1320">
        <w:t xml:space="preserve">, any such </w:t>
      </w:r>
      <w:r>
        <w:t>PLMN identity</w:t>
      </w:r>
      <w:r w:rsidRPr="00CF1320">
        <w:t xml:space="preserve"> shall be deleted</w:t>
      </w:r>
      <w:r>
        <w:t xml:space="preserve"> from the corresponding list(s).</w:t>
      </w:r>
    </w:p>
    <w:p w14:paraId="0454D3FE" w14:textId="77777777" w:rsidR="00376EC6" w:rsidRDefault="00376EC6" w:rsidP="00376EC6">
      <w:r>
        <w:t>If the Service area list IE is not included in the REGISTRATION ACCEPT message, any tracking area in the registered PLMN and its equivalent PLMN(s)</w:t>
      </w:r>
      <w:r w:rsidR="003178B4">
        <w:t xml:space="preserve"> in the registration a</w:t>
      </w:r>
      <w:r w:rsidR="003178B4" w:rsidRPr="00952DB5">
        <w:t>rea</w:t>
      </w:r>
      <w:r>
        <w:t xml:space="preserve"> is considered as an allowed tracking area as described in subclause 5.3.5</w:t>
      </w:r>
      <w:r w:rsidRPr="008F3473">
        <w:t>.</w:t>
      </w:r>
    </w:p>
    <w:p w14:paraId="45557769" w14:textId="77777777" w:rsidR="00622367" w:rsidRDefault="00622367" w:rsidP="006223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rsidR="0039350A">
        <w:t xml:space="preserve"> and</w:t>
      </w:r>
      <w:r>
        <w:t>:</w:t>
      </w:r>
    </w:p>
    <w:p w14:paraId="7AD2E390" w14:textId="77777777" w:rsidR="00622367" w:rsidRDefault="00622367" w:rsidP="00622367">
      <w:pPr>
        <w:pStyle w:val="B1"/>
      </w:pPr>
      <w:r>
        <w:t>-</w:t>
      </w:r>
      <w:r>
        <w:tab/>
      </w:r>
      <w:r w:rsidR="0039350A" w:rsidRPr="004E7F25">
        <w:t>if</w:t>
      </w:r>
      <w:r w:rsidR="0039350A" w:rsidRPr="00A67605">
        <w:t xml:space="preserve"> </w:t>
      </w:r>
      <w:r w:rsidR="0039350A">
        <w:t>the LADN indication IE includes requested LADN DNNs, the UE subscribed DNN list</w:t>
      </w:r>
      <w:r w:rsidR="0039350A" w:rsidRPr="004E7F25">
        <w:t xml:space="preserve"> includes the requested LADN DNN</w:t>
      </w:r>
      <w:r w:rsidR="0039350A">
        <w:t xml:space="preserve">s or </w:t>
      </w:r>
      <w:r w:rsidR="0037456A">
        <w:t>the</w:t>
      </w:r>
      <w:r w:rsidR="0039350A" w:rsidRPr="004E7F25">
        <w:t xml:space="preserve"> wildcard DNN</w:t>
      </w:r>
      <w:r w:rsidR="0039350A">
        <w:t xml:space="preserve">, and the </w:t>
      </w:r>
      <w:r w:rsidR="0039350A" w:rsidRPr="009E0DE1">
        <w:rPr>
          <w:lang w:eastAsia="ko-KR"/>
        </w:rPr>
        <w:t xml:space="preserve">LADN </w:t>
      </w:r>
      <w:r w:rsidR="0039350A">
        <w:rPr>
          <w:lang w:eastAsia="ko-KR"/>
        </w:rPr>
        <w:t>s</w:t>
      </w:r>
      <w:r w:rsidR="0039350A" w:rsidRPr="009E0DE1">
        <w:rPr>
          <w:lang w:eastAsia="ko-KR"/>
        </w:rPr>
        <w:t xml:space="preserve">ervice </w:t>
      </w:r>
      <w:r w:rsidR="0039350A">
        <w:rPr>
          <w:lang w:eastAsia="ko-KR"/>
        </w:rPr>
        <w:t>a</w:t>
      </w:r>
      <w:r w:rsidR="0039350A" w:rsidRPr="009E0DE1">
        <w:rPr>
          <w:lang w:eastAsia="ko-KR"/>
        </w:rPr>
        <w:t>rea</w:t>
      </w:r>
      <w:r w:rsidR="0039350A">
        <w:rPr>
          <w:lang w:eastAsia="ko-KR"/>
        </w:rPr>
        <w:t xml:space="preserve"> of</w:t>
      </w:r>
      <w:r w:rsidR="0039350A">
        <w:t xml:space="preserve"> the requested LADN DNN has an </w:t>
      </w:r>
      <w:r w:rsidR="0039350A" w:rsidRPr="009E0DE1">
        <w:rPr>
          <w:lang w:eastAsia="ko-KR"/>
        </w:rPr>
        <w:t>intersection</w:t>
      </w:r>
      <w:r w:rsidR="0039350A">
        <w:rPr>
          <w:lang w:eastAsia="ko-KR"/>
        </w:rPr>
        <w:t xml:space="preserve"> with </w:t>
      </w:r>
      <w:r w:rsidR="0039350A">
        <w:t xml:space="preserve">the </w:t>
      </w:r>
      <w:r w:rsidR="0039350A" w:rsidRPr="00B11206">
        <w:t xml:space="preserve">current </w:t>
      </w:r>
      <w:r w:rsidR="0039350A">
        <w:t xml:space="preserve">registration area, the AMF shall </w:t>
      </w:r>
      <w:r>
        <w:t>determine the requested LADN DNNs included in the LADN indication IE as LADN DNNs for the UE;</w:t>
      </w:r>
    </w:p>
    <w:p w14:paraId="07710526" w14:textId="77777777"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included in the </w:t>
      </w:r>
      <w:r w:rsidR="0039350A">
        <w:t xml:space="preserve">UE subscribed DNN list, the AMF shall </w:t>
      </w:r>
      <w:r>
        <w:t xml:space="preserve">determine </w:t>
      </w:r>
      <w:r w:rsidRPr="004E7F25">
        <w:t>the LADN DNN(s) configured in the AMF</w:t>
      </w:r>
      <w:r>
        <w:t xml:space="preserve">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AD0D91C" w14:textId="1BAA8247" w:rsidR="00DF6A45" w:rsidRDefault="00DF6A45" w:rsidP="00DF6A4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rsidR="00F85871">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137A28D" w14:textId="77777777" w:rsidR="00622367" w:rsidRDefault="00622367" w:rsidP="006223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E63C7BA"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FB36FE">
        <w:t xml:space="preserve">if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 the AMF shall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055AC65" w14:textId="77777777" w:rsidR="00193BB8" w:rsidRDefault="0091239E" w:rsidP="0091239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07E05E7" w14:textId="71C35E01" w:rsidR="00622367" w:rsidRDefault="001925B9" w:rsidP="001925B9">
      <w:r w:rsidRPr="00B11206">
        <w:t>The AMF shall include the LADN information</w:t>
      </w:r>
      <w:r w:rsidR="00622367">
        <w:t xml:space="preserve"> which consists of the determined LADN DNNs for the UE and </w:t>
      </w:r>
      <w:r w:rsidR="00622367" w:rsidRPr="00B11206">
        <w:t>LADN service area(s)</w:t>
      </w:r>
      <w:r w:rsidR="00622367">
        <w:t xml:space="preserve"> available in </w:t>
      </w:r>
      <w:r w:rsidR="00622367" w:rsidRPr="00B11206">
        <w:t>the current registration area</w:t>
      </w:r>
      <w:r w:rsidRPr="00B11206">
        <w:t xml:space="preserve"> in the LADN information IE of the REGISTRATION ACCEPT message.</w:t>
      </w:r>
    </w:p>
    <w:p w14:paraId="1DB520D3" w14:textId="77777777" w:rsidR="001925B9" w:rsidRPr="00B11206" w:rsidRDefault="001925B9" w:rsidP="001925B9">
      <w:r w:rsidRPr="00B11206">
        <w:t>The UE, upon receiving the REGISTRATION ACCEPT message with the LADN information, shall store the received LADN information.</w:t>
      </w:r>
      <w:r w:rsidR="00640185">
        <w:t xml:space="preserve"> </w:t>
      </w:r>
      <w:r w:rsidR="00640185">
        <w:rPr>
          <w:rFonts w:hint="eastAsia"/>
          <w:lang w:eastAsia="ja-JP"/>
        </w:rPr>
        <w:t>I</w:t>
      </w:r>
      <w:r w:rsidR="00640185">
        <w:rPr>
          <w:lang w:eastAsia="ja-JP"/>
        </w:rPr>
        <w:t xml:space="preserve">f there exists one or more LADN DNNs which are included in the LADN indication IE of the </w:t>
      </w:r>
      <w:r w:rsidR="00640185">
        <w:t>REGISTRATION REQUEST message and are not included in the LADN information IE of the REGISTRATION ACCEPT message, the UE considers such LADN DNNs</w:t>
      </w:r>
      <w:r w:rsidR="00640185" w:rsidRPr="00607825">
        <w:t xml:space="preserve"> as not available in the current registration area</w:t>
      </w:r>
      <w:r w:rsidR="00640185">
        <w:t>.</w:t>
      </w:r>
    </w:p>
    <w:p w14:paraId="48B8F114" w14:textId="77777777" w:rsidR="00A06135" w:rsidRDefault="00173561" w:rsidP="00173561">
      <w:r w:rsidRPr="008D17FF">
        <w:t xml:space="preserve">The 5G-GUTI reallocation </w:t>
      </w:r>
      <w:r w:rsidR="009965B5">
        <w:t>shall</w:t>
      </w:r>
      <w:r w:rsidRPr="008D17FF">
        <w:t xml:space="preserve"> be part of the initial registration procedure. </w:t>
      </w:r>
      <w:r w:rsidR="009965B5">
        <w:t xml:space="preserve">During </w:t>
      </w:r>
      <w:r w:rsidR="009965B5" w:rsidRPr="008D17FF">
        <w:t>the initial registration procedure</w:t>
      </w:r>
      <w:r w:rsidR="009965B5">
        <w:t>, if the AMF has not allocated a new 5G-GUTI by the g</w:t>
      </w:r>
      <w:r w:rsidR="009965B5" w:rsidRPr="00557C67">
        <w:t>eneric UE configuration update procedure</w:t>
      </w:r>
      <w:r w:rsidR="009965B5">
        <w:t>,</w:t>
      </w:r>
      <w:r w:rsidR="009965B5" w:rsidRPr="008D17FF">
        <w:t xml:space="preserve"> </w:t>
      </w:r>
      <w:r w:rsidR="009965B5">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A056F78" w14:textId="77777777" w:rsidR="006919A4" w:rsidRDefault="006919A4" w:rsidP="006919A4">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D923B51" w14:textId="77777777" w:rsidR="00173561" w:rsidRPr="008D17FF" w:rsidRDefault="00173561" w:rsidP="00173561">
      <w:r w:rsidRPr="008D17FF">
        <w:t>I</w:t>
      </w:r>
      <w:r w:rsidR="00A06135">
        <w:t>f</w:t>
      </w:r>
      <w:r w:rsidRPr="008D17FF">
        <w:t xml:space="preserve"> </w:t>
      </w:r>
      <w:r w:rsidR="009965B5" w:rsidRPr="0067201C">
        <w:t>a 5G-GUTI</w:t>
      </w:r>
      <w:r w:rsidR="00A06135">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rsidR="00646873">
        <w:t>5.1.3.</w:t>
      </w:r>
      <w:r w:rsidRPr="008D17FF">
        <w:t>2.3.3.</w:t>
      </w:r>
    </w:p>
    <w:p w14:paraId="2DFA5B7B" w14:textId="77777777" w:rsidR="00ED5722" w:rsidRPr="008D17FF" w:rsidRDefault="00ED5722" w:rsidP="00ED5722">
      <w:r w:rsidRPr="008D17FF">
        <w:t>I</w:t>
      </w:r>
      <w:r>
        <w:t xml:space="preserve">f </w:t>
      </w:r>
      <w:r w:rsidRPr="007144D3">
        <w:t xml:space="preserve">the </w:t>
      </w:r>
      <w:r>
        <w:t xml:space="preserve">Operator-defined access </w:t>
      </w:r>
      <w:r>
        <w:rPr>
          <w:lang w:val="en-US"/>
        </w:rPr>
        <w:t xml:space="preserve">category definitions </w:t>
      </w:r>
      <w:r>
        <w:t>IE</w:t>
      </w:r>
      <w:r w:rsidR="006919A4">
        <w:t>,</w:t>
      </w:r>
      <w:r>
        <w:t xml:space="preserve"> the </w:t>
      </w:r>
      <w:r w:rsidRPr="00CE60D4">
        <w:t>Extended emergency number list</w:t>
      </w:r>
      <w:r>
        <w:t xml:space="preserve"> IE</w:t>
      </w:r>
      <w:r w:rsidR="006919A4">
        <w:t xml:space="preserve"> or the CAG information list IE are</w:t>
      </w:r>
      <w:r>
        <w:t xml:space="preserv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8945B57" w14:textId="77777777" w:rsidR="00084566" w:rsidRDefault="00084566" w:rsidP="000845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6E811AC1" w14:textId="77777777" w:rsidR="00B62795" w:rsidRPr="00FE320E" w:rsidRDefault="00B62795" w:rsidP="00B62795">
      <w:r>
        <w:t xml:space="preserve">The AMF shall include the MICO indication IE in the REGISTRATION ACCEPT </w:t>
      </w:r>
      <w:r w:rsidR="00646FAD">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A700E6">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45271">
        <w:rPr>
          <w:rFonts w:hint="eastAsia"/>
          <w:lang w:eastAsia="zh-CN"/>
        </w:rPr>
        <w:t xml:space="preserve"> </w:t>
      </w:r>
      <w:r w:rsidR="00045271" w:rsidRPr="00DB5903">
        <w:t xml:space="preserve">If the </w:t>
      </w:r>
      <w:r w:rsidR="00045271" w:rsidRPr="00DB5903">
        <w:rPr>
          <w:rFonts w:eastAsia="Arial"/>
        </w:rPr>
        <w:t>REGISTRATION</w:t>
      </w:r>
      <w:r w:rsidR="00045271" w:rsidRPr="00DB5903">
        <w:t xml:space="preserve"> ACCEPT message </w:t>
      </w:r>
      <w:r w:rsidR="00045271">
        <w:t>included</w:t>
      </w:r>
      <w:r w:rsidR="00045271" w:rsidRPr="00DB5903">
        <w:t xml:space="preserve"> a</w:t>
      </w:r>
      <w:r w:rsidR="00045271">
        <w:t>n</w:t>
      </w:r>
      <w:r w:rsidR="00045271" w:rsidRPr="00DB5903">
        <w:t xml:space="preserve"> </w:t>
      </w:r>
      <w:r w:rsidR="00045271" w:rsidRPr="00A23127">
        <w:t>MICO</w:t>
      </w:r>
      <w:r w:rsidR="00045271" w:rsidRPr="00A23127">
        <w:rPr>
          <w:rFonts w:hint="eastAsia"/>
        </w:rPr>
        <w:t xml:space="preserve"> </w:t>
      </w:r>
      <w:r w:rsidR="00045271" w:rsidRPr="00A23127">
        <w:t xml:space="preserve">indication </w:t>
      </w:r>
      <w:r w:rsidR="00045271">
        <w:t>IE indicating "</w:t>
      </w:r>
      <w:r w:rsidR="00045271" w:rsidRPr="009564E3">
        <w:t>all PLMN registration area allocated</w:t>
      </w:r>
      <w:r w:rsidR="00045271">
        <w:t xml:space="preserve">", </w:t>
      </w:r>
      <w:r w:rsidR="00045271" w:rsidRPr="00A23127">
        <w:t xml:space="preserve">the UE </w:t>
      </w:r>
      <w:r w:rsidR="00045271">
        <w:t>shall treat all TAIs in the current</w:t>
      </w:r>
      <w:r w:rsidR="00045271" w:rsidRPr="00966C22">
        <w:t xml:space="preserve"> </w:t>
      </w:r>
      <w:r w:rsidR="00045271">
        <w:t>PLMN as a registration area and</w:t>
      </w:r>
      <w:r w:rsidR="00045271" w:rsidRPr="00E763AB">
        <w:t xml:space="preserve"> </w:t>
      </w:r>
      <w:r w:rsidR="00045271" w:rsidRPr="003168A2">
        <w:t>delete its old TAI lis</w:t>
      </w:r>
      <w:r w:rsidR="00045271">
        <w:t>t.</w:t>
      </w:r>
      <w:r w:rsidR="00971A88">
        <w:t xml:space="preserve"> If "strictly periodic registration timer </w:t>
      </w:r>
      <w:r w:rsidR="001B2CC6">
        <w:t>supported</w:t>
      </w:r>
      <w:r w:rsidR="00971A88">
        <w:t>" is indicated in the MICO indication IE in the REGISTRATION REQUEST</w:t>
      </w:r>
      <w:r w:rsidR="00C83D12">
        <w:t xml:space="preserve"> message</w:t>
      </w:r>
      <w:r w:rsidR="00971A88">
        <w:t>, the AMF may indicate</w:t>
      </w:r>
      <w:r w:rsidR="006E443E">
        <w:t xml:space="preserve"> </w:t>
      </w:r>
      <w:r w:rsidR="00971A88">
        <w:t>"strictly periodic registration timer supported" in the MICO indication IE in the REGISTRATION ACCEPT message.</w:t>
      </w:r>
    </w:p>
    <w:p w14:paraId="69EC4B95" w14:textId="77777777" w:rsidR="0069583E" w:rsidRDefault="0069583E" w:rsidP="006958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91C7B81" w14:textId="77777777" w:rsidR="00383C6F" w:rsidRDefault="00383C6F" w:rsidP="00383C6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4BADEAD" w14:textId="77777777" w:rsidR="00F761B4" w:rsidRDefault="00D37863" w:rsidP="00F761B4">
      <w:r w:rsidRPr="004A5232">
        <w:t xml:space="preserve">The AMF shall include the non-3GPP de-registration timer value IE in the REGISTRATION ACCEPT message only if the REGISTRATION REQUEST message was sent </w:t>
      </w:r>
      <w:r w:rsidR="00C83D12">
        <w:t>over</w:t>
      </w:r>
      <w:r w:rsidR="00C83D12" w:rsidRPr="004A5232">
        <w:t xml:space="preserve"> </w:t>
      </w:r>
      <w:r w:rsidRPr="004A5232">
        <w:t>the non-3GPP access.</w:t>
      </w:r>
    </w:p>
    <w:p w14:paraId="4FFD7261" w14:textId="77777777"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919E3C8" w14:textId="77777777" w:rsidR="00F761B4" w:rsidRPr="00CC0C94" w:rsidRDefault="00F761B4" w:rsidP="00F761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14442C2" w14:textId="77777777" w:rsidR="00F761B4" w:rsidRPr="00CC0C94" w:rsidRDefault="00F761B4" w:rsidP="00F761B4">
      <w:pPr>
        <w:pStyle w:val="B1"/>
      </w:pPr>
      <w:r w:rsidRPr="00CC0C94">
        <w:t>-</w:t>
      </w:r>
      <w:r w:rsidRPr="00CC0C94">
        <w:tab/>
        <w:t>the UE has indicated support for service gap control</w:t>
      </w:r>
      <w:r>
        <w:t xml:space="preserve"> </w:t>
      </w:r>
      <w:r w:rsidRPr="00ED66D7">
        <w:t>in the REGISTRATION REQUEST message</w:t>
      </w:r>
      <w:r w:rsidRPr="00CC0C94">
        <w:t>; and</w:t>
      </w:r>
    </w:p>
    <w:p w14:paraId="32C1AA73" w14:textId="77777777" w:rsidR="00965042" w:rsidRDefault="00F761B4" w:rsidP="004B11B4">
      <w:pPr>
        <w:pStyle w:val="B1"/>
      </w:pPr>
      <w:r w:rsidRPr="00CC0C94">
        <w:t>-</w:t>
      </w:r>
      <w:r w:rsidRPr="00CC0C94">
        <w:tab/>
        <w:t xml:space="preserve">a service gap time value is available in the </w:t>
      </w:r>
      <w:r>
        <w:t>5G</w:t>
      </w:r>
      <w:r w:rsidRPr="00CC0C94">
        <w:t>MM context.</w:t>
      </w:r>
    </w:p>
    <w:p w14:paraId="4AB4CA6E" w14:textId="77777777" w:rsidR="0054022F" w:rsidRDefault="00010B12" w:rsidP="0054022F">
      <w:r w:rsidRPr="00131DF2">
        <w:t>If there is a running T3</w:t>
      </w:r>
      <w:r>
        <w:t>4</w:t>
      </w:r>
      <w:r w:rsidRPr="00131DF2">
        <w:t xml:space="preserve">47 timer in the AMF and the Follow-on request </w:t>
      </w:r>
      <w:r>
        <w:t>indicator</w:t>
      </w:r>
      <w:r w:rsidRPr="00131DF2">
        <w:t xml:space="preserve"> is set </w:t>
      </w:r>
      <w:r>
        <w:t xml:space="preserve">to </w:t>
      </w:r>
      <w:r w:rsidR="000512E7">
        <w:rPr>
          <w:lang w:eastAsia="ja-JP"/>
        </w:rPr>
        <w:t>"</w:t>
      </w:r>
      <w:r w:rsidR="000512E7">
        <w:t>F</w:t>
      </w:r>
      <w:r w:rsidR="000512E7" w:rsidRPr="008B0E36">
        <w:t>ollow-on request pending</w:t>
      </w:r>
      <w:r w:rsidR="000512E7">
        <w:rPr>
          <w:lang w:eastAsia="ja-JP"/>
        </w:rPr>
        <w:t>"</w:t>
      </w:r>
      <w:r>
        <w:t xml:space="preserve"> </w:t>
      </w:r>
      <w:r w:rsidRPr="00131DF2">
        <w:t>in the REGISTRATION REQUEST message, the AMF shall ignore the flag and proceed as if the flag was not received</w:t>
      </w:r>
      <w:r w:rsidR="0054022F">
        <w:t xml:space="preserve"> except for the following cases:</w:t>
      </w:r>
    </w:p>
    <w:p w14:paraId="6FE1D5B8" w14:textId="77777777" w:rsidR="00193BB8" w:rsidRDefault="0054022F" w:rsidP="0083064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733ED49" w14:textId="45D0E7FC" w:rsidR="00010B12" w:rsidRDefault="0054022F" w:rsidP="0083064D">
      <w:pPr>
        <w:pStyle w:val="B1"/>
      </w:pPr>
      <w:r>
        <w:t>b)</w:t>
      </w:r>
      <w:r>
        <w:tab/>
        <w:t xml:space="preserve">the </w:t>
      </w:r>
      <w:r w:rsidRPr="002B5E5D">
        <w:t xml:space="preserve">5GS registration type IE </w:t>
      </w:r>
      <w:r>
        <w:t xml:space="preserve">in the REGISTRATION REQUEST message is </w:t>
      </w:r>
      <w:r w:rsidRPr="002B5E5D">
        <w:t>set to "emergency registration"</w:t>
      </w:r>
      <w:r w:rsidR="00010B12" w:rsidRPr="00131DF2">
        <w:t>.</w:t>
      </w:r>
    </w:p>
    <w:p w14:paraId="0E22CC49"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803B9ED" w14:textId="77777777" w:rsidR="002955FD" w:rsidRDefault="002955FD" w:rsidP="002955FD">
      <w:r>
        <w:t>If:</w:t>
      </w:r>
    </w:p>
    <w:p w14:paraId="720095C8" w14:textId="77777777" w:rsidR="002955FD" w:rsidRDefault="002955FD" w:rsidP="002955FD">
      <w:pPr>
        <w:pStyle w:val="B1"/>
      </w:pPr>
      <w:r>
        <w:lastRenderedPageBreak/>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B7F0DF3"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446D327"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5C1F81FE" w14:textId="77777777" w:rsidR="00A902E8" w:rsidRDefault="00A902E8" w:rsidP="00A902E8">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FCACCCF" w14:textId="77777777" w:rsidR="00A902E8" w:rsidRPr="002C33EA" w:rsidRDefault="00A902E8" w:rsidP="00377184">
      <w:pPr>
        <w:pStyle w:val="B1"/>
      </w:pPr>
      <w:r w:rsidRPr="002C33EA">
        <w:t>-</w:t>
      </w:r>
      <w:r w:rsidRPr="002C33EA">
        <w:tab/>
        <w:t>the UE has a valid aerial UE subscription information;</w:t>
      </w:r>
    </w:p>
    <w:p w14:paraId="621FEB60" w14:textId="77777777" w:rsidR="00A902E8" w:rsidRPr="002C33EA" w:rsidRDefault="00A902E8" w:rsidP="00377184">
      <w:pPr>
        <w:pStyle w:val="B1"/>
      </w:pPr>
      <w:r w:rsidRPr="002C33EA">
        <w:t>-</w:t>
      </w:r>
      <w:r w:rsidRPr="002C33EA">
        <w:tab/>
        <w:t>the UUAA procedure is to be performed during the registration procedure according to operator policy; and</w:t>
      </w:r>
    </w:p>
    <w:p w14:paraId="7D95BB55" w14:textId="77777777" w:rsidR="00A902E8" w:rsidRPr="002C33EA" w:rsidRDefault="00A902E8" w:rsidP="00377184">
      <w:pPr>
        <w:pStyle w:val="B1"/>
      </w:pPr>
      <w:r w:rsidRPr="002C33EA">
        <w:t>-</w:t>
      </w:r>
      <w:r w:rsidRPr="002C33EA">
        <w:tab/>
        <w:t>there is no valid UUAA result for the UE in the UE 5GMM context,</w:t>
      </w:r>
    </w:p>
    <w:p w14:paraId="74409693" w14:textId="7BFEFADA" w:rsidR="00A902E8" w:rsidRDefault="00A902E8" w:rsidP="00A902E8">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w:t>
      </w:r>
      <w:r w:rsidR="00110384">
        <w:t>[6AB]</w:t>
      </w:r>
      <w:r>
        <w:t xml:space="preserve">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CDD786A" w14:textId="08284780" w:rsidR="00A902E8" w:rsidRDefault="00A902E8" w:rsidP="00A902E8">
      <w:pPr>
        <w:pStyle w:val="EditorsNote"/>
      </w:pPr>
      <w:r>
        <w:t xml:space="preserve">Editor's </w:t>
      </w:r>
      <w:r w:rsidR="001355D3">
        <w:t>n</w:t>
      </w:r>
      <w:r>
        <w:t>ote:</w:t>
      </w:r>
      <w:r w:rsidR="001355D3">
        <w:tab/>
      </w:r>
      <w:r>
        <w:t>It is FFS when there is valid UUAA result for the UE in the UE 5GMM context</w:t>
      </w:r>
    </w:p>
    <w:p w14:paraId="076173D2" w14:textId="0C4BB153" w:rsidR="00A902E8" w:rsidRDefault="00A902E8" w:rsidP="00A902E8">
      <w:pPr>
        <w:pStyle w:val="EditorsNote"/>
      </w:pPr>
      <w:r w:rsidRPr="004D6371">
        <w:t xml:space="preserve">Editor's </w:t>
      </w:r>
      <w:r w:rsidR="001355D3">
        <w:t>n</w:t>
      </w:r>
      <w:r w:rsidRPr="004D6371">
        <w:t>ote:</w:t>
      </w:r>
      <w:r w:rsidRPr="004D6371">
        <w:tab/>
      </w:r>
      <w:r w:rsidR="001355D3">
        <w:t>H</w:t>
      </w:r>
      <w:r w:rsidRPr="004D6371">
        <w:t>ow to handle pending NSSAI during the registration procedure for UAS service is FFS.</w:t>
      </w:r>
    </w:p>
    <w:p w14:paraId="40A4F5C3" w14:textId="61EE25AD" w:rsidR="00A902E8" w:rsidRPr="004D6371" w:rsidRDefault="00A902E8" w:rsidP="00A902E8">
      <w:pPr>
        <w:pStyle w:val="EditorsNote"/>
      </w:pPr>
      <w:r>
        <w:t xml:space="preserve">Editor's </w:t>
      </w:r>
      <w:r w:rsidR="001355D3">
        <w:t>n</w:t>
      </w:r>
      <w:r>
        <w:t>ote:</w:t>
      </w:r>
      <w:r w:rsidR="001355D3">
        <w:tab/>
        <w:t>I</w:t>
      </w:r>
      <w:r>
        <w:t>t is FFS whether the Service-level-AA pending indication is included in the service-level AA container IE.</w:t>
      </w:r>
    </w:p>
    <w:p w14:paraId="137515B4" w14:textId="77777777" w:rsidR="00D37863" w:rsidRPr="004A5232" w:rsidRDefault="00965042" w:rsidP="00965042">
      <w:r>
        <w:t>Upon receipt of the REGISTRATION ACCEPT message,</w:t>
      </w:r>
      <w:r w:rsidRPr="001A1965">
        <w:t xml:space="preserve"> the UE shall reset the registration attempt counter, enter state 5GMM-REGISTERED and set the 5GS update status to 5U1 UPDATED.</w:t>
      </w:r>
    </w:p>
    <w:p w14:paraId="0DCE6865" w14:textId="77777777" w:rsidR="00FD7122" w:rsidRPr="004A5232" w:rsidRDefault="00FD7122" w:rsidP="00FD712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287A18A"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684D0379" w14:textId="77777777" w:rsidR="00383C6F" w:rsidRDefault="00383C6F" w:rsidP="00383C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D8B18B7" w14:textId="77777777" w:rsidR="0069583E" w:rsidRDefault="0069583E" w:rsidP="0069583E">
      <w:r>
        <w:t>If the REGISTRATION ACCEPT message include a T3324 value IE, the UE shall use the value in the T3324 value IE as active timer (T3324).</w:t>
      </w:r>
    </w:p>
    <w:p w14:paraId="0C400391"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ED5987D" w14:textId="77777777" w:rsidR="00173561" w:rsidRPr="007B0AEB" w:rsidRDefault="00173561" w:rsidP="0017356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rsidR="00121BDA">
        <w:t>, stop timer T35</w:t>
      </w:r>
      <w:r w:rsidR="009F42BC">
        <w:t>19</w:t>
      </w:r>
      <w:r w:rsidR="00121BDA">
        <w:t xml:space="preserve"> if running, and delete any stored SUCI</w:t>
      </w:r>
      <w:r w:rsidRPr="008D17FF">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3347997A" w14:textId="77777777" w:rsidR="006B3ED4" w:rsidRPr="007B0AEB" w:rsidRDefault="006B3ED4" w:rsidP="006B3ED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w:t>
      </w:r>
      <w:r w:rsidRPr="00397DA8">
        <w:lastRenderedPageBreak/>
        <w:t>new configured NSSAI for the current PLMN and optionally the mapp</w:t>
      </w:r>
      <w:r w:rsidR="00D815C6">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CD79B49" w14:textId="77777777" w:rsidR="0097743F" w:rsidRDefault="006919A4" w:rsidP="006919A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rsidR="00C678DF">
        <w:t>:</w:t>
      </w:r>
    </w:p>
    <w:p w14:paraId="566D21AD" w14:textId="77777777" w:rsidR="0097743F" w:rsidRPr="000759DA" w:rsidRDefault="0097743F" w:rsidP="0097743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r w:rsidR="00FD1B21">
        <w:t>EH</w:t>
      </w:r>
      <w:r>
        <w:t>PLMN</w:t>
      </w:r>
      <w:r w:rsidR="00C678DF">
        <w:t>;</w:t>
      </w:r>
    </w:p>
    <w:p w14:paraId="6B21A23A" w14:textId="170A4FDB" w:rsidR="003E0478" w:rsidRPr="002E3061" w:rsidRDefault="003E0478" w:rsidP="00377184">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3B1C1BD" w14:textId="77777777" w:rsidR="0097743F" w:rsidRDefault="0097743F" w:rsidP="00CF661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w:t>
      </w:r>
      <w:r w:rsidR="00FD1B21">
        <w:t>EH</w:t>
      </w:r>
      <w:r>
        <w:t>PLMN</w:t>
      </w:r>
      <w:r w:rsidR="00C10D9A">
        <w:t>; or</w:t>
      </w:r>
    </w:p>
    <w:p w14:paraId="45624BF9" w14:textId="693A7FF2" w:rsidR="0097743F" w:rsidRPr="004C2DA5" w:rsidRDefault="0097743F" w:rsidP="00CF661E">
      <w:pPr>
        <w:pStyle w:val="NO"/>
      </w:pPr>
      <w:r w:rsidRPr="002C1FFB">
        <w:t>NOTE</w:t>
      </w:r>
      <w:r w:rsidR="003E0478">
        <w:t> 6</w:t>
      </w:r>
      <w:r w:rsidRPr="00A95700">
        <w:t>:</w:t>
      </w:r>
      <w:r w:rsidRPr="00A95700">
        <w:tab/>
        <w:t>W</w:t>
      </w:r>
      <w:r w:rsidRPr="004C2DA5">
        <w:t xml:space="preserve">hen the UE receives the CAG information list IE in a serving PLMN other than the HPLMN or </w:t>
      </w:r>
      <w:r w:rsidR="00FD1B21">
        <w:t>EH</w:t>
      </w:r>
      <w:r w:rsidRPr="004C2DA5">
        <w:t>PLMN, entries of a PLMN other than the serving VPL</w:t>
      </w:r>
      <w:r>
        <w:t xml:space="preserve">MN, if any, in the received </w:t>
      </w:r>
      <w:r w:rsidRPr="004C2DA5">
        <w:t>CAG information list IE are ignored.</w:t>
      </w:r>
    </w:p>
    <w:p w14:paraId="670960E7" w14:textId="77777777" w:rsidR="00C10D9A" w:rsidRDefault="00C10D9A" w:rsidP="00C10D9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DD768C3" w14:textId="77777777" w:rsidR="006919A4" w:rsidRDefault="0097743F" w:rsidP="006919A4">
      <w:r>
        <w:t xml:space="preserve">The UE </w:t>
      </w:r>
      <w:r w:rsidR="006919A4" w:rsidRPr="008E342A">
        <w:t xml:space="preserve">shall store the "CAG information list" </w:t>
      </w:r>
      <w:r w:rsidR="006919A4">
        <w:t>received in</w:t>
      </w:r>
      <w:r w:rsidR="006919A4" w:rsidRPr="008E342A">
        <w:t xml:space="preserve"> the CAG information list IE as specified in annex C</w:t>
      </w:r>
      <w:r w:rsidR="006919A4">
        <w:t>.</w:t>
      </w:r>
    </w:p>
    <w:p w14:paraId="7BDB01CA"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sidR="008C7626">
        <w:rPr>
          <w:lang w:eastAsia="ko-KR"/>
        </w:rPr>
        <w:t>:</w:t>
      </w:r>
    </w:p>
    <w:p w14:paraId="1BE09374" w14:textId="77777777" w:rsidR="00411BD4" w:rsidRPr="008E342A" w:rsidRDefault="00411BD4" w:rsidP="00411BD4">
      <w:pPr>
        <w:pStyle w:val="B1"/>
        <w:rPr>
          <w:lang w:eastAsia="ko-KR"/>
        </w:rPr>
      </w:pPr>
      <w:r w:rsidRPr="008E342A">
        <w:rPr>
          <w:lang w:eastAsia="ko-KR"/>
        </w:rPr>
        <w:t>a)</w:t>
      </w:r>
      <w:r w:rsidRPr="008E342A">
        <w:rPr>
          <w:lang w:eastAsia="ko-KR"/>
        </w:rPr>
        <w:tab/>
      </w:r>
      <w:r w:rsidR="002121E3">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185805E"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499A449B"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E46B976" w14:textId="77777777" w:rsidR="00411BD4" w:rsidRPr="008E342A" w:rsidRDefault="00411BD4" w:rsidP="00411B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A45C4D3" w14:textId="77777777" w:rsidR="00411BD4" w:rsidRDefault="00411BD4" w:rsidP="00411B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19CAE24" w14:textId="77777777" w:rsidR="00411BD4" w:rsidRPr="008E342A" w:rsidRDefault="00411BD4" w:rsidP="00411BD4">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2D16C9A"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rsidRPr="00FF2AD1">
        <w:t xml:space="preserve"> </w:t>
      </w:r>
      <w:r w:rsidR="00FF2AD1">
        <w:t xml:space="preserve">and enter </w:t>
      </w:r>
      <w:r w:rsidR="00FF2AD1" w:rsidRPr="00AE2D1E">
        <w:t>the state 5GMM-REGISTERED.LIMITED-SERVICE</w:t>
      </w:r>
      <w:r>
        <w:t>; or</w:t>
      </w:r>
    </w:p>
    <w:p w14:paraId="07401B67" w14:textId="77777777" w:rsidR="00411BD4" w:rsidRPr="008E342A" w:rsidRDefault="00411BD4" w:rsidP="00411BD4">
      <w:pPr>
        <w:pStyle w:val="B1"/>
      </w:pPr>
      <w:r w:rsidRPr="008E342A">
        <w:t>b)</w:t>
      </w:r>
      <w:r w:rsidRPr="008E342A">
        <w:tab/>
      </w:r>
      <w:r w:rsidR="002121E3">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167EE86"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B3655AF" w14:textId="77777777" w:rsidR="00411BD4" w:rsidRDefault="00411BD4" w:rsidP="00411BD4">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E81ED97" w14:textId="77777777" w:rsidR="00411BD4" w:rsidRPr="008E342A" w:rsidRDefault="00411BD4" w:rsidP="00411B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984C3F2" w14:textId="77777777" w:rsidR="00411BD4" w:rsidRDefault="00411BD4" w:rsidP="00CF66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555E1220" w14:textId="77777777" w:rsidR="001C6B31"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4EA2F18" w14:textId="77777777" w:rsidR="00ED5722" w:rsidRPr="00470E32" w:rsidRDefault="00ED5722" w:rsidP="00ED5722">
      <w:r w:rsidRPr="00470E32">
        <w:t>If the REGISTRATION ACCEPT message contain</w:t>
      </w:r>
      <w:r>
        <w:t xml:space="preserve">s the Operator-defined access </w:t>
      </w:r>
      <w:r>
        <w:rPr>
          <w:lang w:val="en-US"/>
        </w:rPr>
        <w:t xml:space="preserve">category definitions </w:t>
      </w:r>
      <w:r>
        <w:t>IE</w:t>
      </w:r>
      <w:r w:rsidR="006919A4">
        <w:t>,</w:t>
      </w:r>
      <w:r>
        <w:t xml:space="preserve"> the </w:t>
      </w:r>
      <w:r w:rsidRPr="00CE60D4">
        <w:t>Extended emergency number list</w:t>
      </w:r>
      <w:r>
        <w:t xml:space="preserve"> IE</w:t>
      </w:r>
      <w:r w:rsidR="006919A4">
        <w:t xml:space="preserv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006919A4">
        <w:rPr>
          <w:lang w:val="en-US"/>
        </w:rPr>
        <w:t>,</w:t>
      </w:r>
      <w:r w:rsidR="00BB31E6">
        <w:rPr>
          <w:lang w:val="en-US"/>
        </w:rPr>
        <w:t xml:space="preserve"> the extended local emergency numbers list</w:t>
      </w:r>
      <w:r w:rsidR="006919A4">
        <w:rPr>
          <w:lang w:val="en-US"/>
        </w:rPr>
        <w:t xml:space="preserve"> or the </w:t>
      </w:r>
      <w:r w:rsidR="006919A4">
        <w:t>"</w:t>
      </w:r>
      <w:r w:rsidR="006919A4">
        <w:rPr>
          <w:lang w:val="en-US"/>
        </w:rPr>
        <w:t>CAG information list</w:t>
      </w:r>
      <w:r w:rsidR="006919A4">
        <w:t>"</w:t>
      </w:r>
      <w:r w:rsidRPr="00470E32">
        <w:t>.</w:t>
      </w:r>
    </w:p>
    <w:p w14:paraId="771D5A8C"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279ADB" w14:textId="77777777"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rsidR="00084566">
        <w:t>, and the UE radio capability ID, if sent in the REGISTRATION ACCEPT, shall be considered as valid.</w:t>
      </w:r>
    </w:p>
    <w:p w14:paraId="566C8FE9" w14:textId="77777777" w:rsidR="00810656" w:rsidRDefault="00810656" w:rsidP="00810656">
      <w:r>
        <w:t>If the</w:t>
      </w:r>
      <w:r w:rsidR="00A16F0D">
        <w:t xml:space="preserve"> </w:t>
      </w:r>
      <w:r w:rsidR="00A16F0D" w:rsidRPr="00544B73">
        <w:t xml:space="preserve">5GS </w:t>
      </w:r>
      <w:r w:rsidR="00A16F0D">
        <w:t>update</w:t>
      </w:r>
      <w:r w:rsidR="00A16F0D" w:rsidRPr="00544B73">
        <w:t xml:space="preserve"> type IE</w:t>
      </w:r>
      <w:r w:rsidR="00A16F0D">
        <w:t xml:space="preserve"> was included in the REGISTRATION REQUEST message with the</w:t>
      </w:r>
      <w:r>
        <w:t xml:space="preserve"> </w:t>
      </w:r>
      <w:r w:rsidR="00965042"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DD9BB02" w14:textId="77777777" w:rsidR="00810656" w:rsidRDefault="00B46B79" w:rsidP="00621D46">
      <w:pPr>
        <w:pStyle w:val="B1"/>
      </w:pPr>
      <w:r>
        <w:t>a</w:t>
      </w:r>
      <w:r w:rsidR="00810656">
        <w:t>)</w:t>
      </w:r>
      <w:r w:rsidR="00810656">
        <w:tab/>
      </w:r>
      <w:r w:rsidR="00965042">
        <w:rPr>
          <w:noProof/>
        </w:rPr>
        <w:t>set</w:t>
      </w:r>
      <w:r w:rsidR="00965042" w:rsidRPr="005D022B">
        <w:rPr>
          <w:noProof/>
        </w:rPr>
        <w:t xml:space="preserve"> </w:t>
      </w:r>
      <w:r w:rsidR="00810656" w:rsidRPr="005D022B">
        <w:rPr>
          <w:noProof/>
        </w:rPr>
        <w:t xml:space="preserve">the </w:t>
      </w:r>
      <w:r w:rsidR="00810656">
        <w:rPr>
          <w:noProof/>
        </w:rPr>
        <w:t xml:space="preserve">SMS </w:t>
      </w:r>
      <w:r w:rsidR="00810656" w:rsidRPr="007201DA">
        <w:rPr>
          <w:noProof/>
        </w:rPr>
        <w:t xml:space="preserve">allowed </w:t>
      </w:r>
      <w:r w:rsidR="00965042">
        <w:rPr>
          <w:noProof/>
        </w:rPr>
        <w:t xml:space="preserve">bit of the 5GS registration result </w:t>
      </w:r>
      <w:r w:rsidR="00810656" w:rsidRPr="005D022B">
        <w:rPr>
          <w:noProof/>
        </w:rPr>
        <w:t xml:space="preserve">IE </w:t>
      </w:r>
      <w:r w:rsidR="00965042">
        <w:rPr>
          <w:noProof/>
        </w:rPr>
        <w:t xml:space="preserve">to </w:t>
      </w:r>
      <w:r w:rsidR="00965042">
        <w:t xml:space="preserve">"SMS over NAS allowed" </w:t>
      </w:r>
      <w:r w:rsidR="00810656" w:rsidRPr="005D022B">
        <w:rPr>
          <w:noProof/>
        </w:rPr>
        <w:t>in the REGISTRATION ACCEPT message</w:t>
      </w:r>
      <w:r w:rsidR="00965042">
        <w:t xml:space="preserve">, </w:t>
      </w:r>
      <w:r w:rsidR="00810656">
        <w:t>if</w:t>
      </w:r>
      <w:r w:rsidR="00083886">
        <w:t xml:space="preserve"> </w:t>
      </w:r>
      <w:r w:rsidR="00810656">
        <w:t xml:space="preserve">the UE has set the </w:t>
      </w:r>
      <w:r w:rsidR="00083886">
        <w:t>SMS requested</w:t>
      </w:r>
      <w:r w:rsidR="00810656">
        <w:t xml:space="preserve"> bit of the </w:t>
      </w:r>
      <w:r w:rsidR="00965042" w:rsidRPr="00791127">
        <w:t xml:space="preserve">5GS </w:t>
      </w:r>
      <w:r w:rsidR="00014819">
        <w:t>update</w:t>
      </w:r>
      <w:r w:rsidR="00965042" w:rsidRPr="00791127">
        <w:t xml:space="preserve"> </w:t>
      </w:r>
      <w:r w:rsidR="00965042">
        <w:t>type</w:t>
      </w:r>
      <w:r w:rsidR="00810656">
        <w:t xml:space="preserve"> IE to "SMS over NAS supported</w:t>
      </w:r>
      <w:r w:rsidR="00056692">
        <w:t>"</w:t>
      </w:r>
      <w:r w:rsidR="00810656">
        <w:t xml:space="preserve"> </w:t>
      </w:r>
      <w:r w:rsidR="00965042">
        <w:t xml:space="preserve">in the REGISTRATION REQUEST message </w:t>
      </w:r>
      <w:r w:rsidR="00810656">
        <w:t xml:space="preserve">and the network allows the </w:t>
      </w:r>
      <w:r w:rsidR="00965042">
        <w:t xml:space="preserve">use of </w:t>
      </w:r>
      <w:r w:rsidR="00810656">
        <w:t>SMS over NAS</w:t>
      </w:r>
      <w:r w:rsidR="00965042">
        <w:t xml:space="preserve"> for the UE</w:t>
      </w:r>
      <w:r>
        <w:t>; and</w:t>
      </w:r>
    </w:p>
    <w:p w14:paraId="44E7FBA4" w14:textId="77777777" w:rsidR="00BC03AD" w:rsidRDefault="00B46B79" w:rsidP="00621D46">
      <w:pPr>
        <w:pStyle w:val="B1"/>
      </w:pPr>
      <w:r>
        <w:rPr>
          <w:rFonts w:hint="eastAsia"/>
          <w:lang w:eastAsia="zh-CN"/>
        </w:rPr>
        <w:t>b</w:t>
      </w:r>
      <w:r>
        <w:t>)</w:t>
      </w:r>
      <w:r>
        <w:tab/>
        <w:t xml:space="preserve">store the SMSF address and the </w:t>
      </w:r>
      <w:r w:rsidR="00965042">
        <w:t xml:space="preserve">value </w:t>
      </w:r>
      <w:r>
        <w:t xml:space="preserve">of the SMS </w:t>
      </w:r>
      <w:r>
        <w:rPr>
          <w:rFonts w:hint="eastAsia"/>
          <w:lang w:eastAsia="zh-CN"/>
        </w:rPr>
        <w:t>allowed</w:t>
      </w:r>
      <w:r>
        <w:t xml:space="preserve"> </w:t>
      </w:r>
      <w:r w:rsidR="00965042">
        <w:t>bit</w:t>
      </w:r>
      <w:r w:rsidR="00965042" w:rsidRPr="00E56EC2">
        <w:rPr>
          <w:noProof/>
        </w:rPr>
        <w:t xml:space="preserve"> </w:t>
      </w:r>
      <w:r w:rsidR="00965042">
        <w:rPr>
          <w:noProof/>
        </w:rPr>
        <w:t xml:space="preserve">of the 5GS registration result </w:t>
      </w:r>
      <w:r>
        <w:t>IE in the UE 5GMM context and consider the UE available for SMS</w:t>
      </w:r>
      <w:r w:rsidR="00965042">
        <w:t xml:space="preserve"> over NAS</w:t>
      </w:r>
      <w:r>
        <w:t>.</w:t>
      </w:r>
    </w:p>
    <w:p w14:paraId="12AD9A19" w14:textId="77777777" w:rsidR="00A16F0D" w:rsidRDefault="00A16F0D" w:rsidP="00A40CE6">
      <w:r>
        <w:t>If:</w:t>
      </w:r>
    </w:p>
    <w:p w14:paraId="715DC31E" w14:textId="77777777" w:rsidR="00193BB8" w:rsidRDefault="00A16F0D" w:rsidP="00920167">
      <w:pPr>
        <w:pStyle w:val="B1"/>
      </w:pPr>
      <w:r>
        <w:t>a)</w:t>
      </w:r>
      <w:r>
        <w:tab/>
        <w:t>the SMSF selection in the AMF is not successful;</w:t>
      </w:r>
    </w:p>
    <w:p w14:paraId="2C80289A" w14:textId="77777777" w:rsidR="00193BB8" w:rsidRDefault="00A16F0D" w:rsidP="00920167">
      <w:pPr>
        <w:pStyle w:val="B1"/>
      </w:pPr>
      <w:r>
        <w:t>b)</w:t>
      </w:r>
      <w:r>
        <w:tab/>
        <w:t>the SMS activation via the SMSF is not successful;</w:t>
      </w:r>
    </w:p>
    <w:p w14:paraId="0FD3D6ED" w14:textId="77777777" w:rsidR="00193BB8" w:rsidRDefault="00A16F0D" w:rsidP="00920167">
      <w:pPr>
        <w:pStyle w:val="B1"/>
      </w:pPr>
      <w:r>
        <w:t>c)</w:t>
      </w:r>
      <w:r>
        <w:tab/>
        <w:t>the AMF does not allow the use of SMS over NAS;</w:t>
      </w:r>
    </w:p>
    <w:p w14:paraId="3765FA9E" w14:textId="4CE8F3D9" w:rsidR="00A16F0D" w:rsidRDefault="00A16F0D" w:rsidP="00920167">
      <w:pPr>
        <w:pStyle w:val="B1"/>
      </w:pPr>
      <w:r>
        <w:t>d)</w:t>
      </w:r>
      <w:r>
        <w:tab/>
        <w:t>the SMS requested bit of the 5GS update type IE was set to "SMS over NAS not supported" in the REGISTRATION REQUEST message; or</w:t>
      </w:r>
    </w:p>
    <w:p w14:paraId="5E4C3DF6" w14:textId="77777777" w:rsidR="00A16F0D" w:rsidRDefault="00A16F0D" w:rsidP="00920167">
      <w:pPr>
        <w:pStyle w:val="B1"/>
      </w:pPr>
      <w:r>
        <w:t>e)</w:t>
      </w:r>
      <w:r>
        <w:tab/>
        <w:t>the 5GS update type IE was not included in the REGISTRATION REQUEST message;</w:t>
      </w:r>
    </w:p>
    <w:p w14:paraId="2DF1F9E8" w14:textId="77777777" w:rsidR="00A16F0D" w:rsidRDefault="00A16F0D" w:rsidP="00A16F0D">
      <w:r>
        <w:t>then the AMF shall set the SMS allowed bit of the 5GS registration result IE to "SMS over NAS not allowed" in the REGISTRATION ACCEPT message.</w:t>
      </w:r>
    </w:p>
    <w:p w14:paraId="370D1691" w14:textId="77777777" w:rsidR="00A40CE6" w:rsidRDefault="00965042" w:rsidP="00A16F0D">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0C2797FD"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5FE7A2F" w14:textId="77777777" w:rsidR="00845EFC" w:rsidRDefault="00845EFC" w:rsidP="00845EFC">
      <w:pPr>
        <w:pStyle w:val="B1"/>
      </w:pPr>
      <w:r>
        <w:t>a)</w:t>
      </w:r>
      <w:r>
        <w:tab/>
        <w:t>"3GPP access", the UE:</w:t>
      </w:r>
    </w:p>
    <w:p w14:paraId="6EA23C88" w14:textId="77777777" w:rsidR="00845EFC" w:rsidRDefault="00845EFC" w:rsidP="00845EFC">
      <w:pPr>
        <w:pStyle w:val="B2"/>
      </w:pPr>
      <w:r>
        <w:lastRenderedPageBreak/>
        <w:t>-</w:t>
      </w:r>
      <w:r>
        <w:tab/>
        <w:t>shall consider itself as being registered to 3GPP access only; and</w:t>
      </w:r>
    </w:p>
    <w:p w14:paraId="60F916FB"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w:t>
      </w:r>
      <w:r w:rsidR="00640185">
        <w:rPr>
          <w:noProof/>
          <w:lang w:val="en-US"/>
        </w:rPr>
        <w:t xml:space="preserve"> </w:t>
      </w:r>
      <w:r w:rsidR="00640185" w:rsidRPr="00B24B31">
        <w:rPr>
          <w:noProof/>
          <w:lang w:val="en-US"/>
        </w:rPr>
        <w:t xml:space="preserve">and set the 5GS update status to 5U2 NOT UPDATED </w:t>
      </w:r>
      <w:r w:rsidR="00640185">
        <w:rPr>
          <w:noProof/>
          <w:lang w:val="en-US"/>
        </w:rPr>
        <w:t>over</w:t>
      </w:r>
      <w:r w:rsidR="00640185" w:rsidRPr="00B24B31">
        <w:rPr>
          <w:noProof/>
          <w:lang w:val="en-US"/>
        </w:rPr>
        <w:t xml:space="preserve"> </w:t>
      </w:r>
      <w:r w:rsidR="00640185">
        <w:rPr>
          <w:noProof/>
          <w:lang w:val="en-US"/>
        </w:rPr>
        <w:t>non-</w:t>
      </w:r>
      <w:r w:rsidR="00640185" w:rsidRPr="00B24B31">
        <w:rPr>
          <w:noProof/>
          <w:lang w:val="en-US"/>
        </w:rPr>
        <w:t>3GPP access</w:t>
      </w:r>
      <w:r>
        <w:rPr>
          <w:noProof/>
          <w:lang w:val="en-US"/>
        </w:rPr>
        <w:t>;</w:t>
      </w:r>
    </w:p>
    <w:p w14:paraId="4EF37279" w14:textId="77777777" w:rsidR="00845EFC" w:rsidRDefault="00845EFC" w:rsidP="00845EFC">
      <w:pPr>
        <w:pStyle w:val="B1"/>
      </w:pPr>
      <w:r>
        <w:t>b)</w:t>
      </w:r>
      <w:r>
        <w:tab/>
        <w:t>"N</w:t>
      </w:r>
      <w:r w:rsidRPr="00470D7A">
        <w:t>on-3GPP access</w:t>
      </w:r>
      <w:r>
        <w:t>", the UE:</w:t>
      </w:r>
    </w:p>
    <w:p w14:paraId="6C7B7D3F" w14:textId="77777777" w:rsidR="00845EFC" w:rsidRDefault="00845EFC" w:rsidP="00845EFC">
      <w:pPr>
        <w:pStyle w:val="B2"/>
      </w:pPr>
      <w:r>
        <w:t>-</w:t>
      </w:r>
      <w:r>
        <w:tab/>
        <w:t>shall consider itself as being registered to n</w:t>
      </w:r>
      <w:r w:rsidRPr="00470D7A">
        <w:t>on-</w:t>
      </w:r>
      <w:r>
        <w:t>3GPP access only; and</w:t>
      </w:r>
    </w:p>
    <w:p w14:paraId="5880CC4D"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602A8DE6" w14:textId="77777777" w:rsidR="00845EFC" w:rsidRPr="00E31E6E"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B9287EB" w14:textId="77777777" w:rsidR="00EC4C02" w:rsidRDefault="00173561" w:rsidP="00173561">
      <w:r>
        <w:rPr>
          <w:rFonts w:hint="eastAsia"/>
        </w:rPr>
        <w:t>The AMF shall include the a</w:t>
      </w:r>
      <w:r>
        <w:t>llowed NSSAI</w:t>
      </w:r>
      <w:r>
        <w:rPr>
          <w:rFonts w:hint="eastAsia"/>
        </w:rPr>
        <w:t xml:space="preserve"> </w:t>
      </w:r>
      <w:r w:rsidR="00B73236" w:rsidRPr="0072230B">
        <w:t>for the current PLMN and</w:t>
      </w:r>
      <w:r w:rsidR="00B73236">
        <w:t xml:space="preserve"> </w:t>
      </w:r>
      <w:r w:rsidR="00E3407A">
        <w:t>shall</w:t>
      </w:r>
      <w:r w:rsidR="00B73236">
        <w:t xml:space="preserve"> include</w:t>
      </w:r>
      <w:r w:rsidR="00B73236" w:rsidRPr="0072230B">
        <w:t xml:space="preserve"> the </w:t>
      </w:r>
      <w:r w:rsidR="00D815C6">
        <w:t xml:space="preserve">mapped S-NSSAI(s) for </w:t>
      </w:r>
      <w:r w:rsidR="00B73236">
        <w:t xml:space="preserve">the allowed NSSAI contained </w:t>
      </w:r>
      <w:r w:rsidR="00B73236" w:rsidRPr="0072230B">
        <w:t>in the requested NSSAI from the UE</w:t>
      </w:r>
      <w:r w:rsidR="00B73236" w:rsidRPr="00607881">
        <w:t xml:space="preserve"> </w:t>
      </w:r>
      <w:r w:rsidR="00B73236" w:rsidRPr="0072230B">
        <w:t>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646FAD">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F753AA2" w14:textId="77777777"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r w:rsidR="00E74CA4">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p>
    <w:p w14:paraId="6F5720C8"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w:t>
      </w:r>
      <w:r w:rsidR="00173561">
        <w:t xml:space="preserve"> </w:t>
      </w:r>
      <w:r>
        <w:t>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646FAD">
        <w:t xml:space="preserve">requested </w:t>
      </w:r>
      <w:r w:rsidR="00173561">
        <w:rPr>
          <w:rFonts w:hint="eastAsia"/>
        </w:rPr>
        <w:t>NSSAI but rejected by the network</w:t>
      </w:r>
      <w:r w:rsidR="00173561">
        <w:t xml:space="preserve"> associated with rejection cause(s)</w:t>
      </w:r>
      <w:r w:rsidR="006F39DC">
        <w:t xml:space="preserve"> </w:t>
      </w:r>
      <w:r w:rsidR="006F39DC" w:rsidRPr="002E24BF">
        <w:t>with the following restrictions:</w:t>
      </w:r>
    </w:p>
    <w:p w14:paraId="7C9180E1"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rsidR="00E74CA4">
        <w:t xml:space="preserve">but not all </w:t>
      </w:r>
      <w:r>
        <w:t>mapped</w:t>
      </w:r>
      <w:r w:rsidRPr="002E24BF">
        <w:t xml:space="preserve"> S-NSSAIs are not allowed; and</w:t>
      </w:r>
    </w:p>
    <w:p w14:paraId="750A2B0D"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2222808B" w14:textId="1D515950" w:rsidR="00173561" w:rsidRDefault="003E0478" w:rsidP="00496914">
      <w:pPr>
        <w:pStyle w:val="NO"/>
      </w:pPr>
      <w:r w:rsidRPr="002C1FFB">
        <w:t>NOTE</w:t>
      </w:r>
      <w:r>
        <w:t> 7</w:t>
      </w:r>
      <w:r w:rsidR="006F39DC">
        <w:t>:</w:t>
      </w:r>
      <w:r w:rsidR="006F39DC">
        <w:tab/>
        <w:t xml:space="preserve">The UE </w:t>
      </w:r>
      <w:r w:rsidR="000D5A3F">
        <w:t>that does not support extended r</w:t>
      </w:r>
      <w:r w:rsidR="000D5A3F" w:rsidRPr="00CE60D4">
        <w:t>ejected</w:t>
      </w:r>
      <w:r w:rsidR="000D5A3F" w:rsidRPr="00F204AD">
        <w:t xml:space="preserve"> NSSAI</w:t>
      </w:r>
      <w:r w:rsidR="000D5A3F">
        <w:t xml:space="preserve"> </w:t>
      </w:r>
      <w:r w:rsidR="006F39DC">
        <w:t>ca</w:t>
      </w:r>
      <w:r w:rsidR="006F39DC" w:rsidRPr="002E24BF">
        <w:t>n avoid requesting an S-NSSAI associated with a mapped S-NSSAI</w:t>
      </w:r>
      <w:r w:rsidR="006F39DC">
        <w:t>,</w:t>
      </w:r>
      <w:r w:rsidR="006F39DC" w:rsidRPr="002E24BF">
        <w:t xml:space="preserve"> which </w:t>
      </w:r>
      <w:r w:rsidR="006F39DC">
        <w:t>was</w:t>
      </w:r>
      <w:r w:rsidR="006F39DC" w:rsidRPr="000674D9">
        <w:t xml:space="preserve"> </w:t>
      </w:r>
      <w:r w:rsidR="006F39DC" w:rsidRPr="002E24BF">
        <w:t xml:space="preserve">included </w:t>
      </w:r>
      <w:r w:rsidR="006F39DC">
        <w:t>in the previous requested NSSAI but</w:t>
      </w:r>
      <w:r w:rsidR="006F39DC" w:rsidRPr="002E24BF">
        <w:t xml:space="preserve"> neither in the allowed NSSAI nor</w:t>
      </w:r>
      <w:r w:rsidR="006F39DC">
        <w:t xml:space="preserve"> in</w:t>
      </w:r>
      <w:r w:rsidR="006F39DC" w:rsidRPr="002E24BF">
        <w:t xml:space="preserve"> the rejected NSSAI in the consequent registration p</w:t>
      </w:r>
      <w:r w:rsidR="006F39DC">
        <w:t>rocedures.</w:t>
      </w:r>
    </w:p>
    <w:p w14:paraId="20AA20DA" w14:textId="77777777" w:rsidR="008939F0" w:rsidRDefault="008939F0" w:rsidP="008939F0">
      <w:r>
        <w:t>If the UE has set the ER-NSSAI bit to " Extended rejected NSSAI supported" in the 5GMM capability IE of the REGISTRATION REQUEST message, the AMF determines that maximum number of UEs reached for one or more S-NSSAIs as specified in subclause </w:t>
      </w:r>
      <w:r w:rsidR="00A902E8"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39BB0232"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64FF814"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BF6367">
        <w:t>, if any:</w:t>
      </w:r>
    </w:p>
    <w:p w14:paraId="54ECEEC8" w14:textId="77777777" w:rsidR="00BF6367" w:rsidRDefault="00895D61" w:rsidP="00CF661E">
      <w:pPr>
        <w:pStyle w:val="B2"/>
      </w:pPr>
      <w:r>
        <w:t>1</w:t>
      </w:r>
      <w:r w:rsidR="00BF6367">
        <w:t>)</w:t>
      </w:r>
      <w:r w:rsidR="00BF6367">
        <w:tab/>
        <w:t>which are not subject to network slice-specific authentication and authorization and are allowed by the AMF; or</w:t>
      </w:r>
    </w:p>
    <w:p w14:paraId="20914E7E" w14:textId="77777777" w:rsidR="00BF6367" w:rsidRDefault="00895D61" w:rsidP="00CF661E">
      <w:pPr>
        <w:pStyle w:val="B2"/>
      </w:pPr>
      <w:r>
        <w:t>2</w:t>
      </w:r>
      <w:r w:rsidR="00BF6367">
        <w:t>)</w:t>
      </w:r>
      <w:r w:rsidR="00BF6367">
        <w:tab/>
        <w:t>for which the network slice-specific authentication and authorization has been successfully performed;</w:t>
      </w:r>
    </w:p>
    <w:p w14:paraId="017CF777"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the </w:t>
      </w:r>
      <w:r w:rsidR="004F1C4C" w:rsidRPr="004D7E07">
        <w:t>rejected NSSAI</w:t>
      </w:r>
      <w:r w:rsidR="004F1C4C">
        <w:rPr>
          <w:rFonts w:hint="eastAsia"/>
          <w:lang w:eastAsia="zh-CN"/>
        </w:rPr>
        <w:t>;</w:t>
      </w:r>
    </w:p>
    <w:p w14:paraId="1550287E" w14:textId="77777777" w:rsidR="00C1386C" w:rsidRPr="00B36F7E" w:rsidRDefault="00C1386C" w:rsidP="00C1386C">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2CEE4E" w14:textId="77777777" w:rsidR="00895D61"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74BEF066" w14:textId="77777777" w:rsidR="00EC4C02" w:rsidRDefault="00EC4C02" w:rsidP="00EC4C0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C197B47"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sidR="006F39DC">
        <w:rPr>
          <w:lang w:eastAsia="zh-CN"/>
        </w:rPr>
        <w:t xml:space="preserve"> </w:t>
      </w:r>
      <w:r w:rsidR="0008390C">
        <w:rPr>
          <w:lang w:eastAsia="zh-CN"/>
        </w:rPr>
        <w:t>allowed</w:t>
      </w:r>
      <w:r>
        <w:rPr>
          <w:lang w:eastAsia="zh-CN"/>
        </w:rPr>
        <w:t>;</w:t>
      </w:r>
    </w:p>
    <w:p w14:paraId="589B474E" w14:textId="77777777" w:rsidR="00EC4C02" w:rsidRDefault="00EC4C02" w:rsidP="00EC4C0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sidR="00102B46">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r w:rsidR="0088692E">
        <w:rPr>
          <w:rFonts w:eastAsia="Malgun Gothic"/>
        </w:rPr>
        <w:t xml:space="preserve"> and</w:t>
      </w:r>
    </w:p>
    <w:p w14:paraId="580B667B" w14:textId="77777777" w:rsidR="004D0FAE" w:rsidRDefault="004D0FAE" w:rsidP="004D0FA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rsidR="00302191">
        <w:t>,</w:t>
      </w:r>
    </w:p>
    <w:p w14:paraId="48677325" w14:textId="77777777" w:rsidR="00EC4C02" w:rsidRPr="00AE2BAC" w:rsidRDefault="00EC4C02" w:rsidP="00EC4C02">
      <w:pPr>
        <w:rPr>
          <w:rFonts w:eastAsia="Malgun Gothic"/>
        </w:rPr>
      </w:pPr>
      <w:r w:rsidRPr="00AE2BAC">
        <w:rPr>
          <w:rFonts w:eastAsia="Malgun Gothic"/>
        </w:rPr>
        <w:t>the AMF shall in the REGISTRATION ACCEPT message include:</w:t>
      </w:r>
    </w:p>
    <w:p w14:paraId="43B932F3"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00302191">
        <w:t>that the</w:t>
      </w:r>
      <w:r w:rsidR="00302191" w:rsidRPr="00AE2BAC">
        <w:t xml:space="preserve"> </w:t>
      </w:r>
      <w:r w:rsidRPr="00AE2BAC">
        <w:t>network slice-specific authentication and authorization procedure will be performed by the network</w:t>
      </w:r>
      <w:r w:rsidRPr="00B36F7E">
        <w:rPr>
          <w:rFonts w:eastAsia="Malgun Gothic"/>
        </w:rPr>
        <w:t>;</w:t>
      </w:r>
    </w:p>
    <w:p w14:paraId="32E46C52" w14:textId="77777777"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r w:rsidR="006E443E">
        <w:t>pending</w:t>
      </w:r>
      <w:r w:rsidR="006E443E" w:rsidRPr="009042D4">
        <w:t xml:space="preserve"> </w:t>
      </w:r>
      <w:r w:rsidRPr="009042D4">
        <w:t xml:space="preserve">NSSAI </w:t>
      </w:r>
      <w:r w:rsidR="006E443E">
        <w:t xml:space="preserve">containing one or more </w:t>
      </w:r>
      <w:r w:rsidR="00102B46">
        <w:t xml:space="preserve">subscribed </w:t>
      </w:r>
      <w:r w:rsidR="006E443E">
        <w:t>S-NSSAIs</w:t>
      </w:r>
      <w:r w:rsidR="00102B46">
        <w:t xml:space="preserve"> marked as default</w:t>
      </w:r>
      <w:r w:rsidR="006E443E">
        <w:t xml:space="preserve"> for which </w:t>
      </w:r>
      <w:r w:rsidRPr="009042D4">
        <w:t>network slice</w:t>
      </w:r>
      <w:r w:rsidR="006E443E">
        <w:t>-</w:t>
      </w:r>
      <w:r w:rsidRPr="009042D4">
        <w:t>specific authentication and authorization</w:t>
      </w:r>
      <w:r w:rsidR="006E443E">
        <w:t xml:space="preserve"> will be performed</w:t>
      </w:r>
      <w:r w:rsidR="00CE30F4">
        <w:t xml:space="preserve"> or is ongoing</w:t>
      </w:r>
      <w:r w:rsidR="00634B3D" w:rsidRPr="0075050F">
        <w:t xml:space="preserve"> </w:t>
      </w:r>
      <w:r w:rsidR="00634B3D" w:rsidRPr="007028B8">
        <w:t xml:space="preserve">and one or more S-NSSAIs from the </w:t>
      </w:r>
      <w:r w:rsidR="00634B3D">
        <w:t xml:space="preserve">pending NSSAI which the AMF provided to the UE during the previous registration procedure </w:t>
      </w:r>
      <w:r w:rsidR="00634B3D" w:rsidRPr="007028B8">
        <w:t>for which network slice-specific authentication and authorization will be performed or is ongoing</w:t>
      </w:r>
      <w:r w:rsidR="00634B3D">
        <w:t xml:space="preserve"> (if any)</w:t>
      </w:r>
      <w:r w:rsidR="00E94849">
        <w:t>; and</w:t>
      </w:r>
    </w:p>
    <w:p w14:paraId="001C49AE" w14:textId="77777777" w:rsidR="00E94849" w:rsidRPr="00B36F7E" w:rsidRDefault="00E94849" w:rsidP="00E948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8433B0D" w14:textId="77777777" w:rsidR="00102B46" w:rsidRDefault="00102B46" w:rsidP="00102B4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63D4D53" w14:textId="77777777" w:rsidR="00102B46"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8CC24B9" w14:textId="77777777" w:rsidR="00102B46" w:rsidRDefault="00102B46" w:rsidP="00102B46">
      <w:pPr>
        <w:pStyle w:val="B1"/>
        <w:rPr>
          <w:rFonts w:eastAsia="Malgun Gothic"/>
        </w:rPr>
      </w:pPr>
      <w:bookmarkStart w:id="133"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sidR="004D0FAE">
        <w:t xml:space="preserve"> </w:t>
      </w:r>
      <w:r w:rsidR="004D0FAE" w:rsidRPr="0068349D">
        <w:t>or the network slice-specific authentication and authorization</w:t>
      </w:r>
      <w:r w:rsidR="004D0FAE">
        <w:t xml:space="preserve"> procedure</w:t>
      </w:r>
      <w:r w:rsidR="004D0FAE" w:rsidRPr="0068349D">
        <w:t xml:space="preserve"> has been successfully performed for one or more subscribed S-NSSAIs marked as default</w:t>
      </w:r>
      <w:r>
        <w:rPr>
          <w:rFonts w:eastAsia="Malgun Gothic"/>
        </w:rPr>
        <w:t>;</w:t>
      </w:r>
    </w:p>
    <w:bookmarkEnd w:id="133"/>
    <w:p w14:paraId="6AA99031" w14:textId="77777777" w:rsidR="00102B46" w:rsidRPr="00AE2BAC" w:rsidRDefault="00102B46" w:rsidP="00102B46">
      <w:pPr>
        <w:rPr>
          <w:rFonts w:eastAsia="Malgun Gothic"/>
        </w:rPr>
      </w:pPr>
      <w:r w:rsidRPr="00AE2BAC">
        <w:rPr>
          <w:rFonts w:eastAsia="Malgun Gothic"/>
        </w:rPr>
        <w:t>the AMF shall in the REGISTRATION ACCEPT message include:</w:t>
      </w:r>
    </w:p>
    <w:p w14:paraId="060D907B" w14:textId="77777777" w:rsidR="00102B46" w:rsidRDefault="00102B46" w:rsidP="00102B4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t>
      </w:r>
      <w:r w:rsidR="00BA751C">
        <w:t xml:space="preserve">for </w:t>
      </w:r>
      <w:r>
        <w:t xml:space="preserve">which </w:t>
      </w:r>
      <w:r w:rsidRPr="009042D4">
        <w:t>network slice</w:t>
      </w:r>
      <w:r>
        <w:t>-</w:t>
      </w:r>
      <w:r w:rsidRPr="009042D4">
        <w:t>specific authentication and authorization</w:t>
      </w:r>
      <w:r w:rsidR="00BA751C" w:rsidRPr="00FC710E">
        <w:t xml:space="preserve"> </w:t>
      </w:r>
      <w:r w:rsidR="00BA751C">
        <w:t>will be performed</w:t>
      </w:r>
      <w:r w:rsidR="00CE30F4">
        <w:t xml:space="preserve"> or is ongoing</w:t>
      </w:r>
      <w:r w:rsidR="00634B3D">
        <w:t xml:space="preserve"> (if any)</w:t>
      </w:r>
      <w:r w:rsidR="00634B3D" w:rsidRPr="007028B8">
        <w:t xml:space="preserve"> and one or more S-NSSAIs from the </w:t>
      </w:r>
      <w:r w:rsidR="00634B3D">
        <w:t>pending NSSAI which the AMF provided to the UE during the previous registration procedure</w:t>
      </w:r>
      <w:r w:rsidR="00634B3D" w:rsidRPr="007028B8">
        <w:t xml:space="preserve"> for which network slice-specific authentication and authorization will be performed or is ongoing</w:t>
      </w:r>
      <w:r>
        <w:t xml:space="preserve"> </w:t>
      </w:r>
      <w:r w:rsidR="00634B3D">
        <w:t>(</w:t>
      </w:r>
      <w:r>
        <w:t>if any</w:t>
      </w:r>
      <w:r w:rsidR="00634B3D">
        <w:t>)</w:t>
      </w:r>
      <w:r w:rsidRPr="00B36F7E">
        <w:t>;</w:t>
      </w:r>
    </w:p>
    <w:p w14:paraId="516C68A5" w14:textId="77777777" w:rsidR="002C60D4" w:rsidRDefault="002C60D4" w:rsidP="00496914">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6F750FE" w14:textId="77777777" w:rsidR="00102B46" w:rsidRPr="00946FC5" w:rsidRDefault="002C60D4" w:rsidP="00102B46">
      <w:pPr>
        <w:pStyle w:val="B1"/>
        <w:rPr>
          <w:rFonts w:eastAsia="Malgun Gothic"/>
        </w:rPr>
      </w:pPr>
      <w:r>
        <w:rPr>
          <w:rFonts w:eastAsia="Malgun Gothic"/>
        </w:rPr>
        <w:t>c</w:t>
      </w:r>
      <w:r w:rsidR="00102B46">
        <w:rPr>
          <w:rFonts w:eastAsia="Malgun Gothic"/>
        </w:rPr>
        <w:t>)</w:t>
      </w:r>
      <w:r w:rsidR="00102B46">
        <w:rPr>
          <w:rFonts w:eastAsia="Malgun Gothic"/>
        </w:rPr>
        <w:tab/>
        <w:t>allowed NSSAI containing one or more subscribed S-NSSAIs marked as default</w:t>
      </w:r>
      <w:r>
        <w:rPr>
          <w:rFonts w:eastAsia="Malgun Gothic"/>
        </w:rPr>
        <w:t>, as the mapped S-NSSAI(s) for the allowed NSSAI</w:t>
      </w:r>
      <w:r w:rsidRPr="00253225">
        <w:t xml:space="preserve"> </w:t>
      </w:r>
      <w:r>
        <w:t>i</w:t>
      </w:r>
      <w:r w:rsidRPr="00261F67">
        <w:t>n roaming scenari</w:t>
      </w:r>
      <w:r w:rsidRPr="004F779F">
        <w:t>os</w:t>
      </w:r>
      <w:r>
        <w:rPr>
          <w:rFonts w:eastAsia="Malgun Gothic"/>
        </w:rPr>
        <w:t>,</w:t>
      </w:r>
      <w:r w:rsidR="00102B46">
        <w:rPr>
          <w:rFonts w:eastAsia="Malgun Gothic"/>
        </w:rPr>
        <w:t xml:space="preserve"> which are not subject to network slice-specific authentication and authorization</w:t>
      </w:r>
      <w:r w:rsidR="00BA751C">
        <w:rPr>
          <w:rFonts w:eastAsia="Malgun Gothic"/>
        </w:rPr>
        <w:t xml:space="preserve"> or for which </w:t>
      </w:r>
      <w:r w:rsidR="00BA751C">
        <w:t>the network slice-specific authentication and authorization has been successfully performed</w:t>
      </w:r>
      <w:r w:rsidR="00E94849">
        <w:rPr>
          <w:rFonts w:eastAsia="Malgun Gothic"/>
        </w:rPr>
        <w:t>; and</w:t>
      </w:r>
    </w:p>
    <w:p w14:paraId="18EAEBF4" w14:textId="77777777" w:rsidR="00E94849" w:rsidRPr="00B36F7E" w:rsidRDefault="00E94849" w:rsidP="00E9484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3CE6280" w14:textId="77777777" w:rsidR="00C1386C" w:rsidRDefault="00C1386C" w:rsidP="00C1386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3A1294F" w14:textId="77777777" w:rsidR="002C3A54" w:rsidRDefault="002C3A54" w:rsidP="002C3A54">
      <w:r w:rsidRPr="0072671A">
        <w:rPr>
          <w:lang w:val="en-US"/>
        </w:rPr>
        <w:lastRenderedPageBreak/>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78BA8FD7" w14:textId="77777777" w:rsidR="00B863B2" w:rsidRDefault="00937CF6" w:rsidP="00B863B2">
      <w:r>
        <w:t xml:space="preserve">The AMF may include a new </w:t>
      </w:r>
      <w:r w:rsidRPr="00D738B9">
        <w:t xml:space="preserve">configured NSSAI </w:t>
      </w:r>
      <w:r>
        <w:t>for the current PLMN in the REGISTRATION ACCEPT message if</w:t>
      </w:r>
      <w:r w:rsidR="00B863B2">
        <w:t>:</w:t>
      </w:r>
    </w:p>
    <w:p w14:paraId="282D2AA3" w14:textId="77777777" w:rsidR="000F63CD" w:rsidRDefault="000F63CD" w:rsidP="000F63C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7C968AF" w14:textId="77777777" w:rsidR="00B863B2" w:rsidRDefault="00B863B2" w:rsidP="00920167">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t>;</w:t>
      </w:r>
    </w:p>
    <w:p w14:paraId="34C1E7A1" w14:textId="77777777" w:rsidR="00263438" w:rsidRDefault="00263438" w:rsidP="00263438">
      <w:pPr>
        <w:pStyle w:val="B1"/>
      </w:pPr>
      <w:r>
        <w:t>c)</w:t>
      </w:r>
      <w:r>
        <w:tab/>
      </w:r>
      <w:r w:rsidRPr="005617D3">
        <w:t>the REGISTRATION REQUEST message include</w:t>
      </w:r>
      <w:r>
        <w:t>d the requested NSSAI containing S-NSSAI(s) with incorrect mapped S-NSSAI(s); or</w:t>
      </w:r>
    </w:p>
    <w:p w14:paraId="0DDFCE1A" w14:textId="77777777" w:rsidR="00B863B2" w:rsidRDefault="00263438" w:rsidP="00B863B2">
      <w:pPr>
        <w:pStyle w:val="B1"/>
      </w:pPr>
      <w:r>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p>
    <w:p w14:paraId="5DF28147" w14:textId="77777777" w:rsidR="00937CF6" w:rsidRDefault="00937CF6" w:rsidP="00B863B2">
      <w:r>
        <w:t xml:space="preserve">If a new </w:t>
      </w:r>
      <w:r w:rsidRPr="00D738B9">
        <w:t xml:space="preserve">configured NSSAI for the current PLMN </w:t>
      </w:r>
      <w:r>
        <w:t>is included</w:t>
      </w:r>
      <w:r w:rsidR="00B863B2" w:rsidRPr="00F96123">
        <w:t xml:space="preserve"> </w:t>
      </w:r>
      <w:r w:rsidR="00B863B2">
        <w:t>in the REGISTRATION ACCEPT message</w:t>
      </w:r>
      <w:r>
        <w:t xml:space="preserve">, the AMF </w:t>
      </w:r>
      <w:r w:rsidR="00E3407A">
        <w:t>shall</w:t>
      </w:r>
      <w:r>
        <w:t xml:space="preserve"> also</w:t>
      </w:r>
      <w:r w:rsidRPr="00D738B9">
        <w:t xml:space="preserve"> include the </w:t>
      </w:r>
      <w:r w:rsidR="00D815C6">
        <w:t xml:space="preserve">mapped S-NSSAI(s) for </w:t>
      </w:r>
      <w:r>
        <w:t xml:space="preserve">the </w:t>
      </w:r>
      <w:r w:rsidRPr="00D738B9">
        <w:t xml:space="preserve">configured NSSAI for the current PLMN </w:t>
      </w:r>
      <w:r w:rsidR="00E3407A">
        <w:t xml:space="preserve">if available </w:t>
      </w:r>
      <w:r>
        <w:t>in the REGISTRATION ACCEPT message.</w:t>
      </w:r>
      <w:r w:rsidR="006B3ED4" w:rsidRPr="00397DA8">
        <w:t xml:space="preserve"> In this case the AMF shall start timer T3550 and enter state 5GMM-COMMON-PROCEDURE-INITIATED as described in subclause 5.1.3.2.3.3.</w:t>
      </w:r>
    </w:p>
    <w:p w14:paraId="3B5665B9"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C893761"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71E87E3" w14:textId="7FEDFA5E" w:rsidR="006E443E" w:rsidRPr="000337C2" w:rsidRDefault="006E443E" w:rsidP="006E443E">
      <w:bookmarkStart w:id="134" w:name="_Hlk23197827"/>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BA751C">
        <w:t>(s)</w:t>
      </w:r>
      <w:r w:rsidR="00342D5F" w:rsidRPr="006A0F1B">
        <w:t xml:space="preserve"> in the pending NSSAI as specified in subclause</w:t>
      </w:r>
      <w:r w:rsidR="00342D5F">
        <w:t> </w:t>
      </w:r>
      <w:r w:rsidR="00342D5F" w:rsidRPr="006A0F1B">
        <w:t>4.6.2.2</w:t>
      </w:r>
      <w:r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as specified in subclause 4.6.2.2.</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bookmarkEnd w:id="134"/>
    <w:p w14:paraId="294FEEDA"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7A8ADD6F"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t xml:space="preserve"> </w:t>
      </w:r>
      <w:r w:rsidR="007B2470" w:rsidRPr="002E6A9C">
        <w:t>or SNPN</w:t>
      </w:r>
      <w:r w:rsidRPr="00AB5C0F">
        <w:t>"</w:t>
      </w:r>
    </w:p>
    <w:p w14:paraId="56E2AACE" w14:textId="77777777" w:rsidR="00193BB8" w:rsidRDefault="00173561">
      <w:pPr>
        <w:pStyle w:val="B1"/>
      </w:pPr>
      <w:r w:rsidRPr="003168A2">
        <w:tab/>
      </w:r>
      <w:r>
        <w:t>The</w:t>
      </w:r>
      <w:r w:rsidRPr="003168A2">
        <w:t xml:space="preserve"> UE shall </w:t>
      </w:r>
      <w:r>
        <w:t xml:space="preserve">add the rejected S-NSSAI(s) in the rejected NSSAI for the current PLMN </w:t>
      </w:r>
      <w:r w:rsidR="001B2CC6">
        <w:t xml:space="preserve">or SNPN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001B2CC6">
        <w:t xml:space="preserve">or SNPN </w:t>
      </w:r>
      <w:r w:rsidRPr="003168A2">
        <w:t>until switching off the UE</w:t>
      </w:r>
      <w:r w:rsidR="00EC4C02">
        <w:t>,</w:t>
      </w:r>
      <w:r w:rsidRPr="003168A2">
        <w:t xml:space="preserve"> 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7A5AE933" w14:textId="50BF9739"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0CB14A8F" w14:textId="77777777"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registration area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rsidR="00646FAD">
        <w:t xml:space="preserve">current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0885FB56" w14:textId="77777777" w:rsidR="004F1C4C" w:rsidRDefault="004F1C4C" w:rsidP="004F1C4C">
      <w:pPr>
        <w:pStyle w:val="B1"/>
        <w:rPr>
          <w:lang w:eastAsia="zh-CN"/>
        </w:rPr>
      </w:pPr>
      <w:r w:rsidRPr="00AB5C0F">
        <w:t>"S</w:t>
      </w:r>
      <w:r>
        <w:rPr>
          <w:rFonts w:hint="eastAsia"/>
        </w:rPr>
        <w:t>-NSSAI</w:t>
      </w:r>
      <w:r w:rsidRPr="004D7E07">
        <w:t xml:space="preserve"> </w:t>
      </w:r>
      <w:r w:rsidRPr="00AB5C0F">
        <w:t>not available</w:t>
      </w:r>
      <w:r w:rsidRPr="004D7E07">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1707CC3D" w14:textId="7777777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 over any access</w:t>
      </w:r>
      <w:r w:rsidR="00DB537D" w:rsidRPr="00572C9F">
        <w:t xml:space="preserve"> until switching off the UE, the UICC containing the USIM is removed, the entry of the "list of subscriber data" with </w:t>
      </w:r>
      <w:r w:rsidR="00DB537D" w:rsidRPr="00572C9F">
        <w:lastRenderedPageBreak/>
        <w:t>the SNPN identity of the current SNPN is updated</w:t>
      </w:r>
      <w:r w:rsidR="00DB537D">
        <w:t>, or the rejected S-NSSAI(s) are removed or deleted as described in subclause 4.6.1 and 4.6.2.2</w:t>
      </w:r>
      <w:r w:rsidRPr="0083064D">
        <w:t>.</w:t>
      </w:r>
    </w:p>
    <w:p w14:paraId="21330A44" w14:textId="77777777" w:rsidR="002C3A54" w:rsidRPr="008A2F60" w:rsidRDefault="002C3A54" w:rsidP="002C3A54">
      <w:pPr>
        <w:pStyle w:val="B1"/>
        <w:rPr>
          <w:rFonts w:eastAsia="Times New Roman"/>
        </w:rPr>
      </w:pPr>
      <w:r w:rsidRPr="008A2F60">
        <w:rPr>
          <w:rFonts w:eastAsia="Times New Roman"/>
        </w:rPr>
        <w:t>"S-NSSAI not available due to maximum number of UEs reached"</w:t>
      </w:r>
    </w:p>
    <w:p w14:paraId="3E1D9ED5" w14:textId="77777777" w:rsidR="002C3A54" w:rsidRPr="00B90668" w:rsidRDefault="002C3A54" w:rsidP="002C3A54">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16319D6" w14:textId="77777777" w:rsidR="008939F0" w:rsidRDefault="008939F0" w:rsidP="008939F0">
      <w:r>
        <w:t>If there is one or more S-NSSAIs in the rejected NSSAI with the rejection cause "S-NSSAI not available due to maximum number of UEs reached", then the UE shall for each S-NSSAI behave as follows:</w:t>
      </w:r>
    </w:p>
    <w:p w14:paraId="21E2F305" w14:textId="459347D2" w:rsidR="008939F0" w:rsidRDefault="008939F0" w:rsidP="008939F0">
      <w:pPr>
        <w:pStyle w:val="B1"/>
      </w:pPr>
      <w:r>
        <w:t>a)</w:t>
      </w:r>
      <w:r>
        <w:tab/>
        <w:t>stop the timer T35</w:t>
      </w:r>
      <w:r w:rsidR="008846A6">
        <w:t>26</w:t>
      </w:r>
      <w:r>
        <w:t xml:space="preserve"> associated with the S-NSSAI, if running; and</w:t>
      </w:r>
    </w:p>
    <w:p w14:paraId="1A91DD36" w14:textId="057923C6" w:rsidR="008939F0" w:rsidRDefault="008939F0" w:rsidP="008939F0">
      <w:pPr>
        <w:pStyle w:val="B1"/>
      </w:pPr>
      <w:r>
        <w:t>b)</w:t>
      </w:r>
      <w:r>
        <w:tab/>
        <w:t>start the timer T35</w:t>
      </w:r>
      <w:r w:rsidR="008846A6">
        <w:t>26</w:t>
      </w:r>
      <w:r>
        <w:t xml:space="preserve"> with:</w:t>
      </w:r>
    </w:p>
    <w:p w14:paraId="68E024A6"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EAF1CE" w14:textId="77777777" w:rsidR="008939F0" w:rsidRDefault="008939F0" w:rsidP="008939F0">
      <w:pPr>
        <w:pStyle w:val="B2"/>
      </w:pPr>
      <w:r>
        <w:t>2)</w:t>
      </w:r>
      <w:r>
        <w:tab/>
        <w:t>an implementation specific back-off timer value, if no back-off timer value is received along with the S-NSSAI; and</w:t>
      </w:r>
    </w:p>
    <w:p w14:paraId="454B758E" w14:textId="4501EEE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7AE99D07"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F3A0A94" w14:textId="77777777" w:rsidR="006062AE" w:rsidRDefault="006062AE" w:rsidP="006062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rsidR="00882003">
        <w:t>(</w:t>
      </w:r>
      <w:r w:rsidRPr="00B36F7E">
        <w:t>s</w:t>
      </w:r>
      <w:r w:rsidR="00882003">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w:t>
      </w:r>
      <w:r w:rsidR="00D8352D">
        <w:t xml:space="preserve"> which are not subject to </w:t>
      </w:r>
      <w:r w:rsidR="00D8352D" w:rsidRPr="00B36F7E">
        <w:t>network slice-specific authentication and authorizatio</w:t>
      </w:r>
      <w:r w:rsidR="00D8352D">
        <w:t>n</w:t>
      </w:r>
      <w:r>
        <w:t xml:space="preserve"> are available</w:t>
      </w:r>
      <w:r w:rsidRPr="00B36F7E">
        <w:t xml:space="preserve">, the AMF </w:t>
      </w:r>
      <w:r w:rsidRPr="00E24B9B">
        <w:t>shall</w:t>
      </w:r>
      <w:r>
        <w:t xml:space="preserve"> </w:t>
      </w:r>
      <w:r w:rsidRPr="00B36F7E">
        <w:t>in the REGISTRATION ACCEPT message include</w:t>
      </w:r>
      <w:r>
        <w:rPr>
          <w:rFonts w:eastAsia="Malgun Gothic"/>
        </w:rPr>
        <w:t>:</w:t>
      </w:r>
    </w:p>
    <w:p w14:paraId="20B4C57B" w14:textId="77777777" w:rsidR="002C60D4" w:rsidRPr="008473E9" w:rsidRDefault="002C60D4" w:rsidP="00496914">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208C0F2" w14:textId="77777777" w:rsidR="006062AE" w:rsidRPr="00B36F7E" w:rsidRDefault="002C60D4" w:rsidP="006062AE">
      <w:pPr>
        <w:pStyle w:val="B2"/>
      </w:pPr>
      <w:r>
        <w:t>2</w:t>
      </w:r>
      <w:r w:rsidR="006062AE" w:rsidRPr="00B36F7E">
        <w:t>)</w:t>
      </w:r>
      <w:r w:rsidR="006062AE" w:rsidRPr="00B36F7E">
        <w:tab/>
        <w:t>the allowed NSSAI containing</w:t>
      </w:r>
      <w:r w:rsidR="006062AE" w:rsidRPr="00832B87">
        <w:t xml:space="preserve"> </w:t>
      </w:r>
      <w:r w:rsidR="006062AE">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D8352D">
        <w:t xml:space="preserve"> which are not subject to </w:t>
      </w:r>
      <w:r w:rsidR="00D8352D" w:rsidRPr="00B36F7E">
        <w:t>network slice-specific authentication and authorizatio</w:t>
      </w:r>
      <w:r w:rsidR="00D8352D">
        <w:t>n</w:t>
      </w:r>
      <w:r w:rsidR="006062AE">
        <w:t>; and</w:t>
      </w:r>
    </w:p>
    <w:p w14:paraId="34DEE5C5"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7076A1"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the S-NSSAI(s) is associated to multiple mapped S-NSSAIs and some of these</w:t>
      </w:r>
      <w:r w:rsidR="00E74CA4" w:rsidRPr="00B04DC8">
        <w:t xml:space="preserve"> </w:t>
      </w:r>
      <w:r w:rsidR="00E74CA4" w:rsidRPr="00CE2829">
        <w:t>but not all</w:t>
      </w:r>
      <w:r w:rsidR="006F39DC">
        <w:rPr>
          <w:lang w:eastAsia="ko-KR"/>
        </w:rPr>
        <w:t xml:space="preserve"> mapped S-NSS</w:t>
      </w:r>
      <w:r w:rsidR="006F39DC" w:rsidRPr="00581008">
        <w:rPr>
          <w:lang w:eastAsia="ko-KR"/>
        </w:rPr>
        <w:t>AIs are subject to NSSAA</w:t>
      </w:r>
      <w:r w:rsidR="006062AE">
        <w:rPr>
          <w:lang w:eastAsia="ko-KR"/>
        </w:rPr>
        <w:t>; or</w:t>
      </w:r>
    </w:p>
    <w:p w14:paraId="662198F2"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F568B6"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EBEDE11"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B5A04BF"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sidRPr="00581008">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sidRPr="00581008">
        <w:rPr>
          <w:lang w:eastAsia="ko-KR"/>
        </w:rPr>
        <w:t xml:space="preserve">the S-NSSAI is </w:t>
      </w:r>
      <w:r w:rsidR="006F39DC">
        <w:rPr>
          <w:lang w:eastAsia="ko-KR"/>
        </w:rPr>
        <w:t>associated</w:t>
      </w:r>
      <w:r w:rsidR="006F39DC" w:rsidRPr="00581008">
        <w:rPr>
          <w:lang w:eastAsia="ko-KR"/>
        </w:rPr>
        <w:t xml:space="preserve"> to multiple</w:t>
      </w:r>
      <w:r w:rsidR="006F39DC">
        <w:rPr>
          <w:lang w:eastAsia="ko-KR"/>
        </w:rPr>
        <w:t xml:space="preserve"> mapped</w:t>
      </w:r>
      <w:r w:rsidR="006F39DC" w:rsidRPr="00581008">
        <w:rPr>
          <w:lang w:eastAsia="ko-KR"/>
        </w:rPr>
        <w:t xml:space="preserve"> S-NSSAI</w:t>
      </w:r>
      <w:r w:rsidR="006F39DC">
        <w:rPr>
          <w:lang w:eastAsia="ko-KR"/>
        </w:rPr>
        <w:t>s</w:t>
      </w:r>
      <w:r w:rsidR="006F39DC" w:rsidRPr="00581008">
        <w:rPr>
          <w:lang w:eastAsia="ko-KR"/>
        </w:rPr>
        <w:t xml:space="preserve"> and some of these </w:t>
      </w:r>
      <w:r w:rsidR="00E74CA4" w:rsidRPr="00CE2829">
        <w:t xml:space="preserve">but not all </w:t>
      </w:r>
      <w:r w:rsidR="006F39DC">
        <w:rPr>
          <w:lang w:eastAsia="ko-KR"/>
        </w:rPr>
        <w:t xml:space="preserve">mapped </w:t>
      </w:r>
      <w:r w:rsidR="006F39DC" w:rsidRPr="00581008">
        <w:rPr>
          <w:lang w:eastAsia="ko-KR"/>
        </w:rPr>
        <w:t>S-NSSAIs are subject to NSSAA</w:t>
      </w:r>
      <w:r>
        <w:rPr>
          <w:lang w:eastAsia="ko-KR"/>
        </w:rPr>
        <w:t>; and</w:t>
      </w:r>
    </w:p>
    <w:p w14:paraId="7774F3AB"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CB4D0B2" w14:textId="77777777" w:rsidR="000F63CD" w:rsidRDefault="000F63CD" w:rsidP="000F63CD">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FB713F5" w14:textId="77777777" w:rsidR="00287D37" w:rsidRDefault="00287D37" w:rsidP="00287D37">
      <w:pPr>
        <w:pStyle w:val="B1"/>
        <w:rPr>
          <w:lang w:eastAsia="zh-CN"/>
        </w:rPr>
      </w:pPr>
      <w:r>
        <w:t>a)</w:t>
      </w:r>
      <w:r>
        <w:tab/>
      </w:r>
      <w:r w:rsidR="00173561">
        <w:t>the UE did not include the requested NSSAI in the REGISTRATION REQUEST message</w:t>
      </w:r>
      <w:r>
        <w:t>;</w:t>
      </w:r>
      <w:r w:rsidR="0008390C">
        <w:t xml:space="preserve"> or</w:t>
      </w:r>
    </w:p>
    <w:p w14:paraId="4D8568EF" w14:textId="77777777" w:rsidR="00287D37" w:rsidRDefault="00287D37" w:rsidP="00287D37">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sidR="00FB27FF">
        <w:rPr>
          <w:rFonts w:hint="eastAsia"/>
          <w:lang w:eastAsia="zh-CN"/>
        </w:rPr>
        <w:t xml:space="preserve">are </w:t>
      </w:r>
      <w:r w:rsidR="0008390C">
        <w:rPr>
          <w:lang w:eastAsia="zh-CN"/>
        </w:rPr>
        <w:t>allowed</w:t>
      </w:r>
      <w:r>
        <w:rPr>
          <w:lang w:eastAsia="zh-CN"/>
        </w:rPr>
        <w:t>;</w:t>
      </w:r>
    </w:p>
    <w:p w14:paraId="121764E1" w14:textId="77777777" w:rsidR="002C60D4" w:rsidRDefault="00173561" w:rsidP="00287D37">
      <w:r>
        <w:t>and one or more subscribed S-NSSAIs (containing one or more S-NSSAIs each of which may be associated with a new S-NSSAI) marked as default</w:t>
      </w:r>
      <w:r w:rsidR="00102B46">
        <w:t xml:space="preserve"> which are not subject to network slice-specific authentication and authorization</w:t>
      </w:r>
      <w:r>
        <w:t xml:space="preserve"> are available, the AMF shall</w:t>
      </w:r>
      <w:r w:rsidR="002C60D4">
        <w:t>:</w:t>
      </w:r>
    </w:p>
    <w:p w14:paraId="2685CD3A" w14:textId="77777777" w:rsidR="002C60D4" w:rsidRDefault="002C60D4" w:rsidP="00496914">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761EFA77" w14:textId="77777777" w:rsidR="002C60D4" w:rsidRDefault="002C60D4" w:rsidP="002C60D4">
      <w:pPr>
        <w:pStyle w:val="B1"/>
        <w:rPr>
          <w:lang w:eastAsia="ko-KR"/>
        </w:rPr>
      </w:pPr>
      <w:r>
        <w:t>b)</w:t>
      </w:r>
      <w:r>
        <w:tab/>
      </w:r>
      <w:r w:rsidR="00173561">
        <w:t xml:space="preserve">put the subscribed S-NSSAIs marked as default </w:t>
      </w:r>
      <w:r w:rsidR="00CD51E6">
        <w:t>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CD51E6">
        <w:t xml:space="preserve"> </w:t>
      </w:r>
      <w:r w:rsidR="00173561">
        <w:t>in the allowed NSSAI of the REGISTRA</w:t>
      </w:r>
      <w:r w:rsidR="00083886">
        <w:t>T</w:t>
      </w:r>
      <w:r w:rsidR="00173561">
        <w:t>ION ACCEPT message</w:t>
      </w:r>
      <w:r>
        <w:t>; and</w:t>
      </w:r>
    </w:p>
    <w:p w14:paraId="1D7BA39D" w14:textId="77777777" w:rsidR="00173561" w:rsidRDefault="002C60D4" w:rsidP="00496914">
      <w:pPr>
        <w:pStyle w:val="B1"/>
        <w:rPr>
          <w:lang w:eastAsia="zh-CN"/>
        </w:rPr>
      </w:pPr>
      <w:r>
        <w:rPr>
          <w:lang w:eastAsia="ko-KR"/>
        </w:rPr>
        <w:t>c)</w:t>
      </w:r>
      <w:r>
        <w:rPr>
          <w:lang w:eastAsia="ko-KR"/>
        </w:rPr>
        <w:tab/>
      </w:r>
      <w:r w:rsidR="00646FAD">
        <w:rPr>
          <w:lang w:eastAsia="ko-KR"/>
        </w:rPr>
        <w:t xml:space="preserve">determine a </w:t>
      </w:r>
      <w:r w:rsidR="00646FAD">
        <w:rPr>
          <w:rFonts w:hint="eastAsia"/>
          <w:lang w:eastAsia="ko-KR"/>
        </w:rPr>
        <w:t>r</w:t>
      </w:r>
      <w:r w:rsidR="00646FAD">
        <w:rPr>
          <w:lang w:eastAsia="ko-KR"/>
        </w:rPr>
        <w:t xml:space="preserve">egistration </w:t>
      </w:r>
      <w:r w:rsidR="00646FAD">
        <w:rPr>
          <w:rFonts w:hint="eastAsia"/>
          <w:lang w:eastAsia="ko-KR"/>
        </w:rPr>
        <w:t>a</w:t>
      </w:r>
      <w:r w:rsidR="00646FAD" w:rsidRPr="00BD20F7">
        <w:rPr>
          <w:lang w:eastAsia="ko-KR"/>
        </w:rPr>
        <w:t xml:space="preserve">rea such that all S-NSSAIs of the </w:t>
      </w:r>
      <w:r w:rsidR="00646FAD">
        <w:rPr>
          <w:rFonts w:hint="eastAsia"/>
          <w:lang w:eastAsia="ko-KR"/>
        </w:rPr>
        <w:t>a</w:t>
      </w:r>
      <w:r w:rsidR="00646FAD" w:rsidRPr="00BD20F7">
        <w:rPr>
          <w:lang w:eastAsia="ko-KR"/>
        </w:rPr>
        <w:t>llo</w:t>
      </w:r>
      <w:r w:rsidR="00646FAD">
        <w:rPr>
          <w:lang w:eastAsia="ko-KR"/>
        </w:rPr>
        <w:t xml:space="preserve">wed NSSAI are available in </w:t>
      </w:r>
      <w:r w:rsidR="00646FAD" w:rsidRPr="00BD20F7">
        <w:rPr>
          <w:lang w:eastAsia="ko-KR"/>
        </w:rPr>
        <w:t xml:space="preserve">the </w:t>
      </w:r>
      <w:r w:rsidR="00646FAD">
        <w:rPr>
          <w:rFonts w:hint="eastAsia"/>
          <w:lang w:eastAsia="ko-KR"/>
        </w:rPr>
        <w:t>r</w:t>
      </w:r>
      <w:r w:rsidR="00646FAD">
        <w:rPr>
          <w:lang w:eastAsia="ko-KR"/>
        </w:rPr>
        <w:t xml:space="preserve">egistration </w:t>
      </w:r>
      <w:r w:rsidR="00646FAD">
        <w:rPr>
          <w:rFonts w:hint="eastAsia"/>
          <w:lang w:eastAsia="ko-KR"/>
        </w:rPr>
        <w:t>a</w:t>
      </w:r>
      <w:r w:rsidR="00646FAD">
        <w:rPr>
          <w:lang w:eastAsia="ko-KR"/>
        </w:rPr>
        <w:t>rea.</w:t>
      </w:r>
    </w:p>
    <w:p w14:paraId="2B408598" w14:textId="77777777" w:rsidR="00BF0815"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551DD9A" w14:textId="77777777"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sidR="00646FAD">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w:t>
      </w:r>
      <w:r w:rsidR="00A821F9">
        <w:t xml:space="preserve"> </w:t>
      </w:r>
      <w:r w:rsidR="00A821F9" w:rsidRPr="005C3A60">
        <w:t>PLMNs</w:t>
      </w:r>
      <w:r w:rsidR="002121E3">
        <w:t>.</w:t>
      </w:r>
    </w:p>
    <w:p w14:paraId="10AF3E6E" w14:textId="77777777" w:rsidR="00937CF6" w:rsidRPr="00F80336" w:rsidRDefault="00937CF6" w:rsidP="00937C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14:paraId="2DFAC180"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7DE268B" w14:textId="77777777" w:rsidR="0059547B" w:rsidRDefault="0059547B" w:rsidP="00215B69">
      <w:pPr>
        <w:pStyle w:val="B1"/>
      </w:pPr>
      <w:r>
        <w:t>a)</w:t>
      </w:r>
      <w:r>
        <w:tab/>
      </w:r>
      <w:r>
        <w:rPr>
          <w:rFonts w:eastAsia="Malgun Gothic"/>
        </w:rPr>
        <w:t>includes</w:t>
      </w:r>
      <w:r>
        <w:t xml:space="preserve"> </w:t>
      </w:r>
      <w:r w:rsidR="00302191">
        <w:rPr>
          <w:rFonts w:eastAsia="Malgun Gothic"/>
        </w:rPr>
        <w:t xml:space="preserve">the </w:t>
      </w:r>
      <w:r w:rsidR="00302191" w:rsidRPr="00B36F7E">
        <w:t xml:space="preserve">5GS registration result </w:t>
      </w:r>
      <w:r w:rsidR="00302191">
        <w:t xml:space="preserve">IE with the </w:t>
      </w:r>
      <w:r w:rsidR="00302191" w:rsidRPr="00B36F7E">
        <w:rPr>
          <w:rFonts w:eastAsia="Malgun Gothic"/>
        </w:rPr>
        <w:t>"</w:t>
      </w:r>
      <w:r w:rsidR="00302191">
        <w:t>NSSAA to be performed</w:t>
      </w:r>
      <w:r w:rsidR="00302191" w:rsidRPr="00B36F7E">
        <w:rPr>
          <w:rFonts w:eastAsia="Malgun Gothic"/>
        </w:rPr>
        <w:t>"</w:t>
      </w:r>
      <w:r w:rsidR="00302191">
        <w:rPr>
          <w:rFonts w:eastAsia="Malgun Gothic"/>
        </w:rPr>
        <w:t xml:space="preserve"> indicator </w:t>
      </w:r>
      <w:r w:rsidR="00302191">
        <w:t xml:space="preserve">set to </w:t>
      </w:r>
      <w:r w:rsidR="00302191" w:rsidRPr="00B36F7E">
        <w:rPr>
          <w:rFonts w:eastAsia="Malgun Gothic"/>
        </w:rPr>
        <w:t>"</w:t>
      </w:r>
      <w:r w:rsidR="00302191">
        <w:t>Network slice-specific authentication and authorization is to be performed</w:t>
      </w:r>
      <w:r w:rsidR="00302191"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0794A35" w14:textId="77777777" w:rsidR="0059547B" w:rsidRDefault="0059547B" w:rsidP="00215B69">
      <w:pPr>
        <w:pStyle w:val="B1"/>
      </w:pPr>
      <w:r>
        <w:t>b)</w:t>
      </w:r>
      <w:r>
        <w:tab/>
      </w:r>
      <w:r>
        <w:rPr>
          <w:rFonts w:eastAsia="Malgun Gothic"/>
        </w:rPr>
        <w:t>includes</w:t>
      </w:r>
      <w:r>
        <w:t xml:space="preserve"> a pending NSSAI; and</w:t>
      </w:r>
    </w:p>
    <w:p w14:paraId="7820B76E" w14:textId="77777777" w:rsidR="0059547B" w:rsidRDefault="0059547B" w:rsidP="00215B69">
      <w:pPr>
        <w:pStyle w:val="B1"/>
      </w:pPr>
      <w:r>
        <w:t>c)</w:t>
      </w:r>
      <w:r>
        <w:tab/>
        <w:t>does not include an allowed NSSAI</w:t>
      </w:r>
      <w:r w:rsidR="002121E3">
        <w:t>,</w:t>
      </w:r>
    </w:p>
    <w:p w14:paraId="1A29F19F" w14:textId="77777777" w:rsidR="009C64B9" w:rsidRDefault="0059547B" w:rsidP="0059547B">
      <w:r>
        <w:t>the UE</w:t>
      </w:r>
      <w:r w:rsidR="00302191" w:rsidRPr="00302191">
        <w:rPr>
          <w:rFonts w:hint="eastAsia"/>
          <w:lang w:eastAsia="zh-CN"/>
        </w:rPr>
        <w:t xml:space="preserve"> </w:t>
      </w:r>
      <w:r w:rsidR="00302191">
        <w:rPr>
          <w:rFonts w:hint="eastAsia"/>
          <w:lang w:eastAsia="zh-CN"/>
        </w:rPr>
        <w:t>shall</w:t>
      </w:r>
      <w:r w:rsidR="00302191">
        <w:t xml:space="preserve"> delete the stored allowed NSSAI, if any, as specified in subclause 4.6.2.2, and the UE</w:t>
      </w:r>
      <w:r w:rsidR="009C64B9">
        <w:t>:</w:t>
      </w:r>
    </w:p>
    <w:p w14:paraId="56272193" w14:textId="77777777" w:rsidR="0059547B" w:rsidRDefault="009C64B9" w:rsidP="00CF661E">
      <w:pPr>
        <w:pStyle w:val="B1"/>
      </w:pPr>
      <w:r>
        <w:t>a)</w:t>
      </w:r>
      <w:r>
        <w:tab/>
      </w:r>
      <w:r w:rsidR="00E420BA">
        <w:t xml:space="preserve">shall not initiate a </w:t>
      </w:r>
      <w:r w:rsidR="0059547B">
        <w:t xml:space="preserve">5GSM procedure except for emergency services </w:t>
      </w:r>
      <w:r>
        <w:t>; and</w:t>
      </w:r>
    </w:p>
    <w:p w14:paraId="363FE2D0" w14:textId="1B4434C0" w:rsidR="009C64B9" w:rsidRDefault="009C64B9" w:rsidP="00CF661E">
      <w:pPr>
        <w:pStyle w:val="B1"/>
      </w:pPr>
      <w:r>
        <w:t>b)</w:t>
      </w:r>
      <w:r>
        <w:tab/>
      </w:r>
      <w:r w:rsidR="00E420BA">
        <w:t xml:space="preserve">shall not initiate a </w:t>
      </w:r>
      <w:r>
        <w:t>service request procedure except for cases f) and i) in subclause 5.6.1.1</w:t>
      </w:r>
      <w:r w:rsidR="00E420BA">
        <w:t>;</w:t>
      </w:r>
    </w:p>
    <w:p w14:paraId="22EC263C" w14:textId="77777777" w:rsidR="00193BB8" w:rsidRDefault="006F6027" w:rsidP="00CF661E">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4BED1A4E" w14:textId="58839886" w:rsidR="00E420BA" w:rsidRDefault="00E420BA" w:rsidP="00173561">
      <w:pPr>
        <w:rPr>
          <w:rFonts w:eastAsia="Malgun Gothic"/>
        </w:rPr>
      </w:pPr>
      <w:r w:rsidRPr="00E420BA">
        <w:rPr>
          <w:rFonts w:eastAsia="Malgun Gothic"/>
        </w:rPr>
        <w:t>until the UE receives an allowed NSSAI.</w:t>
      </w:r>
    </w:p>
    <w:p w14:paraId="37F9AE9A" w14:textId="77777777" w:rsidR="006F6027" w:rsidRDefault="006F6027" w:rsidP="006F602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0AC19AC" w14:textId="77777777" w:rsidR="006F6027" w:rsidRDefault="006F6027" w:rsidP="006F602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5619926" w14:textId="77777777" w:rsidR="006F6027" w:rsidRPr="00F701D3" w:rsidRDefault="006F6027" w:rsidP="006F602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A342DB3" w14:textId="77777777"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EC9E5BA" w14:textId="77777777" w:rsidR="00173561" w:rsidRDefault="00173561" w:rsidP="00173561">
      <w:pPr>
        <w:rPr>
          <w:rFonts w:eastAsia="Malgun Gothic"/>
        </w:rPr>
      </w:pPr>
      <w:r>
        <w:rPr>
          <w:rFonts w:eastAsia="Malgun Gothic"/>
        </w:rPr>
        <w:lastRenderedPageBreak/>
        <w:t xml:space="preserve">The UE </w:t>
      </w:r>
      <w:r w:rsidR="007C0C4B">
        <w:rPr>
          <w:rFonts w:eastAsia="Malgun Gothic"/>
        </w:rPr>
        <w:t>supporting</w:t>
      </w:r>
      <w:r w:rsidR="007C0C4B" w:rsidRPr="004E7197">
        <w:rPr>
          <w:rFonts w:eastAsia="Malgun Gothic"/>
        </w:rPr>
        <w:t xml:space="preserve"> S1 mode </w:t>
      </w:r>
      <w:r>
        <w:rPr>
          <w:rFonts w:eastAsia="Malgun Gothic"/>
        </w:rPr>
        <w:t xml:space="preserve">shall operate in the mode for </w:t>
      </w:r>
      <w:r w:rsidR="002E49C6">
        <w:rPr>
          <w:rFonts w:eastAsia="Malgun Gothic"/>
        </w:rPr>
        <w:t>interworking</w:t>
      </w:r>
      <w:r>
        <w:rPr>
          <w:rFonts w:eastAsia="Malgun Gothic"/>
        </w:rPr>
        <w:t xml:space="preserve"> with EPS as follows:</w:t>
      </w:r>
    </w:p>
    <w:p w14:paraId="727EBECC" w14:textId="77777777"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not supported</w:t>
      </w:r>
      <w:r w:rsidR="00173561">
        <w:rPr>
          <w:rFonts w:eastAsia="Malgun Gothic"/>
        </w:rPr>
        <w:t>", the UE shall operate in single-registration mode;</w:t>
      </w:r>
    </w:p>
    <w:p w14:paraId="036A9B17" w14:textId="77777777"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r w:rsidR="002E49C6">
        <w:rPr>
          <w:rFonts w:eastAsia="Malgun Gothic"/>
        </w:rPr>
        <w:t>may</w:t>
      </w:r>
      <w:r w:rsidR="00173561">
        <w:rPr>
          <w:rFonts w:eastAsia="Malgun Gothic"/>
        </w:rPr>
        <w:t xml:space="preserve"> operate in dual-registration mode;</w:t>
      </w:r>
      <w:r w:rsidR="007C0C4B">
        <w:rPr>
          <w:rFonts w:eastAsia="Malgun Gothic"/>
        </w:rPr>
        <w:t xml:space="preserve"> or</w:t>
      </w:r>
    </w:p>
    <w:p w14:paraId="2BCC61F3" w14:textId="1157073F" w:rsidR="002E49C6" w:rsidRPr="00604BBA" w:rsidRDefault="003E0478" w:rsidP="00621D46">
      <w:pPr>
        <w:pStyle w:val="NO"/>
        <w:rPr>
          <w:rFonts w:eastAsia="Malgun Gothic"/>
        </w:rPr>
      </w:pPr>
      <w:r w:rsidRPr="002C1FFB">
        <w:t>NOTE</w:t>
      </w:r>
      <w:r>
        <w:t> 8</w:t>
      </w:r>
      <w:r w:rsidR="002E49C6">
        <w:rPr>
          <w:rFonts w:eastAsia="Malgun Gothic"/>
        </w:rPr>
        <w:t>:</w:t>
      </w:r>
      <w:r w:rsidR="002E49C6">
        <w:rPr>
          <w:rFonts w:eastAsia="Malgun Gothic"/>
        </w:rPr>
        <w:tab/>
        <w:t>The registration mode used by the UE is implementation dependent.</w:t>
      </w:r>
    </w:p>
    <w:p w14:paraId="5AD681A4" w14:textId="77777777"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xml:space="preserve">, the UE </w:t>
      </w:r>
      <w:r w:rsidR="002E49C6">
        <w:rPr>
          <w:rFonts w:eastAsia="Malgun Gothic"/>
        </w:rPr>
        <w:t>shall</w:t>
      </w:r>
      <w:r w:rsidR="00173561">
        <w:rPr>
          <w:rFonts w:eastAsia="Malgun Gothic"/>
        </w:rPr>
        <w:t xml:space="preserve"> operate in single-registration mode</w:t>
      </w:r>
      <w:r w:rsidR="007C0C4B">
        <w:rPr>
          <w:rFonts w:eastAsia="Malgun Gothic"/>
        </w:rPr>
        <w:t>.</w:t>
      </w:r>
    </w:p>
    <w:p w14:paraId="72384CAA" w14:textId="77777777" w:rsidR="00173561" w:rsidRDefault="00173561" w:rsidP="0017356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w:t>
      </w:r>
      <w:r w:rsidR="00A1246A">
        <w:rPr>
          <w:rFonts w:eastAsia="Malgun Gothic"/>
        </w:rPr>
        <w:t>working</w:t>
      </w:r>
      <w:r>
        <w:rPr>
          <w:rFonts w:eastAsia="Malgun Gothic"/>
        </w:rPr>
        <w:t xml:space="preserve"> with EPS as valid in the entire PLMN</w:t>
      </w:r>
      <w:r w:rsidR="00745DD3">
        <w:rPr>
          <w:rFonts w:eastAsia="Malgun Gothic"/>
        </w:rPr>
        <w:t xml:space="preserve"> and its equivalent PLMN(s)</w:t>
      </w:r>
      <w:r>
        <w:rPr>
          <w:rFonts w:eastAsia="Malgun Gothic"/>
        </w:rPr>
        <w:t>.</w:t>
      </w:r>
    </w:p>
    <w:p w14:paraId="74E1F8A9" w14:textId="77777777"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sidR="00C97ECD">
        <w:t>,</w:t>
      </w:r>
      <w:r w:rsidR="0092429D">
        <w:t xml:space="preserve"> location services (5G-LCS),</w:t>
      </w:r>
      <w:r>
        <w:t xml:space="preserve"> 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0092429D" w:rsidRPr="00CC0C94">
        <w:rPr>
          <w:rFonts w:hint="eastAsia"/>
          <w:lang w:eastAsia="ja-JP"/>
        </w:rPr>
        <w:t xml:space="preserve">In a UE with LCS capability, location </w:t>
      </w:r>
      <w:r w:rsidR="0092429D">
        <w:rPr>
          <w:rFonts w:hint="eastAsia"/>
          <w:lang w:eastAsia="ja-JP"/>
        </w:rPr>
        <w:t>services indicator (5G</w:t>
      </w:r>
      <w:r w:rsidR="0092429D" w:rsidRPr="00CC0C94">
        <w:rPr>
          <w:rFonts w:hint="eastAsia"/>
          <w:lang w:eastAsia="ja-JP"/>
        </w:rPr>
        <w:t>-LCS) shall be provided to the upper layers</w:t>
      </w:r>
      <w:r w:rsidR="0092429D">
        <w:rPr>
          <w:lang w:eastAsia="ja-JP"/>
        </w:rPr>
        <w:t>.</w:t>
      </w:r>
      <w:r w:rsidR="0092429D" w:rsidRPr="000A7718">
        <w:rPr>
          <w:lang w:eastAsia="ja-JP"/>
        </w:rPr>
        <w:t xml:space="preserve"> </w:t>
      </w:r>
      <w:r w:rsidRPr="000A7718">
        <w:rPr>
          <w:lang w:eastAsia="ja-JP"/>
        </w:rPr>
        <w:t>When initiating an emergency call, the upper layers also take the IMS voice over PS session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sidRPr="000A7718">
        <w:rPr>
          <w:lang w:eastAsia="ja-JP"/>
        </w:rPr>
        <w:t xml:space="preserve"> into account for the access domain selection.</w:t>
      </w:r>
      <w:r w:rsidR="006E260C">
        <w:rPr>
          <w:lang w:eastAsia="ja-JP"/>
        </w:rPr>
        <w:t xml:space="preserve"> In a UE with the capability for ATSSS, the network support for ATSSS shall be provided to the upper layers.</w:t>
      </w:r>
    </w:p>
    <w:p w14:paraId="1C0D629C" w14:textId="77777777" w:rsidR="00A90D34" w:rsidRDefault="00A90D34" w:rsidP="00A90D34">
      <w:r>
        <w:t>The AMF shall set the EMF bit in the 5GS network feature support IE to:</w:t>
      </w:r>
    </w:p>
    <w:p w14:paraId="488CADD9"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7F639FE"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427C683F" w14:textId="1222A3C5" w:rsidR="00FA764F" w:rsidRDefault="003E0478" w:rsidP="00FA764F">
      <w:pPr>
        <w:pStyle w:val="NO"/>
      </w:pPr>
      <w:r w:rsidRPr="002C1FFB">
        <w:t>NOTE</w:t>
      </w:r>
      <w:r>
        <w:t> 9</w:t>
      </w:r>
      <w:r w:rsidR="00FA764F">
        <w:rPr>
          <w:rFonts w:eastAsia="Malgun Gothic"/>
        </w:rPr>
        <w:t>:</w:t>
      </w:r>
      <w:r w:rsidR="00FA764F">
        <w:rPr>
          <w:rFonts w:eastAsia="Malgun Gothic"/>
        </w:rPr>
        <w:tab/>
      </w:r>
      <w:r w:rsidR="00FA764F">
        <w:t>If the emergency services are supported in neither the EPS nor the 5GS homogeneously, based on operator policy, the AMF will set the EMF bit in the 5GS network feature support IE to "Emergency services fallback not supported".</w:t>
      </w:r>
    </w:p>
    <w:p w14:paraId="39B80AA2" w14:textId="778E0002" w:rsidR="00F914AB" w:rsidRDefault="003E0478" w:rsidP="00F914AB">
      <w:pPr>
        <w:pStyle w:val="NO"/>
      </w:pPr>
      <w:r w:rsidRPr="002C1FFB">
        <w:t>NOTE</w:t>
      </w:r>
      <w:r>
        <w:t> 10</w:t>
      </w:r>
      <w:r w:rsidR="00F914AB">
        <w:rPr>
          <w:rFonts w:eastAsia="Malgun Gothic"/>
        </w:rPr>
        <w:t>:</w:t>
      </w:r>
      <w:r w:rsidR="00F914AB">
        <w:rPr>
          <w:rFonts w:eastAsia="Malgun Gothic"/>
        </w:rPr>
        <w:tab/>
        <w:t>Even though the AMF's support of emergency services fallback is indicated per RAT, t</w:t>
      </w:r>
      <w:r w:rsidR="00F914AB" w:rsidRPr="008A36A8">
        <w:t xml:space="preserve">he UE's support of emergency services fallback </w:t>
      </w:r>
      <w:r w:rsidR="00F914AB">
        <w:t>is not</w:t>
      </w:r>
      <w:r w:rsidR="00F914AB" w:rsidRPr="008A36A8">
        <w:t xml:space="preserve"> per RAT</w:t>
      </w:r>
      <w:r w:rsidR="00F914AB">
        <w:t>, i.e.</w:t>
      </w:r>
      <w:r w:rsidR="00F914AB" w:rsidRPr="008A36A8">
        <w:t xml:space="preserve"> the UE's support of emergency services fallback is the same for both NR connected to 5GCN and E-UTRA connected to 5GCN</w:t>
      </w:r>
      <w:r w:rsidR="00F914AB">
        <w:t>.</w:t>
      </w:r>
    </w:p>
    <w:p w14:paraId="647CC935" w14:textId="77777777" w:rsidR="007F4440" w:rsidRDefault="007F4440" w:rsidP="007F4440">
      <w:r>
        <w:t xml:space="preserve">If the UE is not operating in </w:t>
      </w:r>
      <w:r w:rsidR="00D21BB1">
        <w:t>SNPN access operation mode</w:t>
      </w:r>
      <w:r>
        <w:t>:</w:t>
      </w:r>
    </w:p>
    <w:p w14:paraId="223FE6B9" w14:textId="77777777" w:rsidR="006660E4" w:rsidRDefault="007F4440"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08831356" w14:textId="77777777" w:rsidR="0033228E" w:rsidRPr="000C47DD" w:rsidRDefault="007F4440"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xml:space="preserve">, in all NG-RAN of the registered PLMN and its equivalent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p>
    <w:p w14:paraId="278992B3" w14:textId="77777777" w:rsidR="00BD4D8D" w:rsidRDefault="007F4440" w:rsidP="004B11B4">
      <w:pPr>
        <w:pStyle w:val="B1"/>
      </w:pPr>
      <w:r>
        <w:lastRenderedPageBreak/>
        <w:t>c)</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t>; and</w:t>
      </w:r>
    </w:p>
    <w:p w14:paraId="63CDA94D" w14:textId="77777777" w:rsidR="00BD4D8D" w:rsidRPr="000C47DD" w:rsidRDefault="007F4440" w:rsidP="004B11B4">
      <w:pPr>
        <w:pStyle w:val="B1"/>
      </w:pPr>
      <w:r>
        <w:t>d)</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p>
    <w:p w14:paraId="63E4EBBA" w14:textId="77777777" w:rsidR="007F4440" w:rsidRDefault="007F4440" w:rsidP="007F4440">
      <w:r>
        <w:t xml:space="preserve">If the UE is operating in </w:t>
      </w:r>
      <w:r w:rsidR="00D21BB1">
        <w:t>SNPN access operation mode</w:t>
      </w:r>
      <w:r>
        <w:t>:</w:t>
      </w:r>
    </w:p>
    <w:p w14:paraId="603428F8" w14:textId="77777777" w:rsidR="007F4440" w:rsidRPr="0083064D" w:rsidRDefault="00B95C6D" w:rsidP="0083064D">
      <w:pPr>
        <w:pStyle w:val="B1"/>
      </w:pPr>
      <w:r>
        <w:t>a)</w:t>
      </w:r>
      <w:r w:rsidRPr="003168A2">
        <w:rPr>
          <w:lang w:val="en-US"/>
        </w:rPr>
        <w:tab/>
      </w:r>
      <w:r w:rsidR="007F4440" w:rsidRPr="00B95C6D">
        <w:t>t</w:t>
      </w:r>
      <w:r w:rsidR="007F4440" w:rsidRPr="00C33F48">
        <w:t xml:space="preserve">he network informs the UE that the use of access identity 1 is </w:t>
      </w:r>
      <w:r w:rsidR="007F4440"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C14893C" w14:textId="77777777" w:rsidR="007F4440" w:rsidRPr="000C47DD" w:rsidRDefault="007F4440" w:rsidP="007F444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AE1A627" w14:textId="77777777" w:rsidR="007F4440" w:rsidRDefault="007F4440" w:rsidP="007F444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DAFFA76" w14:textId="77777777" w:rsidR="007F4440" w:rsidRPr="000C47DD" w:rsidRDefault="007F4440" w:rsidP="007F444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32867F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70296C88"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0359CB7"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3C9BCF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2121E3">
        <w:t>,</w:t>
      </w:r>
    </w:p>
    <w:p w14:paraId="0D63618C" w14:textId="68CC1CF5" w:rsidR="009701AD" w:rsidRDefault="009701AD" w:rsidP="009701AD">
      <w:pPr>
        <w:rPr>
          <w:ins w:id="135" w:author="Author" w:date="2021-07-30T14:33:00Z"/>
        </w:rPr>
      </w:pPr>
      <w:r w:rsidRPr="00CC0C94">
        <w:t xml:space="preserve">in the </w:t>
      </w:r>
      <w:r>
        <w:rPr>
          <w:lang w:eastAsia="ko-KR"/>
        </w:rPr>
        <w:t>5GS network feature support IE in the REGISTRATION ACCEPT message</w:t>
      </w:r>
      <w:r w:rsidRPr="00CC0C94">
        <w:t>.</w:t>
      </w:r>
    </w:p>
    <w:p w14:paraId="7C815A37" w14:textId="59E3977E" w:rsidR="004338FE" w:rsidRPr="00CC0C94" w:rsidRDefault="004338FE" w:rsidP="004338FE">
      <w:pPr>
        <w:rPr>
          <w:ins w:id="136" w:author="Author" w:date="2021-07-30T14:33:00Z"/>
          <w:lang w:eastAsia="ja-JP"/>
        </w:rPr>
      </w:pPr>
      <w:ins w:id="137" w:author="Author" w:date="2021-07-30T14:33:00Z">
        <w:r w:rsidRPr="00CC0C94">
          <w:t>If the UE indicate</w:t>
        </w:r>
      </w:ins>
      <w:ins w:id="138" w:author="Author" w:date="2021-08-02T13:42:00Z">
        <w:r w:rsidR="000C193E">
          <w:t>s</w:t>
        </w:r>
      </w:ins>
      <w:ins w:id="139" w:author="Author" w:date="2021-07-30T14:33:00Z">
        <w:r w:rsidRPr="00CC0C94">
          <w:t xml:space="preserve"> support of </w:t>
        </w:r>
        <w:r>
          <w:t xml:space="preserve">the </w:t>
        </w:r>
      </w:ins>
      <w:ins w:id="140" w:author="Author" w:date="2021-08-02T14:46:00Z">
        <w:r w:rsidR="008D34ED">
          <w:t xml:space="preserve">N1 </w:t>
        </w:r>
      </w:ins>
      <w:ins w:id="141" w:author="Author" w:date="2021-07-30T14:33:00Z">
        <w:r>
          <w:t>NAS signalling connection release</w:t>
        </w:r>
        <w:r w:rsidRPr="00CC0C94">
          <w:t xml:space="preserve"> in the </w:t>
        </w:r>
      </w:ins>
      <w:ins w:id="142" w:author="Author" w:date="2021-07-30T14:34:00Z">
        <w:r>
          <w:t>REGISTRATION</w:t>
        </w:r>
        <w:r w:rsidRPr="00CC0C94">
          <w:t xml:space="preserve"> REQUEST</w:t>
        </w:r>
      </w:ins>
      <w:ins w:id="143" w:author="Author" w:date="2021-07-30T14:33:00Z">
        <w:r w:rsidRPr="00CC0C94">
          <w:t xml:space="preserve"> message</w:t>
        </w:r>
        <w:r>
          <w:t xml:space="preserve"> and </w:t>
        </w:r>
        <w:r w:rsidRPr="00CC0C94">
          <w:t xml:space="preserve">the network </w:t>
        </w:r>
      </w:ins>
      <w:ins w:id="144" w:author="Ericsson User, R02" w:date="2021-08-20T22:20:00Z">
        <w:r w:rsidR="0025543B">
          <w:t xml:space="preserve">decides to accept </w:t>
        </w:r>
      </w:ins>
      <w:ins w:id="145" w:author="Author" w:date="2021-07-30T14:33:00Z">
        <w:r>
          <w:t xml:space="preserve">the </w:t>
        </w:r>
      </w:ins>
      <w:ins w:id="146" w:author="Author" w:date="2021-08-02T14:46:00Z">
        <w:r w:rsidR="008D34ED">
          <w:t xml:space="preserve">N1 </w:t>
        </w:r>
      </w:ins>
      <w:ins w:id="147" w:author="Author" w:date="2021-07-30T14:33:00Z">
        <w:r>
          <w:t xml:space="preserve">NAS signalling connection release, then the </w:t>
        </w:r>
      </w:ins>
      <w:ins w:id="148" w:author="Author" w:date="2021-08-02T13:42:00Z">
        <w:r w:rsidR="000C193E">
          <w:t>AMF</w:t>
        </w:r>
      </w:ins>
      <w:ins w:id="149" w:author="Author" w:date="2021-07-30T14:33:00Z">
        <w:r w:rsidRPr="00CC0C94">
          <w:t xml:space="preserve"> shall set the </w:t>
        </w:r>
      </w:ins>
      <w:ins w:id="150" w:author="Author" w:date="2021-08-02T14:46:00Z">
        <w:r w:rsidR="008D34ED">
          <w:t xml:space="preserve">N1 </w:t>
        </w:r>
      </w:ins>
      <w:ins w:id="151" w:author="Author" w:date="2021-07-30T14:33:00Z">
        <w:r>
          <w:t>NAS signalling connection release</w:t>
        </w:r>
        <w:r w:rsidRPr="00CC0C94">
          <w:t xml:space="preserve"> bit to "</w:t>
        </w:r>
      </w:ins>
      <w:ins w:id="152" w:author="Author" w:date="2021-08-02T14:46:00Z">
        <w:r w:rsidR="008D34ED">
          <w:t xml:space="preserve">N1 </w:t>
        </w:r>
      </w:ins>
      <w:ins w:id="153" w:author="Author" w:date="2021-07-30T14:33:00Z">
        <w:r>
          <w:t>NAS signalling connection release</w:t>
        </w:r>
        <w:r w:rsidRPr="00CC0C94">
          <w:t xml:space="preserve"> supported" in the </w:t>
        </w:r>
      </w:ins>
      <w:ins w:id="154" w:author="Author" w:date="2021-07-30T14:35:00Z">
        <w:r>
          <w:rPr>
            <w:lang w:eastAsia="ko-KR"/>
          </w:rPr>
          <w:t>5GS network feature support</w:t>
        </w:r>
      </w:ins>
      <w:ins w:id="155" w:author="Author" w:date="2021-07-30T14:33:00Z">
        <w:r w:rsidRPr="00CC0C94">
          <w:t xml:space="preserve"> IE of </w:t>
        </w:r>
        <w:r>
          <w:rPr>
            <w:lang w:eastAsia="ko-KR"/>
          </w:rPr>
          <w:t>the REGISTRATION ACCEPT message</w:t>
        </w:r>
        <w:r w:rsidRPr="00CC0C94">
          <w:t>.</w:t>
        </w:r>
      </w:ins>
    </w:p>
    <w:p w14:paraId="096EFD26" w14:textId="35B200EF" w:rsidR="004338FE" w:rsidRPr="00CC0C94" w:rsidRDefault="004338FE" w:rsidP="004338FE">
      <w:pPr>
        <w:rPr>
          <w:ins w:id="156" w:author="Author" w:date="2021-07-30T14:33:00Z"/>
          <w:lang w:eastAsia="ja-JP"/>
        </w:rPr>
      </w:pPr>
      <w:ins w:id="157" w:author="Author" w:date="2021-07-30T14:33:00Z">
        <w:r w:rsidRPr="00CC0C94">
          <w:t>If the UE indicate</w:t>
        </w:r>
      </w:ins>
      <w:ins w:id="158" w:author="Author" w:date="2021-08-02T13:42:00Z">
        <w:r w:rsidR="000C193E">
          <w:t>s</w:t>
        </w:r>
      </w:ins>
      <w:ins w:id="159" w:author="Author" w:date="2021-07-30T14:33:00Z">
        <w:r w:rsidRPr="00CC0C94">
          <w:t xml:space="preserve"> support of </w:t>
        </w:r>
        <w:r>
          <w:t>the paging indication for voice services</w:t>
        </w:r>
        <w:r w:rsidRPr="00CC0C94">
          <w:t xml:space="preserve"> in the </w:t>
        </w:r>
      </w:ins>
      <w:ins w:id="160" w:author="Author" w:date="2021-07-30T14:34:00Z">
        <w:r>
          <w:t>REGISTRATION</w:t>
        </w:r>
        <w:r w:rsidRPr="00CC0C94">
          <w:t xml:space="preserve"> REQUEST</w:t>
        </w:r>
      </w:ins>
      <w:ins w:id="161" w:author="Author" w:date="2021-07-30T14:33:00Z">
        <w:r w:rsidRPr="00CC0C94">
          <w:t xml:space="preserve"> message</w:t>
        </w:r>
        <w:r>
          <w:t xml:space="preserve"> and </w:t>
        </w:r>
        <w:r w:rsidRPr="00CC0C94">
          <w:t xml:space="preserve">the network </w:t>
        </w:r>
      </w:ins>
      <w:ins w:id="162" w:author="Ericsson User, R02" w:date="2021-08-20T22:19:00Z">
        <w:r w:rsidR="0025543B">
          <w:t xml:space="preserve">decides to accept </w:t>
        </w:r>
      </w:ins>
      <w:ins w:id="163" w:author="Author" w:date="2021-07-30T14:33:00Z">
        <w:r>
          <w:t xml:space="preserve">the paging indication for voice services, then the </w:t>
        </w:r>
      </w:ins>
      <w:ins w:id="164" w:author="Author" w:date="2021-08-02T13:42:00Z">
        <w:r w:rsidR="000C193E">
          <w:t>AMF</w:t>
        </w:r>
      </w:ins>
      <w:ins w:id="165" w:author="Author" w:date="2021-07-30T14:33:00Z">
        <w:r w:rsidRPr="00CC0C94">
          <w:t xml:space="preserve"> shall set the </w:t>
        </w:r>
        <w:r>
          <w:t>paging indication for voice services</w:t>
        </w:r>
        <w:r w:rsidRPr="00CC0C94">
          <w:t xml:space="preserve"> bit to "</w:t>
        </w:r>
        <w:r>
          <w:t>paging indication for voice services</w:t>
        </w:r>
        <w:r w:rsidRPr="00CC0C94">
          <w:t xml:space="preserve"> supported" in the </w:t>
        </w:r>
      </w:ins>
      <w:ins w:id="166" w:author="Author" w:date="2021-07-30T14:35:00Z">
        <w:r>
          <w:rPr>
            <w:lang w:eastAsia="ko-KR"/>
          </w:rPr>
          <w:t>5GS network feature support</w:t>
        </w:r>
      </w:ins>
      <w:ins w:id="167" w:author="Author" w:date="2021-07-30T14:33:00Z">
        <w:r w:rsidRPr="00CC0C94">
          <w:t xml:space="preserve"> IE of </w:t>
        </w:r>
        <w:r>
          <w:rPr>
            <w:lang w:eastAsia="ko-KR"/>
          </w:rPr>
          <w:t>the REGISTRATION ACCEPT message</w:t>
        </w:r>
        <w:r w:rsidRPr="00CC0C94">
          <w:t>.</w:t>
        </w:r>
      </w:ins>
    </w:p>
    <w:p w14:paraId="01F25660" w14:textId="498BF035" w:rsidR="004338FE" w:rsidRPr="00CC0C94" w:rsidRDefault="004338FE" w:rsidP="004338FE">
      <w:pPr>
        <w:rPr>
          <w:ins w:id="168" w:author="Author" w:date="2021-07-30T14:33:00Z"/>
          <w:lang w:eastAsia="ja-JP"/>
        </w:rPr>
      </w:pPr>
      <w:ins w:id="169" w:author="Author" w:date="2021-07-30T14:33:00Z">
        <w:r w:rsidRPr="00CC0C94">
          <w:lastRenderedPageBreak/>
          <w:t>If the UE indicate</w:t>
        </w:r>
      </w:ins>
      <w:ins w:id="170" w:author="Author" w:date="2021-08-02T13:42:00Z">
        <w:r w:rsidR="000C193E">
          <w:t>s</w:t>
        </w:r>
      </w:ins>
      <w:ins w:id="171" w:author="Author" w:date="2021-07-30T14:33:00Z">
        <w:r w:rsidRPr="00CC0C94">
          <w:t xml:space="preserve"> support of </w:t>
        </w:r>
        <w:r>
          <w:t>the reject paging request</w:t>
        </w:r>
        <w:r w:rsidRPr="00CC0C94">
          <w:t xml:space="preserve"> in the </w:t>
        </w:r>
      </w:ins>
      <w:ins w:id="172" w:author="Author" w:date="2021-07-30T14:35:00Z">
        <w:r>
          <w:t>REGISTRATION</w:t>
        </w:r>
        <w:r w:rsidRPr="00CC0C94">
          <w:t xml:space="preserve"> REQUEST</w:t>
        </w:r>
      </w:ins>
      <w:ins w:id="173" w:author="Author" w:date="2021-07-30T14:33:00Z">
        <w:r w:rsidRPr="00CC0C94">
          <w:t xml:space="preserve"> message</w:t>
        </w:r>
        <w:r>
          <w:t xml:space="preserve"> and </w:t>
        </w:r>
        <w:r w:rsidRPr="00CC0C94">
          <w:t xml:space="preserve">the network </w:t>
        </w:r>
      </w:ins>
      <w:ins w:id="174" w:author="Ericsson User, R02" w:date="2021-08-20T22:20:00Z">
        <w:r w:rsidR="0025543B">
          <w:t xml:space="preserve">decides to accept </w:t>
        </w:r>
      </w:ins>
      <w:ins w:id="175" w:author="Author" w:date="2021-07-30T14:33:00Z">
        <w:r>
          <w:t xml:space="preserve">the reject paging request, then the </w:t>
        </w:r>
      </w:ins>
      <w:ins w:id="176" w:author="Author" w:date="2021-08-02T13:42:00Z">
        <w:r w:rsidR="000C193E">
          <w:t>AMF</w:t>
        </w:r>
      </w:ins>
      <w:ins w:id="177" w:author="Author" w:date="2021-07-30T14:33:00Z">
        <w:r w:rsidRPr="00CC0C94">
          <w:t xml:space="preserve"> shall set the </w:t>
        </w:r>
        <w:r>
          <w:t>reject paging request</w:t>
        </w:r>
        <w:r w:rsidRPr="00CC0C94">
          <w:t xml:space="preserve"> bit to "</w:t>
        </w:r>
        <w:r>
          <w:t>reject paging request</w:t>
        </w:r>
        <w:r w:rsidRPr="00CC0C94">
          <w:t xml:space="preserve"> supported" in the </w:t>
        </w:r>
      </w:ins>
      <w:ins w:id="178" w:author="Author" w:date="2021-07-30T14:35:00Z">
        <w:r>
          <w:rPr>
            <w:lang w:eastAsia="ko-KR"/>
          </w:rPr>
          <w:t>5GS network feature support</w:t>
        </w:r>
      </w:ins>
      <w:ins w:id="179" w:author="Author" w:date="2021-07-30T14:33:00Z">
        <w:r w:rsidRPr="00CC0C94">
          <w:t xml:space="preserve"> IE of </w:t>
        </w:r>
        <w:r>
          <w:rPr>
            <w:lang w:eastAsia="ko-KR"/>
          </w:rPr>
          <w:t>the REGISTRATION ACCEPT message</w:t>
        </w:r>
        <w:r w:rsidRPr="00CC0C94">
          <w:t>.</w:t>
        </w:r>
      </w:ins>
    </w:p>
    <w:p w14:paraId="48E863DC" w14:textId="22344132" w:rsidR="004338FE" w:rsidRDefault="004338FE" w:rsidP="004338FE">
      <w:pPr>
        <w:rPr>
          <w:ins w:id="180" w:author="Author" w:date="2021-07-30T14:33:00Z"/>
        </w:rPr>
      </w:pPr>
      <w:ins w:id="181" w:author="Author" w:date="2021-07-30T14:33:00Z">
        <w:r w:rsidRPr="00CC0C94">
          <w:t>If the UE indicate</w:t>
        </w:r>
      </w:ins>
      <w:ins w:id="182" w:author="Author" w:date="2021-08-02T13:42:00Z">
        <w:r w:rsidR="000C193E">
          <w:t>s</w:t>
        </w:r>
      </w:ins>
      <w:ins w:id="183" w:author="Author" w:date="2021-07-30T14:33:00Z">
        <w:r w:rsidRPr="00CC0C94">
          <w:t xml:space="preserve"> support of </w:t>
        </w:r>
        <w:r>
          <w:t>the paging restriction</w:t>
        </w:r>
        <w:r w:rsidRPr="00CC0C94">
          <w:t xml:space="preserve"> in the </w:t>
        </w:r>
      </w:ins>
      <w:ins w:id="184" w:author="Author" w:date="2021-07-30T14:35:00Z">
        <w:r>
          <w:t>REGISTRATION</w:t>
        </w:r>
        <w:r w:rsidRPr="00CC0C94">
          <w:t xml:space="preserve"> REQUEST</w:t>
        </w:r>
      </w:ins>
      <w:ins w:id="185" w:author="Author" w:date="2021-07-30T14:33:00Z">
        <w:r w:rsidRPr="00CC0C94">
          <w:t xml:space="preserve"> message</w:t>
        </w:r>
        <w:r>
          <w:t xml:space="preserve">, </w:t>
        </w:r>
      </w:ins>
      <w:ins w:id="186" w:author="Author" w:date="2021-08-10T16:04:00Z">
        <w:r w:rsidR="00341A4C">
          <w:t xml:space="preserve">and </w:t>
        </w:r>
      </w:ins>
      <w:ins w:id="187" w:author="Author" w:date="2021-07-30T14:33:00Z">
        <w:r>
          <w:t xml:space="preserve">the </w:t>
        </w:r>
      </w:ins>
      <w:ins w:id="188" w:author="Author" w:date="2021-08-02T13:42:00Z">
        <w:r w:rsidR="000C193E">
          <w:t>AMF</w:t>
        </w:r>
      </w:ins>
      <w:ins w:id="189" w:author="Author" w:date="2021-07-30T14:33:00Z">
        <w:r>
          <w:t xml:space="preserve"> sets:</w:t>
        </w:r>
      </w:ins>
    </w:p>
    <w:p w14:paraId="164BD79A" w14:textId="77777777" w:rsidR="004338FE" w:rsidRDefault="004338FE" w:rsidP="004338FE">
      <w:pPr>
        <w:pStyle w:val="B1"/>
        <w:rPr>
          <w:ins w:id="190" w:author="Author" w:date="2021-07-30T14:33:00Z"/>
        </w:rPr>
      </w:pPr>
      <w:ins w:id="191" w:author="Author" w:date="2021-07-30T14:33:00Z">
        <w:r>
          <w:t>-</w:t>
        </w:r>
        <w:r>
          <w:tab/>
        </w:r>
        <w:r w:rsidRPr="00CC0C94">
          <w:t xml:space="preserve">the </w:t>
        </w:r>
        <w:r>
          <w:t>reject paging request</w:t>
        </w:r>
        <w:r w:rsidRPr="00CC0C94">
          <w:t xml:space="preserve"> bit to "</w:t>
        </w:r>
        <w:r>
          <w:t>reject paging request</w:t>
        </w:r>
        <w:r w:rsidRPr="00CC0C94">
          <w:t xml:space="preserve"> supported"</w:t>
        </w:r>
        <w:r>
          <w:t>;</w:t>
        </w:r>
      </w:ins>
    </w:p>
    <w:p w14:paraId="769AEFE8" w14:textId="0DB18ABD" w:rsidR="004338FE" w:rsidRDefault="004338FE" w:rsidP="004338FE">
      <w:pPr>
        <w:pStyle w:val="B1"/>
        <w:rPr>
          <w:ins w:id="192" w:author="Author" w:date="2021-07-30T14:33:00Z"/>
        </w:rPr>
      </w:pPr>
      <w:ins w:id="193" w:author="Author" w:date="2021-07-30T14:33:00Z">
        <w:r>
          <w:t>-</w:t>
        </w:r>
        <w:r>
          <w:tab/>
        </w:r>
        <w:r w:rsidRPr="00CC0C94">
          <w:t xml:space="preserve">the </w:t>
        </w:r>
      </w:ins>
      <w:ins w:id="194" w:author="Author" w:date="2021-08-02T14:46:00Z">
        <w:r w:rsidR="008D34ED">
          <w:t>N1 NAS signalling connection release</w:t>
        </w:r>
      </w:ins>
      <w:ins w:id="195" w:author="Author" w:date="2021-07-30T14:33:00Z">
        <w:r w:rsidRPr="00CC0C94">
          <w:t xml:space="preserve"> bit to "</w:t>
        </w:r>
      </w:ins>
      <w:ins w:id="196" w:author="Author" w:date="2021-08-02T14:46:00Z">
        <w:r w:rsidR="008D34ED">
          <w:t>N1 NAS signalling connection release</w:t>
        </w:r>
      </w:ins>
      <w:ins w:id="197" w:author="Author" w:date="2021-07-30T14:33:00Z">
        <w:r w:rsidRPr="00CC0C94">
          <w:t xml:space="preserve"> supported"</w:t>
        </w:r>
        <w:r>
          <w:t>; or</w:t>
        </w:r>
      </w:ins>
    </w:p>
    <w:p w14:paraId="30F283A1" w14:textId="77777777" w:rsidR="004338FE" w:rsidRDefault="004338FE" w:rsidP="004338FE">
      <w:pPr>
        <w:pStyle w:val="B1"/>
        <w:rPr>
          <w:ins w:id="198" w:author="Author" w:date="2021-07-30T14:33:00Z"/>
        </w:rPr>
      </w:pPr>
      <w:ins w:id="199" w:author="Author" w:date="2021-07-30T14:33:00Z">
        <w:r>
          <w:t>-</w:t>
        </w:r>
        <w:r>
          <w:tab/>
          <w:t>both of them;</w:t>
        </w:r>
      </w:ins>
    </w:p>
    <w:p w14:paraId="797FC741" w14:textId="002F1824" w:rsidR="004338FE" w:rsidRDefault="004338FE" w:rsidP="009701AD">
      <w:pPr>
        <w:rPr>
          <w:lang w:eastAsia="ja-JP"/>
        </w:rPr>
      </w:pPr>
      <w:ins w:id="200" w:author="Author" w:date="2021-07-30T14:33:00Z">
        <w:r w:rsidRPr="00CC0C94">
          <w:t xml:space="preserve">in the </w:t>
        </w:r>
      </w:ins>
      <w:ins w:id="201" w:author="Author" w:date="2021-07-30T14:35:00Z">
        <w:r>
          <w:rPr>
            <w:lang w:eastAsia="ko-KR"/>
          </w:rPr>
          <w:t>5GS network feature support</w:t>
        </w:r>
      </w:ins>
      <w:ins w:id="202" w:author="Author" w:date="2021-07-30T14:33:00Z">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ins>
      <w:ins w:id="203" w:author="Ericsson User, R02" w:date="2021-08-20T22:20:00Z">
        <w:r w:rsidR="0025543B">
          <w:t xml:space="preserve">decides to accept </w:t>
        </w:r>
      </w:ins>
      <w:ins w:id="204" w:author="Author" w:date="2021-07-30T14:33:00Z">
        <w:r>
          <w:t xml:space="preserve">the paging restriction, then the </w:t>
        </w:r>
      </w:ins>
      <w:ins w:id="205" w:author="Author" w:date="2021-08-02T13:42:00Z">
        <w:r w:rsidR="000C193E">
          <w:t>AMF</w:t>
        </w:r>
      </w:ins>
      <w:ins w:id="206" w:author="Author" w:date="2021-07-30T14:33:00Z">
        <w:r w:rsidRPr="00CC0C94">
          <w:t xml:space="preserve"> shall set the </w:t>
        </w:r>
        <w:r>
          <w:t>paging restriction</w:t>
        </w:r>
        <w:r w:rsidRPr="00CC0C94">
          <w:t xml:space="preserve"> bit to "</w:t>
        </w:r>
        <w:r>
          <w:t>paging restriction</w:t>
        </w:r>
        <w:r w:rsidRPr="00CC0C94">
          <w:t xml:space="preserve"> supported" in the </w:t>
        </w:r>
      </w:ins>
      <w:ins w:id="207" w:author="Author" w:date="2021-07-30T14:35:00Z">
        <w:r>
          <w:rPr>
            <w:lang w:eastAsia="ko-KR"/>
          </w:rPr>
          <w:t>5GS network feature support</w:t>
        </w:r>
      </w:ins>
      <w:ins w:id="208" w:author="Author" w:date="2021-07-30T14:33:00Z">
        <w:r w:rsidRPr="00CC0C94">
          <w:t xml:space="preserve"> IE of </w:t>
        </w:r>
      </w:ins>
      <w:ins w:id="209" w:author="Author" w:date="2021-07-30T14:34:00Z">
        <w:r>
          <w:rPr>
            <w:lang w:eastAsia="ko-KR"/>
          </w:rPr>
          <w:t>the REGISTRATION ACCEPT message</w:t>
        </w:r>
      </w:ins>
      <w:ins w:id="210" w:author="Author" w:date="2021-07-30T14:33:00Z">
        <w:r w:rsidRPr="00CC0C94">
          <w:t>.</w:t>
        </w:r>
      </w:ins>
    </w:p>
    <w:p w14:paraId="38A1E57E"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w:t>
      </w:r>
      <w:r w:rsidRPr="00FE320E">
        <w:t xml:space="preserve"> </w:t>
      </w:r>
      <w:r w:rsidR="00EC1D37">
        <w:t>F</w:t>
      </w:r>
      <w:r w:rsidRPr="00FE320E">
        <w:t xml:space="preserve">ollow-on request </w:t>
      </w:r>
      <w:r w:rsidR="00EC1D37">
        <w:t>indicato</w:t>
      </w:r>
      <w:r w:rsidR="00010B12">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EDDE01" w14:textId="77777777" w:rsidR="007875FF" w:rsidRDefault="007875FF" w:rsidP="007875F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6A8DEE" w14:textId="77777777" w:rsidR="007875FF" w:rsidRDefault="007875FF" w:rsidP="007875F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Default="007875FF" w:rsidP="007875F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F36B21" w14:textId="77777777" w:rsidR="007875FF" w:rsidRDefault="007875FF" w:rsidP="007875F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F61A488" w14:textId="77777777" w:rsidR="007875FF" w:rsidRDefault="007875FF" w:rsidP="007875F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0FF1E38E" w14:textId="77777777" w:rsidR="007875FF" w:rsidRDefault="007875FF" w:rsidP="007875F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18C187F" w14:textId="77777777" w:rsidR="001529F5" w:rsidRPr="00374A91" w:rsidRDefault="001529F5" w:rsidP="001529F5">
      <w:pPr>
        <w:rPr>
          <w:lang w:eastAsia="ko-KR"/>
        </w:rPr>
      </w:pPr>
      <w:bookmarkStart w:id="211"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0694A956"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030E983" w14:textId="77777777" w:rsidR="001529F5" w:rsidRPr="002D59CF" w:rsidRDefault="001529F5" w:rsidP="001529F5">
      <w:pPr>
        <w:pStyle w:val="B2"/>
      </w:pPr>
      <w:r>
        <w:t>1</w:t>
      </w:r>
      <w:r w:rsidRPr="002D59CF">
        <w:t>)</w:t>
      </w:r>
      <w:r w:rsidRPr="002D59CF">
        <w:tab/>
        <w:t>the ProSe direct discovery bit to "ProSe direct discovery supported"; or</w:t>
      </w:r>
    </w:p>
    <w:p w14:paraId="3F7B12F1" w14:textId="77777777" w:rsidR="001529F5" w:rsidRPr="00374A91" w:rsidRDefault="001529F5" w:rsidP="001529F5">
      <w:pPr>
        <w:pStyle w:val="B2"/>
      </w:pPr>
      <w:r>
        <w:t>2</w:t>
      </w:r>
      <w:r w:rsidRPr="002D59CF">
        <w:t>)</w:t>
      </w:r>
      <w:r w:rsidRPr="002D59CF">
        <w:tab/>
        <w:t>the ProSe direct communication bit to "ProSe direct communication supported"; and</w:t>
      </w:r>
    </w:p>
    <w:p w14:paraId="6F9284E9" w14:textId="54D00A26"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301C4EB" w14:textId="77777777" w:rsidR="001529F5" w:rsidRPr="00374A91" w:rsidRDefault="001529F5" w:rsidP="001529F5">
      <w:pPr>
        <w:rPr>
          <w:lang w:eastAsia="ko-KR"/>
        </w:rPr>
      </w:pPr>
      <w:r w:rsidRPr="00374A91">
        <w:rPr>
          <w:lang w:eastAsia="ko-KR"/>
        </w:rPr>
        <w:t>the AMF should not immediately release the NAS signalling connection after the completion of the registration procedure.</w:t>
      </w:r>
    </w:p>
    <w:bookmarkEnd w:id="211"/>
    <w:p w14:paraId="4DB372A9" w14:textId="77777777" w:rsidR="00931200" w:rsidRDefault="00C12C91"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7067B0">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7067B0">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42A072" w14:textId="77777777" w:rsidR="00E977FD" w:rsidRDefault="00E977FD" w:rsidP="00E977F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123A90" w14:textId="77777777" w:rsidR="00C12C91"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9D2402F" w14:textId="77777777" w:rsidR="003E0478" w:rsidRPr="000A5324" w:rsidRDefault="003E0478" w:rsidP="003E0478">
      <w:r w:rsidRPr="000A5324">
        <w:t>If:</w:t>
      </w:r>
    </w:p>
    <w:p w14:paraId="21F52703" w14:textId="4F1A358A" w:rsidR="003E0478" w:rsidRPr="000A5324" w:rsidRDefault="003E0478" w:rsidP="003E0478">
      <w:pPr>
        <w:pStyle w:val="B1"/>
      </w:pPr>
      <w:r w:rsidRPr="000A5324">
        <w:lastRenderedPageBreak/>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4F1F44" w:rsidRDefault="003E0478" w:rsidP="003E0478">
      <w:pPr>
        <w:pStyle w:val="B1"/>
      </w:pPr>
      <w:r w:rsidRPr="000A5324">
        <w:t>b)</w:t>
      </w:r>
      <w:r w:rsidRPr="000A5324">
        <w:tab/>
        <w:t>i</w:t>
      </w:r>
      <w:r w:rsidRPr="004F1F44">
        <w:t>f the UE attempts obtaining service on another PLMNs as specified in 3GPP TS 23.122 [5] annex C;</w:t>
      </w:r>
    </w:p>
    <w:p w14:paraId="27D8DF8A" w14:textId="77777777" w:rsidR="003E0478" w:rsidRPr="003E0478" w:rsidRDefault="003E0478" w:rsidP="003E0478">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60489D9" w14:textId="77777777" w:rsidR="003E0478" w:rsidRPr="004F1F44" w:rsidRDefault="003E0478" w:rsidP="003E0478">
      <w:r w:rsidRPr="004F1F44">
        <w:t>If:</w:t>
      </w:r>
    </w:p>
    <w:p w14:paraId="37292612" w14:textId="77777777" w:rsidR="003E0478" w:rsidRPr="004F1F44" w:rsidRDefault="003E0478" w:rsidP="003E047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0A64B05" w14:textId="77777777" w:rsidR="003E0478" w:rsidRPr="004F1F44" w:rsidRDefault="003E0478" w:rsidP="003E0478">
      <w:pPr>
        <w:pStyle w:val="B1"/>
      </w:pPr>
      <w:r w:rsidRPr="004F1F44">
        <w:t>b)</w:t>
      </w:r>
      <w:r w:rsidRPr="004F1F44">
        <w:tab/>
        <w:t>the UE attempts obtaining service on another PLMNs as specified in 3GPP TS 23.122 [5] annex C;</w:t>
      </w:r>
    </w:p>
    <w:p w14:paraId="4698C76C" w14:textId="77777777" w:rsidR="003E0478" w:rsidRPr="000A5324" w:rsidRDefault="003E0478" w:rsidP="003E0478">
      <w:r w:rsidRPr="004F1F44">
        <w:t>then the UE shall locally release the established N1 NAS signalling connection.</w:t>
      </w:r>
    </w:p>
    <w:p w14:paraId="6E275472" w14:textId="77777777" w:rsidR="003E0478" w:rsidRDefault="003E0478" w:rsidP="003E0478">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70071DA" w14:textId="77777777" w:rsidR="00662C64" w:rsidRDefault="00662C64" w:rsidP="005F7EB0">
      <w:pPr>
        <w:pStyle w:val="B1"/>
        <w:rPr>
          <w:noProof/>
        </w:rPr>
      </w:pPr>
      <w:r>
        <w:rPr>
          <w:noProof/>
        </w:rPr>
        <w:t>a)</w:t>
      </w:r>
      <w:r>
        <w:rPr>
          <w:noProof/>
        </w:rPr>
        <w:tab/>
      </w:r>
      <w:r w:rsidRPr="006310B8">
        <w:rPr>
          <w:noProof/>
        </w:rPr>
        <w:t xml:space="preserve">the UE </w:t>
      </w:r>
      <w:r>
        <w:rPr>
          <w:noProof/>
        </w:rPr>
        <w:t>shall proceed with the behavio</w:t>
      </w:r>
      <w:r w:rsidR="00FD2A0E">
        <w:rPr>
          <w:noProof/>
        </w:rPr>
        <w:t>u</w:t>
      </w:r>
      <w:r>
        <w:rPr>
          <w:noProof/>
        </w:rPr>
        <w:t xml:space="preserve">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rsidR="009C5B31">
        <w:rPr>
          <w:noProof/>
          <w:lang w:eastAsia="ko-KR"/>
        </w:rPr>
        <w:t xml:space="preserve"> and</w:t>
      </w:r>
    </w:p>
    <w:p w14:paraId="471C8A51" w14:textId="28FA1874" w:rsidR="00662C64" w:rsidRDefault="00662C64" w:rsidP="00662C64">
      <w:pPr>
        <w:pStyle w:val="B1"/>
      </w:pPr>
      <w:r>
        <w:rPr>
          <w:noProof/>
        </w:rPr>
        <w:t>b)</w:t>
      </w:r>
      <w:r>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rsidR="009C5B31">
        <w:rPr>
          <w:noProof/>
          <w:lang w:eastAsia="ko-KR"/>
        </w:rPr>
        <w:t>,</w:t>
      </w:r>
      <w:r>
        <w:rPr>
          <w:noProof/>
          <w:lang w:eastAsia="ko-KR"/>
        </w:rPr>
        <w:t xml:space="preserve"> </w:t>
      </w:r>
      <w:r>
        <w:t>then the UE may</w:t>
      </w:r>
      <w:r w:rsidRPr="0031782E">
        <w:t xml:space="preserve"> locally release the established </w:t>
      </w:r>
      <w:r w:rsidR="00C12C91">
        <w:t xml:space="preserve">N1 </w:t>
      </w:r>
      <w:r w:rsidRPr="0031782E">
        <w:t>NAS signalling connection</w:t>
      </w:r>
      <w:r w:rsidR="00520CB3">
        <w:t xml:space="preserve"> after sending a REGISTRATION COMPLETE message.</w:t>
      </w:r>
      <w:r>
        <w:t xml:space="preserve"> </w:t>
      </w:r>
      <w:r w:rsidR="00520CB3">
        <w:t>O</w:t>
      </w:r>
      <w:r>
        <w:t>therwise the UE shall send a REGISTRATION COMPLETE message</w:t>
      </w:r>
      <w:r w:rsidR="00520CB3">
        <w:t xml:space="preserve"> and</w:t>
      </w:r>
      <w:r w:rsidR="00520CB3" w:rsidRPr="008A0267">
        <w:rPr>
          <w:noProof/>
        </w:rPr>
        <w:t xml:space="preserve"> </w:t>
      </w:r>
      <w:r w:rsidR="00520CB3"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sidR="00766C39">
        <w:rPr>
          <w:noProof/>
        </w:rPr>
        <w:t>SOR transparent container</w:t>
      </w:r>
      <w:r w:rsidRPr="00345B3A">
        <w:rPr>
          <w:noProof/>
        </w:rPr>
        <w:t xml:space="preserve"> IE of the REGISTRATION ACCEPT message, the UE acknowledgement is included in the </w:t>
      </w:r>
      <w:r w:rsidR="00766C39">
        <w:rPr>
          <w:noProof/>
        </w:rPr>
        <w:t>SOR transparent container</w:t>
      </w:r>
      <w:r w:rsidRPr="00345B3A">
        <w:rPr>
          <w:noProof/>
        </w:rPr>
        <w:t xml:space="preserve"> IE of the REGISTRATION COMPLETE message.</w:t>
      </w:r>
      <w:r w:rsidR="00A669FD" w:rsidRPr="00A669FD">
        <w:rPr>
          <w:noProof/>
        </w:rPr>
        <w:t xml:space="preserve"> </w:t>
      </w:r>
      <w:r w:rsidR="00A669FD">
        <w:rPr>
          <w:noProof/>
        </w:rPr>
        <w:t xml:space="preserve">In </w:t>
      </w:r>
      <w:r w:rsidR="00A669FD" w:rsidRPr="00345B3A">
        <w:rPr>
          <w:noProof/>
        </w:rPr>
        <w:t xml:space="preserve">the </w:t>
      </w:r>
      <w:r w:rsidR="00A669FD">
        <w:rPr>
          <w:noProof/>
        </w:rPr>
        <w:t>SOR transparent container</w:t>
      </w:r>
      <w:r w:rsidR="00A669FD" w:rsidRPr="00345B3A">
        <w:rPr>
          <w:noProof/>
        </w:rPr>
        <w:t xml:space="preserve"> IE </w:t>
      </w:r>
      <w:r w:rsidR="00A669FD">
        <w:rPr>
          <w:noProof/>
        </w:rPr>
        <w:t xml:space="preserve">carrying the acknowledgement, </w:t>
      </w:r>
      <w:r w:rsidR="00A669FD">
        <w:t xml:space="preserve">the UE shall set the </w:t>
      </w:r>
      <w:r w:rsidR="00A669FD" w:rsidRPr="00EE490B">
        <w:rPr>
          <w:noProof/>
        </w:rPr>
        <w:t>ME support of SOR-CMCI indicator</w:t>
      </w:r>
      <w:r w:rsidR="00A669FD">
        <w:rPr>
          <w:noProof/>
        </w:rPr>
        <w:t xml:space="preserve"> to "SOR-CMCI supported by the ME".</w:t>
      </w:r>
    </w:p>
    <w:p w14:paraId="2CF32243" w14:textId="77777777"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6764035" w14:textId="77777777" w:rsidR="00766C39" w:rsidRPr="00E939C6" w:rsidRDefault="00766C39" w:rsidP="00766C3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rsidR="002F6B0E">
        <w:t>u</w:t>
      </w:r>
      <w:r w:rsidRPr="00E939C6">
        <w:t>r as specified in 3GPP TS 23.122 [5] annex C;</w:t>
      </w:r>
      <w:r>
        <w:t xml:space="preserve"> or</w:t>
      </w:r>
    </w:p>
    <w:p w14:paraId="0189D8E5" w14:textId="77777777" w:rsidR="00766C39" w:rsidRPr="00E939C6" w:rsidRDefault="00766C39" w:rsidP="00766C39">
      <w:pPr>
        <w:pStyle w:val="B1"/>
      </w:pPr>
      <w:r w:rsidRPr="00E939C6">
        <w:t>b)</w:t>
      </w:r>
      <w:r w:rsidRPr="00E939C6">
        <w:tab/>
        <w:t>"secure</w:t>
      </w:r>
      <w:r w:rsidR="00F7634F">
        <w:t>d</w:t>
      </w:r>
      <w:r w:rsidRPr="00E939C6">
        <w:t xml:space="preserve"> packet", then the ME shall behave as if a SMS is received with protocol identifier set to SIM data download, data coding scheme set to class 2 message and SMS payload as secure</w:t>
      </w:r>
      <w:r w:rsidR="00F7634F">
        <w:t>d</w:t>
      </w:r>
      <w:r w:rsidRPr="00E939C6">
        <w:t xml:space="preserve"> packet contents of SOR transparent container IE. The SMS payload is forwarded to UICC as specified in 3GPP TS 23.040 [</w:t>
      </w:r>
      <w:r w:rsidR="001D1460">
        <w:t>4A</w:t>
      </w:r>
      <w:r w:rsidRPr="00E939C6">
        <w:t>] and the ME shall proceed with the behavio</w:t>
      </w:r>
      <w:r w:rsidR="002F6B0E">
        <w:t>u</w:t>
      </w:r>
      <w:r w:rsidRPr="00E939C6">
        <w:t>r as specified in 3GPP TS 23.122 [5] annex C.</w:t>
      </w:r>
    </w:p>
    <w:p w14:paraId="2052800B" w14:textId="77777777"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806D7FA" w14:textId="77777777"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rPr>
          <w:rFonts w:hint="eastAsia"/>
          <w:lang w:eastAsia="zh-CN"/>
        </w:rPr>
        <w:t>over the current access within</w:t>
      </w:r>
      <w:r>
        <w:t xml:space="preserve"> the current PLMN and</w:t>
      </w:r>
      <w:r w:rsidR="001A18BD">
        <w:t xml:space="preserve"> 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14:paraId="599856B7" w14:textId="77777777" w:rsidR="00841FE4" w:rsidRDefault="002A77B8" w:rsidP="00841FE4">
      <w:pPr>
        <w:pStyle w:val="B1"/>
      </w:pPr>
      <w:r w:rsidRPr="001344AD">
        <w:t>b)</w:t>
      </w:r>
      <w:r w:rsidRPr="001344AD">
        <w:tab/>
        <w:t>otherwise</w:t>
      </w:r>
      <w:r w:rsidR="00841FE4">
        <w:t>:</w:t>
      </w:r>
    </w:p>
    <w:p w14:paraId="44439837" w14:textId="77777777" w:rsidR="00841FE4" w:rsidRDefault="00841FE4" w:rsidP="00841FE4">
      <w:pPr>
        <w:pStyle w:val="B2"/>
      </w:pPr>
      <w:r>
        <w:t>1)</w:t>
      </w:r>
      <w:r>
        <w:tab/>
      </w:r>
      <w:r w:rsidR="003A0771">
        <w:t xml:space="preserve">if </w:t>
      </w:r>
      <w:r>
        <w:t>the UE has NSSAI inclusion mode for the current PLMN and access type stored in the UE, the UE shall operate in the stored NSSAI inclusion mode;</w:t>
      </w:r>
    </w:p>
    <w:p w14:paraId="70333D29" w14:textId="77777777" w:rsidR="002A77B8" w:rsidRPr="001344AD" w:rsidRDefault="00841FE4" w:rsidP="0085304B">
      <w:pPr>
        <w:pStyle w:val="B2"/>
      </w:pPr>
      <w:r>
        <w:t>2)</w:t>
      </w:r>
      <w:r>
        <w:tab/>
      </w:r>
      <w:r w:rsidR="003A0771">
        <w:t xml:space="preserve">if </w:t>
      </w:r>
      <w:r>
        <w:t xml:space="preserve">the UE does not have NSSAI inclusion mode for the current PLMN and the access type stored in the UE and </w:t>
      </w:r>
      <w:r w:rsidR="002A77B8" w:rsidRPr="001344AD">
        <w:t>if the UE is performing the registration procedure over:</w:t>
      </w:r>
    </w:p>
    <w:p w14:paraId="78BE3D29" w14:textId="77777777" w:rsidR="002A77B8" w:rsidRPr="001344AD" w:rsidRDefault="00F34507" w:rsidP="0085304B">
      <w:pPr>
        <w:pStyle w:val="B3"/>
      </w:pPr>
      <w:r>
        <w:t>i</w:t>
      </w:r>
      <w:r w:rsidR="002A77B8" w:rsidRPr="001344AD">
        <w:t>)</w:t>
      </w:r>
      <w:r w:rsidR="002A77B8" w:rsidRPr="001344AD">
        <w:tab/>
        <w:t>3GPP access, the UE shall operate in NSSAI inclusion mode </w:t>
      </w:r>
      <w:r w:rsidR="002A77B8">
        <w:t>D in the current PLMN and</w:t>
      </w:r>
      <w:r w:rsidR="001A18BD">
        <w:rPr>
          <w:rFonts w:hint="eastAsia"/>
          <w:lang w:eastAsia="zh-CN"/>
        </w:rPr>
        <w:t xml:space="preserve"> the current</w:t>
      </w:r>
      <w:r w:rsidR="002A77B8">
        <w:t xml:space="preserve"> access type</w:t>
      </w:r>
      <w:r w:rsidR="002A77B8" w:rsidRPr="001344AD">
        <w:t>;</w:t>
      </w:r>
    </w:p>
    <w:p w14:paraId="353D440F" w14:textId="77777777" w:rsidR="002A77B8" w:rsidRPr="001344AD" w:rsidRDefault="00F34507" w:rsidP="0085304B">
      <w:pPr>
        <w:pStyle w:val="B3"/>
      </w:pPr>
      <w:r>
        <w:t>ii</w:t>
      </w:r>
      <w:r w:rsidR="002A77B8" w:rsidRPr="001344AD">
        <w:t>)</w:t>
      </w:r>
      <w:r w:rsidR="002A77B8" w:rsidRPr="001344AD">
        <w:tab/>
      </w:r>
      <w:r w:rsidR="003A0771">
        <w:t xml:space="preserve">untrusted </w:t>
      </w:r>
      <w:r w:rsidR="002A77B8" w:rsidRPr="001344AD">
        <w:t>non-3GPP access, the UE shall operate in NSSAI inclusion mode </w:t>
      </w:r>
      <w:r w:rsidR="003A0771">
        <w:t xml:space="preserve">B </w:t>
      </w:r>
      <w:r w:rsidR="002A77B8">
        <w:t>in the current PLMN and</w:t>
      </w:r>
      <w:r w:rsidR="001A18BD">
        <w:rPr>
          <w:rFonts w:hint="eastAsia"/>
          <w:lang w:eastAsia="zh-CN"/>
        </w:rPr>
        <w:t xml:space="preserve"> the current</w:t>
      </w:r>
      <w:r w:rsidR="002A77B8">
        <w:t xml:space="preserve"> access type</w:t>
      </w:r>
      <w:r w:rsidR="003A0771">
        <w:t>; or</w:t>
      </w:r>
    </w:p>
    <w:p w14:paraId="0A68B829" w14:textId="77777777" w:rsidR="003A0771" w:rsidRDefault="003A0771" w:rsidP="003A0771">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6E6DC606"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452B8D0"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488B4F0" w14:textId="77777777" w:rsidR="00F761B4" w:rsidRDefault="007067B0" w:rsidP="00F761B4">
      <w:pPr>
        <w:rPr>
          <w:lang w:val="en-US"/>
        </w:rPr>
      </w:pPr>
      <w:bookmarkStart w:id="21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B924FED" w14:textId="77777777" w:rsidR="00F761B4" w:rsidRPr="00CC0C94" w:rsidRDefault="00F761B4" w:rsidP="00F761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71110EF" w14:textId="77777777" w:rsidR="00F761B4" w:rsidRDefault="00F761B4" w:rsidP="00F761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4C398DC" w14:textId="77777777" w:rsidR="007067B0" w:rsidRDefault="00F761B4" w:rsidP="004B11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12"/>
    <w:p w14:paraId="3ECC0976"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93D008" w14:textId="77777777" w:rsidR="00EC760A" w:rsidRDefault="00EC760A" w:rsidP="00EC760A">
      <w:pPr>
        <w:pStyle w:val="B1"/>
      </w:pPr>
      <w:r w:rsidRPr="001344AD">
        <w:t>a)</w:t>
      </w:r>
      <w:r>
        <w:tab/>
        <w:t>stop timer T3448 if it is running; and</w:t>
      </w:r>
    </w:p>
    <w:p w14:paraId="25A0866B" w14:textId="77777777" w:rsidR="00EC760A" w:rsidRPr="00CC0C94" w:rsidRDefault="00EC760A" w:rsidP="00EC760A">
      <w:pPr>
        <w:pStyle w:val="B1"/>
        <w:rPr>
          <w:lang w:eastAsia="ja-JP"/>
        </w:rPr>
      </w:pPr>
      <w:r>
        <w:t>b)</w:t>
      </w:r>
      <w:r w:rsidRPr="00CC0C94">
        <w:tab/>
        <w:t>start timer T3448 with the value provided in the T3448 value IE.</w:t>
      </w:r>
    </w:p>
    <w:p w14:paraId="1A51839A"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 </w:t>
      </w:r>
      <w:r w:rsidRPr="00CC0C94">
        <w:t xml:space="preserve">and proceed as if the </w:t>
      </w:r>
      <w:r>
        <w:t>T3448</w:t>
      </w:r>
      <w:r w:rsidRPr="00CC0C94">
        <w:t xml:space="preserve"> value IE </w:t>
      </w:r>
      <w:r>
        <w:t>was</w:t>
      </w:r>
      <w:r w:rsidRPr="00CC0C94">
        <w:t xml:space="preserve"> not present.</w:t>
      </w:r>
    </w:p>
    <w:p w14:paraId="44325E6C"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5B5D26E8" w14:textId="33634951" w:rsidR="002955FD" w:rsidRPr="00F80336" w:rsidRDefault="003E0478" w:rsidP="002955FD">
      <w:pPr>
        <w:pStyle w:val="NO"/>
        <w:rPr>
          <w:rFonts w:eastAsia="Malgun Gothic"/>
        </w:rPr>
      </w:pPr>
      <w:r w:rsidRPr="002C1FFB">
        <w:t>NOTE</w:t>
      </w:r>
      <w:r>
        <w:t> 11</w:t>
      </w:r>
      <w:r w:rsidR="002955FD">
        <w:t>: The UE provides the truncated 5G-S-TMSI configuration to the lower layers.</w:t>
      </w:r>
    </w:p>
    <w:p w14:paraId="1FAA6BAC" w14:textId="77777777" w:rsidR="00084566" w:rsidRDefault="00084566" w:rsidP="0008456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F173B5" w14:textId="77777777"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and</w:t>
      </w:r>
    </w:p>
    <w:p w14:paraId="34F0D8DF" w14:textId="77777777" w:rsidR="00084566" w:rsidRDefault="00084566" w:rsidP="00084566">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6BCAEFE" w14:textId="77777777" w:rsidR="00A902E8" w:rsidRDefault="00A902E8" w:rsidP="00A902E8">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5F9200CA" w14:textId="77777777" w:rsidR="00A902E8" w:rsidRDefault="00A902E8" w:rsidP="00A902E8">
      <w:r>
        <w:lastRenderedPageBreak/>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7F354043" w14:textId="5457959E" w:rsidR="00A902E8" w:rsidRDefault="00A902E8" w:rsidP="00A902E8">
      <w:pPr>
        <w:pStyle w:val="EditorsNote"/>
      </w:pPr>
      <w:r>
        <w:t xml:space="preserve">Editor's </w:t>
      </w:r>
      <w:r w:rsidR="001355D3">
        <w:t>n</w:t>
      </w:r>
      <w:r>
        <w:t>ote:</w:t>
      </w:r>
      <w:r w:rsidR="001355D3">
        <w:tab/>
        <w:t>I</w:t>
      </w:r>
      <w:r>
        <w:t>t is FFS whether the Service-level-AA pending indication is included in the service-level AA container IE.</w:t>
      </w:r>
    </w:p>
    <w:p w14:paraId="71D7E50E" w14:textId="77777777" w:rsidR="00A9308F" w:rsidRDefault="00A9308F" w:rsidP="00A9308F">
      <w:pPr>
        <w:jc w:val="center"/>
        <w:rPr>
          <w:noProof/>
          <w:highlight w:val="green"/>
        </w:rPr>
      </w:pPr>
      <w:bookmarkStart w:id="213" w:name="_Toc20232676"/>
      <w:bookmarkStart w:id="214" w:name="_Toc27746778"/>
      <w:bookmarkStart w:id="215" w:name="_Toc36212960"/>
      <w:bookmarkStart w:id="216" w:name="_Toc36657137"/>
      <w:bookmarkStart w:id="217" w:name="_Toc45286801"/>
      <w:bookmarkStart w:id="218" w:name="_Toc51948070"/>
      <w:bookmarkStart w:id="219" w:name="_Toc51949162"/>
      <w:bookmarkStart w:id="220" w:name="_Toc76118965"/>
      <w:r w:rsidRPr="00DB12B9">
        <w:rPr>
          <w:noProof/>
          <w:highlight w:val="green"/>
        </w:rPr>
        <w:t>***** change *****</w:t>
      </w:r>
    </w:p>
    <w:p w14:paraId="65B3F8C0" w14:textId="77777777" w:rsidR="003E0676" w:rsidRDefault="009B0DDA">
      <w:pPr>
        <w:pStyle w:val="Heading5"/>
      </w:pPr>
      <w:bookmarkStart w:id="221" w:name="_Toc20232683"/>
      <w:bookmarkStart w:id="222" w:name="_Toc27746785"/>
      <w:bookmarkStart w:id="223" w:name="_Toc36212967"/>
      <w:bookmarkStart w:id="224" w:name="_Toc36657144"/>
      <w:bookmarkStart w:id="225" w:name="_Toc45286808"/>
      <w:bookmarkStart w:id="226" w:name="_Toc51948077"/>
      <w:bookmarkStart w:id="227" w:name="_Toc51949169"/>
      <w:bookmarkStart w:id="228" w:name="_Toc76118972"/>
      <w:bookmarkEnd w:id="213"/>
      <w:bookmarkEnd w:id="214"/>
      <w:bookmarkEnd w:id="215"/>
      <w:bookmarkEnd w:id="216"/>
      <w:bookmarkEnd w:id="217"/>
      <w:bookmarkEnd w:id="218"/>
      <w:bookmarkEnd w:id="219"/>
      <w:bookmarkEnd w:id="220"/>
      <w:r>
        <w:t>5</w:t>
      </w:r>
      <w:r w:rsidR="00173561">
        <w:t>.5.1.3.2</w:t>
      </w:r>
      <w:r w:rsidR="00173561">
        <w:tab/>
        <w:t>Mobility and periodic registration update initiation</w:t>
      </w:r>
      <w:bookmarkEnd w:id="221"/>
      <w:bookmarkEnd w:id="222"/>
      <w:bookmarkEnd w:id="223"/>
      <w:bookmarkEnd w:id="224"/>
      <w:bookmarkEnd w:id="225"/>
      <w:bookmarkEnd w:id="226"/>
      <w:bookmarkEnd w:id="227"/>
      <w:bookmarkEnd w:id="228"/>
    </w:p>
    <w:p w14:paraId="445AD69C" w14:textId="77777777" w:rsidR="00173561" w:rsidRPr="003168A2" w:rsidRDefault="00173561" w:rsidP="00173561">
      <w:r>
        <w:t>The UE in state 5G</w:t>
      </w:r>
      <w:r w:rsidRPr="003168A2">
        <w:t xml:space="preserve">MM-REGISTERED shall initiate the </w:t>
      </w:r>
      <w:r w:rsidR="001A7CA9">
        <w:t xml:space="preserve">registration procedure for </w:t>
      </w:r>
      <w:r>
        <w:t>mobility and periodic registration</w:t>
      </w:r>
      <w:r w:rsidRPr="003168A2">
        <w:t xml:space="preserve"> updat</w:t>
      </w:r>
      <w:r w:rsidR="001A7CA9">
        <w:t>e</w:t>
      </w:r>
      <w:r w:rsidRPr="003168A2">
        <w:t xml:space="preserve"> by sending a </w:t>
      </w:r>
      <w:r>
        <w:t>REGISTRATION</w:t>
      </w:r>
      <w:r w:rsidRPr="003168A2">
        <w:t xml:space="preserve"> REQUEST message to the </w:t>
      </w:r>
      <w:r>
        <w:t>AMF</w:t>
      </w:r>
      <w:r w:rsidRPr="003168A2">
        <w:t>,</w:t>
      </w:r>
    </w:p>
    <w:p w14:paraId="6BE7F7FC" w14:textId="77777777" w:rsidR="00173561" w:rsidRPr="003168A2" w:rsidRDefault="00173561" w:rsidP="00173561">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D216C2B" w14:textId="77777777" w:rsidR="00173561" w:rsidRDefault="00173561" w:rsidP="00173561">
      <w:pPr>
        <w:pStyle w:val="B1"/>
      </w:pPr>
      <w:r w:rsidRPr="003168A2">
        <w:t>b)</w:t>
      </w:r>
      <w:r w:rsidRPr="003168A2">
        <w:tab/>
        <w:t xml:space="preserve">when the periodic </w:t>
      </w:r>
      <w:r>
        <w:t xml:space="preserve">registration updating timer </w:t>
      </w:r>
      <w:r w:rsidR="00A1539E" w:rsidRPr="003168A2">
        <w:t>T</w:t>
      </w:r>
      <w:r w:rsidR="00A1539E">
        <w:t>3512</w:t>
      </w:r>
      <w:r w:rsidRPr="003168A2">
        <w:t xml:space="preserve"> expires</w:t>
      </w:r>
      <w:r w:rsidR="00971A88">
        <w:t xml:space="preserve"> in 5GMM-IDLE mode</w:t>
      </w:r>
      <w:r>
        <w:t>;</w:t>
      </w:r>
    </w:p>
    <w:p w14:paraId="463F7D92" w14:textId="77777777" w:rsidR="00173561" w:rsidRDefault="00173561" w:rsidP="00173561">
      <w:pPr>
        <w:pStyle w:val="B1"/>
      </w:pPr>
      <w:r>
        <w:t>c)</w:t>
      </w:r>
      <w:r>
        <w:tab/>
      </w:r>
      <w:r w:rsidR="009E42F2">
        <w:rPr>
          <w:rFonts w:hint="eastAsia"/>
          <w:lang w:eastAsia="zh-CN"/>
        </w:rPr>
        <w:t xml:space="preserve">when the UE receives a CONFIGURATION UPDATE COMMAND message indicating </w:t>
      </w:r>
      <w:r w:rsidR="00F32FA9">
        <w:rPr>
          <w:lang w:eastAsia="zh-CN"/>
        </w:rPr>
        <w:t>"</w:t>
      </w:r>
      <w:r w:rsidR="009E42F2">
        <w:rPr>
          <w:rFonts w:hint="eastAsia"/>
          <w:lang w:eastAsia="zh-CN"/>
        </w:rPr>
        <w:t>registration requested</w:t>
      </w:r>
      <w:r w:rsidR="00F32FA9">
        <w:rPr>
          <w:lang w:eastAsia="zh-CN"/>
        </w:rPr>
        <w:t>"</w:t>
      </w:r>
      <w:r w:rsidR="009E42F2">
        <w:rPr>
          <w:rFonts w:hint="eastAsia"/>
          <w:lang w:eastAsia="zh-CN"/>
        </w:rPr>
        <w:t xml:space="preserve"> in the </w:t>
      </w:r>
      <w:r w:rsidR="00453D98" w:rsidRPr="00090BBD">
        <w:t>Registration requested</w:t>
      </w:r>
      <w:r w:rsidR="00453D98">
        <w:t xml:space="preserve"> bit of the </w:t>
      </w:r>
      <w:r w:rsidR="009E42F2">
        <w:rPr>
          <w:rFonts w:hint="eastAsia"/>
          <w:lang w:eastAsia="zh-CN"/>
        </w:rPr>
        <w:t xml:space="preserve">Configuration update indication IE as specified </w:t>
      </w:r>
      <w:r w:rsidR="009E42F2" w:rsidRPr="00693B36">
        <w:t>in subclauses </w:t>
      </w:r>
      <w:r w:rsidR="009E42F2">
        <w:rPr>
          <w:rFonts w:hint="eastAsia"/>
          <w:lang w:eastAsia="zh-CN"/>
        </w:rPr>
        <w:t>5</w:t>
      </w:r>
      <w:r w:rsidR="009E42F2" w:rsidRPr="00693B36">
        <w:t>.4.</w:t>
      </w:r>
      <w:r w:rsidR="009E42F2">
        <w:rPr>
          <w:rFonts w:hint="eastAsia"/>
          <w:lang w:eastAsia="zh-CN"/>
        </w:rPr>
        <w:t>4</w:t>
      </w:r>
      <w:r w:rsidR="009E42F2" w:rsidRPr="00693B36">
        <w:t>.</w:t>
      </w:r>
      <w:r w:rsidR="009E42F2">
        <w:rPr>
          <w:rFonts w:hint="eastAsia"/>
          <w:lang w:eastAsia="zh-CN"/>
        </w:rPr>
        <w:t>3</w:t>
      </w:r>
      <w:r w:rsidR="0039059E">
        <w:t>;</w:t>
      </w:r>
    </w:p>
    <w:p w14:paraId="0CC11C9D" w14:textId="77777777"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00BB5BF0" w:rsidRPr="00362880">
        <w:t xml:space="preserve"> </w:t>
      </w:r>
      <w:r w:rsidR="00BB5BF0">
        <w:t>with access type indicating 3GPP access</w:t>
      </w:r>
      <w:r>
        <w:t xml:space="preserve"> over the non-3GPP access for PDU sessions associated with 3GPP</w:t>
      </w:r>
      <w:r w:rsidR="00BB5BF0">
        <w:t xml:space="preserve"> access</w:t>
      </w:r>
      <w:r w:rsidR="005135DC">
        <w:t>;</w:t>
      </w:r>
    </w:p>
    <w:p w14:paraId="67736CF4" w14:textId="509C0F20" w:rsidR="00175669" w:rsidRPr="002B6F44" w:rsidRDefault="00175669" w:rsidP="002B6F44">
      <w:pPr>
        <w:pStyle w:val="NO"/>
      </w:pPr>
      <w:r w:rsidRPr="002B6F44">
        <w:t>NOTE 1:</w:t>
      </w:r>
      <w:r w:rsidRPr="002B6F44">
        <w:tab/>
        <w:t>As an implementaton option, MUSIM-capable UE is allowed to not respond to paging based on the information available in the paging message, e.g. voice service indication.</w:t>
      </w:r>
    </w:p>
    <w:p w14:paraId="5227B624" w14:textId="77777777" w:rsidR="008E667D" w:rsidRDefault="000D15AC" w:rsidP="008E667D">
      <w:pPr>
        <w:pStyle w:val="B1"/>
      </w:pPr>
      <w:r>
        <w:t>e</w:t>
      </w:r>
      <w:r w:rsidR="005135DC">
        <w:t>)</w:t>
      </w:r>
      <w:r w:rsidR="005135DC" w:rsidRPr="00CB6964">
        <w:tab/>
      </w:r>
      <w:r w:rsidR="005135DC">
        <w:t>upon inter</w:t>
      </w:r>
      <w:r w:rsidR="008F7131">
        <w:t>-</w:t>
      </w:r>
      <w:r w:rsidR="005135DC">
        <w:t>system change from S1 mode to N1 mode</w:t>
      </w:r>
      <w:r w:rsidR="00D72B4E">
        <w:t xml:space="preserve"> and if the UE previously had initiated an attach procedure or a tracking area updating procedure when in S1 mode</w:t>
      </w:r>
      <w:r w:rsidR="008F7131">
        <w:t>;</w:t>
      </w:r>
    </w:p>
    <w:p w14:paraId="58835353" w14:textId="77777777" w:rsidR="002D6EDE" w:rsidRDefault="008E667D" w:rsidP="002D6EDE">
      <w:pPr>
        <w:pStyle w:val="B1"/>
      </w:pPr>
      <w:r>
        <w:t>f)</w:t>
      </w:r>
      <w:r>
        <w:tab/>
      </w:r>
      <w:r w:rsidRPr="003168A2">
        <w:t xml:space="preserve">when the UE receives an indication of "RRC Connection failure" from the lower layers and </w:t>
      </w:r>
      <w:r w:rsidR="00F32FA9">
        <w:t xml:space="preserve">does not </w:t>
      </w:r>
      <w:r w:rsidRPr="003168A2">
        <w:t>ha</w:t>
      </w:r>
      <w:r w:rsidR="00F32FA9">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00BE2772" w:rsidRPr="00C31DB5">
        <w:rPr>
          <w:rFonts w:hint="eastAsia"/>
          <w:lang w:eastAsia="zh-CN"/>
        </w:rPr>
        <w:t xml:space="preserve"> </w:t>
      </w:r>
      <w:r w:rsidR="00BE2772">
        <w:rPr>
          <w:rFonts w:hint="eastAsia"/>
          <w:lang w:eastAsia="zh-CN"/>
        </w:rPr>
        <w:t xml:space="preserve">except for the case specified in </w:t>
      </w:r>
      <w:r w:rsidR="00BE2772" w:rsidRPr="00693B36">
        <w:t>subclause </w:t>
      </w:r>
      <w:r w:rsidR="00BE2772">
        <w:rPr>
          <w:rFonts w:hint="eastAsia"/>
          <w:lang w:eastAsia="zh-CN"/>
        </w:rPr>
        <w:t>5</w:t>
      </w:r>
      <w:r w:rsidR="00BE2772" w:rsidRPr="00693B36">
        <w:t>.</w:t>
      </w:r>
      <w:r w:rsidR="00BE2772">
        <w:rPr>
          <w:rFonts w:hint="eastAsia"/>
          <w:lang w:eastAsia="zh-CN"/>
        </w:rPr>
        <w:t>3.1</w:t>
      </w:r>
      <w:r w:rsidR="00BE2772" w:rsidRPr="00693B36">
        <w:t>.</w:t>
      </w:r>
      <w:r w:rsidR="00BE2772">
        <w:rPr>
          <w:rFonts w:hint="eastAsia"/>
          <w:lang w:eastAsia="zh-CN"/>
        </w:rPr>
        <w:t>4</w:t>
      </w:r>
      <w:r w:rsidR="002D6EDE">
        <w:t>;</w:t>
      </w:r>
    </w:p>
    <w:p w14:paraId="41208599" w14:textId="77777777" w:rsidR="009C2D74" w:rsidRDefault="002D6EDE" w:rsidP="009C2D7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rsidR="009C2D74">
        <w:t>;</w:t>
      </w:r>
    </w:p>
    <w:p w14:paraId="17B20E62" w14:textId="77777777" w:rsidR="005135DC" w:rsidRPr="00CB6964" w:rsidRDefault="009C2D74" w:rsidP="009C2D74">
      <w:pPr>
        <w:pStyle w:val="B1"/>
      </w:pPr>
      <w:r>
        <w:t>h)</w:t>
      </w:r>
      <w:r>
        <w:tab/>
      </w:r>
      <w:r w:rsidRPr="00026C79">
        <w:rPr>
          <w:lang w:val="en-US" w:eastAsia="ja-JP"/>
        </w:rPr>
        <w:t xml:space="preserve">when the UE's usage setting </w:t>
      </w:r>
      <w:r>
        <w:rPr>
          <w:lang w:val="en-US" w:eastAsia="ja-JP"/>
        </w:rPr>
        <w:t>changes</w:t>
      </w:r>
      <w:r w:rsidR="00CD6E27">
        <w:rPr>
          <w:lang w:val="en-US" w:eastAsia="ja-JP"/>
        </w:rPr>
        <w:t>;</w:t>
      </w:r>
    </w:p>
    <w:p w14:paraId="24DE8A3D" w14:textId="77777777" w:rsidR="00B06EC3" w:rsidRDefault="00CD6E27" w:rsidP="006812E4">
      <w:pPr>
        <w:pStyle w:val="B1"/>
        <w:rPr>
          <w:lang w:val="en-US"/>
        </w:rPr>
      </w:pPr>
      <w:r>
        <w:t>i</w:t>
      </w:r>
      <w:r w:rsidRPr="00735CAD">
        <w:t>)</w:t>
      </w:r>
      <w:r w:rsidRPr="00735CAD">
        <w:tab/>
      </w:r>
      <w:r>
        <w:rPr>
          <w:lang w:val="en-US"/>
        </w:rPr>
        <w:t xml:space="preserve">when the UE needs to change the slice(s) </w:t>
      </w:r>
      <w:r w:rsidR="00445A64">
        <w:rPr>
          <w:lang w:val="en-US"/>
        </w:rPr>
        <w:t xml:space="preserve">it is </w:t>
      </w:r>
      <w:r>
        <w:rPr>
          <w:lang w:val="en-US"/>
        </w:rPr>
        <w:t>currently registered to</w:t>
      </w:r>
      <w:r w:rsidR="00B06EC3">
        <w:rPr>
          <w:lang w:val="en-US"/>
        </w:rPr>
        <w:t>;</w:t>
      </w:r>
    </w:p>
    <w:p w14:paraId="086A0853" w14:textId="77777777" w:rsidR="004926BF" w:rsidRDefault="00B06EC3" w:rsidP="006812E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sidR="004926BF">
        <w:rPr>
          <w:lang w:val="en-US"/>
        </w:rPr>
        <w:t>;</w:t>
      </w:r>
    </w:p>
    <w:p w14:paraId="66CE1A89" w14:textId="77777777" w:rsidR="00CD6E27" w:rsidRPr="00735CAD" w:rsidRDefault="004926BF" w:rsidP="006812E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w:t>
      </w:r>
      <w:r w:rsidR="0067313E">
        <w:t>n emergency</w:t>
      </w:r>
      <w:r>
        <w:t xml:space="preserve"> PDU session</w:t>
      </w:r>
      <w:r w:rsidR="00040EEF">
        <w:t xml:space="preserve"> or</w:t>
      </w:r>
      <w:r w:rsidR="00040EEF" w:rsidRPr="00D8216F">
        <w:t xml:space="preserve"> </w:t>
      </w:r>
      <w:r w:rsidR="00040EEF">
        <w:t>perform emergency services fallback</w:t>
      </w:r>
      <w:r w:rsidR="00562F34">
        <w:t>;</w:t>
      </w:r>
    </w:p>
    <w:p w14:paraId="0BDCF76E" w14:textId="77777777" w:rsidR="00B92F4D" w:rsidRDefault="00562F34" w:rsidP="00B92F4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rsidR="00B92F4D">
        <w:t>;</w:t>
      </w:r>
    </w:p>
    <w:p w14:paraId="370CDB87" w14:textId="77777777" w:rsidR="00562F34" w:rsidRPr="00735CAD" w:rsidRDefault="00B92F4D" w:rsidP="00B92F4D">
      <w:pPr>
        <w:pStyle w:val="B1"/>
      </w:pPr>
      <w:r>
        <w:t>m)</w:t>
      </w:r>
      <w:r>
        <w:tab/>
      </w:r>
      <w:r w:rsidRPr="00706590">
        <w:t xml:space="preserve">when the UE needs to indicate PDU session status to the network after </w:t>
      </w:r>
      <w:r w:rsidR="00D540CB">
        <w:t xml:space="preserve">performing a </w:t>
      </w:r>
      <w:r w:rsidRPr="00706590">
        <w:t>local release of PDU session(s)</w:t>
      </w:r>
      <w:r>
        <w:t xml:space="preserve"> as specified in subclauses 6.4.1.5 and 6.4.3.5</w:t>
      </w:r>
      <w:r w:rsidR="00D3480A">
        <w:t>;</w:t>
      </w:r>
    </w:p>
    <w:p w14:paraId="034E9619" w14:textId="77777777" w:rsidR="00D3480A" w:rsidRPr="00735CAD" w:rsidRDefault="00D3480A" w:rsidP="00D3480A">
      <w:pPr>
        <w:pStyle w:val="B1"/>
      </w:pPr>
      <w:r>
        <w:t>n)</w:t>
      </w:r>
      <w:r>
        <w:tab/>
        <w:t>when the UE in 5GMM-IDLE mode changes the radio capability for NG-RAN</w:t>
      </w:r>
      <w:r w:rsidR="00F45522">
        <w:t xml:space="preserve"> or E-UTRAN</w:t>
      </w:r>
      <w:r w:rsidR="006604FF">
        <w:t>;</w:t>
      </w:r>
    </w:p>
    <w:p w14:paraId="78E0FE91" w14:textId="77777777" w:rsidR="006604FF" w:rsidRPr="00504452" w:rsidRDefault="006604FF" w:rsidP="006604F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00F32FA9" w:rsidRPr="00A70A58">
        <w:t xml:space="preserve">fallback </w:t>
      </w:r>
      <w:r w:rsidRPr="00504452">
        <w:t xml:space="preserve">indication from the lower layers </w:t>
      </w:r>
      <w:r w:rsidR="00BC0CB2">
        <w:t xml:space="preserve">and does not </w:t>
      </w:r>
      <w:r w:rsidR="00BC0CB2" w:rsidRPr="003168A2">
        <w:t>ha</w:t>
      </w:r>
      <w:r w:rsidR="00BC0CB2">
        <w:t>ve</w:t>
      </w:r>
      <w:r w:rsidR="00BC0CB2" w:rsidRPr="003168A2">
        <w:t xml:space="preserve"> </w:t>
      </w:r>
      <w:r w:rsidR="00BC0CB2">
        <w:t xml:space="preserve">signalling pending </w:t>
      </w:r>
      <w:r w:rsidRPr="00504452">
        <w:t>(i.e. when the lower layer requests NAS signalling connection recovery, see subclause</w:t>
      </w:r>
      <w:r w:rsidR="00BC0CB2">
        <w:t>s</w:t>
      </w:r>
      <w:r w:rsidRPr="00504452">
        <w:t> 5.3.1.</w:t>
      </w:r>
      <w:r w:rsidR="00F32FA9">
        <w:t>4</w:t>
      </w:r>
      <w:r w:rsidR="00BC0CB2">
        <w:t xml:space="preserve"> and 5.3.1.2</w:t>
      </w:r>
      <w:r w:rsidRPr="00504452">
        <w:t>);</w:t>
      </w:r>
    </w:p>
    <w:p w14:paraId="6A92F770" w14:textId="77777777" w:rsidR="002B41FE" w:rsidRDefault="006604FF" w:rsidP="002B41FE">
      <w:pPr>
        <w:pStyle w:val="B1"/>
      </w:pPr>
      <w:r>
        <w:t>p</w:t>
      </w:r>
      <w:r w:rsidRPr="00504452">
        <w:rPr>
          <w:rFonts w:hint="eastAsia"/>
        </w:rPr>
        <w:t>)</w:t>
      </w:r>
      <w:r w:rsidRPr="00504452">
        <w:rPr>
          <w:rFonts w:hint="eastAsia"/>
        </w:rPr>
        <w:tab/>
      </w:r>
      <w:r w:rsidR="00751645">
        <w:t>void</w:t>
      </w:r>
      <w:r w:rsidR="002B41FE">
        <w:t>;</w:t>
      </w:r>
    </w:p>
    <w:p w14:paraId="232B70B6" w14:textId="77777777" w:rsidR="006604FF" w:rsidRPr="00504452" w:rsidRDefault="002B41FE" w:rsidP="002B41FE">
      <w:pPr>
        <w:pStyle w:val="B1"/>
      </w:pPr>
      <w:r>
        <w:t>q)</w:t>
      </w:r>
      <w:r>
        <w:tab/>
        <w:t>when the UE needs to request new LADN information</w:t>
      </w:r>
      <w:r w:rsidR="009E6798">
        <w:t>;</w:t>
      </w:r>
    </w:p>
    <w:p w14:paraId="548FB49B" w14:textId="77777777" w:rsidR="009E6798" w:rsidRPr="00504452" w:rsidRDefault="009E6798" w:rsidP="009E6798">
      <w:pPr>
        <w:pStyle w:val="B1"/>
      </w:pPr>
      <w:r>
        <w:t>r)</w:t>
      </w:r>
      <w:r>
        <w:tab/>
      </w:r>
      <w:r w:rsidRPr="002D7139">
        <w:t xml:space="preserve">when the UE needs to request the use of MICO </w:t>
      </w:r>
      <w:r>
        <w:t xml:space="preserve">mode </w:t>
      </w:r>
      <w:r w:rsidRPr="002D7139">
        <w:t>or needs to stop the use of MICO</w:t>
      </w:r>
      <w:r>
        <w:t xml:space="preserve"> mode</w:t>
      </w:r>
      <w:r w:rsidR="0069583E">
        <w:t xml:space="preserve"> or to request the use of new T3324 value</w:t>
      </w:r>
      <w:r w:rsidR="00A829AA">
        <w:t>;</w:t>
      </w:r>
    </w:p>
    <w:p w14:paraId="28108AE2" w14:textId="77777777" w:rsidR="00A829AA" w:rsidRPr="00504452" w:rsidRDefault="00A829AA" w:rsidP="00A829AA">
      <w:pPr>
        <w:pStyle w:val="B1"/>
      </w:pPr>
      <w:r>
        <w:lastRenderedPageBreak/>
        <w:t>s)</w:t>
      </w:r>
      <w:r>
        <w:tab/>
      </w:r>
      <w:r w:rsidRPr="00C17369">
        <w:t>when the UE in 5GMM-CONNECTED mode with RRC inactive indication enters a cell in the current registration area belonging to an equivalent PLMN of the registered PLMN and not belonging to the registered PLMN</w:t>
      </w:r>
      <w:r w:rsidR="0040583E">
        <w:t>;</w:t>
      </w:r>
    </w:p>
    <w:p w14:paraId="1DACBB26" w14:textId="77777777" w:rsidR="00931200" w:rsidRDefault="0040583E" w:rsidP="00931200">
      <w:pPr>
        <w:pStyle w:val="B1"/>
        <w:rPr>
          <w:lang w:eastAsia="zh-CN"/>
        </w:rPr>
      </w:pPr>
      <w:r>
        <w:t>t)</w:t>
      </w:r>
      <w:r>
        <w:tab/>
        <w:t xml:space="preserve">when the UE receives </w:t>
      </w:r>
      <w:r w:rsidR="000D6687">
        <w:t xml:space="preserve">over 3GPP access </w:t>
      </w:r>
      <w:r>
        <w:rPr>
          <w:lang w:eastAsia="ja-JP"/>
        </w:rPr>
        <w:t xml:space="preserve">a </w:t>
      </w:r>
      <w:r>
        <w:t>SERVICE</w:t>
      </w:r>
      <w:r>
        <w:rPr>
          <w:rFonts w:hint="eastAsia"/>
        </w:rPr>
        <w:t xml:space="preserve"> </w:t>
      </w:r>
      <w:r>
        <w:t>REJEC</w:t>
      </w:r>
      <w:r>
        <w:rPr>
          <w:rFonts w:hint="eastAsia"/>
        </w:rPr>
        <w:t>T message</w:t>
      </w:r>
      <w:r w:rsidR="00287D37"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sidR="00931200">
        <w:rPr>
          <w:lang w:eastAsia="zh-CN"/>
        </w:rPr>
        <w:t>;</w:t>
      </w:r>
    </w:p>
    <w:p w14:paraId="06945961" w14:textId="77777777" w:rsidR="00931200" w:rsidRDefault="00931200" w:rsidP="00931200">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sidR="00147038">
        <w:rPr>
          <w:lang w:eastAsia="zh-CN"/>
        </w:rPr>
        <w:t>;</w:t>
      </w:r>
    </w:p>
    <w:p w14:paraId="0435970A" w14:textId="3D0F96C0" w:rsidR="0040583E" w:rsidRPr="00504452" w:rsidRDefault="00175669" w:rsidP="00931200">
      <w:pPr>
        <w:pStyle w:val="B1"/>
        <w:rPr>
          <w:lang w:eastAsia="zh-CN"/>
        </w:rPr>
      </w:pPr>
      <w:r>
        <w:t>NOTE 2</w:t>
      </w:r>
      <w:r w:rsidR="00931200">
        <w:t>:</w:t>
      </w:r>
      <w:r w:rsidR="00931200">
        <w:tab/>
      </w:r>
      <w:r w:rsidR="00931200" w:rsidRPr="00CC0C94">
        <w:rPr>
          <w:lang w:eastAsia="zh-CN"/>
        </w:rPr>
        <w:t>A change in the eDRX usage conditions at the UE can include e.g. a change in the UE configuration, a change in requirements from upper layers or the battery running low at the UE.</w:t>
      </w:r>
    </w:p>
    <w:p w14:paraId="16F001F9" w14:textId="77777777" w:rsidR="005715F3" w:rsidRDefault="00147038" w:rsidP="005715F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sidR="00B511D8">
        <w:rPr>
          <w:lang w:val="en-US" w:eastAsia="ko-KR"/>
        </w:rPr>
        <w:t>;</w:t>
      </w:r>
    </w:p>
    <w:p w14:paraId="10886ECC" w14:textId="77777777" w:rsidR="002C3A54" w:rsidRPr="004B11B4" w:rsidRDefault="002C3A54" w:rsidP="002C3A5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r>
        <w:rPr>
          <w:lang w:eastAsia="zh-CN"/>
        </w:rPr>
        <w:t>reached</w:t>
      </w:r>
      <w:r w:rsidRPr="000F3B28">
        <w:rPr>
          <w:lang w:val="en-US" w:eastAsia="ko-KR"/>
        </w:rPr>
        <w:t>;</w:t>
      </w:r>
    </w:p>
    <w:p w14:paraId="5D0F4A92" w14:textId="77777777" w:rsidR="00B511D8" w:rsidRPr="004B11B4" w:rsidRDefault="00B511D8" w:rsidP="00B511D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r w:rsidR="00700D08">
        <w:rPr>
          <w:lang w:eastAsia="zh-CN"/>
        </w:rPr>
        <w:t>;</w:t>
      </w:r>
    </w:p>
    <w:p w14:paraId="2EACA14D" w14:textId="77777777" w:rsidR="00700D08" w:rsidRPr="004B11B4" w:rsidRDefault="00700D08" w:rsidP="00700D0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sidR="008276C7">
        <w:rPr>
          <w:lang w:eastAsia="zh-CN"/>
        </w:rPr>
        <w:t>;</w:t>
      </w:r>
    </w:p>
    <w:p w14:paraId="2FB4CDC8" w14:textId="77777777" w:rsidR="008276C7" w:rsidRPr="004B11B4" w:rsidRDefault="008276C7" w:rsidP="008276C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sidR="00D420DC">
        <w:rPr>
          <w:lang w:val="en-US" w:eastAsia="ko-KR"/>
        </w:rPr>
        <w:t>;</w:t>
      </w:r>
    </w:p>
    <w:p w14:paraId="46473E15" w14:textId="77777777" w:rsidR="00D420DC" w:rsidRPr="004B11B4" w:rsidRDefault="00D420DC" w:rsidP="00D420D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r w:rsidR="0091239E">
        <w:t>;</w:t>
      </w:r>
    </w:p>
    <w:p w14:paraId="36258FF5" w14:textId="77777777" w:rsidR="0091239E" w:rsidRPr="00CC0C94" w:rsidRDefault="0091239E" w:rsidP="0091239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00FD1B21">
        <w:rPr>
          <w:lang w:val="en-US" w:eastAsia="ko-KR"/>
        </w:rPr>
        <w:t>;</w:t>
      </w:r>
    </w:p>
    <w:p w14:paraId="5A108C29" w14:textId="77777777" w:rsidR="00E977FD" w:rsidRPr="00CC0C94" w:rsidRDefault="00E977FD" w:rsidP="00E977FD">
      <w:pPr>
        <w:pStyle w:val="B1"/>
        <w:rPr>
          <w:lang w:val="en-US" w:eastAsia="ko-KR"/>
        </w:rPr>
      </w:pPr>
      <w:r>
        <w:rPr>
          <w:lang w:val="en-US" w:eastAsia="ko-KR"/>
        </w:rPr>
        <w:t>zc)</w:t>
      </w:r>
      <w:r>
        <w:rPr>
          <w:lang w:val="en-US" w:eastAsia="ko-KR"/>
        </w:rPr>
        <w:tab/>
        <w:t>when the UE changes the UE specific DRX parameters in NB-N1 mode</w:t>
      </w:r>
      <w:r w:rsidR="00FD1B21">
        <w:rPr>
          <w:lang w:val="en-US" w:eastAsia="ko-KR"/>
        </w:rPr>
        <w:t>;</w:t>
      </w:r>
    </w:p>
    <w:p w14:paraId="47DDD8C9" w14:textId="5E2F9C9E" w:rsidR="00FD1B21" w:rsidRPr="00496914" w:rsidRDefault="00FD1B21" w:rsidP="00FD1B21">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007B5E9D">
        <w:t>;</w:t>
      </w:r>
    </w:p>
    <w:p w14:paraId="24D27355" w14:textId="58F63EC5" w:rsidR="00205F1F" w:rsidRPr="00D74CA1" w:rsidRDefault="00205F1F" w:rsidP="00205F1F">
      <w:pPr>
        <w:pStyle w:val="B1"/>
        <w:rPr>
          <w:lang w:val="en-US" w:eastAsia="ko-KR"/>
        </w:rPr>
      </w:pPr>
      <w:r>
        <w:rPr>
          <w:lang w:val="en-US" w:eastAsia="ko-KR"/>
        </w:rPr>
        <w:t>ze)</w:t>
      </w:r>
      <w:r>
        <w:rPr>
          <w:lang w:val="en-US" w:eastAsia="ko-KR"/>
        </w:rPr>
        <w:tab/>
        <w:t xml:space="preserve">when the UE enters state 5GMM-REGISTERED.NORMAL-SERVICE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r w:rsidR="00F26F8F">
        <w:t>;or</w:t>
      </w:r>
    </w:p>
    <w:p w14:paraId="389F5554" w14:textId="77777777" w:rsidR="00A902E8" w:rsidRPr="00D74CA1" w:rsidRDefault="00A902E8" w:rsidP="00A902E8">
      <w:pPr>
        <w:pStyle w:val="B1"/>
        <w:rPr>
          <w:lang w:val="en-US" w:eastAsia="ko-KR"/>
        </w:rPr>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p>
    <w:p w14:paraId="53993C00" w14:textId="77777777" w:rsidR="002D6EDE" w:rsidRDefault="002D6EDE" w:rsidP="002D6EDE">
      <w:r>
        <w:t xml:space="preserve">If </w:t>
      </w:r>
      <w:r w:rsidR="00F32FA9">
        <w:t xml:space="preserve">case </w:t>
      </w:r>
      <w:r>
        <w:t xml:space="preserve">b) is the only reason for initiating </w:t>
      </w:r>
      <w:r w:rsidRPr="003168A2">
        <w:t xml:space="preserve">the </w:t>
      </w:r>
      <w:r w:rsidR="00A736AF">
        <w:t xml:space="preserve">registration procedure for </w:t>
      </w:r>
      <w:r>
        <w:t>mobility and periodic registration</w:t>
      </w:r>
      <w:r w:rsidRPr="003168A2">
        <w:t xml:space="preserve"> updat</w:t>
      </w:r>
      <w:r w:rsidR="00A736AF">
        <w:t>e</w:t>
      </w:r>
      <w:r>
        <w:t>,</w:t>
      </w:r>
      <w:r w:rsidRPr="003168A2">
        <w:t xml:space="preserve"> the UE shall indicate "</w:t>
      </w:r>
      <w:r>
        <w:t>periodic</w:t>
      </w:r>
      <w:r w:rsidRPr="003168A2">
        <w:t xml:space="preserve"> </w:t>
      </w:r>
      <w:r>
        <w:t>registration updat</w:t>
      </w:r>
      <w:r w:rsidR="003D30B1">
        <w: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w:t>
      </w:r>
      <w:r w:rsidR="003D30B1">
        <w:t>ing</w:t>
      </w:r>
      <w:r w:rsidRPr="003168A2">
        <w:t>"</w:t>
      </w:r>
      <w:r>
        <w:t>.</w:t>
      </w:r>
    </w:p>
    <w:p w14:paraId="389FA697" w14:textId="77777777" w:rsidR="007D565A" w:rsidRDefault="007D565A" w:rsidP="007D565A">
      <w:r>
        <w:t xml:space="preserve">If </w:t>
      </w:r>
      <w:r w:rsidRPr="003168A2">
        <w:t>the UE indicate</w:t>
      </w:r>
      <w:r>
        <w:t>s</w:t>
      </w:r>
      <w:r w:rsidRPr="003168A2">
        <w:t xml:space="preserve"> "</w:t>
      </w:r>
      <w:r>
        <w:t>mobility</w:t>
      </w:r>
      <w:r w:rsidRPr="003168A2">
        <w:t xml:space="preserve"> </w:t>
      </w:r>
      <w:r>
        <w:t>registration updat</w:t>
      </w:r>
      <w:r w:rsidR="001C34D7">
        <w: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FC6B97C" w14:textId="77777777" w:rsidR="007D565A" w:rsidRDefault="007D565A" w:rsidP="007D565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5C6A096" w14:textId="77777777"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 and</w:t>
      </w:r>
    </w:p>
    <w:p w14:paraId="100B92D5" w14:textId="77777777" w:rsidR="007D565A" w:rsidRDefault="007D565A" w:rsidP="007D565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70C9DEB" w14:textId="77777777" w:rsidR="0092429D" w:rsidRDefault="00B56F59" w:rsidP="0092429D">
      <w:r>
        <w:lastRenderedPageBreak/>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A12FE1D" w14:textId="77777777" w:rsidR="00B56F59" w:rsidRPr="00FE320E"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5AB6BCA" w14:textId="77777777" w:rsidR="00B511D8" w:rsidRDefault="00B511D8" w:rsidP="00B511D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C52E247"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2BF729E" w14:textId="77777777" w:rsidR="001E10CB" w:rsidRDefault="001E10CB" w:rsidP="001E10C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59CF369" w14:textId="77777777" w:rsidR="001E10CB" w:rsidRPr="0008719F" w:rsidRDefault="001E10CB" w:rsidP="001E10CB">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132DF15" w14:textId="77777777" w:rsidR="00497C4F" w:rsidRDefault="009701AD" w:rsidP="00497C4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7A4FD99"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FA1AFAB" w14:textId="77777777" w:rsidR="009701AD" w:rsidRDefault="00C04770" w:rsidP="00C04770">
      <w:r>
        <w:t>If the UE supports CAG feature, the UE shall set the CAG bit to "CAG Supported</w:t>
      </w:r>
      <w:r w:rsidRPr="00CC0C94">
        <w:t>"</w:t>
      </w:r>
      <w:r>
        <w:t xml:space="preserve"> in the 5GMM capability IE of the REGISTRATION REQUEST message.</w:t>
      </w:r>
    </w:p>
    <w:p w14:paraId="78DD3232" w14:textId="77777777" w:rsidR="002D6EDE" w:rsidRPr="00AB3E8E" w:rsidRDefault="002D6EDE" w:rsidP="002D6EDE">
      <w:r>
        <w:t xml:space="preserve">If the UE operating in the single-registration mode performs </w:t>
      </w:r>
      <w:r w:rsidR="001B45A9">
        <w:t xml:space="preserve">inter-system change </w:t>
      </w:r>
      <w:r>
        <w:t xml:space="preserve">from S1 mode to N1 mode and has one or more </w:t>
      </w:r>
      <w:r w:rsidR="00296AA3">
        <w:t>stored</w:t>
      </w:r>
      <w:r>
        <w:t xml:space="preserve"> </w:t>
      </w:r>
      <w:r w:rsidR="00296AA3">
        <w:t xml:space="preserve">UE </w:t>
      </w:r>
      <w:r>
        <w:t>policy sections</w:t>
      </w:r>
      <w:r w:rsidR="009F7A26">
        <w:t xml:space="preserve"> identified by a UPSI with the PLMN ID part indicating the HPLMN or the selected PLMN</w:t>
      </w:r>
      <w:r>
        <w:t xml:space="preserve">, the UE shall </w:t>
      </w:r>
      <w:r w:rsidR="002F5F73">
        <w:t xml:space="preserve">set the Payload container type IE to "UE policy container" and </w:t>
      </w:r>
      <w:r>
        <w:t>include</w:t>
      </w:r>
      <w:r w:rsidR="00296AA3" w:rsidRPr="00BE00CB">
        <w:t xml:space="preserve"> </w:t>
      </w:r>
      <w:r w:rsidR="00296AA3" w:rsidRPr="006923B8">
        <w:t xml:space="preserve">the </w:t>
      </w:r>
      <w:r w:rsidR="00214222">
        <w:t>UE STATE INDICATION</w:t>
      </w:r>
      <w:r w:rsidR="00296AA3" w:rsidRPr="00BF51AF">
        <w:t xml:space="preserve"> message</w:t>
      </w:r>
      <w:r w:rsidR="00296AA3">
        <w:t xml:space="preserve"> (see annex D)</w:t>
      </w:r>
      <w:r w:rsidR="00296AA3" w:rsidRPr="006923B8">
        <w:t xml:space="preserve"> in</w:t>
      </w:r>
      <w:r>
        <w:t xml:space="preserve"> the </w:t>
      </w:r>
      <w:r w:rsidR="00296AA3" w:rsidRPr="006923B8">
        <w:t>Payload container</w:t>
      </w:r>
      <w:r>
        <w:t xml:space="preserve"> IE </w:t>
      </w:r>
      <w:r w:rsidR="00296AA3">
        <w:t>of</w:t>
      </w:r>
      <w:r>
        <w:t xml:space="preserve"> the REGISTRATION REQUEST message.</w:t>
      </w:r>
    </w:p>
    <w:p w14:paraId="58DBAAC3" w14:textId="79D2E866" w:rsidR="002F5F73" w:rsidRDefault="00175669" w:rsidP="002F5F73">
      <w:pPr>
        <w:pStyle w:val="NO"/>
      </w:pPr>
      <w:r>
        <w:t>NOTE 3</w:t>
      </w:r>
      <w:r w:rsidR="002F5F73">
        <w:t>:</w:t>
      </w:r>
      <w:r w:rsidR="002F5F73">
        <w:tab/>
        <w:t xml:space="preserve">In this version of the protocol, </w:t>
      </w:r>
      <w:r w:rsidR="002F5F73" w:rsidRPr="00405DEB">
        <w:t>the UE can only include the Payload container IE in the REGISTRATION REQUEST message to carry a payload of type "UE policy container"</w:t>
      </w:r>
      <w:r w:rsidR="002F5F73">
        <w:t>.</w:t>
      </w:r>
    </w:p>
    <w:p w14:paraId="7E32EBC1" w14:textId="77777777" w:rsidR="00810656" w:rsidRDefault="00810656" w:rsidP="00810656">
      <w:r>
        <w:t xml:space="preserve">The UE in state 5GMM-REGISTERED shall initiate the registration </w:t>
      </w:r>
      <w:r w:rsidR="001B45A9">
        <w:t xml:space="preserve">procedure for mobility and periodic </w:t>
      </w:r>
      <w:r>
        <w:t>updat</w:t>
      </w:r>
      <w:r w:rsidR="001B45A9">
        <w:t>e</w:t>
      </w:r>
      <w:r>
        <w:t xml:space="preserve"> by sending a REGISTRATION REQUEST message to the AMF when the UE needs to request the use of SMS over NAS transport or the current requirements to use SMS over NAS transport change in the UE. The UE shall </w:t>
      </w:r>
      <w:r w:rsidR="00965042">
        <w:t xml:space="preserve">set </w:t>
      </w:r>
      <w:r>
        <w:t xml:space="preserve">the </w:t>
      </w:r>
      <w:r w:rsidRPr="008A75B8">
        <w:t xml:space="preserve">SMS requested </w:t>
      </w:r>
      <w:r w:rsidR="00965042">
        <w:t xml:space="preserve">bit of the </w:t>
      </w:r>
      <w:r w:rsidR="00965042" w:rsidRPr="00791127">
        <w:t xml:space="preserve">5GS </w:t>
      </w:r>
      <w:r w:rsidR="00A16F0D">
        <w:t>update</w:t>
      </w:r>
      <w:r w:rsidR="00A16F0D" w:rsidRPr="00791127">
        <w:t xml:space="preserve"> </w:t>
      </w:r>
      <w:r w:rsidR="00965042" w:rsidRPr="00791127">
        <w:t>type</w:t>
      </w:r>
      <w:r w:rsidR="00965042">
        <w:t xml:space="preserve"> </w:t>
      </w:r>
      <w:r w:rsidRPr="008A75B8">
        <w:t>IE in the REGISTRATION REQUEST message</w:t>
      </w:r>
      <w:r>
        <w:t xml:space="preserve"> as specified in subclause 5.5.1.2.2.</w:t>
      </w:r>
    </w:p>
    <w:p w14:paraId="028B410E" w14:textId="77777777" w:rsidR="00810656" w:rsidRDefault="00810656" w:rsidP="00810656">
      <w:r>
        <w:t xml:space="preserve">When initiating a </w:t>
      </w:r>
      <w:r w:rsidR="00A736AF">
        <w:t xml:space="preserve">registration procedure for mobility and </w:t>
      </w:r>
      <w:r>
        <w:t>periodic registration update and the UE</w:t>
      </w:r>
      <w:r w:rsidR="00A16F0D">
        <w:t xml:space="preserve"> needs to send the 5GS update type IE for a reason different than indicating a change in requirement to use SMS over NAS</w:t>
      </w:r>
      <w:r>
        <w:t xml:space="preserve">, the UE shall </w:t>
      </w:r>
      <w:r w:rsidR="00965042">
        <w:t>set</w:t>
      </w:r>
      <w:r>
        <w:t xml:space="preserve"> the SMS requested </w:t>
      </w:r>
      <w:r w:rsidR="00965042">
        <w:t xml:space="preserve">bit of the 5GS </w:t>
      </w:r>
      <w:r w:rsidR="00A16F0D">
        <w:t xml:space="preserve">update </w:t>
      </w:r>
      <w:r w:rsidR="00965042">
        <w:t xml:space="preserve">type </w:t>
      </w:r>
      <w:r>
        <w:t>IE in the REGISTRATION REQUEST message</w:t>
      </w:r>
      <w:r w:rsidR="00965042" w:rsidRPr="00E56EC2">
        <w:t xml:space="preserve"> </w:t>
      </w:r>
      <w:r w:rsidR="00965042">
        <w:t>to the same value as indicated by the UE in the last REGISTRATION REQUEST message</w:t>
      </w:r>
      <w:r>
        <w:t>.</w:t>
      </w:r>
    </w:p>
    <w:p w14:paraId="334B65F7" w14:textId="77777777" w:rsidR="00A16F0D" w:rsidRPr="00BE237D" w:rsidRDefault="00A16F0D" w:rsidP="00A16F0D">
      <w:r w:rsidRPr="00BE237D">
        <w:t>If the UE no longer requires the use of SMS over NAS, then the UE shall include the 5GS update type IE in the REGISTRATION REQUEST message with the SMS requested bit set to "SMS over NAS not supported".</w:t>
      </w:r>
    </w:p>
    <w:p w14:paraId="6E939131" w14:textId="77777777"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E35FB30"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7F239FA" w14:textId="77777777" w:rsidR="00F61C7D" w:rsidRDefault="00F61C7D" w:rsidP="00F61C7D">
      <w:r>
        <w:t xml:space="preserve">The UE shall handle the 5GS </w:t>
      </w:r>
      <w:r w:rsidR="0037456A">
        <w:t>mobile</w:t>
      </w:r>
      <w:r>
        <w:t xml:space="preserve"> identity IE in the REGISTRATION </w:t>
      </w:r>
      <w:r w:rsidRPr="003168A2">
        <w:t>REQUEST message</w:t>
      </w:r>
      <w:r>
        <w:t xml:space="preserve"> as follows:</w:t>
      </w:r>
    </w:p>
    <w:p w14:paraId="52A707FB" w14:textId="77777777" w:rsidR="00F61C7D" w:rsidRDefault="00F61C7D" w:rsidP="00F61C7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rsidR="00B5047D">
        <w:t>4</w:t>
      </w:r>
      <w:r w:rsidRPr="00B6630E">
        <w:t>]</w:t>
      </w:r>
      <w:r>
        <w:t xml:space="preserve"> </w:t>
      </w:r>
      <w:r>
        <w:rPr>
          <w:rFonts w:hint="eastAsia"/>
        </w:rPr>
        <w:t xml:space="preserve">in </w:t>
      </w:r>
      <w:r>
        <w:t xml:space="preserve">the 5GS </w:t>
      </w:r>
      <w:r w:rsidR="0037456A">
        <w:t>mobile</w:t>
      </w:r>
      <w:r>
        <w:t xml:space="preserve"> identity IE. Additionally, if the UE holds a valid 5G</w:t>
      </w:r>
      <w:r>
        <w:noBreakHyphen/>
        <w:t>GUTI, the UE shall include the 5G-GUTI in the Additional GUTI IE in the REGISTRATION REQUEST message</w:t>
      </w:r>
      <w:r w:rsidR="009B1C01">
        <w:t xml:space="preserve"> in the following order:</w:t>
      </w:r>
    </w:p>
    <w:p w14:paraId="6CEA120E" w14:textId="77777777" w:rsidR="009B1C01" w:rsidRDefault="009B1C01" w:rsidP="009B1C01">
      <w:pPr>
        <w:pStyle w:val="B2"/>
      </w:pPr>
      <w:r>
        <w:lastRenderedPageBreak/>
        <w:t>1)</w:t>
      </w:r>
      <w:r>
        <w:tab/>
        <w:t>a valid 5G-GUTI that was previously assigned by the same PLMN with which the UE is performing the registration, if available;</w:t>
      </w:r>
    </w:p>
    <w:p w14:paraId="6AC3962C" w14:textId="77777777" w:rsidR="009B1C01" w:rsidRDefault="009B1C01" w:rsidP="009B1C01">
      <w:pPr>
        <w:pStyle w:val="B2"/>
      </w:pPr>
      <w:r>
        <w:t>2)</w:t>
      </w:r>
      <w:r>
        <w:tab/>
        <w:t>a valid 5G-GUTI that was previously assigned by an equivalent PLMN, if available; and</w:t>
      </w:r>
    </w:p>
    <w:p w14:paraId="6C65162F" w14:textId="77777777" w:rsidR="009B1C01" w:rsidRDefault="009B1C01" w:rsidP="009B1C01">
      <w:pPr>
        <w:pStyle w:val="B2"/>
      </w:pPr>
      <w:r>
        <w:t>3)</w:t>
      </w:r>
      <w:r>
        <w:tab/>
        <w:t>a valid 5G-GUTI that was previously assigned by any other PLMN, if available; and</w:t>
      </w:r>
    </w:p>
    <w:p w14:paraId="7D11011B" w14:textId="2B2A9348" w:rsidR="009E44C2" w:rsidRDefault="00175669" w:rsidP="009E44C2">
      <w:pPr>
        <w:pStyle w:val="NO"/>
      </w:pPr>
      <w:r>
        <w:t>NOTE 4</w:t>
      </w:r>
      <w:r w:rsidR="009E44C2">
        <w:t>:</w:t>
      </w:r>
      <w:r w:rsidR="009E44C2">
        <w:tab/>
        <w:t>The 5G-GUTI included in the Additional GUTI IE is a native 5G-GUTI.</w:t>
      </w:r>
    </w:p>
    <w:p w14:paraId="106468B7" w14:textId="77777777" w:rsidR="00110A2A" w:rsidRDefault="00F61C7D">
      <w:pPr>
        <w:pStyle w:val="B1"/>
      </w:pPr>
      <w:r>
        <w:t>b)</w:t>
      </w:r>
      <w:r>
        <w:tab/>
        <w:t>for all other cases, i</w:t>
      </w:r>
      <w:r w:rsidR="00173561" w:rsidRPr="005338F9">
        <w:rPr>
          <w:rFonts w:hint="eastAsia"/>
        </w:rPr>
        <w:t xml:space="preserve">f the UE holds a valid </w:t>
      </w:r>
      <w:r w:rsidR="00173561">
        <w:t>5G-</w:t>
      </w:r>
      <w:r w:rsidR="00173561" w:rsidRPr="00231770">
        <w:t xml:space="preserve">GUTI, the UE shall indicate the </w:t>
      </w:r>
      <w:r w:rsidR="00173561">
        <w:t>5G-</w:t>
      </w:r>
      <w:r w:rsidR="00173561" w:rsidRPr="00231770">
        <w:t xml:space="preserve">GUTI in the </w:t>
      </w:r>
      <w:r w:rsidR="00173561">
        <w:t>5GS mobile identity</w:t>
      </w:r>
      <w:r w:rsidR="00173561" w:rsidRPr="00231770">
        <w:t xml:space="preserve"> IE</w:t>
      </w:r>
      <w:r w:rsidR="00173561">
        <w:t>.</w:t>
      </w:r>
    </w:p>
    <w:p w14:paraId="7711EA5A" w14:textId="77777777"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rsidRPr="00426095">
        <w:t xml:space="preserve"> </w:t>
      </w:r>
      <w:r w:rsidR="0069583E">
        <w:t>If the UE requests to use an active time value, it shall include the active time value in the T3324 IE in the REGISTRATION REQUEST message.</w:t>
      </w:r>
      <w:r w:rsidR="00F90B28">
        <w:t xml:space="preserve"> </w:t>
      </w:r>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 xml:space="preserve">registration timer supported". </w:t>
      </w:r>
      <w:r w:rsidR="00F90B28">
        <w:t>If the UE needs to stop the use of MICO mode, then the UE shall not include the MICO indication IE in the REGISTRATION REQUEST message.</w:t>
      </w:r>
    </w:p>
    <w:p w14:paraId="05586F8B" w14:textId="77777777" w:rsidR="00931200" w:rsidRDefault="00B06EC3" w:rsidP="00931200">
      <w:r w:rsidRPr="002F7D49">
        <w:t xml:space="preserve">If the UE </w:t>
      </w:r>
      <w:r w:rsidR="00B51475">
        <w:t>needs</w:t>
      </w:r>
      <w:r w:rsidRPr="002F7D49">
        <w:t xml:space="preserve"> to </w:t>
      </w:r>
      <w:r w:rsidR="00E977FD">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CBBC9E4" w14:textId="77777777" w:rsidR="00E977FD" w:rsidRDefault="00E977FD" w:rsidP="00E977F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B3CF19E" w14:textId="77777777" w:rsidR="00622367"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C0E004F" w14:textId="77777777" w:rsidR="00622367" w:rsidRDefault="00622367" w:rsidP="00622367">
      <w:r w:rsidRPr="00A02430">
        <w:t xml:space="preserve">If the UE </w:t>
      </w:r>
      <w:r w:rsidR="00B51475">
        <w:t xml:space="preserve">needs to request </w:t>
      </w:r>
      <w:r w:rsidRPr="00A02430">
        <w:t>LADN information for specific LADN DNN</w:t>
      </w:r>
      <w:r>
        <w:t>(</w:t>
      </w:r>
      <w:r w:rsidRPr="00A02430">
        <w:t>s</w:t>
      </w:r>
      <w:r>
        <w:t>)</w:t>
      </w:r>
      <w:r w:rsidRPr="00A02430">
        <w:t xml:space="preserve"> or </w:t>
      </w:r>
      <w:r>
        <w:t>indicate</w:t>
      </w:r>
      <w:r w:rsidR="00B51475">
        <w:t>s</w:t>
      </w:r>
      <w:r>
        <w:t xml:space="preserv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02E9C3C"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72C72DB" w14:textId="77777777" w:rsidR="00B06EC3" w:rsidRPr="00216B0A" w:rsidRDefault="00622367" w:rsidP="00622367">
      <w:pPr>
        <w:pStyle w:val="B1"/>
      </w:pPr>
      <w:r>
        <w:t>-</w:t>
      </w:r>
      <w:r>
        <w:tab/>
      </w:r>
      <w:r w:rsidRPr="00977243">
        <w:t xml:space="preserve">to indicate a request for LADN information by </w:t>
      </w:r>
      <w:r>
        <w:t>not including any LADN DNN value in the LADN indication IE.</w:t>
      </w:r>
    </w:p>
    <w:p w14:paraId="4F3EF2DB" w14:textId="77777777" w:rsidR="009B4EB9" w:rsidRDefault="00173561" w:rsidP="009B4EB9">
      <w:pPr>
        <w:rPr>
          <w:lang w:eastAsia="zh-CN"/>
        </w:rPr>
      </w:pPr>
      <w:r>
        <w:rPr>
          <w:rFonts w:hint="eastAsia"/>
        </w:rPr>
        <w:t xml:space="preserve">If the UE is initiating the </w:t>
      </w:r>
      <w:r w:rsidR="005B31BA">
        <w:t xml:space="preserve">registration procedure for </w:t>
      </w:r>
      <w:r>
        <w:rPr>
          <w:rFonts w:hint="eastAsia"/>
        </w:rPr>
        <w:t xml:space="preserve">mobility </w:t>
      </w:r>
      <w:r w:rsidR="005B31BA">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sidR="009B4EB9">
        <w:rPr>
          <w:lang w:eastAsia="zh-CN"/>
        </w:rPr>
        <w:t>that is</w:t>
      </w:r>
      <w:r w:rsidR="009B4EB9">
        <w:rPr>
          <w:rFonts w:hint="eastAsia"/>
          <w:lang w:eastAsia="zh-CN"/>
        </w:rPr>
        <w:t>:</w:t>
      </w:r>
    </w:p>
    <w:p w14:paraId="3CF79759" w14:textId="77777777" w:rsidR="009B4EB9" w:rsidRDefault="009B4EB9" w:rsidP="004B11B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175F85E" w14:textId="77777777" w:rsidR="009B4EB9" w:rsidRDefault="009B4EB9" w:rsidP="004B11B4">
      <w:pPr>
        <w:pStyle w:val="B1"/>
      </w:pPr>
      <w:r>
        <w:rPr>
          <w:rFonts w:hint="eastAsia"/>
          <w:lang w:eastAsia="zh-CN"/>
        </w:rPr>
        <w:t>-</w:t>
      </w:r>
      <w:r>
        <w:rPr>
          <w:rFonts w:hint="eastAsia"/>
          <w:lang w:eastAsia="zh-CN"/>
        </w:rPr>
        <w:tab/>
      </w:r>
      <w:r w:rsidR="00BB4117">
        <w:t>associated with the access type the REGISTRATION REQUEST message is sent over</w:t>
      </w:r>
      <w:r>
        <w:t>; and</w:t>
      </w:r>
    </w:p>
    <w:p w14:paraId="25C5E91E" w14:textId="77777777" w:rsidR="009B4EB9" w:rsidRDefault="009B4EB9" w:rsidP="004B11B4">
      <w:pPr>
        <w:pStyle w:val="B1"/>
      </w:pPr>
      <w:r>
        <w:t>-</w:t>
      </w:r>
      <w:r>
        <w:tab/>
      </w:r>
      <w:r w:rsidR="00173561">
        <w:rPr>
          <w:rFonts w:hint="eastAsia"/>
        </w:rPr>
        <w:t>have pending user data to be sent</w:t>
      </w:r>
      <w:r>
        <w:t xml:space="preserve"> over user plane</w:t>
      </w:r>
      <w:r w:rsidR="00173561">
        <w:rPr>
          <w:rFonts w:hint="eastAsia"/>
        </w:rPr>
        <w:t>.</w:t>
      </w:r>
    </w:p>
    <w:p w14:paraId="348CFBDE" w14:textId="77777777" w:rsidR="00173561" w:rsidRPr="00D72B4E" w:rsidRDefault="00B64A8E" w:rsidP="009B4EB9">
      <w:r w:rsidRPr="00D72B4E">
        <w:t>If the UE has one or more active always-on PDU sessions</w:t>
      </w:r>
      <w:r w:rsidR="00573CE3" w:rsidRPr="00D72B4E">
        <w:t xml:space="preserve"> associated with the access type </w:t>
      </w:r>
      <w:r w:rsidR="00573CE3" w:rsidRPr="0083064D">
        <w:rPr>
          <w:rFonts w:hint="eastAsia"/>
        </w:rPr>
        <w:t xml:space="preserve">over which </w:t>
      </w:r>
      <w:r w:rsidR="00573CE3" w:rsidRPr="006B0C89">
        <w:t>the REGISTRATION REQUEST message is sent</w:t>
      </w:r>
      <w:r w:rsidRPr="006B0C89">
        <w:t xml:space="preserve">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w:t>
      </w:r>
      <w:r w:rsidR="00173561" w:rsidRPr="006B0C89">
        <w:t>If the UE is located outside the LADN service area, the UE shall not include the PDU session for LADN in the Uplink data status IE.</w:t>
      </w:r>
      <w:r w:rsidR="009E6798" w:rsidRPr="006B0C89">
        <w:t xml:space="preserve"> If the UE is in a non-allowed area or is not in an allowed area as specified in subclause 5.3.5, the UE shall not include the Uplink data status IE except for emergency services or for high priority access.</w:t>
      </w:r>
    </w:p>
    <w:p w14:paraId="1FA73C12" w14:textId="77777777" w:rsidR="00EE4E4F" w:rsidRDefault="00EE4E4F" w:rsidP="00EE4E4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DB83426" w14:textId="77777777" w:rsidR="008E2A3C" w:rsidRDefault="00173561" w:rsidP="00173561">
      <w:r w:rsidRPr="003168A2">
        <w:t>W</w:t>
      </w:r>
      <w:r w:rsidRPr="003168A2">
        <w:rPr>
          <w:rFonts w:hint="eastAsia"/>
        </w:rPr>
        <w:t>hen the</w:t>
      </w:r>
      <w:r>
        <w:rPr>
          <w:rFonts w:hint="eastAsia"/>
        </w:rPr>
        <w:t xml:space="preserve"> registration</w:t>
      </w:r>
      <w:r w:rsidRPr="003168A2">
        <w:t xml:space="preserve"> procedure </w:t>
      </w:r>
      <w:r w:rsidR="00DE6E94">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rsidR="008E2A3C">
        <w:t>:</w:t>
      </w:r>
    </w:p>
    <w:p w14:paraId="4EB58170" w14:textId="77777777" w:rsidR="00173561" w:rsidRDefault="008E2A3C" w:rsidP="00496914">
      <w:pPr>
        <w:pStyle w:val="B1"/>
      </w:pPr>
      <w:r>
        <w:t>-</w:t>
      </w:r>
      <w:r>
        <w:tab/>
      </w:r>
      <w:r w:rsidR="00173561" w:rsidRPr="003168A2">
        <w:t>which</w:t>
      </w:r>
      <w:r w:rsidR="002806C2">
        <w:t xml:space="preserve"> single access</w:t>
      </w:r>
      <w:r w:rsidR="00173561" w:rsidRPr="003168A2">
        <w:t xml:space="preserve"> </w:t>
      </w:r>
      <w:r w:rsidR="00173561">
        <w:rPr>
          <w:rFonts w:hint="eastAsia"/>
        </w:rPr>
        <w:t>PDU session</w:t>
      </w:r>
      <w:r w:rsidR="00173561" w:rsidRPr="003168A2">
        <w:t xml:space="preserve">s </w:t>
      </w:r>
      <w:r w:rsidR="002B7F0D">
        <w:t>associated with the access</w:t>
      </w:r>
      <w:r w:rsidR="002B7F0D" w:rsidRPr="00D077DE">
        <w:t xml:space="preserve"> </w:t>
      </w:r>
      <w:r w:rsidR="002B7F0D">
        <w:t xml:space="preserve">type the </w:t>
      </w:r>
      <w:r w:rsidR="002B7F0D">
        <w:rPr>
          <w:rFonts w:hint="eastAsia"/>
        </w:rPr>
        <w:t>REGISTRATION</w:t>
      </w:r>
      <w:r w:rsidR="002B7F0D" w:rsidRPr="003168A2">
        <w:t xml:space="preserve"> REQUEST message </w:t>
      </w:r>
      <w:r w:rsidR="002B7F0D">
        <w:t xml:space="preserve">is sent over </w:t>
      </w:r>
      <w:r w:rsidR="00173561" w:rsidRPr="003168A2">
        <w:t>are active in the UE</w:t>
      </w:r>
      <w:r>
        <w:t>; and</w:t>
      </w:r>
    </w:p>
    <w:p w14:paraId="24339003" w14:textId="77777777" w:rsidR="008E2A3C" w:rsidRDefault="008E2A3C" w:rsidP="0049691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9289343" w14:textId="77777777" w:rsidR="0039059E" w:rsidRDefault="0039059E" w:rsidP="0039059E">
      <w:r>
        <w:lastRenderedPageBreak/>
        <w:t>If the UE received a paging message with the access type indicating non-3GPP</w:t>
      </w:r>
      <w:r w:rsidR="00BB5BF0">
        <w:t xml:space="preserve"> access</w:t>
      </w:r>
      <w:r>
        <w:t xml:space="preserve">,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rsidR="006812E4">
        <w:t>for which</w:t>
      </w:r>
      <w:r w:rsidRPr="00B3358D">
        <w:rPr>
          <w:rFonts w:hint="eastAsia"/>
        </w:rPr>
        <w:t xml:space="preserve"> the UE </w:t>
      </w:r>
      <w:r>
        <w:t xml:space="preserve">allows </w:t>
      </w:r>
      <w:r w:rsidRPr="00B3358D">
        <w:t xml:space="preserve">to </w:t>
      </w:r>
      <w:r>
        <w:t>re-</w:t>
      </w:r>
      <w:r w:rsidR="005C78FA">
        <w:t>establish</w:t>
      </w:r>
      <w:r>
        <w:t xml:space="preserve"> </w:t>
      </w:r>
      <w:r w:rsidR="006812E4">
        <w:t xml:space="preserve">the user-plane resources </w:t>
      </w:r>
      <w:r>
        <w:t>over 3GPP access.</w:t>
      </w:r>
    </w:p>
    <w:p w14:paraId="54A658D1" w14:textId="77777777" w:rsidR="00CB4298" w:rsidRDefault="00CB4298" w:rsidP="00CB429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CAA1DD9" w14:textId="77777777" w:rsidR="00566072" w:rsidRDefault="00173561" w:rsidP="00566072">
      <w:r>
        <w:rPr>
          <w:rFonts w:hint="eastAsia"/>
        </w:rPr>
        <w:t>If the UE</w:t>
      </w:r>
      <w:r>
        <w:t xml:space="preserve"> operating in the single-registration mode</w:t>
      </w:r>
      <w:r>
        <w:rPr>
          <w:rFonts w:hint="eastAsia"/>
        </w:rPr>
        <w:t xml:space="preserve"> performs </w:t>
      </w:r>
      <w:r w:rsidR="00F61C7D">
        <w:t xml:space="preserve">inter-system change </w:t>
      </w:r>
      <w:r>
        <w:rPr>
          <w:rFonts w:hint="eastAsia"/>
        </w:rPr>
        <w:t>from S1 mode to N1 mode,</w:t>
      </w:r>
      <w:r w:rsidRPr="003168A2">
        <w:t xml:space="preserve"> the UE</w:t>
      </w:r>
      <w:r w:rsidR="00566072">
        <w:t>:</w:t>
      </w:r>
    </w:p>
    <w:p w14:paraId="7547D217" w14:textId="77777777" w:rsidR="005135DC" w:rsidRDefault="00566072" w:rsidP="000057C7">
      <w:pPr>
        <w:pStyle w:val="B1"/>
      </w:pPr>
      <w:r>
        <w:t>a)</w:t>
      </w:r>
      <w:r>
        <w:tab/>
      </w:r>
      <w:r w:rsidR="00173561">
        <w:t xml:space="preserve">shall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0057C7">
        <w:t>;</w:t>
      </w:r>
    </w:p>
    <w:p w14:paraId="5F53A867" w14:textId="1B60FF4F" w:rsidR="00110A2A" w:rsidRDefault="00175669">
      <w:pPr>
        <w:pStyle w:val="NO"/>
      </w:pPr>
      <w:r>
        <w:t>NOTE 5</w:t>
      </w:r>
      <w:r w:rsidR="008B2F0B">
        <w:t>:</w:t>
      </w:r>
      <w:r w:rsidR="008B2F0B">
        <w:tab/>
        <w:t xml:space="preserve">Inclusion of the </w:t>
      </w:r>
      <w:r w:rsidR="008B2F0B" w:rsidRPr="006E1480">
        <w:t xml:space="preserve">UE status IE </w:t>
      </w:r>
      <w:r w:rsidR="008B2F0B">
        <w:t xml:space="preserve">with this setting corresponds to the indication </w:t>
      </w:r>
      <w:r w:rsidR="008B2F0B" w:rsidRPr="006E1480">
        <w:t xml:space="preserve">that the UE is </w:t>
      </w:r>
      <w:r w:rsidR="008B2F0B">
        <w:t>"</w:t>
      </w:r>
      <w:r w:rsidR="008B2F0B" w:rsidRPr="006E1480">
        <w:t xml:space="preserve">moving from </w:t>
      </w:r>
      <w:r w:rsidR="008B2F0B">
        <w:t>EPC" as specified in 3GPP TS 23.502 [</w:t>
      </w:r>
      <w:r w:rsidR="00B5047D">
        <w:t>9</w:t>
      </w:r>
      <w:r w:rsidR="008B2F0B">
        <w:t>], subclause </w:t>
      </w:r>
      <w:r w:rsidR="008B2F0B" w:rsidRPr="007C038F">
        <w:t>4.11.1.3.3</w:t>
      </w:r>
      <w:r w:rsidR="008B2F0B">
        <w:t xml:space="preserve"> and 4.11.</w:t>
      </w:r>
      <w:r w:rsidR="008B2F0B" w:rsidRPr="00B6630E">
        <w:rPr>
          <w:lang w:eastAsia="zh-CN"/>
        </w:rPr>
        <w:t>2.3</w:t>
      </w:r>
      <w:r w:rsidR="008B2F0B">
        <w:t>.</w:t>
      </w:r>
    </w:p>
    <w:p w14:paraId="27704E90" w14:textId="732F3E7B" w:rsidR="00375ACC" w:rsidRDefault="00175669" w:rsidP="00375ACC">
      <w:pPr>
        <w:pStyle w:val="NO"/>
      </w:pPr>
      <w:r>
        <w:t>NOTE 6</w:t>
      </w:r>
      <w:r w:rsidR="00375ACC">
        <w:t>:</w:t>
      </w:r>
      <w:r w:rsidR="00375ACC">
        <w:tab/>
      </w:r>
      <w:r w:rsidR="00375ACC" w:rsidRPr="001E1604">
        <w:t>The value of the 5GMM registration status included by the UE in the UE status IE is not used by the AMF</w:t>
      </w:r>
      <w:r w:rsidR="00375ACC">
        <w:t>.</w:t>
      </w:r>
    </w:p>
    <w:p w14:paraId="1A82A74F" w14:textId="77777777" w:rsidR="00CD6F76" w:rsidRDefault="00566072" w:rsidP="00CD6F76">
      <w:pPr>
        <w:pStyle w:val="B1"/>
      </w:pPr>
      <w:r>
        <w:t>b)</w:t>
      </w:r>
      <w:r>
        <w:tab/>
      </w:r>
      <w:r w:rsidR="00173561">
        <w:t>may include the PDU session status IE in the REGISTRATION REQUEST message indicating the s</w:t>
      </w:r>
      <w:r w:rsidR="00173561">
        <w:rPr>
          <w:rFonts w:eastAsia="Malgun Gothic"/>
        </w:rPr>
        <w:t>tatus of the PDU session(s) mapped during the inter</w:t>
      </w:r>
      <w:r w:rsidR="00A736AF">
        <w:rPr>
          <w:rFonts w:eastAsia="Malgun Gothic"/>
        </w:rPr>
        <w:t>-</w:t>
      </w:r>
      <w:r w:rsidR="00173561">
        <w:rPr>
          <w:rFonts w:eastAsia="Malgun Gothic"/>
        </w:rPr>
        <w:t xml:space="preserve">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subclause </w:t>
      </w:r>
      <w:r w:rsidR="00ED38CB">
        <w:t>6.1.4</w:t>
      </w:r>
      <w:r w:rsidR="008A3E1E">
        <w:t>.1</w:t>
      </w:r>
      <w:r w:rsidR="00173561">
        <w:t>)</w:t>
      </w:r>
      <w:r>
        <w:t>;</w:t>
      </w:r>
    </w:p>
    <w:p w14:paraId="21592FA2" w14:textId="77777777" w:rsidR="00566072" w:rsidRDefault="00566072" w:rsidP="00566072">
      <w:pPr>
        <w:pStyle w:val="B1"/>
      </w:pPr>
      <w:r>
        <w:t>c)</w:t>
      </w:r>
      <w:r>
        <w:tab/>
        <w:t>shall include a TRACKING AREA UPDATE REQUEST message as specified in 3GPP TS 24.301 </w:t>
      </w:r>
      <w:r w:rsidRPr="00C0462D">
        <w:t>[</w:t>
      </w:r>
      <w:r w:rsidR="00570E57">
        <w:t>1</w:t>
      </w:r>
      <w:r w:rsidR="00E04A35">
        <w:t>5</w:t>
      </w:r>
      <w:r w:rsidRPr="00C0462D">
        <w:t>]</w:t>
      </w:r>
      <w:r>
        <w:t xml:space="preserve"> in the EPS NAS message container IE in the REGISTRATION REQUEST message</w:t>
      </w:r>
      <w:r w:rsidR="00A43569">
        <w:t xml:space="preserve"> if the registration procedure is initiated in 5GMM-IDLE mode</w:t>
      </w:r>
      <w:r w:rsidR="008F3588">
        <w:t xml:space="preserve"> and the UE has </w:t>
      </w:r>
      <w:r w:rsidR="008F3588" w:rsidRPr="00F44468">
        <w:t>received an "interworking without N26 interface not supported" indication from the network</w:t>
      </w:r>
      <w:r w:rsidR="00FD7122">
        <w:t>;</w:t>
      </w:r>
    </w:p>
    <w:p w14:paraId="75851A96" w14:textId="77777777" w:rsidR="008F3588" w:rsidRDefault="008F3588" w:rsidP="008F358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E59EA4D" w14:textId="77777777" w:rsidR="00FD7122" w:rsidRDefault="00FD7122" w:rsidP="00FD712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A7E3E8D" w14:textId="77777777" w:rsidR="00CA3A2E" w:rsidRDefault="00573CE3"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00173561" w:rsidRPr="00FC30B0">
        <w:rPr>
          <w:rFonts w:hint="eastAsia"/>
        </w:rPr>
        <w:t xml:space="preserve"> </w:t>
      </w:r>
      <w:r w:rsidR="00CA3A2E">
        <w:t>if the UE:</w:t>
      </w:r>
    </w:p>
    <w:p w14:paraId="48327200" w14:textId="77777777" w:rsidR="00CA3A2E" w:rsidRDefault="00CA3A2E" w:rsidP="0083064D">
      <w:pPr>
        <w:pStyle w:val="B1"/>
      </w:pPr>
      <w:r>
        <w:t>a)</w:t>
      </w:r>
      <w:r>
        <w:tab/>
        <w:t>is in NB-N1 mode and:</w:t>
      </w:r>
    </w:p>
    <w:p w14:paraId="524C4E7A" w14:textId="77777777" w:rsidR="00CA3A2E" w:rsidRDefault="00CA3A2E" w:rsidP="0083064D">
      <w:pPr>
        <w:pStyle w:val="B2"/>
        <w:rPr>
          <w:lang w:val="en-US"/>
        </w:rPr>
      </w:pPr>
      <w:r>
        <w:t>1)</w:t>
      </w:r>
      <w:r>
        <w:tab/>
      </w:r>
      <w:r>
        <w:rPr>
          <w:lang w:val="en-US"/>
        </w:rPr>
        <w:t>the UE needs to change the slice(s) it is currently registered to within the same registration area; or</w:t>
      </w:r>
    </w:p>
    <w:p w14:paraId="546B8E6A" w14:textId="77777777" w:rsidR="00CA3A2E" w:rsidRDefault="00CA3A2E" w:rsidP="0083064D">
      <w:pPr>
        <w:pStyle w:val="B2"/>
        <w:rPr>
          <w:lang w:val="en-US"/>
        </w:rPr>
      </w:pPr>
      <w:r>
        <w:rPr>
          <w:lang w:val="en-US"/>
        </w:rPr>
        <w:t>2)</w:t>
      </w:r>
      <w:r>
        <w:rPr>
          <w:lang w:val="en-US"/>
        </w:rPr>
        <w:tab/>
        <w:t>the UE has entered a new registration area; or</w:t>
      </w:r>
    </w:p>
    <w:p w14:paraId="3D434828" w14:textId="77777777" w:rsidR="00066A87" w:rsidRDefault="00066A87" w:rsidP="00066A87">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59340397" w14:textId="77777777" w:rsidR="00D72B4E" w:rsidRDefault="00CA3A2E" w:rsidP="00CA3A2E">
      <w:r>
        <w:t xml:space="preserve">the </w:t>
      </w:r>
      <w:r w:rsidR="00173561" w:rsidRPr="00FC30B0">
        <w:rPr>
          <w:rFonts w:hint="eastAsia"/>
        </w:rPr>
        <w:t xml:space="preserve">UE shall include the </w:t>
      </w:r>
      <w:r w:rsidR="00D72B4E">
        <w:t>R</w:t>
      </w:r>
      <w:r w:rsidR="00D72B4E" w:rsidRPr="00FC30B0">
        <w:t xml:space="preserve">equested </w:t>
      </w:r>
      <w:r w:rsidR="00173561" w:rsidRPr="00FC30B0">
        <w:t xml:space="preserve">NSSAI </w:t>
      </w:r>
      <w:r w:rsidR="00D72B4E">
        <w:t xml:space="preserve">IE </w:t>
      </w:r>
      <w:r w:rsidR="00173561" w:rsidRPr="00B6630E">
        <w:t>containing the S-NSSAI</w:t>
      </w:r>
      <w:r w:rsidR="00B83F96">
        <w:t>(</w:t>
      </w:r>
      <w:r w:rsidR="00173561" w:rsidRPr="00B6630E">
        <w:t>s</w:t>
      </w:r>
      <w:r w:rsidR="00B83F96">
        <w:t>)</w:t>
      </w:r>
      <w:r w:rsidR="00173561" w:rsidRPr="00B6630E">
        <w:t xml:space="preserve"> corresponding to the </w:t>
      </w:r>
      <w:r w:rsidR="00D72B4E">
        <w:t xml:space="preserve">network </w:t>
      </w:r>
      <w:r w:rsidR="00173561" w:rsidRPr="00B6630E">
        <w:t xml:space="preserve">slices to which the UE </w:t>
      </w:r>
      <w:r w:rsidR="00B51475">
        <w:t xml:space="preserve">intends </w:t>
      </w:r>
      <w:r w:rsidR="00173561" w:rsidRPr="00B6630E">
        <w:t>to register</w:t>
      </w:r>
      <w:r w:rsidR="00B51475">
        <w:t xml:space="preserve"> </w:t>
      </w:r>
      <w:r w:rsidR="00D72B4E">
        <w:t>and associated</w:t>
      </w:r>
      <w:r w:rsidR="00B83F96" w:rsidRPr="00F611FF">
        <w:t xml:space="preserve"> </w:t>
      </w:r>
      <w:r w:rsidR="00D815C6">
        <w:t>mapped S-NSSAI(s)</w:t>
      </w:r>
      <w:r w:rsidR="00B83F96" w:rsidRPr="00D04989">
        <w:t>, if available</w:t>
      </w:r>
      <w:r w:rsidR="00B83F96">
        <w:t>,</w:t>
      </w:r>
      <w:r w:rsidR="00173561" w:rsidRPr="00FC30B0">
        <w:t xml:space="preserve"> in the</w:t>
      </w:r>
      <w:r w:rsidR="00173561" w:rsidRPr="00FC30B0">
        <w:rPr>
          <w:rFonts w:hint="eastAsia"/>
        </w:rPr>
        <w:t xml:space="preserve"> REGISTRATION REQUEST</w:t>
      </w:r>
      <w:r w:rsidR="00173561">
        <w:t xml:space="preserve"> message</w:t>
      </w:r>
      <w:r w:rsidR="00D72B4E">
        <w:t xml:space="preserve"> as described in this subclause</w:t>
      </w:r>
      <w:r w:rsidR="00173561" w:rsidRPr="00FC30B0">
        <w:rPr>
          <w:rFonts w:hint="eastAsia"/>
        </w:rPr>
        <w:t>.</w:t>
      </w:r>
      <w:r w:rsidR="00D72B4E">
        <w:t xml:space="preserve"> When the UE is entering a visited PLMN and intends to register to the slices for which the UE has only </w:t>
      </w:r>
      <w:r w:rsidR="008E369F">
        <w:t xml:space="preserve">HPLMN </w:t>
      </w:r>
      <w:r w:rsidR="00D72B4E">
        <w:t>S-NSSAI(s) available, the UE shall include these</w:t>
      </w:r>
      <w:r w:rsidR="008E369F">
        <w:t xml:space="preserve"> HPLMN</w:t>
      </w:r>
      <w:r w:rsidR="00D72B4E">
        <w:t xml:space="preserve"> S-NSSAI(s) in the Requested mapped NSSAI IE.</w:t>
      </w:r>
    </w:p>
    <w:p w14:paraId="3B7AA8A0" w14:textId="767CEB24" w:rsidR="00D72B4E" w:rsidRDefault="00175669" w:rsidP="00D72B4E">
      <w:pPr>
        <w:pStyle w:val="NO"/>
      </w:pPr>
      <w:r>
        <w:t>NOTE 7</w:t>
      </w:r>
      <w:r w:rsidR="00D72B4E">
        <w:t>:</w:t>
      </w:r>
      <w:r w:rsidR="00D72B4E">
        <w:tab/>
        <w:t>T</w:t>
      </w:r>
      <w:r w:rsidR="00D72B4E" w:rsidRPr="00405DEB">
        <w:t xml:space="preserve">he REGISTRATION REQUEST message </w:t>
      </w:r>
      <w:r w:rsidR="00D72B4E">
        <w:t xml:space="preserve">can include both the Requested NSSAI </w:t>
      </w:r>
      <w:r w:rsidR="005C2415">
        <w:t xml:space="preserve">IE </w:t>
      </w:r>
      <w:r w:rsidR="00D72B4E">
        <w:t xml:space="preserve">and the Requested mapped NSSAI </w:t>
      </w:r>
      <w:r w:rsidR="005C2415">
        <w:t xml:space="preserve">IE </w:t>
      </w:r>
      <w:r w:rsidR="00D72B4E">
        <w:t>as described below.</w:t>
      </w:r>
    </w:p>
    <w:p w14:paraId="6BA3C3C3" w14:textId="77777777" w:rsidR="00066A87" w:rsidRDefault="00066A87" w:rsidP="00066A87">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499EE2E" w14:textId="77777777" w:rsidR="00173561" w:rsidRPr="00FC30B0" w:rsidRDefault="00173561" w:rsidP="00173561">
      <w:r>
        <w:rPr>
          <w:rFonts w:eastAsia="Malgun Gothic"/>
        </w:rPr>
        <w:t>I</w:t>
      </w:r>
      <w:r w:rsidRPr="00F36D4D">
        <w:rPr>
          <w:rFonts w:eastAsia="Malgun Gothic"/>
        </w:rPr>
        <w:t xml:space="preserve">f the UE has allowed NSSAI or configured NSSAI </w:t>
      </w:r>
      <w:r w:rsidR="008E369F">
        <w:rPr>
          <w:rFonts w:eastAsia="Malgun Gothic"/>
        </w:rPr>
        <w:t xml:space="preserve">or both </w:t>
      </w:r>
      <w:r w:rsidRPr="00F36D4D">
        <w:rPr>
          <w:rFonts w:eastAsia="Malgun Gothic"/>
        </w:rPr>
        <w:t>for the current PLMN</w:t>
      </w:r>
      <w:r>
        <w:rPr>
          <w:rFonts w:eastAsia="Malgun Gothic"/>
        </w:rPr>
        <w:t>, t</w:t>
      </w:r>
      <w:r w:rsidRPr="00FC30B0">
        <w:t xml:space="preserve">he </w:t>
      </w:r>
      <w:r w:rsidR="00D72B4E">
        <w:t>R</w:t>
      </w:r>
      <w:r w:rsidR="00D72B4E" w:rsidRPr="00FC30B0">
        <w:rPr>
          <w:rFonts w:hint="eastAsia"/>
        </w:rPr>
        <w:t xml:space="preserve">equested </w:t>
      </w:r>
      <w:r w:rsidRPr="00FC30B0">
        <w:rPr>
          <w:rFonts w:hint="eastAsia"/>
        </w:rPr>
        <w:t xml:space="preserve">NSSAI </w:t>
      </w:r>
      <w:r w:rsidR="00D72B4E">
        <w:t xml:space="preserve">IE </w:t>
      </w:r>
      <w:r w:rsidRPr="00FC30B0">
        <w:rPr>
          <w:rFonts w:hint="eastAsia"/>
        </w:rPr>
        <w:t xml:space="preserve">shall </w:t>
      </w:r>
      <w:r w:rsidR="00D72B4E">
        <w:t>include</w:t>
      </w:r>
      <w:r w:rsidR="00D72B4E" w:rsidRPr="00FC30B0">
        <w:rPr>
          <w:rFonts w:hint="eastAsia"/>
        </w:rPr>
        <w:t xml:space="preserve"> </w:t>
      </w:r>
      <w:r w:rsidRPr="00FC30B0">
        <w:t>either:</w:t>
      </w:r>
    </w:p>
    <w:p w14:paraId="20530233" w14:textId="77777777"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w:t>
      </w:r>
    </w:p>
    <w:p w14:paraId="2B882DCE" w14:textId="77777777" w:rsidR="00173561" w:rsidRPr="006741C2" w:rsidRDefault="00163AEA" w:rsidP="00173561">
      <w:pPr>
        <w:pStyle w:val="B1"/>
      </w:pPr>
      <w:r>
        <w:lastRenderedPageBreak/>
        <w:t>b)</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 or</w:t>
      </w:r>
    </w:p>
    <w:p w14:paraId="2251F20F" w14:textId="77777777" w:rsidR="002C3A54" w:rsidRPr="006741C2" w:rsidRDefault="002C3A54" w:rsidP="002C3A5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C4101B">
        <w:t xml:space="preserve"> nor in the pending NSSAI</w:t>
      </w:r>
      <w:r w:rsidRPr="006741C2">
        <w:t>.</w:t>
      </w:r>
    </w:p>
    <w:p w14:paraId="3CBFE218" w14:textId="77777777" w:rsidR="00D72B4E" w:rsidRDefault="00D72B4E" w:rsidP="00D72B4E">
      <w:r>
        <w:t>and in addition the Requested NSSAI IE shall include S-NSSAI(s) applicable in the current PLMN, and if available the associated mapped S-NSSAI(s) for:</w:t>
      </w:r>
    </w:p>
    <w:p w14:paraId="285198D9" w14:textId="77777777" w:rsidR="00D72B4E" w:rsidRPr="00A56A82" w:rsidRDefault="00D72B4E" w:rsidP="00D72B4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D618669" w14:textId="77777777" w:rsidR="00D72B4E" w:rsidRDefault="00D72B4E" w:rsidP="00D72B4E">
      <w:pPr>
        <w:pStyle w:val="B1"/>
      </w:pPr>
      <w:r w:rsidRPr="00A56A82">
        <w:t>b)</w:t>
      </w:r>
      <w:r w:rsidRPr="00A56A82">
        <w:tab/>
        <w:t>each active PDU session.</w:t>
      </w:r>
    </w:p>
    <w:p w14:paraId="016E5239" w14:textId="77777777" w:rsidR="008E369F" w:rsidRDefault="008E369F" w:rsidP="008E369F">
      <w:r>
        <w:t xml:space="preserve">If the UE does not have S-NSSAI(s) applicable in the current PLMN, then the </w:t>
      </w:r>
      <w:r w:rsidRPr="003C5CB2">
        <w:t>Requested mapped NSSAI IE shall</w:t>
      </w:r>
      <w:r>
        <w:t xml:space="preserve"> include HPLMN S-NSSAI(s) (e.g. mapped S-NSSAI(s), if available) for:</w:t>
      </w:r>
    </w:p>
    <w:p w14:paraId="005513A7" w14:textId="77777777" w:rsidR="00D72B4E" w:rsidRDefault="00D72B4E" w:rsidP="00D72B4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ADF90F6" w14:textId="77777777" w:rsidR="00D72B4E" w:rsidRDefault="00D72B4E" w:rsidP="00D72B4E">
      <w:pPr>
        <w:pStyle w:val="B1"/>
      </w:pPr>
      <w:r>
        <w:t>b)</w:t>
      </w:r>
      <w:r>
        <w:tab/>
        <w:t>each active PDU session when the UE is performing mobility from N1 mode to N1 mode to a visited PLMN.</w:t>
      </w:r>
    </w:p>
    <w:p w14:paraId="4DC9018C" w14:textId="3155CB06" w:rsidR="00D72B4E" w:rsidRDefault="00175669" w:rsidP="00D72B4E">
      <w:pPr>
        <w:pStyle w:val="NO"/>
      </w:pPr>
      <w:r>
        <w:t>NOTE 8</w:t>
      </w:r>
      <w:r w:rsidR="00D72B4E">
        <w:t>:</w:t>
      </w:r>
      <w:r w:rsidR="00D72B4E">
        <w:tab/>
        <w:t>The Requested NSSAI IE is used instead of Requested mapped NSSAI IE in REGISTRATION REQUEST message when the UE enters HPLMN.</w:t>
      </w:r>
    </w:p>
    <w:p w14:paraId="334D3393" w14:textId="77777777" w:rsidR="00CA3A2E" w:rsidRDefault="00CA3A2E"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3C04E78" w14:textId="77777777" w:rsidR="00D72B4E" w:rsidRDefault="00055DFE" w:rsidP="00D72B4E">
      <w:r>
        <w:t>If the UE has</w:t>
      </w:r>
      <w:r w:rsidR="00D72B4E">
        <w:t>:</w:t>
      </w:r>
    </w:p>
    <w:p w14:paraId="738F10AE" w14:textId="77777777" w:rsidR="00D72B4E" w:rsidRDefault="00D72B4E" w:rsidP="00D72B4E">
      <w:pPr>
        <w:pStyle w:val="B1"/>
      </w:pPr>
      <w:r>
        <w:t>-</w:t>
      </w:r>
      <w:r>
        <w:tab/>
        <w:t xml:space="preserve">no </w:t>
      </w:r>
      <w:r w:rsidR="00055DFE">
        <w:t>allowed NSSAI for the current PLMN</w:t>
      </w:r>
      <w:r>
        <w:t>;</w:t>
      </w:r>
    </w:p>
    <w:p w14:paraId="527FE12A" w14:textId="77777777" w:rsidR="00D72B4E" w:rsidRDefault="00D72B4E" w:rsidP="00D72B4E">
      <w:pPr>
        <w:pStyle w:val="B1"/>
      </w:pPr>
      <w:r>
        <w:t>-</w:t>
      </w:r>
      <w:r>
        <w:tab/>
      </w:r>
      <w:r w:rsidR="00D3480B">
        <w:t xml:space="preserve">no </w:t>
      </w:r>
      <w:r w:rsidR="00055DFE">
        <w:t>configured NSSAI for the current PLMN</w:t>
      </w:r>
      <w:r>
        <w:t>;</w:t>
      </w:r>
    </w:p>
    <w:p w14:paraId="0EEDEF23" w14:textId="77777777" w:rsidR="00D72B4E" w:rsidRDefault="00D72B4E" w:rsidP="00D72B4E">
      <w:pPr>
        <w:pStyle w:val="B1"/>
      </w:pPr>
      <w:r>
        <w:t>-</w:t>
      </w:r>
      <w:r>
        <w:tab/>
        <w:t>neither active PDU session(s) nor PDN connection(s) to transfer associated with an S-NSSAI applicable in the current PLMN; and</w:t>
      </w:r>
    </w:p>
    <w:p w14:paraId="58FBD440" w14:textId="77777777" w:rsidR="00D72B4E" w:rsidRDefault="00D72B4E" w:rsidP="00D72B4E">
      <w:pPr>
        <w:pStyle w:val="B1"/>
      </w:pPr>
      <w:r>
        <w:t>-</w:t>
      </w:r>
      <w:r>
        <w:tab/>
        <w:t>neither active PDU session(s) nor PDN connection(s) to transfer associated with mapped S-NSSAI(s);</w:t>
      </w:r>
    </w:p>
    <w:p w14:paraId="500A807A" w14:textId="77777777" w:rsidR="00B863B2" w:rsidRDefault="00055DFE" w:rsidP="00D72B4E">
      <w:r>
        <w:t xml:space="preserve">and has a </w:t>
      </w:r>
      <w:r w:rsidR="00AE0774">
        <w:t xml:space="preserve">default </w:t>
      </w:r>
      <w:r>
        <w:t xml:space="preserve">configured NSSAI, </w:t>
      </w:r>
      <w:r w:rsidR="00D72B4E">
        <w:t xml:space="preserve">then </w:t>
      </w:r>
      <w:r>
        <w:t>the UE shall</w:t>
      </w:r>
      <w:r w:rsidR="00B863B2">
        <w:t>:</w:t>
      </w:r>
    </w:p>
    <w:p w14:paraId="3DEFB15F" w14:textId="77777777" w:rsidR="00B863B2" w:rsidRDefault="00B863B2" w:rsidP="00920167">
      <w:pPr>
        <w:pStyle w:val="B1"/>
      </w:pPr>
      <w:r>
        <w:t>a)</w:t>
      </w:r>
      <w:r>
        <w:tab/>
      </w:r>
      <w:r w:rsidR="00055DFE">
        <w:t xml:space="preserve">include the S-NSSAI(s) in the Requested NSSAI IE of the REGISTRATION REQUEST message using the </w:t>
      </w:r>
      <w:r w:rsidR="00AE0774">
        <w:t xml:space="preserve">default </w:t>
      </w:r>
      <w:r w:rsidR="00055DFE">
        <w:t>configured NSSAI</w:t>
      </w:r>
      <w:r>
        <w:t>; and</w:t>
      </w:r>
    </w:p>
    <w:p w14:paraId="2F745651"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D201BDF" w14:textId="77777777" w:rsidR="00D72B4E" w:rsidRDefault="00055DFE" w:rsidP="00B863B2">
      <w:r>
        <w:t>If the UE has</w:t>
      </w:r>
      <w:r w:rsidR="00D72B4E">
        <w:t>:</w:t>
      </w:r>
    </w:p>
    <w:p w14:paraId="73DA078F" w14:textId="77777777" w:rsidR="00D72B4E" w:rsidRDefault="00D72B4E" w:rsidP="00D72B4E">
      <w:pPr>
        <w:pStyle w:val="B1"/>
      </w:pPr>
      <w:r>
        <w:t>-</w:t>
      </w:r>
      <w:r>
        <w:tab/>
      </w:r>
      <w:r w:rsidR="00055DFE">
        <w:t>no allowed NSSAI for the current PLMN</w:t>
      </w:r>
      <w:r>
        <w:t>;</w:t>
      </w:r>
    </w:p>
    <w:p w14:paraId="0E60F914" w14:textId="77777777" w:rsidR="00D72B4E" w:rsidRDefault="00D72B4E" w:rsidP="00D72B4E">
      <w:pPr>
        <w:pStyle w:val="B1"/>
      </w:pPr>
      <w:r>
        <w:t>-</w:t>
      </w:r>
      <w:r>
        <w:tab/>
      </w:r>
      <w:r w:rsidR="00055DFE">
        <w:t>no configured NSSAI for the current PLMN</w:t>
      </w:r>
      <w:r>
        <w:t>;</w:t>
      </w:r>
    </w:p>
    <w:p w14:paraId="39403F1F" w14:textId="77777777" w:rsidR="00D72B4E" w:rsidRDefault="00D72B4E" w:rsidP="00D72B4E">
      <w:pPr>
        <w:pStyle w:val="B1"/>
      </w:pPr>
      <w:r>
        <w:t>-</w:t>
      </w:r>
      <w:r>
        <w:tab/>
        <w:t>neither active PDU session(s) nor PDN connection(s) to transfer associated with an S-NSSAI applicable in the current PLMN</w:t>
      </w:r>
    </w:p>
    <w:p w14:paraId="70C24D58" w14:textId="77777777" w:rsidR="00D72B4E" w:rsidRDefault="00D72B4E" w:rsidP="00D72B4E">
      <w:pPr>
        <w:pStyle w:val="B1"/>
      </w:pPr>
      <w:r>
        <w:t>-</w:t>
      </w:r>
      <w:r>
        <w:tab/>
        <w:t>neither active PDU session(s) nor PDN connection(s) to transfer associated with mapped S-NSSAI(s); and</w:t>
      </w:r>
    </w:p>
    <w:p w14:paraId="691E14F0" w14:textId="77777777" w:rsidR="00D72B4E" w:rsidRDefault="00D72B4E" w:rsidP="00D72B4E">
      <w:pPr>
        <w:pStyle w:val="B1"/>
      </w:pPr>
      <w:r>
        <w:t>-</w:t>
      </w:r>
      <w:r>
        <w:tab/>
      </w:r>
      <w:r w:rsidR="00055DFE">
        <w:t xml:space="preserve">no </w:t>
      </w:r>
      <w:r w:rsidR="00AE0774">
        <w:t xml:space="preserve">default </w:t>
      </w:r>
      <w:r w:rsidR="00055DFE">
        <w:t>configured NSSAI</w:t>
      </w:r>
    </w:p>
    <w:p w14:paraId="421631A6" w14:textId="77777777" w:rsidR="00055DFE" w:rsidRDefault="00055DFE" w:rsidP="00D72B4E">
      <w:r>
        <w:t xml:space="preserve">the UE shall include </w:t>
      </w:r>
      <w:r w:rsidR="00D72B4E">
        <w:t xml:space="preserve">neither </w:t>
      </w:r>
      <w:r w:rsidR="00D72B4E" w:rsidRPr="00512A6B">
        <w:t>Request</w:t>
      </w:r>
      <w:r w:rsidR="00D72B4E">
        <w:t xml:space="preserve">ed NSSAI IE nor Requested mapped NSSAI IE </w:t>
      </w:r>
      <w:r>
        <w:t xml:space="preserve">in the REGISTRATION </w:t>
      </w:r>
      <w:r w:rsidR="00C36530">
        <w:t xml:space="preserve">REQUEST </w:t>
      </w:r>
      <w:r>
        <w:t>message.</w:t>
      </w:r>
    </w:p>
    <w:p w14:paraId="687B8DCF" w14:textId="77777777" w:rsidR="00634B3D" w:rsidRDefault="00634B3D" w:rsidP="00634B3D">
      <w:r>
        <w:lastRenderedPageBreak/>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6FC3C9A" w14:textId="77777777" w:rsidR="00634B3D" w:rsidRDefault="00634B3D" w:rsidP="00634B3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5ADCA31" w14:textId="77777777" w:rsidR="002C3A54" w:rsidRDefault="002C3A54" w:rsidP="002C3A5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4C5A51">
        <w:t>.</w:t>
      </w:r>
    </w:p>
    <w:p w14:paraId="12961939" w14:textId="6F691976" w:rsidR="00F31F00" w:rsidRDefault="00F31F00" w:rsidP="00F31F00">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732A95F" w14:textId="77777777"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D9866D2" w14:textId="435A8444" w:rsidR="00173561" w:rsidRDefault="00175669" w:rsidP="00173561">
      <w:pPr>
        <w:pStyle w:val="NO"/>
      </w:pPr>
      <w:r>
        <w:t>NOTE </w:t>
      </w:r>
      <w:r w:rsidR="00F31F00">
        <w:t>10</w:t>
      </w:r>
      <w:r w:rsidR="00173561">
        <w:t>:</w:t>
      </w:r>
      <w:r w:rsidR="00173561">
        <w:tab/>
      </w:r>
      <w:r w:rsidR="00173561">
        <w:rPr>
          <w:rFonts w:hint="eastAsia"/>
        </w:rPr>
        <w:t>H</w:t>
      </w:r>
      <w:r w:rsidR="00173561">
        <w:t xml:space="preserve">ow the UE selects the subset of configured NSSAI or allowed NSSAI to be provided in the requested NSSAI </w:t>
      </w:r>
      <w:r w:rsidR="00173561">
        <w:rPr>
          <w:rFonts w:hint="eastAsia"/>
        </w:rPr>
        <w:t>is implementation</w:t>
      </w:r>
      <w:r w:rsidR="00B225EC">
        <w:t xml:space="preserve"> specific. The UE can take preferences indicated by the upper layers (e.g. policies, applications) into account</w:t>
      </w:r>
      <w:r w:rsidR="00173561">
        <w:t>.</w:t>
      </w:r>
    </w:p>
    <w:p w14:paraId="3AAD60CE" w14:textId="0290EB71" w:rsidR="00173561" w:rsidRDefault="00175669" w:rsidP="00173561">
      <w:pPr>
        <w:pStyle w:val="NO"/>
      </w:pPr>
      <w:r>
        <w:t>NOTE 1</w:t>
      </w:r>
      <w:r w:rsidR="00F31F00">
        <w:t>1</w:t>
      </w:r>
      <w:r w:rsidR="00173561">
        <w:t>:</w:t>
      </w:r>
      <w:r w:rsidR="00173561">
        <w:tab/>
        <w:t>The number of S-NSSAI(s) included in the requested NSSAI cannot exceed eight.</w:t>
      </w:r>
    </w:p>
    <w:p w14:paraId="2867827F" w14:textId="77777777" w:rsidR="00040EEF" w:rsidRDefault="00040EEF" w:rsidP="00173561">
      <w:r>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8B0E36">
        <w:t>ollow-on request pending</w:t>
      </w:r>
      <w:r w:rsidR="000512E7">
        <w:rPr>
          <w:lang w:eastAsia="ja-JP"/>
        </w:rPr>
        <w:t>"</w:t>
      </w:r>
      <w:r>
        <w:rPr>
          <w:rFonts w:hint="eastAsia"/>
        </w:rPr>
        <w:t xml:space="preserve">, </w:t>
      </w:r>
      <w:r>
        <w:t>i</w:t>
      </w:r>
      <w:r w:rsidR="00173561" w:rsidRPr="00082716">
        <w:rPr>
          <w:rFonts w:hint="eastAsia"/>
        </w:rPr>
        <w:t>f the UE</w:t>
      </w:r>
      <w:r>
        <w:t>:</w:t>
      </w:r>
    </w:p>
    <w:p w14:paraId="26061CCD" w14:textId="77777777" w:rsidR="00040EEF" w:rsidRDefault="00040EEF" w:rsidP="00040EEF">
      <w:pPr>
        <w:pStyle w:val="B1"/>
      </w:pPr>
      <w:r>
        <w:t>a)</w:t>
      </w:r>
      <w:r>
        <w:tab/>
      </w:r>
      <w:r w:rsidR="004926BF">
        <w:t xml:space="preserve">initiates the </w:t>
      </w:r>
      <w:r w:rsidR="004926BF" w:rsidRPr="0093143D">
        <w:t xml:space="preserve">mobility and periodic registration updating procedure </w:t>
      </w:r>
      <w:r w:rsidR="004926BF" w:rsidRPr="00666E93">
        <w:t>upon request of the upper layers to establish a</w:t>
      </w:r>
      <w:r w:rsidR="0067313E">
        <w:t>n</w:t>
      </w:r>
      <w:r w:rsidR="004926BF" w:rsidRPr="00666E93">
        <w:t xml:space="preserve"> </w:t>
      </w:r>
      <w:r w:rsidR="0067313E">
        <w:t xml:space="preserve">emergency </w:t>
      </w:r>
      <w:r w:rsidR="004926BF" w:rsidRPr="00666E93">
        <w:t>PDU session</w:t>
      </w:r>
      <w:r>
        <w:t>;</w:t>
      </w:r>
    </w:p>
    <w:p w14:paraId="538BB612" w14:textId="77777777" w:rsidR="00663B37" w:rsidRDefault="00663B37" w:rsidP="00663B37">
      <w:pPr>
        <w:pStyle w:val="B1"/>
      </w:pPr>
      <w:r>
        <w:t>b)</w:t>
      </w:r>
      <w:r>
        <w:tab/>
        <w:t xml:space="preserve">initiates the </w:t>
      </w:r>
      <w:r w:rsidRPr="0093143D">
        <w:t>mobility and periodic registration updating procedure</w:t>
      </w:r>
      <w:r>
        <w:t xml:space="preserve"> upon receiving a request </w:t>
      </w:r>
      <w:r w:rsidR="00F00668">
        <w:rPr>
          <w:noProof/>
        </w:rPr>
        <w:t>from the upper layers to perform emergency service</w:t>
      </w:r>
      <w:r w:rsidR="00070CB0">
        <w:rPr>
          <w:noProof/>
        </w:rPr>
        <w:t>s</w:t>
      </w:r>
      <w:r w:rsidR="00F00668">
        <w:rPr>
          <w:noProof/>
        </w:rPr>
        <w:t xml:space="preserve"> fallback</w:t>
      </w:r>
      <w:r>
        <w:t>; or</w:t>
      </w:r>
    </w:p>
    <w:p w14:paraId="31D4A2F6" w14:textId="77777777" w:rsidR="00173561" w:rsidRPr="00082716" w:rsidRDefault="00663B37" w:rsidP="00040EEF">
      <w:pPr>
        <w:pStyle w:val="B1"/>
      </w:pPr>
      <w:r>
        <w:t>c)</w:t>
      </w:r>
      <w:r>
        <w:tab/>
      </w:r>
      <w:r w:rsidR="004926BF">
        <w:t>needs</w:t>
      </w:r>
      <w:r w:rsidR="00173561" w:rsidRPr="00FE320E">
        <w:t xml:space="preserve"> to prolong the established </w:t>
      </w:r>
      <w:r w:rsidR="00173561">
        <w:rPr>
          <w:rFonts w:hint="eastAsia"/>
        </w:rPr>
        <w:t>NAS</w:t>
      </w:r>
      <w:r w:rsidR="00173561" w:rsidRPr="00FE320E">
        <w:t xml:space="preserve"> signalling connection after </w:t>
      </w:r>
      <w:r w:rsidR="00173561" w:rsidRPr="003168A2">
        <w:t>the completion of</w:t>
      </w:r>
      <w:r w:rsidR="00173561" w:rsidRPr="00FE320E">
        <w:t xml:space="preserve"> </w:t>
      </w:r>
      <w:r w:rsidR="00173561">
        <w:rPr>
          <w:rFonts w:hint="eastAsia"/>
        </w:rPr>
        <w:t xml:space="preserve">the </w:t>
      </w:r>
      <w:r w:rsidR="00ED3D62">
        <w:t xml:space="preserve">registration procedure for </w:t>
      </w:r>
      <w:r w:rsidR="00173561">
        <w:t>mobility and periodic registration</w:t>
      </w:r>
      <w:r w:rsidR="00173561" w:rsidRPr="003168A2">
        <w:t xml:space="preserve"> updat</w:t>
      </w:r>
      <w:r w:rsidR="00ED3D62">
        <w:t>e</w:t>
      </w:r>
      <w:r w:rsidR="004926BF">
        <w:t xml:space="preserve"> (e.g. due to uplink signalling pending but no user data pending)</w:t>
      </w:r>
      <w:r w:rsidR="00173561">
        <w:rPr>
          <w:rFonts w:hint="eastAsia"/>
        </w:rPr>
        <w:t>.</w:t>
      </w:r>
    </w:p>
    <w:p w14:paraId="28E464B7" w14:textId="326974A8" w:rsidR="001529F5" w:rsidRPr="007569F0" w:rsidRDefault="0090766C" w:rsidP="001529F5">
      <w:pPr>
        <w:pStyle w:val="NO"/>
      </w:pPr>
      <w:r>
        <w:t>NOTE </w:t>
      </w:r>
      <w:r w:rsidR="00375ACC">
        <w:t>1</w:t>
      </w:r>
      <w:r w:rsidR="00F31F00">
        <w:t>2</w:t>
      </w:r>
      <w:r>
        <w:t>:</w:t>
      </w:r>
      <w:r>
        <w:tab/>
      </w:r>
      <w:r w:rsidR="001529F5" w:rsidRPr="007569F0">
        <w:t>The UE does not have to set the Follow-on request indicator to 1 even if the UE has to request resources for V2X communication over PC5 reference point</w:t>
      </w:r>
      <w:r w:rsidR="001529F5">
        <w:t xml:space="preserve">, </w:t>
      </w:r>
      <w:r w:rsidR="001529F5" w:rsidRPr="00FB50DF">
        <w:t>ProSe direct discovery</w:t>
      </w:r>
      <w:r w:rsidR="001529F5">
        <w:t xml:space="preserve"> over PC5</w:t>
      </w:r>
      <w:r w:rsidR="001529F5" w:rsidRPr="00FB50DF">
        <w:t xml:space="preserve"> or ProSe </w:t>
      </w:r>
      <w:r w:rsidR="001529F5" w:rsidRPr="00FB50DF">
        <w:rPr>
          <w:rFonts w:hint="eastAsia"/>
        </w:rPr>
        <w:t>d</w:t>
      </w:r>
      <w:r w:rsidR="001529F5" w:rsidRPr="00FB50DF">
        <w:t>irect communication</w:t>
      </w:r>
      <w:r w:rsidR="001529F5">
        <w:t xml:space="preserve"> over PC5</w:t>
      </w:r>
      <w:r w:rsidR="001529F5" w:rsidRPr="007569F0">
        <w:t>.</w:t>
      </w:r>
    </w:p>
    <w:p w14:paraId="55BBFCDB" w14:textId="5CF88F28" w:rsidR="00BC0CB2" w:rsidRDefault="00337A58" w:rsidP="001529F5">
      <w:r>
        <w:t>For case n), the UE shall</w:t>
      </w:r>
      <w:r w:rsidR="00A16F0D">
        <w:t xml:space="preserve"> include the </w:t>
      </w:r>
      <w:r w:rsidR="00A16F0D" w:rsidRPr="00BE237D">
        <w:t>5GS update type IE in the REGISTRATION REQUEST message</w:t>
      </w:r>
      <w:r w:rsidR="00A16F0D">
        <w:t xml:space="preserve"> with</w:t>
      </w:r>
      <w:r>
        <w:t xml:space="preserve"> the NG-RAN-RCU bit </w:t>
      </w:r>
      <w:r w:rsidR="00A16F0D">
        <w:t xml:space="preserve">set </w:t>
      </w:r>
      <w:r>
        <w:t xml:space="preserve">to </w:t>
      </w:r>
      <w:r w:rsidRPr="000C0179">
        <w:t>"</w:t>
      </w:r>
      <w:r w:rsidR="00F45522" w:rsidRPr="00F45522">
        <w:t xml:space="preserve"> </w:t>
      </w:r>
      <w:r w:rsidR="00F45522">
        <w:t xml:space="preserve">UE </w:t>
      </w:r>
      <w:r>
        <w:t>radio capability update needed</w:t>
      </w:r>
      <w:r w:rsidRPr="000C0179">
        <w:t>"</w:t>
      </w:r>
      <w:r>
        <w:t>.</w:t>
      </w:r>
      <w:r w:rsidR="00B511D8" w:rsidRPr="000F318A">
        <w:t xml:space="preserve"> </w:t>
      </w:r>
      <w:r w:rsidR="00B511D8">
        <w:t xml:space="preserve">Additionally, if the UE is not in NB-N1 mode, </w:t>
      </w:r>
      <w:r w:rsidR="00B511D8" w:rsidRPr="001D6269">
        <w:t>the UE supports RACS and the UE has an applicable UE radio capability ID for the new UE radio configuration in the serving PLMN</w:t>
      </w:r>
      <w:r w:rsidR="00B511D8">
        <w:t xml:space="preserve"> or SNPN</w:t>
      </w:r>
      <w:r w:rsidR="00B511D8" w:rsidRPr="001D6269">
        <w:t>, the UE shall include the applicable UE radio capability ID in the UE radio capability ID of the REGISTRATION REQUEST message</w:t>
      </w:r>
      <w:r w:rsidR="00B511D8">
        <w:t>.</w:t>
      </w:r>
    </w:p>
    <w:p w14:paraId="27E0536C" w14:textId="77777777" w:rsidR="0080400B" w:rsidRDefault="0080400B" w:rsidP="0080400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00F45522" w:rsidRPr="009C5C84">
        <w:rPr>
          <w:lang w:eastAsia="x-none"/>
        </w:rPr>
        <w:t xml:space="preserve"> </w:t>
      </w:r>
      <w:r w:rsidR="00F45522">
        <w:rPr>
          <w:lang w:eastAsia="x-none"/>
        </w:rPr>
        <w:t>or E</w:t>
      </w:r>
      <w:r w:rsidR="00F45522">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00F45522" w:rsidRPr="00F45522">
        <w:t xml:space="preserve"> </w:t>
      </w:r>
      <w:r w:rsidR="00F45522">
        <w:t xml:space="preserve">UE </w:t>
      </w:r>
      <w:r>
        <w:t>radio capability update needed</w:t>
      </w:r>
      <w:r w:rsidRPr="000C0179">
        <w:t>"</w:t>
      </w:r>
      <w:r>
        <w:t>.</w:t>
      </w:r>
    </w:p>
    <w:p w14:paraId="63ED255B" w14:textId="77777777" w:rsidR="00337A58" w:rsidRPr="00082716" w:rsidRDefault="00BC0CB2" w:rsidP="00BC0CB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BBF0D12" w14:textId="77777777" w:rsidR="00F761B4" w:rsidRDefault="006604FF" w:rsidP="00F761B4">
      <w:pPr>
        <w:rPr>
          <w:noProof/>
          <w:lang w:val="en-US"/>
        </w:rPr>
      </w:pPr>
      <w:r>
        <w:t>For case</w:t>
      </w:r>
      <w:r w:rsidR="00751645">
        <w:t xml:space="preserve"> f</w:t>
      </w:r>
      <w:r>
        <w:t xml:space="preserve">), the UE shall include the </w:t>
      </w:r>
      <w:r w:rsidR="009E6798">
        <w:rPr>
          <w:noProof/>
          <w:lang w:val="en-US"/>
        </w:rPr>
        <w:t>Uplink data status</w:t>
      </w:r>
      <w:r>
        <w:rPr>
          <w:noProof/>
          <w:lang w:val="en-US"/>
        </w:rPr>
        <w:t xml:space="preserve">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sidR="00751645">
        <w:t>, if any</w:t>
      </w:r>
      <w:r>
        <w:rPr>
          <w:noProof/>
          <w:lang w:val="en-US"/>
        </w:rPr>
        <w:t>.</w:t>
      </w:r>
      <w:r w:rsidR="009E6798" w:rsidRPr="00E03B62">
        <w:rPr>
          <w:noProof/>
          <w:lang w:val="en-US"/>
        </w:rPr>
        <w:t xml:space="preserve"> </w:t>
      </w:r>
      <w:r w:rsidR="009E6798">
        <w:rPr>
          <w:noProof/>
          <w:lang w:val="en-US"/>
        </w:rPr>
        <w:t>I</w:t>
      </w:r>
      <w:r w:rsidR="009E6798" w:rsidRPr="00143815">
        <w:rPr>
          <w:noProof/>
          <w:lang w:val="en-US"/>
        </w:rPr>
        <w:t>f the UE is in non-allowed area or not in allowed area, the UE</w:t>
      </w:r>
      <w:r w:rsidR="009E6798">
        <w:rPr>
          <w:noProof/>
          <w:lang w:val="en-US"/>
        </w:rPr>
        <w:t xml:space="preserve"> shall not </w:t>
      </w:r>
      <w:r w:rsidR="009E6798" w:rsidRPr="0057287A">
        <w:rPr>
          <w:noProof/>
          <w:lang w:val="en-US"/>
        </w:rPr>
        <w:t xml:space="preserve">include the </w:t>
      </w:r>
      <w:r w:rsidR="009E6798">
        <w:rPr>
          <w:noProof/>
          <w:lang w:val="en-US"/>
        </w:rPr>
        <w:t>Uplink data status</w:t>
      </w:r>
      <w:r w:rsidR="009E6798" w:rsidRPr="0057287A">
        <w:rPr>
          <w:noProof/>
          <w:lang w:val="en-US"/>
        </w:rPr>
        <w:t xml:space="preserve"> IE in REGISTRATION REQUEST message</w:t>
      </w:r>
      <w:r w:rsidR="009E6798">
        <w:rPr>
          <w:noProof/>
          <w:lang w:val="en-US"/>
        </w:rPr>
        <w:t xml:space="preserve">, </w:t>
      </w:r>
      <w:r w:rsidR="009E6798" w:rsidRPr="00143815">
        <w:rPr>
          <w:noProof/>
          <w:lang w:val="en-US"/>
        </w:rPr>
        <w:t xml:space="preserve">except that </w:t>
      </w:r>
      <w:r w:rsidR="009E6798" w:rsidRPr="00920167">
        <w:rPr>
          <w:noProof/>
        </w:rPr>
        <w:t xml:space="preserve">the PDU session(s) </w:t>
      </w:r>
      <w:r w:rsidR="009E6798" w:rsidRPr="0057287A">
        <w:rPr>
          <w:noProof/>
          <w:lang w:val="en-US"/>
        </w:rPr>
        <w:t xml:space="preserve">for which user-plane resources were </w:t>
      </w:r>
      <w:r w:rsidR="009E6798" w:rsidRPr="0057287A">
        <w:rPr>
          <w:noProof/>
          <w:lang w:val="en-US"/>
        </w:rPr>
        <w:lastRenderedPageBreak/>
        <w:t>active</w:t>
      </w:r>
      <w:r w:rsidR="00BC0CB2" w:rsidRPr="008C30E7">
        <w:rPr>
          <w:noProof/>
          <w:lang w:val="en-US"/>
        </w:rPr>
        <w:t xml:space="preserve"> </w:t>
      </w:r>
      <w:r w:rsidR="00BC0CB2">
        <w:rPr>
          <w:noProof/>
          <w:lang w:val="en-US"/>
        </w:rPr>
        <w:t xml:space="preserve">prior to receiving the </w:t>
      </w:r>
      <w:r w:rsidR="00BB2D02" w:rsidRPr="003168A2">
        <w:t>"RRC Connection failure"</w:t>
      </w:r>
      <w:r w:rsidR="00BC0CB2">
        <w:rPr>
          <w:noProof/>
          <w:lang w:val="en-US"/>
        </w:rPr>
        <w:t>indication</w:t>
      </w:r>
      <w:r w:rsidR="009E6798" w:rsidRPr="00920167">
        <w:rPr>
          <w:noProof/>
        </w:rPr>
        <w:t xml:space="preserve"> is emergency PDU session(s),</w:t>
      </w:r>
      <w:r w:rsidR="009E6798" w:rsidRPr="00143815">
        <w:rPr>
          <w:noProof/>
          <w:lang w:val="en-US"/>
        </w:rPr>
        <w:t xml:space="preserve"> or that the UE is configured for high priority access in selected PLMN</w:t>
      </w:r>
      <w:r w:rsidR="009E6798">
        <w:rPr>
          <w:noProof/>
          <w:lang w:val="en-US"/>
        </w:rPr>
        <w:t>,</w:t>
      </w:r>
      <w:r w:rsidR="009E6798" w:rsidRPr="00143815">
        <w:rPr>
          <w:noProof/>
          <w:lang w:val="en-US"/>
        </w:rPr>
        <w:t xml:space="preserve"> as specified in subclause 5.3.5</w:t>
      </w:r>
      <w:r w:rsidR="009E6798">
        <w:rPr>
          <w:noProof/>
          <w:lang w:val="en-US"/>
        </w:rPr>
        <w:t>.</w:t>
      </w:r>
    </w:p>
    <w:p w14:paraId="0B652C6E" w14:textId="77777777" w:rsidR="006604FF" w:rsidRDefault="00F761B4" w:rsidP="00F761B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36636FA" w14:textId="77777777" w:rsidR="00B511D8" w:rsidRDefault="00B511D8" w:rsidP="00B511D8">
      <w:r>
        <w:t xml:space="preserve">For case </w:t>
      </w:r>
      <w:r w:rsidR="00A9693E">
        <w:t xml:space="preserve">a), </w:t>
      </w:r>
      <w:r>
        <w:t>x)</w:t>
      </w:r>
      <w:r w:rsidR="006B0C89" w:rsidRPr="005E5A4A">
        <w:t xml:space="preserve"> or if the UE operating in the single-registration mode performs inter-system change from S1 mode to N1 mode</w:t>
      </w:r>
      <w:r>
        <w:t>, the UE shall:</w:t>
      </w:r>
    </w:p>
    <w:p w14:paraId="4357E571" w14:textId="77777777" w:rsidR="00B511D8" w:rsidRDefault="00B511D8" w:rsidP="00B511D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Default="00B511D8" w:rsidP="00B511D8">
      <w:pPr>
        <w:pStyle w:val="B1"/>
      </w:pPr>
      <w:r>
        <w:t>b)</w:t>
      </w:r>
      <w:r>
        <w:tab/>
        <w:t>if the UE:</w:t>
      </w:r>
    </w:p>
    <w:p w14:paraId="0253D405" w14:textId="77777777" w:rsidR="00B511D8" w:rsidRDefault="00B511D8" w:rsidP="00B511D8">
      <w:pPr>
        <w:pStyle w:val="B2"/>
      </w:pPr>
      <w:r>
        <w:t>1)</w:t>
      </w:r>
      <w:r>
        <w:tab/>
        <w:t>does not have an applicable network-assigned UE radio capability ID for the current UE radio configuration in the selected PLMN or SNPN; and</w:t>
      </w:r>
    </w:p>
    <w:p w14:paraId="64F963F5" w14:textId="77777777" w:rsidR="00B511D8" w:rsidRDefault="00B511D8" w:rsidP="00B511D8">
      <w:pPr>
        <w:pStyle w:val="B2"/>
      </w:pPr>
      <w:r>
        <w:t>2)</w:t>
      </w:r>
      <w:r>
        <w:tab/>
        <w:t>has an applicable manufacturer-assigned UE radio capability ID for the current UE radio configuration,</w:t>
      </w:r>
    </w:p>
    <w:p w14:paraId="4E7CAB49" w14:textId="77777777" w:rsidR="00B511D8" w:rsidRDefault="00B511D8" w:rsidP="00B511D8">
      <w:pPr>
        <w:pStyle w:val="B1"/>
      </w:pPr>
      <w:r>
        <w:tab/>
        <w:t>include the applicable manufacturer-assigned UE radio capability ID in the UE radio capability ID IE of the REGISTRATION REQUEST message.</w:t>
      </w:r>
    </w:p>
    <w:p w14:paraId="1FC3F4FA" w14:textId="77777777" w:rsidR="008276C7" w:rsidRPr="00CC0C94" w:rsidRDefault="008276C7" w:rsidP="008276C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B99CC0C" w14:textId="77777777" w:rsidR="008276C7" w:rsidRPr="00CC0C94" w:rsidRDefault="008276C7" w:rsidP="008276C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1635CF2A" w14:textId="77777777" w:rsidR="008276C7" w:rsidRPr="00CC0C94" w:rsidRDefault="008276C7" w:rsidP="008276C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295939D4" w14:textId="77777777" w:rsidR="008276C7" w:rsidRDefault="008276C7" w:rsidP="008276C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F0C3D00" w14:textId="77777777" w:rsidR="00FB36FE" w:rsidRDefault="0091239E" w:rsidP="00CE532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38D11AC" w14:textId="3C126015" w:rsidR="00E85C62" w:rsidRDefault="00E85C62" w:rsidP="00377184">
      <w:r>
        <w:t xml:space="preserve">If </w:t>
      </w:r>
      <w:r w:rsidRPr="00CC0C94">
        <w:t>the UE</w:t>
      </w:r>
      <w:r>
        <w:t xml:space="preserve"> </w:t>
      </w:r>
      <w:ins w:id="229" w:author="Author" w:date="2021-07-30T14:05:00Z">
        <w:r w:rsidR="008E5DCF" w:rsidRPr="008E5DCF">
          <w:t xml:space="preserve">using the </w:t>
        </w:r>
      </w:ins>
      <w:ins w:id="230" w:author="Author" w:date="2021-08-02T14:46:00Z">
        <w:r w:rsidR="008D34ED">
          <w:t>N1 NAS signalling connection release</w:t>
        </w:r>
      </w:ins>
      <w:ins w:id="231" w:author="Author" w:date="2021-07-30T14:05:00Z">
        <w:r w:rsidR="008E5DCF">
          <w:t xml:space="preserve"> </w:t>
        </w:r>
      </w:ins>
      <w:del w:id="232" w:author="Author" w:date="2021-07-30T14:05:00Z">
        <w:r w:rsidDel="008E5DCF">
          <w:delText xml:space="preserve">supports MUSIM and </w:delText>
        </w:r>
      </w:del>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w:t>
      </w:r>
      <w:ins w:id="233" w:author="Author" w:date="2021-07-30T14:06:00Z">
        <w:r w:rsidR="008E5DCF">
          <w:t xml:space="preserve">the UE </w:t>
        </w:r>
        <w:r w:rsidR="008E5DCF" w:rsidRPr="008E5DCF">
          <w:t>using the paging restriction</w:t>
        </w:r>
        <w:r w:rsidR="008E5DCF">
          <w:t xml:space="preserve"> </w:t>
        </w:r>
      </w:ins>
      <w:r>
        <w:t xml:space="preserve">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05EBEA2D" w14:textId="368CCD23" w:rsidR="00E85C62" w:rsidDel="008E5DCF" w:rsidRDefault="00E85C62" w:rsidP="00377184">
      <w:pPr>
        <w:pStyle w:val="EditorsNote"/>
        <w:rPr>
          <w:del w:id="234" w:author="Author" w:date="2021-07-30T14:06:00Z"/>
        </w:rPr>
      </w:pPr>
      <w:del w:id="235" w:author="Author" w:date="2021-07-30T14:06:00Z">
        <w:r w:rsidDel="008E5DCF">
          <w:rPr>
            <w:lang w:eastAsia="ko-KR"/>
          </w:rPr>
          <w:delText>Editor</w:delText>
        </w:r>
        <w:r w:rsidR="00F85871" w:rsidDel="008E5DCF">
          <w:rPr>
            <w:lang w:eastAsia="ko-KR"/>
          </w:rPr>
          <w:delText>'</w:delText>
        </w:r>
        <w:r w:rsidDel="008E5DCF">
          <w:rPr>
            <w:lang w:eastAsia="ko-KR"/>
          </w:rPr>
          <w:delText xml:space="preserve">s </w:delText>
        </w:r>
        <w:r w:rsidR="001355D3" w:rsidDel="008E5DCF">
          <w:rPr>
            <w:lang w:eastAsia="ko-KR"/>
          </w:rPr>
          <w:delText>n</w:delText>
        </w:r>
        <w:r w:rsidDel="008E5DCF">
          <w:rPr>
            <w:lang w:eastAsia="ko-KR"/>
          </w:rPr>
          <w:delText>ote [MUSIM]:</w:delText>
        </w:r>
        <w:r w:rsidR="001355D3" w:rsidDel="008E5DCF">
          <w:rPr>
            <w:lang w:eastAsia="ko-KR"/>
          </w:rPr>
          <w:tab/>
        </w:r>
        <w:r w:rsidDel="008E5DCF">
          <w:rPr>
            <w:lang w:eastAsia="ko-KR"/>
          </w:rPr>
          <w:delText xml:space="preserve">What is meant by </w:delText>
        </w:r>
        <w:r w:rsidRPr="008A359D" w:rsidDel="008E5DCF">
          <w:rPr>
            <w:lang w:eastAsia="ko-KR"/>
          </w:rPr>
          <w:delText>"</w:delText>
        </w:r>
        <w:r w:rsidDel="008E5DCF">
          <w:rPr>
            <w:lang w:eastAsia="ko-KR"/>
          </w:rPr>
          <w:delText>If the UE supports MUSIM</w:delText>
        </w:r>
        <w:r w:rsidRPr="008A359D" w:rsidDel="008E5DCF">
          <w:rPr>
            <w:lang w:eastAsia="ko-KR"/>
          </w:rPr>
          <w:delText>"</w:delText>
        </w:r>
        <w:r w:rsidDel="008E5DCF">
          <w:rPr>
            <w:lang w:eastAsia="ko-KR"/>
          </w:rPr>
          <w:delText xml:space="preserve"> and all such statements in the specification is for FFS and will be specified subsequently</w:delText>
        </w:r>
        <w:r w:rsidR="001355D3" w:rsidDel="008E5DCF">
          <w:rPr>
            <w:lang w:eastAsia="ko-KR"/>
          </w:rPr>
          <w:delText>.</w:delText>
        </w:r>
      </w:del>
    </w:p>
    <w:p w14:paraId="46836909" w14:textId="77777777" w:rsidR="00CE5322" w:rsidRDefault="00CE5322" w:rsidP="00CE532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A6149F3" w14:textId="77777777" w:rsidR="000D6687" w:rsidRDefault="000D6687" w:rsidP="000D668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w:t>
      </w:r>
      <w:r w:rsidRPr="003168A2">
        <w:lastRenderedPageBreak/>
        <w:t>IE</w:t>
      </w:r>
      <w:r>
        <w:t xml:space="preserve"> and </w:t>
      </w:r>
      <w:r w:rsidRPr="00CC0C94">
        <w:t xml:space="preserve">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15EB449" w14:textId="77777777" w:rsidR="00A06609" w:rsidRDefault="00A06609" w:rsidP="00A06609">
      <w:r>
        <w:t>The UE shall send the REGISTRATION REQUEST message including the NAS message container IE as described in subclause 4.4.6:</w:t>
      </w:r>
    </w:p>
    <w:p w14:paraId="69373985" w14:textId="77777777" w:rsidR="00A06609" w:rsidRDefault="00A06609" w:rsidP="00A06609">
      <w:pPr>
        <w:pStyle w:val="B1"/>
      </w:pPr>
      <w:r>
        <w:t>a)</w:t>
      </w:r>
      <w:r>
        <w:tab/>
        <w:t>when the UE is sending the message from 5GMM-</w:t>
      </w:r>
      <w:r w:rsidRPr="003168A2">
        <w:t xml:space="preserve">IDLE </w:t>
      </w:r>
      <w:r>
        <w:t>mode, the UE</w:t>
      </w:r>
      <w:r w:rsidRPr="00D858A9">
        <w:t xml:space="preserve"> </w:t>
      </w:r>
      <w:r>
        <w:t xml:space="preserve">has a valid 5G NAS security context, and needs to send non-cleartext IEs; </w:t>
      </w:r>
      <w:r w:rsidR="00BB2D02">
        <w:t>or</w:t>
      </w:r>
    </w:p>
    <w:p w14:paraId="06A69DD4" w14:textId="77777777" w:rsidR="00A06609" w:rsidRDefault="00A06609" w:rsidP="00A0660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10180D1" w14:textId="77777777" w:rsidR="00A06609" w:rsidRDefault="00A06609" w:rsidP="00A06609">
      <w:r>
        <w:t xml:space="preserve">The UE </w:t>
      </w:r>
      <w:r w:rsidR="00CE5322"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1B7B19B" w14:textId="77777777" w:rsidR="00A06609" w:rsidRDefault="00A06609" w:rsidP="00A06609">
      <w:pPr>
        <w:pStyle w:val="B1"/>
      </w:pPr>
      <w:r>
        <w:t>a)</w:t>
      </w:r>
      <w:r>
        <w:tab/>
        <w:t>from 5GMM-</w:t>
      </w:r>
      <w:r w:rsidRPr="003168A2">
        <w:t xml:space="preserve">IDLE </w:t>
      </w:r>
      <w:r>
        <w:t xml:space="preserve">mode; </w:t>
      </w:r>
      <w:r w:rsidR="00BB2D02">
        <w:t>or</w:t>
      </w:r>
    </w:p>
    <w:p w14:paraId="2F2585CA" w14:textId="77777777" w:rsidR="00A06609" w:rsidRDefault="00A06609" w:rsidP="00A0660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D8A613C" w14:textId="77777777" w:rsidR="00A06609" w:rsidRDefault="00A06609" w:rsidP="00A0660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Default="00A06609" w:rsidP="006604F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CE5047F"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8EA4C2A" w14:textId="77777777" w:rsidR="00B41E98" w:rsidRPr="00CD2F0E" w:rsidRDefault="00B41E98" w:rsidP="00B41E9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F789A6E"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0C9707D" w14:textId="298EABBC" w:rsidR="008939F0" w:rsidRDefault="008939F0" w:rsidP="008939F0">
      <w:r>
        <w:t>The UE shall set the ER-NSSAI bit to "Extended rejected NSSAI supported" in the 5GMM capability IE of the REGISTRATION REQUEST message.</w:t>
      </w:r>
    </w:p>
    <w:p w14:paraId="4AED2F12" w14:textId="77777777" w:rsidR="00042C09" w:rsidRDefault="00042C09" w:rsidP="00042C09">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0833A035" w14:textId="1F595A50" w:rsidR="00A902E8" w:rsidRDefault="00A902E8" w:rsidP="00042C09">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41EA7AAA" w14:textId="3D195E37" w:rsidR="00A6105F" w:rsidRPr="00FE320E" w:rsidRDefault="00A6105F" w:rsidP="00042C09">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w:t>
      </w:r>
      <w:r>
        <w:lastRenderedPageBreak/>
        <w:t>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acting as 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5A55881" w14:textId="7117A29A" w:rsidR="004338FE" w:rsidRPr="00CC0C94" w:rsidRDefault="004338FE" w:rsidP="004338FE">
      <w:pPr>
        <w:rPr>
          <w:ins w:id="236" w:author="Author" w:date="2021-07-30T14:28:00Z"/>
        </w:rPr>
      </w:pPr>
      <w:ins w:id="237" w:author="Author" w:date="2021-07-30T14:28:00Z">
        <w:r w:rsidRPr="00CC0C94">
          <w:t>For all cases except case b</w:t>
        </w:r>
        <w:r>
          <w:t>, i</w:t>
        </w:r>
        <w:r w:rsidRPr="00CC0C94">
          <w:t xml:space="preserve">f </w:t>
        </w:r>
        <w:r>
          <w:t xml:space="preserve">the </w:t>
        </w:r>
      </w:ins>
      <w:ins w:id="238" w:author="Author" w:date="2021-08-05T16:52:00Z">
        <w:r w:rsidR="00E16228" w:rsidRPr="00E16228">
          <w:t xml:space="preserve">Multi-USIM </w:t>
        </w:r>
      </w:ins>
      <w:ins w:id="239" w:author="Author" w:date="2021-07-30T14:28:00Z">
        <w:r w:rsidRPr="00324303">
          <w:t>UE operat</w:t>
        </w:r>
      </w:ins>
      <w:ins w:id="240" w:author="Author" w:date="2021-08-02T13:48:00Z">
        <w:r w:rsidR="0028617E">
          <w:t>es</w:t>
        </w:r>
      </w:ins>
      <w:ins w:id="241" w:author="Author" w:date="2021-07-30T14:28:00Z">
        <w:r w:rsidRPr="00324303">
          <w:t xml:space="preserve"> two or more USIMs</w:t>
        </w:r>
      </w:ins>
      <w:ins w:id="242" w:author="Author" w:date="2021-08-02T13:48:00Z">
        <w:r w:rsidR="0028617E">
          <w:t>,</w:t>
        </w:r>
      </w:ins>
      <w:ins w:id="243" w:author="Author" w:date="2021-07-30T14:28:00Z">
        <w:r w:rsidRPr="00324303">
          <w:t xml:space="preserve"> supports</w:t>
        </w:r>
        <w:r>
          <w:t xml:space="preserve"> the </w:t>
        </w:r>
      </w:ins>
      <w:ins w:id="244" w:author="Author" w:date="2021-08-02T14:47:00Z">
        <w:r w:rsidR="008D34ED">
          <w:t>N1 NAS signalling connection release</w:t>
        </w:r>
      </w:ins>
      <w:ins w:id="245" w:author="Author" w:date="2021-07-30T14:28:00Z">
        <w:r w:rsidRPr="00CC0C94">
          <w:t>, then the</w:t>
        </w:r>
        <w:r w:rsidRPr="00CC0C94">
          <w:rPr>
            <w:rFonts w:hint="eastAsia"/>
            <w:lang w:eastAsia="zh-TW"/>
          </w:rPr>
          <w:t xml:space="preserve"> UE</w:t>
        </w:r>
        <w:r w:rsidRPr="00CC0C94">
          <w:t xml:space="preserve"> shall set the </w:t>
        </w:r>
      </w:ins>
      <w:ins w:id="246" w:author="Author" w:date="2021-08-02T14:47:00Z">
        <w:r w:rsidR="008D34ED">
          <w:t>N1 NAS signalling connection release</w:t>
        </w:r>
      </w:ins>
      <w:ins w:id="247" w:author="Author" w:date="2021-07-30T14:28:00Z">
        <w:r w:rsidRPr="00CC0C94">
          <w:t xml:space="preserve"> bit to "</w:t>
        </w:r>
      </w:ins>
      <w:ins w:id="248" w:author="Author" w:date="2021-08-02T14:47:00Z">
        <w:r w:rsidR="008D34ED">
          <w:t>N1 NAS signalling connection release</w:t>
        </w:r>
      </w:ins>
      <w:ins w:id="249" w:author="Author" w:date="2021-07-30T14:28:00Z">
        <w:r w:rsidRPr="00CC0C94">
          <w:t xml:space="preserve"> supported" in </w:t>
        </w:r>
        <w:r>
          <w:t>the 5GMM capability IE of the REGISTRATION REQUEST message</w:t>
        </w:r>
      </w:ins>
      <w:ins w:id="250" w:author="Author" w:date="2021-08-02T13:49:00Z">
        <w:r w:rsidR="0028617E">
          <w:t xml:space="preserve"> </w:t>
        </w:r>
        <w:r w:rsidR="0028617E" w:rsidRPr="00D461ED">
          <w:t xml:space="preserve">otherwise the UE </w:t>
        </w:r>
      </w:ins>
      <w:ins w:id="251" w:author="Author" w:date="2021-08-09T11:10:00Z">
        <w:r w:rsidR="00032B07">
          <w:t>shall</w:t>
        </w:r>
      </w:ins>
      <w:ins w:id="252" w:author="Author" w:date="2021-08-02T13:49:00Z">
        <w:r w:rsidR="0028617E" w:rsidRPr="00D461ED">
          <w:t xml:space="preserve"> not set the </w:t>
        </w:r>
      </w:ins>
      <w:ins w:id="253" w:author="Author" w:date="2021-08-02T14:47:00Z">
        <w:r w:rsidR="008D34ED">
          <w:t>N1 NAS signalling connection release</w:t>
        </w:r>
      </w:ins>
      <w:ins w:id="254" w:author="Author" w:date="2021-08-02T13:49:00Z">
        <w:r w:rsidR="0028617E" w:rsidRPr="00D461ED">
          <w:t xml:space="preserve"> bit to "</w:t>
        </w:r>
      </w:ins>
      <w:ins w:id="255" w:author="Author" w:date="2021-08-02T14:47:00Z">
        <w:r w:rsidR="008D34ED">
          <w:t>N1 NAS signalling connection release</w:t>
        </w:r>
      </w:ins>
      <w:ins w:id="256" w:author="Author" w:date="2021-08-02T13:49:00Z">
        <w:r w:rsidR="0028617E" w:rsidRPr="00D461ED">
          <w:t xml:space="preserve"> supported" in the 5GMM capability IE of the REGISTRATION REQUEST message</w:t>
        </w:r>
      </w:ins>
      <w:ins w:id="257" w:author="Author" w:date="2021-07-30T14:28:00Z">
        <w:r>
          <w:t>.</w:t>
        </w:r>
      </w:ins>
    </w:p>
    <w:p w14:paraId="53410DE6" w14:textId="25724ABB" w:rsidR="004338FE" w:rsidRPr="00CC0C94" w:rsidRDefault="004338FE" w:rsidP="004338FE">
      <w:pPr>
        <w:rPr>
          <w:ins w:id="258" w:author="Author" w:date="2021-07-30T14:28:00Z"/>
        </w:rPr>
      </w:pPr>
      <w:ins w:id="259" w:author="Author" w:date="2021-07-30T14:29:00Z">
        <w:r w:rsidRPr="00CC0C94">
          <w:t>For all cases except case b</w:t>
        </w:r>
        <w:r>
          <w:t>, i</w:t>
        </w:r>
      </w:ins>
      <w:ins w:id="260" w:author="Author" w:date="2021-07-30T14:28:00Z">
        <w:r w:rsidRPr="00CC0C94">
          <w:t xml:space="preserve">f </w:t>
        </w:r>
        <w:r>
          <w:t xml:space="preserve">the </w:t>
        </w:r>
      </w:ins>
      <w:ins w:id="261" w:author="Author" w:date="2021-08-05T16:52:00Z">
        <w:r w:rsidR="00E16228" w:rsidRPr="00E16228">
          <w:t xml:space="preserve">Multi-USIM </w:t>
        </w:r>
      </w:ins>
      <w:ins w:id="262" w:author="Author" w:date="2021-07-30T14:28:00Z">
        <w:r w:rsidRPr="00324303">
          <w:t>UE operat</w:t>
        </w:r>
      </w:ins>
      <w:ins w:id="263" w:author="Author" w:date="2021-08-02T13:49:00Z">
        <w:r w:rsidR="0028617E">
          <w:t>es</w:t>
        </w:r>
      </w:ins>
      <w:ins w:id="264" w:author="Author" w:date="2021-07-30T14:28:00Z">
        <w:r w:rsidRPr="00324303">
          <w:t xml:space="preserve"> two or more USIMs</w:t>
        </w:r>
      </w:ins>
      <w:ins w:id="265" w:author="Author" w:date="2021-08-02T13:50:00Z">
        <w:r w:rsidR="0028617E">
          <w:t>,</w:t>
        </w:r>
      </w:ins>
      <w:ins w:id="266" w:author="Author" w:date="2021-07-30T14:28:00Z">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ins>
      <w:ins w:id="267" w:author="Author" w:date="2021-08-02T13:49:00Z">
        <w:r w:rsidR="0028617E">
          <w:t xml:space="preserve"> otherwise the UE </w:t>
        </w:r>
      </w:ins>
      <w:ins w:id="268" w:author="Author" w:date="2021-08-09T11:10:00Z">
        <w:r w:rsidR="00032B07">
          <w:t>shall</w:t>
        </w:r>
      </w:ins>
      <w:ins w:id="269" w:author="Author" w:date="2021-08-02T13:49:00Z">
        <w:r w:rsidR="0028617E">
          <w:t xml:space="preserve"> not </w:t>
        </w:r>
        <w:r w:rsidR="0028617E" w:rsidRPr="00CC0C94">
          <w:t xml:space="preserve">set the </w:t>
        </w:r>
        <w:r w:rsidR="0028617E">
          <w:t>paging indication for voice services</w:t>
        </w:r>
        <w:r w:rsidR="0028617E" w:rsidRPr="00CC0C94">
          <w:t xml:space="preserve"> bit to "</w:t>
        </w:r>
        <w:r w:rsidR="0028617E">
          <w:t xml:space="preserve">paging </w:t>
        </w:r>
        <w:r w:rsidR="0028617E" w:rsidRPr="002A097A">
          <w:t>indication</w:t>
        </w:r>
        <w:r w:rsidR="0028617E">
          <w:t xml:space="preserve"> for voice services</w:t>
        </w:r>
        <w:r w:rsidR="0028617E" w:rsidRPr="00CC0C94">
          <w:t xml:space="preserve"> supported" in </w:t>
        </w:r>
        <w:r w:rsidR="0028617E">
          <w:t>the 5GMM capability IE of the REGISTRATION REQUEST message</w:t>
        </w:r>
      </w:ins>
      <w:ins w:id="270" w:author="Author" w:date="2021-07-30T14:28:00Z">
        <w:r>
          <w:t>.</w:t>
        </w:r>
      </w:ins>
    </w:p>
    <w:p w14:paraId="01BF23E0" w14:textId="31C6B593" w:rsidR="004338FE" w:rsidRPr="00CC0C94" w:rsidRDefault="004338FE" w:rsidP="00D06798">
      <w:pPr>
        <w:rPr>
          <w:ins w:id="271" w:author="Author" w:date="2021-07-30T14:28:00Z"/>
        </w:rPr>
      </w:pPr>
      <w:ins w:id="272" w:author="Author" w:date="2021-07-30T14:29:00Z">
        <w:r w:rsidRPr="00CC0C94">
          <w:t>For all cases except case b</w:t>
        </w:r>
        <w:r>
          <w:t>, i</w:t>
        </w:r>
      </w:ins>
      <w:ins w:id="273" w:author="Author" w:date="2021-07-30T14:28:00Z">
        <w:r w:rsidRPr="00CC0C94">
          <w:t xml:space="preserve">f </w:t>
        </w:r>
        <w:r>
          <w:t xml:space="preserve">the </w:t>
        </w:r>
      </w:ins>
      <w:ins w:id="274" w:author="Author" w:date="2021-08-05T16:52:00Z">
        <w:r w:rsidR="00E16228" w:rsidRPr="00E16228">
          <w:t xml:space="preserve">Multi-USIM </w:t>
        </w:r>
      </w:ins>
      <w:ins w:id="275" w:author="Author" w:date="2021-07-30T14:28:00Z">
        <w:r w:rsidRPr="00324303">
          <w:t>UE operat</w:t>
        </w:r>
      </w:ins>
      <w:ins w:id="276" w:author="Author" w:date="2021-08-02T13:50:00Z">
        <w:r w:rsidR="0028617E">
          <w:t>es</w:t>
        </w:r>
      </w:ins>
      <w:ins w:id="277" w:author="Author" w:date="2021-07-30T14:28:00Z">
        <w:r w:rsidRPr="00324303">
          <w:t xml:space="preserve"> two or more USIMs</w:t>
        </w:r>
      </w:ins>
      <w:ins w:id="278" w:author="Author" w:date="2021-08-06T09:01:00Z">
        <w:r w:rsidR="00817A95">
          <w:t>,</w:t>
        </w:r>
        <w:r w:rsidR="00817A95" w:rsidRPr="00324303">
          <w:t xml:space="preserve"> </w:t>
        </w:r>
      </w:ins>
      <w:ins w:id="279" w:author="Author" w:date="2021-07-30T14:28:00Z">
        <w:r w:rsidRPr="00324303">
          <w:t>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ins>
      <w:ins w:id="280" w:author="Author" w:date="2021-08-02T13:50:00Z">
        <w:r w:rsidR="0028617E">
          <w:t xml:space="preserve"> otherwise the UE </w:t>
        </w:r>
      </w:ins>
      <w:ins w:id="281" w:author="Author" w:date="2021-08-09T11:10:00Z">
        <w:r w:rsidR="00032B07">
          <w:t>shall</w:t>
        </w:r>
      </w:ins>
      <w:ins w:id="282" w:author="Author" w:date="2021-08-02T13:50:00Z">
        <w:r w:rsidR="0028617E">
          <w:t xml:space="preserve"> not </w:t>
        </w:r>
        <w:r w:rsidR="0028617E" w:rsidRPr="00CC0C94">
          <w:t xml:space="preserve">set the </w:t>
        </w:r>
        <w:r w:rsidR="0028617E">
          <w:t>reject paging request</w:t>
        </w:r>
        <w:r w:rsidR="0028617E" w:rsidRPr="00CC0C94">
          <w:t xml:space="preserve"> bit to "</w:t>
        </w:r>
        <w:r w:rsidR="0028617E">
          <w:t>reject paging request</w:t>
        </w:r>
        <w:r w:rsidR="0028617E">
          <w:rPr>
            <w:rFonts w:cs="Arial"/>
            <w:szCs w:val="18"/>
          </w:rPr>
          <w:t xml:space="preserve"> </w:t>
        </w:r>
        <w:r w:rsidR="0028617E" w:rsidRPr="00CC0C94">
          <w:rPr>
            <w:rFonts w:cs="Arial"/>
            <w:szCs w:val="18"/>
          </w:rPr>
          <w:t>supported</w:t>
        </w:r>
        <w:r w:rsidR="0028617E" w:rsidRPr="00CC0C94">
          <w:t xml:space="preserve">" in </w:t>
        </w:r>
        <w:r w:rsidR="0028617E">
          <w:t>the 5GMM capability IE of the REGISTRATION REQUEST message</w:t>
        </w:r>
      </w:ins>
      <w:ins w:id="283" w:author="Author" w:date="2021-07-30T14:28:00Z">
        <w:r>
          <w:t>.</w:t>
        </w:r>
      </w:ins>
    </w:p>
    <w:p w14:paraId="682007D0" w14:textId="77777777" w:rsidR="00D06798" w:rsidRDefault="004338FE" w:rsidP="00D06798">
      <w:pPr>
        <w:rPr>
          <w:ins w:id="284" w:author="Ericsson User, R02" w:date="2021-08-17T14:41:00Z"/>
        </w:rPr>
      </w:pPr>
      <w:ins w:id="285" w:author="Author" w:date="2021-07-30T14:29:00Z">
        <w:r w:rsidRPr="00CC0C94">
          <w:t>For all cases except case b</w:t>
        </w:r>
        <w:r>
          <w:t>, i</w:t>
        </w:r>
      </w:ins>
      <w:ins w:id="286" w:author="Author" w:date="2021-07-30T14:28:00Z">
        <w:r w:rsidRPr="00CC0C94">
          <w:t xml:space="preserve">f </w:t>
        </w:r>
        <w:r>
          <w:t xml:space="preserve">the </w:t>
        </w:r>
      </w:ins>
      <w:ins w:id="287" w:author="Author" w:date="2021-08-05T16:52:00Z">
        <w:r w:rsidR="00E16228" w:rsidRPr="00E16228">
          <w:t xml:space="preserve">Multi-USIM </w:t>
        </w:r>
      </w:ins>
      <w:ins w:id="288" w:author="Author" w:date="2021-07-30T14:28:00Z">
        <w:r w:rsidRPr="00324303">
          <w:t>UE operat</w:t>
        </w:r>
      </w:ins>
      <w:ins w:id="289" w:author="Author" w:date="2021-08-02T13:50:00Z">
        <w:r w:rsidR="0028617E">
          <w:t>es</w:t>
        </w:r>
      </w:ins>
      <w:ins w:id="290" w:author="Author" w:date="2021-07-30T14:28:00Z">
        <w:r w:rsidRPr="00324303">
          <w:t xml:space="preserve"> two or more USIMs</w:t>
        </w:r>
      </w:ins>
      <w:ins w:id="291" w:author="Author" w:date="2021-08-02T13:50:00Z">
        <w:r w:rsidR="0028617E">
          <w:t>,</w:t>
        </w:r>
      </w:ins>
      <w:ins w:id="292" w:author="Author" w:date="2021-07-30T14:28:00Z">
        <w:r w:rsidRPr="00324303">
          <w:t xml:space="preserve"> </w:t>
        </w:r>
      </w:ins>
      <w:ins w:id="293" w:author="Ericsson User, R02" w:date="2021-08-17T14:41:00Z">
        <w:r w:rsidR="00D06798">
          <w:t>sets:</w:t>
        </w:r>
      </w:ins>
    </w:p>
    <w:p w14:paraId="2FD89712" w14:textId="77777777" w:rsidR="00D06798" w:rsidRDefault="00D06798" w:rsidP="00D06798">
      <w:pPr>
        <w:pStyle w:val="B1"/>
        <w:rPr>
          <w:ins w:id="294" w:author="Ericsson User, R02" w:date="2021-08-17T14:41:00Z"/>
        </w:rPr>
      </w:pPr>
      <w:ins w:id="295" w:author="Ericsson User, R02" w:date="2021-08-17T14:41:00Z">
        <w:r>
          <w:t>-</w:t>
        </w:r>
        <w:r>
          <w:tab/>
        </w:r>
        <w:r w:rsidRPr="00CC0C94">
          <w:t xml:space="preserve">the </w:t>
        </w:r>
        <w:r>
          <w:t>reject paging request</w:t>
        </w:r>
        <w:r w:rsidRPr="00CC0C94">
          <w:t xml:space="preserve"> bit to "</w:t>
        </w:r>
        <w:r>
          <w:t>reject paging request</w:t>
        </w:r>
        <w:r w:rsidRPr="00CC0C94">
          <w:t xml:space="preserve"> supported"</w:t>
        </w:r>
        <w:r>
          <w:t>;</w:t>
        </w:r>
      </w:ins>
    </w:p>
    <w:p w14:paraId="23286595" w14:textId="230B3362" w:rsidR="00D06798" w:rsidRDefault="00D06798" w:rsidP="00D06798">
      <w:pPr>
        <w:pStyle w:val="B1"/>
        <w:rPr>
          <w:ins w:id="296" w:author="Ericsson User, R02" w:date="2021-08-17T14:41:00Z"/>
        </w:rPr>
      </w:pPr>
      <w:ins w:id="297" w:author="Ericsson User, R02" w:date="2021-08-17T14:41:00Z">
        <w:r>
          <w:t>-</w:t>
        </w:r>
        <w:r>
          <w:tab/>
        </w:r>
        <w:r w:rsidRPr="00CC0C94">
          <w:t xml:space="preserve">the </w:t>
        </w:r>
      </w:ins>
      <w:ins w:id="298" w:author="Ericsson User, R02" w:date="2021-08-17T15:44:00Z">
        <w:r w:rsidR="00DD0BC9">
          <w:t xml:space="preserve">N1 </w:t>
        </w:r>
      </w:ins>
      <w:ins w:id="299" w:author="Ericsson User, R02" w:date="2021-08-17T14:41:00Z">
        <w:r>
          <w:t>NAS signalling connection release</w:t>
        </w:r>
        <w:r w:rsidRPr="00CC0C94">
          <w:t xml:space="preserve"> bit to "</w:t>
        </w:r>
        <w:r>
          <w:t>N1 NAS signalling connection release</w:t>
        </w:r>
        <w:r w:rsidRPr="00CC0C94">
          <w:t xml:space="preserve"> supported"</w:t>
        </w:r>
        <w:r>
          <w:t>; or</w:t>
        </w:r>
      </w:ins>
    </w:p>
    <w:p w14:paraId="5FCDC903" w14:textId="77777777" w:rsidR="00D06798" w:rsidRDefault="00D06798" w:rsidP="00D06798">
      <w:pPr>
        <w:pStyle w:val="B1"/>
        <w:rPr>
          <w:ins w:id="300" w:author="Ericsson User, R02" w:date="2021-08-17T14:41:00Z"/>
        </w:rPr>
      </w:pPr>
      <w:ins w:id="301" w:author="Ericsson User, R02" w:date="2021-08-17T14:41:00Z">
        <w:r>
          <w:t>-</w:t>
        </w:r>
        <w:r>
          <w:tab/>
          <w:t>both of them;</w:t>
        </w:r>
      </w:ins>
    </w:p>
    <w:p w14:paraId="1CCFEA65" w14:textId="5520F113" w:rsidR="004338FE" w:rsidRDefault="00D06798" w:rsidP="00D06798">
      <w:pPr>
        <w:rPr>
          <w:ins w:id="302" w:author="Author" w:date="2021-07-30T14:28:00Z"/>
        </w:rPr>
      </w:pPr>
      <w:ins w:id="303" w:author="Ericsson User, R02" w:date="2021-08-17T14:41:00Z">
        <w:r>
          <w:t xml:space="preserve">and </w:t>
        </w:r>
      </w:ins>
      <w:ins w:id="304" w:author="Author" w:date="2021-07-30T14:28:00Z">
        <w:r w:rsidR="004338FE" w:rsidRPr="00324303">
          <w:t>supports</w:t>
        </w:r>
        <w:r w:rsidR="004338FE">
          <w:t xml:space="preserve"> the paging restriction</w:t>
        </w:r>
        <w:r w:rsidR="004338FE" w:rsidRPr="00CC0C94">
          <w:t>, then the</w:t>
        </w:r>
        <w:r w:rsidR="004338FE" w:rsidRPr="00CC0C94">
          <w:rPr>
            <w:rFonts w:hint="eastAsia"/>
            <w:lang w:eastAsia="zh-TW"/>
          </w:rPr>
          <w:t xml:space="preserve"> UE</w:t>
        </w:r>
        <w:r w:rsidR="004338FE" w:rsidRPr="00CC0C94">
          <w:t xml:space="preserve"> shall set the </w:t>
        </w:r>
        <w:r w:rsidR="004338FE">
          <w:t>paging restriction</w:t>
        </w:r>
        <w:r w:rsidR="004338FE" w:rsidRPr="00CC0C94">
          <w:t xml:space="preserve"> bit to "</w:t>
        </w:r>
        <w:r w:rsidR="004338FE" w:rsidRPr="006354B5">
          <w:t xml:space="preserve">paging </w:t>
        </w:r>
        <w:r w:rsidR="004338FE">
          <w:t xml:space="preserve">restriction </w:t>
        </w:r>
        <w:r w:rsidR="004338FE" w:rsidRPr="00A812EC">
          <w:t>supported</w:t>
        </w:r>
        <w:r w:rsidR="004338FE" w:rsidRPr="00CC0C94">
          <w:t xml:space="preserve">" in </w:t>
        </w:r>
        <w:r w:rsidR="004338FE">
          <w:t>the 5GMM capability IE of the REGISTRATION REQUEST message</w:t>
        </w:r>
      </w:ins>
      <w:ins w:id="305" w:author="Author" w:date="2021-08-02T13:51:00Z">
        <w:r w:rsidR="0028617E">
          <w:t xml:space="preserve"> otherwise the UE </w:t>
        </w:r>
      </w:ins>
      <w:ins w:id="306" w:author="Author" w:date="2021-08-09T11:10:00Z">
        <w:r w:rsidR="00032B07">
          <w:t>shall</w:t>
        </w:r>
      </w:ins>
      <w:ins w:id="307" w:author="Author" w:date="2021-08-02T13:51:00Z">
        <w:r w:rsidR="0028617E">
          <w:t xml:space="preserve"> not </w:t>
        </w:r>
        <w:r w:rsidR="0028617E" w:rsidRPr="00CC0C94">
          <w:t xml:space="preserve">set the </w:t>
        </w:r>
        <w:r w:rsidR="0028617E">
          <w:t>paging restriction</w:t>
        </w:r>
        <w:r w:rsidR="0028617E" w:rsidRPr="00CC0C94">
          <w:t xml:space="preserve"> bit to "</w:t>
        </w:r>
        <w:r w:rsidR="0028617E" w:rsidRPr="006354B5">
          <w:t xml:space="preserve">paging </w:t>
        </w:r>
        <w:r w:rsidR="0028617E">
          <w:t xml:space="preserve">restriction </w:t>
        </w:r>
        <w:r w:rsidR="0028617E" w:rsidRPr="00A812EC">
          <w:t>supported</w:t>
        </w:r>
        <w:r w:rsidR="0028617E" w:rsidRPr="00CC0C94">
          <w:t xml:space="preserve">" in </w:t>
        </w:r>
        <w:r w:rsidR="0028617E">
          <w:t>the 5GMM capability IE of the REGISTRATION REQUEST message</w:t>
        </w:r>
      </w:ins>
      <w:ins w:id="308" w:author="Author" w:date="2021-07-30T14:28:00Z">
        <w:r w:rsidR="004338FE">
          <w:t>.</w:t>
        </w:r>
      </w:ins>
    </w:p>
    <w:p w14:paraId="3F95C7F4" w14:textId="77777777" w:rsidR="00173561" w:rsidRDefault="00945650" w:rsidP="00BB130A">
      <w:pPr>
        <w:pStyle w:val="TH"/>
      </w:pPr>
      <w:r>
        <w:object w:dxaOrig="9541" w:dyaOrig="8460" w14:anchorId="3F5A5CE6">
          <v:shape id="_x0000_i1026" type="#_x0000_t75" style="width:417pt;height:369.6pt" o:ole="">
            <v:imagedata r:id="rId18" o:title=""/>
          </v:shape>
          <o:OLEObject Type="Embed" ProgID="Visio.Drawing.15" ShapeID="_x0000_i1026" DrawAspect="Content" ObjectID="_1691004072" r:id="rId19"/>
        </w:object>
      </w:r>
    </w:p>
    <w:p w14:paraId="7024A60B" w14:textId="77777777"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p>
    <w:p w14:paraId="48287339" w14:textId="77777777" w:rsidR="00A9308F" w:rsidRDefault="00A9308F" w:rsidP="00A9308F">
      <w:pPr>
        <w:jc w:val="center"/>
        <w:rPr>
          <w:noProof/>
          <w:highlight w:val="green"/>
        </w:rPr>
      </w:pPr>
      <w:bookmarkStart w:id="309" w:name="_Toc20232684"/>
      <w:bookmarkStart w:id="310" w:name="_Toc27746786"/>
      <w:bookmarkStart w:id="311" w:name="_Toc36212968"/>
      <w:bookmarkStart w:id="312" w:name="_Toc36657145"/>
      <w:bookmarkStart w:id="313" w:name="_Toc45286809"/>
      <w:bookmarkStart w:id="314" w:name="_Toc51948078"/>
      <w:bookmarkStart w:id="315" w:name="_Toc51949170"/>
      <w:bookmarkStart w:id="316" w:name="_Toc76118973"/>
      <w:r w:rsidRPr="00DB12B9">
        <w:rPr>
          <w:noProof/>
          <w:highlight w:val="green"/>
        </w:rPr>
        <w:t>***** change *****</w:t>
      </w:r>
    </w:p>
    <w:p w14:paraId="1ABCD9D8" w14:textId="77777777" w:rsidR="003E0676" w:rsidRDefault="00341951">
      <w:pPr>
        <w:pStyle w:val="Heading5"/>
      </w:pPr>
      <w:bookmarkStart w:id="317" w:name="_Hlk531859748"/>
      <w:bookmarkStart w:id="318" w:name="_Toc20232685"/>
      <w:bookmarkStart w:id="319" w:name="_Toc27746787"/>
      <w:bookmarkStart w:id="320" w:name="_Toc36212969"/>
      <w:bookmarkStart w:id="321" w:name="_Toc36657146"/>
      <w:bookmarkStart w:id="322" w:name="_Toc45286810"/>
      <w:bookmarkStart w:id="323" w:name="_Toc51948079"/>
      <w:bookmarkStart w:id="324" w:name="_Toc51949171"/>
      <w:bookmarkStart w:id="325" w:name="_Toc76118974"/>
      <w:bookmarkEnd w:id="309"/>
      <w:bookmarkEnd w:id="310"/>
      <w:bookmarkEnd w:id="311"/>
      <w:bookmarkEnd w:id="312"/>
      <w:bookmarkEnd w:id="313"/>
      <w:bookmarkEnd w:id="314"/>
      <w:bookmarkEnd w:id="315"/>
      <w:bookmarkEnd w:id="316"/>
      <w:r>
        <w:t>5</w:t>
      </w:r>
      <w:r w:rsidR="00173561">
        <w:t>.5.1.3.4</w:t>
      </w:r>
      <w:r w:rsidR="00173561">
        <w:tab/>
        <w:t>Mobil</w:t>
      </w:r>
      <w:bookmarkEnd w:id="317"/>
      <w:r w:rsidR="00173561">
        <w:t xml:space="preserve">ity and periodic registration update </w:t>
      </w:r>
      <w:r w:rsidR="00173561" w:rsidRPr="003168A2">
        <w:t>accepted by the network</w:t>
      </w:r>
      <w:bookmarkEnd w:id="318"/>
      <w:bookmarkEnd w:id="319"/>
      <w:bookmarkEnd w:id="320"/>
      <w:bookmarkEnd w:id="321"/>
      <w:bookmarkEnd w:id="322"/>
      <w:bookmarkEnd w:id="323"/>
      <w:bookmarkEnd w:id="324"/>
      <w:bookmarkEnd w:id="325"/>
    </w:p>
    <w:p w14:paraId="59FDEBF7" w14:textId="77777777"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D523AEB" w14:textId="77777777"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Default="0039059E" w:rsidP="0039059E">
      <w:r>
        <w:t>If timer T3565 is running in the AMF, the AMF shall stop timer T3565 when a REGISTRATION REQUEST message is received.</w:t>
      </w:r>
    </w:p>
    <w:p w14:paraId="02FECBEB"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E195FF"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43FDC8" w14:textId="77777777"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B6B9738" w14:textId="77777777" w:rsidR="006919A4" w:rsidRDefault="006919A4" w:rsidP="006919A4">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9952B6B" w14:textId="77777777" w:rsidR="009965B5" w:rsidRPr="008D17FF" w:rsidRDefault="009965B5" w:rsidP="009965B5">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AAF94AA" w14:textId="77777777" w:rsidR="00ED5722" w:rsidRDefault="00ED5722" w:rsidP="00ED572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006919A4">
        <w:t>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CE73411" w14:textId="77777777"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7CC5691B" w14:textId="77777777" w:rsidR="00173561" w:rsidRDefault="00173561" w:rsidP="0017356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C5E379B" w14:textId="77777777" w:rsidR="00EC760A" w:rsidRDefault="00EC760A" w:rsidP="00EC760A">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5880676"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sidR="005744F4">
        <w:rPr>
          <w:lang w:eastAsia="zh-CN"/>
        </w:rPr>
        <w:t xml:space="preserve">emergency </w:t>
      </w:r>
      <w:r>
        <w:rPr>
          <w:rFonts w:hint="eastAsia"/>
          <w:lang w:eastAsia="zh-CN"/>
        </w:rPr>
        <w:t>PDU session established, the UE shall remove</w:t>
      </w:r>
      <w:r w:rsidRPr="003168A2">
        <w:t xml:space="preserve"> from the list any PLMN code that is already in the </w:t>
      </w:r>
      <w:r w:rsidR="00F45522">
        <w:rPr>
          <w:color w:val="000000"/>
        </w:rPr>
        <w:t xml:space="preserve">forbidden PLMN list </w:t>
      </w:r>
      <w:r w:rsidR="00F45522">
        <w:t>as specified in subclause</w:t>
      </w:r>
      <w:r w:rsidR="00F45522" w:rsidRPr="008D17FF">
        <w:t> </w:t>
      </w:r>
      <w:r w:rsidR="00F45522">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a</w:t>
      </w:r>
      <w:r w:rsidR="005744F4">
        <w:t>n emergency</w:t>
      </w:r>
      <w:r>
        <w:t xml:space="preserve">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00F45522">
        <w:rPr>
          <w:color w:val="000000"/>
        </w:rPr>
        <w:t xml:space="preserve">forbidden PLMN list </w:t>
      </w:r>
      <w:r w:rsidR="00F45522">
        <w:t>as specified in subclause</w:t>
      </w:r>
      <w:r w:rsidR="00F45522" w:rsidRPr="008D17FF">
        <w:t> </w:t>
      </w:r>
      <w:r w:rsidR="00F45522">
        <w:t>5.3.13A</w:t>
      </w:r>
      <w:r w:rsidR="00F45522">
        <w:rPr>
          <w:color w:val="000000"/>
        </w:rPr>
        <w:t>,</w:t>
      </w:r>
      <w:r>
        <w:rPr>
          <w:rFonts w:hint="eastAsia"/>
          <w:lang w:eastAsia="zh-TW"/>
        </w:rPr>
        <w:t xml:space="preserve"> </w:t>
      </w:r>
      <w:r>
        <w:t xml:space="preserve">when the </w:t>
      </w:r>
      <w:r w:rsidR="005744F4">
        <w:t xml:space="preserve">emergency </w:t>
      </w:r>
      <w:r>
        <w:t>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E6C857A" w14:textId="77777777" w:rsidR="00A03B03" w:rsidRPr="00A01A68" w:rsidRDefault="00A03B03" w:rsidP="00A03B0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sidR="00F45522">
        <w:rPr>
          <w:color w:val="000000"/>
        </w:rPr>
        <w:t xml:space="preserve">forbidden PLMN list </w:t>
      </w:r>
      <w:r w:rsidR="00F45522">
        <w:t>as specified in subclause</w:t>
      </w:r>
      <w:r w:rsidR="00F45522" w:rsidRPr="008D17FF">
        <w:t> </w:t>
      </w:r>
      <w:r w:rsidR="00F45522">
        <w:t>5.3.13A</w:t>
      </w:r>
      <w:r w:rsidRPr="00CF1320">
        <w:t xml:space="preserve">, any such </w:t>
      </w:r>
      <w:r>
        <w:t>PLMN identity</w:t>
      </w:r>
      <w:r w:rsidRPr="00CF1320">
        <w:t xml:space="preserve"> shall be deleted</w:t>
      </w:r>
      <w:r>
        <w:t xml:space="preserve"> from the corresponding list(s).</w:t>
      </w:r>
    </w:p>
    <w:p w14:paraId="34498465" w14:textId="77777777"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368DFD3" w14:textId="77777777" w:rsidR="00376EC6" w:rsidRDefault="00376EC6" w:rsidP="00376EC6">
      <w:r>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14:paraId="695F5FEA" w14:textId="77777777" w:rsidR="0069583E" w:rsidRDefault="00B62795" w:rsidP="0069583E">
      <w:r>
        <w:t xml:space="preserve">The AMF shall include the MICO indication IE in the REGISTRATION ACCEPT </w:t>
      </w:r>
      <w:r w:rsidR="006E443E">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3C2D26" w:rsidRDefault="00F90B28" w:rsidP="003C2D26">
      <w:r w:rsidRPr="003C2D26">
        <w:lastRenderedPageBreak/>
        <w:t>If the UE does not include MICO indication IE in the REGISTRATION REQUEST message, then the AMF shall disable MICO mode if it was already enabled.</w:t>
      </w:r>
    </w:p>
    <w:p w14:paraId="70ABCA71" w14:textId="77777777" w:rsidR="00F61C7D" w:rsidRDefault="00F61C7D" w:rsidP="00F61C7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9823AC7" w14:textId="77777777" w:rsidR="00965042" w:rsidRDefault="00D37863" w:rsidP="0096504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467F243" w14:textId="79BE74D2" w:rsidR="002D65AE" w:rsidRPr="00CC0C94" w:rsidRDefault="002D65AE" w:rsidP="002D65AE">
      <w:pPr>
        <w:rPr>
          <w:ins w:id="326" w:author="Author" w:date="2021-08-02T13:58:00Z"/>
          <w:lang w:eastAsia="ja-JP"/>
        </w:rPr>
      </w:pPr>
      <w:ins w:id="327" w:author="Author" w:date="2021-08-02T13:58:00Z">
        <w:r w:rsidRPr="00CC0C94">
          <w:t>If the UE indicate</w:t>
        </w:r>
      </w:ins>
      <w:ins w:id="328" w:author="Author" w:date="2021-08-02T14:33:00Z">
        <w:r w:rsidR="00F313C8">
          <w:t>s</w:t>
        </w:r>
      </w:ins>
      <w:ins w:id="329" w:author="Author" w:date="2021-08-02T13:58:00Z">
        <w:r w:rsidRPr="00CC0C94">
          <w:t xml:space="preserve"> support of </w:t>
        </w:r>
        <w:r>
          <w:t xml:space="preserve">the </w:t>
        </w:r>
      </w:ins>
      <w:ins w:id="330" w:author="Author" w:date="2021-08-02T14:47:00Z">
        <w:r w:rsidR="008D34ED">
          <w:t>N1 NAS signalling connection release</w:t>
        </w:r>
      </w:ins>
      <w:ins w:id="331" w:author="Author" w:date="2021-08-02T13:58:00Z">
        <w:r w:rsidRPr="00CC0C94">
          <w:t xml:space="preserve"> in the </w:t>
        </w:r>
        <w:r>
          <w:t>REGISTRATION</w:t>
        </w:r>
        <w:r w:rsidRPr="00CC0C94">
          <w:t xml:space="preserve"> REQUEST message</w:t>
        </w:r>
        <w:r>
          <w:t xml:space="preserve"> and </w:t>
        </w:r>
        <w:r w:rsidRPr="00CC0C94">
          <w:t xml:space="preserve">the network </w:t>
        </w:r>
      </w:ins>
      <w:ins w:id="332" w:author="Ericsson User, R02" w:date="2021-08-20T22:20:00Z">
        <w:r w:rsidR="0025543B">
          <w:t xml:space="preserve">decides to accept </w:t>
        </w:r>
      </w:ins>
      <w:ins w:id="333" w:author="Author" w:date="2021-08-02T13:58:00Z">
        <w:r>
          <w:t xml:space="preserve">the </w:t>
        </w:r>
      </w:ins>
      <w:ins w:id="334" w:author="Author" w:date="2021-08-02T14:47:00Z">
        <w:r w:rsidR="008D34ED">
          <w:t>N1 NAS signalling connection release</w:t>
        </w:r>
      </w:ins>
      <w:ins w:id="335" w:author="Author" w:date="2021-08-02T13:58:00Z">
        <w:r>
          <w:t xml:space="preserve">, then the </w:t>
        </w:r>
      </w:ins>
      <w:ins w:id="336" w:author="Author" w:date="2021-08-10T16:01:00Z">
        <w:r w:rsidR="00341A4C">
          <w:t>AMF</w:t>
        </w:r>
      </w:ins>
      <w:ins w:id="337" w:author="Author" w:date="2021-08-02T13:58:00Z">
        <w:r w:rsidRPr="00CC0C94">
          <w:t xml:space="preserve"> shall set the </w:t>
        </w:r>
      </w:ins>
      <w:ins w:id="338" w:author="Author" w:date="2021-08-02T14:47:00Z">
        <w:r w:rsidR="008D34ED">
          <w:t>N1 NAS signalling connection release</w:t>
        </w:r>
      </w:ins>
      <w:ins w:id="339" w:author="Author" w:date="2021-08-02T13:58:00Z">
        <w:r w:rsidRPr="00CC0C94">
          <w:t xml:space="preserve"> bit to "</w:t>
        </w:r>
      </w:ins>
      <w:ins w:id="340" w:author="Author" w:date="2021-08-02T14:47:00Z">
        <w:r w:rsidR="008D34ED">
          <w:t>N1 NAS signalling connection release</w:t>
        </w:r>
      </w:ins>
      <w:ins w:id="341" w:author="Author" w:date="2021-08-02T13:58:00Z">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72C5A9B0" w14:textId="387C28EA" w:rsidR="002D65AE" w:rsidRPr="00CC0C94" w:rsidRDefault="002D65AE" w:rsidP="002D65AE">
      <w:pPr>
        <w:rPr>
          <w:ins w:id="342" w:author="Author" w:date="2021-08-02T13:58:00Z"/>
          <w:lang w:eastAsia="ja-JP"/>
        </w:rPr>
      </w:pPr>
      <w:ins w:id="343" w:author="Author" w:date="2021-08-02T13:58:00Z">
        <w:r w:rsidRPr="00CC0C94">
          <w:t>If the UE indicate</w:t>
        </w:r>
      </w:ins>
      <w:ins w:id="344" w:author="Author" w:date="2021-08-02T14:33:00Z">
        <w:r w:rsidR="00F313C8">
          <w:t>s</w:t>
        </w:r>
      </w:ins>
      <w:ins w:id="345" w:author="Author" w:date="2021-08-02T13:58:00Z">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ins>
      <w:ins w:id="346" w:author="Ericsson User, R02" w:date="2021-08-20T22:20:00Z">
        <w:r w:rsidR="0025543B">
          <w:t xml:space="preserve">decides to accept </w:t>
        </w:r>
      </w:ins>
      <w:ins w:id="347" w:author="Author" w:date="2021-08-02T13:58:00Z">
        <w:r>
          <w:t xml:space="preserve">the paging indication for voice services, then the </w:t>
        </w:r>
      </w:ins>
      <w:ins w:id="348" w:author="Author" w:date="2021-08-10T16:01:00Z">
        <w:r w:rsidR="00341A4C">
          <w:t>AMF</w:t>
        </w:r>
      </w:ins>
      <w:ins w:id="349" w:author="Author" w:date="2021-08-02T13:58:00Z">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240BAB5E" w14:textId="138863F3" w:rsidR="002D65AE" w:rsidRPr="00CC0C94" w:rsidRDefault="002D65AE" w:rsidP="002D65AE">
      <w:pPr>
        <w:rPr>
          <w:ins w:id="350" w:author="Author" w:date="2021-08-02T13:58:00Z"/>
          <w:lang w:eastAsia="ja-JP"/>
        </w:rPr>
      </w:pPr>
      <w:ins w:id="351" w:author="Author" w:date="2021-08-02T13:58:00Z">
        <w:r w:rsidRPr="00CC0C94">
          <w:t>If the UE indicate</w:t>
        </w:r>
      </w:ins>
      <w:ins w:id="352" w:author="Author" w:date="2021-08-02T14:33:00Z">
        <w:r w:rsidR="00F313C8">
          <w:t>s</w:t>
        </w:r>
      </w:ins>
      <w:ins w:id="353" w:author="Author" w:date="2021-08-02T13:58:00Z">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ins>
      <w:ins w:id="354" w:author="Ericsson User, R02" w:date="2021-08-20T22:20:00Z">
        <w:r w:rsidR="0025543B">
          <w:t xml:space="preserve">decides to accept </w:t>
        </w:r>
      </w:ins>
      <w:ins w:id="355" w:author="Author" w:date="2021-08-02T13:58:00Z">
        <w:r>
          <w:t xml:space="preserve">the reject paging request, then the </w:t>
        </w:r>
      </w:ins>
      <w:ins w:id="356" w:author="Author" w:date="2021-08-10T16:01:00Z">
        <w:r w:rsidR="00341A4C">
          <w:t>AMF</w:t>
        </w:r>
      </w:ins>
      <w:ins w:id="357" w:author="Author" w:date="2021-08-02T13:58:00Z">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6EB9F44F" w14:textId="4F775AFB" w:rsidR="002D65AE" w:rsidRDefault="002D65AE" w:rsidP="002D65AE">
      <w:pPr>
        <w:rPr>
          <w:ins w:id="358" w:author="Author" w:date="2021-08-02T13:58:00Z"/>
        </w:rPr>
      </w:pPr>
      <w:ins w:id="359" w:author="Author" w:date="2021-08-02T13:58:00Z">
        <w:r w:rsidRPr="00CC0C94">
          <w:t>If the UE indicate</w:t>
        </w:r>
      </w:ins>
      <w:ins w:id="360" w:author="Author" w:date="2021-08-02T14:34:00Z">
        <w:r w:rsidR="00F313C8">
          <w:t>s</w:t>
        </w:r>
      </w:ins>
      <w:ins w:id="361" w:author="Author" w:date="2021-08-02T13:58:00Z">
        <w:r w:rsidRPr="00CC0C94">
          <w:t xml:space="preserve"> support of </w:t>
        </w:r>
        <w:r>
          <w:t>the paging restriction</w:t>
        </w:r>
        <w:r w:rsidRPr="00CC0C94">
          <w:t xml:space="preserve"> in the </w:t>
        </w:r>
        <w:r>
          <w:t>REGISTRATION</w:t>
        </w:r>
        <w:r w:rsidRPr="00CC0C94">
          <w:t xml:space="preserve"> REQUEST message</w:t>
        </w:r>
        <w:r>
          <w:t xml:space="preserve">, </w:t>
        </w:r>
      </w:ins>
      <w:ins w:id="362" w:author="Author" w:date="2021-08-10T16:04:00Z">
        <w:r w:rsidR="00341A4C">
          <w:t xml:space="preserve">and </w:t>
        </w:r>
      </w:ins>
      <w:ins w:id="363" w:author="Author" w:date="2021-08-02T13:58:00Z">
        <w:r>
          <w:t xml:space="preserve">the </w:t>
        </w:r>
      </w:ins>
      <w:ins w:id="364" w:author="Author" w:date="2021-08-10T16:01:00Z">
        <w:r w:rsidR="00341A4C">
          <w:t>AMF</w:t>
        </w:r>
      </w:ins>
      <w:ins w:id="365" w:author="Author" w:date="2021-08-02T13:58:00Z">
        <w:r>
          <w:t xml:space="preserve"> sets:</w:t>
        </w:r>
      </w:ins>
    </w:p>
    <w:p w14:paraId="6EDE7F9F" w14:textId="77777777" w:rsidR="002D65AE" w:rsidRDefault="002D65AE" w:rsidP="002D65AE">
      <w:pPr>
        <w:pStyle w:val="B1"/>
        <w:rPr>
          <w:ins w:id="366" w:author="Author" w:date="2021-08-02T13:58:00Z"/>
        </w:rPr>
      </w:pPr>
      <w:ins w:id="367" w:author="Author" w:date="2021-08-02T13:58:00Z">
        <w:r>
          <w:t>-</w:t>
        </w:r>
        <w:r>
          <w:tab/>
        </w:r>
        <w:r w:rsidRPr="00CC0C94">
          <w:t xml:space="preserve">the </w:t>
        </w:r>
        <w:r>
          <w:t>reject paging request</w:t>
        </w:r>
        <w:r w:rsidRPr="00CC0C94">
          <w:t xml:space="preserve"> bit to "</w:t>
        </w:r>
        <w:r>
          <w:t>reject paging request</w:t>
        </w:r>
        <w:r w:rsidRPr="00CC0C94">
          <w:t xml:space="preserve"> supported"</w:t>
        </w:r>
        <w:r>
          <w:t>;</w:t>
        </w:r>
      </w:ins>
    </w:p>
    <w:p w14:paraId="68D2D997" w14:textId="2050E5AA" w:rsidR="002D65AE" w:rsidRDefault="002D65AE" w:rsidP="002D65AE">
      <w:pPr>
        <w:pStyle w:val="B1"/>
        <w:rPr>
          <w:ins w:id="368" w:author="Author" w:date="2021-08-02T13:58:00Z"/>
        </w:rPr>
      </w:pPr>
      <w:ins w:id="369" w:author="Author" w:date="2021-08-02T13:58:00Z">
        <w:r>
          <w:t>-</w:t>
        </w:r>
        <w:r>
          <w:tab/>
        </w:r>
        <w:r w:rsidRPr="00CC0C94">
          <w:t xml:space="preserve">the </w:t>
        </w:r>
      </w:ins>
      <w:ins w:id="370" w:author="Author" w:date="2021-08-02T14:47:00Z">
        <w:r w:rsidR="008D34ED">
          <w:t>N1 NAS signalling connection release</w:t>
        </w:r>
      </w:ins>
      <w:ins w:id="371" w:author="Author" w:date="2021-08-02T13:58:00Z">
        <w:r w:rsidRPr="00CC0C94">
          <w:t xml:space="preserve"> bit to "</w:t>
        </w:r>
      </w:ins>
      <w:ins w:id="372" w:author="Author" w:date="2021-08-02T14:47:00Z">
        <w:r w:rsidR="008D34ED">
          <w:t>N1 NAS signalling connection release</w:t>
        </w:r>
      </w:ins>
      <w:ins w:id="373" w:author="Author" w:date="2021-08-02T13:58:00Z">
        <w:r w:rsidRPr="00CC0C94">
          <w:t xml:space="preserve"> supported"</w:t>
        </w:r>
        <w:r>
          <w:t>; or</w:t>
        </w:r>
      </w:ins>
    </w:p>
    <w:p w14:paraId="7BF2662B" w14:textId="77777777" w:rsidR="002D65AE" w:rsidRDefault="002D65AE" w:rsidP="002D65AE">
      <w:pPr>
        <w:pStyle w:val="B1"/>
        <w:rPr>
          <w:ins w:id="374" w:author="Author" w:date="2021-08-02T13:58:00Z"/>
        </w:rPr>
      </w:pPr>
      <w:ins w:id="375" w:author="Author" w:date="2021-08-02T13:58:00Z">
        <w:r>
          <w:t>-</w:t>
        </w:r>
        <w:r>
          <w:tab/>
          <w:t>both of them;</w:t>
        </w:r>
      </w:ins>
    </w:p>
    <w:p w14:paraId="1D468A8A" w14:textId="6AADBCBA" w:rsidR="002D65AE" w:rsidRDefault="002D65AE" w:rsidP="002D65AE">
      <w:pPr>
        <w:rPr>
          <w:ins w:id="376" w:author="Author" w:date="2021-08-02T13:58:00Z"/>
          <w:lang w:eastAsia="ja-JP"/>
        </w:rPr>
      </w:pPr>
      <w:ins w:id="377" w:author="Author" w:date="2021-08-02T13:58:00Z">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ins>
      <w:ins w:id="378" w:author="Ericsson User, R02" w:date="2021-08-20T22:20:00Z">
        <w:r w:rsidR="0025543B">
          <w:t xml:space="preserve">decides to accept </w:t>
        </w:r>
      </w:ins>
      <w:ins w:id="379" w:author="Author" w:date="2021-08-02T13:58:00Z">
        <w:r>
          <w:t xml:space="preserve">the paging restriction, then the </w:t>
        </w:r>
      </w:ins>
      <w:ins w:id="380" w:author="Author" w:date="2021-08-10T16:01:00Z">
        <w:r w:rsidR="00341A4C">
          <w:t>AMF</w:t>
        </w:r>
      </w:ins>
      <w:ins w:id="381" w:author="Author" w:date="2021-08-02T13:58:00Z">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6415A328" w14:textId="6CDA83EF" w:rsidR="00175669" w:rsidRDefault="00175669" w:rsidP="00175669">
      <w:r w:rsidRPr="00CC0C94">
        <w:t>If the UE</w:t>
      </w:r>
      <w:r>
        <w:t xml:space="preserve"> </w:t>
      </w:r>
      <w:ins w:id="382" w:author="Author" w:date="2021-08-02T13:56:00Z">
        <w:r w:rsidR="002D65AE">
          <w:t xml:space="preserve">is not using </w:t>
        </w:r>
        <w:r w:rsidR="002D65AE" w:rsidRPr="00856EE2">
          <w:t>the paging restriction</w:t>
        </w:r>
        <w:r w:rsidR="002D65AE">
          <w:t xml:space="preserve"> or</w:t>
        </w:r>
      </w:ins>
      <w:ins w:id="383" w:author="Author" w:date="2021-07-30T14:06:00Z">
        <w:r w:rsidR="008E5DCF">
          <w:t xml:space="preserve"> </w:t>
        </w:r>
      </w:ins>
      <w:del w:id="384" w:author="Author" w:date="2021-07-30T14:06:00Z">
        <w:r w:rsidDel="008E5DCF">
          <w:delText xml:space="preserve">supporting MUSIM </w:delText>
        </w:r>
      </w:del>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 xml:space="preserve">the AMF </w:t>
      </w:r>
      <w:ins w:id="385" w:author="Author" w:date="2021-08-02T13:57:00Z">
        <w:r w:rsidR="002D65AE">
          <w:t xml:space="preserve">supporting the paging restriction </w:t>
        </w:r>
      </w:ins>
      <w:r>
        <w:t>shall delete any stored paging restriction preferences for the UE and stop restricting paging.</w:t>
      </w:r>
    </w:p>
    <w:p w14:paraId="03BE6505" w14:textId="4B9DB073" w:rsidR="00193BB8" w:rsidRDefault="00E85C62" w:rsidP="00E85C62">
      <w:r w:rsidRPr="00CC0C94">
        <w:t>If the UE</w:t>
      </w:r>
      <w:r>
        <w:t xml:space="preserve"> </w:t>
      </w:r>
      <w:ins w:id="386" w:author="Author" w:date="2021-08-02T13:56:00Z">
        <w:r w:rsidR="002D65AE">
          <w:t xml:space="preserve">is </w:t>
        </w:r>
      </w:ins>
      <w:ins w:id="387" w:author="Author" w:date="2021-07-30T14:06:00Z">
        <w:r w:rsidR="008E5DCF" w:rsidRPr="008E5DCF">
          <w:t xml:space="preserve">using the </w:t>
        </w:r>
      </w:ins>
      <w:ins w:id="388" w:author="Author" w:date="2021-08-02T14:47:00Z">
        <w:r w:rsidR="008D34ED">
          <w:t>N1 NAS signalling connection release</w:t>
        </w:r>
      </w:ins>
      <w:ins w:id="389" w:author="Author" w:date="2021-07-30T14:06:00Z">
        <w:r w:rsidR="008E5DCF">
          <w:t xml:space="preserve"> </w:t>
        </w:r>
      </w:ins>
      <w:ins w:id="390" w:author="Author" w:date="2021-08-02T14:00:00Z">
        <w:r w:rsidR="002D65AE">
          <w:t xml:space="preserve">and </w:t>
        </w:r>
      </w:ins>
      <w:del w:id="391" w:author="Author" w:date="2021-07-30T14:06:00Z">
        <w:r w:rsidDel="008E5DCF">
          <w:delText xml:space="preserve">supporting MUSIM </w:delText>
        </w:r>
      </w:del>
      <w:r>
        <w:t>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w:t>
      </w:r>
      <w:ins w:id="392" w:author="Author" w:date="2021-08-02T13:59:00Z">
        <w:r w:rsidR="002D65AE">
          <w:t xml:space="preserve">is </w:t>
        </w:r>
      </w:ins>
      <w:ins w:id="393" w:author="Author" w:date="2021-07-30T14:07:00Z">
        <w:r w:rsidR="008E5DCF" w:rsidRPr="008E5DCF">
          <w:t>using the paging restriction</w:t>
        </w:r>
        <w:r w:rsidR="008E5DCF">
          <w:t xml:space="preserve"> </w:t>
        </w:r>
      </w:ins>
      <w:ins w:id="394" w:author="Author" w:date="2021-08-02T14:01:00Z">
        <w:r w:rsidR="002D65AE">
          <w:t xml:space="preserve">and </w:t>
        </w:r>
      </w:ins>
      <w:r>
        <w:t xml:space="preserve">requests restriction of paging by including the Paging restriction IE, the AMF shall store the paging restriction preferences of the UE and enforce these restrictions in the paging procedure as described in </w:t>
      </w:r>
      <w:r w:rsidRPr="00BF45EC">
        <w:t>clause 5.</w:t>
      </w:r>
      <w:r>
        <w:t>6.2.</w:t>
      </w:r>
    </w:p>
    <w:p w14:paraId="6A9F06EE" w14:textId="3A36287D"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1D9B944"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8A5599E" w14:textId="77777777" w:rsidR="001B662D" w:rsidRPr="00CC0C94" w:rsidRDefault="001B662D" w:rsidP="001B662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A6BDC3E" w14:textId="77777777" w:rsidR="002955FD" w:rsidRDefault="002955FD" w:rsidP="002955FD">
      <w:r>
        <w:t>If:</w:t>
      </w:r>
    </w:p>
    <w:p w14:paraId="66ECE1D4"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8A081C5" w14:textId="77777777" w:rsidR="002955FD" w:rsidRDefault="002955FD" w:rsidP="002955FD">
      <w:pPr>
        <w:pStyle w:val="B1"/>
      </w:pPr>
      <w:r>
        <w:rPr>
          <w:lang w:val="cs-CZ"/>
        </w:rPr>
        <w:lastRenderedPageBreak/>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09F30CB"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661FA77F" w14:textId="77777777" w:rsidR="00FA5CFB" w:rsidRPr="00CC0C94" w:rsidRDefault="00FA5CFB" w:rsidP="00FA5CF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769A57A" w14:textId="77777777" w:rsidR="00FA5CFB" w:rsidRPr="00CC0C94" w:rsidRDefault="00FA5CFB" w:rsidP="00FA5CF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95" w:name="OLE_LINK17"/>
      <w:r>
        <w:t>5G NAS</w:t>
      </w:r>
      <w:bookmarkEnd w:id="395"/>
      <w:r w:rsidRPr="00CC0C94">
        <w:t xml:space="preserve"> security context;</w:t>
      </w:r>
    </w:p>
    <w:p w14:paraId="5AFE1A34" w14:textId="77777777" w:rsidR="00FA5CFB" w:rsidRPr="00CC0C94" w:rsidRDefault="00FA5CFB" w:rsidP="00FA5C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1401168" w14:textId="77777777" w:rsidR="00FA5CFB" w:rsidRPr="00CC0C94" w:rsidRDefault="00FA5CFB" w:rsidP="00FA5CF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1E8BEC9" w14:textId="77777777" w:rsidR="00FA5CFB" w:rsidRPr="00CC0C94" w:rsidRDefault="00FA5CFB" w:rsidP="00FA5CFB">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EC1677" w14:textId="77777777" w:rsidR="00621F9D" w:rsidRPr="00CC0C94" w:rsidRDefault="00621F9D" w:rsidP="00621F9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4268701" w14:textId="77777777" w:rsidR="00621F9D" w:rsidRPr="00CC0C94" w:rsidRDefault="00621F9D" w:rsidP="00621F9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5161EE9" w14:textId="77777777" w:rsidR="00621F9D" w:rsidRDefault="00621F9D" w:rsidP="00621F9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CAC998D" w14:textId="77777777" w:rsidR="00621F9D" w:rsidRDefault="00621F9D" w:rsidP="00621F9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48B85F2" w14:textId="77777777" w:rsidR="00621F9D" w:rsidRDefault="00621F9D" w:rsidP="00621F9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79E78F2" w14:textId="77777777" w:rsidR="00621F9D" w:rsidRPr="00CC0C94" w:rsidRDefault="00621F9D" w:rsidP="00621F9D">
      <w:pPr>
        <w:pStyle w:val="NO"/>
      </w:pPr>
      <w:bookmarkStart w:id="396"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396"/>
    <w:p w14:paraId="0592A247" w14:textId="77777777" w:rsidR="00A902E8" w:rsidRDefault="00A902E8" w:rsidP="00A902E8">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65682068" w14:textId="77777777" w:rsidR="00A902E8" w:rsidRPr="002C33EA" w:rsidRDefault="00A902E8" w:rsidP="00377184">
      <w:pPr>
        <w:pStyle w:val="B1"/>
      </w:pPr>
      <w:r w:rsidRPr="002C33EA">
        <w:t>-</w:t>
      </w:r>
      <w:r w:rsidRPr="002C33EA">
        <w:tab/>
        <w:t>the UE has a valid aerial UE subscription information; and</w:t>
      </w:r>
    </w:p>
    <w:p w14:paraId="66B032D6" w14:textId="77777777" w:rsidR="00A902E8" w:rsidRPr="002C33EA" w:rsidRDefault="00A902E8" w:rsidP="00377184">
      <w:pPr>
        <w:pStyle w:val="B1"/>
      </w:pPr>
      <w:r w:rsidRPr="002C33EA">
        <w:t>-</w:t>
      </w:r>
      <w:r w:rsidRPr="002C33EA">
        <w:tab/>
        <w:t>the UUAA procedure is to be performed during the registration procedure according to operator policy; and</w:t>
      </w:r>
    </w:p>
    <w:p w14:paraId="109B1BA7" w14:textId="77777777" w:rsidR="00A902E8" w:rsidRPr="002C33EA" w:rsidRDefault="00A902E8" w:rsidP="00377184">
      <w:pPr>
        <w:pStyle w:val="B1"/>
      </w:pPr>
      <w:r w:rsidRPr="002C33EA">
        <w:t>-</w:t>
      </w:r>
      <w:r w:rsidRPr="002C33EA">
        <w:tab/>
        <w:t>there is no valid UUAA result for the UE in the UE 5GMM context,</w:t>
      </w:r>
    </w:p>
    <w:p w14:paraId="29809C54" w14:textId="4D044E7C" w:rsidR="00A902E8" w:rsidRDefault="00A902E8" w:rsidP="00A902E8">
      <w:r>
        <w:t xml:space="preserve">then </w:t>
      </w:r>
      <w:r w:rsidRPr="00BB6C63">
        <w:t xml:space="preserve">the AMF </w:t>
      </w:r>
      <w:r>
        <w:t>shall initiate the</w:t>
      </w:r>
      <w:r w:rsidRPr="00BB6C63">
        <w:t xml:space="preserve"> UUAA-MM procedure</w:t>
      </w:r>
      <w:r>
        <w:t xml:space="preserve"> with the UAS-NF as specified in TS 23.256 </w:t>
      </w:r>
      <w:r w:rsidR="00110384">
        <w:t>[6AB]</w:t>
      </w:r>
      <w:r>
        <w:t xml:space="preserve">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5FA0101" w14:textId="2F06C4E2" w:rsidR="00A902E8" w:rsidRDefault="00A902E8" w:rsidP="00A902E8">
      <w:pPr>
        <w:pStyle w:val="EditorsNote"/>
      </w:pPr>
      <w:r>
        <w:lastRenderedPageBreak/>
        <w:t xml:space="preserve">Editor's </w:t>
      </w:r>
      <w:r w:rsidR="001355D3">
        <w:t>n</w:t>
      </w:r>
      <w:r>
        <w:t>ote:</w:t>
      </w:r>
      <w:r w:rsidR="001355D3">
        <w:tab/>
      </w:r>
      <w:r>
        <w:t>It is FFS when there is valid UUAA result for the UE in the UE 5GMM context</w:t>
      </w:r>
    </w:p>
    <w:p w14:paraId="23056FF0" w14:textId="31BBD217" w:rsidR="00A902E8" w:rsidRDefault="00A902E8" w:rsidP="00A902E8">
      <w:pPr>
        <w:pStyle w:val="EditorsNote"/>
      </w:pPr>
      <w:r w:rsidRPr="00141A1C">
        <w:t xml:space="preserve">Editor's </w:t>
      </w:r>
      <w:r w:rsidR="001355D3">
        <w:t>n</w:t>
      </w:r>
      <w:r w:rsidRPr="00141A1C">
        <w:t>ote:</w:t>
      </w:r>
      <w:r w:rsidRPr="00141A1C">
        <w:tab/>
      </w:r>
      <w:r w:rsidR="001355D3">
        <w:t>H</w:t>
      </w:r>
      <w:r w:rsidRPr="00141A1C">
        <w:t>ow to handle pending NSSAI during the registration procedure for UAS service is FFS.</w:t>
      </w:r>
    </w:p>
    <w:p w14:paraId="22A4053C" w14:textId="407C05D1" w:rsidR="00A902E8" w:rsidRDefault="00A902E8" w:rsidP="00A902E8">
      <w:pPr>
        <w:pStyle w:val="EditorsNote"/>
      </w:pPr>
      <w:r>
        <w:t xml:space="preserve">Editor's </w:t>
      </w:r>
      <w:r w:rsidR="001355D3">
        <w:t>n</w:t>
      </w:r>
      <w:r>
        <w:t>ote:</w:t>
      </w:r>
      <w:r w:rsidR="001355D3">
        <w:tab/>
        <w:t>I</w:t>
      </w:r>
      <w:r>
        <w:t>t is FFS whether the Service-level-AA pending indication is included in the service-level AA container IE.</w:t>
      </w:r>
    </w:p>
    <w:p w14:paraId="0969875F" w14:textId="77777777"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14:paraId="307B004F" w14:textId="77777777" w:rsidR="00FD7122" w:rsidRPr="004A5232" w:rsidRDefault="00FD7122" w:rsidP="00FD712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7AFAC4C1" w14:textId="77777777"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15B08F1" w14:textId="77777777" w:rsidR="0069583E" w:rsidRPr="00E062DB" w:rsidRDefault="0069583E" w:rsidP="0069583E">
      <w:r>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B9460D">
        <w:t>T3324</w:t>
      </w:r>
      <w:r w:rsidR="006B0C89">
        <w:t xml:space="preserve"> </w:t>
      </w:r>
      <w:r>
        <w:t>until a new value is received from the network.</w:t>
      </w:r>
    </w:p>
    <w:p w14:paraId="1C72BD86"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14:paraId="78DD8B74" w14:textId="77777777"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663BDB4F" w14:textId="77777777" w:rsidR="006B3ED4" w:rsidRPr="007B0AEB" w:rsidRDefault="006B3ED4" w:rsidP="006B3ED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00D815C6">
        <w:t>mapped S-NSSAI(s) for</w:t>
      </w:r>
      <w:r>
        <w:t xml:space="preserve">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159592A" w14:textId="77777777" w:rsidR="0097743F" w:rsidRDefault="006919A4" w:rsidP="006919A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rsidR="00C678DF">
        <w:t>:</w:t>
      </w:r>
    </w:p>
    <w:p w14:paraId="7BBE7692" w14:textId="77777777" w:rsidR="0097743F" w:rsidRPr="000759DA" w:rsidRDefault="0097743F" w:rsidP="0097743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r w:rsidR="00FD1B21">
        <w:t>EH</w:t>
      </w:r>
      <w:r>
        <w:t>PLMN</w:t>
      </w:r>
      <w:r w:rsidR="00C678DF">
        <w:t>;</w:t>
      </w:r>
    </w:p>
    <w:p w14:paraId="54D7C8D5" w14:textId="77777777" w:rsidR="0097743F" w:rsidRPr="003300D6" w:rsidRDefault="0097743F" w:rsidP="0097743F">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rsidR="00FD1B21">
        <w:t>EH</w:t>
      </w:r>
      <w:r w:rsidRPr="003300D6">
        <w:t>PLMN</w:t>
      </w:r>
      <w:r w:rsidR="00C10D9A">
        <w:t>; or</w:t>
      </w:r>
    </w:p>
    <w:p w14:paraId="75406EB7" w14:textId="77777777" w:rsidR="0097743F" w:rsidRPr="003300D6" w:rsidRDefault="0097743F" w:rsidP="0097743F">
      <w:pPr>
        <w:pStyle w:val="NO"/>
      </w:pPr>
      <w:r w:rsidRPr="004C2DA5">
        <w:t>NOTE </w:t>
      </w:r>
      <w:r>
        <w:t>4</w:t>
      </w:r>
      <w:r w:rsidR="00066A87">
        <w:t>a</w:t>
      </w:r>
      <w:r w:rsidRPr="004C2DA5">
        <w:t>:</w:t>
      </w:r>
      <w:r w:rsidRPr="004C2DA5">
        <w:tab/>
        <w:t xml:space="preserve">When the UE receives the CAG information list IE in </w:t>
      </w:r>
      <w:r w:rsidRPr="003300D6">
        <w:t xml:space="preserve">a serving PLMN other than the HPLMN or </w:t>
      </w:r>
      <w:r w:rsidR="00FD1B21">
        <w:t>EH</w:t>
      </w:r>
      <w:r w:rsidRPr="003300D6">
        <w:t>PLMN, entries of a PLMN other than the serving VPL</w:t>
      </w:r>
      <w:r>
        <w:t xml:space="preserve">MN, if any, in the received </w:t>
      </w:r>
      <w:r w:rsidRPr="003300D6">
        <w:t>CAG information list IE are ignored.</w:t>
      </w:r>
    </w:p>
    <w:p w14:paraId="43E44C6E" w14:textId="77777777" w:rsidR="00C10D9A" w:rsidRDefault="00C10D9A" w:rsidP="00C10D9A">
      <w:pPr>
        <w:pStyle w:val="B1"/>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854EBCF" w14:textId="77777777" w:rsidR="006919A4" w:rsidRDefault="0097743F" w:rsidP="006919A4">
      <w:r>
        <w:t xml:space="preserve">The UE </w:t>
      </w:r>
      <w:r w:rsidR="006919A4" w:rsidRPr="008E342A">
        <w:t xml:space="preserve">shall store the "CAG information list" </w:t>
      </w:r>
      <w:r w:rsidR="006919A4">
        <w:t>received in</w:t>
      </w:r>
      <w:r w:rsidR="006919A4" w:rsidRPr="008E342A">
        <w:t xml:space="preserve"> the CAG information list IE as specified in annex C</w:t>
      </w:r>
      <w:r w:rsidR="006919A4">
        <w:t>.</w:t>
      </w:r>
    </w:p>
    <w:p w14:paraId="5CE7217D"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FCA894" w14:textId="77777777" w:rsidR="00411BD4" w:rsidRPr="008E342A" w:rsidRDefault="00411BD4" w:rsidP="00411BD4">
      <w:pPr>
        <w:pStyle w:val="B1"/>
        <w:rPr>
          <w:lang w:eastAsia="ko-KR"/>
        </w:rPr>
      </w:pPr>
      <w:r w:rsidRPr="008E342A">
        <w:rPr>
          <w:lang w:eastAsia="ko-KR"/>
        </w:rPr>
        <w:t>a)</w:t>
      </w:r>
      <w:r w:rsidRPr="008E342A">
        <w:rPr>
          <w:lang w:eastAsia="ko-KR"/>
        </w:rPr>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DC0C62"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00D3E48C"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F37346" w14:textId="77777777" w:rsidR="00411BD4" w:rsidRPr="008E342A" w:rsidRDefault="00411BD4" w:rsidP="00411B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9A28E9" w14:textId="77777777" w:rsidR="00411BD4" w:rsidRDefault="00411BD4" w:rsidP="00411B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62047D7" w14:textId="77777777" w:rsidR="00411BD4" w:rsidRPr="008E342A" w:rsidRDefault="00411BD4" w:rsidP="00411BD4">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F70CABD"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 or</w:t>
      </w:r>
    </w:p>
    <w:p w14:paraId="651E8103" w14:textId="77777777" w:rsidR="00411BD4" w:rsidRPr="008E342A" w:rsidRDefault="00411BD4" w:rsidP="00411BD4">
      <w:pPr>
        <w:pStyle w:val="B1"/>
      </w:pPr>
      <w:r w:rsidRPr="008E342A">
        <w:t>b)</w:t>
      </w:r>
      <w:r w:rsidRPr="008E342A">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482D73"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047B0F" w14:textId="77777777" w:rsidR="00411BD4" w:rsidRDefault="00411BD4" w:rsidP="00411BD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0F19F9A" w14:textId="77777777" w:rsidR="00411BD4" w:rsidRPr="008E342A" w:rsidRDefault="00411BD4" w:rsidP="00411B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084B6C7" w14:textId="77777777" w:rsidR="00411BD4" w:rsidRDefault="00411BD4" w:rsidP="00CF66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6C19146B" w14:textId="77777777" w:rsidR="00193BB8"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D7FD6F1" w14:textId="19313998" w:rsidR="00ED5722" w:rsidRPr="00470E32" w:rsidRDefault="00ED5722" w:rsidP="00ED572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006919A4">
        <w:t xml:space="preserv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00BB31E6">
        <w:rPr>
          <w:lang w:val="en-US"/>
        </w:rPr>
        <w:t xml:space="preserve"> or the extended local emergency numbers list</w:t>
      </w:r>
      <w:r w:rsidR="006919A4">
        <w:t xml:space="preserve"> or the CAG information list IE</w:t>
      </w:r>
      <w:r w:rsidRPr="00470E32">
        <w:t>.</w:t>
      </w:r>
    </w:p>
    <w:p w14:paraId="0C65C7C0" w14:textId="77777777" w:rsidR="00084566" w:rsidRPr="00470E32" w:rsidRDefault="00084566" w:rsidP="00084566">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7ACCF51"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B9A2399" w14:textId="77777777" w:rsidR="00EC760A" w:rsidRDefault="00EC760A" w:rsidP="00EC760A">
      <w:pPr>
        <w:pStyle w:val="B1"/>
      </w:pPr>
      <w:r w:rsidRPr="001344AD">
        <w:t>a)</w:t>
      </w:r>
      <w:r>
        <w:tab/>
        <w:t>stop timer T3448 if it is running; and</w:t>
      </w:r>
    </w:p>
    <w:p w14:paraId="6354A83B" w14:textId="77777777" w:rsidR="00EC760A" w:rsidRPr="00CC0C94" w:rsidRDefault="00EC760A" w:rsidP="00EC760A">
      <w:pPr>
        <w:pStyle w:val="B1"/>
        <w:rPr>
          <w:lang w:eastAsia="ja-JP"/>
        </w:rPr>
      </w:pPr>
      <w:r>
        <w:t>b)</w:t>
      </w:r>
      <w:r w:rsidRPr="00CC0C94">
        <w:tab/>
        <w:t>start timer T3448 with the value provided in the T3448 value IE.</w:t>
      </w:r>
    </w:p>
    <w:p w14:paraId="41C6BED1"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w:t>
      </w:r>
      <w:r w:rsidRPr="00CC0C94">
        <w:t xml:space="preserve"> and proceed as if the </w:t>
      </w:r>
      <w:r>
        <w:t>T3448</w:t>
      </w:r>
      <w:r w:rsidRPr="00CC0C94">
        <w:t xml:space="preserve"> value IE </w:t>
      </w:r>
      <w:r>
        <w:t>was</w:t>
      </w:r>
      <w:r w:rsidRPr="00CC0C94">
        <w:t xml:space="preserve"> not present.</w:t>
      </w:r>
    </w:p>
    <w:p w14:paraId="00933A89" w14:textId="77777777"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394EBF" w14:textId="77777777"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14:paraId="508EB8F9" w14:textId="77777777" w:rsidR="00A16F0D" w:rsidRDefault="00A16F0D" w:rsidP="00D05F09">
      <w:r w:rsidRPr="00A16F0D">
        <w:t>If the 5GS update type IE was included in the REGISTRATION REQUEST message with the SMS requested bit set to "SMS over NAS supported" and:</w:t>
      </w:r>
    </w:p>
    <w:p w14:paraId="0E5B07A8" w14:textId="77777777" w:rsidR="00D05F09" w:rsidRDefault="00D05F09" w:rsidP="00621D46">
      <w:pPr>
        <w:pStyle w:val="B1"/>
      </w:pPr>
      <w:r>
        <w:t>a)</w:t>
      </w:r>
      <w:r>
        <w:tab/>
        <w:t>the SMSF address is stored in the UE 5GMM context and:</w:t>
      </w:r>
    </w:p>
    <w:p w14:paraId="55417612" w14:textId="77777777" w:rsidR="00D05F09" w:rsidRDefault="00D05F09" w:rsidP="00621D46">
      <w:pPr>
        <w:pStyle w:val="B2"/>
      </w:pPr>
      <w:r>
        <w:t>1)</w:t>
      </w:r>
      <w:r>
        <w:tab/>
        <w:t>the UE is considered available for SMS</w:t>
      </w:r>
      <w:r w:rsidR="00965042">
        <w:t xml:space="preserve"> over NAS</w:t>
      </w:r>
      <w:r>
        <w:t>; or</w:t>
      </w:r>
    </w:p>
    <w:p w14:paraId="4B5B79AA" w14:textId="77777777"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14:paraId="0F574288" w14:textId="77777777" w:rsidR="00D05F09" w:rsidRDefault="00D05F09" w:rsidP="00621D46">
      <w:pPr>
        <w:pStyle w:val="B1"/>
        <w:rPr>
          <w:lang w:eastAsia="zh-CN"/>
        </w:rPr>
      </w:pPr>
      <w:r>
        <w:t>b)</w:t>
      </w:r>
      <w:r>
        <w:tab/>
        <w:t>the SMSF address is not stored in the UE 5GMM context, the SMSF selection is successful and the SMSF has confirmed that the activation of the SMS service is successful;</w:t>
      </w:r>
    </w:p>
    <w:p w14:paraId="21A011BB" w14:textId="77777777"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14:paraId="14D500DD" w14:textId="77777777" w:rsidR="00810656" w:rsidRDefault="00810656" w:rsidP="00810656">
      <w:pPr>
        <w:pStyle w:val="B1"/>
      </w:pPr>
      <w:r>
        <w:t>a)</w:t>
      </w:r>
      <w:r>
        <w:tab/>
        <w:t>store the SMSF address in the UE 5GMM context if not stored already;</w:t>
      </w:r>
      <w:r w:rsidR="00D05F09">
        <w:t xml:space="preserve"> and</w:t>
      </w:r>
    </w:p>
    <w:p w14:paraId="4A8ECE2A" w14:textId="77777777"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14:paraId="6387FDB8" w14:textId="77777777" w:rsidR="00810656" w:rsidRDefault="00810656" w:rsidP="00810656">
      <w:r>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14:paraId="731D5B3A" w14:textId="77777777"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14:paraId="4841A2AD" w14:textId="77777777"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14:paraId="190AA230" w14:textId="77777777" w:rsidR="00810656" w:rsidRDefault="00810656" w:rsidP="00810656">
      <w:pPr>
        <w:pStyle w:val="NO"/>
      </w:pPr>
      <w:r>
        <w:t>NOTE</w:t>
      </w:r>
      <w:r w:rsidR="00FA764F">
        <w:t> </w:t>
      </w:r>
      <w:r w:rsidR="00621F9D">
        <w:t>5</w:t>
      </w:r>
      <w:r>
        <w:t>:</w:t>
      </w:r>
      <w:r>
        <w:tab/>
        <w:t>The AMF can notify the SMSF that the UE is deregistered from SMS over NAS based on local configuration.</w:t>
      </w:r>
    </w:p>
    <w:p w14:paraId="47FCCF06" w14:textId="77777777" w:rsidR="00810656" w:rsidRDefault="00810656" w:rsidP="00810656">
      <w:pPr>
        <w:pStyle w:val="B1"/>
      </w:pPr>
      <w:r>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14:paraId="489EECE0" w14:textId="77777777"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B9CFDFD" w14:textId="114047F0" w:rsidR="003445B3" w:rsidRPr="0014273D" w:rsidRDefault="003445B3" w:rsidP="003445B3">
      <w:r w:rsidRPr="0014273D">
        <w:rPr>
          <w:rFonts w:hint="eastAsia"/>
        </w:rPr>
        <w:lastRenderedPageBreak/>
        <w:t xml:space="preserve">If </w:t>
      </w:r>
      <w:r w:rsidRPr="0014273D">
        <w:t>the 5GS update type IE was included in the REGISTRATION REQUEST message with the NG-RAN-RCU bit set to "</w:t>
      </w:r>
      <w:bookmarkStart w:id="397" w:name="OLE_LINK15"/>
      <w:bookmarkStart w:id="398" w:name="OLE_LINK16"/>
      <w:r>
        <w:t xml:space="preserve">UE </w:t>
      </w:r>
      <w:r w:rsidRPr="0014273D">
        <w:t>radio capability update</w:t>
      </w:r>
      <w:bookmarkEnd w:id="397"/>
      <w:bookmarkEnd w:id="398"/>
      <w:r w:rsidRPr="0014273D">
        <w:t xml:space="preserve"> needed"</w:t>
      </w:r>
      <w:r>
        <w:t>, the AMF shall delete the stored UE radio capability information</w:t>
      </w:r>
      <w:bookmarkStart w:id="399" w:name="_Hlk33612878"/>
      <w:r>
        <w:t xml:space="preserve"> or the UE radio capability ID</w:t>
      </w:r>
      <w:bookmarkEnd w:id="399"/>
      <w:r>
        <w:t>, if any.</w:t>
      </w:r>
    </w:p>
    <w:p w14:paraId="4B3921C4"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9D13212" w14:textId="77777777" w:rsidR="00845EFC" w:rsidRDefault="00845EFC" w:rsidP="00845EFC">
      <w:pPr>
        <w:pStyle w:val="B1"/>
      </w:pPr>
      <w:r>
        <w:t>a)</w:t>
      </w:r>
      <w:r>
        <w:tab/>
        <w:t>"3GPP access", the UE:</w:t>
      </w:r>
    </w:p>
    <w:p w14:paraId="197ABC86" w14:textId="77777777" w:rsidR="00845EFC" w:rsidRDefault="00845EFC" w:rsidP="00845EFC">
      <w:pPr>
        <w:pStyle w:val="B2"/>
      </w:pPr>
      <w:r>
        <w:t>-</w:t>
      </w:r>
      <w:r>
        <w:tab/>
        <w:t>shall consider itself as being registered to 3GPP access only; and</w:t>
      </w:r>
    </w:p>
    <w:p w14:paraId="149F2E4F"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w:t>
      </w:r>
      <w:r w:rsidR="00A829AA">
        <w:rPr>
          <w:noProof/>
          <w:lang w:val="en-US"/>
        </w:rPr>
        <w:t>non-</w:t>
      </w:r>
      <w:r w:rsidR="00A829AA" w:rsidRPr="00B24B31">
        <w:rPr>
          <w:noProof/>
          <w:lang w:val="en-US"/>
        </w:rPr>
        <w:t>3GPP access</w:t>
      </w:r>
      <w:r>
        <w:rPr>
          <w:noProof/>
          <w:lang w:val="en-US"/>
        </w:rPr>
        <w:t>;</w:t>
      </w:r>
    </w:p>
    <w:p w14:paraId="39C04712" w14:textId="77777777" w:rsidR="00845EFC" w:rsidRDefault="00845EFC" w:rsidP="00845EFC">
      <w:pPr>
        <w:pStyle w:val="B1"/>
      </w:pPr>
      <w:r>
        <w:t>b)</w:t>
      </w:r>
      <w:r>
        <w:tab/>
        <w:t>"N</w:t>
      </w:r>
      <w:r w:rsidRPr="00470D7A">
        <w:t>on-3GPP access</w:t>
      </w:r>
      <w:r>
        <w:t>", the UE:</w:t>
      </w:r>
    </w:p>
    <w:p w14:paraId="20734420" w14:textId="77777777" w:rsidR="00845EFC" w:rsidRDefault="00845EFC" w:rsidP="00845EFC">
      <w:pPr>
        <w:pStyle w:val="B2"/>
      </w:pPr>
      <w:r>
        <w:t>-</w:t>
      </w:r>
      <w:r>
        <w:tab/>
        <w:t>shall consider itself as being registered to n</w:t>
      </w:r>
      <w:r w:rsidRPr="00470D7A">
        <w:t>on-</w:t>
      </w:r>
      <w:r>
        <w:t>3GPP access only; and</w:t>
      </w:r>
    </w:p>
    <w:p w14:paraId="01093727"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59957722" w14:textId="77777777" w:rsidR="00845EFC" w:rsidRPr="00E814A3"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6083462" w14:textId="77777777" w:rsidR="00582018" w:rsidRDefault="00582018" w:rsidP="0058201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3CE8186" w14:textId="77777777" w:rsidR="00BA6C6D" w:rsidRDefault="00173561" w:rsidP="00BA6C6D">
      <w:r>
        <w:rPr>
          <w:rFonts w:hint="eastAsia"/>
        </w:rPr>
        <w:t>The AMF shall include the a</w:t>
      </w:r>
      <w:r>
        <w:t>llowed NSSAI</w:t>
      </w:r>
      <w:r>
        <w:rPr>
          <w:rFonts w:hint="eastAsia"/>
        </w:rPr>
        <w:t xml:space="preserve"> </w:t>
      </w:r>
      <w:r w:rsidR="00B73236" w:rsidRPr="0072230B">
        <w:t xml:space="preserve">for the current PLMN and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w:t>
      </w:r>
      <w:r w:rsidR="007368A1" w:rsidRPr="00AE3296">
        <w:t xml:space="preserve"> (i.e. Requested NSSAI IE or Requested mapped NSSAI IE)</w:t>
      </w:r>
      <w:r w:rsidR="00B73236" w:rsidRPr="0072230B">
        <w:t xml:space="preserve"> from the UE 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007368A1" w:rsidRPr="00B241DA">
        <w:t xml:space="preserve">for the current PLMN </w:t>
      </w:r>
      <w:r w:rsidR="007368A1">
        <w:t xml:space="preserve">in the Requested NSSAI IE </w:t>
      </w:r>
      <w:r w:rsidR="007368A1" w:rsidRPr="00B241DA">
        <w:t>or one or more mapped S-NSSAIs</w:t>
      </w:r>
      <w:r w:rsidR="007368A1">
        <w:t xml:space="preserve"> </w:t>
      </w:r>
      <w:r>
        <w:t xml:space="preserve">in the </w:t>
      </w:r>
      <w:r w:rsidR="007368A1">
        <w:t>Requested NSSAI IE or Requested mapped NSSAI IE</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14:paraId="744BB70F" w14:textId="77777777"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p>
    <w:p w14:paraId="17BAC24C" w14:textId="77777777" w:rsidR="008939F0" w:rsidRDefault="008939F0" w:rsidP="008939F0">
      <w:r>
        <w:t>If the UE has set the ER-NSSAI bit to "Extended rejected NSSAI supported" in the 5GMM capability IE of the REGISTRATION REQUEST message, the AMF determines that maximum number of UEs reached for one or more S-NSSAIs as specified in subclause </w:t>
      </w:r>
      <w:r w:rsidR="00A902E8"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72BC9D39"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B9030F">
        <w:t>requested</w:t>
      </w:r>
      <w:r w:rsidR="00173561">
        <w:rPr>
          <w:rFonts w:hint="eastAsia"/>
        </w:rPr>
        <w:t xml:space="preserve"> NSSAI but rejected by the network</w:t>
      </w:r>
      <w:r w:rsidR="00173561">
        <w:t xml:space="preserve"> associated with rejection cause(s)</w:t>
      </w:r>
      <w:r w:rsidR="006F39DC" w:rsidRPr="004450B7">
        <w:t xml:space="preserve"> </w:t>
      </w:r>
      <w:r w:rsidR="006F39DC" w:rsidRPr="002E24BF">
        <w:t>with the following restrictions:</w:t>
      </w:r>
    </w:p>
    <w:p w14:paraId="48E875B7"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rsidR="00E74CA4">
        <w:t xml:space="preserve"> but not all</w:t>
      </w:r>
      <w:r w:rsidRPr="002E24BF">
        <w:t xml:space="preserve"> </w:t>
      </w:r>
      <w:r>
        <w:t>mapped</w:t>
      </w:r>
      <w:r w:rsidRPr="002E24BF">
        <w:t xml:space="preserve"> S-NSSAIs are not allowed; and</w:t>
      </w:r>
    </w:p>
    <w:p w14:paraId="18F8B770"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18A201E1" w14:textId="77777777" w:rsidR="00EC4C02" w:rsidRDefault="006F39DC" w:rsidP="00496914">
      <w:pPr>
        <w:pStyle w:val="NO"/>
      </w:pPr>
      <w:r>
        <w:lastRenderedPageBreak/>
        <w:t>NOTE 6:</w:t>
      </w:r>
      <w:r>
        <w:tab/>
        <w:t xml:space="preserve">The UE </w:t>
      </w:r>
      <w:r w:rsidR="00B23502">
        <w:t>that does not support extended r</w:t>
      </w:r>
      <w:r w:rsidR="00B23502" w:rsidRPr="00CE60D4">
        <w:t>ejected</w:t>
      </w:r>
      <w:r w:rsidR="00B23502" w:rsidRPr="00F204AD">
        <w:t xml:space="preserve"> NSSAI</w:t>
      </w:r>
      <w:r w:rsidR="00B23502">
        <w:t xml:space="preserve"> </w:t>
      </w:r>
      <w:r>
        <w:t>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A2EE570"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rsidR="001367DE">
        <w:t>r</w:t>
      </w:r>
      <w:r w:rsidRPr="00B36F7E">
        <w:t xml:space="preserve">equested NSSAI </w:t>
      </w:r>
      <w:r w:rsidR="001367DE">
        <w:t>(i.e. the R</w:t>
      </w:r>
      <w:r w:rsidR="001367DE" w:rsidRPr="00B36F7E">
        <w:t>equested NSSAI IE</w:t>
      </w:r>
      <w:r w:rsidR="001367DE">
        <w:t xml:space="preserve"> or the R</w:t>
      </w:r>
      <w:r w:rsidR="001367DE" w:rsidRPr="00B36F7E">
        <w:t>equested</w:t>
      </w:r>
      <w:r w:rsidR="001367DE">
        <w:t xml:space="preserve"> mapped</w:t>
      </w:r>
      <w:r w:rsidR="001367DE" w:rsidRPr="00B36F7E">
        <w:t xml:space="preserve"> NSSAI IE</w:t>
      </w:r>
      <w:r w:rsidR="001367DE">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424C538"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AA0B59">
        <w:t>, if any:</w:t>
      </w:r>
    </w:p>
    <w:p w14:paraId="61AEAC6A" w14:textId="77777777" w:rsidR="00AA0B59" w:rsidRDefault="00AA0B59" w:rsidP="00CF661E">
      <w:pPr>
        <w:pStyle w:val="B2"/>
      </w:pPr>
      <w:r>
        <w:t>i)</w:t>
      </w:r>
      <w:r>
        <w:tab/>
        <w:t>which are not subject to network slice-specific authentication and authorization and are allowed by the AMF; or</w:t>
      </w:r>
    </w:p>
    <w:p w14:paraId="05194BC2" w14:textId="77777777" w:rsidR="00AA0B59" w:rsidRDefault="00AA0B59" w:rsidP="00CF661E">
      <w:pPr>
        <w:pStyle w:val="B2"/>
      </w:pPr>
      <w:r>
        <w:t>ii)</w:t>
      </w:r>
      <w:r>
        <w:tab/>
        <w:t>for which the network slice-specific authentication and authorization has been successfully performed;</w:t>
      </w:r>
    </w:p>
    <w:p w14:paraId="367BFE82"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w:t>
      </w:r>
      <w:r w:rsidR="004F1C4C" w:rsidRPr="00B36F7E">
        <w:t xml:space="preserve">the </w:t>
      </w:r>
      <w:r w:rsidR="004F1C4C">
        <w:rPr>
          <w:rFonts w:hint="eastAsia"/>
          <w:lang w:eastAsia="zh-CN"/>
        </w:rPr>
        <w:t>rejected</w:t>
      </w:r>
      <w:r w:rsidR="004F1C4C" w:rsidRPr="00B36F7E">
        <w:t xml:space="preserve"> NSSAI</w:t>
      </w:r>
      <w:r w:rsidR="004F1C4C">
        <w:rPr>
          <w:rFonts w:hint="eastAsia"/>
          <w:lang w:eastAsia="zh-CN"/>
        </w:rPr>
        <w:t>;</w:t>
      </w:r>
    </w:p>
    <w:p w14:paraId="166B682E" w14:textId="77777777" w:rsidR="00C1386C" w:rsidRPr="00B36F7E" w:rsidRDefault="00C1386C" w:rsidP="00C1386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4101DC" w14:textId="77777777" w:rsidR="00895D61" w:rsidRPr="00B36F7E"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33F102EE" w14:textId="77777777" w:rsidR="00EC4C02" w:rsidRDefault="00EC4C02" w:rsidP="00EC4C0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00A2C2B"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sidR="0008390C">
        <w:rPr>
          <w:lang w:eastAsia="zh-CN"/>
        </w:rPr>
        <w:t>allowed</w:t>
      </w:r>
      <w:r>
        <w:rPr>
          <w:lang w:eastAsia="zh-CN"/>
        </w:rPr>
        <w:t>;</w:t>
      </w:r>
    </w:p>
    <w:p w14:paraId="614D40F1" w14:textId="77777777" w:rsidR="00EC4C02" w:rsidRDefault="00EC4C02" w:rsidP="00EC4C0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sidR="00102B46">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r w:rsidR="00825FA5">
        <w:rPr>
          <w:rFonts w:eastAsia="Malgun Gothic"/>
        </w:rPr>
        <w:t xml:space="preserve"> and</w:t>
      </w:r>
    </w:p>
    <w:p w14:paraId="6BC136CA" w14:textId="77777777" w:rsidR="00302191" w:rsidRDefault="00302191" w:rsidP="00302191">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rsidR="00825FA5">
        <w:t>,</w:t>
      </w:r>
    </w:p>
    <w:p w14:paraId="6E5FCA08" w14:textId="77777777" w:rsidR="00EC4C02" w:rsidRPr="00AE2BAC" w:rsidRDefault="00EC4C02" w:rsidP="00EC4C02">
      <w:pPr>
        <w:rPr>
          <w:rFonts w:eastAsia="Malgun Gothic"/>
        </w:rPr>
      </w:pPr>
      <w:r w:rsidRPr="00AE2BAC">
        <w:rPr>
          <w:rFonts w:eastAsia="Malgun Gothic"/>
        </w:rPr>
        <w:t>the AMF shall in the REGISTRATION ACCEPT message include:</w:t>
      </w:r>
    </w:p>
    <w:p w14:paraId="6BD68F69"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00302191">
        <w:t>that the</w:t>
      </w:r>
      <w:r w:rsidR="00302191" w:rsidRPr="00AE2BAC">
        <w:t xml:space="preserve"> </w:t>
      </w:r>
      <w:r w:rsidRPr="00AE2BAC">
        <w:t>network slice-specific authentication and authorization procedure will be performed by the network</w:t>
      </w:r>
      <w:r w:rsidRPr="00B36F7E">
        <w:rPr>
          <w:rFonts w:eastAsia="Malgun Gothic"/>
        </w:rPr>
        <w:t>;</w:t>
      </w:r>
      <w:r w:rsidR="00302191">
        <w:rPr>
          <w:rFonts w:eastAsia="Malgun Gothic"/>
        </w:rPr>
        <w:t xml:space="preserve"> and</w:t>
      </w:r>
    </w:p>
    <w:p w14:paraId="2148AEC0" w14:textId="77777777"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r w:rsidR="006E443E">
        <w:rPr>
          <w:rFonts w:eastAsia="Malgun Gothic"/>
        </w:rPr>
        <w:t>pending</w:t>
      </w:r>
      <w:r w:rsidR="006E443E" w:rsidRPr="009042D4">
        <w:t xml:space="preserve"> </w:t>
      </w:r>
      <w:r w:rsidRPr="009042D4">
        <w:t xml:space="preserve">NSSAI </w:t>
      </w:r>
      <w:r w:rsidR="006E443E">
        <w:t xml:space="preserve">containing one or more </w:t>
      </w:r>
      <w:r w:rsidR="00102B46">
        <w:t xml:space="preserve">subscribed </w:t>
      </w:r>
      <w:r w:rsidR="006E443E">
        <w:t>S-NSSAIs</w:t>
      </w:r>
      <w:r w:rsidR="00102B46">
        <w:t xml:space="preserve"> marked as default</w:t>
      </w:r>
      <w:r w:rsidR="006E443E">
        <w:t xml:space="preserve"> for which </w:t>
      </w:r>
      <w:r w:rsidRPr="009042D4">
        <w:t>network slice</w:t>
      </w:r>
      <w:r w:rsidR="006E443E">
        <w:t>-</w:t>
      </w:r>
      <w:r w:rsidRPr="009042D4">
        <w:t>specific authentication and authorization</w:t>
      </w:r>
      <w:r w:rsidR="006E443E">
        <w:t xml:space="preserve"> will be performed</w:t>
      </w:r>
      <w:r w:rsidR="00CE30F4">
        <w:t xml:space="preserve"> or is ongoing</w:t>
      </w:r>
      <w:r w:rsidR="00634B3D" w:rsidRPr="007028B8">
        <w:t xml:space="preserve"> and one or more S-NSSAIs from the </w:t>
      </w:r>
      <w:r w:rsidR="00634B3D">
        <w:t>pending NSSAI which the AMF provided to the UE during the previous registration procedure</w:t>
      </w:r>
      <w:r w:rsidR="00634B3D" w:rsidRPr="007028B8">
        <w:t xml:space="preserve"> for which network slice-specific authentication and authorization will be performed or is ongoing</w:t>
      </w:r>
      <w:r w:rsidR="00634B3D">
        <w:t xml:space="preserve"> (if any)</w:t>
      </w:r>
      <w:r w:rsidR="00E94849">
        <w:t>; and</w:t>
      </w:r>
    </w:p>
    <w:p w14:paraId="7C64BC1C" w14:textId="77777777" w:rsidR="00E94849" w:rsidRPr="00B36F7E" w:rsidRDefault="00E94849" w:rsidP="00E948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F917F80" w14:textId="77777777" w:rsidR="00102B46" w:rsidRDefault="00102B46" w:rsidP="00102B4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7C88A24" w14:textId="77777777" w:rsidR="00193BB8"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9239A5A" w14:textId="43687479" w:rsidR="00102B46" w:rsidRDefault="00102B46" w:rsidP="00102B4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sidR="004D0FAE">
        <w:t xml:space="preserve"> </w:t>
      </w:r>
      <w:r w:rsidR="004D0FAE" w:rsidRPr="0068349D">
        <w:t>or the network slice-specific authentication and authorization</w:t>
      </w:r>
      <w:r w:rsidR="004D0FAE">
        <w:t xml:space="preserve"> procedure</w:t>
      </w:r>
      <w:r w:rsidR="004D0FAE" w:rsidRPr="0068349D">
        <w:t xml:space="preserve"> has been successfully performed for one or more subscribed S-NSSAIs marked as default</w:t>
      </w:r>
      <w:r>
        <w:rPr>
          <w:rFonts w:eastAsia="Malgun Gothic"/>
        </w:rPr>
        <w:t>;</w:t>
      </w:r>
    </w:p>
    <w:p w14:paraId="75E53A4C" w14:textId="77777777" w:rsidR="00102B46" w:rsidRPr="00AE2BAC" w:rsidRDefault="00102B46" w:rsidP="00102B46">
      <w:pPr>
        <w:rPr>
          <w:rFonts w:eastAsia="Malgun Gothic"/>
        </w:rPr>
      </w:pPr>
      <w:r w:rsidRPr="00AE2BAC">
        <w:rPr>
          <w:rFonts w:eastAsia="Malgun Gothic"/>
        </w:rPr>
        <w:t>the AMF shall in the REGISTRATION ACCEPT message include:</w:t>
      </w:r>
    </w:p>
    <w:p w14:paraId="75FA5A03" w14:textId="77777777" w:rsidR="00102B46" w:rsidRDefault="00102B46" w:rsidP="00102B4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t>
      </w:r>
      <w:r w:rsidR="00BA751C">
        <w:t xml:space="preserve">for </w:t>
      </w:r>
      <w:r>
        <w:t xml:space="preserve">which </w:t>
      </w:r>
      <w:r w:rsidRPr="009042D4">
        <w:t>network slice</w:t>
      </w:r>
      <w:r>
        <w:t>-</w:t>
      </w:r>
      <w:r w:rsidRPr="009042D4">
        <w:t>specific authentication and authorization</w:t>
      </w:r>
      <w:r w:rsidR="00BA751C">
        <w:t xml:space="preserve"> will be performed</w:t>
      </w:r>
      <w:r w:rsidR="00CE30F4">
        <w:t xml:space="preserve"> or is ongoing</w:t>
      </w:r>
      <w:r w:rsidR="00634B3D">
        <w:t xml:space="preserve"> (if any)</w:t>
      </w:r>
      <w:r w:rsidR="00634B3D" w:rsidRPr="007028B8">
        <w:t xml:space="preserve"> and one or more S-NSSAIs from the </w:t>
      </w:r>
      <w:r w:rsidR="00634B3D">
        <w:t>pending NSSAI which the AMF provided to the UE during the previous registration procedure</w:t>
      </w:r>
      <w:r w:rsidR="00634B3D" w:rsidRPr="007028B8">
        <w:t xml:space="preserve"> for which network slice-specific authentication and authorization will be performed or is ongoing</w:t>
      </w:r>
      <w:r>
        <w:t xml:space="preserve"> </w:t>
      </w:r>
      <w:r w:rsidR="00634B3D">
        <w:t>(</w:t>
      </w:r>
      <w:r>
        <w:t>if any</w:t>
      </w:r>
      <w:r w:rsidR="00634B3D">
        <w:t>)</w:t>
      </w:r>
      <w:r w:rsidRPr="00B36F7E">
        <w:t>;</w:t>
      </w:r>
    </w:p>
    <w:p w14:paraId="205C0E37" w14:textId="77777777" w:rsidR="002C60D4" w:rsidRDefault="002C60D4" w:rsidP="002C60D4">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69A27D4" w14:textId="77777777" w:rsidR="00102B46" w:rsidRPr="00946FC5" w:rsidRDefault="002C60D4" w:rsidP="00102B46">
      <w:pPr>
        <w:pStyle w:val="B1"/>
        <w:rPr>
          <w:rFonts w:eastAsia="Malgun Gothic"/>
        </w:rPr>
      </w:pPr>
      <w:r>
        <w:rPr>
          <w:rFonts w:eastAsia="Malgun Gothic"/>
        </w:rPr>
        <w:t>c</w:t>
      </w:r>
      <w:r w:rsidR="00102B46">
        <w:rPr>
          <w:rFonts w:eastAsia="Malgun Gothic"/>
        </w:rPr>
        <w:t>)</w:t>
      </w:r>
      <w:r w:rsidR="00102B46">
        <w:rPr>
          <w:rFonts w:eastAsia="Malgun Gothic"/>
        </w:rPr>
        <w:tab/>
        <w:t>allowed NSSAI containing one or more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102B46">
        <w:rPr>
          <w:rFonts w:eastAsia="Malgun Gothic"/>
        </w:rPr>
        <w:t xml:space="preserve"> which are not subject to network slice-specific authentication and authorization</w:t>
      </w:r>
      <w:r w:rsidR="00BA751C" w:rsidRPr="00A20301">
        <w:rPr>
          <w:rFonts w:eastAsia="Malgun Gothic"/>
        </w:rPr>
        <w:t xml:space="preserve"> </w:t>
      </w:r>
      <w:r w:rsidR="00BA751C">
        <w:rPr>
          <w:rFonts w:eastAsia="Malgun Gothic"/>
        </w:rPr>
        <w:t xml:space="preserve">or for which </w:t>
      </w:r>
      <w:r w:rsidR="00BA751C">
        <w:t>the network slice-specific authentication and authorization has been successfully performed</w:t>
      </w:r>
      <w:r w:rsidR="00E94849">
        <w:rPr>
          <w:rFonts w:eastAsia="Malgun Gothic"/>
        </w:rPr>
        <w:t>; and</w:t>
      </w:r>
    </w:p>
    <w:p w14:paraId="62F6AD4E" w14:textId="77777777" w:rsidR="00E94849" w:rsidRPr="00B36F7E" w:rsidRDefault="00E94849" w:rsidP="00E9484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94B8D09" w14:textId="77777777" w:rsidR="00C1386C" w:rsidRDefault="00C1386C" w:rsidP="00C1386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F39207A" w14:textId="77777777" w:rsidR="002C3A54" w:rsidRDefault="002C3A54" w:rsidP="002C3A54">
      <w:r>
        <w:t>If</w:t>
      </w:r>
      <w:r w:rsidRPr="007D0DB9">
        <w:rPr>
          <w:lang w:val="en-US"/>
        </w:rPr>
        <w:t xml:space="preserve"> </w:t>
      </w:r>
      <w:r>
        <w:t>the UE supports extended r</w:t>
      </w:r>
      <w:r w:rsidRPr="00CE60D4">
        <w:t>ejected</w:t>
      </w:r>
      <w:r w:rsidRPr="00F204AD">
        <w:t xml:space="preserve"> NSSAI</w:t>
      </w:r>
      <w:r>
        <w:t xml:space="preserve"> and </w:t>
      </w:r>
      <w:r>
        <w:rPr>
          <w:bCs/>
        </w:rPr>
        <w:t>the maximum number of UEs has been reached, the AMF</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4D9FE79F" w14:textId="77777777" w:rsidR="00B863B2" w:rsidRDefault="00937CF6" w:rsidP="00937CF6">
      <w:r>
        <w:t xml:space="preserve">The AMF may include a new </w:t>
      </w:r>
      <w:r w:rsidRPr="00D738B9">
        <w:t xml:space="preserve">configured NSSAI </w:t>
      </w:r>
      <w:r>
        <w:t>for the current PLMN in the REGISTRATION ACCEPT message if</w:t>
      </w:r>
      <w:r w:rsidR="00B863B2">
        <w:t>:</w:t>
      </w:r>
    </w:p>
    <w:p w14:paraId="0A85AFFB" w14:textId="77777777" w:rsidR="000F63CD" w:rsidRDefault="000F63CD" w:rsidP="000F63C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5BCF544" w14:textId="77777777" w:rsidR="00CC2816" w:rsidRDefault="00B863B2" w:rsidP="00CC2816">
      <w:pPr>
        <w:pStyle w:val="B1"/>
      </w:pPr>
      <w:r>
        <w:t>b)</w:t>
      </w:r>
      <w:r>
        <w:tab/>
      </w:r>
      <w:r w:rsidR="00937CF6" w:rsidRPr="00707781">
        <w:t>the REGISTRATION REQUEST message</w:t>
      </w:r>
      <w:r w:rsidR="00937CF6">
        <w:t xml:space="preserve"> included </w:t>
      </w:r>
      <w:r w:rsidR="007368A1">
        <w:t xml:space="preserve">a </w:t>
      </w:r>
      <w:r w:rsidR="00937CF6">
        <w:t xml:space="preserve">requested NSSAI containing an </w:t>
      </w:r>
      <w:r w:rsidR="00937CF6" w:rsidRPr="00707781">
        <w:t xml:space="preserve">S-NSSAI </w:t>
      </w:r>
      <w:r w:rsidR="00937CF6">
        <w:t>that is not valid in the serving PLMN</w:t>
      </w:r>
      <w:r>
        <w:t>;</w:t>
      </w:r>
    </w:p>
    <w:p w14:paraId="7D1A1DAC" w14:textId="77777777" w:rsidR="00B863B2" w:rsidRDefault="00CC2816" w:rsidP="00CC2816">
      <w:pPr>
        <w:pStyle w:val="B1"/>
      </w:pPr>
      <w:r>
        <w:t>c)</w:t>
      </w:r>
      <w:r>
        <w:tab/>
      </w:r>
      <w:r w:rsidRPr="005617D3">
        <w:t>the REGISTRATION REQUEST message include</w:t>
      </w:r>
      <w:r>
        <w:t xml:space="preserve">d </w:t>
      </w:r>
      <w:r w:rsidR="007368A1">
        <w:t xml:space="preserve">a </w:t>
      </w:r>
      <w:r>
        <w:t>requested NSSAI containing an S-NSSAI with incorrect mapping information to an S-NSSAI</w:t>
      </w:r>
      <w:r w:rsidRPr="005617D3">
        <w:t xml:space="preserve"> of the HPLMN</w:t>
      </w:r>
      <w:r>
        <w:t>;</w:t>
      </w:r>
    </w:p>
    <w:p w14:paraId="6DF145DE" w14:textId="77777777" w:rsidR="00B863B2" w:rsidRDefault="00CC2816" w:rsidP="00B863B2">
      <w:pPr>
        <w:pStyle w:val="B1"/>
      </w:pPr>
      <w:r>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r w:rsidR="007368A1">
        <w:t>; or</w:t>
      </w:r>
    </w:p>
    <w:p w14:paraId="5C12558D" w14:textId="77777777" w:rsidR="007368A1" w:rsidRDefault="007368A1" w:rsidP="007368A1">
      <w:pPr>
        <w:pStyle w:val="B1"/>
      </w:pPr>
      <w:r>
        <w:t>e)</w:t>
      </w:r>
      <w:r>
        <w:tab/>
        <w:t>the REGISTRATION REQUEST message included the requested mapped NSSAI.</w:t>
      </w:r>
    </w:p>
    <w:p w14:paraId="4668DE76" w14:textId="77777777" w:rsidR="00937CF6" w:rsidRDefault="00937CF6" w:rsidP="00B863B2">
      <w:r>
        <w:t xml:space="preserve">If a new </w:t>
      </w:r>
      <w:r w:rsidRPr="00D738B9">
        <w:t xml:space="preserve">configured NSSAI for the current PLMN </w:t>
      </w:r>
      <w:r>
        <w:t xml:space="preserve">is included, the AMF </w:t>
      </w:r>
      <w:r w:rsidR="00E3407A">
        <w:t>shall</w:t>
      </w:r>
      <w:r>
        <w:t xml:space="preserve"> also</w:t>
      </w:r>
      <w:r w:rsidRPr="00D738B9">
        <w:t xml:space="preserve"> include the </w:t>
      </w:r>
      <w:r w:rsidR="00D815C6">
        <w:t>mapped S-NSSAI(s) for</w:t>
      </w:r>
      <w:r>
        <w:t xml:space="preserve"> the </w:t>
      </w:r>
      <w:r w:rsidRPr="00D738B9">
        <w:t xml:space="preserve">configured NSSAI for the current PLMN </w:t>
      </w:r>
      <w:r w:rsidR="00E3407A">
        <w:t xml:space="preserve">if available </w:t>
      </w:r>
      <w:r>
        <w:t>in the REGISTRATION ACCEPT message.</w:t>
      </w:r>
      <w:r w:rsidR="006B3ED4">
        <w:t xml:space="preserve"> </w:t>
      </w:r>
      <w:r w:rsidR="006B3ED4" w:rsidRPr="00353AEE">
        <w:t>In this case the AMF shall start timer T3550 and enter state 5GMM-COMMON-PROCEDURE-INITIATED as described in subclause</w:t>
      </w:r>
      <w:r w:rsidR="006B3ED4">
        <w:t> </w:t>
      </w:r>
      <w:r w:rsidR="006B3ED4" w:rsidRPr="00353AEE">
        <w:t>5.1.3.2.3.3.</w:t>
      </w:r>
    </w:p>
    <w:p w14:paraId="402B1F59"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15E61F0" w14:textId="77777777" w:rsidR="00066A87" w:rsidRDefault="00066A87" w:rsidP="00066A87">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CE00E67" w14:textId="4CB89090"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CD51E6">
        <w:t>(s)</w:t>
      </w:r>
      <w:r w:rsidR="00CD51E6" w:rsidRPr="006A0F1B">
        <w:t xml:space="preserve"> in the pending NSSAI as specified in subclause</w:t>
      </w:r>
      <w:r w:rsidR="00CD51E6">
        <w:t> </w:t>
      </w:r>
      <w:r w:rsidR="00CD51E6" w:rsidRPr="006A0F1B">
        <w:t>4.6.2.2</w:t>
      </w:r>
      <w:r w:rsidR="00CD51E6"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w:t>
      </w:r>
      <w:r w:rsidR="00CD51E6">
        <w:t>s specified in subclause 4.6.2.2</w:t>
      </w:r>
      <w:r w:rsidRPr="000337C2">
        <w:t>.</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p w14:paraId="2A955392"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3DB3CCD3"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rsidRPr="00035957">
        <w:t xml:space="preserve"> or SNPN</w:t>
      </w:r>
      <w:r w:rsidRPr="00AB5C0F">
        <w:t>"</w:t>
      </w:r>
    </w:p>
    <w:p w14:paraId="35C58AC0" w14:textId="77777777" w:rsidR="003E0676" w:rsidRDefault="00173561">
      <w:pPr>
        <w:pStyle w:val="B1"/>
      </w:pPr>
      <w:r w:rsidRPr="003168A2">
        <w:lastRenderedPageBreak/>
        <w:tab/>
      </w:r>
      <w:r>
        <w:t>The</w:t>
      </w:r>
      <w:r w:rsidRPr="003168A2">
        <w:t xml:space="preserve"> UE shall </w:t>
      </w:r>
      <w:r>
        <w:t>add the rejected S-NSSAI(s) in the rejected NSSAI for the current PLMN 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Pr="003168A2">
        <w:t>until switching off the UE</w:t>
      </w:r>
      <w:r w:rsidR="00EC4C02">
        <w:t>,</w:t>
      </w:r>
      <w:r w:rsidR="00882003">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7668C841" w14:textId="77777777"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2CD76405" w14:textId="77777777"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5E24D7C6" w14:textId="77777777" w:rsidR="004F1C4C" w:rsidRDefault="004F1C4C" w:rsidP="004F1C4C">
      <w:pPr>
        <w:pStyle w:val="B1"/>
      </w:pPr>
      <w:r w:rsidRPr="00AB5C0F">
        <w:t>"S</w:t>
      </w:r>
      <w:r>
        <w:rPr>
          <w:rFonts w:hint="eastAsia"/>
        </w:rPr>
        <w:t>-NSSAI</w:t>
      </w:r>
      <w:r w:rsidRPr="00AB5C0F">
        <w:t xml:space="preserve"> not available</w:t>
      </w:r>
      <w:r>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4676BD77" w14:textId="7777777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544F65B5" w14:textId="77777777" w:rsidR="002C3A54" w:rsidRPr="008A2F60" w:rsidRDefault="002C3A54" w:rsidP="002C3A54">
      <w:pPr>
        <w:pStyle w:val="B1"/>
        <w:rPr>
          <w:rFonts w:eastAsia="Times New Roman"/>
        </w:rPr>
      </w:pPr>
      <w:r w:rsidRPr="008A2F60">
        <w:rPr>
          <w:rFonts w:eastAsia="Times New Roman"/>
        </w:rPr>
        <w:t>"S-NSSAI not available due to maximum number of UEs reached"</w:t>
      </w:r>
    </w:p>
    <w:p w14:paraId="04FDA4AD" w14:textId="77777777" w:rsidR="002C3A54" w:rsidRPr="00B90668" w:rsidRDefault="002C3A54" w:rsidP="002C3A54">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1A3451C" w14:textId="77777777" w:rsidR="008939F0" w:rsidRDefault="008939F0" w:rsidP="008939F0">
      <w:r>
        <w:t>If there is one or more S-NSSAIs in the rejected NSSAI with the rejection cause "S-NSSAI not available due to maximum number of UEs reached", then the UE shall for each S-NSSAI behave as follows:</w:t>
      </w:r>
    </w:p>
    <w:p w14:paraId="3F9F08DB" w14:textId="5E42B8C0" w:rsidR="008939F0" w:rsidRDefault="008939F0" w:rsidP="008939F0">
      <w:pPr>
        <w:pStyle w:val="B1"/>
      </w:pPr>
      <w:r>
        <w:t>a)</w:t>
      </w:r>
      <w:r>
        <w:tab/>
        <w:t>stop the timer T35</w:t>
      </w:r>
      <w:r w:rsidR="008846A6">
        <w:t>26</w:t>
      </w:r>
      <w:r>
        <w:t xml:space="preserve"> associated with the S-NSSAI, if running; and</w:t>
      </w:r>
    </w:p>
    <w:p w14:paraId="5323908D" w14:textId="35445470" w:rsidR="008939F0" w:rsidRDefault="008939F0" w:rsidP="008939F0">
      <w:pPr>
        <w:pStyle w:val="B1"/>
      </w:pPr>
      <w:r>
        <w:t>b)</w:t>
      </w:r>
      <w:r>
        <w:tab/>
        <w:t>start the timer T35</w:t>
      </w:r>
      <w:r w:rsidR="008846A6">
        <w:t>26</w:t>
      </w:r>
      <w:r>
        <w:t xml:space="preserve"> with:</w:t>
      </w:r>
    </w:p>
    <w:p w14:paraId="166D46A5"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3BDE1D" w14:textId="77777777" w:rsidR="008939F0" w:rsidRDefault="008939F0" w:rsidP="008939F0">
      <w:pPr>
        <w:pStyle w:val="B2"/>
      </w:pPr>
      <w:r>
        <w:t>2)</w:t>
      </w:r>
      <w:r>
        <w:tab/>
        <w:t>an implementation specific back-off timer value, if no back-off timer value is received along with the S-NSSAI; and</w:t>
      </w:r>
    </w:p>
    <w:p w14:paraId="08C4E4E4" w14:textId="60FD171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048DB71A"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BB623BB" w14:textId="77777777" w:rsidR="006062AE" w:rsidRDefault="006062AE" w:rsidP="006062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rsidR="00882003">
        <w:t>(</w:t>
      </w:r>
      <w:r w:rsidRPr="00B36F7E">
        <w:t>s</w:t>
      </w:r>
      <w:r w:rsidR="00882003">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w:t>
      </w:r>
      <w:r w:rsidR="00D8352D">
        <w:t xml:space="preserve"> which are not subject to </w:t>
      </w:r>
      <w:r w:rsidR="00D8352D" w:rsidRPr="00B36F7E">
        <w:t>network slice-specific authentication and authorizatio</w:t>
      </w:r>
      <w:r w:rsidR="00D8352D">
        <w:t>n</w:t>
      </w:r>
      <w:r>
        <w:t xml:space="preserve"> are available</w:t>
      </w:r>
      <w:r w:rsidRPr="00B36F7E">
        <w:t xml:space="preserve">, the AMF </w:t>
      </w:r>
      <w:r w:rsidRPr="00E24B9B">
        <w:t>shall</w:t>
      </w:r>
      <w:r>
        <w:t xml:space="preserve"> </w:t>
      </w:r>
      <w:r w:rsidRPr="00B36F7E">
        <w:t>in the REGISTRATION ACCEPT message include</w:t>
      </w:r>
      <w:r>
        <w:rPr>
          <w:rFonts w:eastAsia="Malgun Gothic"/>
        </w:rPr>
        <w:t>:</w:t>
      </w:r>
    </w:p>
    <w:p w14:paraId="25859B1F" w14:textId="77777777" w:rsidR="002C60D4" w:rsidRPr="008473E9" w:rsidRDefault="002C60D4" w:rsidP="0049691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19CB41B" w14:textId="77777777" w:rsidR="006062AE" w:rsidRPr="00B36F7E" w:rsidRDefault="002C60D4" w:rsidP="006062AE">
      <w:pPr>
        <w:pStyle w:val="B2"/>
      </w:pPr>
      <w:r>
        <w:t>2</w:t>
      </w:r>
      <w:r w:rsidR="006062AE" w:rsidRPr="00B36F7E">
        <w:t>)</w:t>
      </w:r>
      <w:r w:rsidR="006062AE" w:rsidRPr="00B36F7E">
        <w:tab/>
        <w:t>the allowed NSSAI containing</w:t>
      </w:r>
      <w:r w:rsidR="006062AE" w:rsidRPr="00832B87">
        <w:t xml:space="preserve"> </w:t>
      </w:r>
      <w:r w:rsidR="006062AE">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D8352D">
        <w:t xml:space="preserve"> which are not subject to </w:t>
      </w:r>
      <w:r w:rsidR="00D8352D" w:rsidRPr="00B36F7E">
        <w:t>network slice-specific authentication and authorizatio</w:t>
      </w:r>
      <w:r w:rsidR="00D8352D">
        <w:t>n</w:t>
      </w:r>
      <w:r w:rsidR="006062AE">
        <w:t>; and</w:t>
      </w:r>
    </w:p>
    <w:p w14:paraId="43B619FE"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58493D"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w:t>
      </w:r>
      <w:r w:rsidR="00E74CA4">
        <w:lastRenderedPageBreak/>
        <w:t>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sidR="006062AE">
        <w:rPr>
          <w:lang w:eastAsia="ko-KR"/>
        </w:rPr>
        <w:t>; or</w:t>
      </w:r>
    </w:p>
    <w:p w14:paraId="3C10093A"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3EDBBF"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C811AE2"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FF12A8A"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Pr>
          <w:lang w:eastAsia="ko-KR"/>
        </w:rPr>
        <w:t>; and</w:t>
      </w:r>
    </w:p>
    <w:p w14:paraId="41F9D330"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27B739" w14:textId="77777777" w:rsidR="000F63CD" w:rsidRDefault="000F63CD" w:rsidP="000F63C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6ACD6EF" w14:textId="77777777" w:rsidR="00CA3A2E" w:rsidRDefault="00CA3A2E" w:rsidP="00CA3A2E">
      <w:pPr>
        <w:pStyle w:val="B1"/>
      </w:pPr>
      <w:r>
        <w:t>a)</w:t>
      </w:r>
      <w:r>
        <w:tab/>
        <w:t>the UE is not in NB-N1 mode; and</w:t>
      </w:r>
    </w:p>
    <w:p w14:paraId="7FBE3E66" w14:textId="77777777" w:rsidR="00DA4995" w:rsidRDefault="00CA3A2E" w:rsidP="0083064D">
      <w:pPr>
        <w:pStyle w:val="B1"/>
      </w:pPr>
      <w:r>
        <w:t>b)</w:t>
      </w:r>
      <w:r>
        <w:tab/>
        <w:t>if:</w:t>
      </w:r>
    </w:p>
    <w:p w14:paraId="406CDC5F" w14:textId="77777777" w:rsidR="00DA4995" w:rsidRDefault="00CA3A2E" w:rsidP="0083064D">
      <w:pPr>
        <w:pStyle w:val="B2"/>
        <w:rPr>
          <w:lang w:eastAsia="zh-CN"/>
        </w:rPr>
      </w:pPr>
      <w:r>
        <w:t>1</w:t>
      </w:r>
      <w:r w:rsidR="00DA4995">
        <w:t>)</w:t>
      </w:r>
      <w:r w:rsidR="00DA4995">
        <w:tab/>
      </w:r>
      <w:r w:rsidR="00173561">
        <w:t>the UE did not include the requested NSSAI in the REGISTRATION REQUEST message</w:t>
      </w:r>
      <w:r w:rsidR="00DA4995">
        <w:t>;</w:t>
      </w:r>
      <w:r w:rsidR="0008390C">
        <w:t xml:space="preserve"> or</w:t>
      </w:r>
    </w:p>
    <w:p w14:paraId="2B4EF22B" w14:textId="77777777" w:rsidR="00DA4995" w:rsidRDefault="00CA3A2E" w:rsidP="0083064D">
      <w:pPr>
        <w:pStyle w:val="B2"/>
      </w:pPr>
      <w:r>
        <w:rPr>
          <w:lang w:eastAsia="zh-CN"/>
        </w:rPr>
        <w:t>2</w:t>
      </w:r>
      <w:r w:rsidR="00DA4995">
        <w:rPr>
          <w:lang w:eastAsia="zh-CN"/>
        </w:rPr>
        <w:t>)</w:t>
      </w:r>
      <w:r w:rsidR="00DA4995">
        <w:rPr>
          <w:lang w:eastAsia="zh-CN"/>
        </w:rPr>
        <w:tab/>
      </w:r>
      <w:r w:rsidR="00FB27FF">
        <w:rPr>
          <w:rFonts w:hint="eastAsia"/>
          <w:lang w:eastAsia="zh-CN"/>
        </w:rPr>
        <w:t xml:space="preserve">none of the </w:t>
      </w:r>
      <w:r w:rsidR="00DA4995">
        <w:rPr>
          <w:lang w:eastAsia="zh-CN"/>
        </w:rPr>
        <w:t xml:space="preserve">S-NSSAIs in the </w:t>
      </w:r>
      <w:r w:rsidR="00FB27FF">
        <w:rPr>
          <w:rFonts w:hint="eastAsia"/>
          <w:lang w:eastAsia="zh-CN"/>
        </w:rPr>
        <w:t xml:space="preserve">requested NSSAI </w:t>
      </w:r>
      <w:r w:rsidR="00DA4995">
        <w:t>in the REGISTRATION REQUEST message</w:t>
      </w:r>
      <w:r w:rsidR="00DA4995">
        <w:rPr>
          <w:rFonts w:hint="eastAsia"/>
          <w:lang w:eastAsia="zh-CN"/>
        </w:rPr>
        <w:t xml:space="preserve"> </w:t>
      </w:r>
      <w:r w:rsidR="00FB27FF">
        <w:rPr>
          <w:rFonts w:hint="eastAsia"/>
          <w:lang w:eastAsia="zh-CN"/>
        </w:rPr>
        <w:t xml:space="preserve">are </w:t>
      </w:r>
      <w:r w:rsidR="0008390C">
        <w:rPr>
          <w:lang w:eastAsia="zh-CN"/>
        </w:rPr>
        <w:t>allowed</w:t>
      </w:r>
      <w:r w:rsidR="00DA4995">
        <w:rPr>
          <w:lang w:eastAsia="zh-CN"/>
        </w:rPr>
        <w:t>;</w:t>
      </w:r>
    </w:p>
    <w:p w14:paraId="0EAD244E" w14:textId="77777777" w:rsidR="002C60D4" w:rsidRDefault="00173561" w:rsidP="00DA4995">
      <w:r>
        <w:t>and one or more subscribed S-NSSAIs marked as default</w:t>
      </w:r>
      <w:r w:rsidR="00102B46">
        <w:t xml:space="preserve"> which are not subject to network slice-specific authentication and authorization</w:t>
      </w:r>
      <w:r>
        <w:t xml:space="preserve"> are available, the AMF shall</w:t>
      </w:r>
      <w:r w:rsidR="002C60D4">
        <w:t>:</w:t>
      </w:r>
    </w:p>
    <w:p w14:paraId="23567F28" w14:textId="77777777" w:rsidR="002C60D4" w:rsidRDefault="002C60D4" w:rsidP="0049691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858EB8F" w14:textId="77777777" w:rsidR="002C60D4" w:rsidRDefault="002C60D4" w:rsidP="002C60D4">
      <w:pPr>
        <w:pStyle w:val="B2"/>
        <w:rPr>
          <w:lang w:eastAsia="ko-KR"/>
        </w:rPr>
      </w:pPr>
      <w:r>
        <w:t>b)</w:t>
      </w:r>
      <w:r>
        <w:tab/>
      </w:r>
      <w:r w:rsidR="00173561">
        <w:t xml:space="preserve">put the subscribed S-NSSAIs marked as default </w:t>
      </w:r>
      <w:r w:rsidR="00CD51E6">
        <w:t>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CD51E6">
        <w:t xml:space="preserve"> </w:t>
      </w:r>
      <w:r w:rsidR="00173561">
        <w:t>in the allowed NSSAI of the REGISTRATION ACCEPT message</w:t>
      </w:r>
      <w:r>
        <w:t>; and</w:t>
      </w:r>
    </w:p>
    <w:p w14:paraId="1651B879" w14:textId="77777777" w:rsidR="00173561" w:rsidRDefault="002C60D4" w:rsidP="00496914">
      <w:pPr>
        <w:pStyle w:val="B2"/>
      </w:pPr>
      <w:r>
        <w:rPr>
          <w:lang w:eastAsia="ko-KR"/>
        </w:rPr>
        <w:t>c)</w:t>
      </w:r>
      <w:r>
        <w:rPr>
          <w:lang w:eastAsia="ko-KR"/>
        </w:rPr>
        <w:tab/>
      </w:r>
      <w:r w:rsidR="00C36530">
        <w:rPr>
          <w:lang w:eastAsia="ko-KR"/>
        </w:rPr>
        <w:t xml:space="preserve">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14:paraId="581EC688" w14:textId="77777777" w:rsidR="00CA3A2E" w:rsidRPr="00996903" w:rsidRDefault="00573CE3" w:rsidP="00CA3A2E">
      <w:pPr>
        <w:rPr>
          <w:rFonts w:eastAsia="Malgun Gothic"/>
        </w:rPr>
      </w:pPr>
      <w:r>
        <w:t xml:space="preserve">During a </w:t>
      </w:r>
      <w:r w:rsidR="00CA3A2E">
        <w:t xml:space="preserve">registration procedure for mobility and </w:t>
      </w:r>
      <w:r>
        <w:t>periodic registration update</w:t>
      </w:r>
      <w:r w:rsidR="00CA3A2E">
        <w:t xml:space="preserve"> </w:t>
      </w:r>
      <w:r w:rsidR="00CA3A2E">
        <w:rPr>
          <w:rFonts w:eastAsia="Malgun Gothic"/>
        </w:rPr>
        <w:t xml:space="preserve">for which the </w:t>
      </w:r>
      <w:r w:rsidR="00CA3A2E">
        <w:t>5G</w:t>
      </w:r>
      <w:r w:rsidR="00CA3A2E" w:rsidRPr="003168A2">
        <w:t xml:space="preserve">S </w:t>
      </w:r>
      <w:r w:rsidR="00CA3A2E">
        <w:t>r</w:t>
      </w:r>
      <w:r w:rsidR="00CA3A2E" w:rsidRPr="00FC2F45">
        <w:t>egistration type</w:t>
      </w:r>
      <w:r w:rsidR="00CA3A2E" w:rsidRPr="003168A2">
        <w:t xml:space="preserve"> IE</w:t>
      </w:r>
      <w:r w:rsidR="00CA3A2E">
        <w:t xml:space="preserve"> indicates:</w:t>
      </w:r>
    </w:p>
    <w:p w14:paraId="2FB341AC" w14:textId="77777777" w:rsidR="00CA3A2E" w:rsidRDefault="00CA3A2E" w:rsidP="00CA3A2E">
      <w:pPr>
        <w:pStyle w:val="B1"/>
        <w:rPr>
          <w:rFonts w:eastAsia="Malgun Gothic"/>
        </w:rPr>
      </w:pPr>
      <w:r>
        <w:t>a)</w:t>
      </w:r>
      <w:r>
        <w:tab/>
      </w:r>
      <w:r w:rsidRPr="003168A2">
        <w:t>"</w:t>
      </w:r>
      <w:r w:rsidRPr="005F7EB0">
        <w:t>periodic registration updating</w:t>
      </w:r>
      <w:r w:rsidRPr="003168A2">
        <w:t>"</w:t>
      </w:r>
      <w:r>
        <w:t>; or</w:t>
      </w:r>
    </w:p>
    <w:p w14:paraId="0AEB3D67" w14:textId="77777777" w:rsidR="00CA3A2E" w:rsidRDefault="00CA3A2E" w:rsidP="0083064D">
      <w:pPr>
        <w:pStyle w:val="B1"/>
      </w:pPr>
      <w:r>
        <w:t>b)</w:t>
      </w:r>
      <w:r>
        <w:tab/>
      </w:r>
      <w:r w:rsidRPr="003168A2">
        <w:t>"</w:t>
      </w:r>
      <w:r w:rsidRPr="005F7EB0">
        <w:t>mobility registration updating</w:t>
      </w:r>
      <w:r w:rsidRPr="003168A2">
        <w:t>"</w:t>
      </w:r>
      <w:r>
        <w:t xml:space="preserve"> and the UE is in NB-N1 mode;</w:t>
      </w:r>
    </w:p>
    <w:p w14:paraId="7D9F4AB1" w14:textId="3477BAB5" w:rsidR="000F5C33" w:rsidRDefault="000F63CD" w:rsidP="00B62DCD">
      <w:r>
        <w:t>and the UE is not</w:t>
      </w:r>
      <w:r w:rsidRPr="00E42A2E">
        <w:t xml:space="preserve"> </w:t>
      </w:r>
      <w:r>
        <w:t>r</w:t>
      </w:r>
      <w:r w:rsidRPr="0038413D">
        <w:t>egistered for onboarding services in SNPN</w:t>
      </w:r>
      <w:r>
        <w:t xml:space="preserve">, </w:t>
      </w:r>
      <w:r w:rsidR="00B62DCD">
        <w:t>the AMF</w:t>
      </w:r>
      <w:r w:rsidR="000F5C33">
        <w:t>:</w:t>
      </w:r>
    </w:p>
    <w:p w14:paraId="630163EE" w14:textId="77777777" w:rsidR="000F5C33" w:rsidRDefault="000F5C33" w:rsidP="000F5C33">
      <w:pPr>
        <w:pStyle w:val="B1"/>
      </w:pPr>
      <w:r>
        <w:t>a)</w:t>
      </w:r>
      <w:r>
        <w:tab/>
      </w:r>
      <w:r w:rsidR="00B62DCD">
        <w:t>may provide a new allowed NSSAI</w:t>
      </w:r>
      <w:r>
        <w:t xml:space="preserve"> to the UE;</w:t>
      </w:r>
    </w:p>
    <w:p w14:paraId="1501A9A6" w14:textId="77777777" w:rsidR="00C1386C" w:rsidRDefault="00C1386C" w:rsidP="00C1386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2945B92" w14:textId="77777777" w:rsidR="000F5C33" w:rsidRDefault="000F5C33" w:rsidP="000F5C33">
      <w:pPr>
        <w:pStyle w:val="B1"/>
      </w:pPr>
      <w:r>
        <w:t>c)</w:t>
      </w:r>
      <w:r>
        <w:tab/>
        <w:t xml:space="preserve">may provide </w:t>
      </w:r>
      <w:r w:rsidR="00B62DCD">
        <w:t>both a new allowed NSSAI and a pending NSSAI to the UE</w:t>
      </w:r>
      <w:r>
        <w:t>;</w:t>
      </w:r>
    </w:p>
    <w:p w14:paraId="2089C589" w14:textId="77777777" w:rsidR="00B62DCD" w:rsidRDefault="00B62DCD" w:rsidP="000F5C33">
      <w:r>
        <w:t>in the REGISTRATION ACCEPT message. Additionally, if</w:t>
      </w:r>
      <w:r w:rsidR="00047E37" w:rsidRPr="00FD1401">
        <w:t xml:space="preserve"> </w:t>
      </w:r>
      <w:r w:rsidR="00047E37">
        <w:t>a pending NSSAI</w:t>
      </w:r>
      <w:r w:rsidR="00A66024">
        <w:t xml:space="preserve"> is provided without an allowed NSSAI</w:t>
      </w:r>
      <w:r w:rsidR="00047E37">
        <w:t xml:space="preserve"> and no </w:t>
      </w:r>
      <w:r w:rsidR="00A66024">
        <w:t>S-NSSAI is currently</w:t>
      </w:r>
      <w:r w:rsidR="00047E37">
        <w:t xml:space="preserve"> allowed </w:t>
      </w:r>
      <w:r w:rsidR="00A66024">
        <w:t>for the UE</w:t>
      </w:r>
      <w:r>
        <w:t>, the REGISTRATION ACCEPT message shall include</w:t>
      </w:r>
      <w:r w:rsidR="00A66024">
        <w:t xml:space="preserve"> the 5GS </w:t>
      </w:r>
      <w:r w:rsidR="00A66024">
        <w:lastRenderedPageBreak/>
        <w:t>registration result IE with</w:t>
      </w:r>
      <w:r>
        <w:t xml:space="preserv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06BD5E9" w14:textId="77777777"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3FA2DE1" w14:textId="77777777" w:rsidR="007368A1" w:rsidRDefault="00173561" w:rsidP="00173561">
      <w:pPr>
        <w:rPr>
          <w:rFonts w:eastAsia="Malgun Gothic"/>
        </w:rPr>
      </w:pPr>
      <w:r>
        <w:t xml:space="preserve">If the REGISTRATION ACCEPT </w:t>
      </w:r>
      <w:r w:rsidR="00C36530">
        <w:t xml:space="preserve">message </w:t>
      </w:r>
      <w:r>
        <w:t>contains the allowed NSSAI, then the UE shall store the included allowed NSSAI together with the PLMN identity of the registered PLMN and the registration area as specified in subclause</w:t>
      </w:r>
      <w:r w:rsidR="00DF1357">
        <w:t> 4.6.2.2</w:t>
      </w:r>
      <w: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 PLMNs.</w:t>
      </w:r>
    </w:p>
    <w:p w14:paraId="4FBEC93C" w14:textId="77777777" w:rsidR="007368A1" w:rsidRPr="00CA4AA5" w:rsidRDefault="007368A1" w:rsidP="007368A1">
      <w:r w:rsidRPr="00CA4AA5">
        <w:t>With respect to each of the PDU session(s) active in the UE, if the allowed NSSAI contain</w:t>
      </w:r>
      <w:r>
        <w:t>s neither</w:t>
      </w:r>
      <w:r w:rsidRPr="00CA4AA5">
        <w:t>:</w:t>
      </w:r>
    </w:p>
    <w:p w14:paraId="653ADAFC" w14:textId="77777777" w:rsidR="007368A1" w:rsidRPr="00CA4AA5" w:rsidRDefault="007368A1" w:rsidP="007368A1">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DEFEDBC" w14:textId="77777777" w:rsidR="007368A1" w:rsidRDefault="007368A1" w:rsidP="007368A1">
      <w:pPr>
        <w:pStyle w:val="B1"/>
      </w:pPr>
      <w:r>
        <w:t>b</w:t>
      </w:r>
      <w:r w:rsidRPr="00CA4AA5">
        <w:t>)</w:t>
      </w:r>
      <w:r w:rsidRPr="00CA4AA5">
        <w:tab/>
        <w:t xml:space="preserve">a mapped S-NSSAI matching to the mapped S-NSSAI </w:t>
      </w:r>
      <w:r>
        <w:t>of the PDU session</w:t>
      </w:r>
      <w:r w:rsidRPr="00CA4AA5">
        <w:t>;</w:t>
      </w:r>
    </w:p>
    <w:p w14:paraId="18800643" w14:textId="77777777" w:rsidR="00066A87" w:rsidRPr="00377184" w:rsidRDefault="00066A87" w:rsidP="00066A87">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027CFE54" w14:textId="77777777" w:rsidR="007368A1" w:rsidRDefault="007368A1" w:rsidP="007368A1">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03582A8" w14:textId="77777777" w:rsidR="0059547B" w:rsidRDefault="00F80D25" w:rsidP="0059547B">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14:paraId="6FE22BF7"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BD97C5" w14:textId="77777777" w:rsidR="0059547B" w:rsidRDefault="0059547B" w:rsidP="00215B69">
      <w:pPr>
        <w:pStyle w:val="B1"/>
      </w:pPr>
      <w:r>
        <w:t>a)</w:t>
      </w:r>
      <w:r>
        <w:tab/>
      </w:r>
      <w:r>
        <w:rPr>
          <w:rFonts w:eastAsia="Malgun Gothic"/>
        </w:rPr>
        <w:t>includes</w:t>
      </w:r>
      <w:r w:rsidR="00433BDB">
        <w:t xml:space="preserve"> </w:t>
      </w:r>
      <w:r w:rsidR="00433BDB">
        <w:rPr>
          <w:rFonts w:eastAsia="Malgun Gothic"/>
        </w:rPr>
        <w:t xml:space="preserve">the </w:t>
      </w:r>
      <w:r w:rsidR="00433BDB" w:rsidRPr="00B36F7E">
        <w:t xml:space="preserve">5GS registration result </w:t>
      </w:r>
      <w:r w:rsidR="00433BDB">
        <w:t>IE with</w:t>
      </w:r>
      <w:bookmarkStart w:id="400" w:name="OLE_LINK63"/>
      <w:bookmarkStart w:id="401" w:name="OLE_LINK64"/>
      <w:r w:rsidR="00433BDB">
        <w:t xml:space="preserve"> the </w:t>
      </w:r>
      <w:r w:rsidR="00433BDB" w:rsidRPr="00B36F7E">
        <w:rPr>
          <w:rFonts w:eastAsia="Malgun Gothic"/>
        </w:rPr>
        <w:t>"</w:t>
      </w:r>
      <w:r w:rsidR="00433BDB">
        <w:t>NSSAA to be performed</w:t>
      </w:r>
      <w:r w:rsidR="00433BDB" w:rsidRPr="00B36F7E">
        <w:rPr>
          <w:rFonts w:eastAsia="Malgun Gothic"/>
        </w:rPr>
        <w:t>"</w:t>
      </w:r>
      <w:r w:rsidR="00433BDB">
        <w:rPr>
          <w:rFonts w:eastAsia="Malgun Gothic"/>
        </w:rPr>
        <w:t xml:space="preserve"> indicator </w:t>
      </w:r>
      <w:r w:rsidR="00433BDB">
        <w:t xml:space="preserve">set to </w:t>
      </w:r>
      <w:r w:rsidR="00433BDB" w:rsidRPr="00B36F7E">
        <w:rPr>
          <w:rFonts w:eastAsia="Malgun Gothic"/>
        </w:rPr>
        <w:t>"</w:t>
      </w:r>
      <w:r w:rsidR="00433BDB">
        <w:t>Network slice-specific authentication and authorization is to be performed</w:t>
      </w:r>
      <w:r w:rsidR="00433BDB" w:rsidRPr="00B36F7E">
        <w:rPr>
          <w:rFonts w:eastAsia="Malgun Gothic"/>
        </w:rPr>
        <w:t>"</w:t>
      </w:r>
      <w:bookmarkEnd w:id="400"/>
      <w:bookmarkEnd w:id="401"/>
      <w:r>
        <w:t>;</w:t>
      </w:r>
    </w:p>
    <w:p w14:paraId="4E742FEA" w14:textId="77777777" w:rsidR="0059547B" w:rsidRDefault="0059547B" w:rsidP="00215B69">
      <w:pPr>
        <w:pStyle w:val="B1"/>
      </w:pPr>
      <w:r>
        <w:t>b)</w:t>
      </w:r>
      <w:r>
        <w:tab/>
      </w:r>
      <w:r>
        <w:rPr>
          <w:rFonts w:eastAsia="Malgun Gothic"/>
        </w:rPr>
        <w:t>includes</w:t>
      </w:r>
      <w:r>
        <w:t xml:space="preserve"> a pending NSSAI; and</w:t>
      </w:r>
    </w:p>
    <w:p w14:paraId="5A5F0B8F" w14:textId="77777777" w:rsidR="0059547B" w:rsidRDefault="0059547B" w:rsidP="00215B69">
      <w:pPr>
        <w:pStyle w:val="B1"/>
      </w:pPr>
      <w:r>
        <w:t>c)</w:t>
      </w:r>
      <w:r>
        <w:tab/>
        <w:t>does not include an allowed NSSAI;</w:t>
      </w:r>
    </w:p>
    <w:p w14:paraId="0B4B47D7" w14:textId="77777777" w:rsidR="0059547B" w:rsidRDefault="0059547B" w:rsidP="0059547B">
      <w:r>
        <w:t>the UE:</w:t>
      </w:r>
    </w:p>
    <w:p w14:paraId="620FC33E" w14:textId="77777777" w:rsidR="0059547B" w:rsidRDefault="0059547B" w:rsidP="0059547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1C20DF3" w14:textId="77777777" w:rsidR="0059547B" w:rsidRDefault="0059547B" w:rsidP="0059547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w:t>
      </w:r>
      <w:r w:rsidR="009C64B9">
        <w:t>, for cases f) and i) in subclause 5.6.1.1</w:t>
      </w:r>
      <w:r>
        <w:t>;</w:t>
      </w:r>
    </w:p>
    <w:p w14:paraId="5C9DD062" w14:textId="77777777" w:rsidR="0059547B" w:rsidRDefault="0059547B" w:rsidP="0059547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35B00E7" w14:textId="54B5DF38" w:rsidR="00783F48" w:rsidRPr="00215B69" w:rsidRDefault="00783F48" w:rsidP="00783F48">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6EC7EB3" w14:textId="77777777" w:rsidR="00F80D25" w:rsidRPr="00175B72" w:rsidRDefault="0059547B" w:rsidP="0059547B">
      <w:pPr>
        <w:rPr>
          <w:rFonts w:eastAsia="Malgun Gothic"/>
        </w:rPr>
      </w:pPr>
      <w:r>
        <w:t>until the UE receives an allowed NSSAI.</w:t>
      </w:r>
    </w:p>
    <w:p w14:paraId="69C59422"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BD0C6F9" w14:textId="77777777" w:rsidR="00433BDB" w:rsidRDefault="00433BDB" w:rsidP="00D74CA1">
      <w:pPr>
        <w:pStyle w:val="B1"/>
      </w:pPr>
      <w:r>
        <w:t>a)</w:t>
      </w:r>
      <w:r>
        <w:tab/>
      </w:r>
      <w:r w:rsidRPr="003168A2">
        <w:t>"</w:t>
      </w:r>
      <w:r w:rsidRPr="005F7EB0">
        <w:t>mobility registration updating</w:t>
      </w:r>
      <w:r w:rsidRPr="003168A2">
        <w:t>"</w:t>
      </w:r>
      <w:r>
        <w:t xml:space="preserve"> and the UE is in NB-N1 mode; or</w:t>
      </w:r>
    </w:p>
    <w:p w14:paraId="736E2A80" w14:textId="77777777" w:rsidR="00433BDB" w:rsidRDefault="00433BDB" w:rsidP="00D74CA1">
      <w:pPr>
        <w:pStyle w:val="B1"/>
      </w:pPr>
      <w:r>
        <w:t>b)</w:t>
      </w:r>
      <w:r>
        <w:tab/>
      </w:r>
      <w:r w:rsidRPr="003168A2">
        <w:t>"</w:t>
      </w:r>
      <w:r w:rsidRPr="005F7EB0">
        <w:t>periodic registration updating</w:t>
      </w:r>
      <w:r w:rsidRPr="003168A2">
        <w:t>"</w:t>
      </w:r>
      <w:r>
        <w:t>;</w:t>
      </w:r>
    </w:p>
    <w:p w14:paraId="64616DDA" w14:textId="77777777" w:rsidR="00433BDB" w:rsidRPr="0083064D" w:rsidRDefault="00433BDB" w:rsidP="00433BD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w:t>
      </w:r>
      <w:r>
        <w:rPr>
          <w:rFonts w:eastAsia="Malgun Gothic"/>
        </w:rPr>
        <w:lastRenderedPageBreak/>
        <w:t>not contain an allowed NSSAI</w:t>
      </w:r>
      <w:r w:rsidR="00302191">
        <w:rPr>
          <w:rFonts w:eastAsia="Malgun Gothic"/>
        </w:rPr>
        <w:t xml:space="preserve"> and no new allowed NSSAI</w:t>
      </w:r>
      <w:r>
        <w:rPr>
          <w:rFonts w:eastAsia="Malgun Gothic"/>
        </w:rPr>
        <w:t xml:space="preserve">, the UE </w:t>
      </w:r>
      <w:r w:rsidR="00644234">
        <w:rPr>
          <w:rFonts w:eastAsia="Malgun Gothic"/>
        </w:rPr>
        <w:t xml:space="preserve">shall </w:t>
      </w:r>
      <w:r>
        <w:rPr>
          <w:rFonts w:eastAsia="Malgun Gothic"/>
        </w:rPr>
        <w:t>consider the previously received allowed NSSAI as valid.</w:t>
      </w:r>
    </w:p>
    <w:p w14:paraId="08C0400E"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66163A" w14:textId="77777777" w:rsidR="00433BDB" w:rsidRDefault="00433BDB" w:rsidP="00D74CA1">
      <w:pPr>
        <w:pStyle w:val="B1"/>
      </w:pPr>
      <w:r>
        <w:t>a)</w:t>
      </w:r>
      <w:r>
        <w:tab/>
      </w:r>
      <w:r w:rsidRPr="003168A2">
        <w:t>"</w:t>
      </w:r>
      <w:r w:rsidRPr="005F7EB0">
        <w:t>mobility registration updating</w:t>
      </w:r>
      <w:r w:rsidRPr="003168A2">
        <w:t>"</w:t>
      </w:r>
      <w:r>
        <w:t>; or</w:t>
      </w:r>
    </w:p>
    <w:p w14:paraId="316F914D" w14:textId="77777777" w:rsidR="00433BDB" w:rsidRDefault="00433BDB" w:rsidP="00D74CA1">
      <w:pPr>
        <w:pStyle w:val="B1"/>
      </w:pPr>
      <w:r>
        <w:t>b)</w:t>
      </w:r>
      <w:r>
        <w:tab/>
      </w:r>
      <w:r w:rsidRPr="003168A2">
        <w:t>"</w:t>
      </w:r>
      <w:r w:rsidRPr="005F7EB0">
        <w:t>periodic registration updating</w:t>
      </w:r>
      <w:r w:rsidRPr="003168A2">
        <w:t>"</w:t>
      </w:r>
      <w:r>
        <w:t>;</w:t>
      </w:r>
    </w:p>
    <w:p w14:paraId="202615D6" w14:textId="77777777" w:rsidR="00433BDB" w:rsidRPr="00175B72" w:rsidRDefault="00433BDB" w:rsidP="00D74CA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0206491" w14:textId="77777777"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14:paraId="25BF06DD" w14:textId="77777777"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770D40" w14:textId="77777777"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14:paraId="6E44163B" w14:textId="77777777"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p>
    <w:p w14:paraId="4515C84C" w14:textId="77777777" w:rsidR="00173561" w:rsidRDefault="009E6798" w:rsidP="00920167">
      <w:pPr>
        <w:pStyle w:val="B2"/>
      </w:pPr>
      <w:r>
        <w:rPr>
          <w:lang w:eastAsia="ko-KR"/>
        </w:rPr>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14:paraId="6FB1F6FB" w14:textId="77777777"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95CE031" w14:textId="77777777"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14:paraId="1B116596" w14:textId="77777777"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572DE4C" w14:textId="77777777" w:rsidR="008E2A3C" w:rsidRDefault="00163AEA" w:rsidP="008E2A3C">
      <w:pPr>
        <w:pStyle w:val="B1"/>
        <w:rPr>
          <w:lang w:eastAsia="ko-KR"/>
        </w:rPr>
      </w:pPr>
      <w:r>
        <w:rPr>
          <w:lang w:eastAsia="ko-KR"/>
        </w:rPr>
        <w:t>a)</w:t>
      </w:r>
      <w:r w:rsidR="00173561">
        <w:rPr>
          <w:rFonts w:hint="eastAsia"/>
          <w:lang w:eastAsia="ko-KR"/>
        </w:rPr>
        <w:tab/>
      </w:r>
      <w:r w:rsidR="008E2A3C">
        <w:rPr>
          <w:lang w:eastAsia="ko-KR"/>
        </w:rPr>
        <w:t>for single access PDU sessions, the AMF shall:</w:t>
      </w:r>
    </w:p>
    <w:p w14:paraId="22C6C2EE" w14:textId="77777777" w:rsidR="00173561" w:rsidRDefault="008E2A3C" w:rsidP="00496914">
      <w:pPr>
        <w:pStyle w:val="B2"/>
      </w:pPr>
      <w:r>
        <w:rPr>
          <w:lang w:eastAsia="ko-KR"/>
        </w:rPr>
        <w:t>1)</w:t>
      </w:r>
      <w:r>
        <w:rPr>
          <w:lang w:eastAsia="ko-KR"/>
        </w:rPr>
        <w:tab/>
      </w:r>
      <w:r w:rsidR="00D540CB">
        <w:rPr>
          <w:lang w:eastAsia="ko-KR"/>
        </w:rPr>
        <w:t xml:space="preserve">perform a local </w:t>
      </w:r>
      <w:r w:rsidR="00173561">
        <w:rPr>
          <w:rFonts w:hint="eastAsia"/>
        </w:rPr>
        <w:t>release</w:t>
      </w:r>
      <w:r w:rsidR="00173561" w:rsidRPr="003168A2">
        <w:t xml:space="preserve"> </w:t>
      </w:r>
      <w:r w:rsidR="00D540CB">
        <w:t xml:space="preserve">of </w:t>
      </w:r>
      <w:r w:rsidR="00173561" w:rsidRPr="003168A2">
        <w:t xml:space="preserve">all those </w:t>
      </w:r>
      <w:r w:rsidR="00173561">
        <w:rPr>
          <w:rFonts w:hint="eastAsia"/>
        </w:rPr>
        <w:t>PDU session</w:t>
      </w:r>
      <w:r w:rsidR="007329DD">
        <w:t>s</w:t>
      </w:r>
      <w:r w:rsidR="00173561" w:rsidRPr="003168A2">
        <w:t xml:space="preserve"> which are</w:t>
      </w:r>
      <w:r w:rsidR="007329DD">
        <w:t xml:space="preserve"> not</w:t>
      </w:r>
      <w:r w:rsidR="00173561" w:rsidRPr="003168A2">
        <w:t xml:space="preserve">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w:t>
      </w:r>
      <w:r w:rsidR="007329DD">
        <w:t>IN</w:t>
      </w:r>
      <w:r w:rsidR="00173561" w:rsidRPr="00A64A7D">
        <w:t xml:space="preserve">ACTIVE </w:t>
      </w:r>
      <w:r w:rsidR="00173561" w:rsidRPr="003168A2">
        <w:t xml:space="preserve">on the </w:t>
      </w:r>
      <w:r w:rsidR="00173561">
        <w:rPr>
          <w:rFonts w:hint="eastAsia"/>
        </w:rPr>
        <w:t>AMF</w:t>
      </w:r>
      <w:r w:rsidR="00173561" w:rsidRPr="003168A2">
        <w:t xml:space="preserve"> side</w:t>
      </w:r>
      <w:r w:rsidR="002B7F0D">
        <w:t xml:space="preserve"> associated with the access type the </w:t>
      </w:r>
      <w:r w:rsidR="002B7F0D">
        <w:rPr>
          <w:rFonts w:hint="eastAsia"/>
        </w:rPr>
        <w:t>REGISTRATION</w:t>
      </w:r>
      <w:r w:rsidR="002B7F0D" w:rsidRPr="003168A2">
        <w:t xml:space="preserve"> REQUEST message</w:t>
      </w:r>
      <w:r w:rsidR="002B7F0D">
        <w:t xml:space="preserve"> is sent over</w:t>
      </w:r>
      <w:r w:rsidR="00173561" w:rsidRPr="003168A2">
        <w:t xml:space="preserve">, but are indicated by the </w:t>
      </w:r>
      <w:r w:rsidR="00173561" w:rsidRPr="003168A2">
        <w:rPr>
          <w:rFonts w:hint="eastAsia"/>
        </w:rPr>
        <w:t>UE</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rsidR="00173561">
        <w:rPr>
          <w:rFonts w:hint="eastAsia"/>
        </w:rPr>
        <w:t>; and</w:t>
      </w:r>
    </w:p>
    <w:p w14:paraId="3E30FC94" w14:textId="77777777" w:rsidR="00173561" w:rsidRPr="008837E1" w:rsidRDefault="008E2A3C" w:rsidP="00496914">
      <w:pPr>
        <w:pStyle w:val="B2"/>
        <w:rPr>
          <w:noProof/>
        </w:rPr>
      </w:pPr>
      <w:r>
        <w:rPr>
          <w:lang w:eastAsia="ko-KR"/>
        </w:rPr>
        <w:t>2</w:t>
      </w:r>
      <w:r w:rsidR="00163AEA">
        <w:rPr>
          <w:lang w:eastAsia="ko-KR"/>
        </w:rPr>
        <w:t>)</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w:t>
      </w:r>
      <w:r>
        <w:t>ACCEPT</w:t>
      </w:r>
      <w:r w:rsidRPr="003168A2">
        <w:t xml:space="preserve"> </w:t>
      </w:r>
      <w:r w:rsidR="002B7F0D" w:rsidRPr="003168A2">
        <w:t>message</w:t>
      </w:r>
      <w:r w:rsidR="002B7F0D">
        <w:t xml:space="preserve"> is sent over</w:t>
      </w:r>
      <w:r w:rsidR="002B7F0D">
        <w:rPr>
          <w:rFonts w:hint="eastAsia"/>
        </w:rPr>
        <w:t xml:space="preserve"> </w:t>
      </w:r>
      <w:r w:rsidR="00173561">
        <w:rPr>
          <w:rFonts w:hint="eastAsia"/>
        </w:rPr>
        <w:t xml:space="preserve">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sidR="00A66024">
        <w:t xml:space="preserve"> </w:t>
      </w:r>
      <w:r w:rsidR="00173561">
        <w:rPr>
          <w:rFonts w:hint="eastAsia"/>
        </w:rPr>
        <w:t>in the AMF</w:t>
      </w:r>
      <w:r>
        <w:t>; and</w:t>
      </w:r>
    </w:p>
    <w:p w14:paraId="7856849E" w14:textId="77777777" w:rsidR="00B20CDE" w:rsidRPr="00496914" w:rsidRDefault="00B20CDE" w:rsidP="00B20CDE">
      <w:pPr>
        <w:pStyle w:val="B1"/>
        <w:rPr>
          <w:lang w:val="fr-FR"/>
        </w:rPr>
      </w:pPr>
      <w:r w:rsidRPr="00496914">
        <w:rPr>
          <w:lang w:val="fr-FR"/>
        </w:rPr>
        <w:t>b)</w:t>
      </w:r>
      <w:r w:rsidRPr="00496914">
        <w:rPr>
          <w:lang w:val="fr-FR"/>
        </w:rPr>
        <w:tab/>
        <w:t>for MA PDU sessions:</w:t>
      </w:r>
    </w:p>
    <w:p w14:paraId="2A2A8CD9" w14:textId="77777777" w:rsidR="00B20CDE" w:rsidRPr="00E955B4" w:rsidRDefault="00B20CDE" w:rsidP="00B20CD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D6A2697" w14:textId="77777777" w:rsidR="00B20CDE" w:rsidRPr="00A85133" w:rsidRDefault="00B20CDE" w:rsidP="00B20CDE">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2C574CD1" w14:textId="77777777" w:rsidR="00B20CDE" w:rsidRPr="00E955B4" w:rsidRDefault="00B20CDE" w:rsidP="00B20CD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C2ABF39" w14:textId="77777777" w:rsidR="00B20CDE" w:rsidRPr="008837E1" w:rsidRDefault="00B20CDE" w:rsidP="0049691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F6CA9D" w14:textId="77777777" w:rsidR="0039059E" w:rsidRDefault="0039059E" w:rsidP="0039059E">
      <w:r>
        <w:lastRenderedPageBreak/>
        <w:t>If the Allowed PDU session status IE is included in the REGISTRATION REQUEST message, the AMF shall:</w:t>
      </w:r>
    </w:p>
    <w:p w14:paraId="5CC7F23A" w14:textId="77777777"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to the UE after the REGISTRATION ACCEPT message is sent</w:t>
      </w:r>
      <w:r w:rsidR="00DE26AE">
        <w:rPr>
          <w:lang w:eastAsia="ko-KR"/>
        </w:rPr>
        <w:t>;</w:t>
      </w:r>
    </w:p>
    <w:p w14:paraId="7DA48B62" w14:textId="77777777" w:rsidR="00DE26AE" w:rsidRDefault="0039059E" w:rsidP="00DE26AE">
      <w:pPr>
        <w:pStyle w:val="B1"/>
      </w:pPr>
      <w:r>
        <w:t>b)</w:t>
      </w:r>
      <w:r>
        <w:tab/>
      </w:r>
      <w:r w:rsidR="00DE26AE">
        <w:rPr>
          <w:lang w:eastAsia="ko-KR"/>
        </w:rPr>
        <w:t>for each SMF that has indicated pending downlink data only:</w:t>
      </w:r>
    </w:p>
    <w:p w14:paraId="2C843985" w14:textId="77777777"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9F7429"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3848B8" w14:textId="77777777" w:rsidR="0039059E" w:rsidRDefault="00DE26AE" w:rsidP="00DE26AE">
      <w:pPr>
        <w:pStyle w:val="B1"/>
      </w:pPr>
      <w:r>
        <w:t>c)</w:t>
      </w:r>
      <w:r>
        <w:tab/>
      </w:r>
      <w:r>
        <w:rPr>
          <w:lang w:eastAsia="ko-KR"/>
        </w:rPr>
        <w:t>for each SMF that have indicated pending downlink signalling and data:</w:t>
      </w:r>
    </w:p>
    <w:p w14:paraId="694AB666"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244551F"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2827FF2" w14:textId="77777777" w:rsidR="00DE26AE" w:rsidRDefault="00DE26AE" w:rsidP="00DE26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3734028" w14:textId="77777777"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14:paraId="1770FED3" w14:textId="77777777"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4EC9248" w14:textId="77777777" w:rsidR="00FD7122" w:rsidRDefault="00FD7122" w:rsidP="00FD712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2B4C5BF" w14:textId="77777777"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131850" w14:textId="77777777"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r w:rsidR="009E42F2">
        <w:t>:</w:t>
      </w:r>
    </w:p>
    <w:p w14:paraId="13988C6F"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t xml:space="preserve"> (see 3GPP TS 29.502 [20A]),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sidRPr="00301A9A">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5029DB" w14:textId="77777777"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 (see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w:t>
      </w:r>
      <w:r>
        <w:rPr>
          <w:lang w:val="en-US" w:eastAsia="zh-CN"/>
        </w:rPr>
        <w:t>restricted service area</w:t>
      </w:r>
      <w:r>
        <w:rPr>
          <w:lang w:eastAsia="zh-CN"/>
        </w:rPr>
        <w:t>"</w:t>
      </w:r>
    </w:p>
    <w:p w14:paraId="4462A4DA" w14:textId="77777777" w:rsidR="00D3480A" w:rsidRDefault="009E42F2" w:rsidP="00920167">
      <w:pPr>
        <w:pStyle w:val="B1"/>
      </w:pPr>
      <w:r>
        <w:t>c)</w:t>
      </w:r>
      <w:r>
        <w:tab/>
      </w:r>
      <w:r w:rsidR="00A94999">
        <w:t xml:space="preserve">if the user-plane resources cannot be established because the SMF indicated to the AMF that the </w:t>
      </w:r>
      <w:r w:rsidR="00A94999">
        <w:rPr>
          <w:lang w:val="en-US" w:eastAsia="zh-CN"/>
        </w:rPr>
        <w:t>resource is not available in the UPF (see 3GPP TS 29.502 [20A]),</w:t>
      </w:r>
      <w:r w:rsidR="00A94999">
        <w:t xml:space="preserve">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 </w:t>
      </w:r>
      <w:r w:rsidR="00D3480A">
        <w:t>#</w:t>
      </w:r>
      <w:r w:rsidR="008E19A8">
        <w:t>92</w:t>
      </w:r>
      <w:r w:rsidR="00D3480A">
        <w:t xml:space="preserve"> "insufficient user-plane resources for the PDU session"</w:t>
      </w:r>
      <w:r w:rsidR="00A94999">
        <w:t>; or</w:t>
      </w:r>
    </w:p>
    <w:p w14:paraId="175B276C" w14:textId="77777777" w:rsidR="00A94999" w:rsidRDefault="00A94999" w:rsidP="00A9499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F04271D" w14:textId="77777777" w:rsidR="00D3480A" w:rsidRPr="0073466E" w:rsidRDefault="00D3480A" w:rsidP="00D3480A">
      <w:pPr>
        <w:pStyle w:val="NO"/>
        <w:rPr>
          <w:lang w:val="en-US"/>
        </w:rPr>
      </w:pPr>
      <w:r>
        <w:lastRenderedPageBreak/>
        <w:t>NOTE</w:t>
      </w:r>
      <w:r w:rsidR="007067B0">
        <w:t> </w:t>
      </w:r>
      <w:r w:rsidR="006F39DC">
        <w:t>7</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7D5D44F2" w14:textId="77777777" w:rsidR="00B20CDE" w:rsidRDefault="00173561" w:rsidP="00173561">
      <w:r w:rsidRPr="003168A2">
        <w:t xml:space="preserve">If </w:t>
      </w:r>
      <w:r>
        <w:t>the AMF needs to initiate PDU session status synchronization the AMF shall include a PDU session status IE in the REGISTRATION ACCEPT message to indicate the UE</w:t>
      </w:r>
      <w:r w:rsidR="00B20CDE">
        <w:t>:</w:t>
      </w:r>
    </w:p>
    <w:p w14:paraId="7E2AE7B4" w14:textId="77777777" w:rsidR="00173561" w:rsidRDefault="00B20CDE" w:rsidP="00496914">
      <w:pPr>
        <w:pStyle w:val="B1"/>
      </w:pPr>
      <w:r>
        <w:t>-</w:t>
      </w:r>
      <w:r>
        <w:tab/>
      </w:r>
      <w:r w:rsidR="00173561">
        <w:t xml:space="preserve">which </w:t>
      </w:r>
      <w:r>
        <w:t xml:space="preserve">single access </w:t>
      </w:r>
      <w:r w:rsidR="00173561">
        <w:t xml:space="preserve">PDU sessions </w:t>
      </w:r>
      <w:r>
        <w:t>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w:t>
      </w:r>
      <w:r w:rsidR="00173561">
        <w:t xml:space="preserve">are </w:t>
      </w:r>
      <w:r>
        <w:t xml:space="preserve">not in 5GSM state </w:t>
      </w:r>
      <w:r w:rsidRPr="00CA63D1">
        <w:t>PDU SESSION INACTIVE</w:t>
      </w:r>
      <w:r>
        <w:t xml:space="preserve"> </w:t>
      </w:r>
      <w:r w:rsidR="00173561">
        <w:t>in the AMF</w:t>
      </w:r>
      <w:r>
        <w:t>; and</w:t>
      </w:r>
    </w:p>
    <w:p w14:paraId="4F07E4E4" w14:textId="77777777" w:rsidR="00B20CDE" w:rsidRDefault="00B20CDE" w:rsidP="0049691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CE4EC72" w14:textId="77777777"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14:paraId="754FC7A6" w14:textId="77777777" w:rsidR="00173561" w:rsidRPr="00AF2A45" w:rsidRDefault="00173561" w:rsidP="00173561">
      <w:r w:rsidRPr="00AF2A45">
        <w:t xml:space="preserve">If the AMF does not include the LADN information </w:t>
      </w:r>
      <w:r w:rsidR="00A37D95">
        <w:t xml:space="preserve">IE </w:t>
      </w:r>
      <w:r w:rsidRPr="00AF2A45">
        <w:t xml:space="preserve">in the REGISTATION ACCEPT message during </w:t>
      </w:r>
      <w:r w:rsidR="003A5DD2">
        <w:t xml:space="preserve">registration procedure for </w:t>
      </w:r>
      <w:r w:rsidRPr="00AF2A45">
        <w:t xml:space="preserve">mobility </w:t>
      </w:r>
      <w:r w:rsidR="003A5DD2">
        <w:t xml:space="preserve">and </w:t>
      </w:r>
      <w:r w:rsidRPr="00AF2A45">
        <w:t>registration update, the UE shall delete its old LADN information.</w:t>
      </w:r>
    </w:p>
    <w:p w14:paraId="10AB1D6C" w14:textId="77777777" w:rsidR="00B20CDE" w:rsidRDefault="00173561" w:rsidP="00173561">
      <w:pPr>
        <w:rPr>
          <w:noProof/>
          <w:lang w:val="en-US"/>
        </w:rPr>
      </w:pPr>
      <w:r>
        <w:rPr>
          <w:noProof/>
          <w:lang w:val="en-US"/>
        </w:rPr>
        <w:t>If the PDU session status IE is included in the REGISTRATION ACCEPT message</w:t>
      </w:r>
      <w:r w:rsidR="00B20CDE">
        <w:rPr>
          <w:noProof/>
          <w:lang w:val="en-US"/>
        </w:rPr>
        <w:t>:</w:t>
      </w:r>
    </w:p>
    <w:p w14:paraId="0F94844A" w14:textId="77777777" w:rsidR="00173561" w:rsidRDefault="00B20CDE" w:rsidP="00496914">
      <w:pPr>
        <w:pStyle w:val="B1"/>
        <w:rPr>
          <w:noProof/>
          <w:lang w:val="en-US"/>
        </w:rPr>
      </w:pPr>
      <w:r>
        <w:rPr>
          <w:noProof/>
          <w:lang w:val="en-US"/>
        </w:rPr>
        <w:t>a)</w:t>
      </w:r>
      <w:r>
        <w:rPr>
          <w:noProof/>
          <w:lang w:val="en-US"/>
        </w:rPr>
        <w:tab/>
        <w:t xml:space="preserve">for single access PDU sessions, </w:t>
      </w:r>
      <w:r w:rsidR="00173561">
        <w:rPr>
          <w:noProof/>
          <w:lang w:val="en-US"/>
        </w:rPr>
        <w:t>t</w:t>
      </w:r>
      <w:r w:rsidR="00173561">
        <w:rPr>
          <w:rFonts w:hint="eastAsia"/>
          <w:noProof/>
          <w:lang w:val="en-US"/>
        </w:rPr>
        <w:t xml:space="preserve">he UE shall </w:t>
      </w:r>
      <w:r w:rsidR="00D540CB">
        <w:rPr>
          <w:noProof/>
          <w:lang w:val="en-US"/>
        </w:rPr>
        <w:t xml:space="preserve">perform a local </w:t>
      </w:r>
      <w:r w:rsidR="00173561">
        <w:rPr>
          <w:rFonts w:hint="eastAsia"/>
        </w:rPr>
        <w:t>release</w:t>
      </w:r>
      <w:r w:rsidR="00173561" w:rsidRPr="003168A2">
        <w:t xml:space="preserve"> </w:t>
      </w:r>
      <w:r w:rsidR="00D540CB">
        <w:t xml:space="preserve">of </w:t>
      </w:r>
      <w:r w:rsidR="00173561" w:rsidRPr="003168A2">
        <w:t xml:space="preserve">all those </w:t>
      </w:r>
      <w:r w:rsidR="00173561">
        <w:rPr>
          <w:rFonts w:hint="eastAsia"/>
        </w:rPr>
        <w:t>PDU session</w:t>
      </w:r>
      <w:r w:rsidR="00173561" w:rsidRPr="003168A2">
        <w:t xml:space="preserve">s </w:t>
      </w:r>
      <w:r w:rsidR="00A64FAF" w:rsidRPr="00C02E7B">
        <w:rPr>
          <w:lang w:eastAsia="zh-CN"/>
        </w:rPr>
        <w:t>associated with the access type the REGISTRATION ACCEPT message is sent over</w:t>
      </w:r>
      <w:r w:rsidR="00D82ACA">
        <w:rPr>
          <w:lang w:eastAsia="zh-CN"/>
        </w:rPr>
        <w:t xml:space="preserve"> </w:t>
      </w:r>
      <w:r w:rsidR="00173561" w:rsidRPr="003168A2">
        <w:t xml:space="preserve">which are </w:t>
      </w:r>
      <w:r w:rsidR="007329DD">
        <w:t xml:space="preserve">not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w:t>
      </w:r>
      <w:r w:rsidR="007329DD">
        <w:t>IN</w:t>
      </w:r>
      <w:r w:rsidR="00173561" w:rsidRPr="00A64A7D">
        <w:t>ACTIVE</w:t>
      </w:r>
      <w:r w:rsidR="007329DD">
        <w:t xml:space="preserve"> or PDU SESSION ACTIVE PENDING</w:t>
      </w:r>
      <w:r w:rsidR="00173561" w:rsidRPr="00A64A7D">
        <w:t xml:space="preserve"> </w:t>
      </w:r>
      <w:r w:rsidR="00173561" w:rsidRPr="003168A2">
        <w:t xml:space="preserve">on the </w:t>
      </w:r>
      <w:r w:rsidR="00173561">
        <w:rPr>
          <w:rFonts w:hint="eastAsia"/>
        </w:rPr>
        <w:t>UE</w:t>
      </w:r>
      <w:r w:rsidR="00173561" w:rsidRPr="003168A2">
        <w:t xml:space="preserve"> side, but are indicated by the </w:t>
      </w:r>
      <w:r w:rsidR="00173561">
        <w:rPr>
          <w:rFonts w:hint="eastAsia"/>
        </w:rPr>
        <w:t>AMF</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t>; and</w:t>
      </w:r>
    </w:p>
    <w:p w14:paraId="4FA3CC5F" w14:textId="77777777" w:rsidR="00B20CDE" w:rsidRPr="001D347C" w:rsidRDefault="00B20CDE" w:rsidP="00B20CD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9E428E9" w14:textId="77777777" w:rsidR="00B20CDE" w:rsidRPr="00E955B4" w:rsidRDefault="00B20CDE" w:rsidP="00B20CD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10248AA" w14:textId="77777777" w:rsidR="00B20CDE" w:rsidRDefault="00B20CDE" w:rsidP="00B20CD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FAA6950" w14:textId="77777777" w:rsidR="00D541F4" w:rsidRDefault="00D541F4" w:rsidP="00D541F4">
      <w:r w:rsidRPr="003168A2">
        <w:t>If</w:t>
      </w:r>
      <w:r>
        <w:t>:</w:t>
      </w:r>
    </w:p>
    <w:p w14:paraId="77970DCE" w14:textId="77777777"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56D7D1C" w14:textId="77777777" w:rsidR="00193BB8" w:rsidRDefault="00D541F4" w:rsidP="00D541F4">
      <w:pPr>
        <w:pStyle w:val="B1"/>
      </w:pPr>
      <w:r>
        <w:rPr>
          <w:rFonts w:eastAsia="Malgun Gothic"/>
        </w:rPr>
        <w:t>b)</w:t>
      </w:r>
      <w:r>
        <w:rPr>
          <w:rFonts w:eastAsia="Malgun Gothic"/>
        </w:rPr>
        <w:tab/>
      </w:r>
      <w:r>
        <w:t xml:space="preserve">the UE is </w:t>
      </w:r>
      <w:r w:rsidRPr="00596156">
        <w:t>operating in the single-registration mode</w:t>
      </w:r>
      <w:r>
        <w:t>;</w:t>
      </w:r>
    </w:p>
    <w:p w14:paraId="1B757BEF" w14:textId="04658EDD"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520334E" w14:textId="77777777"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F5CE2A5" w14:textId="77777777"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96FAD54" w14:textId="77777777"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C59641A" w14:textId="77777777"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C622B91" w14:textId="77777777" w:rsidR="00EB0AF1" w:rsidRDefault="00EB0AF1" w:rsidP="00EB0AF1">
      <w:pPr>
        <w:pStyle w:val="B1"/>
        <w:rPr>
          <w:rFonts w:eastAsia="Malgun Gothic"/>
        </w:rPr>
      </w:pPr>
      <w:r>
        <w:rPr>
          <w:rFonts w:eastAsia="Malgun Gothic"/>
        </w:rPr>
        <w:t>a)</w:t>
      </w:r>
      <w:r>
        <w:rPr>
          <w:rFonts w:eastAsia="Malgun Gothic"/>
        </w:rPr>
        <w:tab/>
        <w:t>"</w:t>
      </w:r>
      <w:r>
        <w:t xml:space="preserve">interworking without N26 </w:t>
      </w:r>
      <w:r w:rsidR="009654E7">
        <w:rPr>
          <w:rFonts w:eastAsia="Malgun Gothic"/>
        </w:rPr>
        <w:t>interface</w:t>
      </w:r>
      <w:r w:rsidR="009654E7">
        <w:t xml:space="preserve"> </w:t>
      </w:r>
      <w:r>
        <w:t>not supported</w:t>
      </w:r>
      <w:r>
        <w:rPr>
          <w:rFonts w:eastAsia="Malgun Gothic"/>
        </w:rPr>
        <w:t xml:space="preserve">" if the AMF </w:t>
      </w:r>
      <w:r w:rsidR="00D82ACA">
        <w:rPr>
          <w:rFonts w:eastAsia="Malgun Gothic"/>
        </w:rPr>
        <w:t>supports N26 interface</w:t>
      </w:r>
      <w:r>
        <w:rPr>
          <w:rFonts w:eastAsia="Malgun Gothic"/>
        </w:rPr>
        <w:t>; or</w:t>
      </w:r>
    </w:p>
    <w:p w14:paraId="2D2DFF5E" w14:textId="77777777" w:rsidR="00EB0AF1" w:rsidRPr="00F701D3" w:rsidRDefault="00EB0AF1" w:rsidP="00EB0AF1">
      <w:pPr>
        <w:pStyle w:val="B1"/>
        <w:rPr>
          <w:rFonts w:eastAsia="Malgun Gothic"/>
        </w:rPr>
      </w:pPr>
      <w:r>
        <w:rPr>
          <w:rFonts w:eastAsia="Malgun Gothic"/>
        </w:rPr>
        <w:t>b)</w:t>
      </w:r>
      <w:r>
        <w:rPr>
          <w:rFonts w:eastAsia="Malgun Gothic"/>
        </w:rPr>
        <w:tab/>
        <w:t>"</w:t>
      </w:r>
      <w:r>
        <w:t xml:space="preserve">interworking without N26 </w:t>
      </w:r>
      <w:r w:rsidR="009654E7">
        <w:rPr>
          <w:rFonts w:eastAsia="Malgun Gothic"/>
        </w:rPr>
        <w:t>interface</w:t>
      </w:r>
      <w:r w:rsidR="009654E7">
        <w:t xml:space="preserve"> </w:t>
      </w:r>
      <w:r>
        <w:t>supported</w:t>
      </w:r>
      <w:r>
        <w:rPr>
          <w:rFonts w:eastAsia="Malgun Gothic"/>
        </w:rPr>
        <w:t xml:space="preserve">" if the AMF </w:t>
      </w:r>
      <w:r w:rsidR="00D82ACA">
        <w:rPr>
          <w:rFonts w:eastAsia="Malgun Gothic"/>
        </w:rPr>
        <w:t>does not support N26 interface</w:t>
      </w:r>
    </w:p>
    <w:p w14:paraId="58AA7AA2" w14:textId="77777777"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2F8F9D" w14:textId="77777777"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EA5500D" w14:textId="77777777" w:rsidR="00EB0AF1" w:rsidRDefault="00EB0AF1" w:rsidP="00EB0AF1">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the UE shall operate in single-registration mode;</w:t>
      </w:r>
    </w:p>
    <w:p w14:paraId="26FCF0A5" w14:textId="77777777" w:rsidR="00EB0AF1" w:rsidRDefault="00EB0AF1" w:rsidP="00EB0A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0A8AF66" w14:textId="77777777" w:rsidR="00EB0AF1" w:rsidRPr="00604BBA" w:rsidRDefault="00EB0AF1" w:rsidP="00EB0AF1">
      <w:pPr>
        <w:pStyle w:val="NO"/>
        <w:rPr>
          <w:rFonts w:eastAsia="Malgun Gothic"/>
        </w:rPr>
      </w:pPr>
      <w:r>
        <w:rPr>
          <w:rFonts w:eastAsia="Malgun Gothic"/>
        </w:rPr>
        <w:t>NOTE</w:t>
      </w:r>
      <w:r w:rsidR="00FA764F">
        <w:rPr>
          <w:rFonts w:eastAsia="Malgun Gothic"/>
        </w:rPr>
        <w:t> </w:t>
      </w:r>
      <w:r w:rsidR="006F39DC">
        <w:rPr>
          <w:rFonts w:eastAsia="Malgun Gothic"/>
        </w:rPr>
        <w:t>8</w:t>
      </w:r>
      <w:r>
        <w:rPr>
          <w:rFonts w:eastAsia="Malgun Gothic"/>
        </w:rPr>
        <w:t>:</w:t>
      </w:r>
      <w:r>
        <w:rPr>
          <w:rFonts w:eastAsia="Malgun Gothic"/>
        </w:rPr>
        <w:tab/>
        <w:t>The registration mode used by the UE is implementation dependent.</w:t>
      </w:r>
    </w:p>
    <w:p w14:paraId="725DC481" w14:textId="77777777" w:rsidR="00EB0AF1" w:rsidRDefault="00EB0AF1" w:rsidP="00EB0A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486AA6" w14:textId="77777777"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14:paraId="7F30176D" w14:textId="77777777"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sidR="00C97ECD">
        <w:rPr>
          <w:lang w:eastAsia="ja-JP"/>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r w:rsidR="006E260C">
        <w:rPr>
          <w:lang w:eastAsia="ja-JP"/>
        </w:rPr>
        <w:t xml:space="preserve"> In a UE with the capability for ATSSS, the network support for ATSSS shall be provided to the upper layers.</w:t>
      </w:r>
      <w:r w:rsidR="0071219C">
        <w:rPr>
          <w:lang w:eastAsia="ja-JP"/>
        </w:rPr>
        <w:t xml:space="preserve"> In a UE with the capability for ATSSS, the network support for ATSSS shall be provided to the upper layers. </w:t>
      </w:r>
      <w:r w:rsidR="0071219C" w:rsidRPr="00B02439">
        <w:rPr>
          <w:lang w:eastAsia="ja-JP"/>
        </w:rPr>
        <w:t xml:space="preserve">If the UE receives the 5GS network feature support IE with the ATSSS support indicator set to "ATSSS not supported", the UE shall </w:t>
      </w:r>
      <w:r w:rsidR="0071219C">
        <w:rPr>
          <w:lang w:eastAsia="ja-JP"/>
        </w:rPr>
        <w:t xml:space="preserve">perform a </w:t>
      </w:r>
      <w:r w:rsidR="0071219C" w:rsidRPr="00B02439">
        <w:rPr>
          <w:lang w:eastAsia="ja-JP"/>
        </w:rPr>
        <w:t xml:space="preserve">local release </w:t>
      </w:r>
      <w:r w:rsidR="0071219C">
        <w:rPr>
          <w:lang w:eastAsia="ja-JP"/>
        </w:rPr>
        <w:t xml:space="preserve">of </w:t>
      </w:r>
      <w:r w:rsidR="0071219C" w:rsidRPr="00B02439">
        <w:rPr>
          <w:lang w:eastAsia="ja-JP"/>
        </w:rPr>
        <w:t>the MA PDU session</w:t>
      </w:r>
      <w:r w:rsidR="0071219C">
        <w:rPr>
          <w:lang w:eastAsia="ja-JP"/>
        </w:rPr>
        <w:t>, if any</w:t>
      </w:r>
      <w:r w:rsidR="0071219C" w:rsidRPr="00B02439">
        <w:rPr>
          <w:lang w:eastAsia="ja-JP"/>
        </w:rPr>
        <w:t>.</w:t>
      </w:r>
    </w:p>
    <w:p w14:paraId="72FFA87B" w14:textId="77777777" w:rsidR="00A90D34" w:rsidRDefault="00A90D34" w:rsidP="00A90D34">
      <w:r>
        <w:t>The AMF shall set the EMF bit in the 5GS network feature support IE to:</w:t>
      </w:r>
    </w:p>
    <w:p w14:paraId="54EF6880"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F88CD0A"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713A3C1E" w14:textId="77777777" w:rsidR="00FA764F" w:rsidRDefault="00FA764F" w:rsidP="00FA764F">
      <w:pPr>
        <w:pStyle w:val="NO"/>
      </w:pPr>
      <w:r>
        <w:rPr>
          <w:rFonts w:eastAsia="Malgun Gothic"/>
        </w:rPr>
        <w:t>NOTE</w:t>
      </w:r>
      <w:r>
        <w:t> </w:t>
      </w:r>
      <w:r w:rsidR="006F39DC">
        <w:t>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2213645" w14:textId="77777777" w:rsidR="00F914AB" w:rsidRDefault="00F914AB" w:rsidP="00F914AB">
      <w:pPr>
        <w:pStyle w:val="NO"/>
      </w:pPr>
      <w:r>
        <w:rPr>
          <w:rFonts w:eastAsia="Malgun Gothic"/>
        </w:rPr>
        <w:t>NOTE</w:t>
      </w:r>
      <w:r>
        <w:t> </w:t>
      </w:r>
      <w:r w:rsidR="006F39DC">
        <w:t>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F2BDA25" w14:textId="77777777" w:rsidR="009472BE" w:rsidRDefault="009472BE" w:rsidP="009472BE">
      <w:r>
        <w:t xml:space="preserve">If the UE is not operating in </w:t>
      </w:r>
      <w:r w:rsidR="00D21BB1">
        <w:t>SNPN access operation mode</w:t>
      </w:r>
      <w:r>
        <w:t>:</w:t>
      </w:r>
    </w:p>
    <w:p w14:paraId="405C988E" w14:textId="77777777" w:rsidR="006660E4" w:rsidRDefault="009472BE"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lastRenderedPageBreak/>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3B5554A1" w14:textId="77777777" w:rsidR="0033228E" w:rsidRPr="000C47DD" w:rsidRDefault="009472BE"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in all NG-RAN of the r</w:t>
      </w:r>
      <w:r w:rsidR="00F40375">
        <w:t>egistered PLMN and its equivalen</w:t>
      </w:r>
      <w:r w:rsidR="006660E4">
        <w:t xml:space="preserve">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r>
        <w:t>;</w:t>
      </w:r>
    </w:p>
    <w:p w14:paraId="539C848C" w14:textId="77777777" w:rsidR="007C300F" w:rsidRDefault="009472BE" w:rsidP="004B11B4">
      <w:pPr>
        <w:pStyle w:val="B1"/>
        <w:rPr>
          <w:noProof/>
        </w:rPr>
      </w:pPr>
      <w:r>
        <w:rPr>
          <w:noProof/>
        </w:rPr>
        <w:t>c)</w:t>
      </w:r>
      <w:r>
        <w:rPr>
          <w:noProof/>
        </w:rPr>
        <w:tab/>
        <w:t>d</w:t>
      </w:r>
      <w:r w:rsidR="007C300F">
        <w:rPr>
          <w:noProof/>
        </w:rPr>
        <w:t>uring ongoing active PDU sessions that were set up relying on the MPS indicator bit being set to "</w:t>
      </w:r>
      <w:r w:rsidR="007C300F">
        <w:t>Access identity 1 valid</w:t>
      </w:r>
      <w:r w:rsidR="007C300F">
        <w:rPr>
          <w:noProof/>
        </w:rPr>
        <w:t>", if the network indicates in a registration update that the MPS indicator bit is reset to "</w:t>
      </w:r>
      <w:r w:rsidR="007C300F">
        <w:t>Access identity 1 not valid</w:t>
      </w:r>
      <w:r w:rsidR="007C300F">
        <w:rPr>
          <w:noProof/>
        </w:rPr>
        <w:t>", then the UE shall</w:t>
      </w:r>
      <w:r w:rsidR="007C300F" w:rsidRPr="003E6AD5">
        <w:t xml:space="preserve"> </w:t>
      </w:r>
      <w:r w:rsidR="007C300F">
        <w:t xml:space="preserve">no longer act as a UE with </w:t>
      </w:r>
      <w:r w:rsidR="00C72641">
        <w:t>a</w:t>
      </w:r>
      <w:r w:rsidR="007C300F">
        <w:t>ccess identity 1 configured for MPS</w:t>
      </w:r>
      <w:r w:rsidR="007C300F" w:rsidRPr="008601E3">
        <w:t xml:space="preserve"> </w:t>
      </w:r>
      <w:r w:rsidR="007C300F" w:rsidRPr="000E1B64">
        <w:t>as described in subclause 4.5.2</w:t>
      </w:r>
      <w:r w:rsidR="007C300F">
        <w:t xml:space="preserve"> </w:t>
      </w:r>
      <w:r w:rsidR="007C300F" w:rsidRPr="005F7EB0">
        <w:rPr>
          <w:noProof/>
        </w:rPr>
        <w:t>unless the USIM contains a valid configuration for access identity 1 in RPLMN or equivalent PLMN</w:t>
      </w:r>
      <w:r w:rsidR="007C300F">
        <w:t>. In the UE, the ongoing active PDU sessions are not affected by the change of the MPS indicator bit</w:t>
      </w:r>
      <w:r w:rsidR="0011526D">
        <w:t>;</w:t>
      </w:r>
    </w:p>
    <w:p w14:paraId="3695C374" w14:textId="77777777" w:rsidR="00BD4D8D" w:rsidRDefault="009472BE" w:rsidP="004B11B4">
      <w:pPr>
        <w:pStyle w:val="B1"/>
      </w:pPr>
      <w:r>
        <w:t>d)</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rsidR="0011526D">
        <w:t>;</w:t>
      </w:r>
    </w:p>
    <w:p w14:paraId="2A7815C1" w14:textId="77777777" w:rsidR="00BD4D8D" w:rsidRPr="000C47DD" w:rsidRDefault="009472BE" w:rsidP="004B11B4">
      <w:pPr>
        <w:pStyle w:val="B1"/>
      </w:pPr>
      <w:r>
        <w:t>e)</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r w:rsidR="0011526D">
        <w:t>; and</w:t>
      </w:r>
    </w:p>
    <w:p w14:paraId="5BE75412" w14:textId="77777777" w:rsidR="0011526D" w:rsidRDefault="0011526D" w:rsidP="004B11B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49110E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5C424A01"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61DEB44"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4D786E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CF661E">
        <w:t>,</w:t>
      </w:r>
    </w:p>
    <w:p w14:paraId="0B5F988D" w14:textId="77777777" w:rsidR="009701AD" w:rsidRDefault="009701AD" w:rsidP="009701AD">
      <w:pPr>
        <w:rPr>
          <w:noProof/>
        </w:rPr>
      </w:pPr>
      <w:r w:rsidRPr="00CC0C94">
        <w:t xml:space="preserve">in the </w:t>
      </w:r>
      <w:r>
        <w:rPr>
          <w:lang w:eastAsia="ko-KR"/>
        </w:rPr>
        <w:t>5GS network feature support IE in the REGISTRATION ACCEPT message</w:t>
      </w:r>
      <w:r w:rsidRPr="00CC0C94">
        <w:t>.</w:t>
      </w:r>
    </w:p>
    <w:p w14:paraId="6D6C0F18" w14:textId="77777777" w:rsidR="0011526D" w:rsidRDefault="0011526D" w:rsidP="0011526D">
      <w:r>
        <w:t xml:space="preserve">If the UE is operating in </w:t>
      </w:r>
      <w:r w:rsidR="00D21BB1">
        <w:t>SNPN access operation mode</w:t>
      </w:r>
      <w:r>
        <w:t>:</w:t>
      </w:r>
    </w:p>
    <w:p w14:paraId="658BFC8F" w14:textId="77777777" w:rsidR="0011526D" w:rsidRDefault="0011526D" w:rsidP="0011526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64E911" w14:textId="77777777" w:rsidR="0011526D" w:rsidRPr="000C47DD" w:rsidRDefault="0011526D" w:rsidP="0011526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84E1954" w14:textId="77777777" w:rsidR="0011526D" w:rsidRDefault="0011526D" w:rsidP="0011526D">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72E716C" w14:textId="77777777" w:rsidR="0011526D" w:rsidRDefault="0011526D" w:rsidP="0011526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BC22822" w14:textId="77777777" w:rsidR="0011526D" w:rsidRPr="000C47DD" w:rsidRDefault="0011526D" w:rsidP="0011526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28A6968" w14:textId="77777777" w:rsidR="0011526D" w:rsidRDefault="0011526D" w:rsidP="0011526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2FA9872"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B702D8" w14:textId="77777777" w:rsidR="0090766C" w:rsidRDefault="0090766C" w:rsidP="0090766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4B923" w14:textId="77777777" w:rsidR="0090766C" w:rsidRDefault="0090766C" w:rsidP="0090766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Default="0090766C" w:rsidP="0090766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1E9C55" w14:textId="77777777" w:rsidR="0090766C" w:rsidRDefault="0090766C" w:rsidP="0090766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7601CBB" w14:textId="77777777" w:rsidR="0090766C" w:rsidRDefault="0090766C" w:rsidP="0090766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5D3B0015" w14:textId="77777777" w:rsidR="0090766C" w:rsidRDefault="0090766C" w:rsidP="0090766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A6FA47" w14:textId="77777777"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2BDC36AF"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2A9697" w14:textId="77777777" w:rsidR="001529F5" w:rsidRPr="004E3C2E" w:rsidRDefault="001529F5" w:rsidP="001529F5">
      <w:pPr>
        <w:pStyle w:val="B2"/>
      </w:pPr>
      <w:r>
        <w:t>1</w:t>
      </w:r>
      <w:r w:rsidRPr="004E3C2E">
        <w:t>)</w:t>
      </w:r>
      <w:r w:rsidRPr="004E3C2E">
        <w:tab/>
        <w:t>the ProSe direct discovery bit to " ProSe direct discovery supported"; or</w:t>
      </w:r>
    </w:p>
    <w:p w14:paraId="0EDFEF7B" w14:textId="77777777" w:rsidR="001529F5" w:rsidRPr="00374A91" w:rsidRDefault="001529F5" w:rsidP="001529F5">
      <w:pPr>
        <w:pStyle w:val="B2"/>
      </w:pPr>
      <w:r>
        <w:t>2</w:t>
      </w:r>
      <w:r w:rsidRPr="004E3C2E">
        <w:t>)</w:t>
      </w:r>
      <w:r w:rsidRPr="004E3C2E">
        <w:tab/>
        <w:t>the ProSe direct communication bit to "ProSe direct communication supported"; and</w:t>
      </w:r>
    </w:p>
    <w:p w14:paraId="3FF3063E" w14:textId="3CC778A5"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9435A14" w14:textId="77777777" w:rsidR="001529F5" w:rsidRPr="00CA308D" w:rsidRDefault="001529F5" w:rsidP="001529F5">
      <w:pPr>
        <w:rPr>
          <w:lang w:eastAsia="ko-KR"/>
        </w:rPr>
      </w:pPr>
      <w:r w:rsidRPr="00374A91">
        <w:rPr>
          <w:lang w:eastAsia="ko-KR"/>
        </w:rPr>
        <w:t>the AMF should not immediately release the NAS signalling connection after the completion of the registration procedure.</w:t>
      </w:r>
    </w:p>
    <w:p w14:paraId="3B7F10C7" w14:textId="77777777" w:rsidR="00931200" w:rsidRDefault="00604C4F"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B37265" w14:textId="77777777" w:rsidR="008C7626" w:rsidRDefault="00E977FD" w:rsidP="00931200">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33846D6" w14:textId="77777777" w:rsidR="00604C4F"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10257C8" w14:textId="77777777" w:rsidR="00F761B4" w:rsidRDefault="00173561" w:rsidP="00F761B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w:t>
      </w:r>
      <w:r w:rsidR="0037456A">
        <w:t xml:space="preserve">is </w:t>
      </w:r>
      <w:r>
        <w:t>in EMM-REGISTERED state" and the AMF does not support N26 interface, the AMF shall operate as described in subclause </w:t>
      </w:r>
      <w:r w:rsidR="00DF1357">
        <w:t>5.5.1.2.4</w:t>
      </w:r>
      <w:r>
        <w:rPr>
          <w:rFonts w:eastAsia="Malgun Gothic"/>
        </w:rPr>
        <w:t>.</w:t>
      </w:r>
    </w:p>
    <w:p w14:paraId="31EE7DE8" w14:textId="77777777"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560F67D"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3DCDEA6"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56337D" w14:textId="77777777" w:rsidR="0091239E" w:rsidRDefault="0091239E" w:rsidP="0091239E">
      <w:pPr>
        <w:pStyle w:val="NO"/>
      </w:pPr>
      <w:r w:rsidRPr="00CC0C94">
        <w:t>NOTE </w:t>
      </w:r>
      <w:r w:rsidR="00621F9D">
        <w:t>1</w:t>
      </w:r>
      <w:r w:rsidR="006F39DC">
        <w:t>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5020A31" w14:textId="77777777" w:rsidR="009E6798" w:rsidRDefault="0048747B" w:rsidP="009E6798">
      <w:pPr>
        <w:rPr>
          <w:lang w:eastAsia="zh-CN"/>
        </w:rPr>
      </w:pPr>
      <w:r>
        <w:t>If due to regional subscription restrictions or access restrictions the UE is not allowed to access the TA</w:t>
      </w:r>
      <w:r w:rsidR="00FE08FE">
        <w:t xml:space="preserve">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sidR="00FE08FE">
        <w:rPr>
          <w:lang w:eastAsia="zh-CN"/>
        </w:rPr>
        <w:t xml:space="preserve">perform a local </w:t>
      </w:r>
      <w:r>
        <w:rPr>
          <w:lang w:eastAsia="zh-CN"/>
        </w:rPr>
        <w:t>release</w:t>
      </w:r>
      <w:r w:rsidR="00FE08FE">
        <w:rPr>
          <w:lang w:eastAsia="zh-CN"/>
        </w:rPr>
        <w:t xml:space="preserve"> of</w:t>
      </w:r>
      <w:r>
        <w:rPr>
          <w:rFonts w:hint="eastAsia"/>
          <w:lang w:eastAsia="zh-CN"/>
        </w:rPr>
        <w:t xml:space="preserve"> all non-emergency </w:t>
      </w:r>
      <w:r>
        <w:rPr>
          <w:lang w:eastAsia="zh-CN"/>
        </w:rPr>
        <w:t>PDU session</w:t>
      </w:r>
      <w:r>
        <w:rPr>
          <w:rFonts w:hint="eastAsia"/>
          <w:lang w:eastAsia="zh-CN"/>
        </w:rPr>
        <w:t>s</w:t>
      </w:r>
      <w:r w:rsidR="00FE08FE">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40583E">
        <w:rPr>
          <w:lang w:eastAsia="zh-CN"/>
        </w:rPr>
        <w:t>The network shall behave as if the UE is registered for emergency services.</w:t>
      </w:r>
    </w:p>
    <w:p w14:paraId="4A4DD417" w14:textId="77777777"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6CE4B7A" w14:textId="77777777"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14:paraId="533247FC" w14:textId="77777777" w:rsidR="006F2C2A" w:rsidRDefault="006F2C2A" w:rsidP="006F2C2A">
      <w:pPr>
        <w:pStyle w:val="B1"/>
      </w:pPr>
      <w:r>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14:paraId="4B005F05" w14:textId="77777777" w:rsidR="006F2C2A" w:rsidRDefault="006F2C2A" w:rsidP="006F2C2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84A1FCD" w14:textId="77777777"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14:paraId="7EB2E545" w14:textId="77777777"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005F0942">
        <w:t>,</w:t>
      </w:r>
      <w:r w:rsidR="005F0942" w:rsidRPr="00007DB4">
        <w:rPr>
          <w:lang w:val="en-US"/>
        </w:rPr>
        <w:t xml:space="preserve"> </w:t>
      </w:r>
      <w:r w:rsidR="005F0942">
        <w:rPr>
          <w:lang w:val="en-US"/>
        </w:rPr>
        <w:t>the ME shall store the received SOR counter as specified in annex C and proceed as follows</w:t>
      </w:r>
      <w:r w:rsidRPr="003B390F">
        <w:t>:</w:t>
      </w:r>
    </w:p>
    <w:p w14:paraId="30127430" w14:textId="77777777"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F003379" w14:textId="7F8DB970" w:rsidR="006F2C2A" w:rsidRPr="003B390F" w:rsidRDefault="006F2C2A" w:rsidP="006F2C2A">
      <w:pPr>
        <w:pStyle w:val="B1"/>
        <w:rPr>
          <w:noProof/>
          <w:lang w:eastAsia="ko-KR"/>
        </w:rPr>
      </w:pPr>
      <w:r>
        <w:rPr>
          <w:noProof/>
        </w:rPr>
        <w:t>b</w:t>
      </w:r>
      <w:r w:rsidRPr="003B390F">
        <w:rPr>
          <w:noProof/>
        </w:rPr>
        <w:t>)</w:t>
      </w:r>
      <w:r w:rsidRPr="003B390F">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rsidR="00FA1F61">
        <w:t xml:space="preserve">locally </w:t>
      </w:r>
      <w:r w:rsidRPr="0031782E">
        <w:t>the established NAS signalling connection</w:t>
      </w:r>
      <w:r w:rsidR="00EC35E7" w:rsidRPr="00F03174">
        <w:t xml:space="preserve"> </w:t>
      </w:r>
      <w:r w:rsidR="00EC35E7">
        <w:t>after sending a REGISTRATION COMPLETE message.</w:t>
      </w:r>
      <w:r>
        <w:t xml:space="preserve"> </w:t>
      </w:r>
      <w:r w:rsidR="00EC35E7">
        <w:t>O</w:t>
      </w:r>
      <w:r>
        <w:t>therwise the UE shall send a REGISTRATION COMPLETE message</w:t>
      </w:r>
      <w:r w:rsidR="00EC35E7" w:rsidRPr="00F03174">
        <w:t xml:space="preserve"> </w:t>
      </w:r>
      <w:r w:rsidR="00EC35E7">
        <w:t>and</w:t>
      </w:r>
      <w:r w:rsidR="00EC35E7" w:rsidRPr="008A0267">
        <w:rPr>
          <w:noProof/>
        </w:rPr>
        <w:t xml:space="preserve"> </w:t>
      </w:r>
      <w:r w:rsidR="00EC35E7"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 xml:space="preserve">acknowledgement is requested in the </w:t>
      </w:r>
      <w:r w:rsidR="00766C39">
        <w:t>SOR transparent container</w:t>
      </w:r>
      <w:r w:rsidRPr="00A23127">
        <w:t xml:space="preserve"> </w:t>
      </w:r>
      <w:r>
        <w:t>IE of the REGISTRATION ACCEPT message,</w:t>
      </w:r>
      <w:r w:rsidRPr="00604C1E">
        <w:t xml:space="preserve"> </w:t>
      </w:r>
      <w:r>
        <w:lastRenderedPageBreak/>
        <w:t xml:space="preserve">the UE acknowledgement is included in the </w:t>
      </w:r>
      <w:r w:rsidR="00766C39">
        <w:t>SOR transparent container</w:t>
      </w:r>
      <w:r w:rsidRPr="00A23127">
        <w:t xml:space="preserve"> </w:t>
      </w:r>
      <w:r>
        <w:t>IE of the REGISTRATION COMPLETE message.</w:t>
      </w:r>
      <w:r w:rsidR="00A669FD">
        <w:t xml:space="preserve"> </w:t>
      </w:r>
      <w:r w:rsidR="00A669FD">
        <w:rPr>
          <w:noProof/>
        </w:rPr>
        <w:t xml:space="preserve">In </w:t>
      </w:r>
      <w:r w:rsidR="00A669FD" w:rsidRPr="00345B3A">
        <w:rPr>
          <w:noProof/>
        </w:rPr>
        <w:t xml:space="preserve">the </w:t>
      </w:r>
      <w:r w:rsidR="00A669FD">
        <w:rPr>
          <w:noProof/>
        </w:rPr>
        <w:t>SOR transparent container</w:t>
      </w:r>
      <w:r w:rsidR="00A669FD" w:rsidRPr="00345B3A">
        <w:rPr>
          <w:noProof/>
        </w:rPr>
        <w:t xml:space="preserve"> IE </w:t>
      </w:r>
      <w:r w:rsidR="00A669FD">
        <w:rPr>
          <w:noProof/>
        </w:rPr>
        <w:t xml:space="preserve">carrying the acknowledgement, </w:t>
      </w:r>
      <w:r w:rsidR="00A669FD">
        <w:t xml:space="preserve">the UE shall set the </w:t>
      </w:r>
      <w:r w:rsidR="00A669FD" w:rsidRPr="00EE490B">
        <w:rPr>
          <w:noProof/>
        </w:rPr>
        <w:t>ME support of SOR-CMCI indicator</w:t>
      </w:r>
      <w:r w:rsidR="00A669FD">
        <w:rPr>
          <w:noProof/>
        </w:rPr>
        <w:t xml:space="preserve"> to "SOR-CMCI supported by the ME".</w:t>
      </w:r>
    </w:p>
    <w:p w14:paraId="55C38139" w14:textId="77777777"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841407F" w14:textId="77777777" w:rsidR="00766C39" w:rsidRDefault="00766C39" w:rsidP="00766C3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A542B58" w14:textId="77777777" w:rsidR="00766C39" w:rsidRDefault="00766C39" w:rsidP="00766C39">
      <w:pPr>
        <w:pStyle w:val="B1"/>
        <w:rPr>
          <w:noProof/>
          <w:lang w:eastAsia="ko-KR"/>
        </w:rPr>
      </w:pPr>
      <w:r>
        <w:rPr>
          <w:noProof/>
          <w:lang w:eastAsia="ko-KR"/>
        </w:rPr>
        <w:t>b)</w:t>
      </w:r>
      <w:r>
        <w:rPr>
          <w:noProof/>
          <w:lang w:eastAsia="ko-KR"/>
        </w:rPr>
        <w:tab/>
      </w:r>
      <w:r>
        <w:t>"secure</w:t>
      </w:r>
      <w:r w:rsidR="00F7634F">
        <w:t>d</w:t>
      </w:r>
      <w:r>
        <w:t xml:space="preserve"> packet", then the ME shall behave as if a SMS is received with </w:t>
      </w:r>
      <w:r w:rsidRPr="007869CE">
        <w:t xml:space="preserve">protocol identifier </w:t>
      </w:r>
      <w:r>
        <w:t>set to</w:t>
      </w:r>
      <w:r w:rsidRPr="007869CE">
        <w:t xml:space="preserve"> SIM data download</w:t>
      </w:r>
      <w:r>
        <w:t>, data coding scheme set to class 2 message and SMS payload as secure</w:t>
      </w:r>
      <w:r w:rsidR="00F7634F">
        <w:t>d</w:t>
      </w:r>
      <w:r>
        <w:t xml:space="preserve"> packet contents of SOR transparent container IE. The SMS payload is forwarded to UICC as specified in </w:t>
      </w:r>
      <w:r w:rsidRPr="002D232D">
        <w:t>3GPP TS 23.</w:t>
      </w:r>
      <w:r>
        <w:t>040</w:t>
      </w:r>
      <w:r w:rsidRPr="002D232D">
        <w:t> [</w:t>
      </w:r>
      <w:r w:rsidR="001D1460">
        <w:t>4A</w:t>
      </w:r>
      <w:r w:rsidRPr="002D232D">
        <w:t>]</w:t>
      </w:r>
      <w:r>
        <w:t xml:space="preserve"> and the ME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A0F9553" w14:textId="77777777"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2E0807F" w14:textId="77777777"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t>over the current access</w:t>
      </w:r>
      <w:r w:rsidR="001A18BD" w:rsidRPr="001344AD">
        <w:t xml:space="preserve"> </w:t>
      </w:r>
      <w:r w:rsidR="001A18BD">
        <w:t>within</w:t>
      </w:r>
      <w:r>
        <w:t xml:space="preserve"> the current PLMN and </w:t>
      </w:r>
      <w:r w:rsidR="001A18BD">
        <w:t>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14:paraId="19AE5ED5" w14:textId="77777777" w:rsidR="002A77B8" w:rsidRDefault="002A77B8" w:rsidP="002A77B8">
      <w:pPr>
        <w:pStyle w:val="B1"/>
      </w:pPr>
      <w:r w:rsidRPr="001344AD">
        <w:t>b)</w:t>
      </w:r>
      <w:r w:rsidRPr="001344AD">
        <w:tab/>
        <w:t>otherwise</w:t>
      </w:r>
      <w:r>
        <w:t>:</w:t>
      </w:r>
    </w:p>
    <w:p w14:paraId="5178CAEC" w14:textId="77777777" w:rsidR="002A77B8" w:rsidRDefault="002A77B8" w:rsidP="002A77B8">
      <w:pPr>
        <w:pStyle w:val="B2"/>
      </w:pPr>
      <w:r>
        <w:t>1)</w:t>
      </w:r>
      <w:r>
        <w:tab/>
      </w:r>
      <w:r w:rsidR="003A0771">
        <w:t xml:space="preserve">if </w:t>
      </w:r>
      <w:r>
        <w:t>the UE has NSSAI inclusion mode for the current PLMN and access type stored in the UE, the UE shall operate in the stored NSSAI inclusion mode;</w:t>
      </w:r>
    </w:p>
    <w:p w14:paraId="220DACC2" w14:textId="77777777" w:rsidR="002A77B8" w:rsidRPr="001344AD" w:rsidRDefault="002A77B8" w:rsidP="002A77B8">
      <w:pPr>
        <w:pStyle w:val="B2"/>
      </w:pPr>
      <w:r>
        <w:t>2)</w:t>
      </w:r>
      <w:r>
        <w:tab/>
      </w:r>
      <w:r w:rsidR="003A0771">
        <w:t xml:space="preserve">if </w:t>
      </w:r>
      <w:r>
        <w:t>the UE does not have NSSAI inclusion mode for the current PLMN and the access type stored in the UE and if</w:t>
      </w:r>
      <w:r w:rsidRPr="001344AD">
        <w:t xml:space="preserve"> the UE is performing the registration procedure over:</w:t>
      </w:r>
    </w:p>
    <w:p w14:paraId="01A94CF9" w14:textId="77777777" w:rsidR="002A77B8" w:rsidRPr="001344AD" w:rsidRDefault="002A77B8" w:rsidP="002A77B8">
      <w:pPr>
        <w:pStyle w:val="B3"/>
      </w:pPr>
      <w:r>
        <w:t>i</w:t>
      </w:r>
      <w:r w:rsidRPr="001344AD">
        <w:t>)</w:t>
      </w:r>
      <w:r w:rsidRPr="001344AD">
        <w:tab/>
        <w:t>3GPP access, the UE shall operate in NSSAI inclusion mode </w:t>
      </w:r>
      <w:r>
        <w:t>D</w:t>
      </w:r>
      <w:r w:rsidRPr="001344AD">
        <w:t xml:space="preserve"> </w:t>
      </w:r>
      <w:r>
        <w:t xml:space="preserve">in the current PLMN and </w:t>
      </w:r>
      <w:r w:rsidR="001A18BD">
        <w:rPr>
          <w:rFonts w:hint="eastAsia"/>
          <w:lang w:eastAsia="zh-CN"/>
        </w:rPr>
        <w:t xml:space="preserve">the current </w:t>
      </w:r>
      <w:r>
        <w:t>access type</w:t>
      </w:r>
      <w:r w:rsidRPr="001344AD">
        <w:t>;</w:t>
      </w:r>
    </w:p>
    <w:p w14:paraId="56FA8C4D" w14:textId="77777777" w:rsidR="002A77B8" w:rsidRPr="001344AD" w:rsidRDefault="002A77B8" w:rsidP="002A77B8">
      <w:pPr>
        <w:pStyle w:val="B3"/>
      </w:pPr>
      <w:r>
        <w:t>ii</w:t>
      </w:r>
      <w:r w:rsidRPr="001344AD">
        <w:t>)</w:t>
      </w:r>
      <w:r w:rsidRPr="001344AD">
        <w:tab/>
      </w:r>
      <w:r w:rsidR="003A0771">
        <w:t xml:space="preserve">untrusted </w:t>
      </w:r>
      <w:r w:rsidRPr="001344AD">
        <w:t>non-3GPP access, the UE shall operate in NSSAI inclusion mode </w:t>
      </w:r>
      <w:r>
        <w:t>C</w:t>
      </w:r>
      <w:r w:rsidRPr="001344AD">
        <w:t xml:space="preserve"> </w:t>
      </w:r>
      <w:r>
        <w:t xml:space="preserve">in the current PLMN and </w:t>
      </w:r>
      <w:r w:rsidR="001A18BD">
        <w:rPr>
          <w:rFonts w:hint="eastAsia"/>
          <w:lang w:eastAsia="zh-CN"/>
        </w:rPr>
        <w:t xml:space="preserve">the current </w:t>
      </w:r>
      <w:r>
        <w:t>access type</w:t>
      </w:r>
      <w:r w:rsidR="003A0771">
        <w:t>; or</w:t>
      </w:r>
    </w:p>
    <w:p w14:paraId="64E54761" w14:textId="77777777" w:rsidR="003A0771" w:rsidRDefault="003A0771" w:rsidP="003A0771">
      <w:pPr>
        <w:pStyle w:val="B3"/>
      </w:pPr>
      <w:r>
        <w:t>iii)</w:t>
      </w:r>
      <w:r>
        <w:tab/>
        <w:t>trusted non-3GPP access, the UE shall operate in NSSAI inclusion mode D in the current PLMN and</w:t>
      </w:r>
      <w:r>
        <w:rPr>
          <w:lang w:eastAsia="zh-CN"/>
        </w:rPr>
        <w:t xml:space="preserve"> the current</w:t>
      </w:r>
      <w:r>
        <w:t xml:space="preserve"> access type; or</w:t>
      </w:r>
    </w:p>
    <w:p w14:paraId="4AF03EA3"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9FCA5A"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622E869" w14:textId="77777777" w:rsidR="001822DC" w:rsidRDefault="00F761B4" w:rsidP="001822DC">
      <w:pPr>
        <w:rPr>
          <w:lang w:val="en-US" w:eastAsia="zh-CN"/>
        </w:rPr>
      </w:pPr>
      <w:bookmarkStart w:id="40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w:t>
      </w:r>
      <w:r w:rsidR="000512E7">
        <w:rPr>
          <w:lang w:eastAsia="ja-JP"/>
        </w:rPr>
        <w:t>"</w:t>
      </w:r>
      <w:r w:rsidR="000512E7">
        <w:rPr>
          <w:rFonts w:eastAsia="Malgun Gothic"/>
        </w:rPr>
        <w:t>F</w:t>
      </w:r>
      <w:r w:rsidR="000512E7" w:rsidRPr="008B0E36">
        <w:rPr>
          <w:rFonts w:eastAsia="Malgun Gothic"/>
        </w:rPr>
        <w:t>ollow-on request pending</w:t>
      </w:r>
      <w:r w:rsidR="000512E7">
        <w:rPr>
          <w:lang w:eastAsia="ja-JP"/>
        </w:rPr>
        <w:t>"</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8A2811">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 xml:space="preserve">indicator was not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1822DC">
        <w:rPr>
          <w:rFonts w:hint="eastAsia"/>
          <w:lang w:val="en-US" w:eastAsia="zh-CN"/>
        </w:rPr>
        <w:t xml:space="preserve"> except for the following case:</w:t>
      </w:r>
    </w:p>
    <w:p w14:paraId="343AFEF4" w14:textId="77777777"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653A564" w14:textId="77777777" w:rsidR="0014695C" w:rsidRDefault="001822DC" w:rsidP="0014695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rsidR="0014695C">
        <w:t>;</w:t>
      </w:r>
    </w:p>
    <w:p w14:paraId="61FCC37E" w14:textId="77777777" w:rsidR="0014695C" w:rsidRDefault="0014695C" w:rsidP="0014695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8E4B4A1" w14:textId="77777777" w:rsidR="00F761B4" w:rsidRDefault="0014695C" w:rsidP="0014695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8F267FE"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 xml:space="preserve">category </w:t>
      </w:r>
      <w:r>
        <w:rPr>
          <w:lang w:val="en-US"/>
        </w:rPr>
        <w:lastRenderedPageBreak/>
        <w:t>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8C5D81" w14:textId="77777777" w:rsidR="00F761B4" w:rsidRDefault="00F761B4" w:rsidP="00F761B4">
      <w:r>
        <w:t>If the UE has indicated support for service gap control in the REGISTRATION REQUEST message and:</w:t>
      </w:r>
    </w:p>
    <w:p w14:paraId="11EBFCBA" w14:textId="77777777"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54B1D66" w14:textId="77777777"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02"/>
    <w:p w14:paraId="4DB3A3E0"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7FA2AFB3" w14:textId="77777777" w:rsidR="002955FD" w:rsidRPr="00F80336" w:rsidRDefault="002955FD" w:rsidP="002955FD">
      <w:pPr>
        <w:pStyle w:val="NO"/>
        <w:rPr>
          <w:rFonts w:eastAsia="Malgun Gothic"/>
        </w:rPr>
      </w:pPr>
      <w:r>
        <w:t>NOTE </w:t>
      </w:r>
      <w:r w:rsidR="0091239E">
        <w:t>1</w:t>
      </w:r>
      <w:r w:rsidR="006F39DC">
        <w:t>2</w:t>
      </w:r>
      <w:r>
        <w:t>: The UE provides the truncated 5G-S-TMSI configuration to the lower layers.</w:t>
      </w:r>
    </w:p>
    <w:p w14:paraId="1F3B5260" w14:textId="77777777" w:rsidR="00084566" w:rsidRDefault="00084566" w:rsidP="00084566">
      <w:pPr>
        <w:rPr>
          <w:lang w:val="en-US"/>
        </w:rPr>
      </w:pPr>
      <w:r>
        <w:rPr>
          <w:lang w:val="en-US"/>
        </w:rPr>
        <w:t>If</w:t>
      </w:r>
      <w:r w:rsidR="001E44DA" w:rsidRPr="002131FF">
        <w:rPr>
          <w:lang w:val="en-US"/>
        </w:rPr>
        <w:t xml:space="preserve"> </w:t>
      </w:r>
      <w:r w:rsidR="001E44DA" w:rsidRPr="006279D6">
        <w:rPr>
          <w:lang w:val="en-US"/>
        </w:rPr>
        <w:t>the UE is not in NB-N1 mode</w:t>
      </w:r>
      <w:r w:rsidR="001E44DA">
        <w:rPr>
          <w:lang w:val="en-US"/>
        </w:rPr>
        <w:t>,</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w:t>
      </w:r>
      <w:r w:rsidR="001E44DA">
        <w:rPr>
          <w:lang w:val="en-US"/>
        </w:rPr>
        <w:t>,</w:t>
      </w:r>
      <w:r>
        <w:rPr>
          <w:lang w:val="en-US"/>
        </w:rPr>
        <w:t xml:space="preserve"> and the REGISTRATION ACCEPT message includes:</w:t>
      </w:r>
    </w:p>
    <w:p w14:paraId="41D3F987" w14:textId="77777777"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and</w:t>
      </w:r>
    </w:p>
    <w:p w14:paraId="7C1882E9"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36320CD" w14:textId="77777777" w:rsidR="00B41E98" w:rsidRDefault="00B41E98" w:rsidP="00B41E98">
      <w:pPr>
        <w:rPr>
          <w:lang w:eastAsia="ja-JP"/>
        </w:rPr>
      </w:pPr>
      <w:bookmarkStart w:id="403" w:name="_Toc20232686"/>
      <w:bookmarkStart w:id="404" w:name="_Toc27746788"/>
      <w:bookmarkStart w:id="405" w:name="_Toc36212970"/>
      <w:bookmarkStart w:id="406"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CEE3191" w14:textId="77777777" w:rsidR="00A902E8" w:rsidRDefault="00A902E8" w:rsidP="00A902E8">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78F03A06" w14:textId="77777777" w:rsidR="00A902E8" w:rsidRDefault="00A902E8" w:rsidP="00A902E8">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2EEFAC8" w14:textId="19C3D930" w:rsidR="00A902E8" w:rsidRDefault="00A902E8" w:rsidP="00A902E8">
      <w:pPr>
        <w:pStyle w:val="EditorsNote"/>
      </w:pPr>
      <w:r>
        <w:t xml:space="preserve">Editor's </w:t>
      </w:r>
      <w:r w:rsidR="001355D3">
        <w:t>n</w:t>
      </w:r>
      <w:r>
        <w:t>ote:</w:t>
      </w:r>
      <w:r w:rsidR="001355D3">
        <w:tab/>
        <w:t>I</w:t>
      </w:r>
      <w:r>
        <w:t>t is FFS whether the Service-level-AA pending indication is included in the service-level AA container IE.</w:t>
      </w:r>
    </w:p>
    <w:p w14:paraId="0262ABD3" w14:textId="77777777" w:rsidR="00A9308F" w:rsidRDefault="00A9308F" w:rsidP="00A9308F">
      <w:pPr>
        <w:jc w:val="center"/>
        <w:rPr>
          <w:noProof/>
          <w:highlight w:val="green"/>
        </w:rPr>
      </w:pPr>
      <w:bookmarkStart w:id="407" w:name="_Toc45286811"/>
      <w:bookmarkStart w:id="408" w:name="_Toc51948080"/>
      <w:bookmarkStart w:id="409" w:name="_Toc51949172"/>
      <w:bookmarkStart w:id="410" w:name="_Toc76118975"/>
      <w:r w:rsidRPr="00DB12B9">
        <w:rPr>
          <w:noProof/>
          <w:highlight w:val="green"/>
        </w:rPr>
        <w:t>***** change *****</w:t>
      </w:r>
    </w:p>
    <w:p w14:paraId="2F252B37" w14:textId="77777777" w:rsidR="003E0676" w:rsidRDefault="003F52B8">
      <w:pPr>
        <w:pStyle w:val="Heading4"/>
      </w:pPr>
      <w:bookmarkStart w:id="411" w:name="_Toc20232709"/>
      <w:bookmarkStart w:id="412" w:name="_Toc27746811"/>
      <w:bookmarkStart w:id="413" w:name="_Toc36212993"/>
      <w:bookmarkStart w:id="414" w:name="_Toc36657170"/>
      <w:bookmarkStart w:id="415" w:name="_Toc45286834"/>
      <w:bookmarkStart w:id="416" w:name="_Toc51948103"/>
      <w:bookmarkStart w:id="417" w:name="_Toc51949195"/>
      <w:bookmarkStart w:id="418" w:name="_Toc76118999"/>
      <w:bookmarkEnd w:id="403"/>
      <w:bookmarkEnd w:id="404"/>
      <w:bookmarkEnd w:id="405"/>
      <w:bookmarkEnd w:id="406"/>
      <w:bookmarkEnd w:id="407"/>
      <w:bookmarkEnd w:id="408"/>
      <w:bookmarkEnd w:id="409"/>
      <w:bookmarkEnd w:id="410"/>
      <w:r>
        <w:t>5</w:t>
      </w:r>
      <w:r w:rsidR="00173561">
        <w:t>.</w:t>
      </w:r>
      <w:r>
        <w:t>6</w:t>
      </w:r>
      <w:r w:rsidR="00173561">
        <w:t>.1.1</w:t>
      </w:r>
      <w:r w:rsidR="00173561" w:rsidRPr="003168A2">
        <w:tab/>
      </w:r>
      <w:r w:rsidR="00173561">
        <w:t>General</w:t>
      </w:r>
      <w:bookmarkEnd w:id="411"/>
      <w:bookmarkEnd w:id="412"/>
      <w:bookmarkEnd w:id="413"/>
      <w:bookmarkEnd w:id="414"/>
      <w:bookmarkEnd w:id="415"/>
      <w:bookmarkEnd w:id="416"/>
      <w:bookmarkEnd w:id="417"/>
      <w:bookmarkEnd w:id="418"/>
    </w:p>
    <w:p w14:paraId="3FF7B6AC" w14:textId="77777777" w:rsidR="00A829AA" w:rsidRDefault="00173561" w:rsidP="00A829AA">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rsidR="0075753B">
        <w:t xml:space="preserve">. </w:t>
      </w:r>
      <w:r w:rsidR="0075753B" w:rsidRPr="00420B88">
        <w:t xml:space="preserve">If the UE is not using </w:t>
      </w:r>
      <w:r w:rsidR="0075753B">
        <w:t>5GS</w:t>
      </w:r>
      <w:r w:rsidR="0075753B" w:rsidRPr="00420B88">
        <w:t xml:space="preserve"> services with control plane CIoT </w:t>
      </w:r>
      <w:r w:rsidR="0075753B">
        <w:t>5GS</w:t>
      </w:r>
      <w:r w:rsidR="0075753B" w:rsidRPr="00420B88">
        <w:t xml:space="preserve"> optimization</w:t>
      </w:r>
      <w:r>
        <w:t xml:space="preserve">, </w:t>
      </w:r>
      <w:r w:rsidR="0075753B">
        <w:t xml:space="preserve">this procedure is used </w:t>
      </w:r>
      <w:r>
        <w:t xml:space="preserve">to request </w:t>
      </w:r>
      <w:r w:rsidR="004A659F">
        <w:t xml:space="preserve">the </w:t>
      </w:r>
      <w:r>
        <w:t xml:space="preserve">establishment of user-plane resources for PDU sessions which are </w:t>
      </w:r>
      <w:r w:rsidR="006812E4">
        <w:t xml:space="preserve">established </w:t>
      </w:r>
      <w:r>
        <w:t xml:space="preserve">without </w:t>
      </w:r>
      <w:r w:rsidR="004A659F">
        <w:t>user-plane</w:t>
      </w:r>
      <w:r>
        <w:t xml:space="preserve"> resources. In latter case, the 5GMM mode can be the 5GMM-IDLE mode or the 5GMM-CONNECTED mode if the UE requires</w:t>
      </w:r>
      <w:r w:rsidR="004A659F">
        <w:t xml:space="preserve"> to </w:t>
      </w:r>
      <w:r w:rsidR="006812E4">
        <w:t xml:space="preserve">establish </w:t>
      </w:r>
      <w:r w:rsidR="004A659F">
        <w:t>user-plane</w:t>
      </w:r>
      <w:r>
        <w:t xml:space="preserve"> resources</w:t>
      </w:r>
      <w:r w:rsidR="004A659F">
        <w:t xml:space="preserve"> for PDU sessions</w:t>
      </w:r>
      <w:r>
        <w:t xml:space="preserve">. </w:t>
      </w:r>
      <w:r w:rsidR="0075753B">
        <w:t>If the UE is using 5GS services with control plane CIoT 5GS optimization, this procedure can be used for UE initiated transfer of user data via the control plane</w:t>
      </w:r>
      <w:r w:rsidR="0075753B" w:rsidRPr="0073304C">
        <w:t xml:space="preserve"> </w:t>
      </w:r>
      <w:r w:rsidR="0075753B">
        <w:t>from 5GMM-IDLE mode.</w:t>
      </w:r>
    </w:p>
    <w:p w14:paraId="1D27A839" w14:textId="77777777" w:rsidR="00A829AA" w:rsidRDefault="00A829AA" w:rsidP="00A829AA">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156D4DFA" w14:textId="77777777" w:rsidR="00173561" w:rsidRPr="00FE320E" w:rsidRDefault="00173561" w:rsidP="00173561">
      <w:r w:rsidRPr="00FE320E">
        <w:t xml:space="preserve">This procedure is used </w:t>
      </w:r>
      <w:r>
        <w:t>when:</w:t>
      </w:r>
    </w:p>
    <w:p w14:paraId="1D553D4C" w14:textId="77777777" w:rsidR="00173561" w:rsidRPr="00FE320E" w:rsidRDefault="005126CB" w:rsidP="00173561">
      <w:pPr>
        <w:pStyle w:val="B1"/>
      </w:pPr>
      <w:r>
        <w:lastRenderedPageBreak/>
        <w:t>-</w:t>
      </w:r>
      <w:r w:rsidR="00173561" w:rsidRPr="00FE320E">
        <w:tab/>
        <w:t xml:space="preserve">the network </w:t>
      </w:r>
      <w:r w:rsidR="00173561">
        <w:rPr>
          <w:rFonts w:hint="eastAsia"/>
        </w:rPr>
        <w:t>has</w:t>
      </w:r>
      <w:r w:rsidR="00173561">
        <w:rPr>
          <w:rFonts w:hint="eastAsia"/>
          <w:lang w:eastAsia="ko-KR"/>
        </w:rPr>
        <w:t xml:space="preserve"> </w:t>
      </w:r>
      <w:r w:rsidR="00173561" w:rsidRPr="00FE320E">
        <w:t>downlink signalling</w:t>
      </w:r>
      <w:r w:rsidR="00173561">
        <w:t xml:space="preserve"> pending over 3GPP access</w:t>
      </w:r>
      <w:r w:rsidR="00173561" w:rsidRPr="00C349A5">
        <w:t xml:space="preserve"> </w:t>
      </w:r>
      <w:r w:rsidR="00173561">
        <w:t xml:space="preserve">and the UE is in </w:t>
      </w:r>
      <w:r w:rsidR="00173561" w:rsidRPr="004E1BD6">
        <w:t>5GMM-IDLE mode</w:t>
      </w:r>
      <w:r w:rsidR="00173561">
        <w:t xml:space="preserve"> over 3GPP access;</w:t>
      </w:r>
    </w:p>
    <w:p w14:paraId="6A1D5F67" w14:textId="77777777" w:rsidR="00173561" w:rsidRPr="00FE320E" w:rsidRDefault="005126CB" w:rsidP="00173561">
      <w:pPr>
        <w:pStyle w:val="B1"/>
      </w:pPr>
      <w:r>
        <w:t>-</w:t>
      </w:r>
      <w:r w:rsidR="00173561" w:rsidRPr="00FE320E">
        <w:tab/>
        <w:t xml:space="preserve">the network </w:t>
      </w:r>
      <w:r w:rsidR="00173561">
        <w:rPr>
          <w:rFonts w:hint="eastAsia"/>
        </w:rPr>
        <w:t>has</w:t>
      </w:r>
      <w:r w:rsidR="00173561">
        <w:rPr>
          <w:rFonts w:hint="eastAsia"/>
          <w:lang w:eastAsia="ko-KR"/>
        </w:rPr>
        <w:t xml:space="preserve"> </w:t>
      </w:r>
      <w:r w:rsidR="00173561" w:rsidRPr="00FE320E">
        <w:t>downlink signalling</w:t>
      </w:r>
      <w:r w:rsidR="00173561">
        <w:t xml:space="preserve"> pending over non-3GPP access</w:t>
      </w:r>
      <w:bookmarkStart w:id="419" w:name="OLE_LINK139"/>
      <w:r w:rsidR="00173561">
        <w:t>,</w:t>
      </w:r>
      <w:r w:rsidR="00173561" w:rsidRPr="00FE1FA9">
        <w:t xml:space="preserve"> </w:t>
      </w:r>
      <w:r w:rsidR="00173561">
        <w:rPr>
          <w:rFonts w:hint="eastAsia"/>
        </w:rPr>
        <w:t xml:space="preserve">the UE is in </w:t>
      </w:r>
      <w:r w:rsidR="00173561">
        <w:rPr>
          <w:lang w:eastAsia="ko-KR"/>
        </w:rPr>
        <w:t>5GMM-IDLE</w:t>
      </w:r>
      <w:r w:rsidR="00173561">
        <w:rPr>
          <w:rFonts w:hint="eastAsia"/>
        </w:rPr>
        <w:t xml:space="preserve"> mode </w:t>
      </w:r>
      <w:bookmarkEnd w:id="419"/>
      <w:r w:rsidR="00173561">
        <w:t xml:space="preserve">over non-3GPP access and in </w:t>
      </w:r>
      <w:r w:rsidR="00173561">
        <w:rPr>
          <w:lang w:eastAsia="ko-KR"/>
        </w:rPr>
        <w:t>5GMM-IDLE or 5GMM-CONNECTED mode over 3GPP access</w:t>
      </w:r>
      <w:r w:rsidR="00173561">
        <w:t>;</w:t>
      </w:r>
    </w:p>
    <w:p w14:paraId="03E1E79C" w14:textId="77777777" w:rsidR="00173561" w:rsidRPr="00FE320E" w:rsidRDefault="005126CB" w:rsidP="00173561">
      <w:pPr>
        <w:pStyle w:val="B1"/>
      </w:pPr>
      <w:r>
        <w:rPr>
          <w:lang w:eastAsia="ko-KR"/>
        </w:rPr>
        <w:t>-</w:t>
      </w:r>
      <w:r w:rsidR="00173561" w:rsidRPr="00FE320E">
        <w:tab/>
        <w:t xml:space="preserve">the </w:t>
      </w:r>
      <w:r w:rsidR="00173561">
        <w:t xml:space="preserve">UE </w:t>
      </w:r>
      <w:r w:rsidR="00173561">
        <w:rPr>
          <w:rFonts w:hint="eastAsia"/>
        </w:rPr>
        <w:t>has</w:t>
      </w:r>
      <w:r w:rsidR="00173561">
        <w:rPr>
          <w:rFonts w:hint="eastAsia"/>
          <w:lang w:eastAsia="ko-KR"/>
        </w:rPr>
        <w:t xml:space="preserve"> </w:t>
      </w:r>
      <w:r w:rsidR="00173561">
        <w:rPr>
          <w:lang w:eastAsia="ko-KR"/>
        </w:rPr>
        <w:t>up</w:t>
      </w:r>
      <w:r w:rsidR="00173561" w:rsidRPr="00FE320E">
        <w:t>link signalling</w:t>
      </w:r>
      <w:r w:rsidR="00173561">
        <w:t xml:space="preserve"> pending</w:t>
      </w:r>
      <w:r w:rsidR="00173561" w:rsidRPr="007E18B5">
        <w:t xml:space="preserve"> </w:t>
      </w:r>
      <w:r w:rsidR="00173561">
        <w:t xml:space="preserve">over 3GPP access </w:t>
      </w:r>
      <w:r w:rsidR="00173561" w:rsidRPr="004E1BD6">
        <w:t>and the UE is in 5GMM-IDLE mode</w:t>
      </w:r>
      <w:r w:rsidR="00173561" w:rsidRPr="00195844">
        <w:t xml:space="preserve"> </w:t>
      </w:r>
      <w:r w:rsidR="00173561">
        <w:t>over 3GPP access;</w:t>
      </w:r>
    </w:p>
    <w:p w14:paraId="0C7F0273" w14:textId="77777777" w:rsidR="00173561" w:rsidRDefault="005126CB" w:rsidP="00173561">
      <w:pPr>
        <w:pStyle w:val="B1"/>
      </w:pPr>
      <w:r>
        <w:t>-</w:t>
      </w:r>
      <w:r w:rsidR="00173561" w:rsidRPr="00FE320E">
        <w:tab/>
      </w:r>
      <w:r w:rsidR="00173561">
        <w:t xml:space="preserve">the network has downlink user data </w:t>
      </w:r>
      <w:r w:rsidR="00173561" w:rsidRPr="004E1BD6">
        <w:t xml:space="preserve">pending </w:t>
      </w:r>
      <w:r w:rsidR="00173561">
        <w:t xml:space="preserve">over 3GPP access </w:t>
      </w:r>
      <w:r w:rsidR="00173561" w:rsidRPr="004E1BD6">
        <w:t>and the UE is in 5GMM-IDLE mode</w:t>
      </w:r>
      <w:r w:rsidR="00173561">
        <w:t xml:space="preserve"> over 3GPP access</w:t>
      </w:r>
      <w:r w:rsidR="00173561" w:rsidRPr="004E1BD6">
        <w:t>;</w:t>
      </w:r>
    </w:p>
    <w:p w14:paraId="7F8DA0C8" w14:textId="77777777" w:rsidR="00173561" w:rsidRDefault="005126CB" w:rsidP="00173561">
      <w:pPr>
        <w:pStyle w:val="B1"/>
      </w:pPr>
      <w:r>
        <w:t>-</w:t>
      </w:r>
      <w:r w:rsidR="00173561" w:rsidRPr="00FE320E">
        <w:tab/>
      </w:r>
      <w:r w:rsidR="00173561">
        <w:t xml:space="preserve">the network has downlink user data </w:t>
      </w:r>
      <w:r w:rsidR="00173561" w:rsidRPr="004E1BD6">
        <w:t>pending</w:t>
      </w:r>
      <w:r w:rsidR="00173561">
        <w:t xml:space="preserve"> over non-3GPP access,</w:t>
      </w:r>
      <w:r w:rsidR="00173561" w:rsidRPr="004E1BD6">
        <w:t xml:space="preserve"> </w:t>
      </w:r>
      <w:r w:rsidR="00173561">
        <w:rPr>
          <w:rFonts w:hint="eastAsia"/>
        </w:rPr>
        <w:t xml:space="preserve">the UE is in </w:t>
      </w:r>
      <w:r w:rsidR="00173561">
        <w:rPr>
          <w:lang w:eastAsia="ko-KR"/>
        </w:rPr>
        <w:t>5GMM-IDLE</w:t>
      </w:r>
      <w:r w:rsidR="00173561" w:rsidRPr="003168A2">
        <w:t xml:space="preserve"> </w:t>
      </w:r>
      <w:r w:rsidR="00173561">
        <w:rPr>
          <w:rFonts w:hint="eastAsia"/>
        </w:rPr>
        <w:t>mode</w:t>
      </w:r>
      <w:r w:rsidR="00173561" w:rsidRPr="003168A2" w:rsidDel="00C313DC">
        <w:t xml:space="preserve"> </w:t>
      </w:r>
      <w:r w:rsidR="00173561">
        <w:t xml:space="preserve">over </w:t>
      </w:r>
      <w:r w:rsidR="00790E02">
        <w:t>non-</w:t>
      </w:r>
      <w:r w:rsidR="00173561">
        <w:t xml:space="preserve">3GPP access and in </w:t>
      </w:r>
      <w:r w:rsidR="00173561">
        <w:rPr>
          <w:lang w:eastAsia="ko-KR"/>
        </w:rPr>
        <w:t>5GMM-IDLE or 5GMM-CONNECTED mode over 3GPP access</w:t>
      </w:r>
      <w:r w:rsidR="00173561">
        <w:t>;</w:t>
      </w:r>
    </w:p>
    <w:p w14:paraId="45AF9B37" w14:textId="77777777" w:rsidR="00193BB8" w:rsidRDefault="005126CB" w:rsidP="009C2D74">
      <w:pPr>
        <w:pStyle w:val="B1"/>
        <w:rPr>
          <w:lang w:eastAsia="ko-KR"/>
        </w:rPr>
      </w:pPr>
      <w:r>
        <w:t>-</w:t>
      </w:r>
      <w:r w:rsidR="00173561" w:rsidRPr="00FE320E">
        <w:tab/>
        <w:t xml:space="preserve">the </w:t>
      </w:r>
      <w:r w:rsidR="00173561">
        <w:t xml:space="preserve">UE </w:t>
      </w:r>
      <w:r w:rsidR="00173561">
        <w:rPr>
          <w:rFonts w:hint="eastAsia"/>
        </w:rPr>
        <w:t>has</w:t>
      </w:r>
      <w:r w:rsidR="00173561">
        <w:rPr>
          <w:rFonts w:hint="eastAsia"/>
          <w:lang w:eastAsia="ko-KR"/>
        </w:rPr>
        <w:t xml:space="preserve"> </w:t>
      </w:r>
      <w:r w:rsidR="00173561">
        <w:rPr>
          <w:lang w:eastAsia="ko-KR"/>
        </w:rPr>
        <w:t>user data pending over 3GPP access and the UE is in 5GMM-IDLE or 5GMM-CONNECTED mode</w:t>
      </w:r>
      <w:r w:rsidR="00173561" w:rsidRPr="008477B0">
        <w:rPr>
          <w:lang w:eastAsia="ko-KR"/>
        </w:rPr>
        <w:t xml:space="preserve"> </w:t>
      </w:r>
      <w:r w:rsidR="00173561">
        <w:rPr>
          <w:lang w:eastAsia="ko-KR"/>
        </w:rPr>
        <w:t>over 3GPP access</w:t>
      </w:r>
      <w:r w:rsidR="00173561">
        <w:rPr>
          <w:rFonts w:hint="eastAsia"/>
          <w:lang w:eastAsia="ko-KR"/>
        </w:rPr>
        <w:t>;</w:t>
      </w:r>
    </w:p>
    <w:p w14:paraId="716DB056" w14:textId="7CE254D5" w:rsidR="00173561" w:rsidRDefault="005126CB" w:rsidP="009C2D74">
      <w:pPr>
        <w:pStyle w:val="B1"/>
        <w:rPr>
          <w:lang w:eastAsia="ko-KR"/>
        </w:rPr>
      </w:pPr>
      <w:r>
        <w:rPr>
          <w:lang w:eastAsia="ko-KR"/>
        </w:rPr>
        <w:t>-</w:t>
      </w:r>
      <w:r w:rsidR="009C2D74">
        <w:rPr>
          <w:lang w:eastAsia="ko-KR"/>
        </w:rPr>
        <w:tab/>
        <w:t>the UE has user data pending over non-3GPP access and the UE is in 5GMM-CONNECTED mode over non-3GPP access;</w:t>
      </w:r>
    </w:p>
    <w:p w14:paraId="1812CAE8" w14:textId="77777777" w:rsidR="00173561" w:rsidRDefault="005126CB" w:rsidP="00173561">
      <w:pPr>
        <w:pStyle w:val="B1"/>
        <w:rPr>
          <w:lang w:eastAsia="ko-KR"/>
        </w:rPr>
      </w:pPr>
      <w:r>
        <w:rPr>
          <w:lang w:eastAsia="ko-KR"/>
        </w:rPr>
        <w:t>-</w:t>
      </w:r>
      <w:r w:rsidR="00173561">
        <w:rPr>
          <w:rFonts w:hint="eastAsia"/>
          <w:lang w:eastAsia="ko-KR"/>
        </w:rPr>
        <w:tab/>
        <w:t xml:space="preserve">the UE </w:t>
      </w:r>
      <w:r w:rsidR="00173561" w:rsidRPr="003A2445">
        <w:rPr>
          <w:lang w:eastAsia="ko-KR"/>
        </w:rPr>
        <w:t>in 5GMM-IDLE mode</w:t>
      </w:r>
      <w:r w:rsidR="00173561">
        <w:rPr>
          <w:rFonts w:hint="eastAsia"/>
          <w:lang w:eastAsia="ko-KR"/>
        </w:rPr>
        <w:t xml:space="preserve"> over non-3GPP access, </w:t>
      </w:r>
      <w:r w:rsidR="00173561">
        <w:rPr>
          <w:lang w:eastAsia="ko-KR"/>
        </w:rPr>
        <w:t xml:space="preserve">receives an </w:t>
      </w:r>
      <w:r w:rsidR="00173561" w:rsidRPr="003A2445">
        <w:rPr>
          <w:lang w:eastAsia="ko-KR"/>
        </w:rPr>
        <w:t xml:space="preserve">indication from </w:t>
      </w:r>
      <w:r w:rsidR="00173561">
        <w:rPr>
          <w:lang w:eastAsia="ko-KR"/>
        </w:rPr>
        <w:t>the lower layers of</w:t>
      </w:r>
      <w:r w:rsidR="00173561" w:rsidRPr="003A2445">
        <w:rPr>
          <w:lang w:eastAsia="ko-KR"/>
        </w:rPr>
        <w:t xml:space="preserve"> </w:t>
      </w:r>
      <w:r w:rsidR="00173561">
        <w:rPr>
          <w:lang w:eastAsia="ko-KR"/>
        </w:rPr>
        <w:t>non-3GPP access, that the access stratum connection is established between UE and network</w:t>
      </w:r>
      <w:r w:rsidR="00C33A51">
        <w:rPr>
          <w:lang w:eastAsia="ko-KR"/>
        </w:rPr>
        <w:t>, if T3346 is not running</w:t>
      </w:r>
      <w:r w:rsidR="0088446C">
        <w:rPr>
          <w:rFonts w:hint="eastAsia"/>
          <w:lang w:eastAsia="ko-KR"/>
        </w:rPr>
        <w:t>;</w:t>
      </w:r>
    </w:p>
    <w:p w14:paraId="23FEDCE8" w14:textId="58AE2BF1" w:rsidR="00E85C62" w:rsidRDefault="00E85C62" w:rsidP="00E85C62">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036D73B9" w14:textId="2CD8AB12" w:rsidR="00E85C62" w:rsidRDefault="00E85C62" w:rsidP="00E85C62">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6E5AD8E1" w14:textId="015E659C" w:rsidR="00A12E6B" w:rsidRDefault="00E85C62" w:rsidP="00A12E6B">
      <w:pPr>
        <w:pStyle w:val="B1"/>
      </w:pPr>
      <w:bookmarkStart w:id="420" w:name="_Hlk74817914"/>
      <w:r>
        <w:t>-</w:t>
      </w:r>
      <w:r>
        <w:tab/>
        <w:t xml:space="preserve">the UE </w:t>
      </w:r>
      <w:ins w:id="421" w:author="Author" w:date="2021-07-30T14:07:00Z">
        <w:r w:rsidR="008E5DCF" w:rsidRPr="008E5DCF">
          <w:t>using the paging restriction</w:t>
        </w:r>
      </w:ins>
      <w:del w:id="422" w:author="Author" w:date="2021-07-30T14:07:00Z">
        <w:r w:rsidDel="008E5DCF">
          <w:delText>that is MUSIM capable and</w:delText>
        </w:r>
      </w:del>
      <w:r>
        <w:t xml:space="preserve"> in 5GMM-IDLE mode requests the network to remove the paging restriction</w:t>
      </w:r>
      <w:r w:rsidR="00A12E6B">
        <w:t>; or</w:t>
      </w:r>
    </w:p>
    <w:p w14:paraId="18FD1F9B" w14:textId="71E09778" w:rsidR="00E85C62" w:rsidRDefault="00A12E6B" w:rsidP="00A12E6B">
      <w:pPr>
        <w:pStyle w:val="B1"/>
        <w:rPr>
          <w:lang w:eastAsia="en-US"/>
        </w:rPr>
      </w:pPr>
      <w:r>
        <w:t>-</w:t>
      </w:r>
      <w:r>
        <w:tab/>
        <w:t>the</w:t>
      </w:r>
      <w:r w:rsidRPr="00CC0C94">
        <w:t xml:space="preserve"> UE </w:t>
      </w:r>
      <w:ins w:id="423" w:author="Author" w:date="2021-07-30T14:07:00Z">
        <w:r w:rsidR="008E5DCF" w:rsidRPr="008E5DCF">
          <w:t>using the paging timing collision control</w:t>
        </w:r>
        <w:r w:rsidR="008E5DCF">
          <w:t xml:space="preserve"> or </w:t>
        </w:r>
        <w:r w:rsidR="008E5DCF" w:rsidRPr="008E5DCF">
          <w:t>using the reject paging request</w:t>
        </w:r>
        <w:r w:rsidR="008E5DCF">
          <w:t xml:space="preserve"> </w:t>
        </w:r>
      </w:ins>
      <w:del w:id="424" w:author="Author" w:date="2021-07-30T14:07:00Z">
        <w:r w:rsidDel="008E5DCF">
          <w:delText xml:space="preserve">supporting MUSIM </w:delText>
        </w:r>
      </w:del>
      <w:r>
        <w:t>requests the release of the NAS signalling connection or rejects the paging request from the network</w:t>
      </w:r>
      <w:r w:rsidR="00E85C62">
        <w:t>.</w:t>
      </w:r>
    </w:p>
    <w:bookmarkEnd w:id="420"/>
    <w:p w14:paraId="41B234E8" w14:textId="77777777" w:rsidR="0075753B" w:rsidRDefault="00173561" w:rsidP="0075753B">
      <w:r>
        <w:t xml:space="preserve">This procedure shall not be used for initiating user data transfer or PDU session </w:t>
      </w:r>
      <w:r w:rsidR="00950984">
        <w:t xml:space="preserve">management </w:t>
      </w:r>
      <w:r>
        <w:t xml:space="preserve">related signalling </w:t>
      </w:r>
      <w:r w:rsidR="00950984">
        <w:t xml:space="preserve">other than for performing UE-requested PDU session release procedure </w:t>
      </w:r>
      <w:r>
        <w:t>related to a PDU session for LADN when the UE is located outside the LADN service area.</w:t>
      </w:r>
    </w:p>
    <w:p w14:paraId="6CA47993" w14:textId="77777777" w:rsidR="0075753B" w:rsidRDefault="0075753B" w:rsidP="0075753B">
      <w:r>
        <w:t>In NB-N1 mode, this procedure shall not be used to request the establishment of user-plane resources:</w:t>
      </w:r>
    </w:p>
    <w:p w14:paraId="7CD8FFAC" w14:textId="77777777" w:rsidR="0075753B" w:rsidRDefault="0075753B" w:rsidP="0075753B">
      <w:pPr>
        <w:pStyle w:val="B1"/>
      </w:pPr>
      <w:r>
        <w:t>a)</w:t>
      </w:r>
      <w:r>
        <w:tab/>
        <w:t xml:space="preserve">for </w:t>
      </w:r>
      <w:r w:rsidR="005440F2">
        <w:t xml:space="preserve">a number of </w:t>
      </w:r>
      <w:r>
        <w:t xml:space="preserve">PDU sessions </w:t>
      </w:r>
      <w:r w:rsidR="005440F2">
        <w:t>that exceeds the UE'</w:t>
      </w:r>
      <w:r w:rsidR="005440F2" w:rsidRPr="005440F2">
        <w:t xml:space="preserve"> </w:t>
      </w:r>
      <w:r w:rsidR="005440F2">
        <w:t xml:space="preserve">s maximum number of supported user-plane resources </w:t>
      </w:r>
      <w:r>
        <w:t>if there is currently:</w:t>
      </w:r>
    </w:p>
    <w:p w14:paraId="2BD572AE" w14:textId="77777777" w:rsidR="005440F2" w:rsidRDefault="005440F2" w:rsidP="005440F2">
      <w:pPr>
        <w:pStyle w:val="B1"/>
      </w:pPr>
      <w:r>
        <w:t>if there is currently:</w:t>
      </w:r>
    </w:p>
    <w:p w14:paraId="369D472B" w14:textId="77777777" w:rsidR="005440F2" w:rsidRDefault="005440F2" w:rsidP="00CF661E">
      <w:pPr>
        <w:pStyle w:val="B2"/>
      </w:pPr>
      <w:r>
        <w:t>1)</w:t>
      </w:r>
      <w:r>
        <w:tab/>
        <w:t>no user-plane resources established for the UE;</w:t>
      </w:r>
    </w:p>
    <w:p w14:paraId="4ABFFAD0" w14:textId="77777777" w:rsidR="005440F2" w:rsidRDefault="005440F2" w:rsidP="00CF661E">
      <w:pPr>
        <w:pStyle w:val="B2"/>
      </w:pPr>
      <w:r>
        <w:t>2)</w:t>
      </w:r>
      <w:r>
        <w:tab/>
        <w:t>user-plane resources established for:</w:t>
      </w:r>
    </w:p>
    <w:p w14:paraId="4205CE43" w14:textId="77777777" w:rsidR="005440F2" w:rsidRDefault="005440F2" w:rsidP="00CF661E">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73C6ABDD" w14:textId="77777777" w:rsidR="005440F2" w:rsidRDefault="005440F2" w:rsidP="00CF661E">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27BC4116" w14:textId="77777777" w:rsidR="005440F2" w:rsidRDefault="005440F2" w:rsidP="00CF661E">
      <w:pPr>
        <w:pStyle w:val="B1"/>
      </w:pPr>
      <w:r>
        <w:t>b)</w:t>
      </w:r>
      <w:r>
        <w:tab/>
        <w:t>for additional PDU sessions, if the number of PDU sessions for which user-plane resources are currently established is equal to the UE's maximum number of supported user-plane resources.</w:t>
      </w:r>
    </w:p>
    <w:p w14:paraId="7C19AFF2" w14:textId="77777777" w:rsidR="00173561" w:rsidRDefault="00173561" w:rsidP="00173561">
      <w:r w:rsidRPr="003168A2">
        <w:t xml:space="preserve">The service request procedure is initiated by the UE, however, </w:t>
      </w:r>
      <w:r>
        <w:t>it can be triggered by the network by means of:</w:t>
      </w:r>
    </w:p>
    <w:p w14:paraId="007FD7A5" w14:textId="77777777" w:rsidR="00173561" w:rsidRDefault="005126CB" w:rsidP="00173561">
      <w:pPr>
        <w:pStyle w:val="B1"/>
      </w:pPr>
      <w:r>
        <w:t>-</w:t>
      </w:r>
      <w:r w:rsidR="00173561" w:rsidRPr="00FE320E">
        <w:tab/>
      </w:r>
      <w:r w:rsidR="00173561" w:rsidRPr="003168A2">
        <w:t>the paging procedure (see subclause </w:t>
      </w:r>
      <w:r w:rsidR="00173561">
        <w:t>5</w:t>
      </w:r>
      <w:r w:rsidR="00173561" w:rsidRPr="003168A2">
        <w:t>.</w:t>
      </w:r>
      <w:r w:rsidR="00646873">
        <w:t>6.</w:t>
      </w:r>
      <w:r w:rsidR="00173561">
        <w:t>2)</w:t>
      </w:r>
      <w:r w:rsidR="00173561" w:rsidRPr="001C3ED4">
        <w:t xml:space="preserve"> </w:t>
      </w:r>
      <w:r w:rsidR="00173561" w:rsidRPr="003168A2">
        <w:t>for the transfer of downlink signalling</w:t>
      </w:r>
      <w:r w:rsidR="00173561">
        <w:rPr>
          <w:rFonts w:hint="eastAsia"/>
        </w:rPr>
        <w:t xml:space="preserve"> </w:t>
      </w:r>
      <w:r w:rsidR="00173561" w:rsidRPr="003168A2">
        <w:t>or user data</w:t>
      </w:r>
      <w:r w:rsidR="00173561">
        <w:t xml:space="preserve"> pending over 3GPP access to a UE</w:t>
      </w:r>
      <w:r w:rsidR="00173561" w:rsidRPr="003168A2">
        <w:t xml:space="preserve"> in </w:t>
      </w:r>
      <w:r w:rsidR="00173561">
        <w:t>5GMM-</w:t>
      </w:r>
      <w:r w:rsidR="00173561" w:rsidRPr="003168A2">
        <w:t>IDLE mode</w:t>
      </w:r>
      <w:r w:rsidR="00173561">
        <w:t xml:space="preserve"> over 3GPP access</w:t>
      </w:r>
      <w:r w:rsidR="00173561">
        <w:rPr>
          <w:rFonts w:hint="eastAsia"/>
        </w:rPr>
        <w:t>;</w:t>
      </w:r>
    </w:p>
    <w:p w14:paraId="43808AD1" w14:textId="77777777" w:rsidR="00173561" w:rsidRDefault="005126CB" w:rsidP="00173561">
      <w:pPr>
        <w:pStyle w:val="B1"/>
      </w:pPr>
      <w:r>
        <w:lastRenderedPageBreak/>
        <w:t>-</w:t>
      </w:r>
      <w:r w:rsidR="00173561" w:rsidRPr="00FE320E">
        <w:tab/>
      </w:r>
      <w:r w:rsidR="00173561" w:rsidRPr="003168A2">
        <w:t>the paging procedure (see subclause </w:t>
      </w:r>
      <w:r w:rsidR="00173561">
        <w:t>5</w:t>
      </w:r>
      <w:r w:rsidR="00173561" w:rsidRPr="003168A2">
        <w:t>.</w:t>
      </w:r>
      <w:r w:rsidR="00646873">
        <w:t>6</w:t>
      </w:r>
      <w:r w:rsidR="00173561">
        <w:t>.2)</w:t>
      </w:r>
      <w:r w:rsidR="00173561" w:rsidRPr="001C3ED4">
        <w:t xml:space="preserve"> </w:t>
      </w:r>
      <w:r w:rsidR="00173561" w:rsidRPr="003168A2">
        <w:t>for the transfer of downlink signalling</w:t>
      </w:r>
      <w:r w:rsidR="00173561">
        <w:rPr>
          <w:rFonts w:hint="eastAsia"/>
        </w:rPr>
        <w:t xml:space="preserve"> </w:t>
      </w:r>
      <w:r w:rsidR="00173561" w:rsidRPr="003168A2">
        <w:t>or user data</w:t>
      </w:r>
      <w:r w:rsidR="00173561">
        <w:t xml:space="preserve"> pending over non-3GPP access to a UE</w:t>
      </w:r>
      <w:r w:rsidR="00173561" w:rsidRPr="003168A2">
        <w:t xml:space="preserve"> in </w:t>
      </w:r>
      <w:r w:rsidR="00173561">
        <w:t>5GMM-</w:t>
      </w:r>
      <w:r w:rsidR="00173561" w:rsidRPr="003168A2">
        <w:t>IDLE mode</w:t>
      </w:r>
      <w:r w:rsidR="00173561">
        <w:t xml:space="preserve"> over 3GPP access and</w:t>
      </w:r>
      <w:r w:rsidR="00173561">
        <w:rPr>
          <w:rFonts w:hint="eastAsia"/>
        </w:rPr>
        <w:t xml:space="preserve"> in </w:t>
      </w:r>
      <w:r w:rsidR="00173561">
        <w:t>5GMM-</w:t>
      </w:r>
      <w:r w:rsidR="00173561">
        <w:rPr>
          <w:rFonts w:hint="eastAsia"/>
        </w:rPr>
        <w:t>IDLE</w:t>
      </w:r>
      <w:r w:rsidR="00173561">
        <w:t xml:space="preserve"> mode </w:t>
      </w:r>
      <w:r w:rsidR="00173561">
        <w:rPr>
          <w:rFonts w:hint="eastAsia"/>
        </w:rPr>
        <w:t>over</w:t>
      </w:r>
      <w:r w:rsidR="00173561">
        <w:t xml:space="preserve"> </w:t>
      </w:r>
      <w:r w:rsidR="00173561">
        <w:rPr>
          <w:rFonts w:hint="eastAsia"/>
        </w:rPr>
        <w:t>non-</w:t>
      </w:r>
      <w:r w:rsidR="00173561">
        <w:t>3GPP</w:t>
      </w:r>
      <w:r w:rsidR="00173561">
        <w:rPr>
          <w:rFonts w:hint="eastAsia"/>
        </w:rPr>
        <w:t xml:space="preserve"> access;</w:t>
      </w:r>
    </w:p>
    <w:p w14:paraId="355A3E68" w14:textId="77777777" w:rsidR="00173561" w:rsidRDefault="005126CB" w:rsidP="00173561">
      <w:pPr>
        <w:pStyle w:val="B1"/>
      </w:pPr>
      <w:r>
        <w:t>-</w:t>
      </w:r>
      <w:r w:rsidR="00173561" w:rsidRPr="00FE320E">
        <w:tab/>
      </w:r>
      <w:r w:rsidR="00173561" w:rsidRPr="004E416B">
        <w:t>the notification procedure (see subclause </w:t>
      </w:r>
      <w:r w:rsidR="00173561">
        <w:t>5</w:t>
      </w:r>
      <w:r w:rsidR="00173561" w:rsidRPr="004E416B">
        <w:t>.</w:t>
      </w:r>
      <w:r w:rsidR="00646873">
        <w:t>6</w:t>
      </w:r>
      <w:r w:rsidR="00173561" w:rsidRPr="004E416B">
        <w:t>.</w:t>
      </w:r>
      <w:r w:rsidR="00173561">
        <w:t>3</w:t>
      </w:r>
      <w:r w:rsidR="00173561" w:rsidRPr="004E416B">
        <w:t>) for the transfer</w:t>
      </w:r>
      <w:r w:rsidR="00173561" w:rsidRPr="003168A2">
        <w:t xml:space="preserve"> of</w:t>
      </w:r>
      <w:r w:rsidR="00173561" w:rsidRPr="00D201DF">
        <w:t xml:space="preserve"> </w:t>
      </w:r>
      <w:r w:rsidR="00173561" w:rsidRPr="003168A2">
        <w:t>downlink signalling</w:t>
      </w:r>
      <w:r w:rsidR="00173561">
        <w:rPr>
          <w:rFonts w:hint="eastAsia"/>
        </w:rPr>
        <w:t xml:space="preserve"> </w:t>
      </w:r>
      <w:r w:rsidR="00173561" w:rsidRPr="003168A2">
        <w:t>or user data</w:t>
      </w:r>
      <w:r w:rsidR="00173561">
        <w:t xml:space="preserve"> pending over non-3GPP access to a UE</w:t>
      </w:r>
      <w:r w:rsidR="00173561" w:rsidRPr="003168A2">
        <w:t xml:space="preserve"> in </w:t>
      </w:r>
      <w:r w:rsidR="00173561">
        <w:t>5GMM-CONNECTED mode over</w:t>
      </w:r>
      <w:r w:rsidR="00640185">
        <w:t xml:space="preserve"> </w:t>
      </w:r>
      <w:r w:rsidR="00173561">
        <w:t>3GPP access and</w:t>
      </w:r>
      <w:r w:rsidR="00173561">
        <w:rPr>
          <w:rFonts w:hint="eastAsia"/>
        </w:rPr>
        <w:t xml:space="preserve"> in </w:t>
      </w:r>
      <w:r w:rsidR="00173561">
        <w:t>5GMM-</w:t>
      </w:r>
      <w:r w:rsidR="00173561">
        <w:rPr>
          <w:rFonts w:hint="eastAsia"/>
        </w:rPr>
        <w:t>IDLE</w:t>
      </w:r>
      <w:r w:rsidR="00173561">
        <w:t xml:space="preserve"> mode </w:t>
      </w:r>
      <w:r w:rsidR="00173561">
        <w:rPr>
          <w:rFonts w:hint="eastAsia"/>
        </w:rPr>
        <w:t>over</w:t>
      </w:r>
      <w:r w:rsidR="00173561">
        <w:t xml:space="preserve"> </w:t>
      </w:r>
      <w:r w:rsidR="00173561">
        <w:rPr>
          <w:rFonts w:hint="eastAsia"/>
        </w:rPr>
        <w:t>non-</w:t>
      </w:r>
      <w:r w:rsidR="00173561">
        <w:t>3GPP</w:t>
      </w:r>
      <w:r w:rsidR="00173561">
        <w:rPr>
          <w:rFonts w:hint="eastAsia"/>
        </w:rPr>
        <w:t xml:space="preserve"> access</w:t>
      </w:r>
      <w:r w:rsidR="00173561">
        <w:t>; or</w:t>
      </w:r>
    </w:p>
    <w:p w14:paraId="6218EFD9" w14:textId="77777777" w:rsidR="00173561" w:rsidRDefault="005126CB" w:rsidP="00173561">
      <w:pPr>
        <w:pStyle w:val="B1"/>
      </w:pPr>
      <w:r>
        <w:t>-</w:t>
      </w:r>
      <w:r w:rsidR="00173561">
        <w:rPr>
          <w:rFonts w:hint="eastAsia"/>
        </w:rPr>
        <w:tab/>
      </w:r>
      <w:r w:rsidR="00173561" w:rsidRPr="004E416B">
        <w:t>the notification procedure (see subclause </w:t>
      </w:r>
      <w:r w:rsidR="00173561">
        <w:t>5</w:t>
      </w:r>
      <w:r w:rsidR="00173561" w:rsidRPr="004E416B">
        <w:t>.</w:t>
      </w:r>
      <w:r w:rsidR="00646873">
        <w:t>6</w:t>
      </w:r>
      <w:r w:rsidR="00173561" w:rsidRPr="004E416B">
        <w:t>.</w:t>
      </w:r>
      <w:r w:rsidR="00173561">
        <w:t>3</w:t>
      </w:r>
      <w:r w:rsidR="00173561" w:rsidRPr="004E416B">
        <w:t>) for the transfer</w:t>
      </w:r>
      <w:r w:rsidR="00173561" w:rsidRPr="003168A2">
        <w:t xml:space="preserve"> of</w:t>
      </w:r>
      <w:r w:rsidR="00173561" w:rsidRPr="00D201DF">
        <w:t xml:space="preserve"> </w:t>
      </w:r>
      <w:r w:rsidR="00173561" w:rsidRPr="003168A2">
        <w:t>downlink signalling</w:t>
      </w:r>
      <w:r w:rsidR="00173561">
        <w:rPr>
          <w:rFonts w:hint="eastAsia"/>
        </w:rPr>
        <w:t xml:space="preserve"> </w:t>
      </w:r>
      <w:r w:rsidR="00173561" w:rsidRPr="003168A2">
        <w:t>or user data</w:t>
      </w:r>
      <w:r w:rsidR="00173561">
        <w:t xml:space="preserve"> pending over </w:t>
      </w:r>
      <w:r w:rsidR="00173561">
        <w:rPr>
          <w:rFonts w:hint="eastAsia"/>
        </w:rPr>
        <w:t xml:space="preserve">3GPP </w:t>
      </w:r>
      <w:r w:rsidR="00173561">
        <w:t>access to a UE</w:t>
      </w:r>
      <w:r w:rsidR="00173561" w:rsidRPr="003168A2">
        <w:t xml:space="preserve"> in </w:t>
      </w:r>
      <w:r w:rsidR="00173561">
        <w:t>5GMM-</w:t>
      </w:r>
      <w:r w:rsidR="00173561">
        <w:rPr>
          <w:rFonts w:hint="eastAsia"/>
        </w:rPr>
        <w:t>IDLE</w:t>
      </w:r>
      <w:r w:rsidR="00173561">
        <w:t xml:space="preserve"> mode </w:t>
      </w:r>
      <w:r w:rsidR="00173561">
        <w:rPr>
          <w:rFonts w:hint="eastAsia"/>
        </w:rPr>
        <w:t>over</w:t>
      </w:r>
      <w:r w:rsidR="00173561">
        <w:t xml:space="preserve"> 3GPP access and</w:t>
      </w:r>
      <w:r w:rsidR="00173561">
        <w:rPr>
          <w:rFonts w:hint="eastAsia"/>
        </w:rPr>
        <w:t xml:space="preserve"> in </w:t>
      </w:r>
      <w:r w:rsidR="00173561" w:rsidRPr="005A04C8">
        <w:t>5GMM-CONNECTED mode over non-3GPP access</w:t>
      </w:r>
      <w:r w:rsidR="00173561">
        <w:rPr>
          <w:rFonts w:hint="eastAsia"/>
        </w:rPr>
        <w:t>.</w:t>
      </w:r>
    </w:p>
    <w:p w14:paraId="71B65064" w14:textId="77777777" w:rsidR="00173561" w:rsidRDefault="00173561" w:rsidP="00173561">
      <w:pPr>
        <w:pStyle w:val="NO"/>
      </w:pPr>
      <w:r>
        <w:t>NOTE</w:t>
      </w:r>
      <w:r w:rsidR="00A829AA" w:rsidRPr="003168A2">
        <w:t> </w:t>
      </w:r>
      <w:r w:rsidR="00A829AA">
        <w:t>2</w:t>
      </w:r>
      <w:r>
        <w:t>:</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7A36F021" w14:textId="77777777" w:rsidR="00173561" w:rsidRPr="003168A2" w:rsidRDefault="00173561" w:rsidP="00173561">
      <w:r w:rsidRPr="003168A2">
        <w:t>The UE shall invoke the service request procedure when:</w:t>
      </w:r>
    </w:p>
    <w:p w14:paraId="28A72018" w14:textId="77777777" w:rsidR="00173561" w:rsidRPr="003168A2" w:rsidRDefault="00173561" w:rsidP="00173561">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0D2ADD48" w14:textId="16EE8A0F" w:rsidR="00173561" w:rsidRPr="003168A2" w:rsidRDefault="00175669" w:rsidP="00173561">
      <w:pPr>
        <w:pStyle w:val="B1"/>
      </w:pPr>
      <w:r w:rsidRPr="00B15FEF">
        <w:t>NOTE</w:t>
      </w:r>
      <w:r>
        <w:t> 3</w:t>
      </w:r>
      <w:r w:rsidRPr="00B15FEF">
        <w:t>:</w:t>
      </w:r>
      <w:r w:rsidRPr="00B15FEF">
        <w:tab/>
      </w:r>
      <w:r>
        <w:t>As an implementation option, the MUSIM capable UE is allowed to not invoke service request to respond to paging based on the information available in the paging message, e.g. voice servce indication</w:t>
      </w:r>
      <w:r>
        <w:rPr>
          <w:lang w:val="en-US"/>
        </w:rPr>
        <w:t>.</w:t>
      </w:r>
      <w:r w:rsidR="00173561">
        <w:t>b</w:t>
      </w:r>
      <w:r w:rsidR="00173561" w:rsidRPr="003168A2">
        <w:t>)</w:t>
      </w:r>
      <w:r w:rsidR="00173561" w:rsidRPr="003168A2">
        <w:tab/>
        <w:t>the UE</w:t>
      </w:r>
      <w:r w:rsidR="00173561">
        <w:t>,</w:t>
      </w:r>
      <w:r w:rsidR="00173561" w:rsidRPr="003168A2">
        <w:t xml:space="preserve"> </w:t>
      </w:r>
      <w:r w:rsidR="00173561" w:rsidRPr="004F5776">
        <w:t xml:space="preserve">in </w:t>
      </w:r>
      <w:r w:rsidR="00173561">
        <w:t>5GMM</w:t>
      </w:r>
      <w:r w:rsidR="00173561" w:rsidRPr="004F5776">
        <w:t>-</w:t>
      </w:r>
      <w:r w:rsidR="00173561">
        <w:rPr>
          <w:lang w:eastAsia="ko-KR"/>
        </w:rPr>
        <w:t>CONNECTED</w:t>
      </w:r>
      <w:r w:rsidR="00173561">
        <w:t xml:space="preserve"> mode over 3GPP access,</w:t>
      </w:r>
      <w:r w:rsidR="00173561" w:rsidRPr="004F5776">
        <w:t xml:space="preserve"> </w:t>
      </w:r>
      <w:r w:rsidR="00173561" w:rsidRPr="003168A2">
        <w:t xml:space="preserve">receives a </w:t>
      </w:r>
      <w:r w:rsidR="00173561">
        <w:t>notification</w:t>
      </w:r>
      <w:r w:rsidR="00173561" w:rsidRPr="003168A2">
        <w:t xml:space="preserve"> from the network</w:t>
      </w:r>
      <w:r w:rsidR="00BB5BF0" w:rsidRPr="00362880">
        <w:t xml:space="preserve"> </w:t>
      </w:r>
      <w:r w:rsidR="00BB5BF0">
        <w:t>with access type indicating non-3GPP access</w:t>
      </w:r>
      <w:r w:rsidR="00173561" w:rsidRPr="003168A2">
        <w:t>;</w:t>
      </w:r>
    </w:p>
    <w:p w14:paraId="4077D2C5" w14:textId="77777777" w:rsidR="00173561" w:rsidRDefault="00173561" w:rsidP="00173561">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rsidR="00F90B28">
        <w:t xml:space="preserve"> (except in case i)</w:t>
      </w:r>
      <w:r>
        <w:t>;</w:t>
      </w:r>
    </w:p>
    <w:p w14:paraId="4FDDB192" w14:textId="77777777" w:rsidR="00173561" w:rsidRDefault="00173561" w:rsidP="00173561">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rsidR="00F90B28">
        <w:t xml:space="preserve"> (except in case j)</w:t>
      </w:r>
      <w:r>
        <w:t>;</w:t>
      </w:r>
    </w:p>
    <w:p w14:paraId="06F21E5C" w14:textId="77777777" w:rsidR="00173561" w:rsidRDefault="00173561" w:rsidP="00173561">
      <w:pPr>
        <w:pStyle w:val="B1"/>
        <w:rPr>
          <w:lang w:eastAsia="ko-KR"/>
        </w:rPr>
      </w:pPr>
      <w:r>
        <w:t>e</w:t>
      </w:r>
      <w:r w:rsidRPr="003168A2">
        <w:rPr>
          <w:rFonts w:hint="eastAsia"/>
        </w:rPr>
        <w:t>)</w:t>
      </w:r>
      <w:r w:rsidRPr="003168A2">
        <w:tab/>
      </w:r>
      <w:r>
        <w:rPr>
          <w:rFonts w:hint="eastAsia"/>
        </w:rPr>
        <w:t xml:space="preserve">the UE, in </w:t>
      </w:r>
      <w:r>
        <w:rPr>
          <w:lang w:eastAsia="ko-KR"/>
        </w:rPr>
        <w:t>5GMM-CONNECTED mode</w:t>
      </w:r>
      <w:r w:rsidR="006B3BA6">
        <w:rPr>
          <w:lang w:eastAsia="ko-KR"/>
        </w:rPr>
        <w:t xml:space="preserve"> </w:t>
      </w:r>
      <w:r w:rsidR="006B3BA6"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11836D9E" w14:textId="77777777" w:rsidR="00173561" w:rsidRDefault="00173561" w:rsidP="00173561">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sidR="001C26E0">
        <w:rPr>
          <w:lang w:eastAsia="ko-KR"/>
        </w:rPr>
        <w:t>, with T3346 not active or upon expiry of T3346</w:t>
      </w:r>
      <w:r>
        <w:rPr>
          <w:rFonts w:eastAsia="Malgun Gothic" w:hint="eastAsia"/>
          <w:lang w:eastAsia="ko-KR"/>
        </w:rPr>
        <w:t xml:space="preserve">, </w:t>
      </w:r>
      <w:r>
        <w:rPr>
          <w:lang w:eastAsia="ko-KR"/>
        </w:rPr>
        <w:t xml:space="preserve">receives </w:t>
      </w:r>
      <w:r w:rsidR="001C26E0">
        <w:rPr>
          <w:lang w:eastAsia="ko-KR"/>
        </w:rPr>
        <w:t xml:space="preserve">or has already received </w:t>
      </w:r>
      <w:r>
        <w:rPr>
          <w:lang w:eastAsia="ko-KR"/>
        </w:rPr>
        <w:t xml:space="preserve">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7A10F0BB" w14:textId="77777777" w:rsidR="00173561" w:rsidRPr="00B92170" w:rsidRDefault="00173561" w:rsidP="00173561">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006F2774" w:rsidRPr="00362880">
        <w:t xml:space="preserve"> </w:t>
      </w:r>
      <w:r w:rsidR="006F2774">
        <w:t>with access type indicating 3GPP access</w:t>
      </w:r>
      <w:r>
        <w:rPr>
          <w:rFonts w:hint="eastAsia"/>
        </w:rPr>
        <w:t xml:space="preserve"> when the UE is in </w:t>
      </w:r>
      <w:r w:rsidRPr="005A04C8">
        <w:t>5GMM-CONNECTED mode over non-3GPP access</w:t>
      </w:r>
      <w:r w:rsidR="0088446C">
        <w:t>;</w:t>
      </w:r>
    </w:p>
    <w:p w14:paraId="76F027D2" w14:textId="77777777" w:rsidR="0088446C" w:rsidRPr="00914A81" w:rsidRDefault="0088446C" w:rsidP="0088446C">
      <w:pPr>
        <w:pStyle w:val="B1"/>
        <w:rPr>
          <w:rFonts w:eastAsia="Malgun Gothic"/>
          <w:lang w:eastAsia="ko-KR"/>
        </w:rPr>
      </w:pPr>
      <w:r>
        <w:t>h)</w:t>
      </w:r>
      <w:r w:rsidRPr="00FE320E">
        <w:tab/>
        <w:t xml:space="preserve">the </w:t>
      </w:r>
      <w:r>
        <w:t>UE</w:t>
      </w:r>
      <w:r w:rsidR="006B3BA6">
        <w:t>,</w:t>
      </w:r>
      <w:r>
        <w:t xml:space="preserve"> </w:t>
      </w:r>
      <w:r w:rsidRPr="003168A2">
        <w:rPr>
          <w:rFonts w:hint="eastAsia"/>
          <w:lang w:eastAsia="ja-JP"/>
        </w:rPr>
        <w:t xml:space="preserve">in </w:t>
      </w:r>
      <w:r>
        <w:rPr>
          <w:lang w:eastAsia="ja-JP"/>
        </w:rPr>
        <w:t>5G</w:t>
      </w:r>
      <w:r w:rsidRPr="003168A2">
        <w:rPr>
          <w:rFonts w:hint="eastAsia"/>
          <w:lang w:eastAsia="ja-JP"/>
        </w:rPr>
        <w:t>MM-IDLE</w:t>
      </w:r>
      <w:r w:rsidR="006B3BA6"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006B3BA6"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sidR="00F00668">
        <w:rPr>
          <w:noProof/>
        </w:rPr>
        <w:t>from the upper layers to perform emergency service</w:t>
      </w:r>
      <w:r w:rsidR="00070CB0">
        <w:rPr>
          <w:noProof/>
        </w:rPr>
        <w:t>s</w:t>
      </w:r>
      <w:r w:rsidR="00F00668">
        <w:rPr>
          <w:noProof/>
        </w:rPr>
        <w:t xml:space="preserv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w:t>
      </w:r>
      <w:r w:rsidR="00B5047D">
        <w:t>9</w:t>
      </w:r>
      <w:r>
        <w:t>]</w:t>
      </w:r>
      <w:r w:rsidR="006604FF">
        <w:rPr>
          <w:lang w:eastAsia="ko-KR"/>
        </w:rPr>
        <w:t>;</w:t>
      </w:r>
    </w:p>
    <w:p w14:paraId="7634A716" w14:textId="77777777" w:rsidR="00F90B28" w:rsidRDefault="006604FF" w:rsidP="00F90B28">
      <w:pPr>
        <w:pStyle w:val="B1"/>
        <w:rPr>
          <w:lang w:eastAsia="ko-KR"/>
        </w:rPr>
      </w:pPr>
      <w:r>
        <w:t>i</w:t>
      </w:r>
      <w:r>
        <w:rPr>
          <w:rFonts w:hint="eastAsia"/>
        </w:rPr>
        <w:t>)</w:t>
      </w:r>
      <w:r>
        <w:rPr>
          <w:rFonts w:hint="eastAsia"/>
        </w:rPr>
        <w:tab/>
      </w:r>
      <w:r w:rsidR="006B3BA6" w:rsidRPr="00092C8F">
        <w:t>the UE</w:t>
      </w:r>
      <w:r w:rsidR="006B3BA6">
        <w:t>,</w:t>
      </w:r>
      <w:r w:rsidR="006B3BA6" w:rsidRPr="00092C8F">
        <w:t xml:space="preserve"> in 5GMM-CONNECTED mode over 3GPP access or in 5GMM-CONNECTED mode with RRC inactive indication</w:t>
      </w:r>
      <w:r w:rsidR="006B3BA6">
        <w:t>,</w:t>
      </w:r>
      <w:r w:rsidR="006B3BA6" w:rsidRPr="00092C8F">
        <w:t xml:space="preserve"> receives a fallback indication from the lower layers (see subclause</w:t>
      </w:r>
      <w:r w:rsidR="006B3BA6">
        <w:t>s</w:t>
      </w:r>
      <w:r w:rsidR="006B3BA6" w:rsidRPr="00092C8F">
        <w:t> </w:t>
      </w:r>
      <w:r w:rsidR="006B3BA6">
        <w:t xml:space="preserve">5.3.1.2 and </w:t>
      </w:r>
      <w:r w:rsidR="006B3BA6" w:rsidRPr="00092C8F">
        <w:t>5.3.1.4) and</w:t>
      </w:r>
      <w:r>
        <w:t xml:space="preserve"> the UE has a pending NAS procedure other than a registration</w:t>
      </w:r>
      <w:r w:rsidR="006B3BA6">
        <w:t>, service request,</w:t>
      </w:r>
      <w:r>
        <w:t xml:space="preserve"> or de-registration procedure</w:t>
      </w:r>
      <w:r w:rsidR="00F90B28">
        <w:rPr>
          <w:lang w:eastAsia="ko-KR"/>
        </w:rPr>
        <w:t>;</w:t>
      </w:r>
    </w:p>
    <w:p w14:paraId="5CFAE450" w14:textId="77777777" w:rsidR="006604FF" w:rsidRPr="00914A81" w:rsidRDefault="00F90B28" w:rsidP="00F90B28">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w:t>
      </w:r>
      <w:r w:rsidR="00D17EC7">
        <w:t>.</w:t>
      </w:r>
      <w:r>
        <w:t>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r w:rsidR="0059547B">
        <w:rPr>
          <w:noProof/>
          <w:lang w:val="en-US"/>
        </w:rPr>
        <w:t>;</w:t>
      </w:r>
    </w:p>
    <w:p w14:paraId="2015AB81" w14:textId="2369E2A3" w:rsidR="0075753B" w:rsidRPr="005903E2" w:rsidRDefault="0075753B" w:rsidP="0075753B">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r w:rsidR="0059547B">
        <w:t>;</w:t>
      </w:r>
    </w:p>
    <w:p w14:paraId="7A61308D" w14:textId="7A49A9C2" w:rsidR="0059547B" w:rsidRPr="00CC0C94" w:rsidRDefault="0059547B" w:rsidP="0059547B">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sidR="00A12E6B">
        <w:rPr>
          <w:lang w:eastAsia="ko-KR"/>
        </w:rPr>
        <w:t>;</w:t>
      </w:r>
    </w:p>
    <w:p w14:paraId="7D90965E" w14:textId="0EB1B25E" w:rsidR="00E85C62" w:rsidRDefault="00E85C62" w:rsidP="00E85C62">
      <w:pPr>
        <w:pStyle w:val="B1"/>
      </w:pPr>
      <w:r>
        <w:t>m)</w:t>
      </w:r>
      <w:r>
        <w:tab/>
        <w:t xml:space="preserve">the UE </w:t>
      </w:r>
      <w:ins w:id="425" w:author="Author" w:date="2021-07-30T14:09:00Z">
        <w:r w:rsidR="008E5DCF" w:rsidRPr="008E5DCF">
          <w:t>using the paging restriction</w:t>
        </w:r>
        <w:r w:rsidR="008E5DCF">
          <w:t xml:space="preserve"> </w:t>
        </w:r>
      </w:ins>
      <w:del w:id="426" w:author="Author" w:date="2021-07-30T14:09:00Z">
        <w:r w:rsidDel="008E5DCF">
          <w:delText xml:space="preserve">that is MUSIM capable and </w:delText>
        </w:r>
      </w:del>
      <w:r>
        <w:t>in 5GMM-IDLE mode is requesting the network to remove the paging restriction</w:t>
      </w:r>
      <w:r w:rsidR="00055819">
        <w:rPr>
          <w:lang w:eastAsia="ko-KR"/>
        </w:rPr>
        <w:t>;</w:t>
      </w:r>
    </w:p>
    <w:p w14:paraId="780DA66A" w14:textId="4DB895AE" w:rsidR="00055819" w:rsidRDefault="00945FFF" w:rsidP="00055819">
      <w:pPr>
        <w:pStyle w:val="B1"/>
        <w:rPr>
          <w:lang w:eastAsia="ko-KR"/>
        </w:rPr>
      </w:pPr>
      <w:r>
        <w:rPr>
          <w:lang w:eastAsia="ko-KR"/>
        </w:rPr>
        <w:t>n</w:t>
      </w:r>
      <w:r w:rsidR="00055819" w:rsidRPr="00C53315">
        <w:rPr>
          <w:lang w:eastAsia="ko-KR"/>
        </w:rPr>
        <w:t>)</w:t>
      </w:r>
      <w:r w:rsidR="00055819" w:rsidRPr="00C53315">
        <w:rPr>
          <w:lang w:eastAsia="ko-KR"/>
        </w:rPr>
        <w:tab/>
        <w:t xml:space="preserve">the UE in </w:t>
      </w:r>
      <w:r w:rsidR="00055819" w:rsidRPr="008564CE">
        <w:rPr>
          <w:lang w:eastAsia="ko-KR"/>
        </w:rPr>
        <w:t>5GMM</w:t>
      </w:r>
      <w:r w:rsidR="00055819" w:rsidRPr="00C53315">
        <w:rPr>
          <w:lang w:eastAsia="ko-KR"/>
        </w:rPr>
        <w:t>-IDLE mode</w:t>
      </w:r>
      <w:r w:rsidR="00055819">
        <w:rPr>
          <w:lang w:eastAsia="ko-KR"/>
        </w:rPr>
        <w:t xml:space="preserve"> over 3GPP access</w:t>
      </w:r>
      <w:r w:rsidR="00055819" w:rsidRPr="00C53315">
        <w:rPr>
          <w:lang w:eastAsia="ko-KR"/>
        </w:rPr>
        <w:t xml:space="preserve"> has to request resources for Pro</w:t>
      </w:r>
      <w:r w:rsidR="00055819">
        <w:rPr>
          <w:lang w:eastAsia="ko-KR"/>
        </w:rPr>
        <w:t>S</w:t>
      </w:r>
      <w:r w:rsidR="00055819" w:rsidRPr="00C53315">
        <w:rPr>
          <w:lang w:eastAsia="ko-KR"/>
        </w:rPr>
        <w:t>e direct discovery</w:t>
      </w:r>
      <w:r w:rsidR="00055819">
        <w:rPr>
          <w:lang w:eastAsia="ko-KR"/>
        </w:rPr>
        <w:t xml:space="preserve"> over PC5</w:t>
      </w:r>
      <w:r w:rsidR="00055819" w:rsidRPr="00C53315">
        <w:rPr>
          <w:lang w:eastAsia="ko-KR"/>
        </w:rPr>
        <w:t xml:space="preserve"> or Pro</w:t>
      </w:r>
      <w:r w:rsidR="00055819">
        <w:rPr>
          <w:lang w:eastAsia="ko-KR"/>
        </w:rPr>
        <w:t>S</w:t>
      </w:r>
      <w:r w:rsidR="00055819" w:rsidRPr="00C53315">
        <w:rPr>
          <w:lang w:eastAsia="ko-KR"/>
        </w:rPr>
        <w:t xml:space="preserve">e </w:t>
      </w:r>
      <w:r w:rsidR="00055819" w:rsidRPr="00C53315">
        <w:rPr>
          <w:rFonts w:hint="eastAsia"/>
          <w:lang w:eastAsia="ko-KR"/>
        </w:rPr>
        <w:t>d</w:t>
      </w:r>
      <w:r w:rsidR="00055819" w:rsidRPr="00C53315">
        <w:rPr>
          <w:lang w:eastAsia="ko-KR"/>
        </w:rPr>
        <w:t>irect communication</w:t>
      </w:r>
      <w:r w:rsidR="00055819">
        <w:rPr>
          <w:lang w:eastAsia="ko-KR"/>
        </w:rPr>
        <w:t xml:space="preserve"> over PC5</w:t>
      </w:r>
      <w:r w:rsidR="00055819" w:rsidRPr="00C53315">
        <w:rPr>
          <w:lang w:eastAsia="ko-KR"/>
        </w:rPr>
        <w:t xml:space="preserve"> </w:t>
      </w:r>
      <w:r w:rsidR="00055819" w:rsidRPr="00015C53">
        <w:rPr>
          <w:lang w:eastAsia="ko-KR"/>
        </w:rPr>
        <w:t>(see 3GPP TS 23.304 [</w:t>
      </w:r>
      <w:r w:rsidR="00A6105F">
        <w:rPr>
          <w:lang w:eastAsia="ko-KR"/>
        </w:rPr>
        <w:t>6E</w:t>
      </w:r>
      <w:r w:rsidR="00055819" w:rsidRPr="00015C53">
        <w:rPr>
          <w:lang w:eastAsia="ko-KR"/>
        </w:rPr>
        <w:t>])</w:t>
      </w:r>
      <w:r w:rsidR="00A12E6B">
        <w:rPr>
          <w:lang w:eastAsia="ko-KR"/>
        </w:rPr>
        <w:t>;</w:t>
      </w:r>
    </w:p>
    <w:p w14:paraId="75AA55C0" w14:textId="07370155" w:rsidR="00A12E6B" w:rsidRDefault="00A12E6B" w:rsidP="00A12E6B">
      <w:pPr>
        <w:pStyle w:val="B1"/>
      </w:pPr>
      <w:r>
        <w:rPr>
          <w:lang w:val="en-US" w:eastAsia="ko-KR"/>
        </w:rPr>
        <w:lastRenderedPageBreak/>
        <w:t>o)</w:t>
      </w:r>
      <w:r>
        <w:rPr>
          <w:lang w:val="en-US" w:eastAsia="ko-KR"/>
        </w:rPr>
        <w:tab/>
        <w:t xml:space="preserve">the UE </w:t>
      </w:r>
      <w:ins w:id="427" w:author="Author" w:date="2021-07-30T14:09:00Z">
        <w:r w:rsidR="008E5DCF" w:rsidRPr="008E5DCF">
          <w:rPr>
            <w:lang w:val="en-US" w:eastAsia="ko-KR"/>
          </w:rPr>
          <w:t xml:space="preserve">using the </w:t>
        </w:r>
      </w:ins>
      <w:ins w:id="428" w:author="Author" w:date="2021-08-02T14:47:00Z">
        <w:r w:rsidR="008D34ED">
          <w:rPr>
            <w:lang w:val="en-US" w:eastAsia="ko-KR"/>
          </w:rPr>
          <w:t>N1 NAS signalling connection release</w:t>
        </w:r>
      </w:ins>
      <w:del w:id="429" w:author="Author" w:date="2021-07-30T14:09:00Z">
        <w:r w:rsidDel="008E5DCF">
          <w:rPr>
            <w:lang w:val="en-US" w:eastAsia="ko-KR"/>
          </w:rPr>
          <w:delText>supports MUSIM,</w:delText>
        </w:r>
      </w:del>
      <w:r>
        <w:rPr>
          <w:lang w:val="en-US" w:eastAsia="ko-KR"/>
        </w:rPr>
        <w:t xml:space="preserve"> in 5GMM-CONNECTED mode </w:t>
      </w:r>
      <w:r w:rsidRPr="00CC0C94">
        <w:t>request</w:t>
      </w:r>
      <w:r>
        <w:t>s the network</w:t>
      </w:r>
      <w:r w:rsidRPr="00CC0C94">
        <w:t xml:space="preserve"> </w:t>
      </w:r>
      <w:r>
        <w:t>to release the NAS signalling connection and</w:t>
      </w:r>
      <w:ins w:id="430" w:author="Author" w:date="2021-07-30T14:09:00Z">
        <w:r w:rsidR="008E5DCF">
          <w:t xml:space="preserve">, if </w:t>
        </w:r>
        <w:r w:rsidR="008E5DCF" w:rsidRPr="008E5DCF">
          <w:t>using the paging restriction</w:t>
        </w:r>
        <w:r w:rsidR="008E5DCF">
          <w:t>,</w:t>
        </w:r>
      </w:ins>
      <w:r>
        <w:t xml:space="preserve"> optionally includes paging restrictions; or</w:t>
      </w:r>
    </w:p>
    <w:p w14:paraId="63245233" w14:textId="7F909D3E" w:rsidR="00A12E6B" w:rsidRPr="008564CE" w:rsidRDefault="00A12E6B" w:rsidP="00055819">
      <w:pPr>
        <w:pStyle w:val="B1"/>
        <w:rPr>
          <w:lang w:eastAsia="ko-KR"/>
        </w:rPr>
      </w:pPr>
      <w:r>
        <w:rPr>
          <w:lang w:val="en-US" w:eastAsia="ko-KR"/>
        </w:rPr>
        <w:t>p)</w:t>
      </w:r>
      <w:r>
        <w:rPr>
          <w:lang w:val="en-US" w:eastAsia="ko-KR"/>
        </w:rPr>
        <w:tab/>
        <w:t xml:space="preserve">the UE </w:t>
      </w:r>
      <w:ins w:id="431" w:author="Author" w:date="2021-07-30T14:10:00Z">
        <w:r w:rsidR="008E5DCF" w:rsidRPr="008E5DCF">
          <w:rPr>
            <w:lang w:val="en-US" w:eastAsia="ko-KR"/>
          </w:rPr>
          <w:t>using the reject paging request</w:t>
        </w:r>
      </w:ins>
      <w:del w:id="432" w:author="Author" w:date="2021-07-30T14:10:00Z">
        <w:r w:rsidDel="008E5DCF">
          <w:rPr>
            <w:lang w:val="en-US" w:eastAsia="ko-KR"/>
          </w:rPr>
          <w:delText>supports MUSIM,</w:delText>
        </w:r>
      </w:del>
      <w:r>
        <w:rPr>
          <w:lang w:val="en-US" w:eastAsia="ko-KR"/>
        </w:rPr>
        <w:t xml:space="preserve"> in 5GMM-IDLE mode when responding to paging rejects the paging request from </w:t>
      </w:r>
      <w:r>
        <w:t xml:space="preserve">the network, </w:t>
      </w:r>
      <w:r w:rsidRPr="00CC0C94">
        <w:t>request</w:t>
      </w:r>
      <w:r>
        <w:t>s the network to release the NAS signalling connection and</w:t>
      </w:r>
      <w:ins w:id="433" w:author="Author" w:date="2021-07-30T14:10:00Z">
        <w:r w:rsidR="008E5DCF">
          <w:t xml:space="preserve">, if </w:t>
        </w:r>
        <w:r w:rsidR="008E5DCF" w:rsidRPr="008E5DCF">
          <w:t>using the paging restriction</w:t>
        </w:r>
        <w:r w:rsidR="008E5DCF">
          <w:t>,</w:t>
        </w:r>
      </w:ins>
      <w:r>
        <w:t xml:space="preserve"> optionally includes paging restrictions</w:t>
      </w:r>
      <w:r w:rsidRPr="00CC0C94">
        <w:rPr>
          <w:lang w:eastAsia="ko-KR"/>
        </w:rPr>
        <w:t>.</w:t>
      </w:r>
    </w:p>
    <w:p w14:paraId="2EE58BCF" w14:textId="77777777" w:rsidR="00965042" w:rsidRDefault="00965042" w:rsidP="00965042">
      <w:r>
        <w:t>If one of the above criteria to invoke the service request procedure is fulfilled, then the service request procedure shall only be initiated by the UE when the following conditions are fulfilled:</w:t>
      </w:r>
    </w:p>
    <w:p w14:paraId="37316130" w14:textId="77777777" w:rsidR="00965042" w:rsidRDefault="00965042" w:rsidP="00965042">
      <w:pPr>
        <w:pStyle w:val="B1"/>
      </w:pPr>
      <w:r>
        <w:t>-</w:t>
      </w:r>
      <w:r>
        <w:tab/>
        <w:t>its 5GS update status is 5U1 UPDATED, and the TAI of the current serving cell is included in the TAI list; and</w:t>
      </w:r>
    </w:p>
    <w:p w14:paraId="7C6A31DF" w14:textId="77777777" w:rsidR="00965042" w:rsidRDefault="00965042" w:rsidP="00965042">
      <w:pPr>
        <w:pStyle w:val="B1"/>
      </w:pPr>
      <w:r>
        <w:t>-</w:t>
      </w:r>
      <w:r>
        <w:tab/>
        <w:t>no 5GMM specific procedure is ongoing.</w:t>
      </w:r>
    </w:p>
    <w:p w14:paraId="11082423" w14:textId="77777777" w:rsidR="00B64A8E" w:rsidRDefault="00B64A8E" w:rsidP="00B64A8E">
      <w:r w:rsidRPr="00764C7E">
        <w:t xml:space="preserve">The UE shall not invoke the service request procedure when the UE is in </w:t>
      </w:r>
      <w:r>
        <w:t xml:space="preserve">the </w:t>
      </w:r>
      <w:r w:rsidRPr="00764C7E">
        <w:t>state 5GMM-SERVICE-REQUEST-INITIATED</w:t>
      </w:r>
      <w:r>
        <w:t>.</w:t>
      </w:r>
    </w:p>
    <w:p w14:paraId="005F0A64" w14:textId="13325EC2" w:rsidR="00EA7B19" w:rsidRDefault="00EA7B19" w:rsidP="00B64A8E">
      <w:r w:rsidRPr="00EB2CE4">
        <w:t xml:space="preserve">The UE </w:t>
      </w:r>
      <w:ins w:id="434" w:author="Author" w:date="2021-07-30T14:10:00Z">
        <w:r w:rsidR="008E5DCF" w:rsidRPr="008E5DCF">
          <w:t xml:space="preserve">using the </w:t>
        </w:r>
      </w:ins>
      <w:ins w:id="435" w:author="Author" w:date="2021-08-02T14:47:00Z">
        <w:r w:rsidR="008D34ED">
          <w:t>N1 NAS signalling connection release</w:t>
        </w:r>
      </w:ins>
      <w:del w:id="436" w:author="Author" w:date="2021-07-30T14:10:00Z">
        <w:r w:rsidRPr="00EB2CE4" w:rsidDel="008E5DCF">
          <w:delText>that is MUSIM capable</w:delText>
        </w:r>
      </w:del>
      <w:r w:rsidRPr="00EB2CE4">
        <w:t xml:space="preserv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591E503B" w14:textId="77777777" w:rsidR="00173561" w:rsidRDefault="007227AE" w:rsidP="00BB130A">
      <w:pPr>
        <w:pStyle w:val="TH"/>
      </w:pPr>
      <w:r>
        <w:object w:dxaOrig="9609" w:dyaOrig="8101" w14:anchorId="460A2E20">
          <v:shape id="_x0000_i1027" type="#_x0000_t75" style="width:408.6pt;height:344.4pt" o:ole="">
            <v:imagedata r:id="rId20" o:title=""/>
          </v:shape>
          <o:OLEObject Type="Embed" ProgID="Visio.Drawing.11" ShapeID="_x0000_i1027" DrawAspect="Content" ObjectID="_1691004073" r:id="rId21"/>
        </w:object>
      </w:r>
    </w:p>
    <w:p w14:paraId="7AF8C039" w14:textId="77777777" w:rsidR="00173561" w:rsidRPr="00BD0557" w:rsidRDefault="00173561" w:rsidP="00173561">
      <w:pPr>
        <w:pStyle w:val="TF"/>
      </w:pPr>
      <w:r w:rsidRPr="00BD0557">
        <w:t>Figure </w:t>
      </w:r>
      <w:r w:rsidR="003F52B8">
        <w:t>5</w:t>
      </w:r>
      <w:r w:rsidRPr="00BD0557">
        <w:t>.</w:t>
      </w:r>
      <w:r w:rsidR="003F52B8">
        <w:t>6</w:t>
      </w:r>
      <w:r w:rsidRPr="00BD0557">
        <w:t>.1.1.1: Service Request procedure</w:t>
      </w:r>
      <w:r w:rsidR="0075753B">
        <w:t xml:space="preserve"> (Part 1)</w:t>
      </w:r>
    </w:p>
    <w:p w14:paraId="33F33C4D" w14:textId="77777777" w:rsidR="0075753B" w:rsidRDefault="0075753B" w:rsidP="0075753B">
      <w:pPr>
        <w:pStyle w:val="TF"/>
      </w:pPr>
      <w:r>
        <w:object w:dxaOrig="8967" w:dyaOrig="6570" w14:anchorId="0F985420">
          <v:shape id="_x0000_i1028" type="#_x0000_t75" style="width:422.4pt;height:307.2pt" o:ole="">
            <v:imagedata r:id="rId22" o:title=""/>
          </v:shape>
          <o:OLEObject Type="Embed" ProgID="Visio.Drawing.15" ShapeID="_x0000_i1028" DrawAspect="Content" ObjectID="_1691004074" r:id="rId23"/>
        </w:object>
      </w:r>
    </w:p>
    <w:p w14:paraId="155D178A" w14:textId="77777777" w:rsidR="0075753B" w:rsidRDefault="0075753B" w:rsidP="0075753B">
      <w:pPr>
        <w:pStyle w:val="TF"/>
      </w:pPr>
      <w:r>
        <w:t xml:space="preserve">Figure 5.6.1.1.2: Service Request procedure </w:t>
      </w:r>
      <w:r>
        <w:rPr>
          <w:lang w:eastAsia="zh-CN"/>
        </w:rPr>
        <w:t>(Part 2)</w:t>
      </w:r>
    </w:p>
    <w:p w14:paraId="2F5CBA23" w14:textId="77777777" w:rsidR="00B92F4D" w:rsidRDefault="00B92F4D" w:rsidP="00B92F4D">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135DA29D" w14:textId="77777777" w:rsidR="00B92F4D" w:rsidRPr="003168A2" w:rsidRDefault="00B92F4D" w:rsidP="00B92F4D">
      <w:r w:rsidRPr="003168A2">
        <w:t xml:space="preserve">The </w:t>
      </w:r>
      <w:r>
        <w:t>service request</w:t>
      </w:r>
      <w:r w:rsidRPr="003168A2">
        <w:t xml:space="preserve"> attempt counter shall be reset when:</w:t>
      </w:r>
    </w:p>
    <w:p w14:paraId="0A3428F8" w14:textId="77777777" w:rsidR="00B92F4D" w:rsidRPr="003168A2" w:rsidRDefault="00B92F4D" w:rsidP="00B92F4D">
      <w:pPr>
        <w:pStyle w:val="B1"/>
      </w:pPr>
      <w:r w:rsidRPr="003168A2">
        <w:t>-</w:t>
      </w:r>
      <w:r w:rsidRPr="003168A2">
        <w:tab/>
      </w:r>
      <w:r>
        <w:t>a registration procedure</w:t>
      </w:r>
      <w:r w:rsidR="009B1C01">
        <w:t xml:space="preserve"> for mobility and periodic registration update</w:t>
      </w:r>
      <w:r>
        <w:t xml:space="preserve"> is successfully completed</w:t>
      </w:r>
      <w:r w:rsidRPr="003168A2">
        <w:t>;</w:t>
      </w:r>
    </w:p>
    <w:p w14:paraId="0E1473F6" w14:textId="77777777" w:rsidR="00B92F4D" w:rsidRDefault="00B92F4D" w:rsidP="00B92F4D">
      <w:pPr>
        <w:pStyle w:val="B1"/>
      </w:pPr>
      <w:r w:rsidRPr="003168A2">
        <w:t>-</w:t>
      </w:r>
      <w:r w:rsidRPr="003168A2">
        <w:tab/>
      </w:r>
      <w:r>
        <w:t>a service request procedure is successfully completed;</w:t>
      </w:r>
    </w:p>
    <w:p w14:paraId="41B14AE1" w14:textId="77777777" w:rsidR="00B92F4D" w:rsidRPr="00D70A83" w:rsidRDefault="00B92F4D" w:rsidP="00B92F4D">
      <w:pPr>
        <w:pStyle w:val="B1"/>
      </w:pPr>
      <w:r w:rsidRPr="003168A2">
        <w:t>-</w:t>
      </w:r>
      <w:r w:rsidRPr="003168A2">
        <w:tab/>
      </w:r>
      <w:r>
        <w:t>a service request procedure is rejected as specified in subclause 5.6.1.5</w:t>
      </w:r>
      <w:r w:rsidR="00A162CD">
        <w:t xml:space="preserve"> or subclause 5.3.20</w:t>
      </w:r>
      <w:r w:rsidR="00CF0C23">
        <w:t>; or</w:t>
      </w:r>
    </w:p>
    <w:p w14:paraId="49928184" w14:textId="77777777" w:rsidR="00CF0C23" w:rsidRPr="00966604" w:rsidRDefault="00CF0C23" w:rsidP="00CF0C23">
      <w:pPr>
        <w:pStyle w:val="B1"/>
      </w:pPr>
      <w:bookmarkStart w:id="437" w:name="_Toc20232710"/>
      <w:bookmarkStart w:id="438" w:name="_Toc27746812"/>
      <w:bookmarkStart w:id="439" w:name="_Toc36212994"/>
      <w:bookmarkStart w:id="440" w:name="_Toc36657171"/>
      <w:bookmarkStart w:id="441" w:name="_Toc45286835"/>
      <w:r>
        <w:t>-</w:t>
      </w:r>
      <w:r>
        <w:tab/>
        <w:t>the UE moves to 5G</w:t>
      </w:r>
      <w:r w:rsidRPr="003168A2">
        <w:t>MM-DEREGISTERED</w:t>
      </w:r>
      <w:r>
        <w:t xml:space="preserve"> state.</w:t>
      </w:r>
    </w:p>
    <w:p w14:paraId="2FDA2302" w14:textId="77777777" w:rsidR="006347F6" w:rsidRDefault="006347F6" w:rsidP="006347F6">
      <w:pPr>
        <w:jc w:val="center"/>
        <w:rPr>
          <w:noProof/>
          <w:highlight w:val="green"/>
        </w:rPr>
      </w:pPr>
      <w:bookmarkStart w:id="442" w:name="_Toc51948104"/>
      <w:bookmarkStart w:id="443" w:name="_Toc51949196"/>
      <w:bookmarkStart w:id="444" w:name="_Toc76119000"/>
      <w:r w:rsidRPr="00DB12B9">
        <w:rPr>
          <w:noProof/>
          <w:highlight w:val="green"/>
        </w:rPr>
        <w:t>***** change *****</w:t>
      </w:r>
    </w:p>
    <w:p w14:paraId="77BA7FBD" w14:textId="77777777" w:rsidR="0075753B" w:rsidRDefault="0075753B" w:rsidP="0075753B">
      <w:pPr>
        <w:pStyle w:val="Heading5"/>
      </w:pPr>
      <w:bookmarkStart w:id="445" w:name="_Toc20232711"/>
      <w:bookmarkStart w:id="446" w:name="_Toc27746813"/>
      <w:bookmarkStart w:id="447" w:name="_Toc36212995"/>
      <w:bookmarkStart w:id="448" w:name="_Toc36657172"/>
      <w:bookmarkStart w:id="449" w:name="_Toc45286836"/>
      <w:bookmarkStart w:id="450" w:name="_Toc51948105"/>
      <w:bookmarkStart w:id="451" w:name="_Toc51949197"/>
      <w:bookmarkStart w:id="452" w:name="_Toc76119001"/>
      <w:bookmarkEnd w:id="437"/>
      <w:bookmarkEnd w:id="438"/>
      <w:bookmarkEnd w:id="439"/>
      <w:bookmarkEnd w:id="440"/>
      <w:bookmarkEnd w:id="441"/>
      <w:bookmarkEnd w:id="442"/>
      <w:bookmarkEnd w:id="443"/>
      <w:bookmarkEnd w:id="444"/>
      <w:r>
        <w:t>5.6.1.2.1</w:t>
      </w:r>
      <w:r>
        <w:tab/>
        <w:t>UE is not using 5GS services with control plane CIoT 5GS optimization</w:t>
      </w:r>
      <w:bookmarkEnd w:id="445"/>
      <w:bookmarkEnd w:id="446"/>
      <w:bookmarkEnd w:id="447"/>
      <w:bookmarkEnd w:id="448"/>
      <w:bookmarkEnd w:id="449"/>
      <w:bookmarkEnd w:id="450"/>
      <w:bookmarkEnd w:id="451"/>
      <w:bookmarkEnd w:id="452"/>
    </w:p>
    <w:p w14:paraId="28833FF0" w14:textId="1A88C1C3" w:rsidR="00690808" w:rsidRDefault="00690808" w:rsidP="00690808">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0AC1B150" w14:textId="77777777" w:rsidR="00A06609" w:rsidRDefault="00A06609" w:rsidP="00A06609">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43BC015C" w14:textId="77777777" w:rsidR="00203B67" w:rsidRDefault="00203B67" w:rsidP="00203B67">
      <w:pPr>
        <w:rPr>
          <w:lang w:eastAsia="ja-JP"/>
        </w:rPr>
      </w:pPr>
      <w:r>
        <w:t>For case</w:t>
      </w:r>
      <w:r w:rsidR="006B3BA6">
        <w:t>s</w:t>
      </w:r>
      <w:r>
        <w:t xml:space="preserve"> a</w:t>
      </w:r>
      <w:r w:rsidR="00E16232">
        <w:t>)</w:t>
      </w:r>
      <w:r>
        <w:t>, b</w:t>
      </w:r>
      <w:r w:rsidR="00E16232">
        <w:t>)</w:t>
      </w:r>
      <w:r w:rsidR="006B3BA6">
        <w:t>,</w:t>
      </w:r>
      <w:r>
        <w:t xml:space="preserve"> and g</w:t>
      </w:r>
      <w:r w:rsidR="00E16232">
        <w:t>)</w:t>
      </w:r>
      <w:r>
        <w:t xml:space="preserve">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1E8D0236" w14:textId="7212AB45" w:rsidR="00E85C62" w:rsidRDefault="00E85C62" w:rsidP="00E85C62">
      <w:pPr>
        <w:rPr>
          <w:lang w:eastAsia="ja-JP"/>
        </w:rPr>
      </w:pPr>
      <w:r>
        <w:t>For cases c), d), e), f), i), j), l) and m) in subclause 5.6.1.1, if the UE</w:t>
      </w:r>
      <w:r>
        <w:rPr>
          <w:lang w:eastAsia="zh-CN"/>
        </w:rPr>
        <w:t xml:space="preserve"> is a UE configured for 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229A98A7" w14:textId="77777777" w:rsidR="00E85C62" w:rsidRDefault="00E85C62" w:rsidP="00E85C62">
      <w:pPr>
        <w:rPr>
          <w:lang w:eastAsia="ja-JP"/>
        </w:rPr>
      </w:pPr>
      <w:r>
        <w:rPr>
          <w:lang w:eastAsia="ja-JP"/>
        </w:rPr>
        <w:t>For case m) in subclause 5.6.1.1, the UE shall not include the Paging restriction IE in the SERVICE REQUEST message.</w:t>
      </w:r>
    </w:p>
    <w:p w14:paraId="0B2FAA8C" w14:textId="77777777" w:rsidR="00F5148A" w:rsidRDefault="00F5148A" w:rsidP="00F5148A">
      <w:r>
        <w:t>For case a) in subclause 5.6.1.1:</w:t>
      </w:r>
    </w:p>
    <w:p w14:paraId="3EAE6F5D" w14:textId="77777777" w:rsidR="00F5148A" w:rsidRDefault="00F5148A" w:rsidP="00F5148A">
      <w:pPr>
        <w:pStyle w:val="B1"/>
        <w:rPr>
          <w:lang w:eastAsia="zh-CN"/>
        </w:rPr>
      </w:pPr>
      <w:r>
        <w:lastRenderedPageBreak/>
        <w:t>a)</w:t>
      </w:r>
      <w:r>
        <w:tab/>
        <w:t>if the paging request includes an indication for non-3GPP access type, the Allowed PDU session status IE shall be included in the SERVICE REQUEST message. If the UE has established the PDU session(s) associated with the S-NSSAI(s) which are included in the allowed NSSAI for 3GPP access, the UE shall indicate the PDU session(s) for which the UE allows the user-plane resources to be re-establish</w:t>
      </w:r>
      <w:r>
        <w:rPr>
          <w:lang w:eastAsia="ja-JP"/>
        </w:rPr>
        <w:t>ed</w:t>
      </w:r>
      <w:r>
        <w:t xml:space="preserve"> over 3GPP access in the Allowed PDU session status IE. Otherwise, the UE shall not indicate any PDU session(s) in the Allowed PDU session status IE;</w:t>
      </w:r>
      <w:r>
        <w:rPr>
          <w:lang w:eastAsia="zh-CN"/>
        </w:rPr>
        <w:t xml:space="preserve"> and</w:t>
      </w:r>
    </w:p>
    <w:p w14:paraId="44F30698" w14:textId="51417BBD" w:rsidR="00F5148A" w:rsidRDefault="00F5148A" w:rsidP="00F5148A">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p>
    <w:p w14:paraId="4B5A8AA5" w14:textId="77777777" w:rsidR="00F5148A" w:rsidRDefault="00F5148A" w:rsidP="00F5148A">
      <w:r>
        <w:t>For case b) in subclause 5.6.1.1:</w:t>
      </w:r>
    </w:p>
    <w:p w14:paraId="6B85AF1C" w14:textId="77777777" w:rsidR="00F5148A" w:rsidRDefault="00F5148A" w:rsidP="00F5148A">
      <w:pPr>
        <w:pStyle w:val="B1"/>
        <w:rPr>
          <w:lang w:eastAsia="zh-CN"/>
        </w:rPr>
      </w:pPr>
      <w:r>
        <w:t>a)</w:t>
      </w:r>
      <w:r>
        <w:tab/>
        <w:t>the Allowed PDU session status IE shall be included in the SERVICE REQUEST message. If the UE has the PDU session(s) associated with the S-NSSAI(s) which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Pr>
          <w:lang w:eastAsia="zh-CN"/>
        </w:rPr>
        <w:t xml:space="preserve"> and</w:t>
      </w:r>
    </w:p>
    <w:p w14:paraId="029BB6D8" w14:textId="14590A0B" w:rsidR="00F5148A" w:rsidRDefault="00F5148A" w:rsidP="00F5148A">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r>
        <w:rPr>
          <w:lang w:eastAsia="zh-CN"/>
        </w:rPr>
        <w:t>.</w:t>
      </w:r>
    </w:p>
    <w:p w14:paraId="2AC21EB6" w14:textId="36E312ED" w:rsidR="00F5148A" w:rsidRDefault="00F5148A" w:rsidP="00F5148A">
      <w:pPr>
        <w:pStyle w:val="B1"/>
        <w:rPr>
          <w:lang w:eastAsia="zh-CN"/>
        </w:rPr>
      </w:pPr>
    </w:p>
    <w:p w14:paraId="43B7097A" w14:textId="77777777" w:rsidR="00CB4298" w:rsidRDefault="00CB4298" w:rsidP="00CB4298">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FF36848" w14:textId="77777777" w:rsidR="00F914AB" w:rsidRDefault="00173561" w:rsidP="00F914AB">
      <w:r>
        <w:t>For case c</w:t>
      </w:r>
      <w:r w:rsidR="00E16232">
        <w:t>)</w:t>
      </w:r>
      <w:r>
        <w:t xml:space="preserve"> </w:t>
      </w:r>
      <w:r w:rsidRPr="00C579E5">
        <w:t>in subclause </w:t>
      </w:r>
      <w:r w:rsidR="0037786B">
        <w:t>5</w:t>
      </w:r>
      <w:r>
        <w:t>.</w:t>
      </w:r>
      <w:r w:rsidR="0037786B">
        <w:t>6</w:t>
      </w:r>
      <w:r>
        <w:t>.1.1,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00B64A8E">
        <w:t xml:space="preserve"> except if the UE has one or more active always-on PDU sessions</w:t>
      </w:r>
      <w:r w:rsidR="00573CE3" w:rsidRPr="00B81818">
        <w:t xml:space="preserve"> </w:t>
      </w:r>
      <w:r w:rsidR="00573CE3">
        <w:t xml:space="preserve">associated with the access type </w:t>
      </w:r>
      <w:r w:rsidR="00573CE3">
        <w:rPr>
          <w:rFonts w:hint="eastAsia"/>
          <w:lang w:eastAsia="zh-CN"/>
        </w:rPr>
        <w:t xml:space="preserve">over which </w:t>
      </w:r>
      <w:r w:rsidR="00573CE3">
        <w:t xml:space="preserve">the </w:t>
      </w:r>
      <w:r w:rsidR="00573CE3" w:rsidRPr="00B3358D">
        <w:rPr>
          <w:rFonts w:hint="eastAsia"/>
        </w:rPr>
        <w:t>S</w:t>
      </w:r>
      <w:r w:rsidR="00573CE3">
        <w:t>ERVICE REQUEST message is sent</w:t>
      </w:r>
      <w:r w:rsidRPr="00B3358D">
        <w:rPr>
          <w:rFonts w:hint="eastAsia"/>
        </w:rPr>
        <w:t>.</w:t>
      </w:r>
      <w:r w:rsidR="00203B67" w:rsidRPr="00F90720">
        <w:t xml:space="preserve"> </w:t>
      </w:r>
      <w:r w:rsidR="00F914AB">
        <w:t>If the UE is not a UE configured for high priority access in selected PLMN and:</w:t>
      </w:r>
    </w:p>
    <w:p w14:paraId="17F47FA1" w14:textId="77777777" w:rsidR="00F914AB" w:rsidRDefault="00F914AB" w:rsidP="00920167">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00203B67" w:rsidRPr="00842114">
        <w:t>he</w:t>
      </w:r>
      <w:r w:rsidR="00203B67">
        <w:rPr>
          <w:lang w:eastAsia="ja-JP"/>
        </w:rPr>
        <w:t xml:space="preserve"> UE shall set the service type IE in the </w:t>
      </w:r>
      <w:r w:rsidR="00203B67">
        <w:t>SERVICE REQUEST message to "emergency services"</w:t>
      </w:r>
      <w:r>
        <w:t>; or</w:t>
      </w:r>
    </w:p>
    <w:p w14:paraId="19D1056E" w14:textId="77777777" w:rsidR="00173561" w:rsidRDefault="00F914AB" w:rsidP="00920167">
      <w:pPr>
        <w:pStyle w:val="B1"/>
      </w:pPr>
      <w:r>
        <w:t>b)</w:t>
      </w:r>
      <w:r>
        <w:tab/>
        <w:t>o</w:t>
      </w:r>
      <w:r w:rsidR="00203B67">
        <w:rPr>
          <w:rFonts w:hint="eastAsia"/>
        </w:rPr>
        <w:t>therwise,</w:t>
      </w:r>
      <w:r w:rsidR="00203B67">
        <w:rPr>
          <w:lang w:eastAsia="zh-CN"/>
        </w:rPr>
        <w:t xml:space="preserve"> </w:t>
      </w:r>
      <w:r w:rsidR="00203B67">
        <w:rPr>
          <w:rFonts w:hint="eastAsia"/>
        </w:rPr>
        <w:t xml:space="preserve">the UE shall </w:t>
      </w:r>
      <w:r w:rsidR="00203B67">
        <w:rPr>
          <w:lang w:eastAsia="ja-JP"/>
        </w:rPr>
        <w:t>set the service type IE to "s</w:t>
      </w:r>
      <w:r w:rsidR="00203B67" w:rsidRPr="00FE320E">
        <w:t>ignalling</w:t>
      </w:r>
      <w:r w:rsidR="00203B67">
        <w:rPr>
          <w:lang w:eastAsia="ja-JP"/>
        </w:rPr>
        <w:t>".</w:t>
      </w:r>
    </w:p>
    <w:p w14:paraId="02C9FA72" w14:textId="77777777" w:rsidR="004246E0" w:rsidRDefault="004246E0" w:rsidP="004246E0">
      <w:r>
        <w:t xml:space="preserve">When </w:t>
      </w:r>
      <w:r w:rsidRPr="00014B70">
        <w:t>the UE is in a non-allowed area or is not in an allowed area as specified in subclause</w:t>
      </w:r>
      <w:r w:rsidRPr="00C579E5">
        <w:t> </w:t>
      </w:r>
      <w:r w:rsidRPr="00014B70">
        <w:t>5.3.</w:t>
      </w:r>
      <w:r>
        <w:t>5 and:</w:t>
      </w:r>
    </w:p>
    <w:p w14:paraId="1999A4B5" w14:textId="77777777" w:rsidR="004246E0" w:rsidRDefault="004246E0" w:rsidP="004246E0">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36507D90" w14:textId="77777777" w:rsidR="004246E0" w:rsidRDefault="004246E0" w:rsidP="004246E0">
      <w:pPr>
        <w:pStyle w:val="B1"/>
      </w:pPr>
      <w:r>
        <w:t>b)</w:t>
      </w:r>
      <w:r>
        <w:tab/>
        <w:t xml:space="preserve">otherwise, the UE shall not initiate service request procedure </w:t>
      </w:r>
      <w:r w:rsidRPr="00A94170">
        <w:t>except for emergency services, high priority access or responding to paging or notification</w:t>
      </w:r>
      <w:r>
        <w:t>.</w:t>
      </w:r>
    </w:p>
    <w:p w14:paraId="48EDC492" w14:textId="77777777" w:rsidR="00F914AB" w:rsidRDefault="00173561" w:rsidP="00173561">
      <w:pPr>
        <w:rPr>
          <w:lang w:eastAsia="zh-CN"/>
        </w:rPr>
      </w:pPr>
      <w:r>
        <w:t>For cases d</w:t>
      </w:r>
      <w:r w:rsidR="00E16232">
        <w:t>)</w:t>
      </w:r>
      <w:r>
        <w:t xml:space="preserve"> and e</w:t>
      </w:r>
      <w:r w:rsidR="00E16232">
        <w:t>)</w:t>
      </w:r>
      <w:r>
        <w:t xml:space="preserve"> </w:t>
      </w:r>
      <w:r w:rsidRPr="00C579E5">
        <w:t>in subclause </w:t>
      </w:r>
      <w:r w:rsidR="0037786B">
        <w:t>5</w:t>
      </w:r>
      <w:r>
        <w:t>.</w:t>
      </w:r>
      <w:r w:rsidR="0037786B">
        <w:t>6</w:t>
      </w:r>
      <w:r>
        <w:t>.1.1,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00203B67" w:rsidRPr="00701486">
        <w:rPr>
          <w:lang w:eastAsia="ja-JP"/>
        </w:rPr>
        <w:t xml:space="preserve"> </w:t>
      </w:r>
      <w:r w:rsidR="00203B67">
        <w:t>If the UE</w:t>
      </w:r>
      <w:r w:rsidR="00203B67">
        <w:rPr>
          <w:rFonts w:hint="eastAsia"/>
          <w:lang w:eastAsia="zh-CN"/>
        </w:rPr>
        <w:t xml:space="preserve"> is </w:t>
      </w:r>
      <w:r w:rsidR="00203B67">
        <w:rPr>
          <w:lang w:eastAsia="zh-CN"/>
        </w:rPr>
        <w:t xml:space="preserve">not a UE </w:t>
      </w:r>
      <w:r w:rsidR="00203B67">
        <w:rPr>
          <w:rFonts w:hint="eastAsia"/>
          <w:lang w:eastAsia="zh-CN"/>
        </w:rPr>
        <w:t xml:space="preserve">configured for </w:t>
      </w:r>
      <w:r w:rsidR="00203B67">
        <w:rPr>
          <w:lang w:eastAsia="zh-CN"/>
        </w:rPr>
        <w:t>high priority access in selected PLMN</w:t>
      </w:r>
      <w:r w:rsidR="00F914AB">
        <w:rPr>
          <w:lang w:eastAsia="zh-CN"/>
        </w:rPr>
        <w:t>:</w:t>
      </w:r>
    </w:p>
    <w:p w14:paraId="649AE4E9" w14:textId="77777777" w:rsidR="00F914AB" w:rsidRDefault="00F914AB" w:rsidP="00920167">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254CB09D" w14:textId="77777777" w:rsidR="00173561" w:rsidRDefault="00F914AB" w:rsidP="00920167">
      <w:pPr>
        <w:pStyle w:val="B1"/>
      </w:pPr>
      <w:r>
        <w:rPr>
          <w:lang w:eastAsia="zh-CN"/>
        </w:rPr>
        <w:t>b)</w:t>
      </w:r>
      <w:r>
        <w:rPr>
          <w:lang w:eastAsia="zh-CN"/>
        </w:rPr>
        <w:tab/>
        <w:t xml:space="preserve">otherwise, </w:t>
      </w:r>
      <w:r w:rsidR="00203B67">
        <w:rPr>
          <w:lang w:eastAsia="zh-CN"/>
        </w:rPr>
        <w:t>the</w:t>
      </w:r>
      <w:r w:rsidR="00203B67">
        <w:rPr>
          <w:lang w:eastAsia="ja-JP"/>
        </w:rPr>
        <w:t xml:space="preserve"> service type IE in the </w:t>
      </w:r>
      <w:r w:rsidR="00203B67">
        <w:t xml:space="preserve">SERVICE REQUEST message shall be set to </w:t>
      </w:r>
      <w:r w:rsidR="00203B67">
        <w:rPr>
          <w:lang w:eastAsia="ja-JP"/>
        </w:rPr>
        <w:t>"</w:t>
      </w:r>
      <w:r w:rsidR="00203B67">
        <w:rPr>
          <w:lang w:eastAsia="zh-CN"/>
        </w:rPr>
        <w:t>data</w:t>
      </w:r>
      <w:r w:rsidR="00203B67">
        <w:rPr>
          <w:lang w:eastAsia="ja-JP"/>
        </w:rPr>
        <w:t>".</w:t>
      </w:r>
    </w:p>
    <w:p w14:paraId="0A203514" w14:textId="77777777" w:rsidR="0075753B" w:rsidRDefault="0075753B" w:rsidP="00767715">
      <w:pPr>
        <w:pStyle w:val="NO"/>
      </w:pPr>
      <w:r>
        <w:t>NOTE 1:</w:t>
      </w:r>
      <w:r>
        <w:tab/>
        <w:t xml:space="preserve">For a UE in NB-N1 mode, the Uplink data status IE cannot be used to request the establishment of user-plane resources such that there will be user-plane resources established for </w:t>
      </w:r>
      <w:r w:rsidR="005440F2">
        <w:t>a number of</w:t>
      </w:r>
      <w:r>
        <w:t xml:space="preserve"> PDU sessions</w:t>
      </w:r>
      <w:r w:rsidR="005440F2">
        <w:t xml:space="preserve"> that exceeds the UE's maximum number of supported user-plane resources</w:t>
      </w:r>
      <w:r>
        <w:t>.</w:t>
      </w:r>
    </w:p>
    <w:p w14:paraId="10A10308" w14:textId="77777777" w:rsidR="00B64863" w:rsidRDefault="00B64863" w:rsidP="00B64863">
      <w:r>
        <w:t>For case f) in subclause</w:t>
      </w:r>
      <w:r w:rsidRPr="00C579E5">
        <w:t> </w:t>
      </w:r>
      <w:r w:rsidRPr="00E110E6">
        <w:t>5.6.1.1</w:t>
      </w:r>
      <w:r>
        <w:t>:</w:t>
      </w:r>
    </w:p>
    <w:p w14:paraId="0BFDF751" w14:textId="77777777" w:rsidR="00B64863" w:rsidRDefault="00B64863" w:rsidP="00B64863">
      <w:pPr>
        <w:pStyle w:val="B1"/>
      </w:pPr>
      <w:r>
        <w:lastRenderedPageBreak/>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290594C0" w14:textId="77777777" w:rsidR="00B64863" w:rsidRDefault="00B64863" w:rsidP="00621D46">
      <w:pPr>
        <w:pStyle w:val="B1"/>
      </w:pPr>
      <w:r>
        <w:t>b)</w:t>
      </w:r>
      <w:r>
        <w:tab/>
      </w:r>
      <w:r w:rsidRPr="00E110E6">
        <w:t>otherwise, if the UE is not a UE configured for high priority access in selected PLMN, the service type IE in the SERVICE REQUEST message shall be set to "signalling".</w:t>
      </w:r>
    </w:p>
    <w:p w14:paraId="562857AD" w14:textId="77777777" w:rsidR="00173561" w:rsidRDefault="00173561" w:rsidP="00173561">
      <w:r>
        <w:t>For case g</w:t>
      </w:r>
      <w:r w:rsidR="00E16232">
        <w:t>)</w:t>
      </w:r>
      <w:r>
        <w:t xml:space="preserve"> </w:t>
      </w:r>
      <w:r w:rsidRPr="00C579E5">
        <w:t>in subclause </w:t>
      </w:r>
      <w:r w:rsidR="0037786B">
        <w:t>5</w:t>
      </w:r>
      <w:r>
        <w:t>.</w:t>
      </w:r>
      <w:r w:rsidR="0037786B">
        <w:t>6</w:t>
      </w:r>
      <w:r>
        <w:t xml:space="preserve">.1.1,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64B85E17" w14:textId="77777777" w:rsidR="0088446C" w:rsidRPr="00CD2F0E" w:rsidRDefault="0088446C" w:rsidP="0088446C">
      <w:r>
        <w:t>For case h</w:t>
      </w:r>
      <w:r w:rsidR="00E16232">
        <w:t>)</w:t>
      </w:r>
      <w:r>
        <w:t xml:space="preserve"> </w:t>
      </w:r>
      <w:r w:rsidRPr="00C579E5">
        <w:t>in subclause </w:t>
      </w:r>
      <w:r>
        <w:t>5.6.1.1,</w:t>
      </w:r>
      <w:r w:rsidRPr="00842114">
        <w:t xml:space="preserve"> the</w:t>
      </w:r>
      <w:r>
        <w:rPr>
          <w:lang w:eastAsia="ja-JP"/>
        </w:rPr>
        <w:t xml:space="preserve"> UE shall send a SERVICE REQUEST message with service type set to "emergency services fallback"</w:t>
      </w:r>
      <w:r w:rsidR="00B41E98">
        <w:rPr>
          <w:lang w:eastAsia="ja-JP"/>
        </w:rPr>
        <w:t xml:space="preserve"> and without an Uplink data status IE</w:t>
      </w:r>
      <w:r w:rsidRPr="00B3358D">
        <w:rPr>
          <w:rFonts w:hint="eastAsia"/>
        </w:rPr>
        <w:t>.</w:t>
      </w:r>
    </w:p>
    <w:p w14:paraId="0FFE74D2" w14:textId="77777777" w:rsidR="006B3BA6" w:rsidRPr="00092C8F" w:rsidRDefault="006B3BA6" w:rsidP="006B3BA6">
      <w:r w:rsidRPr="00092C8F">
        <w:t xml:space="preserve">For case </w:t>
      </w:r>
      <w:r>
        <w:t>i</w:t>
      </w:r>
      <w:r w:rsidRPr="00092C8F">
        <w:t>) in subclause 5.6.1.1</w:t>
      </w:r>
      <w:r w:rsidR="00751645">
        <w:t xml:space="preserve">, if </w:t>
      </w:r>
      <w:r w:rsidR="00751645" w:rsidRPr="00092C8F">
        <w:t>the UE</w:t>
      </w:r>
      <w:r w:rsidR="00751645">
        <w:t xml:space="preserve"> is</w:t>
      </w:r>
      <w:r w:rsidR="00751645" w:rsidRPr="00092C8F">
        <w:t xml:space="preserve"> not configured for high priority access in selected PLMN,</w:t>
      </w:r>
      <w:r w:rsidR="00751645">
        <w:t xml:space="preserve"> the UE</w:t>
      </w:r>
      <w:r w:rsidR="00751645" w:rsidRPr="00092C8F">
        <w:t xml:space="preserve"> shall set the Service type IE in the SERVICE REQUEST message as follows:</w:t>
      </w:r>
    </w:p>
    <w:p w14:paraId="2FD45550" w14:textId="77777777" w:rsidR="006B3BA6" w:rsidRPr="00092C8F" w:rsidRDefault="00751645" w:rsidP="0085304B">
      <w:pPr>
        <w:pStyle w:val="B1"/>
      </w:pPr>
      <w:r>
        <w:t>a</w:t>
      </w:r>
      <w:r w:rsidR="006B3BA6" w:rsidRPr="00092C8F">
        <w:t>)</w:t>
      </w:r>
      <w:r w:rsidR="006B3BA6"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7FD99A4D" w14:textId="77777777" w:rsidR="006B3BA6" w:rsidRPr="00092C8F" w:rsidRDefault="00751645" w:rsidP="0085304B">
      <w:pPr>
        <w:pStyle w:val="B1"/>
      </w:pPr>
      <w:r>
        <w:t>b</w:t>
      </w:r>
      <w:r w:rsidR="006B3BA6" w:rsidRPr="00092C8F">
        <w:t>)</w:t>
      </w:r>
      <w:r w:rsidR="006B3BA6" w:rsidRPr="00092C8F">
        <w:tab/>
      </w:r>
      <w:r w:rsidR="006B3BA6">
        <w:t>otherwise</w:t>
      </w:r>
      <w:r w:rsidR="006B3BA6" w:rsidRPr="00092C8F">
        <w:t>, the UE shall set the Service type IE in the SERVICE REQUEST message to "signalling".</w:t>
      </w:r>
    </w:p>
    <w:p w14:paraId="5A017DAC" w14:textId="77777777" w:rsidR="00F90B28" w:rsidRDefault="00F90B28" w:rsidP="00F90B28">
      <w:r w:rsidRPr="00092C8F">
        <w:t>For case</w:t>
      </w:r>
      <w:r>
        <w:t> j</w:t>
      </w:r>
      <w:r w:rsidRPr="00092C8F">
        <w:t>)</w:t>
      </w:r>
      <w:r w:rsidRPr="00B73235">
        <w:t xml:space="preserve"> </w:t>
      </w:r>
      <w:r w:rsidRPr="00092C8F">
        <w:t>in subclause 5.6.1.1</w:t>
      </w:r>
      <w:r>
        <w:t>:</w:t>
      </w:r>
    </w:p>
    <w:p w14:paraId="063F1983" w14:textId="77777777" w:rsidR="00F90B28" w:rsidRDefault="00F90B28" w:rsidP="00F90B28">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3DC26AE4" w14:textId="77777777" w:rsidR="00F90B28" w:rsidRDefault="00F90B28" w:rsidP="00F90B28">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668B7E6C" w14:textId="77777777" w:rsidR="00F90B28" w:rsidRDefault="00F90B28" w:rsidP="00F90B28">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107DEE06" w14:textId="77777777" w:rsidR="00F90B28" w:rsidRDefault="00F90B28" w:rsidP="00F90B28">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4A21082A" w14:textId="77777777" w:rsidR="000E27AC" w:rsidRDefault="000E27AC" w:rsidP="000E27AC">
      <w:pPr>
        <w:rPr>
          <w:lang w:eastAsia="zh-CN"/>
        </w:rPr>
      </w:pPr>
      <w:r>
        <w:t>For case l) in subclause 5.6.1.1, if the UE</w:t>
      </w:r>
      <w:r>
        <w:rPr>
          <w:lang w:eastAsia="zh-CN"/>
        </w:rPr>
        <w:t xml:space="preserve"> is not a UE configured for high priority access in selected PLMN:</w:t>
      </w:r>
    </w:p>
    <w:p w14:paraId="7042FEA2" w14:textId="77777777" w:rsidR="000E27AC" w:rsidRDefault="000E27AC" w:rsidP="000E27AC">
      <w:pPr>
        <w:pStyle w:val="B1"/>
      </w:pPr>
      <w:r>
        <w:t>a)</w:t>
      </w:r>
      <w:r>
        <w:tab/>
        <w:t>if there exists an emergency PDU session which is indicated in the Uplink data status IE the service type IE in the SERVICE REQUEST message shall be set to "emergency services"; or</w:t>
      </w:r>
    </w:p>
    <w:p w14:paraId="552F82B6" w14:textId="77777777" w:rsidR="000E27AC" w:rsidRPr="00E04DB6" w:rsidRDefault="000E27AC" w:rsidP="00CF661E">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2997E532" w14:textId="77777777" w:rsidR="00A12E6B" w:rsidRDefault="00A12E6B" w:rsidP="00A12E6B">
      <w:r w:rsidRPr="00CC0C94">
        <w:t>F</w:t>
      </w:r>
      <w:r>
        <w:t>or</w:t>
      </w:r>
      <w:r w:rsidRPr="00CC0C94">
        <w:t xml:space="preserve"> case</w:t>
      </w:r>
      <w:r>
        <w:t>s</w:t>
      </w:r>
      <w:r w:rsidRPr="00CC0C94">
        <w:t xml:space="preserve"> </w:t>
      </w:r>
      <w:r>
        <w:t xml:space="preserve">m and n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434088EE" w14:textId="12E68649" w:rsidR="00A12E6B" w:rsidRDefault="00A12E6B" w:rsidP="00A12E6B">
      <w:pPr>
        <w:pStyle w:val="B1"/>
      </w:pPr>
      <w:r w:rsidRPr="00CC0C94">
        <w:t>-</w:t>
      </w:r>
      <w:r w:rsidRPr="00CC0C94">
        <w:tab/>
      </w:r>
      <w:r>
        <w:t xml:space="preserve">for case o </w:t>
      </w:r>
      <w:r w:rsidRPr="00CC0C94">
        <w:t>in subclause 5.6.1.1</w:t>
      </w:r>
      <w:r>
        <w:t xml:space="preserve">, </w:t>
      </w:r>
      <w:r w:rsidRPr="00CC0C94">
        <w:t xml:space="preserve">the UE </w:t>
      </w:r>
      <w:ins w:id="453" w:author="Author" w:date="2021-08-02T14:16:00Z">
        <w:r w:rsidR="006347F6">
          <w:t xml:space="preserve">using the </w:t>
        </w:r>
      </w:ins>
      <w:ins w:id="454" w:author="Author" w:date="2021-08-02T14:47:00Z">
        <w:r w:rsidR="008D34ED">
          <w:t>N1 NAS signalling connection release</w:t>
        </w:r>
      </w:ins>
      <w:ins w:id="455" w:author="Author" w:date="2021-08-02T14:16:00Z">
        <w:r w:rsidR="006347F6">
          <w:t xml:space="preserve"> </w:t>
        </w:r>
      </w:ins>
      <w:r w:rsidRPr="00CC0C94">
        <w:t>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p>
    <w:p w14:paraId="1DD1DD2B" w14:textId="018CC213" w:rsidR="00A12E6B" w:rsidRDefault="00A12E6B" w:rsidP="00A12E6B">
      <w:pPr>
        <w:pStyle w:val="B1"/>
      </w:pPr>
      <w:r w:rsidRPr="00CC0C94">
        <w:t>-</w:t>
      </w:r>
      <w:r w:rsidRPr="00CC0C94">
        <w:tab/>
      </w:r>
      <w:r>
        <w:t xml:space="preserve">for case p </w:t>
      </w:r>
      <w:r w:rsidRPr="00CC0C94">
        <w:t>in subclause 5.6.1.1</w:t>
      </w:r>
      <w:r>
        <w:t xml:space="preserve">, </w:t>
      </w:r>
      <w:r w:rsidRPr="00CC0C94">
        <w:t xml:space="preserve">the UE </w:t>
      </w:r>
      <w:ins w:id="456" w:author="Author" w:date="2021-08-02T14:17:00Z">
        <w:r w:rsidR="006347F6">
          <w:t xml:space="preserve">using the </w:t>
        </w:r>
        <w:r w:rsidR="006347F6" w:rsidRPr="006347F6">
          <w:t>reject paging request</w:t>
        </w:r>
        <w:r w:rsidR="006347F6">
          <w:t xml:space="preserve"> </w:t>
        </w:r>
      </w:ins>
      <w:r w:rsidRPr="00CC0C94">
        <w:t>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171E71C5" w14:textId="7CC2632A" w:rsidR="00A12E6B" w:rsidRDefault="006347F6" w:rsidP="00A12E6B">
      <w:ins w:id="457" w:author="Author" w:date="2021-08-02T14:17:00Z">
        <w:r>
          <w:t xml:space="preserve">the </w:t>
        </w:r>
        <w:r w:rsidRPr="006347F6">
          <w:t>UE using the paging restriction</w:t>
        </w:r>
        <w:r>
          <w:t xml:space="preserve"> </w:t>
        </w:r>
      </w:ins>
      <w:r w:rsidR="00A12E6B">
        <w:t xml:space="preserve">may include its paging restriction preferences in the Paging restriction IE </w:t>
      </w:r>
      <w:r w:rsidR="00A12E6B" w:rsidRPr="00CC0C94">
        <w:t>in the</w:t>
      </w:r>
      <w:r w:rsidR="00A12E6B">
        <w:t xml:space="preserve"> SERVICE</w:t>
      </w:r>
      <w:r w:rsidR="00A12E6B" w:rsidRPr="00CC0C94">
        <w:t xml:space="preserve"> REQUEST message</w:t>
      </w:r>
      <w:r w:rsidR="00A12E6B">
        <w:t>.</w:t>
      </w:r>
    </w:p>
    <w:p w14:paraId="1AB675AF" w14:textId="77777777" w:rsidR="00120902" w:rsidRDefault="00120902" w:rsidP="00120902">
      <w:r>
        <w:t>The UE shall include a valid 5G-S-TMSI in the 5G-S-TMSI IE of the SERVICE REQUEST message.</w:t>
      </w:r>
    </w:p>
    <w:p w14:paraId="64CD6DD3" w14:textId="77777777" w:rsidR="00B64A8E" w:rsidRDefault="00B64A8E" w:rsidP="00B64A8E">
      <w:r>
        <w:t>If the UE has one or more active always-on PDU sessions</w:t>
      </w:r>
      <w:r w:rsidR="00573CE3" w:rsidRPr="00E1691D">
        <w:t xml:space="preserve"> </w:t>
      </w:r>
      <w:r w:rsidR="00573CE3">
        <w:t xml:space="preserve">associated with the access type </w:t>
      </w:r>
      <w:r w:rsidR="00573CE3">
        <w:rPr>
          <w:rFonts w:hint="eastAsia"/>
          <w:lang w:eastAsia="zh-CN"/>
        </w:rPr>
        <w:t xml:space="preserve">over which </w:t>
      </w:r>
      <w:r w:rsidR="00573CE3">
        <w:t xml:space="preserve">the </w:t>
      </w:r>
      <w:r w:rsidR="00573CE3" w:rsidRPr="00B3358D">
        <w:rPr>
          <w:rFonts w:hint="eastAsia"/>
        </w:rPr>
        <w:t>S</w:t>
      </w:r>
      <w:r w:rsidR="00573CE3">
        <w:t>ERVICE REQUEST message is sent</w:t>
      </w:r>
      <w:r>
        <w:t xml:space="preserve">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37FB1AC9" w14:textId="77777777" w:rsidR="00EE4E4F" w:rsidRDefault="00EE4E4F" w:rsidP="00EE4E4F">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373F5069" w14:textId="77777777" w:rsidR="00BB4117" w:rsidRPr="00EC3D9C" w:rsidRDefault="00BB4117" w:rsidP="00BB4117">
      <w:r>
        <w:lastRenderedPageBreak/>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12FC9940" w14:textId="77777777" w:rsidR="00B20CDE" w:rsidRDefault="00173561" w:rsidP="00173561">
      <w:r>
        <w:t>The PDU session status information element may be included in the SERVICE REQUEST message to indicate</w:t>
      </w:r>
      <w:r w:rsidR="00B20CDE">
        <w:t>:</w:t>
      </w:r>
    </w:p>
    <w:p w14:paraId="55341D84" w14:textId="77777777" w:rsidR="006D6304" w:rsidRDefault="006D6304" w:rsidP="006D6304">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4CFF9A52" w14:textId="77777777" w:rsidR="00B20CDE" w:rsidRDefault="00B20CDE" w:rsidP="00496914">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04D01721" w14:textId="77777777" w:rsidR="00A06609" w:rsidRDefault="00A06609" w:rsidP="00A06609">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3E141093" w14:textId="77777777" w:rsidR="002B41FE" w:rsidRPr="0006686F" w:rsidRDefault="002B41FE" w:rsidP="002B41FE">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22CCAB19" w14:textId="77777777" w:rsidR="002B41FE" w:rsidRDefault="002B41FE" w:rsidP="002B41FE">
      <w:pPr>
        <w:pStyle w:val="NO"/>
      </w:pPr>
      <w:r>
        <w:t>NOTE</w:t>
      </w:r>
      <w:r w:rsidR="0075753B">
        <w:t> 2</w:t>
      </w:r>
      <w:r>
        <w:t>:</w:t>
      </w:r>
      <w:r>
        <w:tab/>
        <w:t xml:space="preserve">Transfer of an existing emergency PDU session </w:t>
      </w:r>
      <w:r w:rsidRPr="00474D7C">
        <w:t>between 3GPP access and non-3GPP access</w:t>
      </w:r>
      <w:r>
        <w:t xml:space="preserve"> is needed e.g. if the UE determines that the current access is no longer available.</w:t>
      </w:r>
    </w:p>
    <w:p w14:paraId="459EF055" w14:textId="77777777" w:rsidR="006347F6" w:rsidRDefault="006347F6" w:rsidP="006347F6">
      <w:pPr>
        <w:jc w:val="center"/>
        <w:rPr>
          <w:noProof/>
          <w:highlight w:val="green"/>
        </w:rPr>
      </w:pPr>
      <w:bookmarkStart w:id="458" w:name="_Toc20232712"/>
      <w:bookmarkStart w:id="459" w:name="_Toc27746814"/>
      <w:bookmarkStart w:id="460" w:name="_Toc36212996"/>
      <w:bookmarkStart w:id="461" w:name="_Toc36657173"/>
      <w:bookmarkStart w:id="462" w:name="_Toc45286837"/>
      <w:bookmarkStart w:id="463" w:name="_Toc51948106"/>
      <w:bookmarkStart w:id="464" w:name="_Toc51949198"/>
      <w:bookmarkStart w:id="465" w:name="_Toc76119002"/>
      <w:r w:rsidRPr="00DB12B9">
        <w:rPr>
          <w:noProof/>
          <w:highlight w:val="green"/>
        </w:rPr>
        <w:t>***** change *****</w:t>
      </w:r>
    </w:p>
    <w:p w14:paraId="20CCB3CD" w14:textId="77777777" w:rsidR="0075753B" w:rsidRDefault="0075753B" w:rsidP="0075753B">
      <w:pPr>
        <w:pStyle w:val="Heading5"/>
      </w:pPr>
      <w:r>
        <w:t>5.6.1.2.2</w:t>
      </w:r>
      <w:r>
        <w:tab/>
        <w:t>UE is using 5GS services with control plane CIoT 5GS optimization</w:t>
      </w:r>
      <w:bookmarkEnd w:id="458"/>
      <w:bookmarkEnd w:id="459"/>
      <w:bookmarkEnd w:id="460"/>
      <w:bookmarkEnd w:id="461"/>
      <w:bookmarkEnd w:id="462"/>
      <w:bookmarkEnd w:id="463"/>
      <w:bookmarkEnd w:id="464"/>
      <w:bookmarkEnd w:id="465"/>
    </w:p>
    <w:p w14:paraId="681A9184" w14:textId="77777777" w:rsidR="0075753B" w:rsidRDefault="0075753B" w:rsidP="0075753B">
      <w:r>
        <w:t>The UE shall send a CONTROL PLANE SERVICE REQUEST message, start T3517 and enter the state 5GMM-SERVICE-REQUEST-INITIATED.</w:t>
      </w:r>
    </w:p>
    <w:p w14:paraId="5E4D712F" w14:textId="77777777" w:rsidR="00E404C1" w:rsidRDefault="0075753B" w:rsidP="0075753B">
      <w:r>
        <w:t>For case a</w:t>
      </w:r>
      <w:r w:rsidR="003F1D23">
        <w:t>)</w:t>
      </w:r>
      <w:r w:rsidR="00E404C1">
        <w:t>, and case b)</w:t>
      </w:r>
      <w:r>
        <w:t xml:space="preserve"> in subclause 5.6.1.1, the </w:t>
      </w:r>
      <w:r>
        <w:rPr>
          <w:lang w:eastAsia="zh-CN"/>
        </w:rPr>
        <w:t>Control plane</w:t>
      </w:r>
      <w:r>
        <w:t xml:space="preserve"> service type of the CONTROL PLANE SERVICE REQUEST message shall indicate "mobile terminating request". If</w:t>
      </w:r>
      <w:r w:rsidR="00E404C1">
        <w:t>:</w:t>
      </w:r>
    </w:p>
    <w:p w14:paraId="5BFBF80E" w14:textId="77777777" w:rsidR="0075753B" w:rsidRDefault="00E404C1" w:rsidP="00D74CA1">
      <w:pPr>
        <w:pStyle w:val="B1"/>
      </w:pPr>
      <w:r>
        <w:t>a)</w:t>
      </w:r>
      <w:r>
        <w:tab/>
      </w:r>
      <w:r w:rsidR="0075753B">
        <w:t xml:space="preserve">the UE only has uplink </w:t>
      </w:r>
      <w:r w:rsidR="00557062">
        <w:t xml:space="preserve">CIoT </w:t>
      </w:r>
      <w:r w:rsidR="0075753B">
        <w:t>user data or SMS to be sent, the UE shall:</w:t>
      </w:r>
    </w:p>
    <w:p w14:paraId="6C682513" w14:textId="77777777" w:rsidR="0075753B" w:rsidRDefault="00E404C1" w:rsidP="00D74CA1">
      <w:pPr>
        <w:pStyle w:val="B2"/>
      </w:pPr>
      <w:r>
        <w:t>1</w:t>
      </w:r>
      <w:r w:rsidR="0075753B">
        <w:t>)</w:t>
      </w:r>
      <w:r w:rsidR="0075753B">
        <w:tab/>
        <w:t>if the data size is not more than 254 octets and there is no other optional IE to be included in the message</w:t>
      </w:r>
      <w:r w:rsidR="00557062">
        <w:t>:</w:t>
      </w:r>
    </w:p>
    <w:p w14:paraId="72632AA2" w14:textId="77777777" w:rsidR="0075753B" w:rsidRDefault="00E404C1" w:rsidP="00D74CA1">
      <w:pPr>
        <w:pStyle w:val="B3"/>
      </w:pPr>
      <w:r>
        <w:t>i</w:t>
      </w:r>
      <w:r w:rsidR="0075753B">
        <w:t>)</w:t>
      </w:r>
      <w:r w:rsidR="0075753B">
        <w:tab/>
        <w:t xml:space="preserve">for sending </w:t>
      </w:r>
      <w:r w:rsidR="00557062">
        <w:t xml:space="preserve">CIoT user </w:t>
      </w:r>
      <w:r w:rsidR="0075753B">
        <w:t xml:space="preserve">data, set the Data type field to </w:t>
      </w:r>
      <w:r w:rsidR="0075753B" w:rsidRPr="00BD0557">
        <w:t>"</w:t>
      </w:r>
      <w:r w:rsidR="0075753B">
        <w:t>control plane user data</w:t>
      </w:r>
      <w:r w:rsidR="0075753B" w:rsidRPr="00BD0557">
        <w:t>"</w:t>
      </w:r>
      <w:r w:rsidR="0075753B">
        <w:t xml:space="preserve">, include the PDU session ID, data, and </w:t>
      </w:r>
      <w:r w:rsidR="0075753B" w:rsidRPr="00767715">
        <w:t>Downlink data expected (DDX)</w:t>
      </w:r>
      <w:r w:rsidR="0075753B">
        <w:t xml:space="preserve"> (if available), in the CIoT small</w:t>
      </w:r>
      <w:r w:rsidR="0075753B" w:rsidRPr="00F7700C">
        <w:t xml:space="preserve"> data container</w:t>
      </w:r>
      <w:r w:rsidR="0075753B">
        <w:t xml:space="preserve"> IE; and</w:t>
      </w:r>
    </w:p>
    <w:p w14:paraId="616775DF" w14:textId="77777777" w:rsidR="0075753B" w:rsidRDefault="00E404C1" w:rsidP="00D74CA1">
      <w:pPr>
        <w:pStyle w:val="B3"/>
      </w:pPr>
      <w:r>
        <w:t>ii</w:t>
      </w:r>
      <w:r w:rsidR="0075753B">
        <w:t>)</w:t>
      </w:r>
      <w:r w:rsidR="0075753B">
        <w:tab/>
        <w:t xml:space="preserve">for sending SMS, set the Data type field to </w:t>
      </w:r>
      <w:r w:rsidR="0075753B" w:rsidRPr="00BD0557">
        <w:t>"</w:t>
      </w:r>
      <w:r w:rsidR="0075753B">
        <w:t>SMS</w:t>
      </w:r>
      <w:r w:rsidR="0075753B" w:rsidRPr="00BD0557">
        <w:t>"</w:t>
      </w:r>
      <w:r w:rsidR="0075753B">
        <w:t>, include SMS in the CIoT small</w:t>
      </w:r>
      <w:r w:rsidR="0075753B" w:rsidRPr="00F7700C">
        <w:t xml:space="preserve"> data container</w:t>
      </w:r>
      <w:r w:rsidR="0075753B">
        <w:t xml:space="preserve"> IE; and</w:t>
      </w:r>
    </w:p>
    <w:p w14:paraId="5921D0F0" w14:textId="77777777" w:rsidR="00557062" w:rsidRDefault="00E404C1" w:rsidP="00D74CA1">
      <w:pPr>
        <w:pStyle w:val="B2"/>
      </w:pPr>
      <w:r>
        <w:t>2</w:t>
      </w:r>
      <w:r w:rsidR="0075753B">
        <w:t>)</w:t>
      </w:r>
      <w:r w:rsidR="0075753B">
        <w:tab/>
        <w:t>otherwise if the data size is more than 254 octets or there are other optional IEs to be included in the message</w:t>
      </w:r>
      <w:r w:rsidR="00557062">
        <w:t>:</w:t>
      </w:r>
    </w:p>
    <w:p w14:paraId="01597ABB" w14:textId="77777777" w:rsidR="0075753B" w:rsidRDefault="00E404C1" w:rsidP="00D74CA1">
      <w:pPr>
        <w:pStyle w:val="B3"/>
      </w:pPr>
      <w:r>
        <w:t>i</w:t>
      </w:r>
      <w:r w:rsidR="00557062">
        <w:t>)</w:t>
      </w:r>
      <w:r w:rsidR="00557062">
        <w:tab/>
        <w:t xml:space="preserve">for sending CIoT user data, </w:t>
      </w:r>
      <w:r w:rsidR="0075753B">
        <w:t>set the Payload container type IE to "</w:t>
      </w:r>
      <w:r w:rsidR="0075753B" w:rsidRPr="00F7700C">
        <w:t>CIoT user data container</w:t>
      </w:r>
      <w:r w:rsidR="0075753B">
        <w:t xml:space="preserve">", </w:t>
      </w:r>
      <w:r w:rsidR="00D16239" w:rsidRPr="003D15EF">
        <w:t xml:space="preserve">include the PDU session ID in the PDU session ID IE </w:t>
      </w:r>
      <w:r w:rsidR="00D16239">
        <w:t xml:space="preserve">and </w:t>
      </w:r>
      <w:r w:rsidR="0075753B">
        <w:t>include data in the Payload container IE as described in subclause 5.4.5.2.2</w:t>
      </w:r>
      <w:r w:rsidR="00557062">
        <w:t>; and</w:t>
      </w:r>
    </w:p>
    <w:p w14:paraId="60C60EDB" w14:textId="77777777" w:rsidR="00557062" w:rsidRDefault="00E404C1" w:rsidP="00D74CA1">
      <w:pPr>
        <w:pStyle w:val="B3"/>
      </w:pPr>
      <w:r>
        <w:t>ii</w:t>
      </w:r>
      <w:r w:rsidR="00557062">
        <w:t>)</w:t>
      </w:r>
      <w:r w:rsidR="00557062">
        <w:tab/>
        <w:t xml:space="preserve">for sending SMS, </w:t>
      </w:r>
      <w:r w:rsidR="00557062" w:rsidRPr="00D63847">
        <w:t>set the Payload container type IE to "SMS" and include data in the Payload container IE as described in subclause</w:t>
      </w:r>
      <w:r w:rsidR="00557062">
        <w:t> </w:t>
      </w:r>
      <w:r w:rsidR="00557062" w:rsidRPr="00D63847">
        <w:t>5.4.5.2.2</w:t>
      </w:r>
      <w:r>
        <w:t>; and</w:t>
      </w:r>
    </w:p>
    <w:p w14:paraId="2934C6DF" w14:textId="77777777" w:rsidR="00E404C1" w:rsidRDefault="00E404C1" w:rsidP="00D74CA1">
      <w:pPr>
        <w:pStyle w:val="B1"/>
      </w:pPr>
      <w:r>
        <w:t>b)</w:t>
      </w:r>
      <w:r>
        <w:tab/>
        <w:t xml:space="preserve">the paging request includes an indication for non-3GPP access type, the UE </w:t>
      </w:r>
      <w:r w:rsidRPr="00D70032">
        <w:rPr>
          <w:iCs/>
        </w:rPr>
        <w:t>has at least one PDU session</w:t>
      </w:r>
      <w:r>
        <w:t xml:space="preserve"> that is not associated with control plane only indication, the Allowed PDU session status IE shall be included</w:t>
      </w:r>
      <w:r w:rsidRPr="00B3358D">
        <w:rPr>
          <w:rFonts w:hint="eastAsia"/>
        </w:rPr>
        <w:t xml:space="preserve"> in </w:t>
      </w:r>
      <w:r>
        <w:t xml:space="preserve">the CONTROL PLANE </w:t>
      </w:r>
      <w:r w:rsidRPr="00B3358D">
        <w:rPr>
          <w:rFonts w:hint="eastAsia"/>
        </w:rPr>
        <w:t>S</w:t>
      </w:r>
      <w:r>
        <w:t xml:space="preserve">ERVICE REQUEST </w:t>
      </w:r>
      <w:r w:rsidRPr="00B3358D">
        <w:rPr>
          <w:rFonts w:hint="eastAsia"/>
        </w:rPr>
        <w:t>message</w:t>
      </w:r>
      <w:r>
        <w:t>.</w:t>
      </w:r>
    </w:p>
    <w:p w14:paraId="68BE19BF" w14:textId="77777777" w:rsidR="0075753B" w:rsidRPr="00B31EBD" w:rsidRDefault="0075753B" w:rsidP="00767715">
      <w:pPr>
        <w:pStyle w:val="NO"/>
      </w:pPr>
      <w:r w:rsidRPr="00E80881">
        <w:t>NOTE</w:t>
      </w:r>
      <w:r w:rsidR="00490E2A">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5FEEB231" w14:textId="77777777" w:rsidR="0075753B" w:rsidRDefault="0075753B" w:rsidP="0075753B">
      <w:pPr>
        <w:rPr>
          <w:lang w:eastAsia="zh-CN"/>
        </w:rPr>
      </w:pPr>
      <w:r>
        <w:t>For case c</w:t>
      </w:r>
      <w:r w:rsidR="003F1D23">
        <w:t>)</w:t>
      </w:r>
      <w:r>
        <w:t>, and case d</w:t>
      </w:r>
      <w:r w:rsidR="003F1D23">
        <w:t>)</w:t>
      </w:r>
      <w:r>
        <w:t xml:space="preserve"> if </w:t>
      </w:r>
      <w:r w:rsidRPr="00CC0C94">
        <w:rPr>
          <w:lang w:eastAsia="ko-KR"/>
        </w:rPr>
        <w:t xml:space="preserve">the UE has pending </w:t>
      </w:r>
      <w:r w:rsidR="00557062">
        <w:rPr>
          <w:lang w:eastAsia="ko-KR"/>
        </w:rPr>
        <w:t xml:space="preserve">CIoT </w:t>
      </w:r>
      <w:r>
        <w:rPr>
          <w:lang w:eastAsia="ko-KR"/>
        </w:rPr>
        <w:t xml:space="preserve">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 xml:space="preserve">If the UE has only uplink </w:t>
      </w:r>
      <w:r w:rsidR="00557062">
        <w:t xml:space="preserve">CIoT </w:t>
      </w:r>
      <w:r>
        <w:t>user data</w:t>
      </w:r>
      <w:r w:rsidR="00557062">
        <w:t>,</w:t>
      </w:r>
      <w:r>
        <w:t xml:space="preserve"> SMS </w:t>
      </w:r>
      <w:r w:rsidR="00557062">
        <w:t>or</w:t>
      </w:r>
      <w:r w:rsidR="00557062" w:rsidRPr="00356B73">
        <w:t xml:space="preserve"> location services message</w:t>
      </w:r>
      <w:r w:rsidR="00557062">
        <w:t xml:space="preserve"> </w:t>
      </w:r>
      <w:r>
        <w:t>to be sent, the UE shall:</w:t>
      </w:r>
    </w:p>
    <w:p w14:paraId="6336DAAA" w14:textId="77777777" w:rsidR="0075753B" w:rsidRDefault="0075753B" w:rsidP="0075753B">
      <w:pPr>
        <w:pStyle w:val="B1"/>
      </w:pPr>
      <w:r>
        <w:t>a)</w:t>
      </w:r>
      <w:r>
        <w:tab/>
        <w:t>if the data size is not more than 254 octets</w:t>
      </w:r>
      <w:r w:rsidR="0045354F">
        <w:t>,</w:t>
      </w:r>
      <w:r>
        <w:t xml:space="preserve"> there is no other optional IE to be included in the </w:t>
      </w:r>
      <w:r w:rsidR="0045354F">
        <w:t>CONTROL PLANE SERVICE</w:t>
      </w:r>
      <w:r w:rsidR="0045354F">
        <w:rPr>
          <w:lang w:eastAsia="zh-CN"/>
        </w:rPr>
        <w:t xml:space="preserve"> REQUEST</w:t>
      </w:r>
      <w:r w:rsidR="0045354F">
        <w:t xml:space="preserve"> </w:t>
      </w:r>
      <w:r>
        <w:t>message</w:t>
      </w:r>
      <w:r w:rsidR="0045354F">
        <w:t>, and the data being sent is:</w:t>
      </w:r>
    </w:p>
    <w:p w14:paraId="4A6F95EE" w14:textId="77777777" w:rsidR="0075753B" w:rsidRDefault="0075753B" w:rsidP="00767715">
      <w:pPr>
        <w:pStyle w:val="B2"/>
      </w:pPr>
      <w:r>
        <w:lastRenderedPageBreak/>
        <w:t>1)</w:t>
      </w:r>
      <w:r>
        <w:tab/>
      </w:r>
      <w:r w:rsidR="0045354F">
        <w:t xml:space="preserve">CIoT user </w:t>
      </w:r>
      <w:r>
        <w:t xml:space="preserve">data, set the Data type field to </w:t>
      </w:r>
      <w:r w:rsidRPr="00BD0557">
        <w:t>"</w:t>
      </w:r>
      <w:r>
        <w:t>control plane user data</w:t>
      </w:r>
      <w:r w:rsidRPr="00BD0557">
        <w:t>"</w:t>
      </w:r>
      <w:r>
        <w:t xml:space="preserve">, include the PDU session ID, data, and </w:t>
      </w:r>
      <w:r w:rsidRPr="00767715">
        <w:rPr>
          <w:lang w:eastAsia="en-US"/>
        </w:rPr>
        <w:t>Downlink data expected (DDX)</w:t>
      </w:r>
      <w:r>
        <w:t xml:space="preserve"> (if available), in the CIoT small</w:t>
      </w:r>
      <w:r w:rsidRPr="00F7700C">
        <w:t xml:space="preserve"> data container</w:t>
      </w:r>
      <w:r>
        <w:t xml:space="preserve"> IE;</w:t>
      </w:r>
    </w:p>
    <w:p w14:paraId="35D7B410" w14:textId="77777777" w:rsidR="0045354F" w:rsidRDefault="0045354F" w:rsidP="0045354F">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p>
    <w:p w14:paraId="2F23932B" w14:textId="77777777" w:rsidR="0045354F" w:rsidRDefault="0045354F" w:rsidP="0083064D">
      <w:pPr>
        <w:pStyle w:val="B3"/>
      </w:pPr>
      <w:r>
        <w:t>i)</w:t>
      </w:r>
      <w:r>
        <w:tab/>
        <w:t>if routing information is provided by upper layers:</w:t>
      </w:r>
    </w:p>
    <w:p w14:paraId="02D1ABCC" w14:textId="77777777" w:rsidR="0045354F" w:rsidRDefault="0045354F" w:rsidP="0083064D">
      <w:pPr>
        <w:pStyle w:val="B4"/>
      </w:pPr>
      <w:r>
        <w:t>A)</w:t>
      </w:r>
      <w:r>
        <w:tab/>
        <w:t>set the length of additional information field in the CIoT small data container IE to the length of routing information provided by upper layer location services application (see subclause 9.11.3.67)</w:t>
      </w:r>
      <w:r>
        <w:rPr>
          <w:lang w:eastAsia="ko-KR"/>
        </w:rPr>
        <w:t xml:space="preserve">, and </w:t>
      </w:r>
      <w:r>
        <w:t>set the additional information field in the CIoT small data container IE to the routing information provided by upper layer location services application (see subclause 9.11.3.67); or</w:t>
      </w:r>
    </w:p>
    <w:p w14:paraId="40B8560D" w14:textId="77777777" w:rsidR="0045354F" w:rsidRDefault="0045354F" w:rsidP="0083064D">
      <w:pPr>
        <w:pStyle w:val="B4"/>
      </w:pPr>
      <w:r>
        <w:t>B)</w:t>
      </w:r>
      <w:r>
        <w:tab/>
      </w:r>
      <w:r>
        <w:rPr>
          <w:lang w:eastAsia="ko-KR"/>
        </w:rPr>
        <w:t xml:space="preserve">otherwise </w:t>
      </w:r>
      <w:r>
        <w:t>set the length of additional information field in the CIoT small data container IE to zero. In this case the Additional information field of the CIoT small data container IE shall not be included; and</w:t>
      </w:r>
    </w:p>
    <w:p w14:paraId="7AC9F941" w14:textId="77777777" w:rsidR="0045354F" w:rsidRDefault="0045354F" w:rsidP="0083064D">
      <w:pPr>
        <w:pStyle w:val="B3"/>
      </w:pPr>
      <w:r>
        <w:t>ii)</w:t>
      </w:r>
      <w:r>
        <w:tab/>
        <w:t>set the Data contents field of the CIoT small data container IE to the location services message payload; or</w:t>
      </w:r>
    </w:p>
    <w:p w14:paraId="316C1CDD" w14:textId="77777777" w:rsidR="0075753B" w:rsidRDefault="0045354F" w:rsidP="0075753B">
      <w:pPr>
        <w:pStyle w:val="B2"/>
      </w:pPr>
      <w:r>
        <w:t>3</w:t>
      </w:r>
      <w:r w:rsidR="0075753B">
        <w:t>)</w:t>
      </w:r>
      <w:r w:rsidR="0075753B">
        <w:tab/>
        <w:t xml:space="preserve">SMS, set the Data type field to </w:t>
      </w:r>
      <w:r w:rsidR="0075753B" w:rsidRPr="00BD0557">
        <w:t>"</w:t>
      </w:r>
      <w:r w:rsidR="0075753B">
        <w:t>SMS</w:t>
      </w:r>
      <w:r w:rsidR="0075753B" w:rsidRPr="00BD0557">
        <w:t>"</w:t>
      </w:r>
      <w:r w:rsidR="0075753B">
        <w:t>, include SMS in the CIoT small</w:t>
      </w:r>
      <w:r w:rsidR="0075753B" w:rsidRPr="00F7700C">
        <w:t xml:space="preserve"> data container</w:t>
      </w:r>
      <w:r w:rsidR="0075753B">
        <w:t xml:space="preserve"> IE; </w:t>
      </w:r>
      <w:r>
        <w:t>or</w:t>
      </w:r>
    </w:p>
    <w:p w14:paraId="1B9C13A4" w14:textId="77777777" w:rsidR="0045354F" w:rsidRDefault="0075753B" w:rsidP="00767715">
      <w:pPr>
        <w:pStyle w:val="B1"/>
      </w:pPr>
      <w:r>
        <w:t>b)</w:t>
      </w:r>
      <w:r>
        <w:tab/>
        <w:t>otherwise if the data size is more than 254 octets or there are other optional IEs to be included in the</w:t>
      </w:r>
      <w:r w:rsidR="0045354F" w:rsidRPr="00CC1EA4">
        <w:t xml:space="preserve"> </w:t>
      </w:r>
      <w:r w:rsidR="0045354F">
        <w:t>CONTROL PLANE SERVICE</w:t>
      </w:r>
      <w:r w:rsidR="0045354F">
        <w:rPr>
          <w:lang w:eastAsia="zh-CN"/>
        </w:rPr>
        <w:t xml:space="preserve"> REQUEST</w:t>
      </w:r>
      <w:r>
        <w:t xml:space="preserve"> message,</w:t>
      </w:r>
      <w:r w:rsidR="0045354F">
        <w:t xml:space="preserve"> and</w:t>
      </w:r>
      <w:r w:rsidR="0045354F" w:rsidRPr="00CC1EA4">
        <w:t xml:space="preserve"> </w:t>
      </w:r>
      <w:r w:rsidR="0045354F">
        <w:t>the data being sent is:</w:t>
      </w:r>
    </w:p>
    <w:p w14:paraId="4DAA4DBF" w14:textId="77777777" w:rsidR="0075753B" w:rsidRDefault="0045354F" w:rsidP="0083064D">
      <w:pPr>
        <w:pStyle w:val="B2"/>
      </w:pPr>
      <w:r>
        <w:t>1)</w:t>
      </w:r>
      <w:r>
        <w:tab/>
        <w:t xml:space="preserve">CIoT user data, </w:t>
      </w:r>
      <w:r w:rsidR="0075753B">
        <w:t>set the Payload container type IE to "</w:t>
      </w:r>
      <w:r w:rsidR="0075753B" w:rsidRPr="00F7700C">
        <w:t>CIoT user data container</w:t>
      </w:r>
      <w:r w:rsidR="0075753B">
        <w:t xml:space="preserve">", </w:t>
      </w:r>
      <w:r w:rsidR="00D16239" w:rsidRPr="003D15EF">
        <w:t xml:space="preserve">include the PDU session ID in the PDU session ID IE </w:t>
      </w:r>
      <w:r w:rsidR="00D16239">
        <w:t xml:space="preserve">and </w:t>
      </w:r>
      <w:r w:rsidR="0075753B">
        <w:t>include data in the Payload container IE as described in subclause 5.4.5.2.2</w:t>
      </w:r>
      <w:r>
        <w:t>;</w:t>
      </w:r>
    </w:p>
    <w:p w14:paraId="19758A0E" w14:textId="77777777" w:rsidR="0045354F" w:rsidRDefault="0045354F" w:rsidP="0083064D">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4D3E039E" w14:textId="77777777" w:rsidR="0045354F" w:rsidRDefault="0045354F" w:rsidP="0083064D">
      <w:pPr>
        <w:pStyle w:val="B2"/>
      </w:pPr>
      <w:r>
        <w:t>3)</w:t>
      </w:r>
      <w:r>
        <w:tab/>
        <w:t>SMS, set the Payload container type IE to "SMS" and include data in the Payload container IE as described in subclause 5.4.5.2.2.</w:t>
      </w:r>
    </w:p>
    <w:p w14:paraId="5F1D97A4" w14:textId="77777777" w:rsidR="0075753B" w:rsidRDefault="0075753B" w:rsidP="0075753B">
      <w:r>
        <w:t xml:space="preserve">For case </w:t>
      </w:r>
      <w:r w:rsidR="00921E64">
        <w:t>a</w:t>
      </w:r>
      <w:r w:rsidR="003F1D23">
        <w:t>)</w:t>
      </w:r>
      <w:r>
        <w:t xml:space="preserve">, </w:t>
      </w:r>
      <w:r w:rsidR="00E404C1">
        <w:t>and case b)</w:t>
      </w:r>
      <w:r w:rsidR="00E404C1" w:rsidRPr="002306AF">
        <w:t xml:space="preserve"> </w:t>
      </w:r>
      <w:r w:rsidR="00E404C1" w:rsidRPr="00C579E5">
        <w:t>in subclause </w:t>
      </w:r>
      <w:r w:rsidR="00E404C1">
        <w:t xml:space="preserve">5.6.1.1, </w:t>
      </w:r>
      <w:r>
        <w:t xml:space="preserve">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the UE shall set the Control plane service type of the CONTROL PLANE SERVICE</w:t>
      </w:r>
      <w:r>
        <w:rPr>
          <w:lang w:eastAsia="zh-CN"/>
        </w:rPr>
        <w:t xml:space="preserve"> REQUEST message to "</w:t>
      </w:r>
      <w:r w:rsidR="00921E64">
        <w:rPr>
          <w:lang w:eastAsia="zh-CN"/>
        </w:rPr>
        <w:t>mobile terminating request</w:t>
      </w:r>
      <w:r>
        <w:rPr>
          <w:lang w:eastAsia="zh-CN"/>
        </w:rPr>
        <w: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0D4F6737" w14:textId="77777777" w:rsidR="003F1D23" w:rsidRDefault="003F1D23" w:rsidP="003F1D23">
      <w:bookmarkStart w:id="466" w:name="_Toc20232713"/>
      <w:r>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3A376D64" w14:textId="77777777" w:rsidR="003F1D23" w:rsidRDefault="00921E64" w:rsidP="00921E64">
      <w:r>
        <w:t>For case</w:t>
      </w:r>
      <w:r w:rsidR="001C26E0">
        <w:t>s</w:t>
      </w:r>
      <w:r>
        <w:t xml:space="preserve"> d</w:t>
      </w:r>
      <w:r w:rsidR="003F1D23">
        <w:t>)</w:t>
      </w:r>
      <w:r w:rsidR="001C26E0">
        <w:t xml:space="preserve"> and k</w:t>
      </w:r>
      <w:r w:rsidR="003F1D23">
        <w:t>)</w:t>
      </w:r>
      <w:r>
        <w:t xml:space="preserve">,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r w:rsidR="003F1D23">
        <w:t>:</w:t>
      </w:r>
    </w:p>
    <w:p w14:paraId="7B6C68F2" w14:textId="77777777" w:rsidR="003F1D23" w:rsidRDefault="003F1D23" w:rsidP="003F1D23">
      <w:pPr>
        <w:pStyle w:val="B1"/>
        <w:rPr>
          <w:lang w:eastAsia="zh-CN"/>
        </w:rPr>
      </w:pPr>
      <w:r>
        <w:t>a)</w:t>
      </w:r>
      <w:r>
        <w:tab/>
        <w:t xml:space="preserve">and </w:t>
      </w:r>
      <w:r w:rsidRPr="00F914AB">
        <w:t>if there exists an emergency PDU session which is indicated in the Uplink data status IE</w:t>
      </w:r>
      <w:r>
        <w:t xml:space="preserve">, the UE shall </w:t>
      </w:r>
      <w:r w:rsidR="00921E64">
        <w:t>set the Control plane service type of the CONTROL PLANE SERVICE</w:t>
      </w:r>
      <w:r w:rsidR="00921E64">
        <w:rPr>
          <w:lang w:eastAsia="zh-CN"/>
        </w:rPr>
        <w:t xml:space="preserve"> REQUEST message to</w:t>
      </w:r>
      <w:r>
        <w:rPr>
          <w:lang w:eastAsia="zh-CN"/>
        </w:rPr>
        <w:t xml:space="preserve"> </w:t>
      </w:r>
      <w:r>
        <w:t>"emergency services"; or</w:t>
      </w:r>
    </w:p>
    <w:p w14:paraId="09030108" w14:textId="77777777" w:rsidR="003F1D23" w:rsidRDefault="003F1D23" w:rsidP="003F1D23">
      <w:pPr>
        <w:pStyle w:val="B1"/>
      </w:pPr>
      <w:r>
        <w:rPr>
          <w:lang w:eastAsia="zh-CN"/>
        </w:rPr>
        <w:t>b)</w:t>
      </w:r>
      <w:r>
        <w:rPr>
          <w:lang w:eastAsia="zh-CN"/>
        </w:rPr>
        <w:tab/>
        <w:t>otherwise, the UE shall set the Control plane service type to</w:t>
      </w:r>
      <w:r w:rsidR="00921E64">
        <w:rPr>
          <w:lang w:eastAsia="zh-CN"/>
        </w:rPr>
        <w:t xml:space="preserve"> "mobile originating request"</w:t>
      </w:r>
      <w:r w:rsidR="00921E64">
        <w:t>.</w:t>
      </w:r>
    </w:p>
    <w:p w14:paraId="534B3FC9" w14:textId="77777777" w:rsidR="00921E64" w:rsidRDefault="00921E64" w:rsidP="003F1D23">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08DADE7C" w14:textId="77777777" w:rsidR="00490E2A" w:rsidRDefault="00490E2A" w:rsidP="00490E2A">
      <w:pPr>
        <w:pStyle w:val="NO"/>
      </w:pPr>
      <w:bookmarkStart w:id="467" w:name="_Toc27746815"/>
      <w:r>
        <w:t>NOTE 2:</w:t>
      </w:r>
      <w:r>
        <w:tab/>
        <w:t xml:space="preserve">For a UE in NB-N1 mode, the Uplink data status IE cannot be used to request the establishment of user-plane resources such that there will be user-plane resources established for </w:t>
      </w:r>
      <w:r w:rsidR="005440F2">
        <w:t>a number of</w:t>
      </w:r>
      <w:r>
        <w:t xml:space="preserve"> PDU sessions</w:t>
      </w:r>
      <w:r w:rsidR="005440F2">
        <w:t xml:space="preserve"> that exceeds the UE's maximum number of supported user-plane resources</w:t>
      </w:r>
      <w:r>
        <w:t>.</w:t>
      </w:r>
    </w:p>
    <w:p w14:paraId="4F95F411" w14:textId="77777777" w:rsidR="003F1D23" w:rsidRDefault="003F1D23" w:rsidP="003F1D23">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fallback" and without an Uplink data status IE</w:t>
      </w:r>
      <w:r w:rsidRPr="00B3358D">
        <w:rPr>
          <w:rFonts w:hint="eastAsia"/>
        </w:rPr>
        <w:t>.</w:t>
      </w:r>
    </w:p>
    <w:p w14:paraId="46C112C8" w14:textId="77777777" w:rsidR="00342D5F" w:rsidRDefault="00342D5F" w:rsidP="00342D5F">
      <w:r w:rsidRPr="00092C8F">
        <w:lastRenderedPageBreak/>
        <w:t xml:space="preserve">For case </w:t>
      </w:r>
      <w:r>
        <w:t>i</w:t>
      </w:r>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77FA5DFE" w14:textId="77777777" w:rsidR="00342D5F" w:rsidRPr="00830D19" w:rsidRDefault="00342D5F" w:rsidP="00342D5F">
      <w:pPr>
        <w:pStyle w:val="B1"/>
      </w:pPr>
      <w:r w:rsidRPr="00830D19">
        <w:t>a)</w:t>
      </w:r>
      <w:r>
        <w:tab/>
      </w:r>
      <w:r w:rsidRPr="00830D19">
        <w:t>"SMS"</w:t>
      </w:r>
      <w:r>
        <w:t>, "</w:t>
      </w:r>
      <w:r w:rsidRPr="00376A18">
        <w:t>Location services message container</w:t>
      </w:r>
      <w:r>
        <w:t>",</w:t>
      </w:r>
      <w:r w:rsidRPr="00830D19">
        <w:t xml:space="preserve"> or "CIoT user data container", the UE shall send the CONTROL PLANE SERVICE REQUEST and include the SMS</w:t>
      </w:r>
      <w:r>
        <w:t>, l</w:t>
      </w:r>
      <w:r w:rsidRPr="00376A18">
        <w:t>ocation services message</w:t>
      </w:r>
      <w:r>
        <w:t>,</w:t>
      </w:r>
      <w:r w:rsidRPr="00830D19">
        <w:t xml:space="preserve"> or CIoT user data as described in this subclause; or</w:t>
      </w:r>
    </w:p>
    <w:p w14:paraId="5AF4C339" w14:textId="77777777" w:rsidR="00342D5F" w:rsidRDefault="00342D5F" w:rsidP="00342D5F">
      <w:pPr>
        <w:pStyle w:val="B1"/>
      </w:pPr>
      <w:r>
        <w:t>b)</w:t>
      </w:r>
      <w:r>
        <w:tab/>
        <w:t>otherwise, the UE shall send the CONTROL PLANE SERVICE REQUEST:</w:t>
      </w:r>
    </w:p>
    <w:p w14:paraId="7AF2358C" w14:textId="77777777" w:rsidR="00342D5F" w:rsidRDefault="007C4FDF" w:rsidP="00342D5F">
      <w:pPr>
        <w:pStyle w:val="B2"/>
      </w:pPr>
      <w:r>
        <w:t>1</w:t>
      </w:r>
      <w:r w:rsidR="00342D5F">
        <w:t>)</w:t>
      </w:r>
      <w:r w:rsidR="00342D5F">
        <w:tab/>
        <w:t>without including the CIoT small</w:t>
      </w:r>
      <w:r w:rsidR="00342D5F" w:rsidRPr="00F7700C">
        <w:t xml:space="preserve"> data container</w:t>
      </w:r>
      <w:r w:rsidR="00342D5F">
        <w:t xml:space="preserve"> IE and without including the NAS message container IE if the UE has no other optional IE to be sent; or</w:t>
      </w:r>
    </w:p>
    <w:p w14:paraId="38FD45E1" w14:textId="77777777" w:rsidR="00342D5F" w:rsidRDefault="007C4FDF" w:rsidP="00342D5F">
      <w:pPr>
        <w:pStyle w:val="B2"/>
      </w:pPr>
      <w:r>
        <w:t>2</w:t>
      </w:r>
      <w:r w:rsidR="00342D5F">
        <w:t>)</w:t>
      </w:r>
      <w:r w:rsidR="00342D5F">
        <w:tab/>
        <w:t xml:space="preserve">with the NAS message container IE if the UE has an optional IE to be sent </w:t>
      </w:r>
      <w:r w:rsidR="00342D5F" w:rsidRPr="00830D19">
        <w:t>as described in this subclause</w:t>
      </w:r>
      <w:r w:rsidR="00342D5F">
        <w:t>.</w:t>
      </w:r>
    </w:p>
    <w:p w14:paraId="676E92B1" w14:textId="77777777" w:rsidR="00342D5F" w:rsidRDefault="00342D5F" w:rsidP="00342D5F">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3AF3B922" w14:textId="5370878A" w:rsidR="00A12E6B" w:rsidRDefault="00A12E6B" w:rsidP="00A12E6B">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CONTROL PLANE </w:t>
      </w:r>
      <w:r w:rsidRPr="00CC0C94">
        <w:t>SERVICE REQUEST message</w:t>
      </w:r>
      <w:r>
        <w:t>. Further,</w:t>
      </w:r>
    </w:p>
    <w:p w14:paraId="3312338E" w14:textId="79FEF1BE" w:rsidR="00A12E6B" w:rsidRDefault="00A12E6B" w:rsidP="00A12E6B">
      <w:pPr>
        <w:pStyle w:val="B1"/>
      </w:pPr>
      <w:r w:rsidRPr="00CC0C94">
        <w:t>-</w:t>
      </w:r>
      <w:r w:rsidRPr="00CC0C94">
        <w:tab/>
      </w:r>
      <w:r>
        <w:t xml:space="preserve">for case o </w:t>
      </w:r>
      <w:r w:rsidRPr="00CC0C94">
        <w:t>in subclause 5.6.1.1</w:t>
      </w:r>
      <w:r>
        <w:t xml:space="preserve">, </w:t>
      </w:r>
      <w:r w:rsidRPr="00CC0C94">
        <w:t xml:space="preserve">the UE </w:t>
      </w:r>
      <w:ins w:id="468" w:author="Author" w:date="2021-08-02T14:18:00Z">
        <w:r w:rsidR="006347F6" w:rsidRPr="006347F6">
          <w:t xml:space="preserve">using the </w:t>
        </w:r>
      </w:ins>
      <w:ins w:id="469" w:author="Author" w:date="2021-08-02T14:47:00Z">
        <w:r w:rsidR="008D34ED">
          <w:t>N1 NAS signalling connection release</w:t>
        </w:r>
      </w:ins>
      <w:ins w:id="470" w:author="Author" w:date="2021-08-02T14:18:00Z">
        <w:r w:rsidR="006347F6">
          <w:t xml:space="preserve"> </w:t>
        </w:r>
      </w:ins>
      <w:r w:rsidRPr="00CC0C94">
        <w:t>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 to "</w:t>
      </w:r>
      <w:r>
        <w:rPr>
          <w:lang w:eastAsia="ja-JP"/>
        </w:rPr>
        <w:t>mobile originating request</w:t>
      </w:r>
      <w:r w:rsidRPr="00CC0C94">
        <w:rPr>
          <w:lang w:eastAsia="ja-JP"/>
        </w:rPr>
        <w:t>"</w:t>
      </w:r>
      <w:r>
        <w:t>;</w:t>
      </w:r>
    </w:p>
    <w:p w14:paraId="5C509F22" w14:textId="12F701A6" w:rsidR="00A12E6B" w:rsidRDefault="00A12E6B" w:rsidP="00A12E6B">
      <w:pPr>
        <w:pStyle w:val="B1"/>
      </w:pPr>
      <w:r w:rsidRPr="00CC0C94">
        <w:t>-</w:t>
      </w:r>
      <w:r w:rsidRPr="00CC0C94">
        <w:tab/>
      </w:r>
      <w:r>
        <w:t xml:space="preserve">for case p </w:t>
      </w:r>
      <w:r w:rsidRPr="00CC0C94">
        <w:t>in subclause 5.6.1.1</w:t>
      </w:r>
      <w:r>
        <w:t xml:space="preserve">, </w:t>
      </w:r>
      <w:r w:rsidRPr="00CC0C94">
        <w:t xml:space="preserve">the UE </w:t>
      </w:r>
      <w:ins w:id="471" w:author="Author" w:date="2021-08-02T14:18:00Z">
        <w:r w:rsidR="006347F6" w:rsidRPr="006347F6">
          <w:t>using the reject paging request</w:t>
        </w:r>
        <w:r w:rsidR="006347F6">
          <w:t xml:space="preserve"> </w:t>
        </w:r>
      </w:ins>
      <w:r w:rsidRPr="00CC0C94">
        <w:t>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1BF5BF4F" w14:textId="690B9DF8" w:rsidR="00A12E6B" w:rsidRDefault="006347F6" w:rsidP="00A12E6B">
      <w:ins w:id="472" w:author="Author" w:date="2021-08-02T14:18:00Z">
        <w:r>
          <w:t xml:space="preserve">the UE </w:t>
        </w:r>
        <w:r w:rsidRPr="006347F6">
          <w:t>using the paging restriction</w:t>
        </w:r>
        <w:r>
          <w:t xml:space="preserve"> </w:t>
        </w:r>
      </w:ins>
      <w:r w:rsidR="00A12E6B">
        <w:t xml:space="preserve">may include its paging restriction preferences in the Paging restriction IE </w:t>
      </w:r>
      <w:r w:rsidR="00A12E6B" w:rsidRPr="00CC0C94">
        <w:t>in the</w:t>
      </w:r>
      <w:r w:rsidR="00A12E6B">
        <w:t xml:space="preserve"> CONTROL PLANE SERVICE</w:t>
      </w:r>
      <w:r w:rsidR="00A12E6B" w:rsidRPr="00CC0C94">
        <w:t xml:space="preserve"> REQUEST message</w:t>
      </w:r>
      <w:r w:rsidR="00A12E6B">
        <w:t>.</w:t>
      </w:r>
    </w:p>
    <w:p w14:paraId="17FE74DB" w14:textId="77777777" w:rsidR="007A786D" w:rsidRDefault="007A786D" w:rsidP="007A786D">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71BBD6B8" w14:textId="77777777" w:rsidR="006347F6" w:rsidRDefault="006347F6" w:rsidP="006347F6">
      <w:pPr>
        <w:jc w:val="center"/>
        <w:rPr>
          <w:noProof/>
          <w:highlight w:val="green"/>
        </w:rPr>
      </w:pPr>
      <w:bookmarkStart w:id="473" w:name="_Toc36212997"/>
      <w:bookmarkStart w:id="474" w:name="_Toc36657174"/>
      <w:bookmarkStart w:id="475" w:name="_Toc45286838"/>
      <w:bookmarkStart w:id="476" w:name="_Toc51948107"/>
      <w:bookmarkStart w:id="477" w:name="_Toc51949199"/>
      <w:bookmarkStart w:id="478" w:name="_Toc76119003"/>
      <w:r w:rsidRPr="00DB12B9">
        <w:rPr>
          <w:noProof/>
          <w:highlight w:val="green"/>
        </w:rPr>
        <w:t>***** change *****</w:t>
      </w:r>
    </w:p>
    <w:p w14:paraId="7E15BFED" w14:textId="77777777" w:rsidR="0075753B" w:rsidRDefault="0075753B" w:rsidP="0075753B">
      <w:pPr>
        <w:pStyle w:val="Heading5"/>
      </w:pPr>
      <w:bookmarkStart w:id="479" w:name="_Toc20232715"/>
      <w:bookmarkStart w:id="480" w:name="_Toc27746817"/>
      <w:bookmarkStart w:id="481" w:name="_Toc36212999"/>
      <w:bookmarkStart w:id="482" w:name="_Toc36657176"/>
      <w:bookmarkStart w:id="483" w:name="_Toc45286840"/>
      <w:bookmarkStart w:id="484" w:name="_Toc51948109"/>
      <w:bookmarkStart w:id="485" w:name="_Toc51949201"/>
      <w:bookmarkStart w:id="486" w:name="_Toc76119005"/>
      <w:bookmarkEnd w:id="466"/>
      <w:bookmarkEnd w:id="467"/>
      <w:bookmarkEnd w:id="473"/>
      <w:bookmarkEnd w:id="474"/>
      <w:bookmarkEnd w:id="475"/>
      <w:bookmarkEnd w:id="476"/>
      <w:bookmarkEnd w:id="477"/>
      <w:bookmarkEnd w:id="478"/>
      <w:r>
        <w:t>5.6.1.4.1</w:t>
      </w:r>
      <w:r>
        <w:tab/>
        <w:t>UE is not using 5GS services with control plane CIoT 5GS optimization</w:t>
      </w:r>
      <w:bookmarkEnd w:id="479"/>
      <w:bookmarkEnd w:id="480"/>
      <w:bookmarkEnd w:id="481"/>
      <w:bookmarkEnd w:id="482"/>
      <w:bookmarkEnd w:id="483"/>
      <w:bookmarkEnd w:id="484"/>
      <w:bookmarkEnd w:id="485"/>
      <w:bookmarkEnd w:id="486"/>
    </w:p>
    <w:p w14:paraId="267DDCC8" w14:textId="77777777" w:rsidR="00193BB8" w:rsidRDefault="00173561" w:rsidP="00173561">
      <w:r>
        <w:t xml:space="preserve">For cases </w:t>
      </w:r>
      <w:r w:rsidR="009E42F2" w:rsidRPr="00092C8F">
        <w:t>other than h)</w:t>
      </w:r>
      <w:r>
        <w:t xml:space="preserve"> </w:t>
      </w:r>
      <w:r w:rsidRPr="00C579E5">
        <w:t>in subclause </w:t>
      </w:r>
      <w:r w:rsidR="0037786B">
        <w:t>5</w:t>
      </w:r>
      <w:r>
        <w:t>.</w:t>
      </w:r>
      <w:r w:rsidR="0037786B">
        <w:t>6</w:t>
      </w:r>
      <w:r>
        <w:t>.1.1</w:t>
      </w:r>
      <w:r w:rsidRPr="00FE320E">
        <w:t xml:space="preserve">, </w:t>
      </w:r>
      <w:r>
        <w:t xml:space="preserve">the UE shall treat </w:t>
      </w:r>
      <w:r w:rsidRPr="00FE320E">
        <w:t>the reception of the SERVICE ACCEPT message as successful completion of the procedure</w:t>
      </w:r>
      <w:r w:rsidR="00B92F4D">
        <w:t>. The UE shall reset the service request attempt counter,</w:t>
      </w:r>
      <w:r>
        <w:t xml:space="preserve"> stop timer T3517</w:t>
      </w:r>
      <w:r w:rsidRPr="00292F02">
        <w:t xml:space="preserve"> </w:t>
      </w:r>
      <w:r>
        <w:t>and enter</w:t>
      </w:r>
      <w:r w:rsidRPr="00F26E21">
        <w:t xml:space="preserve"> </w:t>
      </w:r>
      <w:r>
        <w:t>the state 5GMM-REGISTERED</w:t>
      </w:r>
      <w:r w:rsidRPr="00FE320E">
        <w:t>.</w:t>
      </w:r>
    </w:p>
    <w:p w14:paraId="3D7A65E4" w14:textId="458BA984" w:rsidR="000C4F90" w:rsidRDefault="00D7683E" w:rsidP="000C4F90">
      <w:r>
        <w:t>For case h</w:t>
      </w:r>
      <w:r w:rsidR="00B64863">
        <w:t>)</w:t>
      </w:r>
      <w:r>
        <w:t xml:space="preserve"> </w:t>
      </w:r>
      <w:r w:rsidRPr="00C579E5">
        <w:t>in subclause </w:t>
      </w:r>
      <w:r>
        <w:t>5.6.1.1,</w:t>
      </w:r>
    </w:p>
    <w:p w14:paraId="1BA3A64F" w14:textId="77777777" w:rsidR="00D7683E" w:rsidRPr="00EB4391" w:rsidRDefault="000C4F90" w:rsidP="004B11B4">
      <w:pPr>
        <w:pStyle w:val="B1"/>
      </w:pPr>
      <w:r>
        <w:rPr>
          <w:lang w:eastAsia="ko-KR"/>
        </w:rPr>
        <w:t>a)</w:t>
      </w:r>
      <w:r>
        <w:rPr>
          <w:rFonts w:hint="eastAsia"/>
          <w:lang w:eastAsia="ko-KR"/>
        </w:rPr>
        <w:tab/>
      </w:r>
      <w:r w:rsidR="00D7683E">
        <w:t xml:space="preserve">the UE shall treat </w:t>
      </w:r>
      <w:r w:rsidR="00D7683E" w:rsidRPr="00FE320E">
        <w:t xml:space="preserve">the indication from the lower layers </w:t>
      </w:r>
      <w:r w:rsidR="00D7683E">
        <w:t>when</w:t>
      </w:r>
      <w:r w:rsidR="00D7683E" w:rsidRPr="00FE320E">
        <w:t xml:space="preserve"> </w:t>
      </w:r>
      <w:r w:rsidR="00D7683E" w:rsidRPr="003168A2">
        <w:t xml:space="preserve">the </w:t>
      </w:r>
      <w:r w:rsidR="00D7683E">
        <w:t>UE has changed to S1 mode or E-UTRA connected to 5GCN</w:t>
      </w:r>
      <w:r w:rsidR="00F32819">
        <w:t xml:space="preserve"> (see 3GPP TS 23.502 [9])</w:t>
      </w:r>
      <w:r w:rsidR="00D7683E" w:rsidRPr="003168A2">
        <w:t xml:space="preserve"> </w:t>
      </w:r>
      <w:r w:rsidR="00D7683E" w:rsidRPr="00FE320E">
        <w:t>as successful completion of the procedure</w:t>
      </w:r>
      <w:r w:rsidR="00D7683E">
        <w:t xml:space="preserve"> and stop timer T3517</w:t>
      </w:r>
      <w:r>
        <w:t>;</w:t>
      </w:r>
    </w:p>
    <w:p w14:paraId="702FED4D" w14:textId="77777777" w:rsidR="000C4F90" w:rsidRPr="00EB4391" w:rsidRDefault="000C4F90" w:rsidP="004B11B4">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w:t>
      </w:r>
      <w:r w:rsidR="000512E7">
        <w:t>; and</w:t>
      </w:r>
    </w:p>
    <w:p w14:paraId="4360FB34" w14:textId="77777777" w:rsidR="006D6304" w:rsidRPr="00EB4391" w:rsidRDefault="006D6304" w:rsidP="006D6304">
      <w:pPr>
        <w:pStyle w:val="B1"/>
      </w:pPr>
      <w:r>
        <w:t>c)</w:t>
      </w:r>
      <w:r>
        <w:tab/>
        <w:t>the AMF shall not check for CAG restrictions.</w:t>
      </w:r>
    </w:p>
    <w:p w14:paraId="6222265F" w14:textId="77777777" w:rsidR="00B20CDE" w:rsidRDefault="00B20CDE" w:rsidP="00B20CDE">
      <w:r>
        <w:t>If the PDU session status information element is included in the SERVICE REQUEST message, then:</w:t>
      </w:r>
    </w:p>
    <w:p w14:paraId="5326F5BC" w14:textId="77777777" w:rsidR="00B20CDE" w:rsidRDefault="00B20CDE" w:rsidP="00B20CDE">
      <w:pPr>
        <w:pStyle w:val="B1"/>
      </w:pPr>
      <w:r>
        <w:t>a)</w:t>
      </w:r>
      <w:r>
        <w:tab/>
        <w:t>for single access PDU sessions, the AMF shall:</w:t>
      </w:r>
    </w:p>
    <w:p w14:paraId="18AE045E" w14:textId="77777777" w:rsidR="00B20CDE" w:rsidRDefault="00B20CDE" w:rsidP="00496914">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66EA402B" w14:textId="77777777" w:rsidR="00B20CDE" w:rsidRDefault="00B20CDE" w:rsidP="00496914">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43ACB066" w14:textId="77777777" w:rsidR="00B20CDE" w:rsidRPr="00D67945" w:rsidRDefault="00B20CDE" w:rsidP="00B20CDE">
      <w:pPr>
        <w:pStyle w:val="B1"/>
      </w:pPr>
      <w:r w:rsidRPr="00D67945">
        <w:t>b)</w:t>
      </w:r>
      <w:r w:rsidRPr="00D67945">
        <w:tab/>
        <w:t>for MA PDU sessions, the AMF shall:</w:t>
      </w:r>
    </w:p>
    <w:p w14:paraId="52F81FC8" w14:textId="77777777" w:rsidR="00B20CDE" w:rsidRPr="00E955B4" w:rsidRDefault="00B20CDE" w:rsidP="00B20CDE">
      <w:pPr>
        <w:pStyle w:val="B2"/>
      </w:pPr>
      <w:r w:rsidRPr="00E955B4">
        <w:lastRenderedPageBreak/>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13E8169F" w14:textId="77777777" w:rsidR="00B20CDE" w:rsidRPr="00E955B4" w:rsidRDefault="00B20CDE" w:rsidP="00B20CDE">
      <w:pPr>
        <w:pStyle w:val="B3"/>
      </w:pPr>
      <w:r w:rsidRPr="00E955B4">
        <w:t>i)</w:t>
      </w:r>
      <w:r w:rsidRPr="00E955B4">
        <w:tab/>
        <w:t>perform a local release of all those MA PDU sessions</w:t>
      </w:r>
      <w:r>
        <w:t>;</w:t>
      </w:r>
      <w:r w:rsidRPr="00E955B4">
        <w:t xml:space="preserve"> and</w:t>
      </w:r>
    </w:p>
    <w:p w14:paraId="49B898DE" w14:textId="77777777" w:rsidR="00B20CDE" w:rsidRPr="00E955B4" w:rsidRDefault="00B20CDE" w:rsidP="00B20CDE">
      <w:pPr>
        <w:pStyle w:val="B3"/>
      </w:pPr>
      <w:r w:rsidRPr="00E955B4">
        <w:t>ii)</w:t>
      </w:r>
      <w:r w:rsidRPr="00E955B4">
        <w:tab/>
        <w:t>request the SMF to perform a local release of all those MA PDU sessions</w:t>
      </w:r>
      <w:r>
        <w:t>; and</w:t>
      </w:r>
    </w:p>
    <w:p w14:paraId="49CD64F3" w14:textId="77777777" w:rsidR="00B20CDE" w:rsidRPr="00E955B4" w:rsidRDefault="00B20CDE" w:rsidP="00B20CDE">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67A6921F" w14:textId="77777777" w:rsidR="00B20CDE" w:rsidRPr="00E955B4" w:rsidRDefault="00B20CDE" w:rsidP="00B20CDE">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7C4092EA" w14:textId="77777777" w:rsidR="00B20CDE" w:rsidRDefault="00B20CDE" w:rsidP="00496914">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39F0734F" w14:textId="77777777" w:rsidR="00193BB8" w:rsidRDefault="00E85C62" w:rsidP="00E85C62">
      <w:r>
        <w:t>If the SERVICE REQUEST message does not include the Paging restriction IE, the AMF shall delete any stored paging restriction preferences for the UE and stop restricting paging.</w:t>
      </w:r>
    </w:p>
    <w:p w14:paraId="4426940A" w14:textId="58845E10" w:rsidR="00B20CDE" w:rsidRDefault="00B20CDE" w:rsidP="00B20CDE">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170A238B" w14:textId="77777777" w:rsidR="00B20CDE" w:rsidRDefault="00B20CDE" w:rsidP="00496914">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7B025226" w14:textId="77777777" w:rsidR="00B20CDE" w:rsidRDefault="00B20CDE" w:rsidP="00496914">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23168706" w14:textId="77777777" w:rsidR="00B20CDE" w:rsidRDefault="00B20CDE" w:rsidP="00B20CDE">
      <w:r>
        <w:t>If the PDU session status information element is included in the SERVICE ACCEPT message, then:</w:t>
      </w:r>
    </w:p>
    <w:p w14:paraId="3246B78A" w14:textId="77777777" w:rsidR="00B20CDE" w:rsidRDefault="00B20CDE" w:rsidP="00496914">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5DFBF21D" w14:textId="77777777" w:rsidR="00B20CDE" w:rsidRDefault="00B20CDE" w:rsidP="00496914">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2584193B" w14:textId="77777777" w:rsidR="00B20CDE" w:rsidRDefault="00B20CDE" w:rsidP="00496914">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57C8A5FA" w14:textId="77777777" w:rsidR="00B20CDE" w:rsidRDefault="00B20CDE" w:rsidP="00496914">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479454D7" w14:textId="77777777" w:rsidR="005440F2" w:rsidRDefault="00173561" w:rsidP="005440F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005440F2">
        <w:t xml:space="preserve"> and the UE is:</w:t>
      </w:r>
    </w:p>
    <w:p w14:paraId="2087A0F6" w14:textId="77777777" w:rsidR="005440F2" w:rsidRDefault="005440F2" w:rsidP="00CF661E">
      <w:pPr>
        <w:pStyle w:val="B1"/>
      </w:pPr>
      <w:r>
        <w:t>a)</w:t>
      </w:r>
      <w:r>
        <w:tab/>
        <w:t>not in NB-N1 mode; or</w:t>
      </w:r>
    </w:p>
    <w:p w14:paraId="0E36C394" w14:textId="77777777" w:rsidR="005440F2" w:rsidRDefault="005440F2" w:rsidP="00CF661E">
      <w:pPr>
        <w:pStyle w:val="B1"/>
      </w:pPr>
      <w:r>
        <w:t>b)</w:t>
      </w:r>
      <w:r>
        <w:tab/>
        <w:t>in NB-N1 mode and the UE does not indicate a request to have user-plane resources established for a number of PDU sessions that exceeds the UE's maximum number of supported user-plane resources;</w:t>
      </w:r>
    </w:p>
    <w:p w14:paraId="65F9BFCF" w14:textId="77777777" w:rsidR="00173561" w:rsidRDefault="00173561" w:rsidP="00173561">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9404722" w14:textId="77777777" w:rsidR="00173561" w:rsidRDefault="00163AEA" w:rsidP="00173561">
      <w:pPr>
        <w:pStyle w:val="B1"/>
      </w:pPr>
      <w:r>
        <w:rPr>
          <w:lang w:eastAsia="ko-KR"/>
        </w:rPr>
        <w:t>a)</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5C78FA">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r w:rsidR="00376EC6">
        <w:t>s</w:t>
      </w:r>
      <w:r w:rsidR="00173561">
        <w:rPr>
          <w:rFonts w:hint="eastAsia"/>
        </w:rPr>
        <w:t>;</w:t>
      </w:r>
    </w:p>
    <w:p w14:paraId="71F5C282" w14:textId="77777777" w:rsidR="00D63460" w:rsidRDefault="00163AEA" w:rsidP="00D63460">
      <w:pPr>
        <w:pStyle w:val="B1"/>
      </w:pPr>
      <w:r>
        <w:t>b)</w:t>
      </w:r>
      <w:r w:rsidR="00173561" w:rsidRPr="001C50DE">
        <w:rPr>
          <w:rFonts w:hint="eastAsia"/>
        </w:rPr>
        <w:tab/>
        <w:t xml:space="preserve">include </w:t>
      </w:r>
      <w:r w:rsidR="00173561" w:rsidRPr="001C50DE">
        <w:t>the PDU session reactivation result IE</w:t>
      </w:r>
      <w:r w:rsidR="00173561" w:rsidRPr="001C50DE">
        <w:rPr>
          <w:rFonts w:hint="eastAsia"/>
        </w:rPr>
        <w:t xml:space="preserve"> </w:t>
      </w:r>
      <w:r w:rsidR="00173561" w:rsidRPr="001C50DE">
        <w:t xml:space="preserve">in the SERVICE ACCEPT message </w:t>
      </w:r>
      <w:r w:rsidR="00173561" w:rsidRPr="001C50DE">
        <w:rPr>
          <w:rFonts w:hint="eastAsia"/>
        </w:rPr>
        <w:t xml:space="preserve">to indicate the </w:t>
      </w:r>
      <w:r w:rsidR="00173561">
        <w:t>user</w:t>
      </w:r>
      <w:r w:rsidR="004A659F">
        <w:t>-</w:t>
      </w:r>
      <w:r w:rsidR="00173561">
        <w:t xml:space="preserve">plane </w:t>
      </w:r>
      <w:r w:rsidR="004A659F">
        <w:t xml:space="preserve">resources </w:t>
      </w:r>
      <w:r w:rsidR="00173561" w:rsidRPr="001C50DE">
        <w:rPr>
          <w:rFonts w:hint="eastAsia"/>
        </w:rPr>
        <w:t>re</w:t>
      </w:r>
      <w:r w:rsidR="009E42F2">
        <w:t>-establishment</w:t>
      </w:r>
      <w:r w:rsidR="00173561" w:rsidRPr="001C50DE">
        <w:rPr>
          <w:rFonts w:hint="eastAsia"/>
        </w:rPr>
        <w:t xml:space="preserve"> result of </w:t>
      </w:r>
      <w:r w:rsidR="00173561">
        <w:t xml:space="preserve">the PDU sessions </w:t>
      </w:r>
      <w:r w:rsidR="009E42F2" w:rsidRPr="002D5176">
        <w:t xml:space="preserve">for which </w:t>
      </w:r>
      <w:r w:rsidR="00173561" w:rsidRPr="001C50DE">
        <w:t xml:space="preserve">the UE requested </w:t>
      </w:r>
      <w:r w:rsidR="00173561">
        <w:t>to re-</w:t>
      </w:r>
      <w:r w:rsidR="005C78FA">
        <w:t>establish</w:t>
      </w:r>
      <w:r w:rsidR="009E42F2">
        <w:t xml:space="preserve"> the user-plane resources</w:t>
      </w:r>
      <w:r w:rsidR="00D63460">
        <w:t>;</w:t>
      </w:r>
      <w:r w:rsidR="009E42F2">
        <w:t xml:space="preserve"> and</w:t>
      </w:r>
    </w:p>
    <w:p w14:paraId="7C33E94A" w14:textId="77777777" w:rsidR="00D63460" w:rsidRDefault="00D63460" w:rsidP="00D63460">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r w:rsidR="009E42F2">
        <w:t>.</w:t>
      </w:r>
    </w:p>
    <w:p w14:paraId="6E89A3A8" w14:textId="77777777" w:rsidR="00173561" w:rsidRDefault="00173561" w:rsidP="00173561">
      <w:r>
        <w:t>If the Allowed PDU session status IE is included in the SERVICE REQUEST message, the AMF shall:</w:t>
      </w:r>
    </w:p>
    <w:p w14:paraId="315853E7" w14:textId="77777777" w:rsidR="00173561" w:rsidRDefault="00163AEA" w:rsidP="00173561">
      <w:pPr>
        <w:pStyle w:val="B1"/>
      </w:pPr>
      <w:r>
        <w:lastRenderedPageBreak/>
        <w:t>a)</w:t>
      </w:r>
      <w:r w:rsidR="00173561">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 xml:space="preserve">received </w:t>
      </w:r>
      <w:r w:rsidR="00DE26AE" w:rsidRPr="004A73DC">
        <w:rPr>
          <w:lang w:eastAsia="ko-KR"/>
        </w:rPr>
        <w:t xml:space="preserve">5GSM message </w:t>
      </w:r>
      <w:r w:rsidR="00DE26AE">
        <w:rPr>
          <w:lang w:eastAsia="ko-KR"/>
        </w:rPr>
        <w:t xml:space="preserve">via 3GPP access </w:t>
      </w:r>
      <w:r w:rsidR="00DE26AE" w:rsidRPr="004A73DC">
        <w:rPr>
          <w:lang w:eastAsia="ko-KR"/>
        </w:rPr>
        <w:t xml:space="preserve">to the UE after the </w:t>
      </w:r>
      <w:r w:rsidR="00DE26AE">
        <w:rPr>
          <w:lang w:eastAsia="ko-KR"/>
        </w:rPr>
        <w:t>SERVICE</w:t>
      </w:r>
      <w:r w:rsidR="00DE26AE" w:rsidRPr="004A73DC">
        <w:rPr>
          <w:lang w:eastAsia="ko-KR"/>
        </w:rPr>
        <w:t xml:space="preserve"> ACCEPT message is sent</w:t>
      </w:r>
      <w:r w:rsidR="00DE26AE">
        <w:rPr>
          <w:lang w:eastAsia="ko-KR"/>
        </w:rPr>
        <w:t>;</w:t>
      </w:r>
    </w:p>
    <w:p w14:paraId="24977FBD" w14:textId="77777777" w:rsidR="00173561" w:rsidRDefault="00163AEA" w:rsidP="00213AEE">
      <w:pPr>
        <w:pStyle w:val="B1"/>
        <w:rPr>
          <w:lang w:eastAsia="ko-KR"/>
        </w:rPr>
      </w:pPr>
      <w:r>
        <w:t>b)</w:t>
      </w:r>
      <w:r w:rsidR="00173561">
        <w:tab/>
      </w:r>
      <w:r w:rsidR="00DE26AE">
        <w:rPr>
          <w:lang w:eastAsia="ko-KR"/>
        </w:rPr>
        <w:t>for each SMF that has indicated pending downlink data only:</w:t>
      </w:r>
    </w:p>
    <w:p w14:paraId="630C3FB0"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67F42E75" w14:textId="77777777" w:rsidR="00E404C1" w:rsidRDefault="00DE26AE" w:rsidP="00E404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sidR="00E404C1">
        <w:rPr>
          <w:lang w:eastAsia="ko-KR"/>
        </w:rPr>
        <w:t>:</w:t>
      </w:r>
    </w:p>
    <w:p w14:paraId="1DA73172" w14:textId="77777777" w:rsidR="00DE26AE" w:rsidRDefault="00E404C1" w:rsidP="00D74CA1">
      <w:pPr>
        <w:pStyle w:val="B3"/>
      </w:pPr>
      <w:r>
        <w:rPr>
          <w:lang w:eastAsia="ko-KR"/>
        </w:rPr>
        <w:t>i)</w:t>
      </w:r>
      <w:r>
        <w:rPr>
          <w:lang w:eastAsia="ko-KR"/>
        </w:rPr>
        <w:tab/>
        <w:t>for a UE not in NB-N1 mode,</w:t>
      </w:r>
      <w:r w:rsidR="00DE26AE" w:rsidRPr="00345771">
        <w:rPr>
          <w:lang w:eastAsia="ko-KR"/>
        </w:rPr>
        <w:t xml:space="preserve"> </w:t>
      </w:r>
      <w:r w:rsidR="00DE26AE" w:rsidRPr="00346C99">
        <w:rPr>
          <w:lang w:eastAsia="ko-KR"/>
        </w:rPr>
        <w:t xml:space="preserve">the </w:t>
      </w:r>
      <w:r w:rsidR="00DE26AE" w:rsidRPr="00164A54">
        <w:rPr>
          <w:lang w:eastAsia="ko-KR"/>
        </w:rPr>
        <w:t>corresponding PDU session ID</w:t>
      </w:r>
      <w:r w:rsidR="00DE26AE">
        <w:rPr>
          <w:lang w:eastAsia="ko-KR"/>
        </w:rPr>
        <w:t>(s)</w:t>
      </w:r>
      <w:r w:rsidR="00DE26AE" w:rsidRPr="00164A54">
        <w:rPr>
          <w:lang w:eastAsia="ko-KR"/>
        </w:rPr>
        <w:t xml:space="preserve"> </w:t>
      </w:r>
      <w:r w:rsidR="00DE26AE">
        <w:rPr>
          <w:lang w:eastAsia="ko-KR"/>
        </w:rPr>
        <w:t xml:space="preserve">are </w:t>
      </w:r>
      <w:r w:rsidR="00DE26AE" w:rsidRPr="00164A54">
        <w:rPr>
          <w:lang w:eastAsia="ko-KR"/>
        </w:rPr>
        <w:t>indicated in the Allowed PDU session status IE</w:t>
      </w:r>
      <w:r>
        <w:rPr>
          <w:lang w:eastAsia="ko-KR"/>
        </w:rPr>
        <w:t>; or</w:t>
      </w:r>
    </w:p>
    <w:p w14:paraId="3220AE51" w14:textId="77777777" w:rsidR="00E404C1" w:rsidRDefault="00E404C1" w:rsidP="00D74CA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2ACC3357" w14:textId="77777777" w:rsidR="00DE26AE" w:rsidRDefault="00DE26AE" w:rsidP="00DE26AE">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76DA693E" w14:textId="77777777" w:rsidR="00DE26AE" w:rsidRDefault="00DE26AE" w:rsidP="00DE26AE">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4046B28" w14:textId="77777777" w:rsidR="00E404C1" w:rsidRDefault="00DE26AE" w:rsidP="00E404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sidR="00E404C1">
        <w:rPr>
          <w:lang w:eastAsia="ko-KR"/>
        </w:rPr>
        <w:t>:</w:t>
      </w:r>
    </w:p>
    <w:p w14:paraId="288FAC48" w14:textId="77777777" w:rsidR="00DE26AE" w:rsidRDefault="00E404C1" w:rsidP="00D74CA1">
      <w:pPr>
        <w:pStyle w:val="B3"/>
        <w:rPr>
          <w:lang w:eastAsia="ko-KR"/>
        </w:rPr>
      </w:pPr>
      <w:r>
        <w:rPr>
          <w:lang w:eastAsia="ko-KR"/>
        </w:rPr>
        <w:t>i)</w:t>
      </w:r>
      <w:r>
        <w:rPr>
          <w:lang w:eastAsia="ko-KR"/>
        </w:rPr>
        <w:tab/>
        <w:t>for a UE not in NB-N1 mode,</w:t>
      </w:r>
      <w:r w:rsidR="00DE26AE" w:rsidRPr="00345771">
        <w:rPr>
          <w:lang w:eastAsia="ko-KR"/>
        </w:rPr>
        <w:t xml:space="preserve"> </w:t>
      </w:r>
      <w:r w:rsidR="00DE26AE" w:rsidRPr="00346C99">
        <w:rPr>
          <w:lang w:eastAsia="ko-KR"/>
        </w:rPr>
        <w:t xml:space="preserve">the </w:t>
      </w:r>
      <w:r w:rsidR="00DE26AE" w:rsidRPr="00164A54">
        <w:rPr>
          <w:lang w:eastAsia="ko-KR"/>
        </w:rPr>
        <w:t>corresponding PDU session ID</w:t>
      </w:r>
      <w:r w:rsidR="00DE26AE">
        <w:rPr>
          <w:lang w:eastAsia="ko-KR"/>
        </w:rPr>
        <w:t>(s)</w:t>
      </w:r>
      <w:r w:rsidR="00DE26AE" w:rsidRPr="00164A54">
        <w:rPr>
          <w:lang w:eastAsia="ko-KR"/>
        </w:rPr>
        <w:t xml:space="preserve"> </w:t>
      </w:r>
      <w:r w:rsidR="00DE26AE">
        <w:rPr>
          <w:lang w:eastAsia="ko-KR"/>
        </w:rPr>
        <w:t xml:space="preserve">are </w:t>
      </w:r>
      <w:r w:rsidR="00DE26AE" w:rsidRPr="00164A54">
        <w:rPr>
          <w:lang w:eastAsia="ko-KR"/>
        </w:rPr>
        <w:t>indicated in the Allowed PDU session status IE</w:t>
      </w:r>
      <w:r w:rsidR="00DE26AE">
        <w:rPr>
          <w:lang w:eastAsia="ko-KR"/>
        </w:rPr>
        <w:t xml:space="preserve">; </w:t>
      </w:r>
      <w:r>
        <w:rPr>
          <w:lang w:eastAsia="ko-KR"/>
        </w:rPr>
        <w:t>or</w:t>
      </w:r>
    </w:p>
    <w:p w14:paraId="2AD11C53" w14:textId="77777777" w:rsidR="00E404C1" w:rsidRDefault="00E404C1" w:rsidP="00D74CA1">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333871A6" w14:textId="77777777" w:rsidR="00DE26AE" w:rsidRDefault="00DE26AE" w:rsidP="00DE26AE">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176CAA73" w14:textId="77777777" w:rsidR="00173561" w:rsidRDefault="00DE26AE" w:rsidP="00DE26AE">
      <w:pPr>
        <w:pStyle w:val="B1"/>
      </w:pPr>
      <w:r>
        <w:t>d</w:t>
      </w:r>
      <w:r w:rsidR="00163AEA">
        <w:t>)</w:t>
      </w:r>
      <w:r w:rsidR="00173561">
        <w:tab/>
      </w:r>
      <w:r w:rsidR="00173561" w:rsidRPr="00670366">
        <w:rPr>
          <w:rFonts w:hint="eastAsia"/>
        </w:rPr>
        <w:t xml:space="preserve">include </w:t>
      </w:r>
      <w:r w:rsidR="00173561" w:rsidRPr="00670366">
        <w:t>the PDU session reactivation result IE</w:t>
      </w:r>
      <w:r w:rsidR="00173561" w:rsidRPr="00F70911">
        <w:rPr>
          <w:rFonts w:hint="eastAsia"/>
        </w:rPr>
        <w:t xml:space="preserve"> </w:t>
      </w:r>
      <w:r w:rsidR="00173561" w:rsidRPr="00F70911">
        <w:t xml:space="preserve">in the SERVICE ACCEPT message </w:t>
      </w:r>
      <w:r w:rsidR="00173561">
        <w:t xml:space="preserve">to indicate the successfully </w:t>
      </w:r>
      <w:r w:rsidR="00173561" w:rsidRPr="00AE599E">
        <w:t>re</w:t>
      </w:r>
      <w:r w:rsidR="006812E4">
        <w:t>-established</w:t>
      </w:r>
      <w:r w:rsidR="00173561" w:rsidRPr="00AE599E">
        <w:t xml:space="preserve"> </w:t>
      </w:r>
      <w:r w:rsidR="006108C1">
        <w:t>user-plane resources for the corresponding</w:t>
      </w:r>
      <w:r w:rsidR="006108C1" w:rsidRPr="00AE599E">
        <w:t xml:space="preserve"> </w:t>
      </w:r>
      <w:r w:rsidR="00173561" w:rsidRPr="00AE599E">
        <w:t>PDU session</w:t>
      </w:r>
      <w:r w:rsidR="00376EC6">
        <w:t>s, if any</w:t>
      </w:r>
      <w:r w:rsidR="00173561">
        <w:t>.</w:t>
      </w:r>
    </w:p>
    <w:p w14:paraId="3ED3B9A5" w14:textId="77777777" w:rsidR="00FE08FE" w:rsidRDefault="00FE08FE" w:rsidP="00FE08FE">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B85CDCD" w14:textId="77777777" w:rsidR="00DE26AE" w:rsidRDefault="00DE26AE" w:rsidP="00DE26AE">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73509AA" w14:textId="77777777" w:rsidR="009E42F2" w:rsidRDefault="00D3480A" w:rsidP="00D3480A">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r w:rsidR="009E42F2">
        <w:t>:</w:t>
      </w:r>
    </w:p>
    <w:p w14:paraId="08C09095"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rPr>
          <w:lang w:val="en-US" w:eastAsia="zh-CN"/>
        </w:rPr>
        <w:t xml:space="preserve"> </w:t>
      </w:r>
      <w:r w:rsidR="00A94999">
        <w:t>(see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776517" w14:textId="77777777"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w:t>
      </w:r>
      <w:r w:rsidR="00A94999">
        <w:rPr>
          <w:lang w:val="en-US" w:eastAsia="zh-CN"/>
        </w:rPr>
        <w:t xml:space="preserve"> </w:t>
      </w:r>
      <w:r w:rsidR="00A94999">
        <w:t>(see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"restricted service area";</w:t>
      </w:r>
    </w:p>
    <w:p w14:paraId="256E0FB4" w14:textId="77777777" w:rsidR="00D3480A" w:rsidRDefault="009E42F2" w:rsidP="00920167">
      <w:pPr>
        <w:pStyle w:val="B1"/>
      </w:pPr>
      <w:r>
        <w:rPr>
          <w:lang w:eastAsia="zh-CN"/>
        </w:rPr>
        <w:lastRenderedPageBreak/>
        <w:t>c)</w:t>
      </w:r>
      <w:r>
        <w:rPr>
          <w:lang w:eastAsia="zh-CN"/>
        </w:rPr>
        <w:tab/>
      </w:r>
      <w:r w:rsidR="00A94999">
        <w:t xml:space="preserve">if the user-plane resources cannot be established because the SMF indicated to the AMF that the </w:t>
      </w:r>
      <w:r w:rsidR="00A94999">
        <w:rPr>
          <w:lang w:val="en-US" w:eastAsia="zh-CN"/>
        </w:rPr>
        <w:t>resource is not available in the UPF</w:t>
      </w:r>
      <w:r w:rsidR="00A94999">
        <w:t xml:space="preserve"> </w:t>
      </w:r>
      <w:r w:rsidR="00A94999">
        <w:rPr>
          <w:lang w:val="en-US" w:eastAsia="zh-CN"/>
        </w:rPr>
        <w:t>(see 3GPP TS 29.502 [20A])</w:t>
      </w:r>
      <w:r w:rsidR="00A94999">
        <w:t>,</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sidR="00D3480A">
        <w:t>#</w:t>
      </w:r>
      <w:r w:rsidR="008E19A8">
        <w:t>92</w:t>
      </w:r>
      <w:r w:rsidR="00D3480A">
        <w:t xml:space="preserve"> "insufficient user-plane resources for the PDU session"</w:t>
      </w:r>
      <w:r w:rsidR="00A94999">
        <w:t>; or</w:t>
      </w:r>
    </w:p>
    <w:p w14:paraId="0A5D38E5" w14:textId="77777777" w:rsidR="00A94999" w:rsidRDefault="00A94999" w:rsidP="00A9499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55C6E20" w14:textId="77777777" w:rsidR="00D3480A" w:rsidRPr="00B310BC" w:rsidRDefault="00D3480A" w:rsidP="00D3480A">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27DEDD61" w14:textId="36623236" w:rsidR="00A12E6B" w:rsidRDefault="00A12E6B" w:rsidP="00A12E6B">
      <w:r w:rsidRPr="00CC0C94">
        <w:t>If the</w:t>
      </w:r>
      <w:r>
        <w:t xml:space="preserve"> </w:t>
      </w:r>
      <w:r w:rsidRPr="00CC0C94">
        <w:t>UE</w:t>
      </w:r>
      <w:r>
        <w:t xml:space="preserve"> </w:t>
      </w:r>
      <w:ins w:id="487" w:author="Author" w:date="2021-07-30T14:10:00Z">
        <w:r w:rsidR="008E5DCF" w:rsidRPr="008E5DCF">
          <w:t>using the paging restriction</w:t>
        </w:r>
      </w:ins>
      <w:del w:id="488" w:author="Author" w:date="2021-07-30T14:10:00Z">
        <w:r w:rsidDel="008E5DCF">
          <w:delText>supporting MUSIM</w:delText>
        </w:r>
      </w:del>
      <w:r>
        <w:t xml:space="preserve"> does not include the Paging restriction IE </w:t>
      </w:r>
      <w:r w:rsidRPr="00CC0C94">
        <w:t>in the</w:t>
      </w:r>
      <w:r>
        <w:t xml:space="preserve"> SERVICE</w:t>
      </w:r>
      <w:r w:rsidRPr="00CC0C94">
        <w:t xml:space="preserve"> REQUEST message</w:t>
      </w:r>
      <w:r>
        <w:t>, the AMF shall delete any stored paging restriction preferences for the UE and stop restricting paging.</w:t>
      </w:r>
    </w:p>
    <w:p w14:paraId="24AE376C" w14:textId="77777777" w:rsidR="006E30F8" w:rsidRDefault="00A12E6B" w:rsidP="006E30F8">
      <w:pPr>
        <w:rPr>
          <w:ins w:id="489" w:author="Author" w:date="2021-08-03T14:23:00Z"/>
        </w:rPr>
      </w:pPr>
      <w:r>
        <w:rPr>
          <w:lang w:eastAsia="ja-JP"/>
        </w:rPr>
        <w:t xml:space="preserve">For cases m and n </w:t>
      </w:r>
      <w:r w:rsidRPr="00CC0C94">
        <w:t>in subclause 5.6.1.1</w:t>
      </w:r>
      <w:r>
        <w:t xml:space="preserve"> when</w:t>
      </w:r>
      <w:ins w:id="490" w:author="Author" w:date="2021-08-03T14:23:00Z">
        <w:r w:rsidR="006E30F8">
          <w:t>:</w:t>
        </w:r>
      </w:ins>
    </w:p>
    <w:p w14:paraId="4464DA86" w14:textId="27C61827" w:rsidR="008E5DCF" w:rsidRDefault="006E30F8">
      <w:pPr>
        <w:pStyle w:val="B1"/>
        <w:rPr>
          <w:ins w:id="491" w:author="Author" w:date="2021-07-30T14:11:00Z"/>
        </w:rPr>
        <w:pPrChange w:id="492" w:author="Author" w:date="2021-08-03T14:23:00Z">
          <w:pPr/>
        </w:pPrChange>
      </w:pPr>
      <w:ins w:id="493" w:author="Author" w:date="2021-08-03T14:23:00Z">
        <w:r>
          <w:t>-</w:t>
        </w:r>
        <w:r>
          <w:tab/>
        </w:r>
      </w:ins>
      <w:del w:id="494" w:author="Author" w:date="2021-08-03T14:23:00Z">
        <w:r w:rsidR="00A12E6B" w:rsidDel="006E30F8">
          <w:delText xml:space="preserve"> </w:delText>
        </w:r>
      </w:del>
      <w:r w:rsidR="00A12E6B">
        <w:t xml:space="preserve">the </w:t>
      </w:r>
      <w:r w:rsidR="00A12E6B" w:rsidRPr="00CC0C94">
        <w:t>UE</w:t>
      </w:r>
      <w:r w:rsidR="00A12E6B">
        <w:t xml:space="preserve"> </w:t>
      </w:r>
      <w:ins w:id="495" w:author="Author" w:date="2021-07-30T14:11:00Z">
        <w:r w:rsidR="008E5DCF" w:rsidRPr="008E5DCF">
          <w:t xml:space="preserve">using the </w:t>
        </w:r>
      </w:ins>
      <w:ins w:id="496" w:author="Author" w:date="2021-08-02T14:47:00Z">
        <w:r w:rsidR="008D34ED">
          <w:t>N1 NAS signalling connection release</w:t>
        </w:r>
      </w:ins>
      <w:del w:id="497" w:author="Author" w:date="2021-07-30T14:11:00Z">
        <w:r w:rsidR="00A12E6B" w:rsidDel="008E5DCF">
          <w:delText>supporting MUSIM</w:delText>
        </w:r>
      </w:del>
      <w:r w:rsidR="00A12E6B">
        <w:t xml:space="preserve"> sets the Request type</w:t>
      </w:r>
      <w:r w:rsidR="00A12E6B" w:rsidRPr="00CC0C94">
        <w:t xml:space="preserve"> to "</w:t>
      </w:r>
      <w:r w:rsidR="00A12E6B">
        <w:t>NAS signalling connection release</w:t>
      </w:r>
      <w:r w:rsidR="00A12E6B" w:rsidRPr="00CC0C94">
        <w:t>"</w:t>
      </w:r>
      <w:r w:rsidR="00A12E6B">
        <w:t xml:space="preserve"> </w:t>
      </w:r>
      <w:del w:id="498" w:author="Author" w:date="2021-07-30T14:11:00Z">
        <w:r w:rsidR="00A12E6B" w:rsidDel="008E5DCF">
          <w:delText>or</w:delText>
        </w:r>
        <w:r w:rsidR="00A12E6B" w:rsidRPr="00CC0C94" w:rsidDel="008E5DCF">
          <w:delText xml:space="preserve"> to "</w:delText>
        </w:r>
        <w:r w:rsidR="00A12E6B" w:rsidDel="008E5DCF">
          <w:delText>Rejection of paging</w:delText>
        </w:r>
        <w:r w:rsidR="00A12E6B" w:rsidRPr="00CC0C94" w:rsidDel="008E5DCF">
          <w:delText>"</w:delText>
        </w:r>
        <w:r w:rsidR="00A12E6B" w:rsidDel="008E5DCF">
          <w:delText xml:space="preserve"> </w:delText>
        </w:r>
      </w:del>
      <w:r w:rsidR="00A12E6B" w:rsidRPr="00CC0C94">
        <w:t xml:space="preserve">in the </w:t>
      </w:r>
      <w:r w:rsidR="00A12E6B">
        <w:t>UE request type</w:t>
      </w:r>
      <w:r w:rsidR="00A12E6B" w:rsidRPr="00CC0C94">
        <w:t xml:space="preserve"> IE</w:t>
      </w:r>
      <w:r w:rsidR="00A12E6B">
        <w:t xml:space="preserve"> </w:t>
      </w:r>
      <w:r w:rsidR="00A12E6B" w:rsidRPr="00CC0C94">
        <w:t>in the</w:t>
      </w:r>
      <w:r w:rsidR="00A12E6B">
        <w:t xml:space="preserve"> SERVICE</w:t>
      </w:r>
      <w:r w:rsidR="00A12E6B" w:rsidRPr="00CC0C94">
        <w:t xml:space="preserve"> REQUEST message</w:t>
      </w:r>
      <w:ins w:id="499" w:author="Author" w:date="2021-07-30T14:11:00Z">
        <w:r w:rsidR="008E5DCF">
          <w:t>;</w:t>
        </w:r>
      </w:ins>
      <w:ins w:id="500" w:author="Author" w:date="2021-08-03T14:23:00Z">
        <w:r>
          <w:t xml:space="preserve"> or</w:t>
        </w:r>
      </w:ins>
    </w:p>
    <w:p w14:paraId="1D68A382" w14:textId="7F67FDAE" w:rsidR="008E5DCF" w:rsidRDefault="008E5DCF">
      <w:pPr>
        <w:pStyle w:val="B1"/>
        <w:rPr>
          <w:ins w:id="501" w:author="Author" w:date="2021-07-30T14:11:00Z"/>
        </w:rPr>
        <w:pPrChange w:id="502" w:author="Author" w:date="2021-07-30T14:11:00Z">
          <w:pPr/>
        </w:pPrChange>
      </w:pPr>
      <w:ins w:id="503" w:author="Author" w:date="2021-07-30T14:11:00Z">
        <w:r>
          <w:t>-</w:t>
        </w:r>
        <w:r>
          <w:tab/>
          <w:t xml:space="preserve">the </w:t>
        </w:r>
        <w:r w:rsidRPr="00CC0C94">
          <w:t>UE</w:t>
        </w:r>
        <w:r>
          <w:t xml:space="preserve"> </w:t>
        </w:r>
        <w:r w:rsidRPr="008E5DCF">
          <w:t>using the reject paging request</w:t>
        </w:r>
        <w:r>
          <w:t xml:space="preserve"> sets the Request type</w:t>
        </w:r>
        <w:r w:rsidRPr="00CC0C94">
          <w:t xml:space="preserve"> to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w:t>
        </w:r>
      </w:ins>
    </w:p>
    <w:p w14:paraId="2BDF9753" w14:textId="564E8864" w:rsidR="00A12E6B" w:rsidRDefault="00A12E6B" w:rsidP="00A12E6B">
      <w:del w:id="504" w:author="Author" w:date="2021-07-30T14:11:00Z">
        <w:r w:rsidDel="008E5DCF">
          <w:delText xml:space="preserve"> </w:delText>
        </w:r>
      </w:del>
      <w:r>
        <w:t xml:space="preserve">and </w:t>
      </w:r>
      <w:del w:id="505" w:author="Author" w:date="2021-07-30T14:11:00Z">
        <w:r w:rsidDel="008E5DCF">
          <w:delText xml:space="preserve">if </w:delText>
        </w:r>
      </w:del>
      <w:r>
        <w:t xml:space="preserve">the UE </w:t>
      </w:r>
      <w:ins w:id="506" w:author="Author" w:date="2021-07-30T14:11:00Z">
        <w:r w:rsidR="008E5DCF" w:rsidRPr="008E5DCF">
          <w:t>using the paging restriction</w:t>
        </w:r>
        <w:r w:rsidR="008E5DCF">
          <w:t xml:space="preserve"> </w:t>
        </w:r>
      </w:ins>
      <w:r>
        <w:t xml:space="preserve">requests restriction of paging by including the Paging restriction IE, the AMF shall store the paging restriction preferences of the UE and enforce these restrictions in the paging procedure as described in </w:t>
      </w:r>
      <w:r w:rsidRPr="00BF45EC">
        <w:t>clause 5.</w:t>
      </w:r>
      <w:r>
        <w:t>6.2. The AMF shall</w:t>
      </w:r>
      <w:r w:rsidRPr="00366274">
        <w:t xml:space="preserve"> initiate the release of the N1 NAS signalling connection</w:t>
      </w:r>
      <w:r>
        <w:t xml:space="preserve"> as follows:</w:t>
      </w:r>
    </w:p>
    <w:p w14:paraId="2B8ADC5B" w14:textId="77777777" w:rsidR="00193BB8" w:rsidRDefault="00A12E6B" w:rsidP="00A12E6B">
      <w:pPr>
        <w:pStyle w:val="B1"/>
      </w:pPr>
      <w:r>
        <w:t>-</w:t>
      </w:r>
      <w:r>
        <w:tab/>
        <w:t xml:space="preserve">for case o </w:t>
      </w:r>
      <w:r w:rsidRPr="00CC0C94">
        <w:t>in subclause 5.6.1.1</w:t>
      </w:r>
      <w:r>
        <w:t xml:space="preserve">, after the completion of </w:t>
      </w:r>
      <w:r w:rsidRPr="00DF21A6">
        <w:t xml:space="preserve">the </w:t>
      </w:r>
      <w:r>
        <w:t>service request procedure;</w:t>
      </w:r>
    </w:p>
    <w:p w14:paraId="5F38D8DD" w14:textId="093462E8" w:rsidR="00A12E6B" w:rsidRDefault="00A12E6B" w:rsidP="00377184">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35F99FA9" w14:textId="77777777" w:rsidR="0088446C" w:rsidRPr="000F0C7E" w:rsidRDefault="0088446C" w:rsidP="0088446C">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w:t>
      </w:r>
      <w:r w:rsidR="00B5047D">
        <w:t>9</w:t>
      </w:r>
      <w:r>
        <w:t>].</w:t>
      </w:r>
    </w:p>
    <w:p w14:paraId="446EEEA9" w14:textId="77777777" w:rsidR="007D7F89" w:rsidRDefault="007D7F89" w:rsidP="007D7F89">
      <w:pPr>
        <w:rPr>
          <w:lang w:eastAsia="zh-CN"/>
        </w:rPr>
      </w:pPr>
      <w:bookmarkStart w:id="507" w:name="_Toc20232716"/>
      <w:r>
        <w:rPr>
          <w:lang w:eastAsia="zh-CN"/>
        </w:rPr>
        <w:t>If the UE having an emergency PDU session sent the SERVICE REQUEST message</w:t>
      </w:r>
      <w:r w:rsidRPr="00CC0C94">
        <w:t xml:space="preserve"> </w:t>
      </w:r>
      <w:r>
        <w:t>via</w:t>
      </w:r>
      <w:r>
        <w:rPr>
          <w:lang w:eastAsia="zh-CN"/>
        </w:rPr>
        <w:t>:</w:t>
      </w:r>
    </w:p>
    <w:p w14:paraId="6EC6A22F" w14:textId="77777777" w:rsidR="007D7F89" w:rsidRDefault="007D7F89" w:rsidP="007D7F89">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w:t>
      </w:r>
      <w:r w:rsidR="00FE08FE">
        <w:rPr>
          <w:lang w:eastAsia="zh-CN"/>
        </w:rPr>
        <w:t>'</w:t>
      </w:r>
      <w:r>
        <w:rPr>
          <w:lang w:eastAsia="zh-CN"/>
        </w:rPr>
        <w:t>s subscription; or</w:t>
      </w:r>
    </w:p>
    <w:p w14:paraId="5548C847" w14:textId="77777777" w:rsidR="007D7F89" w:rsidRDefault="007D7F89" w:rsidP="0083064D">
      <w:pPr>
        <w:pStyle w:val="B1"/>
        <w:rPr>
          <w:lang w:eastAsia="zh-CN"/>
        </w:rPr>
      </w:pPr>
      <w:r>
        <w:rPr>
          <w:lang w:eastAsia="zh-CN"/>
        </w:rPr>
        <w:t>b)</w:t>
      </w:r>
      <w:r>
        <w:rPr>
          <w:lang w:eastAsia="zh-CN"/>
        </w:rPr>
        <w:tab/>
        <w:t>a non-CAG cell in a PLMN for which the UE</w:t>
      </w:r>
      <w:r w:rsidR="00FE08FE">
        <w:rPr>
          <w:lang w:eastAsia="zh-CN"/>
        </w:rPr>
        <w:t>'</w:t>
      </w:r>
      <w:r>
        <w:rPr>
          <w:lang w:eastAsia="zh-CN"/>
        </w:rPr>
        <w:t>s subscription contains an "indication that the UE is only allowed to access 5GS via CAG cells";</w:t>
      </w:r>
    </w:p>
    <w:p w14:paraId="64383883" w14:textId="77777777" w:rsidR="007D7F89" w:rsidRPr="00CC0C94" w:rsidRDefault="007D7F89" w:rsidP="007D7F89">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12291531" w14:textId="77777777" w:rsidR="006347F6" w:rsidRDefault="006347F6" w:rsidP="006347F6">
      <w:pPr>
        <w:jc w:val="center"/>
        <w:rPr>
          <w:noProof/>
          <w:highlight w:val="green"/>
        </w:rPr>
      </w:pPr>
      <w:bookmarkStart w:id="508" w:name="_Toc27746818"/>
      <w:bookmarkStart w:id="509" w:name="_Toc36213000"/>
      <w:bookmarkStart w:id="510" w:name="_Toc36657177"/>
      <w:bookmarkStart w:id="511" w:name="_Toc45286841"/>
      <w:bookmarkStart w:id="512" w:name="_Toc51948110"/>
      <w:bookmarkStart w:id="513" w:name="_Toc51949202"/>
      <w:bookmarkStart w:id="514" w:name="_Toc76119006"/>
      <w:r w:rsidRPr="00DB12B9">
        <w:rPr>
          <w:noProof/>
          <w:highlight w:val="green"/>
        </w:rPr>
        <w:t>***** change *****</w:t>
      </w:r>
    </w:p>
    <w:p w14:paraId="5BDCE8EF" w14:textId="77777777" w:rsidR="0075753B" w:rsidRDefault="0075753B" w:rsidP="0075753B">
      <w:pPr>
        <w:pStyle w:val="Heading5"/>
      </w:pPr>
      <w:r>
        <w:t>5.6.1.4.2</w:t>
      </w:r>
      <w:r>
        <w:tab/>
        <w:t>UE is using 5GS services with control plane CIoT 5GS optimization</w:t>
      </w:r>
      <w:bookmarkEnd w:id="507"/>
      <w:bookmarkEnd w:id="508"/>
      <w:bookmarkEnd w:id="509"/>
      <w:bookmarkEnd w:id="510"/>
      <w:bookmarkEnd w:id="511"/>
      <w:bookmarkEnd w:id="512"/>
      <w:bookmarkEnd w:id="513"/>
      <w:bookmarkEnd w:id="514"/>
    </w:p>
    <w:p w14:paraId="2BDFE7DF" w14:textId="77777777" w:rsidR="00193BB8" w:rsidRDefault="0075753B" w:rsidP="0075753B">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04517ADE" w14:textId="47CF2EF4" w:rsidR="0075753B" w:rsidRDefault="0075753B" w:rsidP="0075753B">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"mobile originating request", after completion of the 5GMM common procedures (if initiated) according to subclause 5.6.1.3, the AMF shall send a SERVICE ACCEPT message</w:t>
      </w:r>
      <w:r w:rsidR="00C22454">
        <w:t xml:space="preserve">, except for case d when </w:t>
      </w:r>
      <w:r w:rsidR="00C22454" w:rsidRPr="0022782E">
        <w:t xml:space="preserve">the DDX field of the Release assistance indication IE </w:t>
      </w:r>
      <w:r w:rsidR="00C22454">
        <w:t xml:space="preserve">or the DDX field of the </w:t>
      </w:r>
      <w:r w:rsidR="00C22454" w:rsidRPr="00155314">
        <w:t>CIoT small data container</w:t>
      </w:r>
      <w:r w:rsidR="00C22454">
        <w:t xml:space="preserve"> IE </w:t>
      </w:r>
      <w:r w:rsidR="00C22454" w:rsidRPr="0022782E">
        <w:t>indicates "No further uplink and no further downlink data transmission subsequent to the uplink data transmission is expected"</w:t>
      </w:r>
      <w:r>
        <w:t>.</w:t>
      </w:r>
    </w:p>
    <w:p w14:paraId="44E336F1" w14:textId="77777777" w:rsidR="0075753B" w:rsidRDefault="0075753B" w:rsidP="0075753B">
      <w:pPr>
        <w:rPr>
          <w:lang w:eastAsia="ko-KR"/>
        </w:rPr>
      </w:pPr>
      <w:r>
        <w:rPr>
          <w:lang w:eastAsia="ko-KR"/>
        </w:rPr>
        <w:t>For case a, c and d:</w:t>
      </w:r>
    </w:p>
    <w:p w14:paraId="5BBFA067" w14:textId="77777777" w:rsidR="0075753B" w:rsidRDefault="0075753B" w:rsidP="0075753B">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001B662D" w:rsidRPr="00D3146C">
        <w:rPr>
          <w:noProof/>
        </w:rPr>
        <w:t xml:space="preserve"> </w:t>
      </w:r>
      <w:r w:rsidR="001B662D">
        <w:rPr>
          <w:noProof/>
        </w:rPr>
        <w:t xml:space="preserve">decipher the value part of the </w:t>
      </w:r>
      <w:r w:rsidR="001B662D" w:rsidRPr="00F7700C">
        <w:t xml:space="preserve">CIoT </w:t>
      </w:r>
      <w:r w:rsidR="001B662D">
        <w:t>small</w:t>
      </w:r>
      <w:r w:rsidR="001B662D" w:rsidRPr="00F7700C">
        <w:t xml:space="preserve"> data container</w:t>
      </w:r>
      <w:r w:rsidR="001B662D">
        <w:t xml:space="preserve"> IE and</w:t>
      </w:r>
      <w:r w:rsidR="000C4BE9">
        <w:rPr>
          <w:rFonts w:eastAsia="Malgun Gothic"/>
          <w:lang w:eastAsia="ko-KR"/>
        </w:rPr>
        <w:t>:</w:t>
      </w:r>
    </w:p>
    <w:p w14:paraId="61797BFD" w14:textId="77777777" w:rsidR="0075753B" w:rsidRDefault="0075753B" w:rsidP="00767715">
      <w:pPr>
        <w:pStyle w:val="B2"/>
        <w:rPr>
          <w:rFonts w:eastAsia="Malgun Gothic"/>
          <w:lang w:eastAsia="ko-KR"/>
        </w:rPr>
      </w:pPr>
      <w:r>
        <w:rPr>
          <w:rFonts w:eastAsia="Malgun Gothic"/>
          <w:lang w:eastAsia="ko-KR"/>
        </w:rPr>
        <w:lastRenderedPageBreak/>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IE, look up a PDU session routing context for the UE</w:t>
      </w:r>
      <w:r w:rsidR="001B662D">
        <w:rPr>
          <w:rFonts w:eastAsia="Malgun Gothic"/>
          <w:lang w:eastAsia="ko-KR"/>
        </w:rPr>
        <w:t xml:space="preserve"> and the PDU session ID</w:t>
      </w:r>
      <w:r>
        <w:rPr>
          <w:rFonts w:eastAsia="Malgun Gothic"/>
          <w:lang w:eastAsia="ko-KR"/>
        </w:rPr>
        <w:t xml:space="preserve">,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0C967A52" w14:textId="77777777" w:rsidR="0045354F" w:rsidRDefault="0075753B" w:rsidP="0045354F">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r w:rsidR="0045354F">
        <w:t>CIoT small data container</w:t>
      </w:r>
      <w:r>
        <w:t xml:space="preserve">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r w:rsidR="0045354F">
        <w:rPr>
          <w:rFonts w:eastAsia="Malgun Gothic"/>
          <w:lang w:eastAsia="ko-KR"/>
        </w:rPr>
        <w:t xml:space="preserve"> or</w:t>
      </w:r>
    </w:p>
    <w:p w14:paraId="03DF545D" w14:textId="77777777" w:rsidR="0045354F" w:rsidRDefault="0045354F" w:rsidP="0045354F">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29B42C95" w14:textId="77777777" w:rsidR="0045354F" w:rsidRDefault="0045354F" w:rsidP="0045354F">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001F1DD5" w14:textId="77777777" w:rsidR="0075753B" w:rsidRDefault="0045354F" w:rsidP="0083064D">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44C835B7" w14:textId="77777777" w:rsidR="00BC580D" w:rsidRPr="000D299B" w:rsidRDefault="00BC580D" w:rsidP="000D299B">
      <w:pPr>
        <w:pStyle w:val="NO"/>
        <w:rPr>
          <w:rFonts w:eastAsia="Malgun Gothic"/>
          <w:lang w:val="en-US" w:eastAsia="ko-KR"/>
        </w:rPr>
      </w:pPr>
      <w:r>
        <w:t>NOTE</w:t>
      </w:r>
      <w:r>
        <w:rPr>
          <w:lang w:val="en-US"/>
        </w:rPr>
        <w:t> 1</w:t>
      </w:r>
      <w:r>
        <w:t>:</w:t>
      </w:r>
      <w:r>
        <w:tab/>
        <w:t>If the AMF determines there is no pending data or signalling for the UE, the AMF provides an indication of control plane CIoT 5GS Optimisation to the LMF as specified in 3GPP</w:t>
      </w:r>
      <w:r>
        <w:rPr>
          <w:lang w:val="en-US"/>
        </w:rPr>
        <w:t> TS 29.518 [20B].</w:t>
      </w:r>
    </w:p>
    <w:p w14:paraId="4FC1964E" w14:textId="77777777" w:rsidR="0075753B" w:rsidRDefault="0075753B" w:rsidP="0075753B">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w:t>
      </w:r>
      <w:r w:rsidR="001B662D">
        <w:rPr>
          <w:rFonts w:eastAsia="Malgun Gothic"/>
          <w:lang w:eastAsia="ko-KR"/>
        </w:rPr>
        <w:t xml:space="preserve"> decipher the value part of NAS message container IE and:</w:t>
      </w:r>
    </w:p>
    <w:p w14:paraId="50B01AFB" w14:textId="77777777" w:rsidR="0075753B" w:rsidRDefault="0075753B" w:rsidP="0083064D">
      <w:pPr>
        <w:pStyle w:val="B2"/>
        <w:rPr>
          <w:rFonts w:eastAsia="Malgun Gothic"/>
          <w:lang w:eastAsia="ko-KR"/>
        </w:rPr>
      </w:pPr>
      <w:r>
        <w:rPr>
          <w:lang w:eastAsia="ko-KR"/>
        </w:rPr>
        <w:t>1)</w:t>
      </w:r>
      <w:r>
        <w:rPr>
          <w:lang w:eastAsia="ko-KR"/>
        </w:rPr>
        <w:tab/>
        <w:t xml:space="preserve">if the </w:t>
      </w:r>
      <w:r>
        <w:t xml:space="preserve">Payload container IE is included in the </w:t>
      </w:r>
      <w:r w:rsidR="00490E2A">
        <w:t xml:space="preserve">CONTROL PLANE </w:t>
      </w:r>
      <w:r w:rsidR="00490E2A">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w:t>
      </w:r>
      <w:r w:rsidR="001B662D">
        <w:rPr>
          <w:rFonts w:eastAsia="Malgun Gothic"/>
          <w:lang w:eastAsia="ko-KR"/>
        </w:rPr>
        <w:t xml:space="preserve">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1BB5B881" w14:textId="77777777" w:rsidR="00193BB8" w:rsidRDefault="0075753B" w:rsidP="00767715">
      <w:pPr>
        <w:pStyle w:val="B2"/>
        <w:rPr>
          <w:rFonts w:eastAsia="Malgun Gothic"/>
          <w:lang w:eastAsia="ko-KR"/>
        </w:rPr>
      </w:pPr>
      <w:r>
        <w:rPr>
          <w:lang w:eastAsia="ko-KR"/>
        </w:rPr>
        <w:t>2)</w:t>
      </w:r>
      <w:r>
        <w:rPr>
          <w:lang w:eastAsia="ko-KR"/>
        </w:rPr>
        <w:tab/>
        <w:t xml:space="preserve">if the </w:t>
      </w:r>
      <w:r>
        <w:t xml:space="preserve">Payload container IE is included in the </w:t>
      </w:r>
      <w:r w:rsidR="00490E2A">
        <w:t xml:space="preserve">CONTROL PLANE </w:t>
      </w:r>
      <w:r w:rsidR="00490E2A">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3FB103C3" w14:textId="2573DD32" w:rsidR="0075753B" w:rsidRDefault="0075753B" w:rsidP="0083064D">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w:t>
      </w:r>
      <w:r w:rsidR="00490E2A">
        <w:t xml:space="preserve">CONTROL PLANE </w:t>
      </w:r>
      <w:r w:rsidR="00490E2A">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rsidR="001B662D">
        <w:t>;</w:t>
      </w:r>
    </w:p>
    <w:p w14:paraId="04EA2F61" w14:textId="77777777" w:rsidR="005440F2" w:rsidRDefault="0075753B" w:rsidP="005440F2">
      <w:pPr>
        <w:pStyle w:val="B2"/>
      </w:pPr>
      <w:r>
        <w:t>4)</w:t>
      </w:r>
      <w:r>
        <w:tab/>
      </w:r>
      <w:r w:rsidR="001B662D">
        <w:t>i</w:t>
      </w:r>
      <w:r w:rsidRPr="00767715">
        <w:t xml:space="preserve">f the Uplink data status IE is included in the </w:t>
      </w:r>
      <w:r w:rsidR="00490E2A">
        <w:t xml:space="preserve">CONTROL PLANE </w:t>
      </w:r>
      <w:r w:rsidR="00490E2A">
        <w:rPr>
          <w:lang w:eastAsia="ko-KR"/>
        </w:rPr>
        <w:t xml:space="preserve">SERVICE REQUEST </w:t>
      </w:r>
      <w:r w:rsidRPr="00767715">
        <w:t>message</w:t>
      </w:r>
      <w:r w:rsidR="00490E2A">
        <w:t xml:space="preserve"> and</w:t>
      </w:r>
      <w:r w:rsidR="005440F2">
        <w:t xml:space="preserve"> the UE is:</w:t>
      </w:r>
    </w:p>
    <w:p w14:paraId="2728400E" w14:textId="77777777" w:rsidR="005440F2" w:rsidRDefault="005440F2" w:rsidP="00CF661E">
      <w:pPr>
        <w:pStyle w:val="B3"/>
      </w:pPr>
      <w:r>
        <w:t>i)</w:t>
      </w:r>
      <w:r w:rsidR="008C7626">
        <w:tab/>
      </w:r>
      <w:r>
        <w:t>not in NB-N1 mode; or</w:t>
      </w:r>
    </w:p>
    <w:p w14:paraId="4E2E2C2E" w14:textId="77777777" w:rsidR="005440F2" w:rsidRDefault="005440F2" w:rsidP="005440F2">
      <w:pPr>
        <w:pStyle w:val="B3"/>
      </w:pPr>
      <w:r>
        <w:t>ii)</w:t>
      </w:r>
      <w:r>
        <w:tab/>
        <w:t xml:space="preserve">in NB-N1 mode and the UE </w:t>
      </w:r>
      <w:r w:rsidR="00490E2A">
        <w:t xml:space="preserve">does not indicate a request to have user-plane resources established for </w:t>
      </w:r>
      <w:r>
        <w:t>a number of</w:t>
      </w:r>
      <w:r w:rsidR="00490E2A">
        <w:t xml:space="preserve"> PDU sessions </w:t>
      </w:r>
      <w:r>
        <w:t>that exceeds the UE's maximum number of supported user-plane resources;</w:t>
      </w:r>
    </w:p>
    <w:p w14:paraId="5C61CB68" w14:textId="77777777" w:rsidR="0075753B" w:rsidRPr="00767715" w:rsidRDefault="005440F2" w:rsidP="005440F2">
      <w:pPr>
        <w:pStyle w:val="B2"/>
      </w:pPr>
      <w:r>
        <w:tab/>
      </w:r>
      <w:r w:rsidR="0075753B" w:rsidRPr="00767715">
        <w:t>the AMF shall:</w:t>
      </w:r>
    </w:p>
    <w:p w14:paraId="2EC547CC" w14:textId="77777777" w:rsidR="0075753B" w:rsidRDefault="0075753B" w:rsidP="00767715">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61602FFA" w14:textId="77777777" w:rsidR="0075753B" w:rsidRDefault="0075753B" w:rsidP="00767715">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r w:rsidR="001C64D6">
        <w:rPr>
          <w:lang w:eastAsia="ko-KR"/>
        </w:rPr>
        <w:t>;</w:t>
      </w:r>
    </w:p>
    <w:p w14:paraId="421D85FA" w14:textId="77777777" w:rsidR="005440F2" w:rsidRDefault="005440F2" w:rsidP="005440F2">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01A9A0D7" w14:textId="77777777" w:rsidR="0045354F" w:rsidRDefault="00490E2A" w:rsidP="0083064D">
      <w:pPr>
        <w:pStyle w:val="B2"/>
      </w:pPr>
      <w:r>
        <w:t>6</w:t>
      </w:r>
      <w:r w:rsidR="0045354F">
        <w:t>)</w:t>
      </w:r>
      <w:r w:rsidR="0045354F">
        <w:tab/>
      </w:r>
      <w:r w:rsidR="001C64D6">
        <w:t>o</w:t>
      </w:r>
      <w:r>
        <w:t xml:space="preserve">therwise, </w:t>
      </w:r>
      <w:r w:rsidR="0045354F">
        <w:t>if the Payload container IE is included in the message and if the Payload container type IE is set to "</w:t>
      </w:r>
      <w:r w:rsidR="0045354F" w:rsidRPr="0083064D">
        <w:t>Location services message container</w:t>
      </w:r>
      <w:r w:rsidR="0045354F">
        <w:t>", the AMF</w:t>
      </w:r>
      <w:r w:rsidR="0045354F" w:rsidRPr="0099571B">
        <w:t xml:space="preserve"> </w:t>
      </w:r>
      <w:r w:rsidR="0045354F">
        <w:t>shall forward</w:t>
      </w:r>
      <w:r w:rsidR="0045354F" w:rsidRPr="008D6498">
        <w:t xml:space="preserve"> </w:t>
      </w:r>
      <w:r w:rsidR="0045354F">
        <w:t xml:space="preserve">the Payload container type and the content of the Payload container IE to the LMF </w:t>
      </w:r>
      <w:bookmarkStart w:id="515" w:name="_Hlk23095085"/>
      <w:r w:rsidR="0045354F">
        <w:t>associated with the routing information included</w:t>
      </w:r>
      <w:bookmarkEnd w:id="515"/>
      <w:r w:rsidR="0045354F">
        <w:t xml:space="preserve"> in the Additional information IE of the CONTROL PLANE SERVICE REQUEST message.</w:t>
      </w:r>
    </w:p>
    <w:p w14:paraId="638C037D" w14:textId="77777777" w:rsidR="00BC580D" w:rsidRPr="000D299B" w:rsidRDefault="00BC580D" w:rsidP="000D299B">
      <w:pPr>
        <w:pStyle w:val="NO"/>
        <w:rPr>
          <w:lang w:val="en-US"/>
        </w:rPr>
      </w:pPr>
      <w:bookmarkStart w:id="516" w:name="_Hlk48139821"/>
      <w:bookmarkStart w:id="517" w:name="_Hlk48139830"/>
      <w:r>
        <w:t>NOTE</w:t>
      </w:r>
      <w:r>
        <w:rPr>
          <w:lang w:val="en-US"/>
        </w:rPr>
        <w:t> 2</w:t>
      </w:r>
      <w:r>
        <w:t>:</w:t>
      </w:r>
      <w:r>
        <w:tab/>
        <w:t>If the AMF determines there is no pending data or signalling for the UE, the AMF provides an indication of control plane CIoT 5GS Optimisation to the LMF as specified in 3GPP</w:t>
      </w:r>
      <w:r>
        <w:rPr>
          <w:lang w:val="en-US"/>
        </w:rPr>
        <w:t> TS 29.518 [20B].</w:t>
      </w:r>
    </w:p>
    <w:p w14:paraId="0D6EB2C6" w14:textId="77777777" w:rsidR="006C0DD8" w:rsidRDefault="006C0DD8" w:rsidP="006C0DD8">
      <w:r>
        <w:lastRenderedPageBreak/>
        <w:t>For case k</w:t>
      </w:r>
      <w:r w:rsidR="003F1D23">
        <w:t>)</w:t>
      </w:r>
      <w:r>
        <w:t xml:space="preserve"> in subclause 5.6.1.1, if the Uplink data status IE is included in the CONTROL PLANE SERVICE REQUEST message and the UE is:</w:t>
      </w:r>
    </w:p>
    <w:p w14:paraId="6ACD0522" w14:textId="77777777" w:rsidR="006C0DD8" w:rsidRDefault="006C0DD8" w:rsidP="006C0DD8">
      <w:pPr>
        <w:pStyle w:val="B1"/>
      </w:pPr>
      <w:r>
        <w:t>a)</w:t>
      </w:r>
      <w:r>
        <w:tab/>
        <w:t>not in NB-N1 mode; or</w:t>
      </w:r>
    </w:p>
    <w:p w14:paraId="564AD3D3" w14:textId="77777777" w:rsidR="006C0DD8" w:rsidRDefault="006C0DD8" w:rsidP="006C0DD8">
      <w:pPr>
        <w:pStyle w:val="B1"/>
      </w:pPr>
      <w:r>
        <w:t>b)</w:t>
      </w:r>
      <w:r>
        <w:tab/>
        <w:t>in NB-N1 mode and the UE does not indicate a request to have user-plane resources established for a number of PDU sessions that exceeds the UE's maximum number of supported user-plane resources,</w:t>
      </w:r>
    </w:p>
    <w:p w14:paraId="0FAD23D7" w14:textId="77777777" w:rsidR="006C0DD8" w:rsidRDefault="006C0DD8" w:rsidP="006C0DD8">
      <w:r>
        <w:t>the AMF shall:</w:t>
      </w:r>
    </w:p>
    <w:p w14:paraId="0044AEF3" w14:textId="77777777" w:rsidR="006C0DD8" w:rsidRDefault="006C0DD8" w:rsidP="006C0DD8">
      <w:pPr>
        <w:pStyle w:val="B1"/>
      </w:pPr>
      <w:r>
        <w:t>a)</w:t>
      </w:r>
      <w:r>
        <w:tab/>
        <w:t>indicate the SMF to re-establish the user-plane resources for the corresponding PDU sessions; and</w:t>
      </w:r>
    </w:p>
    <w:p w14:paraId="65F84A76" w14:textId="77777777" w:rsidR="006C0DD8" w:rsidRDefault="006C0DD8" w:rsidP="006C0DD8">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516"/>
    </w:p>
    <w:bookmarkEnd w:id="517"/>
    <w:p w14:paraId="014D74D4" w14:textId="77777777" w:rsidR="00E404C1" w:rsidRDefault="00E404C1" w:rsidP="00E404C1">
      <w:r>
        <w:t>If the Allowed PDU session status IE is included in the CONTROL PLANE SERVICE REQUEST message, the AMF shall:</w:t>
      </w:r>
    </w:p>
    <w:p w14:paraId="1387905B" w14:textId="77777777" w:rsidR="00E404C1" w:rsidRDefault="00E404C1" w:rsidP="00E404C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52B9B465" w14:textId="77777777" w:rsidR="00E404C1" w:rsidRDefault="00E404C1" w:rsidP="00E404C1">
      <w:pPr>
        <w:pStyle w:val="B1"/>
        <w:rPr>
          <w:lang w:eastAsia="ko-KR"/>
        </w:rPr>
      </w:pPr>
      <w:r>
        <w:t>b)</w:t>
      </w:r>
      <w:r>
        <w:tab/>
      </w:r>
      <w:r>
        <w:rPr>
          <w:lang w:eastAsia="ko-KR"/>
        </w:rPr>
        <w:t>for each SMF that has indicated pending downlink data only:</w:t>
      </w:r>
    </w:p>
    <w:p w14:paraId="394A7B05" w14:textId="77777777" w:rsidR="00E404C1" w:rsidRDefault="00E404C1" w:rsidP="00E404C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795E3565" w14:textId="77777777" w:rsidR="00E404C1" w:rsidRDefault="00E404C1" w:rsidP="00E404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E3367F1" w14:textId="77777777" w:rsidR="00E404C1" w:rsidRDefault="00E404C1" w:rsidP="00D74CA1">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052752F5" w14:textId="77777777" w:rsidR="00E404C1" w:rsidRDefault="00E404C1" w:rsidP="00D74CA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50A642A4" w14:textId="77777777" w:rsidR="00E404C1" w:rsidRDefault="00E404C1" w:rsidP="00E404C1">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15576BEA" w14:textId="77777777" w:rsidR="00E404C1" w:rsidRDefault="00E404C1" w:rsidP="00E404C1">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5D3BDC8" w14:textId="77777777" w:rsidR="00E404C1" w:rsidRDefault="00E404C1" w:rsidP="00E404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37249054" w14:textId="77777777" w:rsidR="00E404C1" w:rsidRDefault="00E404C1" w:rsidP="00E404C1">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10C1A4DC" w14:textId="77777777" w:rsidR="00E404C1" w:rsidRDefault="00E404C1" w:rsidP="00D74CA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6FDE4431" w14:textId="77777777" w:rsidR="00E404C1" w:rsidRDefault="00E404C1" w:rsidP="00E404C1">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3CEAF573" w14:textId="77777777" w:rsidR="00E404C1" w:rsidRPr="00682645" w:rsidRDefault="00E404C1" w:rsidP="00D74CA1">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1CD71B1D" w14:textId="77777777" w:rsidR="007A786D" w:rsidRDefault="0075753B" w:rsidP="0075753B">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rsidR="007A786D">
        <w:t xml:space="preserve">the DDX field of </w:t>
      </w:r>
      <w:r w:rsidRPr="00366274">
        <w:t xml:space="preserve">the </w:t>
      </w:r>
      <w:r w:rsidRPr="00767715">
        <w:t>Release assistance indication</w:t>
      </w:r>
      <w:r>
        <w:t xml:space="preserve"> </w:t>
      </w:r>
      <w:r w:rsidRPr="00366274">
        <w:t>IE indicates</w:t>
      </w:r>
      <w:r w:rsidR="007A786D">
        <w:t>:</w:t>
      </w:r>
    </w:p>
    <w:p w14:paraId="0337F551" w14:textId="77777777" w:rsidR="007A786D" w:rsidRDefault="007A786D" w:rsidP="007A786D">
      <w:pPr>
        <w:pStyle w:val="B1"/>
      </w:pPr>
      <w:r>
        <w:t>1)</w:t>
      </w:r>
      <w:r>
        <w:tab/>
      </w:r>
      <w:r w:rsidR="0075753B"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14CAC65F" w14:textId="77777777" w:rsidR="007A786D" w:rsidRDefault="007A786D" w:rsidP="007A786D">
      <w:pPr>
        <w:pStyle w:val="B1"/>
      </w:pPr>
      <w:r>
        <w:lastRenderedPageBreak/>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0075753B" w:rsidRPr="00366274">
        <w:t>,</w:t>
      </w:r>
    </w:p>
    <w:p w14:paraId="4228E8DB" w14:textId="77777777" w:rsidR="0075753B" w:rsidRDefault="0075753B" w:rsidP="007A786D">
      <w:r w:rsidRPr="00366274">
        <w:t>the AMF initiates the release of the N1 NAS signalling connection (</w:t>
      </w:r>
      <w:r w:rsidR="000C4BE9">
        <w:t>s</w:t>
      </w:r>
      <w:r w:rsidRPr="00366274">
        <w:t xml:space="preserve">ee </w:t>
      </w:r>
      <w:r w:rsidRPr="00366274">
        <w:rPr>
          <w:noProof/>
          <w:lang w:val="en-US"/>
        </w:rPr>
        <w:t>3GPP TS 23.502 [9]</w:t>
      </w:r>
      <w:r w:rsidRPr="00366274">
        <w:t>).</w:t>
      </w:r>
    </w:p>
    <w:p w14:paraId="327ED898" w14:textId="4C9C8E88" w:rsidR="00A12E6B" w:rsidRDefault="00A12E6B" w:rsidP="00A12E6B">
      <w:r w:rsidRPr="00CC0C94">
        <w:t>If the</w:t>
      </w:r>
      <w:r>
        <w:t xml:space="preserve"> </w:t>
      </w:r>
      <w:r w:rsidRPr="00CC0C94">
        <w:t>UE</w:t>
      </w:r>
      <w:r>
        <w:t xml:space="preserve"> </w:t>
      </w:r>
      <w:ins w:id="518" w:author="Author" w:date="2021-07-30T14:12:00Z">
        <w:r w:rsidR="008E5DCF" w:rsidRPr="008E5DCF">
          <w:t>using the paging restriction</w:t>
        </w:r>
      </w:ins>
      <w:del w:id="519" w:author="Author" w:date="2021-07-30T14:12:00Z">
        <w:r w:rsidDel="008E5DCF">
          <w:delText>supporting MUSIM</w:delText>
        </w:r>
      </w:del>
      <w:r>
        <w:t xml:space="preserve"> does not include the Paging restriction IE </w:t>
      </w:r>
      <w:r w:rsidRPr="00CC0C94">
        <w:t>in the</w:t>
      </w:r>
      <w:r>
        <w:t xml:space="preserve"> CONTROL PLANE SERVICE</w:t>
      </w:r>
      <w:r w:rsidRPr="00CC0C94">
        <w:t xml:space="preserve"> REQUEST message</w:t>
      </w:r>
      <w:r>
        <w:t>, the AMF shall delete any stored paging restriction preferences for the UE and stop restricting paging.</w:t>
      </w:r>
    </w:p>
    <w:p w14:paraId="7B05DADC" w14:textId="77777777" w:rsidR="008E5DCF" w:rsidRDefault="00A12E6B" w:rsidP="00A12E6B">
      <w:pPr>
        <w:rPr>
          <w:ins w:id="520" w:author="Author" w:date="2021-07-30T14:12:00Z"/>
        </w:rPr>
      </w:pPr>
      <w:r>
        <w:rPr>
          <w:lang w:eastAsia="ja-JP"/>
        </w:rPr>
        <w:t xml:space="preserve">For cases m and n </w:t>
      </w:r>
      <w:r w:rsidRPr="00CC0C94">
        <w:t>in subclause 5.6.1.1</w:t>
      </w:r>
      <w:ins w:id="521" w:author="Author" w:date="2021-07-30T14:12:00Z">
        <w:r w:rsidR="008E5DCF">
          <w:t>,</w:t>
        </w:r>
      </w:ins>
      <w:r>
        <w:t xml:space="preserve"> when</w:t>
      </w:r>
      <w:ins w:id="522" w:author="Author" w:date="2021-07-30T14:12:00Z">
        <w:r w:rsidR="008E5DCF">
          <w:t>:</w:t>
        </w:r>
      </w:ins>
    </w:p>
    <w:p w14:paraId="2BDEAC5B" w14:textId="28167B64" w:rsidR="008E5DCF" w:rsidRDefault="008E5DCF">
      <w:pPr>
        <w:pStyle w:val="B1"/>
        <w:rPr>
          <w:ins w:id="523" w:author="Author" w:date="2021-07-30T14:12:00Z"/>
        </w:rPr>
        <w:pPrChange w:id="524" w:author="Author" w:date="2021-07-30T14:13:00Z">
          <w:pPr/>
        </w:pPrChange>
      </w:pPr>
      <w:ins w:id="525" w:author="Author" w:date="2021-07-30T14:12:00Z">
        <w:r>
          <w:t>-</w:t>
        </w:r>
        <w:r>
          <w:tab/>
        </w:r>
      </w:ins>
      <w:del w:id="526" w:author="Author" w:date="2021-07-30T14:12:00Z">
        <w:r w:rsidR="00A12E6B" w:rsidDel="008E5DCF">
          <w:delText xml:space="preserve"> </w:delText>
        </w:r>
      </w:del>
      <w:r w:rsidR="00A12E6B">
        <w:t xml:space="preserve">the </w:t>
      </w:r>
      <w:r w:rsidR="00A12E6B" w:rsidRPr="00CC0C94">
        <w:t>UE</w:t>
      </w:r>
      <w:r w:rsidR="00A12E6B">
        <w:t xml:space="preserve"> </w:t>
      </w:r>
      <w:ins w:id="527" w:author="Author" w:date="2021-07-30T14:12:00Z">
        <w:r w:rsidRPr="008E5DCF">
          <w:t xml:space="preserve">using the </w:t>
        </w:r>
      </w:ins>
      <w:ins w:id="528" w:author="Author" w:date="2021-08-02T14:47:00Z">
        <w:r w:rsidR="008D34ED">
          <w:t>N1 NAS signalling connection release</w:t>
        </w:r>
      </w:ins>
      <w:del w:id="529" w:author="Author" w:date="2021-07-30T14:12:00Z">
        <w:r w:rsidR="00A12E6B" w:rsidDel="008E5DCF">
          <w:delText>supporting MUSIM</w:delText>
        </w:r>
      </w:del>
      <w:r w:rsidR="00A12E6B">
        <w:t xml:space="preserve"> sets the Request type</w:t>
      </w:r>
      <w:r w:rsidR="00A12E6B" w:rsidRPr="00CC0C94">
        <w:t xml:space="preserve"> to "</w:t>
      </w:r>
      <w:r w:rsidR="00A12E6B">
        <w:t>NAS signalling connection release</w:t>
      </w:r>
      <w:r w:rsidR="00A12E6B" w:rsidRPr="00CC0C94">
        <w:t>"</w:t>
      </w:r>
      <w:r w:rsidR="00A12E6B">
        <w:t xml:space="preserve"> </w:t>
      </w:r>
      <w:del w:id="530" w:author="Author" w:date="2021-08-02T14:56:00Z">
        <w:r w:rsidR="00A12E6B" w:rsidDel="002B2C84">
          <w:delText>or</w:delText>
        </w:r>
        <w:r w:rsidR="00A12E6B" w:rsidRPr="00CC0C94" w:rsidDel="002B2C84">
          <w:delText xml:space="preserve"> to "</w:delText>
        </w:r>
        <w:r w:rsidR="00A12E6B" w:rsidDel="002B2C84">
          <w:delText>Rejection of paging</w:delText>
        </w:r>
        <w:r w:rsidR="00A12E6B" w:rsidRPr="00CC0C94" w:rsidDel="002B2C84">
          <w:delText>"</w:delText>
        </w:r>
        <w:r w:rsidR="00A12E6B" w:rsidDel="002B2C84">
          <w:delText xml:space="preserve"> </w:delText>
        </w:r>
      </w:del>
      <w:r w:rsidR="00A12E6B" w:rsidRPr="00CC0C94">
        <w:t xml:space="preserve">in the </w:t>
      </w:r>
      <w:r w:rsidR="00A12E6B">
        <w:t>UE request type</w:t>
      </w:r>
      <w:r w:rsidR="00A12E6B" w:rsidRPr="00CC0C94">
        <w:t xml:space="preserve"> IE</w:t>
      </w:r>
      <w:r w:rsidR="00A12E6B">
        <w:t xml:space="preserve"> </w:t>
      </w:r>
      <w:r w:rsidR="00A12E6B" w:rsidRPr="00CC0C94">
        <w:t>in the</w:t>
      </w:r>
      <w:r w:rsidR="00A12E6B">
        <w:t xml:space="preserve"> CONTROL PLANE SERVICE</w:t>
      </w:r>
      <w:r w:rsidR="00A12E6B" w:rsidRPr="00CC0C94">
        <w:t xml:space="preserve"> REQUEST message</w:t>
      </w:r>
      <w:ins w:id="531" w:author="Author" w:date="2021-07-30T14:13:00Z">
        <w:r>
          <w:t>; or</w:t>
        </w:r>
      </w:ins>
    </w:p>
    <w:p w14:paraId="3EDE0E4A" w14:textId="1FC70803" w:rsidR="008E5DCF" w:rsidRDefault="008E5DCF">
      <w:pPr>
        <w:pStyle w:val="B1"/>
        <w:rPr>
          <w:ins w:id="532" w:author="Author" w:date="2021-07-30T14:12:00Z"/>
        </w:rPr>
        <w:pPrChange w:id="533" w:author="Author" w:date="2021-07-30T14:13:00Z">
          <w:pPr/>
        </w:pPrChange>
      </w:pPr>
      <w:ins w:id="534" w:author="Author" w:date="2021-07-30T14:12:00Z">
        <w:r>
          <w:t>-</w:t>
        </w:r>
        <w:r>
          <w:tab/>
          <w:t xml:space="preserve">the </w:t>
        </w:r>
        <w:r w:rsidRPr="00CC0C94">
          <w:t>UE</w:t>
        </w:r>
        <w:r>
          <w:t xml:space="preserve"> </w:t>
        </w:r>
        <w:r w:rsidRPr="008E5DCF">
          <w:t xml:space="preserve">using </w:t>
        </w:r>
      </w:ins>
      <w:ins w:id="535" w:author="Author" w:date="2021-07-30T14:13:00Z">
        <w:r w:rsidRPr="008E5DCF">
          <w:t>the reject paging request</w:t>
        </w:r>
      </w:ins>
      <w:ins w:id="536" w:author="Author" w:date="2021-07-30T14:12:00Z">
        <w:r>
          <w:t xml:space="preserve"> sets the Request type</w:t>
        </w:r>
        <w:r w:rsidRPr="00CC0C94">
          <w:t xml:space="preserve"> to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ins>
      <w:ins w:id="537" w:author="Author" w:date="2021-07-30T14:13:00Z">
        <w:r>
          <w:t>;</w:t>
        </w:r>
      </w:ins>
    </w:p>
    <w:p w14:paraId="474812C4" w14:textId="19523275" w:rsidR="00A12E6B" w:rsidRDefault="00A12E6B" w:rsidP="00A12E6B">
      <w:del w:id="538" w:author="Author" w:date="2021-07-30T14:13:00Z">
        <w:r w:rsidDel="008E5DCF">
          <w:delText xml:space="preserve"> </w:delText>
        </w:r>
      </w:del>
      <w:r>
        <w:t xml:space="preserve">and </w:t>
      </w:r>
      <w:del w:id="539" w:author="Author" w:date="2021-07-30T14:13:00Z">
        <w:r w:rsidDel="008E5DCF">
          <w:delText xml:space="preserve">if </w:delText>
        </w:r>
      </w:del>
      <w:r>
        <w:t xml:space="preserve">the UE </w:t>
      </w:r>
      <w:ins w:id="540" w:author="Author" w:date="2021-07-30T14:13:00Z">
        <w:r w:rsidR="008E5DCF" w:rsidRPr="008E5DCF">
          <w:t>using the paging restriction</w:t>
        </w:r>
        <w:r w:rsidR="008E5DCF">
          <w:t xml:space="preserve"> </w:t>
        </w:r>
      </w:ins>
      <w:r>
        <w:t xml:space="preserve">requests restriction of paging by including the Paging restriction IE, the AMF shall store the paging restriction preferences of the UE and enforce these restrictions in the paging procedure as described in </w:t>
      </w:r>
      <w:r w:rsidRPr="00BF45EC">
        <w:t>clause 5.</w:t>
      </w:r>
      <w:r>
        <w:t>6.2. The AMF shall send a SERVICE ACCEPT message and</w:t>
      </w:r>
      <w:r w:rsidRPr="00366274">
        <w:t xml:space="preserve"> initiate the release of the N1 NAS signalling connection</w:t>
      </w:r>
      <w:r>
        <w:t xml:space="preserve"> as follows:</w:t>
      </w:r>
    </w:p>
    <w:p w14:paraId="09E46CC9" w14:textId="77777777" w:rsidR="00193BB8" w:rsidRDefault="00A12E6B" w:rsidP="00A12E6B">
      <w:pPr>
        <w:pStyle w:val="B1"/>
      </w:pPr>
      <w:r>
        <w:t>-</w:t>
      </w:r>
      <w:r>
        <w:tab/>
        <w:t xml:space="preserve">for case o </w:t>
      </w:r>
      <w:r w:rsidRPr="00CC0C94">
        <w:t>in subclause 5.6.1.1</w:t>
      </w:r>
      <w:r>
        <w:t xml:space="preserve">, after the completion of </w:t>
      </w:r>
      <w:r w:rsidRPr="00DF21A6">
        <w:t xml:space="preserve">the </w:t>
      </w:r>
      <w:r>
        <w:t>service request procedure;</w:t>
      </w:r>
    </w:p>
    <w:p w14:paraId="56068DD6" w14:textId="1B2E213B" w:rsidR="00A12E6B" w:rsidRDefault="00A12E6B" w:rsidP="00377184">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3679E8D5" w14:textId="77777777" w:rsidR="0075753B" w:rsidRDefault="0075753B" w:rsidP="0075753B">
      <w:r>
        <w:t>Upon successful completion of the procedure, the UE shall reset the service request attempt counter, stop the timer T3517 and enter the state 5GMM-REGISTERED.</w:t>
      </w:r>
    </w:p>
    <w:p w14:paraId="7DE613F5" w14:textId="77777777" w:rsidR="00D67946" w:rsidRDefault="00D67946" w:rsidP="00D67946">
      <w:r>
        <w:t>If the PDU session status information element is included in the CONTROL PLANE SERVICE REQUEST message, then the AMF:</w:t>
      </w:r>
    </w:p>
    <w:p w14:paraId="7E98A35F" w14:textId="77777777" w:rsidR="00D67946" w:rsidRDefault="00D67946" w:rsidP="00D67946">
      <w:pPr>
        <w:pStyle w:val="B1"/>
      </w:pPr>
      <w:r>
        <w:t>a)</w:t>
      </w:r>
      <w:r>
        <w:tab/>
        <w:t xml:space="preserve">shall perform a local release of all those PDU sessions which are </w:t>
      </w:r>
      <w:r w:rsidR="00D855A0"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40C08001" w14:textId="77777777" w:rsidR="00D67946" w:rsidRDefault="00D67946" w:rsidP="00215B69">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33FB7005" w14:textId="77777777" w:rsidR="0075753B" w:rsidRDefault="0075753B" w:rsidP="0075753B">
      <w:r>
        <w:t xml:space="preserve">If the PDU session status information element is included in the SERVICE ACCEPT message, then the UE shall perform a local release of all those PDU sessions which are </w:t>
      </w:r>
      <w:r w:rsidR="00D855A0" w:rsidRPr="00776083">
        <w:t>not in 5GSM state PDU SESSION INACTIVE or PDU SESSION ACTIVE PENDING</w:t>
      </w:r>
      <w:r>
        <w:t xml:space="preserve"> on the UE side associated with the 3GPP access but are indicated by the AMF as being inactive</w:t>
      </w:r>
      <w:r w:rsidR="00CA7832">
        <w:t>.</w:t>
      </w:r>
    </w:p>
    <w:p w14:paraId="5005387F" w14:textId="77777777" w:rsidR="00490E2A" w:rsidRDefault="00490E2A" w:rsidP="00490E2A">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73554151" w14:textId="77777777" w:rsidR="00490E2A" w:rsidRDefault="00490E2A" w:rsidP="00490E2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8B7B0D2" w14:textId="77777777" w:rsidR="00490E2A" w:rsidRDefault="00490E2A" w:rsidP="00490E2A">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2A072D73" w14:textId="77777777" w:rsidR="00490E2A" w:rsidRDefault="00490E2A" w:rsidP="00490E2A">
      <w:pPr>
        <w:pStyle w:val="B1"/>
      </w:pPr>
      <w:r>
        <w:rPr>
          <w:lang w:eastAsia="zh-CN"/>
        </w:rPr>
        <w:t>c)</w:t>
      </w:r>
      <w:r>
        <w:rPr>
          <w:lang w:eastAsia="zh-CN"/>
        </w:rPr>
        <w:tab/>
        <w:t xml:space="preserve">if </w:t>
      </w:r>
      <w:r>
        <w:t>the user-plane resources cannot be established because:</w:t>
      </w:r>
    </w:p>
    <w:p w14:paraId="7067615A" w14:textId="77777777" w:rsidR="00490E2A" w:rsidRDefault="00490E2A" w:rsidP="00490E2A">
      <w:pPr>
        <w:pStyle w:val="B2"/>
        <w:rPr>
          <w:lang w:val="en-US" w:eastAsia="zh-CN"/>
        </w:rPr>
      </w:pPr>
      <w:r>
        <w:t>1)</w:t>
      </w:r>
      <w:r>
        <w:tab/>
        <w:t xml:space="preserve">the SMF indicated to the AMF that the </w:t>
      </w:r>
      <w:r>
        <w:rPr>
          <w:lang w:val="en-US" w:eastAsia="zh-CN"/>
        </w:rPr>
        <w:t>resource is not available in the UPF (see 3GPP TS 29.502 [20A]);</w:t>
      </w:r>
      <w:r w:rsidR="001C64D6">
        <w:rPr>
          <w:lang w:val="en-US" w:eastAsia="zh-CN"/>
        </w:rPr>
        <w:t xml:space="preserve"> or</w:t>
      </w:r>
    </w:p>
    <w:p w14:paraId="490EABF6" w14:textId="77777777" w:rsidR="00490E2A" w:rsidRDefault="00490E2A" w:rsidP="00490E2A">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52E7D65B" w14:textId="77777777" w:rsidR="00490E2A" w:rsidRDefault="001C64D6" w:rsidP="00215B69">
      <w:pPr>
        <w:pStyle w:val="B1"/>
      </w:pPr>
      <w:r>
        <w:lastRenderedPageBreak/>
        <w:tab/>
      </w:r>
      <w:r w:rsidR="00490E2A">
        <w:t xml:space="preserve">the AMF shall </w:t>
      </w:r>
      <w:r w:rsidR="00490E2A" w:rsidRPr="00C77507">
        <w:t>include the PDU session reactivation result error cause IE</w:t>
      </w:r>
      <w:r w:rsidR="00490E2A">
        <w:t xml:space="preserve"> with the 5GMM cause set to #92"</w:t>
      </w:r>
      <w:r w:rsidR="00490E2A" w:rsidRPr="00660627">
        <w:t>insufficient</w:t>
      </w:r>
      <w:r w:rsidR="00490E2A">
        <w:t xml:space="preserve"> user-plane resources for the PDU session":</w:t>
      </w:r>
    </w:p>
    <w:p w14:paraId="231740AB" w14:textId="77777777" w:rsidR="0075753B" w:rsidRPr="0007669A" w:rsidRDefault="0075753B" w:rsidP="0075753B">
      <w:pPr>
        <w:pStyle w:val="NO"/>
        <w:rPr>
          <w:lang w:val="en-US"/>
        </w:rPr>
      </w:pPr>
      <w:r>
        <w:t>NOTE</w:t>
      </w:r>
      <w:r w:rsidR="00BC580D">
        <w:t> 3</w:t>
      </w:r>
      <w:r>
        <w:t>:</w:t>
      </w:r>
      <w:r>
        <w:rPr>
          <w:lang w:val="en-US"/>
        </w:rPr>
        <w:tab/>
      </w:r>
      <w:r w:rsidR="00490E2A">
        <w:rPr>
          <w:lang w:val="en-US"/>
        </w:rPr>
        <w:t>For a UE that is not in NB-N1 mode, i</w:t>
      </w:r>
      <w:r>
        <w:rPr>
          <w:lang w:val="en-US"/>
        </w:rPr>
        <w:t xml:space="preserve">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E18B145" w14:textId="77777777" w:rsidR="0075753B" w:rsidRDefault="0075753B" w:rsidP="0075753B">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2455730B" w14:textId="77777777" w:rsidR="00EC760A" w:rsidRDefault="002427D1" w:rsidP="0075753B">
      <w:r>
        <w:t>U</w:t>
      </w:r>
      <w:r w:rsidR="00EC760A" w:rsidRPr="00D03B99">
        <w:t xml:space="preserve">pon receipt of the CONTROL PLANE SERVICE REQUEST message </w:t>
      </w:r>
      <w:r w:rsidR="00EC760A">
        <w:t>with uplink data:</w:t>
      </w:r>
    </w:p>
    <w:p w14:paraId="7D2B31B4" w14:textId="77777777" w:rsidR="002427D1" w:rsidRPr="00E177BC" w:rsidRDefault="002427D1" w:rsidP="002427D1">
      <w:pPr>
        <w:pStyle w:val="B1"/>
      </w:pPr>
      <w:r w:rsidRPr="00CF661E">
        <w:rPr>
          <w:lang w:eastAsia="en-US"/>
        </w:rPr>
        <w:t>-</w:t>
      </w:r>
      <w:r w:rsidRPr="00CF661E">
        <w:rPr>
          <w:lang w:eastAsia="en-US"/>
        </w:rPr>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7D1EB5E1" w14:textId="77777777" w:rsidR="00E60B71" w:rsidRDefault="002427D1" w:rsidP="00EC760A">
      <w:pPr>
        <w:pStyle w:val="B1"/>
      </w:pPr>
      <w:r w:rsidRPr="00CF661E">
        <w:rPr>
          <w:lang w:eastAsia="en-US"/>
        </w:rPr>
        <w:t>-</w:t>
      </w:r>
      <w:r w:rsidRPr="00CF661E">
        <w:rPr>
          <w:lang w:eastAsia="en-US"/>
        </w:rPr>
        <w:tab/>
      </w:r>
      <w:r w:rsidRPr="00E177BC">
        <w:t>if the AMF decides to forward the uplink data piggybacked in the CONTROL PLANE SERVICE REQUEST message; and</w:t>
      </w:r>
    </w:p>
    <w:p w14:paraId="1E3483BC" w14:textId="77777777" w:rsidR="00EC760A" w:rsidRDefault="00EC760A" w:rsidP="00EC760A">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5FAE74AC" w14:textId="77777777" w:rsidR="00EC760A" w:rsidRPr="004A57F3" w:rsidRDefault="00EC760A" w:rsidP="0083064D">
      <w:r>
        <w:rPr>
          <w:lang w:eastAsia="zh-CN"/>
        </w:rPr>
        <w:t xml:space="preserve">then </w:t>
      </w:r>
      <w:r>
        <w:t>the AMF shall</w:t>
      </w:r>
      <w:r w:rsidR="002427D1">
        <w:t xml:space="preserve"> send SERVICE ACCEPT message</w:t>
      </w:r>
      <w:r w:rsidR="00E60B71">
        <w:t xml:space="preserve"> </w:t>
      </w:r>
      <w:r w:rsidR="002427D1">
        <w:t>with</w:t>
      </w:r>
      <w:r>
        <w:t xml:space="preserve"> the T3448 value IE </w:t>
      </w:r>
      <w:r w:rsidR="002427D1">
        <w:t>included.</w:t>
      </w:r>
    </w:p>
    <w:p w14:paraId="42BEDF39" w14:textId="77777777" w:rsidR="001B662D" w:rsidRPr="00CC0C94" w:rsidRDefault="001B662D" w:rsidP="001B662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2F866766" w14:textId="77777777" w:rsidR="00EC760A" w:rsidRDefault="00EC760A" w:rsidP="00EC760A">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523977CA" w14:textId="77777777" w:rsidR="00EC760A" w:rsidRDefault="00EC760A" w:rsidP="00EC760A">
      <w:pPr>
        <w:pStyle w:val="B1"/>
      </w:pPr>
      <w:r w:rsidRPr="001344AD">
        <w:t>a)</w:t>
      </w:r>
      <w:r>
        <w:tab/>
        <w:t>stop timer T3448 if it is running;</w:t>
      </w:r>
    </w:p>
    <w:p w14:paraId="01B56205" w14:textId="77777777" w:rsidR="00EC760A" w:rsidRDefault="00EC760A" w:rsidP="00EC760A">
      <w:pPr>
        <w:pStyle w:val="B1"/>
      </w:pPr>
      <w:r>
        <w:t>b</w:t>
      </w:r>
      <w:r w:rsidRPr="001344AD">
        <w:t>)</w:t>
      </w:r>
      <w:r>
        <w:tab/>
        <w:t xml:space="preserve">consider the </w:t>
      </w:r>
      <w:r w:rsidRPr="003A00F3">
        <w:t>transport of user data via the control plane</w:t>
      </w:r>
      <w:r>
        <w:t xml:space="preserve"> as successful; and</w:t>
      </w:r>
    </w:p>
    <w:p w14:paraId="267E00EE" w14:textId="77777777" w:rsidR="00EC760A" w:rsidRDefault="00EC760A" w:rsidP="00EC760A">
      <w:pPr>
        <w:pStyle w:val="B1"/>
      </w:pPr>
      <w:r>
        <w:t>c</w:t>
      </w:r>
      <w:r w:rsidRPr="001344AD">
        <w:t>)</w:t>
      </w:r>
      <w:r>
        <w:tab/>
      </w:r>
      <w:r w:rsidRPr="00CC0C94">
        <w:t>start timer T3448 with the value provided in the T3448 value IE.</w:t>
      </w:r>
    </w:p>
    <w:p w14:paraId="4AF67D42"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t xml:space="preserve">ignore the T3448 value IE </w:t>
      </w:r>
      <w:r w:rsidRPr="00CC0C94">
        <w:t xml:space="preserve">and proceed as if the </w:t>
      </w:r>
      <w:r>
        <w:t>T3448</w:t>
      </w:r>
      <w:r w:rsidRPr="00CC0C94">
        <w:t xml:space="preserve"> value IE </w:t>
      </w:r>
      <w:r>
        <w:t>was</w:t>
      </w:r>
      <w:r w:rsidRPr="00CC0C94">
        <w:t xml:space="preserve"> not present.</w:t>
      </w:r>
    </w:p>
    <w:p w14:paraId="6D3032CD" w14:textId="77777777" w:rsidR="00EC760A" w:rsidRDefault="00EC760A" w:rsidP="0083064D">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6D19DCE7" w14:textId="77777777" w:rsidR="00CF7EB9" w:rsidRDefault="00CF7EB9" w:rsidP="00CF7EB9">
      <w:bookmarkStart w:id="541" w:name="_Toc20232717"/>
      <w:bookmarkStart w:id="542" w:name="_Toc27746819"/>
      <w:bookmarkStart w:id="543" w:name="_Toc36213001"/>
      <w:bookmarkStart w:id="544" w:name="_Toc36657178"/>
      <w:bookmarkStart w:id="545" w:name="_Toc45286842"/>
      <w:r>
        <w:t xml:space="preserve">For case h) </w:t>
      </w:r>
      <w:r w:rsidRPr="00C579E5">
        <w:t>in subclause </w:t>
      </w:r>
      <w:r>
        <w:t>5.6.1.1,</w:t>
      </w:r>
    </w:p>
    <w:p w14:paraId="143C82A1" w14:textId="77777777" w:rsidR="00CF7EB9" w:rsidRPr="00EB4391" w:rsidRDefault="00CF7EB9" w:rsidP="00CF7EB9">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706C25F0" w14:textId="77777777" w:rsidR="00CF7EB9" w:rsidRPr="00EB4391" w:rsidRDefault="00CF7EB9" w:rsidP="00CF7EB9">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7FF86504" w14:textId="77777777" w:rsidR="00CF7EB9" w:rsidRDefault="00CF7EB9" w:rsidP="00D74CA1">
      <w:pPr>
        <w:pStyle w:val="B1"/>
      </w:pPr>
      <w:r>
        <w:t>c)</w:t>
      </w:r>
      <w:r>
        <w:tab/>
        <w:t>the AMF shall not check for CAG restrictions.</w:t>
      </w:r>
    </w:p>
    <w:p w14:paraId="77483BF7" w14:textId="77777777" w:rsidR="003F1D23" w:rsidRDefault="003F1D23" w:rsidP="003F1D23">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270FDAC7" w14:textId="77777777" w:rsidR="006347F6" w:rsidRDefault="006347F6" w:rsidP="006347F6">
      <w:pPr>
        <w:jc w:val="center"/>
        <w:rPr>
          <w:noProof/>
          <w:highlight w:val="green"/>
        </w:rPr>
      </w:pPr>
      <w:bookmarkStart w:id="546" w:name="_Toc51948111"/>
      <w:bookmarkStart w:id="547" w:name="_Toc51949203"/>
      <w:bookmarkStart w:id="548" w:name="_Toc76119007"/>
      <w:r w:rsidRPr="00DB12B9">
        <w:rPr>
          <w:noProof/>
          <w:highlight w:val="green"/>
        </w:rPr>
        <w:t>***** change *****</w:t>
      </w:r>
    </w:p>
    <w:p w14:paraId="151C2255" w14:textId="77777777" w:rsidR="003E0676" w:rsidRDefault="0037786B">
      <w:pPr>
        <w:pStyle w:val="Heading4"/>
      </w:pPr>
      <w:bookmarkStart w:id="549" w:name="_Toc20232722"/>
      <w:bookmarkStart w:id="550" w:name="_Toc27746824"/>
      <w:bookmarkStart w:id="551" w:name="_Toc36213006"/>
      <w:bookmarkStart w:id="552" w:name="_Toc36657183"/>
      <w:bookmarkStart w:id="553" w:name="_Toc45286847"/>
      <w:bookmarkStart w:id="554" w:name="_Toc51948116"/>
      <w:bookmarkStart w:id="555" w:name="_Toc51949208"/>
      <w:bookmarkStart w:id="556" w:name="_Toc76119013"/>
      <w:bookmarkEnd w:id="541"/>
      <w:bookmarkEnd w:id="542"/>
      <w:bookmarkEnd w:id="543"/>
      <w:bookmarkEnd w:id="544"/>
      <w:bookmarkEnd w:id="545"/>
      <w:bookmarkEnd w:id="546"/>
      <w:bookmarkEnd w:id="547"/>
      <w:bookmarkEnd w:id="548"/>
      <w:r>
        <w:t>5</w:t>
      </w:r>
      <w:r w:rsidR="00173561">
        <w:t>.</w:t>
      </w:r>
      <w:r>
        <w:t>6</w:t>
      </w:r>
      <w:r w:rsidR="00173561">
        <w:t>.2.1</w:t>
      </w:r>
      <w:r w:rsidR="00173561" w:rsidRPr="003168A2">
        <w:tab/>
      </w:r>
      <w:r w:rsidR="00173561">
        <w:t>General</w:t>
      </w:r>
      <w:bookmarkEnd w:id="549"/>
      <w:bookmarkEnd w:id="550"/>
      <w:bookmarkEnd w:id="551"/>
      <w:bookmarkEnd w:id="552"/>
      <w:bookmarkEnd w:id="553"/>
      <w:bookmarkEnd w:id="554"/>
      <w:bookmarkEnd w:id="555"/>
      <w:bookmarkEnd w:id="556"/>
    </w:p>
    <w:p w14:paraId="735DD8F7" w14:textId="77777777" w:rsidR="00173561" w:rsidRPr="00AA08E6" w:rsidRDefault="00173561" w:rsidP="00173561">
      <w:pPr>
        <w:rPr>
          <w:rFonts w:eastAsia="Malgun Gothic"/>
        </w:rPr>
      </w:pPr>
      <w:r w:rsidRPr="003168A2">
        <w:rPr>
          <w:lang w:eastAsia="ko-KR"/>
        </w:rPr>
        <w:t xml:space="preserve">The paging procedure is </w:t>
      </w:r>
      <w:r w:rsidR="003312CA">
        <w:rPr>
          <w:lang w:eastAsia="ko-KR"/>
        </w:rPr>
        <w:t xml:space="preserve">performed only in 3GPP access and </w:t>
      </w:r>
      <w:r w:rsidRPr="003168A2">
        <w:rPr>
          <w:lang w:eastAsia="ko-KR"/>
        </w:rPr>
        <w:t xml:space="preserve">used by the network to request the establishment of a </w:t>
      </w:r>
      <w:r w:rsidRPr="003168A2">
        <w:t>NAS signalling connection to the UE.</w:t>
      </w:r>
      <w:r>
        <w:t xml:space="preserve"> </w:t>
      </w:r>
      <w:r w:rsidRPr="0025213D">
        <w:t xml:space="preserve">The paging procedure is also used by the network to </w:t>
      </w:r>
      <w:r w:rsidRPr="0025213D">
        <w:rPr>
          <w:lang w:eastAsia="ko-KR"/>
        </w:rPr>
        <w:t>request the UE to re-</w:t>
      </w:r>
      <w:r w:rsidR="007C35B6">
        <w:rPr>
          <w:lang w:eastAsia="ko-KR"/>
        </w:rPr>
        <w:t>establish</w:t>
      </w:r>
      <w:r w:rsidRPr="0025213D">
        <w:rPr>
          <w:lang w:eastAsia="ko-KR"/>
        </w:rPr>
        <w:t xml:space="preserve"> the user</w:t>
      </w:r>
      <w:r w:rsidR="004A659F">
        <w:rPr>
          <w:lang w:eastAsia="ko-KR"/>
        </w:rPr>
        <w:t>-</w:t>
      </w:r>
      <w:r w:rsidRPr="0025213D">
        <w:rPr>
          <w:lang w:eastAsia="ko-KR"/>
        </w:rPr>
        <w:t>plane resources of PDU sessions for downlink user data transport</w:t>
      </w:r>
      <w:r w:rsidRPr="0025213D">
        <w:t xml:space="preserve">. Another purpose of the paging procedure is to </w:t>
      </w:r>
      <w:r w:rsidRPr="0025213D">
        <w:rPr>
          <w:lang w:eastAsia="ko-KR"/>
        </w:rPr>
        <w:lastRenderedPageBreak/>
        <w:t>request the UE to re-</w:t>
      </w:r>
      <w:r w:rsidR="007C35B6">
        <w:rPr>
          <w:lang w:eastAsia="ko-KR"/>
        </w:rPr>
        <w:t>establish</w:t>
      </w:r>
      <w:r w:rsidRPr="0025213D">
        <w:rPr>
          <w:lang w:eastAsia="ko-KR"/>
        </w:rPr>
        <w:t xml:space="preserve"> the </w:t>
      </w:r>
      <w:r w:rsidR="00DA3253">
        <w:rPr>
          <w:lang w:eastAsia="ko-KR"/>
        </w:rPr>
        <w:t xml:space="preserve">user-plane resources of </w:t>
      </w:r>
      <w:r w:rsidRPr="0025213D">
        <w:rPr>
          <w:lang w:eastAsia="ko-KR"/>
        </w:rPr>
        <w:t>PDU session(s) associated with non-3GPP access over 3GPP access</w:t>
      </w:r>
      <w:r w:rsidRPr="0025213D">
        <w:t>.</w:t>
      </w:r>
    </w:p>
    <w:p w14:paraId="72596903" w14:textId="77777777" w:rsidR="00931200" w:rsidRDefault="00173561" w:rsidP="00931200">
      <w:pPr>
        <w:rPr>
          <w:lang w:eastAsia="ja-JP"/>
        </w:rPr>
      </w:pPr>
      <w:r>
        <w:rPr>
          <w:lang w:eastAsia="ja-JP"/>
        </w:rPr>
        <w:t xml:space="preserve">Additionally, the network can use the paging procedure to </w:t>
      </w:r>
      <w:r w:rsidRPr="003168A2">
        <w:rPr>
          <w:lang w:eastAsia="ja-JP"/>
        </w:rPr>
        <w:t>initiate</w:t>
      </w:r>
      <w:r w:rsidRPr="003168A2">
        <w:rPr>
          <w:rFonts w:hint="eastAsia"/>
          <w:lang w:eastAsia="ja-JP"/>
        </w:rPr>
        <w:t xml:space="preserve"> the mobile terminating </w:t>
      </w:r>
      <w:r w:rsidRPr="004A0DC4">
        <w:rPr>
          <w:lang w:eastAsia="ja-JP"/>
        </w:rPr>
        <w:t>SMS</w:t>
      </w:r>
      <w:r>
        <w:rPr>
          <w:lang w:eastAsia="ja-JP"/>
        </w:rPr>
        <w:t>.</w:t>
      </w:r>
    </w:p>
    <w:p w14:paraId="6B1E8243" w14:textId="77777777" w:rsidR="00931200" w:rsidRPr="00CC0C94" w:rsidRDefault="00931200" w:rsidP="00931200">
      <w:pPr>
        <w:rPr>
          <w:lang w:eastAsia="zh-CN"/>
        </w:rPr>
      </w:pPr>
      <w:r w:rsidRPr="00CC0C94">
        <w:rPr>
          <w:lang w:eastAsia="zh-CN"/>
        </w:rPr>
        <w:t>F</w:t>
      </w:r>
      <w:r w:rsidRPr="00CC0C94">
        <w:rPr>
          <w:rFonts w:hint="eastAsia"/>
          <w:lang w:eastAsia="zh-CN"/>
        </w:rPr>
        <w:t xml:space="preserve">or the UE using eDRX, the network initiates the paging procedure </w:t>
      </w:r>
      <w:r w:rsidRPr="00CC0C94">
        <w:rPr>
          <w:rFonts w:hint="eastAsia"/>
        </w:rPr>
        <w:t xml:space="preserve">when </w:t>
      </w:r>
      <w:r w:rsidRPr="00CC0C94">
        <w:t>NAS signalling messages or user data is pending to be sent to the UE within</w:t>
      </w:r>
      <w:r w:rsidRPr="00CC0C94">
        <w:rPr>
          <w:rFonts w:hint="eastAsia"/>
        </w:rPr>
        <w:t xml:space="preserve"> the paging time window. </w:t>
      </w:r>
      <w:r w:rsidRPr="00CC0C94">
        <w:t>I</w:t>
      </w:r>
      <w:r w:rsidRPr="00CC0C94">
        <w:rPr>
          <w:rFonts w:hint="eastAsia"/>
        </w:rPr>
        <w:t xml:space="preserve">f </w:t>
      </w:r>
      <w:r w:rsidRPr="00CC0C94">
        <w:t>NAS signalling messages or user data is pending to be sent to the UE</w:t>
      </w:r>
      <w:r w:rsidRPr="00CC0C94">
        <w:rPr>
          <w:rFonts w:hint="eastAsia"/>
        </w:rPr>
        <w:t xml:space="preserve"> outside the paging time window and the </w:t>
      </w:r>
      <w:r w:rsidRPr="00CC0C94">
        <w:t xml:space="preserve">eDRX </w:t>
      </w:r>
      <w:r w:rsidRPr="00CC0C94">
        <w:rPr>
          <w:rFonts w:hint="eastAsia"/>
        </w:rPr>
        <w:t xml:space="preserve">value that the network provides to the UE in the </w:t>
      </w:r>
      <w:r w:rsidR="00DF5AA6">
        <w:t>Negotiated e</w:t>
      </w:r>
      <w:r w:rsidRPr="00CC0C94">
        <w:t>xtended DRX parameters IE</w:t>
      </w:r>
      <w:r w:rsidRPr="00CC0C94">
        <w:rPr>
          <w:rFonts w:hint="eastAsia"/>
        </w:rPr>
        <w:t xml:space="preserve"> during the last </w:t>
      </w:r>
      <w:r>
        <w:t>registration</w:t>
      </w:r>
      <w:r w:rsidRPr="00CC0C94">
        <w:rPr>
          <w:rFonts w:hint="eastAsia"/>
        </w:rPr>
        <w:t xml:space="preserve"> procedure is not all zeros (i.e. the </w:t>
      </w:r>
      <w:r w:rsidRPr="00CC0C94">
        <w:t>E-UTRA eDRX cycle length duration</w:t>
      </w:r>
      <w:r>
        <w:t xml:space="preserve">, or the </w:t>
      </w:r>
      <w:r w:rsidRPr="00CC0C94">
        <w:t>eDRX cycle length duration</w:t>
      </w:r>
      <w:r>
        <w:t xml:space="preserve"> of the E-UTRA cell connected to 5GCN,</w:t>
      </w:r>
      <w:r w:rsidRPr="00CC0C94">
        <w:rPr>
          <w:rFonts w:hint="eastAsia"/>
        </w:rPr>
        <w:t xml:space="preserve"> is higher </w:t>
      </w:r>
      <w:r w:rsidRPr="00CC0C94">
        <w:t>than</w:t>
      </w:r>
      <w:r w:rsidRPr="00CC0C94">
        <w:rPr>
          <w:rFonts w:hint="eastAsia"/>
        </w:rPr>
        <w:t xml:space="preserve"> 5.12 seconds), the network initiates the paging procedure </w:t>
      </w:r>
      <w:r w:rsidRPr="00CC0C94">
        <w:t xml:space="preserve">at T </w:t>
      </w:r>
      <w:r w:rsidRPr="00CC0C94">
        <w:rPr>
          <w:lang w:val="en-US"/>
        </w:rPr>
        <w:t>time ahead of the beginning of</w:t>
      </w:r>
      <w:r w:rsidRPr="00CC0C94">
        <w:rPr>
          <w:rFonts w:hint="eastAsia"/>
        </w:rPr>
        <w:t xml:space="preserve"> the </w:t>
      </w:r>
      <w:r w:rsidRPr="00CC0C94">
        <w:rPr>
          <w:rFonts w:hint="eastAsia"/>
          <w:lang w:eastAsia="zh-CN"/>
        </w:rPr>
        <w:t xml:space="preserve">next </w:t>
      </w:r>
      <w:r w:rsidRPr="00CC0C94">
        <w:t xml:space="preserve">paging </w:t>
      </w:r>
      <w:r w:rsidRPr="00CC0C94">
        <w:rPr>
          <w:rFonts w:hint="eastAsia"/>
        </w:rPr>
        <w:t>time window</w:t>
      </w:r>
      <w:r w:rsidRPr="00CC0C94">
        <w:rPr>
          <w:rFonts w:hint="eastAsia"/>
          <w:lang w:eastAsia="zh-CN"/>
        </w:rPr>
        <w:t>.</w:t>
      </w:r>
    </w:p>
    <w:p w14:paraId="0C782D05" w14:textId="77777777" w:rsidR="008A05DF" w:rsidRDefault="008A05DF" w:rsidP="008A05DF">
      <w:pPr>
        <w:pStyle w:val="NO"/>
        <w:rPr>
          <w:lang w:eastAsia="en-US"/>
        </w:rPr>
      </w:pPr>
      <w:bookmarkStart w:id="557" w:name="_Toc20232723"/>
      <w:bookmarkStart w:id="558" w:name="_Toc27746825"/>
      <w:bookmarkStart w:id="559" w:name="_Toc36213007"/>
      <w:bookmarkStart w:id="560" w:name="_Toc36657184"/>
      <w:bookmarkStart w:id="561" w:name="_Toc45286848"/>
      <w:bookmarkStart w:id="562" w:name="_Toc51948117"/>
      <w:bookmarkStart w:id="563" w:name="_Toc51949209"/>
      <w:r>
        <w:t>NOTE:</w:t>
      </w:r>
      <w:r>
        <w:tab/>
        <w:t>T time is a short time period based on implementation. The operator can take possible imperfections in the synchronization between the 5GCN and the UE into account when choosing T time.</w:t>
      </w:r>
    </w:p>
    <w:p w14:paraId="7963C2D9" w14:textId="403369E1" w:rsidR="008A05DF" w:rsidRDefault="008A05DF" w:rsidP="00377184">
      <w:r>
        <w:t xml:space="preserve">If the network detects that the pending user data to be sent to the UE is related to the voice service as specified in 3GPP TS 23.502 [9] and the network decides to initiate the paging procedure based on the stored paging restriction information, if any, the AMF should request the lower layer to include the Voice Service Indication in the paging message when </w:t>
      </w:r>
      <w:ins w:id="564" w:author="Author" w:date="2021-08-06T09:13:00Z">
        <w:r w:rsidR="00C16CE9">
          <w:t xml:space="preserve">the UE is </w:t>
        </w:r>
        <w:r w:rsidR="00C16CE9" w:rsidRPr="006347F6">
          <w:t>using the paging indication for voice services</w:t>
        </w:r>
      </w:ins>
      <w:del w:id="565" w:author="Author" w:date="2021-08-06T09:13:00Z">
        <w:r w:rsidDel="00C16CE9">
          <w:delText>the UE and the network support the paging cause feature</w:delText>
        </w:r>
      </w:del>
      <w:r>
        <w:t>.</w:t>
      </w:r>
    </w:p>
    <w:p w14:paraId="4F121C9E" w14:textId="77777777" w:rsidR="006347F6" w:rsidRDefault="006347F6" w:rsidP="006347F6">
      <w:pPr>
        <w:jc w:val="center"/>
        <w:rPr>
          <w:noProof/>
          <w:highlight w:val="green"/>
        </w:rPr>
      </w:pPr>
      <w:bookmarkStart w:id="566" w:name="_Toc76119014"/>
      <w:r w:rsidRPr="00DB12B9">
        <w:rPr>
          <w:noProof/>
          <w:highlight w:val="green"/>
        </w:rPr>
        <w:t>***** change *****</w:t>
      </w:r>
    </w:p>
    <w:p w14:paraId="5F4D8012" w14:textId="77777777" w:rsidR="00E85C62" w:rsidRPr="00CC0C94" w:rsidRDefault="00E85C62" w:rsidP="00E85C62">
      <w:pPr>
        <w:pStyle w:val="Heading4"/>
      </w:pPr>
      <w:bookmarkStart w:id="567" w:name="_Toc76119231"/>
      <w:bookmarkStart w:id="568" w:name="_Toc20232927"/>
      <w:bookmarkStart w:id="569" w:name="_Toc27747033"/>
      <w:bookmarkStart w:id="570" w:name="_Toc36213220"/>
      <w:bookmarkStart w:id="571" w:name="_Toc36657397"/>
      <w:bookmarkEnd w:id="557"/>
      <w:bookmarkEnd w:id="558"/>
      <w:bookmarkEnd w:id="559"/>
      <w:bookmarkEnd w:id="560"/>
      <w:bookmarkEnd w:id="561"/>
      <w:bookmarkEnd w:id="562"/>
      <w:bookmarkEnd w:id="563"/>
      <w:bookmarkEnd w:id="566"/>
      <w:r w:rsidRPr="00CC0C94">
        <w:t>8.2.</w:t>
      </w:r>
      <w:r>
        <w:t>6</w:t>
      </w:r>
      <w:r w:rsidRPr="00CC0C94">
        <w:t>.</w:t>
      </w:r>
      <w:r>
        <w:t>34</w:t>
      </w:r>
      <w:r w:rsidRPr="00CC0C94">
        <w:tab/>
      </w:r>
      <w:r>
        <w:t>UE request type</w:t>
      </w:r>
      <w:bookmarkEnd w:id="567"/>
    </w:p>
    <w:p w14:paraId="3B372E06" w14:textId="785B1BA9" w:rsidR="00E85C62" w:rsidRDefault="00E85C62" w:rsidP="00E977FD">
      <w:r w:rsidRPr="00CC0C94">
        <w:t>The UE shall include this IE if the</w:t>
      </w:r>
      <w:r>
        <w:t xml:space="preserve"> </w:t>
      </w:r>
      <w:r w:rsidRPr="00CC0C94">
        <w:t>UE</w:t>
      </w:r>
      <w:r>
        <w:t xml:space="preserve"> </w:t>
      </w:r>
      <w:ins w:id="572" w:author="Author" w:date="2021-07-30T14:15:00Z">
        <w:r w:rsidR="00A611C0" w:rsidRPr="00A611C0">
          <w:t xml:space="preserve">using the </w:t>
        </w:r>
      </w:ins>
      <w:ins w:id="573" w:author="Author" w:date="2021-08-02T14:47:00Z">
        <w:r w:rsidR="008D34ED">
          <w:t>N1 NAS signalling connection release</w:t>
        </w:r>
      </w:ins>
      <w:del w:id="574" w:author="Author" w:date="2021-07-30T14:14:00Z">
        <w:r w:rsidDel="00A611C0">
          <w:delText xml:space="preserve">supports MUSIM </w:delText>
        </w:r>
      </w:del>
      <w:del w:id="575" w:author="Author" w:date="2021-07-30T14:15:00Z">
        <w:r w:rsidDel="00A611C0">
          <w:delText>and</w:delText>
        </w:r>
      </w:del>
      <w:r>
        <w:t xml:space="preserve"> requests the release of the NAS signalling connection.</w:t>
      </w:r>
    </w:p>
    <w:p w14:paraId="3F129505" w14:textId="77777777" w:rsidR="006347F6" w:rsidRDefault="006347F6" w:rsidP="006347F6">
      <w:pPr>
        <w:jc w:val="center"/>
        <w:rPr>
          <w:noProof/>
          <w:highlight w:val="green"/>
        </w:rPr>
      </w:pPr>
      <w:bookmarkStart w:id="576" w:name="_Toc76119232"/>
      <w:r w:rsidRPr="00DB12B9">
        <w:rPr>
          <w:noProof/>
          <w:highlight w:val="green"/>
        </w:rPr>
        <w:t>***** change *****</w:t>
      </w:r>
    </w:p>
    <w:p w14:paraId="4EED684E" w14:textId="77777777" w:rsidR="00E85C62" w:rsidRPr="00CC0C94" w:rsidRDefault="00E85C62" w:rsidP="00E85C62">
      <w:pPr>
        <w:pStyle w:val="Heading4"/>
      </w:pPr>
      <w:r w:rsidRPr="00CC0C94">
        <w:t>8.2.</w:t>
      </w:r>
      <w:r>
        <w:t>6</w:t>
      </w:r>
      <w:r w:rsidRPr="00CC0C94">
        <w:t>.</w:t>
      </w:r>
      <w:r>
        <w:t>35</w:t>
      </w:r>
      <w:r w:rsidRPr="00CC0C94">
        <w:tab/>
      </w:r>
      <w:r>
        <w:t>Paging restriction</w:t>
      </w:r>
      <w:bookmarkEnd w:id="576"/>
    </w:p>
    <w:p w14:paraId="04C76729" w14:textId="4A48B9B8" w:rsidR="00E85C62" w:rsidRPr="00CC0C94" w:rsidRDefault="00E85C62" w:rsidP="00E85C62">
      <w:pPr>
        <w:rPr>
          <w:noProof/>
        </w:rPr>
      </w:pPr>
      <w:r w:rsidRPr="00CC0C94">
        <w:t xml:space="preserve">The UE shall include this IE if the </w:t>
      </w:r>
      <w:r>
        <w:t>Request type</w:t>
      </w:r>
      <w:r w:rsidRPr="00CC0C94">
        <w:t xml:space="preserve"> </w:t>
      </w:r>
      <w:r>
        <w:t>is set to</w:t>
      </w:r>
      <w:r w:rsidRPr="00CC0C94">
        <w:t xml:space="preserve"> "</w:t>
      </w:r>
      <w:r>
        <w:t>NAS signalling connection release</w:t>
      </w:r>
      <w:r w:rsidRPr="00CC0C94">
        <w:t xml:space="preserve">" in the </w:t>
      </w:r>
      <w:r>
        <w:t>UE request type</w:t>
      </w:r>
      <w:r w:rsidRPr="00CC0C94">
        <w:t xml:space="preserve"> IE</w:t>
      </w:r>
      <w:r>
        <w:t xml:space="preserve"> and the UE </w:t>
      </w:r>
      <w:ins w:id="577" w:author="Author" w:date="2021-07-30T14:15:00Z">
        <w:r w:rsidR="00A611C0" w:rsidRPr="00A611C0">
          <w:t>using the paging restriction</w:t>
        </w:r>
        <w:r w:rsidR="00A611C0">
          <w:t xml:space="preserve"> </w:t>
        </w:r>
      </w:ins>
      <w:r>
        <w:t>requests the network to restrict paging.</w:t>
      </w:r>
    </w:p>
    <w:p w14:paraId="09A5EE41" w14:textId="77777777" w:rsidR="006347F6" w:rsidRDefault="006347F6" w:rsidP="006347F6">
      <w:pPr>
        <w:jc w:val="center"/>
        <w:rPr>
          <w:noProof/>
          <w:highlight w:val="green"/>
        </w:rPr>
      </w:pPr>
      <w:bookmarkStart w:id="578" w:name="_Toc76119325"/>
      <w:bookmarkEnd w:id="568"/>
      <w:bookmarkEnd w:id="569"/>
      <w:bookmarkEnd w:id="570"/>
      <w:bookmarkEnd w:id="571"/>
      <w:r w:rsidRPr="00DB12B9">
        <w:rPr>
          <w:noProof/>
          <w:highlight w:val="green"/>
        </w:rPr>
        <w:t>***** change *****</w:t>
      </w:r>
    </w:p>
    <w:p w14:paraId="35E0D30E" w14:textId="1FBD8A06" w:rsidR="00A12E6B" w:rsidRPr="00CC0C94" w:rsidRDefault="00A12E6B" w:rsidP="00A12E6B">
      <w:pPr>
        <w:pStyle w:val="Heading4"/>
      </w:pPr>
      <w:r w:rsidRPr="00CC0C94">
        <w:t>8.2.1</w:t>
      </w:r>
      <w:r>
        <w:t>6</w:t>
      </w:r>
      <w:r w:rsidRPr="00CC0C94">
        <w:t>.</w:t>
      </w:r>
      <w:r>
        <w:t>6</w:t>
      </w:r>
      <w:r w:rsidR="00F85871">
        <w:tab/>
      </w:r>
      <w:r>
        <w:t>UE request type</w:t>
      </w:r>
      <w:bookmarkEnd w:id="578"/>
    </w:p>
    <w:p w14:paraId="0D0D84E0" w14:textId="0ED944EB" w:rsidR="00A12E6B" w:rsidRDefault="00A12E6B" w:rsidP="00A12E6B">
      <w:r w:rsidRPr="00CC0C94">
        <w:t>The UE shall include this IE if the</w:t>
      </w:r>
      <w:r>
        <w:t xml:space="preserve"> </w:t>
      </w:r>
      <w:r w:rsidRPr="00CC0C94">
        <w:t>UE</w:t>
      </w:r>
      <w:r>
        <w:t xml:space="preserve"> </w:t>
      </w:r>
      <w:ins w:id="579" w:author="Author" w:date="2021-07-30T14:15:00Z">
        <w:r w:rsidR="00A611C0" w:rsidRPr="00A611C0">
          <w:t xml:space="preserve">using the </w:t>
        </w:r>
      </w:ins>
      <w:ins w:id="580" w:author="Author" w:date="2021-08-02T14:47:00Z">
        <w:r w:rsidR="008D34ED">
          <w:t>N1 NAS signalling connection release</w:t>
        </w:r>
      </w:ins>
      <w:ins w:id="581" w:author="Author" w:date="2021-07-30T14:15:00Z">
        <w:r w:rsidR="00A611C0">
          <w:t xml:space="preserve"> or </w:t>
        </w:r>
        <w:r w:rsidR="00A611C0" w:rsidRPr="00A611C0">
          <w:t>using the reject paging request</w:t>
        </w:r>
        <w:r w:rsidR="00A611C0">
          <w:t xml:space="preserve"> </w:t>
        </w:r>
      </w:ins>
      <w:del w:id="582" w:author="Author" w:date="2021-07-30T14:15:00Z">
        <w:r w:rsidDel="00A611C0">
          <w:delText xml:space="preserve">supports MUSIM and </w:delText>
        </w:r>
      </w:del>
      <w:r>
        <w:t xml:space="preserve">requests the release of the NAS signalling connection or </w:t>
      </w:r>
      <w:r>
        <w:rPr>
          <w:lang w:val="en-US" w:eastAsia="ko-KR"/>
        </w:rPr>
        <w:t xml:space="preserve">rejects the paging request from </w:t>
      </w:r>
      <w:r>
        <w:t>the network.</w:t>
      </w:r>
    </w:p>
    <w:p w14:paraId="24923526" w14:textId="77777777" w:rsidR="006347F6" w:rsidRDefault="006347F6" w:rsidP="006347F6">
      <w:pPr>
        <w:jc w:val="center"/>
        <w:rPr>
          <w:noProof/>
          <w:highlight w:val="green"/>
        </w:rPr>
      </w:pPr>
      <w:bookmarkStart w:id="583" w:name="_Toc76119326"/>
      <w:r w:rsidRPr="00DB12B9">
        <w:rPr>
          <w:noProof/>
          <w:highlight w:val="green"/>
        </w:rPr>
        <w:t>***** change *****</w:t>
      </w:r>
    </w:p>
    <w:p w14:paraId="7DEB9F0D" w14:textId="131C4F63" w:rsidR="00A12E6B" w:rsidRPr="004450B7" w:rsidRDefault="00A12E6B">
      <w:pPr>
        <w:pStyle w:val="Heading4"/>
      </w:pPr>
      <w:r w:rsidRPr="004450B7">
        <w:t>8.2.16.7</w:t>
      </w:r>
      <w:r w:rsidRPr="004450B7">
        <w:tab/>
        <w:t>Paging restriction</w:t>
      </w:r>
      <w:bookmarkEnd w:id="583"/>
    </w:p>
    <w:p w14:paraId="49E350C9" w14:textId="2896897D" w:rsidR="00A12E6B" w:rsidRDefault="00A12E6B" w:rsidP="00A06609">
      <w:pPr>
        <w:rPr>
          <w:noProof/>
        </w:rPr>
      </w:pPr>
      <w:r w:rsidRPr="00CC0C94">
        <w:t xml:space="preserve">The UE shall include this IE if the </w:t>
      </w:r>
      <w:r>
        <w:t>Request type</w:t>
      </w:r>
      <w:r w:rsidRPr="00CC0C94">
        <w:t xml:space="preserve"> </w:t>
      </w:r>
      <w:r>
        <w:t xml:space="preserve">is set </w:t>
      </w:r>
      <w:r w:rsidRPr="00CC0C94">
        <w:t>to "</w:t>
      </w:r>
      <w:r>
        <w:t>NAS signalling connection release</w:t>
      </w:r>
      <w:r w:rsidRPr="00CC0C94">
        <w:t xml:space="preserve">" </w:t>
      </w:r>
      <w:r>
        <w:t xml:space="preserve">or to </w:t>
      </w:r>
      <w:r w:rsidRPr="00CC0C94">
        <w:t>"</w:t>
      </w:r>
      <w:r>
        <w:t>Rejection of paging</w:t>
      </w:r>
      <w:r w:rsidRPr="00CC0C94">
        <w:t>"</w:t>
      </w:r>
      <w:r>
        <w:t xml:space="preserve"> </w:t>
      </w:r>
      <w:r w:rsidRPr="00CC0C94">
        <w:t xml:space="preserve">in the </w:t>
      </w:r>
      <w:r>
        <w:t>UE request type</w:t>
      </w:r>
      <w:r w:rsidRPr="00CC0C94">
        <w:t xml:space="preserve"> IE</w:t>
      </w:r>
      <w:r>
        <w:t xml:space="preserve"> and the UE </w:t>
      </w:r>
      <w:ins w:id="584" w:author="Author" w:date="2021-07-30T14:15:00Z">
        <w:r w:rsidR="00A611C0" w:rsidRPr="00A611C0">
          <w:t>using the paging restriction</w:t>
        </w:r>
        <w:r w:rsidR="00A611C0">
          <w:t xml:space="preserve"> </w:t>
        </w:r>
      </w:ins>
      <w:r>
        <w:t>requests the network to restrict paging.</w:t>
      </w:r>
    </w:p>
    <w:p w14:paraId="0B520EF5" w14:textId="77777777" w:rsidR="006347F6" w:rsidRDefault="006347F6" w:rsidP="006347F6">
      <w:pPr>
        <w:jc w:val="center"/>
        <w:rPr>
          <w:noProof/>
          <w:highlight w:val="green"/>
        </w:rPr>
      </w:pPr>
      <w:bookmarkStart w:id="585" w:name="_Toc20233001"/>
      <w:bookmarkStart w:id="586" w:name="_Toc27747110"/>
      <w:bookmarkStart w:id="587" w:name="_Toc36213300"/>
      <w:bookmarkStart w:id="588" w:name="_Toc36657477"/>
      <w:bookmarkStart w:id="589" w:name="_Toc45287146"/>
      <w:bookmarkStart w:id="590" w:name="_Toc51948419"/>
      <w:bookmarkStart w:id="591" w:name="_Toc51949511"/>
      <w:bookmarkStart w:id="592" w:name="_Toc76119327"/>
      <w:r w:rsidRPr="00DB12B9">
        <w:rPr>
          <w:noProof/>
          <w:highlight w:val="green"/>
        </w:rPr>
        <w:t>***** change *****</w:t>
      </w:r>
    </w:p>
    <w:p w14:paraId="34CF209A" w14:textId="2A328683" w:rsidR="00A12E6B" w:rsidRPr="00CC0C94" w:rsidRDefault="00A12E6B" w:rsidP="00A12E6B">
      <w:pPr>
        <w:pStyle w:val="Heading4"/>
      </w:pPr>
      <w:bookmarkStart w:id="593" w:name="_Toc76119414"/>
      <w:bookmarkStart w:id="594" w:name="_Toc20233077"/>
      <w:bookmarkStart w:id="595" w:name="_Toc27747190"/>
      <w:bookmarkStart w:id="596" w:name="_Toc36213381"/>
      <w:bookmarkStart w:id="597" w:name="_Toc36657558"/>
      <w:bookmarkStart w:id="598" w:name="_Toc45287229"/>
      <w:bookmarkStart w:id="599" w:name="_Toc51948503"/>
      <w:bookmarkStart w:id="600" w:name="_Toc51949595"/>
      <w:bookmarkEnd w:id="585"/>
      <w:bookmarkEnd w:id="586"/>
      <w:bookmarkEnd w:id="587"/>
      <w:bookmarkEnd w:id="588"/>
      <w:bookmarkEnd w:id="589"/>
      <w:bookmarkEnd w:id="590"/>
      <w:bookmarkEnd w:id="591"/>
      <w:bookmarkEnd w:id="592"/>
      <w:r w:rsidRPr="00CC0C94">
        <w:t>8.2.</w:t>
      </w:r>
      <w:r>
        <w:t>30</w:t>
      </w:r>
      <w:r w:rsidRPr="00CC0C94">
        <w:t>.</w:t>
      </w:r>
      <w:r>
        <w:t>12</w:t>
      </w:r>
      <w:r w:rsidRPr="00CC0C94">
        <w:tab/>
      </w:r>
      <w:r>
        <w:t>UE request type</w:t>
      </w:r>
      <w:bookmarkEnd w:id="593"/>
    </w:p>
    <w:p w14:paraId="4C52E2FA" w14:textId="7FC3C4B6" w:rsidR="00A12E6B" w:rsidRDefault="00A12E6B" w:rsidP="00E404C1">
      <w:r w:rsidRPr="00CC0C94">
        <w:t>The UE shall include this IE if the</w:t>
      </w:r>
      <w:r>
        <w:t xml:space="preserve"> </w:t>
      </w:r>
      <w:r w:rsidRPr="00CC0C94">
        <w:t>UE</w:t>
      </w:r>
      <w:r>
        <w:t xml:space="preserve"> </w:t>
      </w:r>
      <w:ins w:id="601" w:author="Author" w:date="2021-07-30T14:16:00Z">
        <w:r w:rsidR="00A611C0" w:rsidRPr="00A611C0">
          <w:t xml:space="preserve">using the </w:t>
        </w:r>
      </w:ins>
      <w:ins w:id="602" w:author="Author" w:date="2021-08-02T14:47:00Z">
        <w:r w:rsidR="008D34ED">
          <w:t>N1 NAS signalling connection release</w:t>
        </w:r>
      </w:ins>
      <w:ins w:id="603" w:author="Author" w:date="2021-07-30T14:16:00Z">
        <w:r w:rsidR="00A611C0">
          <w:t xml:space="preserve"> or </w:t>
        </w:r>
        <w:r w:rsidR="00A611C0" w:rsidRPr="00A611C0">
          <w:t>using the reject paging request</w:t>
        </w:r>
        <w:r w:rsidR="00A611C0">
          <w:t xml:space="preserve"> </w:t>
        </w:r>
      </w:ins>
      <w:del w:id="604" w:author="Author" w:date="2021-07-30T14:16:00Z">
        <w:r w:rsidDel="00A611C0">
          <w:delText>supports MUSIM and</w:delText>
        </w:r>
      </w:del>
      <w:r>
        <w:t xml:space="preserve"> requests the release of the NAS signalling connection or </w:t>
      </w:r>
      <w:r>
        <w:rPr>
          <w:lang w:val="en-US" w:eastAsia="ko-KR"/>
        </w:rPr>
        <w:t xml:space="preserve">rejects the paging request from </w:t>
      </w:r>
      <w:r>
        <w:t>the network.</w:t>
      </w:r>
    </w:p>
    <w:p w14:paraId="661480A1" w14:textId="77777777" w:rsidR="006347F6" w:rsidRDefault="006347F6" w:rsidP="006347F6">
      <w:pPr>
        <w:jc w:val="center"/>
        <w:rPr>
          <w:noProof/>
          <w:highlight w:val="green"/>
        </w:rPr>
      </w:pPr>
      <w:bookmarkStart w:id="605" w:name="_Toc76119415"/>
      <w:r w:rsidRPr="00DB12B9">
        <w:rPr>
          <w:noProof/>
          <w:highlight w:val="green"/>
        </w:rPr>
        <w:t>***** change *****</w:t>
      </w:r>
    </w:p>
    <w:p w14:paraId="7109826F" w14:textId="5BF8AD45" w:rsidR="00A12E6B" w:rsidRPr="004450B7" w:rsidRDefault="00A12E6B">
      <w:pPr>
        <w:pStyle w:val="Heading4"/>
      </w:pPr>
      <w:r w:rsidRPr="004450B7">
        <w:lastRenderedPageBreak/>
        <w:t>8.2.30.13</w:t>
      </w:r>
      <w:r w:rsidRPr="004450B7">
        <w:tab/>
        <w:t>Paging restriction</w:t>
      </w:r>
      <w:bookmarkEnd w:id="605"/>
    </w:p>
    <w:p w14:paraId="510940A7" w14:textId="28BD5C8B" w:rsidR="00A12E6B" w:rsidRPr="00813B06" w:rsidRDefault="00A12E6B" w:rsidP="00E404C1">
      <w:pPr>
        <w:rPr>
          <w:noProof/>
        </w:rPr>
      </w:pPr>
      <w:r w:rsidRPr="00CC0C94">
        <w:t xml:space="preserve">The UE shall include this IE if the </w:t>
      </w:r>
      <w:r>
        <w:t>Request type</w:t>
      </w:r>
      <w:r w:rsidRPr="00CC0C94">
        <w:t xml:space="preserve"> </w:t>
      </w:r>
      <w:r>
        <w:t xml:space="preserve">is set </w:t>
      </w:r>
      <w:r w:rsidRPr="00CC0C94">
        <w:t>to "</w:t>
      </w:r>
      <w:r>
        <w:t>NAS signalling connection release</w:t>
      </w:r>
      <w:r w:rsidRPr="00CC0C94">
        <w:t xml:space="preserve">" </w:t>
      </w:r>
      <w:r>
        <w:t xml:space="preserve">or to </w:t>
      </w:r>
      <w:r w:rsidRPr="00CC0C94">
        <w:t>"</w:t>
      </w:r>
      <w:r>
        <w:t>Rejection of paging</w:t>
      </w:r>
      <w:r w:rsidRPr="00CC0C94">
        <w:t>"</w:t>
      </w:r>
      <w:r>
        <w:t xml:space="preserve"> </w:t>
      </w:r>
      <w:r w:rsidRPr="00CC0C94">
        <w:t xml:space="preserve">in the </w:t>
      </w:r>
      <w:r>
        <w:t>UE request type</w:t>
      </w:r>
      <w:r w:rsidRPr="00CC0C94">
        <w:t xml:space="preserve"> IE</w:t>
      </w:r>
      <w:r>
        <w:t xml:space="preserve"> and the UE </w:t>
      </w:r>
      <w:ins w:id="606" w:author="Author" w:date="2021-07-30T14:16:00Z">
        <w:r w:rsidR="00A611C0" w:rsidRPr="00A611C0">
          <w:t>using the paging restriction</w:t>
        </w:r>
        <w:r w:rsidR="00A611C0">
          <w:t xml:space="preserve"> </w:t>
        </w:r>
      </w:ins>
      <w:r>
        <w:t>requests the network to restrict paging.</w:t>
      </w:r>
    </w:p>
    <w:p w14:paraId="3B978019" w14:textId="3A75F4BF" w:rsidR="006347F6" w:rsidRDefault="006347F6" w:rsidP="006347F6">
      <w:pPr>
        <w:jc w:val="center"/>
        <w:rPr>
          <w:noProof/>
          <w:highlight w:val="green"/>
        </w:rPr>
      </w:pPr>
      <w:bookmarkStart w:id="607" w:name="_Toc76119416"/>
      <w:r w:rsidRPr="00DB12B9">
        <w:rPr>
          <w:noProof/>
          <w:highlight w:val="green"/>
        </w:rPr>
        <w:t>***** change *****</w:t>
      </w:r>
    </w:p>
    <w:p w14:paraId="76F8CA26" w14:textId="1B2CA999" w:rsidR="003E0676" w:rsidRDefault="00BE1133">
      <w:pPr>
        <w:pStyle w:val="Heading4"/>
      </w:pPr>
      <w:bookmarkStart w:id="608" w:name="_Toc20233212"/>
      <w:bookmarkStart w:id="609" w:name="_Toc27747336"/>
      <w:bookmarkStart w:id="610" w:name="_Toc36213527"/>
      <w:bookmarkStart w:id="611" w:name="_Toc36657704"/>
      <w:bookmarkStart w:id="612" w:name="_Toc45287379"/>
      <w:bookmarkStart w:id="613" w:name="_Toc51948654"/>
      <w:bookmarkStart w:id="614" w:name="_Toc51949746"/>
      <w:bookmarkStart w:id="615" w:name="_Toc76119572"/>
      <w:bookmarkEnd w:id="594"/>
      <w:bookmarkEnd w:id="595"/>
      <w:bookmarkEnd w:id="596"/>
      <w:bookmarkEnd w:id="597"/>
      <w:bookmarkEnd w:id="598"/>
      <w:bookmarkEnd w:id="599"/>
      <w:bookmarkEnd w:id="600"/>
      <w:bookmarkEnd w:id="607"/>
      <w:r>
        <w:t>9.11</w:t>
      </w:r>
      <w:r w:rsidR="00000E30">
        <w:t>.3.1</w:t>
      </w:r>
      <w:r w:rsidR="00000E30" w:rsidRPr="00477BEE">
        <w:tab/>
      </w:r>
      <w:r w:rsidR="00000E30">
        <w:t>5GMM</w:t>
      </w:r>
      <w:r w:rsidR="00000E30" w:rsidRPr="00477BEE">
        <w:t xml:space="preserve"> </w:t>
      </w:r>
      <w:r w:rsidR="00000E30">
        <w:t>c</w:t>
      </w:r>
      <w:r w:rsidR="00000E30" w:rsidRPr="00477BEE">
        <w:t>apability</w:t>
      </w:r>
      <w:bookmarkEnd w:id="608"/>
      <w:bookmarkEnd w:id="609"/>
      <w:bookmarkEnd w:id="610"/>
      <w:bookmarkEnd w:id="611"/>
      <w:bookmarkEnd w:id="612"/>
      <w:bookmarkEnd w:id="613"/>
      <w:bookmarkEnd w:id="614"/>
      <w:bookmarkEnd w:id="615"/>
    </w:p>
    <w:p w14:paraId="382A08BB" w14:textId="77777777" w:rsidR="00193BB8" w:rsidRDefault="00000E30" w:rsidP="00000E30">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022714CA" w14:textId="3F9DCAB2" w:rsidR="00000E30" w:rsidRPr="003168A2" w:rsidRDefault="00000E30" w:rsidP="00000E30">
      <w:r w:rsidRPr="003168A2">
        <w:t xml:space="preserve">The </w:t>
      </w:r>
      <w:r>
        <w:t>5GMM</w:t>
      </w:r>
      <w:r w:rsidRPr="00477BEE">
        <w:t xml:space="preserve"> capability</w:t>
      </w:r>
      <w:r w:rsidRPr="003168A2">
        <w:t xml:space="preserve"> information element is coded as shown in figure </w:t>
      </w:r>
      <w:r w:rsidR="00BE1133">
        <w:t>9.11</w:t>
      </w:r>
      <w:r>
        <w:t>.3.1.1</w:t>
      </w:r>
      <w:r w:rsidRPr="003168A2">
        <w:t xml:space="preserve"> and table </w:t>
      </w:r>
      <w:r w:rsidR="00BE1133">
        <w:t>9.11</w:t>
      </w:r>
      <w:r>
        <w:t>.3.1.1</w:t>
      </w:r>
      <w:r w:rsidRPr="003168A2">
        <w:t>.</w:t>
      </w:r>
    </w:p>
    <w:p w14:paraId="41CEA58D" w14:textId="77777777" w:rsidR="00A6105F" w:rsidRDefault="00A6105F" w:rsidP="00A6105F">
      <w:bookmarkStart w:id="616" w:name="_Toc20233213"/>
      <w:bookmarkStart w:id="617" w:name="_Toc27747337"/>
      <w:bookmarkStart w:id="618" w:name="_Toc36213528"/>
      <w:bookmarkStart w:id="619" w:name="_Toc36657705"/>
      <w:bookmarkStart w:id="620" w:name="_Toc45287380"/>
      <w:bookmarkStart w:id="621" w:name="_Toc51948655"/>
      <w:bookmarkStart w:id="622" w:name="_Toc51949747"/>
      <w:r>
        <w:t>The 5GMM capability is a type 4 information element 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623">
          <w:tblGrid>
            <w:gridCol w:w="105"/>
            <w:gridCol w:w="45"/>
            <w:gridCol w:w="571"/>
            <w:gridCol w:w="105"/>
            <w:gridCol w:w="34"/>
            <w:gridCol w:w="582"/>
            <w:gridCol w:w="105"/>
            <w:gridCol w:w="33"/>
            <w:gridCol w:w="583"/>
            <w:gridCol w:w="105"/>
            <w:gridCol w:w="32"/>
            <w:gridCol w:w="584"/>
            <w:gridCol w:w="105"/>
            <w:gridCol w:w="31"/>
            <w:gridCol w:w="585"/>
            <w:gridCol w:w="105"/>
            <w:gridCol w:w="30"/>
            <w:gridCol w:w="586"/>
            <w:gridCol w:w="105"/>
            <w:gridCol w:w="29"/>
            <w:gridCol w:w="587"/>
            <w:gridCol w:w="105"/>
            <w:gridCol w:w="28"/>
            <w:gridCol w:w="589"/>
            <w:gridCol w:w="105"/>
            <w:gridCol w:w="36"/>
            <w:gridCol w:w="996"/>
            <w:gridCol w:w="105"/>
            <w:gridCol w:w="60"/>
          </w:tblGrid>
        </w:tblGridChange>
      </w:tblGrid>
      <w:tr w:rsidR="00A6105F" w14:paraId="712574FE" w14:textId="77777777" w:rsidTr="00A6105F">
        <w:trPr>
          <w:gridBefore w:val="1"/>
          <w:wBefore w:w="150" w:type="dxa"/>
          <w:cantSplit/>
          <w:jc w:val="center"/>
        </w:trPr>
        <w:tc>
          <w:tcPr>
            <w:tcW w:w="710" w:type="dxa"/>
            <w:gridSpan w:val="2"/>
            <w:tcBorders>
              <w:top w:val="nil"/>
              <w:left w:val="nil"/>
              <w:bottom w:val="nil"/>
              <w:right w:val="nil"/>
            </w:tcBorders>
            <w:hideMark/>
          </w:tcPr>
          <w:p w14:paraId="2FB1D6B5" w14:textId="77777777" w:rsidR="00A6105F" w:rsidRDefault="00A6105F">
            <w:pPr>
              <w:pStyle w:val="TAC"/>
            </w:pPr>
            <w:bookmarkStart w:id="624" w:name="_Hlk19031682" w:colFirst="1" w:colLast="18"/>
            <w:r>
              <w:t>8</w:t>
            </w:r>
          </w:p>
        </w:tc>
        <w:tc>
          <w:tcPr>
            <w:tcW w:w="720" w:type="dxa"/>
            <w:gridSpan w:val="2"/>
            <w:tcBorders>
              <w:top w:val="nil"/>
              <w:left w:val="nil"/>
              <w:bottom w:val="nil"/>
              <w:right w:val="nil"/>
            </w:tcBorders>
            <w:hideMark/>
          </w:tcPr>
          <w:p w14:paraId="5486B857" w14:textId="77777777" w:rsidR="00A6105F" w:rsidRDefault="00A6105F">
            <w:pPr>
              <w:pStyle w:val="TAC"/>
            </w:pPr>
            <w:r>
              <w:t>7</w:t>
            </w:r>
          </w:p>
        </w:tc>
        <w:tc>
          <w:tcPr>
            <w:tcW w:w="720" w:type="dxa"/>
            <w:gridSpan w:val="2"/>
            <w:tcBorders>
              <w:top w:val="nil"/>
              <w:left w:val="nil"/>
              <w:bottom w:val="nil"/>
              <w:right w:val="nil"/>
            </w:tcBorders>
            <w:hideMark/>
          </w:tcPr>
          <w:p w14:paraId="4F5AD299" w14:textId="77777777" w:rsidR="00A6105F" w:rsidRDefault="00A6105F">
            <w:pPr>
              <w:pStyle w:val="TAC"/>
            </w:pPr>
            <w:r>
              <w:t>6</w:t>
            </w:r>
          </w:p>
        </w:tc>
        <w:tc>
          <w:tcPr>
            <w:tcW w:w="720" w:type="dxa"/>
            <w:gridSpan w:val="2"/>
            <w:tcBorders>
              <w:top w:val="nil"/>
              <w:left w:val="nil"/>
              <w:bottom w:val="nil"/>
              <w:right w:val="nil"/>
            </w:tcBorders>
            <w:hideMark/>
          </w:tcPr>
          <w:p w14:paraId="6A4E0E1F" w14:textId="77777777" w:rsidR="00A6105F" w:rsidRDefault="00A6105F">
            <w:pPr>
              <w:pStyle w:val="TAC"/>
            </w:pPr>
            <w:r>
              <w:t>5</w:t>
            </w:r>
          </w:p>
        </w:tc>
        <w:tc>
          <w:tcPr>
            <w:tcW w:w="720" w:type="dxa"/>
            <w:gridSpan w:val="2"/>
            <w:tcBorders>
              <w:top w:val="nil"/>
              <w:left w:val="nil"/>
              <w:bottom w:val="nil"/>
              <w:right w:val="nil"/>
            </w:tcBorders>
            <w:hideMark/>
          </w:tcPr>
          <w:p w14:paraId="4F80B399" w14:textId="77777777" w:rsidR="00A6105F" w:rsidRDefault="00A6105F">
            <w:pPr>
              <w:pStyle w:val="TAC"/>
            </w:pPr>
            <w:r>
              <w:t>4</w:t>
            </w:r>
          </w:p>
        </w:tc>
        <w:tc>
          <w:tcPr>
            <w:tcW w:w="720" w:type="dxa"/>
            <w:gridSpan w:val="2"/>
            <w:tcBorders>
              <w:top w:val="nil"/>
              <w:left w:val="nil"/>
              <w:bottom w:val="nil"/>
              <w:right w:val="nil"/>
            </w:tcBorders>
            <w:hideMark/>
          </w:tcPr>
          <w:p w14:paraId="1776C37C" w14:textId="77777777" w:rsidR="00A6105F" w:rsidRDefault="00A6105F">
            <w:pPr>
              <w:pStyle w:val="TAC"/>
            </w:pPr>
            <w:r>
              <w:t>3</w:t>
            </w:r>
          </w:p>
        </w:tc>
        <w:tc>
          <w:tcPr>
            <w:tcW w:w="720" w:type="dxa"/>
            <w:gridSpan w:val="2"/>
            <w:tcBorders>
              <w:top w:val="nil"/>
              <w:left w:val="nil"/>
              <w:bottom w:val="nil"/>
              <w:right w:val="nil"/>
            </w:tcBorders>
            <w:hideMark/>
          </w:tcPr>
          <w:p w14:paraId="423629CA" w14:textId="77777777" w:rsidR="00A6105F" w:rsidRDefault="00A6105F">
            <w:pPr>
              <w:pStyle w:val="TAC"/>
            </w:pPr>
            <w:r>
              <w:t>2</w:t>
            </w:r>
          </w:p>
        </w:tc>
        <w:tc>
          <w:tcPr>
            <w:tcW w:w="730" w:type="dxa"/>
            <w:gridSpan w:val="2"/>
            <w:tcBorders>
              <w:top w:val="nil"/>
              <w:left w:val="nil"/>
              <w:bottom w:val="nil"/>
              <w:right w:val="nil"/>
            </w:tcBorders>
            <w:hideMark/>
          </w:tcPr>
          <w:p w14:paraId="32EDF7A3" w14:textId="77777777" w:rsidR="00A6105F" w:rsidRDefault="00A6105F">
            <w:pPr>
              <w:pStyle w:val="TAC"/>
            </w:pPr>
            <w:r>
              <w:t>1</w:t>
            </w:r>
          </w:p>
        </w:tc>
        <w:tc>
          <w:tcPr>
            <w:tcW w:w="1161" w:type="dxa"/>
            <w:gridSpan w:val="2"/>
            <w:tcBorders>
              <w:top w:val="nil"/>
              <w:left w:val="nil"/>
              <w:bottom w:val="nil"/>
              <w:right w:val="nil"/>
            </w:tcBorders>
          </w:tcPr>
          <w:p w14:paraId="6E41E61A" w14:textId="77777777" w:rsidR="00A6105F" w:rsidRDefault="00A6105F">
            <w:pPr>
              <w:pStyle w:val="TAL"/>
            </w:pPr>
          </w:p>
        </w:tc>
      </w:tr>
      <w:tr w:rsidR="00A6105F" w14:paraId="11BB1B42" w14:textId="77777777" w:rsidTr="00A6105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50636B9" w14:textId="77777777" w:rsidR="00A6105F" w:rsidRDefault="00A6105F">
            <w:pPr>
              <w:pStyle w:val="TAC"/>
            </w:pPr>
            <w:r>
              <w:t>5GMM capability IEI</w:t>
            </w:r>
          </w:p>
        </w:tc>
        <w:tc>
          <w:tcPr>
            <w:tcW w:w="1137" w:type="dxa"/>
            <w:gridSpan w:val="2"/>
            <w:tcBorders>
              <w:top w:val="nil"/>
              <w:left w:val="nil"/>
              <w:bottom w:val="nil"/>
              <w:right w:val="nil"/>
            </w:tcBorders>
            <w:hideMark/>
          </w:tcPr>
          <w:p w14:paraId="1A6E3A31" w14:textId="77777777" w:rsidR="00A6105F" w:rsidRDefault="00A6105F">
            <w:pPr>
              <w:pStyle w:val="TAL"/>
            </w:pPr>
            <w:r>
              <w:t>octet 1</w:t>
            </w:r>
          </w:p>
        </w:tc>
      </w:tr>
      <w:tr w:rsidR="00A6105F" w14:paraId="7A2CD082" w14:textId="77777777" w:rsidTr="00A6105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21161F5" w14:textId="77777777" w:rsidR="00A6105F" w:rsidRDefault="00A6105F">
            <w:pPr>
              <w:pStyle w:val="TAC"/>
            </w:pPr>
            <w:r>
              <w:t>Length of 5GMM capability contents</w:t>
            </w:r>
          </w:p>
        </w:tc>
        <w:tc>
          <w:tcPr>
            <w:tcW w:w="1137" w:type="dxa"/>
            <w:gridSpan w:val="2"/>
            <w:tcBorders>
              <w:top w:val="nil"/>
              <w:left w:val="nil"/>
              <w:bottom w:val="nil"/>
              <w:right w:val="nil"/>
            </w:tcBorders>
            <w:hideMark/>
          </w:tcPr>
          <w:p w14:paraId="7FE7C992" w14:textId="77777777" w:rsidR="00A6105F" w:rsidRDefault="00A6105F">
            <w:pPr>
              <w:pStyle w:val="TAL"/>
            </w:pPr>
            <w:r>
              <w:t>octet 2</w:t>
            </w:r>
          </w:p>
        </w:tc>
      </w:tr>
      <w:tr w:rsidR="00A6105F" w14:paraId="4024517D" w14:textId="77777777" w:rsidTr="00A6105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4480FC7" w14:textId="77777777" w:rsidR="00A6105F" w:rsidRDefault="00A6105F">
            <w:pPr>
              <w:pStyle w:val="TAC"/>
            </w:pPr>
            <w:r>
              <w:t>SGC</w:t>
            </w:r>
          </w:p>
          <w:p w14:paraId="7B920534" w14:textId="77777777" w:rsidR="00A6105F" w:rsidRDefault="00A6105F">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BDE99C6" w14:textId="77777777" w:rsidR="00A6105F" w:rsidRDefault="00A6105F">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15BDFA67" w14:textId="77777777" w:rsidR="00A6105F" w:rsidRDefault="00A6105F">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343C011C" w14:textId="77777777" w:rsidR="00A6105F" w:rsidRDefault="00A6105F">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7D0351C8" w14:textId="77777777" w:rsidR="00A6105F" w:rsidRDefault="00A6105F">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036551DB" w14:textId="77777777" w:rsidR="00A6105F" w:rsidRDefault="00A6105F">
            <w:pPr>
              <w:pStyle w:val="TAC"/>
              <w:rPr>
                <w:lang w:val="es-ES"/>
              </w:rPr>
            </w:pPr>
            <w:r>
              <w:rPr>
                <w:lang w:val="es-ES"/>
              </w:rPr>
              <w:t>LPP</w:t>
            </w:r>
          </w:p>
          <w:p w14:paraId="6101FD1F" w14:textId="77777777" w:rsidR="00A6105F" w:rsidRDefault="00A6105F">
            <w:pPr>
              <w:pStyle w:val="TAC"/>
            </w:pPr>
          </w:p>
        </w:tc>
        <w:tc>
          <w:tcPr>
            <w:tcW w:w="721" w:type="dxa"/>
            <w:gridSpan w:val="2"/>
            <w:tcBorders>
              <w:top w:val="nil"/>
              <w:left w:val="single" w:sz="4" w:space="0" w:color="auto"/>
              <w:bottom w:val="single" w:sz="4" w:space="0" w:color="auto"/>
              <w:right w:val="single" w:sz="4" w:space="0" w:color="auto"/>
            </w:tcBorders>
            <w:hideMark/>
          </w:tcPr>
          <w:p w14:paraId="245881CE" w14:textId="77777777" w:rsidR="00A6105F" w:rsidRDefault="00A6105F">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727872C1" w14:textId="77777777" w:rsidR="00A6105F" w:rsidRDefault="00A6105F">
            <w:pPr>
              <w:pStyle w:val="TAC"/>
            </w:pPr>
            <w:r>
              <w:rPr>
                <w:lang w:val="es-ES"/>
              </w:rPr>
              <w:t>S1 mode</w:t>
            </w:r>
          </w:p>
        </w:tc>
        <w:tc>
          <w:tcPr>
            <w:tcW w:w="1137" w:type="dxa"/>
            <w:gridSpan w:val="2"/>
            <w:tcBorders>
              <w:top w:val="nil"/>
              <w:left w:val="nil"/>
              <w:bottom w:val="nil"/>
              <w:right w:val="nil"/>
            </w:tcBorders>
          </w:tcPr>
          <w:p w14:paraId="11D75BCA" w14:textId="77777777" w:rsidR="00A6105F" w:rsidRDefault="00A6105F">
            <w:pPr>
              <w:pStyle w:val="TAL"/>
            </w:pPr>
          </w:p>
          <w:p w14:paraId="0DE909A9" w14:textId="77777777" w:rsidR="00A6105F" w:rsidRDefault="00A6105F">
            <w:pPr>
              <w:pStyle w:val="TAL"/>
            </w:pPr>
            <w:r>
              <w:t>octet 3</w:t>
            </w:r>
          </w:p>
        </w:tc>
      </w:tr>
      <w:tr w:rsidR="00A6105F" w14:paraId="51EEBBA2" w14:textId="77777777" w:rsidTr="00A6105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C5711FC" w14:textId="77777777" w:rsidR="00A6105F" w:rsidRDefault="00A6105F">
            <w:pPr>
              <w:pStyle w:val="TAC"/>
            </w:pPr>
            <w:bookmarkStart w:id="625" w:name="_Hlk19031670"/>
            <w:r>
              <w:t>RACS</w:t>
            </w:r>
          </w:p>
        </w:tc>
        <w:tc>
          <w:tcPr>
            <w:tcW w:w="721" w:type="dxa"/>
            <w:gridSpan w:val="2"/>
            <w:tcBorders>
              <w:top w:val="nil"/>
              <w:left w:val="single" w:sz="4" w:space="0" w:color="auto"/>
              <w:bottom w:val="single" w:sz="4" w:space="0" w:color="auto"/>
              <w:right w:val="single" w:sz="4" w:space="0" w:color="auto"/>
            </w:tcBorders>
          </w:tcPr>
          <w:p w14:paraId="4359C7C3" w14:textId="77777777" w:rsidR="00A6105F" w:rsidRDefault="00A6105F">
            <w:pPr>
              <w:pStyle w:val="TAC"/>
            </w:pPr>
          </w:p>
          <w:p w14:paraId="66516E29" w14:textId="77777777" w:rsidR="00A6105F" w:rsidRDefault="00A6105F">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5CFC116E" w14:textId="77777777" w:rsidR="00A6105F" w:rsidRDefault="00A6105F">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D359070" w14:textId="77777777" w:rsidR="00A6105F" w:rsidRDefault="00A6105F">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1AF2EC9C" w14:textId="77777777" w:rsidR="00A6105F" w:rsidRDefault="00A6105F">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746BE0EE" w14:textId="77777777" w:rsidR="00A6105F" w:rsidRDefault="00A6105F">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69A0F681" w14:textId="77777777" w:rsidR="00A6105F" w:rsidRDefault="00A6105F">
            <w:pPr>
              <w:pStyle w:val="TAC"/>
              <w:rPr>
                <w:lang w:val="es-ES" w:eastAsia="en-US"/>
              </w:rPr>
            </w:pPr>
            <w:r>
              <w:t>5G-UP CIoT</w:t>
            </w:r>
          </w:p>
        </w:tc>
        <w:tc>
          <w:tcPr>
            <w:tcW w:w="722" w:type="dxa"/>
            <w:gridSpan w:val="2"/>
            <w:tcBorders>
              <w:top w:val="nil"/>
              <w:left w:val="single" w:sz="4" w:space="0" w:color="auto"/>
              <w:bottom w:val="single" w:sz="4" w:space="0" w:color="auto"/>
              <w:right w:val="single" w:sz="4" w:space="0" w:color="auto"/>
            </w:tcBorders>
            <w:hideMark/>
          </w:tcPr>
          <w:p w14:paraId="5F1DB05E" w14:textId="77777777" w:rsidR="00A6105F" w:rsidRDefault="00A6105F">
            <w:pPr>
              <w:pStyle w:val="TAC"/>
              <w:rPr>
                <w:lang w:val="es-ES"/>
              </w:rPr>
            </w:pPr>
            <w:r>
              <w:rPr>
                <w:lang w:eastAsia="zh-CN"/>
              </w:rPr>
              <w:t>5GSRVCC</w:t>
            </w:r>
          </w:p>
        </w:tc>
        <w:tc>
          <w:tcPr>
            <w:tcW w:w="1137" w:type="dxa"/>
            <w:gridSpan w:val="2"/>
            <w:tcBorders>
              <w:top w:val="nil"/>
              <w:left w:val="nil"/>
              <w:bottom w:val="nil"/>
              <w:right w:val="nil"/>
            </w:tcBorders>
          </w:tcPr>
          <w:p w14:paraId="1103E982" w14:textId="77777777" w:rsidR="00A6105F" w:rsidRDefault="00A6105F">
            <w:pPr>
              <w:pStyle w:val="TAL"/>
              <w:rPr>
                <w:lang w:eastAsia="zh-CN"/>
              </w:rPr>
            </w:pPr>
          </w:p>
          <w:p w14:paraId="5E21CE28" w14:textId="77777777" w:rsidR="00A6105F" w:rsidRDefault="00A6105F">
            <w:pPr>
              <w:pStyle w:val="TAL"/>
              <w:rPr>
                <w:lang w:eastAsia="zh-CN"/>
              </w:rPr>
            </w:pPr>
            <w:r>
              <w:rPr>
                <w:lang w:eastAsia="zh-CN"/>
              </w:rPr>
              <w:t>octet 4*</w:t>
            </w:r>
          </w:p>
        </w:tc>
      </w:tr>
      <w:tr w:rsidR="00A6105F" w14:paraId="7390ED70" w14:textId="77777777" w:rsidTr="00A6105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EA10D4B" w14:textId="5D27BF09" w:rsidR="00A6105F" w:rsidRDefault="00A6105F">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387CF1D" w14:textId="08C968B6" w:rsidR="00A6105F" w:rsidRDefault="00A6105F">
            <w:pPr>
              <w:pStyle w:val="TAC"/>
              <w:rPr>
                <w:lang w:eastAsia="zh-CN"/>
              </w:rPr>
            </w:pPr>
            <w:r>
              <w:t>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C214F58" w14:textId="11DE7756" w:rsidR="00A6105F" w:rsidRDefault="00A6105F">
            <w:pPr>
              <w:pStyle w:val="TAC"/>
              <w:rPr>
                <w:lang w:val="es-ES" w:eastAsia="zh-CN"/>
              </w:rPr>
            </w:pP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04EDCB93" w14:textId="77777777" w:rsidR="00A6105F" w:rsidRDefault="00A6105F">
            <w:pPr>
              <w:pStyle w:val="TAC"/>
              <w:rPr>
                <w:lang w:eastAsia="en-US"/>
              </w:rPr>
            </w:pPr>
            <w:r>
              <w:t>ER-NSSAI</w:t>
            </w:r>
          </w:p>
        </w:tc>
        <w:tc>
          <w:tcPr>
            <w:tcW w:w="721" w:type="dxa"/>
            <w:gridSpan w:val="2"/>
            <w:tcBorders>
              <w:top w:val="nil"/>
              <w:left w:val="single" w:sz="4" w:space="0" w:color="auto"/>
              <w:bottom w:val="single" w:sz="4" w:space="0" w:color="auto"/>
              <w:right w:val="single" w:sz="4" w:space="0" w:color="auto"/>
            </w:tcBorders>
            <w:hideMark/>
          </w:tcPr>
          <w:p w14:paraId="31A76965" w14:textId="77777777" w:rsidR="00A6105F" w:rsidRDefault="00A6105F">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E831ADC" w14:textId="77777777" w:rsidR="00A6105F" w:rsidRDefault="00A6105F">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6AA5B98" w14:textId="77777777" w:rsidR="00A6105F" w:rsidRDefault="00A6105F">
            <w:pPr>
              <w:pStyle w:val="TAC"/>
              <w:rPr>
                <w:lang w:eastAsia="en-US"/>
              </w:rPr>
            </w:pPr>
            <w:r>
              <w:t>WUSA</w:t>
            </w:r>
          </w:p>
        </w:tc>
        <w:tc>
          <w:tcPr>
            <w:tcW w:w="722" w:type="dxa"/>
            <w:gridSpan w:val="2"/>
            <w:tcBorders>
              <w:top w:val="nil"/>
              <w:left w:val="single" w:sz="4" w:space="0" w:color="auto"/>
              <w:bottom w:val="single" w:sz="4" w:space="0" w:color="auto"/>
              <w:right w:val="single" w:sz="4" w:space="0" w:color="auto"/>
            </w:tcBorders>
            <w:hideMark/>
          </w:tcPr>
          <w:p w14:paraId="50887876" w14:textId="77777777" w:rsidR="00A6105F" w:rsidRDefault="00A6105F">
            <w:pPr>
              <w:pStyle w:val="TAC"/>
              <w:rPr>
                <w:lang w:eastAsia="zh-CN"/>
              </w:rPr>
            </w:pPr>
            <w:r>
              <w:rPr>
                <w:lang w:eastAsia="zh-CN"/>
              </w:rPr>
              <w:t>CAG</w:t>
            </w:r>
          </w:p>
        </w:tc>
        <w:tc>
          <w:tcPr>
            <w:tcW w:w="1137" w:type="dxa"/>
            <w:gridSpan w:val="2"/>
            <w:tcBorders>
              <w:top w:val="nil"/>
              <w:left w:val="nil"/>
              <w:bottom w:val="nil"/>
              <w:right w:val="nil"/>
            </w:tcBorders>
          </w:tcPr>
          <w:p w14:paraId="1E822115" w14:textId="77777777" w:rsidR="00A6105F" w:rsidRDefault="00A6105F">
            <w:pPr>
              <w:pStyle w:val="TAL"/>
              <w:rPr>
                <w:lang w:eastAsia="zh-CN"/>
              </w:rPr>
            </w:pPr>
          </w:p>
          <w:p w14:paraId="013BF0C9" w14:textId="77777777" w:rsidR="00A6105F" w:rsidRDefault="00A6105F">
            <w:pPr>
              <w:pStyle w:val="TAL"/>
              <w:rPr>
                <w:lang w:eastAsia="zh-CN"/>
              </w:rPr>
            </w:pPr>
            <w:r>
              <w:rPr>
                <w:lang w:eastAsia="zh-CN"/>
              </w:rPr>
              <w:t>octet 5*</w:t>
            </w:r>
          </w:p>
        </w:tc>
      </w:tr>
      <w:tr w:rsidR="002B2688" w14:paraId="439A3755" w14:textId="77777777" w:rsidTr="00A6105F">
        <w:trPr>
          <w:gridAfter w:val="1"/>
          <w:wAfter w:w="165" w:type="dxa"/>
          <w:cantSplit/>
          <w:trHeight w:val="104"/>
          <w:jc w:val="center"/>
          <w:ins w:id="626" w:author="Author" w:date="2021-07-30T15:01:00Z"/>
        </w:trPr>
        <w:tc>
          <w:tcPr>
            <w:tcW w:w="721" w:type="dxa"/>
            <w:gridSpan w:val="2"/>
            <w:tcBorders>
              <w:top w:val="nil"/>
              <w:left w:val="single" w:sz="4" w:space="0" w:color="auto"/>
              <w:bottom w:val="single" w:sz="4" w:space="0" w:color="auto"/>
              <w:right w:val="single" w:sz="4" w:space="0" w:color="auto"/>
            </w:tcBorders>
          </w:tcPr>
          <w:p w14:paraId="2E177706" w14:textId="77777777" w:rsidR="002B2688" w:rsidRDefault="002B2688">
            <w:pPr>
              <w:pStyle w:val="TAC"/>
              <w:rPr>
                <w:ins w:id="627" w:author="Author" w:date="2021-07-30T15:01:00Z"/>
                <w:rFonts w:eastAsia="MS Mincho"/>
              </w:rPr>
            </w:pPr>
            <w:ins w:id="628" w:author="Author" w:date="2021-07-30T15:01:00Z">
              <w:r>
                <w:rPr>
                  <w:rFonts w:eastAsia="MS Mincho"/>
                </w:rPr>
                <w:t>0</w:t>
              </w:r>
            </w:ins>
          </w:p>
          <w:p w14:paraId="10890A5E" w14:textId="3AE1A181" w:rsidR="002B2688" w:rsidRDefault="002B2688">
            <w:pPr>
              <w:pStyle w:val="TAC"/>
              <w:rPr>
                <w:ins w:id="629" w:author="Author" w:date="2021-07-30T15:01:00Z"/>
                <w:rFonts w:eastAsia="MS Mincho"/>
              </w:rPr>
            </w:pPr>
            <w:ins w:id="630" w:author="Author" w:date="2021-07-30T15:01:00Z">
              <w:r>
                <w:rPr>
                  <w:rFonts w:eastAsia="MS Mincho"/>
                </w:rPr>
                <w:t>Spare</w:t>
              </w:r>
            </w:ins>
          </w:p>
        </w:tc>
        <w:tc>
          <w:tcPr>
            <w:tcW w:w="721" w:type="dxa"/>
            <w:gridSpan w:val="2"/>
            <w:tcBorders>
              <w:top w:val="nil"/>
              <w:left w:val="single" w:sz="4" w:space="0" w:color="auto"/>
              <w:bottom w:val="single" w:sz="4" w:space="0" w:color="auto"/>
              <w:right w:val="single" w:sz="4" w:space="0" w:color="auto"/>
            </w:tcBorders>
          </w:tcPr>
          <w:p w14:paraId="745F6015" w14:textId="315473B4" w:rsidR="002B2688" w:rsidRDefault="002B2688">
            <w:pPr>
              <w:pStyle w:val="TAC"/>
              <w:rPr>
                <w:ins w:id="631" w:author="Author" w:date="2021-07-30T15:01:00Z"/>
              </w:rPr>
            </w:pPr>
            <w:ins w:id="632" w:author="Author" w:date="2021-07-30T15:03:00Z">
              <w:r>
                <w:t>PR</w:t>
              </w:r>
            </w:ins>
          </w:p>
        </w:tc>
        <w:tc>
          <w:tcPr>
            <w:tcW w:w="721" w:type="dxa"/>
            <w:gridSpan w:val="2"/>
            <w:tcBorders>
              <w:top w:val="nil"/>
              <w:left w:val="single" w:sz="4" w:space="0" w:color="auto"/>
              <w:bottom w:val="single" w:sz="4" w:space="0" w:color="auto"/>
              <w:right w:val="single" w:sz="4" w:space="0" w:color="auto"/>
            </w:tcBorders>
          </w:tcPr>
          <w:p w14:paraId="09F5FEB7" w14:textId="6DF7537D" w:rsidR="002B2688" w:rsidRDefault="002B2688">
            <w:pPr>
              <w:pStyle w:val="TAC"/>
              <w:rPr>
                <w:ins w:id="633" w:author="Author" w:date="2021-07-30T15:01:00Z"/>
                <w:lang w:val="es-ES" w:eastAsia="zh-CN"/>
              </w:rPr>
            </w:pPr>
            <w:ins w:id="634" w:author="Author" w:date="2021-07-30T15:03:00Z">
              <w:r>
                <w:rPr>
                  <w:lang w:val="es-ES" w:eastAsia="zh-CN"/>
                </w:rPr>
                <w:t>RPR</w:t>
              </w:r>
            </w:ins>
          </w:p>
        </w:tc>
        <w:tc>
          <w:tcPr>
            <w:tcW w:w="721" w:type="dxa"/>
            <w:gridSpan w:val="2"/>
            <w:tcBorders>
              <w:top w:val="nil"/>
              <w:left w:val="single" w:sz="4" w:space="0" w:color="auto"/>
              <w:bottom w:val="single" w:sz="4" w:space="0" w:color="auto"/>
              <w:right w:val="single" w:sz="4" w:space="0" w:color="auto"/>
            </w:tcBorders>
          </w:tcPr>
          <w:p w14:paraId="3D397A56" w14:textId="78D751F2" w:rsidR="002B2688" w:rsidRDefault="002B2688">
            <w:pPr>
              <w:pStyle w:val="TAC"/>
              <w:rPr>
                <w:ins w:id="635" w:author="Author" w:date="2021-07-30T15:01:00Z"/>
              </w:rPr>
            </w:pPr>
            <w:ins w:id="636" w:author="Author" w:date="2021-07-30T15:03:00Z">
              <w:r>
                <w:t>PIV</w:t>
              </w:r>
            </w:ins>
          </w:p>
        </w:tc>
        <w:tc>
          <w:tcPr>
            <w:tcW w:w="721" w:type="dxa"/>
            <w:gridSpan w:val="2"/>
            <w:tcBorders>
              <w:top w:val="nil"/>
              <w:left w:val="single" w:sz="4" w:space="0" w:color="auto"/>
              <w:bottom w:val="single" w:sz="4" w:space="0" w:color="auto"/>
              <w:right w:val="single" w:sz="4" w:space="0" w:color="auto"/>
            </w:tcBorders>
          </w:tcPr>
          <w:p w14:paraId="6117167F" w14:textId="564597AD" w:rsidR="002B2688" w:rsidRDefault="002B2688">
            <w:pPr>
              <w:pStyle w:val="TAC"/>
              <w:rPr>
                <w:ins w:id="637" w:author="Author" w:date="2021-07-30T15:01:00Z"/>
                <w:lang w:val="es-ES" w:eastAsia="zh-CN"/>
              </w:rPr>
            </w:pPr>
            <w:ins w:id="638" w:author="Author" w:date="2021-07-30T15:03:00Z">
              <w:r>
                <w:rPr>
                  <w:lang w:val="es-ES" w:eastAsia="zh-CN"/>
                </w:rPr>
                <w:t>NCR</w:t>
              </w:r>
            </w:ins>
          </w:p>
        </w:tc>
        <w:tc>
          <w:tcPr>
            <w:tcW w:w="721" w:type="dxa"/>
            <w:gridSpan w:val="2"/>
            <w:tcBorders>
              <w:top w:val="nil"/>
              <w:left w:val="single" w:sz="4" w:space="0" w:color="auto"/>
              <w:bottom w:val="single" w:sz="4" w:space="0" w:color="auto"/>
              <w:right w:val="single" w:sz="4" w:space="0" w:color="auto"/>
            </w:tcBorders>
          </w:tcPr>
          <w:p w14:paraId="4DC6FD7F" w14:textId="431CB953" w:rsidR="002B2688" w:rsidRDefault="002B2688">
            <w:pPr>
              <w:pStyle w:val="TAC"/>
              <w:rPr>
                <w:ins w:id="639" w:author="Author" w:date="2021-07-30T15:01:00Z"/>
                <w:lang w:val="es-ES" w:eastAsia="zh-CN"/>
              </w:rPr>
            </w:pPr>
            <w:ins w:id="640" w:author="Author" w:date="2021-07-30T15:03:00Z">
              <w:r>
                <w:rPr>
                  <w:lang w:val="es-ES" w:eastAsia="zh-CN"/>
                </w:rPr>
                <w:t>ProSe-l3rmt</w:t>
              </w:r>
            </w:ins>
          </w:p>
        </w:tc>
        <w:tc>
          <w:tcPr>
            <w:tcW w:w="721" w:type="dxa"/>
            <w:gridSpan w:val="2"/>
            <w:tcBorders>
              <w:top w:val="nil"/>
              <w:left w:val="single" w:sz="4" w:space="0" w:color="auto"/>
              <w:bottom w:val="single" w:sz="4" w:space="0" w:color="auto"/>
              <w:right w:val="single" w:sz="4" w:space="0" w:color="auto"/>
            </w:tcBorders>
          </w:tcPr>
          <w:p w14:paraId="65F7D889" w14:textId="13E5AB43" w:rsidR="002B2688" w:rsidRDefault="002B2688">
            <w:pPr>
              <w:pStyle w:val="TAC"/>
              <w:rPr>
                <w:ins w:id="641" w:author="Author" w:date="2021-07-30T15:01:00Z"/>
              </w:rPr>
            </w:pPr>
            <w:ins w:id="642" w:author="Author" w:date="2021-07-30T15:03:00Z">
              <w:r>
                <w:t>ProSe-l2rmt</w:t>
              </w:r>
            </w:ins>
          </w:p>
        </w:tc>
        <w:tc>
          <w:tcPr>
            <w:tcW w:w="722" w:type="dxa"/>
            <w:gridSpan w:val="2"/>
            <w:tcBorders>
              <w:top w:val="nil"/>
              <w:left w:val="single" w:sz="4" w:space="0" w:color="auto"/>
              <w:bottom w:val="single" w:sz="4" w:space="0" w:color="auto"/>
              <w:right w:val="single" w:sz="4" w:space="0" w:color="auto"/>
            </w:tcBorders>
          </w:tcPr>
          <w:p w14:paraId="703AF315" w14:textId="3F3F8F67" w:rsidR="002B2688" w:rsidRDefault="002B2688">
            <w:pPr>
              <w:pStyle w:val="TAC"/>
              <w:rPr>
                <w:ins w:id="643" w:author="Author" w:date="2021-07-30T15:01:00Z"/>
                <w:lang w:eastAsia="zh-CN"/>
              </w:rPr>
            </w:pPr>
            <w:ins w:id="644" w:author="Author" w:date="2021-07-30T15:03:00Z">
              <w:r>
                <w:rPr>
                  <w:lang w:eastAsia="zh-CN"/>
                </w:rPr>
                <w:t>ProSe-l3relay</w:t>
              </w:r>
            </w:ins>
          </w:p>
        </w:tc>
        <w:tc>
          <w:tcPr>
            <w:tcW w:w="1137" w:type="dxa"/>
            <w:gridSpan w:val="2"/>
            <w:tcBorders>
              <w:top w:val="nil"/>
              <w:left w:val="nil"/>
              <w:bottom w:val="nil"/>
              <w:right w:val="nil"/>
            </w:tcBorders>
          </w:tcPr>
          <w:p w14:paraId="208C5B60" w14:textId="683E18A0" w:rsidR="002B2688" w:rsidRDefault="002B2688">
            <w:pPr>
              <w:pStyle w:val="TAL"/>
              <w:rPr>
                <w:ins w:id="645" w:author="Author" w:date="2021-07-30T15:01:00Z"/>
                <w:lang w:eastAsia="zh-CN"/>
              </w:rPr>
            </w:pPr>
            <w:ins w:id="646" w:author="Author" w:date="2021-07-30T15:03:00Z">
              <w:r>
                <w:rPr>
                  <w:lang w:eastAsia="zh-CN"/>
                </w:rPr>
                <w:t>oc</w:t>
              </w:r>
            </w:ins>
            <w:ins w:id="647" w:author="Author" w:date="2021-07-30T15:04:00Z">
              <w:r>
                <w:rPr>
                  <w:lang w:eastAsia="zh-CN"/>
                </w:rPr>
                <w:t>tet 6*</w:t>
              </w:r>
            </w:ins>
          </w:p>
        </w:tc>
      </w:tr>
      <w:bookmarkEnd w:id="625"/>
      <w:tr w:rsidR="00A93705" w14:paraId="5BEFCE2C" w14:textId="77777777" w:rsidTr="005B555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8" w:author="Author" w:date="2021-07-30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649" w:author="Author" w:date="2021-07-30T15:01:00Z">
            <w:trPr>
              <w:gridBefore w:val="1"/>
              <w:gridAfter w:val="1"/>
              <w:wAfter w:w="165" w:type="dxa"/>
              <w:cantSplit/>
              <w:trHeight w:val="187"/>
              <w:jc w:val="center"/>
            </w:trPr>
          </w:trPrChange>
        </w:trPr>
        <w:tc>
          <w:tcPr>
            <w:tcW w:w="721" w:type="dxa"/>
            <w:gridSpan w:val="2"/>
            <w:tcBorders>
              <w:top w:val="nil"/>
              <w:left w:val="single" w:sz="4" w:space="0" w:color="auto"/>
              <w:bottom w:val="nil"/>
              <w:right w:val="nil"/>
            </w:tcBorders>
            <w:tcPrChange w:id="650" w:author="Author" w:date="2021-07-30T15:01:00Z">
              <w:tcPr>
                <w:tcW w:w="721" w:type="dxa"/>
                <w:gridSpan w:val="3"/>
                <w:tcBorders>
                  <w:top w:val="nil"/>
                  <w:left w:val="single" w:sz="4" w:space="0" w:color="auto"/>
                  <w:bottom w:val="nil"/>
                  <w:right w:val="nil"/>
                </w:tcBorders>
              </w:tcPr>
            </w:tcPrChange>
          </w:tcPr>
          <w:p w14:paraId="19F1D827" w14:textId="6B05BBD9" w:rsidR="00A93705" w:rsidRDefault="00A93705">
            <w:pPr>
              <w:pStyle w:val="TAC"/>
              <w:rPr>
                <w:lang w:eastAsia="zh-CN"/>
              </w:rPr>
            </w:pPr>
            <w:del w:id="651" w:author="Author" w:date="2021-07-30T15:01:00Z">
              <w:r w:rsidDel="002B2688">
                <w:rPr>
                  <w:lang w:eastAsia="zh-CN"/>
                </w:rPr>
                <w:delText>0</w:delText>
              </w:r>
            </w:del>
          </w:p>
        </w:tc>
        <w:tc>
          <w:tcPr>
            <w:tcW w:w="721" w:type="dxa"/>
            <w:gridSpan w:val="2"/>
            <w:tcBorders>
              <w:top w:val="single" w:sz="4" w:space="0" w:color="auto"/>
              <w:left w:val="nil"/>
              <w:bottom w:val="nil"/>
              <w:right w:val="nil"/>
            </w:tcBorders>
            <w:tcPrChange w:id="652" w:author="Author" w:date="2021-07-30T15:01:00Z">
              <w:tcPr>
                <w:tcW w:w="721" w:type="dxa"/>
                <w:gridSpan w:val="3"/>
                <w:tcBorders>
                  <w:top w:val="single" w:sz="4" w:space="0" w:color="auto"/>
                  <w:left w:val="nil"/>
                  <w:bottom w:val="nil"/>
                  <w:right w:val="nil"/>
                </w:tcBorders>
              </w:tcPr>
            </w:tcPrChange>
          </w:tcPr>
          <w:p w14:paraId="6DFE15EC" w14:textId="455F106B" w:rsidR="00A93705" w:rsidRDefault="00A93705">
            <w:pPr>
              <w:pStyle w:val="TAC"/>
              <w:rPr>
                <w:lang w:eastAsia="zh-CN"/>
              </w:rPr>
            </w:pPr>
            <w:del w:id="653" w:author="Author" w:date="2021-07-30T15:01:00Z">
              <w:r w:rsidDel="002B2688">
                <w:rPr>
                  <w:lang w:eastAsia="zh-CN"/>
                </w:rPr>
                <w:delText>0</w:delText>
              </w:r>
            </w:del>
          </w:p>
        </w:tc>
        <w:tc>
          <w:tcPr>
            <w:tcW w:w="721" w:type="dxa"/>
            <w:gridSpan w:val="2"/>
            <w:tcBorders>
              <w:top w:val="nil"/>
              <w:left w:val="nil"/>
              <w:bottom w:val="nil"/>
              <w:right w:val="nil"/>
            </w:tcBorders>
            <w:tcPrChange w:id="654" w:author="Author" w:date="2021-07-30T15:01:00Z">
              <w:tcPr>
                <w:tcW w:w="721" w:type="dxa"/>
                <w:gridSpan w:val="3"/>
                <w:tcBorders>
                  <w:top w:val="nil"/>
                  <w:left w:val="nil"/>
                  <w:bottom w:val="nil"/>
                  <w:right w:val="nil"/>
                </w:tcBorders>
              </w:tcPr>
            </w:tcPrChange>
          </w:tcPr>
          <w:p w14:paraId="479C030F" w14:textId="28B86748" w:rsidR="00A93705" w:rsidRDefault="00A93705">
            <w:pPr>
              <w:pStyle w:val="TAC"/>
              <w:rPr>
                <w:lang w:val="es-ES" w:eastAsia="zh-CN"/>
              </w:rPr>
            </w:pPr>
            <w:del w:id="655" w:author="Author" w:date="2021-07-30T15:01:00Z">
              <w:r w:rsidDel="002B2688">
                <w:rPr>
                  <w:lang w:val="es-ES" w:eastAsia="zh-CN"/>
                </w:rPr>
                <w:delText>0</w:delText>
              </w:r>
            </w:del>
          </w:p>
        </w:tc>
        <w:tc>
          <w:tcPr>
            <w:tcW w:w="721" w:type="dxa"/>
            <w:gridSpan w:val="2"/>
            <w:tcBorders>
              <w:top w:val="single" w:sz="4" w:space="0" w:color="auto"/>
              <w:left w:val="nil"/>
              <w:bottom w:val="nil"/>
              <w:right w:val="nil"/>
            </w:tcBorders>
            <w:tcPrChange w:id="656" w:author="Author" w:date="2021-07-30T15:01:00Z">
              <w:tcPr>
                <w:tcW w:w="721" w:type="dxa"/>
                <w:gridSpan w:val="3"/>
                <w:tcBorders>
                  <w:top w:val="single" w:sz="4" w:space="0" w:color="auto"/>
                  <w:left w:val="nil"/>
                  <w:bottom w:val="nil"/>
                  <w:right w:val="nil"/>
                </w:tcBorders>
              </w:tcPr>
            </w:tcPrChange>
          </w:tcPr>
          <w:p w14:paraId="472E27E5" w14:textId="369261A2" w:rsidR="00A93705" w:rsidRDefault="00A93705">
            <w:pPr>
              <w:pStyle w:val="TAC"/>
              <w:rPr>
                <w:lang w:eastAsia="zh-CN"/>
              </w:rPr>
            </w:pPr>
            <w:del w:id="657" w:author="Author" w:date="2021-07-30T15:01:00Z">
              <w:r w:rsidDel="002B2688">
                <w:rPr>
                  <w:lang w:eastAsia="zh-CN"/>
                </w:rPr>
                <w:delText>0</w:delText>
              </w:r>
            </w:del>
          </w:p>
        </w:tc>
        <w:tc>
          <w:tcPr>
            <w:tcW w:w="721" w:type="dxa"/>
            <w:gridSpan w:val="2"/>
            <w:vMerge w:val="restart"/>
            <w:tcBorders>
              <w:top w:val="nil"/>
              <w:left w:val="nil"/>
              <w:right w:val="single" w:sz="4" w:space="0" w:color="auto"/>
            </w:tcBorders>
            <w:tcPrChange w:id="658" w:author="Author" w:date="2021-07-30T15:01:00Z">
              <w:tcPr>
                <w:tcW w:w="721" w:type="dxa"/>
                <w:gridSpan w:val="3"/>
                <w:vMerge w:val="restart"/>
                <w:tcBorders>
                  <w:top w:val="nil"/>
                  <w:left w:val="nil"/>
                  <w:right w:val="single" w:sz="4" w:space="0" w:color="auto"/>
                </w:tcBorders>
              </w:tcPr>
            </w:tcPrChange>
          </w:tcPr>
          <w:p w14:paraId="50BD670A" w14:textId="55444185" w:rsidR="00A93705" w:rsidRDefault="00A93705">
            <w:pPr>
              <w:pStyle w:val="TAC"/>
              <w:rPr>
                <w:lang w:val="es-ES" w:eastAsia="zh-CN"/>
              </w:rPr>
            </w:pPr>
            <w:del w:id="659" w:author="Author" w:date="2021-07-30T15:01:00Z">
              <w:r w:rsidDel="002B2688">
                <w:rPr>
                  <w:lang w:val="es-ES" w:eastAsia="zh-CN"/>
                </w:rPr>
                <w:delText>0</w:delText>
              </w:r>
            </w:del>
          </w:p>
        </w:tc>
        <w:tc>
          <w:tcPr>
            <w:tcW w:w="721" w:type="dxa"/>
            <w:gridSpan w:val="2"/>
            <w:vMerge w:val="restart"/>
            <w:tcBorders>
              <w:top w:val="nil"/>
              <w:left w:val="single" w:sz="4" w:space="0" w:color="auto"/>
              <w:bottom w:val="single" w:sz="4" w:space="0" w:color="auto"/>
              <w:right w:val="single" w:sz="4" w:space="0" w:color="auto"/>
            </w:tcBorders>
            <w:tcPrChange w:id="660" w:author="Author" w:date="2021-07-30T15:01:00Z">
              <w:tcPr>
                <w:tcW w:w="721" w:type="dxa"/>
                <w:gridSpan w:val="3"/>
                <w:vMerge w:val="restart"/>
                <w:tcBorders>
                  <w:top w:val="nil"/>
                  <w:left w:val="single" w:sz="4" w:space="0" w:color="auto"/>
                  <w:bottom w:val="single" w:sz="4" w:space="0" w:color="auto"/>
                  <w:right w:val="single" w:sz="4" w:space="0" w:color="auto"/>
                </w:tcBorders>
              </w:tcPr>
            </w:tcPrChange>
          </w:tcPr>
          <w:p w14:paraId="0D26C539" w14:textId="199DC967" w:rsidR="00A93705" w:rsidRDefault="00A93705">
            <w:pPr>
              <w:pStyle w:val="TAC"/>
              <w:rPr>
                <w:lang w:val="es-ES" w:eastAsia="zh-CN"/>
              </w:rPr>
            </w:pPr>
            <w:del w:id="661" w:author="Author" w:date="2021-07-30T15:01:00Z">
              <w:r w:rsidDel="002B2688">
                <w:rPr>
                  <w:lang w:eastAsia="zh-CN"/>
                </w:rPr>
                <w:delText>ProSe-l3rmt</w:delText>
              </w:r>
            </w:del>
          </w:p>
        </w:tc>
        <w:tc>
          <w:tcPr>
            <w:tcW w:w="721" w:type="dxa"/>
            <w:gridSpan w:val="2"/>
            <w:vMerge w:val="restart"/>
            <w:tcBorders>
              <w:top w:val="nil"/>
              <w:left w:val="single" w:sz="4" w:space="0" w:color="auto"/>
              <w:bottom w:val="single" w:sz="4" w:space="0" w:color="auto"/>
              <w:right w:val="single" w:sz="4" w:space="0" w:color="auto"/>
            </w:tcBorders>
            <w:tcPrChange w:id="662" w:author="Author" w:date="2021-07-30T15:01:00Z">
              <w:tcPr>
                <w:tcW w:w="721" w:type="dxa"/>
                <w:gridSpan w:val="3"/>
                <w:vMerge w:val="restart"/>
                <w:tcBorders>
                  <w:top w:val="nil"/>
                  <w:left w:val="single" w:sz="4" w:space="0" w:color="auto"/>
                  <w:bottom w:val="single" w:sz="4" w:space="0" w:color="auto"/>
                  <w:right w:val="single" w:sz="4" w:space="0" w:color="auto"/>
                </w:tcBorders>
              </w:tcPr>
            </w:tcPrChange>
          </w:tcPr>
          <w:p w14:paraId="2368E656" w14:textId="1C162BDF" w:rsidR="00A93705" w:rsidRDefault="00A93705">
            <w:pPr>
              <w:pStyle w:val="TAC"/>
              <w:rPr>
                <w:lang w:eastAsia="en-US"/>
              </w:rPr>
            </w:pPr>
            <w:del w:id="663" w:author="Author" w:date="2021-07-30T15:01:00Z">
              <w:r w:rsidDel="002B2688">
                <w:rPr>
                  <w:lang w:eastAsia="zh-CN"/>
                </w:rPr>
                <w:delText>ProSe-l2rmt</w:delText>
              </w:r>
            </w:del>
          </w:p>
        </w:tc>
        <w:tc>
          <w:tcPr>
            <w:tcW w:w="722" w:type="dxa"/>
            <w:gridSpan w:val="2"/>
            <w:vMerge w:val="restart"/>
            <w:tcBorders>
              <w:top w:val="nil"/>
              <w:left w:val="single" w:sz="4" w:space="0" w:color="auto"/>
              <w:bottom w:val="single" w:sz="4" w:space="0" w:color="auto"/>
              <w:right w:val="single" w:sz="4" w:space="0" w:color="auto"/>
            </w:tcBorders>
            <w:tcPrChange w:id="664" w:author="Author" w:date="2021-07-30T15:01:00Z">
              <w:tcPr>
                <w:tcW w:w="722" w:type="dxa"/>
                <w:gridSpan w:val="3"/>
                <w:vMerge w:val="restart"/>
                <w:tcBorders>
                  <w:top w:val="nil"/>
                  <w:left w:val="single" w:sz="4" w:space="0" w:color="auto"/>
                  <w:bottom w:val="single" w:sz="4" w:space="0" w:color="auto"/>
                  <w:right w:val="single" w:sz="4" w:space="0" w:color="auto"/>
                </w:tcBorders>
              </w:tcPr>
            </w:tcPrChange>
          </w:tcPr>
          <w:p w14:paraId="0A5947CA" w14:textId="36CAC5E1" w:rsidR="00A93705" w:rsidRDefault="00A93705">
            <w:pPr>
              <w:pStyle w:val="TAC"/>
              <w:rPr>
                <w:lang w:eastAsia="zh-CN"/>
              </w:rPr>
            </w:pPr>
            <w:del w:id="665" w:author="Author" w:date="2021-07-30T15:01:00Z">
              <w:r w:rsidDel="002B2688">
                <w:rPr>
                  <w:lang w:eastAsia="zh-CN"/>
                </w:rPr>
                <w:delText>ProSe-l3relay</w:delText>
              </w:r>
            </w:del>
          </w:p>
        </w:tc>
        <w:tc>
          <w:tcPr>
            <w:tcW w:w="1137" w:type="dxa"/>
            <w:gridSpan w:val="2"/>
            <w:vMerge w:val="restart"/>
            <w:tcBorders>
              <w:top w:val="nil"/>
              <w:left w:val="nil"/>
              <w:bottom w:val="nil"/>
              <w:right w:val="nil"/>
            </w:tcBorders>
            <w:tcPrChange w:id="666" w:author="Author" w:date="2021-07-30T15:01:00Z">
              <w:tcPr>
                <w:tcW w:w="1137" w:type="dxa"/>
                <w:gridSpan w:val="3"/>
                <w:vMerge w:val="restart"/>
                <w:tcBorders>
                  <w:top w:val="nil"/>
                  <w:left w:val="nil"/>
                  <w:bottom w:val="nil"/>
                  <w:right w:val="nil"/>
                </w:tcBorders>
              </w:tcPr>
            </w:tcPrChange>
          </w:tcPr>
          <w:p w14:paraId="1E23BBFE" w14:textId="6F29EF35" w:rsidR="00A93705" w:rsidRDefault="00A93705">
            <w:pPr>
              <w:pStyle w:val="TAL"/>
              <w:rPr>
                <w:lang w:eastAsia="zh-CN"/>
              </w:rPr>
            </w:pPr>
            <w:del w:id="667" w:author="Author" w:date="2021-07-30T15:01:00Z">
              <w:r w:rsidDel="002B2688">
                <w:rPr>
                  <w:lang w:eastAsia="zh-CN"/>
                </w:rPr>
                <w:delText>octet 6*</w:delText>
              </w:r>
            </w:del>
          </w:p>
        </w:tc>
      </w:tr>
      <w:tr w:rsidR="00A93705" w14:paraId="4E6F5EBE" w14:textId="77777777" w:rsidTr="005B555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8" w:author="Author" w:date="2021-07-30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669" w:author="Author" w:date="2021-07-30T15:01:00Z">
            <w:trPr>
              <w:gridBefore w:val="1"/>
              <w:gridAfter w:val="1"/>
              <w:wAfter w:w="165" w:type="dxa"/>
              <w:cantSplit/>
              <w:trHeight w:val="187"/>
              <w:jc w:val="center"/>
            </w:trPr>
          </w:trPrChange>
        </w:trPr>
        <w:tc>
          <w:tcPr>
            <w:tcW w:w="721" w:type="dxa"/>
            <w:gridSpan w:val="2"/>
            <w:tcBorders>
              <w:top w:val="nil"/>
              <w:left w:val="single" w:sz="4" w:space="0" w:color="auto"/>
              <w:bottom w:val="single" w:sz="4" w:space="0" w:color="auto"/>
              <w:right w:val="nil"/>
            </w:tcBorders>
            <w:tcPrChange w:id="670" w:author="Author" w:date="2021-07-30T15:01:00Z">
              <w:tcPr>
                <w:tcW w:w="721" w:type="dxa"/>
                <w:gridSpan w:val="3"/>
                <w:tcBorders>
                  <w:top w:val="nil"/>
                  <w:left w:val="single" w:sz="4" w:space="0" w:color="auto"/>
                  <w:bottom w:val="single" w:sz="4" w:space="0" w:color="auto"/>
                  <w:right w:val="nil"/>
                </w:tcBorders>
              </w:tcPr>
            </w:tcPrChange>
          </w:tcPr>
          <w:p w14:paraId="19C55217" w14:textId="77777777" w:rsidR="00A93705" w:rsidRDefault="00A93705">
            <w:pPr>
              <w:pStyle w:val="TAC"/>
              <w:rPr>
                <w:lang w:eastAsia="zh-CN"/>
              </w:rPr>
            </w:pPr>
          </w:p>
        </w:tc>
        <w:tc>
          <w:tcPr>
            <w:tcW w:w="721" w:type="dxa"/>
            <w:gridSpan w:val="2"/>
            <w:tcBorders>
              <w:top w:val="nil"/>
              <w:left w:val="nil"/>
              <w:bottom w:val="single" w:sz="4" w:space="0" w:color="auto"/>
              <w:right w:val="nil"/>
            </w:tcBorders>
            <w:tcPrChange w:id="671" w:author="Author" w:date="2021-07-30T15:01:00Z">
              <w:tcPr>
                <w:tcW w:w="721" w:type="dxa"/>
                <w:gridSpan w:val="3"/>
                <w:tcBorders>
                  <w:top w:val="nil"/>
                  <w:left w:val="nil"/>
                  <w:bottom w:val="single" w:sz="4" w:space="0" w:color="auto"/>
                  <w:right w:val="nil"/>
                </w:tcBorders>
              </w:tcPr>
            </w:tcPrChange>
          </w:tcPr>
          <w:p w14:paraId="41EB099B" w14:textId="77777777" w:rsidR="00A93705" w:rsidRDefault="00A93705">
            <w:pPr>
              <w:pStyle w:val="TAC"/>
              <w:rPr>
                <w:lang w:eastAsia="zh-CN"/>
              </w:rPr>
            </w:pPr>
          </w:p>
        </w:tc>
        <w:tc>
          <w:tcPr>
            <w:tcW w:w="721" w:type="dxa"/>
            <w:gridSpan w:val="2"/>
            <w:tcBorders>
              <w:top w:val="nil"/>
              <w:left w:val="nil"/>
              <w:bottom w:val="single" w:sz="4" w:space="0" w:color="auto"/>
              <w:right w:val="nil"/>
            </w:tcBorders>
            <w:tcPrChange w:id="672" w:author="Author" w:date="2021-07-30T15:01:00Z">
              <w:tcPr>
                <w:tcW w:w="721" w:type="dxa"/>
                <w:gridSpan w:val="3"/>
                <w:tcBorders>
                  <w:top w:val="nil"/>
                  <w:left w:val="nil"/>
                  <w:bottom w:val="single" w:sz="4" w:space="0" w:color="auto"/>
                  <w:right w:val="nil"/>
                </w:tcBorders>
              </w:tcPr>
            </w:tcPrChange>
          </w:tcPr>
          <w:p w14:paraId="70DC638F" w14:textId="56047203" w:rsidR="00A93705" w:rsidRDefault="00A93705">
            <w:pPr>
              <w:pStyle w:val="TAC"/>
              <w:rPr>
                <w:lang w:val="es-ES" w:eastAsia="zh-CN"/>
              </w:rPr>
            </w:pPr>
            <w:del w:id="673" w:author="Author" w:date="2021-07-30T15:01:00Z">
              <w:r w:rsidDel="002B2688">
                <w:rPr>
                  <w:lang w:val="es-ES" w:eastAsia="zh-CN"/>
                </w:rPr>
                <w:delText>Spare</w:delText>
              </w:r>
            </w:del>
          </w:p>
        </w:tc>
        <w:tc>
          <w:tcPr>
            <w:tcW w:w="721" w:type="dxa"/>
            <w:gridSpan w:val="2"/>
            <w:tcBorders>
              <w:top w:val="nil"/>
              <w:left w:val="nil"/>
              <w:bottom w:val="single" w:sz="4" w:space="0" w:color="auto"/>
              <w:right w:val="nil"/>
            </w:tcBorders>
            <w:tcPrChange w:id="674" w:author="Author" w:date="2021-07-30T15:01:00Z">
              <w:tcPr>
                <w:tcW w:w="721" w:type="dxa"/>
                <w:gridSpan w:val="3"/>
                <w:tcBorders>
                  <w:top w:val="nil"/>
                  <w:left w:val="nil"/>
                  <w:bottom w:val="single" w:sz="4" w:space="0" w:color="auto"/>
                  <w:right w:val="nil"/>
                </w:tcBorders>
              </w:tcPr>
            </w:tcPrChange>
          </w:tcPr>
          <w:p w14:paraId="51E46680" w14:textId="77777777" w:rsidR="00A93705" w:rsidRDefault="00A93705">
            <w:pPr>
              <w:pStyle w:val="TAC"/>
              <w:rPr>
                <w:lang w:eastAsia="zh-CN"/>
              </w:rPr>
            </w:pPr>
          </w:p>
        </w:tc>
        <w:tc>
          <w:tcPr>
            <w:tcW w:w="721" w:type="dxa"/>
            <w:gridSpan w:val="2"/>
            <w:vMerge/>
            <w:tcBorders>
              <w:left w:val="nil"/>
              <w:bottom w:val="single" w:sz="4" w:space="0" w:color="auto"/>
              <w:right w:val="single" w:sz="4" w:space="0" w:color="auto"/>
            </w:tcBorders>
            <w:tcPrChange w:id="675" w:author="Author" w:date="2021-07-30T15:01:00Z">
              <w:tcPr>
                <w:tcW w:w="721" w:type="dxa"/>
                <w:gridSpan w:val="3"/>
                <w:vMerge/>
                <w:tcBorders>
                  <w:left w:val="nil"/>
                  <w:bottom w:val="single" w:sz="4" w:space="0" w:color="auto"/>
                  <w:right w:val="single" w:sz="4" w:space="0" w:color="auto"/>
                </w:tcBorders>
              </w:tcPr>
            </w:tcPrChange>
          </w:tcPr>
          <w:p w14:paraId="423D1896" w14:textId="77777777" w:rsidR="00A93705" w:rsidRDefault="00A93705">
            <w:pPr>
              <w:pStyle w:val="TAC"/>
              <w:rPr>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tcPrChange w:id="676" w:author="Author" w:date="2021-07-30T15:01:00Z">
              <w:tcPr>
                <w:tcW w:w="721" w:type="dxa"/>
                <w:gridSpan w:val="3"/>
                <w:vMerge/>
                <w:tcBorders>
                  <w:top w:val="nil"/>
                  <w:left w:val="single" w:sz="4" w:space="0" w:color="auto"/>
                  <w:bottom w:val="single" w:sz="4" w:space="0" w:color="auto"/>
                  <w:right w:val="single" w:sz="4" w:space="0" w:color="auto"/>
                </w:tcBorders>
                <w:vAlign w:val="center"/>
              </w:tcPr>
            </w:tcPrChange>
          </w:tcPr>
          <w:p w14:paraId="3CE51566" w14:textId="77777777" w:rsidR="00A93705" w:rsidRDefault="00A93705">
            <w:pPr>
              <w:spacing w:after="0"/>
              <w:rPr>
                <w:rFonts w:ascii="Arial" w:hAnsi="Arial"/>
                <w:sz w:val="18"/>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tcPrChange w:id="677" w:author="Author" w:date="2021-07-30T15:01:00Z">
              <w:tcPr>
                <w:tcW w:w="721" w:type="dxa"/>
                <w:gridSpan w:val="3"/>
                <w:vMerge/>
                <w:tcBorders>
                  <w:top w:val="nil"/>
                  <w:left w:val="single" w:sz="4" w:space="0" w:color="auto"/>
                  <w:bottom w:val="single" w:sz="4" w:space="0" w:color="auto"/>
                  <w:right w:val="single" w:sz="4" w:space="0" w:color="auto"/>
                </w:tcBorders>
                <w:vAlign w:val="center"/>
              </w:tcPr>
            </w:tcPrChange>
          </w:tcPr>
          <w:p w14:paraId="3B72BAE7" w14:textId="77777777" w:rsidR="00A93705" w:rsidRDefault="00A93705">
            <w:pPr>
              <w:spacing w:after="0"/>
              <w:rPr>
                <w:rFonts w:ascii="Arial" w:hAnsi="Arial"/>
                <w:sz w:val="18"/>
              </w:rPr>
            </w:pPr>
          </w:p>
        </w:tc>
        <w:tc>
          <w:tcPr>
            <w:tcW w:w="722" w:type="dxa"/>
            <w:gridSpan w:val="2"/>
            <w:vMerge/>
            <w:tcBorders>
              <w:top w:val="nil"/>
              <w:left w:val="single" w:sz="4" w:space="0" w:color="auto"/>
              <w:bottom w:val="single" w:sz="4" w:space="0" w:color="auto"/>
              <w:right w:val="single" w:sz="4" w:space="0" w:color="auto"/>
            </w:tcBorders>
            <w:vAlign w:val="center"/>
            <w:tcPrChange w:id="678" w:author="Author" w:date="2021-07-30T15:01:00Z">
              <w:tcPr>
                <w:tcW w:w="722" w:type="dxa"/>
                <w:gridSpan w:val="3"/>
                <w:vMerge/>
                <w:tcBorders>
                  <w:top w:val="nil"/>
                  <w:left w:val="single" w:sz="4" w:space="0" w:color="auto"/>
                  <w:bottom w:val="single" w:sz="4" w:space="0" w:color="auto"/>
                  <w:right w:val="single" w:sz="4" w:space="0" w:color="auto"/>
                </w:tcBorders>
                <w:vAlign w:val="center"/>
              </w:tcPr>
            </w:tcPrChange>
          </w:tcPr>
          <w:p w14:paraId="3B790962" w14:textId="77777777" w:rsidR="00A93705" w:rsidRDefault="00A93705">
            <w:pPr>
              <w:spacing w:after="0"/>
              <w:rPr>
                <w:rFonts w:ascii="Arial" w:hAnsi="Arial"/>
                <w:sz w:val="18"/>
                <w:lang w:eastAsia="zh-CN"/>
              </w:rPr>
            </w:pPr>
          </w:p>
        </w:tc>
        <w:tc>
          <w:tcPr>
            <w:tcW w:w="1137" w:type="dxa"/>
            <w:gridSpan w:val="2"/>
            <w:vMerge/>
            <w:tcBorders>
              <w:top w:val="nil"/>
              <w:left w:val="nil"/>
              <w:bottom w:val="nil"/>
              <w:right w:val="nil"/>
            </w:tcBorders>
            <w:vAlign w:val="center"/>
            <w:tcPrChange w:id="679" w:author="Author" w:date="2021-07-30T15:01:00Z">
              <w:tcPr>
                <w:tcW w:w="1137" w:type="dxa"/>
                <w:gridSpan w:val="3"/>
                <w:vMerge/>
                <w:tcBorders>
                  <w:top w:val="nil"/>
                  <w:left w:val="nil"/>
                  <w:bottom w:val="nil"/>
                  <w:right w:val="nil"/>
                </w:tcBorders>
                <w:vAlign w:val="center"/>
              </w:tcPr>
            </w:tcPrChange>
          </w:tcPr>
          <w:p w14:paraId="2D69C9CC" w14:textId="77777777" w:rsidR="00A93705" w:rsidRDefault="00A93705">
            <w:pPr>
              <w:spacing w:after="0"/>
              <w:rPr>
                <w:rFonts w:ascii="Arial" w:hAnsi="Arial"/>
                <w:sz w:val="18"/>
                <w:lang w:eastAsia="zh-CN"/>
              </w:rPr>
            </w:pPr>
          </w:p>
        </w:tc>
      </w:tr>
      <w:tr w:rsidR="00A6105F" w14:paraId="588E0F60" w14:textId="77777777" w:rsidTr="00A6105F">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1926B61"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092E1F3D"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49712713"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14F4DB6C"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109277B5"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5E071A71"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518E4A06" w14:textId="77777777" w:rsidR="00A6105F" w:rsidRDefault="00A6105F">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5ABAB460" w14:textId="77777777" w:rsidR="00A6105F" w:rsidRDefault="00A6105F">
            <w:pPr>
              <w:pStyle w:val="TAC"/>
              <w:rPr>
                <w:lang w:val="es-ES"/>
              </w:rPr>
            </w:pPr>
            <w:r>
              <w:rPr>
                <w:lang w:val="es-ES"/>
              </w:rPr>
              <w:t>0</w:t>
            </w:r>
          </w:p>
        </w:tc>
        <w:tc>
          <w:tcPr>
            <w:tcW w:w="1137" w:type="dxa"/>
            <w:gridSpan w:val="2"/>
            <w:vMerge w:val="restart"/>
            <w:tcBorders>
              <w:top w:val="nil"/>
              <w:left w:val="nil"/>
              <w:bottom w:val="nil"/>
              <w:right w:val="nil"/>
            </w:tcBorders>
          </w:tcPr>
          <w:p w14:paraId="47A6ABCE" w14:textId="77777777" w:rsidR="00A6105F" w:rsidRDefault="00A6105F">
            <w:pPr>
              <w:pStyle w:val="TAL"/>
            </w:pPr>
          </w:p>
          <w:p w14:paraId="6019CB03" w14:textId="1F783481" w:rsidR="00A6105F" w:rsidRDefault="00A6105F">
            <w:pPr>
              <w:pStyle w:val="TAL"/>
            </w:pPr>
            <w:r>
              <w:t xml:space="preserve">octet </w:t>
            </w:r>
            <w:r>
              <w:rPr>
                <w:lang w:eastAsia="zh-CN"/>
              </w:rPr>
              <w:t>7</w:t>
            </w:r>
            <w:r>
              <w:t>*-15*</w:t>
            </w:r>
          </w:p>
        </w:tc>
      </w:tr>
      <w:tr w:rsidR="00A6105F" w14:paraId="1F25D094" w14:textId="77777777" w:rsidTr="00A93705">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CF0B52F" w14:textId="77777777" w:rsidR="00A6105F" w:rsidRDefault="00A6105F">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1963A7B7" w14:textId="77777777" w:rsidR="00A6105F" w:rsidRDefault="00A6105F">
            <w:pPr>
              <w:spacing w:after="0"/>
              <w:rPr>
                <w:rFonts w:ascii="Arial" w:hAnsi="Arial"/>
                <w:sz w:val="18"/>
              </w:rPr>
            </w:pPr>
          </w:p>
        </w:tc>
      </w:tr>
    </w:tbl>
    <w:p w14:paraId="08BF80FB" w14:textId="77777777" w:rsidR="00A6105F" w:rsidRDefault="00A6105F" w:rsidP="00A6105F">
      <w:pPr>
        <w:pStyle w:val="TF"/>
        <w:rPr>
          <w:lang w:eastAsia="en-US"/>
        </w:rPr>
      </w:pPr>
      <w:bookmarkStart w:id="680" w:name="_Hlk19031581"/>
      <w:r>
        <w:t>Figure 9.11.3.1.1: 5GMM capability information element</w:t>
      </w:r>
    </w:p>
    <w:p w14:paraId="35C3CE0A" w14:textId="77777777" w:rsidR="00A6105F" w:rsidRDefault="00A6105F" w:rsidP="00A6105F">
      <w:pPr>
        <w:pStyle w:val="TH"/>
      </w:pPr>
      <w:bookmarkStart w:id="681" w:name="_Hlk10565157"/>
      <w:bookmarkEnd w:id="624"/>
      <w:bookmarkEnd w:id="680"/>
      <w:r>
        <w:lastRenderedPageBreak/>
        <w:t>Table 9.11.3.1.1:</w:t>
      </w:r>
      <w:bookmarkEnd w:id="681"/>
      <w:r>
        <w:t xml:space="preserve">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A6105F" w14:paraId="0516AC65" w14:textId="77777777" w:rsidTr="00A6105F">
        <w:trPr>
          <w:cantSplit/>
          <w:jc w:val="center"/>
        </w:trPr>
        <w:tc>
          <w:tcPr>
            <w:tcW w:w="7129" w:type="dxa"/>
            <w:gridSpan w:val="25"/>
            <w:tcBorders>
              <w:top w:val="single" w:sz="4" w:space="0" w:color="auto"/>
              <w:left w:val="single" w:sz="4" w:space="0" w:color="auto"/>
              <w:bottom w:val="nil"/>
              <w:right w:val="single" w:sz="4" w:space="0" w:color="auto"/>
            </w:tcBorders>
            <w:hideMark/>
          </w:tcPr>
          <w:p w14:paraId="33C41998" w14:textId="77777777" w:rsidR="00A6105F" w:rsidRDefault="00A6105F">
            <w:pPr>
              <w:pStyle w:val="TAL"/>
            </w:pPr>
            <w:r>
              <w:lastRenderedPageBreak/>
              <w:t>EPC NAS supported (</w:t>
            </w:r>
            <w:r>
              <w:rPr>
                <w:lang w:val="es-ES"/>
              </w:rPr>
              <w:t>S1 mode</w:t>
            </w:r>
            <w:r>
              <w:t>) (octet 3, bit 1)</w:t>
            </w:r>
          </w:p>
        </w:tc>
      </w:tr>
      <w:tr w:rsidR="00A6105F" w14:paraId="234D2BCA" w14:textId="77777777" w:rsidTr="00A6105F">
        <w:trPr>
          <w:cantSplit/>
          <w:jc w:val="center"/>
        </w:trPr>
        <w:tc>
          <w:tcPr>
            <w:tcW w:w="348" w:type="dxa"/>
            <w:gridSpan w:val="3"/>
            <w:tcBorders>
              <w:top w:val="nil"/>
              <w:left w:val="single" w:sz="4" w:space="0" w:color="auto"/>
              <w:bottom w:val="nil"/>
              <w:right w:val="nil"/>
            </w:tcBorders>
            <w:hideMark/>
          </w:tcPr>
          <w:p w14:paraId="51E05FCE" w14:textId="77777777" w:rsidR="00A6105F" w:rsidRDefault="00A6105F">
            <w:pPr>
              <w:pStyle w:val="TAC"/>
            </w:pPr>
            <w:r>
              <w:t>0</w:t>
            </w:r>
          </w:p>
        </w:tc>
        <w:tc>
          <w:tcPr>
            <w:tcW w:w="284" w:type="dxa"/>
            <w:gridSpan w:val="6"/>
            <w:tcBorders>
              <w:top w:val="nil"/>
              <w:left w:val="nil"/>
              <w:bottom w:val="nil"/>
              <w:right w:val="nil"/>
            </w:tcBorders>
          </w:tcPr>
          <w:p w14:paraId="27C835C2" w14:textId="77777777" w:rsidR="00A6105F" w:rsidRDefault="00A6105F">
            <w:pPr>
              <w:pStyle w:val="TAC"/>
            </w:pPr>
          </w:p>
        </w:tc>
        <w:tc>
          <w:tcPr>
            <w:tcW w:w="283" w:type="dxa"/>
            <w:gridSpan w:val="6"/>
            <w:tcBorders>
              <w:top w:val="nil"/>
              <w:left w:val="nil"/>
              <w:bottom w:val="nil"/>
              <w:right w:val="nil"/>
            </w:tcBorders>
          </w:tcPr>
          <w:p w14:paraId="46C317BC" w14:textId="77777777" w:rsidR="00A6105F" w:rsidRDefault="00A6105F">
            <w:pPr>
              <w:pStyle w:val="TAC"/>
            </w:pPr>
          </w:p>
        </w:tc>
        <w:tc>
          <w:tcPr>
            <w:tcW w:w="236" w:type="dxa"/>
            <w:gridSpan w:val="6"/>
            <w:tcBorders>
              <w:top w:val="nil"/>
              <w:left w:val="nil"/>
              <w:bottom w:val="nil"/>
              <w:right w:val="nil"/>
            </w:tcBorders>
          </w:tcPr>
          <w:p w14:paraId="45727358" w14:textId="77777777" w:rsidR="00A6105F" w:rsidRDefault="00A6105F">
            <w:pPr>
              <w:pStyle w:val="TAC"/>
            </w:pPr>
          </w:p>
        </w:tc>
        <w:tc>
          <w:tcPr>
            <w:tcW w:w="5978" w:type="dxa"/>
            <w:gridSpan w:val="4"/>
            <w:tcBorders>
              <w:top w:val="nil"/>
              <w:left w:val="nil"/>
              <w:bottom w:val="nil"/>
              <w:right w:val="single" w:sz="4" w:space="0" w:color="auto"/>
            </w:tcBorders>
            <w:hideMark/>
          </w:tcPr>
          <w:p w14:paraId="52BFCDF6" w14:textId="77777777" w:rsidR="00A6105F" w:rsidRDefault="00A6105F">
            <w:pPr>
              <w:pStyle w:val="TAL"/>
            </w:pPr>
            <w:r>
              <w:t>S1 mode not supported</w:t>
            </w:r>
          </w:p>
        </w:tc>
      </w:tr>
      <w:tr w:rsidR="00A6105F" w14:paraId="3F48844F" w14:textId="77777777" w:rsidTr="00A6105F">
        <w:trPr>
          <w:cantSplit/>
          <w:jc w:val="center"/>
        </w:trPr>
        <w:tc>
          <w:tcPr>
            <w:tcW w:w="348" w:type="dxa"/>
            <w:gridSpan w:val="3"/>
            <w:tcBorders>
              <w:top w:val="nil"/>
              <w:left w:val="single" w:sz="4" w:space="0" w:color="auto"/>
              <w:bottom w:val="nil"/>
              <w:right w:val="nil"/>
            </w:tcBorders>
            <w:hideMark/>
          </w:tcPr>
          <w:p w14:paraId="62959A8E" w14:textId="77777777" w:rsidR="00A6105F" w:rsidRDefault="00A6105F">
            <w:pPr>
              <w:pStyle w:val="TAC"/>
            </w:pPr>
            <w:r>
              <w:t>1</w:t>
            </w:r>
          </w:p>
        </w:tc>
        <w:tc>
          <w:tcPr>
            <w:tcW w:w="284" w:type="dxa"/>
            <w:gridSpan w:val="6"/>
            <w:tcBorders>
              <w:top w:val="nil"/>
              <w:left w:val="nil"/>
              <w:bottom w:val="nil"/>
              <w:right w:val="nil"/>
            </w:tcBorders>
          </w:tcPr>
          <w:p w14:paraId="20571FF1" w14:textId="77777777" w:rsidR="00A6105F" w:rsidRDefault="00A6105F">
            <w:pPr>
              <w:pStyle w:val="TAC"/>
            </w:pPr>
          </w:p>
        </w:tc>
        <w:tc>
          <w:tcPr>
            <w:tcW w:w="283" w:type="dxa"/>
            <w:gridSpan w:val="6"/>
            <w:tcBorders>
              <w:top w:val="nil"/>
              <w:left w:val="nil"/>
              <w:bottom w:val="nil"/>
              <w:right w:val="nil"/>
            </w:tcBorders>
          </w:tcPr>
          <w:p w14:paraId="497118AC" w14:textId="77777777" w:rsidR="00A6105F" w:rsidRDefault="00A6105F">
            <w:pPr>
              <w:pStyle w:val="TAC"/>
            </w:pPr>
          </w:p>
        </w:tc>
        <w:tc>
          <w:tcPr>
            <w:tcW w:w="236" w:type="dxa"/>
            <w:gridSpan w:val="6"/>
            <w:tcBorders>
              <w:top w:val="nil"/>
              <w:left w:val="nil"/>
              <w:bottom w:val="nil"/>
              <w:right w:val="nil"/>
            </w:tcBorders>
          </w:tcPr>
          <w:p w14:paraId="12CC5A33" w14:textId="77777777" w:rsidR="00A6105F" w:rsidRDefault="00A6105F">
            <w:pPr>
              <w:pStyle w:val="TAC"/>
            </w:pPr>
          </w:p>
        </w:tc>
        <w:tc>
          <w:tcPr>
            <w:tcW w:w="5978" w:type="dxa"/>
            <w:gridSpan w:val="4"/>
            <w:tcBorders>
              <w:top w:val="nil"/>
              <w:left w:val="nil"/>
              <w:bottom w:val="nil"/>
              <w:right w:val="single" w:sz="4" w:space="0" w:color="auto"/>
            </w:tcBorders>
            <w:hideMark/>
          </w:tcPr>
          <w:p w14:paraId="44AD1697" w14:textId="77777777" w:rsidR="00A6105F" w:rsidRDefault="00A6105F">
            <w:pPr>
              <w:pStyle w:val="TAL"/>
            </w:pPr>
            <w:r>
              <w:t>S1 mode supported</w:t>
            </w:r>
          </w:p>
        </w:tc>
      </w:tr>
      <w:tr w:rsidR="00A6105F" w14:paraId="5246D7AF" w14:textId="77777777" w:rsidTr="00A6105F">
        <w:trPr>
          <w:cantSplit/>
          <w:jc w:val="center"/>
        </w:trPr>
        <w:tc>
          <w:tcPr>
            <w:tcW w:w="7129" w:type="dxa"/>
            <w:gridSpan w:val="25"/>
            <w:tcBorders>
              <w:top w:val="nil"/>
              <w:left w:val="single" w:sz="4" w:space="0" w:color="auto"/>
              <w:bottom w:val="nil"/>
              <w:right w:val="single" w:sz="4" w:space="0" w:color="auto"/>
            </w:tcBorders>
          </w:tcPr>
          <w:p w14:paraId="5C08A24A" w14:textId="77777777" w:rsidR="00A6105F" w:rsidRDefault="00A6105F">
            <w:pPr>
              <w:pStyle w:val="TAL"/>
            </w:pPr>
          </w:p>
        </w:tc>
      </w:tr>
      <w:tr w:rsidR="00A6105F" w14:paraId="15B0DC37"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02CD3682" w14:textId="77777777" w:rsidR="00A6105F" w:rsidRDefault="00A6105F">
            <w:pPr>
              <w:pStyle w:val="TAL"/>
            </w:pPr>
            <w:r>
              <w:t>ATTACH REQUEST message containing PDN CONNECTIVITY REQUEST message for handover support (HO</w:t>
            </w:r>
            <w:r>
              <w:rPr>
                <w:lang w:val="es-ES"/>
              </w:rPr>
              <w:t xml:space="preserve"> attach</w:t>
            </w:r>
            <w:r>
              <w:t>) (octet 3, bit 2)</w:t>
            </w:r>
          </w:p>
        </w:tc>
      </w:tr>
      <w:tr w:rsidR="00A6105F" w14:paraId="3296EC14" w14:textId="77777777" w:rsidTr="00A6105F">
        <w:trPr>
          <w:cantSplit/>
          <w:jc w:val="center"/>
        </w:trPr>
        <w:tc>
          <w:tcPr>
            <w:tcW w:w="253" w:type="dxa"/>
            <w:gridSpan w:val="2"/>
            <w:tcBorders>
              <w:top w:val="nil"/>
              <w:left w:val="single" w:sz="4" w:space="0" w:color="auto"/>
              <w:bottom w:val="nil"/>
              <w:right w:val="nil"/>
            </w:tcBorders>
            <w:hideMark/>
          </w:tcPr>
          <w:p w14:paraId="3CFCEC4B" w14:textId="77777777" w:rsidR="00A6105F" w:rsidRDefault="00A6105F">
            <w:pPr>
              <w:pStyle w:val="TAC"/>
            </w:pPr>
            <w:r>
              <w:t>0</w:t>
            </w:r>
          </w:p>
        </w:tc>
        <w:tc>
          <w:tcPr>
            <w:tcW w:w="284" w:type="dxa"/>
            <w:gridSpan w:val="5"/>
            <w:tcBorders>
              <w:top w:val="nil"/>
              <w:left w:val="nil"/>
              <w:bottom w:val="nil"/>
              <w:right w:val="nil"/>
            </w:tcBorders>
          </w:tcPr>
          <w:p w14:paraId="4E01E092" w14:textId="77777777" w:rsidR="00A6105F" w:rsidRDefault="00A6105F">
            <w:pPr>
              <w:pStyle w:val="TAC"/>
            </w:pPr>
          </w:p>
        </w:tc>
        <w:tc>
          <w:tcPr>
            <w:tcW w:w="283" w:type="dxa"/>
            <w:gridSpan w:val="6"/>
            <w:tcBorders>
              <w:top w:val="nil"/>
              <w:left w:val="nil"/>
              <w:bottom w:val="nil"/>
              <w:right w:val="nil"/>
            </w:tcBorders>
          </w:tcPr>
          <w:p w14:paraId="39112D63" w14:textId="77777777" w:rsidR="00A6105F" w:rsidRDefault="00A6105F">
            <w:pPr>
              <w:pStyle w:val="TAC"/>
            </w:pPr>
          </w:p>
        </w:tc>
        <w:tc>
          <w:tcPr>
            <w:tcW w:w="236" w:type="dxa"/>
            <w:gridSpan w:val="6"/>
            <w:tcBorders>
              <w:top w:val="nil"/>
              <w:left w:val="nil"/>
              <w:bottom w:val="nil"/>
              <w:right w:val="nil"/>
            </w:tcBorders>
          </w:tcPr>
          <w:p w14:paraId="6306FB77" w14:textId="77777777" w:rsidR="00A6105F" w:rsidRDefault="00A6105F">
            <w:pPr>
              <w:pStyle w:val="TAC"/>
            </w:pPr>
          </w:p>
        </w:tc>
        <w:tc>
          <w:tcPr>
            <w:tcW w:w="6073" w:type="dxa"/>
            <w:gridSpan w:val="6"/>
            <w:tcBorders>
              <w:top w:val="nil"/>
              <w:left w:val="nil"/>
              <w:bottom w:val="nil"/>
              <w:right w:val="single" w:sz="4" w:space="0" w:color="auto"/>
            </w:tcBorders>
            <w:hideMark/>
          </w:tcPr>
          <w:p w14:paraId="1DE9EF88" w14:textId="77777777" w:rsidR="00A6105F" w:rsidRDefault="00A6105F">
            <w:pPr>
              <w:pStyle w:val="TAL"/>
            </w:pPr>
            <w:r>
              <w:t>ATTACH REQUEST message containing PDN CONNECTIVITY REQUEST message with request type set to "handover" or "handover of emergency bearer services" to transfer PDU session from N1 mode to S1 mode not supported</w:t>
            </w:r>
          </w:p>
        </w:tc>
      </w:tr>
      <w:tr w:rsidR="00A6105F" w14:paraId="395DCE43" w14:textId="77777777" w:rsidTr="00A6105F">
        <w:trPr>
          <w:cantSplit/>
          <w:jc w:val="center"/>
        </w:trPr>
        <w:tc>
          <w:tcPr>
            <w:tcW w:w="253" w:type="dxa"/>
            <w:gridSpan w:val="2"/>
            <w:tcBorders>
              <w:top w:val="nil"/>
              <w:left w:val="single" w:sz="4" w:space="0" w:color="auto"/>
              <w:bottom w:val="nil"/>
              <w:right w:val="nil"/>
            </w:tcBorders>
            <w:hideMark/>
          </w:tcPr>
          <w:p w14:paraId="62EB9388" w14:textId="77777777" w:rsidR="00A6105F" w:rsidRDefault="00A6105F">
            <w:pPr>
              <w:pStyle w:val="TAC"/>
            </w:pPr>
            <w:r>
              <w:t>1</w:t>
            </w:r>
          </w:p>
        </w:tc>
        <w:tc>
          <w:tcPr>
            <w:tcW w:w="284" w:type="dxa"/>
            <w:gridSpan w:val="5"/>
            <w:tcBorders>
              <w:top w:val="nil"/>
              <w:left w:val="nil"/>
              <w:bottom w:val="nil"/>
              <w:right w:val="nil"/>
            </w:tcBorders>
          </w:tcPr>
          <w:p w14:paraId="0287A133" w14:textId="77777777" w:rsidR="00A6105F" w:rsidRDefault="00A6105F">
            <w:pPr>
              <w:pStyle w:val="TAC"/>
            </w:pPr>
          </w:p>
        </w:tc>
        <w:tc>
          <w:tcPr>
            <w:tcW w:w="283" w:type="dxa"/>
            <w:gridSpan w:val="6"/>
            <w:tcBorders>
              <w:top w:val="nil"/>
              <w:left w:val="nil"/>
              <w:bottom w:val="nil"/>
              <w:right w:val="nil"/>
            </w:tcBorders>
          </w:tcPr>
          <w:p w14:paraId="283FDE5F" w14:textId="77777777" w:rsidR="00A6105F" w:rsidRDefault="00A6105F">
            <w:pPr>
              <w:pStyle w:val="TAC"/>
            </w:pPr>
          </w:p>
        </w:tc>
        <w:tc>
          <w:tcPr>
            <w:tcW w:w="236" w:type="dxa"/>
            <w:gridSpan w:val="6"/>
            <w:tcBorders>
              <w:top w:val="nil"/>
              <w:left w:val="nil"/>
              <w:bottom w:val="nil"/>
              <w:right w:val="nil"/>
            </w:tcBorders>
          </w:tcPr>
          <w:p w14:paraId="3542A8DF" w14:textId="77777777" w:rsidR="00A6105F" w:rsidRDefault="00A6105F">
            <w:pPr>
              <w:pStyle w:val="TAC"/>
            </w:pPr>
          </w:p>
        </w:tc>
        <w:tc>
          <w:tcPr>
            <w:tcW w:w="6073" w:type="dxa"/>
            <w:gridSpan w:val="6"/>
            <w:tcBorders>
              <w:top w:val="nil"/>
              <w:left w:val="nil"/>
              <w:bottom w:val="nil"/>
              <w:right w:val="single" w:sz="4" w:space="0" w:color="auto"/>
            </w:tcBorders>
            <w:hideMark/>
          </w:tcPr>
          <w:p w14:paraId="595552FE" w14:textId="77777777" w:rsidR="00A6105F" w:rsidRDefault="00A6105F">
            <w:pPr>
              <w:pStyle w:val="TAL"/>
            </w:pPr>
            <w:r>
              <w:t>ATTACH REQUEST message containing PDN CONNECTIVITY REQUEST message with request type set to "handover" or "handover of emergency bearer services" to transfer PDU session from N1 mode to S1 mode supported</w:t>
            </w:r>
          </w:p>
        </w:tc>
      </w:tr>
      <w:tr w:rsidR="00A6105F" w14:paraId="5701BC7C" w14:textId="77777777" w:rsidTr="00A6105F">
        <w:trPr>
          <w:cantSplit/>
          <w:jc w:val="center"/>
        </w:trPr>
        <w:tc>
          <w:tcPr>
            <w:tcW w:w="7129" w:type="dxa"/>
            <w:gridSpan w:val="25"/>
            <w:tcBorders>
              <w:top w:val="nil"/>
              <w:left w:val="single" w:sz="4" w:space="0" w:color="auto"/>
              <w:bottom w:val="nil"/>
              <w:right w:val="single" w:sz="4" w:space="0" w:color="auto"/>
            </w:tcBorders>
          </w:tcPr>
          <w:p w14:paraId="5EBEC112" w14:textId="77777777" w:rsidR="00A6105F" w:rsidRDefault="00A6105F">
            <w:pPr>
              <w:pStyle w:val="TAL"/>
            </w:pPr>
          </w:p>
        </w:tc>
      </w:tr>
      <w:tr w:rsidR="00A6105F" w14:paraId="7CB1A126"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78A8BEEE" w14:textId="77777777" w:rsidR="00A6105F" w:rsidRDefault="00A6105F">
            <w:pPr>
              <w:pStyle w:val="TAL"/>
            </w:pPr>
            <w:r>
              <w:t>LTE Positioning Protocol (LPP) capability (octet 3, bit 3)</w:t>
            </w:r>
          </w:p>
        </w:tc>
      </w:tr>
      <w:tr w:rsidR="00A6105F" w14:paraId="79E2EBB4" w14:textId="77777777" w:rsidTr="00A6105F">
        <w:trPr>
          <w:cantSplit/>
          <w:jc w:val="center"/>
        </w:trPr>
        <w:tc>
          <w:tcPr>
            <w:tcW w:w="348" w:type="dxa"/>
            <w:gridSpan w:val="3"/>
            <w:tcBorders>
              <w:top w:val="nil"/>
              <w:left w:val="single" w:sz="4" w:space="0" w:color="auto"/>
              <w:bottom w:val="nil"/>
              <w:right w:val="nil"/>
            </w:tcBorders>
            <w:hideMark/>
          </w:tcPr>
          <w:p w14:paraId="45803633" w14:textId="77777777" w:rsidR="00A6105F" w:rsidRDefault="00A6105F">
            <w:pPr>
              <w:pStyle w:val="TAC"/>
            </w:pPr>
            <w:r>
              <w:t>0</w:t>
            </w:r>
          </w:p>
        </w:tc>
        <w:tc>
          <w:tcPr>
            <w:tcW w:w="284" w:type="dxa"/>
            <w:gridSpan w:val="6"/>
            <w:tcBorders>
              <w:top w:val="nil"/>
              <w:left w:val="nil"/>
              <w:bottom w:val="nil"/>
              <w:right w:val="nil"/>
            </w:tcBorders>
          </w:tcPr>
          <w:p w14:paraId="62AC250E" w14:textId="77777777" w:rsidR="00A6105F" w:rsidRDefault="00A6105F">
            <w:pPr>
              <w:pStyle w:val="TAC"/>
            </w:pPr>
          </w:p>
        </w:tc>
        <w:tc>
          <w:tcPr>
            <w:tcW w:w="283" w:type="dxa"/>
            <w:gridSpan w:val="6"/>
            <w:tcBorders>
              <w:top w:val="nil"/>
              <w:left w:val="nil"/>
              <w:bottom w:val="nil"/>
              <w:right w:val="nil"/>
            </w:tcBorders>
          </w:tcPr>
          <w:p w14:paraId="011684D3" w14:textId="77777777" w:rsidR="00A6105F" w:rsidRDefault="00A6105F">
            <w:pPr>
              <w:pStyle w:val="TAC"/>
            </w:pPr>
          </w:p>
        </w:tc>
        <w:tc>
          <w:tcPr>
            <w:tcW w:w="236" w:type="dxa"/>
            <w:gridSpan w:val="6"/>
            <w:tcBorders>
              <w:top w:val="nil"/>
              <w:left w:val="nil"/>
              <w:bottom w:val="nil"/>
              <w:right w:val="nil"/>
            </w:tcBorders>
          </w:tcPr>
          <w:p w14:paraId="57F233FF" w14:textId="77777777" w:rsidR="00A6105F" w:rsidRDefault="00A6105F">
            <w:pPr>
              <w:pStyle w:val="TAC"/>
            </w:pPr>
          </w:p>
        </w:tc>
        <w:tc>
          <w:tcPr>
            <w:tcW w:w="5978" w:type="dxa"/>
            <w:gridSpan w:val="4"/>
            <w:tcBorders>
              <w:top w:val="nil"/>
              <w:left w:val="nil"/>
              <w:bottom w:val="nil"/>
              <w:right w:val="single" w:sz="4" w:space="0" w:color="auto"/>
            </w:tcBorders>
            <w:hideMark/>
          </w:tcPr>
          <w:p w14:paraId="01C190F6" w14:textId="77777777" w:rsidR="00A6105F" w:rsidRDefault="00A6105F">
            <w:pPr>
              <w:pStyle w:val="TAL"/>
            </w:pPr>
            <w:r>
              <w:rPr>
                <w:rFonts w:eastAsia="MS Mincho"/>
              </w:rPr>
              <w:t xml:space="preserve">LPP in N1 mode </w:t>
            </w:r>
            <w:r>
              <w:t>not supported</w:t>
            </w:r>
          </w:p>
        </w:tc>
      </w:tr>
      <w:tr w:rsidR="00A6105F" w14:paraId="03859A05" w14:textId="77777777" w:rsidTr="00A6105F">
        <w:trPr>
          <w:cantSplit/>
          <w:jc w:val="center"/>
        </w:trPr>
        <w:tc>
          <w:tcPr>
            <w:tcW w:w="348" w:type="dxa"/>
            <w:gridSpan w:val="3"/>
            <w:tcBorders>
              <w:top w:val="nil"/>
              <w:left w:val="single" w:sz="4" w:space="0" w:color="auto"/>
              <w:bottom w:val="nil"/>
              <w:right w:val="nil"/>
            </w:tcBorders>
            <w:hideMark/>
          </w:tcPr>
          <w:p w14:paraId="11795D65" w14:textId="77777777" w:rsidR="00A6105F" w:rsidRDefault="00A6105F">
            <w:pPr>
              <w:pStyle w:val="TAC"/>
            </w:pPr>
            <w:r>
              <w:t>1</w:t>
            </w:r>
          </w:p>
        </w:tc>
        <w:tc>
          <w:tcPr>
            <w:tcW w:w="284" w:type="dxa"/>
            <w:gridSpan w:val="6"/>
            <w:tcBorders>
              <w:top w:val="nil"/>
              <w:left w:val="nil"/>
              <w:bottom w:val="nil"/>
              <w:right w:val="nil"/>
            </w:tcBorders>
          </w:tcPr>
          <w:p w14:paraId="78009F9D" w14:textId="77777777" w:rsidR="00A6105F" w:rsidRDefault="00A6105F">
            <w:pPr>
              <w:pStyle w:val="TAC"/>
            </w:pPr>
          </w:p>
        </w:tc>
        <w:tc>
          <w:tcPr>
            <w:tcW w:w="283" w:type="dxa"/>
            <w:gridSpan w:val="6"/>
            <w:tcBorders>
              <w:top w:val="nil"/>
              <w:left w:val="nil"/>
              <w:bottom w:val="nil"/>
              <w:right w:val="nil"/>
            </w:tcBorders>
          </w:tcPr>
          <w:p w14:paraId="4AF84584" w14:textId="77777777" w:rsidR="00A6105F" w:rsidRDefault="00A6105F">
            <w:pPr>
              <w:pStyle w:val="TAC"/>
            </w:pPr>
          </w:p>
        </w:tc>
        <w:tc>
          <w:tcPr>
            <w:tcW w:w="236" w:type="dxa"/>
            <w:gridSpan w:val="6"/>
            <w:tcBorders>
              <w:top w:val="nil"/>
              <w:left w:val="nil"/>
              <w:bottom w:val="nil"/>
              <w:right w:val="nil"/>
            </w:tcBorders>
          </w:tcPr>
          <w:p w14:paraId="318FBFFB" w14:textId="77777777" w:rsidR="00A6105F" w:rsidRDefault="00A6105F">
            <w:pPr>
              <w:pStyle w:val="TAC"/>
            </w:pPr>
          </w:p>
        </w:tc>
        <w:tc>
          <w:tcPr>
            <w:tcW w:w="5978" w:type="dxa"/>
            <w:gridSpan w:val="4"/>
            <w:tcBorders>
              <w:top w:val="nil"/>
              <w:left w:val="nil"/>
              <w:bottom w:val="nil"/>
              <w:right w:val="single" w:sz="4" w:space="0" w:color="auto"/>
            </w:tcBorders>
            <w:hideMark/>
          </w:tcPr>
          <w:p w14:paraId="72C4D0A7" w14:textId="77777777" w:rsidR="00A6105F" w:rsidRDefault="00A6105F">
            <w:pPr>
              <w:pStyle w:val="TAL"/>
            </w:pPr>
            <w:r>
              <w:rPr>
                <w:rFonts w:eastAsia="MS Mincho"/>
              </w:rPr>
              <w:t xml:space="preserve">LPP in N1 mode </w:t>
            </w:r>
            <w:r>
              <w:t>supported (see 3GPP TS 36.355 [26])</w:t>
            </w:r>
          </w:p>
        </w:tc>
      </w:tr>
      <w:tr w:rsidR="00A6105F" w14:paraId="3D0BE43E" w14:textId="77777777" w:rsidTr="00A6105F">
        <w:trPr>
          <w:cantSplit/>
          <w:jc w:val="center"/>
        </w:trPr>
        <w:tc>
          <w:tcPr>
            <w:tcW w:w="7129" w:type="dxa"/>
            <w:gridSpan w:val="25"/>
            <w:tcBorders>
              <w:top w:val="nil"/>
              <w:left w:val="single" w:sz="4" w:space="0" w:color="auto"/>
              <w:bottom w:val="nil"/>
              <w:right w:val="single" w:sz="4" w:space="0" w:color="auto"/>
            </w:tcBorders>
          </w:tcPr>
          <w:p w14:paraId="37727554" w14:textId="77777777" w:rsidR="00A6105F" w:rsidRDefault="00A6105F">
            <w:pPr>
              <w:pStyle w:val="TAL"/>
            </w:pPr>
          </w:p>
        </w:tc>
      </w:tr>
      <w:tr w:rsidR="00A6105F" w14:paraId="4CCE36E5"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0C3FF85E" w14:textId="77777777" w:rsidR="00A6105F" w:rsidRDefault="00A6105F">
            <w:pPr>
              <w:pStyle w:val="TAL"/>
            </w:pPr>
            <w:r>
              <w:t>Restriction on use of enhanced coverage support (RestrictEC) (octet 3, bit 4)</w:t>
            </w:r>
          </w:p>
          <w:p w14:paraId="0D27D976" w14:textId="77777777" w:rsidR="00A6105F" w:rsidRDefault="00A6105F">
            <w:pPr>
              <w:pStyle w:val="TAL"/>
            </w:pPr>
            <w:r>
              <w:t>This bit indicates the capability to support restriction on use of enhanced coverage.</w:t>
            </w:r>
          </w:p>
        </w:tc>
      </w:tr>
      <w:tr w:rsidR="00A6105F" w14:paraId="37296EEA" w14:textId="77777777" w:rsidTr="00A6105F">
        <w:trPr>
          <w:cantSplit/>
          <w:jc w:val="center"/>
        </w:trPr>
        <w:tc>
          <w:tcPr>
            <w:tcW w:w="369" w:type="dxa"/>
            <w:gridSpan w:val="4"/>
            <w:tcBorders>
              <w:top w:val="nil"/>
              <w:left w:val="single" w:sz="4" w:space="0" w:color="auto"/>
              <w:bottom w:val="nil"/>
              <w:right w:val="nil"/>
            </w:tcBorders>
            <w:hideMark/>
          </w:tcPr>
          <w:p w14:paraId="1E1CBD6B" w14:textId="77777777" w:rsidR="00A6105F" w:rsidRDefault="00A6105F">
            <w:pPr>
              <w:pStyle w:val="TAC"/>
            </w:pPr>
            <w:r>
              <w:t>0</w:t>
            </w:r>
          </w:p>
        </w:tc>
        <w:tc>
          <w:tcPr>
            <w:tcW w:w="284" w:type="dxa"/>
            <w:gridSpan w:val="6"/>
            <w:tcBorders>
              <w:top w:val="nil"/>
              <w:left w:val="nil"/>
              <w:bottom w:val="nil"/>
              <w:right w:val="nil"/>
            </w:tcBorders>
          </w:tcPr>
          <w:p w14:paraId="4F9B7D9F" w14:textId="77777777" w:rsidR="00A6105F" w:rsidRDefault="00A6105F">
            <w:pPr>
              <w:pStyle w:val="TAC"/>
            </w:pPr>
          </w:p>
        </w:tc>
        <w:tc>
          <w:tcPr>
            <w:tcW w:w="283" w:type="dxa"/>
            <w:gridSpan w:val="6"/>
            <w:tcBorders>
              <w:top w:val="nil"/>
              <w:left w:val="nil"/>
              <w:bottom w:val="nil"/>
              <w:right w:val="nil"/>
            </w:tcBorders>
          </w:tcPr>
          <w:p w14:paraId="1B2F2F1B" w14:textId="77777777" w:rsidR="00A6105F" w:rsidRDefault="00A6105F">
            <w:pPr>
              <w:pStyle w:val="TAC"/>
            </w:pPr>
          </w:p>
        </w:tc>
        <w:tc>
          <w:tcPr>
            <w:tcW w:w="236" w:type="dxa"/>
            <w:gridSpan w:val="6"/>
            <w:tcBorders>
              <w:top w:val="nil"/>
              <w:left w:val="nil"/>
              <w:bottom w:val="nil"/>
              <w:right w:val="nil"/>
            </w:tcBorders>
          </w:tcPr>
          <w:p w14:paraId="7C2ED953" w14:textId="77777777" w:rsidR="00A6105F" w:rsidRDefault="00A6105F">
            <w:pPr>
              <w:pStyle w:val="TAC"/>
            </w:pPr>
          </w:p>
        </w:tc>
        <w:tc>
          <w:tcPr>
            <w:tcW w:w="5957" w:type="dxa"/>
            <w:gridSpan w:val="3"/>
            <w:tcBorders>
              <w:top w:val="nil"/>
              <w:left w:val="nil"/>
              <w:bottom w:val="nil"/>
              <w:right w:val="single" w:sz="4" w:space="0" w:color="auto"/>
            </w:tcBorders>
            <w:hideMark/>
          </w:tcPr>
          <w:p w14:paraId="2C544009" w14:textId="77777777" w:rsidR="00A6105F" w:rsidRDefault="00A6105F">
            <w:pPr>
              <w:pStyle w:val="TAL"/>
            </w:pPr>
            <w:r>
              <w:t>Restriction on use of enhanced coverage not supported</w:t>
            </w:r>
          </w:p>
        </w:tc>
      </w:tr>
      <w:tr w:rsidR="00A6105F" w14:paraId="6D67FD7A" w14:textId="77777777" w:rsidTr="00A6105F">
        <w:trPr>
          <w:cantSplit/>
          <w:jc w:val="center"/>
        </w:trPr>
        <w:tc>
          <w:tcPr>
            <w:tcW w:w="369" w:type="dxa"/>
            <w:gridSpan w:val="4"/>
            <w:tcBorders>
              <w:top w:val="nil"/>
              <w:left w:val="single" w:sz="4" w:space="0" w:color="auto"/>
              <w:bottom w:val="nil"/>
              <w:right w:val="nil"/>
            </w:tcBorders>
            <w:hideMark/>
          </w:tcPr>
          <w:p w14:paraId="4B90D216" w14:textId="77777777" w:rsidR="00A6105F" w:rsidRDefault="00A6105F">
            <w:pPr>
              <w:pStyle w:val="TAC"/>
            </w:pPr>
            <w:r>
              <w:t>1</w:t>
            </w:r>
          </w:p>
        </w:tc>
        <w:tc>
          <w:tcPr>
            <w:tcW w:w="284" w:type="dxa"/>
            <w:gridSpan w:val="6"/>
            <w:tcBorders>
              <w:top w:val="nil"/>
              <w:left w:val="nil"/>
              <w:bottom w:val="nil"/>
              <w:right w:val="nil"/>
            </w:tcBorders>
          </w:tcPr>
          <w:p w14:paraId="0DD86FFC" w14:textId="77777777" w:rsidR="00A6105F" w:rsidRDefault="00A6105F">
            <w:pPr>
              <w:pStyle w:val="TAC"/>
            </w:pPr>
          </w:p>
        </w:tc>
        <w:tc>
          <w:tcPr>
            <w:tcW w:w="283" w:type="dxa"/>
            <w:gridSpan w:val="6"/>
            <w:tcBorders>
              <w:top w:val="nil"/>
              <w:left w:val="nil"/>
              <w:bottom w:val="nil"/>
              <w:right w:val="nil"/>
            </w:tcBorders>
          </w:tcPr>
          <w:p w14:paraId="434CCFCB" w14:textId="77777777" w:rsidR="00A6105F" w:rsidRDefault="00A6105F">
            <w:pPr>
              <w:pStyle w:val="TAC"/>
            </w:pPr>
          </w:p>
        </w:tc>
        <w:tc>
          <w:tcPr>
            <w:tcW w:w="236" w:type="dxa"/>
            <w:gridSpan w:val="6"/>
            <w:tcBorders>
              <w:top w:val="nil"/>
              <w:left w:val="nil"/>
              <w:bottom w:val="nil"/>
              <w:right w:val="nil"/>
            </w:tcBorders>
          </w:tcPr>
          <w:p w14:paraId="74CC6FE4" w14:textId="77777777" w:rsidR="00A6105F" w:rsidRDefault="00A6105F">
            <w:pPr>
              <w:pStyle w:val="TAC"/>
            </w:pPr>
          </w:p>
        </w:tc>
        <w:tc>
          <w:tcPr>
            <w:tcW w:w="5957" w:type="dxa"/>
            <w:gridSpan w:val="3"/>
            <w:tcBorders>
              <w:top w:val="nil"/>
              <w:left w:val="nil"/>
              <w:bottom w:val="nil"/>
              <w:right w:val="single" w:sz="4" w:space="0" w:color="auto"/>
            </w:tcBorders>
            <w:hideMark/>
          </w:tcPr>
          <w:p w14:paraId="61ED732A" w14:textId="77777777" w:rsidR="00A6105F" w:rsidRDefault="00A6105F">
            <w:pPr>
              <w:pStyle w:val="TAL"/>
            </w:pPr>
            <w:r>
              <w:t>Restriction on use of enhanced coverage supported</w:t>
            </w:r>
          </w:p>
        </w:tc>
      </w:tr>
      <w:tr w:rsidR="00A6105F" w14:paraId="081A1F80" w14:textId="77777777" w:rsidTr="00A6105F">
        <w:trPr>
          <w:cantSplit/>
          <w:jc w:val="center"/>
        </w:trPr>
        <w:tc>
          <w:tcPr>
            <w:tcW w:w="7129" w:type="dxa"/>
            <w:gridSpan w:val="25"/>
            <w:tcBorders>
              <w:top w:val="nil"/>
              <w:left w:val="single" w:sz="4" w:space="0" w:color="auto"/>
              <w:bottom w:val="nil"/>
              <w:right w:val="single" w:sz="4" w:space="0" w:color="auto"/>
            </w:tcBorders>
          </w:tcPr>
          <w:p w14:paraId="49742EC0" w14:textId="77777777" w:rsidR="00A6105F" w:rsidRDefault="00A6105F">
            <w:pPr>
              <w:pStyle w:val="TAL"/>
              <w:rPr>
                <w:lang w:eastAsia="ja-JP"/>
              </w:rPr>
            </w:pPr>
          </w:p>
          <w:p w14:paraId="0932584A" w14:textId="77777777" w:rsidR="00A6105F" w:rsidRDefault="00A6105F">
            <w:pPr>
              <w:pStyle w:val="TAL"/>
              <w:rPr>
                <w:lang w:eastAsia="en-US"/>
              </w:rPr>
            </w:pPr>
            <w:r>
              <w:t>Control plane CIoT 5GS optimization (5G-CP CIoT) (octet 3, bit 5)</w:t>
            </w:r>
          </w:p>
          <w:p w14:paraId="6B71CEDF" w14:textId="77777777" w:rsidR="00A6105F" w:rsidRDefault="00A6105F">
            <w:pPr>
              <w:pStyle w:val="TAL"/>
            </w:pPr>
            <w:r>
              <w:t>This bit indicates the capability for control plane CIoT 5GS optimization</w:t>
            </w:r>
            <w:r>
              <w:rPr>
                <w:rFonts w:cs="Arial"/>
              </w:rPr>
              <w:t>.</w:t>
            </w:r>
          </w:p>
        </w:tc>
      </w:tr>
      <w:tr w:rsidR="00A6105F" w14:paraId="5D28DDC7" w14:textId="77777777" w:rsidTr="00A6105F">
        <w:trPr>
          <w:cantSplit/>
          <w:jc w:val="center"/>
        </w:trPr>
        <w:tc>
          <w:tcPr>
            <w:tcW w:w="156" w:type="dxa"/>
            <w:tcBorders>
              <w:top w:val="nil"/>
              <w:left w:val="single" w:sz="4" w:space="0" w:color="auto"/>
              <w:bottom w:val="nil"/>
              <w:right w:val="nil"/>
            </w:tcBorders>
            <w:hideMark/>
          </w:tcPr>
          <w:p w14:paraId="6D3726EC" w14:textId="77777777" w:rsidR="00A6105F" w:rsidRDefault="00A6105F">
            <w:pPr>
              <w:pStyle w:val="TAC"/>
            </w:pPr>
            <w:r>
              <w:t>0</w:t>
            </w:r>
          </w:p>
        </w:tc>
        <w:tc>
          <w:tcPr>
            <w:tcW w:w="429" w:type="dxa"/>
            <w:gridSpan w:val="7"/>
            <w:tcBorders>
              <w:top w:val="nil"/>
              <w:left w:val="nil"/>
              <w:bottom w:val="nil"/>
              <w:right w:val="nil"/>
            </w:tcBorders>
          </w:tcPr>
          <w:p w14:paraId="77DD1920" w14:textId="77777777" w:rsidR="00A6105F" w:rsidRDefault="00A6105F">
            <w:pPr>
              <w:pStyle w:val="TAC"/>
            </w:pPr>
          </w:p>
        </w:tc>
        <w:tc>
          <w:tcPr>
            <w:tcW w:w="283" w:type="dxa"/>
            <w:gridSpan w:val="6"/>
            <w:tcBorders>
              <w:top w:val="nil"/>
              <w:left w:val="nil"/>
              <w:bottom w:val="nil"/>
              <w:right w:val="nil"/>
            </w:tcBorders>
          </w:tcPr>
          <w:p w14:paraId="7819E851" w14:textId="77777777" w:rsidR="00A6105F" w:rsidRDefault="00A6105F">
            <w:pPr>
              <w:pStyle w:val="TAC"/>
            </w:pPr>
          </w:p>
        </w:tc>
        <w:tc>
          <w:tcPr>
            <w:tcW w:w="236" w:type="dxa"/>
            <w:gridSpan w:val="6"/>
            <w:tcBorders>
              <w:top w:val="nil"/>
              <w:left w:val="nil"/>
              <w:bottom w:val="nil"/>
              <w:right w:val="nil"/>
            </w:tcBorders>
          </w:tcPr>
          <w:p w14:paraId="14F269D5" w14:textId="77777777" w:rsidR="00A6105F" w:rsidRDefault="00A6105F">
            <w:pPr>
              <w:pStyle w:val="TAC"/>
            </w:pPr>
          </w:p>
        </w:tc>
        <w:tc>
          <w:tcPr>
            <w:tcW w:w="6025" w:type="dxa"/>
            <w:gridSpan w:val="5"/>
            <w:tcBorders>
              <w:top w:val="nil"/>
              <w:left w:val="nil"/>
              <w:bottom w:val="nil"/>
              <w:right w:val="single" w:sz="4" w:space="0" w:color="auto"/>
            </w:tcBorders>
            <w:hideMark/>
          </w:tcPr>
          <w:p w14:paraId="32D2D457" w14:textId="77777777" w:rsidR="00A6105F" w:rsidRDefault="00A6105F">
            <w:pPr>
              <w:pStyle w:val="TAL"/>
              <w:rPr>
                <w:lang w:eastAsia="ja-JP"/>
              </w:rPr>
            </w:pPr>
            <w:r>
              <w:t>Control plane CIoT 5GS optimization not supported</w:t>
            </w:r>
          </w:p>
        </w:tc>
      </w:tr>
      <w:tr w:rsidR="00A6105F" w14:paraId="11A36E75" w14:textId="77777777" w:rsidTr="00A6105F">
        <w:trPr>
          <w:cantSplit/>
          <w:jc w:val="center"/>
        </w:trPr>
        <w:tc>
          <w:tcPr>
            <w:tcW w:w="156" w:type="dxa"/>
            <w:tcBorders>
              <w:top w:val="nil"/>
              <w:left w:val="single" w:sz="4" w:space="0" w:color="auto"/>
              <w:bottom w:val="nil"/>
              <w:right w:val="nil"/>
            </w:tcBorders>
            <w:hideMark/>
          </w:tcPr>
          <w:p w14:paraId="03D102C6" w14:textId="77777777" w:rsidR="00A6105F" w:rsidRDefault="00A6105F">
            <w:pPr>
              <w:pStyle w:val="TAC"/>
              <w:rPr>
                <w:lang w:eastAsia="en-US"/>
              </w:rPr>
            </w:pPr>
            <w:r>
              <w:t>1</w:t>
            </w:r>
          </w:p>
        </w:tc>
        <w:tc>
          <w:tcPr>
            <w:tcW w:w="429" w:type="dxa"/>
            <w:gridSpan w:val="7"/>
            <w:tcBorders>
              <w:top w:val="nil"/>
              <w:left w:val="nil"/>
              <w:bottom w:val="nil"/>
              <w:right w:val="nil"/>
            </w:tcBorders>
          </w:tcPr>
          <w:p w14:paraId="0464137D" w14:textId="77777777" w:rsidR="00A6105F" w:rsidRDefault="00A6105F">
            <w:pPr>
              <w:pStyle w:val="TAC"/>
            </w:pPr>
          </w:p>
        </w:tc>
        <w:tc>
          <w:tcPr>
            <w:tcW w:w="283" w:type="dxa"/>
            <w:gridSpan w:val="6"/>
            <w:tcBorders>
              <w:top w:val="nil"/>
              <w:left w:val="nil"/>
              <w:bottom w:val="nil"/>
              <w:right w:val="nil"/>
            </w:tcBorders>
          </w:tcPr>
          <w:p w14:paraId="0E4C66AC" w14:textId="77777777" w:rsidR="00A6105F" w:rsidRDefault="00A6105F">
            <w:pPr>
              <w:pStyle w:val="TAC"/>
            </w:pPr>
          </w:p>
        </w:tc>
        <w:tc>
          <w:tcPr>
            <w:tcW w:w="236" w:type="dxa"/>
            <w:gridSpan w:val="6"/>
            <w:tcBorders>
              <w:top w:val="nil"/>
              <w:left w:val="nil"/>
              <w:bottom w:val="nil"/>
              <w:right w:val="nil"/>
            </w:tcBorders>
          </w:tcPr>
          <w:p w14:paraId="240B9A2B" w14:textId="77777777" w:rsidR="00A6105F" w:rsidRDefault="00A6105F">
            <w:pPr>
              <w:pStyle w:val="TAC"/>
            </w:pPr>
          </w:p>
        </w:tc>
        <w:tc>
          <w:tcPr>
            <w:tcW w:w="6025" w:type="dxa"/>
            <w:gridSpan w:val="5"/>
            <w:tcBorders>
              <w:top w:val="nil"/>
              <w:left w:val="nil"/>
              <w:bottom w:val="nil"/>
              <w:right w:val="single" w:sz="4" w:space="0" w:color="auto"/>
            </w:tcBorders>
            <w:hideMark/>
          </w:tcPr>
          <w:p w14:paraId="6C263A9C" w14:textId="77777777" w:rsidR="00A6105F" w:rsidRDefault="00A6105F">
            <w:pPr>
              <w:pStyle w:val="TAL"/>
              <w:rPr>
                <w:lang w:eastAsia="ja-JP"/>
              </w:rPr>
            </w:pPr>
            <w:r>
              <w:t>Control plane CIoT 5GS optimization supported</w:t>
            </w:r>
          </w:p>
        </w:tc>
      </w:tr>
      <w:tr w:rsidR="00A6105F" w14:paraId="0EEB94CE" w14:textId="77777777" w:rsidTr="00A6105F">
        <w:trPr>
          <w:cantSplit/>
          <w:jc w:val="center"/>
        </w:trPr>
        <w:tc>
          <w:tcPr>
            <w:tcW w:w="7129" w:type="dxa"/>
            <w:gridSpan w:val="25"/>
            <w:tcBorders>
              <w:top w:val="nil"/>
              <w:left w:val="single" w:sz="4" w:space="0" w:color="auto"/>
              <w:bottom w:val="nil"/>
              <w:right w:val="single" w:sz="4" w:space="0" w:color="auto"/>
            </w:tcBorders>
          </w:tcPr>
          <w:p w14:paraId="45D134AD" w14:textId="77777777" w:rsidR="00A6105F" w:rsidRDefault="00A6105F">
            <w:pPr>
              <w:pStyle w:val="TAL"/>
              <w:rPr>
                <w:lang w:eastAsia="ja-JP"/>
              </w:rPr>
            </w:pPr>
          </w:p>
          <w:p w14:paraId="05DEB734" w14:textId="77777777" w:rsidR="00A6105F" w:rsidRDefault="00A6105F">
            <w:pPr>
              <w:pStyle w:val="TAL"/>
              <w:rPr>
                <w:lang w:eastAsia="en-US"/>
              </w:rPr>
            </w:pPr>
            <w:r>
              <w:t>N3 data transfer (N3 data) (octet 3, bit 6)</w:t>
            </w:r>
          </w:p>
          <w:p w14:paraId="4C26FE03" w14:textId="77777777" w:rsidR="00A6105F" w:rsidRDefault="00A6105F">
            <w:pPr>
              <w:pStyle w:val="TAL"/>
            </w:pPr>
            <w:r>
              <w:t>This bit indicates the capability for N3 data transfer</w:t>
            </w:r>
            <w:r>
              <w:rPr>
                <w:rFonts w:cs="Arial"/>
              </w:rPr>
              <w:t>.</w:t>
            </w:r>
          </w:p>
        </w:tc>
      </w:tr>
      <w:tr w:rsidR="00A6105F" w14:paraId="14ED9E0E" w14:textId="77777777" w:rsidTr="00A6105F">
        <w:trPr>
          <w:cantSplit/>
          <w:jc w:val="center"/>
        </w:trPr>
        <w:tc>
          <w:tcPr>
            <w:tcW w:w="156" w:type="dxa"/>
            <w:tcBorders>
              <w:top w:val="nil"/>
              <w:left w:val="single" w:sz="4" w:space="0" w:color="auto"/>
              <w:bottom w:val="nil"/>
              <w:right w:val="nil"/>
            </w:tcBorders>
            <w:hideMark/>
          </w:tcPr>
          <w:p w14:paraId="7EB862E5" w14:textId="77777777" w:rsidR="00A6105F" w:rsidRDefault="00A6105F">
            <w:pPr>
              <w:pStyle w:val="TAC"/>
            </w:pPr>
            <w:r>
              <w:t>0</w:t>
            </w:r>
          </w:p>
        </w:tc>
        <w:tc>
          <w:tcPr>
            <w:tcW w:w="429" w:type="dxa"/>
            <w:gridSpan w:val="7"/>
            <w:tcBorders>
              <w:top w:val="nil"/>
              <w:left w:val="nil"/>
              <w:bottom w:val="nil"/>
              <w:right w:val="nil"/>
            </w:tcBorders>
          </w:tcPr>
          <w:p w14:paraId="02B6F703" w14:textId="77777777" w:rsidR="00A6105F" w:rsidRDefault="00A6105F">
            <w:pPr>
              <w:pStyle w:val="TAC"/>
            </w:pPr>
          </w:p>
        </w:tc>
        <w:tc>
          <w:tcPr>
            <w:tcW w:w="283" w:type="dxa"/>
            <w:gridSpan w:val="6"/>
            <w:tcBorders>
              <w:top w:val="nil"/>
              <w:left w:val="nil"/>
              <w:bottom w:val="nil"/>
              <w:right w:val="nil"/>
            </w:tcBorders>
          </w:tcPr>
          <w:p w14:paraId="402EDF78" w14:textId="77777777" w:rsidR="00A6105F" w:rsidRDefault="00A6105F">
            <w:pPr>
              <w:pStyle w:val="TAC"/>
            </w:pPr>
          </w:p>
        </w:tc>
        <w:tc>
          <w:tcPr>
            <w:tcW w:w="236" w:type="dxa"/>
            <w:gridSpan w:val="6"/>
            <w:tcBorders>
              <w:top w:val="nil"/>
              <w:left w:val="nil"/>
              <w:bottom w:val="nil"/>
              <w:right w:val="nil"/>
            </w:tcBorders>
          </w:tcPr>
          <w:p w14:paraId="613FCCF8" w14:textId="77777777" w:rsidR="00A6105F" w:rsidRDefault="00A6105F">
            <w:pPr>
              <w:pStyle w:val="TAC"/>
            </w:pPr>
          </w:p>
        </w:tc>
        <w:tc>
          <w:tcPr>
            <w:tcW w:w="6025" w:type="dxa"/>
            <w:gridSpan w:val="5"/>
            <w:tcBorders>
              <w:top w:val="nil"/>
              <w:left w:val="nil"/>
              <w:bottom w:val="nil"/>
              <w:right w:val="single" w:sz="4" w:space="0" w:color="auto"/>
            </w:tcBorders>
            <w:hideMark/>
          </w:tcPr>
          <w:p w14:paraId="67A736C9" w14:textId="77777777" w:rsidR="00A6105F" w:rsidRDefault="00A6105F">
            <w:pPr>
              <w:pStyle w:val="TAL"/>
              <w:rPr>
                <w:lang w:eastAsia="ja-JP"/>
              </w:rPr>
            </w:pPr>
            <w:r>
              <w:t>N3 data transfer supported</w:t>
            </w:r>
          </w:p>
        </w:tc>
      </w:tr>
      <w:tr w:rsidR="00A6105F" w14:paraId="1CF9E2C3" w14:textId="77777777" w:rsidTr="00A6105F">
        <w:trPr>
          <w:cantSplit/>
          <w:jc w:val="center"/>
        </w:trPr>
        <w:tc>
          <w:tcPr>
            <w:tcW w:w="156" w:type="dxa"/>
            <w:tcBorders>
              <w:top w:val="nil"/>
              <w:left w:val="single" w:sz="4" w:space="0" w:color="auto"/>
              <w:bottom w:val="nil"/>
              <w:right w:val="nil"/>
            </w:tcBorders>
            <w:hideMark/>
          </w:tcPr>
          <w:p w14:paraId="7AD53B2D" w14:textId="77777777" w:rsidR="00A6105F" w:rsidRDefault="00A6105F">
            <w:pPr>
              <w:pStyle w:val="TAC"/>
              <w:rPr>
                <w:lang w:eastAsia="en-US"/>
              </w:rPr>
            </w:pPr>
            <w:r>
              <w:t>1</w:t>
            </w:r>
          </w:p>
        </w:tc>
        <w:tc>
          <w:tcPr>
            <w:tcW w:w="429" w:type="dxa"/>
            <w:gridSpan w:val="7"/>
            <w:tcBorders>
              <w:top w:val="nil"/>
              <w:left w:val="nil"/>
              <w:bottom w:val="nil"/>
              <w:right w:val="nil"/>
            </w:tcBorders>
          </w:tcPr>
          <w:p w14:paraId="614C211C" w14:textId="77777777" w:rsidR="00A6105F" w:rsidRDefault="00A6105F">
            <w:pPr>
              <w:pStyle w:val="TAC"/>
            </w:pPr>
          </w:p>
        </w:tc>
        <w:tc>
          <w:tcPr>
            <w:tcW w:w="283" w:type="dxa"/>
            <w:gridSpan w:val="6"/>
            <w:tcBorders>
              <w:top w:val="nil"/>
              <w:left w:val="nil"/>
              <w:bottom w:val="nil"/>
              <w:right w:val="nil"/>
            </w:tcBorders>
          </w:tcPr>
          <w:p w14:paraId="409F2170" w14:textId="77777777" w:rsidR="00A6105F" w:rsidRDefault="00A6105F">
            <w:pPr>
              <w:pStyle w:val="TAC"/>
            </w:pPr>
          </w:p>
        </w:tc>
        <w:tc>
          <w:tcPr>
            <w:tcW w:w="236" w:type="dxa"/>
            <w:gridSpan w:val="6"/>
            <w:tcBorders>
              <w:top w:val="nil"/>
              <w:left w:val="nil"/>
              <w:bottom w:val="nil"/>
              <w:right w:val="nil"/>
            </w:tcBorders>
          </w:tcPr>
          <w:p w14:paraId="33D29F9A" w14:textId="77777777" w:rsidR="00A6105F" w:rsidRDefault="00A6105F">
            <w:pPr>
              <w:pStyle w:val="TAC"/>
            </w:pPr>
          </w:p>
        </w:tc>
        <w:tc>
          <w:tcPr>
            <w:tcW w:w="6025" w:type="dxa"/>
            <w:gridSpan w:val="5"/>
            <w:tcBorders>
              <w:top w:val="nil"/>
              <w:left w:val="nil"/>
              <w:bottom w:val="nil"/>
              <w:right w:val="single" w:sz="4" w:space="0" w:color="auto"/>
            </w:tcBorders>
            <w:hideMark/>
          </w:tcPr>
          <w:p w14:paraId="3241AF96" w14:textId="77777777" w:rsidR="00A6105F" w:rsidRDefault="00A6105F">
            <w:pPr>
              <w:pStyle w:val="TAL"/>
              <w:rPr>
                <w:lang w:eastAsia="ja-JP"/>
              </w:rPr>
            </w:pPr>
            <w:r>
              <w:t>N3 data transfer not supported</w:t>
            </w:r>
          </w:p>
        </w:tc>
      </w:tr>
      <w:tr w:rsidR="00A6105F" w14:paraId="4D3A0C95" w14:textId="77777777" w:rsidTr="00A6105F">
        <w:trPr>
          <w:cantSplit/>
          <w:jc w:val="center"/>
        </w:trPr>
        <w:tc>
          <w:tcPr>
            <w:tcW w:w="7129" w:type="dxa"/>
            <w:gridSpan w:val="25"/>
            <w:tcBorders>
              <w:top w:val="nil"/>
              <w:left w:val="single" w:sz="4" w:space="0" w:color="auto"/>
              <w:bottom w:val="nil"/>
              <w:right w:val="single" w:sz="4" w:space="0" w:color="auto"/>
            </w:tcBorders>
          </w:tcPr>
          <w:p w14:paraId="397D2171" w14:textId="77777777" w:rsidR="00A6105F" w:rsidRDefault="00A6105F">
            <w:pPr>
              <w:pStyle w:val="TAL"/>
              <w:rPr>
                <w:lang w:eastAsia="ja-JP"/>
              </w:rPr>
            </w:pPr>
          </w:p>
          <w:p w14:paraId="1078B449" w14:textId="77777777" w:rsidR="00A6105F" w:rsidRDefault="00A6105F">
            <w:pPr>
              <w:pStyle w:val="TAL"/>
              <w:rPr>
                <w:lang w:eastAsia="en-US"/>
              </w:rPr>
            </w:pPr>
            <w:r>
              <w:t>IP header compression for control plane CIoT 5GS optimization (5G-IPHC-CP CIoT) (octet 3, bit 7)</w:t>
            </w:r>
          </w:p>
          <w:p w14:paraId="01A90BE5" w14:textId="77777777" w:rsidR="00A6105F" w:rsidRDefault="00A6105F">
            <w:pPr>
              <w:pStyle w:val="TAL"/>
            </w:pPr>
            <w:r>
              <w:t>This bit indicates the capability for IP header compression for control plane CIoT 5GS optimization</w:t>
            </w:r>
            <w:r>
              <w:rPr>
                <w:rFonts w:cs="Arial"/>
              </w:rPr>
              <w:t>.</w:t>
            </w:r>
          </w:p>
        </w:tc>
      </w:tr>
      <w:tr w:rsidR="00A6105F" w14:paraId="32155DC8" w14:textId="77777777" w:rsidTr="00A6105F">
        <w:trPr>
          <w:cantSplit/>
          <w:jc w:val="center"/>
        </w:trPr>
        <w:tc>
          <w:tcPr>
            <w:tcW w:w="156" w:type="dxa"/>
            <w:tcBorders>
              <w:top w:val="nil"/>
              <w:left w:val="single" w:sz="4" w:space="0" w:color="auto"/>
              <w:bottom w:val="nil"/>
              <w:right w:val="nil"/>
            </w:tcBorders>
            <w:hideMark/>
          </w:tcPr>
          <w:p w14:paraId="47019967" w14:textId="77777777" w:rsidR="00A6105F" w:rsidRDefault="00A6105F">
            <w:pPr>
              <w:pStyle w:val="TAC"/>
            </w:pPr>
            <w:r>
              <w:t>0</w:t>
            </w:r>
          </w:p>
        </w:tc>
        <w:tc>
          <w:tcPr>
            <w:tcW w:w="429" w:type="dxa"/>
            <w:gridSpan w:val="7"/>
            <w:tcBorders>
              <w:top w:val="nil"/>
              <w:left w:val="nil"/>
              <w:bottom w:val="nil"/>
              <w:right w:val="nil"/>
            </w:tcBorders>
          </w:tcPr>
          <w:p w14:paraId="2366F197" w14:textId="77777777" w:rsidR="00A6105F" w:rsidRDefault="00A6105F">
            <w:pPr>
              <w:pStyle w:val="TAC"/>
            </w:pPr>
          </w:p>
        </w:tc>
        <w:tc>
          <w:tcPr>
            <w:tcW w:w="283" w:type="dxa"/>
            <w:gridSpan w:val="6"/>
            <w:tcBorders>
              <w:top w:val="nil"/>
              <w:left w:val="nil"/>
              <w:bottom w:val="nil"/>
              <w:right w:val="nil"/>
            </w:tcBorders>
          </w:tcPr>
          <w:p w14:paraId="3F4EFA48" w14:textId="77777777" w:rsidR="00A6105F" w:rsidRDefault="00A6105F">
            <w:pPr>
              <w:pStyle w:val="TAC"/>
            </w:pPr>
          </w:p>
        </w:tc>
        <w:tc>
          <w:tcPr>
            <w:tcW w:w="236" w:type="dxa"/>
            <w:gridSpan w:val="6"/>
            <w:tcBorders>
              <w:top w:val="nil"/>
              <w:left w:val="nil"/>
              <w:bottom w:val="nil"/>
              <w:right w:val="nil"/>
            </w:tcBorders>
          </w:tcPr>
          <w:p w14:paraId="53E4807C" w14:textId="77777777" w:rsidR="00A6105F" w:rsidRDefault="00A6105F">
            <w:pPr>
              <w:pStyle w:val="TAC"/>
            </w:pPr>
          </w:p>
        </w:tc>
        <w:tc>
          <w:tcPr>
            <w:tcW w:w="6025" w:type="dxa"/>
            <w:gridSpan w:val="5"/>
            <w:tcBorders>
              <w:top w:val="nil"/>
              <w:left w:val="nil"/>
              <w:bottom w:val="nil"/>
              <w:right w:val="single" w:sz="4" w:space="0" w:color="auto"/>
            </w:tcBorders>
            <w:hideMark/>
          </w:tcPr>
          <w:p w14:paraId="0021F735" w14:textId="77777777" w:rsidR="00A6105F" w:rsidRDefault="00A6105F">
            <w:pPr>
              <w:pStyle w:val="TAL"/>
              <w:rPr>
                <w:lang w:eastAsia="ja-JP"/>
              </w:rPr>
            </w:pPr>
            <w:r>
              <w:t>IP header compression for control plane CIoT 5GS optimization not supported</w:t>
            </w:r>
          </w:p>
        </w:tc>
      </w:tr>
      <w:tr w:rsidR="00A6105F" w14:paraId="29AAA48C" w14:textId="77777777" w:rsidTr="00A6105F">
        <w:trPr>
          <w:cantSplit/>
          <w:jc w:val="center"/>
        </w:trPr>
        <w:tc>
          <w:tcPr>
            <w:tcW w:w="156" w:type="dxa"/>
            <w:tcBorders>
              <w:top w:val="nil"/>
              <w:left w:val="single" w:sz="4" w:space="0" w:color="auto"/>
              <w:bottom w:val="nil"/>
              <w:right w:val="nil"/>
            </w:tcBorders>
            <w:hideMark/>
          </w:tcPr>
          <w:p w14:paraId="78BB9DF7" w14:textId="77777777" w:rsidR="00A6105F" w:rsidRDefault="00A6105F">
            <w:pPr>
              <w:pStyle w:val="TAC"/>
              <w:rPr>
                <w:lang w:eastAsia="en-US"/>
              </w:rPr>
            </w:pPr>
            <w:r>
              <w:t>1</w:t>
            </w:r>
          </w:p>
        </w:tc>
        <w:tc>
          <w:tcPr>
            <w:tcW w:w="429" w:type="dxa"/>
            <w:gridSpan w:val="7"/>
            <w:tcBorders>
              <w:top w:val="nil"/>
              <w:left w:val="nil"/>
              <w:bottom w:val="nil"/>
              <w:right w:val="nil"/>
            </w:tcBorders>
          </w:tcPr>
          <w:p w14:paraId="50A812ED" w14:textId="77777777" w:rsidR="00A6105F" w:rsidRDefault="00A6105F">
            <w:pPr>
              <w:pStyle w:val="TAC"/>
            </w:pPr>
          </w:p>
        </w:tc>
        <w:tc>
          <w:tcPr>
            <w:tcW w:w="283" w:type="dxa"/>
            <w:gridSpan w:val="6"/>
            <w:tcBorders>
              <w:top w:val="nil"/>
              <w:left w:val="nil"/>
              <w:bottom w:val="nil"/>
              <w:right w:val="nil"/>
            </w:tcBorders>
          </w:tcPr>
          <w:p w14:paraId="5AEAF439" w14:textId="77777777" w:rsidR="00A6105F" w:rsidRDefault="00A6105F">
            <w:pPr>
              <w:pStyle w:val="TAC"/>
            </w:pPr>
          </w:p>
        </w:tc>
        <w:tc>
          <w:tcPr>
            <w:tcW w:w="236" w:type="dxa"/>
            <w:gridSpan w:val="6"/>
            <w:tcBorders>
              <w:top w:val="nil"/>
              <w:left w:val="nil"/>
              <w:bottom w:val="nil"/>
              <w:right w:val="nil"/>
            </w:tcBorders>
          </w:tcPr>
          <w:p w14:paraId="02A81EA7" w14:textId="77777777" w:rsidR="00A6105F" w:rsidRDefault="00A6105F">
            <w:pPr>
              <w:pStyle w:val="TAC"/>
            </w:pPr>
          </w:p>
        </w:tc>
        <w:tc>
          <w:tcPr>
            <w:tcW w:w="6025" w:type="dxa"/>
            <w:gridSpan w:val="5"/>
            <w:tcBorders>
              <w:top w:val="nil"/>
              <w:left w:val="nil"/>
              <w:bottom w:val="nil"/>
              <w:right w:val="single" w:sz="4" w:space="0" w:color="auto"/>
            </w:tcBorders>
            <w:hideMark/>
          </w:tcPr>
          <w:p w14:paraId="06ACAE62" w14:textId="77777777" w:rsidR="00A6105F" w:rsidRDefault="00A6105F">
            <w:pPr>
              <w:pStyle w:val="TAL"/>
              <w:rPr>
                <w:lang w:eastAsia="ja-JP"/>
              </w:rPr>
            </w:pPr>
            <w:r>
              <w:t>IP header compression for control plane CIoT 5GS optimization supported</w:t>
            </w:r>
          </w:p>
        </w:tc>
      </w:tr>
      <w:tr w:rsidR="00A6105F" w14:paraId="053DE72D" w14:textId="77777777" w:rsidTr="00A6105F">
        <w:trPr>
          <w:cantSplit/>
          <w:jc w:val="center"/>
        </w:trPr>
        <w:tc>
          <w:tcPr>
            <w:tcW w:w="7129" w:type="dxa"/>
            <w:gridSpan w:val="25"/>
            <w:tcBorders>
              <w:top w:val="nil"/>
              <w:left w:val="single" w:sz="4" w:space="0" w:color="auto"/>
              <w:bottom w:val="nil"/>
              <w:right w:val="single" w:sz="4" w:space="0" w:color="auto"/>
            </w:tcBorders>
          </w:tcPr>
          <w:p w14:paraId="12774926" w14:textId="77777777" w:rsidR="00A6105F" w:rsidRDefault="00A6105F">
            <w:pPr>
              <w:pStyle w:val="TAL"/>
              <w:rPr>
                <w:rFonts w:eastAsia="MS Mincho"/>
                <w:lang w:eastAsia="en-US"/>
              </w:rPr>
            </w:pPr>
          </w:p>
        </w:tc>
      </w:tr>
      <w:tr w:rsidR="00A6105F" w14:paraId="7CB67CF0"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32DA5332" w14:textId="77777777" w:rsidR="00A6105F" w:rsidRDefault="00A6105F">
            <w:pPr>
              <w:pStyle w:val="TAL"/>
              <w:rPr>
                <w:rFonts w:eastAsia="MS Mincho"/>
              </w:rPr>
            </w:pPr>
            <w:r>
              <w:t>Service gap control (SGC) (octet 3, bit 8)</w:t>
            </w:r>
          </w:p>
        </w:tc>
      </w:tr>
      <w:tr w:rsidR="00A6105F" w14:paraId="2B27781D" w14:textId="77777777" w:rsidTr="00A6105F">
        <w:trPr>
          <w:cantSplit/>
          <w:jc w:val="center"/>
        </w:trPr>
        <w:tc>
          <w:tcPr>
            <w:tcW w:w="348" w:type="dxa"/>
            <w:gridSpan w:val="3"/>
            <w:tcBorders>
              <w:top w:val="nil"/>
              <w:left w:val="single" w:sz="4" w:space="0" w:color="auto"/>
              <w:bottom w:val="nil"/>
              <w:right w:val="nil"/>
            </w:tcBorders>
            <w:hideMark/>
          </w:tcPr>
          <w:p w14:paraId="7FE40E97" w14:textId="77777777" w:rsidR="00A6105F" w:rsidRPr="00A6105F" w:rsidRDefault="00A6105F">
            <w:pPr>
              <w:pStyle w:val="TAC"/>
              <w:rPr>
                <w:rFonts w:eastAsia="Times New Roman"/>
              </w:rPr>
            </w:pPr>
            <w:r>
              <w:t>0</w:t>
            </w:r>
          </w:p>
        </w:tc>
        <w:tc>
          <w:tcPr>
            <w:tcW w:w="284" w:type="dxa"/>
            <w:gridSpan w:val="6"/>
            <w:tcBorders>
              <w:top w:val="nil"/>
              <w:left w:val="nil"/>
              <w:bottom w:val="nil"/>
              <w:right w:val="nil"/>
            </w:tcBorders>
          </w:tcPr>
          <w:p w14:paraId="6B10A1C7" w14:textId="77777777" w:rsidR="00A6105F" w:rsidRDefault="00A6105F">
            <w:pPr>
              <w:pStyle w:val="TAC"/>
            </w:pPr>
          </w:p>
        </w:tc>
        <w:tc>
          <w:tcPr>
            <w:tcW w:w="283" w:type="dxa"/>
            <w:gridSpan w:val="6"/>
            <w:tcBorders>
              <w:top w:val="nil"/>
              <w:left w:val="nil"/>
              <w:bottom w:val="nil"/>
              <w:right w:val="nil"/>
            </w:tcBorders>
          </w:tcPr>
          <w:p w14:paraId="781B30EC" w14:textId="77777777" w:rsidR="00A6105F" w:rsidRDefault="00A6105F">
            <w:pPr>
              <w:pStyle w:val="TAC"/>
            </w:pPr>
          </w:p>
        </w:tc>
        <w:tc>
          <w:tcPr>
            <w:tcW w:w="236" w:type="dxa"/>
            <w:gridSpan w:val="6"/>
            <w:tcBorders>
              <w:top w:val="nil"/>
              <w:left w:val="nil"/>
              <w:bottom w:val="nil"/>
              <w:right w:val="nil"/>
            </w:tcBorders>
          </w:tcPr>
          <w:p w14:paraId="4630C1A6" w14:textId="77777777" w:rsidR="00A6105F" w:rsidRDefault="00A6105F">
            <w:pPr>
              <w:pStyle w:val="TAC"/>
            </w:pPr>
          </w:p>
        </w:tc>
        <w:tc>
          <w:tcPr>
            <w:tcW w:w="5978" w:type="dxa"/>
            <w:gridSpan w:val="4"/>
            <w:tcBorders>
              <w:top w:val="nil"/>
              <w:left w:val="nil"/>
              <w:bottom w:val="nil"/>
              <w:right w:val="single" w:sz="4" w:space="0" w:color="auto"/>
            </w:tcBorders>
            <w:hideMark/>
          </w:tcPr>
          <w:p w14:paraId="5781D725" w14:textId="77777777" w:rsidR="00A6105F" w:rsidRDefault="00A6105F">
            <w:pPr>
              <w:pStyle w:val="TAL"/>
              <w:rPr>
                <w:rFonts w:eastAsia="MS Mincho"/>
              </w:rPr>
            </w:pPr>
            <w:r>
              <w:rPr>
                <w:rFonts w:eastAsia="MS Mincho"/>
              </w:rPr>
              <w:t>service gap control not supported</w:t>
            </w:r>
          </w:p>
        </w:tc>
      </w:tr>
      <w:tr w:rsidR="00A6105F" w14:paraId="187B3E72" w14:textId="77777777" w:rsidTr="00A6105F">
        <w:trPr>
          <w:cantSplit/>
          <w:jc w:val="center"/>
        </w:trPr>
        <w:tc>
          <w:tcPr>
            <w:tcW w:w="348" w:type="dxa"/>
            <w:gridSpan w:val="3"/>
            <w:tcBorders>
              <w:top w:val="nil"/>
              <w:left w:val="single" w:sz="4" w:space="0" w:color="auto"/>
              <w:bottom w:val="nil"/>
              <w:right w:val="nil"/>
            </w:tcBorders>
            <w:hideMark/>
          </w:tcPr>
          <w:p w14:paraId="2437C9ED" w14:textId="77777777" w:rsidR="00A6105F" w:rsidRPr="00A6105F" w:rsidRDefault="00A6105F">
            <w:pPr>
              <w:pStyle w:val="TAC"/>
              <w:rPr>
                <w:rFonts w:eastAsia="Times New Roman"/>
              </w:rPr>
            </w:pPr>
            <w:r>
              <w:t>1</w:t>
            </w:r>
          </w:p>
        </w:tc>
        <w:tc>
          <w:tcPr>
            <w:tcW w:w="284" w:type="dxa"/>
            <w:gridSpan w:val="6"/>
            <w:tcBorders>
              <w:top w:val="nil"/>
              <w:left w:val="nil"/>
              <w:bottom w:val="nil"/>
              <w:right w:val="nil"/>
            </w:tcBorders>
          </w:tcPr>
          <w:p w14:paraId="0B4A5754" w14:textId="77777777" w:rsidR="00A6105F" w:rsidRDefault="00A6105F">
            <w:pPr>
              <w:pStyle w:val="TAC"/>
            </w:pPr>
          </w:p>
        </w:tc>
        <w:tc>
          <w:tcPr>
            <w:tcW w:w="283" w:type="dxa"/>
            <w:gridSpan w:val="6"/>
            <w:tcBorders>
              <w:top w:val="nil"/>
              <w:left w:val="nil"/>
              <w:bottom w:val="nil"/>
              <w:right w:val="nil"/>
            </w:tcBorders>
          </w:tcPr>
          <w:p w14:paraId="3E04D6E8" w14:textId="77777777" w:rsidR="00A6105F" w:rsidRDefault="00A6105F">
            <w:pPr>
              <w:pStyle w:val="TAC"/>
            </w:pPr>
          </w:p>
        </w:tc>
        <w:tc>
          <w:tcPr>
            <w:tcW w:w="236" w:type="dxa"/>
            <w:gridSpan w:val="6"/>
            <w:tcBorders>
              <w:top w:val="nil"/>
              <w:left w:val="nil"/>
              <w:bottom w:val="nil"/>
              <w:right w:val="nil"/>
            </w:tcBorders>
          </w:tcPr>
          <w:p w14:paraId="5AB54E42" w14:textId="77777777" w:rsidR="00A6105F" w:rsidRDefault="00A6105F">
            <w:pPr>
              <w:pStyle w:val="TAC"/>
            </w:pPr>
          </w:p>
        </w:tc>
        <w:tc>
          <w:tcPr>
            <w:tcW w:w="5978" w:type="dxa"/>
            <w:gridSpan w:val="4"/>
            <w:tcBorders>
              <w:top w:val="nil"/>
              <w:left w:val="nil"/>
              <w:bottom w:val="nil"/>
              <w:right w:val="single" w:sz="4" w:space="0" w:color="auto"/>
            </w:tcBorders>
            <w:hideMark/>
          </w:tcPr>
          <w:p w14:paraId="78881ADB" w14:textId="77777777" w:rsidR="00A6105F" w:rsidRDefault="00A6105F">
            <w:pPr>
              <w:pStyle w:val="TAL"/>
              <w:rPr>
                <w:rFonts w:eastAsia="MS Mincho"/>
              </w:rPr>
            </w:pPr>
            <w:r>
              <w:rPr>
                <w:rFonts w:eastAsia="MS Mincho"/>
              </w:rPr>
              <w:t>service gap control supported</w:t>
            </w:r>
          </w:p>
        </w:tc>
      </w:tr>
      <w:tr w:rsidR="00A6105F" w14:paraId="579959BE" w14:textId="77777777" w:rsidTr="00A6105F">
        <w:trPr>
          <w:cantSplit/>
          <w:jc w:val="center"/>
        </w:trPr>
        <w:tc>
          <w:tcPr>
            <w:tcW w:w="7129" w:type="dxa"/>
            <w:gridSpan w:val="25"/>
            <w:tcBorders>
              <w:top w:val="nil"/>
              <w:left w:val="single" w:sz="4" w:space="0" w:color="auto"/>
              <w:bottom w:val="nil"/>
              <w:right w:val="single" w:sz="4" w:space="0" w:color="auto"/>
            </w:tcBorders>
          </w:tcPr>
          <w:p w14:paraId="4B174AB2" w14:textId="77777777" w:rsidR="00A6105F" w:rsidRDefault="00A6105F">
            <w:pPr>
              <w:pStyle w:val="TAL"/>
              <w:rPr>
                <w:rFonts w:eastAsia="MS Mincho"/>
              </w:rPr>
            </w:pPr>
          </w:p>
        </w:tc>
      </w:tr>
      <w:tr w:rsidR="00A6105F" w14:paraId="007E5AB4"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3114A803" w14:textId="77777777" w:rsidR="00A6105F" w:rsidRPr="00A6105F" w:rsidRDefault="00A6105F">
            <w:pPr>
              <w:pStyle w:val="TAL"/>
              <w:rPr>
                <w:rFonts w:eastAsia="Times New Roman"/>
                <w:lang w:eastAsia="zh-CN"/>
              </w:rPr>
            </w:pPr>
            <w:r>
              <w:rPr>
                <w:lang w:eastAsia="zh-CN"/>
              </w:rPr>
              <w:t xml:space="preserve">5G-SRVCC from NG-RAN to UTRAN (5GSRVCC) capability </w:t>
            </w:r>
            <w:r>
              <w:t>(octet 4, bit 1)</w:t>
            </w:r>
          </w:p>
        </w:tc>
      </w:tr>
      <w:tr w:rsidR="00A6105F" w14:paraId="6450968B" w14:textId="77777777" w:rsidTr="00A6105F">
        <w:trPr>
          <w:cantSplit/>
          <w:jc w:val="center"/>
        </w:trPr>
        <w:tc>
          <w:tcPr>
            <w:tcW w:w="348" w:type="dxa"/>
            <w:gridSpan w:val="3"/>
            <w:tcBorders>
              <w:top w:val="nil"/>
              <w:left w:val="single" w:sz="4" w:space="0" w:color="auto"/>
              <w:bottom w:val="nil"/>
              <w:right w:val="nil"/>
            </w:tcBorders>
            <w:hideMark/>
          </w:tcPr>
          <w:p w14:paraId="0A6A562E" w14:textId="77777777" w:rsidR="00A6105F" w:rsidRDefault="00A6105F">
            <w:pPr>
              <w:pStyle w:val="TAC"/>
              <w:rPr>
                <w:lang w:eastAsia="zh-CN"/>
              </w:rPr>
            </w:pPr>
            <w:r>
              <w:rPr>
                <w:lang w:eastAsia="zh-CN"/>
              </w:rPr>
              <w:t>0</w:t>
            </w:r>
          </w:p>
        </w:tc>
        <w:tc>
          <w:tcPr>
            <w:tcW w:w="284" w:type="dxa"/>
            <w:gridSpan w:val="6"/>
            <w:tcBorders>
              <w:top w:val="nil"/>
              <w:left w:val="nil"/>
              <w:bottom w:val="nil"/>
              <w:right w:val="nil"/>
            </w:tcBorders>
          </w:tcPr>
          <w:p w14:paraId="2C78CB53" w14:textId="77777777" w:rsidR="00A6105F" w:rsidRDefault="00A6105F">
            <w:pPr>
              <w:pStyle w:val="TAC"/>
              <w:rPr>
                <w:lang w:eastAsia="en-US"/>
              </w:rPr>
            </w:pPr>
          </w:p>
        </w:tc>
        <w:tc>
          <w:tcPr>
            <w:tcW w:w="283" w:type="dxa"/>
            <w:gridSpan w:val="6"/>
            <w:tcBorders>
              <w:top w:val="nil"/>
              <w:left w:val="nil"/>
              <w:bottom w:val="nil"/>
              <w:right w:val="nil"/>
            </w:tcBorders>
          </w:tcPr>
          <w:p w14:paraId="311CFF5D" w14:textId="77777777" w:rsidR="00A6105F" w:rsidRDefault="00A6105F">
            <w:pPr>
              <w:pStyle w:val="TAC"/>
            </w:pPr>
          </w:p>
        </w:tc>
        <w:tc>
          <w:tcPr>
            <w:tcW w:w="236" w:type="dxa"/>
            <w:gridSpan w:val="6"/>
            <w:tcBorders>
              <w:top w:val="nil"/>
              <w:left w:val="nil"/>
              <w:bottom w:val="nil"/>
              <w:right w:val="nil"/>
            </w:tcBorders>
          </w:tcPr>
          <w:p w14:paraId="407D6A90" w14:textId="77777777" w:rsidR="00A6105F" w:rsidRDefault="00A6105F">
            <w:pPr>
              <w:pStyle w:val="TAC"/>
            </w:pPr>
          </w:p>
        </w:tc>
        <w:tc>
          <w:tcPr>
            <w:tcW w:w="5978" w:type="dxa"/>
            <w:gridSpan w:val="4"/>
            <w:tcBorders>
              <w:top w:val="nil"/>
              <w:left w:val="nil"/>
              <w:bottom w:val="nil"/>
              <w:right w:val="single" w:sz="4" w:space="0" w:color="auto"/>
            </w:tcBorders>
            <w:hideMark/>
          </w:tcPr>
          <w:p w14:paraId="266DFB5B" w14:textId="77777777" w:rsidR="00A6105F" w:rsidRDefault="00A6105F">
            <w:pPr>
              <w:pStyle w:val="TAL"/>
              <w:rPr>
                <w:lang w:eastAsia="zh-CN"/>
              </w:rPr>
            </w:pPr>
            <w:r>
              <w:rPr>
                <w:lang w:eastAsia="zh-CN"/>
              </w:rPr>
              <w:t>5G-SRVCC from NG-RAN to UTRAN not supported</w:t>
            </w:r>
          </w:p>
        </w:tc>
      </w:tr>
      <w:tr w:rsidR="00A6105F" w14:paraId="5233C21E" w14:textId="77777777" w:rsidTr="00A6105F">
        <w:trPr>
          <w:cantSplit/>
          <w:jc w:val="center"/>
        </w:trPr>
        <w:tc>
          <w:tcPr>
            <w:tcW w:w="348" w:type="dxa"/>
            <w:gridSpan w:val="3"/>
            <w:tcBorders>
              <w:top w:val="nil"/>
              <w:left w:val="single" w:sz="4" w:space="0" w:color="auto"/>
              <w:bottom w:val="nil"/>
              <w:right w:val="nil"/>
            </w:tcBorders>
            <w:hideMark/>
          </w:tcPr>
          <w:p w14:paraId="02AC2D17" w14:textId="77777777" w:rsidR="00A6105F" w:rsidRDefault="00A6105F">
            <w:pPr>
              <w:pStyle w:val="TAC"/>
              <w:rPr>
                <w:lang w:eastAsia="zh-CN"/>
              </w:rPr>
            </w:pPr>
            <w:r>
              <w:rPr>
                <w:lang w:eastAsia="zh-CN"/>
              </w:rPr>
              <w:t>1</w:t>
            </w:r>
          </w:p>
        </w:tc>
        <w:tc>
          <w:tcPr>
            <w:tcW w:w="284" w:type="dxa"/>
            <w:gridSpan w:val="6"/>
            <w:tcBorders>
              <w:top w:val="nil"/>
              <w:left w:val="nil"/>
              <w:bottom w:val="nil"/>
              <w:right w:val="nil"/>
            </w:tcBorders>
          </w:tcPr>
          <w:p w14:paraId="224A6F9F" w14:textId="77777777" w:rsidR="00A6105F" w:rsidRDefault="00A6105F">
            <w:pPr>
              <w:pStyle w:val="TAC"/>
              <w:rPr>
                <w:lang w:eastAsia="en-US"/>
              </w:rPr>
            </w:pPr>
          </w:p>
        </w:tc>
        <w:tc>
          <w:tcPr>
            <w:tcW w:w="283" w:type="dxa"/>
            <w:gridSpan w:val="6"/>
            <w:tcBorders>
              <w:top w:val="nil"/>
              <w:left w:val="nil"/>
              <w:bottom w:val="nil"/>
              <w:right w:val="nil"/>
            </w:tcBorders>
          </w:tcPr>
          <w:p w14:paraId="1CA8FD4F" w14:textId="77777777" w:rsidR="00A6105F" w:rsidRDefault="00A6105F">
            <w:pPr>
              <w:pStyle w:val="TAC"/>
            </w:pPr>
          </w:p>
        </w:tc>
        <w:tc>
          <w:tcPr>
            <w:tcW w:w="236" w:type="dxa"/>
            <w:gridSpan w:val="6"/>
            <w:tcBorders>
              <w:top w:val="nil"/>
              <w:left w:val="nil"/>
              <w:bottom w:val="nil"/>
              <w:right w:val="nil"/>
            </w:tcBorders>
          </w:tcPr>
          <w:p w14:paraId="1A0A8250" w14:textId="77777777" w:rsidR="00A6105F" w:rsidRDefault="00A6105F">
            <w:pPr>
              <w:pStyle w:val="TAC"/>
            </w:pPr>
          </w:p>
        </w:tc>
        <w:tc>
          <w:tcPr>
            <w:tcW w:w="5978" w:type="dxa"/>
            <w:gridSpan w:val="4"/>
            <w:tcBorders>
              <w:top w:val="nil"/>
              <w:left w:val="nil"/>
              <w:bottom w:val="nil"/>
              <w:right w:val="single" w:sz="4" w:space="0" w:color="auto"/>
            </w:tcBorders>
            <w:hideMark/>
          </w:tcPr>
          <w:p w14:paraId="2035FCE6" w14:textId="77777777" w:rsidR="00A6105F" w:rsidRDefault="00A6105F">
            <w:pPr>
              <w:pStyle w:val="TAL"/>
              <w:rPr>
                <w:rFonts w:eastAsia="MS Mincho"/>
              </w:rPr>
            </w:pPr>
            <w:r>
              <w:rPr>
                <w:lang w:eastAsia="zh-CN"/>
              </w:rPr>
              <w:t xml:space="preserve">5G-SRVCC from NG-RAN to UTRAN supported </w:t>
            </w:r>
            <w:r>
              <w:t>(see 3GPP TS 23.216 [6A])</w:t>
            </w:r>
          </w:p>
        </w:tc>
      </w:tr>
      <w:tr w:rsidR="00A6105F" w14:paraId="052D76D8" w14:textId="77777777" w:rsidTr="00A6105F">
        <w:trPr>
          <w:cantSplit/>
          <w:jc w:val="center"/>
        </w:trPr>
        <w:tc>
          <w:tcPr>
            <w:tcW w:w="7129" w:type="dxa"/>
            <w:gridSpan w:val="25"/>
            <w:tcBorders>
              <w:top w:val="nil"/>
              <w:left w:val="single" w:sz="4" w:space="0" w:color="auto"/>
              <w:bottom w:val="nil"/>
              <w:right w:val="single" w:sz="4" w:space="0" w:color="auto"/>
            </w:tcBorders>
          </w:tcPr>
          <w:p w14:paraId="26AAEC71" w14:textId="77777777" w:rsidR="00A6105F" w:rsidRPr="00A6105F" w:rsidRDefault="00A6105F">
            <w:pPr>
              <w:pStyle w:val="TAL"/>
              <w:rPr>
                <w:rFonts w:eastAsia="Times New Roman"/>
                <w:lang w:eastAsia="ja-JP"/>
              </w:rPr>
            </w:pPr>
          </w:p>
          <w:p w14:paraId="063D61FA" w14:textId="77777777" w:rsidR="00A6105F" w:rsidRDefault="00A6105F">
            <w:pPr>
              <w:pStyle w:val="TAL"/>
              <w:rPr>
                <w:lang w:eastAsia="en-US"/>
              </w:rPr>
            </w:pPr>
            <w:r>
              <w:t>User plane CIoT 5GS optimization (5G-UP CIoT) (octet 4, bit 2)</w:t>
            </w:r>
          </w:p>
          <w:p w14:paraId="7BE46CC3" w14:textId="77777777" w:rsidR="00A6105F" w:rsidRDefault="00A6105F">
            <w:pPr>
              <w:pStyle w:val="TAL"/>
            </w:pPr>
            <w:r>
              <w:t>This bit indicates the capability for user plane CIoT 5GS optimization</w:t>
            </w:r>
            <w:r>
              <w:rPr>
                <w:rFonts w:cs="Arial"/>
              </w:rPr>
              <w:t>.</w:t>
            </w:r>
          </w:p>
        </w:tc>
      </w:tr>
      <w:tr w:rsidR="00A6105F" w14:paraId="016BAD03" w14:textId="77777777" w:rsidTr="00A6105F">
        <w:trPr>
          <w:cantSplit/>
          <w:jc w:val="center"/>
        </w:trPr>
        <w:tc>
          <w:tcPr>
            <w:tcW w:w="156" w:type="dxa"/>
            <w:tcBorders>
              <w:top w:val="nil"/>
              <w:left w:val="single" w:sz="4" w:space="0" w:color="auto"/>
              <w:bottom w:val="nil"/>
              <w:right w:val="nil"/>
            </w:tcBorders>
            <w:hideMark/>
          </w:tcPr>
          <w:p w14:paraId="3C34F5A4" w14:textId="77777777" w:rsidR="00A6105F" w:rsidRDefault="00A6105F">
            <w:pPr>
              <w:pStyle w:val="TAC"/>
            </w:pPr>
            <w:r>
              <w:t>0</w:t>
            </w:r>
          </w:p>
        </w:tc>
        <w:tc>
          <w:tcPr>
            <w:tcW w:w="429" w:type="dxa"/>
            <w:gridSpan w:val="7"/>
            <w:tcBorders>
              <w:top w:val="nil"/>
              <w:left w:val="nil"/>
              <w:bottom w:val="nil"/>
              <w:right w:val="nil"/>
            </w:tcBorders>
          </w:tcPr>
          <w:p w14:paraId="56C05EC2" w14:textId="77777777" w:rsidR="00A6105F" w:rsidRDefault="00A6105F">
            <w:pPr>
              <w:pStyle w:val="TAC"/>
            </w:pPr>
          </w:p>
        </w:tc>
        <w:tc>
          <w:tcPr>
            <w:tcW w:w="283" w:type="dxa"/>
            <w:gridSpan w:val="6"/>
            <w:tcBorders>
              <w:top w:val="nil"/>
              <w:left w:val="nil"/>
              <w:bottom w:val="nil"/>
              <w:right w:val="nil"/>
            </w:tcBorders>
          </w:tcPr>
          <w:p w14:paraId="2D000B93" w14:textId="77777777" w:rsidR="00A6105F" w:rsidRDefault="00A6105F">
            <w:pPr>
              <w:pStyle w:val="TAC"/>
            </w:pPr>
          </w:p>
        </w:tc>
        <w:tc>
          <w:tcPr>
            <w:tcW w:w="236" w:type="dxa"/>
            <w:gridSpan w:val="6"/>
            <w:tcBorders>
              <w:top w:val="nil"/>
              <w:left w:val="nil"/>
              <w:bottom w:val="nil"/>
              <w:right w:val="nil"/>
            </w:tcBorders>
          </w:tcPr>
          <w:p w14:paraId="75C8CABC" w14:textId="77777777" w:rsidR="00A6105F" w:rsidRDefault="00A6105F">
            <w:pPr>
              <w:pStyle w:val="TAC"/>
            </w:pPr>
          </w:p>
        </w:tc>
        <w:tc>
          <w:tcPr>
            <w:tcW w:w="6025" w:type="dxa"/>
            <w:gridSpan w:val="5"/>
            <w:tcBorders>
              <w:top w:val="nil"/>
              <w:left w:val="nil"/>
              <w:bottom w:val="nil"/>
              <w:right w:val="single" w:sz="4" w:space="0" w:color="auto"/>
            </w:tcBorders>
            <w:hideMark/>
          </w:tcPr>
          <w:p w14:paraId="33168150" w14:textId="77777777" w:rsidR="00A6105F" w:rsidRDefault="00A6105F">
            <w:pPr>
              <w:pStyle w:val="TAL"/>
              <w:rPr>
                <w:lang w:eastAsia="ja-JP"/>
              </w:rPr>
            </w:pPr>
            <w:r>
              <w:t>User plane CIoT 5GS optimization not supported</w:t>
            </w:r>
          </w:p>
        </w:tc>
      </w:tr>
      <w:tr w:rsidR="00A6105F" w14:paraId="5B57A286" w14:textId="77777777" w:rsidTr="00A6105F">
        <w:trPr>
          <w:cantSplit/>
          <w:jc w:val="center"/>
        </w:trPr>
        <w:tc>
          <w:tcPr>
            <w:tcW w:w="156" w:type="dxa"/>
            <w:tcBorders>
              <w:top w:val="nil"/>
              <w:left w:val="single" w:sz="4" w:space="0" w:color="auto"/>
              <w:bottom w:val="nil"/>
              <w:right w:val="nil"/>
            </w:tcBorders>
            <w:hideMark/>
          </w:tcPr>
          <w:p w14:paraId="1AD9027E" w14:textId="77777777" w:rsidR="00A6105F" w:rsidRDefault="00A6105F">
            <w:pPr>
              <w:pStyle w:val="TAC"/>
              <w:rPr>
                <w:lang w:eastAsia="en-US"/>
              </w:rPr>
            </w:pPr>
            <w:r>
              <w:t>1</w:t>
            </w:r>
          </w:p>
        </w:tc>
        <w:tc>
          <w:tcPr>
            <w:tcW w:w="429" w:type="dxa"/>
            <w:gridSpan w:val="7"/>
            <w:tcBorders>
              <w:top w:val="nil"/>
              <w:left w:val="nil"/>
              <w:bottom w:val="nil"/>
              <w:right w:val="nil"/>
            </w:tcBorders>
          </w:tcPr>
          <w:p w14:paraId="12414A4F" w14:textId="77777777" w:rsidR="00A6105F" w:rsidRDefault="00A6105F">
            <w:pPr>
              <w:pStyle w:val="TAC"/>
            </w:pPr>
          </w:p>
        </w:tc>
        <w:tc>
          <w:tcPr>
            <w:tcW w:w="283" w:type="dxa"/>
            <w:gridSpan w:val="6"/>
            <w:tcBorders>
              <w:top w:val="nil"/>
              <w:left w:val="nil"/>
              <w:bottom w:val="nil"/>
              <w:right w:val="nil"/>
            </w:tcBorders>
          </w:tcPr>
          <w:p w14:paraId="6DCC6FF5" w14:textId="77777777" w:rsidR="00A6105F" w:rsidRDefault="00A6105F">
            <w:pPr>
              <w:pStyle w:val="TAC"/>
            </w:pPr>
          </w:p>
        </w:tc>
        <w:tc>
          <w:tcPr>
            <w:tcW w:w="236" w:type="dxa"/>
            <w:gridSpan w:val="6"/>
            <w:tcBorders>
              <w:top w:val="nil"/>
              <w:left w:val="nil"/>
              <w:bottom w:val="nil"/>
              <w:right w:val="nil"/>
            </w:tcBorders>
          </w:tcPr>
          <w:p w14:paraId="56EFF57D" w14:textId="77777777" w:rsidR="00A6105F" w:rsidRDefault="00A6105F">
            <w:pPr>
              <w:pStyle w:val="TAC"/>
            </w:pPr>
          </w:p>
        </w:tc>
        <w:tc>
          <w:tcPr>
            <w:tcW w:w="6025" w:type="dxa"/>
            <w:gridSpan w:val="5"/>
            <w:tcBorders>
              <w:top w:val="nil"/>
              <w:left w:val="nil"/>
              <w:bottom w:val="nil"/>
              <w:right w:val="single" w:sz="4" w:space="0" w:color="auto"/>
            </w:tcBorders>
            <w:hideMark/>
          </w:tcPr>
          <w:p w14:paraId="4EA998CC" w14:textId="77777777" w:rsidR="00A6105F" w:rsidRDefault="00A6105F">
            <w:pPr>
              <w:pStyle w:val="TAL"/>
              <w:rPr>
                <w:lang w:eastAsia="ja-JP"/>
              </w:rPr>
            </w:pPr>
            <w:r>
              <w:t>User plane CIoT 5GS optimization supported</w:t>
            </w:r>
          </w:p>
        </w:tc>
      </w:tr>
      <w:tr w:rsidR="00A6105F" w14:paraId="23C1D1BF" w14:textId="77777777" w:rsidTr="00A6105F">
        <w:trPr>
          <w:cantSplit/>
          <w:jc w:val="center"/>
        </w:trPr>
        <w:tc>
          <w:tcPr>
            <w:tcW w:w="7129" w:type="dxa"/>
            <w:gridSpan w:val="25"/>
            <w:tcBorders>
              <w:top w:val="nil"/>
              <w:left w:val="single" w:sz="4" w:space="0" w:color="auto"/>
              <w:bottom w:val="nil"/>
              <w:right w:val="single" w:sz="4" w:space="0" w:color="auto"/>
            </w:tcBorders>
          </w:tcPr>
          <w:p w14:paraId="4C02D568" w14:textId="77777777" w:rsidR="00A6105F" w:rsidRDefault="00A6105F">
            <w:pPr>
              <w:pStyle w:val="TAL"/>
              <w:rPr>
                <w:lang w:eastAsia="en-US"/>
              </w:rPr>
            </w:pPr>
          </w:p>
        </w:tc>
      </w:tr>
      <w:tr w:rsidR="00A6105F" w14:paraId="37C7F113"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5D98537E" w14:textId="77777777" w:rsidR="00A6105F" w:rsidRDefault="00A6105F">
            <w:pPr>
              <w:pStyle w:val="TAL"/>
            </w:pPr>
            <w:r>
              <w:t>V2X capability (V2X) (octet 4, bit 3)</w:t>
            </w:r>
            <w:r>
              <w:tab/>
            </w:r>
          </w:p>
        </w:tc>
      </w:tr>
      <w:tr w:rsidR="00A6105F" w14:paraId="360EC7CD"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0C7839C0" w14:textId="77777777" w:rsidR="00A6105F" w:rsidRDefault="00A6105F">
            <w:pPr>
              <w:pStyle w:val="TAL"/>
              <w:rPr>
                <w:rFonts w:cs="Arial"/>
              </w:rPr>
            </w:pPr>
            <w:r>
              <w:t>This bit indicates the capability for V2X, as specified in 3GPP TS 24.587 [19B]</w:t>
            </w:r>
            <w:r>
              <w:rPr>
                <w:rFonts w:cs="Arial"/>
              </w:rPr>
              <w:t>.</w:t>
            </w:r>
          </w:p>
          <w:p w14:paraId="7B4C380A" w14:textId="77777777" w:rsidR="00A6105F" w:rsidRDefault="00A6105F">
            <w:pPr>
              <w:pStyle w:val="TAL"/>
            </w:pPr>
            <w:r>
              <w:t>Bit</w:t>
            </w:r>
          </w:p>
        </w:tc>
      </w:tr>
      <w:tr w:rsidR="00A6105F" w14:paraId="11DF9E00" w14:textId="77777777" w:rsidTr="00A6105F">
        <w:trPr>
          <w:cantSplit/>
          <w:jc w:val="center"/>
        </w:trPr>
        <w:tc>
          <w:tcPr>
            <w:tcW w:w="253" w:type="dxa"/>
            <w:gridSpan w:val="2"/>
            <w:tcBorders>
              <w:top w:val="nil"/>
              <w:left w:val="single" w:sz="4" w:space="0" w:color="auto"/>
              <w:bottom w:val="nil"/>
              <w:right w:val="nil"/>
            </w:tcBorders>
            <w:hideMark/>
          </w:tcPr>
          <w:p w14:paraId="7013DA29" w14:textId="77777777" w:rsidR="00A6105F" w:rsidRDefault="00A6105F">
            <w:pPr>
              <w:pStyle w:val="TAC"/>
            </w:pPr>
            <w:r>
              <w:t>3</w:t>
            </w:r>
          </w:p>
        </w:tc>
        <w:tc>
          <w:tcPr>
            <w:tcW w:w="284" w:type="dxa"/>
            <w:gridSpan w:val="5"/>
            <w:tcBorders>
              <w:top w:val="nil"/>
              <w:left w:val="nil"/>
              <w:bottom w:val="nil"/>
              <w:right w:val="nil"/>
            </w:tcBorders>
          </w:tcPr>
          <w:p w14:paraId="44A55D2B" w14:textId="77777777" w:rsidR="00A6105F" w:rsidRDefault="00A6105F">
            <w:pPr>
              <w:pStyle w:val="TAC"/>
            </w:pPr>
          </w:p>
        </w:tc>
        <w:tc>
          <w:tcPr>
            <w:tcW w:w="283" w:type="dxa"/>
            <w:gridSpan w:val="6"/>
            <w:tcBorders>
              <w:top w:val="nil"/>
              <w:left w:val="nil"/>
              <w:bottom w:val="nil"/>
              <w:right w:val="nil"/>
            </w:tcBorders>
          </w:tcPr>
          <w:p w14:paraId="16F40148" w14:textId="77777777" w:rsidR="00A6105F" w:rsidRDefault="00A6105F">
            <w:pPr>
              <w:pStyle w:val="TAC"/>
            </w:pPr>
          </w:p>
        </w:tc>
        <w:tc>
          <w:tcPr>
            <w:tcW w:w="236" w:type="dxa"/>
            <w:gridSpan w:val="6"/>
            <w:tcBorders>
              <w:top w:val="nil"/>
              <w:left w:val="nil"/>
              <w:bottom w:val="nil"/>
              <w:right w:val="nil"/>
            </w:tcBorders>
          </w:tcPr>
          <w:p w14:paraId="29E1E5A6" w14:textId="77777777" w:rsidR="00A6105F" w:rsidRDefault="00A6105F">
            <w:pPr>
              <w:pStyle w:val="TAC"/>
            </w:pPr>
          </w:p>
        </w:tc>
        <w:tc>
          <w:tcPr>
            <w:tcW w:w="6073" w:type="dxa"/>
            <w:gridSpan w:val="6"/>
            <w:tcBorders>
              <w:top w:val="nil"/>
              <w:left w:val="nil"/>
              <w:bottom w:val="nil"/>
              <w:right w:val="single" w:sz="4" w:space="0" w:color="auto"/>
            </w:tcBorders>
          </w:tcPr>
          <w:p w14:paraId="5A33D783" w14:textId="77777777" w:rsidR="00A6105F" w:rsidRDefault="00A6105F">
            <w:pPr>
              <w:pStyle w:val="TAL"/>
            </w:pPr>
          </w:p>
        </w:tc>
      </w:tr>
      <w:tr w:rsidR="00A6105F" w14:paraId="7337E896" w14:textId="77777777" w:rsidTr="00A6105F">
        <w:trPr>
          <w:cantSplit/>
          <w:jc w:val="center"/>
        </w:trPr>
        <w:tc>
          <w:tcPr>
            <w:tcW w:w="253" w:type="dxa"/>
            <w:gridSpan w:val="2"/>
            <w:tcBorders>
              <w:top w:val="nil"/>
              <w:left w:val="single" w:sz="4" w:space="0" w:color="auto"/>
              <w:bottom w:val="nil"/>
              <w:right w:val="nil"/>
            </w:tcBorders>
            <w:hideMark/>
          </w:tcPr>
          <w:p w14:paraId="4ABD1E92" w14:textId="77777777" w:rsidR="00A6105F" w:rsidRDefault="00A6105F">
            <w:pPr>
              <w:pStyle w:val="TAC"/>
            </w:pPr>
            <w:r>
              <w:t>0</w:t>
            </w:r>
          </w:p>
        </w:tc>
        <w:tc>
          <w:tcPr>
            <w:tcW w:w="284" w:type="dxa"/>
            <w:gridSpan w:val="5"/>
            <w:tcBorders>
              <w:top w:val="nil"/>
              <w:left w:val="nil"/>
              <w:bottom w:val="nil"/>
              <w:right w:val="nil"/>
            </w:tcBorders>
          </w:tcPr>
          <w:p w14:paraId="544AA632" w14:textId="77777777" w:rsidR="00A6105F" w:rsidRDefault="00A6105F">
            <w:pPr>
              <w:pStyle w:val="TAC"/>
            </w:pPr>
          </w:p>
        </w:tc>
        <w:tc>
          <w:tcPr>
            <w:tcW w:w="283" w:type="dxa"/>
            <w:gridSpan w:val="6"/>
            <w:tcBorders>
              <w:top w:val="nil"/>
              <w:left w:val="nil"/>
              <w:bottom w:val="nil"/>
              <w:right w:val="nil"/>
            </w:tcBorders>
          </w:tcPr>
          <w:p w14:paraId="4ED6C03A" w14:textId="77777777" w:rsidR="00A6105F" w:rsidRDefault="00A6105F">
            <w:pPr>
              <w:pStyle w:val="TAC"/>
            </w:pPr>
          </w:p>
        </w:tc>
        <w:tc>
          <w:tcPr>
            <w:tcW w:w="236" w:type="dxa"/>
            <w:gridSpan w:val="6"/>
            <w:tcBorders>
              <w:top w:val="nil"/>
              <w:left w:val="nil"/>
              <w:bottom w:val="nil"/>
              <w:right w:val="nil"/>
            </w:tcBorders>
          </w:tcPr>
          <w:p w14:paraId="1F9958C6" w14:textId="77777777" w:rsidR="00A6105F" w:rsidRDefault="00A6105F">
            <w:pPr>
              <w:pStyle w:val="TAC"/>
            </w:pPr>
          </w:p>
        </w:tc>
        <w:tc>
          <w:tcPr>
            <w:tcW w:w="6073" w:type="dxa"/>
            <w:gridSpan w:val="6"/>
            <w:tcBorders>
              <w:top w:val="nil"/>
              <w:left w:val="nil"/>
              <w:bottom w:val="nil"/>
              <w:right w:val="single" w:sz="4" w:space="0" w:color="auto"/>
            </w:tcBorders>
            <w:hideMark/>
          </w:tcPr>
          <w:p w14:paraId="58EF6664" w14:textId="77777777" w:rsidR="00A6105F" w:rsidRDefault="00A6105F">
            <w:pPr>
              <w:pStyle w:val="TAL"/>
            </w:pPr>
            <w:r>
              <w:t>V2X not supported</w:t>
            </w:r>
          </w:p>
        </w:tc>
      </w:tr>
      <w:tr w:rsidR="00A6105F" w14:paraId="086B60EE" w14:textId="77777777" w:rsidTr="00A6105F">
        <w:trPr>
          <w:cantSplit/>
          <w:jc w:val="center"/>
        </w:trPr>
        <w:tc>
          <w:tcPr>
            <w:tcW w:w="253" w:type="dxa"/>
            <w:gridSpan w:val="2"/>
            <w:tcBorders>
              <w:top w:val="nil"/>
              <w:left w:val="single" w:sz="4" w:space="0" w:color="auto"/>
              <w:bottom w:val="nil"/>
              <w:right w:val="nil"/>
            </w:tcBorders>
            <w:hideMark/>
          </w:tcPr>
          <w:p w14:paraId="42E2AFAA" w14:textId="77777777" w:rsidR="00A6105F" w:rsidRDefault="00A6105F">
            <w:pPr>
              <w:pStyle w:val="TAC"/>
            </w:pPr>
            <w:r>
              <w:t>1</w:t>
            </w:r>
          </w:p>
        </w:tc>
        <w:tc>
          <w:tcPr>
            <w:tcW w:w="284" w:type="dxa"/>
            <w:gridSpan w:val="5"/>
            <w:tcBorders>
              <w:top w:val="nil"/>
              <w:left w:val="nil"/>
              <w:bottom w:val="nil"/>
              <w:right w:val="nil"/>
            </w:tcBorders>
          </w:tcPr>
          <w:p w14:paraId="0D79D943" w14:textId="77777777" w:rsidR="00A6105F" w:rsidRDefault="00A6105F">
            <w:pPr>
              <w:pStyle w:val="TAC"/>
            </w:pPr>
          </w:p>
        </w:tc>
        <w:tc>
          <w:tcPr>
            <w:tcW w:w="283" w:type="dxa"/>
            <w:gridSpan w:val="6"/>
            <w:tcBorders>
              <w:top w:val="nil"/>
              <w:left w:val="nil"/>
              <w:bottom w:val="nil"/>
              <w:right w:val="nil"/>
            </w:tcBorders>
          </w:tcPr>
          <w:p w14:paraId="1690A447" w14:textId="77777777" w:rsidR="00A6105F" w:rsidRDefault="00A6105F">
            <w:pPr>
              <w:pStyle w:val="TAC"/>
            </w:pPr>
          </w:p>
        </w:tc>
        <w:tc>
          <w:tcPr>
            <w:tcW w:w="236" w:type="dxa"/>
            <w:gridSpan w:val="6"/>
            <w:tcBorders>
              <w:top w:val="nil"/>
              <w:left w:val="nil"/>
              <w:bottom w:val="nil"/>
              <w:right w:val="nil"/>
            </w:tcBorders>
          </w:tcPr>
          <w:p w14:paraId="45FAEF77" w14:textId="77777777" w:rsidR="00A6105F" w:rsidRDefault="00A6105F">
            <w:pPr>
              <w:pStyle w:val="TAC"/>
            </w:pPr>
          </w:p>
        </w:tc>
        <w:tc>
          <w:tcPr>
            <w:tcW w:w="6073" w:type="dxa"/>
            <w:gridSpan w:val="6"/>
            <w:tcBorders>
              <w:top w:val="nil"/>
              <w:left w:val="nil"/>
              <w:bottom w:val="nil"/>
              <w:right w:val="single" w:sz="4" w:space="0" w:color="auto"/>
            </w:tcBorders>
            <w:hideMark/>
          </w:tcPr>
          <w:p w14:paraId="46C1807F" w14:textId="77777777" w:rsidR="00A6105F" w:rsidRDefault="00A6105F">
            <w:pPr>
              <w:pStyle w:val="TAL"/>
            </w:pPr>
            <w:r>
              <w:t>V2X supported</w:t>
            </w:r>
          </w:p>
        </w:tc>
      </w:tr>
      <w:tr w:rsidR="00A6105F" w14:paraId="2D2641B2" w14:textId="77777777" w:rsidTr="00A6105F">
        <w:trPr>
          <w:cantSplit/>
          <w:jc w:val="center"/>
        </w:trPr>
        <w:tc>
          <w:tcPr>
            <w:tcW w:w="7129" w:type="dxa"/>
            <w:gridSpan w:val="25"/>
            <w:tcBorders>
              <w:top w:val="nil"/>
              <w:left w:val="single" w:sz="4" w:space="0" w:color="auto"/>
              <w:bottom w:val="nil"/>
              <w:right w:val="single" w:sz="4" w:space="0" w:color="auto"/>
            </w:tcBorders>
          </w:tcPr>
          <w:p w14:paraId="1A72474E" w14:textId="77777777" w:rsidR="00A6105F" w:rsidRDefault="00A6105F">
            <w:pPr>
              <w:pStyle w:val="TAL"/>
            </w:pPr>
          </w:p>
        </w:tc>
      </w:tr>
      <w:tr w:rsidR="00A6105F" w14:paraId="03DF1AA3"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2FB312A5" w14:textId="77777777" w:rsidR="00A6105F" w:rsidRDefault="00A6105F">
            <w:pPr>
              <w:pStyle w:val="TAL"/>
            </w:pPr>
            <w:r>
              <w:t>V2X communication over E-UTRA-PC5 capability (V2XCEPC5) (octet 4, bit 4)</w:t>
            </w:r>
          </w:p>
        </w:tc>
      </w:tr>
      <w:tr w:rsidR="00A6105F" w14:paraId="21AA3780"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210D98C3" w14:textId="77777777" w:rsidR="00A6105F" w:rsidRDefault="00A6105F">
            <w:pPr>
              <w:pStyle w:val="TAL"/>
            </w:pPr>
            <w:r>
              <w:t>This bit indicates the capability for V2X communication over E-UTRA-PC5, as specified in 3GPP TS 24.587 [19B]</w:t>
            </w:r>
            <w:r>
              <w:rPr>
                <w:rFonts w:cs="Arial"/>
              </w:rPr>
              <w:t>.</w:t>
            </w:r>
          </w:p>
        </w:tc>
      </w:tr>
      <w:tr w:rsidR="00A6105F" w14:paraId="5513C17B"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1A1FE7FE" w14:textId="77777777" w:rsidR="00A6105F" w:rsidRDefault="00A6105F">
            <w:pPr>
              <w:pStyle w:val="TAL"/>
            </w:pPr>
            <w:r>
              <w:t>Bit</w:t>
            </w:r>
          </w:p>
        </w:tc>
      </w:tr>
      <w:tr w:rsidR="00A6105F" w14:paraId="665179B4" w14:textId="77777777" w:rsidTr="00A6105F">
        <w:trPr>
          <w:cantSplit/>
          <w:jc w:val="center"/>
        </w:trPr>
        <w:tc>
          <w:tcPr>
            <w:tcW w:w="253" w:type="dxa"/>
            <w:gridSpan w:val="2"/>
            <w:tcBorders>
              <w:top w:val="nil"/>
              <w:left w:val="single" w:sz="4" w:space="0" w:color="auto"/>
              <w:bottom w:val="nil"/>
              <w:right w:val="nil"/>
            </w:tcBorders>
            <w:hideMark/>
          </w:tcPr>
          <w:p w14:paraId="71F26D16" w14:textId="77777777" w:rsidR="00A6105F" w:rsidRDefault="00A6105F">
            <w:pPr>
              <w:pStyle w:val="TAC"/>
            </w:pPr>
            <w:r>
              <w:lastRenderedPageBreak/>
              <w:t>4</w:t>
            </w:r>
          </w:p>
        </w:tc>
        <w:tc>
          <w:tcPr>
            <w:tcW w:w="284" w:type="dxa"/>
            <w:gridSpan w:val="5"/>
            <w:tcBorders>
              <w:top w:val="nil"/>
              <w:left w:val="nil"/>
              <w:bottom w:val="nil"/>
              <w:right w:val="nil"/>
            </w:tcBorders>
          </w:tcPr>
          <w:p w14:paraId="7C4FEA49" w14:textId="77777777" w:rsidR="00A6105F" w:rsidRDefault="00A6105F">
            <w:pPr>
              <w:pStyle w:val="TAC"/>
            </w:pPr>
          </w:p>
        </w:tc>
        <w:tc>
          <w:tcPr>
            <w:tcW w:w="283" w:type="dxa"/>
            <w:gridSpan w:val="6"/>
            <w:tcBorders>
              <w:top w:val="nil"/>
              <w:left w:val="nil"/>
              <w:bottom w:val="nil"/>
              <w:right w:val="nil"/>
            </w:tcBorders>
          </w:tcPr>
          <w:p w14:paraId="20DBF81E" w14:textId="77777777" w:rsidR="00A6105F" w:rsidRDefault="00A6105F">
            <w:pPr>
              <w:pStyle w:val="TAC"/>
            </w:pPr>
          </w:p>
        </w:tc>
        <w:tc>
          <w:tcPr>
            <w:tcW w:w="236" w:type="dxa"/>
            <w:gridSpan w:val="6"/>
            <w:tcBorders>
              <w:top w:val="nil"/>
              <w:left w:val="nil"/>
              <w:bottom w:val="nil"/>
              <w:right w:val="nil"/>
            </w:tcBorders>
          </w:tcPr>
          <w:p w14:paraId="31CA6BA5" w14:textId="77777777" w:rsidR="00A6105F" w:rsidRDefault="00A6105F">
            <w:pPr>
              <w:pStyle w:val="TAC"/>
            </w:pPr>
          </w:p>
        </w:tc>
        <w:tc>
          <w:tcPr>
            <w:tcW w:w="6073" w:type="dxa"/>
            <w:gridSpan w:val="6"/>
            <w:tcBorders>
              <w:top w:val="nil"/>
              <w:left w:val="nil"/>
              <w:bottom w:val="nil"/>
              <w:right w:val="single" w:sz="4" w:space="0" w:color="auto"/>
            </w:tcBorders>
          </w:tcPr>
          <w:p w14:paraId="3D905D20" w14:textId="77777777" w:rsidR="00A6105F" w:rsidRDefault="00A6105F">
            <w:pPr>
              <w:pStyle w:val="TAL"/>
            </w:pPr>
          </w:p>
        </w:tc>
      </w:tr>
      <w:tr w:rsidR="00A6105F" w14:paraId="29833009" w14:textId="77777777" w:rsidTr="00A6105F">
        <w:trPr>
          <w:cantSplit/>
          <w:jc w:val="center"/>
        </w:trPr>
        <w:tc>
          <w:tcPr>
            <w:tcW w:w="253" w:type="dxa"/>
            <w:gridSpan w:val="2"/>
            <w:tcBorders>
              <w:top w:val="nil"/>
              <w:left w:val="single" w:sz="4" w:space="0" w:color="auto"/>
              <w:bottom w:val="nil"/>
              <w:right w:val="nil"/>
            </w:tcBorders>
            <w:hideMark/>
          </w:tcPr>
          <w:p w14:paraId="5EB6C980" w14:textId="77777777" w:rsidR="00A6105F" w:rsidRDefault="00A6105F">
            <w:pPr>
              <w:pStyle w:val="TAC"/>
            </w:pPr>
            <w:r>
              <w:t>0</w:t>
            </w:r>
          </w:p>
        </w:tc>
        <w:tc>
          <w:tcPr>
            <w:tcW w:w="284" w:type="dxa"/>
            <w:gridSpan w:val="5"/>
            <w:tcBorders>
              <w:top w:val="nil"/>
              <w:left w:val="nil"/>
              <w:bottom w:val="nil"/>
              <w:right w:val="nil"/>
            </w:tcBorders>
          </w:tcPr>
          <w:p w14:paraId="255D2EE9" w14:textId="77777777" w:rsidR="00A6105F" w:rsidRDefault="00A6105F">
            <w:pPr>
              <w:pStyle w:val="TAC"/>
            </w:pPr>
          </w:p>
        </w:tc>
        <w:tc>
          <w:tcPr>
            <w:tcW w:w="283" w:type="dxa"/>
            <w:gridSpan w:val="6"/>
            <w:tcBorders>
              <w:top w:val="nil"/>
              <w:left w:val="nil"/>
              <w:bottom w:val="nil"/>
              <w:right w:val="nil"/>
            </w:tcBorders>
          </w:tcPr>
          <w:p w14:paraId="02DD5A58" w14:textId="77777777" w:rsidR="00A6105F" w:rsidRDefault="00A6105F">
            <w:pPr>
              <w:pStyle w:val="TAC"/>
            </w:pPr>
          </w:p>
        </w:tc>
        <w:tc>
          <w:tcPr>
            <w:tcW w:w="236" w:type="dxa"/>
            <w:gridSpan w:val="6"/>
            <w:tcBorders>
              <w:top w:val="nil"/>
              <w:left w:val="nil"/>
              <w:bottom w:val="nil"/>
              <w:right w:val="nil"/>
            </w:tcBorders>
          </w:tcPr>
          <w:p w14:paraId="00DF9034" w14:textId="77777777" w:rsidR="00A6105F" w:rsidRDefault="00A6105F">
            <w:pPr>
              <w:pStyle w:val="TAC"/>
            </w:pPr>
          </w:p>
        </w:tc>
        <w:tc>
          <w:tcPr>
            <w:tcW w:w="6073" w:type="dxa"/>
            <w:gridSpan w:val="6"/>
            <w:tcBorders>
              <w:top w:val="nil"/>
              <w:left w:val="nil"/>
              <w:bottom w:val="nil"/>
              <w:right w:val="single" w:sz="4" w:space="0" w:color="auto"/>
            </w:tcBorders>
            <w:hideMark/>
          </w:tcPr>
          <w:p w14:paraId="1BABD125" w14:textId="77777777" w:rsidR="00A6105F" w:rsidRDefault="00A6105F">
            <w:pPr>
              <w:pStyle w:val="TAL"/>
            </w:pPr>
            <w:r>
              <w:t>V2X communication over E-UTRA-PC5 not supported</w:t>
            </w:r>
          </w:p>
        </w:tc>
      </w:tr>
      <w:tr w:rsidR="00A6105F" w14:paraId="0E24BF0E" w14:textId="77777777" w:rsidTr="00A6105F">
        <w:trPr>
          <w:cantSplit/>
          <w:jc w:val="center"/>
        </w:trPr>
        <w:tc>
          <w:tcPr>
            <w:tcW w:w="253" w:type="dxa"/>
            <w:gridSpan w:val="2"/>
            <w:tcBorders>
              <w:top w:val="nil"/>
              <w:left w:val="single" w:sz="4" w:space="0" w:color="auto"/>
              <w:bottom w:val="nil"/>
              <w:right w:val="nil"/>
            </w:tcBorders>
            <w:hideMark/>
          </w:tcPr>
          <w:p w14:paraId="28D6876D" w14:textId="77777777" w:rsidR="00A6105F" w:rsidRDefault="00A6105F">
            <w:pPr>
              <w:pStyle w:val="TAC"/>
            </w:pPr>
            <w:r>
              <w:t>1</w:t>
            </w:r>
          </w:p>
        </w:tc>
        <w:tc>
          <w:tcPr>
            <w:tcW w:w="284" w:type="dxa"/>
            <w:gridSpan w:val="5"/>
            <w:tcBorders>
              <w:top w:val="nil"/>
              <w:left w:val="nil"/>
              <w:bottom w:val="nil"/>
              <w:right w:val="nil"/>
            </w:tcBorders>
          </w:tcPr>
          <w:p w14:paraId="49161AA1" w14:textId="77777777" w:rsidR="00A6105F" w:rsidRDefault="00A6105F">
            <w:pPr>
              <w:pStyle w:val="TAC"/>
            </w:pPr>
          </w:p>
        </w:tc>
        <w:tc>
          <w:tcPr>
            <w:tcW w:w="283" w:type="dxa"/>
            <w:gridSpan w:val="6"/>
            <w:tcBorders>
              <w:top w:val="nil"/>
              <w:left w:val="nil"/>
              <w:bottom w:val="nil"/>
              <w:right w:val="nil"/>
            </w:tcBorders>
          </w:tcPr>
          <w:p w14:paraId="70087341" w14:textId="77777777" w:rsidR="00A6105F" w:rsidRDefault="00A6105F">
            <w:pPr>
              <w:pStyle w:val="TAC"/>
            </w:pPr>
          </w:p>
        </w:tc>
        <w:tc>
          <w:tcPr>
            <w:tcW w:w="236" w:type="dxa"/>
            <w:gridSpan w:val="6"/>
            <w:tcBorders>
              <w:top w:val="nil"/>
              <w:left w:val="nil"/>
              <w:bottom w:val="nil"/>
              <w:right w:val="nil"/>
            </w:tcBorders>
          </w:tcPr>
          <w:p w14:paraId="0F3A8831" w14:textId="77777777" w:rsidR="00A6105F" w:rsidRDefault="00A6105F">
            <w:pPr>
              <w:pStyle w:val="TAC"/>
            </w:pPr>
          </w:p>
        </w:tc>
        <w:tc>
          <w:tcPr>
            <w:tcW w:w="6073" w:type="dxa"/>
            <w:gridSpan w:val="6"/>
            <w:tcBorders>
              <w:top w:val="nil"/>
              <w:left w:val="nil"/>
              <w:bottom w:val="nil"/>
              <w:right w:val="single" w:sz="4" w:space="0" w:color="auto"/>
            </w:tcBorders>
            <w:hideMark/>
          </w:tcPr>
          <w:p w14:paraId="538771C7" w14:textId="77777777" w:rsidR="00A6105F" w:rsidRDefault="00A6105F">
            <w:pPr>
              <w:pStyle w:val="TAL"/>
            </w:pPr>
            <w:r>
              <w:t>V2X communication over E-UTRA-PC5 supported</w:t>
            </w:r>
          </w:p>
        </w:tc>
      </w:tr>
      <w:tr w:rsidR="00A6105F" w14:paraId="5F70AFEE" w14:textId="77777777" w:rsidTr="00A6105F">
        <w:trPr>
          <w:cantSplit/>
          <w:jc w:val="center"/>
        </w:trPr>
        <w:tc>
          <w:tcPr>
            <w:tcW w:w="7129" w:type="dxa"/>
            <w:gridSpan w:val="25"/>
            <w:tcBorders>
              <w:top w:val="nil"/>
              <w:left w:val="single" w:sz="4" w:space="0" w:color="auto"/>
              <w:bottom w:val="nil"/>
              <w:right w:val="single" w:sz="4" w:space="0" w:color="auto"/>
            </w:tcBorders>
          </w:tcPr>
          <w:p w14:paraId="32C234CF" w14:textId="77777777" w:rsidR="00A6105F" w:rsidRDefault="00A6105F">
            <w:pPr>
              <w:pStyle w:val="TAL"/>
            </w:pPr>
          </w:p>
        </w:tc>
      </w:tr>
      <w:tr w:rsidR="00A6105F" w14:paraId="10FE7540" w14:textId="77777777" w:rsidTr="00A6105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6105F" w14:paraId="63AE979B" w14:textId="77777777">
              <w:trPr>
                <w:cantSplit/>
                <w:jc w:val="center"/>
              </w:trPr>
              <w:tc>
                <w:tcPr>
                  <w:tcW w:w="6950" w:type="dxa"/>
                  <w:gridSpan w:val="5"/>
                  <w:tcBorders>
                    <w:top w:val="nil"/>
                    <w:left w:val="nil"/>
                    <w:bottom w:val="nil"/>
                    <w:right w:val="nil"/>
                  </w:tcBorders>
                  <w:hideMark/>
                </w:tcPr>
                <w:p w14:paraId="011A2949" w14:textId="77777777" w:rsidR="00A6105F" w:rsidRDefault="00A6105F">
                  <w:pPr>
                    <w:pStyle w:val="TAL"/>
                  </w:pPr>
                  <w:r>
                    <w:t>V2X communication over NR-PC5 capability (V2XCNPC5) (octet 4, bit 5)</w:t>
                  </w:r>
                </w:p>
              </w:tc>
            </w:tr>
            <w:tr w:rsidR="00A6105F" w14:paraId="25E6143C" w14:textId="77777777">
              <w:trPr>
                <w:cantSplit/>
                <w:jc w:val="center"/>
              </w:trPr>
              <w:tc>
                <w:tcPr>
                  <w:tcW w:w="6950" w:type="dxa"/>
                  <w:gridSpan w:val="5"/>
                  <w:tcBorders>
                    <w:top w:val="nil"/>
                    <w:left w:val="nil"/>
                    <w:bottom w:val="nil"/>
                    <w:right w:val="nil"/>
                  </w:tcBorders>
                  <w:hideMark/>
                </w:tcPr>
                <w:p w14:paraId="3BFAF717" w14:textId="77777777" w:rsidR="00A6105F" w:rsidRDefault="00A6105F">
                  <w:pPr>
                    <w:pStyle w:val="TAL"/>
                  </w:pPr>
                  <w:r>
                    <w:t>This bit indicates the capability for V2X communication over NR-PC5, as specified in 3GPP TS 24.587 [19B]</w:t>
                  </w:r>
                  <w:r>
                    <w:rPr>
                      <w:rFonts w:cs="Arial"/>
                    </w:rPr>
                    <w:t>.</w:t>
                  </w:r>
                </w:p>
              </w:tc>
            </w:tr>
            <w:tr w:rsidR="00A6105F" w14:paraId="36EA161C" w14:textId="77777777">
              <w:trPr>
                <w:cantSplit/>
                <w:jc w:val="center"/>
              </w:trPr>
              <w:tc>
                <w:tcPr>
                  <w:tcW w:w="6950" w:type="dxa"/>
                  <w:gridSpan w:val="5"/>
                  <w:tcBorders>
                    <w:top w:val="nil"/>
                    <w:left w:val="nil"/>
                    <w:bottom w:val="nil"/>
                    <w:right w:val="nil"/>
                  </w:tcBorders>
                  <w:hideMark/>
                </w:tcPr>
                <w:p w14:paraId="06A30456" w14:textId="77777777" w:rsidR="00A6105F" w:rsidRDefault="00A6105F">
                  <w:pPr>
                    <w:pStyle w:val="TAL"/>
                  </w:pPr>
                  <w:r>
                    <w:t>Bit</w:t>
                  </w:r>
                </w:p>
              </w:tc>
            </w:tr>
            <w:tr w:rsidR="00A6105F" w14:paraId="774DABB1" w14:textId="77777777">
              <w:trPr>
                <w:cantSplit/>
                <w:jc w:val="center"/>
              </w:trPr>
              <w:tc>
                <w:tcPr>
                  <w:tcW w:w="240" w:type="dxa"/>
                  <w:tcBorders>
                    <w:top w:val="nil"/>
                    <w:left w:val="nil"/>
                    <w:bottom w:val="nil"/>
                    <w:right w:val="nil"/>
                  </w:tcBorders>
                  <w:hideMark/>
                </w:tcPr>
                <w:p w14:paraId="4D5EF2DC" w14:textId="77777777" w:rsidR="00A6105F" w:rsidRDefault="00A6105F">
                  <w:pPr>
                    <w:pStyle w:val="TAC"/>
                  </w:pPr>
                  <w:r>
                    <w:t>5</w:t>
                  </w:r>
                </w:p>
              </w:tc>
              <w:tc>
                <w:tcPr>
                  <w:tcW w:w="284" w:type="dxa"/>
                  <w:tcBorders>
                    <w:top w:val="nil"/>
                    <w:left w:val="nil"/>
                    <w:bottom w:val="nil"/>
                    <w:right w:val="nil"/>
                  </w:tcBorders>
                </w:tcPr>
                <w:p w14:paraId="4E97AEB9" w14:textId="77777777" w:rsidR="00A6105F" w:rsidRDefault="00A6105F">
                  <w:pPr>
                    <w:pStyle w:val="TAC"/>
                  </w:pPr>
                </w:p>
              </w:tc>
              <w:tc>
                <w:tcPr>
                  <w:tcW w:w="283" w:type="dxa"/>
                  <w:tcBorders>
                    <w:top w:val="nil"/>
                    <w:left w:val="nil"/>
                    <w:bottom w:val="nil"/>
                    <w:right w:val="nil"/>
                  </w:tcBorders>
                </w:tcPr>
                <w:p w14:paraId="2C16D004" w14:textId="77777777" w:rsidR="00A6105F" w:rsidRDefault="00A6105F">
                  <w:pPr>
                    <w:pStyle w:val="TAC"/>
                  </w:pPr>
                </w:p>
              </w:tc>
              <w:tc>
                <w:tcPr>
                  <w:tcW w:w="236" w:type="dxa"/>
                  <w:tcBorders>
                    <w:top w:val="nil"/>
                    <w:left w:val="nil"/>
                    <w:bottom w:val="nil"/>
                    <w:right w:val="nil"/>
                  </w:tcBorders>
                </w:tcPr>
                <w:p w14:paraId="0236F702" w14:textId="77777777" w:rsidR="00A6105F" w:rsidRDefault="00A6105F">
                  <w:pPr>
                    <w:pStyle w:val="TAC"/>
                  </w:pPr>
                </w:p>
              </w:tc>
              <w:tc>
                <w:tcPr>
                  <w:tcW w:w="5907" w:type="dxa"/>
                  <w:tcBorders>
                    <w:top w:val="nil"/>
                    <w:left w:val="nil"/>
                    <w:bottom w:val="nil"/>
                    <w:right w:val="nil"/>
                  </w:tcBorders>
                </w:tcPr>
                <w:p w14:paraId="11AEBB21" w14:textId="77777777" w:rsidR="00A6105F" w:rsidRDefault="00A6105F">
                  <w:pPr>
                    <w:pStyle w:val="TAL"/>
                  </w:pPr>
                </w:p>
              </w:tc>
            </w:tr>
            <w:tr w:rsidR="00A6105F" w14:paraId="26D3955C" w14:textId="77777777">
              <w:trPr>
                <w:cantSplit/>
                <w:jc w:val="center"/>
              </w:trPr>
              <w:tc>
                <w:tcPr>
                  <w:tcW w:w="240" w:type="dxa"/>
                  <w:tcBorders>
                    <w:top w:val="nil"/>
                    <w:left w:val="nil"/>
                    <w:bottom w:val="nil"/>
                    <w:right w:val="nil"/>
                  </w:tcBorders>
                  <w:hideMark/>
                </w:tcPr>
                <w:p w14:paraId="79C099D0" w14:textId="77777777" w:rsidR="00A6105F" w:rsidRDefault="00A6105F">
                  <w:pPr>
                    <w:pStyle w:val="TAC"/>
                  </w:pPr>
                  <w:r>
                    <w:t>0</w:t>
                  </w:r>
                </w:p>
              </w:tc>
              <w:tc>
                <w:tcPr>
                  <w:tcW w:w="284" w:type="dxa"/>
                  <w:tcBorders>
                    <w:top w:val="nil"/>
                    <w:left w:val="nil"/>
                    <w:bottom w:val="nil"/>
                    <w:right w:val="nil"/>
                  </w:tcBorders>
                </w:tcPr>
                <w:p w14:paraId="6CD9ABC8" w14:textId="77777777" w:rsidR="00A6105F" w:rsidRDefault="00A6105F">
                  <w:pPr>
                    <w:pStyle w:val="TAC"/>
                  </w:pPr>
                </w:p>
              </w:tc>
              <w:tc>
                <w:tcPr>
                  <w:tcW w:w="283" w:type="dxa"/>
                  <w:tcBorders>
                    <w:top w:val="nil"/>
                    <w:left w:val="nil"/>
                    <w:bottom w:val="nil"/>
                    <w:right w:val="nil"/>
                  </w:tcBorders>
                </w:tcPr>
                <w:p w14:paraId="75A01528" w14:textId="77777777" w:rsidR="00A6105F" w:rsidRDefault="00A6105F">
                  <w:pPr>
                    <w:pStyle w:val="TAC"/>
                  </w:pPr>
                </w:p>
              </w:tc>
              <w:tc>
                <w:tcPr>
                  <w:tcW w:w="236" w:type="dxa"/>
                  <w:tcBorders>
                    <w:top w:val="nil"/>
                    <w:left w:val="nil"/>
                    <w:bottom w:val="nil"/>
                    <w:right w:val="nil"/>
                  </w:tcBorders>
                </w:tcPr>
                <w:p w14:paraId="1958A954" w14:textId="77777777" w:rsidR="00A6105F" w:rsidRDefault="00A6105F">
                  <w:pPr>
                    <w:pStyle w:val="TAC"/>
                  </w:pPr>
                </w:p>
              </w:tc>
              <w:tc>
                <w:tcPr>
                  <w:tcW w:w="5907" w:type="dxa"/>
                  <w:tcBorders>
                    <w:top w:val="nil"/>
                    <w:left w:val="nil"/>
                    <w:bottom w:val="nil"/>
                    <w:right w:val="nil"/>
                  </w:tcBorders>
                  <w:hideMark/>
                </w:tcPr>
                <w:p w14:paraId="7964B07D" w14:textId="77777777" w:rsidR="00A6105F" w:rsidRDefault="00A6105F">
                  <w:pPr>
                    <w:pStyle w:val="TAL"/>
                  </w:pPr>
                  <w:r>
                    <w:t>V2X communication over NR-PC5 not supported</w:t>
                  </w:r>
                </w:p>
              </w:tc>
            </w:tr>
            <w:tr w:rsidR="00A6105F" w14:paraId="7C38F283" w14:textId="77777777">
              <w:trPr>
                <w:cantSplit/>
                <w:jc w:val="center"/>
              </w:trPr>
              <w:tc>
                <w:tcPr>
                  <w:tcW w:w="240" w:type="dxa"/>
                  <w:tcBorders>
                    <w:top w:val="nil"/>
                    <w:left w:val="nil"/>
                    <w:bottom w:val="nil"/>
                    <w:right w:val="nil"/>
                  </w:tcBorders>
                  <w:hideMark/>
                </w:tcPr>
                <w:p w14:paraId="1E15BE45" w14:textId="77777777" w:rsidR="00A6105F" w:rsidRDefault="00A6105F">
                  <w:pPr>
                    <w:pStyle w:val="TAC"/>
                  </w:pPr>
                  <w:r>
                    <w:t>1</w:t>
                  </w:r>
                </w:p>
              </w:tc>
              <w:tc>
                <w:tcPr>
                  <w:tcW w:w="284" w:type="dxa"/>
                  <w:tcBorders>
                    <w:top w:val="nil"/>
                    <w:left w:val="nil"/>
                    <w:bottom w:val="nil"/>
                    <w:right w:val="nil"/>
                  </w:tcBorders>
                </w:tcPr>
                <w:p w14:paraId="43311A5C" w14:textId="77777777" w:rsidR="00A6105F" w:rsidRDefault="00A6105F">
                  <w:pPr>
                    <w:pStyle w:val="TAC"/>
                  </w:pPr>
                </w:p>
              </w:tc>
              <w:tc>
                <w:tcPr>
                  <w:tcW w:w="283" w:type="dxa"/>
                  <w:tcBorders>
                    <w:top w:val="nil"/>
                    <w:left w:val="nil"/>
                    <w:bottom w:val="nil"/>
                    <w:right w:val="nil"/>
                  </w:tcBorders>
                </w:tcPr>
                <w:p w14:paraId="4DCD053A" w14:textId="77777777" w:rsidR="00A6105F" w:rsidRDefault="00A6105F">
                  <w:pPr>
                    <w:pStyle w:val="TAC"/>
                  </w:pPr>
                </w:p>
              </w:tc>
              <w:tc>
                <w:tcPr>
                  <w:tcW w:w="236" w:type="dxa"/>
                  <w:tcBorders>
                    <w:top w:val="nil"/>
                    <w:left w:val="nil"/>
                    <w:bottom w:val="nil"/>
                    <w:right w:val="nil"/>
                  </w:tcBorders>
                </w:tcPr>
                <w:p w14:paraId="4D4E58B0" w14:textId="77777777" w:rsidR="00A6105F" w:rsidRDefault="00A6105F">
                  <w:pPr>
                    <w:pStyle w:val="TAC"/>
                  </w:pPr>
                </w:p>
              </w:tc>
              <w:tc>
                <w:tcPr>
                  <w:tcW w:w="5907" w:type="dxa"/>
                  <w:tcBorders>
                    <w:top w:val="nil"/>
                    <w:left w:val="nil"/>
                    <w:bottom w:val="nil"/>
                    <w:right w:val="nil"/>
                  </w:tcBorders>
                  <w:hideMark/>
                </w:tcPr>
                <w:p w14:paraId="51AD30E0" w14:textId="77777777" w:rsidR="00A6105F" w:rsidRDefault="00A6105F">
                  <w:pPr>
                    <w:pStyle w:val="TAL"/>
                  </w:pPr>
                  <w:r>
                    <w:t>V2X communication over NR-PC5 supported</w:t>
                  </w:r>
                </w:p>
              </w:tc>
            </w:tr>
            <w:tr w:rsidR="00A6105F" w14:paraId="70E3EA20" w14:textId="77777777">
              <w:trPr>
                <w:cantSplit/>
                <w:jc w:val="center"/>
              </w:trPr>
              <w:tc>
                <w:tcPr>
                  <w:tcW w:w="6950" w:type="dxa"/>
                  <w:gridSpan w:val="5"/>
                  <w:tcBorders>
                    <w:top w:val="nil"/>
                    <w:left w:val="nil"/>
                    <w:bottom w:val="nil"/>
                    <w:right w:val="nil"/>
                  </w:tcBorders>
                </w:tcPr>
                <w:p w14:paraId="2FBC966F" w14:textId="77777777" w:rsidR="00A6105F" w:rsidRDefault="00A6105F">
                  <w:pPr>
                    <w:pStyle w:val="TAL"/>
                  </w:pPr>
                </w:p>
              </w:tc>
            </w:tr>
          </w:tbl>
          <w:p w14:paraId="7299CA9A" w14:textId="77777777" w:rsidR="00A6105F" w:rsidRDefault="00A6105F">
            <w:pPr>
              <w:pStyle w:val="TAL"/>
              <w:jc w:val="center"/>
              <w:rPr>
                <w:lang w:eastAsia="en-US"/>
              </w:rPr>
            </w:pPr>
          </w:p>
        </w:tc>
      </w:tr>
      <w:tr w:rsidR="00A6105F" w14:paraId="43E947E4"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0CE4E31B" w14:textId="77777777" w:rsidR="00A6105F" w:rsidRDefault="00A6105F">
            <w:pPr>
              <w:pStyle w:val="TAL"/>
            </w:pPr>
            <w:r>
              <w:t>Location Services (5G-LCS) notification mechanisms capability (octet 4, bit 6)</w:t>
            </w:r>
          </w:p>
        </w:tc>
      </w:tr>
      <w:tr w:rsidR="00A6105F" w14:paraId="13F47391" w14:textId="77777777" w:rsidTr="00A6105F">
        <w:trPr>
          <w:cantSplit/>
          <w:jc w:val="center"/>
        </w:trPr>
        <w:tc>
          <w:tcPr>
            <w:tcW w:w="445" w:type="dxa"/>
            <w:gridSpan w:val="6"/>
            <w:tcBorders>
              <w:top w:val="nil"/>
              <w:left w:val="single" w:sz="4" w:space="0" w:color="auto"/>
              <w:bottom w:val="nil"/>
              <w:right w:val="nil"/>
            </w:tcBorders>
            <w:hideMark/>
          </w:tcPr>
          <w:p w14:paraId="6777E1CC" w14:textId="77777777" w:rsidR="00A6105F" w:rsidRDefault="00A6105F">
            <w:pPr>
              <w:pStyle w:val="TAC"/>
            </w:pPr>
            <w:r>
              <w:t>0</w:t>
            </w:r>
          </w:p>
        </w:tc>
        <w:tc>
          <w:tcPr>
            <w:tcW w:w="284" w:type="dxa"/>
            <w:gridSpan w:val="6"/>
            <w:tcBorders>
              <w:top w:val="nil"/>
              <w:left w:val="nil"/>
              <w:bottom w:val="nil"/>
              <w:right w:val="nil"/>
            </w:tcBorders>
          </w:tcPr>
          <w:p w14:paraId="7D1E457E" w14:textId="77777777" w:rsidR="00A6105F" w:rsidRDefault="00A6105F">
            <w:pPr>
              <w:pStyle w:val="TAC"/>
            </w:pPr>
          </w:p>
        </w:tc>
        <w:tc>
          <w:tcPr>
            <w:tcW w:w="283" w:type="dxa"/>
            <w:gridSpan w:val="6"/>
            <w:tcBorders>
              <w:top w:val="nil"/>
              <w:left w:val="nil"/>
              <w:bottom w:val="nil"/>
              <w:right w:val="nil"/>
            </w:tcBorders>
          </w:tcPr>
          <w:p w14:paraId="0D5CF2AE" w14:textId="77777777" w:rsidR="00A6105F" w:rsidRDefault="00A6105F">
            <w:pPr>
              <w:pStyle w:val="TAC"/>
            </w:pPr>
          </w:p>
        </w:tc>
        <w:tc>
          <w:tcPr>
            <w:tcW w:w="236" w:type="dxa"/>
            <w:gridSpan w:val="6"/>
            <w:tcBorders>
              <w:top w:val="nil"/>
              <w:left w:val="nil"/>
              <w:bottom w:val="nil"/>
              <w:right w:val="nil"/>
            </w:tcBorders>
          </w:tcPr>
          <w:p w14:paraId="41D6B316" w14:textId="77777777" w:rsidR="00A6105F" w:rsidRDefault="00A6105F">
            <w:pPr>
              <w:pStyle w:val="TAC"/>
            </w:pPr>
          </w:p>
        </w:tc>
        <w:tc>
          <w:tcPr>
            <w:tcW w:w="5881" w:type="dxa"/>
            <w:tcBorders>
              <w:top w:val="nil"/>
              <w:left w:val="nil"/>
              <w:bottom w:val="nil"/>
              <w:right w:val="single" w:sz="4" w:space="0" w:color="auto"/>
            </w:tcBorders>
            <w:hideMark/>
          </w:tcPr>
          <w:p w14:paraId="64A11D78" w14:textId="77777777" w:rsidR="00A6105F" w:rsidRDefault="00A6105F">
            <w:pPr>
              <w:pStyle w:val="TAL"/>
            </w:pPr>
            <w:r>
              <w:rPr>
                <w:rFonts w:eastAsia="MS Mincho"/>
              </w:rPr>
              <w:t>LCS notification mechanisms not supported</w:t>
            </w:r>
          </w:p>
        </w:tc>
      </w:tr>
      <w:tr w:rsidR="00A6105F" w14:paraId="43F11CA4" w14:textId="77777777" w:rsidTr="00A6105F">
        <w:trPr>
          <w:cantSplit/>
          <w:jc w:val="center"/>
        </w:trPr>
        <w:tc>
          <w:tcPr>
            <w:tcW w:w="445" w:type="dxa"/>
            <w:gridSpan w:val="6"/>
            <w:tcBorders>
              <w:top w:val="nil"/>
              <w:left w:val="single" w:sz="4" w:space="0" w:color="auto"/>
              <w:bottom w:val="nil"/>
              <w:right w:val="nil"/>
            </w:tcBorders>
            <w:hideMark/>
          </w:tcPr>
          <w:p w14:paraId="24023587" w14:textId="77777777" w:rsidR="00A6105F" w:rsidRDefault="00A6105F">
            <w:pPr>
              <w:pStyle w:val="TAC"/>
              <w:rPr>
                <w:lang w:eastAsia="zh-CN"/>
              </w:rPr>
            </w:pPr>
            <w:r>
              <w:rPr>
                <w:lang w:eastAsia="zh-CN"/>
              </w:rPr>
              <w:t>1</w:t>
            </w:r>
          </w:p>
        </w:tc>
        <w:tc>
          <w:tcPr>
            <w:tcW w:w="284" w:type="dxa"/>
            <w:gridSpan w:val="6"/>
            <w:tcBorders>
              <w:top w:val="nil"/>
              <w:left w:val="nil"/>
              <w:bottom w:val="nil"/>
              <w:right w:val="nil"/>
            </w:tcBorders>
          </w:tcPr>
          <w:p w14:paraId="03CC4A32" w14:textId="77777777" w:rsidR="00A6105F" w:rsidRDefault="00A6105F">
            <w:pPr>
              <w:pStyle w:val="TAC"/>
              <w:rPr>
                <w:lang w:eastAsia="en-US"/>
              </w:rPr>
            </w:pPr>
          </w:p>
        </w:tc>
        <w:tc>
          <w:tcPr>
            <w:tcW w:w="283" w:type="dxa"/>
            <w:gridSpan w:val="6"/>
            <w:tcBorders>
              <w:top w:val="nil"/>
              <w:left w:val="nil"/>
              <w:bottom w:val="nil"/>
              <w:right w:val="nil"/>
            </w:tcBorders>
          </w:tcPr>
          <w:p w14:paraId="4F4724F3" w14:textId="77777777" w:rsidR="00A6105F" w:rsidRDefault="00A6105F">
            <w:pPr>
              <w:pStyle w:val="TAC"/>
            </w:pPr>
          </w:p>
        </w:tc>
        <w:tc>
          <w:tcPr>
            <w:tcW w:w="236" w:type="dxa"/>
            <w:gridSpan w:val="6"/>
            <w:tcBorders>
              <w:top w:val="nil"/>
              <w:left w:val="nil"/>
              <w:bottom w:val="nil"/>
              <w:right w:val="nil"/>
            </w:tcBorders>
          </w:tcPr>
          <w:p w14:paraId="77614E5F" w14:textId="77777777" w:rsidR="00A6105F" w:rsidRDefault="00A6105F">
            <w:pPr>
              <w:pStyle w:val="TAC"/>
            </w:pPr>
          </w:p>
        </w:tc>
        <w:tc>
          <w:tcPr>
            <w:tcW w:w="5881" w:type="dxa"/>
            <w:tcBorders>
              <w:top w:val="nil"/>
              <w:left w:val="nil"/>
              <w:bottom w:val="nil"/>
              <w:right w:val="single" w:sz="4" w:space="0" w:color="auto"/>
            </w:tcBorders>
            <w:hideMark/>
          </w:tcPr>
          <w:p w14:paraId="6B089961" w14:textId="77777777" w:rsidR="00A6105F" w:rsidRDefault="00A6105F">
            <w:pPr>
              <w:pStyle w:val="TAL"/>
            </w:pPr>
            <w:r>
              <w:rPr>
                <w:rFonts w:eastAsia="MS Mincho"/>
              </w:rPr>
              <w:t xml:space="preserve">LCS notification mechanisms supported </w:t>
            </w:r>
            <w:r>
              <w:t>(see 3GPP TS 23.273 [6B])</w:t>
            </w:r>
          </w:p>
        </w:tc>
      </w:tr>
      <w:tr w:rsidR="00A6105F" w14:paraId="1E45BF4D" w14:textId="77777777" w:rsidTr="00A6105F">
        <w:trPr>
          <w:cantSplit/>
          <w:jc w:val="center"/>
        </w:trPr>
        <w:tc>
          <w:tcPr>
            <w:tcW w:w="7129" w:type="dxa"/>
            <w:gridSpan w:val="25"/>
            <w:tcBorders>
              <w:top w:val="nil"/>
              <w:left w:val="single" w:sz="4" w:space="0" w:color="auto"/>
              <w:bottom w:val="nil"/>
              <w:right w:val="single" w:sz="4" w:space="0" w:color="auto"/>
            </w:tcBorders>
          </w:tcPr>
          <w:p w14:paraId="13E4A9E8" w14:textId="77777777" w:rsidR="00A6105F" w:rsidRDefault="00A6105F">
            <w:pPr>
              <w:pStyle w:val="TAL"/>
            </w:pPr>
          </w:p>
          <w:p w14:paraId="4656D317" w14:textId="77777777" w:rsidR="00A6105F" w:rsidRDefault="00A6105F">
            <w:pPr>
              <w:pStyle w:val="TAL"/>
            </w:pPr>
            <w:r>
              <w:t>Network slice-specific authentication and authorization (NSSAA) (octet 4, bit 7)</w:t>
            </w:r>
          </w:p>
          <w:p w14:paraId="0BED00D6" w14:textId="77777777" w:rsidR="00A6105F" w:rsidRDefault="00A6105F">
            <w:pPr>
              <w:pStyle w:val="TAL"/>
            </w:pPr>
            <w:r>
              <w:t>This bit indicates the capability to support network slice-specific authentication and authorization</w:t>
            </w:r>
            <w:r>
              <w:rPr>
                <w:rFonts w:cs="Arial"/>
              </w:rPr>
              <w:t>.</w:t>
            </w:r>
          </w:p>
        </w:tc>
      </w:tr>
      <w:tr w:rsidR="00A6105F" w14:paraId="722A1EEA" w14:textId="77777777" w:rsidTr="00A6105F">
        <w:trPr>
          <w:cantSplit/>
          <w:jc w:val="center"/>
        </w:trPr>
        <w:tc>
          <w:tcPr>
            <w:tcW w:w="445" w:type="dxa"/>
            <w:gridSpan w:val="6"/>
            <w:tcBorders>
              <w:top w:val="nil"/>
              <w:left w:val="single" w:sz="4" w:space="0" w:color="auto"/>
              <w:bottom w:val="nil"/>
              <w:right w:val="nil"/>
            </w:tcBorders>
            <w:hideMark/>
          </w:tcPr>
          <w:p w14:paraId="74C8B13B" w14:textId="77777777" w:rsidR="00A6105F" w:rsidRDefault="00A6105F">
            <w:pPr>
              <w:pStyle w:val="TAC"/>
            </w:pPr>
            <w:r>
              <w:t>0</w:t>
            </w:r>
          </w:p>
        </w:tc>
        <w:tc>
          <w:tcPr>
            <w:tcW w:w="284" w:type="dxa"/>
            <w:gridSpan w:val="6"/>
            <w:tcBorders>
              <w:top w:val="nil"/>
              <w:left w:val="nil"/>
              <w:bottom w:val="nil"/>
              <w:right w:val="nil"/>
            </w:tcBorders>
          </w:tcPr>
          <w:p w14:paraId="5244107B" w14:textId="77777777" w:rsidR="00A6105F" w:rsidRDefault="00A6105F">
            <w:pPr>
              <w:pStyle w:val="TAC"/>
            </w:pPr>
          </w:p>
        </w:tc>
        <w:tc>
          <w:tcPr>
            <w:tcW w:w="283" w:type="dxa"/>
            <w:gridSpan w:val="6"/>
            <w:tcBorders>
              <w:top w:val="nil"/>
              <w:left w:val="nil"/>
              <w:bottom w:val="nil"/>
              <w:right w:val="nil"/>
            </w:tcBorders>
          </w:tcPr>
          <w:p w14:paraId="183915D4" w14:textId="77777777" w:rsidR="00A6105F" w:rsidRDefault="00A6105F">
            <w:pPr>
              <w:pStyle w:val="TAC"/>
            </w:pPr>
          </w:p>
        </w:tc>
        <w:tc>
          <w:tcPr>
            <w:tcW w:w="236" w:type="dxa"/>
            <w:gridSpan w:val="6"/>
            <w:tcBorders>
              <w:top w:val="nil"/>
              <w:left w:val="nil"/>
              <w:bottom w:val="nil"/>
              <w:right w:val="nil"/>
            </w:tcBorders>
          </w:tcPr>
          <w:p w14:paraId="61072301" w14:textId="77777777" w:rsidR="00A6105F" w:rsidRDefault="00A6105F">
            <w:pPr>
              <w:pStyle w:val="TAC"/>
            </w:pPr>
          </w:p>
        </w:tc>
        <w:tc>
          <w:tcPr>
            <w:tcW w:w="5881" w:type="dxa"/>
            <w:tcBorders>
              <w:top w:val="nil"/>
              <w:left w:val="nil"/>
              <w:bottom w:val="nil"/>
              <w:right w:val="single" w:sz="4" w:space="0" w:color="auto"/>
            </w:tcBorders>
            <w:hideMark/>
          </w:tcPr>
          <w:p w14:paraId="69D6D805" w14:textId="77777777" w:rsidR="00A6105F" w:rsidRDefault="00A6105F">
            <w:pPr>
              <w:pStyle w:val="TAL"/>
            </w:pPr>
            <w:r>
              <w:t>Network slice-specific authentication and authorization not supported</w:t>
            </w:r>
          </w:p>
        </w:tc>
      </w:tr>
      <w:tr w:rsidR="00A6105F" w14:paraId="2C88F45C" w14:textId="77777777" w:rsidTr="00A6105F">
        <w:trPr>
          <w:cantSplit/>
          <w:jc w:val="center"/>
        </w:trPr>
        <w:tc>
          <w:tcPr>
            <w:tcW w:w="445" w:type="dxa"/>
            <w:gridSpan w:val="6"/>
            <w:tcBorders>
              <w:top w:val="nil"/>
              <w:left w:val="single" w:sz="4" w:space="0" w:color="auto"/>
              <w:bottom w:val="nil"/>
              <w:right w:val="nil"/>
            </w:tcBorders>
            <w:hideMark/>
          </w:tcPr>
          <w:p w14:paraId="54F0F4D0" w14:textId="77777777" w:rsidR="00A6105F" w:rsidRDefault="00A6105F">
            <w:pPr>
              <w:pStyle w:val="TAC"/>
              <w:rPr>
                <w:lang w:eastAsia="zh-CN"/>
              </w:rPr>
            </w:pPr>
            <w:r>
              <w:rPr>
                <w:lang w:eastAsia="zh-CN"/>
              </w:rPr>
              <w:t>1</w:t>
            </w:r>
          </w:p>
        </w:tc>
        <w:tc>
          <w:tcPr>
            <w:tcW w:w="284" w:type="dxa"/>
            <w:gridSpan w:val="6"/>
            <w:tcBorders>
              <w:top w:val="nil"/>
              <w:left w:val="nil"/>
              <w:bottom w:val="nil"/>
              <w:right w:val="nil"/>
            </w:tcBorders>
          </w:tcPr>
          <w:p w14:paraId="3AECA881" w14:textId="77777777" w:rsidR="00A6105F" w:rsidRDefault="00A6105F">
            <w:pPr>
              <w:pStyle w:val="TAC"/>
              <w:rPr>
                <w:lang w:eastAsia="en-US"/>
              </w:rPr>
            </w:pPr>
          </w:p>
        </w:tc>
        <w:tc>
          <w:tcPr>
            <w:tcW w:w="283" w:type="dxa"/>
            <w:gridSpan w:val="6"/>
            <w:tcBorders>
              <w:top w:val="nil"/>
              <w:left w:val="nil"/>
              <w:bottom w:val="nil"/>
              <w:right w:val="nil"/>
            </w:tcBorders>
          </w:tcPr>
          <w:p w14:paraId="240927A5" w14:textId="77777777" w:rsidR="00A6105F" w:rsidRDefault="00A6105F">
            <w:pPr>
              <w:pStyle w:val="TAC"/>
            </w:pPr>
          </w:p>
        </w:tc>
        <w:tc>
          <w:tcPr>
            <w:tcW w:w="236" w:type="dxa"/>
            <w:gridSpan w:val="6"/>
            <w:tcBorders>
              <w:top w:val="nil"/>
              <w:left w:val="nil"/>
              <w:bottom w:val="nil"/>
              <w:right w:val="nil"/>
            </w:tcBorders>
          </w:tcPr>
          <w:p w14:paraId="0E42A30F" w14:textId="77777777" w:rsidR="00A6105F" w:rsidRDefault="00A6105F">
            <w:pPr>
              <w:pStyle w:val="TAC"/>
            </w:pPr>
          </w:p>
        </w:tc>
        <w:tc>
          <w:tcPr>
            <w:tcW w:w="5881" w:type="dxa"/>
            <w:tcBorders>
              <w:top w:val="nil"/>
              <w:left w:val="nil"/>
              <w:bottom w:val="nil"/>
              <w:right w:val="single" w:sz="4" w:space="0" w:color="auto"/>
            </w:tcBorders>
            <w:hideMark/>
          </w:tcPr>
          <w:p w14:paraId="2D76402E" w14:textId="77777777" w:rsidR="00A6105F" w:rsidRDefault="00A6105F">
            <w:pPr>
              <w:pStyle w:val="TAL"/>
            </w:pPr>
            <w:r>
              <w:t>Network slice-specific authentication and authorization supported</w:t>
            </w:r>
          </w:p>
        </w:tc>
      </w:tr>
      <w:tr w:rsidR="00A6105F" w14:paraId="081D4174" w14:textId="77777777" w:rsidTr="00A6105F">
        <w:trPr>
          <w:cantSplit/>
          <w:jc w:val="center"/>
        </w:trPr>
        <w:tc>
          <w:tcPr>
            <w:tcW w:w="7129" w:type="dxa"/>
            <w:gridSpan w:val="25"/>
            <w:tcBorders>
              <w:top w:val="nil"/>
              <w:left w:val="single" w:sz="4" w:space="0" w:color="auto"/>
              <w:bottom w:val="nil"/>
              <w:right w:val="single" w:sz="4" w:space="0" w:color="auto"/>
            </w:tcBorders>
          </w:tcPr>
          <w:p w14:paraId="1D134A7C" w14:textId="77777777" w:rsidR="00A6105F" w:rsidRDefault="00A6105F">
            <w:pPr>
              <w:pStyle w:val="TAL"/>
            </w:pPr>
          </w:p>
        </w:tc>
      </w:tr>
      <w:tr w:rsidR="00A6105F" w14:paraId="0DA19E44" w14:textId="77777777" w:rsidTr="00A6105F">
        <w:trPr>
          <w:cantSplit/>
          <w:jc w:val="center"/>
        </w:trPr>
        <w:tc>
          <w:tcPr>
            <w:tcW w:w="7129" w:type="dxa"/>
            <w:gridSpan w:val="25"/>
            <w:tcBorders>
              <w:top w:val="nil"/>
              <w:left w:val="single" w:sz="4" w:space="0" w:color="auto"/>
              <w:bottom w:val="nil"/>
              <w:right w:val="single" w:sz="4" w:space="0" w:color="auto"/>
            </w:tcBorders>
          </w:tcPr>
          <w:p w14:paraId="6564C0C7" w14:textId="77777777" w:rsidR="00A6105F" w:rsidRDefault="00A6105F">
            <w:pPr>
              <w:pStyle w:val="TAL"/>
              <w:rPr>
                <w:lang w:eastAsia="ja-JP"/>
              </w:rPr>
            </w:pPr>
          </w:p>
          <w:p w14:paraId="654470A0" w14:textId="77777777" w:rsidR="00A6105F" w:rsidRDefault="00A6105F">
            <w:pPr>
              <w:pStyle w:val="TAL"/>
              <w:rPr>
                <w:lang w:eastAsia="en-US"/>
              </w:rPr>
            </w:pPr>
            <w:r>
              <w:t>Radio capability signalling optimisation (RACS) capability (octet 4, bit 8)</w:t>
            </w:r>
          </w:p>
        </w:tc>
      </w:tr>
      <w:tr w:rsidR="00A6105F" w14:paraId="609811A8" w14:textId="77777777" w:rsidTr="00A6105F">
        <w:trPr>
          <w:cantSplit/>
          <w:jc w:val="center"/>
        </w:trPr>
        <w:tc>
          <w:tcPr>
            <w:tcW w:w="445" w:type="dxa"/>
            <w:gridSpan w:val="6"/>
            <w:tcBorders>
              <w:top w:val="nil"/>
              <w:left w:val="single" w:sz="4" w:space="0" w:color="auto"/>
              <w:bottom w:val="nil"/>
              <w:right w:val="nil"/>
            </w:tcBorders>
            <w:hideMark/>
          </w:tcPr>
          <w:p w14:paraId="0C415F03" w14:textId="77777777" w:rsidR="00A6105F" w:rsidRDefault="00A6105F">
            <w:pPr>
              <w:pStyle w:val="TAC"/>
            </w:pPr>
            <w:r>
              <w:t>0</w:t>
            </w:r>
          </w:p>
        </w:tc>
        <w:tc>
          <w:tcPr>
            <w:tcW w:w="284" w:type="dxa"/>
            <w:gridSpan w:val="6"/>
            <w:tcBorders>
              <w:top w:val="nil"/>
              <w:left w:val="nil"/>
              <w:bottom w:val="nil"/>
              <w:right w:val="nil"/>
            </w:tcBorders>
          </w:tcPr>
          <w:p w14:paraId="42E6B46E" w14:textId="77777777" w:rsidR="00A6105F" w:rsidRDefault="00A6105F">
            <w:pPr>
              <w:pStyle w:val="TAC"/>
            </w:pPr>
          </w:p>
        </w:tc>
        <w:tc>
          <w:tcPr>
            <w:tcW w:w="283" w:type="dxa"/>
            <w:gridSpan w:val="6"/>
            <w:tcBorders>
              <w:top w:val="nil"/>
              <w:left w:val="nil"/>
              <w:bottom w:val="nil"/>
              <w:right w:val="nil"/>
            </w:tcBorders>
          </w:tcPr>
          <w:p w14:paraId="27A4BE99" w14:textId="77777777" w:rsidR="00A6105F" w:rsidRDefault="00A6105F">
            <w:pPr>
              <w:pStyle w:val="TAC"/>
            </w:pPr>
          </w:p>
        </w:tc>
        <w:tc>
          <w:tcPr>
            <w:tcW w:w="236" w:type="dxa"/>
            <w:gridSpan w:val="6"/>
            <w:tcBorders>
              <w:top w:val="nil"/>
              <w:left w:val="nil"/>
              <w:bottom w:val="nil"/>
              <w:right w:val="nil"/>
            </w:tcBorders>
          </w:tcPr>
          <w:p w14:paraId="7630B6DD" w14:textId="77777777" w:rsidR="00A6105F" w:rsidRDefault="00A6105F">
            <w:pPr>
              <w:pStyle w:val="TAC"/>
            </w:pPr>
          </w:p>
        </w:tc>
        <w:tc>
          <w:tcPr>
            <w:tcW w:w="5881" w:type="dxa"/>
            <w:tcBorders>
              <w:top w:val="nil"/>
              <w:left w:val="nil"/>
              <w:bottom w:val="nil"/>
              <w:right w:val="single" w:sz="4" w:space="0" w:color="auto"/>
            </w:tcBorders>
            <w:hideMark/>
          </w:tcPr>
          <w:p w14:paraId="45E440D5" w14:textId="77777777" w:rsidR="00A6105F" w:rsidRDefault="00A6105F">
            <w:pPr>
              <w:pStyle w:val="TAL"/>
              <w:rPr>
                <w:lang w:eastAsia="ja-JP"/>
              </w:rPr>
            </w:pPr>
            <w:r>
              <w:t>RACS not supported</w:t>
            </w:r>
          </w:p>
        </w:tc>
      </w:tr>
      <w:tr w:rsidR="00A6105F" w14:paraId="4475A45B" w14:textId="77777777" w:rsidTr="00A6105F">
        <w:trPr>
          <w:cantSplit/>
          <w:jc w:val="center"/>
        </w:trPr>
        <w:tc>
          <w:tcPr>
            <w:tcW w:w="445" w:type="dxa"/>
            <w:gridSpan w:val="6"/>
            <w:tcBorders>
              <w:top w:val="nil"/>
              <w:left w:val="single" w:sz="4" w:space="0" w:color="auto"/>
              <w:bottom w:val="nil"/>
              <w:right w:val="nil"/>
            </w:tcBorders>
            <w:hideMark/>
          </w:tcPr>
          <w:p w14:paraId="44EA318C" w14:textId="77777777" w:rsidR="00A6105F" w:rsidRDefault="00A6105F">
            <w:pPr>
              <w:pStyle w:val="TAC"/>
              <w:rPr>
                <w:lang w:eastAsia="en-US"/>
              </w:rPr>
            </w:pPr>
            <w:r>
              <w:t>1</w:t>
            </w:r>
          </w:p>
        </w:tc>
        <w:tc>
          <w:tcPr>
            <w:tcW w:w="284" w:type="dxa"/>
            <w:gridSpan w:val="6"/>
            <w:tcBorders>
              <w:top w:val="nil"/>
              <w:left w:val="nil"/>
              <w:bottom w:val="nil"/>
              <w:right w:val="nil"/>
            </w:tcBorders>
          </w:tcPr>
          <w:p w14:paraId="677BA7B1" w14:textId="77777777" w:rsidR="00A6105F" w:rsidRDefault="00A6105F">
            <w:pPr>
              <w:pStyle w:val="TAC"/>
            </w:pPr>
          </w:p>
        </w:tc>
        <w:tc>
          <w:tcPr>
            <w:tcW w:w="283" w:type="dxa"/>
            <w:gridSpan w:val="6"/>
            <w:tcBorders>
              <w:top w:val="nil"/>
              <w:left w:val="nil"/>
              <w:bottom w:val="nil"/>
              <w:right w:val="nil"/>
            </w:tcBorders>
          </w:tcPr>
          <w:p w14:paraId="0DDD175B" w14:textId="77777777" w:rsidR="00A6105F" w:rsidRDefault="00A6105F">
            <w:pPr>
              <w:pStyle w:val="TAC"/>
            </w:pPr>
          </w:p>
        </w:tc>
        <w:tc>
          <w:tcPr>
            <w:tcW w:w="236" w:type="dxa"/>
            <w:gridSpan w:val="6"/>
            <w:tcBorders>
              <w:top w:val="nil"/>
              <w:left w:val="nil"/>
              <w:bottom w:val="nil"/>
              <w:right w:val="nil"/>
            </w:tcBorders>
          </w:tcPr>
          <w:p w14:paraId="75D5C0AB" w14:textId="77777777" w:rsidR="00A6105F" w:rsidRDefault="00A6105F">
            <w:pPr>
              <w:pStyle w:val="TAC"/>
            </w:pPr>
          </w:p>
        </w:tc>
        <w:tc>
          <w:tcPr>
            <w:tcW w:w="5881" w:type="dxa"/>
            <w:tcBorders>
              <w:top w:val="nil"/>
              <w:left w:val="nil"/>
              <w:bottom w:val="nil"/>
              <w:right w:val="single" w:sz="4" w:space="0" w:color="auto"/>
            </w:tcBorders>
            <w:hideMark/>
          </w:tcPr>
          <w:p w14:paraId="244D4C52" w14:textId="77777777" w:rsidR="00A6105F" w:rsidRDefault="00A6105F">
            <w:pPr>
              <w:pStyle w:val="TAL"/>
              <w:rPr>
                <w:lang w:eastAsia="ja-JP"/>
              </w:rPr>
            </w:pPr>
            <w:r>
              <w:t>RACS supported</w:t>
            </w:r>
          </w:p>
        </w:tc>
      </w:tr>
      <w:tr w:rsidR="00A6105F" w14:paraId="56C24F15" w14:textId="77777777" w:rsidTr="00A6105F">
        <w:trPr>
          <w:cantSplit/>
          <w:jc w:val="center"/>
        </w:trPr>
        <w:tc>
          <w:tcPr>
            <w:tcW w:w="7129" w:type="dxa"/>
            <w:gridSpan w:val="25"/>
            <w:tcBorders>
              <w:top w:val="nil"/>
              <w:left w:val="single" w:sz="4" w:space="0" w:color="auto"/>
              <w:bottom w:val="nil"/>
              <w:right w:val="single" w:sz="4" w:space="0" w:color="auto"/>
            </w:tcBorders>
          </w:tcPr>
          <w:p w14:paraId="702F043B" w14:textId="77777777" w:rsidR="00A6105F" w:rsidRDefault="00A6105F">
            <w:pPr>
              <w:pStyle w:val="TAL"/>
              <w:rPr>
                <w:lang w:eastAsia="en-US"/>
              </w:rPr>
            </w:pPr>
          </w:p>
        </w:tc>
      </w:tr>
      <w:tr w:rsidR="00A6105F" w14:paraId="5465E100" w14:textId="77777777" w:rsidTr="00A6105F">
        <w:trPr>
          <w:cantSplit/>
          <w:jc w:val="center"/>
        </w:trPr>
        <w:tc>
          <w:tcPr>
            <w:tcW w:w="7129" w:type="dxa"/>
            <w:gridSpan w:val="25"/>
            <w:tcBorders>
              <w:top w:val="nil"/>
              <w:left w:val="single" w:sz="4" w:space="0" w:color="auto"/>
              <w:bottom w:val="nil"/>
              <w:right w:val="single" w:sz="4" w:space="0" w:color="auto"/>
            </w:tcBorders>
          </w:tcPr>
          <w:p w14:paraId="7760B802" w14:textId="77777777" w:rsidR="00A6105F" w:rsidRDefault="00A6105F">
            <w:pPr>
              <w:pStyle w:val="TAL"/>
              <w:rPr>
                <w:lang w:eastAsia="ja-JP"/>
              </w:rPr>
            </w:pPr>
          </w:p>
          <w:p w14:paraId="54802DB2" w14:textId="77777777" w:rsidR="00A6105F" w:rsidRDefault="00A6105F">
            <w:pPr>
              <w:pStyle w:val="TAL"/>
              <w:rPr>
                <w:lang w:eastAsia="en-US"/>
              </w:rPr>
            </w:pPr>
            <w:r>
              <w:t>Closed Access Group (CAG) capability (octet 5, bit 1)</w:t>
            </w:r>
          </w:p>
        </w:tc>
      </w:tr>
      <w:tr w:rsidR="00A6105F" w14:paraId="22080840" w14:textId="77777777" w:rsidTr="00A6105F">
        <w:trPr>
          <w:cantSplit/>
          <w:jc w:val="center"/>
        </w:trPr>
        <w:tc>
          <w:tcPr>
            <w:tcW w:w="7129" w:type="dxa"/>
            <w:gridSpan w:val="25"/>
            <w:tcBorders>
              <w:top w:val="nil"/>
              <w:left w:val="single" w:sz="4" w:space="0" w:color="auto"/>
              <w:bottom w:val="nil"/>
              <w:right w:val="single" w:sz="4" w:space="0" w:color="auto"/>
            </w:tcBorders>
          </w:tcPr>
          <w:p w14:paraId="6375A6F2" w14:textId="606FD21B" w:rsidR="00A6105F" w:rsidRDefault="00A6105F">
            <w:pPr>
              <w:pStyle w:val="TAL"/>
              <w:rPr>
                <w:lang w:eastAsia="ja-JP"/>
              </w:rPr>
            </w:pPr>
            <w:r>
              <w:rPr>
                <w:lang w:eastAsia="ja-JP"/>
              </w:rPr>
              <w:t>0</w:t>
            </w:r>
            <w:r w:rsidR="00F85871">
              <w:rPr>
                <w:lang w:eastAsia="ja-JP"/>
              </w:rPr>
              <w:tab/>
            </w:r>
            <w:r w:rsidR="00F85871">
              <w:rPr>
                <w:lang w:eastAsia="ja-JP"/>
              </w:rPr>
              <w:tab/>
            </w:r>
            <w:r>
              <w:rPr>
                <w:lang w:eastAsia="ja-JP"/>
              </w:rPr>
              <w:t>CAG not supported</w:t>
            </w:r>
          </w:p>
          <w:p w14:paraId="33928BF9" w14:textId="0D9508DA" w:rsidR="00A6105F" w:rsidRDefault="00A6105F">
            <w:pPr>
              <w:pStyle w:val="TAL"/>
              <w:rPr>
                <w:lang w:eastAsia="ja-JP"/>
              </w:rPr>
            </w:pPr>
            <w:r>
              <w:rPr>
                <w:lang w:eastAsia="ja-JP"/>
              </w:rPr>
              <w:t>1</w:t>
            </w:r>
            <w:r w:rsidR="00F85871">
              <w:rPr>
                <w:lang w:eastAsia="ja-JP"/>
              </w:rPr>
              <w:tab/>
            </w:r>
            <w:r w:rsidR="00F85871">
              <w:rPr>
                <w:lang w:eastAsia="ja-JP"/>
              </w:rPr>
              <w:tab/>
            </w:r>
            <w:r>
              <w:rPr>
                <w:lang w:eastAsia="ja-JP"/>
              </w:rPr>
              <w:t>CAG supported</w:t>
            </w:r>
          </w:p>
          <w:p w14:paraId="1810A52E" w14:textId="77777777" w:rsidR="00A6105F" w:rsidRDefault="00A6105F">
            <w:pPr>
              <w:pStyle w:val="TAL"/>
              <w:rPr>
                <w:lang w:eastAsia="ja-JP"/>
              </w:rPr>
            </w:pPr>
          </w:p>
          <w:p w14:paraId="519D8165" w14:textId="77777777" w:rsidR="00A6105F" w:rsidRDefault="00A6105F">
            <w:pPr>
              <w:pStyle w:val="TAL"/>
              <w:rPr>
                <w:lang w:eastAsia="ja-JP"/>
              </w:rPr>
            </w:pPr>
          </w:p>
          <w:p w14:paraId="2279D590" w14:textId="77777777" w:rsidR="00A6105F" w:rsidRDefault="00A6105F">
            <w:pPr>
              <w:pStyle w:val="TAL"/>
              <w:rPr>
                <w:lang w:eastAsia="ja-JP"/>
              </w:rPr>
            </w:pPr>
            <w:r>
              <w:rPr>
                <w:lang w:eastAsia="ja-JP"/>
              </w:rPr>
              <w:t>WUS assistance (WUSA) information reception capability (octet 5, bit 2)</w:t>
            </w:r>
          </w:p>
          <w:p w14:paraId="3702AEEF" w14:textId="663C4C55" w:rsidR="00A6105F" w:rsidRDefault="00A6105F">
            <w:pPr>
              <w:pStyle w:val="TAL"/>
              <w:rPr>
                <w:lang w:eastAsia="ja-JP"/>
              </w:rPr>
            </w:pPr>
            <w:r>
              <w:rPr>
                <w:lang w:eastAsia="ja-JP"/>
              </w:rPr>
              <w:t>0</w:t>
            </w:r>
            <w:r w:rsidR="00F85871">
              <w:rPr>
                <w:lang w:eastAsia="ja-JP"/>
              </w:rPr>
              <w:tab/>
            </w:r>
            <w:r w:rsidR="00F85871">
              <w:rPr>
                <w:lang w:eastAsia="ja-JP"/>
              </w:rPr>
              <w:tab/>
            </w:r>
            <w:r>
              <w:rPr>
                <w:lang w:eastAsia="ja-JP"/>
              </w:rPr>
              <w:t>WUS assistance information reception not supported</w:t>
            </w:r>
          </w:p>
          <w:p w14:paraId="7CFDD472" w14:textId="7D54A9D1" w:rsidR="00A6105F" w:rsidRDefault="00A6105F">
            <w:pPr>
              <w:pStyle w:val="TAL"/>
              <w:rPr>
                <w:lang w:eastAsia="ja-JP"/>
              </w:rPr>
            </w:pPr>
            <w:r>
              <w:rPr>
                <w:lang w:eastAsia="ja-JP"/>
              </w:rPr>
              <w:t>1</w:t>
            </w:r>
            <w:r w:rsidR="00F85871">
              <w:rPr>
                <w:lang w:eastAsia="ja-JP"/>
              </w:rPr>
              <w:tab/>
            </w:r>
            <w:r w:rsidR="00F85871">
              <w:rPr>
                <w:lang w:eastAsia="ja-JP"/>
              </w:rPr>
              <w:tab/>
            </w:r>
            <w:r>
              <w:rPr>
                <w:lang w:eastAsia="ja-JP"/>
              </w:rPr>
              <w:t>WUS assistance information reception supported</w:t>
            </w:r>
          </w:p>
          <w:p w14:paraId="30CC2083" w14:textId="77777777" w:rsidR="00A6105F" w:rsidRDefault="00A6105F">
            <w:pPr>
              <w:pStyle w:val="TAL"/>
              <w:rPr>
                <w:rFonts w:eastAsia="MS Mincho"/>
                <w:lang w:eastAsia="ja-JP"/>
              </w:rPr>
            </w:pPr>
          </w:p>
        </w:tc>
      </w:tr>
      <w:tr w:rsidR="00A6105F" w14:paraId="611A683B" w14:textId="77777777" w:rsidTr="00A6105F">
        <w:trPr>
          <w:cantSplit/>
          <w:jc w:val="center"/>
        </w:trPr>
        <w:tc>
          <w:tcPr>
            <w:tcW w:w="7129" w:type="dxa"/>
            <w:gridSpan w:val="25"/>
            <w:tcBorders>
              <w:top w:val="nil"/>
              <w:left w:val="single" w:sz="4" w:space="0" w:color="auto"/>
              <w:bottom w:val="nil"/>
              <w:right w:val="single" w:sz="4" w:space="0" w:color="auto"/>
            </w:tcBorders>
          </w:tcPr>
          <w:p w14:paraId="29313DBE" w14:textId="77777777" w:rsidR="00A6105F" w:rsidRPr="00A6105F" w:rsidRDefault="00A6105F">
            <w:pPr>
              <w:pStyle w:val="TAL"/>
              <w:rPr>
                <w:rFonts w:eastAsia="Times New Roman"/>
                <w:lang w:eastAsia="ja-JP"/>
              </w:rPr>
            </w:pPr>
          </w:p>
        </w:tc>
      </w:tr>
      <w:tr w:rsidR="00A6105F" w14:paraId="7FE49709"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4D1D80D7" w14:textId="77777777" w:rsidR="00A6105F" w:rsidRDefault="00A6105F">
            <w:pPr>
              <w:pStyle w:val="TAL"/>
              <w:rPr>
                <w:lang w:eastAsia="en-US"/>
              </w:rPr>
            </w:pPr>
            <w:r>
              <w:t>Multiple user-plane resources support (multipleUP) (octet 5, bit 3)</w:t>
            </w:r>
          </w:p>
        </w:tc>
      </w:tr>
      <w:tr w:rsidR="00A6105F" w14:paraId="684CEE98"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7F8339CA" w14:textId="77777777" w:rsidR="00A6105F" w:rsidRDefault="00A6105F">
            <w:pPr>
              <w:pStyle w:val="TAL"/>
            </w:pPr>
            <w:r>
              <w:t>This bit indicates the capability to support multiple user-plane resources in NB-N1 mode.</w:t>
            </w:r>
          </w:p>
        </w:tc>
      </w:tr>
      <w:tr w:rsidR="00A6105F" w14:paraId="6C776A58" w14:textId="77777777" w:rsidTr="00A6105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6105F" w14:paraId="7A4D8B16" w14:textId="77777777">
              <w:trPr>
                <w:cantSplit/>
                <w:jc w:val="center"/>
              </w:trPr>
              <w:tc>
                <w:tcPr>
                  <w:tcW w:w="240" w:type="dxa"/>
                  <w:tcBorders>
                    <w:top w:val="nil"/>
                    <w:left w:val="nil"/>
                    <w:bottom w:val="nil"/>
                    <w:right w:val="nil"/>
                  </w:tcBorders>
                  <w:hideMark/>
                </w:tcPr>
                <w:p w14:paraId="6A6A32EE" w14:textId="77777777" w:rsidR="00A6105F" w:rsidRDefault="00A6105F">
                  <w:pPr>
                    <w:pStyle w:val="TAC"/>
                  </w:pPr>
                  <w:r>
                    <w:t>0</w:t>
                  </w:r>
                </w:p>
              </w:tc>
              <w:tc>
                <w:tcPr>
                  <w:tcW w:w="284" w:type="dxa"/>
                  <w:tcBorders>
                    <w:top w:val="nil"/>
                    <w:left w:val="nil"/>
                    <w:bottom w:val="nil"/>
                    <w:right w:val="nil"/>
                  </w:tcBorders>
                </w:tcPr>
                <w:p w14:paraId="0730BC04" w14:textId="77777777" w:rsidR="00A6105F" w:rsidRDefault="00A6105F">
                  <w:pPr>
                    <w:pStyle w:val="TAC"/>
                  </w:pPr>
                </w:p>
              </w:tc>
              <w:tc>
                <w:tcPr>
                  <w:tcW w:w="283" w:type="dxa"/>
                  <w:tcBorders>
                    <w:top w:val="nil"/>
                    <w:left w:val="nil"/>
                    <w:bottom w:val="nil"/>
                    <w:right w:val="nil"/>
                  </w:tcBorders>
                </w:tcPr>
                <w:p w14:paraId="73A999FA" w14:textId="77777777" w:rsidR="00A6105F" w:rsidRDefault="00A6105F">
                  <w:pPr>
                    <w:pStyle w:val="TAC"/>
                  </w:pPr>
                </w:p>
              </w:tc>
              <w:tc>
                <w:tcPr>
                  <w:tcW w:w="236" w:type="dxa"/>
                  <w:tcBorders>
                    <w:top w:val="nil"/>
                    <w:left w:val="nil"/>
                    <w:bottom w:val="nil"/>
                    <w:right w:val="nil"/>
                  </w:tcBorders>
                </w:tcPr>
                <w:p w14:paraId="4C84F252" w14:textId="77777777" w:rsidR="00A6105F" w:rsidRDefault="00A6105F">
                  <w:pPr>
                    <w:pStyle w:val="TAC"/>
                  </w:pPr>
                </w:p>
              </w:tc>
              <w:tc>
                <w:tcPr>
                  <w:tcW w:w="5907" w:type="dxa"/>
                  <w:tcBorders>
                    <w:top w:val="nil"/>
                    <w:left w:val="nil"/>
                    <w:bottom w:val="nil"/>
                    <w:right w:val="nil"/>
                  </w:tcBorders>
                  <w:hideMark/>
                </w:tcPr>
                <w:p w14:paraId="23512036" w14:textId="77777777" w:rsidR="00A6105F" w:rsidRDefault="00A6105F">
                  <w:pPr>
                    <w:pStyle w:val="TAL"/>
                  </w:pPr>
                  <w:r>
                    <w:t>Multiple user-plane resources not supported</w:t>
                  </w:r>
                </w:p>
              </w:tc>
            </w:tr>
            <w:tr w:rsidR="00A6105F" w14:paraId="1A1B56EA" w14:textId="77777777">
              <w:trPr>
                <w:cantSplit/>
                <w:jc w:val="center"/>
              </w:trPr>
              <w:tc>
                <w:tcPr>
                  <w:tcW w:w="240" w:type="dxa"/>
                  <w:tcBorders>
                    <w:top w:val="nil"/>
                    <w:left w:val="nil"/>
                    <w:bottom w:val="nil"/>
                    <w:right w:val="nil"/>
                  </w:tcBorders>
                  <w:hideMark/>
                </w:tcPr>
                <w:p w14:paraId="0BDDB22C" w14:textId="77777777" w:rsidR="00A6105F" w:rsidRDefault="00A6105F">
                  <w:pPr>
                    <w:pStyle w:val="TAC"/>
                  </w:pPr>
                  <w:r>
                    <w:t>1</w:t>
                  </w:r>
                </w:p>
              </w:tc>
              <w:tc>
                <w:tcPr>
                  <w:tcW w:w="284" w:type="dxa"/>
                  <w:tcBorders>
                    <w:top w:val="nil"/>
                    <w:left w:val="nil"/>
                    <w:bottom w:val="nil"/>
                    <w:right w:val="nil"/>
                  </w:tcBorders>
                </w:tcPr>
                <w:p w14:paraId="5308FA1B" w14:textId="77777777" w:rsidR="00A6105F" w:rsidRDefault="00A6105F">
                  <w:pPr>
                    <w:pStyle w:val="TAC"/>
                  </w:pPr>
                </w:p>
              </w:tc>
              <w:tc>
                <w:tcPr>
                  <w:tcW w:w="283" w:type="dxa"/>
                  <w:tcBorders>
                    <w:top w:val="nil"/>
                    <w:left w:val="nil"/>
                    <w:bottom w:val="nil"/>
                    <w:right w:val="nil"/>
                  </w:tcBorders>
                </w:tcPr>
                <w:p w14:paraId="1A6FB986" w14:textId="77777777" w:rsidR="00A6105F" w:rsidRDefault="00A6105F">
                  <w:pPr>
                    <w:pStyle w:val="TAC"/>
                  </w:pPr>
                </w:p>
              </w:tc>
              <w:tc>
                <w:tcPr>
                  <w:tcW w:w="236" w:type="dxa"/>
                  <w:tcBorders>
                    <w:top w:val="nil"/>
                    <w:left w:val="nil"/>
                    <w:bottom w:val="nil"/>
                    <w:right w:val="nil"/>
                  </w:tcBorders>
                </w:tcPr>
                <w:p w14:paraId="4B2D09BE" w14:textId="77777777" w:rsidR="00A6105F" w:rsidRDefault="00A6105F">
                  <w:pPr>
                    <w:pStyle w:val="TAC"/>
                  </w:pPr>
                </w:p>
              </w:tc>
              <w:tc>
                <w:tcPr>
                  <w:tcW w:w="5907" w:type="dxa"/>
                  <w:tcBorders>
                    <w:top w:val="nil"/>
                    <w:left w:val="nil"/>
                    <w:bottom w:val="nil"/>
                    <w:right w:val="nil"/>
                  </w:tcBorders>
                  <w:hideMark/>
                </w:tcPr>
                <w:p w14:paraId="19DBA37B" w14:textId="77777777" w:rsidR="00A6105F" w:rsidRDefault="00A6105F">
                  <w:pPr>
                    <w:pStyle w:val="TAL"/>
                  </w:pPr>
                  <w:r>
                    <w:t>Multiple user-plane resources supported</w:t>
                  </w:r>
                </w:p>
              </w:tc>
            </w:tr>
          </w:tbl>
          <w:p w14:paraId="25E20F73" w14:textId="77777777" w:rsidR="00A6105F" w:rsidRDefault="00A6105F">
            <w:pPr>
              <w:pStyle w:val="TAL"/>
              <w:tabs>
                <w:tab w:val="left" w:pos="4759"/>
              </w:tabs>
              <w:rPr>
                <w:lang w:eastAsia="en-US"/>
              </w:rPr>
            </w:pPr>
          </w:p>
        </w:tc>
      </w:tr>
      <w:tr w:rsidR="00A6105F" w14:paraId="15183004" w14:textId="77777777" w:rsidTr="00A6105F">
        <w:trPr>
          <w:cantSplit/>
          <w:jc w:val="center"/>
        </w:trPr>
        <w:tc>
          <w:tcPr>
            <w:tcW w:w="7129" w:type="dxa"/>
            <w:gridSpan w:val="25"/>
            <w:tcBorders>
              <w:top w:val="nil"/>
              <w:left w:val="single" w:sz="4" w:space="0" w:color="auto"/>
              <w:bottom w:val="nil"/>
              <w:right w:val="single" w:sz="4" w:space="0" w:color="auto"/>
            </w:tcBorders>
          </w:tcPr>
          <w:p w14:paraId="3C379B52" w14:textId="77777777" w:rsidR="00A6105F" w:rsidRDefault="00A6105F">
            <w:pPr>
              <w:pStyle w:val="TAL"/>
            </w:pPr>
          </w:p>
          <w:p w14:paraId="3C4E5B40" w14:textId="77777777" w:rsidR="00A6105F" w:rsidRDefault="00A6105F">
            <w:pPr>
              <w:pStyle w:val="TAL"/>
            </w:pPr>
            <w:r>
              <w:t>Ethernet header compression for control plane CIoT 5GS optimization (5G-EHC-CP CIoT) (octet 5, bit 4)</w:t>
            </w:r>
          </w:p>
          <w:p w14:paraId="250F8483" w14:textId="5DE3EC15" w:rsidR="00A6105F" w:rsidRDefault="00A6105F">
            <w:pPr>
              <w:pStyle w:val="TAL"/>
            </w:pPr>
            <w:r>
              <w:t>0</w:t>
            </w:r>
            <w:r w:rsidR="00F85871">
              <w:tab/>
            </w:r>
            <w:r w:rsidR="00F85871">
              <w:tab/>
            </w:r>
            <w:r>
              <w:t>Ethernet header compression for control plane CIoT 5GS optimization not supported</w:t>
            </w:r>
          </w:p>
          <w:p w14:paraId="5F5B5C65" w14:textId="70F0EC51" w:rsidR="00A6105F" w:rsidRDefault="00A6105F">
            <w:pPr>
              <w:pStyle w:val="TAL"/>
            </w:pPr>
            <w:r>
              <w:t>1</w:t>
            </w:r>
            <w:r w:rsidR="00F85871">
              <w:tab/>
            </w:r>
            <w:r w:rsidR="00F85871">
              <w:tab/>
            </w:r>
            <w:r>
              <w:t>Ethernet header compression for control plane CIoT 5GS optimization supported</w:t>
            </w:r>
          </w:p>
          <w:p w14:paraId="4EF4817B" w14:textId="77777777" w:rsidR="00A6105F" w:rsidRDefault="00A6105F">
            <w:pPr>
              <w:pStyle w:val="TAL"/>
            </w:pPr>
          </w:p>
        </w:tc>
      </w:tr>
      <w:tr w:rsidR="00A6105F" w14:paraId="24F9D9C8"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5BF6C53F" w14:textId="77777777" w:rsidR="00A6105F" w:rsidRDefault="00A6105F">
            <w:pPr>
              <w:pStyle w:val="TAL"/>
            </w:pPr>
            <w:r>
              <w:t>Extended rejected NSSAI support (ER-NSSAI) (octet 5, bit 5)</w:t>
            </w:r>
          </w:p>
        </w:tc>
      </w:tr>
      <w:tr w:rsidR="00A6105F" w14:paraId="33D9A2C2"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2024839B" w14:textId="77777777" w:rsidR="00A6105F" w:rsidRDefault="00A6105F">
            <w:pPr>
              <w:pStyle w:val="TAL"/>
            </w:pPr>
            <w:r>
              <w:t>This bit indicates the capability to support extended rejected NSSAI.</w:t>
            </w:r>
          </w:p>
        </w:tc>
      </w:tr>
      <w:tr w:rsidR="00A6105F" w14:paraId="741511F8" w14:textId="77777777" w:rsidTr="00A6105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6105F" w14:paraId="70CD8DA8" w14:textId="77777777">
              <w:trPr>
                <w:cantSplit/>
                <w:jc w:val="center"/>
              </w:trPr>
              <w:tc>
                <w:tcPr>
                  <w:tcW w:w="240" w:type="dxa"/>
                  <w:tcBorders>
                    <w:top w:val="nil"/>
                    <w:left w:val="nil"/>
                    <w:bottom w:val="nil"/>
                    <w:right w:val="nil"/>
                  </w:tcBorders>
                  <w:hideMark/>
                </w:tcPr>
                <w:p w14:paraId="3F45B0F6" w14:textId="77777777" w:rsidR="00A6105F" w:rsidRDefault="00A6105F">
                  <w:pPr>
                    <w:pStyle w:val="TAC"/>
                  </w:pPr>
                  <w:r>
                    <w:t>0</w:t>
                  </w:r>
                </w:p>
              </w:tc>
              <w:tc>
                <w:tcPr>
                  <w:tcW w:w="284" w:type="dxa"/>
                  <w:tcBorders>
                    <w:top w:val="nil"/>
                    <w:left w:val="nil"/>
                    <w:bottom w:val="nil"/>
                    <w:right w:val="nil"/>
                  </w:tcBorders>
                </w:tcPr>
                <w:p w14:paraId="6FA2A7F4" w14:textId="77777777" w:rsidR="00A6105F" w:rsidRDefault="00A6105F">
                  <w:pPr>
                    <w:pStyle w:val="TAC"/>
                  </w:pPr>
                </w:p>
              </w:tc>
              <w:tc>
                <w:tcPr>
                  <w:tcW w:w="283" w:type="dxa"/>
                  <w:tcBorders>
                    <w:top w:val="nil"/>
                    <w:left w:val="nil"/>
                    <w:bottom w:val="nil"/>
                    <w:right w:val="nil"/>
                  </w:tcBorders>
                </w:tcPr>
                <w:p w14:paraId="4E122CA2" w14:textId="77777777" w:rsidR="00A6105F" w:rsidRDefault="00A6105F">
                  <w:pPr>
                    <w:pStyle w:val="TAC"/>
                  </w:pPr>
                </w:p>
              </w:tc>
              <w:tc>
                <w:tcPr>
                  <w:tcW w:w="236" w:type="dxa"/>
                  <w:tcBorders>
                    <w:top w:val="nil"/>
                    <w:left w:val="nil"/>
                    <w:bottom w:val="nil"/>
                    <w:right w:val="nil"/>
                  </w:tcBorders>
                </w:tcPr>
                <w:p w14:paraId="2A471965" w14:textId="77777777" w:rsidR="00A6105F" w:rsidRDefault="00A6105F">
                  <w:pPr>
                    <w:pStyle w:val="TAC"/>
                  </w:pPr>
                </w:p>
              </w:tc>
              <w:tc>
                <w:tcPr>
                  <w:tcW w:w="5907" w:type="dxa"/>
                  <w:tcBorders>
                    <w:top w:val="nil"/>
                    <w:left w:val="nil"/>
                    <w:bottom w:val="nil"/>
                    <w:right w:val="nil"/>
                  </w:tcBorders>
                  <w:hideMark/>
                </w:tcPr>
                <w:p w14:paraId="04A609AB" w14:textId="77777777" w:rsidR="00A6105F" w:rsidRDefault="00A6105F">
                  <w:pPr>
                    <w:pStyle w:val="TAL"/>
                  </w:pPr>
                  <w:r>
                    <w:t>Extended rejected NSSAI not supported</w:t>
                  </w:r>
                </w:p>
              </w:tc>
            </w:tr>
            <w:tr w:rsidR="00A6105F" w14:paraId="0B744A30" w14:textId="77777777">
              <w:trPr>
                <w:cantSplit/>
                <w:jc w:val="center"/>
              </w:trPr>
              <w:tc>
                <w:tcPr>
                  <w:tcW w:w="240" w:type="dxa"/>
                  <w:tcBorders>
                    <w:top w:val="nil"/>
                    <w:left w:val="nil"/>
                    <w:bottom w:val="nil"/>
                    <w:right w:val="nil"/>
                  </w:tcBorders>
                  <w:hideMark/>
                </w:tcPr>
                <w:p w14:paraId="18C04A23" w14:textId="77777777" w:rsidR="00A6105F" w:rsidRDefault="00A6105F">
                  <w:pPr>
                    <w:pStyle w:val="TAC"/>
                  </w:pPr>
                  <w:r>
                    <w:t>1</w:t>
                  </w:r>
                </w:p>
              </w:tc>
              <w:tc>
                <w:tcPr>
                  <w:tcW w:w="284" w:type="dxa"/>
                  <w:tcBorders>
                    <w:top w:val="nil"/>
                    <w:left w:val="nil"/>
                    <w:bottom w:val="nil"/>
                    <w:right w:val="nil"/>
                  </w:tcBorders>
                </w:tcPr>
                <w:p w14:paraId="23E8EDF8" w14:textId="77777777" w:rsidR="00A6105F" w:rsidRDefault="00A6105F">
                  <w:pPr>
                    <w:pStyle w:val="TAC"/>
                  </w:pPr>
                </w:p>
              </w:tc>
              <w:tc>
                <w:tcPr>
                  <w:tcW w:w="283" w:type="dxa"/>
                  <w:tcBorders>
                    <w:top w:val="nil"/>
                    <w:left w:val="nil"/>
                    <w:bottom w:val="nil"/>
                    <w:right w:val="nil"/>
                  </w:tcBorders>
                </w:tcPr>
                <w:p w14:paraId="39FE00FC" w14:textId="77777777" w:rsidR="00A6105F" w:rsidRDefault="00A6105F">
                  <w:pPr>
                    <w:pStyle w:val="TAC"/>
                  </w:pPr>
                </w:p>
              </w:tc>
              <w:tc>
                <w:tcPr>
                  <w:tcW w:w="236" w:type="dxa"/>
                  <w:tcBorders>
                    <w:top w:val="nil"/>
                    <w:left w:val="nil"/>
                    <w:bottom w:val="nil"/>
                    <w:right w:val="nil"/>
                  </w:tcBorders>
                </w:tcPr>
                <w:p w14:paraId="60789EBC" w14:textId="77777777" w:rsidR="00A6105F" w:rsidRDefault="00A6105F">
                  <w:pPr>
                    <w:pStyle w:val="TAC"/>
                  </w:pPr>
                </w:p>
              </w:tc>
              <w:tc>
                <w:tcPr>
                  <w:tcW w:w="5907" w:type="dxa"/>
                  <w:tcBorders>
                    <w:top w:val="nil"/>
                    <w:left w:val="nil"/>
                    <w:bottom w:val="nil"/>
                    <w:right w:val="nil"/>
                  </w:tcBorders>
                </w:tcPr>
                <w:p w14:paraId="0E6E6E50" w14:textId="77777777" w:rsidR="00A6105F" w:rsidRDefault="00A6105F">
                  <w:pPr>
                    <w:pStyle w:val="TAL"/>
                    <w:rPr>
                      <w:lang w:eastAsia="zh-CN"/>
                    </w:rPr>
                  </w:pPr>
                  <w:r>
                    <w:t>Extended rejected NSSAI supported</w:t>
                  </w:r>
                </w:p>
                <w:p w14:paraId="3D8AA8A3" w14:textId="77777777" w:rsidR="00A6105F" w:rsidRDefault="00A6105F">
                  <w:pPr>
                    <w:pStyle w:val="TAL"/>
                    <w:rPr>
                      <w:lang w:eastAsia="zh-CN"/>
                    </w:rPr>
                  </w:pPr>
                </w:p>
              </w:tc>
            </w:tr>
          </w:tbl>
          <w:p w14:paraId="074EC62B" w14:textId="77777777" w:rsidR="00A6105F" w:rsidRDefault="00A6105F">
            <w:pPr>
              <w:pStyle w:val="TAL"/>
              <w:tabs>
                <w:tab w:val="left" w:pos="4759"/>
              </w:tabs>
              <w:rPr>
                <w:lang w:eastAsia="en-US"/>
              </w:rPr>
            </w:pPr>
          </w:p>
        </w:tc>
      </w:tr>
      <w:tr w:rsidR="00A6105F" w14:paraId="32B1C077"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675F59B1" w14:textId="77777777" w:rsidR="00A6105F" w:rsidRDefault="00A6105F">
            <w:pPr>
              <w:pStyle w:val="TAL"/>
              <w:rPr>
                <w:lang w:eastAsia="zh-CN"/>
              </w:rPr>
            </w:pPr>
            <w:r>
              <w:rPr>
                <w:lang w:eastAsia="zh-CN"/>
              </w:rPr>
              <w:t>ProSe</w:t>
            </w:r>
            <w:r>
              <w:t xml:space="preserve"> direct discovery (ProSe-dd) (octet </w:t>
            </w:r>
            <w:r>
              <w:rPr>
                <w:lang w:eastAsia="zh-CN"/>
              </w:rPr>
              <w:t>5</w:t>
            </w:r>
            <w:r>
              <w:t xml:space="preserve">, bit </w:t>
            </w:r>
            <w:r>
              <w:rPr>
                <w:lang w:eastAsia="zh-CN"/>
              </w:rPr>
              <w:t>6</w:t>
            </w:r>
            <w:r>
              <w:t>)</w:t>
            </w:r>
          </w:p>
          <w:p w14:paraId="49270A60" w14:textId="77777777" w:rsidR="00193BB8" w:rsidRDefault="00A6105F">
            <w:pPr>
              <w:pStyle w:val="TAL"/>
              <w:rPr>
                <w:rFonts w:cs="Arial"/>
                <w:lang w:eastAsia="zh-CN"/>
              </w:rPr>
            </w:pPr>
            <w:r>
              <w:t xml:space="preserve">This bit indicates the capability for </w:t>
            </w:r>
            <w:r>
              <w:rPr>
                <w:lang w:eastAsia="zh-CN"/>
              </w:rPr>
              <w:t>ProSe direct discovery</w:t>
            </w:r>
            <w:r>
              <w:rPr>
                <w:rFonts w:cs="Arial"/>
              </w:rPr>
              <w:t>.</w:t>
            </w:r>
          </w:p>
          <w:p w14:paraId="49A74FEB" w14:textId="79C5E0CF" w:rsidR="00A6105F" w:rsidRDefault="00A6105F">
            <w:pPr>
              <w:pStyle w:val="TAL"/>
              <w:rPr>
                <w:lang w:eastAsia="zh-CN"/>
              </w:rPr>
            </w:pPr>
            <w:r>
              <w:t>Bit</w:t>
            </w:r>
          </w:p>
        </w:tc>
      </w:tr>
      <w:tr w:rsidR="00A6105F" w14:paraId="7C9B89CB" w14:textId="77777777" w:rsidTr="00A6105F">
        <w:trPr>
          <w:cantSplit/>
          <w:jc w:val="center"/>
        </w:trPr>
        <w:tc>
          <w:tcPr>
            <w:tcW w:w="253" w:type="dxa"/>
            <w:gridSpan w:val="2"/>
            <w:tcBorders>
              <w:top w:val="nil"/>
              <w:left w:val="single" w:sz="4" w:space="0" w:color="auto"/>
              <w:bottom w:val="nil"/>
              <w:right w:val="nil"/>
            </w:tcBorders>
            <w:hideMark/>
          </w:tcPr>
          <w:p w14:paraId="683163C1" w14:textId="77777777" w:rsidR="00A6105F" w:rsidRDefault="00A6105F">
            <w:pPr>
              <w:pStyle w:val="TAC"/>
              <w:rPr>
                <w:lang w:eastAsia="zh-CN"/>
              </w:rPr>
            </w:pPr>
            <w:r>
              <w:rPr>
                <w:lang w:eastAsia="zh-CN"/>
              </w:rPr>
              <w:t>6</w:t>
            </w:r>
          </w:p>
        </w:tc>
        <w:tc>
          <w:tcPr>
            <w:tcW w:w="284" w:type="dxa"/>
            <w:gridSpan w:val="5"/>
            <w:tcBorders>
              <w:top w:val="nil"/>
              <w:left w:val="nil"/>
              <w:bottom w:val="nil"/>
              <w:right w:val="nil"/>
            </w:tcBorders>
          </w:tcPr>
          <w:p w14:paraId="49CCCABD" w14:textId="77777777" w:rsidR="00A6105F" w:rsidRDefault="00A6105F">
            <w:pPr>
              <w:pStyle w:val="TAC"/>
              <w:rPr>
                <w:lang w:eastAsia="en-US"/>
              </w:rPr>
            </w:pPr>
          </w:p>
        </w:tc>
        <w:tc>
          <w:tcPr>
            <w:tcW w:w="283" w:type="dxa"/>
            <w:gridSpan w:val="6"/>
            <w:tcBorders>
              <w:top w:val="nil"/>
              <w:left w:val="nil"/>
              <w:bottom w:val="nil"/>
              <w:right w:val="nil"/>
            </w:tcBorders>
          </w:tcPr>
          <w:p w14:paraId="508A9684" w14:textId="77777777" w:rsidR="00A6105F" w:rsidRDefault="00A6105F">
            <w:pPr>
              <w:pStyle w:val="TAC"/>
            </w:pPr>
          </w:p>
        </w:tc>
        <w:tc>
          <w:tcPr>
            <w:tcW w:w="236" w:type="dxa"/>
            <w:gridSpan w:val="6"/>
            <w:tcBorders>
              <w:top w:val="nil"/>
              <w:left w:val="nil"/>
              <w:bottom w:val="nil"/>
              <w:right w:val="nil"/>
            </w:tcBorders>
          </w:tcPr>
          <w:p w14:paraId="6FBD2855" w14:textId="77777777" w:rsidR="00A6105F" w:rsidRDefault="00A6105F">
            <w:pPr>
              <w:pStyle w:val="TAC"/>
            </w:pPr>
          </w:p>
        </w:tc>
        <w:tc>
          <w:tcPr>
            <w:tcW w:w="6073" w:type="dxa"/>
            <w:gridSpan w:val="6"/>
            <w:tcBorders>
              <w:top w:val="nil"/>
              <w:left w:val="nil"/>
              <w:bottom w:val="nil"/>
              <w:right w:val="single" w:sz="4" w:space="0" w:color="auto"/>
            </w:tcBorders>
          </w:tcPr>
          <w:p w14:paraId="46C131AD" w14:textId="77777777" w:rsidR="00A6105F" w:rsidRDefault="00A6105F">
            <w:pPr>
              <w:pStyle w:val="TAL"/>
            </w:pPr>
          </w:p>
        </w:tc>
      </w:tr>
      <w:tr w:rsidR="00A6105F" w14:paraId="534E5EFC" w14:textId="77777777" w:rsidTr="00A6105F">
        <w:trPr>
          <w:cantSplit/>
          <w:jc w:val="center"/>
        </w:trPr>
        <w:tc>
          <w:tcPr>
            <w:tcW w:w="253" w:type="dxa"/>
            <w:gridSpan w:val="2"/>
            <w:tcBorders>
              <w:top w:val="nil"/>
              <w:left w:val="single" w:sz="4" w:space="0" w:color="auto"/>
              <w:bottom w:val="nil"/>
              <w:right w:val="nil"/>
            </w:tcBorders>
            <w:hideMark/>
          </w:tcPr>
          <w:p w14:paraId="760229AD" w14:textId="77777777" w:rsidR="00A6105F" w:rsidRDefault="00A6105F">
            <w:pPr>
              <w:pStyle w:val="TAC"/>
            </w:pPr>
            <w:r>
              <w:t>0</w:t>
            </w:r>
          </w:p>
        </w:tc>
        <w:tc>
          <w:tcPr>
            <w:tcW w:w="284" w:type="dxa"/>
            <w:gridSpan w:val="5"/>
            <w:tcBorders>
              <w:top w:val="nil"/>
              <w:left w:val="nil"/>
              <w:bottom w:val="nil"/>
              <w:right w:val="nil"/>
            </w:tcBorders>
          </w:tcPr>
          <w:p w14:paraId="4C05D8A5" w14:textId="77777777" w:rsidR="00A6105F" w:rsidRDefault="00A6105F">
            <w:pPr>
              <w:pStyle w:val="TAC"/>
            </w:pPr>
          </w:p>
        </w:tc>
        <w:tc>
          <w:tcPr>
            <w:tcW w:w="283" w:type="dxa"/>
            <w:gridSpan w:val="6"/>
            <w:tcBorders>
              <w:top w:val="nil"/>
              <w:left w:val="nil"/>
              <w:bottom w:val="nil"/>
              <w:right w:val="nil"/>
            </w:tcBorders>
          </w:tcPr>
          <w:p w14:paraId="17550317" w14:textId="77777777" w:rsidR="00A6105F" w:rsidRDefault="00A6105F">
            <w:pPr>
              <w:pStyle w:val="TAC"/>
            </w:pPr>
          </w:p>
        </w:tc>
        <w:tc>
          <w:tcPr>
            <w:tcW w:w="236" w:type="dxa"/>
            <w:gridSpan w:val="6"/>
            <w:tcBorders>
              <w:top w:val="nil"/>
              <w:left w:val="nil"/>
              <w:bottom w:val="nil"/>
              <w:right w:val="nil"/>
            </w:tcBorders>
          </w:tcPr>
          <w:p w14:paraId="33645855" w14:textId="77777777" w:rsidR="00A6105F" w:rsidRDefault="00A6105F">
            <w:pPr>
              <w:pStyle w:val="TAC"/>
            </w:pPr>
          </w:p>
        </w:tc>
        <w:tc>
          <w:tcPr>
            <w:tcW w:w="6073" w:type="dxa"/>
            <w:gridSpan w:val="6"/>
            <w:tcBorders>
              <w:top w:val="nil"/>
              <w:left w:val="nil"/>
              <w:bottom w:val="nil"/>
              <w:right w:val="single" w:sz="4" w:space="0" w:color="auto"/>
            </w:tcBorders>
            <w:hideMark/>
          </w:tcPr>
          <w:p w14:paraId="2B9D7997" w14:textId="77777777" w:rsidR="00A6105F" w:rsidRDefault="00A6105F">
            <w:pPr>
              <w:pStyle w:val="TAL"/>
            </w:pPr>
            <w:r>
              <w:t>ProSe direct discovery not supported</w:t>
            </w:r>
          </w:p>
        </w:tc>
      </w:tr>
      <w:tr w:rsidR="00A6105F" w14:paraId="19B87775" w14:textId="77777777" w:rsidTr="00A6105F">
        <w:trPr>
          <w:cantSplit/>
          <w:jc w:val="center"/>
        </w:trPr>
        <w:tc>
          <w:tcPr>
            <w:tcW w:w="253" w:type="dxa"/>
            <w:gridSpan w:val="2"/>
            <w:tcBorders>
              <w:top w:val="nil"/>
              <w:left w:val="single" w:sz="4" w:space="0" w:color="auto"/>
              <w:bottom w:val="nil"/>
              <w:right w:val="nil"/>
            </w:tcBorders>
            <w:hideMark/>
          </w:tcPr>
          <w:p w14:paraId="009ECE2E" w14:textId="77777777" w:rsidR="00A6105F" w:rsidRDefault="00A6105F">
            <w:pPr>
              <w:pStyle w:val="TAC"/>
            </w:pPr>
            <w:r>
              <w:t>1</w:t>
            </w:r>
          </w:p>
        </w:tc>
        <w:tc>
          <w:tcPr>
            <w:tcW w:w="284" w:type="dxa"/>
            <w:gridSpan w:val="5"/>
            <w:tcBorders>
              <w:top w:val="nil"/>
              <w:left w:val="nil"/>
              <w:bottom w:val="nil"/>
              <w:right w:val="nil"/>
            </w:tcBorders>
          </w:tcPr>
          <w:p w14:paraId="67586C03" w14:textId="77777777" w:rsidR="00A6105F" w:rsidRDefault="00A6105F">
            <w:pPr>
              <w:pStyle w:val="TAC"/>
            </w:pPr>
          </w:p>
        </w:tc>
        <w:tc>
          <w:tcPr>
            <w:tcW w:w="283" w:type="dxa"/>
            <w:gridSpan w:val="6"/>
            <w:tcBorders>
              <w:top w:val="nil"/>
              <w:left w:val="nil"/>
              <w:bottom w:val="nil"/>
              <w:right w:val="nil"/>
            </w:tcBorders>
          </w:tcPr>
          <w:p w14:paraId="46349CDC" w14:textId="77777777" w:rsidR="00A6105F" w:rsidRDefault="00A6105F">
            <w:pPr>
              <w:pStyle w:val="TAC"/>
            </w:pPr>
          </w:p>
        </w:tc>
        <w:tc>
          <w:tcPr>
            <w:tcW w:w="236" w:type="dxa"/>
            <w:gridSpan w:val="6"/>
            <w:tcBorders>
              <w:top w:val="nil"/>
              <w:left w:val="nil"/>
              <w:bottom w:val="nil"/>
              <w:right w:val="nil"/>
            </w:tcBorders>
          </w:tcPr>
          <w:p w14:paraId="6B728D32" w14:textId="77777777" w:rsidR="00A6105F" w:rsidRDefault="00A6105F">
            <w:pPr>
              <w:pStyle w:val="TAC"/>
            </w:pPr>
          </w:p>
        </w:tc>
        <w:tc>
          <w:tcPr>
            <w:tcW w:w="6073" w:type="dxa"/>
            <w:gridSpan w:val="6"/>
            <w:tcBorders>
              <w:top w:val="nil"/>
              <w:left w:val="nil"/>
              <w:bottom w:val="nil"/>
              <w:right w:val="single" w:sz="4" w:space="0" w:color="auto"/>
            </w:tcBorders>
            <w:hideMark/>
          </w:tcPr>
          <w:p w14:paraId="249F98DF" w14:textId="77777777" w:rsidR="00A6105F" w:rsidRDefault="00A6105F">
            <w:pPr>
              <w:pStyle w:val="TAL"/>
              <w:rPr>
                <w:lang w:eastAsia="zh-CN"/>
              </w:rPr>
            </w:pPr>
            <w:r>
              <w:t>ProSe direct discovery supported</w:t>
            </w:r>
          </w:p>
        </w:tc>
      </w:tr>
      <w:tr w:rsidR="00A6105F" w14:paraId="5F41B2E1" w14:textId="77777777" w:rsidTr="00A6105F">
        <w:trPr>
          <w:cantSplit/>
          <w:jc w:val="center"/>
        </w:trPr>
        <w:tc>
          <w:tcPr>
            <w:tcW w:w="7129" w:type="dxa"/>
            <w:gridSpan w:val="25"/>
            <w:tcBorders>
              <w:top w:val="nil"/>
              <w:left w:val="single" w:sz="4" w:space="0" w:color="auto"/>
              <w:bottom w:val="nil"/>
              <w:right w:val="single" w:sz="4" w:space="0" w:color="auto"/>
            </w:tcBorders>
          </w:tcPr>
          <w:p w14:paraId="54CB922D" w14:textId="77777777" w:rsidR="00A6105F" w:rsidRDefault="00A6105F">
            <w:pPr>
              <w:pStyle w:val="TAL"/>
              <w:rPr>
                <w:lang w:eastAsia="zh-CN"/>
              </w:rPr>
            </w:pPr>
          </w:p>
          <w:p w14:paraId="20B3BDEA" w14:textId="77777777" w:rsidR="00A6105F" w:rsidRDefault="00A6105F">
            <w:pPr>
              <w:pStyle w:val="TAL"/>
              <w:rPr>
                <w:lang w:eastAsia="zh-CN"/>
              </w:rPr>
            </w:pPr>
            <w:r>
              <w:rPr>
                <w:lang w:eastAsia="zh-CN"/>
              </w:rPr>
              <w:t>ProSe</w:t>
            </w:r>
            <w:r>
              <w:t xml:space="preserve"> direct </w:t>
            </w:r>
            <w:r>
              <w:rPr>
                <w:lang w:eastAsia="zh-CN"/>
              </w:rPr>
              <w:t xml:space="preserve">communication </w:t>
            </w:r>
            <w:r>
              <w:t>(ProSe-d</w:t>
            </w:r>
            <w:r>
              <w:rPr>
                <w:lang w:eastAsia="zh-CN"/>
              </w:rPr>
              <w:t>c</w:t>
            </w:r>
            <w:r>
              <w:t xml:space="preserve">) (octet </w:t>
            </w:r>
            <w:r>
              <w:rPr>
                <w:lang w:eastAsia="zh-CN"/>
              </w:rPr>
              <w:t>5</w:t>
            </w:r>
            <w:r>
              <w:t xml:space="preserve">, bit </w:t>
            </w:r>
            <w:r>
              <w:rPr>
                <w:lang w:eastAsia="zh-CN"/>
              </w:rPr>
              <w:t>7</w:t>
            </w:r>
            <w:r>
              <w:t>)</w:t>
            </w:r>
          </w:p>
          <w:p w14:paraId="2A896D43" w14:textId="77777777" w:rsidR="00A6105F" w:rsidRDefault="00A6105F">
            <w:pPr>
              <w:pStyle w:val="TAL"/>
              <w:rPr>
                <w:lang w:eastAsia="zh-CN"/>
              </w:rPr>
            </w:pPr>
            <w:r>
              <w:t>This bit indicates the capability</w:t>
            </w:r>
            <w:r>
              <w:rPr>
                <w:lang w:eastAsia="zh-CN"/>
              </w:rPr>
              <w:t xml:space="preserve"> for</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A6105F" w14:paraId="0240D191" w14:textId="77777777">
              <w:trPr>
                <w:cantSplit/>
                <w:jc w:val="center"/>
              </w:trPr>
              <w:tc>
                <w:tcPr>
                  <w:tcW w:w="7192" w:type="dxa"/>
                  <w:tcBorders>
                    <w:top w:val="nil"/>
                    <w:left w:val="nil"/>
                    <w:bottom w:val="nil"/>
                    <w:right w:val="nil"/>
                  </w:tcBorders>
                  <w:hideMark/>
                </w:tcPr>
                <w:p w14:paraId="7531601B" w14:textId="77777777" w:rsidR="00A6105F" w:rsidRDefault="00A6105F">
                  <w:pPr>
                    <w:pStyle w:val="TAL"/>
                    <w:ind w:firstLineChars="38" w:firstLine="68"/>
                    <w:rPr>
                      <w:lang w:eastAsia="zh-CN"/>
                    </w:rPr>
                  </w:pPr>
                  <w:r>
                    <w:rPr>
                      <w:lang w:eastAsia="zh-CN"/>
                    </w:rPr>
                    <w:t>Bit</w:t>
                  </w:r>
                </w:p>
              </w:tc>
            </w:tr>
            <w:tr w:rsidR="00A6105F" w14:paraId="6A6E3461" w14:textId="77777777">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6105F" w14:paraId="308E8554" w14:textId="77777777">
                    <w:trPr>
                      <w:cantSplit/>
                      <w:jc w:val="center"/>
                    </w:trPr>
                    <w:tc>
                      <w:tcPr>
                        <w:tcW w:w="240" w:type="dxa"/>
                        <w:tcBorders>
                          <w:top w:val="nil"/>
                          <w:left w:val="nil"/>
                          <w:bottom w:val="nil"/>
                          <w:right w:val="nil"/>
                        </w:tcBorders>
                        <w:hideMark/>
                      </w:tcPr>
                      <w:p w14:paraId="0BB44E91" w14:textId="77777777" w:rsidR="00A6105F" w:rsidRDefault="00A6105F">
                        <w:pPr>
                          <w:pStyle w:val="TAC"/>
                          <w:rPr>
                            <w:lang w:eastAsia="zh-CN"/>
                          </w:rPr>
                        </w:pPr>
                        <w:r>
                          <w:rPr>
                            <w:lang w:eastAsia="zh-CN"/>
                          </w:rPr>
                          <w:t>7</w:t>
                        </w:r>
                      </w:p>
                    </w:tc>
                    <w:tc>
                      <w:tcPr>
                        <w:tcW w:w="284" w:type="dxa"/>
                        <w:tcBorders>
                          <w:top w:val="nil"/>
                          <w:left w:val="nil"/>
                          <w:bottom w:val="nil"/>
                          <w:right w:val="nil"/>
                        </w:tcBorders>
                      </w:tcPr>
                      <w:p w14:paraId="1F36CE92" w14:textId="77777777" w:rsidR="00A6105F" w:rsidRDefault="00A6105F">
                        <w:pPr>
                          <w:pStyle w:val="TAC"/>
                          <w:rPr>
                            <w:lang w:eastAsia="en-US"/>
                          </w:rPr>
                        </w:pPr>
                      </w:p>
                    </w:tc>
                    <w:tc>
                      <w:tcPr>
                        <w:tcW w:w="283" w:type="dxa"/>
                        <w:tcBorders>
                          <w:top w:val="nil"/>
                          <w:left w:val="nil"/>
                          <w:bottom w:val="nil"/>
                          <w:right w:val="nil"/>
                        </w:tcBorders>
                      </w:tcPr>
                      <w:p w14:paraId="149F82DC" w14:textId="77777777" w:rsidR="00A6105F" w:rsidRDefault="00A6105F">
                        <w:pPr>
                          <w:pStyle w:val="TAC"/>
                        </w:pPr>
                      </w:p>
                    </w:tc>
                    <w:tc>
                      <w:tcPr>
                        <w:tcW w:w="236" w:type="dxa"/>
                        <w:tcBorders>
                          <w:top w:val="nil"/>
                          <w:left w:val="nil"/>
                          <w:bottom w:val="nil"/>
                          <w:right w:val="nil"/>
                        </w:tcBorders>
                      </w:tcPr>
                      <w:p w14:paraId="466BF59F" w14:textId="77777777" w:rsidR="00A6105F" w:rsidRDefault="00A6105F">
                        <w:pPr>
                          <w:pStyle w:val="TAC"/>
                        </w:pPr>
                      </w:p>
                    </w:tc>
                    <w:tc>
                      <w:tcPr>
                        <w:tcW w:w="5907" w:type="dxa"/>
                        <w:tcBorders>
                          <w:top w:val="nil"/>
                          <w:left w:val="nil"/>
                          <w:bottom w:val="nil"/>
                          <w:right w:val="nil"/>
                        </w:tcBorders>
                      </w:tcPr>
                      <w:p w14:paraId="36BA9FBA" w14:textId="77777777" w:rsidR="00A6105F" w:rsidRDefault="00A6105F">
                        <w:pPr>
                          <w:pStyle w:val="TAL"/>
                        </w:pPr>
                      </w:p>
                    </w:tc>
                  </w:tr>
                  <w:tr w:rsidR="00A6105F" w14:paraId="3404D0E2" w14:textId="77777777">
                    <w:trPr>
                      <w:cantSplit/>
                      <w:jc w:val="center"/>
                    </w:trPr>
                    <w:tc>
                      <w:tcPr>
                        <w:tcW w:w="240" w:type="dxa"/>
                        <w:tcBorders>
                          <w:top w:val="nil"/>
                          <w:left w:val="nil"/>
                          <w:bottom w:val="nil"/>
                          <w:right w:val="nil"/>
                        </w:tcBorders>
                        <w:hideMark/>
                      </w:tcPr>
                      <w:p w14:paraId="669DAA6D" w14:textId="77777777" w:rsidR="00A6105F" w:rsidRDefault="00A6105F">
                        <w:pPr>
                          <w:pStyle w:val="TAC"/>
                        </w:pPr>
                        <w:r>
                          <w:t>0</w:t>
                        </w:r>
                      </w:p>
                    </w:tc>
                    <w:tc>
                      <w:tcPr>
                        <w:tcW w:w="284" w:type="dxa"/>
                        <w:tcBorders>
                          <w:top w:val="nil"/>
                          <w:left w:val="nil"/>
                          <w:bottom w:val="nil"/>
                          <w:right w:val="nil"/>
                        </w:tcBorders>
                      </w:tcPr>
                      <w:p w14:paraId="499FF94E" w14:textId="77777777" w:rsidR="00A6105F" w:rsidRDefault="00A6105F">
                        <w:pPr>
                          <w:pStyle w:val="TAC"/>
                        </w:pPr>
                      </w:p>
                    </w:tc>
                    <w:tc>
                      <w:tcPr>
                        <w:tcW w:w="283" w:type="dxa"/>
                        <w:tcBorders>
                          <w:top w:val="nil"/>
                          <w:left w:val="nil"/>
                          <w:bottom w:val="nil"/>
                          <w:right w:val="nil"/>
                        </w:tcBorders>
                      </w:tcPr>
                      <w:p w14:paraId="192BF9C8" w14:textId="77777777" w:rsidR="00A6105F" w:rsidRDefault="00A6105F">
                        <w:pPr>
                          <w:pStyle w:val="TAC"/>
                        </w:pPr>
                      </w:p>
                    </w:tc>
                    <w:tc>
                      <w:tcPr>
                        <w:tcW w:w="236" w:type="dxa"/>
                        <w:tcBorders>
                          <w:top w:val="nil"/>
                          <w:left w:val="nil"/>
                          <w:bottom w:val="nil"/>
                          <w:right w:val="nil"/>
                        </w:tcBorders>
                      </w:tcPr>
                      <w:p w14:paraId="471A3C55" w14:textId="77777777" w:rsidR="00A6105F" w:rsidRDefault="00A6105F">
                        <w:pPr>
                          <w:pStyle w:val="TAC"/>
                        </w:pPr>
                      </w:p>
                    </w:tc>
                    <w:tc>
                      <w:tcPr>
                        <w:tcW w:w="5907" w:type="dxa"/>
                        <w:tcBorders>
                          <w:top w:val="nil"/>
                          <w:left w:val="nil"/>
                          <w:bottom w:val="nil"/>
                          <w:right w:val="nil"/>
                        </w:tcBorders>
                        <w:hideMark/>
                      </w:tcPr>
                      <w:p w14:paraId="54895814" w14:textId="77777777" w:rsidR="00A6105F" w:rsidRDefault="00A6105F">
                        <w:pPr>
                          <w:pStyle w:val="TAL"/>
                        </w:pPr>
                        <w:r>
                          <w:t xml:space="preserve">ProSe direct </w:t>
                        </w:r>
                        <w:r>
                          <w:rPr>
                            <w:lang w:eastAsia="zh-CN"/>
                          </w:rPr>
                          <w:t>communication</w:t>
                        </w:r>
                        <w:r>
                          <w:t xml:space="preserve"> not supported</w:t>
                        </w:r>
                      </w:p>
                    </w:tc>
                  </w:tr>
                  <w:tr w:rsidR="00A6105F" w14:paraId="4E408D4F" w14:textId="77777777">
                    <w:trPr>
                      <w:cantSplit/>
                      <w:jc w:val="center"/>
                    </w:trPr>
                    <w:tc>
                      <w:tcPr>
                        <w:tcW w:w="240" w:type="dxa"/>
                        <w:tcBorders>
                          <w:top w:val="nil"/>
                          <w:left w:val="nil"/>
                          <w:bottom w:val="nil"/>
                          <w:right w:val="nil"/>
                        </w:tcBorders>
                        <w:hideMark/>
                      </w:tcPr>
                      <w:p w14:paraId="37CE2ADF" w14:textId="77777777" w:rsidR="00A6105F" w:rsidRDefault="00A6105F">
                        <w:pPr>
                          <w:pStyle w:val="TAC"/>
                        </w:pPr>
                        <w:r>
                          <w:t>1</w:t>
                        </w:r>
                      </w:p>
                    </w:tc>
                    <w:tc>
                      <w:tcPr>
                        <w:tcW w:w="284" w:type="dxa"/>
                        <w:tcBorders>
                          <w:top w:val="nil"/>
                          <w:left w:val="nil"/>
                          <w:bottom w:val="nil"/>
                          <w:right w:val="nil"/>
                        </w:tcBorders>
                      </w:tcPr>
                      <w:p w14:paraId="7B4F6C66" w14:textId="77777777" w:rsidR="00A6105F" w:rsidRDefault="00A6105F">
                        <w:pPr>
                          <w:pStyle w:val="TAC"/>
                        </w:pPr>
                      </w:p>
                    </w:tc>
                    <w:tc>
                      <w:tcPr>
                        <w:tcW w:w="283" w:type="dxa"/>
                        <w:tcBorders>
                          <w:top w:val="nil"/>
                          <w:left w:val="nil"/>
                          <w:bottom w:val="nil"/>
                          <w:right w:val="nil"/>
                        </w:tcBorders>
                      </w:tcPr>
                      <w:p w14:paraId="30FE7885" w14:textId="77777777" w:rsidR="00A6105F" w:rsidRDefault="00A6105F">
                        <w:pPr>
                          <w:pStyle w:val="TAC"/>
                        </w:pPr>
                      </w:p>
                    </w:tc>
                    <w:tc>
                      <w:tcPr>
                        <w:tcW w:w="236" w:type="dxa"/>
                        <w:tcBorders>
                          <w:top w:val="nil"/>
                          <w:left w:val="nil"/>
                          <w:bottom w:val="nil"/>
                          <w:right w:val="nil"/>
                        </w:tcBorders>
                      </w:tcPr>
                      <w:p w14:paraId="2D625CB6" w14:textId="77777777" w:rsidR="00A6105F" w:rsidRDefault="00A6105F">
                        <w:pPr>
                          <w:pStyle w:val="TAC"/>
                        </w:pPr>
                      </w:p>
                    </w:tc>
                    <w:tc>
                      <w:tcPr>
                        <w:tcW w:w="5907" w:type="dxa"/>
                        <w:tcBorders>
                          <w:top w:val="nil"/>
                          <w:left w:val="nil"/>
                          <w:bottom w:val="nil"/>
                          <w:right w:val="nil"/>
                        </w:tcBorders>
                        <w:hideMark/>
                      </w:tcPr>
                      <w:p w14:paraId="318B7627" w14:textId="77777777" w:rsidR="00A6105F" w:rsidRDefault="00A6105F">
                        <w:pPr>
                          <w:pStyle w:val="TAL"/>
                          <w:rPr>
                            <w:lang w:eastAsia="zh-CN"/>
                          </w:rPr>
                        </w:pPr>
                        <w:r>
                          <w:t xml:space="preserve">ProSe direct </w:t>
                        </w:r>
                        <w:r>
                          <w:rPr>
                            <w:lang w:eastAsia="zh-CN"/>
                          </w:rPr>
                          <w:t>communication</w:t>
                        </w:r>
                        <w:r>
                          <w:t xml:space="preserve"> supported</w:t>
                        </w:r>
                        <w:r>
                          <w:rPr>
                            <w:lang w:eastAsia="zh-CN"/>
                          </w:rPr>
                          <w:t xml:space="preserve"> </w:t>
                        </w:r>
                      </w:p>
                    </w:tc>
                  </w:tr>
                </w:tbl>
                <w:p w14:paraId="1D79F30E" w14:textId="77777777" w:rsidR="00A6105F" w:rsidRDefault="00A6105F">
                  <w:pPr>
                    <w:pStyle w:val="TAL"/>
                    <w:tabs>
                      <w:tab w:val="left" w:pos="4759"/>
                    </w:tabs>
                    <w:rPr>
                      <w:lang w:eastAsia="en-US"/>
                    </w:rPr>
                  </w:pPr>
                </w:p>
              </w:tc>
            </w:tr>
          </w:tbl>
          <w:p w14:paraId="20DC5458" w14:textId="77777777" w:rsidR="00A6105F" w:rsidRDefault="00A6105F">
            <w:pPr>
              <w:pStyle w:val="TAL"/>
              <w:rPr>
                <w:lang w:eastAsia="zh-CN"/>
              </w:rPr>
            </w:pPr>
          </w:p>
          <w:p w14:paraId="3F9C650C" w14:textId="77777777" w:rsidR="00A6105F" w:rsidRDefault="00A6105F">
            <w:pPr>
              <w:pStyle w:val="TAL"/>
              <w:rPr>
                <w:lang w:eastAsia="zh-CN"/>
              </w:rPr>
            </w:pPr>
            <w:r>
              <w:rPr>
                <w:lang w:eastAsia="zh-CN"/>
              </w:rPr>
              <w:t>ProSe</w:t>
            </w:r>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6DDD5639" w14:textId="77777777" w:rsidR="00A6105F" w:rsidRDefault="00A6105F">
            <w:pPr>
              <w:pStyle w:val="TAL"/>
              <w:rPr>
                <w:rFonts w:cs="Arial"/>
                <w:lang w:eastAsia="zh-CN"/>
              </w:rPr>
            </w:pPr>
            <w:r>
              <w:t xml:space="preserve">This bit indicates the capability to act as a </w:t>
            </w:r>
            <w:r>
              <w:rPr>
                <w:lang w:eastAsia="zh-CN"/>
              </w:rPr>
              <w:t xml:space="preserve">layer-2 </w:t>
            </w:r>
            <w:r>
              <w:t xml:space="preserve">ProSe </w:t>
            </w:r>
            <w:r>
              <w:rPr>
                <w:lang w:eastAsia="ko-KR"/>
              </w:rPr>
              <w:t>UE-to-network relay</w:t>
            </w:r>
          </w:p>
        </w:tc>
      </w:tr>
      <w:tr w:rsidR="00A6105F" w14:paraId="7FCB94D4"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76784A69" w14:textId="77777777" w:rsidR="00A6105F" w:rsidRDefault="00A6105F">
            <w:pPr>
              <w:pStyle w:val="TAL"/>
              <w:rPr>
                <w:lang w:eastAsia="zh-CN"/>
              </w:rPr>
            </w:pPr>
            <w:r>
              <w:t>Bit</w:t>
            </w:r>
          </w:p>
        </w:tc>
      </w:tr>
      <w:tr w:rsidR="00A6105F" w14:paraId="3EF33290" w14:textId="77777777" w:rsidTr="00A6105F">
        <w:trPr>
          <w:cantSplit/>
          <w:jc w:val="center"/>
        </w:trPr>
        <w:tc>
          <w:tcPr>
            <w:tcW w:w="253" w:type="dxa"/>
            <w:gridSpan w:val="2"/>
            <w:tcBorders>
              <w:top w:val="nil"/>
              <w:left w:val="single" w:sz="4" w:space="0" w:color="auto"/>
              <w:bottom w:val="nil"/>
              <w:right w:val="nil"/>
            </w:tcBorders>
            <w:hideMark/>
          </w:tcPr>
          <w:p w14:paraId="40197E6E" w14:textId="77777777" w:rsidR="00A6105F" w:rsidRDefault="00A6105F">
            <w:pPr>
              <w:pStyle w:val="TAC"/>
              <w:rPr>
                <w:lang w:eastAsia="zh-CN"/>
              </w:rPr>
            </w:pPr>
            <w:r>
              <w:rPr>
                <w:lang w:eastAsia="zh-CN"/>
              </w:rPr>
              <w:t>8</w:t>
            </w:r>
          </w:p>
        </w:tc>
        <w:tc>
          <w:tcPr>
            <w:tcW w:w="284" w:type="dxa"/>
            <w:gridSpan w:val="5"/>
            <w:tcBorders>
              <w:top w:val="nil"/>
              <w:left w:val="nil"/>
              <w:bottom w:val="nil"/>
              <w:right w:val="nil"/>
            </w:tcBorders>
          </w:tcPr>
          <w:p w14:paraId="2D140DB7" w14:textId="77777777" w:rsidR="00A6105F" w:rsidRDefault="00A6105F">
            <w:pPr>
              <w:pStyle w:val="TAC"/>
              <w:rPr>
                <w:lang w:eastAsia="en-US"/>
              </w:rPr>
            </w:pPr>
          </w:p>
        </w:tc>
        <w:tc>
          <w:tcPr>
            <w:tcW w:w="283" w:type="dxa"/>
            <w:gridSpan w:val="6"/>
            <w:tcBorders>
              <w:top w:val="nil"/>
              <w:left w:val="nil"/>
              <w:bottom w:val="nil"/>
              <w:right w:val="nil"/>
            </w:tcBorders>
          </w:tcPr>
          <w:p w14:paraId="755EF174" w14:textId="77777777" w:rsidR="00A6105F" w:rsidRDefault="00A6105F">
            <w:pPr>
              <w:pStyle w:val="TAC"/>
            </w:pPr>
          </w:p>
        </w:tc>
        <w:tc>
          <w:tcPr>
            <w:tcW w:w="236" w:type="dxa"/>
            <w:gridSpan w:val="6"/>
            <w:tcBorders>
              <w:top w:val="nil"/>
              <w:left w:val="nil"/>
              <w:bottom w:val="nil"/>
              <w:right w:val="nil"/>
            </w:tcBorders>
          </w:tcPr>
          <w:p w14:paraId="5661F663" w14:textId="77777777" w:rsidR="00A6105F" w:rsidRDefault="00A6105F">
            <w:pPr>
              <w:pStyle w:val="TAC"/>
            </w:pPr>
          </w:p>
        </w:tc>
        <w:tc>
          <w:tcPr>
            <w:tcW w:w="6073" w:type="dxa"/>
            <w:gridSpan w:val="6"/>
            <w:tcBorders>
              <w:top w:val="nil"/>
              <w:left w:val="nil"/>
              <w:bottom w:val="nil"/>
              <w:right w:val="single" w:sz="4" w:space="0" w:color="auto"/>
            </w:tcBorders>
          </w:tcPr>
          <w:p w14:paraId="07360890" w14:textId="77777777" w:rsidR="00A6105F" w:rsidRDefault="00A6105F">
            <w:pPr>
              <w:pStyle w:val="TAL"/>
            </w:pPr>
          </w:p>
        </w:tc>
      </w:tr>
      <w:tr w:rsidR="00A6105F" w14:paraId="7E5898AF" w14:textId="77777777" w:rsidTr="00A6105F">
        <w:trPr>
          <w:cantSplit/>
          <w:jc w:val="center"/>
        </w:trPr>
        <w:tc>
          <w:tcPr>
            <w:tcW w:w="253" w:type="dxa"/>
            <w:gridSpan w:val="2"/>
            <w:tcBorders>
              <w:top w:val="nil"/>
              <w:left w:val="single" w:sz="4" w:space="0" w:color="auto"/>
              <w:bottom w:val="nil"/>
              <w:right w:val="nil"/>
            </w:tcBorders>
            <w:hideMark/>
          </w:tcPr>
          <w:p w14:paraId="12E78546" w14:textId="77777777" w:rsidR="00A6105F" w:rsidRDefault="00A6105F">
            <w:pPr>
              <w:pStyle w:val="TAC"/>
            </w:pPr>
            <w:r>
              <w:t>0</w:t>
            </w:r>
          </w:p>
        </w:tc>
        <w:tc>
          <w:tcPr>
            <w:tcW w:w="284" w:type="dxa"/>
            <w:gridSpan w:val="5"/>
            <w:tcBorders>
              <w:top w:val="nil"/>
              <w:left w:val="nil"/>
              <w:bottom w:val="nil"/>
              <w:right w:val="nil"/>
            </w:tcBorders>
          </w:tcPr>
          <w:p w14:paraId="56F0826E" w14:textId="77777777" w:rsidR="00A6105F" w:rsidRDefault="00A6105F">
            <w:pPr>
              <w:pStyle w:val="TAC"/>
            </w:pPr>
          </w:p>
        </w:tc>
        <w:tc>
          <w:tcPr>
            <w:tcW w:w="283" w:type="dxa"/>
            <w:gridSpan w:val="6"/>
            <w:tcBorders>
              <w:top w:val="nil"/>
              <w:left w:val="nil"/>
              <w:bottom w:val="nil"/>
              <w:right w:val="nil"/>
            </w:tcBorders>
          </w:tcPr>
          <w:p w14:paraId="63C8920C" w14:textId="77777777" w:rsidR="00A6105F" w:rsidRDefault="00A6105F">
            <w:pPr>
              <w:pStyle w:val="TAC"/>
            </w:pPr>
          </w:p>
        </w:tc>
        <w:tc>
          <w:tcPr>
            <w:tcW w:w="236" w:type="dxa"/>
            <w:gridSpan w:val="6"/>
            <w:tcBorders>
              <w:top w:val="nil"/>
              <w:left w:val="nil"/>
              <w:bottom w:val="nil"/>
              <w:right w:val="nil"/>
            </w:tcBorders>
          </w:tcPr>
          <w:p w14:paraId="2097B944" w14:textId="77777777" w:rsidR="00A6105F" w:rsidRDefault="00A6105F">
            <w:pPr>
              <w:pStyle w:val="TAC"/>
            </w:pPr>
          </w:p>
        </w:tc>
        <w:tc>
          <w:tcPr>
            <w:tcW w:w="6073" w:type="dxa"/>
            <w:gridSpan w:val="6"/>
            <w:tcBorders>
              <w:top w:val="nil"/>
              <w:left w:val="nil"/>
              <w:bottom w:val="nil"/>
              <w:right w:val="single" w:sz="4" w:space="0" w:color="auto"/>
            </w:tcBorders>
            <w:hideMark/>
          </w:tcPr>
          <w:p w14:paraId="77AB368C" w14:textId="77777777" w:rsidR="00A6105F" w:rsidRDefault="00A6105F">
            <w:pPr>
              <w:pStyle w:val="TAL"/>
            </w:pPr>
            <w:r>
              <w:t xml:space="preserve">Acting as a ProSe </w:t>
            </w:r>
            <w:r>
              <w:rPr>
                <w:lang w:eastAsia="zh-CN"/>
              </w:rPr>
              <w:t xml:space="preserve">layer-2 </w:t>
            </w:r>
            <w:r>
              <w:rPr>
                <w:lang w:eastAsia="ko-KR"/>
              </w:rPr>
              <w:t>UE-to-network relay</w:t>
            </w:r>
            <w:r>
              <w:t xml:space="preserve"> not supported</w:t>
            </w:r>
          </w:p>
        </w:tc>
      </w:tr>
      <w:tr w:rsidR="00A6105F" w14:paraId="742C9737" w14:textId="77777777" w:rsidTr="00A6105F">
        <w:trPr>
          <w:cantSplit/>
          <w:jc w:val="center"/>
        </w:trPr>
        <w:tc>
          <w:tcPr>
            <w:tcW w:w="253" w:type="dxa"/>
            <w:gridSpan w:val="2"/>
            <w:tcBorders>
              <w:top w:val="nil"/>
              <w:left w:val="single" w:sz="4" w:space="0" w:color="auto"/>
              <w:bottom w:val="nil"/>
              <w:right w:val="nil"/>
            </w:tcBorders>
            <w:hideMark/>
          </w:tcPr>
          <w:p w14:paraId="27E66D48" w14:textId="77777777" w:rsidR="00A6105F" w:rsidRDefault="00A6105F">
            <w:pPr>
              <w:pStyle w:val="TAC"/>
            </w:pPr>
            <w:r>
              <w:t>1</w:t>
            </w:r>
          </w:p>
        </w:tc>
        <w:tc>
          <w:tcPr>
            <w:tcW w:w="284" w:type="dxa"/>
            <w:gridSpan w:val="5"/>
            <w:tcBorders>
              <w:top w:val="nil"/>
              <w:left w:val="nil"/>
              <w:bottom w:val="nil"/>
              <w:right w:val="nil"/>
            </w:tcBorders>
          </w:tcPr>
          <w:p w14:paraId="4DFB38CC" w14:textId="77777777" w:rsidR="00A6105F" w:rsidRDefault="00A6105F">
            <w:pPr>
              <w:pStyle w:val="TAC"/>
            </w:pPr>
          </w:p>
        </w:tc>
        <w:tc>
          <w:tcPr>
            <w:tcW w:w="283" w:type="dxa"/>
            <w:gridSpan w:val="6"/>
            <w:tcBorders>
              <w:top w:val="nil"/>
              <w:left w:val="nil"/>
              <w:bottom w:val="nil"/>
              <w:right w:val="nil"/>
            </w:tcBorders>
          </w:tcPr>
          <w:p w14:paraId="39BEDB8D" w14:textId="77777777" w:rsidR="00A6105F" w:rsidRDefault="00A6105F">
            <w:pPr>
              <w:pStyle w:val="TAC"/>
            </w:pPr>
          </w:p>
        </w:tc>
        <w:tc>
          <w:tcPr>
            <w:tcW w:w="236" w:type="dxa"/>
            <w:gridSpan w:val="6"/>
            <w:tcBorders>
              <w:top w:val="nil"/>
              <w:left w:val="nil"/>
              <w:bottom w:val="nil"/>
              <w:right w:val="nil"/>
            </w:tcBorders>
          </w:tcPr>
          <w:p w14:paraId="69F98A36" w14:textId="77777777" w:rsidR="00A6105F" w:rsidRDefault="00A6105F">
            <w:pPr>
              <w:pStyle w:val="TAC"/>
            </w:pPr>
          </w:p>
        </w:tc>
        <w:tc>
          <w:tcPr>
            <w:tcW w:w="6073" w:type="dxa"/>
            <w:gridSpan w:val="6"/>
            <w:tcBorders>
              <w:top w:val="nil"/>
              <w:left w:val="nil"/>
              <w:bottom w:val="nil"/>
              <w:right w:val="single" w:sz="4" w:space="0" w:color="auto"/>
            </w:tcBorders>
            <w:hideMark/>
          </w:tcPr>
          <w:p w14:paraId="2538193A" w14:textId="77777777" w:rsidR="00A6105F" w:rsidRDefault="00A6105F">
            <w:pPr>
              <w:pStyle w:val="TAL"/>
              <w:rPr>
                <w:lang w:eastAsia="zh-CN"/>
              </w:rPr>
            </w:pPr>
            <w:r>
              <w:t xml:space="preserve">Acting as a ProSe </w:t>
            </w:r>
            <w:r>
              <w:rPr>
                <w:lang w:eastAsia="zh-CN"/>
              </w:rPr>
              <w:t xml:space="preserve">layer-2 </w:t>
            </w:r>
            <w:r>
              <w:rPr>
                <w:lang w:eastAsia="ko-KR"/>
              </w:rPr>
              <w:t>UE-to-network relay</w:t>
            </w:r>
            <w:r>
              <w:t xml:space="preserve"> supported</w:t>
            </w:r>
          </w:p>
        </w:tc>
      </w:tr>
      <w:tr w:rsidR="00A6105F" w14:paraId="3001D4DD" w14:textId="77777777" w:rsidTr="00A6105F">
        <w:trPr>
          <w:cantSplit/>
          <w:jc w:val="center"/>
        </w:trPr>
        <w:tc>
          <w:tcPr>
            <w:tcW w:w="7129" w:type="dxa"/>
            <w:gridSpan w:val="25"/>
            <w:tcBorders>
              <w:top w:val="nil"/>
              <w:left w:val="single" w:sz="4" w:space="0" w:color="auto"/>
              <w:bottom w:val="nil"/>
              <w:right w:val="single" w:sz="4" w:space="0" w:color="auto"/>
            </w:tcBorders>
          </w:tcPr>
          <w:p w14:paraId="6DB20E51" w14:textId="77777777" w:rsidR="00A6105F" w:rsidRDefault="00A6105F">
            <w:pPr>
              <w:pStyle w:val="TAL"/>
              <w:rPr>
                <w:lang w:eastAsia="zh-CN"/>
              </w:rPr>
            </w:pPr>
          </w:p>
          <w:p w14:paraId="62DC24A5" w14:textId="77777777" w:rsidR="00A6105F" w:rsidRDefault="00A6105F">
            <w:pPr>
              <w:pStyle w:val="TAL"/>
              <w:rPr>
                <w:lang w:eastAsia="zh-CN"/>
              </w:rPr>
            </w:pPr>
            <w:r>
              <w:rPr>
                <w:lang w:eastAsia="zh-CN"/>
              </w:rPr>
              <w:t>ProSe</w:t>
            </w:r>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3276CB73" w14:textId="77777777" w:rsidR="00A6105F" w:rsidRDefault="00A6105F">
            <w:pPr>
              <w:pStyle w:val="TAL"/>
              <w:rPr>
                <w:lang w:eastAsia="zh-CN"/>
              </w:rPr>
            </w:pPr>
            <w:r>
              <w:t xml:space="preserve">This bit indicates the capability to act as a </w:t>
            </w:r>
            <w:r>
              <w:rPr>
                <w:lang w:eastAsia="zh-CN"/>
              </w:rPr>
              <w:t xml:space="preserve">layer-3 </w:t>
            </w:r>
            <w:r>
              <w:t xml:space="preserve">ProSe </w:t>
            </w:r>
            <w:r>
              <w:rPr>
                <w:lang w:eastAsia="ko-KR"/>
              </w:rPr>
              <w:t>UE-to-network relay</w:t>
            </w:r>
          </w:p>
          <w:p w14:paraId="1267B7C6" w14:textId="77777777" w:rsidR="00A6105F" w:rsidRDefault="00A6105F">
            <w:pPr>
              <w:pStyle w:val="TAL"/>
              <w:rPr>
                <w:lang w:eastAsia="zh-CN"/>
              </w:rPr>
            </w:pPr>
            <w:r>
              <w:t>Bit</w:t>
            </w:r>
          </w:p>
        </w:tc>
      </w:tr>
      <w:tr w:rsidR="00A6105F" w14:paraId="23378D16" w14:textId="77777777" w:rsidTr="00A6105F">
        <w:trPr>
          <w:cantSplit/>
          <w:jc w:val="center"/>
        </w:trPr>
        <w:tc>
          <w:tcPr>
            <w:tcW w:w="417" w:type="dxa"/>
            <w:gridSpan w:val="5"/>
            <w:tcBorders>
              <w:top w:val="nil"/>
              <w:left w:val="single" w:sz="4" w:space="0" w:color="auto"/>
              <w:bottom w:val="nil"/>
              <w:right w:val="nil"/>
            </w:tcBorders>
            <w:hideMark/>
          </w:tcPr>
          <w:p w14:paraId="514FE306" w14:textId="77777777" w:rsidR="00A6105F" w:rsidRDefault="00A6105F">
            <w:pPr>
              <w:pStyle w:val="TAC"/>
              <w:rPr>
                <w:lang w:eastAsia="zh-CN"/>
              </w:rPr>
            </w:pPr>
            <w:r>
              <w:rPr>
                <w:lang w:eastAsia="zh-CN"/>
              </w:rPr>
              <w:t>1</w:t>
            </w:r>
          </w:p>
        </w:tc>
        <w:tc>
          <w:tcPr>
            <w:tcW w:w="284" w:type="dxa"/>
            <w:gridSpan w:val="6"/>
            <w:tcBorders>
              <w:top w:val="nil"/>
              <w:left w:val="nil"/>
              <w:bottom w:val="nil"/>
              <w:right w:val="nil"/>
            </w:tcBorders>
          </w:tcPr>
          <w:p w14:paraId="00C534A0" w14:textId="77777777" w:rsidR="00A6105F" w:rsidRDefault="00A6105F">
            <w:pPr>
              <w:pStyle w:val="TAC"/>
              <w:rPr>
                <w:lang w:eastAsia="en-US"/>
              </w:rPr>
            </w:pPr>
          </w:p>
        </w:tc>
        <w:tc>
          <w:tcPr>
            <w:tcW w:w="283" w:type="dxa"/>
            <w:gridSpan w:val="6"/>
            <w:tcBorders>
              <w:top w:val="nil"/>
              <w:left w:val="nil"/>
              <w:bottom w:val="nil"/>
              <w:right w:val="nil"/>
            </w:tcBorders>
          </w:tcPr>
          <w:p w14:paraId="288090A1" w14:textId="77777777" w:rsidR="00A6105F" w:rsidRDefault="00A6105F">
            <w:pPr>
              <w:pStyle w:val="TAC"/>
            </w:pPr>
          </w:p>
        </w:tc>
        <w:tc>
          <w:tcPr>
            <w:tcW w:w="236" w:type="dxa"/>
            <w:gridSpan w:val="6"/>
            <w:tcBorders>
              <w:top w:val="nil"/>
              <w:left w:val="nil"/>
              <w:bottom w:val="nil"/>
              <w:right w:val="nil"/>
            </w:tcBorders>
          </w:tcPr>
          <w:p w14:paraId="6739344C" w14:textId="77777777" w:rsidR="00A6105F" w:rsidRDefault="00A6105F">
            <w:pPr>
              <w:pStyle w:val="TAC"/>
            </w:pPr>
          </w:p>
        </w:tc>
        <w:tc>
          <w:tcPr>
            <w:tcW w:w="5909" w:type="dxa"/>
            <w:gridSpan w:val="2"/>
            <w:tcBorders>
              <w:top w:val="nil"/>
              <w:left w:val="nil"/>
              <w:bottom w:val="nil"/>
              <w:right w:val="single" w:sz="4" w:space="0" w:color="auto"/>
            </w:tcBorders>
          </w:tcPr>
          <w:p w14:paraId="18983BB7" w14:textId="77777777" w:rsidR="00A6105F" w:rsidRDefault="00A6105F">
            <w:pPr>
              <w:pStyle w:val="TAL"/>
            </w:pPr>
          </w:p>
        </w:tc>
      </w:tr>
      <w:tr w:rsidR="00A6105F" w14:paraId="3CAF0A0D" w14:textId="77777777" w:rsidTr="00A6105F">
        <w:trPr>
          <w:cantSplit/>
          <w:jc w:val="center"/>
        </w:trPr>
        <w:tc>
          <w:tcPr>
            <w:tcW w:w="417" w:type="dxa"/>
            <w:gridSpan w:val="5"/>
            <w:tcBorders>
              <w:top w:val="nil"/>
              <w:left w:val="single" w:sz="4" w:space="0" w:color="auto"/>
              <w:bottom w:val="nil"/>
              <w:right w:val="nil"/>
            </w:tcBorders>
            <w:hideMark/>
          </w:tcPr>
          <w:p w14:paraId="252C41E9" w14:textId="77777777" w:rsidR="00A6105F" w:rsidRDefault="00A6105F">
            <w:pPr>
              <w:pStyle w:val="TAC"/>
            </w:pPr>
            <w:r>
              <w:t>0</w:t>
            </w:r>
          </w:p>
        </w:tc>
        <w:tc>
          <w:tcPr>
            <w:tcW w:w="284" w:type="dxa"/>
            <w:gridSpan w:val="6"/>
            <w:tcBorders>
              <w:top w:val="nil"/>
              <w:left w:val="nil"/>
              <w:bottom w:val="nil"/>
              <w:right w:val="nil"/>
            </w:tcBorders>
          </w:tcPr>
          <w:p w14:paraId="2DE954F9" w14:textId="77777777" w:rsidR="00A6105F" w:rsidRDefault="00A6105F">
            <w:pPr>
              <w:pStyle w:val="TAC"/>
            </w:pPr>
          </w:p>
        </w:tc>
        <w:tc>
          <w:tcPr>
            <w:tcW w:w="283" w:type="dxa"/>
            <w:gridSpan w:val="6"/>
            <w:tcBorders>
              <w:top w:val="nil"/>
              <w:left w:val="nil"/>
              <w:bottom w:val="nil"/>
              <w:right w:val="nil"/>
            </w:tcBorders>
          </w:tcPr>
          <w:p w14:paraId="6B6D9950" w14:textId="77777777" w:rsidR="00A6105F" w:rsidRDefault="00A6105F">
            <w:pPr>
              <w:pStyle w:val="TAC"/>
            </w:pPr>
          </w:p>
        </w:tc>
        <w:tc>
          <w:tcPr>
            <w:tcW w:w="236" w:type="dxa"/>
            <w:gridSpan w:val="6"/>
            <w:tcBorders>
              <w:top w:val="nil"/>
              <w:left w:val="nil"/>
              <w:bottom w:val="nil"/>
              <w:right w:val="nil"/>
            </w:tcBorders>
          </w:tcPr>
          <w:p w14:paraId="669F8F7E" w14:textId="77777777" w:rsidR="00A6105F" w:rsidRDefault="00A6105F">
            <w:pPr>
              <w:pStyle w:val="TAC"/>
            </w:pPr>
          </w:p>
        </w:tc>
        <w:tc>
          <w:tcPr>
            <w:tcW w:w="5909" w:type="dxa"/>
            <w:gridSpan w:val="2"/>
            <w:tcBorders>
              <w:top w:val="nil"/>
              <w:left w:val="nil"/>
              <w:bottom w:val="nil"/>
              <w:right w:val="single" w:sz="4" w:space="0" w:color="auto"/>
            </w:tcBorders>
            <w:hideMark/>
          </w:tcPr>
          <w:p w14:paraId="1250B150" w14:textId="77777777" w:rsidR="00A6105F" w:rsidRDefault="00A6105F">
            <w:pPr>
              <w:pStyle w:val="TAL"/>
            </w:pPr>
            <w:r>
              <w:t xml:space="preserve">Acting as a ProSe </w:t>
            </w:r>
            <w:r>
              <w:rPr>
                <w:lang w:eastAsia="zh-CN"/>
              </w:rPr>
              <w:t xml:space="preserve">layer-3 </w:t>
            </w:r>
            <w:r>
              <w:rPr>
                <w:lang w:eastAsia="ko-KR"/>
              </w:rPr>
              <w:t>UE-to-network relay</w:t>
            </w:r>
            <w:r>
              <w:t xml:space="preserve"> not supported</w:t>
            </w:r>
          </w:p>
        </w:tc>
      </w:tr>
      <w:tr w:rsidR="00A6105F" w14:paraId="306BAE69" w14:textId="77777777" w:rsidTr="00A6105F">
        <w:trPr>
          <w:cantSplit/>
          <w:jc w:val="center"/>
        </w:trPr>
        <w:tc>
          <w:tcPr>
            <w:tcW w:w="417" w:type="dxa"/>
            <w:gridSpan w:val="5"/>
            <w:tcBorders>
              <w:top w:val="nil"/>
              <w:left w:val="single" w:sz="4" w:space="0" w:color="auto"/>
              <w:bottom w:val="nil"/>
              <w:right w:val="nil"/>
            </w:tcBorders>
            <w:hideMark/>
          </w:tcPr>
          <w:p w14:paraId="22217336" w14:textId="77777777" w:rsidR="00A6105F" w:rsidRDefault="00A6105F">
            <w:pPr>
              <w:pStyle w:val="TAC"/>
            </w:pPr>
            <w:r>
              <w:t>1</w:t>
            </w:r>
          </w:p>
        </w:tc>
        <w:tc>
          <w:tcPr>
            <w:tcW w:w="284" w:type="dxa"/>
            <w:gridSpan w:val="6"/>
            <w:tcBorders>
              <w:top w:val="nil"/>
              <w:left w:val="nil"/>
              <w:bottom w:val="nil"/>
              <w:right w:val="nil"/>
            </w:tcBorders>
          </w:tcPr>
          <w:p w14:paraId="784D93F7" w14:textId="77777777" w:rsidR="00A6105F" w:rsidRDefault="00A6105F">
            <w:pPr>
              <w:pStyle w:val="TAC"/>
            </w:pPr>
          </w:p>
        </w:tc>
        <w:tc>
          <w:tcPr>
            <w:tcW w:w="283" w:type="dxa"/>
            <w:gridSpan w:val="6"/>
            <w:tcBorders>
              <w:top w:val="nil"/>
              <w:left w:val="nil"/>
              <w:bottom w:val="nil"/>
              <w:right w:val="nil"/>
            </w:tcBorders>
          </w:tcPr>
          <w:p w14:paraId="53325128" w14:textId="77777777" w:rsidR="00A6105F" w:rsidRDefault="00A6105F">
            <w:pPr>
              <w:pStyle w:val="TAC"/>
            </w:pPr>
          </w:p>
        </w:tc>
        <w:tc>
          <w:tcPr>
            <w:tcW w:w="236" w:type="dxa"/>
            <w:gridSpan w:val="6"/>
            <w:tcBorders>
              <w:top w:val="nil"/>
              <w:left w:val="nil"/>
              <w:bottom w:val="nil"/>
              <w:right w:val="nil"/>
            </w:tcBorders>
          </w:tcPr>
          <w:p w14:paraId="4C60510F" w14:textId="77777777" w:rsidR="00A6105F" w:rsidRDefault="00A6105F">
            <w:pPr>
              <w:pStyle w:val="TAC"/>
            </w:pPr>
          </w:p>
        </w:tc>
        <w:tc>
          <w:tcPr>
            <w:tcW w:w="5909" w:type="dxa"/>
            <w:gridSpan w:val="2"/>
            <w:tcBorders>
              <w:top w:val="nil"/>
              <w:left w:val="nil"/>
              <w:bottom w:val="nil"/>
              <w:right w:val="single" w:sz="4" w:space="0" w:color="auto"/>
            </w:tcBorders>
            <w:hideMark/>
          </w:tcPr>
          <w:p w14:paraId="26128B03" w14:textId="77777777" w:rsidR="00A6105F" w:rsidRDefault="00A6105F">
            <w:pPr>
              <w:pStyle w:val="TAL"/>
              <w:rPr>
                <w:lang w:eastAsia="zh-CN"/>
              </w:rPr>
            </w:pPr>
            <w:r>
              <w:t xml:space="preserve">Acting as a ProSe </w:t>
            </w:r>
            <w:r>
              <w:rPr>
                <w:lang w:eastAsia="zh-CN"/>
              </w:rPr>
              <w:t xml:space="preserve">layer-3 </w:t>
            </w:r>
            <w:r>
              <w:rPr>
                <w:lang w:eastAsia="ko-KR"/>
              </w:rPr>
              <w:t>UE-to-network relay</w:t>
            </w:r>
            <w:r>
              <w:t xml:space="preserve"> supported</w:t>
            </w:r>
          </w:p>
        </w:tc>
      </w:tr>
      <w:tr w:rsidR="00A6105F" w14:paraId="774B8F33" w14:textId="77777777" w:rsidTr="00A6105F">
        <w:trPr>
          <w:cantSplit/>
          <w:jc w:val="center"/>
        </w:trPr>
        <w:tc>
          <w:tcPr>
            <w:tcW w:w="7129" w:type="dxa"/>
            <w:gridSpan w:val="25"/>
            <w:tcBorders>
              <w:top w:val="nil"/>
              <w:left w:val="single" w:sz="4" w:space="0" w:color="auto"/>
              <w:bottom w:val="nil"/>
              <w:right w:val="single" w:sz="4" w:space="0" w:color="auto"/>
            </w:tcBorders>
          </w:tcPr>
          <w:p w14:paraId="2E0EAE17" w14:textId="77777777" w:rsidR="00A6105F" w:rsidRDefault="00A6105F">
            <w:pPr>
              <w:pStyle w:val="TAL"/>
              <w:rPr>
                <w:lang w:eastAsia="zh-CN"/>
              </w:rPr>
            </w:pPr>
          </w:p>
          <w:p w14:paraId="043967D3" w14:textId="77777777" w:rsidR="00A6105F" w:rsidRDefault="00A6105F">
            <w:pPr>
              <w:pStyle w:val="TAL"/>
              <w:rPr>
                <w:lang w:eastAsia="zh-CN"/>
              </w:rPr>
            </w:pPr>
            <w:r>
              <w:rPr>
                <w:lang w:eastAsia="zh-CN"/>
              </w:rPr>
              <w:t>ProSe</w:t>
            </w:r>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2950B75C" w14:textId="77777777" w:rsidR="00A6105F" w:rsidRDefault="00A6105F">
            <w:pPr>
              <w:pStyle w:val="TAL"/>
              <w:rPr>
                <w:lang w:eastAsia="zh-CN"/>
              </w:rPr>
            </w:pPr>
            <w:r>
              <w:t xml:space="preserve">This bit indicates the capability to act as a </w:t>
            </w:r>
            <w:r>
              <w:rPr>
                <w:lang w:eastAsia="zh-CN"/>
              </w:rPr>
              <w:t xml:space="preserve">layer-2 </w:t>
            </w:r>
            <w:r>
              <w:t xml:space="preserve">ProSe </w:t>
            </w:r>
            <w:r>
              <w:rPr>
                <w:lang w:eastAsia="ko-KR"/>
              </w:rPr>
              <w:t xml:space="preserve">UE-to-network </w:t>
            </w:r>
            <w:r>
              <w:rPr>
                <w:lang w:eastAsia="zh-CN"/>
              </w:rPr>
              <w:t>remote UE</w:t>
            </w:r>
          </w:p>
          <w:p w14:paraId="1897169F" w14:textId="77777777" w:rsidR="00A6105F" w:rsidRDefault="00A6105F">
            <w:pPr>
              <w:pStyle w:val="TAL"/>
              <w:rPr>
                <w:lang w:eastAsia="zh-CN"/>
              </w:rPr>
            </w:pPr>
            <w:r>
              <w:t>Bit</w:t>
            </w:r>
          </w:p>
        </w:tc>
      </w:tr>
      <w:tr w:rsidR="00A6105F" w14:paraId="7B8E471C" w14:textId="77777777" w:rsidTr="00A6105F">
        <w:trPr>
          <w:cantSplit/>
          <w:jc w:val="center"/>
        </w:trPr>
        <w:tc>
          <w:tcPr>
            <w:tcW w:w="417" w:type="dxa"/>
            <w:gridSpan w:val="5"/>
            <w:tcBorders>
              <w:top w:val="nil"/>
              <w:left w:val="single" w:sz="4" w:space="0" w:color="auto"/>
              <w:bottom w:val="nil"/>
              <w:right w:val="nil"/>
            </w:tcBorders>
            <w:hideMark/>
          </w:tcPr>
          <w:p w14:paraId="28C195A2" w14:textId="77777777" w:rsidR="00A6105F" w:rsidRDefault="00A6105F">
            <w:pPr>
              <w:pStyle w:val="TAC"/>
              <w:rPr>
                <w:lang w:eastAsia="zh-CN"/>
              </w:rPr>
            </w:pPr>
            <w:r>
              <w:rPr>
                <w:lang w:eastAsia="zh-CN"/>
              </w:rPr>
              <w:t>2</w:t>
            </w:r>
          </w:p>
        </w:tc>
        <w:tc>
          <w:tcPr>
            <w:tcW w:w="284" w:type="dxa"/>
            <w:gridSpan w:val="6"/>
            <w:tcBorders>
              <w:top w:val="nil"/>
              <w:left w:val="nil"/>
              <w:bottom w:val="nil"/>
              <w:right w:val="nil"/>
            </w:tcBorders>
          </w:tcPr>
          <w:p w14:paraId="2596364E" w14:textId="77777777" w:rsidR="00A6105F" w:rsidRDefault="00A6105F">
            <w:pPr>
              <w:pStyle w:val="TAC"/>
              <w:rPr>
                <w:lang w:eastAsia="en-US"/>
              </w:rPr>
            </w:pPr>
          </w:p>
        </w:tc>
        <w:tc>
          <w:tcPr>
            <w:tcW w:w="283" w:type="dxa"/>
            <w:gridSpan w:val="6"/>
            <w:tcBorders>
              <w:top w:val="nil"/>
              <w:left w:val="nil"/>
              <w:bottom w:val="nil"/>
              <w:right w:val="nil"/>
            </w:tcBorders>
          </w:tcPr>
          <w:p w14:paraId="0EAE08A2" w14:textId="77777777" w:rsidR="00A6105F" w:rsidRDefault="00A6105F">
            <w:pPr>
              <w:pStyle w:val="TAC"/>
            </w:pPr>
          </w:p>
        </w:tc>
        <w:tc>
          <w:tcPr>
            <w:tcW w:w="236" w:type="dxa"/>
            <w:gridSpan w:val="6"/>
            <w:tcBorders>
              <w:top w:val="nil"/>
              <w:left w:val="nil"/>
              <w:bottom w:val="nil"/>
              <w:right w:val="nil"/>
            </w:tcBorders>
          </w:tcPr>
          <w:p w14:paraId="458DEE77" w14:textId="77777777" w:rsidR="00A6105F" w:rsidRDefault="00A6105F">
            <w:pPr>
              <w:pStyle w:val="TAC"/>
            </w:pPr>
          </w:p>
        </w:tc>
        <w:tc>
          <w:tcPr>
            <w:tcW w:w="5909" w:type="dxa"/>
            <w:gridSpan w:val="2"/>
            <w:tcBorders>
              <w:top w:val="nil"/>
              <w:left w:val="nil"/>
              <w:bottom w:val="nil"/>
              <w:right w:val="single" w:sz="4" w:space="0" w:color="auto"/>
            </w:tcBorders>
          </w:tcPr>
          <w:p w14:paraId="71022D3C" w14:textId="77777777" w:rsidR="00A6105F" w:rsidRDefault="00A6105F">
            <w:pPr>
              <w:pStyle w:val="TAL"/>
            </w:pPr>
          </w:p>
        </w:tc>
      </w:tr>
      <w:tr w:rsidR="00A6105F" w14:paraId="784180C6" w14:textId="77777777" w:rsidTr="00A6105F">
        <w:trPr>
          <w:cantSplit/>
          <w:jc w:val="center"/>
        </w:trPr>
        <w:tc>
          <w:tcPr>
            <w:tcW w:w="417" w:type="dxa"/>
            <w:gridSpan w:val="5"/>
            <w:tcBorders>
              <w:top w:val="nil"/>
              <w:left w:val="single" w:sz="4" w:space="0" w:color="auto"/>
              <w:bottom w:val="nil"/>
              <w:right w:val="nil"/>
            </w:tcBorders>
            <w:hideMark/>
          </w:tcPr>
          <w:p w14:paraId="1C4B082B" w14:textId="77777777" w:rsidR="00A6105F" w:rsidRDefault="00A6105F">
            <w:pPr>
              <w:pStyle w:val="TAC"/>
            </w:pPr>
            <w:r>
              <w:t>0</w:t>
            </w:r>
          </w:p>
        </w:tc>
        <w:tc>
          <w:tcPr>
            <w:tcW w:w="284" w:type="dxa"/>
            <w:gridSpan w:val="6"/>
            <w:tcBorders>
              <w:top w:val="nil"/>
              <w:left w:val="nil"/>
              <w:bottom w:val="nil"/>
              <w:right w:val="nil"/>
            </w:tcBorders>
          </w:tcPr>
          <w:p w14:paraId="05850B01" w14:textId="77777777" w:rsidR="00A6105F" w:rsidRDefault="00A6105F">
            <w:pPr>
              <w:pStyle w:val="TAC"/>
            </w:pPr>
          </w:p>
        </w:tc>
        <w:tc>
          <w:tcPr>
            <w:tcW w:w="283" w:type="dxa"/>
            <w:gridSpan w:val="6"/>
            <w:tcBorders>
              <w:top w:val="nil"/>
              <w:left w:val="nil"/>
              <w:bottom w:val="nil"/>
              <w:right w:val="nil"/>
            </w:tcBorders>
          </w:tcPr>
          <w:p w14:paraId="5C03CD60" w14:textId="77777777" w:rsidR="00A6105F" w:rsidRDefault="00A6105F">
            <w:pPr>
              <w:pStyle w:val="TAC"/>
            </w:pPr>
          </w:p>
        </w:tc>
        <w:tc>
          <w:tcPr>
            <w:tcW w:w="236" w:type="dxa"/>
            <w:gridSpan w:val="6"/>
            <w:tcBorders>
              <w:top w:val="nil"/>
              <w:left w:val="nil"/>
              <w:bottom w:val="nil"/>
              <w:right w:val="nil"/>
            </w:tcBorders>
          </w:tcPr>
          <w:p w14:paraId="18EAB591" w14:textId="77777777" w:rsidR="00A6105F" w:rsidRDefault="00A6105F">
            <w:pPr>
              <w:pStyle w:val="TAC"/>
            </w:pPr>
          </w:p>
        </w:tc>
        <w:tc>
          <w:tcPr>
            <w:tcW w:w="5909" w:type="dxa"/>
            <w:gridSpan w:val="2"/>
            <w:tcBorders>
              <w:top w:val="nil"/>
              <w:left w:val="nil"/>
              <w:bottom w:val="nil"/>
              <w:right w:val="single" w:sz="4" w:space="0" w:color="auto"/>
            </w:tcBorders>
            <w:hideMark/>
          </w:tcPr>
          <w:p w14:paraId="7F443F68" w14:textId="77777777" w:rsidR="00A6105F" w:rsidRDefault="00A6105F">
            <w:pPr>
              <w:pStyle w:val="TAL"/>
            </w:pPr>
            <w:r>
              <w:t>Acting as a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A6105F" w14:paraId="16E5C332" w14:textId="77777777" w:rsidTr="00A6105F">
        <w:trPr>
          <w:cantSplit/>
          <w:jc w:val="center"/>
        </w:trPr>
        <w:tc>
          <w:tcPr>
            <w:tcW w:w="417" w:type="dxa"/>
            <w:gridSpan w:val="5"/>
            <w:tcBorders>
              <w:top w:val="nil"/>
              <w:left w:val="single" w:sz="4" w:space="0" w:color="auto"/>
              <w:bottom w:val="nil"/>
              <w:right w:val="nil"/>
            </w:tcBorders>
            <w:hideMark/>
          </w:tcPr>
          <w:p w14:paraId="03F61FD9" w14:textId="77777777" w:rsidR="00A6105F" w:rsidRDefault="00A6105F">
            <w:pPr>
              <w:pStyle w:val="TAC"/>
            </w:pPr>
            <w:r>
              <w:t>1</w:t>
            </w:r>
          </w:p>
        </w:tc>
        <w:tc>
          <w:tcPr>
            <w:tcW w:w="284" w:type="dxa"/>
            <w:gridSpan w:val="6"/>
            <w:tcBorders>
              <w:top w:val="nil"/>
              <w:left w:val="nil"/>
              <w:bottom w:val="nil"/>
              <w:right w:val="nil"/>
            </w:tcBorders>
          </w:tcPr>
          <w:p w14:paraId="14307B50" w14:textId="77777777" w:rsidR="00A6105F" w:rsidRDefault="00A6105F">
            <w:pPr>
              <w:pStyle w:val="TAC"/>
            </w:pPr>
          </w:p>
        </w:tc>
        <w:tc>
          <w:tcPr>
            <w:tcW w:w="283" w:type="dxa"/>
            <w:gridSpan w:val="6"/>
            <w:tcBorders>
              <w:top w:val="nil"/>
              <w:left w:val="nil"/>
              <w:bottom w:val="nil"/>
              <w:right w:val="nil"/>
            </w:tcBorders>
          </w:tcPr>
          <w:p w14:paraId="22F75760" w14:textId="77777777" w:rsidR="00A6105F" w:rsidRDefault="00A6105F">
            <w:pPr>
              <w:pStyle w:val="TAC"/>
            </w:pPr>
          </w:p>
        </w:tc>
        <w:tc>
          <w:tcPr>
            <w:tcW w:w="236" w:type="dxa"/>
            <w:gridSpan w:val="6"/>
            <w:tcBorders>
              <w:top w:val="nil"/>
              <w:left w:val="nil"/>
              <w:bottom w:val="nil"/>
              <w:right w:val="nil"/>
            </w:tcBorders>
          </w:tcPr>
          <w:p w14:paraId="05DFB0E8" w14:textId="77777777" w:rsidR="00A6105F" w:rsidRDefault="00A6105F">
            <w:pPr>
              <w:pStyle w:val="TAC"/>
            </w:pPr>
          </w:p>
        </w:tc>
        <w:tc>
          <w:tcPr>
            <w:tcW w:w="5909" w:type="dxa"/>
            <w:gridSpan w:val="2"/>
            <w:tcBorders>
              <w:top w:val="nil"/>
              <w:left w:val="nil"/>
              <w:bottom w:val="nil"/>
              <w:right w:val="single" w:sz="4" w:space="0" w:color="auto"/>
            </w:tcBorders>
            <w:hideMark/>
          </w:tcPr>
          <w:p w14:paraId="71925C24" w14:textId="77777777" w:rsidR="00A6105F" w:rsidRDefault="00A6105F">
            <w:pPr>
              <w:pStyle w:val="TAL"/>
              <w:rPr>
                <w:lang w:eastAsia="zh-CN"/>
              </w:rPr>
            </w:pPr>
            <w:r>
              <w:t xml:space="preserve">Acting as a ProSe </w:t>
            </w:r>
            <w:r>
              <w:rPr>
                <w:lang w:eastAsia="zh-CN"/>
              </w:rPr>
              <w:t xml:space="preserve">layer-2 </w:t>
            </w:r>
            <w:r>
              <w:rPr>
                <w:lang w:eastAsia="ko-KR"/>
              </w:rPr>
              <w:t xml:space="preserve">UE-to-network </w:t>
            </w:r>
            <w:r>
              <w:rPr>
                <w:lang w:eastAsia="zh-CN"/>
              </w:rPr>
              <w:t>remote UE</w:t>
            </w:r>
            <w:r>
              <w:t xml:space="preserve"> supported</w:t>
            </w:r>
          </w:p>
        </w:tc>
      </w:tr>
      <w:tr w:rsidR="00A6105F" w14:paraId="7B56494F" w14:textId="77777777" w:rsidTr="00A6105F">
        <w:trPr>
          <w:cantSplit/>
          <w:jc w:val="center"/>
        </w:trPr>
        <w:tc>
          <w:tcPr>
            <w:tcW w:w="7129" w:type="dxa"/>
            <w:gridSpan w:val="25"/>
            <w:tcBorders>
              <w:top w:val="nil"/>
              <w:left w:val="single" w:sz="4" w:space="0" w:color="auto"/>
              <w:bottom w:val="nil"/>
              <w:right w:val="single" w:sz="4" w:space="0" w:color="auto"/>
            </w:tcBorders>
          </w:tcPr>
          <w:p w14:paraId="077E2138" w14:textId="77777777" w:rsidR="00A6105F" w:rsidRDefault="00A6105F">
            <w:pPr>
              <w:pStyle w:val="TAL"/>
              <w:rPr>
                <w:lang w:eastAsia="zh-CN"/>
              </w:rPr>
            </w:pPr>
          </w:p>
          <w:p w14:paraId="0CCD22D6" w14:textId="77777777" w:rsidR="00A6105F" w:rsidRDefault="00A6105F">
            <w:pPr>
              <w:pStyle w:val="TAL"/>
              <w:rPr>
                <w:lang w:eastAsia="zh-CN"/>
              </w:rPr>
            </w:pPr>
            <w:r>
              <w:rPr>
                <w:lang w:eastAsia="zh-CN"/>
              </w:rPr>
              <w:t>ProSe</w:t>
            </w:r>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34BE15C7" w14:textId="77777777" w:rsidR="00A6105F" w:rsidRDefault="00A6105F">
            <w:pPr>
              <w:pStyle w:val="TAL"/>
              <w:rPr>
                <w:lang w:eastAsia="zh-CN"/>
              </w:rPr>
            </w:pPr>
            <w:r>
              <w:t xml:space="preserve">This bit indicates the capability to act as a </w:t>
            </w:r>
            <w:r>
              <w:rPr>
                <w:lang w:eastAsia="zh-CN"/>
              </w:rPr>
              <w:t xml:space="preserve">layer-3 </w:t>
            </w:r>
            <w:r>
              <w:t xml:space="preserve">ProSe </w:t>
            </w:r>
            <w:r>
              <w:rPr>
                <w:lang w:eastAsia="ko-KR"/>
              </w:rPr>
              <w:t xml:space="preserve">UE-to-network </w:t>
            </w:r>
            <w:r>
              <w:rPr>
                <w:lang w:eastAsia="zh-CN"/>
              </w:rPr>
              <w:t>remote UE</w:t>
            </w:r>
          </w:p>
        </w:tc>
      </w:tr>
      <w:tr w:rsidR="00A6105F" w14:paraId="0214C010" w14:textId="77777777" w:rsidTr="00A6105F">
        <w:trPr>
          <w:cantSplit/>
          <w:jc w:val="center"/>
        </w:trPr>
        <w:tc>
          <w:tcPr>
            <w:tcW w:w="417" w:type="dxa"/>
            <w:gridSpan w:val="5"/>
            <w:tcBorders>
              <w:top w:val="nil"/>
              <w:left w:val="single" w:sz="4" w:space="0" w:color="auto"/>
              <w:bottom w:val="nil"/>
              <w:right w:val="nil"/>
            </w:tcBorders>
            <w:hideMark/>
          </w:tcPr>
          <w:p w14:paraId="3847499F" w14:textId="77777777" w:rsidR="00A6105F" w:rsidRDefault="00A6105F">
            <w:pPr>
              <w:pStyle w:val="TAC"/>
              <w:rPr>
                <w:lang w:eastAsia="zh-CN"/>
              </w:rPr>
            </w:pPr>
            <w:r>
              <w:rPr>
                <w:lang w:eastAsia="zh-CN"/>
              </w:rPr>
              <w:t>3</w:t>
            </w:r>
          </w:p>
        </w:tc>
        <w:tc>
          <w:tcPr>
            <w:tcW w:w="284" w:type="dxa"/>
            <w:gridSpan w:val="6"/>
            <w:tcBorders>
              <w:top w:val="nil"/>
              <w:left w:val="nil"/>
              <w:bottom w:val="nil"/>
              <w:right w:val="nil"/>
            </w:tcBorders>
          </w:tcPr>
          <w:p w14:paraId="21E01E39" w14:textId="77777777" w:rsidR="00A6105F" w:rsidRDefault="00A6105F">
            <w:pPr>
              <w:pStyle w:val="TAC"/>
              <w:rPr>
                <w:lang w:eastAsia="en-US"/>
              </w:rPr>
            </w:pPr>
          </w:p>
        </w:tc>
        <w:tc>
          <w:tcPr>
            <w:tcW w:w="283" w:type="dxa"/>
            <w:gridSpan w:val="6"/>
            <w:tcBorders>
              <w:top w:val="nil"/>
              <w:left w:val="nil"/>
              <w:bottom w:val="nil"/>
              <w:right w:val="nil"/>
            </w:tcBorders>
          </w:tcPr>
          <w:p w14:paraId="2DF432CC" w14:textId="77777777" w:rsidR="00A6105F" w:rsidRDefault="00A6105F">
            <w:pPr>
              <w:pStyle w:val="TAC"/>
            </w:pPr>
          </w:p>
        </w:tc>
        <w:tc>
          <w:tcPr>
            <w:tcW w:w="236" w:type="dxa"/>
            <w:gridSpan w:val="6"/>
            <w:tcBorders>
              <w:top w:val="nil"/>
              <w:left w:val="nil"/>
              <w:bottom w:val="nil"/>
              <w:right w:val="nil"/>
            </w:tcBorders>
          </w:tcPr>
          <w:p w14:paraId="0C4D7788" w14:textId="77777777" w:rsidR="00A6105F" w:rsidRDefault="00A6105F">
            <w:pPr>
              <w:pStyle w:val="TAC"/>
            </w:pPr>
          </w:p>
        </w:tc>
        <w:tc>
          <w:tcPr>
            <w:tcW w:w="5909" w:type="dxa"/>
            <w:gridSpan w:val="2"/>
            <w:tcBorders>
              <w:top w:val="nil"/>
              <w:left w:val="nil"/>
              <w:bottom w:val="nil"/>
              <w:right w:val="single" w:sz="4" w:space="0" w:color="auto"/>
            </w:tcBorders>
          </w:tcPr>
          <w:p w14:paraId="12EF5175" w14:textId="77777777" w:rsidR="00A6105F" w:rsidRDefault="00A6105F">
            <w:pPr>
              <w:pStyle w:val="TAL"/>
            </w:pPr>
          </w:p>
        </w:tc>
      </w:tr>
      <w:tr w:rsidR="00A6105F" w14:paraId="0105D695" w14:textId="77777777" w:rsidTr="00A6105F">
        <w:trPr>
          <w:cantSplit/>
          <w:jc w:val="center"/>
        </w:trPr>
        <w:tc>
          <w:tcPr>
            <w:tcW w:w="417" w:type="dxa"/>
            <w:gridSpan w:val="5"/>
            <w:tcBorders>
              <w:top w:val="nil"/>
              <w:left w:val="single" w:sz="4" w:space="0" w:color="auto"/>
              <w:bottom w:val="nil"/>
              <w:right w:val="nil"/>
            </w:tcBorders>
            <w:hideMark/>
          </w:tcPr>
          <w:p w14:paraId="7118CF05" w14:textId="77777777" w:rsidR="00A6105F" w:rsidRDefault="00A6105F">
            <w:pPr>
              <w:pStyle w:val="TAC"/>
            </w:pPr>
            <w:r>
              <w:t>0</w:t>
            </w:r>
          </w:p>
        </w:tc>
        <w:tc>
          <w:tcPr>
            <w:tcW w:w="284" w:type="dxa"/>
            <w:gridSpan w:val="6"/>
            <w:tcBorders>
              <w:top w:val="nil"/>
              <w:left w:val="nil"/>
              <w:bottom w:val="nil"/>
              <w:right w:val="nil"/>
            </w:tcBorders>
          </w:tcPr>
          <w:p w14:paraId="5FCAEF46" w14:textId="77777777" w:rsidR="00A6105F" w:rsidRDefault="00A6105F">
            <w:pPr>
              <w:pStyle w:val="TAC"/>
            </w:pPr>
          </w:p>
        </w:tc>
        <w:tc>
          <w:tcPr>
            <w:tcW w:w="283" w:type="dxa"/>
            <w:gridSpan w:val="6"/>
            <w:tcBorders>
              <w:top w:val="nil"/>
              <w:left w:val="nil"/>
              <w:bottom w:val="nil"/>
              <w:right w:val="nil"/>
            </w:tcBorders>
          </w:tcPr>
          <w:p w14:paraId="074A35F6" w14:textId="77777777" w:rsidR="00A6105F" w:rsidRDefault="00A6105F">
            <w:pPr>
              <w:pStyle w:val="TAC"/>
            </w:pPr>
          </w:p>
        </w:tc>
        <w:tc>
          <w:tcPr>
            <w:tcW w:w="236" w:type="dxa"/>
            <w:gridSpan w:val="6"/>
            <w:tcBorders>
              <w:top w:val="nil"/>
              <w:left w:val="nil"/>
              <w:bottom w:val="nil"/>
              <w:right w:val="nil"/>
            </w:tcBorders>
          </w:tcPr>
          <w:p w14:paraId="4504D690" w14:textId="77777777" w:rsidR="00A6105F" w:rsidRDefault="00A6105F">
            <w:pPr>
              <w:pStyle w:val="TAC"/>
            </w:pPr>
          </w:p>
        </w:tc>
        <w:tc>
          <w:tcPr>
            <w:tcW w:w="5909" w:type="dxa"/>
            <w:gridSpan w:val="2"/>
            <w:tcBorders>
              <w:top w:val="nil"/>
              <w:left w:val="nil"/>
              <w:bottom w:val="nil"/>
              <w:right w:val="single" w:sz="4" w:space="0" w:color="auto"/>
            </w:tcBorders>
            <w:hideMark/>
          </w:tcPr>
          <w:p w14:paraId="65A834FE" w14:textId="77777777" w:rsidR="00A6105F" w:rsidRDefault="00A6105F">
            <w:pPr>
              <w:pStyle w:val="TAL"/>
            </w:pPr>
            <w:r>
              <w:t>Acting as a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A6105F" w14:paraId="573E4D56" w14:textId="77777777" w:rsidTr="00A6105F">
        <w:trPr>
          <w:cantSplit/>
          <w:jc w:val="center"/>
        </w:trPr>
        <w:tc>
          <w:tcPr>
            <w:tcW w:w="417" w:type="dxa"/>
            <w:gridSpan w:val="5"/>
            <w:tcBorders>
              <w:top w:val="nil"/>
              <w:left w:val="single" w:sz="4" w:space="0" w:color="auto"/>
              <w:bottom w:val="nil"/>
              <w:right w:val="nil"/>
            </w:tcBorders>
            <w:hideMark/>
          </w:tcPr>
          <w:p w14:paraId="5805D198" w14:textId="77777777" w:rsidR="00A6105F" w:rsidRDefault="00A6105F">
            <w:pPr>
              <w:pStyle w:val="TAC"/>
            </w:pPr>
            <w:r>
              <w:t>1</w:t>
            </w:r>
          </w:p>
        </w:tc>
        <w:tc>
          <w:tcPr>
            <w:tcW w:w="284" w:type="dxa"/>
            <w:gridSpan w:val="6"/>
            <w:tcBorders>
              <w:top w:val="nil"/>
              <w:left w:val="nil"/>
              <w:bottom w:val="nil"/>
              <w:right w:val="nil"/>
            </w:tcBorders>
          </w:tcPr>
          <w:p w14:paraId="72468849" w14:textId="77777777" w:rsidR="00A6105F" w:rsidRDefault="00A6105F">
            <w:pPr>
              <w:pStyle w:val="TAC"/>
            </w:pPr>
          </w:p>
        </w:tc>
        <w:tc>
          <w:tcPr>
            <w:tcW w:w="283" w:type="dxa"/>
            <w:gridSpan w:val="6"/>
            <w:tcBorders>
              <w:top w:val="nil"/>
              <w:left w:val="nil"/>
              <w:bottom w:val="nil"/>
              <w:right w:val="nil"/>
            </w:tcBorders>
          </w:tcPr>
          <w:p w14:paraId="16E75C8C" w14:textId="77777777" w:rsidR="00A6105F" w:rsidRDefault="00A6105F">
            <w:pPr>
              <w:pStyle w:val="TAC"/>
            </w:pPr>
          </w:p>
        </w:tc>
        <w:tc>
          <w:tcPr>
            <w:tcW w:w="236" w:type="dxa"/>
            <w:gridSpan w:val="6"/>
            <w:tcBorders>
              <w:top w:val="nil"/>
              <w:left w:val="nil"/>
              <w:bottom w:val="nil"/>
              <w:right w:val="nil"/>
            </w:tcBorders>
          </w:tcPr>
          <w:p w14:paraId="44D61C6F" w14:textId="77777777" w:rsidR="00A6105F" w:rsidRDefault="00A6105F">
            <w:pPr>
              <w:pStyle w:val="TAC"/>
            </w:pPr>
          </w:p>
        </w:tc>
        <w:tc>
          <w:tcPr>
            <w:tcW w:w="5909" w:type="dxa"/>
            <w:gridSpan w:val="2"/>
            <w:tcBorders>
              <w:top w:val="nil"/>
              <w:left w:val="nil"/>
              <w:bottom w:val="nil"/>
              <w:right w:val="single" w:sz="4" w:space="0" w:color="auto"/>
            </w:tcBorders>
            <w:hideMark/>
          </w:tcPr>
          <w:p w14:paraId="650DA34A" w14:textId="77777777" w:rsidR="00A6105F" w:rsidRDefault="00A6105F">
            <w:pPr>
              <w:pStyle w:val="TAL"/>
              <w:rPr>
                <w:lang w:eastAsia="zh-CN"/>
              </w:rPr>
            </w:pPr>
            <w:r>
              <w:t xml:space="preserve">Acting as a ProSe </w:t>
            </w:r>
            <w:r>
              <w:rPr>
                <w:lang w:eastAsia="zh-CN"/>
              </w:rPr>
              <w:t xml:space="preserve">layer-3 </w:t>
            </w:r>
            <w:r>
              <w:rPr>
                <w:lang w:eastAsia="ko-KR"/>
              </w:rPr>
              <w:t xml:space="preserve">UE-to-network </w:t>
            </w:r>
            <w:r>
              <w:rPr>
                <w:lang w:eastAsia="zh-CN"/>
              </w:rPr>
              <w:t>remote UE</w:t>
            </w:r>
            <w:r>
              <w:t xml:space="preserve"> supported</w:t>
            </w:r>
          </w:p>
        </w:tc>
      </w:tr>
      <w:tr w:rsidR="003E3827" w14:paraId="3C9B3890" w14:textId="77777777" w:rsidTr="00861E59">
        <w:trPr>
          <w:cantSplit/>
          <w:jc w:val="center"/>
          <w:ins w:id="682" w:author="Author" w:date="2021-07-30T15:05:00Z"/>
        </w:trPr>
        <w:tc>
          <w:tcPr>
            <w:tcW w:w="7129" w:type="dxa"/>
            <w:gridSpan w:val="25"/>
            <w:tcBorders>
              <w:top w:val="nil"/>
              <w:left w:val="single" w:sz="4" w:space="0" w:color="auto"/>
              <w:bottom w:val="nil"/>
              <w:right w:val="single" w:sz="4" w:space="0" w:color="auto"/>
            </w:tcBorders>
          </w:tcPr>
          <w:p w14:paraId="3ABE965D" w14:textId="3B1AEFDF" w:rsidR="003E3827" w:rsidRDefault="003E3827" w:rsidP="003E3827">
            <w:pPr>
              <w:pStyle w:val="TAL"/>
              <w:rPr>
                <w:ins w:id="683" w:author="Author" w:date="2021-07-30T15:05:00Z"/>
                <w:lang w:eastAsia="zh-CN"/>
              </w:rPr>
            </w:pPr>
          </w:p>
        </w:tc>
      </w:tr>
      <w:tr w:rsidR="003E3827" w14:paraId="471FA8F8" w14:textId="77777777" w:rsidTr="00861E59">
        <w:trPr>
          <w:cantSplit/>
          <w:jc w:val="center"/>
          <w:ins w:id="684" w:author="Author" w:date="2021-07-30T15:05:00Z"/>
        </w:trPr>
        <w:tc>
          <w:tcPr>
            <w:tcW w:w="7129" w:type="dxa"/>
            <w:gridSpan w:val="25"/>
            <w:tcBorders>
              <w:top w:val="nil"/>
              <w:left w:val="single" w:sz="4" w:space="0" w:color="auto"/>
              <w:bottom w:val="nil"/>
              <w:right w:val="single" w:sz="4" w:space="0" w:color="auto"/>
            </w:tcBorders>
          </w:tcPr>
          <w:p w14:paraId="0AB7C57B" w14:textId="2DAA4A85" w:rsidR="003E3827" w:rsidRDefault="00E64FE1" w:rsidP="003E3827">
            <w:pPr>
              <w:pStyle w:val="TAL"/>
              <w:rPr>
                <w:ins w:id="685" w:author="Author" w:date="2021-07-30T15:05:00Z"/>
                <w:lang w:eastAsia="zh-CN"/>
              </w:rPr>
            </w:pPr>
            <w:ins w:id="686" w:author="Author" w:date="2021-08-02T14:42:00Z">
              <w:r>
                <w:t xml:space="preserve">N1 </w:t>
              </w:r>
            </w:ins>
            <w:ins w:id="687" w:author="Author" w:date="2021-07-30T15:05:00Z">
              <w:r w:rsidR="003E3827">
                <w:t xml:space="preserve">NAS signalling connection release (NCR) (octet </w:t>
              </w:r>
            </w:ins>
            <w:ins w:id="688" w:author="Author" w:date="2021-07-30T15:07:00Z">
              <w:r w:rsidR="003E3827">
                <w:t>6</w:t>
              </w:r>
            </w:ins>
            <w:ins w:id="689" w:author="Author" w:date="2021-07-30T15:05:00Z">
              <w:r w:rsidR="003E3827">
                <w:t xml:space="preserve">, bit </w:t>
              </w:r>
            </w:ins>
            <w:ins w:id="690" w:author="Author" w:date="2021-07-30T15:07:00Z">
              <w:r w:rsidR="003E3827">
                <w:t>4</w:t>
              </w:r>
            </w:ins>
            <w:ins w:id="691" w:author="Author" w:date="2021-07-30T15:05:00Z">
              <w:r w:rsidR="003E3827">
                <w:t>)</w:t>
              </w:r>
            </w:ins>
          </w:p>
        </w:tc>
      </w:tr>
      <w:tr w:rsidR="003E3827" w14:paraId="3B5BC385" w14:textId="77777777" w:rsidTr="00861E59">
        <w:trPr>
          <w:cantSplit/>
          <w:jc w:val="center"/>
          <w:ins w:id="692" w:author="Author" w:date="2021-07-30T15:05:00Z"/>
        </w:trPr>
        <w:tc>
          <w:tcPr>
            <w:tcW w:w="7129" w:type="dxa"/>
            <w:gridSpan w:val="25"/>
            <w:tcBorders>
              <w:top w:val="nil"/>
              <w:left w:val="single" w:sz="4" w:space="0" w:color="auto"/>
              <w:bottom w:val="nil"/>
              <w:right w:val="single" w:sz="4" w:space="0" w:color="auto"/>
            </w:tcBorders>
          </w:tcPr>
          <w:p w14:paraId="207ECBC3" w14:textId="338D161C" w:rsidR="003E3827" w:rsidRDefault="008D34ED" w:rsidP="003E3827">
            <w:pPr>
              <w:pStyle w:val="TAL"/>
              <w:rPr>
                <w:ins w:id="693" w:author="Author" w:date="2021-07-30T15:05:00Z"/>
                <w:lang w:eastAsia="zh-CN"/>
              </w:rPr>
            </w:pPr>
            <w:ins w:id="694" w:author="Author" w:date="2021-08-02T14:45:00Z">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ins>
          </w:p>
        </w:tc>
      </w:tr>
      <w:tr w:rsidR="003E3827" w14:paraId="3AA21229" w14:textId="77777777" w:rsidTr="00861E59">
        <w:trPr>
          <w:cantSplit/>
          <w:jc w:val="center"/>
          <w:ins w:id="695" w:author="Author" w:date="2021-07-30T15:05:00Z"/>
        </w:trPr>
        <w:tc>
          <w:tcPr>
            <w:tcW w:w="7129" w:type="dxa"/>
            <w:gridSpan w:val="25"/>
            <w:tcBorders>
              <w:top w:val="nil"/>
              <w:left w:val="single" w:sz="4" w:space="0" w:color="auto"/>
              <w:bottom w:val="nil"/>
              <w:right w:val="single" w:sz="4" w:space="0" w:color="auto"/>
            </w:tcBorders>
          </w:tcPr>
          <w:p w14:paraId="2150FA61" w14:textId="6361E693" w:rsidR="003E3827" w:rsidRDefault="003E3827" w:rsidP="003E3827">
            <w:pPr>
              <w:pStyle w:val="TAL"/>
              <w:rPr>
                <w:ins w:id="696" w:author="Author" w:date="2021-07-30T15:05:00Z"/>
              </w:rPr>
            </w:pPr>
            <w:ins w:id="697" w:author="Author" w:date="2021-07-30T15:05:00Z">
              <w:r>
                <w:t>Bit</w:t>
              </w:r>
            </w:ins>
          </w:p>
        </w:tc>
      </w:tr>
      <w:tr w:rsidR="003E3827" w14:paraId="4B3C051F" w14:textId="77777777" w:rsidTr="00861E59">
        <w:trPr>
          <w:cantSplit/>
          <w:jc w:val="center"/>
          <w:ins w:id="698" w:author="Author" w:date="2021-07-30T15:05:00Z"/>
        </w:trPr>
        <w:tc>
          <w:tcPr>
            <w:tcW w:w="417" w:type="dxa"/>
            <w:gridSpan w:val="5"/>
            <w:tcBorders>
              <w:top w:val="nil"/>
              <w:left w:val="single" w:sz="4" w:space="0" w:color="auto"/>
              <w:bottom w:val="nil"/>
              <w:right w:val="nil"/>
            </w:tcBorders>
            <w:hideMark/>
          </w:tcPr>
          <w:p w14:paraId="4A688A53" w14:textId="48BB26EB" w:rsidR="003E3827" w:rsidRDefault="003E3827" w:rsidP="003E3827">
            <w:pPr>
              <w:pStyle w:val="TAC"/>
              <w:rPr>
                <w:ins w:id="699" w:author="Author" w:date="2021-07-30T15:05:00Z"/>
                <w:lang w:eastAsia="zh-CN"/>
              </w:rPr>
            </w:pPr>
            <w:ins w:id="700" w:author="Author" w:date="2021-07-30T15:06:00Z">
              <w:r>
                <w:rPr>
                  <w:lang w:eastAsia="zh-CN"/>
                </w:rPr>
                <w:t>4</w:t>
              </w:r>
            </w:ins>
          </w:p>
        </w:tc>
        <w:tc>
          <w:tcPr>
            <w:tcW w:w="284" w:type="dxa"/>
            <w:gridSpan w:val="6"/>
            <w:tcBorders>
              <w:top w:val="nil"/>
              <w:left w:val="nil"/>
              <w:bottom w:val="nil"/>
              <w:right w:val="nil"/>
            </w:tcBorders>
          </w:tcPr>
          <w:p w14:paraId="278F7728" w14:textId="77777777" w:rsidR="003E3827" w:rsidRDefault="003E3827" w:rsidP="003E3827">
            <w:pPr>
              <w:pStyle w:val="TAC"/>
              <w:rPr>
                <w:ins w:id="701" w:author="Author" w:date="2021-07-30T15:05:00Z"/>
                <w:lang w:eastAsia="en-US"/>
              </w:rPr>
            </w:pPr>
          </w:p>
        </w:tc>
        <w:tc>
          <w:tcPr>
            <w:tcW w:w="283" w:type="dxa"/>
            <w:gridSpan w:val="6"/>
            <w:tcBorders>
              <w:top w:val="nil"/>
              <w:left w:val="nil"/>
              <w:bottom w:val="nil"/>
              <w:right w:val="nil"/>
            </w:tcBorders>
          </w:tcPr>
          <w:p w14:paraId="45DB0DAD" w14:textId="77777777" w:rsidR="003E3827" w:rsidRDefault="003E3827" w:rsidP="003E3827">
            <w:pPr>
              <w:pStyle w:val="TAC"/>
              <w:rPr>
                <w:ins w:id="702" w:author="Author" w:date="2021-07-30T15:05:00Z"/>
              </w:rPr>
            </w:pPr>
          </w:p>
        </w:tc>
        <w:tc>
          <w:tcPr>
            <w:tcW w:w="236" w:type="dxa"/>
            <w:gridSpan w:val="6"/>
            <w:tcBorders>
              <w:top w:val="nil"/>
              <w:left w:val="nil"/>
              <w:bottom w:val="nil"/>
              <w:right w:val="nil"/>
            </w:tcBorders>
          </w:tcPr>
          <w:p w14:paraId="7FA87F02" w14:textId="77777777" w:rsidR="003E3827" w:rsidRDefault="003E3827" w:rsidP="003E3827">
            <w:pPr>
              <w:pStyle w:val="TAC"/>
              <w:rPr>
                <w:ins w:id="703" w:author="Author" w:date="2021-07-30T15:05:00Z"/>
              </w:rPr>
            </w:pPr>
          </w:p>
        </w:tc>
        <w:tc>
          <w:tcPr>
            <w:tcW w:w="5909" w:type="dxa"/>
            <w:gridSpan w:val="2"/>
            <w:tcBorders>
              <w:top w:val="nil"/>
              <w:left w:val="nil"/>
              <w:bottom w:val="nil"/>
              <w:right w:val="single" w:sz="4" w:space="0" w:color="auto"/>
            </w:tcBorders>
          </w:tcPr>
          <w:p w14:paraId="7E1D75C5" w14:textId="77777777" w:rsidR="003E3827" w:rsidRDefault="003E3827" w:rsidP="003E3827">
            <w:pPr>
              <w:pStyle w:val="TAL"/>
              <w:rPr>
                <w:ins w:id="704" w:author="Author" w:date="2021-07-30T15:05:00Z"/>
              </w:rPr>
            </w:pPr>
          </w:p>
        </w:tc>
      </w:tr>
      <w:tr w:rsidR="003E3827" w14:paraId="7F2680FD" w14:textId="77777777" w:rsidTr="00861E59">
        <w:trPr>
          <w:cantSplit/>
          <w:jc w:val="center"/>
          <w:ins w:id="705" w:author="Author" w:date="2021-07-30T15:05:00Z"/>
        </w:trPr>
        <w:tc>
          <w:tcPr>
            <w:tcW w:w="417" w:type="dxa"/>
            <w:gridSpan w:val="5"/>
            <w:tcBorders>
              <w:top w:val="nil"/>
              <w:left w:val="single" w:sz="4" w:space="0" w:color="auto"/>
              <w:bottom w:val="nil"/>
              <w:right w:val="nil"/>
            </w:tcBorders>
            <w:hideMark/>
          </w:tcPr>
          <w:p w14:paraId="589D4828" w14:textId="00C67470" w:rsidR="003E3827" w:rsidRDefault="003E3827" w:rsidP="003E3827">
            <w:pPr>
              <w:pStyle w:val="TAC"/>
              <w:rPr>
                <w:ins w:id="706" w:author="Author" w:date="2021-07-30T15:05:00Z"/>
              </w:rPr>
            </w:pPr>
            <w:ins w:id="707" w:author="Author" w:date="2021-07-30T15:06:00Z">
              <w:r w:rsidRPr="00CC0C94">
                <w:t>0</w:t>
              </w:r>
            </w:ins>
          </w:p>
        </w:tc>
        <w:tc>
          <w:tcPr>
            <w:tcW w:w="284" w:type="dxa"/>
            <w:gridSpan w:val="6"/>
            <w:tcBorders>
              <w:top w:val="nil"/>
              <w:left w:val="nil"/>
              <w:bottom w:val="nil"/>
              <w:right w:val="nil"/>
            </w:tcBorders>
          </w:tcPr>
          <w:p w14:paraId="24E614D4" w14:textId="77777777" w:rsidR="003E3827" w:rsidRDefault="003E3827" w:rsidP="003E3827">
            <w:pPr>
              <w:pStyle w:val="TAC"/>
              <w:rPr>
                <w:ins w:id="708" w:author="Author" w:date="2021-07-30T15:05:00Z"/>
              </w:rPr>
            </w:pPr>
          </w:p>
        </w:tc>
        <w:tc>
          <w:tcPr>
            <w:tcW w:w="283" w:type="dxa"/>
            <w:gridSpan w:val="6"/>
            <w:tcBorders>
              <w:top w:val="nil"/>
              <w:left w:val="nil"/>
              <w:bottom w:val="nil"/>
              <w:right w:val="nil"/>
            </w:tcBorders>
          </w:tcPr>
          <w:p w14:paraId="29B9CAE1" w14:textId="77777777" w:rsidR="003E3827" w:rsidRDefault="003E3827" w:rsidP="003E3827">
            <w:pPr>
              <w:pStyle w:val="TAC"/>
              <w:rPr>
                <w:ins w:id="709" w:author="Author" w:date="2021-07-30T15:05:00Z"/>
              </w:rPr>
            </w:pPr>
          </w:p>
        </w:tc>
        <w:tc>
          <w:tcPr>
            <w:tcW w:w="236" w:type="dxa"/>
            <w:gridSpan w:val="6"/>
            <w:tcBorders>
              <w:top w:val="nil"/>
              <w:left w:val="nil"/>
              <w:bottom w:val="nil"/>
              <w:right w:val="nil"/>
            </w:tcBorders>
          </w:tcPr>
          <w:p w14:paraId="57A8E69D" w14:textId="77777777" w:rsidR="003E3827" w:rsidRDefault="003E3827" w:rsidP="003E3827">
            <w:pPr>
              <w:pStyle w:val="TAC"/>
              <w:rPr>
                <w:ins w:id="710" w:author="Author" w:date="2021-07-30T15:05:00Z"/>
              </w:rPr>
            </w:pPr>
          </w:p>
        </w:tc>
        <w:tc>
          <w:tcPr>
            <w:tcW w:w="5909" w:type="dxa"/>
            <w:gridSpan w:val="2"/>
            <w:tcBorders>
              <w:top w:val="nil"/>
              <w:left w:val="nil"/>
              <w:bottom w:val="nil"/>
              <w:right w:val="single" w:sz="4" w:space="0" w:color="auto"/>
            </w:tcBorders>
            <w:hideMark/>
          </w:tcPr>
          <w:p w14:paraId="05A3FCD1" w14:textId="1066561B" w:rsidR="003E3827" w:rsidRDefault="00E64FE1" w:rsidP="003E3827">
            <w:pPr>
              <w:pStyle w:val="TAL"/>
              <w:rPr>
                <w:ins w:id="711" w:author="Author" w:date="2021-07-30T15:05:00Z"/>
              </w:rPr>
            </w:pPr>
            <w:ins w:id="712" w:author="Author" w:date="2021-08-02T14:42:00Z">
              <w:r>
                <w:t xml:space="preserve">N1 </w:t>
              </w:r>
            </w:ins>
            <w:ins w:id="713" w:author="Author" w:date="2021-07-30T15:06:00Z">
              <w:r w:rsidR="003E3827">
                <w:t>NAS signalling connection release</w:t>
              </w:r>
              <w:r w:rsidR="003E3827" w:rsidRPr="00CC0C94">
                <w:t xml:space="preserve"> not supported</w:t>
              </w:r>
            </w:ins>
          </w:p>
        </w:tc>
      </w:tr>
      <w:tr w:rsidR="003E3827" w14:paraId="058F5D49" w14:textId="77777777" w:rsidTr="00861E59">
        <w:trPr>
          <w:cantSplit/>
          <w:jc w:val="center"/>
          <w:ins w:id="714" w:author="Author" w:date="2021-07-30T15:05:00Z"/>
        </w:trPr>
        <w:tc>
          <w:tcPr>
            <w:tcW w:w="417" w:type="dxa"/>
            <w:gridSpan w:val="5"/>
            <w:tcBorders>
              <w:top w:val="nil"/>
              <w:left w:val="single" w:sz="4" w:space="0" w:color="auto"/>
              <w:bottom w:val="nil"/>
              <w:right w:val="nil"/>
            </w:tcBorders>
            <w:hideMark/>
          </w:tcPr>
          <w:p w14:paraId="032F6A6B" w14:textId="5B17D045" w:rsidR="003E3827" w:rsidRDefault="003E3827" w:rsidP="003E3827">
            <w:pPr>
              <w:pStyle w:val="TAC"/>
              <w:rPr>
                <w:ins w:id="715" w:author="Author" w:date="2021-07-30T15:05:00Z"/>
              </w:rPr>
            </w:pPr>
            <w:ins w:id="716" w:author="Author" w:date="2021-07-30T15:06:00Z">
              <w:r>
                <w:t>1</w:t>
              </w:r>
            </w:ins>
          </w:p>
        </w:tc>
        <w:tc>
          <w:tcPr>
            <w:tcW w:w="284" w:type="dxa"/>
            <w:gridSpan w:val="6"/>
            <w:tcBorders>
              <w:top w:val="nil"/>
              <w:left w:val="nil"/>
              <w:bottom w:val="nil"/>
              <w:right w:val="nil"/>
            </w:tcBorders>
          </w:tcPr>
          <w:p w14:paraId="4D122BC4" w14:textId="77777777" w:rsidR="003E3827" w:rsidRDefault="003E3827" w:rsidP="003E3827">
            <w:pPr>
              <w:pStyle w:val="TAC"/>
              <w:rPr>
                <w:ins w:id="717" w:author="Author" w:date="2021-07-30T15:05:00Z"/>
              </w:rPr>
            </w:pPr>
          </w:p>
        </w:tc>
        <w:tc>
          <w:tcPr>
            <w:tcW w:w="283" w:type="dxa"/>
            <w:gridSpan w:val="6"/>
            <w:tcBorders>
              <w:top w:val="nil"/>
              <w:left w:val="nil"/>
              <w:bottom w:val="nil"/>
              <w:right w:val="nil"/>
            </w:tcBorders>
          </w:tcPr>
          <w:p w14:paraId="4D25CE14" w14:textId="77777777" w:rsidR="003E3827" w:rsidRDefault="003E3827" w:rsidP="003E3827">
            <w:pPr>
              <w:pStyle w:val="TAC"/>
              <w:rPr>
                <w:ins w:id="718" w:author="Author" w:date="2021-07-30T15:05:00Z"/>
              </w:rPr>
            </w:pPr>
          </w:p>
        </w:tc>
        <w:tc>
          <w:tcPr>
            <w:tcW w:w="236" w:type="dxa"/>
            <w:gridSpan w:val="6"/>
            <w:tcBorders>
              <w:top w:val="nil"/>
              <w:left w:val="nil"/>
              <w:bottom w:val="nil"/>
              <w:right w:val="nil"/>
            </w:tcBorders>
          </w:tcPr>
          <w:p w14:paraId="3E5FB7DF" w14:textId="77777777" w:rsidR="003E3827" w:rsidRDefault="003E3827" w:rsidP="003E3827">
            <w:pPr>
              <w:pStyle w:val="TAC"/>
              <w:rPr>
                <w:ins w:id="719" w:author="Author" w:date="2021-07-30T15:05:00Z"/>
              </w:rPr>
            </w:pPr>
          </w:p>
        </w:tc>
        <w:tc>
          <w:tcPr>
            <w:tcW w:w="5909" w:type="dxa"/>
            <w:gridSpan w:val="2"/>
            <w:tcBorders>
              <w:top w:val="nil"/>
              <w:left w:val="nil"/>
              <w:bottom w:val="nil"/>
              <w:right w:val="single" w:sz="4" w:space="0" w:color="auto"/>
            </w:tcBorders>
            <w:hideMark/>
          </w:tcPr>
          <w:p w14:paraId="791DC159" w14:textId="3D12893C" w:rsidR="003E3827" w:rsidRDefault="00E64FE1" w:rsidP="003E3827">
            <w:pPr>
              <w:pStyle w:val="TAL"/>
              <w:rPr>
                <w:ins w:id="720" w:author="Author" w:date="2021-07-30T15:05:00Z"/>
                <w:lang w:eastAsia="zh-CN"/>
              </w:rPr>
            </w:pPr>
            <w:ins w:id="721" w:author="Author" w:date="2021-08-02T14:42:00Z">
              <w:r>
                <w:t xml:space="preserve">N1 </w:t>
              </w:r>
            </w:ins>
            <w:ins w:id="722" w:author="Author" w:date="2021-07-30T15:06:00Z">
              <w:r w:rsidR="003E3827">
                <w:t>NAS signalling connection release</w:t>
              </w:r>
              <w:r w:rsidR="003E3827" w:rsidRPr="00CC0C94">
                <w:t xml:space="preserve"> supported</w:t>
              </w:r>
            </w:ins>
          </w:p>
        </w:tc>
      </w:tr>
      <w:tr w:rsidR="003E3827" w14:paraId="760EA760" w14:textId="77777777" w:rsidTr="00861E59">
        <w:trPr>
          <w:cantSplit/>
          <w:jc w:val="center"/>
          <w:ins w:id="723" w:author="Author" w:date="2021-07-30T15:06:00Z"/>
        </w:trPr>
        <w:tc>
          <w:tcPr>
            <w:tcW w:w="7129" w:type="dxa"/>
            <w:gridSpan w:val="25"/>
            <w:tcBorders>
              <w:top w:val="nil"/>
              <w:left w:val="single" w:sz="4" w:space="0" w:color="auto"/>
              <w:bottom w:val="nil"/>
              <w:right w:val="single" w:sz="4" w:space="0" w:color="auto"/>
            </w:tcBorders>
          </w:tcPr>
          <w:p w14:paraId="074B7D32" w14:textId="77777777" w:rsidR="003E3827" w:rsidRDefault="003E3827" w:rsidP="00861E59">
            <w:pPr>
              <w:pStyle w:val="TAL"/>
              <w:rPr>
                <w:ins w:id="724" w:author="Author" w:date="2021-07-30T15:06:00Z"/>
                <w:lang w:eastAsia="zh-CN"/>
              </w:rPr>
            </w:pPr>
          </w:p>
        </w:tc>
      </w:tr>
      <w:tr w:rsidR="003E3827" w14:paraId="1E955D0E" w14:textId="77777777" w:rsidTr="00861E59">
        <w:trPr>
          <w:cantSplit/>
          <w:jc w:val="center"/>
          <w:ins w:id="725" w:author="Author" w:date="2021-07-30T15:06:00Z"/>
        </w:trPr>
        <w:tc>
          <w:tcPr>
            <w:tcW w:w="7129" w:type="dxa"/>
            <w:gridSpan w:val="25"/>
            <w:tcBorders>
              <w:top w:val="nil"/>
              <w:left w:val="single" w:sz="4" w:space="0" w:color="auto"/>
              <w:bottom w:val="nil"/>
              <w:right w:val="single" w:sz="4" w:space="0" w:color="auto"/>
            </w:tcBorders>
          </w:tcPr>
          <w:p w14:paraId="2B380144" w14:textId="3A534E6C" w:rsidR="003E3827" w:rsidRDefault="003E3827" w:rsidP="003E3827">
            <w:pPr>
              <w:pStyle w:val="TAL"/>
              <w:rPr>
                <w:ins w:id="726" w:author="Author" w:date="2021-07-30T15:06:00Z"/>
                <w:lang w:eastAsia="zh-CN"/>
              </w:rPr>
            </w:pPr>
            <w:ins w:id="727" w:author="Author" w:date="2021-07-30T15:06:00Z">
              <w:r>
                <w:t>Paging indication for voice services (PIV) (</w:t>
              </w:r>
            </w:ins>
            <w:ins w:id="728" w:author="Author" w:date="2021-07-30T15:07:00Z">
              <w:r>
                <w:t>octet 6, bit 5</w:t>
              </w:r>
            </w:ins>
            <w:ins w:id="729" w:author="Author" w:date="2021-07-30T15:06:00Z">
              <w:r>
                <w:t>)</w:t>
              </w:r>
            </w:ins>
          </w:p>
        </w:tc>
      </w:tr>
      <w:tr w:rsidR="003E3827" w14:paraId="4FC78F51" w14:textId="77777777" w:rsidTr="00861E59">
        <w:trPr>
          <w:cantSplit/>
          <w:jc w:val="center"/>
          <w:ins w:id="730" w:author="Author" w:date="2021-07-30T15:06:00Z"/>
        </w:trPr>
        <w:tc>
          <w:tcPr>
            <w:tcW w:w="7129" w:type="dxa"/>
            <w:gridSpan w:val="25"/>
            <w:tcBorders>
              <w:top w:val="nil"/>
              <w:left w:val="single" w:sz="4" w:space="0" w:color="auto"/>
              <w:bottom w:val="nil"/>
              <w:right w:val="single" w:sz="4" w:space="0" w:color="auto"/>
            </w:tcBorders>
          </w:tcPr>
          <w:p w14:paraId="631FA346" w14:textId="3C07814C" w:rsidR="003E3827" w:rsidRDefault="008D34ED" w:rsidP="003E3827">
            <w:pPr>
              <w:pStyle w:val="TAL"/>
              <w:rPr>
                <w:ins w:id="731" w:author="Author" w:date="2021-07-30T15:06:00Z"/>
                <w:lang w:eastAsia="zh-CN"/>
              </w:rPr>
            </w:pPr>
            <w:ins w:id="732" w:author="Author" w:date="2021-08-02T14:45:00Z">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ins>
          </w:p>
        </w:tc>
      </w:tr>
      <w:tr w:rsidR="003E3827" w14:paraId="53E0FC85" w14:textId="77777777" w:rsidTr="00861E59">
        <w:trPr>
          <w:cantSplit/>
          <w:jc w:val="center"/>
          <w:ins w:id="733" w:author="Author" w:date="2021-07-30T15:06:00Z"/>
        </w:trPr>
        <w:tc>
          <w:tcPr>
            <w:tcW w:w="7129" w:type="dxa"/>
            <w:gridSpan w:val="25"/>
            <w:tcBorders>
              <w:top w:val="nil"/>
              <w:left w:val="single" w:sz="4" w:space="0" w:color="auto"/>
              <w:bottom w:val="nil"/>
              <w:right w:val="single" w:sz="4" w:space="0" w:color="auto"/>
            </w:tcBorders>
          </w:tcPr>
          <w:p w14:paraId="35D1FCEE" w14:textId="77777777" w:rsidR="003E3827" w:rsidRDefault="003E3827" w:rsidP="003E3827">
            <w:pPr>
              <w:pStyle w:val="TAL"/>
              <w:rPr>
                <w:ins w:id="734" w:author="Author" w:date="2021-07-30T15:06:00Z"/>
              </w:rPr>
            </w:pPr>
            <w:ins w:id="735" w:author="Author" w:date="2021-07-30T15:06:00Z">
              <w:r>
                <w:t>Bit</w:t>
              </w:r>
            </w:ins>
          </w:p>
        </w:tc>
      </w:tr>
      <w:tr w:rsidR="003E3827" w14:paraId="23F35731" w14:textId="77777777" w:rsidTr="00861E59">
        <w:trPr>
          <w:cantSplit/>
          <w:jc w:val="center"/>
          <w:ins w:id="736" w:author="Author" w:date="2021-07-30T15:06:00Z"/>
        </w:trPr>
        <w:tc>
          <w:tcPr>
            <w:tcW w:w="417" w:type="dxa"/>
            <w:gridSpan w:val="5"/>
            <w:tcBorders>
              <w:top w:val="nil"/>
              <w:left w:val="single" w:sz="4" w:space="0" w:color="auto"/>
              <w:bottom w:val="nil"/>
              <w:right w:val="nil"/>
            </w:tcBorders>
            <w:hideMark/>
          </w:tcPr>
          <w:p w14:paraId="79444DC9" w14:textId="3C861E02" w:rsidR="003E3827" w:rsidRDefault="003E3827" w:rsidP="003E3827">
            <w:pPr>
              <w:pStyle w:val="TAC"/>
              <w:rPr>
                <w:ins w:id="737" w:author="Author" w:date="2021-07-30T15:06:00Z"/>
                <w:lang w:eastAsia="zh-CN"/>
              </w:rPr>
            </w:pPr>
            <w:ins w:id="738" w:author="Author" w:date="2021-07-30T15:06:00Z">
              <w:r>
                <w:rPr>
                  <w:lang w:eastAsia="zh-CN"/>
                </w:rPr>
                <w:t>5</w:t>
              </w:r>
            </w:ins>
          </w:p>
        </w:tc>
        <w:tc>
          <w:tcPr>
            <w:tcW w:w="284" w:type="dxa"/>
            <w:gridSpan w:val="6"/>
            <w:tcBorders>
              <w:top w:val="nil"/>
              <w:left w:val="nil"/>
              <w:bottom w:val="nil"/>
              <w:right w:val="nil"/>
            </w:tcBorders>
          </w:tcPr>
          <w:p w14:paraId="4C68FF32" w14:textId="77777777" w:rsidR="003E3827" w:rsidRDefault="003E3827" w:rsidP="003E3827">
            <w:pPr>
              <w:pStyle w:val="TAC"/>
              <w:rPr>
                <w:ins w:id="739" w:author="Author" w:date="2021-07-30T15:06:00Z"/>
                <w:lang w:eastAsia="en-US"/>
              </w:rPr>
            </w:pPr>
          </w:p>
        </w:tc>
        <w:tc>
          <w:tcPr>
            <w:tcW w:w="283" w:type="dxa"/>
            <w:gridSpan w:val="6"/>
            <w:tcBorders>
              <w:top w:val="nil"/>
              <w:left w:val="nil"/>
              <w:bottom w:val="nil"/>
              <w:right w:val="nil"/>
            </w:tcBorders>
          </w:tcPr>
          <w:p w14:paraId="7312FFA5" w14:textId="77777777" w:rsidR="003E3827" w:rsidRDefault="003E3827" w:rsidP="003E3827">
            <w:pPr>
              <w:pStyle w:val="TAC"/>
              <w:rPr>
                <w:ins w:id="740" w:author="Author" w:date="2021-07-30T15:06:00Z"/>
              </w:rPr>
            </w:pPr>
          </w:p>
        </w:tc>
        <w:tc>
          <w:tcPr>
            <w:tcW w:w="236" w:type="dxa"/>
            <w:gridSpan w:val="6"/>
            <w:tcBorders>
              <w:top w:val="nil"/>
              <w:left w:val="nil"/>
              <w:bottom w:val="nil"/>
              <w:right w:val="nil"/>
            </w:tcBorders>
          </w:tcPr>
          <w:p w14:paraId="3AE65F04" w14:textId="77777777" w:rsidR="003E3827" w:rsidRDefault="003E3827" w:rsidP="003E3827">
            <w:pPr>
              <w:pStyle w:val="TAC"/>
              <w:rPr>
                <w:ins w:id="741" w:author="Author" w:date="2021-07-30T15:06:00Z"/>
              </w:rPr>
            </w:pPr>
          </w:p>
        </w:tc>
        <w:tc>
          <w:tcPr>
            <w:tcW w:w="5909" w:type="dxa"/>
            <w:gridSpan w:val="2"/>
            <w:tcBorders>
              <w:top w:val="nil"/>
              <w:left w:val="nil"/>
              <w:bottom w:val="nil"/>
              <w:right w:val="single" w:sz="4" w:space="0" w:color="auto"/>
            </w:tcBorders>
          </w:tcPr>
          <w:p w14:paraId="32D802E2" w14:textId="77777777" w:rsidR="003E3827" w:rsidRDefault="003E3827" w:rsidP="003E3827">
            <w:pPr>
              <w:pStyle w:val="TAL"/>
              <w:rPr>
                <w:ins w:id="742" w:author="Author" w:date="2021-07-30T15:06:00Z"/>
              </w:rPr>
            </w:pPr>
          </w:p>
        </w:tc>
      </w:tr>
      <w:tr w:rsidR="003E3827" w14:paraId="157201B8" w14:textId="77777777" w:rsidTr="00861E59">
        <w:trPr>
          <w:cantSplit/>
          <w:jc w:val="center"/>
          <w:ins w:id="743" w:author="Author" w:date="2021-07-30T15:06:00Z"/>
        </w:trPr>
        <w:tc>
          <w:tcPr>
            <w:tcW w:w="417" w:type="dxa"/>
            <w:gridSpan w:val="5"/>
            <w:tcBorders>
              <w:top w:val="nil"/>
              <w:left w:val="single" w:sz="4" w:space="0" w:color="auto"/>
              <w:bottom w:val="nil"/>
              <w:right w:val="nil"/>
            </w:tcBorders>
            <w:hideMark/>
          </w:tcPr>
          <w:p w14:paraId="4964CA64" w14:textId="77777777" w:rsidR="003E3827" w:rsidRDefault="003E3827" w:rsidP="003E3827">
            <w:pPr>
              <w:pStyle w:val="TAC"/>
              <w:rPr>
                <w:ins w:id="744" w:author="Author" w:date="2021-07-30T15:06:00Z"/>
              </w:rPr>
            </w:pPr>
            <w:ins w:id="745" w:author="Author" w:date="2021-07-30T15:06:00Z">
              <w:r w:rsidRPr="00CC0C94">
                <w:t>0</w:t>
              </w:r>
            </w:ins>
          </w:p>
        </w:tc>
        <w:tc>
          <w:tcPr>
            <w:tcW w:w="284" w:type="dxa"/>
            <w:gridSpan w:val="6"/>
            <w:tcBorders>
              <w:top w:val="nil"/>
              <w:left w:val="nil"/>
              <w:bottom w:val="nil"/>
              <w:right w:val="nil"/>
            </w:tcBorders>
          </w:tcPr>
          <w:p w14:paraId="3AB54521" w14:textId="77777777" w:rsidR="003E3827" w:rsidRDefault="003E3827" w:rsidP="003E3827">
            <w:pPr>
              <w:pStyle w:val="TAC"/>
              <w:rPr>
                <w:ins w:id="746" w:author="Author" w:date="2021-07-30T15:06:00Z"/>
              </w:rPr>
            </w:pPr>
          </w:p>
        </w:tc>
        <w:tc>
          <w:tcPr>
            <w:tcW w:w="283" w:type="dxa"/>
            <w:gridSpan w:val="6"/>
            <w:tcBorders>
              <w:top w:val="nil"/>
              <w:left w:val="nil"/>
              <w:bottom w:val="nil"/>
              <w:right w:val="nil"/>
            </w:tcBorders>
          </w:tcPr>
          <w:p w14:paraId="5729E4EB" w14:textId="77777777" w:rsidR="003E3827" w:rsidRDefault="003E3827" w:rsidP="003E3827">
            <w:pPr>
              <w:pStyle w:val="TAC"/>
              <w:rPr>
                <w:ins w:id="747" w:author="Author" w:date="2021-07-30T15:06:00Z"/>
              </w:rPr>
            </w:pPr>
          </w:p>
        </w:tc>
        <w:tc>
          <w:tcPr>
            <w:tcW w:w="236" w:type="dxa"/>
            <w:gridSpan w:val="6"/>
            <w:tcBorders>
              <w:top w:val="nil"/>
              <w:left w:val="nil"/>
              <w:bottom w:val="nil"/>
              <w:right w:val="nil"/>
            </w:tcBorders>
          </w:tcPr>
          <w:p w14:paraId="7D3FF4B8" w14:textId="77777777" w:rsidR="003E3827" w:rsidRDefault="003E3827" w:rsidP="003E3827">
            <w:pPr>
              <w:pStyle w:val="TAC"/>
              <w:rPr>
                <w:ins w:id="748" w:author="Author" w:date="2021-07-30T15:06:00Z"/>
              </w:rPr>
            </w:pPr>
          </w:p>
        </w:tc>
        <w:tc>
          <w:tcPr>
            <w:tcW w:w="5909" w:type="dxa"/>
            <w:gridSpan w:val="2"/>
            <w:tcBorders>
              <w:top w:val="nil"/>
              <w:left w:val="nil"/>
              <w:bottom w:val="nil"/>
              <w:right w:val="single" w:sz="4" w:space="0" w:color="auto"/>
            </w:tcBorders>
            <w:hideMark/>
          </w:tcPr>
          <w:p w14:paraId="199C1F85" w14:textId="3B2A0FD6" w:rsidR="003E3827" w:rsidRDefault="003E3827" w:rsidP="003E3827">
            <w:pPr>
              <w:pStyle w:val="TAL"/>
              <w:rPr>
                <w:ins w:id="749" w:author="Author" w:date="2021-07-30T15:06:00Z"/>
              </w:rPr>
            </w:pPr>
            <w:ins w:id="750" w:author="Author" w:date="2021-07-30T15:06:00Z">
              <w:r>
                <w:t xml:space="preserve">paging </w:t>
              </w:r>
              <w:r w:rsidRPr="002A097A">
                <w:t>indication</w:t>
              </w:r>
              <w:r>
                <w:t xml:space="preserve"> for voice services </w:t>
              </w:r>
              <w:r w:rsidRPr="00CC0C94">
                <w:t>not supported</w:t>
              </w:r>
            </w:ins>
          </w:p>
        </w:tc>
      </w:tr>
      <w:tr w:rsidR="003E3827" w14:paraId="04980BB2" w14:textId="77777777" w:rsidTr="00861E59">
        <w:trPr>
          <w:cantSplit/>
          <w:jc w:val="center"/>
          <w:ins w:id="751" w:author="Author" w:date="2021-07-30T15:06:00Z"/>
        </w:trPr>
        <w:tc>
          <w:tcPr>
            <w:tcW w:w="417" w:type="dxa"/>
            <w:gridSpan w:val="5"/>
            <w:tcBorders>
              <w:top w:val="nil"/>
              <w:left w:val="single" w:sz="4" w:space="0" w:color="auto"/>
              <w:bottom w:val="nil"/>
              <w:right w:val="nil"/>
            </w:tcBorders>
            <w:hideMark/>
          </w:tcPr>
          <w:p w14:paraId="51B89F7F" w14:textId="77777777" w:rsidR="003E3827" w:rsidRDefault="003E3827" w:rsidP="003E3827">
            <w:pPr>
              <w:pStyle w:val="TAC"/>
              <w:rPr>
                <w:ins w:id="752" w:author="Author" w:date="2021-07-30T15:06:00Z"/>
              </w:rPr>
            </w:pPr>
            <w:ins w:id="753" w:author="Author" w:date="2021-07-30T15:06:00Z">
              <w:r>
                <w:t>1</w:t>
              </w:r>
            </w:ins>
          </w:p>
        </w:tc>
        <w:tc>
          <w:tcPr>
            <w:tcW w:w="284" w:type="dxa"/>
            <w:gridSpan w:val="6"/>
            <w:tcBorders>
              <w:top w:val="nil"/>
              <w:left w:val="nil"/>
              <w:bottom w:val="nil"/>
              <w:right w:val="nil"/>
            </w:tcBorders>
          </w:tcPr>
          <w:p w14:paraId="32CBB90F" w14:textId="77777777" w:rsidR="003E3827" w:rsidRDefault="003E3827" w:rsidP="003E3827">
            <w:pPr>
              <w:pStyle w:val="TAC"/>
              <w:rPr>
                <w:ins w:id="754" w:author="Author" w:date="2021-07-30T15:06:00Z"/>
              </w:rPr>
            </w:pPr>
          </w:p>
        </w:tc>
        <w:tc>
          <w:tcPr>
            <w:tcW w:w="283" w:type="dxa"/>
            <w:gridSpan w:val="6"/>
            <w:tcBorders>
              <w:top w:val="nil"/>
              <w:left w:val="nil"/>
              <w:bottom w:val="nil"/>
              <w:right w:val="nil"/>
            </w:tcBorders>
          </w:tcPr>
          <w:p w14:paraId="4C8739D5" w14:textId="77777777" w:rsidR="003E3827" w:rsidRDefault="003E3827" w:rsidP="003E3827">
            <w:pPr>
              <w:pStyle w:val="TAC"/>
              <w:rPr>
                <w:ins w:id="755" w:author="Author" w:date="2021-07-30T15:06:00Z"/>
              </w:rPr>
            </w:pPr>
          </w:p>
        </w:tc>
        <w:tc>
          <w:tcPr>
            <w:tcW w:w="236" w:type="dxa"/>
            <w:gridSpan w:val="6"/>
            <w:tcBorders>
              <w:top w:val="nil"/>
              <w:left w:val="nil"/>
              <w:bottom w:val="nil"/>
              <w:right w:val="nil"/>
            </w:tcBorders>
          </w:tcPr>
          <w:p w14:paraId="7AC281DB" w14:textId="77777777" w:rsidR="003E3827" w:rsidRDefault="003E3827" w:rsidP="003E3827">
            <w:pPr>
              <w:pStyle w:val="TAC"/>
              <w:rPr>
                <w:ins w:id="756" w:author="Author" w:date="2021-07-30T15:06:00Z"/>
              </w:rPr>
            </w:pPr>
          </w:p>
        </w:tc>
        <w:tc>
          <w:tcPr>
            <w:tcW w:w="5909" w:type="dxa"/>
            <w:gridSpan w:val="2"/>
            <w:tcBorders>
              <w:top w:val="nil"/>
              <w:left w:val="nil"/>
              <w:bottom w:val="nil"/>
              <w:right w:val="single" w:sz="4" w:space="0" w:color="auto"/>
            </w:tcBorders>
            <w:hideMark/>
          </w:tcPr>
          <w:p w14:paraId="12FCBAD4" w14:textId="560E3D18" w:rsidR="003E3827" w:rsidRDefault="003E3827" w:rsidP="003E3827">
            <w:pPr>
              <w:pStyle w:val="TAL"/>
              <w:rPr>
                <w:ins w:id="757" w:author="Author" w:date="2021-07-30T15:06:00Z"/>
                <w:lang w:eastAsia="zh-CN"/>
              </w:rPr>
            </w:pPr>
            <w:ins w:id="758" w:author="Author" w:date="2021-07-30T15:06:00Z">
              <w:r>
                <w:t xml:space="preserve">paging </w:t>
              </w:r>
              <w:r w:rsidRPr="002A097A">
                <w:t>indication</w:t>
              </w:r>
              <w:r>
                <w:t xml:space="preserve"> for voice services</w:t>
              </w:r>
              <w:r w:rsidRPr="00CC0C94">
                <w:t xml:space="preserve"> supported</w:t>
              </w:r>
            </w:ins>
          </w:p>
        </w:tc>
      </w:tr>
      <w:tr w:rsidR="003E3827" w14:paraId="5F5C6E0D" w14:textId="77777777" w:rsidTr="00861E59">
        <w:trPr>
          <w:cantSplit/>
          <w:jc w:val="center"/>
          <w:ins w:id="759" w:author="Author" w:date="2021-07-30T15:06:00Z"/>
        </w:trPr>
        <w:tc>
          <w:tcPr>
            <w:tcW w:w="7129" w:type="dxa"/>
            <w:gridSpan w:val="25"/>
            <w:tcBorders>
              <w:top w:val="nil"/>
              <w:left w:val="single" w:sz="4" w:space="0" w:color="auto"/>
              <w:bottom w:val="nil"/>
              <w:right w:val="single" w:sz="4" w:space="0" w:color="auto"/>
            </w:tcBorders>
          </w:tcPr>
          <w:p w14:paraId="58055360" w14:textId="77777777" w:rsidR="003E3827" w:rsidRDefault="003E3827" w:rsidP="003E3827">
            <w:pPr>
              <w:pStyle w:val="TAL"/>
              <w:rPr>
                <w:ins w:id="760" w:author="Author" w:date="2021-07-30T15:06:00Z"/>
                <w:lang w:eastAsia="zh-CN"/>
              </w:rPr>
            </w:pPr>
          </w:p>
        </w:tc>
      </w:tr>
      <w:tr w:rsidR="003E3827" w14:paraId="557B0778" w14:textId="77777777" w:rsidTr="00861E59">
        <w:trPr>
          <w:cantSplit/>
          <w:jc w:val="center"/>
          <w:ins w:id="761" w:author="Author" w:date="2021-07-30T15:06:00Z"/>
        </w:trPr>
        <w:tc>
          <w:tcPr>
            <w:tcW w:w="7129" w:type="dxa"/>
            <w:gridSpan w:val="25"/>
            <w:tcBorders>
              <w:top w:val="nil"/>
              <w:left w:val="single" w:sz="4" w:space="0" w:color="auto"/>
              <w:bottom w:val="nil"/>
              <w:right w:val="single" w:sz="4" w:space="0" w:color="auto"/>
            </w:tcBorders>
          </w:tcPr>
          <w:p w14:paraId="77F6E34D" w14:textId="40F2A0F9" w:rsidR="003E3827" w:rsidRDefault="003E3827" w:rsidP="003E3827">
            <w:pPr>
              <w:pStyle w:val="TAL"/>
              <w:rPr>
                <w:ins w:id="762" w:author="Author" w:date="2021-07-30T15:06:00Z"/>
                <w:lang w:eastAsia="zh-CN"/>
              </w:rPr>
            </w:pPr>
            <w:ins w:id="763" w:author="Author" w:date="2021-07-30T15:06:00Z">
              <w:r>
                <w:t>Reject paging request (RPR) (</w:t>
              </w:r>
            </w:ins>
            <w:ins w:id="764" w:author="Author" w:date="2021-07-30T15:07:00Z">
              <w:r>
                <w:t>octet 6, bit 6</w:t>
              </w:r>
            </w:ins>
            <w:ins w:id="765" w:author="Author" w:date="2021-07-30T15:06:00Z">
              <w:r>
                <w:t>)</w:t>
              </w:r>
            </w:ins>
          </w:p>
        </w:tc>
      </w:tr>
      <w:tr w:rsidR="003E3827" w14:paraId="33F750E5" w14:textId="77777777" w:rsidTr="00861E59">
        <w:trPr>
          <w:cantSplit/>
          <w:jc w:val="center"/>
          <w:ins w:id="766" w:author="Author" w:date="2021-07-30T15:06:00Z"/>
        </w:trPr>
        <w:tc>
          <w:tcPr>
            <w:tcW w:w="7129" w:type="dxa"/>
            <w:gridSpan w:val="25"/>
            <w:tcBorders>
              <w:top w:val="nil"/>
              <w:left w:val="single" w:sz="4" w:space="0" w:color="auto"/>
              <w:bottom w:val="nil"/>
              <w:right w:val="single" w:sz="4" w:space="0" w:color="auto"/>
            </w:tcBorders>
          </w:tcPr>
          <w:p w14:paraId="6BDA623B" w14:textId="1F4E1FA6" w:rsidR="003E3827" w:rsidRDefault="008D34ED" w:rsidP="003E3827">
            <w:pPr>
              <w:pStyle w:val="TAL"/>
              <w:rPr>
                <w:ins w:id="767" w:author="Author" w:date="2021-07-30T15:06:00Z"/>
                <w:lang w:eastAsia="zh-CN"/>
              </w:rPr>
            </w:pPr>
            <w:ins w:id="768" w:author="Author" w:date="2021-08-02T14:45:00Z">
              <w:r w:rsidRPr="00E21D9C">
                <w:t xml:space="preserve">This bit indicates </w:t>
              </w:r>
              <w:r>
                <w:t>whether</w:t>
              </w:r>
              <w:r w:rsidRPr="00E21D9C">
                <w:t xml:space="preserve"> </w:t>
              </w:r>
              <w:r w:rsidRPr="001623D6">
                <w:t xml:space="preserve">reject paging request </w:t>
              </w:r>
              <w:r>
                <w:t>is supported</w:t>
              </w:r>
              <w:r w:rsidRPr="00E21D9C">
                <w:t>.</w:t>
              </w:r>
            </w:ins>
          </w:p>
        </w:tc>
      </w:tr>
      <w:tr w:rsidR="003E3827" w14:paraId="0B721A61" w14:textId="77777777" w:rsidTr="00861E59">
        <w:trPr>
          <w:cantSplit/>
          <w:jc w:val="center"/>
          <w:ins w:id="769" w:author="Author" w:date="2021-07-30T15:06:00Z"/>
        </w:trPr>
        <w:tc>
          <w:tcPr>
            <w:tcW w:w="7129" w:type="dxa"/>
            <w:gridSpan w:val="25"/>
            <w:tcBorders>
              <w:top w:val="nil"/>
              <w:left w:val="single" w:sz="4" w:space="0" w:color="auto"/>
              <w:bottom w:val="nil"/>
              <w:right w:val="single" w:sz="4" w:space="0" w:color="auto"/>
            </w:tcBorders>
          </w:tcPr>
          <w:p w14:paraId="31E7248E" w14:textId="77777777" w:rsidR="003E3827" w:rsidRDefault="003E3827" w:rsidP="003E3827">
            <w:pPr>
              <w:pStyle w:val="TAL"/>
              <w:rPr>
                <w:ins w:id="770" w:author="Author" w:date="2021-07-30T15:06:00Z"/>
              </w:rPr>
            </w:pPr>
            <w:ins w:id="771" w:author="Author" w:date="2021-07-30T15:06:00Z">
              <w:r>
                <w:t>Bit</w:t>
              </w:r>
            </w:ins>
          </w:p>
        </w:tc>
      </w:tr>
      <w:tr w:rsidR="003E3827" w14:paraId="22C0D822" w14:textId="77777777" w:rsidTr="00861E59">
        <w:trPr>
          <w:cantSplit/>
          <w:jc w:val="center"/>
          <w:ins w:id="772" w:author="Author" w:date="2021-07-30T15:06:00Z"/>
        </w:trPr>
        <w:tc>
          <w:tcPr>
            <w:tcW w:w="417" w:type="dxa"/>
            <w:gridSpan w:val="5"/>
            <w:tcBorders>
              <w:top w:val="nil"/>
              <w:left w:val="single" w:sz="4" w:space="0" w:color="auto"/>
              <w:bottom w:val="nil"/>
              <w:right w:val="nil"/>
            </w:tcBorders>
            <w:hideMark/>
          </w:tcPr>
          <w:p w14:paraId="336AB6F5" w14:textId="4C4EDBE0" w:rsidR="003E3827" w:rsidRDefault="003E3827" w:rsidP="003E3827">
            <w:pPr>
              <w:pStyle w:val="TAC"/>
              <w:rPr>
                <w:ins w:id="773" w:author="Author" w:date="2021-07-30T15:06:00Z"/>
                <w:lang w:eastAsia="zh-CN"/>
              </w:rPr>
            </w:pPr>
            <w:ins w:id="774" w:author="Author" w:date="2021-07-30T15:06:00Z">
              <w:r>
                <w:rPr>
                  <w:lang w:eastAsia="zh-CN"/>
                </w:rPr>
                <w:t>6</w:t>
              </w:r>
            </w:ins>
          </w:p>
        </w:tc>
        <w:tc>
          <w:tcPr>
            <w:tcW w:w="284" w:type="dxa"/>
            <w:gridSpan w:val="6"/>
            <w:tcBorders>
              <w:top w:val="nil"/>
              <w:left w:val="nil"/>
              <w:bottom w:val="nil"/>
              <w:right w:val="nil"/>
            </w:tcBorders>
          </w:tcPr>
          <w:p w14:paraId="1FF9A5EE" w14:textId="77777777" w:rsidR="003E3827" w:rsidRDefault="003E3827" w:rsidP="003E3827">
            <w:pPr>
              <w:pStyle w:val="TAC"/>
              <w:rPr>
                <w:ins w:id="775" w:author="Author" w:date="2021-07-30T15:06:00Z"/>
                <w:lang w:eastAsia="en-US"/>
              </w:rPr>
            </w:pPr>
          </w:p>
        </w:tc>
        <w:tc>
          <w:tcPr>
            <w:tcW w:w="283" w:type="dxa"/>
            <w:gridSpan w:val="6"/>
            <w:tcBorders>
              <w:top w:val="nil"/>
              <w:left w:val="nil"/>
              <w:bottom w:val="nil"/>
              <w:right w:val="nil"/>
            </w:tcBorders>
          </w:tcPr>
          <w:p w14:paraId="475F5588" w14:textId="77777777" w:rsidR="003E3827" w:rsidRDefault="003E3827" w:rsidP="003E3827">
            <w:pPr>
              <w:pStyle w:val="TAC"/>
              <w:rPr>
                <w:ins w:id="776" w:author="Author" w:date="2021-07-30T15:06:00Z"/>
              </w:rPr>
            </w:pPr>
          </w:p>
        </w:tc>
        <w:tc>
          <w:tcPr>
            <w:tcW w:w="236" w:type="dxa"/>
            <w:gridSpan w:val="6"/>
            <w:tcBorders>
              <w:top w:val="nil"/>
              <w:left w:val="nil"/>
              <w:bottom w:val="nil"/>
              <w:right w:val="nil"/>
            </w:tcBorders>
          </w:tcPr>
          <w:p w14:paraId="2F61137B" w14:textId="77777777" w:rsidR="003E3827" w:rsidRDefault="003E3827" w:rsidP="003E3827">
            <w:pPr>
              <w:pStyle w:val="TAC"/>
              <w:rPr>
                <w:ins w:id="777" w:author="Author" w:date="2021-07-30T15:06:00Z"/>
              </w:rPr>
            </w:pPr>
          </w:p>
        </w:tc>
        <w:tc>
          <w:tcPr>
            <w:tcW w:w="5909" w:type="dxa"/>
            <w:gridSpan w:val="2"/>
            <w:tcBorders>
              <w:top w:val="nil"/>
              <w:left w:val="nil"/>
              <w:bottom w:val="nil"/>
              <w:right w:val="single" w:sz="4" w:space="0" w:color="auto"/>
            </w:tcBorders>
          </w:tcPr>
          <w:p w14:paraId="3A351DB1" w14:textId="77777777" w:rsidR="003E3827" w:rsidRDefault="003E3827" w:rsidP="003E3827">
            <w:pPr>
              <w:pStyle w:val="TAL"/>
              <w:rPr>
                <w:ins w:id="778" w:author="Author" w:date="2021-07-30T15:06:00Z"/>
              </w:rPr>
            </w:pPr>
          </w:p>
        </w:tc>
      </w:tr>
      <w:tr w:rsidR="003E3827" w14:paraId="7A64A9B2" w14:textId="77777777" w:rsidTr="00861E59">
        <w:trPr>
          <w:cantSplit/>
          <w:jc w:val="center"/>
          <w:ins w:id="779" w:author="Author" w:date="2021-07-30T15:06:00Z"/>
        </w:trPr>
        <w:tc>
          <w:tcPr>
            <w:tcW w:w="417" w:type="dxa"/>
            <w:gridSpan w:val="5"/>
            <w:tcBorders>
              <w:top w:val="nil"/>
              <w:left w:val="single" w:sz="4" w:space="0" w:color="auto"/>
              <w:bottom w:val="nil"/>
              <w:right w:val="nil"/>
            </w:tcBorders>
            <w:hideMark/>
          </w:tcPr>
          <w:p w14:paraId="5B30591B" w14:textId="77777777" w:rsidR="003E3827" w:rsidRDefault="003E3827" w:rsidP="003E3827">
            <w:pPr>
              <w:pStyle w:val="TAC"/>
              <w:rPr>
                <w:ins w:id="780" w:author="Author" w:date="2021-07-30T15:06:00Z"/>
              </w:rPr>
            </w:pPr>
            <w:ins w:id="781" w:author="Author" w:date="2021-07-30T15:06:00Z">
              <w:r w:rsidRPr="00CC0C94">
                <w:t>0</w:t>
              </w:r>
            </w:ins>
          </w:p>
        </w:tc>
        <w:tc>
          <w:tcPr>
            <w:tcW w:w="284" w:type="dxa"/>
            <w:gridSpan w:val="6"/>
            <w:tcBorders>
              <w:top w:val="nil"/>
              <w:left w:val="nil"/>
              <w:bottom w:val="nil"/>
              <w:right w:val="nil"/>
            </w:tcBorders>
          </w:tcPr>
          <w:p w14:paraId="68D748F5" w14:textId="77777777" w:rsidR="003E3827" w:rsidRDefault="003E3827" w:rsidP="003E3827">
            <w:pPr>
              <w:pStyle w:val="TAC"/>
              <w:rPr>
                <w:ins w:id="782" w:author="Author" w:date="2021-07-30T15:06:00Z"/>
              </w:rPr>
            </w:pPr>
          </w:p>
        </w:tc>
        <w:tc>
          <w:tcPr>
            <w:tcW w:w="283" w:type="dxa"/>
            <w:gridSpan w:val="6"/>
            <w:tcBorders>
              <w:top w:val="nil"/>
              <w:left w:val="nil"/>
              <w:bottom w:val="nil"/>
              <w:right w:val="nil"/>
            </w:tcBorders>
          </w:tcPr>
          <w:p w14:paraId="2616CB47" w14:textId="77777777" w:rsidR="003E3827" w:rsidRDefault="003E3827" w:rsidP="003E3827">
            <w:pPr>
              <w:pStyle w:val="TAC"/>
              <w:rPr>
                <w:ins w:id="783" w:author="Author" w:date="2021-07-30T15:06:00Z"/>
              </w:rPr>
            </w:pPr>
          </w:p>
        </w:tc>
        <w:tc>
          <w:tcPr>
            <w:tcW w:w="236" w:type="dxa"/>
            <w:gridSpan w:val="6"/>
            <w:tcBorders>
              <w:top w:val="nil"/>
              <w:left w:val="nil"/>
              <w:bottom w:val="nil"/>
              <w:right w:val="nil"/>
            </w:tcBorders>
          </w:tcPr>
          <w:p w14:paraId="53812853" w14:textId="77777777" w:rsidR="003E3827" w:rsidRDefault="003E3827" w:rsidP="003E3827">
            <w:pPr>
              <w:pStyle w:val="TAC"/>
              <w:rPr>
                <w:ins w:id="784" w:author="Author" w:date="2021-07-30T15:06:00Z"/>
              </w:rPr>
            </w:pPr>
          </w:p>
        </w:tc>
        <w:tc>
          <w:tcPr>
            <w:tcW w:w="5909" w:type="dxa"/>
            <w:gridSpan w:val="2"/>
            <w:tcBorders>
              <w:top w:val="nil"/>
              <w:left w:val="nil"/>
              <w:bottom w:val="nil"/>
              <w:right w:val="single" w:sz="4" w:space="0" w:color="auto"/>
            </w:tcBorders>
            <w:hideMark/>
          </w:tcPr>
          <w:p w14:paraId="1CF4E793" w14:textId="6A63E521" w:rsidR="003E3827" w:rsidRDefault="003E3827" w:rsidP="003E3827">
            <w:pPr>
              <w:pStyle w:val="TAL"/>
              <w:rPr>
                <w:ins w:id="785" w:author="Author" w:date="2021-07-30T15:06:00Z"/>
              </w:rPr>
            </w:pPr>
            <w:ins w:id="786" w:author="Author" w:date="2021-07-30T15:06:00Z">
              <w:r>
                <w:t>reject paging request</w:t>
              </w:r>
              <w:r>
                <w:rPr>
                  <w:rFonts w:cs="Arial"/>
                  <w:szCs w:val="18"/>
                </w:rPr>
                <w:t xml:space="preserve"> </w:t>
              </w:r>
              <w:r w:rsidRPr="00CC0C94">
                <w:rPr>
                  <w:rFonts w:cs="Arial"/>
                  <w:szCs w:val="18"/>
                </w:rPr>
                <w:t>not supported</w:t>
              </w:r>
            </w:ins>
          </w:p>
        </w:tc>
      </w:tr>
      <w:tr w:rsidR="003E3827" w14:paraId="2A8726E6" w14:textId="77777777" w:rsidTr="00861E59">
        <w:trPr>
          <w:cantSplit/>
          <w:jc w:val="center"/>
          <w:ins w:id="787" w:author="Author" w:date="2021-07-30T15:06:00Z"/>
        </w:trPr>
        <w:tc>
          <w:tcPr>
            <w:tcW w:w="417" w:type="dxa"/>
            <w:gridSpan w:val="5"/>
            <w:tcBorders>
              <w:top w:val="nil"/>
              <w:left w:val="single" w:sz="4" w:space="0" w:color="auto"/>
              <w:bottom w:val="nil"/>
              <w:right w:val="nil"/>
            </w:tcBorders>
            <w:hideMark/>
          </w:tcPr>
          <w:p w14:paraId="02CF13D2" w14:textId="77777777" w:rsidR="003E3827" w:rsidRDefault="003E3827" w:rsidP="003E3827">
            <w:pPr>
              <w:pStyle w:val="TAC"/>
              <w:rPr>
                <w:ins w:id="788" w:author="Author" w:date="2021-07-30T15:06:00Z"/>
              </w:rPr>
            </w:pPr>
            <w:ins w:id="789" w:author="Author" w:date="2021-07-30T15:06:00Z">
              <w:r>
                <w:t>1</w:t>
              </w:r>
            </w:ins>
          </w:p>
        </w:tc>
        <w:tc>
          <w:tcPr>
            <w:tcW w:w="284" w:type="dxa"/>
            <w:gridSpan w:val="6"/>
            <w:tcBorders>
              <w:top w:val="nil"/>
              <w:left w:val="nil"/>
              <w:bottom w:val="nil"/>
              <w:right w:val="nil"/>
            </w:tcBorders>
          </w:tcPr>
          <w:p w14:paraId="5D380008" w14:textId="77777777" w:rsidR="003E3827" w:rsidRDefault="003E3827" w:rsidP="003E3827">
            <w:pPr>
              <w:pStyle w:val="TAC"/>
              <w:rPr>
                <w:ins w:id="790" w:author="Author" w:date="2021-07-30T15:06:00Z"/>
              </w:rPr>
            </w:pPr>
          </w:p>
        </w:tc>
        <w:tc>
          <w:tcPr>
            <w:tcW w:w="283" w:type="dxa"/>
            <w:gridSpan w:val="6"/>
            <w:tcBorders>
              <w:top w:val="nil"/>
              <w:left w:val="nil"/>
              <w:bottom w:val="nil"/>
              <w:right w:val="nil"/>
            </w:tcBorders>
          </w:tcPr>
          <w:p w14:paraId="48661B35" w14:textId="77777777" w:rsidR="003E3827" w:rsidRDefault="003E3827" w:rsidP="003E3827">
            <w:pPr>
              <w:pStyle w:val="TAC"/>
              <w:rPr>
                <w:ins w:id="791" w:author="Author" w:date="2021-07-30T15:06:00Z"/>
              </w:rPr>
            </w:pPr>
          </w:p>
        </w:tc>
        <w:tc>
          <w:tcPr>
            <w:tcW w:w="236" w:type="dxa"/>
            <w:gridSpan w:val="6"/>
            <w:tcBorders>
              <w:top w:val="nil"/>
              <w:left w:val="nil"/>
              <w:bottom w:val="nil"/>
              <w:right w:val="nil"/>
            </w:tcBorders>
          </w:tcPr>
          <w:p w14:paraId="102EAB1B" w14:textId="77777777" w:rsidR="003E3827" w:rsidRDefault="003E3827" w:rsidP="003E3827">
            <w:pPr>
              <w:pStyle w:val="TAC"/>
              <w:rPr>
                <w:ins w:id="792" w:author="Author" w:date="2021-07-30T15:06:00Z"/>
              </w:rPr>
            </w:pPr>
          </w:p>
        </w:tc>
        <w:tc>
          <w:tcPr>
            <w:tcW w:w="5909" w:type="dxa"/>
            <w:gridSpan w:val="2"/>
            <w:tcBorders>
              <w:top w:val="nil"/>
              <w:left w:val="nil"/>
              <w:bottom w:val="nil"/>
              <w:right w:val="single" w:sz="4" w:space="0" w:color="auto"/>
            </w:tcBorders>
            <w:hideMark/>
          </w:tcPr>
          <w:p w14:paraId="6966DF08" w14:textId="5AF825EC" w:rsidR="003E3827" w:rsidRDefault="003E3827" w:rsidP="003E3827">
            <w:pPr>
              <w:pStyle w:val="TAL"/>
              <w:rPr>
                <w:ins w:id="793" w:author="Author" w:date="2021-07-30T15:06:00Z"/>
                <w:lang w:eastAsia="zh-CN"/>
              </w:rPr>
            </w:pPr>
            <w:ins w:id="794" w:author="Author" w:date="2021-07-30T15:06:00Z">
              <w:r>
                <w:t>reject paging request</w:t>
              </w:r>
              <w:r>
                <w:rPr>
                  <w:rFonts w:cs="Arial"/>
                  <w:szCs w:val="18"/>
                </w:rPr>
                <w:t xml:space="preserve"> </w:t>
              </w:r>
              <w:r w:rsidRPr="00CC0C94">
                <w:rPr>
                  <w:rFonts w:cs="Arial"/>
                  <w:szCs w:val="18"/>
                </w:rPr>
                <w:t>supported</w:t>
              </w:r>
            </w:ins>
          </w:p>
        </w:tc>
      </w:tr>
      <w:tr w:rsidR="003E3827" w14:paraId="05FEBD0F" w14:textId="77777777" w:rsidTr="00861E59">
        <w:trPr>
          <w:cantSplit/>
          <w:jc w:val="center"/>
          <w:ins w:id="795" w:author="Author" w:date="2021-07-30T15:06:00Z"/>
        </w:trPr>
        <w:tc>
          <w:tcPr>
            <w:tcW w:w="7129" w:type="dxa"/>
            <w:gridSpan w:val="25"/>
            <w:tcBorders>
              <w:top w:val="nil"/>
              <w:left w:val="single" w:sz="4" w:space="0" w:color="auto"/>
              <w:bottom w:val="nil"/>
              <w:right w:val="single" w:sz="4" w:space="0" w:color="auto"/>
            </w:tcBorders>
          </w:tcPr>
          <w:p w14:paraId="1DEC1C19" w14:textId="77777777" w:rsidR="003E3827" w:rsidRDefault="003E3827" w:rsidP="003E3827">
            <w:pPr>
              <w:pStyle w:val="TAL"/>
              <w:rPr>
                <w:ins w:id="796" w:author="Author" w:date="2021-07-30T15:06:00Z"/>
                <w:lang w:eastAsia="zh-CN"/>
              </w:rPr>
            </w:pPr>
          </w:p>
        </w:tc>
      </w:tr>
      <w:tr w:rsidR="003E3827" w14:paraId="6F71F7A6" w14:textId="77777777" w:rsidTr="00861E59">
        <w:trPr>
          <w:cantSplit/>
          <w:jc w:val="center"/>
          <w:ins w:id="797" w:author="Author" w:date="2021-07-30T15:06:00Z"/>
        </w:trPr>
        <w:tc>
          <w:tcPr>
            <w:tcW w:w="7129" w:type="dxa"/>
            <w:gridSpan w:val="25"/>
            <w:tcBorders>
              <w:top w:val="nil"/>
              <w:left w:val="single" w:sz="4" w:space="0" w:color="auto"/>
              <w:bottom w:val="nil"/>
              <w:right w:val="single" w:sz="4" w:space="0" w:color="auto"/>
            </w:tcBorders>
          </w:tcPr>
          <w:p w14:paraId="18A790FD" w14:textId="1A25842E" w:rsidR="003E3827" w:rsidRDefault="003E3827" w:rsidP="003E3827">
            <w:pPr>
              <w:pStyle w:val="TAL"/>
              <w:rPr>
                <w:ins w:id="798" w:author="Author" w:date="2021-07-30T15:06:00Z"/>
                <w:lang w:eastAsia="zh-CN"/>
              </w:rPr>
            </w:pPr>
            <w:ins w:id="799" w:author="Author" w:date="2021-07-30T15:06:00Z">
              <w:r>
                <w:t>Paging restriction (PR) (</w:t>
              </w:r>
            </w:ins>
            <w:ins w:id="800" w:author="Author" w:date="2021-07-30T15:07:00Z">
              <w:r>
                <w:t>octet 6, bit 7</w:t>
              </w:r>
            </w:ins>
            <w:ins w:id="801" w:author="Author" w:date="2021-07-30T15:06:00Z">
              <w:r>
                <w:t>)</w:t>
              </w:r>
            </w:ins>
          </w:p>
        </w:tc>
      </w:tr>
      <w:tr w:rsidR="003E3827" w14:paraId="0215B1B4" w14:textId="77777777" w:rsidTr="00861E59">
        <w:trPr>
          <w:cantSplit/>
          <w:jc w:val="center"/>
          <w:ins w:id="802" w:author="Author" w:date="2021-07-30T15:06:00Z"/>
        </w:trPr>
        <w:tc>
          <w:tcPr>
            <w:tcW w:w="7129" w:type="dxa"/>
            <w:gridSpan w:val="25"/>
            <w:tcBorders>
              <w:top w:val="nil"/>
              <w:left w:val="single" w:sz="4" w:space="0" w:color="auto"/>
              <w:bottom w:val="nil"/>
              <w:right w:val="single" w:sz="4" w:space="0" w:color="auto"/>
            </w:tcBorders>
          </w:tcPr>
          <w:p w14:paraId="02368EEC" w14:textId="617873DC" w:rsidR="003E3827" w:rsidRDefault="008D34ED" w:rsidP="003E3827">
            <w:pPr>
              <w:pStyle w:val="TAL"/>
              <w:rPr>
                <w:ins w:id="803" w:author="Author" w:date="2021-07-30T15:06:00Z"/>
                <w:lang w:eastAsia="zh-CN"/>
              </w:rPr>
            </w:pPr>
            <w:ins w:id="804" w:author="Author" w:date="2021-08-02T14:45:00Z">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ins>
          </w:p>
        </w:tc>
      </w:tr>
      <w:tr w:rsidR="003E3827" w14:paraId="1313B3F7" w14:textId="77777777" w:rsidTr="00861E59">
        <w:trPr>
          <w:cantSplit/>
          <w:jc w:val="center"/>
          <w:ins w:id="805" w:author="Author" w:date="2021-07-30T15:06:00Z"/>
        </w:trPr>
        <w:tc>
          <w:tcPr>
            <w:tcW w:w="7129" w:type="dxa"/>
            <w:gridSpan w:val="25"/>
            <w:tcBorders>
              <w:top w:val="nil"/>
              <w:left w:val="single" w:sz="4" w:space="0" w:color="auto"/>
              <w:bottom w:val="nil"/>
              <w:right w:val="single" w:sz="4" w:space="0" w:color="auto"/>
            </w:tcBorders>
          </w:tcPr>
          <w:p w14:paraId="154F0230" w14:textId="77777777" w:rsidR="003E3827" w:rsidRDefault="003E3827" w:rsidP="003E3827">
            <w:pPr>
              <w:pStyle w:val="TAL"/>
              <w:rPr>
                <w:ins w:id="806" w:author="Author" w:date="2021-07-30T15:06:00Z"/>
              </w:rPr>
            </w:pPr>
            <w:ins w:id="807" w:author="Author" w:date="2021-07-30T15:06:00Z">
              <w:r>
                <w:t>Bit</w:t>
              </w:r>
            </w:ins>
          </w:p>
        </w:tc>
      </w:tr>
      <w:tr w:rsidR="003E3827" w14:paraId="1C15A6EB" w14:textId="77777777" w:rsidTr="00861E59">
        <w:trPr>
          <w:cantSplit/>
          <w:jc w:val="center"/>
          <w:ins w:id="808" w:author="Author" w:date="2021-07-30T15:06:00Z"/>
        </w:trPr>
        <w:tc>
          <w:tcPr>
            <w:tcW w:w="417" w:type="dxa"/>
            <w:gridSpan w:val="5"/>
            <w:tcBorders>
              <w:top w:val="nil"/>
              <w:left w:val="single" w:sz="4" w:space="0" w:color="auto"/>
              <w:bottom w:val="nil"/>
              <w:right w:val="nil"/>
            </w:tcBorders>
            <w:hideMark/>
          </w:tcPr>
          <w:p w14:paraId="75EBD659" w14:textId="66A08233" w:rsidR="003E3827" w:rsidRDefault="003E3827" w:rsidP="003E3827">
            <w:pPr>
              <w:pStyle w:val="TAC"/>
              <w:rPr>
                <w:ins w:id="809" w:author="Author" w:date="2021-07-30T15:06:00Z"/>
                <w:lang w:eastAsia="zh-CN"/>
              </w:rPr>
            </w:pPr>
            <w:ins w:id="810" w:author="Author" w:date="2021-07-30T15:07:00Z">
              <w:r>
                <w:rPr>
                  <w:lang w:eastAsia="zh-CN"/>
                </w:rPr>
                <w:t>7</w:t>
              </w:r>
            </w:ins>
          </w:p>
        </w:tc>
        <w:tc>
          <w:tcPr>
            <w:tcW w:w="284" w:type="dxa"/>
            <w:gridSpan w:val="6"/>
            <w:tcBorders>
              <w:top w:val="nil"/>
              <w:left w:val="nil"/>
              <w:bottom w:val="nil"/>
              <w:right w:val="nil"/>
            </w:tcBorders>
          </w:tcPr>
          <w:p w14:paraId="738B173F" w14:textId="77777777" w:rsidR="003E3827" w:rsidRDefault="003E3827" w:rsidP="003E3827">
            <w:pPr>
              <w:pStyle w:val="TAC"/>
              <w:rPr>
                <w:ins w:id="811" w:author="Author" w:date="2021-07-30T15:06:00Z"/>
                <w:lang w:eastAsia="en-US"/>
              </w:rPr>
            </w:pPr>
          </w:p>
        </w:tc>
        <w:tc>
          <w:tcPr>
            <w:tcW w:w="283" w:type="dxa"/>
            <w:gridSpan w:val="6"/>
            <w:tcBorders>
              <w:top w:val="nil"/>
              <w:left w:val="nil"/>
              <w:bottom w:val="nil"/>
              <w:right w:val="nil"/>
            </w:tcBorders>
          </w:tcPr>
          <w:p w14:paraId="3A07D0E3" w14:textId="77777777" w:rsidR="003E3827" w:rsidRDefault="003E3827" w:rsidP="003E3827">
            <w:pPr>
              <w:pStyle w:val="TAC"/>
              <w:rPr>
                <w:ins w:id="812" w:author="Author" w:date="2021-07-30T15:06:00Z"/>
              </w:rPr>
            </w:pPr>
          </w:p>
        </w:tc>
        <w:tc>
          <w:tcPr>
            <w:tcW w:w="236" w:type="dxa"/>
            <w:gridSpan w:val="6"/>
            <w:tcBorders>
              <w:top w:val="nil"/>
              <w:left w:val="nil"/>
              <w:bottom w:val="nil"/>
              <w:right w:val="nil"/>
            </w:tcBorders>
          </w:tcPr>
          <w:p w14:paraId="58E557D3" w14:textId="77777777" w:rsidR="003E3827" w:rsidRDefault="003E3827" w:rsidP="003E3827">
            <w:pPr>
              <w:pStyle w:val="TAC"/>
              <w:rPr>
                <w:ins w:id="813" w:author="Author" w:date="2021-07-30T15:06:00Z"/>
              </w:rPr>
            </w:pPr>
          </w:p>
        </w:tc>
        <w:tc>
          <w:tcPr>
            <w:tcW w:w="5909" w:type="dxa"/>
            <w:gridSpan w:val="2"/>
            <w:tcBorders>
              <w:top w:val="nil"/>
              <w:left w:val="nil"/>
              <w:bottom w:val="nil"/>
              <w:right w:val="single" w:sz="4" w:space="0" w:color="auto"/>
            </w:tcBorders>
          </w:tcPr>
          <w:p w14:paraId="71671ECE" w14:textId="77777777" w:rsidR="003E3827" w:rsidRDefault="003E3827" w:rsidP="003E3827">
            <w:pPr>
              <w:pStyle w:val="TAL"/>
              <w:rPr>
                <w:ins w:id="814" w:author="Author" w:date="2021-07-30T15:06:00Z"/>
              </w:rPr>
            </w:pPr>
          </w:p>
        </w:tc>
      </w:tr>
      <w:tr w:rsidR="003E3827" w14:paraId="605454ED" w14:textId="77777777" w:rsidTr="00861E59">
        <w:trPr>
          <w:cantSplit/>
          <w:jc w:val="center"/>
          <w:ins w:id="815" w:author="Author" w:date="2021-07-30T15:06:00Z"/>
        </w:trPr>
        <w:tc>
          <w:tcPr>
            <w:tcW w:w="417" w:type="dxa"/>
            <w:gridSpan w:val="5"/>
            <w:tcBorders>
              <w:top w:val="nil"/>
              <w:left w:val="single" w:sz="4" w:space="0" w:color="auto"/>
              <w:bottom w:val="nil"/>
              <w:right w:val="nil"/>
            </w:tcBorders>
            <w:hideMark/>
          </w:tcPr>
          <w:p w14:paraId="05B1565F" w14:textId="77777777" w:rsidR="003E3827" w:rsidRDefault="003E3827" w:rsidP="003E3827">
            <w:pPr>
              <w:pStyle w:val="TAC"/>
              <w:rPr>
                <w:ins w:id="816" w:author="Author" w:date="2021-07-30T15:06:00Z"/>
              </w:rPr>
            </w:pPr>
            <w:ins w:id="817" w:author="Author" w:date="2021-07-30T15:06:00Z">
              <w:r w:rsidRPr="00CC0C94">
                <w:t>0</w:t>
              </w:r>
            </w:ins>
          </w:p>
        </w:tc>
        <w:tc>
          <w:tcPr>
            <w:tcW w:w="284" w:type="dxa"/>
            <w:gridSpan w:val="6"/>
            <w:tcBorders>
              <w:top w:val="nil"/>
              <w:left w:val="nil"/>
              <w:bottom w:val="nil"/>
              <w:right w:val="nil"/>
            </w:tcBorders>
          </w:tcPr>
          <w:p w14:paraId="7F4B3B8C" w14:textId="77777777" w:rsidR="003E3827" w:rsidRDefault="003E3827" w:rsidP="003E3827">
            <w:pPr>
              <w:pStyle w:val="TAC"/>
              <w:rPr>
                <w:ins w:id="818" w:author="Author" w:date="2021-07-30T15:06:00Z"/>
              </w:rPr>
            </w:pPr>
          </w:p>
        </w:tc>
        <w:tc>
          <w:tcPr>
            <w:tcW w:w="283" w:type="dxa"/>
            <w:gridSpan w:val="6"/>
            <w:tcBorders>
              <w:top w:val="nil"/>
              <w:left w:val="nil"/>
              <w:bottom w:val="nil"/>
              <w:right w:val="nil"/>
            </w:tcBorders>
          </w:tcPr>
          <w:p w14:paraId="04385D2E" w14:textId="77777777" w:rsidR="003E3827" w:rsidRDefault="003E3827" w:rsidP="003E3827">
            <w:pPr>
              <w:pStyle w:val="TAC"/>
              <w:rPr>
                <w:ins w:id="819" w:author="Author" w:date="2021-07-30T15:06:00Z"/>
              </w:rPr>
            </w:pPr>
          </w:p>
        </w:tc>
        <w:tc>
          <w:tcPr>
            <w:tcW w:w="236" w:type="dxa"/>
            <w:gridSpan w:val="6"/>
            <w:tcBorders>
              <w:top w:val="nil"/>
              <w:left w:val="nil"/>
              <w:bottom w:val="nil"/>
              <w:right w:val="nil"/>
            </w:tcBorders>
          </w:tcPr>
          <w:p w14:paraId="015B4FCF" w14:textId="77777777" w:rsidR="003E3827" w:rsidRDefault="003E3827" w:rsidP="003E3827">
            <w:pPr>
              <w:pStyle w:val="TAC"/>
              <w:rPr>
                <w:ins w:id="820" w:author="Author" w:date="2021-07-30T15:06:00Z"/>
              </w:rPr>
            </w:pPr>
          </w:p>
        </w:tc>
        <w:tc>
          <w:tcPr>
            <w:tcW w:w="5909" w:type="dxa"/>
            <w:gridSpan w:val="2"/>
            <w:tcBorders>
              <w:top w:val="nil"/>
              <w:left w:val="nil"/>
              <w:bottom w:val="nil"/>
              <w:right w:val="single" w:sz="4" w:space="0" w:color="auto"/>
            </w:tcBorders>
            <w:hideMark/>
          </w:tcPr>
          <w:p w14:paraId="27115E1D" w14:textId="02CAA7A1" w:rsidR="003E3827" w:rsidRDefault="003E3827" w:rsidP="003E3827">
            <w:pPr>
              <w:pStyle w:val="TAL"/>
              <w:rPr>
                <w:ins w:id="821" w:author="Author" w:date="2021-07-30T15:06:00Z"/>
              </w:rPr>
            </w:pPr>
            <w:ins w:id="822" w:author="Author" w:date="2021-07-30T15:06:00Z">
              <w:r w:rsidRPr="006354B5">
                <w:t xml:space="preserve">paging </w:t>
              </w:r>
              <w:r>
                <w:t>restriction</w:t>
              </w:r>
              <w:r w:rsidRPr="00A812EC">
                <w:t xml:space="preserve"> not supported</w:t>
              </w:r>
            </w:ins>
          </w:p>
        </w:tc>
      </w:tr>
      <w:tr w:rsidR="003E3827" w14:paraId="4E03D4F8" w14:textId="77777777" w:rsidTr="00861E59">
        <w:trPr>
          <w:cantSplit/>
          <w:jc w:val="center"/>
          <w:ins w:id="823" w:author="Author" w:date="2021-07-30T15:06:00Z"/>
        </w:trPr>
        <w:tc>
          <w:tcPr>
            <w:tcW w:w="417" w:type="dxa"/>
            <w:gridSpan w:val="5"/>
            <w:tcBorders>
              <w:top w:val="nil"/>
              <w:left w:val="single" w:sz="4" w:space="0" w:color="auto"/>
              <w:bottom w:val="nil"/>
              <w:right w:val="nil"/>
            </w:tcBorders>
            <w:hideMark/>
          </w:tcPr>
          <w:p w14:paraId="1E4AFE00" w14:textId="77777777" w:rsidR="003E3827" w:rsidRDefault="003E3827" w:rsidP="003E3827">
            <w:pPr>
              <w:pStyle w:val="TAC"/>
              <w:rPr>
                <w:ins w:id="824" w:author="Author" w:date="2021-07-30T15:06:00Z"/>
              </w:rPr>
            </w:pPr>
            <w:ins w:id="825" w:author="Author" w:date="2021-07-30T15:06:00Z">
              <w:r>
                <w:t>1</w:t>
              </w:r>
            </w:ins>
          </w:p>
        </w:tc>
        <w:tc>
          <w:tcPr>
            <w:tcW w:w="284" w:type="dxa"/>
            <w:gridSpan w:val="6"/>
            <w:tcBorders>
              <w:top w:val="nil"/>
              <w:left w:val="nil"/>
              <w:bottom w:val="nil"/>
              <w:right w:val="nil"/>
            </w:tcBorders>
          </w:tcPr>
          <w:p w14:paraId="3DFF0564" w14:textId="77777777" w:rsidR="003E3827" w:rsidRDefault="003E3827" w:rsidP="003E3827">
            <w:pPr>
              <w:pStyle w:val="TAC"/>
              <w:rPr>
                <w:ins w:id="826" w:author="Author" w:date="2021-07-30T15:06:00Z"/>
              </w:rPr>
            </w:pPr>
          </w:p>
        </w:tc>
        <w:tc>
          <w:tcPr>
            <w:tcW w:w="283" w:type="dxa"/>
            <w:gridSpan w:val="6"/>
            <w:tcBorders>
              <w:top w:val="nil"/>
              <w:left w:val="nil"/>
              <w:bottom w:val="nil"/>
              <w:right w:val="nil"/>
            </w:tcBorders>
          </w:tcPr>
          <w:p w14:paraId="7B7E9A6D" w14:textId="77777777" w:rsidR="003E3827" w:rsidRDefault="003E3827" w:rsidP="003E3827">
            <w:pPr>
              <w:pStyle w:val="TAC"/>
              <w:rPr>
                <w:ins w:id="827" w:author="Author" w:date="2021-07-30T15:06:00Z"/>
              </w:rPr>
            </w:pPr>
          </w:p>
        </w:tc>
        <w:tc>
          <w:tcPr>
            <w:tcW w:w="236" w:type="dxa"/>
            <w:gridSpan w:val="6"/>
            <w:tcBorders>
              <w:top w:val="nil"/>
              <w:left w:val="nil"/>
              <w:bottom w:val="nil"/>
              <w:right w:val="nil"/>
            </w:tcBorders>
          </w:tcPr>
          <w:p w14:paraId="42F74447" w14:textId="77777777" w:rsidR="003E3827" w:rsidRDefault="003E3827" w:rsidP="003E3827">
            <w:pPr>
              <w:pStyle w:val="TAC"/>
              <w:rPr>
                <w:ins w:id="828" w:author="Author" w:date="2021-07-30T15:06:00Z"/>
              </w:rPr>
            </w:pPr>
          </w:p>
        </w:tc>
        <w:tc>
          <w:tcPr>
            <w:tcW w:w="5909" w:type="dxa"/>
            <w:gridSpan w:val="2"/>
            <w:tcBorders>
              <w:top w:val="nil"/>
              <w:left w:val="nil"/>
              <w:bottom w:val="nil"/>
              <w:right w:val="single" w:sz="4" w:space="0" w:color="auto"/>
            </w:tcBorders>
            <w:hideMark/>
          </w:tcPr>
          <w:p w14:paraId="23033B3A" w14:textId="4E1EE583" w:rsidR="003E3827" w:rsidRDefault="003E3827" w:rsidP="003E3827">
            <w:pPr>
              <w:pStyle w:val="TAL"/>
              <w:rPr>
                <w:ins w:id="829" w:author="Author" w:date="2021-07-30T15:06:00Z"/>
                <w:lang w:eastAsia="zh-CN"/>
              </w:rPr>
            </w:pPr>
            <w:ins w:id="830" w:author="Author" w:date="2021-07-30T15:06:00Z">
              <w:r w:rsidRPr="006354B5">
                <w:t xml:space="preserve">paging </w:t>
              </w:r>
              <w:r>
                <w:t xml:space="preserve">restriction </w:t>
              </w:r>
              <w:r w:rsidRPr="00A812EC">
                <w:t>supported</w:t>
              </w:r>
            </w:ins>
          </w:p>
        </w:tc>
      </w:tr>
      <w:tr w:rsidR="003E3827" w14:paraId="7A8CD000" w14:textId="77777777" w:rsidTr="00A6105F">
        <w:trPr>
          <w:cantSplit/>
          <w:jc w:val="center"/>
        </w:trPr>
        <w:tc>
          <w:tcPr>
            <w:tcW w:w="7129" w:type="dxa"/>
            <w:gridSpan w:val="25"/>
            <w:tcBorders>
              <w:top w:val="nil"/>
              <w:left w:val="single" w:sz="4" w:space="0" w:color="auto"/>
              <w:bottom w:val="single" w:sz="4" w:space="0" w:color="auto"/>
              <w:right w:val="single" w:sz="4" w:space="0" w:color="auto"/>
            </w:tcBorders>
          </w:tcPr>
          <w:p w14:paraId="0C29B4F6" w14:textId="77777777" w:rsidR="003E3827" w:rsidRDefault="003E3827" w:rsidP="003E3827">
            <w:pPr>
              <w:pStyle w:val="TAL"/>
              <w:rPr>
                <w:lang w:eastAsia="zh-CN"/>
              </w:rPr>
            </w:pPr>
          </w:p>
          <w:p w14:paraId="370FF73E" w14:textId="39EC8726" w:rsidR="003E3827" w:rsidRDefault="003E3827" w:rsidP="003E3827">
            <w:pPr>
              <w:pStyle w:val="TAL"/>
              <w:rPr>
                <w:lang w:eastAsia="en-US"/>
              </w:rPr>
            </w:pPr>
            <w:del w:id="831" w:author="Author" w:date="2021-07-30T15:04:00Z">
              <w:r w:rsidDel="003E3827">
                <w:delText xml:space="preserve">bits </w:delText>
              </w:r>
            </w:del>
            <w:ins w:id="832" w:author="Author" w:date="2021-07-30T15:04:00Z">
              <w:r>
                <w:t xml:space="preserve">Bit </w:t>
              </w:r>
            </w:ins>
            <w:del w:id="833" w:author="Author" w:date="2021-07-30T15:04:00Z">
              <w:r w:rsidDel="003E3827">
                <w:rPr>
                  <w:lang w:eastAsia="zh-CN"/>
                </w:rPr>
                <w:delText>4</w:delText>
              </w:r>
              <w:r w:rsidDel="003E3827">
                <w:delText>-</w:delText>
              </w:r>
            </w:del>
            <w:r>
              <w:t xml:space="preserve">8 in octet </w:t>
            </w:r>
            <w:r>
              <w:rPr>
                <w:lang w:eastAsia="zh-CN"/>
              </w:rPr>
              <w:t>6</w:t>
            </w:r>
            <w:r>
              <w:t xml:space="preserve"> and bits in octets </w:t>
            </w:r>
            <w:r>
              <w:rPr>
                <w:lang w:eastAsia="zh-CN"/>
              </w:rPr>
              <w:t>7</w:t>
            </w:r>
            <w:r>
              <w:t xml:space="preserve"> to 15 are spare and shall be coded as zero, if the respective octet is included in the information element.</w:t>
            </w:r>
          </w:p>
        </w:tc>
      </w:tr>
    </w:tbl>
    <w:p w14:paraId="07147EF9" w14:textId="06AA5B1B" w:rsidR="00A6105F" w:rsidRDefault="00A6105F" w:rsidP="00A6105F">
      <w:pPr>
        <w:rPr>
          <w:lang w:eastAsia="zh-CN"/>
        </w:rPr>
      </w:pPr>
    </w:p>
    <w:p w14:paraId="3A59E0DF" w14:textId="77777777" w:rsidR="00C7621A" w:rsidRDefault="00C7621A" w:rsidP="00C7621A">
      <w:pPr>
        <w:jc w:val="center"/>
        <w:rPr>
          <w:noProof/>
          <w:highlight w:val="green"/>
        </w:rPr>
      </w:pPr>
      <w:r w:rsidRPr="00DB12B9">
        <w:rPr>
          <w:noProof/>
          <w:highlight w:val="green"/>
        </w:rPr>
        <w:t>***** change *****</w:t>
      </w:r>
    </w:p>
    <w:p w14:paraId="74507A26" w14:textId="77777777" w:rsidR="00E64FE1" w:rsidRDefault="00E64FE1" w:rsidP="00E64FE1">
      <w:pPr>
        <w:pStyle w:val="Heading4"/>
      </w:pPr>
      <w:bookmarkStart w:id="834" w:name="_Toc20233217"/>
      <w:bookmarkStart w:id="835" w:name="_Toc27747341"/>
      <w:bookmarkStart w:id="836" w:name="_Toc36213532"/>
      <w:bookmarkStart w:id="837" w:name="_Toc36657709"/>
      <w:bookmarkStart w:id="838" w:name="_Toc45287384"/>
      <w:bookmarkStart w:id="839" w:name="_Toc51948659"/>
      <w:bookmarkStart w:id="840" w:name="_Toc51949751"/>
      <w:bookmarkStart w:id="841" w:name="_Toc76119577"/>
      <w:r>
        <w:lastRenderedPageBreak/>
        <w:t>9.11.3.5</w:t>
      </w:r>
      <w:r>
        <w:tab/>
      </w:r>
      <w:r w:rsidRPr="00660287">
        <w:t>5GS network feature support</w:t>
      </w:r>
      <w:bookmarkEnd w:id="834"/>
      <w:bookmarkEnd w:id="835"/>
      <w:bookmarkEnd w:id="836"/>
      <w:bookmarkEnd w:id="837"/>
      <w:bookmarkEnd w:id="838"/>
      <w:bookmarkEnd w:id="839"/>
      <w:bookmarkEnd w:id="840"/>
      <w:bookmarkEnd w:id="841"/>
    </w:p>
    <w:p w14:paraId="4E6B0189" w14:textId="77777777" w:rsidR="00E64FE1" w:rsidRDefault="00E64FE1" w:rsidP="00E64FE1">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7A26B6D0" w14:textId="77777777" w:rsidR="00E64FE1" w:rsidRPr="003168A2" w:rsidRDefault="00E64FE1" w:rsidP="00E64FE1">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3A4045CB" w14:textId="77777777" w:rsidR="00E64FE1" w:rsidRDefault="00E64FE1" w:rsidP="00E64FE1">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p w14:paraId="4EC25CE1" w14:textId="77777777" w:rsidR="00E64FE1" w:rsidRPr="003168A2" w:rsidRDefault="00E64FE1" w:rsidP="00E64FE1">
      <w:r w:rsidRPr="00CC0C94">
        <w:t xml:space="preserve">If the network does not include octet 4 as defined </w:t>
      </w:r>
      <w:r>
        <w:t>in f</w:t>
      </w:r>
      <w:r w:rsidRPr="00E07EB5">
        <w:t>igure</w:t>
      </w:r>
      <w:r>
        <w:t> </w:t>
      </w:r>
      <w:r w:rsidRPr="00E07EB5">
        <w:t>9.11.3.5.1</w:t>
      </w:r>
      <w:r w:rsidRPr="00CC0C94">
        <w:t xml:space="preserve">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E64FE1" w14:paraId="2FB4139D" w14:textId="77777777" w:rsidTr="00E64FE1">
        <w:trPr>
          <w:cantSplit/>
          <w:jc w:val="center"/>
        </w:trPr>
        <w:tc>
          <w:tcPr>
            <w:tcW w:w="698" w:type="dxa"/>
            <w:tcBorders>
              <w:top w:val="nil"/>
              <w:left w:val="nil"/>
              <w:bottom w:val="single" w:sz="4" w:space="0" w:color="auto"/>
              <w:right w:val="nil"/>
            </w:tcBorders>
            <w:hideMark/>
          </w:tcPr>
          <w:p w14:paraId="1171FF4E" w14:textId="77777777" w:rsidR="00E64FE1" w:rsidRDefault="00E64FE1" w:rsidP="00E64FE1">
            <w:pPr>
              <w:pStyle w:val="TAC"/>
            </w:pPr>
            <w:r>
              <w:t>8</w:t>
            </w:r>
          </w:p>
        </w:tc>
        <w:tc>
          <w:tcPr>
            <w:tcW w:w="744" w:type="dxa"/>
            <w:tcBorders>
              <w:top w:val="nil"/>
              <w:left w:val="nil"/>
              <w:bottom w:val="single" w:sz="4" w:space="0" w:color="auto"/>
              <w:right w:val="nil"/>
            </w:tcBorders>
            <w:hideMark/>
          </w:tcPr>
          <w:p w14:paraId="5D5C0576" w14:textId="77777777" w:rsidR="00E64FE1" w:rsidRDefault="00E64FE1" w:rsidP="00E64FE1">
            <w:pPr>
              <w:pStyle w:val="TAC"/>
            </w:pPr>
            <w:r>
              <w:t>7</w:t>
            </w:r>
          </w:p>
        </w:tc>
        <w:tc>
          <w:tcPr>
            <w:tcW w:w="721" w:type="dxa"/>
            <w:tcBorders>
              <w:top w:val="nil"/>
              <w:left w:val="nil"/>
              <w:bottom w:val="single" w:sz="4" w:space="0" w:color="auto"/>
              <w:right w:val="nil"/>
            </w:tcBorders>
            <w:hideMark/>
          </w:tcPr>
          <w:p w14:paraId="2E4A6D90" w14:textId="77777777" w:rsidR="00E64FE1" w:rsidRDefault="00E64FE1" w:rsidP="00E64FE1">
            <w:pPr>
              <w:pStyle w:val="TAC"/>
            </w:pPr>
            <w:r>
              <w:t>6</w:t>
            </w:r>
          </w:p>
        </w:tc>
        <w:tc>
          <w:tcPr>
            <w:tcW w:w="721" w:type="dxa"/>
            <w:gridSpan w:val="2"/>
            <w:tcBorders>
              <w:top w:val="nil"/>
              <w:left w:val="nil"/>
              <w:bottom w:val="single" w:sz="4" w:space="0" w:color="auto"/>
              <w:right w:val="nil"/>
            </w:tcBorders>
            <w:hideMark/>
          </w:tcPr>
          <w:p w14:paraId="785A0427" w14:textId="77777777" w:rsidR="00E64FE1" w:rsidRDefault="00E64FE1" w:rsidP="00E64FE1">
            <w:pPr>
              <w:pStyle w:val="TAC"/>
            </w:pPr>
            <w:r>
              <w:t>5</w:t>
            </w:r>
          </w:p>
        </w:tc>
        <w:tc>
          <w:tcPr>
            <w:tcW w:w="721" w:type="dxa"/>
            <w:gridSpan w:val="2"/>
            <w:tcBorders>
              <w:top w:val="nil"/>
              <w:left w:val="nil"/>
              <w:bottom w:val="single" w:sz="4" w:space="0" w:color="auto"/>
              <w:right w:val="nil"/>
            </w:tcBorders>
            <w:hideMark/>
          </w:tcPr>
          <w:p w14:paraId="305E3A04" w14:textId="77777777" w:rsidR="00E64FE1" w:rsidRDefault="00E64FE1" w:rsidP="00E64FE1">
            <w:pPr>
              <w:pStyle w:val="TAC"/>
            </w:pPr>
            <w:r>
              <w:t>4</w:t>
            </w:r>
          </w:p>
        </w:tc>
        <w:tc>
          <w:tcPr>
            <w:tcW w:w="721" w:type="dxa"/>
            <w:tcBorders>
              <w:top w:val="nil"/>
              <w:left w:val="nil"/>
              <w:bottom w:val="single" w:sz="4" w:space="0" w:color="auto"/>
              <w:right w:val="nil"/>
            </w:tcBorders>
            <w:hideMark/>
          </w:tcPr>
          <w:p w14:paraId="29E46A05" w14:textId="77777777" w:rsidR="00E64FE1" w:rsidRDefault="00E64FE1" w:rsidP="00E64FE1">
            <w:pPr>
              <w:pStyle w:val="TAC"/>
            </w:pPr>
            <w:r>
              <w:t>3</w:t>
            </w:r>
          </w:p>
        </w:tc>
        <w:tc>
          <w:tcPr>
            <w:tcW w:w="724" w:type="dxa"/>
            <w:tcBorders>
              <w:top w:val="nil"/>
              <w:left w:val="nil"/>
              <w:bottom w:val="single" w:sz="4" w:space="0" w:color="auto"/>
              <w:right w:val="nil"/>
            </w:tcBorders>
            <w:hideMark/>
          </w:tcPr>
          <w:p w14:paraId="3AC40EFE" w14:textId="77777777" w:rsidR="00E64FE1" w:rsidRDefault="00E64FE1" w:rsidP="00E64FE1">
            <w:pPr>
              <w:pStyle w:val="TAC"/>
            </w:pPr>
            <w:r>
              <w:t>2</w:t>
            </w:r>
          </w:p>
        </w:tc>
        <w:tc>
          <w:tcPr>
            <w:tcW w:w="726" w:type="dxa"/>
            <w:tcBorders>
              <w:top w:val="nil"/>
              <w:left w:val="nil"/>
              <w:bottom w:val="single" w:sz="4" w:space="0" w:color="auto"/>
              <w:right w:val="nil"/>
            </w:tcBorders>
            <w:hideMark/>
          </w:tcPr>
          <w:p w14:paraId="0E800390" w14:textId="77777777" w:rsidR="00E64FE1" w:rsidRDefault="00E64FE1" w:rsidP="00E64FE1">
            <w:pPr>
              <w:pStyle w:val="TAC"/>
            </w:pPr>
            <w:r>
              <w:t>1</w:t>
            </w:r>
          </w:p>
        </w:tc>
        <w:tc>
          <w:tcPr>
            <w:tcW w:w="1371" w:type="dxa"/>
            <w:tcBorders>
              <w:top w:val="nil"/>
              <w:left w:val="nil"/>
              <w:bottom w:val="nil"/>
              <w:right w:val="nil"/>
            </w:tcBorders>
          </w:tcPr>
          <w:p w14:paraId="60156442" w14:textId="77777777" w:rsidR="00E64FE1" w:rsidRDefault="00E64FE1" w:rsidP="00E64FE1">
            <w:pPr>
              <w:pStyle w:val="TAL"/>
            </w:pPr>
          </w:p>
        </w:tc>
      </w:tr>
      <w:tr w:rsidR="00E64FE1" w14:paraId="3D07618D" w14:textId="77777777" w:rsidTr="00E64FE1">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2A614D7F" w14:textId="77777777" w:rsidR="00E64FE1" w:rsidRDefault="00E64FE1" w:rsidP="00E64FE1">
            <w:pPr>
              <w:pStyle w:val="TAC"/>
            </w:pPr>
            <w:r>
              <w:t>5GS network feature support IEI</w:t>
            </w:r>
          </w:p>
        </w:tc>
        <w:tc>
          <w:tcPr>
            <w:tcW w:w="1371" w:type="dxa"/>
            <w:tcBorders>
              <w:top w:val="nil"/>
              <w:left w:val="nil"/>
              <w:bottom w:val="nil"/>
              <w:right w:val="nil"/>
            </w:tcBorders>
            <w:hideMark/>
          </w:tcPr>
          <w:p w14:paraId="71E6C458" w14:textId="77777777" w:rsidR="00E64FE1" w:rsidRDefault="00E64FE1" w:rsidP="00E64FE1">
            <w:pPr>
              <w:pStyle w:val="TAL"/>
            </w:pPr>
            <w:r>
              <w:t>octet 1</w:t>
            </w:r>
          </w:p>
        </w:tc>
      </w:tr>
      <w:tr w:rsidR="00E64FE1" w14:paraId="7A69995C" w14:textId="77777777" w:rsidTr="00E64FE1">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5F36222E" w14:textId="77777777" w:rsidR="00E64FE1" w:rsidRDefault="00E64FE1" w:rsidP="00E64FE1">
            <w:pPr>
              <w:pStyle w:val="TAC"/>
            </w:pPr>
            <w:r>
              <w:t>Length of 5GS network feature support contents</w:t>
            </w:r>
          </w:p>
        </w:tc>
        <w:tc>
          <w:tcPr>
            <w:tcW w:w="1371" w:type="dxa"/>
            <w:tcBorders>
              <w:top w:val="nil"/>
              <w:left w:val="nil"/>
              <w:bottom w:val="nil"/>
              <w:right w:val="nil"/>
            </w:tcBorders>
            <w:hideMark/>
          </w:tcPr>
          <w:p w14:paraId="3ACA3540" w14:textId="77777777" w:rsidR="00E64FE1" w:rsidRDefault="00E64FE1" w:rsidP="00E64FE1">
            <w:pPr>
              <w:pStyle w:val="TAL"/>
            </w:pPr>
            <w:r>
              <w:t>octet 2</w:t>
            </w:r>
          </w:p>
        </w:tc>
      </w:tr>
      <w:tr w:rsidR="00E64FE1" w14:paraId="67786BE7" w14:textId="77777777" w:rsidTr="00E64FE1">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402D58B5" w14:textId="77777777" w:rsidR="00E64FE1" w:rsidRDefault="00E64FE1" w:rsidP="00E64FE1">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26B0DC04" w14:textId="77777777" w:rsidR="00E64FE1" w:rsidRDefault="00E64FE1" w:rsidP="00E64FE1">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69F54B22" w14:textId="77777777" w:rsidR="00E64FE1" w:rsidRDefault="00E64FE1" w:rsidP="00E64FE1">
            <w:pPr>
              <w:pStyle w:val="TAC"/>
            </w:pPr>
            <w: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025054B6" w14:textId="77777777" w:rsidR="00E64FE1" w:rsidRDefault="00E64FE1" w:rsidP="00E64FE1">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5ECE792C" w14:textId="77777777" w:rsidR="00E64FE1" w:rsidRDefault="00E64FE1" w:rsidP="00E64FE1">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320B6986" w14:textId="77777777" w:rsidR="00E64FE1" w:rsidRDefault="00E64FE1" w:rsidP="00E64FE1">
            <w:pPr>
              <w:pStyle w:val="TAC"/>
            </w:pPr>
            <w:r>
              <w:t>IMS- VoPS-3GPP</w:t>
            </w:r>
          </w:p>
        </w:tc>
        <w:tc>
          <w:tcPr>
            <w:tcW w:w="1371" w:type="dxa"/>
            <w:tcBorders>
              <w:top w:val="nil"/>
              <w:left w:val="nil"/>
              <w:bottom w:val="nil"/>
              <w:right w:val="nil"/>
            </w:tcBorders>
            <w:hideMark/>
          </w:tcPr>
          <w:p w14:paraId="7ADC10AB" w14:textId="77777777" w:rsidR="00E64FE1" w:rsidRDefault="00E64FE1" w:rsidP="00E64FE1">
            <w:pPr>
              <w:pStyle w:val="TAL"/>
            </w:pPr>
            <w:r>
              <w:t>octet 3</w:t>
            </w:r>
          </w:p>
        </w:tc>
      </w:tr>
      <w:tr w:rsidR="00E64FE1" w14:paraId="4215435A" w14:textId="77777777" w:rsidTr="00E64FE1">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11D05975" w14:textId="77777777" w:rsidR="00E64FE1" w:rsidRDefault="00E64FE1" w:rsidP="00E64FE1">
            <w:pPr>
              <w:pStyle w:val="TAC"/>
              <w:rPr>
                <w:lang w:val="es-ES"/>
              </w:rPr>
            </w:pPr>
            <w:r>
              <w:t>5G-UP CIoT</w:t>
            </w:r>
          </w:p>
        </w:tc>
        <w:tc>
          <w:tcPr>
            <w:tcW w:w="744" w:type="dxa"/>
            <w:tcBorders>
              <w:top w:val="single" w:sz="4" w:space="0" w:color="auto"/>
              <w:left w:val="single" w:sz="4" w:space="0" w:color="auto"/>
              <w:bottom w:val="single" w:sz="4" w:space="0" w:color="auto"/>
              <w:right w:val="single" w:sz="4" w:space="0" w:color="auto"/>
            </w:tcBorders>
            <w:hideMark/>
          </w:tcPr>
          <w:p w14:paraId="01049D7F" w14:textId="77777777" w:rsidR="00E64FE1" w:rsidRDefault="00E64FE1" w:rsidP="00E64FE1">
            <w:pPr>
              <w:pStyle w:val="TAC"/>
              <w:rPr>
                <w:lang w:val="es-ES"/>
              </w:rPr>
            </w:pPr>
            <w:r>
              <w:rPr>
                <w:rFonts w:eastAsia="MS Mincho"/>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291AC942" w14:textId="77777777" w:rsidR="00E64FE1" w:rsidRDefault="00E64FE1" w:rsidP="00E64FE1">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03A7C4B2" w14:textId="77777777" w:rsidR="00E64FE1" w:rsidRDefault="00E64FE1" w:rsidP="00E64FE1">
            <w:pPr>
              <w:pStyle w:val="TAC"/>
              <w:rPr>
                <w:lang w:val="es-ES"/>
              </w:rPr>
            </w:pPr>
            <w:r>
              <w:rPr>
                <w:lang w:val="es-ES"/>
              </w:rPr>
              <w:t>5G-CP CIoT</w:t>
            </w:r>
          </w:p>
        </w:tc>
        <w:tc>
          <w:tcPr>
            <w:tcW w:w="1442" w:type="dxa"/>
            <w:gridSpan w:val="3"/>
            <w:tcBorders>
              <w:top w:val="single" w:sz="4" w:space="0" w:color="auto"/>
              <w:left w:val="single" w:sz="4" w:space="0" w:color="auto"/>
              <w:bottom w:val="single" w:sz="4" w:space="0" w:color="auto"/>
              <w:right w:val="single" w:sz="4" w:space="0" w:color="auto"/>
            </w:tcBorders>
            <w:hideMark/>
          </w:tcPr>
          <w:p w14:paraId="563185DD" w14:textId="77777777" w:rsidR="00E64FE1" w:rsidRDefault="00E64FE1" w:rsidP="00E64FE1">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44E96363" w14:textId="77777777" w:rsidR="00E64FE1" w:rsidRDefault="00E64FE1" w:rsidP="00E64FE1">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4896A4EE" w14:textId="77777777" w:rsidR="00E64FE1" w:rsidRDefault="00E64FE1" w:rsidP="00E64FE1">
            <w:pPr>
              <w:pStyle w:val="TAC"/>
            </w:pPr>
            <w:r>
              <w:t>EMCN3</w:t>
            </w:r>
          </w:p>
        </w:tc>
        <w:tc>
          <w:tcPr>
            <w:tcW w:w="1371" w:type="dxa"/>
            <w:tcBorders>
              <w:top w:val="nil"/>
              <w:left w:val="nil"/>
              <w:bottom w:val="nil"/>
              <w:right w:val="nil"/>
            </w:tcBorders>
            <w:hideMark/>
          </w:tcPr>
          <w:p w14:paraId="564221BD" w14:textId="77777777" w:rsidR="00E64FE1" w:rsidRDefault="00E64FE1" w:rsidP="00E64FE1">
            <w:pPr>
              <w:pStyle w:val="TAL"/>
              <w:rPr>
                <w:lang w:val="es-ES"/>
              </w:rPr>
            </w:pPr>
            <w:r>
              <w:rPr>
                <w:lang w:val="es-ES"/>
              </w:rPr>
              <w:t>octet 4*</w:t>
            </w:r>
          </w:p>
        </w:tc>
      </w:tr>
      <w:tr w:rsidR="00E64FE1" w14:paraId="00FD839D" w14:textId="77777777" w:rsidTr="00E64FE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44C5988E" w14:textId="77777777" w:rsidR="00E64FE1" w:rsidRDefault="00E64FE1" w:rsidP="00E64FE1">
            <w:pPr>
              <w:pStyle w:val="TAC"/>
            </w:pPr>
            <w:r>
              <w:t>0 Spare</w:t>
            </w:r>
          </w:p>
        </w:tc>
        <w:tc>
          <w:tcPr>
            <w:tcW w:w="744" w:type="dxa"/>
            <w:tcBorders>
              <w:top w:val="single" w:sz="4" w:space="0" w:color="auto"/>
              <w:left w:val="single" w:sz="4" w:space="0" w:color="auto"/>
              <w:bottom w:val="single" w:sz="4" w:space="0" w:color="auto"/>
              <w:right w:val="single" w:sz="4" w:space="0" w:color="auto"/>
            </w:tcBorders>
          </w:tcPr>
          <w:p w14:paraId="6B7A56A6" w14:textId="77777777" w:rsidR="00E64FE1" w:rsidRDefault="00E64FE1" w:rsidP="00E64FE1">
            <w:pPr>
              <w:pStyle w:val="TAC"/>
              <w:rPr>
                <w:rFonts w:eastAsia="MS Mincho"/>
              </w:rPr>
            </w:pPr>
            <w:r>
              <w:rPr>
                <w:rFonts w:eastAsia="MS Mincho"/>
              </w:rPr>
              <w:t>PR</w:t>
            </w:r>
          </w:p>
        </w:tc>
        <w:tc>
          <w:tcPr>
            <w:tcW w:w="721" w:type="dxa"/>
            <w:tcBorders>
              <w:top w:val="single" w:sz="4" w:space="0" w:color="auto"/>
              <w:left w:val="single" w:sz="4" w:space="0" w:color="auto"/>
              <w:bottom w:val="single" w:sz="4" w:space="0" w:color="auto"/>
              <w:right w:val="single" w:sz="4" w:space="0" w:color="auto"/>
            </w:tcBorders>
          </w:tcPr>
          <w:p w14:paraId="4F5B210E" w14:textId="77777777" w:rsidR="00E64FE1" w:rsidRDefault="00E64FE1" w:rsidP="00E64FE1">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tcPr>
          <w:p w14:paraId="760FEE93" w14:textId="77777777" w:rsidR="00E64FE1" w:rsidRDefault="00E64FE1" w:rsidP="00E64FE1">
            <w:pPr>
              <w:pStyle w:val="TAC"/>
            </w:pPr>
            <w:r>
              <w:t>PIV</w:t>
            </w:r>
          </w:p>
        </w:tc>
        <w:tc>
          <w:tcPr>
            <w:tcW w:w="690" w:type="dxa"/>
            <w:tcBorders>
              <w:top w:val="single" w:sz="4" w:space="0" w:color="auto"/>
              <w:left w:val="single" w:sz="4" w:space="0" w:color="auto"/>
              <w:bottom w:val="single" w:sz="4" w:space="0" w:color="auto"/>
              <w:right w:val="single" w:sz="4" w:space="0" w:color="auto"/>
            </w:tcBorders>
          </w:tcPr>
          <w:p w14:paraId="5C406B19" w14:textId="77777777" w:rsidR="00E64FE1" w:rsidRDefault="00E64FE1" w:rsidP="00E64FE1">
            <w:pPr>
              <w:pStyle w:val="TAC"/>
              <w:rPr>
                <w:rFonts w:eastAsia="MS Mincho"/>
              </w:rPr>
            </w:pPr>
            <w:r>
              <w:rPr>
                <w:rFonts w:eastAsia="MS Mincho"/>
              </w:rPr>
              <w:t>NCR</w:t>
            </w:r>
          </w:p>
        </w:tc>
        <w:tc>
          <w:tcPr>
            <w:tcW w:w="752" w:type="dxa"/>
            <w:gridSpan w:val="2"/>
            <w:tcBorders>
              <w:top w:val="single" w:sz="4" w:space="0" w:color="auto"/>
              <w:left w:val="single" w:sz="4" w:space="0" w:color="auto"/>
              <w:bottom w:val="single" w:sz="4" w:space="0" w:color="auto"/>
              <w:right w:val="single" w:sz="4" w:space="0" w:color="auto"/>
            </w:tcBorders>
          </w:tcPr>
          <w:p w14:paraId="2E5974ED" w14:textId="77777777" w:rsidR="00E64FE1" w:rsidRDefault="00E64FE1" w:rsidP="00E64FE1">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tcPr>
          <w:p w14:paraId="38E76F94" w14:textId="77777777" w:rsidR="00E64FE1" w:rsidRDefault="00E64FE1" w:rsidP="00E64FE1">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tcPr>
          <w:p w14:paraId="21B0658C" w14:textId="77777777" w:rsidR="00E64FE1" w:rsidRDefault="00E64FE1" w:rsidP="00E64FE1">
            <w:pPr>
              <w:pStyle w:val="TAC"/>
            </w:pPr>
            <w:r>
              <w:t>5G-LCS</w:t>
            </w:r>
          </w:p>
        </w:tc>
        <w:tc>
          <w:tcPr>
            <w:tcW w:w="1371" w:type="dxa"/>
            <w:tcBorders>
              <w:top w:val="nil"/>
              <w:left w:val="nil"/>
              <w:bottom w:val="nil"/>
              <w:right w:val="nil"/>
            </w:tcBorders>
          </w:tcPr>
          <w:p w14:paraId="07346B1A" w14:textId="77777777" w:rsidR="00E64FE1" w:rsidRDefault="00E64FE1" w:rsidP="00E64FE1">
            <w:pPr>
              <w:pStyle w:val="TAL"/>
              <w:rPr>
                <w:lang w:val="es-ES"/>
              </w:rPr>
            </w:pPr>
            <w:r>
              <w:rPr>
                <w:lang w:val="es-ES"/>
              </w:rPr>
              <w:t>octet 5*</w:t>
            </w:r>
          </w:p>
        </w:tc>
      </w:tr>
    </w:tbl>
    <w:p w14:paraId="18AED63C" w14:textId="77777777" w:rsidR="00E64FE1" w:rsidRPr="0082495A" w:rsidRDefault="00E64FE1" w:rsidP="00E64FE1">
      <w:pPr>
        <w:pStyle w:val="TF"/>
      </w:pPr>
      <w:r w:rsidRPr="00456F26">
        <w:t>Figure </w:t>
      </w:r>
      <w:r>
        <w:t>9.11</w:t>
      </w:r>
      <w:r w:rsidRPr="00456F26">
        <w:t>.3.5</w:t>
      </w:r>
      <w:r w:rsidRPr="0082495A">
        <w:t>.1: 5GS network feature support information element</w:t>
      </w:r>
    </w:p>
    <w:p w14:paraId="065D781F" w14:textId="77777777" w:rsidR="00E64FE1" w:rsidRPr="00E1307B" w:rsidRDefault="00E64FE1" w:rsidP="00E64FE1">
      <w:pPr>
        <w:pStyle w:val="TH"/>
      </w:pPr>
      <w:r w:rsidRPr="00BB587E">
        <w:lastRenderedPageBreak/>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E64FE1" w14:paraId="09BFA416" w14:textId="77777777" w:rsidTr="00E64FE1">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4AD5DE58" w14:textId="77777777" w:rsidR="00E64FE1" w:rsidRDefault="00E64FE1" w:rsidP="00E64FE1">
            <w:pPr>
              <w:pStyle w:val="TAL"/>
            </w:pPr>
            <w:r>
              <w:rPr>
                <w:lang w:eastAsia="ja-JP"/>
              </w:rPr>
              <w:lastRenderedPageBreak/>
              <w:t xml:space="preserve">IMS voice over PS session over 3GPP access indicator </w:t>
            </w:r>
            <w:r>
              <w:t>(IMS-VoPS-3GPP) (octet 3, bit 1)</w:t>
            </w:r>
          </w:p>
        </w:tc>
      </w:tr>
      <w:tr w:rsidR="00E64FE1" w14:paraId="4E881D72"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8068E27" w14:textId="77777777" w:rsidR="00E64FE1" w:rsidRDefault="00E64FE1" w:rsidP="00E64FE1">
            <w:pPr>
              <w:pStyle w:val="TAL"/>
            </w:pPr>
            <w:r>
              <w:t>This bit indicates the support of IMS voice over PS session over 3GPP access (see NOTE 1).</w:t>
            </w:r>
          </w:p>
        </w:tc>
      </w:tr>
      <w:tr w:rsidR="00E64FE1" w14:paraId="33419E8C"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6DE8FDB" w14:textId="77777777" w:rsidR="00E64FE1" w:rsidRDefault="00E64FE1" w:rsidP="00E64FE1">
            <w:pPr>
              <w:pStyle w:val="TAL"/>
            </w:pPr>
            <w:r>
              <w:t>Bit</w:t>
            </w:r>
          </w:p>
        </w:tc>
      </w:tr>
      <w:tr w:rsidR="00E64FE1" w14:paraId="0A67F08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76C4077" w14:textId="77777777" w:rsidR="00E64FE1" w:rsidRDefault="00E64FE1" w:rsidP="00E64FE1">
            <w:pPr>
              <w:pStyle w:val="TAH"/>
            </w:pPr>
            <w:r>
              <w:t>1</w:t>
            </w:r>
          </w:p>
        </w:tc>
        <w:tc>
          <w:tcPr>
            <w:tcW w:w="284" w:type="dxa"/>
            <w:gridSpan w:val="2"/>
            <w:tcBorders>
              <w:top w:val="nil"/>
              <w:left w:val="nil"/>
              <w:bottom w:val="nil"/>
              <w:right w:val="nil"/>
            </w:tcBorders>
          </w:tcPr>
          <w:p w14:paraId="0EF20CBF" w14:textId="77777777" w:rsidR="00E64FE1" w:rsidRDefault="00E64FE1" w:rsidP="00E64FE1">
            <w:pPr>
              <w:pStyle w:val="TAH"/>
            </w:pPr>
          </w:p>
        </w:tc>
        <w:tc>
          <w:tcPr>
            <w:tcW w:w="283" w:type="dxa"/>
            <w:gridSpan w:val="2"/>
            <w:tcBorders>
              <w:top w:val="nil"/>
              <w:left w:val="nil"/>
              <w:bottom w:val="nil"/>
              <w:right w:val="nil"/>
            </w:tcBorders>
          </w:tcPr>
          <w:p w14:paraId="76DFA412" w14:textId="77777777" w:rsidR="00E64FE1" w:rsidRDefault="00E64FE1" w:rsidP="00E64FE1">
            <w:pPr>
              <w:pStyle w:val="TAH"/>
            </w:pPr>
          </w:p>
        </w:tc>
        <w:tc>
          <w:tcPr>
            <w:tcW w:w="283" w:type="dxa"/>
            <w:gridSpan w:val="2"/>
            <w:tcBorders>
              <w:top w:val="nil"/>
              <w:left w:val="nil"/>
              <w:bottom w:val="nil"/>
              <w:right w:val="nil"/>
            </w:tcBorders>
          </w:tcPr>
          <w:p w14:paraId="7CA63894" w14:textId="77777777" w:rsidR="00E64FE1" w:rsidRDefault="00E64FE1" w:rsidP="00E64FE1">
            <w:pPr>
              <w:pStyle w:val="TAH"/>
            </w:pPr>
          </w:p>
        </w:tc>
        <w:tc>
          <w:tcPr>
            <w:tcW w:w="5954" w:type="dxa"/>
            <w:gridSpan w:val="2"/>
            <w:tcBorders>
              <w:top w:val="nil"/>
              <w:left w:val="nil"/>
              <w:bottom w:val="nil"/>
              <w:right w:val="single" w:sz="4" w:space="0" w:color="auto"/>
            </w:tcBorders>
          </w:tcPr>
          <w:p w14:paraId="0FD5714A" w14:textId="77777777" w:rsidR="00E64FE1" w:rsidRDefault="00E64FE1" w:rsidP="00E64FE1">
            <w:pPr>
              <w:pStyle w:val="TAL"/>
            </w:pPr>
          </w:p>
        </w:tc>
      </w:tr>
      <w:tr w:rsidR="00E64FE1" w14:paraId="4CFA042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0838AA4" w14:textId="77777777" w:rsidR="00E64FE1" w:rsidRDefault="00E64FE1" w:rsidP="00E64FE1">
            <w:pPr>
              <w:pStyle w:val="TAC"/>
            </w:pPr>
            <w:r>
              <w:t>0</w:t>
            </w:r>
          </w:p>
        </w:tc>
        <w:tc>
          <w:tcPr>
            <w:tcW w:w="284" w:type="dxa"/>
            <w:gridSpan w:val="2"/>
            <w:tcBorders>
              <w:top w:val="nil"/>
              <w:left w:val="nil"/>
              <w:bottom w:val="nil"/>
              <w:right w:val="nil"/>
            </w:tcBorders>
          </w:tcPr>
          <w:p w14:paraId="616A8B5F" w14:textId="77777777" w:rsidR="00E64FE1" w:rsidRDefault="00E64FE1" w:rsidP="00E64FE1">
            <w:pPr>
              <w:pStyle w:val="TAC"/>
            </w:pPr>
          </w:p>
        </w:tc>
        <w:tc>
          <w:tcPr>
            <w:tcW w:w="283" w:type="dxa"/>
            <w:gridSpan w:val="2"/>
            <w:tcBorders>
              <w:top w:val="nil"/>
              <w:left w:val="nil"/>
              <w:bottom w:val="nil"/>
              <w:right w:val="nil"/>
            </w:tcBorders>
          </w:tcPr>
          <w:p w14:paraId="4F719487" w14:textId="77777777" w:rsidR="00E64FE1" w:rsidRDefault="00E64FE1" w:rsidP="00E64FE1">
            <w:pPr>
              <w:pStyle w:val="TAC"/>
            </w:pPr>
          </w:p>
        </w:tc>
        <w:tc>
          <w:tcPr>
            <w:tcW w:w="283" w:type="dxa"/>
            <w:gridSpan w:val="2"/>
            <w:tcBorders>
              <w:top w:val="nil"/>
              <w:left w:val="nil"/>
              <w:bottom w:val="nil"/>
              <w:right w:val="nil"/>
            </w:tcBorders>
          </w:tcPr>
          <w:p w14:paraId="535BD0CA"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465B5BF" w14:textId="77777777" w:rsidR="00E64FE1" w:rsidRDefault="00E64FE1" w:rsidP="00E64FE1">
            <w:pPr>
              <w:pStyle w:val="TAL"/>
            </w:pPr>
            <w:r>
              <w:rPr>
                <w:lang w:eastAsia="ja-JP"/>
              </w:rPr>
              <w:t xml:space="preserve">IMS voice over PS session </w:t>
            </w:r>
            <w:r>
              <w:t>not supported over 3GPP access</w:t>
            </w:r>
          </w:p>
        </w:tc>
      </w:tr>
      <w:tr w:rsidR="00E64FE1" w14:paraId="572DE864"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E7D321E" w14:textId="77777777" w:rsidR="00E64FE1" w:rsidRDefault="00E64FE1" w:rsidP="00E64FE1">
            <w:pPr>
              <w:pStyle w:val="TAC"/>
            </w:pPr>
            <w:r>
              <w:t>1</w:t>
            </w:r>
          </w:p>
        </w:tc>
        <w:tc>
          <w:tcPr>
            <w:tcW w:w="284" w:type="dxa"/>
            <w:gridSpan w:val="2"/>
            <w:tcBorders>
              <w:top w:val="nil"/>
              <w:left w:val="nil"/>
              <w:bottom w:val="nil"/>
              <w:right w:val="nil"/>
            </w:tcBorders>
          </w:tcPr>
          <w:p w14:paraId="13F8715B" w14:textId="77777777" w:rsidR="00E64FE1" w:rsidRDefault="00E64FE1" w:rsidP="00E64FE1">
            <w:pPr>
              <w:pStyle w:val="TAC"/>
            </w:pPr>
          </w:p>
        </w:tc>
        <w:tc>
          <w:tcPr>
            <w:tcW w:w="283" w:type="dxa"/>
            <w:gridSpan w:val="2"/>
            <w:tcBorders>
              <w:top w:val="nil"/>
              <w:left w:val="nil"/>
              <w:bottom w:val="nil"/>
              <w:right w:val="nil"/>
            </w:tcBorders>
          </w:tcPr>
          <w:p w14:paraId="3D217C56" w14:textId="77777777" w:rsidR="00E64FE1" w:rsidRDefault="00E64FE1" w:rsidP="00E64FE1">
            <w:pPr>
              <w:pStyle w:val="TAC"/>
            </w:pPr>
          </w:p>
        </w:tc>
        <w:tc>
          <w:tcPr>
            <w:tcW w:w="283" w:type="dxa"/>
            <w:gridSpan w:val="2"/>
            <w:tcBorders>
              <w:top w:val="nil"/>
              <w:left w:val="nil"/>
              <w:bottom w:val="nil"/>
              <w:right w:val="nil"/>
            </w:tcBorders>
          </w:tcPr>
          <w:p w14:paraId="48ABC5A2"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0C9C241" w14:textId="77777777" w:rsidR="00E64FE1" w:rsidRDefault="00E64FE1" w:rsidP="00E64FE1">
            <w:pPr>
              <w:pStyle w:val="TAL"/>
              <w:rPr>
                <w:lang w:eastAsia="ja-JP"/>
              </w:rPr>
            </w:pPr>
            <w:r>
              <w:rPr>
                <w:lang w:eastAsia="ja-JP"/>
              </w:rPr>
              <w:t>IMS voice over PS session supported over 3GPP access</w:t>
            </w:r>
          </w:p>
        </w:tc>
      </w:tr>
      <w:tr w:rsidR="00E64FE1" w14:paraId="06B4445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73927B0" w14:textId="77777777" w:rsidR="00E64FE1" w:rsidRDefault="00E64FE1" w:rsidP="00E64FE1">
            <w:pPr>
              <w:pStyle w:val="TAL"/>
            </w:pPr>
          </w:p>
        </w:tc>
      </w:tr>
      <w:tr w:rsidR="00E64FE1" w14:paraId="563E7D7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CAE4FF6" w14:textId="77777777" w:rsidR="00E64FE1" w:rsidRDefault="00E64FE1" w:rsidP="00E64FE1">
            <w:pPr>
              <w:pStyle w:val="TAL"/>
            </w:pPr>
            <w:r>
              <w:rPr>
                <w:lang w:eastAsia="ja-JP"/>
              </w:rPr>
              <w:t xml:space="preserve">IMS voice over PS session over non-3GPP access indicator </w:t>
            </w:r>
            <w:r>
              <w:t>(IMS-VoPS-N3GPP) (octet 3, bit 2)</w:t>
            </w:r>
          </w:p>
        </w:tc>
      </w:tr>
      <w:tr w:rsidR="00E64FE1" w14:paraId="1C7A5F6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66003B1" w14:textId="77777777" w:rsidR="00E64FE1" w:rsidRDefault="00E64FE1" w:rsidP="00E64FE1">
            <w:pPr>
              <w:pStyle w:val="TAL"/>
            </w:pPr>
            <w:r>
              <w:t>This bit indicates the support of IMS voice over PS session over non-3GPP access.</w:t>
            </w:r>
          </w:p>
        </w:tc>
      </w:tr>
      <w:tr w:rsidR="00E64FE1" w14:paraId="269C8CCD"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DAA3AC0" w14:textId="77777777" w:rsidR="00E64FE1" w:rsidRDefault="00E64FE1" w:rsidP="00E64FE1">
            <w:pPr>
              <w:pStyle w:val="TAL"/>
            </w:pPr>
            <w:r>
              <w:t>Bit</w:t>
            </w:r>
          </w:p>
        </w:tc>
      </w:tr>
      <w:tr w:rsidR="00E64FE1" w14:paraId="48118427"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ED25F06" w14:textId="77777777" w:rsidR="00E64FE1" w:rsidRDefault="00E64FE1" w:rsidP="00E64FE1">
            <w:pPr>
              <w:pStyle w:val="TAH"/>
            </w:pPr>
            <w:r>
              <w:t>2</w:t>
            </w:r>
          </w:p>
        </w:tc>
        <w:tc>
          <w:tcPr>
            <w:tcW w:w="284" w:type="dxa"/>
            <w:gridSpan w:val="2"/>
            <w:tcBorders>
              <w:top w:val="nil"/>
              <w:left w:val="nil"/>
              <w:bottom w:val="nil"/>
              <w:right w:val="nil"/>
            </w:tcBorders>
          </w:tcPr>
          <w:p w14:paraId="47945F1E" w14:textId="77777777" w:rsidR="00E64FE1" w:rsidRDefault="00E64FE1" w:rsidP="00E64FE1">
            <w:pPr>
              <w:pStyle w:val="TAH"/>
            </w:pPr>
          </w:p>
        </w:tc>
        <w:tc>
          <w:tcPr>
            <w:tcW w:w="283" w:type="dxa"/>
            <w:gridSpan w:val="2"/>
            <w:tcBorders>
              <w:top w:val="nil"/>
              <w:left w:val="nil"/>
              <w:bottom w:val="nil"/>
              <w:right w:val="nil"/>
            </w:tcBorders>
          </w:tcPr>
          <w:p w14:paraId="2211D7FE" w14:textId="77777777" w:rsidR="00E64FE1" w:rsidRDefault="00E64FE1" w:rsidP="00E64FE1">
            <w:pPr>
              <w:pStyle w:val="TAH"/>
            </w:pPr>
          </w:p>
        </w:tc>
        <w:tc>
          <w:tcPr>
            <w:tcW w:w="283" w:type="dxa"/>
            <w:gridSpan w:val="2"/>
            <w:tcBorders>
              <w:top w:val="nil"/>
              <w:left w:val="nil"/>
              <w:bottom w:val="nil"/>
              <w:right w:val="nil"/>
            </w:tcBorders>
          </w:tcPr>
          <w:p w14:paraId="2197F9CD" w14:textId="77777777" w:rsidR="00E64FE1" w:rsidRDefault="00E64FE1" w:rsidP="00E64FE1">
            <w:pPr>
              <w:pStyle w:val="TAH"/>
            </w:pPr>
          </w:p>
        </w:tc>
        <w:tc>
          <w:tcPr>
            <w:tcW w:w="5954" w:type="dxa"/>
            <w:gridSpan w:val="2"/>
            <w:tcBorders>
              <w:top w:val="nil"/>
              <w:left w:val="nil"/>
              <w:bottom w:val="nil"/>
              <w:right w:val="single" w:sz="4" w:space="0" w:color="auto"/>
            </w:tcBorders>
          </w:tcPr>
          <w:p w14:paraId="5E56EEBC" w14:textId="77777777" w:rsidR="00E64FE1" w:rsidRDefault="00E64FE1" w:rsidP="00E64FE1">
            <w:pPr>
              <w:pStyle w:val="TAL"/>
            </w:pPr>
          </w:p>
        </w:tc>
      </w:tr>
      <w:tr w:rsidR="00E64FE1" w14:paraId="3E3FE83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307AE8C" w14:textId="77777777" w:rsidR="00E64FE1" w:rsidRDefault="00E64FE1" w:rsidP="00E64FE1">
            <w:pPr>
              <w:pStyle w:val="TAC"/>
            </w:pPr>
            <w:r>
              <w:t>0</w:t>
            </w:r>
          </w:p>
        </w:tc>
        <w:tc>
          <w:tcPr>
            <w:tcW w:w="284" w:type="dxa"/>
            <w:gridSpan w:val="2"/>
            <w:tcBorders>
              <w:top w:val="nil"/>
              <w:left w:val="nil"/>
              <w:bottom w:val="nil"/>
              <w:right w:val="nil"/>
            </w:tcBorders>
          </w:tcPr>
          <w:p w14:paraId="38C01DA8" w14:textId="77777777" w:rsidR="00E64FE1" w:rsidRDefault="00E64FE1" w:rsidP="00E64FE1">
            <w:pPr>
              <w:pStyle w:val="TAC"/>
            </w:pPr>
          </w:p>
        </w:tc>
        <w:tc>
          <w:tcPr>
            <w:tcW w:w="283" w:type="dxa"/>
            <w:gridSpan w:val="2"/>
            <w:tcBorders>
              <w:top w:val="nil"/>
              <w:left w:val="nil"/>
              <w:bottom w:val="nil"/>
              <w:right w:val="nil"/>
            </w:tcBorders>
          </w:tcPr>
          <w:p w14:paraId="3D3E85FB" w14:textId="77777777" w:rsidR="00E64FE1" w:rsidRDefault="00E64FE1" w:rsidP="00E64FE1">
            <w:pPr>
              <w:pStyle w:val="TAC"/>
            </w:pPr>
          </w:p>
        </w:tc>
        <w:tc>
          <w:tcPr>
            <w:tcW w:w="283" w:type="dxa"/>
            <w:gridSpan w:val="2"/>
            <w:tcBorders>
              <w:top w:val="nil"/>
              <w:left w:val="nil"/>
              <w:bottom w:val="nil"/>
              <w:right w:val="nil"/>
            </w:tcBorders>
          </w:tcPr>
          <w:p w14:paraId="22A6C0C2"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23D8C65" w14:textId="77777777" w:rsidR="00E64FE1" w:rsidRDefault="00E64FE1" w:rsidP="00E64FE1">
            <w:pPr>
              <w:pStyle w:val="TAL"/>
            </w:pPr>
            <w:r>
              <w:rPr>
                <w:lang w:eastAsia="ja-JP"/>
              </w:rPr>
              <w:t xml:space="preserve">IMS voice over PS session </w:t>
            </w:r>
            <w:r>
              <w:t>not supported over non-3GPP access</w:t>
            </w:r>
          </w:p>
        </w:tc>
      </w:tr>
      <w:tr w:rsidR="00E64FE1" w14:paraId="7A968DC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4BB700D" w14:textId="77777777" w:rsidR="00E64FE1" w:rsidRDefault="00E64FE1" w:rsidP="00E64FE1">
            <w:pPr>
              <w:pStyle w:val="TAC"/>
            </w:pPr>
            <w:r>
              <w:t>1</w:t>
            </w:r>
          </w:p>
        </w:tc>
        <w:tc>
          <w:tcPr>
            <w:tcW w:w="284" w:type="dxa"/>
            <w:gridSpan w:val="2"/>
            <w:tcBorders>
              <w:top w:val="nil"/>
              <w:left w:val="nil"/>
              <w:bottom w:val="nil"/>
              <w:right w:val="nil"/>
            </w:tcBorders>
          </w:tcPr>
          <w:p w14:paraId="15C66ACE" w14:textId="77777777" w:rsidR="00E64FE1" w:rsidRDefault="00E64FE1" w:rsidP="00E64FE1">
            <w:pPr>
              <w:pStyle w:val="TAC"/>
            </w:pPr>
          </w:p>
        </w:tc>
        <w:tc>
          <w:tcPr>
            <w:tcW w:w="283" w:type="dxa"/>
            <w:gridSpan w:val="2"/>
            <w:tcBorders>
              <w:top w:val="nil"/>
              <w:left w:val="nil"/>
              <w:bottom w:val="nil"/>
              <w:right w:val="nil"/>
            </w:tcBorders>
          </w:tcPr>
          <w:p w14:paraId="77FC30A2" w14:textId="77777777" w:rsidR="00E64FE1" w:rsidRDefault="00E64FE1" w:rsidP="00E64FE1">
            <w:pPr>
              <w:pStyle w:val="TAC"/>
            </w:pPr>
          </w:p>
        </w:tc>
        <w:tc>
          <w:tcPr>
            <w:tcW w:w="283" w:type="dxa"/>
            <w:gridSpan w:val="2"/>
            <w:tcBorders>
              <w:top w:val="nil"/>
              <w:left w:val="nil"/>
              <w:bottom w:val="nil"/>
              <w:right w:val="nil"/>
            </w:tcBorders>
          </w:tcPr>
          <w:p w14:paraId="20E2A1DA"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167EA5C" w14:textId="77777777" w:rsidR="00E64FE1" w:rsidRDefault="00E64FE1" w:rsidP="00E64FE1">
            <w:pPr>
              <w:pStyle w:val="TAL"/>
              <w:rPr>
                <w:lang w:eastAsia="ja-JP"/>
              </w:rPr>
            </w:pPr>
            <w:r>
              <w:rPr>
                <w:lang w:eastAsia="ja-JP"/>
              </w:rPr>
              <w:t>IMS voice over PS session supported over non-3GPP access</w:t>
            </w:r>
          </w:p>
        </w:tc>
      </w:tr>
      <w:tr w:rsidR="00E64FE1" w14:paraId="16044DC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CCB157D" w14:textId="77777777" w:rsidR="00E64FE1" w:rsidRDefault="00E64FE1" w:rsidP="00E64FE1">
            <w:pPr>
              <w:pStyle w:val="TAL"/>
              <w:rPr>
                <w:lang w:eastAsia="ja-JP"/>
              </w:rPr>
            </w:pPr>
          </w:p>
        </w:tc>
      </w:tr>
      <w:tr w:rsidR="00E64FE1" w14:paraId="375126A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E289E64" w14:textId="77777777" w:rsidR="00E64FE1" w:rsidRDefault="00E64FE1" w:rsidP="00E64FE1">
            <w:pPr>
              <w:pStyle w:val="TAL"/>
            </w:pPr>
            <w:r>
              <w:rPr>
                <w:lang w:eastAsia="ja-JP"/>
              </w:rPr>
              <w:t>Emergency service support indicator for 3GPP access (EMC)</w:t>
            </w:r>
            <w:r>
              <w:t xml:space="preserve"> (octet 3, bit 3 and bit 4)</w:t>
            </w:r>
          </w:p>
        </w:tc>
      </w:tr>
      <w:tr w:rsidR="00E64FE1" w14:paraId="582CD30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F451469" w14:textId="77777777" w:rsidR="00E64FE1" w:rsidRDefault="00E64FE1" w:rsidP="00E64FE1">
            <w:pPr>
              <w:pStyle w:val="TAL"/>
            </w:pPr>
            <w:r>
              <w:t>These bits indicate the support of emergency services in 5GS for 3GPP access (see NOTE 1).</w:t>
            </w:r>
          </w:p>
        </w:tc>
      </w:tr>
      <w:tr w:rsidR="00E64FE1" w14:paraId="2D6A47E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AA8163F" w14:textId="77777777" w:rsidR="00E64FE1" w:rsidRDefault="00E64FE1" w:rsidP="00E64FE1">
            <w:pPr>
              <w:pStyle w:val="TAL"/>
            </w:pPr>
            <w:r>
              <w:t>Bits</w:t>
            </w:r>
          </w:p>
        </w:tc>
      </w:tr>
      <w:tr w:rsidR="00E64FE1" w14:paraId="2D0900B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1553AAA" w14:textId="77777777" w:rsidR="00E64FE1" w:rsidRDefault="00E64FE1" w:rsidP="00E64FE1">
            <w:pPr>
              <w:pStyle w:val="TAH"/>
            </w:pPr>
            <w:r>
              <w:t>4</w:t>
            </w:r>
          </w:p>
        </w:tc>
        <w:tc>
          <w:tcPr>
            <w:tcW w:w="284" w:type="dxa"/>
            <w:gridSpan w:val="2"/>
            <w:tcBorders>
              <w:top w:val="nil"/>
              <w:left w:val="nil"/>
              <w:bottom w:val="nil"/>
              <w:right w:val="nil"/>
            </w:tcBorders>
            <w:hideMark/>
          </w:tcPr>
          <w:p w14:paraId="1DB86C1E" w14:textId="77777777" w:rsidR="00E64FE1" w:rsidRDefault="00E64FE1" w:rsidP="00E64FE1">
            <w:pPr>
              <w:pStyle w:val="TAH"/>
            </w:pPr>
            <w:r>
              <w:t>3</w:t>
            </w:r>
          </w:p>
        </w:tc>
        <w:tc>
          <w:tcPr>
            <w:tcW w:w="283" w:type="dxa"/>
            <w:gridSpan w:val="2"/>
            <w:tcBorders>
              <w:top w:val="nil"/>
              <w:left w:val="nil"/>
              <w:bottom w:val="nil"/>
              <w:right w:val="nil"/>
            </w:tcBorders>
          </w:tcPr>
          <w:p w14:paraId="47188501" w14:textId="77777777" w:rsidR="00E64FE1" w:rsidRDefault="00E64FE1" w:rsidP="00E64FE1">
            <w:pPr>
              <w:pStyle w:val="TAH"/>
            </w:pPr>
          </w:p>
        </w:tc>
        <w:tc>
          <w:tcPr>
            <w:tcW w:w="283" w:type="dxa"/>
            <w:gridSpan w:val="2"/>
            <w:tcBorders>
              <w:top w:val="nil"/>
              <w:left w:val="nil"/>
              <w:bottom w:val="nil"/>
              <w:right w:val="nil"/>
            </w:tcBorders>
          </w:tcPr>
          <w:p w14:paraId="12B3437E" w14:textId="77777777" w:rsidR="00E64FE1" w:rsidRDefault="00E64FE1" w:rsidP="00E64FE1">
            <w:pPr>
              <w:pStyle w:val="TAH"/>
            </w:pPr>
          </w:p>
        </w:tc>
        <w:tc>
          <w:tcPr>
            <w:tcW w:w="5954" w:type="dxa"/>
            <w:gridSpan w:val="2"/>
            <w:tcBorders>
              <w:top w:val="nil"/>
              <w:left w:val="nil"/>
              <w:bottom w:val="nil"/>
              <w:right w:val="single" w:sz="4" w:space="0" w:color="auto"/>
            </w:tcBorders>
          </w:tcPr>
          <w:p w14:paraId="0231013C" w14:textId="77777777" w:rsidR="00E64FE1" w:rsidRDefault="00E64FE1" w:rsidP="00E64FE1">
            <w:pPr>
              <w:pStyle w:val="TAL"/>
            </w:pPr>
          </w:p>
        </w:tc>
      </w:tr>
      <w:tr w:rsidR="00E64FE1" w14:paraId="696F8B3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D6D1C83" w14:textId="77777777" w:rsidR="00E64FE1" w:rsidRDefault="00E64FE1" w:rsidP="00E64FE1">
            <w:pPr>
              <w:pStyle w:val="TAC"/>
            </w:pPr>
            <w:r>
              <w:t>0</w:t>
            </w:r>
          </w:p>
        </w:tc>
        <w:tc>
          <w:tcPr>
            <w:tcW w:w="284" w:type="dxa"/>
            <w:gridSpan w:val="2"/>
            <w:tcBorders>
              <w:top w:val="nil"/>
              <w:left w:val="nil"/>
              <w:bottom w:val="nil"/>
              <w:right w:val="nil"/>
            </w:tcBorders>
            <w:hideMark/>
          </w:tcPr>
          <w:p w14:paraId="6DEBA8A0" w14:textId="77777777" w:rsidR="00E64FE1" w:rsidRDefault="00E64FE1" w:rsidP="00E64FE1">
            <w:pPr>
              <w:pStyle w:val="TAC"/>
            </w:pPr>
            <w:r>
              <w:t>0</w:t>
            </w:r>
          </w:p>
        </w:tc>
        <w:tc>
          <w:tcPr>
            <w:tcW w:w="283" w:type="dxa"/>
            <w:gridSpan w:val="2"/>
            <w:tcBorders>
              <w:top w:val="nil"/>
              <w:left w:val="nil"/>
              <w:bottom w:val="nil"/>
              <w:right w:val="nil"/>
            </w:tcBorders>
          </w:tcPr>
          <w:p w14:paraId="04B0F691" w14:textId="77777777" w:rsidR="00E64FE1" w:rsidRDefault="00E64FE1" w:rsidP="00E64FE1">
            <w:pPr>
              <w:pStyle w:val="TAC"/>
            </w:pPr>
          </w:p>
        </w:tc>
        <w:tc>
          <w:tcPr>
            <w:tcW w:w="283" w:type="dxa"/>
            <w:gridSpan w:val="2"/>
            <w:tcBorders>
              <w:top w:val="nil"/>
              <w:left w:val="nil"/>
              <w:bottom w:val="nil"/>
              <w:right w:val="nil"/>
            </w:tcBorders>
          </w:tcPr>
          <w:p w14:paraId="13EFD6A5"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30A33BB" w14:textId="77777777" w:rsidR="00E64FE1" w:rsidRDefault="00E64FE1" w:rsidP="00E64FE1">
            <w:pPr>
              <w:pStyle w:val="TAL"/>
            </w:pPr>
            <w:r>
              <w:rPr>
                <w:lang w:eastAsia="ja-JP"/>
              </w:rPr>
              <w:t>Emergency services not supported</w:t>
            </w:r>
          </w:p>
        </w:tc>
      </w:tr>
      <w:tr w:rsidR="00E64FE1" w14:paraId="19DDFFA2"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73B8CD2" w14:textId="77777777" w:rsidR="00E64FE1" w:rsidRDefault="00E64FE1" w:rsidP="00E64FE1">
            <w:pPr>
              <w:pStyle w:val="TAC"/>
            </w:pPr>
            <w:r>
              <w:t>0</w:t>
            </w:r>
          </w:p>
        </w:tc>
        <w:tc>
          <w:tcPr>
            <w:tcW w:w="284" w:type="dxa"/>
            <w:gridSpan w:val="2"/>
            <w:tcBorders>
              <w:top w:val="nil"/>
              <w:left w:val="nil"/>
              <w:bottom w:val="nil"/>
              <w:right w:val="nil"/>
            </w:tcBorders>
            <w:hideMark/>
          </w:tcPr>
          <w:p w14:paraId="42965311" w14:textId="77777777" w:rsidR="00E64FE1" w:rsidRDefault="00E64FE1" w:rsidP="00E64FE1">
            <w:pPr>
              <w:pStyle w:val="TAC"/>
            </w:pPr>
            <w:r>
              <w:t>1</w:t>
            </w:r>
          </w:p>
        </w:tc>
        <w:tc>
          <w:tcPr>
            <w:tcW w:w="283" w:type="dxa"/>
            <w:gridSpan w:val="2"/>
            <w:tcBorders>
              <w:top w:val="nil"/>
              <w:left w:val="nil"/>
              <w:bottom w:val="nil"/>
              <w:right w:val="nil"/>
            </w:tcBorders>
          </w:tcPr>
          <w:p w14:paraId="1BFD99E8" w14:textId="77777777" w:rsidR="00E64FE1" w:rsidRDefault="00E64FE1" w:rsidP="00E64FE1">
            <w:pPr>
              <w:pStyle w:val="TAC"/>
            </w:pPr>
          </w:p>
        </w:tc>
        <w:tc>
          <w:tcPr>
            <w:tcW w:w="283" w:type="dxa"/>
            <w:gridSpan w:val="2"/>
            <w:tcBorders>
              <w:top w:val="nil"/>
              <w:left w:val="nil"/>
              <w:bottom w:val="nil"/>
              <w:right w:val="nil"/>
            </w:tcBorders>
          </w:tcPr>
          <w:p w14:paraId="6B060DE1"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624F5E35" w14:textId="77777777" w:rsidR="00E64FE1" w:rsidRDefault="00E64FE1" w:rsidP="00E64FE1">
            <w:pPr>
              <w:pStyle w:val="TAL"/>
            </w:pPr>
            <w:r>
              <w:rPr>
                <w:lang w:eastAsia="ja-JP"/>
              </w:rPr>
              <w:t>Emergency services supported in NR connected to 5GCN only</w:t>
            </w:r>
          </w:p>
        </w:tc>
      </w:tr>
      <w:tr w:rsidR="00E64FE1" w14:paraId="30E101D5"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4A49E4C" w14:textId="77777777" w:rsidR="00E64FE1" w:rsidRDefault="00E64FE1" w:rsidP="00E64FE1">
            <w:pPr>
              <w:pStyle w:val="TAC"/>
            </w:pPr>
            <w:r>
              <w:t>1</w:t>
            </w:r>
          </w:p>
        </w:tc>
        <w:tc>
          <w:tcPr>
            <w:tcW w:w="284" w:type="dxa"/>
            <w:gridSpan w:val="2"/>
            <w:tcBorders>
              <w:top w:val="nil"/>
              <w:left w:val="nil"/>
              <w:bottom w:val="nil"/>
              <w:right w:val="nil"/>
            </w:tcBorders>
            <w:hideMark/>
          </w:tcPr>
          <w:p w14:paraId="6A59CF81" w14:textId="77777777" w:rsidR="00E64FE1" w:rsidRDefault="00E64FE1" w:rsidP="00E64FE1">
            <w:pPr>
              <w:pStyle w:val="TAC"/>
            </w:pPr>
            <w:r>
              <w:t>0</w:t>
            </w:r>
          </w:p>
        </w:tc>
        <w:tc>
          <w:tcPr>
            <w:tcW w:w="283" w:type="dxa"/>
            <w:gridSpan w:val="2"/>
            <w:tcBorders>
              <w:top w:val="nil"/>
              <w:left w:val="nil"/>
              <w:bottom w:val="nil"/>
              <w:right w:val="nil"/>
            </w:tcBorders>
          </w:tcPr>
          <w:p w14:paraId="127A787C" w14:textId="77777777" w:rsidR="00E64FE1" w:rsidRDefault="00E64FE1" w:rsidP="00E64FE1">
            <w:pPr>
              <w:pStyle w:val="TAC"/>
            </w:pPr>
          </w:p>
        </w:tc>
        <w:tc>
          <w:tcPr>
            <w:tcW w:w="283" w:type="dxa"/>
            <w:gridSpan w:val="2"/>
            <w:tcBorders>
              <w:top w:val="nil"/>
              <w:left w:val="nil"/>
              <w:bottom w:val="nil"/>
              <w:right w:val="nil"/>
            </w:tcBorders>
          </w:tcPr>
          <w:p w14:paraId="7F6CE0B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EF6E5F8" w14:textId="77777777" w:rsidR="00E64FE1" w:rsidRDefault="00E64FE1" w:rsidP="00E64FE1">
            <w:pPr>
              <w:pStyle w:val="TAL"/>
              <w:rPr>
                <w:lang w:eastAsia="ja-JP"/>
              </w:rPr>
            </w:pPr>
            <w:r>
              <w:rPr>
                <w:lang w:eastAsia="ja-JP"/>
              </w:rPr>
              <w:t>Emergency services supported in E-UTRA connected to 5GCN only</w:t>
            </w:r>
          </w:p>
        </w:tc>
      </w:tr>
      <w:tr w:rsidR="00E64FE1" w14:paraId="7BB67A3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3101EB2" w14:textId="77777777" w:rsidR="00E64FE1" w:rsidRDefault="00E64FE1" w:rsidP="00E64FE1">
            <w:pPr>
              <w:pStyle w:val="TAC"/>
            </w:pPr>
            <w:r>
              <w:t>1</w:t>
            </w:r>
          </w:p>
        </w:tc>
        <w:tc>
          <w:tcPr>
            <w:tcW w:w="284" w:type="dxa"/>
            <w:gridSpan w:val="2"/>
            <w:tcBorders>
              <w:top w:val="nil"/>
              <w:left w:val="nil"/>
              <w:bottom w:val="nil"/>
              <w:right w:val="nil"/>
            </w:tcBorders>
            <w:hideMark/>
          </w:tcPr>
          <w:p w14:paraId="5C767618" w14:textId="77777777" w:rsidR="00E64FE1" w:rsidRDefault="00E64FE1" w:rsidP="00E64FE1">
            <w:pPr>
              <w:pStyle w:val="TAC"/>
            </w:pPr>
            <w:r>
              <w:t>1</w:t>
            </w:r>
          </w:p>
        </w:tc>
        <w:tc>
          <w:tcPr>
            <w:tcW w:w="283" w:type="dxa"/>
            <w:gridSpan w:val="2"/>
            <w:tcBorders>
              <w:top w:val="nil"/>
              <w:left w:val="nil"/>
              <w:bottom w:val="nil"/>
              <w:right w:val="nil"/>
            </w:tcBorders>
          </w:tcPr>
          <w:p w14:paraId="479D51FB" w14:textId="77777777" w:rsidR="00E64FE1" w:rsidRDefault="00E64FE1" w:rsidP="00E64FE1">
            <w:pPr>
              <w:pStyle w:val="TAC"/>
            </w:pPr>
          </w:p>
        </w:tc>
        <w:tc>
          <w:tcPr>
            <w:tcW w:w="283" w:type="dxa"/>
            <w:gridSpan w:val="2"/>
            <w:tcBorders>
              <w:top w:val="nil"/>
              <w:left w:val="nil"/>
              <w:bottom w:val="nil"/>
              <w:right w:val="nil"/>
            </w:tcBorders>
          </w:tcPr>
          <w:p w14:paraId="795EED29"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9BD3C13" w14:textId="77777777" w:rsidR="00E64FE1" w:rsidRDefault="00E64FE1" w:rsidP="00E64FE1">
            <w:pPr>
              <w:pStyle w:val="TAL"/>
              <w:rPr>
                <w:lang w:eastAsia="ja-JP"/>
              </w:rPr>
            </w:pPr>
            <w:r>
              <w:rPr>
                <w:lang w:eastAsia="ja-JP"/>
              </w:rPr>
              <w:t>Emergency services supported in NR connected to 5GCN and E-UTRA connected to 5GCN</w:t>
            </w:r>
          </w:p>
        </w:tc>
      </w:tr>
      <w:tr w:rsidR="00E64FE1" w14:paraId="20F184C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27C9875" w14:textId="77777777" w:rsidR="00E64FE1" w:rsidRDefault="00E64FE1" w:rsidP="00E64FE1">
            <w:pPr>
              <w:pStyle w:val="TAL"/>
            </w:pPr>
          </w:p>
        </w:tc>
      </w:tr>
      <w:tr w:rsidR="00E64FE1" w14:paraId="62EA937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C7F18E2" w14:textId="77777777" w:rsidR="00E64FE1" w:rsidRDefault="00E64FE1" w:rsidP="00E64FE1">
            <w:pPr>
              <w:pStyle w:val="TAL"/>
              <w:rPr>
                <w:lang w:eastAsia="ja-JP"/>
              </w:rPr>
            </w:pPr>
            <w:r>
              <w:rPr>
                <w:lang w:eastAsia="ja-JP"/>
              </w:rPr>
              <w:t>Emergency services fallback indicator for 3GPP access (EMF) (octet 3, bit 5 and bit 6)</w:t>
            </w:r>
          </w:p>
        </w:tc>
      </w:tr>
      <w:tr w:rsidR="00E64FE1" w14:paraId="7CBD4E2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C27C4FF" w14:textId="77777777" w:rsidR="00E64FE1" w:rsidRDefault="00E64FE1" w:rsidP="00E64FE1">
            <w:pPr>
              <w:pStyle w:val="TAL"/>
            </w:pPr>
            <w:r>
              <w:t>These bits indicate the support of emergency services fallback for 3GPP access (see NOTE 1).</w:t>
            </w:r>
          </w:p>
        </w:tc>
      </w:tr>
      <w:tr w:rsidR="00E64FE1" w14:paraId="0C7EBEA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56B9D50" w14:textId="77777777" w:rsidR="00E64FE1" w:rsidRDefault="00E64FE1" w:rsidP="00E64FE1">
            <w:pPr>
              <w:pStyle w:val="TAL"/>
            </w:pPr>
            <w:r>
              <w:t>Bits</w:t>
            </w:r>
          </w:p>
        </w:tc>
      </w:tr>
      <w:tr w:rsidR="00E64FE1" w14:paraId="6C74A18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5642C02" w14:textId="77777777" w:rsidR="00E64FE1" w:rsidRDefault="00E64FE1" w:rsidP="00E64FE1">
            <w:pPr>
              <w:pStyle w:val="TAH"/>
            </w:pPr>
            <w:r>
              <w:t>6</w:t>
            </w:r>
          </w:p>
        </w:tc>
        <w:tc>
          <w:tcPr>
            <w:tcW w:w="284" w:type="dxa"/>
            <w:gridSpan w:val="2"/>
            <w:tcBorders>
              <w:top w:val="nil"/>
              <w:left w:val="nil"/>
              <w:bottom w:val="nil"/>
              <w:right w:val="nil"/>
            </w:tcBorders>
            <w:hideMark/>
          </w:tcPr>
          <w:p w14:paraId="1EF93CCB" w14:textId="77777777" w:rsidR="00E64FE1" w:rsidRDefault="00E64FE1" w:rsidP="00E64FE1">
            <w:pPr>
              <w:pStyle w:val="TAH"/>
            </w:pPr>
            <w:r>
              <w:t>5</w:t>
            </w:r>
          </w:p>
        </w:tc>
        <w:tc>
          <w:tcPr>
            <w:tcW w:w="283" w:type="dxa"/>
            <w:gridSpan w:val="2"/>
            <w:tcBorders>
              <w:top w:val="nil"/>
              <w:left w:val="nil"/>
              <w:bottom w:val="nil"/>
              <w:right w:val="nil"/>
            </w:tcBorders>
          </w:tcPr>
          <w:p w14:paraId="5A9DF928" w14:textId="77777777" w:rsidR="00E64FE1" w:rsidRDefault="00E64FE1" w:rsidP="00E64FE1">
            <w:pPr>
              <w:pStyle w:val="TAH"/>
            </w:pPr>
          </w:p>
        </w:tc>
        <w:tc>
          <w:tcPr>
            <w:tcW w:w="283" w:type="dxa"/>
            <w:gridSpan w:val="2"/>
            <w:tcBorders>
              <w:top w:val="nil"/>
              <w:left w:val="nil"/>
              <w:bottom w:val="nil"/>
              <w:right w:val="nil"/>
            </w:tcBorders>
          </w:tcPr>
          <w:p w14:paraId="796C6352" w14:textId="77777777" w:rsidR="00E64FE1" w:rsidRDefault="00E64FE1" w:rsidP="00E64FE1">
            <w:pPr>
              <w:pStyle w:val="TAH"/>
            </w:pPr>
          </w:p>
        </w:tc>
        <w:tc>
          <w:tcPr>
            <w:tcW w:w="5954" w:type="dxa"/>
            <w:gridSpan w:val="2"/>
            <w:tcBorders>
              <w:top w:val="nil"/>
              <w:left w:val="nil"/>
              <w:bottom w:val="nil"/>
              <w:right w:val="single" w:sz="4" w:space="0" w:color="auto"/>
            </w:tcBorders>
          </w:tcPr>
          <w:p w14:paraId="4E2B414A" w14:textId="77777777" w:rsidR="00E64FE1" w:rsidRDefault="00E64FE1" w:rsidP="00E64FE1">
            <w:pPr>
              <w:pStyle w:val="TAL"/>
            </w:pPr>
          </w:p>
        </w:tc>
      </w:tr>
      <w:tr w:rsidR="00E64FE1" w14:paraId="7E2006D3"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164A1BC" w14:textId="77777777" w:rsidR="00E64FE1" w:rsidRDefault="00E64FE1" w:rsidP="00E64FE1">
            <w:pPr>
              <w:pStyle w:val="TAC"/>
            </w:pPr>
            <w:r>
              <w:t>0</w:t>
            </w:r>
          </w:p>
        </w:tc>
        <w:tc>
          <w:tcPr>
            <w:tcW w:w="284" w:type="dxa"/>
            <w:gridSpan w:val="2"/>
            <w:tcBorders>
              <w:top w:val="nil"/>
              <w:left w:val="nil"/>
              <w:bottom w:val="nil"/>
              <w:right w:val="nil"/>
            </w:tcBorders>
            <w:hideMark/>
          </w:tcPr>
          <w:p w14:paraId="1C9D9B6A" w14:textId="77777777" w:rsidR="00E64FE1" w:rsidRDefault="00E64FE1" w:rsidP="00E64FE1">
            <w:pPr>
              <w:pStyle w:val="TAC"/>
            </w:pPr>
            <w:r>
              <w:t>0</w:t>
            </w:r>
          </w:p>
        </w:tc>
        <w:tc>
          <w:tcPr>
            <w:tcW w:w="283" w:type="dxa"/>
            <w:gridSpan w:val="2"/>
            <w:tcBorders>
              <w:top w:val="nil"/>
              <w:left w:val="nil"/>
              <w:bottom w:val="nil"/>
              <w:right w:val="nil"/>
            </w:tcBorders>
          </w:tcPr>
          <w:p w14:paraId="655FFD7C" w14:textId="77777777" w:rsidR="00E64FE1" w:rsidRDefault="00E64FE1" w:rsidP="00E64FE1">
            <w:pPr>
              <w:pStyle w:val="TAC"/>
            </w:pPr>
          </w:p>
        </w:tc>
        <w:tc>
          <w:tcPr>
            <w:tcW w:w="283" w:type="dxa"/>
            <w:gridSpan w:val="2"/>
            <w:tcBorders>
              <w:top w:val="nil"/>
              <w:left w:val="nil"/>
              <w:bottom w:val="nil"/>
              <w:right w:val="nil"/>
            </w:tcBorders>
          </w:tcPr>
          <w:p w14:paraId="2E8C5EE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A22A4FB" w14:textId="77777777" w:rsidR="00E64FE1" w:rsidRDefault="00E64FE1" w:rsidP="00E64FE1">
            <w:pPr>
              <w:pStyle w:val="TAL"/>
            </w:pPr>
            <w:r>
              <w:rPr>
                <w:lang w:eastAsia="ja-JP"/>
              </w:rPr>
              <w:t>Emergency services fallback not supported</w:t>
            </w:r>
          </w:p>
        </w:tc>
      </w:tr>
      <w:tr w:rsidR="00E64FE1" w14:paraId="28C181CB"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DB2BE18" w14:textId="77777777" w:rsidR="00E64FE1" w:rsidRDefault="00E64FE1" w:rsidP="00E64FE1">
            <w:pPr>
              <w:pStyle w:val="TAC"/>
            </w:pPr>
            <w:r>
              <w:t>0</w:t>
            </w:r>
          </w:p>
        </w:tc>
        <w:tc>
          <w:tcPr>
            <w:tcW w:w="284" w:type="dxa"/>
            <w:gridSpan w:val="2"/>
            <w:tcBorders>
              <w:top w:val="nil"/>
              <w:left w:val="nil"/>
              <w:bottom w:val="nil"/>
              <w:right w:val="nil"/>
            </w:tcBorders>
            <w:hideMark/>
          </w:tcPr>
          <w:p w14:paraId="3D3378DC" w14:textId="77777777" w:rsidR="00E64FE1" w:rsidRDefault="00E64FE1" w:rsidP="00E64FE1">
            <w:pPr>
              <w:pStyle w:val="TAC"/>
            </w:pPr>
            <w:r>
              <w:t>1</w:t>
            </w:r>
          </w:p>
        </w:tc>
        <w:tc>
          <w:tcPr>
            <w:tcW w:w="283" w:type="dxa"/>
            <w:gridSpan w:val="2"/>
            <w:tcBorders>
              <w:top w:val="nil"/>
              <w:left w:val="nil"/>
              <w:bottom w:val="nil"/>
              <w:right w:val="nil"/>
            </w:tcBorders>
          </w:tcPr>
          <w:p w14:paraId="7AB0571A" w14:textId="77777777" w:rsidR="00E64FE1" w:rsidRDefault="00E64FE1" w:rsidP="00E64FE1">
            <w:pPr>
              <w:pStyle w:val="TAC"/>
            </w:pPr>
          </w:p>
        </w:tc>
        <w:tc>
          <w:tcPr>
            <w:tcW w:w="283" w:type="dxa"/>
            <w:gridSpan w:val="2"/>
            <w:tcBorders>
              <w:top w:val="nil"/>
              <w:left w:val="nil"/>
              <w:bottom w:val="nil"/>
              <w:right w:val="nil"/>
            </w:tcBorders>
          </w:tcPr>
          <w:p w14:paraId="5A0A6FB6"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D6C8F47" w14:textId="77777777" w:rsidR="00E64FE1" w:rsidRDefault="00E64FE1" w:rsidP="00E64FE1">
            <w:pPr>
              <w:pStyle w:val="TAL"/>
              <w:rPr>
                <w:lang w:eastAsia="ja-JP"/>
              </w:rPr>
            </w:pPr>
            <w:r>
              <w:rPr>
                <w:lang w:eastAsia="ja-JP"/>
              </w:rPr>
              <w:t>Emergency services fallback supported in NR connected to 5GCN only</w:t>
            </w:r>
          </w:p>
        </w:tc>
      </w:tr>
      <w:tr w:rsidR="00E64FE1" w14:paraId="763AF553"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29D0AE9" w14:textId="77777777" w:rsidR="00E64FE1" w:rsidRDefault="00E64FE1" w:rsidP="00E64FE1">
            <w:pPr>
              <w:pStyle w:val="TAC"/>
            </w:pPr>
            <w:r>
              <w:t>1</w:t>
            </w:r>
          </w:p>
        </w:tc>
        <w:tc>
          <w:tcPr>
            <w:tcW w:w="284" w:type="dxa"/>
            <w:gridSpan w:val="2"/>
            <w:tcBorders>
              <w:top w:val="nil"/>
              <w:left w:val="nil"/>
              <w:bottom w:val="nil"/>
              <w:right w:val="nil"/>
            </w:tcBorders>
            <w:hideMark/>
          </w:tcPr>
          <w:p w14:paraId="7DB84F07" w14:textId="77777777" w:rsidR="00E64FE1" w:rsidRDefault="00E64FE1" w:rsidP="00E64FE1">
            <w:pPr>
              <w:pStyle w:val="TAC"/>
            </w:pPr>
            <w:r>
              <w:t>0</w:t>
            </w:r>
          </w:p>
        </w:tc>
        <w:tc>
          <w:tcPr>
            <w:tcW w:w="283" w:type="dxa"/>
            <w:gridSpan w:val="2"/>
            <w:tcBorders>
              <w:top w:val="nil"/>
              <w:left w:val="nil"/>
              <w:bottom w:val="nil"/>
              <w:right w:val="nil"/>
            </w:tcBorders>
          </w:tcPr>
          <w:p w14:paraId="22BCBD33" w14:textId="77777777" w:rsidR="00E64FE1" w:rsidRDefault="00E64FE1" w:rsidP="00E64FE1">
            <w:pPr>
              <w:pStyle w:val="TAC"/>
            </w:pPr>
          </w:p>
        </w:tc>
        <w:tc>
          <w:tcPr>
            <w:tcW w:w="283" w:type="dxa"/>
            <w:gridSpan w:val="2"/>
            <w:tcBorders>
              <w:top w:val="nil"/>
              <w:left w:val="nil"/>
              <w:bottom w:val="nil"/>
              <w:right w:val="nil"/>
            </w:tcBorders>
          </w:tcPr>
          <w:p w14:paraId="3DB3188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1AC0EC6E" w14:textId="77777777" w:rsidR="00E64FE1" w:rsidRDefault="00E64FE1" w:rsidP="00E64FE1">
            <w:pPr>
              <w:pStyle w:val="TAL"/>
              <w:rPr>
                <w:lang w:eastAsia="ja-JP"/>
              </w:rPr>
            </w:pPr>
            <w:r>
              <w:rPr>
                <w:lang w:eastAsia="ja-JP"/>
              </w:rPr>
              <w:t>Emergency services fallback supported in E-UTRA connected to 5GCN only</w:t>
            </w:r>
          </w:p>
        </w:tc>
      </w:tr>
      <w:tr w:rsidR="00E64FE1" w14:paraId="2C03C95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EE2684A" w14:textId="77777777" w:rsidR="00E64FE1" w:rsidRDefault="00E64FE1" w:rsidP="00E64FE1">
            <w:pPr>
              <w:pStyle w:val="TAC"/>
            </w:pPr>
            <w:r>
              <w:t>1</w:t>
            </w:r>
          </w:p>
        </w:tc>
        <w:tc>
          <w:tcPr>
            <w:tcW w:w="284" w:type="dxa"/>
            <w:gridSpan w:val="2"/>
            <w:tcBorders>
              <w:top w:val="nil"/>
              <w:left w:val="nil"/>
              <w:bottom w:val="nil"/>
              <w:right w:val="nil"/>
            </w:tcBorders>
            <w:hideMark/>
          </w:tcPr>
          <w:p w14:paraId="5EC7B187" w14:textId="77777777" w:rsidR="00E64FE1" w:rsidRDefault="00E64FE1" w:rsidP="00E64FE1">
            <w:pPr>
              <w:pStyle w:val="TAC"/>
            </w:pPr>
            <w:r>
              <w:t>1</w:t>
            </w:r>
          </w:p>
        </w:tc>
        <w:tc>
          <w:tcPr>
            <w:tcW w:w="283" w:type="dxa"/>
            <w:gridSpan w:val="2"/>
            <w:tcBorders>
              <w:top w:val="nil"/>
              <w:left w:val="nil"/>
              <w:bottom w:val="nil"/>
              <w:right w:val="nil"/>
            </w:tcBorders>
          </w:tcPr>
          <w:p w14:paraId="2DF26F4C" w14:textId="77777777" w:rsidR="00E64FE1" w:rsidRDefault="00E64FE1" w:rsidP="00E64FE1">
            <w:pPr>
              <w:pStyle w:val="TAC"/>
            </w:pPr>
          </w:p>
        </w:tc>
        <w:tc>
          <w:tcPr>
            <w:tcW w:w="283" w:type="dxa"/>
            <w:gridSpan w:val="2"/>
            <w:tcBorders>
              <w:top w:val="nil"/>
              <w:left w:val="nil"/>
              <w:bottom w:val="nil"/>
              <w:right w:val="nil"/>
            </w:tcBorders>
          </w:tcPr>
          <w:p w14:paraId="48A475A0"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68414BBF" w14:textId="77777777" w:rsidR="00E64FE1" w:rsidRDefault="00E64FE1" w:rsidP="00E64FE1">
            <w:pPr>
              <w:pStyle w:val="TAL"/>
            </w:pPr>
            <w:r>
              <w:rPr>
                <w:lang w:eastAsia="ja-JP"/>
              </w:rPr>
              <w:t>Emergency services fallback supported in NR connected to 5GCN and E-UTRA connected to 5GCN</w:t>
            </w:r>
          </w:p>
        </w:tc>
      </w:tr>
      <w:tr w:rsidR="00E64FE1" w14:paraId="6FBF537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84EBD42" w14:textId="77777777" w:rsidR="00E64FE1" w:rsidRDefault="00E64FE1" w:rsidP="00E64FE1">
            <w:pPr>
              <w:pStyle w:val="TAL"/>
            </w:pPr>
          </w:p>
        </w:tc>
      </w:tr>
      <w:tr w:rsidR="00E64FE1" w14:paraId="09FCDC2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9F292F7" w14:textId="77777777" w:rsidR="00E64FE1" w:rsidRDefault="00E64FE1" w:rsidP="00E64FE1">
            <w:pPr>
              <w:pStyle w:val="TAL"/>
            </w:pPr>
            <w:r>
              <w:t>Interworking without N26 interface indicator (IWK N26) (octet 3, bit 7)</w:t>
            </w:r>
          </w:p>
        </w:tc>
      </w:tr>
      <w:tr w:rsidR="00E64FE1" w14:paraId="0A7C492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497B15E" w14:textId="77777777" w:rsidR="00E64FE1" w:rsidRDefault="00E64FE1" w:rsidP="00E64FE1">
            <w:pPr>
              <w:pStyle w:val="TAL"/>
            </w:pPr>
            <w:r>
              <w:t>This bit indicates whether interworking without N26 interface is supported.</w:t>
            </w:r>
          </w:p>
        </w:tc>
      </w:tr>
      <w:tr w:rsidR="00E64FE1" w14:paraId="04B93AC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D0E32A1" w14:textId="77777777" w:rsidR="00E64FE1" w:rsidRDefault="00E64FE1" w:rsidP="00E64FE1">
            <w:pPr>
              <w:pStyle w:val="TAL"/>
            </w:pPr>
            <w:r>
              <w:t>Bit</w:t>
            </w:r>
          </w:p>
        </w:tc>
      </w:tr>
      <w:tr w:rsidR="00E64FE1" w14:paraId="1B6102C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111D564" w14:textId="77777777" w:rsidR="00E64FE1" w:rsidRDefault="00E64FE1" w:rsidP="00E64FE1">
            <w:pPr>
              <w:pStyle w:val="TAH"/>
            </w:pPr>
            <w:r>
              <w:t>7</w:t>
            </w:r>
          </w:p>
        </w:tc>
        <w:tc>
          <w:tcPr>
            <w:tcW w:w="284" w:type="dxa"/>
            <w:gridSpan w:val="2"/>
            <w:tcBorders>
              <w:top w:val="nil"/>
              <w:left w:val="nil"/>
              <w:bottom w:val="nil"/>
              <w:right w:val="nil"/>
            </w:tcBorders>
          </w:tcPr>
          <w:p w14:paraId="34342E07" w14:textId="77777777" w:rsidR="00E64FE1" w:rsidRDefault="00E64FE1" w:rsidP="00E64FE1">
            <w:pPr>
              <w:pStyle w:val="TAH"/>
            </w:pPr>
          </w:p>
        </w:tc>
        <w:tc>
          <w:tcPr>
            <w:tcW w:w="283" w:type="dxa"/>
            <w:gridSpan w:val="2"/>
            <w:tcBorders>
              <w:top w:val="nil"/>
              <w:left w:val="nil"/>
              <w:bottom w:val="nil"/>
              <w:right w:val="nil"/>
            </w:tcBorders>
          </w:tcPr>
          <w:p w14:paraId="50D68E12" w14:textId="77777777" w:rsidR="00E64FE1" w:rsidRDefault="00E64FE1" w:rsidP="00E64FE1">
            <w:pPr>
              <w:pStyle w:val="TAH"/>
            </w:pPr>
          </w:p>
        </w:tc>
        <w:tc>
          <w:tcPr>
            <w:tcW w:w="283" w:type="dxa"/>
            <w:gridSpan w:val="2"/>
            <w:tcBorders>
              <w:top w:val="nil"/>
              <w:left w:val="nil"/>
              <w:bottom w:val="nil"/>
              <w:right w:val="nil"/>
            </w:tcBorders>
          </w:tcPr>
          <w:p w14:paraId="521525F9" w14:textId="77777777" w:rsidR="00E64FE1" w:rsidRDefault="00E64FE1" w:rsidP="00E64FE1">
            <w:pPr>
              <w:pStyle w:val="TAH"/>
            </w:pPr>
          </w:p>
        </w:tc>
        <w:tc>
          <w:tcPr>
            <w:tcW w:w="5954" w:type="dxa"/>
            <w:gridSpan w:val="2"/>
            <w:tcBorders>
              <w:top w:val="nil"/>
              <w:left w:val="nil"/>
              <w:bottom w:val="nil"/>
              <w:right w:val="single" w:sz="4" w:space="0" w:color="auto"/>
            </w:tcBorders>
          </w:tcPr>
          <w:p w14:paraId="105EAEB5" w14:textId="77777777" w:rsidR="00E64FE1" w:rsidRDefault="00E64FE1" w:rsidP="00E64FE1">
            <w:pPr>
              <w:pStyle w:val="TAL"/>
            </w:pPr>
          </w:p>
        </w:tc>
      </w:tr>
      <w:tr w:rsidR="00E64FE1" w14:paraId="1810EBB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3B4B93A" w14:textId="77777777" w:rsidR="00E64FE1" w:rsidRDefault="00E64FE1" w:rsidP="00E64FE1">
            <w:pPr>
              <w:pStyle w:val="TAC"/>
            </w:pPr>
            <w:r>
              <w:t>0</w:t>
            </w:r>
          </w:p>
        </w:tc>
        <w:tc>
          <w:tcPr>
            <w:tcW w:w="284" w:type="dxa"/>
            <w:gridSpan w:val="2"/>
            <w:tcBorders>
              <w:top w:val="nil"/>
              <w:left w:val="nil"/>
              <w:bottom w:val="nil"/>
              <w:right w:val="nil"/>
            </w:tcBorders>
          </w:tcPr>
          <w:p w14:paraId="7732C899" w14:textId="77777777" w:rsidR="00E64FE1" w:rsidRDefault="00E64FE1" w:rsidP="00E64FE1">
            <w:pPr>
              <w:pStyle w:val="TAC"/>
            </w:pPr>
          </w:p>
        </w:tc>
        <w:tc>
          <w:tcPr>
            <w:tcW w:w="283" w:type="dxa"/>
            <w:gridSpan w:val="2"/>
            <w:tcBorders>
              <w:top w:val="nil"/>
              <w:left w:val="nil"/>
              <w:bottom w:val="nil"/>
              <w:right w:val="nil"/>
            </w:tcBorders>
          </w:tcPr>
          <w:p w14:paraId="72469063" w14:textId="77777777" w:rsidR="00E64FE1" w:rsidRDefault="00E64FE1" w:rsidP="00E64FE1">
            <w:pPr>
              <w:pStyle w:val="TAC"/>
            </w:pPr>
          </w:p>
        </w:tc>
        <w:tc>
          <w:tcPr>
            <w:tcW w:w="283" w:type="dxa"/>
            <w:gridSpan w:val="2"/>
            <w:tcBorders>
              <w:top w:val="nil"/>
              <w:left w:val="nil"/>
              <w:bottom w:val="nil"/>
              <w:right w:val="nil"/>
            </w:tcBorders>
          </w:tcPr>
          <w:p w14:paraId="181E1B15"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601A482" w14:textId="77777777" w:rsidR="00E64FE1" w:rsidRDefault="00E64FE1" w:rsidP="00E64FE1">
            <w:pPr>
              <w:pStyle w:val="TAL"/>
            </w:pPr>
            <w:r>
              <w:t>Interworking without N26 interface not supported</w:t>
            </w:r>
          </w:p>
        </w:tc>
      </w:tr>
      <w:tr w:rsidR="00E64FE1" w14:paraId="3882E05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C2E9E52" w14:textId="77777777" w:rsidR="00E64FE1" w:rsidRDefault="00E64FE1" w:rsidP="00E64FE1">
            <w:pPr>
              <w:pStyle w:val="TAC"/>
            </w:pPr>
            <w:r>
              <w:t>1</w:t>
            </w:r>
          </w:p>
        </w:tc>
        <w:tc>
          <w:tcPr>
            <w:tcW w:w="284" w:type="dxa"/>
            <w:gridSpan w:val="2"/>
            <w:tcBorders>
              <w:top w:val="nil"/>
              <w:left w:val="nil"/>
              <w:bottom w:val="nil"/>
              <w:right w:val="nil"/>
            </w:tcBorders>
          </w:tcPr>
          <w:p w14:paraId="037C9266" w14:textId="77777777" w:rsidR="00E64FE1" w:rsidRDefault="00E64FE1" w:rsidP="00E64FE1">
            <w:pPr>
              <w:pStyle w:val="TAC"/>
            </w:pPr>
          </w:p>
        </w:tc>
        <w:tc>
          <w:tcPr>
            <w:tcW w:w="283" w:type="dxa"/>
            <w:gridSpan w:val="2"/>
            <w:tcBorders>
              <w:top w:val="nil"/>
              <w:left w:val="nil"/>
              <w:bottom w:val="nil"/>
              <w:right w:val="nil"/>
            </w:tcBorders>
          </w:tcPr>
          <w:p w14:paraId="5D090807" w14:textId="77777777" w:rsidR="00E64FE1" w:rsidRDefault="00E64FE1" w:rsidP="00E64FE1">
            <w:pPr>
              <w:pStyle w:val="TAC"/>
            </w:pPr>
          </w:p>
        </w:tc>
        <w:tc>
          <w:tcPr>
            <w:tcW w:w="283" w:type="dxa"/>
            <w:gridSpan w:val="2"/>
            <w:tcBorders>
              <w:top w:val="nil"/>
              <w:left w:val="nil"/>
              <w:bottom w:val="nil"/>
              <w:right w:val="nil"/>
            </w:tcBorders>
          </w:tcPr>
          <w:p w14:paraId="3E85DE7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0B55B78" w14:textId="77777777" w:rsidR="00E64FE1" w:rsidRDefault="00E64FE1" w:rsidP="00E64FE1">
            <w:pPr>
              <w:pStyle w:val="TAL"/>
            </w:pPr>
            <w:r>
              <w:t>Interworking without N26 interface supported</w:t>
            </w:r>
          </w:p>
        </w:tc>
      </w:tr>
      <w:tr w:rsidR="00E64FE1" w14:paraId="3FF01B0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FE42F1D" w14:textId="77777777" w:rsidR="00E64FE1" w:rsidRDefault="00E64FE1" w:rsidP="00E64FE1">
            <w:pPr>
              <w:pStyle w:val="TAL"/>
            </w:pPr>
          </w:p>
        </w:tc>
      </w:tr>
      <w:tr w:rsidR="00E64FE1" w14:paraId="2DEB310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94A2E9D" w14:textId="77777777" w:rsidR="00E64FE1" w:rsidRDefault="00E64FE1" w:rsidP="00E64FE1">
            <w:pPr>
              <w:pStyle w:val="TAL"/>
            </w:pPr>
            <w:r>
              <w:rPr>
                <w:lang w:eastAsia="ja-JP"/>
              </w:rPr>
              <w:t>MPS indicator (MPSI) (octet 3, bit 8)</w:t>
            </w:r>
          </w:p>
        </w:tc>
      </w:tr>
      <w:tr w:rsidR="00E64FE1" w14:paraId="3A6B3E9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2C493EA" w14:textId="77777777" w:rsidR="00E64FE1" w:rsidRDefault="00E64FE1" w:rsidP="00E64FE1">
            <w:pPr>
              <w:pStyle w:val="TAL"/>
            </w:pPr>
            <w:r>
              <w:t>This bit indicates the validity of MPS.</w:t>
            </w:r>
          </w:p>
        </w:tc>
      </w:tr>
      <w:tr w:rsidR="00E64FE1" w14:paraId="08BBB75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F4D04BE" w14:textId="77777777" w:rsidR="00E64FE1" w:rsidRDefault="00E64FE1" w:rsidP="00E64FE1">
            <w:pPr>
              <w:pStyle w:val="TAL"/>
            </w:pPr>
            <w:r>
              <w:t>Bit</w:t>
            </w:r>
          </w:p>
        </w:tc>
      </w:tr>
      <w:tr w:rsidR="00E64FE1" w14:paraId="7EC6A3ED"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475D8BB" w14:textId="77777777" w:rsidR="00E64FE1" w:rsidRDefault="00E64FE1" w:rsidP="00E64FE1">
            <w:pPr>
              <w:pStyle w:val="TAH"/>
            </w:pPr>
            <w:r>
              <w:t>8</w:t>
            </w:r>
          </w:p>
        </w:tc>
        <w:tc>
          <w:tcPr>
            <w:tcW w:w="284" w:type="dxa"/>
            <w:gridSpan w:val="2"/>
            <w:tcBorders>
              <w:top w:val="nil"/>
              <w:left w:val="nil"/>
              <w:bottom w:val="nil"/>
              <w:right w:val="nil"/>
            </w:tcBorders>
          </w:tcPr>
          <w:p w14:paraId="58083A06" w14:textId="77777777" w:rsidR="00E64FE1" w:rsidRDefault="00E64FE1" w:rsidP="00E64FE1">
            <w:pPr>
              <w:pStyle w:val="TAC"/>
            </w:pPr>
          </w:p>
        </w:tc>
        <w:tc>
          <w:tcPr>
            <w:tcW w:w="283" w:type="dxa"/>
            <w:gridSpan w:val="2"/>
            <w:tcBorders>
              <w:top w:val="nil"/>
              <w:left w:val="nil"/>
              <w:bottom w:val="nil"/>
              <w:right w:val="nil"/>
            </w:tcBorders>
          </w:tcPr>
          <w:p w14:paraId="4EA6EBF1" w14:textId="77777777" w:rsidR="00E64FE1" w:rsidRDefault="00E64FE1" w:rsidP="00E64FE1">
            <w:pPr>
              <w:pStyle w:val="TAC"/>
            </w:pPr>
          </w:p>
        </w:tc>
        <w:tc>
          <w:tcPr>
            <w:tcW w:w="283" w:type="dxa"/>
            <w:gridSpan w:val="2"/>
            <w:tcBorders>
              <w:top w:val="nil"/>
              <w:left w:val="nil"/>
              <w:bottom w:val="nil"/>
              <w:right w:val="nil"/>
            </w:tcBorders>
          </w:tcPr>
          <w:p w14:paraId="74B66EBD" w14:textId="77777777" w:rsidR="00E64FE1" w:rsidRDefault="00E64FE1" w:rsidP="00E64FE1">
            <w:pPr>
              <w:pStyle w:val="TAC"/>
            </w:pPr>
          </w:p>
        </w:tc>
        <w:tc>
          <w:tcPr>
            <w:tcW w:w="5954" w:type="dxa"/>
            <w:gridSpan w:val="2"/>
            <w:tcBorders>
              <w:top w:val="nil"/>
              <w:left w:val="nil"/>
              <w:bottom w:val="nil"/>
              <w:right w:val="single" w:sz="4" w:space="0" w:color="auto"/>
            </w:tcBorders>
          </w:tcPr>
          <w:p w14:paraId="15C341F9" w14:textId="77777777" w:rsidR="00E64FE1" w:rsidRDefault="00E64FE1" w:rsidP="00E64FE1">
            <w:pPr>
              <w:pStyle w:val="TAL"/>
            </w:pPr>
          </w:p>
        </w:tc>
      </w:tr>
      <w:tr w:rsidR="00E64FE1" w14:paraId="2532786F"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58BBD53" w14:textId="77777777" w:rsidR="00E64FE1" w:rsidRDefault="00E64FE1" w:rsidP="00E64FE1">
            <w:pPr>
              <w:pStyle w:val="TAC"/>
            </w:pPr>
            <w:r>
              <w:t>0</w:t>
            </w:r>
          </w:p>
        </w:tc>
        <w:tc>
          <w:tcPr>
            <w:tcW w:w="284" w:type="dxa"/>
            <w:gridSpan w:val="2"/>
            <w:tcBorders>
              <w:top w:val="nil"/>
              <w:left w:val="nil"/>
              <w:bottom w:val="nil"/>
              <w:right w:val="nil"/>
            </w:tcBorders>
          </w:tcPr>
          <w:p w14:paraId="7CEAE74D" w14:textId="77777777" w:rsidR="00E64FE1" w:rsidRDefault="00E64FE1" w:rsidP="00E64FE1">
            <w:pPr>
              <w:pStyle w:val="TAC"/>
            </w:pPr>
          </w:p>
        </w:tc>
        <w:tc>
          <w:tcPr>
            <w:tcW w:w="283" w:type="dxa"/>
            <w:gridSpan w:val="2"/>
            <w:tcBorders>
              <w:top w:val="nil"/>
              <w:left w:val="nil"/>
              <w:bottom w:val="nil"/>
              <w:right w:val="nil"/>
            </w:tcBorders>
          </w:tcPr>
          <w:p w14:paraId="5AB8601E" w14:textId="77777777" w:rsidR="00E64FE1" w:rsidRDefault="00E64FE1" w:rsidP="00E64FE1">
            <w:pPr>
              <w:pStyle w:val="TAC"/>
            </w:pPr>
          </w:p>
        </w:tc>
        <w:tc>
          <w:tcPr>
            <w:tcW w:w="283" w:type="dxa"/>
            <w:gridSpan w:val="2"/>
            <w:tcBorders>
              <w:top w:val="nil"/>
              <w:left w:val="nil"/>
              <w:bottom w:val="nil"/>
              <w:right w:val="nil"/>
            </w:tcBorders>
          </w:tcPr>
          <w:p w14:paraId="6E4C5582"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1794AAD" w14:textId="77777777" w:rsidR="00E64FE1" w:rsidRDefault="00E64FE1" w:rsidP="00E64FE1">
            <w:pPr>
              <w:pStyle w:val="TAL"/>
            </w:pPr>
            <w:r>
              <w:t>Access identity 1 not valid</w:t>
            </w:r>
          </w:p>
        </w:tc>
      </w:tr>
      <w:tr w:rsidR="00E64FE1" w14:paraId="7C5F0C28"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1C430CE6" w14:textId="77777777" w:rsidR="00E64FE1" w:rsidRDefault="00E64FE1" w:rsidP="00E64FE1">
            <w:pPr>
              <w:pStyle w:val="TAC"/>
            </w:pPr>
            <w:r>
              <w:t>1</w:t>
            </w:r>
          </w:p>
        </w:tc>
        <w:tc>
          <w:tcPr>
            <w:tcW w:w="284" w:type="dxa"/>
            <w:gridSpan w:val="2"/>
            <w:tcBorders>
              <w:top w:val="nil"/>
              <w:left w:val="nil"/>
              <w:bottom w:val="nil"/>
              <w:right w:val="nil"/>
            </w:tcBorders>
          </w:tcPr>
          <w:p w14:paraId="535298FA" w14:textId="77777777" w:rsidR="00E64FE1" w:rsidRDefault="00E64FE1" w:rsidP="00E64FE1">
            <w:pPr>
              <w:pStyle w:val="TAC"/>
            </w:pPr>
          </w:p>
        </w:tc>
        <w:tc>
          <w:tcPr>
            <w:tcW w:w="283" w:type="dxa"/>
            <w:gridSpan w:val="2"/>
            <w:tcBorders>
              <w:top w:val="nil"/>
              <w:left w:val="nil"/>
              <w:bottom w:val="nil"/>
              <w:right w:val="nil"/>
            </w:tcBorders>
          </w:tcPr>
          <w:p w14:paraId="22C3809B" w14:textId="77777777" w:rsidR="00E64FE1" w:rsidRDefault="00E64FE1" w:rsidP="00E64FE1">
            <w:pPr>
              <w:pStyle w:val="TAC"/>
            </w:pPr>
          </w:p>
        </w:tc>
        <w:tc>
          <w:tcPr>
            <w:tcW w:w="283" w:type="dxa"/>
            <w:gridSpan w:val="2"/>
            <w:tcBorders>
              <w:top w:val="nil"/>
              <w:left w:val="nil"/>
              <w:bottom w:val="nil"/>
              <w:right w:val="nil"/>
            </w:tcBorders>
          </w:tcPr>
          <w:p w14:paraId="41298AE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1C3B762" w14:textId="77777777" w:rsidR="00E64FE1" w:rsidRDefault="00E64FE1" w:rsidP="00E64FE1">
            <w:pPr>
              <w:pStyle w:val="TAL"/>
            </w:pPr>
            <w:r>
              <w:t>Access identity 1 valid</w:t>
            </w:r>
          </w:p>
        </w:tc>
      </w:tr>
      <w:tr w:rsidR="00E64FE1" w14:paraId="065FD12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562478D" w14:textId="77777777" w:rsidR="00E64FE1" w:rsidRDefault="00E64FE1" w:rsidP="00E64FE1">
            <w:pPr>
              <w:pStyle w:val="TAL"/>
            </w:pPr>
          </w:p>
        </w:tc>
      </w:tr>
      <w:tr w:rsidR="00E64FE1" w14:paraId="62E6174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4E79259" w14:textId="77777777" w:rsidR="00E64FE1" w:rsidRDefault="00E64FE1" w:rsidP="00E64FE1">
            <w:pPr>
              <w:pStyle w:val="TAL"/>
            </w:pPr>
            <w:r>
              <w:t>Emergency service support for non-3GPP access indicator (EMCN3) (octet 4, bit 1)</w:t>
            </w:r>
          </w:p>
        </w:tc>
      </w:tr>
      <w:tr w:rsidR="00E64FE1" w14:paraId="7C31F45E"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016F7EC" w14:textId="77777777" w:rsidR="00E64FE1" w:rsidRDefault="00E64FE1" w:rsidP="00E64FE1">
            <w:pPr>
              <w:pStyle w:val="TAL"/>
            </w:pPr>
            <w:r>
              <w:t>This bit indicates the support of emergency services in 5GS for non-3GPP access.</w:t>
            </w:r>
          </w:p>
        </w:tc>
      </w:tr>
      <w:tr w:rsidR="00E64FE1" w14:paraId="6A6976D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378BFF9" w14:textId="77777777" w:rsidR="00E64FE1" w:rsidRDefault="00E64FE1" w:rsidP="00E64FE1">
            <w:pPr>
              <w:pStyle w:val="TAL"/>
            </w:pPr>
            <w:r>
              <w:t>Bit (see NOTE 2)</w:t>
            </w:r>
          </w:p>
        </w:tc>
      </w:tr>
      <w:tr w:rsidR="00E64FE1" w14:paraId="00AD206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B001514" w14:textId="77777777" w:rsidR="00E64FE1" w:rsidRDefault="00E64FE1" w:rsidP="00E64FE1">
            <w:pPr>
              <w:pStyle w:val="TAH"/>
            </w:pPr>
            <w:r>
              <w:t>1</w:t>
            </w:r>
          </w:p>
        </w:tc>
        <w:tc>
          <w:tcPr>
            <w:tcW w:w="284" w:type="dxa"/>
            <w:gridSpan w:val="2"/>
            <w:tcBorders>
              <w:top w:val="nil"/>
              <w:left w:val="nil"/>
              <w:bottom w:val="nil"/>
              <w:right w:val="nil"/>
            </w:tcBorders>
          </w:tcPr>
          <w:p w14:paraId="7D358258" w14:textId="77777777" w:rsidR="00E64FE1" w:rsidRDefault="00E64FE1" w:rsidP="00E64FE1">
            <w:pPr>
              <w:pStyle w:val="TAH"/>
            </w:pPr>
          </w:p>
        </w:tc>
        <w:tc>
          <w:tcPr>
            <w:tcW w:w="283" w:type="dxa"/>
            <w:gridSpan w:val="2"/>
            <w:tcBorders>
              <w:top w:val="nil"/>
              <w:left w:val="nil"/>
              <w:bottom w:val="nil"/>
              <w:right w:val="nil"/>
            </w:tcBorders>
          </w:tcPr>
          <w:p w14:paraId="08D66155" w14:textId="77777777" w:rsidR="00E64FE1" w:rsidRDefault="00E64FE1" w:rsidP="00E64FE1">
            <w:pPr>
              <w:pStyle w:val="TAH"/>
            </w:pPr>
          </w:p>
        </w:tc>
        <w:tc>
          <w:tcPr>
            <w:tcW w:w="283" w:type="dxa"/>
            <w:gridSpan w:val="2"/>
            <w:tcBorders>
              <w:top w:val="nil"/>
              <w:left w:val="nil"/>
              <w:bottom w:val="nil"/>
              <w:right w:val="nil"/>
            </w:tcBorders>
          </w:tcPr>
          <w:p w14:paraId="2360BAFE" w14:textId="77777777" w:rsidR="00E64FE1" w:rsidRDefault="00E64FE1" w:rsidP="00E64FE1">
            <w:pPr>
              <w:pStyle w:val="TAH"/>
            </w:pPr>
          </w:p>
        </w:tc>
        <w:tc>
          <w:tcPr>
            <w:tcW w:w="5954" w:type="dxa"/>
            <w:gridSpan w:val="2"/>
            <w:tcBorders>
              <w:top w:val="nil"/>
              <w:left w:val="nil"/>
              <w:bottom w:val="nil"/>
              <w:right w:val="single" w:sz="4" w:space="0" w:color="auto"/>
            </w:tcBorders>
          </w:tcPr>
          <w:p w14:paraId="50F27631" w14:textId="77777777" w:rsidR="00E64FE1" w:rsidRDefault="00E64FE1" w:rsidP="00E64FE1">
            <w:pPr>
              <w:pStyle w:val="TAL"/>
            </w:pPr>
          </w:p>
        </w:tc>
      </w:tr>
      <w:tr w:rsidR="00E64FE1" w14:paraId="4D303DE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CC1BB49" w14:textId="77777777" w:rsidR="00E64FE1" w:rsidRDefault="00E64FE1" w:rsidP="00E64FE1">
            <w:pPr>
              <w:pStyle w:val="TAC"/>
            </w:pPr>
            <w:r>
              <w:t>0</w:t>
            </w:r>
          </w:p>
        </w:tc>
        <w:tc>
          <w:tcPr>
            <w:tcW w:w="284" w:type="dxa"/>
            <w:gridSpan w:val="2"/>
            <w:tcBorders>
              <w:top w:val="nil"/>
              <w:left w:val="nil"/>
              <w:bottom w:val="nil"/>
              <w:right w:val="nil"/>
            </w:tcBorders>
          </w:tcPr>
          <w:p w14:paraId="7F3A9025" w14:textId="77777777" w:rsidR="00E64FE1" w:rsidRDefault="00E64FE1" w:rsidP="00E64FE1">
            <w:pPr>
              <w:pStyle w:val="TAC"/>
            </w:pPr>
          </w:p>
        </w:tc>
        <w:tc>
          <w:tcPr>
            <w:tcW w:w="283" w:type="dxa"/>
            <w:gridSpan w:val="2"/>
            <w:tcBorders>
              <w:top w:val="nil"/>
              <w:left w:val="nil"/>
              <w:bottom w:val="nil"/>
              <w:right w:val="nil"/>
            </w:tcBorders>
          </w:tcPr>
          <w:p w14:paraId="04B8E2BA" w14:textId="77777777" w:rsidR="00E64FE1" w:rsidRDefault="00E64FE1" w:rsidP="00E64FE1">
            <w:pPr>
              <w:pStyle w:val="TAC"/>
            </w:pPr>
          </w:p>
        </w:tc>
        <w:tc>
          <w:tcPr>
            <w:tcW w:w="283" w:type="dxa"/>
            <w:gridSpan w:val="2"/>
            <w:tcBorders>
              <w:top w:val="nil"/>
              <w:left w:val="nil"/>
              <w:bottom w:val="nil"/>
              <w:right w:val="nil"/>
            </w:tcBorders>
          </w:tcPr>
          <w:p w14:paraId="43DEBE6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33C5907" w14:textId="77777777" w:rsidR="00E64FE1" w:rsidRDefault="00E64FE1" w:rsidP="00E64FE1">
            <w:pPr>
              <w:pStyle w:val="TAL"/>
            </w:pPr>
            <w:r>
              <w:rPr>
                <w:lang w:eastAsia="ja-JP"/>
              </w:rPr>
              <w:t>Emergency services not supported over non-3GPP access</w:t>
            </w:r>
          </w:p>
        </w:tc>
      </w:tr>
      <w:tr w:rsidR="00E64FE1" w14:paraId="30740588"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EC4ABE0" w14:textId="77777777" w:rsidR="00E64FE1" w:rsidRDefault="00E64FE1" w:rsidP="00E64FE1">
            <w:pPr>
              <w:pStyle w:val="TAC"/>
            </w:pPr>
            <w:r>
              <w:t>1</w:t>
            </w:r>
          </w:p>
        </w:tc>
        <w:tc>
          <w:tcPr>
            <w:tcW w:w="284" w:type="dxa"/>
            <w:gridSpan w:val="2"/>
            <w:tcBorders>
              <w:top w:val="nil"/>
              <w:left w:val="nil"/>
              <w:bottom w:val="nil"/>
              <w:right w:val="nil"/>
            </w:tcBorders>
          </w:tcPr>
          <w:p w14:paraId="6A029719" w14:textId="77777777" w:rsidR="00E64FE1" w:rsidRDefault="00E64FE1" w:rsidP="00E64FE1">
            <w:pPr>
              <w:pStyle w:val="TAC"/>
            </w:pPr>
          </w:p>
        </w:tc>
        <w:tc>
          <w:tcPr>
            <w:tcW w:w="283" w:type="dxa"/>
            <w:gridSpan w:val="2"/>
            <w:tcBorders>
              <w:top w:val="nil"/>
              <w:left w:val="nil"/>
              <w:bottom w:val="nil"/>
              <w:right w:val="nil"/>
            </w:tcBorders>
          </w:tcPr>
          <w:p w14:paraId="006B9B6A" w14:textId="77777777" w:rsidR="00E64FE1" w:rsidRDefault="00E64FE1" w:rsidP="00E64FE1">
            <w:pPr>
              <w:pStyle w:val="TAC"/>
            </w:pPr>
          </w:p>
        </w:tc>
        <w:tc>
          <w:tcPr>
            <w:tcW w:w="283" w:type="dxa"/>
            <w:gridSpan w:val="2"/>
            <w:tcBorders>
              <w:top w:val="nil"/>
              <w:left w:val="nil"/>
              <w:bottom w:val="nil"/>
              <w:right w:val="nil"/>
            </w:tcBorders>
          </w:tcPr>
          <w:p w14:paraId="3B35D241"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1ACFC98E" w14:textId="77777777" w:rsidR="00E64FE1" w:rsidRDefault="00E64FE1" w:rsidP="00E64FE1">
            <w:pPr>
              <w:pStyle w:val="TAL"/>
            </w:pPr>
            <w:r>
              <w:rPr>
                <w:lang w:eastAsia="ja-JP"/>
              </w:rPr>
              <w:t>Emergency services supported over non-3GPP access</w:t>
            </w:r>
          </w:p>
        </w:tc>
      </w:tr>
      <w:tr w:rsidR="00E64FE1" w14:paraId="0F07757E" w14:textId="77777777" w:rsidTr="00E64FE1">
        <w:trPr>
          <w:gridAfter w:val="1"/>
          <w:wAfter w:w="33" w:type="dxa"/>
          <w:cantSplit/>
          <w:jc w:val="center"/>
        </w:trPr>
        <w:tc>
          <w:tcPr>
            <w:tcW w:w="285" w:type="dxa"/>
            <w:gridSpan w:val="2"/>
            <w:tcBorders>
              <w:top w:val="nil"/>
              <w:left w:val="single" w:sz="4" w:space="0" w:color="auto"/>
              <w:bottom w:val="nil"/>
              <w:right w:val="nil"/>
            </w:tcBorders>
          </w:tcPr>
          <w:p w14:paraId="6E050E0B" w14:textId="77777777" w:rsidR="00E64FE1" w:rsidRDefault="00E64FE1" w:rsidP="00E64FE1">
            <w:pPr>
              <w:pStyle w:val="TAC"/>
            </w:pPr>
          </w:p>
        </w:tc>
        <w:tc>
          <w:tcPr>
            <w:tcW w:w="284" w:type="dxa"/>
            <w:gridSpan w:val="2"/>
            <w:tcBorders>
              <w:top w:val="nil"/>
              <w:left w:val="nil"/>
              <w:bottom w:val="nil"/>
              <w:right w:val="nil"/>
            </w:tcBorders>
          </w:tcPr>
          <w:p w14:paraId="52F89B74" w14:textId="77777777" w:rsidR="00E64FE1" w:rsidRDefault="00E64FE1" w:rsidP="00E64FE1">
            <w:pPr>
              <w:pStyle w:val="TAC"/>
            </w:pPr>
          </w:p>
        </w:tc>
        <w:tc>
          <w:tcPr>
            <w:tcW w:w="283" w:type="dxa"/>
            <w:gridSpan w:val="2"/>
            <w:tcBorders>
              <w:top w:val="nil"/>
              <w:left w:val="nil"/>
              <w:bottom w:val="nil"/>
              <w:right w:val="nil"/>
            </w:tcBorders>
          </w:tcPr>
          <w:p w14:paraId="26709ADE" w14:textId="77777777" w:rsidR="00E64FE1" w:rsidRDefault="00E64FE1" w:rsidP="00E64FE1">
            <w:pPr>
              <w:pStyle w:val="TAC"/>
            </w:pPr>
          </w:p>
        </w:tc>
        <w:tc>
          <w:tcPr>
            <w:tcW w:w="283" w:type="dxa"/>
            <w:gridSpan w:val="2"/>
            <w:tcBorders>
              <w:top w:val="nil"/>
              <w:left w:val="nil"/>
              <w:bottom w:val="nil"/>
              <w:right w:val="nil"/>
            </w:tcBorders>
          </w:tcPr>
          <w:p w14:paraId="48F1F570" w14:textId="77777777" w:rsidR="00E64FE1" w:rsidRDefault="00E64FE1" w:rsidP="00E64FE1">
            <w:pPr>
              <w:pStyle w:val="TAC"/>
            </w:pPr>
          </w:p>
        </w:tc>
        <w:tc>
          <w:tcPr>
            <w:tcW w:w="5954" w:type="dxa"/>
            <w:gridSpan w:val="2"/>
            <w:tcBorders>
              <w:top w:val="nil"/>
              <w:left w:val="nil"/>
              <w:bottom w:val="nil"/>
              <w:right w:val="single" w:sz="4" w:space="0" w:color="auto"/>
            </w:tcBorders>
          </w:tcPr>
          <w:p w14:paraId="0561ABC6" w14:textId="77777777" w:rsidR="00E64FE1" w:rsidRDefault="00E64FE1" w:rsidP="00E64FE1">
            <w:pPr>
              <w:pStyle w:val="TAL"/>
              <w:rPr>
                <w:lang w:eastAsia="ja-JP"/>
              </w:rPr>
            </w:pPr>
          </w:p>
        </w:tc>
      </w:tr>
      <w:tr w:rsidR="00E64FE1" w14:paraId="3FE65B8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C331CD8" w14:textId="77777777" w:rsidR="00E64FE1" w:rsidRDefault="00E64FE1" w:rsidP="00E64FE1">
            <w:pPr>
              <w:pStyle w:val="TAL"/>
            </w:pPr>
            <w:r>
              <w:rPr>
                <w:lang w:eastAsia="ja-JP"/>
              </w:rPr>
              <w:t>MCS indicator (MCSI) (octet 4, bit 2)</w:t>
            </w:r>
          </w:p>
        </w:tc>
      </w:tr>
      <w:tr w:rsidR="00E64FE1" w14:paraId="158A3CB2"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352AB82" w14:textId="77777777" w:rsidR="00E64FE1" w:rsidRDefault="00E64FE1" w:rsidP="00E64FE1">
            <w:pPr>
              <w:pStyle w:val="TAL"/>
            </w:pPr>
            <w:r>
              <w:t>This bit indicates the validity of MCS.</w:t>
            </w:r>
          </w:p>
        </w:tc>
      </w:tr>
      <w:tr w:rsidR="00E64FE1" w14:paraId="0FA5A50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347416B" w14:textId="77777777" w:rsidR="00E64FE1" w:rsidRDefault="00E64FE1" w:rsidP="00E64FE1">
            <w:pPr>
              <w:pStyle w:val="TAL"/>
            </w:pPr>
            <w:r>
              <w:t>Bit</w:t>
            </w:r>
          </w:p>
        </w:tc>
      </w:tr>
      <w:tr w:rsidR="00E64FE1" w14:paraId="431270D8"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0B8BA75" w14:textId="77777777" w:rsidR="00E64FE1" w:rsidRDefault="00E64FE1" w:rsidP="00E64FE1">
            <w:pPr>
              <w:pStyle w:val="TAH"/>
            </w:pPr>
            <w:r>
              <w:t>2</w:t>
            </w:r>
          </w:p>
        </w:tc>
        <w:tc>
          <w:tcPr>
            <w:tcW w:w="284" w:type="dxa"/>
            <w:gridSpan w:val="2"/>
            <w:tcBorders>
              <w:top w:val="nil"/>
              <w:left w:val="nil"/>
              <w:bottom w:val="nil"/>
              <w:right w:val="nil"/>
            </w:tcBorders>
          </w:tcPr>
          <w:p w14:paraId="29D60E32" w14:textId="77777777" w:rsidR="00E64FE1" w:rsidRDefault="00E64FE1" w:rsidP="00E64FE1">
            <w:pPr>
              <w:pStyle w:val="TAC"/>
            </w:pPr>
          </w:p>
        </w:tc>
        <w:tc>
          <w:tcPr>
            <w:tcW w:w="283" w:type="dxa"/>
            <w:gridSpan w:val="2"/>
            <w:tcBorders>
              <w:top w:val="nil"/>
              <w:left w:val="nil"/>
              <w:bottom w:val="nil"/>
              <w:right w:val="nil"/>
            </w:tcBorders>
          </w:tcPr>
          <w:p w14:paraId="13EB5907" w14:textId="77777777" w:rsidR="00E64FE1" w:rsidRDefault="00E64FE1" w:rsidP="00E64FE1">
            <w:pPr>
              <w:pStyle w:val="TAC"/>
            </w:pPr>
          </w:p>
        </w:tc>
        <w:tc>
          <w:tcPr>
            <w:tcW w:w="283" w:type="dxa"/>
            <w:gridSpan w:val="2"/>
            <w:tcBorders>
              <w:top w:val="nil"/>
              <w:left w:val="nil"/>
              <w:bottom w:val="nil"/>
              <w:right w:val="nil"/>
            </w:tcBorders>
          </w:tcPr>
          <w:p w14:paraId="46C3123F" w14:textId="77777777" w:rsidR="00E64FE1" w:rsidRDefault="00E64FE1" w:rsidP="00E64FE1">
            <w:pPr>
              <w:pStyle w:val="TAC"/>
            </w:pPr>
          </w:p>
        </w:tc>
        <w:tc>
          <w:tcPr>
            <w:tcW w:w="5954" w:type="dxa"/>
            <w:gridSpan w:val="2"/>
            <w:tcBorders>
              <w:top w:val="nil"/>
              <w:left w:val="nil"/>
              <w:bottom w:val="nil"/>
              <w:right w:val="single" w:sz="4" w:space="0" w:color="auto"/>
            </w:tcBorders>
          </w:tcPr>
          <w:p w14:paraId="449FD746" w14:textId="77777777" w:rsidR="00E64FE1" w:rsidRDefault="00E64FE1" w:rsidP="00E64FE1">
            <w:pPr>
              <w:pStyle w:val="TAL"/>
            </w:pPr>
          </w:p>
        </w:tc>
      </w:tr>
      <w:tr w:rsidR="00E64FE1" w14:paraId="6CC6FE0C"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57FF532" w14:textId="77777777" w:rsidR="00E64FE1" w:rsidRDefault="00E64FE1" w:rsidP="00E64FE1">
            <w:pPr>
              <w:pStyle w:val="TAC"/>
            </w:pPr>
            <w:r>
              <w:t>0</w:t>
            </w:r>
          </w:p>
        </w:tc>
        <w:tc>
          <w:tcPr>
            <w:tcW w:w="284" w:type="dxa"/>
            <w:gridSpan w:val="2"/>
            <w:tcBorders>
              <w:top w:val="nil"/>
              <w:left w:val="nil"/>
              <w:bottom w:val="nil"/>
              <w:right w:val="nil"/>
            </w:tcBorders>
          </w:tcPr>
          <w:p w14:paraId="08EE5A21" w14:textId="77777777" w:rsidR="00E64FE1" w:rsidRDefault="00E64FE1" w:rsidP="00E64FE1">
            <w:pPr>
              <w:pStyle w:val="TAC"/>
            </w:pPr>
          </w:p>
        </w:tc>
        <w:tc>
          <w:tcPr>
            <w:tcW w:w="283" w:type="dxa"/>
            <w:gridSpan w:val="2"/>
            <w:tcBorders>
              <w:top w:val="nil"/>
              <w:left w:val="nil"/>
              <w:bottom w:val="nil"/>
              <w:right w:val="nil"/>
            </w:tcBorders>
          </w:tcPr>
          <w:p w14:paraId="3B046B19" w14:textId="77777777" w:rsidR="00E64FE1" w:rsidRDefault="00E64FE1" w:rsidP="00E64FE1">
            <w:pPr>
              <w:pStyle w:val="TAC"/>
            </w:pPr>
          </w:p>
        </w:tc>
        <w:tc>
          <w:tcPr>
            <w:tcW w:w="283" w:type="dxa"/>
            <w:gridSpan w:val="2"/>
            <w:tcBorders>
              <w:top w:val="nil"/>
              <w:left w:val="nil"/>
              <w:bottom w:val="nil"/>
              <w:right w:val="nil"/>
            </w:tcBorders>
          </w:tcPr>
          <w:p w14:paraId="338D6005"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1A973A9" w14:textId="77777777" w:rsidR="00E64FE1" w:rsidRDefault="00E64FE1" w:rsidP="00E64FE1">
            <w:pPr>
              <w:pStyle w:val="TAL"/>
            </w:pPr>
            <w:r>
              <w:t>Access identity 2 not valid</w:t>
            </w:r>
          </w:p>
        </w:tc>
      </w:tr>
      <w:tr w:rsidR="00E64FE1" w14:paraId="271CCDB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90D0287" w14:textId="77777777" w:rsidR="00E64FE1" w:rsidRDefault="00E64FE1" w:rsidP="00E64FE1">
            <w:pPr>
              <w:pStyle w:val="TAC"/>
            </w:pPr>
            <w:r>
              <w:t>1</w:t>
            </w:r>
          </w:p>
        </w:tc>
        <w:tc>
          <w:tcPr>
            <w:tcW w:w="284" w:type="dxa"/>
            <w:gridSpan w:val="2"/>
            <w:tcBorders>
              <w:top w:val="nil"/>
              <w:left w:val="nil"/>
              <w:bottom w:val="nil"/>
              <w:right w:val="nil"/>
            </w:tcBorders>
          </w:tcPr>
          <w:p w14:paraId="7326CBBB" w14:textId="77777777" w:rsidR="00E64FE1" w:rsidRDefault="00E64FE1" w:rsidP="00E64FE1">
            <w:pPr>
              <w:pStyle w:val="TAC"/>
            </w:pPr>
          </w:p>
        </w:tc>
        <w:tc>
          <w:tcPr>
            <w:tcW w:w="283" w:type="dxa"/>
            <w:gridSpan w:val="2"/>
            <w:tcBorders>
              <w:top w:val="nil"/>
              <w:left w:val="nil"/>
              <w:bottom w:val="nil"/>
              <w:right w:val="nil"/>
            </w:tcBorders>
          </w:tcPr>
          <w:p w14:paraId="3262CB35" w14:textId="77777777" w:rsidR="00E64FE1" w:rsidRDefault="00E64FE1" w:rsidP="00E64FE1">
            <w:pPr>
              <w:pStyle w:val="TAC"/>
            </w:pPr>
          </w:p>
        </w:tc>
        <w:tc>
          <w:tcPr>
            <w:tcW w:w="283" w:type="dxa"/>
            <w:gridSpan w:val="2"/>
            <w:tcBorders>
              <w:top w:val="nil"/>
              <w:left w:val="nil"/>
              <w:bottom w:val="nil"/>
              <w:right w:val="nil"/>
            </w:tcBorders>
          </w:tcPr>
          <w:p w14:paraId="131A76EA"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950AD7F" w14:textId="77777777" w:rsidR="00E64FE1" w:rsidRDefault="00E64FE1" w:rsidP="00E64FE1">
            <w:pPr>
              <w:pStyle w:val="TAL"/>
            </w:pPr>
            <w:r>
              <w:t>Access identity 2 valid</w:t>
            </w:r>
          </w:p>
        </w:tc>
      </w:tr>
      <w:tr w:rsidR="00E64FE1" w14:paraId="54BA35B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70C7A3D" w14:textId="77777777" w:rsidR="00E64FE1" w:rsidRDefault="00E64FE1" w:rsidP="00E64FE1">
            <w:pPr>
              <w:pStyle w:val="TAL"/>
            </w:pPr>
          </w:p>
        </w:tc>
      </w:tr>
      <w:tr w:rsidR="00E64FE1" w14:paraId="76AED46D"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6AAEF12" w14:textId="77777777" w:rsidR="00E64FE1" w:rsidRDefault="00E64FE1" w:rsidP="00E64FE1">
            <w:pPr>
              <w:pStyle w:val="TAL"/>
            </w:pPr>
            <w:r>
              <w:lastRenderedPageBreak/>
              <w:t>Restriction on enhanced coverage (RestrictEC) (octet 4, bit 3 and bit 4)</w:t>
            </w:r>
          </w:p>
          <w:p w14:paraId="66A22D40" w14:textId="77777777" w:rsidR="00E64FE1" w:rsidRDefault="00E64FE1" w:rsidP="00E64FE1">
            <w:pPr>
              <w:pStyle w:val="TAL"/>
            </w:pPr>
            <w:r>
              <w:t>These bits indicate enhanced coverage restricted information</w:t>
            </w:r>
            <w:r>
              <w:rPr>
                <w:rFonts w:cs="Arial"/>
              </w:rPr>
              <w:t>.</w:t>
            </w:r>
          </w:p>
        </w:tc>
      </w:tr>
      <w:tr w:rsidR="00E64FE1" w14:paraId="2191620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C18542F" w14:textId="77777777" w:rsidR="00E64FE1" w:rsidRDefault="00E64FE1" w:rsidP="00E64FE1">
            <w:pPr>
              <w:pStyle w:val="TAL"/>
              <w:rPr>
                <w:rFonts w:cs="Arial"/>
              </w:rPr>
            </w:pPr>
            <w:r>
              <w:rPr>
                <w:rFonts w:cs="Arial"/>
              </w:rPr>
              <w:t>In WB-N1 mode these bits are set as follows:</w:t>
            </w:r>
          </w:p>
          <w:p w14:paraId="3C6248D8" w14:textId="77777777" w:rsidR="00E64FE1" w:rsidRDefault="00E64FE1" w:rsidP="00E64FE1">
            <w:pPr>
              <w:pStyle w:val="TAL"/>
            </w:pPr>
            <w:r>
              <w:t>Bits</w:t>
            </w:r>
          </w:p>
        </w:tc>
      </w:tr>
      <w:tr w:rsidR="00E64FE1" w14:paraId="1D33A342"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16AA565" w14:textId="77777777" w:rsidR="00E64FE1" w:rsidRDefault="00E64FE1" w:rsidP="00E64FE1">
            <w:pPr>
              <w:pStyle w:val="TAH"/>
            </w:pPr>
            <w:r>
              <w:t>3</w:t>
            </w:r>
          </w:p>
        </w:tc>
        <w:tc>
          <w:tcPr>
            <w:tcW w:w="284" w:type="dxa"/>
            <w:gridSpan w:val="2"/>
            <w:tcBorders>
              <w:top w:val="nil"/>
              <w:left w:val="nil"/>
              <w:bottom w:val="nil"/>
              <w:right w:val="nil"/>
            </w:tcBorders>
            <w:hideMark/>
          </w:tcPr>
          <w:p w14:paraId="53580163" w14:textId="77777777" w:rsidR="00E64FE1" w:rsidRDefault="00E64FE1" w:rsidP="00E64FE1">
            <w:pPr>
              <w:pStyle w:val="TAH"/>
            </w:pPr>
            <w:r>
              <w:t>4</w:t>
            </w:r>
          </w:p>
        </w:tc>
        <w:tc>
          <w:tcPr>
            <w:tcW w:w="283" w:type="dxa"/>
            <w:gridSpan w:val="2"/>
            <w:tcBorders>
              <w:top w:val="nil"/>
              <w:left w:val="nil"/>
              <w:bottom w:val="nil"/>
              <w:right w:val="nil"/>
            </w:tcBorders>
          </w:tcPr>
          <w:p w14:paraId="723A09CE" w14:textId="77777777" w:rsidR="00E64FE1" w:rsidRDefault="00E64FE1" w:rsidP="00E64FE1">
            <w:pPr>
              <w:pStyle w:val="TAH"/>
            </w:pPr>
          </w:p>
        </w:tc>
        <w:tc>
          <w:tcPr>
            <w:tcW w:w="283" w:type="dxa"/>
            <w:gridSpan w:val="2"/>
            <w:tcBorders>
              <w:top w:val="nil"/>
              <w:left w:val="nil"/>
              <w:bottom w:val="nil"/>
              <w:right w:val="nil"/>
            </w:tcBorders>
          </w:tcPr>
          <w:p w14:paraId="379711AF" w14:textId="77777777" w:rsidR="00E64FE1" w:rsidRDefault="00E64FE1" w:rsidP="00E64FE1">
            <w:pPr>
              <w:pStyle w:val="TAH"/>
            </w:pPr>
          </w:p>
        </w:tc>
        <w:tc>
          <w:tcPr>
            <w:tcW w:w="5954" w:type="dxa"/>
            <w:gridSpan w:val="2"/>
            <w:tcBorders>
              <w:top w:val="nil"/>
              <w:left w:val="nil"/>
              <w:bottom w:val="nil"/>
              <w:right w:val="single" w:sz="4" w:space="0" w:color="auto"/>
            </w:tcBorders>
          </w:tcPr>
          <w:p w14:paraId="398E2524" w14:textId="77777777" w:rsidR="00E64FE1" w:rsidRDefault="00E64FE1" w:rsidP="00E64FE1">
            <w:pPr>
              <w:pStyle w:val="TAL"/>
            </w:pPr>
          </w:p>
        </w:tc>
      </w:tr>
      <w:tr w:rsidR="00E64FE1" w14:paraId="5B78B5FB"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10AD1E6" w14:textId="77777777" w:rsidR="00E64FE1" w:rsidRDefault="00E64FE1" w:rsidP="00E64FE1">
            <w:pPr>
              <w:pStyle w:val="TAC"/>
            </w:pPr>
            <w:r>
              <w:t>0</w:t>
            </w:r>
          </w:p>
        </w:tc>
        <w:tc>
          <w:tcPr>
            <w:tcW w:w="284" w:type="dxa"/>
            <w:gridSpan w:val="2"/>
            <w:tcBorders>
              <w:top w:val="nil"/>
              <w:left w:val="nil"/>
              <w:bottom w:val="nil"/>
              <w:right w:val="nil"/>
            </w:tcBorders>
            <w:hideMark/>
          </w:tcPr>
          <w:p w14:paraId="772343DC" w14:textId="77777777" w:rsidR="00E64FE1" w:rsidRDefault="00E64FE1" w:rsidP="00E64FE1">
            <w:pPr>
              <w:pStyle w:val="TAC"/>
            </w:pPr>
            <w:r>
              <w:t>0</w:t>
            </w:r>
          </w:p>
        </w:tc>
        <w:tc>
          <w:tcPr>
            <w:tcW w:w="283" w:type="dxa"/>
            <w:gridSpan w:val="2"/>
            <w:tcBorders>
              <w:top w:val="nil"/>
              <w:left w:val="nil"/>
              <w:bottom w:val="nil"/>
              <w:right w:val="nil"/>
            </w:tcBorders>
          </w:tcPr>
          <w:p w14:paraId="1EEF50ED" w14:textId="77777777" w:rsidR="00E64FE1" w:rsidRDefault="00E64FE1" w:rsidP="00E64FE1">
            <w:pPr>
              <w:pStyle w:val="TAC"/>
            </w:pPr>
          </w:p>
        </w:tc>
        <w:tc>
          <w:tcPr>
            <w:tcW w:w="283" w:type="dxa"/>
            <w:gridSpan w:val="2"/>
            <w:tcBorders>
              <w:top w:val="nil"/>
              <w:left w:val="nil"/>
              <w:bottom w:val="nil"/>
              <w:right w:val="nil"/>
            </w:tcBorders>
          </w:tcPr>
          <w:p w14:paraId="5E004D44"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CA11A3F" w14:textId="77777777" w:rsidR="00E64FE1" w:rsidRDefault="00E64FE1" w:rsidP="00E64FE1">
            <w:pPr>
              <w:pStyle w:val="TAL"/>
            </w:pPr>
            <w:r>
              <w:rPr>
                <w:lang w:eastAsia="ja-JP"/>
              </w:rPr>
              <w:t>Both CE mode A and CE mode B are not restricted</w:t>
            </w:r>
          </w:p>
        </w:tc>
      </w:tr>
      <w:tr w:rsidR="00E64FE1" w14:paraId="0FD7DC7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0EA48E2" w14:textId="77777777" w:rsidR="00E64FE1" w:rsidRDefault="00E64FE1" w:rsidP="00E64FE1">
            <w:pPr>
              <w:pStyle w:val="TAC"/>
            </w:pPr>
            <w:r>
              <w:t>0</w:t>
            </w:r>
          </w:p>
        </w:tc>
        <w:tc>
          <w:tcPr>
            <w:tcW w:w="284" w:type="dxa"/>
            <w:gridSpan w:val="2"/>
            <w:tcBorders>
              <w:top w:val="nil"/>
              <w:left w:val="nil"/>
              <w:bottom w:val="nil"/>
              <w:right w:val="nil"/>
            </w:tcBorders>
            <w:hideMark/>
          </w:tcPr>
          <w:p w14:paraId="76FAD2C0" w14:textId="77777777" w:rsidR="00E64FE1" w:rsidRDefault="00E64FE1" w:rsidP="00E64FE1">
            <w:pPr>
              <w:pStyle w:val="TAC"/>
            </w:pPr>
            <w:r>
              <w:t>1</w:t>
            </w:r>
          </w:p>
        </w:tc>
        <w:tc>
          <w:tcPr>
            <w:tcW w:w="283" w:type="dxa"/>
            <w:gridSpan w:val="2"/>
            <w:tcBorders>
              <w:top w:val="nil"/>
              <w:left w:val="nil"/>
              <w:bottom w:val="nil"/>
              <w:right w:val="nil"/>
            </w:tcBorders>
          </w:tcPr>
          <w:p w14:paraId="0F7408FD" w14:textId="77777777" w:rsidR="00E64FE1" w:rsidRDefault="00E64FE1" w:rsidP="00E64FE1">
            <w:pPr>
              <w:pStyle w:val="TAC"/>
            </w:pPr>
          </w:p>
        </w:tc>
        <w:tc>
          <w:tcPr>
            <w:tcW w:w="283" w:type="dxa"/>
            <w:gridSpan w:val="2"/>
            <w:tcBorders>
              <w:top w:val="nil"/>
              <w:left w:val="nil"/>
              <w:bottom w:val="nil"/>
              <w:right w:val="nil"/>
            </w:tcBorders>
          </w:tcPr>
          <w:p w14:paraId="7189817D"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3397F5D" w14:textId="77777777" w:rsidR="00E64FE1" w:rsidRDefault="00E64FE1" w:rsidP="00E64FE1">
            <w:pPr>
              <w:pStyle w:val="TAL"/>
              <w:rPr>
                <w:lang w:eastAsia="ja-JP"/>
              </w:rPr>
            </w:pPr>
            <w:r>
              <w:rPr>
                <w:lang w:eastAsia="ja-JP"/>
              </w:rPr>
              <w:t>Both CE mode A and CE mode B are restricted</w:t>
            </w:r>
          </w:p>
        </w:tc>
      </w:tr>
      <w:tr w:rsidR="00E64FE1" w14:paraId="3DC90282"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730A3BB" w14:textId="77777777" w:rsidR="00E64FE1" w:rsidRDefault="00E64FE1" w:rsidP="00E64FE1">
            <w:pPr>
              <w:pStyle w:val="TAC"/>
            </w:pPr>
            <w:r>
              <w:t>1</w:t>
            </w:r>
          </w:p>
        </w:tc>
        <w:tc>
          <w:tcPr>
            <w:tcW w:w="284" w:type="dxa"/>
            <w:gridSpan w:val="2"/>
            <w:tcBorders>
              <w:top w:val="nil"/>
              <w:left w:val="nil"/>
              <w:bottom w:val="nil"/>
              <w:right w:val="nil"/>
            </w:tcBorders>
            <w:hideMark/>
          </w:tcPr>
          <w:p w14:paraId="50061E1D" w14:textId="77777777" w:rsidR="00E64FE1" w:rsidRDefault="00E64FE1" w:rsidP="00E64FE1">
            <w:pPr>
              <w:pStyle w:val="TAC"/>
            </w:pPr>
            <w:r>
              <w:t>0</w:t>
            </w:r>
          </w:p>
        </w:tc>
        <w:tc>
          <w:tcPr>
            <w:tcW w:w="283" w:type="dxa"/>
            <w:gridSpan w:val="2"/>
            <w:tcBorders>
              <w:top w:val="nil"/>
              <w:left w:val="nil"/>
              <w:bottom w:val="nil"/>
              <w:right w:val="nil"/>
            </w:tcBorders>
          </w:tcPr>
          <w:p w14:paraId="15BE2EEE" w14:textId="77777777" w:rsidR="00E64FE1" w:rsidRDefault="00E64FE1" w:rsidP="00E64FE1">
            <w:pPr>
              <w:pStyle w:val="TAC"/>
            </w:pPr>
          </w:p>
        </w:tc>
        <w:tc>
          <w:tcPr>
            <w:tcW w:w="283" w:type="dxa"/>
            <w:gridSpan w:val="2"/>
            <w:tcBorders>
              <w:top w:val="nil"/>
              <w:left w:val="nil"/>
              <w:bottom w:val="nil"/>
              <w:right w:val="nil"/>
            </w:tcBorders>
          </w:tcPr>
          <w:p w14:paraId="3C1B259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87F1156" w14:textId="77777777" w:rsidR="00E64FE1" w:rsidRDefault="00E64FE1" w:rsidP="00E64FE1">
            <w:pPr>
              <w:pStyle w:val="TAL"/>
              <w:rPr>
                <w:lang w:eastAsia="ja-JP"/>
              </w:rPr>
            </w:pPr>
            <w:r>
              <w:rPr>
                <w:lang w:eastAsia="ja-JP"/>
              </w:rPr>
              <w:t>CE mode B is restricted</w:t>
            </w:r>
          </w:p>
        </w:tc>
      </w:tr>
      <w:tr w:rsidR="00E64FE1" w14:paraId="6432D13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3720F37" w14:textId="77777777" w:rsidR="00E64FE1" w:rsidRDefault="00E64FE1" w:rsidP="00E64FE1">
            <w:pPr>
              <w:pStyle w:val="TAC"/>
            </w:pPr>
            <w:r>
              <w:t>1</w:t>
            </w:r>
          </w:p>
        </w:tc>
        <w:tc>
          <w:tcPr>
            <w:tcW w:w="284" w:type="dxa"/>
            <w:gridSpan w:val="2"/>
            <w:tcBorders>
              <w:top w:val="nil"/>
              <w:left w:val="nil"/>
              <w:bottom w:val="nil"/>
              <w:right w:val="nil"/>
            </w:tcBorders>
            <w:hideMark/>
          </w:tcPr>
          <w:p w14:paraId="29BE9097" w14:textId="77777777" w:rsidR="00E64FE1" w:rsidRDefault="00E64FE1" w:rsidP="00E64FE1">
            <w:pPr>
              <w:pStyle w:val="TAC"/>
            </w:pPr>
            <w:r>
              <w:t>1</w:t>
            </w:r>
          </w:p>
        </w:tc>
        <w:tc>
          <w:tcPr>
            <w:tcW w:w="283" w:type="dxa"/>
            <w:gridSpan w:val="2"/>
            <w:tcBorders>
              <w:top w:val="nil"/>
              <w:left w:val="nil"/>
              <w:bottom w:val="nil"/>
              <w:right w:val="nil"/>
            </w:tcBorders>
          </w:tcPr>
          <w:p w14:paraId="0EBDC202" w14:textId="77777777" w:rsidR="00E64FE1" w:rsidRDefault="00E64FE1" w:rsidP="00E64FE1">
            <w:pPr>
              <w:pStyle w:val="TAC"/>
            </w:pPr>
          </w:p>
        </w:tc>
        <w:tc>
          <w:tcPr>
            <w:tcW w:w="283" w:type="dxa"/>
            <w:gridSpan w:val="2"/>
            <w:tcBorders>
              <w:top w:val="nil"/>
              <w:left w:val="nil"/>
              <w:bottom w:val="nil"/>
              <w:right w:val="nil"/>
            </w:tcBorders>
          </w:tcPr>
          <w:p w14:paraId="20C86F57"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4642151" w14:textId="77777777" w:rsidR="00E64FE1" w:rsidRDefault="00E64FE1" w:rsidP="00E64FE1">
            <w:pPr>
              <w:pStyle w:val="TAL"/>
              <w:rPr>
                <w:lang w:eastAsia="ja-JP"/>
              </w:rPr>
            </w:pPr>
            <w:r>
              <w:rPr>
                <w:lang w:eastAsia="ja-JP"/>
              </w:rPr>
              <w:t>Reserved</w:t>
            </w:r>
          </w:p>
          <w:p w14:paraId="505EE98E" w14:textId="77777777" w:rsidR="00E64FE1" w:rsidRDefault="00E64FE1" w:rsidP="00E64FE1">
            <w:pPr>
              <w:pStyle w:val="TAL"/>
            </w:pPr>
          </w:p>
        </w:tc>
      </w:tr>
      <w:tr w:rsidR="00E64FE1" w14:paraId="321F61B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C9102A6" w14:textId="77777777" w:rsidR="00E64FE1" w:rsidRDefault="00E64FE1" w:rsidP="00E64FE1">
            <w:pPr>
              <w:pStyle w:val="TAL"/>
            </w:pPr>
            <w:r>
              <w:t>In NB-N1 mode these bits are set as follows</w:t>
            </w:r>
          </w:p>
        </w:tc>
      </w:tr>
      <w:tr w:rsidR="00E64FE1" w14:paraId="52374DD2"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8F460ED" w14:textId="77777777" w:rsidR="00E64FE1" w:rsidRDefault="00E64FE1" w:rsidP="00E64FE1">
            <w:pPr>
              <w:pStyle w:val="TAL"/>
            </w:pPr>
            <w:r>
              <w:t>Bits</w:t>
            </w:r>
          </w:p>
        </w:tc>
      </w:tr>
      <w:tr w:rsidR="00E64FE1" w14:paraId="38D0785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EB15685" w14:textId="77777777" w:rsidR="00E64FE1" w:rsidRDefault="00E64FE1" w:rsidP="00E64FE1">
            <w:pPr>
              <w:pStyle w:val="TAH"/>
            </w:pPr>
            <w:r>
              <w:t>3</w:t>
            </w:r>
          </w:p>
        </w:tc>
        <w:tc>
          <w:tcPr>
            <w:tcW w:w="284" w:type="dxa"/>
            <w:gridSpan w:val="2"/>
            <w:tcBorders>
              <w:top w:val="nil"/>
              <w:left w:val="nil"/>
              <w:bottom w:val="nil"/>
              <w:right w:val="nil"/>
            </w:tcBorders>
            <w:hideMark/>
          </w:tcPr>
          <w:p w14:paraId="6450EF00" w14:textId="77777777" w:rsidR="00E64FE1" w:rsidRDefault="00E64FE1" w:rsidP="00E64FE1">
            <w:pPr>
              <w:pStyle w:val="TAH"/>
            </w:pPr>
            <w:r>
              <w:t>4</w:t>
            </w:r>
          </w:p>
        </w:tc>
        <w:tc>
          <w:tcPr>
            <w:tcW w:w="283" w:type="dxa"/>
            <w:gridSpan w:val="2"/>
            <w:tcBorders>
              <w:top w:val="nil"/>
              <w:left w:val="nil"/>
              <w:bottom w:val="nil"/>
              <w:right w:val="nil"/>
            </w:tcBorders>
          </w:tcPr>
          <w:p w14:paraId="0FEDC62B" w14:textId="77777777" w:rsidR="00E64FE1" w:rsidRDefault="00E64FE1" w:rsidP="00E64FE1">
            <w:pPr>
              <w:pStyle w:val="TAH"/>
            </w:pPr>
          </w:p>
        </w:tc>
        <w:tc>
          <w:tcPr>
            <w:tcW w:w="283" w:type="dxa"/>
            <w:gridSpan w:val="2"/>
            <w:tcBorders>
              <w:top w:val="nil"/>
              <w:left w:val="nil"/>
              <w:bottom w:val="nil"/>
              <w:right w:val="nil"/>
            </w:tcBorders>
          </w:tcPr>
          <w:p w14:paraId="2FD81A11" w14:textId="77777777" w:rsidR="00E64FE1" w:rsidRDefault="00E64FE1" w:rsidP="00E64FE1">
            <w:pPr>
              <w:pStyle w:val="TAH"/>
            </w:pPr>
          </w:p>
        </w:tc>
        <w:tc>
          <w:tcPr>
            <w:tcW w:w="5954" w:type="dxa"/>
            <w:gridSpan w:val="2"/>
            <w:tcBorders>
              <w:top w:val="nil"/>
              <w:left w:val="nil"/>
              <w:bottom w:val="nil"/>
              <w:right w:val="single" w:sz="4" w:space="0" w:color="auto"/>
            </w:tcBorders>
          </w:tcPr>
          <w:p w14:paraId="106CCBBB" w14:textId="77777777" w:rsidR="00E64FE1" w:rsidRDefault="00E64FE1" w:rsidP="00E64FE1">
            <w:pPr>
              <w:pStyle w:val="TAL"/>
            </w:pPr>
          </w:p>
        </w:tc>
      </w:tr>
      <w:tr w:rsidR="00E64FE1" w14:paraId="59821A2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0A545F2" w14:textId="77777777" w:rsidR="00E64FE1" w:rsidRDefault="00E64FE1" w:rsidP="00E64FE1">
            <w:pPr>
              <w:pStyle w:val="TAC"/>
            </w:pPr>
            <w:r>
              <w:t>0</w:t>
            </w:r>
          </w:p>
        </w:tc>
        <w:tc>
          <w:tcPr>
            <w:tcW w:w="284" w:type="dxa"/>
            <w:gridSpan w:val="2"/>
            <w:tcBorders>
              <w:top w:val="nil"/>
              <w:left w:val="nil"/>
              <w:bottom w:val="nil"/>
              <w:right w:val="nil"/>
            </w:tcBorders>
            <w:hideMark/>
          </w:tcPr>
          <w:p w14:paraId="4F79326D" w14:textId="77777777" w:rsidR="00E64FE1" w:rsidRDefault="00E64FE1" w:rsidP="00E64FE1">
            <w:pPr>
              <w:pStyle w:val="TAC"/>
            </w:pPr>
            <w:r>
              <w:t>0</w:t>
            </w:r>
          </w:p>
        </w:tc>
        <w:tc>
          <w:tcPr>
            <w:tcW w:w="283" w:type="dxa"/>
            <w:gridSpan w:val="2"/>
            <w:tcBorders>
              <w:top w:val="nil"/>
              <w:left w:val="nil"/>
              <w:bottom w:val="nil"/>
              <w:right w:val="nil"/>
            </w:tcBorders>
          </w:tcPr>
          <w:p w14:paraId="77904D72" w14:textId="77777777" w:rsidR="00E64FE1" w:rsidRDefault="00E64FE1" w:rsidP="00E64FE1">
            <w:pPr>
              <w:pStyle w:val="TAC"/>
            </w:pPr>
          </w:p>
        </w:tc>
        <w:tc>
          <w:tcPr>
            <w:tcW w:w="283" w:type="dxa"/>
            <w:gridSpan w:val="2"/>
            <w:tcBorders>
              <w:top w:val="nil"/>
              <w:left w:val="nil"/>
              <w:bottom w:val="nil"/>
              <w:right w:val="nil"/>
            </w:tcBorders>
          </w:tcPr>
          <w:p w14:paraId="75F8040C"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6C04774" w14:textId="77777777" w:rsidR="00E64FE1" w:rsidRDefault="00E64FE1" w:rsidP="00E64FE1">
            <w:pPr>
              <w:pStyle w:val="TAL"/>
            </w:pPr>
            <w:r>
              <w:rPr>
                <w:lang w:eastAsia="ja-JP"/>
              </w:rPr>
              <w:t>Use of enhanced coverage is not restricted</w:t>
            </w:r>
          </w:p>
        </w:tc>
      </w:tr>
      <w:tr w:rsidR="00E64FE1" w14:paraId="39EE6843"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F327BBF" w14:textId="77777777" w:rsidR="00E64FE1" w:rsidRDefault="00E64FE1" w:rsidP="00E64FE1">
            <w:pPr>
              <w:pStyle w:val="TAC"/>
            </w:pPr>
            <w:r>
              <w:t>0</w:t>
            </w:r>
          </w:p>
        </w:tc>
        <w:tc>
          <w:tcPr>
            <w:tcW w:w="284" w:type="dxa"/>
            <w:gridSpan w:val="2"/>
            <w:tcBorders>
              <w:top w:val="nil"/>
              <w:left w:val="nil"/>
              <w:bottom w:val="nil"/>
              <w:right w:val="nil"/>
            </w:tcBorders>
            <w:hideMark/>
          </w:tcPr>
          <w:p w14:paraId="7EC23AF4" w14:textId="77777777" w:rsidR="00E64FE1" w:rsidRDefault="00E64FE1" w:rsidP="00E64FE1">
            <w:pPr>
              <w:pStyle w:val="TAC"/>
            </w:pPr>
            <w:r>
              <w:t>1</w:t>
            </w:r>
          </w:p>
        </w:tc>
        <w:tc>
          <w:tcPr>
            <w:tcW w:w="283" w:type="dxa"/>
            <w:gridSpan w:val="2"/>
            <w:tcBorders>
              <w:top w:val="nil"/>
              <w:left w:val="nil"/>
              <w:bottom w:val="nil"/>
              <w:right w:val="nil"/>
            </w:tcBorders>
          </w:tcPr>
          <w:p w14:paraId="7C5CAA7B" w14:textId="77777777" w:rsidR="00E64FE1" w:rsidRDefault="00E64FE1" w:rsidP="00E64FE1">
            <w:pPr>
              <w:pStyle w:val="TAC"/>
            </w:pPr>
          </w:p>
        </w:tc>
        <w:tc>
          <w:tcPr>
            <w:tcW w:w="283" w:type="dxa"/>
            <w:gridSpan w:val="2"/>
            <w:tcBorders>
              <w:top w:val="nil"/>
              <w:left w:val="nil"/>
              <w:bottom w:val="nil"/>
              <w:right w:val="nil"/>
            </w:tcBorders>
          </w:tcPr>
          <w:p w14:paraId="0A053D07"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602F144" w14:textId="77777777" w:rsidR="00E64FE1" w:rsidRDefault="00E64FE1" w:rsidP="00E64FE1">
            <w:pPr>
              <w:pStyle w:val="TAL"/>
              <w:rPr>
                <w:lang w:eastAsia="ja-JP"/>
              </w:rPr>
            </w:pPr>
            <w:r>
              <w:rPr>
                <w:lang w:eastAsia="ja-JP"/>
              </w:rPr>
              <w:t>Use of enhanced coverage is restricted</w:t>
            </w:r>
          </w:p>
        </w:tc>
      </w:tr>
      <w:tr w:rsidR="00E64FE1" w14:paraId="3C988D4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A22B2C7" w14:textId="77777777" w:rsidR="00E64FE1" w:rsidRDefault="00E64FE1" w:rsidP="00E64FE1">
            <w:pPr>
              <w:pStyle w:val="TAC"/>
            </w:pPr>
            <w:r>
              <w:t>1</w:t>
            </w:r>
          </w:p>
        </w:tc>
        <w:tc>
          <w:tcPr>
            <w:tcW w:w="284" w:type="dxa"/>
            <w:gridSpan w:val="2"/>
            <w:tcBorders>
              <w:top w:val="nil"/>
              <w:left w:val="nil"/>
              <w:bottom w:val="nil"/>
              <w:right w:val="nil"/>
            </w:tcBorders>
            <w:hideMark/>
          </w:tcPr>
          <w:p w14:paraId="70312700" w14:textId="77777777" w:rsidR="00E64FE1" w:rsidRDefault="00E64FE1" w:rsidP="00E64FE1">
            <w:pPr>
              <w:pStyle w:val="TAC"/>
            </w:pPr>
            <w:r>
              <w:t>0</w:t>
            </w:r>
          </w:p>
        </w:tc>
        <w:tc>
          <w:tcPr>
            <w:tcW w:w="283" w:type="dxa"/>
            <w:gridSpan w:val="2"/>
            <w:tcBorders>
              <w:top w:val="nil"/>
              <w:left w:val="nil"/>
              <w:bottom w:val="nil"/>
              <w:right w:val="nil"/>
            </w:tcBorders>
          </w:tcPr>
          <w:p w14:paraId="28B2195F" w14:textId="77777777" w:rsidR="00E64FE1" w:rsidRDefault="00E64FE1" w:rsidP="00E64FE1">
            <w:pPr>
              <w:pStyle w:val="TAC"/>
            </w:pPr>
          </w:p>
        </w:tc>
        <w:tc>
          <w:tcPr>
            <w:tcW w:w="283" w:type="dxa"/>
            <w:gridSpan w:val="2"/>
            <w:tcBorders>
              <w:top w:val="nil"/>
              <w:left w:val="nil"/>
              <w:bottom w:val="nil"/>
              <w:right w:val="nil"/>
            </w:tcBorders>
          </w:tcPr>
          <w:p w14:paraId="53841A6B"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DF64A99" w14:textId="77777777" w:rsidR="00E64FE1" w:rsidRDefault="00E64FE1" w:rsidP="00E64FE1">
            <w:pPr>
              <w:pStyle w:val="TAL"/>
              <w:rPr>
                <w:lang w:eastAsia="ja-JP"/>
              </w:rPr>
            </w:pPr>
            <w:r>
              <w:rPr>
                <w:lang w:eastAsia="ja-JP"/>
              </w:rPr>
              <w:t>Reserved</w:t>
            </w:r>
          </w:p>
        </w:tc>
      </w:tr>
      <w:tr w:rsidR="00E64FE1" w14:paraId="31B86C2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36F9688" w14:textId="77777777" w:rsidR="00E64FE1" w:rsidRDefault="00E64FE1" w:rsidP="00E64FE1">
            <w:pPr>
              <w:pStyle w:val="TAC"/>
            </w:pPr>
            <w:r>
              <w:t>1</w:t>
            </w:r>
          </w:p>
        </w:tc>
        <w:tc>
          <w:tcPr>
            <w:tcW w:w="284" w:type="dxa"/>
            <w:gridSpan w:val="2"/>
            <w:tcBorders>
              <w:top w:val="nil"/>
              <w:left w:val="nil"/>
              <w:bottom w:val="nil"/>
              <w:right w:val="nil"/>
            </w:tcBorders>
            <w:hideMark/>
          </w:tcPr>
          <w:p w14:paraId="2AEEC7C8" w14:textId="77777777" w:rsidR="00E64FE1" w:rsidRDefault="00E64FE1" w:rsidP="00E64FE1">
            <w:pPr>
              <w:pStyle w:val="TAC"/>
            </w:pPr>
            <w:r>
              <w:t>1</w:t>
            </w:r>
          </w:p>
        </w:tc>
        <w:tc>
          <w:tcPr>
            <w:tcW w:w="283" w:type="dxa"/>
            <w:gridSpan w:val="2"/>
            <w:tcBorders>
              <w:top w:val="nil"/>
              <w:left w:val="nil"/>
              <w:bottom w:val="nil"/>
              <w:right w:val="nil"/>
            </w:tcBorders>
          </w:tcPr>
          <w:p w14:paraId="25731E79" w14:textId="77777777" w:rsidR="00E64FE1" w:rsidRDefault="00E64FE1" w:rsidP="00E64FE1">
            <w:pPr>
              <w:pStyle w:val="TAC"/>
            </w:pPr>
          </w:p>
        </w:tc>
        <w:tc>
          <w:tcPr>
            <w:tcW w:w="283" w:type="dxa"/>
            <w:gridSpan w:val="2"/>
            <w:tcBorders>
              <w:top w:val="nil"/>
              <w:left w:val="nil"/>
              <w:bottom w:val="nil"/>
              <w:right w:val="nil"/>
            </w:tcBorders>
          </w:tcPr>
          <w:p w14:paraId="4C64C120"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051D92B" w14:textId="77777777" w:rsidR="00E64FE1" w:rsidRDefault="00E64FE1" w:rsidP="00E64FE1">
            <w:pPr>
              <w:pStyle w:val="TAL"/>
              <w:rPr>
                <w:lang w:eastAsia="ja-JP"/>
              </w:rPr>
            </w:pPr>
            <w:r>
              <w:rPr>
                <w:lang w:eastAsia="ja-JP"/>
              </w:rPr>
              <w:t>Reserved</w:t>
            </w:r>
          </w:p>
          <w:p w14:paraId="6F0519B7" w14:textId="77777777" w:rsidR="00E64FE1" w:rsidRDefault="00E64FE1" w:rsidP="00E64FE1">
            <w:pPr>
              <w:pStyle w:val="TAL"/>
            </w:pPr>
          </w:p>
        </w:tc>
      </w:tr>
      <w:tr w:rsidR="00E64FE1" w14:paraId="2310DBA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B1AED5E" w14:textId="77777777" w:rsidR="00E64FE1" w:rsidRDefault="00E64FE1" w:rsidP="00E64FE1">
            <w:pPr>
              <w:pStyle w:val="TAL"/>
            </w:pPr>
          </w:p>
        </w:tc>
      </w:tr>
      <w:tr w:rsidR="00E64FE1" w14:paraId="7B3224A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8C791D3" w14:textId="77777777" w:rsidR="00E64FE1" w:rsidRDefault="00E64FE1" w:rsidP="00E64FE1">
            <w:pPr>
              <w:pStyle w:val="TAL"/>
            </w:pPr>
            <w:r>
              <w:t>Control plane CIoT 5GS optimization (5G-CP CIoT) (</w:t>
            </w:r>
            <w:r>
              <w:rPr>
                <w:lang w:eastAsia="ja-JP"/>
              </w:rPr>
              <w:t>octet 4, bit 5</w:t>
            </w:r>
            <w:r>
              <w:t>)</w:t>
            </w:r>
          </w:p>
        </w:tc>
      </w:tr>
      <w:tr w:rsidR="00E64FE1" w14:paraId="47DD7615"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B585DE" w14:textId="77777777" w:rsidR="00E64FE1" w:rsidRDefault="00E64FE1" w:rsidP="00E64FE1">
            <w:pPr>
              <w:pStyle w:val="TAL"/>
            </w:pPr>
            <w:r>
              <w:t>This bit indicates the capability for control plane CIoT 5GS optimization.</w:t>
            </w:r>
          </w:p>
        </w:tc>
      </w:tr>
      <w:tr w:rsidR="00E64FE1" w14:paraId="4577C56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607D4B4" w14:textId="77777777" w:rsidR="00E64FE1" w:rsidRDefault="00E64FE1" w:rsidP="00E64FE1">
            <w:pPr>
              <w:pStyle w:val="TAL"/>
            </w:pPr>
            <w:r>
              <w:t>Bit</w:t>
            </w:r>
          </w:p>
        </w:tc>
      </w:tr>
      <w:tr w:rsidR="00E64FE1" w14:paraId="1161A73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EDCA2E3" w14:textId="77777777" w:rsidR="00E64FE1" w:rsidRDefault="00E64FE1" w:rsidP="00E64FE1">
            <w:pPr>
              <w:pStyle w:val="TAL"/>
            </w:pPr>
            <w:r>
              <w:rPr>
                <w:b/>
              </w:rPr>
              <w:t>5</w:t>
            </w:r>
          </w:p>
        </w:tc>
      </w:tr>
      <w:tr w:rsidR="00E64FE1" w14:paraId="0E2844A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A58F77E" w14:textId="77777777" w:rsidR="00E64FE1" w:rsidRDefault="00E64FE1" w:rsidP="00E64FE1">
            <w:pPr>
              <w:pStyle w:val="TAC"/>
            </w:pPr>
            <w:r>
              <w:t>0</w:t>
            </w:r>
          </w:p>
        </w:tc>
        <w:tc>
          <w:tcPr>
            <w:tcW w:w="284" w:type="dxa"/>
            <w:gridSpan w:val="2"/>
            <w:tcBorders>
              <w:top w:val="nil"/>
              <w:left w:val="nil"/>
              <w:bottom w:val="nil"/>
              <w:right w:val="nil"/>
            </w:tcBorders>
          </w:tcPr>
          <w:p w14:paraId="721B890B" w14:textId="77777777" w:rsidR="00E64FE1" w:rsidRDefault="00E64FE1" w:rsidP="00E64FE1">
            <w:pPr>
              <w:pStyle w:val="TAC"/>
            </w:pPr>
          </w:p>
        </w:tc>
        <w:tc>
          <w:tcPr>
            <w:tcW w:w="283" w:type="dxa"/>
            <w:gridSpan w:val="2"/>
            <w:tcBorders>
              <w:top w:val="nil"/>
              <w:left w:val="nil"/>
              <w:bottom w:val="nil"/>
              <w:right w:val="nil"/>
            </w:tcBorders>
          </w:tcPr>
          <w:p w14:paraId="256556E5" w14:textId="77777777" w:rsidR="00E64FE1" w:rsidRDefault="00E64FE1" w:rsidP="00E64FE1">
            <w:pPr>
              <w:pStyle w:val="TAC"/>
            </w:pPr>
          </w:p>
        </w:tc>
        <w:tc>
          <w:tcPr>
            <w:tcW w:w="283" w:type="dxa"/>
            <w:gridSpan w:val="2"/>
            <w:tcBorders>
              <w:top w:val="nil"/>
              <w:left w:val="nil"/>
              <w:bottom w:val="nil"/>
              <w:right w:val="nil"/>
            </w:tcBorders>
          </w:tcPr>
          <w:p w14:paraId="3BC3583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01D468C" w14:textId="77777777" w:rsidR="00E64FE1" w:rsidRDefault="00E64FE1" w:rsidP="00E64FE1">
            <w:pPr>
              <w:pStyle w:val="TAL"/>
            </w:pPr>
            <w:r>
              <w:t>Control plane CIoT 5GS optimization not supported</w:t>
            </w:r>
          </w:p>
        </w:tc>
      </w:tr>
      <w:tr w:rsidR="00E64FE1" w14:paraId="0F0D7FBF"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9DE5B56" w14:textId="77777777" w:rsidR="00E64FE1" w:rsidRDefault="00E64FE1" w:rsidP="00E64FE1">
            <w:pPr>
              <w:pStyle w:val="TAC"/>
            </w:pPr>
            <w:r>
              <w:t>1</w:t>
            </w:r>
          </w:p>
        </w:tc>
        <w:tc>
          <w:tcPr>
            <w:tcW w:w="284" w:type="dxa"/>
            <w:gridSpan w:val="2"/>
            <w:tcBorders>
              <w:top w:val="nil"/>
              <w:left w:val="nil"/>
              <w:bottom w:val="nil"/>
              <w:right w:val="nil"/>
            </w:tcBorders>
          </w:tcPr>
          <w:p w14:paraId="2262D393" w14:textId="77777777" w:rsidR="00E64FE1" w:rsidRDefault="00E64FE1" w:rsidP="00E64FE1">
            <w:pPr>
              <w:pStyle w:val="TAC"/>
            </w:pPr>
          </w:p>
        </w:tc>
        <w:tc>
          <w:tcPr>
            <w:tcW w:w="283" w:type="dxa"/>
            <w:gridSpan w:val="2"/>
            <w:tcBorders>
              <w:top w:val="nil"/>
              <w:left w:val="nil"/>
              <w:bottom w:val="nil"/>
              <w:right w:val="nil"/>
            </w:tcBorders>
          </w:tcPr>
          <w:p w14:paraId="445B865E" w14:textId="77777777" w:rsidR="00E64FE1" w:rsidRDefault="00E64FE1" w:rsidP="00E64FE1">
            <w:pPr>
              <w:pStyle w:val="TAC"/>
            </w:pPr>
          </w:p>
        </w:tc>
        <w:tc>
          <w:tcPr>
            <w:tcW w:w="283" w:type="dxa"/>
            <w:gridSpan w:val="2"/>
            <w:tcBorders>
              <w:top w:val="nil"/>
              <w:left w:val="nil"/>
              <w:bottom w:val="nil"/>
              <w:right w:val="nil"/>
            </w:tcBorders>
          </w:tcPr>
          <w:p w14:paraId="063EA76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2CA9F44A" w14:textId="77777777" w:rsidR="00E64FE1" w:rsidRDefault="00E64FE1" w:rsidP="00E64FE1">
            <w:pPr>
              <w:pStyle w:val="TAL"/>
            </w:pPr>
            <w:r>
              <w:t>Control plane CIoT 5GS optimization supported</w:t>
            </w:r>
          </w:p>
        </w:tc>
      </w:tr>
      <w:tr w:rsidR="00E64FE1" w14:paraId="244E15BE"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3EA7318" w14:textId="77777777" w:rsidR="00E64FE1" w:rsidRDefault="00E64FE1" w:rsidP="00E64FE1">
            <w:pPr>
              <w:pStyle w:val="TAL"/>
            </w:pPr>
          </w:p>
        </w:tc>
      </w:tr>
      <w:tr w:rsidR="00E64FE1" w14:paraId="6CF5996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2A4F270" w14:textId="77777777" w:rsidR="00E64FE1" w:rsidRDefault="00E64FE1" w:rsidP="00E64FE1">
            <w:pPr>
              <w:pStyle w:val="TAL"/>
            </w:pPr>
            <w:r>
              <w:t>N3 data transfer (N3 data) (octet 4, bit 6)</w:t>
            </w:r>
          </w:p>
        </w:tc>
      </w:tr>
      <w:tr w:rsidR="00E64FE1" w14:paraId="3E67B33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50B5279" w14:textId="77777777" w:rsidR="00E64FE1" w:rsidRDefault="00E64FE1" w:rsidP="00E64FE1">
            <w:pPr>
              <w:pStyle w:val="TAL"/>
            </w:pPr>
            <w:r>
              <w:t>This bit indicates the capability for N3 data transfer.</w:t>
            </w:r>
          </w:p>
        </w:tc>
      </w:tr>
      <w:tr w:rsidR="00E64FE1" w14:paraId="2D53E12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B5314DB" w14:textId="77777777" w:rsidR="00E64FE1" w:rsidRDefault="00E64FE1" w:rsidP="00E64FE1">
            <w:pPr>
              <w:pStyle w:val="TAL"/>
            </w:pPr>
            <w:r>
              <w:t>Bit</w:t>
            </w:r>
          </w:p>
        </w:tc>
      </w:tr>
      <w:tr w:rsidR="00E64FE1" w14:paraId="27513ABC"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5F1C64D" w14:textId="77777777" w:rsidR="00E64FE1" w:rsidRDefault="00E64FE1" w:rsidP="00E64FE1">
            <w:pPr>
              <w:pStyle w:val="TAL"/>
            </w:pPr>
            <w:r>
              <w:rPr>
                <w:b/>
              </w:rPr>
              <w:t>6</w:t>
            </w:r>
          </w:p>
        </w:tc>
      </w:tr>
      <w:tr w:rsidR="00E64FE1" w14:paraId="44A2263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2471210" w14:textId="77777777" w:rsidR="00E64FE1" w:rsidRDefault="00E64FE1" w:rsidP="00E64FE1">
            <w:pPr>
              <w:pStyle w:val="TAC"/>
            </w:pPr>
            <w:r>
              <w:t>0</w:t>
            </w:r>
          </w:p>
        </w:tc>
        <w:tc>
          <w:tcPr>
            <w:tcW w:w="284" w:type="dxa"/>
            <w:gridSpan w:val="2"/>
            <w:tcBorders>
              <w:top w:val="nil"/>
              <w:left w:val="nil"/>
              <w:bottom w:val="nil"/>
              <w:right w:val="nil"/>
            </w:tcBorders>
          </w:tcPr>
          <w:p w14:paraId="2B8CF2DD" w14:textId="77777777" w:rsidR="00E64FE1" w:rsidRDefault="00E64FE1" w:rsidP="00E64FE1">
            <w:pPr>
              <w:pStyle w:val="TAC"/>
            </w:pPr>
          </w:p>
        </w:tc>
        <w:tc>
          <w:tcPr>
            <w:tcW w:w="283" w:type="dxa"/>
            <w:gridSpan w:val="2"/>
            <w:tcBorders>
              <w:top w:val="nil"/>
              <w:left w:val="nil"/>
              <w:bottom w:val="nil"/>
              <w:right w:val="nil"/>
            </w:tcBorders>
          </w:tcPr>
          <w:p w14:paraId="594DD649" w14:textId="77777777" w:rsidR="00E64FE1" w:rsidRDefault="00E64FE1" w:rsidP="00E64FE1">
            <w:pPr>
              <w:pStyle w:val="TAC"/>
            </w:pPr>
          </w:p>
        </w:tc>
        <w:tc>
          <w:tcPr>
            <w:tcW w:w="283" w:type="dxa"/>
            <w:gridSpan w:val="2"/>
            <w:tcBorders>
              <w:top w:val="nil"/>
              <w:left w:val="nil"/>
              <w:bottom w:val="nil"/>
              <w:right w:val="nil"/>
            </w:tcBorders>
          </w:tcPr>
          <w:p w14:paraId="1A228BBC"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A575D46" w14:textId="77777777" w:rsidR="00E64FE1" w:rsidRDefault="00E64FE1" w:rsidP="00E64FE1">
            <w:pPr>
              <w:pStyle w:val="TAL"/>
            </w:pPr>
            <w:r>
              <w:t>N3 data transfer supported</w:t>
            </w:r>
          </w:p>
        </w:tc>
      </w:tr>
      <w:tr w:rsidR="00E64FE1" w14:paraId="55208B2F"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1B9FDE86" w14:textId="77777777" w:rsidR="00E64FE1" w:rsidRDefault="00E64FE1" w:rsidP="00E64FE1">
            <w:pPr>
              <w:pStyle w:val="TAC"/>
            </w:pPr>
            <w:r>
              <w:t>1</w:t>
            </w:r>
          </w:p>
        </w:tc>
        <w:tc>
          <w:tcPr>
            <w:tcW w:w="284" w:type="dxa"/>
            <w:gridSpan w:val="2"/>
            <w:tcBorders>
              <w:top w:val="nil"/>
              <w:left w:val="nil"/>
              <w:bottom w:val="nil"/>
              <w:right w:val="nil"/>
            </w:tcBorders>
          </w:tcPr>
          <w:p w14:paraId="5F288169" w14:textId="77777777" w:rsidR="00E64FE1" w:rsidRDefault="00E64FE1" w:rsidP="00E64FE1">
            <w:pPr>
              <w:pStyle w:val="TAC"/>
            </w:pPr>
          </w:p>
        </w:tc>
        <w:tc>
          <w:tcPr>
            <w:tcW w:w="283" w:type="dxa"/>
            <w:gridSpan w:val="2"/>
            <w:tcBorders>
              <w:top w:val="nil"/>
              <w:left w:val="nil"/>
              <w:bottom w:val="nil"/>
              <w:right w:val="nil"/>
            </w:tcBorders>
          </w:tcPr>
          <w:p w14:paraId="2FF984F8" w14:textId="77777777" w:rsidR="00E64FE1" w:rsidRDefault="00E64FE1" w:rsidP="00E64FE1">
            <w:pPr>
              <w:pStyle w:val="TAC"/>
            </w:pPr>
          </w:p>
        </w:tc>
        <w:tc>
          <w:tcPr>
            <w:tcW w:w="283" w:type="dxa"/>
            <w:gridSpan w:val="2"/>
            <w:tcBorders>
              <w:top w:val="nil"/>
              <w:left w:val="nil"/>
              <w:bottom w:val="nil"/>
              <w:right w:val="nil"/>
            </w:tcBorders>
          </w:tcPr>
          <w:p w14:paraId="126EE02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29B267E" w14:textId="77777777" w:rsidR="00E64FE1" w:rsidRDefault="00E64FE1" w:rsidP="00E64FE1">
            <w:pPr>
              <w:pStyle w:val="TAL"/>
            </w:pPr>
            <w:r>
              <w:t>N3 data transfer not supported</w:t>
            </w:r>
          </w:p>
        </w:tc>
      </w:tr>
      <w:tr w:rsidR="00E64FE1" w14:paraId="7AE331D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5C887AFD" w14:textId="77777777" w:rsidR="00E64FE1" w:rsidRDefault="00E64FE1" w:rsidP="00E64FE1">
            <w:pPr>
              <w:pStyle w:val="TAL"/>
            </w:pPr>
          </w:p>
        </w:tc>
      </w:tr>
      <w:tr w:rsidR="00E64FE1" w14:paraId="7C947DB2"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8FC27EC" w14:textId="77777777" w:rsidR="00E64FE1" w:rsidRDefault="00E64FE1" w:rsidP="00E64FE1">
            <w:pPr>
              <w:pStyle w:val="TAL"/>
            </w:pPr>
            <w:r>
              <w:t>IP header compression for control plane CIoT 5GS optimization (5G-IPHC-CP CIoT) (octet 4, bit 7)</w:t>
            </w:r>
          </w:p>
        </w:tc>
      </w:tr>
      <w:tr w:rsidR="00E64FE1" w14:paraId="0D5E15A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7A70455" w14:textId="77777777" w:rsidR="00E64FE1" w:rsidRDefault="00E64FE1" w:rsidP="00E64FE1">
            <w:pPr>
              <w:pStyle w:val="TAL"/>
            </w:pPr>
            <w:r>
              <w:t>This bit indicates the capability for IP header compression for control plane CIoT 5GS optimization.</w:t>
            </w:r>
          </w:p>
        </w:tc>
      </w:tr>
      <w:tr w:rsidR="00E64FE1" w14:paraId="3E05336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D71B3A2" w14:textId="77777777" w:rsidR="00E64FE1" w:rsidRDefault="00E64FE1" w:rsidP="00E64FE1">
            <w:pPr>
              <w:pStyle w:val="TAL"/>
            </w:pPr>
            <w:r>
              <w:t>Bit</w:t>
            </w:r>
          </w:p>
        </w:tc>
      </w:tr>
      <w:tr w:rsidR="00E64FE1" w14:paraId="1B28CAA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890EEDF" w14:textId="77777777" w:rsidR="00E64FE1" w:rsidRDefault="00E64FE1" w:rsidP="00E64FE1">
            <w:pPr>
              <w:pStyle w:val="TAL"/>
              <w:widowControl w:val="0"/>
              <w:tabs>
                <w:tab w:val="right" w:leader="dot" w:pos="9639"/>
              </w:tabs>
              <w:ind w:left="1701" w:right="425" w:hanging="1701"/>
              <w:rPr>
                <w:b/>
              </w:rPr>
            </w:pPr>
            <w:r>
              <w:rPr>
                <w:b/>
              </w:rPr>
              <w:t>7</w:t>
            </w:r>
          </w:p>
        </w:tc>
      </w:tr>
      <w:tr w:rsidR="00E64FE1" w14:paraId="27FAC82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6F39395" w14:textId="77777777" w:rsidR="00E64FE1" w:rsidRDefault="00E64FE1" w:rsidP="00E64FE1">
            <w:pPr>
              <w:pStyle w:val="TAC"/>
            </w:pPr>
            <w:r>
              <w:t>0</w:t>
            </w:r>
          </w:p>
        </w:tc>
        <w:tc>
          <w:tcPr>
            <w:tcW w:w="284" w:type="dxa"/>
            <w:gridSpan w:val="2"/>
            <w:tcBorders>
              <w:top w:val="nil"/>
              <w:left w:val="nil"/>
              <w:bottom w:val="nil"/>
              <w:right w:val="nil"/>
            </w:tcBorders>
          </w:tcPr>
          <w:p w14:paraId="49717AF8" w14:textId="77777777" w:rsidR="00E64FE1" w:rsidRDefault="00E64FE1" w:rsidP="00E64FE1">
            <w:pPr>
              <w:pStyle w:val="TAC"/>
            </w:pPr>
          </w:p>
        </w:tc>
        <w:tc>
          <w:tcPr>
            <w:tcW w:w="283" w:type="dxa"/>
            <w:gridSpan w:val="2"/>
            <w:tcBorders>
              <w:top w:val="nil"/>
              <w:left w:val="nil"/>
              <w:bottom w:val="nil"/>
              <w:right w:val="nil"/>
            </w:tcBorders>
          </w:tcPr>
          <w:p w14:paraId="21874CA5" w14:textId="77777777" w:rsidR="00E64FE1" w:rsidRDefault="00E64FE1" w:rsidP="00E64FE1">
            <w:pPr>
              <w:pStyle w:val="TAC"/>
            </w:pPr>
          </w:p>
        </w:tc>
        <w:tc>
          <w:tcPr>
            <w:tcW w:w="283" w:type="dxa"/>
            <w:gridSpan w:val="2"/>
            <w:tcBorders>
              <w:top w:val="nil"/>
              <w:left w:val="nil"/>
              <w:bottom w:val="nil"/>
              <w:right w:val="nil"/>
            </w:tcBorders>
          </w:tcPr>
          <w:p w14:paraId="5E94138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1BE2E15" w14:textId="77777777" w:rsidR="00E64FE1" w:rsidRDefault="00E64FE1" w:rsidP="00E64FE1">
            <w:pPr>
              <w:pStyle w:val="TAL"/>
            </w:pPr>
            <w:r>
              <w:t>IP header compression for control plane CIoT 5GS optimization not supported</w:t>
            </w:r>
          </w:p>
        </w:tc>
      </w:tr>
      <w:tr w:rsidR="00E64FE1" w14:paraId="6547276C"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ADC4E10" w14:textId="77777777" w:rsidR="00E64FE1" w:rsidRDefault="00E64FE1" w:rsidP="00E64FE1">
            <w:pPr>
              <w:pStyle w:val="TAC"/>
            </w:pPr>
            <w:r>
              <w:t>1</w:t>
            </w:r>
          </w:p>
        </w:tc>
        <w:tc>
          <w:tcPr>
            <w:tcW w:w="284" w:type="dxa"/>
            <w:gridSpan w:val="2"/>
            <w:tcBorders>
              <w:top w:val="nil"/>
              <w:left w:val="nil"/>
              <w:bottom w:val="nil"/>
              <w:right w:val="nil"/>
            </w:tcBorders>
          </w:tcPr>
          <w:p w14:paraId="50AB9EDE" w14:textId="77777777" w:rsidR="00E64FE1" w:rsidRDefault="00E64FE1" w:rsidP="00E64FE1">
            <w:pPr>
              <w:pStyle w:val="TAC"/>
            </w:pPr>
          </w:p>
        </w:tc>
        <w:tc>
          <w:tcPr>
            <w:tcW w:w="283" w:type="dxa"/>
            <w:gridSpan w:val="2"/>
            <w:tcBorders>
              <w:top w:val="nil"/>
              <w:left w:val="nil"/>
              <w:bottom w:val="nil"/>
              <w:right w:val="nil"/>
            </w:tcBorders>
          </w:tcPr>
          <w:p w14:paraId="62FA896E" w14:textId="77777777" w:rsidR="00E64FE1" w:rsidRDefault="00E64FE1" w:rsidP="00E64FE1">
            <w:pPr>
              <w:pStyle w:val="TAC"/>
            </w:pPr>
          </w:p>
        </w:tc>
        <w:tc>
          <w:tcPr>
            <w:tcW w:w="283" w:type="dxa"/>
            <w:gridSpan w:val="2"/>
            <w:tcBorders>
              <w:top w:val="nil"/>
              <w:left w:val="nil"/>
              <w:bottom w:val="nil"/>
              <w:right w:val="nil"/>
            </w:tcBorders>
          </w:tcPr>
          <w:p w14:paraId="4077388C"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8C128CE" w14:textId="77777777" w:rsidR="00E64FE1" w:rsidRDefault="00E64FE1" w:rsidP="00E64FE1">
            <w:pPr>
              <w:pStyle w:val="TAL"/>
            </w:pPr>
            <w:r>
              <w:t>IP header compression for control plane CIoT 5GS optimization supported</w:t>
            </w:r>
          </w:p>
        </w:tc>
      </w:tr>
      <w:tr w:rsidR="00E64FE1" w14:paraId="6CE7A88D"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5C04A19" w14:textId="77777777" w:rsidR="00E64FE1" w:rsidRDefault="00E64FE1" w:rsidP="00E64FE1">
            <w:pPr>
              <w:pStyle w:val="TAL"/>
            </w:pPr>
          </w:p>
        </w:tc>
      </w:tr>
      <w:tr w:rsidR="00E64FE1" w14:paraId="64EA33A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E3A12A6" w14:textId="77777777" w:rsidR="00E64FE1" w:rsidRDefault="00E64FE1" w:rsidP="00E64FE1">
            <w:pPr>
              <w:pStyle w:val="TAL"/>
            </w:pPr>
            <w:r>
              <w:t>User plane CIoT 5GS optimization (5G-UP CIoT) (</w:t>
            </w:r>
            <w:r>
              <w:rPr>
                <w:lang w:eastAsia="ja-JP"/>
              </w:rPr>
              <w:t>octet 4, bit 8</w:t>
            </w:r>
            <w:r>
              <w:t>)</w:t>
            </w:r>
          </w:p>
        </w:tc>
      </w:tr>
      <w:tr w:rsidR="00E64FE1" w14:paraId="522B5EF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7CCAD92" w14:textId="77777777" w:rsidR="00E64FE1" w:rsidRDefault="00E64FE1" w:rsidP="00E64FE1">
            <w:pPr>
              <w:pStyle w:val="TAL"/>
            </w:pPr>
            <w:r>
              <w:t>This bit indicates the capability for user plane CIoT 5GS optimization.</w:t>
            </w:r>
          </w:p>
        </w:tc>
      </w:tr>
      <w:tr w:rsidR="00E64FE1" w14:paraId="21E7BEB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4E78BB6" w14:textId="77777777" w:rsidR="00E64FE1" w:rsidRDefault="00E64FE1" w:rsidP="00E64FE1">
            <w:pPr>
              <w:pStyle w:val="TAL"/>
            </w:pPr>
            <w:r>
              <w:t>Bit</w:t>
            </w:r>
          </w:p>
        </w:tc>
      </w:tr>
      <w:tr w:rsidR="00E64FE1" w14:paraId="7B759DE0"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28CB7D7" w14:textId="77777777" w:rsidR="00E64FE1" w:rsidRDefault="00E64FE1" w:rsidP="00E64FE1">
            <w:pPr>
              <w:pStyle w:val="TAL"/>
            </w:pPr>
            <w:r>
              <w:rPr>
                <w:b/>
              </w:rPr>
              <w:t>8</w:t>
            </w:r>
          </w:p>
        </w:tc>
      </w:tr>
      <w:tr w:rsidR="00E64FE1" w14:paraId="76DE25C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A36945B" w14:textId="77777777" w:rsidR="00E64FE1" w:rsidRDefault="00E64FE1" w:rsidP="00E64FE1">
            <w:pPr>
              <w:pStyle w:val="TAC"/>
            </w:pPr>
            <w:r>
              <w:t>0</w:t>
            </w:r>
          </w:p>
        </w:tc>
        <w:tc>
          <w:tcPr>
            <w:tcW w:w="284" w:type="dxa"/>
            <w:gridSpan w:val="2"/>
            <w:tcBorders>
              <w:top w:val="nil"/>
              <w:left w:val="nil"/>
              <w:bottom w:val="nil"/>
              <w:right w:val="nil"/>
            </w:tcBorders>
          </w:tcPr>
          <w:p w14:paraId="4AE65C2C" w14:textId="77777777" w:rsidR="00E64FE1" w:rsidRDefault="00E64FE1" w:rsidP="00E64FE1">
            <w:pPr>
              <w:pStyle w:val="TAC"/>
            </w:pPr>
          </w:p>
        </w:tc>
        <w:tc>
          <w:tcPr>
            <w:tcW w:w="283" w:type="dxa"/>
            <w:gridSpan w:val="2"/>
            <w:tcBorders>
              <w:top w:val="nil"/>
              <w:left w:val="nil"/>
              <w:bottom w:val="nil"/>
              <w:right w:val="nil"/>
            </w:tcBorders>
          </w:tcPr>
          <w:p w14:paraId="026ADA28" w14:textId="77777777" w:rsidR="00E64FE1" w:rsidRDefault="00E64FE1" w:rsidP="00E64FE1">
            <w:pPr>
              <w:pStyle w:val="TAC"/>
            </w:pPr>
          </w:p>
        </w:tc>
        <w:tc>
          <w:tcPr>
            <w:tcW w:w="283" w:type="dxa"/>
            <w:gridSpan w:val="2"/>
            <w:tcBorders>
              <w:top w:val="nil"/>
              <w:left w:val="nil"/>
              <w:bottom w:val="nil"/>
              <w:right w:val="nil"/>
            </w:tcBorders>
          </w:tcPr>
          <w:p w14:paraId="583FDFA9"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257439E7" w14:textId="77777777" w:rsidR="00E64FE1" w:rsidRDefault="00E64FE1" w:rsidP="00E64FE1">
            <w:pPr>
              <w:pStyle w:val="TAL"/>
            </w:pPr>
            <w:r>
              <w:t>User plane CIoT 5GS optimization not supported</w:t>
            </w:r>
          </w:p>
        </w:tc>
      </w:tr>
      <w:tr w:rsidR="00E64FE1" w14:paraId="74C4103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35C8C2D" w14:textId="77777777" w:rsidR="00E64FE1" w:rsidRDefault="00E64FE1" w:rsidP="00E64FE1">
            <w:pPr>
              <w:pStyle w:val="TAC"/>
            </w:pPr>
            <w:r>
              <w:t>1</w:t>
            </w:r>
          </w:p>
        </w:tc>
        <w:tc>
          <w:tcPr>
            <w:tcW w:w="284" w:type="dxa"/>
            <w:gridSpan w:val="2"/>
            <w:tcBorders>
              <w:top w:val="nil"/>
              <w:left w:val="nil"/>
              <w:bottom w:val="nil"/>
              <w:right w:val="nil"/>
            </w:tcBorders>
          </w:tcPr>
          <w:p w14:paraId="507A7370" w14:textId="77777777" w:rsidR="00E64FE1" w:rsidRDefault="00E64FE1" w:rsidP="00E64FE1">
            <w:pPr>
              <w:pStyle w:val="TAC"/>
            </w:pPr>
          </w:p>
        </w:tc>
        <w:tc>
          <w:tcPr>
            <w:tcW w:w="283" w:type="dxa"/>
            <w:gridSpan w:val="2"/>
            <w:tcBorders>
              <w:top w:val="nil"/>
              <w:left w:val="nil"/>
              <w:bottom w:val="nil"/>
              <w:right w:val="nil"/>
            </w:tcBorders>
          </w:tcPr>
          <w:p w14:paraId="04AB6868" w14:textId="77777777" w:rsidR="00E64FE1" w:rsidRDefault="00E64FE1" w:rsidP="00E64FE1">
            <w:pPr>
              <w:pStyle w:val="TAC"/>
            </w:pPr>
          </w:p>
        </w:tc>
        <w:tc>
          <w:tcPr>
            <w:tcW w:w="283" w:type="dxa"/>
            <w:gridSpan w:val="2"/>
            <w:tcBorders>
              <w:top w:val="nil"/>
              <w:left w:val="nil"/>
              <w:bottom w:val="nil"/>
              <w:right w:val="nil"/>
            </w:tcBorders>
          </w:tcPr>
          <w:p w14:paraId="3ED113A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5EBDE82" w14:textId="77777777" w:rsidR="00E64FE1" w:rsidRDefault="00E64FE1" w:rsidP="00E64FE1">
            <w:pPr>
              <w:pStyle w:val="TAL"/>
            </w:pPr>
            <w:r>
              <w:t>User plane CIoT 5GS optimization supported</w:t>
            </w:r>
          </w:p>
        </w:tc>
      </w:tr>
      <w:tr w:rsidR="00E64FE1" w14:paraId="5452BF55"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0AE2874" w14:textId="77777777" w:rsidR="00E64FE1" w:rsidRDefault="00E64FE1" w:rsidP="00E64FE1">
            <w:pPr>
              <w:pStyle w:val="TAL"/>
            </w:pPr>
          </w:p>
        </w:tc>
      </w:tr>
      <w:tr w:rsidR="00E64FE1" w14:paraId="0FB816B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5830DE1" w14:textId="77777777" w:rsidR="00E64FE1" w:rsidRDefault="00E64FE1" w:rsidP="00E64FE1">
            <w:pPr>
              <w:pStyle w:val="TAL"/>
            </w:pPr>
            <w:r>
              <w:t>Location Services indicator in 5GC (5G-LCS) (</w:t>
            </w:r>
            <w:r>
              <w:rPr>
                <w:lang w:eastAsia="ja-JP"/>
              </w:rPr>
              <w:t>octet 5, bit 1</w:t>
            </w:r>
            <w:r>
              <w:t>)</w:t>
            </w:r>
          </w:p>
        </w:tc>
      </w:tr>
      <w:tr w:rsidR="00E64FE1" w14:paraId="2EAC22BD"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44CBAEF" w14:textId="77777777" w:rsidR="00E64FE1" w:rsidRDefault="00E64FE1" w:rsidP="00E64FE1">
            <w:pPr>
              <w:pStyle w:val="TAL"/>
            </w:pPr>
            <w:r>
              <w:t>Bit</w:t>
            </w:r>
          </w:p>
        </w:tc>
      </w:tr>
      <w:tr w:rsidR="00E64FE1" w14:paraId="2D84922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CBD842E" w14:textId="77777777" w:rsidR="00E64FE1" w:rsidRDefault="00E64FE1" w:rsidP="00E64FE1">
            <w:pPr>
              <w:pStyle w:val="TAL"/>
            </w:pPr>
            <w:r>
              <w:rPr>
                <w:b/>
              </w:rPr>
              <w:t>1</w:t>
            </w:r>
          </w:p>
        </w:tc>
      </w:tr>
      <w:tr w:rsidR="00E64FE1" w14:paraId="5B17C54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1E8D4C3" w14:textId="77777777" w:rsidR="00E64FE1" w:rsidRDefault="00E64FE1" w:rsidP="00E64FE1">
            <w:pPr>
              <w:pStyle w:val="TAC"/>
            </w:pPr>
            <w:r>
              <w:t>0</w:t>
            </w:r>
          </w:p>
        </w:tc>
        <w:tc>
          <w:tcPr>
            <w:tcW w:w="284" w:type="dxa"/>
            <w:gridSpan w:val="2"/>
            <w:tcBorders>
              <w:top w:val="nil"/>
              <w:left w:val="nil"/>
              <w:bottom w:val="nil"/>
              <w:right w:val="nil"/>
            </w:tcBorders>
          </w:tcPr>
          <w:p w14:paraId="6C3725D0" w14:textId="77777777" w:rsidR="00E64FE1" w:rsidRDefault="00E64FE1" w:rsidP="00E64FE1">
            <w:pPr>
              <w:pStyle w:val="TAC"/>
            </w:pPr>
          </w:p>
        </w:tc>
        <w:tc>
          <w:tcPr>
            <w:tcW w:w="283" w:type="dxa"/>
            <w:gridSpan w:val="2"/>
            <w:tcBorders>
              <w:top w:val="nil"/>
              <w:left w:val="nil"/>
              <w:bottom w:val="nil"/>
              <w:right w:val="nil"/>
            </w:tcBorders>
          </w:tcPr>
          <w:p w14:paraId="1AB288C3" w14:textId="77777777" w:rsidR="00E64FE1" w:rsidRDefault="00E64FE1" w:rsidP="00E64FE1">
            <w:pPr>
              <w:pStyle w:val="TAC"/>
            </w:pPr>
          </w:p>
        </w:tc>
        <w:tc>
          <w:tcPr>
            <w:tcW w:w="283" w:type="dxa"/>
            <w:gridSpan w:val="2"/>
            <w:tcBorders>
              <w:top w:val="nil"/>
              <w:left w:val="nil"/>
              <w:bottom w:val="nil"/>
              <w:right w:val="nil"/>
            </w:tcBorders>
          </w:tcPr>
          <w:p w14:paraId="4E355F6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099E5F4" w14:textId="77777777" w:rsidR="00E64FE1" w:rsidRDefault="00E64FE1" w:rsidP="00E64FE1">
            <w:pPr>
              <w:pStyle w:val="TAL"/>
            </w:pPr>
            <w:r>
              <w:t>Location services via 5GC not supported</w:t>
            </w:r>
          </w:p>
        </w:tc>
      </w:tr>
      <w:tr w:rsidR="00E64FE1" w14:paraId="19FD405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9F88744" w14:textId="77777777" w:rsidR="00E64FE1" w:rsidRDefault="00E64FE1" w:rsidP="00E64FE1">
            <w:pPr>
              <w:pStyle w:val="TAC"/>
            </w:pPr>
            <w:r>
              <w:t>1</w:t>
            </w:r>
          </w:p>
        </w:tc>
        <w:tc>
          <w:tcPr>
            <w:tcW w:w="284" w:type="dxa"/>
            <w:gridSpan w:val="2"/>
            <w:tcBorders>
              <w:top w:val="nil"/>
              <w:left w:val="nil"/>
              <w:bottom w:val="nil"/>
              <w:right w:val="nil"/>
            </w:tcBorders>
          </w:tcPr>
          <w:p w14:paraId="0E6A1E50" w14:textId="77777777" w:rsidR="00E64FE1" w:rsidRDefault="00E64FE1" w:rsidP="00E64FE1">
            <w:pPr>
              <w:pStyle w:val="TAC"/>
            </w:pPr>
          </w:p>
        </w:tc>
        <w:tc>
          <w:tcPr>
            <w:tcW w:w="283" w:type="dxa"/>
            <w:gridSpan w:val="2"/>
            <w:tcBorders>
              <w:top w:val="nil"/>
              <w:left w:val="nil"/>
              <w:bottom w:val="nil"/>
              <w:right w:val="nil"/>
            </w:tcBorders>
          </w:tcPr>
          <w:p w14:paraId="1819980A" w14:textId="77777777" w:rsidR="00E64FE1" w:rsidRDefault="00E64FE1" w:rsidP="00E64FE1">
            <w:pPr>
              <w:pStyle w:val="TAC"/>
            </w:pPr>
          </w:p>
        </w:tc>
        <w:tc>
          <w:tcPr>
            <w:tcW w:w="283" w:type="dxa"/>
            <w:gridSpan w:val="2"/>
            <w:tcBorders>
              <w:top w:val="nil"/>
              <w:left w:val="nil"/>
              <w:bottom w:val="nil"/>
              <w:right w:val="nil"/>
            </w:tcBorders>
          </w:tcPr>
          <w:p w14:paraId="28EA7B3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685E70A" w14:textId="77777777" w:rsidR="00E64FE1" w:rsidRDefault="00E64FE1" w:rsidP="00E64FE1">
            <w:pPr>
              <w:pStyle w:val="TAL"/>
            </w:pPr>
            <w:r>
              <w:t>Location services via 5GC supported</w:t>
            </w:r>
          </w:p>
        </w:tc>
      </w:tr>
      <w:tr w:rsidR="00E64FE1" w14:paraId="7B62E4E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39A8EBE" w14:textId="77777777" w:rsidR="00E64FE1" w:rsidRDefault="00E64FE1" w:rsidP="00E64FE1">
            <w:pPr>
              <w:pStyle w:val="TAL"/>
            </w:pPr>
          </w:p>
        </w:tc>
      </w:tr>
      <w:tr w:rsidR="00E64FE1" w14:paraId="75B79F4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BF3DED0" w14:textId="77777777" w:rsidR="00E64FE1" w:rsidRDefault="00E64FE1" w:rsidP="00E64FE1">
            <w:pPr>
              <w:pStyle w:val="TAL"/>
            </w:pPr>
            <w:r>
              <w:t>ATSSS support indicator (ATS-IND) (octet 5, bit 2)</w:t>
            </w:r>
          </w:p>
        </w:tc>
      </w:tr>
      <w:tr w:rsidR="00E64FE1" w14:paraId="78DF297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065B50B" w14:textId="77777777" w:rsidR="00E64FE1" w:rsidRDefault="00E64FE1" w:rsidP="00E64FE1">
            <w:pPr>
              <w:pStyle w:val="TAL"/>
            </w:pPr>
            <w:r>
              <w:t>This bit indicates the network support for ATSSS.</w:t>
            </w:r>
          </w:p>
        </w:tc>
      </w:tr>
      <w:tr w:rsidR="00E64FE1" w14:paraId="37D5652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4464BC4" w14:textId="77777777" w:rsidR="00E64FE1" w:rsidRDefault="00E64FE1" w:rsidP="00E64FE1">
            <w:pPr>
              <w:pStyle w:val="TAL"/>
            </w:pPr>
            <w:r>
              <w:t>Bit</w:t>
            </w:r>
          </w:p>
        </w:tc>
      </w:tr>
      <w:tr w:rsidR="00E64FE1" w14:paraId="7FF4B00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096B043" w14:textId="77777777" w:rsidR="00E64FE1" w:rsidRDefault="00E64FE1" w:rsidP="00E64FE1">
            <w:pPr>
              <w:pStyle w:val="TAL"/>
            </w:pPr>
            <w:r>
              <w:rPr>
                <w:b/>
              </w:rPr>
              <w:t>2</w:t>
            </w:r>
          </w:p>
        </w:tc>
      </w:tr>
      <w:tr w:rsidR="00E64FE1" w14:paraId="3DF8362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91338B7" w14:textId="77777777" w:rsidR="00E64FE1" w:rsidRDefault="00E64FE1" w:rsidP="00E64FE1">
            <w:pPr>
              <w:pStyle w:val="TAC"/>
            </w:pPr>
            <w:r>
              <w:t>0</w:t>
            </w:r>
          </w:p>
        </w:tc>
        <w:tc>
          <w:tcPr>
            <w:tcW w:w="284" w:type="dxa"/>
            <w:gridSpan w:val="2"/>
            <w:tcBorders>
              <w:top w:val="nil"/>
              <w:left w:val="nil"/>
              <w:bottom w:val="nil"/>
              <w:right w:val="nil"/>
            </w:tcBorders>
          </w:tcPr>
          <w:p w14:paraId="2173BBB2" w14:textId="77777777" w:rsidR="00E64FE1" w:rsidRDefault="00E64FE1" w:rsidP="00E64FE1">
            <w:pPr>
              <w:pStyle w:val="TAC"/>
            </w:pPr>
          </w:p>
        </w:tc>
        <w:tc>
          <w:tcPr>
            <w:tcW w:w="283" w:type="dxa"/>
            <w:gridSpan w:val="2"/>
            <w:tcBorders>
              <w:top w:val="nil"/>
              <w:left w:val="nil"/>
              <w:bottom w:val="nil"/>
              <w:right w:val="nil"/>
            </w:tcBorders>
          </w:tcPr>
          <w:p w14:paraId="6FF44EC3" w14:textId="77777777" w:rsidR="00E64FE1" w:rsidRDefault="00E64FE1" w:rsidP="00E64FE1">
            <w:pPr>
              <w:pStyle w:val="TAC"/>
            </w:pPr>
          </w:p>
        </w:tc>
        <w:tc>
          <w:tcPr>
            <w:tcW w:w="283" w:type="dxa"/>
            <w:gridSpan w:val="2"/>
            <w:tcBorders>
              <w:top w:val="nil"/>
              <w:left w:val="nil"/>
              <w:bottom w:val="nil"/>
              <w:right w:val="nil"/>
            </w:tcBorders>
          </w:tcPr>
          <w:p w14:paraId="0A7E8A66"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39032C3" w14:textId="77777777" w:rsidR="00E64FE1" w:rsidRDefault="00E64FE1" w:rsidP="00E64FE1">
            <w:pPr>
              <w:pStyle w:val="TAL"/>
            </w:pPr>
            <w:r>
              <w:t>ATSSS not supported</w:t>
            </w:r>
          </w:p>
        </w:tc>
      </w:tr>
      <w:tr w:rsidR="00E64FE1" w14:paraId="3996121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6429C22" w14:textId="77777777" w:rsidR="00E64FE1" w:rsidRDefault="00E64FE1" w:rsidP="00E64FE1">
            <w:pPr>
              <w:pStyle w:val="TAC"/>
            </w:pPr>
            <w:r>
              <w:t>1</w:t>
            </w:r>
          </w:p>
        </w:tc>
        <w:tc>
          <w:tcPr>
            <w:tcW w:w="284" w:type="dxa"/>
            <w:gridSpan w:val="2"/>
            <w:tcBorders>
              <w:top w:val="nil"/>
              <w:left w:val="nil"/>
              <w:bottom w:val="nil"/>
              <w:right w:val="nil"/>
            </w:tcBorders>
          </w:tcPr>
          <w:p w14:paraId="746CAB00" w14:textId="77777777" w:rsidR="00E64FE1" w:rsidRDefault="00E64FE1" w:rsidP="00E64FE1">
            <w:pPr>
              <w:pStyle w:val="TAC"/>
            </w:pPr>
          </w:p>
        </w:tc>
        <w:tc>
          <w:tcPr>
            <w:tcW w:w="283" w:type="dxa"/>
            <w:gridSpan w:val="2"/>
            <w:tcBorders>
              <w:top w:val="nil"/>
              <w:left w:val="nil"/>
              <w:bottom w:val="nil"/>
              <w:right w:val="nil"/>
            </w:tcBorders>
          </w:tcPr>
          <w:p w14:paraId="07E91983" w14:textId="77777777" w:rsidR="00E64FE1" w:rsidRDefault="00E64FE1" w:rsidP="00E64FE1">
            <w:pPr>
              <w:pStyle w:val="TAC"/>
            </w:pPr>
          </w:p>
        </w:tc>
        <w:tc>
          <w:tcPr>
            <w:tcW w:w="283" w:type="dxa"/>
            <w:gridSpan w:val="2"/>
            <w:tcBorders>
              <w:top w:val="nil"/>
              <w:left w:val="nil"/>
              <w:bottom w:val="nil"/>
              <w:right w:val="nil"/>
            </w:tcBorders>
          </w:tcPr>
          <w:p w14:paraId="1484697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6CEE0E2" w14:textId="77777777" w:rsidR="00E64FE1" w:rsidRDefault="00E64FE1" w:rsidP="00E64FE1">
            <w:pPr>
              <w:pStyle w:val="TAL"/>
            </w:pPr>
            <w:r>
              <w:t>ATSSS supported</w:t>
            </w:r>
          </w:p>
        </w:tc>
      </w:tr>
      <w:tr w:rsidR="00E64FE1" w14:paraId="54B502A0"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D41144F" w14:textId="77777777" w:rsidR="00E64FE1" w:rsidRDefault="00E64FE1" w:rsidP="00E64FE1">
            <w:pPr>
              <w:pStyle w:val="TAL"/>
            </w:pPr>
          </w:p>
        </w:tc>
      </w:tr>
      <w:tr w:rsidR="00E64FE1" w14:paraId="111E32AC"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3F328B7E" w14:textId="77777777" w:rsidR="00E64FE1" w:rsidRDefault="00E64FE1" w:rsidP="00E64FE1">
            <w:pPr>
              <w:pStyle w:val="TAL"/>
            </w:pPr>
          </w:p>
        </w:tc>
      </w:tr>
      <w:tr w:rsidR="00E64FE1" w14:paraId="3AD1A2BC"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4E8AB86A" w14:textId="77777777" w:rsidR="00E64FE1" w:rsidRDefault="00E64FE1" w:rsidP="00E64FE1">
            <w:pPr>
              <w:pStyle w:val="TAL"/>
            </w:pPr>
            <w:r>
              <w:t>Ethernet header compression for control plane CIoT 5GS optimization (5G-EHC-CP CIoT) (octet 5, bit 3)</w:t>
            </w:r>
          </w:p>
        </w:tc>
      </w:tr>
      <w:tr w:rsidR="00E64FE1" w14:paraId="5F1E26C2"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175CD32D" w14:textId="77777777" w:rsidR="00E64FE1" w:rsidRDefault="00E64FE1" w:rsidP="00E64FE1">
            <w:pPr>
              <w:pStyle w:val="TAL"/>
            </w:pPr>
            <w:r>
              <w:lastRenderedPageBreak/>
              <w:t>This bit indicates the capability for Ethernet header compression for control plane CIoT 5GS optimization</w:t>
            </w:r>
          </w:p>
        </w:tc>
      </w:tr>
      <w:tr w:rsidR="00E64FE1" w14:paraId="005FC136"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22C1D046" w14:textId="77777777" w:rsidR="00E64FE1" w:rsidRDefault="00E64FE1" w:rsidP="00E64FE1">
            <w:pPr>
              <w:pStyle w:val="TAL"/>
            </w:pPr>
            <w:r>
              <w:t>Bit</w:t>
            </w:r>
          </w:p>
        </w:tc>
      </w:tr>
      <w:tr w:rsidR="00E64FE1" w14:paraId="009FF299"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7483D56F" w14:textId="77777777" w:rsidR="00E64FE1" w:rsidRPr="00F73D2F" w:rsidRDefault="00E64FE1" w:rsidP="00E64FE1">
            <w:pPr>
              <w:pStyle w:val="TAL"/>
              <w:rPr>
                <w:b/>
                <w:bCs/>
              </w:rPr>
            </w:pPr>
            <w:r>
              <w:rPr>
                <w:b/>
                <w:bCs/>
              </w:rPr>
              <w:t>3</w:t>
            </w:r>
          </w:p>
        </w:tc>
      </w:tr>
      <w:tr w:rsidR="00E64FE1" w14:paraId="05A02A8A" w14:textId="77777777" w:rsidTr="00E64FE1">
        <w:trPr>
          <w:gridBefore w:val="1"/>
          <w:wBefore w:w="33" w:type="dxa"/>
          <w:cantSplit/>
          <w:jc w:val="center"/>
        </w:trPr>
        <w:tc>
          <w:tcPr>
            <w:tcW w:w="285" w:type="dxa"/>
            <w:gridSpan w:val="2"/>
            <w:tcBorders>
              <w:top w:val="nil"/>
              <w:left w:val="single" w:sz="4" w:space="0" w:color="auto"/>
              <w:bottom w:val="nil"/>
              <w:right w:val="nil"/>
            </w:tcBorders>
          </w:tcPr>
          <w:p w14:paraId="132A8F68" w14:textId="77777777" w:rsidR="00E64FE1" w:rsidRDefault="00E64FE1" w:rsidP="00E64FE1">
            <w:pPr>
              <w:pStyle w:val="TAC"/>
            </w:pPr>
            <w:r>
              <w:t>0</w:t>
            </w:r>
          </w:p>
        </w:tc>
        <w:tc>
          <w:tcPr>
            <w:tcW w:w="284" w:type="dxa"/>
            <w:gridSpan w:val="2"/>
            <w:tcBorders>
              <w:top w:val="nil"/>
              <w:left w:val="nil"/>
              <w:bottom w:val="nil"/>
              <w:right w:val="nil"/>
            </w:tcBorders>
          </w:tcPr>
          <w:p w14:paraId="62CC489F" w14:textId="77777777" w:rsidR="00E64FE1" w:rsidRDefault="00E64FE1" w:rsidP="00E64FE1">
            <w:pPr>
              <w:pStyle w:val="TAC"/>
            </w:pPr>
          </w:p>
        </w:tc>
        <w:tc>
          <w:tcPr>
            <w:tcW w:w="283" w:type="dxa"/>
            <w:gridSpan w:val="2"/>
            <w:tcBorders>
              <w:top w:val="nil"/>
              <w:left w:val="nil"/>
              <w:bottom w:val="nil"/>
              <w:right w:val="nil"/>
            </w:tcBorders>
          </w:tcPr>
          <w:p w14:paraId="520AD7CF" w14:textId="77777777" w:rsidR="00E64FE1" w:rsidRDefault="00E64FE1" w:rsidP="00E64FE1">
            <w:pPr>
              <w:pStyle w:val="TAC"/>
            </w:pPr>
          </w:p>
        </w:tc>
        <w:tc>
          <w:tcPr>
            <w:tcW w:w="283" w:type="dxa"/>
            <w:gridSpan w:val="2"/>
            <w:tcBorders>
              <w:top w:val="nil"/>
              <w:left w:val="nil"/>
              <w:bottom w:val="nil"/>
              <w:right w:val="nil"/>
            </w:tcBorders>
          </w:tcPr>
          <w:p w14:paraId="050612D8" w14:textId="77777777" w:rsidR="00E64FE1" w:rsidRDefault="00E64FE1" w:rsidP="00E64FE1">
            <w:pPr>
              <w:pStyle w:val="TAC"/>
            </w:pPr>
          </w:p>
        </w:tc>
        <w:tc>
          <w:tcPr>
            <w:tcW w:w="5954" w:type="dxa"/>
            <w:gridSpan w:val="2"/>
            <w:tcBorders>
              <w:top w:val="nil"/>
              <w:left w:val="nil"/>
              <w:bottom w:val="nil"/>
              <w:right w:val="single" w:sz="4" w:space="0" w:color="auto"/>
            </w:tcBorders>
          </w:tcPr>
          <w:p w14:paraId="550D987F" w14:textId="77777777" w:rsidR="00E64FE1" w:rsidRDefault="00E64FE1" w:rsidP="00E64FE1">
            <w:pPr>
              <w:pStyle w:val="TAL"/>
            </w:pPr>
            <w:r>
              <w:t>Ethernet header compression for control plane CIoT 5GS optimization not supported</w:t>
            </w:r>
          </w:p>
        </w:tc>
      </w:tr>
      <w:tr w:rsidR="00E64FE1" w14:paraId="4BF53FB4" w14:textId="77777777" w:rsidTr="00E64FE1">
        <w:trPr>
          <w:gridBefore w:val="1"/>
          <w:wBefore w:w="33" w:type="dxa"/>
          <w:cantSplit/>
          <w:jc w:val="center"/>
        </w:trPr>
        <w:tc>
          <w:tcPr>
            <w:tcW w:w="285" w:type="dxa"/>
            <w:gridSpan w:val="2"/>
            <w:tcBorders>
              <w:top w:val="nil"/>
              <w:left w:val="single" w:sz="4" w:space="0" w:color="auto"/>
              <w:bottom w:val="nil"/>
              <w:right w:val="nil"/>
            </w:tcBorders>
          </w:tcPr>
          <w:p w14:paraId="6C8CA0E9" w14:textId="77777777" w:rsidR="00E64FE1" w:rsidRDefault="00E64FE1" w:rsidP="00E64FE1">
            <w:pPr>
              <w:pStyle w:val="TAC"/>
            </w:pPr>
            <w:r>
              <w:t>1</w:t>
            </w:r>
          </w:p>
        </w:tc>
        <w:tc>
          <w:tcPr>
            <w:tcW w:w="284" w:type="dxa"/>
            <w:gridSpan w:val="2"/>
            <w:tcBorders>
              <w:top w:val="nil"/>
              <w:left w:val="nil"/>
              <w:bottom w:val="nil"/>
              <w:right w:val="nil"/>
            </w:tcBorders>
          </w:tcPr>
          <w:p w14:paraId="6A05EDFF" w14:textId="77777777" w:rsidR="00E64FE1" w:rsidRDefault="00E64FE1" w:rsidP="00E64FE1">
            <w:pPr>
              <w:pStyle w:val="TAC"/>
            </w:pPr>
          </w:p>
        </w:tc>
        <w:tc>
          <w:tcPr>
            <w:tcW w:w="283" w:type="dxa"/>
            <w:gridSpan w:val="2"/>
            <w:tcBorders>
              <w:top w:val="nil"/>
              <w:left w:val="nil"/>
              <w:bottom w:val="nil"/>
              <w:right w:val="nil"/>
            </w:tcBorders>
          </w:tcPr>
          <w:p w14:paraId="00884A73" w14:textId="77777777" w:rsidR="00E64FE1" w:rsidRDefault="00E64FE1" w:rsidP="00E64FE1">
            <w:pPr>
              <w:pStyle w:val="TAC"/>
            </w:pPr>
          </w:p>
        </w:tc>
        <w:tc>
          <w:tcPr>
            <w:tcW w:w="283" w:type="dxa"/>
            <w:gridSpan w:val="2"/>
            <w:tcBorders>
              <w:top w:val="nil"/>
              <w:left w:val="nil"/>
              <w:bottom w:val="nil"/>
              <w:right w:val="nil"/>
            </w:tcBorders>
          </w:tcPr>
          <w:p w14:paraId="079CC618" w14:textId="77777777" w:rsidR="00E64FE1" w:rsidRDefault="00E64FE1" w:rsidP="00E64FE1">
            <w:pPr>
              <w:pStyle w:val="TAC"/>
            </w:pPr>
          </w:p>
        </w:tc>
        <w:tc>
          <w:tcPr>
            <w:tcW w:w="5954" w:type="dxa"/>
            <w:gridSpan w:val="2"/>
            <w:tcBorders>
              <w:top w:val="nil"/>
              <w:left w:val="nil"/>
              <w:bottom w:val="nil"/>
              <w:right w:val="single" w:sz="4" w:space="0" w:color="auto"/>
            </w:tcBorders>
          </w:tcPr>
          <w:p w14:paraId="24682F8F" w14:textId="77777777" w:rsidR="00E64FE1" w:rsidRDefault="00E64FE1" w:rsidP="00E64FE1">
            <w:pPr>
              <w:pStyle w:val="TAL"/>
            </w:pPr>
            <w:r>
              <w:t>Ethernet header compression for control plane CIoT 5GS optimization supported</w:t>
            </w:r>
          </w:p>
        </w:tc>
      </w:tr>
      <w:tr w:rsidR="00E64FE1" w14:paraId="490219D2" w14:textId="77777777" w:rsidTr="00E64FE1">
        <w:trPr>
          <w:gridBefore w:val="1"/>
          <w:wBefore w:w="33" w:type="dxa"/>
          <w:cantSplit/>
          <w:jc w:val="center"/>
        </w:trPr>
        <w:tc>
          <w:tcPr>
            <w:tcW w:w="285" w:type="dxa"/>
            <w:gridSpan w:val="2"/>
            <w:tcBorders>
              <w:top w:val="nil"/>
              <w:left w:val="single" w:sz="4" w:space="0" w:color="auto"/>
              <w:bottom w:val="nil"/>
              <w:right w:val="nil"/>
            </w:tcBorders>
          </w:tcPr>
          <w:p w14:paraId="1A99A7CF" w14:textId="77777777" w:rsidR="00E64FE1" w:rsidRDefault="00E64FE1" w:rsidP="00E64FE1">
            <w:pPr>
              <w:pStyle w:val="TAC"/>
            </w:pPr>
          </w:p>
        </w:tc>
        <w:tc>
          <w:tcPr>
            <w:tcW w:w="284" w:type="dxa"/>
            <w:gridSpan w:val="2"/>
            <w:tcBorders>
              <w:top w:val="nil"/>
              <w:left w:val="nil"/>
              <w:bottom w:val="nil"/>
              <w:right w:val="nil"/>
            </w:tcBorders>
          </w:tcPr>
          <w:p w14:paraId="13C7700B" w14:textId="77777777" w:rsidR="00E64FE1" w:rsidRDefault="00E64FE1" w:rsidP="00E64FE1">
            <w:pPr>
              <w:pStyle w:val="TAC"/>
            </w:pPr>
          </w:p>
        </w:tc>
        <w:tc>
          <w:tcPr>
            <w:tcW w:w="283" w:type="dxa"/>
            <w:gridSpan w:val="2"/>
            <w:tcBorders>
              <w:top w:val="nil"/>
              <w:left w:val="nil"/>
              <w:bottom w:val="nil"/>
              <w:right w:val="nil"/>
            </w:tcBorders>
          </w:tcPr>
          <w:p w14:paraId="6522002E" w14:textId="77777777" w:rsidR="00E64FE1" w:rsidRDefault="00E64FE1" w:rsidP="00E64FE1">
            <w:pPr>
              <w:pStyle w:val="TAC"/>
            </w:pPr>
          </w:p>
        </w:tc>
        <w:tc>
          <w:tcPr>
            <w:tcW w:w="283" w:type="dxa"/>
            <w:gridSpan w:val="2"/>
            <w:tcBorders>
              <w:top w:val="nil"/>
              <w:left w:val="nil"/>
              <w:bottom w:val="nil"/>
              <w:right w:val="nil"/>
            </w:tcBorders>
          </w:tcPr>
          <w:p w14:paraId="646DC8AA" w14:textId="77777777" w:rsidR="00E64FE1" w:rsidRDefault="00E64FE1" w:rsidP="00E64FE1">
            <w:pPr>
              <w:pStyle w:val="TAC"/>
            </w:pPr>
          </w:p>
        </w:tc>
        <w:tc>
          <w:tcPr>
            <w:tcW w:w="5954" w:type="dxa"/>
            <w:gridSpan w:val="2"/>
            <w:tcBorders>
              <w:top w:val="nil"/>
              <w:left w:val="nil"/>
              <w:bottom w:val="nil"/>
              <w:right w:val="single" w:sz="4" w:space="0" w:color="auto"/>
            </w:tcBorders>
          </w:tcPr>
          <w:p w14:paraId="62B8076F" w14:textId="77777777" w:rsidR="00E64FE1" w:rsidRDefault="00E64FE1" w:rsidP="00E64FE1">
            <w:pPr>
              <w:pStyle w:val="TAL"/>
            </w:pPr>
          </w:p>
        </w:tc>
      </w:tr>
      <w:tr w:rsidR="00E64FE1" w14:paraId="14892DA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0A567BA" w14:textId="77777777" w:rsidR="00E64FE1" w:rsidRDefault="00E64FE1" w:rsidP="00E64FE1">
            <w:pPr>
              <w:pStyle w:val="TAL"/>
            </w:pPr>
          </w:p>
        </w:tc>
      </w:tr>
      <w:tr w:rsidR="00E64FE1" w14:paraId="6895489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DA8320F" w14:textId="7A0A65F3" w:rsidR="00E64FE1" w:rsidRDefault="00E64FE1" w:rsidP="00E64FE1">
            <w:pPr>
              <w:pStyle w:val="TAL"/>
            </w:pPr>
            <w:r>
              <w:t xml:space="preserve">N1 NAS signalling </w:t>
            </w:r>
            <w:r w:rsidRPr="00E21D9C">
              <w:t>connection release (</w:t>
            </w:r>
            <w:ins w:id="842" w:author="Author" w:date="2021-08-02T14:44:00Z">
              <w:r>
                <w:t>N</w:t>
              </w:r>
            </w:ins>
            <w:r w:rsidRPr="00E21D9C">
              <w:t xml:space="preserve">CR) (octet 5, bit </w:t>
            </w:r>
            <w:r>
              <w:t>4</w:t>
            </w:r>
            <w:r w:rsidRPr="00E21D9C">
              <w:t>)</w:t>
            </w:r>
          </w:p>
        </w:tc>
      </w:tr>
      <w:tr w:rsidR="00E64FE1" w14:paraId="617721F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20F5686" w14:textId="77777777" w:rsidR="00E64FE1" w:rsidRDefault="00E64FE1" w:rsidP="00E64FE1">
            <w:pPr>
              <w:pStyle w:val="TAL"/>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E64FE1" w14:paraId="6BB75FB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25E6E39" w14:textId="77777777" w:rsidR="00E64FE1" w:rsidRDefault="00E64FE1" w:rsidP="00E64FE1">
            <w:pPr>
              <w:pStyle w:val="TAL"/>
            </w:pPr>
            <w:r w:rsidRPr="00E21D9C">
              <w:t>Bit</w:t>
            </w:r>
          </w:p>
        </w:tc>
      </w:tr>
      <w:tr w:rsidR="00E64FE1" w14:paraId="4A128B5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4DFD59B" w14:textId="77777777" w:rsidR="00E64FE1" w:rsidRPr="002802AD" w:rsidRDefault="00E64FE1" w:rsidP="00E64FE1">
            <w:pPr>
              <w:pStyle w:val="TAL"/>
              <w:rPr>
                <w:b/>
                <w:bCs/>
              </w:rPr>
            </w:pPr>
            <w:r>
              <w:rPr>
                <w:b/>
                <w:bCs/>
              </w:rPr>
              <w:t>4</w:t>
            </w:r>
          </w:p>
        </w:tc>
      </w:tr>
      <w:tr w:rsidR="00E64FE1" w14:paraId="23F1C9A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477DE45" w14:textId="77777777" w:rsidR="00E64FE1" w:rsidRDefault="00E64FE1" w:rsidP="00E64FE1">
            <w:pPr>
              <w:pStyle w:val="TAC"/>
            </w:pPr>
            <w:r>
              <w:t>0</w:t>
            </w:r>
          </w:p>
        </w:tc>
        <w:tc>
          <w:tcPr>
            <w:tcW w:w="284" w:type="dxa"/>
            <w:gridSpan w:val="2"/>
            <w:tcBorders>
              <w:top w:val="nil"/>
              <w:left w:val="nil"/>
              <w:bottom w:val="nil"/>
              <w:right w:val="nil"/>
            </w:tcBorders>
          </w:tcPr>
          <w:p w14:paraId="4596E537" w14:textId="77777777" w:rsidR="00E64FE1" w:rsidRDefault="00E64FE1" w:rsidP="00E64FE1">
            <w:pPr>
              <w:pStyle w:val="TAC"/>
            </w:pPr>
          </w:p>
        </w:tc>
        <w:tc>
          <w:tcPr>
            <w:tcW w:w="283" w:type="dxa"/>
            <w:gridSpan w:val="2"/>
            <w:tcBorders>
              <w:top w:val="nil"/>
              <w:left w:val="nil"/>
              <w:bottom w:val="nil"/>
              <w:right w:val="nil"/>
            </w:tcBorders>
          </w:tcPr>
          <w:p w14:paraId="48E45B40" w14:textId="77777777" w:rsidR="00E64FE1" w:rsidRDefault="00E64FE1" w:rsidP="00E64FE1">
            <w:pPr>
              <w:pStyle w:val="TAC"/>
            </w:pPr>
          </w:p>
        </w:tc>
        <w:tc>
          <w:tcPr>
            <w:tcW w:w="283" w:type="dxa"/>
            <w:gridSpan w:val="2"/>
            <w:tcBorders>
              <w:top w:val="nil"/>
              <w:left w:val="nil"/>
              <w:bottom w:val="nil"/>
              <w:right w:val="nil"/>
            </w:tcBorders>
          </w:tcPr>
          <w:p w14:paraId="7B8D9225"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12C84DD" w14:textId="142B7FF9" w:rsidR="00E64FE1" w:rsidRDefault="00E64FE1" w:rsidP="00E64FE1">
            <w:pPr>
              <w:pStyle w:val="TAL"/>
            </w:pPr>
            <w:r>
              <w:t>N1</w:t>
            </w:r>
            <w:ins w:id="843" w:author="Author" w:date="2021-08-02T14:44:00Z">
              <w:r>
                <w:t xml:space="preserve"> </w:t>
              </w:r>
            </w:ins>
            <w:del w:id="844" w:author="Author" w:date="2021-08-02T14:44:00Z">
              <w:r w:rsidDel="00E64FE1">
                <w:delText>-</w:delText>
              </w:r>
            </w:del>
            <w:r>
              <w:t xml:space="preserve">NAS signalling </w:t>
            </w:r>
            <w:r w:rsidRPr="00E21D9C">
              <w:t>connection release not supported</w:t>
            </w:r>
          </w:p>
        </w:tc>
      </w:tr>
      <w:tr w:rsidR="00E64FE1" w14:paraId="03F1BE85"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DD214CB" w14:textId="77777777" w:rsidR="00E64FE1" w:rsidRDefault="00E64FE1" w:rsidP="00E64FE1">
            <w:pPr>
              <w:pStyle w:val="TAC"/>
            </w:pPr>
            <w:r>
              <w:t>1</w:t>
            </w:r>
          </w:p>
        </w:tc>
        <w:tc>
          <w:tcPr>
            <w:tcW w:w="284" w:type="dxa"/>
            <w:gridSpan w:val="2"/>
            <w:tcBorders>
              <w:top w:val="nil"/>
              <w:left w:val="nil"/>
              <w:bottom w:val="nil"/>
              <w:right w:val="nil"/>
            </w:tcBorders>
          </w:tcPr>
          <w:p w14:paraId="4F7457CB" w14:textId="77777777" w:rsidR="00E64FE1" w:rsidRDefault="00E64FE1" w:rsidP="00E64FE1">
            <w:pPr>
              <w:pStyle w:val="TAC"/>
            </w:pPr>
          </w:p>
        </w:tc>
        <w:tc>
          <w:tcPr>
            <w:tcW w:w="283" w:type="dxa"/>
            <w:gridSpan w:val="2"/>
            <w:tcBorders>
              <w:top w:val="nil"/>
              <w:left w:val="nil"/>
              <w:bottom w:val="nil"/>
              <w:right w:val="nil"/>
            </w:tcBorders>
          </w:tcPr>
          <w:p w14:paraId="3D58F71A" w14:textId="77777777" w:rsidR="00E64FE1" w:rsidRDefault="00E64FE1" w:rsidP="00E64FE1">
            <w:pPr>
              <w:pStyle w:val="TAC"/>
            </w:pPr>
          </w:p>
        </w:tc>
        <w:tc>
          <w:tcPr>
            <w:tcW w:w="283" w:type="dxa"/>
            <w:gridSpan w:val="2"/>
            <w:tcBorders>
              <w:top w:val="nil"/>
              <w:left w:val="nil"/>
              <w:bottom w:val="nil"/>
              <w:right w:val="nil"/>
            </w:tcBorders>
          </w:tcPr>
          <w:p w14:paraId="190C7544"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DFB7CDC" w14:textId="3CAD68F4" w:rsidR="00E64FE1" w:rsidRDefault="00E64FE1" w:rsidP="00E64FE1">
            <w:pPr>
              <w:pStyle w:val="TAL"/>
            </w:pPr>
            <w:r>
              <w:t>N1</w:t>
            </w:r>
            <w:ins w:id="845" w:author="Author" w:date="2021-08-02T14:44:00Z">
              <w:r>
                <w:t xml:space="preserve"> </w:t>
              </w:r>
            </w:ins>
            <w:del w:id="846" w:author="Author" w:date="2021-08-02T14:44:00Z">
              <w:r w:rsidDel="00E64FE1">
                <w:delText>-</w:delText>
              </w:r>
            </w:del>
            <w:r>
              <w:t xml:space="preserve">NAS signalling </w:t>
            </w:r>
            <w:r w:rsidRPr="00E21D9C">
              <w:t>connection release supported</w:t>
            </w:r>
          </w:p>
        </w:tc>
      </w:tr>
      <w:tr w:rsidR="00E64FE1" w14:paraId="223F259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C26A970" w14:textId="77777777" w:rsidR="00E64FE1" w:rsidRDefault="00E64FE1" w:rsidP="00E64FE1">
            <w:pPr>
              <w:pStyle w:val="TAL"/>
            </w:pPr>
          </w:p>
        </w:tc>
      </w:tr>
      <w:tr w:rsidR="00E64FE1" w14:paraId="3EE4FF0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B9143DA" w14:textId="77777777" w:rsidR="00E64FE1" w:rsidRDefault="00E64FE1" w:rsidP="00E64FE1">
            <w:pPr>
              <w:pStyle w:val="TAL"/>
            </w:pPr>
            <w:r>
              <w:t>P</w:t>
            </w:r>
            <w:r w:rsidRPr="001623D6">
              <w:t xml:space="preserve">aging </w:t>
            </w:r>
            <w:r>
              <w:t xml:space="preserve">indication </w:t>
            </w:r>
            <w:r w:rsidRPr="001623D6">
              <w:t xml:space="preserve">for voice services </w:t>
            </w:r>
            <w:r w:rsidRPr="00891465">
              <w:t>(P</w:t>
            </w:r>
            <w:r>
              <w:t>IV</w:t>
            </w:r>
            <w:r w:rsidRPr="00891465">
              <w:t xml:space="preserve">) (octet 5, bit </w:t>
            </w:r>
            <w:r>
              <w:t>5</w:t>
            </w:r>
            <w:r w:rsidRPr="00891465">
              <w:t>)</w:t>
            </w:r>
          </w:p>
        </w:tc>
      </w:tr>
      <w:tr w:rsidR="00E64FE1" w14:paraId="3027DF9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2187AB1" w14:textId="77777777" w:rsidR="00E64FE1" w:rsidRDefault="00E64FE1" w:rsidP="00E64FE1">
            <w:pPr>
              <w:pStyle w:val="TAL"/>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E64FE1" w14:paraId="095AD28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4BAB267" w14:textId="77777777" w:rsidR="00E64FE1" w:rsidRDefault="00E64FE1" w:rsidP="00E64FE1">
            <w:pPr>
              <w:pStyle w:val="TAL"/>
            </w:pPr>
            <w:r>
              <w:t>Bit</w:t>
            </w:r>
          </w:p>
        </w:tc>
      </w:tr>
      <w:tr w:rsidR="00E64FE1" w14:paraId="5DE0837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C4AD529" w14:textId="77777777" w:rsidR="00E64FE1" w:rsidRPr="002802AD" w:rsidRDefault="00E64FE1" w:rsidP="00E64FE1">
            <w:pPr>
              <w:pStyle w:val="TAL"/>
              <w:rPr>
                <w:b/>
                <w:bCs/>
              </w:rPr>
            </w:pPr>
            <w:r w:rsidRPr="002802AD">
              <w:rPr>
                <w:b/>
                <w:bCs/>
              </w:rPr>
              <w:t>5</w:t>
            </w:r>
          </w:p>
        </w:tc>
      </w:tr>
      <w:tr w:rsidR="00E64FE1" w14:paraId="06DB2B4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920A349" w14:textId="77777777" w:rsidR="00E64FE1" w:rsidRDefault="00E64FE1" w:rsidP="00E64FE1">
            <w:pPr>
              <w:pStyle w:val="TAC"/>
            </w:pPr>
            <w:r>
              <w:t>0</w:t>
            </w:r>
          </w:p>
        </w:tc>
        <w:tc>
          <w:tcPr>
            <w:tcW w:w="284" w:type="dxa"/>
            <w:gridSpan w:val="2"/>
            <w:tcBorders>
              <w:top w:val="nil"/>
              <w:left w:val="nil"/>
              <w:bottom w:val="nil"/>
              <w:right w:val="nil"/>
            </w:tcBorders>
          </w:tcPr>
          <w:p w14:paraId="4424D154" w14:textId="77777777" w:rsidR="00E64FE1" w:rsidRDefault="00E64FE1" w:rsidP="00E64FE1">
            <w:pPr>
              <w:pStyle w:val="TAC"/>
            </w:pPr>
          </w:p>
        </w:tc>
        <w:tc>
          <w:tcPr>
            <w:tcW w:w="283" w:type="dxa"/>
            <w:gridSpan w:val="2"/>
            <w:tcBorders>
              <w:top w:val="nil"/>
              <w:left w:val="nil"/>
              <w:bottom w:val="nil"/>
              <w:right w:val="nil"/>
            </w:tcBorders>
          </w:tcPr>
          <w:p w14:paraId="537F6AFE" w14:textId="77777777" w:rsidR="00E64FE1" w:rsidRDefault="00E64FE1" w:rsidP="00E64FE1">
            <w:pPr>
              <w:pStyle w:val="TAC"/>
            </w:pPr>
          </w:p>
        </w:tc>
        <w:tc>
          <w:tcPr>
            <w:tcW w:w="283" w:type="dxa"/>
            <w:gridSpan w:val="2"/>
            <w:tcBorders>
              <w:top w:val="nil"/>
              <w:left w:val="nil"/>
              <w:bottom w:val="nil"/>
              <w:right w:val="nil"/>
            </w:tcBorders>
          </w:tcPr>
          <w:p w14:paraId="5A386631"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0B5506D" w14:textId="77777777" w:rsidR="00E64FE1" w:rsidRDefault="00E64FE1" w:rsidP="00E64FE1">
            <w:pPr>
              <w:pStyle w:val="TAL"/>
            </w:pPr>
            <w:r w:rsidRPr="001623D6">
              <w:t xml:space="preserve">paging </w:t>
            </w:r>
            <w:r>
              <w:t xml:space="preserve">indication </w:t>
            </w:r>
            <w:r w:rsidRPr="001623D6">
              <w:t xml:space="preserve">for voice services </w:t>
            </w:r>
            <w:r w:rsidRPr="00E21D9C">
              <w:t>not supported</w:t>
            </w:r>
          </w:p>
        </w:tc>
      </w:tr>
      <w:tr w:rsidR="00E64FE1" w14:paraId="5B2950A2"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1184026" w14:textId="77777777" w:rsidR="00E64FE1" w:rsidRDefault="00E64FE1" w:rsidP="00E64FE1">
            <w:pPr>
              <w:pStyle w:val="TAC"/>
            </w:pPr>
            <w:r>
              <w:t>1</w:t>
            </w:r>
          </w:p>
        </w:tc>
        <w:tc>
          <w:tcPr>
            <w:tcW w:w="284" w:type="dxa"/>
            <w:gridSpan w:val="2"/>
            <w:tcBorders>
              <w:top w:val="nil"/>
              <w:left w:val="nil"/>
              <w:bottom w:val="nil"/>
              <w:right w:val="nil"/>
            </w:tcBorders>
          </w:tcPr>
          <w:p w14:paraId="3A61C739" w14:textId="77777777" w:rsidR="00E64FE1" w:rsidRDefault="00E64FE1" w:rsidP="00E64FE1">
            <w:pPr>
              <w:pStyle w:val="TAC"/>
            </w:pPr>
          </w:p>
        </w:tc>
        <w:tc>
          <w:tcPr>
            <w:tcW w:w="283" w:type="dxa"/>
            <w:gridSpan w:val="2"/>
            <w:tcBorders>
              <w:top w:val="nil"/>
              <w:left w:val="nil"/>
              <w:bottom w:val="nil"/>
              <w:right w:val="nil"/>
            </w:tcBorders>
          </w:tcPr>
          <w:p w14:paraId="5424B23E" w14:textId="77777777" w:rsidR="00E64FE1" w:rsidRDefault="00E64FE1" w:rsidP="00E64FE1">
            <w:pPr>
              <w:pStyle w:val="TAC"/>
            </w:pPr>
          </w:p>
        </w:tc>
        <w:tc>
          <w:tcPr>
            <w:tcW w:w="283" w:type="dxa"/>
            <w:gridSpan w:val="2"/>
            <w:tcBorders>
              <w:top w:val="nil"/>
              <w:left w:val="nil"/>
              <w:bottom w:val="nil"/>
              <w:right w:val="nil"/>
            </w:tcBorders>
          </w:tcPr>
          <w:p w14:paraId="1ED6DAE1"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397A1DC" w14:textId="77777777" w:rsidR="00E64FE1" w:rsidRDefault="00E64FE1" w:rsidP="00E64FE1">
            <w:pPr>
              <w:pStyle w:val="TAL"/>
            </w:pPr>
            <w:r w:rsidRPr="001623D6">
              <w:t xml:space="preserve">paging </w:t>
            </w:r>
            <w:r>
              <w:t xml:space="preserve">indication </w:t>
            </w:r>
            <w:r w:rsidRPr="001623D6">
              <w:t>for voice services</w:t>
            </w:r>
            <w:r w:rsidRPr="00E21D9C">
              <w:t xml:space="preserve"> supported</w:t>
            </w:r>
          </w:p>
        </w:tc>
      </w:tr>
      <w:tr w:rsidR="00E64FE1" w14:paraId="3FC6B23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5B073D47" w14:textId="77777777" w:rsidR="00E64FE1" w:rsidRDefault="00E64FE1" w:rsidP="00E64FE1">
            <w:pPr>
              <w:pStyle w:val="TAL"/>
            </w:pPr>
          </w:p>
        </w:tc>
      </w:tr>
      <w:tr w:rsidR="00E64FE1" w14:paraId="5353191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4B0F27A" w14:textId="77777777" w:rsidR="00E64FE1" w:rsidRDefault="00E64FE1" w:rsidP="00E64FE1">
            <w:pPr>
              <w:pStyle w:val="TAL"/>
            </w:pPr>
            <w:r>
              <w:t>R</w:t>
            </w:r>
            <w:r w:rsidRPr="001623D6">
              <w:t>eject paging request</w:t>
            </w:r>
            <w:r w:rsidRPr="00272272">
              <w:t xml:space="preserve"> </w:t>
            </w:r>
            <w:r w:rsidRPr="00E21D9C">
              <w:t>(</w:t>
            </w:r>
            <w:r>
              <w:t>RP</w:t>
            </w:r>
            <w:r w:rsidRPr="00E21D9C">
              <w:t xml:space="preserve">R) (octet 5, bit </w:t>
            </w:r>
            <w:r>
              <w:t>6</w:t>
            </w:r>
            <w:r w:rsidRPr="00E21D9C">
              <w:t>)</w:t>
            </w:r>
          </w:p>
        </w:tc>
      </w:tr>
      <w:tr w:rsidR="00E64FE1" w14:paraId="772FED2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5F79C32" w14:textId="77777777" w:rsidR="00E64FE1" w:rsidRDefault="00E64FE1" w:rsidP="00E64FE1">
            <w:pPr>
              <w:pStyle w:val="TAL"/>
            </w:pPr>
            <w:r w:rsidRPr="00E21D9C">
              <w:t xml:space="preserve">This bit indicates </w:t>
            </w:r>
            <w:r>
              <w:t>whether</w:t>
            </w:r>
            <w:r w:rsidRPr="00E21D9C">
              <w:t xml:space="preserve"> </w:t>
            </w:r>
            <w:r w:rsidRPr="001623D6">
              <w:t xml:space="preserve">reject paging request </w:t>
            </w:r>
            <w:r>
              <w:t>is supported</w:t>
            </w:r>
            <w:r w:rsidRPr="00E21D9C">
              <w:t>.</w:t>
            </w:r>
          </w:p>
        </w:tc>
      </w:tr>
      <w:tr w:rsidR="00E64FE1" w14:paraId="7D57461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4A9B37C" w14:textId="77777777" w:rsidR="00E64FE1" w:rsidRDefault="00E64FE1" w:rsidP="00E64FE1">
            <w:pPr>
              <w:pStyle w:val="TAL"/>
            </w:pPr>
            <w:r w:rsidRPr="00E21D9C">
              <w:t>Bit</w:t>
            </w:r>
          </w:p>
        </w:tc>
      </w:tr>
      <w:tr w:rsidR="00E64FE1" w14:paraId="6169CCDC"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82869A6" w14:textId="77777777" w:rsidR="00E64FE1" w:rsidRPr="00540880" w:rsidRDefault="00E64FE1" w:rsidP="00E64FE1">
            <w:pPr>
              <w:pStyle w:val="TAL"/>
              <w:rPr>
                <w:b/>
                <w:bCs/>
              </w:rPr>
            </w:pPr>
            <w:r>
              <w:rPr>
                <w:b/>
                <w:bCs/>
              </w:rPr>
              <w:t>6</w:t>
            </w:r>
          </w:p>
        </w:tc>
      </w:tr>
      <w:tr w:rsidR="00E64FE1" w14:paraId="4EEC9D0B"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2E4FFAB" w14:textId="77777777" w:rsidR="00E64FE1" w:rsidRDefault="00E64FE1" w:rsidP="00E64FE1">
            <w:pPr>
              <w:pStyle w:val="TAC"/>
            </w:pPr>
            <w:r>
              <w:t>0</w:t>
            </w:r>
          </w:p>
        </w:tc>
        <w:tc>
          <w:tcPr>
            <w:tcW w:w="284" w:type="dxa"/>
            <w:gridSpan w:val="2"/>
            <w:tcBorders>
              <w:top w:val="nil"/>
              <w:left w:val="nil"/>
              <w:bottom w:val="nil"/>
              <w:right w:val="nil"/>
            </w:tcBorders>
          </w:tcPr>
          <w:p w14:paraId="1631249B" w14:textId="77777777" w:rsidR="00E64FE1" w:rsidRDefault="00E64FE1" w:rsidP="00E64FE1">
            <w:pPr>
              <w:pStyle w:val="TAC"/>
            </w:pPr>
          </w:p>
        </w:tc>
        <w:tc>
          <w:tcPr>
            <w:tcW w:w="283" w:type="dxa"/>
            <w:gridSpan w:val="2"/>
            <w:tcBorders>
              <w:top w:val="nil"/>
              <w:left w:val="nil"/>
              <w:bottom w:val="nil"/>
              <w:right w:val="nil"/>
            </w:tcBorders>
          </w:tcPr>
          <w:p w14:paraId="76560DD8" w14:textId="77777777" w:rsidR="00E64FE1" w:rsidRDefault="00E64FE1" w:rsidP="00E64FE1">
            <w:pPr>
              <w:pStyle w:val="TAC"/>
            </w:pPr>
          </w:p>
        </w:tc>
        <w:tc>
          <w:tcPr>
            <w:tcW w:w="283" w:type="dxa"/>
            <w:gridSpan w:val="2"/>
            <w:tcBorders>
              <w:top w:val="nil"/>
              <w:left w:val="nil"/>
              <w:bottom w:val="nil"/>
              <w:right w:val="nil"/>
            </w:tcBorders>
          </w:tcPr>
          <w:p w14:paraId="5E5E18D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AECF129" w14:textId="77777777" w:rsidR="00E64FE1" w:rsidRDefault="00E64FE1" w:rsidP="00E64FE1">
            <w:pPr>
              <w:pStyle w:val="TAL"/>
            </w:pPr>
            <w:r w:rsidRPr="00526891">
              <w:t xml:space="preserve">reject paging request </w:t>
            </w:r>
            <w:r w:rsidRPr="00E21D9C">
              <w:t>not supported</w:t>
            </w:r>
          </w:p>
        </w:tc>
      </w:tr>
      <w:tr w:rsidR="00E64FE1" w14:paraId="0ADAD14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6517F18" w14:textId="77777777" w:rsidR="00E64FE1" w:rsidRDefault="00E64FE1" w:rsidP="00E64FE1">
            <w:pPr>
              <w:pStyle w:val="TAC"/>
            </w:pPr>
            <w:r>
              <w:t>1</w:t>
            </w:r>
          </w:p>
        </w:tc>
        <w:tc>
          <w:tcPr>
            <w:tcW w:w="284" w:type="dxa"/>
            <w:gridSpan w:val="2"/>
            <w:tcBorders>
              <w:top w:val="nil"/>
              <w:left w:val="nil"/>
              <w:bottom w:val="nil"/>
              <w:right w:val="nil"/>
            </w:tcBorders>
          </w:tcPr>
          <w:p w14:paraId="5F859C3A" w14:textId="77777777" w:rsidR="00E64FE1" w:rsidRDefault="00E64FE1" w:rsidP="00E64FE1">
            <w:pPr>
              <w:pStyle w:val="TAC"/>
            </w:pPr>
          </w:p>
        </w:tc>
        <w:tc>
          <w:tcPr>
            <w:tcW w:w="283" w:type="dxa"/>
            <w:gridSpan w:val="2"/>
            <w:tcBorders>
              <w:top w:val="nil"/>
              <w:left w:val="nil"/>
              <w:bottom w:val="nil"/>
              <w:right w:val="nil"/>
            </w:tcBorders>
          </w:tcPr>
          <w:p w14:paraId="23C7351D" w14:textId="77777777" w:rsidR="00E64FE1" w:rsidRDefault="00E64FE1" w:rsidP="00E64FE1">
            <w:pPr>
              <w:pStyle w:val="TAC"/>
            </w:pPr>
          </w:p>
        </w:tc>
        <w:tc>
          <w:tcPr>
            <w:tcW w:w="283" w:type="dxa"/>
            <w:gridSpan w:val="2"/>
            <w:tcBorders>
              <w:top w:val="nil"/>
              <w:left w:val="nil"/>
              <w:bottom w:val="nil"/>
              <w:right w:val="nil"/>
            </w:tcBorders>
          </w:tcPr>
          <w:p w14:paraId="2C4D5D6C"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2F05C171" w14:textId="77777777" w:rsidR="00E64FE1" w:rsidRDefault="00E64FE1" w:rsidP="00E64FE1">
            <w:pPr>
              <w:pStyle w:val="TAL"/>
            </w:pPr>
            <w:r w:rsidRPr="00526891">
              <w:t xml:space="preserve">reject paging request </w:t>
            </w:r>
            <w:r w:rsidRPr="00E21D9C">
              <w:t>supported</w:t>
            </w:r>
          </w:p>
        </w:tc>
      </w:tr>
      <w:tr w:rsidR="00E64FE1" w14:paraId="7AE4A0F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79BB111" w14:textId="77777777" w:rsidR="00E64FE1" w:rsidRDefault="00E64FE1" w:rsidP="00E64FE1">
            <w:pPr>
              <w:pStyle w:val="TAL"/>
            </w:pPr>
          </w:p>
        </w:tc>
      </w:tr>
      <w:tr w:rsidR="00E64FE1" w14:paraId="7F415F70"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FFFB14B" w14:textId="77777777" w:rsidR="00E64FE1" w:rsidRDefault="00E64FE1" w:rsidP="00E64FE1">
            <w:pPr>
              <w:pStyle w:val="TAL"/>
            </w:pPr>
            <w:r>
              <w:t>P</w:t>
            </w:r>
            <w:r w:rsidRPr="001623D6">
              <w:t xml:space="preserve">aging restriction </w:t>
            </w:r>
            <w:r w:rsidRPr="00E21D9C">
              <w:t>(</w:t>
            </w:r>
            <w:r>
              <w:t>PR</w:t>
            </w:r>
            <w:r w:rsidRPr="00E21D9C">
              <w:t xml:space="preserve">) (octet 5, bit </w:t>
            </w:r>
            <w:r>
              <w:t>7</w:t>
            </w:r>
            <w:r w:rsidRPr="00E21D9C">
              <w:t>)</w:t>
            </w:r>
          </w:p>
        </w:tc>
      </w:tr>
      <w:tr w:rsidR="00E64FE1" w14:paraId="6C6CBAEC"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9F739B0" w14:textId="77777777" w:rsidR="00E64FE1" w:rsidRDefault="00E64FE1" w:rsidP="00E64FE1">
            <w:pPr>
              <w:pStyle w:val="TAL"/>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E64FE1" w14:paraId="56C7B5EE"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24BF376" w14:textId="77777777" w:rsidR="00E64FE1" w:rsidRDefault="00E64FE1" w:rsidP="00E64FE1">
            <w:pPr>
              <w:pStyle w:val="TAL"/>
            </w:pPr>
            <w:r w:rsidRPr="00E21D9C">
              <w:t>Bit</w:t>
            </w:r>
          </w:p>
        </w:tc>
      </w:tr>
      <w:tr w:rsidR="00E64FE1" w14:paraId="4F7BF89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69B50EA" w14:textId="77777777" w:rsidR="00E64FE1" w:rsidRPr="00540880" w:rsidRDefault="00E64FE1" w:rsidP="00E64FE1">
            <w:pPr>
              <w:pStyle w:val="TAL"/>
              <w:rPr>
                <w:b/>
                <w:bCs/>
              </w:rPr>
            </w:pPr>
            <w:r>
              <w:rPr>
                <w:b/>
                <w:bCs/>
              </w:rPr>
              <w:t>7</w:t>
            </w:r>
          </w:p>
        </w:tc>
      </w:tr>
      <w:tr w:rsidR="00E64FE1" w14:paraId="7D0D52CD"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1FCEC62" w14:textId="77777777" w:rsidR="00E64FE1" w:rsidRDefault="00E64FE1" w:rsidP="00E64FE1">
            <w:pPr>
              <w:pStyle w:val="TAC"/>
            </w:pPr>
            <w:r>
              <w:t>0</w:t>
            </w:r>
          </w:p>
        </w:tc>
        <w:tc>
          <w:tcPr>
            <w:tcW w:w="284" w:type="dxa"/>
            <w:gridSpan w:val="2"/>
            <w:tcBorders>
              <w:top w:val="nil"/>
              <w:left w:val="nil"/>
              <w:bottom w:val="nil"/>
              <w:right w:val="nil"/>
            </w:tcBorders>
          </w:tcPr>
          <w:p w14:paraId="3F054D89" w14:textId="77777777" w:rsidR="00E64FE1" w:rsidRDefault="00E64FE1" w:rsidP="00E64FE1">
            <w:pPr>
              <w:pStyle w:val="TAC"/>
            </w:pPr>
          </w:p>
        </w:tc>
        <w:tc>
          <w:tcPr>
            <w:tcW w:w="283" w:type="dxa"/>
            <w:gridSpan w:val="2"/>
            <w:tcBorders>
              <w:top w:val="nil"/>
              <w:left w:val="nil"/>
              <w:bottom w:val="nil"/>
              <w:right w:val="nil"/>
            </w:tcBorders>
          </w:tcPr>
          <w:p w14:paraId="497C43C1" w14:textId="77777777" w:rsidR="00E64FE1" w:rsidRDefault="00E64FE1" w:rsidP="00E64FE1">
            <w:pPr>
              <w:pStyle w:val="TAC"/>
            </w:pPr>
          </w:p>
        </w:tc>
        <w:tc>
          <w:tcPr>
            <w:tcW w:w="283" w:type="dxa"/>
            <w:gridSpan w:val="2"/>
            <w:tcBorders>
              <w:top w:val="nil"/>
              <w:left w:val="nil"/>
              <w:bottom w:val="nil"/>
              <w:right w:val="nil"/>
            </w:tcBorders>
          </w:tcPr>
          <w:p w14:paraId="3F402BCA"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1BDCB4B5" w14:textId="77777777" w:rsidR="00E64FE1" w:rsidRDefault="00E64FE1" w:rsidP="00E64FE1">
            <w:pPr>
              <w:pStyle w:val="TAL"/>
            </w:pPr>
            <w:r w:rsidRPr="00526891">
              <w:t xml:space="preserve">paging restriction </w:t>
            </w:r>
            <w:r w:rsidRPr="00E21D9C">
              <w:t>not supported</w:t>
            </w:r>
          </w:p>
        </w:tc>
      </w:tr>
      <w:tr w:rsidR="00E64FE1" w14:paraId="0E2B411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32E7484" w14:textId="77777777" w:rsidR="00E64FE1" w:rsidRDefault="00E64FE1" w:rsidP="00E64FE1">
            <w:pPr>
              <w:pStyle w:val="TAC"/>
            </w:pPr>
            <w:r>
              <w:t>1</w:t>
            </w:r>
          </w:p>
        </w:tc>
        <w:tc>
          <w:tcPr>
            <w:tcW w:w="284" w:type="dxa"/>
            <w:gridSpan w:val="2"/>
            <w:tcBorders>
              <w:top w:val="nil"/>
              <w:left w:val="nil"/>
              <w:bottom w:val="nil"/>
              <w:right w:val="nil"/>
            </w:tcBorders>
          </w:tcPr>
          <w:p w14:paraId="2838B11D" w14:textId="77777777" w:rsidR="00E64FE1" w:rsidRDefault="00E64FE1" w:rsidP="00E64FE1">
            <w:pPr>
              <w:pStyle w:val="TAC"/>
            </w:pPr>
          </w:p>
        </w:tc>
        <w:tc>
          <w:tcPr>
            <w:tcW w:w="283" w:type="dxa"/>
            <w:gridSpan w:val="2"/>
            <w:tcBorders>
              <w:top w:val="nil"/>
              <w:left w:val="nil"/>
              <w:bottom w:val="nil"/>
              <w:right w:val="nil"/>
            </w:tcBorders>
          </w:tcPr>
          <w:p w14:paraId="21EF721E" w14:textId="77777777" w:rsidR="00E64FE1" w:rsidRDefault="00E64FE1" w:rsidP="00E64FE1">
            <w:pPr>
              <w:pStyle w:val="TAC"/>
            </w:pPr>
          </w:p>
        </w:tc>
        <w:tc>
          <w:tcPr>
            <w:tcW w:w="283" w:type="dxa"/>
            <w:gridSpan w:val="2"/>
            <w:tcBorders>
              <w:top w:val="nil"/>
              <w:left w:val="nil"/>
              <w:bottom w:val="nil"/>
              <w:right w:val="nil"/>
            </w:tcBorders>
          </w:tcPr>
          <w:p w14:paraId="79F9A570"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94CB0E5" w14:textId="77777777" w:rsidR="00E64FE1" w:rsidRDefault="00E64FE1" w:rsidP="00E64FE1">
            <w:pPr>
              <w:pStyle w:val="TAL"/>
            </w:pPr>
            <w:r w:rsidRPr="00526891">
              <w:t xml:space="preserve">paging restriction </w:t>
            </w:r>
            <w:r w:rsidRPr="00E21D9C">
              <w:t>supported</w:t>
            </w:r>
          </w:p>
        </w:tc>
      </w:tr>
      <w:tr w:rsidR="00E64FE1" w14:paraId="6F56AE7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C6D11F5" w14:textId="77777777" w:rsidR="00E64FE1" w:rsidRDefault="00E64FE1" w:rsidP="00E64FE1">
            <w:pPr>
              <w:pStyle w:val="TAL"/>
            </w:pPr>
          </w:p>
        </w:tc>
      </w:tr>
      <w:tr w:rsidR="00E64FE1" w14:paraId="58DD47F5"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B7093A6" w14:textId="77777777" w:rsidR="00E64FE1" w:rsidRDefault="00E64FE1" w:rsidP="00E64FE1">
            <w:pPr>
              <w:pStyle w:val="TAL"/>
            </w:pPr>
            <w:r>
              <w:t>Bit 8 in octet 5 is spare and shall be coded as zero.</w:t>
            </w:r>
          </w:p>
        </w:tc>
      </w:tr>
      <w:tr w:rsidR="00E64FE1" w14:paraId="7304072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C1E5733" w14:textId="77777777" w:rsidR="00E64FE1" w:rsidRDefault="00E64FE1" w:rsidP="00E64FE1">
            <w:pPr>
              <w:pStyle w:val="TAL"/>
            </w:pPr>
          </w:p>
        </w:tc>
      </w:tr>
      <w:tr w:rsidR="00E64FE1" w14:paraId="7B3EB188" w14:textId="77777777" w:rsidTr="00E64FE1">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7C937C3E" w14:textId="77777777" w:rsidR="00E64FE1" w:rsidRDefault="00E64FE1" w:rsidP="00E64FE1">
            <w:pPr>
              <w:pStyle w:val="TAN"/>
            </w:pPr>
            <w:r>
              <w:t>NOTE 1:</w:t>
            </w:r>
            <w:r>
              <w:tab/>
              <w:t>For a registration procedure over non-3GPP access, bit 1 of octet 3 and bits 3 to 6 of octet 3 are ignored.</w:t>
            </w:r>
          </w:p>
          <w:p w14:paraId="41125A53" w14:textId="77777777" w:rsidR="00E64FE1" w:rsidRDefault="00E64FE1" w:rsidP="00E64FE1">
            <w:pPr>
              <w:pStyle w:val="TAN"/>
            </w:pPr>
            <w:r>
              <w:t>NOTE 2:</w:t>
            </w:r>
            <w:r>
              <w:tab/>
              <w:t>For a registration procedure over 3GPP access, bit 1 of octet 4 is ignored.</w:t>
            </w:r>
          </w:p>
          <w:p w14:paraId="781FE91B" w14:textId="77777777" w:rsidR="00E64FE1" w:rsidRDefault="00E64FE1" w:rsidP="00E64FE1">
            <w:pPr>
              <w:pStyle w:val="TAN"/>
            </w:pPr>
          </w:p>
        </w:tc>
      </w:tr>
    </w:tbl>
    <w:p w14:paraId="2F2DB102" w14:textId="77777777" w:rsidR="00E64FE1" w:rsidRDefault="00E64FE1" w:rsidP="00E64FE1">
      <w:pPr>
        <w:rPr>
          <w:noProof/>
        </w:rPr>
      </w:pPr>
    </w:p>
    <w:bookmarkEnd w:id="616"/>
    <w:bookmarkEnd w:id="617"/>
    <w:bookmarkEnd w:id="618"/>
    <w:bookmarkEnd w:id="619"/>
    <w:bookmarkEnd w:id="620"/>
    <w:bookmarkEnd w:id="621"/>
    <w:bookmarkEnd w:id="622"/>
    <w:p w14:paraId="5075C49E" w14:textId="77777777" w:rsidR="00C7621A" w:rsidRDefault="00C7621A" w:rsidP="00A6105F">
      <w:pPr>
        <w:rPr>
          <w:lang w:eastAsia="zh-CN"/>
        </w:rPr>
      </w:pPr>
    </w:p>
    <w:sectPr w:rsidR="00C7621A" w:rsidSect="00F14D58">
      <w:headerReference w:type="default" r:id="rId24"/>
      <w:footerReference w:type="default" r:id="rId25"/>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4F6321" w14:textId="77777777" w:rsidR="00192DEE" w:rsidRDefault="00192DEE">
      <w:r>
        <w:separator/>
      </w:r>
    </w:p>
    <w:p w14:paraId="1A9AE55F" w14:textId="77777777" w:rsidR="00192DEE" w:rsidRDefault="00192DEE"/>
  </w:endnote>
  <w:endnote w:type="continuationSeparator" w:id="0">
    <w:p w14:paraId="1026B8ED" w14:textId="77777777" w:rsidR="00192DEE" w:rsidRDefault="00192DEE">
      <w:r>
        <w:continuationSeparator/>
      </w:r>
    </w:p>
    <w:p w14:paraId="38911738" w14:textId="77777777" w:rsidR="00192DEE" w:rsidRDefault="00192D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E64FE1" w:rsidRDefault="00E64F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7A7554" w14:textId="77777777" w:rsidR="00192DEE" w:rsidRDefault="00192DEE">
      <w:r>
        <w:separator/>
      </w:r>
    </w:p>
    <w:p w14:paraId="3FF3EF1B" w14:textId="77777777" w:rsidR="00192DEE" w:rsidRDefault="00192DEE"/>
  </w:footnote>
  <w:footnote w:type="continuationSeparator" w:id="0">
    <w:p w14:paraId="1331D39B" w14:textId="77777777" w:rsidR="00192DEE" w:rsidRDefault="00192DEE">
      <w:r>
        <w:continuationSeparator/>
      </w:r>
    </w:p>
    <w:p w14:paraId="798FA44B" w14:textId="77777777" w:rsidR="00192DEE" w:rsidRDefault="00192D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FB94E" w14:textId="77777777" w:rsidR="00E64FE1" w:rsidRDefault="00E64F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36CC7A8D" w:rsidR="00E64FE1" w:rsidRDefault="00E64F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55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E64FE1" w:rsidRDefault="00E64F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43DC8CF8" w:rsidR="00E64FE1" w:rsidRDefault="00E64F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55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E64FE1" w:rsidRDefault="00E64FE1">
    <w:pPr>
      <w:pStyle w:val="Header"/>
    </w:pPr>
  </w:p>
  <w:p w14:paraId="78A1F90F" w14:textId="77777777" w:rsidR="00E64FE1" w:rsidRDefault="00E64F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84C0D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0833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7EE6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7BB"/>
    <w:rsid w:val="00002A73"/>
    <w:rsid w:val="0000301F"/>
    <w:rsid w:val="00004099"/>
    <w:rsid w:val="000050C7"/>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2B07"/>
    <w:rsid w:val="00033397"/>
    <w:rsid w:val="00035C71"/>
    <w:rsid w:val="00036492"/>
    <w:rsid w:val="000368A4"/>
    <w:rsid w:val="00040095"/>
    <w:rsid w:val="000401BC"/>
    <w:rsid w:val="00040EEF"/>
    <w:rsid w:val="00040FFF"/>
    <w:rsid w:val="00041A18"/>
    <w:rsid w:val="00041D5E"/>
    <w:rsid w:val="00042AAF"/>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3E64"/>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2AE8"/>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193E"/>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25BA"/>
    <w:rsid w:val="00173561"/>
    <w:rsid w:val="001739FB"/>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2DEE"/>
    <w:rsid w:val="0019390A"/>
    <w:rsid w:val="00193BB8"/>
    <w:rsid w:val="00194735"/>
    <w:rsid w:val="0019484D"/>
    <w:rsid w:val="00195216"/>
    <w:rsid w:val="001964BF"/>
    <w:rsid w:val="00196BE3"/>
    <w:rsid w:val="00196F59"/>
    <w:rsid w:val="001973A1"/>
    <w:rsid w:val="00197A5E"/>
    <w:rsid w:val="001A03B2"/>
    <w:rsid w:val="001A0B5D"/>
    <w:rsid w:val="001A12A6"/>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8B5"/>
    <w:rsid w:val="001D209B"/>
    <w:rsid w:val="001D2BFF"/>
    <w:rsid w:val="001D3DD0"/>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3AB2"/>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43B"/>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5072"/>
    <w:rsid w:val="0028617E"/>
    <w:rsid w:val="00286ACA"/>
    <w:rsid w:val="00286D4E"/>
    <w:rsid w:val="00287D37"/>
    <w:rsid w:val="00287E87"/>
    <w:rsid w:val="00290120"/>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688"/>
    <w:rsid w:val="002B284A"/>
    <w:rsid w:val="002B2C84"/>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5AE"/>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1A4C"/>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24"/>
    <w:rsid w:val="003D0691"/>
    <w:rsid w:val="003D16E6"/>
    <w:rsid w:val="003D18E6"/>
    <w:rsid w:val="003D18FE"/>
    <w:rsid w:val="003D210B"/>
    <w:rsid w:val="003D2426"/>
    <w:rsid w:val="003D2CCB"/>
    <w:rsid w:val="003D30B1"/>
    <w:rsid w:val="003D36BA"/>
    <w:rsid w:val="003D3725"/>
    <w:rsid w:val="003D552F"/>
    <w:rsid w:val="003D555E"/>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BD5"/>
    <w:rsid w:val="003E3297"/>
    <w:rsid w:val="003E382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01E"/>
    <w:rsid w:val="00433165"/>
    <w:rsid w:val="0043341A"/>
    <w:rsid w:val="0043348F"/>
    <w:rsid w:val="004338FE"/>
    <w:rsid w:val="00433BDB"/>
    <w:rsid w:val="004356F4"/>
    <w:rsid w:val="004359A5"/>
    <w:rsid w:val="00435AEE"/>
    <w:rsid w:val="00440B28"/>
    <w:rsid w:val="00442E37"/>
    <w:rsid w:val="00443AAD"/>
    <w:rsid w:val="004450B7"/>
    <w:rsid w:val="00445A64"/>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224"/>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88D"/>
    <w:rsid w:val="004B6E2F"/>
    <w:rsid w:val="004B73DB"/>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1B8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555"/>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E7BE0"/>
    <w:rsid w:val="005F0942"/>
    <w:rsid w:val="005F1191"/>
    <w:rsid w:val="005F13BE"/>
    <w:rsid w:val="005F1E01"/>
    <w:rsid w:val="005F361E"/>
    <w:rsid w:val="005F387A"/>
    <w:rsid w:val="005F5F6E"/>
    <w:rsid w:val="005F6069"/>
    <w:rsid w:val="005F633A"/>
    <w:rsid w:val="005F7EB0"/>
    <w:rsid w:val="00600AAF"/>
    <w:rsid w:val="00600E70"/>
    <w:rsid w:val="00600F88"/>
    <w:rsid w:val="00601C61"/>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019"/>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7F6"/>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6990"/>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3E5"/>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0F8"/>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05CE"/>
    <w:rsid w:val="00712071"/>
    <w:rsid w:val="0071219C"/>
    <w:rsid w:val="007133E0"/>
    <w:rsid w:val="007136B3"/>
    <w:rsid w:val="007137C5"/>
    <w:rsid w:val="00713F89"/>
    <w:rsid w:val="00714943"/>
    <w:rsid w:val="00715A82"/>
    <w:rsid w:val="00715B54"/>
    <w:rsid w:val="00716BD0"/>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0541"/>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396"/>
    <w:rsid w:val="00746795"/>
    <w:rsid w:val="0074707F"/>
    <w:rsid w:val="00747354"/>
    <w:rsid w:val="0074735F"/>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704D3"/>
    <w:rsid w:val="007716F9"/>
    <w:rsid w:val="0077192B"/>
    <w:rsid w:val="00771B9E"/>
    <w:rsid w:val="00773A24"/>
    <w:rsid w:val="00774845"/>
    <w:rsid w:val="00777836"/>
    <w:rsid w:val="00777E60"/>
    <w:rsid w:val="007817D6"/>
    <w:rsid w:val="00781948"/>
    <w:rsid w:val="00781F0F"/>
    <w:rsid w:val="00783F48"/>
    <w:rsid w:val="007848D6"/>
    <w:rsid w:val="0078558F"/>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345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A95"/>
    <w:rsid w:val="00817B83"/>
    <w:rsid w:val="00820EA7"/>
    <w:rsid w:val="00821227"/>
    <w:rsid w:val="008216F1"/>
    <w:rsid w:val="00821860"/>
    <w:rsid w:val="00821EEF"/>
    <w:rsid w:val="00822680"/>
    <w:rsid w:val="00822EED"/>
    <w:rsid w:val="008230F2"/>
    <w:rsid w:val="008237ED"/>
    <w:rsid w:val="00824580"/>
    <w:rsid w:val="0082495A"/>
    <w:rsid w:val="00824A6D"/>
    <w:rsid w:val="00825401"/>
    <w:rsid w:val="00825EC3"/>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37E"/>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59"/>
    <w:rsid w:val="00861EB1"/>
    <w:rsid w:val="00862BEF"/>
    <w:rsid w:val="0086317A"/>
    <w:rsid w:val="0086383A"/>
    <w:rsid w:val="00864064"/>
    <w:rsid w:val="0086434F"/>
    <w:rsid w:val="00865794"/>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2E35"/>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2B3C"/>
    <w:rsid w:val="00893508"/>
    <w:rsid w:val="008939F0"/>
    <w:rsid w:val="00893BCB"/>
    <w:rsid w:val="00895D61"/>
    <w:rsid w:val="008A05DF"/>
    <w:rsid w:val="008A0AB5"/>
    <w:rsid w:val="008A1619"/>
    <w:rsid w:val="008A1A02"/>
    <w:rsid w:val="008A1D55"/>
    <w:rsid w:val="008A2811"/>
    <w:rsid w:val="008A2CEC"/>
    <w:rsid w:val="008A30B8"/>
    <w:rsid w:val="008A3864"/>
    <w:rsid w:val="008A3C7B"/>
    <w:rsid w:val="008A3CD6"/>
    <w:rsid w:val="008A3E1E"/>
    <w:rsid w:val="008A42E2"/>
    <w:rsid w:val="008A5EB6"/>
    <w:rsid w:val="008A616A"/>
    <w:rsid w:val="008A636B"/>
    <w:rsid w:val="008A66E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4ED"/>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5DC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6B2"/>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4BAB"/>
    <w:rsid w:val="00975352"/>
    <w:rsid w:val="0097614D"/>
    <w:rsid w:val="00977291"/>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8CB"/>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0C8"/>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11C0"/>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08F"/>
    <w:rsid w:val="00A9331A"/>
    <w:rsid w:val="00A93705"/>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019"/>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A28"/>
    <w:rsid w:val="00AC4D46"/>
    <w:rsid w:val="00AD0849"/>
    <w:rsid w:val="00AD1C9D"/>
    <w:rsid w:val="00AD229D"/>
    <w:rsid w:val="00AD29FF"/>
    <w:rsid w:val="00AD3951"/>
    <w:rsid w:val="00AD4A76"/>
    <w:rsid w:val="00AD4B53"/>
    <w:rsid w:val="00AD4C95"/>
    <w:rsid w:val="00AD512F"/>
    <w:rsid w:val="00AD52C8"/>
    <w:rsid w:val="00AD5459"/>
    <w:rsid w:val="00AD55CF"/>
    <w:rsid w:val="00AD691B"/>
    <w:rsid w:val="00AD6D1D"/>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4FA9"/>
    <w:rsid w:val="00B15449"/>
    <w:rsid w:val="00B156B8"/>
    <w:rsid w:val="00B1574B"/>
    <w:rsid w:val="00B161D9"/>
    <w:rsid w:val="00B1664A"/>
    <w:rsid w:val="00B16F16"/>
    <w:rsid w:val="00B20CDE"/>
    <w:rsid w:val="00B20E3B"/>
    <w:rsid w:val="00B21DAB"/>
    <w:rsid w:val="00B21F38"/>
    <w:rsid w:val="00B22030"/>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0FD9"/>
    <w:rsid w:val="00B62795"/>
    <w:rsid w:val="00B62DCD"/>
    <w:rsid w:val="00B63163"/>
    <w:rsid w:val="00B63284"/>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0A3"/>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C3D"/>
    <w:rsid w:val="00BF6367"/>
    <w:rsid w:val="00BF666A"/>
    <w:rsid w:val="00BF734B"/>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6CE9"/>
    <w:rsid w:val="00C1793F"/>
    <w:rsid w:val="00C20B61"/>
    <w:rsid w:val="00C21CAC"/>
    <w:rsid w:val="00C21D99"/>
    <w:rsid w:val="00C21EAC"/>
    <w:rsid w:val="00C22454"/>
    <w:rsid w:val="00C247BC"/>
    <w:rsid w:val="00C24D78"/>
    <w:rsid w:val="00C25E7E"/>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8B"/>
    <w:rsid w:val="00C63A53"/>
    <w:rsid w:val="00C63CBE"/>
    <w:rsid w:val="00C64225"/>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21A"/>
    <w:rsid w:val="00C76D80"/>
    <w:rsid w:val="00C77673"/>
    <w:rsid w:val="00C800FB"/>
    <w:rsid w:val="00C80BB7"/>
    <w:rsid w:val="00C81E76"/>
    <w:rsid w:val="00C82D5C"/>
    <w:rsid w:val="00C83D12"/>
    <w:rsid w:val="00C83E64"/>
    <w:rsid w:val="00C8413C"/>
    <w:rsid w:val="00C853FC"/>
    <w:rsid w:val="00C87173"/>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3DFC"/>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CC4"/>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798"/>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3FCB"/>
    <w:rsid w:val="00D24BA9"/>
    <w:rsid w:val="00D2571B"/>
    <w:rsid w:val="00D26088"/>
    <w:rsid w:val="00D264A5"/>
    <w:rsid w:val="00D27D7A"/>
    <w:rsid w:val="00D27EC0"/>
    <w:rsid w:val="00D302FC"/>
    <w:rsid w:val="00D31E65"/>
    <w:rsid w:val="00D327CA"/>
    <w:rsid w:val="00D32C69"/>
    <w:rsid w:val="00D33031"/>
    <w:rsid w:val="00D3480A"/>
    <w:rsid w:val="00D3480B"/>
    <w:rsid w:val="00D358F6"/>
    <w:rsid w:val="00D35D40"/>
    <w:rsid w:val="00D3679C"/>
    <w:rsid w:val="00D36ABD"/>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7D2"/>
    <w:rsid w:val="00D759F1"/>
    <w:rsid w:val="00D76366"/>
    <w:rsid w:val="00D7683E"/>
    <w:rsid w:val="00D77381"/>
    <w:rsid w:val="00D77814"/>
    <w:rsid w:val="00D81078"/>
    <w:rsid w:val="00D815C6"/>
    <w:rsid w:val="00D8183B"/>
    <w:rsid w:val="00D8183E"/>
    <w:rsid w:val="00D818AA"/>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068"/>
    <w:rsid w:val="00DC12B3"/>
    <w:rsid w:val="00DC1AC6"/>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BC9"/>
    <w:rsid w:val="00DD0DA5"/>
    <w:rsid w:val="00DD10CE"/>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4D5"/>
    <w:rsid w:val="00DF25F3"/>
    <w:rsid w:val="00DF27D7"/>
    <w:rsid w:val="00DF2B1F"/>
    <w:rsid w:val="00DF2DBE"/>
    <w:rsid w:val="00DF3443"/>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2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2729E"/>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4FE1"/>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B11"/>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D3B"/>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6D14"/>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3C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172"/>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647A"/>
    <w:rsid w:val="00F77CA0"/>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1B21"/>
    <w:rsid w:val="00FD1C22"/>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92</Pages>
  <Words>47916</Words>
  <Characters>273122</Characters>
  <Application>Microsoft Office Word</Application>
  <DocSecurity>0</DocSecurity>
  <Lines>2276</Lines>
  <Paragraphs>640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320398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R02</cp:lastModifiedBy>
  <cp:revision>44</cp:revision>
  <dcterms:created xsi:type="dcterms:W3CDTF">2021-08-02T12:31:00Z</dcterms:created>
  <dcterms:modified xsi:type="dcterms:W3CDTF">2021-08-20T20:33:00Z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