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CP-250143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5GProtoc19 -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19.17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How to handle MS configured for high prioiry access in a disaster condition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3353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S-NSSAI of HPLMN PCO parameter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AT&amp;T, LG Electronics, Nokia, ZTE, Verizon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10.5.6.3.1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6332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Handling of regulatory prioritized services in non-allowed area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Peraton Labs, CISA ECD, T-Mobile USA, AT&amp;T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3.2, 5.3.5.1, 5.3.5.2, 5.4.4.2, 5.4.5.2.5, 5.5.1.2.2, 5.5.1.2.4, 5.5.1.3.2, 5.5.1.3.4, 5.6.1.5, 8.2.7.60, 8.2.19.44, 9.11.3.1, 9.11.3.105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6679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UUAA-MM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Ofinno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5GProtoc19, ID_UAS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5.4.5.2.4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6698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to periodic registration update for Ciphering Key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MINT timers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LP-WUSPS assistance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vivo, Apple, 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5GProtoc19, NR_LPWUS-Core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5.4.4.1, 5.4.4.2, 5.4.4.3, 5.4.4.4, 8.2.19.1, 8.2.19.xx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How to handle UE configured for high prioiry access in disaster condition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LG Electrocnics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Disaster return wait range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5GProtoc19, MINT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5.4.4.3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Low Power Wake UP Signal with Paging Subgrouping - registration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Apple, 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NR_LPWUS-Core, 5GProtoc19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5.5.1.2.2, 5.5.1.2.4, 5.5.1.3.2, 5.5.1.3.4, 8.2.6.1, 8.2.6.38A (new), 8.2.7.1, 8.2.7.42A (new), 9.11.3.1, 9.11.3.x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enabling satellite NG-RAN capability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4.9.4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for URSP and ANDSP of HPLMN when in SNPN access operation mode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5GProtoc19, eNPN, eNPN_Ph2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4.3.1A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