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WLAN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WLAN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WLAN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modelInfo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4.2.2.5.2, 4.3.2.3.2, 5.1.6.2.41, 5.2.6.2.7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modelInfo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4.2.2.5.2, 4.3.2.3.2, 5.1.6.2.41, 5.2.6.2.7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modelInfo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4.2.2.5.2, 4.3.2.3.2, 5.1.6.2.41, 5.2.6.2.7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5.1.6.2.8, 5.2.6.2.13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5.1.6.2.8, 5.2.6.2.13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5.1.6.2.8, 5.2.6.2.13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