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2AD8D7E0"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6F6262">
        <w:rPr>
          <w:b/>
          <w:noProof/>
          <w:sz w:val="24"/>
        </w:rPr>
        <w:t>abc</w:t>
      </w:r>
    </w:p>
    <w:p w14:paraId="379092B6" w14:textId="16DF94D4" w:rsidR="00E40877" w:rsidRDefault="00E40877" w:rsidP="006F6262">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F6262">
        <w:rPr>
          <w:b/>
          <w:noProof/>
          <w:sz w:val="24"/>
        </w:rPr>
        <w:tab/>
      </w:r>
      <w:r w:rsidR="006F6262" w:rsidRPr="006F6262">
        <w:rPr>
          <w:b/>
          <w:i/>
          <w:iCs/>
          <w:noProof/>
          <w:color w:val="7F7F7F" w:themeColor="text1" w:themeTint="80"/>
          <w:sz w:val="24"/>
        </w:rPr>
        <w:t xml:space="preserve">was </w:t>
      </w:r>
      <w:r w:rsidR="006F6262" w:rsidRPr="006F6262">
        <w:rPr>
          <w:b/>
          <w:i/>
          <w:iCs/>
          <w:noProof/>
          <w:color w:val="7F7F7F" w:themeColor="text1" w:themeTint="80"/>
          <w:sz w:val="24"/>
        </w:rPr>
        <w:t>C4-224271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3F327E" w:rsidP="00E13F3D">
            <w:pPr>
              <w:pStyle w:val="CRCoverPage"/>
              <w:spacing w:after="0"/>
              <w:jc w:val="right"/>
              <w:rPr>
                <w:b/>
                <w:noProof/>
                <w:sz w:val="28"/>
              </w:rPr>
            </w:pPr>
            <w:r>
              <w:fldChar w:fldCharType="begin"/>
            </w:r>
            <w:r>
              <w:instrText xml:space="preserve"> DOCPROPERTY  Spec#  \* MERGEFORMAT </w:instrText>
            </w:r>
            <w:r>
              <w:fldChar w:fldCharType="separate"/>
            </w:r>
            <w:r w:rsidR="00CE142A" w:rsidRPr="00CE142A">
              <w:rPr>
                <w:b/>
                <w:noProof/>
                <w:sz w:val="28"/>
              </w:rPr>
              <w:t>29.518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FDC33D" w:rsidR="001E41F3" w:rsidRPr="00410371" w:rsidRDefault="003F327E" w:rsidP="00547111">
            <w:pPr>
              <w:pStyle w:val="CRCoverPage"/>
              <w:spacing w:after="0"/>
              <w:rPr>
                <w:noProof/>
              </w:rPr>
            </w:pPr>
            <w:r>
              <w:fldChar w:fldCharType="begin"/>
            </w:r>
            <w:r>
              <w:instrText xml:space="preserve"> DOCPROPERTY  Cr#  \* MERGEFORMAT </w:instrText>
            </w:r>
            <w:r>
              <w:fldChar w:fldCharType="separate"/>
            </w:r>
            <w:r w:rsidR="00150FCC" w:rsidRPr="00150FCC">
              <w:rPr>
                <w:b/>
                <w:noProof/>
                <w:sz w:val="28"/>
              </w:rPr>
              <w:t>0776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63769D" w:rsidR="001E41F3" w:rsidRPr="00410371" w:rsidRDefault="0085082A" w:rsidP="0085082A">
            <w:pPr>
              <w:pStyle w:val="CRCoverPage"/>
              <w:spacing w:after="0"/>
              <w:jc w:val="center"/>
              <w:rPr>
                <w:b/>
                <w:noProof/>
              </w:rPr>
            </w:pPr>
            <w:r w:rsidRPr="0085082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AE5134" w:rsidR="001E41F3" w:rsidRPr="00410371" w:rsidRDefault="003F327E">
            <w:pPr>
              <w:pStyle w:val="CRCoverPage"/>
              <w:spacing w:after="0"/>
              <w:jc w:val="center"/>
              <w:rPr>
                <w:noProof/>
                <w:sz w:val="28"/>
              </w:rPr>
            </w:pPr>
            <w:r>
              <w:fldChar w:fldCharType="begin"/>
            </w:r>
            <w:r>
              <w:instrText xml:space="preserve"> DOCPROPERTY  Version  \* MERGEFORMAT </w:instrText>
            </w:r>
            <w:r>
              <w:fldChar w:fldCharType="separate"/>
            </w:r>
            <w:r w:rsidR="002A49B9" w:rsidRPr="002A49B9">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9FCFD6" w:rsidR="001E41F3" w:rsidRDefault="00785988">
            <w:pPr>
              <w:pStyle w:val="CRCoverPage"/>
              <w:spacing w:after="0"/>
              <w:ind w:left="100"/>
              <w:rPr>
                <w:noProof/>
              </w:rPr>
            </w:pPr>
            <w:r>
              <w:fldChar w:fldCharType="begin"/>
            </w:r>
            <w:r>
              <w:instrText xml:space="preserve"> DOCPROPERTY  CrTitle  \* MERGEFORMAT </w:instrText>
            </w:r>
            <w:r>
              <w:fldChar w:fldCharType="separate"/>
            </w:r>
            <w:r w:rsidR="00B028DF">
              <w:t xml:space="preserve">409 Response for </w:t>
            </w:r>
            <w:proofErr w:type="spellStart"/>
            <w:r w:rsidR="00B028DF">
              <w:t>Xn</w:t>
            </w:r>
            <w:proofErr w:type="spellEnd"/>
            <w:r w:rsidR="00B028DF">
              <w:t xml:space="preserve"> HO and Intra-AMF N2 HO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967CD" w:rsidR="001E41F3" w:rsidRDefault="003F327E">
            <w:pPr>
              <w:pStyle w:val="CRCoverPage"/>
              <w:spacing w:after="0"/>
              <w:ind w:left="100"/>
              <w:rPr>
                <w:noProof/>
              </w:rPr>
            </w:pPr>
            <w:r>
              <w:fldChar w:fldCharType="begin"/>
            </w:r>
            <w:r>
              <w:instrText xml:space="preserve"> DOCPROPERTY  SourceIfWg  \* MERGEFORMAT </w:instrText>
            </w:r>
            <w:r>
              <w:fldChar w:fldCharType="separate"/>
            </w:r>
            <w:r w:rsidR="00D45831">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00154E" w:rsidR="001E41F3" w:rsidRDefault="003F327E">
            <w:pPr>
              <w:pStyle w:val="CRCoverPage"/>
              <w:spacing w:after="0"/>
              <w:ind w:left="100"/>
              <w:rPr>
                <w:noProof/>
              </w:rPr>
            </w:pPr>
            <w:r>
              <w:fldChar w:fldCharType="begin"/>
            </w:r>
            <w:r>
              <w:instrText xml:space="preserve"> DOCPROPERTY  RelatedWis  \* MERGEFORMAT </w:instrText>
            </w:r>
            <w:r>
              <w:fldChar w:fldCharType="separate"/>
            </w:r>
            <w:r w:rsidR="00743CF9">
              <w:rPr>
                <w:noProof/>
              </w:rPr>
              <w:t>TEI16,</w:t>
            </w:r>
            <w:r w:rsidR="00743CF9">
              <w:t xml:space="preserve"> 5GS_Ph1-CT</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C70B2E" w:rsidR="0085082A" w:rsidRDefault="0085082A" w:rsidP="0085082A">
            <w:pPr>
              <w:pStyle w:val="CRCoverPage"/>
              <w:spacing w:after="0"/>
              <w:ind w:left="100"/>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78DAEC" w:rsidR="001E41F3" w:rsidRDefault="003F327E" w:rsidP="00D24991">
            <w:pPr>
              <w:pStyle w:val="CRCoverPage"/>
              <w:spacing w:after="0"/>
              <w:ind w:left="100" w:right="-609"/>
              <w:rPr>
                <w:b/>
                <w:noProof/>
              </w:rPr>
            </w:pPr>
            <w:r>
              <w:fldChar w:fldCharType="begin"/>
            </w:r>
            <w:r>
              <w:instrText xml:space="preserve"> DOCPROPERTY  Cat  \* MERGEFORMAT </w:instrText>
            </w:r>
            <w:r>
              <w:fldChar w:fldCharType="separate"/>
            </w:r>
            <w:r w:rsidR="00681079" w:rsidRPr="00681079">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AA5D9" w:rsidR="001E41F3" w:rsidRDefault="003F327E">
            <w:pPr>
              <w:pStyle w:val="CRCoverPage"/>
              <w:spacing w:after="0"/>
              <w:ind w:left="100"/>
              <w:rPr>
                <w:noProof/>
              </w:rPr>
            </w:pPr>
            <w:r>
              <w:fldChar w:fldCharType="begin"/>
            </w:r>
            <w:r>
              <w:instrText xml:space="preserve"> DOCPROPERTY  Release  \* MERGEFORMAT </w:instrText>
            </w:r>
            <w:r>
              <w:fldChar w:fldCharType="separate"/>
            </w:r>
            <w:r w:rsidR="0068107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7216A" w14:paraId="1256F52C" w14:textId="77777777" w:rsidTr="00547111">
        <w:tc>
          <w:tcPr>
            <w:tcW w:w="2694" w:type="dxa"/>
            <w:gridSpan w:val="2"/>
            <w:tcBorders>
              <w:top w:val="single" w:sz="4" w:space="0" w:color="auto"/>
              <w:left w:val="single" w:sz="4" w:space="0" w:color="auto"/>
            </w:tcBorders>
          </w:tcPr>
          <w:p w14:paraId="52C87DB0" w14:textId="77777777" w:rsidR="0027216A" w:rsidRDefault="0027216A" w:rsidP="002721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544AA6" w14:textId="77777777" w:rsidR="0027216A" w:rsidRDefault="0027216A" w:rsidP="0027216A">
            <w:pPr>
              <w:pStyle w:val="CRCoverPage"/>
              <w:spacing w:after="0"/>
              <w:ind w:left="100"/>
              <w:rPr>
                <w:noProof/>
              </w:rPr>
            </w:pPr>
            <w:r>
              <w:rPr>
                <w:noProof/>
              </w:rPr>
              <w:t>When the SMF invoke Assign EBI during Xn Handover and intra-AMF N2 handover, e.g. a terminating IMS call (which triggers a new QoS flow for voice data) arrived when Xn handover, the AMF received PATH SWITCH and invoked UpdateSmContext to SMF, at the same time, the SMF invoked AssignEbi on AMF.</w:t>
            </w:r>
          </w:p>
          <w:p w14:paraId="30C063E0" w14:textId="77777777" w:rsidR="0027216A" w:rsidRDefault="0027216A" w:rsidP="0027216A">
            <w:pPr>
              <w:pStyle w:val="CRCoverPage"/>
              <w:spacing w:after="0"/>
              <w:ind w:left="100"/>
              <w:rPr>
                <w:noProof/>
              </w:rPr>
            </w:pPr>
            <w:r>
              <w:rPr>
                <w:noProof/>
              </w:rPr>
              <w:t xml:space="preserve"> </w:t>
            </w:r>
          </w:p>
          <w:p w14:paraId="5FC455BB" w14:textId="77777777" w:rsidR="0027216A" w:rsidRDefault="0027216A" w:rsidP="0027216A">
            <w:pPr>
              <w:pStyle w:val="CRCoverPage"/>
              <w:spacing w:after="0"/>
              <w:ind w:left="100"/>
              <w:rPr>
                <w:noProof/>
              </w:rPr>
            </w:pPr>
            <w:r>
              <w:rPr>
                <w:noProof/>
              </w:rPr>
              <w:t>Then for AMF, it may:</w:t>
            </w:r>
          </w:p>
          <w:p w14:paraId="0A19E12F" w14:textId="77777777" w:rsidR="0027216A" w:rsidRDefault="0027216A" w:rsidP="0027216A">
            <w:pPr>
              <w:pStyle w:val="CRCoverPage"/>
              <w:spacing w:after="0"/>
              <w:ind w:left="100"/>
              <w:rPr>
                <w:noProof/>
              </w:rPr>
            </w:pPr>
            <w:r>
              <w:rPr>
                <w:rFonts w:hint="eastAsia"/>
                <w:noProof/>
              </w:rPr>
              <w:t>•</w:t>
            </w:r>
            <w:r>
              <w:rPr>
                <w:noProof/>
              </w:rPr>
              <w:tab/>
              <w:t>Reject with 409 Handover ongoing; or</w:t>
            </w:r>
          </w:p>
          <w:p w14:paraId="1DE075A2" w14:textId="77777777" w:rsidR="0027216A" w:rsidRDefault="0027216A" w:rsidP="0027216A">
            <w:pPr>
              <w:pStyle w:val="CRCoverPage"/>
              <w:spacing w:after="0"/>
              <w:ind w:left="100"/>
              <w:rPr>
                <w:noProof/>
              </w:rPr>
            </w:pPr>
            <w:r>
              <w:rPr>
                <w:rFonts w:hint="eastAsia"/>
                <w:noProof/>
              </w:rPr>
              <w:t>•</w:t>
            </w:r>
            <w:r>
              <w:rPr>
                <w:noProof/>
              </w:rPr>
              <w:tab/>
              <w:t>Successfully assign the EBI to the SMF; or</w:t>
            </w:r>
          </w:p>
          <w:p w14:paraId="470D8C1C" w14:textId="77777777" w:rsidR="0027216A" w:rsidRDefault="0027216A" w:rsidP="0027216A">
            <w:pPr>
              <w:pStyle w:val="CRCoverPage"/>
              <w:spacing w:after="0"/>
              <w:ind w:left="100"/>
              <w:rPr>
                <w:noProof/>
              </w:rPr>
            </w:pPr>
            <w:r>
              <w:rPr>
                <w:rFonts w:hint="eastAsia"/>
                <w:noProof/>
              </w:rPr>
              <w:t>•</w:t>
            </w:r>
            <w:r>
              <w:rPr>
                <w:noProof/>
              </w:rPr>
              <w:tab/>
              <w:t>Buffer the EBI assignment and wait for SMF response first</w:t>
            </w:r>
          </w:p>
          <w:p w14:paraId="6DC4FA37" w14:textId="77777777" w:rsidR="0027216A" w:rsidRDefault="0027216A" w:rsidP="0027216A">
            <w:pPr>
              <w:pStyle w:val="CRCoverPage"/>
              <w:spacing w:after="0"/>
              <w:ind w:left="100"/>
              <w:rPr>
                <w:noProof/>
              </w:rPr>
            </w:pPr>
            <w:r>
              <w:rPr>
                <w:noProof/>
              </w:rPr>
              <w:t xml:space="preserve"> </w:t>
            </w:r>
          </w:p>
          <w:p w14:paraId="38C00D56" w14:textId="77777777" w:rsidR="0027216A" w:rsidRDefault="0027216A" w:rsidP="0027216A">
            <w:pPr>
              <w:pStyle w:val="CRCoverPage"/>
              <w:spacing w:after="0"/>
              <w:ind w:left="100"/>
              <w:rPr>
                <w:noProof/>
              </w:rPr>
            </w:pPr>
            <w:r>
              <w:rPr>
                <w:noProof/>
              </w:rPr>
              <w:t>For SMF, it may possibly</w:t>
            </w:r>
          </w:p>
          <w:p w14:paraId="3ACC71BC" w14:textId="77777777" w:rsidR="0027216A" w:rsidRDefault="0027216A" w:rsidP="0027216A">
            <w:pPr>
              <w:pStyle w:val="CRCoverPage"/>
              <w:spacing w:after="0"/>
              <w:ind w:left="100"/>
              <w:rPr>
                <w:noProof/>
              </w:rPr>
            </w:pPr>
            <w:r>
              <w:rPr>
                <w:rFonts w:hint="eastAsia"/>
                <w:noProof/>
              </w:rPr>
              <w:t>•</w:t>
            </w:r>
            <w:r>
              <w:rPr>
                <w:noProof/>
              </w:rPr>
              <w:tab/>
              <w:t>Abort the EBI assignment and start handling the PATCH SWITCH; or</w:t>
            </w:r>
          </w:p>
          <w:p w14:paraId="50341CCD" w14:textId="77777777" w:rsidR="0027216A" w:rsidRDefault="0027216A" w:rsidP="0027216A">
            <w:pPr>
              <w:pStyle w:val="CRCoverPage"/>
              <w:spacing w:after="0"/>
              <w:ind w:left="100"/>
              <w:rPr>
                <w:noProof/>
              </w:rPr>
            </w:pPr>
            <w:r>
              <w:rPr>
                <w:rFonts w:hint="eastAsia"/>
                <w:noProof/>
              </w:rPr>
              <w:t>•</w:t>
            </w:r>
            <w:r>
              <w:rPr>
                <w:noProof/>
              </w:rPr>
              <w:tab/>
              <w:t>Wait for AMF response then process PATCH SWITCH</w:t>
            </w:r>
          </w:p>
          <w:p w14:paraId="7A41C6B3" w14:textId="77777777" w:rsidR="0027216A" w:rsidRDefault="0027216A" w:rsidP="0027216A">
            <w:pPr>
              <w:pStyle w:val="CRCoverPage"/>
              <w:spacing w:after="0"/>
              <w:ind w:left="100"/>
              <w:rPr>
                <w:noProof/>
              </w:rPr>
            </w:pPr>
            <w:r>
              <w:rPr>
                <w:noProof/>
              </w:rPr>
              <w:t xml:space="preserve"> </w:t>
            </w:r>
          </w:p>
          <w:p w14:paraId="4870C640" w14:textId="77777777" w:rsidR="0027216A" w:rsidRDefault="0027216A" w:rsidP="0027216A">
            <w:pPr>
              <w:pStyle w:val="CRCoverPage"/>
              <w:spacing w:after="0"/>
              <w:ind w:left="100"/>
              <w:rPr>
                <w:noProof/>
              </w:rPr>
            </w:pPr>
            <w:r>
              <w:rPr>
                <w:noProof/>
              </w:rPr>
              <w:t>For interworking perspective, the AMF rejecting with 409 (indicting request is temporarily not handled due to HO is ongoing) should be the safest way, thus the SMF could redo the EBI assignment after PATH SWITCH is finished.</w:t>
            </w:r>
          </w:p>
          <w:p w14:paraId="29725D98" w14:textId="77777777" w:rsidR="0027216A" w:rsidRDefault="0027216A" w:rsidP="0027216A">
            <w:pPr>
              <w:pStyle w:val="CRCoverPage"/>
              <w:spacing w:after="0"/>
              <w:ind w:left="100"/>
              <w:rPr>
                <w:noProof/>
              </w:rPr>
            </w:pPr>
          </w:p>
          <w:p w14:paraId="237D499E" w14:textId="77777777" w:rsidR="0027216A" w:rsidRDefault="0027216A" w:rsidP="0027216A">
            <w:pPr>
              <w:pStyle w:val="CRCoverPage"/>
              <w:spacing w:after="0"/>
              <w:ind w:left="100"/>
              <w:rPr>
                <w:noProof/>
              </w:rPr>
            </w:pPr>
            <w:r>
              <w:rPr>
                <w:noProof/>
              </w:rPr>
              <w:t>The AMF may also successfully assign the EBI, thus the SMF shall not abort the EBI assignment and should take the assigned EBI into account in subsequent handling.</w:t>
            </w:r>
          </w:p>
          <w:p w14:paraId="708AA7DE" w14:textId="77777777" w:rsidR="0027216A" w:rsidRDefault="0027216A" w:rsidP="0027216A">
            <w:pPr>
              <w:pStyle w:val="CRCoverPage"/>
              <w:spacing w:after="0"/>
              <w:ind w:left="100"/>
              <w:rPr>
                <w:noProof/>
              </w:rPr>
            </w:pPr>
          </w:p>
        </w:tc>
      </w:tr>
      <w:tr w:rsidR="0027216A" w14:paraId="4CA74D09" w14:textId="77777777" w:rsidTr="00547111">
        <w:tc>
          <w:tcPr>
            <w:tcW w:w="2694" w:type="dxa"/>
            <w:gridSpan w:val="2"/>
            <w:tcBorders>
              <w:left w:val="single" w:sz="4" w:space="0" w:color="auto"/>
            </w:tcBorders>
          </w:tcPr>
          <w:p w14:paraId="2D0866D6" w14:textId="77777777" w:rsidR="0027216A" w:rsidRDefault="0027216A" w:rsidP="0027216A">
            <w:pPr>
              <w:pStyle w:val="CRCoverPage"/>
              <w:spacing w:after="0"/>
              <w:rPr>
                <w:b/>
                <w:i/>
                <w:noProof/>
                <w:sz w:val="8"/>
                <w:szCs w:val="8"/>
              </w:rPr>
            </w:pPr>
          </w:p>
        </w:tc>
        <w:tc>
          <w:tcPr>
            <w:tcW w:w="6946" w:type="dxa"/>
            <w:gridSpan w:val="9"/>
            <w:tcBorders>
              <w:right w:val="single" w:sz="4" w:space="0" w:color="auto"/>
            </w:tcBorders>
          </w:tcPr>
          <w:p w14:paraId="365DEF04" w14:textId="77777777" w:rsidR="0027216A" w:rsidRDefault="0027216A" w:rsidP="0027216A">
            <w:pPr>
              <w:pStyle w:val="CRCoverPage"/>
              <w:spacing w:after="0"/>
              <w:rPr>
                <w:noProof/>
                <w:sz w:val="8"/>
                <w:szCs w:val="8"/>
              </w:rPr>
            </w:pPr>
          </w:p>
        </w:tc>
      </w:tr>
      <w:tr w:rsidR="0027216A" w14:paraId="21016551" w14:textId="77777777" w:rsidTr="00547111">
        <w:tc>
          <w:tcPr>
            <w:tcW w:w="2694" w:type="dxa"/>
            <w:gridSpan w:val="2"/>
            <w:tcBorders>
              <w:left w:val="single" w:sz="4" w:space="0" w:color="auto"/>
            </w:tcBorders>
          </w:tcPr>
          <w:p w14:paraId="49433147" w14:textId="77777777" w:rsidR="0027216A" w:rsidRDefault="0027216A" w:rsidP="002721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1CAFF" w14:textId="77777777" w:rsidR="0027216A" w:rsidRDefault="0027216A" w:rsidP="0027216A">
            <w:pPr>
              <w:pStyle w:val="CRCoverPage"/>
              <w:spacing w:after="0"/>
              <w:ind w:left="100"/>
              <w:rPr>
                <w:noProof/>
              </w:rPr>
            </w:pPr>
            <w:r>
              <w:rPr>
                <w:noProof/>
              </w:rPr>
              <w:t>1/ Update the custom operation description for EBI assignment response table to add the Xn HO scenario for 409 response.</w:t>
            </w:r>
          </w:p>
          <w:p w14:paraId="0CC55E19" w14:textId="77777777" w:rsidR="0027216A" w:rsidRDefault="0027216A" w:rsidP="0027216A">
            <w:pPr>
              <w:pStyle w:val="CRCoverPage"/>
              <w:spacing w:after="0"/>
              <w:ind w:left="100"/>
              <w:rPr>
                <w:noProof/>
              </w:rPr>
            </w:pPr>
          </w:p>
          <w:p w14:paraId="0AB7A72C" w14:textId="77777777" w:rsidR="0027216A" w:rsidRDefault="0027216A" w:rsidP="0027216A">
            <w:pPr>
              <w:pStyle w:val="CRCoverPage"/>
              <w:spacing w:after="0"/>
              <w:ind w:left="100"/>
              <w:rPr>
                <w:noProof/>
              </w:rPr>
            </w:pPr>
            <w:r>
              <w:rPr>
                <w:noProof/>
              </w:rPr>
              <w:t>2/ Table NOTE added to clarify that AMF may either reject the request or proceed with assigning EBI during Xn/N2 HO. The SMF shall take the assigned EBIs into account.</w:t>
            </w:r>
          </w:p>
          <w:p w14:paraId="4294FE67" w14:textId="77777777" w:rsidR="0027216A" w:rsidRDefault="0027216A" w:rsidP="0027216A">
            <w:pPr>
              <w:pStyle w:val="CRCoverPage"/>
              <w:spacing w:after="0"/>
              <w:ind w:left="100"/>
              <w:rPr>
                <w:noProof/>
              </w:rPr>
            </w:pPr>
          </w:p>
          <w:p w14:paraId="31C656EC" w14:textId="68F090D4" w:rsidR="0027216A" w:rsidRDefault="0027216A" w:rsidP="0027216A">
            <w:pPr>
              <w:pStyle w:val="CRCoverPage"/>
              <w:spacing w:after="0"/>
              <w:ind w:left="100"/>
              <w:rPr>
                <w:noProof/>
              </w:rPr>
            </w:pPr>
            <w:r>
              <w:rPr>
                <w:noProof/>
              </w:rPr>
              <w:t>3/ Update Application Error to cover the Xn HO for EBI assignment.</w:t>
            </w:r>
          </w:p>
        </w:tc>
      </w:tr>
      <w:tr w:rsidR="0027216A" w14:paraId="1F886379" w14:textId="77777777" w:rsidTr="00547111">
        <w:tc>
          <w:tcPr>
            <w:tcW w:w="2694" w:type="dxa"/>
            <w:gridSpan w:val="2"/>
            <w:tcBorders>
              <w:left w:val="single" w:sz="4" w:space="0" w:color="auto"/>
            </w:tcBorders>
          </w:tcPr>
          <w:p w14:paraId="4D989623" w14:textId="77777777" w:rsidR="0027216A" w:rsidRDefault="0027216A" w:rsidP="0027216A">
            <w:pPr>
              <w:pStyle w:val="CRCoverPage"/>
              <w:spacing w:after="0"/>
              <w:rPr>
                <w:b/>
                <w:i/>
                <w:noProof/>
                <w:sz w:val="8"/>
                <w:szCs w:val="8"/>
              </w:rPr>
            </w:pPr>
          </w:p>
        </w:tc>
        <w:tc>
          <w:tcPr>
            <w:tcW w:w="6946" w:type="dxa"/>
            <w:gridSpan w:val="9"/>
            <w:tcBorders>
              <w:right w:val="single" w:sz="4" w:space="0" w:color="auto"/>
            </w:tcBorders>
          </w:tcPr>
          <w:p w14:paraId="71C4A204" w14:textId="77777777" w:rsidR="0027216A" w:rsidRDefault="0027216A" w:rsidP="0027216A">
            <w:pPr>
              <w:pStyle w:val="CRCoverPage"/>
              <w:spacing w:after="0"/>
              <w:rPr>
                <w:noProof/>
                <w:sz w:val="8"/>
                <w:szCs w:val="8"/>
              </w:rPr>
            </w:pPr>
          </w:p>
        </w:tc>
      </w:tr>
      <w:tr w:rsidR="0027216A" w14:paraId="678D7BF9" w14:textId="77777777" w:rsidTr="00547111">
        <w:tc>
          <w:tcPr>
            <w:tcW w:w="2694" w:type="dxa"/>
            <w:gridSpan w:val="2"/>
            <w:tcBorders>
              <w:left w:val="single" w:sz="4" w:space="0" w:color="auto"/>
              <w:bottom w:val="single" w:sz="4" w:space="0" w:color="auto"/>
            </w:tcBorders>
          </w:tcPr>
          <w:p w14:paraId="4E5CE1B6" w14:textId="77777777" w:rsidR="0027216A" w:rsidRDefault="0027216A" w:rsidP="002721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F105EE" w14:textId="77777777" w:rsidR="0027216A" w:rsidRDefault="0027216A" w:rsidP="0027216A">
            <w:pPr>
              <w:pStyle w:val="CRCoverPage"/>
              <w:spacing w:after="0"/>
              <w:ind w:left="100"/>
              <w:rPr>
                <w:noProof/>
              </w:rPr>
            </w:pPr>
            <w:r>
              <w:rPr>
                <w:noProof/>
              </w:rPr>
              <w:t>Deadlock between AMF/SMF or Inconsistent EBIs in AMF/SMF, when EBI assignment is invoked during ongoing Xn Handover procedure.</w:t>
            </w:r>
          </w:p>
          <w:p w14:paraId="5C4BEB44" w14:textId="52247DCC" w:rsidR="0027216A" w:rsidRDefault="0027216A" w:rsidP="0027216A">
            <w:pPr>
              <w:pStyle w:val="CRCoverPage"/>
              <w:spacing w:after="0"/>
              <w:ind w:left="100"/>
              <w:rPr>
                <w:noProof/>
              </w:rPr>
            </w:pPr>
          </w:p>
        </w:tc>
      </w:tr>
      <w:tr w:rsidR="002D31EE" w14:paraId="034AF533" w14:textId="77777777" w:rsidTr="00547111">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547111">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395C4E" w:rsidR="002D31EE" w:rsidRDefault="00952971" w:rsidP="002D31EE">
            <w:pPr>
              <w:pStyle w:val="CRCoverPage"/>
              <w:spacing w:after="0"/>
              <w:ind w:left="100"/>
              <w:rPr>
                <w:noProof/>
              </w:rPr>
            </w:pPr>
            <w:r>
              <w:rPr>
                <w:noProof/>
              </w:rPr>
              <w:t xml:space="preserve">6.1.3.2.4.3.2, </w:t>
            </w:r>
            <w:r w:rsidR="00F44F84">
              <w:rPr>
                <w:noProof/>
              </w:rPr>
              <w:t>6</w:t>
            </w:r>
            <w:r>
              <w:rPr>
                <w:noProof/>
              </w:rPr>
              <w:t>.1.7.3</w:t>
            </w:r>
          </w:p>
        </w:tc>
      </w:tr>
      <w:tr w:rsidR="002D31EE" w14:paraId="56E1E6C3" w14:textId="77777777" w:rsidTr="00547111">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547111">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547111">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547111">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547111">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8863B9">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8863B9">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08316A82" w:rsidR="0030609C" w:rsidRDefault="00A4087C" w:rsidP="0030609C">
            <w:pPr>
              <w:pStyle w:val="CRCoverPage"/>
              <w:spacing w:after="0"/>
              <w:ind w:left="100"/>
              <w:rPr>
                <w:noProof/>
              </w:rPr>
            </w:pPr>
            <w:r>
              <w:rPr>
                <w:noProof/>
              </w:rPr>
              <w:t>This CR does not require version Update on OpenAPI files.</w:t>
            </w:r>
          </w:p>
          <w:p w14:paraId="00D3B8F7" w14:textId="77777777" w:rsidR="002D31EE" w:rsidRDefault="002D31EE" w:rsidP="002D31EE">
            <w:pPr>
              <w:pStyle w:val="CRCoverPage"/>
              <w:spacing w:after="0"/>
              <w:ind w:left="100"/>
              <w:rPr>
                <w:noProof/>
              </w:rPr>
            </w:pPr>
          </w:p>
        </w:tc>
      </w:tr>
      <w:tr w:rsidR="002D31EE" w:rsidRPr="008863B9" w14:paraId="45BFE792" w14:textId="77777777" w:rsidTr="008863B9">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7BACE9" w14:textId="77777777" w:rsidR="00140E83" w:rsidRPr="001C18BC" w:rsidRDefault="00140E83" w:rsidP="00140E83">
            <w:pPr>
              <w:pStyle w:val="CRCoverPage"/>
              <w:spacing w:after="0"/>
              <w:ind w:left="100"/>
              <w:rPr>
                <w:noProof/>
                <w:u w:val="single"/>
              </w:rPr>
            </w:pPr>
            <w:r w:rsidRPr="001C18BC">
              <w:rPr>
                <w:noProof/>
                <w:u w:val="single"/>
              </w:rPr>
              <w:t>Rev1:</w:t>
            </w:r>
          </w:p>
          <w:p w14:paraId="67A5340B" w14:textId="77777777" w:rsidR="00140E83" w:rsidRDefault="00140E83" w:rsidP="00140E83">
            <w:pPr>
              <w:pStyle w:val="CRCoverPage"/>
              <w:spacing w:after="0"/>
              <w:ind w:left="100"/>
              <w:rPr>
                <w:noProof/>
              </w:rPr>
            </w:pPr>
          </w:p>
          <w:p w14:paraId="6ACA4173" w14:textId="5508DD77" w:rsidR="002D31EE" w:rsidRDefault="00140E83" w:rsidP="00140E83">
            <w:pPr>
              <w:pStyle w:val="CRCoverPage"/>
              <w:spacing w:after="0"/>
              <w:ind w:left="100"/>
              <w:rPr>
                <w:noProof/>
              </w:rPr>
            </w:pPr>
            <w:r>
              <w:rPr>
                <w:noProof/>
              </w:rPr>
              <w:t xml:space="preserve">Clarify that </w:t>
            </w:r>
            <w:r w:rsidR="00B3032F">
              <w:rPr>
                <w:noProof/>
              </w:rPr>
              <w:t xml:space="preserve">the </w:t>
            </w:r>
            <w:r>
              <w:rPr>
                <w:noProof/>
              </w:rPr>
              <w:t xml:space="preserve">AMF may reject with 409 or successfully respond with assigned EBI, for EBI assignment during </w:t>
            </w:r>
            <w:r w:rsidR="0011612C">
              <w:rPr>
                <w:noProof/>
              </w:rPr>
              <w:t xml:space="preserve">Xn/N2 </w:t>
            </w:r>
            <w:r>
              <w:rPr>
                <w:noProof/>
              </w:rPr>
              <w:t>HO.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5414869" w14:textId="77777777" w:rsidR="00CC2662" w:rsidRPr="003B2883" w:rsidRDefault="00CC2662" w:rsidP="00CC2662">
      <w:pPr>
        <w:pStyle w:val="Heading7"/>
      </w:pPr>
      <w:bookmarkStart w:id="1" w:name="_Toc89035018"/>
      <w:bookmarkStart w:id="2" w:name="_Toc89064816"/>
      <w:bookmarkStart w:id="3" w:name="_Toc89180115"/>
      <w:bookmarkStart w:id="4" w:name="_Toc97071794"/>
      <w:bookmarkStart w:id="5" w:name="_Toc106632428"/>
      <w:bookmarkStart w:id="6" w:name="_Toc43207696"/>
      <w:bookmarkStart w:id="7" w:name="_Toc81227590"/>
      <w:bookmarkStart w:id="8" w:name="_Toc106630919"/>
      <w:bookmarkStart w:id="9" w:name="_Toc89035177"/>
      <w:bookmarkStart w:id="10" w:name="_Toc89064975"/>
      <w:bookmarkStart w:id="11" w:name="_Toc89180274"/>
      <w:bookmarkStart w:id="12" w:name="_Toc97071953"/>
      <w:bookmarkStart w:id="13" w:name="_Toc98542242"/>
      <w:r w:rsidRPr="003B2883">
        <w:t>6.1.3.2.4.3.2</w:t>
      </w:r>
      <w:r w:rsidRPr="003B2883">
        <w:tab/>
        <w:t>Operation Definition</w:t>
      </w:r>
      <w:bookmarkEnd w:id="1"/>
      <w:bookmarkEnd w:id="2"/>
      <w:bookmarkEnd w:id="3"/>
      <w:bookmarkEnd w:id="4"/>
      <w:bookmarkEnd w:id="5"/>
    </w:p>
    <w:p w14:paraId="4483D0B7" w14:textId="77777777" w:rsidR="00CC2662" w:rsidRPr="003B2883" w:rsidRDefault="00CC2662" w:rsidP="00CC2662">
      <w:r w:rsidRPr="003B2883">
        <w:t>This operation shall support the request data structures specified in table 6.1.3.2.4.3.2-1 and the response data structure and response codes specified in table 6.1.3.2.4.3.2-2.</w:t>
      </w:r>
    </w:p>
    <w:p w14:paraId="0FEADDE4" w14:textId="77777777" w:rsidR="00CC2662" w:rsidRPr="003B2883" w:rsidRDefault="00CC2662" w:rsidP="00CC2662">
      <w:pPr>
        <w:pStyle w:val="TH"/>
      </w:pPr>
      <w:r w:rsidRPr="003B2883">
        <w:t xml:space="preserve">Table 6.1.3.2.4.3.2-1: Data structures supported by the </w:t>
      </w:r>
      <w:r w:rsidRPr="003B2883">
        <w:rPr>
          <w:rFonts w:hint="eastAsia"/>
          <w:lang w:eastAsia="zh-CN"/>
        </w:rPr>
        <w:t xml:space="preserve">(POST) </w:t>
      </w:r>
      <w:r w:rsidRPr="003B2883">
        <w:rPr>
          <w:lang w:eastAsia="zh-CN"/>
        </w:rPr>
        <w:t>assign-</w:t>
      </w:r>
      <w:proofErr w:type="spellStart"/>
      <w:r w:rsidRPr="003B2883">
        <w:rPr>
          <w:lang w:eastAsia="zh-CN"/>
        </w:rPr>
        <w:t>ebi</w:t>
      </w:r>
      <w:proofErr w:type="spellEnd"/>
      <w:r w:rsidRPr="003B2883">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02"/>
        <w:gridCol w:w="456"/>
        <w:gridCol w:w="1269"/>
        <w:gridCol w:w="6206"/>
      </w:tblGrid>
      <w:tr w:rsidR="00CC2662" w:rsidRPr="003B2883" w14:paraId="1D3CFC79" w14:textId="77777777" w:rsidTr="00831CB7">
        <w:trPr>
          <w:jc w:val="center"/>
        </w:trPr>
        <w:tc>
          <w:tcPr>
            <w:tcW w:w="2285" w:type="dxa"/>
            <w:tcBorders>
              <w:top w:val="single" w:sz="4" w:space="0" w:color="auto"/>
              <w:left w:val="single" w:sz="4" w:space="0" w:color="auto"/>
              <w:bottom w:val="single" w:sz="4" w:space="0" w:color="auto"/>
              <w:right w:val="single" w:sz="4" w:space="0" w:color="auto"/>
            </w:tcBorders>
            <w:shd w:val="clear" w:color="auto" w:fill="C0C0C0"/>
            <w:hideMark/>
          </w:tcPr>
          <w:p w14:paraId="404F2C66" w14:textId="77777777" w:rsidR="00CC2662" w:rsidRPr="003B2883" w:rsidRDefault="00CC2662" w:rsidP="00831CB7">
            <w:pPr>
              <w:pStyle w:val="TAH"/>
            </w:pPr>
            <w:r w:rsidRPr="003B2883">
              <w:t>Data type</w:t>
            </w:r>
          </w:p>
        </w:tc>
        <w:tc>
          <w:tcPr>
            <w:tcW w:w="597" w:type="dxa"/>
            <w:tcBorders>
              <w:top w:val="single" w:sz="4" w:space="0" w:color="auto"/>
              <w:left w:val="single" w:sz="4" w:space="0" w:color="auto"/>
              <w:bottom w:val="single" w:sz="4" w:space="0" w:color="auto"/>
              <w:right w:val="single" w:sz="4" w:space="0" w:color="auto"/>
            </w:tcBorders>
            <w:shd w:val="clear" w:color="auto" w:fill="C0C0C0"/>
            <w:hideMark/>
          </w:tcPr>
          <w:p w14:paraId="38672437" w14:textId="77777777" w:rsidR="00CC2662" w:rsidRPr="003B2883" w:rsidRDefault="00CC2662" w:rsidP="00831CB7">
            <w:pPr>
              <w:pStyle w:val="TAH"/>
            </w:pPr>
            <w:r w:rsidRPr="003B2883">
              <w:t>P</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67E51FAE" w14:textId="77777777" w:rsidR="00CC2662" w:rsidRPr="003B2883" w:rsidRDefault="00CC2662" w:rsidP="00831CB7">
            <w:pPr>
              <w:pStyle w:val="TAH"/>
            </w:pPr>
            <w:r w:rsidRPr="003B2883">
              <w:t>Cardinality</w:t>
            </w:r>
          </w:p>
        </w:tc>
        <w:tc>
          <w:tcPr>
            <w:tcW w:w="9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FD3DE9" w14:textId="77777777" w:rsidR="00CC2662" w:rsidRPr="003B2883" w:rsidRDefault="00CC2662" w:rsidP="00831CB7">
            <w:pPr>
              <w:pStyle w:val="TAH"/>
            </w:pPr>
            <w:r w:rsidRPr="003B2883">
              <w:t>Description</w:t>
            </w:r>
          </w:p>
        </w:tc>
      </w:tr>
      <w:tr w:rsidR="00CC2662" w:rsidRPr="003B2883" w14:paraId="23572617" w14:textId="77777777" w:rsidTr="00831CB7">
        <w:trPr>
          <w:jc w:val="center"/>
        </w:trPr>
        <w:tc>
          <w:tcPr>
            <w:tcW w:w="2285" w:type="dxa"/>
            <w:tcBorders>
              <w:top w:val="single" w:sz="4" w:space="0" w:color="auto"/>
              <w:left w:val="single" w:sz="6" w:space="0" w:color="000000"/>
              <w:bottom w:val="single" w:sz="6" w:space="0" w:color="000000"/>
              <w:right w:val="single" w:sz="6" w:space="0" w:color="000000"/>
            </w:tcBorders>
            <w:hideMark/>
          </w:tcPr>
          <w:p w14:paraId="47AE65DA" w14:textId="77777777" w:rsidR="00CC2662" w:rsidRPr="003B2883" w:rsidRDefault="00CC2662" w:rsidP="00831CB7">
            <w:pPr>
              <w:pStyle w:val="TAL"/>
              <w:rPr>
                <w:lang w:eastAsia="zh-CN"/>
              </w:rPr>
            </w:pPr>
            <w:proofErr w:type="spellStart"/>
            <w:r w:rsidRPr="003B2883">
              <w:rPr>
                <w:lang w:eastAsia="zh-CN"/>
              </w:rPr>
              <w:t>AssignEbiData</w:t>
            </w:r>
            <w:proofErr w:type="spellEnd"/>
          </w:p>
        </w:tc>
        <w:tc>
          <w:tcPr>
            <w:tcW w:w="597" w:type="dxa"/>
            <w:tcBorders>
              <w:top w:val="single" w:sz="4" w:space="0" w:color="auto"/>
              <w:left w:val="single" w:sz="6" w:space="0" w:color="000000"/>
              <w:bottom w:val="single" w:sz="6" w:space="0" w:color="000000"/>
              <w:right w:val="single" w:sz="6" w:space="0" w:color="000000"/>
            </w:tcBorders>
            <w:hideMark/>
          </w:tcPr>
          <w:p w14:paraId="0886495F" w14:textId="77777777" w:rsidR="00CC2662" w:rsidRPr="003B2883" w:rsidRDefault="00CC2662" w:rsidP="00831CB7">
            <w:pPr>
              <w:pStyle w:val="TAC"/>
              <w:rPr>
                <w:lang w:eastAsia="zh-CN"/>
              </w:rPr>
            </w:pPr>
            <w:r w:rsidRPr="003B2883">
              <w:rPr>
                <w:rFonts w:hint="eastAsia"/>
                <w:lang w:eastAsia="zh-CN"/>
              </w:rPr>
              <w:t>M</w:t>
            </w:r>
          </w:p>
        </w:tc>
        <w:tc>
          <w:tcPr>
            <w:tcW w:w="1793" w:type="dxa"/>
            <w:tcBorders>
              <w:top w:val="single" w:sz="4" w:space="0" w:color="auto"/>
              <w:left w:val="single" w:sz="6" w:space="0" w:color="000000"/>
              <w:bottom w:val="single" w:sz="6" w:space="0" w:color="000000"/>
              <w:right w:val="single" w:sz="6" w:space="0" w:color="000000"/>
            </w:tcBorders>
            <w:hideMark/>
          </w:tcPr>
          <w:p w14:paraId="22B96794" w14:textId="77777777" w:rsidR="00CC2662" w:rsidRPr="003B2883" w:rsidRDefault="00CC2662" w:rsidP="00831CB7">
            <w:pPr>
              <w:pStyle w:val="TAL"/>
              <w:rPr>
                <w:lang w:eastAsia="zh-CN"/>
              </w:rPr>
            </w:pPr>
            <w:r w:rsidRPr="003B2883">
              <w:rPr>
                <w:rFonts w:hint="eastAsia"/>
                <w:lang w:eastAsia="zh-CN"/>
              </w:rPr>
              <w:t>1</w:t>
            </w:r>
          </w:p>
        </w:tc>
        <w:tc>
          <w:tcPr>
            <w:tcW w:w="9057" w:type="dxa"/>
            <w:tcBorders>
              <w:top w:val="single" w:sz="4" w:space="0" w:color="auto"/>
              <w:left w:val="single" w:sz="6" w:space="0" w:color="000000"/>
              <w:bottom w:val="single" w:sz="6" w:space="0" w:color="000000"/>
              <w:right w:val="single" w:sz="6" w:space="0" w:color="000000"/>
            </w:tcBorders>
            <w:hideMark/>
          </w:tcPr>
          <w:p w14:paraId="3DC756BB" w14:textId="77777777" w:rsidR="00CC2662" w:rsidRPr="003B2883" w:rsidRDefault="00CC2662" w:rsidP="00831CB7">
            <w:pPr>
              <w:pStyle w:val="TAL"/>
              <w:rPr>
                <w:lang w:eastAsia="zh-CN"/>
              </w:rPr>
            </w:pPr>
            <w:r w:rsidRPr="003B2883">
              <w:rPr>
                <w:lang w:eastAsia="zh-CN"/>
              </w:rPr>
              <w:t>The information required for AMF to allocate EPS bearer ID(s)</w:t>
            </w:r>
            <w:r>
              <w:rPr>
                <w:lang w:eastAsia="zh-CN"/>
              </w:rPr>
              <w:t xml:space="preserve"> or to update the </w:t>
            </w:r>
            <w:r>
              <w:t xml:space="preserve">mapping of EBI and ARP for </w:t>
            </w:r>
            <w:r>
              <w:rPr>
                <w:rFonts w:cs="Arial" w:hint="eastAsia"/>
                <w:szCs w:val="18"/>
              </w:rPr>
              <w:t xml:space="preserve">a QoS flow </w:t>
            </w:r>
            <w:r>
              <w:rPr>
                <w:rFonts w:cs="Arial"/>
                <w:szCs w:val="18"/>
              </w:rPr>
              <w:t>to which an EBI is already</w:t>
            </w:r>
            <w:r>
              <w:rPr>
                <w:rFonts w:cs="Arial" w:hint="eastAsia"/>
                <w:szCs w:val="18"/>
              </w:rPr>
              <w:t xml:space="preserve"> allocated</w:t>
            </w:r>
            <w:r w:rsidRPr="003B2883">
              <w:rPr>
                <w:lang w:eastAsia="zh-CN"/>
              </w:rPr>
              <w:t>.</w:t>
            </w:r>
          </w:p>
        </w:tc>
      </w:tr>
    </w:tbl>
    <w:p w14:paraId="615D183F" w14:textId="77777777" w:rsidR="00CC2662" w:rsidRPr="003B2883" w:rsidRDefault="00CC2662" w:rsidP="00CC2662"/>
    <w:p w14:paraId="4B780533" w14:textId="77777777" w:rsidR="00CC2662" w:rsidRPr="003B2883" w:rsidRDefault="00CC2662" w:rsidP="00CC2662">
      <w:pPr>
        <w:pStyle w:val="TH"/>
      </w:pPr>
      <w:r w:rsidRPr="003B2883">
        <w:lastRenderedPageBreak/>
        <w:t xml:space="preserve">Table 6.1.3.2.4.3.2-2: Data structures supported by the </w:t>
      </w:r>
      <w:r w:rsidRPr="003B2883">
        <w:rPr>
          <w:rFonts w:hint="eastAsia"/>
          <w:lang w:eastAsia="zh-CN"/>
        </w:rPr>
        <w:t xml:space="preserve">(POST) </w:t>
      </w:r>
      <w:r w:rsidRPr="003B2883">
        <w:rPr>
          <w:lang w:eastAsia="zh-CN"/>
        </w:rPr>
        <w:t>assign-</w:t>
      </w:r>
      <w:proofErr w:type="spellStart"/>
      <w:r w:rsidRPr="003B2883">
        <w:rPr>
          <w:lang w:eastAsia="zh-CN"/>
        </w:rPr>
        <w:t>ebi</w:t>
      </w:r>
      <w:proofErr w:type="spellEnd"/>
      <w:r w:rsidRPr="003B2883">
        <w:t xml:space="preserve"> Response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20"/>
        <w:gridCol w:w="286"/>
        <w:gridCol w:w="1067"/>
        <w:gridCol w:w="1017"/>
        <w:gridCol w:w="5339"/>
      </w:tblGrid>
      <w:tr w:rsidR="00CC2662" w:rsidRPr="003B2883" w14:paraId="67A51720" w14:textId="77777777" w:rsidTr="00831CB7">
        <w:trPr>
          <w:jc w:val="center"/>
        </w:trPr>
        <w:tc>
          <w:tcPr>
            <w:tcW w:w="1343" w:type="pct"/>
            <w:tcBorders>
              <w:top w:val="single" w:sz="4" w:space="0" w:color="auto"/>
              <w:left w:val="single" w:sz="4" w:space="0" w:color="auto"/>
              <w:bottom w:val="single" w:sz="4" w:space="0" w:color="auto"/>
              <w:right w:val="single" w:sz="4" w:space="0" w:color="auto"/>
            </w:tcBorders>
            <w:shd w:val="clear" w:color="auto" w:fill="C0C0C0"/>
            <w:hideMark/>
          </w:tcPr>
          <w:p w14:paraId="566C46F9" w14:textId="77777777" w:rsidR="00CC2662" w:rsidRPr="003B2883" w:rsidRDefault="00CC2662" w:rsidP="00831CB7">
            <w:pPr>
              <w:pStyle w:val="TAH"/>
            </w:pPr>
            <w:r w:rsidRPr="003B2883">
              <w:t>Data type</w:t>
            </w:r>
          </w:p>
        </w:tc>
        <w:tc>
          <w:tcPr>
            <w:tcW w:w="141" w:type="pct"/>
            <w:tcBorders>
              <w:top w:val="single" w:sz="4" w:space="0" w:color="auto"/>
              <w:left w:val="single" w:sz="4" w:space="0" w:color="auto"/>
              <w:bottom w:val="single" w:sz="4" w:space="0" w:color="auto"/>
              <w:right w:val="single" w:sz="4" w:space="0" w:color="auto"/>
            </w:tcBorders>
            <w:shd w:val="clear" w:color="auto" w:fill="C0C0C0"/>
            <w:hideMark/>
          </w:tcPr>
          <w:p w14:paraId="12EBA94F" w14:textId="77777777" w:rsidR="00CC2662" w:rsidRPr="003B2883" w:rsidRDefault="00CC2662" w:rsidP="00831CB7">
            <w:pPr>
              <w:pStyle w:val="TAH"/>
            </w:pPr>
            <w:r w:rsidRPr="003B2883">
              <w:t>P</w:t>
            </w:r>
          </w:p>
        </w:tc>
        <w:tc>
          <w:tcPr>
            <w:tcW w:w="509" w:type="pct"/>
            <w:tcBorders>
              <w:top w:val="single" w:sz="4" w:space="0" w:color="auto"/>
              <w:left w:val="single" w:sz="4" w:space="0" w:color="auto"/>
              <w:bottom w:val="single" w:sz="4" w:space="0" w:color="auto"/>
              <w:right w:val="single" w:sz="4" w:space="0" w:color="auto"/>
            </w:tcBorders>
            <w:shd w:val="clear" w:color="auto" w:fill="C0C0C0"/>
            <w:hideMark/>
          </w:tcPr>
          <w:p w14:paraId="75CAEFEC" w14:textId="77777777" w:rsidR="00CC2662" w:rsidRPr="003B2883" w:rsidRDefault="00CC2662" w:rsidP="00831CB7">
            <w:pPr>
              <w:pStyle w:val="TAH"/>
            </w:pPr>
            <w:r w:rsidRPr="003B2883">
              <w:t>Cardinality</w:t>
            </w:r>
          </w:p>
        </w:tc>
        <w:tc>
          <w:tcPr>
            <w:tcW w:w="485" w:type="pct"/>
            <w:tcBorders>
              <w:top w:val="single" w:sz="4" w:space="0" w:color="auto"/>
              <w:left w:val="single" w:sz="4" w:space="0" w:color="auto"/>
              <w:bottom w:val="single" w:sz="4" w:space="0" w:color="auto"/>
              <w:right w:val="single" w:sz="4" w:space="0" w:color="auto"/>
            </w:tcBorders>
            <w:shd w:val="clear" w:color="auto" w:fill="C0C0C0"/>
            <w:hideMark/>
          </w:tcPr>
          <w:p w14:paraId="056321BB" w14:textId="77777777" w:rsidR="00CC2662" w:rsidRPr="003B2883" w:rsidRDefault="00CC2662" w:rsidP="00831CB7">
            <w:pPr>
              <w:pStyle w:val="TAH"/>
            </w:pPr>
            <w:r w:rsidRPr="003B2883">
              <w:t>Response</w:t>
            </w:r>
          </w:p>
          <w:p w14:paraId="4711B31D" w14:textId="77777777" w:rsidR="00CC2662" w:rsidRPr="003B2883" w:rsidRDefault="00CC2662" w:rsidP="00831CB7">
            <w:pPr>
              <w:pStyle w:val="TAH"/>
            </w:pPr>
            <w:r w:rsidRPr="003B2883">
              <w:t>codes</w:t>
            </w:r>
          </w:p>
        </w:tc>
        <w:tc>
          <w:tcPr>
            <w:tcW w:w="2521" w:type="pct"/>
            <w:tcBorders>
              <w:top w:val="single" w:sz="4" w:space="0" w:color="auto"/>
              <w:left w:val="single" w:sz="4" w:space="0" w:color="auto"/>
              <w:bottom w:val="single" w:sz="4" w:space="0" w:color="auto"/>
              <w:right w:val="single" w:sz="4" w:space="0" w:color="auto"/>
            </w:tcBorders>
            <w:shd w:val="clear" w:color="auto" w:fill="C0C0C0"/>
            <w:hideMark/>
          </w:tcPr>
          <w:p w14:paraId="0D113183" w14:textId="77777777" w:rsidR="00CC2662" w:rsidRPr="003B2883" w:rsidRDefault="00CC2662" w:rsidP="00831CB7">
            <w:pPr>
              <w:pStyle w:val="TAH"/>
            </w:pPr>
            <w:r w:rsidRPr="003B2883">
              <w:t>Description</w:t>
            </w:r>
          </w:p>
        </w:tc>
      </w:tr>
      <w:tr w:rsidR="00CC2662" w:rsidRPr="003B2883" w14:paraId="4927396F" w14:textId="77777777" w:rsidTr="00831CB7">
        <w:trPr>
          <w:jc w:val="center"/>
        </w:trPr>
        <w:tc>
          <w:tcPr>
            <w:tcW w:w="1343" w:type="pct"/>
            <w:tcBorders>
              <w:top w:val="single" w:sz="4" w:space="0" w:color="auto"/>
              <w:left w:val="single" w:sz="6" w:space="0" w:color="000000"/>
              <w:bottom w:val="single" w:sz="4" w:space="0" w:color="auto"/>
              <w:right w:val="single" w:sz="6" w:space="0" w:color="000000"/>
            </w:tcBorders>
          </w:tcPr>
          <w:p w14:paraId="43750ABB" w14:textId="77777777" w:rsidR="00CC2662" w:rsidRPr="003B2883" w:rsidRDefault="00CC2662" w:rsidP="00831CB7">
            <w:pPr>
              <w:pStyle w:val="TAL"/>
            </w:pPr>
            <w:proofErr w:type="spellStart"/>
            <w:r w:rsidRPr="003B2883">
              <w:t>AssignedEbiData</w:t>
            </w:r>
            <w:proofErr w:type="spellEnd"/>
          </w:p>
        </w:tc>
        <w:tc>
          <w:tcPr>
            <w:tcW w:w="141" w:type="pct"/>
            <w:tcBorders>
              <w:top w:val="single" w:sz="4" w:space="0" w:color="auto"/>
              <w:left w:val="single" w:sz="6" w:space="0" w:color="000000"/>
              <w:bottom w:val="single" w:sz="4" w:space="0" w:color="auto"/>
              <w:right w:val="single" w:sz="6" w:space="0" w:color="000000"/>
            </w:tcBorders>
          </w:tcPr>
          <w:p w14:paraId="7C29752E" w14:textId="77777777" w:rsidR="00CC2662" w:rsidRPr="003B2883" w:rsidRDefault="00CC2662" w:rsidP="00831CB7">
            <w:pPr>
              <w:pStyle w:val="TAC"/>
            </w:pPr>
            <w:r w:rsidRPr="003B2883">
              <w:t>M</w:t>
            </w:r>
          </w:p>
        </w:tc>
        <w:tc>
          <w:tcPr>
            <w:tcW w:w="509" w:type="pct"/>
            <w:tcBorders>
              <w:top w:val="single" w:sz="4" w:space="0" w:color="auto"/>
              <w:left w:val="single" w:sz="6" w:space="0" w:color="000000"/>
              <w:bottom w:val="single" w:sz="4" w:space="0" w:color="auto"/>
              <w:right w:val="single" w:sz="6" w:space="0" w:color="000000"/>
            </w:tcBorders>
          </w:tcPr>
          <w:p w14:paraId="5D817054" w14:textId="77777777" w:rsidR="00CC2662" w:rsidRPr="003B2883" w:rsidRDefault="00CC2662" w:rsidP="00831CB7">
            <w:pPr>
              <w:pStyle w:val="TAL"/>
            </w:pPr>
            <w:r w:rsidRPr="003B2883">
              <w:t>1</w:t>
            </w:r>
          </w:p>
        </w:tc>
        <w:tc>
          <w:tcPr>
            <w:tcW w:w="485" w:type="pct"/>
            <w:tcBorders>
              <w:top w:val="single" w:sz="4" w:space="0" w:color="auto"/>
              <w:left w:val="single" w:sz="6" w:space="0" w:color="000000"/>
              <w:bottom w:val="single" w:sz="4" w:space="0" w:color="auto"/>
              <w:right w:val="single" w:sz="6" w:space="0" w:color="000000"/>
            </w:tcBorders>
          </w:tcPr>
          <w:p w14:paraId="49BF21DA" w14:textId="77777777" w:rsidR="00CC2662" w:rsidRPr="003B2883" w:rsidRDefault="00CC2662" w:rsidP="00831CB7">
            <w:pPr>
              <w:pStyle w:val="TAL"/>
            </w:pPr>
            <w:r w:rsidRPr="003B2883">
              <w:t>200 OK</w:t>
            </w:r>
          </w:p>
        </w:tc>
        <w:tc>
          <w:tcPr>
            <w:tcW w:w="2521" w:type="pct"/>
            <w:tcBorders>
              <w:top w:val="single" w:sz="4" w:space="0" w:color="auto"/>
              <w:left w:val="single" w:sz="6" w:space="0" w:color="000000"/>
              <w:bottom w:val="single" w:sz="4" w:space="0" w:color="auto"/>
              <w:right w:val="single" w:sz="6" w:space="0" w:color="000000"/>
            </w:tcBorders>
          </w:tcPr>
          <w:p w14:paraId="44829225" w14:textId="77777777" w:rsidR="00CC2662" w:rsidRPr="003B2883" w:rsidRDefault="00CC2662" w:rsidP="00831CB7">
            <w:pPr>
              <w:pStyle w:val="TAL"/>
            </w:pPr>
            <w:r w:rsidRPr="003B2883">
              <w:t>Represent successful assignment of EPS bearer ID service operation, with the assigned EBIs included</w:t>
            </w:r>
            <w:r>
              <w:t>, or r</w:t>
            </w:r>
            <w:r w:rsidRPr="003B2883">
              <w:t>epresent</w:t>
            </w:r>
            <w:r>
              <w:t xml:space="preserve"> </w:t>
            </w:r>
            <w:r w:rsidRPr="003B2883">
              <w:t>successful</w:t>
            </w:r>
            <w:r>
              <w:t xml:space="preserve"> update of </w:t>
            </w:r>
            <w:r>
              <w:rPr>
                <w:lang w:eastAsia="zh-CN"/>
              </w:rPr>
              <w:t xml:space="preserve">the </w:t>
            </w:r>
            <w:r>
              <w:t xml:space="preserve">mapping of EBI and ARP for </w:t>
            </w:r>
            <w:r>
              <w:rPr>
                <w:rFonts w:cs="Arial" w:hint="eastAsia"/>
                <w:szCs w:val="18"/>
              </w:rPr>
              <w:t xml:space="preserve">a QoS flow </w:t>
            </w:r>
            <w:r>
              <w:rPr>
                <w:rFonts w:cs="Arial"/>
                <w:szCs w:val="18"/>
              </w:rPr>
              <w:t>to which an EBI is already</w:t>
            </w:r>
            <w:r>
              <w:rPr>
                <w:rFonts w:cs="Arial" w:hint="eastAsia"/>
                <w:szCs w:val="18"/>
              </w:rPr>
              <w:t xml:space="preserve"> allocated</w:t>
            </w:r>
            <w:r w:rsidRPr="003B2883">
              <w:t>.</w:t>
            </w:r>
          </w:p>
          <w:p w14:paraId="469A5064" w14:textId="77777777" w:rsidR="00CC2662" w:rsidRDefault="00CC2662" w:rsidP="00831CB7">
            <w:pPr>
              <w:pStyle w:val="TAL"/>
              <w:rPr>
                <w:ins w:id="14" w:author="Ericsson - Jones Lu CT#111e v1" w:date="2022-08-22T16:42:00Z"/>
              </w:rPr>
            </w:pPr>
            <w:r w:rsidRPr="003B2883">
              <w:t>AMF may allocate only a subset of the requested EBIs, when not enough available EBI(s) can be allocated, e.g. when other PDU sessions with higher ARP have occupied too many EBIs. If the POST request body contained "</w:t>
            </w:r>
            <w:proofErr w:type="spellStart"/>
            <w:r w:rsidRPr="003B2883">
              <w:t>releasedEbiList</w:t>
            </w:r>
            <w:proofErr w:type="spellEnd"/>
            <w:r w:rsidRPr="003B2883">
              <w:t>" the AMF shall release those EBI(s) and shall include the "</w:t>
            </w:r>
            <w:proofErr w:type="spellStart"/>
            <w:r w:rsidRPr="003B2883">
              <w:t>releaseEbiList</w:t>
            </w:r>
            <w:proofErr w:type="spellEnd"/>
            <w:r w:rsidRPr="003B2883">
              <w:t>" IE in the POST response body.</w:t>
            </w:r>
          </w:p>
          <w:p w14:paraId="602D6922" w14:textId="0B072734" w:rsidR="00FA20D2" w:rsidRPr="003B2883" w:rsidRDefault="00FA20D2" w:rsidP="00831CB7">
            <w:pPr>
              <w:pStyle w:val="TAL"/>
            </w:pPr>
            <w:ins w:id="15" w:author="Ericsson - Jones Lu CT#111e v1" w:date="2022-08-22T16:42:00Z">
              <w:r>
                <w:t>(NOTE</w:t>
              </w:r>
              <w:r w:rsidR="009017C0">
                <w:t xml:space="preserve"> x</w:t>
              </w:r>
              <w:r>
                <w:t>)</w:t>
              </w:r>
            </w:ins>
          </w:p>
        </w:tc>
      </w:tr>
      <w:tr w:rsidR="00CC2662" w:rsidRPr="003B2883" w14:paraId="4C116BE3" w14:textId="77777777" w:rsidTr="00831CB7">
        <w:trPr>
          <w:jc w:val="center"/>
        </w:trPr>
        <w:tc>
          <w:tcPr>
            <w:tcW w:w="1343" w:type="pct"/>
            <w:tcBorders>
              <w:top w:val="single" w:sz="4" w:space="0" w:color="auto"/>
              <w:left w:val="single" w:sz="6" w:space="0" w:color="000000"/>
              <w:bottom w:val="single" w:sz="4" w:space="0" w:color="auto"/>
              <w:right w:val="single" w:sz="6" w:space="0" w:color="000000"/>
            </w:tcBorders>
          </w:tcPr>
          <w:p w14:paraId="00D32960" w14:textId="77777777" w:rsidR="00CC2662" w:rsidRPr="003B2883" w:rsidRDefault="00CC2662" w:rsidP="00831CB7">
            <w:pPr>
              <w:pStyle w:val="TAL"/>
            </w:pPr>
            <w:proofErr w:type="spellStart"/>
            <w:r>
              <w:t>RedirectResponse</w:t>
            </w:r>
            <w:proofErr w:type="spellEnd"/>
          </w:p>
        </w:tc>
        <w:tc>
          <w:tcPr>
            <w:tcW w:w="141" w:type="pct"/>
            <w:tcBorders>
              <w:top w:val="single" w:sz="4" w:space="0" w:color="auto"/>
              <w:left w:val="single" w:sz="6" w:space="0" w:color="000000"/>
              <w:bottom w:val="single" w:sz="4" w:space="0" w:color="auto"/>
              <w:right w:val="single" w:sz="6" w:space="0" w:color="000000"/>
            </w:tcBorders>
          </w:tcPr>
          <w:p w14:paraId="3FE6F761" w14:textId="77777777" w:rsidR="00CC2662" w:rsidRPr="003B2883" w:rsidRDefault="00CC2662" w:rsidP="00831CB7">
            <w:pPr>
              <w:pStyle w:val="TAC"/>
            </w:pPr>
            <w:r>
              <w:t>O</w:t>
            </w:r>
          </w:p>
        </w:tc>
        <w:tc>
          <w:tcPr>
            <w:tcW w:w="509" w:type="pct"/>
            <w:tcBorders>
              <w:top w:val="single" w:sz="4" w:space="0" w:color="auto"/>
              <w:left w:val="single" w:sz="6" w:space="0" w:color="000000"/>
              <w:bottom w:val="single" w:sz="4" w:space="0" w:color="auto"/>
              <w:right w:val="single" w:sz="6" w:space="0" w:color="000000"/>
            </w:tcBorders>
          </w:tcPr>
          <w:p w14:paraId="1AAD243A" w14:textId="77777777" w:rsidR="00CC2662" w:rsidRPr="003B2883" w:rsidRDefault="00CC2662" w:rsidP="00831CB7">
            <w:pPr>
              <w:pStyle w:val="TAL"/>
            </w:pPr>
            <w:r>
              <w:t>0..</w:t>
            </w:r>
            <w:r w:rsidRPr="003B2883">
              <w:t>1</w:t>
            </w:r>
          </w:p>
        </w:tc>
        <w:tc>
          <w:tcPr>
            <w:tcW w:w="485" w:type="pct"/>
            <w:tcBorders>
              <w:top w:val="single" w:sz="4" w:space="0" w:color="auto"/>
              <w:left w:val="single" w:sz="6" w:space="0" w:color="000000"/>
              <w:bottom w:val="single" w:sz="4" w:space="0" w:color="auto"/>
              <w:right w:val="single" w:sz="6" w:space="0" w:color="000000"/>
            </w:tcBorders>
          </w:tcPr>
          <w:p w14:paraId="7F5377CB" w14:textId="77777777" w:rsidR="00CC2662" w:rsidRPr="003B2883" w:rsidRDefault="00CC2662" w:rsidP="00831CB7">
            <w:pPr>
              <w:pStyle w:val="TAL"/>
            </w:pPr>
            <w:r>
              <w:t>307 Temporary Redirect</w:t>
            </w:r>
          </w:p>
        </w:tc>
        <w:tc>
          <w:tcPr>
            <w:tcW w:w="2521" w:type="pct"/>
            <w:tcBorders>
              <w:top w:val="single" w:sz="4" w:space="0" w:color="auto"/>
              <w:left w:val="single" w:sz="6" w:space="0" w:color="000000"/>
              <w:bottom w:val="single" w:sz="4" w:space="0" w:color="auto"/>
              <w:right w:val="single" w:sz="6" w:space="0" w:color="000000"/>
            </w:tcBorders>
          </w:tcPr>
          <w:p w14:paraId="4027A5D3" w14:textId="77777777" w:rsidR="00CC2662" w:rsidRPr="003B2883" w:rsidRDefault="00CC2662" w:rsidP="00831CB7">
            <w:pPr>
              <w:pStyle w:val="TAL"/>
            </w:pPr>
            <w:r>
              <w:t xml:space="preserve">Temporary redirection. The response shall include a Location header field containing a different URI, </w:t>
            </w:r>
            <w:r w:rsidRPr="00A563BE">
              <w:t>or the same URI if a request is redirected to the same target resource via a different SCP. In the former case</w:t>
            </w:r>
            <w:r>
              <w:t xml:space="preserve">,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AMF or AMF (service) set.     </w:t>
            </w:r>
          </w:p>
        </w:tc>
      </w:tr>
      <w:tr w:rsidR="00CC2662" w:rsidRPr="003B2883" w14:paraId="584ABA7E" w14:textId="77777777" w:rsidTr="00831CB7">
        <w:trPr>
          <w:jc w:val="center"/>
        </w:trPr>
        <w:tc>
          <w:tcPr>
            <w:tcW w:w="1343" w:type="pct"/>
            <w:tcBorders>
              <w:top w:val="single" w:sz="4" w:space="0" w:color="auto"/>
              <w:left w:val="single" w:sz="6" w:space="0" w:color="000000"/>
              <w:bottom w:val="single" w:sz="4" w:space="0" w:color="auto"/>
              <w:right w:val="single" w:sz="6" w:space="0" w:color="000000"/>
            </w:tcBorders>
          </w:tcPr>
          <w:p w14:paraId="5364D44E" w14:textId="77777777" w:rsidR="00CC2662" w:rsidRPr="003B2883" w:rsidRDefault="00CC2662" w:rsidP="00831CB7">
            <w:pPr>
              <w:pStyle w:val="TAL"/>
            </w:pPr>
            <w:proofErr w:type="spellStart"/>
            <w:r>
              <w:t>RedirectResponse</w:t>
            </w:r>
            <w:proofErr w:type="spellEnd"/>
          </w:p>
        </w:tc>
        <w:tc>
          <w:tcPr>
            <w:tcW w:w="141" w:type="pct"/>
            <w:tcBorders>
              <w:top w:val="single" w:sz="4" w:space="0" w:color="auto"/>
              <w:left w:val="single" w:sz="6" w:space="0" w:color="000000"/>
              <w:bottom w:val="single" w:sz="4" w:space="0" w:color="auto"/>
              <w:right w:val="single" w:sz="6" w:space="0" w:color="000000"/>
            </w:tcBorders>
          </w:tcPr>
          <w:p w14:paraId="5E31A34E" w14:textId="77777777" w:rsidR="00CC2662" w:rsidRPr="003B2883" w:rsidRDefault="00CC2662" w:rsidP="00831CB7">
            <w:pPr>
              <w:pStyle w:val="TAC"/>
            </w:pPr>
            <w:r>
              <w:t>O</w:t>
            </w:r>
          </w:p>
        </w:tc>
        <w:tc>
          <w:tcPr>
            <w:tcW w:w="509" w:type="pct"/>
            <w:tcBorders>
              <w:top w:val="single" w:sz="4" w:space="0" w:color="auto"/>
              <w:left w:val="single" w:sz="6" w:space="0" w:color="000000"/>
              <w:bottom w:val="single" w:sz="4" w:space="0" w:color="auto"/>
              <w:right w:val="single" w:sz="6" w:space="0" w:color="000000"/>
            </w:tcBorders>
          </w:tcPr>
          <w:p w14:paraId="3152C18D" w14:textId="77777777" w:rsidR="00CC2662" w:rsidRPr="003B2883" w:rsidRDefault="00CC2662" w:rsidP="00831CB7">
            <w:pPr>
              <w:pStyle w:val="TAL"/>
            </w:pPr>
            <w:r>
              <w:t>0..</w:t>
            </w:r>
            <w:r w:rsidRPr="003B2883">
              <w:t>1</w:t>
            </w:r>
          </w:p>
        </w:tc>
        <w:tc>
          <w:tcPr>
            <w:tcW w:w="485" w:type="pct"/>
            <w:tcBorders>
              <w:top w:val="single" w:sz="4" w:space="0" w:color="auto"/>
              <w:left w:val="single" w:sz="6" w:space="0" w:color="000000"/>
              <w:bottom w:val="single" w:sz="4" w:space="0" w:color="auto"/>
              <w:right w:val="single" w:sz="6" w:space="0" w:color="000000"/>
            </w:tcBorders>
          </w:tcPr>
          <w:p w14:paraId="4ED80C5F" w14:textId="77777777" w:rsidR="00CC2662" w:rsidRPr="003B2883" w:rsidRDefault="00CC2662" w:rsidP="00831CB7">
            <w:pPr>
              <w:pStyle w:val="TAL"/>
            </w:pPr>
            <w:r>
              <w:t>308 Permanent Redirect</w:t>
            </w:r>
          </w:p>
        </w:tc>
        <w:tc>
          <w:tcPr>
            <w:tcW w:w="2521" w:type="pct"/>
            <w:tcBorders>
              <w:top w:val="single" w:sz="4" w:space="0" w:color="auto"/>
              <w:left w:val="single" w:sz="6" w:space="0" w:color="000000"/>
              <w:bottom w:val="single" w:sz="4" w:space="0" w:color="auto"/>
              <w:right w:val="single" w:sz="6" w:space="0" w:color="000000"/>
            </w:tcBorders>
          </w:tcPr>
          <w:p w14:paraId="515F83A9" w14:textId="77777777" w:rsidR="00CC2662" w:rsidRPr="003B2883" w:rsidRDefault="00CC2662" w:rsidP="00831CB7">
            <w:pPr>
              <w:pStyle w:val="TAL"/>
            </w:pPr>
            <w:r>
              <w:t xml:space="preserve">Permanent redirection. The response shall include a Location header field containing a different URI, </w:t>
            </w:r>
            <w:r w:rsidRPr="00A563BE">
              <w:t>or the same URI if a request is redirected to the same target resource via a different SCP. In the former case</w:t>
            </w:r>
            <w:r>
              <w:t xml:space="preserve">, the URI shall be an alternative URI of the </w:t>
            </w:r>
            <w:r>
              <w:rPr>
                <w:rFonts w:hint="eastAsia"/>
                <w:lang w:eastAsia="zh-CN"/>
              </w:rPr>
              <w:t xml:space="preserve">resource located on </w:t>
            </w:r>
            <w:r w:rsidRPr="007C440A">
              <w:rPr>
                <w:lang w:eastAsia="zh-CN"/>
              </w:rPr>
              <w:t>an alternative service instance within the</w:t>
            </w:r>
            <w:r>
              <w:rPr>
                <w:lang w:eastAsia="zh-CN"/>
              </w:rPr>
              <w:t xml:space="preserve"> same</w:t>
            </w:r>
            <w:r>
              <w:t xml:space="preserve"> AMF or AMF (service) set.     </w:t>
            </w:r>
          </w:p>
        </w:tc>
      </w:tr>
      <w:tr w:rsidR="00CC2662" w:rsidRPr="003B2883" w14:paraId="01E675FC" w14:textId="77777777" w:rsidTr="00831CB7">
        <w:trPr>
          <w:jc w:val="center"/>
        </w:trPr>
        <w:tc>
          <w:tcPr>
            <w:tcW w:w="1343" w:type="pct"/>
            <w:tcBorders>
              <w:top w:val="single" w:sz="4" w:space="0" w:color="auto"/>
              <w:left w:val="single" w:sz="6" w:space="0" w:color="000000"/>
              <w:bottom w:val="single" w:sz="4" w:space="0" w:color="auto"/>
              <w:right w:val="single" w:sz="6" w:space="0" w:color="000000"/>
            </w:tcBorders>
          </w:tcPr>
          <w:p w14:paraId="45E15448" w14:textId="77777777" w:rsidR="00CC2662" w:rsidRPr="003B2883" w:rsidRDefault="00CC2662" w:rsidP="00831CB7">
            <w:pPr>
              <w:pStyle w:val="TAL"/>
            </w:pPr>
            <w:proofErr w:type="spellStart"/>
            <w:r w:rsidRPr="003B2883">
              <w:t>AssignEbiError</w:t>
            </w:r>
            <w:proofErr w:type="spellEnd"/>
          </w:p>
        </w:tc>
        <w:tc>
          <w:tcPr>
            <w:tcW w:w="141" w:type="pct"/>
            <w:tcBorders>
              <w:top w:val="single" w:sz="4" w:space="0" w:color="auto"/>
              <w:left w:val="single" w:sz="6" w:space="0" w:color="000000"/>
              <w:bottom w:val="single" w:sz="4" w:space="0" w:color="auto"/>
              <w:right w:val="single" w:sz="6" w:space="0" w:color="000000"/>
            </w:tcBorders>
          </w:tcPr>
          <w:p w14:paraId="706B2632" w14:textId="77777777" w:rsidR="00CC2662" w:rsidRPr="003B2883" w:rsidRDefault="00CC2662" w:rsidP="00831CB7">
            <w:pPr>
              <w:pStyle w:val="TAC"/>
            </w:pPr>
            <w:r>
              <w:t>O</w:t>
            </w:r>
          </w:p>
        </w:tc>
        <w:tc>
          <w:tcPr>
            <w:tcW w:w="509" w:type="pct"/>
            <w:tcBorders>
              <w:top w:val="single" w:sz="4" w:space="0" w:color="auto"/>
              <w:left w:val="single" w:sz="6" w:space="0" w:color="000000"/>
              <w:bottom w:val="single" w:sz="4" w:space="0" w:color="auto"/>
              <w:right w:val="single" w:sz="6" w:space="0" w:color="000000"/>
            </w:tcBorders>
          </w:tcPr>
          <w:p w14:paraId="59A53669" w14:textId="77777777" w:rsidR="00CC2662" w:rsidRPr="003B2883" w:rsidRDefault="00CC2662" w:rsidP="00831CB7">
            <w:pPr>
              <w:pStyle w:val="TAL"/>
            </w:pPr>
            <w:r>
              <w:t>0..</w:t>
            </w:r>
            <w:r w:rsidRPr="003B2883">
              <w:t>1</w:t>
            </w:r>
          </w:p>
        </w:tc>
        <w:tc>
          <w:tcPr>
            <w:tcW w:w="485" w:type="pct"/>
            <w:tcBorders>
              <w:top w:val="single" w:sz="4" w:space="0" w:color="auto"/>
              <w:left w:val="single" w:sz="6" w:space="0" w:color="000000"/>
              <w:bottom w:val="single" w:sz="4" w:space="0" w:color="auto"/>
              <w:right w:val="single" w:sz="6" w:space="0" w:color="000000"/>
            </w:tcBorders>
          </w:tcPr>
          <w:p w14:paraId="322549DD" w14:textId="77777777" w:rsidR="00CC2662" w:rsidRPr="003B2883" w:rsidRDefault="00CC2662" w:rsidP="00831CB7">
            <w:pPr>
              <w:pStyle w:val="TAL"/>
            </w:pPr>
            <w:r w:rsidRPr="003B2883">
              <w:t>403 Forbidden</w:t>
            </w:r>
          </w:p>
        </w:tc>
        <w:tc>
          <w:tcPr>
            <w:tcW w:w="2521" w:type="pct"/>
            <w:tcBorders>
              <w:top w:val="single" w:sz="4" w:space="0" w:color="auto"/>
              <w:left w:val="single" w:sz="6" w:space="0" w:color="000000"/>
              <w:bottom w:val="single" w:sz="4" w:space="0" w:color="auto"/>
              <w:right w:val="single" w:sz="6" w:space="0" w:color="000000"/>
            </w:tcBorders>
          </w:tcPr>
          <w:p w14:paraId="5B8F7674" w14:textId="77777777" w:rsidR="00CC2662" w:rsidRPr="003B2883" w:rsidRDefault="00CC2662" w:rsidP="00831CB7">
            <w:pPr>
              <w:pStyle w:val="TAL"/>
              <w:rPr>
                <w:lang w:val="en-US"/>
              </w:rPr>
            </w:pPr>
            <w:r w:rsidRPr="003B2883">
              <w:t>This represents the case when none of the requested EBI(s) can be assigned by the AMF. The "cause" attribute of the ProblemDetails shall be set to</w:t>
            </w:r>
            <w:r w:rsidRPr="003B2883">
              <w:rPr>
                <w:lang w:val="en-US"/>
              </w:rPr>
              <w:t>:</w:t>
            </w:r>
          </w:p>
          <w:p w14:paraId="29C031CF" w14:textId="77777777" w:rsidR="00CC2662" w:rsidRPr="003B2883" w:rsidRDefault="00CC2662" w:rsidP="00831CB7">
            <w:pPr>
              <w:pStyle w:val="B1"/>
              <w:rPr>
                <w:rFonts w:ascii="Arial" w:hAnsi="Arial"/>
                <w:sz w:val="18"/>
              </w:rPr>
            </w:pPr>
            <w:bookmarkStart w:id="16" w:name="_PERM_MCCTEMPBM_CRPT03410063___7"/>
            <w:r w:rsidRPr="003B2883">
              <w:rPr>
                <w:rFonts w:ascii="Arial" w:hAnsi="Arial" w:hint="eastAsia"/>
                <w:sz w:val="18"/>
              </w:rPr>
              <w:t>-</w:t>
            </w:r>
            <w:r w:rsidRPr="003B2883">
              <w:rPr>
                <w:rFonts w:ascii="Arial" w:hAnsi="Arial" w:hint="eastAsia"/>
                <w:sz w:val="18"/>
              </w:rPr>
              <w:tab/>
              <w:t>EBI_EXHAUSTED, if the number of EBIs allocated for the UE has already reached the maximum limit</w:t>
            </w:r>
            <w:r w:rsidRPr="003B2883">
              <w:rPr>
                <w:rFonts w:ascii="Arial" w:hAnsi="Arial"/>
                <w:sz w:val="18"/>
              </w:rPr>
              <w:t>.</w:t>
            </w:r>
          </w:p>
          <w:p w14:paraId="4D439ABB" w14:textId="77777777" w:rsidR="00CC2662" w:rsidRPr="003B2883" w:rsidRDefault="00CC2662" w:rsidP="00831CB7">
            <w:pPr>
              <w:pStyle w:val="B1"/>
              <w:rPr>
                <w:rFonts w:ascii="Arial" w:hAnsi="Arial"/>
                <w:sz w:val="18"/>
              </w:rPr>
            </w:pPr>
            <w:bookmarkStart w:id="17" w:name="_PERM_MCCTEMPBM_CRPT03410064___7"/>
            <w:bookmarkEnd w:id="16"/>
            <w:r w:rsidRPr="003B2883">
              <w:rPr>
                <w:rFonts w:hint="eastAsia"/>
              </w:rPr>
              <w:t>-</w:t>
            </w:r>
            <w:r w:rsidRPr="003B2883">
              <w:rPr>
                <w:rFonts w:hint="eastAsia"/>
              </w:rPr>
              <w:tab/>
            </w:r>
            <w:r w:rsidRPr="003B2883">
              <w:rPr>
                <w:rFonts w:ascii="Arial" w:hAnsi="Arial"/>
                <w:sz w:val="18"/>
              </w:rPr>
              <w:t xml:space="preserve">EBI_REJECTED_LOCAL_POLICY, if the EBI allocation is rejected due to local policies at the AMF as specified in </w:t>
            </w:r>
            <w:r>
              <w:rPr>
                <w:rFonts w:ascii="Arial" w:hAnsi="Arial"/>
                <w:sz w:val="18"/>
              </w:rPr>
              <w:t>clause</w:t>
            </w:r>
            <w:r w:rsidRPr="003B2883">
              <w:rPr>
                <w:rFonts w:ascii="Arial" w:hAnsi="Arial"/>
                <w:sz w:val="18"/>
              </w:rPr>
              <w:t xml:space="preserve"> 4.11.1.4.1 of 3GPP TS 23.502 [3].</w:t>
            </w:r>
          </w:p>
          <w:p w14:paraId="3593CB2E" w14:textId="77777777" w:rsidR="00CC2662" w:rsidRPr="003B2883" w:rsidRDefault="00CC2662" w:rsidP="00831CB7">
            <w:pPr>
              <w:pStyle w:val="B1"/>
              <w:rPr>
                <w:lang w:val="en-US"/>
              </w:rPr>
            </w:pPr>
            <w:bookmarkStart w:id="18" w:name="_PERM_MCCTEMPBM_CRPT03410065___7"/>
            <w:bookmarkEnd w:id="17"/>
            <w:r w:rsidRPr="003B2883">
              <w:rPr>
                <w:rFonts w:ascii="Arial" w:hAnsi="Arial"/>
                <w:sz w:val="18"/>
              </w:rPr>
              <w:t>-</w:t>
            </w:r>
            <w:r w:rsidRPr="003B2883">
              <w:rPr>
                <w:rFonts w:hint="eastAsia"/>
              </w:rPr>
              <w:tab/>
            </w:r>
            <w:r w:rsidRPr="003B2883">
              <w:rPr>
                <w:rFonts w:ascii="Arial" w:hAnsi="Arial"/>
                <w:sz w:val="18"/>
              </w:rPr>
              <w:t xml:space="preserve">EBI_REJECTED_NO_N26, if the EBI allocation was rejected when the AMF is in a serving PLMN that does not support 5GS-EPS interworking procedures with N26 interface as specified in </w:t>
            </w:r>
            <w:r>
              <w:rPr>
                <w:rFonts w:ascii="Arial" w:hAnsi="Arial"/>
                <w:sz w:val="18"/>
              </w:rPr>
              <w:t>clause</w:t>
            </w:r>
            <w:r w:rsidRPr="003B2883">
              <w:rPr>
                <w:rFonts w:ascii="Arial" w:hAnsi="Arial"/>
                <w:sz w:val="18"/>
              </w:rPr>
              <w:t xml:space="preserve"> 5.17.2.3.1 of 3GPP TS 23.501 [2].</w:t>
            </w:r>
            <w:bookmarkEnd w:id="18"/>
          </w:p>
        </w:tc>
      </w:tr>
      <w:tr w:rsidR="00CC2662" w:rsidRPr="003B2883" w14:paraId="37F5F787" w14:textId="77777777" w:rsidTr="00831CB7">
        <w:trPr>
          <w:jc w:val="center"/>
        </w:trPr>
        <w:tc>
          <w:tcPr>
            <w:tcW w:w="1343" w:type="pct"/>
            <w:tcBorders>
              <w:top w:val="single" w:sz="4" w:space="0" w:color="auto"/>
              <w:left w:val="single" w:sz="6" w:space="0" w:color="000000"/>
              <w:bottom w:val="single" w:sz="4" w:space="0" w:color="auto"/>
              <w:right w:val="single" w:sz="6" w:space="0" w:color="000000"/>
            </w:tcBorders>
          </w:tcPr>
          <w:p w14:paraId="014908F6" w14:textId="77777777" w:rsidR="00CC2662" w:rsidRPr="003B2883" w:rsidRDefault="00CC2662" w:rsidP="00831CB7">
            <w:pPr>
              <w:pStyle w:val="TAL"/>
            </w:pPr>
            <w:r>
              <w:t>ProblemDetails</w:t>
            </w:r>
          </w:p>
        </w:tc>
        <w:tc>
          <w:tcPr>
            <w:tcW w:w="141" w:type="pct"/>
            <w:tcBorders>
              <w:top w:val="single" w:sz="4" w:space="0" w:color="auto"/>
              <w:left w:val="single" w:sz="6" w:space="0" w:color="000000"/>
              <w:bottom w:val="single" w:sz="4" w:space="0" w:color="auto"/>
              <w:right w:val="single" w:sz="6" w:space="0" w:color="000000"/>
            </w:tcBorders>
          </w:tcPr>
          <w:p w14:paraId="69E972A0" w14:textId="77777777" w:rsidR="00CC2662" w:rsidRDefault="00CC2662" w:rsidP="00831CB7">
            <w:pPr>
              <w:pStyle w:val="TAC"/>
            </w:pPr>
            <w:r>
              <w:t>O</w:t>
            </w:r>
          </w:p>
        </w:tc>
        <w:tc>
          <w:tcPr>
            <w:tcW w:w="509" w:type="pct"/>
            <w:tcBorders>
              <w:top w:val="single" w:sz="4" w:space="0" w:color="auto"/>
              <w:left w:val="single" w:sz="6" w:space="0" w:color="000000"/>
              <w:bottom w:val="single" w:sz="4" w:space="0" w:color="auto"/>
              <w:right w:val="single" w:sz="6" w:space="0" w:color="000000"/>
            </w:tcBorders>
          </w:tcPr>
          <w:p w14:paraId="3BDF49DF" w14:textId="77777777" w:rsidR="00CC2662" w:rsidRDefault="00CC2662" w:rsidP="00831CB7">
            <w:pPr>
              <w:pStyle w:val="TAL"/>
            </w:pPr>
            <w:r>
              <w:t>0..1</w:t>
            </w:r>
          </w:p>
        </w:tc>
        <w:tc>
          <w:tcPr>
            <w:tcW w:w="485" w:type="pct"/>
            <w:tcBorders>
              <w:top w:val="single" w:sz="4" w:space="0" w:color="auto"/>
              <w:left w:val="single" w:sz="6" w:space="0" w:color="000000"/>
              <w:bottom w:val="single" w:sz="4" w:space="0" w:color="auto"/>
              <w:right w:val="single" w:sz="6" w:space="0" w:color="000000"/>
            </w:tcBorders>
          </w:tcPr>
          <w:p w14:paraId="0021D060" w14:textId="77777777" w:rsidR="00CC2662" w:rsidRPr="003B2883" w:rsidRDefault="00CC2662" w:rsidP="00831CB7">
            <w:pPr>
              <w:pStyle w:val="TAL"/>
            </w:pPr>
            <w:r w:rsidRPr="003B2883">
              <w:t>403 Forbidden</w:t>
            </w:r>
          </w:p>
        </w:tc>
        <w:tc>
          <w:tcPr>
            <w:tcW w:w="2521" w:type="pct"/>
            <w:tcBorders>
              <w:top w:val="single" w:sz="4" w:space="0" w:color="auto"/>
              <w:left w:val="single" w:sz="6" w:space="0" w:color="000000"/>
              <w:bottom w:val="single" w:sz="4" w:space="0" w:color="auto"/>
              <w:right w:val="single" w:sz="6" w:space="0" w:color="000000"/>
            </w:tcBorders>
          </w:tcPr>
          <w:p w14:paraId="2C43969E" w14:textId="77777777" w:rsidR="00CC2662" w:rsidRPr="003B2883" w:rsidRDefault="00CC2662" w:rsidP="00831CB7">
            <w:pPr>
              <w:pStyle w:val="TAL"/>
            </w:pPr>
            <w:r>
              <w:t>This error shall only be returned by an SCP for errors it originates.</w:t>
            </w:r>
          </w:p>
        </w:tc>
      </w:tr>
      <w:tr w:rsidR="00CC2662" w:rsidRPr="003B2883" w14:paraId="5B8A79D5" w14:textId="77777777" w:rsidTr="00831CB7">
        <w:trPr>
          <w:jc w:val="center"/>
        </w:trPr>
        <w:tc>
          <w:tcPr>
            <w:tcW w:w="1343" w:type="pct"/>
            <w:tcBorders>
              <w:top w:val="single" w:sz="4" w:space="0" w:color="auto"/>
              <w:left w:val="single" w:sz="6" w:space="0" w:color="000000"/>
              <w:bottom w:val="single" w:sz="4" w:space="0" w:color="auto"/>
              <w:right w:val="single" w:sz="6" w:space="0" w:color="000000"/>
            </w:tcBorders>
          </w:tcPr>
          <w:p w14:paraId="7225CCE2" w14:textId="77777777" w:rsidR="00CC2662" w:rsidRPr="003B2883" w:rsidRDefault="00CC2662" w:rsidP="00831CB7">
            <w:pPr>
              <w:pStyle w:val="TAL"/>
            </w:pPr>
            <w:bookmarkStart w:id="19" w:name="_PERM_MCCTEMPBM_CRPT03410066___7" w:colFirst="4" w:colLast="4"/>
            <w:proofErr w:type="spellStart"/>
            <w:r w:rsidRPr="003B2883">
              <w:t>AssignEbiError</w:t>
            </w:r>
            <w:proofErr w:type="spellEnd"/>
          </w:p>
        </w:tc>
        <w:tc>
          <w:tcPr>
            <w:tcW w:w="141" w:type="pct"/>
            <w:tcBorders>
              <w:top w:val="single" w:sz="4" w:space="0" w:color="auto"/>
              <w:left w:val="single" w:sz="6" w:space="0" w:color="000000"/>
              <w:bottom w:val="single" w:sz="4" w:space="0" w:color="auto"/>
              <w:right w:val="single" w:sz="6" w:space="0" w:color="000000"/>
            </w:tcBorders>
          </w:tcPr>
          <w:p w14:paraId="2F31E7F3" w14:textId="77777777" w:rsidR="00CC2662" w:rsidRPr="003B2883" w:rsidDel="00E801B3" w:rsidRDefault="00CC2662" w:rsidP="00831CB7">
            <w:pPr>
              <w:pStyle w:val="TAC"/>
            </w:pPr>
            <w:r>
              <w:t>O</w:t>
            </w:r>
          </w:p>
        </w:tc>
        <w:tc>
          <w:tcPr>
            <w:tcW w:w="509" w:type="pct"/>
            <w:tcBorders>
              <w:top w:val="single" w:sz="4" w:space="0" w:color="auto"/>
              <w:left w:val="single" w:sz="6" w:space="0" w:color="000000"/>
              <w:bottom w:val="single" w:sz="4" w:space="0" w:color="auto"/>
              <w:right w:val="single" w:sz="6" w:space="0" w:color="000000"/>
            </w:tcBorders>
          </w:tcPr>
          <w:p w14:paraId="289C13D8" w14:textId="77777777" w:rsidR="00CC2662" w:rsidRPr="003B2883" w:rsidRDefault="00CC2662" w:rsidP="00831CB7">
            <w:pPr>
              <w:pStyle w:val="TAL"/>
            </w:pPr>
            <w:r>
              <w:t>0..</w:t>
            </w:r>
            <w:r w:rsidRPr="003B2883">
              <w:t>1</w:t>
            </w:r>
          </w:p>
        </w:tc>
        <w:tc>
          <w:tcPr>
            <w:tcW w:w="485" w:type="pct"/>
            <w:tcBorders>
              <w:top w:val="single" w:sz="4" w:space="0" w:color="auto"/>
              <w:left w:val="single" w:sz="6" w:space="0" w:color="000000"/>
              <w:bottom w:val="single" w:sz="4" w:space="0" w:color="auto"/>
              <w:right w:val="single" w:sz="6" w:space="0" w:color="000000"/>
            </w:tcBorders>
          </w:tcPr>
          <w:p w14:paraId="06B212A6" w14:textId="77777777" w:rsidR="00CC2662" w:rsidRPr="003B2883" w:rsidRDefault="00CC2662" w:rsidP="00831CB7">
            <w:pPr>
              <w:pStyle w:val="TAL"/>
            </w:pPr>
            <w:r w:rsidRPr="003B2883">
              <w:rPr>
                <w:rFonts w:hint="eastAsia"/>
              </w:rPr>
              <w:t>409 Conflict</w:t>
            </w:r>
          </w:p>
        </w:tc>
        <w:tc>
          <w:tcPr>
            <w:tcW w:w="2521" w:type="pct"/>
            <w:tcBorders>
              <w:top w:val="single" w:sz="4" w:space="0" w:color="auto"/>
              <w:left w:val="single" w:sz="6" w:space="0" w:color="000000"/>
              <w:bottom w:val="single" w:sz="4" w:space="0" w:color="auto"/>
              <w:right w:val="single" w:sz="6" w:space="0" w:color="000000"/>
            </w:tcBorders>
          </w:tcPr>
          <w:p w14:paraId="78822139" w14:textId="77777777" w:rsidR="00CC2662" w:rsidRPr="003B2883" w:rsidRDefault="00CC2662" w:rsidP="00831CB7">
            <w:pPr>
              <w:pStyle w:val="TAL"/>
              <w:rPr>
                <w:lang w:val="en-US"/>
              </w:rPr>
            </w:pPr>
            <w:r w:rsidRPr="003B2883">
              <w:t>This represents the case when none of the requested EBI(s) can be assigned by the AMF. The "cause" attribute of the ProblemDetails shall be set to</w:t>
            </w:r>
            <w:r w:rsidRPr="003B2883">
              <w:rPr>
                <w:lang w:val="en-US"/>
              </w:rPr>
              <w:t>:</w:t>
            </w:r>
          </w:p>
          <w:p w14:paraId="33418D61" w14:textId="77777777" w:rsidR="00CC2662" w:rsidRPr="000F43AB" w:rsidRDefault="00CC2662" w:rsidP="00831CB7">
            <w:pPr>
              <w:pStyle w:val="B1"/>
              <w:rPr>
                <w:rFonts w:ascii="Arial" w:hAnsi="Arial"/>
                <w:sz w:val="18"/>
              </w:rPr>
            </w:pPr>
            <w:r w:rsidRPr="000F43AB">
              <w:rPr>
                <w:rFonts w:ascii="Arial" w:hAnsi="Arial"/>
                <w:sz w:val="18"/>
              </w:rPr>
              <w:t>-</w:t>
            </w:r>
            <w:r w:rsidRPr="000F43AB">
              <w:rPr>
                <w:rFonts w:ascii="Arial" w:hAnsi="Arial"/>
                <w:sz w:val="18"/>
              </w:rPr>
              <w:tab/>
              <w:t>TEMPORARY_REJECT_REGISTRATION_ONGOING, if there is an ongoing registration procedure.</w:t>
            </w:r>
          </w:p>
          <w:p w14:paraId="5371A5F5" w14:textId="77777777" w:rsidR="00CC2662" w:rsidRDefault="00CC2662" w:rsidP="00831CB7">
            <w:pPr>
              <w:pStyle w:val="B1"/>
              <w:rPr>
                <w:ins w:id="20" w:author="Ericsson - Jones Lu CT#111e v1" w:date="2022-08-22T16:42:00Z"/>
                <w:rFonts w:ascii="Arial" w:hAnsi="Arial" w:cs="Arial"/>
                <w:sz w:val="18"/>
                <w:szCs w:val="18"/>
              </w:rPr>
            </w:pPr>
            <w:r w:rsidRPr="00B44C23">
              <w:rPr>
                <w:rFonts w:ascii="Arial" w:hAnsi="Arial" w:cs="Arial"/>
                <w:sz w:val="18"/>
                <w:szCs w:val="18"/>
              </w:rPr>
              <w:t>-</w:t>
            </w:r>
            <w:r w:rsidRPr="00B44C23">
              <w:rPr>
                <w:rFonts w:ascii="Arial" w:hAnsi="Arial" w:cs="Arial"/>
                <w:sz w:val="18"/>
                <w:szCs w:val="18"/>
              </w:rPr>
              <w:tab/>
              <w:t>TEMPORARY_REJECT_HANDOVER_ONGOING, if there is an ongoing N2 handover procedure</w:t>
            </w:r>
            <w:ins w:id="21" w:author="Ericsson - Jones Lu CT#111e" w:date="2022-07-22T16:39:00Z">
              <w:r>
                <w:rPr>
                  <w:rFonts w:ascii="Arial" w:hAnsi="Arial" w:cs="Arial"/>
                  <w:sz w:val="18"/>
                  <w:szCs w:val="18"/>
                </w:rPr>
                <w:t xml:space="preserve"> or </w:t>
              </w:r>
            </w:ins>
            <w:ins w:id="22" w:author="Ericsson - Jones Lu CT#111e" w:date="2022-07-22T16:40:00Z">
              <w:r>
                <w:rPr>
                  <w:rFonts w:ascii="Arial" w:hAnsi="Arial" w:cs="Arial"/>
                  <w:sz w:val="18"/>
                  <w:szCs w:val="18"/>
                </w:rPr>
                <w:t xml:space="preserve">an ongoing </w:t>
              </w:r>
            </w:ins>
            <w:proofErr w:type="spellStart"/>
            <w:ins w:id="23" w:author="Ericsson - Jones Lu CT#111e" w:date="2022-07-22T16:39:00Z">
              <w:r>
                <w:rPr>
                  <w:rFonts w:ascii="Arial" w:hAnsi="Arial" w:cs="Arial"/>
                  <w:sz w:val="18"/>
                  <w:szCs w:val="18"/>
                </w:rPr>
                <w:t>Xn</w:t>
              </w:r>
              <w:proofErr w:type="spellEnd"/>
              <w:r>
                <w:rPr>
                  <w:rFonts w:ascii="Arial" w:hAnsi="Arial" w:cs="Arial"/>
                  <w:sz w:val="18"/>
                  <w:szCs w:val="18"/>
                </w:rPr>
                <w:t xml:space="preserve"> handover procedure</w:t>
              </w:r>
            </w:ins>
            <w:r w:rsidRPr="00B44C23">
              <w:rPr>
                <w:rFonts w:ascii="Arial" w:hAnsi="Arial" w:cs="Arial"/>
                <w:sz w:val="18"/>
                <w:szCs w:val="18"/>
              </w:rPr>
              <w:t>.</w:t>
            </w:r>
          </w:p>
          <w:p w14:paraId="74D99DDF" w14:textId="16D5A862" w:rsidR="00FA20D2" w:rsidRPr="00C70AF3" w:rsidRDefault="00FA20D2" w:rsidP="00FA20D2">
            <w:pPr>
              <w:pStyle w:val="B1"/>
              <w:ind w:left="0" w:firstLine="0"/>
              <w:rPr>
                <w:rFonts w:cs="Arial"/>
                <w:szCs w:val="18"/>
              </w:rPr>
            </w:pPr>
            <w:ins w:id="24" w:author="Ericsson - Jones Lu CT#111e v1" w:date="2022-08-22T16:42:00Z">
              <w:r>
                <w:rPr>
                  <w:rFonts w:ascii="Arial" w:hAnsi="Arial" w:cs="Arial"/>
                  <w:sz w:val="18"/>
                  <w:szCs w:val="18"/>
                </w:rPr>
                <w:t>(NOTE</w:t>
              </w:r>
              <w:r w:rsidR="009017C0">
                <w:rPr>
                  <w:rFonts w:ascii="Arial" w:hAnsi="Arial" w:cs="Arial"/>
                  <w:sz w:val="18"/>
                  <w:szCs w:val="18"/>
                </w:rPr>
                <w:t xml:space="preserve"> x</w:t>
              </w:r>
              <w:r>
                <w:rPr>
                  <w:rFonts w:ascii="Arial" w:hAnsi="Arial" w:cs="Arial"/>
                  <w:sz w:val="18"/>
                  <w:szCs w:val="18"/>
                </w:rPr>
                <w:t>)</w:t>
              </w:r>
            </w:ins>
          </w:p>
        </w:tc>
      </w:tr>
      <w:bookmarkEnd w:id="19"/>
      <w:tr w:rsidR="00CC2662" w:rsidRPr="003B2883" w14:paraId="04062C9A" w14:textId="77777777" w:rsidTr="00831CB7">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686A2DE" w14:textId="5F960F72" w:rsidR="00CC2662" w:rsidRDefault="00CC2662" w:rsidP="00831CB7">
            <w:pPr>
              <w:pStyle w:val="TAN"/>
              <w:rPr>
                <w:ins w:id="25" w:author="Ericsson - Jones Lu CT#111e v1" w:date="2022-08-22T16:42:00Z"/>
              </w:rPr>
            </w:pPr>
            <w:r>
              <w:t>NOTE</w:t>
            </w:r>
            <w:ins w:id="26" w:author="Ericsson - Jones Lu CT#111e v1" w:date="2022-08-22T16:43:00Z">
              <w:r w:rsidR="009017C0">
                <w:t xml:space="preserve"> 1</w:t>
              </w:r>
            </w:ins>
            <w:r>
              <w:t>:</w:t>
            </w:r>
            <w:r>
              <w:tab/>
              <w:t xml:space="preserve">The mandatory </w:t>
            </w:r>
            <w:r w:rsidRPr="005A14CD">
              <w:t xml:space="preserve">HTTP </w:t>
            </w:r>
            <w:r>
              <w:t xml:space="preserve">error </w:t>
            </w:r>
            <w:r w:rsidRPr="005A14CD">
              <w:t xml:space="preserve">status code </w:t>
            </w:r>
            <w:r>
              <w:t xml:space="preserve">for the POST method listed in Table </w:t>
            </w:r>
            <w:r w:rsidRPr="0047713D">
              <w:t>5.</w:t>
            </w:r>
            <w:r>
              <w:t>2</w:t>
            </w:r>
            <w:r w:rsidRPr="0047713D">
              <w:t>.</w:t>
            </w:r>
            <w:r w:rsidRPr="003D55CE">
              <w:t>7</w:t>
            </w:r>
            <w:r>
              <w:t>.1-1</w:t>
            </w:r>
            <w:r w:rsidRPr="00E6372D">
              <w:t xml:space="preserve"> </w:t>
            </w:r>
            <w:r w:rsidRPr="008F2F3C">
              <w:t>of 3GPP TS 29.5</w:t>
            </w:r>
            <w:r>
              <w:t>00</w:t>
            </w:r>
            <w:r w:rsidRPr="008F2F3C">
              <w:t> [</w:t>
            </w:r>
            <w:r>
              <w:t>4</w:t>
            </w:r>
            <w:r w:rsidRPr="008F2F3C">
              <w:t>]</w:t>
            </w:r>
            <w:r>
              <w:t xml:space="preserve"> also apply, with response body containing an object of ProblemDetails data type (see clause 5.2.7 of 3GPP TS 29.500 [4]).</w:t>
            </w:r>
          </w:p>
          <w:p w14:paraId="7C6A31F7" w14:textId="4B5CE9CE" w:rsidR="009017C0" w:rsidRDefault="008D1EFF" w:rsidP="00831CB7">
            <w:pPr>
              <w:pStyle w:val="TAN"/>
              <w:rPr>
                <w:ins w:id="27" w:author="Ericsson - Jones Lu CT#111e v1" w:date="2022-08-22T16:43:00Z"/>
              </w:rPr>
            </w:pPr>
            <w:ins w:id="28" w:author="Ericsson - Jones Lu CT#111e v1" w:date="2022-08-22T16:43:00Z">
              <w:r w:rsidRPr="008D1EFF">
                <w:t>NOTE x:</w:t>
              </w:r>
              <w:r w:rsidRPr="008D1EFF">
                <w:tab/>
                <w:t xml:space="preserve">When receiving EBI assignment request during </w:t>
              </w:r>
              <w:proofErr w:type="spellStart"/>
              <w:r w:rsidRPr="008D1EFF">
                <w:t>Xn</w:t>
              </w:r>
              <w:proofErr w:type="spellEnd"/>
              <w:r w:rsidRPr="008D1EFF">
                <w:t xml:space="preserve"> Handover or N2 Handover, the AMF may either reject the request with the TEMPORARY_REJECT_HANDOVER_ONGOING </w:t>
              </w:r>
            </w:ins>
            <w:ins w:id="29" w:author="Ericsson - Jones Lu CT#111e v1" w:date="2022-08-22T16:44:00Z">
              <w:r w:rsidR="00096DCC">
                <w:t>application error</w:t>
              </w:r>
            </w:ins>
            <w:ins w:id="30" w:author="Ericsson - Jones Lu CT#111e v1" w:date="2022-08-22T16:45:00Z">
              <w:r w:rsidR="00096DCC">
                <w:t xml:space="preserve"> </w:t>
              </w:r>
            </w:ins>
            <w:ins w:id="31" w:author="Ericsson - Jones Lu CT#111e v1" w:date="2022-08-22T16:43:00Z">
              <w:r w:rsidRPr="008D1EFF">
                <w:t xml:space="preserve">in a 409 Conflict response or proceed with assigning EBIs with </w:t>
              </w:r>
            </w:ins>
            <w:ins w:id="32" w:author="Ericsson - Jones Lu CT#111e v1" w:date="2022-08-22T16:45:00Z">
              <w:r w:rsidR="001D305A">
                <w:t xml:space="preserve">a </w:t>
              </w:r>
            </w:ins>
            <w:ins w:id="33" w:author="Ericsson - Jones Lu CT#111e v1" w:date="2022-08-22T16:43:00Z">
              <w:r w:rsidRPr="008D1EFF">
                <w:t xml:space="preserve">200 OK response. When </w:t>
              </w:r>
            </w:ins>
            <w:ins w:id="34" w:author="Ericsson - Jones Lu CT#111e v1" w:date="2022-08-22T16:45:00Z">
              <w:r w:rsidR="003D004A">
                <w:t xml:space="preserve">the </w:t>
              </w:r>
            </w:ins>
            <w:ins w:id="35" w:author="Ericsson - Jones Lu CT#111e v1" w:date="2022-08-22T16:43:00Z">
              <w:r w:rsidRPr="008D1EFF">
                <w:t>200 OK response is received, the SMF shall take the assigned EBIs into account in subsequent processing.</w:t>
              </w:r>
            </w:ins>
          </w:p>
          <w:p w14:paraId="6A70CA1A" w14:textId="65FED625" w:rsidR="00080FEB" w:rsidRPr="003B2883" w:rsidRDefault="00080FEB" w:rsidP="00831CB7">
            <w:pPr>
              <w:pStyle w:val="TAN"/>
            </w:pPr>
          </w:p>
        </w:tc>
      </w:tr>
    </w:tbl>
    <w:p w14:paraId="7BE9CBA9" w14:textId="77777777" w:rsidR="00CC2662" w:rsidRDefault="00CC2662" w:rsidP="00CC2662"/>
    <w:p w14:paraId="533709AE" w14:textId="77777777" w:rsidR="00CC2662" w:rsidRDefault="00CC2662" w:rsidP="00CC2662">
      <w:pPr>
        <w:pStyle w:val="TH"/>
      </w:pPr>
      <w:r w:rsidRPr="00D67AB2">
        <w:lastRenderedPageBreak/>
        <w:t xml:space="preserve">Table </w:t>
      </w:r>
      <w:r w:rsidRPr="003B2883">
        <w:t>6.1.3.2.4.3.2</w:t>
      </w:r>
      <w:r>
        <w:t>-3</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C2662" w:rsidRPr="00D67AB2" w14:paraId="2ECCD3BB" w14:textId="77777777" w:rsidTr="00831CB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7B38A6" w14:textId="77777777" w:rsidR="00CC2662" w:rsidRPr="00D67AB2" w:rsidRDefault="00CC2662" w:rsidP="00831CB7">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38E303" w14:textId="77777777" w:rsidR="00CC2662" w:rsidRPr="00D67AB2" w:rsidRDefault="00CC2662" w:rsidP="00831CB7">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69D875" w14:textId="77777777" w:rsidR="00CC2662" w:rsidRPr="00D67AB2" w:rsidRDefault="00CC2662" w:rsidP="00831CB7">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BA1FB50" w14:textId="77777777" w:rsidR="00CC2662" w:rsidRPr="00D67AB2" w:rsidRDefault="00CC2662" w:rsidP="00831CB7">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032FAD0" w14:textId="77777777" w:rsidR="00CC2662" w:rsidRPr="00D67AB2" w:rsidRDefault="00CC2662" w:rsidP="00831CB7">
            <w:pPr>
              <w:pStyle w:val="TAH"/>
            </w:pPr>
            <w:r w:rsidRPr="00D67AB2">
              <w:t>Description</w:t>
            </w:r>
          </w:p>
        </w:tc>
      </w:tr>
      <w:tr w:rsidR="00CC2662" w:rsidRPr="00D67AB2" w14:paraId="303AB6E0" w14:textId="77777777" w:rsidTr="00831CB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E3826E" w14:textId="77777777" w:rsidR="00CC2662" w:rsidRPr="00D67AB2" w:rsidRDefault="00CC2662" w:rsidP="00831CB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D0F731A" w14:textId="77777777" w:rsidR="00CC2662" w:rsidRPr="00D67AB2" w:rsidRDefault="00CC2662" w:rsidP="00831CB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4BF8EAF" w14:textId="77777777" w:rsidR="00CC2662" w:rsidRPr="00D67AB2" w:rsidRDefault="00CC2662" w:rsidP="00831CB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3D178B6" w14:textId="77777777" w:rsidR="00CC2662" w:rsidRPr="00D67AB2" w:rsidRDefault="00CC2662" w:rsidP="00831CB7">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610AD3E" w14:textId="77777777" w:rsidR="00CC2662" w:rsidRDefault="00CC2662" w:rsidP="00831CB7">
            <w:pPr>
              <w:pStyle w:val="TAL"/>
            </w:pPr>
            <w:r w:rsidRPr="00D70312">
              <w:t xml:space="preserve">An alternative URI of the resource located on an alternative service instance within the </w:t>
            </w:r>
            <w:r>
              <w:t>same AMF</w:t>
            </w:r>
            <w:r w:rsidRPr="00D70312">
              <w:t xml:space="preserve"> </w:t>
            </w:r>
            <w:r>
              <w:t>or AMF (service) set.</w:t>
            </w:r>
          </w:p>
          <w:p w14:paraId="58D2F62B" w14:textId="77777777" w:rsidR="00CC2662" w:rsidRPr="00D67AB2" w:rsidRDefault="00CC2662" w:rsidP="00831CB7">
            <w:pPr>
              <w:pStyle w:val="TAL"/>
            </w:pPr>
            <w:r>
              <w:t>Or the same URI, if a request is redirected to the same target resource via a different SCP.</w:t>
            </w:r>
          </w:p>
        </w:tc>
      </w:tr>
      <w:tr w:rsidR="00CC2662" w:rsidRPr="00D67AB2" w14:paraId="2D0DD06B" w14:textId="77777777" w:rsidTr="00831CB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7866E63" w14:textId="77777777" w:rsidR="00CC2662" w:rsidRDefault="00CC2662" w:rsidP="00831CB7">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B45C2F3" w14:textId="77777777" w:rsidR="00CC2662" w:rsidRDefault="00CC2662" w:rsidP="00831CB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E54CF34" w14:textId="77777777" w:rsidR="00CC2662" w:rsidRDefault="00CC2662" w:rsidP="00831CB7">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369DB916" w14:textId="77777777" w:rsidR="00CC2662" w:rsidRPr="00D67AB2" w:rsidRDefault="00CC2662" w:rsidP="00831CB7">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BD24780" w14:textId="77777777" w:rsidR="00CC2662" w:rsidRPr="00D70312" w:rsidRDefault="00CC2662" w:rsidP="00831CB7">
            <w:pPr>
              <w:pStyle w:val="TAL"/>
            </w:pPr>
            <w:r w:rsidRPr="00525507">
              <w:t>Identifier of the target NF (service) instance ID towards which the request is redirected</w:t>
            </w:r>
          </w:p>
        </w:tc>
      </w:tr>
    </w:tbl>
    <w:p w14:paraId="06016753" w14:textId="77777777" w:rsidR="00CC2662" w:rsidRDefault="00CC2662" w:rsidP="00CC2662"/>
    <w:p w14:paraId="7EE59571" w14:textId="77777777" w:rsidR="00CC2662" w:rsidRDefault="00CC2662" w:rsidP="00CC2662">
      <w:pPr>
        <w:pStyle w:val="TH"/>
      </w:pPr>
      <w:r w:rsidRPr="00D67AB2">
        <w:t xml:space="preserve">Table </w:t>
      </w:r>
      <w:r w:rsidRPr="003B2883">
        <w:t>6.1.3.2.4.3.2</w:t>
      </w:r>
      <w:r>
        <w:t>-4</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C2662" w:rsidRPr="00D67AB2" w14:paraId="40C9CB44" w14:textId="77777777" w:rsidTr="00831CB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8A31C64" w14:textId="77777777" w:rsidR="00CC2662" w:rsidRPr="00D67AB2" w:rsidRDefault="00CC2662" w:rsidP="00831CB7">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4850A69" w14:textId="77777777" w:rsidR="00CC2662" w:rsidRPr="00D67AB2" w:rsidRDefault="00CC2662" w:rsidP="00831CB7">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EED2F11" w14:textId="77777777" w:rsidR="00CC2662" w:rsidRPr="00D67AB2" w:rsidRDefault="00CC2662" w:rsidP="00831CB7">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C337F9C" w14:textId="77777777" w:rsidR="00CC2662" w:rsidRPr="00D67AB2" w:rsidRDefault="00CC2662" w:rsidP="00831CB7">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EB354D1" w14:textId="77777777" w:rsidR="00CC2662" w:rsidRPr="00D67AB2" w:rsidRDefault="00CC2662" w:rsidP="00831CB7">
            <w:pPr>
              <w:pStyle w:val="TAH"/>
            </w:pPr>
            <w:r w:rsidRPr="00D67AB2">
              <w:t>Description</w:t>
            </w:r>
          </w:p>
        </w:tc>
      </w:tr>
      <w:tr w:rsidR="00CC2662" w:rsidRPr="00D67AB2" w14:paraId="3F5E5B71" w14:textId="77777777" w:rsidTr="00831CB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887B491" w14:textId="77777777" w:rsidR="00CC2662" w:rsidRPr="00D67AB2" w:rsidRDefault="00CC2662" w:rsidP="00831CB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926CF62" w14:textId="77777777" w:rsidR="00CC2662" w:rsidRPr="00D67AB2" w:rsidRDefault="00CC2662" w:rsidP="00831CB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0EE98A0" w14:textId="77777777" w:rsidR="00CC2662" w:rsidRPr="00D67AB2" w:rsidRDefault="00CC2662" w:rsidP="00831CB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C620A8A" w14:textId="77777777" w:rsidR="00CC2662" w:rsidRPr="00D67AB2" w:rsidRDefault="00CC2662" w:rsidP="00831CB7">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83B36DD" w14:textId="77777777" w:rsidR="00CC2662" w:rsidRDefault="00CC2662" w:rsidP="00831CB7">
            <w:pPr>
              <w:pStyle w:val="TAL"/>
            </w:pPr>
            <w:r w:rsidRPr="00D70312">
              <w:t xml:space="preserve">An alternative URI of the resource located on an alternative service instance within the </w:t>
            </w:r>
            <w:r>
              <w:t>same AM</w:t>
            </w:r>
            <w:r w:rsidRPr="00D70312">
              <w:t xml:space="preserve">F </w:t>
            </w:r>
            <w:r>
              <w:t>or AMF (service) set.</w:t>
            </w:r>
          </w:p>
          <w:p w14:paraId="62B470F5" w14:textId="77777777" w:rsidR="00CC2662" w:rsidRPr="00D67AB2" w:rsidRDefault="00CC2662" w:rsidP="00831CB7">
            <w:pPr>
              <w:pStyle w:val="TAL"/>
            </w:pPr>
            <w:r>
              <w:t>Or the same URI, if a request is redirected to the same target resource via a different SCP.</w:t>
            </w:r>
          </w:p>
        </w:tc>
      </w:tr>
      <w:tr w:rsidR="00CC2662" w:rsidRPr="00D67AB2" w14:paraId="6EB5542B" w14:textId="77777777" w:rsidTr="00831CB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1E6E23B" w14:textId="77777777" w:rsidR="00CC2662" w:rsidRDefault="00CC2662" w:rsidP="00831CB7">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181C5A7" w14:textId="77777777" w:rsidR="00CC2662" w:rsidRDefault="00CC2662" w:rsidP="00831CB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A8877CD" w14:textId="77777777" w:rsidR="00CC2662" w:rsidRDefault="00CC2662" w:rsidP="00831CB7">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4068CF09" w14:textId="77777777" w:rsidR="00CC2662" w:rsidRPr="00D67AB2" w:rsidRDefault="00CC2662" w:rsidP="00831CB7">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FDB64C3" w14:textId="77777777" w:rsidR="00CC2662" w:rsidRPr="00D70312" w:rsidRDefault="00CC2662" w:rsidP="00831CB7">
            <w:pPr>
              <w:pStyle w:val="TAL"/>
            </w:pPr>
            <w:r w:rsidRPr="00525507">
              <w:t>Identifier of the target NF (service) instance ID towards which the request is redirected</w:t>
            </w:r>
          </w:p>
        </w:tc>
      </w:tr>
      <w:bookmarkEnd w:id="6"/>
      <w:bookmarkEnd w:id="7"/>
      <w:bookmarkEnd w:id="8"/>
    </w:tbl>
    <w:p w14:paraId="118FD258" w14:textId="77777777" w:rsidR="003C19DE" w:rsidRPr="003E5EF7" w:rsidRDefault="003C19DE" w:rsidP="003C19DE"/>
    <w:p w14:paraId="558537C9"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11BB4C31" w14:textId="77777777" w:rsidR="00D5193E" w:rsidRPr="003B2883" w:rsidRDefault="00D5193E" w:rsidP="00D5193E">
      <w:pPr>
        <w:pStyle w:val="Heading4"/>
      </w:pPr>
      <w:bookmarkStart w:id="36" w:name="_Toc56691711"/>
      <w:bookmarkStart w:id="37" w:name="_Toc56698975"/>
      <w:bookmarkStart w:id="38" w:name="_Toc89035225"/>
      <w:bookmarkStart w:id="39" w:name="_Toc89065023"/>
      <w:bookmarkStart w:id="40" w:name="_Toc89180322"/>
      <w:bookmarkStart w:id="41" w:name="_Toc97072001"/>
      <w:bookmarkStart w:id="42" w:name="_Toc106632637"/>
      <w:bookmarkStart w:id="43" w:name="_Toc25156445"/>
      <w:bookmarkStart w:id="44" w:name="_Toc34124749"/>
      <w:bookmarkStart w:id="45" w:name="_Toc43207875"/>
      <w:bookmarkStart w:id="46" w:name="_Toc49857348"/>
      <w:bookmarkStart w:id="47" w:name="_Toc56677188"/>
      <w:bookmarkStart w:id="48" w:name="_Toc56696436"/>
      <w:bookmarkStart w:id="49" w:name="_Toc81227791"/>
      <w:bookmarkStart w:id="50" w:name="_Toc104238538"/>
      <w:bookmarkStart w:id="51" w:name="_Toc104238995"/>
      <w:bookmarkStart w:id="52" w:name="_Toc104388805"/>
      <w:bookmarkStart w:id="53" w:name="_Toc106631124"/>
      <w:bookmarkEnd w:id="9"/>
      <w:bookmarkEnd w:id="10"/>
      <w:bookmarkEnd w:id="11"/>
      <w:bookmarkEnd w:id="12"/>
      <w:bookmarkEnd w:id="13"/>
      <w:r w:rsidRPr="003B2883">
        <w:t>6.1.7.3</w:t>
      </w:r>
      <w:r w:rsidRPr="003B2883">
        <w:tab/>
        <w:t>Application Errors</w:t>
      </w:r>
      <w:bookmarkEnd w:id="36"/>
      <w:bookmarkEnd w:id="37"/>
      <w:bookmarkEnd w:id="38"/>
      <w:bookmarkEnd w:id="39"/>
      <w:bookmarkEnd w:id="40"/>
      <w:bookmarkEnd w:id="41"/>
      <w:bookmarkEnd w:id="42"/>
    </w:p>
    <w:p w14:paraId="5966B4EA" w14:textId="77777777" w:rsidR="00D5193E" w:rsidRPr="003B2883" w:rsidRDefault="00D5193E" w:rsidP="00D5193E">
      <w:r w:rsidRPr="003B2883">
        <w:t>The common application errors defined in the Table 5.2.7.2-1 in</w:t>
      </w:r>
      <w:r>
        <w:t xml:space="preserve"> 3GPP TS </w:t>
      </w:r>
      <w:r w:rsidRPr="003B2883">
        <w:t>29.500</w:t>
      </w:r>
      <w:r>
        <w:t> </w:t>
      </w:r>
      <w:r w:rsidRPr="003B2883">
        <w:t>[4] may also be used for the Namf_Communication service.</w:t>
      </w:r>
      <w:r w:rsidRPr="003B2883">
        <w:rPr>
          <w:iCs/>
        </w:rPr>
        <w:t xml:space="preserve"> </w:t>
      </w:r>
      <w:r w:rsidRPr="003B2883">
        <w:t>The following application errors listed in Table 6.1.7.3-1 are specific for the Namf_Communication service.</w:t>
      </w:r>
    </w:p>
    <w:p w14:paraId="5437546E" w14:textId="77777777" w:rsidR="00D5193E" w:rsidRPr="003B2883" w:rsidRDefault="00D5193E" w:rsidP="00D5193E">
      <w:pPr>
        <w:pStyle w:val="TH"/>
      </w:pPr>
      <w:r w:rsidRPr="003B2883">
        <w:lastRenderedPageBreak/>
        <w:t>Table 6.1.7.3-1: Application errors</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17"/>
        <w:gridCol w:w="942"/>
        <w:gridCol w:w="4062"/>
      </w:tblGrid>
      <w:tr w:rsidR="00D5193E" w:rsidRPr="003B2883" w14:paraId="6DFD81B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shd w:val="clear" w:color="auto" w:fill="BFBFBF"/>
          </w:tcPr>
          <w:p w14:paraId="69AED2D4" w14:textId="77777777" w:rsidR="00D5193E" w:rsidRPr="003B2883" w:rsidRDefault="00D5193E" w:rsidP="00831CB7">
            <w:pPr>
              <w:pStyle w:val="TAH"/>
            </w:pPr>
            <w:r w:rsidRPr="003B2883">
              <w:lastRenderedPageBreak/>
              <w:t>Application Error</w:t>
            </w:r>
          </w:p>
        </w:tc>
        <w:tc>
          <w:tcPr>
            <w:tcW w:w="500" w:type="pct"/>
            <w:tcBorders>
              <w:top w:val="single" w:sz="4" w:space="0" w:color="auto"/>
              <w:left w:val="single" w:sz="4" w:space="0" w:color="auto"/>
              <w:bottom w:val="single" w:sz="4" w:space="0" w:color="auto"/>
              <w:right w:val="single" w:sz="4" w:space="0" w:color="auto"/>
            </w:tcBorders>
            <w:shd w:val="clear" w:color="auto" w:fill="BFBFBF"/>
            <w:hideMark/>
          </w:tcPr>
          <w:p w14:paraId="72DB0B2B" w14:textId="77777777" w:rsidR="00D5193E" w:rsidRPr="003B2883" w:rsidRDefault="00D5193E" w:rsidP="00831CB7">
            <w:pPr>
              <w:pStyle w:val="TAH"/>
            </w:pPr>
            <w:r w:rsidRPr="003B2883">
              <w:t>HTTP status code</w:t>
            </w:r>
          </w:p>
        </w:tc>
        <w:tc>
          <w:tcPr>
            <w:tcW w:w="2156" w:type="pct"/>
            <w:tcBorders>
              <w:top w:val="single" w:sz="4" w:space="0" w:color="auto"/>
              <w:left w:val="single" w:sz="4" w:space="0" w:color="auto"/>
              <w:bottom w:val="single" w:sz="4" w:space="0" w:color="auto"/>
              <w:right w:val="single" w:sz="4" w:space="0" w:color="auto"/>
            </w:tcBorders>
            <w:shd w:val="clear" w:color="auto" w:fill="BFBFBF"/>
            <w:hideMark/>
          </w:tcPr>
          <w:p w14:paraId="58486FFF" w14:textId="77777777" w:rsidR="00D5193E" w:rsidRPr="003B2883" w:rsidRDefault="00D5193E" w:rsidP="00831CB7">
            <w:pPr>
              <w:pStyle w:val="TAH"/>
            </w:pPr>
            <w:r w:rsidRPr="003B2883">
              <w:t>Description</w:t>
            </w:r>
          </w:p>
        </w:tc>
      </w:tr>
      <w:tr w:rsidR="00D5193E" w:rsidRPr="003B2883" w14:paraId="4DD95028"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31675CBF" w14:textId="77777777" w:rsidR="00D5193E" w:rsidRPr="003B2883" w:rsidRDefault="00D5193E" w:rsidP="00831CB7">
            <w:pPr>
              <w:pStyle w:val="TAL"/>
            </w:pPr>
            <w:r w:rsidRPr="003B2883">
              <w:t>NF_CONSUMER_REDIRECT_ONE_TXN</w:t>
            </w:r>
          </w:p>
        </w:tc>
        <w:tc>
          <w:tcPr>
            <w:tcW w:w="500" w:type="pct"/>
            <w:tcBorders>
              <w:top w:val="single" w:sz="4" w:space="0" w:color="auto"/>
              <w:left w:val="single" w:sz="4" w:space="0" w:color="auto"/>
              <w:bottom w:val="single" w:sz="4" w:space="0" w:color="auto"/>
              <w:right w:val="single" w:sz="4" w:space="0" w:color="auto"/>
            </w:tcBorders>
          </w:tcPr>
          <w:p w14:paraId="655DD5A4" w14:textId="77777777" w:rsidR="00D5193E" w:rsidRPr="003B2883" w:rsidRDefault="00D5193E" w:rsidP="00831CB7">
            <w:pPr>
              <w:pStyle w:val="TAL"/>
            </w:pPr>
            <w:r w:rsidRPr="003B2883">
              <w:rPr>
                <w:rFonts w:hint="eastAsia"/>
              </w:rPr>
              <w:t>307 Temporary Redirect</w:t>
            </w:r>
          </w:p>
        </w:tc>
        <w:tc>
          <w:tcPr>
            <w:tcW w:w="2156" w:type="pct"/>
            <w:tcBorders>
              <w:top w:val="single" w:sz="4" w:space="0" w:color="auto"/>
              <w:left w:val="single" w:sz="4" w:space="0" w:color="auto"/>
              <w:bottom w:val="single" w:sz="4" w:space="0" w:color="auto"/>
              <w:right w:val="single" w:sz="4" w:space="0" w:color="auto"/>
            </w:tcBorders>
          </w:tcPr>
          <w:p w14:paraId="5BD9CEA4" w14:textId="77777777" w:rsidR="00D5193E" w:rsidRPr="003B2883" w:rsidRDefault="00D5193E" w:rsidP="00831CB7">
            <w:pPr>
              <w:pStyle w:val="TAL"/>
            </w:pPr>
            <w:r w:rsidRPr="003B2883">
              <w:t>The request has been asked to be redirected to a specified target.</w:t>
            </w:r>
          </w:p>
        </w:tc>
      </w:tr>
      <w:tr w:rsidR="00D5193E" w:rsidRPr="003B2883" w14:paraId="2A836AE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4E4DB8F" w14:textId="77777777" w:rsidR="00D5193E" w:rsidRPr="003B2883" w:rsidRDefault="00D5193E" w:rsidP="00831CB7">
            <w:pPr>
              <w:pStyle w:val="TAL"/>
            </w:pPr>
            <w:r w:rsidRPr="003B2883">
              <w:t>HANDOVER_FAILURE</w:t>
            </w:r>
          </w:p>
        </w:tc>
        <w:tc>
          <w:tcPr>
            <w:tcW w:w="500" w:type="pct"/>
            <w:tcBorders>
              <w:top w:val="single" w:sz="4" w:space="0" w:color="auto"/>
              <w:left w:val="single" w:sz="4" w:space="0" w:color="auto"/>
              <w:bottom w:val="single" w:sz="4" w:space="0" w:color="auto"/>
              <w:right w:val="single" w:sz="4" w:space="0" w:color="auto"/>
            </w:tcBorders>
          </w:tcPr>
          <w:p w14:paraId="7AC7CC4C" w14:textId="77777777" w:rsidR="00D5193E" w:rsidRPr="003B2883" w:rsidRDefault="00D5193E"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5DF56729" w14:textId="77777777" w:rsidR="00D5193E" w:rsidRPr="003B2883" w:rsidRDefault="00D5193E" w:rsidP="00831CB7">
            <w:pPr>
              <w:pStyle w:val="TAL"/>
            </w:pPr>
            <w:r w:rsidRPr="003B2883">
              <w:rPr>
                <w:rFonts w:hint="eastAsia"/>
              </w:rPr>
              <w:t xml:space="preserve">Creation of UE context in the target AMF failed during Handover procedure </w:t>
            </w:r>
            <w:r w:rsidRPr="003B2883">
              <w:t>causing a</w:t>
            </w:r>
            <w:r w:rsidRPr="003B2883">
              <w:rPr>
                <w:rFonts w:hint="eastAsia"/>
              </w:rPr>
              <w:t xml:space="preserve"> failure of h</w:t>
            </w:r>
            <w:r w:rsidRPr="003B2883">
              <w:t>andover.</w:t>
            </w:r>
          </w:p>
        </w:tc>
      </w:tr>
      <w:tr w:rsidR="00D5193E" w:rsidRPr="003B2883" w14:paraId="54B5BB16"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0EAA20E7" w14:textId="77777777" w:rsidR="00D5193E" w:rsidRPr="003B2883" w:rsidRDefault="00D5193E" w:rsidP="00831CB7">
            <w:pPr>
              <w:pStyle w:val="TAL"/>
            </w:pPr>
            <w:r w:rsidRPr="003B2883">
              <w:t>INTEGRITY_CHECK_FAIL</w:t>
            </w:r>
          </w:p>
        </w:tc>
        <w:tc>
          <w:tcPr>
            <w:tcW w:w="500" w:type="pct"/>
            <w:tcBorders>
              <w:top w:val="single" w:sz="4" w:space="0" w:color="auto"/>
              <w:left w:val="single" w:sz="4" w:space="0" w:color="auto"/>
              <w:bottom w:val="single" w:sz="4" w:space="0" w:color="auto"/>
              <w:right w:val="single" w:sz="4" w:space="0" w:color="auto"/>
            </w:tcBorders>
          </w:tcPr>
          <w:p w14:paraId="2FBCFBBC" w14:textId="77777777" w:rsidR="00D5193E" w:rsidRPr="003B2883" w:rsidRDefault="00D5193E"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00122F85" w14:textId="77777777" w:rsidR="00D5193E" w:rsidRPr="003B2883" w:rsidRDefault="00D5193E" w:rsidP="00831CB7">
            <w:pPr>
              <w:pStyle w:val="TAL"/>
            </w:pPr>
            <w:r w:rsidRPr="003B2883">
              <w:rPr>
                <w:rFonts w:hint="eastAsia"/>
              </w:rPr>
              <w:t>Integrity check of the complete registration messag</w:t>
            </w:r>
            <w:r w:rsidRPr="003B2883">
              <w:t>e included in the UE context transfer request failed.</w:t>
            </w:r>
          </w:p>
        </w:tc>
      </w:tr>
      <w:tr w:rsidR="00D5193E" w:rsidRPr="003B2883" w14:paraId="7E208885"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5AD7168E" w14:textId="77777777" w:rsidR="00D5193E" w:rsidRPr="003B2883" w:rsidRDefault="00D5193E" w:rsidP="00831CB7">
            <w:pPr>
              <w:pStyle w:val="TAL"/>
            </w:pPr>
            <w:r w:rsidRPr="003B2883">
              <w:rPr>
                <w:rFonts w:hint="eastAsia"/>
              </w:rPr>
              <w:t>EBI_EXHAUSTED</w:t>
            </w:r>
          </w:p>
        </w:tc>
        <w:tc>
          <w:tcPr>
            <w:tcW w:w="500" w:type="pct"/>
            <w:tcBorders>
              <w:top w:val="single" w:sz="4" w:space="0" w:color="auto"/>
              <w:left w:val="single" w:sz="4" w:space="0" w:color="auto"/>
              <w:bottom w:val="single" w:sz="4" w:space="0" w:color="auto"/>
              <w:right w:val="single" w:sz="4" w:space="0" w:color="auto"/>
            </w:tcBorders>
          </w:tcPr>
          <w:p w14:paraId="08892BB8" w14:textId="77777777" w:rsidR="00D5193E" w:rsidRPr="003B2883" w:rsidRDefault="00D5193E"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115ED510" w14:textId="77777777" w:rsidR="00D5193E" w:rsidRPr="003B2883" w:rsidRDefault="00D5193E" w:rsidP="00831CB7">
            <w:pPr>
              <w:pStyle w:val="TAL"/>
            </w:pPr>
            <w:r w:rsidRPr="003B2883">
              <w:rPr>
                <w:rFonts w:hint="eastAsia"/>
              </w:rPr>
              <w:t xml:space="preserve">Allocation of EPS Bearer ID failed due to </w:t>
            </w:r>
            <w:r w:rsidRPr="003B2883">
              <w:t>exhaustion of EBI as the maximum number of EBIs has already been allocated to the UE.</w:t>
            </w:r>
          </w:p>
        </w:tc>
      </w:tr>
      <w:tr w:rsidR="00D5193E" w:rsidRPr="003B2883" w14:paraId="73ABC338"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412261FC" w14:textId="77777777" w:rsidR="00D5193E" w:rsidRPr="003B2883" w:rsidRDefault="00D5193E" w:rsidP="00831CB7">
            <w:pPr>
              <w:pStyle w:val="TAL"/>
            </w:pPr>
            <w:r w:rsidRPr="003B2883">
              <w:t>EBI_REJECTED_LOCAL_POLICY</w:t>
            </w:r>
          </w:p>
        </w:tc>
        <w:tc>
          <w:tcPr>
            <w:tcW w:w="500" w:type="pct"/>
            <w:tcBorders>
              <w:top w:val="single" w:sz="4" w:space="0" w:color="auto"/>
              <w:left w:val="single" w:sz="4" w:space="0" w:color="auto"/>
              <w:bottom w:val="single" w:sz="4" w:space="0" w:color="auto"/>
              <w:right w:val="single" w:sz="4" w:space="0" w:color="auto"/>
            </w:tcBorders>
          </w:tcPr>
          <w:p w14:paraId="5F15CA33" w14:textId="77777777" w:rsidR="00D5193E" w:rsidRPr="003B2883" w:rsidRDefault="00D5193E"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61FAF592" w14:textId="77777777" w:rsidR="00D5193E" w:rsidRPr="003B2883" w:rsidRDefault="00D5193E" w:rsidP="00831CB7">
            <w:pPr>
              <w:pStyle w:val="TAL"/>
            </w:pPr>
            <w:r w:rsidRPr="003B2883">
              <w:rPr>
                <w:rFonts w:hint="eastAsia"/>
              </w:rPr>
              <w:t xml:space="preserve">Allocation of EPS Bearer ID failed due to local policy at the AMF as specified in </w:t>
            </w:r>
            <w:r>
              <w:t>clause</w:t>
            </w:r>
            <w:r w:rsidRPr="003B2883">
              <w:t xml:space="preserve"> 4.11.1.4.1 of 3GPP TS 23.502 [3].</w:t>
            </w:r>
          </w:p>
        </w:tc>
      </w:tr>
      <w:tr w:rsidR="00D5193E" w:rsidRPr="003B2883" w14:paraId="3652AA8D"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1F6D2BBD" w14:textId="77777777" w:rsidR="00D5193E" w:rsidRPr="003B2883" w:rsidRDefault="00D5193E" w:rsidP="00831CB7">
            <w:pPr>
              <w:pStyle w:val="TAL"/>
            </w:pPr>
            <w:r w:rsidRPr="003B2883">
              <w:rPr>
                <w:rFonts w:hint="eastAsia"/>
              </w:rPr>
              <w:t>EBI_REJECTED_NO_</w:t>
            </w:r>
            <w:r w:rsidRPr="003B2883">
              <w:t>N26</w:t>
            </w:r>
          </w:p>
        </w:tc>
        <w:tc>
          <w:tcPr>
            <w:tcW w:w="500" w:type="pct"/>
            <w:tcBorders>
              <w:top w:val="single" w:sz="4" w:space="0" w:color="auto"/>
              <w:left w:val="single" w:sz="4" w:space="0" w:color="auto"/>
              <w:bottom w:val="single" w:sz="4" w:space="0" w:color="auto"/>
              <w:right w:val="single" w:sz="4" w:space="0" w:color="auto"/>
            </w:tcBorders>
          </w:tcPr>
          <w:p w14:paraId="3A33B6D2" w14:textId="77777777" w:rsidR="00D5193E" w:rsidRPr="003B2883" w:rsidRDefault="00D5193E"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6CF962DD" w14:textId="77777777" w:rsidR="00D5193E" w:rsidRPr="003B2883" w:rsidRDefault="00D5193E" w:rsidP="00831CB7">
            <w:pPr>
              <w:pStyle w:val="TAL"/>
            </w:pPr>
            <w:r w:rsidRPr="003B2883">
              <w:rPr>
                <w:rFonts w:hint="eastAsia"/>
              </w:rPr>
              <w:t xml:space="preserve">The allocation of EPS Bearer ID was rejected </w:t>
            </w:r>
            <w:r w:rsidRPr="003B2883">
              <w:t xml:space="preserve">when the </w:t>
            </w:r>
            <w:r w:rsidRPr="003B2883">
              <w:rPr>
                <w:lang w:eastAsia="zh-CN"/>
              </w:rPr>
              <w:t>AMF is in a serving PLMN that does not support 5GS-EPS interworking procedures with N26 interface.</w:t>
            </w:r>
          </w:p>
        </w:tc>
      </w:tr>
      <w:tr w:rsidR="00D5193E" w:rsidRPr="003B2883" w14:paraId="7AA70D51"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1C65BD37" w14:textId="77777777" w:rsidR="00D5193E" w:rsidRPr="003B2883" w:rsidRDefault="00D5193E" w:rsidP="00831CB7">
            <w:pPr>
              <w:pStyle w:val="TAL"/>
            </w:pPr>
            <w:r w:rsidRPr="003B2883">
              <w:t>SUPI_OR_PEI_UNKNOWN</w:t>
            </w:r>
          </w:p>
        </w:tc>
        <w:tc>
          <w:tcPr>
            <w:tcW w:w="500" w:type="pct"/>
            <w:tcBorders>
              <w:top w:val="single" w:sz="4" w:space="0" w:color="auto"/>
              <w:left w:val="single" w:sz="4" w:space="0" w:color="auto"/>
              <w:bottom w:val="single" w:sz="4" w:space="0" w:color="auto"/>
              <w:right w:val="single" w:sz="4" w:space="0" w:color="auto"/>
            </w:tcBorders>
          </w:tcPr>
          <w:p w14:paraId="0618A03B" w14:textId="77777777" w:rsidR="00D5193E" w:rsidRPr="003B2883" w:rsidRDefault="00D5193E"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79C7A237" w14:textId="77777777" w:rsidR="00D5193E" w:rsidRPr="003B2883" w:rsidRDefault="00D5193E" w:rsidP="00831CB7">
            <w:pPr>
              <w:pStyle w:val="TAL"/>
            </w:pPr>
            <w:r w:rsidRPr="003B2883">
              <w:t>The SUPI or PEI included in the message is unknown.</w:t>
            </w:r>
          </w:p>
        </w:tc>
      </w:tr>
      <w:tr w:rsidR="00D5193E" w:rsidRPr="003B2883" w14:paraId="36A1E3BC"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5B6C7A5" w14:textId="77777777" w:rsidR="00D5193E" w:rsidRPr="003B2883" w:rsidRDefault="00D5193E" w:rsidP="00831CB7">
            <w:pPr>
              <w:pStyle w:val="TAL"/>
            </w:pPr>
            <w:r w:rsidRPr="003B2883">
              <w:t>UE_IN_NON_ALLOWED_AREA</w:t>
            </w:r>
          </w:p>
        </w:tc>
        <w:tc>
          <w:tcPr>
            <w:tcW w:w="500" w:type="pct"/>
            <w:tcBorders>
              <w:top w:val="single" w:sz="4" w:space="0" w:color="auto"/>
              <w:left w:val="single" w:sz="4" w:space="0" w:color="auto"/>
              <w:bottom w:val="single" w:sz="4" w:space="0" w:color="auto"/>
              <w:right w:val="single" w:sz="4" w:space="0" w:color="auto"/>
            </w:tcBorders>
          </w:tcPr>
          <w:p w14:paraId="00160273" w14:textId="77777777" w:rsidR="00D5193E" w:rsidRPr="003B2883" w:rsidRDefault="00D5193E"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6768B2D8" w14:textId="77777777" w:rsidR="00D5193E" w:rsidRPr="003B2883" w:rsidRDefault="00D5193E" w:rsidP="00831CB7">
            <w:pPr>
              <w:pStyle w:val="TAL"/>
            </w:pPr>
            <w:r w:rsidRPr="003B2883">
              <w:rPr>
                <w:rFonts w:hint="eastAsia"/>
              </w:rPr>
              <w:t xml:space="preserve">UE is currently in a </w:t>
            </w:r>
            <w:r w:rsidRPr="003B2883">
              <w:t>non-allowed</w:t>
            </w:r>
            <w:r w:rsidRPr="003B2883">
              <w:rPr>
                <w:rFonts w:hint="eastAsia"/>
              </w:rPr>
              <w:t xml:space="preserve"> area hence the N1/N2 message transfer cannot be completed</w:t>
            </w:r>
            <w:r w:rsidRPr="003B2883">
              <w:t xml:space="preserve"> because the request is not associated with a regulatory prioritized service</w:t>
            </w:r>
            <w:r w:rsidRPr="003B2883">
              <w:rPr>
                <w:rFonts w:hint="eastAsia"/>
              </w:rPr>
              <w:t>.</w:t>
            </w:r>
          </w:p>
        </w:tc>
      </w:tr>
      <w:tr w:rsidR="00D5193E" w:rsidRPr="003B2883" w14:paraId="0C229ADA"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BAA6D8C" w14:textId="77777777" w:rsidR="00D5193E" w:rsidRPr="003B2883" w:rsidRDefault="00D5193E" w:rsidP="00831CB7">
            <w:pPr>
              <w:pStyle w:val="TAL"/>
            </w:pPr>
            <w:r w:rsidRPr="003B2883">
              <w:t>UNSPECIFIED</w:t>
            </w:r>
          </w:p>
        </w:tc>
        <w:tc>
          <w:tcPr>
            <w:tcW w:w="500" w:type="pct"/>
            <w:tcBorders>
              <w:top w:val="single" w:sz="4" w:space="0" w:color="auto"/>
              <w:left w:val="single" w:sz="4" w:space="0" w:color="auto"/>
              <w:bottom w:val="single" w:sz="4" w:space="0" w:color="auto"/>
              <w:right w:val="single" w:sz="4" w:space="0" w:color="auto"/>
            </w:tcBorders>
          </w:tcPr>
          <w:p w14:paraId="54399449" w14:textId="77777777" w:rsidR="00D5193E" w:rsidRPr="003B2883" w:rsidRDefault="00D5193E"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3FFA9B3F" w14:textId="77777777" w:rsidR="00D5193E" w:rsidRPr="003B2883" w:rsidRDefault="00D5193E" w:rsidP="00831CB7">
            <w:pPr>
              <w:pStyle w:val="TAL"/>
            </w:pPr>
            <w:r w:rsidRPr="003B2883">
              <w:t>The request is rejected due to unspecified reasons.</w:t>
            </w:r>
          </w:p>
        </w:tc>
      </w:tr>
      <w:tr w:rsidR="00D5193E" w:rsidRPr="003B2883" w14:paraId="5C1A4415"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69B644E" w14:textId="77777777" w:rsidR="00D5193E" w:rsidRPr="003B2883" w:rsidRDefault="00D5193E" w:rsidP="00831CB7">
            <w:pPr>
              <w:pStyle w:val="TAL"/>
            </w:pPr>
            <w:r>
              <w:t>SM_CONTEXT_RELOCATION_REQUIRED</w:t>
            </w:r>
          </w:p>
        </w:tc>
        <w:tc>
          <w:tcPr>
            <w:tcW w:w="500" w:type="pct"/>
            <w:tcBorders>
              <w:top w:val="single" w:sz="4" w:space="0" w:color="auto"/>
              <w:left w:val="single" w:sz="4" w:space="0" w:color="auto"/>
              <w:bottom w:val="single" w:sz="4" w:space="0" w:color="auto"/>
              <w:right w:val="single" w:sz="4" w:space="0" w:color="auto"/>
            </w:tcBorders>
          </w:tcPr>
          <w:p w14:paraId="3263C646" w14:textId="77777777" w:rsidR="00D5193E" w:rsidRPr="003B2883" w:rsidRDefault="00D5193E"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38BA3F46" w14:textId="77777777" w:rsidR="00D5193E" w:rsidRPr="003B2883" w:rsidRDefault="00D5193E" w:rsidP="00831CB7">
            <w:pPr>
              <w:pStyle w:val="TAL"/>
            </w:pPr>
            <w:r>
              <w:t>The request is rejected because the SM Context should be relocated to another SMF, e.g. when AMF detects that an I-SMF or V-SMF insertion, change or removal is needed, as specified in clause 4.23 of 3GPP TS 23.502 [3].</w:t>
            </w:r>
          </w:p>
        </w:tc>
      </w:tr>
      <w:tr w:rsidR="00D5193E" w:rsidRPr="003B2883" w14:paraId="269DD95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6B2C9CB" w14:textId="77777777" w:rsidR="00D5193E" w:rsidRPr="003B2883" w:rsidRDefault="00D5193E" w:rsidP="00831CB7">
            <w:pPr>
              <w:pStyle w:val="TAL"/>
            </w:pPr>
            <w:r w:rsidRPr="003B2883">
              <w:t>UE_WITHOUT_N1_LPP_SUPPORT</w:t>
            </w:r>
          </w:p>
        </w:tc>
        <w:tc>
          <w:tcPr>
            <w:tcW w:w="500" w:type="pct"/>
            <w:tcBorders>
              <w:top w:val="single" w:sz="4" w:space="0" w:color="auto"/>
              <w:left w:val="single" w:sz="4" w:space="0" w:color="auto"/>
              <w:bottom w:val="single" w:sz="4" w:space="0" w:color="auto"/>
              <w:right w:val="single" w:sz="4" w:space="0" w:color="auto"/>
            </w:tcBorders>
          </w:tcPr>
          <w:p w14:paraId="43F46DBA" w14:textId="77777777" w:rsidR="00D5193E" w:rsidRPr="003B2883" w:rsidRDefault="00D5193E"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13225183" w14:textId="77777777" w:rsidR="00D5193E" w:rsidRPr="003B2883" w:rsidRDefault="00D5193E" w:rsidP="00831CB7">
            <w:pPr>
              <w:pStyle w:val="TAL"/>
            </w:pPr>
            <w:r w:rsidRPr="003B2883">
              <w:t>UE does not support LPP in N1 mode hence the N1 LPP message cannot be sent to the UE.</w:t>
            </w:r>
          </w:p>
        </w:tc>
      </w:tr>
      <w:tr w:rsidR="00D5193E" w:rsidRPr="003B2883" w14:paraId="24B662A6"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10A8CFA1" w14:textId="77777777" w:rsidR="00D5193E" w:rsidRPr="003B2883" w:rsidRDefault="00D5193E" w:rsidP="00831CB7">
            <w:pPr>
              <w:pStyle w:val="TAL"/>
            </w:pPr>
            <w:r>
              <w:t>INVALID_SM_CONTEXT</w:t>
            </w:r>
          </w:p>
        </w:tc>
        <w:tc>
          <w:tcPr>
            <w:tcW w:w="500" w:type="pct"/>
            <w:tcBorders>
              <w:top w:val="single" w:sz="4" w:space="0" w:color="auto"/>
              <w:left w:val="single" w:sz="4" w:space="0" w:color="auto"/>
              <w:bottom w:val="single" w:sz="4" w:space="0" w:color="auto"/>
              <w:right w:val="single" w:sz="4" w:space="0" w:color="auto"/>
            </w:tcBorders>
          </w:tcPr>
          <w:p w14:paraId="37321D38" w14:textId="77777777" w:rsidR="00D5193E" w:rsidRPr="003B2883" w:rsidRDefault="00D5193E"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1897BCFF" w14:textId="77777777" w:rsidR="00D5193E" w:rsidRDefault="00D5193E" w:rsidP="00831CB7">
            <w:pPr>
              <w:pStyle w:val="TAL"/>
            </w:pPr>
            <w:r>
              <w:t>The request is rejected because the SM Context is invalid for the PDU session, i.e. active SM Context for the PDU session (with same PDU Session ID) has been created on another SMF.</w:t>
            </w:r>
          </w:p>
          <w:p w14:paraId="103A3956" w14:textId="77777777" w:rsidR="00D5193E" w:rsidRPr="003B2883" w:rsidRDefault="00D5193E" w:rsidP="00831CB7">
            <w:pPr>
              <w:pStyle w:val="TAL"/>
            </w:pPr>
            <w:r>
              <w:t>(NOTE)</w:t>
            </w:r>
          </w:p>
        </w:tc>
      </w:tr>
      <w:tr w:rsidR="00D5193E" w:rsidRPr="003B2883" w14:paraId="70E096D4"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03F33BF2" w14:textId="77777777" w:rsidR="00D5193E" w:rsidRPr="003B2883" w:rsidRDefault="00D5193E" w:rsidP="00831CB7">
            <w:pPr>
              <w:pStyle w:val="TAL"/>
            </w:pPr>
            <w:r w:rsidRPr="003B2883">
              <w:t>CONTEXT_NOT_FOUND</w:t>
            </w:r>
          </w:p>
        </w:tc>
        <w:tc>
          <w:tcPr>
            <w:tcW w:w="500" w:type="pct"/>
            <w:tcBorders>
              <w:top w:val="single" w:sz="4" w:space="0" w:color="auto"/>
              <w:left w:val="single" w:sz="4" w:space="0" w:color="auto"/>
              <w:bottom w:val="single" w:sz="4" w:space="0" w:color="auto"/>
              <w:right w:val="single" w:sz="4" w:space="0" w:color="auto"/>
            </w:tcBorders>
          </w:tcPr>
          <w:p w14:paraId="254F6AE3" w14:textId="77777777" w:rsidR="00D5193E" w:rsidRPr="003B2883" w:rsidRDefault="00D5193E" w:rsidP="00831CB7">
            <w:pPr>
              <w:pStyle w:val="TAL"/>
            </w:pPr>
            <w:r w:rsidRPr="003B2883">
              <w:t>404 Not Found</w:t>
            </w:r>
          </w:p>
        </w:tc>
        <w:tc>
          <w:tcPr>
            <w:tcW w:w="2156" w:type="pct"/>
            <w:tcBorders>
              <w:top w:val="single" w:sz="4" w:space="0" w:color="auto"/>
              <w:left w:val="single" w:sz="4" w:space="0" w:color="auto"/>
              <w:bottom w:val="single" w:sz="4" w:space="0" w:color="auto"/>
              <w:right w:val="single" w:sz="4" w:space="0" w:color="auto"/>
            </w:tcBorders>
          </w:tcPr>
          <w:p w14:paraId="72C4543D" w14:textId="77777777" w:rsidR="00D5193E" w:rsidRPr="003B2883" w:rsidRDefault="00D5193E" w:rsidP="00831CB7">
            <w:pPr>
              <w:pStyle w:val="TAL"/>
            </w:pPr>
            <w:r w:rsidRPr="003B2883">
              <w:t>The requested UE Context does not exist on the AMF</w:t>
            </w:r>
          </w:p>
        </w:tc>
      </w:tr>
      <w:tr w:rsidR="00D5193E" w:rsidRPr="003B2883" w14:paraId="002BEB52"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30727CB" w14:textId="77777777" w:rsidR="00D5193E" w:rsidRPr="003B2883" w:rsidRDefault="00D5193E" w:rsidP="00831CB7">
            <w:pPr>
              <w:pStyle w:val="TAL"/>
            </w:pPr>
            <w:r w:rsidRPr="003B2883">
              <w:rPr>
                <w:rFonts w:hint="eastAsia"/>
              </w:rPr>
              <w:t>HIGHER_PRIORITY_RE</w:t>
            </w:r>
            <w:r w:rsidRPr="003B2883">
              <w:t>QUEST_ONGOING</w:t>
            </w:r>
          </w:p>
        </w:tc>
        <w:tc>
          <w:tcPr>
            <w:tcW w:w="500" w:type="pct"/>
            <w:tcBorders>
              <w:top w:val="single" w:sz="4" w:space="0" w:color="auto"/>
              <w:left w:val="single" w:sz="4" w:space="0" w:color="auto"/>
              <w:bottom w:val="single" w:sz="4" w:space="0" w:color="auto"/>
              <w:right w:val="single" w:sz="4" w:space="0" w:color="auto"/>
            </w:tcBorders>
          </w:tcPr>
          <w:p w14:paraId="748E7C6C" w14:textId="77777777" w:rsidR="00D5193E" w:rsidRPr="003B2883" w:rsidRDefault="00D5193E"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194827CF" w14:textId="77777777" w:rsidR="00D5193E" w:rsidRPr="003B2883" w:rsidRDefault="00D5193E" w:rsidP="00831CB7">
            <w:pPr>
              <w:pStyle w:val="TAL"/>
            </w:pPr>
            <w:r w:rsidRPr="003B2883">
              <w:t xml:space="preserve">Paging triggered </w:t>
            </w:r>
            <w:r w:rsidRPr="003B2883">
              <w:rPr>
                <w:rFonts w:hint="eastAsia"/>
              </w:rPr>
              <w:t xml:space="preserve">N1/N2 transfer </w:t>
            </w:r>
            <w:r w:rsidRPr="003B2883">
              <w:t>cannot be initiated since already there is a paging due to a higher priority session ongoing.</w:t>
            </w:r>
          </w:p>
        </w:tc>
      </w:tr>
      <w:tr w:rsidR="00D5193E" w:rsidRPr="003B2883" w14:paraId="172180B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FEF6854" w14:textId="77777777" w:rsidR="00D5193E" w:rsidRPr="003B2883" w:rsidRDefault="00D5193E" w:rsidP="00831CB7">
            <w:pPr>
              <w:pStyle w:val="TAL"/>
            </w:pPr>
            <w:r w:rsidRPr="003B2883">
              <w:t>TEMPORARY_REJECT_REGISTRATION_ONGOING</w:t>
            </w:r>
          </w:p>
        </w:tc>
        <w:tc>
          <w:tcPr>
            <w:tcW w:w="500" w:type="pct"/>
            <w:tcBorders>
              <w:top w:val="single" w:sz="4" w:space="0" w:color="auto"/>
              <w:left w:val="single" w:sz="4" w:space="0" w:color="auto"/>
              <w:bottom w:val="single" w:sz="4" w:space="0" w:color="auto"/>
              <w:right w:val="single" w:sz="4" w:space="0" w:color="auto"/>
            </w:tcBorders>
          </w:tcPr>
          <w:p w14:paraId="0E82398F" w14:textId="77777777" w:rsidR="00D5193E" w:rsidRPr="003B2883" w:rsidRDefault="00D5193E"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34E6D90C" w14:textId="77777777" w:rsidR="00D5193E" w:rsidRPr="003B2883" w:rsidRDefault="00D5193E" w:rsidP="00831CB7">
            <w:pPr>
              <w:pStyle w:val="TAL"/>
            </w:pPr>
            <w:r w:rsidRPr="003B2883">
              <w:rPr>
                <w:rFonts w:hint="eastAsia"/>
              </w:rPr>
              <w:t xml:space="preserve">N1/N2 message transfer towards UE / AN cannot be initiated </w:t>
            </w:r>
            <w:r>
              <w:t xml:space="preserve">or the EBI assignment fails </w:t>
            </w:r>
            <w:r w:rsidRPr="003B2883">
              <w:rPr>
                <w:rFonts w:hint="eastAsia"/>
              </w:rPr>
              <w:t>due to an ongoing registration procedure.</w:t>
            </w:r>
          </w:p>
        </w:tc>
      </w:tr>
      <w:tr w:rsidR="00D5193E" w:rsidRPr="003B2883" w14:paraId="2D9C8983"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B54DBA0" w14:textId="77777777" w:rsidR="00D5193E" w:rsidRPr="003B2883" w:rsidRDefault="00D5193E" w:rsidP="00831CB7">
            <w:pPr>
              <w:pStyle w:val="TAL"/>
            </w:pPr>
            <w:r w:rsidRPr="003B2883">
              <w:t>TEMPORARY_REJECT_HANDOVER_ONGOING</w:t>
            </w:r>
          </w:p>
        </w:tc>
        <w:tc>
          <w:tcPr>
            <w:tcW w:w="500" w:type="pct"/>
            <w:tcBorders>
              <w:top w:val="single" w:sz="4" w:space="0" w:color="auto"/>
              <w:left w:val="single" w:sz="4" w:space="0" w:color="auto"/>
              <w:bottom w:val="single" w:sz="4" w:space="0" w:color="auto"/>
              <w:right w:val="single" w:sz="4" w:space="0" w:color="auto"/>
            </w:tcBorders>
          </w:tcPr>
          <w:p w14:paraId="017A8AD4" w14:textId="77777777" w:rsidR="00D5193E" w:rsidRPr="003B2883" w:rsidRDefault="00D5193E"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552CAAAD" w14:textId="76B5BC37" w:rsidR="00D5193E" w:rsidRPr="003B2883" w:rsidRDefault="00D5193E" w:rsidP="00831CB7">
            <w:pPr>
              <w:pStyle w:val="TAL"/>
            </w:pPr>
            <w:r w:rsidRPr="003B2883">
              <w:rPr>
                <w:rFonts w:hint="eastAsia"/>
              </w:rPr>
              <w:t xml:space="preserve">N1/N2 message transfer towards UE / AN cannot be initiated due to an ongoing </w:t>
            </w:r>
            <w:proofErr w:type="spellStart"/>
            <w:r w:rsidRPr="003B2883">
              <w:t>Xn</w:t>
            </w:r>
            <w:proofErr w:type="spellEnd"/>
            <w:r w:rsidRPr="003B2883">
              <w:t xml:space="preserve"> or N2 handover</w:t>
            </w:r>
            <w:r w:rsidRPr="003B2883">
              <w:rPr>
                <w:rFonts w:hint="eastAsia"/>
              </w:rPr>
              <w:t xml:space="preserve"> procedure</w:t>
            </w:r>
            <w:r>
              <w:t>, or the EBI assignment fails due to an ongoing N2 handover procedure</w:t>
            </w:r>
            <w:ins w:id="54" w:author="Ericsson - Jones Lu CT#111e" w:date="2022-07-22T16:39:00Z">
              <w:r>
                <w:t xml:space="preserve"> or </w:t>
              </w:r>
            </w:ins>
            <w:ins w:id="55" w:author="Ericsson - Jones Lu CT#111e" w:date="2022-07-22T16:40:00Z">
              <w:r>
                <w:t xml:space="preserve">an </w:t>
              </w:r>
            </w:ins>
            <w:ins w:id="56" w:author="Ericsson - Jones Lu CT#111e" w:date="2022-07-22T16:39:00Z">
              <w:r>
                <w:t xml:space="preserve">ongoing </w:t>
              </w:r>
              <w:proofErr w:type="spellStart"/>
              <w:r>
                <w:t>Xn</w:t>
              </w:r>
              <w:proofErr w:type="spellEnd"/>
              <w:r>
                <w:t xml:space="preserve"> handover procedure</w:t>
              </w:r>
            </w:ins>
            <w:r w:rsidRPr="003B2883">
              <w:rPr>
                <w:rFonts w:hint="eastAsia"/>
              </w:rPr>
              <w:t>.</w:t>
            </w:r>
          </w:p>
        </w:tc>
      </w:tr>
      <w:tr w:rsidR="00D5193E" w:rsidRPr="003B2883" w14:paraId="07A3E679"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695443A6" w14:textId="77777777" w:rsidR="00D5193E" w:rsidRPr="003B2883" w:rsidRDefault="00D5193E" w:rsidP="00831CB7">
            <w:pPr>
              <w:pStyle w:val="TAL"/>
            </w:pPr>
            <w:r w:rsidRPr="003B2883">
              <w:t>UE_IN_CM_IDLE_STATE</w:t>
            </w:r>
          </w:p>
        </w:tc>
        <w:tc>
          <w:tcPr>
            <w:tcW w:w="500" w:type="pct"/>
            <w:tcBorders>
              <w:top w:val="single" w:sz="4" w:space="0" w:color="auto"/>
              <w:left w:val="single" w:sz="4" w:space="0" w:color="auto"/>
              <w:bottom w:val="single" w:sz="4" w:space="0" w:color="auto"/>
              <w:right w:val="single" w:sz="4" w:space="0" w:color="auto"/>
            </w:tcBorders>
          </w:tcPr>
          <w:p w14:paraId="60B42812" w14:textId="77777777" w:rsidR="00D5193E" w:rsidRPr="003B2883" w:rsidRDefault="00D5193E"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7A722289" w14:textId="77777777" w:rsidR="00D5193E" w:rsidRPr="003B2883" w:rsidRDefault="00D5193E" w:rsidP="00831CB7">
            <w:pPr>
              <w:pStyle w:val="TAL"/>
            </w:pPr>
            <w:r w:rsidRPr="003B2883">
              <w:rPr>
                <w:rFonts w:hint="eastAsia"/>
              </w:rPr>
              <w:t xml:space="preserve">N2 message transfer towards </w:t>
            </w:r>
            <w:r w:rsidRPr="003B2883">
              <w:t>5G-</w:t>
            </w:r>
            <w:r w:rsidRPr="003B2883">
              <w:rPr>
                <w:rFonts w:hint="eastAsia"/>
              </w:rPr>
              <w:t xml:space="preserve">AN cannot be initiated due to </w:t>
            </w:r>
            <w:r w:rsidRPr="003B2883">
              <w:t>the UE being in CM-IDLE state for the Access Network Type associated to the PDU session</w:t>
            </w:r>
            <w:r w:rsidRPr="003B2883">
              <w:rPr>
                <w:rFonts w:hint="eastAsia"/>
              </w:rPr>
              <w:t>.</w:t>
            </w:r>
          </w:p>
        </w:tc>
      </w:tr>
      <w:tr w:rsidR="00D5193E" w:rsidRPr="003B2883" w14:paraId="71A9C453"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35CD5772" w14:textId="77777777" w:rsidR="00D5193E" w:rsidRPr="003B2883" w:rsidRDefault="00D5193E" w:rsidP="00831CB7">
            <w:pPr>
              <w:pStyle w:val="TAL"/>
            </w:pPr>
            <w:r>
              <w:t>MAX_ACTIVE_SESSIONS_EXCEEDED</w:t>
            </w:r>
          </w:p>
        </w:tc>
        <w:tc>
          <w:tcPr>
            <w:tcW w:w="500" w:type="pct"/>
            <w:tcBorders>
              <w:top w:val="single" w:sz="4" w:space="0" w:color="auto"/>
              <w:left w:val="single" w:sz="4" w:space="0" w:color="auto"/>
              <w:bottom w:val="single" w:sz="4" w:space="0" w:color="auto"/>
              <w:right w:val="single" w:sz="4" w:space="0" w:color="auto"/>
            </w:tcBorders>
          </w:tcPr>
          <w:p w14:paraId="21A07FB1" w14:textId="77777777" w:rsidR="00D5193E" w:rsidRPr="003B2883" w:rsidRDefault="00D5193E"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254F6386" w14:textId="77777777" w:rsidR="00D5193E" w:rsidRPr="003B2883" w:rsidRDefault="00D5193E" w:rsidP="00831CB7">
            <w:pPr>
              <w:pStyle w:val="TAL"/>
            </w:pPr>
            <w:r>
              <w:t>If the RAT type is NB-IoT, and the UE already has 2 PDU Sessions with active user plane resources.</w:t>
            </w:r>
          </w:p>
        </w:tc>
      </w:tr>
      <w:tr w:rsidR="00D5193E" w:rsidRPr="003B2883" w14:paraId="2872ECB5"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18DD8A48" w14:textId="77777777" w:rsidR="00D5193E" w:rsidRDefault="00D5193E" w:rsidP="00831CB7">
            <w:pPr>
              <w:pStyle w:val="TAL"/>
            </w:pPr>
            <w:r w:rsidRPr="000A001E">
              <w:rPr>
                <w:lang w:eastAsia="zh-CN"/>
              </w:rPr>
              <w:t>REJECTION_DUE_TO_PAGING_RESTRICTION</w:t>
            </w:r>
          </w:p>
        </w:tc>
        <w:tc>
          <w:tcPr>
            <w:tcW w:w="500" w:type="pct"/>
            <w:tcBorders>
              <w:top w:val="single" w:sz="4" w:space="0" w:color="auto"/>
              <w:left w:val="single" w:sz="4" w:space="0" w:color="auto"/>
              <w:bottom w:val="single" w:sz="4" w:space="0" w:color="auto"/>
              <w:right w:val="single" w:sz="4" w:space="0" w:color="auto"/>
            </w:tcBorders>
          </w:tcPr>
          <w:p w14:paraId="060EB5D1" w14:textId="77777777" w:rsidR="00D5193E" w:rsidRPr="003B2883" w:rsidRDefault="00D5193E" w:rsidP="00831CB7">
            <w:pPr>
              <w:pStyle w:val="TAL"/>
            </w:pPr>
            <w:r>
              <w:t>409 Conflict</w:t>
            </w:r>
          </w:p>
        </w:tc>
        <w:tc>
          <w:tcPr>
            <w:tcW w:w="2156" w:type="pct"/>
            <w:tcBorders>
              <w:top w:val="single" w:sz="4" w:space="0" w:color="auto"/>
              <w:left w:val="single" w:sz="4" w:space="0" w:color="auto"/>
              <w:bottom w:val="single" w:sz="4" w:space="0" w:color="auto"/>
              <w:right w:val="single" w:sz="4" w:space="0" w:color="auto"/>
            </w:tcBorders>
          </w:tcPr>
          <w:p w14:paraId="7D61B53D" w14:textId="77777777" w:rsidR="00D5193E" w:rsidRDefault="00D5193E" w:rsidP="00831CB7">
            <w:pPr>
              <w:pStyle w:val="TAL"/>
            </w:pPr>
            <w:r>
              <w:t>I</w:t>
            </w:r>
            <w:r w:rsidRPr="00B27FBC">
              <w:t>f Paging Restrictions information restricts the N1N2MessageTransfer request from causing paging as defined in 3GPP</w:t>
            </w:r>
            <w:r>
              <w:t> </w:t>
            </w:r>
            <w:r w:rsidRPr="00B27FBC">
              <w:t>TS</w:t>
            </w:r>
            <w:r>
              <w:t> </w:t>
            </w:r>
            <w:r w:rsidRPr="00B27FBC">
              <w:t>2</w:t>
            </w:r>
            <w:r>
              <w:t>3</w:t>
            </w:r>
            <w:r w:rsidRPr="00B27FBC">
              <w:t>.501</w:t>
            </w:r>
            <w:r>
              <w:t> </w:t>
            </w:r>
            <w:r w:rsidRPr="00B27FBC">
              <w:t>[</w:t>
            </w:r>
            <w:r>
              <w:t>2</w:t>
            </w:r>
            <w:r w:rsidRPr="00B27FBC">
              <w:t>] clause</w:t>
            </w:r>
            <w:r>
              <w:t> </w:t>
            </w:r>
            <w:r w:rsidRPr="00B27FBC">
              <w:t>5.</w:t>
            </w:r>
            <w:r>
              <w:t>38</w:t>
            </w:r>
            <w:r w:rsidRPr="00B27FBC">
              <w:t>.5</w:t>
            </w:r>
            <w:r>
              <w:t>.</w:t>
            </w:r>
          </w:p>
        </w:tc>
      </w:tr>
      <w:tr w:rsidR="00D5193E" w:rsidRPr="003B2883" w14:paraId="7F68BCFC"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5BEFA5DB" w14:textId="77777777" w:rsidR="00D5193E" w:rsidRPr="003B2883" w:rsidRDefault="00D5193E" w:rsidP="00831CB7">
            <w:pPr>
              <w:pStyle w:val="TAL"/>
            </w:pPr>
            <w:r w:rsidRPr="003B2883">
              <w:lastRenderedPageBreak/>
              <w:t>UE_NOT_REACHABLE</w:t>
            </w:r>
          </w:p>
        </w:tc>
        <w:tc>
          <w:tcPr>
            <w:tcW w:w="500" w:type="pct"/>
            <w:tcBorders>
              <w:top w:val="single" w:sz="4" w:space="0" w:color="auto"/>
              <w:left w:val="single" w:sz="4" w:space="0" w:color="auto"/>
              <w:bottom w:val="single" w:sz="4" w:space="0" w:color="auto"/>
              <w:right w:val="single" w:sz="4" w:space="0" w:color="auto"/>
            </w:tcBorders>
          </w:tcPr>
          <w:p w14:paraId="13BAB50D" w14:textId="77777777" w:rsidR="00D5193E" w:rsidRPr="003B2883" w:rsidRDefault="00D5193E" w:rsidP="00831CB7">
            <w:pPr>
              <w:pStyle w:val="TAL"/>
            </w:pPr>
            <w:r w:rsidRPr="003B2883">
              <w:rPr>
                <w:rFonts w:hint="eastAsia"/>
              </w:rPr>
              <w:t>5</w:t>
            </w:r>
            <w:r w:rsidRPr="003B2883">
              <w:t>04 Gateway Timeout</w:t>
            </w:r>
          </w:p>
        </w:tc>
        <w:tc>
          <w:tcPr>
            <w:tcW w:w="2156" w:type="pct"/>
            <w:tcBorders>
              <w:top w:val="single" w:sz="4" w:space="0" w:color="auto"/>
              <w:left w:val="single" w:sz="4" w:space="0" w:color="auto"/>
              <w:bottom w:val="single" w:sz="4" w:space="0" w:color="auto"/>
              <w:right w:val="single" w:sz="4" w:space="0" w:color="auto"/>
            </w:tcBorders>
          </w:tcPr>
          <w:p w14:paraId="7CC07C2D" w14:textId="77777777" w:rsidR="00D5193E" w:rsidRPr="003B2883" w:rsidRDefault="00D5193E" w:rsidP="00831CB7">
            <w:pPr>
              <w:pStyle w:val="TAL"/>
            </w:pPr>
            <w:r w:rsidRPr="003B2883">
              <w:t>T</w:t>
            </w:r>
            <w:r w:rsidRPr="003B2883">
              <w:rPr>
                <w:rFonts w:hint="eastAsia"/>
              </w:rPr>
              <w:t xml:space="preserve">he UE is </w:t>
            </w:r>
            <w:r w:rsidRPr="003B2883">
              <w:t>not reachable for paging.</w:t>
            </w:r>
          </w:p>
        </w:tc>
      </w:tr>
      <w:tr w:rsidR="00D5193E" w:rsidRPr="003B2883" w14:paraId="25159030" w14:textId="77777777" w:rsidTr="00831CB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0270C73" w14:textId="77777777" w:rsidR="00D5193E" w:rsidRPr="003B2883" w:rsidRDefault="00D5193E" w:rsidP="00831CB7">
            <w:pPr>
              <w:pStyle w:val="TAN"/>
            </w:pPr>
            <w:r>
              <w:t>NOTE:</w:t>
            </w:r>
            <w:r>
              <w:tab/>
              <w:t>More than one SM Contexts may be present in the network for the same PDU Session ID, e.g. when the UE established a new PDU session with the same PDU Session ID and the AMF failed to release the old SM Context in the old SMF. In such a scenario, if the old SMF tries to send N1 and/or N2 Message to the RAN/UE, the AMF shall respond with this application error if the AMF identified that service operation is invoked by the SMF holding the old SM Context.</w:t>
            </w:r>
          </w:p>
        </w:tc>
      </w:tr>
      <w:bookmarkEnd w:id="43"/>
      <w:bookmarkEnd w:id="44"/>
      <w:bookmarkEnd w:id="45"/>
      <w:bookmarkEnd w:id="46"/>
      <w:bookmarkEnd w:id="47"/>
      <w:bookmarkEnd w:id="48"/>
      <w:bookmarkEnd w:id="49"/>
      <w:bookmarkEnd w:id="50"/>
      <w:bookmarkEnd w:id="51"/>
      <w:bookmarkEnd w:id="52"/>
      <w:bookmarkEnd w:id="53"/>
    </w:tbl>
    <w:p w14:paraId="17E32B04" w14:textId="77777777" w:rsidR="00DA28CE" w:rsidRPr="003E5EF7" w:rsidRDefault="00DA28CE" w:rsidP="003C19DE"/>
    <w:p w14:paraId="10B790D0"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B091" w14:textId="77777777" w:rsidR="003F327E" w:rsidRDefault="003F327E">
      <w:r>
        <w:separator/>
      </w:r>
    </w:p>
  </w:endnote>
  <w:endnote w:type="continuationSeparator" w:id="0">
    <w:p w14:paraId="1DC518B2" w14:textId="77777777" w:rsidR="003F327E" w:rsidRDefault="003F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3AAD" w14:textId="77777777" w:rsidR="003F327E" w:rsidRDefault="003F327E">
      <w:r>
        <w:separator/>
      </w:r>
    </w:p>
  </w:footnote>
  <w:footnote w:type="continuationSeparator" w:id="0">
    <w:p w14:paraId="27D5C388" w14:textId="77777777" w:rsidR="003F327E" w:rsidRDefault="003F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1"/>
  </w:num>
  <w:num w:numId="6">
    <w:abstractNumId w:val="23"/>
  </w:num>
  <w:num w:numId="7">
    <w:abstractNumId w:val="19"/>
  </w:num>
  <w:num w:numId="8">
    <w:abstractNumId w:val="22"/>
  </w:num>
  <w:num w:numId="9">
    <w:abstractNumId w:val="18"/>
  </w:num>
  <w:num w:numId="10">
    <w:abstractNumId w:val="24"/>
  </w:num>
  <w:num w:numId="11">
    <w:abstractNumId w:val="16"/>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v1">
    <w15:presenceInfo w15:providerId="None" w15:userId="Ericsson - Jones Lu CT#111e v1"/>
  </w15:person>
  <w15:person w15:author="Ericsson - Jones Lu CT#111e">
    <w15:presenceInfo w15:providerId="None" w15:userId="Ericsson - Jones Lu CT#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F"/>
    <w:rsid w:val="00017437"/>
    <w:rsid w:val="00022E4A"/>
    <w:rsid w:val="00024A0A"/>
    <w:rsid w:val="000438BC"/>
    <w:rsid w:val="00054B31"/>
    <w:rsid w:val="00060007"/>
    <w:rsid w:val="00080FEB"/>
    <w:rsid w:val="00096DCC"/>
    <w:rsid w:val="000A6394"/>
    <w:rsid w:val="000B7FED"/>
    <w:rsid w:val="000C038A"/>
    <w:rsid w:val="000C6598"/>
    <w:rsid w:val="000D44B3"/>
    <w:rsid w:val="000E1613"/>
    <w:rsid w:val="00110C87"/>
    <w:rsid w:val="0011612C"/>
    <w:rsid w:val="00124ADE"/>
    <w:rsid w:val="00140E83"/>
    <w:rsid w:val="00145D43"/>
    <w:rsid w:val="00150FCC"/>
    <w:rsid w:val="001513B6"/>
    <w:rsid w:val="00186C41"/>
    <w:rsid w:val="00192C46"/>
    <w:rsid w:val="00196830"/>
    <w:rsid w:val="00197A4A"/>
    <w:rsid w:val="001A08B3"/>
    <w:rsid w:val="001A7B60"/>
    <w:rsid w:val="001B52F0"/>
    <w:rsid w:val="001B7A65"/>
    <w:rsid w:val="001D305A"/>
    <w:rsid w:val="001E41F3"/>
    <w:rsid w:val="001F5EE7"/>
    <w:rsid w:val="00237DBF"/>
    <w:rsid w:val="00253A4F"/>
    <w:rsid w:val="0026004D"/>
    <w:rsid w:val="002640DD"/>
    <w:rsid w:val="0026748E"/>
    <w:rsid w:val="0027216A"/>
    <w:rsid w:val="00275D12"/>
    <w:rsid w:val="00277D13"/>
    <w:rsid w:val="00284FEB"/>
    <w:rsid w:val="002860C4"/>
    <w:rsid w:val="00296CC5"/>
    <w:rsid w:val="002A49B9"/>
    <w:rsid w:val="002B5741"/>
    <w:rsid w:val="002B6AE2"/>
    <w:rsid w:val="002C2633"/>
    <w:rsid w:val="002D31EE"/>
    <w:rsid w:val="002D3723"/>
    <w:rsid w:val="002D6A00"/>
    <w:rsid w:val="002D7426"/>
    <w:rsid w:val="002E472E"/>
    <w:rsid w:val="00305409"/>
    <w:rsid w:val="0030609C"/>
    <w:rsid w:val="00307A1C"/>
    <w:rsid w:val="003250ED"/>
    <w:rsid w:val="00325BCC"/>
    <w:rsid w:val="003609EF"/>
    <w:rsid w:val="0036231A"/>
    <w:rsid w:val="00374DD4"/>
    <w:rsid w:val="003A42BC"/>
    <w:rsid w:val="003A65B0"/>
    <w:rsid w:val="003C19DE"/>
    <w:rsid w:val="003D004A"/>
    <w:rsid w:val="003E1A36"/>
    <w:rsid w:val="003E2D20"/>
    <w:rsid w:val="003F149A"/>
    <w:rsid w:val="003F327E"/>
    <w:rsid w:val="00410371"/>
    <w:rsid w:val="00414DD5"/>
    <w:rsid w:val="004242F1"/>
    <w:rsid w:val="004467D0"/>
    <w:rsid w:val="004635B9"/>
    <w:rsid w:val="00482E58"/>
    <w:rsid w:val="004A187D"/>
    <w:rsid w:val="004B75B7"/>
    <w:rsid w:val="004B7C40"/>
    <w:rsid w:val="005141D9"/>
    <w:rsid w:val="0051580D"/>
    <w:rsid w:val="00547111"/>
    <w:rsid w:val="005505A2"/>
    <w:rsid w:val="00564629"/>
    <w:rsid w:val="00566F22"/>
    <w:rsid w:val="005707F1"/>
    <w:rsid w:val="00592D74"/>
    <w:rsid w:val="005B1464"/>
    <w:rsid w:val="005E2C44"/>
    <w:rsid w:val="00602937"/>
    <w:rsid w:val="00621188"/>
    <w:rsid w:val="006257ED"/>
    <w:rsid w:val="00653DE4"/>
    <w:rsid w:val="0065787F"/>
    <w:rsid w:val="0066336D"/>
    <w:rsid w:val="00665C47"/>
    <w:rsid w:val="00673E29"/>
    <w:rsid w:val="00677D02"/>
    <w:rsid w:val="00681079"/>
    <w:rsid w:val="00690CA4"/>
    <w:rsid w:val="00695808"/>
    <w:rsid w:val="006A2E39"/>
    <w:rsid w:val="006B46FB"/>
    <w:rsid w:val="006D1FD2"/>
    <w:rsid w:val="006D4827"/>
    <w:rsid w:val="006E21FB"/>
    <w:rsid w:val="006F6262"/>
    <w:rsid w:val="00700A68"/>
    <w:rsid w:val="007048F1"/>
    <w:rsid w:val="00716197"/>
    <w:rsid w:val="00734471"/>
    <w:rsid w:val="00743CF9"/>
    <w:rsid w:val="00785988"/>
    <w:rsid w:val="00792342"/>
    <w:rsid w:val="007977A8"/>
    <w:rsid w:val="007B2577"/>
    <w:rsid w:val="007B512A"/>
    <w:rsid w:val="007C2097"/>
    <w:rsid w:val="007D6A07"/>
    <w:rsid w:val="007E70EC"/>
    <w:rsid w:val="007F7259"/>
    <w:rsid w:val="008040A8"/>
    <w:rsid w:val="00812418"/>
    <w:rsid w:val="008279FA"/>
    <w:rsid w:val="00844B73"/>
    <w:rsid w:val="0085082A"/>
    <w:rsid w:val="00856000"/>
    <w:rsid w:val="008626E7"/>
    <w:rsid w:val="00870EE7"/>
    <w:rsid w:val="008863B9"/>
    <w:rsid w:val="008A45A6"/>
    <w:rsid w:val="008B616F"/>
    <w:rsid w:val="008C3080"/>
    <w:rsid w:val="008D1EFF"/>
    <w:rsid w:val="008D3CCC"/>
    <w:rsid w:val="008F3789"/>
    <w:rsid w:val="008F5EB6"/>
    <w:rsid w:val="008F686C"/>
    <w:rsid w:val="009017C0"/>
    <w:rsid w:val="009023E5"/>
    <w:rsid w:val="00906D64"/>
    <w:rsid w:val="009148DE"/>
    <w:rsid w:val="00915252"/>
    <w:rsid w:val="00932DFA"/>
    <w:rsid w:val="00933E89"/>
    <w:rsid w:val="00934C33"/>
    <w:rsid w:val="00935F41"/>
    <w:rsid w:val="00936411"/>
    <w:rsid w:val="00941E30"/>
    <w:rsid w:val="00952971"/>
    <w:rsid w:val="00967340"/>
    <w:rsid w:val="009777D9"/>
    <w:rsid w:val="009869EF"/>
    <w:rsid w:val="009874B2"/>
    <w:rsid w:val="00991B88"/>
    <w:rsid w:val="009A5753"/>
    <w:rsid w:val="009A579D"/>
    <w:rsid w:val="009B3AF7"/>
    <w:rsid w:val="009B68EF"/>
    <w:rsid w:val="009C0FAE"/>
    <w:rsid w:val="009E3297"/>
    <w:rsid w:val="009F734F"/>
    <w:rsid w:val="00A11C5A"/>
    <w:rsid w:val="00A12BC7"/>
    <w:rsid w:val="00A15959"/>
    <w:rsid w:val="00A246B6"/>
    <w:rsid w:val="00A4087C"/>
    <w:rsid w:val="00A47E70"/>
    <w:rsid w:val="00A47EDE"/>
    <w:rsid w:val="00A50CF0"/>
    <w:rsid w:val="00A64463"/>
    <w:rsid w:val="00A66CD5"/>
    <w:rsid w:val="00A7671C"/>
    <w:rsid w:val="00A9745F"/>
    <w:rsid w:val="00AA2CBC"/>
    <w:rsid w:val="00AB3436"/>
    <w:rsid w:val="00AC1887"/>
    <w:rsid w:val="00AC5820"/>
    <w:rsid w:val="00AD1CD8"/>
    <w:rsid w:val="00B028DF"/>
    <w:rsid w:val="00B12D7B"/>
    <w:rsid w:val="00B21BEF"/>
    <w:rsid w:val="00B24690"/>
    <w:rsid w:val="00B258BB"/>
    <w:rsid w:val="00B3032F"/>
    <w:rsid w:val="00B44AAE"/>
    <w:rsid w:val="00B66F73"/>
    <w:rsid w:val="00B67B97"/>
    <w:rsid w:val="00B83D29"/>
    <w:rsid w:val="00B84000"/>
    <w:rsid w:val="00B87096"/>
    <w:rsid w:val="00B968C8"/>
    <w:rsid w:val="00BA3EC5"/>
    <w:rsid w:val="00BA51D9"/>
    <w:rsid w:val="00BA7484"/>
    <w:rsid w:val="00BB5DFC"/>
    <w:rsid w:val="00BC4F7E"/>
    <w:rsid w:val="00BD279D"/>
    <w:rsid w:val="00BD6BB8"/>
    <w:rsid w:val="00BD7B05"/>
    <w:rsid w:val="00C052D2"/>
    <w:rsid w:val="00C07007"/>
    <w:rsid w:val="00C27E11"/>
    <w:rsid w:val="00C41C87"/>
    <w:rsid w:val="00C43720"/>
    <w:rsid w:val="00C66BA2"/>
    <w:rsid w:val="00C870F6"/>
    <w:rsid w:val="00C95985"/>
    <w:rsid w:val="00CA138F"/>
    <w:rsid w:val="00CA1630"/>
    <w:rsid w:val="00CC04E6"/>
    <w:rsid w:val="00CC2662"/>
    <w:rsid w:val="00CC5026"/>
    <w:rsid w:val="00CC68D0"/>
    <w:rsid w:val="00CE142A"/>
    <w:rsid w:val="00CF7E32"/>
    <w:rsid w:val="00D03F9A"/>
    <w:rsid w:val="00D06D51"/>
    <w:rsid w:val="00D14307"/>
    <w:rsid w:val="00D24991"/>
    <w:rsid w:val="00D45831"/>
    <w:rsid w:val="00D50255"/>
    <w:rsid w:val="00D5193E"/>
    <w:rsid w:val="00D6522E"/>
    <w:rsid w:val="00D66520"/>
    <w:rsid w:val="00D83D19"/>
    <w:rsid w:val="00D84AE9"/>
    <w:rsid w:val="00D86919"/>
    <w:rsid w:val="00DA28CE"/>
    <w:rsid w:val="00DE34CF"/>
    <w:rsid w:val="00DF1BC1"/>
    <w:rsid w:val="00DF75B1"/>
    <w:rsid w:val="00E0587B"/>
    <w:rsid w:val="00E13F3D"/>
    <w:rsid w:val="00E33051"/>
    <w:rsid w:val="00E34898"/>
    <w:rsid w:val="00E40877"/>
    <w:rsid w:val="00E81A77"/>
    <w:rsid w:val="00EB09B7"/>
    <w:rsid w:val="00EC5DBE"/>
    <w:rsid w:val="00EC7292"/>
    <w:rsid w:val="00ED3CD5"/>
    <w:rsid w:val="00EE7D7C"/>
    <w:rsid w:val="00F25D98"/>
    <w:rsid w:val="00F300FB"/>
    <w:rsid w:val="00F44F84"/>
    <w:rsid w:val="00FA2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7307">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251</TotalTime>
  <Pages>8</Pages>
  <Words>1868</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12498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148</cp:revision>
  <cp:lastPrinted>1899-12-31T23:00:00Z</cp:lastPrinted>
  <dcterms:created xsi:type="dcterms:W3CDTF">2020-02-03T08:32:00Z</dcterms:created>
  <dcterms:modified xsi:type="dcterms:W3CDTF">2022-08-22T08:45:00Z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0776</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TEI16, 5GS_Ph1-CT</vt:lpwstr>
  </property>
  <property fmtid="{D5CDD505-2E9C-101B-9397-08002B2CF9AE}" pid="16" name="Cat">
    <vt:lpwstr>A</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409 Response for Xn HO and Intra-AMF N2 HO</vt:lpwstr>
  </property>
  <property fmtid="{D5CDD505-2E9C-101B-9397-08002B2CF9AE}" pid="20" name="MtgTitle">
    <vt:lpwstr>&lt;MTG_TITLE&gt;</vt:lpwstr>
  </property>
</Properties>
</file>