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3486D9C8" w:rsidR="004F0988" w:rsidRPr="00E832D5" w:rsidRDefault="004F0988" w:rsidP="009A36F9">
            <w:pPr>
              <w:pStyle w:val="ZA"/>
              <w:framePr w:w="0" w:hRule="auto" w:wrap="auto" w:vAnchor="margin" w:hAnchor="text" w:yAlign="inline"/>
            </w:pPr>
            <w:bookmarkStart w:id="0" w:name="page1"/>
            <w:bookmarkStart w:id="1" w:name="_GoBack"/>
            <w:bookmarkEnd w:id="1"/>
            <w:r w:rsidRPr="00E832D5">
              <w:rPr>
                <w:sz w:val="64"/>
              </w:rPr>
              <w:t xml:space="preserve">3GPP </w:t>
            </w:r>
            <w:bookmarkStart w:id="2" w:name="specType1"/>
            <w:r w:rsidRPr="00E832D5">
              <w:rPr>
                <w:sz w:val="64"/>
              </w:rPr>
              <w:t>TS</w:t>
            </w:r>
            <w:bookmarkEnd w:id="2"/>
            <w:r w:rsidRPr="00E832D5">
              <w:rPr>
                <w:sz w:val="64"/>
              </w:rPr>
              <w:t xml:space="preserve"> </w:t>
            </w:r>
            <w:bookmarkStart w:id="3" w:name="specNumber"/>
            <w:r w:rsidR="0079778D" w:rsidRPr="00E832D5">
              <w:rPr>
                <w:sz w:val="64"/>
              </w:rPr>
              <w:t>23</w:t>
            </w:r>
            <w:r w:rsidRPr="00E832D5">
              <w:rPr>
                <w:sz w:val="64"/>
              </w:rPr>
              <w:t>.</w:t>
            </w:r>
            <w:bookmarkEnd w:id="3"/>
            <w:r w:rsidR="0079778D" w:rsidRPr="00E832D5">
              <w:rPr>
                <w:sz w:val="64"/>
              </w:rPr>
              <w:t>540</w:t>
            </w:r>
            <w:r w:rsidRPr="00E832D5">
              <w:rPr>
                <w:sz w:val="64"/>
              </w:rPr>
              <w:t xml:space="preserve"> </w:t>
            </w:r>
            <w:r w:rsidRPr="00E832D5">
              <w:t>V</w:t>
            </w:r>
            <w:r w:rsidR="0079778D" w:rsidRPr="00E832D5">
              <w:t>0.</w:t>
            </w:r>
            <w:r w:rsidR="009A36F9">
              <w:rPr>
                <w:rFonts w:eastAsiaTheme="minorEastAsia" w:cs="Arial"/>
                <w:lang w:eastAsia="zh-CN"/>
              </w:rPr>
              <w:t>6</w:t>
            </w:r>
            <w:r w:rsidR="0079778D" w:rsidRPr="00E832D5">
              <w:t>.0</w:t>
            </w:r>
            <w:r w:rsidRPr="00E832D5">
              <w:t xml:space="preserve"> </w:t>
            </w:r>
            <w:r w:rsidRPr="00E832D5">
              <w:rPr>
                <w:sz w:val="32"/>
              </w:rPr>
              <w:t>(</w:t>
            </w:r>
            <w:bookmarkStart w:id="4" w:name="issueDate"/>
            <w:r w:rsidR="0079778D" w:rsidRPr="00E832D5">
              <w:rPr>
                <w:sz w:val="32"/>
              </w:rPr>
              <w:t>202</w:t>
            </w:r>
            <w:r w:rsidR="00702E44">
              <w:rPr>
                <w:rFonts w:hint="eastAsia"/>
                <w:sz w:val="32"/>
                <w:lang w:eastAsia="zh-CN"/>
              </w:rPr>
              <w:t>2</w:t>
            </w:r>
            <w:r w:rsidRPr="00E832D5">
              <w:rPr>
                <w:sz w:val="32"/>
              </w:rPr>
              <w:t>-</w:t>
            </w:r>
            <w:bookmarkEnd w:id="4"/>
            <w:r w:rsidR="009A36F9">
              <w:rPr>
                <w:rFonts w:hint="eastAsia"/>
                <w:sz w:val="32"/>
                <w:lang w:eastAsia="zh-CN"/>
              </w:rPr>
              <w:t>0</w:t>
            </w:r>
            <w:r w:rsidR="009A36F9">
              <w:rPr>
                <w:rFonts w:eastAsiaTheme="minorEastAsia" w:cs="Arial"/>
                <w:sz w:val="32"/>
                <w:lang w:eastAsia="zh-CN"/>
              </w:rPr>
              <w:t>4</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5" w:name="spectype2"/>
            <w:r w:rsidRPr="00E832D5">
              <w:t>Specification</w:t>
            </w:r>
            <w:bookmarkEnd w:id="5"/>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7777777" w:rsidR="0079778D" w:rsidRPr="00E832D5" w:rsidRDefault="0079778D" w:rsidP="0079778D">
            <w:pPr>
              <w:pStyle w:val="ZT"/>
              <w:framePr w:wrap="auto" w:hAnchor="text" w:yAlign="inline"/>
            </w:pPr>
            <w:r w:rsidRPr="00E832D5">
              <w:t>5G System; Technical realization of Service Based Short Message Service</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6" w:name="specRelease"/>
            <w:r w:rsidR="00D82E6F" w:rsidRPr="00E832D5">
              <w:rPr>
                <w:rStyle w:val="ZGSM"/>
              </w:rPr>
              <w:t xml:space="preserve"> 1</w:t>
            </w:r>
            <w:r w:rsidRPr="00E832D5">
              <w:rPr>
                <w:rStyle w:val="ZGSM"/>
              </w:rPr>
              <w:t>7</w:t>
            </w:r>
            <w:bookmarkEnd w:id="6"/>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7"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7"/>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8"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8"/>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9"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0"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0"/>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1"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2" w:name="copyrightDate"/>
            <w:r w:rsidRPr="00E832D5">
              <w:rPr>
                <w:noProof/>
                <w:sz w:val="18"/>
              </w:rPr>
              <w:t>2</w:t>
            </w:r>
            <w:r w:rsidR="008E2D68" w:rsidRPr="00E832D5">
              <w:rPr>
                <w:noProof/>
                <w:sz w:val="18"/>
              </w:rPr>
              <w:t>02</w:t>
            </w:r>
            <w:bookmarkEnd w:id="12"/>
            <w:r w:rsidR="003E05BB">
              <w:rPr>
                <w:noProof/>
                <w:sz w:val="18"/>
              </w:rPr>
              <w:t>2</w:t>
            </w:r>
            <w:r w:rsidRPr="00E832D5">
              <w:rPr>
                <w:noProof/>
                <w:sz w:val="18"/>
              </w:rPr>
              <w:t>, 3GPP Organizational Partners (ARIB, ATIS, CCSA, ETSI, TSDSI, TTA, TTC).</w:t>
            </w:r>
            <w:bookmarkStart w:id="13" w:name="copyrightaddon"/>
            <w:bookmarkEnd w:id="13"/>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1"/>
          </w:p>
          <w:p w14:paraId="26DA3D2F" w14:textId="77777777" w:rsidR="00E16509" w:rsidRPr="00E832D5" w:rsidRDefault="00E16509" w:rsidP="00133525"/>
        </w:tc>
      </w:tr>
      <w:bookmarkEnd w:id="9"/>
    </w:tbl>
    <w:p w14:paraId="04D347A8" w14:textId="77777777" w:rsidR="00080512" w:rsidRPr="004D3578" w:rsidRDefault="00080512" w:rsidP="00CD3B96">
      <w:pPr>
        <w:pStyle w:val="TT"/>
      </w:pPr>
      <w:r w:rsidRPr="004D3578">
        <w:br w:type="page"/>
      </w:r>
      <w:bookmarkStart w:id="14" w:name="tableOfContents"/>
      <w:bookmarkEnd w:id="14"/>
      <w:r w:rsidRPr="004D3578">
        <w:lastRenderedPageBreak/>
        <w:t>Contents</w:t>
      </w:r>
    </w:p>
    <w:p w14:paraId="4D96CB60" w14:textId="3FD53A88" w:rsidR="00B26351"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26351">
        <w:t>Foreword</w:t>
      </w:r>
      <w:r w:rsidR="00B26351">
        <w:tab/>
      </w:r>
      <w:r w:rsidR="00B26351">
        <w:fldChar w:fldCharType="begin"/>
      </w:r>
      <w:r w:rsidR="00B26351">
        <w:instrText xml:space="preserve"> PAGEREF _Toc100836742 \h </w:instrText>
      </w:r>
      <w:r w:rsidR="00B26351">
        <w:fldChar w:fldCharType="separate"/>
      </w:r>
      <w:r w:rsidR="00B26351">
        <w:t>5</w:t>
      </w:r>
      <w:r w:rsidR="00B26351">
        <w:fldChar w:fldCharType="end"/>
      </w:r>
    </w:p>
    <w:p w14:paraId="2D04EDC7" w14:textId="29460207" w:rsidR="00B26351" w:rsidRDefault="00B26351">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_Toc100836743 \h </w:instrText>
      </w:r>
      <w:r>
        <w:fldChar w:fldCharType="separate"/>
      </w:r>
      <w:r>
        <w:t>6</w:t>
      </w:r>
      <w:r>
        <w:fldChar w:fldCharType="end"/>
      </w:r>
    </w:p>
    <w:p w14:paraId="3122C535" w14:textId="24A5E0B8" w:rsidR="00B26351" w:rsidRDefault="00B26351">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_Toc100836744 \h </w:instrText>
      </w:r>
      <w:r>
        <w:fldChar w:fldCharType="separate"/>
      </w:r>
      <w:r>
        <w:t>7</w:t>
      </w:r>
      <w:r>
        <w:fldChar w:fldCharType="end"/>
      </w:r>
    </w:p>
    <w:p w14:paraId="1DF45AE5" w14:textId="0E3CD833" w:rsidR="00B26351" w:rsidRDefault="00B26351">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_Toc100836745 \h </w:instrText>
      </w:r>
      <w:r>
        <w:fldChar w:fldCharType="separate"/>
      </w:r>
      <w:r>
        <w:t>7</w:t>
      </w:r>
      <w:r>
        <w:fldChar w:fldCharType="end"/>
      </w:r>
    </w:p>
    <w:p w14:paraId="424FD876" w14:textId="7FC43439" w:rsidR="00B26351" w:rsidRDefault="00B26351">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_Toc100836746 \h </w:instrText>
      </w:r>
      <w:r>
        <w:fldChar w:fldCharType="separate"/>
      </w:r>
      <w:r>
        <w:t>7</w:t>
      </w:r>
      <w:r>
        <w:fldChar w:fldCharType="end"/>
      </w:r>
    </w:p>
    <w:p w14:paraId="0C2FF578" w14:textId="51ABC194" w:rsidR="00B26351" w:rsidRDefault="00B2635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_Toc100836747 \h </w:instrText>
      </w:r>
      <w:r>
        <w:fldChar w:fldCharType="separate"/>
      </w:r>
      <w:r>
        <w:t>7</w:t>
      </w:r>
      <w:r>
        <w:fldChar w:fldCharType="end"/>
      </w:r>
    </w:p>
    <w:p w14:paraId="26E8C4D4" w14:textId="434BEA5E" w:rsidR="00B26351" w:rsidRDefault="00B2635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_Toc100836748 \h </w:instrText>
      </w:r>
      <w:r>
        <w:fldChar w:fldCharType="separate"/>
      </w:r>
      <w:r>
        <w:t>8</w:t>
      </w:r>
      <w:r>
        <w:fldChar w:fldCharType="end"/>
      </w:r>
    </w:p>
    <w:p w14:paraId="4AD3B063" w14:textId="18EFD461" w:rsidR="00B26351" w:rsidRDefault="00B2635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_Toc100836749 \h </w:instrText>
      </w:r>
      <w:r>
        <w:fldChar w:fldCharType="separate"/>
      </w:r>
      <w:r>
        <w:t>8</w:t>
      </w:r>
      <w:r>
        <w:fldChar w:fldCharType="end"/>
      </w:r>
    </w:p>
    <w:p w14:paraId="3622A8B9" w14:textId="02AE9CCF" w:rsidR="00B26351" w:rsidRDefault="00B26351">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w:t>
      </w:r>
      <w:r>
        <w:rPr>
          <w:lang w:eastAsia="zh-CN"/>
        </w:rPr>
        <w:t xml:space="preserve"> to support SBI-based SMS</w:t>
      </w:r>
      <w:r>
        <w:tab/>
      </w:r>
      <w:r>
        <w:fldChar w:fldCharType="begin"/>
      </w:r>
      <w:r>
        <w:instrText xml:space="preserve"> PAGEREF _Toc100836750 \h </w:instrText>
      </w:r>
      <w:r>
        <w:fldChar w:fldCharType="separate"/>
      </w:r>
      <w:r>
        <w:t>8</w:t>
      </w:r>
      <w:r>
        <w:fldChar w:fldCharType="end"/>
      </w:r>
    </w:p>
    <w:p w14:paraId="6AAF841E" w14:textId="0E0ACDEB" w:rsidR="00B26351" w:rsidRDefault="00B26351">
      <w:pPr>
        <w:pStyle w:val="21"/>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w:t>
      </w:r>
      <w:r>
        <w:rPr>
          <w:lang w:eastAsia="zh-CN"/>
        </w:rPr>
        <w:t xml:space="preserve"> to support SBI-based SMS</w:t>
      </w:r>
      <w:r>
        <w:tab/>
      </w:r>
      <w:r>
        <w:fldChar w:fldCharType="begin"/>
      </w:r>
      <w:r>
        <w:instrText xml:space="preserve"> PAGEREF _Toc100836751 \h </w:instrText>
      </w:r>
      <w:r>
        <w:fldChar w:fldCharType="separate"/>
      </w:r>
      <w:r>
        <w:t>8</w:t>
      </w:r>
      <w:r>
        <w:fldChar w:fldCharType="end"/>
      </w:r>
    </w:p>
    <w:p w14:paraId="6A6C549A" w14:textId="4C18F778" w:rsidR="00B26351" w:rsidRDefault="00B26351">
      <w:pPr>
        <w:pStyle w:val="21"/>
        <w:rPr>
          <w:rFonts w:asciiTheme="minorHAnsi" w:eastAsiaTheme="minorEastAsia" w:hAnsiTheme="minorHAnsi" w:cstheme="minorBidi"/>
          <w:kern w:val="2"/>
          <w:sz w:val="21"/>
          <w:szCs w:val="22"/>
          <w:lang w:val="en-US" w:eastAsia="zh-CN"/>
        </w:rPr>
      </w:pPr>
      <w:r>
        <w:t>4.</w:t>
      </w:r>
      <w:r>
        <w:rPr>
          <w:lang w:eastAsia="zh-CN"/>
        </w:rPr>
        <w:t>2</w:t>
      </w:r>
      <w:r>
        <w:rPr>
          <w:rFonts w:asciiTheme="minorHAnsi" w:eastAsiaTheme="minorEastAsia" w:hAnsiTheme="minorHAnsi" w:cstheme="minorBidi"/>
          <w:kern w:val="2"/>
          <w:sz w:val="21"/>
          <w:szCs w:val="22"/>
          <w:lang w:val="en-US" w:eastAsia="zh-CN"/>
        </w:rPr>
        <w:tab/>
      </w:r>
      <w:r>
        <w:t xml:space="preserve">Reference point to support </w:t>
      </w:r>
      <w:r>
        <w:rPr>
          <w:lang w:eastAsia="zh-CN"/>
        </w:rPr>
        <w:t>SBI-based SMS</w:t>
      </w:r>
      <w:r>
        <w:tab/>
      </w:r>
      <w:r>
        <w:fldChar w:fldCharType="begin"/>
      </w:r>
      <w:r>
        <w:instrText xml:space="preserve"> PAGEREF _Toc100836752 \h </w:instrText>
      </w:r>
      <w:r>
        <w:fldChar w:fldCharType="separate"/>
      </w:r>
      <w:r>
        <w:t>10</w:t>
      </w:r>
      <w:r>
        <w:fldChar w:fldCharType="end"/>
      </w:r>
    </w:p>
    <w:p w14:paraId="58F692C0" w14:textId="7BBA82FC" w:rsidR="00B26351" w:rsidRDefault="00B26351">
      <w:pPr>
        <w:pStyle w:val="21"/>
        <w:rPr>
          <w:rFonts w:asciiTheme="minorHAnsi" w:eastAsiaTheme="minorEastAsia" w:hAnsiTheme="minorHAnsi" w:cstheme="minorBidi"/>
          <w:kern w:val="2"/>
          <w:sz w:val="21"/>
          <w:szCs w:val="22"/>
          <w:lang w:val="en-US" w:eastAsia="zh-CN"/>
        </w:rPr>
      </w:pPr>
      <w:r>
        <w:t>4.</w:t>
      </w:r>
      <w:r>
        <w:rPr>
          <w:lang w:eastAsia="zh-CN"/>
        </w:rPr>
        <w:t>3</w:t>
      </w:r>
      <w:r>
        <w:rPr>
          <w:rFonts w:asciiTheme="minorHAnsi" w:eastAsiaTheme="minorEastAsia" w:hAnsiTheme="minorHAnsi" w:cstheme="minorBidi"/>
          <w:kern w:val="2"/>
          <w:sz w:val="21"/>
          <w:szCs w:val="22"/>
          <w:lang w:val="en-US" w:eastAsia="zh-CN"/>
        </w:rPr>
        <w:tab/>
      </w:r>
      <w:r>
        <w:t xml:space="preserve">Service based interface to support </w:t>
      </w:r>
      <w:r>
        <w:rPr>
          <w:lang w:eastAsia="zh-CN"/>
        </w:rPr>
        <w:t>SBI-based SMS</w:t>
      </w:r>
      <w:r>
        <w:tab/>
      </w:r>
      <w:r>
        <w:fldChar w:fldCharType="begin"/>
      </w:r>
      <w:r>
        <w:instrText xml:space="preserve"> PAGEREF _Toc100836753 \h </w:instrText>
      </w:r>
      <w:r>
        <w:fldChar w:fldCharType="separate"/>
      </w:r>
      <w:r>
        <w:t>10</w:t>
      </w:r>
      <w:r>
        <w:fldChar w:fldCharType="end"/>
      </w:r>
    </w:p>
    <w:p w14:paraId="0668C4CB" w14:textId="0C2E5131" w:rsidR="00B26351" w:rsidRDefault="00B26351">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Procedures for SBI-based SMS</w:t>
      </w:r>
      <w:r>
        <w:tab/>
      </w:r>
      <w:r>
        <w:fldChar w:fldCharType="begin"/>
      </w:r>
      <w:r>
        <w:instrText xml:space="preserve"> PAGEREF _Toc100836754 \h </w:instrText>
      </w:r>
      <w:r>
        <w:fldChar w:fldCharType="separate"/>
      </w:r>
      <w:r>
        <w:t>11</w:t>
      </w:r>
      <w:r>
        <w:fldChar w:fldCharType="end"/>
      </w:r>
    </w:p>
    <w:p w14:paraId="7C524894" w14:textId="67004E06" w:rsidR="00B26351" w:rsidRDefault="00B2635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Procedure for SBI-based MT SMS</w:t>
      </w:r>
      <w:r>
        <w:tab/>
      </w:r>
      <w:r>
        <w:fldChar w:fldCharType="begin"/>
      </w:r>
      <w:r>
        <w:instrText xml:space="preserve"> PAGEREF _Toc100836755 \h </w:instrText>
      </w:r>
      <w:r>
        <w:fldChar w:fldCharType="separate"/>
      </w:r>
      <w:r>
        <w:t>11</w:t>
      </w:r>
      <w:r>
        <w:fldChar w:fldCharType="end"/>
      </w:r>
    </w:p>
    <w:p w14:paraId="7BB755BD" w14:textId="0700B2CC" w:rsidR="00B26351" w:rsidRDefault="00B26351">
      <w:pPr>
        <w:pStyle w:val="31"/>
        <w:rPr>
          <w:rFonts w:asciiTheme="minorHAnsi" w:eastAsiaTheme="minorEastAsia" w:hAnsiTheme="minorHAnsi" w:cstheme="minorBidi"/>
          <w:kern w:val="2"/>
          <w:sz w:val="21"/>
          <w:szCs w:val="22"/>
          <w:lang w:val="en-US" w:eastAsia="zh-CN"/>
        </w:rPr>
      </w:pPr>
      <w:r>
        <w:rPr>
          <w:lang w:eastAsia="zh-CN"/>
        </w:rPr>
        <w:t>5</w:t>
      </w:r>
      <w:r>
        <w:t>.</w:t>
      </w:r>
      <w:r>
        <w:rPr>
          <w:lang w:eastAsia="zh-CN"/>
        </w:rPr>
        <w:t>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_Toc100836756 \h </w:instrText>
      </w:r>
      <w:r>
        <w:fldChar w:fldCharType="separate"/>
      </w:r>
      <w:r>
        <w:t>11</w:t>
      </w:r>
      <w:r>
        <w:fldChar w:fldCharType="end"/>
      </w:r>
    </w:p>
    <w:p w14:paraId="43613D27" w14:textId="79929185" w:rsidR="00B26351" w:rsidRDefault="00B26351">
      <w:pPr>
        <w:pStyle w:val="31"/>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 xml:space="preserve">Successful Mobile Terminated short message transfer </w:t>
      </w:r>
      <w:r>
        <w:t>without SMS Router/ IP-SM-GW</w:t>
      </w:r>
      <w:r>
        <w:tab/>
      </w:r>
      <w:r>
        <w:fldChar w:fldCharType="begin"/>
      </w:r>
      <w:r>
        <w:instrText xml:space="preserve"> PAGEREF _Toc100836757 \h </w:instrText>
      </w:r>
      <w:r>
        <w:fldChar w:fldCharType="separate"/>
      </w:r>
      <w:r>
        <w:t>11</w:t>
      </w:r>
      <w:r>
        <w:fldChar w:fldCharType="end"/>
      </w:r>
    </w:p>
    <w:p w14:paraId="0473E700" w14:textId="3D898DA2" w:rsidR="00B26351" w:rsidRDefault="00B26351">
      <w:pPr>
        <w:pStyle w:val="31"/>
        <w:rPr>
          <w:rFonts w:asciiTheme="minorHAnsi" w:eastAsiaTheme="minorEastAsia" w:hAnsiTheme="minorHAnsi" w:cstheme="minorBidi"/>
          <w:kern w:val="2"/>
          <w:sz w:val="21"/>
          <w:szCs w:val="22"/>
          <w:lang w:val="en-US" w:eastAsia="zh-CN"/>
        </w:rPr>
      </w:pPr>
      <w:r>
        <w:rPr>
          <w:lang w:eastAsia="zh-CN"/>
        </w:rPr>
        <w:t>5.1.3</w:t>
      </w:r>
      <w:r>
        <w:rPr>
          <w:rFonts w:asciiTheme="minorHAnsi" w:eastAsiaTheme="minorEastAsia" w:hAnsiTheme="minorHAnsi" w:cstheme="minorBidi"/>
          <w:kern w:val="2"/>
          <w:sz w:val="21"/>
          <w:szCs w:val="22"/>
          <w:lang w:val="en-US" w:eastAsia="zh-CN"/>
        </w:rPr>
        <w:tab/>
      </w:r>
      <w:r>
        <w:rPr>
          <w:lang w:eastAsia="zh-CN"/>
        </w:rPr>
        <w:t xml:space="preserve">Successful Mobile Terminated short message transfer </w:t>
      </w:r>
      <w:r>
        <w:t>via SMS Router</w:t>
      </w:r>
      <w:r>
        <w:tab/>
      </w:r>
      <w:r>
        <w:fldChar w:fldCharType="begin"/>
      </w:r>
      <w:r>
        <w:instrText xml:space="preserve"> PAGEREF _Toc100836758 \h </w:instrText>
      </w:r>
      <w:r>
        <w:fldChar w:fldCharType="separate"/>
      </w:r>
      <w:r>
        <w:t>13</w:t>
      </w:r>
      <w:r>
        <w:fldChar w:fldCharType="end"/>
      </w:r>
    </w:p>
    <w:p w14:paraId="6D7198B4" w14:textId="31774671" w:rsidR="00B26351" w:rsidRDefault="00B26351">
      <w:pPr>
        <w:pStyle w:val="31"/>
        <w:rPr>
          <w:rFonts w:asciiTheme="minorHAnsi" w:eastAsiaTheme="minorEastAsia" w:hAnsiTheme="minorHAnsi" w:cstheme="minorBidi"/>
          <w:kern w:val="2"/>
          <w:sz w:val="21"/>
          <w:szCs w:val="22"/>
          <w:lang w:val="en-US" w:eastAsia="zh-CN"/>
        </w:rPr>
      </w:pPr>
      <w:r>
        <w:rPr>
          <w:lang w:eastAsia="zh-CN"/>
        </w:rPr>
        <w:t>5.1.4</w:t>
      </w:r>
      <w:r>
        <w:rPr>
          <w:rFonts w:asciiTheme="minorHAnsi" w:eastAsiaTheme="minorEastAsia" w:hAnsiTheme="minorHAnsi" w:cstheme="minorBidi"/>
          <w:kern w:val="2"/>
          <w:sz w:val="21"/>
          <w:szCs w:val="22"/>
          <w:lang w:val="en-US" w:eastAsia="zh-CN"/>
        </w:rPr>
        <w:tab/>
      </w:r>
      <w:r>
        <w:rPr>
          <w:lang w:eastAsia="zh-CN"/>
        </w:rPr>
        <w:t xml:space="preserve">Successful Mobile Terminated short message transfer </w:t>
      </w:r>
      <w:r>
        <w:t xml:space="preserve">via </w:t>
      </w:r>
      <w:r>
        <w:rPr>
          <w:lang w:eastAsia="zh-CN"/>
        </w:rPr>
        <w:t>IP-SM-GW</w:t>
      </w:r>
      <w:r>
        <w:tab/>
      </w:r>
      <w:r>
        <w:fldChar w:fldCharType="begin"/>
      </w:r>
      <w:r>
        <w:instrText xml:space="preserve"> PAGEREF _Toc100836759 \h </w:instrText>
      </w:r>
      <w:r>
        <w:fldChar w:fldCharType="separate"/>
      </w:r>
      <w:r>
        <w:t>15</w:t>
      </w:r>
      <w:r>
        <w:fldChar w:fldCharType="end"/>
      </w:r>
    </w:p>
    <w:p w14:paraId="39FC29F3" w14:textId="1142FFCD" w:rsidR="00B26351" w:rsidRDefault="00B26351">
      <w:pPr>
        <w:pStyle w:val="31"/>
        <w:rPr>
          <w:rFonts w:asciiTheme="minorHAnsi" w:eastAsiaTheme="minorEastAsia" w:hAnsiTheme="minorHAnsi" w:cstheme="minorBidi"/>
          <w:kern w:val="2"/>
          <w:sz w:val="21"/>
          <w:szCs w:val="22"/>
          <w:lang w:val="en-US" w:eastAsia="zh-CN"/>
        </w:rPr>
      </w:pPr>
      <w:r>
        <w:rPr>
          <w:lang w:eastAsia="zh-CN"/>
        </w:rPr>
        <w:t>5.1.5</w:t>
      </w:r>
      <w:r>
        <w:rPr>
          <w:rFonts w:asciiTheme="minorHAnsi" w:eastAsiaTheme="minorEastAsia" w:hAnsiTheme="minorHAnsi" w:cstheme="minorBidi"/>
          <w:kern w:val="2"/>
          <w:sz w:val="21"/>
          <w:szCs w:val="22"/>
          <w:lang w:val="en-US" w:eastAsia="zh-CN"/>
        </w:rPr>
        <w:tab/>
      </w:r>
      <w:r>
        <w:rPr>
          <w:lang w:eastAsia="zh-CN"/>
        </w:rPr>
        <w:t xml:space="preserve">Unsuccessful Mobile Terminated short message transfer </w:t>
      </w:r>
      <w:r>
        <w:t>without SMS Router/IP-SM-GW</w:t>
      </w:r>
      <w:r>
        <w:tab/>
      </w:r>
      <w:r>
        <w:fldChar w:fldCharType="begin"/>
      </w:r>
      <w:r>
        <w:instrText xml:space="preserve"> PAGEREF _Toc100836760 \h </w:instrText>
      </w:r>
      <w:r>
        <w:fldChar w:fldCharType="separate"/>
      </w:r>
      <w:r>
        <w:t>17</w:t>
      </w:r>
      <w:r>
        <w:fldChar w:fldCharType="end"/>
      </w:r>
    </w:p>
    <w:p w14:paraId="19E23329" w14:textId="2826D13C" w:rsidR="00B26351" w:rsidRDefault="00B26351">
      <w:pPr>
        <w:pStyle w:val="31"/>
        <w:rPr>
          <w:rFonts w:asciiTheme="minorHAnsi" w:eastAsiaTheme="minorEastAsia" w:hAnsiTheme="minorHAnsi" w:cstheme="minorBidi"/>
          <w:kern w:val="2"/>
          <w:sz w:val="21"/>
          <w:szCs w:val="22"/>
          <w:lang w:val="en-US" w:eastAsia="zh-CN"/>
        </w:rPr>
      </w:pPr>
      <w:r>
        <w:rPr>
          <w:lang w:eastAsia="zh-CN"/>
        </w:rPr>
        <w:t>5.1.6</w:t>
      </w:r>
      <w:r>
        <w:rPr>
          <w:rFonts w:asciiTheme="minorHAnsi" w:eastAsiaTheme="minorEastAsia" w:hAnsiTheme="minorHAnsi" w:cstheme="minorBidi"/>
          <w:kern w:val="2"/>
          <w:sz w:val="21"/>
          <w:szCs w:val="22"/>
          <w:lang w:val="en-US" w:eastAsia="zh-CN"/>
        </w:rPr>
        <w:tab/>
      </w:r>
      <w:r>
        <w:rPr>
          <w:lang w:eastAsia="zh-CN"/>
        </w:rPr>
        <w:t xml:space="preserve">Unsuccessful Mobile Terminated short message transfer </w:t>
      </w:r>
      <w:r>
        <w:t>v</w:t>
      </w:r>
      <w:r>
        <w:rPr>
          <w:lang w:eastAsia="zh-CN"/>
        </w:rPr>
        <w:t>ia IP-SM-GW</w:t>
      </w:r>
      <w:r>
        <w:tab/>
      </w:r>
      <w:r>
        <w:fldChar w:fldCharType="begin"/>
      </w:r>
      <w:r>
        <w:instrText xml:space="preserve"> PAGEREF _Toc100836761 \h </w:instrText>
      </w:r>
      <w:r>
        <w:fldChar w:fldCharType="separate"/>
      </w:r>
      <w:r>
        <w:t>19</w:t>
      </w:r>
      <w:r>
        <w:fldChar w:fldCharType="end"/>
      </w:r>
    </w:p>
    <w:p w14:paraId="15D1643E" w14:textId="4EE405AF" w:rsidR="00B26351" w:rsidRDefault="00B26351">
      <w:pPr>
        <w:pStyle w:val="31"/>
        <w:rPr>
          <w:rFonts w:asciiTheme="minorHAnsi" w:eastAsiaTheme="minorEastAsia" w:hAnsiTheme="minorHAnsi" w:cstheme="minorBidi"/>
          <w:kern w:val="2"/>
          <w:sz w:val="21"/>
          <w:szCs w:val="22"/>
          <w:lang w:val="en-US" w:eastAsia="zh-CN"/>
        </w:rPr>
      </w:pPr>
      <w:r>
        <w:rPr>
          <w:lang w:eastAsia="zh-CN"/>
        </w:rPr>
        <w:t>5.1.7</w:t>
      </w:r>
      <w:r>
        <w:rPr>
          <w:rFonts w:asciiTheme="minorHAnsi" w:eastAsiaTheme="minorEastAsia" w:hAnsiTheme="minorHAnsi" w:cstheme="minorBidi"/>
          <w:kern w:val="2"/>
          <w:sz w:val="21"/>
          <w:szCs w:val="22"/>
          <w:lang w:val="en-US" w:eastAsia="zh-CN"/>
        </w:rPr>
        <w:tab/>
      </w:r>
      <w:r>
        <w:rPr>
          <w:lang w:eastAsia="zh-CN"/>
        </w:rPr>
        <w:t>GPSI</w:t>
      </w:r>
      <w:r>
        <w:t>-to-Subscription-Network resolution procedure</w:t>
      </w:r>
      <w:r>
        <w:tab/>
      </w:r>
      <w:r>
        <w:fldChar w:fldCharType="begin"/>
      </w:r>
      <w:r>
        <w:instrText xml:space="preserve"> PAGEREF _Toc100836762 \h </w:instrText>
      </w:r>
      <w:r>
        <w:fldChar w:fldCharType="separate"/>
      </w:r>
      <w:r>
        <w:t>20</w:t>
      </w:r>
      <w:r>
        <w:fldChar w:fldCharType="end"/>
      </w:r>
    </w:p>
    <w:p w14:paraId="1CFF68C8" w14:textId="02018DB5" w:rsidR="00B26351" w:rsidRDefault="00B26351">
      <w:pPr>
        <w:pStyle w:val="31"/>
        <w:rPr>
          <w:rFonts w:asciiTheme="minorHAnsi" w:eastAsiaTheme="minorEastAsia" w:hAnsiTheme="minorHAnsi" w:cstheme="minorBidi"/>
          <w:kern w:val="2"/>
          <w:sz w:val="21"/>
          <w:szCs w:val="22"/>
          <w:lang w:val="en-US" w:eastAsia="zh-CN"/>
        </w:rPr>
      </w:pPr>
      <w:r>
        <w:rPr>
          <w:lang w:eastAsia="zh-CN"/>
        </w:rPr>
        <w:t>5.1.7.1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_Toc100836763 \h </w:instrText>
      </w:r>
      <w:r>
        <w:fldChar w:fldCharType="separate"/>
      </w:r>
      <w:r>
        <w:t>20</w:t>
      </w:r>
      <w:r>
        <w:fldChar w:fldCharType="end"/>
      </w:r>
    </w:p>
    <w:p w14:paraId="0D63745C" w14:textId="57DB4634" w:rsidR="00B26351" w:rsidRDefault="00B26351">
      <w:pPr>
        <w:pStyle w:val="31"/>
        <w:rPr>
          <w:rFonts w:asciiTheme="minorHAnsi" w:eastAsiaTheme="minorEastAsia" w:hAnsiTheme="minorHAnsi" w:cstheme="minorBidi"/>
          <w:kern w:val="2"/>
          <w:sz w:val="21"/>
          <w:szCs w:val="22"/>
          <w:lang w:val="en-US" w:eastAsia="zh-CN"/>
        </w:rPr>
      </w:pPr>
      <w:r>
        <w:rPr>
          <w:lang w:eastAsia="zh-CN"/>
        </w:rPr>
        <w:t>5.1.7.2</w:t>
      </w:r>
      <w:r>
        <w:rPr>
          <w:rFonts w:asciiTheme="minorHAnsi" w:eastAsiaTheme="minorEastAsia" w:hAnsiTheme="minorHAnsi" w:cstheme="minorBidi"/>
          <w:kern w:val="2"/>
          <w:sz w:val="21"/>
          <w:szCs w:val="22"/>
          <w:lang w:val="en-US" w:eastAsia="zh-CN"/>
        </w:rPr>
        <w:tab/>
      </w:r>
      <w:r>
        <w:rPr>
          <w:lang w:eastAsia="zh-CN"/>
        </w:rPr>
        <w:t>GPSI-to-Subscription-Network resolution triggered by the SMS-GMSC</w:t>
      </w:r>
      <w:r>
        <w:tab/>
      </w:r>
      <w:r>
        <w:fldChar w:fldCharType="begin"/>
      </w:r>
      <w:r>
        <w:instrText xml:space="preserve"> PAGEREF _Toc100836764 \h </w:instrText>
      </w:r>
      <w:r>
        <w:fldChar w:fldCharType="separate"/>
      </w:r>
      <w:r>
        <w:t>21</w:t>
      </w:r>
      <w:r>
        <w:fldChar w:fldCharType="end"/>
      </w:r>
    </w:p>
    <w:p w14:paraId="3B73ADA3" w14:textId="113F83E4" w:rsidR="00B26351" w:rsidRDefault="00B26351">
      <w:pPr>
        <w:pStyle w:val="41"/>
        <w:rPr>
          <w:rFonts w:asciiTheme="minorHAnsi" w:eastAsiaTheme="minorEastAsia" w:hAnsiTheme="minorHAnsi" w:cstheme="minorBidi"/>
          <w:kern w:val="2"/>
          <w:sz w:val="21"/>
          <w:szCs w:val="22"/>
          <w:lang w:val="en-US" w:eastAsia="zh-CN"/>
        </w:rPr>
      </w:pPr>
      <w:r>
        <w:rPr>
          <w:lang w:eastAsia="zh-CN"/>
        </w:rPr>
        <w:t>5.1.7.2.1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_Toc100836765 \h </w:instrText>
      </w:r>
      <w:r>
        <w:fldChar w:fldCharType="separate"/>
      </w:r>
      <w:r>
        <w:t>21</w:t>
      </w:r>
      <w:r>
        <w:fldChar w:fldCharType="end"/>
      </w:r>
    </w:p>
    <w:p w14:paraId="5FD9133D" w14:textId="17692003" w:rsidR="00B26351" w:rsidRDefault="00B26351">
      <w:pPr>
        <w:pStyle w:val="41"/>
        <w:rPr>
          <w:rFonts w:asciiTheme="minorHAnsi" w:eastAsiaTheme="minorEastAsia" w:hAnsiTheme="minorHAnsi" w:cstheme="minorBidi"/>
          <w:kern w:val="2"/>
          <w:sz w:val="21"/>
          <w:szCs w:val="22"/>
          <w:lang w:val="en-US" w:eastAsia="zh-CN"/>
        </w:rPr>
      </w:pPr>
      <w:r>
        <w:rPr>
          <w:lang w:eastAsia="zh-CN"/>
        </w:rPr>
        <w:t>5.1.7.2.2</w:t>
      </w:r>
      <w:r>
        <w:rPr>
          <w:rFonts w:asciiTheme="minorHAnsi" w:eastAsiaTheme="minorEastAsia" w:hAnsiTheme="minorHAnsi" w:cstheme="minorBidi"/>
          <w:kern w:val="2"/>
          <w:sz w:val="21"/>
          <w:szCs w:val="22"/>
          <w:lang w:val="en-US" w:eastAsia="zh-CN"/>
        </w:rPr>
        <w:tab/>
      </w:r>
      <w:r>
        <w:t>GPSI-to-Subscription-Network resolution triggered by the SMS-GMSC</w:t>
      </w:r>
      <w:r>
        <w:rPr>
          <w:lang w:eastAsia="zh-CN"/>
        </w:rPr>
        <w:t xml:space="preserve"> for Direct routing</w:t>
      </w:r>
      <w:r>
        <w:tab/>
      </w:r>
      <w:r>
        <w:fldChar w:fldCharType="begin"/>
      </w:r>
      <w:r>
        <w:instrText xml:space="preserve"> PAGEREF _Toc100836766 \h </w:instrText>
      </w:r>
      <w:r>
        <w:fldChar w:fldCharType="separate"/>
      </w:r>
      <w:r>
        <w:t>21</w:t>
      </w:r>
      <w:r>
        <w:fldChar w:fldCharType="end"/>
      </w:r>
    </w:p>
    <w:p w14:paraId="25C400E0" w14:textId="149FD323" w:rsidR="00B26351" w:rsidRDefault="00B26351">
      <w:pPr>
        <w:pStyle w:val="41"/>
        <w:rPr>
          <w:rFonts w:asciiTheme="minorHAnsi" w:eastAsiaTheme="minorEastAsia" w:hAnsiTheme="minorHAnsi" w:cstheme="minorBidi"/>
          <w:kern w:val="2"/>
          <w:sz w:val="21"/>
          <w:szCs w:val="22"/>
          <w:lang w:val="en-US" w:eastAsia="zh-CN"/>
        </w:rPr>
      </w:pPr>
      <w:r>
        <w:rPr>
          <w:lang w:eastAsia="zh-CN"/>
        </w:rPr>
        <w:t>5.1.7.2.3</w:t>
      </w:r>
      <w:r>
        <w:rPr>
          <w:rFonts w:asciiTheme="minorHAnsi" w:eastAsiaTheme="minorEastAsia" w:hAnsiTheme="minorHAnsi" w:cstheme="minorBidi"/>
          <w:kern w:val="2"/>
          <w:sz w:val="21"/>
          <w:szCs w:val="22"/>
          <w:lang w:val="en-US" w:eastAsia="zh-CN"/>
        </w:rPr>
        <w:tab/>
      </w:r>
      <w:r>
        <w:t>GPSI-to-Subscription-Network resolution triggered by the SMS-GMSC</w:t>
      </w:r>
      <w:r>
        <w:rPr>
          <w:lang w:eastAsia="zh-CN"/>
        </w:rPr>
        <w:t xml:space="preserve"> for Indirect routing</w:t>
      </w:r>
      <w:r>
        <w:tab/>
      </w:r>
      <w:r>
        <w:fldChar w:fldCharType="begin"/>
      </w:r>
      <w:r>
        <w:instrText xml:space="preserve"> PAGEREF _Toc100836767 \h </w:instrText>
      </w:r>
      <w:r>
        <w:fldChar w:fldCharType="separate"/>
      </w:r>
      <w:r>
        <w:t>23</w:t>
      </w:r>
      <w:r>
        <w:fldChar w:fldCharType="end"/>
      </w:r>
    </w:p>
    <w:p w14:paraId="6B62528F" w14:textId="7F95B356" w:rsidR="00B26351" w:rsidRDefault="00B26351">
      <w:pPr>
        <w:pStyle w:val="31"/>
        <w:rPr>
          <w:rFonts w:asciiTheme="minorHAnsi" w:eastAsiaTheme="minorEastAsia" w:hAnsiTheme="minorHAnsi" w:cstheme="minorBidi"/>
          <w:kern w:val="2"/>
          <w:sz w:val="21"/>
          <w:szCs w:val="22"/>
          <w:lang w:val="en-US" w:eastAsia="zh-CN"/>
        </w:rPr>
      </w:pPr>
      <w:r>
        <w:rPr>
          <w:lang w:eastAsia="zh-CN"/>
        </w:rPr>
        <w:t>5.1.7.3</w:t>
      </w:r>
      <w:r>
        <w:rPr>
          <w:rFonts w:asciiTheme="minorHAnsi" w:eastAsiaTheme="minorEastAsia" w:hAnsiTheme="minorHAnsi" w:cstheme="minorBidi"/>
          <w:kern w:val="2"/>
          <w:sz w:val="21"/>
          <w:szCs w:val="22"/>
          <w:lang w:val="en-US" w:eastAsia="zh-CN"/>
        </w:rPr>
        <w:tab/>
      </w:r>
      <w:r>
        <w:rPr>
          <w:lang w:eastAsia="zh-CN"/>
        </w:rPr>
        <w:t>SCP supports GPSI</w:t>
      </w:r>
      <w:r>
        <w:t>-to-Subscription-Network resolution procedure</w:t>
      </w:r>
      <w:r>
        <w:tab/>
      </w:r>
      <w:r>
        <w:fldChar w:fldCharType="begin"/>
      </w:r>
      <w:r>
        <w:instrText xml:space="preserve"> PAGEREF _Toc100836768 \h </w:instrText>
      </w:r>
      <w:r>
        <w:fldChar w:fldCharType="separate"/>
      </w:r>
      <w:r>
        <w:t>24</w:t>
      </w:r>
      <w:r>
        <w:fldChar w:fldCharType="end"/>
      </w:r>
    </w:p>
    <w:p w14:paraId="36063934" w14:textId="684B771D" w:rsidR="00B26351" w:rsidRDefault="00B26351">
      <w:pPr>
        <w:pStyle w:val="41"/>
        <w:rPr>
          <w:rFonts w:asciiTheme="minorHAnsi" w:eastAsiaTheme="minorEastAsia" w:hAnsiTheme="minorHAnsi" w:cstheme="minorBidi"/>
          <w:kern w:val="2"/>
          <w:sz w:val="21"/>
          <w:szCs w:val="22"/>
          <w:lang w:val="en-US" w:eastAsia="zh-CN"/>
        </w:rPr>
      </w:pPr>
      <w:r>
        <w:rPr>
          <w:lang w:eastAsia="zh-CN"/>
        </w:rPr>
        <w:t>5.1.7.3.1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_Toc100836769 \h </w:instrText>
      </w:r>
      <w:r>
        <w:fldChar w:fldCharType="separate"/>
      </w:r>
      <w:r>
        <w:t>24</w:t>
      </w:r>
      <w:r>
        <w:fldChar w:fldCharType="end"/>
      </w:r>
    </w:p>
    <w:p w14:paraId="27CD401B" w14:textId="7411909C" w:rsidR="00B26351" w:rsidRDefault="00B26351">
      <w:pPr>
        <w:pStyle w:val="41"/>
        <w:rPr>
          <w:rFonts w:asciiTheme="minorHAnsi" w:eastAsiaTheme="minorEastAsia" w:hAnsiTheme="minorHAnsi" w:cstheme="minorBidi"/>
          <w:kern w:val="2"/>
          <w:sz w:val="21"/>
          <w:szCs w:val="22"/>
          <w:lang w:val="en-US" w:eastAsia="zh-CN"/>
        </w:rPr>
      </w:pPr>
      <w:r>
        <w:rPr>
          <w:lang w:eastAsia="zh-CN"/>
        </w:rPr>
        <w:t>5.1.7.3.2</w:t>
      </w:r>
      <w:r>
        <w:rPr>
          <w:rFonts w:asciiTheme="minorHAnsi" w:eastAsiaTheme="minorEastAsia" w:hAnsiTheme="minorHAnsi" w:cstheme="minorBidi"/>
          <w:kern w:val="2"/>
          <w:sz w:val="21"/>
          <w:szCs w:val="22"/>
          <w:lang w:val="en-US" w:eastAsia="zh-CN"/>
        </w:rPr>
        <w:tab/>
      </w:r>
      <w:r>
        <w:rPr>
          <w:lang w:eastAsia="zh-CN"/>
        </w:rPr>
        <w:t>SCP supports</w:t>
      </w:r>
      <w:r>
        <w:t xml:space="preserve"> GPSI-to-Subscription-Network resolution with MNP</w:t>
      </w:r>
      <w:r>
        <w:tab/>
      </w:r>
      <w:r>
        <w:fldChar w:fldCharType="begin"/>
      </w:r>
      <w:r>
        <w:instrText xml:space="preserve"> PAGEREF _Toc100836770 \h </w:instrText>
      </w:r>
      <w:r>
        <w:fldChar w:fldCharType="separate"/>
      </w:r>
      <w:r>
        <w:t>25</w:t>
      </w:r>
      <w:r>
        <w:fldChar w:fldCharType="end"/>
      </w:r>
    </w:p>
    <w:p w14:paraId="082118D7" w14:textId="7C85D827" w:rsidR="00B26351" w:rsidRDefault="00B26351">
      <w:pPr>
        <w:pStyle w:val="41"/>
        <w:rPr>
          <w:rFonts w:asciiTheme="minorHAnsi" w:eastAsiaTheme="minorEastAsia" w:hAnsiTheme="minorHAnsi" w:cstheme="minorBidi"/>
          <w:kern w:val="2"/>
          <w:sz w:val="21"/>
          <w:szCs w:val="22"/>
          <w:lang w:val="en-US" w:eastAsia="zh-CN"/>
        </w:rPr>
      </w:pPr>
      <w:r>
        <w:rPr>
          <w:lang w:eastAsia="zh-CN"/>
        </w:rPr>
        <w:t>5.1.7.3.3</w:t>
      </w:r>
      <w:r>
        <w:rPr>
          <w:rFonts w:asciiTheme="minorHAnsi" w:eastAsiaTheme="minorEastAsia" w:hAnsiTheme="minorHAnsi" w:cstheme="minorBidi"/>
          <w:kern w:val="2"/>
          <w:sz w:val="21"/>
          <w:szCs w:val="22"/>
          <w:lang w:val="en-US" w:eastAsia="zh-CN"/>
        </w:rPr>
        <w:tab/>
      </w:r>
      <w:r>
        <w:rPr>
          <w:lang w:eastAsia="zh-CN"/>
        </w:rPr>
        <w:t xml:space="preserve">SCP supports </w:t>
      </w:r>
      <w:r>
        <w:t>GPSI-to-Subscription-Network resolution with NRF</w:t>
      </w:r>
      <w:r>
        <w:tab/>
      </w:r>
      <w:r>
        <w:fldChar w:fldCharType="begin"/>
      </w:r>
      <w:r>
        <w:instrText xml:space="preserve"> PAGEREF _Toc100836771 \h </w:instrText>
      </w:r>
      <w:r>
        <w:fldChar w:fldCharType="separate"/>
      </w:r>
      <w:r>
        <w:t>26</w:t>
      </w:r>
      <w:r>
        <w:fldChar w:fldCharType="end"/>
      </w:r>
    </w:p>
    <w:p w14:paraId="78C29917" w14:textId="0B7B17B0" w:rsidR="00B26351" w:rsidRDefault="00B26351">
      <w:pPr>
        <w:pStyle w:val="41"/>
        <w:rPr>
          <w:rFonts w:asciiTheme="minorHAnsi" w:eastAsiaTheme="minorEastAsia" w:hAnsiTheme="minorHAnsi" w:cstheme="minorBidi"/>
          <w:kern w:val="2"/>
          <w:sz w:val="21"/>
          <w:szCs w:val="22"/>
          <w:lang w:val="en-US" w:eastAsia="zh-CN"/>
        </w:rPr>
      </w:pPr>
      <w:r>
        <w:rPr>
          <w:lang w:eastAsia="zh-CN"/>
        </w:rPr>
        <w:t>5.1.7.3.4</w:t>
      </w:r>
      <w:r>
        <w:rPr>
          <w:rFonts w:asciiTheme="minorHAnsi" w:eastAsiaTheme="minorEastAsia" w:hAnsiTheme="minorHAnsi" w:cstheme="minorBidi"/>
          <w:kern w:val="2"/>
          <w:sz w:val="21"/>
          <w:szCs w:val="22"/>
          <w:lang w:val="en-US" w:eastAsia="zh-CN"/>
        </w:rPr>
        <w:tab/>
      </w:r>
      <w:r>
        <w:rPr>
          <w:lang w:eastAsia="zh-CN"/>
        </w:rPr>
        <w:t>SCP supports</w:t>
      </w:r>
      <w:r>
        <w:t xml:space="preserve"> GPSI-to-Subscription-Network resolution with MNP</w:t>
      </w:r>
      <w:r>
        <w:rPr>
          <w:lang w:eastAsia="zh-CN"/>
        </w:rPr>
        <w:t xml:space="preserve"> for Direct routing</w:t>
      </w:r>
      <w:r>
        <w:tab/>
      </w:r>
      <w:r>
        <w:fldChar w:fldCharType="begin"/>
      </w:r>
      <w:r>
        <w:instrText xml:space="preserve"> PAGEREF _Toc100836772 \h </w:instrText>
      </w:r>
      <w:r>
        <w:fldChar w:fldCharType="separate"/>
      </w:r>
      <w:r>
        <w:t>27</w:t>
      </w:r>
      <w:r>
        <w:fldChar w:fldCharType="end"/>
      </w:r>
    </w:p>
    <w:p w14:paraId="5C77EEE8" w14:textId="00FFFDCA" w:rsidR="00B26351" w:rsidRDefault="00B26351">
      <w:pPr>
        <w:pStyle w:val="41"/>
        <w:rPr>
          <w:rFonts w:asciiTheme="minorHAnsi" w:eastAsiaTheme="minorEastAsia" w:hAnsiTheme="minorHAnsi" w:cstheme="minorBidi"/>
          <w:kern w:val="2"/>
          <w:sz w:val="21"/>
          <w:szCs w:val="22"/>
          <w:lang w:val="en-US" w:eastAsia="zh-CN"/>
        </w:rPr>
      </w:pPr>
      <w:r>
        <w:rPr>
          <w:lang w:eastAsia="zh-CN"/>
        </w:rPr>
        <w:t>5.1.7.3.5</w:t>
      </w:r>
      <w:r>
        <w:rPr>
          <w:rFonts w:asciiTheme="minorHAnsi" w:eastAsiaTheme="minorEastAsia" w:hAnsiTheme="minorHAnsi" w:cstheme="minorBidi"/>
          <w:kern w:val="2"/>
          <w:sz w:val="21"/>
          <w:szCs w:val="22"/>
          <w:lang w:val="en-US" w:eastAsia="zh-CN"/>
        </w:rPr>
        <w:tab/>
      </w:r>
      <w:r>
        <w:rPr>
          <w:lang w:eastAsia="zh-CN"/>
        </w:rPr>
        <w:t>SCP supports</w:t>
      </w:r>
      <w:r>
        <w:t xml:space="preserve"> GPSI-to-Subscription-Network resolution with MNP</w:t>
      </w:r>
      <w:r>
        <w:rPr>
          <w:lang w:eastAsia="zh-CN"/>
        </w:rPr>
        <w:t xml:space="preserve"> for Indirect routing</w:t>
      </w:r>
      <w:r>
        <w:tab/>
      </w:r>
      <w:r>
        <w:fldChar w:fldCharType="begin"/>
      </w:r>
      <w:r>
        <w:instrText xml:space="preserve"> PAGEREF _Toc100836773 \h </w:instrText>
      </w:r>
      <w:r>
        <w:fldChar w:fldCharType="separate"/>
      </w:r>
      <w:r>
        <w:t>28</w:t>
      </w:r>
      <w:r>
        <w:fldChar w:fldCharType="end"/>
      </w:r>
    </w:p>
    <w:p w14:paraId="00151553" w14:textId="2EC6799E" w:rsidR="00B26351" w:rsidRDefault="00B26351">
      <w:pPr>
        <w:pStyle w:val="31"/>
        <w:rPr>
          <w:rFonts w:asciiTheme="minorHAnsi" w:eastAsiaTheme="minorEastAsia" w:hAnsiTheme="minorHAnsi" w:cstheme="minorBidi"/>
          <w:kern w:val="2"/>
          <w:sz w:val="21"/>
          <w:szCs w:val="22"/>
          <w:lang w:val="en-US" w:eastAsia="zh-CN"/>
        </w:rPr>
      </w:pPr>
      <w:r w:rsidRPr="00AF5C28">
        <w:rPr>
          <w:lang w:eastAsia="zh-CN"/>
        </w:rPr>
        <w:t>5.1.7.4</w:t>
      </w:r>
      <w:r>
        <w:rPr>
          <w:rFonts w:asciiTheme="minorHAnsi" w:eastAsiaTheme="minorEastAsia" w:hAnsiTheme="minorHAnsi" w:cstheme="minorBidi"/>
          <w:kern w:val="2"/>
          <w:sz w:val="21"/>
          <w:szCs w:val="22"/>
          <w:lang w:val="en-US" w:eastAsia="zh-CN"/>
        </w:rPr>
        <w:tab/>
      </w:r>
      <w:r>
        <w:t xml:space="preserve">GPSI-to-Subscription-Network resolution </w:t>
      </w:r>
      <w:r w:rsidRPr="00AF5C28">
        <w:rPr>
          <w:lang w:eastAsia="zh-CN"/>
        </w:rPr>
        <w:t>using NRF</w:t>
      </w:r>
      <w:r>
        <w:tab/>
      </w:r>
      <w:r>
        <w:fldChar w:fldCharType="begin"/>
      </w:r>
      <w:r>
        <w:instrText xml:space="preserve"> PAGEREF _Toc100836774 \h </w:instrText>
      </w:r>
      <w:r>
        <w:fldChar w:fldCharType="separate"/>
      </w:r>
      <w:r>
        <w:t>30</w:t>
      </w:r>
      <w:r>
        <w:fldChar w:fldCharType="end"/>
      </w:r>
    </w:p>
    <w:p w14:paraId="43DFB8DD" w14:textId="09F18709" w:rsidR="00B26351" w:rsidRDefault="00B26351">
      <w:pPr>
        <w:pStyle w:val="31"/>
        <w:rPr>
          <w:rFonts w:asciiTheme="minorHAnsi" w:eastAsiaTheme="minorEastAsia" w:hAnsiTheme="minorHAnsi" w:cstheme="minorBidi"/>
          <w:kern w:val="2"/>
          <w:sz w:val="21"/>
          <w:szCs w:val="22"/>
          <w:lang w:val="en-US" w:eastAsia="zh-CN"/>
        </w:rPr>
      </w:pPr>
      <w:r>
        <w:rPr>
          <w:lang w:eastAsia="zh-CN"/>
        </w:rPr>
        <w:t>5</w:t>
      </w:r>
      <w:r>
        <w:t>.</w:t>
      </w:r>
      <w:r>
        <w:rPr>
          <w:lang w:eastAsia="zh-CN"/>
        </w:rPr>
        <w:t>1</w:t>
      </w:r>
      <w:r>
        <w:t>.</w:t>
      </w:r>
      <w:r>
        <w:rPr>
          <w:lang w:eastAsia="zh-CN"/>
        </w:rPr>
        <w:t>8</w:t>
      </w:r>
      <w:r>
        <w:rPr>
          <w:rFonts w:asciiTheme="minorHAnsi" w:eastAsiaTheme="minorEastAsia" w:hAnsiTheme="minorHAnsi" w:cstheme="minorBidi"/>
          <w:kern w:val="2"/>
          <w:sz w:val="21"/>
          <w:szCs w:val="22"/>
          <w:lang w:val="en-US" w:eastAsia="zh-CN"/>
        </w:rPr>
        <w:tab/>
      </w:r>
      <w:r>
        <w:rPr>
          <w:lang w:eastAsia="zh-CN"/>
        </w:rPr>
        <w:t>Alert</w:t>
      </w:r>
      <w:r>
        <w:tab/>
      </w:r>
      <w:r>
        <w:fldChar w:fldCharType="begin"/>
      </w:r>
      <w:r>
        <w:instrText xml:space="preserve"> PAGEREF _Toc100836775 \h </w:instrText>
      </w:r>
      <w:r>
        <w:fldChar w:fldCharType="separate"/>
      </w:r>
      <w:r>
        <w:t>32</w:t>
      </w:r>
      <w:r>
        <w:fldChar w:fldCharType="end"/>
      </w:r>
    </w:p>
    <w:p w14:paraId="78C3DA76" w14:textId="4980DA1D" w:rsidR="00B26351" w:rsidRDefault="00B26351">
      <w:pPr>
        <w:pStyle w:val="31"/>
        <w:rPr>
          <w:rFonts w:asciiTheme="minorHAnsi" w:eastAsiaTheme="minorEastAsia" w:hAnsiTheme="minorHAnsi" w:cstheme="minorBidi"/>
          <w:kern w:val="2"/>
          <w:sz w:val="21"/>
          <w:szCs w:val="22"/>
          <w:lang w:val="en-US" w:eastAsia="zh-CN"/>
        </w:rPr>
      </w:pPr>
      <w:r>
        <w:rPr>
          <w:lang w:eastAsia="zh-CN"/>
        </w:rPr>
        <w:t>5.1.9</w:t>
      </w:r>
      <w:r>
        <w:rPr>
          <w:rFonts w:asciiTheme="minorHAnsi" w:eastAsiaTheme="minorEastAsia" w:hAnsiTheme="minorHAnsi" w:cstheme="minorBidi"/>
          <w:kern w:val="2"/>
          <w:sz w:val="21"/>
          <w:szCs w:val="22"/>
          <w:lang w:val="en-US" w:eastAsia="zh-CN"/>
        </w:rPr>
        <w:tab/>
      </w:r>
      <w:r>
        <w:rPr>
          <w:lang w:eastAsia="zh-CN"/>
        </w:rPr>
        <w:t xml:space="preserve">Unsuccessful Mobile Terminated short message transfer </w:t>
      </w:r>
      <w:r>
        <w:t>via SMS Router</w:t>
      </w:r>
      <w:r>
        <w:tab/>
      </w:r>
      <w:r>
        <w:fldChar w:fldCharType="begin"/>
      </w:r>
      <w:r>
        <w:instrText xml:space="preserve"> PAGEREF _Toc100836776 \h </w:instrText>
      </w:r>
      <w:r>
        <w:fldChar w:fldCharType="separate"/>
      </w:r>
      <w:r>
        <w:t>33</w:t>
      </w:r>
      <w:r>
        <w:fldChar w:fldCharType="end"/>
      </w:r>
    </w:p>
    <w:p w14:paraId="0CA0E917" w14:textId="0DB4E9B1" w:rsidR="00B26351" w:rsidRDefault="00B26351">
      <w:pPr>
        <w:pStyle w:val="21"/>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rPr>
          <w:lang w:eastAsia="zh-CN"/>
        </w:rPr>
        <w:t>Procedure for SBI-based MO SMS</w:t>
      </w:r>
      <w:r>
        <w:tab/>
      </w:r>
      <w:r>
        <w:fldChar w:fldCharType="begin"/>
      </w:r>
      <w:r>
        <w:instrText xml:space="preserve"> PAGEREF _Toc100836777 \h </w:instrText>
      </w:r>
      <w:r>
        <w:fldChar w:fldCharType="separate"/>
      </w:r>
      <w:r>
        <w:t>34</w:t>
      </w:r>
      <w:r>
        <w:fldChar w:fldCharType="end"/>
      </w:r>
    </w:p>
    <w:p w14:paraId="141AD387" w14:textId="145CC196" w:rsidR="00B26351" w:rsidRDefault="00B26351">
      <w:pPr>
        <w:pStyle w:val="31"/>
        <w:rPr>
          <w:rFonts w:asciiTheme="minorHAnsi" w:eastAsiaTheme="minorEastAsia" w:hAnsiTheme="minorHAnsi" w:cstheme="minorBidi"/>
          <w:kern w:val="2"/>
          <w:sz w:val="21"/>
          <w:szCs w:val="22"/>
          <w:lang w:val="en-US" w:eastAsia="zh-CN"/>
        </w:rPr>
      </w:pPr>
      <w:r>
        <w:rPr>
          <w:lang w:eastAsia="zh-CN"/>
        </w:rPr>
        <w:t>5</w:t>
      </w:r>
      <w:r>
        <w:t>.</w:t>
      </w:r>
      <w:r>
        <w:rPr>
          <w:lang w:eastAsia="zh-CN"/>
        </w:rPr>
        <w:t>2</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_Toc100836778 \h </w:instrText>
      </w:r>
      <w:r>
        <w:fldChar w:fldCharType="separate"/>
      </w:r>
      <w:r>
        <w:t>34</w:t>
      </w:r>
      <w:r>
        <w:fldChar w:fldCharType="end"/>
      </w:r>
    </w:p>
    <w:p w14:paraId="6431900C" w14:textId="13833BC8" w:rsidR="00B26351" w:rsidRDefault="00B26351">
      <w:pPr>
        <w:pStyle w:val="31"/>
        <w:rPr>
          <w:rFonts w:asciiTheme="minorHAnsi" w:eastAsiaTheme="minorEastAsia" w:hAnsiTheme="minorHAnsi" w:cstheme="minorBidi"/>
          <w:kern w:val="2"/>
          <w:sz w:val="21"/>
          <w:szCs w:val="22"/>
          <w:lang w:val="en-US" w:eastAsia="zh-CN"/>
        </w:rPr>
      </w:pPr>
      <w:r>
        <w:rPr>
          <w:lang w:eastAsia="zh-CN"/>
        </w:rPr>
        <w:t>5</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Procedure for Successful Mobile Originated short message transfer</w:t>
      </w:r>
      <w:r>
        <w:tab/>
      </w:r>
      <w:r>
        <w:fldChar w:fldCharType="begin"/>
      </w:r>
      <w:r>
        <w:instrText xml:space="preserve"> PAGEREF _Toc100836779 \h </w:instrText>
      </w:r>
      <w:r>
        <w:fldChar w:fldCharType="separate"/>
      </w:r>
      <w:r>
        <w:t>35</w:t>
      </w:r>
      <w:r>
        <w:fldChar w:fldCharType="end"/>
      </w:r>
    </w:p>
    <w:p w14:paraId="5C700A6D" w14:textId="00214279" w:rsidR="00B26351" w:rsidRDefault="00B26351">
      <w:pPr>
        <w:pStyle w:val="31"/>
        <w:rPr>
          <w:rFonts w:asciiTheme="minorHAnsi" w:eastAsiaTheme="minorEastAsia" w:hAnsiTheme="minorHAnsi" w:cstheme="minorBidi"/>
          <w:kern w:val="2"/>
          <w:sz w:val="21"/>
          <w:szCs w:val="22"/>
          <w:lang w:val="en-US" w:eastAsia="zh-CN"/>
        </w:rPr>
      </w:pPr>
      <w:r>
        <w:rPr>
          <w:lang w:eastAsia="zh-CN"/>
        </w:rPr>
        <w:t>5</w:t>
      </w:r>
      <w:r>
        <w:t>.</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rPr>
          <w:lang w:eastAsia="zh-CN"/>
        </w:rPr>
        <w:t>Unsuccessful Mobile Originated short message transfer</w:t>
      </w:r>
      <w:r>
        <w:tab/>
      </w:r>
      <w:r>
        <w:fldChar w:fldCharType="begin"/>
      </w:r>
      <w:r>
        <w:instrText xml:space="preserve"> PAGEREF _Toc100836780 \h </w:instrText>
      </w:r>
      <w:r>
        <w:fldChar w:fldCharType="separate"/>
      </w:r>
      <w:r>
        <w:t>35</w:t>
      </w:r>
      <w:r>
        <w:fldChar w:fldCharType="end"/>
      </w:r>
    </w:p>
    <w:p w14:paraId="514CF148" w14:textId="58CC44CE" w:rsidR="00B26351" w:rsidRDefault="00B26351">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Services for SBI-based SMS</w:t>
      </w:r>
      <w:r>
        <w:tab/>
      </w:r>
      <w:r>
        <w:fldChar w:fldCharType="begin"/>
      </w:r>
      <w:r>
        <w:instrText xml:space="preserve"> PAGEREF _Toc100836781 \h </w:instrText>
      </w:r>
      <w:r>
        <w:fldChar w:fldCharType="separate"/>
      </w:r>
      <w:r>
        <w:t>37</w:t>
      </w:r>
      <w:r>
        <w:fldChar w:fldCharType="end"/>
      </w:r>
    </w:p>
    <w:p w14:paraId="0FD13066" w14:textId="1F48E434" w:rsidR="00B26351" w:rsidRDefault="00B26351">
      <w:pPr>
        <w:pStyle w:val="21"/>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_Toc100836782 \h </w:instrText>
      </w:r>
      <w:r>
        <w:fldChar w:fldCharType="separate"/>
      </w:r>
      <w:r>
        <w:t>37</w:t>
      </w:r>
      <w:r>
        <w:fldChar w:fldCharType="end"/>
      </w:r>
    </w:p>
    <w:p w14:paraId="673A7957" w14:textId="63E48625" w:rsidR="00B26351" w:rsidRDefault="00B26351">
      <w:pPr>
        <w:pStyle w:val="21"/>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 xml:space="preserve">UDM </w:t>
      </w:r>
      <w:r>
        <w:rPr>
          <w:lang w:eastAsia="zh-CN"/>
        </w:rPr>
        <w:t>services for SBI-based SMS</w:t>
      </w:r>
      <w:r>
        <w:tab/>
      </w:r>
      <w:r>
        <w:fldChar w:fldCharType="begin"/>
      </w:r>
      <w:r>
        <w:instrText xml:space="preserve"> PAGEREF _Toc100836783 \h </w:instrText>
      </w:r>
      <w:r>
        <w:fldChar w:fldCharType="separate"/>
      </w:r>
      <w:r>
        <w:t>38</w:t>
      </w:r>
      <w:r>
        <w:fldChar w:fldCharType="end"/>
      </w:r>
    </w:p>
    <w:p w14:paraId="494DF8F7" w14:textId="5954BC6A" w:rsidR="00B26351" w:rsidRDefault="00B26351">
      <w:pPr>
        <w:pStyle w:val="31"/>
        <w:rPr>
          <w:rFonts w:asciiTheme="minorHAnsi" w:eastAsiaTheme="minorEastAsia" w:hAnsiTheme="minorHAnsi" w:cstheme="minorBidi"/>
          <w:kern w:val="2"/>
          <w:sz w:val="21"/>
          <w:szCs w:val="22"/>
          <w:lang w:val="en-US" w:eastAsia="zh-CN"/>
        </w:rPr>
      </w:pPr>
      <w:r>
        <w:rPr>
          <w:lang w:eastAsia="zh-CN"/>
        </w:rPr>
        <w:t>6</w:t>
      </w:r>
      <w:r>
        <w:t>.</w:t>
      </w:r>
      <w:r>
        <w:rPr>
          <w:lang w:eastAsia="zh-CN"/>
        </w:rPr>
        <w:t>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_Toc100836784 \h </w:instrText>
      </w:r>
      <w:r>
        <w:fldChar w:fldCharType="separate"/>
      </w:r>
      <w:r>
        <w:t>38</w:t>
      </w:r>
      <w:r>
        <w:fldChar w:fldCharType="end"/>
      </w:r>
    </w:p>
    <w:p w14:paraId="4F54E6F5" w14:textId="012896B7" w:rsidR="00B26351" w:rsidRDefault="00B26351">
      <w:pPr>
        <w:pStyle w:val="31"/>
        <w:rPr>
          <w:rFonts w:asciiTheme="minorHAnsi" w:eastAsiaTheme="minorEastAsia" w:hAnsiTheme="minorHAnsi" w:cstheme="minorBidi"/>
          <w:kern w:val="2"/>
          <w:sz w:val="21"/>
          <w:szCs w:val="22"/>
          <w:lang w:val="en-US" w:eastAsia="zh-CN"/>
        </w:rPr>
      </w:pPr>
      <w:r>
        <w:rPr>
          <w:lang w:eastAsia="zh-CN"/>
        </w:rPr>
        <w:t>6</w:t>
      </w:r>
      <w:r>
        <w:t>.</w:t>
      </w:r>
      <w:r>
        <w:rPr>
          <w:lang w:eastAsia="zh-CN"/>
        </w:rPr>
        <w:t>2</w:t>
      </w:r>
      <w:r>
        <w:t>.2</w:t>
      </w:r>
      <w:r>
        <w:rPr>
          <w:rFonts w:asciiTheme="minorHAnsi" w:eastAsiaTheme="minorEastAsia" w:hAnsiTheme="minorHAnsi" w:cstheme="minorBidi"/>
          <w:kern w:val="2"/>
          <w:sz w:val="21"/>
          <w:szCs w:val="22"/>
          <w:lang w:val="en-US" w:eastAsia="zh-CN"/>
        </w:rPr>
        <w:tab/>
      </w:r>
      <w:r>
        <w:t>Nudm_</w:t>
      </w:r>
      <w:r w:rsidRPr="00AF5C28">
        <w:rPr>
          <w:lang w:val="de-DE"/>
        </w:rPr>
        <w:t>ReportSMDeliveryStatus</w:t>
      </w:r>
      <w:r>
        <w:rPr>
          <w:lang w:eastAsia="zh-CN"/>
        </w:rPr>
        <w:t xml:space="preserve"> service</w:t>
      </w:r>
      <w:r>
        <w:tab/>
      </w:r>
      <w:r>
        <w:fldChar w:fldCharType="begin"/>
      </w:r>
      <w:r>
        <w:instrText xml:space="preserve"> PAGEREF _Toc100836785 \h </w:instrText>
      </w:r>
      <w:r>
        <w:fldChar w:fldCharType="separate"/>
      </w:r>
      <w:r>
        <w:t>38</w:t>
      </w:r>
      <w:r>
        <w:fldChar w:fldCharType="end"/>
      </w:r>
    </w:p>
    <w:p w14:paraId="072D2CEF" w14:textId="7D247C73" w:rsidR="00B26351" w:rsidRDefault="00B26351">
      <w:pPr>
        <w:pStyle w:val="4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_Toc100836786 \h </w:instrText>
      </w:r>
      <w:r>
        <w:fldChar w:fldCharType="separate"/>
      </w:r>
      <w:r>
        <w:t>38</w:t>
      </w:r>
      <w:r>
        <w:fldChar w:fldCharType="end"/>
      </w:r>
    </w:p>
    <w:p w14:paraId="6B217DD3" w14:textId="54E34D1D" w:rsidR="00B26351" w:rsidRDefault="00B26351">
      <w:pPr>
        <w:pStyle w:val="4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Nudm_</w:t>
      </w:r>
      <w:r w:rsidRPr="00AF5C28">
        <w:rPr>
          <w:lang w:val="de-DE"/>
        </w:rPr>
        <w:t>ReportSMDeliveryStatus</w:t>
      </w:r>
      <w:r w:rsidRPr="00AF5C28">
        <w:rPr>
          <w:iCs/>
          <w:lang w:eastAsia="zh-CN"/>
        </w:rPr>
        <w:t>_</w:t>
      </w:r>
      <w:r>
        <w:rPr>
          <w:lang w:eastAsia="zh-CN"/>
        </w:rPr>
        <w:t>Request service operation</w:t>
      </w:r>
      <w:r>
        <w:tab/>
      </w:r>
      <w:r>
        <w:fldChar w:fldCharType="begin"/>
      </w:r>
      <w:r>
        <w:instrText xml:space="preserve"> PAGEREF _Toc100836787 \h </w:instrText>
      </w:r>
      <w:r>
        <w:fldChar w:fldCharType="separate"/>
      </w:r>
      <w:r>
        <w:t>38</w:t>
      </w:r>
      <w:r>
        <w:fldChar w:fldCharType="end"/>
      </w:r>
    </w:p>
    <w:p w14:paraId="7EE4FFE9" w14:textId="29105BDB" w:rsidR="00B26351" w:rsidRDefault="00B26351">
      <w:pPr>
        <w:pStyle w:val="31"/>
        <w:rPr>
          <w:rFonts w:asciiTheme="minorHAnsi" w:eastAsiaTheme="minorEastAsia" w:hAnsiTheme="minorHAnsi" w:cstheme="minorBidi"/>
          <w:kern w:val="2"/>
          <w:sz w:val="21"/>
          <w:szCs w:val="22"/>
          <w:lang w:val="en-US" w:eastAsia="zh-CN"/>
        </w:rPr>
      </w:pPr>
      <w:r>
        <w:rPr>
          <w:lang w:eastAsia="zh-CN"/>
        </w:rPr>
        <w:t>6</w:t>
      </w:r>
      <w:r>
        <w:t>.</w:t>
      </w:r>
      <w:r>
        <w:rPr>
          <w:lang w:eastAsia="zh-CN"/>
        </w:rPr>
        <w:t>2</w:t>
      </w:r>
      <w:r>
        <w:t>.3</w:t>
      </w:r>
      <w:r>
        <w:rPr>
          <w:rFonts w:asciiTheme="minorHAnsi" w:eastAsiaTheme="minorEastAsia" w:hAnsiTheme="minorHAnsi" w:cstheme="minorBidi"/>
          <w:kern w:val="2"/>
          <w:sz w:val="21"/>
          <w:szCs w:val="22"/>
          <w:lang w:val="en-US" w:eastAsia="zh-CN"/>
        </w:rPr>
        <w:tab/>
      </w:r>
      <w:r>
        <w:t>Nudm_EventExposure service</w:t>
      </w:r>
      <w:r>
        <w:tab/>
      </w:r>
      <w:r>
        <w:fldChar w:fldCharType="begin"/>
      </w:r>
      <w:r>
        <w:instrText xml:space="preserve"> PAGEREF _Toc100836788 \h </w:instrText>
      </w:r>
      <w:r>
        <w:fldChar w:fldCharType="separate"/>
      </w:r>
      <w:r>
        <w:t>38</w:t>
      </w:r>
      <w:r>
        <w:fldChar w:fldCharType="end"/>
      </w:r>
    </w:p>
    <w:p w14:paraId="323A7C04" w14:textId="3589431B" w:rsidR="00B26351" w:rsidRDefault="00B26351">
      <w:pPr>
        <w:pStyle w:val="31"/>
        <w:rPr>
          <w:rFonts w:asciiTheme="minorHAnsi" w:eastAsiaTheme="minorEastAsia" w:hAnsiTheme="minorHAnsi" w:cstheme="minorBidi"/>
          <w:kern w:val="2"/>
          <w:sz w:val="21"/>
          <w:szCs w:val="22"/>
          <w:lang w:val="en-US" w:eastAsia="zh-CN"/>
        </w:rPr>
      </w:pPr>
      <w:r>
        <w:rPr>
          <w:lang w:eastAsia="zh-CN"/>
        </w:rPr>
        <w:t>6</w:t>
      </w:r>
      <w:r>
        <w:t>.</w:t>
      </w:r>
      <w:r>
        <w:rPr>
          <w:lang w:eastAsia="zh-CN"/>
        </w:rPr>
        <w:t>2</w:t>
      </w:r>
      <w:r>
        <w:t>.4</w:t>
      </w:r>
      <w:r>
        <w:rPr>
          <w:rFonts w:asciiTheme="minorHAnsi" w:eastAsiaTheme="minorEastAsia" w:hAnsiTheme="minorHAnsi" w:cstheme="minorBidi"/>
          <w:kern w:val="2"/>
          <w:sz w:val="21"/>
          <w:szCs w:val="22"/>
          <w:lang w:val="en-US" w:eastAsia="zh-CN"/>
        </w:rPr>
        <w:tab/>
      </w:r>
      <w:r>
        <w:t>Nudm_</w:t>
      </w:r>
      <w:r w:rsidRPr="00AF5C28">
        <w:rPr>
          <w:iCs/>
          <w:lang w:eastAsia="zh-CN"/>
        </w:rPr>
        <w:t>UECM</w:t>
      </w:r>
      <w:r>
        <w:t xml:space="preserve"> service</w:t>
      </w:r>
      <w:r>
        <w:tab/>
      </w:r>
      <w:r>
        <w:fldChar w:fldCharType="begin"/>
      </w:r>
      <w:r>
        <w:instrText xml:space="preserve"> PAGEREF _Toc100836789 \h </w:instrText>
      </w:r>
      <w:r>
        <w:fldChar w:fldCharType="separate"/>
      </w:r>
      <w:r>
        <w:t>38</w:t>
      </w:r>
      <w:r>
        <w:fldChar w:fldCharType="end"/>
      </w:r>
    </w:p>
    <w:p w14:paraId="08B46E5D" w14:textId="4B1D03DB" w:rsidR="00B26351" w:rsidRDefault="00B26351">
      <w:pPr>
        <w:pStyle w:val="21"/>
        <w:rPr>
          <w:rFonts w:asciiTheme="minorHAnsi" w:eastAsiaTheme="minorEastAsia" w:hAnsiTheme="minorHAnsi" w:cstheme="minorBidi"/>
          <w:kern w:val="2"/>
          <w:sz w:val="21"/>
          <w:szCs w:val="22"/>
          <w:lang w:val="en-US" w:eastAsia="zh-CN"/>
        </w:rPr>
      </w:pPr>
      <w:r>
        <w:t>6.</w:t>
      </w:r>
      <w:r>
        <w:rPr>
          <w:lang w:eastAsia="zh-CN"/>
        </w:rPr>
        <w:t>3</w:t>
      </w:r>
      <w:r>
        <w:rPr>
          <w:rFonts w:asciiTheme="minorHAnsi" w:eastAsiaTheme="minorEastAsia" w:hAnsiTheme="minorHAnsi" w:cstheme="minorBidi"/>
          <w:kern w:val="2"/>
          <w:sz w:val="21"/>
          <w:szCs w:val="22"/>
          <w:lang w:val="en-US" w:eastAsia="zh-CN"/>
        </w:rPr>
        <w:tab/>
      </w:r>
      <w:r>
        <w:t xml:space="preserve">SMS-IWMSC </w:t>
      </w:r>
      <w:r>
        <w:rPr>
          <w:lang w:eastAsia="zh-CN"/>
        </w:rPr>
        <w:t>services for SBI-based SMS</w:t>
      </w:r>
      <w:r>
        <w:tab/>
      </w:r>
      <w:r>
        <w:fldChar w:fldCharType="begin"/>
      </w:r>
      <w:r>
        <w:instrText xml:space="preserve"> PAGEREF _Toc100836790 \h </w:instrText>
      </w:r>
      <w:r>
        <w:fldChar w:fldCharType="separate"/>
      </w:r>
      <w:r>
        <w:t>38</w:t>
      </w:r>
      <w:r>
        <w:fldChar w:fldCharType="end"/>
      </w:r>
    </w:p>
    <w:p w14:paraId="0CFA8F26" w14:textId="01918C13" w:rsidR="00B26351" w:rsidRDefault="00B26351">
      <w:pPr>
        <w:pStyle w:val="31"/>
        <w:rPr>
          <w:rFonts w:asciiTheme="minorHAnsi" w:eastAsiaTheme="minorEastAsia" w:hAnsiTheme="minorHAnsi" w:cstheme="minorBidi"/>
          <w:kern w:val="2"/>
          <w:sz w:val="21"/>
          <w:szCs w:val="22"/>
          <w:lang w:val="en-US" w:eastAsia="zh-CN"/>
        </w:rPr>
      </w:pPr>
      <w:r>
        <w:rPr>
          <w:lang w:eastAsia="zh-CN"/>
        </w:rPr>
        <w:t>6</w:t>
      </w:r>
      <w:r>
        <w:t>.</w:t>
      </w:r>
      <w:r>
        <w:rPr>
          <w:lang w:eastAsia="zh-CN"/>
        </w:rPr>
        <w:t>3</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_Toc100836791 \h </w:instrText>
      </w:r>
      <w:r>
        <w:fldChar w:fldCharType="separate"/>
      </w:r>
      <w:r>
        <w:t>38</w:t>
      </w:r>
      <w:r>
        <w:fldChar w:fldCharType="end"/>
      </w:r>
    </w:p>
    <w:p w14:paraId="0352627A" w14:textId="3E465801" w:rsidR="00B26351" w:rsidRDefault="00B26351">
      <w:pPr>
        <w:pStyle w:val="31"/>
        <w:rPr>
          <w:rFonts w:asciiTheme="minorHAnsi" w:eastAsiaTheme="minorEastAsia" w:hAnsiTheme="minorHAnsi" w:cstheme="minorBidi"/>
          <w:kern w:val="2"/>
          <w:sz w:val="21"/>
          <w:szCs w:val="22"/>
          <w:lang w:val="en-US" w:eastAsia="zh-CN"/>
        </w:rPr>
      </w:pPr>
      <w:r>
        <w:rPr>
          <w:lang w:eastAsia="zh-CN"/>
        </w:rPr>
        <w:t>6</w:t>
      </w:r>
      <w:r>
        <w:t>.</w:t>
      </w:r>
      <w:r>
        <w:rPr>
          <w:lang w:eastAsia="zh-CN"/>
        </w:rPr>
        <w:t>3</w:t>
      </w:r>
      <w:r>
        <w:t>.2</w:t>
      </w:r>
      <w:r>
        <w:rPr>
          <w:rFonts w:asciiTheme="minorHAnsi" w:eastAsiaTheme="minorEastAsia" w:hAnsiTheme="minorHAnsi" w:cstheme="minorBidi"/>
          <w:kern w:val="2"/>
          <w:sz w:val="21"/>
          <w:szCs w:val="22"/>
          <w:lang w:val="en-US" w:eastAsia="zh-CN"/>
        </w:rPr>
        <w:tab/>
      </w:r>
      <w:r>
        <w:rPr>
          <w:lang w:eastAsia="zh-CN"/>
        </w:rPr>
        <w:t>Niwmsc_SMService service</w:t>
      </w:r>
      <w:r>
        <w:tab/>
      </w:r>
      <w:r>
        <w:fldChar w:fldCharType="begin"/>
      </w:r>
      <w:r>
        <w:instrText xml:space="preserve"> PAGEREF _Toc100836792 \h </w:instrText>
      </w:r>
      <w:r>
        <w:fldChar w:fldCharType="separate"/>
      </w:r>
      <w:r>
        <w:t>39</w:t>
      </w:r>
      <w:r>
        <w:fldChar w:fldCharType="end"/>
      </w:r>
    </w:p>
    <w:p w14:paraId="0A98823E" w14:textId="3E4292DC" w:rsidR="00B26351" w:rsidRDefault="00B26351">
      <w:pPr>
        <w:pStyle w:val="4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_Toc100836793 \h </w:instrText>
      </w:r>
      <w:r>
        <w:fldChar w:fldCharType="separate"/>
      </w:r>
      <w:r>
        <w:t>39</w:t>
      </w:r>
      <w:r>
        <w:fldChar w:fldCharType="end"/>
      </w:r>
    </w:p>
    <w:p w14:paraId="17C9468A" w14:textId="1AA4B8B7" w:rsidR="00B26351" w:rsidRDefault="00B26351">
      <w:pPr>
        <w:pStyle w:val="41"/>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Niwmsc_SMService_MoForwardSm service operation</w:t>
      </w:r>
      <w:r>
        <w:tab/>
      </w:r>
      <w:r>
        <w:fldChar w:fldCharType="begin"/>
      </w:r>
      <w:r>
        <w:instrText xml:space="preserve"> PAGEREF _Toc100836794 \h </w:instrText>
      </w:r>
      <w:r>
        <w:fldChar w:fldCharType="separate"/>
      </w:r>
      <w:r>
        <w:t>39</w:t>
      </w:r>
      <w:r>
        <w:fldChar w:fldCharType="end"/>
      </w:r>
    </w:p>
    <w:p w14:paraId="1FA3E794" w14:textId="358013DF" w:rsidR="00B26351" w:rsidRDefault="00B26351">
      <w:pPr>
        <w:pStyle w:val="21"/>
        <w:rPr>
          <w:rFonts w:asciiTheme="minorHAnsi" w:eastAsiaTheme="minorEastAsia" w:hAnsiTheme="minorHAnsi" w:cstheme="minorBidi"/>
          <w:kern w:val="2"/>
          <w:sz w:val="21"/>
          <w:szCs w:val="22"/>
          <w:lang w:val="en-US" w:eastAsia="zh-CN"/>
        </w:rPr>
      </w:pPr>
      <w:r>
        <w:t>6.</w:t>
      </w:r>
      <w:r>
        <w:rPr>
          <w:lang w:eastAsia="zh-CN"/>
        </w:rPr>
        <w:t>4</w:t>
      </w:r>
      <w:r>
        <w:rPr>
          <w:rFonts w:asciiTheme="minorHAnsi" w:eastAsiaTheme="minorEastAsia" w:hAnsiTheme="minorHAnsi" w:cstheme="minorBidi"/>
          <w:kern w:val="2"/>
          <w:sz w:val="21"/>
          <w:szCs w:val="22"/>
          <w:lang w:val="en-US" w:eastAsia="zh-CN"/>
        </w:rPr>
        <w:tab/>
      </w:r>
      <w:r>
        <w:t xml:space="preserve">SMSF </w:t>
      </w:r>
      <w:r>
        <w:rPr>
          <w:lang w:eastAsia="zh-CN"/>
        </w:rPr>
        <w:t>services for SBI-based SMS</w:t>
      </w:r>
      <w:r>
        <w:tab/>
      </w:r>
      <w:r>
        <w:fldChar w:fldCharType="begin"/>
      </w:r>
      <w:r>
        <w:instrText xml:space="preserve"> PAGEREF _Toc100836795 \h </w:instrText>
      </w:r>
      <w:r>
        <w:fldChar w:fldCharType="separate"/>
      </w:r>
      <w:r>
        <w:t>39</w:t>
      </w:r>
      <w:r>
        <w:fldChar w:fldCharType="end"/>
      </w:r>
    </w:p>
    <w:p w14:paraId="6DF7DFFC" w14:textId="0AC2111E" w:rsidR="00B26351" w:rsidRDefault="00B26351">
      <w:pPr>
        <w:pStyle w:val="31"/>
        <w:rPr>
          <w:rFonts w:asciiTheme="minorHAnsi" w:eastAsiaTheme="minorEastAsia" w:hAnsiTheme="minorHAnsi" w:cstheme="minorBidi"/>
          <w:kern w:val="2"/>
          <w:sz w:val="21"/>
          <w:szCs w:val="22"/>
          <w:lang w:val="en-US" w:eastAsia="zh-CN"/>
        </w:rPr>
      </w:pPr>
      <w:r>
        <w:rPr>
          <w:lang w:eastAsia="zh-CN"/>
        </w:rPr>
        <w:lastRenderedPageBreak/>
        <w:t>6.4.1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_Toc100836796 \h </w:instrText>
      </w:r>
      <w:r>
        <w:fldChar w:fldCharType="separate"/>
      </w:r>
      <w:r>
        <w:t>39</w:t>
      </w:r>
      <w:r>
        <w:fldChar w:fldCharType="end"/>
      </w:r>
    </w:p>
    <w:p w14:paraId="5958A61E" w14:textId="7048AE9A" w:rsidR="00B26351" w:rsidRDefault="00B26351">
      <w:pPr>
        <w:pStyle w:val="31"/>
        <w:rPr>
          <w:rFonts w:asciiTheme="minorHAnsi" w:eastAsiaTheme="minorEastAsia" w:hAnsiTheme="minorHAnsi" w:cstheme="minorBidi"/>
          <w:kern w:val="2"/>
          <w:sz w:val="21"/>
          <w:szCs w:val="22"/>
          <w:lang w:val="en-US" w:eastAsia="zh-CN"/>
        </w:rPr>
      </w:pPr>
      <w:r>
        <w:rPr>
          <w:lang w:eastAsia="zh-CN"/>
        </w:rPr>
        <w:t>6.4.2</w:t>
      </w:r>
      <w:r>
        <w:rPr>
          <w:rFonts w:asciiTheme="minorHAnsi" w:eastAsiaTheme="minorEastAsia" w:hAnsiTheme="minorHAnsi" w:cstheme="minorBidi"/>
          <w:kern w:val="2"/>
          <w:sz w:val="21"/>
          <w:szCs w:val="22"/>
          <w:lang w:val="en-US" w:eastAsia="zh-CN"/>
        </w:rPr>
        <w:tab/>
      </w:r>
      <w:r>
        <w:rPr>
          <w:lang w:eastAsia="zh-CN"/>
        </w:rPr>
        <w:t>Nsmsf_SMService service</w:t>
      </w:r>
      <w:r>
        <w:tab/>
      </w:r>
      <w:r>
        <w:fldChar w:fldCharType="begin"/>
      </w:r>
      <w:r>
        <w:instrText xml:space="preserve"> PAGEREF _Toc100836797 \h </w:instrText>
      </w:r>
      <w:r>
        <w:fldChar w:fldCharType="separate"/>
      </w:r>
      <w:r>
        <w:t>39</w:t>
      </w:r>
      <w:r>
        <w:fldChar w:fldCharType="end"/>
      </w:r>
    </w:p>
    <w:p w14:paraId="38E9ADC8" w14:textId="52F7FA1C" w:rsidR="00B26351" w:rsidRDefault="00B26351">
      <w:pPr>
        <w:pStyle w:val="41"/>
        <w:rPr>
          <w:rFonts w:asciiTheme="minorHAnsi" w:eastAsiaTheme="minorEastAsia" w:hAnsiTheme="minorHAnsi" w:cstheme="minorBidi"/>
          <w:kern w:val="2"/>
          <w:sz w:val="21"/>
          <w:szCs w:val="22"/>
          <w:lang w:val="en-US" w:eastAsia="zh-CN"/>
        </w:rPr>
      </w:pPr>
      <w:r>
        <w:t>6.4.2.1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_Toc100836798 \h </w:instrText>
      </w:r>
      <w:r>
        <w:fldChar w:fldCharType="separate"/>
      </w:r>
      <w:r>
        <w:t>39</w:t>
      </w:r>
      <w:r>
        <w:fldChar w:fldCharType="end"/>
      </w:r>
    </w:p>
    <w:p w14:paraId="77BCA62C" w14:textId="68787159" w:rsidR="00B26351" w:rsidRDefault="00B26351">
      <w:pPr>
        <w:pStyle w:val="41"/>
        <w:rPr>
          <w:rFonts w:asciiTheme="minorHAnsi" w:eastAsiaTheme="minorEastAsia" w:hAnsiTheme="minorHAnsi" w:cstheme="minorBidi"/>
          <w:kern w:val="2"/>
          <w:sz w:val="21"/>
          <w:szCs w:val="22"/>
          <w:lang w:val="en-US" w:eastAsia="zh-CN"/>
        </w:rPr>
      </w:pPr>
      <w:r>
        <w:t>6.4.2.2</w:t>
      </w:r>
      <w:r>
        <w:rPr>
          <w:rFonts w:asciiTheme="minorHAnsi" w:eastAsiaTheme="minorEastAsia" w:hAnsiTheme="minorHAnsi" w:cstheme="minorBidi"/>
          <w:kern w:val="2"/>
          <w:sz w:val="21"/>
          <w:szCs w:val="22"/>
          <w:lang w:val="en-US" w:eastAsia="zh-CN"/>
        </w:rPr>
        <w:tab/>
      </w:r>
      <w:r>
        <w:t>Nsmsf_SMService_MtForwardSm service operation</w:t>
      </w:r>
      <w:r>
        <w:tab/>
      </w:r>
      <w:r>
        <w:fldChar w:fldCharType="begin"/>
      </w:r>
      <w:r>
        <w:instrText xml:space="preserve"> PAGEREF _Toc100836799 \h </w:instrText>
      </w:r>
      <w:r>
        <w:fldChar w:fldCharType="separate"/>
      </w:r>
      <w:r>
        <w:t>39</w:t>
      </w:r>
      <w:r>
        <w:fldChar w:fldCharType="end"/>
      </w:r>
    </w:p>
    <w:p w14:paraId="1B3FE1FE" w14:textId="65685515" w:rsidR="00B26351" w:rsidRDefault="00B26351">
      <w:pPr>
        <w:pStyle w:val="21"/>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 xml:space="preserve">IP-SM-GW </w:t>
      </w:r>
      <w:r>
        <w:rPr>
          <w:lang w:eastAsia="zh-CN"/>
        </w:rPr>
        <w:t>services for SBI-based SMS</w:t>
      </w:r>
      <w:r>
        <w:tab/>
      </w:r>
      <w:r>
        <w:fldChar w:fldCharType="begin"/>
      </w:r>
      <w:r>
        <w:instrText xml:space="preserve"> PAGEREF _Toc100836800 \h </w:instrText>
      </w:r>
      <w:r>
        <w:fldChar w:fldCharType="separate"/>
      </w:r>
      <w:r>
        <w:t>40</w:t>
      </w:r>
      <w:r>
        <w:fldChar w:fldCharType="end"/>
      </w:r>
    </w:p>
    <w:p w14:paraId="7CCD986C" w14:textId="753684D9" w:rsidR="00B26351" w:rsidRDefault="00B26351">
      <w:pPr>
        <w:pStyle w:val="31"/>
        <w:rPr>
          <w:rFonts w:asciiTheme="minorHAnsi" w:eastAsiaTheme="minorEastAsia" w:hAnsiTheme="minorHAnsi" w:cstheme="minorBidi"/>
          <w:kern w:val="2"/>
          <w:sz w:val="21"/>
          <w:szCs w:val="22"/>
          <w:lang w:val="en-US" w:eastAsia="zh-CN"/>
        </w:rPr>
      </w:pPr>
      <w:r>
        <w:rPr>
          <w:lang w:eastAsia="zh-CN"/>
        </w:rPr>
        <w:t>6</w:t>
      </w:r>
      <w:r>
        <w:t>.</w:t>
      </w:r>
      <w:r>
        <w:rPr>
          <w:lang w:eastAsia="zh-CN"/>
        </w:rPr>
        <w:t>5</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_Toc100836801 \h </w:instrText>
      </w:r>
      <w:r>
        <w:fldChar w:fldCharType="separate"/>
      </w:r>
      <w:r>
        <w:t>40</w:t>
      </w:r>
      <w:r>
        <w:fldChar w:fldCharType="end"/>
      </w:r>
    </w:p>
    <w:p w14:paraId="765D6E8D" w14:textId="5E59E511" w:rsidR="00B26351" w:rsidRDefault="00B26351">
      <w:pPr>
        <w:pStyle w:val="31"/>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Nipsmgw_SMService service</w:t>
      </w:r>
      <w:r>
        <w:tab/>
      </w:r>
      <w:r>
        <w:fldChar w:fldCharType="begin"/>
      </w:r>
      <w:r>
        <w:instrText xml:space="preserve"> PAGEREF _Toc100836802 \h </w:instrText>
      </w:r>
      <w:r>
        <w:fldChar w:fldCharType="separate"/>
      </w:r>
      <w:r>
        <w:t>40</w:t>
      </w:r>
      <w:r>
        <w:fldChar w:fldCharType="end"/>
      </w:r>
    </w:p>
    <w:p w14:paraId="79671938" w14:textId="26674178" w:rsidR="00B26351" w:rsidRDefault="00B26351">
      <w:pPr>
        <w:pStyle w:val="41"/>
        <w:rPr>
          <w:rFonts w:asciiTheme="minorHAnsi" w:eastAsiaTheme="minorEastAsia" w:hAnsiTheme="minorHAnsi" w:cstheme="minorBidi"/>
          <w:kern w:val="2"/>
          <w:sz w:val="21"/>
          <w:szCs w:val="22"/>
          <w:lang w:val="en-US" w:eastAsia="zh-CN"/>
        </w:rPr>
      </w:pPr>
      <w:r>
        <w:t>6.5.2.1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_Toc100836803 \h </w:instrText>
      </w:r>
      <w:r>
        <w:fldChar w:fldCharType="separate"/>
      </w:r>
      <w:r>
        <w:t>40</w:t>
      </w:r>
      <w:r>
        <w:fldChar w:fldCharType="end"/>
      </w:r>
    </w:p>
    <w:p w14:paraId="033F7F3F" w14:textId="45E30428" w:rsidR="00B26351" w:rsidRDefault="00B26351">
      <w:pPr>
        <w:pStyle w:val="41"/>
        <w:rPr>
          <w:rFonts w:asciiTheme="minorHAnsi" w:eastAsiaTheme="minorEastAsia" w:hAnsiTheme="minorHAnsi" w:cstheme="minorBidi"/>
          <w:kern w:val="2"/>
          <w:sz w:val="21"/>
          <w:szCs w:val="22"/>
          <w:lang w:val="en-US" w:eastAsia="zh-CN"/>
        </w:rPr>
      </w:pPr>
      <w:r>
        <w:t>6.5.2.2</w:t>
      </w:r>
      <w:r>
        <w:rPr>
          <w:rFonts w:asciiTheme="minorHAnsi" w:eastAsiaTheme="minorEastAsia" w:hAnsiTheme="minorHAnsi" w:cstheme="minorBidi"/>
          <w:kern w:val="2"/>
          <w:sz w:val="21"/>
          <w:szCs w:val="22"/>
          <w:lang w:val="en-US" w:eastAsia="zh-CN"/>
        </w:rPr>
        <w:tab/>
      </w:r>
      <w:r>
        <w:t>Nipsmgw_SMService_RoutingInfo service operation</w:t>
      </w:r>
      <w:r>
        <w:tab/>
      </w:r>
      <w:r>
        <w:fldChar w:fldCharType="begin"/>
      </w:r>
      <w:r>
        <w:instrText xml:space="preserve"> PAGEREF _Toc100836804 \h </w:instrText>
      </w:r>
      <w:r>
        <w:fldChar w:fldCharType="separate"/>
      </w:r>
      <w:r>
        <w:t>40</w:t>
      </w:r>
      <w:r>
        <w:fldChar w:fldCharType="end"/>
      </w:r>
    </w:p>
    <w:p w14:paraId="360137C7" w14:textId="16F3391E" w:rsidR="00B26351" w:rsidRDefault="00B26351">
      <w:pPr>
        <w:pStyle w:val="41"/>
        <w:rPr>
          <w:rFonts w:asciiTheme="minorHAnsi" w:eastAsiaTheme="minorEastAsia" w:hAnsiTheme="minorHAnsi" w:cstheme="minorBidi"/>
          <w:kern w:val="2"/>
          <w:sz w:val="21"/>
          <w:szCs w:val="22"/>
          <w:lang w:val="en-US" w:eastAsia="zh-CN"/>
        </w:rPr>
      </w:pPr>
      <w:r>
        <w:t>6.5.2.3</w:t>
      </w:r>
      <w:r>
        <w:rPr>
          <w:rFonts w:asciiTheme="minorHAnsi" w:eastAsiaTheme="minorEastAsia" w:hAnsiTheme="minorHAnsi" w:cstheme="minorBidi"/>
          <w:kern w:val="2"/>
          <w:sz w:val="21"/>
          <w:szCs w:val="22"/>
          <w:lang w:val="en-US" w:eastAsia="zh-CN"/>
        </w:rPr>
        <w:tab/>
      </w:r>
      <w:r>
        <w:t>Nipsmgw_SMService_MtForwardSm service operation</w:t>
      </w:r>
      <w:r>
        <w:tab/>
      </w:r>
      <w:r>
        <w:fldChar w:fldCharType="begin"/>
      </w:r>
      <w:r>
        <w:instrText xml:space="preserve"> PAGEREF _Toc100836805 \h </w:instrText>
      </w:r>
      <w:r>
        <w:fldChar w:fldCharType="separate"/>
      </w:r>
      <w:r>
        <w:t>40</w:t>
      </w:r>
      <w:r>
        <w:fldChar w:fldCharType="end"/>
      </w:r>
    </w:p>
    <w:p w14:paraId="67C5A75B" w14:textId="692A677D" w:rsidR="00B26351" w:rsidRDefault="00B26351">
      <w:pPr>
        <w:pStyle w:val="21"/>
        <w:rPr>
          <w:rFonts w:asciiTheme="minorHAnsi" w:eastAsiaTheme="minorEastAsia" w:hAnsiTheme="minorHAnsi" w:cstheme="minorBidi"/>
          <w:kern w:val="2"/>
          <w:sz w:val="21"/>
          <w:szCs w:val="22"/>
          <w:lang w:val="en-US" w:eastAsia="zh-CN"/>
        </w:rPr>
      </w:pPr>
      <w:r>
        <w:t>6.6</w:t>
      </w:r>
      <w:r>
        <w:rPr>
          <w:rFonts w:asciiTheme="minorHAnsi" w:eastAsiaTheme="minorEastAsia" w:hAnsiTheme="minorHAnsi" w:cstheme="minorBidi"/>
          <w:kern w:val="2"/>
          <w:sz w:val="21"/>
          <w:szCs w:val="22"/>
          <w:lang w:val="en-US" w:eastAsia="zh-CN"/>
        </w:rPr>
        <w:tab/>
      </w:r>
      <w:r>
        <w:t xml:space="preserve">SMS Router </w:t>
      </w:r>
      <w:r>
        <w:rPr>
          <w:lang w:eastAsia="zh-CN"/>
        </w:rPr>
        <w:t>services for SBI-based SMS</w:t>
      </w:r>
      <w:r>
        <w:tab/>
      </w:r>
      <w:r>
        <w:fldChar w:fldCharType="begin"/>
      </w:r>
      <w:r>
        <w:instrText xml:space="preserve"> PAGEREF _Toc100836806 \h </w:instrText>
      </w:r>
      <w:r>
        <w:fldChar w:fldCharType="separate"/>
      </w:r>
      <w:r>
        <w:t>40</w:t>
      </w:r>
      <w:r>
        <w:fldChar w:fldCharType="end"/>
      </w:r>
    </w:p>
    <w:p w14:paraId="24B24BA4" w14:textId="6B14AB42" w:rsidR="00B26351" w:rsidRDefault="00B26351">
      <w:pPr>
        <w:pStyle w:val="31"/>
        <w:rPr>
          <w:rFonts w:asciiTheme="minorHAnsi" w:eastAsiaTheme="minorEastAsia" w:hAnsiTheme="minorHAnsi" w:cstheme="minorBidi"/>
          <w:kern w:val="2"/>
          <w:sz w:val="21"/>
          <w:szCs w:val="22"/>
          <w:lang w:val="en-US" w:eastAsia="zh-CN"/>
        </w:rPr>
      </w:pPr>
      <w:r>
        <w:rPr>
          <w:lang w:eastAsia="zh-CN"/>
        </w:rPr>
        <w:t>6.6.1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_Toc100836807 \h </w:instrText>
      </w:r>
      <w:r>
        <w:fldChar w:fldCharType="separate"/>
      </w:r>
      <w:r>
        <w:t>40</w:t>
      </w:r>
      <w:r>
        <w:fldChar w:fldCharType="end"/>
      </w:r>
    </w:p>
    <w:p w14:paraId="670C9689" w14:textId="5B8DE991" w:rsidR="00B26351" w:rsidRDefault="00B26351">
      <w:pPr>
        <w:pStyle w:val="31"/>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Nrouter_SMService service</w:t>
      </w:r>
      <w:r>
        <w:tab/>
      </w:r>
      <w:r>
        <w:fldChar w:fldCharType="begin"/>
      </w:r>
      <w:r>
        <w:instrText xml:space="preserve"> PAGEREF _Toc100836808 \h </w:instrText>
      </w:r>
      <w:r>
        <w:fldChar w:fldCharType="separate"/>
      </w:r>
      <w:r>
        <w:t>41</w:t>
      </w:r>
      <w:r>
        <w:fldChar w:fldCharType="end"/>
      </w:r>
    </w:p>
    <w:p w14:paraId="68F7FC4E" w14:textId="30F85A5D" w:rsidR="00B26351" w:rsidRDefault="00B26351">
      <w:pPr>
        <w:pStyle w:val="41"/>
        <w:rPr>
          <w:rFonts w:asciiTheme="minorHAnsi" w:eastAsiaTheme="minorEastAsia" w:hAnsiTheme="minorHAnsi" w:cstheme="minorBidi"/>
          <w:kern w:val="2"/>
          <w:sz w:val="21"/>
          <w:szCs w:val="22"/>
          <w:lang w:val="en-US" w:eastAsia="zh-CN"/>
        </w:rPr>
      </w:pPr>
      <w:r>
        <w:t>6.6.2.1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_Toc100836809 \h </w:instrText>
      </w:r>
      <w:r>
        <w:fldChar w:fldCharType="separate"/>
      </w:r>
      <w:r>
        <w:t>41</w:t>
      </w:r>
      <w:r>
        <w:fldChar w:fldCharType="end"/>
      </w:r>
    </w:p>
    <w:p w14:paraId="0C9723D1" w14:textId="7B12CCA9" w:rsidR="00B26351" w:rsidRDefault="00B26351">
      <w:pPr>
        <w:pStyle w:val="41"/>
        <w:rPr>
          <w:rFonts w:asciiTheme="minorHAnsi" w:eastAsiaTheme="minorEastAsia" w:hAnsiTheme="minorHAnsi" w:cstheme="minorBidi"/>
          <w:kern w:val="2"/>
          <w:sz w:val="21"/>
          <w:szCs w:val="22"/>
          <w:lang w:val="en-US" w:eastAsia="zh-CN"/>
        </w:rPr>
      </w:pPr>
      <w:r>
        <w:t>6.6.2.2</w:t>
      </w:r>
      <w:r>
        <w:rPr>
          <w:rFonts w:asciiTheme="minorHAnsi" w:eastAsiaTheme="minorEastAsia" w:hAnsiTheme="minorHAnsi" w:cstheme="minorBidi"/>
          <w:kern w:val="2"/>
          <w:sz w:val="21"/>
          <w:szCs w:val="22"/>
          <w:lang w:val="en-US" w:eastAsia="zh-CN"/>
        </w:rPr>
        <w:tab/>
      </w:r>
      <w:r>
        <w:t>Nrouter_SMService_RoutingInfo service operation</w:t>
      </w:r>
      <w:r>
        <w:tab/>
      </w:r>
      <w:r>
        <w:fldChar w:fldCharType="begin"/>
      </w:r>
      <w:r>
        <w:instrText xml:space="preserve"> PAGEREF _Toc100836810 \h </w:instrText>
      </w:r>
      <w:r>
        <w:fldChar w:fldCharType="separate"/>
      </w:r>
      <w:r>
        <w:t>41</w:t>
      </w:r>
      <w:r>
        <w:fldChar w:fldCharType="end"/>
      </w:r>
    </w:p>
    <w:p w14:paraId="1D45B67C" w14:textId="38A6BFB1" w:rsidR="00B26351" w:rsidRDefault="00B26351">
      <w:pPr>
        <w:pStyle w:val="41"/>
        <w:rPr>
          <w:rFonts w:asciiTheme="minorHAnsi" w:eastAsiaTheme="minorEastAsia" w:hAnsiTheme="minorHAnsi" w:cstheme="minorBidi"/>
          <w:kern w:val="2"/>
          <w:sz w:val="21"/>
          <w:szCs w:val="22"/>
          <w:lang w:val="en-US" w:eastAsia="zh-CN"/>
        </w:rPr>
      </w:pPr>
      <w:r>
        <w:t>6.6.2.3</w:t>
      </w:r>
      <w:r>
        <w:rPr>
          <w:rFonts w:asciiTheme="minorHAnsi" w:eastAsiaTheme="minorEastAsia" w:hAnsiTheme="minorHAnsi" w:cstheme="minorBidi"/>
          <w:kern w:val="2"/>
          <w:sz w:val="21"/>
          <w:szCs w:val="22"/>
          <w:lang w:val="en-US" w:eastAsia="zh-CN"/>
        </w:rPr>
        <w:tab/>
      </w:r>
      <w:r>
        <w:t>Nrouter_SMService_MtForwardSm service operation</w:t>
      </w:r>
      <w:r>
        <w:tab/>
      </w:r>
      <w:r>
        <w:fldChar w:fldCharType="begin"/>
      </w:r>
      <w:r>
        <w:instrText xml:space="preserve"> PAGEREF _Toc100836811 \h </w:instrText>
      </w:r>
      <w:r>
        <w:fldChar w:fldCharType="separate"/>
      </w:r>
      <w:r>
        <w:t>41</w:t>
      </w:r>
      <w:r>
        <w:fldChar w:fldCharType="end"/>
      </w:r>
    </w:p>
    <w:p w14:paraId="1676774F" w14:textId="5EFE6D28" w:rsidR="00B26351" w:rsidRDefault="00B26351">
      <w:pPr>
        <w:pStyle w:val="21"/>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 xml:space="preserve">MNP </w:t>
      </w:r>
      <w:r>
        <w:rPr>
          <w:lang w:eastAsia="zh-CN"/>
        </w:rPr>
        <w:t>services for SBI-based SMS</w:t>
      </w:r>
      <w:r>
        <w:tab/>
      </w:r>
      <w:r>
        <w:fldChar w:fldCharType="begin"/>
      </w:r>
      <w:r>
        <w:instrText xml:space="preserve"> PAGEREF _Toc100836812 \h </w:instrText>
      </w:r>
      <w:r>
        <w:fldChar w:fldCharType="separate"/>
      </w:r>
      <w:r>
        <w:t>41</w:t>
      </w:r>
      <w:r>
        <w:fldChar w:fldCharType="end"/>
      </w:r>
    </w:p>
    <w:p w14:paraId="59CBD762" w14:textId="3DB81F97" w:rsidR="00B26351" w:rsidRDefault="00B26351">
      <w:pPr>
        <w:pStyle w:val="31"/>
        <w:rPr>
          <w:rFonts w:asciiTheme="minorHAnsi" w:eastAsiaTheme="minorEastAsia" w:hAnsiTheme="minorHAnsi" w:cstheme="minorBidi"/>
          <w:kern w:val="2"/>
          <w:sz w:val="21"/>
          <w:szCs w:val="22"/>
          <w:lang w:val="en-US" w:eastAsia="zh-CN"/>
        </w:rPr>
      </w:pPr>
      <w:r>
        <w:rPr>
          <w:lang w:eastAsia="zh-CN"/>
        </w:rPr>
        <w:t>6.7.1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_Toc100836813 \h </w:instrText>
      </w:r>
      <w:r>
        <w:fldChar w:fldCharType="separate"/>
      </w:r>
      <w:r>
        <w:t>41</w:t>
      </w:r>
      <w:r>
        <w:fldChar w:fldCharType="end"/>
      </w:r>
    </w:p>
    <w:p w14:paraId="7C12A197" w14:textId="67649355" w:rsidR="00B26351" w:rsidRDefault="00B26351">
      <w:pPr>
        <w:pStyle w:val="31"/>
        <w:rPr>
          <w:rFonts w:asciiTheme="minorHAnsi" w:eastAsiaTheme="minorEastAsia" w:hAnsiTheme="minorHAnsi" w:cstheme="minorBidi"/>
          <w:kern w:val="2"/>
          <w:sz w:val="21"/>
          <w:szCs w:val="22"/>
          <w:lang w:val="en-US" w:eastAsia="zh-CN"/>
        </w:rPr>
      </w:pPr>
      <w:r>
        <w:rPr>
          <w:lang w:eastAsia="zh-CN"/>
        </w:rPr>
        <w:t>6.7.2</w:t>
      </w:r>
      <w:r>
        <w:rPr>
          <w:rFonts w:asciiTheme="minorHAnsi" w:eastAsiaTheme="minorEastAsia" w:hAnsiTheme="minorHAnsi" w:cstheme="minorBidi"/>
          <w:kern w:val="2"/>
          <w:sz w:val="21"/>
          <w:szCs w:val="22"/>
          <w:lang w:val="en-US" w:eastAsia="zh-CN"/>
        </w:rPr>
        <w:tab/>
      </w:r>
      <w:r>
        <w:rPr>
          <w:lang w:eastAsia="zh-CN"/>
        </w:rPr>
        <w:t>Nmnp_NPStatus service</w:t>
      </w:r>
      <w:r>
        <w:tab/>
      </w:r>
      <w:r>
        <w:fldChar w:fldCharType="begin"/>
      </w:r>
      <w:r>
        <w:instrText xml:space="preserve"> PAGEREF _Toc100836814 \h </w:instrText>
      </w:r>
      <w:r>
        <w:fldChar w:fldCharType="separate"/>
      </w:r>
      <w:r>
        <w:t>41</w:t>
      </w:r>
      <w:r>
        <w:fldChar w:fldCharType="end"/>
      </w:r>
    </w:p>
    <w:p w14:paraId="71CE19A2" w14:textId="608BBD32" w:rsidR="00B26351" w:rsidRDefault="00B26351">
      <w:pPr>
        <w:pStyle w:val="41"/>
        <w:rPr>
          <w:rFonts w:asciiTheme="minorHAnsi" w:eastAsiaTheme="minorEastAsia" w:hAnsiTheme="minorHAnsi" w:cstheme="minorBidi"/>
          <w:kern w:val="2"/>
          <w:sz w:val="21"/>
          <w:szCs w:val="22"/>
          <w:lang w:val="en-US" w:eastAsia="zh-CN"/>
        </w:rPr>
      </w:pPr>
      <w:r>
        <w:t>6.7.2.1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_Toc100836815 \h </w:instrText>
      </w:r>
      <w:r>
        <w:fldChar w:fldCharType="separate"/>
      </w:r>
      <w:r>
        <w:t>41</w:t>
      </w:r>
      <w:r>
        <w:fldChar w:fldCharType="end"/>
      </w:r>
    </w:p>
    <w:p w14:paraId="0ABA5EC1" w14:textId="22EE14E8" w:rsidR="00B26351" w:rsidRDefault="00B26351">
      <w:pPr>
        <w:pStyle w:val="41"/>
        <w:rPr>
          <w:rFonts w:asciiTheme="minorHAnsi" w:eastAsiaTheme="minorEastAsia" w:hAnsiTheme="minorHAnsi" w:cstheme="minorBidi"/>
          <w:kern w:val="2"/>
          <w:sz w:val="21"/>
          <w:szCs w:val="22"/>
          <w:lang w:val="en-US" w:eastAsia="zh-CN"/>
        </w:rPr>
      </w:pPr>
      <w:r>
        <w:t>6.7.2.2</w:t>
      </w:r>
      <w:r>
        <w:rPr>
          <w:rFonts w:asciiTheme="minorHAnsi" w:eastAsiaTheme="minorEastAsia" w:hAnsiTheme="minorHAnsi" w:cstheme="minorBidi"/>
          <w:kern w:val="2"/>
          <w:sz w:val="21"/>
          <w:szCs w:val="22"/>
          <w:lang w:val="en-US" w:eastAsia="zh-CN"/>
        </w:rPr>
        <w:tab/>
      </w:r>
      <w:r>
        <w:t>Nmnp_NPStatus_Get service operation</w:t>
      </w:r>
      <w:r>
        <w:tab/>
      </w:r>
      <w:r>
        <w:fldChar w:fldCharType="begin"/>
      </w:r>
      <w:r>
        <w:instrText xml:space="preserve"> PAGEREF _Toc100836816 \h </w:instrText>
      </w:r>
      <w:r>
        <w:fldChar w:fldCharType="separate"/>
      </w:r>
      <w:r>
        <w:t>42</w:t>
      </w:r>
      <w:r>
        <w:fldChar w:fldCharType="end"/>
      </w:r>
    </w:p>
    <w:p w14:paraId="2AD1D22E" w14:textId="57B2C4BC" w:rsidR="00B26351" w:rsidRDefault="00B26351">
      <w:pPr>
        <w:pStyle w:val="21"/>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 xml:space="preserve">NEF </w:t>
      </w:r>
      <w:r>
        <w:rPr>
          <w:lang w:eastAsia="zh-CN"/>
        </w:rPr>
        <w:t>services for SBI-based SMS</w:t>
      </w:r>
      <w:r>
        <w:tab/>
      </w:r>
      <w:r>
        <w:fldChar w:fldCharType="begin"/>
      </w:r>
      <w:r>
        <w:instrText xml:space="preserve"> PAGEREF _Toc100836817 \h </w:instrText>
      </w:r>
      <w:r>
        <w:fldChar w:fldCharType="separate"/>
      </w:r>
      <w:r>
        <w:t>42</w:t>
      </w:r>
      <w:r>
        <w:fldChar w:fldCharType="end"/>
      </w:r>
    </w:p>
    <w:p w14:paraId="4E78EDCD" w14:textId="53D838FA" w:rsidR="00B26351" w:rsidRDefault="00B26351">
      <w:pPr>
        <w:pStyle w:val="31"/>
        <w:rPr>
          <w:rFonts w:asciiTheme="minorHAnsi" w:eastAsiaTheme="minorEastAsia" w:hAnsiTheme="minorHAnsi" w:cstheme="minorBidi"/>
          <w:kern w:val="2"/>
          <w:sz w:val="21"/>
          <w:szCs w:val="22"/>
          <w:lang w:val="en-US" w:eastAsia="zh-CN"/>
        </w:rPr>
      </w:pPr>
      <w:r>
        <w:rPr>
          <w:lang w:eastAsia="zh-CN"/>
        </w:rPr>
        <w:t>6.8.1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_Toc100836818 \h </w:instrText>
      </w:r>
      <w:r>
        <w:fldChar w:fldCharType="separate"/>
      </w:r>
      <w:r>
        <w:t>42</w:t>
      </w:r>
      <w:r>
        <w:fldChar w:fldCharType="end"/>
      </w:r>
    </w:p>
    <w:p w14:paraId="1047A911" w14:textId="4E5CA293" w:rsidR="00B26351" w:rsidRDefault="00B26351">
      <w:pPr>
        <w:pStyle w:val="31"/>
        <w:rPr>
          <w:rFonts w:asciiTheme="minorHAnsi" w:eastAsiaTheme="minorEastAsia" w:hAnsiTheme="minorHAnsi" w:cstheme="minorBidi"/>
          <w:kern w:val="2"/>
          <w:sz w:val="21"/>
          <w:szCs w:val="22"/>
          <w:lang w:val="en-US" w:eastAsia="zh-CN"/>
        </w:rPr>
      </w:pPr>
      <w:r>
        <w:rPr>
          <w:lang w:eastAsia="zh-CN"/>
        </w:rPr>
        <w:t>6.8.2</w:t>
      </w:r>
      <w:r>
        <w:rPr>
          <w:rFonts w:asciiTheme="minorHAnsi" w:eastAsiaTheme="minorEastAsia" w:hAnsiTheme="minorHAnsi" w:cstheme="minorBidi"/>
          <w:kern w:val="2"/>
          <w:sz w:val="21"/>
          <w:szCs w:val="22"/>
          <w:lang w:val="en-US" w:eastAsia="zh-CN"/>
        </w:rPr>
        <w:tab/>
      </w:r>
      <w:r>
        <w:rPr>
          <w:lang w:eastAsia="zh-CN"/>
        </w:rPr>
        <w:t>Nnef_SMService service</w:t>
      </w:r>
      <w:r>
        <w:tab/>
      </w:r>
      <w:r>
        <w:fldChar w:fldCharType="begin"/>
      </w:r>
      <w:r>
        <w:instrText xml:space="preserve"> PAGEREF _Toc100836819 \h </w:instrText>
      </w:r>
      <w:r>
        <w:fldChar w:fldCharType="separate"/>
      </w:r>
      <w:r>
        <w:t>42</w:t>
      </w:r>
      <w:r>
        <w:fldChar w:fldCharType="end"/>
      </w:r>
    </w:p>
    <w:p w14:paraId="282DB19E" w14:textId="15EB1D83" w:rsidR="00B26351" w:rsidRDefault="00B26351">
      <w:pPr>
        <w:pStyle w:val="41"/>
        <w:rPr>
          <w:rFonts w:asciiTheme="minorHAnsi" w:eastAsiaTheme="minorEastAsia" w:hAnsiTheme="minorHAnsi" w:cstheme="minorBidi"/>
          <w:kern w:val="2"/>
          <w:sz w:val="21"/>
          <w:szCs w:val="22"/>
          <w:lang w:val="en-US" w:eastAsia="zh-CN"/>
        </w:rPr>
      </w:pPr>
      <w:r>
        <w:t>6.8.2.1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_Toc100836820 \h </w:instrText>
      </w:r>
      <w:r>
        <w:fldChar w:fldCharType="separate"/>
      </w:r>
      <w:r>
        <w:t>42</w:t>
      </w:r>
      <w:r>
        <w:fldChar w:fldCharType="end"/>
      </w:r>
    </w:p>
    <w:p w14:paraId="7C03B5F7" w14:textId="71C50EE2" w:rsidR="00B26351" w:rsidRDefault="00B26351">
      <w:pPr>
        <w:pStyle w:val="41"/>
        <w:rPr>
          <w:rFonts w:asciiTheme="minorHAnsi" w:eastAsiaTheme="minorEastAsia" w:hAnsiTheme="minorHAnsi" w:cstheme="minorBidi"/>
          <w:kern w:val="2"/>
          <w:sz w:val="21"/>
          <w:szCs w:val="22"/>
          <w:lang w:val="en-US" w:eastAsia="zh-CN"/>
        </w:rPr>
      </w:pPr>
      <w:r>
        <w:t>6.8.2.2</w:t>
      </w:r>
      <w:r>
        <w:rPr>
          <w:rFonts w:asciiTheme="minorHAnsi" w:eastAsiaTheme="minorEastAsia" w:hAnsiTheme="minorHAnsi" w:cstheme="minorBidi"/>
          <w:kern w:val="2"/>
          <w:sz w:val="21"/>
          <w:szCs w:val="22"/>
          <w:lang w:val="en-US" w:eastAsia="zh-CN"/>
        </w:rPr>
        <w:tab/>
      </w:r>
      <w:r>
        <w:t>Nnef_SMService_MoForwardSm service operation</w:t>
      </w:r>
      <w:r>
        <w:tab/>
      </w:r>
      <w:r>
        <w:fldChar w:fldCharType="begin"/>
      </w:r>
      <w:r>
        <w:instrText xml:space="preserve"> PAGEREF _Toc100836821 \h </w:instrText>
      </w:r>
      <w:r>
        <w:fldChar w:fldCharType="separate"/>
      </w:r>
      <w:r>
        <w:t>42</w:t>
      </w:r>
      <w:r>
        <w:fldChar w:fldCharType="end"/>
      </w:r>
    </w:p>
    <w:p w14:paraId="3568AE15" w14:textId="2B1165F5" w:rsidR="00B26351" w:rsidRDefault="00B26351">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_Toc100836822 \h </w:instrText>
      </w:r>
      <w:r>
        <w:fldChar w:fldCharType="separate"/>
      </w:r>
      <w:r>
        <w:t>43</w:t>
      </w:r>
      <w:r>
        <w:fldChar w:fldCharType="end"/>
      </w:r>
    </w:p>
    <w:p w14:paraId="0B9E3498" w14:textId="1E0E5186" w:rsidR="00080512" w:rsidRPr="004D3578" w:rsidRDefault="004D3578">
      <w:r w:rsidRPr="004D3578">
        <w:rPr>
          <w:noProof/>
          <w:sz w:val="22"/>
        </w:rPr>
        <w:fldChar w:fldCharType="end"/>
      </w:r>
    </w:p>
    <w:p w14:paraId="03993004" w14:textId="29530CCC" w:rsidR="00080512" w:rsidRDefault="00080512" w:rsidP="00CD3B96">
      <w:pPr>
        <w:pStyle w:val="1"/>
      </w:pPr>
      <w:r w:rsidRPr="004D3578">
        <w:br w:type="page"/>
      </w:r>
      <w:bookmarkStart w:id="15" w:name="foreword"/>
      <w:bookmarkStart w:id="16" w:name="_Toc93933340"/>
      <w:bookmarkStart w:id="17" w:name="_Toc100835026"/>
      <w:bookmarkStart w:id="18" w:name="_Toc100836742"/>
      <w:bookmarkEnd w:id="15"/>
      <w:r w:rsidRPr="004D3578">
        <w:lastRenderedPageBreak/>
        <w:t>Foreword</w:t>
      </w:r>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DF5148F" w14:textId="77777777" w:rsidR="0079778D" w:rsidRPr="004D3578" w:rsidRDefault="0079778D" w:rsidP="00CD3B96">
      <w:pPr>
        <w:pStyle w:val="1"/>
      </w:pPr>
      <w:bookmarkStart w:id="20" w:name="introduction"/>
      <w:bookmarkStart w:id="21" w:name="_Toc85448370"/>
      <w:bookmarkStart w:id="22" w:name="_Toc93933341"/>
      <w:bookmarkStart w:id="23" w:name="_Toc100835027"/>
      <w:bookmarkStart w:id="24" w:name="_Toc100836743"/>
      <w:bookmarkEnd w:id="20"/>
      <w:r w:rsidRPr="004D3578">
        <w:t>Introduction</w:t>
      </w:r>
      <w:bookmarkEnd w:id="21"/>
      <w:bookmarkEnd w:id="22"/>
      <w:bookmarkEnd w:id="23"/>
      <w:bookmarkEnd w:id="24"/>
    </w:p>
    <w:p w14:paraId="0E2258C4" w14:textId="77777777" w:rsidR="0079778D" w:rsidRPr="004D3578" w:rsidRDefault="0079778D" w:rsidP="0079778D">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56B40E20" w14:textId="77777777" w:rsidR="0079778D" w:rsidRPr="004D3578" w:rsidRDefault="0079778D" w:rsidP="0079778D">
      <w:pPr>
        <w:rPr>
          <w:lang w:eastAsia="zh-CN"/>
        </w:rPr>
      </w:pPr>
      <w:r w:rsidRPr="004D3578">
        <w:br w:type="page"/>
      </w:r>
    </w:p>
    <w:p w14:paraId="548EC0EF" w14:textId="77777777" w:rsidR="0079778D" w:rsidRPr="004D3578" w:rsidRDefault="0079778D" w:rsidP="00CD3B96">
      <w:pPr>
        <w:pStyle w:val="1"/>
      </w:pPr>
      <w:bookmarkStart w:id="25" w:name="_Toc510696578"/>
      <w:bookmarkStart w:id="26" w:name="_Toc35971370"/>
      <w:bookmarkStart w:id="27" w:name="_Toc85448371"/>
      <w:bookmarkStart w:id="28" w:name="_Toc93933342"/>
      <w:bookmarkStart w:id="29" w:name="_Toc100835028"/>
      <w:bookmarkStart w:id="30" w:name="_Toc100836744"/>
      <w:r w:rsidRPr="004D3578">
        <w:lastRenderedPageBreak/>
        <w:t>1</w:t>
      </w:r>
      <w:r w:rsidRPr="004D3578">
        <w:tab/>
        <w:t>Scope</w:t>
      </w:r>
      <w:bookmarkEnd w:id="25"/>
      <w:bookmarkEnd w:id="26"/>
      <w:bookmarkEnd w:id="27"/>
      <w:bookmarkEnd w:id="28"/>
      <w:bookmarkEnd w:id="29"/>
      <w:bookmarkEnd w:id="30"/>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1"/>
      </w:pPr>
      <w:bookmarkStart w:id="31" w:name="_Toc510696579"/>
      <w:bookmarkStart w:id="32" w:name="_Toc35971371"/>
      <w:bookmarkStart w:id="33" w:name="_Toc85448372"/>
      <w:bookmarkStart w:id="34" w:name="_Toc93933343"/>
      <w:bookmarkStart w:id="35" w:name="_Toc100835029"/>
      <w:bookmarkStart w:id="36" w:name="_Toc100836745"/>
      <w:r w:rsidRPr="004D3578">
        <w:t>2</w:t>
      </w:r>
      <w:r w:rsidRPr="004D3578">
        <w:tab/>
        <w:t>References</w:t>
      </w:r>
      <w:bookmarkEnd w:id="31"/>
      <w:bookmarkEnd w:id="32"/>
      <w:bookmarkEnd w:id="33"/>
      <w:bookmarkEnd w:id="34"/>
      <w:bookmarkEnd w:id="35"/>
      <w:bookmarkEnd w:id="36"/>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7" w:name="_Toc510696580"/>
      <w:bookmarkStart w:id="38"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77777777" w:rsidR="0079778D" w:rsidRPr="004D3578" w:rsidRDefault="0079778D" w:rsidP="00CD3B96">
      <w:pPr>
        <w:pStyle w:val="1"/>
      </w:pPr>
      <w:bookmarkStart w:id="39" w:name="_Toc85448373"/>
      <w:bookmarkStart w:id="40" w:name="_Toc93933344"/>
      <w:bookmarkStart w:id="41" w:name="_Toc100835030"/>
      <w:bookmarkStart w:id="42" w:name="_Toc100836746"/>
      <w:r w:rsidRPr="004D3578">
        <w:t>3</w:t>
      </w:r>
      <w:r w:rsidRPr="004D3578">
        <w:tab/>
      </w:r>
      <w:bookmarkStart w:id="43" w:name="_Toc510696584"/>
      <w:bookmarkStart w:id="44" w:name="_Toc35971376"/>
      <w:bookmarkEnd w:id="37"/>
      <w:bookmarkEnd w:id="38"/>
      <w:r w:rsidRPr="004D3578">
        <w:t>Definitions</w:t>
      </w:r>
      <w:r>
        <w:t xml:space="preserve"> of terms, symbols and abbreviations</w:t>
      </w:r>
      <w:bookmarkEnd w:id="39"/>
      <w:bookmarkEnd w:id="40"/>
      <w:bookmarkEnd w:id="41"/>
      <w:bookmarkEnd w:id="42"/>
    </w:p>
    <w:p w14:paraId="5BE04E76" w14:textId="77777777" w:rsidR="0079778D" w:rsidRPr="004D3578" w:rsidRDefault="0079778D" w:rsidP="00CD3B96">
      <w:pPr>
        <w:pStyle w:val="2"/>
      </w:pPr>
      <w:bookmarkStart w:id="45" w:name="_Toc85448374"/>
      <w:bookmarkStart w:id="46" w:name="_Toc93933345"/>
      <w:bookmarkStart w:id="47" w:name="_Toc100835031"/>
      <w:bookmarkStart w:id="48" w:name="_Toc100836747"/>
      <w:r w:rsidRPr="004D3578">
        <w:t>3.1</w:t>
      </w:r>
      <w:r w:rsidRPr="004D3578">
        <w:tab/>
      </w:r>
      <w:r>
        <w:t>Terms</w:t>
      </w:r>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3322640E" w14:textId="77777777" w:rsidR="0079778D" w:rsidRPr="004D3578" w:rsidRDefault="0079778D" w:rsidP="00CD3B96">
      <w:pPr>
        <w:pStyle w:val="2"/>
      </w:pPr>
      <w:bookmarkStart w:id="49" w:name="_Toc85448375"/>
      <w:bookmarkStart w:id="50" w:name="_Toc93933346"/>
      <w:bookmarkStart w:id="51" w:name="_Toc100835032"/>
      <w:bookmarkStart w:id="52" w:name="_Toc100836748"/>
      <w:r w:rsidRPr="004D3578">
        <w:t>3.2</w:t>
      </w:r>
      <w:r w:rsidRPr="004D3578">
        <w:tab/>
        <w:t>Symbols</w:t>
      </w:r>
      <w:bookmarkEnd w:id="49"/>
      <w:bookmarkEnd w:id="50"/>
      <w:bookmarkEnd w:id="51"/>
      <w:bookmarkEnd w:id="52"/>
    </w:p>
    <w:p w14:paraId="49653AC9" w14:textId="77777777" w:rsidR="0079778D" w:rsidRPr="004D3578" w:rsidRDefault="0079778D" w:rsidP="0079778D">
      <w:pPr>
        <w:keepNext/>
      </w:pPr>
      <w:r w:rsidRPr="004D3578">
        <w:t>For the purposes of the present document, the following symbols apply:</w:t>
      </w:r>
    </w:p>
    <w:p w14:paraId="4B8D18B8" w14:textId="77777777" w:rsidR="0079778D" w:rsidRPr="004D3578" w:rsidRDefault="0079778D" w:rsidP="0079778D">
      <w:pPr>
        <w:pStyle w:val="Guidance"/>
      </w:pPr>
      <w:r w:rsidRPr="004D3578">
        <w:t>Symbol format (EW)</w:t>
      </w:r>
    </w:p>
    <w:p w14:paraId="7EFA33AA" w14:textId="77777777" w:rsidR="0079778D" w:rsidRPr="004D3578" w:rsidRDefault="0079778D" w:rsidP="0079778D">
      <w:pPr>
        <w:pStyle w:val="EW"/>
      </w:pPr>
      <w:r w:rsidRPr="004D3578">
        <w:t>&lt;symbol&gt;</w:t>
      </w:r>
      <w:r w:rsidRPr="004D3578">
        <w:tab/>
        <w:t>&lt;Explanation&gt;</w:t>
      </w:r>
    </w:p>
    <w:p w14:paraId="5F9D0561" w14:textId="77777777" w:rsidR="0079778D" w:rsidRPr="004D3578" w:rsidRDefault="0079778D" w:rsidP="00CD3B96">
      <w:pPr>
        <w:pStyle w:val="2"/>
      </w:pPr>
      <w:bookmarkStart w:id="53" w:name="_Toc85448376"/>
      <w:bookmarkStart w:id="54" w:name="_Toc93933347"/>
      <w:bookmarkStart w:id="55" w:name="_Toc100835033"/>
      <w:bookmarkStart w:id="56" w:name="_Toc100836749"/>
      <w:r w:rsidRPr="004D3578">
        <w:t>3.3</w:t>
      </w:r>
      <w:r w:rsidRPr="004D3578">
        <w:tab/>
        <w:t>Abbreviations</w:t>
      </w:r>
      <w:bookmarkEnd w:id="53"/>
      <w:bookmarkEnd w:id="54"/>
      <w:bookmarkEnd w:id="55"/>
      <w:bookmarkEnd w:id="56"/>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419A1350" w14:textId="77777777" w:rsidR="0079778D" w:rsidRDefault="0079778D" w:rsidP="0079778D">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256F09CF" w14:textId="77777777" w:rsidR="00DB5755" w:rsidRDefault="00DB5755" w:rsidP="00DB5755">
      <w:pPr>
        <w:pStyle w:val="EW"/>
        <w:keepNext/>
        <w:rPr>
          <w:lang w:eastAsia="zh-CN"/>
        </w:rPr>
      </w:pPr>
      <w:r>
        <w:rPr>
          <w:lang w:eastAsia="zh-CN"/>
        </w:rPr>
        <w:t>MNP</w:t>
      </w:r>
      <w:r>
        <w:rPr>
          <w:lang w:eastAsia="zh-CN"/>
        </w:rPr>
        <w:tab/>
      </w:r>
      <w:r>
        <w:t>Mobile Number Portability</w:t>
      </w:r>
    </w:p>
    <w:p w14:paraId="4EE3C026" w14:textId="77777777" w:rsidR="0079778D" w:rsidRPr="00AA34A1" w:rsidRDefault="0079778D" w:rsidP="0079778D">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1"/>
      </w:pPr>
      <w:bookmarkStart w:id="57" w:name="_Toc85448377"/>
      <w:bookmarkStart w:id="58" w:name="_Toc93933348"/>
      <w:bookmarkStart w:id="59" w:name="_Toc100835034"/>
      <w:bookmarkStart w:id="60" w:name="_Toc100836750"/>
      <w:r w:rsidRPr="004D3578">
        <w:t>4</w:t>
      </w:r>
      <w:r w:rsidRPr="004D3578">
        <w:tab/>
      </w:r>
      <w:bookmarkEnd w:id="43"/>
      <w:bookmarkEnd w:id="44"/>
      <w:r w:rsidRPr="00050948">
        <w:t>Architecture</w:t>
      </w:r>
      <w:r w:rsidRPr="002F1F37">
        <w:rPr>
          <w:rFonts w:hint="eastAsia"/>
          <w:lang w:eastAsia="zh-CN"/>
        </w:rPr>
        <w:t xml:space="preserve"> </w:t>
      </w:r>
      <w:r>
        <w:rPr>
          <w:rFonts w:hint="eastAsia"/>
          <w:lang w:eastAsia="zh-CN"/>
        </w:rPr>
        <w:t>to support SBI-based SMS</w:t>
      </w:r>
      <w:bookmarkEnd w:id="57"/>
      <w:bookmarkEnd w:id="58"/>
      <w:bookmarkEnd w:id="59"/>
      <w:bookmarkEnd w:id="60"/>
    </w:p>
    <w:p w14:paraId="0011B2DF" w14:textId="77777777" w:rsidR="0079778D" w:rsidRPr="00B3056F" w:rsidRDefault="0079778D" w:rsidP="00CD3B96">
      <w:pPr>
        <w:pStyle w:val="2"/>
        <w:rPr>
          <w:lang w:eastAsia="zh-CN"/>
        </w:rPr>
      </w:pPr>
      <w:bookmarkStart w:id="61" w:name="_Toc11338340"/>
      <w:bookmarkStart w:id="62" w:name="_Toc27584943"/>
      <w:bookmarkStart w:id="63" w:name="_Toc36456885"/>
      <w:bookmarkStart w:id="64" w:name="_Toc45027763"/>
      <w:bookmarkStart w:id="65" w:name="_Toc45028598"/>
      <w:bookmarkStart w:id="66" w:name="_Toc67681352"/>
      <w:bookmarkStart w:id="67" w:name="_Toc67682645"/>
      <w:bookmarkStart w:id="68" w:name="_Toc85448378"/>
      <w:bookmarkStart w:id="69" w:name="_Toc93933349"/>
      <w:bookmarkStart w:id="70" w:name="_Toc100835035"/>
      <w:bookmarkStart w:id="71" w:name="_Toc100836751"/>
      <w:r w:rsidRPr="00B3056F">
        <w:t>4.1</w:t>
      </w:r>
      <w:r w:rsidRPr="00B3056F">
        <w:tab/>
      </w:r>
      <w:bookmarkEnd w:id="61"/>
      <w:bookmarkEnd w:id="62"/>
      <w:bookmarkEnd w:id="63"/>
      <w:bookmarkEnd w:id="64"/>
      <w:bookmarkEnd w:id="65"/>
      <w:bookmarkEnd w:id="66"/>
      <w:bookmarkEnd w:id="67"/>
      <w:r w:rsidRPr="00050948">
        <w:t>Architecture</w:t>
      </w:r>
      <w:r>
        <w:rPr>
          <w:rFonts w:hint="eastAsia"/>
          <w:lang w:eastAsia="zh-CN"/>
        </w:rPr>
        <w:t xml:space="preserve"> to support SBI-based SMS</w:t>
      </w:r>
      <w:bookmarkEnd w:id="68"/>
      <w:bookmarkEnd w:id="69"/>
      <w:bookmarkEnd w:id="70"/>
      <w:bookmarkEnd w:id="71"/>
    </w:p>
    <w:p w14:paraId="4207BBD3" w14:textId="77777777" w:rsidR="0079778D" w:rsidRPr="009E0DE1" w:rsidRDefault="0079778D" w:rsidP="0079778D">
      <w:r w:rsidRPr="009E0DE1">
        <w:t>Figure 4.1-1 shows the non-roaming architecture to support</w:t>
      </w:r>
      <w:r>
        <w:rPr>
          <w:rFonts w:hint="eastAsia"/>
          <w:lang w:eastAsia="zh-CN"/>
        </w:rPr>
        <w:t xml:space="preserve"> SBI-based</w:t>
      </w:r>
      <w:r w:rsidRPr="009E0DE1">
        <w:t xml:space="preserve"> SMS.</w:t>
      </w:r>
    </w:p>
    <w:p w14:paraId="3DBD6AF1" w14:textId="77777777" w:rsidR="0079778D" w:rsidRPr="009E0DE1" w:rsidRDefault="0079778D" w:rsidP="0079778D">
      <w:pPr>
        <w:pStyle w:val="TH"/>
      </w:pPr>
      <w:r>
        <w:object w:dxaOrig="11356" w:dyaOrig="3255" w14:anchorId="40D88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135.95pt" o:ole="">
            <v:imagedata r:id="rId11" o:title=""/>
          </v:shape>
          <o:OLEObject Type="Embed" ProgID="Visio.Drawing.15" ShapeID="_x0000_i1025" DrawAspect="Content" ObjectID="_1711449634" r:id="rId12"/>
        </w:object>
      </w:r>
    </w:p>
    <w:p w14:paraId="26BC6623" w14:textId="77777777" w:rsidR="0079778D" w:rsidRPr="009E0DE1" w:rsidRDefault="0079778D" w:rsidP="0079778D">
      <w:pPr>
        <w:pStyle w:val="TF"/>
        <w:rPr>
          <w:lang w:eastAsia="zh-CN"/>
        </w:rPr>
      </w:pPr>
      <w:r w:rsidRPr="009E0DE1">
        <w:t xml:space="preserve">Figure 4.1-1: Non-roaming System Architecture for </w:t>
      </w:r>
      <w:r>
        <w:rPr>
          <w:rFonts w:hint="eastAsia"/>
          <w:lang w:eastAsia="zh-CN"/>
        </w:rPr>
        <w:t>SBI-based SMS</w:t>
      </w:r>
    </w:p>
    <w:p w14:paraId="24A7043D" w14:textId="77777777" w:rsidR="0079778D" w:rsidRPr="009E0DE1" w:rsidRDefault="0079778D" w:rsidP="0079778D">
      <w:r w:rsidRPr="009E0DE1">
        <w:t>Figure 4.1-</w:t>
      </w:r>
      <w:r>
        <w:rPr>
          <w:rFonts w:hint="eastAsia"/>
          <w:lang w:eastAsia="zh-CN"/>
        </w:rPr>
        <w:t>2</w:t>
      </w:r>
      <w:r>
        <w:rPr>
          <w:lang w:eastAsia="zh-CN"/>
        </w:rPr>
        <w:t xml:space="preserve">a and </w:t>
      </w:r>
      <w:r w:rsidRPr="009E0DE1">
        <w:t>Figure 4.1-</w:t>
      </w:r>
      <w:r>
        <w:rPr>
          <w:rFonts w:hint="eastAsia"/>
          <w:lang w:eastAsia="zh-CN"/>
        </w:rPr>
        <w:t>2</w:t>
      </w:r>
      <w:r>
        <w:rPr>
          <w:lang w:eastAsia="zh-CN"/>
        </w:rPr>
        <w:t>a</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365A627D" w14:textId="77431D49" w:rsidR="0079778D" w:rsidRDefault="00DB5755" w:rsidP="0079778D">
      <w:pPr>
        <w:pStyle w:val="TH"/>
      </w:pPr>
      <w:r>
        <w:object w:dxaOrig="10350" w:dyaOrig="9480" w14:anchorId="46866A7F">
          <v:shape id="_x0000_i1026" type="#_x0000_t75" style="width:482.1pt;height:441.2pt" o:ole="">
            <v:imagedata r:id="rId13" o:title=""/>
          </v:shape>
          <o:OLEObject Type="Embed" ProgID="Visio.Drawing.15" ShapeID="_x0000_i1026" DrawAspect="Content" ObjectID="_1711449635" r:id="rId14"/>
        </w:object>
      </w:r>
    </w:p>
    <w:p w14:paraId="44813671" w14:textId="77777777" w:rsidR="0079778D" w:rsidRPr="009E0DE1" w:rsidRDefault="0079778D" w:rsidP="0079778D">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2C126F82" w14:textId="64C78063" w:rsidR="0079778D" w:rsidRDefault="00DB5755" w:rsidP="0079778D">
      <w:pPr>
        <w:pStyle w:val="TH"/>
        <w:rPr>
          <w:noProof/>
          <w:lang w:eastAsia="zh-CN"/>
        </w:rPr>
      </w:pPr>
      <w:r>
        <w:object w:dxaOrig="8220" w:dyaOrig="1980" w14:anchorId="3427BA7D">
          <v:shape id="_x0000_i1027" type="#_x0000_t75" style="width:411.85pt;height:97.9pt" o:ole="">
            <v:imagedata r:id="rId15" o:title=""/>
          </v:shape>
          <o:OLEObject Type="Embed" ProgID="Visio.Drawing.15" ShapeID="_x0000_i1027" DrawAspect="Content" ObjectID="_1711449636" r:id="rId16"/>
        </w:object>
      </w:r>
    </w:p>
    <w:p w14:paraId="5A4C9BA0" w14:textId="77777777" w:rsidR="0079778D" w:rsidRPr="009E0DE1" w:rsidRDefault="0079778D" w:rsidP="0079778D">
      <w:pPr>
        <w:pStyle w:val="TF"/>
        <w:rPr>
          <w:lang w:eastAsia="zh-CN"/>
        </w:rPr>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47FB3B51" w14:textId="5495545E" w:rsidR="0079778D" w:rsidRDefault="0079778D" w:rsidP="0079778D">
      <w:pPr>
        <w:pStyle w:val="NF"/>
        <w:rPr>
          <w:lang w:eastAsia="zh-CN"/>
        </w:rPr>
      </w:pPr>
      <w:r w:rsidRPr="009E0DE1">
        <w:t>NOTE 1:</w:t>
      </w:r>
      <w:r w:rsidRPr="009E0DE1">
        <w:tab/>
      </w:r>
      <w:r>
        <w:rPr>
          <w:rFonts w:hint="eastAsia"/>
          <w:lang w:eastAsia="zh-CN"/>
        </w:rPr>
        <w:t xml:space="preserve">The newly introduced reference points for SMS_SBI are marked in red, and numbered from </w:t>
      </w:r>
      <w:r w:rsidR="00DB5755">
        <w:rPr>
          <w:rFonts w:hint="eastAsia"/>
          <w:lang w:eastAsia="zh-CN"/>
        </w:rPr>
        <w:t>SM</w:t>
      </w:r>
      <w:r>
        <w:rPr>
          <w:rFonts w:hint="eastAsia"/>
          <w:lang w:eastAsia="zh-CN"/>
        </w:rPr>
        <w:t xml:space="preserve">1 to </w:t>
      </w:r>
      <w:r w:rsidR="00DB5755">
        <w:rPr>
          <w:rFonts w:hint="eastAsia"/>
          <w:lang w:eastAsia="zh-CN"/>
        </w:rPr>
        <w:t>SM</w:t>
      </w:r>
      <w:r>
        <w:rPr>
          <w:rFonts w:hint="eastAsia"/>
          <w:lang w:eastAsia="zh-CN"/>
        </w:rPr>
        <w:t>10</w:t>
      </w:r>
      <w:r w:rsidR="00DB5755">
        <w:rPr>
          <w:rFonts w:hint="eastAsia"/>
          <w:lang w:eastAsia="zh-CN"/>
        </w:rPr>
        <w:t>.</w:t>
      </w:r>
    </w:p>
    <w:p w14:paraId="2B80CA46" w14:textId="77777777" w:rsidR="0079778D" w:rsidRPr="00B3056F" w:rsidRDefault="0079778D" w:rsidP="00CD3B96">
      <w:pPr>
        <w:pStyle w:val="2"/>
        <w:rPr>
          <w:lang w:eastAsia="zh-CN"/>
        </w:rPr>
      </w:pPr>
      <w:bookmarkStart w:id="72" w:name="_Toc85448379"/>
      <w:bookmarkStart w:id="73" w:name="_Toc93933350"/>
      <w:bookmarkStart w:id="74" w:name="_Toc100835036"/>
      <w:bookmarkStart w:id="75" w:name="_Toc100836752"/>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2"/>
      <w:bookmarkEnd w:id="73"/>
      <w:bookmarkEnd w:id="74"/>
      <w:bookmarkEnd w:id="75"/>
    </w:p>
    <w:p w14:paraId="06DCB454" w14:textId="77777777" w:rsidR="0079778D" w:rsidRPr="009E0DE1" w:rsidRDefault="0079778D" w:rsidP="003E05BB">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5BFEA646" w14:textId="3C9F9027"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533DA844" w14:textId="5F31C3E0"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7F6D1490" w14:textId="41C8CB3A"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16BACCAE" w14:textId="1894A053"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174AE623" w14:textId="498501E5"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2F6B85A9" w14:textId="1908F9BA"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4AF38008" w14:textId="3FAA88E6"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7A83925D" w14:textId="22A942A8"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2492E35C" w14:textId="629C8892"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322917B7" w14:textId="12B493E5" w:rsidR="0079778D" w:rsidRPr="007439D9"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6D7F9268" w14:textId="77777777" w:rsidR="0079778D" w:rsidRPr="00B3056F" w:rsidRDefault="0079778D" w:rsidP="00CD3B96">
      <w:pPr>
        <w:pStyle w:val="2"/>
        <w:rPr>
          <w:lang w:eastAsia="zh-CN"/>
        </w:rPr>
      </w:pPr>
      <w:bookmarkStart w:id="76" w:name="_Toc85448380"/>
      <w:bookmarkStart w:id="77" w:name="_Toc93933351"/>
      <w:bookmarkStart w:id="78" w:name="_Toc100835037"/>
      <w:bookmarkStart w:id="79" w:name="_Toc100836753"/>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76"/>
      <w:bookmarkEnd w:id="77"/>
      <w:bookmarkEnd w:id="78"/>
      <w:bookmarkEnd w:id="79"/>
    </w:p>
    <w:p w14:paraId="52209232" w14:textId="77777777" w:rsidR="0079778D" w:rsidRPr="007439D9" w:rsidRDefault="0079778D" w:rsidP="003E05BB">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46957017" w14:textId="77777777" w:rsidR="0079778D" w:rsidRDefault="0079778D" w:rsidP="0079778D">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6DF9F9B8" w14:textId="77777777" w:rsidR="0079778D" w:rsidRDefault="0079778D" w:rsidP="0079778D">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29EE001B" w14:textId="77777777" w:rsidR="0079778D" w:rsidRPr="00674F10" w:rsidRDefault="0079778D" w:rsidP="0079778D">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2A86D3D1" w14:textId="77777777" w:rsidR="0079778D" w:rsidRPr="00674F10" w:rsidRDefault="0079778D" w:rsidP="0079778D">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1178C1C2" w14:textId="77777777" w:rsidR="0079778D" w:rsidRPr="00674F10" w:rsidRDefault="0079778D" w:rsidP="0079778D">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60ADF83B" w14:textId="77777777" w:rsidR="0079778D" w:rsidRPr="00860FDB" w:rsidRDefault="0079778D" w:rsidP="0079778D">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0D18D796" w14:textId="77777777" w:rsidR="0079778D" w:rsidRDefault="0079778D" w:rsidP="00CD3B96">
      <w:pPr>
        <w:pStyle w:val="1"/>
        <w:rPr>
          <w:lang w:eastAsia="zh-CN"/>
        </w:rPr>
      </w:pPr>
      <w:bookmarkStart w:id="80" w:name="_Toc510696585"/>
      <w:bookmarkStart w:id="81" w:name="_Toc35971377"/>
      <w:bookmarkStart w:id="82" w:name="_Toc85448381"/>
      <w:bookmarkStart w:id="83" w:name="_Toc93933352"/>
      <w:bookmarkStart w:id="84" w:name="_Toc100835038"/>
      <w:bookmarkStart w:id="85" w:name="_Toc100836754"/>
      <w:r>
        <w:lastRenderedPageBreak/>
        <w:t>5</w:t>
      </w:r>
      <w:r w:rsidRPr="004D3578">
        <w:tab/>
      </w:r>
      <w:bookmarkEnd w:id="80"/>
      <w:bookmarkEnd w:id="81"/>
      <w:r>
        <w:rPr>
          <w:rFonts w:hint="eastAsia"/>
          <w:lang w:eastAsia="zh-CN"/>
        </w:rPr>
        <w:t>Procedures for SBI-based SMS</w:t>
      </w:r>
      <w:bookmarkEnd w:id="82"/>
      <w:bookmarkEnd w:id="83"/>
      <w:bookmarkEnd w:id="84"/>
      <w:bookmarkEnd w:id="85"/>
    </w:p>
    <w:p w14:paraId="3AA643F4" w14:textId="77777777" w:rsidR="0079778D" w:rsidRDefault="0079778D" w:rsidP="00CD3B96">
      <w:pPr>
        <w:pStyle w:val="2"/>
        <w:rPr>
          <w:lang w:eastAsia="zh-CN"/>
        </w:rPr>
      </w:pPr>
      <w:bookmarkStart w:id="86" w:name="_Toc510696586"/>
      <w:bookmarkStart w:id="87" w:name="_Toc35971378"/>
      <w:bookmarkStart w:id="88" w:name="_Toc85448382"/>
      <w:bookmarkStart w:id="89" w:name="_Toc93933353"/>
      <w:bookmarkStart w:id="90" w:name="_Toc100835039"/>
      <w:bookmarkStart w:id="91" w:name="_Toc100836755"/>
      <w:r>
        <w:t>5.1</w:t>
      </w:r>
      <w:r>
        <w:tab/>
      </w:r>
      <w:bookmarkEnd w:id="86"/>
      <w:bookmarkEnd w:id="87"/>
      <w:r>
        <w:rPr>
          <w:rFonts w:hint="eastAsia"/>
          <w:lang w:eastAsia="zh-CN"/>
        </w:rPr>
        <w:t>Procedure for SBI-based MT SMS</w:t>
      </w:r>
      <w:bookmarkEnd w:id="88"/>
      <w:bookmarkEnd w:id="89"/>
      <w:bookmarkEnd w:id="90"/>
      <w:bookmarkEnd w:id="91"/>
    </w:p>
    <w:p w14:paraId="1789B0B3" w14:textId="77777777" w:rsidR="0079778D" w:rsidRDefault="0079778D" w:rsidP="00CD3B96">
      <w:pPr>
        <w:pStyle w:val="3"/>
        <w:rPr>
          <w:lang w:eastAsia="zh-CN"/>
        </w:rPr>
      </w:pPr>
      <w:bookmarkStart w:id="92" w:name="_Toc85448383"/>
      <w:bookmarkStart w:id="93" w:name="_Toc93933354"/>
      <w:bookmarkStart w:id="94" w:name="_Toc100835040"/>
      <w:bookmarkStart w:id="95" w:name="_Toc100836756"/>
      <w:r>
        <w:rPr>
          <w:rFonts w:hint="eastAsia"/>
          <w:lang w:eastAsia="zh-CN"/>
        </w:rPr>
        <w:t>5</w:t>
      </w:r>
      <w:r>
        <w:t>.</w:t>
      </w:r>
      <w:r>
        <w:rPr>
          <w:lang w:eastAsia="zh-CN"/>
        </w:rPr>
        <w:t>1</w:t>
      </w:r>
      <w:r>
        <w:t>.1</w:t>
      </w:r>
      <w:r>
        <w:tab/>
      </w:r>
      <w:r>
        <w:rPr>
          <w:rFonts w:hint="eastAsia"/>
          <w:lang w:eastAsia="zh-CN"/>
        </w:rPr>
        <w:t>General</w:t>
      </w:r>
      <w:bookmarkEnd w:id="92"/>
      <w:bookmarkEnd w:id="93"/>
      <w:bookmarkEnd w:id="94"/>
      <w:bookmarkEnd w:id="95"/>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3"/>
        <w:rPr>
          <w:lang w:eastAsia="zh-CN"/>
        </w:rPr>
      </w:pPr>
      <w:bookmarkStart w:id="96" w:name="_Toc85448384"/>
      <w:bookmarkStart w:id="97" w:name="_Toc93933355"/>
      <w:bookmarkStart w:id="98" w:name="_Toc100835041"/>
      <w:bookmarkStart w:id="99" w:name="_Toc100836757"/>
      <w:r>
        <w:rPr>
          <w:rFonts w:hint="eastAsia"/>
          <w:lang w:eastAsia="zh-CN"/>
        </w:rPr>
        <w:t>5</w:t>
      </w:r>
      <w:r>
        <w:rPr>
          <w:lang w:eastAsia="zh-CN"/>
        </w:rPr>
        <w:t>.1.2</w:t>
      </w:r>
      <w:r>
        <w:rPr>
          <w:lang w:eastAsia="zh-CN"/>
        </w:rPr>
        <w:tab/>
        <w:t xml:space="preserve">Successful Mobile Terminated short message transfer </w:t>
      </w:r>
      <w:r>
        <w:t>without SMS Router/ IP-SM-GW</w:t>
      </w:r>
      <w:bookmarkEnd w:id="96"/>
      <w:bookmarkEnd w:id="97"/>
      <w:bookmarkEnd w:id="98"/>
      <w:bookmarkEnd w:id="99"/>
    </w:p>
    <w:p w14:paraId="6CC74E75" w14:textId="1CD8DEF0" w:rsidR="0079778D" w:rsidRDefault="0079778D" w:rsidP="0079778D">
      <w:pPr>
        <w:pStyle w:val="TH"/>
        <w:rPr>
          <w:lang w:eastAsia="zh-CN"/>
        </w:rPr>
      </w:pPr>
      <w:r w:rsidRPr="00F55553">
        <w:t xml:space="preserve"> </w:t>
      </w:r>
      <w:r w:rsidR="009A36F9">
        <w:object w:dxaOrig="8295" w:dyaOrig="7650" w14:anchorId="4F78C678">
          <v:shape id="_x0000_i1028" type="#_x0000_t75" style="width:414.15pt;height:381.9pt" o:ole="">
            <v:imagedata r:id="rId17" o:title=""/>
          </v:shape>
          <o:OLEObject Type="Embed" ProgID="Visio.Drawing.15" ShapeID="_x0000_i1028" DrawAspect="Content" ObjectID="_1711449637" r:id="rId18"/>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lastRenderedPageBreak/>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245E2A5D" w:rsidR="0079778D" w:rsidRDefault="0079778D" w:rsidP="0079778D">
      <w:pPr>
        <w:pStyle w:val="B1"/>
        <w:rPr>
          <w:lang w:eastAsia="zh-CN"/>
        </w:rPr>
      </w:pPr>
      <w:r>
        <w:rPr>
          <w:lang w:eastAsia="zh-CN"/>
        </w:rPr>
        <w:t>3.</w:t>
      </w:r>
      <w:r>
        <w:rPr>
          <w:lang w:eastAsia="zh-CN"/>
        </w:rPr>
        <w:tab/>
        <w:t xml:space="preserve">SMS-GMSC invokes </w:t>
      </w:r>
      <w:r w:rsidR="009A36F9" w:rsidRPr="006F560E">
        <w:rPr>
          <w:lang w:eastAsia="zh-CN"/>
        </w:rPr>
        <w:t>Nudm_</w:t>
      </w:r>
      <w:r w:rsidR="009A36F9">
        <w:rPr>
          <w:lang w:eastAsia="zh-CN"/>
        </w:rPr>
        <w:t>UECM_GetSmsRoutingInfo</w:t>
      </w:r>
      <w:r>
        <w:rPr>
          <w:lang w:eastAsia="zh-CN"/>
        </w:rPr>
        <w:t xml:space="preserve"> (GPSI) to the UDM to get the serving SMSF instance</w:t>
      </w:r>
      <w:r w:rsidR="009A36F9">
        <w:rPr>
          <w:lang w:eastAsia="zh-CN"/>
        </w:rPr>
        <w:t>s for all access types</w:t>
      </w:r>
      <w:r>
        <w:rPr>
          <w:lang w:eastAsia="zh-CN"/>
        </w:rPr>
        <w:t xml:space="preserve"> for UE.</w:t>
      </w:r>
    </w:p>
    <w:p w14:paraId="552734A6" w14:textId="430F86A1"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9A36F9" w:rsidRPr="006F560E">
        <w:rPr>
          <w:lang w:eastAsia="zh-CN"/>
        </w:rPr>
        <w:t>Nudm_</w:t>
      </w:r>
      <w:r w:rsidR="009A36F9">
        <w:rPr>
          <w:lang w:eastAsia="zh-CN"/>
        </w:rPr>
        <w:t>UECM_GetSmsRoutingInfo</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23F0B695"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3"/>
      </w:pPr>
      <w:bookmarkStart w:id="100" w:name="_Toc85448385"/>
      <w:bookmarkStart w:id="101" w:name="_Toc93933356"/>
      <w:bookmarkStart w:id="102" w:name="_Toc100835042"/>
      <w:bookmarkStart w:id="103" w:name="_Toc100836758"/>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0"/>
      <w:bookmarkEnd w:id="101"/>
      <w:bookmarkEnd w:id="102"/>
      <w:bookmarkEnd w:id="103"/>
    </w:p>
    <w:p w14:paraId="6D717021" w14:textId="3277BF6A" w:rsidR="00D2029F" w:rsidRDefault="0003661F" w:rsidP="003E05BB">
      <w:pPr>
        <w:pStyle w:val="TH"/>
        <w:rPr>
          <w:lang w:eastAsia="zh-CN"/>
        </w:rPr>
      </w:pPr>
      <w:r>
        <w:object w:dxaOrig="10223" w:dyaOrig="9503" w14:anchorId="675BDD94">
          <v:shape id="_x0000_i1030" type="#_x0000_t75" style="width:480.4pt;height:447.55pt" o:ole="">
            <v:imagedata r:id="rId19" o:title=""/>
          </v:shape>
          <o:OLEObject Type="Embed" ProgID="Visio.Drawing.15" ShapeID="_x0000_i1030" DrawAspect="Content" ObjectID="_1711449638" r:id="rId20"/>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4AEA72E5" w:rsidR="00D2029F" w:rsidRDefault="00D2029F" w:rsidP="00D2029F">
      <w:pPr>
        <w:pStyle w:val="B1"/>
        <w:rPr>
          <w:lang w:eastAsia="zh-CN"/>
        </w:rPr>
      </w:pPr>
      <w:r>
        <w:rPr>
          <w:lang w:eastAsia="zh-CN"/>
        </w:rPr>
        <w:t>3.</w:t>
      </w:r>
      <w:r>
        <w:rPr>
          <w:lang w:eastAsia="zh-CN"/>
        </w:rPr>
        <w:tab/>
        <w:t xml:space="preserve">SMS-GMSC invokes </w:t>
      </w:r>
      <w:r w:rsidR="00924F48" w:rsidRPr="006F560E">
        <w:rPr>
          <w:lang w:eastAsia="zh-CN"/>
        </w:rPr>
        <w:t>Nudm_</w:t>
      </w:r>
      <w:r w:rsidR="00924F48">
        <w:rPr>
          <w:lang w:eastAsia="zh-CN"/>
        </w:rPr>
        <w:t>UECM_GetSmsRoutingInfo</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6F232DB6" w:rsidR="00D2029F" w:rsidRDefault="003E05BB" w:rsidP="003E05BB">
      <w:pPr>
        <w:pStyle w:val="B1"/>
      </w:pPr>
      <w:r w:rsidRPr="003E05BB">
        <w:lastRenderedPageBreak/>
        <w:t>6.</w:t>
      </w:r>
      <w:r w:rsidRPr="003E05BB">
        <w:tab/>
      </w:r>
      <w:r w:rsidR="00D2029F" w:rsidRPr="003E05BB">
        <w:t xml:space="preserve">UDM responds to the SMS-GMSC by sending </w:t>
      </w:r>
      <w:r w:rsidR="00924F48" w:rsidRPr="006F560E">
        <w:rPr>
          <w:lang w:eastAsia="zh-CN"/>
        </w:rPr>
        <w:t>Nudm_</w:t>
      </w:r>
      <w:r w:rsidR="00924F48">
        <w:rPr>
          <w:lang w:eastAsia="zh-CN"/>
        </w:rPr>
        <w:t>UECM_GetSmsRoutingInfo</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3"/>
      </w:pPr>
      <w:bookmarkStart w:id="104" w:name="_Toc85448386"/>
      <w:bookmarkStart w:id="105" w:name="_Toc93933357"/>
      <w:bookmarkStart w:id="106" w:name="_Toc100835043"/>
      <w:bookmarkStart w:id="107" w:name="_Toc100836759"/>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04"/>
      <w:bookmarkEnd w:id="105"/>
      <w:bookmarkEnd w:id="106"/>
      <w:bookmarkEnd w:id="107"/>
    </w:p>
    <w:p w14:paraId="67E7ABB8" w14:textId="3059C00D" w:rsidR="0088144E" w:rsidRDefault="0088144E" w:rsidP="003E05BB">
      <w:pPr>
        <w:pStyle w:val="TH"/>
        <w:rPr>
          <w:lang w:eastAsia="zh-CN"/>
        </w:rPr>
      </w:pPr>
      <w:r w:rsidRPr="003E05BB">
        <w:t xml:space="preserve"> </w:t>
      </w:r>
      <w:r w:rsidR="00924F48">
        <w:object w:dxaOrig="10425" w:dyaOrig="10042" w14:anchorId="523A1AD0">
          <v:shape id="_x0000_i1032" type="#_x0000_t75" style="width:481.55pt;height:464.25pt" o:ole="">
            <v:imagedata r:id="rId21" o:title=""/>
          </v:shape>
          <o:OLEObject Type="Embed" ProgID="Visio.Drawing.15" ShapeID="_x0000_i1032" DrawAspect="Content" ObjectID="_1711449639" r:id="rId22"/>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12AEC665" w:rsidR="0088144E" w:rsidRDefault="0088144E" w:rsidP="0088144E">
      <w:pPr>
        <w:pStyle w:val="B1"/>
        <w:rPr>
          <w:lang w:eastAsia="zh-CN"/>
        </w:rPr>
      </w:pPr>
      <w:r>
        <w:rPr>
          <w:lang w:eastAsia="zh-CN"/>
        </w:rPr>
        <w:t>3.</w:t>
      </w:r>
      <w:r>
        <w:rPr>
          <w:lang w:eastAsia="zh-CN"/>
        </w:rPr>
        <w:tab/>
        <w:t xml:space="preserve">The SMS-GMSC invokes </w:t>
      </w:r>
      <w:r w:rsidR="00E270BF" w:rsidRPr="006F560E">
        <w:rPr>
          <w:lang w:eastAsia="zh-CN"/>
        </w:rPr>
        <w:t>Nudm_</w:t>
      </w:r>
      <w:r w:rsidR="00E270BF">
        <w:rPr>
          <w:lang w:eastAsia="zh-CN"/>
        </w:rPr>
        <w:t>UECM_GetSmsRoutingInfo</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lastRenderedPageBreak/>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3517BC22"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E270BF" w:rsidRPr="006F560E">
        <w:rPr>
          <w:lang w:eastAsia="zh-CN"/>
        </w:rPr>
        <w:t>Nudm_</w:t>
      </w:r>
      <w:r w:rsidR="00E270BF">
        <w:rPr>
          <w:lang w:eastAsia="zh-CN"/>
        </w:rPr>
        <w:t>UECM_GetSmsRoutingInfo</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4D32D4FB"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等线"/>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等线"/>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等线"/>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3"/>
      </w:pPr>
      <w:bookmarkStart w:id="108" w:name="_Toc93933358"/>
      <w:bookmarkStart w:id="109" w:name="_Toc100835044"/>
      <w:bookmarkStart w:id="110" w:name="_Toc100836760"/>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08"/>
      <w:bookmarkEnd w:id="109"/>
      <w:bookmarkEnd w:id="110"/>
    </w:p>
    <w:p w14:paraId="476C7BDC" w14:textId="4E34D259" w:rsidR="00282002" w:rsidRDefault="00B35165" w:rsidP="003E05BB">
      <w:pPr>
        <w:pStyle w:val="TH"/>
      </w:pPr>
      <w:r>
        <w:object w:dxaOrig="9352" w:dyaOrig="8145" w14:anchorId="58CFBA3E">
          <v:shape id="_x0000_i1034" type="#_x0000_t75" style="width:468.3pt;height:407.8pt" o:ole="">
            <v:imagedata r:id="rId23" o:title=""/>
          </v:shape>
          <o:OLEObject Type="Embed" ProgID="Visio.Drawing.15" ShapeID="_x0000_i1034" DrawAspect="Content" ObjectID="_1711449640" r:id="rId24"/>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22BADCF1" w:rsidR="00282002" w:rsidRPr="00120344" w:rsidRDefault="00282002" w:rsidP="00282002">
      <w:pPr>
        <w:pStyle w:val="B1"/>
        <w:rPr>
          <w:lang w:eastAsia="zh-CN"/>
        </w:rPr>
      </w:pPr>
      <w:r>
        <w:rPr>
          <w:lang w:eastAsia="zh-CN"/>
        </w:rPr>
        <w:t>3.</w:t>
      </w:r>
      <w:r>
        <w:rPr>
          <w:lang w:eastAsia="zh-CN"/>
        </w:rPr>
        <w:tab/>
        <w:t xml:space="preserve">SMS-GMSC invokes </w:t>
      </w:r>
      <w:r w:rsidR="00B35165" w:rsidRPr="006F560E">
        <w:rPr>
          <w:lang w:eastAsia="zh-CN"/>
        </w:rPr>
        <w:t>Nudm_</w:t>
      </w:r>
      <w:r w:rsidR="00B35165">
        <w:rPr>
          <w:lang w:eastAsia="zh-CN"/>
        </w:rPr>
        <w:t>UECM_GetSmsRoutingInfo</w:t>
      </w:r>
      <w:r>
        <w:rPr>
          <w:lang w:eastAsia="zh-CN"/>
        </w:rPr>
        <w:t xml:space="preserve"> (GPSI) to the UDM to get the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0D5F2297"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B35165" w:rsidRPr="006F560E">
        <w:rPr>
          <w:lang w:eastAsia="zh-CN"/>
        </w:rPr>
        <w:t>Nudm_</w:t>
      </w:r>
      <w:r w:rsidR="00B35165">
        <w:rPr>
          <w:lang w:eastAsia="zh-CN"/>
        </w:rPr>
        <w:t>UECM_GetSmsRoutingInfo</w:t>
      </w:r>
      <w:r>
        <w:rPr>
          <w:lang w:eastAsia="zh-CN"/>
        </w:rPr>
        <w:t xml:space="preserve"> response with error cause.</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lastRenderedPageBreak/>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0A5DDE02"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After receiving the report from the SMS-GMSC, the UDM shall set the reachability flag</w:t>
      </w:r>
      <w:r w:rsidR="00B35165">
        <w:t>(s)</w:t>
      </w:r>
      <w:r>
        <w:t>, update the MWD and should subscribe the reachability report in the AMF</w:t>
      </w:r>
      <w:r w:rsidR="00B35165">
        <w:t>(s)</w:t>
      </w:r>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0D13A1FA"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95789F2" w14:textId="03CE4704" w:rsidR="00154941" w:rsidRPr="001D5768" w:rsidRDefault="00154941" w:rsidP="00CD3B96">
      <w:pPr>
        <w:pStyle w:val="3"/>
      </w:pPr>
      <w:bookmarkStart w:id="111" w:name="_Toc100835045"/>
      <w:bookmarkStart w:id="112" w:name="_Toc100836761"/>
      <w:bookmarkStart w:id="113" w:name="_Toc89674647"/>
      <w:bookmarkStart w:id="114" w:name="_Toc93933359"/>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1"/>
      <w:bookmarkEnd w:id="112"/>
    </w:p>
    <w:p w14:paraId="0E53E827" w14:textId="49BBABF8" w:rsidR="00154941" w:rsidRDefault="00B35165" w:rsidP="00154941">
      <w:pPr>
        <w:pStyle w:val="TH"/>
      </w:pPr>
      <w:r>
        <w:object w:dxaOrig="10590" w:dyaOrig="10980" w14:anchorId="68706579">
          <v:shape id="_x0000_i1036" type="#_x0000_t75" style="width:482.1pt;height:499.95pt" o:ole="">
            <v:imagedata r:id="rId25" o:title=""/>
          </v:shape>
          <o:OLEObject Type="Embed" ProgID="Visio.Drawing.15" ShapeID="_x0000_i1036" DrawAspect="Content" ObjectID="_1711449641" r:id="rId26"/>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2BD2F4A0" w:rsidR="00154941" w:rsidRDefault="00154941" w:rsidP="00154941">
      <w:pPr>
        <w:pStyle w:val="B1"/>
        <w:rPr>
          <w:lang w:eastAsia="zh-CN"/>
        </w:rPr>
      </w:pPr>
      <w:r>
        <w:rPr>
          <w:lang w:eastAsia="zh-CN"/>
        </w:rPr>
        <w:t>3.</w:t>
      </w:r>
      <w:r>
        <w:rPr>
          <w:lang w:eastAsia="zh-CN"/>
        </w:rPr>
        <w:tab/>
        <w:t xml:space="preserve">SMS-GMSC invokes </w:t>
      </w:r>
      <w:r w:rsidR="00B35165" w:rsidRPr="006F560E">
        <w:rPr>
          <w:lang w:eastAsia="zh-CN"/>
        </w:rPr>
        <w:t>Nudm_</w:t>
      </w:r>
      <w:r w:rsidR="00B35165">
        <w:rPr>
          <w:lang w:eastAsia="zh-CN"/>
        </w:rPr>
        <w:t>UECM_GetSmsRoutingInfo</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w:t>
      </w:r>
      <w:r w:rsidRPr="008265CE">
        <w:rPr>
          <w:lang w:eastAsia="zh-CN"/>
        </w:rPr>
        <w:lastRenderedPageBreak/>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07B2F31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B35165" w:rsidRPr="006F560E">
        <w:rPr>
          <w:lang w:eastAsia="zh-CN"/>
        </w:rPr>
        <w:t>Nudm_</w:t>
      </w:r>
      <w:r w:rsidR="00B35165">
        <w:rPr>
          <w:lang w:eastAsia="zh-CN"/>
        </w:rPr>
        <w:t>UECM_GetSmsRoutingInfo</w:t>
      </w:r>
      <w:r>
        <w:rPr>
          <w:lang w:eastAsia="zh-CN"/>
        </w:rPr>
        <w:t xml:space="preserve"> response with error cause.</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77777777" w:rsidR="00154941" w:rsidRDefault="00154941" w:rsidP="00154941">
      <w:pPr>
        <w:pStyle w:val="B1"/>
        <w:rPr>
          <w:lang w:eastAsia="zh-CN"/>
        </w:rPr>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After receiving the report from the </w:t>
      </w:r>
      <w:r>
        <w:rPr>
          <w:lang w:eastAsia="zh-CN"/>
        </w:rPr>
        <w:t>IP-SM-GW</w:t>
      </w:r>
      <w:r>
        <w:t>, the UDM shall set the reachability flag, update the MWD and should subscribe the reachability report in the AMF.</w:t>
      </w:r>
    </w:p>
    <w:p w14:paraId="41A090B3" w14:textId="77777777" w:rsidR="00154941" w:rsidRDefault="00154941" w:rsidP="00154941">
      <w:pPr>
        <w:pStyle w:val="B1"/>
        <w:rPr>
          <w:lang w:eastAsia="zh-CN"/>
        </w:rPr>
      </w:pPr>
      <w:r>
        <w:rPr>
          <w:lang w:eastAsia="zh-CN"/>
        </w:rPr>
        <w:t>14-15.</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rPr>
          <w:lang w:val="de-DE"/>
        </w:rPr>
        <w:t xml:space="preserve"> and the UDM </w:t>
      </w:r>
      <w:r>
        <w:t>shall ignore the information provided in this report.</w:t>
      </w:r>
    </w:p>
    <w:p w14:paraId="47DC0D0D" w14:textId="77777777" w:rsidR="00154941" w:rsidRPr="00282002" w:rsidRDefault="00154941" w:rsidP="00154941">
      <w:pPr>
        <w:pStyle w:val="B1"/>
      </w:pPr>
      <w:r>
        <w:rPr>
          <w:lang w:eastAsia="zh-CN"/>
        </w:rPr>
        <w:t>16.</w:t>
      </w:r>
      <w:r>
        <w:rPr>
          <w:lang w:eastAsia="zh-CN"/>
        </w:rPr>
        <w:tab/>
        <w:t>If the SMS-GMSC receives error response from IP-SM-GW</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4BB3FD7" w14:textId="30C662BA" w:rsidR="00DB5755" w:rsidRPr="001D5768" w:rsidRDefault="00DB5755" w:rsidP="00CD3B96">
      <w:pPr>
        <w:pStyle w:val="3"/>
      </w:pPr>
      <w:bookmarkStart w:id="115" w:name="_Toc100835046"/>
      <w:bookmarkStart w:id="116" w:name="_Toc100836762"/>
      <w:r>
        <w:rPr>
          <w:rFonts w:hint="eastAsia"/>
          <w:lang w:eastAsia="zh-CN"/>
        </w:rPr>
        <w:t>5</w:t>
      </w:r>
      <w:r>
        <w:rPr>
          <w:lang w:eastAsia="zh-CN"/>
        </w:rPr>
        <w:t>.1.</w:t>
      </w:r>
      <w:r w:rsidR="00154941">
        <w:rPr>
          <w:lang w:eastAsia="zh-CN"/>
        </w:rPr>
        <w:t>7</w:t>
      </w:r>
      <w:r>
        <w:rPr>
          <w:lang w:eastAsia="zh-CN"/>
        </w:rPr>
        <w:tab/>
      </w:r>
      <w:bookmarkEnd w:id="113"/>
      <w:r>
        <w:rPr>
          <w:lang w:eastAsia="zh-CN"/>
        </w:rPr>
        <w:t>GPSI</w:t>
      </w:r>
      <w:r>
        <w:t>-to-Subscription-Network resolution procedure</w:t>
      </w:r>
      <w:bookmarkEnd w:id="114"/>
      <w:bookmarkEnd w:id="115"/>
      <w:bookmarkEnd w:id="116"/>
    </w:p>
    <w:p w14:paraId="5E8CF05F" w14:textId="0ACB06BD" w:rsidR="00DB5755" w:rsidRPr="00072A81" w:rsidRDefault="00DB5755" w:rsidP="00072A81">
      <w:pPr>
        <w:pStyle w:val="3"/>
        <w:rPr>
          <w:szCs w:val="24"/>
          <w:lang w:eastAsia="zh-CN"/>
        </w:rPr>
      </w:pPr>
      <w:bookmarkStart w:id="117" w:name="_Toc93933360"/>
      <w:bookmarkStart w:id="118" w:name="_Toc100835047"/>
      <w:bookmarkStart w:id="119" w:name="_Toc100836763"/>
      <w:r w:rsidRPr="00072A81">
        <w:rPr>
          <w:sz w:val="24"/>
          <w:szCs w:val="24"/>
          <w:lang w:eastAsia="zh-CN"/>
        </w:rPr>
        <w:t>5.1.</w:t>
      </w:r>
      <w:r w:rsidR="00154941" w:rsidRPr="00072A81">
        <w:rPr>
          <w:sz w:val="24"/>
          <w:szCs w:val="24"/>
          <w:lang w:eastAsia="zh-CN"/>
        </w:rPr>
        <w:t>7</w:t>
      </w:r>
      <w:r w:rsidRPr="00072A81">
        <w:rPr>
          <w:sz w:val="24"/>
          <w:szCs w:val="24"/>
          <w:lang w:eastAsia="zh-CN"/>
        </w:rPr>
        <w:t>.1</w:t>
      </w:r>
      <w:r w:rsidRPr="00072A81">
        <w:rPr>
          <w:sz w:val="24"/>
          <w:szCs w:val="24"/>
          <w:lang w:eastAsia="zh-CN"/>
        </w:rPr>
        <w:tab/>
        <w:t>General</w:t>
      </w:r>
      <w:bookmarkEnd w:id="117"/>
      <w:bookmarkEnd w:id="118"/>
      <w:bookmarkEnd w:id="119"/>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等线"/>
          <w:lang w:eastAsia="zh-CN"/>
        </w:rPr>
        <w:t>When using service-based interface between the SMS-GMSC and the UDM, if the GPSI is the only known SMS recipient</w:t>
      </w:r>
      <w:r w:rsidR="00CD3B96">
        <w:rPr>
          <w:rFonts w:eastAsia="等线"/>
          <w:lang w:eastAsia="zh-CN"/>
        </w:rPr>
        <w:t>'</w:t>
      </w:r>
      <w:r>
        <w:rPr>
          <w:rFonts w:eastAsia="等线"/>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triggered by the NF consumer, described in clause 5.1.7.2.</w:t>
      </w:r>
    </w:p>
    <w:p w14:paraId="3CE29DF9" w14:textId="0C9058EA" w:rsidR="00E87A9D" w:rsidRDefault="00E87A9D" w:rsidP="00E87A9D">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using NRF, described in clause </w:t>
      </w:r>
      <w:r w:rsidRPr="006E4E9C">
        <w:rPr>
          <w:rFonts w:eastAsia="等线"/>
          <w:lang w:eastAsia="zh-CN"/>
        </w:rPr>
        <w:t>5.1.7.</w:t>
      </w:r>
      <w:r w:rsidRPr="006E4E9C">
        <w:rPr>
          <w:rFonts w:eastAsia="等线" w:hint="eastAsia"/>
          <w:lang w:eastAsia="zh-CN"/>
        </w:rPr>
        <w:t>4</w:t>
      </w:r>
      <w:r>
        <w:rPr>
          <w:rFonts w:eastAsia="等线"/>
          <w:lang w:eastAsia="zh-CN"/>
        </w:rPr>
        <w:t>.</w:t>
      </w:r>
    </w:p>
    <w:p w14:paraId="5CD33684" w14:textId="631A8CE1" w:rsidR="00E87A9D" w:rsidRDefault="00E87A9D" w:rsidP="00E87A9D">
      <w:pPr>
        <w:pStyle w:val="B1"/>
        <w:rPr>
          <w:rFonts w:eastAsia="等线"/>
          <w:lang w:eastAsia="zh-CN"/>
        </w:rPr>
      </w:pPr>
      <w:r>
        <w:rPr>
          <w:rFonts w:eastAsia="等线"/>
          <w:lang w:eastAsia="zh-CN"/>
        </w:rPr>
        <w:t>-</w:t>
      </w:r>
      <w:r>
        <w:rPr>
          <w:rFonts w:eastAsia="等线"/>
          <w:lang w:eastAsia="zh-CN"/>
        </w:rPr>
        <w:tab/>
      </w:r>
      <w:r w:rsidRPr="006618B9">
        <w:rPr>
          <w:rFonts w:eastAsia="等线"/>
          <w:lang w:eastAsia="zh-CN"/>
        </w:rPr>
        <w:t>GPSI-to-Subscription-Network resolution delegated by SCP, described in clause 5.1.7.</w:t>
      </w:r>
      <w:r>
        <w:rPr>
          <w:rFonts w:eastAsia="等线"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lastRenderedPageBreak/>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77777777" w:rsidR="00DB5755" w:rsidRDefault="00DB5755" w:rsidP="003E05BB">
      <w:r w:rsidRPr="003E05BB">
        <w:t>When the recipient GPSI belongs to the same country as the originating network and MNP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072A81">
      <w:pPr>
        <w:pStyle w:val="3"/>
        <w:rPr>
          <w:szCs w:val="24"/>
          <w:lang w:eastAsia="zh-CN"/>
        </w:rPr>
      </w:pPr>
      <w:bookmarkStart w:id="120" w:name="_Toc93933361"/>
      <w:bookmarkStart w:id="121" w:name="_Toc100835048"/>
      <w:bookmarkStart w:id="122" w:name="_Toc100836764"/>
      <w:r w:rsidRPr="00072A81">
        <w:rPr>
          <w:sz w:val="24"/>
          <w:szCs w:val="24"/>
          <w:lang w:eastAsia="zh-CN"/>
        </w:rPr>
        <w:t>5.1.</w:t>
      </w:r>
      <w:r w:rsidR="00154941" w:rsidRPr="00072A81">
        <w:rPr>
          <w:sz w:val="24"/>
          <w:szCs w:val="24"/>
          <w:lang w:eastAsia="zh-CN"/>
        </w:rPr>
        <w:t>7</w:t>
      </w:r>
      <w:r w:rsidRPr="00072A81">
        <w:rPr>
          <w:sz w:val="24"/>
          <w:szCs w:val="24"/>
          <w:lang w:eastAsia="zh-CN"/>
        </w:rPr>
        <w:t>.2</w:t>
      </w:r>
      <w:r w:rsidRPr="00072A81">
        <w:rPr>
          <w:sz w:val="24"/>
          <w:szCs w:val="24"/>
          <w:lang w:eastAsia="zh-CN"/>
        </w:rPr>
        <w:tab/>
        <w:t xml:space="preserve">GPSI-to-Subscription-Network resolution </w:t>
      </w:r>
      <w:r w:rsidR="00E87A9D" w:rsidRPr="00072A81">
        <w:rPr>
          <w:sz w:val="24"/>
          <w:szCs w:val="24"/>
          <w:lang w:eastAsia="zh-CN"/>
        </w:rPr>
        <w:t>triggered by the SMS-GMSC</w:t>
      </w:r>
      <w:bookmarkEnd w:id="120"/>
      <w:bookmarkEnd w:id="121"/>
      <w:bookmarkEnd w:id="122"/>
    </w:p>
    <w:p w14:paraId="1C220187" w14:textId="38F3C6F8" w:rsidR="00AD7CB4" w:rsidRPr="00AD7CB4" w:rsidRDefault="00AD7CB4" w:rsidP="00AD7CB4">
      <w:pPr>
        <w:pStyle w:val="4"/>
      </w:pPr>
      <w:bookmarkStart w:id="123" w:name="_Toc100835049"/>
      <w:bookmarkStart w:id="124" w:name="_Toc100836765"/>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23"/>
      <w:bookmarkEnd w:id="124"/>
    </w:p>
    <w:p w14:paraId="3AE254C3" w14:textId="77777777" w:rsidR="00DB5755" w:rsidRDefault="00DB5755" w:rsidP="003E05BB">
      <w:pPr>
        <w:pStyle w:val="TH"/>
      </w:pPr>
      <w:r w:rsidRPr="003E05BB">
        <w:object w:dxaOrig="5250" w:dyaOrig="4620" w14:anchorId="2FD2CACF">
          <v:shape id="_x0000_i1038" type="#_x0000_t75" style="width:263.25pt;height:231pt" o:ole="">
            <v:imagedata r:id="rId27" o:title=""/>
          </v:shape>
          <o:OLEObject Type="Embed" ProgID="Visio.Drawing.15" ShapeID="_x0000_i1038" DrawAspect="Content" ObjectID="_1711449642" r:id="rId28"/>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3463CA75" w14:textId="77777777" w:rsidR="00DB5755" w:rsidRPr="003E05BB" w:rsidRDefault="00DB5755" w:rsidP="00DB5755">
      <w:pPr>
        <w:pStyle w:val="B1"/>
        <w:rPr>
          <w:lang w:eastAsia="zh-CN"/>
        </w:rPr>
      </w:pPr>
      <w:r w:rsidRPr="003E05BB">
        <w:rPr>
          <w:lang w:eastAsia="zh-CN"/>
        </w:rPr>
        <w:t>1a-1b.</w:t>
      </w:r>
      <w:r w:rsidRPr="003E05BB">
        <w:rPr>
          <w:lang w:eastAsia="zh-CN"/>
        </w:rPr>
        <w:tab/>
      </w:r>
      <w:r w:rsidRPr="003E05BB">
        <w:t>The MNP NF registers in the NRF with a new NF Type (e.g. MNP).</w:t>
      </w:r>
    </w:p>
    <w:p w14:paraId="735ABEF2" w14:textId="77777777" w:rsidR="00DB5755" w:rsidRDefault="00DB5755" w:rsidP="00DB5755">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B5C3EF3" w14:textId="77777777" w:rsidR="00DB5755" w:rsidRDefault="00DB5755" w:rsidP="00DB5755">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w:t>
      </w:r>
    </w:p>
    <w:p w14:paraId="1CE7E5FE" w14:textId="77777777" w:rsidR="00DB5755" w:rsidRDefault="00DB5755" w:rsidP="00DB5755">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076F028A" w14:textId="77777777" w:rsidR="00DB5755" w:rsidRDefault="00DB5755" w:rsidP="00DB5755">
      <w:pPr>
        <w:pStyle w:val="B1"/>
      </w:pPr>
      <w:r>
        <w:t>5.</w:t>
      </w:r>
      <w:r>
        <w:tab/>
        <w:t>MNP NF checks the portability status of the recipient GPSI and responds back with the target PLMN ID.</w:t>
      </w:r>
    </w:p>
    <w:p w14:paraId="48C123A0" w14:textId="272A4C3A" w:rsidR="00DB5755" w:rsidRDefault="00DB5755" w:rsidP="003E05BB">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23798D">
      <w:pPr>
        <w:pStyle w:val="4"/>
      </w:pPr>
      <w:bookmarkStart w:id="125" w:name="_Toc100835050"/>
      <w:bookmarkStart w:id="126" w:name="_Toc100836766"/>
      <w:bookmarkStart w:id="127" w:name="_Toc98509340"/>
      <w:bookmarkStart w:id="128" w:name="_Toc20150380"/>
      <w:bookmarkStart w:id="129" w:name="_Toc25168627"/>
      <w:bookmarkStart w:id="130" w:name="_Toc27593046"/>
      <w:bookmarkStart w:id="131" w:name="_Toc34147917"/>
      <w:bookmarkStart w:id="132" w:name="_Toc36463301"/>
      <w:bookmarkStart w:id="133" w:name="_Toc43215141"/>
      <w:bookmarkStart w:id="134" w:name="_Toc45032389"/>
      <w:bookmarkStart w:id="135" w:name="_Toc49849878"/>
      <w:bookmarkStart w:id="136" w:name="_Toc51873392"/>
      <w:bookmarkStart w:id="137" w:name="_Toc56517520"/>
      <w:bookmarkStart w:id="138" w:name="_Toc58594421"/>
      <w:bookmarkStart w:id="139" w:name="_Toc67685931"/>
      <w:bookmarkStart w:id="140" w:name="_Toc74993752"/>
      <w:bookmarkStart w:id="141" w:name="_Toc82716340"/>
      <w:bookmarkStart w:id="142" w:name="_Toc88818627"/>
      <w:bookmarkStart w:id="143" w:name="_Toc90650549"/>
      <w:bookmarkStart w:id="144" w:name="_Toc98506219"/>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r>
      <w:r>
        <w:t>GPSI-to-Subscription-Network resolution triggered by the SMS-GMSC</w:t>
      </w:r>
      <w:r>
        <w:rPr>
          <w:lang w:eastAsia="zh-CN"/>
        </w:rPr>
        <w:t xml:space="preserve"> for Direct routing</w:t>
      </w:r>
      <w:bookmarkEnd w:id="125"/>
      <w:bookmarkEnd w:id="126"/>
    </w:p>
    <w:p w14:paraId="66633F7D" w14:textId="77777777" w:rsidR="0023798D" w:rsidRDefault="0023798D" w:rsidP="0023798D">
      <w:pPr>
        <w:rPr>
          <w:lang w:eastAsia="zh-CN"/>
        </w:rPr>
      </w:pPr>
      <w:bookmarkStart w:id="145" w:name="_Hlk99437657"/>
      <w:bookmarkEnd w:id="127"/>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45"/>
    </w:p>
    <w:p w14:paraId="088795A0" w14:textId="3290606D" w:rsidR="0023798D" w:rsidRDefault="0023798D" w:rsidP="0023798D">
      <w:pPr>
        <w:pStyle w:val="TH"/>
      </w:pPr>
      <w:r w:rsidRPr="00005E5F">
        <w:lastRenderedPageBreak/>
        <w:t xml:space="preserve"> </w:t>
      </w:r>
      <w:r>
        <w:object w:dxaOrig="10876" w:dyaOrig="9210" w14:anchorId="2BC46BD8">
          <v:shape id="_x0000_i1039" type="#_x0000_t75" style="width:482.1pt;height:407.8pt" o:ole="">
            <v:imagedata r:id="rId29" o:title=""/>
          </v:shape>
          <o:OLEObject Type="Embed" ProgID="Visio.Drawing.15" ShapeID="_x0000_i1039" DrawAspect="Content" ObjectID="_1711449643" r:id="rId30"/>
        </w:object>
      </w:r>
    </w:p>
    <w:p w14:paraId="5483CE3A" w14:textId="4E142B41" w:rsidR="0023798D" w:rsidRDefault="0023798D" w:rsidP="0023798D">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w:t>
      </w:r>
      <w:r w:rsidR="00AD7CB4">
        <w:rPr>
          <w:lang w:eastAsia="zh-CN"/>
        </w:rPr>
        <w:t>2</w:t>
      </w:r>
      <w:r>
        <w:t xml:space="preserve">-1 </w:t>
      </w:r>
      <w:r w:rsidRPr="00F451E4">
        <w:t>GPSI-to-Subscription-Network resolution triggered by the SMS-GMSC</w:t>
      </w:r>
      <w:r>
        <w:t xml:space="preserve"> (Direct Routing)</w:t>
      </w:r>
    </w:p>
    <w:p w14:paraId="5F8B5C43" w14:textId="77777777" w:rsidR="0023798D" w:rsidRPr="00527ABA" w:rsidRDefault="0023798D" w:rsidP="0023798D">
      <w:pPr>
        <w:pStyle w:val="B1"/>
        <w:rPr>
          <w:lang w:eastAsia="zh-CN"/>
        </w:rPr>
      </w:pPr>
      <w:r>
        <w:t>1.</w:t>
      </w:r>
      <w:r>
        <w:tab/>
      </w:r>
      <w:r>
        <w:rPr>
          <w:lang w:eastAsia="zh-CN"/>
        </w:rPr>
        <w:t>If the MNP NF is deployed, t</w:t>
      </w:r>
      <w:r>
        <w:t>he MNP NF registers in the NRF with a new NF Type (e.g. MNP).</w:t>
      </w:r>
    </w:p>
    <w:p w14:paraId="005F6457" w14:textId="77777777" w:rsidR="0023798D" w:rsidRDefault="0023798D" w:rsidP="0023798D">
      <w:pPr>
        <w:pStyle w:val="B1"/>
        <w:rPr>
          <w:iCs/>
          <w:lang w:eastAsia="zh-CN"/>
        </w:rPr>
      </w:pPr>
      <w:r>
        <w:t>2-3.</w:t>
      </w:r>
      <w:r>
        <w:tab/>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66990398" w14:textId="77777777" w:rsidR="0023798D" w:rsidRDefault="0023798D" w:rsidP="0023798D">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172BBB95" w14:textId="77777777" w:rsidR="0023798D" w:rsidRDefault="0023798D" w:rsidP="0023798D">
      <w:pPr>
        <w:pStyle w:val="B1"/>
      </w:pPr>
      <w:r>
        <w:t>5.</w:t>
      </w:r>
      <w:r>
        <w:tab/>
        <w:t>MNP NF checks the portability status of the recipient GPSI and responds back with the target PLMN ID.</w:t>
      </w:r>
    </w:p>
    <w:p w14:paraId="2D517BAF" w14:textId="67D011FB" w:rsidR="0023798D" w:rsidRDefault="0023798D" w:rsidP="0023798D">
      <w:pPr>
        <w:pStyle w:val="B1"/>
      </w:pPr>
      <w:bookmarkStart w:id="146" w:name="_Hlk100176603"/>
      <w:r w:rsidRPr="008F7DEE">
        <w:t xml:space="preserve">NOTE: </w:t>
      </w:r>
      <w:bookmarkStart w:id="147" w:name="_Hlk100176489"/>
      <w:r w:rsidRPr="003E05BB">
        <w:t xml:space="preserve">When the recipient GPSI belongs to the same country as the originating network and MNP is not implemented in the country, the </w:t>
      </w:r>
      <w:r>
        <w:t xml:space="preserve">steps 1-5 is skipped. </w:t>
      </w:r>
      <w:bookmarkStart w:id="148" w:name="_Hlk100176475"/>
      <w:r>
        <w:t>In this case the SMS-GMSC determines the target PLMN ID from the recipient's GPSI Prefix (e.g. CC+NDC) based on local configuration.</w:t>
      </w:r>
      <w:bookmarkEnd w:id="146"/>
      <w:bookmarkEnd w:id="147"/>
      <w:bookmarkEnd w:id="148"/>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2A02B06F" w14:textId="77777777" w:rsidR="0023798D" w:rsidRDefault="0023798D" w:rsidP="0023798D">
      <w:pPr>
        <w:pStyle w:val="B1"/>
      </w:pPr>
      <w:r>
        <w:t>8-9.</w:t>
      </w:r>
      <w:r>
        <w:tab/>
      </w:r>
      <w:r>
        <w:rPr>
          <w:lang w:eastAsia="zh-CN"/>
        </w:rPr>
        <w:t>SMS-GMSC invokes Nudm_SmsRoutingInfo_Request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Nudm_SmsRoutingInfo_Get response, in this procedure the SMSF instance Id is included in the response message</w:t>
      </w:r>
      <w:r>
        <w:t>.</w:t>
      </w:r>
    </w:p>
    <w:p w14:paraId="18A62DC0" w14:textId="71A5B387" w:rsidR="00AD7CB4" w:rsidRDefault="00AD7CB4" w:rsidP="00AD7CB4">
      <w:pPr>
        <w:pStyle w:val="4"/>
      </w:pPr>
      <w:bookmarkStart w:id="149" w:name="_Toc100835051"/>
      <w:bookmarkStart w:id="150" w:name="_Toc10083676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Pr>
          <w:rFonts w:hint="eastAsia"/>
          <w:lang w:eastAsia="zh-CN"/>
        </w:rPr>
        <w:lastRenderedPageBreak/>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49"/>
      <w:bookmarkEnd w:id="150"/>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79A10F6E" w:rsidR="00AD7CB4" w:rsidRDefault="00AD7CB4" w:rsidP="00AD7CB4">
      <w:pPr>
        <w:pStyle w:val="TH"/>
      </w:pPr>
      <w:r>
        <w:object w:dxaOrig="10290" w:dyaOrig="8011" w14:anchorId="2C3C195F">
          <v:shape id="_x0000_i1040" type="#_x0000_t75" style="width:481.55pt;height:375pt" o:ole="">
            <v:imagedata r:id="rId31" o:title=""/>
          </v:shape>
          <o:OLEObject Type="Embed" ProgID="Visio.Drawing.15" ShapeID="_x0000_i1040" DrawAspect="Content" ObjectID="_1711449644" r:id="rId32"/>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51" w:name="_Hlk100175804"/>
      <w:r w:rsidRPr="004E234D">
        <w:t xml:space="preserve"> </w:t>
      </w:r>
      <w:r>
        <w:t>In this case the SMS-GMSC determines the target PLMN ID from the recipient's GPSI Prefix (e.g. CC+NDC) based on local configuration.</w:t>
      </w:r>
      <w:bookmarkEnd w:id="151"/>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77777777" w:rsidR="00AD7CB4" w:rsidRDefault="00AD7CB4" w:rsidP="00072A81">
      <w:pPr>
        <w:pStyle w:val="B2"/>
        <w:rPr>
          <w:lang w:eastAsia="zh-CN"/>
        </w:rPr>
      </w:pPr>
      <w:r>
        <w:rPr>
          <w:lang w:eastAsia="zh-CN"/>
        </w:rPr>
        <w:lastRenderedPageBreak/>
        <w:t>-</w:t>
      </w:r>
      <w:r>
        <w:rPr>
          <w:lang w:eastAsia="zh-CN"/>
        </w:rPr>
        <w:tab/>
      </w:r>
      <w:r w:rsidRPr="005127B6">
        <w:rPr>
          <w:lang w:eastAsia="zh-CN"/>
        </w:rPr>
        <w:t xml:space="preserve">For step 7a-8a, </w:t>
      </w:r>
      <w:r>
        <w:rPr>
          <w:lang w:eastAsia="zh-CN"/>
        </w:rPr>
        <w:t xml:space="preserve">if the target PLMN ID is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77777777"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is belongs to the Subscription PLMN, the local NRF forwards the discovery request to the NRF of the Subscription PLMN.</w:t>
      </w:r>
    </w:p>
    <w:p w14:paraId="1DD5C504" w14:textId="77777777" w:rsidR="00AD7CB4" w:rsidRDefault="00AD7CB4" w:rsidP="00AD7CB4">
      <w:pPr>
        <w:pStyle w:val="B1"/>
      </w:pPr>
      <w:r>
        <w:t>8-9.</w:t>
      </w:r>
      <w:r>
        <w:tab/>
      </w:r>
      <w:r>
        <w:rPr>
          <w:lang w:eastAsia="zh-CN"/>
        </w:rPr>
        <w:t>SMS-GMSC invokes Nudm_SmsRoutingInfo_Request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Nudm_SmsRoutingInfo_Get response, in this procedure the SMSF instance Id is included in the response message</w:t>
      </w:r>
      <w:r>
        <w:t>.</w:t>
      </w:r>
    </w:p>
    <w:p w14:paraId="1CBB232A" w14:textId="77777777" w:rsidR="0023798D" w:rsidRDefault="0023798D" w:rsidP="003E05BB"/>
    <w:p w14:paraId="4474AEE0" w14:textId="655EE2C3" w:rsidR="00A56811" w:rsidRPr="004A3F8B" w:rsidRDefault="00A56811" w:rsidP="00CD3B96">
      <w:pPr>
        <w:pStyle w:val="3"/>
        <w:rPr>
          <w:sz w:val="24"/>
          <w:szCs w:val="24"/>
        </w:rPr>
      </w:pPr>
      <w:bookmarkStart w:id="152" w:name="_Toc100835052"/>
      <w:bookmarkStart w:id="153" w:name="_Toc100836768"/>
      <w:r w:rsidRPr="004A3F8B">
        <w:rPr>
          <w:rFonts w:hint="eastAsia"/>
          <w:sz w:val="24"/>
          <w:szCs w:val="24"/>
          <w:lang w:eastAsia="zh-CN"/>
        </w:rPr>
        <w:t>5</w:t>
      </w:r>
      <w:r w:rsidRPr="004A3F8B">
        <w:rPr>
          <w:sz w:val="24"/>
          <w:szCs w:val="24"/>
          <w:lang w:eastAsia="zh-CN"/>
        </w:rPr>
        <w:t>.1.7.</w:t>
      </w:r>
      <w:r w:rsidRPr="004A3F8B">
        <w:rPr>
          <w:rFonts w:hint="eastAsia"/>
          <w:sz w:val="24"/>
          <w:szCs w:val="24"/>
          <w:lang w:eastAsia="zh-CN"/>
        </w:rPr>
        <w:t>3</w:t>
      </w:r>
      <w:r w:rsidRPr="004A3F8B">
        <w:rPr>
          <w:sz w:val="24"/>
          <w:szCs w:val="24"/>
          <w:lang w:eastAsia="zh-CN"/>
        </w:rPr>
        <w:tab/>
        <w:t>SCP supports GPSI</w:t>
      </w:r>
      <w:r w:rsidRPr="004A3F8B">
        <w:rPr>
          <w:sz w:val="24"/>
          <w:szCs w:val="24"/>
        </w:rPr>
        <w:t>-to-Subscription-Network resolution procedure</w:t>
      </w:r>
      <w:bookmarkEnd w:id="152"/>
      <w:bookmarkEnd w:id="153"/>
    </w:p>
    <w:p w14:paraId="4B65A423" w14:textId="72CCF05F" w:rsidR="00A56811" w:rsidRPr="001D5768" w:rsidRDefault="00A56811" w:rsidP="00CD3B96">
      <w:pPr>
        <w:pStyle w:val="4"/>
      </w:pPr>
      <w:bookmarkStart w:id="154" w:name="_Toc100835053"/>
      <w:bookmarkStart w:id="155" w:name="_Toc100836769"/>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54"/>
      <w:bookmarkEnd w:id="155"/>
    </w:p>
    <w:p w14:paraId="1556A79D" w14:textId="1F333E22" w:rsidR="00A56811" w:rsidRDefault="00A56811" w:rsidP="00A56811">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 NF </w:t>
      </w:r>
      <w:r w:rsidRPr="004828AC">
        <w:t>and route</w:t>
      </w:r>
      <w:r>
        <w:t>s</w:t>
      </w:r>
      <w:r w:rsidRPr="004828AC">
        <w:t xml:space="preserve"> an SBI message based on </w:t>
      </w:r>
      <w:r>
        <w:t>GPSI</w:t>
      </w:r>
      <w:r w:rsidRPr="004828AC">
        <w:t xml:space="preserve"> when MNP is implemented.</w:t>
      </w:r>
      <w:r>
        <w:rPr>
          <w:lang w:eastAsia="zh-CN"/>
        </w:rPr>
        <w:t xml:space="preserve"> </w:t>
      </w:r>
      <w:r w:rsidRPr="00072A81">
        <w:rPr>
          <w:lang w:eastAsia="zh-CN"/>
        </w:rPr>
        <w:t>The SCP shall use the discovery factors (see 3GPP TS 29.500 [11], clause 6.10) provided by the SMS-GMSC to determine when to invoke the MNP resolution, and to obtain the identity (GPSI) of the recipient.</w:t>
      </w:r>
    </w:p>
    <w:p w14:paraId="3868DDCB" w14:textId="77777777" w:rsidR="00A56811" w:rsidRDefault="00A56811" w:rsidP="00A56811">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2A119195" w14:textId="28D8A90F" w:rsidR="00A56811" w:rsidRPr="00B26E7B" w:rsidRDefault="00A56811" w:rsidP="00CD3B96">
      <w:pPr>
        <w:pStyle w:val="4"/>
      </w:pPr>
      <w:bookmarkStart w:id="156" w:name="_Toc100835054"/>
      <w:bookmarkStart w:id="157" w:name="_Toc100836770"/>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MNP</w:t>
      </w:r>
      <w:bookmarkEnd w:id="156"/>
      <w:bookmarkEnd w:id="157"/>
    </w:p>
    <w:p w14:paraId="7F0ADCFD" w14:textId="0F79E7CD" w:rsidR="00A56811" w:rsidRDefault="004A3F8B" w:rsidP="00CD3B96">
      <w:pPr>
        <w:pStyle w:val="TH"/>
      </w:pPr>
      <w:r>
        <w:object w:dxaOrig="8407" w:dyaOrig="7725" w14:anchorId="6105735A">
          <v:shape id="_x0000_i1041" type="#_x0000_t75" style="width:420.5pt;height:386.5pt" o:ole="">
            <v:imagedata r:id="rId33" o:title=""/>
          </v:shape>
          <o:OLEObject Type="Embed" ProgID="Visio.Drawing.15" ShapeID="_x0000_i1041" DrawAspect="Content" ObjectID="_1711449645" r:id="rId34"/>
        </w:object>
      </w:r>
    </w:p>
    <w:p w14:paraId="5ECCCA46" w14:textId="329D0E18" w:rsidR="00A56811" w:rsidRPr="00A646F4" w:rsidRDefault="00A56811" w:rsidP="00A56811">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w:t>
      </w:r>
    </w:p>
    <w:p w14:paraId="7178BCB6" w14:textId="77777777" w:rsidR="00A56811" w:rsidRDefault="00A56811" w:rsidP="00A56811">
      <w:pPr>
        <w:pStyle w:val="B1"/>
        <w:rPr>
          <w:lang w:eastAsia="zh-CN"/>
        </w:rPr>
      </w:pPr>
      <w:r>
        <w:rPr>
          <w:lang w:eastAsia="zh-CN"/>
        </w:rPr>
        <w:t>1a-1b.</w:t>
      </w:r>
      <w:r>
        <w:rPr>
          <w:lang w:eastAsia="zh-CN"/>
        </w:rPr>
        <w:tab/>
        <w:t>If the MNP NF is deployed, t</w:t>
      </w:r>
      <w:r>
        <w:t>he MNP NF registers in the NRF with a new NF Type (e.g. MNP).</w:t>
      </w:r>
    </w:p>
    <w:p w14:paraId="3FEC97CA" w14:textId="77777777" w:rsidR="00A56811" w:rsidRDefault="00A56811" w:rsidP="00A56811">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287FC04" w14:textId="22F94DB5" w:rsidR="00A56811" w:rsidRPr="00A2638C" w:rsidRDefault="00A56811" w:rsidP="00A56811">
      <w:pPr>
        <w:pStyle w:val="B1"/>
      </w:pPr>
      <w:r>
        <w:rPr>
          <w:lang w:eastAsia="zh-CN"/>
        </w:rPr>
        <w:t xml:space="preserve">3. </w:t>
      </w:r>
      <w:r>
        <w:t xml:space="preserve">The </w:t>
      </w:r>
      <w:r w:rsidRPr="00140E21">
        <w:rPr>
          <w:lang w:eastAsia="zh-CN"/>
        </w:rPr>
        <w:t>SMS-GMSC</w:t>
      </w:r>
      <w:r>
        <w:rPr>
          <w:lang w:eastAsia="zh-CN"/>
        </w:rPr>
        <w:t xml:space="preserve"> </w:t>
      </w:r>
      <w:r>
        <w:t>sends Nudm_SmsRoutingInfo_request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Nudm_SmsRoutingInfo_request shall contain the </w:t>
      </w:r>
      <w:r w:rsidRPr="00D1205D">
        <w:rPr>
          <w:lang w:eastAsia="zh-CN"/>
        </w:rPr>
        <w:t>discovery factors</w:t>
      </w:r>
      <w:r>
        <w:rPr>
          <w:lang w:eastAsia="zh-CN"/>
        </w:rPr>
        <w:t xml:space="preserve"> </w:t>
      </w:r>
      <w:r w:rsidRPr="00154F2F">
        <w:rPr>
          <w:lang w:eastAsia="zh-CN"/>
        </w:rPr>
        <w:t xml:space="preserve">containing </w:t>
      </w:r>
      <w:r>
        <w:t>the GPSI (pointing to the Number Range Holder Network) and an indicator</w:t>
      </w:r>
      <w:r w:rsidR="0003661F">
        <w:t xml:space="preserve"> </w:t>
      </w:r>
      <w:r w:rsidR="0003661F">
        <w:rPr>
          <w:lang w:eastAsia="zh-CN"/>
        </w:rPr>
        <w:t xml:space="preserve">(i.e. </w:t>
      </w:r>
      <w:r w:rsidR="0003661F">
        <w:t>"target-nw-resolution"</w:t>
      </w:r>
      <w:r w:rsidR="0003661F">
        <w:rPr>
          <w:lang w:eastAsia="zh-CN"/>
        </w:rPr>
        <w:t>)</w:t>
      </w:r>
      <w:r>
        <w:t xml:space="preserve"> that Subscription Network resolution is delegated to the SCP. </w:t>
      </w:r>
      <w:r w:rsidR="0003661F">
        <w:t xml:space="preserve">The "target-nw-resolution" may also be sent </w:t>
      </w:r>
      <w:r w:rsidR="0003661F" w:rsidRPr="00D1205D">
        <w:rPr>
          <w:lang w:eastAsia="zh-CN"/>
        </w:rPr>
        <w:t>by an SCP to the next hop SCP</w:t>
      </w:r>
      <w:r w:rsidR="0003661F">
        <w:rPr>
          <w:lang w:eastAsia="zh-CN"/>
        </w:rPr>
        <w:t>.</w:t>
      </w:r>
      <w:r w:rsidR="0003661F">
        <w:t xml:space="preserve"> </w:t>
      </w:r>
      <w:r w:rsidR="0003661F">
        <w:rPr>
          <w:lang w:eastAsia="zh-CN"/>
        </w:rPr>
        <w:t xml:space="preserve">The SCP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360D4F">
        <w:rPr>
          <w:color w:val="FF0000"/>
        </w:rPr>
        <w:t xml:space="preserve"> obtain the </w:t>
      </w:r>
      <w:r w:rsidR="0003661F">
        <w:rPr>
          <w:color w:val="FF0000"/>
        </w:rPr>
        <w:t xml:space="preserve">PLMN ID of the </w:t>
      </w:r>
      <w:r w:rsidR="0003661F" w:rsidRPr="00360D4F">
        <w:rPr>
          <w:color w:val="FF0000"/>
        </w:rPr>
        <w:t>recipient</w:t>
      </w:r>
      <w:r w:rsidR="0003661F" w:rsidRPr="00226303">
        <w:t xml:space="preserve"> </w:t>
      </w:r>
      <w:r w:rsidR="0003661F">
        <w:t>GPSI's subscription network</w:t>
      </w:r>
      <w:r w:rsidR="0003661F">
        <w:rPr>
          <w:color w:val="FF0000"/>
        </w:rPr>
        <w:t>.</w:t>
      </w:r>
      <w:r>
        <w:t xml:space="preserve"> </w:t>
      </w:r>
    </w:p>
    <w:p w14:paraId="65DC2B46" w14:textId="77777777" w:rsidR="00A56811" w:rsidRDefault="00A56811" w:rsidP="00A56811">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 xml:space="preserve">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 </w:t>
      </w:r>
    </w:p>
    <w:p w14:paraId="4A750627" w14:textId="77777777" w:rsidR="00A56811" w:rsidRPr="007B6A46" w:rsidRDefault="00A56811" w:rsidP="00A56811">
      <w:pPr>
        <w:pStyle w:val="B1"/>
      </w:pPr>
      <w:r>
        <w:rPr>
          <w:lang w:eastAsia="zh-CN"/>
        </w:rPr>
        <w:t>5.</w:t>
      </w:r>
      <w:r>
        <w:rPr>
          <w:lang w:eastAsia="zh-CN"/>
        </w:rPr>
        <w:tab/>
      </w:r>
      <w:r>
        <w:t>The SCP determines the target PLMN of the recipients GPSI's subscription network using the SBI service of the MNP NF i.e. the SCP invokes Nmnp_NPStatus_Get (GPSI) to the MNP NF.</w:t>
      </w:r>
      <w:r w:rsidRPr="007B6A46">
        <w:t xml:space="preserve"> </w:t>
      </w:r>
    </w:p>
    <w:p w14:paraId="0679EB53" w14:textId="77777777" w:rsidR="00A56811" w:rsidRDefault="00A56811" w:rsidP="00A56811">
      <w:pPr>
        <w:pStyle w:val="B1"/>
      </w:pPr>
      <w:r>
        <w:t>6.</w:t>
      </w:r>
      <w:r>
        <w:tab/>
        <w:t>MNP NF checks the portability status of the recipient GPSI and responds back with the target PLMN ID.</w:t>
      </w:r>
      <w:r w:rsidRPr="007F2A19">
        <w:t xml:space="preserve"> </w:t>
      </w:r>
    </w:p>
    <w:p w14:paraId="0E458AE0" w14:textId="77777777" w:rsidR="00A56811" w:rsidRPr="008F7DEE" w:rsidRDefault="00A56811" w:rsidP="00A56811">
      <w:pPr>
        <w:pStyle w:val="NO"/>
        <w:rPr>
          <w:rFonts w:eastAsiaTheme="minorEastAsia"/>
        </w:rPr>
      </w:pPr>
      <w:r w:rsidRPr="008F7DEE">
        <w:rPr>
          <w:rFonts w:eastAsiaTheme="minorEastAsia"/>
        </w:rPr>
        <w:t xml:space="preserve">NOTE: </w:t>
      </w:r>
      <w:r w:rsidRPr="007B6A46">
        <w:rPr>
          <w:rFonts w:eastAsiaTheme="minorEastAsia"/>
        </w:rPr>
        <w:t>If SCP is co-located with MNP, steps between SCP and NRF to discover the MNO, and steps between SCP and MNP can be skipped</w:t>
      </w:r>
      <w:r w:rsidRPr="008F7DEE">
        <w:rPr>
          <w:rFonts w:eastAsiaTheme="minorEastAsia"/>
        </w:rPr>
        <w:t>.</w:t>
      </w:r>
    </w:p>
    <w:p w14:paraId="1CED5DF0" w14:textId="77777777" w:rsidR="00A56811" w:rsidRDefault="00A56811" w:rsidP="00A56811">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59397A41" w14:textId="77777777" w:rsidR="00A56811" w:rsidRDefault="00A56811" w:rsidP="00A56811">
      <w:pPr>
        <w:pStyle w:val="B1"/>
        <w:rPr>
          <w:lang w:eastAsia="zh-CN"/>
        </w:rPr>
      </w:pPr>
      <w:r>
        <w:rPr>
          <w:lang w:eastAsia="zh-CN"/>
        </w:rPr>
        <w:t>8.</w:t>
      </w:r>
      <w:r>
        <w:rPr>
          <w:lang w:eastAsia="zh-CN"/>
        </w:rPr>
        <w:tab/>
        <w:t>SCP invokes Nudm_SmsRoutingInfo_Request (GPSI) to the UDM to get the serving node instance for UE.</w:t>
      </w:r>
    </w:p>
    <w:p w14:paraId="0D14070D" w14:textId="77777777" w:rsidR="00A56811" w:rsidRDefault="00A56811" w:rsidP="00A56811">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Nudm_SmsRoutingInfo_Get response, in this procedure the SMSF instance Id is included in the response message.</w:t>
      </w:r>
    </w:p>
    <w:p w14:paraId="6B4EED92" w14:textId="1519C591" w:rsidR="00A56811" w:rsidRDefault="00A56811"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Nudm_SmsRoutingInfo_Request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CD3B96">
      <w:pPr>
        <w:pStyle w:val="4"/>
      </w:pPr>
      <w:bookmarkStart w:id="158" w:name="_Toc100835055"/>
      <w:bookmarkStart w:id="159" w:name="_Toc10083677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58"/>
      <w:bookmarkEnd w:id="159"/>
    </w:p>
    <w:p w14:paraId="2E56052B" w14:textId="75FC0E96" w:rsidR="004A3F8B" w:rsidRPr="004A3F8B" w:rsidRDefault="004A3F8B" w:rsidP="00CD3B96">
      <w:pPr>
        <w:pStyle w:val="TH"/>
      </w:pPr>
      <w:r>
        <w:object w:dxaOrig="8408" w:dyaOrig="6368" w14:anchorId="1A742D56">
          <v:shape id="_x0000_i1042" type="#_x0000_t75" style="width:417.6pt;height:315.65pt" o:ole="">
            <v:imagedata r:id="rId35" o:title=""/>
          </v:shape>
          <o:OLEObject Type="Embed" ProgID="Visio.Drawing.15" ShapeID="_x0000_i1042" DrawAspect="Content" ObjectID="_1711449646" r:id="rId36"/>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683E6FA9" w14:textId="77777777" w:rsidR="007D24AF" w:rsidRDefault="007D24AF" w:rsidP="007D24AF">
      <w:pPr>
        <w:pStyle w:val="B1"/>
        <w:rPr>
          <w:lang w:eastAsia="zh-CN"/>
        </w:rPr>
      </w:pPr>
      <w:r>
        <w:rPr>
          <w:lang w:eastAsia="zh-CN"/>
        </w:rPr>
        <w:t>1a-1b.</w:t>
      </w:r>
      <w:r>
        <w:rPr>
          <w:lang w:eastAsia="zh-CN"/>
        </w:rPr>
        <w:tab/>
        <w:t>If the MNP NF is deployed, t</w:t>
      </w:r>
      <w:r>
        <w:t>he MNP NF registers in the NRF with a new NF Type (e.g. MNP).</w:t>
      </w:r>
    </w:p>
    <w:p w14:paraId="3E4EA4A6" w14:textId="77777777" w:rsidR="007D24AF" w:rsidRDefault="007D24AF" w:rsidP="007D24AF">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6A0F509D" w14:textId="4FC05171" w:rsidR="007D24AF" w:rsidRPr="00865072" w:rsidRDefault="007D24AF" w:rsidP="007D24AF">
      <w:pPr>
        <w:pStyle w:val="B1"/>
        <w:rPr>
          <w:lang w:eastAsia="zh-CN"/>
        </w:rPr>
      </w:pPr>
      <w:r>
        <w:rPr>
          <w:lang w:eastAsia="zh-CN"/>
        </w:rPr>
        <w:t xml:space="preserve">3. </w:t>
      </w:r>
      <w:r>
        <w:t xml:space="preserve">The </w:t>
      </w:r>
      <w:r w:rsidRPr="00140E21">
        <w:rPr>
          <w:lang w:eastAsia="zh-CN"/>
        </w:rPr>
        <w:t>SMS-GMSC</w:t>
      </w:r>
      <w:r>
        <w:rPr>
          <w:lang w:eastAsia="zh-CN"/>
        </w:rPr>
        <w:t xml:space="preserve"> </w:t>
      </w:r>
      <w:r>
        <w:t>sends Nudm_SmsRoutingInfo_request to the SCP</w:t>
      </w:r>
      <w:r>
        <w:rPr>
          <w:lang w:eastAsia="zh-CN"/>
        </w:rPr>
        <w:t xml:space="preserve"> to get the serving node instance for UE</w:t>
      </w:r>
      <w:r>
        <w:t xml:space="preserve"> from the UDM. The Nudm_SmsRoutingInfo_request contains the </w:t>
      </w:r>
      <w:r>
        <w:rPr>
          <w:lang w:eastAsia="zh-CN"/>
        </w:rPr>
        <w:t>NF service discovery factors with</w:t>
      </w:r>
      <w:r>
        <w:t xml:space="preserve"> the GPSI (pointing to the Number Range Holder Network) and an indicator</w:t>
      </w:r>
      <w:r w:rsidR="0003661F">
        <w:t xml:space="preserve"> </w:t>
      </w:r>
      <w:r w:rsidR="0003661F">
        <w:rPr>
          <w:lang w:eastAsia="zh-CN"/>
        </w:rPr>
        <w:t xml:space="preserve">(i.e. </w:t>
      </w:r>
      <w:r w:rsidR="0003661F">
        <w:t>"target-nw-resolution"</w:t>
      </w:r>
      <w:r w:rsidR="0003661F">
        <w:rPr>
          <w:lang w:eastAsia="zh-CN"/>
        </w:rPr>
        <w:t>)</w:t>
      </w:r>
      <w:r>
        <w:t xml:space="preserve"> indicating that Subscription Network resolution is delegated to the SCP.</w:t>
      </w:r>
      <w:r w:rsidR="0003661F" w:rsidRPr="0003661F">
        <w:t xml:space="preserve"> </w:t>
      </w:r>
      <w:r w:rsidR="0003661F">
        <w:t xml:space="preserve">The "target-nw-resolution" may also be sent </w:t>
      </w:r>
      <w:r w:rsidR="0003661F" w:rsidRPr="00D1205D">
        <w:rPr>
          <w:lang w:eastAsia="zh-CN"/>
        </w:rPr>
        <w:t>by an SCP to the next hop SCP</w:t>
      </w:r>
      <w:r w:rsidR="0003661F">
        <w:rPr>
          <w:lang w:eastAsia="zh-CN"/>
        </w:rPr>
        <w:t>.</w:t>
      </w:r>
    </w:p>
    <w:p w14:paraId="68948ED8" w14:textId="45BF734F" w:rsidR="007D24AF" w:rsidRDefault="007D24AF" w:rsidP="007D24AF">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0003661F" w:rsidRPr="0003661F">
        <w:rPr>
          <w:lang w:eastAsia="zh-CN"/>
        </w:rPr>
        <w:t xml:space="preserve"> </w:t>
      </w:r>
      <w:r w:rsidR="0003661F">
        <w:rPr>
          <w:lang w:eastAsia="zh-CN"/>
        </w:rPr>
        <w:t xml:space="preserve">The NRF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360D4F">
        <w:rPr>
          <w:color w:val="FF0000"/>
        </w:rPr>
        <w:t xml:space="preserve"> obtain the </w:t>
      </w:r>
      <w:r w:rsidR="0003661F">
        <w:rPr>
          <w:color w:val="FF0000"/>
        </w:rPr>
        <w:t xml:space="preserve">PLMN ID of the </w:t>
      </w:r>
      <w:r w:rsidR="0003661F" w:rsidRPr="00360D4F">
        <w:rPr>
          <w:color w:val="FF0000"/>
        </w:rPr>
        <w:t>recipient</w:t>
      </w:r>
      <w:r w:rsidR="0003661F" w:rsidRPr="00226303">
        <w:t xml:space="preserve"> </w:t>
      </w:r>
      <w:r w:rsidR="0003661F">
        <w:t>GPSI's subscription network</w:t>
      </w:r>
      <w:r w:rsidR="0003661F">
        <w:rPr>
          <w:color w:val="FF0000"/>
        </w:rPr>
        <w:t>.</w:t>
      </w:r>
    </w:p>
    <w:p w14:paraId="2638DF52" w14:textId="77777777" w:rsidR="007D24AF" w:rsidRDefault="007D24AF" w:rsidP="007D24AF">
      <w:pPr>
        <w:pStyle w:val="B1"/>
        <w:rPr>
          <w:lang w:eastAsia="zh-CN"/>
        </w:rPr>
      </w:pPr>
      <w:r>
        <w:rPr>
          <w:lang w:eastAsia="zh-CN"/>
        </w:rPr>
        <w:t>5.</w:t>
      </w:r>
      <w:r>
        <w:rPr>
          <w:lang w:eastAsia="zh-CN"/>
        </w:rPr>
        <w:tab/>
      </w:r>
      <w:r>
        <w:t>The NRF determines the target PLMN of the recipients GPSI's subscription network using the SBI service of the MNP NF i.e. the NRF invokes Nmnp_NPStatus_Get (GPSI) to the MNP NF. As an implementation choice the NRF may determine the target PLMN by other means, e.g. local configuration of ENUM query.</w:t>
      </w:r>
    </w:p>
    <w:p w14:paraId="6EDC0103" w14:textId="77777777" w:rsidR="007D24AF" w:rsidRDefault="007D24AF" w:rsidP="007D24AF">
      <w:pPr>
        <w:pStyle w:val="B1"/>
      </w:pPr>
      <w:r>
        <w:lastRenderedPageBreak/>
        <w:t>6.</w:t>
      </w:r>
      <w:r>
        <w:tab/>
        <w:t>MNP NF checks the portability status of the recipient GPSI and responds back with the target PLMN ID.</w:t>
      </w:r>
    </w:p>
    <w:p w14:paraId="091FC116" w14:textId="77777777" w:rsidR="007D24AF" w:rsidRDefault="007D24AF" w:rsidP="007D24AF">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223F192C" w14:textId="77777777" w:rsidR="007D24AF" w:rsidRDefault="007D24AF" w:rsidP="007D24AF">
      <w:pPr>
        <w:pStyle w:val="B1"/>
        <w:rPr>
          <w:lang w:eastAsia="zh-CN"/>
        </w:rPr>
      </w:pPr>
      <w:r>
        <w:rPr>
          <w:lang w:eastAsia="zh-CN"/>
        </w:rPr>
        <w:t>8.</w:t>
      </w:r>
      <w:r>
        <w:rPr>
          <w:lang w:eastAsia="zh-CN"/>
        </w:rPr>
        <w:tab/>
        <w:t>SCP invokes Nudm_SmsRoutingInfo_Request (GPSI) to the UDM to get the serving node instance for UE.</w:t>
      </w:r>
    </w:p>
    <w:p w14:paraId="69B57EF4" w14:textId="77777777" w:rsidR="007D24AF" w:rsidRDefault="007D24AF" w:rsidP="007D24AF">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Nudm_SmsRoutingInfo_Get response, in this procedure the SMSF instance Id is included in the response message.</w:t>
      </w:r>
    </w:p>
    <w:p w14:paraId="18BD0C44" w14:textId="31A46C50" w:rsidR="007D24AF" w:rsidRDefault="007D24AF"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Nudm_SmsRoutingInfo_Request response</w:t>
      </w:r>
      <w:r>
        <w:rPr>
          <w:iCs/>
          <w:lang w:eastAsia="zh-CN"/>
        </w:rPr>
        <w:t xml:space="preserve"> (</w:t>
      </w:r>
      <w:r>
        <w:rPr>
          <w:lang w:eastAsia="zh-CN"/>
        </w:rPr>
        <w:t>SMS Router address</w:t>
      </w:r>
      <w:r>
        <w:rPr>
          <w:iCs/>
          <w:lang w:eastAsia="zh-CN"/>
        </w:rPr>
        <w:t>)</w:t>
      </w:r>
      <w:r>
        <w:rPr>
          <w:lang w:eastAsia="zh-CN"/>
        </w:rPr>
        <w:t>.</w:t>
      </w:r>
    </w:p>
    <w:p w14:paraId="51CB0DA7" w14:textId="5274BB95" w:rsidR="00AD7CB4" w:rsidRDefault="00AD7CB4" w:rsidP="00AD7CB4">
      <w:pPr>
        <w:pStyle w:val="4"/>
      </w:pPr>
      <w:bookmarkStart w:id="160" w:name="_Toc100835056"/>
      <w:bookmarkStart w:id="161" w:name="_Toc100836772"/>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w:t>
      </w:r>
      <w:r>
        <w:rPr>
          <w:lang w:eastAsia="zh-CN"/>
        </w:rPr>
        <w:t xml:space="preserve"> for Direct routing</w:t>
      </w:r>
      <w:bookmarkEnd w:id="160"/>
      <w:bookmarkEnd w:id="161"/>
    </w:p>
    <w:p w14:paraId="75D79888" w14:textId="49DE7178" w:rsidR="00AD7CB4" w:rsidRDefault="00AD7CB4" w:rsidP="00AD7CB4">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 NF and routes an SBI message based on GPSI when direct routing of MNP is implemented.</w:t>
      </w:r>
    </w:p>
    <w:p w14:paraId="6B038394" w14:textId="77777777" w:rsidR="00AD7CB4" w:rsidRDefault="00AD7CB4" w:rsidP="00AD7CB4">
      <w:pPr>
        <w:pStyle w:val="TH"/>
      </w:pPr>
      <w:r>
        <w:object w:dxaOrig="10755" w:dyaOrig="8761" w14:anchorId="404C7FAE">
          <v:shape id="_x0000_i1043" type="#_x0000_t75" style="width:481.55pt;height:394pt" o:ole="">
            <v:imagedata r:id="rId37" o:title=""/>
          </v:shape>
          <o:OLEObject Type="Embed" ProgID="Visio.Drawing.15" ShapeID="_x0000_i1043" DrawAspect="Content" ObjectID="_1711449647" r:id="rId38"/>
        </w:object>
      </w:r>
    </w:p>
    <w:p w14:paraId="00DBAD72" w14:textId="07514E60"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00A06E98">
        <w:rPr>
          <w:lang w:eastAsia="zh-CN"/>
        </w:rPr>
        <w:t>4</w:t>
      </w:r>
      <w:r>
        <w:t>-1 SCP supports the GPSI-to-Subscription-Network resolution with MNP for Direct Routing</w:t>
      </w:r>
    </w:p>
    <w:p w14:paraId="06999874" w14:textId="77777777" w:rsidR="00AD7CB4" w:rsidRPr="00527ABA" w:rsidRDefault="00AD7CB4" w:rsidP="00AD7CB4">
      <w:pPr>
        <w:pStyle w:val="B1"/>
        <w:rPr>
          <w:lang w:eastAsia="zh-CN"/>
        </w:rPr>
      </w:pPr>
      <w:r>
        <w:t>1.</w:t>
      </w:r>
      <w:r>
        <w:tab/>
      </w:r>
      <w:r>
        <w:rPr>
          <w:lang w:eastAsia="zh-CN"/>
        </w:rPr>
        <w:t>If the MNP NF is deployed, t</w:t>
      </w:r>
      <w:r>
        <w:t>he MNP NF registers in the NRF with a new NF Type (e.g. MNP).</w:t>
      </w:r>
    </w:p>
    <w:p w14:paraId="4D7A49CC" w14:textId="77777777" w:rsidR="00AD7CB4" w:rsidRDefault="00AD7CB4" w:rsidP="00AD7CB4">
      <w:pPr>
        <w:pStyle w:val="B1"/>
      </w:pPr>
      <w:r>
        <w:lastRenderedPageBreak/>
        <w:t>2.</w:t>
      </w:r>
      <w:r>
        <w:tab/>
      </w:r>
      <w:r w:rsidRPr="00527ABA">
        <w:t xml:space="preserve">The </w:t>
      </w:r>
      <w:r w:rsidRPr="00527ABA">
        <w:rPr>
          <w:lang w:eastAsia="zh-CN"/>
        </w:rPr>
        <w:t xml:space="preserve">SMS-GMSC </w:t>
      </w:r>
      <w:r w:rsidRPr="00527ABA">
        <w:t>sends Nudm_SmsRoutingInfo_request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Nudm_SmsRoutingInfo_request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676DEA29" w14:textId="77777777" w:rsidR="00AD7CB4" w:rsidRDefault="00AD7CB4" w:rsidP="00AD7CB4">
      <w:pPr>
        <w:pStyle w:val="B1"/>
      </w:pPr>
      <w:r>
        <w:t>3-4.</w:t>
      </w:r>
      <w:r>
        <w:tab/>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7EBD19AE" w14:textId="77777777" w:rsidR="00AD7CB4" w:rsidRPr="007B6A46" w:rsidRDefault="00AD7CB4" w:rsidP="00AD7CB4">
      <w:pPr>
        <w:pStyle w:val="B1"/>
      </w:pPr>
      <w:r>
        <w:t>5.</w:t>
      </w:r>
      <w:r>
        <w:tab/>
        <w:t xml:space="preserve">The SCP determines the target PLMN of the recipients GPSI's subscription network using the SBI service of the MNP NF i.e. the SCP invokes </w:t>
      </w:r>
      <w:bookmarkStart w:id="162" w:name="_Hlk99119881"/>
      <w:r>
        <w:t>Nmnp_NPStatus_Get</w:t>
      </w:r>
      <w:bookmarkEnd w:id="162"/>
      <w:r>
        <w:t xml:space="preserve"> (GPSI) to the MNP NF.</w:t>
      </w:r>
      <w:r w:rsidRPr="007B6A46">
        <w:t xml:space="preserve"> </w:t>
      </w:r>
    </w:p>
    <w:p w14:paraId="378F32E7" w14:textId="77777777" w:rsidR="00AD7CB4" w:rsidRDefault="00AD7CB4" w:rsidP="00AD7CB4">
      <w:pPr>
        <w:pStyle w:val="B1"/>
      </w:pPr>
      <w:r>
        <w:t>6.</w:t>
      </w:r>
      <w:r>
        <w:tab/>
        <w:t>MNP NF checks the portability status of the recipient GPSI and responds back with the target PLMN ID.</w:t>
      </w:r>
      <w:r w:rsidRPr="007F2A19">
        <w:t xml:space="preserve"> </w:t>
      </w:r>
    </w:p>
    <w:p w14:paraId="0BA0AA27" w14:textId="77777777" w:rsidR="00AD7CB4" w:rsidRDefault="00AD7CB4" w:rsidP="00AD7CB4">
      <w:pPr>
        <w:pStyle w:val="NO"/>
      </w:pPr>
      <w:r w:rsidRPr="008F7DEE">
        <w:t>NOTE</w:t>
      </w:r>
      <w:r>
        <w:t> 1</w:t>
      </w:r>
      <w:r w:rsidRPr="008F7DEE">
        <w:t xml:space="preserve">: </w:t>
      </w:r>
      <w:r w:rsidRPr="007B6A46">
        <w:t>If SCP is co-located with MNP, steps between SCP and NRF to discover the MNO, and steps between SCP and MNP can be skipped</w:t>
      </w:r>
      <w:r w:rsidRPr="008F7DEE">
        <w:t>.</w:t>
      </w:r>
    </w:p>
    <w:p w14:paraId="2DAC52AA" w14:textId="77777777" w:rsidR="00AD7CB4" w:rsidRPr="008F7DEE" w:rsidRDefault="00AD7CB4" w:rsidP="00AD7CB4">
      <w:pPr>
        <w:pStyle w:val="NO"/>
      </w:pPr>
      <w:r w:rsidRPr="008F7DEE">
        <w:t>NOTE</w:t>
      </w:r>
      <w:r>
        <w:t> 2</w:t>
      </w:r>
      <w:r w:rsidRPr="008F7DEE">
        <w:t xml:space="preserve">: </w:t>
      </w:r>
      <w:r w:rsidRPr="003E05BB">
        <w:t xml:space="preserve">When the recipient GPSI belongs to the same country as the originating network and MNP is not implemented in the country, </w:t>
      </w:r>
      <w:r w:rsidRPr="007B6A46">
        <w:t>steps between SCP and MNP can be skipped</w:t>
      </w:r>
      <w:r>
        <w:t>. In this case the SMS-GMSC or SCP determines the target PLMN ID from the recipient's GPSI Prefix (e.g. CC+NDC) based on local configuration.</w:t>
      </w:r>
    </w:p>
    <w:p w14:paraId="46EC1BF3" w14:textId="77777777" w:rsidR="00AD7CB4" w:rsidRDefault="00AD7CB4" w:rsidP="00AD7CB4">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6AF90B19" w14:textId="77777777" w:rsidR="00AD7CB4" w:rsidRDefault="00AD7CB4" w:rsidP="00AD7CB4">
      <w:pPr>
        <w:pStyle w:val="B1"/>
      </w:pPr>
      <w:r>
        <w:t>9-10.</w:t>
      </w:r>
      <w:r>
        <w:tab/>
      </w:r>
      <w:r>
        <w:rPr>
          <w:lang w:eastAsia="zh-CN"/>
        </w:rPr>
        <w:t>SCP invokes Nudm_SmsRoutingInfo_Request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Nudm_SmsRoutingInfo_Get response, in this procedure the SMSF instance Id is included in the response message</w:t>
      </w:r>
      <w:r>
        <w:t>.</w:t>
      </w:r>
    </w:p>
    <w:p w14:paraId="6F2BA568" w14:textId="77777777" w:rsidR="00AD7CB4" w:rsidRDefault="00AD7CB4" w:rsidP="00AD7CB4">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Nudm_SmsRoutingInfo_Request response</w:t>
      </w:r>
      <w:r>
        <w:rPr>
          <w:iCs/>
          <w:lang w:eastAsia="zh-CN"/>
        </w:rPr>
        <w:t xml:space="preserve"> (</w:t>
      </w:r>
      <w:r>
        <w:rPr>
          <w:lang w:eastAsia="zh-CN"/>
        </w:rPr>
        <w:t>SMS Router address</w:t>
      </w:r>
      <w:r>
        <w:rPr>
          <w:iCs/>
          <w:lang w:eastAsia="zh-CN"/>
        </w:rPr>
        <w:t>)</w:t>
      </w:r>
      <w:r>
        <w:rPr>
          <w:lang w:eastAsia="zh-CN"/>
        </w:rPr>
        <w:t>.</w:t>
      </w:r>
    </w:p>
    <w:p w14:paraId="24FA3D6D" w14:textId="0E15EBD6" w:rsidR="00A06E98" w:rsidRDefault="00A06E98" w:rsidP="00A06E98">
      <w:pPr>
        <w:pStyle w:val="4"/>
      </w:pPr>
      <w:bookmarkStart w:id="163" w:name="_Toc100835057"/>
      <w:bookmarkStart w:id="164" w:name="_Toc100836773"/>
      <w:bookmarkStart w:id="165" w:name="_Toc19777613"/>
      <w:bookmarkStart w:id="166" w:name="_Toc27740910"/>
      <w:bookmarkStart w:id="167" w:name="_Toc36054289"/>
      <w:bookmarkStart w:id="168" w:name="_Toc44874165"/>
      <w:bookmarkStart w:id="169" w:name="_Toc51863143"/>
      <w:bookmarkStart w:id="170" w:name="_Toc57980572"/>
      <w:bookmarkStart w:id="171" w:name="_Toc8254995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w:t>
      </w:r>
      <w:r>
        <w:rPr>
          <w:lang w:eastAsia="zh-CN"/>
        </w:rPr>
        <w:t xml:space="preserve"> for Indirect routing</w:t>
      </w:r>
      <w:bookmarkEnd w:id="163"/>
      <w:bookmarkEnd w:id="164"/>
    </w:p>
    <w:p w14:paraId="2F13531E" w14:textId="5449D653" w:rsidR="00A06E98" w:rsidRDefault="00A06E98" w:rsidP="00A06E98">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 NF and routes an SBI message based on GPSI when indirect routing of MNP is implemented.</w:t>
      </w:r>
    </w:p>
    <w:p w14:paraId="13687B8B" w14:textId="77777777" w:rsidR="00A06E98" w:rsidRDefault="00A06E98" w:rsidP="00A06E98">
      <w:pPr>
        <w:pStyle w:val="TH"/>
      </w:pPr>
      <w:r w:rsidRPr="005127B6">
        <w:lastRenderedPageBreak/>
        <w:t xml:space="preserve"> </w:t>
      </w:r>
      <w:r>
        <w:object w:dxaOrig="10755" w:dyaOrig="8761" w14:anchorId="50389007">
          <v:shape id="_x0000_i1044" type="#_x0000_t75" style="width:482.1pt;height:392.25pt" o:ole="">
            <v:imagedata r:id="rId39" o:title=""/>
          </v:shape>
          <o:OLEObject Type="Embed" ProgID="Visio.Drawing.15" ShapeID="_x0000_i1044" DrawAspect="Content" ObjectID="_1711449648" r:id="rId40"/>
        </w:object>
      </w:r>
    </w:p>
    <w:p w14:paraId="2A584E93" w14:textId="7C82A25F" w:rsidR="00A06E98" w:rsidRDefault="00A06E98" w:rsidP="00A06E98">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w:t>
      </w:r>
      <w:r>
        <w:rPr>
          <w:lang w:eastAsia="zh-CN"/>
        </w:rPr>
        <w:t xml:space="preserve"> for Indirect routing</w:t>
      </w:r>
    </w:p>
    <w:p w14:paraId="18CB3765" w14:textId="77777777" w:rsidR="00A06E98" w:rsidRPr="00527ABA" w:rsidRDefault="00A06E98" w:rsidP="00A06E98">
      <w:pPr>
        <w:pStyle w:val="B1"/>
        <w:rPr>
          <w:lang w:eastAsia="zh-CN"/>
        </w:rPr>
      </w:pPr>
      <w:r>
        <w:t>1.</w:t>
      </w:r>
      <w:r>
        <w:tab/>
      </w:r>
      <w:r>
        <w:rPr>
          <w:lang w:eastAsia="zh-CN"/>
        </w:rPr>
        <w:t>If the MNP NF is deployed in the Number Range Holder PLMN, t</w:t>
      </w:r>
      <w:r>
        <w:t xml:space="preserve">he MNP NF registers in the NRF </w:t>
      </w:r>
      <w:r w:rsidRPr="005127B6">
        <w:t xml:space="preserve">of the number range holder PLMN </w:t>
      </w:r>
      <w:r>
        <w:t>with a new NF Type (e.g. MNP).</w:t>
      </w:r>
    </w:p>
    <w:p w14:paraId="4718D6F0" w14:textId="77777777" w:rsidR="00A06E98" w:rsidRDefault="00A06E98" w:rsidP="00A06E98">
      <w:pPr>
        <w:pStyle w:val="B1"/>
      </w:pPr>
      <w:r>
        <w:t>2.</w:t>
      </w:r>
      <w:r>
        <w:tab/>
      </w:r>
      <w:r w:rsidRPr="00527ABA">
        <w:t xml:space="preserve">The </w:t>
      </w:r>
      <w:r w:rsidRPr="00527ABA">
        <w:rPr>
          <w:lang w:eastAsia="zh-CN"/>
        </w:rPr>
        <w:t xml:space="preserve">SMS-GMSC </w:t>
      </w:r>
      <w:r w:rsidRPr="00527ABA">
        <w:t>sends Nudm_SmsRoutingInfo_request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Nudm_SmsRoutingInfo_request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1EFA8656" w14:textId="77777777" w:rsidR="00A06E98" w:rsidRDefault="00A06E98" w:rsidP="00A06E98">
      <w:pPr>
        <w:pStyle w:val="B1"/>
      </w:pPr>
      <w:r>
        <w:t>3-4.</w:t>
      </w:r>
      <w:r>
        <w:tab/>
        <w:t xml:space="preserve">The </w:t>
      </w:r>
      <w:r w:rsidRPr="00140E21">
        <w:rPr>
          <w:lang w:eastAsia="zh-CN"/>
        </w:rPr>
        <w:t>S</w:t>
      </w:r>
      <w:r>
        <w:rPr>
          <w:lang w:eastAsia="zh-CN"/>
        </w:rPr>
        <w:t xml:space="preserve">CP shall query the local NRF to find the MNP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0C006038" w14:textId="77777777" w:rsidR="00A06E98" w:rsidRPr="007B6A46" w:rsidRDefault="00A06E98" w:rsidP="00A06E98">
      <w:pPr>
        <w:pStyle w:val="B1"/>
      </w:pPr>
      <w:r>
        <w:t>5.</w:t>
      </w:r>
      <w:r>
        <w:tab/>
        <w:t>The SCP determines the target PLMN of the recipients GPSI's subscription network using the SBI service of the MNP NF i.e. the SCP invokes Nmnp_NPStatus_Get (GPSI) to the MNP NF.</w:t>
      </w:r>
      <w:r w:rsidRPr="007B6A46">
        <w:t xml:space="preserve"> </w:t>
      </w:r>
    </w:p>
    <w:p w14:paraId="0578090F" w14:textId="77777777" w:rsidR="00A06E98" w:rsidRDefault="00A06E98" w:rsidP="00A06E98">
      <w:pPr>
        <w:pStyle w:val="B1"/>
      </w:pPr>
      <w:r>
        <w:t>6.</w:t>
      </w:r>
      <w:r>
        <w:tab/>
        <w:t>MNP NF checks the portability status of the recipient GPSI and responds back with the target PLMN ID.</w:t>
      </w:r>
      <w:r w:rsidRPr="007F2A19">
        <w:t xml:space="preserve"> </w:t>
      </w:r>
    </w:p>
    <w:p w14:paraId="69002737" w14:textId="77777777" w:rsidR="00A06E98" w:rsidRPr="008F7DEE" w:rsidRDefault="00A06E98" w:rsidP="00A06E98">
      <w:pPr>
        <w:pStyle w:val="NO"/>
      </w:pPr>
      <w:r w:rsidRPr="008F7DEE">
        <w:t>NOTE</w:t>
      </w:r>
      <w:r>
        <w:t> 1</w:t>
      </w:r>
      <w:r w:rsidRPr="008F7DEE">
        <w:t xml:space="preserve">: </w:t>
      </w:r>
      <w:r w:rsidRPr="007B6A46">
        <w:t xml:space="preserve">If SCP is co-located with MNP, steps between SCP and NRF to discover the MNO, and </w:t>
      </w:r>
      <w:bookmarkStart w:id="172" w:name="_Hlk100177106"/>
      <w:r w:rsidRPr="007B6A46">
        <w:t>steps between SCP and MNP can be skipped</w:t>
      </w:r>
      <w:bookmarkEnd w:id="172"/>
      <w:r w:rsidRPr="008F7DEE">
        <w:t>.</w:t>
      </w:r>
    </w:p>
    <w:p w14:paraId="45ED4D9C" w14:textId="77777777" w:rsidR="00A06E98" w:rsidRPr="00186022" w:rsidRDefault="00A06E98" w:rsidP="00A06E98">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MNP is not implemented in the country, the </w:t>
      </w:r>
      <w:r w:rsidRPr="007B6A46">
        <w:t>steps between SCP and MNP can be skipped</w:t>
      </w:r>
      <w:r>
        <w:t>. In this case the SMS-GMSC or SCP determines the target PLMN ID from the recipient's GPSI Prefix (e.g. CC+NDC) based on local configuration.</w:t>
      </w:r>
    </w:p>
    <w:p w14:paraId="3BC73157" w14:textId="77777777" w:rsidR="00A06E98" w:rsidRDefault="00A06E98" w:rsidP="00A06E98">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63BC9E03" w14:textId="77777777" w:rsidR="00A06E98" w:rsidRDefault="00A06E98" w:rsidP="00A06E98">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is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5606B6E6" w14:textId="77777777" w:rsidR="00A06E98" w:rsidRDefault="00A06E98" w:rsidP="00A06E98">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is belongs to the Subscription PLMN, the local NRF forwards the discovery request to the NRF of the Subscription PLMN.</w:t>
      </w:r>
    </w:p>
    <w:p w14:paraId="5AA37F47" w14:textId="77777777" w:rsidR="00A06E98" w:rsidRDefault="00A06E98" w:rsidP="00A06E98">
      <w:pPr>
        <w:pStyle w:val="B1"/>
      </w:pPr>
      <w:r>
        <w:t>9-10.</w:t>
      </w:r>
      <w:r>
        <w:tab/>
      </w:r>
      <w:r>
        <w:rPr>
          <w:lang w:eastAsia="zh-CN"/>
        </w:rPr>
        <w:t>SCP invokes Nudm_SmsRoutingInfo_Request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Nudm_SmsRoutingInfo_Get response, in this procedure the SMSF instance Id is included in the response message</w:t>
      </w:r>
      <w:r>
        <w:t>.</w:t>
      </w:r>
    </w:p>
    <w:p w14:paraId="4D56ABF2" w14:textId="77777777" w:rsidR="00A06E98" w:rsidRDefault="00A06E98" w:rsidP="00A06E98">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Nudm_SmsRoutingInfo_Request response</w:t>
      </w:r>
      <w:r>
        <w:rPr>
          <w:iCs/>
          <w:lang w:eastAsia="zh-CN"/>
        </w:rPr>
        <w:t xml:space="preserve"> (</w:t>
      </w:r>
      <w:r>
        <w:rPr>
          <w:lang w:eastAsia="zh-CN"/>
        </w:rPr>
        <w:t>SMS Router address</w:t>
      </w:r>
      <w:r>
        <w:rPr>
          <w:iCs/>
          <w:lang w:eastAsia="zh-CN"/>
        </w:rPr>
        <w:t>)</w:t>
      </w:r>
      <w:r>
        <w:rPr>
          <w:lang w:eastAsia="zh-CN"/>
        </w:rPr>
        <w:t>.</w:t>
      </w:r>
    </w:p>
    <w:bookmarkEnd w:id="165"/>
    <w:bookmarkEnd w:id="166"/>
    <w:bookmarkEnd w:id="167"/>
    <w:bookmarkEnd w:id="168"/>
    <w:bookmarkEnd w:id="169"/>
    <w:bookmarkEnd w:id="170"/>
    <w:bookmarkEnd w:id="171"/>
    <w:p w14:paraId="0BDBFBFA" w14:textId="77777777" w:rsidR="00AD7CB4" w:rsidRPr="00A06E98" w:rsidRDefault="00AD7CB4" w:rsidP="00A56811">
      <w:pPr>
        <w:pStyle w:val="B1"/>
        <w:rPr>
          <w:lang w:eastAsia="zh-CN"/>
        </w:rPr>
      </w:pPr>
    </w:p>
    <w:p w14:paraId="4272167B" w14:textId="6AF416CF" w:rsidR="00E87A9D" w:rsidRDefault="00E87A9D" w:rsidP="00CD3B96">
      <w:pPr>
        <w:pStyle w:val="3"/>
        <w:rPr>
          <w:rFonts w:eastAsia="等线"/>
          <w:lang w:eastAsia="zh-CN"/>
        </w:rPr>
      </w:pPr>
      <w:bookmarkStart w:id="173" w:name="_Toc100835058"/>
      <w:bookmarkStart w:id="174" w:name="_Toc100836774"/>
      <w:r w:rsidRPr="006E4E9C">
        <w:rPr>
          <w:rFonts w:eastAsia="等线"/>
          <w:lang w:eastAsia="zh-CN"/>
        </w:rPr>
        <w:t>5.1.7.</w:t>
      </w:r>
      <w:r w:rsidR="006E4E9C" w:rsidRPr="006E4E9C">
        <w:rPr>
          <w:rFonts w:eastAsia="等线" w:hint="eastAsia"/>
          <w:lang w:eastAsia="zh-CN"/>
        </w:rPr>
        <w:t>4</w:t>
      </w:r>
      <w:r>
        <w:rPr>
          <w:rFonts w:eastAsia="等线"/>
          <w:lang w:eastAsia="zh-CN"/>
        </w:rPr>
        <w:tab/>
      </w:r>
      <w:r>
        <w:t xml:space="preserve">GPSI-to-Subscription-Network resolution </w:t>
      </w:r>
      <w:r>
        <w:rPr>
          <w:rFonts w:eastAsia="等线"/>
          <w:lang w:eastAsia="zh-CN"/>
        </w:rPr>
        <w:t>using NRF</w:t>
      </w:r>
      <w:bookmarkEnd w:id="173"/>
      <w:bookmarkEnd w:id="174"/>
    </w:p>
    <w:p w14:paraId="2DD546F9" w14:textId="7BE79860" w:rsidR="00E87A9D" w:rsidRDefault="00E87A9D" w:rsidP="00E87A9D">
      <w:r>
        <w:t>Figure </w:t>
      </w:r>
      <w:r w:rsidRPr="006E4E9C">
        <w:t>5.1.7.</w:t>
      </w:r>
      <w:r w:rsidR="006E4E9C" w:rsidRPr="006E4E9C">
        <w:rPr>
          <w:rFonts w:eastAsiaTheme="minorEastAsia"/>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4E9433F" w14:textId="7A383D13" w:rsidR="00CD3B96" w:rsidRDefault="00CD3B96" w:rsidP="00E87A9D">
      <w:pPr>
        <w:pStyle w:val="TH"/>
      </w:pPr>
      <w:r>
        <w:object w:dxaOrig="8861" w:dyaOrig="8190" w14:anchorId="3C99FAD3">
          <v:shape id="_x0000_i1045" type="#_x0000_t75" style="width:444.1pt;height:410.1pt" o:ole="">
            <v:imagedata r:id="rId41" o:title=""/>
          </v:shape>
          <o:OLEObject Type="Embed" ProgID="Visio.Drawing.15" ShapeID="_x0000_i1045" DrawAspect="Content" ObjectID="_1711449649" r:id="rId42"/>
        </w:object>
      </w:r>
    </w:p>
    <w:p w14:paraId="18FA556E" w14:textId="25DE86E2" w:rsidR="00E87A9D" w:rsidRPr="00382B63" w:rsidRDefault="00E87A9D" w:rsidP="00CD3B9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56AC2D6F" w14:textId="77777777" w:rsidR="00E87A9D" w:rsidRDefault="00E87A9D" w:rsidP="00E87A9D">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657D850" w14:textId="77777777" w:rsidR="00E87A9D" w:rsidRDefault="00E87A9D" w:rsidP="00E87A9D">
      <w:pPr>
        <w:pStyle w:val="B1"/>
      </w:pPr>
      <w:r>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MNP NF</w:t>
      </w:r>
      <w:r>
        <w:t xml:space="preserve"> described in clause 6.7. The NRF performs an NP query to the MNP NF using SBI for the GPSI of the SMS recipient.</w:t>
      </w:r>
    </w:p>
    <w:p w14:paraId="13123880" w14:textId="77777777" w:rsidR="00E87A9D" w:rsidRDefault="00E87A9D" w:rsidP="00E87A9D">
      <w:pPr>
        <w:pStyle w:val="B1"/>
      </w:pPr>
      <w:r>
        <w:t>3.</w:t>
      </w:r>
      <w:r>
        <w:tab/>
        <w:t>The MNP NF provides in the response the target PLMN information corresponding to the GPSI of the SMS recipient and the procedure continues in step 4.</w:t>
      </w:r>
    </w:p>
    <w:p w14:paraId="3D0E4C42" w14:textId="77777777" w:rsidR="00E87A9D" w:rsidRDefault="00E87A9D" w:rsidP="00E87A9D">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68905DEF" w14:textId="77777777" w:rsidR="00E87A9D" w:rsidRPr="009F662F" w:rsidRDefault="00E87A9D" w:rsidP="00E87A9D">
      <w:pPr>
        <w:ind w:left="1701" w:hanging="850"/>
        <w:rPr>
          <w:rFonts w:eastAsia="等线"/>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570917D" w14:textId="1786E766" w:rsidR="00E87A9D" w:rsidRDefault="00E87A9D" w:rsidP="00E87A9D">
      <w:pPr>
        <w:pStyle w:val="B1"/>
        <w:ind w:hanging="1"/>
      </w:pPr>
      <w:r>
        <w:t>The NRF may use the DNS/ENUM translation mechanism to resolve the GPSI of the SMS recipient in E.164 format to a URI as specified in IETF RFC 6116 [</w:t>
      </w:r>
      <w:r w:rsidRPr="006E4E9C">
        <w:t>1</w:t>
      </w:r>
      <w:r w:rsidR="006E4E9C" w:rsidRPr="006E4E9C">
        <w:rPr>
          <w:rFonts w:eastAsiaTheme="minorEastAsia"/>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4A8A1EF5" w14:textId="2A2CAE46" w:rsidR="00E87A9D" w:rsidRPr="009F662F" w:rsidRDefault="00E87A9D" w:rsidP="00E87A9D">
      <w:pPr>
        <w:ind w:left="1701" w:hanging="850"/>
        <w:rPr>
          <w:rFonts w:eastAsia="等线"/>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006E4E9C" w:rsidRPr="006E4E9C">
        <w:rPr>
          <w:rFonts w:eastAsiaTheme="minorEastAsia"/>
          <w:lang w:eastAsia="zh-CN"/>
        </w:rPr>
        <w:t>13</w:t>
      </w:r>
      <w:r w:rsidRPr="00355339">
        <w:t xml:space="preserve">] and </w:t>
      </w:r>
      <w:r>
        <w:t>IETF RFC 6118 [</w:t>
      </w:r>
      <w:r w:rsidR="006E4E9C" w:rsidRPr="006E4E9C">
        <w:rPr>
          <w:rFonts w:eastAsiaTheme="minorEastAsia"/>
          <w:lang w:eastAsia="zh-CN"/>
        </w:rPr>
        <w:t>14</w:t>
      </w:r>
      <w:r>
        <w:t>].</w:t>
      </w:r>
    </w:p>
    <w:p w14:paraId="2FD27FD6" w14:textId="77777777" w:rsidR="00E87A9D" w:rsidRDefault="00E87A9D" w:rsidP="00E87A9D">
      <w:pPr>
        <w:pStyle w:val="B1"/>
      </w:pPr>
      <w:r>
        <w:t>4.</w:t>
      </w:r>
      <w:r>
        <w:tab/>
        <w:t>Based on the response from the MNP NF, the NRF in the source PLMN determines the target PLMN where to search for UDM instances.</w:t>
      </w:r>
    </w:p>
    <w:p w14:paraId="397EFE9F" w14:textId="77777777" w:rsidR="00E87A9D" w:rsidRDefault="00E87A9D" w:rsidP="00E87A9D">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7FAF759" w14:textId="77777777" w:rsidR="00E87A9D" w:rsidRDefault="00E87A9D" w:rsidP="00E87A9D">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51EFE626" w14:textId="77777777" w:rsidR="00E87A9D" w:rsidRDefault="00E87A9D" w:rsidP="00E87A9D">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B5D3151" w14:textId="77777777" w:rsidR="00E87A9D" w:rsidRDefault="00E87A9D" w:rsidP="00E87A9D">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139F7BF" w14:textId="77777777" w:rsidR="00E87A9D" w:rsidRDefault="00E87A9D" w:rsidP="00E87A9D">
      <w:pPr>
        <w:pStyle w:val="B1"/>
        <w:ind w:hanging="1"/>
      </w:pPr>
      <w:r>
        <w:t>The target NRF may perform a query to the MNP NF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 NF.</w:t>
      </w:r>
    </w:p>
    <w:p w14:paraId="67E23606" w14:textId="77777777" w:rsidR="00E87A9D" w:rsidRDefault="00E87A9D" w:rsidP="00E87A9D">
      <w:pPr>
        <w:pStyle w:val="B1"/>
      </w:pPr>
      <w:r>
        <w:lastRenderedPageBreak/>
        <w:t>6.</w:t>
      </w:r>
      <w:r>
        <w:tab/>
        <w:t>The target NRF provides the inter-PLMN discovery response including one of the following:</w:t>
      </w:r>
    </w:p>
    <w:p w14:paraId="6C3F63A3" w14:textId="77777777" w:rsidR="00E87A9D" w:rsidRDefault="00E87A9D" w:rsidP="00E87A9D">
      <w:pPr>
        <w:pStyle w:val="B2"/>
      </w:pPr>
      <w:r>
        <w:t>-</w:t>
      </w:r>
      <w:r>
        <w:tab/>
        <w:t>UDM instance(s) matching the discovery criteria in the target PLMN.</w:t>
      </w:r>
    </w:p>
    <w:p w14:paraId="56DE4DCA" w14:textId="77777777" w:rsidR="00E87A9D" w:rsidRDefault="00E87A9D" w:rsidP="00E87A9D">
      <w:pPr>
        <w:pStyle w:val="B2"/>
      </w:pPr>
      <w:r>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295B15AD" w14:textId="77777777" w:rsidR="00E87A9D" w:rsidRDefault="00E87A9D" w:rsidP="00E87A9D">
      <w:pPr>
        <w:pStyle w:val="B2"/>
      </w:pPr>
      <w:r>
        <w:t>-</w:t>
      </w:r>
      <w:r>
        <w:tab/>
        <w:t>No UDM instance(s) found in the target PLMN, implying that SBI interactions should not be used.</w:t>
      </w:r>
    </w:p>
    <w:p w14:paraId="265B58C7" w14:textId="77777777" w:rsidR="00E87A9D" w:rsidRDefault="00E87A9D" w:rsidP="00E87A9D">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19699659" w14:textId="77777777" w:rsidR="00E87A9D" w:rsidRDefault="00E87A9D" w:rsidP="00E87A9D">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02B995D3" w14:textId="77777777" w:rsidR="00E87A9D" w:rsidRDefault="00E87A9D" w:rsidP="00E87A9D">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24B569B0" w14:textId="77777777" w:rsidR="00E87A9D" w:rsidRDefault="00E87A9D" w:rsidP="00E87A9D">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337C75DC" w14:textId="68C09BA3" w:rsidR="00E87A9D" w:rsidRPr="00E87A9D" w:rsidRDefault="00E87A9D" w:rsidP="00A56811">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3"/>
        <w:rPr>
          <w:lang w:eastAsia="zh-CN"/>
        </w:rPr>
      </w:pPr>
      <w:bookmarkStart w:id="175" w:name="_Toc93933362"/>
      <w:bookmarkStart w:id="176" w:name="_Toc100835059"/>
      <w:bookmarkStart w:id="177" w:name="_Toc100836775"/>
      <w:r>
        <w:rPr>
          <w:rFonts w:hint="eastAsia"/>
          <w:lang w:eastAsia="zh-CN"/>
        </w:rPr>
        <w:t>5</w:t>
      </w:r>
      <w:r>
        <w:t>.</w:t>
      </w:r>
      <w:r>
        <w:rPr>
          <w:lang w:eastAsia="zh-CN"/>
        </w:rPr>
        <w:t>1</w:t>
      </w:r>
      <w:r>
        <w:t>.</w:t>
      </w:r>
      <w:r w:rsidR="00154941">
        <w:rPr>
          <w:lang w:eastAsia="zh-CN"/>
        </w:rPr>
        <w:t>8</w:t>
      </w:r>
      <w:r>
        <w:tab/>
      </w:r>
      <w:r>
        <w:rPr>
          <w:lang w:eastAsia="zh-CN"/>
        </w:rPr>
        <w:t>Alert</w:t>
      </w:r>
      <w:bookmarkEnd w:id="175"/>
      <w:bookmarkEnd w:id="176"/>
      <w:bookmarkEnd w:id="177"/>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77777777" w:rsidR="005948C2" w:rsidRDefault="005948C2" w:rsidP="005948C2">
      <w:pPr>
        <w:pStyle w:val="TH"/>
        <w:rPr>
          <w:lang w:eastAsia="zh-CN"/>
        </w:rPr>
      </w:pPr>
      <w:r>
        <w:object w:dxaOrig="12975" w:dyaOrig="4890" w14:anchorId="56EDB17B">
          <v:shape id="_x0000_i1046" type="#_x0000_t75" style="width:481.55pt;height:181.45pt" o:ole="">
            <v:imagedata r:id="rId43" o:title=""/>
          </v:shape>
          <o:OLEObject Type="Embed" ProgID="Visio.Drawing.15" ShapeID="_x0000_i1046" DrawAspect="Content" ObjectID="_1711449650" r:id="rId44"/>
        </w:object>
      </w:r>
      <w:r w:rsidDel="00AF422C">
        <w:t xml:space="preserve"> </w:t>
      </w:r>
      <w:r w:rsidDel="008D1BA9">
        <w:t xml:space="preserve"> </w:t>
      </w:r>
      <w:r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7EAED6A0" w14:textId="77777777" w:rsidR="005948C2" w:rsidRDefault="005948C2" w:rsidP="005948C2">
      <w:pPr>
        <w:pStyle w:val="B1"/>
        <w:rPr>
          <w:lang w:eastAsia="zh-CN"/>
        </w:rPr>
      </w:pPr>
      <w:r>
        <w:rPr>
          <w:lang w:eastAsia="zh-CN"/>
        </w:rPr>
        <w:t>0</w:t>
      </w:r>
      <w:r>
        <w:rPr>
          <w:lang w:eastAsia="zh-CN"/>
        </w:rPr>
        <w:tab/>
      </w:r>
      <w:r>
        <w:rPr>
          <w:iCs/>
          <w:lang w:eastAsia="zh-CN"/>
        </w:rPr>
        <w:t>UDM registers</w:t>
      </w:r>
      <w:r w:rsidRPr="00CE22E2">
        <w:rPr>
          <w:lang w:eastAsia="zh-CN"/>
        </w:rPr>
        <w:t xml:space="preserve"> </w:t>
      </w:r>
      <w:r>
        <w:rPr>
          <w:lang w:eastAsia="zh-CN"/>
        </w:rPr>
        <w:t>Nudm</w:t>
      </w:r>
      <w:r w:rsidRPr="00345A17">
        <w:rPr>
          <w:lang w:eastAsia="zh-CN"/>
        </w:rPr>
        <w:t>_</w:t>
      </w:r>
      <w:r w:rsidRPr="00B3056F">
        <w:t>EventExposure</w:t>
      </w:r>
      <w:r>
        <w:rPr>
          <w:rFonts w:hint="eastAsia"/>
          <w:lang w:eastAsia="zh-CN"/>
        </w:rPr>
        <w:t xml:space="preserv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r>
        <w:rPr>
          <w:iCs/>
          <w:lang w:eastAsia="zh-CN"/>
        </w:rPr>
        <w:t>.</w:t>
      </w:r>
    </w:p>
    <w:p w14:paraId="146CA23A" w14:textId="77777777"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 1-10 in Figure 5.1.5-1</w:t>
      </w:r>
      <w:r>
        <w:t>.</w:t>
      </w:r>
    </w:p>
    <w:p w14:paraId="26984657" w14:textId="77777777" w:rsidR="005948C2" w:rsidRDefault="005948C2" w:rsidP="005948C2">
      <w:pPr>
        <w:pStyle w:val="B1"/>
        <w:rPr>
          <w:iCs/>
          <w:lang w:eastAsia="zh-CN"/>
        </w:rPr>
      </w:pPr>
      <w:r>
        <w:rPr>
          <w:rFonts w:hint="eastAsia"/>
          <w:lang w:eastAsia="zh-CN"/>
        </w:rPr>
        <w:t>2</w:t>
      </w:r>
      <w:r>
        <w:rPr>
          <w:lang w:eastAsia="zh-CN"/>
        </w:rPr>
        <w:t>-</w:t>
      </w:r>
      <w:r>
        <w:rPr>
          <w:rFonts w:hint="eastAsia"/>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rsidRPr="00B45C99">
        <w:t>SMS-GMSC/IWMSC</w:t>
      </w:r>
      <w:r>
        <w:t xml:space="preserve"> sends Nudm_</w:t>
      </w:r>
      <w:r w:rsidRPr="00B3056F">
        <w:t>EventExposure</w:t>
      </w:r>
      <w:r>
        <w:t xml:space="preserve">_Subscribe to the UDM to subscribe to the event </w:t>
      </w:r>
      <w:r w:rsidRPr="00D16496">
        <w:t>"UE_REACHABILITY_FOR_SMS"</w:t>
      </w:r>
      <w:r>
        <w:t xml:space="preserve"> or </w:t>
      </w:r>
      <w:r w:rsidRPr="00D16496">
        <w:t>"UE_</w:t>
      </w:r>
      <w:r>
        <w:t>MEMORY_AVAILABLE</w:t>
      </w:r>
      <w:r w:rsidRPr="00D16496">
        <w:t>_FOR_SMS"</w:t>
      </w:r>
      <w:r>
        <w:rPr>
          <w:iCs/>
          <w:lang w:eastAsia="zh-CN"/>
        </w:rPr>
        <w:t>.</w:t>
      </w:r>
    </w:p>
    <w:p w14:paraId="3ACF4515" w14:textId="77777777" w:rsidR="005948C2" w:rsidRDefault="005948C2" w:rsidP="005948C2">
      <w:pPr>
        <w:pStyle w:val="B1"/>
        <w:rPr>
          <w:lang w:eastAsia="zh-CN"/>
        </w:rPr>
      </w:pPr>
      <w:r>
        <w:rPr>
          <w:rFonts w:hint="eastAsia"/>
          <w:lang w:eastAsia="zh-CN"/>
        </w:rPr>
        <w:t>4</w:t>
      </w:r>
      <w:r>
        <w:rPr>
          <w:lang w:eastAsia="zh-CN"/>
        </w:rPr>
        <w:tab/>
        <w:t xml:space="preserve">UDM receives </w:t>
      </w:r>
      <w:r w:rsidRPr="00D16496">
        <w:t>"</w:t>
      </w:r>
      <w:r>
        <w:t>Ready for SM</w:t>
      </w:r>
      <w:r w:rsidRPr="00D16496">
        <w:t>"</w:t>
      </w:r>
      <w:r>
        <w:t xml:space="preserve"> from </w:t>
      </w:r>
      <w:r>
        <w:rPr>
          <w:rFonts w:hint="eastAsia"/>
          <w:lang w:eastAsia="zh-CN"/>
        </w:rPr>
        <w:t>AMF</w:t>
      </w:r>
      <w:r>
        <w:t>, refers to Operation 11 of Figure 20 in</w:t>
      </w:r>
      <w:r w:rsidRPr="00140E21">
        <w:t xml:space="preserve"> TS</w:t>
      </w:r>
      <w:r>
        <w:t> </w:t>
      </w:r>
      <w:r w:rsidRPr="00140E21">
        <w:t>23.040</w:t>
      </w:r>
      <w:r>
        <w:t> </w:t>
      </w:r>
      <w:r w:rsidRPr="00140E21">
        <w:t>[</w:t>
      </w:r>
      <w:r>
        <w:t>2</w:t>
      </w:r>
      <w:r w:rsidRPr="00140E21">
        <w:t>]</w:t>
      </w:r>
      <w:r>
        <w:t>.</w:t>
      </w:r>
    </w:p>
    <w:p w14:paraId="3C9A096D" w14:textId="77777777" w:rsidR="005948C2" w:rsidRDefault="005948C2" w:rsidP="005948C2">
      <w:pPr>
        <w:pStyle w:val="B1"/>
        <w:rPr>
          <w:iCs/>
          <w:lang w:eastAsia="zh-CN"/>
        </w:rPr>
      </w:pPr>
      <w:r>
        <w:rPr>
          <w:rFonts w:hint="eastAsia"/>
          <w:lang w:eastAsia="zh-CN"/>
        </w:rPr>
        <w:t>5</w:t>
      </w:r>
      <w:r>
        <w:rPr>
          <w:lang w:eastAsia="zh-CN"/>
        </w:rPr>
        <w:t>-</w:t>
      </w:r>
      <w:r>
        <w:rPr>
          <w:rFonts w:hint="eastAsia"/>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w:t>
      </w:r>
      <w:r w:rsidRPr="00B45C99">
        <w:rPr>
          <w:lang w:eastAsia="zh-CN"/>
        </w:rPr>
        <w:t>SMS-GMSC/IWMSC</w:t>
      </w:r>
      <w:r w:rsidRPr="0054039B">
        <w:rPr>
          <w:lang w:eastAsia="zh-CN"/>
        </w:rPr>
        <w:t xml:space="preserve"> </w:t>
      </w:r>
      <w:r>
        <w:rPr>
          <w:lang w:eastAsia="zh-CN"/>
        </w:rPr>
        <w:t>accordingly</w:t>
      </w:r>
      <w:r>
        <w:rPr>
          <w:iCs/>
          <w:lang w:eastAsia="zh-CN"/>
        </w:rPr>
        <w:t>.</w:t>
      </w:r>
    </w:p>
    <w:p w14:paraId="4539A0A1" w14:textId="70AB298C" w:rsidR="00DB5755" w:rsidRDefault="005948C2" w:rsidP="005948C2">
      <w:pPr>
        <w:pStyle w:val="B1"/>
      </w:pPr>
      <w:r>
        <w:rPr>
          <w:rFonts w:hint="eastAsia"/>
          <w:lang w:eastAsia="zh-CN"/>
        </w:rPr>
        <w:lastRenderedPageBreak/>
        <w:t>7</w:t>
      </w:r>
      <w:r w:rsidR="003E05BB">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3"/>
      </w:pPr>
      <w:bookmarkStart w:id="178" w:name="_Toc100835060"/>
      <w:bookmarkStart w:id="179" w:name="_Toc100836776"/>
      <w:r>
        <w:rPr>
          <w:rFonts w:hint="eastAsia"/>
          <w:lang w:eastAsia="zh-CN"/>
        </w:rPr>
        <w:t>5</w:t>
      </w:r>
      <w:r>
        <w:rPr>
          <w:lang w:eastAsia="zh-CN"/>
        </w:rPr>
        <w:t>.1.9</w:t>
      </w:r>
      <w:r>
        <w:rPr>
          <w:lang w:eastAsia="zh-CN"/>
        </w:rPr>
        <w:tab/>
        <w:t xml:space="preserve">Unsuccessful Mobile Terminated short message transfer </w:t>
      </w:r>
      <w:r>
        <w:t>via SMS Router</w:t>
      </w:r>
      <w:bookmarkEnd w:id="178"/>
      <w:bookmarkEnd w:id="179"/>
    </w:p>
    <w:p w14:paraId="7A60E4F6" w14:textId="77777777" w:rsidR="00BC5FB5" w:rsidRDefault="00BC5FB5" w:rsidP="00BC5FB5">
      <w:pPr>
        <w:pStyle w:val="TH"/>
      </w:pPr>
      <w:r>
        <w:object w:dxaOrig="10590" w:dyaOrig="9840" w14:anchorId="5AEF9C6D">
          <v:shape id="_x0000_i1047" type="#_x0000_t75" style="width:482.1pt;height:448.15pt" o:ole="">
            <v:imagedata r:id="rId45" o:title=""/>
          </v:shape>
          <o:OLEObject Type="Embed" ProgID="Visio.Drawing.15" ShapeID="_x0000_i1047" DrawAspect="Content" ObjectID="_1711449651" r:id="rId46"/>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77777777" w:rsidR="00BC5FB5" w:rsidRDefault="00BC5FB5" w:rsidP="00BC5FB5">
      <w:pPr>
        <w:pStyle w:val="B1"/>
        <w:rPr>
          <w:lang w:eastAsia="zh-CN"/>
        </w:rPr>
      </w:pPr>
      <w:r>
        <w:rPr>
          <w:lang w:eastAsia="zh-CN"/>
        </w:rPr>
        <w:t>3.</w:t>
      </w:r>
      <w:r>
        <w:rPr>
          <w:lang w:eastAsia="zh-CN"/>
        </w:rPr>
        <w:tab/>
        <w:t xml:space="preserve">SMS-GMSC invokes </w:t>
      </w:r>
      <w:r w:rsidRPr="006F560E">
        <w:rPr>
          <w:lang w:eastAsia="zh-CN"/>
        </w:rPr>
        <w:t>Nudm_</w:t>
      </w:r>
      <w:r>
        <w:rPr>
          <w:lang w:eastAsia="zh-CN"/>
        </w:rPr>
        <w:t>UECM_GetSmsRoutingInfo (GPSI) to the UDM to get the serving node information for all access types for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77777777"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Pr="006F560E">
        <w:rPr>
          <w:lang w:eastAsia="zh-CN"/>
        </w:rPr>
        <w:t>Nudm_</w:t>
      </w:r>
      <w:r>
        <w:rPr>
          <w:lang w:eastAsia="zh-CN"/>
        </w:rPr>
        <w:t>UECM_GetSmsRoutingInfo response with error cause.</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7777777"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rPr>
          <w:lang w:val="de-DE"/>
        </w:rPr>
        <w:t xml:space="preserve"> </w:t>
      </w:r>
      <w:r>
        <w:t xml:space="preserve">After receiving the report from the </w:t>
      </w:r>
      <w:r>
        <w:rPr>
          <w:lang w:eastAsia="zh-CN"/>
        </w:rPr>
        <w:t>SMS-GMSC</w:t>
      </w:r>
      <w:r>
        <w:t>, the UDM shall set the reachability flag, update the MWD and should subscribe the reachability report in the AMF.</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7165D7AB" w14:textId="77777777" w:rsidR="00BC5FB5" w:rsidRPr="00072A81" w:rsidRDefault="00BC5FB5" w:rsidP="005948C2">
      <w:pPr>
        <w:pStyle w:val="B1"/>
        <w:rPr>
          <w:lang w:val="en-US"/>
        </w:rPr>
      </w:pPr>
    </w:p>
    <w:p w14:paraId="2ECFCDA2" w14:textId="77777777" w:rsidR="0079778D" w:rsidRDefault="0079778D" w:rsidP="00CD3B96">
      <w:pPr>
        <w:pStyle w:val="2"/>
      </w:pPr>
      <w:bookmarkStart w:id="180" w:name="_Toc510696587"/>
      <w:bookmarkStart w:id="181" w:name="_Toc35971379"/>
      <w:bookmarkStart w:id="182" w:name="_Toc85448387"/>
      <w:bookmarkStart w:id="183" w:name="_Toc93933364"/>
      <w:bookmarkStart w:id="184" w:name="_Toc100835061"/>
      <w:bookmarkStart w:id="185" w:name="_Toc100836777"/>
      <w:r>
        <w:t>5.2</w:t>
      </w:r>
      <w:r>
        <w:tab/>
      </w:r>
      <w:bookmarkEnd w:id="180"/>
      <w:bookmarkEnd w:id="181"/>
      <w:r>
        <w:rPr>
          <w:rFonts w:hint="eastAsia"/>
          <w:lang w:eastAsia="zh-CN"/>
        </w:rPr>
        <w:t>Procedure for SBI-based MO SMS</w:t>
      </w:r>
      <w:bookmarkEnd w:id="182"/>
      <w:bookmarkEnd w:id="183"/>
      <w:bookmarkEnd w:id="184"/>
      <w:bookmarkEnd w:id="185"/>
    </w:p>
    <w:p w14:paraId="7510895A" w14:textId="77777777" w:rsidR="0079778D" w:rsidRDefault="0079778D" w:rsidP="00CD3B96">
      <w:pPr>
        <w:pStyle w:val="3"/>
        <w:rPr>
          <w:lang w:eastAsia="zh-CN"/>
        </w:rPr>
      </w:pPr>
      <w:bookmarkStart w:id="186" w:name="_Toc85448388"/>
      <w:bookmarkStart w:id="187" w:name="_Toc93933365"/>
      <w:bookmarkStart w:id="188" w:name="_Toc100835062"/>
      <w:bookmarkStart w:id="189" w:name="_Toc100836778"/>
      <w:r>
        <w:rPr>
          <w:rFonts w:hint="eastAsia"/>
          <w:lang w:eastAsia="zh-CN"/>
        </w:rPr>
        <w:t>5</w:t>
      </w:r>
      <w:r>
        <w:t>.</w:t>
      </w:r>
      <w:r>
        <w:rPr>
          <w:rFonts w:hint="eastAsia"/>
          <w:lang w:eastAsia="zh-CN"/>
        </w:rPr>
        <w:t>2</w:t>
      </w:r>
      <w:r>
        <w:t>.1</w:t>
      </w:r>
      <w:r>
        <w:tab/>
      </w:r>
      <w:r>
        <w:rPr>
          <w:rFonts w:hint="eastAsia"/>
          <w:lang w:eastAsia="zh-CN"/>
        </w:rPr>
        <w:t>General</w:t>
      </w:r>
      <w:bookmarkEnd w:id="186"/>
      <w:bookmarkEnd w:id="187"/>
      <w:bookmarkEnd w:id="188"/>
      <w:bookmarkEnd w:id="189"/>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3"/>
        <w:rPr>
          <w:lang w:eastAsia="zh-CN"/>
        </w:rPr>
      </w:pPr>
      <w:bookmarkStart w:id="190" w:name="_Toc85448389"/>
      <w:bookmarkStart w:id="191" w:name="_Toc93933366"/>
      <w:bookmarkStart w:id="192" w:name="_Toc100835063"/>
      <w:bookmarkStart w:id="193" w:name="_Toc100836779"/>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190"/>
      <w:bookmarkEnd w:id="191"/>
      <w:bookmarkEnd w:id="192"/>
      <w:bookmarkEnd w:id="193"/>
    </w:p>
    <w:p w14:paraId="2ED14044" w14:textId="77777777" w:rsidR="0079778D" w:rsidRDefault="0079778D" w:rsidP="0079778D">
      <w:pPr>
        <w:pStyle w:val="TH"/>
        <w:rPr>
          <w:lang w:eastAsia="zh-CN"/>
        </w:rPr>
      </w:pPr>
      <w:r>
        <w:object w:dxaOrig="11911" w:dyaOrig="4890" w14:anchorId="24F2B421">
          <v:shape id="_x0000_i1048" type="#_x0000_t75" style="width:482.1pt;height:198.15pt" o:ole="">
            <v:imagedata r:id="rId47" o:title=""/>
          </v:shape>
          <o:OLEObject Type="Embed" ProgID="Visio.Drawing.15" ShapeID="_x0000_i1048" DrawAspect="Content" ObjectID="_1711449652" r:id="rId48"/>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3"/>
        <w:rPr>
          <w:lang w:eastAsia="zh-CN"/>
        </w:rPr>
      </w:pPr>
      <w:bookmarkStart w:id="194" w:name="_Toc93933367"/>
      <w:bookmarkStart w:id="195" w:name="_Toc100835064"/>
      <w:bookmarkStart w:id="196" w:name="_Toc100836780"/>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194"/>
      <w:bookmarkEnd w:id="195"/>
      <w:bookmarkEnd w:id="196"/>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9" type="#_x0000_t75" style="width:480.95pt;height:198.15pt" o:ole="">
            <v:imagedata r:id="rId49" o:title=""/>
          </v:shape>
          <o:OLEObject Type="Embed" ProgID="Visio.Drawing.15" ShapeID="_x0000_i1049" DrawAspect="Content" ObjectID="_1711449653" r:id="rId50"/>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41"/>
        <w:gridCol w:w="1700"/>
        <w:gridCol w:w="3970"/>
      </w:tblGrid>
      <w:tr w:rsidR="0088144E" w14:paraId="719BE113"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923" w:type="pct"/>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923" w:type="pct"/>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8144E">
        <w:trPr>
          <w:jc w:val="center"/>
        </w:trPr>
        <w:tc>
          <w:tcPr>
            <w:tcW w:w="1922" w:type="pct"/>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923" w:type="pct"/>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8144E" w:rsidRPr="00D11BEC" w14:paraId="37769F4D" w14:textId="77777777" w:rsidTr="0088144E">
        <w:trPr>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8144E">
        <w:trPr>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8144E">
        <w:trPr>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8144E">
        <w:trPr>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8144E">
        <w:trPr>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8144E">
        <w:trPr>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8144E">
        <w:trPr>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lastRenderedPageBreak/>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3F68FB">
      <w:pPr>
        <w:keepNext/>
        <w:keepLines/>
        <w:spacing w:before="120"/>
        <w:ind w:left="1134" w:hanging="1134"/>
        <w:outlineLvl w:val="2"/>
        <w:rPr>
          <w:rFonts w:ascii="Arial" w:hAnsi="Arial"/>
          <w:sz w:val="28"/>
          <w:lang w:eastAsia="zh-CN"/>
        </w:rPr>
      </w:pPr>
      <w:r>
        <w:rPr>
          <w:rFonts w:ascii="Arial" w:hAnsi="Arial"/>
          <w:sz w:val="28"/>
        </w:rPr>
        <w:t>5</w:t>
      </w:r>
      <w:r w:rsidRPr="00AA1409">
        <w:rPr>
          <w:rFonts w:ascii="Arial" w:hAnsi="Arial"/>
          <w:sz w:val="28"/>
        </w:rPr>
        <w:t>.</w:t>
      </w:r>
      <w:r w:rsidRPr="00AA1409">
        <w:rPr>
          <w:rFonts w:ascii="Arial" w:hAnsi="Arial" w:hint="eastAsia"/>
          <w:sz w:val="28"/>
          <w:lang w:eastAsia="zh-CN"/>
        </w:rPr>
        <w:t>2</w:t>
      </w:r>
      <w:r w:rsidRPr="00AA1409">
        <w:rPr>
          <w:rFonts w:ascii="Arial" w:hAnsi="Arial"/>
          <w:sz w:val="28"/>
        </w:rPr>
        <w:t>.</w:t>
      </w:r>
      <w:r w:rsidRPr="00AA1409">
        <w:rPr>
          <w:rFonts w:ascii="Arial" w:hAnsi="Arial" w:hint="eastAsia"/>
          <w:sz w:val="28"/>
          <w:lang w:eastAsia="zh-CN"/>
        </w:rPr>
        <w:t>4</w:t>
      </w:r>
      <w:r w:rsidRPr="00AA1409">
        <w:rPr>
          <w:rFonts w:ascii="Arial" w:hAnsi="Arial"/>
          <w:sz w:val="28"/>
          <w:lang w:eastAsia="zh-CN"/>
        </w:rPr>
        <w:tab/>
      </w:r>
      <w:r>
        <w:rPr>
          <w:rFonts w:ascii="Arial" w:hAnsi="Arial"/>
          <w:sz w:val="28"/>
          <w:lang w:eastAsia="zh-CN"/>
        </w:rPr>
        <w:t>MSISDN-less MO SMS message transfer</w:t>
      </w:r>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50" type="#_x0000_t75" style="width:481.55pt;height:247.1pt" o:ole="">
            <v:imagedata r:id="rId51" o:title=""/>
          </v:shape>
          <o:OLEObject Type="Embed" ProgID="Visio.Drawing.15" ShapeID="_x0000_i1050" DrawAspect="Content" ObjectID="_1711449654" r:id="rId52"/>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1"/>
      </w:pPr>
      <w:bookmarkStart w:id="197" w:name="_Toc510696597"/>
      <w:bookmarkStart w:id="198" w:name="_Toc35971389"/>
      <w:bookmarkStart w:id="199" w:name="_Toc85448390"/>
      <w:bookmarkStart w:id="200" w:name="_Toc93933368"/>
      <w:bookmarkStart w:id="201" w:name="_Toc100835065"/>
      <w:bookmarkStart w:id="202" w:name="_Toc100836781"/>
      <w:r>
        <w:t>6</w:t>
      </w:r>
      <w:r>
        <w:tab/>
      </w:r>
      <w:bookmarkEnd w:id="197"/>
      <w:bookmarkEnd w:id="198"/>
      <w:r>
        <w:rPr>
          <w:rFonts w:hint="eastAsia"/>
          <w:lang w:eastAsia="zh-CN"/>
        </w:rPr>
        <w:t>Services for SBI-based SMS</w:t>
      </w:r>
      <w:bookmarkEnd w:id="199"/>
      <w:bookmarkEnd w:id="200"/>
      <w:bookmarkEnd w:id="201"/>
      <w:bookmarkEnd w:id="202"/>
    </w:p>
    <w:p w14:paraId="205EE355" w14:textId="77777777" w:rsidR="0079778D" w:rsidRDefault="0079778D" w:rsidP="00CD3B96">
      <w:pPr>
        <w:pStyle w:val="2"/>
        <w:rPr>
          <w:lang w:eastAsia="zh-CN"/>
        </w:rPr>
      </w:pPr>
      <w:bookmarkStart w:id="203" w:name="_Toc510696598"/>
      <w:bookmarkStart w:id="204" w:name="_Toc35971390"/>
      <w:bookmarkStart w:id="205" w:name="_Toc85448391"/>
      <w:bookmarkStart w:id="206" w:name="_Toc93933369"/>
      <w:bookmarkStart w:id="207" w:name="_Toc100835066"/>
      <w:bookmarkStart w:id="208" w:name="_Toc100836782"/>
      <w:r>
        <w:t>6.1</w:t>
      </w:r>
      <w:r>
        <w:tab/>
      </w:r>
      <w:bookmarkEnd w:id="203"/>
      <w:bookmarkEnd w:id="204"/>
      <w:r>
        <w:rPr>
          <w:rFonts w:hint="eastAsia"/>
          <w:lang w:eastAsia="zh-CN"/>
        </w:rPr>
        <w:t>General</w:t>
      </w:r>
      <w:bookmarkEnd w:id="205"/>
      <w:bookmarkEnd w:id="206"/>
      <w:bookmarkEnd w:id="207"/>
      <w:bookmarkEnd w:id="208"/>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2"/>
        <w:rPr>
          <w:lang w:eastAsia="zh-CN"/>
        </w:rPr>
      </w:pPr>
      <w:bookmarkStart w:id="209" w:name="_Toc85448392"/>
      <w:bookmarkStart w:id="210" w:name="_Toc93933370"/>
      <w:bookmarkStart w:id="211" w:name="_Toc100835067"/>
      <w:bookmarkStart w:id="212" w:name="_Toc100836783"/>
      <w:r>
        <w:lastRenderedPageBreak/>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09"/>
      <w:bookmarkEnd w:id="210"/>
      <w:bookmarkEnd w:id="211"/>
      <w:bookmarkEnd w:id="212"/>
    </w:p>
    <w:p w14:paraId="310D76E9" w14:textId="77777777" w:rsidR="00E0084A" w:rsidRDefault="00E0084A" w:rsidP="00E0084A">
      <w:pPr>
        <w:pStyle w:val="3"/>
      </w:pPr>
      <w:bookmarkStart w:id="213" w:name="_Toc100835068"/>
      <w:bookmarkStart w:id="214" w:name="_Toc100836784"/>
      <w:bookmarkStart w:id="215" w:name="_Toc85448393"/>
      <w:bookmarkStart w:id="216" w:name="_Toc93933371"/>
      <w:r>
        <w:rPr>
          <w:rFonts w:hint="eastAsia"/>
          <w:lang w:eastAsia="zh-CN"/>
        </w:rPr>
        <w:t>6</w:t>
      </w:r>
      <w:r>
        <w:t>.</w:t>
      </w:r>
      <w:r>
        <w:rPr>
          <w:lang w:eastAsia="zh-CN"/>
        </w:rPr>
        <w:t>2</w:t>
      </w:r>
      <w:r>
        <w:t>.1</w:t>
      </w:r>
      <w:r>
        <w:tab/>
        <w:t>General</w:t>
      </w:r>
      <w:bookmarkEnd w:id="213"/>
      <w:bookmarkEnd w:id="214"/>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E75556A" w14:textId="77777777" w:rsidR="00E0084A" w:rsidRPr="00AC3C0F" w:rsidRDefault="00E0084A" w:rsidP="00E0084A">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2.1</w:t>
      </w:r>
      <w:r w:rsidRPr="00AC3C0F">
        <w:t xml:space="preserve">-1: </w:t>
      </w:r>
      <w:r>
        <w:t xml:space="preserve">UDM </w:t>
      </w:r>
      <w:r>
        <w:rPr>
          <w:rFonts w:hint="eastAsia"/>
          <w:lang w:eastAsia="zh-CN"/>
        </w:rPr>
        <w:t>S</w:t>
      </w:r>
      <w:r w:rsidRPr="00AC3C0F">
        <w:t xml:space="preserve">ervices </w:t>
      </w:r>
      <w:r>
        <w:rPr>
          <w:rFonts w:hint="eastAsia"/>
          <w:lang w:eastAsia="zh-CN"/>
        </w:rPr>
        <w:t>for SBI-based SMS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E0084A" w:rsidRPr="00E832D5" w14:paraId="67B954EF" w14:textId="77777777" w:rsidTr="00F76DF6">
        <w:tc>
          <w:tcPr>
            <w:tcW w:w="3507" w:type="dxa"/>
            <w:tcBorders>
              <w:bottom w:val="single" w:sz="4" w:space="0" w:color="auto"/>
            </w:tcBorders>
          </w:tcPr>
          <w:p w14:paraId="465A7DE0" w14:textId="77777777" w:rsidR="00E0084A" w:rsidRPr="00E832D5" w:rsidRDefault="00E0084A" w:rsidP="00F76DF6">
            <w:pPr>
              <w:pStyle w:val="TAH"/>
            </w:pPr>
            <w:r w:rsidRPr="00E832D5">
              <w:t>Service Name</w:t>
            </w:r>
          </w:p>
        </w:tc>
        <w:tc>
          <w:tcPr>
            <w:tcW w:w="1906" w:type="dxa"/>
          </w:tcPr>
          <w:p w14:paraId="189BE753" w14:textId="77777777" w:rsidR="00E0084A" w:rsidRPr="00E832D5" w:rsidRDefault="00E0084A" w:rsidP="00F76DF6">
            <w:pPr>
              <w:pStyle w:val="TAH"/>
            </w:pPr>
            <w:r w:rsidRPr="00E832D5">
              <w:t>Service Operations</w:t>
            </w:r>
          </w:p>
        </w:tc>
        <w:tc>
          <w:tcPr>
            <w:tcW w:w="1460" w:type="dxa"/>
            <w:tcBorders>
              <w:bottom w:val="single" w:sz="4" w:space="0" w:color="auto"/>
            </w:tcBorders>
          </w:tcPr>
          <w:p w14:paraId="300612AD" w14:textId="77777777" w:rsidR="00E0084A" w:rsidRPr="00E832D5" w:rsidRDefault="00E0084A" w:rsidP="00F76DF6">
            <w:pPr>
              <w:pStyle w:val="TAH"/>
            </w:pPr>
            <w:r w:rsidRPr="00E832D5">
              <w:t>Operation</w:t>
            </w:r>
          </w:p>
          <w:p w14:paraId="7407412C" w14:textId="77777777" w:rsidR="00E0084A" w:rsidRPr="00E832D5" w:rsidRDefault="00E0084A" w:rsidP="00F76DF6">
            <w:pPr>
              <w:pStyle w:val="TAH"/>
            </w:pPr>
            <w:r w:rsidRPr="00E832D5">
              <w:t>Semantics</w:t>
            </w:r>
          </w:p>
        </w:tc>
        <w:tc>
          <w:tcPr>
            <w:tcW w:w="1476" w:type="dxa"/>
          </w:tcPr>
          <w:p w14:paraId="555C3C61" w14:textId="77777777" w:rsidR="00E0084A" w:rsidRPr="00E832D5" w:rsidRDefault="00E0084A" w:rsidP="00F76DF6">
            <w:pPr>
              <w:pStyle w:val="TAH"/>
            </w:pPr>
            <w:r>
              <w:t>Service</w:t>
            </w:r>
            <w:r w:rsidRPr="00E832D5">
              <w:t xml:space="preserve"> </w:t>
            </w:r>
            <w:r w:rsidRPr="00E832D5">
              <w:rPr>
                <w:rFonts w:hint="eastAsia"/>
                <w:lang w:eastAsia="zh-CN"/>
              </w:rPr>
              <w:t>Privider</w:t>
            </w:r>
            <w:r w:rsidRPr="00E832D5">
              <w:t>(s)</w:t>
            </w:r>
          </w:p>
        </w:tc>
        <w:tc>
          <w:tcPr>
            <w:tcW w:w="1508" w:type="dxa"/>
          </w:tcPr>
          <w:p w14:paraId="4E8537C5" w14:textId="77777777" w:rsidR="00E0084A" w:rsidRPr="00E832D5" w:rsidRDefault="00E0084A" w:rsidP="00F76DF6">
            <w:pPr>
              <w:pStyle w:val="TAH"/>
            </w:pPr>
            <w:r>
              <w:t>Service</w:t>
            </w:r>
            <w:r w:rsidRPr="00E832D5">
              <w:t xml:space="preserve"> Consumer(s)</w:t>
            </w:r>
          </w:p>
        </w:tc>
      </w:tr>
      <w:tr w:rsidR="00E0084A" w:rsidRPr="00E832D5" w14:paraId="257E9121" w14:textId="77777777" w:rsidTr="00F76DF6">
        <w:tc>
          <w:tcPr>
            <w:tcW w:w="3507" w:type="dxa"/>
            <w:tcBorders>
              <w:top w:val="single" w:sz="4" w:space="0" w:color="auto"/>
              <w:bottom w:val="single" w:sz="4" w:space="0" w:color="auto"/>
            </w:tcBorders>
          </w:tcPr>
          <w:p w14:paraId="4BFC42E5" w14:textId="573BF0DF" w:rsidR="00E0084A" w:rsidRPr="00E832D5" w:rsidRDefault="00D1744D" w:rsidP="00F76DF6">
            <w:pPr>
              <w:pStyle w:val="TAL"/>
              <w:rPr>
                <w:lang w:eastAsia="zh-CN"/>
              </w:rPr>
            </w:pPr>
            <w:r w:rsidRPr="00140E21">
              <w:rPr>
                <w:rFonts w:eastAsia="宋体"/>
                <w:lang w:eastAsia="zh-CN"/>
              </w:rPr>
              <w:t xml:space="preserve">UE Context </w:t>
            </w:r>
            <w:r>
              <w:rPr>
                <w:rFonts w:eastAsia="宋体"/>
                <w:lang w:eastAsia="zh-CN"/>
              </w:rPr>
              <w:t>M</w:t>
            </w:r>
            <w:r w:rsidRPr="00140E21">
              <w:rPr>
                <w:rFonts w:eastAsia="宋体"/>
                <w:lang w:eastAsia="zh-CN"/>
              </w:rPr>
              <w:t>anagement</w:t>
            </w:r>
            <w:r>
              <w:rPr>
                <w:rFonts w:eastAsia="宋体"/>
                <w:lang w:eastAsia="zh-CN"/>
              </w:rPr>
              <w:t xml:space="preserve"> </w:t>
            </w:r>
            <w:r w:rsidRPr="00140E21">
              <w:rPr>
                <w:rFonts w:eastAsia="宋体"/>
                <w:lang w:eastAsia="zh-CN"/>
              </w:rPr>
              <w:t>(UECM)</w:t>
            </w:r>
          </w:p>
        </w:tc>
        <w:tc>
          <w:tcPr>
            <w:tcW w:w="1906" w:type="dxa"/>
          </w:tcPr>
          <w:p w14:paraId="279F1E83" w14:textId="2DB4379E" w:rsidR="00E0084A" w:rsidRPr="00E832D5" w:rsidRDefault="00D1744D" w:rsidP="00F76DF6">
            <w:pPr>
              <w:pStyle w:val="TAL"/>
              <w:rPr>
                <w:lang w:eastAsia="zh-CN"/>
              </w:rPr>
            </w:pPr>
            <w:r>
              <w:rPr>
                <w:lang w:eastAsia="zh-CN"/>
              </w:rPr>
              <w:t>GetSmsRoutingInfo</w:t>
            </w:r>
          </w:p>
        </w:tc>
        <w:tc>
          <w:tcPr>
            <w:tcW w:w="1460" w:type="dxa"/>
          </w:tcPr>
          <w:p w14:paraId="1E6260D5" w14:textId="77777777" w:rsidR="00E0084A" w:rsidRPr="00E832D5" w:rsidRDefault="00E0084A" w:rsidP="00F76DF6">
            <w:pPr>
              <w:pStyle w:val="TAL"/>
              <w:rPr>
                <w:lang w:eastAsia="zh-CN"/>
              </w:rPr>
            </w:pPr>
            <w:r w:rsidRPr="00E832D5">
              <w:rPr>
                <w:lang w:eastAsia="zh-CN"/>
              </w:rPr>
              <w:t>request / response</w:t>
            </w:r>
          </w:p>
        </w:tc>
        <w:tc>
          <w:tcPr>
            <w:tcW w:w="1476" w:type="dxa"/>
          </w:tcPr>
          <w:p w14:paraId="3F298BAB" w14:textId="77777777" w:rsidR="00E0084A" w:rsidRPr="00E832D5" w:rsidRDefault="00E0084A" w:rsidP="00F76DF6">
            <w:pPr>
              <w:pStyle w:val="TAL"/>
              <w:rPr>
                <w:iCs/>
                <w:lang w:eastAsia="zh-CN"/>
              </w:rPr>
            </w:pPr>
            <w:r w:rsidRPr="00E832D5">
              <w:rPr>
                <w:rFonts w:hint="eastAsia"/>
                <w:lang w:eastAsia="zh-CN"/>
              </w:rPr>
              <w:t>U</w:t>
            </w:r>
            <w:r w:rsidRPr="00E832D5">
              <w:rPr>
                <w:lang w:eastAsia="zh-CN"/>
              </w:rPr>
              <w:t>DM</w:t>
            </w:r>
          </w:p>
        </w:tc>
        <w:tc>
          <w:tcPr>
            <w:tcW w:w="1508" w:type="dxa"/>
          </w:tcPr>
          <w:p w14:paraId="37DFF31E" w14:textId="77777777" w:rsidR="00E0084A" w:rsidRPr="00E832D5" w:rsidRDefault="00E0084A" w:rsidP="00F76DF6">
            <w:pPr>
              <w:pStyle w:val="TAL"/>
            </w:pPr>
            <w:r w:rsidRPr="00E832D5">
              <w:rPr>
                <w:iCs/>
                <w:lang w:eastAsia="zh-CN"/>
              </w:rPr>
              <w:t>SMS-GMSC</w:t>
            </w:r>
          </w:p>
        </w:tc>
      </w:tr>
      <w:tr w:rsidR="00E0084A" w:rsidRPr="00E832D5" w14:paraId="0F5CE139" w14:textId="77777777" w:rsidTr="00F76DF6">
        <w:tc>
          <w:tcPr>
            <w:tcW w:w="3507" w:type="dxa"/>
            <w:tcBorders>
              <w:top w:val="single" w:sz="4" w:space="0" w:color="auto"/>
              <w:bottom w:val="single" w:sz="4" w:space="0" w:color="auto"/>
            </w:tcBorders>
          </w:tcPr>
          <w:p w14:paraId="0392608E" w14:textId="77777777" w:rsidR="00E0084A" w:rsidRPr="00E832D5" w:rsidRDefault="00E0084A" w:rsidP="00F76DF6">
            <w:pPr>
              <w:pStyle w:val="TAL"/>
              <w:rPr>
                <w:lang w:eastAsia="zh-CN"/>
              </w:rPr>
            </w:pPr>
            <w:r>
              <w:rPr>
                <w:lang w:val="de-DE"/>
              </w:rPr>
              <w:t>ReportSMDeliveryStatus</w:t>
            </w:r>
          </w:p>
        </w:tc>
        <w:tc>
          <w:tcPr>
            <w:tcW w:w="1906" w:type="dxa"/>
          </w:tcPr>
          <w:p w14:paraId="218ED897" w14:textId="77777777" w:rsidR="00E0084A" w:rsidRPr="00E832D5" w:rsidRDefault="00E0084A" w:rsidP="00F76DF6">
            <w:pPr>
              <w:pStyle w:val="TAL"/>
              <w:rPr>
                <w:lang w:eastAsia="zh-CN"/>
              </w:rPr>
            </w:pPr>
            <w:r w:rsidRPr="00E832D5">
              <w:rPr>
                <w:lang w:eastAsia="zh-CN"/>
              </w:rPr>
              <w:t>Request</w:t>
            </w:r>
          </w:p>
        </w:tc>
        <w:tc>
          <w:tcPr>
            <w:tcW w:w="1460" w:type="dxa"/>
          </w:tcPr>
          <w:p w14:paraId="0017EAC2" w14:textId="77777777" w:rsidR="00E0084A" w:rsidRPr="00E832D5" w:rsidRDefault="00E0084A" w:rsidP="00F76DF6">
            <w:pPr>
              <w:pStyle w:val="TAL"/>
              <w:rPr>
                <w:lang w:eastAsia="zh-CN"/>
              </w:rPr>
            </w:pPr>
            <w:r w:rsidRPr="00E832D5">
              <w:rPr>
                <w:lang w:eastAsia="zh-CN"/>
              </w:rPr>
              <w:t>request / response</w:t>
            </w:r>
          </w:p>
        </w:tc>
        <w:tc>
          <w:tcPr>
            <w:tcW w:w="1476" w:type="dxa"/>
          </w:tcPr>
          <w:p w14:paraId="3095B60C" w14:textId="77777777" w:rsidR="00E0084A" w:rsidRPr="00E832D5" w:rsidRDefault="00E0084A" w:rsidP="00F76DF6">
            <w:pPr>
              <w:pStyle w:val="TAL"/>
              <w:rPr>
                <w:lang w:eastAsia="zh-CN"/>
              </w:rPr>
            </w:pPr>
            <w:r>
              <w:rPr>
                <w:iCs/>
                <w:lang w:eastAsia="zh-CN"/>
              </w:rPr>
              <w:t>UDM</w:t>
            </w:r>
          </w:p>
        </w:tc>
        <w:tc>
          <w:tcPr>
            <w:tcW w:w="1508" w:type="dxa"/>
          </w:tcPr>
          <w:p w14:paraId="7A75AC38" w14:textId="09B0119F" w:rsidR="00E0084A" w:rsidRPr="00E832D5" w:rsidRDefault="00E0084A" w:rsidP="00BC5FB5">
            <w:pPr>
              <w:pStyle w:val="TAL"/>
              <w:rPr>
                <w:lang w:eastAsia="zh-CN"/>
              </w:rPr>
            </w:pPr>
            <w:r>
              <w:rPr>
                <w:iCs/>
                <w:lang w:eastAsia="zh-CN"/>
              </w:rPr>
              <w:t xml:space="preserve">SMS-GMSC, </w:t>
            </w:r>
            <w:r>
              <w:rPr>
                <w:lang w:eastAsia="zh-CN"/>
              </w:rPr>
              <w:t xml:space="preserve">IP-SM-GW, </w:t>
            </w:r>
          </w:p>
        </w:tc>
      </w:tr>
      <w:tr w:rsidR="00E0084A" w:rsidRPr="00E832D5" w14:paraId="356BD775" w14:textId="77777777" w:rsidTr="00F76DF6">
        <w:tc>
          <w:tcPr>
            <w:tcW w:w="3507" w:type="dxa"/>
            <w:tcBorders>
              <w:bottom w:val="single" w:sz="4" w:space="0" w:color="auto"/>
            </w:tcBorders>
          </w:tcPr>
          <w:p w14:paraId="79390B5D" w14:textId="77777777" w:rsidR="00E0084A" w:rsidRPr="00E832D5" w:rsidRDefault="00E0084A" w:rsidP="00F76DF6">
            <w:pPr>
              <w:pStyle w:val="TAL"/>
            </w:pPr>
            <w:r w:rsidRPr="0038087D">
              <w:t>EventExposure</w:t>
            </w:r>
          </w:p>
        </w:tc>
        <w:tc>
          <w:tcPr>
            <w:tcW w:w="1906" w:type="dxa"/>
          </w:tcPr>
          <w:p w14:paraId="1C75EFD0" w14:textId="77777777" w:rsidR="00E0084A" w:rsidRDefault="00E0084A" w:rsidP="00F76DF6">
            <w:pPr>
              <w:pStyle w:val="TAL"/>
              <w:rPr>
                <w:lang w:eastAsia="zh-CN"/>
              </w:rPr>
            </w:pPr>
            <w:r w:rsidRPr="0038087D">
              <w:rPr>
                <w:lang w:eastAsia="zh-CN"/>
              </w:rPr>
              <w:t>Subscribe</w:t>
            </w:r>
          </w:p>
        </w:tc>
        <w:tc>
          <w:tcPr>
            <w:tcW w:w="1460" w:type="dxa"/>
          </w:tcPr>
          <w:p w14:paraId="737DD04E" w14:textId="77777777" w:rsidR="00E0084A" w:rsidRPr="00766BA6" w:rsidRDefault="00E0084A" w:rsidP="00F76DF6">
            <w:pPr>
              <w:pStyle w:val="TAL"/>
              <w:rPr>
                <w:lang w:eastAsia="zh-CN"/>
              </w:rPr>
            </w:pPr>
            <w:r w:rsidRPr="00E832D5">
              <w:rPr>
                <w:lang w:eastAsia="zh-CN"/>
              </w:rPr>
              <w:t>request / response</w:t>
            </w:r>
          </w:p>
        </w:tc>
        <w:tc>
          <w:tcPr>
            <w:tcW w:w="1476" w:type="dxa"/>
          </w:tcPr>
          <w:p w14:paraId="3CAD470F" w14:textId="77777777" w:rsidR="00E0084A" w:rsidRDefault="00E0084A" w:rsidP="00F76DF6">
            <w:pPr>
              <w:pStyle w:val="TAL"/>
              <w:rPr>
                <w:lang w:eastAsia="zh-CN"/>
              </w:rPr>
            </w:pPr>
            <w:r>
              <w:rPr>
                <w:lang w:eastAsia="zh-CN"/>
              </w:rPr>
              <w:t>UDM</w:t>
            </w:r>
          </w:p>
        </w:tc>
        <w:tc>
          <w:tcPr>
            <w:tcW w:w="1508" w:type="dxa"/>
          </w:tcPr>
          <w:p w14:paraId="5E8BD4B4" w14:textId="77777777" w:rsidR="00E0084A" w:rsidRPr="007D24AF" w:rsidRDefault="00E0084A" w:rsidP="00F76DF6">
            <w:pPr>
              <w:pStyle w:val="TAL"/>
              <w:rPr>
                <w:lang w:eastAsia="zh-CN"/>
              </w:rPr>
            </w:pPr>
            <w:r w:rsidRPr="00140E21">
              <w:rPr>
                <w:lang w:eastAsia="zh-CN"/>
              </w:rPr>
              <w:t>SMS-GMSC</w:t>
            </w:r>
            <w:r w:rsidRPr="008D6EF6">
              <w:rPr>
                <w:rFonts w:hint="eastAsia"/>
                <w:lang w:eastAsia="zh-CN"/>
              </w:rPr>
              <w:t xml:space="preserve"> </w:t>
            </w:r>
          </w:p>
        </w:tc>
      </w:tr>
    </w:tbl>
    <w:p w14:paraId="54F4785C" w14:textId="77777777" w:rsidR="00E0084A" w:rsidRPr="008D6EF6" w:rsidRDefault="00E0084A" w:rsidP="00E0084A"/>
    <w:p w14:paraId="41BA490C" w14:textId="77777777" w:rsidR="00E0084A" w:rsidRDefault="00E0084A" w:rsidP="00E0084A">
      <w:pPr>
        <w:pStyle w:val="3"/>
        <w:rPr>
          <w:lang w:eastAsia="zh-CN"/>
        </w:rPr>
      </w:pPr>
      <w:bookmarkStart w:id="217" w:name="_Toc100835069"/>
      <w:bookmarkStart w:id="218" w:name="_Toc100836785"/>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17"/>
      <w:bookmarkEnd w:id="218"/>
      <w:r>
        <w:rPr>
          <w:rFonts w:hint="eastAsia"/>
          <w:lang w:eastAsia="zh-CN"/>
        </w:rPr>
        <w:t xml:space="preserve"> </w:t>
      </w:r>
    </w:p>
    <w:p w14:paraId="22913338" w14:textId="77777777" w:rsidR="00E0084A" w:rsidRDefault="00E0084A" w:rsidP="00E0084A">
      <w:pPr>
        <w:pStyle w:val="4"/>
      </w:pPr>
      <w:bookmarkStart w:id="219" w:name="_Toc11338429"/>
      <w:bookmarkStart w:id="220" w:name="_Toc27585044"/>
      <w:bookmarkStart w:id="221" w:name="_Toc36456997"/>
      <w:bookmarkStart w:id="222" w:name="_Toc45027880"/>
      <w:bookmarkStart w:id="223" w:name="_Toc45028715"/>
      <w:bookmarkStart w:id="224" w:name="_Toc67681470"/>
      <w:bookmarkStart w:id="225" w:name="_Toc74944467"/>
      <w:bookmarkStart w:id="226" w:name="_Toc100835070"/>
      <w:bookmarkStart w:id="227" w:name="_Toc100836786"/>
      <w:r>
        <w:t>6</w:t>
      </w:r>
      <w:r w:rsidRPr="00B3056F">
        <w:t>.</w:t>
      </w:r>
      <w:r>
        <w:t>2</w:t>
      </w:r>
      <w:r w:rsidRPr="00B3056F">
        <w:t>.2.1</w:t>
      </w:r>
      <w:r w:rsidRPr="00B3056F">
        <w:tab/>
      </w:r>
      <w:bookmarkEnd w:id="219"/>
      <w:bookmarkEnd w:id="220"/>
      <w:bookmarkEnd w:id="221"/>
      <w:bookmarkEnd w:id="222"/>
      <w:bookmarkEnd w:id="223"/>
      <w:bookmarkEnd w:id="224"/>
      <w:bookmarkEnd w:id="225"/>
      <w:r>
        <w:t>General</w:t>
      </w:r>
      <w:bookmarkEnd w:id="226"/>
      <w:bookmarkEnd w:id="227"/>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4"/>
      </w:pPr>
      <w:bookmarkStart w:id="228" w:name="_Toc100835071"/>
      <w:bookmarkStart w:id="229" w:name="_Toc100836787"/>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28"/>
      <w:bookmarkEnd w:id="229"/>
    </w:p>
    <w:bookmarkEnd w:id="215"/>
    <w:bookmarkEnd w:id="216"/>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3"/>
        <w:rPr>
          <w:lang w:eastAsia="zh-CN"/>
        </w:rPr>
      </w:pPr>
      <w:bookmarkStart w:id="230" w:name="_Toc100835072"/>
      <w:bookmarkStart w:id="231" w:name="_Toc100836788"/>
      <w:r>
        <w:rPr>
          <w:rFonts w:hint="eastAsia"/>
          <w:lang w:eastAsia="zh-CN"/>
        </w:rPr>
        <w:t>6</w:t>
      </w:r>
      <w:r>
        <w:t>.</w:t>
      </w:r>
      <w:r>
        <w:rPr>
          <w:lang w:eastAsia="zh-CN"/>
        </w:rPr>
        <w:t>2</w:t>
      </w:r>
      <w:r>
        <w:t>.3</w:t>
      </w:r>
      <w:r>
        <w:tab/>
      </w:r>
      <w:r w:rsidRPr="0038087D">
        <w:t>Nudm_EventExposure service</w:t>
      </w:r>
      <w:bookmarkEnd w:id="230"/>
      <w:bookmarkEnd w:id="231"/>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77777777" w:rsidR="00791D5B" w:rsidRDefault="00791D5B" w:rsidP="00791D5B">
      <w:pPr>
        <w:rPr>
          <w:lang w:val="en-US"/>
        </w:rPr>
      </w:pPr>
      <w:r>
        <w:rPr>
          <w:lang w:eastAsia="zh-CN"/>
        </w:rPr>
        <w:t>Except the existing events that exposured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3"/>
        <w:rPr>
          <w:lang w:eastAsia="zh-CN"/>
        </w:rPr>
      </w:pPr>
      <w:bookmarkStart w:id="232" w:name="_Toc100835073"/>
      <w:bookmarkStart w:id="233" w:name="_Toc100836789"/>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32"/>
      <w:bookmarkEnd w:id="233"/>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5AF9146F" w:rsidR="00791D5B" w:rsidRPr="00072A81" w:rsidRDefault="00D1744D" w:rsidP="0079778D">
      <w:pPr>
        <w:rPr>
          <w:lang w:val="en-US" w:eastAsia="zh-CN"/>
        </w:rPr>
      </w:pPr>
      <w:r>
        <w:rPr>
          <w:lang w:eastAsia="zh-CN"/>
        </w:rPr>
        <w:t>The new service operation GetSmsRoutingInfo</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2"/>
        <w:rPr>
          <w:lang w:eastAsia="zh-CN"/>
        </w:rPr>
      </w:pPr>
      <w:bookmarkStart w:id="234" w:name="_Toc100835074"/>
      <w:bookmarkStart w:id="235" w:name="_Toc100836790"/>
      <w:bookmarkStart w:id="236" w:name="_Toc85448394"/>
      <w:bookmarkStart w:id="237" w:name="_Toc93933372"/>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34"/>
      <w:bookmarkEnd w:id="235"/>
      <w:r>
        <w:rPr>
          <w:lang w:eastAsia="zh-CN"/>
        </w:rPr>
        <w:t xml:space="preserve"> </w:t>
      </w:r>
    </w:p>
    <w:p w14:paraId="73C9F6F6" w14:textId="77777777" w:rsidR="00D1744D" w:rsidRDefault="00D1744D" w:rsidP="00D1744D">
      <w:pPr>
        <w:pStyle w:val="3"/>
        <w:rPr>
          <w:lang w:eastAsia="zh-CN"/>
        </w:rPr>
      </w:pPr>
      <w:bookmarkStart w:id="238" w:name="_Toc100835075"/>
      <w:bookmarkStart w:id="239" w:name="_Toc100836791"/>
      <w:r>
        <w:rPr>
          <w:rFonts w:hint="eastAsia"/>
          <w:lang w:eastAsia="zh-CN"/>
        </w:rPr>
        <w:t>6</w:t>
      </w:r>
      <w:r>
        <w:t>.</w:t>
      </w:r>
      <w:r>
        <w:rPr>
          <w:rFonts w:hint="eastAsia"/>
          <w:lang w:eastAsia="zh-CN"/>
        </w:rPr>
        <w:t>3</w:t>
      </w:r>
      <w:r>
        <w:t>.1</w:t>
      </w:r>
      <w:r>
        <w:tab/>
      </w:r>
      <w:r>
        <w:rPr>
          <w:rFonts w:hint="eastAsia"/>
          <w:lang w:eastAsia="zh-CN"/>
        </w:rPr>
        <w:t>General</w:t>
      </w:r>
      <w:bookmarkEnd w:id="238"/>
      <w:bookmarkEnd w:id="23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lastRenderedPageBreak/>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D1744D" w:rsidRPr="00E832D5" w14:paraId="22BF20BF" w14:textId="77777777" w:rsidTr="00F76DF6">
        <w:tc>
          <w:tcPr>
            <w:tcW w:w="3507" w:type="dxa"/>
            <w:tcBorders>
              <w:bottom w:val="single" w:sz="4" w:space="0" w:color="auto"/>
            </w:tcBorders>
          </w:tcPr>
          <w:p w14:paraId="1B5462D0" w14:textId="77777777" w:rsidR="00D1744D" w:rsidRPr="00E832D5" w:rsidRDefault="00D1744D" w:rsidP="00F76DF6">
            <w:pPr>
              <w:pStyle w:val="TAH"/>
            </w:pPr>
            <w:r w:rsidRPr="00E832D5">
              <w:t>Service Name</w:t>
            </w:r>
          </w:p>
        </w:tc>
        <w:tc>
          <w:tcPr>
            <w:tcW w:w="1906" w:type="dxa"/>
          </w:tcPr>
          <w:p w14:paraId="0F5F84BB" w14:textId="77777777" w:rsidR="00D1744D" w:rsidRPr="00E832D5" w:rsidRDefault="00D1744D" w:rsidP="00F76DF6">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F76DF6">
            <w:pPr>
              <w:pStyle w:val="TAH"/>
            </w:pPr>
            <w:r w:rsidRPr="00E832D5">
              <w:t>Operation</w:t>
            </w:r>
          </w:p>
          <w:p w14:paraId="17857EAC" w14:textId="77777777" w:rsidR="00D1744D" w:rsidRPr="00E832D5" w:rsidRDefault="00D1744D" w:rsidP="00F76DF6">
            <w:pPr>
              <w:pStyle w:val="TAH"/>
            </w:pPr>
            <w:r w:rsidRPr="00E832D5">
              <w:t>Semantics</w:t>
            </w:r>
          </w:p>
        </w:tc>
        <w:tc>
          <w:tcPr>
            <w:tcW w:w="1476" w:type="dxa"/>
          </w:tcPr>
          <w:p w14:paraId="7759486D" w14:textId="77777777" w:rsidR="00D1744D" w:rsidRPr="00E832D5" w:rsidRDefault="00D1744D" w:rsidP="00F76DF6">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F76DF6">
            <w:pPr>
              <w:pStyle w:val="TAH"/>
            </w:pPr>
            <w:r>
              <w:t>Service</w:t>
            </w:r>
            <w:r w:rsidRPr="00E832D5">
              <w:t xml:space="preserve"> Consumer(s)</w:t>
            </w:r>
          </w:p>
        </w:tc>
      </w:tr>
      <w:tr w:rsidR="00D1744D" w:rsidRPr="00E832D5" w14:paraId="0DBFBD99" w14:textId="77777777" w:rsidTr="00F76DF6">
        <w:tc>
          <w:tcPr>
            <w:tcW w:w="3507" w:type="dxa"/>
            <w:tcBorders>
              <w:top w:val="single" w:sz="4" w:space="0" w:color="auto"/>
              <w:bottom w:val="single" w:sz="4" w:space="0" w:color="auto"/>
            </w:tcBorders>
          </w:tcPr>
          <w:p w14:paraId="1957F231" w14:textId="77777777" w:rsidR="00D1744D" w:rsidRPr="00E832D5" w:rsidRDefault="00D1744D" w:rsidP="00F76DF6">
            <w:pPr>
              <w:pStyle w:val="TAL"/>
              <w:rPr>
                <w:lang w:eastAsia="zh-CN"/>
              </w:rPr>
            </w:pPr>
            <w:r w:rsidRPr="00E832D5">
              <w:rPr>
                <w:lang w:eastAsia="zh-CN"/>
              </w:rPr>
              <w:t>SMService</w:t>
            </w:r>
          </w:p>
        </w:tc>
        <w:tc>
          <w:tcPr>
            <w:tcW w:w="1906" w:type="dxa"/>
          </w:tcPr>
          <w:p w14:paraId="5DF2FB1F" w14:textId="77777777" w:rsidR="00D1744D" w:rsidRPr="00E832D5" w:rsidRDefault="00D1744D" w:rsidP="00F76DF6">
            <w:pPr>
              <w:pStyle w:val="TAL"/>
              <w:rPr>
                <w:lang w:eastAsia="zh-CN"/>
              </w:rPr>
            </w:pPr>
            <w:r w:rsidRPr="00E832D5">
              <w:rPr>
                <w:lang w:eastAsia="zh-CN"/>
              </w:rPr>
              <w:t>MoForwardSm</w:t>
            </w:r>
          </w:p>
        </w:tc>
        <w:tc>
          <w:tcPr>
            <w:tcW w:w="1460" w:type="dxa"/>
          </w:tcPr>
          <w:p w14:paraId="4D98AC60" w14:textId="77777777" w:rsidR="00D1744D" w:rsidRPr="00E832D5" w:rsidRDefault="00D1744D" w:rsidP="00F76DF6">
            <w:pPr>
              <w:pStyle w:val="TAL"/>
              <w:rPr>
                <w:lang w:eastAsia="zh-CN"/>
              </w:rPr>
            </w:pPr>
            <w:r w:rsidRPr="00E832D5">
              <w:rPr>
                <w:lang w:eastAsia="zh-CN"/>
              </w:rPr>
              <w:t>request / response</w:t>
            </w:r>
          </w:p>
        </w:tc>
        <w:tc>
          <w:tcPr>
            <w:tcW w:w="1476" w:type="dxa"/>
          </w:tcPr>
          <w:p w14:paraId="7519D017" w14:textId="77777777" w:rsidR="00D1744D" w:rsidRPr="00E832D5" w:rsidRDefault="00D1744D" w:rsidP="00F76DF6">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F76DF6">
            <w:pPr>
              <w:pStyle w:val="TAL"/>
            </w:pPr>
            <w:r w:rsidRPr="00E832D5">
              <w:rPr>
                <w:rFonts w:hint="eastAsia"/>
                <w:lang w:eastAsia="zh-CN"/>
              </w:rPr>
              <w:t>SMSF</w:t>
            </w:r>
          </w:p>
        </w:tc>
      </w:tr>
    </w:tbl>
    <w:p w14:paraId="5EB4EF87" w14:textId="77777777" w:rsidR="00D1744D" w:rsidRDefault="00D1744D" w:rsidP="00D1744D">
      <w:pPr>
        <w:pStyle w:val="3"/>
        <w:rPr>
          <w:lang w:eastAsia="zh-CN"/>
        </w:rPr>
      </w:pPr>
      <w:bookmarkStart w:id="240" w:name="_Toc100835076"/>
      <w:bookmarkStart w:id="241" w:name="_Toc100836792"/>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40"/>
      <w:bookmarkEnd w:id="241"/>
    </w:p>
    <w:p w14:paraId="5E55F13F" w14:textId="77777777" w:rsidR="00D1744D" w:rsidRDefault="00D1744D" w:rsidP="00D1744D">
      <w:pPr>
        <w:pStyle w:val="4"/>
      </w:pPr>
      <w:bookmarkStart w:id="242" w:name="_Toc100835077"/>
      <w:bookmarkStart w:id="243" w:name="_Toc100836793"/>
      <w:r>
        <w:t>6</w:t>
      </w:r>
      <w:r w:rsidRPr="00B3056F">
        <w:t>.</w:t>
      </w:r>
      <w:r>
        <w:t>3</w:t>
      </w:r>
      <w:r w:rsidRPr="00B3056F">
        <w:t>.2.1</w:t>
      </w:r>
      <w:r w:rsidRPr="00B3056F">
        <w:tab/>
      </w:r>
      <w:r>
        <w:t>General</w:t>
      </w:r>
      <w:bookmarkEnd w:id="242"/>
      <w:bookmarkEnd w:id="243"/>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4"/>
      </w:pPr>
      <w:bookmarkStart w:id="244" w:name="_Toc100835078"/>
      <w:bookmarkStart w:id="245" w:name="_Toc100836794"/>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44"/>
      <w:bookmarkEnd w:id="245"/>
    </w:p>
    <w:bookmarkEnd w:id="236"/>
    <w:bookmarkEnd w:id="237"/>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2"/>
        <w:rPr>
          <w:lang w:eastAsia="zh-CN"/>
        </w:rPr>
      </w:pPr>
      <w:bookmarkStart w:id="246" w:name="_Toc100835079"/>
      <w:bookmarkStart w:id="247" w:name="_Toc100836795"/>
      <w:bookmarkStart w:id="248" w:name="_Toc85448397"/>
      <w:bookmarkStart w:id="249" w:name="_Toc93933375"/>
      <w:r>
        <w:t>6.</w:t>
      </w:r>
      <w:r>
        <w:rPr>
          <w:lang w:eastAsia="zh-CN"/>
        </w:rPr>
        <w:t>4</w:t>
      </w:r>
      <w:r>
        <w:tab/>
        <w:t>SMSF</w:t>
      </w:r>
      <w:r w:rsidRPr="00140E21">
        <w:t xml:space="preserve"> </w:t>
      </w:r>
      <w:r w:rsidRPr="00140E21">
        <w:rPr>
          <w:lang w:eastAsia="zh-CN"/>
        </w:rPr>
        <w:t>service</w:t>
      </w:r>
      <w:r>
        <w:rPr>
          <w:lang w:eastAsia="zh-CN"/>
        </w:rPr>
        <w:t>s for SBI-based SMS</w:t>
      </w:r>
      <w:bookmarkEnd w:id="246"/>
      <w:bookmarkEnd w:id="247"/>
    </w:p>
    <w:p w14:paraId="0A3ECD34" w14:textId="77777777" w:rsidR="00D1744D" w:rsidRDefault="00D1744D" w:rsidP="00D1744D">
      <w:pPr>
        <w:pStyle w:val="3"/>
        <w:rPr>
          <w:lang w:eastAsia="zh-CN"/>
        </w:rPr>
      </w:pPr>
      <w:bookmarkStart w:id="250" w:name="_Toc100835080"/>
      <w:bookmarkStart w:id="251" w:name="_Toc100836796"/>
      <w:r>
        <w:rPr>
          <w:rFonts w:hint="eastAsia"/>
          <w:lang w:eastAsia="zh-CN"/>
        </w:rPr>
        <w:t>6</w:t>
      </w:r>
      <w:r>
        <w:rPr>
          <w:lang w:eastAsia="zh-CN"/>
        </w:rPr>
        <w:t>.4.1</w:t>
      </w:r>
      <w:r>
        <w:rPr>
          <w:lang w:eastAsia="zh-CN"/>
        </w:rPr>
        <w:tab/>
      </w:r>
      <w:r>
        <w:rPr>
          <w:rFonts w:hint="eastAsia"/>
          <w:lang w:eastAsia="zh-CN"/>
        </w:rPr>
        <w:t>General</w:t>
      </w:r>
      <w:bookmarkEnd w:id="250"/>
      <w:bookmarkEnd w:id="251"/>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D1744D" w:rsidRPr="00E832D5" w14:paraId="49CA5842" w14:textId="77777777" w:rsidTr="00F76DF6">
        <w:tc>
          <w:tcPr>
            <w:tcW w:w="3507" w:type="dxa"/>
            <w:tcBorders>
              <w:bottom w:val="single" w:sz="4" w:space="0" w:color="auto"/>
            </w:tcBorders>
          </w:tcPr>
          <w:p w14:paraId="127CF178" w14:textId="77777777" w:rsidR="00D1744D" w:rsidRPr="00E832D5" w:rsidRDefault="00D1744D" w:rsidP="00F76DF6">
            <w:pPr>
              <w:pStyle w:val="TAH"/>
            </w:pPr>
            <w:r w:rsidRPr="00E832D5">
              <w:t>Service Name</w:t>
            </w:r>
          </w:p>
        </w:tc>
        <w:tc>
          <w:tcPr>
            <w:tcW w:w="1906" w:type="dxa"/>
          </w:tcPr>
          <w:p w14:paraId="5E483ACB" w14:textId="77777777" w:rsidR="00D1744D" w:rsidRPr="00E832D5" w:rsidRDefault="00D1744D" w:rsidP="00F76DF6">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F76DF6">
            <w:pPr>
              <w:pStyle w:val="TAH"/>
            </w:pPr>
            <w:r w:rsidRPr="00E832D5">
              <w:t>Operation</w:t>
            </w:r>
          </w:p>
          <w:p w14:paraId="09A5F8DE" w14:textId="77777777" w:rsidR="00D1744D" w:rsidRPr="00E832D5" w:rsidRDefault="00D1744D" w:rsidP="00F76DF6">
            <w:pPr>
              <w:pStyle w:val="TAH"/>
            </w:pPr>
            <w:r w:rsidRPr="00E832D5">
              <w:t>Semantics</w:t>
            </w:r>
          </w:p>
        </w:tc>
        <w:tc>
          <w:tcPr>
            <w:tcW w:w="1476" w:type="dxa"/>
          </w:tcPr>
          <w:p w14:paraId="3F492481" w14:textId="77777777" w:rsidR="00D1744D" w:rsidRPr="00E832D5" w:rsidRDefault="00D1744D" w:rsidP="00F76DF6">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F76DF6">
            <w:pPr>
              <w:pStyle w:val="TAH"/>
            </w:pPr>
            <w:r>
              <w:t>Service</w:t>
            </w:r>
            <w:r w:rsidRPr="00E832D5">
              <w:t xml:space="preserve"> Consumer(s)</w:t>
            </w:r>
          </w:p>
        </w:tc>
      </w:tr>
      <w:tr w:rsidR="00D1744D" w:rsidRPr="00E832D5" w14:paraId="06D35478" w14:textId="77777777" w:rsidTr="00F76DF6">
        <w:tc>
          <w:tcPr>
            <w:tcW w:w="3507" w:type="dxa"/>
            <w:tcBorders>
              <w:top w:val="single" w:sz="4" w:space="0" w:color="auto"/>
              <w:bottom w:val="single" w:sz="4" w:space="0" w:color="auto"/>
            </w:tcBorders>
          </w:tcPr>
          <w:p w14:paraId="72A8C373" w14:textId="77777777" w:rsidR="00D1744D" w:rsidRPr="00E832D5" w:rsidRDefault="00D1744D" w:rsidP="00F76DF6">
            <w:pPr>
              <w:pStyle w:val="TAL"/>
              <w:rPr>
                <w:lang w:eastAsia="zh-CN"/>
              </w:rPr>
            </w:pPr>
            <w:r w:rsidRPr="00E832D5">
              <w:rPr>
                <w:lang w:eastAsia="zh-CN"/>
              </w:rPr>
              <w:t>SMService</w:t>
            </w:r>
          </w:p>
        </w:tc>
        <w:tc>
          <w:tcPr>
            <w:tcW w:w="1906" w:type="dxa"/>
          </w:tcPr>
          <w:p w14:paraId="4F5F0D0F" w14:textId="77777777" w:rsidR="00D1744D" w:rsidRPr="00E832D5" w:rsidRDefault="00D1744D" w:rsidP="00F76DF6">
            <w:pPr>
              <w:pStyle w:val="TAL"/>
              <w:rPr>
                <w:lang w:eastAsia="zh-CN"/>
              </w:rPr>
            </w:pPr>
            <w:r w:rsidRPr="00E832D5">
              <w:rPr>
                <w:lang w:eastAsia="zh-CN"/>
              </w:rPr>
              <w:t>MtForwardSm</w:t>
            </w:r>
          </w:p>
        </w:tc>
        <w:tc>
          <w:tcPr>
            <w:tcW w:w="1460" w:type="dxa"/>
          </w:tcPr>
          <w:p w14:paraId="0C84E313" w14:textId="77777777" w:rsidR="00D1744D" w:rsidRPr="00E832D5" w:rsidRDefault="00D1744D" w:rsidP="00F76DF6">
            <w:pPr>
              <w:pStyle w:val="TAL"/>
              <w:rPr>
                <w:lang w:eastAsia="zh-CN"/>
              </w:rPr>
            </w:pPr>
            <w:r w:rsidRPr="00E832D5">
              <w:rPr>
                <w:lang w:eastAsia="zh-CN"/>
              </w:rPr>
              <w:t>request / response</w:t>
            </w:r>
          </w:p>
        </w:tc>
        <w:tc>
          <w:tcPr>
            <w:tcW w:w="1476" w:type="dxa"/>
          </w:tcPr>
          <w:p w14:paraId="61081595" w14:textId="77777777" w:rsidR="00D1744D" w:rsidRPr="00E832D5" w:rsidRDefault="00D1744D" w:rsidP="00F76DF6">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F76DF6">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3"/>
        <w:rPr>
          <w:lang w:eastAsia="zh-CN"/>
        </w:rPr>
      </w:pPr>
      <w:bookmarkStart w:id="252" w:name="_Toc100835081"/>
      <w:bookmarkStart w:id="253" w:name="_Toc100836797"/>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52"/>
      <w:bookmarkEnd w:id="253"/>
    </w:p>
    <w:p w14:paraId="1E915B76" w14:textId="77777777" w:rsidR="00D1744D" w:rsidRDefault="00D1744D" w:rsidP="00D1744D">
      <w:pPr>
        <w:pStyle w:val="4"/>
      </w:pPr>
      <w:bookmarkStart w:id="254" w:name="_Toc100835082"/>
      <w:bookmarkStart w:id="255" w:name="_Toc100836798"/>
      <w:r>
        <w:t>6</w:t>
      </w:r>
      <w:r w:rsidRPr="00B3056F">
        <w:t>.</w:t>
      </w:r>
      <w:r>
        <w:t>4</w:t>
      </w:r>
      <w:r w:rsidRPr="00B3056F">
        <w:t>.</w:t>
      </w:r>
      <w:r>
        <w:t>2</w:t>
      </w:r>
      <w:r w:rsidRPr="00B3056F">
        <w:t>.1</w:t>
      </w:r>
      <w:r w:rsidRPr="00B3056F">
        <w:tab/>
      </w:r>
      <w:r>
        <w:t>General</w:t>
      </w:r>
      <w:bookmarkEnd w:id="254"/>
      <w:bookmarkEnd w:id="255"/>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4"/>
      </w:pPr>
      <w:bookmarkStart w:id="256" w:name="_Toc100835083"/>
      <w:bookmarkStart w:id="257" w:name="_Toc100836799"/>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256"/>
      <w:bookmarkEnd w:id="257"/>
    </w:p>
    <w:bookmarkEnd w:id="248"/>
    <w:bookmarkEnd w:id="249"/>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2"/>
        <w:rPr>
          <w:lang w:eastAsia="zh-CN"/>
        </w:rPr>
      </w:pPr>
      <w:bookmarkStart w:id="258" w:name="_Toc100835084"/>
      <w:bookmarkStart w:id="259" w:name="_Toc100836800"/>
      <w:bookmarkStart w:id="260" w:name="_Toc93933378"/>
      <w:r>
        <w:lastRenderedPageBreak/>
        <w:t>6.5</w:t>
      </w:r>
      <w:r>
        <w:tab/>
        <w:t>IP-SM-GW</w:t>
      </w:r>
      <w:r w:rsidRPr="00140E21">
        <w:t xml:space="preserve"> </w:t>
      </w:r>
      <w:r w:rsidRPr="00140E21">
        <w:rPr>
          <w:lang w:eastAsia="zh-CN"/>
        </w:rPr>
        <w:t>service</w:t>
      </w:r>
      <w:r>
        <w:rPr>
          <w:lang w:eastAsia="zh-CN"/>
        </w:rPr>
        <w:t>s for SBI-based SMS</w:t>
      </w:r>
      <w:bookmarkEnd w:id="258"/>
      <w:bookmarkEnd w:id="259"/>
      <w:r w:rsidRPr="00140E21">
        <w:t xml:space="preserve"> </w:t>
      </w:r>
    </w:p>
    <w:p w14:paraId="4FC9C031" w14:textId="77777777" w:rsidR="00B932E0" w:rsidRDefault="00B932E0" w:rsidP="00B932E0">
      <w:pPr>
        <w:pStyle w:val="3"/>
        <w:rPr>
          <w:lang w:eastAsia="zh-CN"/>
        </w:rPr>
      </w:pPr>
      <w:bookmarkStart w:id="261" w:name="_Toc100835085"/>
      <w:bookmarkStart w:id="262" w:name="_Toc100836801"/>
      <w:r>
        <w:rPr>
          <w:rFonts w:hint="eastAsia"/>
          <w:lang w:eastAsia="zh-CN"/>
        </w:rPr>
        <w:t>6</w:t>
      </w:r>
      <w:r>
        <w:t>.</w:t>
      </w:r>
      <w:r>
        <w:rPr>
          <w:lang w:eastAsia="zh-CN"/>
        </w:rPr>
        <w:t>5</w:t>
      </w:r>
      <w:r>
        <w:t>.1</w:t>
      </w:r>
      <w:r>
        <w:tab/>
        <w:t>General</w:t>
      </w:r>
      <w:bookmarkEnd w:id="261"/>
      <w:bookmarkEnd w:id="26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B932E0" w:rsidRPr="00E832D5" w14:paraId="396C9FE7" w14:textId="77777777" w:rsidTr="00F76DF6">
        <w:tc>
          <w:tcPr>
            <w:tcW w:w="3507" w:type="dxa"/>
            <w:tcBorders>
              <w:bottom w:val="single" w:sz="4" w:space="0" w:color="auto"/>
            </w:tcBorders>
          </w:tcPr>
          <w:p w14:paraId="3930D14D" w14:textId="77777777" w:rsidR="00B932E0" w:rsidRPr="00E832D5" w:rsidRDefault="00B932E0" w:rsidP="00F76DF6">
            <w:pPr>
              <w:pStyle w:val="TAH"/>
            </w:pPr>
            <w:r w:rsidRPr="00E832D5">
              <w:t>Service Name</w:t>
            </w:r>
          </w:p>
        </w:tc>
        <w:tc>
          <w:tcPr>
            <w:tcW w:w="1906" w:type="dxa"/>
          </w:tcPr>
          <w:p w14:paraId="20DA4C8B" w14:textId="77777777" w:rsidR="00B932E0" w:rsidRPr="00E832D5" w:rsidRDefault="00B932E0" w:rsidP="00F76DF6">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F76DF6">
            <w:pPr>
              <w:pStyle w:val="TAH"/>
            </w:pPr>
            <w:r w:rsidRPr="00E832D5">
              <w:t>Operation</w:t>
            </w:r>
          </w:p>
          <w:p w14:paraId="1C69FC6C" w14:textId="77777777" w:rsidR="00B932E0" w:rsidRPr="00E832D5" w:rsidRDefault="00B932E0" w:rsidP="00F76DF6">
            <w:pPr>
              <w:pStyle w:val="TAH"/>
            </w:pPr>
            <w:r w:rsidRPr="00E832D5">
              <w:t>Semantics</w:t>
            </w:r>
          </w:p>
        </w:tc>
        <w:tc>
          <w:tcPr>
            <w:tcW w:w="1476" w:type="dxa"/>
          </w:tcPr>
          <w:p w14:paraId="2905741B" w14:textId="77777777" w:rsidR="00B932E0" w:rsidRPr="00E832D5" w:rsidRDefault="00B932E0" w:rsidP="00F76DF6">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F76DF6">
            <w:pPr>
              <w:pStyle w:val="TAH"/>
            </w:pPr>
            <w:r>
              <w:t>Service</w:t>
            </w:r>
            <w:r w:rsidRPr="00E832D5">
              <w:t xml:space="preserve"> Consumer(s)</w:t>
            </w:r>
          </w:p>
        </w:tc>
      </w:tr>
      <w:tr w:rsidR="00B932E0" w:rsidRPr="00E832D5" w14:paraId="0DD26A1D" w14:textId="77777777" w:rsidTr="00F76DF6">
        <w:tc>
          <w:tcPr>
            <w:tcW w:w="3507" w:type="dxa"/>
            <w:vMerge w:val="restart"/>
            <w:tcBorders>
              <w:top w:val="single" w:sz="4" w:space="0" w:color="auto"/>
            </w:tcBorders>
          </w:tcPr>
          <w:p w14:paraId="173F23C2" w14:textId="77777777" w:rsidR="00B932E0" w:rsidRPr="00E832D5" w:rsidRDefault="00B932E0" w:rsidP="00F76DF6">
            <w:pPr>
              <w:pStyle w:val="TAL"/>
              <w:rPr>
                <w:lang w:eastAsia="zh-CN"/>
              </w:rPr>
            </w:pPr>
            <w:r w:rsidRPr="00E832D5">
              <w:rPr>
                <w:lang w:eastAsia="zh-CN"/>
              </w:rPr>
              <w:t>SMService</w:t>
            </w:r>
          </w:p>
        </w:tc>
        <w:tc>
          <w:tcPr>
            <w:tcW w:w="1906" w:type="dxa"/>
          </w:tcPr>
          <w:p w14:paraId="6C4B7DD9" w14:textId="77777777" w:rsidR="00B932E0" w:rsidRPr="00E832D5" w:rsidRDefault="00B932E0" w:rsidP="00F76DF6">
            <w:pPr>
              <w:pStyle w:val="TAL"/>
              <w:rPr>
                <w:lang w:eastAsia="zh-CN"/>
              </w:rPr>
            </w:pPr>
            <w:r>
              <w:rPr>
                <w:lang w:eastAsia="zh-CN"/>
              </w:rPr>
              <w:t>RoutingInfo</w:t>
            </w:r>
          </w:p>
        </w:tc>
        <w:tc>
          <w:tcPr>
            <w:tcW w:w="1460" w:type="dxa"/>
          </w:tcPr>
          <w:p w14:paraId="2727ECC3" w14:textId="77777777" w:rsidR="00B932E0" w:rsidRPr="00E832D5" w:rsidRDefault="00B932E0" w:rsidP="00F76DF6">
            <w:pPr>
              <w:pStyle w:val="TAL"/>
              <w:rPr>
                <w:lang w:eastAsia="zh-CN"/>
              </w:rPr>
            </w:pPr>
            <w:r w:rsidRPr="00766BA6">
              <w:rPr>
                <w:lang w:eastAsia="zh-CN"/>
              </w:rPr>
              <w:t>request / response</w:t>
            </w:r>
          </w:p>
        </w:tc>
        <w:tc>
          <w:tcPr>
            <w:tcW w:w="1476" w:type="dxa"/>
          </w:tcPr>
          <w:p w14:paraId="41B2C34A" w14:textId="77777777" w:rsidR="00B932E0" w:rsidRPr="00E832D5" w:rsidRDefault="00B932E0" w:rsidP="00F76DF6">
            <w:pPr>
              <w:pStyle w:val="TAL"/>
              <w:rPr>
                <w:iCs/>
                <w:lang w:eastAsia="zh-CN"/>
              </w:rPr>
            </w:pPr>
            <w:r>
              <w:rPr>
                <w:lang w:eastAsia="zh-CN"/>
              </w:rPr>
              <w:t>IP-SM-GW</w:t>
            </w:r>
          </w:p>
        </w:tc>
        <w:tc>
          <w:tcPr>
            <w:tcW w:w="1508" w:type="dxa"/>
          </w:tcPr>
          <w:p w14:paraId="01FACE8B" w14:textId="77777777" w:rsidR="00B932E0" w:rsidRPr="00E832D5" w:rsidRDefault="00B932E0" w:rsidP="00F76DF6">
            <w:pPr>
              <w:pStyle w:val="TAL"/>
            </w:pPr>
            <w:r>
              <w:rPr>
                <w:rFonts w:hint="eastAsia"/>
                <w:lang w:eastAsia="zh-CN"/>
              </w:rPr>
              <w:t>U</w:t>
            </w:r>
            <w:r>
              <w:rPr>
                <w:lang w:eastAsia="zh-CN"/>
              </w:rPr>
              <w:t>DM</w:t>
            </w:r>
          </w:p>
        </w:tc>
      </w:tr>
      <w:tr w:rsidR="00B932E0" w:rsidRPr="00E832D5" w14:paraId="061964DF" w14:textId="77777777" w:rsidTr="00F76DF6">
        <w:tc>
          <w:tcPr>
            <w:tcW w:w="3507" w:type="dxa"/>
            <w:vMerge/>
            <w:tcBorders>
              <w:bottom w:val="single" w:sz="4" w:space="0" w:color="auto"/>
            </w:tcBorders>
          </w:tcPr>
          <w:p w14:paraId="5C3D962E" w14:textId="77777777" w:rsidR="00B932E0" w:rsidRPr="00E832D5" w:rsidRDefault="00B932E0" w:rsidP="00F76DF6">
            <w:pPr>
              <w:pStyle w:val="TAL"/>
              <w:rPr>
                <w:lang w:eastAsia="zh-CN"/>
              </w:rPr>
            </w:pPr>
          </w:p>
        </w:tc>
        <w:tc>
          <w:tcPr>
            <w:tcW w:w="1906" w:type="dxa"/>
          </w:tcPr>
          <w:p w14:paraId="41B743AB" w14:textId="77777777" w:rsidR="00B932E0" w:rsidRPr="00E832D5" w:rsidRDefault="00B932E0" w:rsidP="00F76DF6">
            <w:pPr>
              <w:pStyle w:val="TAL"/>
              <w:rPr>
                <w:lang w:eastAsia="zh-CN"/>
              </w:rPr>
            </w:pPr>
            <w:r>
              <w:rPr>
                <w:lang w:eastAsia="zh-CN"/>
              </w:rPr>
              <w:t>MtForwardSm</w:t>
            </w:r>
          </w:p>
        </w:tc>
        <w:tc>
          <w:tcPr>
            <w:tcW w:w="1460" w:type="dxa"/>
          </w:tcPr>
          <w:p w14:paraId="2EABD29C" w14:textId="77777777" w:rsidR="00B932E0" w:rsidRPr="00E832D5" w:rsidRDefault="00B932E0" w:rsidP="00F76DF6">
            <w:pPr>
              <w:pStyle w:val="TAL"/>
              <w:rPr>
                <w:lang w:eastAsia="zh-CN"/>
              </w:rPr>
            </w:pPr>
            <w:r w:rsidRPr="00766BA6">
              <w:rPr>
                <w:lang w:eastAsia="zh-CN"/>
              </w:rPr>
              <w:t>request / response</w:t>
            </w:r>
          </w:p>
        </w:tc>
        <w:tc>
          <w:tcPr>
            <w:tcW w:w="1476" w:type="dxa"/>
          </w:tcPr>
          <w:p w14:paraId="10BB7C32" w14:textId="77777777" w:rsidR="00B932E0" w:rsidRPr="00E832D5" w:rsidRDefault="00B932E0" w:rsidP="00F76DF6">
            <w:pPr>
              <w:pStyle w:val="TAL"/>
              <w:rPr>
                <w:lang w:eastAsia="zh-CN"/>
              </w:rPr>
            </w:pPr>
            <w:r>
              <w:rPr>
                <w:lang w:eastAsia="zh-CN"/>
              </w:rPr>
              <w:t>IP-SM-GW</w:t>
            </w:r>
          </w:p>
        </w:tc>
        <w:tc>
          <w:tcPr>
            <w:tcW w:w="1508" w:type="dxa"/>
          </w:tcPr>
          <w:p w14:paraId="0398559F" w14:textId="77777777" w:rsidR="00B932E0" w:rsidRPr="00E832D5" w:rsidRDefault="00B932E0" w:rsidP="00F76DF6">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3"/>
        <w:rPr>
          <w:lang w:eastAsia="zh-CN"/>
        </w:rPr>
      </w:pPr>
      <w:bookmarkStart w:id="263" w:name="_Toc100835086"/>
      <w:bookmarkStart w:id="264" w:name="_Toc100836802"/>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263"/>
      <w:bookmarkEnd w:id="264"/>
    </w:p>
    <w:p w14:paraId="47ED5EA2" w14:textId="77777777" w:rsidR="00B932E0" w:rsidRPr="00957262" w:rsidRDefault="00B932E0" w:rsidP="00B932E0">
      <w:pPr>
        <w:pStyle w:val="4"/>
        <w:rPr>
          <w:lang w:eastAsia="zh-CN"/>
        </w:rPr>
      </w:pPr>
      <w:bookmarkStart w:id="265" w:name="_Toc100835087"/>
      <w:bookmarkStart w:id="266" w:name="_Toc100836803"/>
      <w:r>
        <w:t>6</w:t>
      </w:r>
      <w:r w:rsidRPr="00B3056F">
        <w:t>.</w:t>
      </w:r>
      <w:r>
        <w:t>5</w:t>
      </w:r>
      <w:r w:rsidRPr="00B3056F">
        <w:t>.</w:t>
      </w:r>
      <w:r>
        <w:t>2</w:t>
      </w:r>
      <w:r w:rsidRPr="00B3056F">
        <w:t>.1</w:t>
      </w:r>
      <w:r w:rsidRPr="00B3056F">
        <w:tab/>
      </w:r>
      <w:r>
        <w:t>General</w:t>
      </w:r>
      <w:bookmarkEnd w:id="265"/>
      <w:bookmarkEnd w:id="266"/>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4"/>
      </w:pPr>
      <w:bookmarkStart w:id="267" w:name="_Toc100835088"/>
      <w:bookmarkStart w:id="268" w:name="_Toc100836804"/>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267"/>
      <w:bookmarkEnd w:id="268"/>
    </w:p>
    <w:bookmarkEnd w:id="260"/>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4"/>
      </w:pPr>
      <w:bookmarkStart w:id="269" w:name="_Toc100835089"/>
      <w:bookmarkStart w:id="270" w:name="_Toc100836805"/>
      <w:bookmarkStart w:id="271" w:name="_Toc93933381"/>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269"/>
      <w:bookmarkEnd w:id="270"/>
    </w:p>
    <w:bookmarkEnd w:id="271"/>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2"/>
      </w:pPr>
      <w:bookmarkStart w:id="272" w:name="_Toc100835090"/>
      <w:bookmarkStart w:id="273" w:name="_Toc100836806"/>
      <w:bookmarkStart w:id="274" w:name="_Toc93933382"/>
      <w:r>
        <w:t>6.6</w:t>
      </w:r>
      <w:r>
        <w:tab/>
        <w:t>SMS Router</w:t>
      </w:r>
      <w:r w:rsidRPr="00140E21">
        <w:t xml:space="preserve"> </w:t>
      </w:r>
      <w:r w:rsidRPr="00140E21">
        <w:rPr>
          <w:lang w:eastAsia="zh-CN"/>
        </w:rPr>
        <w:t>service</w:t>
      </w:r>
      <w:r>
        <w:rPr>
          <w:lang w:eastAsia="zh-CN"/>
        </w:rPr>
        <w:t>s for SBI-based SMS</w:t>
      </w:r>
      <w:bookmarkEnd w:id="272"/>
      <w:bookmarkEnd w:id="273"/>
      <w:r w:rsidRPr="00140E21">
        <w:t xml:space="preserve"> </w:t>
      </w:r>
    </w:p>
    <w:p w14:paraId="5099CA83" w14:textId="77777777" w:rsidR="00B932E0" w:rsidRDefault="00B932E0" w:rsidP="00B932E0">
      <w:pPr>
        <w:pStyle w:val="3"/>
        <w:rPr>
          <w:lang w:eastAsia="zh-CN"/>
        </w:rPr>
      </w:pPr>
      <w:bookmarkStart w:id="275" w:name="_Toc100835091"/>
      <w:bookmarkStart w:id="276" w:name="_Toc100836807"/>
      <w:r>
        <w:rPr>
          <w:rFonts w:hint="eastAsia"/>
          <w:lang w:eastAsia="zh-CN"/>
        </w:rPr>
        <w:t>6</w:t>
      </w:r>
      <w:r>
        <w:rPr>
          <w:lang w:eastAsia="zh-CN"/>
        </w:rPr>
        <w:t>.6.1</w:t>
      </w:r>
      <w:r>
        <w:rPr>
          <w:lang w:eastAsia="zh-CN"/>
        </w:rPr>
        <w:tab/>
        <w:t>General</w:t>
      </w:r>
      <w:bookmarkEnd w:id="275"/>
      <w:bookmarkEnd w:id="276"/>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lastRenderedPageBreak/>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B932E0" w:rsidRPr="00E832D5" w14:paraId="0C8E7EB9" w14:textId="77777777" w:rsidTr="00F76DF6">
        <w:tc>
          <w:tcPr>
            <w:tcW w:w="3507" w:type="dxa"/>
            <w:tcBorders>
              <w:bottom w:val="single" w:sz="4" w:space="0" w:color="auto"/>
            </w:tcBorders>
          </w:tcPr>
          <w:p w14:paraId="304353B1" w14:textId="77777777" w:rsidR="00B932E0" w:rsidRPr="00E832D5" w:rsidRDefault="00B932E0" w:rsidP="00F76DF6">
            <w:pPr>
              <w:pStyle w:val="TAH"/>
            </w:pPr>
            <w:r w:rsidRPr="00E832D5">
              <w:t>Service Name</w:t>
            </w:r>
          </w:p>
        </w:tc>
        <w:tc>
          <w:tcPr>
            <w:tcW w:w="1906" w:type="dxa"/>
          </w:tcPr>
          <w:p w14:paraId="21EE7ED3" w14:textId="77777777" w:rsidR="00B932E0" w:rsidRPr="00E832D5" w:rsidRDefault="00B932E0" w:rsidP="00F76DF6">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F76DF6">
            <w:pPr>
              <w:pStyle w:val="TAH"/>
            </w:pPr>
            <w:r w:rsidRPr="00E832D5">
              <w:t>Operation</w:t>
            </w:r>
          </w:p>
          <w:p w14:paraId="4B365247" w14:textId="77777777" w:rsidR="00B932E0" w:rsidRPr="00E832D5" w:rsidRDefault="00B932E0" w:rsidP="00F76DF6">
            <w:pPr>
              <w:pStyle w:val="TAH"/>
            </w:pPr>
            <w:r w:rsidRPr="00E832D5">
              <w:t>Semantics</w:t>
            </w:r>
          </w:p>
        </w:tc>
        <w:tc>
          <w:tcPr>
            <w:tcW w:w="1476" w:type="dxa"/>
          </w:tcPr>
          <w:p w14:paraId="7DFF38CB" w14:textId="77777777" w:rsidR="00B932E0" w:rsidRPr="00E832D5" w:rsidRDefault="00B932E0" w:rsidP="00F76DF6">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F76DF6">
            <w:pPr>
              <w:pStyle w:val="TAH"/>
            </w:pPr>
            <w:r>
              <w:t>Service</w:t>
            </w:r>
            <w:r w:rsidRPr="00E832D5">
              <w:t xml:space="preserve"> Consumer(s)</w:t>
            </w:r>
          </w:p>
        </w:tc>
      </w:tr>
      <w:tr w:rsidR="00B932E0" w:rsidRPr="00E832D5" w14:paraId="3D7FC557" w14:textId="77777777" w:rsidTr="00F76DF6">
        <w:tc>
          <w:tcPr>
            <w:tcW w:w="3507" w:type="dxa"/>
            <w:vMerge w:val="restart"/>
            <w:tcBorders>
              <w:top w:val="single" w:sz="4" w:space="0" w:color="auto"/>
            </w:tcBorders>
          </w:tcPr>
          <w:p w14:paraId="51A0299E" w14:textId="77777777" w:rsidR="00B932E0" w:rsidRPr="00E832D5" w:rsidRDefault="00B932E0" w:rsidP="00F76DF6">
            <w:pPr>
              <w:pStyle w:val="TAL"/>
              <w:rPr>
                <w:lang w:eastAsia="zh-CN"/>
              </w:rPr>
            </w:pPr>
            <w:r w:rsidRPr="00E832D5">
              <w:rPr>
                <w:lang w:eastAsia="zh-CN"/>
              </w:rPr>
              <w:t>SMService</w:t>
            </w:r>
          </w:p>
        </w:tc>
        <w:tc>
          <w:tcPr>
            <w:tcW w:w="1906" w:type="dxa"/>
          </w:tcPr>
          <w:p w14:paraId="086964E6" w14:textId="77777777" w:rsidR="00B932E0" w:rsidRPr="00E832D5" w:rsidRDefault="00B932E0" w:rsidP="00F76DF6">
            <w:pPr>
              <w:pStyle w:val="TAL"/>
              <w:rPr>
                <w:lang w:eastAsia="zh-CN"/>
              </w:rPr>
            </w:pPr>
            <w:r>
              <w:rPr>
                <w:lang w:eastAsia="zh-CN"/>
              </w:rPr>
              <w:t>RoutingInfo</w:t>
            </w:r>
          </w:p>
        </w:tc>
        <w:tc>
          <w:tcPr>
            <w:tcW w:w="1460" w:type="dxa"/>
          </w:tcPr>
          <w:p w14:paraId="4E507E81" w14:textId="77777777" w:rsidR="00B932E0" w:rsidRPr="00E832D5" w:rsidRDefault="00B932E0" w:rsidP="00F76DF6">
            <w:pPr>
              <w:pStyle w:val="TAL"/>
              <w:rPr>
                <w:lang w:eastAsia="zh-CN"/>
              </w:rPr>
            </w:pPr>
            <w:r w:rsidRPr="00766BA6">
              <w:rPr>
                <w:lang w:eastAsia="zh-CN"/>
              </w:rPr>
              <w:t>request / response</w:t>
            </w:r>
          </w:p>
        </w:tc>
        <w:tc>
          <w:tcPr>
            <w:tcW w:w="1476" w:type="dxa"/>
          </w:tcPr>
          <w:p w14:paraId="0112087D" w14:textId="77777777" w:rsidR="00B932E0" w:rsidRPr="00E832D5" w:rsidRDefault="00B932E0" w:rsidP="00F76DF6">
            <w:pPr>
              <w:pStyle w:val="TAL"/>
              <w:rPr>
                <w:iCs/>
                <w:lang w:eastAsia="zh-CN"/>
              </w:rPr>
            </w:pPr>
            <w:r>
              <w:rPr>
                <w:lang w:eastAsia="zh-CN"/>
              </w:rPr>
              <w:t>SMS Router</w:t>
            </w:r>
          </w:p>
        </w:tc>
        <w:tc>
          <w:tcPr>
            <w:tcW w:w="1508" w:type="dxa"/>
          </w:tcPr>
          <w:p w14:paraId="2BDC4CEC" w14:textId="77777777" w:rsidR="00B932E0" w:rsidRPr="00E832D5" w:rsidRDefault="00B932E0" w:rsidP="00F76DF6">
            <w:pPr>
              <w:pStyle w:val="TAL"/>
            </w:pPr>
            <w:r>
              <w:rPr>
                <w:rFonts w:hint="eastAsia"/>
                <w:lang w:eastAsia="zh-CN"/>
              </w:rPr>
              <w:t>U</w:t>
            </w:r>
            <w:r>
              <w:rPr>
                <w:lang w:eastAsia="zh-CN"/>
              </w:rPr>
              <w:t>DM</w:t>
            </w:r>
          </w:p>
        </w:tc>
      </w:tr>
      <w:tr w:rsidR="00B932E0" w:rsidRPr="00E832D5" w14:paraId="252F36B6" w14:textId="77777777" w:rsidTr="00F76DF6">
        <w:tc>
          <w:tcPr>
            <w:tcW w:w="3507" w:type="dxa"/>
            <w:vMerge/>
            <w:tcBorders>
              <w:bottom w:val="single" w:sz="4" w:space="0" w:color="auto"/>
            </w:tcBorders>
          </w:tcPr>
          <w:p w14:paraId="69C26425" w14:textId="77777777" w:rsidR="00B932E0" w:rsidRPr="00E832D5" w:rsidRDefault="00B932E0" w:rsidP="00F76DF6">
            <w:pPr>
              <w:pStyle w:val="TAL"/>
              <w:rPr>
                <w:lang w:eastAsia="zh-CN"/>
              </w:rPr>
            </w:pPr>
          </w:p>
        </w:tc>
        <w:tc>
          <w:tcPr>
            <w:tcW w:w="1906" w:type="dxa"/>
          </w:tcPr>
          <w:p w14:paraId="6188D72D" w14:textId="77777777" w:rsidR="00B932E0" w:rsidRPr="00E832D5" w:rsidRDefault="00B932E0" w:rsidP="00F76DF6">
            <w:pPr>
              <w:pStyle w:val="TAL"/>
              <w:rPr>
                <w:lang w:eastAsia="zh-CN"/>
              </w:rPr>
            </w:pPr>
            <w:r>
              <w:rPr>
                <w:lang w:eastAsia="zh-CN"/>
              </w:rPr>
              <w:t>MtForwardSm</w:t>
            </w:r>
          </w:p>
        </w:tc>
        <w:tc>
          <w:tcPr>
            <w:tcW w:w="1460" w:type="dxa"/>
          </w:tcPr>
          <w:p w14:paraId="59B3BD3A" w14:textId="77777777" w:rsidR="00B932E0" w:rsidRPr="00E832D5" w:rsidRDefault="00B932E0" w:rsidP="00F76DF6">
            <w:pPr>
              <w:pStyle w:val="TAL"/>
              <w:rPr>
                <w:lang w:eastAsia="zh-CN"/>
              </w:rPr>
            </w:pPr>
            <w:r w:rsidRPr="00766BA6">
              <w:rPr>
                <w:lang w:eastAsia="zh-CN"/>
              </w:rPr>
              <w:t>request / response</w:t>
            </w:r>
          </w:p>
        </w:tc>
        <w:tc>
          <w:tcPr>
            <w:tcW w:w="1476" w:type="dxa"/>
          </w:tcPr>
          <w:p w14:paraId="5F6F38C7" w14:textId="77777777" w:rsidR="00B932E0" w:rsidRPr="00E832D5" w:rsidRDefault="00B932E0" w:rsidP="00F76DF6">
            <w:pPr>
              <w:pStyle w:val="TAL"/>
              <w:rPr>
                <w:lang w:eastAsia="zh-CN"/>
              </w:rPr>
            </w:pPr>
            <w:r>
              <w:rPr>
                <w:lang w:eastAsia="zh-CN"/>
              </w:rPr>
              <w:t>SMS Router</w:t>
            </w:r>
          </w:p>
        </w:tc>
        <w:tc>
          <w:tcPr>
            <w:tcW w:w="1508" w:type="dxa"/>
          </w:tcPr>
          <w:p w14:paraId="48E21AE9" w14:textId="77777777" w:rsidR="00B932E0" w:rsidRPr="00E832D5" w:rsidRDefault="00B932E0" w:rsidP="00F76DF6">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3"/>
        <w:rPr>
          <w:lang w:eastAsia="zh-CN"/>
        </w:rPr>
      </w:pPr>
      <w:bookmarkStart w:id="277" w:name="_Toc100835092"/>
      <w:bookmarkStart w:id="278" w:name="_Toc100836808"/>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277"/>
      <w:bookmarkEnd w:id="278"/>
    </w:p>
    <w:p w14:paraId="538F3E85" w14:textId="77777777" w:rsidR="00B932E0" w:rsidRDefault="00B932E0" w:rsidP="00B932E0">
      <w:pPr>
        <w:pStyle w:val="4"/>
      </w:pPr>
      <w:bookmarkStart w:id="279" w:name="_Toc100835093"/>
      <w:bookmarkStart w:id="280" w:name="_Toc100836809"/>
      <w:r>
        <w:rPr>
          <w:rFonts w:hint="eastAsia"/>
        </w:rPr>
        <w:t>6</w:t>
      </w:r>
      <w:r>
        <w:t>.6.2.1</w:t>
      </w:r>
      <w:r>
        <w:tab/>
        <w:t>General</w:t>
      </w:r>
      <w:bookmarkEnd w:id="279"/>
      <w:bookmarkEnd w:id="280"/>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4"/>
      </w:pPr>
      <w:bookmarkStart w:id="281" w:name="_Toc100835094"/>
      <w:bookmarkStart w:id="282" w:name="_Toc100836810"/>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281"/>
      <w:bookmarkEnd w:id="282"/>
    </w:p>
    <w:bookmarkEnd w:id="274"/>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4"/>
      </w:pPr>
      <w:bookmarkStart w:id="283" w:name="_Toc100835095"/>
      <w:bookmarkStart w:id="284" w:name="_Toc100836811"/>
      <w:bookmarkStart w:id="285" w:name="_Toc93933385"/>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283"/>
      <w:bookmarkEnd w:id="284"/>
    </w:p>
    <w:bookmarkEnd w:id="285"/>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66462789" w14:textId="77777777" w:rsidR="00B932E0" w:rsidRDefault="00B932E0" w:rsidP="00B932E0">
      <w:pPr>
        <w:pStyle w:val="2"/>
      </w:pPr>
      <w:bookmarkStart w:id="286" w:name="_Toc100835096"/>
      <w:bookmarkStart w:id="287" w:name="_Toc100836812"/>
      <w:bookmarkStart w:id="288" w:name="_Toc89674666"/>
      <w:bookmarkStart w:id="289" w:name="_Toc93933386"/>
      <w:r>
        <w:t>6.7</w:t>
      </w:r>
      <w:r>
        <w:tab/>
        <w:t>MNP</w:t>
      </w:r>
      <w:r w:rsidRPr="00140E21">
        <w:t xml:space="preserve"> </w:t>
      </w:r>
      <w:r w:rsidRPr="00140E21">
        <w:rPr>
          <w:lang w:eastAsia="zh-CN"/>
        </w:rPr>
        <w:t>service</w:t>
      </w:r>
      <w:r>
        <w:rPr>
          <w:lang w:eastAsia="zh-CN"/>
        </w:rPr>
        <w:t>s for SBI-based SMS</w:t>
      </w:r>
      <w:bookmarkEnd w:id="286"/>
      <w:bookmarkEnd w:id="287"/>
      <w:r w:rsidRPr="00140E21">
        <w:t xml:space="preserve"> </w:t>
      </w:r>
    </w:p>
    <w:p w14:paraId="2C67AB8E" w14:textId="77777777" w:rsidR="00B932E0" w:rsidRDefault="00B932E0" w:rsidP="00B932E0">
      <w:pPr>
        <w:pStyle w:val="3"/>
        <w:rPr>
          <w:lang w:eastAsia="zh-CN"/>
        </w:rPr>
      </w:pPr>
      <w:bookmarkStart w:id="290" w:name="_Toc100835097"/>
      <w:bookmarkStart w:id="291" w:name="_Toc100836813"/>
      <w:r>
        <w:rPr>
          <w:rFonts w:hint="eastAsia"/>
          <w:lang w:eastAsia="zh-CN"/>
        </w:rPr>
        <w:t>6</w:t>
      </w:r>
      <w:r>
        <w:rPr>
          <w:lang w:eastAsia="zh-CN"/>
        </w:rPr>
        <w:t>.7.1</w:t>
      </w:r>
      <w:r>
        <w:rPr>
          <w:lang w:eastAsia="zh-CN"/>
        </w:rPr>
        <w:tab/>
        <w:t>General</w:t>
      </w:r>
      <w:bookmarkEnd w:id="290"/>
      <w:bookmarkEnd w:id="291"/>
    </w:p>
    <w:p w14:paraId="202D38EF" w14:textId="77777777" w:rsidR="00B932E0" w:rsidRPr="00AC3C0F" w:rsidRDefault="00B932E0" w:rsidP="00B932E0">
      <w:r w:rsidRPr="00AC3C0F">
        <w:t>The following table illustrates the</w:t>
      </w:r>
      <w:r>
        <w:t xml:space="preserve"> MNP</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1EDF435"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 </w:t>
      </w:r>
      <w:r>
        <w:rPr>
          <w:rFonts w:hint="eastAsia"/>
          <w:lang w:eastAsia="zh-CN"/>
        </w:rPr>
        <w:t>S</w:t>
      </w:r>
      <w:r w:rsidRPr="00AC3C0F">
        <w:t xml:space="preserve">ervices </w:t>
      </w:r>
      <w:r>
        <w:rPr>
          <w:rFonts w:hint="eastAsia"/>
          <w:lang w:eastAsia="zh-CN"/>
        </w:rPr>
        <w:t>for SBI-based SMS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B932E0" w:rsidRPr="00E832D5" w14:paraId="4EA02D5D" w14:textId="77777777" w:rsidTr="00F76DF6">
        <w:tc>
          <w:tcPr>
            <w:tcW w:w="3507" w:type="dxa"/>
            <w:tcBorders>
              <w:bottom w:val="single" w:sz="4" w:space="0" w:color="auto"/>
            </w:tcBorders>
          </w:tcPr>
          <w:p w14:paraId="20BE3E64" w14:textId="77777777" w:rsidR="00B932E0" w:rsidRPr="00E832D5" w:rsidRDefault="00B932E0" w:rsidP="00F76DF6">
            <w:pPr>
              <w:pStyle w:val="TAH"/>
            </w:pPr>
            <w:r w:rsidRPr="00E832D5">
              <w:t>Service Name</w:t>
            </w:r>
          </w:p>
        </w:tc>
        <w:tc>
          <w:tcPr>
            <w:tcW w:w="1906" w:type="dxa"/>
          </w:tcPr>
          <w:p w14:paraId="3D6C5175" w14:textId="77777777" w:rsidR="00B932E0" w:rsidRPr="00E832D5" w:rsidRDefault="00B932E0" w:rsidP="00F76DF6">
            <w:pPr>
              <w:pStyle w:val="TAH"/>
            </w:pPr>
            <w:r w:rsidRPr="00E832D5">
              <w:t>Service Operations</w:t>
            </w:r>
          </w:p>
        </w:tc>
        <w:tc>
          <w:tcPr>
            <w:tcW w:w="1460" w:type="dxa"/>
            <w:tcBorders>
              <w:bottom w:val="single" w:sz="4" w:space="0" w:color="auto"/>
            </w:tcBorders>
          </w:tcPr>
          <w:p w14:paraId="7F7DB8C9" w14:textId="77777777" w:rsidR="00B932E0" w:rsidRPr="00E832D5" w:rsidRDefault="00B932E0" w:rsidP="00F76DF6">
            <w:pPr>
              <w:pStyle w:val="TAH"/>
            </w:pPr>
            <w:r w:rsidRPr="00E832D5">
              <w:t>Operation</w:t>
            </w:r>
          </w:p>
          <w:p w14:paraId="1526FB92" w14:textId="77777777" w:rsidR="00B932E0" w:rsidRPr="00E832D5" w:rsidRDefault="00B932E0" w:rsidP="00F76DF6">
            <w:pPr>
              <w:pStyle w:val="TAH"/>
            </w:pPr>
            <w:r w:rsidRPr="00E832D5">
              <w:t>Semantics</w:t>
            </w:r>
          </w:p>
        </w:tc>
        <w:tc>
          <w:tcPr>
            <w:tcW w:w="1476" w:type="dxa"/>
          </w:tcPr>
          <w:p w14:paraId="138DCFF5" w14:textId="77777777" w:rsidR="00B932E0" w:rsidRPr="00E832D5" w:rsidRDefault="00B932E0" w:rsidP="00F76DF6">
            <w:pPr>
              <w:pStyle w:val="TAH"/>
            </w:pPr>
            <w:r>
              <w:t>Service</w:t>
            </w:r>
            <w:r w:rsidRPr="00E832D5">
              <w:t xml:space="preserve"> </w:t>
            </w:r>
            <w:r w:rsidRPr="00E832D5">
              <w:rPr>
                <w:rFonts w:hint="eastAsia"/>
                <w:lang w:eastAsia="zh-CN"/>
              </w:rPr>
              <w:t>Privider</w:t>
            </w:r>
            <w:r w:rsidRPr="00E832D5">
              <w:t>(s)</w:t>
            </w:r>
          </w:p>
        </w:tc>
        <w:tc>
          <w:tcPr>
            <w:tcW w:w="1508" w:type="dxa"/>
          </w:tcPr>
          <w:p w14:paraId="426F9B28" w14:textId="77777777" w:rsidR="00B932E0" w:rsidRPr="00E832D5" w:rsidRDefault="00B932E0" w:rsidP="00F76DF6">
            <w:pPr>
              <w:pStyle w:val="TAH"/>
            </w:pPr>
            <w:r>
              <w:t>Service</w:t>
            </w:r>
            <w:r w:rsidRPr="00E832D5">
              <w:t xml:space="preserve"> Consumer(s)</w:t>
            </w:r>
          </w:p>
        </w:tc>
      </w:tr>
      <w:tr w:rsidR="00B932E0" w:rsidRPr="00E832D5" w14:paraId="09E0B6D9" w14:textId="77777777" w:rsidTr="00F76DF6">
        <w:tc>
          <w:tcPr>
            <w:tcW w:w="3507" w:type="dxa"/>
            <w:tcBorders>
              <w:top w:val="single" w:sz="4" w:space="0" w:color="auto"/>
            </w:tcBorders>
          </w:tcPr>
          <w:p w14:paraId="71F92ED6" w14:textId="77777777" w:rsidR="00B932E0" w:rsidRPr="00E832D5" w:rsidRDefault="00B932E0" w:rsidP="00F76DF6">
            <w:pPr>
              <w:pStyle w:val="TAL"/>
              <w:rPr>
                <w:lang w:eastAsia="zh-CN"/>
              </w:rPr>
            </w:pPr>
            <w:r>
              <w:rPr>
                <w:lang w:eastAsia="zh-CN"/>
              </w:rPr>
              <w:t>NPStatus</w:t>
            </w:r>
          </w:p>
        </w:tc>
        <w:tc>
          <w:tcPr>
            <w:tcW w:w="1906" w:type="dxa"/>
          </w:tcPr>
          <w:p w14:paraId="7F86B0B7" w14:textId="77777777" w:rsidR="00B932E0" w:rsidRPr="00E832D5" w:rsidRDefault="00B932E0" w:rsidP="00F76DF6">
            <w:pPr>
              <w:pStyle w:val="TAL"/>
              <w:rPr>
                <w:lang w:eastAsia="zh-CN"/>
              </w:rPr>
            </w:pPr>
            <w:r>
              <w:rPr>
                <w:rFonts w:hint="eastAsia"/>
                <w:lang w:eastAsia="zh-CN"/>
              </w:rPr>
              <w:t>G</w:t>
            </w:r>
            <w:r>
              <w:rPr>
                <w:lang w:eastAsia="zh-CN"/>
              </w:rPr>
              <w:t>et</w:t>
            </w:r>
          </w:p>
        </w:tc>
        <w:tc>
          <w:tcPr>
            <w:tcW w:w="1460" w:type="dxa"/>
          </w:tcPr>
          <w:p w14:paraId="6D3648C0" w14:textId="77777777" w:rsidR="00B932E0" w:rsidRPr="00E832D5" w:rsidRDefault="00B932E0" w:rsidP="00F76DF6">
            <w:pPr>
              <w:pStyle w:val="TAL"/>
              <w:rPr>
                <w:lang w:eastAsia="zh-CN"/>
              </w:rPr>
            </w:pPr>
            <w:r w:rsidRPr="00E832D5">
              <w:rPr>
                <w:lang w:eastAsia="zh-CN"/>
              </w:rPr>
              <w:t>request / response</w:t>
            </w:r>
          </w:p>
        </w:tc>
        <w:tc>
          <w:tcPr>
            <w:tcW w:w="1476" w:type="dxa"/>
          </w:tcPr>
          <w:p w14:paraId="5691D9B8" w14:textId="77777777" w:rsidR="00B932E0" w:rsidRPr="00E832D5" w:rsidRDefault="00B932E0" w:rsidP="00F76DF6">
            <w:pPr>
              <w:pStyle w:val="TAL"/>
              <w:rPr>
                <w:iCs/>
                <w:lang w:eastAsia="zh-CN"/>
              </w:rPr>
            </w:pPr>
            <w:r>
              <w:rPr>
                <w:rFonts w:hint="eastAsia"/>
                <w:lang w:eastAsia="zh-CN"/>
              </w:rPr>
              <w:t>M</w:t>
            </w:r>
            <w:r>
              <w:rPr>
                <w:lang w:eastAsia="zh-CN"/>
              </w:rPr>
              <w:t>NP</w:t>
            </w:r>
          </w:p>
        </w:tc>
        <w:tc>
          <w:tcPr>
            <w:tcW w:w="1508" w:type="dxa"/>
          </w:tcPr>
          <w:p w14:paraId="345A5E4E" w14:textId="77777777" w:rsidR="00B932E0" w:rsidRPr="00E832D5" w:rsidRDefault="00B932E0" w:rsidP="00F76DF6">
            <w:pPr>
              <w:pStyle w:val="TAL"/>
            </w:pPr>
            <w:r w:rsidRPr="00140E21">
              <w:rPr>
                <w:lang w:eastAsia="zh-CN"/>
              </w:rPr>
              <w:t>SMS-GMSC</w:t>
            </w:r>
            <w:r w:rsidRPr="008D6EF6">
              <w:rPr>
                <w:rFonts w:hint="eastAsia"/>
                <w:lang w:eastAsia="zh-CN"/>
              </w:rPr>
              <w:t xml:space="preserve">, </w:t>
            </w:r>
            <w:r>
              <w:rPr>
                <w:lang w:eastAsia="zh-CN"/>
              </w:rPr>
              <w:t>SCP</w:t>
            </w:r>
          </w:p>
        </w:tc>
      </w:tr>
    </w:tbl>
    <w:p w14:paraId="07D2B687" w14:textId="77777777" w:rsidR="00B932E0" w:rsidRDefault="00B932E0" w:rsidP="00B932E0">
      <w:pPr>
        <w:pStyle w:val="3"/>
        <w:rPr>
          <w:lang w:eastAsia="zh-CN"/>
        </w:rPr>
      </w:pPr>
      <w:bookmarkStart w:id="292" w:name="_Toc100835098"/>
      <w:bookmarkStart w:id="293" w:name="_Toc100836814"/>
      <w:r>
        <w:rPr>
          <w:lang w:eastAsia="zh-CN"/>
        </w:rPr>
        <w:t>6.</w:t>
      </w:r>
      <w:r>
        <w:rPr>
          <w:rFonts w:hint="eastAsia"/>
          <w:lang w:eastAsia="zh-CN"/>
        </w:rPr>
        <w:t>7</w:t>
      </w:r>
      <w:r>
        <w:rPr>
          <w:lang w:eastAsia="zh-CN"/>
        </w:rPr>
        <w:t>.2</w:t>
      </w:r>
      <w:r>
        <w:rPr>
          <w:lang w:eastAsia="zh-CN"/>
        </w:rPr>
        <w:tab/>
      </w:r>
      <w:r w:rsidRPr="00140E21">
        <w:rPr>
          <w:lang w:eastAsia="zh-CN"/>
        </w:rPr>
        <w:t>N</w:t>
      </w:r>
      <w:r>
        <w:rPr>
          <w:lang w:eastAsia="zh-CN"/>
        </w:rPr>
        <w:t>mnp</w:t>
      </w:r>
      <w:r w:rsidRPr="00140E21">
        <w:rPr>
          <w:lang w:eastAsia="zh-CN"/>
        </w:rPr>
        <w:t>_</w:t>
      </w:r>
      <w:r w:rsidRPr="00957262">
        <w:rPr>
          <w:lang w:eastAsia="zh-CN"/>
        </w:rPr>
        <w:t>NPStatus</w:t>
      </w:r>
      <w:r w:rsidRPr="00140E21">
        <w:rPr>
          <w:lang w:eastAsia="zh-CN"/>
        </w:rPr>
        <w:t xml:space="preserve"> service</w:t>
      </w:r>
      <w:bookmarkEnd w:id="292"/>
      <w:bookmarkEnd w:id="293"/>
    </w:p>
    <w:p w14:paraId="39B11E47" w14:textId="77777777" w:rsidR="00B932E0" w:rsidRDefault="00B932E0" w:rsidP="00B932E0">
      <w:pPr>
        <w:pStyle w:val="4"/>
      </w:pPr>
      <w:bookmarkStart w:id="294" w:name="_Toc100835099"/>
      <w:bookmarkStart w:id="295" w:name="_Toc100836815"/>
      <w:r>
        <w:rPr>
          <w:rFonts w:hint="eastAsia"/>
        </w:rPr>
        <w:t>6</w:t>
      </w:r>
      <w:r>
        <w:t>.</w:t>
      </w:r>
      <w:r>
        <w:rPr>
          <w:rFonts w:hint="eastAsia"/>
        </w:rPr>
        <w:t>7</w:t>
      </w:r>
      <w:r>
        <w:t>.2.1</w:t>
      </w:r>
      <w:r>
        <w:tab/>
        <w:t>General</w:t>
      </w:r>
      <w:bookmarkEnd w:id="294"/>
      <w:bookmarkEnd w:id="295"/>
    </w:p>
    <w:p w14:paraId="5AE35D56"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5F809A63" w14:textId="77777777" w:rsidR="00B932E0" w:rsidRDefault="00B932E0" w:rsidP="00B932E0">
      <w:pPr>
        <w:pStyle w:val="4"/>
      </w:pPr>
      <w:bookmarkStart w:id="296" w:name="_Toc100835100"/>
      <w:bookmarkStart w:id="297" w:name="_Toc100836816"/>
      <w:r>
        <w:rPr>
          <w:rFonts w:hint="eastAsia"/>
        </w:rPr>
        <w:lastRenderedPageBreak/>
        <w:t>6</w:t>
      </w:r>
      <w:r>
        <w:t>.</w:t>
      </w:r>
      <w:r>
        <w:rPr>
          <w:rFonts w:hint="eastAsia"/>
        </w:rPr>
        <w:t>7</w:t>
      </w:r>
      <w:r>
        <w:t>.2.2</w:t>
      </w:r>
      <w:r>
        <w:tab/>
      </w:r>
      <w:r w:rsidRPr="00140E21">
        <w:t>N</w:t>
      </w:r>
      <w:r>
        <w:t>mnp</w:t>
      </w:r>
      <w:r w:rsidRPr="00140E21">
        <w:t>_</w:t>
      </w:r>
      <w:r w:rsidRPr="00F76DF6">
        <w:rPr>
          <w:lang w:eastAsia="en-US"/>
        </w:rPr>
        <w:t>NPStatus_</w:t>
      </w:r>
      <w:r>
        <w:t>Get</w:t>
      </w:r>
      <w:r w:rsidDel="00CF15B6">
        <w:t xml:space="preserve"> </w:t>
      </w:r>
      <w:r w:rsidRPr="00140E21">
        <w:t>service</w:t>
      </w:r>
      <w:r>
        <w:t xml:space="preserve"> operation</w:t>
      </w:r>
      <w:bookmarkEnd w:id="296"/>
      <w:bookmarkEnd w:id="297"/>
    </w:p>
    <w:bookmarkEnd w:id="288"/>
    <w:bookmarkEnd w:id="289"/>
    <w:p w14:paraId="1E8AFC3A" w14:textId="77777777" w:rsidR="00C56A82" w:rsidRPr="00140E21" w:rsidRDefault="00C56A82" w:rsidP="00C56A82">
      <w:pPr>
        <w:rPr>
          <w:b/>
          <w:lang w:eastAsia="zh-CN"/>
        </w:rPr>
      </w:pPr>
      <w:r w:rsidRPr="00140E21">
        <w:rPr>
          <w:b/>
          <w:lang w:eastAsia="zh-CN"/>
        </w:rPr>
        <w:t xml:space="preserve">Service operation name: </w:t>
      </w:r>
      <w:r w:rsidRPr="00140E21">
        <w:t>N</w:t>
      </w:r>
      <w:r>
        <w:t>mnp</w:t>
      </w:r>
      <w:r w:rsidRPr="00140E21">
        <w:t>_</w:t>
      </w:r>
      <w:r>
        <w:rPr>
          <w:iCs/>
          <w:lang w:eastAsia="zh-CN"/>
        </w:rPr>
        <w:t>NPStatus_</w:t>
      </w:r>
      <w:r>
        <w:rPr>
          <w:lang w:eastAsia="zh-CN"/>
        </w:rPr>
        <w:t>Get</w:t>
      </w:r>
    </w:p>
    <w:p w14:paraId="54FB041A" w14:textId="77777777" w:rsidR="00C56A82" w:rsidRPr="00140E21" w:rsidRDefault="00C56A82" w:rsidP="00C56A82">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3CD93AC7" w14:textId="77777777" w:rsidR="00C56A82" w:rsidRPr="00140E21" w:rsidRDefault="00C56A82" w:rsidP="00C56A82">
      <w:r w:rsidRPr="00140E21">
        <w:rPr>
          <w:b/>
        </w:rPr>
        <w:t>Inputs, Required:</w:t>
      </w:r>
      <w:r w:rsidRPr="00140E21">
        <w:t xml:space="preserve"> </w:t>
      </w:r>
      <w:r>
        <w:rPr>
          <w:lang w:eastAsia="zh-CN"/>
        </w:rPr>
        <w:t>GPSI</w:t>
      </w:r>
      <w:r>
        <w:rPr>
          <w:rFonts w:hint="eastAsia"/>
          <w:lang w:eastAsia="zh-CN"/>
        </w:rPr>
        <w:t>.</w:t>
      </w:r>
    </w:p>
    <w:p w14:paraId="74B0BC42" w14:textId="77777777" w:rsidR="00C56A82" w:rsidRPr="00140E21" w:rsidRDefault="00C56A82" w:rsidP="00C56A82">
      <w:r w:rsidRPr="00140E21">
        <w:rPr>
          <w:b/>
        </w:rPr>
        <w:t>Inputs, Optional:</w:t>
      </w:r>
      <w:r w:rsidRPr="00140E21">
        <w:t xml:space="preserve"> </w:t>
      </w:r>
      <w:r>
        <w:t>None.</w:t>
      </w:r>
    </w:p>
    <w:p w14:paraId="3B331342" w14:textId="77777777" w:rsidR="00C56A82" w:rsidRPr="00140E21" w:rsidRDefault="00C56A82" w:rsidP="00C56A82">
      <w:pPr>
        <w:rPr>
          <w:lang w:eastAsia="zh-CN"/>
        </w:rPr>
      </w:pPr>
      <w:r w:rsidRPr="00140E21">
        <w:rPr>
          <w:b/>
        </w:rPr>
        <w:t>Outputs, Required:</w:t>
      </w:r>
      <w:r w:rsidRPr="00140E21">
        <w:rPr>
          <w:lang w:eastAsia="zh-CN"/>
        </w:rPr>
        <w:t xml:space="preserve"> </w:t>
      </w:r>
      <w:r>
        <w:rPr>
          <w:lang w:eastAsia="zh-CN"/>
        </w:rPr>
        <w:t>PLMN Id</w:t>
      </w:r>
      <w:r w:rsidRPr="00140E21">
        <w:rPr>
          <w:i/>
        </w:rPr>
        <w:t>.</w:t>
      </w:r>
    </w:p>
    <w:p w14:paraId="31769861" w14:textId="77777777" w:rsidR="00C56A82" w:rsidRPr="00140E21" w:rsidRDefault="00C56A82" w:rsidP="00C56A82">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2"/>
      </w:pPr>
      <w:bookmarkStart w:id="298" w:name="_Toc100835101"/>
      <w:bookmarkStart w:id="299" w:name="_Toc100836817"/>
      <w:bookmarkStart w:id="300" w:name="_Toc93933983"/>
      <w:r>
        <w:t>6.8</w:t>
      </w:r>
      <w:r>
        <w:tab/>
        <w:t>NEF</w:t>
      </w:r>
      <w:r w:rsidRPr="00140E21">
        <w:t xml:space="preserve"> </w:t>
      </w:r>
      <w:r w:rsidRPr="00140E21">
        <w:rPr>
          <w:lang w:eastAsia="zh-CN"/>
        </w:rPr>
        <w:t>service</w:t>
      </w:r>
      <w:r>
        <w:rPr>
          <w:lang w:eastAsia="zh-CN"/>
        </w:rPr>
        <w:t>s for SBI-based SMS</w:t>
      </w:r>
      <w:bookmarkEnd w:id="298"/>
      <w:bookmarkEnd w:id="299"/>
      <w:r w:rsidRPr="00140E21">
        <w:t xml:space="preserve"> </w:t>
      </w:r>
    </w:p>
    <w:p w14:paraId="4D33E0E9" w14:textId="77777777" w:rsidR="00B932E0" w:rsidRDefault="00B932E0" w:rsidP="00B932E0">
      <w:pPr>
        <w:pStyle w:val="3"/>
        <w:rPr>
          <w:lang w:eastAsia="zh-CN"/>
        </w:rPr>
      </w:pPr>
      <w:bookmarkStart w:id="301" w:name="_Toc100835102"/>
      <w:bookmarkStart w:id="302" w:name="_Toc100836818"/>
      <w:r>
        <w:rPr>
          <w:rFonts w:hint="eastAsia"/>
          <w:lang w:eastAsia="zh-CN"/>
        </w:rPr>
        <w:t>6</w:t>
      </w:r>
      <w:r>
        <w:rPr>
          <w:lang w:eastAsia="zh-CN"/>
        </w:rPr>
        <w:t>.8.1</w:t>
      </w:r>
      <w:r>
        <w:rPr>
          <w:lang w:eastAsia="zh-CN"/>
        </w:rPr>
        <w:tab/>
        <w:t>General</w:t>
      </w:r>
      <w:bookmarkEnd w:id="301"/>
      <w:bookmarkEnd w:id="302"/>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906"/>
        <w:gridCol w:w="1460"/>
        <w:gridCol w:w="1476"/>
        <w:gridCol w:w="1508"/>
      </w:tblGrid>
      <w:tr w:rsidR="00B932E0" w:rsidRPr="00E832D5" w14:paraId="3686D24E" w14:textId="77777777" w:rsidTr="00F76DF6">
        <w:tc>
          <w:tcPr>
            <w:tcW w:w="3507" w:type="dxa"/>
            <w:tcBorders>
              <w:bottom w:val="single" w:sz="4" w:space="0" w:color="auto"/>
            </w:tcBorders>
          </w:tcPr>
          <w:p w14:paraId="3ED773AF" w14:textId="77777777" w:rsidR="00B932E0" w:rsidRPr="00E832D5" w:rsidRDefault="00B932E0" w:rsidP="00F76DF6">
            <w:pPr>
              <w:pStyle w:val="TAH"/>
            </w:pPr>
            <w:r w:rsidRPr="00E832D5">
              <w:t>Service Name</w:t>
            </w:r>
          </w:p>
        </w:tc>
        <w:tc>
          <w:tcPr>
            <w:tcW w:w="1906" w:type="dxa"/>
          </w:tcPr>
          <w:p w14:paraId="6A7DD218" w14:textId="77777777" w:rsidR="00B932E0" w:rsidRPr="00E832D5" w:rsidRDefault="00B932E0" w:rsidP="00F76DF6">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F76DF6">
            <w:pPr>
              <w:pStyle w:val="TAH"/>
            </w:pPr>
            <w:r w:rsidRPr="00E832D5">
              <w:t>Operation</w:t>
            </w:r>
          </w:p>
          <w:p w14:paraId="1373623D" w14:textId="77777777" w:rsidR="00B932E0" w:rsidRPr="00E832D5" w:rsidRDefault="00B932E0" w:rsidP="00F76DF6">
            <w:pPr>
              <w:pStyle w:val="TAH"/>
            </w:pPr>
            <w:r w:rsidRPr="00E832D5">
              <w:t>Semantics</w:t>
            </w:r>
          </w:p>
        </w:tc>
        <w:tc>
          <w:tcPr>
            <w:tcW w:w="1476" w:type="dxa"/>
          </w:tcPr>
          <w:p w14:paraId="4C8C8950" w14:textId="77777777" w:rsidR="00B932E0" w:rsidRPr="00E832D5" w:rsidRDefault="00B932E0" w:rsidP="00F76DF6">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F76DF6">
            <w:pPr>
              <w:pStyle w:val="TAH"/>
            </w:pPr>
            <w:r>
              <w:t>Service</w:t>
            </w:r>
            <w:r w:rsidRPr="00E832D5">
              <w:t xml:space="preserve"> Consumer(s)</w:t>
            </w:r>
          </w:p>
        </w:tc>
      </w:tr>
      <w:tr w:rsidR="00B932E0" w:rsidRPr="00E832D5" w14:paraId="66E2BC40" w14:textId="77777777" w:rsidTr="00F76DF6">
        <w:tc>
          <w:tcPr>
            <w:tcW w:w="3507" w:type="dxa"/>
            <w:tcBorders>
              <w:top w:val="single" w:sz="4" w:space="0" w:color="auto"/>
            </w:tcBorders>
          </w:tcPr>
          <w:p w14:paraId="6D3ECBDB" w14:textId="77777777" w:rsidR="00B932E0" w:rsidRPr="00E832D5" w:rsidRDefault="00B932E0" w:rsidP="00F76DF6">
            <w:pPr>
              <w:pStyle w:val="TAL"/>
              <w:rPr>
                <w:lang w:eastAsia="zh-CN"/>
              </w:rPr>
            </w:pPr>
            <w:r>
              <w:rPr>
                <w:lang w:eastAsia="zh-CN"/>
              </w:rPr>
              <w:t>SMService</w:t>
            </w:r>
          </w:p>
        </w:tc>
        <w:tc>
          <w:tcPr>
            <w:tcW w:w="1906" w:type="dxa"/>
          </w:tcPr>
          <w:p w14:paraId="1D1F8261" w14:textId="77777777" w:rsidR="00B932E0" w:rsidRPr="00E832D5" w:rsidRDefault="00B932E0" w:rsidP="00F76DF6">
            <w:pPr>
              <w:pStyle w:val="TAL"/>
              <w:rPr>
                <w:lang w:eastAsia="zh-CN"/>
              </w:rPr>
            </w:pPr>
            <w:r w:rsidRPr="00D84859">
              <w:rPr>
                <w:lang w:eastAsia="zh-CN"/>
              </w:rPr>
              <w:t>MoForwardSm</w:t>
            </w:r>
          </w:p>
        </w:tc>
        <w:tc>
          <w:tcPr>
            <w:tcW w:w="1460" w:type="dxa"/>
          </w:tcPr>
          <w:p w14:paraId="5CD9736A" w14:textId="77777777" w:rsidR="00B932E0" w:rsidRPr="00E832D5" w:rsidRDefault="00B932E0" w:rsidP="00F76DF6">
            <w:pPr>
              <w:pStyle w:val="TAL"/>
              <w:rPr>
                <w:lang w:eastAsia="zh-CN"/>
              </w:rPr>
            </w:pPr>
            <w:r w:rsidRPr="00E832D5">
              <w:rPr>
                <w:lang w:eastAsia="zh-CN"/>
              </w:rPr>
              <w:t>request / response</w:t>
            </w:r>
          </w:p>
        </w:tc>
        <w:tc>
          <w:tcPr>
            <w:tcW w:w="1476" w:type="dxa"/>
          </w:tcPr>
          <w:p w14:paraId="1D2DA1D8" w14:textId="77777777" w:rsidR="00B932E0" w:rsidRPr="00E832D5" w:rsidRDefault="00B932E0" w:rsidP="00F76DF6">
            <w:pPr>
              <w:pStyle w:val="TAL"/>
              <w:rPr>
                <w:iCs/>
                <w:lang w:eastAsia="zh-CN"/>
              </w:rPr>
            </w:pPr>
            <w:r>
              <w:rPr>
                <w:lang w:eastAsia="zh-CN"/>
              </w:rPr>
              <w:t>NEF</w:t>
            </w:r>
          </w:p>
        </w:tc>
        <w:tc>
          <w:tcPr>
            <w:tcW w:w="1508" w:type="dxa"/>
          </w:tcPr>
          <w:p w14:paraId="7AA6AA5D" w14:textId="77777777" w:rsidR="00B932E0" w:rsidRPr="00E832D5" w:rsidRDefault="00B932E0" w:rsidP="00F76DF6">
            <w:pPr>
              <w:pStyle w:val="TAL"/>
            </w:pPr>
            <w:r>
              <w:rPr>
                <w:lang w:eastAsia="zh-CN"/>
              </w:rPr>
              <w:t>SMS-SC</w:t>
            </w:r>
          </w:p>
        </w:tc>
      </w:tr>
    </w:tbl>
    <w:p w14:paraId="47064952" w14:textId="77777777" w:rsidR="00B932E0" w:rsidRDefault="00B932E0" w:rsidP="00B932E0">
      <w:pPr>
        <w:pStyle w:val="3"/>
        <w:rPr>
          <w:lang w:eastAsia="zh-CN"/>
        </w:rPr>
      </w:pPr>
      <w:bookmarkStart w:id="303" w:name="_Toc100835103"/>
      <w:bookmarkStart w:id="304" w:name="_Toc100836819"/>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03"/>
      <w:bookmarkEnd w:id="304"/>
    </w:p>
    <w:p w14:paraId="5737AACD" w14:textId="77777777" w:rsidR="00B932E0" w:rsidRDefault="00B932E0" w:rsidP="00B932E0">
      <w:pPr>
        <w:pStyle w:val="4"/>
      </w:pPr>
      <w:bookmarkStart w:id="305" w:name="_Toc100835104"/>
      <w:bookmarkStart w:id="306" w:name="_Toc100836820"/>
      <w:r>
        <w:rPr>
          <w:rFonts w:hint="eastAsia"/>
        </w:rPr>
        <w:t>6</w:t>
      </w:r>
      <w:r>
        <w:t>.8.2.1</w:t>
      </w:r>
      <w:r>
        <w:tab/>
        <w:t>General</w:t>
      </w:r>
      <w:bookmarkEnd w:id="305"/>
      <w:bookmarkEnd w:id="306"/>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4"/>
      </w:pPr>
      <w:bookmarkStart w:id="307" w:name="_Toc100835105"/>
      <w:bookmarkStart w:id="308" w:name="_Toc100836821"/>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07"/>
      <w:bookmarkEnd w:id="308"/>
    </w:p>
    <w:bookmarkEnd w:id="300"/>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7EBC3003" w14:textId="77777777" w:rsidR="005C1AC3" w:rsidRDefault="005C1AC3" w:rsidP="005C1AC3">
      <w:pPr>
        <w:rPr>
          <w:lang w:eastAsia="zh-CN"/>
        </w:rPr>
      </w:pPr>
      <w:r w:rsidRPr="00140E21">
        <w:rPr>
          <w:b/>
        </w:rPr>
        <w:t>Outputs, Optional:</w:t>
      </w:r>
      <w:r w:rsidRPr="00140E21">
        <w:t xml:space="preserve"> </w:t>
      </w:r>
      <w:r>
        <w:t>None</w:t>
      </w:r>
      <w:r w:rsidRPr="00140E21">
        <w:rPr>
          <w:lang w:eastAsia="zh-CN"/>
        </w:rPr>
        <w:t>.</w:t>
      </w:r>
    </w:p>
    <w:p w14:paraId="30919D92" w14:textId="77777777" w:rsidR="00D2029F" w:rsidRPr="007533A7" w:rsidRDefault="00D2029F" w:rsidP="0079778D">
      <w:pPr>
        <w:rPr>
          <w:lang w:val="en-US" w:eastAsia="zh-CN"/>
        </w:rPr>
      </w:pPr>
    </w:p>
    <w:p w14:paraId="00BECAAD" w14:textId="77777777" w:rsidR="0079778D" w:rsidRPr="004D3578" w:rsidRDefault="0079778D" w:rsidP="0079778D">
      <w:pPr>
        <w:pStyle w:val="a6"/>
      </w:pPr>
    </w:p>
    <w:p w14:paraId="3272047F" w14:textId="77777777" w:rsidR="0079778D" w:rsidRPr="00945A50" w:rsidRDefault="0079778D" w:rsidP="0079778D">
      <w:pPr>
        <w:rPr>
          <w:lang w:eastAsia="zh-CN"/>
        </w:rPr>
      </w:pPr>
      <w:r w:rsidRPr="004D3578">
        <w:rPr>
          <w:i/>
        </w:rPr>
        <w:br w:type="page"/>
      </w:r>
    </w:p>
    <w:p w14:paraId="5B235813" w14:textId="77777777" w:rsidR="0079778D" w:rsidRPr="004D3578" w:rsidRDefault="0079778D" w:rsidP="00CD3B96">
      <w:pPr>
        <w:pStyle w:val="8"/>
      </w:pPr>
      <w:bookmarkStart w:id="309" w:name="_Toc85448400"/>
      <w:bookmarkStart w:id="310" w:name="_Toc93933391"/>
      <w:bookmarkStart w:id="311" w:name="_Toc100835106"/>
      <w:bookmarkStart w:id="312" w:name="_Toc100836822"/>
      <w:r w:rsidRPr="004D3578">
        <w:lastRenderedPageBreak/>
        <w:t>Annex &lt;X&gt; (informative):</w:t>
      </w:r>
      <w:r w:rsidRPr="004D3578">
        <w:br/>
        <w:t>Change history</w:t>
      </w:r>
      <w:bookmarkEnd w:id="309"/>
      <w:bookmarkEnd w:id="310"/>
      <w:bookmarkEnd w:id="311"/>
      <w:bookmarkEnd w:id="312"/>
    </w:p>
    <w:p w14:paraId="75F6B15F" w14:textId="77777777" w:rsidR="0079778D" w:rsidRPr="00235394" w:rsidRDefault="0079778D" w:rsidP="0079778D">
      <w:pPr>
        <w:pStyle w:val="TH"/>
      </w:pPr>
      <w:bookmarkStart w:id="313" w:name="historyclause"/>
      <w:bookmarkEnd w:id="3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8144E">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800"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1094"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425"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5"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962"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8144E">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800"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1094"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425" w:type="dxa"/>
            <w:shd w:val="solid" w:color="FFFFFF" w:fill="auto"/>
          </w:tcPr>
          <w:p w14:paraId="78F08F26" w14:textId="77777777" w:rsidR="0079778D" w:rsidRPr="00E832D5" w:rsidRDefault="0079778D" w:rsidP="0088144E">
            <w:pPr>
              <w:pStyle w:val="TAL"/>
              <w:rPr>
                <w:sz w:val="16"/>
                <w:szCs w:val="16"/>
              </w:rPr>
            </w:pPr>
          </w:p>
        </w:tc>
        <w:tc>
          <w:tcPr>
            <w:tcW w:w="425"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962"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8144E">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800"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1094"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425" w:type="dxa"/>
            <w:shd w:val="solid" w:color="FFFFFF" w:fill="auto"/>
          </w:tcPr>
          <w:p w14:paraId="0922D920" w14:textId="77777777" w:rsidR="0079778D" w:rsidRPr="00E832D5" w:rsidRDefault="0079778D" w:rsidP="0088144E">
            <w:pPr>
              <w:pStyle w:val="TAL"/>
              <w:rPr>
                <w:sz w:val="16"/>
                <w:szCs w:val="16"/>
              </w:rPr>
            </w:pPr>
          </w:p>
        </w:tc>
        <w:tc>
          <w:tcPr>
            <w:tcW w:w="425"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962"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8144E">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800"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1094"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425" w:type="dxa"/>
            <w:shd w:val="solid" w:color="FFFFFF" w:fill="auto"/>
          </w:tcPr>
          <w:p w14:paraId="5FD0E328" w14:textId="77777777" w:rsidR="00250B37" w:rsidRPr="00E832D5" w:rsidRDefault="00250B37" w:rsidP="00250B37">
            <w:pPr>
              <w:pStyle w:val="TAL"/>
              <w:rPr>
                <w:sz w:val="16"/>
                <w:szCs w:val="16"/>
              </w:rPr>
            </w:pPr>
          </w:p>
        </w:tc>
        <w:tc>
          <w:tcPr>
            <w:tcW w:w="425"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962"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8144E">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800"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1094"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425" w:type="dxa"/>
            <w:shd w:val="solid" w:color="FFFFFF" w:fill="auto"/>
          </w:tcPr>
          <w:p w14:paraId="5B0BAAA4" w14:textId="77777777" w:rsidR="007533A7" w:rsidRPr="00E832D5" w:rsidRDefault="007533A7" w:rsidP="007533A7">
            <w:pPr>
              <w:pStyle w:val="TAL"/>
              <w:rPr>
                <w:sz w:val="16"/>
                <w:szCs w:val="16"/>
              </w:rPr>
            </w:pPr>
          </w:p>
        </w:tc>
        <w:tc>
          <w:tcPr>
            <w:tcW w:w="425"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962"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8144E">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800"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1094"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425" w:type="dxa"/>
            <w:shd w:val="solid" w:color="FFFFFF" w:fill="auto"/>
          </w:tcPr>
          <w:p w14:paraId="589D4152" w14:textId="77777777" w:rsidR="00E77A41" w:rsidRPr="00E832D5" w:rsidRDefault="00E77A41" w:rsidP="00E77A41">
            <w:pPr>
              <w:pStyle w:val="TAL"/>
              <w:rPr>
                <w:sz w:val="16"/>
                <w:szCs w:val="16"/>
              </w:rPr>
            </w:pPr>
          </w:p>
        </w:tc>
        <w:tc>
          <w:tcPr>
            <w:tcW w:w="425"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962"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8144E">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800"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1094"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425" w:type="dxa"/>
            <w:shd w:val="solid" w:color="FFFFFF" w:fill="auto"/>
          </w:tcPr>
          <w:p w14:paraId="53C17782" w14:textId="77777777" w:rsidR="00D52D1D" w:rsidRPr="00E832D5" w:rsidRDefault="00D52D1D" w:rsidP="00D52D1D">
            <w:pPr>
              <w:pStyle w:val="TAL"/>
              <w:rPr>
                <w:sz w:val="16"/>
                <w:szCs w:val="16"/>
              </w:rPr>
            </w:pPr>
          </w:p>
        </w:tc>
        <w:tc>
          <w:tcPr>
            <w:tcW w:w="425"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962"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bl>
    <w:p w14:paraId="6AE5F0B0" w14:textId="77777777" w:rsidR="00080512" w:rsidRDefault="00080512" w:rsidP="0079778D"/>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1F7C10" w14:textId="77777777" w:rsidR="00DC70B1" w:rsidRDefault="00DC70B1">
      <w:r>
        <w:separator/>
      </w:r>
    </w:p>
  </w:endnote>
  <w:endnote w:type="continuationSeparator" w:id="0">
    <w:p w14:paraId="27910DEB" w14:textId="77777777" w:rsidR="00DC70B1" w:rsidRDefault="00DC70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9A36F9" w:rsidRDefault="009A36F9">
    <w:pPr>
      <w:pStyle w:val="a6"/>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B4AFE2" w14:textId="77777777" w:rsidR="00DC70B1" w:rsidRDefault="00DC70B1">
      <w:r>
        <w:separator/>
      </w:r>
    </w:p>
  </w:footnote>
  <w:footnote w:type="continuationSeparator" w:id="0">
    <w:p w14:paraId="6961CAE7" w14:textId="77777777" w:rsidR="00DC70B1" w:rsidRDefault="00DC70B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232085D" w:rsidR="009A36F9" w:rsidRDefault="009A36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2A81">
      <w:rPr>
        <w:rFonts w:ascii="Arial" w:hAnsi="Arial" w:cs="Arial"/>
        <w:b/>
        <w:noProof/>
        <w:sz w:val="18"/>
        <w:szCs w:val="18"/>
      </w:rPr>
      <w:t>3GPP TS 23.540 V0.6.0 (2022-04)</w:t>
    </w:r>
    <w:r>
      <w:rPr>
        <w:rFonts w:ascii="Arial" w:hAnsi="Arial" w:cs="Arial"/>
        <w:b/>
        <w:sz w:val="18"/>
        <w:szCs w:val="18"/>
      </w:rPr>
      <w:fldChar w:fldCharType="end"/>
    </w:r>
  </w:p>
  <w:p w14:paraId="7A6BC72E" w14:textId="6F44F487" w:rsidR="009A36F9" w:rsidRDefault="009A3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72A81">
      <w:rPr>
        <w:rFonts w:ascii="Arial" w:hAnsi="Arial" w:cs="Arial"/>
        <w:b/>
        <w:noProof/>
        <w:sz w:val="18"/>
        <w:szCs w:val="18"/>
      </w:rPr>
      <w:t>2</w:t>
    </w:r>
    <w:r>
      <w:rPr>
        <w:rFonts w:ascii="Arial" w:hAnsi="Arial" w:cs="Arial"/>
        <w:b/>
        <w:sz w:val="18"/>
        <w:szCs w:val="18"/>
      </w:rPr>
      <w:fldChar w:fldCharType="end"/>
    </w:r>
  </w:p>
  <w:p w14:paraId="13C538E8" w14:textId="32FF0A91" w:rsidR="009A36F9" w:rsidRDefault="009A36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2A81">
      <w:rPr>
        <w:rFonts w:ascii="Arial" w:hAnsi="Arial" w:cs="Arial"/>
        <w:b/>
        <w:noProof/>
        <w:sz w:val="18"/>
        <w:szCs w:val="18"/>
      </w:rPr>
      <w:t>Release 17</w:t>
    </w:r>
    <w:r>
      <w:rPr>
        <w:rFonts w:ascii="Arial" w:hAnsi="Arial" w:cs="Arial"/>
        <w:b/>
        <w:sz w:val="18"/>
        <w:szCs w:val="18"/>
      </w:rPr>
      <w:fldChar w:fldCharType="end"/>
    </w:r>
  </w:p>
  <w:p w14:paraId="1024E63D" w14:textId="77777777" w:rsidR="009A36F9" w:rsidRDefault="009A36F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2B44D8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82D98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2CAAC4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C0EEF9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1DE2A8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34411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8CA3A0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08F20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67C68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77269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6"/>
  </w:num>
  <w:num w:numId="6">
    <w:abstractNumId w:val="14"/>
  </w:num>
  <w:num w:numId="7">
    <w:abstractNumId w:val="13"/>
  </w:num>
  <w:num w:numId="8">
    <w:abstractNumId w:val="17"/>
  </w:num>
  <w:num w:numId="9">
    <w:abstractNumId w:val="15"/>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0"/>
  </w:num>
  <w:num w:numId="19">
    <w:abstractNumId w:val="18"/>
  </w:num>
  <w:num w:numId="20">
    <w:abstractNumId w:val="12"/>
  </w:num>
  <w:num w:numId="21">
    <w:abstractNumId w:val="9"/>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3661F"/>
    <w:rsid w:val="00040095"/>
    <w:rsid w:val="00051834"/>
    <w:rsid w:val="00054A22"/>
    <w:rsid w:val="00060F55"/>
    <w:rsid w:val="00062023"/>
    <w:rsid w:val="000655A6"/>
    <w:rsid w:val="00072A81"/>
    <w:rsid w:val="00080512"/>
    <w:rsid w:val="000B3296"/>
    <w:rsid w:val="000C1693"/>
    <w:rsid w:val="000C47C3"/>
    <w:rsid w:val="000D58AB"/>
    <w:rsid w:val="00133525"/>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B6339"/>
    <w:rsid w:val="002C0493"/>
    <w:rsid w:val="002E00EE"/>
    <w:rsid w:val="003172DC"/>
    <w:rsid w:val="0033171C"/>
    <w:rsid w:val="0035462D"/>
    <w:rsid w:val="00356555"/>
    <w:rsid w:val="003765B8"/>
    <w:rsid w:val="003C3971"/>
    <w:rsid w:val="003E05BB"/>
    <w:rsid w:val="003F68FB"/>
    <w:rsid w:val="00410C30"/>
    <w:rsid w:val="00423334"/>
    <w:rsid w:val="004345EC"/>
    <w:rsid w:val="00441C0D"/>
    <w:rsid w:val="00454346"/>
    <w:rsid w:val="00465515"/>
    <w:rsid w:val="0049751D"/>
    <w:rsid w:val="004A3F8B"/>
    <w:rsid w:val="004C30AC"/>
    <w:rsid w:val="004D3578"/>
    <w:rsid w:val="004E213A"/>
    <w:rsid w:val="004F0988"/>
    <w:rsid w:val="004F3340"/>
    <w:rsid w:val="00522833"/>
    <w:rsid w:val="0053388B"/>
    <w:rsid w:val="00535773"/>
    <w:rsid w:val="00542693"/>
    <w:rsid w:val="00543E6C"/>
    <w:rsid w:val="00555FA0"/>
    <w:rsid w:val="00565087"/>
    <w:rsid w:val="005948C2"/>
    <w:rsid w:val="00597B11"/>
    <w:rsid w:val="005B2B04"/>
    <w:rsid w:val="005C1AC3"/>
    <w:rsid w:val="005C64CE"/>
    <w:rsid w:val="005D2E01"/>
    <w:rsid w:val="005D7526"/>
    <w:rsid w:val="005E4BB2"/>
    <w:rsid w:val="005F788A"/>
    <w:rsid w:val="00602AEA"/>
    <w:rsid w:val="00614FDF"/>
    <w:rsid w:val="0063543D"/>
    <w:rsid w:val="00647114"/>
    <w:rsid w:val="006912E9"/>
    <w:rsid w:val="006A323F"/>
    <w:rsid w:val="006B30D0"/>
    <w:rsid w:val="006C3D95"/>
    <w:rsid w:val="006D3071"/>
    <w:rsid w:val="006E4E9C"/>
    <w:rsid w:val="006E5C86"/>
    <w:rsid w:val="00701116"/>
    <w:rsid w:val="00702E44"/>
    <w:rsid w:val="0071174C"/>
    <w:rsid w:val="00713C44"/>
    <w:rsid w:val="00734A5B"/>
    <w:rsid w:val="0074026F"/>
    <w:rsid w:val="007429F6"/>
    <w:rsid w:val="00744E76"/>
    <w:rsid w:val="007533A7"/>
    <w:rsid w:val="00765EA3"/>
    <w:rsid w:val="00774DA4"/>
    <w:rsid w:val="00781F0F"/>
    <w:rsid w:val="00791D5B"/>
    <w:rsid w:val="0079778D"/>
    <w:rsid w:val="007B23DC"/>
    <w:rsid w:val="007B600E"/>
    <w:rsid w:val="007D24AF"/>
    <w:rsid w:val="007F0F4A"/>
    <w:rsid w:val="0080017D"/>
    <w:rsid w:val="008028A4"/>
    <w:rsid w:val="0081412C"/>
    <w:rsid w:val="00830747"/>
    <w:rsid w:val="008650E7"/>
    <w:rsid w:val="008768CA"/>
    <w:rsid w:val="0088144E"/>
    <w:rsid w:val="008C384C"/>
    <w:rsid w:val="008C6AAF"/>
    <w:rsid w:val="008E2D68"/>
    <w:rsid w:val="008E6756"/>
    <w:rsid w:val="0090271F"/>
    <w:rsid w:val="00902E23"/>
    <w:rsid w:val="009114D7"/>
    <w:rsid w:val="0091348E"/>
    <w:rsid w:val="00917CCB"/>
    <w:rsid w:val="009208BC"/>
    <w:rsid w:val="00924F48"/>
    <w:rsid w:val="00933FB0"/>
    <w:rsid w:val="00942EC2"/>
    <w:rsid w:val="00975715"/>
    <w:rsid w:val="009A36F9"/>
    <w:rsid w:val="009F37B7"/>
    <w:rsid w:val="009F7A1A"/>
    <w:rsid w:val="00A06E98"/>
    <w:rsid w:val="00A10F02"/>
    <w:rsid w:val="00A164B4"/>
    <w:rsid w:val="00A26956"/>
    <w:rsid w:val="00A27486"/>
    <w:rsid w:val="00A36EDE"/>
    <w:rsid w:val="00A43C5F"/>
    <w:rsid w:val="00A53724"/>
    <w:rsid w:val="00A56066"/>
    <w:rsid w:val="00A56811"/>
    <w:rsid w:val="00A73129"/>
    <w:rsid w:val="00A82346"/>
    <w:rsid w:val="00A92BA1"/>
    <w:rsid w:val="00A9375A"/>
    <w:rsid w:val="00A95A32"/>
    <w:rsid w:val="00AB15D8"/>
    <w:rsid w:val="00AB4A5D"/>
    <w:rsid w:val="00AC6BC6"/>
    <w:rsid w:val="00AD7CB4"/>
    <w:rsid w:val="00AE65E2"/>
    <w:rsid w:val="00AF1460"/>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7454"/>
    <w:rsid w:val="00BD7D31"/>
    <w:rsid w:val="00BE3255"/>
    <w:rsid w:val="00BF128E"/>
    <w:rsid w:val="00C074DD"/>
    <w:rsid w:val="00C1496A"/>
    <w:rsid w:val="00C33079"/>
    <w:rsid w:val="00C45231"/>
    <w:rsid w:val="00C551FF"/>
    <w:rsid w:val="00C56A82"/>
    <w:rsid w:val="00C72833"/>
    <w:rsid w:val="00C80F1D"/>
    <w:rsid w:val="00C91962"/>
    <w:rsid w:val="00C93F40"/>
    <w:rsid w:val="00CA3D0C"/>
    <w:rsid w:val="00CD3277"/>
    <w:rsid w:val="00CD3B96"/>
    <w:rsid w:val="00CE2D92"/>
    <w:rsid w:val="00D1744D"/>
    <w:rsid w:val="00D2029F"/>
    <w:rsid w:val="00D45B19"/>
    <w:rsid w:val="00D52D1D"/>
    <w:rsid w:val="00D57972"/>
    <w:rsid w:val="00D675A9"/>
    <w:rsid w:val="00D738D6"/>
    <w:rsid w:val="00D755EB"/>
    <w:rsid w:val="00D76048"/>
    <w:rsid w:val="00D82E6F"/>
    <w:rsid w:val="00D87E00"/>
    <w:rsid w:val="00D9134D"/>
    <w:rsid w:val="00DA7A03"/>
    <w:rsid w:val="00DB1818"/>
    <w:rsid w:val="00DB5755"/>
    <w:rsid w:val="00DC309B"/>
    <w:rsid w:val="00DC4DA2"/>
    <w:rsid w:val="00DC70B1"/>
    <w:rsid w:val="00DD284F"/>
    <w:rsid w:val="00DD4C17"/>
    <w:rsid w:val="00DD74A5"/>
    <w:rsid w:val="00DF2B1F"/>
    <w:rsid w:val="00DF62CD"/>
    <w:rsid w:val="00E0084A"/>
    <w:rsid w:val="00E16509"/>
    <w:rsid w:val="00E25579"/>
    <w:rsid w:val="00E270BF"/>
    <w:rsid w:val="00E44582"/>
    <w:rsid w:val="00E6076E"/>
    <w:rsid w:val="00E72BCC"/>
    <w:rsid w:val="00E77645"/>
    <w:rsid w:val="00E77A41"/>
    <w:rsid w:val="00E832D5"/>
    <w:rsid w:val="00E87A9D"/>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qFormat/>
    <w:rsid w:val="00CD3B96"/>
    <w:pPr>
      <w:pBdr>
        <w:top w:val="none" w:sz="0" w:space="0" w:color="auto"/>
      </w:pBdr>
      <w:spacing w:before="180"/>
      <w:outlineLvl w:val="1"/>
    </w:pPr>
    <w:rPr>
      <w:sz w:val="32"/>
    </w:rPr>
  </w:style>
  <w:style w:type="paragraph" w:styleId="3">
    <w:name w:val="heading 3"/>
    <w:basedOn w:val="2"/>
    <w:next w:val="a"/>
    <w:qFormat/>
    <w:rsid w:val="00CD3B96"/>
    <w:pPr>
      <w:spacing w:before="120"/>
      <w:outlineLvl w:val="2"/>
    </w:pPr>
    <w:rPr>
      <w:sz w:val="28"/>
    </w:rPr>
  </w:style>
  <w:style w:type="paragraph" w:styleId="4">
    <w:name w:val="heading 4"/>
    <w:basedOn w:val="3"/>
    <w:next w:val="a"/>
    <w:qFormat/>
    <w:rsid w:val="00CD3B96"/>
    <w:pPr>
      <w:ind w:left="1418" w:hanging="1418"/>
      <w:outlineLvl w:val="3"/>
    </w:pPr>
    <w:rPr>
      <w:sz w:val="24"/>
    </w:rPr>
  </w:style>
  <w:style w:type="paragraph" w:styleId="5">
    <w:name w:val="heading 5"/>
    <w:basedOn w:val="4"/>
    <w:next w:val="a"/>
    <w:qFormat/>
    <w:rsid w:val="00CD3B96"/>
    <w:pPr>
      <w:ind w:left="1701" w:hanging="1701"/>
      <w:outlineLvl w:val="4"/>
    </w:pPr>
    <w:rPr>
      <w:sz w:val="22"/>
    </w:rPr>
  </w:style>
  <w:style w:type="paragraph" w:styleId="6">
    <w:name w:val="heading 6"/>
    <w:basedOn w:val="a"/>
    <w:next w:val="a"/>
    <w:semiHidden/>
    <w:qFormat/>
    <w:rsid w:val="003E05BB"/>
    <w:pPr>
      <w:keepNext/>
      <w:keepLines/>
      <w:numPr>
        <w:ilvl w:val="5"/>
        <w:numId w:val="20"/>
      </w:numPr>
      <w:spacing w:before="120"/>
      <w:outlineLvl w:val="5"/>
    </w:pPr>
    <w:rPr>
      <w:rFonts w:ascii="Arial" w:hAnsi="Arial"/>
    </w:rPr>
  </w:style>
  <w:style w:type="paragraph" w:styleId="7">
    <w:name w:val="heading 7"/>
    <w:basedOn w:val="a"/>
    <w:next w:val="a"/>
    <w:semiHidden/>
    <w:qFormat/>
    <w:rsid w:val="003E05BB"/>
    <w:pPr>
      <w:keepNext/>
      <w:keepLines/>
      <w:numPr>
        <w:ilvl w:val="6"/>
        <w:numId w:val="20"/>
      </w:numPr>
      <w:spacing w:before="120"/>
      <w:outlineLvl w:val="6"/>
    </w:pPr>
    <w:rPr>
      <w:rFonts w:ascii="Arial" w:hAnsi="Arial"/>
    </w:rPr>
  </w:style>
  <w:style w:type="paragraph" w:styleId="8">
    <w:name w:val="heading 8"/>
    <w:basedOn w:val="1"/>
    <w:next w:val="a"/>
    <w:qFormat/>
    <w:rsid w:val="00CD3B96"/>
    <w:pPr>
      <w:ind w:left="0" w:firstLine="0"/>
      <w:outlineLvl w:val="7"/>
    </w:pPr>
  </w:style>
  <w:style w:type="paragraph" w:styleId="9">
    <w:name w:val="heading 9"/>
    <w:basedOn w:val="8"/>
    <w:next w:val="a"/>
    <w:qFormat/>
    <w:rsid w:val="00CD3B9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CD3B96"/>
    <w:pPr>
      <w:spacing w:after="120"/>
    </w:pPr>
  </w:style>
  <w:style w:type="paragraph" w:styleId="a5">
    <w:name w:val="List"/>
    <w:basedOn w:val="a"/>
    <w:rsid w:val="00CD3B96"/>
    <w:pPr>
      <w:ind w:left="283" w:hanging="283"/>
      <w:contextualSpacing/>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styleId="11">
    <w:name w:val="index 1"/>
    <w:basedOn w:val="a"/>
    <w:next w:val="a"/>
    <w:autoRedefine/>
    <w:rsid w:val="00CD3B96"/>
    <w:pPr>
      <w:spacing w:after="0"/>
      <w:ind w:left="200" w:hanging="200"/>
    </w:pPr>
  </w:style>
  <w:style w:type="character" w:customStyle="1" w:styleId="ZGSM">
    <w:name w:val="ZGSM"/>
    <w:rsid w:val="00CD3B96"/>
  </w:style>
  <w:style w:type="paragraph" w:styleId="20">
    <w:name w:val="List 2"/>
    <w:basedOn w:val="a"/>
    <w:rsid w:val="00CD3B96"/>
    <w:pPr>
      <w:ind w:left="566" w:hanging="283"/>
      <w:contextualSpacing/>
    </w:pPr>
  </w:style>
  <w:style w:type="paragraph" w:styleId="30">
    <w:name w:val="List 3"/>
    <w:basedOn w:val="a"/>
    <w:rsid w:val="00CD3B96"/>
    <w:pPr>
      <w:ind w:left="849" w:hanging="283"/>
      <w:contextualSpacing/>
    </w:pPr>
  </w:style>
  <w:style w:type="paragraph" w:customStyle="1" w:styleId="B4">
    <w:name w:val="B4"/>
    <w:basedOn w:val="40"/>
    <w:rsid w:val="00CD3B96"/>
    <w:pPr>
      <w:ind w:left="1418" w:hanging="284"/>
      <w:contextualSpacing w:val="0"/>
    </w:pPr>
  </w:style>
  <w:style w:type="paragraph" w:styleId="41">
    <w:name w:val="toc 4"/>
    <w:basedOn w:val="31"/>
    <w:uiPriority w:val="39"/>
    <w:pPr>
      <w:ind w:left="1418" w:hanging="1418"/>
    </w:pPr>
  </w:style>
  <w:style w:type="paragraph" w:styleId="31">
    <w:name w:val="toc 3"/>
    <w:basedOn w:val="21"/>
    <w:uiPriority w:val="39"/>
    <w:pPr>
      <w:ind w:left="1134" w:hanging="1134"/>
    </w:pPr>
  </w:style>
  <w:style w:type="paragraph" w:styleId="21">
    <w:name w:val="toc 2"/>
    <w:basedOn w:val="10"/>
    <w:uiPriority w:val="39"/>
    <w:pPr>
      <w:keepNext w:val="0"/>
      <w:spacing w:before="0"/>
      <w:ind w:left="851" w:hanging="851"/>
    </w:pPr>
    <w:rPr>
      <w:sz w:val="20"/>
    </w:rPr>
  </w:style>
  <w:style w:type="paragraph" w:styleId="a6">
    <w:name w:val="footer"/>
    <w:basedOn w:val="a"/>
    <w:link w:val="a7"/>
    <w:rsid w:val="003E05BB"/>
    <w:pPr>
      <w:widowControl w:val="0"/>
      <w:spacing w:after="0"/>
      <w:jc w:val="center"/>
    </w:pPr>
    <w:rPr>
      <w:rFonts w:ascii="Arial" w:hAnsi="Arial"/>
      <w:b/>
      <w:i/>
      <w:noProof/>
      <w:sz w:val="18"/>
      <w:lang w:eastAsia="ja-JP"/>
    </w:rPr>
  </w:style>
  <w:style w:type="paragraph" w:customStyle="1" w:styleId="TT">
    <w:name w:val="TT"/>
    <w:basedOn w:val="1"/>
    <w:next w:val="a"/>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a"/>
    <w:link w:val="NOZchn"/>
    <w:qFormat/>
    <w:rsid w:val="00CD3B96"/>
    <w:pPr>
      <w:keepLines/>
      <w:ind w:left="1135" w:hanging="851"/>
    </w:pPr>
  </w:style>
  <w:style w:type="paragraph" w:styleId="40">
    <w:name w:val="List 4"/>
    <w:basedOn w:val="a"/>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a"/>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50"/>
    <w:rsid w:val="00CD3B96"/>
    <w:pPr>
      <w:ind w:left="1702" w:hanging="284"/>
      <w:contextualSpacing w:val="0"/>
    </w:pPr>
  </w:style>
  <w:style w:type="paragraph" w:customStyle="1" w:styleId="EX">
    <w:name w:val="EX"/>
    <w:basedOn w:val="a"/>
    <w:link w:val="EXCar"/>
    <w:rsid w:val="00CD3B96"/>
    <w:pPr>
      <w:keepLines/>
      <w:ind w:left="1702" w:hanging="1418"/>
    </w:pPr>
  </w:style>
  <w:style w:type="paragraph" w:customStyle="1" w:styleId="FP">
    <w:name w:val="FP"/>
    <w:basedOn w:val="a"/>
    <w:rsid w:val="00CD3B96"/>
    <w:pPr>
      <w:spacing w:after="0"/>
    </w:pPr>
  </w:style>
  <w:style w:type="paragraph" w:styleId="50">
    <w:name w:val="List 5"/>
    <w:basedOn w:val="a"/>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a5"/>
    <w:link w:val="B1Char"/>
    <w:qFormat/>
    <w:rsid w:val="00CD3B96"/>
    <w:pPr>
      <w:ind w:left="568" w:hanging="284"/>
      <w:contextualSpacing w:val="0"/>
    </w:pPr>
  </w:style>
  <w:style w:type="character" w:customStyle="1" w:styleId="a4">
    <w:name w:val="正文文本 字符"/>
    <w:basedOn w:val="a0"/>
    <w:link w:val="a3"/>
    <w:rsid w:val="00CD3B96"/>
    <w:rPr>
      <w:rFonts w:eastAsia="Times New Roman"/>
      <w:lang w:val="en-GB" w:eastAsia="en-GB"/>
    </w:rPr>
  </w:style>
  <w:style w:type="paragraph" w:customStyle="1" w:styleId="EQ">
    <w:name w:val="EQ"/>
    <w:basedOn w:val="a"/>
    <w:next w:val="a"/>
    <w:rsid w:val="00CD3B96"/>
    <w:pPr>
      <w:keepLines/>
      <w:tabs>
        <w:tab w:val="center" w:pos="4536"/>
        <w:tab w:val="right" w:pos="9072"/>
      </w:tabs>
    </w:pPr>
    <w:rPr>
      <w:noProof/>
    </w:rPr>
  </w:style>
  <w:style w:type="paragraph" w:customStyle="1" w:styleId="EditorsNote">
    <w:name w:val="Editor's Note"/>
    <w:basedOn w:val="NO"/>
    <w:link w:val="EditorsNoteChar"/>
    <w:rsid w:val="00CD3B96"/>
    <w:rPr>
      <w:color w:val="FF0000"/>
    </w:rPr>
  </w:style>
  <w:style w:type="paragraph" w:customStyle="1" w:styleId="TH">
    <w:name w:val="TH"/>
    <w:basedOn w:val="a"/>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5"/>
    <w:next w:val="a"/>
    <w:rsid w:val="00CD3B96"/>
    <w:pPr>
      <w:ind w:left="1985" w:hanging="1985"/>
      <w:outlineLvl w:val="9"/>
    </w:pPr>
    <w:rPr>
      <w:sz w:val="20"/>
    </w:rPr>
  </w:style>
  <w:style w:type="paragraph" w:customStyle="1" w:styleId="TF">
    <w:name w:val="TF"/>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B2">
    <w:name w:val="B2"/>
    <w:basedOn w:val="20"/>
    <w:link w:val="B2Char"/>
    <w:rsid w:val="00CD3B96"/>
    <w:pPr>
      <w:ind w:left="851" w:hanging="284"/>
      <w:contextualSpacing w:val="0"/>
    </w:pPr>
  </w:style>
  <w:style w:type="paragraph" w:customStyle="1" w:styleId="B3">
    <w:name w:val="B3"/>
    <w:basedOn w:val="30"/>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styleId="a8">
    <w:name w:val="header"/>
    <w:basedOn w:val="a"/>
    <w:link w:val="a9"/>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a9">
    <w:name w:val="页眉 字符"/>
    <w:basedOn w:val="a0"/>
    <w:link w:val="a8"/>
    <w:rsid w:val="00CD3B96"/>
    <w:rPr>
      <w:rFonts w:eastAsia="Times New Roman"/>
      <w:lang w:val="en-GB" w:eastAsia="en-GB"/>
    </w:rPr>
  </w:style>
  <w:style w:type="paragraph" w:customStyle="1" w:styleId="Guidance">
    <w:name w:val="Guidance"/>
    <w:basedOn w:val="a"/>
    <w:rPr>
      <w:i/>
      <w:color w:val="0000FF"/>
    </w:rPr>
  </w:style>
  <w:style w:type="character" w:customStyle="1" w:styleId="a7">
    <w:name w:val="页脚 字符"/>
    <w:link w:val="a6"/>
    <w:rsid w:val="0079778D"/>
    <w:rPr>
      <w:rFonts w:ascii="Arial" w:hAnsi="Arial"/>
      <w:b/>
      <w:i/>
      <w:noProof/>
      <w:sz w:val="18"/>
      <w:lang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aa">
    <w:name w:val="Balloon Text"/>
    <w:basedOn w:val="a"/>
    <w:link w:val="ab"/>
    <w:semiHidden/>
    <w:unhideWhenUsed/>
    <w:rsid w:val="009A36F9"/>
    <w:pPr>
      <w:spacing w:after="0"/>
    </w:pPr>
    <w:rPr>
      <w:sz w:val="18"/>
      <w:szCs w:val="18"/>
    </w:rPr>
  </w:style>
  <w:style w:type="character" w:customStyle="1" w:styleId="ab">
    <w:name w:val="批注框文本 字符"/>
    <w:basedOn w:val="a0"/>
    <w:link w:val="aa"/>
    <w:semiHidden/>
    <w:rsid w:val="009A36F9"/>
    <w:rPr>
      <w:rFonts w:eastAsia="Times New Roman"/>
      <w:sz w:val="18"/>
      <w:szCs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2.vsdx"/><Relationship Id="rId26" Type="http://schemas.openxmlformats.org/officeDocument/2006/relationships/package" Target="embeddings/Microsoft_Visio___10.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11.vsdx"/><Relationship Id="rId42" Type="http://schemas.openxmlformats.org/officeDocument/2006/relationships/package" Target="embeddings/Microsoft_Visio_Drawing11.vsdx"/><Relationship Id="rId47" Type="http://schemas.openxmlformats.org/officeDocument/2006/relationships/image" Target="media/image21.emf"/><Relationship Id="rId50" Type="http://schemas.openxmlformats.org/officeDocument/2006/relationships/package" Target="embeddings/Microsoft_Visio_Drawing1416.vsdx"/><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8.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2.vsdx"/><Relationship Id="rId52" Type="http://schemas.openxmlformats.org/officeDocument/2006/relationships/package" Target="embeddings/Microsoft_Visio_Drawing15.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__6.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31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__11.vsdx"/><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012.vsdx"/><Relationship Id="rId49"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F9DD25-3379-4844-B662-8AFB5B2FE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1</Pages>
  <Words>11590</Words>
  <Characters>66065</Characters>
  <Application>Microsoft Office Word</Application>
  <DocSecurity>0</DocSecurity>
  <Lines>550</Lines>
  <Paragraphs>154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C4-222340</cp:lastModifiedBy>
  <cp:revision>18</cp:revision>
  <cp:lastPrinted>2019-02-25T14:05:00Z</cp:lastPrinted>
  <dcterms:created xsi:type="dcterms:W3CDTF">2022-04-14T02:41:00Z</dcterms:created>
  <dcterms:modified xsi:type="dcterms:W3CDTF">2022-04-14T05:53:00Z</dcterms:modified>
</cp:coreProperties>
</file>