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6F585" w14:textId="06ABC59B" w:rsidR="00E163AE" w:rsidRDefault="00E163AE" w:rsidP="00E163AE">
      <w:pPr>
        <w:pStyle w:val="CRCoverPage"/>
        <w:tabs>
          <w:tab w:val="right" w:pos="9639"/>
        </w:tabs>
        <w:spacing w:after="0"/>
        <w:rPr>
          <w:b/>
          <w:i/>
          <w:noProof/>
          <w:sz w:val="28"/>
        </w:rPr>
      </w:pPr>
      <w:r>
        <w:rPr>
          <w:b/>
          <w:noProof/>
          <w:sz w:val="24"/>
        </w:rPr>
        <w:t>3GPP TSG-</w:t>
      </w:r>
      <w:r w:rsidR="00431790">
        <w:fldChar w:fldCharType="begin"/>
      </w:r>
      <w:r w:rsidR="00431790">
        <w:instrText xml:space="preserve"> DOCPROPERTY  TSG/WGRef  \* MERGEFORMAT </w:instrText>
      </w:r>
      <w:r w:rsidR="00431790">
        <w:fldChar w:fldCharType="separate"/>
      </w:r>
      <w:r>
        <w:rPr>
          <w:b/>
          <w:noProof/>
          <w:sz w:val="24"/>
        </w:rPr>
        <w:t>CT3</w:t>
      </w:r>
      <w:r w:rsidR="00431790">
        <w:rPr>
          <w:b/>
          <w:noProof/>
          <w:sz w:val="24"/>
        </w:rPr>
        <w:fldChar w:fldCharType="end"/>
      </w:r>
      <w:r>
        <w:rPr>
          <w:b/>
          <w:noProof/>
          <w:sz w:val="24"/>
        </w:rPr>
        <w:t xml:space="preserve"> Meeting #</w:t>
      </w:r>
      <w:r w:rsidR="00431790">
        <w:fldChar w:fldCharType="begin"/>
      </w:r>
      <w:r w:rsidR="00431790">
        <w:instrText xml:space="preserve"> DOCPROPERTY  MtgSeq  \* MERGEFORMAT </w:instrText>
      </w:r>
      <w:r w:rsidR="00431790">
        <w:fldChar w:fldCharType="separate"/>
      </w:r>
      <w:r w:rsidRPr="00EB09B7">
        <w:rPr>
          <w:b/>
          <w:noProof/>
          <w:sz w:val="24"/>
        </w:rPr>
        <w:t>125</w:t>
      </w:r>
      <w:r w:rsidR="00431790">
        <w:rPr>
          <w:b/>
          <w:noProof/>
          <w:sz w:val="24"/>
        </w:rPr>
        <w:fldChar w:fldCharType="end"/>
      </w:r>
      <w:r w:rsidR="00431790">
        <w:fldChar w:fldCharType="begin"/>
      </w:r>
      <w:r w:rsidR="00431790">
        <w:instrText xml:space="preserve"> DOCPROPERTY  MtgTitle  \* MERGEFORMAT </w:instrText>
      </w:r>
      <w:r w:rsidR="00431790">
        <w:fldChar w:fldCharType="separate"/>
      </w:r>
      <w:r w:rsidR="00431790">
        <w:fldChar w:fldCharType="end"/>
      </w:r>
      <w:r>
        <w:rPr>
          <w:b/>
          <w:i/>
          <w:noProof/>
          <w:sz w:val="28"/>
        </w:rPr>
        <w:tab/>
      </w:r>
      <w:r w:rsidR="00431790">
        <w:fldChar w:fldCharType="begin"/>
      </w:r>
      <w:r w:rsidR="00431790">
        <w:instrText xml:space="preserve"> DOCPROPERTY  Tdoc#  \* MERGEFORMAT </w:instrText>
      </w:r>
      <w:r w:rsidR="00431790">
        <w:fldChar w:fldCharType="separate"/>
      </w:r>
      <w:r w:rsidRPr="00E13F3D">
        <w:rPr>
          <w:b/>
          <w:i/>
          <w:noProof/>
          <w:sz w:val="28"/>
        </w:rPr>
        <w:t>C3-225</w:t>
      </w:r>
      <w:r w:rsidR="00207DB8">
        <w:rPr>
          <w:b/>
          <w:i/>
          <w:noProof/>
          <w:sz w:val="28"/>
        </w:rPr>
        <w:t>681</w:t>
      </w:r>
      <w:r w:rsidR="00431790">
        <w:rPr>
          <w:b/>
          <w:i/>
          <w:noProof/>
          <w:sz w:val="28"/>
        </w:rPr>
        <w:fldChar w:fldCharType="end"/>
      </w:r>
    </w:p>
    <w:p w14:paraId="54C5DBD0" w14:textId="77777777" w:rsidR="00E163AE" w:rsidRDefault="00431790" w:rsidP="00E163AE">
      <w:pPr>
        <w:pStyle w:val="CRCoverPage"/>
        <w:outlineLvl w:val="0"/>
        <w:rPr>
          <w:b/>
          <w:noProof/>
          <w:sz w:val="24"/>
        </w:rPr>
      </w:pPr>
      <w:r>
        <w:fldChar w:fldCharType="begin"/>
      </w:r>
      <w:r>
        <w:instrText xml:space="preserve"> DOCPROPERTY  Location  \* MERGEFORMAT </w:instrText>
      </w:r>
      <w:r>
        <w:fldChar w:fldCharType="separate"/>
      </w:r>
      <w:r w:rsidR="00E163AE" w:rsidRPr="00BA51D9">
        <w:rPr>
          <w:b/>
          <w:noProof/>
          <w:sz w:val="24"/>
        </w:rPr>
        <w:t>Toulouse</w:t>
      </w:r>
      <w:r>
        <w:rPr>
          <w:b/>
          <w:noProof/>
          <w:sz w:val="24"/>
        </w:rPr>
        <w:fldChar w:fldCharType="end"/>
      </w:r>
      <w:r w:rsidR="00E163AE">
        <w:rPr>
          <w:b/>
          <w:noProof/>
          <w:sz w:val="24"/>
        </w:rPr>
        <w:t xml:space="preserve">, </w:t>
      </w:r>
      <w:r>
        <w:fldChar w:fldCharType="begin"/>
      </w:r>
      <w:r>
        <w:instrText xml:space="preserve"> DOCPROPERTY  Country  \* MERGEFORMAT </w:instrText>
      </w:r>
      <w:r>
        <w:fldChar w:fldCharType="separate"/>
      </w:r>
      <w:r w:rsidR="00E163AE" w:rsidRPr="00BA51D9">
        <w:rPr>
          <w:b/>
          <w:noProof/>
          <w:sz w:val="24"/>
        </w:rPr>
        <w:t>France</w:t>
      </w:r>
      <w:r>
        <w:rPr>
          <w:b/>
          <w:noProof/>
          <w:sz w:val="24"/>
        </w:rPr>
        <w:fldChar w:fldCharType="end"/>
      </w:r>
      <w:r w:rsidR="00E163AE">
        <w:rPr>
          <w:b/>
          <w:noProof/>
          <w:sz w:val="24"/>
        </w:rPr>
        <w:t xml:space="preserve">, </w:t>
      </w:r>
      <w:r>
        <w:fldChar w:fldCharType="begin"/>
      </w:r>
      <w:r>
        <w:instrText xml:space="preserve"> DOCPROPERTY  StartDate  \* MERGEFORMAT </w:instrText>
      </w:r>
      <w:r>
        <w:fldChar w:fldCharType="separate"/>
      </w:r>
      <w:r w:rsidR="00E163AE" w:rsidRPr="00BA51D9">
        <w:rPr>
          <w:b/>
          <w:noProof/>
          <w:sz w:val="24"/>
        </w:rPr>
        <w:t>14th Nov 2022</w:t>
      </w:r>
      <w:r>
        <w:rPr>
          <w:b/>
          <w:noProof/>
          <w:sz w:val="24"/>
        </w:rPr>
        <w:fldChar w:fldCharType="end"/>
      </w:r>
      <w:r w:rsidR="00E163AE">
        <w:rPr>
          <w:b/>
          <w:noProof/>
          <w:sz w:val="24"/>
        </w:rPr>
        <w:t xml:space="preserve"> - </w:t>
      </w:r>
      <w:r>
        <w:fldChar w:fldCharType="begin"/>
      </w:r>
      <w:r>
        <w:instrText xml:space="preserve"> DOCPROPERTY  EndDate  \* MERGEFORMAT </w:instrText>
      </w:r>
      <w:r>
        <w:fldChar w:fldCharType="separate"/>
      </w:r>
      <w:r w:rsidR="00E163AE"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3AE" w14:paraId="09F7040F" w14:textId="77777777" w:rsidTr="00231E3F">
        <w:tc>
          <w:tcPr>
            <w:tcW w:w="9641" w:type="dxa"/>
            <w:gridSpan w:val="9"/>
            <w:tcBorders>
              <w:top w:val="single" w:sz="4" w:space="0" w:color="auto"/>
              <w:left w:val="single" w:sz="4" w:space="0" w:color="auto"/>
              <w:right w:val="single" w:sz="4" w:space="0" w:color="auto"/>
            </w:tcBorders>
          </w:tcPr>
          <w:p w14:paraId="458E9500" w14:textId="77777777" w:rsidR="00E163AE" w:rsidRDefault="00E163AE" w:rsidP="00231E3F">
            <w:pPr>
              <w:pStyle w:val="CRCoverPage"/>
              <w:spacing w:after="0"/>
              <w:jc w:val="right"/>
              <w:rPr>
                <w:i/>
                <w:noProof/>
              </w:rPr>
            </w:pPr>
            <w:r>
              <w:rPr>
                <w:i/>
                <w:noProof/>
                <w:sz w:val="14"/>
              </w:rPr>
              <w:t>CR-Form-v12.2</w:t>
            </w:r>
          </w:p>
        </w:tc>
      </w:tr>
      <w:tr w:rsidR="00E163AE" w14:paraId="552E1B3C" w14:textId="77777777" w:rsidTr="00231E3F">
        <w:tc>
          <w:tcPr>
            <w:tcW w:w="9641" w:type="dxa"/>
            <w:gridSpan w:val="9"/>
            <w:tcBorders>
              <w:left w:val="single" w:sz="4" w:space="0" w:color="auto"/>
              <w:right w:val="single" w:sz="4" w:space="0" w:color="auto"/>
            </w:tcBorders>
          </w:tcPr>
          <w:p w14:paraId="64636BDE" w14:textId="77777777" w:rsidR="00E163AE" w:rsidRDefault="00E163AE" w:rsidP="00231E3F">
            <w:pPr>
              <w:pStyle w:val="CRCoverPage"/>
              <w:spacing w:after="0"/>
              <w:jc w:val="center"/>
              <w:rPr>
                <w:noProof/>
              </w:rPr>
            </w:pPr>
            <w:r>
              <w:rPr>
                <w:b/>
                <w:noProof/>
                <w:sz w:val="32"/>
              </w:rPr>
              <w:t>CHANGE REQUEST</w:t>
            </w:r>
          </w:p>
        </w:tc>
      </w:tr>
      <w:tr w:rsidR="00E163AE" w14:paraId="3F8B139D" w14:textId="77777777" w:rsidTr="00231E3F">
        <w:tc>
          <w:tcPr>
            <w:tcW w:w="9641" w:type="dxa"/>
            <w:gridSpan w:val="9"/>
            <w:tcBorders>
              <w:left w:val="single" w:sz="4" w:space="0" w:color="auto"/>
              <w:right w:val="single" w:sz="4" w:space="0" w:color="auto"/>
            </w:tcBorders>
          </w:tcPr>
          <w:p w14:paraId="64D7A2BD" w14:textId="77777777" w:rsidR="00E163AE" w:rsidRDefault="00E163AE" w:rsidP="00231E3F">
            <w:pPr>
              <w:pStyle w:val="CRCoverPage"/>
              <w:spacing w:after="0"/>
              <w:rPr>
                <w:noProof/>
                <w:sz w:val="8"/>
                <w:szCs w:val="8"/>
              </w:rPr>
            </w:pPr>
          </w:p>
        </w:tc>
      </w:tr>
      <w:tr w:rsidR="00E163AE" w14:paraId="0BEE4D6A" w14:textId="77777777" w:rsidTr="00231E3F">
        <w:tc>
          <w:tcPr>
            <w:tcW w:w="142" w:type="dxa"/>
            <w:tcBorders>
              <w:left w:val="single" w:sz="4" w:space="0" w:color="auto"/>
            </w:tcBorders>
          </w:tcPr>
          <w:p w14:paraId="557C378A" w14:textId="77777777" w:rsidR="00E163AE" w:rsidRDefault="00E163AE" w:rsidP="00231E3F">
            <w:pPr>
              <w:pStyle w:val="CRCoverPage"/>
              <w:spacing w:after="0"/>
              <w:jc w:val="right"/>
              <w:rPr>
                <w:noProof/>
              </w:rPr>
            </w:pPr>
          </w:p>
        </w:tc>
        <w:tc>
          <w:tcPr>
            <w:tcW w:w="1559" w:type="dxa"/>
            <w:shd w:val="pct30" w:color="FFFF00" w:fill="auto"/>
          </w:tcPr>
          <w:p w14:paraId="196B8A3E" w14:textId="77777777" w:rsidR="00E163AE" w:rsidRPr="00410371" w:rsidRDefault="00431790" w:rsidP="00231E3F">
            <w:pPr>
              <w:pStyle w:val="CRCoverPage"/>
              <w:spacing w:after="0"/>
              <w:jc w:val="right"/>
              <w:rPr>
                <w:b/>
                <w:noProof/>
                <w:sz w:val="28"/>
              </w:rPr>
            </w:pPr>
            <w:r>
              <w:fldChar w:fldCharType="begin"/>
            </w:r>
            <w:r>
              <w:instrText xml:space="preserve"> DOCPROPERTY  Spec#  \* MERGEFORMAT </w:instrText>
            </w:r>
            <w:r>
              <w:fldChar w:fldCharType="separate"/>
            </w:r>
            <w:r w:rsidR="00E163AE" w:rsidRPr="00410371">
              <w:rPr>
                <w:b/>
                <w:noProof/>
                <w:sz w:val="28"/>
              </w:rPr>
              <w:t>29.520</w:t>
            </w:r>
            <w:r>
              <w:rPr>
                <w:b/>
                <w:noProof/>
                <w:sz w:val="28"/>
              </w:rPr>
              <w:fldChar w:fldCharType="end"/>
            </w:r>
          </w:p>
        </w:tc>
        <w:tc>
          <w:tcPr>
            <w:tcW w:w="709" w:type="dxa"/>
          </w:tcPr>
          <w:p w14:paraId="4DA32F95" w14:textId="77777777" w:rsidR="00E163AE" w:rsidRDefault="00E163AE" w:rsidP="00231E3F">
            <w:pPr>
              <w:pStyle w:val="CRCoverPage"/>
              <w:spacing w:after="0"/>
              <w:jc w:val="center"/>
              <w:rPr>
                <w:noProof/>
              </w:rPr>
            </w:pPr>
            <w:r>
              <w:rPr>
                <w:b/>
                <w:noProof/>
                <w:sz w:val="28"/>
              </w:rPr>
              <w:t>CR</w:t>
            </w:r>
          </w:p>
        </w:tc>
        <w:tc>
          <w:tcPr>
            <w:tcW w:w="1276" w:type="dxa"/>
            <w:shd w:val="pct30" w:color="FFFF00" w:fill="auto"/>
          </w:tcPr>
          <w:p w14:paraId="086556C7" w14:textId="4D411C20" w:rsidR="00E163AE" w:rsidRPr="00410371" w:rsidRDefault="00207DB8" w:rsidP="00207DB8">
            <w:pPr>
              <w:pStyle w:val="CRCoverPage"/>
              <w:spacing w:after="0"/>
              <w:jc w:val="right"/>
              <w:rPr>
                <w:noProof/>
              </w:rPr>
            </w:pPr>
            <w:r w:rsidRPr="00207DB8">
              <w:rPr>
                <w:b/>
                <w:noProof/>
                <w:sz w:val="28"/>
              </w:rPr>
              <w:t>0620</w:t>
            </w:r>
          </w:p>
        </w:tc>
        <w:tc>
          <w:tcPr>
            <w:tcW w:w="709" w:type="dxa"/>
          </w:tcPr>
          <w:p w14:paraId="32BEB622" w14:textId="77777777" w:rsidR="00E163AE" w:rsidRDefault="00E163A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95E05C6" w14:textId="77777777" w:rsidR="00E163AE" w:rsidRPr="00410371" w:rsidRDefault="00431790" w:rsidP="00231E3F">
            <w:pPr>
              <w:pStyle w:val="CRCoverPage"/>
              <w:spacing w:after="0"/>
              <w:jc w:val="center"/>
              <w:rPr>
                <w:b/>
                <w:noProof/>
              </w:rPr>
            </w:pPr>
            <w:r>
              <w:fldChar w:fldCharType="begin"/>
            </w:r>
            <w:r>
              <w:instrText xml:space="preserve"> DOCPROPERTY  Revision  \* MERGEFORMAT </w:instrText>
            </w:r>
            <w:r>
              <w:fldChar w:fldCharType="separate"/>
            </w:r>
            <w:r w:rsidR="00E163AE" w:rsidRPr="00410371">
              <w:rPr>
                <w:b/>
                <w:noProof/>
                <w:sz w:val="28"/>
              </w:rPr>
              <w:t>-</w:t>
            </w:r>
            <w:r>
              <w:rPr>
                <w:b/>
                <w:noProof/>
                <w:sz w:val="28"/>
              </w:rPr>
              <w:fldChar w:fldCharType="end"/>
            </w:r>
          </w:p>
        </w:tc>
        <w:tc>
          <w:tcPr>
            <w:tcW w:w="2410" w:type="dxa"/>
          </w:tcPr>
          <w:p w14:paraId="07106B74" w14:textId="77777777" w:rsidR="00E163AE" w:rsidRDefault="00E163A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6F18C" w14:textId="77777777" w:rsidR="00E163AE" w:rsidRPr="00410371" w:rsidRDefault="00431790" w:rsidP="00231E3F">
            <w:pPr>
              <w:pStyle w:val="CRCoverPage"/>
              <w:spacing w:after="0"/>
              <w:jc w:val="center"/>
              <w:rPr>
                <w:noProof/>
                <w:sz w:val="28"/>
              </w:rPr>
            </w:pPr>
            <w:r>
              <w:fldChar w:fldCharType="begin"/>
            </w:r>
            <w:r>
              <w:instrText xml:space="preserve"> DOCPROPERTY  Version  \* MERGEFORMAT </w:instrText>
            </w:r>
            <w:r>
              <w:fldChar w:fldCharType="separate"/>
            </w:r>
            <w:r w:rsidR="00E163AE" w:rsidRPr="00410371">
              <w:rPr>
                <w:b/>
                <w:noProof/>
                <w:sz w:val="28"/>
              </w:rPr>
              <w:t>17.8.0</w:t>
            </w:r>
            <w:r>
              <w:rPr>
                <w:b/>
                <w:noProof/>
                <w:sz w:val="28"/>
              </w:rPr>
              <w:fldChar w:fldCharType="end"/>
            </w:r>
          </w:p>
        </w:tc>
        <w:tc>
          <w:tcPr>
            <w:tcW w:w="143" w:type="dxa"/>
            <w:tcBorders>
              <w:right w:val="single" w:sz="4" w:space="0" w:color="auto"/>
            </w:tcBorders>
          </w:tcPr>
          <w:p w14:paraId="6B9D485F" w14:textId="77777777" w:rsidR="00E163AE" w:rsidRDefault="00E163AE" w:rsidP="00231E3F">
            <w:pPr>
              <w:pStyle w:val="CRCoverPage"/>
              <w:spacing w:after="0"/>
              <w:rPr>
                <w:noProof/>
              </w:rPr>
            </w:pPr>
          </w:p>
        </w:tc>
      </w:tr>
      <w:tr w:rsidR="00E163AE" w14:paraId="745B178F" w14:textId="77777777" w:rsidTr="00231E3F">
        <w:tc>
          <w:tcPr>
            <w:tcW w:w="9641" w:type="dxa"/>
            <w:gridSpan w:val="9"/>
            <w:tcBorders>
              <w:left w:val="single" w:sz="4" w:space="0" w:color="auto"/>
              <w:right w:val="single" w:sz="4" w:space="0" w:color="auto"/>
            </w:tcBorders>
          </w:tcPr>
          <w:p w14:paraId="501C9A5F" w14:textId="77777777" w:rsidR="00E163AE" w:rsidRDefault="00E163AE" w:rsidP="00231E3F">
            <w:pPr>
              <w:pStyle w:val="CRCoverPage"/>
              <w:spacing w:after="0"/>
              <w:rPr>
                <w:noProof/>
              </w:rPr>
            </w:pPr>
          </w:p>
        </w:tc>
      </w:tr>
      <w:tr w:rsidR="00E163AE" w14:paraId="5574856B" w14:textId="77777777" w:rsidTr="00231E3F">
        <w:tc>
          <w:tcPr>
            <w:tcW w:w="9641" w:type="dxa"/>
            <w:gridSpan w:val="9"/>
            <w:tcBorders>
              <w:top w:val="single" w:sz="4" w:space="0" w:color="auto"/>
            </w:tcBorders>
          </w:tcPr>
          <w:p w14:paraId="65A3BC1D" w14:textId="77777777" w:rsidR="00E163AE" w:rsidRPr="00F25D98" w:rsidRDefault="00E163A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3AE" w14:paraId="171387F9" w14:textId="77777777" w:rsidTr="00231E3F">
        <w:tc>
          <w:tcPr>
            <w:tcW w:w="9641" w:type="dxa"/>
            <w:gridSpan w:val="9"/>
          </w:tcPr>
          <w:p w14:paraId="722F2E63" w14:textId="77777777" w:rsidR="00E163AE" w:rsidRDefault="00E163AE" w:rsidP="00231E3F">
            <w:pPr>
              <w:pStyle w:val="CRCoverPage"/>
              <w:spacing w:after="0"/>
              <w:rPr>
                <w:noProof/>
                <w:sz w:val="8"/>
                <w:szCs w:val="8"/>
              </w:rPr>
            </w:pPr>
          </w:p>
        </w:tc>
      </w:tr>
    </w:tbl>
    <w:p w14:paraId="6354269C" w14:textId="77777777" w:rsidR="00E163AE" w:rsidRDefault="00E163AE" w:rsidP="00E1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3AE" w14:paraId="0BD5D48C" w14:textId="77777777" w:rsidTr="00231E3F">
        <w:tc>
          <w:tcPr>
            <w:tcW w:w="2835" w:type="dxa"/>
          </w:tcPr>
          <w:p w14:paraId="2E5A0FA1" w14:textId="77777777" w:rsidR="00E163AE" w:rsidRDefault="00E163AE" w:rsidP="00231E3F">
            <w:pPr>
              <w:pStyle w:val="CRCoverPage"/>
              <w:tabs>
                <w:tab w:val="right" w:pos="2751"/>
              </w:tabs>
              <w:spacing w:after="0"/>
              <w:rPr>
                <w:b/>
                <w:i/>
                <w:noProof/>
              </w:rPr>
            </w:pPr>
            <w:r>
              <w:rPr>
                <w:b/>
                <w:i/>
                <w:noProof/>
              </w:rPr>
              <w:t>Proposed change affects:</w:t>
            </w:r>
          </w:p>
        </w:tc>
        <w:tc>
          <w:tcPr>
            <w:tcW w:w="1418" w:type="dxa"/>
          </w:tcPr>
          <w:p w14:paraId="50166EFA" w14:textId="77777777" w:rsidR="00E163AE" w:rsidRDefault="00E163A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C3E59" w14:textId="77777777" w:rsidR="00E163AE" w:rsidRDefault="00E163AE" w:rsidP="00231E3F">
            <w:pPr>
              <w:pStyle w:val="CRCoverPage"/>
              <w:spacing w:after="0"/>
              <w:jc w:val="center"/>
              <w:rPr>
                <w:b/>
                <w:caps/>
                <w:noProof/>
              </w:rPr>
            </w:pPr>
          </w:p>
        </w:tc>
        <w:tc>
          <w:tcPr>
            <w:tcW w:w="709" w:type="dxa"/>
            <w:tcBorders>
              <w:left w:val="single" w:sz="4" w:space="0" w:color="auto"/>
            </w:tcBorders>
          </w:tcPr>
          <w:p w14:paraId="75E0816B" w14:textId="77777777" w:rsidR="00E163AE" w:rsidRDefault="00E163A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1E2B4" w14:textId="77777777" w:rsidR="00E163AE" w:rsidRDefault="00E163AE" w:rsidP="00231E3F">
            <w:pPr>
              <w:pStyle w:val="CRCoverPage"/>
              <w:spacing w:after="0"/>
              <w:jc w:val="center"/>
              <w:rPr>
                <w:b/>
                <w:caps/>
                <w:noProof/>
              </w:rPr>
            </w:pPr>
          </w:p>
        </w:tc>
        <w:tc>
          <w:tcPr>
            <w:tcW w:w="2126" w:type="dxa"/>
          </w:tcPr>
          <w:p w14:paraId="4EF2DE8B" w14:textId="77777777" w:rsidR="00E163AE" w:rsidRDefault="00E163A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05B74" w14:textId="77777777" w:rsidR="00E163AE" w:rsidRDefault="00E163AE" w:rsidP="00231E3F">
            <w:pPr>
              <w:pStyle w:val="CRCoverPage"/>
              <w:spacing w:after="0"/>
              <w:jc w:val="center"/>
              <w:rPr>
                <w:b/>
                <w:caps/>
                <w:noProof/>
              </w:rPr>
            </w:pPr>
          </w:p>
        </w:tc>
        <w:tc>
          <w:tcPr>
            <w:tcW w:w="1418" w:type="dxa"/>
            <w:tcBorders>
              <w:left w:val="nil"/>
            </w:tcBorders>
          </w:tcPr>
          <w:p w14:paraId="63D14CA0" w14:textId="77777777" w:rsidR="00E163AE" w:rsidRDefault="00E163A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58E02" w14:textId="518B6263" w:rsidR="00E163AE" w:rsidRDefault="00E163AE" w:rsidP="00231E3F">
            <w:pPr>
              <w:pStyle w:val="CRCoverPage"/>
              <w:spacing w:after="0"/>
              <w:jc w:val="center"/>
              <w:rPr>
                <w:b/>
                <w:bCs/>
                <w:caps/>
                <w:noProof/>
              </w:rPr>
            </w:pPr>
            <w:r>
              <w:rPr>
                <w:b/>
                <w:bCs/>
                <w:caps/>
                <w:noProof/>
              </w:rPr>
              <w:t>X</w:t>
            </w:r>
          </w:p>
        </w:tc>
      </w:tr>
    </w:tbl>
    <w:p w14:paraId="2547AF0A" w14:textId="77777777" w:rsidR="00E163AE" w:rsidRDefault="00E163AE" w:rsidP="00E1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3AE" w14:paraId="51D8DD35" w14:textId="77777777" w:rsidTr="00231E3F">
        <w:tc>
          <w:tcPr>
            <w:tcW w:w="9640" w:type="dxa"/>
            <w:gridSpan w:val="11"/>
          </w:tcPr>
          <w:p w14:paraId="4A12E49B" w14:textId="77777777" w:rsidR="00E163AE" w:rsidRDefault="00E163AE" w:rsidP="00231E3F">
            <w:pPr>
              <w:pStyle w:val="CRCoverPage"/>
              <w:spacing w:after="0"/>
              <w:rPr>
                <w:noProof/>
                <w:sz w:val="8"/>
                <w:szCs w:val="8"/>
              </w:rPr>
            </w:pPr>
          </w:p>
        </w:tc>
      </w:tr>
      <w:tr w:rsidR="00E163AE" w14:paraId="2293B6BE" w14:textId="77777777" w:rsidTr="00231E3F">
        <w:tc>
          <w:tcPr>
            <w:tcW w:w="1843" w:type="dxa"/>
            <w:tcBorders>
              <w:top w:val="single" w:sz="4" w:space="0" w:color="auto"/>
              <w:left w:val="single" w:sz="4" w:space="0" w:color="auto"/>
            </w:tcBorders>
          </w:tcPr>
          <w:p w14:paraId="07AB1E5D" w14:textId="77777777" w:rsidR="00E163AE" w:rsidRDefault="00E163A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B87CAC" w14:textId="6795E131" w:rsidR="00E163AE" w:rsidRDefault="00431790" w:rsidP="00231E3F">
            <w:pPr>
              <w:pStyle w:val="CRCoverPage"/>
              <w:spacing w:after="0"/>
              <w:ind w:left="100"/>
              <w:rPr>
                <w:noProof/>
              </w:rPr>
            </w:pPr>
            <w:r>
              <w:fldChar w:fldCharType="begin"/>
            </w:r>
            <w:r>
              <w:instrText xml:space="preserve"> DOCPROPERTY  CrTitle  \* MERGEFORMAT </w:instrText>
            </w:r>
            <w:r>
              <w:fldChar w:fldCharType="separate"/>
            </w:r>
            <w:r w:rsidR="00E163AE">
              <w:t xml:space="preserve">User consent </w:t>
            </w:r>
            <w:r w:rsidR="00056B68">
              <w:t>enhancements</w:t>
            </w:r>
            <w:r w:rsidR="00E163AE">
              <w:t xml:space="preserve"> for NWDAF data management</w:t>
            </w:r>
            <w:r>
              <w:fldChar w:fldCharType="end"/>
            </w:r>
          </w:p>
        </w:tc>
      </w:tr>
      <w:tr w:rsidR="00E163AE" w14:paraId="1888FD69" w14:textId="77777777" w:rsidTr="00231E3F">
        <w:tc>
          <w:tcPr>
            <w:tcW w:w="1843" w:type="dxa"/>
            <w:tcBorders>
              <w:left w:val="single" w:sz="4" w:space="0" w:color="auto"/>
            </w:tcBorders>
          </w:tcPr>
          <w:p w14:paraId="17D64BDA" w14:textId="77777777" w:rsidR="00E163AE" w:rsidRDefault="00E163AE" w:rsidP="00231E3F">
            <w:pPr>
              <w:pStyle w:val="CRCoverPage"/>
              <w:spacing w:after="0"/>
              <w:rPr>
                <w:b/>
                <w:i/>
                <w:noProof/>
                <w:sz w:val="8"/>
                <w:szCs w:val="8"/>
              </w:rPr>
            </w:pPr>
          </w:p>
        </w:tc>
        <w:tc>
          <w:tcPr>
            <w:tcW w:w="7797" w:type="dxa"/>
            <w:gridSpan w:val="10"/>
            <w:tcBorders>
              <w:right w:val="single" w:sz="4" w:space="0" w:color="auto"/>
            </w:tcBorders>
          </w:tcPr>
          <w:p w14:paraId="13289FD9" w14:textId="77777777" w:rsidR="00E163AE" w:rsidRDefault="00E163AE" w:rsidP="00231E3F">
            <w:pPr>
              <w:pStyle w:val="CRCoverPage"/>
              <w:spacing w:after="0"/>
              <w:rPr>
                <w:noProof/>
                <w:sz w:val="8"/>
                <w:szCs w:val="8"/>
              </w:rPr>
            </w:pPr>
          </w:p>
        </w:tc>
      </w:tr>
      <w:tr w:rsidR="00E163AE" w:rsidRPr="00431790" w14:paraId="07A5A1D3" w14:textId="77777777" w:rsidTr="00231E3F">
        <w:tc>
          <w:tcPr>
            <w:tcW w:w="1843" w:type="dxa"/>
            <w:tcBorders>
              <w:left w:val="single" w:sz="4" w:space="0" w:color="auto"/>
            </w:tcBorders>
          </w:tcPr>
          <w:p w14:paraId="5A6E53C0" w14:textId="77777777" w:rsidR="00E163AE" w:rsidRDefault="00E163A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FC5D7" w14:textId="77AB0EED" w:rsidR="00E163AE" w:rsidRPr="00431790" w:rsidRDefault="00431790" w:rsidP="00231E3F">
            <w:pPr>
              <w:pStyle w:val="CRCoverPage"/>
              <w:spacing w:after="0"/>
              <w:ind w:left="100"/>
              <w:rPr>
                <w:noProof/>
              </w:rPr>
            </w:pPr>
            <w:r>
              <w:fldChar w:fldCharType="begin"/>
            </w:r>
            <w:r w:rsidRPr="00431790">
              <w:instrText xml:space="preserve"> DOCPROPERTY  SourceIfWg  \* MERGEFORMAT </w:instrText>
            </w:r>
            <w:r>
              <w:fldChar w:fldCharType="separate"/>
            </w:r>
            <w:r w:rsidR="00E163AE" w:rsidRPr="00431790">
              <w:rPr>
                <w:noProof/>
              </w:rPr>
              <w:t>Nokia, Nokia Shanghai Bell</w:t>
            </w:r>
            <w:r>
              <w:rPr>
                <w:noProof/>
              </w:rPr>
              <w:fldChar w:fldCharType="end"/>
            </w:r>
            <w:r w:rsidRPr="00431790">
              <w:rPr>
                <w:noProof/>
              </w:rPr>
              <w:t>, Ericsson</w:t>
            </w:r>
          </w:p>
        </w:tc>
      </w:tr>
      <w:tr w:rsidR="00E163AE" w14:paraId="57B3C76F" w14:textId="77777777" w:rsidTr="00231E3F">
        <w:tc>
          <w:tcPr>
            <w:tcW w:w="1843" w:type="dxa"/>
            <w:tcBorders>
              <w:left w:val="single" w:sz="4" w:space="0" w:color="auto"/>
            </w:tcBorders>
          </w:tcPr>
          <w:p w14:paraId="783DD186" w14:textId="77777777" w:rsidR="00E163AE" w:rsidRDefault="00E163A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BF285" w14:textId="1DAD621C" w:rsidR="00E163AE" w:rsidRDefault="00E163AE" w:rsidP="00231E3F">
            <w:pPr>
              <w:pStyle w:val="CRCoverPage"/>
              <w:spacing w:after="0"/>
              <w:ind w:left="100"/>
              <w:rPr>
                <w:noProof/>
              </w:rPr>
            </w:pPr>
            <w:r>
              <w:t>C3</w:t>
            </w:r>
            <w:r w:rsidR="00431790">
              <w:fldChar w:fldCharType="begin"/>
            </w:r>
            <w:r w:rsidR="00431790">
              <w:instrText xml:space="preserve"> DOCPROPERTY  SourceIfTsg  \* MERGEFORMAT </w:instrText>
            </w:r>
            <w:r w:rsidR="00431790">
              <w:fldChar w:fldCharType="separate"/>
            </w:r>
            <w:r w:rsidR="00431790">
              <w:fldChar w:fldCharType="end"/>
            </w:r>
          </w:p>
        </w:tc>
      </w:tr>
      <w:tr w:rsidR="00E163AE" w14:paraId="3DC659DC" w14:textId="77777777" w:rsidTr="00231E3F">
        <w:tc>
          <w:tcPr>
            <w:tcW w:w="1843" w:type="dxa"/>
            <w:tcBorders>
              <w:left w:val="single" w:sz="4" w:space="0" w:color="auto"/>
            </w:tcBorders>
          </w:tcPr>
          <w:p w14:paraId="26F6D58D" w14:textId="77777777" w:rsidR="00E163AE" w:rsidRDefault="00E163AE" w:rsidP="00231E3F">
            <w:pPr>
              <w:pStyle w:val="CRCoverPage"/>
              <w:spacing w:after="0"/>
              <w:rPr>
                <w:b/>
                <w:i/>
                <w:noProof/>
                <w:sz w:val="8"/>
                <w:szCs w:val="8"/>
              </w:rPr>
            </w:pPr>
          </w:p>
        </w:tc>
        <w:tc>
          <w:tcPr>
            <w:tcW w:w="7797" w:type="dxa"/>
            <w:gridSpan w:val="10"/>
            <w:tcBorders>
              <w:right w:val="single" w:sz="4" w:space="0" w:color="auto"/>
            </w:tcBorders>
          </w:tcPr>
          <w:p w14:paraId="666B4F19" w14:textId="77777777" w:rsidR="00E163AE" w:rsidRDefault="00E163AE" w:rsidP="00231E3F">
            <w:pPr>
              <w:pStyle w:val="CRCoverPage"/>
              <w:spacing w:after="0"/>
              <w:rPr>
                <w:noProof/>
                <w:sz w:val="8"/>
                <w:szCs w:val="8"/>
              </w:rPr>
            </w:pPr>
          </w:p>
        </w:tc>
      </w:tr>
      <w:tr w:rsidR="00E163AE" w14:paraId="43E1DEF7" w14:textId="77777777" w:rsidTr="00231E3F">
        <w:tc>
          <w:tcPr>
            <w:tcW w:w="1843" w:type="dxa"/>
            <w:tcBorders>
              <w:left w:val="single" w:sz="4" w:space="0" w:color="auto"/>
            </w:tcBorders>
          </w:tcPr>
          <w:p w14:paraId="7D721659" w14:textId="77777777" w:rsidR="00E163AE" w:rsidRDefault="00E163A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CD054D6" w14:textId="276BA168" w:rsidR="00E163AE" w:rsidRDefault="00431790" w:rsidP="00231E3F">
            <w:pPr>
              <w:pStyle w:val="CRCoverPage"/>
              <w:spacing w:after="0"/>
              <w:ind w:left="100"/>
              <w:rPr>
                <w:noProof/>
              </w:rPr>
            </w:pPr>
            <w:r>
              <w:fldChar w:fldCharType="begin"/>
            </w:r>
            <w:r>
              <w:instrText xml:space="preserve"> DOCPROPERTY  RelatedWis  \* MERGEFORMAT </w:instrText>
            </w:r>
            <w:r>
              <w:fldChar w:fldCharType="separate"/>
            </w:r>
            <w:r w:rsidR="00E163AE">
              <w:rPr>
                <w:noProof/>
              </w:rPr>
              <w:t>e</w:t>
            </w:r>
            <w:r w:rsidR="0042168B">
              <w:rPr>
                <w:noProof/>
              </w:rPr>
              <w:t>NetAE</w:t>
            </w:r>
            <w:r>
              <w:rPr>
                <w:noProof/>
              </w:rPr>
              <w:fldChar w:fldCharType="end"/>
            </w:r>
          </w:p>
        </w:tc>
        <w:tc>
          <w:tcPr>
            <w:tcW w:w="567" w:type="dxa"/>
            <w:tcBorders>
              <w:left w:val="nil"/>
            </w:tcBorders>
          </w:tcPr>
          <w:p w14:paraId="7F535CFF" w14:textId="77777777" w:rsidR="00E163AE" w:rsidRDefault="00E163AE" w:rsidP="00231E3F">
            <w:pPr>
              <w:pStyle w:val="CRCoverPage"/>
              <w:spacing w:after="0"/>
              <w:ind w:right="100"/>
              <w:rPr>
                <w:noProof/>
              </w:rPr>
            </w:pPr>
          </w:p>
        </w:tc>
        <w:tc>
          <w:tcPr>
            <w:tcW w:w="1417" w:type="dxa"/>
            <w:gridSpan w:val="3"/>
            <w:tcBorders>
              <w:left w:val="nil"/>
            </w:tcBorders>
          </w:tcPr>
          <w:p w14:paraId="3C2398E0" w14:textId="77777777" w:rsidR="00E163AE" w:rsidRDefault="00E163A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C9521" w14:textId="4BBF98EC" w:rsidR="00E163AE" w:rsidRDefault="00431790" w:rsidP="00231E3F">
            <w:pPr>
              <w:pStyle w:val="CRCoverPage"/>
              <w:spacing w:after="0"/>
              <w:ind w:left="100"/>
              <w:rPr>
                <w:noProof/>
              </w:rPr>
            </w:pPr>
            <w:r>
              <w:fldChar w:fldCharType="begin"/>
            </w:r>
            <w:r>
              <w:instrText xml:space="preserve"> DOCPROPERTY  ResDate  \* MERGEFORMAT </w:instrText>
            </w:r>
            <w:r>
              <w:fldChar w:fldCharType="separate"/>
            </w:r>
            <w:r w:rsidR="00E163AE">
              <w:rPr>
                <w:noProof/>
              </w:rPr>
              <w:t>2022-11-</w:t>
            </w:r>
            <w:r w:rsidR="0042168B">
              <w:rPr>
                <w:noProof/>
              </w:rPr>
              <w:t>1</w:t>
            </w:r>
            <w:r w:rsidR="00056B68">
              <w:rPr>
                <w:noProof/>
              </w:rPr>
              <w:t>7</w:t>
            </w:r>
            <w:r>
              <w:rPr>
                <w:noProof/>
              </w:rPr>
              <w:fldChar w:fldCharType="end"/>
            </w:r>
          </w:p>
        </w:tc>
      </w:tr>
      <w:tr w:rsidR="00E163AE" w14:paraId="657A4C1D" w14:textId="77777777" w:rsidTr="00231E3F">
        <w:tc>
          <w:tcPr>
            <w:tcW w:w="1843" w:type="dxa"/>
            <w:tcBorders>
              <w:left w:val="single" w:sz="4" w:space="0" w:color="auto"/>
            </w:tcBorders>
          </w:tcPr>
          <w:p w14:paraId="4B338A9D" w14:textId="77777777" w:rsidR="00E163AE" w:rsidRDefault="00E163AE" w:rsidP="00231E3F">
            <w:pPr>
              <w:pStyle w:val="CRCoverPage"/>
              <w:spacing w:after="0"/>
              <w:rPr>
                <w:b/>
                <w:i/>
                <w:noProof/>
                <w:sz w:val="8"/>
                <w:szCs w:val="8"/>
              </w:rPr>
            </w:pPr>
          </w:p>
        </w:tc>
        <w:tc>
          <w:tcPr>
            <w:tcW w:w="1986" w:type="dxa"/>
            <w:gridSpan w:val="4"/>
          </w:tcPr>
          <w:p w14:paraId="13597D8F" w14:textId="77777777" w:rsidR="00E163AE" w:rsidRDefault="00E163AE" w:rsidP="00231E3F">
            <w:pPr>
              <w:pStyle w:val="CRCoverPage"/>
              <w:spacing w:after="0"/>
              <w:rPr>
                <w:noProof/>
                <w:sz w:val="8"/>
                <w:szCs w:val="8"/>
              </w:rPr>
            </w:pPr>
          </w:p>
        </w:tc>
        <w:tc>
          <w:tcPr>
            <w:tcW w:w="2267" w:type="dxa"/>
            <w:gridSpan w:val="2"/>
          </w:tcPr>
          <w:p w14:paraId="6B32863A" w14:textId="77777777" w:rsidR="00E163AE" w:rsidRDefault="00E163AE" w:rsidP="00231E3F">
            <w:pPr>
              <w:pStyle w:val="CRCoverPage"/>
              <w:spacing w:after="0"/>
              <w:rPr>
                <w:noProof/>
                <w:sz w:val="8"/>
                <w:szCs w:val="8"/>
              </w:rPr>
            </w:pPr>
          </w:p>
        </w:tc>
        <w:tc>
          <w:tcPr>
            <w:tcW w:w="1417" w:type="dxa"/>
            <w:gridSpan w:val="3"/>
          </w:tcPr>
          <w:p w14:paraId="0C545084" w14:textId="77777777" w:rsidR="00E163AE" w:rsidRDefault="00E163AE" w:rsidP="00231E3F">
            <w:pPr>
              <w:pStyle w:val="CRCoverPage"/>
              <w:spacing w:after="0"/>
              <w:rPr>
                <w:noProof/>
                <w:sz w:val="8"/>
                <w:szCs w:val="8"/>
              </w:rPr>
            </w:pPr>
          </w:p>
        </w:tc>
        <w:tc>
          <w:tcPr>
            <w:tcW w:w="2127" w:type="dxa"/>
            <w:tcBorders>
              <w:right w:val="single" w:sz="4" w:space="0" w:color="auto"/>
            </w:tcBorders>
          </w:tcPr>
          <w:p w14:paraId="19A18BBB" w14:textId="77777777" w:rsidR="00E163AE" w:rsidRDefault="00E163AE" w:rsidP="00231E3F">
            <w:pPr>
              <w:pStyle w:val="CRCoverPage"/>
              <w:spacing w:after="0"/>
              <w:rPr>
                <w:noProof/>
                <w:sz w:val="8"/>
                <w:szCs w:val="8"/>
              </w:rPr>
            </w:pPr>
          </w:p>
        </w:tc>
      </w:tr>
      <w:tr w:rsidR="00E163AE" w14:paraId="4F76431F" w14:textId="77777777" w:rsidTr="00231E3F">
        <w:trPr>
          <w:cantSplit/>
        </w:trPr>
        <w:tc>
          <w:tcPr>
            <w:tcW w:w="1843" w:type="dxa"/>
            <w:tcBorders>
              <w:left w:val="single" w:sz="4" w:space="0" w:color="auto"/>
            </w:tcBorders>
          </w:tcPr>
          <w:p w14:paraId="1FC6E3CE" w14:textId="77777777" w:rsidR="00E163AE" w:rsidRDefault="00E163AE" w:rsidP="00231E3F">
            <w:pPr>
              <w:pStyle w:val="CRCoverPage"/>
              <w:tabs>
                <w:tab w:val="right" w:pos="1759"/>
              </w:tabs>
              <w:spacing w:after="0"/>
              <w:rPr>
                <w:b/>
                <w:i/>
                <w:noProof/>
              </w:rPr>
            </w:pPr>
            <w:r>
              <w:rPr>
                <w:b/>
                <w:i/>
                <w:noProof/>
              </w:rPr>
              <w:t>Category:</w:t>
            </w:r>
          </w:p>
        </w:tc>
        <w:tc>
          <w:tcPr>
            <w:tcW w:w="851" w:type="dxa"/>
            <w:shd w:val="pct30" w:color="FFFF00" w:fill="auto"/>
          </w:tcPr>
          <w:p w14:paraId="2C1E2590" w14:textId="0BB6DD86" w:rsidR="00E163AE" w:rsidRDefault="0042168B" w:rsidP="00231E3F">
            <w:pPr>
              <w:pStyle w:val="CRCoverPage"/>
              <w:spacing w:after="0"/>
              <w:ind w:left="100" w:right="-609"/>
              <w:rPr>
                <w:b/>
                <w:noProof/>
              </w:rPr>
            </w:pPr>
            <w:r>
              <w:rPr>
                <w:b/>
                <w:noProof/>
              </w:rPr>
              <w:t>B</w:t>
            </w:r>
          </w:p>
        </w:tc>
        <w:tc>
          <w:tcPr>
            <w:tcW w:w="3402" w:type="dxa"/>
            <w:gridSpan w:val="5"/>
            <w:tcBorders>
              <w:left w:val="nil"/>
            </w:tcBorders>
          </w:tcPr>
          <w:p w14:paraId="1B93C2FB" w14:textId="77777777" w:rsidR="00E163AE" w:rsidRDefault="00E163AE" w:rsidP="00231E3F">
            <w:pPr>
              <w:pStyle w:val="CRCoverPage"/>
              <w:spacing w:after="0"/>
              <w:rPr>
                <w:noProof/>
              </w:rPr>
            </w:pPr>
          </w:p>
        </w:tc>
        <w:tc>
          <w:tcPr>
            <w:tcW w:w="1417" w:type="dxa"/>
            <w:gridSpan w:val="3"/>
            <w:tcBorders>
              <w:left w:val="nil"/>
            </w:tcBorders>
          </w:tcPr>
          <w:p w14:paraId="0EABDD78" w14:textId="77777777" w:rsidR="00E163AE" w:rsidRDefault="00E163A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C069A" w14:textId="40533614" w:rsidR="00E163AE" w:rsidRDefault="00431790" w:rsidP="00231E3F">
            <w:pPr>
              <w:pStyle w:val="CRCoverPage"/>
              <w:spacing w:after="0"/>
              <w:ind w:left="100"/>
              <w:rPr>
                <w:noProof/>
              </w:rPr>
            </w:pPr>
            <w:r>
              <w:fldChar w:fldCharType="begin"/>
            </w:r>
            <w:r>
              <w:instrText xml:space="preserve"> DOCPROPERTY  Release  \* MERGEFORMAT </w:instrText>
            </w:r>
            <w:r>
              <w:fldChar w:fldCharType="separate"/>
            </w:r>
            <w:r w:rsidR="00E163AE">
              <w:rPr>
                <w:noProof/>
              </w:rPr>
              <w:t>Rel-1</w:t>
            </w:r>
            <w:r w:rsidR="0042168B">
              <w:rPr>
                <w:noProof/>
              </w:rPr>
              <w:t>8</w:t>
            </w:r>
            <w:r>
              <w:rPr>
                <w:noProof/>
              </w:rPr>
              <w:fldChar w:fldCharType="end"/>
            </w:r>
          </w:p>
        </w:tc>
      </w:tr>
      <w:tr w:rsidR="00E163AE" w14:paraId="0F707FF9" w14:textId="77777777" w:rsidTr="00231E3F">
        <w:tc>
          <w:tcPr>
            <w:tcW w:w="1843" w:type="dxa"/>
            <w:tcBorders>
              <w:left w:val="single" w:sz="4" w:space="0" w:color="auto"/>
              <w:bottom w:val="single" w:sz="4" w:space="0" w:color="auto"/>
            </w:tcBorders>
          </w:tcPr>
          <w:p w14:paraId="06F9DBCD" w14:textId="77777777" w:rsidR="00E163AE" w:rsidRDefault="00E163AE" w:rsidP="00231E3F">
            <w:pPr>
              <w:pStyle w:val="CRCoverPage"/>
              <w:spacing w:after="0"/>
              <w:rPr>
                <w:b/>
                <w:i/>
                <w:noProof/>
              </w:rPr>
            </w:pPr>
          </w:p>
        </w:tc>
        <w:tc>
          <w:tcPr>
            <w:tcW w:w="4677" w:type="dxa"/>
            <w:gridSpan w:val="8"/>
            <w:tcBorders>
              <w:bottom w:val="single" w:sz="4" w:space="0" w:color="auto"/>
            </w:tcBorders>
          </w:tcPr>
          <w:p w14:paraId="3A71EB4A" w14:textId="77777777" w:rsidR="00E163AE" w:rsidRDefault="00E163A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C48FB" w14:textId="77777777" w:rsidR="00E163AE" w:rsidRDefault="00E163A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88984" w14:textId="77777777" w:rsidR="00E163AE" w:rsidRPr="007C2097" w:rsidRDefault="00E163A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7AFF" w14:textId="1069D547" w:rsidR="00013C1B" w:rsidRDefault="000A6076" w:rsidP="00710229">
            <w:pPr>
              <w:pStyle w:val="CRCoverPage"/>
              <w:spacing w:after="0"/>
              <w:ind w:left="100"/>
            </w:pPr>
            <w:r>
              <w:t xml:space="preserve">As per 23.288 </w:t>
            </w:r>
            <w:r w:rsidR="00967572">
              <w:t xml:space="preserve">clause </w:t>
            </w:r>
            <w:r>
              <w:t>6.2.2.2, t</w:t>
            </w:r>
            <w:r w:rsidR="00392CA3">
              <w:t>he user consent confirmation shall be based EITHER on the indication that the consent has been checked OR on the purposes for data collections</w:t>
            </w:r>
            <w:r w:rsidR="00710229">
              <w:t>.</w:t>
            </w:r>
            <w:r w:rsidR="00392CA3">
              <w:t xml:space="preserve"> The current implementation does not address this requirement.</w:t>
            </w:r>
          </w:p>
          <w:p w14:paraId="3F7CD007" w14:textId="77777777" w:rsidR="00967572" w:rsidRDefault="00967572" w:rsidP="00710229">
            <w:pPr>
              <w:pStyle w:val="CRCoverPage"/>
              <w:spacing w:after="0"/>
              <w:ind w:left="100"/>
            </w:pPr>
          </w:p>
          <w:p w14:paraId="708AA7DE" w14:textId="53CB760E" w:rsidR="00392CA3" w:rsidRDefault="00392CA3" w:rsidP="00710229">
            <w:pPr>
              <w:pStyle w:val="CRCoverPage"/>
              <w:spacing w:after="0"/>
              <w:ind w:left="100"/>
            </w:pPr>
            <w:r>
              <w:t>Further, the descriptions related to user consent (</w:t>
            </w:r>
            <w:r w:rsidR="00EF578B">
              <w:t>in this spec but also in 23.288 clause 7.4.2 and 29.552 clause 5.5.1.1</w:t>
            </w:r>
            <w:r>
              <w:t>) imply that the lack of user consent leads to user-consent-related errors. However, the latter are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D4B7" w14:textId="5950C6B0" w:rsidR="00944570" w:rsidRDefault="00392CA3" w:rsidP="00374BDF">
            <w:pPr>
              <w:pStyle w:val="CRCoverPage"/>
              <w:spacing w:after="0"/>
              <w:ind w:left="100"/>
              <w:rPr>
                <w:rFonts w:eastAsia="DengXian"/>
              </w:rPr>
            </w:pPr>
            <w:r>
              <w:rPr>
                <w:noProof/>
              </w:rPr>
              <w:t>Added the indication that user consent has been checked</w:t>
            </w:r>
            <w:r w:rsidR="00374BDF">
              <w:rPr>
                <w:rFonts w:eastAsia="DengXian"/>
              </w:rPr>
              <w:t>.</w:t>
            </w:r>
          </w:p>
          <w:p w14:paraId="31C656EC" w14:textId="7BB46A0A" w:rsidR="00392CA3" w:rsidRDefault="00392CA3" w:rsidP="00374BDF">
            <w:pPr>
              <w:pStyle w:val="CRCoverPage"/>
              <w:spacing w:after="0"/>
              <w:ind w:left="100"/>
            </w:pPr>
            <w:r>
              <w:rPr>
                <w:rFonts w:eastAsia="DengXian"/>
              </w:rPr>
              <w:t>Added the user-consent-related errors in the data model.</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931C0" w:rsidR="001E41F3" w:rsidRDefault="00870B09">
            <w:pPr>
              <w:pStyle w:val="CRCoverPage"/>
              <w:spacing w:after="0"/>
              <w:ind w:left="100"/>
              <w:rPr>
                <w:noProof/>
              </w:rPr>
            </w:pPr>
            <w:r>
              <w:rPr>
                <w:noProof/>
              </w:rPr>
              <w:t xml:space="preserve">4.4.2.2.2, 5.3.3.2.3.1, 5.3.6.2.2, 5.3.7.3, </w:t>
            </w:r>
            <w:r w:rsidR="0042168B">
              <w:rPr>
                <w:noProof/>
              </w:rPr>
              <w:t xml:space="preserve">5.3.8, </w:t>
            </w: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64BE8" w:rsidR="001E41F3" w:rsidRDefault="0002788F">
            <w:pPr>
              <w:pStyle w:val="CRCoverPage"/>
              <w:spacing w:after="0"/>
              <w:ind w:left="100"/>
              <w:rPr>
                <w:noProof/>
              </w:rPr>
            </w:pPr>
            <w:r>
              <w:rPr>
                <w:noProof/>
              </w:rPr>
              <w:t xml:space="preserve">This CR </w:t>
            </w:r>
            <w:r w:rsidR="00B41055">
              <w:rPr>
                <w:noProof/>
              </w:rPr>
              <w:t xml:space="preserve">is a backwards compatible </w:t>
            </w:r>
            <w:r w:rsidR="0042168B">
              <w:rPr>
                <w:noProof/>
              </w:rPr>
              <w:t>feature</w:t>
            </w:r>
            <w:r w:rsidR="00B41055">
              <w:rPr>
                <w:noProof/>
              </w:rPr>
              <w:t xml:space="preserve"> of the Nnwdaf_DataManagement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B6743BE" w14:textId="77777777" w:rsidR="00870B09" w:rsidRPr="00D165ED" w:rsidRDefault="00870B09" w:rsidP="00870B09">
      <w:pPr>
        <w:pStyle w:val="Heading5"/>
      </w:pPr>
      <w:bookmarkStart w:id="1" w:name="_Toc98233561"/>
      <w:bookmarkStart w:id="2" w:name="_Toc101244337"/>
      <w:bookmarkStart w:id="3" w:name="_Toc104538926"/>
      <w:bookmarkStart w:id="4" w:name="_Toc112951048"/>
      <w:bookmarkStart w:id="5" w:name="_Toc113031588"/>
      <w:bookmarkStart w:id="6" w:name="_Toc114133727"/>
      <w:bookmarkStart w:id="7" w:name="_Toc85723420"/>
      <w:bookmarkStart w:id="8" w:name="_Toc85723871"/>
      <w:bookmarkStart w:id="9" w:name="_Toc113009731"/>
      <w:r w:rsidRPr="00D165ED">
        <w:t>4.4.2.2.2</w:t>
      </w:r>
      <w:r w:rsidRPr="00D165ED">
        <w:tab/>
        <w:t>Subscription for data notifications</w:t>
      </w:r>
      <w:bookmarkEnd w:id="1"/>
      <w:bookmarkEnd w:id="2"/>
      <w:bookmarkEnd w:id="3"/>
      <w:bookmarkEnd w:id="4"/>
      <w:bookmarkEnd w:id="5"/>
      <w:bookmarkEnd w:id="6"/>
    </w:p>
    <w:p w14:paraId="439EDC24" w14:textId="77777777" w:rsidR="00870B09" w:rsidRDefault="00870B09" w:rsidP="00870B09">
      <w:pPr>
        <w:rPr>
          <w:rFonts w:eastAsia="DengXian"/>
        </w:rPr>
      </w:pPr>
      <w:r>
        <w:rPr>
          <w:rFonts w:eastAsia="DengXian"/>
        </w:rPr>
        <w:t>Figure 4.4.2.2.2-1 shows a scenario where the NF service consumer sends a request to the NWDAF to subscribe</w:t>
      </w:r>
      <w:r>
        <w:rPr>
          <w:rFonts w:eastAsia="Batang"/>
        </w:rPr>
        <w:t xml:space="preserve"> </w:t>
      </w:r>
      <w:r>
        <w:rPr>
          <w:rFonts w:eastAsia="DengXian"/>
        </w:rPr>
        <w:t>for data notification(s).</w:t>
      </w:r>
    </w:p>
    <w:p w14:paraId="40701E54" w14:textId="77777777" w:rsidR="00870B09" w:rsidRPr="00D165ED" w:rsidRDefault="00870B09" w:rsidP="00870B09">
      <w:pPr>
        <w:pStyle w:val="TH"/>
        <w:rPr>
          <w:lang w:eastAsia="zh-CN"/>
        </w:rPr>
      </w:pPr>
      <w:r w:rsidRPr="00D165ED">
        <w:rPr>
          <w:rFonts w:ascii="Times New Roman" w:hAnsi="Times New Roman"/>
        </w:rPr>
        <w:object w:dxaOrig="8580" w:dyaOrig="2710" w14:anchorId="60C4D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30288296" r:id="rId19"/>
        </w:object>
      </w:r>
    </w:p>
    <w:p w14:paraId="284860C5" w14:textId="77777777" w:rsidR="00870B09" w:rsidRPr="00D165ED" w:rsidRDefault="00870B09" w:rsidP="00870B09">
      <w:pPr>
        <w:pStyle w:val="TF"/>
      </w:pPr>
      <w:r w:rsidRPr="00D165ED">
        <w:t>Figure</w:t>
      </w:r>
      <w:r>
        <w:t> </w:t>
      </w:r>
      <w:r w:rsidRPr="00D165ED">
        <w:t>4.4.2.2.2-1: NF service consumer subscribes to data notifications</w:t>
      </w:r>
    </w:p>
    <w:p w14:paraId="7BB540C0" w14:textId="77777777" w:rsidR="00870B09" w:rsidRPr="00D165ED" w:rsidRDefault="00870B09" w:rsidP="00870B09">
      <w:pPr>
        <w:rPr>
          <w:rFonts w:eastAsia="DengXian"/>
        </w:rPr>
      </w:pPr>
      <w:r w:rsidRPr="00D165ED">
        <w:rPr>
          <w:rFonts w:eastAsia="DengXian"/>
        </w:rPr>
        <w:t xml:space="preserve">The NF service consumer shall invoke the </w:t>
      </w:r>
      <w:proofErr w:type="spellStart"/>
      <w:r w:rsidRPr="00D165ED">
        <w:rPr>
          <w:rFonts w:eastAsia="DengXian"/>
        </w:rPr>
        <w:t>Nnwdaf_DataManagement_Subscribe</w:t>
      </w:r>
      <w:proofErr w:type="spellEnd"/>
      <w:r w:rsidRPr="00D165ED">
        <w:rPr>
          <w:rFonts w:eastAsia="DengXian"/>
        </w:rPr>
        <w:t xml:space="preserve"> service operation to subscribe to data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nnwdaf-datamanagement</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7382081F" w14:textId="77777777" w:rsidR="00870B09" w:rsidRPr="00D165ED" w:rsidRDefault="00870B09" w:rsidP="00870B09">
      <w:pPr>
        <w:rPr>
          <w:rFonts w:eastAsia="DengXian"/>
        </w:rPr>
      </w:pPr>
      <w:r w:rsidRPr="00D165ED">
        <w:rPr>
          <w:rFonts w:eastAsia="DengXian"/>
        </w:rPr>
        <w:t xml:space="preserve">The </w:t>
      </w:r>
      <w:proofErr w:type="spellStart"/>
      <w:r w:rsidRPr="00D165ED">
        <w:rPr>
          <w:rFonts w:eastAsia="DengXian"/>
        </w:rPr>
        <w:t>NnwdafDataManagementSubsc</w:t>
      </w:r>
      <w:proofErr w:type="spellEnd"/>
      <w:r w:rsidRPr="00D165ED">
        <w:rPr>
          <w:rFonts w:eastAsia="DengXian"/>
        </w:rPr>
        <w:t xml:space="preserve"> data structure provided in the request body shall include: </w:t>
      </w:r>
    </w:p>
    <w:p w14:paraId="5E7E8F8F" w14:textId="77777777" w:rsidR="00870B09" w:rsidRPr="00D165ED" w:rsidRDefault="00870B09" w:rsidP="00870B09">
      <w:pPr>
        <w:pStyle w:val="B10"/>
      </w:pPr>
      <w:r w:rsidRPr="00D165ED">
        <w:t>-</w:t>
      </w:r>
      <w:r w:rsidRPr="00D165ED">
        <w:tab/>
        <w:t>an URI where to receive the requested notifications as "</w:t>
      </w:r>
      <w:proofErr w:type="spellStart"/>
      <w:r w:rsidRPr="00D165ED">
        <w:t>notificURI</w:t>
      </w:r>
      <w:proofErr w:type="spellEnd"/>
      <w:r w:rsidRPr="00D165ED">
        <w:t xml:space="preserve">" attribute; </w:t>
      </w:r>
    </w:p>
    <w:p w14:paraId="38565C5B" w14:textId="77777777" w:rsidR="00870B09" w:rsidRPr="00D165ED" w:rsidRDefault="00870B09" w:rsidP="00870B09">
      <w:pPr>
        <w:pStyle w:val="B10"/>
      </w:pPr>
      <w:r w:rsidRPr="00D165ED">
        <w:t>-</w:t>
      </w:r>
      <w:r w:rsidRPr="00D165ED">
        <w:tab/>
      </w:r>
      <w:r w:rsidRPr="00D165ED">
        <w:rPr>
          <w:noProof/>
        </w:rPr>
        <w:t>notification correlation identfier</w:t>
      </w:r>
      <w:r w:rsidRPr="00D165ED">
        <w:t xml:space="preserve"> within the "</w:t>
      </w:r>
      <w:proofErr w:type="spellStart"/>
      <w:r w:rsidRPr="00D165ED">
        <w:t>notifCorrId</w:t>
      </w:r>
      <w:proofErr w:type="spellEnd"/>
      <w:r w:rsidRPr="00D165ED">
        <w:t>" attribute</w:t>
      </w:r>
      <w:r w:rsidRPr="00D165ED">
        <w:rPr>
          <w:lang w:eastAsia="zh-CN"/>
        </w:rPr>
        <w:t xml:space="preserve">; </w:t>
      </w:r>
      <w:r w:rsidRPr="00D165ED">
        <w:t>and</w:t>
      </w:r>
    </w:p>
    <w:p w14:paraId="6421EF1D" w14:textId="77777777" w:rsidR="00870B09" w:rsidRDefault="00870B09" w:rsidP="00870B09">
      <w:pPr>
        <w:pStyle w:val="B10"/>
      </w:pPr>
      <w:r>
        <w:t>-</w:t>
      </w:r>
      <w:r>
        <w:tab/>
        <w:t>one of the following:</w:t>
      </w:r>
    </w:p>
    <w:p w14:paraId="04DF267F" w14:textId="77777777" w:rsidR="00870B09" w:rsidRDefault="00870B09" w:rsidP="00870B09">
      <w:pPr>
        <w:pStyle w:val="B2"/>
      </w:pPr>
      <w:r>
        <w:t>-</w:t>
      </w:r>
      <w:r>
        <w:tab/>
        <w:t>analytics subscription information to be used for collecting related data within the "</w:t>
      </w:r>
      <w:proofErr w:type="spellStart"/>
      <w:r>
        <w:t>anaSub</w:t>
      </w:r>
      <w:proofErr w:type="spellEnd"/>
      <w:r>
        <w:t>" attribute;</w:t>
      </w:r>
    </w:p>
    <w:p w14:paraId="7FD48C62" w14:textId="77777777" w:rsidR="00870B09" w:rsidRDefault="00870B09" w:rsidP="00870B09">
      <w:pPr>
        <w:pStyle w:val="B2"/>
        <w:ind w:left="283" w:firstLine="284"/>
      </w:pPr>
      <w:r>
        <w:t>-</w:t>
      </w:r>
      <w:r>
        <w:tab/>
        <w:t>data subscription information within the "</w:t>
      </w:r>
      <w:proofErr w:type="spellStart"/>
      <w:r>
        <w:t>dataSub</w:t>
      </w:r>
      <w:proofErr w:type="spellEnd"/>
      <w:r>
        <w:t>" attribute;</w:t>
      </w:r>
    </w:p>
    <w:p w14:paraId="181A78ED" w14:textId="77777777" w:rsidR="00870B09" w:rsidRDefault="00870B09" w:rsidP="00870B09">
      <w:pPr>
        <w:rPr>
          <w:rFonts w:eastAsia="DengXian"/>
        </w:rPr>
      </w:pPr>
      <w:r>
        <w:rPr>
          <w:rFonts w:eastAsia="DengXian"/>
        </w:rPr>
        <w:t xml:space="preserve">The </w:t>
      </w:r>
      <w:proofErr w:type="spellStart"/>
      <w:r>
        <w:rPr>
          <w:rFonts w:eastAsia="DengXian"/>
        </w:rPr>
        <w:t>NnwdafDataManagementSubsc</w:t>
      </w:r>
      <w:proofErr w:type="spellEnd"/>
      <w:r>
        <w:rPr>
          <w:rFonts w:eastAsia="DengXian"/>
        </w:rPr>
        <w:t xml:space="preserve"> data structure provided in the request body may include: </w:t>
      </w:r>
    </w:p>
    <w:p w14:paraId="4A9DD02C" w14:textId="77777777" w:rsidR="00870B09" w:rsidRDefault="00870B09" w:rsidP="00870B09">
      <w:pPr>
        <w:pStyle w:val="B10"/>
        <w:rPr>
          <w:noProof/>
        </w:rPr>
      </w:pPr>
      <w:r>
        <w:rPr>
          <w:noProof/>
        </w:rPr>
        <w:t>-</w:t>
      </w:r>
      <w:r>
        <w:rPr>
          <w:noProof/>
        </w:rPr>
        <w:tab/>
        <w:t xml:space="preserve">formatting instructions within the "formatInstruct" attribute; </w:t>
      </w:r>
    </w:p>
    <w:p w14:paraId="23480B0B" w14:textId="77777777" w:rsidR="00870B09" w:rsidRDefault="00870B09" w:rsidP="00870B09">
      <w:pPr>
        <w:pStyle w:val="B10"/>
        <w:rPr>
          <w:noProof/>
        </w:rPr>
      </w:pPr>
      <w:r>
        <w:rPr>
          <w:noProof/>
        </w:rPr>
        <w:t>-</w:t>
      </w:r>
      <w:r>
        <w:rPr>
          <w:noProof/>
        </w:rPr>
        <w:tab/>
        <w:t xml:space="preserve">processing instructions within the "procInstrct" attribute; </w:t>
      </w:r>
    </w:p>
    <w:p w14:paraId="1DDC5D6B" w14:textId="77777777" w:rsidR="00870B09" w:rsidRDefault="00870B09" w:rsidP="00870B09">
      <w:pPr>
        <w:pStyle w:val="B10"/>
      </w:pPr>
      <w:r>
        <w:t>-</w:t>
      </w:r>
      <w:r>
        <w:tab/>
        <w:t>one of the following identifiers related to the ADRF:</w:t>
      </w:r>
    </w:p>
    <w:p w14:paraId="29F8A318" w14:textId="77777777" w:rsidR="00870B09" w:rsidRDefault="00870B09" w:rsidP="00870B09">
      <w:pPr>
        <w:pStyle w:val="B2"/>
      </w:pPr>
      <w:r>
        <w:t>-</w:t>
      </w:r>
      <w:r>
        <w:tab/>
        <w:t>ADRF instance identifier within the "</w:t>
      </w:r>
      <w:proofErr w:type="spellStart"/>
      <w:r>
        <w:t>adrfId</w:t>
      </w:r>
      <w:proofErr w:type="spellEnd"/>
      <w:r>
        <w:t xml:space="preserve">" attribute; </w:t>
      </w:r>
    </w:p>
    <w:p w14:paraId="4295A5A9" w14:textId="77777777" w:rsidR="00870B09" w:rsidRDefault="00870B09" w:rsidP="00870B09">
      <w:pPr>
        <w:pStyle w:val="B2"/>
      </w:pPr>
      <w:r>
        <w:t>-</w:t>
      </w:r>
      <w:r>
        <w:tab/>
        <w:t>ADRF set identifier within the "</w:t>
      </w:r>
      <w:proofErr w:type="spellStart"/>
      <w:r>
        <w:t>adrfSetId</w:t>
      </w:r>
      <w:proofErr w:type="spellEnd"/>
      <w:r>
        <w:t>" attribute;</w:t>
      </w:r>
    </w:p>
    <w:p w14:paraId="02012B5A" w14:textId="77777777" w:rsidR="00870B09" w:rsidRDefault="00870B09" w:rsidP="00870B09">
      <w:pPr>
        <w:pStyle w:val="B10"/>
      </w:pPr>
      <w:r>
        <w:t>-</w:t>
      </w:r>
      <w:r>
        <w:tab/>
        <w:t>one of the following target identifiers:</w:t>
      </w:r>
    </w:p>
    <w:p w14:paraId="01E8BED7" w14:textId="77777777" w:rsidR="00870B09" w:rsidRDefault="00870B09" w:rsidP="00870B09">
      <w:pPr>
        <w:pStyle w:val="B2"/>
      </w:pPr>
      <w:r>
        <w:t>-</w:t>
      </w:r>
      <w:r>
        <w:tab/>
        <w:t>NF instance identifier within the "</w:t>
      </w:r>
      <w:proofErr w:type="spellStart"/>
      <w:r>
        <w:t>targetNfId</w:t>
      </w:r>
      <w:proofErr w:type="spellEnd"/>
      <w:r>
        <w:t>" attribute;</w:t>
      </w:r>
    </w:p>
    <w:p w14:paraId="58EDF8DA" w14:textId="77777777" w:rsidR="00870B09" w:rsidRDefault="00870B09" w:rsidP="00870B09">
      <w:pPr>
        <w:pStyle w:val="B2"/>
      </w:pPr>
      <w:r>
        <w:t>-</w:t>
      </w:r>
      <w:r>
        <w:tab/>
        <w:t>NF set identifier within the "</w:t>
      </w:r>
      <w:proofErr w:type="spellStart"/>
      <w:r>
        <w:t>targetNfSetId</w:t>
      </w:r>
      <w:proofErr w:type="spellEnd"/>
      <w:r>
        <w:t>" attribute;</w:t>
      </w:r>
    </w:p>
    <w:p w14:paraId="3C709D41" w14:textId="77777777" w:rsidR="00870B09" w:rsidRDefault="00870B09" w:rsidP="00870B09">
      <w:pPr>
        <w:pStyle w:val="B10"/>
      </w:pPr>
      <w:r>
        <w:rPr>
          <w:rFonts w:hint="eastAsia"/>
          <w:lang w:eastAsia="zh-CN"/>
        </w:rPr>
        <w:t>-</w:t>
      </w:r>
      <w:r>
        <w:tab/>
      </w:r>
      <w:r>
        <w:rPr>
          <w:rFonts w:hint="eastAsia"/>
          <w:lang w:eastAsia="zh-CN"/>
        </w:rPr>
        <w:t>tim</w:t>
      </w:r>
      <w:r>
        <w:t xml:space="preserve">e window of the occurrence of the requested data collection within the </w:t>
      </w:r>
      <w:r>
        <w:rPr>
          <w:noProof/>
        </w:rPr>
        <w:t>"</w:t>
      </w:r>
      <w:proofErr w:type="spellStart"/>
      <w:r>
        <w:rPr>
          <w:lang w:eastAsia="zh-CN"/>
        </w:rPr>
        <w:t>timePeriod</w:t>
      </w:r>
      <w:proofErr w:type="spellEnd"/>
      <w:r>
        <w:rPr>
          <w:noProof/>
        </w:rPr>
        <w:t>” attribute;</w:t>
      </w:r>
    </w:p>
    <w:p w14:paraId="474DA58C" w14:textId="4247FC6C" w:rsidR="00870B09" w:rsidRDefault="00870B09" w:rsidP="00870B09">
      <w:pPr>
        <w:pStyle w:val="B10"/>
        <w:rPr>
          <w:ins w:id="10" w:author="Nokia" w:date="2022-10-11T14:08:00Z"/>
          <w:noProof/>
        </w:rPr>
      </w:pPr>
      <w:r>
        <w:rPr>
          <w:noProof/>
        </w:rPr>
        <w:t>-</w:t>
      </w:r>
      <w:r>
        <w:rPr>
          <w:noProof/>
        </w:rPr>
        <w:tab/>
        <w:t>t</w:t>
      </w:r>
      <w:r>
        <w:rPr>
          <w:lang w:eastAsia="zh-CN"/>
        </w:rPr>
        <w:t>he purpose of data collection</w:t>
      </w:r>
      <w:r>
        <w:rPr>
          <w:noProof/>
        </w:rPr>
        <w:t xml:space="preserve"> within the "</w:t>
      </w:r>
      <w:proofErr w:type="spellStart"/>
      <w:r>
        <w:rPr>
          <w:lang w:eastAsia="zh-CN"/>
        </w:rPr>
        <w:t>dataCollectPurposes</w:t>
      </w:r>
      <w:proofErr w:type="spellEnd"/>
      <w:r>
        <w:rPr>
          <w:noProof/>
        </w:rPr>
        <w:t>" attribute.</w:t>
      </w:r>
    </w:p>
    <w:p w14:paraId="5EAB966C" w14:textId="164CCDDB" w:rsidR="00571EE1" w:rsidRPr="00C50DEF" w:rsidRDefault="00571EE1" w:rsidP="00870B09">
      <w:pPr>
        <w:pStyle w:val="B10"/>
        <w:rPr>
          <w:noProof/>
        </w:rPr>
      </w:pPr>
      <w:ins w:id="11" w:author="Nokia" w:date="2022-10-11T14:08:00Z">
        <w:r>
          <w:rPr>
            <w:noProof/>
          </w:rPr>
          <w:t>-</w:t>
        </w:r>
        <w:r>
          <w:rPr>
            <w:noProof/>
          </w:rPr>
          <w:tab/>
          <w:t xml:space="preserve">the </w:t>
        </w:r>
      </w:ins>
      <w:ins w:id="12" w:author="Nokia" w:date="2022-11-17T21:21:00Z">
        <w:r w:rsidR="000433C6">
          <w:rPr>
            <w:noProof/>
          </w:rPr>
          <w:t>indication that</w:t>
        </w:r>
      </w:ins>
      <w:ins w:id="13" w:author="Nokia" w:date="2022-10-11T14:09:00Z">
        <w:r>
          <w:rPr>
            <w:lang w:eastAsia="zh-CN"/>
          </w:rPr>
          <w:t xml:space="preserve"> the NF service consumer has already checked the user consent within the "</w:t>
        </w:r>
      </w:ins>
      <w:proofErr w:type="spellStart"/>
      <w:ins w:id="14" w:author="Nokia" w:date="2022-11-17T21:22:00Z">
        <w:r w:rsidR="000433C6">
          <w:rPr>
            <w:lang w:eastAsia="zh-CN"/>
          </w:rPr>
          <w:t>checkedConsentInd</w:t>
        </w:r>
      </w:ins>
      <w:proofErr w:type="spellEnd"/>
      <w:ins w:id="15" w:author="Nokia" w:date="2022-10-11T14:09:00Z">
        <w:r>
          <w:rPr>
            <w:lang w:eastAsia="zh-CN"/>
          </w:rPr>
          <w:t>" attribute.</w:t>
        </w:r>
      </w:ins>
    </w:p>
    <w:p w14:paraId="08D4CB06" w14:textId="77777777" w:rsidR="00870B09" w:rsidRPr="00734694" w:rsidRDefault="00870B09" w:rsidP="00870B09">
      <w:pPr>
        <w:rPr>
          <w:rFonts w:eastAsia="DengXian"/>
        </w:rPr>
      </w:pPr>
      <w:r w:rsidRPr="00734694">
        <w:rPr>
          <w:rFonts w:eastAsia="DengXian"/>
        </w:rPr>
        <w:lastRenderedPageBreak/>
        <w:t>Upon the reception of an HTTP POST request with: "{</w:t>
      </w:r>
      <w:proofErr w:type="spellStart"/>
      <w:r w:rsidRPr="00734694">
        <w:rPr>
          <w:rFonts w:eastAsia="DengXian"/>
        </w:rPr>
        <w:t>apiRoot</w:t>
      </w:r>
      <w:proofErr w:type="spellEnd"/>
      <w:r w:rsidRPr="00734694">
        <w:rPr>
          <w:rFonts w:eastAsia="DengXian"/>
        </w:rPr>
        <w:t>}/</w:t>
      </w:r>
      <w:proofErr w:type="spellStart"/>
      <w:r w:rsidRPr="00734694">
        <w:rPr>
          <w:rFonts w:eastAsia="DengXian"/>
        </w:rPr>
        <w:t>nnwdaf-datamanagement</w:t>
      </w:r>
      <w:proofErr w:type="spellEnd"/>
      <w:r w:rsidRPr="00734694">
        <w:rPr>
          <w:rFonts w:eastAsia="DengXian"/>
        </w:rPr>
        <w:t>/&lt;</w:t>
      </w:r>
      <w:proofErr w:type="spellStart"/>
      <w:r w:rsidRPr="00734694">
        <w:rPr>
          <w:rFonts w:eastAsia="DengXian"/>
        </w:rPr>
        <w:t>apiVersion</w:t>
      </w:r>
      <w:proofErr w:type="spellEnd"/>
      <w:r w:rsidRPr="00734694">
        <w:rPr>
          <w:rFonts w:eastAsia="DengXian"/>
        </w:rPr>
        <w:t xml:space="preserve">&gt;/subscriptions" as Resource URI and </w:t>
      </w:r>
      <w:proofErr w:type="spellStart"/>
      <w:r w:rsidRPr="00734694">
        <w:rPr>
          <w:rFonts w:eastAsia="DengXian"/>
        </w:rPr>
        <w:t>NnwdafDataManagementSubsc</w:t>
      </w:r>
      <w:proofErr w:type="spellEnd"/>
      <w:r w:rsidRPr="00734694">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667D4C84" w14:textId="7D51FE68" w:rsidR="00870B09" w:rsidRPr="00734694" w:rsidRDefault="00870B09" w:rsidP="00870B09">
      <w:pPr>
        <w:pStyle w:val="NO"/>
      </w:pPr>
      <w:r w:rsidRPr="00734694">
        <w:t>NOTE</w:t>
      </w:r>
      <w:ins w:id="16" w:author="Nokia" w:date="2022-10-11T16:10:00Z">
        <w:r w:rsidR="00570C05">
          <w:t> 1</w:t>
        </w:r>
      </w:ins>
      <w:r w:rsidRPr="00734694">
        <w:t>:</w:t>
      </w:r>
      <w:r w:rsidRPr="00734694">
        <w:tab/>
        <w:t>The "SUBSCRIPTION_CANNOT_BE_SERVED" error can occur, for example, in the case where the "</w:t>
      </w:r>
      <w:proofErr w:type="spellStart"/>
      <w:r w:rsidRPr="00734694">
        <w:t>dataSub</w:t>
      </w:r>
      <w:proofErr w:type="spellEnd"/>
      <w:r w:rsidRPr="00734694">
        <w:t>" or "</w:t>
      </w:r>
      <w:proofErr w:type="spellStart"/>
      <w:r w:rsidRPr="00734694">
        <w:t>anaSub</w:t>
      </w:r>
      <w:proofErr w:type="spellEnd"/>
      <w:r w:rsidRPr="00734694">
        <w:t>" attributes are provided, when the request is syntactically valid and there is no NWDAF internal error, but the NWDAF can neither find an existing subscription to a data source nor construct one based on the received subscription contents.</w:t>
      </w:r>
    </w:p>
    <w:p w14:paraId="67EBAF47" w14:textId="4F34D86A" w:rsidR="0042781A" w:rsidRDefault="00207DB8" w:rsidP="00870B09">
      <w:pPr>
        <w:rPr>
          <w:ins w:id="17" w:author="Nokia" w:date="2022-10-11T16:05:00Z"/>
          <w:rFonts w:eastAsia="DengXian"/>
        </w:rPr>
      </w:pPr>
      <w:ins w:id="18" w:author="Nokia" w:date="2022-11-18T13:41:00Z">
        <w:r>
          <w:rPr>
            <w:rFonts w:eastAsia="DengXian"/>
          </w:rPr>
          <w:t xml:space="preserve">If the user consent has not been checked by the NF service consumer and is required for the requested </w:t>
        </w:r>
      </w:ins>
      <w:ins w:id="19" w:author="Nokia" w:date="2022-11-18T13:42:00Z">
        <w:r>
          <w:rPr>
            <w:rFonts w:eastAsia="DengXian"/>
          </w:rPr>
          <w:t>data</w:t>
        </w:r>
      </w:ins>
      <w:ins w:id="20" w:author="Nokia" w:date="2022-11-18T13:41:00Z">
        <w:r>
          <w:rPr>
            <w:rFonts w:eastAsia="DengXian"/>
          </w:rPr>
          <w:t xml:space="preserve"> collection </w:t>
        </w:r>
      </w:ins>
      <w:ins w:id="21" w:author="Nokia" w:date="2022-11-18T13:48:00Z">
        <w:r w:rsidR="001B5C17">
          <w:rPr>
            <w:rFonts w:eastAsia="DengXian"/>
          </w:rPr>
          <w:t>depending</w:t>
        </w:r>
      </w:ins>
      <w:ins w:id="22" w:author="Nokia" w:date="2022-11-18T13:41:00Z">
        <w:r>
          <w:rPr>
            <w:rFonts w:eastAsia="DengXian"/>
          </w:rPr>
          <w:t xml:space="preserve"> </w:t>
        </w:r>
      </w:ins>
      <w:ins w:id="23" w:author="Nokia" w:date="2022-11-18T13:48:00Z">
        <w:r w:rsidR="001B5C17">
          <w:rPr>
            <w:rFonts w:eastAsia="DengXian"/>
          </w:rPr>
          <w:t>on</w:t>
        </w:r>
      </w:ins>
      <w:ins w:id="24" w:author="Nokia" w:date="2022-11-18T13:41:00Z">
        <w:r>
          <w:rPr>
            <w:rFonts w:eastAsia="DengXian"/>
          </w:rPr>
          <w:t xml:space="preserve"> local policy and regulations, then </w:t>
        </w:r>
        <w:r w:rsidRPr="00960CB4">
          <w:rPr>
            <w:rFonts w:eastAsia="SimSun"/>
          </w:rPr>
          <w:t xml:space="preserve">the </w:t>
        </w:r>
        <w:r>
          <w:rPr>
            <w:rFonts w:eastAsia="SimSun"/>
          </w:rPr>
          <w:t>NWDAF</w:t>
        </w:r>
        <w:r w:rsidRPr="00960CB4">
          <w:rPr>
            <w:rFonts w:eastAsia="SimSun"/>
          </w:rPr>
          <w:t xml:space="preserve"> shall check user consent for the targeted UE(s) by retrieving the user consent subscription data via the </w:t>
        </w:r>
        <w:proofErr w:type="spellStart"/>
        <w:r w:rsidRPr="00960CB4">
          <w:rPr>
            <w:rFonts w:eastAsia="SimSun"/>
          </w:rPr>
          <w:t>Nudm_SDM</w:t>
        </w:r>
        <w:proofErr w:type="spellEnd"/>
        <w:r w:rsidRPr="00960CB4">
          <w:rPr>
            <w:rFonts w:eastAsia="SimSun"/>
          </w:rPr>
          <w:t xml:space="preserve"> service API of </w:t>
        </w:r>
        <w:r w:rsidRPr="000433C6">
          <w:rPr>
            <w:rFonts w:eastAsia="DengXian"/>
          </w:rPr>
          <w:t>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receives the response from the UDM that it is not granted for the impacted user(s), then the </w:t>
        </w:r>
      </w:ins>
      <w:ins w:id="25" w:author="Nokia" w:date="2022-11-18T13:58:00Z">
        <w:r w:rsidR="00772196">
          <w:rPr>
            <w:rFonts w:eastAsia="DengXian"/>
          </w:rPr>
          <w:t>NWDAF</w:t>
        </w:r>
      </w:ins>
      <w:ins w:id="26" w:author="Nokia" w:date="2022-11-18T13:41: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ins>
    </w:p>
    <w:p w14:paraId="6656C67C" w14:textId="34B2F03A" w:rsidR="00570C05" w:rsidRPr="00570C05" w:rsidRDefault="00570C05" w:rsidP="00570C05">
      <w:pPr>
        <w:pStyle w:val="NO"/>
        <w:rPr>
          <w:ins w:id="27" w:author="Nokia" w:date="2022-10-11T14:13:00Z"/>
          <w:rFonts w:eastAsia="DengXian"/>
        </w:rPr>
      </w:pPr>
      <w:ins w:id="28" w:author="Nokia" w:date="2022-10-11T16:05:00Z">
        <w:r>
          <w:rPr>
            <w:lang w:eastAsia="ja-JP"/>
          </w:rPr>
          <w:t>NOTE </w:t>
        </w:r>
      </w:ins>
      <w:ins w:id="29" w:author="Nokia" w:date="2022-10-11T16:10:00Z">
        <w:r>
          <w:rPr>
            <w:lang w:eastAsia="ja-JP"/>
          </w:rPr>
          <w:t>2</w:t>
        </w:r>
      </w:ins>
      <w:ins w:id="30" w:author="Nokia" w:date="2022-10-11T16:05:00Z">
        <w:r>
          <w:rPr>
            <w:lang w:eastAsia="ja-JP"/>
          </w:rPr>
          <w:t>:</w:t>
        </w:r>
        <w:r>
          <w:rPr>
            <w:lang w:eastAsia="ja-JP"/>
          </w:rPr>
          <w:tab/>
          <w:t>When the tar</w:t>
        </w:r>
      </w:ins>
      <w:ins w:id="31" w:author="Nokia" w:date="2022-10-11T16:06:00Z">
        <w:r>
          <w:rPr>
            <w:lang w:eastAsia="ja-JP"/>
          </w:rPr>
          <w:t>get of</w:t>
        </w:r>
      </w:ins>
      <w:ins w:id="32" w:author="Nokia" w:date="2022-10-11T16:05:00Z">
        <w:r>
          <w:rPr>
            <w:lang w:eastAsia="ja-JP"/>
          </w:rPr>
          <w:t xml:space="preserve"> </w:t>
        </w:r>
      </w:ins>
      <w:ins w:id="33" w:author="Nokia" w:date="2022-10-11T16:06:00Z">
        <w:r>
          <w:rPr>
            <w:lang w:eastAsia="ja-JP"/>
          </w:rPr>
          <w:t>r</w:t>
        </w:r>
      </w:ins>
      <w:ins w:id="34" w:author="Nokia" w:date="2022-10-11T16:05:00Z">
        <w:r>
          <w:rPr>
            <w:lang w:eastAsia="ja-JP"/>
          </w:rPr>
          <w:t xml:space="preserve">eporting is a SUPI or a GPSI then the subscription </w:t>
        </w:r>
      </w:ins>
      <w:ins w:id="35" w:author="Nokia" w:date="2022-10-11T16:06:00Z">
        <w:r>
          <w:rPr>
            <w:lang w:eastAsia="ja-JP"/>
          </w:rPr>
          <w:t>can be rejected</w:t>
        </w:r>
      </w:ins>
      <w:ins w:id="36" w:author="Nokia" w:date="2022-10-11T16:05:00Z">
        <w:r>
          <w:rPr>
            <w:lang w:eastAsia="ja-JP"/>
          </w:rPr>
          <w:t xml:space="preserve">, e.g. </w:t>
        </w:r>
      </w:ins>
      <w:ins w:id="37" w:author="Nokia" w:date="2022-10-11T16:11:00Z">
        <w:r>
          <w:rPr>
            <w:lang w:eastAsia="ja-JP"/>
          </w:rPr>
          <w:t>because</w:t>
        </w:r>
      </w:ins>
      <w:ins w:id="38" w:author="Nokia" w:date="2022-10-11T16:05:00Z">
        <w:r>
          <w:rPr>
            <w:lang w:eastAsia="ja-JP"/>
          </w:rPr>
          <w:t xml:space="preserve"> user consent is not granted</w:t>
        </w:r>
      </w:ins>
      <w:ins w:id="39" w:author="Nokia" w:date="2022-10-11T16:11:00Z">
        <w:r>
          <w:rPr>
            <w:lang w:eastAsia="ja-JP"/>
          </w:rPr>
          <w:t>,</w:t>
        </w:r>
      </w:ins>
      <w:ins w:id="40" w:author="Nokia" w:date="2022-10-11T16:05:00Z">
        <w:r>
          <w:rPr>
            <w:lang w:eastAsia="ja-JP"/>
          </w:rPr>
          <w:t xml:space="preserve"> and </w:t>
        </w:r>
      </w:ins>
      <w:ins w:id="41" w:author="Nokia" w:date="2022-10-11T16:06:00Z">
        <w:r>
          <w:rPr>
            <w:lang w:eastAsia="ja-JP"/>
          </w:rPr>
          <w:t>the</w:t>
        </w:r>
      </w:ins>
      <w:ins w:id="42" w:author="Nokia" w:date="2022-10-11T16:05:00Z">
        <w:r>
          <w:rPr>
            <w:lang w:eastAsia="ja-JP"/>
          </w:rPr>
          <w:t xml:space="preserve"> error is sent to the consumer. When the </w:t>
        </w:r>
      </w:ins>
      <w:ins w:id="43" w:author="Nokia" w:date="2022-10-11T16:06:00Z">
        <w:r>
          <w:rPr>
            <w:lang w:eastAsia="ja-JP"/>
          </w:rPr>
          <w:t>t</w:t>
        </w:r>
      </w:ins>
      <w:ins w:id="44" w:author="Nokia" w:date="2022-10-11T16:05:00Z">
        <w:r>
          <w:rPr>
            <w:lang w:eastAsia="ja-JP"/>
          </w:rPr>
          <w:t xml:space="preserve">arget of </w:t>
        </w:r>
      </w:ins>
      <w:ins w:id="45" w:author="Nokia" w:date="2022-10-11T16:07:00Z">
        <w:r>
          <w:rPr>
            <w:lang w:eastAsia="ja-JP"/>
          </w:rPr>
          <w:t>r</w:t>
        </w:r>
      </w:ins>
      <w:ins w:id="46" w:author="Nokia" w:date="2022-10-11T16:05:00Z">
        <w:r>
          <w:rPr>
            <w:lang w:eastAsia="ja-JP"/>
          </w:rPr>
          <w:t xml:space="preserve">eporting is an Internal Group Id, or a list of SUPIs/GPSI(s) or any UE, </w:t>
        </w:r>
      </w:ins>
      <w:ins w:id="47" w:author="Nokia" w:date="2022-10-11T16:09:00Z">
        <w:r>
          <w:rPr>
            <w:lang w:eastAsia="ja-JP"/>
          </w:rPr>
          <w:t>and the user consent is not granted for a subset o</w:t>
        </w:r>
      </w:ins>
      <w:ins w:id="48" w:author="Nokia" w:date="2022-10-11T16:10:00Z">
        <w:r>
          <w:rPr>
            <w:lang w:eastAsia="ja-JP"/>
          </w:rPr>
          <w:t xml:space="preserve">f the impacted users, then </w:t>
        </w:r>
      </w:ins>
      <w:ins w:id="49" w:author="Nokia" w:date="2022-10-11T16:05:00Z">
        <w:r>
          <w:rPr>
            <w:lang w:eastAsia="ja-JP"/>
          </w:rPr>
          <w:t xml:space="preserve">no error is sent, but a </w:t>
        </w:r>
      </w:ins>
      <w:ins w:id="50" w:author="Nokia" w:date="2022-11-17T21:26:00Z">
        <w:r w:rsidR="000433C6">
          <w:rPr>
            <w:lang w:eastAsia="ja-JP"/>
          </w:rPr>
          <w:t xml:space="preserve">subset of the </w:t>
        </w:r>
      </w:ins>
      <w:ins w:id="51" w:author="Nokia" w:date="2022-10-11T16:05:00Z">
        <w:r>
          <w:rPr>
            <w:lang w:eastAsia="ja-JP"/>
          </w:rPr>
          <w:t>SUPI</w:t>
        </w:r>
      </w:ins>
      <w:ins w:id="52" w:author="Nokia" w:date="2022-11-17T21:26:00Z">
        <w:r w:rsidR="000433C6">
          <w:rPr>
            <w:lang w:eastAsia="ja-JP"/>
          </w:rPr>
          <w:t>s/</w:t>
        </w:r>
      </w:ins>
      <w:ins w:id="53" w:author="Nokia" w:date="2022-10-11T16:05:00Z">
        <w:r>
          <w:rPr>
            <w:lang w:eastAsia="ja-JP"/>
          </w:rPr>
          <w:t>GPSI</w:t>
        </w:r>
      </w:ins>
      <w:ins w:id="54" w:author="Nokia" w:date="2022-11-17T21:26:00Z">
        <w:r w:rsidR="000433C6">
          <w:rPr>
            <w:lang w:eastAsia="ja-JP"/>
          </w:rPr>
          <w:t>s</w:t>
        </w:r>
      </w:ins>
      <w:ins w:id="55" w:author="Nokia" w:date="2022-10-11T16:05:00Z">
        <w:r>
          <w:rPr>
            <w:lang w:eastAsia="ja-JP"/>
          </w:rPr>
          <w:t xml:space="preserve"> is skipped if user consent is not granted.</w:t>
        </w:r>
      </w:ins>
    </w:p>
    <w:p w14:paraId="6FED4BA7" w14:textId="5A902BC3" w:rsidR="00870B09" w:rsidRPr="00D165ED" w:rsidRDefault="00870B09" w:rsidP="00870B09">
      <w:pPr>
        <w:rPr>
          <w:rFonts w:eastAsia="DengXian"/>
        </w:rPr>
      </w:pPr>
      <w:r w:rsidRPr="00734694">
        <w:rPr>
          <w:rFonts w:eastAsia="DengXian"/>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DengXian"/>
        </w:rPr>
        <w:t xml:space="preserve"> </w:t>
      </w:r>
    </w:p>
    <w:p w14:paraId="7D7C2E7D" w14:textId="77777777" w:rsidR="00870B09" w:rsidRPr="00D165ED" w:rsidRDefault="00870B09" w:rsidP="00870B09">
      <w:pPr>
        <w:pStyle w:val="B10"/>
      </w:pPr>
      <w:r w:rsidRPr="00D165ED">
        <w:t>-</w:t>
      </w:r>
      <w:r w:rsidRPr="00D165ED">
        <w:tab/>
        <w:t>create a new subscription;</w:t>
      </w:r>
    </w:p>
    <w:p w14:paraId="2010761C" w14:textId="77777777" w:rsidR="00870B09" w:rsidRPr="00D165ED" w:rsidRDefault="00870B09" w:rsidP="00870B09">
      <w:pPr>
        <w:pStyle w:val="B10"/>
      </w:pPr>
      <w:r w:rsidRPr="00D165ED">
        <w:t>-</w:t>
      </w:r>
      <w:r w:rsidRPr="00D165ED">
        <w:tab/>
        <w:t xml:space="preserve">assign a </w:t>
      </w:r>
      <w:proofErr w:type="spellStart"/>
      <w:r w:rsidRPr="00D165ED">
        <w:t>subscriptionId</w:t>
      </w:r>
      <w:proofErr w:type="spellEnd"/>
      <w:r w:rsidRPr="00D165ED">
        <w:t>;</w:t>
      </w:r>
    </w:p>
    <w:p w14:paraId="328FDE06" w14:textId="77777777" w:rsidR="00870B09" w:rsidRPr="00D165ED" w:rsidRDefault="00870B09" w:rsidP="00870B09">
      <w:pPr>
        <w:pStyle w:val="B10"/>
      </w:pPr>
      <w:r w:rsidRPr="00D165ED">
        <w:t>-</w:t>
      </w:r>
      <w:r w:rsidRPr="00D165ED">
        <w:tab/>
        <w:t>store the subscription.</w:t>
      </w:r>
    </w:p>
    <w:p w14:paraId="54455B74" w14:textId="77777777" w:rsidR="00870B09" w:rsidRPr="00734694" w:rsidRDefault="00870B09" w:rsidP="00870B09">
      <w:pPr>
        <w:rPr>
          <w:rFonts w:eastAsia="DengXian"/>
        </w:rPr>
      </w:pPr>
      <w:r w:rsidRPr="00D165ED">
        <w:rPr>
          <w:rFonts w:eastAsia="DengXian"/>
        </w:rPr>
        <w:t xml:space="preserve">If the </w:t>
      </w:r>
      <w:r w:rsidRPr="00D165ED">
        <w:t>NWDAF</w:t>
      </w:r>
      <w:r w:rsidRPr="00D165ED">
        <w:rPr>
          <w:rFonts w:eastAsia="DengXian"/>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DengXian"/>
        </w:rPr>
        <w:t>. The NWDAF shall include a Location HTTP header field. The Location header field shall contain the URI of the created subscription i.e. "{apiRoot}/nnwdaf-datamanagement/</w:t>
      </w:r>
      <w:r>
        <w:rPr>
          <w:rFonts w:eastAsia="DengXian"/>
        </w:rPr>
        <w:t>&lt;apiVersion&gt;</w:t>
      </w:r>
      <w:r w:rsidRPr="00D165ED">
        <w:rPr>
          <w:rFonts w:eastAsia="DengXian"/>
        </w:rPr>
        <w:t>/subscriptions/{subscriptionId}".</w:t>
      </w:r>
      <w:r w:rsidRPr="00734694">
        <w:rPr>
          <w:rFonts w:eastAsia="DengXian"/>
        </w:rPr>
        <w:t xml:space="preserve"> If an immediate reporting indication is provided in the subscription, the NWDAF shall include the reports of the events subscribed, if available, in the HTTP POST response.</w:t>
      </w:r>
    </w:p>
    <w:p w14:paraId="2200272F" w14:textId="54E91876" w:rsidR="009D5C23" w:rsidRPr="00551B57" w:rsidRDefault="00870B09" w:rsidP="00551B57">
      <w:r w:rsidRPr="00D165ED">
        <w:t xml:space="preserve">If an error occurs when processing the HTTP POST request, the NWDAF shall send an HTTP error response as specified in </w:t>
      </w:r>
      <w:r>
        <w:t>clause</w:t>
      </w:r>
      <w:r w:rsidRPr="00D165ED">
        <w:t> 5.3.7.</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56" w:name="_Toc510696653"/>
      <w:bookmarkStart w:id="57" w:name="_Hlk515639407"/>
      <w:bookmarkEnd w:id="7"/>
      <w:bookmarkEnd w:id="8"/>
      <w:bookmarkEnd w:id="9"/>
    </w:p>
    <w:p w14:paraId="61AECF5E" w14:textId="77777777" w:rsidR="00870B09" w:rsidRPr="00D165ED" w:rsidRDefault="00870B09" w:rsidP="00870B09">
      <w:pPr>
        <w:pStyle w:val="Heading6"/>
      </w:pPr>
      <w:bookmarkStart w:id="58" w:name="_Toc98233798"/>
      <w:bookmarkStart w:id="59" w:name="_Toc101244576"/>
      <w:bookmarkStart w:id="60" w:name="_Toc104539171"/>
      <w:bookmarkStart w:id="61" w:name="_Toc112951294"/>
      <w:bookmarkStart w:id="62" w:name="_Toc113031834"/>
      <w:bookmarkStart w:id="63" w:name="_Toc114133973"/>
      <w:bookmarkEnd w:id="56"/>
      <w:bookmarkEnd w:id="57"/>
      <w:r w:rsidRPr="00D165ED">
        <w:t>5.3.3.2.3.1</w:t>
      </w:r>
      <w:r w:rsidRPr="00D165ED">
        <w:tab/>
        <w:t>POST</w:t>
      </w:r>
      <w:bookmarkEnd w:id="58"/>
      <w:bookmarkEnd w:id="59"/>
      <w:bookmarkEnd w:id="60"/>
      <w:bookmarkEnd w:id="61"/>
      <w:bookmarkEnd w:id="62"/>
      <w:bookmarkEnd w:id="63"/>
    </w:p>
    <w:p w14:paraId="0A5628D6" w14:textId="77777777" w:rsidR="00870B09" w:rsidRPr="00D165ED" w:rsidRDefault="00870B09" w:rsidP="00870B09">
      <w:r w:rsidRPr="00D165ED">
        <w:t>This method shall support the URI query parameters specified in table 5.3.3.2.3.1-1.</w:t>
      </w:r>
    </w:p>
    <w:p w14:paraId="26694B7F"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t>Table 5.3.3.2.3.1-1: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0B09" w:rsidRPr="00D165ED" w14:paraId="2A13CF2A" w14:textId="77777777" w:rsidTr="00727142">
        <w:trPr>
          <w:jc w:val="center"/>
        </w:trPr>
        <w:tc>
          <w:tcPr>
            <w:tcW w:w="825" w:type="pct"/>
            <w:tcBorders>
              <w:bottom w:val="single" w:sz="6" w:space="0" w:color="auto"/>
            </w:tcBorders>
            <w:shd w:val="clear" w:color="auto" w:fill="C0C0C0"/>
            <w:hideMark/>
          </w:tcPr>
          <w:p w14:paraId="308211FE" w14:textId="77777777" w:rsidR="00870B09" w:rsidRPr="00D165ED" w:rsidRDefault="00870B09" w:rsidP="00727142">
            <w:pPr>
              <w:pStyle w:val="TAH"/>
            </w:pPr>
            <w:r w:rsidRPr="00D165ED">
              <w:t>Name</w:t>
            </w:r>
          </w:p>
        </w:tc>
        <w:tc>
          <w:tcPr>
            <w:tcW w:w="732" w:type="pct"/>
            <w:tcBorders>
              <w:bottom w:val="single" w:sz="6" w:space="0" w:color="auto"/>
            </w:tcBorders>
            <w:shd w:val="clear" w:color="auto" w:fill="C0C0C0"/>
            <w:hideMark/>
          </w:tcPr>
          <w:p w14:paraId="08F9025C" w14:textId="77777777" w:rsidR="00870B09" w:rsidRPr="00D165ED" w:rsidRDefault="00870B09" w:rsidP="00727142">
            <w:pPr>
              <w:pStyle w:val="TAH"/>
            </w:pPr>
            <w:r w:rsidRPr="00D165ED">
              <w:t>Data type</w:t>
            </w:r>
          </w:p>
        </w:tc>
        <w:tc>
          <w:tcPr>
            <w:tcW w:w="217" w:type="pct"/>
            <w:tcBorders>
              <w:bottom w:val="single" w:sz="6" w:space="0" w:color="auto"/>
            </w:tcBorders>
            <w:shd w:val="clear" w:color="auto" w:fill="C0C0C0"/>
            <w:hideMark/>
          </w:tcPr>
          <w:p w14:paraId="53DC4908" w14:textId="77777777" w:rsidR="00870B09" w:rsidRPr="00D165ED" w:rsidRDefault="00870B09" w:rsidP="00727142">
            <w:pPr>
              <w:pStyle w:val="TAH"/>
            </w:pPr>
            <w:r w:rsidRPr="00D165ED">
              <w:t>P</w:t>
            </w:r>
          </w:p>
        </w:tc>
        <w:tc>
          <w:tcPr>
            <w:tcW w:w="581" w:type="pct"/>
            <w:tcBorders>
              <w:bottom w:val="single" w:sz="6" w:space="0" w:color="auto"/>
            </w:tcBorders>
            <w:shd w:val="clear" w:color="auto" w:fill="C0C0C0"/>
            <w:hideMark/>
          </w:tcPr>
          <w:p w14:paraId="44EA87EE" w14:textId="77777777" w:rsidR="00870B09" w:rsidRPr="00D165ED" w:rsidRDefault="00870B09" w:rsidP="00727142">
            <w:pPr>
              <w:pStyle w:val="TAH"/>
            </w:pPr>
            <w:r w:rsidRPr="00D165ED">
              <w:t>Cardinality</w:t>
            </w:r>
          </w:p>
        </w:tc>
        <w:tc>
          <w:tcPr>
            <w:tcW w:w="2646" w:type="pct"/>
            <w:tcBorders>
              <w:bottom w:val="single" w:sz="6" w:space="0" w:color="auto"/>
            </w:tcBorders>
            <w:shd w:val="clear" w:color="auto" w:fill="C0C0C0"/>
            <w:vAlign w:val="center"/>
            <w:hideMark/>
          </w:tcPr>
          <w:p w14:paraId="746D8EFF" w14:textId="77777777" w:rsidR="00870B09" w:rsidRPr="00D165ED" w:rsidRDefault="00870B09" w:rsidP="00727142">
            <w:pPr>
              <w:pStyle w:val="TAH"/>
            </w:pPr>
            <w:r w:rsidRPr="00D165ED">
              <w:t>Description</w:t>
            </w:r>
          </w:p>
        </w:tc>
      </w:tr>
      <w:tr w:rsidR="00870B09" w:rsidRPr="00D165ED" w14:paraId="163383EC" w14:textId="77777777" w:rsidTr="00727142">
        <w:trPr>
          <w:jc w:val="center"/>
        </w:trPr>
        <w:tc>
          <w:tcPr>
            <w:tcW w:w="825" w:type="pct"/>
            <w:tcBorders>
              <w:top w:val="single" w:sz="6" w:space="0" w:color="auto"/>
            </w:tcBorders>
            <w:hideMark/>
          </w:tcPr>
          <w:p w14:paraId="54FF41EB" w14:textId="77777777" w:rsidR="00870B09" w:rsidRPr="00D165ED" w:rsidRDefault="00870B09" w:rsidP="00727142">
            <w:pPr>
              <w:pStyle w:val="TAL"/>
            </w:pPr>
            <w:r w:rsidRPr="00D165ED">
              <w:t>n/a</w:t>
            </w:r>
          </w:p>
        </w:tc>
        <w:tc>
          <w:tcPr>
            <w:tcW w:w="732" w:type="pct"/>
            <w:tcBorders>
              <w:top w:val="single" w:sz="6" w:space="0" w:color="auto"/>
            </w:tcBorders>
          </w:tcPr>
          <w:p w14:paraId="5F90AF08" w14:textId="77777777" w:rsidR="00870B09" w:rsidRPr="00D165ED" w:rsidRDefault="00870B09" w:rsidP="00727142">
            <w:pPr>
              <w:pStyle w:val="TAL"/>
            </w:pPr>
          </w:p>
        </w:tc>
        <w:tc>
          <w:tcPr>
            <w:tcW w:w="217" w:type="pct"/>
            <w:tcBorders>
              <w:top w:val="single" w:sz="6" w:space="0" w:color="auto"/>
            </w:tcBorders>
          </w:tcPr>
          <w:p w14:paraId="4C97BDDE" w14:textId="77777777" w:rsidR="00870B09" w:rsidRPr="00D165ED" w:rsidRDefault="00870B09" w:rsidP="00727142">
            <w:pPr>
              <w:pStyle w:val="TAC"/>
            </w:pPr>
          </w:p>
        </w:tc>
        <w:tc>
          <w:tcPr>
            <w:tcW w:w="581" w:type="pct"/>
            <w:tcBorders>
              <w:top w:val="single" w:sz="6" w:space="0" w:color="auto"/>
            </w:tcBorders>
          </w:tcPr>
          <w:p w14:paraId="745BC011" w14:textId="77777777" w:rsidR="00870B09" w:rsidRPr="00D165ED" w:rsidRDefault="00870B09" w:rsidP="00727142">
            <w:pPr>
              <w:pStyle w:val="TAL"/>
            </w:pPr>
          </w:p>
        </w:tc>
        <w:tc>
          <w:tcPr>
            <w:tcW w:w="2646" w:type="pct"/>
            <w:tcBorders>
              <w:top w:val="single" w:sz="6" w:space="0" w:color="auto"/>
            </w:tcBorders>
            <w:vAlign w:val="center"/>
          </w:tcPr>
          <w:p w14:paraId="7EE444E2" w14:textId="77777777" w:rsidR="00870B09" w:rsidRPr="00D165ED" w:rsidRDefault="00870B09" w:rsidP="00727142">
            <w:pPr>
              <w:pStyle w:val="TAL"/>
            </w:pPr>
          </w:p>
        </w:tc>
      </w:tr>
    </w:tbl>
    <w:p w14:paraId="5158A4EA" w14:textId="77777777" w:rsidR="00870B09" w:rsidRPr="00D165ED" w:rsidRDefault="00870B09" w:rsidP="00870B09"/>
    <w:p w14:paraId="50BB76FB" w14:textId="77777777" w:rsidR="00870B09" w:rsidRPr="00D165ED" w:rsidRDefault="00870B09" w:rsidP="00870B09">
      <w:r w:rsidRPr="00D165ED">
        <w:t>This method shall support the request data structures specified in table 5.3.3.2.3.1-2 and the response data structures and response codes specified in table 5.3.3.2.3.1-3.</w:t>
      </w:r>
    </w:p>
    <w:p w14:paraId="42D04A15"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lastRenderedPageBreak/>
        <w:t>Table 5.3.3.2.3.1-2: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70B09" w:rsidRPr="00D165ED" w14:paraId="3C6CEB38" w14:textId="77777777" w:rsidTr="00727142">
        <w:trPr>
          <w:jc w:val="center"/>
        </w:trPr>
        <w:tc>
          <w:tcPr>
            <w:tcW w:w="1612" w:type="dxa"/>
            <w:tcBorders>
              <w:bottom w:val="single" w:sz="6" w:space="0" w:color="auto"/>
            </w:tcBorders>
            <w:shd w:val="clear" w:color="auto" w:fill="C0C0C0"/>
            <w:hideMark/>
          </w:tcPr>
          <w:p w14:paraId="4BB6EBBC" w14:textId="77777777" w:rsidR="00870B09" w:rsidRPr="00D165ED" w:rsidRDefault="00870B09" w:rsidP="00727142">
            <w:pPr>
              <w:pStyle w:val="TAH"/>
            </w:pPr>
            <w:r w:rsidRPr="00D165ED">
              <w:t>Data type</w:t>
            </w:r>
          </w:p>
        </w:tc>
        <w:tc>
          <w:tcPr>
            <w:tcW w:w="422" w:type="dxa"/>
            <w:tcBorders>
              <w:bottom w:val="single" w:sz="6" w:space="0" w:color="auto"/>
            </w:tcBorders>
            <w:shd w:val="clear" w:color="auto" w:fill="C0C0C0"/>
            <w:hideMark/>
          </w:tcPr>
          <w:p w14:paraId="437E588C" w14:textId="77777777" w:rsidR="00870B09" w:rsidRPr="00D165ED" w:rsidRDefault="00870B09" w:rsidP="00727142">
            <w:pPr>
              <w:pStyle w:val="TAH"/>
            </w:pPr>
            <w:r w:rsidRPr="00D165ED">
              <w:t>P</w:t>
            </w:r>
          </w:p>
        </w:tc>
        <w:tc>
          <w:tcPr>
            <w:tcW w:w="1264" w:type="dxa"/>
            <w:tcBorders>
              <w:bottom w:val="single" w:sz="6" w:space="0" w:color="auto"/>
            </w:tcBorders>
            <w:shd w:val="clear" w:color="auto" w:fill="C0C0C0"/>
            <w:hideMark/>
          </w:tcPr>
          <w:p w14:paraId="6117D71D" w14:textId="77777777" w:rsidR="00870B09" w:rsidRPr="00D165ED" w:rsidRDefault="00870B09" w:rsidP="00727142">
            <w:pPr>
              <w:pStyle w:val="TAH"/>
            </w:pPr>
            <w:r w:rsidRPr="00D165ED">
              <w:t>Cardinality</w:t>
            </w:r>
          </w:p>
        </w:tc>
        <w:tc>
          <w:tcPr>
            <w:tcW w:w="6381" w:type="dxa"/>
            <w:tcBorders>
              <w:bottom w:val="single" w:sz="6" w:space="0" w:color="auto"/>
            </w:tcBorders>
            <w:shd w:val="clear" w:color="auto" w:fill="C0C0C0"/>
            <w:vAlign w:val="center"/>
            <w:hideMark/>
          </w:tcPr>
          <w:p w14:paraId="6AA44EB8" w14:textId="77777777" w:rsidR="00870B09" w:rsidRPr="00D165ED" w:rsidRDefault="00870B09" w:rsidP="00727142">
            <w:pPr>
              <w:pStyle w:val="TAH"/>
            </w:pPr>
            <w:r w:rsidRPr="00D165ED">
              <w:t>Description</w:t>
            </w:r>
          </w:p>
        </w:tc>
      </w:tr>
      <w:tr w:rsidR="00870B09" w:rsidRPr="00D165ED" w14:paraId="6F121966" w14:textId="77777777" w:rsidTr="00727142">
        <w:trPr>
          <w:jc w:val="center"/>
        </w:trPr>
        <w:tc>
          <w:tcPr>
            <w:tcW w:w="1612" w:type="dxa"/>
            <w:tcBorders>
              <w:top w:val="single" w:sz="6" w:space="0" w:color="auto"/>
            </w:tcBorders>
            <w:hideMark/>
          </w:tcPr>
          <w:p w14:paraId="39889F48" w14:textId="77777777" w:rsidR="00870B09" w:rsidRPr="00D165ED" w:rsidRDefault="00870B09" w:rsidP="00727142">
            <w:pPr>
              <w:pStyle w:val="TAL"/>
            </w:pPr>
            <w:proofErr w:type="spellStart"/>
            <w:r w:rsidRPr="00D165ED">
              <w:rPr>
                <w:rFonts w:eastAsia="DengXian"/>
              </w:rPr>
              <w:t>NnwdafDataManagementSubsc</w:t>
            </w:r>
            <w:proofErr w:type="spellEnd"/>
          </w:p>
        </w:tc>
        <w:tc>
          <w:tcPr>
            <w:tcW w:w="422" w:type="dxa"/>
            <w:tcBorders>
              <w:top w:val="single" w:sz="6" w:space="0" w:color="auto"/>
            </w:tcBorders>
            <w:hideMark/>
          </w:tcPr>
          <w:p w14:paraId="49536220" w14:textId="77777777" w:rsidR="00870B09" w:rsidRPr="00D165ED" w:rsidRDefault="00870B09" w:rsidP="00727142">
            <w:pPr>
              <w:pStyle w:val="TAC"/>
            </w:pPr>
            <w:r w:rsidRPr="00D165ED">
              <w:t>M</w:t>
            </w:r>
          </w:p>
        </w:tc>
        <w:tc>
          <w:tcPr>
            <w:tcW w:w="1264" w:type="dxa"/>
            <w:tcBorders>
              <w:top w:val="single" w:sz="6" w:space="0" w:color="auto"/>
            </w:tcBorders>
            <w:hideMark/>
          </w:tcPr>
          <w:p w14:paraId="1EE83EB8" w14:textId="77777777" w:rsidR="00870B09" w:rsidRPr="00D165ED" w:rsidRDefault="00870B09" w:rsidP="00727142">
            <w:pPr>
              <w:pStyle w:val="TAL"/>
            </w:pPr>
            <w:r w:rsidRPr="00D165ED">
              <w:t>1</w:t>
            </w:r>
          </w:p>
        </w:tc>
        <w:tc>
          <w:tcPr>
            <w:tcW w:w="6381" w:type="dxa"/>
            <w:tcBorders>
              <w:top w:val="single" w:sz="6" w:space="0" w:color="auto"/>
            </w:tcBorders>
            <w:hideMark/>
          </w:tcPr>
          <w:p w14:paraId="4EBACB32" w14:textId="77777777" w:rsidR="00870B09" w:rsidRPr="00D165ED" w:rsidRDefault="00870B09" w:rsidP="00727142">
            <w:pPr>
              <w:pStyle w:val="TAL"/>
            </w:pPr>
            <w:r w:rsidRPr="00D165ED">
              <w:t>Create a new Individual NWDAF Data Management Subscription resource.</w:t>
            </w:r>
          </w:p>
        </w:tc>
      </w:tr>
    </w:tbl>
    <w:p w14:paraId="24654EE6" w14:textId="77777777" w:rsidR="00870B09" w:rsidRPr="00D165ED" w:rsidRDefault="00870B09" w:rsidP="00870B09"/>
    <w:p w14:paraId="5D90964F" w14:textId="77777777" w:rsidR="00870B09" w:rsidRPr="00D165ED" w:rsidRDefault="00870B09" w:rsidP="00870B09">
      <w:pPr>
        <w:pStyle w:val="TH"/>
        <w:overflowPunct w:val="0"/>
        <w:autoSpaceDE w:val="0"/>
        <w:autoSpaceDN w:val="0"/>
        <w:adjustRightInd w:val="0"/>
        <w:textAlignment w:val="baseline"/>
        <w:rPr>
          <w:rFonts w:eastAsia="MS Mincho"/>
        </w:rPr>
      </w:pPr>
      <w:r w:rsidRPr="00D165ED">
        <w:rPr>
          <w:rFonts w:eastAsia="MS Mincho"/>
        </w:rPr>
        <w:t>Table 5.3.3.2.3.1-3: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8"/>
        <w:gridCol w:w="353"/>
        <w:gridCol w:w="1154"/>
        <w:gridCol w:w="1028"/>
        <w:gridCol w:w="4325"/>
      </w:tblGrid>
      <w:tr w:rsidR="00870B09" w14:paraId="1E467B1E"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hideMark/>
          </w:tcPr>
          <w:p w14:paraId="0EE33CDA" w14:textId="77777777" w:rsidR="00870B09" w:rsidRDefault="00870B09" w:rsidP="00727142">
            <w:pPr>
              <w:pStyle w:val="TAH"/>
            </w:pPr>
            <w: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hideMark/>
          </w:tcPr>
          <w:p w14:paraId="3EA23D1B" w14:textId="77777777" w:rsidR="00870B09" w:rsidRDefault="00870B09" w:rsidP="00727142">
            <w:pPr>
              <w:pStyle w:val="TAH"/>
            </w:pPr>
            <w:r>
              <w:t>P</w:t>
            </w:r>
          </w:p>
        </w:tc>
        <w:tc>
          <w:tcPr>
            <w:tcW w:w="605" w:type="pct"/>
            <w:tcBorders>
              <w:top w:val="single" w:sz="6" w:space="0" w:color="auto"/>
              <w:left w:val="single" w:sz="6" w:space="0" w:color="auto"/>
              <w:bottom w:val="single" w:sz="6" w:space="0" w:color="auto"/>
              <w:right w:val="single" w:sz="6" w:space="0" w:color="auto"/>
            </w:tcBorders>
            <w:shd w:val="clear" w:color="auto" w:fill="C0C0C0"/>
            <w:hideMark/>
          </w:tcPr>
          <w:p w14:paraId="710EFA57" w14:textId="77777777" w:rsidR="00870B09" w:rsidRDefault="00870B09" w:rsidP="00727142">
            <w:pPr>
              <w:pStyle w:val="TAH"/>
            </w:pPr>
            <w: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hideMark/>
          </w:tcPr>
          <w:p w14:paraId="66A6CB06" w14:textId="77777777" w:rsidR="00870B09" w:rsidRDefault="00870B09" w:rsidP="00727142">
            <w:pPr>
              <w:pStyle w:val="TAH"/>
            </w:pPr>
            <w:r>
              <w:t>Response</w:t>
            </w:r>
          </w:p>
          <w:p w14:paraId="27C782EB" w14:textId="77777777" w:rsidR="00870B09" w:rsidRDefault="00870B09" w:rsidP="00727142">
            <w:pPr>
              <w:pStyle w:val="TAH"/>
            </w:pPr>
            <w: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hideMark/>
          </w:tcPr>
          <w:p w14:paraId="2BF62DC4" w14:textId="77777777" w:rsidR="00870B09" w:rsidRDefault="00870B09" w:rsidP="00727142">
            <w:pPr>
              <w:pStyle w:val="TAH"/>
            </w:pPr>
            <w:r>
              <w:t>Description</w:t>
            </w:r>
          </w:p>
        </w:tc>
      </w:tr>
      <w:tr w:rsidR="00870B09" w14:paraId="7C49978E"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hideMark/>
          </w:tcPr>
          <w:p w14:paraId="10EDE93F" w14:textId="77777777" w:rsidR="00870B09" w:rsidRDefault="00870B09" w:rsidP="00727142">
            <w:pPr>
              <w:pStyle w:val="TAL"/>
            </w:pPr>
            <w:proofErr w:type="spellStart"/>
            <w:r>
              <w:rPr>
                <w:rFonts w:eastAsia="DengXian"/>
              </w:rPr>
              <w:t>NnwdafDataManagementSubsc</w:t>
            </w:r>
            <w:proofErr w:type="spellEnd"/>
          </w:p>
        </w:tc>
        <w:tc>
          <w:tcPr>
            <w:tcW w:w="185" w:type="pct"/>
            <w:tcBorders>
              <w:top w:val="single" w:sz="6" w:space="0" w:color="auto"/>
              <w:left w:val="single" w:sz="6" w:space="0" w:color="auto"/>
              <w:bottom w:val="single" w:sz="6" w:space="0" w:color="auto"/>
              <w:right w:val="single" w:sz="6" w:space="0" w:color="auto"/>
            </w:tcBorders>
            <w:hideMark/>
          </w:tcPr>
          <w:p w14:paraId="1219C3F9" w14:textId="77777777" w:rsidR="00870B09" w:rsidRDefault="00870B09" w:rsidP="00727142">
            <w:pPr>
              <w:pStyle w:val="TAL"/>
              <w:jc w:val="center"/>
            </w:pPr>
            <w:r>
              <w:t>M</w:t>
            </w:r>
          </w:p>
        </w:tc>
        <w:tc>
          <w:tcPr>
            <w:tcW w:w="605" w:type="pct"/>
            <w:tcBorders>
              <w:top w:val="single" w:sz="6" w:space="0" w:color="auto"/>
              <w:left w:val="single" w:sz="6" w:space="0" w:color="auto"/>
              <w:bottom w:val="single" w:sz="6" w:space="0" w:color="auto"/>
              <w:right w:val="single" w:sz="6" w:space="0" w:color="auto"/>
            </w:tcBorders>
            <w:hideMark/>
          </w:tcPr>
          <w:p w14:paraId="017FCFC6" w14:textId="77777777" w:rsidR="00870B09" w:rsidRDefault="00870B09" w:rsidP="00727142">
            <w:pPr>
              <w:pStyle w:val="TAL"/>
            </w:pPr>
            <w:r>
              <w:t>1</w:t>
            </w:r>
          </w:p>
        </w:tc>
        <w:tc>
          <w:tcPr>
            <w:tcW w:w="539" w:type="pct"/>
            <w:tcBorders>
              <w:top w:val="single" w:sz="6" w:space="0" w:color="auto"/>
              <w:left w:val="single" w:sz="6" w:space="0" w:color="auto"/>
              <w:bottom w:val="single" w:sz="6" w:space="0" w:color="auto"/>
              <w:right w:val="single" w:sz="6" w:space="0" w:color="auto"/>
            </w:tcBorders>
            <w:hideMark/>
          </w:tcPr>
          <w:p w14:paraId="1F5287C5" w14:textId="77777777" w:rsidR="00870B09" w:rsidRDefault="00870B09" w:rsidP="00727142">
            <w:pPr>
              <w:pStyle w:val="TAL"/>
            </w:pPr>
            <w:r>
              <w:t>201 Created</w:t>
            </w:r>
          </w:p>
        </w:tc>
        <w:tc>
          <w:tcPr>
            <w:tcW w:w="2267" w:type="pct"/>
            <w:tcBorders>
              <w:top w:val="single" w:sz="6" w:space="0" w:color="auto"/>
              <w:left w:val="single" w:sz="6" w:space="0" w:color="auto"/>
              <w:bottom w:val="single" w:sz="6" w:space="0" w:color="auto"/>
              <w:right w:val="single" w:sz="6" w:space="0" w:color="auto"/>
            </w:tcBorders>
            <w:hideMark/>
          </w:tcPr>
          <w:p w14:paraId="3C2F43D2" w14:textId="77777777" w:rsidR="00870B09" w:rsidRDefault="00870B09" w:rsidP="00727142">
            <w:pPr>
              <w:pStyle w:val="TAL"/>
            </w:pPr>
            <w:r>
              <w:t>The creation of an Individual NWDAF Data Management Subscription resource is confirmed and a representation of that resource is returned.</w:t>
            </w:r>
          </w:p>
        </w:tc>
      </w:tr>
      <w:tr w:rsidR="00870B09" w14:paraId="45872870" w14:textId="77777777" w:rsidTr="00571EE1">
        <w:trPr>
          <w:jc w:val="center"/>
        </w:trPr>
        <w:tc>
          <w:tcPr>
            <w:tcW w:w="1404" w:type="pct"/>
            <w:tcBorders>
              <w:top w:val="single" w:sz="6" w:space="0" w:color="auto"/>
              <w:left w:val="single" w:sz="6" w:space="0" w:color="auto"/>
              <w:bottom w:val="single" w:sz="6" w:space="0" w:color="auto"/>
              <w:right w:val="single" w:sz="6" w:space="0" w:color="auto"/>
            </w:tcBorders>
            <w:hideMark/>
          </w:tcPr>
          <w:p w14:paraId="2E481707" w14:textId="77777777" w:rsidR="00870B09" w:rsidRDefault="00870B09" w:rsidP="00727142">
            <w:pPr>
              <w:pStyle w:val="TAL"/>
              <w:rPr>
                <w:rFonts w:eastAsia="DengXian"/>
              </w:rPr>
            </w:pPr>
            <w:proofErr w:type="spellStart"/>
            <w:r>
              <w:rPr>
                <w:rFonts w:eastAsia="DengXian"/>
              </w:rPr>
              <w:t>ProblemDetails</w:t>
            </w:r>
            <w:proofErr w:type="spellEnd"/>
          </w:p>
        </w:tc>
        <w:tc>
          <w:tcPr>
            <w:tcW w:w="185" w:type="pct"/>
            <w:tcBorders>
              <w:top w:val="single" w:sz="6" w:space="0" w:color="auto"/>
              <w:left w:val="single" w:sz="6" w:space="0" w:color="auto"/>
              <w:bottom w:val="single" w:sz="6" w:space="0" w:color="auto"/>
              <w:right w:val="single" w:sz="6" w:space="0" w:color="auto"/>
            </w:tcBorders>
            <w:hideMark/>
          </w:tcPr>
          <w:p w14:paraId="1EA82583" w14:textId="77777777" w:rsidR="00870B09" w:rsidRPr="00734694" w:rsidRDefault="00870B09" w:rsidP="00727142">
            <w:pPr>
              <w:pStyle w:val="TAL"/>
              <w:jc w:val="center"/>
              <w:rPr>
                <w:rFonts w:eastAsia="DengXian"/>
              </w:rPr>
            </w:pPr>
            <w:r>
              <w:t>O</w:t>
            </w:r>
          </w:p>
        </w:tc>
        <w:tc>
          <w:tcPr>
            <w:tcW w:w="605" w:type="pct"/>
            <w:tcBorders>
              <w:top w:val="single" w:sz="6" w:space="0" w:color="auto"/>
              <w:left w:val="single" w:sz="6" w:space="0" w:color="auto"/>
              <w:bottom w:val="single" w:sz="6" w:space="0" w:color="auto"/>
              <w:right w:val="single" w:sz="6" w:space="0" w:color="auto"/>
            </w:tcBorders>
            <w:hideMark/>
          </w:tcPr>
          <w:p w14:paraId="33B3CE62" w14:textId="77777777" w:rsidR="00870B09" w:rsidRDefault="00870B09" w:rsidP="00727142">
            <w:pPr>
              <w:pStyle w:val="TAL"/>
            </w:pPr>
            <w:r>
              <w:t>0..1</w:t>
            </w:r>
          </w:p>
        </w:tc>
        <w:tc>
          <w:tcPr>
            <w:tcW w:w="539" w:type="pct"/>
            <w:tcBorders>
              <w:top w:val="single" w:sz="6" w:space="0" w:color="auto"/>
              <w:left w:val="single" w:sz="6" w:space="0" w:color="auto"/>
              <w:bottom w:val="single" w:sz="6" w:space="0" w:color="auto"/>
              <w:right w:val="single" w:sz="6" w:space="0" w:color="auto"/>
            </w:tcBorders>
            <w:hideMark/>
          </w:tcPr>
          <w:p w14:paraId="14015D7F" w14:textId="77777777" w:rsidR="00870B09" w:rsidRDefault="00870B09" w:rsidP="00727142">
            <w:pPr>
              <w:pStyle w:val="TAL"/>
            </w:pPr>
            <w:r>
              <w:t>400 Bad Request</w:t>
            </w:r>
          </w:p>
        </w:tc>
        <w:tc>
          <w:tcPr>
            <w:tcW w:w="2267" w:type="pct"/>
            <w:tcBorders>
              <w:top w:val="single" w:sz="6" w:space="0" w:color="auto"/>
              <w:left w:val="single" w:sz="6" w:space="0" w:color="auto"/>
              <w:bottom w:val="single" w:sz="6" w:space="0" w:color="auto"/>
              <w:right w:val="single" w:sz="6" w:space="0" w:color="auto"/>
            </w:tcBorders>
            <w:hideMark/>
          </w:tcPr>
          <w:p w14:paraId="136C8717" w14:textId="77777777" w:rsidR="00870B09" w:rsidRDefault="00870B09" w:rsidP="00727142">
            <w:pPr>
              <w:pStyle w:val="TAL"/>
            </w:pPr>
            <w:r>
              <w:t>(NOTE 2)</w:t>
            </w:r>
          </w:p>
        </w:tc>
      </w:tr>
      <w:tr w:rsidR="00571EE1" w14:paraId="534F8771" w14:textId="77777777" w:rsidTr="00571EE1">
        <w:trPr>
          <w:jc w:val="center"/>
          <w:ins w:id="64" w:author="Nokia" w:date="2022-10-11T14:09:00Z"/>
        </w:trPr>
        <w:tc>
          <w:tcPr>
            <w:tcW w:w="1404" w:type="pct"/>
            <w:tcBorders>
              <w:top w:val="single" w:sz="6" w:space="0" w:color="auto"/>
              <w:left w:val="single" w:sz="6" w:space="0" w:color="auto"/>
              <w:bottom w:val="single" w:sz="6" w:space="0" w:color="auto"/>
              <w:right w:val="single" w:sz="6" w:space="0" w:color="auto"/>
            </w:tcBorders>
          </w:tcPr>
          <w:p w14:paraId="6C7CDAE1" w14:textId="6999C24B" w:rsidR="00571EE1" w:rsidRDefault="00571EE1" w:rsidP="00571EE1">
            <w:pPr>
              <w:pStyle w:val="TAL"/>
              <w:rPr>
                <w:ins w:id="65" w:author="Nokia" w:date="2022-10-11T14:09:00Z"/>
                <w:rFonts w:eastAsia="DengXian"/>
              </w:rPr>
            </w:pPr>
            <w:proofErr w:type="spellStart"/>
            <w:ins w:id="66" w:author="Nokia" w:date="2022-10-11T14:09:00Z">
              <w:r>
                <w:rPr>
                  <w:rFonts w:eastAsia="DengXian"/>
                </w:rPr>
                <w:t>ProblemDetails</w:t>
              </w:r>
              <w:proofErr w:type="spellEnd"/>
            </w:ins>
          </w:p>
        </w:tc>
        <w:tc>
          <w:tcPr>
            <w:tcW w:w="185" w:type="pct"/>
            <w:tcBorders>
              <w:top w:val="single" w:sz="6" w:space="0" w:color="auto"/>
              <w:left w:val="single" w:sz="6" w:space="0" w:color="auto"/>
              <w:bottom w:val="single" w:sz="6" w:space="0" w:color="auto"/>
              <w:right w:val="single" w:sz="6" w:space="0" w:color="auto"/>
            </w:tcBorders>
          </w:tcPr>
          <w:p w14:paraId="0CE5E97F" w14:textId="4ABFB81F" w:rsidR="00571EE1" w:rsidRDefault="00571EE1" w:rsidP="00571EE1">
            <w:pPr>
              <w:pStyle w:val="TAL"/>
              <w:jc w:val="center"/>
              <w:rPr>
                <w:ins w:id="67" w:author="Nokia" w:date="2022-10-11T14:09:00Z"/>
              </w:rPr>
            </w:pPr>
            <w:ins w:id="68" w:author="Nokia" w:date="2022-10-11T14:09:00Z">
              <w:r>
                <w:t>O</w:t>
              </w:r>
            </w:ins>
          </w:p>
        </w:tc>
        <w:tc>
          <w:tcPr>
            <w:tcW w:w="605" w:type="pct"/>
            <w:tcBorders>
              <w:top w:val="single" w:sz="6" w:space="0" w:color="auto"/>
              <w:left w:val="single" w:sz="6" w:space="0" w:color="auto"/>
              <w:bottom w:val="single" w:sz="6" w:space="0" w:color="auto"/>
              <w:right w:val="single" w:sz="6" w:space="0" w:color="auto"/>
            </w:tcBorders>
          </w:tcPr>
          <w:p w14:paraId="6B3B5512" w14:textId="38076749" w:rsidR="00571EE1" w:rsidRDefault="00571EE1" w:rsidP="00571EE1">
            <w:pPr>
              <w:pStyle w:val="TAL"/>
              <w:rPr>
                <w:ins w:id="69" w:author="Nokia" w:date="2022-10-11T14:09:00Z"/>
              </w:rPr>
            </w:pPr>
            <w:ins w:id="70" w:author="Nokia" w:date="2022-10-11T14:09:00Z">
              <w:r>
                <w:t>0..1</w:t>
              </w:r>
            </w:ins>
          </w:p>
        </w:tc>
        <w:tc>
          <w:tcPr>
            <w:tcW w:w="539" w:type="pct"/>
            <w:tcBorders>
              <w:top w:val="single" w:sz="6" w:space="0" w:color="auto"/>
              <w:left w:val="single" w:sz="6" w:space="0" w:color="auto"/>
              <w:bottom w:val="single" w:sz="6" w:space="0" w:color="auto"/>
              <w:right w:val="single" w:sz="6" w:space="0" w:color="auto"/>
            </w:tcBorders>
          </w:tcPr>
          <w:p w14:paraId="5E3B8C9F" w14:textId="04B65A46" w:rsidR="00571EE1" w:rsidRDefault="00571EE1" w:rsidP="00571EE1">
            <w:pPr>
              <w:pStyle w:val="TAL"/>
              <w:rPr>
                <w:ins w:id="71" w:author="Nokia" w:date="2022-10-11T14:09:00Z"/>
              </w:rPr>
            </w:pPr>
            <w:ins w:id="72" w:author="Nokia" w:date="2022-10-11T14:09:00Z">
              <w:r>
                <w:t xml:space="preserve">403 </w:t>
              </w:r>
            </w:ins>
            <w:ins w:id="73" w:author="Nokia" w:date="2022-10-11T14:10:00Z">
              <w:r>
                <w:t>Forbidden</w:t>
              </w:r>
            </w:ins>
          </w:p>
        </w:tc>
        <w:tc>
          <w:tcPr>
            <w:tcW w:w="2267" w:type="pct"/>
            <w:tcBorders>
              <w:top w:val="single" w:sz="6" w:space="0" w:color="auto"/>
              <w:left w:val="single" w:sz="6" w:space="0" w:color="auto"/>
              <w:bottom w:val="single" w:sz="6" w:space="0" w:color="auto"/>
              <w:right w:val="single" w:sz="6" w:space="0" w:color="auto"/>
            </w:tcBorders>
          </w:tcPr>
          <w:p w14:paraId="2D8E9DFC" w14:textId="48B57AAC" w:rsidR="00571EE1" w:rsidRDefault="00571EE1" w:rsidP="00571EE1">
            <w:pPr>
              <w:pStyle w:val="TAL"/>
              <w:rPr>
                <w:ins w:id="74" w:author="Nokia" w:date="2022-10-11T14:09:00Z"/>
              </w:rPr>
            </w:pPr>
            <w:ins w:id="75" w:author="Nokia" w:date="2022-10-11T14:09:00Z">
              <w:r>
                <w:t>(NOTE 2)</w:t>
              </w:r>
            </w:ins>
          </w:p>
        </w:tc>
      </w:tr>
      <w:tr w:rsidR="00870B09" w14:paraId="1A238121" w14:textId="77777777" w:rsidTr="0072714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6D273B88" w14:textId="77777777" w:rsidR="00870B09" w:rsidRDefault="00870B09" w:rsidP="00727142">
            <w:pPr>
              <w:pStyle w:val="TAN"/>
            </w:pPr>
            <w:r>
              <w:t>NOTE 1:</w:t>
            </w:r>
            <w:r>
              <w:rPr>
                <w:noProof/>
              </w:rPr>
              <w:tab/>
              <w:t xml:space="preserve">The mandatory </w:t>
            </w:r>
            <w:r>
              <w:t>HTTP error status codes for the POST method listed in table 5.2.7.1-1 of 3GPP TS 29.500 [6] also apply.</w:t>
            </w:r>
          </w:p>
          <w:p w14:paraId="1523D15C" w14:textId="77777777" w:rsidR="00870B09" w:rsidRDefault="00870B09" w:rsidP="00727142">
            <w:pPr>
              <w:pStyle w:val="TAN"/>
              <w:rPr>
                <w:noProof/>
              </w:rPr>
            </w:pPr>
            <w:r>
              <w:t>NOTE 2:</w:t>
            </w:r>
            <w:r>
              <w:rPr>
                <w:noProof/>
              </w:rPr>
              <w:tab/>
            </w:r>
            <w:r>
              <w:t>Failure cases are described in clause 5.3.7.</w:t>
            </w:r>
          </w:p>
        </w:tc>
      </w:tr>
    </w:tbl>
    <w:p w14:paraId="5F1D8622" w14:textId="77777777" w:rsidR="00870B09" w:rsidRPr="00D165ED" w:rsidRDefault="00870B09" w:rsidP="00870B09"/>
    <w:p w14:paraId="0AAFBA92" w14:textId="77777777" w:rsidR="00870B09" w:rsidRPr="00D165ED" w:rsidRDefault="00870B09" w:rsidP="00870B09">
      <w:pPr>
        <w:pStyle w:val="TH"/>
      </w:pPr>
      <w:r w:rsidRPr="00D165ED">
        <w:t>Table</w:t>
      </w:r>
      <w:r w:rsidRPr="00D165ED">
        <w:rPr>
          <w:noProof/>
        </w:rPr>
        <w:t> </w:t>
      </w:r>
      <w:r w:rsidRPr="00D165ED">
        <w:rPr>
          <w:rFonts w:eastAsia="MS Mincho"/>
        </w:rPr>
        <w:t>5.3.3.2.3.1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2"/>
        <w:gridCol w:w="1559"/>
        <w:gridCol w:w="426"/>
        <w:gridCol w:w="1275"/>
        <w:gridCol w:w="4524"/>
      </w:tblGrid>
      <w:tr w:rsidR="00870B09" w:rsidRPr="00D165ED" w14:paraId="6B1EB366" w14:textId="77777777" w:rsidTr="00727142">
        <w:trPr>
          <w:jc w:val="center"/>
        </w:trPr>
        <w:tc>
          <w:tcPr>
            <w:tcW w:w="1832" w:type="dxa"/>
            <w:tcBorders>
              <w:bottom w:val="single" w:sz="6" w:space="0" w:color="auto"/>
            </w:tcBorders>
            <w:shd w:val="clear" w:color="auto" w:fill="C0C0C0"/>
            <w:hideMark/>
          </w:tcPr>
          <w:p w14:paraId="12951BF4" w14:textId="77777777" w:rsidR="00870B09" w:rsidRPr="00D165ED" w:rsidRDefault="00870B09" w:rsidP="00727142">
            <w:pPr>
              <w:pStyle w:val="TAH"/>
            </w:pPr>
            <w:r w:rsidRPr="00D165ED">
              <w:t>Name</w:t>
            </w:r>
          </w:p>
        </w:tc>
        <w:tc>
          <w:tcPr>
            <w:tcW w:w="1559" w:type="dxa"/>
            <w:tcBorders>
              <w:bottom w:val="single" w:sz="6" w:space="0" w:color="auto"/>
            </w:tcBorders>
            <w:shd w:val="clear" w:color="auto" w:fill="C0C0C0"/>
            <w:hideMark/>
          </w:tcPr>
          <w:p w14:paraId="7D5E19DB" w14:textId="77777777" w:rsidR="00870B09" w:rsidRPr="00D165ED" w:rsidRDefault="00870B09" w:rsidP="00727142">
            <w:pPr>
              <w:pStyle w:val="TAH"/>
            </w:pPr>
            <w:r w:rsidRPr="00D165ED">
              <w:t>Data type</w:t>
            </w:r>
          </w:p>
        </w:tc>
        <w:tc>
          <w:tcPr>
            <w:tcW w:w="426" w:type="dxa"/>
            <w:tcBorders>
              <w:bottom w:val="single" w:sz="6" w:space="0" w:color="auto"/>
            </w:tcBorders>
            <w:shd w:val="clear" w:color="auto" w:fill="C0C0C0"/>
            <w:hideMark/>
          </w:tcPr>
          <w:p w14:paraId="1E12EBEF" w14:textId="77777777" w:rsidR="00870B09" w:rsidRPr="00D165ED" w:rsidRDefault="00870B09" w:rsidP="00727142">
            <w:pPr>
              <w:pStyle w:val="TAH"/>
            </w:pPr>
            <w:r w:rsidRPr="00D165ED">
              <w:t>P</w:t>
            </w:r>
          </w:p>
        </w:tc>
        <w:tc>
          <w:tcPr>
            <w:tcW w:w="1275" w:type="dxa"/>
            <w:tcBorders>
              <w:bottom w:val="single" w:sz="6" w:space="0" w:color="auto"/>
            </w:tcBorders>
            <w:shd w:val="clear" w:color="auto" w:fill="C0C0C0"/>
            <w:hideMark/>
          </w:tcPr>
          <w:p w14:paraId="56F1EF96" w14:textId="77777777" w:rsidR="00870B09" w:rsidRPr="00D165ED" w:rsidRDefault="00870B09" w:rsidP="00727142">
            <w:pPr>
              <w:pStyle w:val="TAH"/>
            </w:pPr>
            <w:r w:rsidRPr="00D165ED">
              <w:t>Cardinality</w:t>
            </w:r>
          </w:p>
        </w:tc>
        <w:tc>
          <w:tcPr>
            <w:tcW w:w="4524" w:type="dxa"/>
            <w:tcBorders>
              <w:bottom w:val="single" w:sz="6" w:space="0" w:color="auto"/>
            </w:tcBorders>
            <w:shd w:val="clear" w:color="auto" w:fill="C0C0C0"/>
            <w:vAlign w:val="center"/>
            <w:hideMark/>
          </w:tcPr>
          <w:p w14:paraId="1A813D70" w14:textId="77777777" w:rsidR="00870B09" w:rsidRPr="00D165ED" w:rsidRDefault="00870B09" w:rsidP="00727142">
            <w:pPr>
              <w:pStyle w:val="TAH"/>
            </w:pPr>
            <w:r w:rsidRPr="00D165ED">
              <w:t>Description</w:t>
            </w:r>
          </w:p>
        </w:tc>
      </w:tr>
      <w:tr w:rsidR="00870B09" w:rsidRPr="00D165ED" w14:paraId="04CB9A6D" w14:textId="77777777" w:rsidTr="00727142">
        <w:trPr>
          <w:jc w:val="center"/>
        </w:trPr>
        <w:tc>
          <w:tcPr>
            <w:tcW w:w="1832" w:type="dxa"/>
            <w:tcBorders>
              <w:top w:val="single" w:sz="6" w:space="0" w:color="auto"/>
            </w:tcBorders>
            <w:hideMark/>
          </w:tcPr>
          <w:p w14:paraId="13D5355C" w14:textId="77777777" w:rsidR="00870B09" w:rsidRPr="00D165ED" w:rsidRDefault="00870B09" w:rsidP="00727142">
            <w:pPr>
              <w:pStyle w:val="TAL"/>
            </w:pPr>
            <w:r w:rsidRPr="00D165ED">
              <w:t>Location</w:t>
            </w:r>
          </w:p>
        </w:tc>
        <w:tc>
          <w:tcPr>
            <w:tcW w:w="1559" w:type="dxa"/>
            <w:tcBorders>
              <w:top w:val="single" w:sz="6" w:space="0" w:color="auto"/>
            </w:tcBorders>
            <w:hideMark/>
          </w:tcPr>
          <w:p w14:paraId="756CD413" w14:textId="77777777" w:rsidR="00870B09" w:rsidRPr="00D165ED" w:rsidRDefault="00870B09" w:rsidP="00727142">
            <w:pPr>
              <w:pStyle w:val="TAL"/>
            </w:pPr>
            <w:r w:rsidRPr="00D165ED">
              <w:t>string</w:t>
            </w:r>
          </w:p>
        </w:tc>
        <w:tc>
          <w:tcPr>
            <w:tcW w:w="426" w:type="dxa"/>
            <w:tcBorders>
              <w:top w:val="single" w:sz="6" w:space="0" w:color="auto"/>
            </w:tcBorders>
            <w:hideMark/>
          </w:tcPr>
          <w:p w14:paraId="6B10CBF2" w14:textId="77777777" w:rsidR="00870B09" w:rsidRPr="00D165ED" w:rsidRDefault="00870B09" w:rsidP="00727142">
            <w:pPr>
              <w:pStyle w:val="TAC"/>
            </w:pPr>
            <w:r w:rsidRPr="00D165ED">
              <w:t>M</w:t>
            </w:r>
          </w:p>
        </w:tc>
        <w:tc>
          <w:tcPr>
            <w:tcW w:w="1275" w:type="dxa"/>
            <w:tcBorders>
              <w:top w:val="single" w:sz="6" w:space="0" w:color="auto"/>
            </w:tcBorders>
            <w:hideMark/>
          </w:tcPr>
          <w:p w14:paraId="7E6CE43E" w14:textId="77777777" w:rsidR="00870B09" w:rsidRPr="00D165ED" w:rsidRDefault="00870B09" w:rsidP="00727142">
            <w:pPr>
              <w:pStyle w:val="TAL"/>
            </w:pPr>
            <w:r w:rsidRPr="00D165ED">
              <w:t>1</w:t>
            </w:r>
          </w:p>
        </w:tc>
        <w:tc>
          <w:tcPr>
            <w:tcW w:w="4524" w:type="dxa"/>
            <w:tcBorders>
              <w:top w:val="single" w:sz="6" w:space="0" w:color="auto"/>
            </w:tcBorders>
            <w:vAlign w:val="center"/>
            <w:hideMark/>
          </w:tcPr>
          <w:p w14:paraId="327D1CEE" w14:textId="77777777" w:rsidR="00870B09" w:rsidRPr="00D165ED" w:rsidRDefault="00870B09" w:rsidP="00727142">
            <w:pPr>
              <w:pStyle w:val="TAL"/>
            </w:pPr>
            <w:r w:rsidRPr="00D165ED">
              <w:t>Contains the URI of the newly created resource, according to the structure: {apiRoot}/nnwdaf-datamanagement/</w:t>
            </w:r>
            <w:r>
              <w:t>&lt;apiVersion&gt;</w:t>
            </w:r>
            <w:r w:rsidRPr="00D165ED">
              <w:t>/subscriptions/{subscriptionId}</w:t>
            </w:r>
          </w:p>
        </w:tc>
      </w:tr>
    </w:tbl>
    <w:p w14:paraId="61F30B65" w14:textId="77777777" w:rsidR="00870B09" w:rsidRPr="00870B09" w:rsidRDefault="00870B09" w:rsidP="00870B09">
      <w:pPr>
        <w:rPr>
          <w:lang w:val="en-US"/>
        </w:rPr>
      </w:pP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A6A84C" w14:textId="77777777" w:rsidR="00AD6F80" w:rsidRPr="00D165ED" w:rsidRDefault="00AD6F80" w:rsidP="00AD6F80">
      <w:pPr>
        <w:pStyle w:val="Heading5"/>
      </w:pPr>
      <w:bookmarkStart w:id="76" w:name="_Toc98233813"/>
      <w:bookmarkStart w:id="77" w:name="_Toc101244591"/>
      <w:bookmarkStart w:id="78" w:name="_Toc104539195"/>
      <w:bookmarkStart w:id="79" w:name="_Toc112951318"/>
      <w:bookmarkStart w:id="80" w:name="_Toc113031858"/>
      <w:bookmarkStart w:id="81" w:name="_Toc114133997"/>
      <w:r w:rsidRPr="00D165ED">
        <w:lastRenderedPageBreak/>
        <w:t>5.3.6.2.2</w:t>
      </w:r>
      <w:r w:rsidRPr="00D165ED">
        <w:tab/>
        <w:t xml:space="preserve">Type </w:t>
      </w:r>
      <w:proofErr w:type="spellStart"/>
      <w:r w:rsidRPr="00D165ED">
        <w:rPr>
          <w:rFonts w:eastAsia="DengXian"/>
        </w:rPr>
        <w:t>NnwdafDataManagementSubsc</w:t>
      </w:r>
      <w:bookmarkEnd w:id="76"/>
      <w:bookmarkEnd w:id="77"/>
      <w:bookmarkEnd w:id="78"/>
      <w:bookmarkEnd w:id="79"/>
      <w:bookmarkEnd w:id="80"/>
      <w:bookmarkEnd w:id="81"/>
      <w:proofErr w:type="spellEnd"/>
    </w:p>
    <w:p w14:paraId="51934D2A" w14:textId="77777777" w:rsidR="00AD6F80" w:rsidRPr="00D165ED" w:rsidRDefault="00AD6F80" w:rsidP="00AD6F80">
      <w:pPr>
        <w:pStyle w:val="TH"/>
        <w:overflowPunct w:val="0"/>
        <w:autoSpaceDE w:val="0"/>
        <w:autoSpaceDN w:val="0"/>
        <w:adjustRightInd w:val="0"/>
        <w:textAlignment w:val="baseline"/>
        <w:rPr>
          <w:rFonts w:eastAsia="MS Mincho"/>
        </w:rPr>
      </w:pPr>
      <w:r w:rsidRPr="00D165ED">
        <w:rPr>
          <w:rFonts w:eastAsia="MS Mincho"/>
        </w:rPr>
        <w:t xml:space="preserve">Table 5.3.6.2.2-1: Definition of type </w:t>
      </w:r>
      <w:proofErr w:type="spellStart"/>
      <w:r w:rsidRPr="00D165ED">
        <w:rPr>
          <w:rFonts w:eastAsia="DengXian"/>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D6F80" w:rsidRPr="00D165ED" w14:paraId="31CEC3B4" w14:textId="77777777" w:rsidTr="00727142">
        <w:trPr>
          <w:jc w:val="center"/>
        </w:trPr>
        <w:tc>
          <w:tcPr>
            <w:tcW w:w="1702" w:type="dxa"/>
            <w:shd w:val="clear" w:color="auto" w:fill="C0C0C0"/>
            <w:hideMark/>
          </w:tcPr>
          <w:p w14:paraId="1B043122" w14:textId="77777777" w:rsidR="00AD6F80" w:rsidRPr="00D165ED" w:rsidRDefault="00AD6F80" w:rsidP="00727142">
            <w:pPr>
              <w:pStyle w:val="TAH"/>
            </w:pPr>
            <w:r w:rsidRPr="00D165ED">
              <w:lastRenderedPageBreak/>
              <w:t>Attribute name</w:t>
            </w:r>
          </w:p>
        </w:tc>
        <w:tc>
          <w:tcPr>
            <w:tcW w:w="1444" w:type="dxa"/>
            <w:shd w:val="clear" w:color="auto" w:fill="C0C0C0"/>
            <w:hideMark/>
          </w:tcPr>
          <w:p w14:paraId="0ADD95E9" w14:textId="77777777" w:rsidR="00AD6F80" w:rsidRPr="00D165ED" w:rsidRDefault="00AD6F80" w:rsidP="00727142">
            <w:pPr>
              <w:pStyle w:val="TAH"/>
            </w:pPr>
            <w:r w:rsidRPr="00D165ED">
              <w:t>Data type</w:t>
            </w:r>
          </w:p>
        </w:tc>
        <w:tc>
          <w:tcPr>
            <w:tcW w:w="425" w:type="dxa"/>
            <w:shd w:val="clear" w:color="auto" w:fill="C0C0C0"/>
            <w:hideMark/>
          </w:tcPr>
          <w:p w14:paraId="71CCB3BA" w14:textId="77777777" w:rsidR="00AD6F80" w:rsidRPr="00D165ED" w:rsidRDefault="00AD6F80" w:rsidP="00727142">
            <w:pPr>
              <w:pStyle w:val="TAH"/>
            </w:pPr>
            <w:r w:rsidRPr="00D165ED">
              <w:t>P</w:t>
            </w:r>
          </w:p>
        </w:tc>
        <w:tc>
          <w:tcPr>
            <w:tcW w:w="1134" w:type="dxa"/>
            <w:shd w:val="clear" w:color="auto" w:fill="C0C0C0"/>
            <w:hideMark/>
          </w:tcPr>
          <w:p w14:paraId="5517ED97" w14:textId="77777777" w:rsidR="00AD6F80" w:rsidRPr="00D165ED" w:rsidRDefault="00AD6F80" w:rsidP="00727142">
            <w:pPr>
              <w:pStyle w:val="TAH"/>
              <w:jc w:val="left"/>
            </w:pPr>
            <w:r w:rsidRPr="00D165ED">
              <w:t>Cardinality</w:t>
            </w:r>
          </w:p>
        </w:tc>
        <w:tc>
          <w:tcPr>
            <w:tcW w:w="2410" w:type="dxa"/>
            <w:shd w:val="clear" w:color="auto" w:fill="C0C0C0"/>
            <w:hideMark/>
          </w:tcPr>
          <w:p w14:paraId="12029FFC" w14:textId="77777777" w:rsidR="00AD6F80" w:rsidRPr="00D165ED" w:rsidRDefault="00AD6F80" w:rsidP="00727142">
            <w:pPr>
              <w:pStyle w:val="TAH"/>
              <w:rPr>
                <w:rFonts w:cs="Arial"/>
                <w:szCs w:val="18"/>
              </w:rPr>
            </w:pPr>
            <w:r w:rsidRPr="00D165ED">
              <w:rPr>
                <w:rFonts w:cs="Arial"/>
                <w:szCs w:val="18"/>
              </w:rPr>
              <w:t>Description</w:t>
            </w:r>
          </w:p>
        </w:tc>
        <w:tc>
          <w:tcPr>
            <w:tcW w:w="2410" w:type="dxa"/>
            <w:shd w:val="clear" w:color="auto" w:fill="C0C0C0"/>
            <w:hideMark/>
          </w:tcPr>
          <w:p w14:paraId="09C05021" w14:textId="77777777" w:rsidR="00AD6F80" w:rsidRPr="00D165ED" w:rsidRDefault="00AD6F80" w:rsidP="00727142">
            <w:pPr>
              <w:pStyle w:val="TAH"/>
              <w:rPr>
                <w:rFonts w:cs="Arial"/>
                <w:szCs w:val="18"/>
              </w:rPr>
            </w:pPr>
            <w:r w:rsidRPr="00D165ED">
              <w:rPr>
                <w:rFonts w:cs="Arial"/>
                <w:szCs w:val="18"/>
              </w:rPr>
              <w:t>Applicability</w:t>
            </w:r>
          </w:p>
        </w:tc>
      </w:tr>
      <w:tr w:rsidR="00AD6F80" w:rsidRPr="00D165ED" w14:paraId="3D5019DA" w14:textId="77777777" w:rsidTr="00727142">
        <w:trPr>
          <w:jc w:val="center"/>
        </w:trPr>
        <w:tc>
          <w:tcPr>
            <w:tcW w:w="1702" w:type="dxa"/>
          </w:tcPr>
          <w:p w14:paraId="64368F54" w14:textId="77777777" w:rsidR="00AD6F80" w:rsidRPr="00D165ED" w:rsidRDefault="00AD6F80" w:rsidP="00727142">
            <w:pPr>
              <w:pStyle w:val="TAL"/>
            </w:pPr>
            <w:proofErr w:type="spellStart"/>
            <w:r w:rsidRPr="00D165ED">
              <w:t>adrfId</w:t>
            </w:r>
            <w:proofErr w:type="spellEnd"/>
          </w:p>
        </w:tc>
        <w:tc>
          <w:tcPr>
            <w:tcW w:w="1444" w:type="dxa"/>
          </w:tcPr>
          <w:p w14:paraId="1C257989" w14:textId="77777777" w:rsidR="00AD6F80" w:rsidRPr="00D165ED" w:rsidRDefault="00AD6F80" w:rsidP="00727142">
            <w:pPr>
              <w:pStyle w:val="TAL"/>
            </w:pPr>
            <w:proofErr w:type="spellStart"/>
            <w:r w:rsidRPr="00D165ED">
              <w:t>NfInstanceId</w:t>
            </w:r>
            <w:proofErr w:type="spellEnd"/>
          </w:p>
        </w:tc>
        <w:tc>
          <w:tcPr>
            <w:tcW w:w="425" w:type="dxa"/>
          </w:tcPr>
          <w:p w14:paraId="64B44573"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72D92DF5" w14:textId="77777777" w:rsidR="00AD6F80" w:rsidRPr="00D165ED" w:rsidRDefault="00AD6F80" w:rsidP="00727142">
            <w:pPr>
              <w:pStyle w:val="TAL"/>
            </w:pPr>
            <w:r w:rsidRPr="00D165ED">
              <w:t>0..1</w:t>
            </w:r>
          </w:p>
        </w:tc>
        <w:tc>
          <w:tcPr>
            <w:tcW w:w="2410" w:type="dxa"/>
          </w:tcPr>
          <w:p w14:paraId="10C50066" w14:textId="77777777" w:rsidR="00AD6F80" w:rsidRDefault="00AD6F80" w:rsidP="00727142">
            <w:pPr>
              <w:pStyle w:val="TAL"/>
            </w:pPr>
            <w:r>
              <w:t>Identifier of the ADRF to be used by the NWDAF.</w:t>
            </w:r>
          </w:p>
          <w:p w14:paraId="70AD0E36" w14:textId="77777777" w:rsidR="00AD6F80" w:rsidRDefault="00AD6F80" w:rsidP="00727142">
            <w:pPr>
              <w:pStyle w:val="TAL"/>
            </w:pPr>
            <w:r>
              <w:t>If the subscription is for runtime analytics (i.e. the "</w:t>
            </w:r>
            <w:proofErr w:type="spellStart"/>
            <w:r>
              <w:t>timePeriod</w:t>
            </w:r>
            <w:proofErr w:type="spellEnd"/>
            <w:r>
              <w:t>" attribute is either absent or contains a time window in the future) then the NWDAF shall store the notifications in this ADRF.</w:t>
            </w:r>
          </w:p>
          <w:p w14:paraId="3A07208F" w14:textId="77777777" w:rsidR="00AD6F80" w:rsidRDefault="00AD6F80" w:rsidP="00727142">
            <w:pPr>
              <w:pStyle w:val="TAL"/>
            </w:pPr>
            <w:r>
              <w:t>If the subscription is for historical analytics (i.e. the "</w:t>
            </w:r>
            <w:proofErr w:type="spellStart"/>
            <w:r>
              <w:t>timePeriod</w:t>
            </w:r>
            <w:proofErr w:type="spellEnd"/>
            <w:r>
              <w:t>" attribute contains a time window in the past) then the NWDAF shall retrieve the data from this ADRF.</w:t>
            </w:r>
            <w:r w:rsidDel="00DA12E8">
              <w:t xml:space="preserve"> </w:t>
            </w:r>
            <w:r>
              <w:t>(NOTE 2)</w:t>
            </w:r>
          </w:p>
        </w:tc>
        <w:tc>
          <w:tcPr>
            <w:tcW w:w="2410" w:type="dxa"/>
          </w:tcPr>
          <w:p w14:paraId="3E78DA00" w14:textId="77777777" w:rsidR="00AD6F80" w:rsidRPr="00D165ED" w:rsidRDefault="00AD6F80" w:rsidP="00727142">
            <w:pPr>
              <w:pStyle w:val="TAL"/>
              <w:rPr>
                <w:rFonts w:cs="Arial"/>
                <w:szCs w:val="18"/>
              </w:rPr>
            </w:pPr>
          </w:p>
        </w:tc>
      </w:tr>
      <w:tr w:rsidR="00AD6F80" w:rsidRPr="00D165ED" w14:paraId="19472190" w14:textId="77777777" w:rsidTr="00727142">
        <w:trPr>
          <w:jc w:val="center"/>
        </w:trPr>
        <w:tc>
          <w:tcPr>
            <w:tcW w:w="1702" w:type="dxa"/>
          </w:tcPr>
          <w:p w14:paraId="44FC9098" w14:textId="77777777" w:rsidR="00AD6F80" w:rsidRPr="00D165ED" w:rsidRDefault="00AD6F80" w:rsidP="00727142">
            <w:pPr>
              <w:pStyle w:val="TAL"/>
            </w:pPr>
            <w:proofErr w:type="spellStart"/>
            <w:r w:rsidRPr="00D165ED">
              <w:t>adrfSetId</w:t>
            </w:r>
            <w:proofErr w:type="spellEnd"/>
          </w:p>
        </w:tc>
        <w:tc>
          <w:tcPr>
            <w:tcW w:w="1444" w:type="dxa"/>
          </w:tcPr>
          <w:p w14:paraId="2843ED3D" w14:textId="77777777" w:rsidR="00AD6F80" w:rsidRPr="00D165ED" w:rsidRDefault="00AD6F80" w:rsidP="00727142">
            <w:pPr>
              <w:pStyle w:val="TAL"/>
            </w:pPr>
            <w:proofErr w:type="spellStart"/>
            <w:r w:rsidRPr="00D165ED">
              <w:t>NfSetId</w:t>
            </w:r>
            <w:proofErr w:type="spellEnd"/>
          </w:p>
        </w:tc>
        <w:tc>
          <w:tcPr>
            <w:tcW w:w="425" w:type="dxa"/>
          </w:tcPr>
          <w:p w14:paraId="50F104B7"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494ECC3A" w14:textId="77777777" w:rsidR="00AD6F80" w:rsidRPr="00D165ED" w:rsidRDefault="00AD6F80" w:rsidP="00727142">
            <w:pPr>
              <w:pStyle w:val="TAL"/>
            </w:pPr>
            <w:r w:rsidRPr="00D165ED">
              <w:t>0..1</w:t>
            </w:r>
          </w:p>
        </w:tc>
        <w:tc>
          <w:tcPr>
            <w:tcW w:w="2410" w:type="dxa"/>
          </w:tcPr>
          <w:p w14:paraId="6EFDAE8D" w14:textId="77777777" w:rsidR="00AD6F80" w:rsidRDefault="00AD6F80" w:rsidP="00727142">
            <w:pPr>
              <w:pStyle w:val="TAL"/>
            </w:pPr>
            <w:r>
              <w:t>Identifier of the ADRF Set to be used by the NWDAF.</w:t>
            </w:r>
          </w:p>
          <w:p w14:paraId="151E3D21" w14:textId="77777777" w:rsidR="00AD6F80" w:rsidRDefault="00AD6F80" w:rsidP="00727142">
            <w:pPr>
              <w:pStyle w:val="TAL"/>
            </w:pPr>
            <w:r>
              <w:t>If the subscription is for runtime analytics (i.e. the "</w:t>
            </w:r>
            <w:proofErr w:type="spellStart"/>
            <w:r>
              <w:t>timePeriod</w:t>
            </w:r>
            <w:proofErr w:type="spellEnd"/>
            <w:r>
              <w:t>" attribute is either absent or contains a time window in the future) then the NWDAF shall store the notifications in this ADRF Set.</w:t>
            </w:r>
          </w:p>
          <w:p w14:paraId="441BCFAA" w14:textId="77777777" w:rsidR="00AD6F80" w:rsidRDefault="00AD6F80" w:rsidP="00727142">
            <w:pPr>
              <w:pStyle w:val="TAL"/>
            </w:pPr>
            <w:r>
              <w:t>If the subscription is for historical analytics (i.e. the "</w:t>
            </w:r>
            <w:proofErr w:type="spellStart"/>
            <w:r>
              <w:t>timePeriod</w:t>
            </w:r>
            <w:proofErr w:type="spellEnd"/>
            <w:r>
              <w:t>" attribute contains a time window in the past) then the NWDAF shall retrieve the data from this ADRF Set.</w:t>
            </w:r>
            <w:r w:rsidDel="00DA12E8">
              <w:t xml:space="preserve"> </w:t>
            </w:r>
            <w:r>
              <w:t>(NOTE 2)</w:t>
            </w:r>
          </w:p>
        </w:tc>
        <w:tc>
          <w:tcPr>
            <w:tcW w:w="2410" w:type="dxa"/>
          </w:tcPr>
          <w:p w14:paraId="79FA7AD4" w14:textId="77777777" w:rsidR="00AD6F80" w:rsidRPr="00D165ED" w:rsidRDefault="00AD6F80" w:rsidP="00727142">
            <w:pPr>
              <w:pStyle w:val="TAL"/>
              <w:rPr>
                <w:rFonts w:cs="Arial"/>
                <w:szCs w:val="18"/>
              </w:rPr>
            </w:pPr>
          </w:p>
        </w:tc>
      </w:tr>
      <w:tr w:rsidR="00AD6F80" w:rsidRPr="00D165ED" w14:paraId="16F32BAB" w14:textId="77777777" w:rsidTr="00727142">
        <w:trPr>
          <w:jc w:val="center"/>
        </w:trPr>
        <w:tc>
          <w:tcPr>
            <w:tcW w:w="1702" w:type="dxa"/>
          </w:tcPr>
          <w:p w14:paraId="58DF3F3E" w14:textId="77777777" w:rsidR="00AD6F80" w:rsidRPr="00D165ED" w:rsidRDefault="00AD6F80" w:rsidP="00727142">
            <w:pPr>
              <w:pStyle w:val="TAL"/>
            </w:pPr>
            <w:proofErr w:type="spellStart"/>
            <w:r w:rsidRPr="00D165ED">
              <w:t>anaSub</w:t>
            </w:r>
            <w:proofErr w:type="spellEnd"/>
          </w:p>
        </w:tc>
        <w:tc>
          <w:tcPr>
            <w:tcW w:w="1444" w:type="dxa"/>
          </w:tcPr>
          <w:p w14:paraId="078A14A1" w14:textId="77777777" w:rsidR="00AD6F80" w:rsidRPr="00D165ED" w:rsidRDefault="00AD6F80" w:rsidP="00727142">
            <w:pPr>
              <w:pStyle w:val="TAL"/>
            </w:pPr>
            <w:proofErr w:type="spellStart"/>
            <w:r w:rsidRPr="00D165ED">
              <w:rPr>
                <w:lang w:eastAsia="zh-CN"/>
              </w:rPr>
              <w:t>NnwdafEventsSubscription</w:t>
            </w:r>
            <w:proofErr w:type="spellEnd"/>
          </w:p>
        </w:tc>
        <w:tc>
          <w:tcPr>
            <w:tcW w:w="425" w:type="dxa"/>
          </w:tcPr>
          <w:p w14:paraId="57461591" w14:textId="77777777" w:rsidR="00AD6F80" w:rsidRPr="00D165ED" w:rsidRDefault="00AD6F80" w:rsidP="00727142">
            <w:pPr>
              <w:pStyle w:val="TAC"/>
            </w:pPr>
            <w:r w:rsidRPr="00D165ED">
              <w:t>C</w:t>
            </w:r>
          </w:p>
        </w:tc>
        <w:tc>
          <w:tcPr>
            <w:tcW w:w="1134" w:type="dxa"/>
          </w:tcPr>
          <w:p w14:paraId="36B6348B" w14:textId="77777777" w:rsidR="00AD6F80" w:rsidRPr="00D165ED" w:rsidRDefault="00AD6F80" w:rsidP="00727142">
            <w:pPr>
              <w:pStyle w:val="TAL"/>
            </w:pPr>
            <w:r w:rsidRPr="00D165ED">
              <w:t>0..1</w:t>
            </w:r>
          </w:p>
        </w:tc>
        <w:tc>
          <w:tcPr>
            <w:tcW w:w="2410" w:type="dxa"/>
          </w:tcPr>
          <w:p w14:paraId="070A7C4F" w14:textId="77777777" w:rsidR="00AD6F80" w:rsidRPr="00D165ED" w:rsidRDefault="00AD6F80" w:rsidP="00727142">
            <w:pPr>
              <w:pStyle w:val="TAL"/>
            </w:pPr>
            <w:r w:rsidRPr="00D165ED">
              <w:t>Subscribed analytics events.</w:t>
            </w:r>
          </w:p>
          <w:p w14:paraId="384FA4F0" w14:textId="77777777" w:rsidR="00AD6F80" w:rsidRPr="00D165ED" w:rsidRDefault="00AD6F80" w:rsidP="00727142">
            <w:pPr>
              <w:pStyle w:val="TAL"/>
            </w:pPr>
            <w:r w:rsidRPr="00D165ED">
              <w:t>(NOTE 1)</w:t>
            </w:r>
          </w:p>
        </w:tc>
        <w:tc>
          <w:tcPr>
            <w:tcW w:w="2410" w:type="dxa"/>
          </w:tcPr>
          <w:p w14:paraId="6277548A" w14:textId="77777777" w:rsidR="00AD6F80" w:rsidRPr="00D165ED" w:rsidRDefault="00AD6F80" w:rsidP="00727142">
            <w:pPr>
              <w:pStyle w:val="TAL"/>
              <w:rPr>
                <w:rFonts w:cs="Arial"/>
                <w:szCs w:val="18"/>
              </w:rPr>
            </w:pPr>
          </w:p>
        </w:tc>
      </w:tr>
      <w:tr w:rsidR="00AD6F80" w:rsidRPr="00D165ED" w14:paraId="20FB9A2D" w14:textId="77777777" w:rsidTr="00727142">
        <w:trPr>
          <w:jc w:val="center"/>
        </w:trPr>
        <w:tc>
          <w:tcPr>
            <w:tcW w:w="1702" w:type="dxa"/>
          </w:tcPr>
          <w:p w14:paraId="09DF0A6D" w14:textId="77777777" w:rsidR="00AD6F80" w:rsidRDefault="00AD6F80" w:rsidP="00727142">
            <w:pPr>
              <w:pStyle w:val="TAL"/>
              <w:rPr>
                <w:lang w:eastAsia="zh-CN"/>
              </w:rPr>
            </w:pPr>
            <w:proofErr w:type="spellStart"/>
            <w:r>
              <w:rPr>
                <w:rFonts w:hint="eastAsia"/>
                <w:lang w:eastAsia="zh-CN"/>
              </w:rPr>
              <w:t>d</w:t>
            </w:r>
            <w:r>
              <w:rPr>
                <w:lang w:eastAsia="zh-CN"/>
              </w:rPr>
              <w:t>ataCollectPurposes</w:t>
            </w:r>
            <w:proofErr w:type="spellEnd"/>
          </w:p>
        </w:tc>
        <w:tc>
          <w:tcPr>
            <w:tcW w:w="1444" w:type="dxa"/>
          </w:tcPr>
          <w:p w14:paraId="4C9FC021" w14:textId="77777777" w:rsidR="00AD6F80" w:rsidRDefault="00AD6F80" w:rsidP="00727142">
            <w:pPr>
              <w:pStyle w:val="TAL"/>
              <w:rPr>
                <w:lang w:eastAsia="zh-CN"/>
              </w:rPr>
            </w:pPr>
            <w:r>
              <w:rPr>
                <w:lang w:eastAsia="zh-CN"/>
              </w:rPr>
              <w:t>array(</w:t>
            </w:r>
            <w:proofErr w:type="spellStart"/>
            <w:r>
              <w:rPr>
                <w:rFonts w:hint="eastAsia"/>
                <w:lang w:eastAsia="zh-CN"/>
              </w:rPr>
              <w:t>D</w:t>
            </w:r>
            <w:r>
              <w:rPr>
                <w:lang w:eastAsia="zh-CN"/>
              </w:rPr>
              <w:t>ataCollectionPurpose</w:t>
            </w:r>
            <w:proofErr w:type="spellEnd"/>
            <w:r>
              <w:rPr>
                <w:lang w:eastAsia="zh-CN"/>
              </w:rPr>
              <w:t>)</w:t>
            </w:r>
          </w:p>
        </w:tc>
        <w:tc>
          <w:tcPr>
            <w:tcW w:w="425" w:type="dxa"/>
          </w:tcPr>
          <w:p w14:paraId="279A853C" w14:textId="77777777" w:rsidR="00AD6F80" w:rsidRDefault="00AD6F80" w:rsidP="00727142">
            <w:pPr>
              <w:pStyle w:val="TAC"/>
              <w:rPr>
                <w:lang w:eastAsia="zh-CN"/>
              </w:rPr>
            </w:pPr>
            <w:r>
              <w:rPr>
                <w:rFonts w:hint="eastAsia"/>
                <w:lang w:eastAsia="zh-CN"/>
              </w:rPr>
              <w:t>O</w:t>
            </w:r>
          </w:p>
        </w:tc>
        <w:tc>
          <w:tcPr>
            <w:tcW w:w="1134" w:type="dxa"/>
          </w:tcPr>
          <w:p w14:paraId="6DF62111" w14:textId="77777777" w:rsidR="00AD6F80" w:rsidRDefault="00AD6F80" w:rsidP="00727142">
            <w:pPr>
              <w:pStyle w:val="TAL"/>
              <w:rPr>
                <w:lang w:eastAsia="zh-CN"/>
              </w:rPr>
            </w:pPr>
            <w:r>
              <w:rPr>
                <w:rFonts w:hint="eastAsia"/>
                <w:lang w:eastAsia="zh-CN"/>
              </w:rPr>
              <w:t>1</w:t>
            </w:r>
            <w:r>
              <w:rPr>
                <w:lang w:eastAsia="zh-CN"/>
              </w:rPr>
              <w:t>..N</w:t>
            </w:r>
          </w:p>
        </w:tc>
        <w:tc>
          <w:tcPr>
            <w:tcW w:w="2410" w:type="dxa"/>
          </w:tcPr>
          <w:p w14:paraId="165F73F4" w14:textId="6F3C3AA1" w:rsidR="00AD6F80" w:rsidRDefault="00AD6F80" w:rsidP="00727142">
            <w:pPr>
              <w:pStyle w:val="TAL"/>
              <w:rPr>
                <w:lang w:eastAsia="zh-CN"/>
              </w:rPr>
            </w:pPr>
            <w:r>
              <w:rPr>
                <w:lang w:eastAsia="zh-CN"/>
              </w:rPr>
              <w:t>The purpose of data collection. This attribute may only be provided if t</w:t>
            </w:r>
            <w:r w:rsidRPr="00E02B97">
              <w:rPr>
                <w:lang w:eastAsia="zh-CN"/>
              </w:rPr>
              <w:t>he consumer has checked user consent</w:t>
            </w:r>
            <w:r>
              <w:rPr>
                <w:rFonts w:hint="eastAsia"/>
                <w:lang w:eastAsia="zh-CN"/>
              </w:rPr>
              <w:t>.</w:t>
            </w:r>
          </w:p>
        </w:tc>
        <w:tc>
          <w:tcPr>
            <w:tcW w:w="2410" w:type="dxa"/>
          </w:tcPr>
          <w:p w14:paraId="66F004F8" w14:textId="77777777" w:rsidR="00AD6F80" w:rsidRPr="00D165ED" w:rsidRDefault="00AD6F80" w:rsidP="00727142">
            <w:pPr>
              <w:pStyle w:val="TAL"/>
              <w:rPr>
                <w:rFonts w:cs="Arial"/>
                <w:szCs w:val="18"/>
              </w:rPr>
            </w:pPr>
          </w:p>
        </w:tc>
      </w:tr>
      <w:tr w:rsidR="00C542A9" w:rsidRPr="00D165ED" w14:paraId="4C7BB9B7" w14:textId="77777777" w:rsidTr="00727142">
        <w:trPr>
          <w:jc w:val="center"/>
          <w:ins w:id="82" w:author="Nokia" w:date="2022-10-11T14:10:00Z"/>
        </w:trPr>
        <w:tc>
          <w:tcPr>
            <w:tcW w:w="1702" w:type="dxa"/>
          </w:tcPr>
          <w:p w14:paraId="1C621BFC" w14:textId="1D54F534" w:rsidR="00C542A9" w:rsidRDefault="00C542A9" w:rsidP="00727142">
            <w:pPr>
              <w:pStyle w:val="TAL"/>
              <w:rPr>
                <w:ins w:id="83" w:author="Nokia" w:date="2022-10-11T14:10:00Z"/>
                <w:lang w:eastAsia="zh-CN"/>
              </w:rPr>
            </w:pPr>
            <w:proofErr w:type="spellStart"/>
            <w:ins w:id="84" w:author="Nokia" w:date="2022-10-11T14:10:00Z">
              <w:r>
                <w:rPr>
                  <w:lang w:eastAsia="zh-CN"/>
                </w:rPr>
                <w:t>checked</w:t>
              </w:r>
            </w:ins>
            <w:ins w:id="85" w:author="Nokia" w:date="2022-11-17T21:28:00Z">
              <w:r w:rsidR="003E76DB">
                <w:rPr>
                  <w:lang w:eastAsia="zh-CN"/>
                </w:rPr>
                <w:t>ConsentInd</w:t>
              </w:r>
            </w:ins>
            <w:proofErr w:type="spellEnd"/>
          </w:p>
        </w:tc>
        <w:tc>
          <w:tcPr>
            <w:tcW w:w="1444" w:type="dxa"/>
          </w:tcPr>
          <w:p w14:paraId="7AD8456C" w14:textId="255A992F" w:rsidR="00C542A9" w:rsidRDefault="003E76DB" w:rsidP="00727142">
            <w:pPr>
              <w:pStyle w:val="TAL"/>
              <w:rPr>
                <w:ins w:id="86" w:author="Nokia" w:date="2022-10-11T14:10:00Z"/>
                <w:lang w:eastAsia="zh-CN"/>
              </w:rPr>
            </w:pPr>
            <w:proofErr w:type="spellStart"/>
            <w:ins w:id="87" w:author="Nokia" w:date="2022-11-17T21:28:00Z">
              <w:r>
                <w:rPr>
                  <w:lang w:eastAsia="zh-CN"/>
                </w:rPr>
                <w:t>boolean</w:t>
              </w:r>
            </w:ins>
            <w:proofErr w:type="spellEnd"/>
          </w:p>
        </w:tc>
        <w:tc>
          <w:tcPr>
            <w:tcW w:w="425" w:type="dxa"/>
          </w:tcPr>
          <w:p w14:paraId="55EC26E3" w14:textId="47FE668E" w:rsidR="00C542A9" w:rsidRDefault="00C542A9" w:rsidP="00727142">
            <w:pPr>
              <w:pStyle w:val="TAC"/>
              <w:rPr>
                <w:ins w:id="88" w:author="Nokia" w:date="2022-10-11T14:10:00Z"/>
                <w:lang w:eastAsia="zh-CN"/>
              </w:rPr>
            </w:pPr>
            <w:ins w:id="89" w:author="Nokia" w:date="2022-10-11T14:11:00Z">
              <w:r>
                <w:rPr>
                  <w:lang w:eastAsia="zh-CN"/>
                </w:rPr>
                <w:t>O</w:t>
              </w:r>
            </w:ins>
          </w:p>
        </w:tc>
        <w:tc>
          <w:tcPr>
            <w:tcW w:w="1134" w:type="dxa"/>
          </w:tcPr>
          <w:p w14:paraId="5F9CA69C" w14:textId="0EADA441" w:rsidR="00C542A9" w:rsidRDefault="003E76DB" w:rsidP="00727142">
            <w:pPr>
              <w:pStyle w:val="TAL"/>
              <w:rPr>
                <w:ins w:id="90" w:author="Nokia" w:date="2022-10-11T14:10:00Z"/>
                <w:lang w:eastAsia="zh-CN"/>
              </w:rPr>
            </w:pPr>
            <w:ins w:id="91" w:author="Nokia" w:date="2022-11-17T21:28:00Z">
              <w:r>
                <w:rPr>
                  <w:lang w:eastAsia="zh-CN"/>
                </w:rPr>
                <w:t>0</w:t>
              </w:r>
            </w:ins>
            <w:ins w:id="92" w:author="Nokia" w:date="2022-10-11T14:11:00Z">
              <w:r w:rsidR="00C542A9">
                <w:rPr>
                  <w:lang w:eastAsia="zh-CN"/>
                </w:rPr>
                <w:t>..</w:t>
              </w:r>
            </w:ins>
            <w:ins w:id="93" w:author="Nokia" w:date="2022-11-17T21:28:00Z">
              <w:r>
                <w:rPr>
                  <w:lang w:eastAsia="zh-CN"/>
                </w:rPr>
                <w:t>1</w:t>
              </w:r>
            </w:ins>
          </w:p>
        </w:tc>
        <w:tc>
          <w:tcPr>
            <w:tcW w:w="2410" w:type="dxa"/>
          </w:tcPr>
          <w:p w14:paraId="17B087D7" w14:textId="39D61EA9" w:rsidR="00C542A9" w:rsidRDefault="003E76DB" w:rsidP="00727142">
            <w:pPr>
              <w:pStyle w:val="TAL"/>
              <w:rPr>
                <w:ins w:id="94" w:author="Nokia" w:date="2022-10-11T14:10:00Z"/>
                <w:lang w:eastAsia="zh-CN"/>
              </w:rPr>
            </w:pPr>
            <w:ins w:id="95" w:author="Nokia" w:date="2022-11-17T21:28:00Z">
              <w:r>
                <w:rPr>
                  <w:lang w:eastAsia="zh-CN"/>
                </w:rPr>
                <w:t xml:space="preserve">If set to </w:t>
              </w:r>
            </w:ins>
            <w:ins w:id="96" w:author="Nokia" w:date="2022-11-17T21:29:00Z">
              <w:r>
                <w:rPr>
                  <w:lang w:eastAsia="zh-CN"/>
                </w:rPr>
                <w:t>"</w:t>
              </w:r>
            </w:ins>
            <w:ins w:id="97" w:author="Nokia" w:date="2022-11-17T21:28:00Z">
              <w:r>
                <w:rPr>
                  <w:lang w:eastAsia="zh-CN"/>
                </w:rPr>
                <w:t>true</w:t>
              </w:r>
            </w:ins>
            <w:ins w:id="98" w:author="Nokia" w:date="2022-11-17T21:29:00Z">
              <w:r>
                <w:rPr>
                  <w:lang w:eastAsia="zh-CN"/>
                </w:rPr>
                <w:t xml:space="preserve">", it indicates that </w:t>
              </w:r>
            </w:ins>
            <w:ins w:id="99" w:author="Nokia" w:date="2022-10-11T14:11:00Z">
              <w:r w:rsidR="00C542A9">
                <w:rPr>
                  <w:lang w:eastAsia="zh-CN"/>
                </w:rPr>
                <w:t>the NF service consumer has already checked the user consent.</w:t>
              </w:r>
            </w:ins>
            <w:ins w:id="100" w:author="Nokia" w:date="2022-11-17T21:29:00Z">
              <w:r>
                <w:rPr>
                  <w:lang w:eastAsia="zh-CN"/>
                </w:rPr>
                <w:t xml:space="preserve"> The default value is "false".</w:t>
              </w:r>
            </w:ins>
          </w:p>
        </w:tc>
        <w:tc>
          <w:tcPr>
            <w:tcW w:w="2410" w:type="dxa"/>
          </w:tcPr>
          <w:p w14:paraId="6A57FC6C" w14:textId="2E36834B" w:rsidR="00C542A9" w:rsidRPr="00D165ED" w:rsidRDefault="003E76DB" w:rsidP="00727142">
            <w:pPr>
              <w:pStyle w:val="TAL"/>
              <w:rPr>
                <w:ins w:id="101" w:author="Nokia" w:date="2022-10-11T14:10:00Z"/>
                <w:rFonts w:cs="Arial"/>
                <w:szCs w:val="18"/>
              </w:rPr>
            </w:pPr>
            <w:proofErr w:type="spellStart"/>
            <w:ins w:id="102" w:author="Nokia" w:date="2022-11-17T21:30:00Z">
              <w:r>
                <w:rPr>
                  <w:rFonts w:cs="Arial"/>
                  <w:szCs w:val="18"/>
                </w:rPr>
                <w:t>UserConsent</w:t>
              </w:r>
            </w:ins>
            <w:proofErr w:type="spellEnd"/>
          </w:p>
        </w:tc>
      </w:tr>
      <w:tr w:rsidR="00AD6F80" w:rsidRPr="00D165ED" w14:paraId="7963030A" w14:textId="77777777" w:rsidTr="00727142">
        <w:trPr>
          <w:jc w:val="center"/>
        </w:trPr>
        <w:tc>
          <w:tcPr>
            <w:tcW w:w="1702" w:type="dxa"/>
          </w:tcPr>
          <w:p w14:paraId="6F568264" w14:textId="77777777" w:rsidR="00AD6F80" w:rsidRPr="00D165ED" w:rsidRDefault="00AD6F80" w:rsidP="00727142">
            <w:pPr>
              <w:pStyle w:val="TAL"/>
              <w:rPr>
                <w:lang w:eastAsia="zh-CN"/>
              </w:rPr>
            </w:pPr>
            <w:proofErr w:type="spellStart"/>
            <w:r w:rsidRPr="00D165ED">
              <w:rPr>
                <w:lang w:eastAsia="zh-CN"/>
              </w:rPr>
              <w:t>dataSub</w:t>
            </w:r>
            <w:proofErr w:type="spellEnd"/>
          </w:p>
        </w:tc>
        <w:tc>
          <w:tcPr>
            <w:tcW w:w="1444" w:type="dxa"/>
          </w:tcPr>
          <w:p w14:paraId="64D5328F" w14:textId="77777777" w:rsidR="00AD6F80" w:rsidRPr="00D165ED" w:rsidRDefault="00AD6F80" w:rsidP="00727142">
            <w:pPr>
              <w:pStyle w:val="TAL"/>
              <w:rPr>
                <w:lang w:eastAsia="zh-CN"/>
              </w:rPr>
            </w:pPr>
            <w:proofErr w:type="spellStart"/>
            <w:r w:rsidRPr="00D165ED">
              <w:rPr>
                <w:rFonts w:hint="eastAsia"/>
                <w:lang w:eastAsia="zh-CN"/>
              </w:rPr>
              <w:t>D</w:t>
            </w:r>
            <w:r w:rsidRPr="00D165ED">
              <w:rPr>
                <w:lang w:eastAsia="zh-CN"/>
              </w:rPr>
              <w:t>ataSubscription</w:t>
            </w:r>
            <w:proofErr w:type="spellEnd"/>
          </w:p>
        </w:tc>
        <w:tc>
          <w:tcPr>
            <w:tcW w:w="425" w:type="dxa"/>
          </w:tcPr>
          <w:p w14:paraId="62017815" w14:textId="77777777" w:rsidR="00AD6F80" w:rsidRPr="00D165ED" w:rsidRDefault="00AD6F80" w:rsidP="00727142">
            <w:pPr>
              <w:pStyle w:val="TAC"/>
              <w:rPr>
                <w:lang w:eastAsia="zh-CN"/>
              </w:rPr>
            </w:pPr>
            <w:r w:rsidRPr="00D165ED">
              <w:rPr>
                <w:rFonts w:hint="eastAsia"/>
                <w:lang w:eastAsia="zh-CN"/>
              </w:rPr>
              <w:t>C</w:t>
            </w:r>
          </w:p>
        </w:tc>
        <w:tc>
          <w:tcPr>
            <w:tcW w:w="1134" w:type="dxa"/>
          </w:tcPr>
          <w:p w14:paraId="6D689930"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60C9C54A" w14:textId="77777777" w:rsidR="00AD6F80" w:rsidRPr="00D165ED" w:rsidRDefault="00AD6F80" w:rsidP="00727142">
            <w:pPr>
              <w:pStyle w:val="TAL"/>
              <w:rPr>
                <w:lang w:eastAsia="zh-CN"/>
              </w:rPr>
            </w:pPr>
            <w:r w:rsidRPr="00D165ED">
              <w:rPr>
                <w:rFonts w:hint="eastAsia"/>
                <w:lang w:eastAsia="zh-CN"/>
              </w:rPr>
              <w:t>S</w:t>
            </w:r>
            <w:r w:rsidRPr="00D165ED">
              <w:rPr>
                <w:lang w:eastAsia="zh-CN"/>
              </w:rPr>
              <w:t>ubscribed data events.</w:t>
            </w:r>
          </w:p>
          <w:p w14:paraId="37A295A7" w14:textId="77777777" w:rsidR="00AD6F80" w:rsidRPr="00D165ED" w:rsidRDefault="00AD6F80" w:rsidP="00727142">
            <w:pPr>
              <w:pStyle w:val="TAL"/>
              <w:rPr>
                <w:lang w:eastAsia="zh-CN"/>
              </w:rPr>
            </w:pPr>
            <w:r w:rsidRPr="00D165ED">
              <w:t>(NOTE 1)</w:t>
            </w:r>
          </w:p>
        </w:tc>
        <w:tc>
          <w:tcPr>
            <w:tcW w:w="2410" w:type="dxa"/>
          </w:tcPr>
          <w:p w14:paraId="7354057A" w14:textId="77777777" w:rsidR="00AD6F80" w:rsidRPr="00D165ED" w:rsidRDefault="00AD6F80" w:rsidP="00727142">
            <w:pPr>
              <w:pStyle w:val="TAL"/>
              <w:rPr>
                <w:rFonts w:cs="Arial"/>
                <w:szCs w:val="18"/>
              </w:rPr>
            </w:pPr>
          </w:p>
        </w:tc>
      </w:tr>
      <w:tr w:rsidR="00AD6F80" w:rsidRPr="00D165ED" w14:paraId="6A0DFD87" w14:textId="77777777" w:rsidTr="00727142">
        <w:trPr>
          <w:jc w:val="center"/>
        </w:trPr>
        <w:tc>
          <w:tcPr>
            <w:tcW w:w="1702" w:type="dxa"/>
          </w:tcPr>
          <w:p w14:paraId="6678A239" w14:textId="77777777" w:rsidR="00AD6F80" w:rsidRPr="00D165ED" w:rsidRDefault="00AD6F80" w:rsidP="00727142">
            <w:pPr>
              <w:pStyle w:val="TAL"/>
            </w:pPr>
            <w:r w:rsidRPr="00D165ED">
              <w:rPr>
                <w:noProof/>
                <w:lang w:eastAsia="zh-CN"/>
              </w:rPr>
              <w:t>formatInstruct</w:t>
            </w:r>
          </w:p>
        </w:tc>
        <w:tc>
          <w:tcPr>
            <w:tcW w:w="1444" w:type="dxa"/>
          </w:tcPr>
          <w:p w14:paraId="3CF44DD5" w14:textId="77777777" w:rsidR="00AD6F80" w:rsidRPr="00D165ED" w:rsidRDefault="00AD6F80" w:rsidP="00727142">
            <w:pPr>
              <w:pStyle w:val="TAL"/>
              <w:rPr>
                <w:lang w:eastAsia="zh-CN"/>
              </w:rPr>
            </w:pPr>
            <w:r w:rsidRPr="00D165ED">
              <w:rPr>
                <w:noProof/>
                <w:lang w:eastAsia="zh-CN"/>
              </w:rPr>
              <w:t>FormattingInstruction</w:t>
            </w:r>
          </w:p>
        </w:tc>
        <w:tc>
          <w:tcPr>
            <w:tcW w:w="425" w:type="dxa"/>
          </w:tcPr>
          <w:p w14:paraId="035AB827"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4A57667E"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1603BDB4" w14:textId="77777777" w:rsidR="00AD6F80" w:rsidRPr="00D165ED" w:rsidRDefault="00AD6F80" w:rsidP="00727142">
            <w:pPr>
              <w:pStyle w:val="TAL"/>
            </w:pPr>
            <w:r w:rsidRPr="00D165ED">
              <w:rPr>
                <w:lang w:eastAsia="ja-JP"/>
              </w:rPr>
              <w:t>Formatting instructions to be used for sending event notifications.</w:t>
            </w:r>
          </w:p>
        </w:tc>
        <w:tc>
          <w:tcPr>
            <w:tcW w:w="2410" w:type="dxa"/>
          </w:tcPr>
          <w:p w14:paraId="28915246" w14:textId="77777777" w:rsidR="00AD6F80" w:rsidRPr="00D165ED" w:rsidRDefault="00AD6F80" w:rsidP="00727142">
            <w:pPr>
              <w:pStyle w:val="TAL"/>
              <w:rPr>
                <w:rFonts w:cs="Arial"/>
                <w:szCs w:val="18"/>
              </w:rPr>
            </w:pPr>
          </w:p>
        </w:tc>
      </w:tr>
      <w:tr w:rsidR="00AD6F80" w:rsidRPr="00D165ED" w14:paraId="1934D288" w14:textId="77777777" w:rsidTr="00727142">
        <w:trPr>
          <w:jc w:val="center"/>
        </w:trPr>
        <w:tc>
          <w:tcPr>
            <w:tcW w:w="1702" w:type="dxa"/>
          </w:tcPr>
          <w:p w14:paraId="35C4036D" w14:textId="77777777" w:rsidR="00AD6F80" w:rsidRPr="00D165ED" w:rsidRDefault="00AD6F80" w:rsidP="00727142">
            <w:pPr>
              <w:pStyle w:val="TAL"/>
            </w:pPr>
            <w:proofErr w:type="spellStart"/>
            <w:r w:rsidRPr="00D165ED">
              <w:t>notifCorrId</w:t>
            </w:r>
            <w:proofErr w:type="spellEnd"/>
          </w:p>
        </w:tc>
        <w:tc>
          <w:tcPr>
            <w:tcW w:w="1444" w:type="dxa"/>
          </w:tcPr>
          <w:p w14:paraId="3BC44F34" w14:textId="77777777" w:rsidR="00AD6F80" w:rsidRPr="00D165ED" w:rsidRDefault="00AD6F80" w:rsidP="00727142">
            <w:pPr>
              <w:pStyle w:val="TAL"/>
            </w:pPr>
            <w:r w:rsidRPr="00D165ED">
              <w:t>string</w:t>
            </w:r>
          </w:p>
        </w:tc>
        <w:tc>
          <w:tcPr>
            <w:tcW w:w="425" w:type="dxa"/>
          </w:tcPr>
          <w:p w14:paraId="751F593A" w14:textId="77777777" w:rsidR="00AD6F80" w:rsidRPr="00D165ED" w:rsidRDefault="00AD6F80" w:rsidP="00727142">
            <w:pPr>
              <w:pStyle w:val="TAC"/>
            </w:pPr>
            <w:r w:rsidRPr="00D165ED">
              <w:t>M</w:t>
            </w:r>
          </w:p>
        </w:tc>
        <w:tc>
          <w:tcPr>
            <w:tcW w:w="1134" w:type="dxa"/>
          </w:tcPr>
          <w:p w14:paraId="4EAEF005" w14:textId="77777777" w:rsidR="00AD6F80" w:rsidRPr="00D165ED" w:rsidRDefault="00AD6F80" w:rsidP="00727142">
            <w:pPr>
              <w:pStyle w:val="TAL"/>
            </w:pPr>
            <w:r w:rsidRPr="00D165ED">
              <w:t>1</w:t>
            </w:r>
          </w:p>
        </w:tc>
        <w:tc>
          <w:tcPr>
            <w:tcW w:w="2410" w:type="dxa"/>
          </w:tcPr>
          <w:p w14:paraId="283AC3AA" w14:textId="77777777" w:rsidR="00AD6F80" w:rsidRPr="00D165ED" w:rsidRDefault="00AD6F80" w:rsidP="00727142">
            <w:pPr>
              <w:pStyle w:val="TAL"/>
            </w:pPr>
            <w:r w:rsidRPr="00D165ED">
              <w:t>Notification correlation identifier.</w:t>
            </w:r>
          </w:p>
        </w:tc>
        <w:tc>
          <w:tcPr>
            <w:tcW w:w="2410" w:type="dxa"/>
          </w:tcPr>
          <w:p w14:paraId="71710E0C" w14:textId="77777777" w:rsidR="00AD6F80" w:rsidRPr="00D165ED" w:rsidRDefault="00AD6F80" w:rsidP="00727142">
            <w:pPr>
              <w:pStyle w:val="TAL"/>
              <w:rPr>
                <w:rFonts w:cs="Arial"/>
                <w:szCs w:val="18"/>
              </w:rPr>
            </w:pPr>
          </w:p>
        </w:tc>
      </w:tr>
      <w:tr w:rsidR="00AD6F80" w:rsidRPr="00D165ED" w14:paraId="512B65D4" w14:textId="77777777" w:rsidTr="00727142">
        <w:trPr>
          <w:jc w:val="center"/>
        </w:trPr>
        <w:tc>
          <w:tcPr>
            <w:tcW w:w="1702" w:type="dxa"/>
          </w:tcPr>
          <w:p w14:paraId="1A7D5BBD" w14:textId="77777777" w:rsidR="00AD6F80" w:rsidRPr="00D165ED" w:rsidRDefault="00AD6F80" w:rsidP="00727142">
            <w:pPr>
              <w:pStyle w:val="TAL"/>
            </w:pPr>
            <w:proofErr w:type="spellStart"/>
            <w:r w:rsidRPr="00D165ED">
              <w:t>notificURI</w:t>
            </w:r>
            <w:proofErr w:type="spellEnd"/>
          </w:p>
        </w:tc>
        <w:tc>
          <w:tcPr>
            <w:tcW w:w="1444" w:type="dxa"/>
          </w:tcPr>
          <w:p w14:paraId="56351B34" w14:textId="77777777" w:rsidR="00AD6F80" w:rsidRPr="00D165ED" w:rsidRDefault="00AD6F80" w:rsidP="00727142">
            <w:pPr>
              <w:pStyle w:val="TAL"/>
            </w:pPr>
            <w:r w:rsidRPr="00D165ED">
              <w:t>Uri</w:t>
            </w:r>
          </w:p>
        </w:tc>
        <w:tc>
          <w:tcPr>
            <w:tcW w:w="425" w:type="dxa"/>
          </w:tcPr>
          <w:p w14:paraId="4E6186E9" w14:textId="77777777" w:rsidR="00AD6F80" w:rsidRPr="00D165ED" w:rsidRDefault="00AD6F80" w:rsidP="00727142">
            <w:pPr>
              <w:pStyle w:val="TAC"/>
            </w:pPr>
            <w:r w:rsidRPr="00D165ED">
              <w:t>M</w:t>
            </w:r>
          </w:p>
        </w:tc>
        <w:tc>
          <w:tcPr>
            <w:tcW w:w="1134" w:type="dxa"/>
          </w:tcPr>
          <w:p w14:paraId="0E817D80" w14:textId="77777777" w:rsidR="00AD6F80" w:rsidRPr="00D165ED" w:rsidRDefault="00AD6F80" w:rsidP="00727142">
            <w:pPr>
              <w:pStyle w:val="TAL"/>
            </w:pPr>
            <w:r w:rsidRPr="00D165ED">
              <w:t>1</w:t>
            </w:r>
          </w:p>
        </w:tc>
        <w:tc>
          <w:tcPr>
            <w:tcW w:w="2410" w:type="dxa"/>
          </w:tcPr>
          <w:p w14:paraId="18B85DB6" w14:textId="77777777" w:rsidR="00AD6F80" w:rsidRPr="00D165ED" w:rsidRDefault="00AD6F80" w:rsidP="00727142">
            <w:pPr>
              <w:pStyle w:val="TAL"/>
            </w:pPr>
            <w:r w:rsidRPr="00D165ED">
              <w:t>Notification target address.</w:t>
            </w:r>
          </w:p>
        </w:tc>
        <w:tc>
          <w:tcPr>
            <w:tcW w:w="2410" w:type="dxa"/>
          </w:tcPr>
          <w:p w14:paraId="73EFCA28" w14:textId="77777777" w:rsidR="00AD6F80" w:rsidRPr="00D165ED" w:rsidRDefault="00AD6F80" w:rsidP="00727142">
            <w:pPr>
              <w:pStyle w:val="TAL"/>
              <w:rPr>
                <w:rFonts w:cs="Arial"/>
                <w:szCs w:val="18"/>
              </w:rPr>
            </w:pPr>
          </w:p>
        </w:tc>
      </w:tr>
      <w:tr w:rsidR="00AD6F80" w:rsidRPr="00D165ED" w14:paraId="3D09F1D6" w14:textId="77777777" w:rsidTr="00727142">
        <w:trPr>
          <w:jc w:val="center"/>
        </w:trPr>
        <w:tc>
          <w:tcPr>
            <w:tcW w:w="1702" w:type="dxa"/>
          </w:tcPr>
          <w:p w14:paraId="08EE5541" w14:textId="77777777" w:rsidR="00AD6F80" w:rsidRPr="00D165ED" w:rsidRDefault="00AD6F80" w:rsidP="00727142">
            <w:pPr>
              <w:pStyle w:val="TAL"/>
            </w:pPr>
            <w:r w:rsidRPr="00D165ED">
              <w:rPr>
                <w:noProof/>
                <w:lang w:eastAsia="zh-CN"/>
              </w:rPr>
              <w:t>procInstruct</w:t>
            </w:r>
          </w:p>
        </w:tc>
        <w:tc>
          <w:tcPr>
            <w:tcW w:w="1444" w:type="dxa"/>
          </w:tcPr>
          <w:p w14:paraId="3A494CEB" w14:textId="77777777" w:rsidR="00AD6F80" w:rsidRPr="00D165ED" w:rsidRDefault="00AD6F80" w:rsidP="00727142">
            <w:pPr>
              <w:pStyle w:val="TAL"/>
            </w:pPr>
            <w:r w:rsidRPr="00D165ED">
              <w:rPr>
                <w:noProof/>
                <w:lang w:eastAsia="zh-CN"/>
              </w:rPr>
              <w:t>ProcessingInstruction</w:t>
            </w:r>
          </w:p>
        </w:tc>
        <w:tc>
          <w:tcPr>
            <w:tcW w:w="425" w:type="dxa"/>
          </w:tcPr>
          <w:p w14:paraId="2918B6F4" w14:textId="77777777" w:rsidR="00AD6F80" w:rsidRPr="00D165ED" w:rsidRDefault="00AD6F80" w:rsidP="00727142">
            <w:pPr>
              <w:pStyle w:val="TAC"/>
              <w:rPr>
                <w:lang w:eastAsia="zh-CN"/>
              </w:rPr>
            </w:pPr>
            <w:r w:rsidRPr="00D165ED">
              <w:rPr>
                <w:rFonts w:hint="eastAsia"/>
                <w:lang w:eastAsia="zh-CN"/>
              </w:rPr>
              <w:t>O</w:t>
            </w:r>
          </w:p>
        </w:tc>
        <w:tc>
          <w:tcPr>
            <w:tcW w:w="1134" w:type="dxa"/>
          </w:tcPr>
          <w:p w14:paraId="342F717A" w14:textId="77777777" w:rsidR="00AD6F80" w:rsidRPr="00D165ED" w:rsidRDefault="00AD6F80" w:rsidP="00727142">
            <w:pPr>
              <w:pStyle w:val="TAL"/>
              <w:rPr>
                <w:lang w:eastAsia="zh-CN"/>
              </w:rPr>
            </w:pPr>
            <w:r w:rsidRPr="00D165ED">
              <w:rPr>
                <w:rFonts w:hint="eastAsia"/>
                <w:lang w:eastAsia="zh-CN"/>
              </w:rPr>
              <w:t>0</w:t>
            </w:r>
            <w:r w:rsidRPr="00D165ED">
              <w:rPr>
                <w:lang w:eastAsia="zh-CN"/>
              </w:rPr>
              <w:t>..1</w:t>
            </w:r>
          </w:p>
        </w:tc>
        <w:tc>
          <w:tcPr>
            <w:tcW w:w="2410" w:type="dxa"/>
          </w:tcPr>
          <w:p w14:paraId="1B213010" w14:textId="77777777" w:rsidR="00AD6F80" w:rsidRDefault="00AD6F80" w:rsidP="00727142">
            <w:pPr>
              <w:pStyle w:val="TAL"/>
              <w:rPr>
                <w:lang w:eastAsia="ja-JP"/>
              </w:rPr>
            </w:pPr>
            <w:r w:rsidRPr="00D165ED">
              <w:rPr>
                <w:lang w:eastAsia="ja-JP"/>
              </w:rPr>
              <w:t>Processing instructions to be used for sending event notifications.</w:t>
            </w:r>
          </w:p>
          <w:p w14:paraId="633D8803" w14:textId="77777777" w:rsidR="00AD6F80" w:rsidRPr="00D165ED" w:rsidRDefault="00AD6F80" w:rsidP="00727142">
            <w:pPr>
              <w:pStyle w:val="TAL"/>
            </w:pPr>
            <w:r w:rsidRPr="00D40935">
              <w:rPr>
                <w:lang w:eastAsia="ja-JP"/>
              </w:rPr>
              <w:t xml:space="preserve">This attribute may only be provided if the </w:t>
            </w:r>
            <w:r>
              <w:t>"</w:t>
            </w:r>
            <w:proofErr w:type="spellStart"/>
            <w:r w:rsidRPr="00D40935">
              <w:rPr>
                <w:lang w:eastAsia="ja-JP"/>
              </w:rPr>
              <w:t>dataSub</w:t>
            </w:r>
            <w:proofErr w:type="spellEnd"/>
            <w:r>
              <w:t>"</w:t>
            </w:r>
            <w:r w:rsidRPr="00D40935">
              <w:rPr>
                <w:lang w:eastAsia="ja-JP"/>
              </w:rPr>
              <w:t xml:space="preserve"> attribute is provided</w:t>
            </w:r>
            <w:r>
              <w:rPr>
                <w:lang w:eastAsia="ja-JP"/>
              </w:rPr>
              <w:t>.</w:t>
            </w:r>
          </w:p>
        </w:tc>
        <w:tc>
          <w:tcPr>
            <w:tcW w:w="2410" w:type="dxa"/>
          </w:tcPr>
          <w:p w14:paraId="4A97CFC1" w14:textId="77777777" w:rsidR="00AD6F80" w:rsidRPr="00D165ED" w:rsidRDefault="00AD6F80" w:rsidP="00727142">
            <w:pPr>
              <w:pStyle w:val="TAL"/>
              <w:rPr>
                <w:rFonts w:cs="Arial"/>
                <w:szCs w:val="18"/>
              </w:rPr>
            </w:pPr>
          </w:p>
        </w:tc>
      </w:tr>
      <w:tr w:rsidR="00AD6F80" w:rsidRPr="00D165ED" w14:paraId="380238D9" w14:textId="77777777" w:rsidTr="00727142">
        <w:trPr>
          <w:jc w:val="center"/>
        </w:trPr>
        <w:tc>
          <w:tcPr>
            <w:tcW w:w="1702" w:type="dxa"/>
          </w:tcPr>
          <w:p w14:paraId="418F6699" w14:textId="77777777" w:rsidR="00AD6F80" w:rsidRPr="00D165ED" w:rsidRDefault="00AD6F80" w:rsidP="00727142">
            <w:pPr>
              <w:pStyle w:val="TAL"/>
            </w:pPr>
            <w:proofErr w:type="spellStart"/>
            <w:r w:rsidRPr="00D165ED">
              <w:t>suppFeat</w:t>
            </w:r>
            <w:proofErr w:type="spellEnd"/>
          </w:p>
        </w:tc>
        <w:tc>
          <w:tcPr>
            <w:tcW w:w="1444" w:type="dxa"/>
          </w:tcPr>
          <w:p w14:paraId="355FDCD7" w14:textId="77777777" w:rsidR="00AD6F80" w:rsidRPr="00D165ED" w:rsidRDefault="00AD6F80" w:rsidP="00727142">
            <w:pPr>
              <w:pStyle w:val="TAL"/>
            </w:pPr>
            <w:proofErr w:type="spellStart"/>
            <w:r w:rsidRPr="00D165ED">
              <w:t>SupportedFeatures</w:t>
            </w:r>
            <w:proofErr w:type="spellEnd"/>
          </w:p>
        </w:tc>
        <w:tc>
          <w:tcPr>
            <w:tcW w:w="425" w:type="dxa"/>
          </w:tcPr>
          <w:p w14:paraId="39A7F51B" w14:textId="77777777" w:rsidR="00AD6F80" w:rsidRPr="00D165ED" w:rsidRDefault="00AD6F80" w:rsidP="00727142">
            <w:pPr>
              <w:pStyle w:val="TAC"/>
            </w:pPr>
            <w:r w:rsidRPr="00D165ED">
              <w:t>C</w:t>
            </w:r>
          </w:p>
        </w:tc>
        <w:tc>
          <w:tcPr>
            <w:tcW w:w="1134" w:type="dxa"/>
          </w:tcPr>
          <w:p w14:paraId="7B72CDD8" w14:textId="77777777" w:rsidR="00AD6F80" w:rsidRPr="00D165ED" w:rsidRDefault="00AD6F80" w:rsidP="00727142">
            <w:pPr>
              <w:pStyle w:val="TAL"/>
            </w:pPr>
            <w:r w:rsidRPr="00D165ED">
              <w:t>0..1</w:t>
            </w:r>
          </w:p>
        </w:tc>
        <w:tc>
          <w:tcPr>
            <w:tcW w:w="2410" w:type="dxa"/>
          </w:tcPr>
          <w:p w14:paraId="7E4FCAC8" w14:textId="77777777" w:rsidR="00AD6F80" w:rsidRPr="00D165ED" w:rsidRDefault="00AD6F80" w:rsidP="00727142">
            <w:pPr>
              <w:pStyle w:val="TAL"/>
            </w:pPr>
            <w:r w:rsidRPr="00D165ED">
              <w:rPr>
                <w:rFonts w:cs="Arial"/>
                <w:szCs w:val="18"/>
                <w:lang w:eastAsia="zh-CN"/>
              </w:rPr>
              <w:t>This IE represents a l</w:t>
            </w:r>
            <w:r w:rsidRPr="00D165ED">
              <w:t>ist of Supported features as described in clause 5.3.8.</w:t>
            </w:r>
          </w:p>
          <w:p w14:paraId="56234979" w14:textId="77777777" w:rsidR="00AD6F80" w:rsidRPr="00D165ED" w:rsidRDefault="00AD6F80" w:rsidP="00727142">
            <w:pPr>
              <w:pStyle w:val="TAL"/>
            </w:pPr>
            <w:r w:rsidRPr="00D165ED">
              <w:rPr>
                <w:rFonts w:cs="Arial"/>
                <w:szCs w:val="18"/>
                <w:lang w:eastAsia="zh-CN"/>
              </w:rPr>
              <w:t>It</w:t>
            </w:r>
            <w:r w:rsidRPr="00D165ED">
              <w:rPr>
                <w:rFonts w:cs="Arial"/>
                <w:szCs w:val="18"/>
              </w:rPr>
              <w:t xml:space="preserve"> shall be present if at least one feature defined in </w:t>
            </w:r>
            <w:r w:rsidRPr="00D165ED">
              <w:t>clause 5.3.8</w:t>
            </w:r>
            <w:r w:rsidRPr="00D165ED">
              <w:rPr>
                <w:rFonts w:cs="Arial"/>
                <w:szCs w:val="18"/>
              </w:rPr>
              <w:t xml:space="preserve"> is supported.</w:t>
            </w:r>
          </w:p>
        </w:tc>
        <w:tc>
          <w:tcPr>
            <w:tcW w:w="2410" w:type="dxa"/>
          </w:tcPr>
          <w:p w14:paraId="22C699AD" w14:textId="77777777" w:rsidR="00AD6F80" w:rsidRPr="00D165ED" w:rsidRDefault="00AD6F80" w:rsidP="00727142">
            <w:pPr>
              <w:pStyle w:val="TAL"/>
              <w:rPr>
                <w:rFonts w:cs="Arial"/>
                <w:szCs w:val="18"/>
              </w:rPr>
            </w:pPr>
          </w:p>
        </w:tc>
      </w:tr>
      <w:tr w:rsidR="00AD6F80" w:rsidRPr="00D165ED" w14:paraId="5CF3E999" w14:textId="77777777" w:rsidTr="00727142">
        <w:trPr>
          <w:jc w:val="center"/>
        </w:trPr>
        <w:tc>
          <w:tcPr>
            <w:tcW w:w="1702" w:type="dxa"/>
            <w:hideMark/>
          </w:tcPr>
          <w:p w14:paraId="484B9CBF" w14:textId="77777777" w:rsidR="00AD6F80" w:rsidRPr="00D165ED" w:rsidRDefault="00AD6F80" w:rsidP="00727142">
            <w:pPr>
              <w:pStyle w:val="TAL"/>
              <w:rPr>
                <w:noProof/>
                <w:lang w:eastAsia="zh-CN"/>
              </w:rPr>
            </w:pPr>
            <w:proofErr w:type="spellStart"/>
            <w:r w:rsidRPr="00D165ED">
              <w:lastRenderedPageBreak/>
              <w:t>targetNfId</w:t>
            </w:r>
            <w:proofErr w:type="spellEnd"/>
          </w:p>
        </w:tc>
        <w:tc>
          <w:tcPr>
            <w:tcW w:w="1444" w:type="dxa"/>
            <w:hideMark/>
          </w:tcPr>
          <w:p w14:paraId="17C922E8" w14:textId="77777777" w:rsidR="00AD6F80" w:rsidRPr="00D165ED" w:rsidRDefault="00AD6F80" w:rsidP="00727142">
            <w:pPr>
              <w:pStyle w:val="TAL"/>
              <w:rPr>
                <w:noProof/>
                <w:lang w:eastAsia="zh-CN"/>
              </w:rPr>
            </w:pPr>
            <w:proofErr w:type="spellStart"/>
            <w:r w:rsidRPr="00D165ED">
              <w:t>NfInstanceId</w:t>
            </w:r>
            <w:proofErr w:type="spellEnd"/>
          </w:p>
        </w:tc>
        <w:tc>
          <w:tcPr>
            <w:tcW w:w="425" w:type="dxa"/>
            <w:hideMark/>
          </w:tcPr>
          <w:p w14:paraId="1A4CD7C1" w14:textId="77777777" w:rsidR="00AD6F80" w:rsidRPr="00D165ED" w:rsidRDefault="00AD6F80" w:rsidP="00727142">
            <w:pPr>
              <w:pStyle w:val="TAC"/>
            </w:pPr>
            <w:r w:rsidRPr="00D165ED">
              <w:t>O</w:t>
            </w:r>
          </w:p>
        </w:tc>
        <w:tc>
          <w:tcPr>
            <w:tcW w:w="1134" w:type="dxa"/>
            <w:hideMark/>
          </w:tcPr>
          <w:p w14:paraId="10FDC6CE" w14:textId="77777777" w:rsidR="00AD6F80" w:rsidRPr="00D165ED" w:rsidRDefault="00AD6F80" w:rsidP="00727142">
            <w:pPr>
              <w:pStyle w:val="TAL"/>
            </w:pPr>
            <w:r w:rsidRPr="00D165ED">
              <w:rPr>
                <w:lang w:val="el-GR"/>
              </w:rPr>
              <w:t>0..</w:t>
            </w:r>
            <w:r w:rsidRPr="00D165ED">
              <w:t>1</w:t>
            </w:r>
          </w:p>
        </w:tc>
        <w:tc>
          <w:tcPr>
            <w:tcW w:w="2410" w:type="dxa"/>
            <w:hideMark/>
          </w:tcPr>
          <w:p w14:paraId="72C08F72" w14:textId="77777777" w:rsidR="00AD6F80" w:rsidRPr="00D165ED" w:rsidRDefault="00AD6F80" w:rsidP="00727142">
            <w:pPr>
              <w:pStyle w:val="TAL"/>
            </w:pPr>
            <w:r w:rsidRPr="00D165ED">
              <w:t>NF instance identifier to which the NWDAF shall create the requested subscription.</w:t>
            </w:r>
            <w:r>
              <w:t xml:space="preserve"> (NOTE 2)</w:t>
            </w:r>
          </w:p>
        </w:tc>
        <w:tc>
          <w:tcPr>
            <w:tcW w:w="2410" w:type="dxa"/>
          </w:tcPr>
          <w:p w14:paraId="604BF49C" w14:textId="77777777" w:rsidR="00AD6F80" w:rsidRPr="00D165ED" w:rsidRDefault="00AD6F80" w:rsidP="00727142">
            <w:pPr>
              <w:pStyle w:val="TAL"/>
              <w:rPr>
                <w:rFonts w:cs="Arial"/>
                <w:szCs w:val="18"/>
              </w:rPr>
            </w:pPr>
          </w:p>
        </w:tc>
      </w:tr>
      <w:tr w:rsidR="00AD6F80" w:rsidRPr="00D165ED" w14:paraId="5D2BD3C5" w14:textId="77777777" w:rsidTr="00727142">
        <w:trPr>
          <w:jc w:val="center"/>
        </w:trPr>
        <w:tc>
          <w:tcPr>
            <w:tcW w:w="1702" w:type="dxa"/>
            <w:hideMark/>
          </w:tcPr>
          <w:p w14:paraId="14558620" w14:textId="77777777" w:rsidR="00AD6F80" w:rsidRPr="00D165ED" w:rsidRDefault="00AD6F80" w:rsidP="00727142">
            <w:pPr>
              <w:pStyle w:val="TAL"/>
              <w:rPr>
                <w:noProof/>
                <w:lang w:eastAsia="zh-CN"/>
              </w:rPr>
            </w:pPr>
            <w:proofErr w:type="spellStart"/>
            <w:r w:rsidRPr="00D165ED">
              <w:t>targetNfSetId</w:t>
            </w:r>
            <w:proofErr w:type="spellEnd"/>
          </w:p>
        </w:tc>
        <w:tc>
          <w:tcPr>
            <w:tcW w:w="1444" w:type="dxa"/>
            <w:hideMark/>
          </w:tcPr>
          <w:p w14:paraId="3007308C" w14:textId="77777777" w:rsidR="00AD6F80" w:rsidRPr="00D165ED" w:rsidRDefault="00AD6F80" w:rsidP="00727142">
            <w:pPr>
              <w:pStyle w:val="TAL"/>
              <w:rPr>
                <w:noProof/>
                <w:lang w:eastAsia="zh-CN"/>
              </w:rPr>
            </w:pPr>
            <w:proofErr w:type="spellStart"/>
            <w:r w:rsidRPr="00D165ED">
              <w:t>NfSetId</w:t>
            </w:r>
            <w:proofErr w:type="spellEnd"/>
          </w:p>
        </w:tc>
        <w:tc>
          <w:tcPr>
            <w:tcW w:w="425" w:type="dxa"/>
            <w:hideMark/>
          </w:tcPr>
          <w:p w14:paraId="1EDE4A2C" w14:textId="77777777" w:rsidR="00AD6F80" w:rsidRPr="00D165ED" w:rsidRDefault="00AD6F80" w:rsidP="00727142">
            <w:pPr>
              <w:pStyle w:val="TAC"/>
            </w:pPr>
            <w:r w:rsidRPr="00D165ED">
              <w:t>O</w:t>
            </w:r>
          </w:p>
        </w:tc>
        <w:tc>
          <w:tcPr>
            <w:tcW w:w="1134" w:type="dxa"/>
            <w:hideMark/>
          </w:tcPr>
          <w:p w14:paraId="50D02F42" w14:textId="77777777" w:rsidR="00AD6F80" w:rsidRPr="00D165ED" w:rsidRDefault="00AD6F80" w:rsidP="00727142">
            <w:pPr>
              <w:pStyle w:val="TAL"/>
            </w:pPr>
            <w:r w:rsidRPr="00D165ED">
              <w:rPr>
                <w:lang w:val="el-GR"/>
              </w:rPr>
              <w:t>0..</w:t>
            </w:r>
            <w:r w:rsidRPr="00D165ED">
              <w:t>1</w:t>
            </w:r>
          </w:p>
        </w:tc>
        <w:tc>
          <w:tcPr>
            <w:tcW w:w="2410" w:type="dxa"/>
            <w:hideMark/>
          </w:tcPr>
          <w:p w14:paraId="5DB1D66F" w14:textId="77777777" w:rsidR="00AD6F80" w:rsidRPr="00D165ED" w:rsidRDefault="00AD6F80" w:rsidP="00727142">
            <w:pPr>
              <w:pStyle w:val="TAL"/>
            </w:pPr>
            <w:r w:rsidRPr="00D165ED">
              <w:t>NF set identifier to which the NWDAF shall create the requested subscription.</w:t>
            </w:r>
            <w:r>
              <w:t xml:space="preserve"> (NOTE 2)</w:t>
            </w:r>
          </w:p>
        </w:tc>
        <w:tc>
          <w:tcPr>
            <w:tcW w:w="2410" w:type="dxa"/>
          </w:tcPr>
          <w:p w14:paraId="0A7C49E7" w14:textId="77777777" w:rsidR="00AD6F80" w:rsidRPr="00D165ED" w:rsidRDefault="00AD6F80" w:rsidP="00727142">
            <w:pPr>
              <w:pStyle w:val="TAL"/>
              <w:rPr>
                <w:rFonts w:cs="Arial"/>
                <w:szCs w:val="18"/>
              </w:rPr>
            </w:pPr>
          </w:p>
        </w:tc>
      </w:tr>
      <w:tr w:rsidR="00AD6F80" w:rsidRPr="00D165ED" w14:paraId="03B7ECE9" w14:textId="77777777" w:rsidTr="00727142">
        <w:trPr>
          <w:jc w:val="center"/>
        </w:trPr>
        <w:tc>
          <w:tcPr>
            <w:tcW w:w="1702" w:type="dxa"/>
          </w:tcPr>
          <w:p w14:paraId="756816E3" w14:textId="77777777" w:rsidR="00AD6F80" w:rsidRPr="00D165ED" w:rsidRDefault="00AD6F80" w:rsidP="00727142">
            <w:pPr>
              <w:pStyle w:val="TAL"/>
            </w:pPr>
            <w:proofErr w:type="spellStart"/>
            <w:r>
              <w:rPr>
                <w:rFonts w:hint="eastAsia"/>
                <w:lang w:eastAsia="zh-CN"/>
              </w:rPr>
              <w:t>t</w:t>
            </w:r>
            <w:r>
              <w:rPr>
                <w:lang w:eastAsia="zh-CN"/>
              </w:rPr>
              <w:t>imePeriod</w:t>
            </w:r>
            <w:proofErr w:type="spellEnd"/>
          </w:p>
        </w:tc>
        <w:tc>
          <w:tcPr>
            <w:tcW w:w="1444" w:type="dxa"/>
          </w:tcPr>
          <w:p w14:paraId="3542F901" w14:textId="77777777" w:rsidR="00AD6F80" w:rsidRPr="00D165ED" w:rsidRDefault="00AD6F80" w:rsidP="00727142">
            <w:pPr>
              <w:pStyle w:val="TAL"/>
            </w:pPr>
            <w:proofErr w:type="spellStart"/>
            <w:r>
              <w:rPr>
                <w:rFonts w:hint="eastAsia"/>
                <w:lang w:eastAsia="zh-CN"/>
              </w:rPr>
              <w:t>T</w:t>
            </w:r>
            <w:r>
              <w:rPr>
                <w:lang w:eastAsia="zh-CN"/>
              </w:rPr>
              <w:t>imeWindow</w:t>
            </w:r>
            <w:proofErr w:type="spellEnd"/>
          </w:p>
        </w:tc>
        <w:tc>
          <w:tcPr>
            <w:tcW w:w="425" w:type="dxa"/>
          </w:tcPr>
          <w:p w14:paraId="65575CA0" w14:textId="77777777" w:rsidR="00AD6F80" w:rsidRPr="00D165ED" w:rsidRDefault="00AD6F80" w:rsidP="00727142">
            <w:pPr>
              <w:pStyle w:val="TAC"/>
            </w:pPr>
            <w:r>
              <w:rPr>
                <w:rFonts w:hint="eastAsia"/>
                <w:lang w:eastAsia="zh-CN"/>
              </w:rPr>
              <w:t>O</w:t>
            </w:r>
          </w:p>
        </w:tc>
        <w:tc>
          <w:tcPr>
            <w:tcW w:w="1134" w:type="dxa"/>
          </w:tcPr>
          <w:p w14:paraId="638947FB" w14:textId="77777777" w:rsidR="00AD6F80" w:rsidRPr="00D165ED" w:rsidRDefault="00AD6F80" w:rsidP="00727142">
            <w:pPr>
              <w:pStyle w:val="TAL"/>
              <w:rPr>
                <w:lang w:val="el-GR"/>
              </w:rPr>
            </w:pPr>
            <w:r>
              <w:rPr>
                <w:rFonts w:hint="eastAsia"/>
                <w:lang w:val="el-GR" w:eastAsia="zh-CN"/>
              </w:rPr>
              <w:t>0</w:t>
            </w:r>
            <w:r>
              <w:rPr>
                <w:lang w:val="el-GR" w:eastAsia="zh-CN"/>
              </w:rPr>
              <w:t>..1</w:t>
            </w:r>
          </w:p>
        </w:tc>
        <w:tc>
          <w:tcPr>
            <w:tcW w:w="2410" w:type="dxa"/>
          </w:tcPr>
          <w:p w14:paraId="249B4A91" w14:textId="77777777" w:rsidR="00AD6F80" w:rsidRDefault="00AD6F80" w:rsidP="00727142">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proofErr w:type="spellStart"/>
            <w:r>
              <w:t>targetPeriod</w:t>
            </w:r>
            <w:proofErr w:type="spellEnd"/>
            <w:r>
              <w:t>" attribute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7488631B" w14:textId="77777777" w:rsidR="00AD6F80" w:rsidRPr="00D165ED" w:rsidRDefault="00AD6F80" w:rsidP="00727142">
            <w:pPr>
              <w:pStyle w:val="TAL"/>
            </w:pPr>
            <w:r>
              <w:t>(NOTE 3)</w:t>
            </w:r>
          </w:p>
        </w:tc>
        <w:tc>
          <w:tcPr>
            <w:tcW w:w="2410" w:type="dxa"/>
          </w:tcPr>
          <w:p w14:paraId="2F4EF91F" w14:textId="77777777" w:rsidR="00AD6F80" w:rsidRPr="00D165ED" w:rsidRDefault="00AD6F80" w:rsidP="00727142">
            <w:pPr>
              <w:pStyle w:val="TAL"/>
              <w:rPr>
                <w:rFonts w:cs="Arial"/>
                <w:szCs w:val="18"/>
              </w:rPr>
            </w:pPr>
          </w:p>
        </w:tc>
      </w:tr>
      <w:tr w:rsidR="00AD6F80" w:rsidRPr="00D165ED" w14:paraId="30A84A81" w14:textId="77777777" w:rsidTr="00727142">
        <w:trPr>
          <w:jc w:val="center"/>
        </w:trPr>
        <w:tc>
          <w:tcPr>
            <w:tcW w:w="9525" w:type="dxa"/>
            <w:gridSpan w:val="6"/>
            <w:hideMark/>
          </w:tcPr>
          <w:p w14:paraId="42086788" w14:textId="77777777" w:rsidR="00AD6F80" w:rsidRPr="00D165ED" w:rsidRDefault="00AD6F80" w:rsidP="00727142">
            <w:pPr>
              <w:pStyle w:val="TAL"/>
            </w:pPr>
            <w:r w:rsidRPr="00D165ED">
              <w:t>NOTE 1:</w:t>
            </w:r>
            <w:r w:rsidRPr="00D165ED">
              <w:tab/>
              <w:t>Exactly one of these attributes shall be provided.</w:t>
            </w:r>
          </w:p>
          <w:p w14:paraId="5778B1C8" w14:textId="77777777" w:rsidR="00AD6F80" w:rsidRDefault="00AD6F80" w:rsidP="00727142">
            <w:pPr>
              <w:pStyle w:val="TAN"/>
            </w:pPr>
            <w:r w:rsidRPr="00D165ED">
              <w:t>NOTE 2:</w:t>
            </w:r>
            <w:r w:rsidRPr="00D165ED">
              <w:tab/>
            </w:r>
            <w:r>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4C493CA4" w14:textId="77777777" w:rsidR="00AD6F80" w:rsidRPr="00D165ED" w:rsidRDefault="00AD6F80" w:rsidP="00727142">
            <w:pPr>
              <w:pStyle w:val="TAN"/>
            </w:pPr>
            <w:r>
              <w:t>NOTE 3:</w:t>
            </w:r>
            <w:r>
              <w:tab/>
              <w:t>It includes the time period either in the past or in the future (i.e., start time as past time and stop time as future time is not allowed).</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E959FA8" w14:textId="77777777" w:rsidR="00AD6F80" w:rsidRPr="00D165ED" w:rsidRDefault="00AD6F80" w:rsidP="00AD6F80">
      <w:pPr>
        <w:pStyle w:val="Heading4"/>
        <w:rPr>
          <w:rFonts w:eastAsia="Batang"/>
          <w:sz w:val="28"/>
        </w:rPr>
      </w:pPr>
      <w:bookmarkStart w:id="103" w:name="_Toc101244595"/>
      <w:bookmarkStart w:id="104" w:name="_Toc104539200"/>
      <w:bookmarkStart w:id="105" w:name="_Toc112951323"/>
      <w:bookmarkStart w:id="106" w:name="_Toc113031863"/>
      <w:bookmarkStart w:id="107" w:name="_Toc114134002"/>
      <w:r w:rsidRPr="00D165ED">
        <w:t>5.3.7.3</w:t>
      </w:r>
      <w:r w:rsidRPr="00D165ED">
        <w:tab/>
        <w:t>Application Errors</w:t>
      </w:r>
      <w:bookmarkEnd w:id="103"/>
      <w:bookmarkEnd w:id="104"/>
      <w:bookmarkEnd w:id="105"/>
      <w:bookmarkEnd w:id="106"/>
      <w:bookmarkEnd w:id="107"/>
    </w:p>
    <w:p w14:paraId="7D1ADC86" w14:textId="77777777" w:rsidR="00AD6F80" w:rsidRPr="00D165ED" w:rsidRDefault="00AD6F80" w:rsidP="00AD6F80">
      <w:pPr>
        <w:rPr>
          <w:rFonts w:eastAsia="Batang"/>
        </w:rPr>
      </w:pPr>
      <w:r w:rsidRPr="00D165ED">
        <w:rPr>
          <w:rFonts w:eastAsia="Batang"/>
        </w:rPr>
        <w:t xml:space="preserve">The application errors defined for the </w:t>
      </w:r>
      <w:proofErr w:type="spellStart"/>
      <w:r w:rsidRPr="00D165ED">
        <w:rPr>
          <w:lang w:eastAsia="ja-JP"/>
        </w:rPr>
        <w:t>Nnwdaf_DataManagement</w:t>
      </w:r>
      <w:proofErr w:type="spellEnd"/>
      <w:r w:rsidRPr="00D165ED">
        <w:rPr>
          <w:rFonts w:eastAsia="Batang"/>
        </w:rPr>
        <w:t xml:space="preserve"> API are listed in table 5.3.7.3-1.</w:t>
      </w:r>
    </w:p>
    <w:p w14:paraId="0A8B017C" w14:textId="77777777" w:rsidR="00AD6F80" w:rsidRPr="00D165ED" w:rsidRDefault="00AD6F80" w:rsidP="00AD6F80">
      <w:pPr>
        <w:pStyle w:val="TH"/>
      </w:pPr>
      <w:r w:rsidRPr="00D165ED">
        <w:t>Table</w:t>
      </w:r>
      <w:r>
        <w:t> </w:t>
      </w:r>
      <w:r w:rsidRPr="00D165ED">
        <w:t>5.3.7.3-1: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D6F80" w:rsidRPr="00D165ED" w14:paraId="1EBE005D" w14:textId="77777777" w:rsidTr="00727142">
        <w:trPr>
          <w:cantSplit/>
          <w:jc w:val="center"/>
        </w:trPr>
        <w:tc>
          <w:tcPr>
            <w:tcW w:w="3834" w:type="dxa"/>
            <w:shd w:val="clear" w:color="auto" w:fill="C0C0C0"/>
          </w:tcPr>
          <w:p w14:paraId="11C4AED1" w14:textId="77777777" w:rsidR="00AD6F80" w:rsidRPr="00D165ED" w:rsidRDefault="00AD6F80" w:rsidP="00727142">
            <w:pPr>
              <w:pStyle w:val="TAH"/>
            </w:pPr>
            <w:r w:rsidRPr="00D165ED">
              <w:t>Application Error</w:t>
            </w:r>
          </w:p>
        </w:tc>
        <w:tc>
          <w:tcPr>
            <w:tcW w:w="1980" w:type="dxa"/>
            <w:shd w:val="clear" w:color="auto" w:fill="C0C0C0"/>
          </w:tcPr>
          <w:p w14:paraId="41734751" w14:textId="77777777" w:rsidR="00AD6F80" w:rsidRPr="00D165ED" w:rsidRDefault="00AD6F80" w:rsidP="00727142">
            <w:pPr>
              <w:pStyle w:val="TAH"/>
            </w:pPr>
            <w:r w:rsidRPr="00D165ED">
              <w:t>HTTP status code</w:t>
            </w:r>
          </w:p>
        </w:tc>
        <w:tc>
          <w:tcPr>
            <w:tcW w:w="3933" w:type="dxa"/>
            <w:shd w:val="clear" w:color="auto" w:fill="C0C0C0"/>
          </w:tcPr>
          <w:p w14:paraId="7E83BB86" w14:textId="77777777" w:rsidR="00AD6F80" w:rsidRPr="00D165ED" w:rsidRDefault="00AD6F80" w:rsidP="00727142">
            <w:pPr>
              <w:pStyle w:val="TAH"/>
            </w:pPr>
            <w:r w:rsidRPr="00D165ED">
              <w:t>Description</w:t>
            </w:r>
          </w:p>
        </w:tc>
      </w:tr>
      <w:tr w:rsidR="00AD6F80" w:rsidRPr="00D165ED" w14:paraId="12C39D9B" w14:textId="77777777" w:rsidTr="00727142">
        <w:trPr>
          <w:cantSplit/>
          <w:jc w:val="center"/>
        </w:trPr>
        <w:tc>
          <w:tcPr>
            <w:tcW w:w="3834" w:type="dxa"/>
            <w:shd w:val="clear" w:color="auto" w:fill="auto"/>
          </w:tcPr>
          <w:p w14:paraId="7A20ACD9" w14:textId="77777777" w:rsidR="00AD6F80" w:rsidRDefault="00AD6F80" w:rsidP="00727142">
            <w:pPr>
              <w:pStyle w:val="TAL"/>
            </w:pPr>
            <w:r>
              <w:t>SUBSCRIPTION_CANNOT_BE_SERVED</w:t>
            </w:r>
          </w:p>
        </w:tc>
        <w:tc>
          <w:tcPr>
            <w:tcW w:w="1980" w:type="dxa"/>
            <w:shd w:val="clear" w:color="auto" w:fill="auto"/>
          </w:tcPr>
          <w:p w14:paraId="52940275" w14:textId="77777777" w:rsidR="00AD6F80" w:rsidRDefault="00AD6F80" w:rsidP="00727142">
            <w:pPr>
              <w:pStyle w:val="TAL"/>
            </w:pPr>
            <w:r>
              <w:t>400 Bad Request</w:t>
            </w:r>
          </w:p>
        </w:tc>
        <w:tc>
          <w:tcPr>
            <w:tcW w:w="3933" w:type="dxa"/>
            <w:shd w:val="clear" w:color="auto" w:fill="auto"/>
          </w:tcPr>
          <w:p w14:paraId="132F25A3" w14:textId="77777777" w:rsidR="00AD6F80" w:rsidRDefault="00AD6F80" w:rsidP="00727142">
            <w:pPr>
              <w:pStyle w:val="TAL"/>
            </w:pPr>
            <w:r>
              <w:t>Indicates that the NWDAF cannot use the contents of the request to either a) determine whether the subscription can already be served or interactions with the ADRF and/or data sources are required or b) determine what interactions with the ADRF and/or data sources are required (if it has determined that they are required).</w:t>
            </w:r>
          </w:p>
        </w:tc>
      </w:tr>
      <w:tr w:rsidR="005C7208" w:rsidRPr="00D165ED" w14:paraId="1E21E1AB" w14:textId="77777777" w:rsidTr="00727142">
        <w:trPr>
          <w:cantSplit/>
          <w:jc w:val="center"/>
          <w:ins w:id="108" w:author="Nokia" w:date="2022-10-11T14:11:00Z"/>
        </w:trPr>
        <w:tc>
          <w:tcPr>
            <w:tcW w:w="3834" w:type="dxa"/>
            <w:shd w:val="clear" w:color="auto" w:fill="auto"/>
          </w:tcPr>
          <w:p w14:paraId="1AE5AE8B" w14:textId="47F9D6E5" w:rsidR="005C7208" w:rsidRDefault="005C7208" w:rsidP="00727142">
            <w:pPr>
              <w:pStyle w:val="TAL"/>
              <w:rPr>
                <w:ins w:id="109" w:author="Nokia" w:date="2022-10-11T14:11:00Z"/>
              </w:rPr>
            </w:pPr>
            <w:ins w:id="110" w:author="Nokia" w:date="2022-10-11T14:12:00Z">
              <w:r>
                <w:t>USER_CONSENT</w:t>
              </w:r>
            </w:ins>
            <w:ins w:id="111" w:author="Nokia" w:date="2022-11-17T21:27:00Z">
              <w:r w:rsidR="000433C6">
                <w:t>_</w:t>
              </w:r>
            </w:ins>
            <w:ins w:id="112" w:author="Nokia" w:date="2022-11-18T13:43:00Z">
              <w:r w:rsidR="00207DB8">
                <w:t>NOT_</w:t>
              </w:r>
            </w:ins>
            <w:ins w:id="113" w:author="Nokia" w:date="2022-11-17T21:27:00Z">
              <w:r w:rsidR="000433C6">
                <w:t>GRANTED</w:t>
              </w:r>
            </w:ins>
          </w:p>
        </w:tc>
        <w:tc>
          <w:tcPr>
            <w:tcW w:w="1980" w:type="dxa"/>
            <w:shd w:val="clear" w:color="auto" w:fill="auto"/>
          </w:tcPr>
          <w:p w14:paraId="7865D053" w14:textId="22F4BAE7" w:rsidR="005C7208" w:rsidRDefault="005C7208" w:rsidP="00727142">
            <w:pPr>
              <w:pStyle w:val="TAL"/>
              <w:rPr>
                <w:ins w:id="114" w:author="Nokia" w:date="2022-10-11T14:11:00Z"/>
              </w:rPr>
            </w:pPr>
            <w:ins w:id="115" w:author="Nokia" w:date="2022-10-11T14:12:00Z">
              <w:r>
                <w:t>403 Forbidden</w:t>
              </w:r>
            </w:ins>
          </w:p>
        </w:tc>
        <w:tc>
          <w:tcPr>
            <w:tcW w:w="3933" w:type="dxa"/>
            <w:shd w:val="clear" w:color="auto" w:fill="auto"/>
          </w:tcPr>
          <w:p w14:paraId="74F60B71" w14:textId="152D798C" w:rsidR="005C7208" w:rsidRDefault="005C7208" w:rsidP="00727142">
            <w:pPr>
              <w:pStyle w:val="TAL"/>
              <w:rPr>
                <w:ins w:id="116" w:author="Nokia" w:date="2022-10-11T14:11:00Z"/>
              </w:rPr>
            </w:pPr>
            <w:ins w:id="117" w:author="Nokia" w:date="2022-10-11T14:12:00Z">
              <w:r>
                <w:t>Indicates that the request shall be rejected because an impacted user has not provided the required user consent.</w:t>
              </w:r>
            </w:ins>
          </w:p>
        </w:tc>
      </w:tr>
      <w:tr w:rsidR="00AD6F80" w:rsidRPr="00D165ED" w14:paraId="19BC6277" w14:textId="77777777" w:rsidTr="00727142">
        <w:trPr>
          <w:cantSplit/>
          <w:jc w:val="center"/>
        </w:trPr>
        <w:tc>
          <w:tcPr>
            <w:tcW w:w="9747" w:type="dxa"/>
            <w:gridSpan w:val="3"/>
            <w:shd w:val="clear" w:color="auto" w:fill="auto"/>
          </w:tcPr>
          <w:p w14:paraId="75821068" w14:textId="77777777" w:rsidR="00AD6F80" w:rsidRPr="00D165ED" w:rsidRDefault="00AD6F80" w:rsidP="00727142">
            <w:pPr>
              <w:pStyle w:val="TAN"/>
            </w:pPr>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p>
        </w:tc>
      </w:tr>
    </w:tbl>
    <w:p w14:paraId="68BA7867" w14:textId="77777777" w:rsidR="009029CB" w:rsidRPr="00551B57" w:rsidRDefault="009029CB" w:rsidP="009029CB"/>
    <w:p w14:paraId="54A9F197" w14:textId="77777777" w:rsidR="009029CB" w:rsidRPr="00551B57" w:rsidRDefault="009029CB" w:rsidP="009029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26BACF" w14:textId="77777777" w:rsidR="009029CB" w:rsidRPr="00D165ED" w:rsidRDefault="009029CB" w:rsidP="009029CB">
      <w:pPr>
        <w:pStyle w:val="Heading3"/>
        <w:rPr>
          <w:lang w:eastAsia="zh-CN"/>
        </w:rPr>
      </w:pPr>
      <w:bookmarkStart w:id="118" w:name="_Toc70550730"/>
      <w:bookmarkStart w:id="119" w:name="_Toc83233185"/>
      <w:bookmarkStart w:id="120" w:name="_Toc85553114"/>
      <w:bookmarkStart w:id="121" w:name="_Toc85557213"/>
      <w:bookmarkStart w:id="122" w:name="_Toc88667723"/>
      <w:bookmarkStart w:id="123" w:name="_Toc90656008"/>
      <w:bookmarkStart w:id="124" w:name="_Toc94064413"/>
      <w:bookmarkStart w:id="125" w:name="_Toc98233815"/>
      <w:bookmarkStart w:id="126" w:name="_Toc101244596"/>
      <w:bookmarkStart w:id="127" w:name="_Toc104539201"/>
      <w:bookmarkStart w:id="128" w:name="_Toc112951324"/>
      <w:bookmarkStart w:id="129" w:name="_Toc113031864"/>
      <w:bookmarkStart w:id="130" w:name="_Toc114134003"/>
      <w:r w:rsidRPr="00D165ED">
        <w:rPr>
          <w:lang w:val="en-US"/>
        </w:rPr>
        <w:t>5.3</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6D973E2" w14:textId="77777777" w:rsidR="009029CB" w:rsidRPr="00D165ED" w:rsidRDefault="009029CB" w:rsidP="009029CB">
      <w:pPr>
        <w:rPr>
          <w:rFonts w:eastAsia="Batang"/>
        </w:rPr>
      </w:pPr>
      <w:r w:rsidRPr="00D165ED">
        <w:rPr>
          <w:rFonts w:eastAsia="Batang"/>
        </w:rPr>
        <w:t xml:space="preserve">The optional features in table 5.3.8-1 are defined for the </w:t>
      </w:r>
      <w:proofErr w:type="spellStart"/>
      <w:r w:rsidRPr="00D165ED">
        <w:rPr>
          <w:lang w:eastAsia="ja-JP"/>
        </w:rPr>
        <w:t>Nnwdaf_DataManagement</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F3F9963" w14:textId="77777777" w:rsidR="009029CB" w:rsidRPr="00D165ED" w:rsidRDefault="009029CB" w:rsidP="009029CB">
      <w:pPr>
        <w:pStyle w:val="TH"/>
      </w:pPr>
      <w:r w:rsidRPr="00D165ED">
        <w:lastRenderedPageBreak/>
        <w:t>Table</w:t>
      </w:r>
      <w:r>
        <w:t> </w:t>
      </w:r>
      <w:r w:rsidRPr="00D165ED">
        <w:t>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029CB" w:rsidRPr="00D165ED" w14:paraId="7FF02B77" w14:textId="77777777" w:rsidTr="00B729EF">
        <w:trPr>
          <w:jc w:val="center"/>
        </w:trPr>
        <w:tc>
          <w:tcPr>
            <w:tcW w:w="1529" w:type="dxa"/>
            <w:shd w:val="clear" w:color="auto" w:fill="C0C0C0"/>
            <w:hideMark/>
          </w:tcPr>
          <w:p w14:paraId="75EC6791" w14:textId="77777777" w:rsidR="009029CB" w:rsidRPr="00D165ED" w:rsidRDefault="009029CB" w:rsidP="00B729EF">
            <w:pPr>
              <w:pStyle w:val="TAH"/>
            </w:pPr>
            <w:r w:rsidRPr="00D165ED">
              <w:t>Feature number</w:t>
            </w:r>
          </w:p>
        </w:tc>
        <w:tc>
          <w:tcPr>
            <w:tcW w:w="2207" w:type="dxa"/>
            <w:shd w:val="clear" w:color="auto" w:fill="C0C0C0"/>
            <w:hideMark/>
          </w:tcPr>
          <w:p w14:paraId="094E2894" w14:textId="77777777" w:rsidR="009029CB" w:rsidRPr="00D165ED" w:rsidRDefault="009029CB" w:rsidP="00B729EF">
            <w:pPr>
              <w:pStyle w:val="TAH"/>
            </w:pPr>
            <w:r w:rsidRPr="00D165ED">
              <w:t>Feature Name</w:t>
            </w:r>
          </w:p>
        </w:tc>
        <w:tc>
          <w:tcPr>
            <w:tcW w:w="5758" w:type="dxa"/>
            <w:shd w:val="clear" w:color="auto" w:fill="C0C0C0"/>
            <w:hideMark/>
          </w:tcPr>
          <w:p w14:paraId="167775D5" w14:textId="77777777" w:rsidR="009029CB" w:rsidRPr="00D165ED" w:rsidRDefault="009029CB" w:rsidP="00B729EF">
            <w:pPr>
              <w:pStyle w:val="TAH"/>
            </w:pPr>
            <w:r w:rsidRPr="00D165ED">
              <w:t>Description</w:t>
            </w:r>
          </w:p>
        </w:tc>
      </w:tr>
      <w:tr w:rsidR="009029CB" w:rsidRPr="00D165ED" w14:paraId="12B83D94" w14:textId="77777777" w:rsidTr="00B729EF">
        <w:trPr>
          <w:jc w:val="center"/>
        </w:trPr>
        <w:tc>
          <w:tcPr>
            <w:tcW w:w="1529" w:type="dxa"/>
          </w:tcPr>
          <w:p w14:paraId="3BC0722F" w14:textId="136476A4" w:rsidR="009029CB" w:rsidRPr="00D165ED" w:rsidRDefault="00207DB8" w:rsidP="00B729EF">
            <w:pPr>
              <w:pStyle w:val="TAL"/>
            </w:pPr>
            <w:ins w:id="131" w:author="Nokia" w:date="2022-11-18T13:43:00Z">
              <w:r>
                <w:t>1</w:t>
              </w:r>
            </w:ins>
          </w:p>
        </w:tc>
        <w:tc>
          <w:tcPr>
            <w:tcW w:w="2207" w:type="dxa"/>
          </w:tcPr>
          <w:p w14:paraId="60E95BF3" w14:textId="74D8C04D" w:rsidR="009029CB" w:rsidRPr="00D165ED" w:rsidRDefault="009029CB" w:rsidP="00B729EF">
            <w:pPr>
              <w:pStyle w:val="TAL"/>
            </w:pPr>
            <w:proofErr w:type="spellStart"/>
            <w:ins w:id="132" w:author="Nokia" w:date="2022-11-17T21:34:00Z">
              <w:r>
                <w:t>UserConsent</w:t>
              </w:r>
            </w:ins>
            <w:proofErr w:type="spellEnd"/>
          </w:p>
        </w:tc>
        <w:tc>
          <w:tcPr>
            <w:tcW w:w="5758" w:type="dxa"/>
          </w:tcPr>
          <w:p w14:paraId="7379622D" w14:textId="3CA569CE" w:rsidR="009029CB" w:rsidRPr="00D165ED" w:rsidRDefault="009029CB" w:rsidP="00B729EF">
            <w:pPr>
              <w:pStyle w:val="TAL"/>
              <w:rPr>
                <w:rFonts w:cs="Arial"/>
                <w:szCs w:val="18"/>
              </w:rPr>
            </w:pPr>
            <w:ins w:id="133" w:author="Nokia" w:date="2022-11-17T21:35:00Z">
              <w:r>
                <w:rPr>
                  <w:rFonts w:cs="Arial"/>
                  <w:szCs w:val="18"/>
                </w:rPr>
                <w:t xml:space="preserve">Indicates the support of detailed handling of user consent, e.g. indications that user consent has been checked and error responses related to </w:t>
              </w:r>
            </w:ins>
            <w:ins w:id="134" w:author="Nokia" w:date="2022-11-17T21:36:00Z">
              <w:r>
                <w:rPr>
                  <w:rFonts w:cs="Arial"/>
                  <w:szCs w:val="18"/>
                </w:rPr>
                <w:t>the lack of user consent</w:t>
              </w:r>
            </w:ins>
            <w:ins w:id="135" w:author="Nokia" w:date="2022-11-17T21:35:00Z">
              <w:r>
                <w:rPr>
                  <w:rFonts w:cs="Arial"/>
                  <w:szCs w:val="18"/>
                </w:rPr>
                <w:t>.</w:t>
              </w:r>
            </w:ins>
          </w:p>
        </w:tc>
      </w:tr>
      <w:tr w:rsidR="009029CB" w:rsidRPr="00D165ED" w:rsidDel="009029CB" w14:paraId="55B2C82D" w14:textId="227D0273" w:rsidTr="00B729EF">
        <w:trPr>
          <w:jc w:val="center"/>
          <w:del w:id="136" w:author="Nokia" w:date="2022-11-17T21:36:00Z"/>
        </w:trPr>
        <w:tc>
          <w:tcPr>
            <w:tcW w:w="1529" w:type="dxa"/>
          </w:tcPr>
          <w:p w14:paraId="411F1987" w14:textId="30D8C9E5" w:rsidR="009029CB" w:rsidRPr="00D165ED" w:rsidDel="009029CB" w:rsidRDefault="009029CB" w:rsidP="00B729EF">
            <w:pPr>
              <w:pStyle w:val="TAL"/>
              <w:rPr>
                <w:del w:id="137" w:author="Nokia" w:date="2022-11-17T21:36:00Z"/>
                <w:rFonts w:eastAsia="Batang"/>
              </w:rPr>
            </w:pPr>
          </w:p>
        </w:tc>
        <w:tc>
          <w:tcPr>
            <w:tcW w:w="2207" w:type="dxa"/>
          </w:tcPr>
          <w:p w14:paraId="612323D0" w14:textId="07C629AA" w:rsidR="009029CB" w:rsidRPr="00D165ED" w:rsidDel="009029CB" w:rsidRDefault="009029CB" w:rsidP="00B729EF">
            <w:pPr>
              <w:pStyle w:val="TAL"/>
              <w:rPr>
                <w:del w:id="138" w:author="Nokia" w:date="2022-11-17T21:36:00Z"/>
                <w:rFonts w:eastAsia="Batang"/>
              </w:rPr>
            </w:pPr>
          </w:p>
        </w:tc>
        <w:tc>
          <w:tcPr>
            <w:tcW w:w="5758" w:type="dxa"/>
          </w:tcPr>
          <w:p w14:paraId="1C21BF40" w14:textId="58391F92" w:rsidR="009029CB" w:rsidRPr="00D165ED" w:rsidDel="009029CB" w:rsidRDefault="009029CB" w:rsidP="00B729EF">
            <w:pPr>
              <w:pStyle w:val="TAL"/>
              <w:rPr>
                <w:del w:id="139" w:author="Nokia" w:date="2022-11-17T21:36:00Z"/>
                <w:rFonts w:eastAsia="Batang" w:cs="Arial"/>
                <w:szCs w:val="18"/>
              </w:rPr>
            </w:pP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48A682" w14:textId="77777777" w:rsidR="00AD6F80" w:rsidRPr="00D165ED" w:rsidRDefault="00AD6F80" w:rsidP="00AD6F80">
      <w:pPr>
        <w:pStyle w:val="Heading1"/>
        <w:rPr>
          <w:noProof/>
        </w:rPr>
      </w:pPr>
      <w:bookmarkStart w:id="140" w:name="_Toc70550754"/>
      <w:bookmarkStart w:id="141" w:name="_Toc83233238"/>
      <w:bookmarkStart w:id="142" w:name="_Toc85553167"/>
      <w:bookmarkStart w:id="143" w:name="_Toc85557266"/>
      <w:bookmarkStart w:id="144" w:name="_Toc88667776"/>
      <w:bookmarkStart w:id="145" w:name="_Toc90656061"/>
      <w:bookmarkStart w:id="146" w:name="_Toc94064468"/>
      <w:bookmarkStart w:id="147" w:name="_Toc98233870"/>
      <w:bookmarkStart w:id="148" w:name="_Toc101244651"/>
      <w:bookmarkStart w:id="149" w:name="_Toc104539257"/>
      <w:bookmarkStart w:id="150" w:name="_Toc112951380"/>
      <w:bookmarkStart w:id="151" w:name="_Toc113031920"/>
      <w:bookmarkStart w:id="152"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4287390" w14:textId="77777777" w:rsidR="00AD6F80" w:rsidRDefault="00AD6F80" w:rsidP="00AD6F80">
      <w:pPr>
        <w:pStyle w:val="PL"/>
      </w:pPr>
      <w:r>
        <w:t>openapi: 3.0.0</w:t>
      </w:r>
    </w:p>
    <w:p w14:paraId="6EE626D6" w14:textId="77777777" w:rsidR="00AD6F80" w:rsidRDefault="00AD6F80" w:rsidP="00AD6F80">
      <w:pPr>
        <w:pStyle w:val="PL"/>
        <w:rPr>
          <w:lang w:val="fr-FR"/>
        </w:rPr>
      </w:pPr>
      <w:r>
        <w:rPr>
          <w:lang w:val="fr-FR"/>
        </w:rPr>
        <w:t>info:</w:t>
      </w:r>
    </w:p>
    <w:p w14:paraId="0E6CE38B" w14:textId="77777777" w:rsidR="00AD6F80" w:rsidRDefault="00AD6F80" w:rsidP="00AD6F80">
      <w:pPr>
        <w:pStyle w:val="PL"/>
        <w:rPr>
          <w:lang w:val="fr-FR"/>
        </w:rPr>
      </w:pPr>
      <w:r>
        <w:rPr>
          <w:lang w:val="fr-FR"/>
        </w:rPr>
        <w:t xml:space="preserve">  title: </w:t>
      </w:r>
      <w:r>
        <w:rPr>
          <w:lang w:eastAsia="ja-JP"/>
        </w:rPr>
        <w:t>Nnwdaf_DataManagement</w:t>
      </w:r>
    </w:p>
    <w:p w14:paraId="02621275" w14:textId="77777777" w:rsidR="00AD6F80" w:rsidRDefault="00AD6F80" w:rsidP="00AD6F80">
      <w:pPr>
        <w:pStyle w:val="PL"/>
        <w:rPr>
          <w:lang w:val="fr-FR"/>
        </w:rPr>
      </w:pPr>
      <w:r>
        <w:rPr>
          <w:lang w:val="fr-FR"/>
        </w:rPr>
        <w:t xml:space="preserve">  version: 1.0.1</w:t>
      </w:r>
    </w:p>
    <w:p w14:paraId="076AC682" w14:textId="77777777" w:rsidR="00AD6F80" w:rsidRDefault="00AD6F80" w:rsidP="00AD6F80">
      <w:pPr>
        <w:pStyle w:val="PL"/>
      </w:pPr>
      <w:r>
        <w:rPr>
          <w:lang w:val="fr-FR"/>
        </w:rPr>
        <w:t xml:space="preserve">  description: </w:t>
      </w:r>
      <w:r>
        <w:t>|</w:t>
      </w:r>
    </w:p>
    <w:p w14:paraId="264E1EF4" w14:textId="77777777" w:rsidR="00AD6F80" w:rsidRDefault="00AD6F80" w:rsidP="00AD6F80">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1E064A2E" w14:textId="77777777" w:rsidR="00AD6F80" w:rsidRDefault="00AD6F80" w:rsidP="00AD6F80">
      <w:pPr>
        <w:pStyle w:val="PL"/>
      </w:pPr>
      <w:r>
        <w:t xml:space="preserve">    © 2022, 3GPP Organizational Partners (ARIB, ATIS, CCSA, ETSI, TSDSI, TTA, TTC).  </w:t>
      </w:r>
    </w:p>
    <w:p w14:paraId="72587F3E" w14:textId="77777777" w:rsidR="00AD6F80" w:rsidRDefault="00AD6F80" w:rsidP="00AD6F80">
      <w:pPr>
        <w:pStyle w:val="PL"/>
      </w:pPr>
      <w:r>
        <w:t xml:space="preserve">    All rights reserved.</w:t>
      </w:r>
    </w:p>
    <w:p w14:paraId="48165C61" w14:textId="77777777" w:rsidR="00AD6F80" w:rsidRDefault="00AD6F80" w:rsidP="00AD6F80">
      <w:pPr>
        <w:pStyle w:val="PL"/>
        <w:rPr>
          <w:lang w:val="fr-FR"/>
        </w:rPr>
      </w:pPr>
      <w:r>
        <w:rPr>
          <w:lang w:val="fr-FR"/>
        </w:rPr>
        <w:t>externalDocs:</w:t>
      </w:r>
    </w:p>
    <w:p w14:paraId="1CE2D839" w14:textId="77777777" w:rsidR="00AD6F80" w:rsidRDefault="00AD6F80" w:rsidP="00AD6F80">
      <w:pPr>
        <w:pStyle w:val="PL"/>
        <w:rPr>
          <w:lang w:val="fr-FR"/>
        </w:rPr>
      </w:pPr>
      <w:r>
        <w:rPr>
          <w:lang w:val="fr-FR"/>
        </w:rPr>
        <w:t xml:space="preserve">  description: 3GPP TS 29.520 V17.8.0; </w:t>
      </w:r>
      <w:r>
        <w:rPr>
          <w:rFonts w:eastAsia="DengXian"/>
        </w:rPr>
        <w:t>5G System; Network Data Analytics Services</w:t>
      </w:r>
      <w:r>
        <w:rPr>
          <w:lang w:val="fr-FR"/>
        </w:rPr>
        <w:t>.</w:t>
      </w:r>
    </w:p>
    <w:p w14:paraId="458DB429" w14:textId="77777777" w:rsidR="00AD6F80" w:rsidRDefault="00AD6F80" w:rsidP="00AD6F80">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68455E3C" w14:textId="77777777" w:rsidR="00AD6F80" w:rsidRDefault="00AD6F80" w:rsidP="00AD6F80">
      <w:pPr>
        <w:pStyle w:val="PL"/>
      </w:pPr>
      <w:r>
        <w:t>servers:</w:t>
      </w:r>
    </w:p>
    <w:p w14:paraId="483D1FBA" w14:textId="77777777" w:rsidR="00AD6F80" w:rsidRDefault="00AD6F80" w:rsidP="00AD6F80">
      <w:pPr>
        <w:pStyle w:val="PL"/>
      </w:pPr>
      <w:r>
        <w:t xml:space="preserve">  - url: '{apiRoot}/nnwdaf-datamanagement/v1'</w:t>
      </w:r>
    </w:p>
    <w:p w14:paraId="6BF70D0B" w14:textId="77777777" w:rsidR="00AD6F80" w:rsidRDefault="00AD6F80" w:rsidP="00AD6F80">
      <w:pPr>
        <w:pStyle w:val="PL"/>
      </w:pPr>
      <w:r>
        <w:t xml:space="preserve">    variables:</w:t>
      </w:r>
    </w:p>
    <w:p w14:paraId="7FBC3D1A" w14:textId="77777777" w:rsidR="00AD6F80" w:rsidRDefault="00AD6F80" w:rsidP="00AD6F80">
      <w:pPr>
        <w:pStyle w:val="PL"/>
      </w:pPr>
      <w:r>
        <w:t xml:space="preserve">      apiRoot:</w:t>
      </w:r>
    </w:p>
    <w:p w14:paraId="7381140A" w14:textId="77777777" w:rsidR="00AD6F80" w:rsidRDefault="00AD6F80" w:rsidP="00AD6F80">
      <w:pPr>
        <w:pStyle w:val="PL"/>
      </w:pPr>
      <w:r>
        <w:t xml:space="preserve">        default: https://example.com</w:t>
      </w:r>
    </w:p>
    <w:p w14:paraId="39EABEBE" w14:textId="77777777" w:rsidR="00AD6F80" w:rsidRDefault="00AD6F80" w:rsidP="00AD6F80">
      <w:pPr>
        <w:pStyle w:val="PL"/>
      </w:pPr>
      <w:r>
        <w:t xml:space="preserve">        description: apiRoot as defined in clause 4.4 of 3GPP TS 29.501</w:t>
      </w:r>
    </w:p>
    <w:p w14:paraId="7DA44348" w14:textId="77777777" w:rsidR="00AD6F80" w:rsidRDefault="00AD6F80" w:rsidP="00AD6F80">
      <w:pPr>
        <w:pStyle w:val="PL"/>
      </w:pPr>
      <w:r>
        <w:t>security:</w:t>
      </w:r>
    </w:p>
    <w:p w14:paraId="21B60D34" w14:textId="77777777" w:rsidR="00AD6F80" w:rsidRDefault="00AD6F80" w:rsidP="00AD6F80">
      <w:pPr>
        <w:pStyle w:val="PL"/>
      </w:pPr>
      <w:r>
        <w:t xml:space="preserve">  - {}</w:t>
      </w:r>
    </w:p>
    <w:p w14:paraId="60255B08" w14:textId="77777777" w:rsidR="00AD6F80" w:rsidRDefault="00AD6F80" w:rsidP="00AD6F80">
      <w:pPr>
        <w:pStyle w:val="PL"/>
      </w:pPr>
      <w:r>
        <w:t xml:space="preserve">  - oAuth2ClientCredentials:</w:t>
      </w:r>
    </w:p>
    <w:p w14:paraId="14222544" w14:textId="77777777" w:rsidR="00AD6F80" w:rsidRDefault="00AD6F80" w:rsidP="00AD6F80">
      <w:pPr>
        <w:pStyle w:val="PL"/>
      </w:pPr>
      <w:r>
        <w:t xml:space="preserve">    - n</w:t>
      </w:r>
      <w:r>
        <w:rPr>
          <w:lang w:eastAsia="ja-JP"/>
        </w:rPr>
        <w:t>nwdaf-datamanagement</w:t>
      </w:r>
    </w:p>
    <w:p w14:paraId="7CFC4FA1" w14:textId="77777777" w:rsidR="00AD6F80" w:rsidRDefault="00AD6F80" w:rsidP="00AD6F80">
      <w:pPr>
        <w:pStyle w:val="PL"/>
      </w:pPr>
      <w:r>
        <w:t>paths:</w:t>
      </w:r>
    </w:p>
    <w:p w14:paraId="7687E0F3" w14:textId="77777777" w:rsidR="00AD6F80" w:rsidRDefault="00AD6F80" w:rsidP="00AD6F80">
      <w:pPr>
        <w:pStyle w:val="PL"/>
      </w:pPr>
      <w:r>
        <w:t xml:space="preserve">  /subscriptions:</w:t>
      </w:r>
    </w:p>
    <w:p w14:paraId="55CDC815" w14:textId="77777777" w:rsidR="00AD6F80" w:rsidRDefault="00AD6F80" w:rsidP="00AD6F80">
      <w:pPr>
        <w:pStyle w:val="PL"/>
      </w:pPr>
      <w:r>
        <w:t xml:space="preserve">    post:</w:t>
      </w:r>
    </w:p>
    <w:p w14:paraId="5281A691" w14:textId="77777777" w:rsidR="00AD6F80" w:rsidRDefault="00AD6F80" w:rsidP="00AD6F80">
      <w:pPr>
        <w:pStyle w:val="PL"/>
      </w:pPr>
      <w:r>
        <w:t xml:space="preserve">      summary: subscribe to notifications</w:t>
      </w:r>
    </w:p>
    <w:p w14:paraId="52DFF9D1" w14:textId="77777777" w:rsidR="00AD6F80" w:rsidRDefault="00AD6F80" w:rsidP="00AD6F80">
      <w:pPr>
        <w:pStyle w:val="PL"/>
      </w:pPr>
      <w:r>
        <w:t xml:space="preserve">      operationId: CreateIndividualSubcription</w:t>
      </w:r>
    </w:p>
    <w:p w14:paraId="757FAB67" w14:textId="77777777" w:rsidR="00AD6F80" w:rsidRDefault="00AD6F80" w:rsidP="00AD6F80">
      <w:pPr>
        <w:pStyle w:val="PL"/>
      </w:pPr>
      <w:r>
        <w:t xml:space="preserve">      tags:</w:t>
      </w:r>
    </w:p>
    <w:p w14:paraId="3DDF7E83" w14:textId="77777777" w:rsidR="00AD6F80" w:rsidRDefault="00AD6F80" w:rsidP="00AD6F80">
      <w:pPr>
        <w:pStyle w:val="PL"/>
      </w:pPr>
      <w:r>
        <w:t xml:space="preserve">        - Subscriptions (Collection)</w:t>
      </w:r>
    </w:p>
    <w:p w14:paraId="4205373D" w14:textId="77777777" w:rsidR="00AD6F80" w:rsidRDefault="00AD6F80" w:rsidP="00AD6F80">
      <w:pPr>
        <w:pStyle w:val="PL"/>
      </w:pPr>
      <w:r>
        <w:t xml:space="preserve">      requestBody:</w:t>
      </w:r>
    </w:p>
    <w:p w14:paraId="5D24FC38" w14:textId="77777777" w:rsidR="00AD6F80" w:rsidRDefault="00AD6F80" w:rsidP="00AD6F80">
      <w:pPr>
        <w:pStyle w:val="PL"/>
      </w:pPr>
      <w:r>
        <w:t xml:space="preserve">        required: true</w:t>
      </w:r>
    </w:p>
    <w:p w14:paraId="6EECE11C" w14:textId="77777777" w:rsidR="00AD6F80" w:rsidRDefault="00AD6F80" w:rsidP="00AD6F80">
      <w:pPr>
        <w:pStyle w:val="PL"/>
      </w:pPr>
      <w:r>
        <w:t xml:space="preserve">        content:</w:t>
      </w:r>
    </w:p>
    <w:p w14:paraId="1084D72D" w14:textId="77777777" w:rsidR="00AD6F80" w:rsidRDefault="00AD6F80" w:rsidP="00AD6F80">
      <w:pPr>
        <w:pStyle w:val="PL"/>
      </w:pPr>
      <w:r>
        <w:t xml:space="preserve">          application/json:</w:t>
      </w:r>
    </w:p>
    <w:p w14:paraId="533F9151" w14:textId="77777777" w:rsidR="00AD6F80" w:rsidRDefault="00AD6F80" w:rsidP="00AD6F80">
      <w:pPr>
        <w:pStyle w:val="PL"/>
      </w:pPr>
      <w:r>
        <w:t xml:space="preserve">            schema:</w:t>
      </w:r>
    </w:p>
    <w:p w14:paraId="48B6C490" w14:textId="77777777" w:rsidR="00AD6F80" w:rsidRDefault="00AD6F80" w:rsidP="00AD6F80">
      <w:pPr>
        <w:pStyle w:val="PL"/>
      </w:pPr>
      <w:r>
        <w:t xml:space="preserve">              $ref: '#/components/schemas/</w:t>
      </w:r>
      <w:r>
        <w:rPr>
          <w:rFonts w:eastAsia="DengXian"/>
        </w:rPr>
        <w:t>NnwdafDataManagementSubsc</w:t>
      </w:r>
      <w:r>
        <w:t>'</w:t>
      </w:r>
    </w:p>
    <w:p w14:paraId="269FB6FC" w14:textId="77777777" w:rsidR="00AD6F80" w:rsidRDefault="00AD6F80" w:rsidP="00AD6F80">
      <w:pPr>
        <w:pStyle w:val="PL"/>
      </w:pPr>
      <w:r>
        <w:t xml:space="preserve">      responses:</w:t>
      </w:r>
    </w:p>
    <w:p w14:paraId="583B9FE3" w14:textId="77777777" w:rsidR="00AD6F80" w:rsidRDefault="00AD6F80" w:rsidP="00AD6F80">
      <w:pPr>
        <w:pStyle w:val="PL"/>
      </w:pPr>
      <w:r>
        <w:t xml:space="preserve">        '201':</w:t>
      </w:r>
    </w:p>
    <w:p w14:paraId="0271A61A" w14:textId="77777777" w:rsidR="00AD6F80" w:rsidRDefault="00AD6F80" w:rsidP="00AD6F80">
      <w:pPr>
        <w:pStyle w:val="PL"/>
      </w:pPr>
      <w:r>
        <w:t xml:space="preserve">          description: Success</w:t>
      </w:r>
    </w:p>
    <w:p w14:paraId="5CFDF6BB" w14:textId="77777777" w:rsidR="00AD6F80" w:rsidRDefault="00AD6F80" w:rsidP="00AD6F80">
      <w:pPr>
        <w:pStyle w:val="PL"/>
      </w:pPr>
      <w:r>
        <w:t xml:space="preserve">          content:</w:t>
      </w:r>
    </w:p>
    <w:p w14:paraId="15EF4220" w14:textId="77777777" w:rsidR="00AD6F80" w:rsidRDefault="00AD6F80" w:rsidP="00AD6F80">
      <w:pPr>
        <w:pStyle w:val="PL"/>
      </w:pPr>
      <w:r>
        <w:t xml:space="preserve">            application/json:</w:t>
      </w:r>
    </w:p>
    <w:p w14:paraId="16C8761B" w14:textId="77777777" w:rsidR="00AD6F80" w:rsidRDefault="00AD6F80" w:rsidP="00AD6F80">
      <w:pPr>
        <w:pStyle w:val="PL"/>
      </w:pPr>
      <w:r>
        <w:t xml:space="preserve">              schema:</w:t>
      </w:r>
    </w:p>
    <w:p w14:paraId="2367B14B" w14:textId="77777777" w:rsidR="00AD6F80" w:rsidRDefault="00AD6F80" w:rsidP="00AD6F80">
      <w:pPr>
        <w:pStyle w:val="PL"/>
      </w:pPr>
      <w:r>
        <w:t xml:space="preserve">                $ref: '#/components/schemas/</w:t>
      </w:r>
      <w:r>
        <w:rPr>
          <w:rFonts w:eastAsia="DengXian"/>
        </w:rPr>
        <w:t>NnwdafDataManagementSubsc</w:t>
      </w:r>
      <w:r>
        <w:t>'</w:t>
      </w:r>
    </w:p>
    <w:p w14:paraId="5C0948A9" w14:textId="77777777" w:rsidR="00AD6F80" w:rsidRDefault="00AD6F80" w:rsidP="00AD6F80">
      <w:pPr>
        <w:pStyle w:val="PL"/>
      </w:pPr>
      <w:r>
        <w:t xml:space="preserve">          headers:</w:t>
      </w:r>
    </w:p>
    <w:p w14:paraId="6B3560FF" w14:textId="77777777" w:rsidR="00AD6F80" w:rsidRDefault="00AD6F80" w:rsidP="00AD6F80">
      <w:pPr>
        <w:pStyle w:val="PL"/>
      </w:pPr>
      <w:r>
        <w:t xml:space="preserve">            Location:</w:t>
      </w:r>
    </w:p>
    <w:p w14:paraId="79D6FC29" w14:textId="77777777" w:rsidR="00AD6F80" w:rsidRDefault="00AD6F80" w:rsidP="00AD6F80">
      <w:pPr>
        <w:pStyle w:val="PL"/>
      </w:pPr>
      <w:r>
        <w:t xml:space="preserve">              description: &gt;</w:t>
      </w:r>
    </w:p>
    <w:p w14:paraId="4794B5E4" w14:textId="77777777" w:rsidR="00AD6F80" w:rsidRDefault="00AD6F80" w:rsidP="00AD6F80">
      <w:pPr>
        <w:pStyle w:val="PL"/>
      </w:pPr>
      <w:r>
        <w:t xml:space="preserve">                Contains the URI of the newly created resource, according to the structure</w:t>
      </w:r>
    </w:p>
    <w:p w14:paraId="2F12D58E" w14:textId="77777777" w:rsidR="00AD6F80" w:rsidRDefault="00AD6F80" w:rsidP="00AD6F80">
      <w:pPr>
        <w:pStyle w:val="PL"/>
      </w:pPr>
      <w:r>
        <w:t xml:space="preserve">                {apiRoot}/nnwdaf-datamanagement/&lt;apiVersion&gt;/subscriptions/{subId}.</w:t>
      </w:r>
    </w:p>
    <w:p w14:paraId="00976761" w14:textId="77777777" w:rsidR="00AD6F80" w:rsidRDefault="00AD6F80" w:rsidP="00AD6F80">
      <w:pPr>
        <w:pStyle w:val="PL"/>
      </w:pPr>
      <w:r>
        <w:t xml:space="preserve">              required: true</w:t>
      </w:r>
    </w:p>
    <w:p w14:paraId="4B65AFF5" w14:textId="77777777" w:rsidR="00AD6F80" w:rsidRDefault="00AD6F80" w:rsidP="00AD6F80">
      <w:pPr>
        <w:pStyle w:val="PL"/>
      </w:pPr>
      <w:r>
        <w:t xml:space="preserve">              schema:</w:t>
      </w:r>
    </w:p>
    <w:p w14:paraId="171C1AEE" w14:textId="77777777" w:rsidR="00AD6F80" w:rsidRDefault="00AD6F80" w:rsidP="00AD6F80">
      <w:pPr>
        <w:pStyle w:val="PL"/>
      </w:pPr>
      <w:r>
        <w:t xml:space="preserve">                type: string</w:t>
      </w:r>
    </w:p>
    <w:p w14:paraId="2C41E1FF" w14:textId="77777777" w:rsidR="00AD6F80" w:rsidRDefault="00AD6F80" w:rsidP="00AD6F80">
      <w:pPr>
        <w:pStyle w:val="PL"/>
      </w:pPr>
      <w:r>
        <w:t xml:space="preserve">        '400':</w:t>
      </w:r>
    </w:p>
    <w:p w14:paraId="7687BCB0" w14:textId="77777777" w:rsidR="00AD6F80" w:rsidRDefault="00AD6F80" w:rsidP="00AD6F80">
      <w:pPr>
        <w:pStyle w:val="PL"/>
      </w:pPr>
      <w:r>
        <w:t xml:space="preserve">          $ref: 'TS29571_CommonData.yaml#/components/responses/400'</w:t>
      </w:r>
    </w:p>
    <w:p w14:paraId="505EAFF6" w14:textId="77777777" w:rsidR="00AD6F80" w:rsidRDefault="00AD6F80" w:rsidP="00AD6F80">
      <w:pPr>
        <w:pStyle w:val="PL"/>
      </w:pPr>
      <w:r>
        <w:t xml:space="preserve">        '401':</w:t>
      </w:r>
    </w:p>
    <w:p w14:paraId="5B914C4E" w14:textId="77777777" w:rsidR="00AD6F80" w:rsidRDefault="00AD6F80" w:rsidP="00AD6F80">
      <w:pPr>
        <w:pStyle w:val="PL"/>
      </w:pPr>
      <w:r>
        <w:t xml:space="preserve">          $ref: 'TS29571_CommonData.yaml#/components/responses/401'</w:t>
      </w:r>
    </w:p>
    <w:p w14:paraId="7029214D" w14:textId="77777777" w:rsidR="00AD6F80" w:rsidRDefault="00AD6F80" w:rsidP="00AD6F80">
      <w:pPr>
        <w:pStyle w:val="PL"/>
      </w:pPr>
      <w:r>
        <w:t xml:space="preserve">        '403':</w:t>
      </w:r>
    </w:p>
    <w:p w14:paraId="74EF866C" w14:textId="77777777" w:rsidR="00AD6F80" w:rsidRDefault="00AD6F80" w:rsidP="00AD6F80">
      <w:pPr>
        <w:pStyle w:val="PL"/>
      </w:pPr>
      <w:r>
        <w:t xml:space="preserve">          $ref: 'TS29571_CommonData.yaml#/components/responses/403'</w:t>
      </w:r>
    </w:p>
    <w:p w14:paraId="2404DC64" w14:textId="77777777" w:rsidR="00AD6F80" w:rsidRDefault="00AD6F80" w:rsidP="00AD6F80">
      <w:pPr>
        <w:pStyle w:val="PL"/>
      </w:pPr>
      <w:r>
        <w:t xml:space="preserve">        '404':</w:t>
      </w:r>
    </w:p>
    <w:p w14:paraId="6987A53E" w14:textId="77777777" w:rsidR="00AD6F80" w:rsidRDefault="00AD6F80" w:rsidP="00AD6F80">
      <w:pPr>
        <w:pStyle w:val="PL"/>
      </w:pPr>
      <w:r>
        <w:t xml:space="preserve">          $ref: 'TS29571_CommonData.yaml#/components/responses/404'</w:t>
      </w:r>
    </w:p>
    <w:p w14:paraId="13DB2F37" w14:textId="77777777" w:rsidR="00AD6F80" w:rsidRDefault="00AD6F80" w:rsidP="00AD6F80">
      <w:pPr>
        <w:pStyle w:val="PL"/>
      </w:pPr>
      <w:r>
        <w:t xml:space="preserve">        '411':</w:t>
      </w:r>
    </w:p>
    <w:p w14:paraId="5AAF15D7" w14:textId="77777777" w:rsidR="00AD6F80" w:rsidRDefault="00AD6F80" w:rsidP="00AD6F80">
      <w:pPr>
        <w:pStyle w:val="PL"/>
      </w:pPr>
      <w:r>
        <w:t xml:space="preserve">          $ref: 'TS29571_CommonData.yaml#/components/responses/411'</w:t>
      </w:r>
    </w:p>
    <w:p w14:paraId="09E5B02D" w14:textId="77777777" w:rsidR="00AD6F80" w:rsidRDefault="00AD6F80" w:rsidP="00AD6F80">
      <w:pPr>
        <w:pStyle w:val="PL"/>
      </w:pPr>
      <w:r>
        <w:t xml:space="preserve">        '413':</w:t>
      </w:r>
    </w:p>
    <w:p w14:paraId="4BA4645F" w14:textId="77777777" w:rsidR="00AD6F80" w:rsidRDefault="00AD6F80" w:rsidP="00AD6F80">
      <w:pPr>
        <w:pStyle w:val="PL"/>
      </w:pPr>
      <w:r>
        <w:t xml:space="preserve">          $ref: 'TS29571_CommonData.yaml#/components/responses/413'</w:t>
      </w:r>
    </w:p>
    <w:p w14:paraId="7CAB68EC" w14:textId="77777777" w:rsidR="00AD6F80" w:rsidRDefault="00AD6F80" w:rsidP="00AD6F80">
      <w:pPr>
        <w:pStyle w:val="PL"/>
      </w:pPr>
      <w:r>
        <w:lastRenderedPageBreak/>
        <w:t xml:space="preserve">        '415':</w:t>
      </w:r>
    </w:p>
    <w:p w14:paraId="56E532D3" w14:textId="77777777" w:rsidR="00AD6F80" w:rsidRDefault="00AD6F80" w:rsidP="00AD6F80">
      <w:pPr>
        <w:pStyle w:val="PL"/>
      </w:pPr>
      <w:r>
        <w:t xml:space="preserve">          $ref: 'TS29571_CommonData.yaml#/components/responses/415'</w:t>
      </w:r>
    </w:p>
    <w:p w14:paraId="31DBA3B1" w14:textId="77777777" w:rsidR="00AD6F80" w:rsidRDefault="00AD6F80" w:rsidP="00AD6F80">
      <w:pPr>
        <w:pStyle w:val="PL"/>
      </w:pPr>
      <w:r>
        <w:t xml:space="preserve">        '429':</w:t>
      </w:r>
    </w:p>
    <w:p w14:paraId="52238B60" w14:textId="77777777" w:rsidR="00AD6F80" w:rsidRDefault="00AD6F80" w:rsidP="00AD6F80">
      <w:pPr>
        <w:pStyle w:val="PL"/>
      </w:pPr>
      <w:r>
        <w:t xml:space="preserve">          $ref: 'TS29571_CommonData.yaml#/components/responses/429'</w:t>
      </w:r>
    </w:p>
    <w:p w14:paraId="38A6C60E" w14:textId="77777777" w:rsidR="00AD6F80" w:rsidRDefault="00AD6F80" w:rsidP="00AD6F80">
      <w:pPr>
        <w:pStyle w:val="PL"/>
      </w:pPr>
      <w:r>
        <w:t xml:space="preserve">        '500':</w:t>
      </w:r>
    </w:p>
    <w:p w14:paraId="7108DB4D" w14:textId="77777777" w:rsidR="00AD6F80" w:rsidRDefault="00AD6F80" w:rsidP="00AD6F80">
      <w:pPr>
        <w:pStyle w:val="PL"/>
      </w:pPr>
      <w:r>
        <w:t xml:space="preserve">          $ref: 'TS29571_CommonData.yaml#/components/responses/500'</w:t>
      </w:r>
    </w:p>
    <w:p w14:paraId="7BD21F77" w14:textId="77777777" w:rsidR="00AD6F80" w:rsidRDefault="00AD6F80" w:rsidP="00AD6F80">
      <w:pPr>
        <w:pStyle w:val="PL"/>
      </w:pPr>
      <w:r>
        <w:t xml:space="preserve">        '503':</w:t>
      </w:r>
    </w:p>
    <w:p w14:paraId="470E1A3B" w14:textId="77777777" w:rsidR="00AD6F80" w:rsidRDefault="00AD6F80" w:rsidP="00AD6F80">
      <w:pPr>
        <w:pStyle w:val="PL"/>
      </w:pPr>
      <w:r>
        <w:t xml:space="preserve">          $ref: 'TS29571_CommonData.yaml#/components/responses/503'</w:t>
      </w:r>
    </w:p>
    <w:p w14:paraId="031128F9" w14:textId="77777777" w:rsidR="00AD6F80" w:rsidRDefault="00AD6F80" w:rsidP="00AD6F80">
      <w:pPr>
        <w:pStyle w:val="PL"/>
      </w:pPr>
      <w:r>
        <w:t xml:space="preserve">        default:</w:t>
      </w:r>
    </w:p>
    <w:p w14:paraId="445D7C46" w14:textId="77777777" w:rsidR="00AD6F80" w:rsidRDefault="00AD6F80" w:rsidP="00AD6F80">
      <w:pPr>
        <w:pStyle w:val="PL"/>
      </w:pPr>
      <w:r>
        <w:t xml:space="preserve">          $ref: 'TS29571_CommonData.yaml#/components/responses/default'</w:t>
      </w:r>
    </w:p>
    <w:p w14:paraId="51755C87" w14:textId="77777777" w:rsidR="00AD6F80" w:rsidRDefault="00AD6F80" w:rsidP="00AD6F80">
      <w:pPr>
        <w:pStyle w:val="PL"/>
      </w:pPr>
      <w:r>
        <w:t xml:space="preserve">      callbacks:</w:t>
      </w:r>
    </w:p>
    <w:p w14:paraId="1E6B8262" w14:textId="77777777" w:rsidR="00AD6F80" w:rsidRDefault="00AD6F80" w:rsidP="00AD6F80">
      <w:pPr>
        <w:pStyle w:val="PL"/>
      </w:pPr>
      <w:r>
        <w:t xml:space="preserve">        myNotification:</w:t>
      </w:r>
    </w:p>
    <w:p w14:paraId="1D75AD30" w14:textId="77777777" w:rsidR="00AD6F80" w:rsidRDefault="00AD6F80" w:rsidP="00AD6F80">
      <w:pPr>
        <w:pStyle w:val="PL"/>
      </w:pPr>
      <w:r>
        <w:t xml:space="preserve">          '{$request.body#/notificURI}':</w:t>
      </w:r>
    </w:p>
    <w:p w14:paraId="4681DE22" w14:textId="77777777" w:rsidR="00AD6F80" w:rsidRDefault="00AD6F80" w:rsidP="00AD6F80">
      <w:pPr>
        <w:pStyle w:val="PL"/>
      </w:pPr>
      <w:r>
        <w:t xml:space="preserve">            post:</w:t>
      </w:r>
    </w:p>
    <w:p w14:paraId="7F339411" w14:textId="77777777" w:rsidR="00AD6F80" w:rsidRDefault="00AD6F80" w:rsidP="00AD6F80">
      <w:pPr>
        <w:pStyle w:val="PL"/>
      </w:pPr>
      <w:r>
        <w:t xml:space="preserve">              requestBody:</w:t>
      </w:r>
    </w:p>
    <w:p w14:paraId="78C44895" w14:textId="77777777" w:rsidR="00AD6F80" w:rsidRDefault="00AD6F80" w:rsidP="00AD6F80">
      <w:pPr>
        <w:pStyle w:val="PL"/>
      </w:pPr>
      <w:r>
        <w:t xml:space="preserve">                required: true</w:t>
      </w:r>
    </w:p>
    <w:p w14:paraId="1D217870" w14:textId="77777777" w:rsidR="00AD6F80" w:rsidRDefault="00AD6F80" w:rsidP="00AD6F80">
      <w:pPr>
        <w:pStyle w:val="PL"/>
      </w:pPr>
      <w:r>
        <w:t xml:space="preserve">                content:</w:t>
      </w:r>
    </w:p>
    <w:p w14:paraId="2816215A" w14:textId="77777777" w:rsidR="00AD6F80" w:rsidRDefault="00AD6F80" w:rsidP="00AD6F80">
      <w:pPr>
        <w:pStyle w:val="PL"/>
      </w:pPr>
      <w:r>
        <w:t xml:space="preserve">                  application/json:</w:t>
      </w:r>
    </w:p>
    <w:p w14:paraId="740A4A2A" w14:textId="77777777" w:rsidR="00AD6F80" w:rsidRDefault="00AD6F80" w:rsidP="00AD6F80">
      <w:pPr>
        <w:pStyle w:val="PL"/>
      </w:pPr>
      <w:r>
        <w:t xml:space="preserve">                    schema:</w:t>
      </w:r>
    </w:p>
    <w:p w14:paraId="49CC309B" w14:textId="77777777" w:rsidR="00AD6F80" w:rsidRDefault="00AD6F80" w:rsidP="00AD6F80">
      <w:pPr>
        <w:pStyle w:val="PL"/>
      </w:pPr>
      <w:r>
        <w:t xml:space="preserve">                      $ref: '#/components/schemas/</w:t>
      </w:r>
      <w:r>
        <w:rPr>
          <w:rFonts w:eastAsia="DengXian"/>
        </w:rPr>
        <w:t>NnwdafDataManagementNotif</w:t>
      </w:r>
      <w:r>
        <w:t>'</w:t>
      </w:r>
    </w:p>
    <w:p w14:paraId="3971942F" w14:textId="77777777" w:rsidR="00AD6F80" w:rsidRDefault="00AD6F80" w:rsidP="00AD6F80">
      <w:pPr>
        <w:pStyle w:val="PL"/>
      </w:pPr>
      <w:r>
        <w:t xml:space="preserve">              responses:</w:t>
      </w:r>
    </w:p>
    <w:p w14:paraId="554E9BCD" w14:textId="77777777" w:rsidR="00AD6F80" w:rsidRDefault="00AD6F80" w:rsidP="00AD6F80">
      <w:pPr>
        <w:pStyle w:val="PL"/>
      </w:pPr>
      <w:r>
        <w:t xml:space="preserve">                '204':</w:t>
      </w:r>
    </w:p>
    <w:p w14:paraId="43BBE150" w14:textId="77777777" w:rsidR="00AD6F80" w:rsidRDefault="00AD6F80" w:rsidP="00AD6F80">
      <w:pPr>
        <w:pStyle w:val="PL"/>
      </w:pPr>
      <w:r>
        <w:t xml:space="preserve">                  description: No Content, Notification was succesfull</w:t>
      </w:r>
    </w:p>
    <w:p w14:paraId="19BF8BBD" w14:textId="77777777" w:rsidR="00AD6F80" w:rsidRDefault="00AD6F80" w:rsidP="00AD6F80">
      <w:pPr>
        <w:pStyle w:val="PL"/>
      </w:pPr>
      <w:r>
        <w:t xml:space="preserve">                '307':</w:t>
      </w:r>
    </w:p>
    <w:p w14:paraId="646084AF" w14:textId="77777777" w:rsidR="00AD6F80" w:rsidRDefault="00AD6F80" w:rsidP="00AD6F80">
      <w:pPr>
        <w:pStyle w:val="PL"/>
      </w:pPr>
      <w:r>
        <w:t xml:space="preserve">                  $ref: 'TS29571_CommonData.yaml#/components/responses/307'</w:t>
      </w:r>
    </w:p>
    <w:p w14:paraId="65CF2229" w14:textId="77777777" w:rsidR="00AD6F80" w:rsidRDefault="00AD6F80" w:rsidP="00AD6F80">
      <w:pPr>
        <w:pStyle w:val="PL"/>
      </w:pPr>
      <w:r>
        <w:t xml:space="preserve">                '308':</w:t>
      </w:r>
    </w:p>
    <w:p w14:paraId="565E7102" w14:textId="77777777" w:rsidR="00AD6F80" w:rsidRDefault="00AD6F80" w:rsidP="00AD6F80">
      <w:pPr>
        <w:pStyle w:val="PL"/>
      </w:pPr>
      <w:r>
        <w:t xml:space="preserve">                  $ref: 'TS29571_CommonData.yaml#/components/responses/308'</w:t>
      </w:r>
    </w:p>
    <w:p w14:paraId="00224C12" w14:textId="77777777" w:rsidR="00AD6F80" w:rsidRDefault="00AD6F80" w:rsidP="00AD6F80">
      <w:pPr>
        <w:pStyle w:val="PL"/>
      </w:pPr>
      <w:r>
        <w:t xml:space="preserve">                '400':</w:t>
      </w:r>
    </w:p>
    <w:p w14:paraId="3ECD090F" w14:textId="77777777" w:rsidR="00AD6F80" w:rsidRDefault="00AD6F80" w:rsidP="00AD6F80">
      <w:pPr>
        <w:pStyle w:val="PL"/>
      </w:pPr>
      <w:r>
        <w:t xml:space="preserve">                  $ref: 'TS29571_CommonData.yaml#/components/responses/400'</w:t>
      </w:r>
    </w:p>
    <w:p w14:paraId="5AE158F8" w14:textId="77777777" w:rsidR="00AD6F80" w:rsidRDefault="00AD6F80" w:rsidP="00AD6F80">
      <w:pPr>
        <w:pStyle w:val="PL"/>
      </w:pPr>
      <w:r>
        <w:t xml:space="preserve">                '401':</w:t>
      </w:r>
    </w:p>
    <w:p w14:paraId="121F0620" w14:textId="77777777" w:rsidR="00AD6F80" w:rsidRDefault="00AD6F80" w:rsidP="00AD6F80">
      <w:pPr>
        <w:pStyle w:val="PL"/>
      </w:pPr>
      <w:r>
        <w:t xml:space="preserve">                  $ref: 'TS29571_CommonData.yaml#/components/responses/401'</w:t>
      </w:r>
    </w:p>
    <w:p w14:paraId="4B3ABFE8" w14:textId="77777777" w:rsidR="00AD6F80" w:rsidRDefault="00AD6F80" w:rsidP="00AD6F80">
      <w:pPr>
        <w:pStyle w:val="PL"/>
      </w:pPr>
      <w:r>
        <w:t xml:space="preserve">                '403':</w:t>
      </w:r>
    </w:p>
    <w:p w14:paraId="27E10FA8" w14:textId="77777777" w:rsidR="00AD6F80" w:rsidRDefault="00AD6F80" w:rsidP="00AD6F80">
      <w:pPr>
        <w:pStyle w:val="PL"/>
      </w:pPr>
      <w:r>
        <w:t xml:space="preserve">                  $ref: 'TS29571_CommonData.yaml#/components/responses/403'</w:t>
      </w:r>
    </w:p>
    <w:p w14:paraId="00227AD9" w14:textId="77777777" w:rsidR="00AD6F80" w:rsidRDefault="00AD6F80" w:rsidP="00AD6F80">
      <w:pPr>
        <w:pStyle w:val="PL"/>
      </w:pPr>
      <w:r>
        <w:t xml:space="preserve">                '404':</w:t>
      </w:r>
    </w:p>
    <w:p w14:paraId="45CF9001" w14:textId="77777777" w:rsidR="00AD6F80" w:rsidRDefault="00AD6F80" w:rsidP="00AD6F80">
      <w:pPr>
        <w:pStyle w:val="PL"/>
      </w:pPr>
      <w:r>
        <w:t xml:space="preserve">                  $ref: 'TS29571_CommonData.yaml#/components/responses/404'</w:t>
      </w:r>
    </w:p>
    <w:p w14:paraId="46D4408B" w14:textId="77777777" w:rsidR="00AD6F80" w:rsidRDefault="00AD6F80" w:rsidP="00AD6F80">
      <w:pPr>
        <w:pStyle w:val="PL"/>
      </w:pPr>
      <w:r>
        <w:t xml:space="preserve">                '411':</w:t>
      </w:r>
    </w:p>
    <w:p w14:paraId="57BCF5FA" w14:textId="77777777" w:rsidR="00AD6F80" w:rsidRDefault="00AD6F80" w:rsidP="00AD6F80">
      <w:pPr>
        <w:pStyle w:val="PL"/>
      </w:pPr>
      <w:r>
        <w:t xml:space="preserve">                  $ref: 'TS29571_CommonData.yaml#/components/responses/411'</w:t>
      </w:r>
    </w:p>
    <w:p w14:paraId="07355DBA" w14:textId="77777777" w:rsidR="00AD6F80" w:rsidRDefault="00AD6F80" w:rsidP="00AD6F80">
      <w:pPr>
        <w:pStyle w:val="PL"/>
      </w:pPr>
      <w:r>
        <w:t xml:space="preserve">                '413':</w:t>
      </w:r>
    </w:p>
    <w:p w14:paraId="25595D3F" w14:textId="77777777" w:rsidR="00AD6F80" w:rsidRDefault="00AD6F80" w:rsidP="00AD6F80">
      <w:pPr>
        <w:pStyle w:val="PL"/>
      </w:pPr>
      <w:r>
        <w:t xml:space="preserve">                  $ref: 'TS29571_CommonData.yaml#/components/responses/413'</w:t>
      </w:r>
    </w:p>
    <w:p w14:paraId="705B07F6" w14:textId="77777777" w:rsidR="00AD6F80" w:rsidRDefault="00AD6F80" w:rsidP="00AD6F80">
      <w:pPr>
        <w:pStyle w:val="PL"/>
      </w:pPr>
      <w:r>
        <w:t xml:space="preserve">                '415':</w:t>
      </w:r>
    </w:p>
    <w:p w14:paraId="6F4D4C8B" w14:textId="77777777" w:rsidR="00AD6F80" w:rsidRDefault="00AD6F80" w:rsidP="00AD6F80">
      <w:pPr>
        <w:pStyle w:val="PL"/>
      </w:pPr>
      <w:r>
        <w:t xml:space="preserve">                  $ref: 'TS29571_CommonData.yaml#/components/responses/415'</w:t>
      </w:r>
    </w:p>
    <w:p w14:paraId="037E6B28" w14:textId="77777777" w:rsidR="00AD6F80" w:rsidRDefault="00AD6F80" w:rsidP="00AD6F80">
      <w:pPr>
        <w:pStyle w:val="PL"/>
      </w:pPr>
      <w:r>
        <w:t xml:space="preserve">                '429':</w:t>
      </w:r>
    </w:p>
    <w:p w14:paraId="23E19E59" w14:textId="77777777" w:rsidR="00AD6F80" w:rsidRDefault="00AD6F80" w:rsidP="00AD6F80">
      <w:pPr>
        <w:pStyle w:val="PL"/>
      </w:pPr>
      <w:r>
        <w:t xml:space="preserve">                  $ref: 'TS29571_CommonData.yaml#/components/responses/429'</w:t>
      </w:r>
    </w:p>
    <w:p w14:paraId="21847461" w14:textId="77777777" w:rsidR="00AD6F80" w:rsidRDefault="00AD6F80" w:rsidP="00AD6F80">
      <w:pPr>
        <w:pStyle w:val="PL"/>
      </w:pPr>
      <w:r>
        <w:t xml:space="preserve">                '500':</w:t>
      </w:r>
    </w:p>
    <w:p w14:paraId="717181FB" w14:textId="77777777" w:rsidR="00AD6F80" w:rsidRDefault="00AD6F80" w:rsidP="00AD6F80">
      <w:pPr>
        <w:pStyle w:val="PL"/>
      </w:pPr>
      <w:r>
        <w:t xml:space="preserve">                  $ref: 'TS29571_CommonData.yaml#/components/responses/500'</w:t>
      </w:r>
    </w:p>
    <w:p w14:paraId="2A9464BC" w14:textId="77777777" w:rsidR="00AD6F80" w:rsidRDefault="00AD6F80" w:rsidP="00AD6F80">
      <w:pPr>
        <w:pStyle w:val="PL"/>
      </w:pPr>
      <w:r>
        <w:t xml:space="preserve">                '503':</w:t>
      </w:r>
    </w:p>
    <w:p w14:paraId="19E93F2A" w14:textId="77777777" w:rsidR="00AD6F80" w:rsidRDefault="00AD6F80" w:rsidP="00AD6F80">
      <w:pPr>
        <w:pStyle w:val="PL"/>
      </w:pPr>
      <w:r>
        <w:t xml:space="preserve">                  $ref: 'TS29571_CommonData.yaml#/components/responses/503'</w:t>
      </w:r>
    </w:p>
    <w:p w14:paraId="2428F0F2" w14:textId="77777777" w:rsidR="00AD6F80" w:rsidRDefault="00AD6F80" w:rsidP="00AD6F80">
      <w:pPr>
        <w:pStyle w:val="PL"/>
      </w:pPr>
      <w:r>
        <w:t xml:space="preserve">                default:</w:t>
      </w:r>
    </w:p>
    <w:p w14:paraId="51B040B7" w14:textId="77777777" w:rsidR="00AD6F80" w:rsidRDefault="00AD6F80" w:rsidP="00AD6F80">
      <w:pPr>
        <w:pStyle w:val="PL"/>
      </w:pPr>
      <w:r>
        <w:t xml:space="preserve">                  $ref: 'TS29571_CommonData.yaml#/components/responses/default'</w:t>
      </w:r>
    </w:p>
    <w:p w14:paraId="71AF8D49" w14:textId="77777777" w:rsidR="00AD6F80" w:rsidRDefault="00AD6F80" w:rsidP="00AD6F80">
      <w:pPr>
        <w:pStyle w:val="PL"/>
      </w:pPr>
      <w:r>
        <w:t xml:space="preserve">              callbacks:</w:t>
      </w:r>
    </w:p>
    <w:p w14:paraId="76CC1D6E" w14:textId="77777777" w:rsidR="00AD6F80" w:rsidRDefault="00AD6F80" w:rsidP="00AD6F80">
      <w:pPr>
        <w:pStyle w:val="PL"/>
      </w:pPr>
      <w:r>
        <w:t xml:space="preserve">                Fetch:</w:t>
      </w:r>
    </w:p>
    <w:p w14:paraId="0F92052B" w14:textId="77777777" w:rsidR="00AD6F80" w:rsidRDefault="00AD6F80" w:rsidP="00AD6F80">
      <w:pPr>
        <w:pStyle w:val="PL"/>
      </w:pPr>
      <w:r>
        <w:t xml:space="preserve">                  </w:t>
      </w:r>
      <w:r>
        <w:rPr>
          <w:lang w:val="fr-FR"/>
        </w:rPr>
        <w:t>'{request.body#/fetchInstruct/</w:t>
      </w:r>
      <w:r>
        <w:t>fetchUri</w:t>
      </w:r>
      <w:r>
        <w:rPr>
          <w:lang w:val="fr-FR"/>
        </w:rPr>
        <w:t>}'</w:t>
      </w:r>
      <w:r>
        <w:t>:</w:t>
      </w:r>
    </w:p>
    <w:p w14:paraId="6FDCEE01" w14:textId="77777777" w:rsidR="00AD6F80" w:rsidRDefault="00AD6F80" w:rsidP="00AD6F80">
      <w:pPr>
        <w:pStyle w:val="PL"/>
      </w:pPr>
      <w:r>
        <w:t xml:space="preserve">                    post:</w:t>
      </w:r>
    </w:p>
    <w:p w14:paraId="09A37CBA" w14:textId="77777777" w:rsidR="00AD6F80" w:rsidRDefault="00AD6F80" w:rsidP="00AD6F80">
      <w:pPr>
        <w:pStyle w:val="PL"/>
      </w:pPr>
      <w:r>
        <w:t xml:space="preserve">                      requestBody:</w:t>
      </w:r>
    </w:p>
    <w:p w14:paraId="5FF48F76" w14:textId="77777777" w:rsidR="00AD6F80" w:rsidRDefault="00AD6F80" w:rsidP="00AD6F80">
      <w:pPr>
        <w:pStyle w:val="PL"/>
      </w:pPr>
      <w:r>
        <w:t xml:space="preserve">                        required: true</w:t>
      </w:r>
    </w:p>
    <w:p w14:paraId="44307BEE" w14:textId="77777777" w:rsidR="00AD6F80" w:rsidRDefault="00AD6F80" w:rsidP="00AD6F80">
      <w:pPr>
        <w:pStyle w:val="PL"/>
      </w:pPr>
      <w:r>
        <w:t xml:space="preserve">                        content:</w:t>
      </w:r>
    </w:p>
    <w:p w14:paraId="130F400A" w14:textId="77777777" w:rsidR="00AD6F80" w:rsidRDefault="00AD6F80" w:rsidP="00AD6F80">
      <w:pPr>
        <w:pStyle w:val="PL"/>
      </w:pPr>
      <w:r>
        <w:t xml:space="preserve">                          application/json:</w:t>
      </w:r>
    </w:p>
    <w:p w14:paraId="4B188CA9" w14:textId="77777777" w:rsidR="00AD6F80" w:rsidRDefault="00AD6F80" w:rsidP="00AD6F80">
      <w:pPr>
        <w:pStyle w:val="PL"/>
        <w:rPr>
          <w:lang w:eastAsia="zh-CN"/>
        </w:rPr>
      </w:pPr>
      <w:r>
        <w:t xml:space="preserve">                </w:t>
      </w:r>
      <w:r>
        <w:rPr>
          <w:lang w:eastAsia="zh-CN"/>
        </w:rPr>
        <w:t xml:space="preserve">            schema: </w:t>
      </w:r>
    </w:p>
    <w:p w14:paraId="07D8FEBF" w14:textId="77777777" w:rsidR="00AD6F80" w:rsidRDefault="00AD6F80" w:rsidP="00AD6F80">
      <w:pPr>
        <w:pStyle w:val="PL"/>
        <w:rPr>
          <w:lang w:eastAsia="zh-CN"/>
        </w:rPr>
      </w:pPr>
      <w:r>
        <w:t xml:space="preserve">                  </w:t>
      </w:r>
      <w:r>
        <w:rPr>
          <w:lang w:eastAsia="zh-CN"/>
        </w:rPr>
        <w:t xml:space="preserve">            type: array</w:t>
      </w:r>
    </w:p>
    <w:p w14:paraId="2AB1A693" w14:textId="77777777" w:rsidR="00AD6F80" w:rsidRDefault="00AD6F80" w:rsidP="00AD6F80">
      <w:pPr>
        <w:pStyle w:val="PL"/>
        <w:rPr>
          <w:lang w:eastAsia="zh-CN"/>
        </w:rPr>
      </w:pPr>
      <w:r>
        <w:t xml:space="preserve">                  </w:t>
      </w:r>
      <w:r>
        <w:rPr>
          <w:lang w:eastAsia="zh-CN"/>
        </w:rPr>
        <w:t xml:space="preserve">            items:</w:t>
      </w:r>
    </w:p>
    <w:p w14:paraId="7C503049" w14:textId="77777777" w:rsidR="00AD6F80" w:rsidRDefault="00AD6F80" w:rsidP="00AD6F80">
      <w:pPr>
        <w:pStyle w:val="PL"/>
        <w:rPr>
          <w:lang w:eastAsia="zh-CN"/>
        </w:rPr>
      </w:pPr>
      <w:r>
        <w:t xml:space="preserve">                  </w:t>
      </w:r>
      <w:r>
        <w:rPr>
          <w:lang w:eastAsia="zh-CN"/>
        </w:rPr>
        <w:t xml:space="preserve">              type: string</w:t>
      </w:r>
    </w:p>
    <w:p w14:paraId="2B596D63" w14:textId="77777777" w:rsidR="00AD6F80" w:rsidRDefault="00AD6F80" w:rsidP="00AD6F80">
      <w:pPr>
        <w:pStyle w:val="PL"/>
      </w:pPr>
      <w:r>
        <w:t xml:space="preserve">                              minItems: 1</w:t>
      </w:r>
    </w:p>
    <w:p w14:paraId="20C63506" w14:textId="77777777" w:rsidR="00AD6F80" w:rsidRDefault="00AD6F80" w:rsidP="00AD6F80">
      <w:pPr>
        <w:pStyle w:val="PL"/>
      </w:pPr>
      <w:r>
        <w:t xml:space="preserve">                              description: Indicate the fetch correlation identifier.</w:t>
      </w:r>
    </w:p>
    <w:p w14:paraId="6EECFAA6" w14:textId="77777777" w:rsidR="00AD6F80" w:rsidRDefault="00AD6F80" w:rsidP="00AD6F80">
      <w:pPr>
        <w:pStyle w:val="PL"/>
      </w:pPr>
      <w:r>
        <w:t xml:space="preserve">                      responses:</w:t>
      </w:r>
    </w:p>
    <w:p w14:paraId="1458997C" w14:textId="77777777" w:rsidR="00AD6F80" w:rsidRDefault="00AD6F80" w:rsidP="00AD6F80">
      <w:pPr>
        <w:pStyle w:val="PL"/>
      </w:pPr>
      <w:r>
        <w:t xml:space="preserve">                        '200':</w:t>
      </w:r>
    </w:p>
    <w:p w14:paraId="2604E22C" w14:textId="77777777" w:rsidR="00AD6F80" w:rsidRDefault="00AD6F80" w:rsidP="00AD6F80">
      <w:pPr>
        <w:pStyle w:val="PL"/>
      </w:pPr>
      <w:r>
        <w:t xml:space="preserve">                          description: Expected response to a valid request</w:t>
      </w:r>
    </w:p>
    <w:p w14:paraId="24656756" w14:textId="77777777" w:rsidR="00AD6F80" w:rsidRDefault="00AD6F80" w:rsidP="00AD6F80">
      <w:pPr>
        <w:pStyle w:val="PL"/>
      </w:pPr>
      <w:r>
        <w:t xml:space="preserve">                          content:</w:t>
      </w:r>
    </w:p>
    <w:p w14:paraId="613A0E4E" w14:textId="77777777" w:rsidR="00AD6F80" w:rsidRDefault="00AD6F80" w:rsidP="00AD6F80">
      <w:pPr>
        <w:pStyle w:val="PL"/>
      </w:pPr>
      <w:r>
        <w:t xml:space="preserve">                            application/json:</w:t>
      </w:r>
    </w:p>
    <w:p w14:paraId="0B43ABCB" w14:textId="77777777" w:rsidR="00AD6F80" w:rsidRDefault="00AD6F80" w:rsidP="00AD6F80">
      <w:pPr>
        <w:pStyle w:val="PL"/>
      </w:pPr>
      <w:r>
        <w:t xml:space="preserve">                              schema:</w:t>
      </w:r>
    </w:p>
    <w:p w14:paraId="3E223BF9" w14:textId="77777777" w:rsidR="00AD6F80" w:rsidRDefault="00AD6F80" w:rsidP="00AD6F80">
      <w:pPr>
        <w:pStyle w:val="PL"/>
      </w:pPr>
      <w:r>
        <w:t xml:space="preserve">                                $ref: '#/components/schemas/</w:t>
      </w:r>
      <w:r>
        <w:rPr>
          <w:rFonts w:eastAsia="DengXian"/>
        </w:rPr>
        <w:t>NnwdafDataManagementNotif</w:t>
      </w:r>
      <w:r>
        <w:t>'</w:t>
      </w:r>
    </w:p>
    <w:p w14:paraId="4263A642" w14:textId="77777777" w:rsidR="00AD6F80" w:rsidRDefault="00AD6F80" w:rsidP="00AD6F80">
      <w:pPr>
        <w:pStyle w:val="PL"/>
      </w:pPr>
      <w:r>
        <w:t xml:space="preserve">                        '307':</w:t>
      </w:r>
    </w:p>
    <w:p w14:paraId="03EE13E9" w14:textId="77777777" w:rsidR="00AD6F80" w:rsidRDefault="00AD6F80" w:rsidP="00AD6F80">
      <w:pPr>
        <w:pStyle w:val="PL"/>
      </w:pPr>
      <w:r>
        <w:t xml:space="preserve">                          $ref: 'TS29571_CommonData.yaml#/components/responses/307'</w:t>
      </w:r>
    </w:p>
    <w:p w14:paraId="5F7E94A1" w14:textId="77777777" w:rsidR="00AD6F80" w:rsidRDefault="00AD6F80" w:rsidP="00AD6F80">
      <w:pPr>
        <w:pStyle w:val="PL"/>
      </w:pPr>
      <w:r>
        <w:t xml:space="preserve">                        '308':</w:t>
      </w:r>
    </w:p>
    <w:p w14:paraId="1618CD2A" w14:textId="77777777" w:rsidR="00AD6F80" w:rsidRDefault="00AD6F80" w:rsidP="00AD6F80">
      <w:pPr>
        <w:pStyle w:val="PL"/>
      </w:pPr>
      <w:r>
        <w:t xml:space="preserve">                          $ref: 'TS29571_CommonData.yaml#/components/responses/308'</w:t>
      </w:r>
    </w:p>
    <w:p w14:paraId="50839495" w14:textId="77777777" w:rsidR="00AD6F80" w:rsidRDefault="00AD6F80" w:rsidP="00AD6F80">
      <w:pPr>
        <w:pStyle w:val="PL"/>
      </w:pPr>
      <w:r>
        <w:t xml:space="preserve">                        '400':</w:t>
      </w:r>
    </w:p>
    <w:p w14:paraId="62E7E72D" w14:textId="77777777" w:rsidR="00AD6F80" w:rsidRDefault="00AD6F80" w:rsidP="00AD6F80">
      <w:pPr>
        <w:pStyle w:val="PL"/>
      </w:pPr>
      <w:r>
        <w:t xml:space="preserve">                          $ref: 'TS29571_CommonData.yaml#/components/responses/400'</w:t>
      </w:r>
    </w:p>
    <w:p w14:paraId="759C9B63" w14:textId="77777777" w:rsidR="00AD6F80" w:rsidRDefault="00AD6F80" w:rsidP="00AD6F80">
      <w:pPr>
        <w:pStyle w:val="PL"/>
      </w:pPr>
      <w:r>
        <w:t xml:space="preserve">                        '401':</w:t>
      </w:r>
    </w:p>
    <w:p w14:paraId="14021057" w14:textId="77777777" w:rsidR="00AD6F80" w:rsidRDefault="00AD6F80" w:rsidP="00AD6F80">
      <w:pPr>
        <w:pStyle w:val="PL"/>
      </w:pPr>
      <w:r>
        <w:t xml:space="preserve">                          $ref: 'TS29571_CommonData.yaml#/components/responses/401'</w:t>
      </w:r>
    </w:p>
    <w:p w14:paraId="2E399852" w14:textId="77777777" w:rsidR="00AD6F80" w:rsidRDefault="00AD6F80" w:rsidP="00AD6F80">
      <w:pPr>
        <w:pStyle w:val="PL"/>
      </w:pPr>
      <w:r>
        <w:lastRenderedPageBreak/>
        <w:t xml:space="preserve">                        '403':</w:t>
      </w:r>
    </w:p>
    <w:p w14:paraId="72955CE6" w14:textId="77777777" w:rsidR="00AD6F80" w:rsidRDefault="00AD6F80" w:rsidP="00AD6F80">
      <w:pPr>
        <w:pStyle w:val="PL"/>
      </w:pPr>
      <w:r>
        <w:t xml:space="preserve">                          $ref: 'TS29571_CommonData.yaml#/components/responses/403'</w:t>
      </w:r>
    </w:p>
    <w:p w14:paraId="6719DEF6" w14:textId="77777777" w:rsidR="00AD6F80" w:rsidRDefault="00AD6F80" w:rsidP="00AD6F80">
      <w:pPr>
        <w:pStyle w:val="PL"/>
      </w:pPr>
      <w:r>
        <w:t xml:space="preserve">                        '404':</w:t>
      </w:r>
    </w:p>
    <w:p w14:paraId="668B6380" w14:textId="77777777" w:rsidR="00AD6F80" w:rsidRDefault="00AD6F80" w:rsidP="00AD6F80">
      <w:pPr>
        <w:pStyle w:val="PL"/>
      </w:pPr>
      <w:r>
        <w:t xml:space="preserve">                          $ref: 'TS29571_CommonData.yaml#/components/responses/404'</w:t>
      </w:r>
    </w:p>
    <w:p w14:paraId="0C750111" w14:textId="77777777" w:rsidR="00AD6F80" w:rsidRDefault="00AD6F80" w:rsidP="00AD6F80">
      <w:pPr>
        <w:pStyle w:val="PL"/>
      </w:pPr>
      <w:r>
        <w:t xml:space="preserve">                        '406':</w:t>
      </w:r>
    </w:p>
    <w:p w14:paraId="7FB69B4D" w14:textId="77777777" w:rsidR="00AD6F80" w:rsidRDefault="00AD6F80" w:rsidP="00AD6F80">
      <w:pPr>
        <w:pStyle w:val="PL"/>
      </w:pPr>
      <w:r>
        <w:t xml:space="preserve">                          $ref: 'TS29571_CommonData.yaml#/components/responses/406'</w:t>
      </w:r>
    </w:p>
    <w:p w14:paraId="1B70C6AC" w14:textId="77777777" w:rsidR="00AD6F80" w:rsidRDefault="00AD6F80" w:rsidP="00AD6F80">
      <w:pPr>
        <w:pStyle w:val="PL"/>
      </w:pPr>
      <w:r>
        <w:t xml:space="preserve">                        '411':</w:t>
      </w:r>
    </w:p>
    <w:p w14:paraId="508264F6" w14:textId="77777777" w:rsidR="00AD6F80" w:rsidRDefault="00AD6F80" w:rsidP="00AD6F80">
      <w:pPr>
        <w:pStyle w:val="PL"/>
      </w:pPr>
      <w:r>
        <w:t xml:space="preserve">                          $ref: 'TS29571_CommonData.yaml#/components/responses/411'</w:t>
      </w:r>
    </w:p>
    <w:p w14:paraId="35681F37" w14:textId="77777777" w:rsidR="00AD6F80" w:rsidRDefault="00AD6F80" w:rsidP="00AD6F80">
      <w:pPr>
        <w:pStyle w:val="PL"/>
      </w:pPr>
      <w:r>
        <w:t xml:space="preserve">                        '413':</w:t>
      </w:r>
    </w:p>
    <w:p w14:paraId="76823F65" w14:textId="77777777" w:rsidR="00AD6F80" w:rsidRDefault="00AD6F80" w:rsidP="00AD6F80">
      <w:pPr>
        <w:pStyle w:val="PL"/>
      </w:pPr>
      <w:r>
        <w:t xml:space="preserve">                          $ref: 'TS29571_CommonData.yaml#/components/responses/413'</w:t>
      </w:r>
    </w:p>
    <w:p w14:paraId="7DC6EB4A" w14:textId="77777777" w:rsidR="00AD6F80" w:rsidRDefault="00AD6F80" w:rsidP="00AD6F80">
      <w:pPr>
        <w:pStyle w:val="PL"/>
      </w:pPr>
      <w:r>
        <w:t xml:space="preserve">                        '415':</w:t>
      </w:r>
    </w:p>
    <w:p w14:paraId="533D81C6" w14:textId="77777777" w:rsidR="00AD6F80" w:rsidRDefault="00AD6F80" w:rsidP="00AD6F80">
      <w:pPr>
        <w:pStyle w:val="PL"/>
      </w:pPr>
      <w:r>
        <w:t xml:space="preserve">                          $ref: 'TS29571_CommonData.yaml#/components/responses/415'</w:t>
      </w:r>
    </w:p>
    <w:p w14:paraId="79A86790" w14:textId="77777777" w:rsidR="00AD6F80" w:rsidRDefault="00AD6F80" w:rsidP="00AD6F80">
      <w:pPr>
        <w:pStyle w:val="PL"/>
      </w:pPr>
      <w:r>
        <w:t xml:space="preserve">                        '429':</w:t>
      </w:r>
    </w:p>
    <w:p w14:paraId="4C99E8F6" w14:textId="77777777" w:rsidR="00AD6F80" w:rsidRDefault="00AD6F80" w:rsidP="00AD6F80">
      <w:pPr>
        <w:pStyle w:val="PL"/>
      </w:pPr>
      <w:r>
        <w:t xml:space="preserve">                          $ref: 'TS29571_CommonData.yaml#/components/responses/429'</w:t>
      </w:r>
    </w:p>
    <w:p w14:paraId="478B03B4" w14:textId="77777777" w:rsidR="00AD6F80" w:rsidRDefault="00AD6F80" w:rsidP="00AD6F80">
      <w:pPr>
        <w:pStyle w:val="PL"/>
      </w:pPr>
      <w:r>
        <w:t xml:space="preserve">                        '500':</w:t>
      </w:r>
    </w:p>
    <w:p w14:paraId="3B19DE2B" w14:textId="77777777" w:rsidR="00AD6F80" w:rsidRDefault="00AD6F80" w:rsidP="00AD6F80">
      <w:pPr>
        <w:pStyle w:val="PL"/>
      </w:pPr>
      <w:r>
        <w:t xml:space="preserve">                          $ref: 'TS29571_CommonData.yaml#/components/responses/500'</w:t>
      </w:r>
    </w:p>
    <w:p w14:paraId="6A6CDFED" w14:textId="77777777" w:rsidR="00AD6F80" w:rsidRDefault="00AD6F80" w:rsidP="00AD6F80">
      <w:pPr>
        <w:pStyle w:val="PL"/>
      </w:pPr>
      <w:r>
        <w:t xml:space="preserve">                        '503':</w:t>
      </w:r>
    </w:p>
    <w:p w14:paraId="6DD76BCC" w14:textId="77777777" w:rsidR="00AD6F80" w:rsidRDefault="00AD6F80" w:rsidP="00AD6F80">
      <w:pPr>
        <w:pStyle w:val="PL"/>
      </w:pPr>
      <w:r>
        <w:t xml:space="preserve">                          $ref: 'TS29571_CommonData.yaml#/components/responses/503'</w:t>
      </w:r>
    </w:p>
    <w:p w14:paraId="7C4F761B" w14:textId="77777777" w:rsidR="00AD6F80" w:rsidRDefault="00AD6F80" w:rsidP="00AD6F80">
      <w:pPr>
        <w:pStyle w:val="PL"/>
      </w:pPr>
      <w:r>
        <w:t xml:space="preserve">                        default:</w:t>
      </w:r>
    </w:p>
    <w:p w14:paraId="0F72D389" w14:textId="77777777" w:rsidR="00AD6F80" w:rsidRDefault="00AD6F80" w:rsidP="00AD6F80">
      <w:pPr>
        <w:pStyle w:val="PL"/>
        <w:rPr>
          <w:lang w:val="en-IN" w:eastAsia="en-IN"/>
        </w:rPr>
      </w:pPr>
      <w:r>
        <w:t xml:space="preserve">                          $ref: 'TS29571_CommonData.yaml#/components/responses/default'</w:t>
      </w:r>
    </w:p>
    <w:p w14:paraId="4329EDA2" w14:textId="77777777" w:rsidR="00AD6F80" w:rsidRDefault="00AD6F80" w:rsidP="00AD6F80">
      <w:pPr>
        <w:pStyle w:val="PL"/>
      </w:pPr>
      <w:r>
        <w:t xml:space="preserve">  /subscriptions/{subscriptionId}:</w:t>
      </w:r>
    </w:p>
    <w:p w14:paraId="3A8E48E7" w14:textId="77777777" w:rsidR="00AD6F80" w:rsidRDefault="00AD6F80" w:rsidP="00AD6F80">
      <w:pPr>
        <w:pStyle w:val="PL"/>
      </w:pPr>
      <w:r>
        <w:t xml:space="preserve">    put:</w:t>
      </w:r>
    </w:p>
    <w:p w14:paraId="7F8F92B7" w14:textId="77777777" w:rsidR="00AD6F80" w:rsidRDefault="00AD6F80" w:rsidP="00AD6F80">
      <w:pPr>
        <w:pStyle w:val="PL"/>
      </w:pPr>
      <w:r>
        <w:t xml:space="preserve">      summary: Update an existing Individual NWDAF Data Subscription.</w:t>
      </w:r>
    </w:p>
    <w:p w14:paraId="41FC7DA7" w14:textId="77777777" w:rsidR="00AD6F80" w:rsidRDefault="00AD6F80" w:rsidP="00AD6F80">
      <w:pPr>
        <w:pStyle w:val="PL"/>
      </w:pPr>
      <w:r>
        <w:t xml:space="preserve">      operationId: UpdateNWDAFDataSubscription</w:t>
      </w:r>
    </w:p>
    <w:p w14:paraId="0E6D3D39" w14:textId="77777777" w:rsidR="00AD6F80" w:rsidRDefault="00AD6F80" w:rsidP="00AD6F80">
      <w:pPr>
        <w:pStyle w:val="PL"/>
      </w:pPr>
      <w:r>
        <w:t xml:space="preserve">      tags:</w:t>
      </w:r>
    </w:p>
    <w:p w14:paraId="0FD2671C" w14:textId="77777777" w:rsidR="00AD6F80" w:rsidRDefault="00AD6F80" w:rsidP="00AD6F80">
      <w:pPr>
        <w:pStyle w:val="PL"/>
      </w:pPr>
      <w:r>
        <w:t xml:space="preserve">        - Individual NWDAF Data Management Subscription (Document)</w:t>
      </w:r>
    </w:p>
    <w:p w14:paraId="15CA67E1" w14:textId="77777777" w:rsidR="00AD6F80" w:rsidRDefault="00AD6F80" w:rsidP="00AD6F80">
      <w:pPr>
        <w:pStyle w:val="PL"/>
      </w:pPr>
      <w:r>
        <w:t xml:space="preserve">      requestBody:</w:t>
      </w:r>
    </w:p>
    <w:p w14:paraId="10FFD9E4" w14:textId="77777777" w:rsidR="00AD6F80" w:rsidRDefault="00AD6F80" w:rsidP="00AD6F80">
      <w:pPr>
        <w:pStyle w:val="PL"/>
      </w:pPr>
      <w:r>
        <w:t xml:space="preserve">        required: true</w:t>
      </w:r>
    </w:p>
    <w:p w14:paraId="4256A751" w14:textId="77777777" w:rsidR="00AD6F80" w:rsidRDefault="00AD6F80" w:rsidP="00AD6F80">
      <w:pPr>
        <w:pStyle w:val="PL"/>
      </w:pPr>
      <w:r>
        <w:t xml:space="preserve">        content:</w:t>
      </w:r>
    </w:p>
    <w:p w14:paraId="115D9DB4" w14:textId="77777777" w:rsidR="00AD6F80" w:rsidRDefault="00AD6F80" w:rsidP="00AD6F80">
      <w:pPr>
        <w:pStyle w:val="PL"/>
      </w:pPr>
      <w:r>
        <w:t xml:space="preserve">          application/json:</w:t>
      </w:r>
    </w:p>
    <w:p w14:paraId="4F77BC9C" w14:textId="77777777" w:rsidR="00AD6F80" w:rsidRDefault="00AD6F80" w:rsidP="00AD6F80">
      <w:pPr>
        <w:pStyle w:val="PL"/>
      </w:pPr>
      <w:r>
        <w:t xml:space="preserve">            schema:</w:t>
      </w:r>
    </w:p>
    <w:p w14:paraId="3F8B8BAE" w14:textId="77777777" w:rsidR="00AD6F80" w:rsidRDefault="00AD6F80" w:rsidP="00AD6F80">
      <w:pPr>
        <w:pStyle w:val="PL"/>
      </w:pPr>
      <w:r>
        <w:t xml:space="preserve">              $ref: '#/components/schemas/</w:t>
      </w:r>
      <w:r>
        <w:rPr>
          <w:rFonts w:eastAsia="DengXian"/>
        </w:rPr>
        <w:t>NnwdafDataManagementSubsc</w:t>
      </w:r>
      <w:r>
        <w:t>'</w:t>
      </w:r>
    </w:p>
    <w:p w14:paraId="677A7856" w14:textId="77777777" w:rsidR="00AD6F80" w:rsidRDefault="00AD6F80" w:rsidP="00AD6F80">
      <w:pPr>
        <w:pStyle w:val="PL"/>
      </w:pPr>
      <w:r>
        <w:t xml:space="preserve">      parameters:</w:t>
      </w:r>
    </w:p>
    <w:p w14:paraId="60676B2F" w14:textId="77777777" w:rsidR="00AD6F80" w:rsidRDefault="00AD6F80" w:rsidP="00AD6F80">
      <w:pPr>
        <w:pStyle w:val="PL"/>
      </w:pPr>
      <w:r>
        <w:t xml:space="preserve">        - name: subscriptionId</w:t>
      </w:r>
    </w:p>
    <w:p w14:paraId="7A87D225" w14:textId="77777777" w:rsidR="00AD6F80" w:rsidRDefault="00AD6F80" w:rsidP="00AD6F80">
      <w:pPr>
        <w:pStyle w:val="PL"/>
      </w:pPr>
      <w:r>
        <w:t xml:space="preserve">          in: path</w:t>
      </w:r>
    </w:p>
    <w:p w14:paraId="4795E11C" w14:textId="77777777" w:rsidR="00AD6F80" w:rsidRDefault="00AD6F80" w:rsidP="00AD6F80">
      <w:pPr>
        <w:pStyle w:val="PL"/>
      </w:pPr>
      <w:r>
        <w:t xml:space="preserve">          description: Event Subscription ID</w:t>
      </w:r>
    </w:p>
    <w:p w14:paraId="5BE9B8D3" w14:textId="77777777" w:rsidR="00AD6F80" w:rsidRDefault="00AD6F80" w:rsidP="00AD6F80">
      <w:pPr>
        <w:pStyle w:val="PL"/>
      </w:pPr>
      <w:r>
        <w:t xml:space="preserve">          required: true</w:t>
      </w:r>
    </w:p>
    <w:p w14:paraId="306465B3" w14:textId="77777777" w:rsidR="00AD6F80" w:rsidRDefault="00AD6F80" w:rsidP="00AD6F80">
      <w:pPr>
        <w:pStyle w:val="PL"/>
      </w:pPr>
      <w:r>
        <w:t xml:space="preserve">          schema:</w:t>
      </w:r>
    </w:p>
    <w:p w14:paraId="169E3ED9" w14:textId="77777777" w:rsidR="00AD6F80" w:rsidRDefault="00AD6F80" w:rsidP="00AD6F80">
      <w:pPr>
        <w:pStyle w:val="PL"/>
      </w:pPr>
      <w:r>
        <w:t xml:space="preserve">            type: string</w:t>
      </w:r>
    </w:p>
    <w:p w14:paraId="4FDDD4DC" w14:textId="77777777" w:rsidR="00AD6F80" w:rsidRDefault="00AD6F80" w:rsidP="00AD6F80">
      <w:pPr>
        <w:pStyle w:val="PL"/>
      </w:pPr>
      <w:r>
        <w:t xml:space="preserve">      responses:</w:t>
      </w:r>
    </w:p>
    <w:p w14:paraId="0C3BE773" w14:textId="77777777" w:rsidR="00AD6F80" w:rsidRDefault="00AD6F80" w:rsidP="00AD6F80">
      <w:pPr>
        <w:pStyle w:val="PL"/>
      </w:pPr>
      <w:r>
        <w:t xml:space="preserve">        '200':</w:t>
      </w:r>
    </w:p>
    <w:p w14:paraId="712ACCFD" w14:textId="77777777" w:rsidR="00AD6F80" w:rsidRDefault="00AD6F80" w:rsidP="00AD6F80">
      <w:pPr>
        <w:pStyle w:val="PL"/>
      </w:pPr>
      <w:r>
        <w:t xml:space="preserve">          description: OK. Resource was succesfully modified and representation is returned</w:t>
      </w:r>
    </w:p>
    <w:p w14:paraId="1206F82E" w14:textId="77777777" w:rsidR="00AD6F80" w:rsidRDefault="00AD6F80" w:rsidP="00AD6F80">
      <w:pPr>
        <w:pStyle w:val="PL"/>
      </w:pPr>
      <w:r>
        <w:t xml:space="preserve">          content:</w:t>
      </w:r>
    </w:p>
    <w:p w14:paraId="306BB056" w14:textId="77777777" w:rsidR="00AD6F80" w:rsidRDefault="00AD6F80" w:rsidP="00AD6F80">
      <w:pPr>
        <w:pStyle w:val="PL"/>
      </w:pPr>
      <w:r>
        <w:t xml:space="preserve">            application/json:</w:t>
      </w:r>
    </w:p>
    <w:p w14:paraId="2E58B2DA" w14:textId="77777777" w:rsidR="00AD6F80" w:rsidRDefault="00AD6F80" w:rsidP="00AD6F80">
      <w:pPr>
        <w:pStyle w:val="PL"/>
      </w:pPr>
      <w:r>
        <w:t xml:space="preserve">              schema:</w:t>
      </w:r>
    </w:p>
    <w:p w14:paraId="1BD22658" w14:textId="77777777" w:rsidR="00AD6F80" w:rsidRDefault="00AD6F80" w:rsidP="00AD6F80">
      <w:pPr>
        <w:pStyle w:val="PL"/>
      </w:pPr>
      <w:r>
        <w:t xml:space="preserve">                $ref: '#/components/schemas/</w:t>
      </w:r>
      <w:r>
        <w:rPr>
          <w:rFonts w:eastAsia="DengXian"/>
        </w:rPr>
        <w:t>NnwdafDataManagementSubsc</w:t>
      </w:r>
      <w:r>
        <w:t>'</w:t>
      </w:r>
    </w:p>
    <w:p w14:paraId="6815CCF1" w14:textId="77777777" w:rsidR="00AD6F80" w:rsidRDefault="00AD6F80" w:rsidP="00AD6F80">
      <w:pPr>
        <w:pStyle w:val="PL"/>
      </w:pPr>
      <w:r>
        <w:t xml:space="preserve">        '204':</w:t>
      </w:r>
    </w:p>
    <w:p w14:paraId="276424A0" w14:textId="77777777" w:rsidR="00AD6F80" w:rsidRDefault="00AD6F80" w:rsidP="00AD6F80">
      <w:pPr>
        <w:pStyle w:val="PL"/>
      </w:pPr>
      <w:r>
        <w:t xml:space="preserve">          description: No Content. Resource was succesfully modified</w:t>
      </w:r>
    </w:p>
    <w:p w14:paraId="47DDD741" w14:textId="77777777" w:rsidR="00AD6F80" w:rsidRDefault="00AD6F80" w:rsidP="00AD6F80">
      <w:pPr>
        <w:pStyle w:val="PL"/>
      </w:pPr>
      <w:r>
        <w:t xml:space="preserve">        '307':</w:t>
      </w:r>
    </w:p>
    <w:p w14:paraId="2497BD3E" w14:textId="77777777" w:rsidR="00AD6F80" w:rsidRDefault="00AD6F80" w:rsidP="00AD6F80">
      <w:pPr>
        <w:pStyle w:val="PL"/>
      </w:pPr>
      <w:r>
        <w:t xml:space="preserve">          $ref: 'TS29571_CommonData.yaml#/components/responses/307'</w:t>
      </w:r>
    </w:p>
    <w:p w14:paraId="6C43CB30" w14:textId="77777777" w:rsidR="00AD6F80" w:rsidRDefault="00AD6F80" w:rsidP="00AD6F80">
      <w:pPr>
        <w:pStyle w:val="PL"/>
      </w:pPr>
      <w:r>
        <w:t xml:space="preserve">        '308':</w:t>
      </w:r>
    </w:p>
    <w:p w14:paraId="7FD6DE34" w14:textId="77777777" w:rsidR="00AD6F80" w:rsidRDefault="00AD6F80" w:rsidP="00AD6F80">
      <w:pPr>
        <w:pStyle w:val="PL"/>
      </w:pPr>
      <w:r>
        <w:t xml:space="preserve">          $ref: 'TS29571_CommonData.yaml#/components/responses/308'</w:t>
      </w:r>
    </w:p>
    <w:p w14:paraId="71177523" w14:textId="77777777" w:rsidR="00AD6F80" w:rsidRDefault="00AD6F80" w:rsidP="00AD6F80">
      <w:pPr>
        <w:pStyle w:val="PL"/>
      </w:pPr>
      <w:r>
        <w:t xml:space="preserve">        '400':</w:t>
      </w:r>
    </w:p>
    <w:p w14:paraId="2BF5B07C" w14:textId="77777777" w:rsidR="00AD6F80" w:rsidRDefault="00AD6F80" w:rsidP="00AD6F80">
      <w:pPr>
        <w:pStyle w:val="PL"/>
      </w:pPr>
      <w:r>
        <w:t xml:space="preserve">          $ref: 'TS29571_CommonData.yaml#/components/responses/400'</w:t>
      </w:r>
    </w:p>
    <w:p w14:paraId="0B8046C3" w14:textId="77777777" w:rsidR="00AD6F80" w:rsidRDefault="00AD6F80" w:rsidP="00AD6F80">
      <w:pPr>
        <w:pStyle w:val="PL"/>
      </w:pPr>
      <w:r>
        <w:t xml:space="preserve">        '401':</w:t>
      </w:r>
    </w:p>
    <w:p w14:paraId="532765C7" w14:textId="77777777" w:rsidR="00AD6F80" w:rsidRDefault="00AD6F80" w:rsidP="00AD6F80">
      <w:pPr>
        <w:pStyle w:val="PL"/>
      </w:pPr>
      <w:r>
        <w:t xml:space="preserve">          $ref: 'TS29571_CommonData.yaml#/components/responses/401'</w:t>
      </w:r>
    </w:p>
    <w:p w14:paraId="29787350" w14:textId="77777777" w:rsidR="00AD6F80" w:rsidRDefault="00AD6F80" w:rsidP="00AD6F80">
      <w:pPr>
        <w:pStyle w:val="PL"/>
      </w:pPr>
      <w:r>
        <w:t xml:space="preserve">        '403':</w:t>
      </w:r>
    </w:p>
    <w:p w14:paraId="0CEC8CBF" w14:textId="77777777" w:rsidR="00AD6F80" w:rsidRDefault="00AD6F80" w:rsidP="00AD6F80">
      <w:pPr>
        <w:pStyle w:val="PL"/>
      </w:pPr>
      <w:r>
        <w:t xml:space="preserve">          $ref: 'TS29571_CommonData.yaml#/components/responses/403'</w:t>
      </w:r>
    </w:p>
    <w:p w14:paraId="69E03634" w14:textId="77777777" w:rsidR="00AD6F80" w:rsidRDefault="00AD6F80" w:rsidP="00AD6F80">
      <w:pPr>
        <w:pStyle w:val="PL"/>
      </w:pPr>
      <w:r>
        <w:t xml:space="preserve">        '404':</w:t>
      </w:r>
    </w:p>
    <w:p w14:paraId="598C5948" w14:textId="77777777" w:rsidR="00AD6F80" w:rsidRDefault="00AD6F80" w:rsidP="00AD6F80">
      <w:pPr>
        <w:pStyle w:val="PL"/>
      </w:pPr>
      <w:r>
        <w:t xml:space="preserve">          $ref: 'TS29571_CommonData.yaml#/components/responses/404'</w:t>
      </w:r>
    </w:p>
    <w:p w14:paraId="784A0AAD" w14:textId="77777777" w:rsidR="00AD6F80" w:rsidRDefault="00AD6F80" w:rsidP="00AD6F80">
      <w:pPr>
        <w:pStyle w:val="PL"/>
      </w:pPr>
      <w:r>
        <w:t xml:space="preserve">        '411':</w:t>
      </w:r>
    </w:p>
    <w:p w14:paraId="4B8881CA" w14:textId="77777777" w:rsidR="00AD6F80" w:rsidRDefault="00AD6F80" w:rsidP="00AD6F80">
      <w:pPr>
        <w:pStyle w:val="PL"/>
      </w:pPr>
      <w:r>
        <w:t xml:space="preserve">          $ref: 'TS29571_CommonData.yaml#/components/responses/411'</w:t>
      </w:r>
    </w:p>
    <w:p w14:paraId="4EE7EE6F" w14:textId="77777777" w:rsidR="00AD6F80" w:rsidRDefault="00AD6F80" w:rsidP="00AD6F80">
      <w:pPr>
        <w:pStyle w:val="PL"/>
      </w:pPr>
      <w:r>
        <w:t xml:space="preserve">        '413':</w:t>
      </w:r>
    </w:p>
    <w:p w14:paraId="32B3002D" w14:textId="77777777" w:rsidR="00AD6F80" w:rsidRDefault="00AD6F80" w:rsidP="00AD6F80">
      <w:pPr>
        <w:pStyle w:val="PL"/>
      </w:pPr>
      <w:r>
        <w:t xml:space="preserve">          $ref: 'TS29571_CommonData.yaml#/components/responses/413'</w:t>
      </w:r>
    </w:p>
    <w:p w14:paraId="181A8EC0" w14:textId="77777777" w:rsidR="00AD6F80" w:rsidRDefault="00AD6F80" w:rsidP="00AD6F80">
      <w:pPr>
        <w:pStyle w:val="PL"/>
      </w:pPr>
      <w:r>
        <w:t xml:space="preserve">        '415':</w:t>
      </w:r>
    </w:p>
    <w:p w14:paraId="4DE30B67" w14:textId="77777777" w:rsidR="00AD6F80" w:rsidRDefault="00AD6F80" w:rsidP="00AD6F80">
      <w:pPr>
        <w:pStyle w:val="PL"/>
      </w:pPr>
      <w:r>
        <w:t xml:space="preserve">          $ref: 'TS29571_CommonData.yaml#/components/responses/415'</w:t>
      </w:r>
    </w:p>
    <w:p w14:paraId="1A395C57" w14:textId="77777777" w:rsidR="00AD6F80" w:rsidRDefault="00AD6F80" w:rsidP="00AD6F80">
      <w:pPr>
        <w:pStyle w:val="PL"/>
      </w:pPr>
      <w:r>
        <w:t xml:space="preserve">        '429':</w:t>
      </w:r>
    </w:p>
    <w:p w14:paraId="25983AFE" w14:textId="77777777" w:rsidR="00AD6F80" w:rsidRDefault="00AD6F80" w:rsidP="00AD6F80">
      <w:pPr>
        <w:pStyle w:val="PL"/>
      </w:pPr>
      <w:r>
        <w:t xml:space="preserve">          $ref: 'TS29571_CommonData.yaml#/components/responses/429'</w:t>
      </w:r>
    </w:p>
    <w:p w14:paraId="5C1BDD64" w14:textId="77777777" w:rsidR="00AD6F80" w:rsidRDefault="00AD6F80" w:rsidP="00AD6F80">
      <w:pPr>
        <w:pStyle w:val="PL"/>
      </w:pPr>
      <w:r>
        <w:t xml:space="preserve">        '500':</w:t>
      </w:r>
    </w:p>
    <w:p w14:paraId="34092B3B" w14:textId="77777777" w:rsidR="00AD6F80" w:rsidRDefault="00AD6F80" w:rsidP="00AD6F80">
      <w:pPr>
        <w:pStyle w:val="PL"/>
      </w:pPr>
      <w:r>
        <w:t xml:space="preserve">          $ref: 'TS29571_CommonData.yaml#/components/responses/500'</w:t>
      </w:r>
    </w:p>
    <w:p w14:paraId="5ECC5178" w14:textId="77777777" w:rsidR="00AD6F80" w:rsidRDefault="00AD6F80" w:rsidP="00AD6F80">
      <w:pPr>
        <w:pStyle w:val="PL"/>
      </w:pPr>
      <w:r>
        <w:t xml:space="preserve">        '503':</w:t>
      </w:r>
    </w:p>
    <w:p w14:paraId="5F5E5D08" w14:textId="77777777" w:rsidR="00AD6F80" w:rsidRDefault="00AD6F80" w:rsidP="00AD6F80">
      <w:pPr>
        <w:pStyle w:val="PL"/>
      </w:pPr>
      <w:r>
        <w:t xml:space="preserve">          $ref: 'TS29571_CommonData.yaml#/components/responses/503'</w:t>
      </w:r>
    </w:p>
    <w:p w14:paraId="4223E016" w14:textId="77777777" w:rsidR="00AD6F80" w:rsidRDefault="00AD6F80" w:rsidP="00AD6F80">
      <w:pPr>
        <w:pStyle w:val="PL"/>
      </w:pPr>
      <w:r>
        <w:t xml:space="preserve">        default:</w:t>
      </w:r>
    </w:p>
    <w:p w14:paraId="75588035" w14:textId="77777777" w:rsidR="00AD6F80" w:rsidRDefault="00AD6F80" w:rsidP="00AD6F80">
      <w:pPr>
        <w:pStyle w:val="PL"/>
      </w:pPr>
      <w:r>
        <w:t xml:space="preserve">          $ref: 'TS29571_CommonData.yaml#/components/responses/default'</w:t>
      </w:r>
    </w:p>
    <w:p w14:paraId="5F3B77C0" w14:textId="77777777" w:rsidR="00AD6F80" w:rsidRDefault="00AD6F80" w:rsidP="00AD6F80">
      <w:pPr>
        <w:pStyle w:val="PL"/>
      </w:pPr>
      <w:r>
        <w:t xml:space="preserve">    delete:</w:t>
      </w:r>
    </w:p>
    <w:p w14:paraId="076DDC64" w14:textId="77777777" w:rsidR="00AD6F80" w:rsidRDefault="00AD6F80" w:rsidP="00AD6F80">
      <w:pPr>
        <w:pStyle w:val="PL"/>
      </w:pPr>
      <w:r>
        <w:t xml:space="preserve">      summary: unsubscribe from notifications</w:t>
      </w:r>
    </w:p>
    <w:p w14:paraId="1CACA16D" w14:textId="77777777" w:rsidR="00AD6F80" w:rsidRDefault="00AD6F80" w:rsidP="00AD6F80">
      <w:pPr>
        <w:pStyle w:val="PL"/>
      </w:pPr>
      <w:r>
        <w:t xml:space="preserve">      operationId: DeleteNWDAFDataSubscription</w:t>
      </w:r>
    </w:p>
    <w:p w14:paraId="25B995CF" w14:textId="77777777" w:rsidR="00AD6F80" w:rsidRDefault="00AD6F80" w:rsidP="00AD6F80">
      <w:pPr>
        <w:pStyle w:val="PL"/>
      </w:pPr>
      <w:r>
        <w:t xml:space="preserve">      tags:</w:t>
      </w:r>
    </w:p>
    <w:p w14:paraId="5BB4FD6A" w14:textId="77777777" w:rsidR="00AD6F80" w:rsidRDefault="00AD6F80" w:rsidP="00AD6F80">
      <w:pPr>
        <w:pStyle w:val="PL"/>
      </w:pPr>
      <w:r>
        <w:lastRenderedPageBreak/>
        <w:t xml:space="preserve">        - Individual NWDAF Data Management Subscription (Document)</w:t>
      </w:r>
    </w:p>
    <w:p w14:paraId="496AB5D5" w14:textId="77777777" w:rsidR="00AD6F80" w:rsidRDefault="00AD6F80" w:rsidP="00AD6F80">
      <w:pPr>
        <w:pStyle w:val="PL"/>
      </w:pPr>
      <w:r>
        <w:t xml:space="preserve">      parameters:</w:t>
      </w:r>
    </w:p>
    <w:p w14:paraId="1DCE7C8E" w14:textId="77777777" w:rsidR="00AD6F80" w:rsidRDefault="00AD6F80" w:rsidP="00AD6F80">
      <w:pPr>
        <w:pStyle w:val="PL"/>
      </w:pPr>
      <w:r>
        <w:t xml:space="preserve">        - name: subscriptionId</w:t>
      </w:r>
    </w:p>
    <w:p w14:paraId="158D14B4" w14:textId="77777777" w:rsidR="00AD6F80" w:rsidRDefault="00AD6F80" w:rsidP="00AD6F80">
      <w:pPr>
        <w:pStyle w:val="PL"/>
      </w:pPr>
      <w:r>
        <w:t xml:space="preserve">          in: path</w:t>
      </w:r>
    </w:p>
    <w:p w14:paraId="605FEAF2" w14:textId="77777777" w:rsidR="00AD6F80" w:rsidRDefault="00AD6F80" w:rsidP="00AD6F80">
      <w:pPr>
        <w:pStyle w:val="PL"/>
      </w:pPr>
      <w:r>
        <w:t xml:space="preserve">          description: Event Subscription ID</w:t>
      </w:r>
    </w:p>
    <w:p w14:paraId="5AC53089" w14:textId="77777777" w:rsidR="00AD6F80" w:rsidRDefault="00AD6F80" w:rsidP="00AD6F80">
      <w:pPr>
        <w:pStyle w:val="PL"/>
      </w:pPr>
      <w:r>
        <w:t xml:space="preserve">          required: true</w:t>
      </w:r>
    </w:p>
    <w:p w14:paraId="59E3E3D1" w14:textId="77777777" w:rsidR="00AD6F80" w:rsidRDefault="00AD6F80" w:rsidP="00AD6F80">
      <w:pPr>
        <w:pStyle w:val="PL"/>
      </w:pPr>
      <w:r>
        <w:t xml:space="preserve">          schema:</w:t>
      </w:r>
    </w:p>
    <w:p w14:paraId="16A79FEC" w14:textId="77777777" w:rsidR="00AD6F80" w:rsidRDefault="00AD6F80" w:rsidP="00AD6F80">
      <w:pPr>
        <w:pStyle w:val="PL"/>
      </w:pPr>
      <w:r>
        <w:t xml:space="preserve">            type: string</w:t>
      </w:r>
    </w:p>
    <w:p w14:paraId="37AECFCA" w14:textId="77777777" w:rsidR="00AD6F80" w:rsidRDefault="00AD6F80" w:rsidP="00AD6F80">
      <w:pPr>
        <w:pStyle w:val="PL"/>
      </w:pPr>
      <w:r>
        <w:t xml:space="preserve">      responses:</w:t>
      </w:r>
    </w:p>
    <w:p w14:paraId="486654EB" w14:textId="77777777" w:rsidR="00AD6F80" w:rsidRDefault="00AD6F80" w:rsidP="00AD6F80">
      <w:pPr>
        <w:pStyle w:val="PL"/>
      </w:pPr>
      <w:r>
        <w:t xml:space="preserve">        '204':</w:t>
      </w:r>
    </w:p>
    <w:p w14:paraId="18D4A1BA" w14:textId="77777777" w:rsidR="00AD6F80" w:rsidRDefault="00AD6F80" w:rsidP="00AD6F80">
      <w:pPr>
        <w:pStyle w:val="PL"/>
      </w:pPr>
      <w:r>
        <w:t xml:space="preserve">          description: No Content. Resource was succesfully deleted</w:t>
      </w:r>
    </w:p>
    <w:p w14:paraId="304D14B1" w14:textId="77777777" w:rsidR="00AD6F80" w:rsidRDefault="00AD6F80" w:rsidP="00AD6F80">
      <w:pPr>
        <w:pStyle w:val="PL"/>
      </w:pPr>
      <w:r>
        <w:t xml:space="preserve">        '307':</w:t>
      </w:r>
    </w:p>
    <w:p w14:paraId="181FA604" w14:textId="77777777" w:rsidR="00AD6F80" w:rsidRDefault="00AD6F80" w:rsidP="00AD6F80">
      <w:pPr>
        <w:pStyle w:val="PL"/>
      </w:pPr>
      <w:r>
        <w:t xml:space="preserve">          $ref: 'TS29571_CommonData.yaml#/components/responses/307'</w:t>
      </w:r>
    </w:p>
    <w:p w14:paraId="1130A785" w14:textId="77777777" w:rsidR="00AD6F80" w:rsidRDefault="00AD6F80" w:rsidP="00AD6F80">
      <w:pPr>
        <w:pStyle w:val="PL"/>
      </w:pPr>
      <w:r>
        <w:t xml:space="preserve">        '308':</w:t>
      </w:r>
    </w:p>
    <w:p w14:paraId="12975869" w14:textId="77777777" w:rsidR="00AD6F80" w:rsidRDefault="00AD6F80" w:rsidP="00AD6F80">
      <w:pPr>
        <w:pStyle w:val="PL"/>
      </w:pPr>
      <w:r>
        <w:t xml:space="preserve">          $ref: 'TS29571_CommonData.yaml#/components/responses/308'</w:t>
      </w:r>
    </w:p>
    <w:p w14:paraId="5327655F" w14:textId="77777777" w:rsidR="00AD6F80" w:rsidRDefault="00AD6F80" w:rsidP="00AD6F80">
      <w:pPr>
        <w:pStyle w:val="PL"/>
      </w:pPr>
      <w:r>
        <w:t xml:space="preserve">        '400':</w:t>
      </w:r>
    </w:p>
    <w:p w14:paraId="2968D451" w14:textId="77777777" w:rsidR="00AD6F80" w:rsidRDefault="00AD6F80" w:rsidP="00AD6F80">
      <w:pPr>
        <w:pStyle w:val="PL"/>
      </w:pPr>
      <w:r>
        <w:t xml:space="preserve">          $ref: 'TS29571_CommonData.yaml#/components/responses/400'</w:t>
      </w:r>
    </w:p>
    <w:p w14:paraId="35A5E2FF" w14:textId="77777777" w:rsidR="00AD6F80" w:rsidRDefault="00AD6F80" w:rsidP="00AD6F80">
      <w:pPr>
        <w:pStyle w:val="PL"/>
      </w:pPr>
      <w:r>
        <w:t xml:space="preserve">        '401':</w:t>
      </w:r>
    </w:p>
    <w:p w14:paraId="380213A0" w14:textId="77777777" w:rsidR="00AD6F80" w:rsidRDefault="00AD6F80" w:rsidP="00AD6F80">
      <w:pPr>
        <w:pStyle w:val="PL"/>
      </w:pPr>
      <w:r>
        <w:t xml:space="preserve">          $ref: 'TS29571_CommonData.yaml#/components/responses/401'</w:t>
      </w:r>
    </w:p>
    <w:p w14:paraId="42B7A370" w14:textId="77777777" w:rsidR="00AD6F80" w:rsidRDefault="00AD6F80" w:rsidP="00AD6F80">
      <w:pPr>
        <w:pStyle w:val="PL"/>
      </w:pPr>
      <w:r>
        <w:t xml:space="preserve">        '403':</w:t>
      </w:r>
    </w:p>
    <w:p w14:paraId="1A05D003" w14:textId="77777777" w:rsidR="00AD6F80" w:rsidRDefault="00AD6F80" w:rsidP="00AD6F80">
      <w:pPr>
        <w:pStyle w:val="PL"/>
      </w:pPr>
      <w:r>
        <w:t xml:space="preserve">          $ref: 'TS29571_CommonData.yaml#/components/responses/403'</w:t>
      </w:r>
    </w:p>
    <w:p w14:paraId="6C09D223" w14:textId="77777777" w:rsidR="00AD6F80" w:rsidRDefault="00AD6F80" w:rsidP="00AD6F80">
      <w:pPr>
        <w:pStyle w:val="PL"/>
      </w:pPr>
      <w:r>
        <w:t xml:space="preserve">        '404':</w:t>
      </w:r>
    </w:p>
    <w:p w14:paraId="4FCF7AC1" w14:textId="77777777" w:rsidR="00AD6F80" w:rsidRDefault="00AD6F80" w:rsidP="00AD6F80">
      <w:pPr>
        <w:pStyle w:val="PL"/>
      </w:pPr>
      <w:r>
        <w:t xml:space="preserve">          $ref: 'TS29571_CommonData.yaml#/components/responses/404'</w:t>
      </w:r>
    </w:p>
    <w:p w14:paraId="65A529A2" w14:textId="77777777" w:rsidR="00AD6F80" w:rsidRDefault="00AD6F80" w:rsidP="00AD6F80">
      <w:pPr>
        <w:pStyle w:val="PL"/>
      </w:pPr>
      <w:r>
        <w:t xml:space="preserve">        '429':</w:t>
      </w:r>
    </w:p>
    <w:p w14:paraId="0C3B1ECC" w14:textId="77777777" w:rsidR="00AD6F80" w:rsidRDefault="00AD6F80" w:rsidP="00AD6F80">
      <w:pPr>
        <w:pStyle w:val="PL"/>
      </w:pPr>
      <w:r>
        <w:t xml:space="preserve">          $ref: 'TS29571_CommonData.yaml#/components/responses/429'</w:t>
      </w:r>
    </w:p>
    <w:p w14:paraId="53191DA6" w14:textId="77777777" w:rsidR="00AD6F80" w:rsidRDefault="00AD6F80" w:rsidP="00AD6F80">
      <w:pPr>
        <w:pStyle w:val="PL"/>
      </w:pPr>
      <w:r>
        <w:t xml:space="preserve">        '500':</w:t>
      </w:r>
    </w:p>
    <w:p w14:paraId="05934339" w14:textId="77777777" w:rsidR="00AD6F80" w:rsidRDefault="00AD6F80" w:rsidP="00AD6F80">
      <w:pPr>
        <w:pStyle w:val="PL"/>
      </w:pPr>
      <w:r>
        <w:t xml:space="preserve">          $ref: 'TS29571_CommonData.yaml#/components/responses/500'</w:t>
      </w:r>
    </w:p>
    <w:p w14:paraId="7D8693FB" w14:textId="77777777" w:rsidR="00AD6F80" w:rsidRDefault="00AD6F80" w:rsidP="00AD6F80">
      <w:pPr>
        <w:pStyle w:val="PL"/>
      </w:pPr>
      <w:r>
        <w:t xml:space="preserve">        '503':</w:t>
      </w:r>
    </w:p>
    <w:p w14:paraId="2EE7FFD1" w14:textId="77777777" w:rsidR="00AD6F80" w:rsidRDefault="00AD6F80" w:rsidP="00AD6F80">
      <w:pPr>
        <w:pStyle w:val="PL"/>
      </w:pPr>
      <w:r>
        <w:t xml:space="preserve">          $ref: 'TS29571_CommonData.yaml#/components/responses/503'</w:t>
      </w:r>
    </w:p>
    <w:p w14:paraId="154DC3AE" w14:textId="77777777" w:rsidR="00AD6F80" w:rsidRDefault="00AD6F80" w:rsidP="00AD6F80">
      <w:pPr>
        <w:pStyle w:val="PL"/>
      </w:pPr>
      <w:r>
        <w:t xml:space="preserve">        default:</w:t>
      </w:r>
    </w:p>
    <w:p w14:paraId="63589A03" w14:textId="77777777" w:rsidR="00AD6F80" w:rsidRDefault="00AD6F80" w:rsidP="00AD6F80">
      <w:pPr>
        <w:pStyle w:val="PL"/>
      </w:pPr>
      <w:r>
        <w:t xml:space="preserve">          $ref: 'TS29571_CommonData.yaml#/components/responses/default'</w:t>
      </w:r>
    </w:p>
    <w:p w14:paraId="591960F2" w14:textId="77777777" w:rsidR="00AD6F80" w:rsidRDefault="00AD6F80" w:rsidP="00AD6F80">
      <w:pPr>
        <w:pStyle w:val="PL"/>
      </w:pPr>
      <w:r>
        <w:t>components:</w:t>
      </w:r>
    </w:p>
    <w:p w14:paraId="3DA9076B" w14:textId="77777777" w:rsidR="00AD6F80" w:rsidRDefault="00AD6F80" w:rsidP="00AD6F80">
      <w:pPr>
        <w:pStyle w:val="PL"/>
      </w:pPr>
      <w:r>
        <w:t xml:space="preserve">  securitySchemes:</w:t>
      </w:r>
    </w:p>
    <w:p w14:paraId="188E761B" w14:textId="77777777" w:rsidR="00AD6F80" w:rsidRDefault="00AD6F80" w:rsidP="00AD6F80">
      <w:pPr>
        <w:pStyle w:val="PL"/>
      </w:pPr>
      <w:r>
        <w:t xml:space="preserve">    oAuth2ClientCredentials:</w:t>
      </w:r>
    </w:p>
    <w:p w14:paraId="2C55A24E" w14:textId="77777777" w:rsidR="00AD6F80" w:rsidRDefault="00AD6F80" w:rsidP="00AD6F80">
      <w:pPr>
        <w:pStyle w:val="PL"/>
      </w:pPr>
      <w:r>
        <w:t xml:space="preserve">      type: oauth2</w:t>
      </w:r>
    </w:p>
    <w:p w14:paraId="6C406286" w14:textId="77777777" w:rsidR="00AD6F80" w:rsidRDefault="00AD6F80" w:rsidP="00AD6F80">
      <w:pPr>
        <w:pStyle w:val="PL"/>
      </w:pPr>
      <w:r>
        <w:t xml:space="preserve">      flows:</w:t>
      </w:r>
    </w:p>
    <w:p w14:paraId="7D10A6DC" w14:textId="77777777" w:rsidR="00AD6F80" w:rsidRDefault="00AD6F80" w:rsidP="00AD6F80">
      <w:pPr>
        <w:pStyle w:val="PL"/>
      </w:pPr>
      <w:r>
        <w:t xml:space="preserve">        clientCredentials:</w:t>
      </w:r>
    </w:p>
    <w:p w14:paraId="02DE539E" w14:textId="77777777" w:rsidR="00AD6F80" w:rsidRDefault="00AD6F80" w:rsidP="00AD6F80">
      <w:pPr>
        <w:pStyle w:val="PL"/>
      </w:pPr>
      <w:r>
        <w:t xml:space="preserve">          tokenUrl: '{nrfApiRoot}/oauth2/token'</w:t>
      </w:r>
    </w:p>
    <w:p w14:paraId="263A7418" w14:textId="77777777" w:rsidR="00AD6F80" w:rsidRDefault="00AD6F80" w:rsidP="00AD6F80">
      <w:pPr>
        <w:pStyle w:val="PL"/>
      </w:pPr>
      <w:r>
        <w:t xml:space="preserve">          scopes:</w:t>
      </w:r>
    </w:p>
    <w:p w14:paraId="2B849031" w14:textId="77777777" w:rsidR="00AD6F80" w:rsidRDefault="00AD6F80" w:rsidP="00AD6F80">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179C7F9F" w14:textId="77777777" w:rsidR="00AD6F80" w:rsidRDefault="00AD6F80" w:rsidP="00AD6F80">
      <w:pPr>
        <w:pStyle w:val="PL"/>
      </w:pPr>
      <w:r>
        <w:t xml:space="preserve">  schemas:</w:t>
      </w:r>
    </w:p>
    <w:p w14:paraId="69D8A5BD" w14:textId="77777777" w:rsidR="00AD6F80" w:rsidRDefault="00AD6F80" w:rsidP="00AD6F80">
      <w:pPr>
        <w:pStyle w:val="PL"/>
      </w:pPr>
      <w:r>
        <w:t xml:space="preserve">    </w:t>
      </w:r>
      <w:r>
        <w:rPr>
          <w:rFonts w:eastAsia="DengXian"/>
        </w:rPr>
        <w:t>NnwdafDataManagementSubsc</w:t>
      </w:r>
      <w:r>
        <w:t>:</w:t>
      </w:r>
    </w:p>
    <w:p w14:paraId="375B3F98" w14:textId="77777777" w:rsidR="00AD6F80" w:rsidRDefault="00AD6F80" w:rsidP="00AD6F80">
      <w:pPr>
        <w:pStyle w:val="PL"/>
      </w:pPr>
      <w:r>
        <w:t xml:space="preserve">      description: Represents an Individual NWDAF </w:t>
      </w:r>
      <w:r>
        <w:rPr>
          <w:lang w:eastAsia="zh-CN"/>
        </w:rPr>
        <w:t>Data Management</w:t>
      </w:r>
      <w:r>
        <w:t xml:space="preserve"> Subscription resource.</w:t>
      </w:r>
    </w:p>
    <w:p w14:paraId="42A36E54" w14:textId="77777777" w:rsidR="00AD6F80" w:rsidRDefault="00AD6F80" w:rsidP="00AD6F80">
      <w:pPr>
        <w:pStyle w:val="PL"/>
      </w:pPr>
      <w:r>
        <w:t xml:space="preserve">      type: object</w:t>
      </w:r>
    </w:p>
    <w:p w14:paraId="12CC6AA1" w14:textId="77777777" w:rsidR="00AD6F80" w:rsidRDefault="00AD6F80" w:rsidP="00AD6F80">
      <w:pPr>
        <w:pStyle w:val="PL"/>
      </w:pPr>
      <w:r>
        <w:t xml:space="preserve">      properties:</w:t>
      </w:r>
    </w:p>
    <w:p w14:paraId="47235B5C" w14:textId="77777777" w:rsidR="00AD6F80" w:rsidRDefault="00AD6F80" w:rsidP="00AD6F80">
      <w:pPr>
        <w:pStyle w:val="PL"/>
      </w:pPr>
      <w:r>
        <w:t xml:space="preserve">        adrfId:</w:t>
      </w:r>
    </w:p>
    <w:p w14:paraId="3274AD18" w14:textId="77777777" w:rsidR="00AD6F80" w:rsidRDefault="00AD6F80" w:rsidP="00AD6F80">
      <w:pPr>
        <w:pStyle w:val="PL"/>
      </w:pPr>
      <w:r>
        <w:t xml:space="preserve">          $ref: 'TS29571_CommonData.yaml#/components/schemas/NfInstanceId'</w:t>
      </w:r>
    </w:p>
    <w:p w14:paraId="41212EEF" w14:textId="77777777" w:rsidR="00AD6F80" w:rsidRDefault="00AD6F80" w:rsidP="00AD6F80">
      <w:pPr>
        <w:pStyle w:val="PL"/>
      </w:pPr>
      <w:r>
        <w:t xml:space="preserve">        adrfSetId:</w:t>
      </w:r>
    </w:p>
    <w:p w14:paraId="31127006" w14:textId="77777777" w:rsidR="00AD6F80" w:rsidRDefault="00AD6F80" w:rsidP="00AD6F80">
      <w:pPr>
        <w:pStyle w:val="PL"/>
      </w:pPr>
      <w:r>
        <w:t xml:space="preserve">          $ref: 'TS29571_CommonData.yaml#/components/schemas/NfSetId'</w:t>
      </w:r>
    </w:p>
    <w:p w14:paraId="2B6070EB" w14:textId="77777777" w:rsidR="00AD6F80" w:rsidRDefault="00AD6F80" w:rsidP="00AD6F80">
      <w:pPr>
        <w:pStyle w:val="PL"/>
      </w:pPr>
      <w:r>
        <w:t xml:space="preserve">        anaSub:</w:t>
      </w:r>
    </w:p>
    <w:p w14:paraId="2DD8BFF0" w14:textId="77777777" w:rsidR="00AD6F80" w:rsidRDefault="00AD6F80" w:rsidP="00AD6F80">
      <w:pPr>
        <w:pStyle w:val="PL"/>
      </w:pPr>
      <w:r>
        <w:t xml:space="preserve">          $ref: 'TS29520_Nnwdaf_EventsSubscription.yaml#/components/schemas/NnwdafEventsSubscription'</w:t>
      </w:r>
    </w:p>
    <w:p w14:paraId="6F48287C" w14:textId="69AA3483" w:rsidR="00AD6F80" w:rsidRDefault="00AD6F80" w:rsidP="00AD6F80">
      <w:pPr>
        <w:pStyle w:val="PL"/>
      </w:pPr>
      <w:r>
        <w:t xml:space="preserve">        </w:t>
      </w:r>
      <w:r>
        <w:rPr>
          <w:lang w:eastAsia="zh-CN"/>
        </w:rPr>
        <w:t>dataCollectPurposes</w:t>
      </w:r>
      <w:r>
        <w:t>:</w:t>
      </w:r>
    </w:p>
    <w:p w14:paraId="3E461622" w14:textId="77777777" w:rsidR="00AD6F80" w:rsidRDefault="00AD6F80" w:rsidP="00AD6F80">
      <w:pPr>
        <w:pStyle w:val="PL"/>
        <w:rPr>
          <w:lang w:eastAsia="zh-CN"/>
        </w:rPr>
      </w:pPr>
      <w:r>
        <w:rPr>
          <w:rFonts w:hint="eastAsia"/>
          <w:lang w:eastAsia="zh-CN"/>
        </w:rPr>
        <w:t xml:space="preserve"> </w:t>
      </w:r>
      <w:r>
        <w:rPr>
          <w:lang w:eastAsia="zh-CN"/>
        </w:rPr>
        <w:t xml:space="preserve">         type: array</w:t>
      </w:r>
    </w:p>
    <w:p w14:paraId="21CBDE36" w14:textId="77777777" w:rsidR="00AD6F80" w:rsidRDefault="00AD6F80" w:rsidP="00AD6F80">
      <w:pPr>
        <w:pStyle w:val="PL"/>
        <w:rPr>
          <w:lang w:eastAsia="zh-CN"/>
        </w:rPr>
      </w:pPr>
      <w:r>
        <w:rPr>
          <w:rFonts w:hint="eastAsia"/>
          <w:lang w:eastAsia="zh-CN"/>
        </w:rPr>
        <w:t xml:space="preserve"> </w:t>
      </w:r>
      <w:r>
        <w:rPr>
          <w:lang w:eastAsia="zh-CN"/>
        </w:rPr>
        <w:t xml:space="preserve">         items:</w:t>
      </w:r>
    </w:p>
    <w:p w14:paraId="25187883" w14:textId="77777777" w:rsidR="00AD6F80" w:rsidRDefault="00AD6F80" w:rsidP="00AD6F80">
      <w:pPr>
        <w:pStyle w:val="PL"/>
      </w:pPr>
      <w:r>
        <w:t xml:space="preserve">            $ref: 'TS29574_Ndccf_DataManagement.yaml#/components/schemas/DataCollectionPurpose'</w:t>
      </w:r>
    </w:p>
    <w:p w14:paraId="36D40A97" w14:textId="77777777" w:rsidR="00AD6F80" w:rsidRDefault="00AD6F80" w:rsidP="00AD6F80">
      <w:pPr>
        <w:pStyle w:val="PL"/>
        <w:rPr>
          <w:lang w:eastAsia="zh-CN"/>
        </w:rPr>
      </w:pPr>
      <w:r>
        <w:rPr>
          <w:rFonts w:hint="eastAsia"/>
          <w:lang w:eastAsia="zh-CN"/>
        </w:rPr>
        <w:t xml:space="preserve"> </w:t>
      </w:r>
      <w:r>
        <w:rPr>
          <w:lang w:eastAsia="zh-CN"/>
        </w:rPr>
        <w:t xml:space="preserve">         minItems: 1</w:t>
      </w:r>
    </w:p>
    <w:p w14:paraId="7FA703E4" w14:textId="77777777" w:rsidR="00AD6F80" w:rsidRDefault="00AD6F80" w:rsidP="00AD6F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54D3525" w14:textId="3A652FA2" w:rsidR="00AD6F80" w:rsidRDefault="00AD6F80" w:rsidP="000B780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3DFC94E6" w14:textId="27C7329D" w:rsidR="00AD6F80" w:rsidRDefault="00AD6F80">
      <w:pPr>
        <w:pStyle w:val="PL"/>
        <w:rPr>
          <w:ins w:id="153" w:author="Nokia" w:date="2022-10-11T15:3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0FE978F" w14:textId="0F6C4370" w:rsidR="000B7808" w:rsidRDefault="000B7808" w:rsidP="000B7808">
      <w:pPr>
        <w:pStyle w:val="PL"/>
        <w:rPr>
          <w:ins w:id="154" w:author="Nokia" w:date="2022-10-11T15:37:00Z"/>
        </w:rPr>
      </w:pPr>
      <w:ins w:id="155" w:author="Nokia" w:date="2022-10-11T15:37:00Z">
        <w:r>
          <w:t xml:space="preserve">        checked</w:t>
        </w:r>
      </w:ins>
      <w:ins w:id="156" w:author="Nokia" w:date="2022-11-17T21:31:00Z">
        <w:r w:rsidR="000379D7">
          <w:t>ConsentInd</w:t>
        </w:r>
      </w:ins>
      <w:ins w:id="157" w:author="Nokia" w:date="2022-10-11T15:37:00Z">
        <w:r>
          <w:t>:</w:t>
        </w:r>
      </w:ins>
    </w:p>
    <w:p w14:paraId="4F8066DA" w14:textId="20B7AD9A" w:rsidR="000B7808" w:rsidRDefault="000B7808" w:rsidP="000B7808">
      <w:pPr>
        <w:pStyle w:val="PL"/>
        <w:rPr>
          <w:ins w:id="158" w:author="Nokia" w:date="2022-10-11T15:37:00Z"/>
          <w:lang w:eastAsia="zh-CN"/>
        </w:rPr>
      </w:pPr>
      <w:ins w:id="159" w:author="Nokia" w:date="2022-10-11T15:37:00Z">
        <w:r>
          <w:rPr>
            <w:rFonts w:hint="eastAsia"/>
            <w:lang w:eastAsia="zh-CN"/>
          </w:rPr>
          <w:t xml:space="preserve"> </w:t>
        </w:r>
        <w:r>
          <w:rPr>
            <w:lang w:eastAsia="zh-CN"/>
          </w:rPr>
          <w:t xml:space="preserve">         type: </w:t>
        </w:r>
      </w:ins>
      <w:ins w:id="160" w:author="Nokia" w:date="2022-11-17T21:31:00Z">
        <w:r w:rsidR="000379D7">
          <w:rPr>
            <w:lang w:eastAsia="zh-CN"/>
          </w:rPr>
          <w:t>boolean</w:t>
        </w:r>
      </w:ins>
    </w:p>
    <w:p w14:paraId="69C0B577" w14:textId="06CCA730" w:rsidR="000B7808" w:rsidRDefault="000B7808" w:rsidP="000B7808">
      <w:pPr>
        <w:pStyle w:val="PL"/>
        <w:rPr>
          <w:lang w:eastAsia="zh-CN"/>
        </w:rPr>
      </w:pPr>
      <w:ins w:id="161" w:author="Nokia" w:date="2022-10-11T15: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ins>
      <w:ins w:id="162" w:author="Nokia" w:date="2022-11-17T21:32:00Z">
        <w:r w:rsidR="000379D7">
          <w:rPr>
            <w:lang w:eastAsia="zh-CN"/>
          </w:rPr>
          <w:t>Indication that</w:t>
        </w:r>
      </w:ins>
      <w:ins w:id="163" w:author="Nokia" w:date="2022-10-11T15:37:00Z">
        <w:r>
          <w:rPr>
            <w:lang w:eastAsia="zh-CN"/>
          </w:rPr>
          <w:t xml:space="preserve"> the NF service consumer </w:t>
        </w:r>
        <w:r w:rsidRPr="00E02B97">
          <w:rPr>
            <w:lang w:eastAsia="zh-CN"/>
          </w:rPr>
          <w:t>has</w:t>
        </w:r>
      </w:ins>
      <w:ins w:id="164" w:author="Nokia" w:date="2022-11-17T21:33:00Z">
        <w:r w:rsidR="000379D7">
          <w:rPr>
            <w:lang w:eastAsia="zh-CN"/>
          </w:rPr>
          <w:t xml:space="preserve"> </w:t>
        </w:r>
      </w:ins>
      <w:ins w:id="165" w:author="Nokia" w:date="2022-10-11T15:37:00Z">
        <w:r>
          <w:rPr>
            <w:lang w:eastAsia="zh-CN"/>
          </w:rPr>
          <w:t xml:space="preserve">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1DE907D6" w14:textId="77777777" w:rsidR="00AD6F80" w:rsidRDefault="00AD6F80" w:rsidP="00AD6F80">
      <w:pPr>
        <w:pStyle w:val="PL"/>
      </w:pPr>
      <w:r>
        <w:t xml:space="preserve">        </w:t>
      </w:r>
      <w:r>
        <w:rPr>
          <w:lang w:eastAsia="zh-CN"/>
        </w:rPr>
        <w:t>dataSub</w:t>
      </w:r>
      <w:r>
        <w:t>:</w:t>
      </w:r>
    </w:p>
    <w:p w14:paraId="0FDE4CC6" w14:textId="77777777" w:rsidR="00AD6F80" w:rsidRDefault="00AD6F80" w:rsidP="00AD6F80">
      <w:pPr>
        <w:pStyle w:val="PL"/>
      </w:pPr>
      <w:r>
        <w:t xml:space="preserve">          $ref: 'TS29575_Nadrf_DataManagement.yaml#/components/schemas/DataSubscription'</w:t>
      </w:r>
    </w:p>
    <w:p w14:paraId="5E340BF7" w14:textId="77777777" w:rsidR="00AD6F80" w:rsidRDefault="00AD6F80" w:rsidP="00AD6F80">
      <w:pPr>
        <w:pStyle w:val="PL"/>
      </w:pPr>
      <w:r>
        <w:t xml:space="preserve">        </w:t>
      </w:r>
      <w:r>
        <w:rPr>
          <w:lang w:eastAsia="zh-CN"/>
        </w:rPr>
        <w:t>formatInstruct</w:t>
      </w:r>
      <w:r>
        <w:t>:</w:t>
      </w:r>
    </w:p>
    <w:p w14:paraId="0DBBD9E0" w14:textId="77777777" w:rsidR="00AD6F80" w:rsidRDefault="00AD6F80" w:rsidP="00AD6F80">
      <w:pPr>
        <w:pStyle w:val="PL"/>
      </w:pPr>
      <w:r>
        <w:t xml:space="preserve">          $ref: 'TS29574_Ndccf_DataManagement.yaml#/components/schemas/FormattingInstruction'</w:t>
      </w:r>
    </w:p>
    <w:p w14:paraId="7AA2235D" w14:textId="77777777" w:rsidR="00AD6F80" w:rsidRDefault="00AD6F80" w:rsidP="00AD6F80">
      <w:pPr>
        <w:pStyle w:val="PL"/>
      </w:pPr>
      <w:r>
        <w:t xml:space="preserve">        notifCorrId:</w:t>
      </w:r>
    </w:p>
    <w:p w14:paraId="3933A172" w14:textId="418B9E79" w:rsidR="00AD6F80" w:rsidRDefault="00AD6F80" w:rsidP="00AD6F80">
      <w:pPr>
        <w:pStyle w:val="PL"/>
        <w:rPr>
          <w:ins w:id="166" w:author="Nokia" w:date="2022-11-17T21:32:00Z"/>
        </w:rPr>
      </w:pPr>
      <w:r>
        <w:t xml:space="preserve">          type: string</w:t>
      </w:r>
    </w:p>
    <w:p w14:paraId="244B6445" w14:textId="1B0AC87A" w:rsidR="000379D7" w:rsidRDefault="000379D7" w:rsidP="00AD6F80">
      <w:pPr>
        <w:pStyle w:val="PL"/>
      </w:pPr>
      <w:ins w:id="167" w:author="Nokia" w:date="2022-11-17T21:32:00Z">
        <w:r>
          <w:t xml:space="preserve">          description: Notification correlation identifier.</w:t>
        </w:r>
      </w:ins>
    </w:p>
    <w:p w14:paraId="0CC5533B" w14:textId="77777777" w:rsidR="00AD6F80" w:rsidRDefault="00AD6F80" w:rsidP="00AD6F80">
      <w:pPr>
        <w:pStyle w:val="PL"/>
      </w:pPr>
      <w:r>
        <w:t xml:space="preserve">        notificURI:</w:t>
      </w:r>
    </w:p>
    <w:p w14:paraId="0916B67C" w14:textId="77777777" w:rsidR="00AD6F80" w:rsidRDefault="00AD6F80" w:rsidP="00AD6F80">
      <w:pPr>
        <w:pStyle w:val="PL"/>
      </w:pPr>
      <w:r>
        <w:t xml:space="preserve">          $ref: 'TS29571_CommonData.yaml#/components/schemas/Uri'</w:t>
      </w:r>
    </w:p>
    <w:p w14:paraId="4763616D" w14:textId="77777777" w:rsidR="00AD6F80" w:rsidRDefault="00AD6F80" w:rsidP="00AD6F80">
      <w:pPr>
        <w:pStyle w:val="PL"/>
      </w:pPr>
      <w:r>
        <w:t xml:space="preserve">        </w:t>
      </w:r>
      <w:r>
        <w:rPr>
          <w:lang w:eastAsia="zh-CN"/>
        </w:rPr>
        <w:t>procInstruct</w:t>
      </w:r>
      <w:r>
        <w:t>:</w:t>
      </w:r>
    </w:p>
    <w:p w14:paraId="4A9D7D25" w14:textId="77777777" w:rsidR="00AD6F80" w:rsidRDefault="00AD6F80" w:rsidP="00AD6F80">
      <w:pPr>
        <w:pStyle w:val="PL"/>
      </w:pPr>
      <w:r>
        <w:t xml:space="preserve">          </w:t>
      </w:r>
      <w:r>
        <w:rPr>
          <w:lang w:val="en-IN" w:eastAsia="en-IN"/>
        </w:rPr>
        <w:t>$ref: 'TS29574_Ndccf_DataManagement.yaml#/components/schemas/</w:t>
      </w:r>
      <w:r>
        <w:t>ProcessingInstruction'</w:t>
      </w:r>
    </w:p>
    <w:p w14:paraId="16D6D986" w14:textId="77777777" w:rsidR="00AD6F80" w:rsidRDefault="00AD6F80" w:rsidP="00AD6F80">
      <w:pPr>
        <w:pStyle w:val="PL"/>
      </w:pPr>
      <w:r>
        <w:t xml:space="preserve">        suppFeat:</w:t>
      </w:r>
    </w:p>
    <w:p w14:paraId="4B639E6E" w14:textId="77777777" w:rsidR="00AD6F80" w:rsidRDefault="00AD6F80" w:rsidP="00AD6F80">
      <w:pPr>
        <w:pStyle w:val="PL"/>
      </w:pPr>
      <w:r>
        <w:t xml:space="preserve">          $ref: 'TS29571_CommonData.yaml#/components/schemas/SupportedFeatures'</w:t>
      </w:r>
    </w:p>
    <w:p w14:paraId="47C1B701" w14:textId="77777777" w:rsidR="00AD6F80" w:rsidRDefault="00AD6F80" w:rsidP="00AD6F80">
      <w:pPr>
        <w:pStyle w:val="PL"/>
      </w:pPr>
      <w:r>
        <w:t xml:space="preserve">        targetNfId:</w:t>
      </w:r>
    </w:p>
    <w:p w14:paraId="6D96816B" w14:textId="77777777" w:rsidR="00AD6F80" w:rsidRDefault="00AD6F80" w:rsidP="00AD6F80">
      <w:pPr>
        <w:pStyle w:val="PL"/>
      </w:pPr>
      <w:r>
        <w:t xml:space="preserve">          $ref: 'TS29571_CommonData.yaml#/components/schemas/NfInstanceId'</w:t>
      </w:r>
    </w:p>
    <w:p w14:paraId="41EFE0D4" w14:textId="77777777" w:rsidR="00AD6F80" w:rsidRDefault="00AD6F80" w:rsidP="00AD6F80">
      <w:pPr>
        <w:pStyle w:val="PL"/>
      </w:pPr>
      <w:r>
        <w:lastRenderedPageBreak/>
        <w:t xml:space="preserve">        targetNfSetId:</w:t>
      </w:r>
    </w:p>
    <w:p w14:paraId="2A9101B4" w14:textId="77777777" w:rsidR="00AD6F80" w:rsidRDefault="00AD6F80" w:rsidP="00AD6F80">
      <w:pPr>
        <w:pStyle w:val="PL"/>
      </w:pPr>
      <w:r>
        <w:t xml:space="preserve">          $ref: 'TS29571_CommonData.yaml#/components/schemas/NfSetId'</w:t>
      </w:r>
    </w:p>
    <w:p w14:paraId="17FB2452" w14:textId="77777777" w:rsidR="00AD6F80" w:rsidRDefault="00AD6F80" w:rsidP="00AD6F80">
      <w:pPr>
        <w:pStyle w:val="PL"/>
        <w:rPr>
          <w:lang w:eastAsia="zh-CN"/>
        </w:rPr>
      </w:pPr>
      <w:r>
        <w:rPr>
          <w:rFonts w:hint="eastAsia"/>
          <w:lang w:eastAsia="zh-CN"/>
        </w:rPr>
        <w:t xml:space="preserve"> </w:t>
      </w:r>
      <w:r>
        <w:rPr>
          <w:lang w:eastAsia="zh-CN"/>
        </w:rPr>
        <w:t xml:space="preserve">       timePeriod:</w:t>
      </w:r>
    </w:p>
    <w:p w14:paraId="18AD0DAC" w14:textId="77777777" w:rsidR="00AD6F80" w:rsidRDefault="00AD6F80" w:rsidP="00AD6F80">
      <w:pPr>
        <w:pStyle w:val="PL"/>
      </w:pPr>
      <w:r>
        <w:rPr>
          <w:lang w:eastAsia="zh-CN"/>
        </w:rPr>
        <w:t xml:space="preserve">          </w:t>
      </w:r>
      <w:r>
        <w:rPr>
          <w:lang w:val="en-IN" w:eastAsia="en-IN"/>
        </w:rPr>
        <w:t>$ref: 'TS29122_CommonData.yaml#/components/schemas/TimeWindow'</w:t>
      </w:r>
    </w:p>
    <w:p w14:paraId="41F23595" w14:textId="77777777" w:rsidR="00AD6F80" w:rsidRDefault="00AD6F80" w:rsidP="00AD6F80">
      <w:pPr>
        <w:pStyle w:val="PL"/>
      </w:pPr>
      <w:r>
        <w:t xml:space="preserve">      required:</w:t>
      </w:r>
    </w:p>
    <w:p w14:paraId="03FE7484" w14:textId="77777777" w:rsidR="00AD6F80" w:rsidRDefault="00AD6F80" w:rsidP="00AD6F80">
      <w:pPr>
        <w:pStyle w:val="PL"/>
      </w:pPr>
      <w:r>
        <w:t xml:space="preserve">        - notifCorrId</w:t>
      </w:r>
    </w:p>
    <w:p w14:paraId="53C8A832" w14:textId="77777777" w:rsidR="00AD6F80" w:rsidRDefault="00AD6F80" w:rsidP="00AD6F80">
      <w:pPr>
        <w:pStyle w:val="PL"/>
      </w:pPr>
      <w:r>
        <w:t xml:space="preserve">        - notificURI</w:t>
      </w:r>
    </w:p>
    <w:p w14:paraId="53E96180" w14:textId="77777777" w:rsidR="00AD6F80" w:rsidRDefault="00AD6F80" w:rsidP="00AD6F80">
      <w:pPr>
        <w:pStyle w:val="PL"/>
        <w:rPr>
          <w:lang w:val="en-IN" w:eastAsia="en-IN"/>
        </w:rPr>
      </w:pPr>
      <w:r>
        <w:rPr>
          <w:lang w:val="en-IN" w:eastAsia="en-IN"/>
        </w:rPr>
        <w:t xml:space="preserve">      oneOf:</w:t>
      </w:r>
    </w:p>
    <w:p w14:paraId="3B4E5573" w14:textId="77777777" w:rsidR="00AD6F80" w:rsidRDefault="00AD6F80" w:rsidP="00AD6F80">
      <w:pPr>
        <w:pStyle w:val="PL"/>
        <w:rPr>
          <w:lang w:val="en-IN" w:eastAsia="en-IN"/>
        </w:rPr>
      </w:pPr>
      <w:r>
        <w:rPr>
          <w:lang w:val="en-IN" w:eastAsia="en-IN"/>
        </w:rPr>
        <w:t xml:space="preserve">        - required: [anaSub]</w:t>
      </w:r>
    </w:p>
    <w:p w14:paraId="4730F079" w14:textId="77777777" w:rsidR="00AD6F80" w:rsidRPr="00D40935" w:rsidRDefault="00AD6F80" w:rsidP="00AD6F80">
      <w:pPr>
        <w:pStyle w:val="PL"/>
        <w:rPr>
          <w:lang w:val="en-IN" w:eastAsia="en-IN"/>
        </w:rPr>
      </w:pPr>
      <w:r>
        <w:rPr>
          <w:lang w:val="en-IN" w:eastAsia="en-IN"/>
        </w:rPr>
        <w:t xml:space="preserve">        - required: [</w:t>
      </w:r>
      <w:r>
        <w:rPr>
          <w:lang w:eastAsia="ja-JP"/>
        </w:rPr>
        <w:t>dataSub</w:t>
      </w:r>
      <w:r>
        <w:rPr>
          <w:lang w:val="en-IN" w:eastAsia="en-IN"/>
        </w:rPr>
        <w:t>]</w:t>
      </w:r>
    </w:p>
    <w:p w14:paraId="3B8627AD" w14:textId="77777777" w:rsidR="00AD6F80" w:rsidRDefault="00AD6F80" w:rsidP="00AD6F80">
      <w:pPr>
        <w:pStyle w:val="PL"/>
      </w:pPr>
      <w:r>
        <w:t xml:space="preserve">    </w:t>
      </w:r>
      <w:r>
        <w:rPr>
          <w:rFonts w:eastAsia="DengXian"/>
        </w:rPr>
        <w:t>NnwdafDataManagementNotif</w:t>
      </w:r>
      <w:r>
        <w:t>:</w:t>
      </w:r>
    </w:p>
    <w:p w14:paraId="24ACE9E5" w14:textId="77777777" w:rsidR="00AD6F80" w:rsidRDefault="00AD6F80" w:rsidP="00AD6F80">
      <w:pPr>
        <w:pStyle w:val="PL"/>
      </w:pPr>
      <w:r>
        <w:t xml:space="preserve">      description: Represents an Individual Notification.</w:t>
      </w:r>
    </w:p>
    <w:p w14:paraId="1895CC10" w14:textId="77777777" w:rsidR="00AD6F80" w:rsidRDefault="00AD6F80" w:rsidP="00AD6F80">
      <w:pPr>
        <w:pStyle w:val="PL"/>
      </w:pPr>
      <w:r>
        <w:t xml:space="preserve">      type: object</w:t>
      </w:r>
    </w:p>
    <w:p w14:paraId="45C23B6F" w14:textId="77777777" w:rsidR="00AD6F80" w:rsidRDefault="00AD6F80" w:rsidP="00AD6F80">
      <w:pPr>
        <w:pStyle w:val="PL"/>
      </w:pPr>
      <w:r>
        <w:t xml:space="preserve">      properties:</w:t>
      </w:r>
    </w:p>
    <w:p w14:paraId="476EDEF3" w14:textId="77777777" w:rsidR="00AD6F80" w:rsidRDefault="00AD6F80" w:rsidP="00AD6F80">
      <w:pPr>
        <w:pStyle w:val="PL"/>
      </w:pPr>
      <w:r>
        <w:t xml:space="preserve">        </w:t>
      </w:r>
      <w:r>
        <w:rPr>
          <w:lang w:eastAsia="zh-CN"/>
        </w:rPr>
        <w:t>dataNotification</w:t>
      </w:r>
      <w:r>
        <w:t>:</w:t>
      </w:r>
    </w:p>
    <w:p w14:paraId="036BF104" w14:textId="77777777" w:rsidR="00AD6F80" w:rsidRDefault="00AD6F80" w:rsidP="00AD6F80">
      <w:pPr>
        <w:pStyle w:val="PL"/>
        <w:rPr>
          <w:lang w:val="en-IN" w:eastAsia="en-IN"/>
        </w:rPr>
      </w:pPr>
      <w:r>
        <w:rPr>
          <w:lang w:val="en-IN" w:eastAsia="en-IN"/>
        </w:rPr>
        <w:t xml:space="preserve">          </w:t>
      </w:r>
      <w:r>
        <w:t>$ref: 'TS29575_Nadrf_DataManagement.yaml#/components/schemas/DataNotification'</w:t>
      </w:r>
    </w:p>
    <w:p w14:paraId="5F09C6AC" w14:textId="77777777" w:rsidR="00AD6F80" w:rsidRDefault="00AD6F80" w:rsidP="00AD6F80">
      <w:pPr>
        <w:pStyle w:val="PL"/>
      </w:pPr>
      <w:r>
        <w:t xml:space="preserve">        notifCorrId:</w:t>
      </w:r>
    </w:p>
    <w:p w14:paraId="1517925F" w14:textId="77777777" w:rsidR="00AD6F80" w:rsidRDefault="00AD6F80" w:rsidP="00AD6F80">
      <w:pPr>
        <w:pStyle w:val="PL"/>
        <w:rPr>
          <w:lang w:val="en-IN" w:eastAsia="en-IN"/>
        </w:rPr>
      </w:pPr>
      <w:r>
        <w:rPr>
          <w:lang w:val="en-IN" w:eastAsia="en-IN"/>
        </w:rPr>
        <w:t xml:space="preserve">          type: string</w:t>
      </w:r>
    </w:p>
    <w:p w14:paraId="445710D7" w14:textId="77777777" w:rsidR="00AD6F80" w:rsidRDefault="00AD6F80" w:rsidP="00AD6F80">
      <w:pPr>
        <w:pStyle w:val="PL"/>
        <w:rPr>
          <w:lang w:val="en-IN" w:eastAsia="en-IN"/>
        </w:rPr>
      </w:pPr>
      <w:r>
        <w:rPr>
          <w:lang w:val="en-IN" w:eastAsia="en-IN"/>
        </w:rPr>
        <w:t xml:space="preserve">          description: Notification correlation identifier.</w:t>
      </w:r>
    </w:p>
    <w:p w14:paraId="5B2DE923" w14:textId="77777777" w:rsidR="00AD6F80" w:rsidRDefault="00AD6F80" w:rsidP="00AD6F80">
      <w:pPr>
        <w:pStyle w:val="PL"/>
      </w:pPr>
      <w:r>
        <w:t xml:space="preserve">        </w:t>
      </w:r>
      <w:r>
        <w:rPr>
          <w:lang w:eastAsia="zh-CN"/>
        </w:rPr>
        <w:t>terminationReq</w:t>
      </w:r>
      <w:r>
        <w:t>:</w:t>
      </w:r>
    </w:p>
    <w:p w14:paraId="0B55C62D" w14:textId="77777777" w:rsidR="00AD6F80" w:rsidRDefault="00AD6F80" w:rsidP="00AD6F80">
      <w:pPr>
        <w:pStyle w:val="PL"/>
        <w:rPr>
          <w:lang w:val="en-IN" w:eastAsia="en-IN"/>
        </w:rPr>
      </w:pPr>
      <w:r>
        <w:rPr>
          <w:lang w:val="en-IN" w:eastAsia="en-IN"/>
        </w:rPr>
        <w:t xml:space="preserve">          type: string</w:t>
      </w:r>
    </w:p>
    <w:p w14:paraId="74A05362" w14:textId="77777777" w:rsidR="00AD6F80" w:rsidRDefault="00AD6F80" w:rsidP="00AD6F80">
      <w:pPr>
        <w:pStyle w:val="PL"/>
        <w:rPr>
          <w:lang w:eastAsia="zh-CN"/>
        </w:rPr>
      </w:pPr>
      <w:r>
        <w:rPr>
          <w:lang w:val="en-IN" w:eastAsia="en-IN"/>
        </w:rPr>
        <w:t xml:space="preserve">          description: </w:t>
      </w:r>
      <w:r>
        <w:rPr>
          <w:lang w:eastAsia="zh-CN"/>
        </w:rPr>
        <w:t>&gt;</w:t>
      </w:r>
    </w:p>
    <w:p w14:paraId="45ABC8CB" w14:textId="77777777" w:rsidR="00AD6F80" w:rsidRDefault="00AD6F80" w:rsidP="00AD6F80">
      <w:pPr>
        <w:pStyle w:val="PL"/>
        <w:rPr>
          <w:lang w:eastAsia="zh-CN"/>
        </w:rPr>
      </w:pPr>
      <w:r>
        <w:rPr>
          <w:lang w:val="en-IN" w:eastAsia="en-IN"/>
        </w:rPr>
        <w:t xml:space="preserve">            </w:t>
      </w:r>
      <w:r>
        <w:rPr>
          <w:lang w:eastAsia="zh-CN"/>
        </w:rPr>
        <w:t>It indicates the termination of the data management subscription that requested by the</w:t>
      </w:r>
    </w:p>
    <w:p w14:paraId="6A42E6B1" w14:textId="77777777" w:rsidR="00AD6F80" w:rsidRDefault="00AD6F80" w:rsidP="00AD6F80">
      <w:pPr>
        <w:pStyle w:val="PL"/>
        <w:rPr>
          <w:lang w:val="en-IN" w:eastAsia="en-IN"/>
        </w:rPr>
      </w:pPr>
      <w:r>
        <w:rPr>
          <w:lang w:val="en-IN" w:eastAsia="en-IN"/>
        </w:rPr>
        <w:t xml:space="preserve">           </w:t>
      </w:r>
      <w:r>
        <w:rPr>
          <w:lang w:eastAsia="zh-CN"/>
        </w:rPr>
        <w:t xml:space="preserve"> NWDAF</w:t>
      </w:r>
      <w:r>
        <w:rPr>
          <w:lang w:val="en-IN" w:eastAsia="en-IN"/>
        </w:rPr>
        <w:t>.</w:t>
      </w:r>
    </w:p>
    <w:p w14:paraId="2398F110" w14:textId="77777777" w:rsidR="00AD6F80" w:rsidRDefault="00AD6F80" w:rsidP="00AD6F80">
      <w:pPr>
        <w:pStyle w:val="PL"/>
      </w:pPr>
      <w:r>
        <w:t xml:space="preserve">        </w:t>
      </w:r>
      <w:bookmarkStart w:id="168" w:name="_Hlk96682415"/>
      <w:r>
        <w:rPr>
          <w:lang w:eastAsia="ja-JP"/>
        </w:rPr>
        <w:t>fetch</w:t>
      </w:r>
      <w:bookmarkEnd w:id="168"/>
      <w:r>
        <w:t>Instruct:</w:t>
      </w:r>
    </w:p>
    <w:p w14:paraId="3D64C7B5" w14:textId="77777777" w:rsidR="00AD6F80" w:rsidRDefault="00AD6F80" w:rsidP="00AD6F80">
      <w:pPr>
        <w:pStyle w:val="PL"/>
      </w:pPr>
      <w:r>
        <w:t xml:space="preserve">          $ref: 'TS29576_Nmfaf_3caDataManagement.yaml#/components/schemas/FetchInstruction'</w:t>
      </w:r>
    </w:p>
    <w:p w14:paraId="5E4E3CE0" w14:textId="77777777" w:rsidR="00AD6F80" w:rsidRDefault="00AD6F80" w:rsidP="00AD6F80">
      <w:pPr>
        <w:pStyle w:val="PL"/>
        <w:rPr>
          <w:lang w:eastAsia="zh-CN"/>
        </w:rPr>
      </w:pPr>
      <w:r>
        <w:rPr>
          <w:rFonts w:hint="eastAsia"/>
          <w:lang w:eastAsia="zh-CN"/>
        </w:rPr>
        <w:t xml:space="preserve"> </w:t>
      </w:r>
      <w:r>
        <w:rPr>
          <w:lang w:eastAsia="zh-CN"/>
        </w:rPr>
        <w:t xml:space="preserve">       notifTimestamp:</w:t>
      </w:r>
    </w:p>
    <w:p w14:paraId="7A823A35" w14:textId="77777777" w:rsidR="00AD6F80" w:rsidRPr="00810451" w:rsidRDefault="00AD6F80" w:rsidP="00AD6F80">
      <w:pPr>
        <w:pStyle w:val="PL"/>
      </w:pPr>
      <w:r>
        <w:t xml:space="preserve">          $ref: 'TS29571_CommonData.yaml#/components/schemas/DateTime'</w:t>
      </w:r>
    </w:p>
    <w:p w14:paraId="7100057A" w14:textId="77777777" w:rsidR="00AD6F80" w:rsidRDefault="00AD6F80" w:rsidP="00AD6F80">
      <w:pPr>
        <w:pStyle w:val="PL"/>
        <w:rPr>
          <w:lang w:val="en-IN" w:eastAsia="en-IN"/>
        </w:rPr>
      </w:pPr>
      <w:r>
        <w:rPr>
          <w:lang w:val="en-IN" w:eastAsia="en-IN"/>
        </w:rPr>
        <w:t xml:space="preserve">      required:  </w:t>
      </w:r>
    </w:p>
    <w:p w14:paraId="28DF0DD6" w14:textId="77777777" w:rsidR="00AD6F80" w:rsidRDefault="00AD6F80" w:rsidP="00AD6F80">
      <w:pPr>
        <w:pStyle w:val="PL"/>
      </w:pPr>
      <w:r>
        <w:rPr>
          <w:lang w:val="en-IN" w:eastAsia="en-IN"/>
        </w:rPr>
        <w:t xml:space="preserve">        - </w:t>
      </w:r>
      <w:r>
        <w:t>notifCorrId</w:t>
      </w:r>
    </w:p>
    <w:p w14:paraId="10228F9B" w14:textId="77777777" w:rsidR="00AD6F80" w:rsidRDefault="00AD6F80" w:rsidP="00AD6F80">
      <w:pPr>
        <w:pStyle w:val="PL"/>
        <w:rPr>
          <w:lang w:val="en-IN" w:eastAsia="en-IN"/>
        </w:rPr>
      </w:pPr>
      <w:r>
        <w:rPr>
          <w:lang w:val="en-IN" w:eastAsia="en-IN"/>
        </w:rPr>
        <w:t xml:space="preserve">        - </w:t>
      </w:r>
      <w:r>
        <w:rPr>
          <w:lang w:eastAsia="zh-CN"/>
        </w:rPr>
        <w:t>notifTimestamp</w:t>
      </w:r>
    </w:p>
    <w:p w14:paraId="18EBDE04" w14:textId="77777777" w:rsidR="00AD6F80" w:rsidRDefault="00AD6F80" w:rsidP="00AD6F80">
      <w:pPr>
        <w:pStyle w:val="PL"/>
        <w:rPr>
          <w:lang w:val="en-IN" w:eastAsia="en-IN"/>
        </w:rPr>
      </w:pPr>
      <w:r>
        <w:rPr>
          <w:lang w:val="en-IN" w:eastAsia="en-IN"/>
        </w:rPr>
        <w:t xml:space="preserve">      oneOf:</w:t>
      </w:r>
    </w:p>
    <w:p w14:paraId="2BB0F57A" w14:textId="77777777" w:rsidR="00AD6F80" w:rsidRDefault="00AD6F80" w:rsidP="00AD6F80">
      <w:pPr>
        <w:pStyle w:val="PL"/>
        <w:rPr>
          <w:lang w:val="en-IN" w:eastAsia="en-IN"/>
        </w:rPr>
      </w:pPr>
      <w:r>
        <w:rPr>
          <w:lang w:val="en-IN" w:eastAsia="en-IN"/>
        </w:rPr>
        <w:t xml:space="preserve">        - required: [dataNotification]</w:t>
      </w:r>
    </w:p>
    <w:p w14:paraId="3EC621BC" w14:textId="77777777" w:rsidR="00AD6F80" w:rsidRDefault="00AD6F80" w:rsidP="00AD6F80">
      <w:pPr>
        <w:pStyle w:val="PL"/>
        <w:rPr>
          <w:lang w:val="en-IN" w:eastAsia="en-IN"/>
        </w:rPr>
      </w:pPr>
      <w:r>
        <w:rPr>
          <w:lang w:val="en-IN" w:eastAsia="en-IN"/>
        </w:rPr>
        <w:t xml:space="preserve">        - required: [</w:t>
      </w:r>
      <w:r>
        <w:rPr>
          <w:lang w:eastAsia="ja-JP"/>
        </w:rPr>
        <w:t>fetch</w:t>
      </w:r>
      <w:r>
        <w:t>Instruct</w:t>
      </w:r>
      <w:r>
        <w:rPr>
          <w:lang w:val="en-IN" w:eastAsia="en-IN"/>
        </w:rPr>
        <w:t>]</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317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31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379D7"/>
    <w:rsid w:val="000433C6"/>
    <w:rsid w:val="00056B68"/>
    <w:rsid w:val="000A6076"/>
    <w:rsid w:val="000A6394"/>
    <w:rsid w:val="000B7808"/>
    <w:rsid w:val="000B7FED"/>
    <w:rsid w:val="000C038A"/>
    <w:rsid w:val="000C2B58"/>
    <w:rsid w:val="000C6598"/>
    <w:rsid w:val="000D44B3"/>
    <w:rsid w:val="00113AB2"/>
    <w:rsid w:val="00145D43"/>
    <w:rsid w:val="0017208B"/>
    <w:rsid w:val="00185D4F"/>
    <w:rsid w:val="00191055"/>
    <w:rsid w:val="00192C46"/>
    <w:rsid w:val="001A08B3"/>
    <w:rsid w:val="001A4560"/>
    <w:rsid w:val="001A7B60"/>
    <w:rsid w:val="001B52F0"/>
    <w:rsid w:val="001B5C17"/>
    <w:rsid w:val="001B7A65"/>
    <w:rsid w:val="001C71A7"/>
    <w:rsid w:val="001C761A"/>
    <w:rsid w:val="001D6015"/>
    <w:rsid w:val="001D6706"/>
    <w:rsid w:val="001E41F3"/>
    <w:rsid w:val="00207DB8"/>
    <w:rsid w:val="00213EE2"/>
    <w:rsid w:val="00217D66"/>
    <w:rsid w:val="0026004D"/>
    <w:rsid w:val="002640DD"/>
    <w:rsid w:val="00275D12"/>
    <w:rsid w:val="00284FEB"/>
    <w:rsid w:val="002860C4"/>
    <w:rsid w:val="002A762D"/>
    <w:rsid w:val="002B3AB5"/>
    <w:rsid w:val="002B5741"/>
    <w:rsid w:val="002D0A3E"/>
    <w:rsid w:val="002E472E"/>
    <w:rsid w:val="00301B70"/>
    <w:rsid w:val="00305409"/>
    <w:rsid w:val="003171E0"/>
    <w:rsid w:val="003609EF"/>
    <w:rsid w:val="0036231A"/>
    <w:rsid w:val="00370827"/>
    <w:rsid w:val="00374BDF"/>
    <w:rsid w:val="00374DD4"/>
    <w:rsid w:val="00392CA3"/>
    <w:rsid w:val="003D6C89"/>
    <w:rsid w:val="003E1A36"/>
    <w:rsid w:val="003E76DB"/>
    <w:rsid w:val="00410371"/>
    <w:rsid w:val="0042168B"/>
    <w:rsid w:val="004242F1"/>
    <w:rsid w:val="0042781A"/>
    <w:rsid w:val="00431790"/>
    <w:rsid w:val="00447701"/>
    <w:rsid w:val="004B75B7"/>
    <w:rsid w:val="004C5A19"/>
    <w:rsid w:val="004D07F1"/>
    <w:rsid w:val="004D79C4"/>
    <w:rsid w:val="004E6CFA"/>
    <w:rsid w:val="005141D9"/>
    <w:rsid w:val="0051580D"/>
    <w:rsid w:val="00547111"/>
    <w:rsid w:val="00551B57"/>
    <w:rsid w:val="00570C05"/>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72196"/>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685E"/>
    <w:rsid w:val="00870B09"/>
    <w:rsid w:val="00870EE7"/>
    <w:rsid w:val="008863B9"/>
    <w:rsid w:val="00891786"/>
    <w:rsid w:val="008A45A6"/>
    <w:rsid w:val="008C1F60"/>
    <w:rsid w:val="008D3CCC"/>
    <w:rsid w:val="008F207A"/>
    <w:rsid w:val="008F3789"/>
    <w:rsid w:val="008F686C"/>
    <w:rsid w:val="009029CB"/>
    <w:rsid w:val="009148DE"/>
    <w:rsid w:val="00941E30"/>
    <w:rsid w:val="00944570"/>
    <w:rsid w:val="00967572"/>
    <w:rsid w:val="00976B77"/>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C37107"/>
    <w:rsid w:val="00C45B03"/>
    <w:rsid w:val="00C542A9"/>
    <w:rsid w:val="00C66BA2"/>
    <w:rsid w:val="00C7260F"/>
    <w:rsid w:val="00C870F6"/>
    <w:rsid w:val="00C95985"/>
    <w:rsid w:val="00CC5026"/>
    <w:rsid w:val="00CC68D0"/>
    <w:rsid w:val="00CD7C6B"/>
    <w:rsid w:val="00CE1617"/>
    <w:rsid w:val="00D016AF"/>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163AE"/>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12</Pages>
  <Words>2698</Words>
  <Characters>25174</Characters>
  <Application>Microsoft Office Word</Application>
  <DocSecurity>0</DocSecurity>
  <Lines>209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2020-02-03T08:32:00Z</dcterms:created>
  <dcterms:modified xsi:type="dcterms:W3CDTF">2022-11-18T13:45:00Z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