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D7" w:rsidRPr="00102CBA" w:rsidRDefault="00CC61D7" w:rsidP="00AE6F04">
      <w:pPr>
        <w:rPr>
          <w:rFonts w:ascii="Arial" w:hAnsi="Arial" w:cs="Arial"/>
          <w:b/>
          <w:bCs/>
          <w:i/>
          <w:sz w:val="22"/>
          <w:lang w:eastAsia="ja-JP"/>
        </w:rPr>
      </w:pPr>
      <w:r w:rsidRPr="00102CBA">
        <w:rPr>
          <w:rFonts w:ascii="Arial" w:hAnsi="Arial" w:cs="Arial"/>
          <w:b/>
          <w:bCs/>
          <w:sz w:val="22"/>
        </w:rPr>
        <w:t>3GPP TSG CT WG1 Meeting #</w:t>
      </w:r>
      <w:r w:rsidR="00A7623B" w:rsidRPr="00102CBA">
        <w:rPr>
          <w:rFonts w:ascii="Arial" w:hAnsi="Arial" w:cs="Arial"/>
          <w:b/>
          <w:bCs/>
          <w:sz w:val="22"/>
        </w:rPr>
        <w:t>8</w:t>
      </w:r>
      <w:r w:rsidR="000025D4" w:rsidRPr="00102CBA">
        <w:rPr>
          <w:rFonts w:ascii="Arial" w:hAnsi="Arial" w:cs="Arial"/>
          <w:b/>
          <w:bCs/>
          <w:sz w:val="22"/>
        </w:rPr>
        <w:t>7</w:t>
      </w:r>
      <w:r w:rsidRPr="00102CBA">
        <w:rPr>
          <w:rFonts w:ascii="Arial" w:hAnsi="Arial" w:cs="Arial"/>
          <w:b/>
          <w:bCs/>
          <w:i/>
          <w:sz w:val="22"/>
        </w:rPr>
        <w:tab/>
      </w:r>
      <w:r w:rsidRPr="00102CBA">
        <w:rPr>
          <w:rFonts w:ascii="Arial" w:hAnsi="Arial" w:cs="Arial"/>
          <w:b/>
          <w:bCs/>
          <w:i/>
          <w:sz w:val="22"/>
        </w:rPr>
        <w:tab/>
      </w:r>
      <w:r w:rsidRPr="00102CBA">
        <w:rPr>
          <w:rFonts w:ascii="Arial" w:hAnsi="Arial" w:cs="Arial"/>
          <w:b/>
          <w:bCs/>
          <w:i/>
          <w:sz w:val="22"/>
        </w:rPr>
        <w:tab/>
      </w:r>
      <w:r w:rsidRPr="00102CBA">
        <w:rPr>
          <w:rFonts w:ascii="Arial" w:hAnsi="Arial" w:cs="Arial"/>
          <w:b/>
          <w:bCs/>
          <w:i/>
          <w:sz w:val="22"/>
        </w:rPr>
        <w:tab/>
      </w:r>
      <w:r w:rsidRPr="00102CBA">
        <w:rPr>
          <w:rFonts w:ascii="Arial" w:hAnsi="Arial" w:cs="Arial"/>
          <w:b/>
          <w:bCs/>
          <w:i/>
          <w:sz w:val="22"/>
        </w:rPr>
        <w:tab/>
      </w:r>
      <w:r w:rsidRPr="00102CBA">
        <w:rPr>
          <w:rFonts w:ascii="Arial" w:hAnsi="Arial" w:cs="Arial"/>
          <w:b/>
          <w:bCs/>
          <w:i/>
          <w:sz w:val="22"/>
        </w:rPr>
        <w:tab/>
      </w:r>
      <w:r w:rsidRPr="00102CBA">
        <w:rPr>
          <w:rFonts w:ascii="Arial" w:hAnsi="Arial" w:cs="Arial"/>
          <w:b/>
          <w:bCs/>
          <w:i/>
          <w:sz w:val="22"/>
        </w:rPr>
        <w:tab/>
      </w:r>
      <w:r w:rsidR="002E2C27" w:rsidRPr="00102CBA">
        <w:rPr>
          <w:rFonts w:ascii="Arial" w:hAnsi="Arial" w:cs="Arial"/>
          <w:b/>
          <w:bCs/>
          <w:sz w:val="22"/>
        </w:rPr>
        <w:t>C1-1</w:t>
      </w:r>
      <w:r w:rsidR="00AE6F04" w:rsidRPr="00102CBA">
        <w:rPr>
          <w:rFonts w:ascii="Arial" w:hAnsi="Arial" w:cs="Arial"/>
          <w:b/>
          <w:bCs/>
          <w:sz w:val="22"/>
        </w:rPr>
        <w:t>4</w:t>
      </w:r>
      <w:r w:rsidR="00B11615">
        <w:rPr>
          <w:rFonts w:ascii="Arial" w:hAnsi="Arial" w:cs="Arial" w:hint="eastAsia"/>
          <w:b/>
          <w:bCs/>
          <w:sz w:val="22"/>
          <w:lang w:eastAsia="ja-JP"/>
        </w:rPr>
        <w:t>21</w:t>
      </w:r>
      <w:r w:rsidR="00741E6B">
        <w:rPr>
          <w:rFonts w:ascii="Arial" w:hAnsi="Arial" w:cs="Arial" w:hint="eastAsia"/>
          <w:b/>
          <w:bCs/>
          <w:sz w:val="22"/>
          <w:lang w:eastAsia="ja-JP"/>
        </w:rPr>
        <w:t>60</w:t>
      </w:r>
    </w:p>
    <w:p w:rsidR="0017439C" w:rsidRPr="00102CBA" w:rsidRDefault="000025D4" w:rsidP="00CC61D7">
      <w:pPr>
        <w:rPr>
          <w:rFonts w:ascii="Arial" w:hAnsi="Arial" w:cs="Arial"/>
          <w:b/>
          <w:bCs/>
          <w:sz w:val="22"/>
        </w:rPr>
      </w:pPr>
      <w:r w:rsidRPr="00102CBA">
        <w:rPr>
          <w:rFonts w:ascii="Arial" w:hAnsi="Arial" w:cs="Arial"/>
          <w:b/>
          <w:bCs/>
          <w:sz w:val="22"/>
        </w:rPr>
        <w:t xml:space="preserve">Phoenix (AZ), USA, 19-23 May </w:t>
      </w:r>
      <w:r w:rsidR="00AE6F04" w:rsidRPr="00102CBA">
        <w:rPr>
          <w:rFonts w:ascii="Arial" w:hAnsi="Arial" w:cs="Arial"/>
          <w:b/>
          <w:bCs/>
          <w:sz w:val="22"/>
        </w:rPr>
        <w:t>2014</w:t>
      </w:r>
    </w:p>
    <w:p w:rsidR="00CC61D7" w:rsidRPr="00102CBA" w:rsidRDefault="00CC61D7" w:rsidP="00CC61D7">
      <w:pPr>
        <w:rPr>
          <w:rFonts w:ascii="Arial" w:hAnsi="Arial" w:cs="Arial"/>
        </w:rPr>
      </w:pP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Title:</w:t>
      </w:r>
      <w:r w:rsidRPr="00102CBA">
        <w:rPr>
          <w:rFonts w:ascii="Arial" w:hAnsi="Arial" w:cs="Arial"/>
          <w:b/>
        </w:rPr>
        <w:tab/>
      </w:r>
      <w:r w:rsidR="001C7B42" w:rsidRPr="00102CBA">
        <w:rPr>
          <w:rFonts w:ascii="Arial" w:hAnsi="Arial" w:cs="Arial"/>
        </w:rPr>
        <w:t>L</w:t>
      </w:r>
      <w:r w:rsidRPr="00102CBA">
        <w:rPr>
          <w:rFonts w:ascii="Arial" w:hAnsi="Arial" w:cs="Arial"/>
          <w:bCs/>
        </w:rPr>
        <w:t xml:space="preserve">S on </w:t>
      </w:r>
      <w:r w:rsidR="00A84717" w:rsidRPr="00102CBA">
        <w:rPr>
          <w:rFonts w:ascii="Arial" w:hAnsi="Arial" w:cs="Arial" w:hint="eastAsia"/>
          <w:bCs/>
          <w:lang w:eastAsia="ja-JP"/>
        </w:rPr>
        <w:t xml:space="preserve">ACB skip </w:t>
      </w:r>
      <w:r w:rsidR="00EE3C92">
        <w:rPr>
          <w:rFonts w:ascii="Arial" w:hAnsi="Arial" w:cs="Arial" w:hint="eastAsia"/>
          <w:bCs/>
          <w:lang w:eastAsia="ja-JP"/>
        </w:rPr>
        <w:t>mechanism</w:t>
      </w:r>
    </w:p>
    <w:p w:rsidR="0017439C" w:rsidRPr="00102CBA" w:rsidRDefault="0017439C" w:rsidP="00AE6F0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Response to: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N/A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Release: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Release 12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Work Item: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SCM_LTE-CT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102CBA">
        <w:rPr>
          <w:rFonts w:ascii="Arial" w:hAnsi="Arial" w:cs="Arial"/>
          <w:b/>
        </w:rPr>
        <w:t>Source: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/>
          <w:lang w:eastAsia="ja-JP"/>
        </w:rPr>
        <w:t>CT</w:t>
      </w:r>
      <w:r w:rsidR="001C7B42" w:rsidRPr="00102CBA">
        <w:rPr>
          <w:rFonts w:ascii="Arial" w:hAnsi="Arial" w:cs="Arial"/>
          <w:b/>
        </w:rPr>
        <w:t>1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To: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RAN2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Cc: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SA1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17439C" w:rsidRPr="00102CBA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102CBA">
        <w:rPr>
          <w:rFonts w:ascii="Arial" w:hAnsi="Arial" w:cs="Arial"/>
          <w:b/>
        </w:rPr>
        <w:t>Contact Person:</w:t>
      </w:r>
    </w:p>
    <w:p w:rsidR="0017439C" w:rsidRPr="00102CBA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02CBA">
        <w:rPr>
          <w:rFonts w:cs="Arial"/>
        </w:rPr>
        <w:t>Name:</w:t>
      </w:r>
      <w:r w:rsidRPr="00102CBA">
        <w:rPr>
          <w:rFonts w:cs="Arial"/>
          <w:b w:val="0"/>
          <w:bCs/>
        </w:rPr>
        <w:tab/>
      </w:r>
      <w:r w:rsidR="00A84717" w:rsidRPr="00102CBA">
        <w:rPr>
          <w:rFonts w:cs="Arial" w:hint="eastAsia"/>
          <w:b w:val="0"/>
          <w:bCs/>
          <w:lang w:eastAsia="ja-JP"/>
        </w:rPr>
        <w:t>Shinya Takeda</w:t>
      </w:r>
    </w:p>
    <w:p w:rsidR="0017439C" w:rsidRPr="00102CBA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Tel. Number: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+81-46-840-3530</w:t>
      </w:r>
    </w:p>
    <w:p w:rsidR="0017439C" w:rsidRPr="00102CBA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ja-JP"/>
        </w:rPr>
      </w:pPr>
      <w:r w:rsidRPr="00102CBA">
        <w:rPr>
          <w:rFonts w:ascii="Arial" w:hAnsi="Arial" w:cs="Arial"/>
          <w:b/>
        </w:rPr>
        <w:t>E-mail Address:</w:t>
      </w:r>
      <w:r w:rsidRPr="00102CBA">
        <w:rPr>
          <w:rFonts w:ascii="Arial" w:hAnsi="Arial" w:cs="Arial"/>
          <w:b/>
        </w:rPr>
        <w:tab/>
      </w:r>
      <w:r w:rsidR="00A84717" w:rsidRPr="00102CBA">
        <w:rPr>
          <w:rFonts w:ascii="Arial" w:hAnsi="Arial" w:cs="Arial" w:hint="eastAsia"/>
          <w:b/>
          <w:lang w:eastAsia="ja-JP"/>
        </w:rPr>
        <w:t>takedash@nttdocomo.co.jp</w:t>
      </w: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102CBA" w:rsidRDefault="0017439C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102CBA">
        <w:rPr>
          <w:rFonts w:ascii="Arial" w:hAnsi="Arial" w:cs="Arial"/>
          <w:b/>
        </w:rPr>
        <w:t>Attachments:</w:t>
      </w:r>
      <w:r w:rsidRPr="00102CBA">
        <w:rPr>
          <w:rFonts w:ascii="Arial" w:hAnsi="Arial" w:cs="Arial"/>
          <w:bCs/>
        </w:rPr>
        <w:tab/>
      </w:r>
      <w:r w:rsidR="00A84717" w:rsidRPr="00102CBA">
        <w:rPr>
          <w:rFonts w:ascii="Arial" w:hAnsi="Arial" w:cs="Arial" w:hint="eastAsia"/>
          <w:bCs/>
          <w:lang w:eastAsia="ja-JP"/>
        </w:rPr>
        <w:t>None</w:t>
      </w:r>
    </w:p>
    <w:p w:rsidR="0017439C" w:rsidRPr="00102CBA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Pr="00102CBA" w:rsidRDefault="0017439C">
      <w:pPr>
        <w:rPr>
          <w:rFonts w:ascii="Arial" w:hAnsi="Arial" w:cs="Arial"/>
        </w:rPr>
      </w:pPr>
    </w:p>
    <w:p w:rsidR="0017439C" w:rsidRPr="00102CBA" w:rsidRDefault="0017439C">
      <w:pPr>
        <w:spacing w:after="120"/>
        <w:rPr>
          <w:rFonts w:ascii="Arial" w:hAnsi="Arial" w:cs="Arial"/>
          <w:b/>
        </w:rPr>
      </w:pPr>
      <w:r w:rsidRPr="00102CBA">
        <w:rPr>
          <w:rFonts w:ascii="Arial" w:hAnsi="Arial" w:cs="Arial"/>
          <w:b/>
        </w:rPr>
        <w:t>1. Overall Description:</w:t>
      </w:r>
    </w:p>
    <w:p w:rsidR="00A84717" w:rsidRDefault="00A84717" w:rsidP="00BC2753">
      <w:pPr>
        <w:rPr>
          <w:rFonts w:ascii="Arial" w:eastAsiaTheme="minorEastAsia" w:hAnsi="Arial" w:cs="Arial"/>
          <w:lang w:eastAsia="zh-CN"/>
        </w:rPr>
      </w:pPr>
      <w:r w:rsidRPr="00102CBA">
        <w:rPr>
          <w:rFonts w:ascii="Arial" w:hAnsi="Arial" w:cs="Arial" w:hint="eastAsia"/>
          <w:lang w:eastAsia="ja-JP"/>
        </w:rPr>
        <w:t xml:space="preserve">CT1 would like to inform RAN2 that some solutions are </w:t>
      </w:r>
      <w:r w:rsidR="00B64F71">
        <w:rPr>
          <w:rFonts w:ascii="Arial" w:hAnsi="Arial" w:cs="Arial"/>
          <w:lang w:eastAsia="ja-JP"/>
        </w:rPr>
        <w:t xml:space="preserve">discussed </w:t>
      </w:r>
      <w:r w:rsidRPr="00102CBA">
        <w:rPr>
          <w:rFonts w:ascii="Arial" w:hAnsi="Arial" w:cs="Arial" w:hint="eastAsia"/>
          <w:lang w:eastAsia="ja-JP"/>
        </w:rPr>
        <w:t xml:space="preserve">in CT1 to achieve ACB skip mechanism for </w:t>
      </w:r>
      <w:r w:rsidR="00B64F71">
        <w:rPr>
          <w:rFonts w:ascii="Arial" w:hAnsi="Arial" w:cs="Arial"/>
          <w:lang w:eastAsia="ja-JP"/>
        </w:rPr>
        <w:t xml:space="preserve">IMS access events (i.e. </w:t>
      </w:r>
      <w:r w:rsidRPr="00102CBA">
        <w:rPr>
          <w:rFonts w:ascii="Arial" w:hAnsi="Arial" w:cs="Arial" w:hint="eastAsia"/>
          <w:lang w:eastAsia="ja-JP"/>
        </w:rPr>
        <w:t xml:space="preserve">mobile originating </w:t>
      </w:r>
      <w:r w:rsidR="00102CBA" w:rsidRPr="00102CBA">
        <w:rPr>
          <w:rFonts w:ascii="Arial" w:hAnsi="Arial" w:cs="Arial" w:hint="eastAsia"/>
          <w:lang w:eastAsia="ja-JP"/>
        </w:rPr>
        <w:t>MMTEL voice</w:t>
      </w:r>
      <w:r w:rsidR="00B64F71">
        <w:rPr>
          <w:rFonts w:ascii="Arial" w:hAnsi="Arial" w:cs="Arial"/>
          <w:lang w:eastAsia="ja-JP"/>
        </w:rPr>
        <w:t xml:space="preserve"> access attempt, </w:t>
      </w:r>
      <w:r w:rsidR="00B64F71" w:rsidRPr="00102CBA">
        <w:rPr>
          <w:rFonts w:ascii="Arial" w:hAnsi="Arial" w:cs="Arial" w:hint="eastAsia"/>
          <w:lang w:eastAsia="ja-JP"/>
        </w:rPr>
        <w:t xml:space="preserve">mobile originating MMTEL </w:t>
      </w:r>
      <w:r w:rsidR="00102CBA" w:rsidRPr="00102CBA">
        <w:rPr>
          <w:rFonts w:ascii="Arial" w:hAnsi="Arial" w:cs="Arial" w:hint="eastAsia"/>
          <w:lang w:eastAsia="ja-JP"/>
        </w:rPr>
        <w:t xml:space="preserve">video </w:t>
      </w:r>
      <w:r w:rsidR="00B64F71">
        <w:rPr>
          <w:rFonts w:ascii="Arial" w:hAnsi="Arial" w:cs="Arial"/>
          <w:lang w:eastAsia="ja-JP"/>
        </w:rPr>
        <w:t>access attempt</w:t>
      </w:r>
      <w:r w:rsidR="00F0373C">
        <w:rPr>
          <w:rFonts w:ascii="Arial" w:hAnsi="Arial" w:cs="Arial"/>
          <w:lang w:eastAsia="ja-JP"/>
        </w:rPr>
        <w:t>,</w:t>
      </w:r>
      <w:r w:rsidR="00B64F71">
        <w:rPr>
          <w:rFonts w:ascii="Arial" w:hAnsi="Arial" w:cs="Arial"/>
          <w:lang w:eastAsia="ja-JP"/>
        </w:rPr>
        <w:t xml:space="preserve"> </w:t>
      </w:r>
      <w:r w:rsidR="00C03C02">
        <w:rPr>
          <w:rFonts w:ascii="Arial" w:eastAsia="SimSun" w:hAnsi="Arial" w:cs="Arial" w:hint="eastAsia"/>
          <w:lang w:eastAsia="zh-CN"/>
        </w:rPr>
        <w:t xml:space="preserve">and </w:t>
      </w:r>
      <w:r w:rsidR="00B64F71" w:rsidRPr="00102CBA">
        <w:rPr>
          <w:rFonts w:ascii="Arial" w:hAnsi="Arial" w:cs="Arial" w:hint="eastAsia"/>
          <w:lang w:eastAsia="ja-JP"/>
        </w:rPr>
        <w:t xml:space="preserve">mobile originating </w:t>
      </w:r>
      <w:r w:rsidR="00102CBA" w:rsidRPr="00102CBA">
        <w:rPr>
          <w:rFonts w:ascii="Arial" w:hAnsi="Arial" w:cs="Arial" w:hint="eastAsia"/>
          <w:lang w:eastAsia="ja-JP"/>
        </w:rPr>
        <w:t>SMS</w:t>
      </w:r>
      <w:r w:rsidR="002E3B47">
        <w:rPr>
          <w:rFonts w:ascii="Arial" w:hAnsi="Arial" w:cs="Arial"/>
          <w:lang w:eastAsia="ja-JP"/>
        </w:rPr>
        <w:t xml:space="preserve"> </w:t>
      </w:r>
      <w:r w:rsidR="00F61FB8">
        <w:rPr>
          <w:rFonts w:ascii="Arial" w:hAnsi="Arial" w:cs="Arial"/>
          <w:lang w:eastAsia="ja-JP"/>
        </w:rPr>
        <w:t>over IP</w:t>
      </w:r>
      <w:r w:rsidR="00C03C02" w:rsidRPr="00C03C02">
        <w:rPr>
          <w:rFonts w:ascii="Arial" w:hAnsi="Arial" w:cs="Arial"/>
          <w:lang w:eastAsia="ja-JP"/>
        </w:rPr>
        <w:t xml:space="preserve"> </w:t>
      </w:r>
      <w:r w:rsidR="00C03C02">
        <w:rPr>
          <w:rFonts w:ascii="Arial" w:hAnsi="Arial" w:cs="Arial"/>
          <w:lang w:eastAsia="ja-JP"/>
        </w:rPr>
        <w:t>access attempt</w:t>
      </w:r>
      <w:r w:rsidR="00C03C02">
        <w:rPr>
          <w:rFonts w:ascii="Arial" w:eastAsia="SimSun" w:hAnsi="Arial" w:cs="Arial" w:hint="eastAsia"/>
          <w:lang w:eastAsia="zh-CN"/>
        </w:rPr>
        <w:t>)</w:t>
      </w:r>
      <w:r w:rsidR="00F61FB8">
        <w:rPr>
          <w:rFonts w:ascii="Arial" w:hAnsi="Arial" w:cs="Arial"/>
          <w:lang w:eastAsia="ja-JP"/>
        </w:rPr>
        <w:t xml:space="preserve"> </w:t>
      </w:r>
      <w:r w:rsidR="00F0373C">
        <w:rPr>
          <w:rFonts w:ascii="Arial" w:hAnsi="Arial" w:cs="Arial"/>
          <w:lang w:eastAsia="ja-JP"/>
        </w:rPr>
        <w:t xml:space="preserve">and mobile originating SMS over NAS </w:t>
      </w:r>
      <w:r w:rsidR="00B64F71">
        <w:rPr>
          <w:rFonts w:ascii="Arial" w:hAnsi="Arial" w:cs="Arial"/>
          <w:lang w:eastAsia="ja-JP"/>
        </w:rPr>
        <w:t xml:space="preserve">access attempt </w:t>
      </w:r>
      <w:r w:rsidR="002E3B47">
        <w:rPr>
          <w:rFonts w:ascii="Arial" w:hAnsi="Arial" w:cs="Arial"/>
          <w:lang w:eastAsia="ja-JP"/>
        </w:rPr>
        <w:t>but CT1 could not achieve consensus</w:t>
      </w:r>
      <w:r w:rsidR="00F0373C">
        <w:rPr>
          <w:rFonts w:ascii="Arial" w:hAnsi="Arial" w:cs="Arial"/>
          <w:lang w:eastAsia="ja-JP"/>
        </w:rPr>
        <w:t xml:space="preserve"> on a single solution yet</w:t>
      </w:r>
      <w:r w:rsidR="00102CBA" w:rsidRPr="00102CBA">
        <w:rPr>
          <w:rFonts w:ascii="Arial" w:hAnsi="Arial" w:cs="Arial" w:hint="eastAsia"/>
          <w:lang w:eastAsia="ja-JP"/>
        </w:rPr>
        <w:t>.</w:t>
      </w:r>
    </w:p>
    <w:p w:rsidR="001E2B33" w:rsidRPr="00BC2753" w:rsidRDefault="001E2B33" w:rsidP="00BC2753">
      <w:pPr>
        <w:rPr>
          <w:rFonts w:ascii="Arial" w:eastAsiaTheme="minorEastAsia" w:hAnsi="Arial" w:cs="Arial"/>
          <w:lang w:eastAsia="zh-CN"/>
        </w:rPr>
      </w:pPr>
    </w:p>
    <w:p w:rsidR="00B64F71" w:rsidRDefault="00B64F71" w:rsidP="00BC2753">
      <w:pPr>
        <w:pStyle w:val="NormalLatinArial"/>
        <w:ind w:firstLineChars="0" w:firstLine="0"/>
      </w:pPr>
      <w:r>
        <w:t>To progress the discussion</w:t>
      </w:r>
      <w:r w:rsidR="00D16A5F">
        <w:rPr>
          <w:rFonts w:eastAsia="SimSun" w:hint="eastAsia"/>
          <w:lang w:eastAsia="zh-CN"/>
        </w:rPr>
        <w:t xml:space="preserve"> and decide a solution</w:t>
      </w:r>
      <w:r>
        <w:t xml:space="preserve">, </w:t>
      </w:r>
      <w:r w:rsidR="002E3B47">
        <w:t>CT1 kindly request</w:t>
      </w:r>
      <w:r>
        <w:t>s</w:t>
      </w:r>
      <w:r w:rsidR="002E3B47">
        <w:t xml:space="preserve"> RAN2 to provide answers to the </w:t>
      </w:r>
      <w:r w:rsidR="00741E6B">
        <w:rPr>
          <w:rFonts w:hint="eastAsia"/>
        </w:rPr>
        <w:t xml:space="preserve">following </w:t>
      </w:r>
      <w:r w:rsidR="002E3B47">
        <w:t>questions</w:t>
      </w:r>
      <w:r>
        <w:t>:</w:t>
      </w:r>
    </w:p>
    <w:p w:rsidR="008552F0" w:rsidRPr="00102CBA" w:rsidRDefault="008552F0" w:rsidP="00B64F71">
      <w:pPr>
        <w:ind w:firstLineChars="50" w:firstLine="100"/>
        <w:rPr>
          <w:rFonts w:ascii="Arial" w:hAnsi="Arial" w:cs="Arial"/>
          <w:lang w:eastAsia="ja-JP"/>
        </w:rPr>
      </w:pPr>
    </w:p>
    <w:p w:rsidR="002E3B47" w:rsidRDefault="002E3B47" w:rsidP="00BC2753">
      <w:pPr>
        <w:rPr>
          <w:rFonts w:ascii="Arial" w:hAnsi="Arial"/>
          <w:lang w:eastAsia="ja-JP"/>
        </w:rPr>
      </w:pPr>
      <w:r w:rsidRPr="0073063F">
        <w:rPr>
          <w:rFonts w:ascii="Arial" w:hAnsi="Arial" w:hint="eastAsia"/>
          <w:b/>
          <w:lang w:eastAsia="zh-CN"/>
        </w:rPr>
        <w:t>Question</w:t>
      </w:r>
      <w:r w:rsidR="00B86703">
        <w:rPr>
          <w:rFonts w:ascii="Arial" w:eastAsia="SimSun" w:hAnsi="Arial" w:hint="eastAsia"/>
          <w:b/>
          <w:lang w:eastAsia="zh-CN"/>
        </w:rPr>
        <w:t xml:space="preserve"> 1</w:t>
      </w:r>
      <w:r w:rsidRPr="00E505C6">
        <w:rPr>
          <w:rFonts w:ascii="Arial" w:hAnsi="Arial" w:hint="eastAsia"/>
          <w:lang w:eastAsia="zh-CN"/>
        </w:rPr>
        <w:t xml:space="preserve">: </w:t>
      </w:r>
      <w:r w:rsidR="00D32CFD">
        <w:rPr>
          <w:rFonts w:ascii="Arial" w:eastAsia="SimSun" w:hAnsi="Arial" w:hint="eastAsia"/>
          <w:lang w:eastAsia="zh-CN"/>
        </w:rPr>
        <w:t xml:space="preserve">For IMS access </w:t>
      </w:r>
      <w:r w:rsidR="00DE1E02">
        <w:rPr>
          <w:rFonts w:ascii="Arial" w:hAnsi="Arial" w:cs="Arial"/>
          <w:lang w:eastAsia="ja-JP"/>
        </w:rPr>
        <w:t>attempt</w:t>
      </w:r>
      <w:r w:rsidR="00D32CFD">
        <w:rPr>
          <w:rFonts w:ascii="Arial" w:eastAsia="SimSun" w:hAnsi="Arial" w:hint="eastAsia"/>
          <w:lang w:eastAsia="zh-CN"/>
        </w:rPr>
        <w:t xml:space="preserve">, </w:t>
      </w:r>
      <w:proofErr w:type="gramStart"/>
      <w:r w:rsidR="00D32CFD">
        <w:rPr>
          <w:rFonts w:ascii="Arial" w:eastAsia="SimSun" w:hAnsi="Arial" w:hint="eastAsia"/>
          <w:lang w:eastAsia="zh-CN"/>
        </w:rPr>
        <w:t>d</w:t>
      </w:r>
      <w:r w:rsidR="00F00EBD">
        <w:rPr>
          <w:rFonts w:ascii="Arial" w:hAnsi="Arial"/>
          <w:lang w:eastAsia="zh-CN"/>
        </w:rPr>
        <w:t>oes</w:t>
      </w:r>
      <w:proofErr w:type="gramEnd"/>
      <w:r w:rsidR="00F00EBD">
        <w:rPr>
          <w:rFonts w:ascii="Arial" w:hAnsi="Arial"/>
          <w:lang w:eastAsia="zh-CN"/>
        </w:rPr>
        <w:t xml:space="preserve"> any of </w:t>
      </w:r>
      <w:r>
        <w:rPr>
          <w:rFonts w:ascii="Arial" w:hAnsi="Arial"/>
          <w:lang w:eastAsia="zh-CN"/>
        </w:rPr>
        <w:t xml:space="preserve">the following alternatives </w:t>
      </w:r>
      <w:r w:rsidR="00F00EBD">
        <w:rPr>
          <w:rFonts w:ascii="Arial" w:hAnsi="Arial"/>
          <w:lang w:eastAsia="zh-CN"/>
        </w:rPr>
        <w:t>cause</w:t>
      </w:r>
      <w:r>
        <w:rPr>
          <w:rFonts w:ascii="Arial" w:hAnsi="Arial"/>
          <w:lang w:eastAsia="zh-CN"/>
        </w:rPr>
        <w:t xml:space="preserve"> unacceptable impacts to </w:t>
      </w:r>
      <w:r>
        <w:rPr>
          <w:rFonts w:ascii="Arial" w:hAnsi="Arial" w:hint="eastAsia"/>
          <w:lang w:eastAsia="ja-JP"/>
        </w:rPr>
        <w:t>RAN</w:t>
      </w:r>
      <w:r>
        <w:rPr>
          <w:rFonts w:ascii="Arial" w:hAnsi="Arial"/>
          <w:lang w:eastAsia="ja-JP"/>
        </w:rPr>
        <w:t>2’</w:t>
      </w:r>
      <w:r>
        <w:rPr>
          <w:rFonts w:ascii="Arial" w:hAnsi="Arial" w:hint="eastAsia"/>
          <w:lang w:eastAsia="ja-JP"/>
        </w:rPr>
        <w:t>s</w:t>
      </w:r>
      <w:r w:rsidR="00B64F71">
        <w:rPr>
          <w:rFonts w:ascii="Arial" w:hAnsi="Arial"/>
          <w:lang w:eastAsia="ja-JP"/>
        </w:rPr>
        <w:t xml:space="preserve"> technical specifications</w:t>
      </w:r>
      <w:r>
        <w:rPr>
          <w:rFonts w:ascii="Arial" w:hAnsi="Arial" w:hint="eastAsia"/>
          <w:lang w:eastAsia="ja-JP"/>
        </w:rPr>
        <w:t>?</w:t>
      </w:r>
    </w:p>
    <w:p w:rsidR="00B64F71" w:rsidRDefault="00B64F71" w:rsidP="00775516">
      <w:pPr>
        <w:ind w:firstLineChars="50" w:firstLine="100"/>
        <w:rPr>
          <w:rFonts w:ascii="Arial" w:hAnsi="Arial"/>
          <w:lang w:eastAsia="ja-JP"/>
        </w:rPr>
      </w:pPr>
    </w:p>
    <w:p w:rsidR="002E3B47" w:rsidRDefault="002E3B47" w:rsidP="002E3B47">
      <w:pPr>
        <w:pStyle w:val="a3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hint="eastAsia"/>
          <w:lang w:eastAsia="ja-JP"/>
        </w:rPr>
        <w:t xml:space="preserve">- Alt.1: </w:t>
      </w:r>
      <w:r w:rsidR="00DE1E02">
        <w:rPr>
          <w:rFonts w:ascii="Arial" w:eastAsia="SimSun" w:hAnsi="Arial" w:hint="eastAsia"/>
          <w:lang w:eastAsia="zh-CN"/>
        </w:rPr>
        <w:t>U</w:t>
      </w:r>
      <w:r w:rsidR="00B64F71">
        <w:rPr>
          <w:rFonts w:ascii="Arial" w:hAnsi="Arial"/>
          <w:lang w:eastAsia="ja-JP"/>
        </w:rPr>
        <w:t>pper layer</w:t>
      </w:r>
      <w:r w:rsidR="00741E6B">
        <w:rPr>
          <w:rFonts w:ascii="Arial" w:hAnsi="Arial" w:hint="eastAsia"/>
          <w:lang w:eastAsia="ja-JP"/>
        </w:rPr>
        <w:t xml:space="preserve"> </w:t>
      </w:r>
      <w:r w:rsidR="005D55AE">
        <w:rPr>
          <w:rFonts w:ascii="Arial" w:hAnsi="Arial" w:hint="eastAsia"/>
          <w:lang w:eastAsia="ja-JP"/>
        </w:rPr>
        <w:t>(MMTEL or SMS over IP layer)</w:t>
      </w:r>
      <w:r w:rsidR="00B64F71">
        <w:rPr>
          <w:rFonts w:ascii="Arial" w:hAnsi="Arial"/>
          <w:lang w:eastAsia="ja-JP"/>
        </w:rPr>
        <w:t xml:space="preserve"> </w:t>
      </w:r>
      <w:r w:rsidR="002B7CF3">
        <w:rPr>
          <w:rFonts w:ascii="Arial" w:hAnsi="Arial"/>
          <w:lang w:eastAsia="ja-JP"/>
        </w:rPr>
        <w:t>send</w:t>
      </w:r>
      <w:r w:rsidR="009F557A">
        <w:rPr>
          <w:rFonts w:ascii="Arial" w:hAnsi="Arial"/>
          <w:lang w:eastAsia="ja-JP"/>
        </w:rPr>
        <w:t>s</w:t>
      </w:r>
      <w:r w:rsidR="002B7CF3">
        <w:rPr>
          <w:rFonts w:ascii="Arial" w:hAnsi="Arial"/>
          <w:lang w:eastAsia="ja-JP"/>
        </w:rPr>
        <w:t xml:space="preserve"> an indication </w:t>
      </w:r>
      <w:r w:rsidR="00B64F71">
        <w:rPr>
          <w:rFonts w:ascii="Arial" w:hAnsi="Arial"/>
          <w:lang w:eastAsia="ja-JP"/>
        </w:rPr>
        <w:t>to RRC layer</w:t>
      </w:r>
      <w:r w:rsidR="00B64F71">
        <w:rPr>
          <w:rFonts w:ascii="Arial" w:hAnsi="Arial" w:cs="Arial"/>
          <w:lang w:val="en-US" w:eastAsia="ja-JP"/>
        </w:rPr>
        <w:t xml:space="preserve"> </w:t>
      </w:r>
      <w:r w:rsidR="00AB66B0">
        <w:rPr>
          <w:rFonts w:ascii="Arial" w:hAnsi="Arial" w:cs="Arial"/>
          <w:lang w:val="en-US" w:eastAsia="ja-JP"/>
        </w:rPr>
        <w:t xml:space="preserve">when </w:t>
      </w:r>
      <w:r w:rsidR="00B64F71">
        <w:rPr>
          <w:rFonts w:ascii="Arial" w:hAnsi="Arial" w:cs="Arial"/>
          <w:lang w:val="en-US" w:eastAsia="ja-JP"/>
        </w:rPr>
        <w:t xml:space="preserve">a particular IMS access attempt starts and </w:t>
      </w:r>
      <w:r w:rsidR="00AB66B0">
        <w:rPr>
          <w:rFonts w:ascii="Arial" w:hAnsi="Arial" w:cs="Arial"/>
          <w:lang w:val="en-US" w:eastAsia="ja-JP"/>
        </w:rPr>
        <w:t xml:space="preserve">when </w:t>
      </w:r>
      <w:r w:rsidR="00B64F71">
        <w:rPr>
          <w:rFonts w:ascii="Arial" w:hAnsi="Arial" w:cs="Arial"/>
          <w:lang w:val="en-US" w:eastAsia="ja-JP"/>
        </w:rPr>
        <w:t>a particular IMS access attempt stops</w:t>
      </w:r>
      <w:r w:rsidR="00AB66B0">
        <w:rPr>
          <w:rFonts w:ascii="Arial" w:hAnsi="Arial" w:cs="Arial"/>
          <w:lang w:val="en-US" w:eastAsia="ja-JP"/>
        </w:rPr>
        <w:t>. I</w:t>
      </w:r>
      <w:r w:rsidR="00775516">
        <w:rPr>
          <w:rFonts w:ascii="Arial" w:hAnsi="Arial" w:cs="Arial"/>
          <w:lang w:val="en-US" w:eastAsia="ja-JP"/>
        </w:rPr>
        <w:t xml:space="preserve">f a particular IMS access attempt </w:t>
      </w:r>
      <w:r w:rsidR="00AB66B0">
        <w:rPr>
          <w:rFonts w:ascii="Arial" w:hAnsi="Arial" w:cs="Arial"/>
          <w:lang w:val="en-US" w:eastAsia="ja-JP"/>
        </w:rPr>
        <w:t xml:space="preserve">was indicated as </w:t>
      </w:r>
      <w:r w:rsidR="00F0373C">
        <w:rPr>
          <w:rFonts w:ascii="Arial" w:hAnsi="Arial" w:cs="Arial"/>
          <w:lang w:val="en-US" w:eastAsia="ja-JP"/>
        </w:rPr>
        <w:t>“</w:t>
      </w:r>
      <w:r w:rsidR="00AB66B0">
        <w:rPr>
          <w:rFonts w:ascii="Arial" w:hAnsi="Arial" w:cs="Arial"/>
          <w:lang w:val="en-US" w:eastAsia="ja-JP"/>
        </w:rPr>
        <w:t>started</w:t>
      </w:r>
      <w:r w:rsidR="00F0373C">
        <w:rPr>
          <w:rFonts w:ascii="Arial" w:hAnsi="Arial" w:cs="Arial"/>
          <w:lang w:val="en-US" w:eastAsia="ja-JP"/>
        </w:rPr>
        <w:t>”</w:t>
      </w:r>
      <w:r w:rsidR="00775516">
        <w:rPr>
          <w:rFonts w:ascii="Arial" w:hAnsi="Arial" w:cs="Arial"/>
          <w:lang w:val="en-US" w:eastAsia="ja-JP"/>
        </w:rPr>
        <w:t xml:space="preserve"> and network indicated that ACB is to be skipped for the IM</w:t>
      </w:r>
      <w:r w:rsidR="00AB66B0">
        <w:rPr>
          <w:rFonts w:ascii="Arial" w:hAnsi="Arial" w:cs="Arial"/>
          <w:lang w:val="en-US" w:eastAsia="ja-JP"/>
        </w:rPr>
        <w:t xml:space="preserve">S access attempt, RRC layer </w:t>
      </w:r>
      <w:r w:rsidR="00AB66B0">
        <w:rPr>
          <w:rFonts w:ascii="Arial" w:hAnsi="Arial"/>
          <w:lang w:eastAsia="zh-CN"/>
        </w:rPr>
        <w:t xml:space="preserve">stops </w:t>
      </w:r>
      <w:r w:rsidR="00C03C02">
        <w:rPr>
          <w:rFonts w:ascii="Arial" w:eastAsia="SimSun" w:hAnsi="Arial" w:hint="eastAsia"/>
          <w:lang w:eastAsia="zh-CN"/>
        </w:rPr>
        <w:t xml:space="preserve">running </w:t>
      </w:r>
      <w:r w:rsidR="00AB66B0">
        <w:rPr>
          <w:rFonts w:ascii="Arial" w:hAnsi="Arial"/>
          <w:lang w:eastAsia="zh-CN"/>
        </w:rPr>
        <w:t xml:space="preserve">T303, informs NAS of alleviation of access class barring and whenever handling </w:t>
      </w:r>
      <w:r w:rsidR="00AB66B0">
        <w:rPr>
          <w:rFonts w:ascii="Arial" w:hAnsi="Arial" w:cs="Arial" w:hint="eastAsia"/>
          <w:lang w:val="en-US" w:eastAsia="ja-JP"/>
        </w:rPr>
        <w:t>RRC connectio</w:t>
      </w:r>
      <w:r w:rsidR="00AB66B0">
        <w:rPr>
          <w:rFonts w:ascii="Arial" w:hAnsi="Arial" w:cs="Arial"/>
          <w:lang w:val="en-US" w:eastAsia="ja-JP"/>
        </w:rPr>
        <w:t>n establishment request</w:t>
      </w:r>
      <w:r w:rsidR="009F557A">
        <w:rPr>
          <w:rFonts w:ascii="Arial" w:hAnsi="Arial" w:cs="Arial"/>
          <w:lang w:val="en-US" w:eastAsia="ja-JP"/>
        </w:rPr>
        <w:t xml:space="preserve">, </w:t>
      </w:r>
      <w:r w:rsidR="00F0373C">
        <w:rPr>
          <w:rFonts w:ascii="Arial" w:hAnsi="Arial" w:cs="Arial"/>
          <w:lang w:val="en-US" w:eastAsia="ja-JP"/>
        </w:rPr>
        <w:t xml:space="preserve">RRC layer </w:t>
      </w:r>
      <w:r w:rsidR="009F557A">
        <w:rPr>
          <w:rFonts w:ascii="Arial" w:hAnsi="Arial"/>
          <w:lang w:eastAsia="zh-CN"/>
        </w:rPr>
        <w:t>skips ACB</w:t>
      </w:r>
      <w:r>
        <w:rPr>
          <w:rFonts w:ascii="Arial" w:hAnsi="Arial" w:cs="Arial" w:hint="eastAsia"/>
          <w:lang w:val="en-US" w:eastAsia="ja-JP"/>
        </w:rPr>
        <w:t>.</w:t>
      </w:r>
    </w:p>
    <w:p w:rsidR="008552F0" w:rsidRDefault="008552F0" w:rsidP="002E3B47">
      <w:pPr>
        <w:pStyle w:val="a3"/>
        <w:ind w:firstLineChars="50" w:firstLine="100"/>
        <w:rPr>
          <w:rFonts w:ascii="Arial" w:hAnsi="Arial" w:cs="Arial"/>
          <w:lang w:val="en-US" w:eastAsia="ja-JP"/>
        </w:rPr>
      </w:pPr>
    </w:p>
    <w:p w:rsidR="002E3B47" w:rsidRDefault="002E3B47" w:rsidP="002E3B47">
      <w:pPr>
        <w:pStyle w:val="a3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- Alt.</w:t>
      </w:r>
      <w:r w:rsidR="008552F0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2: </w:t>
      </w:r>
      <w:r w:rsidR="007A1702">
        <w:rPr>
          <w:rFonts w:ascii="Arial" w:hAnsi="Arial" w:cs="Arial"/>
          <w:lang w:val="en-US" w:eastAsia="ja-JP"/>
        </w:rPr>
        <w:t xml:space="preserve">When requesting </w:t>
      </w:r>
      <w:r w:rsidR="007A1702">
        <w:rPr>
          <w:rFonts w:ascii="Arial" w:hAnsi="Arial" w:cs="Arial" w:hint="eastAsia"/>
          <w:lang w:val="en-US" w:eastAsia="ja-JP"/>
        </w:rPr>
        <w:t>RRC connectio</w:t>
      </w:r>
      <w:r w:rsidR="007A1702">
        <w:rPr>
          <w:rFonts w:ascii="Arial" w:hAnsi="Arial" w:cs="Arial"/>
          <w:lang w:val="en-US" w:eastAsia="ja-JP"/>
        </w:rPr>
        <w:t xml:space="preserve">n establishment, </w:t>
      </w:r>
      <w:r w:rsidR="00B64F71">
        <w:rPr>
          <w:rFonts w:ascii="Arial" w:hAnsi="Arial" w:cs="Arial"/>
          <w:lang w:val="en-US" w:eastAsia="ja-JP"/>
        </w:rPr>
        <w:t>NAS layer indicat</w:t>
      </w:r>
      <w:r w:rsidR="009F557A">
        <w:rPr>
          <w:rFonts w:ascii="Arial" w:hAnsi="Arial" w:cs="Arial"/>
          <w:lang w:val="en-US" w:eastAsia="ja-JP"/>
        </w:rPr>
        <w:t>es</w:t>
      </w:r>
      <w:r w:rsidR="00B64F71">
        <w:rPr>
          <w:rFonts w:ascii="Arial" w:hAnsi="Arial" w:cs="Arial"/>
          <w:lang w:val="en-US" w:eastAsia="ja-JP"/>
        </w:rPr>
        <w:t xml:space="preserve"> </w:t>
      </w:r>
      <w:r w:rsidR="002B7CF3">
        <w:rPr>
          <w:rFonts w:ascii="Arial" w:hAnsi="Arial" w:cs="Arial"/>
          <w:lang w:val="en-US" w:eastAsia="ja-JP"/>
        </w:rPr>
        <w:t xml:space="preserve">in call type </w:t>
      </w:r>
      <w:r w:rsidR="00B64F71">
        <w:rPr>
          <w:rFonts w:ascii="Arial" w:hAnsi="Arial" w:cs="Arial"/>
          <w:lang w:val="en-US" w:eastAsia="ja-JP"/>
        </w:rPr>
        <w:t xml:space="preserve">to RRC layer which </w:t>
      </w:r>
      <w:r w:rsidR="00F61FB8">
        <w:rPr>
          <w:rFonts w:ascii="Arial" w:hAnsi="Arial" w:cs="Arial"/>
          <w:lang w:val="en-US" w:eastAsia="ja-JP"/>
        </w:rPr>
        <w:t xml:space="preserve">particular </w:t>
      </w:r>
      <w:r w:rsidR="00B64F71">
        <w:rPr>
          <w:rFonts w:ascii="Arial" w:hAnsi="Arial" w:cs="Arial"/>
          <w:lang w:val="en-US" w:eastAsia="ja-JP"/>
        </w:rPr>
        <w:t xml:space="preserve">IMS access attempt triggered </w:t>
      </w:r>
      <w:r w:rsidR="00F61FB8">
        <w:rPr>
          <w:rFonts w:ascii="Arial" w:hAnsi="Arial" w:cs="Arial"/>
          <w:lang w:val="en-US" w:eastAsia="ja-JP"/>
        </w:rPr>
        <w:t xml:space="preserve">that </w:t>
      </w:r>
      <w:r w:rsidR="008552F0">
        <w:rPr>
          <w:rFonts w:ascii="Arial" w:hAnsi="Arial" w:cs="Arial" w:hint="eastAsia"/>
          <w:lang w:val="en-US" w:eastAsia="ja-JP"/>
        </w:rPr>
        <w:t>RRC connectio</w:t>
      </w:r>
      <w:r w:rsidR="008552F0">
        <w:rPr>
          <w:rFonts w:ascii="Arial" w:hAnsi="Arial" w:cs="Arial"/>
          <w:lang w:val="en-US" w:eastAsia="ja-JP"/>
        </w:rPr>
        <w:t>n establishment request</w:t>
      </w:r>
      <w:r>
        <w:rPr>
          <w:rFonts w:ascii="Arial" w:hAnsi="Arial" w:cs="Arial" w:hint="eastAsia"/>
          <w:lang w:val="en-US" w:eastAsia="ja-JP"/>
        </w:rPr>
        <w:t>.</w:t>
      </w:r>
      <w:r w:rsidR="00AB66B0">
        <w:rPr>
          <w:rFonts w:ascii="Arial" w:hAnsi="Arial" w:cs="Arial"/>
          <w:lang w:val="en-US" w:eastAsia="ja-JP"/>
        </w:rPr>
        <w:t xml:space="preserve"> If the call type indicates an IMS access attempt for whic</w:t>
      </w:r>
      <w:bookmarkStart w:id="0" w:name="_GoBack"/>
      <w:bookmarkEnd w:id="0"/>
      <w:r w:rsidR="00AB66B0">
        <w:rPr>
          <w:rFonts w:ascii="Arial" w:hAnsi="Arial" w:cs="Arial"/>
          <w:lang w:val="en-US" w:eastAsia="ja-JP"/>
        </w:rPr>
        <w:t xml:space="preserve">h network indicated that ACB is to be skipped, RRC layer </w:t>
      </w:r>
      <w:r w:rsidR="00AB66B0">
        <w:rPr>
          <w:rFonts w:ascii="Arial" w:hAnsi="Arial"/>
          <w:lang w:eastAsia="zh-CN"/>
        </w:rPr>
        <w:t>skips ACB</w:t>
      </w:r>
      <w:r w:rsidR="00AB66B0">
        <w:rPr>
          <w:rFonts w:ascii="Arial" w:hAnsi="Arial" w:cs="Arial" w:hint="eastAsia"/>
          <w:lang w:val="en-US" w:eastAsia="ja-JP"/>
        </w:rPr>
        <w:t>.</w:t>
      </w:r>
    </w:p>
    <w:p w:rsidR="008552F0" w:rsidRDefault="008552F0" w:rsidP="002E3B47">
      <w:pPr>
        <w:pStyle w:val="a3"/>
        <w:ind w:firstLineChars="50" w:firstLine="100"/>
        <w:rPr>
          <w:rFonts w:ascii="Arial" w:hAnsi="Arial" w:cs="Arial"/>
          <w:lang w:val="en-US" w:eastAsia="ja-JP"/>
        </w:rPr>
      </w:pPr>
    </w:p>
    <w:p w:rsidR="002E3B47" w:rsidRDefault="002E3B47" w:rsidP="002E3B47">
      <w:pPr>
        <w:pStyle w:val="a3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- Alt.</w:t>
      </w:r>
      <w:r w:rsidR="008552F0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3: </w:t>
      </w:r>
      <w:r w:rsidR="009F557A">
        <w:rPr>
          <w:rFonts w:ascii="Arial" w:hAnsi="Arial" w:cs="Arial"/>
          <w:lang w:val="en-US" w:eastAsia="ja-JP"/>
        </w:rPr>
        <w:t xml:space="preserve">RRC layer indicates to upper layer </w:t>
      </w:r>
      <w:r w:rsidR="00741E6B">
        <w:rPr>
          <w:rFonts w:ascii="Arial" w:hAnsi="Arial" w:hint="eastAsia"/>
          <w:lang w:eastAsia="ja-JP"/>
        </w:rPr>
        <w:t>(MMTEL or SMS over IP layer)</w:t>
      </w:r>
      <w:r w:rsidR="00741E6B">
        <w:rPr>
          <w:rFonts w:ascii="Arial" w:hAnsi="Arial"/>
          <w:lang w:eastAsia="ja-JP"/>
        </w:rPr>
        <w:t xml:space="preserve"> </w:t>
      </w:r>
      <w:r w:rsidR="009F557A">
        <w:rPr>
          <w:rFonts w:ascii="Arial" w:hAnsi="Arial" w:cs="Arial"/>
          <w:lang w:val="en-US" w:eastAsia="ja-JP"/>
        </w:rPr>
        <w:t xml:space="preserve">whether network indicated that ACB is to be skipped for each of the IMS access attempts. </w:t>
      </w:r>
      <w:r w:rsidR="007A1702">
        <w:rPr>
          <w:rFonts w:ascii="Arial" w:hAnsi="Arial" w:cs="Arial"/>
          <w:lang w:val="en-US" w:eastAsia="ja-JP"/>
        </w:rPr>
        <w:t xml:space="preserve">When requesting </w:t>
      </w:r>
      <w:r w:rsidR="007A1702">
        <w:rPr>
          <w:rFonts w:ascii="Arial" w:hAnsi="Arial" w:cs="Arial" w:hint="eastAsia"/>
          <w:lang w:val="en-US" w:eastAsia="ja-JP"/>
        </w:rPr>
        <w:t>RRC connectio</w:t>
      </w:r>
      <w:r w:rsidR="007A1702">
        <w:rPr>
          <w:rFonts w:ascii="Arial" w:hAnsi="Arial" w:cs="Arial"/>
          <w:lang w:val="en-US" w:eastAsia="ja-JP"/>
        </w:rPr>
        <w:t xml:space="preserve">n establishment, </w:t>
      </w:r>
      <w:r w:rsidR="00B64F71">
        <w:rPr>
          <w:rFonts w:ascii="Arial" w:hAnsi="Arial" w:cs="Arial"/>
          <w:lang w:val="en-US" w:eastAsia="ja-JP"/>
        </w:rPr>
        <w:t>NAS layer indicat</w:t>
      </w:r>
      <w:r w:rsidR="007A1702">
        <w:rPr>
          <w:rFonts w:ascii="Arial" w:hAnsi="Arial" w:cs="Arial"/>
          <w:lang w:val="en-US" w:eastAsia="ja-JP"/>
        </w:rPr>
        <w:t>es</w:t>
      </w:r>
      <w:r w:rsidR="00B64F71">
        <w:rPr>
          <w:rFonts w:ascii="Arial" w:hAnsi="Arial" w:cs="Arial"/>
          <w:lang w:val="en-US" w:eastAsia="ja-JP"/>
        </w:rPr>
        <w:t xml:space="preserve"> </w:t>
      </w:r>
      <w:r w:rsidR="002B7CF3">
        <w:rPr>
          <w:rFonts w:ascii="Arial" w:hAnsi="Arial" w:cs="Arial"/>
          <w:lang w:val="en-US" w:eastAsia="ja-JP"/>
        </w:rPr>
        <w:t xml:space="preserve">in a new indication </w:t>
      </w:r>
      <w:r w:rsidR="00B64F71">
        <w:rPr>
          <w:rFonts w:ascii="Arial" w:hAnsi="Arial" w:cs="Arial"/>
          <w:lang w:val="en-US" w:eastAsia="ja-JP"/>
        </w:rPr>
        <w:t xml:space="preserve">to RRC layer </w:t>
      </w:r>
      <w:r w:rsidR="005E52E0">
        <w:rPr>
          <w:rFonts w:ascii="Arial" w:hAnsi="Arial" w:cs="Arial"/>
          <w:lang w:val="en-US" w:eastAsia="ja-JP"/>
        </w:rPr>
        <w:t xml:space="preserve">whether </w:t>
      </w:r>
      <w:r>
        <w:rPr>
          <w:rFonts w:ascii="Arial" w:hAnsi="Arial" w:cs="Arial" w:hint="eastAsia"/>
          <w:lang w:val="en-US" w:eastAsia="ja-JP"/>
        </w:rPr>
        <w:t xml:space="preserve">ACB </w:t>
      </w:r>
      <w:r w:rsidR="00B64F71">
        <w:rPr>
          <w:rFonts w:ascii="Arial" w:hAnsi="Arial" w:cs="Arial"/>
          <w:lang w:val="en-US" w:eastAsia="ja-JP"/>
        </w:rPr>
        <w:t xml:space="preserve">is to be </w:t>
      </w:r>
      <w:r>
        <w:rPr>
          <w:rFonts w:ascii="Arial" w:hAnsi="Arial" w:cs="Arial" w:hint="eastAsia"/>
          <w:lang w:val="en-US" w:eastAsia="ja-JP"/>
        </w:rPr>
        <w:t>skip</w:t>
      </w:r>
      <w:r w:rsidR="00B64F71">
        <w:rPr>
          <w:rFonts w:ascii="Arial" w:hAnsi="Arial" w:cs="Arial"/>
          <w:lang w:val="en-US" w:eastAsia="ja-JP"/>
        </w:rPr>
        <w:t xml:space="preserve">ped </w:t>
      </w:r>
      <w:r w:rsidR="008552F0">
        <w:rPr>
          <w:rFonts w:ascii="Arial" w:hAnsi="Arial" w:cs="Arial"/>
          <w:lang w:val="en-US" w:eastAsia="ja-JP"/>
        </w:rPr>
        <w:t xml:space="preserve">for that </w:t>
      </w:r>
      <w:r w:rsidR="002B7CF3">
        <w:rPr>
          <w:rFonts w:ascii="Arial" w:hAnsi="Arial" w:cs="Arial" w:hint="eastAsia"/>
          <w:lang w:val="en-US" w:eastAsia="ja-JP"/>
        </w:rPr>
        <w:t>RRC connectio</w:t>
      </w:r>
      <w:r w:rsidR="002B7CF3">
        <w:rPr>
          <w:rFonts w:ascii="Arial" w:hAnsi="Arial" w:cs="Arial"/>
          <w:lang w:val="en-US" w:eastAsia="ja-JP"/>
        </w:rPr>
        <w:t xml:space="preserve">n </w:t>
      </w:r>
      <w:r w:rsidR="008552F0">
        <w:rPr>
          <w:rFonts w:ascii="Arial" w:hAnsi="Arial" w:cs="Arial"/>
          <w:lang w:val="en-US" w:eastAsia="ja-JP"/>
        </w:rPr>
        <w:t>establishment</w:t>
      </w:r>
      <w:r>
        <w:rPr>
          <w:rFonts w:ascii="Arial" w:hAnsi="Arial" w:cs="Arial" w:hint="eastAsia"/>
          <w:lang w:val="en-US" w:eastAsia="ja-JP"/>
        </w:rPr>
        <w:t>.</w:t>
      </w:r>
      <w:r w:rsidR="00AB66B0">
        <w:rPr>
          <w:rFonts w:ascii="Arial" w:hAnsi="Arial" w:cs="Arial"/>
          <w:lang w:val="en-US" w:eastAsia="ja-JP"/>
        </w:rPr>
        <w:t xml:space="preserve"> If the new</w:t>
      </w:r>
      <w:r w:rsidR="00F0373C">
        <w:rPr>
          <w:rFonts w:ascii="Arial" w:hAnsi="Arial" w:cs="Arial"/>
          <w:lang w:val="en-US" w:eastAsia="ja-JP"/>
        </w:rPr>
        <w:t>ly defined</w:t>
      </w:r>
      <w:r w:rsidR="00AB66B0">
        <w:rPr>
          <w:rFonts w:ascii="Arial" w:hAnsi="Arial" w:cs="Arial"/>
          <w:lang w:val="en-US" w:eastAsia="ja-JP"/>
        </w:rPr>
        <w:t xml:space="preserve"> indication indicates that </w:t>
      </w:r>
      <w:r w:rsidR="00AB66B0">
        <w:rPr>
          <w:rFonts w:ascii="Arial" w:hAnsi="Arial" w:cs="Arial" w:hint="eastAsia"/>
          <w:lang w:val="en-US" w:eastAsia="ja-JP"/>
        </w:rPr>
        <w:t xml:space="preserve">ACB </w:t>
      </w:r>
      <w:r w:rsidR="00AB66B0">
        <w:rPr>
          <w:rFonts w:ascii="Arial" w:hAnsi="Arial" w:cs="Arial"/>
          <w:lang w:val="en-US" w:eastAsia="ja-JP"/>
        </w:rPr>
        <w:t xml:space="preserve">is to be </w:t>
      </w:r>
      <w:r w:rsidR="00AB66B0">
        <w:rPr>
          <w:rFonts w:ascii="Arial" w:hAnsi="Arial" w:cs="Arial" w:hint="eastAsia"/>
          <w:lang w:val="en-US" w:eastAsia="ja-JP"/>
        </w:rPr>
        <w:t>skip</w:t>
      </w:r>
      <w:r w:rsidR="00AB66B0">
        <w:rPr>
          <w:rFonts w:ascii="Arial" w:hAnsi="Arial" w:cs="Arial"/>
          <w:lang w:val="en-US" w:eastAsia="ja-JP"/>
        </w:rPr>
        <w:t xml:space="preserve">ped, RRC layer </w:t>
      </w:r>
      <w:r w:rsidR="00AB66B0">
        <w:rPr>
          <w:rFonts w:ascii="Arial" w:hAnsi="Arial"/>
          <w:lang w:eastAsia="zh-CN"/>
        </w:rPr>
        <w:t>skips ACB</w:t>
      </w:r>
      <w:r w:rsidR="00AB66B0">
        <w:rPr>
          <w:rFonts w:ascii="Arial" w:hAnsi="Arial" w:cs="Arial" w:hint="eastAsia"/>
          <w:lang w:val="en-US" w:eastAsia="ja-JP"/>
        </w:rPr>
        <w:t>.</w:t>
      </w:r>
    </w:p>
    <w:p w:rsidR="002E3B47" w:rsidRPr="00E26429" w:rsidRDefault="002E3B47" w:rsidP="002E3B47">
      <w:pPr>
        <w:rPr>
          <w:rFonts w:ascii="Arial" w:hAnsi="Arial" w:cs="Arial"/>
          <w:lang w:val="en-US" w:eastAsia="ja-JP"/>
        </w:rPr>
      </w:pPr>
    </w:p>
    <w:p w:rsidR="00D32CFD" w:rsidRDefault="00D32CFD" w:rsidP="00E26429">
      <w:pPr>
        <w:rPr>
          <w:rFonts w:ascii="Arial" w:eastAsia="SimSun" w:hAnsi="Arial"/>
          <w:lang w:eastAsia="zh-CN"/>
        </w:rPr>
      </w:pPr>
      <w:r w:rsidRPr="0073063F">
        <w:rPr>
          <w:rFonts w:ascii="Arial" w:hAnsi="Arial" w:hint="eastAsia"/>
          <w:b/>
          <w:lang w:eastAsia="zh-CN"/>
        </w:rPr>
        <w:t>Question</w:t>
      </w:r>
      <w:r>
        <w:rPr>
          <w:rFonts w:ascii="Arial" w:eastAsia="SimSun" w:hAnsi="Arial" w:hint="eastAsia"/>
          <w:b/>
          <w:lang w:eastAsia="zh-CN"/>
        </w:rPr>
        <w:t xml:space="preserve"> 2</w:t>
      </w:r>
      <w:r w:rsidRPr="00E505C6">
        <w:rPr>
          <w:rFonts w:ascii="Arial" w:hAnsi="Arial" w:hint="eastAsia"/>
          <w:lang w:eastAsia="zh-CN"/>
        </w:rPr>
        <w:t xml:space="preserve">: </w:t>
      </w:r>
      <w:r>
        <w:rPr>
          <w:rFonts w:ascii="Arial" w:eastAsia="SimSun" w:hAnsi="Arial" w:hint="eastAsia"/>
          <w:lang w:eastAsia="zh-CN"/>
        </w:rPr>
        <w:t>For SMS over NAS</w:t>
      </w:r>
      <w:r w:rsidR="00DE1E02">
        <w:rPr>
          <w:rFonts w:ascii="Arial" w:eastAsia="SimSun" w:hAnsi="Arial" w:hint="eastAsia"/>
          <w:lang w:eastAsia="zh-CN"/>
        </w:rPr>
        <w:t xml:space="preserve"> access </w:t>
      </w:r>
      <w:r w:rsidR="00DE1E02">
        <w:rPr>
          <w:rFonts w:ascii="Arial" w:hAnsi="Arial" w:cs="Arial"/>
          <w:lang w:eastAsia="ja-JP"/>
        </w:rPr>
        <w:t>attempt</w:t>
      </w:r>
      <w:r>
        <w:rPr>
          <w:rFonts w:ascii="Arial" w:eastAsia="SimSun" w:hAnsi="Arial" w:hint="eastAsia"/>
          <w:lang w:eastAsia="zh-CN"/>
        </w:rPr>
        <w:t xml:space="preserve">, </w:t>
      </w:r>
      <w:proofErr w:type="gramStart"/>
      <w:r>
        <w:rPr>
          <w:rFonts w:ascii="Arial" w:eastAsia="SimSun" w:hAnsi="Arial" w:hint="eastAsia"/>
          <w:lang w:eastAsia="zh-CN"/>
        </w:rPr>
        <w:t>d</w:t>
      </w:r>
      <w:r>
        <w:rPr>
          <w:rFonts w:ascii="Arial" w:hAnsi="Arial"/>
          <w:lang w:eastAsia="zh-CN"/>
        </w:rPr>
        <w:t>oes</w:t>
      </w:r>
      <w:proofErr w:type="gramEnd"/>
      <w:r>
        <w:rPr>
          <w:rFonts w:ascii="Arial" w:hAnsi="Arial"/>
          <w:lang w:eastAsia="zh-CN"/>
        </w:rPr>
        <w:t xml:space="preserve"> any of the following alternatives cause unacceptable impacts to </w:t>
      </w:r>
      <w:r>
        <w:rPr>
          <w:rFonts w:ascii="Arial" w:hAnsi="Arial" w:hint="eastAsia"/>
          <w:lang w:eastAsia="ja-JP"/>
        </w:rPr>
        <w:t>RAN</w:t>
      </w:r>
      <w:r>
        <w:rPr>
          <w:rFonts w:ascii="Arial" w:hAnsi="Arial"/>
          <w:lang w:eastAsia="ja-JP"/>
        </w:rPr>
        <w:t>2’</w:t>
      </w:r>
      <w:r>
        <w:rPr>
          <w:rFonts w:ascii="Arial" w:hAnsi="Arial" w:hint="eastAsia"/>
          <w:lang w:eastAsia="ja-JP"/>
        </w:rPr>
        <w:t>s</w:t>
      </w:r>
      <w:r>
        <w:rPr>
          <w:rFonts w:ascii="Arial" w:hAnsi="Arial"/>
          <w:lang w:eastAsia="ja-JP"/>
        </w:rPr>
        <w:t xml:space="preserve"> technical specifications</w:t>
      </w:r>
      <w:r>
        <w:rPr>
          <w:rFonts w:ascii="Arial" w:hAnsi="Arial" w:hint="eastAsia"/>
          <w:lang w:eastAsia="ja-JP"/>
        </w:rPr>
        <w:t>?</w:t>
      </w:r>
    </w:p>
    <w:p w:rsidR="00D32CFD" w:rsidRDefault="00D32CFD" w:rsidP="00D32CFD">
      <w:pPr>
        <w:ind w:firstLineChars="50" w:firstLine="100"/>
        <w:rPr>
          <w:rFonts w:ascii="Arial" w:eastAsia="SimSun" w:hAnsi="Arial"/>
          <w:lang w:eastAsia="zh-CN"/>
        </w:rPr>
      </w:pPr>
    </w:p>
    <w:p w:rsidR="00741E6B" w:rsidRDefault="00741E6B" w:rsidP="00741E6B">
      <w:pPr>
        <w:pStyle w:val="a3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- Alt.</w:t>
      </w:r>
      <w:r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A: </w:t>
      </w:r>
      <w:r>
        <w:rPr>
          <w:rFonts w:ascii="Arial" w:hAnsi="Arial" w:cs="Arial"/>
          <w:lang w:val="en-US" w:eastAsia="ja-JP"/>
        </w:rPr>
        <w:t xml:space="preserve">When requesting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 xml:space="preserve">n establishment, NAS layer indicates in call type to RRC layer </w:t>
      </w:r>
      <w:r>
        <w:rPr>
          <w:rFonts w:ascii="Arial" w:hAnsi="Arial" w:cs="Arial" w:hint="eastAsia"/>
          <w:lang w:val="en-US" w:eastAsia="ja-JP"/>
        </w:rPr>
        <w:t xml:space="preserve">whether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 triggered that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>n establishment request</w:t>
      </w:r>
      <w:r>
        <w:rPr>
          <w:rFonts w:ascii="Arial" w:hAnsi="Arial" w:cs="Arial" w:hint="eastAsia"/>
          <w:lang w:val="en-US" w:eastAsia="ja-JP"/>
        </w:rPr>
        <w:t>.</w:t>
      </w:r>
      <w:r>
        <w:rPr>
          <w:rFonts w:ascii="Arial" w:hAnsi="Arial" w:cs="Arial"/>
          <w:lang w:val="en-US" w:eastAsia="ja-JP"/>
        </w:rPr>
        <w:t xml:space="preserve"> If the call type indicates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 triggered that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>n establishment request</w:t>
      </w:r>
      <w:r>
        <w:rPr>
          <w:rFonts w:ascii="Arial" w:hAnsi="Arial" w:cs="Arial" w:hint="eastAsia"/>
          <w:lang w:val="en-US" w:eastAsia="ja-JP"/>
        </w:rPr>
        <w:t xml:space="preserve"> and </w:t>
      </w:r>
      <w:r>
        <w:rPr>
          <w:rFonts w:ascii="Arial" w:hAnsi="Arial" w:cs="Arial"/>
          <w:lang w:val="en-US" w:eastAsia="ja-JP"/>
        </w:rPr>
        <w:t>network indicated that ACB is to be skipped</w:t>
      </w:r>
      <w:r>
        <w:rPr>
          <w:rFonts w:ascii="Arial" w:hAnsi="Arial" w:cs="Arial" w:hint="eastAsia"/>
          <w:lang w:val="en-US" w:eastAsia="ja-JP"/>
        </w:rPr>
        <w:t xml:space="preserve"> for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, RRC layer </w:t>
      </w:r>
      <w:r>
        <w:rPr>
          <w:rFonts w:ascii="Arial" w:hAnsi="Arial"/>
          <w:lang w:eastAsia="zh-CN"/>
        </w:rPr>
        <w:t>skips ACB</w:t>
      </w:r>
      <w:r>
        <w:rPr>
          <w:rFonts w:ascii="Arial" w:hAnsi="Arial" w:cs="Arial" w:hint="eastAsia"/>
          <w:lang w:val="en-US" w:eastAsia="ja-JP"/>
        </w:rPr>
        <w:t>.</w:t>
      </w:r>
    </w:p>
    <w:p w:rsidR="00741E6B" w:rsidRPr="00741E6B" w:rsidRDefault="00741E6B" w:rsidP="00741E6B">
      <w:pPr>
        <w:pStyle w:val="a3"/>
        <w:ind w:firstLineChars="50" w:firstLine="100"/>
        <w:rPr>
          <w:rFonts w:ascii="Arial" w:hAnsi="Arial" w:cs="Arial"/>
          <w:lang w:val="en-US" w:eastAsia="ja-JP"/>
        </w:rPr>
      </w:pPr>
    </w:p>
    <w:p w:rsidR="00741E6B" w:rsidRDefault="00741E6B" w:rsidP="00741E6B">
      <w:pPr>
        <w:pStyle w:val="a3"/>
        <w:ind w:firstLineChars="50" w:firstLine="100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- Alt.</w:t>
      </w:r>
      <w:r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 w:hint="eastAsia"/>
          <w:lang w:val="en-US" w:eastAsia="ja-JP"/>
        </w:rPr>
        <w:t xml:space="preserve">B: </w:t>
      </w:r>
      <w:r>
        <w:rPr>
          <w:rFonts w:ascii="Arial" w:hAnsi="Arial" w:cs="Arial"/>
          <w:lang w:val="en-US" w:eastAsia="ja-JP"/>
        </w:rPr>
        <w:t xml:space="preserve">RRC layer indicates to </w:t>
      </w:r>
      <w:r>
        <w:rPr>
          <w:rFonts w:ascii="Arial" w:hAnsi="Arial" w:cs="Arial" w:hint="eastAsia"/>
          <w:lang w:val="en-US" w:eastAsia="ja-JP"/>
        </w:rPr>
        <w:t>NAS</w:t>
      </w:r>
      <w:r>
        <w:rPr>
          <w:rFonts w:ascii="Arial" w:hAnsi="Arial"/>
          <w:lang w:eastAsia="ja-JP"/>
        </w:rPr>
        <w:t xml:space="preserve"> </w:t>
      </w:r>
      <w:r>
        <w:rPr>
          <w:rFonts w:ascii="Arial" w:hAnsi="Arial" w:cs="Arial"/>
          <w:lang w:val="en-US" w:eastAsia="ja-JP"/>
        </w:rPr>
        <w:t xml:space="preserve">whether network indicated that ACB is to be skipped for </w:t>
      </w:r>
      <w:r>
        <w:rPr>
          <w:rFonts w:ascii="Arial" w:eastAsia="SimSun" w:hAnsi="Arial" w:hint="eastAsia"/>
          <w:lang w:eastAsia="zh-CN"/>
        </w:rPr>
        <w:t xml:space="preserve">SMS over NAS access </w:t>
      </w:r>
      <w:r>
        <w:rPr>
          <w:rFonts w:ascii="Arial" w:hAnsi="Arial" w:cs="Arial"/>
          <w:lang w:eastAsia="ja-JP"/>
        </w:rPr>
        <w:t>attempt</w:t>
      </w:r>
      <w:r>
        <w:rPr>
          <w:rFonts w:ascii="Arial" w:hAnsi="Arial" w:cs="Arial"/>
          <w:lang w:val="en-US" w:eastAsia="ja-JP"/>
        </w:rPr>
        <w:t xml:space="preserve">. When requesting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 xml:space="preserve">n establishment, NAS layer indicates in a new indication to RRC layer whether </w:t>
      </w:r>
      <w:r>
        <w:rPr>
          <w:rFonts w:ascii="Arial" w:hAnsi="Arial" w:cs="Arial" w:hint="eastAsia"/>
          <w:lang w:val="en-US" w:eastAsia="ja-JP"/>
        </w:rPr>
        <w:t xml:space="preserve">ACB </w:t>
      </w:r>
      <w:r>
        <w:rPr>
          <w:rFonts w:ascii="Arial" w:hAnsi="Arial" w:cs="Arial"/>
          <w:lang w:val="en-US" w:eastAsia="ja-JP"/>
        </w:rPr>
        <w:t xml:space="preserve">is to be </w:t>
      </w:r>
      <w:r>
        <w:rPr>
          <w:rFonts w:ascii="Arial" w:hAnsi="Arial" w:cs="Arial" w:hint="eastAsia"/>
          <w:lang w:val="en-US" w:eastAsia="ja-JP"/>
        </w:rPr>
        <w:t>skip</w:t>
      </w:r>
      <w:r>
        <w:rPr>
          <w:rFonts w:ascii="Arial" w:hAnsi="Arial" w:cs="Arial"/>
          <w:lang w:val="en-US" w:eastAsia="ja-JP"/>
        </w:rPr>
        <w:t xml:space="preserve">ped for that </w:t>
      </w:r>
      <w:r>
        <w:rPr>
          <w:rFonts w:ascii="Arial" w:hAnsi="Arial" w:cs="Arial" w:hint="eastAsia"/>
          <w:lang w:val="en-US" w:eastAsia="ja-JP"/>
        </w:rPr>
        <w:t>RRC connectio</w:t>
      </w:r>
      <w:r>
        <w:rPr>
          <w:rFonts w:ascii="Arial" w:hAnsi="Arial" w:cs="Arial"/>
          <w:lang w:val="en-US" w:eastAsia="ja-JP"/>
        </w:rPr>
        <w:t>n establishment</w:t>
      </w:r>
      <w:r>
        <w:rPr>
          <w:rFonts w:ascii="Arial" w:hAnsi="Arial" w:cs="Arial" w:hint="eastAsia"/>
          <w:lang w:val="en-US" w:eastAsia="ja-JP"/>
        </w:rPr>
        <w:t>.</w:t>
      </w:r>
      <w:r>
        <w:rPr>
          <w:rFonts w:ascii="Arial" w:hAnsi="Arial" w:cs="Arial"/>
          <w:lang w:val="en-US" w:eastAsia="ja-JP"/>
        </w:rPr>
        <w:t xml:space="preserve"> If the newly defined indication indicates that </w:t>
      </w:r>
      <w:r>
        <w:rPr>
          <w:rFonts w:ascii="Arial" w:hAnsi="Arial" w:cs="Arial" w:hint="eastAsia"/>
          <w:lang w:val="en-US" w:eastAsia="ja-JP"/>
        </w:rPr>
        <w:t xml:space="preserve">ACB </w:t>
      </w:r>
      <w:r>
        <w:rPr>
          <w:rFonts w:ascii="Arial" w:hAnsi="Arial" w:cs="Arial"/>
          <w:lang w:val="en-US" w:eastAsia="ja-JP"/>
        </w:rPr>
        <w:t xml:space="preserve">is to be </w:t>
      </w:r>
      <w:r>
        <w:rPr>
          <w:rFonts w:ascii="Arial" w:hAnsi="Arial" w:cs="Arial" w:hint="eastAsia"/>
          <w:lang w:val="en-US" w:eastAsia="ja-JP"/>
        </w:rPr>
        <w:t>skip</w:t>
      </w:r>
      <w:r>
        <w:rPr>
          <w:rFonts w:ascii="Arial" w:hAnsi="Arial" w:cs="Arial"/>
          <w:lang w:val="en-US" w:eastAsia="ja-JP"/>
        </w:rPr>
        <w:t xml:space="preserve">ped, RRC layer </w:t>
      </w:r>
      <w:r>
        <w:rPr>
          <w:rFonts w:ascii="Arial" w:hAnsi="Arial"/>
          <w:lang w:eastAsia="zh-CN"/>
        </w:rPr>
        <w:t>skips ACB</w:t>
      </w:r>
      <w:r>
        <w:rPr>
          <w:rFonts w:ascii="Arial" w:hAnsi="Arial" w:cs="Arial" w:hint="eastAsia"/>
          <w:lang w:val="en-US" w:eastAsia="ja-JP"/>
        </w:rPr>
        <w:t>.</w:t>
      </w:r>
    </w:p>
    <w:p w:rsidR="00D32CFD" w:rsidRPr="008E7A18" w:rsidRDefault="00D32CFD">
      <w:pPr>
        <w:pStyle w:val="a3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:rsidR="0017439C" w:rsidRPr="00102CBA" w:rsidRDefault="0017439C">
      <w:pPr>
        <w:spacing w:after="120"/>
        <w:rPr>
          <w:rFonts w:ascii="Arial" w:hAnsi="Arial" w:cs="Arial"/>
          <w:b/>
        </w:rPr>
      </w:pPr>
      <w:r w:rsidRPr="00102CBA">
        <w:rPr>
          <w:rFonts w:ascii="Arial" w:hAnsi="Arial" w:cs="Arial"/>
          <w:b/>
        </w:rPr>
        <w:lastRenderedPageBreak/>
        <w:t>2. Actions:</w:t>
      </w:r>
    </w:p>
    <w:p w:rsidR="0017439C" w:rsidRPr="00102CBA" w:rsidRDefault="0017439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102CBA">
        <w:rPr>
          <w:rFonts w:ascii="Arial" w:hAnsi="Arial" w:cs="Arial"/>
          <w:b/>
        </w:rPr>
        <w:t xml:space="preserve">To </w:t>
      </w:r>
      <w:r w:rsidR="00793FF5">
        <w:rPr>
          <w:rFonts w:ascii="Arial" w:hAnsi="Arial" w:cs="Arial" w:hint="eastAsia"/>
          <w:b/>
          <w:lang w:eastAsia="ja-JP"/>
        </w:rPr>
        <w:t>RAN2</w:t>
      </w:r>
      <w:r w:rsidRPr="00102CBA">
        <w:rPr>
          <w:rFonts w:ascii="Arial" w:hAnsi="Arial" w:cs="Arial"/>
          <w:b/>
        </w:rPr>
        <w:t xml:space="preserve"> group.</w:t>
      </w:r>
      <w:proofErr w:type="gramEnd"/>
    </w:p>
    <w:p w:rsidR="0017439C" w:rsidRPr="00102CBA" w:rsidRDefault="0017439C" w:rsidP="006F1AFA">
      <w:pPr>
        <w:tabs>
          <w:tab w:val="left" w:pos="2410"/>
        </w:tabs>
        <w:spacing w:after="120"/>
        <w:ind w:left="993" w:hanging="993"/>
        <w:rPr>
          <w:rFonts w:ascii="Arial" w:hAnsi="Arial" w:cs="Arial"/>
          <w:lang w:eastAsia="ja-JP"/>
        </w:rPr>
      </w:pPr>
      <w:r w:rsidRPr="00102CBA">
        <w:rPr>
          <w:rFonts w:ascii="Arial" w:hAnsi="Arial" w:cs="Arial"/>
          <w:b/>
        </w:rPr>
        <w:t xml:space="preserve">ACTION: </w:t>
      </w:r>
      <w:r w:rsidRPr="00102CBA">
        <w:rPr>
          <w:rFonts w:ascii="Arial" w:hAnsi="Arial" w:cs="Arial"/>
          <w:b/>
        </w:rPr>
        <w:tab/>
      </w:r>
      <w:r w:rsidR="00793FF5">
        <w:rPr>
          <w:rFonts w:ascii="Arial" w:hAnsi="Arial" w:cs="Arial" w:hint="eastAsia"/>
          <w:lang w:eastAsia="ja-JP"/>
        </w:rPr>
        <w:t>CT1</w:t>
      </w:r>
      <w:r w:rsidR="00DE1E02">
        <w:rPr>
          <w:rFonts w:ascii="Arial" w:eastAsia="SimSun" w:hAnsi="Arial" w:cs="Arial" w:hint="eastAsia"/>
          <w:lang w:eastAsia="zh-CN"/>
        </w:rPr>
        <w:t xml:space="preserve"> kindly</w:t>
      </w:r>
      <w:r w:rsidRPr="00102CBA">
        <w:rPr>
          <w:rFonts w:ascii="Arial" w:hAnsi="Arial" w:cs="Arial"/>
        </w:rPr>
        <w:t xml:space="preserve"> asks </w:t>
      </w:r>
      <w:r w:rsidR="00793FF5">
        <w:rPr>
          <w:rFonts w:ascii="Arial" w:hAnsi="Arial" w:cs="Arial" w:hint="eastAsia"/>
          <w:lang w:eastAsia="ja-JP"/>
        </w:rPr>
        <w:t>RAN2</w:t>
      </w:r>
      <w:r w:rsidRPr="00102CBA">
        <w:rPr>
          <w:rFonts w:ascii="Arial" w:hAnsi="Arial" w:cs="Arial"/>
        </w:rPr>
        <w:t xml:space="preserve"> </w:t>
      </w:r>
      <w:r w:rsidR="00793FF5">
        <w:rPr>
          <w:rFonts w:ascii="Arial" w:hAnsi="Arial" w:cs="Arial"/>
        </w:rPr>
        <w:t>to answer question</w:t>
      </w:r>
      <w:r w:rsidR="00DE1E02">
        <w:rPr>
          <w:rFonts w:ascii="Arial" w:eastAsia="SimSun" w:hAnsi="Arial" w:cs="Arial" w:hint="eastAsia"/>
          <w:lang w:eastAsia="zh-CN"/>
        </w:rPr>
        <w:t>s</w:t>
      </w:r>
      <w:r w:rsidR="008552F0">
        <w:rPr>
          <w:rFonts w:ascii="Arial" w:hAnsi="Arial" w:cs="Arial"/>
        </w:rPr>
        <w:t xml:space="preserve"> above.</w:t>
      </w:r>
    </w:p>
    <w:p w:rsidR="0019492C" w:rsidRPr="00102CBA" w:rsidRDefault="0019492C" w:rsidP="00B64F71">
      <w:pPr>
        <w:spacing w:after="120"/>
        <w:rPr>
          <w:rFonts w:ascii="Arial" w:hAnsi="Arial" w:cs="Arial"/>
          <w:lang w:eastAsia="ja-JP"/>
        </w:rPr>
      </w:pPr>
    </w:p>
    <w:p w:rsidR="0017439C" w:rsidRPr="00102CBA" w:rsidRDefault="00F74415">
      <w:pPr>
        <w:spacing w:after="120"/>
        <w:rPr>
          <w:rFonts w:ascii="Arial" w:hAnsi="Arial" w:cs="Arial"/>
          <w:b/>
        </w:rPr>
      </w:pPr>
      <w:r w:rsidRPr="00102CBA">
        <w:rPr>
          <w:rFonts w:ascii="Arial" w:hAnsi="Arial" w:cs="Arial"/>
          <w:b/>
        </w:rPr>
        <w:t>3. Date of Next TSG-CT WG1</w:t>
      </w:r>
      <w:r w:rsidR="0017439C" w:rsidRPr="00102CBA">
        <w:rPr>
          <w:rFonts w:ascii="Arial" w:hAnsi="Arial" w:cs="Arial"/>
          <w:b/>
        </w:rPr>
        <w:t xml:space="preserve"> Meetings:</w:t>
      </w:r>
    </w:p>
    <w:p w:rsidR="009A673B" w:rsidRPr="00102CBA" w:rsidRDefault="009A673B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2CBA">
        <w:rPr>
          <w:rFonts w:ascii="Arial" w:hAnsi="Arial" w:cs="Arial"/>
          <w:bCs/>
        </w:rPr>
        <w:t>TSG CT WG1 Meeting 88</w:t>
      </w:r>
      <w:r w:rsidRPr="00102CBA">
        <w:rPr>
          <w:rFonts w:ascii="Arial" w:hAnsi="Arial" w:cs="Arial"/>
          <w:bCs/>
        </w:rPr>
        <w:tab/>
        <w:t>14 - 18 July 2014</w:t>
      </w:r>
      <w:r w:rsidRPr="00102CBA">
        <w:rPr>
          <w:rFonts w:ascii="Arial" w:hAnsi="Arial" w:cs="Arial"/>
          <w:bCs/>
        </w:rPr>
        <w:tab/>
        <w:t>Cape Town, South Africa</w:t>
      </w:r>
    </w:p>
    <w:p w:rsidR="000025D4" w:rsidRPr="00102CBA" w:rsidRDefault="000025D4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2CBA">
        <w:rPr>
          <w:rFonts w:ascii="Arial" w:hAnsi="Arial" w:cs="Arial"/>
          <w:bCs/>
        </w:rPr>
        <w:t>TSG CT WG1 Meeting 88bis</w:t>
      </w:r>
      <w:r w:rsidRPr="00102CBA">
        <w:rPr>
          <w:rFonts w:ascii="Arial" w:hAnsi="Arial" w:cs="Arial"/>
          <w:bCs/>
        </w:rPr>
        <w:tab/>
        <w:t>20 – 24 October 2014</w:t>
      </w:r>
      <w:r w:rsidRPr="00102CBA">
        <w:rPr>
          <w:rFonts w:ascii="Arial" w:hAnsi="Arial" w:cs="Arial"/>
          <w:bCs/>
        </w:rPr>
        <w:tab/>
        <w:t xml:space="preserve">Sophia </w:t>
      </w:r>
      <w:proofErr w:type="spellStart"/>
      <w:r w:rsidRPr="00102CBA">
        <w:rPr>
          <w:rFonts w:ascii="Arial" w:hAnsi="Arial" w:cs="Arial"/>
          <w:bCs/>
        </w:rPr>
        <w:t>Antipolis</w:t>
      </w:r>
      <w:proofErr w:type="spellEnd"/>
      <w:r w:rsidRPr="00102CBA">
        <w:rPr>
          <w:rFonts w:ascii="Arial" w:hAnsi="Arial" w:cs="Arial"/>
          <w:bCs/>
        </w:rPr>
        <w:t>, France</w:t>
      </w:r>
    </w:p>
    <w:sectPr w:rsidR="000025D4" w:rsidRPr="00102C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8B" w:rsidRDefault="00CF4A8B" w:rsidP="0017439C">
      <w:r>
        <w:separator/>
      </w:r>
    </w:p>
  </w:endnote>
  <w:endnote w:type="continuationSeparator" w:id="0">
    <w:p w:rsidR="00CF4A8B" w:rsidRDefault="00CF4A8B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8B" w:rsidRDefault="00CF4A8B" w:rsidP="0017439C">
      <w:r>
        <w:separator/>
      </w:r>
    </w:p>
  </w:footnote>
  <w:footnote w:type="continuationSeparator" w:id="0">
    <w:p w:rsidR="00CF4A8B" w:rsidRDefault="00CF4A8B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695FC5"/>
    <w:multiLevelType w:val="hybridMultilevel"/>
    <w:tmpl w:val="685AB95E"/>
    <w:lvl w:ilvl="0" w:tplc="8C842F48">
      <w:start w:val="1"/>
      <w:numFmt w:val="bullet"/>
      <w:lvlText w:val="-"/>
      <w:lvlJc w:val="left"/>
      <w:pPr>
        <w:ind w:left="42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>
    <w:nsid w:val="24F20BC7"/>
    <w:multiLevelType w:val="hybridMultilevel"/>
    <w:tmpl w:val="1598B8D2"/>
    <w:lvl w:ilvl="0" w:tplc="CBFCF9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84B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BA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28DF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7A11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92A3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D8972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7CFC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6CC5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C735E3"/>
    <w:multiLevelType w:val="hybridMultilevel"/>
    <w:tmpl w:val="2CC636FC"/>
    <w:lvl w:ilvl="0" w:tplc="CA4EA1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04278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8842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87F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B8B5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D233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A6F0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1A0E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DA4D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9340E"/>
    <w:multiLevelType w:val="hybridMultilevel"/>
    <w:tmpl w:val="119608AC"/>
    <w:lvl w:ilvl="0" w:tplc="28A21814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5F04A6"/>
    <w:multiLevelType w:val="hybridMultilevel"/>
    <w:tmpl w:val="E954CFFE"/>
    <w:lvl w:ilvl="0" w:tplc="BB8224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5C96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EB0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25C4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F420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0CD2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A31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C0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8289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309A3"/>
    <w:rsid w:val="00032C4C"/>
    <w:rsid w:val="000461FD"/>
    <w:rsid w:val="000713AE"/>
    <w:rsid w:val="00091662"/>
    <w:rsid w:val="00097EC9"/>
    <w:rsid w:val="00097FF7"/>
    <w:rsid w:val="000A65BC"/>
    <w:rsid w:val="000B4738"/>
    <w:rsid w:val="000D6E62"/>
    <w:rsid w:val="000F0217"/>
    <w:rsid w:val="00102CBA"/>
    <w:rsid w:val="00114600"/>
    <w:rsid w:val="001242B8"/>
    <w:rsid w:val="00145E66"/>
    <w:rsid w:val="00163D85"/>
    <w:rsid w:val="001658F2"/>
    <w:rsid w:val="0017439C"/>
    <w:rsid w:val="00192C55"/>
    <w:rsid w:val="0019492C"/>
    <w:rsid w:val="00195AA8"/>
    <w:rsid w:val="001B2FB8"/>
    <w:rsid w:val="001C7B42"/>
    <w:rsid w:val="001D53F6"/>
    <w:rsid w:val="001E2B33"/>
    <w:rsid w:val="001F04F1"/>
    <w:rsid w:val="002103E9"/>
    <w:rsid w:val="002115F1"/>
    <w:rsid w:val="0022680C"/>
    <w:rsid w:val="00251DDC"/>
    <w:rsid w:val="00262728"/>
    <w:rsid w:val="00274ADD"/>
    <w:rsid w:val="002A69E5"/>
    <w:rsid w:val="002B0B40"/>
    <w:rsid w:val="002B7CF3"/>
    <w:rsid w:val="002E2C27"/>
    <w:rsid w:val="002E3B47"/>
    <w:rsid w:val="002F6736"/>
    <w:rsid w:val="003127FF"/>
    <w:rsid w:val="00317335"/>
    <w:rsid w:val="00324A3A"/>
    <w:rsid w:val="00336EAE"/>
    <w:rsid w:val="0035010B"/>
    <w:rsid w:val="0036432D"/>
    <w:rsid w:val="00376862"/>
    <w:rsid w:val="003819EB"/>
    <w:rsid w:val="00393AA1"/>
    <w:rsid w:val="003A2D42"/>
    <w:rsid w:val="003E5CE0"/>
    <w:rsid w:val="00407DFE"/>
    <w:rsid w:val="00413F72"/>
    <w:rsid w:val="00425DF4"/>
    <w:rsid w:val="004335AB"/>
    <w:rsid w:val="00467576"/>
    <w:rsid w:val="00471A2B"/>
    <w:rsid w:val="00477AAF"/>
    <w:rsid w:val="00495362"/>
    <w:rsid w:val="004E60F3"/>
    <w:rsid w:val="0053309C"/>
    <w:rsid w:val="005330B2"/>
    <w:rsid w:val="00535CE0"/>
    <w:rsid w:val="005727DC"/>
    <w:rsid w:val="005928CF"/>
    <w:rsid w:val="00593B4A"/>
    <w:rsid w:val="005945B4"/>
    <w:rsid w:val="005B1A56"/>
    <w:rsid w:val="005D55AE"/>
    <w:rsid w:val="005E52E0"/>
    <w:rsid w:val="005F77A8"/>
    <w:rsid w:val="0067066A"/>
    <w:rsid w:val="00695D9C"/>
    <w:rsid w:val="006B1564"/>
    <w:rsid w:val="006D45CD"/>
    <w:rsid w:val="006E2A42"/>
    <w:rsid w:val="006F1AFA"/>
    <w:rsid w:val="00741E6B"/>
    <w:rsid w:val="007639B5"/>
    <w:rsid w:val="00775516"/>
    <w:rsid w:val="007852F7"/>
    <w:rsid w:val="00793FF5"/>
    <w:rsid w:val="007A1702"/>
    <w:rsid w:val="007C11DF"/>
    <w:rsid w:val="007C6FC5"/>
    <w:rsid w:val="007F63D4"/>
    <w:rsid w:val="00836D33"/>
    <w:rsid w:val="008552F0"/>
    <w:rsid w:val="008A651E"/>
    <w:rsid w:val="008B0076"/>
    <w:rsid w:val="008E7A18"/>
    <w:rsid w:val="008F4B35"/>
    <w:rsid w:val="00973176"/>
    <w:rsid w:val="00990123"/>
    <w:rsid w:val="009A673B"/>
    <w:rsid w:val="009C2A44"/>
    <w:rsid w:val="009E3F5C"/>
    <w:rsid w:val="009F4B05"/>
    <w:rsid w:val="009F557A"/>
    <w:rsid w:val="00A05230"/>
    <w:rsid w:val="00A06DCF"/>
    <w:rsid w:val="00A22D1D"/>
    <w:rsid w:val="00A36F23"/>
    <w:rsid w:val="00A7623B"/>
    <w:rsid w:val="00A84717"/>
    <w:rsid w:val="00AB482F"/>
    <w:rsid w:val="00AB66B0"/>
    <w:rsid w:val="00AB7C16"/>
    <w:rsid w:val="00AC181D"/>
    <w:rsid w:val="00AD3A5C"/>
    <w:rsid w:val="00AE6F04"/>
    <w:rsid w:val="00AF09E2"/>
    <w:rsid w:val="00AF1954"/>
    <w:rsid w:val="00B02463"/>
    <w:rsid w:val="00B11615"/>
    <w:rsid w:val="00B54DDF"/>
    <w:rsid w:val="00B64F71"/>
    <w:rsid w:val="00B722AA"/>
    <w:rsid w:val="00B74108"/>
    <w:rsid w:val="00B86703"/>
    <w:rsid w:val="00BB2557"/>
    <w:rsid w:val="00BB5878"/>
    <w:rsid w:val="00BC2753"/>
    <w:rsid w:val="00BE0147"/>
    <w:rsid w:val="00BE1D3D"/>
    <w:rsid w:val="00BF2046"/>
    <w:rsid w:val="00C03C02"/>
    <w:rsid w:val="00C252C5"/>
    <w:rsid w:val="00C30C2B"/>
    <w:rsid w:val="00C56200"/>
    <w:rsid w:val="00C737A6"/>
    <w:rsid w:val="00C75AD2"/>
    <w:rsid w:val="00CA6370"/>
    <w:rsid w:val="00CA6F28"/>
    <w:rsid w:val="00CA7CD2"/>
    <w:rsid w:val="00CC173A"/>
    <w:rsid w:val="00CC61D7"/>
    <w:rsid w:val="00CE374E"/>
    <w:rsid w:val="00CF0D0A"/>
    <w:rsid w:val="00CF4A8B"/>
    <w:rsid w:val="00D122D1"/>
    <w:rsid w:val="00D161CA"/>
    <w:rsid w:val="00D16A5F"/>
    <w:rsid w:val="00D3028C"/>
    <w:rsid w:val="00D32CFD"/>
    <w:rsid w:val="00D366D4"/>
    <w:rsid w:val="00D533E3"/>
    <w:rsid w:val="00D83344"/>
    <w:rsid w:val="00D86EA0"/>
    <w:rsid w:val="00D92DE3"/>
    <w:rsid w:val="00DA1F73"/>
    <w:rsid w:val="00DD7084"/>
    <w:rsid w:val="00DE1E02"/>
    <w:rsid w:val="00DF14D4"/>
    <w:rsid w:val="00DF5FF3"/>
    <w:rsid w:val="00DF6742"/>
    <w:rsid w:val="00E04919"/>
    <w:rsid w:val="00E243D8"/>
    <w:rsid w:val="00E26429"/>
    <w:rsid w:val="00E312E6"/>
    <w:rsid w:val="00E54D06"/>
    <w:rsid w:val="00E66D82"/>
    <w:rsid w:val="00EA57C7"/>
    <w:rsid w:val="00EE3C92"/>
    <w:rsid w:val="00EE6A6D"/>
    <w:rsid w:val="00F00EBD"/>
    <w:rsid w:val="00F0373C"/>
    <w:rsid w:val="00F249F6"/>
    <w:rsid w:val="00F27919"/>
    <w:rsid w:val="00F5359D"/>
    <w:rsid w:val="00F61FB8"/>
    <w:rsid w:val="00F74415"/>
    <w:rsid w:val="00F7599D"/>
    <w:rsid w:val="00FC15DD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02CBA"/>
    <w:pPr>
      <w:ind w:leftChars="400" w:left="840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NormalLatinArial">
    <w:name w:val="Normal + (Latin) Arial"/>
    <w:basedOn w:val="a"/>
    <w:rsid w:val="008552F0"/>
    <w:pPr>
      <w:ind w:firstLineChars="50" w:firstLine="100"/>
    </w:pPr>
    <w:rPr>
      <w:rFonts w:ascii="Arial" w:hAnsi="Arial" w:cs="Arial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02CBA"/>
    <w:pPr>
      <w:ind w:leftChars="400" w:left="840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NormalLatinArial">
    <w:name w:val="Normal + (Latin) Arial"/>
    <w:basedOn w:val="a"/>
    <w:rsid w:val="008552F0"/>
    <w:pPr>
      <w:ind w:firstLineChars="50" w:firstLine="100"/>
    </w:pPr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65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3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49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5144D-DDC9-4C52-9EB5-A641ECA5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竹田晋也</cp:lastModifiedBy>
  <cp:revision>2</cp:revision>
  <cp:lastPrinted>2002-04-23T16:10:00Z</cp:lastPrinted>
  <dcterms:created xsi:type="dcterms:W3CDTF">2014-05-20T21:08:00Z</dcterms:created>
  <dcterms:modified xsi:type="dcterms:W3CDTF">2014-05-20T21:08:00Z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1400560989</vt:lpwstr>
  </property>
  <property fmtid="{D5CDD505-2E9C-101B-9397-08002B2CF9AE}" pid="3" name="_new_ms_pID_72543">
    <vt:lpwstr>(3)q8aMFRRZT/VqmVpEl0hEqicmbEqhSzqZvAFa8F6Cvcfx8wYaHqf6MBLufkkMFhPRqsb3BlS4_x000d_
PP6WcvVH3mrswWSEIvIfHofWnlrawBlfrvCwDeKXCGyIS66KDd4Z7QN9swmepRW64YAJlUZn_x000d_
rrWgSItHHyfL5scl4UdJLVu3UF9NL4ubXtkK81wx4DZJ35rXWWb1McPXO5xDlniK21ONe9eg_x000d_
VuXl56xeGAsAhK3Dz5</vt:lpwstr>
  </property>
  <property fmtid="{D5CDD505-2E9C-101B-9397-08002B2CF9AE}" pid="4" name="_new_ms_pID_725431">
    <vt:lpwstr>w/SkUWBxFJumaCmAv22uMJrcV7h8S4lknrO9yRF07vfD8enSJFun7k_x000d_
pzwD3hYGyulwkisDIs7iAr8tYU2+cFaoXHk0FbtTkwmTjCqJ6nwtaBBcDXzw2obYzTVuovuw_x000d_
iKe2g9VqJ7y3xSvwaudc0OKAPeJV2NWyn8K/3vbNUuVeJHv+lMl7oEFTF24NHAjKk28uNtTE_x000d_
rJ/kBnFpnjwR/NECFXt4yUxMrk/kyFasp7zT</vt:lpwstr>
  </property>
  <property fmtid="{D5CDD505-2E9C-101B-9397-08002B2CF9AE}" pid="5" name="_new_ms_pID_725432">
    <vt:lpwstr>3jFMBfCP7+fIN3UcHwKkCa1xmIHT8NWuclIs_x000d_
DIsh/nCULd9RryRbntOoNsbETjpN/A==</vt:lpwstr>
  </property>
</Properties>
</file>