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 Meeting #153</w:t>
        <w:tab/>
        <w:t>C1-250134</w:t>
      </w:r>
    </w:p>
    <w:p>
      <w:pPr>
        <w:pStyle w:val="LSHeader"/>
        <w:pBdr>
          <w:bottom w:val="single" w:sz="6" w:space="1" w:color="auto"/>
        </w:pBdr>
      </w:pPr>
      <w:r>
        <w:t>Electronic, 17-21 February 2024</w:t>
      </w:r>
    </w:p>
    <w:p>
      <w:pPr>
        <w:spacing w:after="0"/>
      </w:pPr>
    </w:p>
    <w:p w14:paraId="2C8D1854" w14:textId="77777777" w:rsidR="005E4C1C" w:rsidRPr="00580341" w:rsidRDefault="005E4C1C" w:rsidP="005E4C1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145491888"/>
      <w:r w:rsidRPr="00580341">
        <w:rPr>
          <w:rFonts w:cs="Arial"/>
          <w:b/>
          <w:noProof/>
          <w:sz w:val="24"/>
        </w:rPr>
        <w:t xml:space="preserve">3GPP TSG-CT </w:t>
      </w:r>
      <w:r w:rsidR="00BC6B6E" w:rsidRPr="00580341">
        <w:rPr>
          <w:rFonts w:cs="Arial"/>
          <w:b/>
          <w:noProof/>
          <w:sz w:val="24"/>
        </w:rPr>
        <w:t>SA2</w:t>
      </w:r>
      <w:r w:rsidRPr="00580341">
        <w:rPr>
          <w:rFonts w:cs="Arial"/>
          <w:b/>
          <w:noProof/>
          <w:sz w:val="24"/>
        </w:rPr>
        <w:t xml:space="preserve"> Meeting #1</w:t>
      </w:r>
      <w:r w:rsidR="00BC6B6E" w:rsidRPr="00580341">
        <w:rPr>
          <w:rFonts w:cs="Arial"/>
          <w:b/>
          <w:noProof/>
          <w:sz w:val="24"/>
        </w:rPr>
        <w:t>66</w:t>
      </w:r>
      <w:r w:rsidR="00714C8D" w:rsidRPr="00580341">
        <w:rPr>
          <w:rFonts w:cs="Arial"/>
          <w:b/>
          <w:noProof/>
          <w:sz w:val="24"/>
        </w:rPr>
        <w:t>-Ad Hoc-e</w:t>
      </w:r>
      <w:r w:rsidRPr="00580341">
        <w:rPr>
          <w:rFonts w:cs="Arial"/>
          <w:b/>
          <w:i/>
          <w:noProof/>
          <w:sz w:val="28"/>
        </w:rPr>
        <w:tab/>
      </w:r>
      <w:r w:rsidR="00BC6B6E" w:rsidRPr="00580341">
        <w:rPr>
          <w:rFonts w:cs="Arial"/>
          <w:b/>
          <w:noProof/>
          <w:sz w:val="24"/>
        </w:rPr>
        <w:t>S</w:t>
      </w:r>
      <w:r w:rsidR="00210155" w:rsidRPr="00580341">
        <w:rPr>
          <w:rFonts w:cs="Arial"/>
          <w:b/>
          <w:noProof/>
          <w:sz w:val="24"/>
        </w:rPr>
        <w:t>2</w:t>
      </w:r>
      <w:r w:rsidR="00BC6B6E" w:rsidRPr="00580341">
        <w:rPr>
          <w:rFonts w:cs="Arial"/>
          <w:b/>
          <w:noProof/>
          <w:sz w:val="24"/>
        </w:rPr>
        <w:t>-</w:t>
      </w:r>
      <w:r w:rsidR="00714C8D" w:rsidRPr="00580341">
        <w:rPr>
          <w:rFonts w:cs="Arial"/>
          <w:b/>
          <w:noProof/>
          <w:sz w:val="24"/>
        </w:rPr>
        <w:t>25</w:t>
      </w:r>
      <w:r w:rsidR="00FC1172" w:rsidRPr="00580341">
        <w:rPr>
          <w:rFonts w:cs="Arial"/>
          <w:b/>
          <w:noProof/>
          <w:sz w:val="24"/>
        </w:rPr>
        <w:t>0</w:t>
      </w:r>
      <w:r w:rsidR="009E6DFD">
        <w:rPr>
          <w:rFonts w:cs="Arial"/>
          <w:b/>
          <w:noProof/>
          <w:sz w:val="24"/>
        </w:rPr>
        <w:t>1325</w:t>
      </w:r>
    </w:p>
    <w:p w14:paraId="3BEB2B6E" w14:textId="77777777" w:rsidR="00463675" w:rsidRPr="00580341" w:rsidRDefault="00BC6B6E" w:rsidP="00FA209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580341">
        <w:rPr>
          <w:rFonts w:ascii="Arial" w:eastAsia="SimSun" w:hAnsi="Arial" w:cs="Arial"/>
          <w:b/>
          <w:noProof/>
          <w:sz w:val="24"/>
          <w:szCs w:val="20"/>
          <w:lang w:eastAsia="zh-CN"/>
        </w:rPr>
        <w:t>eMeeting, January 20-24, 2025</w:t>
      </w:r>
      <w:r w:rsidR="00B5722A" w:rsidRPr="00580341">
        <w:rPr>
          <w:rFonts w:ascii="Arial" w:eastAsia="SimSun" w:hAnsi="Arial" w:cs="Arial"/>
          <w:b/>
          <w:noProof/>
          <w:sz w:val="24"/>
          <w:szCs w:val="20"/>
          <w:lang w:eastAsia="zh-CN"/>
        </w:rPr>
        <w:t xml:space="preserve"> </w:t>
      </w:r>
      <w:r w:rsidR="00FA2096" w:rsidRPr="00580341">
        <w:rPr>
          <w:rFonts w:ascii="Arial" w:eastAsia="SimSun" w:hAnsi="Arial" w:cs="Arial"/>
          <w:b/>
          <w:noProof/>
          <w:sz w:val="24"/>
          <w:szCs w:val="20"/>
          <w:lang w:eastAsia="zh-CN"/>
        </w:rPr>
        <w:tab/>
      </w:r>
      <w:bookmarkEnd w:id="0"/>
    </w:p>
    <w:p w14:paraId="47EDEE6E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0DE0D924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bookmarkStart w:id="1" w:name="_Hlk182291179"/>
      <w:r w:rsidRPr="00580341">
        <w:rPr>
          <w:rFonts w:ascii="Arial" w:eastAsia="SimSun" w:hAnsi="Arial" w:cs="Arial"/>
          <w:b/>
          <w:lang w:val="en-GB" w:eastAsia="zh-CN"/>
        </w:rPr>
        <w:t>Title</w:t>
      </w:r>
      <w:r w:rsidRPr="00580341">
        <w:rPr>
          <w:rFonts w:ascii="Arial" w:eastAsia="SimSun" w:hAnsi="Arial" w:cs="Arial"/>
          <w:b/>
          <w:bCs/>
          <w:lang w:val="en-GB" w:eastAsia="zh-CN"/>
        </w:rPr>
        <w:t>:</w:t>
      </w: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bookmarkStart w:id="2" w:name="OLE_LINK57"/>
      <w:bookmarkStart w:id="3" w:name="OLE_LINK58"/>
      <w:r w:rsidR="00714C8D" w:rsidRPr="00580341">
        <w:rPr>
          <w:rFonts w:ascii="Arial" w:eastAsia="SimSun" w:hAnsi="Arial" w:cs="Arial"/>
          <w:b/>
          <w:bCs/>
          <w:lang w:val="en-GB" w:eastAsia="zh-CN"/>
        </w:rPr>
        <w:t xml:space="preserve">Reply </w:t>
      </w:r>
      <w:r w:rsidR="00254E42" w:rsidRPr="00580341">
        <w:rPr>
          <w:rFonts w:ascii="Arial" w:eastAsia="SimSun" w:hAnsi="Arial" w:cs="Arial"/>
          <w:b/>
          <w:bCs/>
          <w:lang w:val="en-GB" w:eastAsia="zh-CN"/>
        </w:rPr>
        <w:t>LS on priority IMS registration</w:t>
      </w:r>
    </w:p>
    <w:p w14:paraId="05F6F221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r w:rsidRPr="00580341">
        <w:rPr>
          <w:rFonts w:ascii="Arial" w:eastAsia="SimSun" w:hAnsi="Arial" w:cs="Arial"/>
          <w:b/>
          <w:lang w:val="en-GB" w:eastAsia="zh-CN"/>
        </w:rPr>
        <w:t>Response to:</w:t>
      </w: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r w:rsidR="0062160E" w:rsidRPr="00580341">
        <w:rPr>
          <w:rFonts w:ascii="Arial" w:eastAsia="SimSun" w:hAnsi="Arial" w:cs="Arial"/>
          <w:b/>
          <w:bCs/>
          <w:lang w:val="en-GB" w:eastAsia="zh-CN"/>
        </w:rPr>
        <w:t>LS on priority IMS registration</w:t>
      </w:r>
    </w:p>
    <w:p w14:paraId="6DB38A5E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580341">
        <w:rPr>
          <w:rFonts w:ascii="Arial" w:eastAsia="SimSun" w:hAnsi="Arial" w:cs="Arial"/>
          <w:b/>
          <w:lang w:val="en-GB" w:eastAsia="zh-CN"/>
        </w:rPr>
        <w:t>Release:</w:t>
      </w: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r w:rsidR="00A31789" w:rsidRPr="00580341">
        <w:rPr>
          <w:rFonts w:ascii="Arial" w:eastAsia="SimSun" w:hAnsi="Arial" w:cs="Arial"/>
          <w:b/>
          <w:bCs/>
          <w:lang w:val="en-GB" w:eastAsia="zh-CN"/>
        </w:rPr>
        <w:t>Rel-19</w:t>
      </w:r>
    </w:p>
    <w:bookmarkEnd w:id="4"/>
    <w:bookmarkEnd w:id="5"/>
    <w:bookmarkEnd w:id="6"/>
    <w:p w14:paraId="1BD022B3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r w:rsidRPr="00580341">
        <w:rPr>
          <w:rFonts w:ascii="Arial" w:eastAsia="SimSun" w:hAnsi="Arial" w:cs="Arial"/>
          <w:b/>
          <w:lang w:val="en-GB" w:eastAsia="zh-CN"/>
        </w:rPr>
        <w:t>Work Item:</w:t>
      </w: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r w:rsidR="007247DF" w:rsidRPr="00580341">
        <w:rPr>
          <w:rFonts w:ascii="Arial" w:eastAsia="SimSun" w:hAnsi="Arial" w:cs="Arial"/>
          <w:b/>
          <w:bCs/>
          <w:lang w:val="en-GB" w:eastAsia="zh-CN"/>
        </w:rPr>
        <w:t xml:space="preserve">MPS2, </w:t>
      </w:r>
      <w:r w:rsidR="00A31789" w:rsidRPr="00580341">
        <w:rPr>
          <w:rFonts w:ascii="Arial" w:eastAsia="SimSun" w:hAnsi="Arial" w:cs="Arial"/>
          <w:b/>
          <w:bCs/>
          <w:lang w:val="en-GB" w:eastAsia="zh-CN"/>
        </w:rPr>
        <w:t xml:space="preserve">TEI19 </w:t>
      </w:r>
    </w:p>
    <w:p w14:paraId="1ACFEBE5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lang w:val="fr-FR" w:eastAsia="zh-CN"/>
        </w:rPr>
      </w:pPr>
    </w:p>
    <w:p w14:paraId="359972E1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lang w:val="fr-FR" w:eastAsia="zh-CN"/>
        </w:rPr>
      </w:pPr>
      <w:r w:rsidRPr="00580341">
        <w:rPr>
          <w:rFonts w:ascii="Arial" w:eastAsia="SimSun" w:hAnsi="Arial" w:cs="Arial"/>
          <w:b/>
          <w:lang w:val="fr-FR" w:eastAsia="zh-CN"/>
        </w:rPr>
        <w:t>Source:</w:t>
      </w:r>
      <w:r w:rsidRPr="00580341">
        <w:rPr>
          <w:rFonts w:ascii="Arial" w:eastAsia="SimSun" w:hAnsi="Arial" w:cs="Arial"/>
          <w:b/>
          <w:lang w:val="fr-FR" w:eastAsia="zh-CN"/>
        </w:rPr>
        <w:tab/>
      </w:r>
      <w:r w:rsidR="00BC6B6E" w:rsidRPr="00580341">
        <w:rPr>
          <w:rFonts w:ascii="Arial" w:eastAsia="SimSun" w:hAnsi="Arial" w:cs="Arial"/>
          <w:b/>
          <w:lang w:val="fr-FR" w:eastAsia="zh-CN"/>
        </w:rPr>
        <w:t>SA2</w:t>
      </w:r>
    </w:p>
    <w:p w14:paraId="5AD8EE8A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fr-FR" w:eastAsia="zh-CN"/>
        </w:rPr>
      </w:pPr>
      <w:r w:rsidRPr="00580341">
        <w:rPr>
          <w:rFonts w:ascii="Arial" w:eastAsia="SimSun" w:hAnsi="Arial" w:cs="Arial"/>
          <w:b/>
          <w:lang w:val="fr-FR" w:eastAsia="zh-CN"/>
        </w:rPr>
        <w:t>To:</w:t>
      </w:r>
      <w:r w:rsidRPr="00580341">
        <w:rPr>
          <w:rFonts w:ascii="Arial" w:eastAsia="SimSun" w:hAnsi="Arial" w:cs="Arial"/>
          <w:b/>
          <w:bCs/>
          <w:lang w:val="fr-FR" w:eastAsia="zh-CN"/>
        </w:rPr>
        <w:tab/>
      </w:r>
      <w:r w:rsidR="00BC6B6E" w:rsidRPr="00580341">
        <w:rPr>
          <w:rFonts w:ascii="Arial" w:eastAsia="SimSun" w:hAnsi="Arial" w:cs="Arial"/>
          <w:b/>
          <w:bCs/>
          <w:lang w:val="fr-FR" w:eastAsia="zh-CN"/>
        </w:rPr>
        <w:t>CT1</w:t>
      </w:r>
    </w:p>
    <w:p w14:paraId="4F4404F1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fr-FR" w:eastAsia="zh-CN"/>
        </w:rPr>
      </w:pPr>
      <w:bookmarkStart w:id="7" w:name="OLE_LINK45"/>
      <w:bookmarkStart w:id="8" w:name="OLE_LINK46"/>
      <w:r w:rsidRPr="00580341">
        <w:rPr>
          <w:rFonts w:ascii="Arial" w:eastAsia="SimSun" w:hAnsi="Arial" w:cs="Arial"/>
          <w:b/>
          <w:lang w:val="fr-FR" w:eastAsia="zh-CN"/>
        </w:rPr>
        <w:t>Cc:</w:t>
      </w:r>
      <w:r w:rsidRPr="00580341">
        <w:rPr>
          <w:rFonts w:ascii="Arial" w:eastAsia="SimSun" w:hAnsi="Arial" w:cs="Arial"/>
          <w:b/>
          <w:bCs/>
          <w:lang w:val="fr-FR" w:eastAsia="zh-CN"/>
        </w:rPr>
        <w:tab/>
      </w:r>
      <w:r w:rsidR="00E616E8">
        <w:rPr>
          <w:rFonts w:ascii="Arial" w:eastAsia="SimSun" w:hAnsi="Arial" w:cs="Arial"/>
          <w:b/>
          <w:bCs/>
          <w:lang w:val="fr-FR" w:eastAsia="zh-CN"/>
        </w:rPr>
        <w:t>CT4</w:t>
      </w:r>
    </w:p>
    <w:bookmarkEnd w:id="7"/>
    <w:bookmarkEnd w:id="8"/>
    <w:p w14:paraId="7F7E5F19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zh-CN"/>
        </w:rPr>
      </w:pPr>
    </w:p>
    <w:p w14:paraId="2E134236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r w:rsidRPr="00580341">
        <w:rPr>
          <w:rFonts w:ascii="Arial" w:eastAsia="SimSun" w:hAnsi="Arial" w:cs="Arial"/>
          <w:b/>
          <w:lang w:val="en-GB" w:eastAsia="zh-CN"/>
        </w:rPr>
        <w:t>Contact person:</w:t>
      </w: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r w:rsidR="00BC6B6E" w:rsidRPr="00580341">
        <w:rPr>
          <w:rFonts w:ascii="Arial" w:eastAsia="SimSun" w:hAnsi="Arial" w:cs="Arial"/>
          <w:b/>
          <w:bCs/>
          <w:lang w:val="en-GB" w:eastAsia="zh-CN"/>
        </w:rPr>
        <w:t>Hala Mowafy</w:t>
      </w:r>
    </w:p>
    <w:p w14:paraId="33DFDC79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r w:rsidR="00BC6B6E" w:rsidRPr="00580341">
        <w:rPr>
          <w:rFonts w:ascii="Arial" w:eastAsia="SimSun" w:hAnsi="Arial" w:cs="Arial"/>
          <w:b/>
          <w:bCs/>
          <w:lang w:val="en-GB" w:eastAsia="zh-CN"/>
        </w:rPr>
        <w:t xml:space="preserve">Hala (dot) </w:t>
      </w:r>
      <w:proofErr w:type="spellStart"/>
      <w:r w:rsidR="00BC6B6E" w:rsidRPr="00580341">
        <w:rPr>
          <w:rFonts w:ascii="Arial" w:eastAsia="SimSun" w:hAnsi="Arial" w:cs="Arial"/>
          <w:b/>
          <w:bCs/>
          <w:lang w:val="en-GB" w:eastAsia="zh-CN"/>
        </w:rPr>
        <w:t>mowafy</w:t>
      </w:r>
      <w:proofErr w:type="spellEnd"/>
      <w:r w:rsidRPr="00580341">
        <w:rPr>
          <w:rFonts w:ascii="Arial" w:eastAsia="SimSun" w:hAnsi="Arial" w:cs="Arial"/>
          <w:b/>
          <w:bCs/>
          <w:lang w:val="en-GB" w:eastAsia="zh-CN"/>
        </w:rPr>
        <w:t xml:space="preserve"> (at) </w:t>
      </w:r>
      <w:proofErr w:type="spellStart"/>
      <w:r w:rsidRPr="00580341">
        <w:rPr>
          <w:rFonts w:ascii="Arial" w:eastAsia="SimSun" w:hAnsi="Arial" w:cs="Arial"/>
          <w:b/>
          <w:bCs/>
          <w:lang w:val="en-GB" w:eastAsia="zh-CN"/>
        </w:rPr>
        <w:t>peratonlabs</w:t>
      </w:r>
      <w:proofErr w:type="spellEnd"/>
      <w:r w:rsidRPr="00580341">
        <w:rPr>
          <w:rFonts w:ascii="Arial" w:eastAsia="SimSun" w:hAnsi="Arial" w:cs="Arial"/>
          <w:b/>
          <w:bCs/>
          <w:lang w:val="en-GB" w:eastAsia="zh-CN"/>
        </w:rPr>
        <w:t xml:space="preserve"> (dot) com</w:t>
      </w:r>
    </w:p>
    <w:p w14:paraId="2E19D30B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r w:rsidRPr="00580341">
        <w:rPr>
          <w:rFonts w:ascii="Arial" w:eastAsia="SimSun" w:hAnsi="Arial" w:cs="Arial"/>
          <w:b/>
          <w:bCs/>
          <w:lang w:val="en-GB" w:eastAsia="zh-CN"/>
        </w:rPr>
        <w:tab/>
      </w:r>
    </w:p>
    <w:p w14:paraId="2FC2129B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lang w:val="en-GB" w:eastAsia="zh-CN"/>
        </w:rPr>
      </w:pPr>
      <w:r w:rsidRPr="00580341">
        <w:rPr>
          <w:rFonts w:ascii="Arial" w:eastAsia="SimSun" w:hAnsi="Arial" w:cs="Arial"/>
          <w:b/>
          <w:lang w:val="en-GB" w:eastAsia="zh-CN"/>
        </w:rPr>
        <w:t>Send any reply LS to:</w:t>
      </w:r>
      <w:r w:rsidRPr="00580341">
        <w:rPr>
          <w:rFonts w:ascii="Arial" w:eastAsia="SimSun" w:hAnsi="Arial" w:cs="Arial"/>
          <w:b/>
          <w:lang w:val="en-GB" w:eastAsia="zh-CN"/>
        </w:rPr>
        <w:tab/>
        <w:t xml:space="preserve">3GPP Liaisons Coordinator, </w:t>
      </w:r>
      <w:hyperlink r:id="rId7" w:history="1">
        <w:r w:rsidRPr="00580341">
          <w:rPr>
            <w:rFonts w:ascii="Arial" w:eastAsia="SimSun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3509455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sz w:val="20"/>
          <w:szCs w:val="20"/>
          <w:lang w:val="en-GB" w:eastAsia="zh-CN"/>
        </w:rPr>
      </w:pPr>
    </w:p>
    <w:p w14:paraId="05575A6C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sz w:val="20"/>
          <w:szCs w:val="20"/>
          <w:lang w:val="en-GB" w:eastAsia="zh-CN"/>
        </w:rPr>
      </w:pPr>
      <w:r w:rsidRPr="00580341">
        <w:rPr>
          <w:rFonts w:ascii="Arial" w:eastAsia="SimSun" w:hAnsi="Arial" w:cs="Arial"/>
          <w:b/>
          <w:sz w:val="20"/>
          <w:szCs w:val="20"/>
          <w:lang w:val="en-GB" w:eastAsia="zh-CN"/>
        </w:rPr>
        <w:t>Attachments:</w:t>
      </w:r>
      <w:r w:rsidR="00580341">
        <w:rPr>
          <w:rFonts w:ascii="Arial" w:eastAsia="SimSun" w:hAnsi="Arial" w:cs="Arial"/>
          <w:b/>
          <w:sz w:val="20"/>
          <w:szCs w:val="20"/>
          <w:lang w:val="en-GB" w:eastAsia="zh-CN"/>
        </w:rPr>
        <w:tab/>
      </w:r>
      <w:r w:rsidR="00E616E8">
        <w:rPr>
          <w:rFonts w:ascii="Arial" w:eastAsia="SimSun" w:hAnsi="Arial" w:cs="Arial"/>
          <w:b/>
          <w:sz w:val="20"/>
          <w:szCs w:val="20"/>
          <w:lang w:val="en-GB" w:eastAsia="zh-CN"/>
        </w:rPr>
        <w:t>S2-250</w:t>
      </w:r>
      <w:r w:rsidR="009E6DFD">
        <w:rPr>
          <w:rFonts w:ascii="Arial" w:eastAsia="SimSun" w:hAnsi="Arial" w:cs="Arial"/>
          <w:b/>
          <w:sz w:val="20"/>
          <w:szCs w:val="20"/>
          <w:lang w:val="en-GB" w:eastAsia="zh-CN"/>
        </w:rPr>
        <w:t>1326</w:t>
      </w:r>
    </w:p>
    <w:bookmarkEnd w:id="1"/>
    <w:p w14:paraId="03349709" w14:textId="77777777" w:rsidR="00463675" w:rsidRPr="0058034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392F7C8" w14:textId="77777777" w:rsidR="00463675" w:rsidRPr="00580341" w:rsidRDefault="00463675">
      <w:pPr>
        <w:spacing w:after="120"/>
        <w:rPr>
          <w:rFonts w:ascii="Arial" w:hAnsi="Arial" w:cs="Arial"/>
          <w:b/>
        </w:rPr>
      </w:pPr>
      <w:r w:rsidRPr="00580341">
        <w:rPr>
          <w:rFonts w:ascii="Arial" w:hAnsi="Arial" w:cs="Arial"/>
          <w:b/>
        </w:rPr>
        <w:t>1. Overall Description:</w:t>
      </w:r>
    </w:p>
    <w:p w14:paraId="08388064" w14:textId="77777777" w:rsidR="00917FD0" w:rsidRPr="00580341" w:rsidRDefault="00BC6B6E" w:rsidP="00917FD0">
      <w:pPr>
        <w:tabs>
          <w:tab w:val="left" w:pos="5103"/>
        </w:tabs>
        <w:spacing w:after="120"/>
        <w:rPr>
          <w:rFonts w:ascii="Arial" w:hAnsi="Arial" w:cs="Arial"/>
          <w:bCs/>
          <w:sz w:val="20"/>
          <w:szCs w:val="20"/>
        </w:rPr>
      </w:pPr>
      <w:bookmarkStart w:id="9" w:name="_Hlk174043905"/>
      <w:r w:rsidRPr="00580341">
        <w:rPr>
          <w:rFonts w:ascii="Arial" w:hAnsi="Arial" w:cs="Arial"/>
          <w:bCs/>
          <w:sz w:val="20"/>
          <w:szCs w:val="20"/>
        </w:rPr>
        <w:t>SA2 thanks CT1 for the Liaison in C1-246939</w:t>
      </w:r>
      <w:r w:rsidR="00917FD0" w:rsidRPr="00580341">
        <w:rPr>
          <w:rFonts w:ascii="Arial" w:hAnsi="Arial" w:cs="Arial"/>
          <w:bCs/>
          <w:sz w:val="20"/>
          <w:szCs w:val="20"/>
        </w:rPr>
        <w:t xml:space="preserve"> on </w:t>
      </w:r>
      <w:r w:rsidR="0062160E" w:rsidRPr="00580341">
        <w:rPr>
          <w:rFonts w:ascii="Arial" w:hAnsi="Arial" w:cs="Arial"/>
          <w:bCs/>
          <w:sz w:val="20"/>
          <w:szCs w:val="20"/>
        </w:rPr>
        <w:t xml:space="preserve">priority </w:t>
      </w:r>
      <w:r w:rsidR="00917FD0" w:rsidRPr="00580341">
        <w:rPr>
          <w:rFonts w:ascii="Arial" w:hAnsi="Arial" w:cs="Arial"/>
          <w:bCs/>
          <w:sz w:val="20"/>
          <w:szCs w:val="20"/>
        </w:rPr>
        <w:t xml:space="preserve">IMS </w:t>
      </w:r>
      <w:r w:rsidR="0062160E" w:rsidRPr="00580341">
        <w:rPr>
          <w:rFonts w:ascii="Arial" w:hAnsi="Arial" w:cs="Arial"/>
          <w:bCs/>
          <w:sz w:val="20"/>
          <w:szCs w:val="20"/>
        </w:rPr>
        <w:t>registration</w:t>
      </w:r>
      <w:r w:rsidR="00917FD0" w:rsidRPr="00580341">
        <w:rPr>
          <w:rFonts w:ascii="Arial" w:hAnsi="Arial" w:cs="Arial"/>
          <w:bCs/>
          <w:sz w:val="20"/>
          <w:szCs w:val="20"/>
        </w:rPr>
        <w:t>.</w:t>
      </w:r>
    </w:p>
    <w:p w14:paraId="7AA22071" w14:textId="77777777" w:rsidR="00917FD0" w:rsidRPr="00580341" w:rsidRDefault="00917FD0" w:rsidP="00917FD0">
      <w:pPr>
        <w:tabs>
          <w:tab w:val="left" w:pos="5103"/>
        </w:tabs>
        <w:spacing w:after="120"/>
        <w:rPr>
          <w:rFonts w:ascii="Arial" w:hAnsi="Arial" w:cs="Arial"/>
          <w:bCs/>
          <w:sz w:val="20"/>
          <w:szCs w:val="20"/>
        </w:rPr>
      </w:pPr>
      <w:r w:rsidRPr="00580341">
        <w:rPr>
          <w:rFonts w:ascii="Arial" w:hAnsi="Arial" w:cs="Arial"/>
          <w:bCs/>
          <w:sz w:val="20"/>
          <w:szCs w:val="20"/>
        </w:rPr>
        <w:t>In C1-246939, CT1 poses the following question to SA2</w:t>
      </w:r>
      <w:r w:rsidR="0062160E" w:rsidRPr="00580341">
        <w:rPr>
          <w:rFonts w:ascii="Arial" w:hAnsi="Arial" w:cs="Arial"/>
          <w:bCs/>
          <w:sz w:val="20"/>
          <w:szCs w:val="20"/>
        </w:rPr>
        <w:t>:</w:t>
      </w:r>
    </w:p>
    <w:p w14:paraId="38C37E05" w14:textId="77777777" w:rsidR="00917FD0" w:rsidRPr="00580341" w:rsidRDefault="00917FD0" w:rsidP="00917FD0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580341">
        <w:rPr>
          <w:rFonts w:cs="Arial"/>
          <w:sz w:val="20"/>
          <w:szCs w:val="20"/>
        </w:rPr>
        <w:t>-</w:t>
      </w:r>
      <w:r w:rsidRPr="00580341">
        <w:rPr>
          <w:rFonts w:cs="Arial"/>
          <w:sz w:val="20"/>
          <w:szCs w:val="20"/>
        </w:rPr>
        <w:tab/>
        <w:t>Are there existing Stage 2 requirements for the IMS network to handle IMS registration requests for MPS-subscribed UEs with priority?</w:t>
      </w:r>
    </w:p>
    <w:p w14:paraId="3EC6601B" w14:textId="77777777" w:rsidR="00917FD0" w:rsidRPr="00580341" w:rsidRDefault="00917FD0" w:rsidP="00917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03"/>
        </w:tabs>
        <w:spacing w:after="120"/>
        <w:rPr>
          <w:rFonts w:ascii="Arial" w:hAnsi="Arial" w:cs="Arial"/>
        </w:rPr>
      </w:pPr>
      <w:r w:rsidRPr="00580341">
        <w:rPr>
          <w:rFonts w:ascii="Arial" w:hAnsi="Arial" w:cs="Arial"/>
          <w:bCs/>
          <w:sz w:val="20"/>
          <w:szCs w:val="20"/>
        </w:rPr>
        <w:t>If the answer to the above question is no, CT1 kindly requests SA2 to provide information how the SA1 requirements can be met.</w:t>
      </w:r>
    </w:p>
    <w:bookmarkEnd w:id="9"/>
    <w:p w14:paraId="5B61C0ED" w14:textId="77777777" w:rsidR="00D94F02" w:rsidRDefault="00D94F02" w:rsidP="00E616E8">
      <w:pPr>
        <w:rPr>
          <w:rFonts w:ascii="Arial" w:hAnsi="Arial" w:cs="Arial"/>
          <w:sz w:val="20"/>
          <w:szCs w:val="20"/>
        </w:rPr>
      </w:pPr>
    </w:p>
    <w:p w14:paraId="50332B20" w14:textId="77777777" w:rsidR="00E616E8" w:rsidRPr="00D94F02" w:rsidRDefault="00E616E8" w:rsidP="00E616E8">
      <w:r w:rsidRPr="00D94F02">
        <w:rPr>
          <w:rFonts w:ascii="Arial" w:hAnsi="Arial" w:cs="Arial"/>
          <w:sz w:val="20"/>
          <w:szCs w:val="20"/>
        </w:rPr>
        <w:t xml:space="preserve">SA2 has agreed to update </w:t>
      </w:r>
      <w:r w:rsidR="00D94F02" w:rsidRPr="00D94F02">
        <w:rPr>
          <w:rFonts w:ascii="Arial" w:hAnsi="Arial" w:cs="Arial"/>
          <w:sz w:val="20"/>
          <w:szCs w:val="20"/>
        </w:rPr>
        <w:t>TS 23.228</w:t>
      </w:r>
      <w:r w:rsidRPr="00D94F02">
        <w:rPr>
          <w:rFonts w:ascii="Arial" w:hAnsi="Arial" w:cs="Arial"/>
          <w:sz w:val="20"/>
          <w:szCs w:val="20"/>
        </w:rPr>
        <w:t xml:space="preserve"> to add the mechanism used to handle IMS registration requests for MPS-subscribed UEs,</w:t>
      </w:r>
      <w:r w:rsidRPr="00D94F02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D94F02">
        <w:rPr>
          <w:rFonts w:ascii="Arial" w:hAnsi="Arial" w:cs="Arial"/>
          <w:sz w:val="20"/>
          <w:szCs w:val="20"/>
        </w:rPr>
        <w:t>based on local operator configuration.  In the attached agreed CR, SA2 has added a mechanism for IMS network handling of registration requests for MPS-subscribed UEs. Example mechanism(s) for configuration that may be used either in EPC/5GC or in the IMS are included in the attached CR as well.</w:t>
      </w:r>
    </w:p>
    <w:p w14:paraId="560A3B19" w14:textId="77777777" w:rsidR="00463675" w:rsidRPr="00580341" w:rsidRDefault="00463675">
      <w:pPr>
        <w:spacing w:after="120"/>
        <w:rPr>
          <w:rFonts w:ascii="Arial" w:hAnsi="Arial" w:cs="Arial"/>
          <w:b/>
        </w:rPr>
      </w:pPr>
      <w:r w:rsidRPr="00580341">
        <w:rPr>
          <w:rFonts w:ascii="Arial" w:hAnsi="Arial" w:cs="Arial"/>
          <w:b/>
        </w:rPr>
        <w:t>2. Actions:</w:t>
      </w:r>
    </w:p>
    <w:p w14:paraId="618A0B11" w14:textId="77777777" w:rsidR="00917FD0" w:rsidRPr="00580341" w:rsidRDefault="00917FD0" w:rsidP="00917FD0">
      <w:pPr>
        <w:spacing w:after="120"/>
        <w:ind w:left="1985" w:hanging="1985"/>
        <w:rPr>
          <w:rFonts w:ascii="Arial" w:hAnsi="Arial" w:cs="Arial"/>
          <w:b/>
        </w:rPr>
      </w:pPr>
      <w:r w:rsidRPr="00580341">
        <w:rPr>
          <w:rFonts w:ascii="Arial" w:hAnsi="Arial" w:cs="Arial"/>
          <w:b/>
        </w:rPr>
        <w:t>To CT WG1 group.</w:t>
      </w:r>
    </w:p>
    <w:p w14:paraId="07D774FA" w14:textId="77777777" w:rsidR="00714C8D" w:rsidRPr="00580341" w:rsidRDefault="00714C8D" w:rsidP="00917FD0">
      <w:pPr>
        <w:spacing w:after="120"/>
        <w:rPr>
          <w:rFonts w:ascii="Arial" w:hAnsi="Arial" w:cs="Arial"/>
          <w:sz w:val="20"/>
          <w:szCs w:val="20"/>
        </w:rPr>
      </w:pPr>
      <w:r w:rsidRPr="00580341">
        <w:rPr>
          <w:rFonts w:ascii="Arial" w:hAnsi="Arial" w:cs="Arial"/>
          <w:sz w:val="20"/>
          <w:szCs w:val="20"/>
        </w:rPr>
        <w:t xml:space="preserve">SA2 kindly requests CT1 to </w:t>
      </w:r>
      <w:r w:rsidR="0062160E" w:rsidRPr="00580341">
        <w:rPr>
          <w:rFonts w:ascii="Arial" w:hAnsi="Arial" w:cs="Arial"/>
          <w:sz w:val="20"/>
          <w:szCs w:val="20"/>
        </w:rPr>
        <w:t>t</w:t>
      </w:r>
      <w:r w:rsidRPr="00580341">
        <w:rPr>
          <w:rFonts w:ascii="Arial" w:hAnsi="Arial" w:cs="Arial"/>
          <w:sz w:val="20"/>
          <w:szCs w:val="20"/>
        </w:rPr>
        <w:t>ake the above into consideration.</w:t>
      </w:r>
    </w:p>
    <w:p w14:paraId="6FAF6093" w14:textId="77777777" w:rsidR="00C3416E" w:rsidRPr="00580341" w:rsidRDefault="00C3416E" w:rsidP="00AE1E81">
      <w:pPr>
        <w:spacing w:after="120"/>
        <w:rPr>
          <w:rFonts w:ascii="Arial" w:hAnsi="Arial" w:cs="Arial"/>
          <w:b/>
        </w:rPr>
      </w:pPr>
    </w:p>
    <w:p w14:paraId="3618EBBA" w14:textId="77777777" w:rsidR="001848F5" w:rsidRPr="00580341" w:rsidRDefault="00463675" w:rsidP="00AE1E81">
      <w:pPr>
        <w:spacing w:after="120"/>
        <w:rPr>
          <w:rFonts w:ascii="Arial" w:hAnsi="Arial" w:cs="Arial"/>
          <w:b/>
        </w:rPr>
      </w:pPr>
      <w:r w:rsidRPr="00580341">
        <w:rPr>
          <w:rFonts w:ascii="Arial" w:hAnsi="Arial" w:cs="Arial"/>
          <w:b/>
        </w:rPr>
        <w:t xml:space="preserve">3. Date of Next </w:t>
      </w:r>
      <w:r w:rsidR="00210155" w:rsidRPr="00580341">
        <w:rPr>
          <w:rFonts w:ascii="Arial" w:hAnsi="Arial" w:cs="Arial"/>
          <w:b/>
        </w:rPr>
        <w:t>SA2</w:t>
      </w:r>
      <w:r w:rsidRPr="00580341">
        <w:rPr>
          <w:rFonts w:ascii="Arial" w:hAnsi="Arial" w:cs="Arial"/>
          <w:b/>
        </w:rPr>
        <w:t xml:space="preserve"> Meetings:</w:t>
      </w:r>
    </w:p>
    <w:p w14:paraId="75181004" w14:textId="77777777" w:rsidR="00210155" w:rsidRPr="00580341" w:rsidRDefault="00210155" w:rsidP="00210155">
      <w:pPr>
        <w:tabs>
          <w:tab w:val="left" w:pos="5103"/>
        </w:tabs>
        <w:spacing w:after="120"/>
        <w:rPr>
          <w:rFonts w:ascii="Arial" w:hAnsi="Arial" w:cs="Arial"/>
          <w:bCs/>
          <w:sz w:val="20"/>
          <w:szCs w:val="20"/>
        </w:rPr>
      </w:pPr>
      <w:r w:rsidRPr="00580341">
        <w:rPr>
          <w:rFonts w:ascii="Arial" w:hAnsi="Arial" w:cs="Arial"/>
          <w:bCs/>
          <w:sz w:val="20"/>
          <w:szCs w:val="20"/>
        </w:rPr>
        <w:t>SA2#167                          17</w:t>
      </w:r>
      <w:r w:rsidRPr="0058034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80341">
        <w:rPr>
          <w:rFonts w:ascii="Arial" w:hAnsi="Arial" w:cs="Arial"/>
          <w:bCs/>
          <w:sz w:val="20"/>
          <w:szCs w:val="20"/>
        </w:rPr>
        <w:t xml:space="preserve"> February- 21</w:t>
      </w:r>
      <w:r w:rsidRPr="00580341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Pr="00580341">
        <w:rPr>
          <w:rFonts w:ascii="Arial" w:hAnsi="Arial" w:cs="Arial"/>
          <w:bCs/>
          <w:sz w:val="20"/>
          <w:szCs w:val="20"/>
        </w:rPr>
        <w:t xml:space="preserve"> February 2025............Athens, Greece</w:t>
      </w:r>
    </w:p>
    <w:p w14:paraId="372B544D" w14:textId="77777777" w:rsidR="00AE1E81" w:rsidRPr="00580341" w:rsidRDefault="00917FD0" w:rsidP="00E040C3">
      <w:pPr>
        <w:tabs>
          <w:tab w:val="left" w:pos="5103"/>
        </w:tabs>
        <w:spacing w:after="120"/>
        <w:rPr>
          <w:rFonts w:ascii="Arial" w:hAnsi="Arial" w:cs="Arial"/>
          <w:bCs/>
          <w:sz w:val="20"/>
          <w:szCs w:val="20"/>
        </w:rPr>
      </w:pPr>
      <w:r w:rsidRPr="00580341">
        <w:rPr>
          <w:rFonts w:ascii="Arial" w:hAnsi="Arial" w:cs="Arial"/>
          <w:bCs/>
          <w:sz w:val="20"/>
          <w:szCs w:val="20"/>
        </w:rPr>
        <w:t>SA2#168                           7</w:t>
      </w:r>
      <w:r w:rsidRPr="0058034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80341">
        <w:rPr>
          <w:rFonts w:ascii="Arial" w:hAnsi="Arial" w:cs="Arial"/>
          <w:bCs/>
          <w:sz w:val="20"/>
          <w:szCs w:val="20"/>
        </w:rPr>
        <w:t xml:space="preserve"> April- 11</w:t>
      </w:r>
      <w:r w:rsidRPr="0058034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80341">
        <w:rPr>
          <w:rFonts w:ascii="Arial" w:hAnsi="Arial" w:cs="Arial"/>
          <w:bCs/>
          <w:sz w:val="20"/>
          <w:szCs w:val="20"/>
        </w:rPr>
        <w:t xml:space="preserve"> April 2025...........................</w:t>
      </w:r>
      <w:r w:rsidR="00580341" w:rsidRPr="00580341">
        <w:rPr>
          <w:rFonts w:ascii="Arial" w:hAnsi="Arial" w:cs="Arial"/>
          <w:sz w:val="20"/>
          <w:szCs w:val="20"/>
        </w:rPr>
        <w:t>G</w:t>
      </w:r>
      <w:r w:rsidR="00580341">
        <w:rPr>
          <w:rFonts w:ascii="Arial" w:hAnsi="Arial" w:cs="Arial"/>
          <w:sz w:val="20"/>
          <w:szCs w:val="20"/>
        </w:rPr>
        <w:t>othenburg, Sweden</w:t>
      </w:r>
    </w:p>
    <w:sectPr w:rsidR="00AE1E81" w:rsidRPr="005803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37372" w14:textId="77777777" w:rsidR="00E100C8" w:rsidRDefault="00E100C8">
      <w:r>
        <w:separator/>
      </w:r>
    </w:p>
  </w:endnote>
  <w:endnote w:type="continuationSeparator" w:id="0">
    <w:p w14:paraId="4B997C8C" w14:textId="77777777" w:rsidR="00E100C8" w:rsidRDefault="00E1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566B0" w14:textId="77777777" w:rsidR="00E100C8" w:rsidRDefault="00E100C8">
      <w:r>
        <w:separator/>
      </w:r>
    </w:p>
  </w:footnote>
  <w:footnote w:type="continuationSeparator" w:id="0">
    <w:p w14:paraId="10D10519" w14:textId="77777777" w:rsidR="00E100C8" w:rsidRDefault="00E10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053779A"/>
    <w:multiLevelType w:val="hybridMultilevel"/>
    <w:tmpl w:val="4D0E7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8F5485"/>
    <w:multiLevelType w:val="hybridMultilevel"/>
    <w:tmpl w:val="7B60A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3324A"/>
    <w:multiLevelType w:val="hybridMultilevel"/>
    <w:tmpl w:val="72BE644A"/>
    <w:lvl w:ilvl="0" w:tplc="CA50E3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212169">
    <w:abstractNumId w:val="14"/>
  </w:num>
  <w:num w:numId="2" w16cid:durableId="1432705006">
    <w:abstractNumId w:val="13"/>
  </w:num>
  <w:num w:numId="3" w16cid:durableId="261688283">
    <w:abstractNumId w:val="12"/>
  </w:num>
  <w:num w:numId="4" w16cid:durableId="211618390">
    <w:abstractNumId w:val="10"/>
  </w:num>
  <w:num w:numId="5" w16cid:durableId="1186750954">
    <w:abstractNumId w:val="9"/>
  </w:num>
  <w:num w:numId="6" w16cid:durableId="717358008">
    <w:abstractNumId w:val="7"/>
  </w:num>
  <w:num w:numId="7" w16cid:durableId="1518888659">
    <w:abstractNumId w:val="6"/>
  </w:num>
  <w:num w:numId="8" w16cid:durableId="1790971857">
    <w:abstractNumId w:val="5"/>
  </w:num>
  <w:num w:numId="9" w16cid:durableId="2145929117">
    <w:abstractNumId w:val="4"/>
  </w:num>
  <w:num w:numId="10" w16cid:durableId="220097692">
    <w:abstractNumId w:val="8"/>
  </w:num>
  <w:num w:numId="11" w16cid:durableId="1930195391">
    <w:abstractNumId w:val="3"/>
  </w:num>
  <w:num w:numId="12" w16cid:durableId="1773040755">
    <w:abstractNumId w:val="2"/>
  </w:num>
  <w:num w:numId="13" w16cid:durableId="585699269">
    <w:abstractNumId w:val="1"/>
  </w:num>
  <w:num w:numId="14" w16cid:durableId="417675617">
    <w:abstractNumId w:val="0"/>
  </w:num>
  <w:num w:numId="15" w16cid:durableId="1798641966">
    <w:abstractNumId w:val="11"/>
  </w:num>
  <w:num w:numId="16" w16cid:durableId="852452361">
    <w:abstractNumId w:val="15"/>
  </w:num>
  <w:num w:numId="17" w16cid:durableId="191909153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2AD8"/>
    <w:rsid w:val="00027ACA"/>
    <w:rsid w:val="00033FA1"/>
    <w:rsid w:val="00040F02"/>
    <w:rsid w:val="00061460"/>
    <w:rsid w:val="00090A2A"/>
    <w:rsid w:val="0009121A"/>
    <w:rsid w:val="000B1AA1"/>
    <w:rsid w:val="000C0F46"/>
    <w:rsid w:val="000C3325"/>
    <w:rsid w:val="000C6D76"/>
    <w:rsid w:val="000E5AB8"/>
    <w:rsid w:val="000E6B22"/>
    <w:rsid w:val="000F1F2F"/>
    <w:rsid w:val="000F4E43"/>
    <w:rsid w:val="00105899"/>
    <w:rsid w:val="001121A3"/>
    <w:rsid w:val="001136B2"/>
    <w:rsid w:val="001608BF"/>
    <w:rsid w:val="00160E89"/>
    <w:rsid w:val="0016110D"/>
    <w:rsid w:val="00165C82"/>
    <w:rsid w:val="001734EB"/>
    <w:rsid w:val="001848F5"/>
    <w:rsid w:val="00196967"/>
    <w:rsid w:val="001A4AF7"/>
    <w:rsid w:val="001D3ADE"/>
    <w:rsid w:val="001D78E2"/>
    <w:rsid w:val="001E1D15"/>
    <w:rsid w:val="001E60FD"/>
    <w:rsid w:val="001F6498"/>
    <w:rsid w:val="0020600B"/>
    <w:rsid w:val="00206FC5"/>
    <w:rsid w:val="00210155"/>
    <w:rsid w:val="00241727"/>
    <w:rsid w:val="00254E42"/>
    <w:rsid w:val="00255F1F"/>
    <w:rsid w:val="00257EAD"/>
    <w:rsid w:val="00261524"/>
    <w:rsid w:val="00271550"/>
    <w:rsid w:val="00275FF1"/>
    <w:rsid w:val="00294558"/>
    <w:rsid w:val="00295A7B"/>
    <w:rsid w:val="002D6F56"/>
    <w:rsid w:val="002E5688"/>
    <w:rsid w:val="002F516A"/>
    <w:rsid w:val="002F5CEA"/>
    <w:rsid w:val="00305F3E"/>
    <w:rsid w:val="00311A70"/>
    <w:rsid w:val="00315B43"/>
    <w:rsid w:val="00324107"/>
    <w:rsid w:val="00326B06"/>
    <w:rsid w:val="003375A5"/>
    <w:rsid w:val="00347947"/>
    <w:rsid w:val="00356D12"/>
    <w:rsid w:val="003621C9"/>
    <w:rsid w:val="003663C4"/>
    <w:rsid w:val="00367678"/>
    <w:rsid w:val="003901E1"/>
    <w:rsid w:val="00391054"/>
    <w:rsid w:val="0039620D"/>
    <w:rsid w:val="003A1896"/>
    <w:rsid w:val="003B7403"/>
    <w:rsid w:val="003D0655"/>
    <w:rsid w:val="00401229"/>
    <w:rsid w:val="004021A8"/>
    <w:rsid w:val="004234FF"/>
    <w:rsid w:val="00445241"/>
    <w:rsid w:val="004567C2"/>
    <w:rsid w:val="004634F1"/>
    <w:rsid w:val="00463675"/>
    <w:rsid w:val="004643F7"/>
    <w:rsid w:val="0047699F"/>
    <w:rsid w:val="00481798"/>
    <w:rsid w:val="00482EA8"/>
    <w:rsid w:val="00493208"/>
    <w:rsid w:val="004B43FA"/>
    <w:rsid w:val="004B6D78"/>
    <w:rsid w:val="004C2A09"/>
    <w:rsid w:val="004C3F5A"/>
    <w:rsid w:val="004C4AE8"/>
    <w:rsid w:val="004C4DCF"/>
    <w:rsid w:val="004D71DC"/>
    <w:rsid w:val="00507006"/>
    <w:rsid w:val="00517913"/>
    <w:rsid w:val="005263DC"/>
    <w:rsid w:val="00536278"/>
    <w:rsid w:val="00554752"/>
    <w:rsid w:val="005708A5"/>
    <w:rsid w:val="00580341"/>
    <w:rsid w:val="00584B08"/>
    <w:rsid w:val="005D23E2"/>
    <w:rsid w:val="005D4023"/>
    <w:rsid w:val="005E4C1C"/>
    <w:rsid w:val="005E5C97"/>
    <w:rsid w:val="00600476"/>
    <w:rsid w:val="00615177"/>
    <w:rsid w:val="0062160E"/>
    <w:rsid w:val="006272BA"/>
    <w:rsid w:val="00654758"/>
    <w:rsid w:val="00654FC1"/>
    <w:rsid w:val="006605A6"/>
    <w:rsid w:val="00660D8B"/>
    <w:rsid w:val="00675D3A"/>
    <w:rsid w:val="006866EF"/>
    <w:rsid w:val="00687A0B"/>
    <w:rsid w:val="00690DCA"/>
    <w:rsid w:val="006B22EE"/>
    <w:rsid w:val="006D0B09"/>
    <w:rsid w:val="006E17C7"/>
    <w:rsid w:val="006F5122"/>
    <w:rsid w:val="006F6084"/>
    <w:rsid w:val="007032C5"/>
    <w:rsid w:val="007116E4"/>
    <w:rsid w:val="007122CE"/>
    <w:rsid w:val="00712AE5"/>
    <w:rsid w:val="00714C8D"/>
    <w:rsid w:val="007247DF"/>
    <w:rsid w:val="00726FC3"/>
    <w:rsid w:val="00732126"/>
    <w:rsid w:val="0073312A"/>
    <w:rsid w:val="00770F4A"/>
    <w:rsid w:val="0077485D"/>
    <w:rsid w:val="00787CAC"/>
    <w:rsid w:val="007B74AA"/>
    <w:rsid w:val="007D21AF"/>
    <w:rsid w:val="007F428B"/>
    <w:rsid w:val="00801651"/>
    <w:rsid w:val="008052C5"/>
    <w:rsid w:val="00810253"/>
    <w:rsid w:val="008166D1"/>
    <w:rsid w:val="00826825"/>
    <w:rsid w:val="00864280"/>
    <w:rsid w:val="0089666F"/>
    <w:rsid w:val="008B07A3"/>
    <w:rsid w:val="008C1ABA"/>
    <w:rsid w:val="0090241A"/>
    <w:rsid w:val="0090582E"/>
    <w:rsid w:val="009066E0"/>
    <w:rsid w:val="00912DB5"/>
    <w:rsid w:val="00917FD0"/>
    <w:rsid w:val="00923E7C"/>
    <w:rsid w:val="00940154"/>
    <w:rsid w:val="00952FCD"/>
    <w:rsid w:val="00970D9E"/>
    <w:rsid w:val="009B100D"/>
    <w:rsid w:val="009B2144"/>
    <w:rsid w:val="009D109E"/>
    <w:rsid w:val="009D2D6A"/>
    <w:rsid w:val="009E13EB"/>
    <w:rsid w:val="009E48D3"/>
    <w:rsid w:val="009E6DFD"/>
    <w:rsid w:val="009F6E85"/>
    <w:rsid w:val="009F7B83"/>
    <w:rsid w:val="00A31789"/>
    <w:rsid w:val="00A44303"/>
    <w:rsid w:val="00A52DB2"/>
    <w:rsid w:val="00A7348D"/>
    <w:rsid w:val="00AA46B0"/>
    <w:rsid w:val="00AC079B"/>
    <w:rsid w:val="00AC2ED0"/>
    <w:rsid w:val="00AC3529"/>
    <w:rsid w:val="00AC438C"/>
    <w:rsid w:val="00AD51BB"/>
    <w:rsid w:val="00AE1E81"/>
    <w:rsid w:val="00AE489C"/>
    <w:rsid w:val="00AF29BC"/>
    <w:rsid w:val="00B03AE7"/>
    <w:rsid w:val="00B144F4"/>
    <w:rsid w:val="00B21E53"/>
    <w:rsid w:val="00B41845"/>
    <w:rsid w:val="00B5722A"/>
    <w:rsid w:val="00B71653"/>
    <w:rsid w:val="00B91A91"/>
    <w:rsid w:val="00BC10F5"/>
    <w:rsid w:val="00BC6B6E"/>
    <w:rsid w:val="00BF7EE2"/>
    <w:rsid w:val="00C1218D"/>
    <w:rsid w:val="00C14A66"/>
    <w:rsid w:val="00C165D1"/>
    <w:rsid w:val="00C3416E"/>
    <w:rsid w:val="00C35789"/>
    <w:rsid w:val="00C3650C"/>
    <w:rsid w:val="00C37707"/>
    <w:rsid w:val="00C42537"/>
    <w:rsid w:val="00C6700A"/>
    <w:rsid w:val="00C7312A"/>
    <w:rsid w:val="00C84F4E"/>
    <w:rsid w:val="00C943FB"/>
    <w:rsid w:val="00CA2FB0"/>
    <w:rsid w:val="00CA77AA"/>
    <w:rsid w:val="00CC3980"/>
    <w:rsid w:val="00CC5CA8"/>
    <w:rsid w:val="00CD2DC1"/>
    <w:rsid w:val="00D53018"/>
    <w:rsid w:val="00D676CD"/>
    <w:rsid w:val="00D7517C"/>
    <w:rsid w:val="00D82A4F"/>
    <w:rsid w:val="00D92EE2"/>
    <w:rsid w:val="00D94F02"/>
    <w:rsid w:val="00DA5361"/>
    <w:rsid w:val="00DB777F"/>
    <w:rsid w:val="00DE263D"/>
    <w:rsid w:val="00E040C3"/>
    <w:rsid w:val="00E100C8"/>
    <w:rsid w:val="00E1403F"/>
    <w:rsid w:val="00E16BBB"/>
    <w:rsid w:val="00E20604"/>
    <w:rsid w:val="00E4207B"/>
    <w:rsid w:val="00E4412B"/>
    <w:rsid w:val="00E616E8"/>
    <w:rsid w:val="00E61F5E"/>
    <w:rsid w:val="00E66D9D"/>
    <w:rsid w:val="00E72B30"/>
    <w:rsid w:val="00E74B9D"/>
    <w:rsid w:val="00E76827"/>
    <w:rsid w:val="00EA19B5"/>
    <w:rsid w:val="00EA68B1"/>
    <w:rsid w:val="00ED4873"/>
    <w:rsid w:val="00ED69E9"/>
    <w:rsid w:val="00F02341"/>
    <w:rsid w:val="00F03C24"/>
    <w:rsid w:val="00F0649B"/>
    <w:rsid w:val="00F12248"/>
    <w:rsid w:val="00F16C83"/>
    <w:rsid w:val="00F1764D"/>
    <w:rsid w:val="00F20CD7"/>
    <w:rsid w:val="00F546A0"/>
    <w:rsid w:val="00F6777C"/>
    <w:rsid w:val="00F74F70"/>
    <w:rsid w:val="00F848D0"/>
    <w:rsid w:val="00F9216C"/>
    <w:rsid w:val="00F9363A"/>
    <w:rsid w:val="00F970B2"/>
    <w:rsid w:val="00FA0686"/>
    <w:rsid w:val="00FA2096"/>
    <w:rsid w:val="00FA6222"/>
    <w:rsid w:val="00FB6953"/>
    <w:rsid w:val="00FB7141"/>
    <w:rsid w:val="00FC1172"/>
    <w:rsid w:val="00FD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1779438"/>
  <w15:chartTrackingRefBased/>
  <w15:docId w15:val="{33463A53-03DA-4B2E-9E60-9AEED939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D15"/>
    <w:pPr>
      <w:spacing w:after="160" w:line="25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D71DC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A2096"/>
    <w:rPr>
      <w:rFonts w:ascii="Calibri" w:eastAsia="Calibri" w:hAnsi="Calibri"/>
      <w:sz w:val="22"/>
      <w:szCs w:val="2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2024-11-12T17:46:00Z</cp:lastPrinted>
  <dcterms:created xsi:type="dcterms:W3CDTF">2025-02-06T12:37:00Z</dcterms:created>
  <dcterms:modified xsi:type="dcterms:W3CDTF">2025-02-06T12:37:00Z</dcterms:modified>
</cp:coreProperties>
</file>