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64AEA" w14:textId="0DF2A279" w:rsidR="00230246" w:rsidRDefault="00230246" w:rsidP="00230246">
      <w:pPr>
        <w:pStyle w:val="CRCoverPage"/>
        <w:tabs>
          <w:tab w:val="right" w:pos="9639"/>
        </w:tabs>
        <w:spacing w:after="0"/>
        <w:rPr>
          <w:b/>
          <w:i/>
          <w:noProof/>
          <w:sz w:val="28"/>
        </w:rPr>
      </w:pPr>
      <w:r>
        <w:rPr>
          <w:b/>
          <w:noProof/>
          <w:sz w:val="24"/>
        </w:rPr>
        <w:t>3GPP TSG-CT WG1 Meeting #1</w:t>
      </w:r>
      <w:r w:rsidR="00343152">
        <w:rPr>
          <w:b/>
          <w:noProof/>
          <w:sz w:val="24"/>
        </w:rPr>
        <w:t>51</w:t>
      </w:r>
      <w:r>
        <w:rPr>
          <w:b/>
          <w:i/>
          <w:noProof/>
          <w:sz w:val="28"/>
        </w:rPr>
        <w:tab/>
      </w:r>
      <w:r>
        <w:rPr>
          <w:b/>
          <w:noProof/>
          <w:sz w:val="24"/>
        </w:rPr>
        <w:t>C1-24</w:t>
      </w:r>
      <w:r w:rsidR="003C2513">
        <w:rPr>
          <w:b/>
          <w:noProof/>
          <w:sz w:val="24"/>
        </w:rPr>
        <w:t>5336</w:t>
      </w:r>
    </w:p>
    <w:p w14:paraId="24C59453" w14:textId="15E58488" w:rsidR="00EE6897" w:rsidRDefault="00343152" w:rsidP="00230246">
      <w:pPr>
        <w:pStyle w:val="CRCoverPage"/>
        <w:outlineLvl w:val="0"/>
        <w:rPr>
          <w:b/>
          <w:noProof/>
          <w:sz w:val="24"/>
        </w:rPr>
      </w:pPr>
      <w:r>
        <w:rPr>
          <w:b/>
          <w:noProof/>
          <w:sz w:val="24"/>
        </w:rPr>
        <w:t>Hefei, China</w:t>
      </w:r>
      <w:r w:rsidR="00230246">
        <w:rPr>
          <w:b/>
          <w:noProof/>
          <w:sz w:val="24"/>
        </w:rPr>
        <w:t xml:space="preserve">, </w:t>
      </w:r>
      <w:r>
        <w:rPr>
          <w:b/>
          <w:noProof/>
          <w:sz w:val="24"/>
        </w:rPr>
        <w:t>14</w:t>
      </w:r>
      <w:r w:rsidR="00230246">
        <w:rPr>
          <w:b/>
          <w:noProof/>
          <w:sz w:val="24"/>
        </w:rPr>
        <w:t>-</w:t>
      </w:r>
      <w:r>
        <w:rPr>
          <w:b/>
          <w:noProof/>
          <w:sz w:val="24"/>
        </w:rPr>
        <w:t>18</w:t>
      </w:r>
      <w:r w:rsidR="00230246">
        <w:rPr>
          <w:b/>
          <w:noProof/>
          <w:sz w:val="24"/>
        </w:rPr>
        <w:t xml:space="preserve"> </w:t>
      </w:r>
      <w:r>
        <w:rPr>
          <w:b/>
          <w:noProof/>
          <w:sz w:val="24"/>
        </w:rPr>
        <w:t>October</w:t>
      </w:r>
      <w:r w:rsidR="00230246">
        <w:rPr>
          <w:b/>
          <w:noProof/>
          <w:sz w:val="24"/>
        </w:rPr>
        <w:t xml:space="preserve"> 2024</w:t>
      </w:r>
    </w:p>
    <w:p w14:paraId="50113C1D" w14:textId="77777777" w:rsidR="00F06B16" w:rsidRPr="00EE6897" w:rsidRDefault="00F06B16" w:rsidP="00F06B16">
      <w:pPr>
        <w:pStyle w:val="CRCoverPage"/>
        <w:outlineLvl w:val="0"/>
        <w:rPr>
          <w:b/>
          <w:noProof/>
          <w:sz w:val="24"/>
        </w:rPr>
      </w:pPr>
    </w:p>
    <w:p w14:paraId="484BE995" w14:textId="77441AF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4116F">
        <w:rPr>
          <w:rFonts w:ascii="Arial" w:hAnsi="Arial" w:cs="Arial"/>
          <w:b/>
          <w:bCs/>
        </w:rPr>
        <w:t>Apple</w:t>
      </w:r>
    </w:p>
    <w:p w14:paraId="234CD7C4" w14:textId="2AFCBE8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43152">
        <w:rPr>
          <w:rFonts w:ascii="Arial" w:hAnsi="Arial" w:cs="Arial"/>
          <w:b/>
          <w:bCs/>
        </w:rPr>
        <w:t>Authorized usage of AT Commands</w:t>
      </w:r>
      <w:r>
        <w:rPr>
          <w:rFonts w:ascii="Arial" w:hAnsi="Arial" w:cs="Arial"/>
          <w:b/>
          <w:bCs/>
        </w:rPr>
        <w:t xml:space="preserve"> </w:t>
      </w:r>
      <w:r w:rsidR="00343152">
        <w:rPr>
          <w:rFonts w:ascii="Arial" w:hAnsi="Arial" w:cs="Arial"/>
          <w:b/>
          <w:bCs/>
        </w:rPr>
        <w:t xml:space="preserve">for </w:t>
      </w:r>
      <w:proofErr w:type="spellStart"/>
      <w:r w:rsidR="00343152">
        <w:rPr>
          <w:rFonts w:ascii="Arial" w:hAnsi="Arial" w:cs="Arial"/>
          <w:b/>
          <w:bCs/>
        </w:rPr>
        <w:t>eUICC</w:t>
      </w:r>
      <w:proofErr w:type="spellEnd"/>
      <w:r w:rsidR="00343152">
        <w:rPr>
          <w:rFonts w:ascii="Arial" w:hAnsi="Arial" w:cs="Arial"/>
          <w:b/>
          <w:bCs/>
        </w:rPr>
        <w:t xml:space="preserve"> Profile Management</w:t>
      </w:r>
    </w:p>
    <w:p w14:paraId="55FE3D7D" w14:textId="031AD7B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4116F">
        <w:rPr>
          <w:rFonts w:ascii="Arial" w:hAnsi="Arial" w:cs="Arial"/>
          <w:b/>
          <w:bCs/>
        </w:rPr>
        <w:t>1</w:t>
      </w:r>
      <w:r w:rsidR="00343152">
        <w:rPr>
          <w:rFonts w:ascii="Arial" w:hAnsi="Arial" w:cs="Arial"/>
          <w:b/>
          <w:bCs/>
        </w:rPr>
        <w:t>9</w:t>
      </w:r>
      <w:r w:rsidR="0024116F">
        <w:rPr>
          <w:rFonts w:ascii="Arial" w:hAnsi="Arial" w:cs="Arial"/>
          <w:b/>
          <w:bCs/>
        </w:rPr>
        <w:t>.4</w:t>
      </w:r>
    </w:p>
    <w:p w14:paraId="1589C299" w14:textId="08AA0F0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72DF05B" w14:textId="77777777" w:rsidR="0024116F" w:rsidRPr="0024116F" w:rsidRDefault="0024116F" w:rsidP="0024116F">
      <w:pPr>
        <w:pStyle w:val="Heading1"/>
      </w:pPr>
      <w:r w:rsidRPr="0024116F">
        <w:t>1. Introduction</w:t>
      </w:r>
    </w:p>
    <w:p w14:paraId="62BF98A7" w14:textId="7F1CCC65" w:rsidR="0024116F" w:rsidRPr="00343152" w:rsidRDefault="00343152" w:rsidP="00343152">
      <w:pPr>
        <w:rPr>
          <w:rFonts w:cs="Arial"/>
          <w:sz w:val="20"/>
          <w:szCs w:val="18"/>
        </w:rPr>
      </w:pPr>
      <w:r>
        <w:rPr>
          <w:sz w:val="20"/>
          <w:szCs w:val="20"/>
        </w:rPr>
        <w:t>GSMA eSIMWG2</w:t>
      </w:r>
      <w:r w:rsidR="0024116F" w:rsidRPr="00130B96">
        <w:rPr>
          <w:sz w:val="20"/>
          <w:szCs w:val="20"/>
        </w:rPr>
        <w:t xml:space="preserve"> has sent an LS (C1-24</w:t>
      </w:r>
      <w:r>
        <w:rPr>
          <w:sz w:val="20"/>
          <w:szCs w:val="20"/>
        </w:rPr>
        <w:t>5192</w:t>
      </w:r>
      <w:r w:rsidR="0024116F" w:rsidRPr="00130B96">
        <w:rPr>
          <w:sz w:val="20"/>
          <w:szCs w:val="20"/>
        </w:rPr>
        <w:t xml:space="preserve">) </w:t>
      </w:r>
      <w:r>
        <w:rPr>
          <w:sz w:val="20"/>
          <w:szCs w:val="20"/>
        </w:rPr>
        <w:t xml:space="preserve">on new AT Commands for </w:t>
      </w:r>
      <w:proofErr w:type="spellStart"/>
      <w:r>
        <w:rPr>
          <w:sz w:val="20"/>
          <w:szCs w:val="20"/>
        </w:rPr>
        <w:t>eUICC</w:t>
      </w:r>
      <w:proofErr w:type="spellEnd"/>
      <w:r>
        <w:rPr>
          <w:sz w:val="20"/>
          <w:szCs w:val="20"/>
        </w:rPr>
        <w:t xml:space="preserve"> profile management. </w:t>
      </w:r>
      <w:r>
        <w:rPr>
          <w:rFonts w:cs="Arial"/>
          <w:sz w:val="20"/>
          <w:szCs w:val="18"/>
        </w:rPr>
        <w:t xml:space="preserve">While </w:t>
      </w:r>
      <w:r w:rsidRPr="00343152">
        <w:rPr>
          <w:rFonts w:cs="Arial"/>
          <w:sz w:val="20"/>
          <w:szCs w:val="18"/>
        </w:rPr>
        <w:t xml:space="preserve">GSMA shares the need to standardize new AT commands to ease the testing of devices supporting an </w:t>
      </w:r>
      <w:proofErr w:type="spellStart"/>
      <w:r w:rsidRPr="00343152">
        <w:rPr>
          <w:rFonts w:cs="Arial"/>
          <w:sz w:val="20"/>
          <w:szCs w:val="18"/>
        </w:rPr>
        <w:t>eUICC</w:t>
      </w:r>
      <w:proofErr w:type="spellEnd"/>
      <w:r w:rsidRPr="00343152">
        <w:rPr>
          <w:rFonts w:cs="Arial"/>
          <w:sz w:val="20"/>
          <w:szCs w:val="18"/>
        </w:rPr>
        <w:t>.</w:t>
      </w:r>
      <w:r>
        <w:rPr>
          <w:rFonts w:cs="Arial"/>
          <w:sz w:val="20"/>
          <w:szCs w:val="18"/>
        </w:rPr>
        <w:t xml:space="preserve"> GSMA has raised concerns to avoid abuse of these AT Commands during profile management. As an example, they have indicated that </w:t>
      </w:r>
      <w:r w:rsidRPr="00461E4D">
        <w:rPr>
          <w:rFonts w:cs="Arial"/>
          <w:i/>
          <w:iCs/>
          <w:sz w:val="20"/>
          <w:szCs w:val="18"/>
          <w:u w:val="single"/>
        </w:rPr>
        <w:t xml:space="preserve">profiles can be fraudulently pushed to </w:t>
      </w:r>
      <w:proofErr w:type="spellStart"/>
      <w:r w:rsidRPr="00461E4D">
        <w:rPr>
          <w:rFonts w:cs="Arial"/>
          <w:i/>
          <w:iCs/>
          <w:sz w:val="20"/>
          <w:szCs w:val="18"/>
          <w:u w:val="single"/>
        </w:rPr>
        <w:t>eUICCs</w:t>
      </w:r>
      <w:proofErr w:type="spellEnd"/>
      <w:r w:rsidRPr="00461E4D">
        <w:rPr>
          <w:rFonts w:cs="Arial"/>
          <w:i/>
          <w:iCs/>
          <w:sz w:val="20"/>
          <w:szCs w:val="18"/>
          <w:u w:val="single"/>
        </w:rPr>
        <w:t xml:space="preserve"> and that they can be installed and enabled without user acceptance</w:t>
      </w:r>
      <w:r>
        <w:rPr>
          <w:rFonts w:cs="Arial"/>
          <w:sz w:val="20"/>
          <w:szCs w:val="18"/>
        </w:rPr>
        <w:t xml:space="preserve">. GSMA has highlighted several requirements to avoid abuse cases in profile management (as per PRD SGP.21), </w:t>
      </w:r>
      <w:r w:rsidRPr="00343152">
        <w:rPr>
          <w:rFonts w:cs="Arial"/>
          <w:sz w:val="20"/>
          <w:szCs w:val="18"/>
        </w:rPr>
        <w:t xml:space="preserve">a non-exhaustive list of </w:t>
      </w:r>
      <w:r>
        <w:rPr>
          <w:rFonts w:cs="Arial"/>
          <w:sz w:val="20"/>
          <w:szCs w:val="18"/>
        </w:rPr>
        <w:t>which</w:t>
      </w:r>
      <w:r w:rsidRPr="00343152">
        <w:rPr>
          <w:rFonts w:cs="Arial"/>
          <w:sz w:val="20"/>
          <w:szCs w:val="18"/>
        </w:rPr>
        <w:t xml:space="preserve"> is provided in </w:t>
      </w:r>
      <w:r>
        <w:rPr>
          <w:rFonts w:cs="Arial"/>
          <w:sz w:val="20"/>
          <w:szCs w:val="18"/>
        </w:rPr>
        <w:t xml:space="preserve">their incoming LS </w:t>
      </w:r>
      <w:proofErr w:type="gramStart"/>
      <w:r>
        <w:rPr>
          <w:rFonts w:cs="Arial"/>
          <w:sz w:val="20"/>
          <w:szCs w:val="18"/>
        </w:rPr>
        <w:t>and also</w:t>
      </w:r>
      <w:proofErr w:type="gramEnd"/>
      <w:r>
        <w:rPr>
          <w:rFonts w:cs="Arial"/>
          <w:sz w:val="20"/>
          <w:szCs w:val="18"/>
        </w:rPr>
        <w:t xml:space="preserve"> reproduced here in Annex-A for convenience</w:t>
      </w:r>
      <w:r w:rsidRPr="00343152">
        <w:rPr>
          <w:rFonts w:cs="Arial"/>
          <w:sz w:val="20"/>
          <w:szCs w:val="18"/>
        </w:rPr>
        <w:t>.</w:t>
      </w:r>
      <w:r>
        <w:rPr>
          <w:rFonts w:cs="Arial"/>
          <w:sz w:val="20"/>
          <w:szCs w:val="18"/>
        </w:rPr>
        <w:t xml:space="preserve"> The main concern indicated by GSMA in their LS is </w:t>
      </w:r>
      <w:r w:rsidR="00461E4D">
        <w:rPr>
          <w:rFonts w:cs="Arial"/>
          <w:sz w:val="20"/>
          <w:szCs w:val="18"/>
        </w:rPr>
        <w:t>that</w:t>
      </w:r>
      <w:r>
        <w:rPr>
          <w:rFonts w:cs="Arial"/>
          <w:sz w:val="20"/>
          <w:szCs w:val="18"/>
        </w:rPr>
        <w:t xml:space="preserve"> a</w:t>
      </w:r>
      <w:r w:rsidRPr="00343152">
        <w:rPr>
          <w:rFonts w:cs="Arial"/>
          <w:sz w:val="20"/>
          <w:szCs w:val="18"/>
        </w:rPr>
        <w:t xml:space="preserve">n application on the device that is different from the LPA/IPA and relying on some of the new AT commands, </w:t>
      </w:r>
      <w:r w:rsidRPr="00461E4D">
        <w:rPr>
          <w:rFonts w:cs="Arial"/>
          <w:i/>
          <w:iCs/>
          <w:sz w:val="20"/>
          <w:szCs w:val="18"/>
          <w:u w:val="single"/>
        </w:rPr>
        <w:t>may unintentionally act as a backdoor to circumvent some of the above requirements</w:t>
      </w:r>
      <w:r w:rsidRPr="00343152">
        <w:rPr>
          <w:rFonts w:cs="Arial"/>
          <w:sz w:val="20"/>
          <w:szCs w:val="18"/>
        </w:rPr>
        <w:t xml:space="preserve"> when the device operates in the field.</w:t>
      </w:r>
    </w:p>
    <w:p w14:paraId="59F328C4" w14:textId="77777777" w:rsidR="00343152" w:rsidRDefault="00343152" w:rsidP="00343152">
      <w:pPr>
        <w:rPr>
          <w:rFonts w:ascii="Arial" w:hAnsi="Arial" w:cs="Arial"/>
          <w:b/>
          <w:bCs/>
        </w:rPr>
      </w:pPr>
    </w:p>
    <w:p w14:paraId="1C04E59C" w14:textId="320EED7F" w:rsidR="0024116F" w:rsidRDefault="0024116F" w:rsidP="0024116F">
      <w:pPr>
        <w:pStyle w:val="Heading1"/>
      </w:pPr>
      <w:r>
        <w:t>2</w:t>
      </w:r>
      <w:r w:rsidRPr="0024116F">
        <w:t xml:space="preserve">. </w:t>
      </w:r>
      <w:r>
        <w:t>Discussion</w:t>
      </w:r>
    </w:p>
    <w:p w14:paraId="7FC528F1" w14:textId="17B6D1AF" w:rsidR="00A74A54" w:rsidRPr="005231D3" w:rsidRDefault="00A74A54" w:rsidP="0024116F">
      <w:pPr>
        <w:rPr>
          <w:rFonts w:ascii="Arial" w:hAnsi="Arial" w:cs="Arial"/>
          <w:sz w:val="22"/>
          <w:szCs w:val="22"/>
        </w:rPr>
      </w:pPr>
      <w:r w:rsidRPr="005231D3">
        <w:rPr>
          <w:rFonts w:ascii="Arial" w:hAnsi="Arial" w:cs="Arial"/>
          <w:sz w:val="22"/>
          <w:szCs w:val="22"/>
        </w:rPr>
        <w:t xml:space="preserve">2.1 </w:t>
      </w:r>
      <w:r w:rsidR="00130B96">
        <w:rPr>
          <w:rFonts w:ascii="Arial" w:hAnsi="Arial" w:cs="Arial"/>
          <w:sz w:val="22"/>
          <w:szCs w:val="22"/>
        </w:rPr>
        <w:tab/>
      </w:r>
      <w:r w:rsidR="00461E4D">
        <w:rPr>
          <w:rFonts w:ascii="Arial" w:hAnsi="Arial" w:cs="Arial"/>
          <w:sz w:val="22"/>
          <w:szCs w:val="22"/>
        </w:rPr>
        <w:t>Framework</w:t>
      </w:r>
      <w:r w:rsidR="00343152">
        <w:rPr>
          <w:rFonts w:ascii="Arial" w:hAnsi="Arial" w:cs="Arial"/>
          <w:sz w:val="22"/>
          <w:szCs w:val="22"/>
        </w:rPr>
        <w:t xml:space="preserve"> of AT Commands</w:t>
      </w:r>
    </w:p>
    <w:p w14:paraId="06F6DFF2" w14:textId="77777777" w:rsidR="005231D3" w:rsidRDefault="005231D3" w:rsidP="0024116F"/>
    <w:p w14:paraId="116EA190" w14:textId="06E43021" w:rsidR="00461E4D" w:rsidRDefault="00461E4D" w:rsidP="00461E4D">
      <w:pPr>
        <w:rPr>
          <w:sz w:val="20"/>
          <w:szCs w:val="20"/>
        </w:rPr>
      </w:pPr>
      <w:r w:rsidRPr="00461E4D">
        <w:rPr>
          <w:sz w:val="20"/>
          <w:szCs w:val="20"/>
        </w:rPr>
        <w:t xml:space="preserve">As described in TS 27.007, AT Commands </w:t>
      </w:r>
      <w:r>
        <w:rPr>
          <w:sz w:val="20"/>
          <w:szCs w:val="20"/>
        </w:rPr>
        <w:t>are</w:t>
      </w:r>
      <w:r w:rsidRPr="00461E4D">
        <w:rPr>
          <w:sz w:val="20"/>
          <w:szCs w:val="20"/>
        </w:rPr>
        <w:t xml:space="preserve"> used for controlling Mobile Termination (MT) functions and network services from a Terminal Equipment (TE) through Terminal Adaptor (TA).</w:t>
      </w:r>
      <w:r>
        <w:rPr>
          <w:b/>
          <w:bCs/>
          <w:sz w:val="20"/>
          <w:szCs w:val="20"/>
        </w:rPr>
        <w:t xml:space="preserve"> </w:t>
      </w:r>
      <w:r w:rsidRPr="00461E4D">
        <w:rPr>
          <w:sz w:val="20"/>
          <w:szCs w:val="20"/>
        </w:rPr>
        <w:t xml:space="preserve">The functional blocks using AT commands, follow the principles described in the interactions handling framework </w:t>
      </w:r>
      <w:r>
        <w:rPr>
          <w:sz w:val="20"/>
          <w:szCs w:val="20"/>
        </w:rPr>
        <w:t xml:space="preserve">as described in </w:t>
      </w:r>
      <w:r w:rsidRPr="00461E4D">
        <w:rPr>
          <w:sz w:val="20"/>
          <w:szCs w:val="20"/>
        </w:rPr>
        <w:t>3GPP TS 23.227.</w:t>
      </w:r>
      <w:r>
        <w:rPr>
          <w:sz w:val="20"/>
          <w:szCs w:val="20"/>
        </w:rPr>
        <w:t xml:space="preserve"> As per some of the User requirements listed in clause 4.2 of this specification:</w:t>
      </w:r>
    </w:p>
    <w:p w14:paraId="682AA8B7" w14:textId="77777777" w:rsidR="00461E4D" w:rsidRDefault="00461E4D" w:rsidP="00461E4D">
      <w:pPr>
        <w:rPr>
          <w:sz w:val="20"/>
          <w:szCs w:val="20"/>
        </w:rPr>
      </w:pPr>
    </w:p>
    <w:p w14:paraId="74B051BA" w14:textId="77777777" w:rsidR="00461E4D" w:rsidRPr="00461E4D" w:rsidRDefault="00461E4D" w:rsidP="00461E4D">
      <w:pPr>
        <w:numPr>
          <w:ilvl w:val="0"/>
          <w:numId w:val="7"/>
        </w:numPr>
        <w:overflowPunct w:val="0"/>
        <w:autoSpaceDE w:val="0"/>
        <w:autoSpaceDN w:val="0"/>
        <w:adjustRightInd w:val="0"/>
        <w:spacing w:after="120"/>
        <w:textAlignment w:val="baseline"/>
        <w:rPr>
          <w:sz w:val="20"/>
          <w:szCs w:val="20"/>
        </w:rPr>
      </w:pPr>
      <w:r w:rsidRPr="00461E4D">
        <w:rPr>
          <w:sz w:val="20"/>
          <w:szCs w:val="20"/>
        </w:rPr>
        <w:t xml:space="preserve">The </w:t>
      </w:r>
      <w:r w:rsidRPr="00461E4D">
        <w:rPr>
          <w:i/>
          <w:iCs/>
          <w:sz w:val="20"/>
          <w:szCs w:val="20"/>
        </w:rPr>
        <w:t>user shall have the capability to make the ultimate decisions</w:t>
      </w:r>
      <w:r w:rsidRPr="00461E4D">
        <w:rPr>
          <w:sz w:val="20"/>
          <w:szCs w:val="20"/>
        </w:rPr>
        <w:t xml:space="preserve"> as elaborated below. Additionally, in the case where </w:t>
      </w:r>
      <w:proofErr w:type="gramStart"/>
      <w:r w:rsidRPr="00461E4D">
        <w:rPr>
          <w:sz w:val="20"/>
          <w:szCs w:val="20"/>
        </w:rPr>
        <w:t>an</w:t>
      </w:r>
      <w:proofErr w:type="gramEnd"/>
      <w:r w:rsidRPr="00461E4D">
        <w:rPr>
          <w:sz w:val="20"/>
          <w:szCs w:val="20"/>
        </w:rPr>
        <w:t xml:space="preserve"> UE is unmanned, none of the issues below shall render the UE inoperable such that it requires manual intervention locally at the UE to restore its use.</w:t>
      </w:r>
    </w:p>
    <w:p w14:paraId="2B3C4FFF" w14:textId="77777777" w:rsidR="00461E4D" w:rsidRPr="00461E4D" w:rsidRDefault="00461E4D" w:rsidP="00461E4D">
      <w:pPr>
        <w:numPr>
          <w:ilvl w:val="0"/>
          <w:numId w:val="7"/>
        </w:numPr>
        <w:overflowPunct w:val="0"/>
        <w:autoSpaceDE w:val="0"/>
        <w:autoSpaceDN w:val="0"/>
        <w:adjustRightInd w:val="0"/>
        <w:spacing w:after="120"/>
        <w:textAlignment w:val="baseline"/>
        <w:rPr>
          <w:sz w:val="20"/>
          <w:szCs w:val="20"/>
        </w:rPr>
      </w:pPr>
      <w:r w:rsidRPr="00461E4D">
        <w:rPr>
          <w:sz w:val="20"/>
          <w:szCs w:val="20"/>
        </w:rPr>
        <w:t xml:space="preserve">The </w:t>
      </w:r>
      <w:r w:rsidRPr="00461E4D">
        <w:rPr>
          <w:i/>
          <w:iCs/>
          <w:sz w:val="20"/>
          <w:szCs w:val="20"/>
        </w:rPr>
        <w:t>user shall have the capability of selecting preferences</w:t>
      </w:r>
      <w:r w:rsidRPr="00461E4D">
        <w:rPr>
          <w:sz w:val="20"/>
          <w:szCs w:val="20"/>
        </w:rPr>
        <w:t xml:space="preserve"> interactively and/or via prior set-up in one or more user profiles. These shall be valid on a global or on a per application basis. The user's preferences shall be retained even in the event of loss of power. </w:t>
      </w:r>
      <w:r w:rsidRPr="00461E4D">
        <w:rPr>
          <w:sz w:val="20"/>
          <w:szCs w:val="20"/>
        </w:rPr>
        <w:br/>
        <w:t xml:space="preserve">Preferences can be selected for an application when it is installed, or at any other time thereafter. </w:t>
      </w:r>
      <w:r w:rsidRPr="00461E4D">
        <w:rPr>
          <w:sz w:val="20"/>
          <w:szCs w:val="20"/>
        </w:rPr>
        <w:br/>
        <w:t>Preferences, notably but not exclusively the priorities, can be modified at any time and this shall have effect at the earliest possible opportunity thereafter.</w:t>
      </w:r>
    </w:p>
    <w:p w14:paraId="43D5B40A" w14:textId="149CBAA5" w:rsidR="00461E4D" w:rsidRPr="00461E4D" w:rsidRDefault="00461E4D" w:rsidP="00461E4D">
      <w:pPr>
        <w:numPr>
          <w:ilvl w:val="0"/>
          <w:numId w:val="7"/>
        </w:numPr>
        <w:overflowPunct w:val="0"/>
        <w:autoSpaceDE w:val="0"/>
        <w:autoSpaceDN w:val="0"/>
        <w:adjustRightInd w:val="0"/>
        <w:spacing w:after="120"/>
        <w:textAlignment w:val="baseline"/>
        <w:rPr>
          <w:sz w:val="20"/>
          <w:szCs w:val="20"/>
        </w:rPr>
      </w:pPr>
      <w:r w:rsidRPr="00461E4D">
        <w:rPr>
          <w:sz w:val="20"/>
          <w:szCs w:val="20"/>
        </w:rPr>
        <w:t>The user shall have the capability to modify authorizations assigned to applications. These shall be valid on a global or on a per application basis in one or more user profiles.</w:t>
      </w:r>
    </w:p>
    <w:p w14:paraId="143C9F1A" w14:textId="0C02BAA9" w:rsidR="00461E4D" w:rsidRDefault="00461E4D" w:rsidP="00461E4D">
      <w:pPr>
        <w:rPr>
          <w:b/>
          <w:bCs/>
          <w:sz w:val="20"/>
          <w:szCs w:val="20"/>
        </w:rPr>
      </w:pPr>
      <w:r>
        <w:rPr>
          <w:b/>
          <w:bCs/>
          <w:sz w:val="20"/>
          <w:szCs w:val="20"/>
        </w:rPr>
        <w:t>…</w:t>
      </w:r>
    </w:p>
    <w:p w14:paraId="53D71A81" w14:textId="77777777" w:rsidR="00461E4D" w:rsidRDefault="00461E4D" w:rsidP="00461E4D">
      <w:pPr>
        <w:rPr>
          <w:b/>
          <w:bCs/>
          <w:sz w:val="20"/>
          <w:szCs w:val="20"/>
        </w:rPr>
      </w:pPr>
    </w:p>
    <w:p w14:paraId="43BC56D5" w14:textId="1EED473A" w:rsidR="00461E4D" w:rsidRDefault="00461E4D" w:rsidP="00461E4D">
      <w:pPr>
        <w:rPr>
          <w:sz w:val="20"/>
          <w:szCs w:val="20"/>
        </w:rPr>
      </w:pPr>
      <w:r w:rsidRPr="00461E4D">
        <w:rPr>
          <w:sz w:val="20"/>
          <w:szCs w:val="20"/>
        </w:rPr>
        <w:t xml:space="preserve">Based </w:t>
      </w:r>
      <w:r>
        <w:rPr>
          <w:sz w:val="20"/>
          <w:szCs w:val="20"/>
        </w:rPr>
        <w:t xml:space="preserve">on the above, </w:t>
      </w:r>
      <w:proofErr w:type="gramStart"/>
      <w:r>
        <w:rPr>
          <w:sz w:val="20"/>
          <w:szCs w:val="20"/>
        </w:rPr>
        <w:t>it is clear that AT</w:t>
      </w:r>
      <w:proofErr w:type="gramEnd"/>
      <w:r>
        <w:rPr>
          <w:sz w:val="20"/>
          <w:szCs w:val="20"/>
        </w:rPr>
        <w:t xml:space="preserve"> Commands are executed based on user preferences and that the user has the capability of selecting these preferences interactively or via other means.</w:t>
      </w:r>
    </w:p>
    <w:p w14:paraId="2A7FF4ED" w14:textId="77777777" w:rsidR="00461E4D" w:rsidRDefault="00461E4D" w:rsidP="00461E4D">
      <w:pPr>
        <w:rPr>
          <w:sz w:val="20"/>
          <w:szCs w:val="20"/>
        </w:rPr>
      </w:pPr>
    </w:p>
    <w:p w14:paraId="1192F033" w14:textId="2542AC46" w:rsidR="00461E4D" w:rsidRPr="00461E4D" w:rsidRDefault="00461E4D" w:rsidP="00461E4D">
      <w:pPr>
        <w:rPr>
          <w:b/>
          <w:bCs/>
          <w:sz w:val="20"/>
          <w:szCs w:val="20"/>
        </w:rPr>
      </w:pPr>
      <w:r w:rsidRPr="00461E4D">
        <w:rPr>
          <w:b/>
          <w:bCs/>
          <w:sz w:val="20"/>
          <w:szCs w:val="20"/>
        </w:rPr>
        <w:t xml:space="preserve">Observation 1: AT Commands are executed based on user preferences and that the user has the capability of selecting these preferences interactively or via other means. This applies to all AT Commands and there is nothing different about </w:t>
      </w:r>
      <w:proofErr w:type="spellStart"/>
      <w:r w:rsidRPr="00461E4D">
        <w:rPr>
          <w:b/>
          <w:bCs/>
          <w:sz w:val="20"/>
          <w:szCs w:val="20"/>
        </w:rPr>
        <w:t>eUICC</w:t>
      </w:r>
      <w:proofErr w:type="spellEnd"/>
      <w:r w:rsidRPr="00461E4D">
        <w:rPr>
          <w:b/>
          <w:bCs/>
          <w:sz w:val="20"/>
          <w:szCs w:val="20"/>
        </w:rPr>
        <w:t xml:space="preserve"> profile management in this regard.</w:t>
      </w:r>
    </w:p>
    <w:p w14:paraId="13FDFA0E" w14:textId="77777777" w:rsidR="00461E4D" w:rsidRDefault="00461E4D" w:rsidP="0024116F"/>
    <w:p w14:paraId="37574164" w14:textId="0878B276" w:rsidR="00461E4D" w:rsidRPr="005231D3" w:rsidRDefault="00461E4D" w:rsidP="00461E4D">
      <w:pPr>
        <w:rPr>
          <w:rFonts w:ascii="Arial" w:hAnsi="Arial" w:cs="Arial"/>
          <w:sz w:val="22"/>
          <w:szCs w:val="22"/>
        </w:rPr>
      </w:pPr>
      <w:r w:rsidRPr="005231D3">
        <w:rPr>
          <w:rFonts w:ascii="Arial" w:hAnsi="Arial" w:cs="Arial"/>
          <w:sz w:val="22"/>
          <w:szCs w:val="22"/>
        </w:rPr>
        <w:t>2.</w:t>
      </w:r>
      <w:r>
        <w:rPr>
          <w:rFonts w:ascii="Arial" w:hAnsi="Arial" w:cs="Arial"/>
          <w:sz w:val="22"/>
          <w:szCs w:val="22"/>
        </w:rPr>
        <w:t>2</w:t>
      </w:r>
      <w:r w:rsidRPr="005231D3">
        <w:rPr>
          <w:rFonts w:ascii="Arial" w:hAnsi="Arial" w:cs="Arial"/>
          <w:sz w:val="22"/>
          <w:szCs w:val="22"/>
        </w:rPr>
        <w:t xml:space="preserve"> </w:t>
      </w:r>
      <w:r>
        <w:rPr>
          <w:rFonts w:ascii="Arial" w:hAnsi="Arial" w:cs="Arial"/>
          <w:sz w:val="22"/>
          <w:szCs w:val="22"/>
        </w:rPr>
        <w:tab/>
        <w:t>Information transferred by AT Commands</w:t>
      </w:r>
    </w:p>
    <w:p w14:paraId="545E0E4B" w14:textId="77777777" w:rsidR="00461E4D" w:rsidRDefault="00461E4D" w:rsidP="0024116F"/>
    <w:p w14:paraId="4E82973F" w14:textId="2D7707EA" w:rsidR="00343152" w:rsidRDefault="00343152" w:rsidP="0024116F">
      <w:pPr>
        <w:rPr>
          <w:sz w:val="20"/>
          <w:szCs w:val="20"/>
        </w:rPr>
      </w:pPr>
      <w:r w:rsidRPr="00343152">
        <w:rPr>
          <w:sz w:val="20"/>
          <w:szCs w:val="20"/>
        </w:rPr>
        <w:t xml:space="preserve">As </w:t>
      </w:r>
      <w:r>
        <w:rPr>
          <w:sz w:val="20"/>
          <w:szCs w:val="20"/>
        </w:rPr>
        <w:t xml:space="preserve">described in clause 4.0 of TS 27.007, AT commands can be used to transfer variety of information. </w:t>
      </w:r>
    </w:p>
    <w:p w14:paraId="469E6485" w14:textId="77777777" w:rsidR="00343152" w:rsidRDefault="00343152" w:rsidP="0024116F">
      <w:pPr>
        <w:rPr>
          <w:sz w:val="20"/>
          <w:szCs w:val="20"/>
        </w:rPr>
      </w:pPr>
    </w:p>
    <w:p w14:paraId="4521AB01" w14:textId="77777777" w:rsidR="00343152" w:rsidRPr="00343152" w:rsidRDefault="00343152" w:rsidP="00343152">
      <w:pPr>
        <w:rPr>
          <w:rFonts w:eastAsia="MS Mincho"/>
          <w:sz w:val="20"/>
          <w:szCs w:val="20"/>
          <w:lang w:eastAsia="ja-JP" w:bidi="he-IL"/>
        </w:rPr>
      </w:pPr>
      <w:r w:rsidRPr="00343152">
        <w:rPr>
          <w:sz w:val="20"/>
          <w:szCs w:val="20"/>
        </w:rPr>
        <w:lastRenderedPageBreak/>
        <w:t xml:space="preserve">In certain implementations, AT commands are used as an internal interface within the physical handset, e.g. between the application and the radio interface layer 3 stack implemented on different processors. Certain AT commands transfer information </w:t>
      </w:r>
      <w:r w:rsidRPr="00343152">
        <w:rPr>
          <w:i/>
          <w:iCs/>
          <w:sz w:val="20"/>
          <w:szCs w:val="20"/>
          <w:u w:val="single"/>
        </w:rPr>
        <w:t xml:space="preserve">in the clear that can be </w:t>
      </w:r>
      <w:r w:rsidRPr="00343152">
        <w:rPr>
          <w:rFonts w:eastAsia="MS Mincho"/>
          <w:i/>
          <w:iCs/>
          <w:sz w:val="20"/>
          <w:szCs w:val="20"/>
          <w:u w:val="single"/>
          <w:lang w:eastAsia="ja-JP"/>
        </w:rPr>
        <w:t>regarded as sensitive with regards to security or privacy</w:t>
      </w:r>
      <w:r w:rsidRPr="00343152">
        <w:rPr>
          <w:rFonts w:eastAsia="MS Mincho"/>
          <w:sz w:val="20"/>
          <w:szCs w:val="20"/>
          <w:lang w:eastAsia="ja-JP"/>
        </w:rPr>
        <w:t>.</w:t>
      </w:r>
      <w:r w:rsidRPr="00343152">
        <w:rPr>
          <w:sz w:val="20"/>
          <w:szCs w:val="20"/>
        </w:rPr>
        <w:t xml:space="preserve"> C</w:t>
      </w:r>
      <w:r w:rsidRPr="00343152">
        <w:rPr>
          <w:rFonts w:eastAsia="MS Mincho"/>
          <w:sz w:val="20"/>
          <w:szCs w:val="20"/>
          <w:lang w:eastAsia="ja-JP" w:bidi="he-IL"/>
        </w:rPr>
        <w:t>a</w:t>
      </w:r>
      <w:r w:rsidRPr="00343152">
        <w:rPr>
          <w:rFonts w:eastAsia="MS Mincho"/>
          <w:sz w:val="20"/>
          <w:szCs w:val="20"/>
          <w:lang w:eastAsia="ja-JP"/>
        </w:rPr>
        <w:t>re must be exercised in AT commands that</w:t>
      </w:r>
      <w:r w:rsidRPr="00343152">
        <w:rPr>
          <w:rFonts w:eastAsia="MS Mincho"/>
          <w:sz w:val="20"/>
          <w:szCs w:val="20"/>
          <w:lang w:eastAsia="ja-JP" w:bidi="he-IL"/>
        </w:rPr>
        <w:t>:</w:t>
      </w:r>
    </w:p>
    <w:p w14:paraId="37AA0D98" w14:textId="77777777" w:rsidR="00343152" w:rsidRPr="00343152" w:rsidRDefault="00343152" w:rsidP="00343152">
      <w:pPr>
        <w:pStyle w:val="B1"/>
        <w:rPr>
          <w:rFonts w:ascii="Times New Roman" w:eastAsia="MS Mincho" w:hAnsi="Times New Roman"/>
          <w:sz w:val="20"/>
          <w:szCs w:val="20"/>
          <w:lang w:eastAsia="ja-JP" w:bidi="he-IL"/>
        </w:rPr>
      </w:pPr>
      <w:bookmarkStart w:id="0" w:name="_MCCTEMPBM_CRPT80110007___7"/>
      <w:r w:rsidRPr="00343152">
        <w:rPr>
          <w:rFonts w:ascii="Times New Roman" w:eastAsia="MS Mincho" w:hAnsi="Times New Roman"/>
          <w:sz w:val="20"/>
          <w:szCs w:val="20"/>
          <w:lang w:eastAsia="ja-JP" w:bidi="he-IL"/>
        </w:rPr>
        <w:t>-</w:t>
      </w:r>
      <w:r w:rsidRPr="00343152">
        <w:rPr>
          <w:rFonts w:ascii="Times New Roman" w:eastAsia="MS Mincho" w:hAnsi="Times New Roman"/>
          <w:sz w:val="20"/>
          <w:szCs w:val="20"/>
          <w:lang w:eastAsia="ja-JP" w:bidi="he-IL"/>
        </w:rPr>
        <w:tab/>
        <w:t>transfer passwords (e.g. +CLCK, +CPWD or +CPBS</w:t>
      </w:r>
      <w:proofErr w:type="gramStart"/>
      <w:r w:rsidRPr="00343152">
        <w:rPr>
          <w:rFonts w:ascii="Times New Roman" w:eastAsia="MS Mincho" w:hAnsi="Times New Roman"/>
          <w:sz w:val="20"/>
          <w:szCs w:val="20"/>
          <w:lang w:eastAsia="ja-JP" w:bidi="he-IL"/>
        </w:rPr>
        <w:t>);</w:t>
      </w:r>
      <w:proofErr w:type="gramEnd"/>
    </w:p>
    <w:p w14:paraId="11D85DF5" w14:textId="77777777" w:rsidR="00343152" w:rsidRPr="00343152" w:rsidRDefault="00343152" w:rsidP="00343152">
      <w:pPr>
        <w:pStyle w:val="B1"/>
        <w:rPr>
          <w:rFonts w:ascii="Times New Roman" w:eastAsia="MS Mincho" w:hAnsi="Times New Roman"/>
          <w:sz w:val="20"/>
          <w:szCs w:val="20"/>
          <w:lang w:eastAsia="ja-JP" w:bidi="he-IL"/>
        </w:rPr>
      </w:pPr>
      <w:r w:rsidRPr="00343152">
        <w:rPr>
          <w:rFonts w:ascii="Times New Roman" w:eastAsia="MS Mincho" w:hAnsi="Times New Roman"/>
          <w:sz w:val="20"/>
          <w:szCs w:val="20"/>
          <w:lang w:eastAsia="ja-JP" w:bidi="he-IL"/>
        </w:rPr>
        <w:t>-</w:t>
      </w:r>
      <w:r w:rsidRPr="00343152">
        <w:rPr>
          <w:rFonts w:ascii="Times New Roman" w:eastAsia="MS Mincho" w:hAnsi="Times New Roman"/>
          <w:sz w:val="20"/>
          <w:szCs w:val="20"/>
          <w:lang w:eastAsia="ja-JP" w:bidi="he-IL"/>
        </w:rPr>
        <w:tab/>
        <w:t>transfer identities (e.g. IMSI) or details of a call (e.g. +COLP</w:t>
      </w:r>
      <w:proofErr w:type="gramStart"/>
      <w:r w:rsidRPr="00343152">
        <w:rPr>
          <w:rFonts w:ascii="Times New Roman" w:eastAsia="MS Mincho" w:hAnsi="Times New Roman"/>
          <w:sz w:val="20"/>
          <w:szCs w:val="20"/>
          <w:lang w:eastAsia="ja-JP" w:bidi="he-IL"/>
        </w:rPr>
        <w:t>);</w:t>
      </w:r>
      <w:proofErr w:type="gramEnd"/>
    </w:p>
    <w:p w14:paraId="34993C66" w14:textId="77777777" w:rsidR="00343152" w:rsidRPr="00343152" w:rsidRDefault="00343152" w:rsidP="00343152">
      <w:pPr>
        <w:pStyle w:val="B1"/>
        <w:rPr>
          <w:rFonts w:ascii="Times New Roman" w:eastAsia="MS Mincho" w:hAnsi="Times New Roman"/>
          <w:sz w:val="20"/>
          <w:szCs w:val="20"/>
          <w:lang w:eastAsia="ja-JP" w:bidi="he-IL"/>
        </w:rPr>
      </w:pPr>
      <w:r w:rsidRPr="00343152">
        <w:rPr>
          <w:rFonts w:ascii="Times New Roman" w:eastAsia="MS Mincho" w:hAnsi="Times New Roman"/>
          <w:sz w:val="20"/>
          <w:szCs w:val="20"/>
          <w:lang w:eastAsia="ja-JP" w:bidi="he-IL"/>
        </w:rPr>
        <w:t>-</w:t>
      </w:r>
      <w:r w:rsidRPr="00343152">
        <w:rPr>
          <w:rFonts w:ascii="Times New Roman" w:eastAsia="MS Mincho" w:hAnsi="Times New Roman"/>
          <w:sz w:val="20"/>
          <w:szCs w:val="20"/>
          <w:lang w:eastAsia="ja-JP" w:bidi="he-IL"/>
        </w:rPr>
        <w:tab/>
        <w:t>transfer the current location of the phone (e.g. +CMOLR</w:t>
      </w:r>
      <w:proofErr w:type="gramStart"/>
      <w:r w:rsidRPr="00343152">
        <w:rPr>
          <w:rFonts w:ascii="Times New Roman" w:eastAsia="MS Mincho" w:hAnsi="Times New Roman"/>
          <w:sz w:val="20"/>
          <w:szCs w:val="20"/>
          <w:lang w:eastAsia="ja-JP" w:bidi="he-IL"/>
        </w:rPr>
        <w:t>);</w:t>
      </w:r>
      <w:proofErr w:type="gramEnd"/>
    </w:p>
    <w:p w14:paraId="75AED7F6" w14:textId="77777777" w:rsidR="00343152" w:rsidRPr="00343152" w:rsidRDefault="00343152" w:rsidP="00343152">
      <w:pPr>
        <w:pStyle w:val="B1"/>
        <w:rPr>
          <w:rFonts w:ascii="Times New Roman" w:eastAsia="MS Mincho" w:hAnsi="Times New Roman"/>
          <w:sz w:val="20"/>
          <w:szCs w:val="20"/>
          <w:lang w:eastAsia="ja-JP" w:bidi="he-IL"/>
        </w:rPr>
      </w:pPr>
      <w:r w:rsidRPr="00343152">
        <w:rPr>
          <w:rFonts w:ascii="Times New Roman" w:eastAsia="MS Mincho" w:hAnsi="Times New Roman"/>
          <w:sz w:val="20"/>
          <w:szCs w:val="20"/>
          <w:lang w:eastAsia="ja-JP" w:bidi="he-IL"/>
        </w:rPr>
        <w:t>-</w:t>
      </w:r>
      <w:r w:rsidRPr="00343152">
        <w:rPr>
          <w:rFonts w:ascii="Times New Roman" w:eastAsia="MS Mincho" w:hAnsi="Times New Roman"/>
          <w:sz w:val="20"/>
          <w:szCs w:val="20"/>
          <w:lang w:eastAsia="ja-JP" w:bidi="he-IL"/>
        </w:rPr>
        <w:tab/>
        <w:t>reveal the IMEI (e.g. +CGSN</w:t>
      </w:r>
      <w:proofErr w:type="gramStart"/>
      <w:r w:rsidRPr="00343152">
        <w:rPr>
          <w:rFonts w:ascii="Times New Roman" w:eastAsia="MS Mincho" w:hAnsi="Times New Roman"/>
          <w:sz w:val="20"/>
          <w:szCs w:val="20"/>
          <w:lang w:eastAsia="ja-JP" w:bidi="he-IL"/>
        </w:rPr>
        <w:t>);</w:t>
      </w:r>
      <w:proofErr w:type="gramEnd"/>
    </w:p>
    <w:p w14:paraId="4FA00070" w14:textId="77777777" w:rsidR="00343152" w:rsidRPr="00343152" w:rsidRDefault="00343152" w:rsidP="00343152">
      <w:pPr>
        <w:pStyle w:val="B1"/>
        <w:rPr>
          <w:rFonts w:ascii="Times New Roman" w:eastAsia="MS Mincho" w:hAnsi="Times New Roman"/>
          <w:sz w:val="20"/>
          <w:szCs w:val="20"/>
          <w:lang w:eastAsia="ja-JP" w:bidi="he-IL"/>
        </w:rPr>
      </w:pPr>
      <w:r w:rsidRPr="00343152">
        <w:rPr>
          <w:rFonts w:ascii="Times New Roman" w:eastAsia="MS Mincho" w:hAnsi="Times New Roman"/>
          <w:sz w:val="20"/>
          <w:szCs w:val="20"/>
          <w:lang w:eastAsia="ja-JP" w:bidi="he-IL"/>
        </w:rPr>
        <w:t>-</w:t>
      </w:r>
      <w:r w:rsidRPr="00343152">
        <w:rPr>
          <w:rFonts w:ascii="Times New Roman" w:eastAsia="MS Mincho" w:hAnsi="Times New Roman"/>
          <w:sz w:val="20"/>
          <w:szCs w:val="20"/>
          <w:lang w:eastAsia="ja-JP" w:bidi="he-IL"/>
        </w:rPr>
        <w:tab/>
        <w:t>allow the TE to take unintentionally control over the SIM-MT interface (e.g. +CSIM</w:t>
      </w:r>
      <w:proofErr w:type="gramStart"/>
      <w:r w:rsidRPr="00343152">
        <w:rPr>
          <w:rFonts w:ascii="Times New Roman" w:eastAsia="MS Mincho" w:hAnsi="Times New Roman"/>
          <w:sz w:val="20"/>
          <w:szCs w:val="20"/>
          <w:lang w:eastAsia="ja-JP" w:bidi="he-IL"/>
        </w:rPr>
        <w:t>);</w:t>
      </w:r>
      <w:proofErr w:type="gramEnd"/>
    </w:p>
    <w:p w14:paraId="483D9D22" w14:textId="77777777" w:rsidR="00343152" w:rsidRPr="00343152" w:rsidRDefault="00343152" w:rsidP="00343152">
      <w:pPr>
        <w:pStyle w:val="B1"/>
        <w:rPr>
          <w:rFonts w:ascii="Times New Roman" w:eastAsia="MS Mincho" w:hAnsi="Times New Roman"/>
          <w:sz w:val="20"/>
          <w:szCs w:val="20"/>
          <w:lang w:eastAsia="ja-JP" w:bidi="he-IL"/>
        </w:rPr>
      </w:pPr>
      <w:r w:rsidRPr="00343152">
        <w:rPr>
          <w:rFonts w:ascii="Times New Roman" w:eastAsia="MS Mincho" w:hAnsi="Times New Roman"/>
          <w:sz w:val="20"/>
          <w:szCs w:val="20"/>
          <w:lang w:eastAsia="ja-JP" w:bidi="he-IL"/>
        </w:rPr>
        <w:t>-</w:t>
      </w:r>
      <w:r w:rsidRPr="00343152">
        <w:rPr>
          <w:rFonts w:ascii="Times New Roman" w:eastAsia="MS Mincho" w:hAnsi="Times New Roman"/>
          <w:sz w:val="20"/>
          <w:szCs w:val="20"/>
          <w:lang w:eastAsia="ja-JP" w:bidi="he-IL"/>
        </w:rPr>
        <w:tab/>
        <w:t>enable/disable access to commands protected by security mechanism (e.g. +CSCC); or</w:t>
      </w:r>
    </w:p>
    <w:p w14:paraId="7EC1F006" w14:textId="77777777" w:rsidR="00343152" w:rsidRPr="00343152" w:rsidRDefault="00343152" w:rsidP="00343152">
      <w:pPr>
        <w:pStyle w:val="B1"/>
        <w:rPr>
          <w:rFonts w:ascii="Times New Roman" w:eastAsia="MS Mincho" w:hAnsi="Times New Roman"/>
          <w:sz w:val="20"/>
          <w:szCs w:val="20"/>
          <w:lang w:eastAsia="ja-JP" w:bidi="he-IL"/>
        </w:rPr>
      </w:pPr>
      <w:r w:rsidRPr="00343152">
        <w:rPr>
          <w:rFonts w:ascii="Times New Roman" w:eastAsia="MS Mincho" w:hAnsi="Times New Roman"/>
          <w:sz w:val="20"/>
          <w:szCs w:val="20"/>
          <w:lang w:eastAsia="ja-JP" w:bidi="he-IL"/>
        </w:rPr>
        <w:t>-</w:t>
      </w:r>
      <w:r w:rsidRPr="00343152">
        <w:rPr>
          <w:rFonts w:ascii="Times New Roman" w:eastAsia="MS Mincho" w:hAnsi="Times New Roman"/>
          <w:sz w:val="20"/>
          <w:szCs w:val="20"/>
          <w:lang w:eastAsia="ja-JP" w:bidi="he-IL"/>
        </w:rPr>
        <w:tab/>
        <w:t>exchange security related</w:t>
      </w:r>
      <w:r w:rsidRPr="00343152">
        <w:rPr>
          <w:rFonts w:ascii="Times New Roman" w:hAnsi="Times New Roman"/>
          <w:sz w:val="20"/>
          <w:szCs w:val="20"/>
        </w:rPr>
        <w:t xml:space="preserve"> parameters and keys with the UICC (e.g. +CEAP and +CERP).</w:t>
      </w:r>
    </w:p>
    <w:bookmarkEnd w:id="0"/>
    <w:p w14:paraId="5ED0ACE6" w14:textId="77777777" w:rsidR="00130B96" w:rsidRDefault="00130B96" w:rsidP="00130B96"/>
    <w:p w14:paraId="0ED8F603" w14:textId="7A2415EA" w:rsidR="009B78BA" w:rsidRPr="009B78BA" w:rsidRDefault="009B78BA" w:rsidP="00130B96">
      <w:pPr>
        <w:rPr>
          <w:sz w:val="20"/>
          <w:szCs w:val="20"/>
        </w:rPr>
      </w:pPr>
      <w:r w:rsidRPr="009B78BA">
        <w:rPr>
          <w:sz w:val="20"/>
          <w:szCs w:val="20"/>
        </w:rPr>
        <w:t>Based on above</w:t>
      </w:r>
      <w:r>
        <w:rPr>
          <w:sz w:val="20"/>
          <w:szCs w:val="20"/>
        </w:rPr>
        <w:t>, it’s clear that AT commands already handle sensitive information with regards to security and privacy and in that regard, the</w:t>
      </w:r>
      <w:r w:rsidR="00A44B66">
        <w:rPr>
          <w:sz w:val="20"/>
          <w:szCs w:val="20"/>
        </w:rPr>
        <w:t>r</w:t>
      </w:r>
      <w:r>
        <w:rPr>
          <w:sz w:val="20"/>
          <w:szCs w:val="20"/>
        </w:rPr>
        <w:t xml:space="preserve">e is nothing different about AT commands for </w:t>
      </w:r>
      <w:proofErr w:type="spellStart"/>
      <w:r>
        <w:rPr>
          <w:sz w:val="20"/>
          <w:szCs w:val="20"/>
        </w:rPr>
        <w:t>eUICC</w:t>
      </w:r>
      <w:proofErr w:type="spellEnd"/>
      <w:r>
        <w:rPr>
          <w:sz w:val="20"/>
          <w:szCs w:val="20"/>
        </w:rPr>
        <w:t xml:space="preserve"> profile management.</w:t>
      </w:r>
    </w:p>
    <w:p w14:paraId="7A524A48" w14:textId="77777777" w:rsidR="009B78BA" w:rsidRDefault="009B78BA" w:rsidP="00130B96"/>
    <w:p w14:paraId="3048C197" w14:textId="12ED28DE" w:rsidR="00130B96" w:rsidRDefault="00130B96" w:rsidP="00C86EEC">
      <w:pPr>
        <w:rPr>
          <w:b/>
          <w:bCs/>
          <w:sz w:val="20"/>
          <w:szCs w:val="20"/>
        </w:rPr>
      </w:pPr>
      <w:r w:rsidRPr="002C7D31">
        <w:rPr>
          <w:b/>
          <w:bCs/>
          <w:sz w:val="20"/>
          <w:szCs w:val="20"/>
        </w:rPr>
        <w:t xml:space="preserve">Observation </w:t>
      </w:r>
      <w:r w:rsidR="00461E4D">
        <w:rPr>
          <w:b/>
          <w:bCs/>
          <w:sz w:val="20"/>
          <w:szCs w:val="20"/>
        </w:rPr>
        <w:t>2</w:t>
      </w:r>
      <w:r w:rsidRPr="002C7D31">
        <w:rPr>
          <w:b/>
          <w:bCs/>
          <w:sz w:val="20"/>
          <w:szCs w:val="20"/>
        </w:rPr>
        <w:t xml:space="preserve">: </w:t>
      </w:r>
      <w:r w:rsidR="00461E4D">
        <w:rPr>
          <w:b/>
          <w:bCs/>
          <w:sz w:val="20"/>
          <w:szCs w:val="20"/>
        </w:rPr>
        <w:t xml:space="preserve">AT Commands already handle and transfer sensitive information in the clear with regards to security and privacy and it is expected that appropriate care needs to be exercised when handling AT Commands. There is nothing different in this aspect as far as AT Commands for </w:t>
      </w:r>
      <w:proofErr w:type="spellStart"/>
      <w:r w:rsidR="00461E4D">
        <w:rPr>
          <w:b/>
          <w:bCs/>
          <w:sz w:val="20"/>
          <w:szCs w:val="20"/>
        </w:rPr>
        <w:t>eUICC</w:t>
      </w:r>
      <w:proofErr w:type="spellEnd"/>
      <w:r w:rsidR="00461E4D">
        <w:rPr>
          <w:b/>
          <w:bCs/>
          <w:sz w:val="20"/>
          <w:szCs w:val="20"/>
        </w:rPr>
        <w:t xml:space="preserve"> profile management are concerned.</w:t>
      </w:r>
    </w:p>
    <w:p w14:paraId="7628B9F6" w14:textId="77777777" w:rsidR="00343152" w:rsidRPr="002C7D31" w:rsidRDefault="00343152" w:rsidP="00C86EEC">
      <w:pPr>
        <w:rPr>
          <w:b/>
          <w:bCs/>
        </w:rPr>
      </w:pPr>
    </w:p>
    <w:p w14:paraId="4BE9FD2E" w14:textId="492F3E59" w:rsidR="0024116F" w:rsidRDefault="0024116F" w:rsidP="00ED3E25">
      <w:pPr>
        <w:pStyle w:val="Heading1"/>
        <w:ind w:left="0" w:firstLine="0"/>
      </w:pPr>
      <w:r>
        <w:t>3</w:t>
      </w:r>
      <w:r w:rsidRPr="0024116F">
        <w:t xml:space="preserve">. </w:t>
      </w:r>
      <w:r>
        <w:t>Conclusion</w:t>
      </w:r>
    </w:p>
    <w:p w14:paraId="49DF3810" w14:textId="148259FD" w:rsidR="002C7D31" w:rsidRPr="009B78BA" w:rsidRDefault="002C7D31" w:rsidP="002C7D31">
      <w:pPr>
        <w:rPr>
          <w:sz w:val="20"/>
          <w:szCs w:val="20"/>
          <w:lang w:val="en-GB"/>
        </w:rPr>
      </w:pPr>
      <w:r w:rsidRPr="009B78BA">
        <w:rPr>
          <w:sz w:val="20"/>
          <w:szCs w:val="20"/>
          <w:lang w:val="en-GB"/>
        </w:rPr>
        <w:t>The following observations are noted</w:t>
      </w:r>
      <w:r w:rsidR="009B78BA" w:rsidRPr="009B78BA">
        <w:rPr>
          <w:sz w:val="20"/>
          <w:szCs w:val="20"/>
          <w:lang w:val="en-GB"/>
        </w:rPr>
        <w:t>.</w:t>
      </w:r>
    </w:p>
    <w:p w14:paraId="393E756B" w14:textId="77777777" w:rsidR="002C7D31" w:rsidRPr="009B78BA" w:rsidRDefault="002C7D31" w:rsidP="002C7D31">
      <w:pPr>
        <w:rPr>
          <w:sz w:val="20"/>
          <w:szCs w:val="20"/>
          <w:lang w:val="en-GB"/>
        </w:rPr>
      </w:pPr>
    </w:p>
    <w:p w14:paraId="07AB9D65" w14:textId="04034039" w:rsidR="002C7D31" w:rsidRPr="009B78BA" w:rsidRDefault="00461E4D" w:rsidP="002C7D31">
      <w:pPr>
        <w:rPr>
          <w:sz w:val="20"/>
          <w:szCs w:val="20"/>
        </w:rPr>
      </w:pPr>
      <w:r w:rsidRPr="009B78BA">
        <w:rPr>
          <w:sz w:val="20"/>
          <w:szCs w:val="20"/>
        </w:rPr>
        <w:t xml:space="preserve">Observation 1: AT Commands are executed based on user preferences and that the user has the capability of selecting these preferences interactively or via other means. This applies to all AT Commands and there is nothing different about </w:t>
      </w:r>
      <w:proofErr w:type="spellStart"/>
      <w:r w:rsidRPr="009B78BA">
        <w:rPr>
          <w:sz w:val="20"/>
          <w:szCs w:val="20"/>
        </w:rPr>
        <w:t>eUICC</w:t>
      </w:r>
      <w:proofErr w:type="spellEnd"/>
      <w:r w:rsidRPr="009B78BA">
        <w:rPr>
          <w:sz w:val="20"/>
          <w:szCs w:val="20"/>
        </w:rPr>
        <w:t xml:space="preserve"> profile management in this regard.</w:t>
      </w:r>
    </w:p>
    <w:p w14:paraId="45C788CF" w14:textId="77777777" w:rsidR="002C7D31" w:rsidRPr="009B78BA" w:rsidRDefault="002C7D31" w:rsidP="002C7D31">
      <w:pPr>
        <w:rPr>
          <w:sz w:val="20"/>
          <w:szCs w:val="20"/>
          <w:lang w:val="en-GB"/>
        </w:rPr>
      </w:pPr>
    </w:p>
    <w:p w14:paraId="4B68237B" w14:textId="77777777" w:rsidR="00461E4D" w:rsidRPr="009B78BA" w:rsidRDefault="00461E4D" w:rsidP="00461E4D">
      <w:pPr>
        <w:rPr>
          <w:sz w:val="20"/>
          <w:szCs w:val="20"/>
        </w:rPr>
      </w:pPr>
      <w:r w:rsidRPr="009B78BA">
        <w:rPr>
          <w:sz w:val="20"/>
          <w:szCs w:val="20"/>
        </w:rPr>
        <w:t xml:space="preserve">Observation 2: AT Commands already handle and transfer sensitive information in the clear with regards to security and privacy and it is expected that appropriate care needs to be exercised when handling AT Commands. There is nothing different in this aspect as far as AT Commands for </w:t>
      </w:r>
      <w:proofErr w:type="spellStart"/>
      <w:r w:rsidRPr="009B78BA">
        <w:rPr>
          <w:sz w:val="20"/>
          <w:szCs w:val="20"/>
        </w:rPr>
        <w:t>eUICC</w:t>
      </w:r>
      <w:proofErr w:type="spellEnd"/>
      <w:r w:rsidRPr="009B78BA">
        <w:rPr>
          <w:sz w:val="20"/>
          <w:szCs w:val="20"/>
        </w:rPr>
        <w:t xml:space="preserve"> profile management are concerned.</w:t>
      </w:r>
    </w:p>
    <w:p w14:paraId="53F5D17F" w14:textId="77777777" w:rsidR="009B78BA" w:rsidRPr="009B78BA" w:rsidRDefault="009B78BA" w:rsidP="00461E4D">
      <w:pPr>
        <w:rPr>
          <w:sz w:val="20"/>
          <w:szCs w:val="20"/>
        </w:rPr>
      </w:pPr>
    </w:p>
    <w:p w14:paraId="13741B7F" w14:textId="1DAFEF1A" w:rsidR="009B78BA" w:rsidRPr="009B78BA" w:rsidRDefault="009B78BA" w:rsidP="009B78BA">
      <w:pPr>
        <w:rPr>
          <w:sz w:val="20"/>
          <w:szCs w:val="20"/>
        </w:rPr>
      </w:pPr>
      <w:r w:rsidRPr="009B78BA">
        <w:rPr>
          <w:sz w:val="20"/>
          <w:szCs w:val="20"/>
        </w:rPr>
        <w:t>3GPP specification TS 27.007 provides a set of standard AT commands. The general framework and principles for applying these AT Commands are specified in TS 23.</w:t>
      </w:r>
      <w:r w:rsidR="00A44B66">
        <w:rPr>
          <w:sz w:val="20"/>
          <w:szCs w:val="20"/>
        </w:rPr>
        <w:t>2</w:t>
      </w:r>
      <w:r w:rsidRPr="009B78BA">
        <w:rPr>
          <w:sz w:val="20"/>
          <w:szCs w:val="20"/>
        </w:rPr>
        <w:t xml:space="preserve">27. As such the same set of principles and guidelines apply to the new AT commands for </w:t>
      </w:r>
      <w:proofErr w:type="spellStart"/>
      <w:r w:rsidRPr="009B78BA">
        <w:rPr>
          <w:sz w:val="20"/>
          <w:szCs w:val="20"/>
        </w:rPr>
        <w:t>eUICC</w:t>
      </w:r>
      <w:proofErr w:type="spellEnd"/>
      <w:r w:rsidRPr="009B78BA">
        <w:rPr>
          <w:sz w:val="20"/>
          <w:szCs w:val="20"/>
        </w:rPr>
        <w:t xml:space="preserve"> profile management, and that should address the concerns of GSMA. As an additional thing, at best, we can add a note in TS 27.007 clause 20 saying that the use of these AT commands for </w:t>
      </w:r>
      <w:proofErr w:type="spellStart"/>
      <w:r w:rsidRPr="009B78BA">
        <w:rPr>
          <w:sz w:val="20"/>
          <w:szCs w:val="20"/>
        </w:rPr>
        <w:t>eUICC</w:t>
      </w:r>
      <w:proofErr w:type="spellEnd"/>
      <w:r w:rsidRPr="009B78BA">
        <w:rPr>
          <w:sz w:val="20"/>
          <w:szCs w:val="20"/>
        </w:rPr>
        <w:t xml:space="preserve"> profile management needs appropriate access control and that the device is subject to GSMA </w:t>
      </w:r>
      <w:proofErr w:type="spellStart"/>
      <w:r w:rsidR="00A44B66">
        <w:rPr>
          <w:sz w:val="20"/>
          <w:szCs w:val="20"/>
        </w:rPr>
        <w:t>eSIM</w:t>
      </w:r>
      <w:proofErr w:type="spellEnd"/>
      <w:r w:rsidR="00A44B66">
        <w:rPr>
          <w:sz w:val="20"/>
          <w:szCs w:val="20"/>
        </w:rPr>
        <w:t xml:space="preserve"> </w:t>
      </w:r>
      <w:r w:rsidRPr="009B78BA">
        <w:rPr>
          <w:sz w:val="20"/>
          <w:szCs w:val="20"/>
        </w:rPr>
        <w:t>compliance in use of these AT commands. </w:t>
      </w:r>
    </w:p>
    <w:p w14:paraId="5088038F" w14:textId="77777777" w:rsidR="009B78BA" w:rsidRPr="009B78BA" w:rsidRDefault="009B78BA" w:rsidP="009B78BA">
      <w:pPr>
        <w:rPr>
          <w:sz w:val="20"/>
          <w:szCs w:val="20"/>
        </w:rPr>
      </w:pPr>
    </w:p>
    <w:p w14:paraId="6DD1D8A4" w14:textId="684F9806" w:rsidR="009B78BA" w:rsidRPr="009B78BA" w:rsidRDefault="009B78BA" w:rsidP="009B78BA">
      <w:pPr>
        <w:rPr>
          <w:sz w:val="20"/>
          <w:szCs w:val="20"/>
          <w:lang w:val="en-GB"/>
        </w:rPr>
      </w:pPr>
      <w:r w:rsidRPr="009B78BA">
        <w:rPr>
          <w:sz w:val="20"/>
          <w:szCs w:val="20"/>
        </w:rPr>
        <w:t xml:space="preserve">A CR to this effect can be found in C1-24xxxx and </w:t>
      </w:r>
      <w:r w:rsidRPr="009B78BA">
        <w:rPr>
          <w:sz w:val="20"/>
          <w:szCs w:val="20"/>
          <w:lang w:val="en-GB"/>
        </w:rPr>
        <w:t>and a reply LS is drafted accordingly in C1-24xxxx.</w:t>
      </w:r>
    </w:p>
    <w:p w14:paraId="3E2649E0" w14:textId="2670FE25" w:rsidR="009B78BA" w:rsidRPr="009B78BA" w:rsidRDefault="009B78BA" w:rsidP="0024116F">
      <w:pPr>
        <w:rPr>
          <w:sz w:val="20"/>
          <w:szCs w:val="20"/>
        </w:rPr>
      </w:pPr>
    </w:p>
    <w:p w14:paraId="7E04DFA6" w14:textId="60C2A328" w:rsidR="0024116F" w:rsidRDefault="00343152">
      <w:pPr>
        <w:rPr>
          <w:rFonts w:ascii="Arial" w:hAnsi="Arial" w:cs="Arial"/>
          <w:b/>
          <w:bCs/>
        </w:rPr>
      </w:pPr>
      <w:r w:rsidRPr="009B78BA">
        <w:rPr>
          <w:rFonts w:ascii="Arial" w:hAnsi="Arial" w:cs="Arial"/>
          <w:sz w:val="20"/>
          <w:szCs w:val="20"/>
        </w:rPr>
        <w:br w:type="page"/>
      </w:r>
      <w:r>
        <w:rPr>
          <w:rFonts w:ascii="Arial" w:hAnsi="Arial" w:cs="Arial"/>
          <w:b/>
          <w:bCs/>
        </w:rPr>
        <w:lastRenderedPageBreak/>
        <w:t>Annex – A: GSMA PRD SGP.21 Requirements</w:t>
      </w:r>
    </w:p>
    <w:p w14:paraId="6DE49AEB" w14:textId="77777777" w:rsidR="00343152" w:rsidRDefault="00343152">
      <w:pPr>
        <w:rPr>
          <w:rFonts w:ascii="Arial" w:hAnsi="Arial" w:cs="Arial"/>
          <w:b/>
          <w:bCs/>
        </w:rPr>
      </w:pPr>
    </w:p>
    <w:tbl>
      <w:tblPr>
        <w:tblW w:w="88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0"/>
        <w:gridCol w:w="6945"/>
      </w:tblGrid>
      <w:tr w:rsidR="00343152" w:rsidRPr="000242FD" w14:paraId="5E678415"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DE002B"/>
            <w:hideMark/>
          </w:tcPr>
          <w:p w14:paraId="16A088BF" w14:textId="77777777" w:rsidR="00343152" w:rsidRPr="000242FD" w:rsidRDefault="00343152" w:rsidP="00D5265C">
            <w:pPr>
              <w:textAlignment w:val="baseline"/>
              <w:rPr>
                <w:b/>
                <w:bCs/>
                <w:color w:val="FFFFFF"/>
              </w:rPr>
            </w:pPr>
            <w:r w:rsidRPr="000242FD">
              <w:rPr>
                <w:rFonts w:cs="Arial"/>
                <w:b/>
                <w:bCs/>
                <w:color w:val="FFFFFF"/>
                <w:szCs w:val="22"/>
              </w:rPr>
              <w:t>Req no. </w:t>
            </w:r>
          </w:p>
        </w:tc>
        <w:tc>
          <w:tcPr>
            <w:tcW w:w="6945" w:type="dxa"/>
            <w:tcBorders>
              <w:top w:val="single" w:sz="6" w:space="0" w:color="auto"/>
              <w:left w:val="single" w:sz="6" w:space="0" w:color="auto"/>
              <w:bottom w:val="single" w:sz="6" w:space="0" w:color="auto"/>
              <w:right w:val="single" w:sz="6" w:space="0" w:color="auto"/>
            </w:tcBorders>
            <w:shd w:val="clear" w:color="auto" w:fill="DE002B"/>
            <w:hideMark/>
          </w:tcPr>
          <w:p w14:paraId="27AACC2C" w14:textId="77777777" w:rsidR="00343152" w:rsidRPr="000242FD" w:rsidRDefault="00343152" w:rsidP="00D5265C">
            <w:pPr>
              <w:textAlignment w:val="baseline"/>
              <w:rPr>
                <w:b/>
                <w:bCs/>
                <w:color w:val="FFFFFF"/>
              </w:rPr>
            </w:pPr>
            <w:r w:rsidRPr="000242FD">
              <w:rPr>
                <w:rFonts w:cs="Arial"/>
                <w:b/>
                <w:bCs/>
                <w:color w:val="FFFFFF"/>
                <w:szCs w:val="22"/>
              </w:rPr>
              <w:t>Description </w:t>
            </w:r>
          </w:p>
        </w:tc>
      </w:tr>
      <w:tr w:rsidR="00343152" w:rsidRPr="000242FD" w14:paraId="31281E5D"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442FA23" w14:textId="77777777" w:rsidR="00343152" w:rsidRPr="000242FD" w:rsidRDefault="00343152" w:rsidP="00D5265C">
            <w:pPr>
              <w:textAlignment w:val="baseline"/>
            </w:pPr>
            <w:r w:rsidRPr="000242FD">
              <w:rPr>
                <w:rFonts w:cs="Arial"/>
                <w:b/>
                <w:bCs/>
                <w:sz w:val="20"/>
              </w:rPr>
              <w:t>ESeu2</w:t>
            </w:r>
            <w:r w:rsidRPr="000242FD">
              <w:rPr>
                <w:rFonts w:cs="Arial"/>
                <w:sz w:val="20"/>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5882E8C1" w14:textId="77777777" w:rsidR="00343152" w:rsidRPr="000242FD" w:rsidRDefault="00343152" w:rsidP="00D5265C">
            <w:pPr>
              <w:textAlignment w:val="baseline"/>
            </w:pPr>
            <w:r w:rsidRPr="000242FD">
              <w:rPr>
                <w:rFonts w:cs="Arial"/>
                <w:sz w:val="20"/>
              </w:rPr>
              <w:t xml:space="preserve">Each Local Profile Management Operation SHALL be explicitly initiated by the End </w:t>
            </w:r>
            <w:proofErr w:type="gramStart"/>
            <w:r w:rsidRPr="000242FD">
              <w:rPr>
                <w:rFonts w:cs="Arial"/>
                <w:sz w:val="20"/>
              </w:rPr>
              <w:t>User, and</w:t>
            </w:r>
            <w:proofErr w:type="gramEnd"/>
            <w:r w:rsidRPr="000242FD">
              <w:rPr>
                <w:rFonts w:cs="Arial"/>
                <w:sz w:val="20"/>
              </w:rPr>
              <w:t xml:space="preserve"> verified by User Intent. </w:t>
            </w:r>
          </w:p>
        </w:tc>
      </w:tr>
      <w:tr w:rsidR="00343152" w:rsidRPr="000242FD" w14:paraId="5940BDC5"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6B219EFD" w14:textId="77777777" w:rsidR="00343152" w:rsidRPr="000242FD" w:rsidRDefault="00343152" w:rsidP="00D5265C">
            <w:pPr>
              <w:textAlignment w:val="baseline"/>
            </w:pPr>
            <w:r w:rsidRPr="000242FD">
              <w:rPr>
                <w:rFonts w:cs="Arial"/>
                <w:b/>
                <w:bCs/>
                <w:sz w:val="20"/>
              </w:rPr>
              <w:t>ESeu3</w:t>
            </w:r>
            <w:r w:rsidRPr="000242FD">
              <w:rPr>
                <w:rFonts w:cs="Arial"/>
                <w:sz w:val="20"/>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03DD3B83" w14:textId="77777777" w:rsidR="00343152" w:rsidRPr="000242FD" w:rsidRDefault="00343152" w:rsidP="00D5265C">
            <w:pPr>
              <w:textAlignment w:val="baseline"/>
            </w:pPr>
            <w:r w:rsidRPr="000242FD">
              <w:rPr>
                <w:rFonts w:cs="Arial"/>
                <w:sz w:val="20"/>
              </w:rPr>
              <w:t xml:space="preserve">The </w:t>
            </w:r>
            <w:proofErr w:type="spellStart"/>
            <w:r w:rsidRPr="000242FD">
              <w:rPr>
                <w:rFonts w:cs="Arial"/>
                <w:sz w:val="20"/>
              </w:rPr>
              <w:t>ESeu</w:t>
            </w:r>
            <w:proofErr w:type="spellEnd"/>
            <w:r w:rsidRPr="000242FD">
              <w:rPr>
                <w:rFonts w:cs="Arial"/>
                <w:sz w:val="20"/>
              </w:rPr>
              <w:t xml:space="preserve"> interface SHALL support the triggering and confirmation of the Profile download and installation </w:t>
            </w:r>
            <w:proofErr w:type="gramStart"/>
            <w:r w:rsidRPr="000242FD">
              <w:rPr>
                <w:rFonts w:cs="Arial"/>
                <w:sz w:val="20"/>
              </w:rPr>
              <w:t>operation</w:t>
            </w:r>
            <w:proofErr w:type="gramEnd"/>
            <w:r w:rsidRPr="000242FD">
              <w:rPr>
                <w:rFonts w:cs="Arial"/>
                <w:sz w:val="20"/>
              </w:rPr>
              <w:t xml:space="preserve"> and Local Profile Management Operations requested by the End User. </w:t>
            </w:r>
          </w:p>
        </w:tc>
      </w:tr>
      <w:tr w:rsidR="00343152" w:rsidRPr="00540E50" w14:paraId="7E9706E5"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3BD1CB7" w14:textId="77777777" w:rsidR="00343152" w:rsidRPr="00540E50" w:rsidRDefault="00343152" w:rsidP="00D5265C">
            <w:pPr>
              <w:textAlignment w:val="baseline"/>
              <w:rPr>
                <w:rFonts w:cs="Arial"/>
                <w:b/>
                <w:bCs/>
                <w:sz w:val="20"/>
              </w:rPr>
            </w:pPr>
            <w:r w:rsidRPr="00540E50">
              <w:rPr>
                <w:rFonts w:cs="Arial"/>
                <w:b/>
                <w:bCs/>
                <w:sz w:val="20"/>
              </w:rPr>
              <w:t>EUICC15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9034C68" w14:textId="77777777" w:rsidR="00343152" w:rsidRPr="00540E50" w:rsidRDefault="00343152" w:rsidP="00D5265C">
            <w:pPr>
              <w:textAlignment w:val="baseline"/>
              <w:rPr>
                <w:rFonts w:cs="Arial"/>
                <w:sz w:val="20"/>
              </w:rPr>
            </w:pPr>
            <w:r w:rsidRPr="00540E50">
              <w:rPr>
                <w:rFonts w:cs="Arial"/>
                <w:sz w:val="20"/>
              </w:rPr>
              <w:t xml:space="preserve">The </w:t>
            </w:r>
            <w:proofErr w:type="spellStart"/>
            <w:r w:rsidRPr="00540E50">
              <w:rPr>
                <w:rFonts w:cs="Arial"/>
                <w:sz w:val="20"/>
              </w:rPr>
              <w:t>eUICC</w:t>
            </w:r>
            <w:proofErr w:type="spellEnd"/>
            <w:r w:rsidRPr="00540E50">
              <w:rPr>
                <w:rFonts w:cs="Arial"/>
                <w:sz w:val="20"/>
              </w:rPr>
              <w:t xml:space="preserve"> SHALL support an </w:t>
            </w:r>
            <w:proofErr w:type="spellStart"/>
            <w:r w:rsidRPr="00540E50">
              <w:rPr>
                <w:rFonts w:cs="Arial"/>
                <w:sz w:val="20"/>
              </w:rPr>
              <w:t>eUICC</w:t>
            </w:r>
            <w:proofErr w:type="spellEnd"/>
            <w:r w:rsidRPr="00540E50">
              <w:rPr>
                <w:rFonts w:cs="Arial"/>
                <w:sz w:val="20"/>
              </w:rPr>
              <w:t xml:space="preserve"> Memory Reset. This can only be requested by the End User. </w:t>
            </w:r>
          </w:p>
        </w:tc>
      </w:tr>
      <w:tr w:rsidR="00343152" w:rsidRPr="0009339B" w14:paraId="087CD0CF"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2F08C96" w14:textId="77777777" w:rsidR="00343152" w:rsidRPr="0009339B" w:rsidRDefault="00343152" w:rsidP="00D5265C">
            <w:pPr>
              <w:textAlignment w:val="baseline"/>
              <w:rPr>
                <w:rFonts w:cs="Arial"/>
                <w:b/>
                <w:bCs/>
                <w:sz w:val="20"/>
              </w:rPr>
            </w:pPr>
            <w:r w:rsidRPr="0009339B">
              <w:rPr>
                <w:rFonts w:cs="Arial"/>
                <w:b/>
                <w:bCs/>
                <w:sz w:val="20"/>
              </w:rPr>
              <w:t>EUICC36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14E00AD" w14:textId="77777777" w:rsidR="00343152" w:rsidRPr="0009339B" w:rsidRDefault="00343152" w:rsidP="00D5265C">
            <w:pPr>
              <w:textAlignment w:val="baseline"/>
              <w:rPr>
                <w:rFonts w:cs="Arial"/>
                <w:sz w:val="20"/>
              </w:rPr>
            </w:pPr>
            <w:r w:rsidRPr="0009339B">
              <w:rPr>
                <w:rFonts w:cs="Arial"/>
                <w:sz w:val="20"/>
              </w:rPr>
              <w:t xml:space="preserve">The </w:t>
            </w:r>
            <w:proofErr w:type="spellStart"/>
            <w:r w:rsidRPr="0009339B">
              <w:rPr>
                <w:rFonts w:cs="Arial"/>
                <w:sz w:val="20"/>
              </w:rPr>
              <w:t>eUICC</w:t>
            </w:r>
            <w:proofErr w:type="spellEnd"/>
            <w:r w:rsidRPr="0009339B">
              <w:rPr>
                <w:rFonts w:cs="Arial"/>
                <w:sz w:val="20"/>
              </w:rPr>
              <w:t xml:space="preserve"> SHALL only accept Profile Management operations sent from the LPA in either the </w:t>
            </w:r>
            <w:proofErr w:type="spellStart"/>
            <w:r w:rsidRPr="0009339B">
              <w:rPr>
                <w:rFonts w:cs="Arial"/>
                <w:sz w:val="20"/>
              </w:rPr>
              <w:t>eUICC</w:t>
            </w:r>
            <w:proofErr w:type="spellEnd"/>
            <w:r w:rsidRPr="0009339B">
              <w:rPr>
                <w:rFonts w:cs="Arial"/>
                <w:sz w:val="20"/>
              </w:rPr>
              <w:t>, or the Device. </w:t>
            </w:r>
          </w:p>
        </w:tc>
      </w:tr>
      <w:tr w:rsidR="00343152" w:rsidRPr="00B67A0E" w14:paraId="32E9D3C6"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7634527" w14:textId="77777777" w:rsidR="00343152" w:rsidRPr="00B67A0E" w:rsidRDefault="00343152" w:rsidP="00D5265C">
            <w:pPr>
              <w:textAlignment w:val="baseline"/>
              <w:rPr>
                <w:rFonts w:cs="Arial"/>
                <w:b/>
                <w:bCs/>
                <w:sz w:val="20"/>
              </w:rPr>
            </w:pPr>
            <w:r w:rsidRPr="00B67A0E">
              <w:rPr>
                <w:rFonts w:cs="Arial"/>
                <w:b/>
                <w:bCs/>
                <w:sz w:val="20"/>
              </w:rPr>
              <w:t>DEV14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7660CC98" w14:textId="77777777" w:rsidR="00343152" w:rsidRPr="00B67A0E" w:rsidRDefault="00343152" w:rsidP="00D5265C">
            <w:pPr>
              <w:textAlignment w:val="baseline"/>
              <w:rPr>
                <w:rFonts w:cs="Arial"/>
                <w:sz w:val="20"/>
              </w:rPr>
            </w:pPr>
            <w:r w:rsidRPr="00B67A0E">
              <w:rPr>
                <w:rFonts w:cs="Arial"/>
                <w:sz w:val="20"/>
              </w:rPr>
              <w:t>With respect to LPA41, a Device containing any additional feature that affects the status of Operational Profiles SHOULD enforce the Confirmation Level of the equivalent Local Profile Management Operations defined in this specification. The mechanism and process of the Confirmation Level is implementation specific. The End User SHOULD be able to revoke/unset a cached Confirmation previously given, if any. </w:t>
            </w:r>
          </w:p>
          <w:p w14:paraId="7A95E4D7" w14:textId="77777777" w:rsidR="00343152" w:rsidRPr="00B67A0E" w:rsidRDefault="00343152" w:rsidP="00D5265C">
            <w:pPr>
              <w:textAlignment w:val="baseline"/>
              <w:rPr>
                <w:rFonts w:cs="Arial"/>
                <w:sz w:val="20"/>
              </w:rPr>
            </w:pPr>
            <w:r w:rsidRPr="00B67A0E">
              <w:rPr>
                <w:rFonts w:cs="Arial"/>
                <w:sz w:val="20"/>
              </w:rPr>
              <w:t> </w:t>
            </w:r>
          </w:p>
          <w:p w14:paraId="63791572" w14:textId="77777777" w:rsidR="00343152" w:rsidRPr="00B67A0E" w:rsidRDefault="00343152" w:rsidP="00D5265C">
            <w:pPr>
              <w:textAlignment w:val="baseline"/>
              <w:rPr>
                <w:rFonts w:cs="Arial"/>
                <w:sz w:val="20"/>
              </w:rPr>
            </w:pPr>
            <w:r w:rsidRPr="00B67A0E">
              <w:rPr>
                <w:rFonts w:cs="Arial"/>
                <w:sz w:val="20"/>
              </w:rPr>
              <w:t>NOTE: In case the LPA or a Device application performs automatic Profile management, the Device or the application must ensure that the End User has been made fully aware of the conditions under which the service operates.  </w:t>
            </w:r>
          </w:p>
          <w:p w14:paraId="3738B4AB" w14:textId="77777777" w:rsidR="00343152" w:rsidRPr="00B67A0E" w:rsidRDefault="00343152" w:rsidP="00D5265C">
            <w:pPr>
              <w:textAlignment w:val="baseline"/>
              <w:rPr>
                <w:rFonts w:cs="Arial"/>
                <w:sz w:val="20"/>
              </w:rPr>
            </w:pPr>
            <w:r w:rsidRPr="00B67A0E">
              <w:rPr>
                <w:rFonts w:cs="Arial"/>
                <w:sz w:val="20"/>
              </w:rPr>
              <w:t> </w:t>
            </w:r>
          </w:p>
          <w:p w14:paraId="1577E070" w14:textId="77777777" w:rsidR="00343152" w:rsidRPr="00B67A0E" w:rsidRDefault="00343152" w:rsidP="00D5265C">
            <w:pPr>
              <w:textAlignment w:val="baseline"/>
              <w:rPr>
                <w:rFonts w:cs="Arial"/>
                <w:sz w:val="20"/>
              </w:rPr>
            </w:pPr>
            <w:r w:rsidRPr="00B67A0E">
              <w:rPr>
                <w:rFonts w:cs="Arial"/>
                <w:sz w:val="20"/>
              </w:rPr>
              <w:t>NOTE: The Device protects against abuse or malevolence of management of profiles as compared to the specified LPA functionalities. </w:t>
            </w:r>
          </w:p>
        </w:tc>
      </w:tr>
      <w:tr w:rsidR="00343152" w:rsidRPr="006526AD" w14:paraId="05FA41B7"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F6E176A" w14:textId="77777777" w:rsidR="00343152" w:rsidRPr="006526AD" w:rsidRDefault="00343152" w:rsidP="00D5265C">
            <w:pPr>
              <w:textAlignment w:val="baseline"/>
              <w:rPr>
                <w:rFonts w:cs="Arial"/>
                <w:b/>
                <w:bCs/>
                <w:sz w:val="20"/>
              </w:rPr>
            </w:pPr>
            <w:r w:rsidRPr="006526AD">
              <w:rPr>
                <w:rFonts w:cs="Arial"/>
                <w:b/>
                <w:bCs/>
                <w:sz w:val="20"/>
              </w:rPr>
              <w:t>MEM3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D851818" w14:textId="77777777" w:rsidR="00343152" w:rsidRPr="006526AD" w:rsidRDefault="00343152" w:rsidP="00D5265C">
            <w:pPr>
              <w:textAlignment w:val="baseline"/>
              <w:rPr>
                <w:rFonts w:cs="Arial"/>
                <w:sz w:val="20"/>
              </w:rPr>
            </w:pPr>
            <w:r w:rsidRPr="006526AD">
              <w:rPr>
                <w:rFonts w:cs="Arial"/>
                <w:sz w:val="20"/>
              </w:rPr>
              <w:t xml:space="preserve">Strong Confirmation SHALL be verified </w:t>
            </w:r>
            <w:proofErr w:type="gramStart"/>
            <w:r w:rsidRPr="006526AD">
              <w:rPr>
                <w:rFonts w:cs="Arial"/>
                <w:sz w:val="20"/>
              </w:rPr>
              <w:t>in order to</w:t>
            </w:r>
            <w:proofErr w:type="gramEnd"/>
            <w:r w:rsidRPr="006526AD">
              <w:rPr>
                <w:rFonts w:cs="Arial"/>
                <w:sz w:val="20"/>
              </w:rPr>
              <w:t xml:space="preserve"> initiate </w:t>
            </w:r>
            <w:proofErr w:type="spellStart"/>
            <w:r w:rsidRPr="006526AD">
              <w:rPr>
                <w:rFonts w:cs="Arial"/>
                <w:sz w:val="20"/>
              </w:rPr>
              <w:t>eUICC</w:t>
            </w:r>
            <w:proofErr w:type="spellEnd"/>
            <w:r w:rsidRPr="006526AD">
              <w:rPr>
                <w:rFonts w:cs="Arial"/>
                <w:sz w:val="20"/>
              </w:rPr>
              <w:t xml:space="preserve"> Memory Reset. </w:t>
            </w:r>
          </w:p>
        </w:tc>
      </w:tr>
      <w:tr w:rsidR="00343152" w:rsidRPr="006526AD" w14:paraId="2849970D"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6CB7B9A8" w14:textId="77777777" w:rsidR="00343152" w:rsidRPr="006526AD" w:rsidRDefault="00343152" w:rsidP="00D5265C">
            <w:pPr>
              <w:textAlignment w:val="baseline"/>
              <w:rPr>
                <w:rFonts w:cs="Arial"/>
                <w:b/>
                <w:bCs/>
                <w:sz w:val="20"/>
              </w:rPr>
            </w:pPr>
            <w:r w:rsidRPr="006526AD">
              <w:rPr>
                <w:rFonts w:cs="Arial"/>
                <w:b/>
                <w:bCs/>
                <w:sz w:val="20"/>
              </w:rPr>
              <w:t>MEM4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5F5A5A5D" w14:textId="77777777" w:rsidR="00343152" w:rsidRPr="006526AD" w:rsidRDefault="00343152" w:rsidP="00D5265C">
            <w:pPr>
              <w:textAlignment w:val="baseline"/>
              <w:rPr>
                <w:rFonts w:cs="Arial"/>
                <w:sz w:val="20"/>
              </w:rPr>
            </w:pPr>
            <w:r w:rsidRPr="006526AD">
              <w:rPr>
                <w:rFonts w:cs="Arial"/>
                <w:sz w:val="20"/>
              </w:rPr>
              <w:t xml:space="preserve">In addition to MEM3, other secure means MAY be provided to perform the </w:t>
            </w:r>
            <w:proofErr w:type="spellStart"/>
            <w:r w:rsidRPr="006526AD">
              <w:rPr>
                <w:rFonts w:cs="Arial"/>
                <w:sz w:val="20"/>
              </w:rPr>
              <w:t>eUICC</w:t>
            </w:r>
            <w:proofErr w:type="spellEnd"/>
            <w:r w:rsidRPr="006526AD">
              <w:rPr>
                <w:rFonts w:cs="Arial"/>
                <w:sz w:val="20"/>
              </w:rPr>
              <w:t xml:space="preserve"> Memory Reset function. The same level of security as is offered by the LUI based reset function SHALL apply. User Intent and Confirmation Request SHALL apply. </w:t>
            </w:r>
          </w:p>
        </w:tc>
      </w:tr>
      <w:tr w:rsidR="00343152" w:rsidRPr="0042711A" w14:paraId="242C4FF1"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A348B77" w14:textId="77777777" w:rsidR="00343152" w:rsidRPr="0042711A" w:rsidRDefault="00343152" w:rsidP="00D5265C">
            <w:pPr>
              <w:textAlignment w:val="baseline"/>
              <w:rPr>
                <w:rFonts w:cs="Arial"/>
                <w:b/>
                <w:bCs/>
                <w:sz w:val="20"/>
              </w:rPr>
            </w:pPr>
            <w:r w:rsidRPr="0042711A">
              <w:rPr>
                <w:rFonts w:cs="Arial"/>
                <w:b/>
                <w:bCs/>
                <w:sz w:val="20"/>
              </w:rPr>
              <w:t>MEMT2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CD7217B" w14:textId="77777777" w:rsidR="00343152" w:rsidRPr="0042711A" w:rsidRDefault="00343152" w:rsidP="00D5265C">
            <w:pPr>
              <w:textAlignment w:val="baseline"/>
              <w:rPr>
                <w:rFonts w:cs="Arial"/>
                <w:sz w:val="20"/>
              </w:rPr>
            </w:pPr>
            <w:r w:rsidRPr="0042711A">
              <w:rPr>
                <w:rFonts w:cs="Arial"/>
                <w:sz w:val="20"/>
              </w:rPr>
              <w:t xml:space="preserve">Simple Confirmation SHALL be verified </w:t>
            </w:r>
            <w:proofErr w:type="gramStart"/>
            <w:r w:rsidRPr="0042711A">
              <w:rPr>
                <w:rFonts w:cs="Arial"/>
                <w:sz w:val="20"/>
              </w:rPr>
              <w:t>in order to</w:t>
            </w:r>
            <w:proofErr w:type="gramEnd"/>
            <w:r w:rsidRPr="0042711A">
              <w:rPr>
                <w:rFonts w:cs="Arial"/>
                <w:sz w:val="20"/>
              </w:rPr>
              <w:t xml:space="preserve"> enable </w:t>
            </w:r>
            <w:proofErr w:type="spellStart"/>
            <w:r w:rsidRPr="0042711A">
              <w:rPr>
                <w:rFonts w:cs="Arial"/>
                <w:sz w:val="20"/>
              </w:rPr>
              <w:t>eUICC</w:t>
            </w:r>
            <w:proofErr w:type="spellEnd"/>
            <w:r w:rsidRPr="0042711A">
              <w:rPr>
                <w:rFonts w:cs="Arial"/>
                <w:sz w:val="20"/>
              </w:rPr>
              <w:t xml:space="preserve"> Test Memory Reset. </w:t>
            </w:r>
          </w:p>
        </w:tc>
      </w:tr>
      <w:tr w:rsidR="00343152" w:rsidRPr="00E54252" w14:paraId="013CD368"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53038560" w14:textId="77777777" w:rsidR="00343152" w:rsidRPr="00E54252" w:rsidRDefault="00343152" w:rsidP="00D5265C">
            <w:pPr>
              <w:textAlignment w:val="baseline"/>
              <w:rPr>
                <w:rFonts w:cs="Arial"/>
                <w:b/>
                <w:bCs/>
                <w:sz w:val="20"/>
              </w:rPr>
            </w:pPr>
            <w:r w:rsidRPr="00E54252">
              <w:rPr>
                <w:rFonts w:cs="Arial"/>
                <w:b/>
                <w:bCs/>
                <w:sz w:val="20"/>
              </w:rPr>
              <w:t>LPA2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9208FE3" w14:textId="77777777" w:rsidR="00343152" w:rsidRPr="00E54252" w:rsidRDefault="00343152" w:rsidP="00D5265C">
            <w:pPr>
              <w:textAlignment w:val="baseline"/>
              <w:rPr>
                <w:rFonts w:cs="Arial"/>
                <w:sz w:val="20"/>
              </w:rPr>
            </w:pPr>
            <w:r w:rsidRPr="00E54252">
              <w:rPr>
                <w:rFonts w:cs="Arial"/>
                <w:sz w:val="20"/>
              </w:rPr>
              <w:t xml:space="preserve">A mechanism SHALL be implemented between any LPA elements outside the </w:t>
            </w:r>
            <w:proofErr w:type="spellStart"/>
            <w:r w:rsidRPr="00E54252">
              <w:rPr>
                <w:rFonts w:cs="Arial"/>
                <w:sz w:val="20"/>
              </w:rPr>
              <w:t>eUICC</w:t>
            </w:r>
            <w:proofErr w:type="spellEnd"/>
            <w:r w:rsidRPr="00E54252">
              <w:rPr>
                <w:rFonts w:cs="Arial"/>
                <w:sz w:val="20"/>
              </w:rPr>
              <w:t xml:space="preserve">, and the </w:t>
            </w:r>
            <w:proofErr w:type="spellStart"/>
            <w:r w:rsidRPr="00E54252">
              <w:rPr>
                <w:rFonts w:cs="Arial"/>
                <w:sz w:val="20"/>
              </w:rPr>
              <w:t>eUICC</w:t>
            </w:r>
            <w:proofErr w:type="spellEnd"/>
            <w:r w:rsidRPr="00E54252">
              <w:rPr>
                <w:rFonts w:cs="Arial"/>
                <w:sz w:val="20"/>
              </w:rPr>
              <w:t xml:space="preserve"> to ensure that the communication is not compromised wherever the LPA is located. </w:t>
            </w:r>
          </w:p>
        </w:tc>
      </w:tr>
      <w:tr w:rsidR="00343152" w:rsidRPr="007B6BF8" w14:paraId="6785134D"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586EB64" w14:textId="77777777" w:rsidR="00343152" w:rsidRPr="007B6BF8" w:rsidRDefault="00343152" w:rsidP="00D5265C">
            <w:pPr>
              <w:textAlignment w:val="baseline"/>
              <w:rPr>
                <w:rFonts w:cs="Arial"/>
                <w:b/>
                <w:bCs/>
                <w:sz w:val="20"/>
              </w:rPr>
            </w:pPr>
            <w:r w:rsidRPr="007B6BF8">
              <w:rPr>
                <w:rFonts w:cs="Arial"/>
                <w:b/>
                <w:bCs/>
                <w:sz w:val="20"/>
              </w:rPr>
              <w:t>LPA5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74010E0E" w14:textId="77777777" w:rsidR="00343152" w:rsidRPr="007B6BF8" w:rsidRDefault="00343152" w:rsidP="00D5265C">
            <w:pPr>
              <w:textAlignment w:val="baseline"/>
              <w:rPr>
                <w:rFonts w:cs="Arial"/>
                <w:sz w:val="20"/>
              </w:rPr>
            </w:pPr>
            <w:r w:rsidRPr="007B6BF8">
              <w:rPr>
                <w:rFonts w:cs="Arial"/>
                <w:sz w:val="20"/>
              </w:rPr>
              <w:t>All Local Profile Management Operations SHALL require User Intent. </w:t>
            </w:r>
          </w:p>
        </w:tc>
      </w:tr>
      <w:tr w:rsidR="00343152" w:rsidRPr="00D50D6A" w14:paraId="02032943"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7425BE4" w14:textId="77777777" w:rsidR="00343152" w:rsidRPr="00D50D6A" w:rsidRDefault="00343152" w:rsidP="00D5265C">
            <w:pPr>
              <w:textAlignment w:val="baseline"/>
              <w:rPr>
                <w:rFonts w:cs="Arial"/>
                <w:b/>
                <w:bCs/>
                <w:sz w:val="20"/>
              </w:rPr>
            </w:pPr>
            <w:r w:rsidRPr="00D50D6A">
              <w:rPr>
                <w:rFonts w:cs="Arial"/>
                <w:b/>
                <w:bCs/>
                <w:sz w:val="20"/>
              </w:rPr>
              <w:t>LPA11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7CC41BF" w14:textId="77777777" w:rsidR="00343152" w:rsidRPr="00D50D6A" w:rsidRDefault="00343152" w:rsidP="00D5265C">
            <w:pPr>
              <w:textAlignment w:val="baseline"/>
              <w:rPr>
                <w:rFonts w:cs="Arial"/>
                <w:sz w:val="20"/>
              </w:rPr>
            </w:pPr>
            <w:r w:rsidRPr="00D50D6A">
              <w:rPr>
                <w:rFonts w:cs="Arial"/>
                <w:sz w:val="20"/>
              </w:rPr>
              <w:t xml:space="preserve">The Local Profile Management Operation, ‘delete’ SHALL be supported. This operation SHALL allow the End User to delete a Disabled Profile from the </w:t>
            </w:r>
            <w:proofErr w:type="spellStart"/>
            <w:r w:rsidRPr="00D50D6A">
              <w:rPr>
                <w:rFonts w:cs="Arial"/>
                <w:sz w:val="20"/>
              </w:rPr>
              <w:t>eUICC</w:t>
            </w:r>
            <w:proofErr w:type="spellEnd"/>
            <w:r w:rsidRPr="00D50D6A">
              <w:rPr>
                <w:rFonts w:cs="Arial"/>
                <w:sz w:val="20"/>
              </w:rPr>
              <w:t>. The End User SHALL acknowledge the message of consequences for the deletion of the Profile. Strong Confirmation SHALL be enforced. </w:t>
            </w:r>
          </w:p>
        </w:tc>
      </w:tr>
      <w:tr w:rsidR="00343152" w:rsidRPr="006C691C" w14:paraId="191FA53E"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E529FE5" w14:textId="77777777" w:rsidR="00343152" w:rsidRPr="006C691C" w:rsidRDefault="00343152" w:rsidP="00D5265C">
            <w:pPr>
              <w:textAlignment w:val="baseline"/>
              <w:rPr>
                <w:rFonts w:cs="Arial"/>
                <w:b/>
                <w:bCs/>
                <w:sz w:val="20"/>
              </w:rPr>
            </w:pPr>
            <w:r w:rsidRPr="006C691C">
              <w:rPr>
                <w:rFonts w:cs="Arial"/>
                <w:b/>
                <w:bCs/>
                <w:sz w:val="20"/>
              </w:rPr>
              <w:t>LPA14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52CCE2A5" w14:textId="77777777" w:rsidR="00343152" w:rsidRPr="006C691C" w:rsidRDefault="00343152" w:rsidP="00D5265C">
            <w:pPr>
              <w:textAlignment w:val="baseline"/>
              <w:rPr>
                <w:rFonts w:cs="Arial"/>
                <w:sz w:val="20"/>
              </w:rPr>
            </w:pPr>
            <w:r w:rsidRPr="006C691C">
              <w:rPr>
                <w:rFonts w:cs="Arial"/>
                <w:sz w:val="20"/>
              </w:rPr>
              <w:t>The Local Profile Management Operation ‘</w:t>
            </w:r>
            <w:proofErr w:type="spellStart"/>
            <w:r w:rsidRPr="006C691C">
              <w:rPr>
                <w:rFonts w:cs="Arial"/>
                <w:sz w:val="20"/>
              </w:rPr>
              <w:t>eUICC</w:t>
            </w:r>
            <w:proofErr w:type="spellEnd"/>
            <w:r w:rsidRPr="006C691C">
              <w:rPr>
                <w:rFonts w:cs="Arial"/>
                <w:sz w:val="20"/>
              </w:rPr>
              <w:t xml:space="preserve"> Memory Reset’ SHALL be supported. This operation SHALL execute the </w:t>
            </w:r>
            <w:proofErr w:type="spellStart"/>
            <w:r w:rsidRPr="006C691C">
              <w:rPr>
                <w:rFonts w:cs="Arial"/>
                <w:sz w:val="20"/>
              </w:rPr>
              <w:t>eUICC</w:t>
            </w:r>
            <w:proofErr w:type="spellEnd"/>
            <w:r w:rsidRPr="006C691C">
              <w:rPr>
                <w:rFonts w:cs="Arial"/>
                <w:sz w:val="20"/>
              </w:rPr>
              <w:t xml:space="preserve"> Memory Reset as described in Section 4.6.2. The End User SHALL acknowledge the message of consequences of ‘</w:t>
            </w:r>
            <w:proofErr w:type="spellStart"/>
            <w:r w:rsidRPr="006C691C">
              <w:rPr>
                <w:rFonts w:cs="Arial"/>
                <w:sz w:val="20"/>
              </w:rPr>
              <w:t>eUICC</w:t>
            </w:r>
            <w:proofErr w:type="spellEnd"/>
            <w:r w:rsidRPr="006C691C">
              <w:rPr>
                <w:rFonts w:cs="Arial"/>
                <w:sz w:val="20"/>
              </w:rPr>
              <w:t xml:space="preserve"> Memory Reset’. Strong Confirmation SHALL be enforced. </w:t>
            </w:r>
          </w:p>
        </w:tc>
      </w:tr>
      <w:tr w:rsidR="00343152" w:rsidRPr="006C691C" w14:paraId="376C2977"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6E12F212" w14:textId="77777777" w:rsidR="00343152" w:rsidRPr="006C691C" w:rsidRDefault="00343152" w:rsidP="00D5265C">
            <w:pPr>
              <w:textAlignment w:val="baseline"/>
              <w:rPr>
                <w:rFonts w:cs="Arial"/>
                <w:b/>
                <w:bCs/>
                <w:sz w:val="20"/>
              </w:rPr>
            </w:pPr>
            <w:r w:rsidRPr="006C691C">
              <w:rPr>
                <w:rFonts w:cs="Arial"/>
                <w:b/>
                <w:bCs/>
                <w:sz w:val="20"/>
              </w:rPr>
              <w:t>LPA15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7DD7F5E" w14:textId="77777777" w:rsidR="00343152" w:rsidRPr="006C691C" w:rsidRDefault="00343152" w:rsidP="00D5265C">
            <w:pPr>
              <w:textAlignment w:val="baseline"/>
              <w:rPr>
                <w:rFonts w:cs="Arial"/>
                <w:sz w:val="20"/>
              </w:rPr>
            </w:pPr>
            <w:r w:rsidRPr="006C691C">
              <w:rPr>
                <w:rFonts w:cs="Arial"/>
                <w:sz w:val="20"/>
              </w:rPr>
              <w:t>The Local Profile Management Operation ‘</w:t>
            </w:r>
            <w:proofErr w:type="spellStart"/>
            <w:r w:rsidRPr="006C691C">
              <w:rPr>
                <w:rFonts w:cs="Arial"/>
                <w:sz w:val="20"/>
              </w:rPr>
              <w:t>eUICC</w:t>
            </w:r>
            <w:proofErr w:type="spellEnd"/>
            <w:r w:rsidRPr="006C691C">
              <w:rPr>
                <w:rFonts w:cs="Arial"/>
                <w:sz w:val="20"/>
              </w:rPr>
              <w:t xml:space="preserve"> Test Memory Reset’ SHALL execute the </w:t>
            </w:r>
            <w:proofErr w:type="spellStart"/>
            <w:r w:rsidRPr="006C691C">
              <w:rPr>
                <w:rFonts w:cs="Arial"/>
                <w:sz w:val="20"/>
              </w:rPr>
              <w:t>eUICC</w:t>
            </w:r>
            <w:proofErr w:type="spellEnd"/>
            <w:r w:rsidRPr="006C691C">
              <w:rPr>
                <w:rFonts w:cs="Arial"/>
                <w:sz w:val="20"/>
              </w:rPr>
              <w:t xml:space="preserve"> Test Memory Reset as described in Section 4.6.3. Simple Confirmation SHALL be enforced. </w:t>
            </w:r>
          </w:p>
        </w:tc>
      </w:tr>
      <w:tr w:rsidR="00343152" w:rsidRPr="00C36876" w14:paraId="42DA78E3"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B7F9EC9" w14:textId="77777777" w:rsidR="00343152" w:rsidRPr="00C36876" w:rsidRDefault="00343152" w:rsidP="00D5265C">
            <w:pPr>
              <w:textAlignment w:val="baseline"/>
              <w:rPr>
                <w:rFonts w:cs="Arial"/>
                <w:b/>
                <w:bCs/>
                <w:sz w:val="20"/>
              </w:rPr>
            </w:pPr>
            <w:r w:rsidRPr="00C36876">
              <w:rPr>
                <w:rFonts w:cs="Arial"/>
                <w:b/>
                <w:bCs/>
                <w:sz w:val="20"/>
              </w:rPr>
              <w:t>LPA17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79FB55B7" w14:textId="77777777" w:rsidR="00343152" w:rsidRPr="00C36876" w:rsidRDefault="00343152" w:rsidP="00D5265C">
            <w:pPr>
              <w:textAlignment w:val="baseline"/>
              <w:rPr>
                <w:rFonts w:cs="Arial"/>
                <w:sz w:val="20"/>
              </w:rPr>
            </w:pPr>
            <w:r w:rsidRPr="00C36876">
              <w:rPr>
                <w:rFonts w:cs="Arial"/>
                <w:sz w:val="20"/>
              </w:rPr>
              <w:t xml:space="preserve">The Local Profile Management Operation ‘add Profile’ SHALL be supported. This operation SHALL allow the LPA to download and install a new Profile to the </w:t>
            </w:r>
            <w:proofErr w:type="spellStart"/>
            <w:r w:rsidRPr="00C36876">
              <w:rPr>
                <w:rFonts w:cs="Arial"/>
                <w:sz w:val="20"/>
              </w:rPr>
              <w:t>eUICC</w:t>
            </w:r>
            <w:proofErr w:type="spellEnd"/>
            <w:r w:rsidRPr="00C36876">
              <w:rPr>
                <w:rFonts w:cs="Arial"/>
                <w:sz w:val="20"/>
              </w:rPr>
              <w:t>. </w:t>
            </w:r>
          </w:p>
          <w:p w14:paraId="3A143F5F" w14:textId="77777777" w:rsidR="00343152" w:rsidRPr="00C36876" w:rsidRDefault="00343152" w:rsidP="00D5265C">
            <w:pPr>
              <w:textAlignment w:val="baseline"/>
              <w:rPr>
                <w:rFonts w:cs="Arial"/>
                <w:sz w:val="20"/>
              </w:rPr>
            </w:pPr>
            <w:r w:rsidRPr="00C36876">
              <w:rPr>
                <w:rFonts w:cs="Arial"/>
                <w:sz w:val="20"/>
              </w:rPr>
              <w:t>At least three mechanisms SHALL be supported by the LPA depending on the type of Device where technically capable: </w:t>
            </w:r>
          </w:p>
          <w:p w14:paraId="35CFFCF3" w14:textId="77777777" w:rsidR="00343152" w:rsidRPr="00C36876" w:rsidRDefault="00343152" w:rsidP="00343152">
            <w:pPr>
              <w:numPr>
                <w:ilvl w:val="0"/>
                <w:numId w:val="4"/>
              </w:numPr>
              <w:ind w:left="945" w:firstLine="0"/>
              <w:jc w:val="both"/>
              <w:textAlignment w:val="baseline"/>
              <w:rPr>
                <w:rFonts w:cs="Arial"/>
                <w:sz w:val="20"/>
              </w:rPr>
            </w:pPr>
            <w:r w:rsidRPr="00C36876">
              <w:rPr>
                <w:rFonts w:cs="Arial"/>
                <w:sz w:val="20"/>
              </w:rPr>
              <w:t>Profile download from default SM-DP+ </w:t>
            </w:r>
          </w:p>
          <w:p w14:paraId="0727BD2A" w14:textId="77777777" w:rsidR="00343152" w:rsidRPr="00C36876" w:rsidRDefault="00343152" w:rsidP="00343152">
            <w:pPr>
              <w:numPr>
                <w:ilvl w:val="0"/>
                <w:numId w:val="5"/>
              </w:numPr>
              <w:ind w:left="945" w:firstLine="0"/>
              <w:jc w:val="both"/>
              <w:textAlignment w:val="baseline"/>
              <w:rPr>
                <w:rFonts w:cs="Arial"/>
                <w:sz w:val="20"/>
              </w:rPr>
            </w:pPr>
            <w:r w:rsidRPr="00C36876">
              <w:rPr>
                <w:rFonts w:cs="Arial"/>
                <w:sz w:val="20"/>
              </w:rPr>
              <w:t>Profile download via SM-DS service discovery </w:t>
            </w:r>
          </w:p>
          <w:p w14:paraId="1A90A14B" w14:textId="77777777" w:rsidR="00343152" w:rsidRPr="00C36876" w:rsidRDefault="00343152" w:rsidP="00343152">
            <w:pPr>
              <w:numPr>
                <w:ilvl w:val="0"/>
                <w:numId w:val="6"/>
              </w:numPr>
              <w:ind w:left="945" w:firstLine="0"/>
              <w:jc w:val="both"/>
              <w:textAlignment w:val="baseline"/>
              <w:rPr>
                <w:rFonts w:cs="Arial"/>
                <w:sz w:val="20"/>
              </w:rPr>
            </w:pPr>
            <w:r w:rsidRPr="00C36876">
              <w:rPr>
                <w:rFonts w:cs="Arial"/>
                <w:sz w:val="20"/>
              </w:rPr>
              <w:t>Profile download with Activation Code </w:t>
            </w:r>
          </w:p>
          <w:p w14:paraId="39887417" w14:textId="77777777" w:rsidR="00343152" w:rsidRPr="00C36876" w:rsidRDefault="00343152" w:rsidP="00D5265C">
            <w:pPr>
              <w:textAlignment w:val="baseline"/>
              <w:rPr>
                <w:rFonts w:cs="Arial"/>
                <w:sz w:val="20"/>
              </w:rPr>
            </w:pPr>
            <w:r w:rsidRPr="00C36876">
              <w:rPr>
                <w:rFonts w:cs="Arial"/>
                <w:sz w:val="20"/>
              </w:rPr>
              <w:t>Simple Confirmation SHALL be enforced. </w:t>
            </w:r>
          </w:p>
        </w:tc>
      </w:tr>
      <w:tr w:rsidR="00343152" w:rsidRPr="009F6937" w14:paraId="1BE2D41A"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525C70D5" w14:textId="77777777" w:rsidR="00343152" w:rsidRPr="009F6937" w:rsidRDefault="00343152" w:rsidP="00D5265C">
            <w:pPr>
              <w:textAlignment w:val="baseline"/>
              <w:rPr>
                <w:rFonts w:cs="Arial"/>
                <w:b/>
                <w:bCs/>
                <w:sz w:val="20"/>
              </w:rPr>
            </w:pPr>
            <w:r w:rsidRPr="009F6937">
              <w:rPr>
                <w:rFonts w:cs="Arial"/>
                <w:b/>
                <w:bCs/>
                <w:sz w:val="20"/>
              </w:rPr>
              <w:t>LPA39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F618973" w14:textId="77777777" w:rsidR="00343152" w:rsidRPr="009F6937" w:rsidRDefault="00343152" w:rsidP="00D5265C">
            <w:pPr>
              <w:textAlignment w:val="baseline"/>
              <w:rPr>
                <w:rFonts w:cs="Arial"/>
                <w:sz w:val="20"/>
              </w:rPr>
            </w:pPr>
            <w:r w:rsidRPr="009F6937">
              <w:rPr>
                <w:rFonts w:cs="Arial"/>
                <w:sz w:val="20"/>
              </w:rPr>
              <w:t xml:space="preserve">The LPA SHALL only be able to access the </w:t>
            </w:r>
            <w:proofErr w:type="spellStart"/>
            <w:r w:rsidRPr="009F6937">
              <w:rPr>
                <w:rFonts w:cs="Arial"/>
                <w:sz w:val="20"/>
              </w:rPr>
              <w:t>eUICC</w:t>
            </w:r>
            <w:proofErr w:type="spellEnd"/>
            <w:r w:rsidRPr="009F6937">
              <w:rPr>
                <w:rFonts w:cs="Arial"/>
                <w:sz w:val="20"/>
              </w:rPr>
              <w:t xml:space="preserve"> if it has assigned privileges. </w:t>
            </w:r>
          </w:p>
        </w:tc>
      </w:tr>
      <w:tr w:rsidR="00343152" w:rsidRPr="000E7AB0" w14:paraId="15B1AF0C" w14:textId="77777777" w:rsidTr="00D5265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67EF9C52" w14:textId="77777777" w:rsidR="00343152" w:rsidRPr="000E7AB0" w:rsidRDefault="00343152" w:rsidP="00D5265C">
            <w:pPr>
              <w:textAlignment w:val="baseline"/>
              <w:rPr>
                <w:rFonts w:cs="Arial"/>
                <w:b/>
                <w:bCs/>
                <w:sz w:val="20"/>
              </w:rPr>
            </w:pPr>
            <w:r w:rsidRPr="000E7AB0">
              <w:rPr>
                <w:rFonts w:cs="Arial"/>
                <w:b/>
                <w:bCs/>
                <w:sz w:val="20"/>
              </w:rPr>
              <w:t>CERTLPA2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E4CDC70" w14:textId="77777777" w:rsidR="00343152" w:rsidRPr="000E7AB0" w:rsidRDefault="00343152" w:rsidP="00D5265C">
            <w:pPr>
              <w:textAlignment w:val="baseline"/>
              <w:rPr>
                <w:rFonts w:cs="Arial"/>
                <w:sz w:val="20"/>
              </w:rPr>
            </w:pPr>
            <w:r w:rsidRPr="000E7AB0">
              <w:rPr>
                <w:rFonts w:cs="Arial"/>
                <w:sz w:val="20"/>
              </w:rPr>
              <w:t xml:space="preserve">The certification process SHALL ensure that Local Profile Management Operations are sent by </w:t>
            </w:r>
            <w:proofErr w:type="spellStart"/>
            <w:r w:rsidRPr="000E7AB0">
              <w:rPr>
                <w:rFonts w:cs="Arial"/>
                <w:sz w:val="20"/>
              </w:rPr>
              <w:t>authorised</w:t>
            </w:r>
            <w:proofErr w:type="spellEnd"/>
            <w:r w:rsidRPr="000E7AB0">
              <w:rPr>
                <w:rFonts w:cs="Arial"/>
                <w:sz w:val="20"/>
              </w:rPr>
              <w:t xml:space="preserve"> LPA elements only.  </w:t>
            </w:r>
          </w:p>
        </w:tc>
      </w:tr>
    </w:tbl>
    <w:p w14:paraId="140ECB78" w14:textId="77777777" w:rsidR="00343152" w:rsidRDefault="00343152">
      <w:pPr>
        <w:rPr>
          <w:rFonts w:ascii="Arial" w:hAnsi="Arial" w:cs="Arial"/>
          <w:b/>
          <w:bCs/>
        </w:rPr>
      </w:pPr>
    </w:p>
    <w:sectPr w:rsidR="0034315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869A5" w14:textId="77777777" w:rsidR="005E132A" w:rsidRDefault="005E132A">
      <w:r>
        <w:separator/>
      </w:r>
    </w:p>
  </w:endnote>
  <w:endnote w:type="continuationSeparator" w:id="0">
    <w:p w14:paraId="220474A3" w14:textId="77777777" w:rsidR="005E132A" w:rsidRDefault="005E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E67F8" w14:textId="77777777" w:rsidR="005E132A" w:rsidRDefault="005E132A">
      <w:r>
        <w:separator/>
      </w:r>
    </w:p>
  </w:footnote>
  <w:footnote w:type="continuationSeparator" w:id="0">
    <w:p w14:paraId="1BABA70A" w14:textId="77777777" w:rsidR="005E132A" w:rsidRDefault="005E1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28BD"/>
    <w:multiLevelType w:val="multilevel"/>
    <w:tmpl w:val="1D8C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107AC5"/>
    <w:multiLevelType w:val="multilevel"/>
    <w:tmpl w:val="4484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08352A"/>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55B7F66"/>
    <w:multiLevelType w:val="multilevel"/>
    <w:tmpl w:val="92F2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3638385">
    <w:abstractNumId w:val="5"/>
  </w:num>
  <w:num w:numId="2" w16cid:durableId="1633753767">
    <w:abstractNumId w:val="4"/>
  </w:num>
  <w:num w:numId="3" w16cid:durableId="528221516">
    <w:abstractNumId w:val="3"/>
  </w:num>
  <w:num w:numId="4" w16cid:durableId="1917131527">
    <w:abstractNumId w:val="1"/>
  </w:num>
  <w:num w:numId="5" w16cid:durableId="775102693">
    <w:abstractNumId w:val="6"/>
  </w:num>
  <w:num w:numId="6" w16cid:durableId="1458646034">
    <w:abstractNumId w:val="0"/>
  </w:num>
  <w:num w:numId="7" w16cid:durableId="106781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1710"/>
    <w:rsid w:val="000D6D78"/>
    <w:rsid w:val="000E0429"/>
    <w:rsid w:val="000F6E51"/>
    <w:rsid w:val="00102A24"/>
    <w:rsid w:val="00103FFE"/>
    <w:rsid w:val="00130B96"/>
    <w:rsid w:val="0013259C"/>
    <w:rsid w:val="00135831"/>
    <w:rsid w:val="001376A6"/>
    <w:rsid w:val="001424CD"/>
    <w:rsid w:val="0014413C"/>
    <w:rsid w:val="00163D28"/>
    <w:rsid w:val="00166A1B"/>
    <w:rsid w:val="00176FC4"/>
    <w:rsid w:val="00181F38"/>
    <w:rsid w:val="00192B41"/>
    <w:rsid w:val="00197E4A"/>
    <w:rsid w:val="001A31EF"/>
    <w:rsid w:val="001B01F1"/>
    <w:rsid w:val="001B2414"/>
    <w:rsid w:val="001B5421"/>
    <w:rsid w:val="001B650D"/>
    <w:rsid w:val="001D0B09"/>
    <w:rsid w:val="001E6729"/>
    <w:rsid w:val="001F3BA4"/>
    <w:rsid w:val="002070CB"/>
    <w:rsid w:val="00230246"/>
    <w:rsid w:val="002336BF"/>
    <w:rsid w:val="00235F9B"/>
    <w:rsid w:val="00236BBA"/>
    <w:rsid w:val="00236D1F"/>
    <w:rsid w:val="002407FF"/>
    <w:rsid w:val="0024116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C7D31"/>
    <w:rsid w:val="002E397B"/>
    <w:rsid w:val="002E3AE2"/>
    <w:rsid w:val="002F7CCB"/>
    <w:rsid w:val="00310E70"/>
    <w:rsid w:val="00313F3E"/>
    <w:rsid w:val="00320536"/>
    <w:rsid w:val="00325E33"/>
    <w:rsid w:val="003275E6"/>
    <w:rsid w:val="00343152"/>
    <w:rsid w:val="003445D2"/>
    <w:rsid w:val="00354553"/>
    <w:rsid w:val="00392C87"/>
    <w:rsid w:val="003A5FFA"/>
    <w:rsid w:val="003A67E1"/>
    <w:rsid w:val="003C2513"/>
    <w:rsid w:val="003D4593"/>
    <w:rsid w:val="003E2C8B"/>
    <w:rsid w:val="003E710B"/>
    <w:rsid w:val="003F1C0E"/>
    <w:rsid w:val="004008D7"/>
    <w:rsid w:val="0040145D"/>
    <w:rsid w:val="004056B2"/>
    <w:rsid w:val="00411339"/>
    <w:rsid w:val="004131BD"/>
    <w:rsid w:val="00416CEA"/>
    <w:rsid w:val="00421AFD"/>
    <w:rsid w:val="00432048"/>
    <w:rsid w:val="004518DB"/>
    <w:rsid w:val="00461E4D"/>
    <w:rsid w:val="004726C5"/>
    <w:rsid w:val="00477EBC"/>
    <w:rsid w:val="004A0A73"/>
    <w:rsid w:val="004A661C"/>
    <w:rsid w:val="004C481F"/>
    <w:rsid w:val="004C4C9B"/>
    <w:rsid w:val="004D2FA0"/>
    <w:rsid w:val="004D6D84"/>
    <w:rsid w:val="004E1010"/>
    <w:rsid w:val="0050202A"/>
    <w:rsid w:val="0052032E"/>
    <w:rsid w:val="005220FF"/>
    <w:rsid w:val="005231D3"/>
    <w:rsid w:val="00544D8F"/>
    <w:rsid w:val="005454CB"/>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132A"/>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4A79"/>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26B28"/>
    <w:rsid w:val="00850CD4"/>
    <w:rsid w:val="00854A49"/>
    <w:rsid w:val="00881EF3"/>
    <w:rsid w:val="008A06BE"/>
    <w:rsid w:val="008A56FD"/>
    <w:rsid w:val="008D3DA6"/>
    <w:rsid w:val="008F7444"/>
    <w:rsid w:val="00905C71"/>
    <w:rsid w:val="0091399A"/>
    <w:rsid w:val="00916F40"/>
    <w:rsid w:val="00926791"/>
    <w:rsid w:val="0092686C"/>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78BA"/>
    <w:rsid w:val="009D6D9F"/>
    <w:rsid w:val="009E1910"/>
    <w:rsid w:val="009E2AAF"/>
    <w:rsid w:val="009E5DBA"/>
    <w:rsid w:val="009F6047"/>
    <w:rsid w:val="00A03D2A"/>
    <w:rsid w:val="00A10ADB"/>
    <w:rsid w:val="00A12C91"/>
    <w:rsid w:val="00A144AB"/>
    <w:rsid w:val="00A151A1"/>
    <w:rsid w:val="00A17F01"/>
    <w:rsid w:val="00A24557"/>
    <w:rsid w:val="00A246FD"/>
    <w:rsid w:val="00A248B2"/>
    <w:rsid w:val="00A27A64"/>
    <w:rsid w:val="00A37F26"/>
    <w:rsid w:val="00A37F80"/>
    <w:rsid w:val="00A44B66"/>
    <w:rsid w:val="00A46B3F"/>
    <w:rsid w:val="00A46F30"/>
    <w:rsid w:val="00A61169"/>
    <w:rsid w:val="00A63024"/>
    <w:rsid w:val="00A63C4A"/>
    <w:rsid w:val="00A74A5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44EC"/>
    <w:rsid w:val="00C5567D"/>
    <w:rsid w:val="00C63F06"/>
    <w:rsid w:val="00C6590B"/>
    <w:rsid w:val="00C7131F"/>
    <w:rsid w:val="00C86EEC"/>
    <w:rsid w:val="00CA5DB0"/>
    <w:rsid w:val="00CC58ED"/>
    <w:rsid w:val="00CE555E"/>
    <w:rsid w:val="00D02A1D"/>
    <w:rsid w:val="00D145EC"/>
    <w:rsid w:val="00D350BF"/>
    <w:rsid w:val="00D43C0B"/>
    <w:rsid w:val="00D44A74"/>
    <w:rsid w:val="00D53688"/>
    <w:rsid w:val="00D57CD2"/>
    <w:rsid w:val="00D57E66"/>
    <w:rsid w:val="00D73350"/>
    <w:rsid w:val="00D749F4"/>
    <w:rsid w:val="00D82231"/>
    <w:rsid w:val="00D8756E"/>
    <w:rsid w:val="00D938DD"/>
    <w:rsid w:val="00D974EA"/>
    <w:rsid w:val="00DC0F52"/>
    <w:rsid w:val="00DC4726"/>
    <w:rsid w:val="00DD40D2"/>
    <w:rsid w:val="00DE5BBF"/>
    <w:rsid w:val="00DE6F06"/>
    <w:rsid w:val="00E03A99"/>
    <w:rsid w:val="00E041CD"/>
    <w:rsid w:val="00E1463F"/>
    <w:rsid w:val="00E154D4"/>
    <w:rsid w:val="00E3132F"/>
    <w:rsid w:val="00E3403D"/>
    <w:rsid w:val="00E363A9"/>
    <w:rsid w:val="00E413E0"/>
    <w:rsid w:val="00E53AE3"/>
    <w:rsid w:val="00E5574A"/>
    <w:rsid w:val="00E610B9"/>
    <w:rsid w:val="00E64FB2"/>
    <w:rsid w:val="00E81E2C"/>
    <w:rsid w:val="00EB5D2F"/>
    <w:rsid w:val="00EC10EC"/>
    <w:rsid w:val="00ED1E93"/>
    <w:rsid w:val="00ED3E25"/>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9607C"/>
    <w:rsid w:val="00FA5FA5"/>
    <w:rsid w:val="00FA7424"/>
    <w:rsid w:val="00FA79A7"/>
    <w:rsid w:val="00FB4F7B"/>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B96"/>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rsid w:val="003445D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77529915">
      <w:bodyDiv w:val="1"/>
      <w:marLeft w:val="0"/>
      <w:marRight w:val="0"/>
      <w:marTop w:val="0"/>
      <w:marBottom w:val="0"/>
      <w:divBdr>
        <w:top w:val="none" w:sz="0" w:space="0" w:color="auto"/>
        <w:left w:val="none" w:sz="0" w:space="0" w:color="auto"/>
        <w:bottom w:val="none" w:sz="0" w:space="0" w:color="auto"/>
        <w:right w:val="none" w:sz="0" w:space="0" w:color="auto"/>
      </w:divBdr>
      <w:divsChild>
        <w:div w:id="21162891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041991">
              <w:marLeft w:val="0"/>
              <w:marRight w:val="0"/>
              <w:marTop w:val="0"/>
              <w:marBottom w:val="0"/>
              <w:divBdr>
                <w:top w:val="none" w:sz="0" w:space="0" w:color="auto"/>
                <w:left w:val="none" w:sz="0" w:space="0" w:color="auto"/>
                <w:bottom w:val="none" w:sz="0" w:space="0" w:color="auto"/>
                <w:right w:val="none" w:sz="0" w:space="0" w:color="auto"/>
              </w:divBdr>
              <w:divsChild>
                <w:div w:id="1498643298">
                  <w:marLeft w:val="0"/>
                  <w:marRight w:val="0"/>
                  <w:marTop w:val="0"/>
                  <w:marBottom w:val="0"/>
                  <w:divBdr>
                    <w:top w:val="none" w:sz="0" w:space="0" w:color="auto"/>
                    <w:left w:val="none" w:sz="0" w:space="0" w:color="auto"/>
                    <w:bottom w:val="none" w:sz="0" w:space="0" w:color="auto"/>
                    <w:right w:val="none" w:sz="0" w:space="0" w:color="auto"/>
                  </w:divBdr>
                  <w:divsChild>
                    <w:div w:id="64366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3943143">
      <w:bodyDiv w:val="1"/>
      <w:marLeft w:val="0"/>
      <w:marRight w:val="0"/>
      <w:marTop w:val="0"/>
      <w:marBottom w:val="0"/>
      <w:divBdr>
        <w:top w:val="none" w:sz="0" w:space="0" w:color="auto"/>
        <w:left w:val="none" w:sz="0" w:space="0" w:color="auto"/>
        <w:bottom w:val="none" w:sz="0" w:space="0" w:color="auto"/>
        <w:right w:val="none" w:sz="0" w:space="0" w:color="auto"/>
      </w:divBdr>
      <w:divsChild>
        <w:div w:id="1872642029">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3</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cp:lastModifiedBy>
  <cp:revision>83</cp:revision>
  <cp:lastPrinted>2001-04-23T09:30:00Z</cp:lastPrinted>
  <dcterms:created xsi:type="dcterms:W3CDTF">2019-01-14T13:29:00Z</dcterms:created>
  <dcterms:modified xsi:type="dcterms:W3CDTF">2024-10-06T17:22:00Z</dcterms:modified>
</cp:coreProperties>
</file>