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BDBFAC" w14:textId="53EA5A78" w:rsidR="008F50B8" w:rsidRDefault="008F50B8" w:rsidP="00E75276">
      <w:pPr>
        <w:pStyle w:val="CRCoverPage"/>
        <w:tabs>
          <w:tab w:val="right" w:pos="9639"/>
        </w:tabs>
        <w:spacing w:after="0"/>
        <w:rPr>
          <w:b/>
          <w:i/>
          <w:noProof/>
          <w:sz w:val="28"/>
        </w:rPr>
      </w:pPr>
      <w:r>
        <w:rPr>
          <w:b/>
          <w:noProof/>
          <w:sz w:val="24"/>
        </w:rPr>
        <w:t>3GPP TSG-CT WG1 Meeting #141e</w:t>
      </w:r>
      <w:r>
        <w:rPr>
          <w:b/>
          <w:i/>
          <w:noProof/>
          <w:sz w:val="28"/>
        </w:rPr>
        <w:tab/>
      </w:r>
      <w:r w:rsidR="00505DD9" w:rsidRPr="00505DD9">
        <w:rPr>
          <w:b/>
          <w:noProof/>
          <w:sz w:val="24"/>
        </w:rPr>
        <w:t>C1-232261</w:t>
      </w:r>
    </w:p>
    <w:p w14:paraId="3F6F001A" w14:textId="77777777" w:rsidR="008F50B8" w:rsidRDefault="008F50B8" w:rsidP="008F50B8">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B479EA" w:rsidR="001E41F3" w:rsidRPr="00410371" w:rsidRDefault="00000000" w:rsidP="00E13F3D">
            <w:pPr>
              <w:pStyle w:val="CRCoverPage"/>
              <w:spacing w:after="0"/>
              <w:jc w:val="right"/>
              <w:rPr>
                <w:b/>
                <w:noProof/>
                <w:sz w:val="28"/>
              </w:rPr>
            </w:pPr>
            <w:fldSimple w:instr=" DOCPROPERTY  Spec#  \* MERGEFORMAT ">
              <w:r w:rsidR="00092576">
                <w:rPr>
                  <w:b/>
                  <w:noProof/>
                  <w:sz w:val="28"/>
                </w:rPr>
                <w:t>24.558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325B3B" w:rsidR="001E41F3" w:rsidRPr="00410371" w:rsidRDefault="00000000" w:rsidP="00547111">
            <w:pPr>
              <w:pStyle w:val="CRCoverPage"/>
              <w:spacing w:after="0"/>
              <w:rPr>
                <w:noProof/>
              </w:rPr>
            </w:pPr>
            <w:fldSimple w:instr=" DOCPROPERTY  Cr#  \* MERGEFORMAT ">
              <w:r w:rsidR="00092576">
                <w:rPr>
                  <w:b/>
                  <w:noProof/>
                  <w:sz w:val="28"/>
                </w:rPr>
                <w:t>00</w:t>
              </w:r>
              <w:r w:rsidR="00FD4E92">
                <w:rPr>
                  <w:b/>
                  <w:noProof/>
                  <w:sz w:val="28"/>
                </w:rPr>
                <w:t>2</w:t>
              </w:r>
            </w:fldSimple>
            <w:r w:rsidR="00505DD9">
              <w:rPr>
                <w:b/>
                <w:noProof/>
                <w:sz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0457359" w:rsidR="001E41F3" w:rsidRPr="00410371" w:rsidRDefault="00000000" w:rsidP="00E13F3D">
            <w:pPr>
              <w:pStyle w:val="CRCoverPage"/>
              <w:spacing w:after="0"/>
              <w:jc w:val="center"/>
              <w:rPr>
                <w:b/>
                <w:noProof/>
              </w:rPr>
            </w:pPr>
            <w:fldSimple w:instr=" DOCPROPERTY  Revision  \* MERGEFORMAT ">
              <w:r w:rsidR="00092576">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6E9505" w:rsidR="001E41F3" w:rsidRPr="00410371" w:rsidRDefault="00000000">
            <w:pPr>
              <w:pStyle w:val="CRCoverPage"/>
              <w:spacing w:after="0"/>
              <w:jc w:val="center"/>
              <w:rPr>
                <w:noProof/>
                <w:sz w:val="28"/>
              </w:rPr>
            </w:pPr>
            <w:fldSimple w:instr=" DOCPROPERTY  Version  \* MERGEFORMAT ">
              <w:r w:rsidR="00FD4E92">
                <w:rPr>
                  <w:b/>
                  <w:noProof/>
                  <w:sz w:val="28"/>
                </w:rPr>
                <w:t>1</w:t>
              </w:r>
              <w:r w:rsidR="008F50B8">
                <w:rPr>
                  <w:b/>
                  <w:noProof/>
                  <w:sz w:val="28"/>
                </w:rPr>
                <w:t>8</w:t>
              </w:r>
              <w:r w:rsidR="00FD4E92">
                <w:rPr>
                  <w:b/>
                  <w:noProof/>
                  <w:sz w:val="28"/>
                </w:rPr>
                <w:t>.</w:t>
              </w:r>
              <w:r w:rsidR="008F50B8">
                <w:rPr>
                  <w:b/>
                  <w:noProof/>
                  <w:sz w:val="28"/>
                </w:rPr>
                <w:t>0</w:t>
              </w:r>
              <w:r w:rsidR="00FD4E9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3039CFB" w:rsidR="00F25D98" w:rsidRDefault="0009257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AA01C1" w:rsidR="00F25D98" w:rsidRDefault="0009257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FD960B" w:rsidR="001E41F3" w:rsidRDefault="005B5711">
            <w:pPr>
              <w:pStyle w:val="CRCoverPage"/>
              <w:spacing w:after="0"/>
              <w:ind w:left="100"/>
              <w:rPr>
                <w:noProof/>
              </w:rPr>
            </w:pPr>
            <w:r w:rsidRPr="005B5711">
              <w:t>EAS instantiation status via EAS discovery by EES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0934CB" w:rsidR="001E41F3" w:rsidRDefault="00637844">
            <w:pPr>
              <w:pStyle w:val="CRCoverPage"/>
              <w:spacing w:after="0"/>
              <w:ind w:left="100"/>
              <w:rPr>
                <w:noProof/>
              </w:rPr>
            </w:pPr>
            <w:r>
              <w:t>InterDigital</w:t>
            </w:r>
            <w:r w:rsidR="004B05B5">
              <w:t xml:space="preserve">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8A91BD" w:rsidR="001E41F3" w:rsidRDefault="0063784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F7A560" w:rsidR="001E41F3" w:rsidRDefault="00000000">
            <w:pPr>
              <w:pStyle w:val="CRCoverPage"/>
              <w:spacing w:after="0"/>
              <w:ind w:left="100"/>
              <w:rPr>
                <w:noProof/>
              </w:rPr>
            </w:pPr>
            <w:fldSimple w:instr=" DOCPROPERTY  RelatedWis  \* MERGEFORMAT ">
              <w:r w:rsidR="00637844">
                <w:rPr>
                  <w:noProof/>
                </w:rPr>
                <w:t>EDGEAPP</w:t>
              </w:r>
            </w:fldSimple>
            <w:r w:rsidR="007A132A">
              <w:rPr>
                <w:noProof/>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2024BA" w:rsidR="001E41F3" w:rsidRDefault="00637844">
            <w:pPr>
              <w:pStyle w:val="CRCoverPage"/>
              <w:spacing w:after="0"/>
              <w:ind w:left="100"/>
              <w:rPr>
                <w:noProof/>
              </w:rPr>
            </w:pPr>
            <w:r>
              <w:t>2023-0</w:t>
            </w:r>
            <w:r w:rsidR="008F50B8">
              <w:t>4</w:t>
            </w:r>
            <w:r>
              <w:t>-</w:t>
            </w:r>
            <w:r w:rsidR="008F50B8">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DB28FF6" w:rsidR="001E41F3" w:rsidRDefault="00000000" w:rsidP="00D24991">
            <w:pPr>
              <w:pStyle w:val="CRCoverPage"/>
              <w:spacing w:after="0"/>
              <w:ind w:left="100" w:right="-609"/>
              <w:rPr>
                <w:b/>
                <w:noProof/>
              </w:rPr>
            </w:pPr>
            <w:fldSimple w:instr=" DOCPROPERTY  Cat  \* MERGEFORMAT ">
              <w:r w:rsidR="0048588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80C49B" w:rsidR="001E41F3" w:rsidRDefault="00637844">
            <w:pPr>
              <w:pStyle w:val="CRCoverPage"/>
              <w:spacing w:after="0"/>
              <w:ind w:left="100"/>
              <w:rPr>
                <w:noProof/>
              </w:rPr>
            </w:pPr>
            <w:r>
              <w:t>Rel-1</w:t>
            </w:r>
            <w:r w:rsidR="007A132A">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9C7DD1" w14:textId="12B5B425" w:rsidR="004002A4" w:rsidRDefault="007A132A">
            <w:pPr>
              <w:pStyle w:val="CRCoverPage"/>
              <w:spacing w:after="0"/>
              <w:ind w:left="100"/>
              <w:rPr>
                <w:noProof/>
              </w:rPr>
            </w:pPr>
            <w:r>
              <w:rPr>
                <w:noProof/>
              </w:rPr>
              <w:t xml:space="preserve">In TS 23.558 </w:t>
            </w:r>
            <w:r w:rsidR="004002A4" w:rsidRPr="004002A4">
              <w:rPr>
                <w:noProof/>
              </w:rPr>
              <w:t xml:space="preserve">the enhancement of dynamic EAS instantiation </w:t>
            </w:r>
            <w:r w:rsidR="0002610D">
              <w:rPr>
                <w:noProof/>
              </w:rPr>
              <w:t xml:space="preserve">triggerng was agreed. </w:t>
            </w:r>
          </w:p>
          <w:p w14:paraId="6F9059A3" w14:textId="0FCBA8B8" w:rsidR="004002A4" w:rsidRDefault="004002A4">
            <w:pPr>
              <w:pStyle w:val="CRCoverPage"/>
              <w:spacing w:after="0"/>
              <w:ind w:left="100"/>
              <w:rPr>
                <w:noProof/>
              </w:rPr>
            </w:pPr>
          </w:p>
          <w:p w14:paraId="708AA7DE" w14:textId="2AFA0D60" w:rsidR="007A132A" w:rsidRDefault="004002A4" w:rsidP="0002610D">
            <w:pPr>
              <w:pStyle w:val="CRCoverPage"/>
              <w:spacing w:after="0"/>
              <w:ind w:left="100"/>
              <w:rPr>
                <w:noProof/>
              </w:rPr>
            </w:pPr>
            <w:r>
              <w:rPr>
                <w:noProof/>
              </w:rPr>
              <w:t xml:space="preserve">The EAS instantiation </w:t>
            </w:r>
            <w:r w:rsidR="0002610D">
              <w:rPr>
                <w:noProof/>
              </w:rPr>
              <w:t>status via discovery by EES as</w:t>
            </w:r>
            <w:r>
              <w:rPr>
                <w:noProof/>
              </w:rPr>
              <w:t xml:space="preserve"> agreed in TS 23.558, need</w:t>
            </w:r>
            <w:r w:rsidR="0002610D">
              <w:rPr>
                <w:noProof/>
              </w:rPr>
              <w:t>s</w:t>
            </w:r>
            <w:r>
              <w:rPr>
                <w:noProof/>
              </w:rPr>
              <w:t xml:space="preserve"> to be implemented in stage-3 TS 24.558.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1208676" w14:textId="69331203" w:rsidR="001E41F3" w:rsidRDefault="004002A4" w:rsidP="00CB1E57">
            <w:pPr>
              <w:pStyle w:val="CRCoverPage"/>
              <w:spacing w:after="0"/>
              <w:ind w:left="100"/>
              <w:rPr>
                <w:noProof/>
              </w:rPr>
            </w:pPr>
            <w:r>
              <w:rPr>
                <w:noProof/>
              </w:rPr>
              <w:t>Proposed changes</w:t>
            </w:r>
            <w:r w:rsidR="00767314">
              <w:rPr>
                <w:noProof/>
              </w:rPr>
              <w:t xml:space="preserve"> are</w:t>
            </w:r>
            <w:r>
              <w:rPr>
                <w:noProof/>
              </w:rPr>
              <w:t>:</w:t>
            </w:r>
          </w:p>
          <w:p w14:paraId="3CA7570A" w14:textId="77777777" w:rsidR="004002A4" w:rsidRDefault="004002A4" w:rsidP="004002A4">
            <w:pPr>
              <w:pStyle w:val="CRCoverPage"/>
              <w:numPr>
                <w:ilvl w:val="0"/>
                <w:numId w:val="17"/>
              </w:numPr>
              <w:spacing w:after="0"/>
              <w:rPr>
                <w:noProof/>
              </w:rPr>
            </w:pPr>
            <w:r>
              <w:rPr>
                <w:noProof/>
              </w:rPr>
              <w:t>Reference to definition for Instantiable EAS added</w:t>
            </w:r>
          </w:p>
          <w:p w14:paraId="29B214F2" w14:textId="6911FAE0" w:rsidR="00767314" w:rsidRDefault="00767314" w:rsidP="004002A4">
            <w:pPr>
              <w:pStyle w:val="CRCoverPage"/>
              <w:numPr>
                <w:ilvl w:val="0"/>
                <w:numId w:val="17"/>
              </w:numPr>
              <w:spacing w:after="0"/>
              <w:rPr>
                <w:noProof/>
              </w:rPr>
            </w:pPr>
            <w:r w:rsidRPr="00767314">
              <w:rPr>
                <w:noProof/>
              </w:rPr>
              <w:t>EEC requesting EAS discovery information</w:t>
            </w:r>
            <w:r w:rsidR="00F83757">
              <w:rPr>
                <w:noProof/>
              </w:rPr>
              <w:t xml:space="preserve"> is updated for </w:t>
            </w:r>
            <w:r w:rsidR="00F83757">
              <w:t>EAS Instantiation Triggering</w:t>
            </w:r>
          </w:p>
          <w:p w14:paraId="7E36276F" w14:textId="6ADE950A" w:rsidR="00F83757" w:rsidRDefault="00F83757" w:rsidP="00F83757">
            <w:pPr>
              <w:pStyle w:val="CRCoverPage"/>
              <w:numPr>
                <w:ilvl w:val="0"/>
                <w:numId w:val="17"/>
              </w:numPr>
              <w:spacing w:after="0"/>
              <w:rPr>
                <w:noProof/>
              </w:rPr>
            </w:pPr>
            <w:r w:rsidRPr="00F83757">
              <w:rPr>
                <w:noProof/>
              </w:rPr>
              <w:t>EEC subscribing to EAS discovery information from EES</w:t>
            </w:r>
            <w:r>
              <w:rPr>
                <w:noProof/>
              </w:rPr>
              <w:t xml:space="preserve"> is updated for </w:t>
            </w:r>
            <w:r>
              <w:t>EAS Instantiation Triggering</w:t>
            </w:r>
          </w:p>
          <w:p w14:paraId="780893DF" w14:textId="7358FF6B" w:rsidR="00F83757" w:rsidRDefault="00F83757" w:rsidP="00F83757">
            <w:pPr>
              <w:pStyle w:val="CRCoverPage"/>
              <w:numPr>
                <w:ilvl w:val="0"/>
                <w:numId w:val="17"/>
              </w:numPr>
              <w:spacing w:after="0"/>
              <w:rPr>
                <w:noProof/>
              </w:rPr>
            </w:pPr>
            <w:proofErr w:type="spellStart"/>
            <w:r>
              <w:t>easIntTrigSup</w:t>
            </w:r>
            <w:proofErr w:type="spellEnd"/>
            <w:r>
              <w:t xml:space="preserve"> is provided in </w:t>
            </w:r>
            <w:proofErr w:type="spellStart"/>
            <w:r>
              <w:t>EasDiscoveryReq</w:t>
            </w:r>
            <w:proofErr w:type="spellEnd"/>
          </w:p>
          <w:p w14:paraId="4726802E" w14:textId="384BAA6D" w:rsidR="004002A4" w:rsidRDefault="00947C4E" w:rsidP="004002A4">
            <w:pPr>
              <w:pStyle w:val="CRCoverPage"/>
              <w:numPr>
                <w:ilvl w:val="0"/>
                <w:numId w:val="17"/>
              </w:numPr>
              <w:spacing w:after="0"/>
              <w:rPr>
                <w:noProof/>
              </w:rPr>
            </w:pPr>
            <w:proofErr w:type="spellStart"/>
            <w:r w:rsidRPr="007A132A">
              <w:t>instE</w:t>
            </w:r>
            <w:r>
              <w:t>asInfo</w:t>
            </w:r>
            <w:proofErr w:type="spellEnd"/>
            <w:r>
              <w:t xml:space="preserve"> is provided in </w:t>
            </w:r>
            <w:proofErr w:type="spellStart"/>
            <w:r>
              <w:t>EasDiscoveryResp</w:t>
            </w:r>
            <w:proofErr w:type="spellEnd"/>
          </w:p>
          <w:p w14:paraId="49D5E97E" w14:textId="1F3AD204" w:rsidR="00F83757" w:rsidRDefault="00F83757" w:rsidP="004002A4">
            <w:pPr>
              <w:pStyle w:val="CRCoverPage"/>
              <w:numPr>
                <w:ilvl w:val="0"/>
                <w:numId w:val="17"/>
              </w:numPr>
              <w:spacing w:after="0"/>
              <w:rPr>
                <w:noProof/>
              </w:rPr>
            </w:pPr>
            <w:proofErr w:type="spellStart"/>
            <w:r>
              <w:t>easIntTrigSup</w:t>
            </w:r>
            <w:proofErr w:type="spellEnd"/>
            <w:r>
              <w:t xml:space="preserve"> is provided in </w:t>
            </w:r>
            <w:proofErr w:type="spellStart"/>
            <w:r>
              <w:t>EasDiscoverySubscription</w:t>
            </w:r>
            <w:proofErr w:type="spellEnd"/>
          </w:p>
          <w:p w14:paraId="3915709C" w14:textId="77777777" w:rsidR="00947C4E" w:rsidRDefault="00947C4E" w:rsidP="004002A4">
            <w:pPr>
              <w:pStyle w:val="CRCoverPage"/>
              <w:numPr>
                <w:ilvl w:val="0"/>
                <w:numId w:val="17"/>
              </w:numPr>
              <w:spacing w:after="0"/>
              <w:rPr>
                <w:noProof/>
              </w:rPr>
            </w:pPr>
            <w:proofErr w:type="spellStart"/>
            <w:r w:rsidRPr="007A132A">
              <w:t>instE</w:t>
            </w:r>
            <w:r>
              <w:t>asInfo</w:t>
            </w:r>
            <w:proofErr w:type="spellEnd"/>
            <w:r>
              <w:t xml:space="preserve"> is provided in </w:t>
            </w:r>
            <w:proofErr w:type="spellStart"/>
            <w:r>
              <w:t>EasDiscoveryNotification</w:t>
            </w:r>
            <w:proofErr w:type="spellEnd"/>
          </w:p>
          <w:p w14:paraId="31C656EC" w14:textId="6BADD381" w:rsidR="00947C4E" w:rsidRDefault="00947C4E" w:rsidP="004002A4">
            <w:pPr>
              <w:pStyle w:val="CRCoverPage"/>
              <w:numPr>
                <w:ilvl w:val="0"/>
                <w:numId w:val="17"/>
              </w:numPr>
              <w:spacing w:after="0"/>
              <w:rPr>
                <w:noProof/>
              </w:rPr>
            </w:pPr>
            <w:proofErr w:type="spellStart"/>
            <w:r w:rsidRPr="007A132A">
              <w:t>instE</w:t>
            </w:r>
            <w:r>
              <w:t>asInfo</w:t>
            </w:r>
            <w:proofErr w:type="spellEnd"/>
            <w:r>
              <w:t xml:space="preserve"> </w:t>
            </w:r>
            <w:r w:rsidR="00971572">
              <w:t>structure is provided</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C63EF9F" w:rsidR="001E41F3" w:rsidRDefault="00FD03FB">
            <w:pPr>
              <w:pStyle w:val="CRCoverPage"/>
              <w:spacing w:after="0"/>
              <w:ind w:left="100"/>
              <w:rPr>
                <w:noProof/>
              </w:rPr>
            </w:pPr>
            <w:r>
              <w:rPr>
                <w:noProof/>
                <w:lang w:eastAsia="zh-CN"/>
              </w:rPr>
              <w:t xml:space="preserve">Dynamic </w:t>
            </w:r>
            <w:r w:rsidR="003F60C3">
              <w:rPr>
                <w:noProof/>
                <w:lang w:eastAsia="zh-CN"/>
              </w:rPr>
              <w:t xml:space="preserve">EAS instantiation </w:t>
            </w:r>
            <w:r w:rsidR="003F71F0">
              <w:rPr>
                <w:noProof/>
                <w:lang w:eastAsia="zh-CN"/>
              </w:rPr>
              <w:t xml:space="preserve">via discovery by EES </w:t>
            </w:r>
            <w:r w:rsidR="00505DD9">
              <w:rPr>
                <w:noProof/>
                <w:lang w:eastAsia="zh-CN"/>
              </w:rPr>
              <w:t>remains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2E19C3" w:rsidR="001E41F3" w:rsidRDefault="00A95453">
            <w:pPr>
              <w:pStyle w:val="CRCoverPage"/>
              <w:spacing w:after="0"/>
              <w:ind w:left="100"/>
              <w:rPr>
                <w:noProof/>
              </w:rPr>
            </w:pPr>
            <w:r>
              <w:rPr>
                <w:noProof/>
              </w:rPr>
              <w:t>3.1, 5.3.2.2.2, 5.3.3.2, 6.3.5.2.2, 6.3.5.2.3, 6.3.5.2.x (new), 6.3.5.2.4, 6.3.5.2.5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BE6C12" w:rsidR="001E41F3" w:rsidRDefault="00FD4E9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A0D924" w:rsidR="001E41F3" w:rsidRDefault="00FD4E9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79769" w:rsidR="001E41F3" w:rsidRDefault="00FD4E9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0A3803D6" w14:textId="5E2DE515" w:rsidR="00092576" w:rsidRDefault="00092576" w:rsidP="00092576">
      <w:pPr>
        <w:jc w:val="center"/>
        <w:rPr>
          <w:noProof/>
        </w:rPr>
      </w:pPr>
      <w:bookmarkStart w:id="1" w:name="_Toc68203056"/>
      <w:bookmarkStart w:id="2" w:name="_Toc51949321"/>
      <w:bookmarkStart w:id="3" w:name="_Toc51948229"/>
      <w:bookmarkStart w:id="4" w:name="_Toc45286960"/>
      <w:bookmarkStart w:id="5" w:name="_Toc36657295"/>
      <w:bookmarkStart w:id="6" w:name="_Toc36213118"/>
      <w:bookmarkStart w:id="7" w:name="_Toc27746934"/>
      <w:bookmarkStart w:id="8" w:name="_Toc101529436"/>
      <w:bookmarkStart w:id="9" w:name="_Toc114864270"/>
      <w:bookmarkStart w:id="10" w:name="_Toc124423876"/>
      <w:r w:rsidRPr="00DB12B9">
        <w:rPr>
          <w:noProof/>
          <w:highlight w:val="green"/>
        </w:rPr>
        <w:lastRenderedPageBreak/>
        <w:t xml:space="preserve">***** </w:t>
      </w:r>
      <w:r>
        <w:rPr>
          <w:noProof/>
          <w:highlight w:val="green"/>
        </w:rPr>
        <w:t>First</w:t>
      </w:r>
      <w:r w:rsidRPr="00DB12B9">
        <w:rPr>
          <w:noProof/>
          <w:highlight w:val="green"/>
        </w:rPr>
        <w:t xml:space="preserve"> change *****</w:t>
      </w:r>
      <w:bookmarkEnd w:id="1"/>
      <w:bookmarkEnd w:id="2"/>
      <w:bookmarkEnd w:id="3"/>
      <w:bookmarkEnd w:id="4"/>
      <w:bookmarkEnd w:id="5"/>
      <w:bookmarkEnd w:id="6"/>
      <w:bookmarkEnd w:id="7"/>
    </w:p>
    <w:p w14:paraId="2F255200" w14:textId="77777777" w:rsidR="00E47FBA" w:rsidRPr="004D3578" w:rsidRDefault="00E47FBA" w:rsidP="00E47FBA">
      <w:pPr>
        <w:pStyle w:val="Heading2"/>
      </w:pPr>
      <w:bookmarkStart w:id="11" w:name="_Toc65746295"/>
      <w:bookmarkStart w:id="12" w:name="_Toc101529225"/>
      <w:bookmarkStart w:id="13" w:name="_Toc114864051"/>
      <w:bookmarkStart w:id="14" w:name="_Toc129301328"/>
      <w:r w:rsidRPr="004D3578">
        <w:t>3.1</w:t>
      </w:r>
      <w:r w:rsidRPr="004D3578">
        <w:tab/>
      </w:r>
      <w:r>
        <w:t>Terms</w:t>
      </w:r>
      <w:bookmarkEnd w:id="11"/>
      <w:bookmarkEnd w:id="12"/>
      <w:bookmarkEnd w:id="13"/>
      <w:bookmarkEnd w:id="14"/>
    </w:p>
    <w:p w14:paraId="45C7947B" w14:textId="77777777" w:rsidR="00E47FBA" w:rsidRDefault="00E47FBA" w:rsidP="00E47FBA">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1497FB4B" w14:textId="77777777" w:rsidR="00E47FBA" w:rsidRDefault="00E47FBA" w:rsidP="00E47FBA">
      <w:r>
        <w:t>For the purposes of the present document, the following terms and definitions given in 3GPP TS 23.558 [2] apply:</w:t>
      </w:r>
    </w:p>
    <w:p w14:paraId="25902019" w14:textId="77777777" w:rsidR="00E47FBA" w:rsidRPr="000E0371" w:rsidRDefault="00E47FBA" w:rsidP="00E47FBA">
      <w:pPr>
        <w:pStyle w:val="EW"/>
        <w:rPr>
          <w:lang w:val="fr-FR"/>
        </w:rPr>
      </w:pPr>
      <w:r w:rsidRPr="000E0371">
        <w:rPr>
          <w:lang w:val="fr-FR"/>
        </w:rPr>
        <w:t xml:space="preserve">Application </w:t>
      </w:r>
      <w:proofErr w:type="spellStart"/>
      <w:r w:rsidRPr="000E0371">
        <w:rPr>
          <w:lang w:val="fr-FR"/>
        </w:rPr>
        <w:t>Context</w:t>
      </w:r>
      <w:proofErr w:type="spellEnd"/>
    </w:p>
    <w:p w14:paraId="252C2D3C" w14:textId="77777777" w:rsidR="00E47FBA" w:rsidRPr="000E0371" w:rsidRDefault="00E47FBA" w:rsidP="00E47FBA">
      <w:pPr>
        <w:pStyle w:val="EW"/>
        <w:rPr>
          <w:lang w:val="fr-FR"/>
        </w:rPr>
      </w:pPr>
      <w:r w:rsidRPr="000E0371">
        <w:rPr>
          <w:lang w:val="fr-FR"/>
        </w:rPr>
        <w:t xml:space="preserve">Application </w:t>
      </w:r>
      <w:proofErr w:type="spellStart"/>
      <w:r w:rsidRPr="000E0371">
        <w:rPr>
          <w:lang w:val="fr-FR"/>
        </w:rPr>
        <w:t>Context</w:t>
      </w:r>
      <w:proofErr w:type="spellEnd"/>
      <w:r w:rsidRPr="000E0371">
        <w:rPr>
          <w:lang w:val="fr-FR"/>
        </w:rPr>
        <w:t xml:space="preserve"> Relocation</w:t>
      </w:r>
    </w:p>
    <w:p w14:paraId="2AD01B95" w14:textId="68D09C16" w:rsidR="00E47FBA" w:rsidRDefault="00E47FBA" w:rsidP="00E47FBA">
      <w:pPr>
        <w:pStyle w:val="EW"/>
        <w:rPr>
          <w:ins w:id="15" w:author="Taimoor" w:date="2023-04-07T11:50:00Z"/>
          <w:lang w:val="fr-FR"/>
        </w:rPr>
      </w:pPr>
      <w:r w:rsidRPr="000E0371">
        <w:rPr>
          <w:lang w:val="fr-FR"/>
        </w:rPr>
        <w:t xml:space="preserve">EEC </w:t>
      </w:r>
      <w:proofErr w:type="spellStart"/>
      <w:r w:rsidRPr="000E0371">
        <w:rPr>
          <w:lang w:val="fr-FR"/>
        </w:rPr>
        <w:t>Context</w:t>
      </w:r>
      <w:proofErr w:type="spellEnd"/>
    </w:p>
    <w:p w14:paraId="2600EAA3" w14:textId="569EF397" w:rsidR="00E47FBA" w:rsidRPr="00065D36" w:rsidRDefault="00E47FBA" w:rsidP="00E47FBA">
      <w:pPr>
        <w:pStyle w:val="EW"/>
        <w:rPr>
          <w:lang w:val="en-US"/>
        </w:rPr>
      </w:pPr>
      <w:ins w:id="16" w:author="Taimoor" w:date="2023-04-07T11:50:00Z">
        <w:r w:rsidRPr="00065D36">
          <w:rPr>
            <w:lang w:val="en-US"/>
          </w:rPr>
          <w:t>Instantiable EAS</w:t>
        </w:r>
      </w:ins>
    </w:p>
    <w:p w14:paraId="21BA5243" w14:textId="063079AF" w:rsidR="00E47FBA" w:rsidRPr="00065D36" w:rsidRDefault="00E47FBA" w:rsidP="00092576">
      <w:pPr>
        <w:jc w:val="center"/>
        <w:rPr>
          <w:noProof/>
          <w:lang w:val="en-US"/>
        </w:rPr>
      </w:pPr>
    </w:p>
    <w:p w14:paraId="0CB8E1D4" w14:textId="3BCC4F32" w:rsidR="00E47FBA" w:rsidRPr="00092576" w:rsidRDefault="00E47FBA" w:rsidP="00E47FBA">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bookmarkEnd w:id="8"/>
    <w:bookmarkEnd w:id="9"/>
    <w:bookmarkEnd w:id="10"/>
    <w:p w14:paraId="632A68E6" w14:textId="5BBEC042" w:rsidR="009C0797" w:rsidRDefault="009C0797" w:rsidP="007A132A">
      <w:pPr>
        <w:rPr>
          <w:noProof/>
        </w:rPr>
      </w:pPr>
    </w:p>
    <w:p w14:paraId="6E53015A" w14:textId="77777777" w:rsidR="001B01DA" w:rsidRDefault="001B01DA" w:rsidP="001B01DA">
      <w:pPr>
        <w:pStyle w:val="Heading5"/>
      </w:pPr>
      <w:bookmarkStart w:id="17" w:name="_Toc101529250"/>
      <w:bookmarkStart w:id="18" w:name="_Toc114864076"/>
      <w:bookmarkStart w:id="19" w:name="_Toc129301354"/>
      <w:r>
        <w:t>5.3.2.2.2</w:t>
      </w:r>
      <w:r>
        <w:tab/>
        <w:t xml:space="preserve">EEC requesting </w:t>
      </w:r>
      <w:r w:rsidRPr="00F477AF">
        <w:t xml:space="preserve">EAS discovery </w:t>
      </w:r>
      <w:r>
        <w:t xml:space="preserve">information using </w:t>
      </w:r>
      <w:proofErr w:type="spellStart"/>
      <w:r w:rsidRPr="00F477AF">
        <w:t>Eees_EASDiscovery_</w:t>
      </w:r>
      <w:r>
        <w:t>EasDisc</w:t>
      </w:r>
      <w:r w:rsidRPr="00F477AF">
        <w:t>Request</w:t>
      </w:r>
      <w:proofErr w:type="spellEnd"/>
      <w:r>
        <w:t xml:space="preserve"> operation</w:t>
      </w:r>
      <w:bookmarkEnd w:id="17"/>
      <w:bookmarkEnd w:id="18"/>
      <w:bookmarkEnd w:id="19"/>
    </w:p>
    <w:p w14:paraId="0167BF14" w14:textId="77777777" w:rsidR="001B01DA" w:rsidRDefault="001B01DA" w:rsidP="001B01DA">
      <w:r>
        <w:t xml:space="preserve">To request for one-time </w:t>
      </w:r>
      <w:r w:rsidRPr="00F477AF">
        <w:t>EAS discovery</w:t>
      </w:r>
      <w:r>
        <w:t>, the EEC shall send an HTTP POST request to the EES as specified in clause 6</w:t>
      </w:r>
      <w:r>
        <w:rPr>
          <w:lang w:eastAsia="zh-CN"/>
        </w:rPr>
        <w:t>.3.2.4.4</w:t>
      </w:r>
      <w:r>
        <w:t xml:space="preserve">. The body of the POST message shall include </w:t>
      </w:r>
      <w:r w:rsidRPr="00375AE9">
        <w:t xml:space="preserve">the </w:t>
      </w:r>
      <w:proofErr w:type="spellStart"/>
      <w:r w:rsidRPr="00646838">
        <w:t>E</w:t>
      </w:r>
      <w:r>
        <w:t>asDiscoveryReq</w:t>
      </w:r>
      <w:proofErr w:type="spellEnd"/>
      <w:r w:rsidRPr="00375AE9">
        <w:t xml:space="preserve"> data structure </w:t>
      </w:r>
      <w:r>
        <w:t>as specified in clause </w:t>
      </w:r>
      <w:r w:rsidRPr="00F35F4A">
        <w:rPr>
          <w:lang w:eastAsia="zh-CN"/>
        </w:rPr>
        <w:t>6.</w:t>
      </w:r>
      <w:r>
        <w:rPr>
          <w:lang w:eastAsia="zh-CN"/>
        </w:rPr>
        <w:t>3</w:t>
      </w:r>
      <w:r w:rsidRPr="00F35F4A">
        <w:rPr>
          <w:lang w:eastAsia="zh-CN"/>
        </w:rPr>
        <w:t>.5.2.</w:t>
      </w:r>
      <w:r>
        <w:rPr>
          <w:lang w:eastAsia="zh-CN"/>
        </w:rPr>
        <w:t>2</w:t>
      </w:r>
      <w:r>
        <w:t>.</w:t>
      </w:r>
    </w:p>
    <w:p w14:paraId="041A0C9B" w14:textId="77777777" w:rsidR="001B01DA" w:rsidRDefault="001B01DA" w:rsidP="001B01DA">
      <w:r>
        <w:t>Upon reception of the HTTP POST message from the EEC, the EES shall:</w:t>
      </w:r>
    </w:p>
    <w:p w14:paraId="76623B79" w14:textId="77777777" w:rsidR="001B01DA" w:rsidRDefault="001B01DA" w:rsidP="001B01DA">
      <w:pPr>
        <w:pStyle w:val="B1"/>
      </w:pPr>
      <w:r>
        <w:t>a)</w:t>
      </w:r>
      <w:r>
        <w:tab/>
        <w:t xml:space="preserve">process the </w:t>
      </w:r>
      <w:r w:rsidRPr="00F477AF">
        <w:t xml:space="preserve">EAS discovery </w:t>
      </w:r>
      <w:r>
        <w:t>request information;</w:t>
      </w:r>
    </w:p>
    <w:p w14:paraId="319079E4" w14:textId="77777777" w:rsidR="001B01DA" w:rsidRDefault="001B01DA" w:rsidP="001B01DA">
      <w:pPr>
        <w:pStyle w:val="B1"/>
      </w:pPr>
      <w:r>
        <w:t>b)</w:t>
      </w:r>
      <w:r>
        <w:tab/>
        <w:t>the EES verifies</w:t>
      </w:r>
      <w:r w:rsidRPr="00393B16">
        <w:t xml:space="preserve"> and check</w:t>
      </w:r>
      <w:r>
        <w:t>s</w:t>
      </w:r>
      <w:r w:rsidRPr="00393B16">
        <w:t xml:space="preserve"> if the </w:t>
      </w:r>
      <w:r>
        <w:t>EEC</w:t>
      </w:r>
      <w:r w:rsidRPr="00393B16">
        <w:t xml:space="preserve"> is authorized </w:t>
      </w:r>
      <w:r w:rsidRPr="00F477AF">
        <w:t>to discover the requested EAS(s)</w:t>
      </w:r>
      <w:r>
        <w:t xml:space="preserve"> from EES;</w:t>
      </w:r>
    </w:p>
    <w:p w14:paraId="0EA0EDD5" w14:textId="77777777" w:rsidR="001B01DA" w:rsidRDefault="001B01DA" w:rsidP="001B01DA">
      <w:pPr>
        <w:pStyle w:val="B1"/>
      </w:pPr>
      <w:r>
        <w:t>c)</w:t>
      </w:r>
      <w:r>
        <w:tab/>
        <w:t xml:space="preserve">if EEC is authorized to discover the requested EAS(s) from EES, </w:t>
      </w:r>
      <w:r w:rsidRPr="00F477AF">
        <w:t xml:space="preserve">the EEC is not registered with the EES, </w:t>
      </w:r>
      <w:r w:rsidRPr="002C048A">
        <w:t xml:space="preserve">and </w:t>
      </w:r>
      <w:r>
        <w:t xml:space="preserve">the </w:t>
      </w:r>
      <w:r w:rsidRPr="002C048A">
        <w:t>ECSP policy requires the EEC to perform EEC registration prior to EAS discovery</w:t>
      </w:r>
      <w:r>
        <w:t xml:space="preserve">, </w:t>
      </w:r>
      <w:r w:rsidRPr="00F477AF">
        <w:t xml:space="preserve">the EES shall </w:t>
      </w:r>
      <w:r>
        <w:t xml:space="preserve">reject the request by sending an HTTP "403 Forbidden" status code to the EEC </w:t>
      </w:r>
      <w:r>
        <w:rPr>
          <w:lang w:eastAsia="zh-CN"/>
        </w:rPr>
        <w:t xml:space="preserve">including the </w:t>
      </w:r>
      <w:proofErr w:type="spellStart"/>
      <w:r>
        <w:rPr>
          <w:lang w:eastAsia="zh-CN"/>
        </w:rPr>
        <w:t>ProblemDetails</w:t>
      </w:r>
      <w:proofErr w:type="spellEnd"/>
      <w:r>
        <w:rPr>
          <w:lang w:eastAsia="zh-CN"/>
        </w:rPr>
        <w:t xml:space="preserve"> data structure with the "cause" attribute containing</w:t>
      </w:r>
      <w:r>
        <w:t xml:space="preserve"> the "REGISTRATION_REQUIRED" application error;</w:t>
      </w:r>
    </w:p>
    <w:p w14:paraId="4ED0BB3A" w14:textId="77777777" w:rsidR="001B01DA" w:rsidRDefault="001B01DA" w:rsidP="001B01DA">
      <w:pPr>
        <w:pStyle w:val="B1"/>
      </w:pPr>
      <w:r>
        <w:t>d)</w:t>
      </w:r>
      <w:r>
        <w:tab/>
        <w:t xml:space="preserve">if the EEC is authorized to </w:t>
      </w:r>
      <w:r w:rsidRPr="00F477AF">
        <w:t>discover the requested EAS(s)</w:t>
      </w:r>
      <w:r>
        <w:t xml:space="preserve"> from EES and the EEC is registered as required by the ECSP policy, then the EES;</w:t>
      </w:r>
    </w:p>
    <w:p w14:paraId="38AB7869" w14:textId="77777777" w:rsidR="001B01DA" w:rsidRDefault="001B01DA" w:rsidP="001B01DA">
      <w:pPr>
        <w:pStyle w:val="B2"/>
      </w:pPr>
      <w:r>
        <w:t>1)</w:t>
      </w:r>
      <w:r>
        <w:tab/>
        <w:t xml:space="preserve">may </w:t>
      </w:r>
      <w:r w:rsidRPr="00317891">
        <w:t xml:space="preserve">obtain the UE's location </w:t>
      </w:r>
      <w:r>
        <w:t>as specified in clause 5.3 of 3GPP TS 29.122 [3];</w:t>
      </w:r>
    </w:p>
    <w:p w14:paraId="253733E8" w14:textId="77777777" w:rsidR="001B01DA" w:rsidRDefault="001B01DA" w:rsidP="001B01DA">
      <w:pPr>
        <w:pStyle w:val="B2"/>
        <w:rPr>
          <w:lang w:eastAsia="ko-KR"/>
        </w:rPr>
      </w:pPr>
      <w:r>
        <w:t>2)</w:t>
      </w:r>
      <w:r>
        <w:tab/>
      </w:r>
      <w:r>
        <w:rPr>
          <w:lang w:eastAsia="ko-KR"/>
        </w:rPr>
        <w:t>i</w:t>
      </w:r>
      <w:r w:rsidRPr="00F477AF">
        <w:rPr>
          <w:lang w:eastAsia="ko-KR"/>
        </w:rPr>
        <w:t>f EAS discovery filters are provided by the EEC, the EES identifies the EAS(s) based on the provided EAS discov</w:t>
      </w:r>
      <w:r>
        <w:rPr>
          <w:lang w:eastAsia="ko-KR"/>
        </w:rPr>
        <w:t xml:space="preserve">ery filters and the UE location, </w:t>
      </w:r>
      <w:r w:rsidRPr="00C0337D">
        <w:rPr>
          <w:lang w:eastAsia="ko-KR"/>
        </w:rPr>
        <w:t xml:space="preserve">and if the </w:t>
      </w:r>
      <w:r>
        <w:rPr>
          <w:lang w:eastAsia="ko-KR"/>
        </w:rPr>
        <w:t>enNB1</w:t>
      </w:r>
      <w:r w:rsidRPr="00C0337D">
        <w:rPr>
          <w:lang w:eastAsia="ko-KR"/>
        </w:rPr>
        <w:t xml:space="preserve"> feature is supported, the "</w:t>
      </w:r>
      <w:proofErr w:type="spellStart"/>
      <w:r w:rsidRPr="00C0337D">
        <w:rPr>
          <w:lang w:eastAsia="ko-KR"/>
        </w:rPr>
        <w:t>userLocation</w:t>
      </w:r>
      <w:proofErr w:type="spellEnd"/>
      <w:r w:rsidRPr="00C0337D">
        <w:rPr>
          <w:lang w:eastAsia="ko-KR"/>
        </w:rPr>
        <w:t xml:space="preserve">" attribute </w:t>
      </w:r>
      <w:r>
        <w:rPr>
          <w:lang w:eastAsia="ko-KR"/>
        </w:rPr>
        <w:t>may</w:t>
      </w:r>
      <w:r w:rsidRPr="00C0337D">
        <w:rPr>
          <w:lang w:eastAsia="ko-KR"/>
        </w:rPr>
        <w:t xml:space="preserve"> be provided in the "</w:t>
      </w:r>
      <w:proofErr w:type="spellStart"/>
      <w:r w:rsidRPr="00C0337D">
        <w:rPr>
          <w:lang w:eastAsia="ko-KR"/>
        </w:rPr>
        <w:t>locInf</w:t>
      </w:r>
      <w:proofErr w:type="spellEnd"/>
      <w:r w:rsidRPr="00C0337D">
        <w:rPr>
          <w:lang w:eastAsia="ko-KR"/>
        </w:rPr>
        <w:t xml:space="preserve">" attribute within the </w:t>
      </w:r>
      <w:proofErr w:type="spellStart"/>
      <w:r w:rsidRPr="00C0337D">
        <w:rPr>
          <w:lang w:eastAsia="ko-KR"/>
        </w:rPr>
        <w:t>EasDiscoveryReq</w:t>
      </w:r>
      <w:proofErr w:type="spellEnd"/>
      <w:r w:rsidRPr="00C0337D">
        <w:rPr>
          <w:lang w:eastAsia="ko-KR"/>
        </w:rPr>
        <w:t xml:space="preserve"> data type</w:t>
      </w:r>
      <w:r>
        <w:rPr>
          <w:lang w:eastAsia="ko-KR"/>
        </w:rPr>
        <w:t>;</w:t>
      </w:r>
    </w:p>
    <w:p w14:paraId="51CF0400" w14:textId="77777777" w:rsidR="001B01DA" w:rsidRDefault="001B01DA" w:rsidP="001B01DA">
      <w:pPr>
        <w:pStyle w:val="B2"/>
        <w:rPr>
          <w:lang w:eastAsia="ko-KR"/>
        </w:rPr>
      </w:pPr>
      <w:r>
        <w:rPr>
          <w:lang w:eastAsia="ko-KR"/>
        </w:rPr>
        <w:t>3)</w:t>
      </w:r>
      <w:r>
        <w:rPr>
          <w:lang w:eastAsia="ko-KR"/>
        </w:rPr>
        <w:tab/>
      </w:r>
      <w:r>
        <w:t>i</w:t>
      </w:r>
      <w:r w:rsidRPr="00F477AF">
        <w:t>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Pr>
          <w:lang w:eastAsia="zh-CN"/>
        </w:rPr>
        <w:t>. The EES identifies the EAS(s) who supports at least one of the ACR scenarios as indicated by EEC;</w:t>
      </w:r>
    </w:p>
    <w:p w14:paraId="0DD96119" w14:textId="77777777" w:rsidR="001B01DA" w:rsidRDefault="001B01DA" w:rsidP="001B01DA">
      <w:pPr>
        <w:pStyle w:val="B2"/>
        <w:rPr>
          <w:lang w:eastAsia="ko-KR"/>
        </w:rPr>
      </w:pPr>
      <w:r>
        <w:rPr>
          <w:lang w:eastAsia="ko-KR"/>
        </w:rPr>
        <w:t>4)</w:t>
      </w:r>
      <w:r>
        <w:rPr>
          <w:lang w:eastAsia="ko-KR"/>
        </w:rPr>
        <w:tab/>
        <w:t>if</w:t>
      </w:r>
      <w:r w:rsidRPr="00317891">
        <w:rPr>
          <w:lang w:eastAsia="ko-KR"/>
        </w:rPr>
        <w:t xml:space="preserve"> </w:t>
      </w:r>
      <w:r w:rsidRPr="00F477AF">
        <w:rPr>
          <w:lang w:eastAsia="ko-KR"/>
        </w:rPr>
        <w:t xml:space="preserve">EAS discovery filters </w:t>
      </w:r>
      <w:r w:rsidRPr="00317891">
        <w:rPr>
          <w:lang w:eastAsia="ko-KR"/>
        </w:rPr>
        <w:t>are not provided</w:t>
      </w:r>
      <w:r>
        <w:rPr>
          <w:lang w:eastAsia="ko-KR"/>
        </w:rPr>
        <w:t>:</w:t>
      </w:r>
    </w:p>
    <w:p w14:paraId="676EC18A" w14:textId="77777777" w:rsidR="001B01DA" w:rsidRDefault="001B01DA" w:rsidP="001B01DA">
      <w:pPr>
        <w:pStyle w:val="B3"/>
        <w:rPr>
          <w:lang w:eastAsia="ko-KR"/>
        </w:rPr>
      </w:pPr>
      <w:proofErr w:type="spellStart"/>
      <w:r>
        <w:rPr>
          <w:lang w:eastAsia="ko-KR"/>
        </w:rPr>
        <w:t>i</w:t>
      </w:r>
      <w:proofErr w:type="spellEnd"/>
      <w:r>
        <w:rPr>
          <w:lang w:eastAsia="ko-KR"/>
        </w:rPr>
        <w:t>.</w:t>
      </w:r>
      <w:r>
        <w:rPr>
          <w:lang w:eastAsia="ko-KR"/>
        </w:rPr>
        <w:tab/>
      </w:r>
      <w:r w:rsidRPr="00317891">
        <w:rPr>
          <w:lang w:eastAsia="ko-KR"/>
        </w:rPr>
        <w:t>if available</w:t>
      </w:r>
      <w:r w:rsidRPr="00F477AF">
        <w:rPr>
          <w:lang w:eastAsia="ko-KR"/>
        </w:rPr>
        <w:t>, the EES identifies the EAS(s) based on the UE-specific service information at the EES and the UE location</w:t>
      </w:r>
      <w:r>
        <w:rPr>
          <w:lang w:eastAsia="ko-KR"/>
        </w:rPr>
        <w:t>; and</w:t>
      </w:r>
    </w:p>
    <w:p w14:paraId="1F03B396" w14:textId="77777777" w:rsidR="001B01DA" w:rsidRDefault="001B01DA" w:rsidP="001B01DA">
      <w:pPr>
        <w:pStyle w:val="B3"/>
        <w:rPr>
          <w:lang w:eastAsia="ko-KR"/>
        </w:rPr>
      </w:pPr>
      <w:r>
        <w:rPr>
          <w:lang w:eastAsia="ko-KR"/>
        </w:rPr>
        <w:t>ii.</w:t>
      </w:r>
      <w:r>
        <w:rPr>
          <w:lang w:eastAsia="ko-KR"/>
        </w:rPr>
        <w:tab/>
      </w:r>
      <w:r w:rsidRPr="00F477AF">
        <w:rPr>
          <w:lang w:eastAsia="ko-KR"/>
        </w:rPr>
        <w:t>EES identifies the EAS(s) by applying the ECSP policy (e.g. based only on the UE location);</w:t>
      </w:r>
    </w:p>
    <w:p w14:paraId="6C0D3CE8" w14:textId="77777777" w:rsidR="001B01DA" w:rsidRDefault="001B01DA" w:rsidP="001B01DA">
      <w:pPr>
        <w:pStyle w:val="B2"/>
      </w:pPr>
      <w:r>
        <w:rPr>
          <w:lang w:eastAsia="ko-KR"/>
        </w:rPr>
        <w:t>5)</w:t>
      </w:r>
      <w:r>
        <w:rPr>
          <w:lang w:eastAsia="ko-KR"/>
        </w:rPr>
        <w:tab/>
      </w:r>
      <w:r w:rsidRPr="00F477AF">
        <w:t>the EES may trigger the EAS management system to instantiate the EAS that matches with EAS discovery filter IEs</w:t>
      </w:r>
      <w:r>
        <w:t xml:space="preserve">; </w:t>
      </w:r>
    </w:p>
    <w:p w14:paraId="52E6920E" w14:textId="1FE3A330" w:rsidR="001B01DA" w:rsidRDefault="001B01DA" w:rsidP="001B01DA">
      <w:pPr>
        <w:pStyle w:val="B2"/>
        <w:rPr>
          <w:ins w:id="20" w:author="Taimoor" w:date="2023-04-07T15:58:00Z"/>
        </w:rPr>
      </w:pPr>
      <w:r w:rsidRPr="00F1427F">
        <w:rPr>
          <w:lang w:eastAsia="ko-KR"/>
        </w:rPr>
        <w:t>6)</w:t>
      </w:r>
      <w:r w:rsidRPr="00F1427F">
        <w:rPr>
          <w:lang w:eastAsia="ko-KR"/>
        </w:rPr>
        <w:tab/>
        <w:t xml:space="preserve">if </w:t>
      </w:r>
      <w:r>
        <w:rPr>
          <w:lang w:eastAsia="ko-KR"/>
        </w:rPr>
        <w:t xml:space="preserve">the </w:t>
      </w:r>
      <w:r>
        <w:t xml:space="preserve">EdgeApp_2 feature is supported and </w:t>
      </w:r>
      <w:r w:rsidRPr="00F477AF">
        <w:t>the EEC</w:t>
      </w:r>
      <w:r>
        <w:t xml:space="preserve"> indicates the </w:t>
      </w:r>
      <w:r w:rsidRPr="00E53142">
        <w:rPr>
          <w:rFonts w:cs="Arial"/>
          <w:szCs w:val="18"/>
        </w:rPr>
        <w:t xml:space="preserve">EAS selection </w:t>
      </w:r>
      <w:r>
        <w:rPr>
          <w:rFonts w:cs="Arial"/>
          <w:szCs w:val="18"/>
        </w:rPr>
        <w:t xml:space="preserve">support </w:t>
      </w:r>
      <w:r>
        <w:t xml:space="preserve">within </w:t>
      </w:r>
      <w:r w:rsidRPr="00F1427F">
        <w:t xml:space="preserve">the </w:t>
      </w:r>
      <w:r w:rsidRPr="00F1427F">
        <w:rPr>
          <w:lang w:eastAsia="ko-KR"/>
        </w:rPr>
        <w:t>"</w:t>
      </w:r>
      <w:proofErr w:type="spellStart"/>
      <w:r>
        <w:t>easSelSupInd</w:t>
      </w:r>
      <w:proofErr w:type="spellEnd"/>
      <w:r w:rsidRPr="00F1427F">
        <w:t>"</w:t>
      </w:r>
      <w:r>
        <w:t xml:space="preserve"> </w:t>
      </w:r>
      <w:r>
        <w:rPr>
          <w:lang w:eastAsia="zh-CN"/>
        </w:rPr>
        <w:t>attribute,</w:t>
      </w:r>
      <w:r>
        <w:t xml:space="preserve"> </w:t>
      </w:r>
      <w:r w:rsidRPr="00F1427F">
        <w:t xml:space="preserve">the EES </w:t>
      </w:r>
      <w:r>
        <w:t>shall</w:t>
      </w:r>
      <w:r w:rsidRPr="00F1427F">
        <w:t xml:space="preserve"> </w:t>
      </w:r>
      <w:r>
        <w:t>select</w:t>
      </w:r>
      <w:r w:rsidRPr="00F1427F">
        <w:t xml:space="preserve"> </w:t>
      </w:r>
      <w:r>
        <w:t>one</w:t>
      </w:r>
      <w:r w:rsidRPr="00F1427F">
        <w:t xml:space="preserve"> </w:t>
      </w:r>
      <w:r>
        <w:t xml:space="preserve">matching EAS </w:t>
      </w:r>
      <w:r>
        <w:rPr>
          <w:lang w:eastAsia="zh-CN"/>
        </w:rPr>
        <w:t xml:space="preserve">that fulfils the EEC requirements as </w:t>
      </w:r>
      <w:r>
        <w:t xml:space="preserve">described in bullets 2), 3) and 4), and </w:t>
      </w:r>
      <w:r w:rsidRPr="00F1427F">
        <w:t xml:space="preserve">the EES </w:t>
      </w:r>
      <w:r>
        <w:t>shall</w:t>
      </w:r>
      <w:r w:rsidRPr="00F1427F">
        <w:t xml:space="preserve"> </w:t>
      </w:r>
      <w:r w:rsidRPr="00B9226B">
        <w:t xml:space="preserve">provide the </w:t>
      </w:r>
      <w:r>
        <w:t xml:space="preserve">selected EAS </w:t>
      </w:r>
      <w:r w:rsidRPr="00B9226B">
        <w:t>information to the EEC</w:t>
      </w:r>
      <w:r>
        <w:t xml:space="preserve"> within the </w:t>
      </w:r>
      <w:r w:rsidRPr="00F1427F">
        <w:rPr>
          <w:lang w:eastAsia="ko-KR"/>
        </w:rPr>
        <w:t>"</w:t>
      </w:r>
      <w:proofErr w:type="spellStart"/>
      <w:r w:rsidRPr="00E844C8">
        <w:t>discoveredEas</w:t>
      </w:r>
      <w:proofErr w:type="spellEnd"/>
      <w:r w:rsidRPr="00F1427F">
        <w:rPr>
          <w:lang w:eastAsia="ko-KR"/>
        </w:rPr>
        <w:t>"</w:t>
      </w:r>
      <w:r>
        <w:t xml:space="preserve"> attribute</w:t>
      </w:r>
      <w:r w:rsidRPr="00F1427F">
        <w:t>;</w:t>
      </w:r>
      <w:del w:id="21" w:author="Taimoor" w:date="2023-04-07T15:58:00Z">
        <w:r w:rsidRPr="00F1427F" w:rsidDel="00DB04DE">
          <w:delText xml:space="preserve"> and</w:delText>
        </w:r>
      </w:del>
    </w:p>
    <w:p w14:paraId="7AF839F5" w14:textId="0DE24FBE" w:rsidR="00DB04DE" w:rsidRDefault="00DB04DE" w:rsidP="00DB04DE">
      <w:pPr>
        <w:pStyle w:val="B1"/>
      </w:pPr>
      <w:ins w:id="22" w:author="Taimoor" w:date="2023-04-07T15:59:00Z">
        <w:r>
          <w:lastRenderedPageBreak/>
          <w:t>e)</w:t>
        </w:r>
        <w:r>
          <w:tab/>
        </w:r>
      </w:ins>
      <w:ins w:id="23" w:author="Taimoor" w:date="2023-04-07T16:02:00Z">
        <w:r>
          <w:t>if</w:t>
        </w:r>
      </w:ins>
      <w:ins w:id="24" w:author="Taimoor" w:date="2023-04-07T16:04:00Z">
        <w:r>
          <w:t xml:space="preserve"> EEC indicates </w:t>
        </w:r>
      </w:ins>
      <w:ins w:id="25" w:author="Taimoor" w:date="2023-04-07T16:25:00Z">
        <w:r w:rsidR="001013C6">
          <w:t>EAS Instantiation Trigger</w:t>
        </w:r>
      </w:ins>
      <w:ins w:id="26" w:author="Taimoor" w:date="2023-04-07T16:40:00Z">
        <w:r w:rsidR="00F83757">
          <w:t>i</w:t>
        </w:r>
      </w:ins>
      <w:ins w:id="27" w:author="Taimoor" w:date="2023-04-07T16:25:00Z">
        <w:r w:rsidR="001013C6">
          <w:t xml:space="preserve">ng using </w:t>
        </w:r>
      </w:ins>
      <w:ins w:id="28" w:author="Taimoor" w:date="2023-04-07T16:10:00Z">
        <w:r w:rsidR="00B503B7">
          <w:t>“</w:t>
        </w:r>
      </w:ins>
      <w:proofErr w:type="spellStart"/>
      <w:ins w:id="29" w:author="Taimoor" w:date="2023-04-07T16:25:00Z">
        <w:r w:rsidR="001013C6">
          <w:t>easIntTrigSup</w:t>
        </w:r>
      </w:ins>
      <w:proofErr w:type="spellEnd"/>
      <w:ins w:id="30" w:author="Taimoor" w:date="2023-04-07T16:10:00Z">
        <w:r w:rsidR="00B503B7">
          <w:t>”</w:t>
        </w:r>
      </w:ins>
      <w:ins w:id="31" w:author="Taimoor" w:date="2023-04-07T16:04:00Z">
        <w:r>
          <w:t xml:space="preserve"> </w:t>
        </w:r>
      </w:ins>
      <w:ins w:id="32" w:author="Taimoor" w:date="2023-04-07T16:10:00Z">
        <w:r w:rsidR="00B503B7">
          <w:t xml:space="preserve">attribute </w:t>
        </w:r>
      </w:ins>
      <w:ins w:id="33" w:author="Taimoor" w:date="2023-04-07T16:04:00Z">
        <w:r>
          <w:t xml:space="preserve">in the EAS </w:t>
        </w:r>
      </w:ins>
      <w:ins w:id="34" w:author="Taimoor" w:date="2023-04-07T16:12:00Z">
        <w:r w:rsidR="00B503B7">
          <w:t>d</w:t>
        </w:r>
      </w:ins>
      <w:ins w:id="35" w:author="Taimoor" w:date="2023-04-07T16:04:00Z">
        <w:r>
          <w:t>iscovery request</w:t>
        </w:r>
      </w:ins>
      <w:ins w:id="36" w:author="Taimoor" w:date="2023-04-07T16:05:00Z">
        <w:r>
          <w:t>,</w:t>
        </w:r>
      </w:ins>
      <w:ins w:id="37" w:author="Taimoor" w:date="2023-04-07T16:04:00Z">
        <w:r>
          <w:t xml:space="preserve"> the EES supports such capability, the EES may determine </w:t>
        </w:r>
      </w:ins>
      <w:ins w:id="38" w:author="Taimoor" w:date="2023-04-07T16:10:00Z">
        <w:r w:rsidR="00B503B7">
          <w:t>i</w:t>
        </w:r>
      </w:ins>
      <w:ins w:id="39" w:author="Taimoor" w:date="2023-04-07T16:04:00Z">
        <w:r>
          <w:t xml:space="preserve">nstantiable EAS </w:t>
        </w:r>
      </w:ins>
      <w:ins w:id="40" w:author="Taimoor" w:date="2023-04-07T16:10:00Z">
        <w:r w:rsidR="00B503B7">
          <w:t>i</w:t>
        </w:r>
      </w:ins>
      <w:ins w:id="41" w:author="Taimoor" w:date="2023-04-07T16:04:00Z">
        <w:r>
          <w:t>nformation</w:t>
        </w:r>
      </w:ins>
      <w:ins w:id="42" w:author="Taimoor" w:date="2023-04-07T16:10:00Z">
        <w:r w:rsidR="00B503B7">
          <w:t xml:space="preserve"> using “</w:t>
        </w:r>
        <w:proofErr w:type="spellStart"/>
        <w:r w:rsidR="00B503B7" w:rsidRPr="007A132A">
          <w:t>instE</w:t>
        </w:r>
        <w:r w:rsidR="00B503B7">
          <w:t>asInfo</w:t>
        </w:r>
        <w:proofErr w:type="spellEnd"/>
        <w:r w:rsidR="00B503B7">
          <w:t>” attribute</w:t>
        </w:r>
      </w:ins>
      <w:ins w:id="43" w:author="Taimoor" w:date="2023-04-07T16:06:00Z">
        <w:r w:rsidR="00B503B7">
          <w:t xml:space="preserve">, which is provided </w:t>
        </w:r>
      </w:ins>
      <w:ins w:id="44" w:author="Taimoor" w:date="2023-04-07T16:10:00Z">
        <w:r w:rsidR="00B503B7">
          <w:t xml:space="preserve">in </w:t>
        </w:r>
      </w:ins>
      <w:ins w:id="45" w:author="Taimoor" w:date="2023-04-07T16:06:00Z">
        <w:r w:rsidR="00B503B7">
          <w:t xml:space="preserve">the </w:t>
        </w:r>
      </w:ins>
      <w:ins w:id="46" w:author="Taimoor" w:date="2023-04-07T16:12:00Z">
        <w:r w:rsidR="00B503B7">
          <w:t>EAS discovery response</w:t>
        </w:r>
      </w:ins>
      <w:ins w:id="47" w:author="Taimoor" w:date="2023-04-07T16:06:00Z">
        <w:r w:rsidR="00B503B7">
          <w:t>,</w:t>
        </w:r>
      </w:ins>
      <w:ins w:id="48" w:author="Taimoor" w:date="2023-04-07T16:04:00Z">
        <w:r>
          <w:t xml:space="preserve"> for EAS(s) that are instantiable but not yet instantiated and match the EAS discovery filter IEs</w:t>
        </w:r>
      </w:ins>
      <w:ins w:id="49" w:author="Taimoor" w:date="2023-04-07T16:05:00Z">
        <w:r>
          <w:t>; and</w:t>
        </w:r>
      </w:ins>
    </w:p>
    <w:p w14:paraId="727E1400" w14:textId="3E05B267" w:rsidR="001B01DA" w:rsidRDefault="00DB04DE" w:rsidP="001B01DA">
      <w:pPr>
        <w:pStyle w:val="B1"/>
      </w:pPr>
      <w:ins w:id="50" w:author="Taimoor" w:date="2023-04-07T15:59:00Z">
        <w:r>
          <w:t>f</w:t>
        </w:r>
      </w:ins>
      <w:del w:id="51" w:author="Taimoor" w:date="2023-04-07T15:59:00Z">
        <w:r w:rsidR="001B01DA" w:rsidDel="00DB04DE">
          <w:delText>e</w:delText>
        </w:r>
      </w:del>
      <w:r w:rsidR="001B01DA">
        <w:t>)</w:t>
      </w:r>
      <w:r w:rsidR="001B01DA">
        <w:tab/>
      </w:r>
      <w:r w:rsidR="001B01DA">
        <w:rPr>
          <w:lang w:eastAsia="ko-KR"/>
        </w:rPr>
        <w:t>i</w:t>
      </w:r>
      <w:r w:rsidR="001B01DA" w:rsidRPr="00F477AF">
        <w:rPr>
          <w:lang w:eastAsia="ko-KR"/>
        </w:rPr>
        <w:t>f the processing of the request was successful</w:t>
      </w:r>
      <w:r w:rsidR="001B01DA" w:rsidRPr="00F477AF">
        <w:t>, the EES sends an EAS discovery response to the EEC</w:t>
      </w:r>
      <w:r w:rsidR="001B01DA">
        <w:t xml:space="preserve"> as specified in clause 6</w:t>
      </w:r>
      <w:r w:rsidR="001B01DA">
        <w:rPr>
          <w:lang w:eastAsia="zh-CN"/>
        </w:rPr>
        <w:t>.3.2.4.4.2.2</w:t>
      </w:r>
      <w:r w:rsidR="001B01DA" w:rsidRPr="00F477AF">
        <w:t>, which includes information about the discovered EAS</w:t>
      </w:r>
      <w:r w:rsidR="001B01DA">
        <w:t>s</w:t>
      </w:r>
      <w:r w:rsidR="001B01DA" w:rsidRPr="00317891">
        <w:rPr>
          <w:lang w:eastAsia="ko-KR"/>
        </w:rPr>
        <w:t>.</w:t>
      </w:r>
      <w:r w:rsidR="001B01DA">
        <w:t xml:space="preserve"> The response shall include </w:t>
      </w:r>
      <w:r w:rsidR="001B01DA" w:rsidRPr="00F477AF">
        <w:t>endpoint information</w:t>
      </w:r>
      <w:r w:rsidR="001B01DA">
        <w:t xml:space="preserve"> f</w:t>
      </w:r>
      <w:r w:rsidR="001B01DA" w:rsidRPr="00F477AF">
        <w:t>or discovered EASs</w:t>
      </w:r>
      <w:r w:rsidR="001B01DA">
        <w:t xml:space="preserve">. </w:t>
      </w:r>
      <w:r w:rsidR="001B01DA" w:rsidRPr="00F477AF">
        <w:t>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p>
    <w:p w14:paraId="69D239EF" w14:textId="77777777" w:rsidR="001B01DA" w:rsidRDefault="001B01DA" w:rsidP="001B01DA">
      <w:pPr>
        <w:pStyle w:val="B1"/>
      </w:pPr>
      <w:r>
        <w:rPr>
          <w:lang w:eastAsia="ko-KR"/>
        </w:rPr>
        <w:tab/>
      </w:r>
      <w:r>
        <w:t xml:space="preserve">If </w:t>
      </w:r>
      <w:r w:rsidRPr="004739E1">
        <w:t xml:space="preserve">the successful processing of the request does not result in finding a matching EAS </w:t>
      </w:r>
      <w:r>
        <w:t xml:space="preserve">(i.e. there is no client side error), the EES </w:t>
      </w:r>
      <w:r w:rsidRPr="004739E1">
        <w:t xml:space="preserve">responds with </w:t>
      </w:r>
      <w:r>
        <w:t xml:space="preserve">"204 No Content" </w:t>
      </w:r>
      <w:r w:rsidRPr="004739E1">
        <w:t>HTTP status code</w:t>
      </w:r>
      <w:r>
        <w:t xml:space="preserve">. Otherwise, the </w:t>
      </w:r>
      <w:r w:rsidRPr="004739E1">
        <w:t>EES</w:t>
      </w:r>
      <w:r>
        <w:t xml:space="preserve"> shall reject the EAS discovery request and </w:t>
      </w:r>
      <w:r w:rsidRPr="0023300E">
        <w:t>respond</w:t>
      </w:r>
      <w:r>
        <w:t xml:space="preserve"> with an appropriate failure </w:t>
      </w:r>
      <w:r w:rsidRPr="004739E1">
        <w:t>HTTP status code</w:t>
      </w:r>
      <w:r>
        <w:t>.</w:t>
      </w:r>
    </w:p>
    <w:p w14:paraId="4105826E" w14:textId="77777777" w:rsidR="001B01DA" w:rsidRDefault="001B01DA" w:rsidP="001B01DA">
      <w:r w:rsidRPr="00F477AF">
        <w:t xml:space="preserve">The EEC may cache the EAS information (e.g. EAS endpoint) for subsequent use and avoid the need to repeat </w:t>
      </w:r>
      <w:r>
        <w:t>this procedure</w:t>
      </w:r>
      <w:r w:rsidRPr="00F477AF">
        <w:t xml:space="preserve">. If the </w:t>
      </w:r>
      <w:r>
        <w:t>"</w:t>
      </w:r>
      <w:proofErr w:type="spellStart"/>
      <w:r>
        <w:t>lifeTime</w:t>
      </w:r>
      <w:proofErr w:type="spellEnd"/>
      <w:r>
        <w:t>"</w:t>
      </w:r>
      <w:r w:rsidRPr="00F477AF">
        <w:t xml:space="preserve"> </w:t>
      </w:r>
      <w:r>
        <w:t>attribute</w:t>
      </w:r>
      <w:r w:rsidRPr="00F477AF">
        <w:t xml:space="preserve"> is included in the response, the EEC may cache the EAS information only for the duration specified by the Lifetime IE.</w:t>
      </w:r>
    </w:p>
    <w:p w14:paraId="0B69926D" w14:textId="5E2FCD60" w:rsidR="001B01DA" w:rsidRDefault="001B01DA" w:rsidP="001B01DA">
      <w:r w:rsidRPr="00F477AF">
        <w:t xml:space="preserve">If the </w:t>
      </w:r>
      <w:r>
        <w:t>failure response is received for the EAS discovery request</w:t>
      </w:r>
      <w:r w:rsidRPr="00F477AF">
        <w:t xml:space="preserve">, the EEC may resend the EAS discovery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6AE6CC6A" w14:textId="4501A981" w:rsidR="001B01DA" w:rsidRPr="001B01DA" w:rsidRDefault="001B01DA" w:rsidP="001B01DA">
      <w:pPr>
        <w:jc w:val="center"/>
        <w:rPr>
          <w:rFonts w:ascii="Arial" w:hAnsi="Arial" w:cs="Arial"/>
          <w:color w:val="0000FF"/>
          <w:sz w:val="28"/>
          <w:szCs w:val="28"/>
          <w:lang w:val="en-US"/>
        </w:rPr>
      </w:pPr>
      <w:r w:rsidRPr="00DB12B9">
        <w:rPr>
          <w:noProof/>
          <w:highlight w:val="green"/>
        </w:rPr>
        <w:t xml:space="preserve">***** </w:t>
      </w:r>
      <w:r>
        <w:rPr>
          <w:noProof/>
          <w:highlight w:val="green"/>
        </w:rPr>
        <w:t>Next</w:t>
      </w:r>
      <w:r w:rsidRPr="00DB12B9">
        <w:rPr>
          <w:noProof/>
          <w:highlight w:val="green"/>
        </w:rPr>
        <w:t xml:space="preserve"> change *****</w:t>
      </w:r>
    </w:p>
    <w:p w14:paraId="6A7BA1F9" w14:textId="77777777" w:rsidR="001B01DA" w:rsidRDefault="001B01DA" w:rsidP="001B01DA">
      <w:pPr>
        <w:pStyle w:val="Heading5"/>
      </w:pPr>
      <w:bookmarkStart w:id="52" w:name="_Toc101529253"/>
      <w:bookmarkStart w:id="53" w:name="_Toc114864079"/>
      <w:bookmarkStart w:id="54" w:name="_Toc129301357"/>
      <w:r>
        <w:t>5.3.2.3.2</w:t>
      </w:r>
      <w:r>
        <w:tab/>
        <w:t xml:space="preserve">EEC subscribing to </w:t>
      </w:r>
      <w:r w:rsidRPr="00F477AF">
        <w:t xml:space="preserve">EAS discovery </w:t>
      </w:r>
      <w:r>
        <w:t xml:space="preserve">information from EES using </w:t>
      </w:r>
      <w:proofErr w:type="spellStart"/>
      <w:r w:rsidRPr="00F477AF">
        <w:t>Eees_EASDiscovery_Subscribe</w:t>
      </w:r>
      <w:proofErr w:type="spellEnd"/>
      <w:r>
        <w:t xml:space="preserve"> operation</w:t>
      </w:r>
      <w:bookmarkEnd w:id="52"/>
      <w:bookmarkEnd w:id="53"/>
      <w:bookmarkEnd w:id="54"/>
    </w:p>
    <w:p w14:paraId="2401C784" w14:textId="77777777" w:rsidR="001B01DA" w:rsidRDefault="001B01DA" w:rsidP="001B01DA">
      <w:r>
        <w:t xml:space="preserve">To subscribe to changes of </w:t>
      </w:r>
      <w:r w:rsidRPr="00F477AF">
        <w:t xml:space="preserve">EAS discovery </w:t>
      </w:r>
      <w:r>
        <w:t xml:space="preserve">information at the EES, the EEC shall send an HTTP POST message to the EES on the </w:t>
      </w:r>
      <w:r w:rsidRPr="00352F42">
        <w:t>"</w:t>
      </w:r>
      <w:r w:rsidRPr="00E17A7A">
        <w:t>EAS Discovery Subscriptions</w:t>
      </w:r>
      <w:r w:rsidRPr="00352F42">
        <w:t>"</w:t>
      </w:r>
      <w:r>
        <w:t xml:space="preserve"> resource. The body of the POST message shall include </w:t>
      </w:r>
      <w:r w:rsidRPr="00375AE9">
        <w:t xml:space="preserve">the </w:t>
      </w:r>
      <w:proofErr w:type="spellStart"/>
      <w:r w:rsidRPr="00375AE9">
        <w:t>EASDiscoverySubscription</w:t>
      </w:r>
      <w:proofErr w:type="spellEnd"/>
      <w:r w:rsidRPr="00375AE9">
        <w:t xml:space="preserve"> data structure </w:t>
      </w:r>
      <w:r>
        <w:t>as specified in clause </w:t>
      </w:r>
      <w:r w:rsidRPr="00F35F4A">
        <w:rPr>
          <w:lang w:eastAsia="zh-CN"/>
        </w:rPr>
        <w:t>6</w:t>
      </w:r>
      <w:r>
        <w:rPr>
          <w:lang w:eastAsia="zh-CN"/>
        </w:rPr>
        <w:t>.3</w:t>
      </w:r>
      <w:r w:rsidRPr="00F35F4A">
        <w:rPr>
          <w:lang w:eastAsia="zh-CN"/>
        </w:rPr>
        <w:t>.2.2.3.1</w:t>
      </w:r>
      <w:r>
        <w:t>.</w:t>
      </w:r>
    </w:p>
    <w:p w14:paraId="734FE8AB" w14:textId="77777777" w:rsidR="001B01DA" w:rsidRDefault="001B01DA" w:rsidP="001B01DA">
      <w:r>
        <w:t>Upon receiving the HTTP POST message from the EEC, the EES:</w:t>
      </w:r>
    </w:p>
    <w:p w14:paraId="5B9DE088" w14:textId="77777777" w:rsidR="001B01DA" w:rsidRDefault="001B01DA" w:rsidP="001B01DA">
      <w:pPr>
        <w:pStyle w:val="B1"/>
      </w:pPr>
      <w:r>
        <w:t>a)</w:t>
      </w:r>
      <w:r>
        <w:tab/>
        <w:t xml:space="preserve">shall process the </w:t>
      </w:r>
      <w:r w:rsidRPr="00F477AF">
        <w:t xml:space="preserve">EAS discovery </w:t>
      </w:r>
      <w:r>
        <w:t>subscription request;</w:t>
      </w:r>
    </w:p>
    <w:p w14:paraId="52BB9759" w14:textId="77777777" w:rsidR="001B01DA" w:rsidRDefault="001B01DA" w:rsidP="001B01DA">
      <w:pPr>
        <w:pStyle w:val="B1"/>
      </w:pPr>
      <w:r>
        <w:t>b)</w:t>
      </w:r>
      <w:r>
        <w:tab/>
        <w:t>i</w:t>
      </w:r>
      <w:r w:rsidRPr="00F477AF">
        <w:t xml:space="preserve">f the EEC is not registered with the EES, </w:t>
      </w:r>
      <w:r w:rsidRPr="002C048A">
        <w:t xml:space="preserve">and </w:t>
      </w:r>
      <w:r>
        <w:t xml:space="preserve">if </w:t>
      </w:r>
      <w:r w:rsidRPr="002C048A">
        <w:t>ECSP policy requires the EEC to perform EEC registration prior to EAS discovery</w:t>
      </w:r>
      <w:r>
        <w:t xml:space="preserve">, </w:t>
      </w:r>
      <w:r w:rsidRPr="00F477AF">
        <w:t xml:space="preserve">the EES shall </w:t>
      </w:r>
      <w:r>
        <w:t xml:space="preserve">reject the request message by sending an HTTP response to the EEC with a status code set to </w:t>
      </w:r>
      <w:r w:rsidRPr="00291FEC">
        <w:rPr>
          <w:lang w:eastAsia="zh-CN"/>
        </w:rPr>
        <w:t>403 Forbidden</w:t>
      </w:r>
      <w:r>
        <w:rPr>
          <w:lang w:eastAsia="zh-CN"/>
        </w:rPr>
        <w:t xml:space="preserve"> </w:t>
      </w:r>
      <w:r>
        <w:t>and may indicate the "REGISTRATION_REQUIRED" error in the "cause" attribute of the "</w:t>
      </w:r>
      <w:proofErr w:type="spellStart"/>
      <w:r>
        <w:t>ProblemDetails</w:t>
      </w:r>
      <w:proofErr w:type="spellEnd"/>
      <w:r>
        <w:t>" structure;</w:t>
      </w:r>
    </w:p>
    <w:p w14:paraId="01AA184A" w14:textId="77777777" w:rsidR="001B01DA" w:rsidRDefault="001B01DA" w:rsidP="001B01DA">
      <w:pPr>
        <w:pStyle w:val="B1"/>
      </w:pPr>
      <w:r>
        <w:t>b)</w:t>
      </w:r>
      <w:r>
        <w:tab/>
        <w:t xml:space="preserve">if the EEC is registered, </w:t>
      </w:r>
      <w:r w:rsidRPr="00F477AF">
        <w:t xml:space="preserve">the EES </w:t>
      </w:r>
      <w:r>
        <w:t>shall verify</w:t>
      </w:r>
      <w:r w:rsidRPr="00393B16">
        <w:t xml:space="preserve"> and check if the </w:t>
      </w:r>
      <w:r>
        <w:t>EEC</w:t>
      </w:r>
      <w:r w:rsidRPr="00393B16">
        <w:t xml:space="preserve"> is authorized </w:t>
      </w:r>
      <w:r w:rsidRPr="00F477AF">
        <w:t>to subscribe for information of the requested EAS(s)</w:t>
      </w:r>
      <w:r>
        <w:t xml:space="preserve"> from EES;</w:t>
      </w:r>
    </w:p>
    <w:p w14:paraId="75727205" w14:textId="77777777" w:rsidR="001B01DA" w:rsidRDefault="001B01DA" w:rsidP="001B01DA">
      <w:pPr>
        <w:pStyle w:val="B1"/>
      </w:pPr>
      <w:r>
        <w:t>c)</w:t>
      </w:r>
      <w:r>
        <w:tab/>
        <w:t xml:space="preserve">if the EEC is authorized to </w:t>
      </w:r>
      <w:r w:rsidRPr="00F477AF">
        <w:t>discover the requested EAS(s)</w:t>
      </w:r>
      <w:r>
        <w:t xml:space="preserve"> from EES, then the EES;</w:t>
      </w:r>
    </w:p>
    <w:p w14:paraId="428D314A" w14:textId="77777777" w:rsidR="001B01DA" w:rsidRDefault="001B01DA" w:rsidP="001B01DA">
      <w:pPr>
        <w:pStyle w:val="B2"/>
      </w:pPr>
      <w:r>
        <w:t>1)</w:t>
      </w:r>
      <w:r>
        <w:tab/>
        <w:t xml:space="preserve">may </w:t>
      </w:r>
      <w:r w:rsidRPr="00317891">
        <w:t xml:space="preserve">obtain the UE's location </w:t>
      </w:r>
      <w:r>
        <w:t>as specified in clause 5.3 of 3GPP TS 29.122 [3];</w:t>
      </w:r>
    </w:p>
    <w:p w14:paraId="3DA8B27C" w14:textId="77777777" w:rsidR="001B01DA" w:rsidRDefault="001B01DA" w:rsidP="001B01DA">
      <w:pPr>
        <w:pStyle w:val="B2"/>
      </w:pPr>
      <w:r>
        <w:t>2)</w:t>
      </w:r>
      <w:r>
        <w:tab/>
        <w:t xml:space="preserve">shall create a new </w:t>
      </w:r>
      <w:r w:rsidRPr="00E17A7A">
        <w:t>Individual EAS Discovery Subscription resource</w:t>
      </w:r>
      <w:r>
        <w:t xml:space="preserve"> as specified in clause </w:t>
      </w:r>
      <w:r w:rsidRPr="00F35F4A">
        <w:rPr>
          <w:lang w:eastAsia="zh-CN"/>
        </w:rPr>
        <w:t>6</w:t>
      </w:r>
      <w:r>
        <w:rPr>
          <w:lang w:eastAsia="zh-CN"/>
        </w:rPr>
        <w:t>.3</w:t>
      </w:r>
      <w:r w:rsidRPr="00F35F4A">
        <w:rPr>
          <w:lang w:eastAsia="zh-CN"/>
        </w:rPr>
        <w:t>.2.2.3.1</w:t>
      </w:r>
      <w:r>
        <w:t>; and</w:t>
      </w:r>
    </w:p>
    <w:p w14:paraId="455B6258" w14:textId="256D9790" w:rsidR="001013C6" w:rsidRDefault="001B01DA" w:rsidP="001B01DA">
      <w:pPr>
        <w:pStyle w:val="B1"/>
        <w:rPr>
          <w:ins w:id="55" w:author="Taimoor" w:date="2023-04-07T16:24:00Z"/>
        </w:rPr>
      </w:pPr>
      <w:r>
        <w:t>d)</w:t>
      </w:r>
      <w:r>
        <w:tab/>
      </w:r>
      <w:ins w:id="56" w:author="Taimoor" w:date="2023-04-07T16:25:00Z">
        <w:r w:rsidR="001013C6">
          <w:t>if EEC indicates EAS Instantiation Trigger</w:t>
        </w:r>
      </w:ins>
      <w:ins w:id="57" w:author="Taimoor" w:date="2023-04-07T16:40:00Z">
        <w:r w:rsidR="00F83757">
          <w:t>i</w:t>
        </w:r>
      </w:ins>
      <w:ins w:id="58" w:author="Taimoor" w:date="2023-04-07T16:25:00Z">
        <w:r w:rsidR="001013C6">
          <w:t>ng using “</w:t>
        </w:r>
        <w:proofErr w:type="spellStart"/>
        <w:r w:rsidR="001013C6">
          <w:t>easIntTrigSup</w:t>
        </w:r>
        <w:proofErr w:type="spellEnd"/>
        <w:r w:rsidR="001013C6">
          <w:t>” attribute in the EAS discovery</w:t>
        </w:r>
      </w:ins>
      <w:ins w:id="59" w:author="Taimoor" w:date="2023-04-07T16:26:00Z">
        <w:r w:rsidR="001013C6">
          <w:t xml:space="preserve"> subscription request, the EES may trigger dynamic instantiation of the EAS</w:t>
        </w:r>
      </w:ins>
      <w:ins w:id="60" w:author="Taimoor" w:date="2023-04-07T16:27:00Z">
        <w:r w:rsidR="001013C6">
          <w:t>; and</w:t>
        </w:r>
      </w:ins>
    </w:p>
    <w:p w14:paraId="0BD40748" w14:textId="5F5805AB" w:rsidR="001B01DA" w:rsidRDefault="001013C6" w:rsidP="001B01DA">
      <w:pPr>
        <w:pStyle w:val="B1"/>
      </w:pPr>
      <w:ins w:id="61" w:author="Taimoor" w:date="2023-04-07T16:24:00Z">
        <w:r>
          <w:t>e)</w:t>
        </w:r>
        <w:r>
          <w:tab/>
        </w:r>
      </w:ins>
      <w:r w:rsidR="001B01DA">
        <w:t>i</w:t>
      </w:r>
      <w:r w:rsidR="001B01DA" w:rsidRPr="00F477AF">
        <w:rPr>
          <w:lang w:eastAsia="ko-KR"/>
        </w:rPr>
        <w:t>f the processing of the request was successful</w:t>
      </w:r>
      <w:r w:rsidR="001B01DA" w:rsidRPr="00F477AF">
        <w:t xml:space="preserve">, the EES </w:t>
      </w:r>
      <w:r w:rsidR="001B01DA" w:rsidRPr="001C1A99">
        <w:rPr>
          <w:lang w:eastAsia="ko-KR"/>
        </w:rPr>
        <w:t>shall send</w:t>
      </w:r>
      <w:r w:rsidR="001B01DA" w:rsidRPr="00F477AF">
        <w:t xml:space="preserve"> an EAS discovery subscription response to the EEC</w:t>
      </w:r>
      <w:r w:rsidR="001B01DA">
        <w:t xml:space="preserve"> as specified in clause </w:t>
      </w:r>
      <w:r w:rsidR="001B01DA" w:rsidRPr="00F35F4A">
        <w:rPr>
          <w:lang w:eastAsia="zh-CN"/>
        </w:rPr>
        <w:t>6</w:t>
      </w:r>
      <w:r w:rsidR="001B01DA">
        <w:rPr>
          <w:lang w:eastAsia="zh-CN"/>
        </w:rPr>
        <w:t>.3</w:t>
      </w:r>
      <w:r w:rsidR="001B01DA" w:rsidRPr="00F35F4A">
        <w:rPr>
          <w:lang w:eastAsia="zh-CN"/>
        </w:rPr>
        <w:t>.2.2.3.1</w:t>
      </w:r>
      <w:r w:rsidR="001B01DA" w:rsidRPr="00F477AF">
        <w:t xml:space="preserve">, which includes </w:t>
      </w:r>
      <w:r w:rsidR="001B01DA" w:rsidRPr="00F477AF">
        <w:rPr>
          <w:lang w:eastAsia="ko-KR"/>
        </w:rPr>
        <w:t xml:space="preserve">the subscription identifier and </w:t>
      </w:r>
      <w:r w:rsidR="001B01DA">
        <w:rPr>
          <w:lang w:eastAsia="ko-KR"/>
        </w:rPr>
        <w:t>shall</w:t>
      </w:r>
      <w:r w:rsidR="001B01DA" w:rsidRPr="00F477AF">
        <w:rPr>
          <w:lang w:eastAsia="ko-KR"/>
        </w:rPr>
        <w:t xml:space="preserve"> include the expiration time, indicating when the subscription will automatically expire</w:t>
      </w:r>
      <w:r w:rsidR="001B01DA" w:rsidRPr="00317891">
        <w:rPr>
          <w:lang w:eastAsia="ko-KR"/>
        </w:rPr>
        <w:t>.</w:t>
      </w:r>
      <w:r w:rsidR="001B01DA">
        <w:t xml:space="preserve"> </w:t>
      </w:r>
    </w:p>
    <w:p w14:paraId="60280C87" w14:textId="77777777" w:rsidR="001B01DA" w:rsidRDefault="001B01DA" w:rsidP="001B01DA">
      <w:pPr>
        <w:pStyle w:val="B1"/>
        <w:rPr>
          <w:lang w:eastAsia="ko-KR"/>
        </w:rPr>
      </w:pPr>
      <w:r>
        <w:rPr>
          <w:lang w:eastAsia="ko-KR"/>
        </w:rPr>
        <w:tab/>
      </w:r>
      <w:r w:rsidRPr="00951968">
        <w:rPr>
          <w:lang w:eastAsia="ko-KR"/>
        </w:rPr>
        <w:t xml:space="preserve">If the EES </w:t>
      </w:r>
      <w:r w:rsidRPr="004739E1">
        <w:t>is unable to process</w:t>
      </w:r>
      <w:r w:rsidRPr="00951968">
        <w:rPr>
          <w:lang w:eastAsia="ko-KR"/>
        </w:rPr>
        <w:t xml:space="preserve"> the request (e.g. was not able to determine the EAS using the input information in the request or using the locally available information), the EES shall reject the request with a </w:t>
      </w:r>
      <w:r>
        <w:rPr>
          <w:lang w:eastAsia="ko-KR"/>
        </w:rPr>
        <w:t>with appropriate</w:t>
      </w:r>
      <w:r w:rsidRPr="00951968">
        <w:rPr>
          <w:lang w:eastAsia="ko-KR"/>
        </w:rPr>
        <w:t xml:space="preserve"> response </w:t>
      </w:r>
      <w:r>
        <w:rPr>
          <w:lang w:eastAsia="ko-KR"/>
        </w:rPr>
        <w:t xml:space="preserve">code as specified in </w:t>
      </w:r>
      <w:r>
        <w:t>Table 5.2.6-1 of TS 29.122 [3]</w:t>
      </w:r>
      <w:r>
        <w:rPr>
          <w:lang w:eastAsia="ko-KR"/>
        </w:rPr>
        <w:t>.</w:t>
      </w:r>
    </w:p>
    <w:p w14:paraId="7B7579CC" w14:textId="77777777" w:rsidR="001B01DA" w:rsidRDefault="001B01DA" w:rsidP="001B01DA">
      <w:pPr>
        <w:rPr>
          <w:lang w:eastAsia="ko-KR"/>
        </w:rPr>
      </w:pPr>
      <w:r>
        <w:rPr>
          <w:lang w:val="en-US" w:eastAsia="zh-CN"/>
        </w:rPr>
        <w:lastRenderedPageBreak/>
        <w:t xml:space="preserve">If the expiration time is provided, </w:t>
      </w:r>
      <w:r w:rsidRPr="00F477AF">
        <w:rPr>
          <w:lang w:eastAsia="ko-KR"/>
        </w:rPr>
        <w:t>the EEC shall send an EAS discovery subscription update request prior to the expiration time</w:t>
      </w:r>
      <w:r>
        <w:rPr>
          <w:lang w:eastAsia="ko-KR"/>
        </w:rPr>
        <w:t xml:space="preserve"> if the EEC </w:t>
      </w:r>
      <w:r>
        <w:rPr>
          <w:lang w:val="en-US" w:eastAsia="zh-CN"/>
        </w:rPr>
        <w:t>wants to</w:t>
      </w:r>
      <w:r w:rsidRPr="00317891">
        <w:rPr>
          <w:lang w:eastAsia="ko-KR"/>
        </w:rPr>
        <w:t xml:space="preserve"> maintain the subscription</w:t>
      </w:r>
      <w:r w:rsidRPr="00F477AF">
        <w:rPr>
          <w:lang w:eastAsia="ko-KR"/>
        </w:rPr>
        <w:t>.</w:t>
      </w:r>
      <w:r w:rsidRPr="00F477AF">
        <w:t xml:space="preserve"> If an </w:t>
      </w:r>
      <w:r w:rsidRPr="00F477AF">
        <w:rPr>
          <w:lang w:eastAsia="ko-KR"/>
        </w:rPr>
        <w:t xml:space="preserve">EAS discovery subscription update request </w:t>
      </w:r>
      <w:r w:rsidRPr="00F477AF">
        <w:t>is not received prior to the expiration time, the EES shall treat the EEC as implicitly unsubscribed</w:t>
      </w:r>
      <w:r w:rsidRPr="00F477AF">
        <w:rPr>
          <w:lang w:eastAsia="ko-KR"/>
        </w:rPr>
        <w:t>.</w:t>
      </w:r>
    </w:p>
    <w:p w14:paraId="64CE7062" w14:textId="77777777" w:rsidR="001B01DA" w:rsidRPr="00E41E8D" w:rsidRDefault="001B01DA" w:rsidP="001B01DA">
      <w:pPr>
        <w:rPr>
          <w:noProof/>
        </w:rPr>
      </w:pPr>
      <w:r w:rsidRPr="00F477AF">
        <w:t xml:space="preserve">If the </w:t>
      </w:r>
      <w:r>
        <w:t>failure response is received for the EAS discovery request</w:t>
      </w:r>
      <w:r w:rsidRPr="00F477AF">
        <w:t xml:space="preserve">, the EEC may resend the EAS discovery subscription request, taking into account the received failure cause. If the failure cause indicated </w:t>
      </w:r>
      <w:r>
        <w:t>"REGISTRATION_REQUIRED" error in the "cause" attribute of the "</w:t>
      </w:r>
      <w:proofErr w:type="spellStart"/>
      <w:r>
        <w:t>ProblemDetails</w:t>
      </w:r>
      <w:proofErr w:type="spellEnd"/>
      <w:r>
        <w:t>" structure</w:t>
      </w:r>
      <w:r w:rsidRPr="00F477AF">
        <w:t>, the EEC shall perform an EEC registration</w:t>
      </w:r>
      <w:r>
        <w:t xml:space="preserve"> as specified in clause 5.2.2.2.2</w:t>
      </w:r>
      <w:r w:rsidRPr="00F477AF">
        <w:t xml:space="preserve"> before resending the EAS discovery request.</w:t>
      </w:r>
    </w:p>
    <w:p w14:paraId="218E3812" w14:textId="77777777" w:rsidR="009767F6" w:rsidRDefault="009767F6" w:rsidP="009767F6">
      <w:pPr>
        <w:rPr>
          <w:noProof/>
        </w:rPr>
      </w:pPr>
    </w:p>
    <w:p w14:paraId="6809D3E4" w14:textId="77777777" w:rsidR="009767F6" w:rsidRDefault="009767F6" w:rsidP="009767F6">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7C01DCE" w14:textId="77777777" w:rsidR="009767F6" w:rsidRDefault="009767F6" w:rsidP="009767F6">
      <w:pPr>
        <w:pStyle w:val="Heading5"/>
      </w:pPr>
      <w:bookmarkStart w:id="62" w:name="_Toc101529349"/>
      <w:bookmarkStart w:id="63" w:name="_Toc114864180"/>
      <w:bookmarkStart w:id="64" w:name="_Toc129301458"/>
      <w:r w:rsidRPr="00F35F4A">
        <w:rPr>
          <w:lang w:eastAsia="zh-CN"/>
        </w:rPr>
        <w:t>6.</w:t>
      </w:r>
      <w:r>
        <w:rPr>
          <w:lang w:eastAsia="zh-CN"/>
        </w:rPr>
        <w:t>3</w:t>
      </w:r>
      <w:r w:rsidRPr="00F35F4A">
        <w:rPr>
          <w:lang w:eastAsia="zh-CN"/>
        </w:rPr>
        <w:t>.5.2.</w:t>
      </w:r>
      <w:r>
        <w:rPr>
          <w:lang w:eastAsia="zh-CN"/>
        </w:rPr>
        <w:t>2</w:t>
      </w:r>
      <w:r w:rsidRPr="00F35F4A">
        <w:rPr>
          <w:lang w:eastAsia="zh-CN"/>
        </w:rPr>
        <w:tab/>
        <w:t xml:space="preserve">Type: </w:t>
      </w:r>
      <w:proofErr w:type="spellStart"/>
      <w:r w:rsidRPr="00646838">
        <w:t>E</w:t>
      </w:r>
      <w:r>
        <w:t>asDiscoveryReq</w:t>
      </w:r>
      <w:bookmarkEnd w:id="62"/>
      <w:bookmarkEnd w:id="63"/>
      <w:bookmarkEnd w:id="64"/>
      <w:proofErr w:type="spellEnd"/>
    </w:p>
    <w:p w14:paraId="30444798" w14:textId="77777777" w:rsidR="009767F6" w:rsidRDefault="009767F6" w:rsidP="009767F6">
      <w:pPr>
        <w:pStyle w:val="TH"/>
      </w:pPr>
      <w:r>
        <w:rPr>
          <w:noProof/>
        </w:rPr>
        <w:t>Table 6.3.5.2.2</w:t>
      </w:r>
      <w:r>
        <w:t xml:space="preserve">-1: </w:t>
      </w:r>
      <w:r>
        <w:rPr>
          <w:noProof/>
        </w:rPr>
        <w:t xml:space="preserve">Definition of type </w:t>
      </w:r>
      <w:proofErr w:type="spellStart"/>
      <w:r>
        <w:t>EasDiscoveryReq</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767F6" w14:paraId="1524508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7B714D" w14:textId="77777777" w:rsidR="009767F6" w:rsidRDefault="009767F6"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8B68412" w14:textId="77777777" w:rsidR="009767F6" w:rsidRDefault="009767F6"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F56BFF" w14:textId="77777777" w:rsidR="009767F6" w:rsidRDefault="009767F6"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4E3CFE16" w14:textId="77777777" w:rsidR="009767F6" w:rsidRPr="001E7BDC" w:rsidRDefault="009767F6"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14EC73C7" w14:textId="77777777" w:rsidR="009767F6" w:rsidRPr="005C44CA" w:rsidRDefault="009767F6"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E224E57" w14:textId="77777777" w:rsidR="009767F6" w:rsidRDefault="009767F6" w:rsidP="00E75276">
            <w:pPr>
              <w:pStyle w:val="TAH"/>
              <w:rPr>
                <w:rFonts w:cs="Arial"/>
                <w:szCs w:val="18"/>
              </w:rPr>
            </w:pPr>
            <w:r>
              <w:t>Applicability</w:t>
            </w:r>
          </w:p>
        </w:tc>
      </w:tr>
      <w:tr w:rsidR="009767F6" w14:paraId="0D7F1E14"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D31F441" w14:textId="77777777" w:rsidR="009767F6" w:rsidRPr="00646838" w:rsidRDefault="009767F6" w:rsidP="00E75276">
            <w:pPr>
              <w:pStyle w:val="TAL"/>
            </w:pPr>
            <w:proofErr w:type="spellStart"/>
            <w:r>
              <w:t>requestor</w:t>
            </w:r>
            <w:r w:rsidRPr="00646838">
              <w:t>Id</w:t>
            </w:r>
            <w:proofErr w:type="spellEnd"/>
          </w:p>
        </w:tc>
        <w:tc>
          <w:tcPr>
            <w:tcW w:w="1259" w:type="dxa"/>
            <w:tcBorders>
              <w:top w:val="single" w:sz="4" w:space="0" w:color="auto"/>
              <w:left w:val="single" w:sz="4" w:space="0" w:color="auto"/>
              <w:bottom w:val="single" w:sz="4" w:space="0" w:color="auto"/>
              <w:right w:val="single" w:sz="4" w:space="0" w:color="auto"/>
            </w:tcBorders>
          </w:tcPr>
          <w:p w14:paraId="707437B4" w14:textId="77777777" w:rsidR="009767F6" w:rsidRPr="00646838" w:rsidRDefault="009767F6" w:rsidP="00E75276">
            <w:pPr>
              <w:pStyle w:val="TAL"/>
            </w:pPr>
            <w:proofErr w:type="spellStart"/>
            <w:r>
              <w:t>RequestorId</w:t>
            </w:r>
            <w:proofErr w:type="spellEnd"/>
          </w:p>
        </w:tc>
        <w:tc>
          <w:tcPr>
            <w:tcW w:w="425" w:type="dxa"/>
            <w:tcBorders>
              <w:top w:val="single" w:sz="4" w:space="0" w:color="auto"/>
              <w:left w:val="single" w:sz="4" w:space="0" w:color="auto"/>
              <w:bottom w:val="single" w:sz="4" w:space="0" w:color="auto"/>
              <w:right w:val="single" w:sz="4" w:space="0" w:color="auto"/>
            </w:tcBorders>
          </w:tcPr>
          <w:p w14:paraId="3589E948" w14:textId="77777777" w:rsidR="009767F6" w:rsidRPr="00646838" w:rsidRDefault="009767F6" w:rsidP="00E7527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06C7306C" w14:textId="77777777" w:rsidR="009767F6" w:rsidRPr="00646838" w:rsidRDefault="009767F6" w:rsidP="00E75276">
            <w:pPr>
              <w:pStyle w:val="TAL"/>
            </w:pPr>
            <w:r w:rsidRPr="00646838">
              <w:t>1</w:t>
            </w:r>
          </w:p>
        </w:tc>
        <w:tc>
          <w:tcPr>
            <w:tcW w:w="3438" w:type="dxa"/>
            <w:tcBorders>
              <w:top w:val="single" w:sz="4" w:space="0" w:color="auto"/>
              <w:left w:val="single" w:sz="4" w:space="0" w:color="auto"/>
              <w:bottom w:val="single" w:sz="4" w:space="0" w:color="auto"/>
              <w:right w:val="single" w:sz="4" w:space="0" w:color="auto"/>
            </w:tcBorders>
          </w:tcPr>
          <w:p w14:paraId="22995ABB" w14:textId="77777777" w:rsidR="009767F6" w:rsidRPr="00646838" w:rsidRDefault="009767F6" w:rsidP="00E75276">
            <w:pPr>
              <w:pStyle w:val="TAL"/>
            </w:pPr>
            <w:r w:rsidRPr="00646838">
              <w:t xml:space="preserve">Represents a unique identifier of the </w:t>
            </w:r>
            <w:r>
              <w:t>requestor (e.g. EEC, EAS, EES)</w:t>
            </w:r>
            <w:r w:rsidRPr="00646838">
              <w:t>.</w:t>
            </w:r>
          </w:p>
        </w:tc>
        <w:tc>
          <w:tcPr>
            <w:tcW w:w="1998" w:type="dxa"/>
            <w:tcBorders>
              <w:top w:val="single" w:sz="4" w:space="0" w:color="auto"/>
              <w:left w:val="single" w:sz="4" w:space="0" w:color="auto"/>
              <w:bottom w:val="single" w:sz="4" w:space="0" w:color="auto"/>
              <w:right w:val="single" w:sz="4" w:space="0" w:color="auto"/>
            </w:tcBorders>
          </w:tcPr>
          <w:p w14:paraId="703A73F3" w14:textId="77777777" w:rsidR="009767F6" w:rsidRDefault="009767F6" w:rsidP="00E75276">
            <w:pPr>
              <w:pStyle w:val="TAL"/>
              <w:rPr>
                <w:rFonts w:cs="Arial"/>
                <w:szCs w:val="18"/>
              </w:rPr>
            </w:pPr>
          </w:p>
        </w:tc>
      </w:tr>
      <w:tr w:rsidR="009767F6" w14:paraId="35483E6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0B18ED9" w14:textId="77777777" w:rsidR="009767F6" w:rsidRDefault="009767F6" w:rsidP="00E75276">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16C213C5" w14:textId="77777777" w:rsidR="009767F6" w:rsidRDefault="009767F6" w:rsidP="00E7527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E7D267D" w14:textId="77777777" w:rsidR="009767F6" w:rsidRDefault="009767F6"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123A4C8D" w14:textId="77777777" w:rsidR="009767F6" w:rsidRDefault="009767F6"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6197671B" w14:textId="77777777" w:rsidR="009767F6" w:rsidRPr="00366EFF" w:rsidRDefault="009767F6" w:rsidP="00E7527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085B6542" w14:textId="77777777" w:rsidR="009767F6" w:rsidRDefault="009767F6" w:rsidP="00E75276">
            <w:pPr>
              <w:pStyle w:val="TAL"/>
              <w:rPr>
                <w:rFonts w:cs="Arial"/>
                <w:szCs w:val="18"/>
              </w:rPr>
            </w:pPr>
          </w:p>
        </w:tc>
      </w:tr>
      <w:tr w:rsidR="009767F6" w14:paraId="0B05673B"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F8F2D25" w14:textId="77777777" w:rsidR="009767F6" w:rsidRPr="00646838" w:rsidRDefault="009767F6" w:rsidP="00E75276">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22C3A69B" w14:textId="77777777" w:rsidR="009767F6" w:rsidRPr="00646838" w:rsidRDefault="009767F6" w:rsidP="00E75276">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46DB4AB2" w14:textId="77777777" w:rsidR="009767F6" w:rsidRPr="00646838"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5CD65F4" w14:textId="77777777" w:rsidR="009767F6" w:rsidRPr="00646838"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13CD32EF" w14:textId="77777777" w:rsidR="009767F6" w:rsidRPr="005C44CA" w:rsidRDefault="009767F6" w:rsidP="00E75276">
            <w:pPr>
              <w:pStyle w:val="TAL"/>
            </w:pPr>
            <w:r>
              <w:t xml:space="preserve">Contains </w:t>
            </w:r>
            <w:r w:rsidRPr="005C44CA">
              <w:t>EAS characteristics</w:t>
            </w:r>
          </w:p>
        </w:tc>
        <w:tc>
          <w:tcPr>
            <w:tcW w:w="1998" w:type="dxa"/>
            <w:tcBorders>
              <w:top w:val="single" w:sz="4" w:space="0" w:color="auto"/>
              <w:left w:val="single" w:sz="4" w:space="0" w:color="auto"/>
              <w:bottom w:val="single" w:sz="4" w:space="0" w:color="auto"/>
              <w:right w:val="single" w:sz="4" w:space="0" w:color="auto"/>
            </w:tcBorders>
          </w:tcPr>
          <w:p w14:paraId="4227C6E0" w14:textId="77777777" w:rsidR="009767F6" w:rsidRDefault="009767F6" w:rsidP="00E75276">
            <w:pPr>
              <w:pStyle w:val="TAL"/>
              <w:rPr>
                <w:rFonts w:cs="Arial"/>
                <w:szCs w:val="18"/>
              </w:rPr>
            </w:pPr>
          </w:p>
        </w:tc>
      </w:tr>
      <w:tr w:rsidR="009767F6" w14:paraId="26DBC88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955EC77" w14:textId="77777777" w:rsidR="009767F6" w:rsidRDefault="009767F6" w:rsidP="00E75276">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205D8D9D"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00E8798"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0874979B"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BE8D06C" w14:textId="77777777" w:rsidR="009767F6" w:rsidRDefault="009767F6" w:rsidP="00E75276">
            <w:pPr>
              <w:pStyle w:val="TAL"/>
              <w:rPr>
                <w:rFonts w:cs="Arial"/>
              </w:rPr>
            </w:pPr>
            <w:r>
              <w:t>Contains 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2D90CB80" w14:textId="77777777" w:rsidR="009767F6" w:rsidRDefault="009767F6" w:rsidP="00E75276">
            <w:pPr>
              <w:pStyle w:val="TAL"/>
              <w:rPr>
                <w:rFonts w:cs="Arial"/>
                <w:szCs w:val="18"/>
              </w:rPr>
            </w:pPr>
          </w:p>
        </w:tc>
      </w:tr>
      <w:tr w:rsidR="009767F6" w14:paraId="27FBEF0E"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8A92435" w14:textId="77777777" w:rsidR="009767F6" w:rsidRDefault="009767F6" w:rsidP="00E75276">
            <w:pPr>
              <w:pStyle w:val="TAL"/>
            </w:pPr>
            <w:proofErr w:type="spellStart"/>
            <w:r>
              <w:t>eesS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6BDEE96E"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61AE1B8B"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F6383A0"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7BD930D" w14:textId="77777777" w:rsidR="009767F6" w:rsidRDefault="009767F6" w:rsidP="00E75276">
            <w:pPr>
              <w:pStyle w:val="TAL"/>
              <w:rPr>
                <w:rFonts w:cs="Arial"/>
              </w:rPr>
            </w:pPr>
            <w:r>
              <w:t>Contains service continuity support; indicates EES supported ACR scenarios</w:t>
            </w:r>
          </w:p>
        </w:tc>
        <w:tc>
          <w:tcPr>
            <w:tcW w:w="1998" w:type="dxa"/>
            <w:tcBorders>
              <w:top w:val="single" w:sz="4" w:space="0" w:color="auto"/>
              <w:left w:val="single" w:sz="4" w:space="0" w:color="auto"/>
              <w:bottom w:val="single" w:sz="4" w:space="0" w:color="auto"/>
              <w:right w:val="single" w:sz="4" w:space="0" w:color="auto"/>
            </w:tcBorders>
          </w:tcPr>
          <w:p w14:paraId="1EBF325D" w14:textId="77777777" w:rsidR="009767F6" w:rsidRDefault="009767F6" w:rsidP="00E75276">
            <w:pPr>
              <w:pStyle w:val="TAL"/>
              <w:rPr>
                <w:rFonts w:cs="Arial"/>
                <w:szCs w:val="18"/>
              </w:rPr>
            </w:pPr>
          </w:p>
        </w:tc>
      </w:tr>
      <w:tr w:rsidR="009767F6" w:rsidRPr="00064326" w14:paraId="4B9A290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70EBAB1" w14:textId="77777777" w:rsidR="009767F6" w:rsidRDefault="009767F6" w:rsidP="00E75276">
            <w:pPr>
              <w:pStyle w:val="TAL"/>
            </w:pPr>
            <w:proofErr w:type="spellStart"/>
            <w:r>
              <w:t>easS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5B1CBA2B" w14:textId="77777777" w:rsidR="009767F6" w:rsidRDefault="009767F6"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781EE15A"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53B842D0"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EE80EFC" w14:textId="77777777" w:rsidR="009767F6" w:rsidRPr="00064326" w:rsidRDefault="009767F6" w:rsidP="00E75276">
            <w:pPr>
              <w:pStyle w:val="TAL"/>
              <w:rPr>
                <w:lang w:val="en-US"/>
              </w:rPr>
            </w:pPr>
            <w:r>
              <w:t>Contains service continuity support; indicates EAS supported ACR scenarios</w:t>
            </w:r>
          </w:p>
        </w:tc>
        <w:tc>
          <w:tcPr>
            <w:tcW w:w="1998" w:type="dxa"/>
            <w:tcBorders>
              <w:top w:val="single" w:sz="4" w:space="0" w:color="auto"/>
              <w:left w:val="single" w:sz="4" w:space="0" w:color="auto"/>
              <w:bottom w:val="single" w:sz="4" w:space="0" w:color="auto"/>
              <w:right w:val="single" w:sz="4" w:space="0" w:color="auto"/>
            </w:tcBorders>
          </w:tcPr>
          <w:p w14:paraId="0793C932" w14:textId="77777777" w:rsidR="009767F6" w:rsidRPr="00064326" w:rsidRDefault="009767F6" w:rsidP="00E75276">
            <w:pPr>
              <w:pStyle w:val="TAL"/>
              <w:rPr>
                <w:rFonts w:cs="Arial"/>
                <w:szCs w:val="18"/>
                <w:lang w:val="en-US"/>
              </w:rPr>
            </w:pPr>
          </w:p>
        </w:tc>
      </w:tr>
      <w:tr w:rsidR="009767F6" w14:paraId="63EF2C39"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423DAC9" w14:textId="77777777" w:rsidR="009767F6" w:rsidRDefault="009767F6" w:rsidP="00E75276">
            <w:pPr>
              <w:pStyle w:val="TAL"/>
            </w:pPr>
            <w:proofErr w:type="spellStart"/>
            <w:r>
              <w:t>locInf</w:t>
            </w:r>
            <w:proofErr w:type="spellEnd"/>
          </w:p>
        </w:tc>
        <w:tc>
          <w:tcPr>
            <w:tcW w:w="1259" w:type="dxa"/>
            <w:tcBorders>
              <w:top w:val="single" w:sz="4" w:space="0" w:color="auto"/>
              <w:left w:val="single" w:sz="4" w:space="0" w:color="auto"/>
              <w:bottom w:val="single" w:sz="4" w:space="0" w:color="auto"/>
              <w:right w:val="single" w:sz="4" w:space="0" w:color="auto"/>
            </w:tcBorders>
          </w:tcPr>
          <w:p w14:paraId="1E8D3F8B" w14:textId="77777777" w:rsidR="009767F6" w:rsidRDefault="009767F6" w:rsidP="00E75276">
            <w:pPr>
              <w:pStyle w:val="TAL"/>
            </w:pPr>
            <w:proofErr w:type="spellStart"/>
            <w:r>
              <w:t>LocationInfo</w:t>
            </w:r>
            <w:proofErr w:type="spellEnd"/>
          </w:p>
        </w:tc>
        <w:tc>
          <w:tcPr>
            <w:tcW w:w="425" w:type="dxa"/>
            <w:tcBorders>
              <w:top w:val="single" w:sz="4" w:space="0" w:color="auto"/>
              <w:left w:val="single" w:sz="4" w:space="0" w:color="auto"/>
              <w:bottom w:val="single" w:sz="4" w:space="0" w:color="auto"/>
              <w:right w:val="single" w:sz="4" w:space="0" w:color="auto"/>
            </w:tcBorders>
          </w:tcPr>
          <w:p w14:paraId="2BCB67FA"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560A94E" w14:textId="77777777" w:rsidR="009767F6" w:rsidRDefault="009767F6"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584BD3C0" w14:textId="77777777" w:rsidR="009767F6" w:rsidRPr="00317891" w:rsidRDefault="009767F6" w:rsidP="00E75276">
            <w:pPr>
              <w:pStyle w:val="TAL"/>
            </w:pPr>
            <w:r>
              <w:t>Represents location information of the UE.</w:t>
            </w:r>
          </w:p>
        </w:tc>
        <w:tc>
          <w:tcPr>
            <w:tcW w:w="1998" w:type="dxa"/>
            <w:tcBorders>
              <w:top w:val="single" w:sz="4" w:space="0" w:color="auto"/>
              <w:left w:val="single" w:sz="4" w:space="0" w:color="auto"/>
              <w:bottom w:val="single" w:sz="4" w:space="0" w:color="auto"/>
              <w:right w:val="single" w:sz="4" w:space="0" w:color="auto"/>
            </w:tcBorders>
          </w:tcPr>
          <w:p w14:paraId="7007525A" w14:textId="77777777" w:rsidR="009767F6" w:rsidRDefault="009767F6" w:rsidP="00E75276">
            <w:pPr>
              <w:pStyle w:val="TAL"/>
              <w:rPr>
                <w:rFonts w:cs="Arial"/>
                <w:szCs w:val="18"/>
              </w:rPr>
            </w:pPr>
          </w:p>
        </w:tc>
      </w:tr>
      <w:tr w:rsidR="009767F6" w14:paraId="4906900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9806557" w14:textId="77777777" w:rsidR="009767F6" w:rsidRDefault="009767F6" w:rsidP="00E75276">
            <w:pPr>
              <w:pStyle w:val="TAL"/>
            </w:pPr>
            <w:proofErr w:type="spellStart"/>
            <w:r>
              <w:t>easTDnais</w:t>
            </w:r>
            <w:proofErr w:type="spellEnd"/>
          </w:p>
        </w:tc>
        <w:tc>
          <w:tcPr>
            <w:tcW w:w="1259" w:type="dxa"/>
            <w:tcBorders>
              <w:top w:val="single" w:sz="4" w:space="0" w:color="auto"/>
              <w:left w:val="single" w:sz="4" w:space="0" w:color="auto"/>
              <w:bottom w:val="single" w:sz="4" w:space="0" w:color="auto"/>
              <w:right w:val="single" w:sz="4" w:space="0" w:color="auto"/>
            </w:tcBorders>
          </w:tcPr>
          <w:p w14:paraId="7DBCA440" w14:textId="77777777" w:rsidR="009767F6" w:rsidRDefault="009767F6" w:rsidP="00E75276">
            <w:pPr>
              <w:pStyle w:val="TAL"/>
            </w:pPr>
            <w:r>
              <w:t>array(</w:t>
            </w:r>
            <w:proofErr w:type="spellStart"/>
            <w:r w:rsidRPr="001D2CEF">
              <w:t>Dnai</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48F62FCC" w14:textId="77777777" w:rsidR="009767F6" w:rsidRDefault="009767F6"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7948B63" w14:textId="77777777" w:rsidR="009767F6" w:rsidRDefault="009767F6"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08B42C7C" w14:textId="77777777" w:rsidR="009767F6" w:rsidRDefault="009767F6" w:rsidP="00E75276">
            <w:pPr>
              <w:pStyle w:val="TAL"/>
            </w:pPr>
            <w:r>
              <w:t>Contains the target DNAI information which can be associated with potential target-EAS(s)</w:t>
            </w:r>
            <w:r>
              <w:rPr>
                <w:lang w:eastAsia="zh-CN"/>
              </w:rPr>
              <w:t xml:space="preserve"> </w:t>
            </w:r>
          </w:p>
        </w:tc>
        <w:tc>
          <w:tcPr>
            <w:tcW w:w="1998" w:type="dxa"/>
            <w:tcBorders>
              <w:top w:val="single" w:sz="4" w:space="0" w:color="auto"/>
              <w:left w:val="single" w:sz="4" w:space="0" w:color="auto"/>
              <w:bottom w:val="single" w:sz="4" w:space="0" w:color="auto"/>
              <w:right w:val="single" w:sz="4" w:space="0" w:color="auto"/>
            </w:tcBorders>
          </w:tcPr>
          <w:p w14:paraId="031B4A85" w14:textId="77777777" w:rsidR="009767F6" w:rsidRDefault="009767F6" w:rsidP="00E75276">
            <w:pPr>
              <w:pStyle w:val="TAL"/>
              <w:rPr>
                <w:rFonts w:cs="Arial"/>
                <w:szCs w:val="18"/>
              </w:rPr>
            </w:pPr>
          </w:p>
        </w:tc>
      </w:tr>
      <w:tr w:rsidR="009767F6" w14:paraId="4158CE63"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1BCF5F58" w14:textId="77777777" w:rsidR="009767F6" w:rsidRDefault="009767F6" w:rsidP="00E75276">
            <w:pPr>
              <w:pStyle w:val="TAL"/>
            </w:pPr>
            <w:proofErr w:type="spellStart"/>
            <w:r>
              <w:t>easSelSupInd</w:t>
            </w:r>
            <w:proofErr w:type="spellEnd"/>
          </w:p>
        </w:tc>
        <w:tc>
          <w:tcPr>
            <w:tcW w:w="1259" w:type="dxa"/>
            <w:tcBorders>
              <w:top w:val="single" w:sz="4" w:space="0" w:color="auto"/>
              <w:left w:val="single" w:sz="4" w:space="0" w:color="auto"/>
              <w:bottom w:val="single" w:sz="4" w:space="0" w:color="auto"/>
              <w:right w:val="single" w:sz="4" w:space="0" w:color="auto"/>
            </w:tcBorders>
          </w:tcPr>
          <w:p w14:paraId="7D896970" w14:textId="77777777" w:rsidR="009767F6" w:rsidRDefault="009767F6" w:rsidP="00E75276">
            <w:pPr>
              <w:pStyle w:val="TAL"/>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1B9EEFEA" w14:textId="77777777" w:rsidR="009767F6" w:rsidRDefault="009767F6" w:rsidP="00E75276">
            <w:pPr>
              <w:pStyle w:val="TAC"/>
            </w:pPr>
            <w:r>
              <w:rPr>
                <w:lang w:eastAsia="zh-CN"/>
              </w:rPr>
              <w:t>O</w:t>
            </w:r>
          </w:p>
        </w:tc>
        <w:tc>
          <w:tcPr>
            <w:tcW w:w="1115" w:type="dxa"/>
            <w:tcBorders>
              <w:top w:val="single" w:sz="4" w:space="0" w:color="auto"/>
              <w:left w:val="single" w:sz="4" w:space="0" w:color="auto"/>
              <w:bottom w:val="single" w:sz="4" w:space="0" w:color="auto"/>
              <w:right w:val="single" w:sz="4" w:space="0" w:color="auto"/>
            </w:tcBorders>
          </w:tcPr>
          <w:p w14:paraId="3B66B229" w14:textId="77777777" w:rsidR="009767F6" w:rsidRDefault="009767F6" w:rsidP="00E75276">
            <w:pPr>
              <w:pStyle w:val="TAL"/>
            </w:pPr>
            <w:r>
              <w:rPr>
                <w:lang w:eastAsia="zh-CN"/>
              </w:rPr>
              <w:t>0..1</w:t>
            </w:r>
          </w:p>
        </w:tc>
        <w:tc>
          <w:tcPr>
            <w:tcW w:w="3438" w:type="dxa"/>
            <w:tcBorders>
              <w:top w:val="single" w:sz="4" w:space="0" w:color="auto"/>
              <w:left w:val="single" w:sz="4" w:space="0" w:color="auto"/>
              <w:bottom w:val="single" w:sz="4" w:space="0" w:color="auto"/>
              <w:right w:val="single" w:sz="4" w:space="0" w:color="auto"/>
            </w:tcBorders>
          </w:tcPr>
          <w:p w14:paraId="6DCD93AD" w14:textId="77777777" w:rsidR="009767F6" w:rsidRDefault="009767F6" w:rsidP="00E75276">
            <w:pPr>
              <w:pStyle w:val="TAL"/>
              <w:rPr>
                <w:rFonts w:cs="Arial"/>
                <w:szCs w:val="18"/>
              </w:rPr>
            </w:pPr>
            <w:r w:rsidRPr="008C3437">
              <w:t>Indicates if</w:t>
            </w:r>
            <w:r>
              <w:t xml:space="preserve"> the EEC requires the </w:t>
            </w:r>
            <w:r w:rsidRPr="00E53142">
              <w:rPr>
                <w:rFonts w:cs="Arial"/>
                <w:szCs w:val="18"/>
              </w:rPr>
              <w:t xml:space="preserve">EAS selection </w:t>
            </w:r>
            <w:r>
              <w:rPr>
                <w:rFonts w:cs="Arial"/>
                <w:szCs w:val="18"/>
              </w:rPr>
              <w:t xml:space="preserve">support from the </w:t>
            </w:r>
            <w:r w:rsidRPr="00E53142">
              <w:rPr>
                <w:rFonts w:cs="Arial"/>
                <w:szCs w:val="18"/>
              </w:rPr>
              <w:t>EES</w:t>
            </w:r>
            <w:r>
              <w:rPr>
                <w:rFonts w:cs="Arial"/>
                <w:szCs w:val="18"/>
              </w:rPr>
              <w:t xml:space="preserve"> </w:t>
            </w:r>
            <w:r w:rsidRPr="00E53142">
              <w:rPr>
                <w:rFonts w:cs="Arial"/>
                <w:szCs w:val="18"/>
              </w:rPr>
              <w:t>(e.g., for constrained device)</w:t>
            </w:r>
            <w:r>
              <w:rPr>
                <w:rFonts w:cs="Arial"/>
                <w:szCs w:val="18"/>
              </w:rPr>
              <w:t>.</w:t>
            </w:r>
          </w:p>
          <w:p w14:paraId="02A74A50" w14:textId="77777777" w:rsidR="009767F6" w:rsidRPr="00387CBB" w:rsidRDefault="009767F6" w:rsidP="00E75276">
            <w:pPr>
              <w:pStyle w:val="TAL"/>
            </w:pPr>
            <w:r w:rsidRPr="00387CBB">
              <w:t xml:space="preserve">"true": </w:t>
            </w:r>
            <w:r>
              <w:t xml:space="preserve">the </w:t>
            </w:r>
            <w:r w:rsidRPr="00E53142">
              <w:rPr>
                <w:rFonts w:cs="Arial"/>
                <w:szCs w:val="18"/>
              </w:rPr>
              <w:t xml:space="preserve">EAS selection </w:t>
            </w:r>
            <w:r>
              <w:t>is</w:t>
            </w:r>
            <w:r w:rsidRPr="00387CBB">
              <w:t xml:space="preserve"> required</w:t>
            </w:r>
            <w:r>
              <w:t xml:space="preserve"> </w:t>
            </w:r>
            <w:r>
              <w:rPr>
                <w:rFonts w:cs="Arial"/>
                <w:szCs w:val="18"/>
              </w:rPr>
              <w:t xml:space="preserve">from the </w:t>
            </w:r>
            <w:r w:rsidRPr="00E53142">
              <w:rPr>
                <w:rFonts w:cs="Arial"/>
                <w:szCs w:val="18"/>
              </w:rPr>
              <w:t>EES</w:t>
            </w:r>
            <w:r w:rsidRPr="00387CBB">
              <w:t>.</w:t>
            </w:r>
          </w:p>
          <w:p w14:paraId="66DA9948" w14:textId="77777777" w:rsidR="009767F6" w:rsidRDefault="009767F6" w:rsidP="00E75276">
            <w:pPr>
              <w:pStyle w:val="TAL"/>
            </w:pPr>
            <w:r w:rsidRPr="00387CBB">
              <w:t xml:space="preserve">"false" (default): </w:t>
            </w:r>
            <w:r>
              <w:t xml:space="preserve">the </w:t>
            </w:r>
            <w:r w:rsidRPr="00E53142">
              <w:rPr>
                <w:rFonts w:cs="Arial"/>
                <w:szCs w:val="18"/>
              </w:rPr>
              <w:t xml:space="preserve">EAS selection </w:t>
            </w:r>
            <w:r>
              <w:rPr>
                <w:rFonts w:cs="Arial"/>
                <w:szCs w:val="18"/>
              </w:rPr>
              <w:t xml:space="preserve">is </w:t>
            </w:r>
            <w:r w:rsidRPr="00387CBB">
              <w:t>not required</w:t>
            </w:r>
            <w:r>
              <w:t xml:space="preserve"> </w:t>
            </w:r>
            <w:r>
              <w:rPr>
                <w:rFonts w:cs="Arial"/>
                <w:szCs w:val="18"/>
              </w:rPr>
              <w:t xml:space="preserve">from the </w:t>
            </w:r>
            <w:r w:rsidRPr="00E53142">
              <w:rPr>
                <w:rFonts w:cs="Arial"/>
                <w:szCs w:val="18"/>
              </w:rPr>
              <w:t>EES</w:t>
            </w:r>
            <w:r w:rsidRPr="00387CBB">
              <w:t>.</w:t>
            </w:r>
          </w:p>
        </w:tc>
        <w:tc>
          <w:tcPr>
            <w:tcW w:w="1998" w:type="dxa"/>
            <w:tcBorders>
              <w:top w:val="single" w:sz="4" w:space="0" w:color="auto"/>
              <w:left w:val="single" w:sz="4" w:space="0" w:color="auto"/>
              <w:bottom w:val="single" w:sz="4" w:space="0" w:color="auto"/>
              <w:right w:val="single" w:sz="4" w:space="0" w:color="auto"/>
            </w:tcBorders>
          </w:tcPr>
          <w:p w14:paraId="6B373E2A" w14:textId="77777777" w:rsidR="009767F6" w:rsidRDefault="009767F6" w:rsidP="00E75276">
            <w:pPr>
              <w:pStyle w:val="TAL"/>
              <w:rPr>
                <w:rFonts w:cs="Arial"/>
                <w:szCs w:val="18"/>
              </w:rPr>
            </w:pPr>
            <w:r>
              <w:t>EdgeApp_2</w:t>
            </w:r>
          </w:p>
        </w:tc>
      </w:tr>
      <w:tr w:rsidR="009767F6" w14:paraId="01579835"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6F292FF" w14:textId="77777777" w:rsidR="009767F6" w:rsidRDefault="009767F6" w:rsidP="00E75276">
            <w:pPr>
              <w:pStyle w:val="TAL"/>
            </w:pPr>
            <w:proofErr w:type="spellStart"/>
            <w:r w:rsidRPr="00C0337D">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22FDEAC0" w14:textId="77777777" w:rsidR="009767F6" w:rsidRDefault="009767F6" w:rsidP="00E75276">
            <w:pPr>
              <w:pStyle w:val="TAL"/>
              <w:rPr>
                <w:lang w:eastAsia="zh-CN"/>
              </w:rPr>
            </w:pPr>
            <w:proofErr w:type="spellStart"/>
            <w:r w:rsidRPr="00C0337D">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2237E60" w14:textId="77777777" w:rsidR="009767F6" w:rsidRDefault="009767F6" w:rsidP="00E75276">
            <w:pPr>
              <w:pStyle w:val="TAC"/>
              <w:rPr>
                <w:lang w:eastAsia="zh-CN"/>
              </w:rPr>
            </w:pPr>
            <w:r w:rsidRPr="00C0337D">
              <w:t>C</w:t>
            </w:r>
          </w:p>
        </w:tc>
        <w:tc>
          <w:tcPr>
            <w:tcW w:w="1115" w:type="dxa"/>
            <w:tcBorders>
              <w:top w:val="single" w:sz="4" w:space="0" w:color="auto"/>
              <w:left w:val="single" w:sz="4" w:space="0" w:color="auto"/>
              <w:bottom w:val="single" w:sz="4" w:space="0" w:color="auto"/>
              <w:right w:val="single" w:sz="4" w:space="0" w:color="auto"/>
            </w:tcBorders>
          </w:tcPr>
          <w:p w14:paraId="26B3EC50" w14:textId="77777777" w:rsidR="009767F6" w:rsidRDefault="009767F6" w:rsidP="00E75276">
            <w:pPr>
              <w:pStyle w:val="TAL"/>
              <w:rPr>
                <w:lang w:eastAsia="zh-CN"/>
              </w:rPr>
            </w:pPr>
            <w:r w:rsidRPr="00C0337D">
              <w:t>0..1</w:t>
            </w:r>
          </w:p>
        </w:tc>
        <w:tc>
          <w:tcPr>
            <w:tcW w:w="3438" w:type="dxa"/>
            <w:tcBorders>
              <w:top w:val="single" w:sz="4" w:space="0" w:color="auto"/>
              <w:left w:val="single" w:sz="4" w:space="0" w:color="auto"/>
              <w:bottom w:val="single" w:sz="4" w:space="0" w:color="auto"/>
              <w:right w:val="single" w:sz="4" w:space="0" w:color="auto"/>
            </w:tcBorders>
          </w:tcPr>
          <w:p w14:paraId="5F7D7ED2" w14:textId="77777777" w:rsidR="009767F6" w:rsidRPr="00C0337D" w:rsidRDefault="009767F6" w:rsidP="00E75276">
            <w:pPr>
              <w:pStyle w:val="TAL"/>
            </w:pPr>
            <w:r w:rsidRPr="00C0337D">
              <w:t>Represents a list of Supported features used as described in clause 6.3.7.</w:t>
            </w:r>
          </w:p>
          <w:p w14:paraId="6C773340" w14:textId="77777777" w:rsidR="009767F6" w:rsidRPr="008C3437" w:rsidRDefault="009767F6" w:rsidP="00E75276">
            <w:pPr>
              <w:pStyle w:val="TAL"/>
            </w:pPr>
            <w:r w:rsidRPr="00C0337D">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3F60CD8" w14:textId="77777777" w:rsidR="009767F6" w:rsidRDefault="009767F6" w:rsidP="00E75276">
            <w:pPr>
              <w:pStyle w:val="TAL"/>
            </w:pPr>
          </w:p>
        </w:tc>
      </w:tr>
      <w:tr w:rsidR="009767F6" w14:paraId="76409794" w14:textId="77777777" w:rsidTr="00E75276">
        <w:trPr>
          <w:jc w:val="center"/>
          <w:ins w:id="65" w:author="Taimoor" w:date="2023-04-07T16:19:00Z"/>
        </w:trPr>
        <w:tc>
          <w:tcPr>
            <w:tcW w:w="1430" w:type="dxa"/>
            <w:tcBorders>
              <w:top w:val="single" w:sz="4" w:space="0" w:color="auto"/>
              <w:left w:val="single" w:sz="4" w:space="0" w:color="auto"/>
              <w:bottom w:val="single" w:sz="4" w:space="0" w:color="auto"/>
              <w:right w:val="single" w:sz="4" w:space="0" w:color="auto"/>
            </w:tcBorders>
          </w:tcPr>
          <w:p w14:paraId="14C30315" w14:textId="1DAE8254" w:rsidR="009767F6" w:rsidRPr="00C0337D" w:rsidRDefault="009767F6" w:rsidP="009767F6">
            <w:pPr>
              <w:pStyle w:val="TAL"/>
              <w:rPr>
                <w:ins w:id="66" w:author="Taimoor" w:date="2023-04-07T16:19:00Z"/>
              </w:rPr>
            </w:pPr>
            <w:proofErr w:type="spellStart"/>
            <w:ins w:id="67" w:author="Taimoor" w:date="2023-04-07T16:19:00Z">
              <w:r>
                <w:t>easIntT</w:t>
              </w:r>
            </w:ins>
            <w:ins w:id="68" w:author="Taimoor" w:date="2023-04-07T16:23:00Z">
              <w:r w:rsidR="001013C6">
                <w:t>r</w:t>
              </w:r>
            </w:ins>
            <w:ins w:id="69" w:author="Taimoor" w:date="2023-04-07T16:19:00Z">
              <w:r>
                <w:t>igSup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1859F6DA" w14:textId="2C73023F" w:rsidR="009767F6" w:rsidRPr="00C0337D" w:rsidRDefault="009767F6" w:rsidP="009767F6">
            <w:pPr>
              <w:pStyle w:val="TAL"/>
              <w:rPr>
                <w:ins w:id="70" w:author="Taimoor" w:date="2023-04-07T16:19:00Z"/>
              </w:rPr>
            </w:pPr>
            <w:proofErr w:type="spellStart"/>
            <w:ins w:id="71" w:author="Taimoor" w:date="2023-04-07T16:19: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4E5FC1D7" w14:textId="532A0493" w:rsidR="009767F6" w:rsidRPr="00C0337D" w:rsidRDefault="009767F6" w:rsidP="009767F6">
            <w:pPr>
              <w:pStyle w:val="TAC"/>
              <w:rPr>
                <w:ins w:id="72" w:author="Taimoor" w:date="2023-04-07T16:19:00Z"/>
              </w:rPr>
            </w:pPr>
            <w:ins w:id="73" w:author="Taimoor" w:date="2023-04-07T16:19: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4A9C3B3B" w14:textId="0DFE6581" w:rsidR="009767F6" w:rsidRPr="00C0337D" w:rsidRDefault="009767F6" w:rsidP="009767F6">
            <w:pPr>
              <w:pStyle w:val="TAL"/>
              <w:rPr>
                <w:ins w:id="74" w:author="Taimoor" w:date="2023-04-07T16:19:00Z"/>
              </w:rPr>
            </w:pPr>
            <w:ins w:id="75" w:author="Taimoor" w:date="2023-04-07T16:1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66993660" w14:textId="21362A15" w:rsidR="009767F6" w:rsidRPr="00C0337D" w:rsidRDefault="009767F6" w:rsidP="009767F6">
            <w:pPr>
              <w:pStyle w:val="TAL"/>
              <w:rPr>
                <w:ins w:id="76" w:author="Taimoor" w:date="2023-04-07T16:19:00Z"/>
              </w:rPr>
            </w:pPr>
            <w:ins w:id="77" w:author="Taimoor" w:date="2023-04-07T16:19:00Z">
              <w:r>
                <w:rPr>
                  <w:lang w:eastAsia="zh-CN"/>
                </w:rPr>
                <w:t>Indicates to the EES that EAS instantiation triggering should not be performed for the current request.</w:t>
              </w:r>
            </w:ins>
          </w:p>
        </w:tc>
        <w:tc>
          <w:tcPr>
            <w:tcW w:w="1998" w:type="dxa"/>
            <w:tcBorders>
              <w:top w:val="single" w:sz="4" w:space="0" w:color="auto"/>
              <w:left w:val="single" w:sz="4" w:space="0" w:color="auto"/>
              <w:bottom w:val="single" w:sz="4" w:space="0" w:color="auto"/>
              <w:right w:val="single" w:sz="4" w:space="0" w:color="auto"/>
            </w:tcBorders>
          </w:tcPr>
          <w:p w14:paraId="1EC7E8F4" w14:textId="77777777" w:rsidR="009767F6" w:rsidRDefault="009767F6" w:rsidP="009767F6">
            <w:pPr>
              <w:pStyle w:val="TAL"/>
              <w:rPr>
                <w:ins w:id="78" w:author="Taimoor" w:date="2023-04-07T16:19:00Z"/>
              </w:rPr>
            </w:pPr>
          </w:p>
        </w:tc>
      </w:tr>
    </w:tbl>
    <w:p w14:paraId="1876E5A6" w14:textId="77777777" w:rsidR="009767F6" w:rsidRPr="00064326" w:rsidRDefault="009767F6" w:rsidP="009767F6"/>
    <w:p w14:paraId="6D830996" w14:textId="70552AB4" w:rsidR="009C0797" w:rsidRDefault="009C0797" w:rsidP="007A132A">
      <w:pPr>
        <w:rPr>
          <w:noProof/>
        </w:rPr>
      </w:pPr>
    </w:p>
    <w:p w14:paraId="0E54227F" w14:textId="30D80843" w:rsidR="009C0797" w:rsidRDefault="00A96A2C" w:rsidP="00A96A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13CB2E72" w14:textId="77777777" w:rsidR="009C0797" w:rsidRDefault="009C0797" w:rsidP="009C0797">
      <w:pPr>
        <w:pStyle w:val="Heading5"/>
      </w:pPr>
      <w:bookmarkStart w:id="79" w:name="_Toc101529350"/>
      <w:bookmarkStart w:id="80" w:name="_Toc114864181"/>
      <w:bookmarkStart w:id="81" w:name="_Toc129301459"/>
      <w:r w:rsidRPr="00F35F4A">
        <w:rPr>
          <w:lang w:eastAsia="zh-CN"/>
        </w:rPr>
        <w:t>6.</w:t>
      </w:r>
      <w:r>
        <w:rPr>
          <w:lang w:eastAsia="zh-CN"/>
        </w:rPr>
        <w:t>3</w:t>
      </w:r>
      <w:r w:rsidRPr="00F35F4A">
        <w:rPr>
          <w:lang w:eastAsia="zh-CN"/>
        </w:rPr>
        <w:t>.5.2.</w:t>
      </w:r>
      <w:r>
        <w:rPr>
          <w:lang w:eastAsia="zh-CN"/>
        </w:rPr>
        <w:t>3</w:t>
      </w:r>
      <w:r w:rsidRPr="00F35F4A">
        <w:rPr>
          <w:lang w:eastAsia="zh-CN"/>
        </w:rPr>
        <w:tab/>
        <w:t xml:space="preserve">Type: </w:t>
      </w:r>
      <w:proofErr w:type="spellStart"/>
      <w:r w:rsidRPr="00646838">
        <w:t>E</w:t>
      </w:r>
      <w:r>
        <w:t>asDiscoveryResp</w:t>
      </w:r>
      <w:bookmarkEnd w:id="79"/>
      <w:bookmarkEnd w:id="80"/>
      <w:bookmarkEnd w:id="81"/>
      <w:proofErr w:type="spellEnd"/>
    </w:p>
    <w:p w14:paraId="74C191D8" w14:textId="77777777" w:rsidR="009C0797" w:rsidRDefault="009C0797" w:rsidP="009C0797">
      <w:pPr>
        <w:pStyle w:val="TH"/>
      </w:pPr>
      <w:r>
        <w:rPr>
          <w:noProof/>
        </w:rPr>
        <w:t>Table 6.3.5.2.3</w:t>
      </w:r>
      <w:r>
        <w:t xml:space="preserve">-1: </w:t>
      </w:r>
      <w:r>
        <w:rPr>
          <w:noProof/>
        </w:rPr>
        <w:t xml:space="preserve">Definition of type </w:t>
      </w:r>
      <w:proofErr w:type="spellStart"/>
      <w:r>
        <w:t>EasDiscoveryResp</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C0797" w14:paraId="177A7AB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10501C8" w14:textId="77777777" w:rsidR="009C0797" w:rsidRDefault="009C0797"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7822284D" w14:textId="77777777" w:rsidR="009C0797" w:rsidRDefault="009C0797"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70F939" w14:textId="77777777" w:rsidR="009C0797" w:rsidRDefault="009C0797"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7615E53B" w14:textId="77777777" w:rsidR="009C0797" w:rsidRPr="001E7BDC" w:rsidRDefault="009C0797"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41080D5B" w14:textId="77777777" w:rsidR="009C0797" w:rsidRPr="005C44CA" w:rsidRDefault="009C0797"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6CF53EE3" w14:textId="77777777" w:rsidR="009C0797" w:rsidRDefault="009C0797" w:rsidP="00E75276">
            <w:pPr>
              <w:pStyle w:val="TAH"/>
              <w:rPr>
                <w:rFonts w:cs="Arial"/>
                <w:szCs w:val="18"/>
              </w:rPr>
            </w:pPr>
            <w:r>
              <w:t>Applicability</w:t>
            </w:r>
          </w:p>
        </w:tc>
      </w:tr>
      <w:tr w:rsidR="009C0797" w14:paraId="5266F21F"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0C24F7D" w14:textId="77777777" w:rsidR="009C0797" w:rsidRDefault="009C0797" w:rsidP="00E75276">
            <w:pPr>
              <w:pStyle w:val="TAL"/>
            </w:pPr>
            <w:proofErr w:type="spellStart"/>
            <w:r w:rsidRPr="00E844C8">
              <w:t>discoveredEas</w:t>
            </w:r>
            <w:proofErr w:type="spellEnd"/>
          </w:p>
        </w:tc>
        <w:tc>
          <w:tcPr>
            <w:tcW w:w="1259" w:type="dxa"/>
            <w:tcBorders>
              <w:top w:val="single" w:sz="4" w:space="0" w:color="auto"/>
              <w:left w:val="single" w:sz="4" w:space="0" w:color="auto"/>
              <w:bottom w:val="single" w:sz="4" w:space="0" w:color="auto"/>
              <w:right w:val="single" w:sz="4" w:space="0" w:color="auto"/>
            </w:tcBorders>
          </w:tcPr>
          <w:p w14:paraId="4970512A" w14:textId="77777777" w:rsidR="009C0797" w:rsidRDefault="009C0797" w:rsidP="00E75276">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74E6A187" w14:textId="77777777" w:rsidR="009C0797" w:rsidRDefault="009C0797"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4ECFC01D" w14:textId="77777777" w:rsidR="009C0797" w:rsidRDefault="009C0797"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1309ECFB" w14:textId="77777777" w:rsidR="009C0797" w:rsidRPr="0016361A" w:rsidRDefault="009C0797" w:rsidP="00E75276">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7ED527DB" w14:textId="77777777" w:rsidR="009C0797" w:rsidRDefault="009C0797" w:rsidP="00E75276">
            <w:pPr>
              <w:pStyle w:val="TAL"/>
              <w:rPr>
                <w:rFonts w:cs="Arial"/>
                <w:szCs w:val="18"/>
              </w:rPr>
            </w:pPr>
          </w:p>
        </w:tc>
      </w:tr>
      <w:tr w:rsidR="009C0797" w14:paraId="2CBF9965" w14:textId="77777777" w:rsidTr="00E75276">
        <w:trPr>
          <w:jc w:val="center"/>
          <w:ins w:id="82" w:author="Taimoor" w:date="2023-04-07T12:12:00Z"/>
        </w:trPr>
        <w:tc>
          <w:tcPr>
            <w:tcW w:w="1430" w:type="dxa"/>
            <w:tcBorders>
              <w:top w:val="single" w:sz="4" w:space="0" w:color="auto"/>
              <w:left w:val="single" w:sz="4" w:space="0" w:color="auto"/>
              <w:bottom w:val="single" w:sz="4" w:space="0" w:color="auto"/>
              <w:right w:val="single" w:sz="4" w:space="0" w:color="auto"/>
            </w:tcBorders>
          </w:tcPr>
          <w:p w14:paraId="7B79C156" w14:textId="19C6721F" w:rsidR="009C0797" w:rsidRPr="00E844C8" w:rsidRDefault="009C0797" w:rsidP="009C0797">
            <w:pPr>
              <w:pStyle w:val="TAL"/>
              <w:rPr>
                <w:ins w:id="83" w:author="Taimoor" w:date="2023-04-07T12:12:00Z"/>
              </w:rPr>
            </w:pPr>
            <w:proofErr w:type="spellStart"/>
            <w:ins w:id="84" w:author="Taimoor" w:date="2023-04-07T12:12:00Z">
              <w:r w:rsidRPr="007A132A">
                <w:t>instE</w:t>
              </w:r>
              <w:r>
                <w:t>asInfo</w:t>
              </w:r>
              <w:proofErr w:type="spellEnd"/>
            </w:ins>
          </w:p>
        </w:tc>
        <w:tc>
          <w:tcPr>
            <w:tcW w:w="1259" w:type="dxa"/>
            <w:tcBorders>
              <w:top w:val="single" w:sz="4" w:space="0" w:color="auto"/>
              <w:left w:val="single" w:sz="4" w:space="0" w:color="auto"/>
              <w:bottom w:val="single" w:sz="4" w:space="0" w:color="auto"/>
              <w:right w:val="single" w:sz="4" w:space="0" w:color="auto"/>
            </w:tcBorders>
          </w:tcPr>
          <w:p w14:paraId="08FB0791" w14:textId="60E2E8FF" w:rsidR="009C0797" w:rsidRDefault="009C0797" w:rsidP="009C0797">
            <w:pPr>
              <w:pStyle w:val="TAL"/>
              <w:rPr>
                <w:ins w:id="85" w:author="Taimoor" w:date="2023-04-07T12:12:00Z"/>
              </w:rPr>
            </w:pPr>
            <w:ins w:id="86" w:author="Taimoor" w:date="2023-04-07T12:15:00Z">
              <w:r>
                <w:rPr>
                  <w:noProof/>
                  <w:lang w:eastAsia="zh-CN"/>
                </w:rPr>
                <w:t>array(</w:t>
              </w:r>
            </w:ins>
            <w:ins w:id="87" w:author="Taimoor" w:date="2023-04-07T16:44:00Z">
              <w:r w:rsidR="008A2E32">
                <w:rPr>
                  <w:noProof/>
                  <w:lang w:eastAsia="zh-CN"/>
                </w:rPr>
                <w:t>I</w:t>
              </w:r>
            </w:ins>
            <w:proofErr w:type="spellStart"/>
            <w:ins w:id="88" w:author="Taimoor" w:date="2023-04-07T12:12:00Z">
              <w:r w:rsidR="001A6D18" w:rsidRPr="007A132A">
                <w:t>nstE</w:t>
              </w:r>
              <w:r w:rsidR="001A6D18">
                <w:t>asInfo</w:t>
              </w:r>
            </w:ins>
            <w:proofErr w:type="spellEnd"/>
            <w:ins w:id="89" w:author="Taimoor" w:date="2023-04-07T12:15:00Z">
              <w:r>
                <w:rPr>
                  <w:noProof/>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215DFAF4" w14:textId="52348AAC" w:rsidR="009C0797" w:rsidRDefault="009C0797" w:rsidP="009C0797">
            <w:pPr>
              <w:pStyle w:val="TAC"/>
              <w:rPr>
                <w:ins w:id="90" w:author="Taimoor" w:date="2023-04-07T12:12:00Z"/>
              </w:rPr>
            </w:pPr>
            <w:ins w:id="91" w:author="Taimoor" w:date="2023-04-07T12:12:00Z">
              <w:r>
                <w:t>O</w:t>
              </w:r>
            </w:ins>
          </w:p>
        </w:tc>
        <w:tc>
          <w:tcPr>
            <w:tcW w:w="1115" w:type="dxa"/>
            <w:tcBorders>
              <w:top w:val="single" w:sz="4" w:space="0" w:color="auto"/>
              <w:left w:val="single" w:sz="4" w:space="0" w:color="auto"/>
              <w:bottom w:val="single" w:sz="4" w:space="0" w:color="auto"/>
              <w:right w:val="single" w:sz="4" w:space="0" w:color="auto"/>
            </w:tcBorders>
          </w:tcPr>
          <w:p w14:paraId="2D711BBD" w14:textId="0FE50CA0" w:rsidR="009C0797" w:rsidRDefault="009C0797" w:rsidP="009C0797">
            <w:pPr>
              <w:pStyle w:val="TAL"/>
              <w:rPr>
                <w:ins w:id="92" w:author="Taimoor" w:date="2023-04-07T12:12:00Z"/>
              </w:rPr>
            </w:pPr>
            <w:ins w:id="93" w:author="Taimoor" w:date="2023-04-07T12:12:00Z">
              <w:r>
                <w:t>1</w:t>
              </w:r>
            </w:ins>
            <w:ins w:id="94" w:author="Taimoor" w:date="2023-04-07T12:15:00Z">
              <w:r>
                <w:t>..N</w:t>
              </w:r>
            </w:ins>
          </w:p>
        </w:tc>
        <w:tc>
          <w:tcPr>
            <w:tcW w:w="3438" w:type="dxa"/>
            <w:tcBorders>
              <w:top w:val="single" w:sz="4" w:space="0" w:color="auto"/>
              <w:left w:val="single" w:sz="4" w:space="0" w:color="auto"/>
              <w:bottom w:val="single" w:sz="4" w:space="0" w:color="auto"/>
              <w:right w:val="single" w:sz="4" w:space="0" w:color="auto"/>
            </w:tcBorders>
          </w:tcPr>
          <w:p w14:paraId="6741E4DE" w14:textId="02D50FDC" w:rsidR="009C0797" w:rsidRPr="00317891" w:rsidRDefault="009C0797" w:rsidP="009C0797">
            <w:pPr>
              <w:pStyle w:val="TAL"/>
              <w:rPr>
                <w:ins w:id="95" w:author="Taimoor" w:date="2023-04-07T12:12:00Z"/>
                <w:lang w:eastAsia="ko-KR"/>
              </w:rPr>
            </w:pPr>
            <w:ins w:id="96" w:author="Taimoor" w:date="2023-04-07T12:12:00Z">
              <w:r w:rsidRPr="007A132A">
                <w:rPr>
                  <w:lang w:eastAsia="ko-KR"/>
                </w:rPr>
                <w:t>The EAS instantiation status per EASID (e.g. instantiated, instantiable but not be instantiated yet)</w:t>
              </w:r>
            </w:ins>
          </w:p>
        </w:tc>
        <w:tc>
          <w:tcPr>
            <w:tcW w:w="1998" w:type="dxa"/>
            <w:tcBorders>
              <w:top w:val="single" w:sz="4" w:space="0" w:color="auto"/>
              <w:left w:val="single" w:sz="4" w:space="0" w:color="auto"/>
              <w:bottom w:val="single" w:sz="4" w:space="0" w:color="auto"/>
              <w:right w:val="single" w:sz="4" w:space="0" w:color="auto"/>
            </w:tcBorders>
          </w:tcPr>
          <w:p w14:paraId="65F6163A" w14:textId="77777777" w:rsidR="009C0797" w:rsidRDefault="009C0797" w:rsidP="009C0797">
            <w:pPr>
              <w:pStyle w:val="TAL"/>
              <w:rPr>
                <w:ins w:id="97" w:author="Taimoor" w:date="2023-04-07T12:12:00Z"/>
                <w:rFonts w:cs="Arial"/>
                <w:szCs w:val="18"/>
              </w:rPr>
            </w:pPr>
          </w:p>
        </w:tc>
      </w:tr>
    </w:tbl>
    <w:p w14:paraId="08190F0A" w14:textId="263FCE06" w:rsidR="009C0797" w:rsidRDefault="009C0797" w:rsidP="007A132A">
      <w:pPr>
        <w:rPr>
          <w:noProof/>
        </w:rPr>
      </w:pPr>
    </w:p>
    <w:p w14:paraId="78CF8BBE" w14:textId="66398EB6" w:rsidR="009C0797" w:rsidRDefault="00A96A2C" w:rsidP="00A96A2C">
      <w:pPr>
        <w:jc w:val="center"/>
        <w:rPr>
          <w:ins w:id="98" w:author="Taimoor" w:date="2023-04-07T12:12:00Z"/>
          <w:noProof/>
        </w:rPr>
      </w:pPr>
      <w:r w:rsidRPr="00DB12B9">
        <w:rPr>
          <w:noProof/>
          <w:highlight w:val="green"/>
        </w:rPr>
        <w:t xml:space="preserve">***** </w:t>
      </w:r>
      <w:r>
        <w:rPr>
          <w:noProof/>
          <w:highlight w:val="green"/>
        </w:rPr>
        <w:t>Next</w:t>
      </w:r>
      <w:r w:rsidRPr="00DB12B9">
        <w:rPr>
          <w:noProof/>
          <w:highlight w:val="green"/>
        </w:rPr>
        <w:t xml:space="preserve"> change *****</w:t>
      </w:r>
    </w:p>
    <w:p w14:paraId="27980E86" w14:textId="139DDE52" w:rsidR="009C0797" w:rsidRDefault="009C0797" w:rsidP="009C0797">
      <w:pPr>
        <w:pStyle w:val="Heading5"/>
        <w:rPr>
          <w:ins w:id="99" w:author="Taimoor" w:date="2023-04-07T12:13:00Z"/>
        </w:rPr>
      </w:pPr>
      <w:ins w:id="100" w:author="Taimoor" w:date="2023-04-07T12:13:00Z">
        <w:r w:rsidRPr="00F35F4A">
          <w:rPr>
            <w:lang w:eastAsia="zh-CN"/>
          </w:rPr>
          <w:lastRenderedPageBreak/>
          <w:t>6.</w:t>
        </w:r>
        <w:r>
          <w:rPr>
            <w:lang w:eastAsia="zh-CN"/>
          </w:rPr>
          <w:t>3</w:t>
        </w:r>
        <w:r w:rsidRPr="00F35F4A">
          <w:rPr>
            <w:lang w:eastAsia="zh-CN"/>
          </w:rPr>
          <w:t>.5.2.</w:t>
        </w:r>
      </w:ins>
      <w:ins w:id="101" w:author="Taimoor" w:date="2023-04-07T12:18:00Z">
        <w:r>
          <w:rPr>
            <w:lang w:eastAsia="zh-CN"/>
          </w:rPr>
          <w:t>x</w:t>
        </w:r>
      </w:ins>
      <w:ins w:id="102" w:author="Taimoor" w:date="2023-04-07T12:13:00Z">
        <w:r w:rsidRPr="00F35F4A">
          <w:rPr>
            <w:lang w:eastAsia="zh-CN"/>
          </w:rPr>
          <w:tab/>
          <w:t xml:space="preserve">Type: </w:t>
        </w:r>
      </w:ins>
      <w:proofErr w:type="spellStart"/>
      <w:ins w:id="103" w:author="Taimoor" w:date="2023-04-07T12:17:00Z">
        <w:r>
          <w:t>instEas</w:t>
        </w:r>
      </w:ins>
      <w:ins w:id="104" w:author="Taimoor" w:date="2023-04-07T12:18:00Z">
        <w:r>
          <w:t>Info</w:t>
        </w:r>
      </w:ins>
      <w:proofErr w:type="spellEnd"/>
    </w:p>
    <w:p w14:paraId="0F71EAD2" w14:textId="734A7759" w:rsidR="009C0797" w:rsidRDefault="009C0797" w:rsidP="009C0797">
      <w:pPr>
        <w:pStyle w:val="TH"/>
        <w:rPr>
          <w:ins w:id="105" w:author="Taimoor" w:date="2023-04-07T12:13:00Z"/>
        </w:rPr>
      </w:pPr>
      <w:ins w:id="106" w:author="Taimoor" w:date="2023-04-07T12:13:00Z">
        <w:r>
          <w:rPr>
            <w:noProof/>
          </w:rPr>
          <w:t>Table 6.3.5.2.</w:t>
        </w:r>
      </w:ins>
      <w:ins w:id="107" w:author="Taimoor" w:date="2023-04-07T12:19:00Z">
        <w:r>
          <w:rPr>
            <w:noProof/>
          </w:rPr>
          <w:t>x</w:t>
        </w:r>
      </w:ins>
      <w:ins w:id="108" w:author="Taimoor" w:date="2023-04-07T12:13:00Z">
        <w:r>
          <w:t xml:space="preserve">-1: </w:t>
        </w:r>
      </w:ins>
      <w:ins w:id="109" w:author="Taimoor" w:date="2023-04-07T12:19:00Z">
        <w:r>
          <w:rPr>
            <w:noProof/>
          </w:rPr>
          <w:t>intEasInfo</w:t>
        </w:r>
      </w:ins>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9C0797" w14:paraId="4B2EE6B1" w14:textId="77777777" w:rsidTr="00E75276">
        <w:trPr>
          <w:jc w:val="center"/>
          <w:ins w:id="110" w:author="Taimoor" w:date="2023-04-07T12:13:00Z"/>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04A4059" w14:textId="77777777" w:rsidR="009C0797" w:rsidRDefault="009C0797" w:rsidP="00E75276">
            <w:pPr>
              <w:pStyle w:val="TAH"/>
              <w:rPr>
                <w:ins w:id="111" w:author="Taimoor" w:date="2023-04-07T12:13:00Z"/>
              </w:rPr>
            </w:pPr>
            <w:ins w:id="112" w:author="Taimoor" w:date="2023-04-07T12:13:00Z">
              <w:r>
                <w:t>Attribute name</w:t>
              </w:r>
            </w:ins>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B9369CD" w14:textId="77777777" w:rsidR="009C0797" w:rsidRDefault="009C0797" w:rsidP="00E75276">
            <w:pPr>
              <w:pStyle w:val="TAH"/>
              <w:rPr>
                <w:ins w:id="113" w:author="Taimoor" w:date="2023-04-07T12:13:00Z"/>
              </w:rPr>
            </w:pPr>
            <w:ins w:id="114" w:author="Taimoor" w:date="2023-04-07T12:13: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4EC4A6" w14:textId="77777777" w:rsidR="009C0797" w:rsidRDefault="009C0797" w:rsidP="00E75276">
            <w:pPr>
              <w:pStyle w:val="TAH"/>
              <w:rPr>
                <w:ins w:id="115" w:author="Taimoor" w:date="2023-04-07T12:13:00Z"/>
              </w:rPr>
            </w:pPr>
            <w:ins w:id="116" w:author="Taimoor" w:date="2023-04-07T12:13:00Z">
              <w:r>
                <w:t>P</w:t>
              </w:r>
            </w:ins>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05DAF2B8" w14:textId="77777777" w:rsidR="009C0797" w:rsidRPr="001E7BDC" w:rsidRDefault="009C0797" w:rsidP="00E75276">
            <w:pPr>
              <w:pStyle w:val="TAH"/>
              <w:rPr>
                <w:ins w:id="117" w:author="Taimoor" w:date="2023-04-07T12:13:00Z"/>
              </w:rPr>
            </w:pPr>
            <w:ins w:id="118" w:author="Taimoor" w:date="2023-04-07T12:13:00Z">
              <w:r w:rsidRPr="00960408">
                <w:t>Cardinality</w:t>
              </w:r>
            </w:ins>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3B9E2B3A" w14:textId="77777777" w:rsidR="009C0797" w:rsidRPr="005C44CA" w:rsidRDefault="009C0797" w:rsidP="00E75276">
            <w:pPr>
              <w:pStyle w:val="TAH"/>
              <w:rPr>
                <w:ins w:id="119" w:author="Taimoor" w:date="2023-04-07T12:13:00Z"/>
              </w:rPr>
            </w:pPr>
            <w:ins w:id="120" w:author="Taimoor" w:date="2023-04-07T12:13:00Z">
              <w:r w:rsidRPr="005C44CA">
                <w:t>Description</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3DED1441" w14:textId="77777777" w:rsidR="009C0797" w:rsidRDefault="009C0797" w:rsidP="00E75276">
            <w:pPr>
              <w:pStyle w:val="TAH"/>
              <w:rPr>
                <w:ins w:id="121" w:author="Taimoor" w:date="2023-04-07T12:13:00Z"/>
                <w:rFonts w:cs="Arial"/>
                <w:szCs w:val="18"/>
              </w:rPr>
            </w:pPr>
            <w:ins w:id="122" w:author="Taimoor" w:date="2023-04-07T12:13:00Z">
              <w:r>
                <w:t>Applicability</w:t>
              </w:r>
            </w:ins>
          </w:p>
        </w:tc>
      </w:tr>
      <w:tr w:rsidR="00B503B7" w14:paraId="38DBF476" w14:textId="77777777" w:rsidTr="00E75276">
        <w:trPr>
          <w:jc w:val="center"/>
          <w:ins w:id="123" w:author="Taimoor" w:date="2023-04-07T16:06:00Z"/>
        </w:trPr>
        <w:tc>
          <w:tcPr>
            <w:tcW w:w="1430" w:type="dxa"/>
            <w:tcBorders>
              <w:top w:val="single" w:sz="4" w:space="0" w:color="auto"/>
              <w:left w:val="single" w:sz="4" w:space="0" w:color="auto"/>
              <w:bottom w:val="single" w:sz="4" w:space="0" w:color="auto"/>
              <w:right w:val="single" w:sz="4" w:space="0" w:color="auto"/>
            </w:tcBorders>
            <w:shd w:val="clear" w:color="auto" w:fill="C0C0C0"/>
          </w:tcPr>
          <w:p w14:paraId="4B9846C6" w14:textId="38F674EB" w:rsidR="00B503B7" w:rsidRPr="00B503B7" w:rsidRDefault="00B503B7" w:rsidP="00B503B7">
            <w:pPr>
              <w:pStyle w:val="TAL"/>
              <w:rPr>
                <w:ins w:id="124" w:author="Taimoor" w:date="2023-04-07T16:06:00Z"/>
                <w:lang w:val="en-US"/>
              </w:rPr>
            </w:pPr>
            <w:proofErr w:type="spellStart"/>
            <w:ins w:id="125" w:author="Taimoor" w:date="2023-04-07T16:07:00Z">
              <w:r>
                <w:rPr>
                  <w:lang w:eastAsia="fr-FR"/>
                </w:rPr>
                <w:t>easIds</w:t>
              </w:r>
            </w:ins>
            <w:proofErr w:type="spellEnd"/>
          </w:p>
        </w:tc>
        <w:tc>
          <w:tcPr>
            <w:tcW w:w="1259" w:type="dxa"/>
            <w:tcBorders>
              <w:top w:val="single" w:sz="4" w:space="0" w:color="auto"/>
              <w:left w:val="single" w:sz="4" w:space="0" w:color="auto"/>
              <w:bottom w:val="single" w:sz="4" w:space="0" w:color="auto"/>
              <w:right w:val="single" w:sz="4" w:space="0" w:color="auto"/>
            </w:tcBorders>
            <w:shd w:val="clear" w:color="auto" w:fill="C0C0C0"/>
          </w:tcPr>
          <w:p w14:paraId="2BDFEC81" w14:textId="61F04073" w:rsidR="00B503B7" w:rsidRDefault="00B503B7" w:rsidP="00B503B7">
            <w:pPr>
              <w:pStyle w:val="TAL"/>
              <w:rPr>
                <w:ins w:id="126" w:author="Taimoor" w:date="2023-04-07T16:06:00Z"/>
              </w:rPr>
            </w:pPr>
            <w:ins w:id="127" w:author="Taimoor" w:date="2023-04-07T16:07:00Z">
              <w:r>
                <w:rPr>
                  <w:lang w:eastAsia="fr-FR"/>
                </w:rPr>
                <w:t>array(string)</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80CAC8" w14:textId="58E556E4" w:rsidR="00B503B7" w:rsidRDefault="00B503B7" w:rsidP="00B503B7">
            <w:pPr>
              <w:pStyle w:val="TAL"/>
              <w:rPr>
                <w:ins w:id="128" w:author="Taimoor" w:date="2023-04-07T16:06:00Z"/>
              </w:rPr>
            </w:pPr>
            <w:ins w:id="129" w:author="Taimoor" w:date="2023-04-07T16:07:00Z">
              <w:r>
                <w:rPr>
                  <w:lang w:eastAsia="fr-FR"/>
                </w:rPr>
                <w:t>O</w:t>
              </w:r>
            </w:ins>
          </w:p>
        </w:tc>
        <w:tc>
          <w:tcPr>
            <w:tcW w:w="1115" w:type="dxa"/>
            <w:tcBorders>
              <w:top w:val="single" w:sz="4" w:space="0" w:color="auto"/>
              <w:left w:val="single" w:sz="4" w:space="0" w:color="auto"/>
              <w:bottom w:val="single" w:sz="4" w:space="0" w:color="auto"/>
              <w:right w:val="single" w:sz="4" w:space="0" w:color="auto"/>
            </w:tcBorders>
            <w:shd w:val="clear" w:color="auto" w:fill="C0C0C0"/>
          </w:tcPr>
          <w:p w14:paraId="0FF04429" w14:textId="71433DDE" w:rsidR="00B503B7" w:rsidRPr="00960408" w:rsidRDefault="00B503B7" w:rsidP="00B503B7">
            <w:pPr>
              <w:pStyle w:val="TAL"/>
              <w:rPr>
                <w:ins w:id="130" w:author="Taimoor" w:date="2023-04-07T16:06:00Z"/>
              </w:rPr>
            </w:pPr>
            <w:ins w:id="131" w:author="Taimoor" w:date="2023-04-07T16:07:00Z">
              <w:r>
                <w:rPr>
                  <w:lang w:eastAsia="fr-FR"/>
                </w:rPr>
                <w:t>1..N</w:t>
              </w:r>
            </w:ins>
          </w:p>
        </w:tc>
        <w:tc>
          <w:tcPr>
            <w:tcW w:w="3438" w:type="dxa"/>
            <w:tcBorders>
              <w:top w:val="single" w:sz="4" w:space="0" w:color="auto"/>
              <w:left w:val="single" w:sz="4" w:space="0" w:color="auto"/>
              <w:bottom w:val="single" w:sz="4" w:space="0" w:color="auto"/>
              <w:right w:val="single" w:sz="4" w:space="0" w:color="auto"/>
            </w:tcBorders>
            <w:shd w:val="clear" w:color="auto" w:fill="C0C0C0"/>
          </w:tcPr>
          <w:p w14:paraId="0F7382C8" w14:textId="3BA97412" w:rsidR="00B503B7" w:rsidRPr="005C44CA" w:rsidRDefault="00B503B7" w:rsidP="00B503B7">
            <w:pPr>
              <w:pStyle w:val="TAL"/>
              <w:rPr>
                <w:ins w:id="132" w:author="Taimoor" w:date="2023-04-07T16:06:00Z"/>
              </w:rPr>
            </w:pPr>
            <w:ins w:id="133" w:author="Taimoor" w:date="2023-04-07T16:07:00Z">
              <w:r>
                <w:rPr>
                  <w:lang w:eastAsia="fr-FR"/>
                </w:rPr>
                <w:t xml:space="preserve">The list of application identifiers of the Edge Application Servers registered or expected to be registered with the EES, e.g. FQDN, URI. </w:t>
              </w:r>
            </w:ins>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5D6CFABC" w14:textId="6ED6AB48" w:rsidR="00B503B7" w:rsidRDefault="00B503B7" w:rsidP="00B503B7">
            <w:pPr>
              <w:pStyle w:val="TAL"/>
              <w:rPr>
                <w:ins w:id="134" w:author="Taimoor" w:date="2023-04-07T16:06:00Z"/>
              </w:rPr>
            </w:pPr>
            <w:proofErr w:type="spellStart"/>
            <w:ins w:id="135" w:author="Taimoor" w:date="2023-04-07T16:07:00Z">
              <w:r>
                <w:rPr>
                  <w:lang w:eastAsia="fr-FR"/>
                </w:rPr>
                <w:t>easIds</w:t>
              </w:r>
            </w:ins>
            <w:proofErr w:type="spellEnd"/>
          </w:p>
        </w:tc>
      </w:tr>
      <w:tr w:rsidR="009C0797" w14:paraId="0888DA7F" w14:textId="77777777" w:rsidTr="00E75276">
        <w:trPr>
          <w:jc w:val="center"/>
          <w:ins w:id="136" w:author="Taimoor" w:date="2023-04-07T12:13:00Z"/>
        </w:trPr>
        <w:tc>
          <w:tcPr>
            <w:tcW w:w="1430" w:type="dxa"/>
            <w:tcBorders>
              <w:top w:val="single" w:sz="4" w:space="0" w:color="auto"/>
              <w:left w:val="single" w:sz="4" w:space="0" w:color="auto"/>
              <w:bottom w:val="single" w:sz="4" w:space="0" w:color="auto"/>
              <w:right w:val="single" w:sz="4" w:space="0" w:color="auto"/>
            </w:tcBorders>
          </w:tcPr>
          <w:p w14:paraId="2BE75DCA" w14:textId="77777777" w:rsidR="009C0797" w:rsidRDefault="009C0797" w:rsidP="00E75276">
            <w:pPr>
              <w:pStyle w:val="TAL"/>
            </w:pPr>
            <w:proofErr w:type="spellStart"/>
            <w:ins w:id="137" w:author="Taimoor" w:date="2023-04-07T12:13:00Z">
              <w:r>
                <w:t>instCrit</w:t>
              </w:r>
            </w:ins>
            <w:proofErr w:type="spellEnd"/>
          </w:p>
          <w:p w14:paraId="0D4C3B00" w14:textId="0971A366" w:rsidR="007E3914" w:rsidRPr="00E844C8" w:rsidRDefault="007E3914" w:rsidP="00E75276">
            <w:pPr>
              <w:pStyle w:val="TAL"/>
              <w:rPr>
                <w:ins w:id="138" w:author="Taimoor" w:date="2023-04-07T12:13:00Z"/>
              </w:rPr>
            </w:pPr>
            <w:ins w:id="139" w:author="Taimoor" w:date="2023-04-07T12:21:00Z">
              <w:r>
                <w:t>(Note</w:t>
              </w:r>
              <w:r w:rsidR="00913124">
                <w:t xml:space="preserve"> 1)</w:t>
              </w:r>
            </w:ins>
          </w:p>
        </w:tc>
        <w:tc>
          <w:tcPr>
            <w:tcW w:w="1259" w:type="dxa"/>
            <w:tcBorders>
              <w:top w:val="single" w:sz="4" w:space="0" w:color="auto"/>
              <w:left w:val="single" w:sz="4" w:space="0" w:color="auto"/>
              <w:bottom w:val="single" w:sz="4" w:space="0" w:color="auto"/>
              <w:right w:val="single" w:sz="4" w:space="0" w:color="auto"/>
            </w:tcBorders>
          </w:tcPr>
          <w:p w14:paraId="40802EEA" w14:textId="77777777" w:rsidR="009C0797" w:rsidRDefault="009C0797" w:rsidP="00E75276">
            <w:pPr>
              <w:pStyle w:val="TAL"/>
              <w:rPr>
                <w:ins w:id="140" w:author="Taimoor" w:date="2023-04-07T12:13:00Z"/>
              </w:rPr>
            </w:pPr>
            <w:ins w:id="141" w:author="Taimoor" w:date="2023-04-07T12:13:00Z">
              <w:r>
                <w:rPr>
                  <w:noProof/>
                  <w:lang w:eastAsia="zh-CN"/>
                </w:rPr>
                <w:t>string</w:t>
              </w:r>
            </w:ins>
          </w:p>
        </w:tc>
        <w:tc>
          <w:tcPr>
            <w:tcW w:w="425" w:type="dxa"/>
            <w:tcBorders>
              <w:top w:val="single" w:sz="4" w:space="0" w:color="auto"/>
              <w:left w:val="single" w:sz="4" w:space="0" w:color="auto"/>
              <w:bottom w:val="single" w:sz="4" w:space="0" w:color="auto"/>
              <w:right w:val="single" w:sz="4" w:space="0" w:color="auto"/>
            </w:tcBorders>
          </w:tcPr>
          <w:p w14:paraId="10949E87" w14:textId="77777777" w:rsidR="009C0797" w:rsidRDefault="009C0797" w:rsidP="00E75276">
            <w:pPr>
              <w:pStyle w:val="TAC"/>
              <w:rPr>
                <w:ins w:id="142" w:author="Taimoor" w:date="2023-04-07T12:13:00Z"/>
              </w:rPr>
            </w:pPr>
            <w:ins w:id="143" w:author="Taimoor" w:date="2023-04-07T12:13:00Z">
              <w:r>
                <w:t>O</w:t>
              </w:r>
            </w:ins>
          </w:p>
        </w:tc>
        <w:tc>
          <w:tcPr>
            <w:tcW w:w="1115" w:type="dxa"/>
            <w:tcBorders>
              <w:top w:val="single" w:sz="4" w:space="0" w:color="auto"/>
              <w:left w:val="single" w:sz="4" w:space="0" w:color="auto"/>
              <w:bottom w:val="single" w:sz="4" w:space="0" w:color="auto"/>
              <w:right w:val="single" w:sz="4" w:space="0" w:color="auto"/>
            </w:tcBorders>
          </w:tcPr>
          <w:p w14:paraId="30925A84" w14:textId="77777777" w:rsidR="009C0797" w:rsidRDefault="009C0797" w:rsidP="00E75276">
            <w:pPr>
              <w:pStyle w:val="TAL"/>
              <w:rPr>
                <w:ins w:id="144" w:author="Taimoor" w:date="2023-04-07T12:13:00Z"/>
              </w:rPr>
            </w:pPr>
            <w:ins w:id="145" w:author="Taimoor" w:date="2023-04-07T12:13:00Z">
              <w:r>
                <w:t>1</w:t>
              </w:r>
            </w:ins>
          </w:p>
        </w:tc>
        <w:tc>
          <w:tcPr>
            <w:tcW w:w="3438" w:type="dxa"/>
            <w:tcBorders>
              <w:top w:val="single" w:sz="4" w:space="0" w:color="auto"/>
              <w:left w:val="single" w:sz="4" w:space="0" w:color="auto"/>
              <w:bottom w:val="single" w:sz="4" w:space="0" w:color="auto"/>
              <w:right w:val="single" w:sz="4" w:space="0" w:color="auto"/>
            </w:tcBorders>
          </w:tcPr>
          <w:p w14:paraId="79A739A4" w14:textId="77777777" w:rsidR="009C0797" w:rsidRPr="00317891" w:rsidRDefault="009C0797" w:rsidP="00E75276">
            <w:pPr>
              <w:pStyle w:val="TAL"/>
              <w:rPr>
                <w:ins w:id="146" w:author="Taimoor" w:date="2023-04-07T12:13:00Z"/>
                <w:lang w:eastAsia="ko-KR"/>
              </w:rPr>
            </w:pPr>
            <w:ins w:id="147" w:author="Taimoor" w:date="2023-04-07T12:13:00Z">
              <w:r w:rsidRPr="00E47FBA">
                <w:rPr>
                  <w:lang w:eastAsia="ko-KR"/>
                </w:rPr>
                <w:t>The criteria upon which EAS can be instantiated (e.g. based on specific date and time).</w:t>
              </w:r>
            </w:ins>
          </w:p>
        </w:tc>
        <w:tc>
          <w:tcPr>
            <w:tcW w:w="1998" w:type="dxa"/>
            <w:tcBorders>
              <w:top w:val="single" w:sz="4" w:space="0" w:color="auto"/>
              <w:left w:val="single" w:sz="4" w:space="0" w:color="auto"/>
              <w:bottom w:val="single" w:sz="4" w:space="0" w:color="auto"/>
              <w:right w:val="single" w:sz="4" w:space="0" w:color="auto"/>
            </w:tcBorders>
          </w:tcPr>
          <w:p w14:paraId="1F5B318E" w14:textId="77777777" w:rsidR="009C0797" w:rsidRDefault="009C0797" w:rsidP="00E75276">
            <w:pPr>
              <w:pStyle w:val="TAL"/>
              <w:rPr>
                <w:ins w:id="148" w:author="Taimoor" w:date="2023-04-07T12:13:00Z"/>
                <w:rFonts w:cs="Arial"/>
                <w:szCs w:val="18"/>
              </w:rPr>
            </w:pPr>
          </w:p>
        </w:tc>
      </w:tr>
      <w:tr w:rsidR="009C0797" w14:paraId="60368E42" w14:textId="77777777" w:rsidTr="005E581F">
        <w:trPr>
          <w:jc w:val="center"/>
          <w:ins w:id="149" w:author="Taimoor" w:date="2023-04-07T12:17:00Z"/>
        </w:trPr>
        <w:tc>
          <w:tcPr>
            <w:tcW w:w="9665" w:type="dxa"/>
            <w:gridSpan w:val="6"/>
            <w:tcBorders>
              <w:top w:val="single" w:sz="4" w:space="0" w:color="auto"/>
              <w:left w:val="single" w:sz="4" w:space="0" w:color="auto"/>
              <w:bottom w:val="single" w:sz="4" w:space="0" w:color="auto"/>
              <w:right w:val="single" w:sz="4" w:space="0" w:color="auto"/>
            </w:tcBorders>
          </w:tcPr>
          <w:p w14:paraId="21A208C1" w14:textId="7CC8A68D" w:rsidR="009C0797" w:rsidRDefault="009C0797" w:rsidP="009C0797">
            <w:pPr>
              <w:pStyle w:val="TAN"/>
              <w:rPr>
                <w:ins w:id="150" w:author="Taimoor" w:date="2023-04-07T12:17:00Z"/>
              </w:rPr>
            </w:pPr>
            <w:ins w:id="151" w:author="Taimoor" w:date="2023-04-07T12:18:00Z">
              <w:r w:rsidRPr="009C0797">
                <w:t>NOTE 1:</w:t>
              </w:r>
              <w:r w:rsidRPr="009C0797">
                <w:tab/>
                <w:t>" Instantiation criteria" IE shall be present only when the value of "Instantiable EAS information" IE is "instantiable but not be instantiated yet".</w:t>
              </w:r>
            </w:ins>
          </w:p>
        </w:tc>
      </w:tr>
    </w:tbl>
    <w:p w14:paraId="1087328B" w14:textId="77777777" w:rsidR="009C0797" w:rsidRDefault="009C0797" w:rsidP="009C0797">
      <w:pPr>
        <w:rPr>
          <w:ins w:id="152" w:author="Taimoor" w:date="2023-04-07T12:13:00Z"/>
          <w:noProof/>
        </w:rPr>
      </w:pPr>
    </w:p>
    <w:p w14:paraId="6AE1F535" w14:textId="3BA34D42" w:rsidR="00A96A2C" w:rsidRDefault="00A96A2C" w:rsidP="00A96A2C">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64D7CB18" w14:textId="77777777" w:rsidR="00E2277D" w:rsidRPr="00F35F4A" w:rsidRDefault="00E2277D" w:rsidP="00E2277D">
      <w:pPr>
        <w:pStyle w:val="Heading5"/>
        <w:rPr>
          <w:lang w:eastAsia="zh-CN"/>
        </w:rPr>
      </w:pPr>
      <w:bookmarkStart w:id="153" w:name="_Toc101529351"/>
      <w:bookmarkStart w:id="154" w:name="_Toc114864182"/>
      <w:bookmarkStart w:id="155" w:name="_Toc129301460"/>
      <w:r w:rsidRPr="00F35F4A">
        <w:rPr>
          <w:lang w:eastAsia="zh-CN"/>
        </w:rPr>
        <w:t>6</w:t>
      </w:r>
      <w:r>
        <w:rPr>
          <w:lang w:eastAsia="zh-CN"/>
        </w:rPr>
        <w:t>.3</w:t>
      </w:r>
      <w:r w:rsidRPr="00F35F4A">
        <w:rPr>
          <w:lang w:eastAsia="zh-CN"/>
        </w:rPr>
        <w:t>.5.2.</w:t>
      </w:r>
      <w:r>
        <w:rPr>
          <w:lang w:eastAsia="zh-CN"/>
        </w:rPr>
        <w:t>4</w:t>
      </w:r>
      <w:r w:rsidRPr="00F35F4A">
        <w:rPr>
          <w:lang w:eastAsia="zh-CN"/>
        </w:rPr>
        <w:tab/>
        <w:t xml:space="preserve">Type: </w:t>
      </w:r>
      <w:proofErr w:type="spellStart"/>
      <w:r w:rsidRPr="00646838">
        <w:t>E</w:t>
      </w:r>
      <w:r>
        <w:t>asDiscoverySubscription</w:t>
      </w:r>
      <w:bookmarkEnd w:id="153"/>
      <w:bookmarkEnd w:id="154"/>
      <w:bookmarkEnd w:id="155"/>
      <w:proofErr w:type="spellEnd"/>
    </w:p>
    <w:p w14:paraId="459746EA" w14:textId="77777777" w:rsidR="00E2277D" w:rsidRDefault="00E2277D" w:rsidP="00E2277D"/>
    <w:p w14:paraId="578847C3" w14:textId="77777777" w:rsidR="00E2277D" w:rsidRDefault="00E2277D" w:rsidP="00E2277D">
      <w:pPr>
        <w:pStyle w:val="TH"/>
      </w:pPr>
      <w:r>
        <w:rPr>
          <w:noProof/>
        </w:rPr>
        <w:t>Table 6.3.5.2.4</w:t>
      </w:r>
      <w:r>
        <w:t xml:space="preserve">-1: </w:t>
      </w:r>
      <w:r>
        <w:rPr>
          <w:noProof/>
        </w:rPr>
        <w:t xml:space="preserve">Definition of type </w:t>
      </w:r>
      <w:proofErr w:type="spellStart"/>
      <w:r>
        <w:t>EasDiscoverySubscription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259"/>
        <w:gridCol w:w="425"/>
        <w:gridCol w:w="1115"/>
        <w:gridCol w:w="3438"/>
        <w:gridCol w:w="1998"/>
      </w:tblGrid>
      <w:tr w:rsidR="00E2277D" w14:paraId="6F146BB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2235EBFE" w14:textId="77777777" w:rsidR="00E2277D" w:rsidRDefault="00E2277D" w:rsidP="00E75276">
            <w:pPr>
              <w:pStyle w:val="TAH"/>
            </w:pPr>
            <w:r>
              <w:t>Attribute name</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9AB352F" w14:textId="77777777" w:rsidR="00E2277D" w:rsidRDefault="00E2277D"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24119D" w14:textId="77777777" w:rsidR="00E2277D" w:rsidRDefault="00E2277D" w:rsidP="00E75276">
            <w:pPr>
              <w:pStyle w:val="TAH"/>
            </w:pPr>
            <w:r>
              <w:t>P</w:t>
            </w:r>
          </w:p>
        </w:tc>
        <w:tc>
          <w:tcPr>
            <w:tcW w:w="1115" w:type="dxa"/>
            <w:tcBorders>
              <w:top w:val="single" w:sz="4" w:space="0" w:color="auto"/>
              <w:left w:val="single" w:sz="4" w:space="0" w:color="auto"/>
              <w:bottom w:val="single" w:sz="4" w:space="0" w:color="auto"/>
              <w:right w:val="single" w:sz="4" w:space="0" w:color="auto"/>
            </w:tcBorders>
            <w:shd w:val="clear" w:color="auto" w:fill="C0C0C0"/>
            <w:hideMark/>
          </w:tcPr>
          <w:p w14:paraId="6AC456BA" w14:textId="77777777" w:rsidR="00E2277D" w:rsidRPr="001E7BDC" w:rsidRDefault="00E2277D"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093FFB3C" w14:textId="77777777" w:rsidR="00E2277D" w:rsidRPr="005C44CA" w:rsidRDefault="00E2277D"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695E238" w14:textId="77777777" w:rsidR="00E2277D" w:rsidRDefault="00E2277D" w:rsidP="00E75276">
            <w:pPr>
              <w:pStyle w:val="TAH"/>
              <w:rPr>
                <w:rFonts w:cs="Arial"/>
                <w:szCs w:val="18"/>
              </w:rPr>
            </w:pPr>
            <w:r>
              <w:t>Applicability</w:t>
            </w:r>
          </w:p>
        </w:tc>
      </w:tr>
      <w:tr w:rsidR="00E2277D" w14:paraId="32545178"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D7612FD" w14:textId="77777777" w:rsidR="00E2277D" w:rsidRDefault="00E2277D" w:rsidP="00E75276">
            <w:pPr>
              <w:pStyle w:val="TAL"/>
            </w:pPr>
            <w:proofErr w:type="spellStart"/>
            <w:r w:rsidRPr="00646838">
              <w:t>eecId</w:t>
            </w:r>
            <w:proofErr w:type="spellEnd"/>
          </w:p>
        </w:tc>
        <w:tc>
          <w:tcPr>
            <w:tcW w:w="1259" w:type="dxa"/>
            <w:tcBorders>
              <w:top w:val="single" w:sz="4" w:space="0" w:color="auto"/>
              <w:left w:val="single" w:sz="4" w:space="0" w:color="auto"/>
              <w:bottom w:val="single" w:sz="4" w:space="0" w:color="auto"/>
              <w:right w:val="single" w:sz="4" w:space="0" w:color="auto"/>
            </w:tcBorders>
          </w:tcPr>
          <w:p w14:paraId="35C37251" w14:textId="77777777" w:rsidR="00E2277D" w:rsidRDefault="00E2277D" w:rsidP="00E75276">
            <w:pPr>
              <w:pStyle w:val="TAL"/>
            </w:pPr>
            <w:r w:rsidRPr="00646838">
              <w:t>string</w:t>
            </w:r>
          </w:p>
        </w:tc>
        <w:tc>
          <w:tcPr>
            <w:tcW w:w="425" w:type="dxa"/>
            <w:tcBorders>
              <w:top w:val="single" w:sz="4" w:space="0" w:color="auto"/>
              <w:left w:val="single" w:sz="4" w:space="0" w:color="auto"/>
              <w:bottom w:val="single" w:sz="4" w:space="0" w:color="auto"/>
              <w:right w:val="single" w:sz="4" w:space="0" w:color="auto"/>
            </w:tcBorders>
          </w:tcPr>
          <w:p w14:paraId="26055163" w14:textId="77777777" w:rsidR="00E2277D" w:rsidRDefault="00E2277D" w:rsidP="00E75276">
            <w:pPr>
              <w:pStyle w:val="TAC"/>
            </w:pPr>
            <w:r w:rsidRPr="00646838">
              <w:t>M</w:t>
            </w:r>
          </w:p>
        </w:tc>
        <w:tc>
          <w:tcPr>
            <w:tcW w:w="1115" w:type="dxa"/>
            <w:tcBorders>
              <w:top w:val="single" w:sz="4" w:space="0" w:color="auto"/>
              <w:left w:val="single" w:sz="4" w:space="0" w:color="auto"/>
              <w:bottom w:val="single" w:sz="4" w:space="0" w:color="auto"/>
              <w:right w:val="single" w:sz="4" w:space="0" w:color="auto"/>
            </w:tcBorders>
          </w:tcPr>
          <w:p w14:paraId="35101324" w14:textId="77777777" w:rsidR="00E2277D"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44BB0D31" w14:textId="77777777" w:rsidR="00E2277D" w:rsidRPr="0016361A" w:rsidRDefault="00E2277D" w:rsidP="00E75276">
            <w:pPr>
              <w:pStyle w:val="TAL"/>
            </w:pPr>
            <w:r w:rsidRPr="00646838">
              <w:t>Represents a unique identifier of the EEC.</w:t>
            </w:r>
          </w:p>
        </w:tc>
        <w:tc>
          <w:tcPr>
            <w:tcW w:w="1998" w:type="dxa"/>
            <w:tcBorders>
              <w:top w:val="single" w:sz="4" w:space="0" w:color="auto"/>
              <w:left w:val="single" w:sz="4" w:space="0" w:color="auto"/>
              <w:bottom w:val="single" w:sz="4" w:space="0" w:color="auto"/>
              <w:right w:val="single" w:sz="4" w:space="0" w:color="auto"/>
            </w:tcBorders>
          </w:tcPr>
          <w:p w14:paraId="56F5E4B8" w14:textId="77777777" w:rsidR="00E2277D" w:rsidRDefault="00E2277D" w:rsidP="00E75276">
            <w:pPr>
              <w:pStyle w:val="TAL"/>
              <w:rPr>
                <w:rFonts w:cs="Arial"/>
                <w:szCs w:val="18"/>
              </w:rPr>
            </w:pPr>
          </w:p>
        </w:tc>
      </w:tr>
      <w:tr w:rsidR="00E2277D" w14:paraId="0706CB8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7C62E46" w14:textId="77777777" w:rsidR="00E2277D" w:rsidRDefault="00E2277D" w:rsidP="00E75276">
            <w:pPr>
              <w:pStyle w:val="TAL"/>
            </w:pPr>
            <w:proofErr w:type="spellStart"/>
            <w:r w:rsidRPr="00646838">
              <w:t>ueId</w:t>
            </w:r>
            <w:proofErr w:type="spellEnd"/>
          </w:p>
        </w:tc>
        <w:tc>
          <w:tcPr>
            <w:tcW w:w="1259" w:type="dxa"/>
            <w:tcBorders>
              <w:top w:val="single" w:sz="4" w:space="0" w:color="auto"/>
              <w:left w:val="single" w:sz="4" w:space="0" w:color="auto"/>
              <w:bottom w:val="single" w:sz="4" w:space="0" w:color="auto"/>
              <w:right w:val="single" w:sz="4" w:space="0" w:color="auto"/>
            </w:tcBorders>
          </w:tcPr>
          <w:p w14:paraId="38EA30C9" w14:textId="77777777" w:rsidR="00E2277D" w:rsidRDefault="00E2277D" w:rsidP="00E75276">
            <w:pPr>
              <w:pStyle w:val="TAL"/>
            </w:pPr>
            <w:proofErr w:type="spellStart"/>
            <w:r>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B5E6471" w14:textId="77777777" w:rsidR="00E2277D" w:rsidRDefault="00E2277D"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3F3FF939" w14:textId="77777777" w:rsidR="00E2277D" w:rsidRDefault="00E2277D"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1448E610" w14:textId="77777777" w:rsidR="00E2277D" w:rsidRPr="00366EFF" w:rsidRDefault="00E2277D" w:rsidP="00E75276">
            <w:pPr>
              <w:pStyle w:val="TAL"/>
            </w:pPr>
            <w:r w:rsidRPr="005C44CA">
              <w:t>Represents the identifier of the UE.</w:t>
            </w:r>
          </w:p>
        </w:tc>
        <w:tc>
          <w:tcPr>
            <w:tcW w:w="1998" w:type="dxa"/>
            <w:tcBorders>
              <w:top w:val="single" w:sz="4" w:space="0" w:color="auto"/>
              <w:left w:val="single" w:sz="4" w:space="0" w:color="auto"/>
              <w:bottom w:val="single" w:sz="4" w:space="0" w:color="auto"/>
              <w:right w:val="single" w:sz="4" w:space="0" w:color="auto"/>
            </w:tcBorders>
          </w:tcPr>
          <w:p w14:paraId="4BAEABEF" w14:textId="77777777" w:rsidR="00E2277D" w:rsidRDefault="00E2277D" w:rsidP="00E75276">
            <w:pPr>
              <w:pStyle w:val="TAL"/>
              <w:rPr>
                <w:rFonts w:cs="Arial"/>
                <w:szCs w:val="18"/>
              </w:rPr>
            </w:pPr>
          </w:p>
        </w:tc>
      </w:tr>
      <w:tr w:rsidR="00E2277D" w14:paraId="6942116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ABB2D33" w14:textId="77777777" w:rsidR="00E2277D" w:rsidRPr="00646838" w:rsidRDefault="00E2277D" w:rsidP="00E75276">
            <w:pPr>
              <w:pStyle w:val="TAL"/>
            </w:pPr>
            <w:proofErr w:type="spellStart"/>
            <w:r>
              <w:t>easEventType</w:t>
            </w:r>
            <w:proofErr w:type="spellEnd"/>
          </w:p>
        </w:tc>
        <w:tc>
          <w:tcPr>
            <w:tcW w:w="1259" w:type="dxa"/>
            <w:tcBorders>
              <w:top w:val="single" w:sz="4" w:space="0" w:color="auto"/>
              <w:left w:val="single" w:sz="4" w:space="0" w:color="auto"/>
              <w:bottom w:val="single" w:sz="4" w:space="0" w:color="auto"/>
              <w:right w:val="single" w:sz="4" w:space="0" w:color="auto"/>
            </w:tcBorders>
          </w:tcPr>
          <w:p w14:paraId="69C1BC9D" w14:textId="77777777" w:rsidR="00E2277D" w:rsidRPr="00646838" w:rsidRDefault="00E2277D" w:rsidP="00E75276">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486DD0FD" w14:textId="77777777" w:rsidR="00E2277D" w:rsidRPr="00646838" w:rsidRDefault="00E2277D"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37F760B6" w14:textId="77777777" w:rsidR="00E2277D" w:rsidRPr="00646838"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2846080D" w14:textId="77777777" w:rsidR="00E2277D" w:rsidRPr="00646838" w:rsidRDefault="00E2277D" w:rsidP="00E75276">
            <w:pPr>
              <w:pStyle w:val="TAL"/>
              <w:rPr>
                <w:rFonts w:cs="Arial"/>
              </w:rPr>
            </w:pPr>
            <w:r w:rsidRPr="005C44CA">
              <w:t>Event type for which the EEC should be notified;</w:t>
            </w:r>
          </w:p>
        </w:tc>
        <w:tc>
          <w:tcPr>
            <w:tcW w:w="1998" w:type="dxa"/>
            <w:tcBorders>
              <w:top w:val="single" w:sz="4" w:space="0" w:color="auto"/>
              <w:left w:val="single" w:sz="4" w:space="0" w:color="auto"/>
              <w:bottom w:val="single" w:sz="4" w:space="0" w:color="auto"/>
              <w:right w:val="single" w:sz="4" w:space="0" w:color="auto"/>
            </w:tcBorders>
          </w:tcPr>
          <w:p w14:paraId="21AF9DB6" w14:textId="77777777" w:rsidR="00E2277D" w:rsidRDefault="00E2277D" w:rsidP="00E75276">
            <w:pPr>
              <w:pStyle w:val="TAL"/>
              <w:rPr>
                <w:rFonts w:cs="Arial"/>
                <w:szCs w:val="18"/>
              </w:rPr>
            </w:pPr>
          </w:p>
        </w:tc>
      </w:tr>
      <w:tr w:rsidR="00E2277D" w14:paraId="0D470AA7"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26A37949" w14:textId="77777777" w:rsidR="00E2277D" w:rsidRDefault="00E2277D" w:rsidP="00E75276">
            <w:pPr>
              <w:pStyle w:val="TAL"/>
            </w:pPr>
            <w:proofErr w:type="spellStart"/>
            <w:r>
              <w:t>easDiscoveryFilter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6870B491" w14:textId="77777777" w:rsidR="00E2277D" w:rsidRDefault="00E2277D" w:rsidP="00E75276">
            <w:pPr>
              <w:pStyle w:val="TAL"/>
            </w:pPr>
            <w:proofErr w:type="spellStart"/>
            <w:r>
              <w:t>EasDiscoveryFilter</w:t>
            </w:r>
            <w:proofErr w:type="spellEnd"/>
          </w:p>
        </w:tc>
        <w:tc>
          <w:tcPr>
            <w:tcW w:w="425" w:type="dxa"/>
            <w:tcBorders>
              <w:top w:val="single" w:sz="4" w:space="0" w:color="auto"/>
              <w:left w:val="single" w:sz="4" w:space="0" w:color="auto"/>
              <w:bottom w:val="single" w:sz="4" w:space="0" w:color="auto"/>
              <w:right w:val="single" w:sz="4" w:space="0" w:color="auto"/>
            </w:tcBorders>
          </w:tcPr>
          <w:p w14:paraId="46CC10B7"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1DAA27DB"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23C7BB33" w14:textId="77777777" w:rsidR="00E2277D" w:rsidRPr="0016361A" w:rsidRDefault="00E2277D" w:rsidP="00E75276">
            <w:pPr>
              <w:pStyle w:val="TAL"/>
            </w:pPr>
            <w:r w:rsidRPr="005C44CA">
              <w:t xml:space="preserve">EAS characteristics filter; </w:t>
            </w:r>
            <w:r w:rsidRPr="00F477AF">
              <w:t xml:space="preserve">Applicable </w:t>
            </w:r>
            <w:r>
              <w:t xml:space="preserve">when </w:t>
            </w:r>
            <w:proofErr w:type="spellStart"/>
            <w:r>
              <w:t>easEventType</w:t>
            </w:r>
            <w:proofErr w:type="spellEnd"/>
            <w:r>
              <w:t xml:space="preserve"> is set to</w:t>
            </w:r>
            <w:r w:rsidRPr="00F477AF">
              <w:t xml:space="preserve"> "</w:t>
            </w:r>
            <w:r>
              <w:t>EAS_AVAILABILITY_CHANGE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406567AC" w14:textId="77777777" w:rsidR="00E2277D" w:rsidRDefault="00E2277D" w:rsidP="00E75276">
            <w:pPr>
              <w:pStyle w:val="TAL"/>
              <w:rPr>
                <w:rFonts w:cs="Arial"/>
                <w:szCs w:val="18"/>
              </w:rPr>
            </w:pPr>
          </w:p>
        </w:tc>
      </w:tr>
      <w:tr w:rsidR="00E2277D" w14:paraId="2E35A3E8"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97061FC" w14:textId="77777777" w:rsidR="00E2277D" w:rsidRDefault="00E2277D" w:rsidP="00E75276">
            <w:pPr>
              <w:pStyle w:val="TAL"/>
            </w:pPr>
            <w:proofErr w:type="spellStart"/>
            <w:r>
              <w:t>easDynInfoFilter</w:t>
            </w:r>
            <w:proofErr w:type="spellEnd"/>
          </w:p>
        </w:tc>
        <w:tc>
          <w:tcPr>
            <w:tcW w:w="1259" w:type="dxa"/>
            <w:tcBorders>
              <w:top w:val="single" w:sz="4" w:space="0" w:color="auto"/>
              <w:left w:val="single" w:sz="4" w:space="0" w:color="auto"/>
              <w:bottom w:val="single" w:sz="4" w:space="0" w:color="auto"/>
              <w:right w:val="single" w:sz="4" w:space="0" w:color="auto"/>
            </w:tcBorders>
          </w:tcPr>
          <w:p w14:paraId="676BFF06" w14:textId="77777777" w:rsidR="00E2277D" w:rsidRDefault="00E2277D" w:rsidP="00E75276">
            <w:pPr>
              <w:pStyle w:val="TAL"/>
            </w:pPr>
            <w:proofErr w:type="spellStart"/>
            <w:r>
              <w:t>EasDynamicInfoFilter</w:t>
            </w:r>
            <w:proofErr w:type="spellEnd"/>
          </w:p>
        </w:tc>
        <w:tc>
          <w:tcPr>
            <w:tcW w:w="425" w:type="dxa"/>
            <w:tcBorders>
              <w:top w:val="single" w:sz="4" w:space="0" w:color="auto"/>
              <w:left w:val="single" w:sz="4" w:space="0" w:color="auto"/>
              <w:bottom w:val="single" w:sz="4" w:space="0" w:color="auto"/>
              <w:right w:val="single" w:sz="4" w:space="0" w:color="auto"/>
            </w:tcBorders>
          </w:tcPr>
          <w:p w14:paraId="35237A66"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2D1B6024"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0E440AB1" w14:textId="77777777" w:rsidR="00E2277D" w:rsidRDefault="00E2277D" w:rsidP="00E75276">
            <w:pPr>
              <w:pStyle w:val="TAL"/>
            </w:pPr>
            <w:r>
              <w:t>EAS dynamic information changes filter</w:t>
            </w:r>
            <w:r w:rsidRPr="005C44CA">
              <w:t xml:space="preserve">; </w:t>
            </w:r>
            <w:r w:rsidRPr="00F477AF">
              <w:t xml:space="preserve">Applicable </w:t>
            </w:r>
            <w:r>
              <w:t xml:space="preserve">when </w:t>
            </w:r>
            <w:proofErr w:type="spellStart"/>
            <w:r>
              <w:t>easEventType</w:t>
            </w:r>
            <w:proofErr w:type="spellEnd"/>
            <w:r>
              <w:t xml:space="preserve"> is set to</w:t>
            </w:r>
            <w:r w:rsidRPr="00F477AF">
              <w:t xml:space="preserve"> "</w:t>
            </w:r>
            <w:r>
              <w:t>EAS_DYNAMIC_INFO_CHANGE</w:t>
            </w:r>
            <w:r w:rsidRPr="00F477AF">
              <w:t>" event</w:t>
            </w:r>
          </w:p>
        </w:tc>
        <w:tc>
          <w:tcPr>
            <w:tcW w:w="1998" w:type="dxa"/>
            <w:tcBorders>
              <w:top w:val="single" w:sz="4" w:space="0" w:color="auto"/>
              <w:left w:val="single" w:sz="4" w:space="0" w:color="auto"/>
              <w:bottom w:val="single" w:sz="4" w:space="0" w:color="auto"/>
              <w:right w:val="single" w:sz="4" w:space="0" w:color="auto"/>
            </w:tcBorders>
          </w:tcPr>
          <w:p w14:paraId="635AD1F6" w14:textId="77777777" w:rsidR="00E2277D" w:rsidRDefault="00E2277D" w:rsidP="00E75276">
            <w:pPr>
              <w:pStyle w:val="TAL"/>
              <w:rPr>
                <w:rFonts w:cs="Arial"/>
                <w:szCs w:val="18"/>
              </w:rPr>
            </w:pPr>
          </w:p>
        </w:tc>
      </w:tr>
      <w:tr w:rsidR="00E2277D" w14:paraId="0B8D96E7"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ADDD771" w14:textId="77777777" w:rsidR="00E2277D" w:rsidRDefault="00E2277D" w:rsidP="00E75276">
            <w:pPr>
              <w:pStyle w:val="TAL"/>
            </w:pPr>
            <w:proofErr w:type="spellStart"/>
            <w:r>
              <w:t>eecS</w:t>
            </w:r>
            <w:r w:rsidRPr="00507DCC">
              <w:t>vcContinuity</w:t>
            </w:r>
            <w:proofErr w:type="spellEnd"/>
          </w:p>
        </w:tc>
        <w:tc>
          <w:tcPr>
            <w:tcW w:w="1259" w:type="dxa"/>
            <w:tcBorders>
              <w:top w:val="single" w:sz="4" w:space="0" w:color="auto"/>
              <w:left w:val="single" w:sz="4" w:space="0" w:color="auto"/>
              <w:bottom w:val="single" w:sz="4" w:space="0" w:color="auto"/>
              <w:right w:val="single" w:sz="4" w:space="0" w:color="auto"/>
            </w:tcBorders>
          </w:tcPr>
          <w:p w14:paraId="0B9EF3EE" w14:textId="77777777" w:rsidR="00E2277D" w:rsidRDefault="00E2277D" w:rsidP="00E75276">
            <w:pPr>
              <w:pStyle w:val="TAL"/>
            </w:pPr>
            <w:r>
              <w:t>array(</w:t>
            </w:r>
            <w:proofErr w:type="spellStart"/>
            <w:r>
              <w:t>ACRScenario</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6C0097D2"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DCD537D"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908DA84" w14:textId="77777777" w:rsidR="00E2277D" w:rsidRPr="0016361A" w:rsidRDefault="00E2277D" w:rsidP="00E75276">
            <w:pPr>
              <w:pStyle w:val="TAL"/>
            </w:pPr>
            <w:r>
              <w:t>Service continuity support; indicates EEC supported ACR scenarios</w:t>
            </w:r>
          </w:p>
        </w:tc>
        <w:tc>
          <w:tcPr>
            <w:tcW w:w="1998" w:type="dxa"/>
            <w:tcBorders>
              <w:top w:val="single" w:sz="4" w:space="0" w:color="auto"/>
              <w:left w:val="single" w:sz="4" w:space="0" w:color="auto"/>
              <w:bottom w:val="single" w:sz="4" w:space="0" w:color="auto"/>
              <w:right w:val="single" w:sz="4" w:space="0" w:color="auto"/>
            </w:tcBorders>
          </w:tcPr>
          <w:p w14:paraId="63B400BF" w14:textId="77777777" w:rsidR="00E2277D" w:rsidRDefault="00E2277D" w:rsidP="00E75276">
            <w:pPr>
              <w:pStyle w:val="TAL"/>
              <w:rPr>
                <w:rFonts w:cs="Arial"/>
                <w:szCs w:val="18"/>
              </w:rPr>
            </w:pPr>
          </w:p>
        </w:tc>
      </w:tr>
      <w:tr w:rsidR="00E2277D" w14:paraId="78394273"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1E2C487" w14:textId="77777777" w:rsidR="00E2277D" w:rsidRDefault="00E2277D" w:rsidP="00E75276">
            <w:pPr>
              <w:pStyle w:val="TAL"/>
            </w:pPr>
            <w:proofErr w:type="spellStart"/>
            <w:r>
              <w:t>notificationDestination</w:t>
            </w:r>
            <w:proofErr w:type="spellEnd"/>
          </w:p>
        </w:tc>
        <w:tc>
          <w:tcPr>
            <w:tcW w:w="1259" w:type="dxa"/>
            <w:tcBorders>
              <w:top w:val="single" w:sz="4" w:space="0" w:color="auto"/>
              <w:left w:val="single" w:sz="4" w:space="0" w:color="auto"/>
              <w:bottom w:val="single" w:sz="4" w:space="0" w:color="auto"/>
              <w:right w:val="single" w:sz="4" w:space="0" w:color="auto"/>
            </w:tcBorders>
          </w:tcPr>
          <w:p w14:paraId="039A5A1F" w14:textId="77777777" w:rsidR="00E2277D" w:rsidRDefault="00E2277D" w:rsidP="00E75276">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537FFA07" w14:textId="77777777" w:rsidR="00E2277D" w:rsidRDefault="00E2277D" w:rsidP="00E75276">
            <w:pPr>
              <w:pStyle w:val="TAC"/>
            </w:pPr>
            <w:r>
              <w:t>M</w:t>
            </w:r>
          </w:p>
        </w:tc>
        <w:tc>
          <w:tcPr>
            <w:tcW w:w="1115" w:type="dxa"/>
            <w:tcBorders>
              <w:top w:val="single" w:sz="4" w:space="0" w:color="auto"/>
              <w:left w:val="single" w:sz="4" w:space="0" w:color="auto"/>
              <w:bottom w:val="single" w:sz="4" w:space="0" w:color="auto"/>
              <w:right w:val="single" w:sz="4" w:space="0" w:color="auto"/>
            </w:tcBorders>
          </w:tcPr>
          <w:p w14:paraId="6FA7C32B" w14:textId="77777777" w:rsidR="00E2277D" w:rsidRDefault="00E2277D"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11F746A7" w14:textId="77777777" w:rsidR="00E2277D" w:rsidRDefault="00E2277D" w:rsidP="00E75276">
            <w:pPr>
              <w:pStyle w:val="TAL"/>
            </w:pPr>
            <w:r>
              <w:t>URI where the EAS discovery notification should be delivered to. This attribute shall be present in HTTP POST message to EES.</w:t>
            </w:r>
          </w:p>
        </w:tc>
        <w:tc>
          <w:tcPr>
            <w:tcW w:w="1998" w:type="dxa"/>
            <w:tcBorders>
              <w:top w:val="single" w:sz="4" w:space="0" w:color="auto"/>
              <w:left w:val="single" w:sz="4" w:space="0" w:color="auto"/>
              <w:bottom w:val="single" w:sz="4" w:space="0" w:color="auto"/>
              <w:right w:val="single" w:sz="4" w:space="0" w:color="auto"/>
            </w:tcBorders>
          </w:tcPr>
          <w:p w14:paraId="565E3C39" w14:textId="77777777" w:rsidR="00E2277D" w:rsidRDefault="00E2277D" w:rsidP="00E75276">
            <w:pPr>
              <w:pStyle w:val="TAL"/>
              <w:rPr>
                <w:rFonts w:cs="Arial"/>
                <w:szCs w:val="18"/>
              </w:rPr>
            </w:pPr>
          </w:p>
        </w:tc>
      </w:tr>
      <w:tr w:rsidR="00E2277D" w14:paraId="6AA5106B"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47B73D9F" w14:textId="77777777" w:rsidR="00E2277D" w:rsidRPr="00507DCC" w:rsidRDefault="00E2277D" w:rsidP="00E75276">
            <w:pPr>
              <w:pStyle w:val="TAL"/>
            </w:pPr>
            <w:proofErr w:type="spellStart"/>
            <w:r w:rsidRPr="00646838">
              <w:rPr>
                <w:lang w:eastAsia="ko-KR"/>
              </w:rPr>
              <w:t>expTime</w:t>
            </w:r>
            <w:proofErr w:type="spellEnd"/>
          </w:p>
        </w:tc>
        <w:tc>
          <w:tcPr>
            <w:tcW w:w="1259" w:type="dxa"/>
            <w:tcBorders>
              <w:top w:val="single" w:sz="4" w:space="0" w:color="auto"/>
              <w:left w:val="single" w:sz="4" w:space="0" w:color="auto"/>
              <w:bottom w:val="single" w:sz="4" w:space="0" w:color="auto"/>
              <w:right w:val="single" w:sz="4" w:space="0" w:color="auto"/>
            </w:tcBorders>
          </w:tcPr>
          <w:p w14:paraId="5BC3E2BD" w14:textId="77777777" w:rsidR="00E2277D" w:rsidRDefault="00E2277D" w:rsidP="00E75276">
            <w:pPr>
              <w:pStyle w:val="TAL"/>
            </w:pPr>
            <w:proofErr w:type="spellStart"/>
            <w:r w:rsidRPr="00646838">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04DE4EAC" w14:textId="77777777" w:rsidR="00E2277D" w:rsidRDefault="00E2277D" w:rsidP="00E75276">
            <w:pPr>
              <w:pStyle w:val="TAC"/>
            </w:pPr>
            <w:r w:rsidRPr="00646838">
              <w:t>O</w:t>
            </w:r>
          </w:p>
        </w:tc>
        <w:tc>
          <w:tcPr>
            <w:tcW w:w="1115" w:type="dxa"/>
            <w:tcBorders>
              <w:top w:val="single" w:sz="4" w:space="0" w:color="auto"/>
              <w:left w:val="single" w:sz="4" w:space="0" w:color="auto"/>
              <w:bottom w:val="single" w:sz="4" w:space="0" w:color="auto"/>
              <w:right w:val="single" w:sz="4" w:space="0" w:color="auto"/>
            </w:tcBorders>
          </w:tcPr>
          <w:p w14:paraId="5F7CC013" w14:textId="77777777" w:rsidR="00E2277D" w:rsidRDefault="00E2277D" w:rsidP="00E75276">
            <w:pPr>
              <w:pStyle w:val="TAL"/>
            </w:pPr>
            <w:r w:rsidRPr="00646838">
              <w:t>0..1</w:t>
            </w:r>
          </w:p>
        </w:tc>
        <w:tc>
          <w:tcPr>
            <w:tcW w:w="3438" w:type="dxa"/>
            <w:tcBorders>
              <w:top w:val="single" w:sz="4" w:space="0" w:color="auto"/>
              <w:left w:val="single" w:sz="4" w:space="0" w:color="auto"/>
              <w:bottom w:val="single" w:sz="4" w:space="0" w:color="auto"/>
              <w:right w:val="single" w:sz="4" w:space="0" w:color="auto"/>
            </w:tcBorders>
          </w:tcPr>
          <w:p w14:paraId="4FE17D75" w14:textId="77777777" w:rsidR="00E2277D" w:rsidRDefault="00E2277D" w:rsidP="00E75276">
            <w:pPr>
              <w:pStyle w:val="TAL"/>
            </w:pPr>
            <w:r>
              <w:t>Expiration time of the subscription. If the expiration time is not present, then it indicates that the EEC subscription never expires.</w:t>
            </w:r>
          </w:p>
        </w:tc>
        <w:tc>
          <w:tcPr>
            <w:tcW w:w="1998" w:type="dxa"/>
            <w:tcBorders>
              <w:top w:val="single" w:sz="4" w:space="0" w:color="auto"/>
              <w:left w:val="single" w:sz="4" w:space="0" w:color="auto"/>
              <w:bottom w:val="single" w:sz="4" w:space="0" w:color="auto"/>
              <w:right w:val="single" w:sz="4" w:space="0" w:color="auto"/>
            </w:tcBorders>
          </w:tcPr>
          <w:p w14:paraId="1896C234" w14:textId="77777777" w:rsidR="00E2277D" w:rsidRDefault="00E2277D" w:rsidP="00E75276">
            <w:pPr>
              <w:pStyle w:val="TAL"/>
              <w:rPr>
                <w:rFonts w:cs="Arial"/>
                <w:szCs w:val="18"/>
              </w:rPr>
            </w:pPr>
          </w:p>
        </w:tc>
      </w:tr>
      <w:tr w:rsidR="00E2277D" w14:paraId="5DC8434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973B64E" w14:textId="77777777" w:rsidR="00E2277D" w:rsidRDefault="00E2277D" w:rsidP="00E75276">
            <w:pPr>
              <w:pStyle w:val="TAL"/>
            </w:pPr>
            <w:proofErr w:type="spellStart"/>
            <w:r>
              <w:t>requestTestNotification</w:t>
            </w:r>
            <w:proofErr w:type="spellEnd"/>
          </w:p>
        </w:tc>
        <w:tc>
          <w:tcPr>
            <w:tcW w:w="1259" w:type="dxa"/>
            <w:tcBorders>
              <w:top w:val="single" w:sz="4" w:space="0" w:color="auto"/>
              <w:left w:val="single" w:sz="4" w:space="0" w:color="auto"/>
              <w:bottom w:val="single" w:sz="4" w:space="0" w:color="auto"/>
              <w:right w:val="single" w:sz="4" w:space="0" w:color="auto"/>
            </w:tcBorders>
          </w:tcPr>
          <w:p w14:paraId="4725BB95" w14:textId="77777777" w:rsidR="00E2277D" w:rsidRDefault="00E2277D" w:rsidP="00E75276">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0D9A1687"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6B5EF2E3"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498D0FF" w14:textId="77777777" w:rsidR="00E2277D" w:rsidRPr="0016361A" w:rsidRDefault="00E2277D" w:rsidP="00E75276">
            <w:pPr>
              <w:pStyle w:val="TAL"/>
            </w:pPr>
            <w:r>
              <w:t>Set to true by Subscriber to request the EES to send a test notification as defined in clause 6.1. Set to false or omitted otherwise.</w:t>
            </w:r>
          </w:p>
        </w:tc>
        <w:tc>
          <w:tcPr>
            <w:tcW w:w="1998" w:type="dxa"/>
            <w:tcBorders>
              <w:top w:val="single" w:sz="4" w:space="0" w:color="auto"/>
              <w:left w:val="single" w:sz="4" w:space="0" w:color="auto"/>
              <w:bottom w:val="single" w:sz="4" w:space="0" w:color="auto"/>
              <w:right w:val="single" w:sz="4" w:space="0" w:color="auto"/>
            </w:tcBorders>
          </w:tcPr>
          <w:p w14:paraId="65969B14" w14:textId="77777777" w:rsidR="00E2277D" w:rsidRDefault="00E2277D" w:rsidP="00E75276">
            <w:pPr>
              <w:pStyle w:val="TAL"/>
            </w:pPr>
            <w:proofErr w:type="spellStart"/>
            <w:r>
              <w:t>Notification_test_event</w:t>
            </w:r>
            <w:proofErr w:type="spellEnd"/>
          </w:p>
        </w:tc>
      </w:tr>
      <w:tr w:rsidR="00E2277D" w14:paraId="1F75FFB6"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66CAD688" w14:textId="77777777" w:rsidR="00E2277D" w:rsidRDefault="00E2277D" w:rsidP="00E75276">
            <w:pPr>
              <w:pStyle w:val="TAL"/>
            </w:pPr>
            <w:proofErr w:type="spellStart"/>
            <w:r>
              <w:t>websockNotifConfig</w:t>
            </w:r>
            <w:proofErr w:type="spellEnd"/>
          </w:p>
        </w:tc>
        <w:tc>
          <w:tcPr>
            <w:tcW w:w="1259" w:type="dxa"/>
            <w:tcBorders>
              <w:top w:val="single" w:sz="4" w:space="0" w:color="auto"/>
              <w:left w:val="single" w:sz="4" w:space="0" w:color="auto"/>
              <w:bottom w:val="single" w:sz="4" w:space="0" w:color="auto"/>
              <w:right w:val="single" w:sz="4" w:space="0" w:color="auto"/>
            </w:tcBorders>
          </w:tcPr>
          <w:p w14:paraId="0E951F63" w14:textId="77777777" w:rsidR="00E2277D" w:rsidRDefault="00E2277D" w:rsidP="00E75276">
            <w:pPr>
              <w:pStyle w:val="TAL"/>
            </w:pPr>
            <w:proofErr w:type="spellStart"/>
            <w:r>
              <w:t>WebsockNotifConfig</w:t>
            </w:r>
            <w:proofErr w:type="spellEnd"/>
          </w:p>
        </w:tc>
        <w:tc>
          <w:tcPr>
            <w:tcW w:w="425" w:type="dxa"/>
            <w:tcBorders>
              <w:top w:val="single" w:sz="4" w:space="0" w:color="auto"/>
              <w:left w:val="single" w:sz="4" w:space="0" w:color="auto"/>
              <w:bottom w:val="single" w:sz="4" w:space="0" w:color="auto"/>
              <w:right w:val="single" w:sz="4" w:space="0" w:color="auto"/>
            </w:tcBorders>
          </w:tcPr>
          <w:p w14:paraId="09E1D5BC" w14:textId="77777777" w:rsidR="00E2277D" w:rsidRDefault="00E2277D" w:rsidP="00E75276">
            <w:pPr>
              <w:pStyle w:val="TAC"/>
            </w:pPr>
            <w:r>
              <w:t>O</w:t>
            </w:r>
          </w:p>
        </w:tc>
        <w:tc>
          <w:tcPr>
            <w:tcW w:w="1115" w:type="dxa"/>
            <w:tcBorders>
              <w:top w:val="single" w:sz="4" w:space="0" w:color="auto"/>
              <w:left w:val="single" w:sz="4" w:space="0" w:color="auto"/>
              <w:bottom w:val="single" w:sz="4" w:space="0" w:color="auto"/>
              <w:right w:val="single" w:sz="4" w:space="0" w:color="auto"/>
            </w:tcBorders>
          </w:tcPr>
          <w:p w14:paraId="37D14CB0"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7377C909" w14:textId="77777777" w:rsidR="00E2277D" w:rsidRPr="0016361A" w:rsidRDefault="00E2277D" w:rsidP="00E75276">
            <w:pPr>
              <w:pStyle w:val="TAL"/>
            </w:pPr>
            <w:r>
              <w:t xml:space="preserve">Configuration parameters to set up notification delivery over </w:t>
            </w:r>
            <w:proofErr w:type="spellStart"/>
            <w:r>
              <w:t>Websocket</w:t>
            </w:r>
            <w:proofErr w:type="spellEnd"/>
            <w:r>
              <w:t xml:space="preserve"> protocol as defined in clause 7.6.</w:t>
            </w:r>
          </w:p>
        </w:tc>
        <w:tc>
          <w:tcPr>
            <w:tcW w:w="1998" w:type="dxa"/>
            <w:tcBorders>
              <w:top w:val="single" w:sz="4" w:space="0" w:color="auto"/>
              <w:left w:val="single" w:sz="4" w:space="0" w:color="auto"/>
              <w:bottom w:val="single" w:sz="4" w:space="0" w:color="auto"/>
              <w:right w:val="single" w:sz="4" w:space="0" w:color="auto"/>
            </w:tcBorders>
          </w:tcPr>
          <w:p w14:paraId="55685AF3" w14:textId="77777777" w:rsidR="00E2277D" w:rsidRDefault="00E2277D" w:rsidP="00E75276">
            <w:pPr>
              <w:pStyle w:val="TAL"/>
            </w:pPr>
            <w:proofErr w:type="spellStart"/>
            <w:r>
              <w:t>Notification_websocket</w:t>
            </w:r>
            <w:proofErr w:type="spellEnd"/>
          </w:p>
        </w:tc>
      </w:tr>
      <w:tr w:rsidR="00E2277D" w14:paraId="1FC4C36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0CDF9E05" w14:textId="77777777" w:rsidR="00E2277D" w:rsidRDefault="00E2277D" w:rsidP="00E75276">
            <w:pPr>
              <w:pStyle w:val="TAL"/>
            </w:pPr>
            <w:proofErr w:type="spellStart"/>
            <w:r>
              <w:t>suppFeat</w:t>
            </w:r>
            <w:proofErr w:type="spellEnd"/>
          </w:p>
        </w:tc>
        <w:tc>
          <w:tcPr>
            <w:tcW w:w="1259" w:type="dxa"/>
            <w:tcBorders>
              <w:top w:val="single" w:sz="4" w:space="0" w:color="auto"/>
              <w:left w:val="single" w:sz="4" w:space="0" w:color="auto"/>
              <w:bottom w:val="single" w:sz="4" w:space="0" w:color="auto"/>
              <w:right w:val="single" w:sz="4" w:space="0" w:color="auto"/>
            </w:tcBorders>
          </w:tcPr>
          <w:p w14:paraId="79BDE26E" w14:textId="77777777" w:rsidR="00E2277D" w:rsidRDefault="00E2277D" w:rsidP="00E75276">
            <w:pPr>
              <w:pStyle w:val="TAL"/>
            </w:pPr>
            <w:proofErr w:type="spellStart"/>
            <w:r>
              <w:t>SupportedFeatures</w:t>
            </w:r>
            <w:proofErr w:type="spellEnd"/>
          </w:p>
        </w:tc>
        <w:tc>
          <w:tcPr>
            <w:tcW w:w="425" w:type="dxa"/>
            <w:tcBorders>
              <w:top w:val="single" w:sz="4" w:space="0" w:color="auto"/>
              <w:left w:val="single" w:sz="4" w:space="0" w:color="auto"/>
              <w:bottom w:val="single" w:sz="4" w:space="0" w:color="auto"/>
              <w:right w:val="single" w:sz="4" w:space="0" w:color="auto"/>
            </w:tcBorders>
          </w:tcPr>
          <w:p w14:paraId="04A49425" w14:textId="77777777" w:rsidR="00E2277D" w:rsidRDefault="00E2277D" w:rsidP="00E75276">
            <w:pPr>
              <w:pStyle w:val="TAC"/>
            </w:pPr>
            <w:r>
              <w:t>C</w:t>
            </w:r>
          </w:p>
        </w:tc>
        <w:tc>
          <w:tcPr>
            <w:tcW w:w="1115" w:type="dxa"/>
            <w:tcBorders>
              <w:top w:val="single" w:sz="4" w:space="0" w:color="auto"/>
              <w:left w:val="single" w:sz="4" w:space="0" w:color="auto"/>
              <w:bottom w:val="single" w:sz="4" w:space="0" w:color="auto"/>
              <w:right w:val="single" w:sz="4" w:space="0" w:color="auto"/>
            </w:tcBorders>
          </w:tcPr>
          <w:p w14:paraId="38D3FE6C" w14:textId="77777777" w:rsidR="00E2277D" w:rsidRDefault="00E2277D" w:rsidP="00E75276">
            <w:pPr>
              <w:pStyle w:val="TAL"/>
            </w:pPr>
            <w:r>
              <w:t>0..1</w:t>
            </w:r>
          </w:p>
        </w:tc>
        <w:tc>
          <w:tcPr>
            <w:tcW w:w="3438" w:type="dxa"/>
            <w:tcBorders>
              <w:top w:val="single" w:sz="4" w:space="0" w:color="auto"/>
              <w:left w:val="single" w:sz="4" w:space="0" w:color="auto"/>
              <w:bottom w:val="single" w:sz="4" w:space="0" w:color="auto"/>
              <w:right w:val="single" w:sz="4" w:space="0" w:color="auto"/>
            </w:tcBorders>
          </w:tcPr>
          <w:p w14:paraId="37D44ACE" w14:textId="77777777" w:rsidR="00E2277D" w:rsidRDefault="00E2277D" w:rsidP="00E75276">
            <w:pPr>
              <w:pStyle w:val="TAL"/>
            </w:pPr>
            <w:r w:rsidRPr="005C44CA">
              <w:t>Represents a l</w:t>
            </w:r>
            <w:r>
              <w:t xml:space="preserve">ist of Supported features used as described in clause 6.3.7. </w:t>
            </w:r>
          </w:p>
          <w:p w14:paraId="664684F2" w14:textId="77777777" w:rsidR="00E2277D" w:rsidRDefault="00E2277D" w:rsidP="00E75276">
            <w:pPr>
              <w:pStyle w:val="TAL"/>
            </w:pPr>
            <w:r>
              <w:t>Shall be present in the HTTP POST request/response;</w:t>
            </w:r>
          </w:p>
        </w:tc>
        <w:tc>
          <w:tcPr>
            <w:tcW w:w="1998" w:type="dxa"/>
            <w:tcBorders>
              <w:top w:val="single" w:sz="4" w:space="0" w:color="auto"/>
              <w:left w:val="single" w:sz="4" w:space="0" w:color="auto"/>
              <w:bottom w:val="single" w:sz="4" w:space="0" w:color="auto"/>
              <w:right w:val="single" w:sz="4" w:space="0" w:color="auto"/>
            </w:tcBorders>
          </w:tcPr>
          <w:p w14:paraId="3A671606" w14:textId="77777777" w:rsidR="00E2277D" w:rsidRDefault="00E2277D" w:rsidP="00E75276">
            <w:pPr>
              <w:pStyle w:val="TAL"/>
              <w:rPr>
                <w:rFonts w:cs="Arial"/>
                <w:szCs w:val="18"/>
              </w:rPr>
            </w:pPr>
          </w:p>
        </w:tc>
      </w:tr>
      <w:tr w:rsidR="00E2277D" w14:paraId="3A3C1C28" w14:textId="77777777" w:rsidTr="00E75276">
        <w:trPr>
          <w:jc w:val="center"/>
          <w:ins w:id="156" w:author="Taimoor" w:date="2023-04-07T16:29:00Z"/>
        </w:trPr>
        <w:tc>
          <w:tcPr>
            <w:tcW w:w="1430" w:type="dxa"/>
            <w:tcBorders>
              <w:top w:val="single" w:sz="4" w:space="0" w:color="auto"/>
              <w:left w:val="single" w:sz="4" w:space="0" w:color="auto"/>
              <w:bottom w:val="single" w:sz="4" w:space="0" w:color="auto"/>
              <w:right w:val="single" w:sz="4" w:space="0" w:color="auto"/>
            </w:tcBorders>
          </w:tcPr>
          <w:p w14:paraId="1F4D0DF4" w14:textId="41B044CF" w:rsidR="00E2277D" w:rsidRDefault="00E2277D" w:rsidP="00E2277D">
            <w:pPr>
              <w:pStyle w:val="TAL"/>
              <w:rPr>
                <w:ins w:id="157" w:author="Taimoor" w:date="2023-04-07T16:29:00Z"/>
              </w:rPr>
            </w:pPr>
            <w:proofErr w:type="spellStart"/>
            <w:ins w:id="158" w:author="Taimoor" w:date="2023-04-07T16:29:00Z">
              <w:r>
                <w:t>easIntTrigSup</w:t>
              </w:r>
              <w:proofErr w:type="spellEnd"/>
            </w:ins>
          </w:p>
        </w:tc>
        <w:tc>
          <w:tcPr>
            <w:tcW w:w="1259" w:type="dxa"/>
            <w:tcBorders>
              <w:top w:val="single" w:sz="4" w:space="0" w:color="auto"/>
              <w:left w:val="single" w:sz="4" w:space="0" w:color="auto"/>
              <w:bottom w:val="single" w:sz="4" w:space="0" w:color="auto"/>
              <w:right w:val="single" w:sz="4" w:space="0" w:color="auto"/>
            </w:tcBorders>
          </w:tcPr>
          <w:p w14:paraId="6A1D1F35" w14:textId="224C8DF2" w:rsidR="00E2277D" w:rsidRDefault="00E2277D" w:rsidP="00E2277D">
            <w:pPr>
              <w:pStyle w:val="TAL"/>
              <w:rPr>
                <w:ins w:id="159" w:author="Taimoor" w:date="2023-04-07T16:29:00Z"/>
              </w:rPr>
            </w:pPr>
            <w:proofErr w:type="spellStart"/>
            <w:ins w:id="160" w:author="Taimoor" w:date="2023-04-07T16:29:00Z">
              <w:r>
                <w:rPr>
                  <w:lang w:eastAsia="zh-CN"/>
                </w:rPr>
                <w:t>boolean</w:t>
              </w:r>
              <w:proofErr w:type="spellEnd"/>
            </w:ins>
          </w:p>
        </w:tc>
        <w:tc>
          <w:tcPr>
            <w:tcW w:w="425" w:type="dxa"/>
            <w:tcBorders>
              <w:top w:val="single" w:sz="4" w:space="0" w:color="auto"/>
              <w:left w:val="single" w:sz="4" w:space="0" w:color="auto"/>
              <w:bottom w:val="single" w:sz="4" w:space="0" w:color="auto"/>
              <w:right w:val="single" w:sz="4" w:space="0" w:color="auto"/>
            </w:tcBorders>
          </w:tcPr>
          <w:p w14:paraId="7A431EB9" w14:textId="6DEE4119" w:rsidR="00E2277D" w:rsidRDefault="00E2277D" w:rsidP="00E2277D">
            <w:pPr>
              <w:pStyle w:val="TAC"/>
              <w:rPr>
                <w:ins w:id="161" w:author="Taimoor" w:date="2023-04-07T16:29:00Z"/>
              </w:rPr>
            </w:pPr>
            <w:ins w:id="162" w:author="Taimoor" w:date="2023-04-07T16:29:00Z">
              <w:r>
                <w:rPr>
                  <w:lang w:eastAsia="zh-CN"/>
                </w:rPr>
                <w:t>O</w:t>
              </w:r>
            </w:ins>
          </w:p>
        </w:tc>
        <w:tc>
          <w:tcPr>
            <w:tcW w:w="1115" w:type="dxa"/>
            <w:tcBorders>
              <w:top w:val="single" w:sz="4" w:space="0" w:color="auto"/>
              <w:left w:val="single" w:sz="4" w:space="0" w:color="auto"/>
              <w:bottom w:val="single" w:sz="4" w:space="0" w:color="auto"/>
              <w:right w:val="single" w:sz="4" w:space="0" w:color="auto"/>
            </w:tcBorders>
          </w:tcPr>
          <w:p w14:paraId="7BFEA3AD" w14:textId="68444128" w:rsidR="00E2277D" w:rsidRDefault="00E2277D" w:rsidP="00E2277D">
            <w:pPr>
              <w:pStyle w:val="TAL"/>
              <w:rPr>
                <w:ins w:id="163" w:author="Taimoor" w:date="2023-04-07T16:29:00Z"/>
              </w:rPr>
            </w:pPr>
            <w:ins w:id="164" w:author="Taimoor" w:date="2023-04-07T16:29:00Z">
              <w:r>
                <w:rPr>
                  <w:lang w:eastAsia="zh-CN"/>
                </w:rPr>
                <w:t>0..1</w:t>
              </w:r>
            </w:ins>
          </w:p>
        </w:tc>
        <w:tc>
          <w:tcPr>
            <w:tcW w:w="3438" w:type="dxa"/>
            <w:tcBorders>
              <w:top w:val="single" w:sz="4" w:space="0" w:color="auto"/>
              <w:left w:val="single" w:sz="4" w:space="0" w:color="auto"/>
              <w:bottom w:val="single" w:sz="4" w:space="0" w:color="auto"/>
              <w:right w:val="single" w:sz="4" w:space="0" w:color="auto"/>
            </w:tcBorders>
          </w:tcPr>
          <w:p w14:paraId="72DA2971" w14:textId="1D849D16" w:rsidR="00E2277D" w:rsidRPr="005C44CA" w:rsidRDefault="00E2277D" w:rsidP="00E2277D">
            <w:pPr>
              <w:pStyle w:val="TAL"/>
              <w:rPr>
                <w:ins w:id="165" w:author="Taimoor" w:date="2023-04-07T16:29:00Z"/>
              </w:rPr>
            </w:pPr>
            <w:ins w:id="166" w:author="Taimoor" w:date="2023-04-07T16:29:00Z">
              <w:r>
                <w:rPr>
                  <w:lang w:eastAsia="zh-CN"/>
                </w:rPr>
                <w:t>Indicates to the EES that EAS instantiation triggering should not be performed for the current request.</w:t>
              </w:r>
            </w:ins>
          </w:p>
        </w:tc>
        <w:tc>
          <w:tcPr>
            <w:tcW w:w="1998" w:type="dxa"/>
            <w:tcBorders>
              <w:top w:val="single" w:sz="4" w:space="0" w:color="auto"/>
              <w:left w:val="single" w:sz="4" w:space="0" w:color="auto"/>
              <w:bottom w:val="single" w:sz="4" w:space="0" w:color="auto"/>
              <w:right w:val="single" w:sz="4" w:space="0" w:color="auto"/>
            </w:tcBorders>
          </w:tcPr>
          <w:p w14:paraId="3674CF29" w14:textId="77777777" w:rsidR="00E2277D" w:rsidRDefault="00E2277D" w:rsidP="00E2277D">
            <w:pPr>
              <w:pStyle w:val="TAL"/>
              <w:rPr>
                <w:ins w:id="167" w:author="Taimoor" w:date="2023-04-07T16:29:00Z"/>
                <w:rFonts w:cs="Arial"/>
                <w:szCs w:val="18"/>
              </w:rPr>
            </w:pPr>
          </w:p>
        </w:tc>
      </w:tr>
    </w:tbl>
    <w:p w14:paraId="02D7AC1B" w14:textId="77777777" w:rsidR="00E2277D" w:rsidRDefault="00E2277D" w:rsidP="00A96A2C">
      <w:pPr>
        <w:jc w:val="center"/>
        <w:rPr>
          <w:noProof/>
        </w:rPr>
      </w:pPr>
    </w:p>
    <w:p w14:paraId="7D98F3F0" w14:textId="77777777" w:rsidR="00E2277D" w:rsidRDefault="00E2277D" w:rsidP="00E2277D">
      <w:pPr>
        <w:jc w:val="center"/>
        <w:rPr>
          <w:noProof/>
        </w:rPr>
      </w:pPr>
      <w:r w:rsidRPr="00DB12B9">
        <w:rPr>
          <w:noProof/>
          <w:highlight w:val="green"/>
        </w:rPr>
        <w:t xml:space="preserve">***** </w:t>
      </w:r>
      <w:r>
        <w:rPr>
          <w:noProof/>
          <w:highlight w:val="green"/>
        </w:rPr>
        <w:t>Next</w:t>
      </w:r>
      <w:r w:rsidRPr="00DB12B9">
        <w:rPr>
          <w:noProof/>
          <w:highlight w:val="green"/>
        </w:rPr>
        <w:t xml:space="preserve"> change *****</w:t>
      </w:r>
    </w:p>
    <w:p w14:paraId="40D2740D" w14:textId="5FCD7A91" w:rsidR="009C0797" w:rsidRDefault="009C0797" w:rsidP="007A132A">
      <w:pPr>
        <w:rPr>
          <w:noProof/>
        </w:rPr>
      </w:pPr>
    </w:p>
    <w:p w14:paraId="18E897C9" w14:textId="77777777" w:rsidR="0042465B" w:rsidRPr="00F35F4A" w:rsidRDefault="0042465B" w:rsidP="0042465B">
      <w:pPr>
        <w:pStyle w:val="Heading5"/>
        <w:rPr>
          <w:lang w:eastAsia="zh-CN"/>
        </w:rPr>
      </w:pPr>
      <w:bookmarkStart w:id="168" w:name="_Toc101529352"/>
      <w:bookmarkStart w:id="169" w:name="_Toc114864183"/>
      <w:bookmarkStart w:id="170" w:name="_Toc129301461"/>
      <w:r w:rsidRPr="00F35F4A">
        <w:rPr>
          <w:lang w:eastAsia="zh-CN"/>
        </w:rPr>
        <w:lastRenderedPageBreak/>
        <w:t>6.</w:t>
      </w:r>
      <w:r>
        <w:rPr>
          <w:lang w:eastAsia="zh-CN"/>
        </w:rPr>
        <w:t>3</w:t>
      </w:r>
      <w:r w:rsidRPr="00F35F4A">
        <w:rPr>
          <w:lang w:eastAsia="zh-CN"/>
        </w:rPr>
        <w:t>.5.2.</w:t>
      </w:r>
      <w:r>
        <w:rPr>
          <w:lang w:eastAsia="zh-CN"/>
        </w:rPr>
        <w:t>5</w:t>
      </w:r>
      <w:r w:rsidRPr="00F35F4A">
        <w:rPr>
          <w:lang w:eastAsia="zh-CN"/>
        </w:rPr>
        <w:tab/>
        <w:t xml:space="preserve">Type: </w:t>
      </w:r>
      <w:proofErr w:type="spellStart"/>
      <w:r w:rsidRPr="00646838">
        <w:t>E</w:t>
      </w:r>
      <w:r>
        <w:t>asDiscoveryNotification</w:t>
      </w:r>
      <w:bookmarkEnd w:id="168"/>
      <w:bookmarkEnd w:id="169"/>
      <w:bookmarkEnd w:id="170"/>
      <w:proofErr w:type="spellEnd"/>
    </w:p>
    <w:p w14:paraId="2E13BBE2" w14:textId="77777777" w:rsidR="0042465B" w:rsidRDefault="0042465B" w:rsidP="0042465B">
      <w:pPr>
        <w:pStyle w:val="TH"/>
      </w:pPr>
      <w:r>
        <w:rPr>
          <w:noProof/>
        </w:rPr>
        <w:t>Table 6.3.5.2.5</w:t>
      </w:r>
      <w:r>
        <w:t xml:space="preserve">-1: </w:t>
      </w:r>
      <w:r>
        <w:rPr>
          <w:noProof/>
        </w:rPr>
        <w:t xml:space="preserve">Definition of type </w:t>
      </w:r>
      <w:proofErr w:type="spellStart"/>
      <w:r>
        <w:t>EasDiscoveryNotification</w:t>
      </w:r>
      <w:proofErr w:type="spellEnd"/>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42465B" w14:paraId="165F0AE1"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461B99FA" w14:textId="77777777" w:rsidR="0042465B" w:rsidRDefault="0042465B" w:rsidP="00E75276">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2BEEF399" w14:textId="77777777" w:rsidR="0042465B" w:rsidRDefault="0042465B" w:rsidP="00E75276">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903FE04" w14:textId="77777777" w:rsidR="0042465B" w:rsidRDefault="0042465B" w:rsidP="00E75276">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7934933A" w14:textId="77777777" w:rsidR="0042465B" w:rsidRPr="001E7BDC" w:rsidRDefault="0042465B" w:rsidP="00E75276">
            <w:pPr>
              <w:pStyle w:val="TAH"/>
            </w:pPr>
            <w:r w:rsidRPr="00960408">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7101059D" w14:textId="77777777" w:rsidR="0042465B" w:rsidRPr="005C44CA" w:rsidRDefault="0042465B" w:rsidP="00E75276">
            <w:pPr>
              <w:pStyle w:val="TAH"/>
            </w:pPr>
            <w:r w:rsidRPr="005C44CA">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4F414774" w14:textId="77777777" w:rsidR="0042465B" w:rsidRDefault="0042465B" w:rsidP="00E75276">
            <w:pPr>
              <w:pStyle w:val="TAH"/>
              <w:rPr>
                <w:rFonts w:cs="Arial"/>
                <w:szCs w:val="18"/>
              </w:rPr>
            </w:pPr>
            <w:r>
              <w:t>Applicability</w:t>
            </w:r>
          </w:p>
        </w:tc>
      </w:tr>
      <w:tr w:rsidR="0042465B" w14:paraId="729254FF"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57311621" w14:textId="77777777" w:rsidR="0042465B" w:rsidRDefault="0042465B" w:rsidP="00E75276">
            <w:pPr>
              <w:pStyle w:val="TAL"/>
            </w:pPr>
            <w:proofErr w:type="spellStart"/>
            <w:r>
              <w:t>subId</w:t>
            </w:r>
            <w:proofErr w:type="spellEnd"/>
          </w:p>
        </w:tc>
        <w:tc>
          <w:tcPr>
            <w:tcW w:w="1006" w:type="dxa"/>
            <w:tcBorders>
              <w:top w:val="single" w:sz="4" w:space="0" w:color="auto"/>
              <w:left w:val="single" w:sz="4" w:space="0" w:color="auto"/>
              <w:bottom w:val="single" w:sz="4" w:space="0" w:color="auto"/>
              <w:right w:val="single" w:sz="4" w:space="0" w:color="auto"/>
            </w:tcBorders>
          </w:tcPr>
          <w:p w14:paraId="112AD944" w14:textId="77777777" w:rsidR="0042465B" w:rsidRDefault="0042465B" w:rsidP="00E75276">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3DDC10C"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D43BDCD" w14:textId="77777777" w:rsidR="0042465B" w:rsidRDefault="0042465B"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0AD55684" w14:textId="77777777" w:rsidR="0042465B" w:rsidRPr="0016361A" w:rsidRDefault="0042465B" w:rsidP="00E75276">
            <w:pPr>
              <w:pStyle w:val="TAL"/>
            </w:pPr>
            <w:r>
              <w:t>String identifying the individual subscription for which the service provisioning notification is delivered.</w:t>
            </w:r>
          </w:p>
        </w:tc>
        <w:tc>
          <w:tcPr>
            <w:tcW w:w="1998" w:type="dxa"/>
            <w:tcBorders>
              <w:top w:val="single" w:sz="4" w:space="0" w:color="auto"/>
              <w:left w:val="single" w:sz="4" w:space="0" w:color="auto"/>
              <w:bottom w:val="single" w:sz="4" w:space="0" w:color="auto"/>
              <w:right w:val="single" w:sz="4" w:space="0" w:color="auto"/>
            </w:tcBorders>
          </w:tcPr>
          <w:p w14:paraId="3564AECA" w14:textId="77777777" w:rsidR="0042465B" w:rsidRDefault="0042465B" w:rsidP="00E75276">
            <w:pPr>
              <w:pStyle w:val="TAL"/>
              <w:rPr>
                <w:rFonts w:cs="Arial"/>
                <w:szCs w:val="18"/>
              </w:rPr>
            </w:pPr>
          </w:p>
        </w:tc>
      </w:tr>
      <w:tr w:rsidR="0042465B" w14:paraId="1395E3FA"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2D39DC4" w14:textId="77777777" w:rsidR="0042465B" w:rsidRDefault="0042465B" w:rsidP="00E75276">
            <w:pPr>
              <w:pStyle w:val="TAL"/>
            </w:pPr>
            <w:proofErr w:type="spellStart"/>
            <w:r>
              <w:t>eventType</w:t>
            </w:r>
            <w:proofErr w:type="spellEnd"/>
          </w:p>
        </w:tc>
        <w:tc>
          <w:tcPr>
            <w:tcW w:w="1006" w:type="dxa"/>
            <w:tcBorders>
              <w:top w:val="single" w:sz="4" w:space="0" w:color="auto"/>
              <w:left w:val="single" w:sz="4" w:space="0" w:color="auto"/>
              <w:bottom w:val="single" w:sz="4" w:space="0" w:color="auto"/>
              <w:right w:val="single" w:sz="4" w:space="0" w:color="auto"/>
            </w:tcBorders>
          </w:tcPr>
          <w:p w14:paraId="3B584E08" w14:textId="77777777" w:rsidR="0042465B" w:rsidRDefault="0042465B" w:rsidP="00E75276">
            <w:pPr>
              <w:pStyle w:val="TAL"/>
            </w:pPr>
            <w:proofErr w:type="spellStart"/>
            <w:r>
              <w:t>EASDiscEventIDs</w:t>
            </w:r>
            <w:proofErr w:type="spellEnd"/>
          </w:p>
        </w:tc>
        <w:tc>
          <w:tcPr>
            <w:tcW w:w="425" w:type="dxa"/>
            <w:tcBorders>
              <w:top w:val="single" w:sz="4" w:space="0" w:color="auto"/>
              <w:left w:val="single" w:sz="4" w:space="0" w:color="auto"/>
              <w:bottom w:val="single" w:sz="4" w:space="0" w:color="auto"/>
              <w:right w:val="single" w:sz="4" w:space="0" w:color="auto"/>
            </w:tcBorders>
          </w:tcPr>
          <w:p w14:paraId="45B65D0D"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001C94E4" w14:textId="77777777" w:rsidR="0042465B" w:rsidRDefault="0042465B" w:rsidP="00E75276">
            <w:pPr>
              <w:pStyle w:val="TAL"/>
            </w:pPr>
            <w:r>
              <w:t>1</w:t>
            </w:r>
          </w:p>
        </w:tc>
        <w:tc>
          <w:tcPr>
            <w:tcW w:w="3438" w:type="dxa"/>
            <w:tcBorders>
              <w:top w:val="single" w:sz="4" w:space="0" w:color="auto"/>
              <w:left w:val="single" w:sz="4" w:space="0" w:color="auto"/>
              <w:bottom w:val="single" w:sz="4" w:space="0" w:color="auto"/>
              <w:right w:val="single" w:sz="4" w:space="0" w:color="auto"/>
            </w:tcBorders>
          </w:tcPr>
          <w:p w14:paraId="6388A825" w14:textId="77777777" w:rsidR="0042465B" w:rsidRPr="0016361A" w:rsidRDefault="0042465B" w:rsidP="00E75276">
            <w:pPr>
              <w:pStyle w:val="TAL"/>
            </w:pPr>
            <w:r>
              <w:t>Event type for which the notification is delivered;</w:t>
            </w:r>
          </w:p>
        </w:tc>
        <w:tc>
          <w:tcPr>
            <w:tcW w:w="1998" w:type="dxa"/>
            <w:tcBorders>
              <w:top w:val="single" w:sz="4" w:space="0" w:color="auto"/>
              <w:left w:val="single" w:sz="4" w:space="0" w:color="auto"/>
              <w:bottom w:val="single" w:sz="4" w:space="0" w:color="auto"/>
              <w:right w:val="single" w:sz="4" w:space="0" w:color="auto"/>
            </w:tcBorders>
          </w:tcPr>
          <w:p w14:paraId="0CA791ED" w14:textId="77777777" w:rsidR="0042465B" w:rsidRDefault="0042465B" w:rsidP="00E75276">
            <w:pPr>
              <w:pStyle w:val="TAL"/>
              <w:rPr>
                <w:rFonts w:cs="Arial"/>
                <w:szCs w:val="18"/>
              </w:rPr>
            </w:pPr>
          </w:p>
        </w:tc>
      </w:tr>
      <w:tr w:rsidR="0042465B" w14:paraId="3B2086BD" w14:textId="77777777" w:rsidTr="00E75276">
        <w:trPr>
          <w:jc w:val="center"/>
        </w:trPr>
        <w:tc>
          <w:tcPr>
            <w:tcW w:w="1430" w:type="dxa"/>
            <w:tcBorders>
              <w:top w:val="single" w:sz="4" w:space="0" w:color="auto"/>
              <w:left w:val="single" w:sz="4" w:space="0" w:color="auto"/>
              <w:bottom w:val="single" w:sz="4" w:space="0" w:color="auto"/>
              <w:right w:val="single" w:sz="4" w:space="0" w:color="auto"/>
            </w:tcBorders>
          </w:tcPr>
          <w:p w14:paraId="7857AE1B" w14:textId="77777777" w:rsidR="0042465B" w:rsidRDefault="0042465B" w:rsidP="00E75276">
            <w:pPr>
              <w:pStyle w:val="TAL"/>
            </w:pPr>
            <w:proofErr w:type="spellStart"/>
            <w:r w:rsidRPr="00E844C8">
              <w:t>discoveredEas</w:t>
            </w:r>
            <w:proofErr w:type="spellEnd"/>
          </w:p>
        </w:tc>
        <w:tc>
          <w:tcPr>
            <w:tcW w:w="1006" w:type="dxa"/>
            <w:tcBorders>
              <w:top w:val="single" w:sz="4" w:space="0" w:color="auto"/>
              <w:left w:val="single" w:sz="4" w:space="0" w:color="auto"/>
              <w:bottom w:val="single" w:sz="4" w:space="0" w:color="auto"/>
              <w:right w:val="single" w:sz="4" w:space="0" w:color="auto"/>
            </w:tcBorders>
          </w:tcPr>
          <w:p w14:paraId="56BF3C2A" w14:textId="77777777" w:rsidR="0042465B" w:rsidRDefault="0042465B" w:rsidP="00E75276">
            <w:pPr>
              <w:pStyle w:val="TAL"/>
            </w:pPr>
            <w:r>
              <w:t>array(</w:t>
            </w:r>
            <w:proofErr w:type="spellStart"/>
            <w:r>
              <w:rPr>
                <w:lang w:eastAsia="ko-KR"/>
              </w:rPr>
              <w:t>D</w:t>
            </w:r>
            <w:r w:rsidRPr="00E844C8">
              <w:rPr>
                <w:lang w:eastAsia="ko-KR"/>
              </w:rPr>
              <w:t>iscoveredEas</w:t>
            </w:r>
            <w:proofErr w:type="spellEnd"/>
            <w:r>
              <w:t>)</w:t>
            </w:r>
          </w:p>
        </w:tc>
        <w:tc>
          <w:tcPr>
            <w:tcW w:w="425" w:type="dxa"/>
            <w:tcBorders>
              <w:top w:val="single" w:sz="4" w:space="0" w:color="auto"/>
              <w:left w:val="single" w:sz="4" w:space="0" w:color="auto"/>
              <w:bottom w:val="single" w:sz="4" w:space="0" w:color="auto"/>
              <w:right w:val="single" w:sz="4" w:space="0" w:color="auto"/>
            </w:tcBorders>
          </w:tcPr>
          <w:p w14:paraId="017408EE" w14:textId="77777777" w:rsidR="0042465B" w:rsidRDefault="0042465B" w:rsidP="00E75276">
            <w:pPr>
              <w:pStyle w:val="TAC"/>
            </w:pPr>
            <w:r>
              <w:t>M</w:t>
            </w:r>
          </w:p>
        </w:tc>
        <w:tc>
          <w:tcPr>
            <w:tcW w:w="1368" w:type="dxa"/>
            <w:tcBorders>
              <w:top w:val="single" w:sz="4" w:space="0" w:color="auto"/>
              <w:left w:val="single" w:sz="4" w:space="0" w:color="auto"/>
              <w:bottom w:val="single" w:sz="4" w:space="0" w:color="auto"/>
              <w:right w:val="single" w:sz="4" w:space="0" w:color="auto"/>
            </w:tcBorders>
          </w:tcPr>
          <w:p w14:paraId="5B8734A0" w14:textId="77777777" w:rsidR="0042465B" w:rsidRDefault="0042465B" w:rsidP="00E75276">
            <w:pPr>
              <w:pStyle w:val="TAL"/>
            </w:pPr>
            <w:r>
              <w:t>1..N</w:t>
            </w:r>
          </w:p>
        </w:tc>
        <w:tc>
          <w:tcPr>
            <w:tcW w:w="3438" w:type="dxa"/>
            <w:tcBorders>
              <w:top w:val="single" w:sz="4" w:space="0" w:color="auto"/>
              <w:left w:val="single" w:sz="4" w:space="0" w:color="auto"/>
              <w:bottom w:val="single" w:sz="4" w:space="0" w:color="auto"/>
              <w:right w:val="single" w:sz="4" w:space="0" w:color="auto"/>
            </w:tcBorders>
          </w:tcPr>
          <w:p w14:paraId="6CFAD7BB" w14:textId="77777777" w:rsidR="0042465B" w:rsidRDefault="0042465B" w:rsidP="00E75276">
            <w:pPr>
              <w:pStyle w:val="TAL"/>
            </w:pPr>
            <w:r w:rsidRPr="00317891">
              <w:rPr>
                <w:lang w:eastAsia="ko-KR"/>
              </w:rPr>
              <w:t xml:space="preserve">List of </w:t>
            </w:r>
            <w:r>
              <w:rPr>
                <w:lang w:eastAsia="ko-KR"/>
              </w:rPr>
              <w:t>EAS discovery information</w:t>
            </w:r>
          </w:p>
        </w:tc>
        <w:tc>
          <w:tcPr>
            <w:tcW w:w="1998" w:type="dxa"/>
            <w:tcBorders>
              <w:top w:val="single" w:sz="4" w:space="0" w:color="auto"/>
              <w:left w:val="single" w:sz="4" w:space="0" w:color="auto"/>
              <w:bottom w:val="single" w:sz="4" w:space="0" w:color="auto"/>
              <w:right w:val="single" w:sz="4" w:space="0" w:color="auto"/>
            </w:tcBorders>
          </w:tcPr>
          <w:p w14:paraId="6E332508" w14:textId="77777777" w:rsidR="0042465B" w:rsidRDefault="0042465B" w:rsidP="00E75276">
            <w:pPr>
              <w:pStyle w:val="TAL"/>
              <w:rPr>
                <w:rFonts w:cs="Arial"/>
                <w:szCs w:val="18"/>
              </w:rPr>
            </w:pPr>
          </w:p>
        </w:tc>
      </w:tr>
      <w:tr w:rsidR="000E0A8E" w14:paraId="1EDE64CB" w14:textId="77777777" w:rsidTr="00E75276">
        <w:trPr>
          <w:jc w:val="center"/>
          <w:ins w:id="171" w:author="Taimoor" w:date="2023-04-07T12:23:00Z"/>
        </w:trPr>
        <w:tc>
          <w:tcPr>
            <w:tcW w:w="1430" w:type="dxa"/>
            <w:tcBorders>
              <w:top w:val="single" w:sz="4" w:space="0" w:color="auto"/>
              <w:left w:val="single" w:sz="4" w:space="0" w:color="auto"/>
              <w:bottom w:val="single" w:sz="4" w:space="0" w:color="auto"/>
              <w:right w:val="single" w:sz="4" w:space="0" w:color="auto"/>
            </w:tcBorders>
          </w:tcPr>
          <w:p w14:paraId="344360D2" w14:textId="578C099F" w:rsidR="000E0A8E" w:rsidRPr="00E844C8" w:rsidRDefault="000E0A8E" w:rsidP="000E0A8E">
            <w:pPr>
              <w:pStyle w:val="TAL"/>
              <w:rPr>
                <w:ins w:id="172" w:author="Taimoor" w:date="2023-04-07T12:23:00Z"/>
              </w:rPr>
            </w:pPr>
            <w:proofErr w:type="spellStart"/>
            <w:ins w:id="173" w:author="Taimoor" w:date="2023-04-07T12:23:00Z">
              <w:r w:rsidRPr="007A132A">
                <w:t>instE</w:t>
              </w:r>
              <w:r>
                <w:t>asInfo</w:t>
              </w:r>
              <w:proofErr w:type="spellEnd"/>
            </w:ins>
          </w:p>
        </w:tc>
        <w:tc>
          <w:tcPr>
            <w:tcW w:w="1006" w:type="dxa"/>
            <w:tcBorders>
              <w:top w:val="single" w:sz="4" w:space="0" w:color="auto"/>
              <w:left w:val="single" w:sz="4" w:space="0" w:color="auto"/>
              <w:bottom w:val="single" w:sz="4" w:space="0" w:color="auto"/>
              <w:right w:val="single" w:sz="4" w:space="0" w:color="auto"/>
            </w:tcBorders>
          </w:tcPr>
          <w:p w14:paraId="17E639D9" w14:textId="325A00D7" w:rsidR="000E0A8E" w:rsidRDefault="000E0A8E" w:rsidP="000E0A8E">
            <w:pPr>
              <w:pStyle w:val="TAL"/>
              <w:rPr>
                <w:ins w:id="174" w:author="Taimoor" w:date="2023-04-07T12:23:00Z"/>
              </w:rPr>
            </w:pPr>
            <w:ins w:id="175" w:author="Taimoor" w:date="2023-04-07T12:23:00Z">
              <w:r>
                <w:rPr>
                  <w:noProof/>
                  <w:lang w:eastAsia="zh-CN"/>
                </w:rPr>
                <w:t>array(string)</w:t>
              </w:r>
            </w:ins>
          </w:p>
        </w:tc>
        <w:tc>
          <w:tcPr>
            <w:tcW w:w="425" w:type="dxa"/>
            <w:tcBorders>
              <w:top w:val="single" w:sz="4" w:space="0" w:color="auto"/>
              <w:left w:val="single" w:sz="4" w:space="0" w:color="auto"/>
              <w:bottom w:val="single" w:sz="4" w:space="0" w:color="auto"/>
              <w:right w:val="single" w:sz="4" w:space="0" w:color="auto"/>
            </w:tcBorders>
          </w:tcPr>
          <w:p w14:paraId="76460056" w14:textId="41DEF70C" w:rsidR="000E0A8E" w:rsidRDefault="000E0A8E" w:rsidP="000E0A8E">
            <w:pPr>
              <w:pStyle w:val="TAC"/>
              <w:rPr>
                <w:ins w:id="176" w:author="Taimoor" w:date="2023-04-07T12:23:00Z"/>
              </w:rPr>
            </w:pPr>
            <w:ins w:id="177" w:author="Taimoor" w:date="2023-04-07T12:23:00Z">
              <w:r>
                <w:t>O</w:t>
              </w:r>
            </w:ins>
          </w:p>
        </w:tc>
        <w:tc>
          <w:tcPr>
            <w:tcW w:w="1368" w:type="dxa"/>
            <w:tcBorders>
              <w:top w:val="single" w:sz="4" w:space="0" w:color="auto"/>
              <w:left w:val="single" w:sz="4" w:space="0" w:color="auto"/>
              <w:bottom w:val="single" w:sz="4" w:space="0" w:color="auto"/>
              <w:right w:val="single" w:sz="4" w:space="0" w:color="auto"/>
            </w:tcBorders>
          </w:tcPr>
          <w:p w14:paraId="7687E085" w14:textId="21B85104" w:rsidR="000E0A8E" w:rsidRDefault="000E0A8E" w:rsidP="000E0A8E">
            <w:pPr>
              <w:pStyle w:val="TAL"/>
              <w:rPr>
                <w:ins w:id="178" w:author="Taimoor" w:date="2023-04-07T12:23:00Z"/>
              </w:rPr>
            </w:pPr>
            <w:ins w:id="179" w:author="Taimoor" w:date="2023-04-07T12:23:00Z">
              <w:r>
                <w:t>1..N</w:t>
              </w:r>
            </w:ins>
          </w:p>
        </w:tc>
        <w:tc>
          <w:tcPr>
            <w:tcW w:w="3438" w:type="dxa"/>
            <w:tcBorders>
              <w:top w:val="single" w:sz="4" w:space="0" w:color="auto"/>
              <w:left w:val="single" w:sz="4" w:space="0" w:color="auto"/>
              <w:bottom w:val="single" w:sz="4" w:space="0" w:color="auto"/>
              <w:right w:val="single" w:sz="4" w:space="0" w:color="auto"/>
            </w:tcBorders>
          </w:tcPr>
          <w:p w14:paraId="55BD4321" w14:textId="3708CF22" w:rsidR="000E0A8E" w:rsidRPr="00317891" w:rsidRDefault="000E0A8E" w:rsidP="000E0A8E">
            <w:pPr>
              <w:pStyle w:val="TAL"/>
              <w:rPr>
                <w:ins w:id="180" w:author="Taimoor" w:date="2023-04-07T12:23:00Z"/>
                <w:lang w:eastAsia="ko-KR"/>
              </w:rPr>
            </w:pPr>
            <w:ins w:id="181" w:author="Taimoor" w:date="2023-04-07T12:23:00Z">
              <w:r w:rsidRPr="007A132A">
                <w:rPr>
                  <w:lang w:eastAsia="ko-KR"/>
                </w:rPr>
                <w:t>The EAS instantiation status per EASID (e.g. instantiated, instantiable but not be instantiated yet)</w:t>
              </w:r>
            </w:ins>
          </w:p>
        </w:tc>
        <w:tc>
          <w:tcPr>
            <w:tcW w:w="1998" w:type="dxa"/>
            <w:tcBorders>
              <w:top w:val="single" w:sz="4" w:space="0" w:color="auto"/>
              <w:left w:val="single" w:sz="4" w:space="0" w:color="auto"/>
              <w:bottom w:val="single" w:sz="4" w:space="0" w:color="auto"/>
              <w:right w:val="single" w:sz="4" w:space="0" w:color="auto"/>
            </w:tcBorders>
          </w:tcPr>
          <w:p w14:paraId="58C529B8" w14:textId="77777777" w:rsidR="000E0A8E" w:rsidRDefault="000E0A8E" w:rsidP="000E0A8E">
            <w:pPr>
              <w:pStyle w:val="TAL"/>
              <w:rPr>
                <w:ins w:id="182" w:author="Taimoor" w:date="2023-04-07T12:23:00Z"/>
                <w:rFonts w:cs="Arial"/>
                <w:szCs w:val="18"/>
              </w:rPr>
            </w:pPr>
          </w:p>
        </w:tc>
      </w:tr>
    </w:tbl>
    <w:p w14:paraId="1EC9139A" w14:textId="77777777" w:rsidR="009C0797" w:rsidRDefault="009C0797" w:rsidP="007A132A">
      <w:pPr>
        <w:rPr>
          <w:noProof/>
        </w:rPr>
      </w:pPr>
    </w:p>
    <w:p w14:paraId="1EEBED2D" w14:textId="725A2042" w:rsidR="00092576" w:rsidRPr="006B5418" w:rsidRDefault="00092576" w:rsidP="00092576">
      <w:pPr>
        <w:jc w:val="center"/>
        <w:rPr>
          <w:rFonts w:ascii="Arial" w:hAnsi="Arial" w:cs="Arial"/>
          <w:color w:val="0000FF"/>
          <w:sz w:val="28"/>
          <w:szCs w:val="28"/>
          <w:lang w:val="en-US"/>
        </w:rPr>
      </w:pPr>
      <w:r w:rsidRPr="00DB12B9">
        <w:rPr>
          <w:noProof/>
          <w:highlight w:val="green"/>
        </w:rPr>
        <w:t xml:space="preserve">***** </w:t>
      </w:r>
      <w:r>
        <w:rPr>
          <w:noProof/>
          <w:highlight w:val="green"/>
        </w:rPr>
        <w:t>End of</w:t>
      </w:r>
      <w:r w:rsidRPr="00DB12B9">
        <w:rPr>
          <w:noProof/>
          <w:highlight w:val="green"/>
        </w:rPr>
        <w:t xml:space="preserve"> change *****</w:t>
      </w:r>
    </w:p>
    <w:p w14:paraId="34579495" w14:textId="77777777" w:rsidR="00092576" w:rsidRPr="006B5418" w:rsidRDefault="00092576" w:rsidP="00092576">
      <w:pPr>
        <w:jc w:val="center"/>
        <w:rPr>
          <w:rFonts w:ascii="Arial" w:hAnsi="Arial" w:cs="Arial"/>
          <w:color w:val="0000FF"/>
          <w:sz w:val="28"/>
          <w:szCs w:val="28"/>
          <w:lang w:val="en-US"/>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695CBE" w14:textId="77777777" w:rsidR="00AC6D39" w:rsidRDefault="00AC6D39">
      <w:r>
        <w:separator/>
      </w:r>
    </w:p>
  </w:endnote>
  <w:endnote w:type="continuationSeparator" w:id="0">
    <w:p w14:paraId="03EDAB5B" w14:textId="77777777" w:rsidR="00AC6D39" w:rsidRDefault="00AC6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2C366" w14:textId="77777777" w:rsidR="00AC6D39" w:rsidRDefault="00AC6D39">
      <w:r>
        <w:separator/>
      </w:r>
    </w:p>
  </w:footnote>
  <w:footnote w:type="continuationSeparator" w:id="0">
    <w:p w14:paraId="7F1F5FFE" w14:textId="77777777" w:rsidR="00AC6D39" w:rsidRDefault="00AC6D3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DA94F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0E82D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F22B18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E66FD3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8281A4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0CF9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5B435D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4284EC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5BC136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37A219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5B4D65B1"/>
    <w:multiLevelType w:val="hybridMultilevel"/>
    <w:tmpl w:val="0F6CEFD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7E267E5"/>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790C10A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312428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039062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0048670">
    <w:abstractNumId w:val="11"/>
  </w:num>
  <w:num w:numId="4" w16cid:durableId="1343387218">
    <w:abstractNumId w:val="13"/>
  </w:num>
  <w:num w:numId="5" w16cid:durableId="1731267563">
    <w:abstractNumId w:val="9"/>
  </w:num>
  <w:num w:numId="6" w16cid:durableId="1722167174">
    <w:abstractNumId w:val="7"/>
  </w:num>
  <w:num w:numId="7" w16cid:durableId="1416897121">
    <w:abstractNumId w:val="6"/>
  </w:num>
  <w:num w:numId="8" w16cid:durableId="392123945">
    <w:abstractNumId w:val="5"/>
  </w:num>
  <w:num w:numId="9" w16cid:durableId="943851198">
    <w:abstractNumId w:val="4"/>
  </w:num>
  <w:num w:numId="10" w16cid:durableId="1548030944">
    <w:abstractNumId w:val="8"/>
  </w:num>
  <w:num w:numId="11" w16cid:durableId="515537851">
    <w:abstractNumId w:val="3"/>
  </w:num>
  <w:num w:numId="12" w16cid:durableId="136412138">
    <w:abstractNumId w:val="2"/>
  </w:num>
  <w:num w:numId="13" w16cid:durableId="473183646">
    <w:abstractNumId w:val="1"/>
  </w:num>
  <w:num w:numId="14" w16cid:durableId="936862140">
    <w:abstractNumId w:val="0"/>
  </w:num>
  <w:num w:numId="15" w16cid:durableId="675689954">
    <w:abstractNumId w:val="15"/>
  </w:num>
  <w:num w:numId="16" w16cid:durableId="1326975722">
    <w:abstractNumId w:val="14"/>
  </w:num>
  <w:num w:numId="17" w16cid:durableId="1599408957">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imoor">
    <w15:presenceInfo w15:providerId="None" w15:userId="Taimo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610D"/>
    <w:rsid w:val="00065D36"/>
    <w:rsid w:val="00092576"/>
    <w:rsid w:val="00096981"/>
    <w:rsid w:val="000A6394"/>
    <w:rsid w:val="000B7FED"/>
    <w:rsid w:val="000C038A"/>
    <w:rsid w:val="000C6598"/>
    <w:rsid w:val="000D44B3"/>
    <w:rsid w:val="000E0A8E"/>
    <w:rsid w:val="001013C6"/>
    <w:rsid w:val="00145D43"/>
    <w:rsid w:val="00164669"/>
    <w:rsid w:val="001901A4"/>
    <w:rsid w:val="00192C46"/>
    <w:rsid w:val="001966D7"/>
    <w:rsid w:val="001A08B3"/>
    <w:rsid w:val="001A6D18"/>
    <w:rsid w:val="001A7B60"/>
    <w:rsid w:val="001B01DA"/>
    <w:rsid w:val="001B52F0"/>
    <w:rsid w:val="001B6BA6"/>
    <w:rsid w:val="001B7A65"/>
    <w:rsid w:val="001E41F3"/>
    <w:rsid w:val="00243040"/>
    <w:rsid w:val="0026004D"/>
    <w:rsid w:val="002640DD"/>
    <w:rsid w:val="002675C5"/>
    <w:rsid w:val="00275D12"/>
    <w:rsid w:val="00284FEB"/>
    <w:rsid w:val="002860C4"/>
    <w:rsid w:val="002B5741"/>
    <w:rsid w:val="002E472E"/>
    <w:rsid w:val="00305409"/>
    <w:rsid w:val="003609EF"/>
    <w:rsid w:val="0036231A"/>
    <w:rsid w:val="00374DD4"/>
    <w:rsid w:val="003A03F3"/>
    <w:rsid w:val="003C4464"/>
    <w:rsid w:val="003E1A36"/>
    <w:rsid w:val="003F60C3"/>
    <w:rsid w:val="003F71F0"/>
    <w:rsid w:val="004002A4"/>
    <w:rsid w:val="00410371"/>
    <w:rsid w:val="004242F1"/>
    <w:rsid w:val="0042465B"/>
    <w:rsid w:val="00453F3E"/>
    <w:rsid w:val="00485884"/>
    <w:rsid w:val="004B05B5"/>
    <w:rsid w:val="004B75B7"/>
    <w:rsid w:val="004E76FA"/>
    <w:rsid w:val="00505DD9"/>
    <w:rsid w:val="005141D9"/>
    <w:rsid w:val="0051580D"/>
    <w:rsid w:val="00520CA3"/>
    <w:rsid w:val="00535184"/>
    <w:rsid w:val="00547111"/>
    <w:rsid w:val="00592D74"/>
    <w:rsid w:val="005B5711"/>
    <w:rsid w:val="005D5652"/>
    <w:rsid w:val="005E2C44"/>
    <w:rsid w:val="00621188"/>
    <w:rsid w:val="006257ED"/>
    <w:rsid w:val="00637844"/>
    <w:rsid w:val="00653DE4"/>
    <w:rsid w:val="00665C47"/>
    <w:rsid w:val="00695808"/>
    <w:rsid w:val="006B46FB"/>
    <w:rsid w:val="006E21FB"/>
    <w:rsid w:val="006F7EDC"/>
    <w:rsid w:val="00721B08"/>
    <w:rsid w:val="007224E7"/>
    <w:rsid w:val="00767314"/>
    <w:rsid w:val="00792342"/>
    <w:rsid w:val="007977A8"/>
    <w:rsid w:val="007A132A"/>
    <w:rsid w:val="007B512A"/>
    <w:rsid w:val="007C2097"/>
    <w:rsid w:val="007D6A07"/>
    <w:rsid w:val="007D6A43"/>
    <w:rsid w:val="007E3914"/>
    <w:rsid w:val="007F7259"/>
    <w:rsid w:val="008040A8"/>
    <w:rsid w:val="008279FA"/>
    <w:rsid w:val="00827A17"/>
    <w:rsid w:val="008626E7"/>
    <w:rsid w:val="00870EE7"/>
    <w:rsid w:val="008863B9"/>
    <w:rsid w:val="008A2E32"/>
    <w:rsid w:val="008A45A6"/>
    <w:rsid w:val="008D3CCC"/>
    <w:rsid w:val="008F33B2"/>
    <w:rsid w:val="008F3789"/>
    <w:rsid w:val="008F50B8"/>
    <w:rsid w:val="008F686C"/>
    <w:rsid w:val="00913124"/>
    <w:rsid w:val="009148DE"/>
    <w:rsid w:val="00941E30"/>
    <w:rsid w:val="00947C4E"/>
    <w:rsid w:val="00971572"/>
    <w:rsid w:val="009767F6"/>
    <w:rsid w:val="009777D9"/>
    <w:rsid w:val="00991B88"/>
    <w:rsid w:val="009A5753"/>
    <w:rsid w:val="009A579D"/>
    <w:rsid w:val="009C0797"/>
    <w:rsid w:val="009E3297"/>
    <w:rsid w:val="009F3B9F"/>
    <w:rsid w:val="009F734F"/>
    <w:rsid w:val="00A246B6"/>
    <w:rsid w:val="00A47E70"/>
    <w:rsid w:val="00A50CF0"/>
    <w:rsid w:val="00A7671C"/>
    <w:rsid w:val="00A95453"/>
    <w:rsid w:val="00A96A2C"/>
    <w:rsid w:val="00AA0CD1"/>
    <w:rsid w:val="00AA2CBC"/>
    <w:rsid w:val="00AC5820"/>
    <w:rsid w:val="00AC6D39"/>
    <w:rsid w:val="00AD1CD8"/>
    <w:rsid w:val="00B258BB"/>
    <w:rsid w:val="00B503B7"/>
    <w:rsid w:val="00B67B97"/>
    <w:rsid w:val="00B968C8"/>
    <w:rsid w:val="00BA3EC5"/>
    <w:rsid w:val="00BA51D9"/>
    <w:rsid w:val="00BB5DFC"/>
    <w:rsid w:val="00BD279D"/>
    <w:rsid w:val="00BD6BB8"/>
    <w:rsid w:val="00C66BA2"/>
    <w:rsid w:val="00C75C02"/>
    <w:rsid w:val="00C870F6"/>
    <w:rsid w:val="00C95985"/>
    <w:rsid w:val="00CB1E57"/>
    <w:rsid w:val="00CC5026"/>
    <w:rsid w:val="00CC68D0"/>
    <w:rsid w:val="00D01F98"/>
    <w:rsid w:val="00D03F9A"/>
    <w:rsid w:val="00D06D51"/>
    <w:rsid w:val="00D24991"/>
    <w:rsid w:val="00D50255"/>
    <w:rsid w:val="00D66520"/>
    <w:rsid w:val="00D80124"/>
    <w:rsid w:val="00D84AE9"/>
    <w:rsid w:val="00DB04DE"/>
    <w:rsid w:val="00DE34CF"/>
    <w:rsid w:val="00E13F3D"/>
    <w:rsid w:val="00E2277D"/>
    <w:rsid w:val="00E34898"/>
    <w:rsid w:val="00E43557"/>
    <w:rsid w:val="00E47FBA"/>
    <w:rsid w:val="00EB09B7"/>
    <w:rsid w:val="00EE7D7C"/>
    <w:rsid w:val="00F25D98"/>
    <w:rsid w:val="00F300FB"/>
    <w:rsid w:val="00F61657"/>
    <w:rsid w:val="00F83757"/>
    <w:rsid w:val="00F918C0"/>
    <w:rsid w:val="00FB6386"/>
    <w:rsid w:val="00FD03FB"/>
    <w:rsid w:val="00FD4E9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1"/>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5Char">
    <w:name w:val="Heading 5 Char"/>
    <w:link w:val="Heading5"/>
    <w:rsid w:val="00092576"/>
    <w:rPr>
      <w:rFonts w:ascii="Arial" w:hAnsi="Arial"/>
      <w:sz w:val="22"/>
      <w:lang w:val="en-GB" w:eastAsia="en-US"/>
    </w:rPr>
  </w:style>
  <w:style w:type="character" w:customStyle="1" w:styleId="B1Char">
    <w:name w:val="B1 Char"/>
    <w:link w:val="B1"/>
    <w:qFormat/>
    <w:rsid w:val="00092576"/>
    <w:rPr>
      <w:rFonts w:ascii="Times New Roman" w:hAnsi="Times New Roman"/>
      <w:lang w:val="en-GB" w:eastAsia="en-US"/>
    </w:rPr>
  </w:style>
  <w:style w:type="character" w:customStyle="1" w:styleId="B2Char">
    <w:name w:val="B2 Char"/>
    <w:link w:val="B2"/>
    <w:qFormat/>
    <w:rsid w:val="00092576"/>
    <w:rPr>
      <w:rFonts w:ascii="Times New Roman" w:hAnsi="Times New Roman"/>
      <w:lang w:val="en-GB" w:eastAsia="en-US"/>
    </w:rPr>
  </w:style>
  <w:style w:type="character" w:customStyle="1" w:styleId="NOChar">
    <w:name w:val="NO Char"/>
    <w:link w:val="NO"/>
    <w:rsid w:val="00092576"/>
    <w:rPr>
      <w:rFonts w:ascii="Times New Roman" w:hAnsi="Times New Roman"/>
      <w:lang w:val="en-GB" w:eastAsia="en-US"/>
    </w:rPr>
  </w:style>
  <w:style w:type="character" w:customStyle="1" w:styleId="THChar">
    <w:name w:val="TH Char"/>
    <w:link w:val="TH"/>
    <w:qFormat/>
    <w:locked/>
    <w:rsid w:val="00092576"/>
    <w:rPr>
      <w:rFonts w:ascii="Arial" w:hAnsi="Arial"/>
      <w:b/>
      <w:lang w:val="en-GB" w:eastAsia="en-US"/>
    </w:rPr>
  </w:style>
  <w:style w:type="character" w:customStyle="1" w:styleId="TALChar">
    <w:name w:val="TAL Char"/>
    <w:link w:val="TAL"/>
    <w:qFormat/>
    <w:locked/>
    <w:rsid w:val="00092576"/>
    <w:rPr>
      <w:rFonts w:ascii="Arial" w:hAnsi="Arial"/>
      <w:sz w:val="18"/>
      <w:lang w:val="en-GB" w:eastAsia="en-US"/>
    </w:rPr>
  </w:style>
  <w:style w:type="character" w:customStyle="1" w:styleId="TAHChar">
    <w:name w:val="TAH Char"/>
    <w:link w:val="TAH"/>
    <w:qFormat/>
    <w:locked/>
    <w:rsid w:val="00092576"/>
    <w:rPr>
      <w:rFonts w:ascii="Arial" w:hAnsi="Arial"/>
      <w:b/>
      <w:sz w:val="18"/>
      <w:lang w:val="en-GB" w:eastAsia="en-US"/>
    </w:rPr>
  </w:style>
  <w:style w:type="character" w:customStyle="1" w:styleId="TACChar">
    <w:name w:val="TAC Char"/>
    <w:link w:val="TAC"/>
    <w:qFormat/>
    <w:rsid w:val="00092576"/>
    <w:rPr>
      <w:rFonts w:ascii="Arial" w:hAnsi="Arial"/>
      <w:sz w:val="18"/>
      <w:lang w:val="en-GB" w:eastAsia="en-US"/>
    </w:rPr>
  </w:style>
  <w:style w:type="paragraph" w:customStyle="1" w:styleId="TAJ">
    <w:name w:val="TAJ"/>
    <w:basedOn w:val="TH"/>
    <w:rsid w:val="00092576"/>
  </w:style>
  <w:style w:type="paragraph" w:customStyle="1" w:styleId="Guidance">
    <w:name w:val="Guidance"/>
    <w:basedOn w:val="Normal"/>
    <w:rsid w:val="00092576"/>
    <w:rPr>
      <w:i/>
      <w:color w:val="0000FF"/>
    </w:rPr>
  </w:style>
  <w:style w:type="character" w:customStyle="1" w:styleId="BalloonTextChar">
    <w:name w:val="Balloon Text Char"/>
    <w:link w:val="BalloonText"/>
    <w:rsid w:val="00092576"/>
    <w:rPr>
      <w:rFonts w:ascii="Tahoma" w:hAnsi="Tahoma" w:cs="Tahoma"/>
      <w:sz w:val="16"/>
      <w:szCs w:val="16"/>
      <w:lang w:val="en-GB" w:eastAsia="en-US"/>
    </w:rPr>
  </w:style>
  <w:style w:type="table" w:styleId="TableGrid">
    <w:name w:val="Table Grid"/>
    <w:basedOn w:val="TableNormal"/>
    <w:rsid w:val="0009257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92576"/>
    <w:rPr>
      <w:color w:val="605E5C"/>
      <w:shd w:val="clear" w:color="auto" w:fill="E1DFDD"/>
    </w:rPr>
  </w:style>
  <w:style w:type="paragraph" w:styleId="Bibliography">
    <w:name w:val="Bibliography"/>
    <w:basedOn w:val="Normal"/>
    <w:next w:val="Normal"/>
    <w:uiPriority w:val="37"/>
    <w:semiHidden/>
    <w:unhideWhenUsed/>
    <w:rsid w:val="00092576"/>
  </w:style>
  <w:style w:type="paragraph" w:styleId="BlockText">
    <w:name w:val="Block Text"/>
    <w:basedOn w:val="Normal"/>
    <w:rsid w:val="00092576"/>
    <w:pPr>
      <w:spacing w:after="120"/>
      <w:ind w:left="1440" w:right="1440"/>
    </w:pPr>
  </w:style>
  <w:style w:type="paragraph" w:styleId="BodyText">
    <w:name w:val="Body Text"/>
    <w:basedOn w:val="Normal"/>
    <w:link w:val="BodyTextChar"/>
    <w:rsid w:val="00092576"/>
    <w:pPr>
      <w:spacing w:after="120"/>
    </w:pPr>
  </w:style>
  <w:style w:type="character" w:customStyle="1" w:styleId="BodyTextChar">
    <w:name w:val="Body Text Char"/>
    <w:basedOn w:val="DefaultParagraphFont"/>
    <w:link w:val="BodyText"/>
    <w:rsid w:val="00092576"/>
    <w:rPr>
      <w:rFonts w:ascii="Times New Roman" w:hAnsi="Times New Roman"/>
      <w:lang w:val="en-GB" w:eastAsia="en-US"/>
    </w:rPr>
  </w:style>
  <w:style w:type="paragraph" w:styleId="BodyText2">
    <w:name w:val="Body Text 2"/>
    <w:basedOn w:val="Normal"/>
    <w:link w:val="BodyText2Char"/>
    <w:rsid w:val="00092576"/>
    <w:pPr>
      <w:spacing w:after="120" w:line="480" w:lineRule="auto"/>
    </w:pPr>
  </w:style>
  <w:style w:type="character" w:customStyle="1" w:styleId="BodyText2Char">
    <w:name w:val="Body Text 2 Char"/>
    <w:basedOn w:val="DefaultParagraphFont"/>
    <w:link w:val="BodyText2"/>
    <w:rsid w:val="00092576"/>
    <w:rPr>
      <w:rFonts w:ascii="Times New Roman" w:hAnsi="Times New Roman"/>
      <w:lang w:val="en-GB" w:eastAsia="en-US"/>
    </w:rPr>
  </w:style>
  <w:style w:type="paragraph" w:styleId="BodyText3">
    <w:name w:val="Body Text 3"/>
    <w:basedOn w:val="Normal"/>
    <w:link w:val="BodyText3Char"/>
    <w:rsid w:val="00092576"/>
    <w:pPr>
      <w:spacing w:after="120"/>
    </w:pPr>
    <w:rPr>
      <w:sz w:val="16"/>
      <w:szCs w:val="16"/>
    </w:rPr>
  </w:style>
  <w:style w:type="character" w:customStyle="1" w:styleId="BodyText3Char">
    <w:name w:val="Body Text 3 Char"/>
    <w:basedOn w:val="DefaultParagraphFont"/>
    <w:link w:val="BodyText3"/>
    <w:rsid w:val="00092576"/>
    <w:rPr>
      <w:rFonts w:ascii="Times New Roman" w:hAnsi="Times New Roman"/>
      <w:sz w:val="16"/>
      <w:szCs w:val="16"/>
      <w:lang w:val="en-GB" w:eastAsia="en-US"/>
    </w:rPr>
  </w:style>
  <w:style w:type="paragraph" w:styleId="BodyTextFirstIndent">
    <w:name w:val="Body Text First Indent"/>
    <w:basedOn w:val="BodyText"/>
    <w:link w:val="BodyTextFirstIndentChar"/>
    <w:rsid w:val="00092576"/>
    <w:pPr>
      <w:ind w:firstLine="210"/>
    </w:pPr>
  </w:style>
  <w:style w:type="character" w:customStyle="1" w:styleId="BodyTextFirstIndentChar">
    <w:name w:val="Body Text First Indent Char"/>
    <w:basedOn w:val="BodyTextChar"/>
    <w:link w:val="BodyTextFirstIndent"/>
    <w:rsid w:val="00092576"/>
    <w:rPr>
      <w:rFonts w:ascii="Times New Roman" w:hAnsi="Times New Roman"/>
      <w:lang w:val="en-GB" w:eastAsia="en-US"/>
    </w:rPr>
  </w:style>
  <w:style w:type="paragraph" w:styleId="BodyTextIndent">
    <w:name w:val="Body Text Indent"/>
    <w:basedOn w:val="Normal"/>
    <w:link w:val="BodyTextIndentChar"/>
    <w:rsid w:val="00092576"/>
    <w:pPr>
      <w:spacing w:after="120"/>
      <w:ind w:left="283"/>
    </w:pPr>
  </w:style>
  <w:style w:type="character" w:customStyle="1" w:styleId="BodyTextIndentChar">
    <w:name w:val="Body Text Indent Char"/>
    <w:basedOn w:val="DefaultParagraphFont"/>
    <w:link w:val="BodyTextIndent"/>
    <w:rsid w:val="00092576"/>
    <w:rPr>
      <w:rFonts w:ascii="Times New Roman" w:hAnsi="Times New Roman"/>
      <w:lang w:val="en-GB" w:eastAsia="en-US"/>
    </w:rPr>
  </w:style>
  <w:style w:type="paragraph" w:styleId="BodyTextFirstIndent2">
    <w:name w:val="Body Text First Indent 2"/>
    <w:basedOn w:val="BodyTextIndent"/>
    <w:link w:val="BodyTextFirstIndent2Char"/>
    <w:rsid w:val="00092576"/>
    <w:pPr>
      <w:ind w:firstLine="210"/>
    </w:pPr>
  </w:style>
  <w:style w:type="character" w:customStyle="1" w:styleId="BodyTextFirstIndent2Char">
    <w:name w:val="Body Text First Indent 2 Char"/>
    <w:basedOn w:val="BodyTextIndentChar"/>
    <w:link w:val="BodyTextFirstIndent2"/>
    <w:rsid w:val="00092576"/>
    <w:rPr>
      <w:rFonts w:ascii="Times New Roman" w:hAnsi="Times New Roman"/>
      <w:lang w:val="en-GB" w:eastAsia="en-US"/>
    </w:rPr>
  </w:style>
  <w:style w:type="paragraph" w:styleId="BodyTextIndent2">
    <w:name w:val="Body Text Indent 2"/>
    <w:basedOn w:val="Normal"/>
    <w:link w:val="BodyTextIndent2Char"/>
    <w:rsid w:val="00092576"/>
    <w:pPr>
      <w:spacing w:after="120" w:line="480" w:lineRule="auto"/>
      <w:ind w:left="283"/>
    </w:pPr>
  </w:style>
  <w:style w:type="character" w:customStyle="1" w:styleId="BodyTextIndent2Char">
    <w:name w:val="Body Text Indent 2 Char"/>
    <w:basedOn w:val="DefaultParagraphFont"/>
    <w:link w:val="BodyTextIndent2"/>
    <w:rsid w:val="00092576"/>
    <w:rPr>
      <w:rFonts w:ascii="Times New Roman" w:hAnsi="Times New Roman"/>
      <w:lang w:val="en-GB" w:eastAsia="en-US"/>
    </w:rPr>
  </w:style>
  <w:style w:type="paragraph" w:styleId="BodyTextIndent3">
    <w:name w:val="Body Text Indent 3"/>
    <w:basedOn w:val="Normal"/>
    <w:link w:val="BodyTextIndent3Char"/>
    <w:rsid w:val="00092576"/>
    <w:pPr>
      <w:spacing w:after="120"/>
      <w:ind w:left="283"/>
    </w:pPr>
    <w:rPr>
      <w:sz w:val="16"/>
      <w:szCs w:val="16"/>
    </w:rPr>
  </w:style>
  <w:style w:type="character" w:customStyle="1" w:styleId="BodyTextIndent3Char">
    <w:name w:val="Body Text Indent 3 Char"/>
    <w:basedOn w:val="DefaultParagraphFont"/>
    <w:link w:val="BodyTextIndent3"/>
    <w:rsid w:val="00092576"/>
    <w:rPr>
      <w:rFonts w:ascii="Times New Roman" w:hAnsi="Times New Roman"/>
      <w:sz w:val="16"/>
      <w:szCs w:val="16"/>
      <w:lang w:val="en-GB" w:eastAsia="en-US"/>
    </w:rPr>
  </w:style>
  <w:style w:type="paragraph" w:styleId="Caption">
    <w:name w:val="caption"/>
    <w:basedOn w:val="Normal"/>
    <w:next w:val="Normal"/>
    <w:semiHidden/>
    <w:unhideWhenUsed/>
    <w:qFormat/>
    <w:rsid w:val="00092576"/>
    <w:rPr>
      <w:b/>
      <w:bCs/>
    </w:rPr>
  </w:style>
  <w:style w:type="paragraph" w:styleId="Closing">
    <w:name w:val="Closing"/>
    <w:basedOn w:val="Normal"/>
    <w:link w:val="ClosingChar"/>
    <w:rsid w:val="00092576"/>
    <w:pPr>
      <w:ind w:left="4252"/>
    </w:pPr>
  </w:style>
  <w:style w:type="character" w:customStyle="1" w:styleId="ClosingChar">
    <w:name w:val="Closing Char"/>
    <w:basedOn w:val="DefaultParagraphFont"/>
    <w:link w:val="Closing"/>
    <w:rsid w:val="00092576"/>
    <w:rPr>
      <w:rFonts w:ascii="Times New Roman" w:hAnsi="Times New Roman"/>
      <w:lang w:val="en-GB" w:eastAsia="en-US"/>
    </w:rPr>
  </w:style>
  <w:style w:type="character" w:customStyle="1" w:styleId="CommentTextChar">
    <w:name w:val="Comment Text Char"/>
    <w:basedOn w:val="DefaultParagraphFont"/>
    <w:link w:val="CommentText"/>
    <w:rsid w:val="00092576"/>
    <w:rPr>
      <w:rFonts w:ascii="Times New Roman" w:hAnsi="Times New Roman"/>
      <w:lang w:val="en-GB" w:eastAsia="en-US"/>
    </w:rPr>
  </w:style>
  <w:style w:type="character" w:customStyle="1" w:styleId="CommentSubjectChar">
    <w:name w:val="Comment Subject Char"/>
    <w:basedOn w:val="CommentTextChar"/>
    <w:link w:val="CommentSubject"/>
    <w:rsid w:val="00092576"/>
    <w:rPr>
      <w:rFonts w:ascii="Times New Roman" w:hAnsi="Times New Roman"/>
      <w:b/>
      <w:bCs/>
      <w:lang w:val="en-GB" w:eastAsia="en-US"/>
    </w:rPr>
  </w:style>
  <w:style w:type="paragraph" w:styleId="Date">
    <w:name w:val="Date"/>
    <w:basedOn w:val="Normal"/>
    <w:next w:val="Normal"/>
    <w:link w:val="DateChar"/>
    <w:rsid w:val="00092576"/>
  </w:style>
  <w:style w:type="character" w:customStyle="1" w:styleId="DateChar">
    <w:name w:val="Date Char"/>
    <w:basedOn w:val="DefaultParagraphFont"/>
    <w:link w:val="Date"/>
    <w:rsid w:val="00092576"/>
    <w:rPr>
      <w:rFonts w:ascii="Times New Roman" w:hAnsi="Times New Roman"/>
      <w:lang w:val="en-GB" w:eastAsia="en-US"/>
    </w:rPr>
  </w:style>
  <w:style w:type="character" w:customStyle="1" w:styleId="DocumentMapChar">
    <w:name w:val="Document Map Char"/>
    <w:basedOn w:val="DefaultParagraphFont"/>
    <w:link w:val="DocumentMap"/>
    <w:rsid w:val="00092576"/>
    <w:rPr>
      <w:rFonts w:ascii="Tahoma" w:hAnsi="Tahoma" w:cs="Tahoma"/>
      <w:shd w:val="clear" w:color="auto" w:fill="000080"/>
      <w:lang w:val="en-GB" w:eastAsia="en-US"/>
    </w:rPr>
  </w:style>
  <w:style w:type="paragraph" w:styleId="E-mailSignature">
    <w:name w:val="E-mail Signature"/>
    <w:basedOn w:val="Normal"/>
    <w:link w:val="E-mailSignatureChar"/>
    <w:rsid w:val="00092576"/>
  </w:style>
  <w:style w:type="character" w:customStyle="1" w:styleId="E-mailSignatureChar">
    <w:name w:val="E-mail Signature Char"/>
    <w:basedOn w:val="DefaultParagraphFont"/>
    <w:link w:val="E-mailSignature"/>
    <w:rsid w:val="00092576"/>
    <w:rPr>
      <w:rFonts w:ascii="Times New Roman" w:hAnsi="Times New Roman"/>
      <w:lang w:val="en-GB" w:eastAsia="en-US"/>
    </w:rPr>
  </w:style>
  <w:style w:type="paragraph" w:styleId="EndnoteText">
    <w:name w:val="endnote text"/>
    <w:basedOn w:val="Normal"/>
    <w:link w:val="EndnoteTextChar"/>
    <w:rsid w:val="00092576"/>
  </w:style>
  <w:style w:type="character" w:customStyle="1" w:styleId="EndnoteTextChar">
    <w:name w:val="Endnote Text Char"/>
    <w:basedOn w:val="DefaultParagraphFont"/>
    <w:link w:val="EndnoteText"/>
    <w:rsid w:val="00092576"/>
    <w:rPr>
      <w:rFonts w:ascii="Times New Roman" w:hAnsi="Times New Roman"/>
      <w:lang w:val="en-GB" w:eastAsia="en-US"/>
    </w:rPr>
  </w:style>
  <w:style w:type="paragraph" w:styleId="EnvelopeAddress">
    <w:name w:val="envelope address"/>
    <w:basedOn w:val="Normal"/>
    <w:rsid w:val="00092576"/>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92576"/>
    <w:rPr>
      <w:rFonts w:asciiTheme="majorHAnsi" w:eastAsiaTheme="majorEastAsia" w:hAnsiTheme="majorHAnsi" w:cstheme="majorBidi"/>
    </w:rPr>
  </w:style>
  <w:style w:type="character" w:customStyle="1" w:styleId="FootnoteTextChar">
    <w:name w:val="Footnote Text Char"/>
    <w:basedOn w:val="DefaultParagraphFont"/>
    <w:link w:val="FootnoteText"/>
    <w:rsid w:val="00092576"/>
    <w:rPr>
      <w:rFonts w:ascii="Times New Roman" w:hAnsi="Times New Roman"/>
      <w:sz w:val="16"/>
      <w:lang w:val="en-GB" w:eastAsia="en-US"/>
    </w:rPr>
  </w:style>
  <w:style w:type="paragraph" w:styleId="HTMLAddress">
    <w:name w:val="HTML Address"/>
    <w:basedOn w:val="Normal"/>
    <w:link w:val="HTMLAddressChar"/>
    <w:rsid w:val="00092576"/>
    <w:rPr>
      <w:i/>
      <w:iCs/>
    </w:rPr>
  </w:style>
  <w:style w:type="character" w:customStyle="1" w:styleId="HTMLAddressChar">
    <w:name w:val="HTML Address Char"/>
    <w:basedOn w:val="DefaultParagraphFont"/>
    <w:link w:val="HTMLAddress"/>
    <w:rsid w:val="00092576"/>
    <w:rPr>
      <w:rFonts w:ascii="Times New Roman" w:hAnsi="Times New Roman"/>
      <w:i/>
      <w:iCs/>
      <w:lang w:val="en-GB" w:eastAsia="en-US"/>
    </w:rPr>
  </w:style>
  <w:style w:type="paragraph" w:styleId="HTMLPreformatted">
    <w:name w:val="HTML Preformatted"/>
    <w:basedOn w:val="Normal"/>
    <w:link w:val="HTMLPreformattedChar"/>
    <w:rsid w:val="00092576"/>
    <w:rPr>
      <w:rFonts w:ascii="Courier New" w:hAnsi="Courier New" w:cs="Courier New"/>
    </w:rPr>
  </w:style>
  <w:style w:type="character" w:customStyle="1" w:styleId="HTMLPreformattedChar">
    <w:name w:val="HTML Preformatted Char"/>
    <w:basedOn w:val="DefaultParagraphFont"/>
    <w:link w:val="HTMLPreformatted"/>
    <w:rsid w:val="00092576"/>
    <w:rPr>
      <w:rFonts w:ascii="Courier New" w:hAnsi="Courier New" w:cs="Courier New"/>
      <w:lang w:val="en-GB" w:eastAsia="en-US"/>
    </w:rPr>
  </w:style>
  <w:style w:type="paragraph" w:styleId="Index3">
    <w:name w:val="index 3"/>
    <w:basedOn w:val="Normal"/>
    <w:next w:val="Normal"/>
    <w:rsid w:val="00092576"/>
    <w:pPr>
      <w:ind w:left="600" w:hanging="200"/>
    </w:pPr>
  </w:style>
  <w:style w:type="paragraph" w:styleId="Index4">
    <w:name w:val="index 4"/>
    <w:basedOn w:val="Normal"/>
    <w:next w:val="Normal"/>
    <w:rsid w:val="00092576"/>
    <w:pPr>
      <w:ind w:left="800" w:hanging="200"/>
    </w:pPr>
  </w:style>
  <w:style w:type="paragraph" w:styleId="Index5">
    <w:name w:val="index 5"/>
    <w:basedOn w:val="Normal"/>
    <w:next w:val="Normal"/>
    <w:rsid w:val="00092576"/>
    <w:pPr>
      <w:ind w:left="1000" w:hanging="200"/>
    </w:pPr>
  </w:style>
  <w:style w:type="paragraph" w:styleId="Index6">
    <w:name w:val="index 6"/>
    <w:basedOn w:val="Normal"/>
    <w:next w:val="Normal"/>
    <w:rsid w:val="00092576"/>
    <w:pPr>
      <w:ind w:left="1200" w:hanging="200"/>
    </w:pPr>
  </w:style>
  <w:style w:type="paragraph" w:styleId="Index7">
    <w:name w:val="index 7"/>
    <w:basedOn w:val="Normal"/>
    <w:next w:val="Normal"/>
    <w:rsid w:val="00092576"/>
    <w:pPr>
      <w:ind w:left="1400" w:hanging="200"/>
    </w:pPr>
  </w:style>
  <w:style w:type="paragraph" w:styleId="Index8">
    <w:name w:val="index 8"/>
    <w:basedOn w:val="Normal"/>
    <w:next w:val="Normal"/>
    <w:rsid w:val="00092576"/>
    <w:pPr>
      <w:ind w:left="1600" w:hanging="200"/>
    </w:pPr>
  </w:style>
  <w:style w:type="paragraph" w:styleId="Index9">
    <w:name w:val="index 9"/>
    <w:basedOn w:val="Normal"/>
    <w:next w:val="Normal"/>
    <w:rsid w:val="00092576"/>
    <w:pPr>
      <w:ind w:left="1800" w:hanging="200"/>
    </w:pPr>
  </w:style>
  <w:style w:type="paragraph" w:styleId="IndexHeading">
    <w:name w:val="index heading"/>
    <w:basedOn w:val="Normal"/>
    <w:next w:val="Index1"/>
    <w:rsid w:val="00092576"/>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9257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92576"/>
    <w:rPr>
      <w:rFonts w:ascii="Times New Roman" w:hAnsi="Times New Roman"/>
      <w:i/>
      <w:iCs/>
      <w:color w:val="4F81BD" w:themeColor="accent1"/>
      <w:lang w:val="en-GB" w:eastAsia="en-US"/>
    </w:rPr>
  </w:style>
  <w:style w:type="paragraph" w:styleId="ListContinue">
    <w:name w:val="List Continue"/>
    <w:basedOn w:val="Normal"/>
    <w:rsid w:val="00092576"/>
    <w:pPr>
      <w:spacing w:after="120"/>
      <w:ind w:left="283"/>
      <w:contextualSpacing/>
    </w:pPr>
  </w:style>
  <w:style w:type="paragraph" w:styleId="ListContinue2">
    <w:name w:val="List Continue 2"/>
    <w:basedOn w:val="Normal"/>
    <w:rsid w:val="00092576"/>
    <w:pPr>
      <w:spacing w:after="120"/>
      <w:ind w:left="566"/>
      <w:contextualSpacing/>
    </w:pPr>
  </w:style>
  <w:style w:type="paragraph" w:styleId="ListContinue3">
    <w:name w:val="List Continue 3"/>
    <w:basedOn w:val="Normal"/>
    <w:rsid w:val="00092576"/>
    <w:pPr>
      <w:spacing w:after="120"/>
      <w:ind w:left="849"/>
      <w:contextualSpacing/>
    </w:pPr>
  </w:style>
  <w:style w:type="paragraph" w:styleId="ListContinue4">
    <w:name w:val="List Continue 4"/>
    <w:basedOn w:val="Normal"/>
    <w:rsid w:val="00092576"/>
    <w:pPr>
      <w:spacing w:after="120"/>
      <w:ind w:left="1132"/>
      <w:contextualSpacing/>
    </w:pPr>
  </w:style>
  <w:style w:type="paragraph" w:styleId="ListContinue5">
    <w:name w:val="List Continue 5"/>
    <w:basedOn w:val="Normal"/>
    <w:rsid w:val="00092576"/>
    <w:pPr>
      <w:spacing w:after="120"/>
      <w:ind w:left="1415"/>
      <w:contextualSpacing/>
    </w:pPr>
  </w:style>
  <w:style w:type="paragraph" w:styleId="ListNumber3">
    <w:name w:val="List Number 3"/>
    <w:basedOn w:val="Normal"/>
    <w:rsid w:val="00092576"/>
    <w:pPr>
      <w:numPr>
        <w:numId w:val="12"/>
      </w:numPr>
      <w:contextualSpacing/>
    </w:pPr>
  </w:style>
  <w:style w:type="paragraph" w:styleId="ListNumber4">
    <w:name w:val="List Number 4"/>
    <w:basedOn w:val="Normal"/>
    <w:rsid w:val="00092576"/>
    <w:pPr>
      <w:numPr>
        <w:numId w:val="13"/>
      </w:numPr>
      <w:contextualSpacing/>
    </w:pPr>
  </w:style>
  <w:style w:type="paragraph" w:styleId="ListNumber5">
    <w:name w:val="List Number 5"/>
    <w:basedOn w:val="Normal"/>
    <w:rsid w:val="00092576"/>
    <w:pPr>
      <w:numPr>
        <w:numId w:val="14"/>
      </w:numPr>
      <w:contextualSpacing/>
    </w:pPr>
  </w:style>
  <w:style w:type="paragraph" w:styleId="ListParagraph">
    <w:name w:val="List Paragraph"/>
    <w:basedOn w:val="Normal"/>
    <w:uiPriority w:val="34"/>
    <w:qFormat/>
    <w:rsid w:val="00092576"/>
    <w:pPr>
      <w:ind w:left="720"/>
    </w:pPr>
  </w:style>
  <w:style w:type="paragraph" w:styleId="MacroText">
    <w:name w:val="macro"/>
    <w:link w:val="MacroTextChar"/>
    <w:rsid w:val="0009257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092576"/>
    <w:rPr>
      <w:rFonts w:ascii="Courier New" w:hAnsi="Courier New" w:cs="Courier New"/>
      <w:lang w:val="en-GB" w:eastAsia="en-US"/>
    </w:rPr>
  </w:style>
  <w:style w:type="paragraph" w:styleId="MessageHeader">
    <w:name w:val="Message Header"/>
    <w:basedOn w:val="Normal"/>
    <w:link w:val="MessageHeaderChar"/>
    <w:rsid w:val="00092576"/>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92576"/>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92576"/>
    <w:rPr>
      <w:rFonts w:ascii="Times New Roman" w:hAnsi="Times New Roman"/>
      <w:lang w:val="en-GB" w:eastAsia="en-US"/>
    </w:rPr>
  </w:style>
  <w:style w:type="paragraph" w:styleId="NormalWeb">
    <w:name w:val="Normal (Web)"/>
    <w:basedOn w:val="Normal"/>
    <w:rsid w:val="00092576"/>
    <w:rPr>
      <w:sz w:val="24"/>
      <w:szCs w:val="24"/>
    </w:rPr>
  </w:style>
  <w:style w:type="paragraph" w:styleId="NormalIndent">
    <w:name w:val="Normal Indent"/>
    <w:basedOn w:val="Normal"/>
    <w:rsid w:val="00092576"/>
    <w:pPr>
      <w:ind w:left="720"/>
    </w:pPr>
  </w:style>
  <w:style w:type="paragraph" w:styleId="NoteHeading">
    <w:name w:val="Note Heading"/>
    <w:basedOn w:val="Normal"/>
    <w:next w:val="Normal"/>
    <w:link w:val="NoteHeadingChar"/>
    <w:rsid w:val="00092576"/>
  </w:style>
  <w:style w:type="character" w:customStyle="1" w:styleId="NoteHeadingChar">
    <w:name w:val="Note Heading Char"/>
    <w:basedOn w:val="DefaultParagraphFont"/>
    <w:link w:val="NoteHeading"/>
    <w:rsid w:val="00092576"/>
    <w:rPr>
      <w:rFonts w:ascii="Times New Roman" w:hAnsi="Times New Roman"/>
      <w:lang w:val="en-GB" w:eastAsia="en-US"/>
    </w:rPr>
  </w:style>
  <w:style w:type="paragraph" w:styleId="PlainText">
    <w:name w:val="Plain Text"/>
    <w:basedOn w:val="Normal"/>
    <w:link w:val="PlainTextChar"/>
    <w:rsid w:val="00092576"/>
    <w:rPr>
      <w:rFonts w:ascii="Courier New" w:hAnsi="Courier New" w:cs="Courier New"/>
    </w:rPr>
  </w:style>
  <w:style w:type="character" w:customStyle="1" w:styleId="PlainTextChar">
    <w:name w:val="Plain Text Char"/>
    <w:basedOn w:val="DefaultParagraphFont"/>
    <w:link w:val="PlainText"/>
    <w:rsid w:val="00092576"/>
    <w:rPr>
      <w:rFonts w:ascii="Courier New" w:hAnsi="Courier New" w:cs="Courier New"/>
      <w:lang w:val="en-GB" w:eastAsia="en-US"/>
    </w:rPr>
  </w:style>
  <w:style w:type="paragraph" w:styleId="Quote">
    <w:name w:val="Quote"/>
    <w:basedOn w:val="Normal"/>
    <w:next w:val="Normal"/>
    <w:link w:val="QuoteChar"/>
    <w:uiPriority w:val="29"/>
    <w:qFormat/>
    <w:rsid w:val="0009257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92576"/>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92576"/>
  </w:style>
  <w:style w:type="character" w:customStyle="1" w:styleId="SalutationChar">
    <w:name w:val="Salutation Char"/>
    <w:basedOn w:val="DefaultParagraphFont"/>
    <w:link w:val="Salutation"/>
    <w:rsid w:val="00092576"/>
    <w:rPr>
      <w:rFonts w:ascii="Times New Roman" w:hAnsi="Times New Roman"/>
      <w:lang w:val="en-GB" w:eastAsia="en-US"/>
    </w:rPr>
  </w:style>
  <w:style w:type="paragraph" w:styleId="Signature">
    <w:name w:val="Signature"/>
    <w:basedOn w:val="Normal"/>
    <w:link w:val="SignatureChar"/>
    <w:rsid w:val="00092576"/>
    <w:pPr>
      <w:ind w:left="4252"/>
    </w:pPr>
  </w:style>
  <w:style w:type="character" w:customStyle="1" w:styleId="SignatureChar">
    <w:name w:val="Signature Char"/>
    <w:basedOn w:val="DefaultParagraphFont"/>
    <w:link w:val="Signature"/>
    <w:rsid w:val="00092576"/>
    <w:rPr>
      <w:rFonts w:ascii="Times New Roman" w:hAnsi="Times New Roman"/>
      <w:lang w:val="en-GB" w:eastAsia="en-US"/>
    </w:rPr>
  </w:style>
  <w:style w:type="paragraph" w:styleId="Subtitle">
    <w:name w:val="Subtitle"/>
    <w:basedOn w:val="Normal"/>
    <w:next w:val="Normal"/>
    <w:link w:val="SubtitleChar"/>
    <w:qFormat/>
    <w:rsid w:val="00092576"/>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92576"/>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092576"/>
    <w:pPr>
      <w:ind w:left="200" w:hanging="200"/>
    </w:pPr>
  </w:style>
  <w:style w:type="paragraph" w:styleId="TableofFigures">
    <w:name w:val="table of figures"/>
    <w:basedOn w:val="Normal"/>
    <w:next w:val="Normal"/>
    <w:rsid w:val="00092576"/>
  </w:style>
  <w:style w:type="paragraph" w:styleId="Title">
    <w:name w:val="Title"/>
    <w:basedOn w:val="Normal"/>
    <w:next w:val="Normal"/>
    <w:link w:val="TitleChar"/>
    <w:qFormat/>
    <w:rsid w:val="00092576"/>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92576"/>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092576"/>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92576"/>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link w:val="Heading1"/>
    <w:rsid w:val="00092576"/>
    <w:rPr>
      <w:rFonts w:ascii="Arial" w:hAnsi="Arial"/>
      <w:sz w:val="36"/>
      <w:lang w:val="en-GB" w:eastAsia="en-US"/>
    </w:rPr>
  </w:style>
  <w:style w:type="character" w:customStyle="1" w:styleId="Heading2Char">
    <w:name w:val="Heading 2 Char"/>
    <w:link w:val="Heading2"/>
    <w:rsid w:val="00092576"/>
    <w:rPr>
      <w:rFonts w:ascii="Arial" w:hAnsi="Arial"/>
      <w:sz w:val="32"/>
      <w:lang w:val="en-GB" w:eastAsia="en-US"/>
    </w:rPr>
  </w:style>
  <w:style w:type="character" w:customStyle="1" w:styleId="Heading3Char">
    <w:name w:val="Heading 3 Char"/>
    <w:link w:val="Heading3"/>
    <w:rsid w:val="00092576"/>
    <w:rPr>
      <w:rFonts w:ascii="Arial" w:hAnsi="Arial"/>
      <w:sz w:val="28"/>
      <w:lang w:val="en-GB" w:eastAsia="en-US"/>
    </w:rPr>
  </w:style>
  <w:style w:type="character" w:customStyle="1" w:styleId="Heading4Char">
    <w:name w:val="Heading 4 Char"/>
    <w:link w:val="Heading4"/>
    <w:rsid w:val="00092576"/>
    <w:rPr>
      <w:rFonts w:ascii="Arial" w:hAnsi="Arial"/>
      <w:sz w:val="24"/>
      <w:lang w:val="en-GB" w:eastAsia="en-US"/>
    </w:rPr>
  </w:style>
  <w:style w:type="character" w:customStyle="1" w:styleId="Heading6Char">
    <w:name w:val="Heading 6 Char"/>
    <w:link w:val="Heading6"/>
    <w:rsid w:val="00092576"/>
    <w:rPr>
      <w:rFonts w:ascii="Arial" w:hAnsi="Arial"/>
      <w:lang w:val="en-GB" w:eastAsia="en-US"/>
    </w:rPr>
  </w:style>
  <w:style w:type="character" w:customStyle="1" w:styleId="Heading7Char">
    <w:name w:val="Heading 7 Char"/>
    <w:link w:val="Heading7"/>
    <w:rsid w:val="00092576"/>
    <w:rPr>
      <w:rFonts w:ascii="Arial" w:hAnsi="Arial"/>
      <w:lang w:val="en-GB" w:eastAsia="en-US"/>
    </w:rPr>
  </w:style>
  <w:style w:type="character" w:customStyle="1" w:styleId="Heading8Char">
    <w:name w:val="Heading 8 Char"/>
    <w:link w:val="Heading8"/>
    <w:rsid w:val="00092576"/>
    <w:rPr>
      <w:rFonts w:ascii="Arial" w:hAnsi="Arial"/>
      <w:sz w:val="36"/>
      <w:lang w:val="en-GB" w:eastAsia="en-US"/>
    </w:rPr>
  </w:style>
  <w:style w:type="character" w:customStyle="1" w:styleId="Heading9Char">
    <w:name w:val="Heading 9 Char"/>
    <w:link w:val="Heading9"/>
    <w:rsid w:val="00092576"/>
    <w:rPr>
      <w:rFonts w:ascii="Arial" w:hAnsi="Arial"/>
      <w:sz w:val="36"/>
      <w:lang w:val="en-GB" w:eastAsia="en-US"/>
    </w:rPr>
  </w:style>
  <w:style w:type="table" w:styleId="GridTable1Light">
    <w:name w:val="Grid Table 1 Light"/>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styleId="LightGrid">
    <w:name w:val="Light Grid"/>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Yu Gothic Light" w:hAnsi="Calibri Light" w:cs="Mangal"/>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Yu Gothic Light" w:hAnsi="Calibri Light" w:cs="Mangal"/>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PlainTable1">
    <w:name w:val="Plain Table 1"/>
    <w:basedOn w:val="TableNormal"/>
    <w:uiPriority w:val="41"/>
    <w:rsid w:val="00092576"/>
    <w:rPr>
      <w:rFonts w:ascii="Times New Roman" w:eastAsia="SimSun" w:hAnsi="Times New Roman"/>
      <w:lang w:val="en-IN" w:eastAsia="ja-JP" w:bidi="hi-I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LightGrid-Accent1">
    <w:name w:val="Light Grid Accent 1"/>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Yu Gothic Light" w:hAnsi="Calibri Light" w:cs="Mangal"/>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Yu Gothic Light" w:hAnsi="Calibri Light" w:cs="Mangal"/>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table" w:styleId="PlainTable2">
    <w:name w:val="Plain Table 2"/>
    <w:basedOn w:val="TableNormal"/>
    <w:uiPriority w:val="42"/>
    <w:rsid w:val="00092576"/>
    <w:rPr>
      <w:rFonts w:ascii="Times New Roman" w:eastAsia="SimSun" w:hAnsi="Times New Roman"/>
      <w:lang w:val="en-IN" w:eastAsia="ja-JP" w:bidi="hi-IN"/>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character" w:customStyle="1" w:styleId="BodyTextChar1">
    <w:name w:val="Body Text Char1"/>
    <w:rsid w:val="00092576"/>
    <w:rPr>
      <w:rFonts w:eastAsia="Times New Roman"/>
      <w:lang w:val="en-GB" w:eastAsia="en-GB" w:bidi="ar-SA"/>
    </w:rPr>
  </w:style>
  <w:style w:type="table" w:styleId="ColorfulGrid">
    <w:name w:val="Colorful Grid"/>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character" w:customStyle="1" w:styleId="IntenseQuoteChar1">
    <w:name w:val="Intense Quote Char1"/>
    <w:uiPriority w:val="30"/>
    <w:rsid w:val="00092576"/>
    <w:rPr>
      <w:rFonts w:eastAsia="Times New Roman"/>
      <w:i/>
      <w:iCs/>
      <w:color w:val="4472C4"/>
      <w:lang w:val="en-GB" w:eastAsia="en-US" w:bidi="ar-SA"/>
    </w:rPr>
  </w:style>
  <w:style w:type="character" w:customStyle="1" w:styleId="TFChar">
    <w:name w:val="TF Char"/>
    <w:link w:val="TF"/>
    <w:qFormat/>
    <w:rsid w:val="00092576"/>
    <w:rPr>
      <w:rFonts w:ascii="Arial" w:hAnsi="Arial"/>
      <w:b/>
      <w:lang w:val="en-GB" w:eastAsia="en-US"/>
    </w:rPr>
  </w:style>
  <w:style w:type="table" w:styleId="DarkList">
    <w:name w:val="Dark List"/>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character" w:customStyle="1" w:styleId="TANChar">
    <w:name w:val="TAN Char"/>
    <w:link w:val="TAN"/>
    <w:qFormat/>
    <w:rsid w:val="00092576"/>
    <w:rPr>
      <w:rFonts w:ascii="Arial" w:hAnsi="Arial"/>
      <w:sz w:val="18"/>
      <w:lang w:val="en-GB" w:eastAsia="en-US"/>
    </w:rPr>
  </w:style>
  <w:style w:type="paragraph" w:styleId="Revision">
    <w:name w:val="Revision"/>
    <w:hidden/>
    <w:uiPriority w:val="99"/>
    <w:semiHidden/>
    <w:rsid w:val="00092576"/>
    <w:pPr>
      <w:widowControl w:val="0"/>
      <w:adjustRightInd w:val="0"/>
      <w:spacing w:line="360" w:lineRule="atLeast"/>
      <w:jc w:val="both"/>
      <w:textAlignment w:val="baseline"/>
    </w:pPr>
    <w:rPr>
      <w:rFonts w:ascii="Times New Roman" w:hAnsi="Times New Roman"/>
      <w:lang w:val="en-GB" w:eastAsia="en-US"/>
    </w:rPr>
  </w:style>
  <w:style w:type="character" w:customStyle="1" w:styleId="EWChar">
    <w:name w:val="EW Char"/>
    <w:link w:val="EW"/>
    <w:qFormat/>
    <w:locked/>
    <w:rsid w:val="00092576"/>
    <w:rPr>
      <w:rFonts w:ascii="Times New Roman" w:hAnsi="Times New Roman"/>
      <w:lang w:val="en-GB" w:eastAsia="en-US"/>
    </w:rPr>
  </w:style>
  <w:style w:type="character" w:customStyle="1" w:styleId="EditorsNoteChar">
    <w:name w:val="Editor's Note Char"/>
    <w:aliases w:val="EN Char"/>
    <w:link w:val="EditorsNote"/>
    <w:rsid w:val="00092576"/>
    <w:rPr>
      <w:rFonts w:ascii="Times New Roman" w:hAnsi="Times New Roman"/>
      <w:color w:val="FF0000"/>
      <w:lang w:val="en-GB" w:eastAsia="en-US"/>
    </w:rPr>
  </w:style>
  <w:style w:type="character" w:customStyle="1" w:styleId="EXCar">
    <w:name w:val="EX Car"/>
    <w:link w:val="EX"/>
    <w:qFormat/>
    <w:rsid w:val="00092576"/>
    <w:rPr>
      <w:rFonts w:ascii="Times New Roman" w:hAnsi="Times New Roman"/>
      <w:lang w:val="en-GB" w:eastAsia="en-US"/>
    </w:rPr>
  </w:style>
  <w:style w:type="character" w:customStyle="1" w:styleId="PLChar">
    <w:name w:val="PL Char"/>
    <w:link w:val="PL"/>
    <w:qFormat/>
    <w:rsid w:val="00092576"/>
    <w:rPr>
      <w:rFonts w:ascii="Courier New" w:hAnsi="Courier New"/>
      <w:noProof/>
      <w:sz w:val="16"/>
      <w:lang w:val="en-GB" w:eastAsia="en-US"/>
    </w:rPr>
  </w:style>
  <w:style w:type="table" w:styleId="LightGrid-Accent2">
    <w:name w:val="Light Grid Accent 2"/>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Yu Gothic Light" w:hAnsi="Calibri Light" w:cs="Mangal"/>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Yu Gothic Light" w:hAnsi="Calibri Light" w:cs="Mangal"/>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MediumGrid1">
    <w:name w:val="Medium Grid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character" w:customStyle="1" w:styleId="NoteHeadingChar1">
    <w:name w:val="Note Heading Char1"/>
    <w:rsid w:val="00092576"/>
    <w:rPr>
      <w:rFonts w:eastAsia="Times New Roman"/>
      <w:lang w:val="en-GB" w:eastAsia="en-US" w:bidi="ar-SA"/>
    </w:rPr>
  </w:style>
  <w:style w:type="table" w:styleId="PlainTable3">
    <w:name w:val="Plain Table 3"/>
    <w:basedOn w:val="TableNormal"/>
    <w:uiPriority w:val="43"/>
    <w:rsid w:val="00092576"/>
    <w:rPr>
      <w:rFonts w:ascii="Times New Roman" w:eastAsia="SimSun" w:hAnsi="Times New Roman"/>
      <w:lang w:val="en-IN" w:eastAsia="ja-JP" w:bidi="hi-IN"/>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Table3Deffects1">
    <w:name w:val="Table 3D effects 1"/>
    <w:basedOn w:val="TableNormal"/>
    <w:semiHidden/>
    <w:unhideWhenUsed/>
    <w:rsid w:val="00092576"/>
    <w:pPr>
      <w:spacing w:after="180"/>
    </w:pPr>
    <w:rPr>
      <w:rFonts w:ascii="Times New Roman" w:eastAsia="SimSun" w:hAnsi="Times New Roman"/>
      <w:lang w:val="en-IN" w:eastAsia="ja-JP" w:bidi="hi-IN"/>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GridTable1Light-Accent1">
    <w:name w:val="Grid Table 1 Light Accent 1"/>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character" w:customStyle="1" w:styleId="SalutationChar1">
    <w:name w:val="Salutation Char1"/>
    <w:rsid w:val="00092576"/>
    <w:rPr>
      <w:rFonts w:eastAsia="Times New Roman"/>
      <w:lang w:val="en-GB" w:eastAsia="en-US" w:bidi="ar-SA"/>
    </w:rPr>
  </w:style>
  <w:style w:type="character" w:customStyle="1" w:styleId="SignatureChar1">
    <w:name w:val="Signature Char1"/>
    <w:rsid w:val="00092576"/>
    <w:rPr>
      <w:rFonts w:eastAsia="Times New Roman"/>
      <w:lang w:val="en-GB" w:eastAsia="en-US" w:bidi="ar-SA"/>
    </w:rPr>
  </w:style>
  <w:style w:type="character" w:customStyle="1" w:styleId="SubtitleChar1">
    <w:name w:val="Subtitle Char1"/>
    <w:rsid w:val="00092576"/>
    <w:rPr>
      <w:rFonts w:ascii="Calibri" w:eastAsia="Yu Mincho" w:hAnsi="Calibri" w:cs="Mangal"/>
      <w:color w:val="5A5A5A"/>
      <w:spacing w:val="15"/>
      <w:sz w:val="22"/>
      <w:szCs w:val="22"/>
      <w:lang w:val="en-GB" w:eastAsia="en-US" w:bidi="ar-SA"/>
    </w:rPr>
  </w:style>
  <w:style w:type="table" w:styleId="Table3Deffects2">
    <w:name w:val="Table 3D effects 2"/>
    <w:basedOn w:val="TableNormal"/>
    <w:semiHidden/>
    <w:unhideWhenUsed/>
    <w:rsid w:val="00092576"/>
    <w:pPr>
      <w:spacing w:after="180"/>
    </w:pPr>
    <w:rPr>
      <w:rFonts w:ascii="Times New Roman" w:eastAsia="SimSun" w:hAnsi="Times New Roman"/>
      <w:lang w:val="en-IN" w:eastAsia="ja-JP" w:bidi="hi-I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1">
    <w:name w:val="Colorful Grid Accent 1"/>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DarkList-Accent2">
    <w:name w:val="Dark List Accent 2"/>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character" w:customStyle="1" w:styleId="FooterChar">
    <w:name w:val="Footer Char"/>
    <w:rsid w:val="00092576"/>
    <w:rPr>
      <w:rFonts w:eastAsia="Times New Roman"/>
      <w:lang w:val="en-GB" w:eastAsia="en-US" w:bidi="ar-SA"/>
    </w:rPr>
  </w:style>
  <w:style w:type="table" w:styleId="ColorfulGrid-Accent6">
    <w:name w:val="Colorful Grid Accent 6"/>
    <w:basedOn w:val="TableNormal"/>
    <w:uiPriority w:val="73"/>
    <w:semiHidden/>
    <w:unhideWhenUsed/>
    <w:rsid w:val="00092576"/>
    <w:rPr>
      <w:rFonts w:ascii="Times New Roman" w:eastAsia="SimSun" w:hAnsi="Times New Roman"/>
      <w:color w:val="000000"/>
      <w:lang w:val="en-IN" w:eastAsia="ja-JP" w:bidi="hi-IN"/>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character" w:customStyle="1" w:styleId="FootnoteTextChar1">
    <w:name w:val="Footnote Text Char1"/>
    <w:rsid w:val="00092576"/>
    <w:rPr>
      <w:rFonts w:eastAsia="Times New Roman"/>
      <w:lang w:val="en-GB" w:eastAsia="en-US" w:bidi="ar-SA"/>
    </w:rPr>
  </w:style>
  <w:style w:type="table" w:styleId="ColorfulList-Accent1">
    <w:name w:val="Colorful List Accent 1"/>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092576"/>
    <w:rPr>
      <w:rFonts w:ascii="Times New Roman" w:eastAsia="SimSun" w:hAnsi="Times New Roman"/>
      <w:color w:val="000000"/>
      <w:lang w:val="en-IN" w:eastAsia="ja-JP" w:bidi="hi-IN"/>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092576"/>
    <w:rPr>
      <w:rFonts w:ascii="Times New Roman" w:eastAsia="SimSun" w:hAnsi="Times New Roman"/>
      <w:color w:val="000000"/>
      <w:lang w:val="en-IN" w:eastAsia="ja-JP" w:bidi="hi-IN"/>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3">
    <w:name w:val="Dark List Accent 3"/>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092576"/>
    <w:rPr>
      <w:rFonts w:ascii="Times New Roman" w:eastAsia="SimSun" w:hAnsi="Times New Roman"/>
      <w:color w:val="FFFFFF"/>
      <w:lang w:val="en-IN" w:eastAsia="ja-JP" w:bidi="hi-IN"/>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EndnoteTextChar1">
    <w:name w:val="Endnote Text Char1"/>
    <w:rsid w:val="00092576"/>
    <w:rPr>
      <w:rFonts w:eastAsia="Times New Roman"/>
      <w:lang w:val="en-GB" w:eastAsia="en-US" w:bidi="ar-SA"/>
    </w:rPr>
  </w:style>
  <w:style w:type="table" w:styleId="GridTable1Light-Accent2">
    <w:name w:val="Grid Table 1 Light Accent 2"/>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92576"/>
    <w:rPr>
      <w:rFonts w:ascii="Times New Roman" w:eastAsia="SimSun" w:hAnsi="Times New Roman"/>
      <w:lang w:val="en-IN" w:eastAsia="ja-JP" w:bidi="hi-IN"/>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092576"/>
    <w:rPr>
      <w:rFonts w:ascii="Times New Roman" w:eastAsia="SimSun" w:hAnsi="Times New Roman"/>
      <w:lang w:val="en-IN" w:eastAsia="ja-JP" w:bidi="hi-IN"/>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PreformattedChar1">
    <w:name w:val="HTML Preformatted Char1"/>
    <w:rsid w:val="00092576"/>
    <w:rPr>
      <w:rFonts w:ascii="Consolas" w:eastAsia="Times New Roman" w:hAnsi="Consolas"/>
      <w:lang w:val="en-GB" w:eastAsia="en-US" w:bidi="ar-SA"/>
    </w:rPr>
  </w:style>
  <w:style w:type="character" w:customStyle="1" w:styleId="HeaderChar">
    <w:name w:val="Header Char"/>
    <w:rsid w:val="00092576"/>
    <w:rPr>
      <w:rFonts w:eastAsia="Times New Roman"/>
      <w:lang w:val="en-GB" w:eastAsia="en-US" w:bidi="ar-SA"/>
    </w:rPr>
  </w:style>
  <w:style w:type="character" w:customStyle="1" w:styleId="HTMLAddressChar1">
    <w:name w:val="HTML Address Char1"/>
    <w:rsid w:val="00092576"/>
    <w:rPr>
      <w:rFonts w:eastAsia="Times New Roman"/>
      <w:i/>
      <w:iCs/>
      <w:lang w:val="en-GB" w:eastAsia="en-US" w:bidi="ar-SA"/>
    </w:rPr>
  </w:style>
  <w:style w:type="table" w:styleId="LightGrid-Accent3">
    <w:name w:val="Light Grid Accent 3"/>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Yu Gothic Light" w:hAnsi="Calibri Light" w:cs="Mangal"/>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Yu Gothic Light" w:hAnsi="Calibri Light" w:cs="Mangal"/>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Yu Gothic Light" w:hAnsi="Calibri Light" w:cs="Mangal"/>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Yu Gothic Light" w:hAnsi="Calibri Light" w:cs="Mangal"/>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Yu Gothic Light" w:hAnsi="Calibri Light" w:cs="Mangal"/>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Yu Gothic Light" w:hAnsi="Calibri Light" w:cs="Mangal"/>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Yu Gothic Light" w:hAnsi="Calibri Light" w:cs="Mangal"/>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Yu Gothic Light" w:hAnsi="Calibri Light" w:cs="Mangal"/>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Yu Gothic Light" w:hAnsi="Calibri Light" w:cs="Mangal"/>
        <w:b/>
        <w:bCs/>
      </w:rPr>
    </w:tblStylePr>
    <w:tblStylePr w:type="lastCol">
      <w:rPr>
        <w:rFonts w:ascii="Calibri Light" w:eastAsia="Yu Gothic Light" w:hAnsi="Calibri Light" w:cs="Mangal"/>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092576"/>
    <w:rPr>
      <w:rFonts w:ascii="Times New Roman" w:eastAsia="SimSun" w:hAnsi="Times New Roman"/>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092576"/>
    <w:rPr>
      <w:rFonts w:ascii="Times New Roman" w:eastAsia="SimSun" w:hAnsi="Times New Roman"/>
      <w:color w:val="2F5496"/>
      <w:lang w:val="en-IN" w:eastAsia="ja-JP" w:bidi="hi-IN"/>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092576"/>
    <w:rPr>
      <w:rFonts w:ascii="Times New Roman" w:eastAsia="SimSun" w:hAnsi="Times New Roman"/>
      <w:color w:val="C45911"/>
      <w:lang w:val="en-IN" w:eastAsia="ja-JP" w:bidi="hi-IN"/>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092576"/>
    <w:rPr>
      <w:rFonts w:ascii="Times New Roman" w:eastAsia="SimSun" w:hAnsi="Times New Roman"/>
      <w:color w:val="7B7B7B"/>
      <w:lang w:val="en-IN" w:eastAsia="ja-JP" w:bidi="hi-IN"/>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092576"/>
    <w:rPr>
      <w:rFonts w:ascii="Times New Roman" w:eastAsia="SimSun" w:hAnsi="Times New Roman"/>
      <w:color w:val="BF8F00"/>
      <w:lang w:val="en-IN" w:eastAsia="ja-JP" w:bidi="hi-IN"/>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092576"/>
    <w:rPr>
      <w:rFonts w:ascii="Times New Roman" w:eastAsia="SimSun" w:hAnsi="Times New Roman"/>
      <w:color w:val="2E74B5"/>
      <w:lang w:val="en-IN" w:eastAsia="ja-JP" w:bidi="hi-IN"/>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092576"/>
    <w:rPr>
      <w:rFonts w:ascii="Times New Roman" w:eastAsia="SimSun" w:hAnsi="Times New Roman"/>
      <w:color w:val="538135"/>
      <w:lang w:val="en-IN" w:eastAsia="ja-JP" w:bidi="hi-IN"/>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092576"/>
    <w:rPr>
      <w:rFonts w:ascii="Times New Roman" w:eastAsia="SimSun" w:hAnsi="Times New Roman"/>
      <w:lang w:val="en-IN" w:eastAsia="ja-JP" w:bidi="hi-IN"/>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092576"/>
    <w:rPr>
      <w:rFonts w:ascii="Times New Roman" w:eastAsia="SimSun" w:hAnsi="Times New Roman"/>
      <w:lang w:val="en-IN" w:eastAsia="ja-JP" w:bidi="hi-IN"/>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092576"/>
    <w:rPr>
      <w:rFonts w:ascii="Times New Roman" w:eastAsia="SimSun" w:hAnsi="Times New Roman"/>
      <w:lang w:val="en-IN" w:eastAsia="ja-JP" w:bidi="hi-IN"/>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092576"/>
    <w:rPr>
      <w:rFonts w:ascii="Times New Roman" w:eastAsia="SimSun" w:hAnsi="Times New Roman"/>
      <w:lang w:val="en-IN" w:eastAsia="ja-JP" w:bidi="hi-I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92576"/>
    <w:rPr>
      <w:rFonts w:ascii="Times New Roman" w:eastAsia="SimSun" w:hAnsi="Times New Roman"/>
      <w:color w:val="FFFFFF"/>
      <w:lang w:val="en-IN" w:eastAsia="ja-JP" w:bidi="hi-IN"/>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92576"/>
    <w:rPr>
      <w:rFonts w:ascii="Times New Roman" w:eastAsia="SimSun" w:hAnsi="Times New Roman"/>
      <w:color w:val="000000"/>
      <w:lang w:val="en-IN" w:eastAsia="ja-JP" w:bidi="hi-IN"/>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092576"/>
    <w:rPr>
      <w:rFonts w:ascii="Times New Roman" w:eastAsia="SimSun" w:hAnsi="Times New Roman"/>
      <w:color w:val="2F5496"/>
      <w:lang w:val="en-IN" w:eastAsia="ja-JP" w:bidi="hi-IN"/>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092576"/>
    <w:rPr>
      <w:rFonts w:ascii="Times New Roman" w:eastAsia="SimSun" w:hAnsi="Times New Roman"/>
      <w:color w:val="C45911"/>
      <w:lang w:val="en-IN" w:eastAsia="ja-JP" w:bidi="hi-IN"/>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092576"/>
    <w:rPr>
      <w:rFonts w:ascii="Times New Roman" w:eastAsia="SimSun" w:hAnsi="Times New Roman"/>
      <w:color w:val="7B7B7B"/>
      <w:lang w:val="en-IN" w:eastAsia="ja-JP" w:bidi="hi-IN"/>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092576"/>
    <w:rPr>
      <w:rFonts w:ascii="Times New Roman" w:eastAsia="SimSun" w:hAnsi="Times New Roman"/>
      <w:color w:val="BF8F00"/>
      <w:lang w:val="en-IN" w:eastAsia="ja-JP" w:bidi="hi-IN"/>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092576"/>
    <w:rPr>
      <w:rFonts w:ascii="Times New Roman" w:eastAsia="SimSun" w:hAnsi="Times New Roman"/>
      <w:color w:val="2E74B5"/>
      <w:lang w:val="en-IN" w:eastAsia="ja-JP" w:bidi="hi-IN"/>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092576"/>
    <w:rPr>
      <w:rFonts w:ascii="Times New Roman" w:eastAsia="SimSun" w:hAnsi="Times New Roman"/>
      <w:color w:val="538135"/>
      <w:lang w:val="en-IN" w:eastAsia="ja-JP" w:bidi="hi-IN"/>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092576"/>
    <w:rPr>
      <w:rFonts w:ascii="Times New Roman" w:eastAsia="SimSun" w:hAnsi="Times New Roman"/>
      <w:color w:val="0000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000000"/>
        </w:tcBorders>
        <w:shd w:val="clear" w:color="auto" w:fill="FFFFFF"/>
      </w:tcPr>
    </w:tblStylePr>
    <w:tblStylePr w:type="lastRow">
      <w:rPr>
        <w:rFonts w:ascii="Calibri Light" w:eastAsia="Yu Gothic Light" w:hAnsi="Calibri Light" w:cs="Mangal"/>
        <w:i/>
        <w:iCs/>
        <w:sz w:val="26"/>
      </w:rPr>
      <w:tblPr/>
      <w:tcPr>
        <w:tcBorders>
          <w:top w:val="single" w:sz="4" w:space="0" w:color="000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000000"/>
        </w:tcBorders>
        <w:shd w:val="clear" w:color="auto" w:fill="FFFFFF"/>
      </w:tcPr>
    </w:tblStylePr>
    <w:tblStylePr w:type="lastCol">
      <w:rPr>
        <w:rFonts w:ascii="Calibri Light" w:eastAsia="Yu Gothic Light" w:hAnsi="Calibri Light" w:cs="Mangal"/>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92576"/>
    <w:rPr>
      <w:rFonts w:ascii="Times New Roman" w:eastAsia="SimSun" w:hAnsi="Times New Roman"/>
      <w:color w:val="2F5496"/>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4472C4"/>
        </w:tcBorders>
        <w:shd w:val="clear" w:color="auto" w:fill="FFFFFF"/>
      </w:tcPr>
    </w:tblStylePr>
    <w:tblStylePr w:type="lastRow">
      <w:rPr>
        <w:rFonts w:ascii="Calibri Light" w:eastAsia="Yu Gothic Light" w:hAnsi="Calibri Light" w:cs="Mangal"/>
        <w:i/>
        <w:iCs/>
        <w:sz w:val="26"/>
      </w:rPr>
      <w:tblPr/>
      <w:tcPr>
        <w:tcBorders>
          <w:top w:val="single" w:sz="4" w:space="0" w:color="4472C4"/>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4472C4"/>
        </w:tcBorders>
        <w:shd w:val="clear" w:color="auto" w:fill="FFFFFF"/>
      </w:tcPr>
    </w:tblStylePr>
    <w:tblStylePr w:type="lastCol">
      <w:rPr>
        <w:rFonts w:ascii="Calibri Light" w:eastAsia="Yu Gothic Light" w:hAnsi="Calibri Light" w:cs="Mangal"/>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92576"/>
    <w:rPr>
      <w:rFonts w:ascii="Times New Roman" w:eastAsia="SimSun" w:hAnsi="Times New Roman"/>
      <w:color w:val="C45911"/>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ED7D31"/>
        </w:tcBorders>
        <w:shd w:val="clear" w:color="auto" w:fill="FFFFFF"/>
      </w:tcPr>
    </w:tblStylePr>
    <w:tblStylePr w:type="lastRow">
      <w:rPr>
        <w:rFonts w:ascii="Calibri Light" w:eastAsia="Yu Gothic Light" w:hAnsi="Calibri Light" w:cs="Mangal"/>
        <w:i/>
        <w:iCs/>
        <w:sz w:val="26"/>
      </w:rPr>
      <w:tblPr/>
      <w:tcPr>
        <w:tcBorders>
          <w:top w:val="single" w:sz="4" w:space="0" w:color="ED7D31"/>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ED7D31"/>
        </w:tcBorders>
        <w:shd w:val="clear" w:color="auto" w:fill="FFFFFF"/>
      </w:tcPr>
    </w:tblStylePr>
    <w:tblStylePr w:type="lastCol">
      <w:rPr>
        <w:rFonts w:ascii="Calibri Light" w:eastAsia="Yu Gothic Light" w:hAnsi="Calibri Light" w:cs="Mangal"/>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92576"/>
    <w:rPr>
      <w:rFonts w:ascii="Times New Roman" w:eastAsia="SimSun" w:hAnsi="Times New Roman"/>
      <w:color w:val="7B7B7B"/>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A5A5A5"/>
        </w:tcBorders>
        <w:shd w:val="clear" w:color="auto" w:fill="FFFFFF"/>
      </w:tcPr>
    </w:tblStylePr>
    <w:tblStylePr w:type="lastRow">
      <w:rPr>
        <w:rFonts w:ascii="Calibri Light" w:eastAsia="Yu Gothic Light" w:hAnsi="Calibri Light" w:cs="Mangal"/>
        <w:i/>
        <w:iCs/>
        <w:sz w:val="26"/>
      </w:rPr>
      <w:tblPr/>
      <w:tcPr>
        <w:tcBorders>
          <w:top w:val="single" w:sz="4" w:space="0" w:color="A5A5A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A5A5A5"/>
        </w:tcBorders>
        <w:shd w:val="clear" w:color="auto" w:fill="FFFFFF"/>
      </w:tcPr>
    </w:tblStylePr>
    <w:tblStylePr w:type="lastCol">
      <w:rPr>
        <w:rFonts w:ascii="Calibri Light" w:eastAsia="Yu Gothic Light" w:hAnsi="Calibri Light" w:cs="Mangal"/>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92576"/>
    <w:rPr>
      <w:rFonts w:ascii="Times New Roman" w:eastAsia="SimSun" w:hAnsi="Times New Roman"/>
      <w:color w:val="BF8F00"/>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FFC000"/>
        </w:tcBorders>
        <w:shd w:val="clear" w:color="auto" w:fill="FFFFFF"/>
      </w:tcPr>
    </w:tblStylePr>
    <w:tblStylePr w:type="lastRow">
      <w:rPr>
        <w:rFonts w:ascii="Calibri Light" w:eastAsia="Yu Gothic Light" w:hAnsi="Calibri Light" w:cs="Mangal"/>
        <w:i/>
        <w:iCs/>
        <w:sz w:val="26"/>
      </w:rPr>
      <w:tblPr/>
      <w:tcPr>
        <w:tcBorders>
          <w:top w:val="single" w:sz="4" w:space="0" w:color="FFC000"/>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FFC000"/>
        </w:tcBorders>
        <w:shd w:val="clear" w:color="auto" w:fill="FFFFFF"/>
      </w:tcPr>
    </w:tblStylePr>
    <w:tblStylePr w:type="lastCol">
      <w:rPr>
        <w:rFonts w:ascii="Calibri Light" w:eastAsia="Yu Gothic Light" w:hAnsi="Calibri Light" w:cs="Mangal"/>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92576"/>
    <w:rPr>
      <w:rFonts w:ascii="Times New Roman" w:eastAsia="SimSun" w:hAnsi="Times New Roman"/>
      <w:color w:val="2E74B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5B9BD5"/>
        </w:tcBorders>
        <w:shd w:val="clear" w:color="auto" w:fill="FFFFFF"/>
      </w:tcPr>
    </w:tblStylePr>
    <w:tblStylePr w:type="lastRow">
      <w:rPr>
        <w:rFonts w:ascii="Calibri Light" w:eastAsia="Yu Gothic Light" w:hAnsi="Calibri Light" w:cs="Mangal"/>
        <w:i/>
        <w:iCs/>
        <w:sz w:val="26"/>
      </w:rPr>
      <w:tblPr/>
      <w:tcPr>
        <w:tcBorders>
          <w:top w:val="single" w:sz="4" w:space="0" w:color="5B9BD5"/>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5B9BD5"/>
        </w:tcBorders>
        <w:shd w:val="clear" w:color="auto" w:fill="FFFFFF"/>
      </w:tcPr>
    </w:tblStylePr>
    <w:tblStylePr w:type="lastCol">
      <w:rPr>
        <w:rFonts w:ascii="Calibri Light" w:eastAsia="Yu Gothic Light" w:hAnsi="Calibri Light" w:cs="Mangal"/>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92576"/>
    <w:rPr>
      <w:rFonts w:ascii="Times New Roman" w:eastAsia="SimSun" w:hAnsi="Times New Roman"/>
      <w:color w:val="538135"/>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0AD47"/>
        </w:tcBorders>
        <w:shd w:val="clear" w:color="auto" w:fill="FFFFFF"/>
      </w:tcPr>
    </w:tblStylePr>
    <w:tblStylePr w:type="lastRow">
      <w:rPr>
        <w:rFonts w:ascii="Calibri Light" w:eastAsia="Yu Gothic Light" w:hAnsi="Calibri Light" w:cs="Mangal"/>
        <w:i/>
        <w:iCs/>
        <w:sz w:val="26"/>
      </w:rPr>
      <w:tblPr/>
      <w:tcPr>
        <w:tcBorders>
          <w:top w:val="single" w:sz="4" w:space="0" w:color="70AD47"/>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0AD47"/>
        </w:tcBorders>
        <w:shd w:val="clear" w:color="auto" w:fill="FFFFFF"/>
      </w:tcPr>
    </w:tblStylePr>
    <w:tblStylePr w:type="lastCol">
      <w:rPr>
        <w:rFonts w:ascii="Calibri Light" w:eastAsia="Yu Gothic Light" w:hAnsi="Calibri Light" w:cs="Mangal"/>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092576"/>
    <w:rPr>
      <w:rFonts w:ascii="Consolas" w:eastAsia="Times New Roman" w:hAnsi="Consolas"/>
      <w:lang w:val="en-GB" w:eastAsia="en-US" w:bidi="ar-SA"/>
    </w:rPr>
  </w:style>
  <w:style w:type="table" w:styleId="MediumGrid1-Accent2">
    <w:name w:val="Medium Grid 1 Accent 2"/>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092576"/>
    <w:rPr>
      <w:rFonts w:ascii="Times New Roman" w:eastAsia="SimSun" w:hAnsi="Times New Roman"/>
      <w:lang w:val="en-IN" w:eastAsia="ja-JP" w:bidi="hi-IN"/>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000000"/>
        <w:bottom w:val="single" w:sz="8" w:space="0" w:color="000000"/>
      </w:tblBorders>
    </w:tblPr>
    <w:tblStylePr w:type="firstRow">
      <w:rPr>
        <w:rFonts w:ascii="Calibri Light" w:eastAsia="Yu Gothic Light" w:hAnsi="Calibri Light" w:cs="Mangal"/>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4472C4"/>
        <w:bottom w:val="single" w:sz="8" w:space="0" w:color="4472C4"/>
      </w:tblBorders>
    </w:tblPr>
    <w:tblStylePr w:type="firstRow">
      <w:rPr>
        <w:rFonts w:ascii="Calibri Light" w:eastAsia="Yu Gothic Light" w:hAnsi="Calibri Light" w:cs="Mangal"/>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ED7D31"/>
        <w:bottom w:val="single" w:sz="8" w:space="0" w:color="ED7D31"/>
      </w:tblBorders>
    </w:tblPr>
    <w:tblStylePr w:type="firstRow">
      <w:rPr>
        <w:rFonts w:ascii="Calibri Light" w:eastAsia="Yu Gothic Light" w:hAnsi="Calibri Light" w:cs="Mangal"/>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A5A5A5"/>
        <w:bottom w:val="single" w:sz="8" w:space="0" w:color="A5A5A5"/>
      </w:tblBorders>
    </w:tblPr>
    <w:tblStylePr w:type="firstRow">
      <w:rPr>
        <w:rFonts w:ascii="Calibri Light" w:eastAsia="Yu Gothic Light" w:hAnsi="Calibri Light" w:cs="Mangal"/>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FFC000"/>
        <w:bottom w:val="single" w:sz="8" w:space="0" w:color="FFC000"/>
      </w:tblBorders>
    </w:tblPr>
    <w:tblStylePr w:type="firstRow">
      <w:rPr>
        <w:rFonts w:ascii="Calibri Light" w:eastAsia="Yu Gothic Light" w:hAnsi="Calibri Light" w:cs="Mangal"/>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5B9BD5"/>
        <w:bottom w:val="single" w:sz="8" w:space="0" w:color="5B9BD5"/>
      </w:tblBorders>
    </w:tblPr>
    <w:tblStylePr w:type="firstRow">
      <w:rPr>
        <w:rFonts w:ascii="Calibri Light" w:eastAsia="Yu Gothic Light" w:hAnsi="Calibri Light" w:cs="Mangal"/>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092576"/>
    <w:rPr>
      <w:rFonts w:ascii="Times New Roman" w:eastAsia="SimSun" w:hAnsi="Times New Roman"/>
      <w:color w:val="000000"/>
      <w:lang w:val="en-IN" w:eastAsia="ja-JP" w:bidi="hi-IN"/>
    </w:rPr>
    <w:tblPr>
      <w:tblStyleRowBandSize w:val="1"/>
      <w:tblStyleColBandSize w:val="1"/>
      <w:tblBorders>
        <w:top w:val="single" w:sz="8" w:space="0" w:color="70AD47"/>
        <w:bottom w:val="single" w:sz="8" w:space="0" w:color="70AD47"/>
      </w:tblBorders>
    </w:tblPr>
    <w:tblStylePr w:type="firstRow">
      <w:rPr>
        <w:rFonts w:ascii="Calibri Light" w:eastAsia="Yu Gothic Light" w:hAnsi="Calibri Light" w:cs="Mangal"/>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092576"/>
    <w:rPr>
      <w:rFonts w:ascii="Calibri Light" w:eastAsia="Yu Gothic Light" w:hAnsi="Calibri Light" w:cs="Mangal"/>
      <w:color w:val="000000"/>
      <w:lang w:val="en-IN" w:eastAsia="ja-JP" w:bidi="hi-IN"/>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92576"/>
    <w:rPr>
      <w:rFonts w:ascii="Times New Roman" w:eastAsia="SimSun" w:hAnsi="Times New Roman"/>
      <w:lang w:val="en-IN" w:eastAsia="ja-JP" w:bidi="hi-IN"/>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92576"/>
    <w:rPr>
      <w:rFonts w:ascii="Times New Roman" w:eastAsia="SimSun" w:hAnsi="Times New Roman"/>
      <w:lang w:val="en-IN" w:eastAsia="ja-JP" w:bidi="hi-I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PlainTable4">
    <w:name w:val="Plain Table 4"/>
    <w:basedOn w:val="TableNormal"/>
    <w:uiPriority w:val="44"/>
    <w:rsid w:val="00092576"/>
    <w:rPr>
      <w:rFonts w:ascii="Times New Roman" w:eastAsia="SimSun" w:hAnsi="Times New Roman"/>
      <w:lang w:val="en-IN" w:eastAsia="ja-JP" w:bidi="hi-IN"/>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MessageHeaderChar1">
    <w:name w:val="Message Header Char1"/>
    <w:rsid w:val="00092576"/>
    <w:rPr>
      <w:rFonts w:ascii="Calibri Light" w:eastAsia="Yu Gothic Light" w:hAnsi="Calibri Light" w:cs="Mangal"/>
      <w:sz w:val="24"/>
      <w:szCs w:val="24"/>
      <w:shd w:val="pct20" w:color="auto" w:fill="auto"/>
      <w:lang w:val="en-GB" w:eastAsia="en-US" w:bidi="ar-SA"/>
    </w:rPr>
  </w:style>
  <w:style w:type="table" w:styleId="PlainTable5">
    <w:name w:val="Plain Table 5"/>
    <w:basedOn w:val="TableNormal"/>
    <w:uiPriority w:val="45"/>
    <w:rsid w:val="00092576"/>
    <w:rPr>
      <w:rFonts w:ascii="Times New Roman" w:eastAsia="SimSun" w:hAnsi="Times New Roman"/>
      <w:lang w:val="en-IN" w:eastAsia="ja-JP" w:bidi="hi-IN"/>
    </w:rPr>
    <w:tblPr>
      <w:tblStyleRowBandSize w:val="1"/>
      <w:tblStyleColBandSize w:val="1"/>
    </w:tblPr>
    <w:tblStylePr w:type="firstRow">
      <w:rPr>
        <w:rFonts w:ascii="Calibri Light" w:eastAsia="Yu Gothic Light" w:hAnsi="Calibri Light" w:cs="Mangal"/>
        <w:i/>
        <w:iCs/>
        <w:sz w:val="26"/>
      </w:rPr>
      <w:tblPr/>
      <w:tcPr>
        <w:tcBorders>
          <w:bottom w:val="single" w:sz="4" w:space="0" w:color="7F7F7F"/>
        </w:tcBorders>
        <w:shd w:val="clear" w:color="auto" w:fill="FFFFFF"/>
      </w:tcPr>
    </w:tblStylePr>
    <w:tblStylePr w:type="lastRow">
      <w:rPr>
        <w:rFonts w:ascii="Calibri Light" w:eastAsia="Yu Gothic Light" w:hAnsi="Calibri Light" w:cs="Mangal"/>
        <w:i/>
        <w:iCs/>
        <w:sz w:val="26"/>
      </w:rPr>
      <w:tblPr/>
      <w:tcPr>
        <w:tcBorders>
          <w:top w:val="single" w:sz="4" w:space="0" w:color="7F7F7F"/>
        </w:tcBorders>
        <w:shd w:val="clear" w:color="auto" w:fill="FFFFFF"/>
      </w:tcPr>
    </w:tblStylePr>
    <w:tblStylePr w:type="firstCol">
      <w:pPr>
        <w:jc w:val="right"/>
      </w:pPr>
      <w:rPr>
        <w:rFonts w:ascii="Calibri Light" w:eastAsia="Yu Gothic Light" w:hAnsi="Calibri Light" w:cs="Mangal"/>
        <w:i/>
        <w:iCs/>
        <w:sz w:val="26"/>
      </w:rPr>
      <w:tblPr/>
      <w:tcPr>
        <w:tcBorders>
          <w:right w:val="single" w:sz="4" w:space="0" w:color="7F7F7F"/>
        </w:tcBorders>
        <w:shd w:val="clear" w:color="auto" w:fill="FFFFFF"/>
      </w:tcPr>
    </w:tblStylePr>
    <w:tblStylePr w:type="lastCol">
      <w:rPr>
        <w:rFonts w:ascii="Calibri Light" w:eastAsia="Yu Gothic Light" w:hAnsi="Calibri Light" w:cs="Mangal"/>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092576"/>
    <w:rPr>
      <w:rFonts w:eastAsia="Times New Roman"/>
      <w:i/>
      <w:iCs/>
      <w:color w:val="404040"/>
      <w:lang w:val="en-GB" w:eastAsia="en-US" w:bidi="ar-SA"/>
    </w:rPr>
  </w:style>
  <w:style w:type="character" w:customStyle="1" w:styleId="PlainTextChar1">
    <w:name w:val="Plain Text Char1"/>
    <w:rsid w:val="00092576"/>
    <w:rPr>
      <w:rFonts w:ascii="Consolas" w:eastAsia="Times New Roman" w:hAnsi="Consolas"/>
      <w:sz w:val="21"/>
      <w:szCs w:val="21"/>
      <w:lang w:val="en-GB" w:eastAsia="en-US" w:bidi="ar-SA"/>
    </w:rPr>
  </w:style>
  <w:style w:type="table" w:styleId="Table3Deffects3">
    <w:name w:val="Table 3D effects 3"/>
    <w:basedOn w:val="TableNormal"/>
    <w:semiHidden/>
    <w:unhideWhenUsed/>
    <w:rsid w:val="00092576"/>
    <w:pPr>
      <w:spacing w:after="180"/>
    </w:pPr>
    <w:rPr>
      <w:rFonts w:ascii="Times New Roman" w:eastAsia="SimSun" w:hAnsi="Times New Roman"/>
      <w:lang w:val="en-IN" w:eastAsia="ja-JP" w:bidi="hi-I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92576"/>
    <w:pPr>
      <w:spacing w:after="180"/>
    </w:pPr>
    <w:rPr>
      <w:rFonts w:ascii="Times New Roman" w:eastAsia="SimSun" w:hAnsi="Times New Roman"/>
      <w:color w:val="000080"/>
      <w:lang w:val="en-IN" w:eastAsia="ja-JP" w:bidi="hi-IN"/>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92576"/>
    <w:pPr>
      <w:spacing w:after="180"/>
    </w:pPr>
    <w:rPr>
      <w:rFonts w:ascii="Times New Roman" w:eastAsia="SimSun" w:hAnsi="Times New Roman"/>
      <w:color w:val="FFFFFF"/>
      <w:lang w:val="en-IN" w:eastAsia="ja-JP" w:bidi="hi-I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92576"/>
    <w:pPr>
      <w:spacing w:after="180"/>
    </w:pPr>
    <w:rPr>
      <w:rFonts w:ascii="Times New Roman" w:eastAsia="SimSun" w:hAnsi="Times New Roman"/>
      <w:lang w:val="en-IN" w:eastAsia="ja-JP" w:bidi="hi-IN"/>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92576"/>
    <w:pPr>
      <w:spacing w:after="180"/>
    </w:pPr>
    <w:rPr>
      <w:rFonts w:ascii="Times New Roman" w:eastAsia="SimSun" w:hAnsi="Times New Roman"/>
      <w:lang w:val="en-IN" w:eastAsia="ja-JP" w:bidi="hi-IN"/>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92576"/>
    <w:pPr>
      <w:spacing w:after="180"/>
    </w:pPr>
    <w:rPr>
      <w:rFonts w:ascii="Times New Roman" w:eastAsia="SimSun" w:hAnsi="Times New Roman"/>
      <w:b/>
      <w:bCs/>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92576"/>
    <w:pPr>
      <w:spacing w:after="180"/>
    </w:pPr>
    <w:rPr>
      <w:rFonts w:ascii="Times New Roman" w:eastAsia="SimSun" w:hAnsi="Times New Roman"/>
      <w:b/>
      <w:bCs/>
      <w:lang w:val="en-IN" w:eastAsia="ja-JP" w:bidi="hi-IN"/>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92576"/>
    <w:pPr>
      <w:spacing w:after="180"/>
    </w:pPr>
    <w:rPr>
      <w:rFonts w:ascii="Times New Roman" w:eastAsia="SimSun" w:hAnsi="Times New Roman"/>
      <w:lang w:val="en-IN" w:eastAsia="ja-JP" w:bidi="hi-IN"/>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92576"/>
    <w:pPr>
      <w:spacing w:after="180"/>
    </w:pPr>
    <w:rPr>
      <w:rFonts w:ascii="Times New Roman" w:eastAsia="SimSun" w:hAnsi="Times New Roman"/>
      <w:lang w:val="en-IN" w:eastAsia="ja-JP" w:bidi="hi-IN"/>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92576"/>
    <w:pPr>
      <w:spacing w:after="180"/>
    </w:pPr>
    <w:rPr>
      <w:rFonts w:ascii="Times New Roman" w:eastAsia="SimSun" w:hAnsi="Times New Roman"/>
      <w:lang w:val="en-IN" w:eastAsia="ja-JP" w:bidi="hi-IN"/>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92576"/>
    <w:pPr>
      <w:spacing w:after="180"/>
    </w:pPr>
    <w:rPr>
      <w:rFonts w:ascii="Times New Roman" w:eastAsia="SimSun" w:hAnsi="Times New Roman"/>
      <w:lang w:val="en-IN" w:eastAsia="ja-JP" w:bidi="hi-I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92576"/>
    <w:pPr>
      <w:spacing w:after="180"/>
    </w:pPr>
    <w:rPr>
      <w:rFonts w:ascii="Times New Roman" w:eastAsia="SimSun" w:hAnsi="Times New Roman"/>
      <w:lang w:val="en-IN" w:eastAsia="ja-JP" w:bidi="hi-I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92576"/>
    <w:pPr>
      <w:spacing w:after="180"/>
    </w:pPr>
    <w:rPr>
      <w:rFonts w:ascii="Times New Roman" w:eastAsia="SimSun" w:hAnsi="Times New Roman"/>
      <w:lang w:val="en-IN" w:eastAsia="ja-JP" w:bidi="hi-I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92576"/>
    <w:pPr>
      <w:spacing w:after="180"/>
    </w:pPr>
    <w:rPr>
      <w:rFonts w:ascii="Times New Roman" w:eastAsia="SimSun" w:hAnsi="Times New Roman"/>
      <w:b/>
      <w:bCs/>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92576"/>
    <w:pPr>
      <w:spacing w:after="180"/>
    </w:pPr>
    <w:rPr>
      <w:rFonts w:ascii="Times New Roman" w:eastAsia="SimSun" w:hAnsi="Times New Roman"/>
      <w:lang w:val="en-IN" w:eastAsia="ja-JP" w:bidi="hi-I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92576"/>
    <w:rPr>
      <w:rFonts w:ascii="Times New Roman" w:eastAsia="SimSun" w:hAnsi="Times New Roman"/>
      <w:lang w:val="en-IN" w:eastAsia="ja-JP" w:bidi="hi-I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92576"/>
    <w:pPr>
      <w:spacing w:after="180"/>
    </w:pPr>
    <w:rPr>
      <w:rFonts w:ascii="Times New Roman" w:eastAsia="SimSun" w:hAnsi="Times New Roman"/>
      <w:lang w:val="en-IN" w:eastAsia="ja-JP" w:bidi="hi-IN"/>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92576"/>
    <w:pPr>
      <w:spacing w:after="180"/>
    </w:pPr>
    <w:rPr>
      <w:rFonts w:ascii="Times New Roman" w:eastAsia="SimSun" w:hAnsi="Times New Roman"/>
      <w:lang w:val="en-IN" w:eastAsia="ja-JP" w:bidi="hi-I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92576"/>
    <w:pPr>
      <w:spacing w:after="180"/>
    </w:pPr>
    <w:rPr>
      <w:rFonts w:ascii="Times New Roman" w:eastAsia="SimSun" w:hAnsi="Times New Roman"/>
      <w:lang w:val="en-IN" w:eastAsia="ja-JP" w:bidi="hi-I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92576"/>
    <w:pPr>
      <w:spacing w:after="180"/>
    </w:pPr>
    <w:rPr>
      <w:rFonts w:ascii="Times New Roman" w:eastAsia="SimSun" w:hAnsi="Times New Roman"/>
      <w:lang w:val="en-IN" w:eastAsia="ja-JP" w:bidi="hi-I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92576"/>
    <w:pPr>
      <w:spacing w:after="180"/>
    </w:pPr>
    <w:rPr>
      <w:rFonts w:ascii="Times New Roman" w:eastAsia="SimSun" w:hAnsi="Times New Roman"/>
      <w:lang w:val="en-IN" w:eastAsia="ja-JP" w:bidi="hi-I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92576"/>
    <w:pPr>
      <w:spacing w:after="180"/>
    </w:pPr>
    <w:rPr>
      <w:rFonts w:ascii="Times New Roman" w:eastAsia="SimSun" w:hAnsi="Times New Roman"/>
      <w:lang w:val="en-IN" w:eastAsia="ja-JP" w:bidi="hi-IN"/>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92576"/>
    <w:pPr>
      <w:spacing w:after="180"/>
    </w:pPr>
    <w:rPr>
      <w:rFonts w:ascii="Times New Roman" w:eastAsia="SimSun" w:hAnsi="Times New Roman"/>
      <w:lang w:val="en-IN" w:eastAsia="ja-JP" w:bidi="hi-IN"/>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92576"/>
    <w:pPr>
      <w:spacing w:after="180"/>
    </w:pPr>
    <w:rPr>
      <w:rFonts w:ascii="Times New Roman" w:eastAsia="SimSun" w:hAnsi="Times New Roman"/>
      <w:lang w:val="en-IN" w:eastAsia="ja-JP" w:bidi="hi-I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92576"/>
    <w:pPr>
      <w:spacing w:after="180"/>
    </w:pPr>
    <w:rPr>
      <w:rFonts w:ascii="Times New Roman" w:eastAsia="SimSun" w:hAnsi="Times New Roman"/>
      <w:lang w:val="en-IN" w:eastAsia="ja-JP"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92576"/>
    <w:pPr>
      <w:spacing w:after="180"/>
    </w:pPr>
    <w:rPr>
      <w:rFonts w:ascii="Times New Roman" w:eastAsia="SimSun" w:hAnsi="Times New Roman"/>
      <w:lang w:val="en-IN" w:eastAsia="ja-JP" w:bidi="hi-IN"/>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92576"/>
    <w:pPr>
      <w:spacing w:after="180"/>
    </w:pPr>
    <w:rPr>
      <w:rFonts w:ascii="Times New Roman" w:eastAsia="SimSun" w:hAnsi="Times New Roman"/>
      <w:lang w:val="en-IN" w:eastAsia="ja-JP" w:bidi="hi-IN"/>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092576"/>
    <w:rPr>
      <w:rFonts w:ascii="Calibri Light" w:eastAsia="Yu Gothic Light" w:hAnsi="Calibri Light" w:cs="Mangal"/>
      <w:spacing w:val="-10"/>
      <w:kern w:val="28"/>
      <w:sz w:val="56"/>
      <w:szCs w:val="56"/>
      <w:lang w:val="en-GB" w:eastAsia="en-US" w:bidi="ar-SA"/>
    </w:rPr>
  </w:style>
  <w:style w:type="character" w:customStyle="1" w:styleId="BalloonTextChar1">
    <w:name w:val="Balloon Text Char1"/>
    <w:semiHidden/>
    <w:rsid w:val="00092576"/>
    <w:rPr>
      <w:rFonts w:ascii="Segoe UI" w:eastAsia="Times New Roman" w:hAnsi="Segoe UI" w:cs="Segoe UI"/>
      <w:sz w:val="18"/>
      <w:szCs w:val="18"/>
      <w:lang w:val="en-GB" w:eastAsia="en-GB" w:bidi="ar-SA"/>
    </w:rPr>
  </w:style>
  <w:style w:type="character" w:customStyle="1" w:styleId="NOZchn">
    <w:name w:val="NO Zchn"/>
    <w:qFormat/>
    <w:rsid w:val="00092576"/>
    <w:rPr>
      <w:rFonts w:ascii="Times New Roman" w:hAnsi="Times New Roman"/>
      <w:lang w:eastAsia="en-US"/>
    </w:rPr>
  </w:style>
  <w:style w:type="character" w:customStyle="1" w:styleId="BodyText2Char1">
    <w:name w:val="Body Text 2 Char1"/>
    <w:rsid w:val="00092576"/>
    <w:rPr>
      <w:rFonts w:eastAsia="Times New Roman"/>
      <w:lang w:val="en-GB" w:eastAsia="en-GB" w:bidi="ar-SA"/>
    </w:rPr>
  </w:style>
  <w:style w:type="character" w:customStyle="1" w:styleId="BodyText3Char1">
    <w:name w:val="Body Text 3 Char1"/>
    <w:rsid w:val="00092576"/>
    <w:rPr>
      <w:rFonts w:eastAsia="Times New Roman"/>
      <w:sz w:val="16"/>
      <w:szCs w:val="16"/>
      <w:lang w:val="en-GB" w:eastAsia="en-GB" w:bidi="ar-SA"/>
    </w:rPr>
  </w:style>
  <w:style w:type="character" w:customStyle="1" w:styleId="BodyTextFirstIndentChar1">
    <w:name w:val="Body Text First Indent Char1"/>
    <w:rsid w:val="00092576"/>
    <w:rPr>
      <w:rFonts w:eastAsia="Times New Roman"/>
      <w:lang w:val="en-GB" w:eastAsia="en-GB" w:bidi="ar-SA"/>
    </w:rPr>
  </w:style>
  <w:style w:type="character" w:customStyle="1" w:styleId="BodyTextIndentChar1">
    <w:name w:val="Body Text Indent Char1"/>
    <w:rsid w:val="00092576"/>
    <w:rPr>
      <w:rFonts w:eastAsia="Times New Roman"/>
      <w:lang w:val="en-GB" w:eastAsia="en-GB" w:bidi="ar-SA"/>
    </w:rPr>
  </w:style>
  <w:style w:type="character" w:customStyle="1" w:styleId="BodyTextFirstIndent2Char1">
    <w:name w:val="Body Text First Indent 2 Char1"/>
    <w:rsid w:val="00092576"/>
  </w:style>
  <w:style w:type="character" w:customStyle="1" w:styleId="BodyTextIndent2Char1">
    <w:name w:val="Body Text Indent 2 Char1"/>
    <w:rsid w:val="00092576"/>
    <w:rPr>
      <w:rFonts w:eastAsia="Times New Roman"/>
      <w:lang w:val="en-GB" w:eastAsia="en-GB" w:bidi="ar-SA"/>
    </w:rPr>
  </w:style>
  <w:style w:type="character" w:customStyle="1" w:styleId="BodyTextIndent3Char1">
    <w:name w:val="Body Text Indent 3 Char1"/>
    <w:rsid w:val="00092576"/>
    <w:rPr>
      <w:rFonts w:eastAsia="Times New Roman"/>
      <w:sz w:val="16"/>
      <w:szCs w:val="16"/>
      <w:lang w:val="en-GB" w:eastAsia="en-GB" w:bidi="ar-SA"/>
    </w:rPr>
  </w:style>
  <w:style w:type="character" w:customStyle="1" w:styleId="ClosingChar1">
    <w:name w:val="Closing Char1"/>
    <w:rsid w:val="00092576"/>
    <w:rPr>
      <w:rFonts w:eastAsia="Times New Roman"/>
      <w:lang w:val="en-GB" w:eastAsia="en-GB" w:bidi="ar-SA"/>
    </w:rPr>
  </w:style>
  <w:style w:type="character" w:customStyle="1" w:styleId="CommentTextChar1">
    <w:name w:val="Comment Text Char1"/>
    <w:rsid w:val="00092576"/>
    <w:rPr>
      <w:rFonts w:eastAsia="Times New Roman"/>
      <w:lang w:val="en-GB" w:eastAsia="en-GB" w:bidi="ar-SA"/>
    </w:rPr>
  </w:style>
  <w:style w:type="character" w:customStyle="1" w:styleId="CommentSubjectChar1">
    <w:name w:val="Comment Subject Char1"/>
    <w:semiHidden/>
    <w:rsid w:val="00092576"/>
    <w:rPr>
      <w:rFonts w:eastAsia="Times New Roman"/>
      <w:b/>
      <w:bCs/>
      <w:lang w:val="en-GB" w:eastAsia="en-GB" w:bidi="ar-SA"/>
    </w:rPr>
  </w:style>
  <w:style w:type="character" w:customStyle="1" w:styleId="DateChar1">
    <w:name w:val="Date Char1"/>
    <w:rsid w:val="00092576"/>
    <w:rPr>
      <w:rFonts w:eastAsia="Times New Roman"/>
      <w:lang w:val="en-GB" w:eastAsia="en-GB" w:bidi="ar-SA"/>
    </w:rPr>
  </w:style>
  <w:style w:type="character" w:customStyle="1" w:styleId="DocumentMapChar1">
    <w:name w:val="Document Map Char1"/>
    <w:rsid w:val="00092576"/>
    <w:rPr>
      <w:rFonts w:ascii="Segoe UI" w:eastAsia="Times New Roman" w:hAnsi="Segoe UI" w:cs="Segoe UI"/>
      <w:sz w:val="16"/>
      <w:szCs w:val="16"/>
      <w:lang w:val="en-GB" w:eastAsia="en-GB" w:bidi="ar-SA"/>
    </w:rPr>
  </w:style>
  <w:style w:type="character" w:customStyle="1" w:styleId="E-mailSignatureChar1">
    <w:name w:val="E-mail Signature Char1"/>
    <w:rsid w:val="00092576"/>
    <w:rPr>
      <w:rFonts w:eastAsia="Times New Roman"/>
      <w:lang w:val="en-GB" w:eastAsia="en-GB" w:bidi="ar-SA"/>
    </w:rPr>
  </w:style>
  <w:style w:type="character" w:customStyle="1" w:styleId="FooterChar1">
    <w:name w:val="Footer Char1"/>
    <w:link w:val="Footer"/>
    <w:rsid w:val="00092576"/>
    <w:rPr>
      <w:rFonts w:ascii="Arial" w:hAnsi="Arial"/>
      <w:b/>
      <w:i/>
      <w:noProof/>
      <w:sz w:val="18"/>
      <w:lang w:val="en-GB" w:eastAsia="en-US"/>
    </w:rPr>
  </w:style>
  <w:style w:type="character" w:customStyle="1" w:styleId="HeaderChar1">
    <w:name w:val="Header Char1"/>
    <w:link w:val="Header"/>
    <w:rsid w:val="0009257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9025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08A7C1-A476-4E49-B8F3-8F088DF37527}">
  <ds:schemaRefs>
    <ds:schemaRef ds:uri="http://schemas.microsoft.com/office/2006/metadata/properties"/>
    <ds:schemaRef ds:uri="http://schemas.microsoft.com/office/infopath/2007/PartnerControls"/>
    <ds:schemaRef ds:uri="http://schemas.microsoft.com/sharepoint/v4"/>
  </ds:schemaRefs>
</ds:datastoreItem>
</file>

<file path=customXml/itemProps2.xml><?xml version="1.0" encoding="utf-8"?>
<ds:datastoreItem xmlns:ds="http://schemas.openxmlformats.org/officeDocument/2006/customXml" ds:itemID="{67556EA3-AED8-440D-9897-E38655383B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49684-244B-44CD-8FD7-F1B96B243D68}">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131</TotalTime>
  <Pages>6</Pages>
  <Words>2322</Words>
  <Characters>13242</Characters>
  <Application>Microsoft Office Word</Application>
  <DocSecurity>0</DocSecurity>
  <Lines>110</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Taimoor</cp:lastModifiedBy>
  <cp:revision>50</cp:revision>
  <cp:lastPrinted>1900-01-01T05:00:00Z</cp:lastPrinted>
  <dcterms:created xsi:type="dcterms:W3CDTF">2023-01-09T13:03:00Z</dcterms:created>
  <dcterms:modified xsi:type="dcterms:W3CDTF">2023-04-10T01:31:00Z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