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404BC1E" w:rsidR="006F7EDC" w:rsidRDefault="006F7EDC" w:rsidP="00F35F04">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368C3">
        <w:rPr>
          <w:b/>
          <w:noProof/>
          <w:sz w:val="24"/>
        </w:rPr>
        <w:t>0545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3F457" w:rsidR="001E41F3" w:rsidRPr="00410371" w:rsidRDefault="005F5B30" w:rsidP="008647AD">
            <w:pPr>
              <w:pStyle w:val="CRCoverPage"/>
              <w:spacing w:after="0"/>
              <w:jc w:val="right"/>
              <w:rPr>
                <w:b/>
                <w:noProof/>
                <w:sz w:val="28"/>
              </w:rPr>
            </w:pPr>
            <w:fldSimple w:instr=" DOCPROPERTY  Spec#  \* MERGEFORMAT ">
              <w:r w:rsidR="008647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D62DE" w:rsidR="001E41F3" w:rsidRPr="00410371" w:rsidRDefault="005F5B30" w:rsidP="00C54049">
            <w:pPr>
              <w:pStyle w:val="CRCoverPage"/>
              <w:spacing w:after="0"/>
              <w:rPr>
                <w:noProof/>
              </w:rPr>
            </w:pPr>
            <w:fldSimple w:instr=" DOCPROPERTY  Cr#  \* MERGEFORMAT ">
              <w:r w:rsidR="00C54049">
                <w:rPr>
                  <w:b/>
                  <w:noProof/>
                  <w:sz w:val="28"/>
                </w:rPr>
                <w:t>5101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576020" w:rsidR="001E41F3" w:rsidRPr="00410371" w:rsidRDefault="007E6966" w:rsidP="00797C4F">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6B4F7" w:rsidR="001E41F3" w:rsidRPr="00410371" w:rsidRDefault="005F5B30" w:rsidP="008647AD">
            <w:pPr>
              <w:pStyle w:val="CRCoverPage"/>
              <w:spacing w:after="0"/>
              <w:jc w:val="center"/>
              <w:rPr>
                <w:noProof/>
                <w:sz w:val="28"/>
              </w:rPr>
            </w:pPr>
            <w:fldSimple w:instr=" DOCPROPERTY  Version  \* MERGEFORMAT ">
              <w:r w:rsidR="008647AD">
                <w:rPr>
                  <w:b/>
                  <w:noProof/>
                  <w:sz w:val="28"/>
                </w:rPr>
                <w:t>18</w:t>
              </w:r>
            </w:fldSimple>
            <w:r w:rsidR="005F6B8E">
              <w:rPr>
                <w:b/>
                <w:noProof/>
                <w:sz w:val="28"/>
              </w:rPr>
              <w:t>.1</w:t>
            </w:r>
            <w:r w:rsidR="00896694">
              <w:rPr>
                <w:b/>
                <w:noProof/>
                <w:sz w:val="28"/>
              </w:rPr>
              <w:t>.</w:t>
            </w:r>
            <w:r w:rsidR="005F6B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D5E66" w:rsidR="00F25D98" w:rsidRDefault="00405D2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B2DEC" w:rsidR="00F25D98" w:rsidRDefault="00405D2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F16CA" w:rsidR="001E41F3" w:rsidRDefault="005F5B30" w:rsidP="00C46FAB">
            <w:pPr>
              <w:pStyle w:val="CRCoverPage"/>
              <w:spacing w:after="0"/>
              <w:ind w:left="100"/>
              <w:rPr>
                <w:noProof/>
              </w:rPr>
            </w:pPr>
            <w:fldSimple w:instr=" DOCPROPERTY  CrTitle  \* MERGEFORMAT ">
              <w:r w:rsidR="00C46FAB">
                <w:t xml:space="preserve">Support </w:t>
              </w:r>
              <w:r w:rsidR="007E6966">
                <w:t xml:space="preserve">of </w:t>
              </w:r>
              <w:r w:rsidR="00727FDC">
                <w:rPr>
                  <w:lang w:eastAsia="ko-KR"/>
                </w:rPr>
                <w:t>network slie replacemnt</w:t>
              </w:r>
              <w:r w:rsidR="00C46FAB">
                <w:t xml:space="preserve"> for service continuity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CE2563" w:rsidR="001E41F3" w:rsidRDefault="005F5B30" w:rsidP="00C46FAB">
            <w:pPr>
              <w:pStyle w:val="CRCoverPage"/>
              <w:spacing w:after="0"/>
              <w:ind w:left="100"/>
              <w:rPr>
                <w:noProof/>
              </w:rPr>
            </w:pPr>
            <w:fldSimple w:instr=" DOCPROPERTY  SourceIfWg  \* MERGEFORMAT ">
              <w:r w:rsidR="00C46FAB">
                <w:rPr>
                  <w:noProof/>
                </w:rPr>
                <w:t>LG</w:t>
              </w:r>
              <w:r w:rsidR="007E6966">
                <w:rPr>
                  <w:noProof/>
                </w:rPr>
                <w:t xml:space="preserve"> </w:t>
              </w:r>
              <w:r w:rsidR="00C46FAB">
                <w:rPr>
                  <w:noProof/>
                </w:rPr>
                <w:t>E</w:t>
              </w:r>
            </w:fldSimple>
            <w:r w:rsidR="007E6966">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490D4" w:rsidR="001E41F3" w:rsidRDefault="005F5B30" w:rsidP="00C46FAB">
            <w:pPr>
              <w:pStyle w:val="CRCoverPage"/>
              <w:spacing w:after="0"/>
              <w:ind w:left="100"/>
              <w:rPr>
                <w:noProof/>
              </w:rPr>
            </w:pPr>
            <w:fldSimple w:instr=" DOCPROPERTY  SourceIfTsg  \* MERGEFORMAT ">
              <w:r w:rsidR="00C46FA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F486B" w:rsidR="001E41F3" w:rsidRDefault="005F5B30" w:rsidP="00C46FAB">
            <w:pPr>
              <w:pStyle w:val="CRCoverPage"/>
              <w:spacing w:after="0"/>
              <w:ind w:left="100"/>
              <w:rPr>
                <w:noProof/>
              </w:rPr>
            </w:pPr>
            <w:fldSimple w:instr=" DOCPROPERTY  RelatedWis  \* MERGEFORMAT ">
              <w:r w:rsidR="00C46FAB">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03241" w:rsidR="001E41F3" w:rsidRDefault="00C82DE3">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09C60C" w:rsidR="001E41F3" w:rsidRDefault="00896694" w:rsidP="00C46FAB">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AF2E1" w:rsidR="001E41F3" w:rsidRDefault="005F5B30" w:rsidP="00C46FAB">
            <w:pPr>
              <w:pStyle w:val="CRCoverPage"/>
              <w:spacing w:after="0"/>
              <w:ind w:left="100"/>
              <w:rPr>
                <w:noProof/>
              </w:rPr>
            </w:pPr>
            <w:fldSimple w:instr=" DOCPROPERTY  Release  \* MERGEFORMAT ">
              <w:r w:rsidR="00C46FA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BAE80" w14:textId="23B0DC3A" w:rsidR="00046561" w:rsidRDefault="00ED4EB5" w:rsidP="005C7B32">
            <w:pPr>
              <w:pStyle w:val="CRCoverPage"/>
              <w:spacing w:after="0"/>
              <w:ind w:left="100"/>
              <w:rPr>
                <w:noProof/>
                <w:lang w:eastAsia="ko-KR"/>
              </w:rPr>
            </w:pPr>
            <w:r>
              <w:rPr>
                <w:noProof/>
                <w:lang w:eastAsia="ko-KR"/>
              </w:rPr>
              <w:t xml:space="preserve">SA2 in the 23.501 CR </w:t>
            </w:r>
            <w:r w:rsidR="00046561">
              <w:rPr>
                <w:noProof/>
                <w:lang w:eastAsia="ko-KR"/>
              </w:rPr>
              <w:t>#</w:t>
            </w:r>
            <w:r>
              <w:rPr>
                <w:noProof/>
                <w:lang w:eastAsia="ko-KR"/>
              </w:rPr>
              <w:t xml:space="preserve">4803 </w:t>
            </w:r>
            <w:r w:rsidR="00046561">
              <w:rPr>
                <w:noProof/>
                <w:lang w:eastAsia="ko-KR"/>
              </w:rPr>
              <w:t>has agreed to support networ</w:t>
            </w:r>
            <w:r w:rsidR="00AA4A9C">
              <w:rPr>
                <w:noProof/>
                <w:lang w:eastAsia="ko-KR"/>
              </w:rPr>
              <w:t>k</w:t>
            </w:r>
            <w:r w:rsidR="00046561">
              <w:rPr>
                <w:noProof/>
                <w:lang w:eastAsia="ko-KR"/>
              </w:rPr>
              <w:t xml:space="preserve"> slice replacement by introducing Alternative S-NSSAI in the following messages.</w:t>
            </w:r>
          </w:p>
          <w:p w14:paraId="0B2DE4C7" w14:textId="7639348B" w:rsidR="00046561" w:rsidRDefault="00046561" w:rsidP="00046561">
            <w:pPr>
              <w:pStyle w:val="CRCoverPage"/>
              <w:numPr>
                <w:ilvl w:val="0"/>
                <w:numId w:val="6"/>
              </w:numPr>
              <w:spacing w:after="0"/>
              <w:rPr>
                <w:noProof/>
                <w:lang w:eastAsia="ko-KR"/>
              </w:rPr>
            </w:pPr>
            <w:r>
              <w:rPr>
                <w:noProof/>
                <w:lang w:eastAsia="ko-KR"/>
              </w:rPr>
              <w:t>PDU session establishment request</w:t>
            </w:r>
          </w:p>
          <w:p w14:paraId="0BA19F3A" w14:textId="1BCC34E3" w:rsidR="00046561" w:rsidRDefault="00046561" w:rsidP="00046561">
            <w:pPr>
              <w:pStyle w:val="CRCoverPage"/>
              <w:numPr>
                <w:ilvl w:val="0"/>
                <w:numId w:val="6"/>
              </w:numPr>
              <w:spacing w:after="0"/>
              <w:rPr>
                <w:noProof/>
                <w:lang w:eastAsia="ko-KR"/>
              </w:rPr>
            </w:pPr>
            <w:r>
              <w:rPr>
                <w:noProof/>
                <w:lang w:eastAsia="ko-KR"/>
              </w:rPr>
              <w:t>PDU session establishment accept</w:t>
            </w:r>
          </w:p>
          <w:p w14:paraId="0415B558" w14:textId="45D14CB5" w:rsidR="00046561" w:rsidRDefault="00046561" w:rsidP="00046561">
            <w:pPr>
              <w:pStyle w:val="CRCoverPage"/>
              <w:numPr>
                <w:ilvl w:val="0"/>
                <w:numId w:val="6"/>
              </w:numPr>
              <w:spacing w:after="0"/>
              <w:rPr>
                <w:noProof/>
                <w:lang w:eastAsia="ko-KR"/>
              </w:rPr>
            </w:pPr>
            <w:r>
              <w:rPr>
                <w:noProof/>
                <w:lang w:eastAsia="ko-KR"/>
              </w:rPr>
              <w:t>PDU session modification command</w:t>
            </w:r>
          </w:p>
          <w:p w14:paraId="09789825" w14:textId="01F32E93" w:rsidR="00046561" w:rsidRDefault="00046561" w:rsidP="00046561">
            <w:pPr>
              <w:pStyle w:val="CRCoverPage"/>
              <w:numPr>
                <w:ilvl w:val="0"/>
                <w:numId w:val="6"/>
              </w:numPr>
              <w:spacing w:after="0"/>
              <w:rPr>
                <w:noProof/>
                <w:lang w:eastAsia="ko-KR"/>
              </w:rPr>
            </w:pPr>
            <w:r>
              <w:rPr>
                <w:noProof/>
                <w:lang w:eastAsia="ko-KR"/>
              </w:rPr>
              <w:t>PDU session release command</w:t>
            </w:r>
          </w:p>
          <w:p w14:paraId="694E5C0C" w14:textId="2C58F098" w:rsidR="00046561" w:rsidRDefault="00046561" w:rsidP="00046561">
            <w:pPr>
              <w:pStyle w:val="CRCoverPage"/>
              <w:numPr>
                <w:ilvl w:val="0"/>
                <w:numId w:val="6"/>
              </w:numPr>
              <w:spacing w:after="0"/>
              <w:rPr>
                <w:noProof/>
                <w:lang w:eastAsia="ko-KR"/>
              </w:rPr>
            </w:pPr>
            <w:r>
              <w:rPr>
                <w:noProof/>
                <w:lang w:eastAsia="ko-KR"/>
              </w:rPr>
              <w:t>Configuration update command</w:t>
            </w:r>
          </w:p>
          <w:p w14:paraId="6B12C1EC" w14:textId="3304BC66" w:rsidR="00046561" w:rsidRDefault="00046561" w:rsidP="00046561">
            <w:pPr>
              <w:pStyle w:val="CRCoverPage"/>
              <w:numPr>
                <w:ilvl w:val="0"/>
                <w:numId w:val="6"/>
              </w:numPr>
              <w:spacing w:after="0"/>
              <w:rPr>
                <w:noProof/>
                <w:lang w:eastAsia="ko-KR"/>
              </w:rPr>
            </w:pPr>
            <w:r>
              <w:rPr>
                <w:noProof/>
                <w:lang w:eastAsia="ko-KR"/>
              </w:rPr>
              <w:t>Registration accept (FFS)</w:t>
            </w:r>
          </w:p>
          <w:p w14:paraId="33444B03" w14:textId="49CF9C8F" w:rsidR="007F220C" w:rsidRDefault="005F5B30" w:rsidP="007F220C">
            <w:pPr>
              <w:pStyle w:val="CRCoverPage"/>
              <w:spacing w:after="0"/>
              <w:ind w:left="100"/>
              <w:rPr>
                <w:noProof/>
                <w:lang w:eastAsia="ko-KR"/>
              </w:rPr>
            </w:pPr>
            <w:r>
              <w:rPr>
                <w:noProof/>
                <w:lang w:eastAsia="ko-KR"/>
              </w:rPr>
              <w:t>Also,</w:t>
            </w:r>
            <w:r w:rsidR="00F2062F">
              <w:rPr>
                <w:noProof/>
                <w:lang w:eastAsia="ko-KR"/>
              </w:rPr>
              <w:t xml:space="preserve"> the UE should indicate the support of </w:t>
            </w:r>
            <w:r w:rsidR="00AA4A9C">
              <w:rPr>
                <w:noProof/>
                <w:lang w:eastAsia="ko-KR"/>
              </w:rPr>
              <w:t xml:space="preserve">the </w:t>
            </w:r>
            <w:r w:rsidR="00F2062F">
              <w:rPr>
                <w:noProof/>
                <w:lang w:eastAsia="ko-KR"/>
              </w:rPr>
              <w:t>net</w:t>
            </w:r>
            <w:r w:rsidR="007F220C">
              <w:rPr>
                <w:noProof/>
                <w:lang w:eastAsia="ko-KR"/>
              </w:rPr>
              <w:t xml:space="preserve">work slice replacement feature. So, according to the requirement of SA2, </w:t>
            </w:r>
            <w:r w:rsidR="00AA4A9C">
              <w:rPr>
                <w:noProof/>
                <w:lang w:eastAsia="ko-KR"/>
              </w:rPr>
              <w:t xml:space="preserve">the </w:t>
            </w:r>
            <w:r w:rsidR="007F220C">
              <w:rPr>
                <w:noProof/>
                <w:lang w:eastAsia="ko-KR"/>
              </w:rPr>
              <w:t>slice replacement feature shoul</w:t>
            </w:r>
            <w:r w:rsidR="00AA4A9C">
              <w:rPr>
                <w:noProof/>
                <w:lang w:eastAsia="ko-KR"/>
              </w:rPr>
              <w:t>d</w:t>
            </w:r>
            <w:r w:rsidR="007F220C">
              <w:rPr>
                <w:noProof/>
                <w:lang w:eastAsia="ko-KR"/>
              </w:rPr>
              <w:t xml:space="preserve"> be introduce</w:t>
            </w:r>
            <w:r w:rsidR="00AA4A9C">
              <w:rPr>
                <w:noProof/>
                <w:lang w:eastAsia="ko-KR"/>
              </w:rPr>
              <w:t>d</w:t>
            </w:r>
            <w:r w:rsidR="007F220C">
              <w:rPr>
                <w:noProof/>
                <w:lang w:eastAsia="ko-KR"/>
              </w:rPr>
              <w:t xml:space="preserve"> in the stage 3 specification.</w:t>
            </w:r>
          </w:p>
          <w:p w14:paraId="708AA7DE" w14:textId="0A7E886C" w:rsidR="00A652FE" w:rsidRDefault="007F220C" w:rsidP="007F220C">
            <w:pPr>
              <w:pStyle w:val="CRCoverPage"/>
              <w:spacing w:after="0"/>
              <w:ind w:left="100"/>
              <w:rPr>
                <w:noProof/>
                <w:lang w:eastAsia="ko-KR"/>
              </w:rPr>
            </w:pPr>
            <w:r>
              <w:rPr>
                <w:noProof/>
                <w:lang w:eastAsia="ko-KR"/>
              </w:rPr>
              <w:t>This CR introduces the Support of network slice replacement for service continuity.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9BF048" w14:textId="46D3EA3C" w:rsidR="00AB7645" w:rsidRDefault="00AC2315" w:rsidP="00AB7645">
            <w:pPr>
              <w:pStyle w:val="CRCoverPage"/>
              <w:spacing w:after="0"/>
              <w:ind w:left="100"/>
              <w:rPr>
                <w:noProof/>
                <w:lang w:eastAsia="ko-KR"/>
              </w:rPr>
            </w:pPr>
            <w:r>
              <w:rPr>
                <w:rFonts w:hint="eastAsia"/>
                <w:noProof/>
                <w:lang w:eastAsia="ko-KR"/>
              </w:rPr>
              <w:t>It proposed to in</w:t>
            </w:r>
            <w:r w:rsidR="00AA4A9C">
              <w:rPr>
                <w:rFonts w:hint="eastAsia"/>
                <w:noProof/>
                <w:lang w:eastAsia="ko-KR"/>
              </w:rPr>
              <w:t>troduce the</w:t>
            </w:r>
            <w:r w:rsidR="00AB7645">
              <w:rPr>
                <w:rFonts w:hint="eastAsia"/>
                <w:noProof/>
                <w:lang w:eastAsia="ko-KR"/>
              </w:rPr>
              <w:t xml:space="preserve"> support of network slice replacement</w:t>
            </w:r>
            <w:r>
              <w:rPr>
                <w:rFonts w:hint="eastAsia"/>
                <w:noProof/>
                <w:lang w:eastAsia="ko-KR"/>
              </w:rPr>
              <w:t xml:space="preserve"> for service continui</w:t>
            </w:r>
            <w:r>
              <w:rPr>
                <w:noProof/>
                <w:lang w:eastAsia="ko-KR"/>
              </w:rPr>
              <w:t>ty</w:t>
            </w:r>
            <w:r w:rsidR="00AB7645">
              <w:rPr>
                <w:noProof/>
                <w:lang w:eastAsia="ko-KR"/>
              </w:rPr>
              <w:t>.</w:t>
            </w:r>
          </w:p>
          <w:p w14:paraId="417AC4BE" w14:textId="77777777" w:rsidR="00CB5D70" w:rsidRDefault="00CB5D70" w:rsidP="00AB7645">
            <w:pPr>
              <w:pStyle w:val="CRCoverPage"/>
              <w:spacing w:after="0"/>
              <w:ind w:left="100"/>
              <w:rPr>
                <w:noProof/>
                <w:lang w:eastAsia="ko-KR"/>
              </w:rPr>
            </w:pPr>
          </w:p>
          <w:p w14:paraId="6D282E0F" w14:textId="0FDBB06F" w:rsidR="00AB7645" w:rsidRDefault="00F75F00" w:rsidP="00AB7645">
            <w:pPr>
              <w:pStyle w:val="CRCoverPage"/>
              <w:numPr>
                <w:ilvl w:val="0"/>
                <w:numId w:val="8"/>
              </w:numPr>
              <w:spacing w:after="0"/>
              <w:rPr>
                <w:noProof/>
                <w:lang w:eastAsia="ko-KR"/>
              </w:rPr>
            </w:pPr>
            <w:r>
              <w:rPr>
                <w:noProof/>
                <w:lang w:eastAsia="ko-KR"/>
              </w:rPr>
              <w:t xml:space="preserve">Replaced </w:t>
            </w:r>
            <w:r w:rsidR="00BD70CC">
              <w:rPr>
                <w:noProof/>
                <w:lang w:eastAsia="ko-KR"/>
              </w:rPr>
              <w:t>NSSAI</w:t>
            </w:r>
            <w:r w:rsidR="007C50CB">
              <w:rPr>
                <w:noProof/>
                <w:lang w:eastAsia="ko-KR"/>
              </w:rPr>
              <w:t xml:space="preserve"> is defined </w:t>
            </w:r>
            <w:r w:rsidR="005F5B30">
              <w:rPr>
                <w:noProof/>
                <w:lang w:eastAsia="ko-KR"/>
              </w:rPr>
              <w:t>to introduce</w:t>
            </w:r>
            <w:r w:rsidR="007C50CB">
              <w:rPr>
                <w:noProof/>
                <w:lang w:eastAsia="ko-KR"/>
              </w:rPr>
              <w:t xml:space="preserve"> the altern</w:t>
            </w:r>
            <w:r w:rsidR="005F5B30">
              <w:rPr>
                <w:noProof/>
                <w:lang w:eastAsia="ko-KR"/>
              </w:rPr>
              <w:t>ative S-NSSAI and old S-NSSAI specified in</w:t>
            </w:r>
            <w:r w:rsidR="007C50CB">
              <w:rPr>
                <w:noProof/>
                <w:lang w:eastAsia="ko-KR"/>
              </w:rPr>
              <w:t xml:space="preserve"> 23.501 CR #4803</w:t>
            </w:r>
            <w:r w:rsidR="005D23A5">
              <w:rPr>
                <w:noProof/>
                <w:lang w:eastAsia="ko-KR"/>
              </w:rPr>
              <w:t xml:space="preserve"> in the stage 3 specification.</w:t>
            </w:r>
          </w:p>
          <w:p w14:paraId="3136318D" w14:textId="77777777" w:rsidR="00BC4461" w:rsidRPr="005D23A5" w:rsidRDefault="00BC4461" w:rsidP="00BC4461">
            <w:pPr>
              <w:pStyle w:val="CRCoverPage"/>
              <w:spacing w:after="0"/>
              <w:ind w:left="460"/>
              <w:rPr>
                <w:noProof/>
                <w:lang w:eastAsia="ko-KR"/>
              </w:rPr>
            </w:pPr>
          </w:p>
          <w:p w14:paraId="599DC5EC" w14:textId="48153803" w:rsidR="00BC4461" w:rsidRDefault="00AA4A9C" w:rsidP="00AB7645">
            <w:pPr>
              <w:pStyle w:val="CRCoverPage"/>
              <w:numPr>
                <w:ilvl w:val="0"/>
                <w:numId w:val="8"/>
              </w:numPr>
              <w:spacing w:after="0"/>
              <w:rPr>
                <w:noProof/>
                <w:lang w:eastAsia="ko-KR"/>
              </w:rPr>
            </w:pPr>
            <w:r>
              <w:rPr>
                <w:rFonts w:hint="eastAsia"/>
                <w:noProof/>
                <w:lang w:eastAsia="ko-KR"/>
              </w:rPr>
              <w:t xml:space="preserve">Propose </w:t>
            </w:r>
            <w:r w:rsidR="00BC4461">
              <w:rPr>
                <w:rFonts w:hint="eastAsia"/>
                <w:noProof/>
                <w:lang w:eastAsia="ko-KR"/>
              </w:rPr>
              <w:t xml:space="preserve">how </w:t>
            </w:r>
            <w:r>
              <w:rPr>
                <w:noProof/>
                <w:lang w:eastAsia="ko-KR"/>
              </w:rPr>
              <w:t>the UE stores</w:t>
            </w:r>
            <w:r w:rsidR="00BC4461">
              <w:rPr>
                <w:noProof/>
                <w:lang w:eastAsia="ko-KR"/>
              </w:rPr>
              <w:t xml:space="preserve"> NSSAI about replaced S-NSSAI.</w:t>
            </w:r>
          </w:p>
          <w:p w14:paraId="644F1420" w14:textId="77777777" w:rsidR="00CB5D70" w:rsidRDefault="00CB5D70" w:rsidP="00CB5D70">
            <w:pPr>
              <w:pStyle w:val="CRCoverPage"/>
              <w:spacing w:after="0"/>
              <w:ind w:left="460"/>
              <w:rPr>
                <w:noProof/>
                <w:lang w:eastAsia="ko-KR"/>
              </w:rPr>
            </w:pPr>
          </w:p>
          <w:p w14:paraId="65DF442A" w14:textId="1D6093BE" w:rsidR="00CB5D70" w:rsidRDefault="005D23A5" w:rsidP="00CB5D70">
            <w:pPr>
              <w:pStyle w:val="CRCoverPage"/>
              <w:numPr>
                <w:ilvl w:val="0"/>
                <w:numId w:val="8"/>
              </w:numPr>
              <w:spacing w:after="0"/>
              <w:rPr>
                <w:noProof/>
                <w:lang w:eastAsia="ko-KR"/>
              </w:rPr>
            </w:pPr>
            <w:r>
              <w:rPr>
                <w:noProof/>
                <w:lang w:eastAsia="ko-KR"/>
              </w:rPr>
              <w:t>T</w:t>
            </w:r>
            <w:r w:rsidR="00BD70CC">
              <w:rPr>
                <w:noProof/>
                <w:lang w:eastAsia="ko-KR"/>
              </w:rPr>
              <w:t>he UE indicate</w:t>
            </w:r>
            <w:r w:rsidR="00AA4A9C">
              <w:rPr>
                <w:noProof/>
                <w:lang w:eastAsia="ko-KR"/>
              </w:rPr>
              <w:t>s</w:t>
            </w:r>
            <w:r w:rsidR="00BD70CC">
              <w:rPr>
                <w:noProof/>
                <w:lang w:eastAsia="ko-KR"/>
              </w:rPr>
              <w:t xml:space="preserve"> the network slice replacement feature to </w:t>
            </w:r>
            <w:r w:rsidR="00AA4A9C">
              <w:rPr>
                <w:noProof/>
                <w:lang w:eastAsia="ko-KR"/>
              </w:rPr>
              <w:t xml:space="preserve">the </w:t>
            </w:r>
            <w:r>
              <w:rPr>
                <w:noProof/>
                <w:lang w:eastAsia="ko-KR"/>
              </w:rPr>
              <w:t xml:space="preserve">network </w:t>
            </w:r>
            <w:r w:rsidR="00BD70CC">
              <w:rPr>
                <w:noProof/>
                <w:lang w:eastAsia="ko-KR"/>
              </w:rPr>
              <w:t xml:space="preserve">using </w:t>
            </w:r>
            <w:r w:rsidR="00AA4A9C">
              <w:rPr>
                <w:noProof/>
                <w:lang w:eastAsia="ko-KR"/>
              </w:rPr>
              <w:t xml:space="preserve">the </w:t>
            </w:r>
            <w:r w:rsidR="00BD70CC">
              <w:rPr>
                <w:noProof/>
                <w:lang w:eastAsia="ko-KR"/>
              </w:rPr>
              <w:t>5GMM capability feature.</w:t>
            </w:r>
          </w:p>
          <w:p w14:paraId="239D5554" w14:textId="77777777" w:rsidR="00CB5D70" w:rsidRPr="005D23A5" w:rsidRDefault="00CB5D70" w:rsidP="00CB5D70">
            <w:pPr>
              <w:pStyle w:val="CRCoverPage"/>
              <w:spacing w:after="0"/>
              <w:ind w:left="460"/>
              <w:rPr>
                <w:noProof/>
                <w:lang w:eastAsia="ko-KR"/>
              </w:rPr>
            </w:pPr>
          </w:p>
          <w:p w14:paraId="3431AEC9" w14:textId="461C1912" w:rsidR="00BC4461" w:rsidRDefault="00CB5D70" w:rsidP="00BC4461">
            <w:pPr>
              <w:pStyle w:val="CRCoverPage"/>
              <w:numPr>
                <w:ilvl w:val="0"/>
                <w:numId w:val="8"/>
              </w:numPr>
              <w:spacing w:after="0"/>
              <w:rPr>
                <w:noProof/>
                <w:lang w:eastAsia="ko-KR"/>
              </w:rPr>
            </w:pPr>
            <w:r>
              <w:rPr>
                <w:noProof/>
                <w:lang w:eastAsia="ko-KR"/>
              </w:rPr>
              <w:t>To support the ne</w:t>
            </w:r>
            <w:r w:rsidR="00AA4A9C">
              <w:rPr>
                <w:noProof/>
                <w:lang w:eastAsia="ko-KR"/>
              </w:rPr>
              <w:t>t</w:t>
            </w:r>
            <w:r>
              <w:rPr>
                <w:noProof/>
                <w:lang w:eastAsia="ko-KR"/>
              </w:rPr>
              <w:t>work slice replac</w:t>
            </w:r>
            <w:r w:rsidR="00AA4A9C">
              <w:rPr>
                <w:noProof/>
                <w:lang w:eastAsia="ko-KR"/>
              </w:rPr>
              <w:t>e</w:t>
            </w:r>
            <w:r>
              <w:rPr>
                <w:noProof/>
                <w:lang w:eastAsia="ko-KR"/>
              </w:rPr>
              <w:t>ment featur</w:t>
            </w:r>
            <w:r w:rsidR="005D23A5">
              <w:rPr>
                <w:noProof/>
                <w:lang w:eastAsia="ko-KR"/>
              </w:rPr>
              <w:t>e, the following message may include R</w:t>
            </w:r>
            <w:r w:rsidR="005E522A">
              <w:rPr>
                <w:noProof/>
                <w:lang w:eastAsia="ko-KR"/>
              </w:rPr>
              <w:t>eplaced S-NSSAI.</w:t>
            </w:r>
          </w:p>
          <w:p w14:paraId="7EEDA8C1" w14:textId="77777777" w:rsidR="00BC4461" w:rsidRDefault="00BC4461" w:rsidP="00BC4461">
            <w:pPr>
              <w:pStyle w:val="CRCoverPage"/>
              <w:numPr>
                <w:ilvl w:val="0"/>
                <w:numId w:val="10"/>
              </w:numPr>
              <w:spacing w:after="0"/>
              <w:rPr>
                <w:noProof/>
                <w:lang w:eastAsia="ko-KR"/>
              </w:rPr>
            </w:pPr>
            <w:r>
              <w:rPr>
                <w:rFonts w:hint="eastAsia"/>
                <w:noProof/>
                <w:lang w:eastAsia="ko-KR"/>
              </w:rPr>
              <w:t>PDU SESSION ESTABLISHMENT REQUEST</w:t>
            </w:r>
          </w:p>
          <w:p w14:paraId="2D533749" w14:textId="77777777" w:rsidR="00BC4461" w:rsidRDefault="00BC4461" w:rsidP="00BC4461">
            <w:pPr>
              <w:pStyle w:val="CRCoverPage"/>
              <w:numPr>
                <w:ilvl w:val="0"/>
                <w:numId w:val="10"/>
              </w:numPr>
              <w:spacing w:after="0"/>
              <w:rPr>
                <w:noProof/>
                <w:lang w:eastAsia="ko-KR"/>
              </w:rPr>
            </w:pPr>
            <w:r>
              <w:rPr>
                <w:noProof/>
                <w:lang w:eastAsia="ko-KR"/>
              </w:rPr>
              <w:t>PDU SESSION ESTABLISHMENT ACCEPT</w:t>
            </w:r>
          </w:p>
          <w:p w14:paraId="52E44190" w14:textId="77777777" w:rsidR="00BC4461" w:rsidRDefault="00BC4461" w:rsidP="00BC4461">
            <w:pPr>
              <w:pStyle w:val="CRCoverPage"/>
              <w:numPr>
                <w:ilvl w:val="0"/>
                <w:numId w:val="10"/>
              </w:numPr>
              <w:spacing w:after="0"/>
              <w:rPr>
                <w:noProof/>
                <w:lang w:eastAsia="ko-KR"/>
              </w:rPr>
            </w:pPr>
            <w:r>
              <w:rPr>
                <w:noProof/>
                <w:lang w:eastAsia="ko-KR"/>
              </w:rPr>
              <w:t>PDU SESSION MODIFICATION COMMAND</w:t>
            </w:r>
          </w:p>
          <w:p w14:paraId="707C910A" w14:textId="77777777" w:rsidR="00BC4461" w:rsidRDefault="00BC4461" w:rsidP="00BC4461">
            <w:pPr>
              <w:pStyle w:val="CRCoverPage"/>
              <w:numPr>
                <w:ilvl w:val="0"/>
                <w:numId w:val="10"/>
              </w:numPr>
              <w:spacing w:after="0"/>
              <w:rPr>
                <w:noProof/>
                <w:lang w:eastAsia="ko-KR"/>
              </w:rPr>
            </w:pPr>
            <w:r>
              <w:rPr>
                <w:noProof/>
                <w:lang w:eastAsia="ko-KR"/>
              </w:rPr>
              <w:t>PDU SESSION RELEASE COMMAN</w:t>
            </w:r>
            <w:r>
              <w:rPr>
                <w:rFonts w:hint="eastAsia"/>
                <w:noProof/>
                <w:lang w:eastAsia="ko-KR"/>
              </w:rPr>
              <w:t>D</w:t>
            </w:r>
          </w:p>
          <w:p w14:paraId="376B3237" w14:textId="77777777" w:rsidR="00BC4461" w:rsidRDefault="00BC4461" w:rsidP="00BC4461">
            <w:pPr>
              <w:pStyle w:val="CRCoverPage"/>
              <w:numPr>
                <w:ilvl w:val="0"/>
                <w:numId w:val="10"/>
              </w:numPr>
              <w:spacing w:after="0"/>
              <w:rPr>
                <w:noProof/>
                <w:lang w:eastAsia="ko-KR"/>
              </w:rPr>
            </w:pPr>
            <w:r>
              <w:rPr>
                <w:noProof/>
                <w:lang w:eastAsia="ko-KR"/>
              </w:rPr>
              <w:t>CONFIGURATION UPDATE COMMAND</w:t>
            </w:r>
          </w:p>
          <w:p w14:paraId="31C656EC" w14:textId="37260D8D" w:rsidR="00BC4461" w:rsidRPr="00AB7645" w:rsidRDefault="00BC4461" w:rsidP="00C54250">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71831D" w:rsidR="001E41F3" w:rsidRDefault="00C354E1">
            <w:pPr>
              <w:pStyle w:val="CRCoverPage"/>
              <w:spacing w:after="0"/>
              <w:ind w:left="100"/>
              <w:rPr>
                <w:noProof/>
                <w:lang w:eastAsia="ko-KR"/>
              </w:rPr>
            </w:pPr>
            <w:r>
              <w:rPr>
                <w:rFonts w:hint="eastAsia"/>
                <w:noProof/>
                <w:lang w:eastAsia="ko-KR"/>
              </w:rPr>
              <w:t xml:space="preserve">The functionality </w:t>
            </w:r>
            <w:r w:rsidR="00AA4A9C">
              <w:rPr>
                <w:rFonts w:hint="eastAsia"/>
                <w:noProof/>
                <w:lang w:eastAsia="ko-KR"/>
              </w:rPr>
              <w:t>of net</w:t>
            </w:r>
            <w:r w:rsidR="00C25E47">
              <w:rPr>
                <w:rFonts w:hint="eastAsia"/>
                <w:noProof/>
                <w:lang w:eastAsia="ko-KR"/>
              </w:rPr>
              <w:t>work slice replacement ca</w:t>
            </w:r>
            <w:r>
              <w:rPr>
                <w:rFonts w:hint="eastAsia"/>
                <w:noProof/>
                <w:lang w:eastAsia="ko-KR"/>
              </w:rPr>
              <w:t>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EE907" w:rsidR="001E41F3" w:rsidRDefault="005D0352">
            <w:pPr>
              <w:pStyle w:val="CRCoverPage"/>
              <w:spacing w:after="0"/>
              <w:ind w:left="100"/>
              <w:rPr>
                <w:noProof/>
                <w:lang w:eastAsia="ko-KR"/>
              </w:rPr>
            </w:pPr>
            <w:r>
              <w:rPr>
                <w:rFonts w:hint="eastAsia"/>
                <w:noProof/>
                <w:lang w:eastAsia="ko-KR"/>
              </w:rPr>
              <w:t>3.1</w:t>
            </w:r>
            <w:r w:rsidR="00AA4A9C">
              <w:rPr>
                <w:noProof/>
                <w:lang w:eastAsia="ko-KR"/>
              </w:rPr>
              <w:t xml:space="preserve">, </w:t>
            </w:r>
            <w:r w:rsidR="002D5438">
              <w:rPr>
                <w:noProof/>
                <w:lang w:eastAsia="ko-KR"/>
              </w:rPr>
              <w:t>4.6.2.2, 5.4.4.1, 5.4.4.2, 5.5.1.2.2, 5.5.1.3.2</w:t>
            </w:r>
            <w:r>
              <w:rPr>
                <w:noProof/>
                <w:lang w:eastAsia="ko-KR"/>
              </w:rPr>
              <w:t>,</w:t>
            </w:r>
            <w:r w:rsidR="002D5438">
              <w:rPr>
                <w:noProof/>
                <w:lang w:eastAsia="ko-KR"/>
              </w:rPr>
              <w:t xml:space="preserve"> 6.3.2.2, 6.3</w:t>
            </w:r>
            <w:r w:rsidR="006E74C6">
              <w:rPr>
                <w:noProof/>
                <w:lang w:eastAsia="ko-KR"/>
              </w:rPr>
              <w:t>.3.2, 6.4.1.1, 6.4.1.2,</w:t>
            </w:r>
            <w:r>
              <w:rPr>
                <w:noProof/>
                <w:lang w:eastAsia="ko-KR"/>
              </w:rPr>
              <w:t xml:space="preserve"> 8.2.19.1, 8.2.19.x, 8.3.1.1, 8.3.1.x, 8.3.2.1, 8.3.2.x,</w:t>
            </w:r>
            <w:r w:rsidR="006E74C6">
              <w:rPr>
                <w:noProof/>
                <w:lang w:eastAsia="ko-KR"/>
              </w:rPr>
              <w:t xml:space="preserve"> 8.3.9.1, 8.3.9.x, 8.3.14.1,</w:t>
            </w:r>
            <w:r w:rsidR="00373084">
              <w:rPr>
                <w:noProof/>
                <w:lang w:eastAsia="ko-KR"/>
              </w:rPr>
              <w:t xml:space="preserve"> 8.3.14.x,</w:t>
            </w:r>
            <w:r>
              <w:rPr>
                <w:noProof/>
                <w:lang w:eastAsia="ko-KR"/>
              </w:rPr>
              <w:t xml:space="preserve"> </w:t>
            </w:r>
            <w:r w:rsidR="006E74C6">
              <w:rPr>
                <w:noProof/>
                <w:lang w:eastAsia="ko-KR"/>
              </w:rPr>
              <w:t xml:space="preserve">9.11.2.x, </w:t>
            </w:r>
            <w:r>
              <w:rPr>
                <w:noProof/>
                <w:lang w:eastAsia="ko-KR"/>
              </w:rPr>
              <w:t>9.11.3.1, 9.11.3.x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7EDA">
        <w:trPr>
          <w:trHeight w:val="113"/>
        </w:trPr>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E06D85" w:rsidR="001E41F3" w:rsidRDefault="00BD7ED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1999B"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1BC6F" w:rsidR="001E41F3" w:rsidRDefault="00145D43" w:rsidP="00856F8A">
            <w:pPr>
              <w:pStyle w:val="CRCoverPage"/>
              <w:spacing w:after="0"/>
              <w:ind w:left="99"/>
              <w:rPr>
                <w:noProof/>
              </w:rPr>
            </w:pPr>
            <w:r>
              <w:rPr>
                <w:noProof/>
              </w:rPr>
              <w:t>TS</w:t>
            </w:r>
            <w:r w:rsidR="00C54250">
              <w:rPr>
                <w:noProof/>
              </w:rPr>
              <w:t xml:space="preserve"> </w:t>
            </w:r>
            <w:r w:rsidR="00856F8A">
              <w:rPr>
                <w:noProof/>
              </w:rPr>
              <w:t>23.501</w:t>
            </w:r>
            <w:r w:rsidR="00C54250">
              <w:rPr>
                <w:noProof/>
              </w:rPr>
              <w:t xml:space="preserve"> CR 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23CB0" w:rsidR="001E41F3" w:rsidRDefault="00A644E2">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25BFF914" w:rsidR="001E41F3" w:rsidRDefault="00145D43" w:rsidP="000D47A2">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r w:rsidR="00896694">
              <w:rPr>
                <w:b/>
                <w:i/>
                <w:noProof/>
              </w:rPr>
              <w:t xml:space="preserve"> </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13079C" w:rsidR="001E41F3" w:rsidRDefault="00D1666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53256337" w14:textId="54540A25" w:rsidR="00814A5E" w:rsidRDefault="00814A5E" w:rsidP="00814A5E">
      <w:pPr>
        <w:jc w:val="center"/>
      </w:pPr>
      <w:r>
        <w:rPr>
          <w:highlight w:val="green"/>
        </w:rPr>
        <w:lastRenderedPageBreak/>
        <w:t>***** First change *****</w:t>
      </w:r>
    </w:p>
    <w:p w14:paraId="1F883520" w14:textId="77777777" w:rsidR="00044A35" w:rsidRPr="00044A35" w:rsidRDefault="00044A35" w:rsidP="00044A3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r w:rsidRPr="00044A35">
        <w:rPr>
          <w:rFonts w:ascii="Arial" w:eastAsia="Times New Roman" w:hAnsi="Arial"/>
          <w:sz w:val="32"/>
          <w:lang w:eastAsia="en-GB"/>
        </w:rPr>
        <w:t>3.1</w:t>
      </w:r>
      <w:r w:rsidRPr="00044A35">
        <w:rPr>
          <w:rFonts w:ascii="Arial" w:eastAsia="Times New Roman" w:hAnsi="Arial"/>
          <w:sz w:val="32"/>
          <w:lang w:eastAsia="en-GB"/>
        </w:rPr>
        <w:tab/>
        <w:t>Definitions</w:t>
      </w:r>
      <w:bookmarkEnd w:id="1"/>
      <w:bookmarkEnd w:id="2"/>
      <w:bookmarkEnd w:id="3"/>
      <w:bookmarkEnd w:id="4"/>
      <w:bookmarkEnd w:id="5"/>
      <w:bookmarkEnd w:id="6"/>
      <w:bookmarkEnd w:id="7"/>
      <w:bookmarkEnd w:id="8"/>
    </w:p>
    <w:p w14:paraId="476AC47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terms and definitions given in 3GPP TR 21.905 [1] and the following apply. A term defined in the present document takes precedence over the definition of the same term, if any, in 3GPP TR 21.905 [1].</w:t>
      </w:r>
    </w:p>
    <w:p w14:paraId="65FF2F9D"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hint="eastAsia"/>
          <w:b/>
          <w:lang w:eastAsia="en-GB"/>
        </w:rPr>
        <w:t>5G</w:t>
      </w:r>
      <w:r w:rsidRPr="00044A35">
        <w:rPr>
          <w:rFonts w:eastAsia="Times New Roman"/>
          <w:b/>
          <w:lang w:eastAsia="en-GB"/>
        </w:rPr>
        <w:t>MM-IDLE mode:</w:t>
      </w:r>
      <w:r w:rsidRPr="00044A35">
        <w:rPr>
          <w:rFonts w:eastAsia="Times New Roman"/>
          <w:lang w:eastAsia="en-GB"/>
        </w:rPr>
        <w:t xml:space="preserve"> In this specification, if the term is used standalone, a UE in </w:t>
      </w:r>
      <w:r w:rsidRPr="00044A35">
        <w:rPr>
          <w:rFonts w:eastAsia="Times New Roman" w:hint="eastAsia"/>
          <w:lang w:eastAsia="en-GB"/>
        </w:rPr>
        <w:t>5G</w:t>
      </w:r>
      <w:r w:rsidRPr="00044A35">
        <w:rPr>
          <w:rFonts w:eastAsia="Times New Roman"/>
          <w:lang w:eastAsia="en-GB"/>
        </w:rPr>
        <w:t xml:space="preserve">MM-IDLE mode means the UE can be either in </w:t>
      </w:r>
      <w:r w:rsidRPr="00044A35">
        <w:rPr>
          <w:rFonts w:eastAsia="Times New Roman" w:hint="eastAsia"/>
          <w:lang w:eastAsia="en-GB"/>
        </w:rPr>
        <w:t>5G</w:t>
      </w:r>
      <w:r w:rsidRPr="00044A35">
        <w:rPr>
          <w:rFonts w:eastAsia="Times New Roman"/>
          <w:lang w:eastAsia="en-GB"/>
        </w:rPr>
        <w:t xml:space="preserve">MM-IDLE mode over 3GPP access or in </w:t>
      </w:r>
      <w:r w:rsidRPr="00044A35">
        <w:rPr>
          <w:rFonts w:eastAsia="Times New Roman" w:hint="eastAsia"/>
          <w:lang w:eastAsia="en-GB"/>
        </w:rPr>
        <w:t>5G</w:t>
      </w:r>
      <w:r w:rsidRPr="00044A35">
        <w:rPr>
          <w:rFonts w:eastAsia="Times New Roman"/>
          <w:lang w:eastAsia="en-GB"/>
        </w:rPr>
        <w:t>MM-IDLE mode over non-3GPP access.</w:t>
      </w:r>
    </w:p>
    <w:p w14:paraId="09D290F3"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5GMM-CONNECTED mode:</w:t>
      </w:r>
      <w:r w:rsidRPr="00044A35">
        <w:rPr>
          <w:rFonts w:eastAsia="Times New Roman"/>
          <w:lang w:eastAsia="en-GB"/>
        </w:rPr>
        <w:t xml:space="preserve"> In this specification, if the term is used standalone, a UE in 5GMM-CONNECTED mode means the UE can be either in 5GMM-CONNECTED mode over 3GPP access or in 5GMM-CONNECTED mode over non-3GPP access.</w:t>
      </w:r>
    </w:p>
    <w:p w14:paraId="6E0F77DE"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hint="eastAsia"/>
          <w:b/>
          <w:lang w:eastAsia="en-GB"/>
        </w:rPr>
        <w:t>5G</w:t>
      </w:r>
      <w:r w:rsidRPr="00044A35">
        <w:rPr>
          <w:rFonts w:eastAsia="Times New Roman"/>
          <w:b/>
          <w:lang w:eastAsia="en-GB"/>
        </w:rPr>
        <w:t>MM-IDLE mode over 3GPP access:</w:t>
      </w:r>
      <w:r w:rsidRPr="00044A35">
        <w:rPr>
          <w:rFonts w:eastAsia="Times New Roman"/>
          <w:lang w:eastAsia="en-GB"/>
        </w:rPr>
        <w:t xml:space="preserve"> A UE is in </w:t>
      </w:r>
      <w:r w:rsidRPr="00044A35">
        <w:rPr>
          <w:rFonts w:eastAsia="Times New Roman" w:hint="eastAsia"/>
          <w:lang w:eastAsia="en-GB"/>
        </w:rPr>
        <w:t>5G</w:t>
      </w:r>
      <w:r w:rsidRPr="00044A35">
        <w:rPr>
          <w:rFonts w:eastAsia="Times New Roman"/>
          <w:lang w:eastAsia="en-GB"/>
        </w:rPr>
        <w:t xml:space="preserve">MM-IDLE mode over 3GPP access when no </w:t>
      </w:r>
      <w:r w:rsidRPr="00044A35">
        <w:rPr>
          <w:rFonts w:eastAsia="Times New Roman" w:hint="eastAsia"/>
          <w:lang w:eastAsia="en-GB"/>
        </w:rPr>
        <w:t xml:space="preserve">N1 </w:t>
      </w:r>
      <w:r w:rsidRPr="00044A35">
        <w:rPr>
          <w:rFonts w:eastAsia="Times New Roman"/>
          <w:lang w:eastAsia="en-GB"/>
        </w:rPr>
        <w:t xml:space="preserve">NAS signalling connection between the UE and network over 3GPP access exists. The term </w:t>
      </w:r>
      <w:r w:rsidRPr="00044A35">
        <w:rPr>
          <w:rFonts w:eastAsia="Times New Roman" w:hint="eastAsia"/>
          <w:lang w:eastAsia="en-GB"/>
        </w:rPr>
        <w:t>5G</w:t>
      </w:r>
      <w:r w:rsidRPr="00044A35">
        <w:rPr>
          <w:rFonts w:eastAsia="Times New Roman"/>
          <w:lang w:eastAsia="en-GB"/>
        </w:rPr>
        <w:t xml:space="preserve">MM-IDLE mode </w:t>
      </w:r>
      <w:r w:rsidRPr="00044A35">
        <w:rPr>
          <w:rFonts w:eastAsia="Times New Roman" w:hint="eastAsia"/>
          <w:lang w:eastAsia="en-GB"/>
        </w:rPr>
        <w:t xml:space="preserve">over 3GPP access </w:t>
      </w:r>
      <w:r w:rsidRPr="00044A35">
        <w:rPr>
          <w:rFonts w:eastAsia="Times New Roman"/>
          <w:lang w:eastAsia="en-GB"/>
        </w:rPr>
        <w:t>used in the present document corresponds to the term CM-IDLE state for</w:t>
      </w:r>
      <w:r w:rsidRPr="00044A35">
        <w:rPr>
          <w:rFonts w:eastAsia="Times New Roman" w:hint="eastAsia"/>
          <w:lang w:eastAsia="en-GB"/>
        </w:rPr>
        <w:t xml:space="preserve"> 3GPP access </w:t>
      </w:r>
      <w:r w:rsidRPr="00044A35">
        <w:rPr>
          <w:rFonts w:eastAsia="Times New Roman"/>
          <w:lang w:eastAsia="en-GB"/>
        </w:rPr>
        <w:t>used in 3GPP TS 23.</w:t>
      </w:r>
      <w:r w:rsidRPr="00044A35">
        <w:rPr>
          <w:rFonts w:eastAsia="Times New Roman" w:hint="eastAsia"/>
          <w:lang w:eastAsia="en-GB"/>
        </w:rPr>
        <w:t>5</w:t>
      </w:r>
      <w:r w:rsidRPr="00044A35">
        <w:rPr>
          <w:rFonts w:eastAsia="Times New Roman"/>
          <w:lang w:eastAsia="en-GB"/>
        </w:rPr>
        <w:t>01 [8].</w:t>
      </w:r>
    </w:p>
    <w:p w14:paraId="62766553"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5GMM-CONNECTED mode over 3GPP access:</w:t>
      </w:r>
      <w:r w:rsidRPr="00044A35">
        <w:rPr>
          <w:rFonts w:eastAsia="Times New Roman"/>
          <w:lang w:eastAsia="en-GB"/>
        </w:rPr>
        <w:t xml:space="preserve"> A UE is in 5GMM-CONNECTED mode over 3GPP access when an </w:t>
      </w:r>
      <w:r w:rsidRPr="00044A35">
        <w:rPr>
          <w:rFonts w:eastAsia="Times New Roman" w:hint="eastAsia"/>
          <w:lang w:eastAsia="en-GB"/>
        </w:rPr>
        <w:t xml:space="preserve">N1 </w:t>
      </w:r>
      <w:r w:rsidRPr="00044A35">
        <w:rPr>
          <w:rFonts w:eastAsia="Times New Roman"/>
          <w:lang w:eastAsia="en-GB"/>
        </w:rPr>
        <w:t xml:space="preserve">NAS signalling connection between the UE and network over 3GPP access exists. The term 5GMM-CONNECTED mode </w:t>
      </w:r>
      <w:r w:rsidRPr="00044A35">
        <w:rPr>
          <w:rFonts w:eastAsia="Times New Roman" w:hint="eastAsia"/>
          <w:lang w:eastAsia="en-GB"/>
        </w:rPr>
        <w:t xml:space="preserve">over 3GPP access </w:t>
      </w:r>
      <w:r w:rsidRPr="00044A35">
        <w:rPr>
          <w:rFonts w:eastAsia="Times New Roman"/>
          <w:lang w:eastAsia="en-GB"/>
        </w:rPr>
        <w:t>used in the present document corresponds to the term CM-CONNECTED state for</w:t>
      </w:r>
      <w:r w:rsidRPr="00044A35">
        <w:rPr>
          <w:rFonts w:eastAsia="Times New Roman" w:hint="eastAsia"/>
          <w:lang w:eastAsia="en-GB"/>
        </w:rPr>
        <w:t xml:space="preserve"> 3GPP access </w:t>
      </w:r>
      <w:r w:rsidRPr="00044A35">
        <w:rPr>
          <w:rFonts w:eastAsia="Times New Roman"/>
          <w:lang w:eastAsia="en-GB"/>
        </w:rPr>
        <w:t>used in 3GPP TS 23.</w:t>
      </w:r>
      <w:r w:rsidRPr="00044A35">
        <w:rPr>
          <w:rFonts w:eastAsia="Times New Roman" w:hint="eastAsia"/>
          <w:lang w:eastAsia="en-GB"/>
        </w:rPr>
        <w:t>5</w:t>
      </w:r>
      <w:r w:rsidRPr="00044A35">
        <w:rPr>
          <w:rFonts w:eastAsia="Times New Roman"/>
          <w:lang w:eastAsia="en-GB"/>
        </w:rPr>
        <w:t>01 [8].</w:t>
      </w:r>
    </w:p>
    <w:p w14:paraId="731A0DB8"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5GMM-IDLE mode over non-</w:t>
      </w:r>
      <w:r w:rsidRPr="00044A35">
        <w:rPr>
          <w:rFonts w:eastAsia="Times New Roman"/>
          <w:b/>
          <w:bCs/>
          <w:lang w:eastAsia="en-GB"/>
        </w:rPr>
        <w:t>3GPP access</w:t>
      </w:r>
      <w:r w:rsidRPr="00044A35">
        <w:rPr>
          <w:rFonts w:eastAsia="Times New Roman"/>
          <w:b/>
          <w:lang w:eastAsia="en-GB"/>
        </w:rPr>
        <w:t>:</w:t>
      </w:r>
      <w:r w:rsidRPr="00044A35">
        <w:rPr>
          <w:rFonts w:eastAsia="Times New Roman"/>
          <w:lang w:eastAsia="en-GB"/>
        </w:rP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98D539D"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5GMM-CONNECTED mode over non-</w:t>
      </w:r>
      <w:r w:rsidRPr="00044A35">
        <w:rPr>
          <w:rFonts w:eastAsia="Times New Roman"/>
          <w:b/>
          <w:bCs/>
          <w:lang w:eastAsia="en-GB"/>
        </w:rPr>
        <w:t>3GPP access</w:t>
      </w:r>
      <w:r w:rsidRPr="00044A35">
        <w:rPr>
          <w:rFonts w:eastAsia="Times New Roman"/>
          <w:b/>
          <w:lang w:eastAsia="en-GB"/>
        </w:rPr>
        <w:t>:</w:t>
      </w:r>
      <w:r w:rsidRPr="00044A35">
        <w:rPr>
          <w:rFonts w:eastAsia="Times New Roman"/>
          <w:lang w:eastAsia="en-GB"/>
        </w:rP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DCD8CF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5GS services:</w:t>
      </w:r>
      <w:r w:rsidRPr="00044A35">
        <w:rPr>
          <w:rFonts w:eastAsia="Times New Roman"/>
          <w:lang w:eastAsia="en-GB"/>
        </w:rPr>
        <w:t xml:space="preserve"> Services provided by PS domain. Within the context of this specification, 5GS services is used </w:t>
      </w:r>
      <w:r w:rsidRPr="00044A35">
        <w:rPr>
          <w:rFonts w:eastAsia="Times New Roman" w:hint="eastAsia"/>
          <w:lang w:eastAsia="ja-JP"/>
        </w:rPr>
        <w:t xml:space="preserve">as a synonym for </w:t>
      </w:r>
      <w:r w:rsidRPr="00044A35">
        <w:rPr>
          <w:rFonts w:eastAsia="Times New Roman"/>
          <w:lang w:eastAsia="ja-JP"/>
        </w:rPr>
        <w:t>E</w:t>
      </w:r>
      <w:r w:rsidRPr="00044A35">
        <w:rPr>
          <w:rFonts w:eastAsia="Times New Roman"/>
          <w:lang w:eastAsia="en-GB"/>
        </w:rPr>
        <w:t>PS services.</w:t>
      </w:r>
    </w:p>
    <w:p w14:paraId="61A5E540"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5G-EA:</w:t>
      </w:r>
      <w:r w:rsidRPr="00044A35">
        <w:rPr>
          <w:rFonts w:eastAsia="Times New Roman"/>
          <w:lang w:eastAsia="en-GB"/>
        </w:rP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458BC51"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5G-IA:</w:t>
      </w:r>
      <w:r w:rsidRPr="00044A35">
        <w:rPr>
          <w:rFonts w:eastAsia="Times New Roman"/>
          <w:lang w:eastAsia="en-GB"/>
        </w:rP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B3D30C3"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Access stratum connection</w:t>
      </w:r>
      <w:r w:rsidRPr="00044A35">
        <w:rPr>
          <w:rFonts w:eastAsia="Times New Roman" w:hint="eastAsia"/>
          <w:b/>
          <w:lang w:eastAsia="en-GB"/>
        </w:rPr>
        <w:t>:</w:t>
      </w:r>
      <w:r w:rsidRPr="00044A35">
        <w:rPr>
          <w:rFonts w:eastAsia="Times New Roman" w:hint="eastAsia"/>
          <w:lang w:eastAsia="en-GB"/>
        </w:rPr>
        <w:t xml:space="preserve"> A </w:t>
      </w:r>
      <w:r w:rsidRPr="00044A35">
        <w:rPr>
          <w:rFonts w:eastAsia="Times New Roman"/>
          <w:lang w:eastAsia="en-GB"/>
        </w:rPr>
        <w:t>peer to peer access stratum connection:</w:t>
      </w:r>
    </w:p>
    <w:p w14:paraId="058491AB"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between the UE and the NG-RAN for 3GPP access;</w:t>
      </w:r>
    </w:p>
    <w:p w14:paraId="49D50504"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between the UE and the N3IWF for untrusted non-3GPP access;</w:t>
      </w:r>
    </w:p>
    <w:p w14:paraId="0C2E57A1"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between the UE and the TNGF for trusted non-3GPP access used by the UE;</w:t>
      </w:r>
    </w:p>
    <w:p w14:paraId="68E4618D"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within the TWIF acting on behalf of the N5CW device for trusted non-3GPP access used by the N5CW device;</w:t>
      </w:r>
    </w:p>
    <w:p w14:paraId="1C7F428E"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between the 5G-RG and the W-AGF for wireline access used by the 5G-RG;</w:t>
      </w:r>
    </w:p>
    <w:p w14:paraId="5928FD61"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within the W-AGF acting on behalf of the FN-RG for wireline access used by the FN-RG; or</w:t>
      </w:r>
    </w:p>
    <w:p w14:paraId="148D4A22"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within the W-AGF acting on behalf of the N5GC device for wireline access used by the N5GC device.</w:t>
      </w:r>
    </w:p>
    <w:p w14:paraId="0B61B04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The access stratum connection for 3GPP access corresponds to an RRC connection via the Uu reference point. The creation of the access stratum connection for untrusted non-3GPP access corresponds to the completion of the IKE_SA_INIT exchange (see IETF RFC </w:t>
      </w:r>
      <w:r w:rsidRPr="00044A35">
        <w:rPr>
          <w:rFonts w:eastAsia="Times New Roman" w:hint="eastAsia"/>
          <w:lang w:eastAsia="en-GB"/>
        </w:rPr>
        <w:t>7296</w:t>
      </w:r>
      <w:r w:rsidRPr="00044A35">
        <w:rPr>
          <w:rFonts w:eastAsia="Times New Roman"/>
          <w:noProof/>
          <w:lang w:val="en-US" w:eastAsia="en-GB"/>
        </w:rPr>
        <w:t> [41]</w:t>
      </w:r>
      <w:r w:rsidRPr="00044A35">
        <w:rPr>
          <w:rFonts w:eastAsia="Times New Roman"/>
          <w:lang w:eastAsia="en-GB"/>
        </w:rPr>
        <w:t xml:space="preserve">) via the NWu reference point. The creation of the access stratum </w:t>
      </w:r>
      <w:r w:rsidRPr="00044A35">
        <w:rPr>
          <w:rFonts w:eastAsia="Times New Roman"/>
          <w:lang w:eastAsia="en-GB"/>
        </w:rPr>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EAP-request/5G-packet over the W-CP EAP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3DB54B6C" w14:textId="77777777" w:rsidR="00044A35" w:rsidRPr="00044A35" w:rsidRDefault="00044A35" w:rsidP="00044A35">
      <w:pPr>
        <w:overflowPunct w:val="0"/>
        <w:autoSpaceDE w:val="0"/>
        <w:autoSpaceDN w:val="0"/>
        <w:adjustRightInd w:val="0"/>
        <w:textAlignment w:val="baseline"/>
        <w:rPr>
          <w:rFonts w:eastAsia="Times New Roman"/>
          <w:lang w:eastAsia="zh-CN"/>
        </w:rPr>
      </w:pPr>
      <w:r w:rsidRPr="00044A35">
        <w:rPr>
          <w:rFonts w:eastAsia="Times New Roman"/>
          <w:b/>
          <w:lang w:eastAsia="en-GB"/>
        </w:rPr>
        <w:t>Access to SNPN services via a PLMN/To access SNPN services via a PLMN:</w:t>
      </w:r>
      <w:r w:rsidRPr="00044A35">
        <w:rPr>
          <w:rFonts w:eastAsia="Times New Roman"/>
          <w:lang w:eastAsia="en-GB"/>
        </w:rPr>
        <w:t xml:space="preserve"> A UE is accessing SNPN services via a PLMN when the UE is connecting to the 5GCN of the SNPN using the 3GPP access of the PLMN.</w:t>
      </w:r>
    </w:p>
    <w:p w14:paraId="6F1B32B7" w14:textId="77777777" w:rsidR="00044A35" w:rsidRPr="00044A35" w:rsidRDefault="00044A35" w:rsidP="00044A35">
      <w:pPr>
        <w:overflowPunct w:val="0"/>
        <w:autoSpaceDE w:val="0"/>
        <w:autoSpaceDN w:val="0"/>
        <w:adjustRightInd w:val="0"/>
        <w:textAlignment w:val="baseline"/>
        <w:rPr>
          <w:rFonts w:eastAsia="Times New Roman"/>
          <w:lang w:eastAsia="zh-CN"/>
        </w:rPr>
      </w:pPr>
      <w:r w:rsidRPr="00044A35">
        <w:rPr>
          <w:rFonts w:eastAsia="Times New Roman"/>
          <w:b/>
          <w:lang w:eastAsia="en-GB"/>
        </w:rPr>
        <w:t>Aggregate maximum bit rate:</w:t>
      </w:r>
      <w:r w:rsidRPr="00044A35">
        <w:rPr>
          <w:rFonts w:eastAsia="Times New Roman"/>
          <w:lang w:eastAsia="en-GB"/>
        </w:rPr>
        <w:t xml:space="preserve"> </w:t>
      </w:r>
      <w:r w:rsidRPr="00044A35">
        <w:rPr>
          <w:rFonts w:eastAsia="Times New Roman"/>
          <w:lang w:val="en-US" w:eastAsia="en-GB"/>
        </w:rPr>
        <w:t xml:space="preserve">The </w:t>
      </w:r>
      <w:r w:rsidRPr="00044A35">
        <w:rPr>
          <w:rFonts w:eastAsia="Times New Roman"/>
          <w:lang w:eastAsia="en-GB"/>
        </w:rPr>
        <w:t xml:space="preserve">maximum bit rate that </w:t>
      </w:r>
      <w:r w:rsidRPr="00044A35">
        <w:rPr>
          <w:rFonts w:eastAsia="Times New Roman"/>
          <w:lang w:val="en-US" w:eastAsia="en-GB"/>
        </w:rPr>
        <w:t>limits the aggregate bit rate of a set of non-GBR bearers of a UE</w:t>
      </w:r>
      <w:r w:rsidRPr="00044A35">
        <w:rPr>
          <w:rFonts w:eastAsia="Times New Roman"/>
          <w:lang w:eastAsia="en-GB"/>
        </w:rPr>
        <w:t>. Definition derived from 3GPP TS 23.501 [8].</w:t>
      </w:r>
    </w:p>
    <w:p w14:paraId="01759770"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Always-on PDU session:</w:t>
      </w:r>
      <w:r w:rsidRPr="00044A35">
        <w:rPr>
          <w:rFonts w:eastAsia="Times New Roman"/>
          <w:lang w:eastAsia="en-GB"/>
        </w:rP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73F4808"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t>NOTE 1:</w:t>
      </w:r>
      <w:r w:rsidRPr="00044A35">
        <w:rPr>
          <w:rFonts w:eastAsia="Times New Roman"/>
          <w:lang w:eastAsia="en-GB"/>
        </w:rPr>
        <w:tab/>
        <w:t>How the upper layers in the UE are configured to provide an indication is outside the scope of the present document.</w:t>
      </w:r>
    </w:p>
    <w:p w14:paraId="71BB120D"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Applicable UE radio capability ID for the current UE radio configuration in the selected network:</w:t>
      </w:r>
      <w:r w:rsidRPr="00044A35">
        <w:rPr>
          <w:rFonts w:eastAsia="Times New Roman"/>
          <w:lang w:eastAsia="en-GB"/>
        </w:rPr>
        <w:t xml:space="preserve"> </w:t>
      </w:r>
      <w:r w:rsidRPr="00044A35">
        <w:rPr>
          <w:rFonts w:eastAsia="Times New Roman"/>
          <w:lang w:val="en-US" w:eastAsia="en-GB"/>
        </w:rPr>
        <w:t>The UE has an applicable UE radio capability ID for the current UE radio configuration in the selected network if:</w:t>
      </w:r>
    </w:p>
    <w:p w14:paraId="30B07C70"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a)</w:t>
      </w:r>
      <w:r w:rsidRPr="00044A35">
        <w:rPr>
          <w:rFonts w:eastAsia="Times New Roman"/>
          <w:lang w:eastAsia="en-GB"/>
        </w:rPr>
        <w:tab/>
        <w:t>the UE supports RACS; and</w:t>
      </w:r>
    </w:p>
    <w:p w14:paraId="7DA2B2B8"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b)</w:t>
      </w:r>
      <w:r w:rsidRPr="00044A35">
        <w:rPr>
          <w:rFonts w:eastAsia="Times New Roman"/>
          <w:lang w:eastAsia="en-GB"/>
        </w:rPr>
        <w:tab/>
        <w:t>the UE has:</w:t>
      </w:r>
    </w:p>
    <w:p w14:paraId="65AF3B78"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1)</w:t>
      </w:r>
      <w:r w:rsidRPr="00044A35">
        <w:rPr>
          <w:rFonts w:eastAsia="Times New Roman"/>
          <w:lang w:eastAsia="en-GB"/>
        </w:rPr>
        <w:tab/>
        <w:t>a stored network-assigned UE radio capability ID which is associated with the PLMN ID or SNPN identity of the serving network and which maps to the set of radio capabilities currently enabled at the UE; or</w:t>
      </w:r>
    </w:p>
    <w:p w14:paraId="5AEF2D1D" w14:textId="00C8427E" w:rsidR="00135B49" w:rsidRDefault="00044A35" w:rsidP="00135B49">
      <w:pPr>
        <w:overflowPunct w:val="0"/>
        <w:autoSpaceDE w:val="0"/>
        <w:autoSpaceDN w:val="0"/>
        <w:adjustRightInd w:val="0"/>
        <w:ind w:left="851" w:hanging="284"/>
        <w:textAlignment w:val="baseline"/>
        <w:rPr>
          <w:rFonts w:eastAsia="Times New Roman"/>
          <w:b/>
          <w:lang w:eastAsia="zh-CN"/>
        </w:rPr>
      </w:pPr>
      <w:r w:rsidRPr="00044A35">
        <w:rPr>
          <w:rFonts w:eastAsia="Times New Roman"/>
          <w:lang w:eastAsia="en-GB"/>
        </w:rPr>
        <w:t>2)</w:t>
      </w:r>
      <w:r w:rsidRPr="00044A35">
        <w:rPr>
          <w:rFonts w:eastAsia="Times New Roman"/>
          <w:lang w:eastAsia="en-GB"/>
        </w:rPr>
        <w:tab/>
        <w:t>a manufacturer-assigned UE radio capability ID which maps to the set of radio capabilities currently enabled at the UE.</w:t>
      </w:r>
    </w:p>
    <w:p w14:paraId="48B06755" w14:textId="2407D125" w:rsidR="00044A35" w:rsidRPr="00044A35" w:rsidRDefault="00044A35" w:rsidP="00135B49">
      <w:pPr>
        <w:overflowPunct w:val="0"/>
        <w:autoSpaceDE w:val="0"/>
        <w:autoSpaceDN w:val="0"/>
        <w:adjustRightInd w:val="0"/>
        <w:ind w:left="284" w:hanging="284"/>
        <w:textAlignment w:val="baseline"/>
        <w:rPr>
          <w:rFonts w:eastAsia="Times New Roman"/>
          <w:lang w:eastAsia="en-GB"/>
        </w:rPr>
      </w:pPr>
      <w:r w:rsidRPr="00044A35">
        <w:rPr>
          <w:rFonts w:eastAsia="Times New Roman" w:hint="eastAsia"/>
          <w:b/>
          <w:lang w:eastAsia="zh-CN"/>
        </w:rPr>
        <w:t>CAG cell</w:t>
      </w:r>
      <w:r w:rsidRPr="00044A35">
        <w:rPr>
          <w:rFonts w:eastAsia="Times New Roman"/>
          <w:b/>
          <w:lang w:eastAsia="en-GB"/>
        </w:rPr>
        <w:t>:</w:t>
      </w:r>
      <w:r w:rsidRPr="00044A35">
        <w:rPr>
          <w:rFonts w:eastAsia="Times New Roman"/>
          <w:lang w:eastAsia="en-GB"/>
        </w:rPr>
        <w:t xml:space="preserve"> </w:t>
      </w:r>
      <w:r w:rsidRPr="00044A35">
        <w:rPr>
          <w:rFonts w:eastAsia="Times New Roman" w:hint="eastAsia"/>
          <w:lang w:eastAsia="zh-CN"/>
        </w:rPr>
        <w:t>A cell</w:t>
      </w:r>
      <w:r w:rsidRPr="00044A35">
        <w:rPr>
          <w:rFonts w:eastAsia="Times New Roman"/>
          <w:lang w:eastAsia="zh-CN"/>
        </w:rPr>
        <w:t xml:space="preserve"> </w:t>
      </w:r>
      <w:r w:rsidRPr="00044A35">
        <w:rPr>
          <w:rFonts w:eastAsia="Times New Roman" w:hint="eastAsia"/>
          <w:lang w:eastAsia="zh-CN"/>
        </w:rPr>
        <w:t xml:space="preserve">in which only </w:t>
      </w:r>
      <w:r w:rsidRPr="00044A35">
        <w:rPr>
          <w:rFonts w:eastAsia="Times New Roman"/>
          <w:lang w:eastAsia="zh-CN"/>
        </w:rPr>
        <w:t xml:space="preserve">members of the </w:t>
      </w:r>
      <w:r w:rsidRPr="00044A35">
        <w:rPr>
          <w:rFonts w:eastAsia="Times New Roman" w:hint="eastAsia"/>
          <w:lang w:eastAsia="zh-CN"/>
        </w:rPr>
        <w:t xml:space="preserve">CAG can </w:t>
      </w:r>
      <w:r w:rsidRPr="00044A35">
        <w:rPr>
          <w:rFonts w:eastAsia="Times New Roman"/>
          <w:lang w:eastAsia="zh-CN"/>
        </w:rPr>
        <w:t>get normal service</w:t>
      </w:r>
      <w:r w:rsidRPr="00044A35">
        <w:rPr>
          <w:rFonts w:eastAsia="Times New Roman"/>
          <w:lang w:eastAsia="en-GB"/>
        </w:rPr>
        <w:t>. Depending on local regulation, the CAG cell can provide emergency services and emergency services fallback also to subscribers who are not members of the CAG.</w:t>
      </w:r>
    </w:p>
    <w:p w14:paraId="32790C5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CAG-ID:</w:t>
      </w:r>
      <w:r w:rsidRPr="00044A35">
        <w:rPr>
          <w:rFonts w:eastAsia="Times New Roman"/>
          <w:lang w:eastAsia="en-GB"/>
        </w:rPr>
        <w:t xml:space="preserve"> A CAG-ID is a unique identifier </w:t>
      </w:r>
      <w:r w:rsidRPr="00044A35">
        <w:rPr>
          <w:rFonts w:eastAsia="Times New Roman" w:hint="eastAsia"/>
          <w:lang w:eastAsia="zh-CN"/>
        </w:rPr>
        <w:t xml:space="preserve">within the scope of one PLMN </w:t>
      </w:r>
      <w:r w:rsidRPr="00044A35">
        <w:rPr>
          <w:rFonts w:eastAsia="Times New Roman"/>
          <w:lang w:eastAsia="en-GB"/>
        </w:rPr>
        <w:t xml:space="preserve">defined in 3GPP TS 23.003 [4] </w:t>
      </w:r>
      <w:r w:rsidRPr="00044A35">
        <w:rPr>
          <w:rFonts w:eastAsia="Times New Roman" w:hint="eastAsia"/>
          <w:lang w:eastAsia="zh-CN"/>
        </w:rPr>
        <w:t xml:space="preserve">which identifies a </w:t>
      </w:r>
      <w:r w:rsidRPr="00044A35">
        <w:rPr>
          <w:rFonts w:eastAsia="Times New Roman"/>
          <w:lang w:eastAsia="en-GB"/>
        </w:rPr>
        <w:t xml:space="preserve">Closed Access Group (CAG) in the PLMN associated </w:t>
      </w:r>
      <w:r w:rsidRPr="00044A35">
        <w:rPr>
          <w:rFonts w:eastAsia="Times New Roman" w:hint="eastAsia"/>
          <w:lang w:eastAsia="zh-CN"/>
        </w:rPr>
        <w:t>with</w:t>
      </w:r>
      <w:r w:rsidRPr="00044A35">
        <w:rPr>
          <w:rFonts w:eastAsia="Times New Roman"/>
          <w:lang w:eastAsia="en-GB"/>
        </w:rPr>
        <w:t xml:space="preserve"> a cell or group of cells to which access is restricted to </w:t>
      </w:r>
      <w:r w:rsidRPr="00044A35">
        <w:rPr>
          <w:rFonts w:eastAsia="Times New Roman" w:hint="eastAsia"/>
          <w:lang w:eastAsia="zh-CN"/>
        </w:rPr>
        <w:t>members of the CAG</w:t>
      </w:r>
      <w:r w:rsidRPr="00044A35">
        <w:rPr>
          <w:rFonts w:eastAsia="Times New Roman"/>
          <w:lang w:eastAsia="en-GB"/>
        </w:rPr>
        <w:t>.</w:t>
      </w:r>
    </w:p>
    <w:p w14:paraId="68DBEF26"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hint="eastAsia"/>
          <w:b/>
          <w:lang w:eastAsia="zh-CN"/>
        </w:rPr>
        <w:t xml:space="preserve">CAG </w:t>
      </w:r>
      <w:r w:rsidRPr="00044A35">
        <w:rPr>
          <w:rFonts w:eastAsia="Times New Roman"/>
          <w:b/>
          <w:lang w:eastAsia="zh-CN"/>
        </w:rPr>
        <w:t>restrictions</w:t>
      </w:r>
      <w:r w:rsidRPr="00044A35">
        <w:rPr>
          <w:rFonts w:eastAsia="Times New Roman"/>
          <w:b/>
          <w:lang w:eastAsia="en-GB"/>
        </w:rPr>
        <w:t>:</w:t>
      </w:r>
      <w:r w:rsidRPr="00044A35">
        <w:rPr>
          <w:rFonts w:eastAsia="Times New Roman"/>
          <w:lang w:eastAsia="en-GB"/>
        </w:rPr>
        <w:t xml:space="preserve"> Restrictions applied to a UE in accessing a PLMN's 5GCN via:</w:t>
      </w:r>
    </w:p>
    <w:p w14:paraId="58727AD1"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a)</w:t>
      </w:r>
      <w:r w:rsidRPr="00044A35">
        <w:rPr>
          <w:rFonts w:eastAsia="Times New Roman"/>
          <w:lang w:eastAsia="en-GB"/>
        </w:rPr>
        <w:tab/>
        <w:t>a non-CAG cell if the entry for the PLMN in the UE's "CAG information list" includes an "indication that the UE is only allowed to access 5GS via CAG cells"; or</w:t>
      </w:r>
    </w:p>
    <w:p w14:paraId="3ADE80FD"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b)</w:t>
      </w:r>
      <w:r w:rsidRPr="00044A35">
        <w:rPr>
          <w:rFonts w:eastAsia="Times New Roman"/>
          <w:lang w:eastAsia="en-GB"/>
        </w:rPr>
        <w:tab/>
        <w:t>a CAG cell if none of the CAG-ID(s) supported by the CAG cell is included in the "allowed CAG list" for the PLMN in the UE's "CAG information list".</w:t>
      </w:r>
    </w:p>
    <w:p w14:paraId="05073451"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zh-CN"/>
        </w:rPr>
        <w:t xml:space="preserve">The CAG restrictions are not applied in a PLMN when a UE accesses the PLMN due to emergency services or </w:t>
      </w:r>
      <w:r w:rsidRPr="00044A35">
        <w:rPr>
          <w:rFonts w:eastAsia="Times New Roman"/>
          <w:lang w:eastAsia="en-GB"/>
        </w:rPr>
        <w:t>emergency services fallback</w:t>
      </w:r>
      <w:r w:rsidRPr="00044A35">
        <w:rPr>
          <w:rFonts w:eastAsia="Times New Roman"/>
          <w:lang w:eastAsia="zh-CN"/>
        </w:rPr>
        <w:t>.</w:t>
      </w:r>
    </w:p>
    <w:p w14:paraId="006EC911"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Cleartext IEs: </w:t>
      </w:r>
      <w:r w:rsidRPr="00044A35">
        <w:rPr>
          <w:rFonts w:eastAsia="Times New Roman"/>
          <w:lang w:eastAsia="en-GB"/>
        </w:rPr>
        <w:t>Information elements that can be sent without confidentiality protection in initial NAS messages as specified in subclause 4.4.6.</w:t>
      </w:r>
    </w:p>
    <w:p w14:paraId="35244926"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Configuration of SNPN subscription parameters in PLMN via the user plane:</w:t>
      </w:r>
      <w:r w:rsidRPr="00044A35">
        <w:rPr>
          <w:rFonts w:eastAsia="Times New Roman"/>
          <w:bCs/>
          <w:lang w:eastAsia="en-GB"/>
        </w:rPr>
        <w:t xml:space="preserve"> Configuration of a UE in a PLMN with one or more entries of the "list of subscriber data” via the user plane.</w:t>
      </w:r>
    </w:p>
    <w:p w14:paraId="4C170495"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Control plane CIoT 5GS optimization:</w:t>
      </w:r>
      <w:r w:rsidRPr="00044A35">
        <w:rPr>
          <w:rFonts w:eastAsia="Times New Roman"/>
          <w:lang w:eastAsia="en-GB"/>
        </w:rPr>
        <w:t xml:space="preserve"> </w:t>
      </w:r>
      <w:r w:rsidRPr="00044A35">
        <w:rPr>
          <w:rFonts w:eastAsia="Times New Roman"/>
          <w:bCs/>
          <w:lang w:eastAsia="en-GB"/>
        </w:rPr>
        <w:t>Signalling optimizations to enable efficient transport of user data (</w:t>
      </w:r>
      <w:r w:rsidRPr="00044A35">
        <w:rPr>
          <w:rFonts w:eastAsia="Times New Roman"/>
          <w:lang w:eastAsia="en-GB"/>
        </w:rPr>
        <w:t>IP, Ethernet</w:t>
      </w:r>
      <w:r w:rsidRPr="00044A35">
        <w:rPr>
          <w:rFonts w:eastAsia="Times New Roman"/>
          <w:lang w:val="en-US" w:eastAsia="en-GB"/>
        </w:rPr>
        <w:t xml:space="preserve">, </w:t>
      </w:r>
      <w:r w:rsidRPr="00044A35">
        <w:rPr>
          <w:rFonts w:eastAsia="Times New Roman"/>
          <w:lang w:eastAsia="en-GB"/>
        </w:rPr>
        <w:t>Unstructured or SMS</w:t>
      </w:r>
      <w:r w:rsidRPr="00044A35">
        <w:rPr>
          <w:rFonts w:eastAsia="Times New Roman"/>
          <w:bCs/>
          <w:lang w:eastAsia="en-GB"/>
        </w:rPr>
        <w:t xml:space="preserve">) over control plane via the AMF including optional header compression of IP data and </w:t>
      </w:r>
      <w:r w:rsidRPr="00044A35">
        <w:rPr>
          <w:rFonts w:eastAsia="Times New Roman"/>
          <w:lang w:eastAsia="en-GB"/>
        </w:rPr>
        <w:t>Ethernet data.</w:t>
      </w:r>
    </w:p>
    <w:p w14:paraId="2A179BF0" w14:textId="77777777" w:rsidR="00044A35" w:rsidRPr="00044A35" w:rsidRDefault="00044A35" w:rsidP="00044A35">
      <w:pPr>
        <w:overflowPunct w:val="0"/>
        <w:autoSpaceDE w:val="0"/>
        <w:autoSpaceDN w:val="0"/>
        <w:adjustRightInd w:val="0"/>
        <w:textAlignment w:val="baseline"/>
        <w:rPr>
          <w:rFonts w:eastAsia="Times New Roman"/>
          <w:bCs/>
          <w:lang w:val="en-US" w:eastAsia="en-GB"/>
        </w:rPr>
      </w:pPr>
      <w:bookmarkStart w:id="9" w:name="_Hlk96588863"/>
      <w:r w:rsidRPr="00044A35">
        <w:rPr>
          <w:rFonts w:eastAsia="Times New Roman"/>
          <w:b/>
          <w:lang w:val="en-US" w:eastAsia="en-GB"/>
        </w:rPr>
        <w:lastRenderedPageBreak/>
        <w:t>Current TAI:</w:t>
      </w:r>
      <w:r w:rsidRPr="00044A35">
        <w:rPr>
          <w:rFonts w:eastAsia="Times New Roman"/>
          <w:bCs/>
          <w:lang w:val="en-US" w:eastAsia="en-GB"/>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6C61336"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val="en-US" w:eastAsia="en-GB"/>
        </w:rPr>
      </w:pPr>
      <w:r w:rsidRPr="00044A35">
        <w:rPr>
          <w:rFonts w:eastAsia="Times New Roman"/>
          <w:lang w:val="en-US" w:eastAsia="en-GB"/>
        </w:rPr>
        <w:t>NOTE 2:</w:t>
      </w:r>
      <w:r w:rsidRPr="00044A35">
        <w:rPr>
          <w:rFonts w:eastAsia="Times New Roman"/>
          <w:lang w:val="en-US" w:eastAsia="en-GB"/>
        </w:rPr>
        <w:tab/>
        <w:t>For the purpose of this definition, the selected PLMN can either be the registered PLMN or a PLMN selected according to PLMN selection rules as specified in 3GPP TS 23.122 [5].</w:t>
      </w:r>
    </w:p>
    <w:bookmarkEnd w:id="9"/>
    <w:p w14:paraId="57DBF45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 xml:space="preserve">DNN determined by the AMF: </w:t>
      </w:r>
      <w:r w:rsidRPr="00044A35">
        <w:rPr>
          <w:rFonts w:eastAsia="Times New Roman"/>
          <w:lang w:eastAsia="en-GB"/>
        </w:rPr>
        <w:t>If no DNN requested by the UE is provided, a DNN determined by the AMF based subscription information or local policy. Otherwise DNN determined by the AMF is the DNN requested by the UE.</w:t>
      </w:r>
    </w:p>
    <w:p w14:paraId="2C392211"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DNN requested by the UE: </w:t>
      </w:r>
      <w:r w:rsidRPr="00044A35">
        <w:rPr>
          <w:rFonts w:eastAsia="Times New Roman"/>
          <w:lang w:eastAsia="en-GB"/>
        </w:rPr>
        <w:t>A DNN explicitly requested by the UE and included in a NAS request message.</w:t>
      </w:r>
    </w:p>
    <w:p w14:paraId="26DCC111"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DNN selected by the network: </w:t>
      </w:r>
      <w:r w:rsidRPr="00044A35">
        <w:rPr>
          <w:rFonts w:eastAsia="Times New Roman"/>
          <w:lang w:eastAsia="en-GB"/>
        </w:rPr>
        <w:t>If DNN replacement applies, a DNN selected and indicated to the AMF by PCF. Otherwise DNN selected by the network is the DNN determined by the AMF.</w:t>
      </w:r>
    </w:p>
    <w:p w14:paraId="7DE76950"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bCs/>
          <w:lang w:eastAsia="en-GB"/>
        </w:rPr>
        <w:t>Default S-NSSAI</w:t>
      </w:r>
      <w:r w:rsidRPr="00044A35">
        <w:rPr>
          <w:rFonts w:eastAsia="Times New Roman"/>
          <w:lang w:eastAsia="en-GB"/>
        </w:rPr>
        <w:t>: An S-NSSAI in the subscribed S-NSSAIs marked as default.</w:t>
      </w:r>
    </w:p>
    <w:p w14:paraId="31C00E7C"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Globally-unique SNPN identity:</w:t>
      </w:r>
      <w:r w:rsidRPr="00044A35">
        <w:rPr>
          <w:rFonts w:eastAsia="Times New Roman"/>
          <w:lang w:eastAsia="en-GB"/>
        </w:rPr>
        <w:t xml:space="preserve"> An SNPN identity with an NID whose assignment mode is not set to 1 (see 3GPP TS 23.003 [4]).</w:t>
      </w:r>
    </w:p>
    <w:p w14:paraId="2FF87E98" w14:textId="77777777" w:rsidR="00044A35" w:rsidRPr="00044A35" w:rsidRDefault="00044A35" w:rsidP="00044A35">
      <w:pPr>
        <w:overflowPunct w:val="0"/>
        <w:autoSpaceDE w:val="0"/>
        <w:autoSpaceDN w:val="0"/>
        <w:adjustRightInd w:val="0"/>
        <w:textAlignment w:val="baseline"/>
        <w:rPr>
          <w:rFonts w:eastAsia="Times New Roman"/>
          <w:lang w:eastAsia="zh-CN"/>
        </w:rPr>
      </w:pPr>
      <w:r w:rsidRPr="00044A35">
        <w:rPr>
          <w:rFonts w:eastAsia="Times New Roman"/>
          <w:b/>
          <w:bCs/>
          <w:lang w:eastAsia="en-GB"/>
        </w:rPr>
        <w:t>HPLMN S-NSSAI</w:t>
      </w:r>
      <w:r w:rsidRPr="00044A35">
        <w:rPr>
          <w:rFonts w:eastAsia="Times New Roman"/>
          <w:lang w:eastAsia="en-GB"/>
        </w:rPr>
        <w:t xml:space="preserve">: An S-NSSAI applicable in the HPLMN without any further mapping by the network. If the UE has an EHPLMN list which is not empty, and </w:t>
      </w:r>
      <w:r w:rsidRPr="00044A35">
        <w:rPr>
          <w:rFonts w:eastAsia="Times New Roman"/>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6B1D54F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The UE considers as HPLMN S-NSSAIs at least the following S-NSSAIs:</w:t>
      </w:r>
    </w:p>
    <w:p w14:paraId="5F52BB49"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a)</w:t>
      </w:r>
      <w:r w:rsidRPr="00044A35">
        <w:rPr>
          <w:rFonts w:eastAsia="Times New Roman"/>
          <w:lang w:eastAsia="en-GB"/>
        </w:rPr>
        <w:tab/>
        <w:t>any S-NSSAI included in the configured NSSAI or allowed NSSAI for a PLMN or SNPN if it is provided by</w:t>
      </w:r>
    </w:p>
    <w:p w14:paraId="03E7DB15"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1)</w:t>
      </w:r>
      <w:r w:rsidRPr="00044A35">
        <w:rPr>
          <w:rFonts w:eastAsia="Times New Roman"/>
          <w:lang w:eastAsia="en-GB"/>
        </w:rPr>
        <w:tab/>
        <w:t>the HPLMN, if the EHPLMN list is not present or is empty;</w:t>
      </w:r>
    </w:p>
    <w:p w14:paraId="70CC55E5"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zh-CN"/>
        </w:rPr>
      </w:pPr>
      <w:r w:rsidRPr="00044A35">
        <w:rPr>
          <w:rFonts w:eastAsia="Times New Roman"/>
          <w:lang w:eastAsia="en-GB"/>
        </w:rPr>
        <w:t>2)</w:t>
      </w:r>
      <w:r w:rsidRPr="00044A35">
        <w:rPr>
          <w:rFonts w:eastAsia="Times New Roman"/>
          <w:lang w:eastAsia="en-GB"/>
        </w:rPr>
        <w:tab/>
        <w:t xml:space="preserve">the EHPLMN whose </w:t>
      </w:r>
      <w:r w:rsidRPr="00044A35">
        <w:rPr>
          <w:rFonts w:eastAsia="Times New Roman"/>
          <w:lang w:eastAsia="zh-CN"/>
        </w:rPr>
        <w:t>PLMN code is derived from the IMSI;</w:t>
      </w:r>
    </w:p>
    <w:p w14:paraId="6A0824E8"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zh-CN"/>
        </w:rPr>
      </w:pPr>
      <w:r w:rsidRPr="00044A35">
        <w:rPr>
          <w:rFonts w:eastAsia="Times New Roman"/>
          <w:lang w:eastAsia="en-GB"/>
        </w:rPr>
        <w:t>3)</w:t>
      </w:r>
      <w:r w:rsidRPr="00044A35">
        <w:rPr>
          <w:rFonts w:eastAsia="Times New Roman"/>
          <w:lang w:eastAsia="en-GB"/>
        </w:rPr>
        <w:tab/>
        <w:t xml:space="preserve">the highest priority EHPLMN, if an EHPLMN list is available and not empty and </w:t>
      </w:r>
      <w:r w:rsidRPr="00044A35">
        <w:rPr>
          <w:rFonts w:eastAsia="Times New Roman"/>
          <w:lang w:eastAsia="zh-CN"/>
        </w:rPr>
        <w:t>the HPLMN code derived from the IMSI is not included in the EHPLMN list; or</w:t>
      </w:r>
    </w:p>
    <w:p w14:paraId="557CB5B7" w14:textId="77777777" w:rsidR="00044A35" w:rsidRPr="00044A35" w:rsidRDefault="00044A35" w:rsidP="00044A35">
      <w:pPr>
        <w:overflowPunct w:val="0"/>
        <w:autoSpaceDE w:val="0"/>
        <w:autoSpaceDN w:val="0"/>
        <w:adjustRightInd w:val="0"/>
        <w:ind w:left="851" w:hanging="284"/>
        <w:textAlignment w:val="baseline"/>
        <w:rPr>
          <w:rFonts w:eastAsia="Times New Roman"/>
          <w:b/>
          <w:lang w:eastAsia="en-GB"/>
        </w:rPr>
      </w:pPr>
      <w:r w:rsidRPr="00044A35">
        <w:rPr>
          <w:rFonts w:eastAsia="Times New Roman"/>
          <w:lang w:eastAsia="zh-CN"/>
        </w:rPr>
        <w:t>4)</w:t>
      </w:r>
      <w:r w:rsidRPr="00044A35">
        <w:rPr>
          <w:rFonts w:eastAsia="Times New Roman"/>
          <w:lang w:eastAsia="zh-CN"/>
        </w:rPr>
        <w:tab/>
        <w:t>the subscribed SNPN</w:t>
      </w:r>
      <w:r w:rsidRPr="00044A35">
        <w:rPr>
          <w:rFonts w:eastAsia="Times New Roman"/>
          <w:lang w:eastAsia="en-GB"/>
        </w:rPr>
        <w:t>;</w:t>
      </w:r>
    </w:p>
    <w:p w14:paraId="2C541ABA"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b)</w:t>
      </w:r>
      <w:r w:rsidRPr="00044A35">
        <w:rPr>
          <w:rFonts w:eastAsia="Times New Roman"/>
          <w:lang w:eastAsia="en-GB"/>
        </w:rPr>
        <w:tab/>
        <w:t>any S-NSSAI provided as mapped S-NSSAI for the configured NSSAI or allowed NSSAI for a PLMN or SNPN;</w:t>
      </w:r>
    </w:p>
    <w:p w14:paraId="319224F7"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c)</w:t>
      </w:r>
      <w:r w:rsidRPr="00044A35">
        <w:rPr>
          <w:rFonts w:eastAsia="Times New Roman"/>
          <w:lang w:eastAsia="en-GB"/>
        </w:rPr>
        <w:tab/>
        <w:t>any S-NSSAI associated with a PDU session if there is no mapped S-NSSAI associated with the PDU session and the UE is</w:t>
      </w:r>
    </w:p>
    <w:p w14:paraId="4EA0F7F0"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1)</w:t>
      </w:r>
      <w:r w:rsidRPr="00044A35">
        <w:rPr>
          <w:rFonts w:eastAsia="Times New Roman"/>
          <w:lang w:eastAsia="en-GB"/>
        </w:rPr>
        <w:tab/>
        <w:t>in the HPLMN, if the EHPLMN list is not present or is empty;</w:t>
      </w:r>
    </w:p>
    <w:p w14:paraId="105494B9"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2)</w:t>
      </w:r>
      <w:r w:rsidRPr="00044A35">
        <w:rPr>
          <w:rFonts w:eastAsia="Times New Roman"/>
          <w:lang w:eastAsia="en-GB"/>
        </w:rPr>
        <w:tab/>
        <w:t>the EHPLMN whose PLMN code is derived from the IMSI;</w:t>
      </w:r>
    </w:p>
    <w:p w14:paraId="17DA2B37"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3)</w:t>
      </w:r>
      <w:r w:rsidRPr="00044A35">
        <w:rPr>
          <w:rFonts w:eastAsia="Times New Roman"/>
          <w:lang w:eastAsia="en-GB"/>
        </w:rPr>
        <w:tab/>
        <w:t>the highest priority EHPLMN, if any is available and the HPLMN code derived from the IMSI is not included in the EHPLMN list; or</w:t>
      </w:r>
    </w:p>
    <w:p w14:paraId="27B8A4B0"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eastAsia="en-GB"/>
        </w:rPr>
        <w:t>4)</w:t>
      </w:r>
      <w:r w:rsidRPr="00044A35">
        <w:rPr>
          <w:rFonts w:eastAsia="Times New Roman"/>
          <w:lang w:eastAsia="en-GB"/>
        </w:rPr>
        <w:tab/>
        <w:t>in the subscribed SNPN; and</w:t>
      </w:r>
    </w:p>
    <w:p w14:paraId="7192C741" w14:textId="77777777" w:rsidR="00044A35" w:rsidRPr="00044A35" w:rsidRDefault="00044A35" w:rsidP="00044A35">
      <w:pPr>
        <w:overflowPunct w:val="0"/>
        <w:autoSpaceDE w:val="0"/>
        <w:autoSpaceDN w:val="0"/>
        <w:adjustRightInd w:val="0"/>
        <w:ind w:left="568" w:hanging="284"/>
        <w:textAlignment w:val="baseline"/>
        <w:rPr>
          <w:rFonts w:eastAsia="Times New Roman"/>
          <w:b/>
          <w:lang w:eastAsia="en-GB"/>
        </w:rPr>
      </w:pPr>
      <w:r w:rsidRPr="00044A35">
        <w:rPr>
          <w:rFonts w:eastAsia="Times New Roman"/>
          <w:lang w:eastAsia="en-GB"/>
        </w:rPr>
        <w:t>d)</w:t>
      </w:r>
      <w:r w:rsidRPr="00044A35">
        <w:rPr>
          <w:rFonts w:eastAsia="Times New Roman"/>
          <w:lang w:eastAsia="en-GB"/>
        </w:rPr>
        <w:tab/>
        <w:t>any mapped S-NSSAI associated with a PDU session.</w:t>
      </w:r>
    </w:p>
    <w:p w14:paraId="26F30838"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t>NOTE 3:</w:t>
      </w:r>
      <w:r w:rsidRPr="00044A35">
        <w:rPr>
          <w:rFonts w:eastAsia="Times New Roman"/>
          <w:lang w:eastAsia="en-GB"/>
        </w:rPr>
        <w:tab/>
        <w:t>The above list is not intended to be complete. E.g., also in case of PLMN the S-NSSAIs included in URSP rules or in the signalling messages for network slice-specific authentication and authorization are HPLMN S-NSSAIs.</w:t>
      </w:r>
    </w:p>
    <w:p w14:paraId="548F0CB5"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User plane CIoT 5GS optimization:</w:t>
      </w:r>
      <w:r w:rsidRPr="00044A35">
        <w:rPr>
          <w:rFonts w:eastAsia="Times New Roman"/>
          <w:lang w:eastAsia="en-GB"/>
        </w:rPr>
        <w:t xml:space="preserve"> </w:t>
      </w:r>
      <w:r w:rsidRPr="00044A35">
        <w:rPr>
          <w:rFonts w:eastAsia="Times New Roman"/>
          <w:bCs/>
          <w:lang w:eastAsia="en-GB"/>
        </w:rPr>
        <w:t>Signalling optimizations to enable efficient transport of user data (</w:t>
      </w:r>
      <w:r w:rsidRPr="00044A35">
        <w:rPr>
          <w:rFonts w:eastAsia="Times New Roman"/>
          <w:lang w:eastAsia="en-GB"/>
        </w:rPr>
        <w:t>IP, Ethernet</w:t>
      </w:r>
      <w:r w:rsidRPr="00044A35">
        <w:rPr>
          <w:rFonts w:eastAsia="Times New Roman"/>
          <w:lang w:val="en-US" w:eastAsia="en-GB"/>
        </w:rPr>
        <w:t xml:space="preserve"> or </w:t>
      </w:r>
      <w:r w:rsidRPr="00044A35">
        <w:rPr>
          <w:rFonts w:eastAsia="Times New Roman"/>
          <w:lang w:eastAsia="en-GB"/>
        </w:rPr>
        <w:t>Unstructured</w:t>
      </w:r>
      <w:r w:rsidRPr="00044A35">
        <w:rPr>
          <w:rFonts w:eastAsia="Times New Roman"/>
          <w:bCs/>
          <w:lang w:eastAsia="en-GB"/>
        </w:rPr>
        <w:t>) over the user plane</w:t>
      </w:r>
      <w:r w:rsidRPr="00044A35">
        <w:rPr>
          <w:rFonts w:eastAsia="Times New Roman"/>
          <w:lang w:eastAsia="en-GB"/>
        </w:rPr>
        <w:t>.</w:t>
      </w:r>
    </w:p>
    <w:p w14:paraId="0EE756B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UE supporting CIoT 5GS optimizations:</w:t>
      </w:r>
      <w:r w:rsidRPr="00044A35">
        <w:rPr>
          <w:rFonts w:eastAsia="Times New Roman"/>
          <w:lang w:eastAsia="en-GB"/>
        </w:rPr>
        <w:t xml:space="preserve"> </w:t>
      </w:r>
      <w:r w:rsidRPr="00044A35">
        <w:rPr>
          <w:rFonts w:eastAsia="Times New Roman" w:hint="eastAsia"/>
          <w:lang w:eastAsia="ko-KR"/>
        </w:rPr>
        <w:t xml:space="preserve">A UE </w:t>
      </w:r>
      <w:r w:rsidRPr="00044A35">
        <w:rPr>
          <w:rFonts w:eastAsia="Times New Roman"/>
          <w:lang w:eastAsia="ko-KR"/>
        </w:rPr>
        <w:t>that</w:t>
      </w:r>
      <w:r w:rsidRPr="00044A35">
        <w:rPr>
          <w:rFonts w:eastAsia="Times New Roman" w:hint="eastAsia"/>
          <w:lang w:eastAsia="ko-KR"/>
        </w:rPr>
        <w:t xml:space="preserve"> </w:t>
      </w:r>
      <w:r w:rsidRPr="00044A35">
        <w:rPr>
          <w:rFonts w:eastAsia="Times New Roman"/>
          <w:lang w:eastAsia="ko-KR"/>
        </w:rPr>
        <w:t>supports control plane CIoT 5GS optimization or user plane CIoT 5GS optimization and one or more other CIoT 5GS optimizations when the UE is in N1 mode.</w:t>
      </w:r>
    </w:p>
    <w:p w14:paraId="5BF697F3"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lastRenderedPageBreak/>
        <w:t>Registered for 5GS services with control plane CIoT 5GS optimization:</w:t>
      </w:r>
      <w:r w:rsidRPr="00044A35">
        <w:rPr>
          <w:rFonts w:eastAsia="Times New Roman"/>
          <w:lang w:eastAsia="en-GB"/>
        </w:rPr>
        <w:t xml:space="preserve"> </w:t>
      </w:r>
      <w:r w:rsidRPr="00044A35">
        <w:rPr>
          <w:rFonts w:eastAsia="Times New Roman"/>
          <w:bCs/>
          <w:lang w:eastAsia="en-GB"/>
        </w:rPr>
        <w:t xml:space="preserve">A UE supporting CIoT 5GS optimizations is registered for 5GS services, and </w:t>
      </w:r>
      <w:r w:rsidRPr="00044A35">
        <w:rPr>
          <w:rFonts w:eastAsia="Times New Roman"/>
          <w:lang w:eastAsia="ko-KR"/>
        </w:rPr>
        <w:t xml:space="preserve">control plane CIoT 5GS optimization along with one </w:t>
      </w:r>
      <w:r w:rsidRPr="00044A35">
        <w:rPr>
          <w:rFonts w:eastAsia="Times New Roman"/>
          <w:lang w:eastAsia="en-GB"/>
        </w:rPr>
        <w:t>or more other CIoT 5GS optimizations have been accepted by the network.</w:t>
      </w:r>
    </w:p>
    <w:p w14:paraId="1E302D9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Registered</w:t>
      </w:r>
      <w:r w:rsidRPr="00044A35">
        <w:rPr>
          <w:rFonts w:eastAsia="Times New Roman"/>
          <w:bCs/>
          <w:lang w:eastAsia="en-GB"/>
        </w:rPr>
        <w:t xml:space="preserve"> </w:t>
      </w:r>
      <w:r w:rsidRPr="00044A35">
        <w:rPr>
          <w:rFonts w:eastAsia="Times New Roman"/>
          <w:b/>
          <w:lang w:eastAsia="en-GB"/>
        </w:rPr>
        <w:t>for 5GS services with user plane CIoT 5GS optimization:</w:t>
      </w:r>
      <w:r w:rsidRPr="00044A35">
        <w:rPr>
          <w:rFonts w:eastAsia="Times New Roman"/>
          <w:lang w:eastAsia="en-GB"/>
        </w:rPr>
        <w:t xml:space="preserve"> </w:t>
      </w:r>
      <w:r w:rsidRPr="00044A35">
        <w:rPr>
          <w:rFonts w:eastAsia="Times New Roman"/>
          <w:bCs/>
          <w:lang w:eastAsia="en-GB"/>
        </w:rPr>
        <w:t>A UE supporting CIoT 5GS optimizations is registered for 5GS services, and</w:t>
      </w:r>
      <w:r w:rsidRPr="00044A35">
        <w:rPr>
          <w:rFonts w:eastAsia="Times New Roman"/>
          <w:lang w:eastAsia="ko-KR"/>
        </w:rPr>
        <w:t xml:space="preserve"> user plane CIoT 5GS optimization along with one </w:t>
      </w:r>
      <w:r w:rsidRPr="00044A35">
        <w:rPr>
          <w:rFonts w:eastAsia="Times New Roman"/>
          <w:lang w:eastAsia="en-GB"/>
        </w:rPr>
        <w:t>or more other CIoT 5GS optimizations have been accepted by the network.</w:t>
      </w:r>
    </w:p>
    <w:p w14:paraId="39515A9C" w14:textId="0AB64420" w:rsidR="00044A35" w:rsidRDefault="00044A35" w:rsidP="00044A35">
      <w:pPr>
        <w:overflowPunct w:val="0"/>
        <w:autoSpaceDE w:val="0"/>
        <w:autoSpaceDN w:val="0"/>
        <w:adjustRightInd w:val="0"/>
        <w:textAlignment w:val="baseline"/>
        <w:rPr>
          <w:ins w:id="10" w:author="minseon (LGE)" w:date="2023-02-09T15:47:00Z"/>
          <w:rFonts w:eastAsia="Times New Roman"/>
          <w:bCs/>
          <w:lang w:eastAsia="en-GB"/>
        </w:rPr>
      </w:pPr>
      <w:r w:rsidRPr="00044A35">
        <w:rPr>
          <w:rFonts w:eastAsia="Times New Roman"/>
          <w:b/>
          <w:lang w:eastAsia="en-GB"/>
        </w:rPr>
        <w:t>Registered</w:t>
      </w:r>
      <w:r w:rsidRPr="00044A35">
        <w:rPr>
          <w:rFonts w:eastAsia="Times New Roman"/>
          <w:bCs/>
          <w:lang w:eastAsia="en-GB"/>
        </w:rPr>
        <w:t xml:space="preserve"> </w:t>
      </w:r>
      <w:r w:rsidRPr="00044A35">
        <w:rPr>
          <w:rFonts w:eastAsia="Times New Roman"/>
          <w:b/>
          <w:lang w:eastAsia="en-GB"/>
        </w:rPr>
        <w:t>for 5GS services with CIoT 5GS optimization:</w:t>
      </w:r>
      <w:r w:rsidRPr="00044A35">
        <w:rPr>
          <w:rFonts w:eastAsia="Times New Roman"/>
          <w:lang w:eastAsia="en-GB"/>
        </w:rPr>
        <w:t xml:space="preserve"> </w:t>
      </w:r>
      <w:r w:rsidRPr="00044A35">
        <w:rPr>
          <w:rFonts w:eastAsia="Times New Roman"/>
          <w:bCs/>
          <w:lang w:eastAsia="en-GB"/>
        </w:rPr>
        <w:t>A UE is registered for 5GS services with control plane CIoT 5GS optimization or registered for 5GS services with user plane CIoT 5GS optimization.</w:t>
      </w:r>
    </w:p>
    <w:p w14:paraId="0D60477C" w14:textId="1CFA1552" w:rsidR="005036DC" w:rsidRPr="00C05CB6" w:rsidRDefault="00F75F00" w:rsidP="00C05CB6">
      <w:pPr>
        <w:overflowPunct w:val="0"/>
        <w:autoSpaceDE w:val="0"/>
        <w:autoSpaceDN w:val="0"/>
        <w:adjustRightInd w:val="0"/>
        <w:textAlignment w:val="baseline"/>
        <w:rPr>
          <w:rFonts w:eastAsia="Times New Roman"/>
          <w:bCs/>
          <w:lang w:eastAsia="en-GB"/>
        </w:rPr>
      </w:pPr>
      <w:ins w:id="11" w:author="minseon (LGE)" w:date="2023-02-09T15:47:00Z">
        <w:r>
          <w:rPr>
            <w:rFonts w:eastAsia="Times New Roman"/>
            <w:b/>
            <w:lang w:eastAsia="en-GB"/>
          </w:rPr>
          <w:t xml:space="preserve">Replaced </w:t>
        </w:r>
        <w:r w:rsidR="005036DC">
          <w:rPr>
            <w:rFonts w:eastAsia="Times New Roman"/>
            <w:b/>
            <w:lang w:eastAsia="en-GB"/>
          </w:rPr>
          <w:t xml:space="preserve">NSSAI: </w:t>
        </w:r>
      </w:ins>
      <w:ins w:id="12" w:author="minseon (LGE)" w:date="2023-02-15T14:43:00Z">
        <w:r w:rsidR="009F0F2E" w:rsidRPr="009F0F2E">
          <w:rPr>
            <w:rFonts w:eastAsia="Times New Roman"/>
            <w:bCs/>
            <w:lang w:eastAsia="en-GB"/>
          </w:rPr>
          <w:t>A</w:t>
        </w:r>
      </w:ins>
      <w:ins w:id="13" w:author="minseon (LGE)" w:date="2023-02-16T14:24:00Z">
        <w:r>
          <w:rPr>
            <w:rFonts w:eastAsia="Times New Roman"/>
            <w:bCs/>
            <w:lang w:eastAsia="en-GB"/>
          </w:rPr>
          <w:t xml:space="preserve"> set of S-NSSAI(s)</w:t>
        </w:r>
      </w:ins>
      <w:ins w:id="14" w:author="minseon (LGE)" w:date="2023-02-16T14:25:00Z">
        <w:r>
          <w:rPr>
            <w:rFonts w:eastAsia="Times New Roman"/>
            <w:bCs/>
            <w:lang w:eastAsia="en-GB"/>
          </w:rPr>
          <w:t xml:space="preserve"> provided by the AMF to identify the mapping of Old S-NSSAI and Alternative S-NSSAI</w:t>
        </w:r>
      </w:ins>
    </w:p>
    <w:p w14:paraId="010DF655"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DNN</w:t>
      </w:r>
      <w:r w:rsidRPr="00044A35">
        <w:rPr>
          <w:rFonts w:eastAsia="Times New Roman" w:hint="eastAsia"/>
          <w:b/>
          <w:lang w:eastAsia="en-GB"/>
        </w:rPr>
        <w:t xml:space="preserve"> based </w:t>
      </w:r>
      <w:r w:rsidRPr="00044A35">
        <w:rPr>
          <w:rFonts w:eastAsia="Times New Roman"/>
          <w:b/>
          <w:lang w:eastAsia="ja-JP"/>
        </w:rPr>
        <w:t>congestion control</w:t>
      </w:r>
      <w:r w:rsidRPr="00044A35">
        <w:rPr>
          <w:rFonts w:eastAsia="Times New Roman" w:hint="eastAsia"/>
          <w:b/>
          <w:lang w:eastAsia="en-GB"/>
        </w:rPr>
        <w:t>:</w:t>
      </w:r>
      <w:r w:rsidRPr="00044A35">
        <w:rPr>
          <w:rFonts w:eastAsia="Times New Roman"/>
          <w:lang w:eastAsia="en-GB"/>
        </w:rPr>
        <w:t xml:space="preserve"> </w:t>
      </w:r>
      <w:r w:rsidRPr="00044A35">
        <w:rPr>
          <w:rFonts w:eastAsia="Times New Roman"/>
          <w:lang w:val="en-US" w:eastAsia="en-GB"/>
        </w:rPr>
        <w:t xml:space="preserve">Type of congestion control at session management level that is applied to reject session management requests from UEs or </w:t>
      </w:r>
      <w:r w:rsidRPr="00044A35">
        <w:rPr>
          <w:rFonts w:eastAsia="Times New Roman"/>
          <w:lang w:eastAsia="en-GB"/>
        </w:rPr>
        <w:t>release</w:t>
      </w:r>
      <w:r w:rsidRPr="00044A35">
        <w:rPr>
          <w:rFonts w:eastAsia="Times New Roman" w:hint="eastAsia"/>
          <w:lang w:eastAsia="en-GB"/>
        </w:rPr>
        <w:t xml:space="preserve"> PDU </w:t>
      </w:r>
      <w:r w:rsidRPr="00044A35">
        <w:rPr>
          <w:rFonts w:eastAsia="Times New Roman"/>
          <w:lang w:eastAsia="en-GB"/>
        </w:rPr>
        <w:t>sessions</w:t>
      </w:r>
      <w:r w:rsidRPr="00044A35">
        <w:rPr>
          <w:rFonts w:eastAsia="Times New Roman" w:hint="eastAsia"/>
          <w:lang w:eastAsia="en-GB"/>
        </w:rPr>
        <w:t xml:space="preserve"> when the associated </w:t>
      </w:r>
      <w:r w:rsidRPr="00044A35">
        <w:rPr>
          <w:rFonts w:eastAsia="Times New Roman"/>
          <w:lang w:eastAsia="en-GB"/>
        </w:rPr>
        <w:t>DNN</w:t>
      </w:r>
      <w:r w:rsidRPr="00044A35">
        <w:rPr>
          <w:rFonts w:eastAsia="Times New Roman" w:hint="eastAsia"/>
          <w:lang w:eastAsia="en-GB"/>
        </w:rPr>
        <w:t xml:space="preserve"> is congested</w:t>
      </w:r>
      <w:r w:rsidRPr="00044A35">
        <w:rPr>
          <w:rFonts w:eastAsia="Times New Roman" w:hint="eastAsia"/>
          <w:lang w:val="en-US" w:eastAsia="en-GB"/>
        </w:rPr>
        <w:t>.</w:t>
      </w:r>
      <w:r w:rsidRPr="00044A35">
        <w:rPr>
          <w:rFonts w:eastAsia="Times New Roman"/>
          <w:lang w:val="en-US" w:eastAsia="en-GB"/>
        </w:rPr>
        <w:t xml:space="preserve"> DNN based congestion control can be activated at the SMF over session management level and also activated at the AMF over mobility management level.</w:t>
      </w:r>
    </w:p>
    <w:p w14:paraId="0FAFBE53"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Emergency PDU session: </w:t>
      </w:r>
      <w:r w:rsidRPr="00044A35">
        <w:rPr>
          <w:rFonts w:eastAsia="Times New Roman"/>
          <w:lang w:val="en-US" w:eastAsia="en-GB"/>
        </w:rPr>
        <w:t xml:space="preserve">A PDU session established with the request type </w:t>
      </w:r>
      <w:r w:rsidRPr="00044A35">
        <w:rPr>
          <w:rFonts w:eastAsia="Times New Roman"/>
          <w:noProof/>
          <w:lang w:eastAsia="en-GB"/>
        </w:rPr>
        <w:t>"initial emergency request" or "existing emergency PDU session".</w:t>
      </w:r>
    </w:p>
    <w:p w14:paraId="64252668" w14:textId="77777777" w:rsidR="00044A35" w:rsidRPr="00044A35" w:rsidRDefault="00044A35" w:rsidP="00044A35">
      <w:pPr>
        <w:overflowPunct w:val="0"/>
        <w:autoSpaceDE w:val="0"/>
        <w:autoSpaceDN w:val="0"/>
        <w:adjustRightInd w:val="0"/>
        <w:textAlignment w:val="baseline"/>
        <w:rPr>
          <w:rFonts w:eastAsia="Times New Roman"/>
          <w:lang w:eastAsia="ja-JP"/>
        </w:rPr>
      </w:pPr>
      <w:r w:rsidRPr="00044A35">
        <w:rPr>
          <w:rFonts w:eastAsia="Times New Roman"/>
          <w:b/>
          <w:lang w:val="en-US" w:eastAsia="en-GB"/>
        </w:rPr>
        <w:t>General NAS level</w:t>
      </w:r>
      <w:r w:rsidRPr="00044A35">
        <w:rPr>
          <w:rFonts w:eastAsia="Times New Roman"/>
          <w:b/>
          <w:lang w:eastAsia="ja-JP"/>
        </w:rPr>
        <w:t xml:space="preserve"> </w:t>
      </w:r>
      <w:r w:rsidRPr="00044A35">
        <w:rPr>
          <w:rFonts w:eastAsia="Times New Roman"/>
          <w:b/>
          <w:lang w:val="en-US" w:eastAsia="en-GB"/>
        </w:rPr>
        <w:t xml:space="preserve">congestion control: </w:t>
      </w:r>
      <w:r w:rsidRPr="00044A35">
        <w:rPr>
          <w:rFonts w:eastAsia="Times New Roman"/>
          <w:lang w:val="en-US" w:eastAsia="en-GB"/>
        </w:rPr>
        <w:t>Type of congestion control at mobility management level that is applied at a general overload or congestion situation in the network, e.g. lack of processing resources.</w:t>
      </w:r>
    </w:p>
    <w:p w14:paraId="003F483A"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Initial NAS message:</w:t>
      </w:r>
      <w:r w:rsidRPr="00044A35">
        <w:rPr>
          <w:rFonts w:eastAsia="Times New Roman"/>
          <w:lang w:eastAsia="en-GB"/>
        </w:rPr>
        <w:t xml:space="preserve"> A NAS message is considered as an initial NAS message, if this NAS message can trigger the establishment of an N1 NAS signalling connection. For instance, the REGISTRATION REQUEST message is an initial NAS message.</w:t>
      </w:r>
    </w:p>
    <w:p w14:paraId="16C28C2D"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Initial registration for emergency services: </w:t>
      </w:r>
      <w:r w:rsidRPr="00044A35">
        <w:rPr>
          <w:rFonts w:eastAsia="Times New Roman"/>
          <w:lang w:val="en-US" w:eastAsia="en-GB"/>
        </w:rPr>
        <w:t xml:space="preserve">A registration performed with 5GS registration type </w:t>
      </w:r>
      <w:r w:rsidRPr="00044A35">
        <w:rPr>
          <w:rFonts w:eastAsia="Times New Roman"/>
          <w:noProof/>
          <w:lang w:eastAsia="en-GB"/>
        </w:rPr>
        <w:t>"emergency registration" in the REGISTRATION REQUEST message.</w:t>
      </w:r>
    </w:p>
    <w:p w14:paraId="4088492E"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Initial registration for onboarding services in SNPN: </w:t>
      </w:r>
      <w:r w:rsidRPr="00044A35">
        <w:rPr>
          <w:rFonts w:eastAsia="Times New Roman"/>
          <w:lang w:val="en-US" w:eastAsia="en-GB"/>
        </w:rPr>
        <w:t xml:space="preserve">A registration performed with 5GS registration type </w:t>
      </w:r>
      <w:r w:rsidRPr="00044A35">
        <w:rPr>
          <w:rFonts w:eastAsia="Times New Roman"/>
          <w:noProof/>
          <w:lang w:eastAsia="en-GB"/>
        </w:rPr>
        <w:t>"SNPN onboarding registration" in the REGISTRATION REQUEST message.</w:t>
      </w:r>
    </w:p>
    <w:p w14:paraId="476C3FB6"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Initial registration for disaster roaming services: </w:t>
      </w:r>
      <w:r w:rsidRPr="00044A35">
        <w:rPr>
          <w:rFonts w:eastAsia="Times New Roman"/>
          <w:lang w:val="en-US" w:eastAsia="en-GB"/>
        </w:rPr>
        <w:t xml:space="preserve">A registration performed with 5GS registration type </w:t>
      </w:r>
      <w:r w:rsidRPr="00044A35">
        <w:rPr>
          <w:rFonts w:eastAsia="Times New Roman"/>
          <w:noProof/>
          <w:lang w:eastAsia="en-GB"/>
        </w:rPr>
        <w:t>"disaster roaming initial registration" in the REGISTRATION REQUEST message.</w:t>
      </w:r>
    </w:p>
    <w:p w14:paraId="1ED4F88B" w14:textId="77777777" w:rsidR="00044A35" w:rsidRPr="00044A35" w:rsidRDefault="00044A35" w:rsidP="00044A35">
      <w:pPr>
        <w:overflowPunct w:val="0"/>
        <w:autoSpaceDE w:val="0"/>
        <w:autoSpaceDN w:val="0"/>
        <w:adjustRightInd w:val="0"/>
        <w:textAlignment w:val="baseline"/>
        <w:rPr>
          <w:rFonts w:eastAsia="Times New Roman"/>
          <w:lang w:eastAsia="ja-JP"/>
        </w:rPr>
      </w:pPr>
      <w:r w:rsidRPr="00044A35">
        <w:rPr>
          <w:rFonts w:eastAsia="Times New Roman" w:hint="eastAsia"/>
          <w:b/>
          <w:lang w:eastAsia="en-GB"/>
        </w:rPr>
        <w:t xml:space="preserve">Last </w:t>
      </w:r>
      <w:r w:rsidRPr="00044A35">
        <w:rPr>
          <w:rFonts w:eastAsia="Times New Roman"/>
          <w:b/>
          <w:lang w:eastAsia="en-GB"/>
        </w:rPr>
        <w:t>v</w:t>
      </w:r>
      <w:r w:rsidRPr="00044A35">
        <w:rPr>
          <w:rFonts w:eastAsia="Times New Roman" w:hint="eastAsia"/>
          <w:b/>
          <w:lang w:eastAsia="en-GB"/>
        </w:rPr>
        <w:t xml:space="preserve">isited </w:t>
      </w:r>
      <w:r w:rsidRPr="00044A35">
        <w:rPr>
          <w:rFonts w:eastAsia="Times New Roman"/>
          <w:b/>
          <w:lang w:eastAsia="en-GB"/>
        </w:rPr>
        <w:t>r</w:t>
      </w:r>
      <w:r w:rsidRPr="00044A35">
        <w:rPr>
          <w:rFonts w:eastAsia="Times New Roman" w:hint="eastAsia"/>
          <w:b/>
          <w:lang w:eastAsia="en-GB"/>
        </w:rPr>
        <w:t>egistered TAI:</w:t>
      </w:r>
      <w:r w:rsidRPr="00044A35">
        <w:rPr>
          <w:rFonts w:eastAsia="Times New Roman" w:hint="eastAsia"/>
          <w:lang w:eastAsia="en-GB"/>
        </w:rPr>
        <w:t xml:space="preserve"> A TAI </w:t>
      </w:r>
      <w:r w:rsidRPr="00044A35">
        <w:rPr>
          <w:rFonts w:eastAsia="Times New Roman"/>
          <w:lang w:eastAsia="en-GB"/>
        </w:rPr>
        <w:t xml:space="preserve">which is contained </w:t>
      </w:r>
      <w:r w:rsidRPr="00044A35">
        <w:rPr>
          <w:rFonts w:eastAsia="Times New Roman" w:hint="eastAsia"/>
          <w:lang w:eastAsia="en-GB"/>
        </w:rPr>
        <w:t xml:space="preserve">in the registration area that </w:t>
      </w:r>
      <w:r w:rsidRPr="00044A35">
        <w:rPr>
          <w:rFonts w:eastAsia="Times New Roman"/>
          <w:lang w:eastAsia="en-GB"/>
        </w:rPr>
        <w:t xml:space="preserve">the </w:t>
      </w:r>
      <w:r w:rsidRPr="00044A35">
        <w:rPr>
          <w:rFonts w:eastAsia="Times New Roman" w:hint="eastAsia"/>
          <w:lang w:eastAsia="en-GB"/>
        </w:rPr>
        <w:t>UE registered to the network</w:t>
      </w:r>
      <w:r w:rsidRPr="00044A35">
        <w:rPr>
          <w:rFonts w:eastAsia="Times New Roman"/>
          <w:lang w:eastAsia="en-GB"/>
        </w:rPr>
        <w:t xml:space="preserve"> and</w:t>
      </w:r>
      <w:r w:rsidRPr="00044A35">
        <w:rPr>
          <w:rFonts w:eastAsia="Times New Roman" w:hint="eastAsia"/>
          <w:lang w:eastAsia="en-GB"/>
        </w:rPr>
        <w:t xml:space="preserve"> which identifies the tracking area last visited by the UE</w:t>
      </w:r>
      <w:r w:rsidRPr="00044A35">
        <w:rPr>
          <w:rFonts w:eastAsia="Times New Roman"/>
          <w:lang w:eastAsia="en-GB"/>
        </w:rPr>
        <w:t>. If the cell is a satellite NG-RAN cell broadcasting multiple TAIs, a</w:t>
      </w:r>
      <w:r w:rsidRPr="00044A35">
        <w:rPr>
          <w:rFonts w:eastAsia="Times New Roman" w:hint="eastAsia"/>
          <w:lang w:eastAsia="en-GB"/>
        </w:rPr>
        <w:t xml:space="preserve"> TAI </w:t>
      </w:r>
      <w:r w:rsidRPr="00044A35">
        <w:rPr>
          <w:rFonts w:eastAsia="Times New Roman"/>
          <w:lang w:eastAsia="en-GB"/>
        </w:rPr>
        <w:t xml:space="preserve">which is contained </w:t>
      </w:r>
      <w:r w:rsidRPr="00044A35">
        <w:rPr>
          <w:rFonts w:eastAsia="Times New Roman" w:hint="eastAsia"/>
          <w:lang w:eastAsia="en-GB"/>
        </w:rPr>
        <w:t xml:space="preserve">in the registration area that </w:t>
      </w:r>
      <w:r w:rsidRPr="00044A35">
        <w:rPr>
          <w:rFonts w:eastAsia="Times New Roman"/>
          <w:lang w:eastAsia="en-GB"/>
        </w:rPr>
        <w:t xml:space="preserve">the </w:t>
      </w:r>
      <w:r w:rsidRPr="00044A35">
        <w:rPr>
          <w:rFonts w:eastAsia="Times New Roman" w:hint="eastAsia"/>
          <w:lang w:eastAsia="en-GB"/>
        </w:rPr>
        <w:t>UE registered to the network</w:t>
      </w:r>
      <w:r w:rsidRPr="00044A35">
        <w:rPr>
          <w:rFonts w:eastAsia="Times New Roman"/>
          <w:lang w:eastAsia="en-GB"/>
        </w:rPr>
        <w:t xml:space="preserve"> and last selected by the UE as the current TAI.</w:t>
      </w:r>
    </w:p>
    <w:p w14:paraId="6B4FB4A6" w14:textId="77777777" w:rsidR="00044A35" w:rsidRPr="00044A35" w:rsidRDefault="00044A35" w:rsidP="00044A35">
      <w:pPr>
        <w:overflowPunct w:val="0"/>
        <w:autoSpaceDE w:val="0"/>
        <w:autoSpaceDN w:val="0"/>
        <w:adjustRightInd w:val="0"/>
        <w:textAlignment w:val="baseline"/>
        <w:rPr>
          <w:rFonts w:eastAsia="Times New Roman"/>
          <w:lang w:eastAsia="ja-JP"/>
        </w:rPr>
      </w:pPr>
      <w:r w:rsidRPr="00044A35">
        <w:rPr>
          <w:rFonts w:eastAsia="Times New Roman"/>
          <w:b/>
          <w:lang w:eastAsia="en-GB"/>
        </w:rPr>
        <w:t>Mapped 5G-GUTI:</w:t>
      </w:r>
      <w:r w:rsidRPr="00044A35">
        <w:rPr>
          <w:rFonts w:eastAsia="Times New Roman"/>
          <w:lang w:eastAsia="en-GB"/>
        </w:rPr>
        <w:t xml:space="preserve"> </w:t>
      </w:r>
      <w:r w:rsidRPr="00044A35">
        <w:rPr>
          <w:rFonts w:eastAsia="Times New Roman"/>
          <w:bCs/>
          <w:lang w:eastAsia="en-GB"/>
        </w:rPr>
        <w:t xml:space="preserve">A 5G-GUTI which is mapped from a 4G-GUTI previously allocated by an MME. </w:t>
      </w:r>
      <w:r w:rsidRPr="00044A35">
        <w:rPr>
          <w:rFonts w:eastAsia="Times New Roman"/>
          <w:lang w:eastAsia="en-GB"/>
        </w:rPr>
        <w:t>Mapping rules are defined in 3GPP TS 23.003 [4]</w:t>
      </w:r>
      <w:r w:rsidRPr="00044A35">
        <w:rPr>
          <w:rFonts w:eastAsia="Times New Roman"/>
          <w:bCs/>
          <w:lang w:eastAsia="en-GB"/>
        </w:rPr>
        <w:t>.</w:t>
      </w:r>
    </w:p>
    <w:p w14:paraId="6BD2416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Mapped S-NSSAI:</w:t>
      </w:r>
      <w:r w:rsidRPr="00044A35">
        <w:rPr>
          <w:rFonts w:eastAsia="Times New Roman"/>
          <w:lang w:eastAsia="en-GB"/>
        </w:rPr>
        <w:t xml:space="preserve"> An S-NSSAI in the subscribed S-NSSAIs for the HPLMN or the subscribed SNPN, to which an S-NSSAI of the registered PLMN (in case of a roaming scenario) or the registered non-subscribed SNPN is mapped.</w:t>
      </w:r>
    </w:p>
    <w:p w14:paraId="7C252659"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 xml:space="preserve">Mobility registration for disaster roaming services: </w:t>
      </w:r>
      <w:r w:rsidRPr="00044A35">
        <w:rPr>
          <w:rFonts w:eastAsia="Times New Roman"/>
          <w:lang w:val="en-US" w:eastAsia="en-GB"/>
        </w:rPr>
        <w:t xml:space="preserve">A registration performed with 5GS registration type </w:t>
      </w:r>
      <w:r w:rsidRPr="00044A35">
        <w:rPr>
          <w:rFonts w:eastAsia="Times New Roman"/>
          <w:noProof/>
          <w:lang w:eastAsia="en-GB"/>
        </w:rPr>
        <w:t>"disaster roaming mobility registration updating" in the REGISTRATION REQUEST message.</w:t>
      </w:r>
    </w:p>
    <w:p w14:paraId="383D1B3E" w14:textId="77777777" w:rsidR="00044A35" w:rsidRPr="00044A35" w:rsidRDefault="00044A35" w:rsidP="00044A35">
      <w:pPr>
        <w:overflowPunct w:val="0"/>
        <w:autoSpaceDE w:val="0"/>
        <w:autoSpaceDN w:val="0"/>
        <w:adjustRightInd w:val="0"/>
        <w:textAlignment w:val="baseline"/>
        <w:rPr>
          <w:rFonts w:eastAsia="Times New Roman"/>
          <w:bCs/>
          <w:lang w:eastAsia="en-GB"/>
        </w:rPr>
      </w:pPr>
      <w:r w:rsidRPr="00044A35">
        <w:rPr>
          <w:rFonts w:eastAsia="Times New Roman"/>
          <w:b/>
          <w:lang w:eastAsia="en-GB"/>
        </w:rPr>
        <w:t>MUSIM UE:</w:t>
      </w:r>
      <w:r w:rsidRPr="00044A35">
        <w:rPr>
          <w:rFonts w:eastAsia="Times New Roman"/>
          <w:bCs/>
          <w:lang w:eastAsia="en-GB"/>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1B4AFD8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N1 mode:</w:t>
      </w:r>
      <w:r w:rsidRPr="00044A35">
        <w:rPr>
          <w:rFonts w:eastAsia="Times New Roman"/>
          <w:lang w:eastAsia="en-GB"/>
        </w:rPr>
        <w:t xml:space="preserve"> A mode of a UE</w:t>
      </w:r>
      <w:r w:rsidRPr="00044A35">
        <w:rPr>
          <w:rFonts w:eastAsia="Times New Roman"/>
          <w:lang w:val="en-US" w:eastAsia="en-GB"/>
        </w:rPr>
        <w:t xml:space="preserve"> allowing access to the 5G core network via the 5G access network</w:t>
      </w:r>
      <w:r w:rsidRPr="00044A35">
        <w:rPr>
          <w:rFonts w:eastAsia="Times New Roman"/>
          <w:lang w:eastAsia="en-GB"/>
        </w:rPr>
        <w:t>.</w:t>
      </w:r>
    </w:p>
    <w:p w14:paraId="26EDF6D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Native 5G-GUTI:</w:t>
      </w:r>
      <w:r w:rsidRPr="00044A35">
        <w:rPr>
          <w:rFonts w:eastAsia="Times New Roman"/>
          <w:lang w:eastAsia="en-GB"/>
        </w:rPr>
        <w:t xml:space="preserve"> A 5G-GUTI previously allocated by </w:t>
      </w:r>
      <w:r w:rsidRPr="00044A35">
        <w:rPr>
          <w:rFonts w:eastAsia="Times New Roman" w:hint="eastAsia"/>
          <w:lang w:eastAsia="zh-CN"/>
        </w:rPr>
        <w:t>an</w:t>
      </w:r>
      <w:r w:rsidRPr="00044A35">
        <w:rPr>
          <w:rFonts w:eastAsia="Times New Roman"/>
          <w:lang w:eastAsia="zh-CN"/>
        </w:rPr>
        <w:t xml:space="preserve"> </w:t>
      </w:r>
      <w:r w:rsidRPr="00044A35">
        <w:rPr>
          <w:rFonts w:eastAsia="Times New Roman"/>
          <w:lang w:eastAsia="en-GB"/>
        </w:rPr>
        <w:t>AMF.</w:t>
      </w:r>
    </w:p>
    <w:p w14:paraId="12248B07"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Non 5G capable over WLAN</w:t>
      </w:r>
      <w:r w:rsidRPr="00044A35">
        <w:rPr>
          <w:rFonts w:eastAsia="Times New Roman"/>
          <w:b/>
          <w:lang w:eastAsia="x-none"/>
        </w:rPr>
        <w:t xml:space="preserve"> (N5CW) device:</w:t>
      </w:r>
      <w:r w:rsidRPr="00044A35">
        <w:rPr>
          <w:rFonts w:eastAsia="Times New Roman"/>
          <w:lang w:eastAsia="x-none"/>
        </w:rPr>
        <w:t xml:space="preserve"> A device that is not capable to operate as a UE supporting NAS signalling with the 5GCN over a WLAN access network. However, this device may be capable to operate as a UE supporting NAS signalling</w:t>
      </w:r>
      <w:r w:rsidRPr="00044A35">
        <w:rPr>
          <w:rFonts w:eastAsia="Times New Roman"/>
          <w:lang w:eastAsia="ko-KR"/>
        </w:rPr>
        <w:t xml:space="preserve"> with 5GCN using the N1 reference point </w:t>
      </w:r>
      <w:r w:rsidRPr="00044A35">
        <w:rPr>
          <w:rFonts w:eastAsia="맑은 고딕"/>
          <w:lang w:eastAsia="ko-KR"/>
        </w:rPr>
        <w:t>as specified in this specification</w:t>
      </w:r>
      <w:r w:rsidRPr="00044A35">
        <w:rPr>
          <w:rFonts w:eastAsia="Times New Roman"/>
          <w:lang w:eastAsia="x-none"/>
        </w:rPr>
        <w:t xml:space="preserve"> over 3GPP access. An N5CW device may be allowed to access the 5GCN via trusted WLAN access network (TWAN) </w:t>
      </w:r>
      <w:r w:rsidRPr="00044A35">
        <w:rPr>
          <w:rFonts w:eastAsia="Times New Roman"/>
          <w:lang w:eastAsia="zh-CN"/>
        </w:rPr>
        <w:t xml:space="preserve">that supports </w:t>
      </w:r>
      <w:r w:rsidRPr="00044A35">
        <w:rPr>
          <w:rFonts w:eastAsia="Times New Roman"/>
          <w:lang w:val="x-none" w:eastAsia="en-GB"/>
        </w:rPr>
        <w:t>a trusted WLAN interworking function (TWIF</w:t>
      </w:r>
      <w:r w:rsidRPr="00044A35">
        <w:rPr>
          <w:rFonts w:eastAsia="Times New Roman"/>
          <w:lang w:val="en-US" w:eastAsia="en-GB"/>
        </w:rPr>
        <w:t>)</w:t>
      </w:r>
      <w:r w:rsidRPr="00044A35">
        <w:rPr>
          <w:rFonts w:eastAsia="맑은 고딕"/>
          <w:lang w:eastAsia="ko-KR"/>
        </w:rPr>
        <w:t xml:space="preserve"> as specified in </w:t>
      </w:r>
      <w:r w:rsidRPr="00044A35">
        <w:rPr>
          <w:rFonts w:eastAsia="Times New Roman"/>
          <w:lang w:eastAsia="en-GB"/>
        </w:rPr>
        <w:t>3GPP TS 24.502</w:t>
      </w:r>
      <w:r w:rsidRPr="00044A35">
        <w:rPr>
          <w:rFonts w:eastAsia="Times New Roman"/>
          <w:lang w:eastAsia="zh-CN"/>
        </w:rPr>
        <w:t> [18]</w:t>
      </w:r>
      <w:r w:rsidRPr="00044A35">
        <w:rPr>
          <w:rFonts w:eastAsia="Times New Roman"/>
          <w:lang w:eastAsia="en-GB"/>
        </w:rPr>
        <w:t>.</w:t>
      </w:r>
    </w:p>
    <w:p w14:paraId="1EF63FF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lastRenderedPageBreak/>
        <w:t>Non-CAG Cell:</w:t>
      </w:r>
      <w:r w:rsidRPr="00044A35">
        <w:rPr>
          <w:rFonts w:eastAsia="Times New Roman"/>
          <w:lang w:eastAsia="en-GB"/>
        </w:rPr>
        <w:t xml:space="preserve">  An NR cell which does not broadcast any Closed Access Group identity or an E-UTRA cell connected to 5GCN.</w:t>
      </w:r>
    </w:p>
    <w:p w14:paraId="6801D2CE" w14:textId="77777777" w:rsidR="00044A35" w:rsidRPr="00044A35" w:rsidRDefault="00044A35" w:rsidP="00044A35">
      <w:pPr>
        <w:overflowPunct w:val="0"/>
        <w:autoSpaceDE w:val="0"/>
        <w:autoSpaceDN w:val="0"/>
        <w:adjustRightInd w:val="0"/>
        <w:textAlignment w:val="baseline"/>
        <w:rPr>
          <w:rFonts w:eastAsia="Times New Roman"/>
          <w:b/>
          <w:lang w:eastAsia="en-GB"/>
        </w:rPr>
      </w:pPr>
      <w:r w:rsidRPr="00044A35">
        <w:rPr>
          <w:rFonts w:eastAsia="Times New Roman"/>
          <w:b/>
          <w:lang w:eastAsia="en-GB"/>
        </w:rPr>
        <w:t>Non-globally-unique SNPN identity:</w:t>
      </w:r>
      <w:r w:rsidRPr="00044A35">
        <w:rPr>
          <w:rFonts w:eastAsia="Times New Roman"/>
          <w:lang w:eastAsia="en-GB"/>
        </w:rPr>
        <w:t xml:space="preserve"> An SNPN identity with an NID whose assignment mode is set to 1 (see 3GPP TS 23.003 [4]).</w:t>
      </w:r>
    </w:p>
    <w:p w14:paraId="29011961"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 NB-N1 mode:</w:t>
      </w:r>
      <w:r w:rsidRPr="00044A35">
        <w:rPr>
          <w:rFonts w:eastAsia="Times New Roman"/>
          <w:lang w:eastAsia="en-GB"/>
        </w:rP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044A35">
        <w:rPr>
          <w:rFonts w:eastAsia="Times New Roman"/>
          <w:lang w:eastAsia="zh-CN"/>
        </w:rPr>
        <w:t xml:space="preserve">36.300 [25B], </w:t>
      </w:r>
      <w:r w:rsidRPr="00044A35">
        <w:rPr>
          <w:rFonts w:eastAsia="Times New Roman"/>
          <w:lang w:eastAsia="en-GB"/>
        </w:rPr>
        <w:t>3GPP TS 36.331 [25A], 3GPP TS 36.306 [25D]).</w:t>
      </w:r>
    </w:p>
    <w:p w14:paraId="2A377156"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 WB-N1 mode:</w:t>
      </w:r>
      <w:r w:rsidRPr="00044A35">
        <w:rPr>
          <w:rFonts w:eastAsia="Times New Roman"/>
          <w:lang w:eastAsia="en-GB"/>
        </w:rPr>
        <w:t xml:space="preserve"> Indicates this paragraph applies only to a system which operates in WB-N1 mode. For a multi-access system this case applies if the system operates in N1 mode with E-UTRA connected to 5GCN, but not in NB-N1 mode.</w:t>
      </w:r>
    </w:p>
    <w:p w14:paraId="2C03B49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 WB-N1/CE mode:</w:t>
      </w:r>
      <w:r w:rsidRPr="00044A35">
        <w:rPr>
          <w:rFonts w:eastAsia="Times New Roman"/>
          <w:lang w:eastAsia="en-GB"/>
        </w:rPr>
        <w:t xml:space="preserve"> Indicates this paragraph applies only when a UE, which is a CE mode B capable UE (see 3GPP TS 36.306 [25D]), is operating in CE mode A or B in WB-N1 mode.</w:t>
      </w:r>
    </w:p>
    <w:p w14:paraId="25335E6B"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Initial small data rate control parameters:</w:t>
      </w:r>
      <w:r w:rsidRPr="00044A35">
        <w:rPr>
          <w:rFonts w:eastAsia="Times New Roman"/>
          <w:lang w:eastAsia="en-GB"/>
        </w:rP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EBA01B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Initial small data rate control parameters for exception data:</w:t>
      </w:r>
      <w:r w:rsidRPr="00044A35">
        <w:rPr>
          <w:rFonts w:eastAsia="Times New Roman"/>
          <w:lang w:eastAsia="en-GB"/>
        </w:rPr>
        <w:t xml:space="preserve"> Parameters corresponding to initial small data rate control parameters for small data rate control of exception data.</w:t>
      </w:r>
    </w:p>
    <w:p w14:paraId="00E1ABD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N1 NAS signalling connection:</w:t>
      </w:r>
      <w:r w:rsidRPr="00044A35">
        <w:rPr>
          <w:rFonts w:eastAsia="Times New Roman"/>
          <w:lang w:eastAsia="en-GB"/>
        </w:rP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C8949F0"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N5CW device supporting 3GPP access:</w:t>
      </w:r>
      <w:r w:rsidRPr="00044A35">
        <w:rPr>
          <w:rFonts w:eastAsia="Times New Roman"/>
          <w:lang w:eastAsia="en-GB"/>
        </w:rPr>
        <w:t xml:space="preserve"> An N5CW device which supports acting as a UE in 3GPP access (i.e. which supports NAS over 3GPP access).</w:t>
      </w:r>
    </w:p>
    <w:p w14:paraId="69E6744C" w14:textId="77777777" w:rsidR="00044A35" w:rsidRPr="00044A35" w:rsidRDefault="00044A35" w:rsidP="00044A35">
      <w:pPr>
        <w:keepLines/>
        <w:overflowPunct w:val="0"/>
        <w:autoSpaceDE w:val="0"/>
        <w:autoSpaceDN w:val="0"/>
        <w:adjustRightInd w:val="0"/>
        <w:textAlignment w:val="baseline"/>
        <w:rPr>
          <w:rFonts w:eastAsia="Times New Roman"/>
          <w:lang w:eastAsia="en-GB"/>
        </w:rPr>
      </w:pPr>
      <w:r w:rsidRPr="00044A35">
        <w:rPr>
          <w:rFonts w:eastAsia="Times New Roman"/>
          <w:b/>
          <w:lang w:eastAsia="en-GB"/>
        </w:rPr>
        <w:t>N6 PDU session:</w:t>
      </w:r>
      <w:r w:rsidRPr="00044A35">
        <w:rPr>
          <w:rFonts w:eastAsia="Times New Roman"/>
          <w:lang w:eastAsia="en-GB"/>
        </w:rPr>
        <w:t xml:space="preserve"> A PDU session established between the UE and the User Plane Function (UPF) for transmitting the UE's IP data, Ethernet data or Unstructured data related to a specific application.</w:t>
      </w:r>
    </w:p>
    <w:p w14:paraId="49087395" w14:textId="77777777" w:rsidR="00044A35" w:rsidRPr="00044A35" w:rsidRDefault="00044A35" w:rsidP="00044A35">
      <w:pPr>
        <w:keepLines/>
        <w:overflowPunct w:val="0"/>
        <w:autoSpaceDE w:val="0"/>
        <w:autoSpaceDN w:val="0"/>
        <w:adjustRightInd w:val="0"/>
        <w:textAlignment w:val="baseline"/>
        <w:rPr>
          <w:rFonts w:eastAsia="Times New Roman"/>
          <w:lang w:eastAsia="en-GB"/>
        </w:rPr>
      </w:pPr>
      <w:r w:rsidRPr="00044A35">
        <w:rPr>
          <w:rFonts w:eastAsia="Times New Roman"/>
          <w:b/>
          <w:lang w:eastAsia="en-GB"/>
        </w:rPr>
        <w:t>NEF PDU session:</w:t>
      </w:r>
      <w:r w:rsidRPr="00044A35">
        <w:rPr>
          <w:rFonts w:eastAsia="Times New Roman"/>
          <w:lang w:eastAsia="en-GB"/>
        </w:rPr>
        <w:t xml:space="preserve"> A PDU session established between the UE and the Network Exposure Function (NEF) for transmitting the UE's Unstructured data related to a specific application.</w:t>
      </w:r>
    </w:p>
    <w:p w14:paraId="6446EB27"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val="en-US" w:eastAsia="en-GB"/>
        </w:rPr>
        <w:t>Network slicing information:</w:t>
      </w:r>
      <w:r w:rsidRPr="00044A35">
        <w:rPr>
          <w:rFonts w:eastAsia="Times New Roman"/>
          <w:lang w:val="en-US" w:eastAsia="en-GB"/>
        </w:rPr>
        <w:t xml:space="preserve"> information stored at the UE consisting of one or more of the following:</w:t>
      </w:r>
    </w:p>
    <w:p w14:paraId="0FB810B6"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a)</w:t>
      </w:r>
      <w:r w:rsidRPr="00044A35">
        <w:rPr>
          <w:rFonts w:eastAsia="Times New Roman"/>
          <w:lang w:val="en-US" w:eastAsia="en-GB"/>
        </w:rPr>
        <w:tab/>
        <w:t xml:space="preserve">default </w:t>
      </w:r>
      <w:r w:rsidRPr="00044A35">
        <w:rPr>
          <w:rFonts w:eastAsia="Times New Roman"/>
          <w:lang w:eastAsia="en-GB"/>
        </w:rPr>
        <w:t>configured NSSAI for PLMN or SNPN;</w:t>
      </w:r>
    </w:p>
    <w:p w14:paraId="2365CBEB"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b)</w:t>
      </w:r>
      <w:r w:rsidRPr="00044A35">
        <w:rPr>
          <w:rFonts w:eastAsia="Times New Roman"/>
          <w:lang w:val="en-US" w:eastAsia="en-GB"/>
        </w:rPr>
        <w:tab/>
        <w:t>configured NSSAI for a PLMN</w:t>
      </w:r>
      <w:r w:rsidRPr="00044A35">
        <w:rPr>
          <w:rFonts w:eastAsia="Times New Roman"/>
          <w:lang w:eastAsia="en-GB"/>
        </w:rPr>
        <w:t xml:space="preserve"> or an SNPN</w:t>
      </w:r>
      <w:r w:rsidRPr="00044A35">
        <w:rPr>
          <w:rFonts w:eastAsia="Times New Roman"/>
          <w:lang w:val="en-US" w:eastAsia="en-GB"/>
        </w:rPr>
        <w:t>;</w:t>
      </w:r>
    </w:p>
    <w:p w14:paraId="134CB9E2"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eastAsia="en-GB"/>
        </w:rPr>
        <w:t>b1</w:t>
      </w:r>
      <w:r w:rsidRPr="00044A35">
        <w:rPr>
          <w:rFonts w:eastAsia="Times New Roman" w:hint="eastAsia"/>
          <w:lang w:eastAsia="en-GB"/>
        </w:rPr>
        <w:t>)</w:t>
      </w:r>
      <w:r w:rsidRPr="00044A35">
        <w:rPr>
          <w:rFonts w:eastAsia="Times New Roman"/>
          <w:lang w:eastAsia="en-GB"/>
        </w:rPr>
        <w:tab/>
      </w:r>
      <w:r w:rsidRPr="00044A35">
        <w:rPr>
          <w:rFonts w:eastAsia="Times New Roman" w:hint="eastAsia"/>
          <w:lang w:eastAsia="en-GB"/>
        </w:rPr>
        <w:t xml:space="preserve">NSSRG information for </w:t>
      </w:r>
      <w:r w:rsidRPr="00044A35">
        <w:rPr>
          <w:rFonts w:eastAsia="Times New Roman"/>
          <w:lang w:eastAsia="en-GB"/>
        </w:rPr>
        <w:t xml:space="preserve">the </w:t>
      </w:r>
      <w:r w:rsidRPr="00044A35">
        <w:rPr>
          <w:rFonts w:eastAsia="Times New Roman" w:hint="eastAsia"/>
          <w:lang w:eastAsia="en-GB"/>
        </w:rPr>
        <w:t>configured NSSAI for a PLMN or an SNPN;</w:t>
      </w:r>
    </w:p>
    <w:p w14:paraId="0183DFD5"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c)</w:t>
      </w:r>
      <w:r w:rsidRPr="00044A35">
        <w:rPr>
          <w:rFonts w:eastAsia="Times New Roman"/>
          <w:lang w:val="en-US" w:eastAsia="en-GB"/>
        </w:rPr>
        <w:tab/>
        <w:t>mapped S-NSSAI(s) for the configured NSSAI for a PLMN or an SNPN;</w:t>
      </w:r>
    </w:p>
    <w:p w14:paraId="3B2EA1DB"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d)</w:t>
      </w:r>
      <w:r w:rsidRPr="00044A35">
        <w:rPr>
          <w:rFonts w:eastAsia="Times New Roman" w:hint="eastAsia"/>
          <w:lang w:val="en-US" w:eastAsia="zh-CN"/>
        </w:rPr>
        <w:tab/>
      </w:r>
      <w:r w:rsidRPr="00044A35">
        <w:rPr>
          <w:rFonts w:eastAsia="Times New Roman"/>
          <w:lang w:val="en-US" w:eastAsia="en-GB"/>
        </w:rPr>
        <w:t>pending NSSAI for a PLMN or an SNPN;</w:t>
      </w:r>
    </w:p>
    <w:p w14:paraId="0704203C"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e)</w:t>
      </w:r>
      <w:r w:rsidRPr="00044A35">
        <w:rPr>
          <w:rFonts w:eastAsia="Times New Roman"/>
          <w:lang w:val="en-US" w:eastAsia="en-GB"/>
        </w:rPr>
        <w:tab/>
        <w:t>mapped S-NSSAI(s) for the pending NSSAI for a PLMN or an SNPN;</w:t>
      </w:r>
    </w:p>
    <w:p w14:paraId="44555C4A"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f)</w:t>
      </w:r>
      <w:r w:rsidRPr="00044A35">
        <w:rPr>
          <w:rFonts w:eastAsia="Times New Roman"/>
          <w:lang w:val="en-US" w:eastAsia="en-GB"/>
        </w:rPr>
        <w:tab/>
        <w:t>rejected NSSAI for the current PLMN or SNPN;</w:t>
      </w:r>
    </w:p>
    <w:p w14:paraId="19C24918"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g)</w:t>
      </w:r>
      <w:r w:rsidRPr="00044A35">
        <w:rPr>
          <w:rFonts w:eastAsia="Times New Roman"/>
          <w:lang w:val="en-US" w:eastAsia="en-GB"/>
        </w:rPr>
        <w:tab/>
        <w:t>mapped S-NSSAI(s) for the rejected NSSAI for the current PLMN or an SNPN;</w:t>
      </w:r>
    </w:p>
    <w:p w14:paraId="4D7AD8C3"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h)</w:t>
      </w:r>
      <w:r w:rsidRPr="00044A35">
        <w:rPr>
          <w:rFonts w:eastAsia="Times New Roman"/>
          <w:lang w:val="en-US" w:eastAsia="en-GB"/>
        </w:rPr>
        <w:tab/>
        <w:t>rejected NSSAI for the failed or revoked NSSAA;</w:t>
      </w:r>
    </w:p>
    <w:p w14:paraId="7CDA8FC5"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i)</w:t>
      </w:r>
      <w:r w:rsidRPr="00044A35">
        <w:rPr>
          <w:rFonts w:eastAsia="Times New Roman"/>
          <w:lang w:val="en-US" w:eastAsia="en-GB"/>
        </w:rPr>
        <w:tab/>
        <w:t>for each access type:</w:t>
      </w:r>
    </w:p>
    <w:p w14:paraId="67CA7E16" w14:textId="77777777" w:rsidR="00044A35" w:rsidRPr="00044A35" w:rsidRDefault="00044A35" w:rsidP="00044A35">
      <w:pPr>
        <w:overflowPunct w:val="0"/>
        <w:autoSpaceDE w:val="0"/>
        <w:autoSpaceDN w:val="0"/>
        <w:adjustRightInd w:val="0"/>
        <w:ind w:left="851" w:hanging="284"/>
        <w:textAlignment w:val="baseline"/>
        <w:rPr>
          <w:rFonts w:eastAsia="Times New Roman"/>
          <w:lang w:val="en-US" w:eastAsia="en-GB"/>
        </w:rPr>
      </w:pPr>
      <w:r w:rsidRPr="00044A35">
        <w:rPr>
          <w:rFonts w:eastAsia="Times New Roman"/>
          <w:lang w:val="en-US" w:eastAsia="en-GB"/>
        </w:rPr>
        <w:t>1)</w:t>
      </w:r>
      <w:r w:rsidRPr="00044A35">
        <w:rPr>
          <w:rFonts w:eastAsia="Times New Roman"/>
          <w:lang w:val="en-US" w:eastAsia="en-GB"/>
        </w:rPr>
        <w:tab/>
        <w:t>allowed NSSAI for a PLMN</w:t>
      </w:r>
      <w:r w:rsidRPr="00044A35">
        <w:rPr>
          <w:rFonts w:eastAsia="Times New Roman"/>
          <w:lang w:eastAsia="en-GB"/>
        </w:rPr>
        <w:t xml:space="preserve"> or an SNPN</w:t>
      </w:r>
      <w:r w:rsidRPr="00044A35">
        <w:rPr>
          <w:rFonts w:eastAsia="Times New Roman"/>
          <w:lang w:val="en-US" w:eastAsia="en-GB"/>
        </w:rPr>
        <w:t>;</w:t>
      </w:r>
    </w:p>
    <w:p w14:paraId="5E540634"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val="en-US" w:eastAsia="en-GB"/>
        </w:rPr>
        <w:t>2)</w:t>
      </w:r>
      <w:r w:rsidRPr="00044A35">
        <w:rPr>
          <w:rFonts w:eastAsia="Times New Roman"/>
          <w:lang w:val="en-US" w:eastAsia="en-GB"/>
        </w:rPr>
        <w:tab/>
        <w:t xml:space="preserve">mapped S-NSSAI(s) for </w:t>
      </w:r>
      <w:r w:rsidRPr="00044A35">
        <w:rPr>
          <w:rFonts w:eastAsia="Times New Roman"/>
          <w:lang w:eastAsia="en-GB"/>
        </w:rPr>
        <w:t>the allowed NSSAI for a PLMN;</w:t>
      </w:r>
    </w:p>
    <w:p w14:paraId="587EEE87" w14:textId="77777777" w:rsidR="00044A35" w:rsidRPr="00044A35" w:rsidRDefault="00044A35" w:rsidP="00044A35">
      <w:pPr>
        <w:overflowPunct w:val="0"/>
        <w:autoSpaceDE w:val="0"/>
        <w:autoSpaceDN w:val="0"/>
        <w:adjustRightInd w:val="0"/>
        <w:ind w:left="851" w:hanging="284"/>
        <w:textAlignment w:val="baseline"/>
        <w:rPr>
          <w:rFonts w:eastAsia="Times New Roman"/>
          <w:lang w:val="en-US" w:eastAsia="en-GB"/>
        </w:rPr>
      </w:pPr>
      <w:r w:rsidRPr="00044A35">
        <w:rPr>
          <w:rFonts w:eastAsia="Times New Roman"/>
          <w:lang w:val="en-US" w:eastAsia="en-GB"/>
        </w:rPr>
        <w:t>3)</w:t>
      </w:r>
      <w:r w:rsidRPr="00044A35">
        <w:rPr>
          <w:rFonts w:eastAsia="Times New Roman"/>
          <w:lang w:val="en-US" w:eastAsia="en-GB"/>
        </w:rPr>
        <w:tab/>
        <w:t>rejected NSSAI for the current registration area;</w:t>
      </w:r>
    </w:p>
    <w:p w14:paraId="189191A1" w14:textId="77777777" w:rsidR="00044A35" w:rsidRPr="00044A35" w:rsidRDefault="00044A35" w:rsidP="00044A35">
      <w:pPr>
        <w:overflowPunct w:val="0"/>
        <w:autoSpaceDE w:val="0"/>
        <w:autoSpaceDN w:val="0"/>
        <w:adjustRightInd w:val="0"/>
        <w:ind w:left="851" w:hanging="284"/>
        <w:textAlignment w:val="baseline"/>
        <w:rPr>
          <w:rFonts w:eastAsia="Times New Roman"/>
          <w:lang w:val="en-US" w:eastAsia="en-GB"/>
        </w:rPr>
      </w:pPr>
      <w:r w:rsidRPr="00044A35">
        <w:rPr>
          <w:rFonts w:eastAsia="Times New Roman"/>
          <w:lang w:val="en-US" w:eastAsia="en-GB"/>
        </w:rPr>
        <w:t>4)</w:t>
      </w:r>
      <w:r w:rsidRPr="00044A35">
        <w:rPr>
          <w:rFonts w:eastAsia="Times New Roman"/>
          <w:lang w:val="en-US" w:eastAsia="en-GB"/>
        </w:rPr>
        <w:tab/>
        <w:t>mapped S-NSSAI(s) for the rejected NSSAI for the current registration area;</w:t>
      </w:r>
    </w:p>
    <w:p w14:paraId="238C8623" w14:textId="77777777" w:rsidR="00044A35" w:rsidRPr="00044A35" w:rsidRDefault="00044A35" w:rsidP="00044A35">
      <w:pPr>
        <w:overflowPunct w:val="0"/>
        <w:autoSpaceDE w:val="0"/>
        <w:autoSpaceDN w:val="0"/>
        <w:adjustRightInd w:val="0"/>
        <w:ind w:left="851" w:hanging="284"/>
        <w:textAlignment w:val="baseline"/>
        <w:rPr>
          <w:rFonts w:eastAsia="Times New Roman"/>
          <w:lang w:val="en-US" w:eastAsia="en-GB"/>
        </w:rPr>
      </w:pPr>
      <w:r w:rsidRPr="00044A35">
        <w:rPr>
          <w:rFonts w:eastAsia="Times New Roman"/>
          <w:lang w:val="en-US" w:eastAsia="en-GB"/>
        </w:rPr>
        <w:lastRenderedPageBreak/>
        <w:t>5)</w:t>
      </w:r>
      <w:r w:rsidRPr="00044A35">
        <w:rPr>
          <w:rFonts w:eastAsia="Times New Roman"/>
          <w:lang w:val="en-US" w:eastAsia="en-GB"/>
        </w:rPr>
        <w:tab/>
        <w:t>rejected NSSAI for the maximum number of UEs reached; and</w:t>
      </w:r>
    </w:p>
    <w:p w14:paraId="6102AC7A" w14:textId="77777777" w:rsidR="00044A35" w:rsidRPr="00044A35" w:rsidRDefault="00044A35" w:rsidP="00044A35">
      <w:pPr>
        <w:overflowPunct w:val="0"/>
        <w:autoSpaceDE w:val="0"/>
        <w:autoSpaceDN w:val="0"/>
        <w:adjustRightInd w:val="0"/>
        <w:ind w:left="851" w:hanging="284"/>
        <w:textAlignment w:val="baseline"/>
        <w:rPr>
          <w:rFonts w:eastAsia="Times New Roman"/>
          <w:lang w:eastAsia="en-GB"/>
        </w:rPr>
      </w:pPr>
      <w:r w:rsidRPr="00044A35">
        <w:rPr>
          <w:rFonts w:eastAsia="Times New Roman"/>
          <w:lang w:val="en-US" w:eastAsia="en-GB"/>
        </w:rPr>
        <w:t>6)</w:t>
      </w:r>
      <w:r w:rsidRPr="00044A35">
        <w:rPr>
          <w:rFonts w:eastAsia="Times New Roman"/>
          <w:lang w:val="en-US" w:eastAsia="en-GB"/>
        </w:rPr>
        <w:tab/>
        <w:t>mapped S-NSSAI(s) for the rejected NSSAI for the maximum number of UEs reached; and</w:t>
      </w:r>
    </w:p>
    <w:p w14:paraId="3E9FB443" w14:textId="77777777" w:rsidR="00044A35" w:rsidRPr="00044A35" w:rsidRDefault="00044A35" w:rsidP="00044A35">
      <w:pPr>
        <w:overflowPunct w:val="0"/>
        <w:autoSpaceDE w:val="0"/>
        <w:autoSpaceDN w:val="0"/>
        <w:adjustRightInd w:val="0"/>
        <w:ind w:left="568" w:hanging="284"/>
        <w:textAlignment w:val="baseline"/>
        <w:rPr>
          <w:rFonts w:eastAsia="Times New Roman"/>
          <w:lang w:val="en-US" w:eastAsia="en-GB"/>
        </w:rPr>
      </w:pPr>
      <w:r w:rsidRPr="00044A35">
        <w:rPr>
          <w:rFonts w:eastAsia="Times New Roman"/>
          <w:lang w:val="en-US" w:eastAsia="en-GB"/>
        </w:rPr>
        <w:t>j)</w:t>
      </w:r>
      <w:r w:rsidRPr="00044A35">
        <w:rPr>
          <w:rFonts w:eastAsia="Times New Roman"/>
          <w:lang w:val="en-US" w:eastAsia="en-GB"/>
        </w:rPr>
        <w:tab/>
        <w:t>for 3GPP access type:</w:t>
      </w:r>
    </w:p>
    <w:p w14:paraId="0FD3566B" w14:textId="77777777" w:rsidR="00044A35" w:rsidRPr="00044A35" w:rsidRDefault="00044A35" w:rsidP="00044A35">
      <w:pPr>
        <w:overflowPunct w:val="0"/>
        <w:autoSpaceDE w:val="0"/>
        <w:autoSpaceDN w:val="0"/>
        <w:adjustRightInd w:val="0"/>
        <w:ind w:left="851" w:hanging="284"/>
        <w:textAlignment w:val="baseline"/>
        <w:rPr>
          <w:rFonts w:eastAsia="Times New Roman"/>
          <w:lang w:val="en-US" w:eastAsia="en-GB"/>
        </w:rPr>
      </w:pPr>
      <w:r w:rsidRPr="00044A35">
        <w:rPr>
          <w:rFonts w:eastAsia="Times New Roman"/>
          <w:lang w:val="en-US" w:eastAsia="en-GB"/>
        </w:rPr>
        <w:t>1)</w:t>
      </w:r>
      <w:r w:rsidRPr="00044A35">
        <w:rPr>
          <w:rFonts w:eastAsia="Times New Roman"/>
          <w:lang w:val="en-US" w:eastAsia="en-GB"/>
        </w:rPr>
        <w:tab/>
        <w:t>NSAG information for the configured NSSAI for a PLMN or an SNPN.</w:t>
      </w:r>
    </w:p>
    <w:p w14:paraId="39A705D0"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NITZ information: Network Identity and Time Zone (NITZ) information includes full name for network, short name for network, local time zone, universal time and local time zone, network daylight saving time.</w:t>
      </w:r>
    </w:p>
    <w:p w14:paraId="5796C637"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 xml:space="preserve">Non-cleartext IEs: </w:t>
      </w:r>
      <w:r w:rsidRPr="00044A35">
        <w:rPr>
          <w:rFonts w:eastAsia="Times New Roman"/>
          <w:lang w:eastAsia="en-GB"/>
        </w:rPr>
        <w:t>Information elements that are not cleartext IEs</w:t>
      </w:r>
      <w:r w:rsidRPr="00044A35">
        <w:rPr>
          <w:rFonts w:eastAsia="Times New Roman"/>
          <w:lang w:val="en-US" w:eastAsia="en-GB"/>
        </w:rPr>
        <w:t>.</w:t>
      </w:r>
    </w:p>
    <w:p w14:paraId="4E3F1B06" w14:textId="5DDAD17B" w:rsid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 xml:space="preserve">Non-emergency PDU session: </w:t>
      </w:r>
      <w:r w:rsidRPr="00044A35">
        <w:rPr>
          <w:rFonts w:eastAsia="Times New Roman"/>
          <w:lang w:val="en-US" w:eastAsia="en-GB"/>
        </w:rPr>
        <w:t>Any PDU session which is not an emergency PDU session.</w:t>
      </w:r>
    </w:p>
    <w:p w14:paraId="6FD455FC" w14:textId="03B7A02E" w:rsidR="007716A1" w:rsidDel="009F0F2E" w:rsidRDefault="00CB34B2" w:rsidP="00044A35">
      <w:pPr>
        <w:overflowPunct w:val="0"/>
        <w:autoSpaceDE w:val="0"/>
        <w:autoSpaceDN w:val="0"/>
        <w:adjustRightInd w:val="0"/>
        <w:textAlignment w:val="baseline"/>
        <w:rPr>
          <w:del w:id="15" w:author="minseon (LGE)" w:date="2023-02-15T14:45:00Z"/>
          <w:lang w:val="en-US" w:eastAsia="ko-KR"/>
        </w:rPr>
      </w:pPr>
      <w:ins w:id="16" w:author="minseon (LGE)" w:date="2023-02-14T17:20:00Z">
        <w:r>
          <w:rPr>
            <w:rFonts w:hint="eastAsia"/>
            <w:lang w:val="en-US" w:eastAsia="ko-KR"/>
          </w:rPr>
          <w:t>O</w:t>
        </w:r>
        <w:r>
          <w:rPr>
            <w:lang w:val="en-US" w:eastAsia="ko-KR"/>
          </w:rPr>
          <w:t>ld S-NSSA</w:t>
        </w:r>
        <w:r w:rsidR="003B477F">
          <w:rPr>
            <w:lang w:val="en-US" w:eastAsia="ko-KR"/>
          </w:rPr>
          <w:t>I</w:t>
        </w:r>
        <w:r>
          <w:rPr>
            <w:lang w:val="en-US" w:eastAsia="ko-KR"/>
          </w:rPr>
          <w:t>:</w:t>
        </w:r>
      </w:ins>
      <w:ins w:id="17" w:author="minseon (LGE)" w:date="2023-02-15T14:41:00Z">
        <w:r w:rsidR="009F0F2E">
          <w:rPr>
            <w:lang w:val="en-US" w:eastAsia="ko-KR"/>
          </w:rPr>
          <w:t xml:space="preserve"> An S-</w:t>
        </w:r>
      </w:ins>
      <w:ins w:id="18" w:author="minseon (LGE)" w:date="2023-02-15T14:45:00Z">
        <w:r w:rsidR="00F75F00">
          <w:rPr>
            <w:lang w:val="en-US" w:eastAsia="ko-KR"/>
          </w:rPr>
          <w:t>NSSAI in the configured NSSAI or allowed NSSAI replaced by Alternative S-NSSAI.</w:t>
        </w:r>
      </w:ins>
      <w:ins w:id="19" w:author="minseon (LGE)" w:date="2023-02-15T14:50:00Z">
        <w:r w:rsidR="00C81552">
          <w:rPr>
            <w:lang w:val="en-US" w:eastAsia="ko-KR"/>
          </w:rPr>
          <w:t>.</w:t>
        </w:r>
      </w:ins>
    </w:p>
    <w:p w14:paraId="65FC965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Onboarding SUCI:</w:t>
      </w:r>
      <w:r w:rsidRPr="00044A35">
        <w:rPr>
          <w:rFonts w:eastAsia="Times New Roman"/>
          <w:lang w:eastAsia="en-GB"/>
        </w:rPr>
        <w:t xml:space="preserve"> SUCI derived from onboarding SUPI.</w:t>
      </w:r>
    </w:p>
    <w:p w14:paraId="262137D1"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Onboarding SUPI:</w:t>
      </w:r>
      <w:r w:rsidRPr="00044A35">
        <w:rPr>
          <w:rFonts w:eastAsia="Times New Roman"/>
          <w:lang w:eastAsia="en-GB"/>
        </w:rPr>
        <w:t xml:space="preserve"> SUPI with </w:t>
      </w:r>
      <w:r w:rsidRPr="00044A35">
        <w:rPr>
          <w:rFonts w:eastAsia="Times New Roman"/>
          <w:noProof/>
          <w:lang w:eastAsia="en-GB"/>
        </w:rPr>
        <w:t xml:space="preserve">the SUPI format "network specific identifier" containing a network specific identifier or with the SUPI format "IMSI" containing an IMSI, </w:t>
      </w:r>
      <w:r w:rsidRPr="00044A35">
        <w:rPr>
          <w:rFonts w:eastAsia="Times New Roman"/>
          <w:lang w:eastAsia="en-GB"/>
        </w:rPr>
        <w:t>derived by a UE in SNPN access mode, from default UE credentials for primary authentication and used to identify the UE during initial registration for onboarding services in SNPN and while registered for onboarding services in SNPN.</w:t>
      </w:r>
    </w:p>
    <w:p w14:paraId="63671215"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PDU address:</w:t>
      </w:r>
      <w:r w:rsidRPr="00044A35">
        <w:rPr>
          <w:rFonts w:eastAsia="Times New Roman"/>
          <w:lang w:eastAsia="en-GB"/>
        </w:rPr>
        <w:t xml:space="preserve"> An IP address assigned to the UE by the packet data network.</w:t>
      </w:r>
    </w:p>
    <w:p w14:paraId="042DA293"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PDU session for LADN:</w:t>
      </w:r>
      <w:r w:rsidRPr="00044A35">
        <w:rPr>
          <w:rFonts w:eastAsia="Times New Roman"/>
          <w:lang w:eastAsia="en-GB"/>
        </w:rPr>
        <w:t xml:space="preserve"> A PDU session with a DNN associated with a LADN.</w:t>
      </w:r>
    </w:p>
    <w:p w14:paraId="65C286F0"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PDU session with suspended user-plane resources:</w:t>
      </w:r>
      <w:r w:rsidRPr="00044A35">
        <w:rPr>
          <w:rFonts w:eastAsia="Times New Roman"/>
          <w:lang w:eastAsia="en-GB"/>
        </w:rPr>
        <w:t xml:space="preserve"> A PDU session for which user-plane resources were established or re-established, and for which data radio bearers were suspended when transition to 5GMM-CONNECTED mode with RRC inactive indication.</w:t>
      </w:r>
    </w:p>
    <w:p w14:paraId="72BFA576"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Persistent PDU session:</w:t>
      </w:r>
      <w:r w:rsidRPr="00044A35">
        <w:rPr>
          <w:rFonts w:eastAsia="Times New Roman"/>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D3B9EDF"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t>NOTE 4:</w:t>
      </w:r>
      <w:r w:rsidRPr="00044A35">
        <w:rPr>
          <w:rFonts w:eastAsia="Times New Roman"/>
          <w:lang w:eastAsia="en-GB"/>
        </w:rPr>
        <w:tab/>
        <w:t>An example of a persistent</w:t>
      </w:r>
      <w:r w:rsidRPr="00044A35">
        <w:rPr>
          <w:rFonts w:eastAsia="Times New Roman"/>
          <w:lang w:eastAsia="ja-JP"/>
        </w:rPr>
        <w:t xml:space="preserve"> PDU session is a non-emergency PDU session </w:t>
      </w:r>
      <w:r w:rsidRPr="00044A35">
        <w:rPr>
          <w:rFonts w:eastAsia="Times New Roman"/>
          <w:lang w:eastAsia="en-GB"/>
        </w:rPr>
        <w:t xml:space="preserve">with 5QI = 1 </w:t>
      </w:r>
      <w:r w:rsidRPr="00044A35">
        <w:rPr>
          <w:rFonts w:eastAsia="Times New Roman"/>
          <w:lang w:eastAsia="ja-JP"/>
        </w:rPr>
        <w:t>where there is a radio bearer associated with that context</w:t>
      </w:r>
      <w:r w:rsidRPr="00044A35">
        <w:rPr>
          <w:rFonts w:eastAsia="Times New Roman"/>
          <w:lang w:eastAsia="en-GB"/>
        </w:rPr>
        <w:t>.</w:t>
      </w:r>
    </w:p>
    <w:p w14:paraId="334AA65B" w14:textId="77777777" w:rsidR="00044A35" w:rsidRPr="00044A35" w:rsidRDefault="00044A35" w:rsidP="00044A35">
      <w:pPr>
        <w:overflowPunct w:val="0"/>
        <w:autoSpaceDE w:val="0"/>
        <w:autoSpaceDN w:val="0"/>
        <w:adjustRightInd w:val="0"/>
        <w:textAlignment w:val="baseline"/>
        <w:rPr>
          <w:rFonts w:eastAsia="Times New Roman"/>
          <w:lang w:eastAsia="ja-JP"/>
        </w:rPr>
      </w:pPr>
      <w:r w:rsidRPr="00044A35">
        <w:rPr>
          <w:rFonts w:eastAsia="Times New Roman" w:hint="eastAsia"/>
          <w:b/>
          <w:lang w:eastAsia="ja-JP"/>
        </w:rPr>
        <w:t xml:space="preserve">Procedure transaction </w:t>
      </w:r>
      <w:r w:rsidRPr="00044A35">
        <w:rPr>
          <w:rFonts w:eastAsia="Times New Roman"/>
          <w:b/>
          <w:lang w:eastAsia="ja-JP"/>
        </w:rPr>
        <w:t>i</w:t>
      </w:r>
      <w:r w:rsidRPr="00044A35">
        <w:rPr>
          <w:rFonts w:eastAsia="Times New Roman" w:hint="eastAsia"/>
          <w:b/>
          <w:lang w:eastAsia="ja-JP"/>
        </w:rPr>
        <w:t>dentity:</w:t>
      </w:r>
      <w:r w:rsidRPr="00044A35">
        <w:rPr>
          <w:rFonts w:eastAsia="Times New Roman"/>
          <w:lang w:eastAsia="en-GB"/>
        </w:rPr>
        <w:t xml:space="preserve"> </w:t>
      </w:r>
      <w:r w:rsidRPr="00044A35">
        <w:rPr>
          <w:rFonts w:eastAsia="Times New Roman"/>
          <w:lang w:eastAsia="ja-JP"/>
        </w:rPr>
        <w:t>An</w:t>
      </w:r>
      <w:r w:rsidRPr="00044A35">
        <w:rPr>
          <w:rFonts w:eastAsia="Times New Roman" w:hint="eastAsia"/>
          <w:lang w:eastAsia="ja-JP"/>
        </w:rPr>
        <w:t xml:space="preserve"> identity which is dynamically allocated by the UE for </w:t>
      </w:r>
      <w:r w:rsidRPr="00044A35">
        <w:rPr>
          <w:rFonts w:eastAsia="Times New Roman"/>
          <w:lang w:eastAsia="ja-JP"/>
        </w:rPr>
        <w:t xml:space="preserve">the </w:t>
      </w:r>
      <w:r w:rsidRPr="00044A35">
        <w:rPr>
          <w:rFonts w:eastAsia="Times New Roman" w:hint="eastAsia"/>
          <w:lang w:eastAsia="ja-JP"/>
        </w:rPr>
        <w:t>UE</w:t>
      </w:r>
      <w:r w:rsidRPr="00044A35">
        <w:rPr>
          <w:rFonts w:eastAsia="Times New Roman"/>
          <w:lang w:eastAsia="ja-JP"/>
        </w:rPr>
        <w:t>-</w:t>
      </w:r>
      <w:r w:rsidRPr="00044A35">
        <w:rPr>
          <w:rFonts w:eastAsia="Times New Roman" w:hint="eastAsia"/>
          <w:lang w:eastAsia="ja-JP"/>
        </w:rPr>
        <w:t xml:space="preserve">requested </w:t>
      </w:r>
      <w:r w:rsidRPr="00044A35">
        <w:rPr>
          <w:rFonts w:eastAsia="Times New Roman"/>
          <w:lang w:eastAsia="ja-JP"/>
        </w:rPr>
        <w:t>5G</w:t>
      </w:r>
      <w:r w:rsidRPr="00044A35">
        <w:rPr>
          <w:rFonts w:eastAsia="Times New Roman" w:hint="eastAsia"/>
          <w:lang w:eastAsia="zh-CN"/>
        </w:rPr>
        <w:t>SM</w:t>
      </w:r>
      <w:r w:rsidRPr="00044A35">
        <w:rPr>
          <w:rFonts w:eastAsia="Times New Roman"/>
          <w:lang w:eastAsia="zh-CN"/>
        </w:rPr>
        <w:t xml:space="preserve"> </w:t>
      </w:r>
      <w:r w:rsidRPr="00044A35">
        <w:rPr>
          <w:rFonts w:eastAsia="Times New Roman" w:hint="eastAsia"/>
          <w:lang w:eastAsia="ja-JP"/>
        </w:rPr>
        <w:t>procedure</w:t>
      </w:r>
      <w:r w:rsidRPr="00044A35">
        <w:rPr>
          <w:rFonts w:eastAsia="Times New Roman"/>
          <w:lang w:eastAsia="ja-JP"/>
        </w:rPr>
        <w:t xml:space="preserve">s or allocated by the UE or the PCF for the </w:t>
      </w:r>
      <w:r w:rsidRPr="00044A35">
        <w:rPr>
          <w:rFonts w:eastAsia="Times New Roman"/>
          <w:lang w:eastAsia="en-GB"/>
        </w:rPr>
        <w:t>UE policy delivery procedures</w:t>
      </w:r>
      <w:r w:rsidRPr="00044A35">
        <w:rPr>
          <w:rFonts w:eastAsia="Times New Roman" w:hint="eastAsia"/>
          <w:lang w:eastAsia="ja-JP"/>
        </w:rPr>
        <w:t xml:space="preserve">. The </w:t>
      </w:r>
      <w:r w:rsidRPr="00044A35">
        <w:rPr>
          <w:rFonts w:eastAsia="Times New Roman"/>
          <w:lang w:eastAsia="ja-JP"/>
        </w:rPr>
        <w:t>p</w:t>
      </w:r>
      <w:r w:rsidRPr="00044A35">
        <w:rPr>
          <w:rFonts w:eastAsia="Times New Roman" w:hint="eastAsia"/>
          <w:lang w:eastAsia="ja-JP"/>
        </w:rPr>
        <w:t xml:space="preserve">rocedure </w:t>
      </w:r>
      <w:r w:rsidRPr="00044A35">
        <w:rPr>
          <w:rFonts w:eastAsia="Times New Roman"/>
          <w:lang w:eastAsia="ja-JP"/>
        </w:rPr>
        <w:t>t</w:t>
      </w:r>
      <w:r w:rsidRPr="00044A35">
        <w:rPr>
          <w:rFonts w:eastAsia="Times New Roman" w:hint="eastAsia"/>
          <w:lang w:eastAsia="ja-JP"/>
        </w:rPr>
        <w:t xml:space="preserve">ransaction </w:t>
      </w:r>
      <w:r w:rsidRPr="00044A35">
        <w:rPr>
          <w:rFonts w:eastAsia="Times New Roman"/>
          <w:lang w:eastAsia="ja-JP"/>
        </w:rPr>
        <w:t>i</w:t>
      </w:r>
      <w:r w:rsidRPr="00044A35">
        <w:rPr>
          <w:rFonts w:eastAsia="Times New Roman" w:hint="eastAsia"/>
          <w:lang w:eastAsia="ja-JP"/>
        </w:rPr>
        <w:t>dentity is released when the procedure is completed</w:t>
      </w:r>
      <w:r w:rsidRPr="00044A35">
        <w:rPr>
          <w:rFonts w:eastAsia="Times New Roman"/>
          <w:lang w:eastAsia="ja-JP"/>
        </w:rPr>
        <w:t xml:space="preserve"> but it </w:t>
      </w:r>
      <w:r w:rsidRPr="00044A35">
        <w:rPr>
          <w:rFonts w:eastAsia="Times New Roman"/>
          <w:lang w:eastAsia="en-GB"/>
        </w:rPr>
        <w:t>should not be released immediately</w:t>
      </w:r>
      <w:r w:rsidRPr="00044A35">
        <w:rPr>
          <w:rFonts w:eastAsia="Times New Roman" w:hint="eastAsia"/>
          <w:lang w:eastAsia="ja-JP"/>
        </w:rPr>
        <w:t>.</w:t>
      </w:r>
    </w:p>
    <w:p w14:paraId="51DCC6A0"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RAT frequency selection priority index:</w:t>
      </w:r>
      <w:r w:rsidRPr="00044A35">
        <w:rPr>
          <w:rFonts w:eastAsia="Times New Roman"/>
          <w:lang w:eastAsia="en-GB"/>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1DBCD29A"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Registered for disaster roaming services:</w:t>
      </w:r>
      <w:r w:rsidRPr="00044A35">
        <w:rPr>
          <w:rFonts w:eastAsia="Times New Roman"/>
          <w:lang w:eastAsia="en-GB"/>
        </w:rPr>
        <w:t xml:space="preserve"> </w:t>
      </w:r>
      <w:r w:rsidRPr="00044A35">
        <w:rPr>
          <w:rFonts w:eastAsia="Times New Roman"/>
          <w:bCs/>
          <w:lang w:eastAsia="en-GB"/>
        </w:rPr>
        <w:t>A UE is considered as "registered for disaster roaming services"</w:t>
      </w:r>
      <w:r w:rsidRPr="00044A35">
        <w:rPr>
          <w:rFonts w:eastAsia="Times New Roman"/>
          <w:lang w:eastAsia="en-GB"/>
        </w:rPr>
        <w:t xml:space="preserve"> when it has successfully completed initial registration or mobility registration for disaster roaming services.</w:t>
      </w:r>
    </w:p>
    <w:p w14:paraId="6FE815B0"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Registered for emergency services:</w:t>
      </w:r>
      <w:r w:rsidRPr="00044A35">
        <w:rPr>
          <w:rFonts w:eastAsia="Times New Roman"/>
          <w:lang w:eastAsia="en-GB"/>
        </w:rPr>
        <w:t xml:space="preserve"> </w:t>
      </w:r>
      <w:r w:rsidRPr="00044A35">
        <w:rPr>
          <w:rFonts w:eastAsia="Times New Roman"/>
          <w:bCs/>
          <w:lang w:eastAsia="en-GB"/>
        </w:rPr>
        <w:t>A UE is considered as "registered for emergency services"</w:t>
      </w:r>
      <w:r w:rsidRPr="00044A35">
        <w:rPr>
          <w:rFonts w:eastAsia="Times New Roman"/>
          <w:lang w:eastAsia="en-GB"/>
        </w:rPr>
        <w:t xml:space="preserve"> when it has successfully completed initial registration for emergency services.</w:t>
      </w:r>
    </w:p>
    <w:p w14:paraId="35950689"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Registered for onboarding services in SNPN:</w:t>
      </w:r>
      <w:r w:rsidRPr="00044A35">
        <w:rPr>
          <w:rFonts w:eastAsia="Times New Roman"/>
          <w:lang w:eastAsia="en-GB"/>
        </w:rPr>
        <w:t xml:space="preserve"> </w:t>
      </w:r>
      <w:r w:rsidRPr="00044A35">
        <w:rPr>
          <w:rFonts w:eastAsia="Times New Roman"/>
          <w:bCs/>
          <w:lang w:eastAsia="en-GB"/>
        </w:rPr>
        <w:t>A UE is considered as "registered for onboarding services in SNPN"</w:t>
      </w:r>
      <w:r w:rsidRPr="00044A35">
        <w:rPr>
          <w:rFonts w:eastAsia="Times New Roman"/>
          <w:lang w:eastAsia="en-GB"/>
        </w:rPr>
        <w:t xml:space="preserve"> when it has successfully completed initial registration for onboarding services in SNPN. While registered for onboarding services in SNPN, services other than the onboarding services are not available.</w:t>
      </w:r>
    </w:p>
    <w:p w14:paraId="31288A8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Registered PLMN</w:t>
      </w:r>
      <w:r w:rsidRPr="00044A35">
        <w:rPr>
          <w:rFonts w:eastAsia="Times New Roman"/>
          <w:lang w:eastAsia="en-GB"/>
        </w:rPr>
        <w:t>: The PLMN on which the UE performed the last successful registration. The identity of the registered PLMN (MCC and MNC) is provided to the UE within the GUAMI field of the 5G-GUTI.</w:t>
      </w:r>
    </w:p>
    <w:p w14:paraId="7B56AE2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Rejected NSSAI:</w:t>
      </w:r>
      <w:r w:rsidRPr="00044A35">
        <w:rPr>
          <w:rFonts w:eastAsia="Times New Roman"/>
          <w:lang w:eastAsia="en-GB"/>
        </w:rPr>
        <w:t xml:space="preserve"> Rejected NSSAI for the current PLMN or SNPN, rejected NSSAI for the current registration area, rejected NSSAI for the failed or revoked NSSAA or rejected NSSAI for the maximum number of UEs reached.</w:t>
      </w:r>
    </w:p>
    <w:p w14:paraId="476359CB"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lastRenderedPageBreak/>
        <w:t>NOTE 5:</w:t>
      </w:r>
      <w:r w:rsidRPr="00044A35">
        <w:rPr>
          <w:rFonts w:eastAsia="Times New Roman"/>
          <w:lang w:eastAsia="en-GB"/>
        </w:rPr>
        <w:tab/>
        <w:t>Rejected NSSAI</w:t>
      </w:r>
      <w:r w:rsidRPr="00044A35">
        <w:rPr>
          <w:rFonts w:eastAsia="Times New Roman" w:hint="eastAsia"/>
          <w:lang w:eastAsia="zh-CN"/>
        </w:rPr>
        <w:t xml:space="preserve"> </w:t>
      </w:r>
      <w:r w:rsidRPr="00044A35">
        <w:rPr>
          <w:rFonts w:eastAsia="Times New Roman"/>
          <w:lang w:eastAsia="en-GB"/>
        </w:rPr>
        <w:t>for the current PLMN or SNPN, rejected NSSAI for the current registration area or rejected NSSAI for the maximum number of UEs reached</w:t>
      </w:r>
      <w:r w:rsidRPr="00044A35" w:rsidDel="003561E2">
        <w:rPr>
          <w:rFonts w:eastAsia="Times New Roman" w:hint="eastAsia"/>
          <w:lang w:eastAsia="zh-CN"/>
        </w:rPr>
        <w:t xml:space="preserve"> </w:t>
      </w:r>
      <w:r w:rsidRPr="00044A35">
        <w:rPr>
          <w:rFonts w:eastAsia="Times New Roman" w:hint="eastAsia"/>
          <w:lang w:eastAsia="zh-CN"/>
        </w:rPr>
        <w:t xml:space="preserve">contains a </w:t>
      </w:r>
      <w:r w:rsidRPr="00044A35">
        <w:rPr>
          <w:rFonts w:eastAsia="Times New Roman"/>
          <w:lang w:eastAsia="en-GB"/>
        </w:rPr>
        <w:t>set of S-NSSAI(s)</w:t>
      </w:r>
      <w:r w:rsidRPr="00044A35">
        <w:rPr>
          <w:rFonts w:eastAsia="Times New Roman" w:hint="eastAsia"/>
          <w:lang w:eastAsia="zh-CN"/>
        </w:rPr>
        <w:t xml:space="preserve"> </w:t>
      </w:r>
      <w:r w:rsidRPr="00044A35">
        <w:rPr>
          <w:rFonts w:eastAsia="Times New Roman"/>
          <w:lang w:eastAsia="en-GB"/>
        </w:rPr>
        <w:t>associated with a PLMN identity or SNPN identit</w:t>
      </w:r>
      <w:r w:rsidRPr="00044A35">
        <w:rPr>
          <w:rFonts w:eastAsia="Times New Roman" w:hint="eastAsia"/>
          <w:lang w:eastAsia="zh-CN"/>
        </w:rPr>
        <w:t xml:space="preserve">y </w:t>
      </w:r>
      <w:r w:rsidRPr="00044A35">
        <w:rPr>
          <w:rFonts w:eastAsia="Times New Roman"/>
          <w:lang w:eastAsia="en-GB"/>
        </w:rPr>
        <w:t xml:space="preserve">for the current PLMN or SNPN and in roaming scenarios also contains a set of mapped S-NSSAI(s) if available. Rejected NSSAI for the failed or revoked NSSAA only </w:t>
      </w:r>
      <w:r w:rsidRPr="00044A35">
        <w:rPr>
          <w:rFonts w:eastAsia="Times New Roman" w:hint="eastAsia"/>
          <w:lang w:eastAsia="zh-CN"/>
        </w:rPr>
        <w:t xml:space="preserve">contains a </w:t>
      </w:r>
      <w:r w:rsidRPr="00044A35">
        <w:rPr>
          <w:rFonts w:eastAsia="Times New Roman"/>
          <w:lang w:eastAsia="en-GB"/>
        </w:rPr>
        <w:t>set of S-NSSAI(s)</w:t>
      </w:r>
      <w:r w:rsidRPr="00044A35">
        <w:rPr>
          <w:rFonts w:eastAsia="Times New Roman" w:hint="eastAsia"/>
          <w:lang w:eastAsia="zh-CN"/>
        </w:rPr>
        <w:t xml:space="preserve"> </w:t>
      </w:r>
      <w:r w:rsidRPr="00044A35">
        <w:rPr>
          <w:rFonts w:eastAsia="Times New Roman"/>
          <w:lang w:eastAsia="en-GB"/>
        </w:rPr>
        <w:t>associated with a PLMN identity or SNPN identit</w:t>
      </w:r>
      <w:r w:rsidRPr="00044A35">
        <w:rPr>
          <w:rFonts w:eastAsia="Times New Roman" w:hint="eastAsia"/>
          <w:lang w:eastAsia="zh-CN"/>
        </w:rPr>
        <w:t xml:space="preserve">y </w:t>
      </w:r>
      <w:r w:rsidRPr="00044A35">
        <w:rPr>
          <w:rFonts w:eastAsia="Times New Roman"/>
          <w:lang w:eastAsia="en-GB"/>
        </w:rPr>
        <w:t>for the HPLMN or RSNPN.</w:t>
      </w:r>
    </w:p>
    <w:p w14:paraId="49789BE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Rejected NSSAI for the current PLMN or SNPN:</w:t>
      </w:r>
      <w:r w:rsidRPr="00044A35">
        <w:rPr>
          <w:rFonts w:eastAsia="Times New Roman"/>
          <w:lang w:eastAsia="en-GB"/>
        </w:rPr>
        <w:t xml:space="preserve"> A set of S-NSSAI(s) which was included in the requested NSSAI by the UE and is sent by the AMF with the rejection cause "S-NSSAI not available in the current PLMN or SNPN".</w:t>
      </w:r>
    </w:p>
    <w:p w14:paraId="3302FBD6"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Rejected NSSAI for the current registration area:</w:t>
      </w:r>
      <w:r w:rsidRPr="00044A35">
        <w:rPr>
          <w:rFonts w:eastAsia="Times New Roman"/>
          <w:lang w:eastAsia="en-GB"/>
        </w:rPr>
        <w:t xml:space="preserve"> A set of S-NSSAI(s) which was included in the requested NSSAI by the UE and is sent by the AMF with the rejection cause "S-NSSAI not available in the current registration area".</w:t>
      </w:r>
    </w:p>
    <w:p w14:paraId="14841CA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Rejected NSSAI for the failed or revoked NSSAA</w:t>
      </w:r>
      <w:r w:rsidRPr="00044A35">
        <w:rPr>
          <w:rFonts w:eastAsia="Times New Roman"/>
          <w:lang w:eastAsia="en-GB"/>
        </w:rPr>
        <w:t>: A set of S-NSSAI(s) which is sent by the AMF with the rejection cause "S-NSSAI not available due to the failed or revoked network slice-specific authentication and authorization".</w:t>
      </w:r>
    </w:p>
    <w:p w14:paraId="2B4D142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Rejected NSSAI for the maximum number of UEs reached</w:t>
      </w:r>
      <w:r w:rsidRPr="00044A35">
        <w:rPr>
          <w:rFonts w:eastAsia="Times New Roman"/>
          <w:lang w:eastAsia="en-GB"/>
        </w:rPr>
        <w:t>: A set of S-NSSAI(s) which was included in the requested NSSAI by the UE and is sent by the AMF with the rejection cause "S-NSSAI not available due to maximum number of UEs reached".</w:t>
      </w:r>
    </w:p>
    <w:p w14:paraId="470C01CD" w14:textId="77777777" w:rsidR="00044A35" w:rsidRPr="00044A35" w:rsidRDefault="00044A35" w:rsidP="00044A35">
      <w:pPr>
        <w:overflowPunct w:val="0"/>
        <w:autoSpaceDE w:val="0"/>
        <w:autoSpaceDN w:val="0"/>
        <w:adjustRightInd w:val="0"/>
        <w:textAlignment w:val="baseline"/>
        <w:rPr>
          <w:rFonts w:eastAsia="Times New Roman"/>
          <w:lang w:eastAsia="ja-JP"/>
        </w:rPr>
      </w:pPr>
      <w:r w:rsidRPr="00044A35">
        <w:rPr>
          <w:rFonts w:eastAsia="Times New Roman"/>
          <w:b/>
          <w:lang w:eastAsia="en-GB"/>
        </w:rPr>
        <w:t>Local release</w:t>
      </w:r>
      <w:r w:rsidRPr="00044A35">
        <w:rPr>
          <w:rFonts w:eastAsia="Times New Roman" w:hint="eastAsia"/>
          <w:b/>
          <w:lang w:eastAsia="en-GB"/>
        </w:rPr>
        <w:t>:</w:t>
      </w:r>
      <w:r w:rsidRPr="00044A35">
        <w:rPr>
          <w:rFonts w:eastAsia="Times New Roman" w:hint="eastAsia"/>
          <w:lang w:eastAsia="en-GB"/>
        </w:rPr>
        <w:t xml:space="preserve"> </w:t>
      </w:r>
      <w:r w:rsidRPr="00044A35">
        <w:rPr>
          <w:rFonts w:eastAsia="Times New Roman"/>
          <w:lang w:eastAsia="en-GB"/>
        </w:rPr>
        <w:t>R</w:t>
      </w:r>
      <w:r w:rsidRPr="00044A35">
        <w:rPr>
          <w:rFonts w:eastAsia="Times New Roman" w:hint="eastAsia"/>
          <w:lang w:eastAsia="en-GB"/>
        </w:rPr>
        <w:t xml:space="preserve">elease </w:t>
      </w:r>
      <w:r w:rsidRPr="00044A35">
        <w:rPr>
          <w:rFonts w:eastAsia="Times New Roman"/>
          <w:lang w:eastAsia="en-GB"/>
        </w:rPr>
        <w:t xml:space="preserve">of a </w:t>
      </w:r>
      <w:r w:rsidRPr="00044A35">
        <w:rPr>
          <w:rFonts w:eastAsia="Times New Roman" w:hint="eastAsia"/>
          <w:lang w:eastAsia="en-GB"/>
        </w:rPr>
        <w:t xml:space="preserve">PDU session </w:t>
      </w:r>
      <w:r w:rsidRPr="00044A35">
        <w:rPr>
          <w:rFonts w:eastAsia="Times New Roman"/>
          <w:lang w:eastAsia="en-GB"/>
        </w:rPr>
        <w:t xml:space="preserve">without peer-to-peer signalling between the network and the </w:t>
      </w:r>
      <w:r w:rsidRPr="00044A35">
        <w:rPr>
          <w:rFonts w:eastAsia="Times New Roman" w:hint="eastAsia"/>
          <w:lang w:eastAsia="en-GB"/>
        </w:rPr>
        <w:t>UE</w:t>
      </w:r>
      <w:r w:rsidRPr="00044A35">
        <w:rPr>
          <w:rFonts w:eastAsia="Times New Roman"/>
          <w:lang w:eastAsia="en-GB"/>
        </w:rPr>
        <w:t>.</w:t>
      </w:r>
    </w:p>
    <w:p w14:paraId="32ADEE30"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t>NOTE 6:</w:t>
      </w:r>
      <w:r w:rsidRPr="00044A35">
        <w:rPr>
          <w:rFonts w:eastAsia="Times New Roman"/>
          <w:lang w:eastAsia="en-GB"/>
        </w:rPr>
        <w:tab/>
        <w:t>Local release can include communication among network entities.</w:t>
      </w:r>
    </w:p>
    <w:p w14:paraId="559783A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Removal of eCall only mode restriction:</w:t>
      </w:r>
      <w:r w:rsidRPr="00044A35">
        <w:rPr>
          <w:rFonts w:eastAsia="Times New Roman"/>
          <w:lang w:eastAsia="en-GB"/>
        </w:rPr>
        <w:t xml:space="preserve"> All the limitations as described in 3GPP TS 22.101 [2] for the eCall only mode do not apply any more.</w:t>
      </w:r>
    </w:p>
    <w:p w14:paraId="30A34E5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SNPN access operation mode</w:t>
      </w:r>
      <w:r w:rsidRPr="00044A35">
        <w:rPr>
          <w:rFonts w:eastAsia="Times New Roman"/>
          <w:lang w:eastAsia="en-GB"/>
        </w:rPr>
        <w:t>: SNPN access mode or access to SNPN over non-3GPP access.</w:t>
      </w:r>
    </w:p>
    <w:p w14:paraId="0400B520" w14:textId="77777777" w:rsidR="00044A35" w:rsidRPr="00044A35" w:rsidRDefault="00044A35" w:rsidP="00044A35">
      <w:pPr>
        <w:keepLines/>
        <w:overflowPunct w:val="0"/>
        <w:autoSpaceDE w:val="0"/>
        <w:autoSpaceDN w:val="0"/>
        <w:adjustRightInd w:val="0"/>
        <w:ind w:left="1135" w:hanging="851"/>
        <w:textAlignment w:val="baseline"/>
        <w:rPr>
          <w:rFonts w:eastAsia="Times New Roman"/>
          <w:lang w:eastAsia="en-GB"/>
        </w:rPr>
      </w:pPr>
      <w:r w:rsidRPr="00044A35">
        <w:rPr>
          <w:rFonts w:eastAsia="Times New Roman"/>
          <w:lang w:eastAsia="en-GB"/>
        </w:rPr>
        <w:t>NOTE 7:</w:t>
      </w:r>
      <w:r w:rsidRPr="00044A35">
        <w:rPr>
          <w:rFonts w:eastAsia="Times New Roman"/>
          <w:lang w:eastAsia="en-GB"/>
        </w:rPr>
        <w:tab/>
        <w:t>The term "non-3GPP access" in an SNPN refers to the case where the UE is accessing SNPN services via a PLMN.</w:t>
      </w:r>
    </w:p>
    <w:p w14:paraId="2A31407A" w14:textId="77777777" w:rsidR="00044A35" w:rsidRPr="00044A35" w:rsidRDefault="00044A35" w:rsidP="00044A35">
      <w:pPr>
        <w:overflowPunct w:val="0"/>
        <w:autoSpaceDE w:val="0"/>
        <w:autoSpaceDN w:val="0"/>
        <w:adjustRightInd w:val="0"/>
        <w:textAlignment w:val="baseline"/>
        <w:rPr>
          <w:rFonts w:eastAsia="Times New Roman"/>
          <w:lang w:val="en-US" w:eastAsia="en-GB"/>
        </w:rPr>
      </w:pPr>
      <w:r w:rsidRPr="00044A35">
        <w:rPr>
          <w:rFonts w:eastAsia="Times New Roman"/>
          <w:b/>
          <w:lang w:eastAsia="en-GB"/>
        </w:rPr>
        <w:t>S-NSSAI</w:t>
      </w:r>
      <w:r w:rsidRPr="00044A35">
        <w:rPr>
          <w:rFonts w:eastAsia="Times New Roman"/>
          <w:bCs/>
          <w:lang w:eastAsia="en-GB"/>
        </w:rPr>
        <w:t xml:space="preserve"> </w:t>
      </w:r>
      <w:r w:rsidRPr="00044A35">
        <w:rPr>
          <w:rFonts w:eastAsia="Times New Roman" w:hint="eastAsia"/>
          <w:b/>
          <w:lang w:eastAsia="en-GB"/>
        </w:rPr>
        <w:t xml:space="preserve">based </w:t>
      </w:r>
      <w:r w:rsidRPr="00044A35">
        <w:rPr>
          <w:rFonts w:eastAsia="Times New Roman"/>
          <w:b/>
          <w:lang w:eastAsia="ja-JP"/>
        </w:rPr>
        <w:t>congestion control</w:t>
      </w:r>
      <w:r w:rsidRPr="00044A35">
        <w:rPr>
          <w:rFonts w:eastAsia="Times New Roman" w:hint="eastAsia"/>
          <w:b/>
          <w:lang w:eastAsia="en-GB"/>
        </w:rPr>
        <w:t>:</w:t>
      </w:r>
      <w:r w:rsidRPr="00044A35">
        <w:rPr>
          <w:rFonts w:eastAsia="Times New Roman"/>
          <w:lang w:eastAsia="en-GB"/>
        </w:rPr>
        <w:t xml:space="preserve"> </w:t>
      </w:r>
      <w:r w:rsidRPr="00044A35">
        <w:rPr>
          <w:rFonts w:eastAsia="Times New Roman"/>
          <w:lang w:val="en-US" w:eastAsia="en-GB"/>
        </w:rPr>
        <w:t xml:space="preserve">Type of congestion control at session management level that is applied to reject session management requests from UEs or </w:t>
      </w:r>
      <w:r w:rsidRPr="00044A35">
        <w:rPr>
          <w:rFonts w:eastAsia="Times New Roman"/>
          <w:lang w:eastAsia="en-GB"/>
        </w:rPr>
        <w:t>release</w:t>
      </w:r>
      <w:r w:rsidRPr="00044A35">
        <w:rPr>
          <w:rFonts w:eastAsia="Times New Roman" w:hint="eastAsia"/>
          <w:lang w:eastAsia="en-GB"/>
        </w:rPr>
        <w:t xml:space="preserve"> PDU </w:t>
      </w:r>
      <w:r w:rsidRPr="00044A35">
        <w:rPr>
          <w:rFonts w:eastAsia="Times New Roman"/>
          <w:lang w:eastAsia="en-GB"/>
        </w:rPr>
        <w:t>sessions</w:t>
      </w:r>
      <w:r w:rsidRPr="00044A35">
        <w:rPr>
          <w:rFonts w:eastAsia="Times New Roman" w:hint="eastAsia"/>
          <w:lang w:eastAsia="en-GB"/>
        </w:rPr>
        <w:t xml:space="preserve"> when the associated </w:t>
      </w:r>
      <w:r w:rsidRPr="00044A35">
        <w:rPr>
          <w:rFonts w:eastAsia="Times New Roman"/>
          <w:lang w:eastAsia="en-GB"/>
        </w:rPr>
        <w:t>S-NSSAI and optionally the associated DNN</w:t>
      </w:r>
      <w:r w:rsidRPr="00044A35">
        <w:rPr>
          <w:rFonts w:eastAsia="Times New Roman" w:hint="eastAsia"/>
          <w:lang w:eastAsia="en-GB"/>
        </w:rPr>
        <w:t xml:space="preserve"> are congested</w:t>
      </w:r>
      <w:r w:rsidRPr="00044A35">
        <w:rPr>
          <w:rFonts w:eastAsia="Times New Roman" w:hint="eastAsia"/>
          <w:lang w:val="en-US" w:eastAsia="en-GB"/>
        </w:rPr>
        <w:t xml:space="preserve">. </w:t>
      </w:r>
      <w:r w:rsidRPr="00044A35">
        <w:rPr>
          <w:rFonts w:eastAsia="Times New Roman"/>
          <w:lang w:val="en-US" w:eastAsia="en-GB"/>
        </w:rPr>
        <w:t>S-NSSAI based congestion control can be activated at the SMF over session management level and also activated at the AMF over mobility management level.</w:t>
      </w:r>
    </w:p>
    <w:p w14:paraId="3E835679"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zh-CN"/>
        </w:rPr>
        <w:t>Satellite NG-RAN RAT type</w:t>
      </w:r>
      <w:r w:rsidRPr="00044A35">
        <w:rPr>
          <w:rFonts w:eastAsia="Times New Roman"/>
          <w:b/>
          <w:bCs/>
          <w:lang w:eastAsia="en-GB"/>
        </w:rPr>
        <w:t xml:space="preserve">: </w:t>
      </w:r>
      <w:r w:rsidRPr="00044A35">
        <w:rPr>
          <w:rFonts w:eastAsia="Times New Roman"/>
          <w:lang w:eastAsia="en-GB"/>
        </w:rPr>
        <w:t>In case of satellite NG-RAN access, RAT types are used to distinguish different types of satellite NG-RAN access, as defined in 3GPP TS 38.413 [31]. In this version of the specification, the defined satellite NG-RAN RAT types are "NR(LEO)", "NR(MEO)" and "NR(GEO)".</w:t>
      </w:r>
    </w:p>
    <w:p w14:paraId="4F9924B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Selected core network type information:</w:t>
      </w:r>
      <w:r w:rsidRPr="00044A35">
        <w:rPr>
          <w:rFonts w:eastAsia="Times New Roman"/>
          <w:lang w:eastAsia="en-GB"/>
        </w:rPr>
        <w:t xml:space="preserve"> A type of core network (EPC or 5GCN) selected by the UE NAS layer in case of an E-UTRA cell connected to both EPC and 5GCN.</w:t>
      </w:r>
    </w:p>
    <w:p w14:paraId="41235D1F" w14:textId="77777777" w:rsidR="00044A35" w:rsidRPr="00044A35" w:rsidRDefault="00044A35" w:rsidP="00044A35">
      <w:pPr>
        <w:overflowPunct w:val="0"/>
        <w:autoSpaceDE w:val="0"/>
        <w:autoSpaceDN w:val="0"/>
        <w:adjustRightInd w:val="0"/>
        <w:textAlignment w:val="baseline"/>
        <w:rPr>
          <w:rFonts w:eastAsia="Times New Roman"/>
          <w:bCs/>
          <w:lang w:eastAsia="en-GB"/>
        </w:rPr>
      </w:pPr>
      <w:r w:rsidRPr="00044A35">
        <w:rPr>
          <w:rFonts w:eastAsia="Times New Roman"/>
          <w:b/>
          <w:lang w:eastAsia="en-GB"/>
        </w:rPr>
        <w:t>UE supporting UAS services:</w:t>
      </w:r>
      <w:r w:rsidRPr="00044A35">
        <w:rPr>
          <w:rFonts w:eastAsia="Times New Roman"/>
          <w:bCs/>
          <w:lang w:eastAsia="en-GB"/>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4B84EC6"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UE configured for high priority access in selected PLMN:</w:t>
      </w:r>
      <w:r w:rsidRPr="00044A35">
        <w:rPr>
          <w:rFonts w:eastAsia="Times New Roman"/>
          <w:lang w:eastAsia="en-GB"/>
        </w:rPr>
        <w:t xml:space="preserve"> A UE configured with one or more access identities equal to 1, 2, or 11-15 applicable in the selected PLMN as specified in subclause 4.5.2. Definition derived from 3GPP TS 22.261 [3].</w:t>
      </w:r>
    </w:p>
    <w:p w14:paraId="2DB2B39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noProof/>
          <w:lang w:val="en-US" w:eastAsia="en-GB"/>
        </w:rPr>
        <w:t xml:space="preserve">UE operating in single-registration mode </w:t>
      </w:r>
      <w:r w:rsidRPr="00044A35">
        <w:rPr>
          <w:rFonts w:eastAsia="Times New Roman"/>
          <w:b/>
          <w:lang w:eastAsia="en-GB"/>
        </w:rPr>
        <w:t>in a network supporting N26 interface:</w:t>
      </w:r>
      <w:r w:rsidRPr="00044A35">
        <w:rPr>
          <w:rFonts w:eastAsia="Times New Roman"/>
          <w:b/>
          <w:bCs/>
          <w:lang w:eastAsia="en-GB"/>
        </w:rPr>
        <w:t xml:space="preserve"> </w:t>
      </w:r>
      <w:r w:rsidRPr="00044A35">
        <w:rPr>
          <w:rFonts w:eastAsia="Times New Roman"/>
          <w:bCs/>
          <w:lang w:eastAsia="en-GB"/>
        </w:rPr>
        <w:t>A</w:t>
      </w:r>
      <w:r w:rsidRPr="00044A35">
        <w:rPr>
          <w:rFonts w:eastAsia="Times New Roman"/>
          <w:lang w:eastAsia="en-GB"/>
        </w:rPr>
        <w:t xml:space="preserve"> UE, supporting both N1 mode and S1 mode. During the last attach, tracking area update (see 3GPP TS 24.301 [15]) or registration procedures, the UE has received either a 5GS network feature support IE with IWK N26 bit set to </w:t>
      </w:r>
      <w:r w:rsidRPr="00044A35">
        <w:rPr>
          <w:rFonts w:eastAsia="Times New Roman"/>
          <w:noProof/>
          <w:lang w:eastAsia="en-GB"/>
        </w:rPr>
        <w:t>"</w:t>
      </w:r>
      <w:r w:rsidRPr="00044A35">
        <w:rPr>
          <w:rFonts w:eastAsia="Times New Roman"/>
          <w:lang w:eastAsia="en-GB"/>
        </w:rPr>
        <w:t>interworking without N26 interface not supported</w:t>
      </w:r>
      <w:r w:rsidRPr="00044A35">
        <w:rPr>
          <w:rFonts w:eastAsia="Times New Roman"/>
          <w:noProof/>
          <w:lang w:eastAsia="en-GB"/>
        </w:rPr>
        <w:t xml:space="preserve">" </w:t>
      </w:r>
      <w:r w:rsidRPr="00044A35">
        <w:rPr>
          <w:rFonts w:eastAsia="Times New Roman"/>
          <w:lang w:eastAsia="en-GB"/>
        </w:rPr>
        <w:t xml:space="preserve">or an EPS network feature support IE with IWK N26 bit set to </w:t>
      </w:r>
      <w:r w:rsidRPr="00044A35">
        <w:rPr>
          <w:rFonts w:eastAsia="Times New Roman"/>
          <w:noProof/>
          <w:lang w:eastAsia="en-GB"/>
        </w:rPr>
        <w:t>"</w:t>
      </w:r>
      <w:r w:rsidRPr="00044A35">
        <w:rPr>
          <w:rFonts w:eastAsia="Times New Roman"/>
          <w:lang w:eastAsia="en-GB"/>
        </w:rPr>
        <w:t>interworking without N26 interface not supported</w:t>
      </w:r>
      <w:r w:rsidRPr="00044A35">
        <w:rPr>
          <w:rFonts w:eastAsia="Times New Roman"/>
          <w:noProof/>
          <w:lang w:eastAsia="en-GB"/>
        </w:rPr>
        <w:t>"</w:t>
      </w:r>
      <w:r w:rsidRPr="00044A35">
        <w:rPr>
          <w:rFonts w:eastAsia="Times New Roman"/>
          <w:lang w:eastAsia="en-GB"/>
        </w:rPr>
        <w:t>.</w:t>
      </w:r>
    </w:p>
    <w:p w14:paraId="3BA12B8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 xml:space="preserve">UE using 5GS services with control plane CIoT 5GS optimization: </w:t>
      </w:r>
      <w:r w:rsidRPr="00044A35">
        <w:rPr>
          <w:rFonts w:eastAsia="Times New Roman"/>
          <w:bCs/>
          <w:lang w:eastAsia="en-GB"/>
        </w:rPr>
        <w:t>A</w:t>
      </w:r>
      <w:r w:rsidRPr="00044A35">
        <w:rPr>
          <w:rFonts w:eastAsia="Times New Roman"/>
          <w:b/>
          <w:bCs/>
          <w:lang w:eastAsia="en-GB"/>
        </w:rPr>
        <w:t xml:space="preserve"> </w:t>
      </w:r>
      <w:r w:rsidRPr="00044A35">
        <w:rPr>
          <w:rFonts w:eastAsia="Times New Roman"/>
          <w:lang w:eastAsia="en-GB"/>
        </w:rPr>
        <w:t>UE that is registered for 5GS services with the control plane CIOT 5GS optimization accepted by the network.</w:t>
      </w:r>
    </w:p>
    <w:p w14:paraId="3110D62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hint="eastAsia"/>
          <w:b/>
          <w:lang w:eastAsia="ja-JP"/>
        </w:rPr>
        <w:t>User</w:t>
      </w:r>
      <w:r w:rsidRPr="00044A35">
        <w:rPr>
          <w:rFonts w:eastAsia="Times New Roman"/>
          <w:b/>
          <w:lang w:eastAsia="ja-JP"/>
        </w:rPr>
        <w:t>-plane resources:</w:t>
      </w:r>
      <w:r w:rsidRPr="00044A35">
        <w:rPr>
          <w:rFonts w:eastAsia="Times New Roman"/>
          <w:lang w:eastAsia="ja-JP"/>
        </w:rPr>
        <w:t xml:space="preserve"> Resources established between the UE and the UPF. </w:t>
      </w:r>
      <w:r w:rsidRPr="00044A35">
        <w:rPr>
          <w:rFonts w:eastAsia="Times New Roman"/>
          <w:lang w:eastAsia="en-GB"/>
        </w:rPr>
        <w:t>The user-plane resources consist of one of the following:</w:t>
      </w:r>
    </w:p>
    <w:p w14:paraId="6DF481C3"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user plane radio bearers via the Uu reference point, a tunnel via the N3 reference point and a tunnel via the N9 reference point (if any) for 3GPP access;</w:t>
      </w:r>
    </w:p>
    <w:p w14:paraId="58230FBF"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lastRenderedPageBreak/>
        <w:t>-</w:t>
      </w:r>
      <w:r w:rsidRPr="00044A35">
        <w:rPr>
          <w:rFonts w:eastAsia="Times New Roman"/>
          <w:lang w:eastAsia="en-GB"/>
        </w:rPr>
        <w:tab/>
        <w:t>IPsec tunnels via the NWu reference point, a tunnel via the N3 reference point and a tunnel via the N9 reference point (if any) for untrusted non-3GPP access;</w:t>
      </w:r>
    </w:p>
    <w:p w14:paraId="5420009B"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IPsec tunnels via the NWt reference point, a tunnel via the N3 reference point and a tunnel via the N9 reference point (if any) for trusted non-3GPP access used by the UE;</w:t>
      </w:r>
    </w:p>
    <w:p w14:paraId="6AC41B90"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a layer-2 connection via the Yt reference point, a layer-2 or layer-3 connection via the Yw reference point, a tunnel via the N3 reference point and a tunnel via the N9 reference point (if any) for trusted non-3GPP access used by the N5CW device;</w:t>
      </w:r>
    </w:p>
    <w:p w14:paraId="00625AAD"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W-UP resources via Y4 reference point, a tunnel via the N3 reference point and a tunnel via the N9 reference point (if any) for wireline access used by the 5G-RG; and</w:t>
      </w:r>
    </w:p>
    <w:p w14:paraId="583D5FF6" w14:textId="77777777" w:rsidR="00044A35" w:rsidRPr="00044A35" w:rsidRDefault="00044A35" w:rsidP="00044A35">
      <w:pPr>
        <w:overflowPunct w:val="0"/>
        <w:autoSpaceDE w:val="0"/>
        <w:autoSpaceDN w:val="0"/>
        <w:adjustRightInd w:val="0"/>
        <w:ind w:left="568" w:hanging="284"/>
        <w:textAlignment w:val="baseline"/>
        <w:rPr>
          <w:rFonts w:eastAsia="Times New Roman"/>
          <w:lang w:eastAsia="en-GB"/>
        </w:rPr>
      </w:pPr>
      <w:r w:rsidRPr="00044A35">
        <w:rPr>
          <w:rFonts w:eastAsia="Times New Roman"/>
          <w:lang w:eastAsia="en-GB"/>
        </w:rPr>
        <w:t>-</w:t>
      </w:r>
      <w:r w:rsidRPr="00044A35">
        <w:rPr>
          <w:rFonts w:eastAsia="Times New Roman"/>
          <w:lang w:eastAsia="en-GB"/>
        </w:rPr>
        <w:tab/>
        <w:t>L-W-UP resources via Y5 reference point, a tunnel via the N3 reference point and a tunnel via the N9 reference point (if any) for wireline access used by the FN-RG.</w:t>
      </w:r>
    </w:p>
    <w:p w14:paraId="4597344A"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bCs/>
          <w:lang w:eastAsia="en-GB"/>
        </w:rPr>
        <w:t xml:space="preserve">W-AGF acting on behalf of the N5GC device: </w:t>
      </w:r>
      <w:r w:rsidRPr="00044A35">
        <w:rPr>
          <w:rFonts w:eastAsia="Times New Roman"/>
          <w:lang w:eastAsia="en-GB"/>
        </w:rPr>
        <w:t>A W-AGF that enables an N5GC device behind a 5G-CRG or an FN-CRG to connect to the 5G Core.</w:t>
      </w:r>
    </w:p>
    <w:p w14:paraId="54BDCD87"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b/>
          <w:lang w:eastAsia="en-GB"/>
        </w:rPr>
        <w:t>UE configured for high priority access in selected SNPN:</w:t>
      </w:r>
      <w:r w:rsidRPr="00044A35">
        <w:rPr>
          <w:rFonts w:eastAsia="Times New Roman"/>
          <w:lang w:eastAsia="en-GB"/>
        </w:rPr>
        <w:t xml:space="preserve"> A UE configured with one or more access identities equal to 1, 2, or 11-15 applicable in the selected SNPN as specified in subclause 4.5.2A.</w:t>
      </w:r>
    </w:p>
    <w:p w14:paraId="10829B4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22.261 [3] apply:</w:t>
      </w:r>
    </w:p>
    <w:p w14:paraId="7D8C719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en-US" w:eastAsia="zh-CN"/>
        </w:rPr>
      </w:pPr>
      <w:r w:rsidRPr="00044A35">
        <w:rPr>
          <w:rFonts w:eastAsia="Times New Roman"/>
          <w:b/>
          <w:bCs/>
          <w:lang w:val="en-US" w:eastAsia="zh-CN"/>
        </w:rPr>
        <w:t>Non-public network</w:t>
      </w:r>
    </w:p>
    <w:p w14:paraId="0FEFD7C0"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Disaster Roaming</w:t>
      </w:r>
    </w:p>
    <w:p w14:paraId="7F34A54E"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val="en-US" w:eastAsia="zh-CN"/>
        </w:rPr>
      </w:pPr>
      <w:r w:rsidRPr="00044A35">
        <w:rPr>
          <w:rFonts w:eastAsia="Times New Roman"/>
          <w:b/>
          <w:lang w:eastAsia="en-GB"/>
        </w:rPr>
        <w:t>satellite NG-RAN</w:t>
      </w:r>
    </w:p>
    <w:p w14:paraId="21B6A94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23.003 [4] apply:</w:t>
      </w:r>
    </w:p>
    <w:p w14:paraId="77880FA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5G-GUTI</w:t>
      </w:r>
    </w:p>
    <w:p w14:paraId="39CC9EB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5G-S-TMSI</w:t>
      </w:r>
    </w:p>
    <w:p w14:paraId="79F14C1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5G-TMSI</w:t>
      </w:r>
    </w:p>
    <w:p w14:paraId="3901BD84"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Global Line Identifier (GLI)</w:t>
      </w:r>
    </w:p>
    <w:p w14:paraId="12D047C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zh-CN"/>
        </w:rPr>
      </w:pPr>
      <w:r w:rsidRPr="00044A35">
        <w:rPr>
          <w:rFonts w:eastAsia="Times New Roman"/>
          <w:b/>
          <w:bCs/>
          <w:lang w:eastAsia="zh-CN"/>
        </w:rPr>
        <w:t>Global Cable Identifier (GCI)</w:t>
      </w:r>
    </w:p>
    <w:p w14:paraId="5B5F249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i-FI" w:eastAsia="zh-CN"/>
        </w:rPr>
      </w:pPr>
      <w:r w:rsidRPr="00044A35">
        <w:rPr>
          <w:rFonts w:eastAsia="Times New Roman"/>
          <w:b/>
          <w:bCs/>
          <w:lang w:val="fi-FI" w:eastAsia="zh-CN"/>
        </w:rPr>
        <w:t>GUAMI</w:t>
      </w:r>
    </w:p>
    <w:p w14:paraId="6C0B99A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IMEI</w:t>
      </w:r>
    </w:p>
    <w:p w14:paraId="1411C17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IMEISV</w:t>
      </w:r>
    </w:p>
    <w:p w14:paraId="083764A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IMSI</w:t>
      </w:r>
    </w:p>
    <w:p w14:paraId="501DD2A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PEI</w:t>
      </w:r>
    </w:p>
    <w:p w14:paraId="23283FE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SUPI</w:t>
      </w:r>
    </w:p>
    <w:p w14:paraId="5A27F022"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val="fr-FR" w:eastAsia="zh-CN"/>
        </w:rPr>
      </w:pPr>
      <w:r w:rsidRPr="00044A35">
        <w:rPr>
          <w:rFonts w:eastAsia="Times New Roman"/>
          <w:b/>
          <w:bCs/>
          <w:lang w:val="fr-FR" w:eastAsia="zh-CN"/>
        </w:rPr>
        <w:t>SUCI</w:t>
      </w:r>
    </w:p>
    <w:p w14:paraId="49342E2E"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23.122 [5] apply:</w:t>
      </w:r>
    </w:p>
    <w:p w14:paraId="71DC6EC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CAG selection</w:t>
      </w:r>
    </w:p>
    <w:p w14:paraId="3092C0DB"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Country</w:t>
      </w:r>
    </w:p>
    <w:p w14:paraId="08FD4F14"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EHPLMN</w:t>
      </w:r>
    </w:p>
    <w:p w14:paraId="78CF6A9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HPLMN</w:t>
      </w:r>
    </w:p>
    <w:p w14:paraId="4839D34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Onboarding services in SNPN</w:t>
      </w:r>
    </w:p>
    <w:p w14:paraId="6D6B980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Registered SNPN</w:t>
      </w:r>
    </w:p>
    <w:p w14:paraId="53B3E55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Selected PLMN</w:t>
      </w:r>
    </w:p>
    <w:p w14:paraId="3772E9D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Selected SNPN</w:t>
      </w:r>
    </w:p>
    <w:p w14:paraId="4E81BAC4"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Shared network</w:t>
      </w:r>
    </w:p>
    <w:p w14:paraId="61E6CCF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SNPN identity</w:t>
      </w:r>
    </w:p>
    <w:p w14:paraId="6E52F34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Steering of Roaming (SOR)</w:t>
      </w:r>
    </w:p>
    <w:p w14:paraId="7F4CD8A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Steering of roaming connected mode control information (SOR-CMCI)</w:t>
      </w:r>
    </w:p>
    <w:p w14:paraId="4220F02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Steering of Roaming information</w:t>
      </w:r>
    </w:p>
    <w:p w14:paraId="04AA3F3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noProof/>
          <w:lang w:eastAsia="en-GB"/>
        </w:rPr>
        <w:t xml:space="preserve">Subscribed </w:t>
      </w:r>
      <w:r w:rsidRPr="00044A35">
        <w:rPr>
          <w:rFonts w:eastAsia="Times New Roman"/>
          <w:b/>
          <w:lang w:eastAsia="en-GB"/>
        </w:rPr>
        <w:t>SNPN</w:t>
      </w:r>
    </w:p>
    <w:p w14:paraId="1248178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Suitable cell</w:t>
      </w:r>
    </w:p>
    <w:p w14:paraId="72BB0A6D"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val="en-US" w:eastAsia="zh-CN"/>
        </w:rPr>
      </w:pPr>
      <w:r w:rsidRPr="00044A35">
        <w:rPr>
          <w:rFonts w:eastAsia="Times New Roman"/>
          <w:b/>
          <w:bCs/>
          <w:lang w:val="en-US" w:eastAsia="zh-CN"/>
        </w:rPr>
        <w:t>VPLMN</w:t>
      </w:r>
    </w:p>
    <w:p w14:paraId="0C8BF1E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23.167 [6] apply:</w:t>
      </w:r>
    </w:p>
    <w:p w14:paraId="6FCB2F5C"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eCall over IMS</w:t>
      </w:r>
    </w:p>
    <w:p w14:paraId="60E4C87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lastRenderedPageBreak/>
        <w:t>For the purposes of the present document, the following terms and definitions given in 3GPP TS 23.216 [6A] apply:</w:t>
      </w:r>
    </w:p>
    <w:p w14:paraId="43EB7ABC"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SRVCC</w:t>
      </w:r>
    </w:p>
    <w:p w14:paraId="3BD061A7"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23.401 [7] apply:</w:t>
      </w:r>
    </w:p>
    <w:p w14:paraId="443F17F6"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eCall only mode</w:t>
      </w:r>
    </w:p>
    <w:p w14:paraId="43871F7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23.501 [8] apply:</w:t>
      </w:r>
    </w:p>
    <w:p w14:paraId="31CF160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5G access network</w:t>
      </w:r>
    </w:p>
    <w:p w14:paraId="708D302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5G core network</w:t>
      </w:r>
    </w:p>
    <w:p w14:paraId="737C7286"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5G QoS flow</w:t>
      </w:r>
    </w:p>
    <w:p w14:paraId="0842675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5G QoS identifier</w:t>
      </w:r>
    </w:p>
    <w:p w14:paraId="7683DE74"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sv-SE" w:eastAsia="en-GB"/>
        </w:rPr>
      </w:pPr>
      <w:r w:rsidRPr="00044A35">
        <w:rPr>
          <w:rFonts w:eastAsia="Times New Roman"/>
          <w:b/>
          <w:lang w:val="sv-SE" w:eastAsia="en-GB"/>
        </w:rPr>
        <w:t>5G-RG</w:t>
      </w:r>
    </w:p>
    <w:p w14:paraId="3BFA0486"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sv-SE" w:eastAsia="en-GB"/>
        </w:rPr>
      </w:pPr>
      <w:r w:rsidRPr="00044A35">
        <w:rPr>
          <w:rFonts w:eastAsia="Times New Roman"/>
          <w:b/>
          <w:lang w:val="sv-SE" w:eastAsia="en-GB"/>
        </w:rPr>
        <w:t>5G-BRG</w:t>
      </w:r>
    </w:p>
    <w:p w14:paraId="018C503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sv-SE" w:eastAsia="en-GB"/>
        </w:rPr>
      </w:pPr>
      <w:r w:rsidRPr="00044A35">
        <w:rPr>
          <w:rFonts w:eastAsia="Times New Roman"/>
          <w:b/>
          <w:lang w:val="sv-SE" w:eastAsia="en-GB"/>
        </w:rPr>
        <w:t>5G-CRG</w:t>
      </w:r>
    </w:p>
    <w:p w14:paraId="7EEEF98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sv-SE" w:eastAsia="en-GB"/>
        </w:rPr>
      </w:pPr>
      <w:r w:rsidRPr="00044A35">
        <w:rPr>
          <w:rFonts w:eastAsia="Times New Roman"/>
          <w:b/>
          <w:noProof/>
          <w:lang w:val="sv-SE" w:eastAsia="en-GB"/>
        </w:rPr>
        <w:t>5G</w:t>
      </w:r>
      <w:r w:rsidRPr="00044A35">
        <w:rPr>
          <w:rFonts w:eastAsia="Times New Roman"/>
          <w:b/>
          <w:lang w:val="sv-SE" w:eastAsia="en-GB"/>
        </w:rPr>
        <w:t xml:space="preserve"> System</w:t>
      </w:r>
    </w:p>
    <w:p w14:paraId="30E82AFB"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Allowed area</w:t>
      </w:r>
    </w:p>
    <w:p w14:paraId="55C5AA56" w14:textId="06569909" w:rsidR="00044A35" w:rsidRDefault="00044A35" w:rsidP="00044A35">
      <w:pPr>
        <w:keepLines/>
        <w:overflowPunct w:val="0"/>
        <w:autoSpaceDE w:val="0"/>
        <w:autoSpaceDN w:val="0"/>
        <w:adjustRightInd w:val="0"/>
        <w:spacing w:after="0"/>
        <w:ind w:left="1702" w:hanging="1418"/>
        <w:textAlignment w:val="baseline"/>
        <w:rPr>
          <w:ins w:id="20" w:author="minseon (LGE)" w:date="2023-02-15T12:37:00Z"/>
          <w:rFonts w:eastAsia="Times New Roman"/>
          <w:b/>
          <w:lang w:eastAsia="en-GB"/>
        </w:rPr>
      </w:pPr>
      <w:r w:rsidRPr="00044A35">
        <w:rPr>
          <w:rFonts w:eastAsia="Times New Roman"/>
          <w:b/>
          <w:lang w:eastAsia="en-GB"/>
        </w:rPr>
        <w:t>Allowed NSSAI</w:t>
      </w:r>
    </w:p>
    <w:p w14:paraId="4339A27F" w14:textId="5E1B0C70" w:rsidR="00BD7EDA" w:rsidRDefault="00BD7EDA" w:rsidP="00044A35">
      <w:pPr>
        <w:keepLines/>
        <w:overflowPunct w:val="0"/>
        <w:autoSpaceDE w:val="0"/>
        <w:autoSpaceDN w:val="0"/>
        <w:adjustRightInd w:val="0"/>
        <w:spacing w:after="0"/>
        <w:ind w:left="1702" w:hanging="1418"/>
        <w:textAlignment w:val="baseline"/>
        <w:rPr>
          <w:rFonts w:eastAsia="Times New Roman"/>
          <w:b/>
          <w:lang w:eastAsia="en-GB"/>
        </w:rPr>
      </w:pPr>
      <w:ins w:id="21" w:author="minseon (LGE)" w:date="2023-02-15T12:37:00Z">
        <w:r>
          <w:rPr>
            <w:rFonts w:eastAsia="Times New Roman"/>
            <w:b/>
            <w:lang w:eastAsia="en-GB"/>
          </w:rPr>
          <w:t>Alternative S-NSSAI</w:t>
        </w:r>
      </w:ins>
    </w:p>
    <w:p w14:paraId="1B248634"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AMF region</w:t>
      </w:r>
    </w:p>
    <w:p w14:paraId="633D2E0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AMF set</w:t>
      </w:r>
    </w:p>
    <w:p w14:paraId="3D1B20F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Closed access group</w:t>
      </w:r>
    </w:p>
    <w:p w14:paraId="54CCE246"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Configured NSSAI</w:t>
      </w:r>
    </w:p>
    <w:p w14:paraId="53116DE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Credentials Holder (CH)</w:t>
      </w:r>
    </w:p>
    <w:p w14:paraId="5EB1DB8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Default Credentials Server (DCS)</w:t>
      </w:r>
    </w:p>
    <w:p w14:paraId="6840CFF8"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Group ID for Network Selection (GIN)</w:t>
      </w:r>
    </w:p>
    <w:p w14:paraId="197740D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IAB-node</w:t>
      </w:r>
    </w:p>
    <w:p w14:paraId="0EFEAF6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Local area data network</w:t>
      </w:r>
    </w:p>
    <w:p w14:paraId="5B9CBB18"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Network identifier (NID)</w:t>
      </w:r>
    </w:p>
    <w:p w14:paraId="26C2610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Network slice</w:t>
      </w:r>
    </w:p>
    <w:p w14:paraId="0A115D88"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en-US" w:eastAsia="zh-CN"/>
        </w:rPr>
      </w:pPr>
      <w:r w:rsidRPr="00044A35">
        <w:rPr>
          <w:rFonts w:eastAsia="Times New Roman"/>
          <w:b/>
          <w:noProof/>
          <w:lang w:val="en-US" w:eastAsia="en-GB"/>
        </w:rPr>
        <w:t>NG-</w:t>
      </w:r>
      <w:r w:rsidRPr="00044A35">
        <w:rPr>
          <w:rFonts w:eastAsia="Times New Roman"/>
          <w:b/>
          <w:lang w:val="en-US" w:eastAsia="en-GB"/>
        </w:rPr>
        <w:t>RAN</w:t>
      </w:r>
    </w:p>
    <w:p w14:paraId="573DD3E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Non-allowed area</w:t>
      </w:r>
    </w:p>
    <w:p w14:paraId="79F7A9F8"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Onboarding Standalone Non-Public Network</w:t>
      </w:r>
    </w:p>
    <w:p w14:paraId="2D4099D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fr-FR" w:eastAsia="en-GB"/>
        </w:rPr>
      </w:pPr>
      <w:r w:rsidRPr="00044A35">
        <w:rPr>
          <w:rFonts w:eastAsia="Times New Roman"/>
          <w:b/>
          <w:lang w:val="fr-FR" w:eastAsia="en-GB"/>
        </w:rPr>
        <w:t>PDU connectivity service</w:t>
      </w:r>
    </w:p>
    <w:p w14:paraId="225B760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fr-FR" w:eastAsia="zh-CN"/>
        </w:rPr>
      </w:pPr>
      <w:r w:rsidRPr="00044A35">
        <w:rPr>
          <w:rFonts w:eastAsia="Times New Roman"/>
          <w:b/>
          <w:lang w:val="fr-FR" w:eastAsia="en-GB"/>
        </w:rPr>
        <w:t>PDU session</w:t>
      </w:r>
    </w:p>
    <w:p w14:paraId="29CC7E2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fr-FR" w:eastAsia="en-GB"/>
        </w:rPr>
      </w:pPr>
      <w:r w:rsidRPr="00044A35">
        <w:rPr>
          <w:rFonts w:eastAsia="Times New Roman"/>
          <w:b/>
          <w:lang w:val="fr-FR" w:eastAsia="en-GB"/>
        </w:rPr>
        <w:t>PDU session type</w:t>
      </w:r>
    </w:p>
    <w:p w14:paraId="250F94A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Pending NSSAI</w:t>
      </w:r>
    </w:p>
    <w:p w14:paraId="61C77EC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Requested NSSAI</w:t>
      </w:r>
    </w:p>
    <w:p w14:paraId="3D57482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Routing Indicator</w:t>
      </w:r>
    </w:p>
    <w:p w14:paraId="58789C7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Service data flow</w:t>
      </w:r>
    </w:p>
    <w:p w14:paraId="2616A0C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Service Gap Control</w:t>
      </w:r>
    </w:p>
    <w:p w14:paraId="4D2394B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Serving PLMN rate control</w:t>
      </w:r>
    </w:p>
    <w:p w14:paraId="690D0BD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Small data rate control status</w:t>
      </w:r>
    </w:p>
    <w:p w14:paraId="348B3AE0"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SNPN access mode</w:t>
      </w:r>
    </w:p>
    <w:p w14:paraId="5C5E771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SNPN-enabled UE</w:t>
      </w:r>
    </w:p>
    <w:p w14:paraId="2F0AC34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Stand-alone Non-Public Network</w:t>
      </w:r>
    </w:p>
    <w:p w14:paraId="4AF18D06"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Time Sensitive Communication</w:t>
      </w:r>
    </w:p>
    <w:p w14:paraId="2FBBF50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Time Sensitive Communication and Time Synchronization Function</w:t>
      </w:r>
    </w:p>
    <w:p w14:paraId="58B4AD5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UE-DS-TT residence time</w:t>
      </w:r>
    </w:p>
    <w:p w14:paraId="266AD69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UE-Slice-MBR</w:t>
      </w:r>
    </w:p>
    <w:p w14:paraId="6BB765F3"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eastAsia="en-GB"/>
        </w:rPr>
      </w:pPr>
      <w:r w:rsidRPr="00044A35">
        <w:rPr>
          <w:rFonts w:eastAsia="Times New Roman"/>
          <w:b/>
          <w:bCs/>
          <w:lang w:eastAsia="en-GB"/>
        </w:rPr>
        <w:t>UE presence in LADN service area</w:t>
      </w:r>
    </w:p>
    <w:p w14:paraId="75CF0838"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23.503 [10] apply:</w:t>
      </w:r>
    </w:p>
    <w:p w14:paraId="227B50BF"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lang w:eastAsia="zh-CN"/>
        </w:rPr>
      </w:pPr>
      <w:r w:rsidRPr="00044A35">
        <w:rPr>
          <w:rFonts w:eastAsia="Times New Roman"/>
          <w:b/>
          <w:lang w:eastAsia="zh-CN"/>
        </w:rPr>
        <w:t>UE local configuration</w:t>
      </w:r>
    </w:p>
    <w:p w14:paraId="6FD5615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24.008 [12] apply:</w:t>
      </w:r>
    </w:p>
    <w:p w14:paraId="68050C8B"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fr-FR" w:eastAsia="en-GB"/>
        </w:rPr>
      </w:pPr>
      <w:r w:rsidRPr="00044A35">
        <w:rPr>
          <w:rFonts w:eastAsia="Times New Roman"/>
          <w:b/>
          <w:lang w:val="fr-FR" w:eastAsia="en-GB"/>
        </w:rPr>
        <w:t>GMM</w:t>
      </w:r>
    </w:p>
    <w:p w14:paraId="24BF0FBB"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lang w:val="fr-FR" w:eastAsia="zh-CN"/>
        </w:rPr>
        <w:t>MM</w:t>
      </w:r>
    </w:p>
    <w:p w14:paraId="50CB4D9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zh-CN"/>
        </w:rPr>
        <w:t>A/Gb mode</w:t>
      </w:r>
    </w:p>
    <w:p w14:paraId="226CF08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zh-CN"/>
        </w:rPr>
      </w:pPr>
      <w:r w:rsidRPr="00044A35">
        <w:rPr>
          <w:rFonts w:eastAsia="Times New Roman"/>
          <w:b/>
          <w:bCs/>
          <w:lang w:val="fr-FR" w:eastAsia="en-GB"/>
        </w:rPr>
        <w:t>Iu mode</w:t>
      </w:r>
    </w:p>
    <w:p w14:paraId="48542DE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zh-CN"/>
        </w:rPr>
      </w:pPr>
      <w:r w:rsidRPr="00044A35">
        <w:rPr>
          <w:rFonts w:eastAsia="Times New Roman"/>
          <w:b/>
          <w:bCs/>
          <w:lang w:eastAsia="zh-CN"/>
        </w:rPr>
        <w:lastRenderedPageBreak/>
        <w:t>GPRS</w:t>
      </w:r>
    </w:p>
    <w:p w14:paraId="6070EB7A"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eastAsia="en-GB"/>
        </w:rPr>
      </w:pPr>
      <w:r w:rsidRPr="00044A35">
        <w:rPr>
          <w:rFonts w:eastAsia="Times New Roman"/>
          <w:b/>
          <w:bCs/>
          <w:lang w:eastAsia="en-GB"/>
        </w:rPr>
        <w:t>Non-GPRS</w:t>
      </w:r>
    </w:p>
    <w:p w14:paraId="67067FE2"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24.301 [15] apply:</w:t>
      </w:r>
    </w:p>
    <w:p w14:paraId="7F64F5C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lang w:eastAsia="en-GB"/>
        </w:rPr>
        <w:t>CIoT EPS optimization</w:t>
      </w:r>
    </w:p>
    <w:p w14:paraId="5F3532E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lang w:eastAsia="en-GB"/>
        </w:rPr>
        <w:t>Control plane CIoT EPS optimization</w:t>
      </w:r>
    </w:p>
    <w:p w14:paraId="16EF75F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EENLV</w:t>
      </w:r>
    </w:p>
    <w:p w14:paraId="7B8CF2E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EMM</w:t>
      </w:r>
    </w:p>
    <w:p w14:paraId="694F328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ja-JP"/>
        </w:rPr>
      </w:pPr>
      <w:r w:rsidRPr="00044A35">
        <w:rPr>
          <w:rFonts w:eastAsia="Times New Roman" w:hint="eastAsia"/>
          <w:b/>
          <w:bCs/>
          <w:noProof/>
          <w:lang w:eastAsia="ja-JP"/>
        </w:rPr>
        <w:t>E</w:t>
      </w:r>
      <w:r w:rsidRPr="00044A35">
        <w:rPr>
          <w:rFonts w:eastAsia="Times New Roman"/>
          <w:b/>
          <w:bCs/>
          <w:noProof/>
          <w:lang w:eastAsia="ja-JP"/>
        </w:rPr>
        <w:t>MM-DEREGISTERED</w:t>
      </w:r>
    </w:p>
    <w:p w14:paraId="1E5332B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ja-JP"/>
        </w:rPr>
      </w:pPr>
      <w:r w:rsidRPr="00044A35">
        <w:rPr>
          <w:rFonts w:eastAsia="Times New Roman"/>
          <w:b/>
          <w:bCs/>
          <w:noProof/>
          <w:lang w:eastAsia="ja-JP"/>
        </w:rPr>
        <w:t>EMM-DEREGISTERED-INITIATED</w:t>
      </w:r>
    </w:p>
    <w:p w14:paraId="78CCD0F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ja-JP"/>
        </w:rPr>
      </w:pPr>
      <w:r w:rsidRPr="00044A35">
        <w:rPr>
          <w:rFonts w:eastAsia="Times New Roman" w:hint="eastAsia"/>
          <w:b/>
          <w:bCs/>
          <w:noProof/>
          <w:lang w:eastAsia="ja-JP"/>
        </w:rPr>
        <w:t>E</w:t>
      </w:r>
      <w:r w:rsidRPr="00044A35">
        <w:rPr>
          <w:rFonts w:eastAsia="Times New Roman"/>
          <w:b/>
          <w:bCs/>
          <w:noProof/>
          <w:lang w:eastAsia="ja-JP"/>
        </w:rPr>
        <w:t>MM-IDLE mode</w:t>
      </w:r>
    </w:p>
    <w:p w14:paraId="6478BE8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ja-JP"/>
        </w:rPr>
      </w:pPr>
      <w:r w:rsidRPr="00044A35">
        <w:rPr>
          <w:rFonts w:eastAsia="Times New Roman" w:hint="eastAsia"/>
          <w:b/>
          <w:bCs/>
          <w:noProof/>
          <w:lang w:eastAsia="ja-JP"/>
        </w:rPr>
        <w:t>E</w:t>
      </w:r>
      <w:r w:rsidRPr="00044A35">
        <w:rPr>
          <w:rFonts w:eastAsia="Times New Roman"/>
          <w:b/>
          <w:bCs/>
          <w:noProof/>
          <w:lang w:eastAsia="ja-JP"/>
        </w:rPr>
        <w:t>MM-NULL</w:t>
      </w:r>
    </w:p>
    <w:p w14:paraId="073279E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EMM-REGISTERED</w:t>
      </w:r>
    </w:p>
    <w:p w14:paraId="367AFDC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EMM-REGISTERED-INITIATED</w:t>
      </w:r>
    </w:p>
    <w:p w14:paraId="2766FFA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EMM-SERVICE-REQUEST-INITIATED</w:t>
      </w:r>
    </w:p>
    <w:p w14:paraId="356B931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EMM-TRACKING-AREA-UPDATING-INITIATED</w:t>
      </w:r>
    </w:p>
    <w:p w14:paraId="7AF7EF1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EPS</w:t>
      </w:r>
    </w:p>
    <w:p w14:paraId="149C359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EPS security context</w:t>
      </w:r>
    </w:p>
    <w:p w14:paraId="47C10C5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EPS services</w:t>
      </w:r>
    </w:p>
    <w:p w14:paraId="5402622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Lower layer failure</w:t>
      </w:r>
    </w:p>
    <w:p w14:paraId="7A7D67FB"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Megabit</w:t>
      </w:r>
    </w:p>
    <w:p w14:paraId="380B104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Message header</w:t>
      </w:r>
    </w:p>
    <w:p w14:paraId="1B7B620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en-GB"/>
        </w:rPr>
      </w:pPr>
      <w:r w:rsidRPr="00044A35">
        <w:rPr>
          <w:rFonts w:eastAsia="Times New Roman"/>
          <w:b/>
          <w:lang w:eastAsia="en-GB"/>
        </w:rPr>
        <w:t>NAS signalling connection recovery</w:t>
      </w:r>
    </w:p>
    <w:p w14:paraId="676DA81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val="fr-FR" w:eastAsia="en-GB"/>
        </w:rPr>
      </w:pPr>
      <w:r w:rsidRPr="00044A35">
        <w:rPr>
          <w:rFonts w:eastAsia="Times New Roman"/>
          <w:b/>
          <w:bCs/>
          <w:lang w:val="fr-FR" w:eastAsia="en-GB"/>
        </w:rPr>
        <w:t>Native GUTI</w:t>
      </w:r>
    </w:p>
    <w:p w14:paraId="74D7A2D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val="fr-FR" w:eastAsia="en-GB"/>
        </w:rPr>
      </w:pPr>
      <w:r w:rsidRPr="00044A35">
        <w:rPr>
          <w:rFonts w:eastAsia="Times New Roman"/>
          <w:b/>
          <w:bCs/>
          <w:noProof/>
          <w:lang w:val="fr-FR" w:eastAsia="en-GB"/>
        </w:rPr>
        <w:t>NB-S1 mode</w:t>
      </w:r>
    </w:p>
    <w:p w14:paraId="0F8E524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val="fr-FR" w:eastAsia="en-GB"/>
        </w:rPr>
      </w:pPr>
      <w:r w:rsidRPr="00044A35">
        <w:rPr>
          <w:rFonts w:eastAsia="Times New Roman"/>
          <w:b/>
          <w:bCs/>
          <w:noProof/>
          <w:lang w:val="fr-FR" w:eastAsia="en-GB"/>
        </w:rPr>
        <w:t>Non-EPS services</w:t>
      </w:r>
    </w:p>
    <w:p w14:paraId="61F6DDD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S1 mode</w:t>
      </w:r>
    </w:p>
    <w:p w14:paraId="56A91A2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lang w:eastAsia="en-GB"/>
        </w:rPr>
        <w:t>User plane CIoT EPS optimization</w:t>
      </w:r>
    </w:p>
    <w:p w14:paraId="305C5774"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WB-S1 mode</w:t>
      </w:r>
    </w:p>
    <w:p w14:paraId="6193D375"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33.501 [24] apply:</w:t>
      </w:r>
    </w:p>
    <w:p w14:paraId="7F2412E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5G security context</w:t>
      </w:r>
    </w:p>
    <w:p w14:paraId="25F7361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5G NAS security context</w:t>
      </w:r>
    </w:p>
    <w:p w14:paraId="17E2CD20"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ABBA</w:t>
      </w:r>
    </w:p>
    <w:p w14:paraId="72E4040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Current 5G NAS security context</w:t>
      </w:r>
    </w:p>
    <w:p w14:paraId="307ADA8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Default UE credentials for primary authentication</w:t>
      </w:r>
    </w:p>
    <w:p w14:paraId="741F4FF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Default UE credentials for secondary authentication</w:t>
      </w:r>
    </w:p>
    <w:p w14:paraId="704C1437"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eastAsia="en-GB"/>
        </w:rPr>
      </w:pPr>
      <w:r w:rsidRPr="00044A35">
        <w:rPr>
          <w:rFonts w:eastAsia="Times New Roman"/>
          <w:b/>
          <w:bCs/>
          <w:lang w:eastAsia="en-GB"/>
        </w:rPr>
        <w:t>Full native 5G NAS security context</w:t>
      </w:r>
    </w:p>
    <w:p w14:paraId="31B07F7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zh-CN"/>
        </w:rPr>
      </w:pPr>
      <w:r w:rsidRPr="00044A35">
        <w:rPr>
          <w:rFonts w:eastAsia="Times New Roman"/>
          <w:b/>
          <w:lang w:eastAsia="zh-CN"/>
        </w:rPr>
        <w:t>K'</w:t>
      </w:r>
      <w:r w:rsidRPr="00044A35">
        <w:rPr>
          <w:rFonts w:eastAsia="Times New Roman"/>
          <w:vertAlign w:val="subscript"/>
          <w:lang w:eastAsia="en-GB"/>
        </w:rPr>
        <w:t>AME</w:t>
      </w:r>
    </w:p>
    <w:p w14:paraId="5B179B7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zh-CN"/>
        </w:rPr>
      </w:pPr>
      <w:r w:rsidRPr="00044A35">
        <w:rPr>
          <w:rFonts w:eastAsia="Times New Roman"/>
          <w:b/>
          <w:lang w:eastAsia="zh-CN"/>
        </w:rPr>
        <w:t>K</w:t>
      </w:r>
      <w:r w:rsidRPr="00044A35">
        <w:rPr>
          <w:rFonts w:eastAsia="Times New Roman"/>
          <w:vertAlign w:val="subscript"/>
          <w:lang w:eastAsia="en-GB"/>
        </w:rPr>
        <w:t>AMF</w:t>
      </w:r>
    </w:p>
    <w:p w14:paraId="33B47296"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lang w:eastAsia="zh-CN"/>
        </w:rPr>
      </w:pPr>
      <w:r w:rsidRPr="00044A35">
        <w:rPr>
          <w:rFonts w:eastAsia="Times New Roman"/>
          <w:b/>
          <w:lang w:eastAsia="zh-CN"/>
        </w:rPr>
        <w:t>K</w:t>
      </w:r>
      <w:r w:rsidRPr="00044A35">
        <w:rPr>
          <w:rFonts w:eastAsia="Times New Roman"/>
          <w:vertAlign w:val="subscript"/>
          <w:lang w:eastAsia="en-GB"/>
        </w:rPr>
        <w:t>ASME</w:t>
      </w:r>
    </w:p>
    <w:p w14:paraId="2C9CA11C"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Mapped 5G NAS security context</w:t>
      </w:r>
    </w:p>
    <w:p w14:paraId="0FDD86F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Mapped security context</w:t>
      </w:r>
    </w:p>
    <w:p w14:paraId="40906D4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lang w:eastAsia="en-GB"/>
        </w:rPr>
        <w:t>Native 5G NAS security context</w:t>
      </w:r>
    </w:p>
    <w:p w14:paraId="7FBC2C2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NCC</w:t>
      </w:r>
    </w:p>
    <w:p w14:paraId="70F7CB2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en-US" w:eastAsia="zh-CN"/>
        </w:rPr>
      </w:pPr>
      <w:r w:rsidRPr="00044A35">
        <w:rPr>
          <w:rFonts w:eastAsia="Times New Roman"/>
          <w:b/>
          <w:bCs/>
          <w:lang w:val="en-US" w:eastAsia="zh-CN"/>
        </w:rPr>
        <w:t>Non-current 5G NAS security context</w:t>
      </w:r>
    </w:p>
    <w:p w14:paraId="6D3AA84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lang w:val="en-US" w:eastAsia="zh-CN"/>
        </w:rPr>
        <w:t>Partial native 5G NAS security context</w:t>
      </w:r>
    </w:p>
    <w:p w14:paraId="7E55D240"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RES*</w:t>
      </w:r>
    </w:p>
    <w:p w14:paraId="3D6FDF34"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38.413 [31] apply:</w:t>
      </w:r>
    </w:p>
    <w:p w14:paraId="07D2B4C5"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NG connection</w:t>
      </w:r>
    </w:p>
    <w:p w14:paraId="396DAC1A"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User Location Information</w:t>
      </w:r>
    </w:p>
    <w:p w14:paraId="3F7046AC"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24.587 [19B] apply:</w:t>
      </w:r>
    </w:p>
    <w:p w14:paraId="51541D88"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val="fr-FR" w:eastAsia="en-GB"/>
        </w:rPr>
      </w:pPr>
      <w:r w:rsidRPr="00044A35">
        <w:rPr>
          <w:rFonts w:eastAsia="Times New Roman"/>
          <w:b/>
          <w:bCs/>
          <w:noProof/>
          <w:lang w:val="fr-FR" w:eastAsia="en-GB"/>
        </w:rPr>
        <w:t>E-UTRA-PC5</w:t>
      </w:r>
    </w:p>
    <w:p w14:paraId="22FDDD9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lang w:val="fr-FR" w:eastAsia="en-GB"/>
        </w:rPr>
      </w:pPr>
      <w:r w:rsidRPr="00044A35">
        <w:rPr>
          <w:rFonts w:eastAsia="Times New Roman"/>
          <w:b/>
          <w:bCs/>
          <w:lang w:val="fr-FR" w:eastAsia="en-GB"/>
        </w:rPr>
        <w:t>NR-PC5</w:t>
      </w:r>
    </w:p>
    <w:p w14:paraId="002A0ADA"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val="fr-FR" w:eastAsia="en-GB"/>
        </w:rPr>
      </w:pPr>
      <w:r w:rsidRPr="00044A35">
        <w:rPr>
          <w:rFonts w:eastAsia="Times New Roman"/>
          <w:b/>
          <w:bCs/>
          <w:lang w:val="fr-FR" w:eastAsia="en-GB"/>
        </w:rPr>
        <w:t>V2X</w:t>
      </w:r>
    </w:p>
    <w:p w14:paraId="67EEF461"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its definitions given in 3GPP TS 23.256 [6AB] apply:</w:t>
      </w:r>
    </w:p>
    <w:p w14:paraId="55222D5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lastRenderedPageBreak/>
        <w:t>3GPP UAV ID</w:t>
      </w:r>
    </w:p>
    <w:p w14:paraId="1B33483E"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CAA (Civil Aviation Administration)-Level UAV Identity</w:t>
      </w:r>
    </w:p>
    <w:p w14:paraId="196724E1"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Command and Control (C2) Communication</w:t>
      </w:r>
    </w:p>
    <w:p w14:paraId="24FE819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UAV controller (UAV-C)</w:t>
      </w:r>
    </w:p>
    <w:p w14:paraId="52BF2E83"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UAS Services</w:t>
      </w:r>
    </w:p>
    <w:p w14:paraId="0B684690"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UAS Service Supplier (USS)</w:t>
      </w:r>
    </w:p>
    <w:p w14:paraId="3A67B62A"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Uncrewed Aerial System (UAS)</w:t>
      </w:r>
    </w:p>
    <w:p w14:paraId="37C43769"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USS communication</w:t>
      </w:r>
    </w:p>
    <w:p w14:paraId="7D8E7BED"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UUAA</w:t>
      </w:r>
    </w:p>
    <w:p w14:paraId="5E35298F"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UUAA-MM</w:t>
      </w:r>
    </w:p>
    <w:p w14:paraId="38883388"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UUAA-SM</w:t>
      </w:r>
    </w:p>
    <w:p w14:paraId="5C2DC76A" w14:textId="77777777" w:rsidR="00044A35" w:rsidRPr="00044A35" w:rsidRDefault="00044A35" w:rsidP="00044A35">
      <w:pPr>
        <w:overflowPunct w:val="0"/>
        <w:autoSpaceDE w:val="0"/>
        <w:autoSpaceDN w:val="0"/>
        <w:adjustRightInd w:val="0"/>
        <w:textAlignment w:val="baseline"/>
        <w:rPr>
          <w:rFonts w:eastAsia="Times New Roman"/>
          <w:lang w:eastAsia="zh-CN"/>
        </w:rPr>
      </w:pPr>
      <w:r w:rsidRPr="00044A35">
        <w:rPr>
          <w:rFonts w:eastAsia="Times New Roman"/>
          <w:lang w:eastAsia="en-GB"/>
        </w:rPr>
        <w:t>For the purposes of the present document, the following terms and definitions given in 3GPP TS 24.5</w:t>
      </w:r>
      <w:r w:rsidRPr="00044A35">
        <w:rPr>
          <w:rFonts w:eastAsia="Times New Roman"/>
          <w:lang w:eastAsia="zh-CN"/>
        </w:rPr>
        <w:t>54</w:t>
      </w:r>
      <w:r w:rsidRPr="00044A35">
        <w:rPr>
          <w:rFonts w:eastAsia="Times New Roman"/>
          <w:lang w:eastAsia="en-GB"/>
        </w:rPr>
        <w:t> [19</w:t>
      </w:r>
      <w:r w:rsidRPr="00044A35">
        <w:rPr>
          <w:rFonts w:eastAsia="Times New Roman"/>
          <w:lang w:eastAsia="zh-CN"/>
        </w:rPr>
        <w:t>E</w:t>
      </w:r>
      <w:r w:rsidRPr="00044A35">
        <w:rPr>
          <w:rFonts w:eastAsia="Times New Roman"/>
          <w:lang w:eastAsia="en-GB"/>
        </w:rPr>
        <w:t>] apply:</w:t>
      </w:r>
    </w:p>
    <w:p w14:paraId="634813A2"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noProof/>
          <w:lang w:eastAsia="en-GB"/>
        </w:rPr>
      </w:pPr>
      <w:r w:rsidRPr="00044A35">
        <w:rPr>
          <w:rFonts w:eastAsia="Times New Roman"/>
          <w:b/>
          <w:bCs/>
          <w:noProof/>
          <w:lang w:eastAsia="en-GB"/>
        </w:rPr>
        <w:t>5G ProSe</w:t>
      </w:r>
    </w:p>
    <w:p w14:paraId="5F261DCB"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23.548 [10A] apply:</w:t>
      </w:r>
    </w:p>
    <w:p w14:paraId="5451DCD2" w14:textId="77777777" w:rsidR="00044A35" w:rsidRPr="00044A35" w:rsidRDefault="00044A35" w:rsidP="00044A35">
      <w:pPr>
        <w:keepLines/>
        <w:overflowPunct w:val="0"/>
        <w:autoSpaceDE w:val="0"/>
        <w:autoSpaceDN w:val="0"/>
        <w:adjustRightInd w:val="0"/>
        <w:spacing w:after="0"/>
        <w:ind w:left="1702" w:hanging="1418"/>
        <w:textAlignment w:val="baseline"/>
        <w:rPr>
          <w:rFonts w:eastAsia="Times New Roman"/>
          <w:b/>
          <w:bCs/>
          <w:noProof/>
          <w:lang w:eastAsia="en-GB"/>
        </w:rPr>
      </w:pPr>
      <w:r w:rsidRPr="00044A35">
        <w:rPr>
          <w:rFonts w:eastAsia="Times New Roman"/>
          <w:b/>
          <w:bCs/>
          <w:noProof/>
          <w:lang w:eastAsia="en-GB"/>
        </w:rPr>
        <w:t>Edge Application Server</w:t>
      </w:r>
    </w:p>
    <w:p w14:paraId="63914997" w14:textId="77777777" w:rsidR="00044A35" w:rsidRPr="00044A35" w:rsidRDefault="00044A35" w:rsidP="00044A35">
      <w:pPr>
        <w:keepLines/>
        <w:overflowPunct w:val="0"/>
        <w:autoSpaceDE w:val="0"/>
        <w:autoSpaceDN w:val="0"/>
        <w:adjustRightInd w:val="0"/>
        <w:ind w:left="1702" w:hanging="1418"/>
        <w:textAlignment w:val="baseline"/>
        <w:rPr>
          <w:rFonts w:eastAsia="Times New Roman"/>
          <w:b/>
          <w:bCs/>
          <w:lang w:val="en-US" w:eastAsia="en-GB"/>
        </w:rPr>
      </w:pPr>
      <w:r w:rsidRPr="00044A35">
        <w:rPr>
          <w:rFonts w:eastAsia="Times New Roman"/>
          <w:b/>
          <w:bCs/>
          <w:lang w:val="en-US" w:eastAsia="en-GB"/>
        </w:rPr>
        <w:t>Edge DNS Client</w:t>
      </w:r>
    </w:p>
    <w:p w14:paraId="57C115DF" w14:textId="77777777" w:rsidR="00044A35" w:rsidRPr="00044A35" w:rsidRDefault="00044A35" w:rsidP="00044A35">
      <w:pPr>
        <w:overflowPunct w:val="0"/>
        <w:autoSpaceDE w:val="0"/>
        <w:autoSpaceDN w:val="0"/>
        <w:adjustRightInd w:val="0"/>
        <w:textAlignment w:val="baseline"/>
        <w:rPr>
          <w:rFonts w:eastAsia="Times New Roman"/>
          <w:lang w:eastAsia="en-GB"/>
        </w:rPr>
      </w:pPr>
      <w:r w:rsidRPr="00044A35">
        <w:rPr>
          <w:rFonts w:eastAsia="Times New Roman"/>
          <w:lang w:eastAsia="en-GB"/>
        </w:rPr>
        <w:t>For the purposes of the present document, the following terms and definitions given in 3GPP TS 24.526 [19] apply:</w:t>
      </w:r>
    </w:p>
    <w:p w14:paraId="545C864C" w14:textId="77777777" w:rsidR="005E6B59" w:rsidRDefault="00044A35" w:rsidP="005E6B59">
      <w:pPr>
        <w:keepLines/>
        <w:overflowPunct w:val="0"/>
        <w:autoSpaceDE w:val="0"/>
        <w:autoSpaceDN w:val="0"/>
        <w:adjustRightInd w:val="0"/>
        <w:ind w:left="1702" w:hanging="1418"/>
        <w:textAlignment w:val="baseline"/>
        <w:rPr>
          <w:rFonts w:eastAsia="Times New Roman"/>
          <w:b/>
          <w:bCs/>
          <w:lang w:eastAsia="en-GB"/>
        </w:rPr>
      </w:pPr>
      <w:r w:rsidRPr="00044A35">
        <w:rPr>
          <w:rFonts w:eastAsia="Times New Roman"/>
          <w:b/>
          <w:bCs/>
          <w:lang w:eastAsia="en-GB"/>
        </w:rPr>
        <w:t>Non-subscribed SNPN signalled URSP</w:t>
      </w:r>
    </w:p>
    <w:p w14:paraId="7F45F007" w14:textId="14281E1C" w:rsidR="005E7157" w:rsidRPr="005E7157" w:rsidRDefault="005E7157" w:rsidP="005E7157">
      <w:pPr>
        <w:jc w:val="center"/>
      </w:pPr>
      <w:r>
        <w:rPr>
          <w:highlight w:val="green"/>
        </w:rPr>
        <w:t>***** Next change *****</w:t>
      </w:r>
    </w:p>
    <w:p w14:paraId="7096E673" w14:textId="73AC9E39" w:rsidR="00983E5A" w:rsidRPr="00983E5A" w:rsidRDefault="00983E5A" w:rsidP="00983E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123901241"/>
      <w:r w:rsidRPr="00983E5A">
        <w:rPr>
          <w:rFonts w:ascii="Arial" w:eastAsia="Times New Roman" w:hAnsi="Arial"/>
          <w:sz w:val="24"/>
          <w:lang w:eastAsia="en-GB"/>
        </w:rPr>
        <w:t>4.6.2.2</w:t>
      </w:r>
      <w:r w:rsidRPr="00983E5A">
        <w:rPr>
          <w:rFonts w:ascii="Arial" w:eastAsia="Times New Roman" w:hAnsi="Arial"/>
          <w:sz w:val="24"/>
          <w:lang w:eastAsia="en-GB"/>
        </w:rPr>
        <w:tab/>
        <w:t>NSSAI storage</w:t>
      </w:r>
      <w:bookmarkEnd w:id="22"/>
    </w:p>
    <w:p w14:paraId="6813CB8D" w14:textId="77777777" w:rsidR="00983E5A" w:rsidRPr="00983E5A" w:rsidRDefault="00983E5A" w:rsidP="00983E5A">
      <w:pPr>
        <w:overflowPunct w:val="0"/>
        <w:autoSpaceDE w:val="0"/>
        <w:autoSpaceDN w:val="0"/>
        <w:adjustRightInd w:val="0"/>
        <w:textAlignment w:val="baseline"/>
        <w:rPr>
          <w:rFonts w:eastAsia="Times New Roman"/>
          <w:lang w:eastAsia="en-GB"/>
        </w:rPr>
      </w:pPr>
      <w:r w:rsidRPr="00983E5A">
        <w:rPr>
          <w:rFonts w:eastAsia="Times New Roman"/>
          <w:lang w:eastAsia="en-GB"/>
        </w:rPr>
        <w:t xml:space="preserve">If available, the configured NSSAI(s) shall be stored in a non-volatile memory in the ME as specified in annex C. </w:t>
      </w:r>
      <w:bookmarkStart w:id="23" w:name="_Hlk84946835"/>
      <w:r w:rsidRPr="00983E5A">
        <w:rPr>
          <w:rFonts w:eastAsia="Times New Roman"/>
          <w:lang w:eastAsia="en-GB"/>
        </w:rPr>
        <w:t>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bookmarkEnd w:id="23"/>
    <w:p w14:paraId="5A74D123" w14:textId="77777777" w:rsidR="00983E5A" w:rsidRPr="00983E5A" w:rsidRDefault="00983E5A" w:rsidP="00983E5A">
      <w:pPr>
        <w:overflowPunct w:val="0"/>
        <w:autoSpaceDE w:val="0"/>
        <w:autoSpaceDN w:val="0"/>
        <w:adjustRightInd w:val="0"/>
        <w:textAlignment w:val="baseline"/>
        <w:rPr>
          <w:rFonts w:eastAsia="Times New Roman"/>
          <w:lang w:eastAsia="en-GB"/>
        </w:rPr>
      </w:pPr>
      <w:r w:rsidRPr="00983E5A">
        <w:rPr>
          <w:rFonts w:eastAsia="Times New Roman"/>
          <w:lang w:eastAsia="en-GB"/>
        </w:rPr>
        <w:t>The allowed NSSAI(s) should be stored in a non-volatile memory in the ME as specified in annex C.</w:t>
      </w:r>
    </w:p>
    <w:p w14:paraId="4E8821A7" w14:textId="77777777" w:rsidR="00983E5A" w:rsidRPr="00983E5A" w:rsidRDefault="00983E5A" w:rsidP="00983E5A">
      <w:pPr>
        <w:overflowPunct w:val="0"/>
        <w:autoSpaceDE w:val="0"/>
        <w:autoSpaceDN w:val="0"/>
        <w:adjustRightInd w:val="0"/>
        <w:textAlignment w:val="baseline"/>
        <w:rPr>
          <w:rFonts w:eastAsia="Times New Roman"/>
          <w:lang w:eastAsia="en-GB"/>
        </w:rPr>
      </w:pPr>
      <w:r w:rsidRPr="00983E5A">
        <w:rPr>
          <w:rFonts w:eastAsia="Times New Roman"/>
          <w:lang w:eastAsia="en-GB"/>
        </w:rPr>
        <w:t xml:space="preserve">Each of the configured NSSAI stored in the UE, including the default configured NSSAI, is a set composed of at most 16 S-NSSAIs. Each of the </w:t>
      </w:r>
      <w:r w:rsidRPr="00983E5A">
        <w:rPr>
          <w:rFonts w:eastAsia="Times New Roman" w:hint="eastAsia"/>
          <w:lang w:eastAsia="en-GB"/>
        </w:rPr>
        <w:t>allowed NSSAI</w:t>
      </w:r>
      <w:r w:rsidRPr="00983E5A">
        <w:rPr>
          <w:rFonts w:eastAsia="Times New Roman"/>
          <w:lang w:eastAsia="en-GB"/>
        </w:rPr>
        <w:t xml:space="preserve">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w:t>
      </w:r>
      <w:r w:rsidRPr="00983E5A">
        <w:rPr>
          <w:rFonts w:eastAsia="Times New Roman" w:hint="eastAsia"/>
          <w:lang w:eastAsia="en-GB"/>
        </w:rPr>
        <w:t xml:space="preserve"> NSSAI</w:t>
      </w:r>
      <w:r w:rsidRPr="00983E5A">
        <w:rPr>
          <w:rFonts w:eastAsia="Times New Roman"/>
          <w:lang w:eastAsia="en-GB"/>
        </w:rPr>
        <w:t xml:space="preserve">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w:t>
      </w:r>
      <w:r w:rsidRPr="00983E5A">
        <w:rPr>
          <w:rFonts w:eastAsia="Times New Roman" w:hint="eastAsia"/>
          <w:lang w:eastAsia="en-GB"/>
        </w:rPr>
        <w:t>registration</w:t>
      </w:r>
      <w:r w:rsidRPr="00983E5A">
        <w:rPr>
          <w:rFonts w:eastAsia="Times New Roman"/>
          <w:lang w:eastAsia="en-GB"/>
        </w:rPr>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983E5A">
        <w:rPr>
          <w:rFonts w:eastAsia="SimSun"/>
          <w:lang w:eastAsia="en-GB"/>
        </w:rPr>
        <w:t xml:space="preserve">The S-NSSAI(s) in the rejected NSSAI for the </w:t>
      </w:r>
      <w:r w:rsidRPr="00983E5A">
        <w:rPr>
          <w:rFonts w:eastAsia="SimSun"/>
          <w:lang w:val="en-US" w:eastAsia="en-GB"/>
        </w:rPr>
        <w:t>maximum number of UEs</w:t>
      </w:r>
      <w:r w:rsidRPr="00983E5A">
        <w:rPr>
          <w:rFonts w:eastAsia="SimSun"/>
          <w:lang w:eastAsia="en-GB"/>
        </w:rPr>
        <w:t xml:space="preserve"> reached are further associated with the access type</w:t>
      </w:r>
      <w:r w:rsidRPr="00983E5A">
        <w:rPr>
          <w:rFonts w:eastAsia="Times New Roman"/>
          <w:lang w:eastAsia="en-GB"/>
        </w:rPr>
        <w:t xml:space="preserve"> </w:t>
      </w:r>
      <w:r w:rsidRPr="00983E5A">
        <w:rPr>
          <w:rFonts w:eastAsia="SimSun"/>
          <w:lang w:eastAsia="en-GB"/>
        </w:rPr>
        <w:t>over which the rejected NSSAI was received</w:t>
      </w:r>
      <w:r w:rsidRPr="00983E5A">
        <w:rPr>
          <w:rFonts w:eastAsia="Times New Roman"/>
          <w:lang w:eastAsia="en-GB"/>
        </w:rPr>
        <w:t>.</w:t>
      </w:r>
      <w:r w:rsidRPr="00983E5A">
        <w:rPr>
          <w:rFonts w:eastAsia="Times New Roman"/>
          <w:lang w:val="en-US" w:eastAsia="en-GB"/>
        </w:rPr>
        <w:t xml:space="preserve"> </w:t>
      </w:r>
      <w:r w:rsidRPr="00983E5A">
        <w:rPr>
          <w:rFonts w:eastAsia="Times New Roman"/>
          <w:lang w:eastAsia="en-GB"/>
        </w:rPr>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983E5A">
        <w:rPr>
          <w:rFonts w:eastAsia="Times New Roman"/>
          <w:lang w:val="en-US" w:eastAsia="en-GB"/>
        </w:rPr>
        <w:t>maximum number of UEs</w:t>
      </w:r>
      <w:r w:rsidRPr="00983E5A">
        <w:rPr>
          <w:rFonts w:eastAsia="Times New Roman"/>
          <w:lang w:eastAsia="en-GB"/>
        </w:rPr>
        <w:t xml:space="preserve"> reached.</w:t>
      </w:r>
    </w:p>
    <w:p w14:paraId="577FD9C2" w14:textId="77777777" w:rsidR="00983E5A" w:rsidRPr="00983E5A" w:rsidRDefault="00983E5A" w:rsidP="00983E5A">
      <w:pPr>
        <w:overflowPunct w:val="0"/>
        <w:autoSpaceDE w:val="0"/>
        <w:autoSpaceDN w:val="0"/>
        <w:adjustRightInd w:val="0"/>
        <w:textAlignment w:val="baseline"/>
        <w:rPr>
          <w:rFonts w:eastAsia="Times New Roman"/>
          <w:lang w:eastAsia="en-GB"/>
        </w:rPr>
      </w:pPr>
      <w:r w:rsidRPr="00983E5A">
        <w:rPr>
          <w:rFonts w:eastAsia="Times New Roman"/>
          <w:lang w:eastAsia="en-GB"/>
        </w:rPr>
        <w:t>The UE stores NSSAIs as follows:</w:t>
      </w:r>
    </w:p>
    <w:p w14:paraId="5ED1DC5D"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w:t>
      </w:r>
      <w:r w:rsidRPr="00983E5A">
        <w:rPr>
          <w:rFonts w:eastAsia="Times New Roman"/>
          <w:lang w:eastAsia="en-GB"/>
        </w:rPr>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33FFC369"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lastRenderedPageBreak/>
        <w:t>1)</w:t>
      </w:r>
      <w:r w:rsidRPr="00983E5A">
        <w:rPr>
          <w:rFonts w:eastAsia="Times New Roman"/>
          <w:lang w:eastAsia="en-GB"/>
        </w:rPr>
        <w:tab/>
        <w:t>replace any stored configured NSSAI for this PLMN or SNPN with the new configured NSSAI for this PLMN or SNPN;</w:t>
      </w:r>
    </w:p>
    <w:p w14:paraId="75F874FF"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delete any stored mapped S-NSSAI(s) for the configured NSSAI and, if available, store the mapped S-NSSAI(s) for the new configured NSSAI;</w:t>
      </w:r>
    </w:p>
    <w:p w14:paraId="57AD6361"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3)</w:t>
      </w:r>
      <w:r w:rsidRPr="00983E5A">
        <w:rPr>
          <w:rFonts w:eastAsia="Times New Roman"/>
          <w:lang w:eastAsia="en-GB"/>
        </w:rPr>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1CA6D1C"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4)</w:t>
      </w:r>
      <w:r w:rsidRPr="00983E5A">
        <w:rPr>
          <w:rFonts w:eastAsia="Times New Roman"/>
          <w:lang w:eastAsia="en-GB"/>
        </w:rPr>
        <w:tab/>
        <w:t>delete any stored rejected NSSAI,</w:t>
      </w:r>
      <w:r w:rsidRPr="00983E5A">
        <w:rPr>
          <w:rFonts w:eastAsia="Times New Roman"/>
          <w:noProof/>
          <w:lang w:eastAsia="zh-CN"/>
        </w:rPr>
        <w:t xml:space="preserve"> </w:t>
      </w:r>
      <w:r w:rsidRPr="00983E5A">
        <w:rPr>
          <w:rFonts w:eastAsia="Times New Roman"/>
          <w:lang w:eastAsia="en-GB"/>
        </w:rPr>
        <w:t>and stop any timer T3526 associated with a deleted S-NSSAI in the rejected NSSAI for the maximum number of UEs reached if running;</w:t>
      </w:r>
    </w:p>
    <w:p w14:paraId="3DC8A21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ja-JP"/>
        </w:rPr>
        <w:t>4A)</w:t>
      </w:r>
      <w:r w:rsidRPr="00983E5A">
        <w:rPr>
          <w:rFonts w:eastAsia="Times New Roman"/>
          <w:lang w:eastAsia="ja-JP"/>
        </w:rPr>
        <w:tab/>
      </w:r>
      <w:r w:rsidRPr="00983E5A">
        <w:rPr>
          <w:rFonts w:eastAsia="Times New Roman" w:hint="eastAsia"/>
          <w:lang w:eastAsia="zh-CN"/>
        </w:rPr>
        <w:t>remove</w:t>
      </w:r>
      <w:r w:rsidRPr="00983E5A">
        <w:rPr>
          <w:rFonts w:eastAsia="Times New Roman"/>
          <w:lang w:eastAsia="zh-CN"/>
        </w:rPr>
        <w:t xml:space="preserve"> from the stored </w:t>
      </w:r>
      <w:r w:rsidRPr="00983E5A">
        <w:rPr>
          <w:rFonts w:eastAsia="Times New Roman"/>
          <w:lang w:eastAsia="ja-JP"/>
        </w:rPr>
        <w:t>mapped S-NSSAI(s) for the</w:t>
      </w:r>
      <w:r w:rsidRPr="00983E5A">
        <w:rPr>
          <w:rFonts w:eastAsia="Times New Roman"/>
          <w:lang w:eastAsia="zh-CN"/>
        </w:rPr>
        <w:t xml:space="preserve"> rejected NSSAI</w:t>
      </w:r>
      <w:r w:rsidRPr="00983E5A">
        <w:rPr>
          <w:rFonts w:eastAsia="Times New Roman"/>
          <w:lang w:eastAsia="en-GB"/>
        </w:rPr>
        <w:t xml:space="preserve"> for the current PLMN or SNPN and </w:t>
      </w:r>
      <w:r w:rsidRPr="00983E5A">
        <w:rPr>
          <w:rFonts w:eastAsia="Times New Roman"/>
          <w:lang w:eastAsia="zh-CN"/>
        </w:rPr>
        <w:t xml:space="preserve">the stored </w:t>
      </w:r>
      <w:r w:rsidRPr="00983E5A">
        <w:rPr>
          <w:rFonts w:eastAsia="Times New Roman"/>
          <w:lang w:eastAsia="ja-JP"/>
        </w:rPr>
        <w:t>mapped S-NSSAI(s) for</w:t>
      </w:r>
      <w:r w:rsidRPr="00983E5A">
        <w:rPr>
          <w:rFonts w:eastAsia="Times New Roman"/>
          <w:lang w:eastAsia="en-GB"/>
        </w:rPr>
        <w:t xml:space="preserve"> the rejected NSSAI for the current registration area and the stored mapped S-NSSAI(s) for the rejected NSSAI for the </w:t>
      </w:r>
      <w:r w:rsidRPr="00983E5A">
        <w:rPr>
          <w:rFonts w:eastAsia="Times New Roman"/>
          <w:lang w:val="en-US" w:eastAsia="en-GB"/>
        </w:rPr>
        <w:t>maximum number of UEs</w:t>
      </w:r>
      <w:r w:rsidRPr="00983E5A">
        <w:rPr>
          <w:rFonts w:eastAsia="Times New Roman"/>
          <w:lang w:eastAsia="en-GB"/>
        </w:rPr>
        <w:t xml:space="preserve"> reached, the S-NSSAI(s), if any, included in the mapped S-NSSAI(s) for the new configured NSSAI for the current PLMN (if the UE is roaming) or the current SNPN (if the SNPN is a non-subscribed SNPN),</w:t>
      </w:r>
      <w:r w:rsidRPr="00983E5A">
        <w:rPr>
          <w:rFonts w:eastAsia="Times New Roman"/>
          <w:noProof/>
          <w:lang w:eastAsia="zh-CN"/>
        </w:rPr>
        <w:t xml:space="preserve"> </w:t>
      </w:r>
      <w:r w:rsidRPr="00983E5A">
        <w:rPr>
          <w:rFonts w:eastAsia="Times New Roman"/>
          <w:lang w:eastAsia="en-GB"/>
        </w:rPr>
        <w:t>and stop any timer T3526 associated with the deleted S-NSSAI in the rejected NSSAI for the maximum number of UEs reached if running; and</w:t>
      </w:r>
    </w:p>
    <w:p w14:paraId="54FF1ACE"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5)</w:t>
      </w:r>
      <w:r w:rsidRPr="00983E5A">
        <w:rPr>
          <w:rFonts w:eastAsia="Times New Roman"/>
          <w:lang w:eastAsia="en-GB"/>
        </w:rPr>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983E5A">
        <w:rPr>
          <w:rFonts w:eastAsia="Times New Roman" w:hint="eastAsia"/>
          <w:lang w:eastAsia="en-GB"/>
        </w:rPr>
        <w:t>(if the UE is roaming</w:t>
      </w:r>
      <w:r w:rsidRPr="00983E5A">
        <w:rPr>
          <w:rFonts w:eastAsia="Times New Roman"/>
          <w:lang w:eastAsia="en-GB"/>
        </w:rPr>
        <w:t xml:space="preserve"> or is in a non-subscribed SNPN</w:t>
      </w:r>
      <w:r w:rsidRPr="00983E5A">
        <w:rPr>
          <w:rFonts w:eastAsia="Times New Roman" w:hint="eastAsia"/>
          <w:lang w:eastAsia="en-GB"/>
        </w:rPr>
        <w:t>)</w:t>
      </w:r>
      <w:r w:rsidRPr="00983E5A">
        <w:rPr>
          <w:rFonts w:eastAsia="Times New Roman"/>
          <w:lang w:eastAsia="en-GB"/>
        </w:rPr>
        <w:t>;</w:t>
      </w:r>
    </w:p>
    <w:p w14:paraId="59B4317E"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0DB94C0"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The UE may continue storing a received configured NSSAI for a PLMN and associated mapped S-NSSAI(s), if available, when the UE registers in another PLMN.</w:t>
      </w:r>
    </w:p>
    <w:p w14:paraId="32E66BC2" w14:textId="77777777" w:rsidR="00983E5A" w:rsidRPr="00983E5A" w:rsidRDefault="00983E5A" w:rsidP="00983E5A">
      <w:pPr>
        <w:keepLines/>
        <w:overflowPunct w:val="0"/>
        <w:autoSpaceDE w:val="0"/>
        <w:autoSpaceDN w:val="0"/>
        <w:adjustRightInd w:val="0"/>
        <w:ind w:left="1135" w:hanging="851"/>
        <w:textAlignment w:val="baseline"/>
        <w:rPr>
          <w:rFonts w:eastAsia="Times New Roman"/>
          <w:lang w:eastAsia="en-GB"/>
        </w:rPr>
      </w:pPr>
      <w:r w:rsidRPr="00983E5A">
        <w:rPr>
          <w:rFonts w:eastAsia="Times New Roman"/>
          <w:lang w:val="en-US" w:eastAsia="en-GB"/>
        </w:rPr>
        <w:t>NOTE</w:t>
      </w:r>
      <w:r w:rsidRPr="00983E5A">
        <w:rPr>
          <w:rFonts w:eastAsia="Times New Roman"/>
          <w:lang w:eastAsia="en-GB"/>
        </w:rPr>
        <w:t> 1</w:t>
      </w:r>
      <w:r w:rsidRPr="00983E5A">
        <w:rPr>
          <w:rFonts w:eastAsia="Times New Roman"/>
          <w:lang w:val="en-US" w:eastAsia="en-GB"/>
        </w:rPr>
        <w:t>:</w:t>
      </w:r>
      <w:r w:rsidRPr="00983E5A">
        <w:rPr>
          <w:rFonts w:eastAsia="Times New Roman"/>
          <w:lang w:val="en-US" w:eastAsia="en-GB"/>
        </w:rPr>
        <w:tab/>
        <w:t xml:space="preserve">The </w:t>
      </w:r>
      <w:r w:rsidRPr="00983E5A">
        <w:rPr>
          <w:rFonts w:eastAsia="Times New Roman" w:hint="eastAsia"/>
          <w:lang w:val="en-US" w:eastAsia="ko-KR"/>
        </w:rPr>
        <w:t>maximum</w:t>
      </w:r>
      <w:r w:rsidRPr="00983E5A">
        <w:rPr>
          <w:rFonts w:eastAsia="Times New Roman"/>
          <w:lang w:val="en-US" w:eastAsia="en-GB"/>
        </w:rPr>
        <w:t xml:space="preserve"> number of configured NSSAIs and associated mapped S-NSSAIs for PLMNs other than the HPLMN that need to be stored in the UE, and how to handle the stored entries, are up to UE implementation.</w:t>
      </w:r>
    </w:p>
    <w:p w14:paraId="4CC0BB6E"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w:t>
      </w:r>
      <w:r w:rsidRPr="00983E5A">
        <w:rPr>
          <w:rFonts w:eastAsia="Times New Roman"/>
          <w:lang w:eastAsia="en-GB"/>
        </w:rPr>
        <w:tab/>
        <w:t>The NSAG information shall be stored until:</w:t>
      </w:r>
    </w:p>
    <w:p w14:paraId="18E34F84"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a new NSAG information for the registered PLMN or the registered SNPN is received over 3GPP access; or</w:t>
      </w:r>
    </w:p>
    <w:p w14:paraId="636E4BA6"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a new configured NSSAI without any associated NSAG information for the registered PLMN or the registered SNPN is received over 3GPP access.</w:t>
      </w:r>
    </w:p>
    <w:p w14:paraId="19591133"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The UE shall remove any S-NSSAI from the NSAG information which is not part of the configured NSSAI, if any.</w:t>
      </w:r>
    </w:p>
    <w:p w14:paraId="08F5889A"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E8642D4"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FBE926A"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The UE shall be able to store 32 NSAG entries in the NSAG information stored for the registered PLMN or the registered SNPN.</w:t>
      </w:r>
    </w:p>
    <w:p w14:paraId="1D03A65B"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 xml:space="preserve">The UE shall be able to store </w:t>
      </w:r>
      <w:r w:rsidRPr="00983E5A">
        <w:rPr>
          <w:rFonts w:eastAsia="Times New Roman"/>
          <w:lang w:val="fi-FI" w:eastAsia="en-GB"/>
        </w:rPr>
        <w:t xml:space="preserve">TAI lists for up to 4 </w:t>
      </w:r>
      <w:r w:rsidRPr="00983E5A">
        <w:rPr>
          <w:rFonts w:eastAsia="Times New Roman"/>
          <w:lang w:eastAsia="en-GB"/>
        </w:rPr>
        <w:t>NSAG entries in the NSAG information stored for the registered PLMN or the registered SNPN.</w:t>
      </w:r>
    </w:p>
    <w:p w14:paraId="3011AD3A"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lastRenderedPageBreak/>
        <w:tab/>
        <w:t>The UE needs not to store the NSAG information when the UE is switched off or when the UE is deregistered from the registered PLMN or the registered SNPN.</w:t>
      </w:r>
    </w:p>
    <w:p w14:paraId="312F5E71"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b)</w:t>
      </w:r>
      <w:r w:rsidRPr="00983E5A">
        <w:rPr>
          <w:rFonts w:eastAsia="Times New Roman"/>
          <w:lang w:eastAsia="en-GB"/>
        </w:rPr>
        <w:tab/>
        <w:t>The allowed NSSAI shall be stored and the mapped S-NSSAI(s) for the allowed NSSAI (if available) shall be stored for a given PLMN and its equivalent PLMN(s) or SNPN until:</w:t>
      </w:r>
    </w:p>
    <w:p w14:paraId="0146DCC3"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 xml:space="preserve">a new allowed NSSAI </w:t>
      </w:r>
      <w:r w:rsidRPr="00983E5A">
        <w:rPr>
          <w:rFonts w:eastAsia="Times New Roman" w:hint="eastAsia"/>
          <w:lang w:eastAsia="zh-CN"/>
        </w:rPr>
        <w:t>for the same access type (</w:t>
      </w:r>
      <w:r w:rsidRPr="00983E5A">
        <w:rPr>
          <w:rFonts w:eastAsia="Times New Roman"/>
          <w:noProof/>
          <w:lang w:eastAsia="en-GB"/>
        </w:rPr>
        <w:t>i.e. 3GPP access or non-3GPP access</w:t>
      </w:r>
      <w:r w:rsidRPr="00983E5A">
        <w:rPr>
          <w:rFonts w:eastAsia="Times New Roman" w:hint="eastAsia"/>
          <w:lang w:eastAsia="zh-CN"/>
        </w:rPr>
        <w:t xml:space="preserve">) </w:t>
      </w:r>
      <w:r w:rsidRPr="00983E5A">
        <w:rPr>
          <w:rFonts w:eastAsia="Times New Roman"/>
          <w:lang w:eastAsia="en-GB"/>
        </w:rPr>
        <w:t>is received for a given PLMN or SNPN;</w:t>
      </w:r>
    </w:p>
    <w:p w14:paraId="168FD1CD"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the CONFIGURATION UPDATE COMMAND message with the Registration requested bit of the Configuration update indication IE set to "registration requested" is received and contains no other parameters (see subclauses 5.4.4.2 and 5.4.4.3); or</w:t>
      </w:r>
    </w:p>
    <w:p w14:paraId="2670585A"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zh-CN"/>
        </w:rPr>
      </w:pPr>
      <w:r w:rsidRPr="00983E5A">
        <w:rPr>
          <w:rFonts w:eastAsia="Times New Roman" w:hint="eastAsia"/>
          <w:lang w:eastAsia="zh-CN"/>
        </w:rPr>
        <w:t>3</w:t>
      </w:r>
      <w:r w:rsidRPr="00983E5A">
        <w:rPr>
          <w:rFonts w:eastAsia="Times New Roman"/>
          <w:lang w:eastAsia="zh-CN"/>
        </w:rPr>
        <w:t>)</w:t>
      </w:r>
      <w:r w:rsidRPr="00983E5A">
        <w:rPr>
          <w:rFonts w:eastAsia="Times New Roman"/>
          <w:lang w:eastAsia="zh-CN"/>
        </w:rPr>
        <w:tab/>
        <w:t xml:space="preserve">the REGISTRATION ACCEPT message is received </w:t>
      </w:r>
      <w:r w:rsidRPr="00983E5A">
        <w:rPr>
          <w:rFonts w:eastAsia="Times New Roman"/>
          <w:lang w:eastAsia="en-GB"/>
        </w:rPr>
        <w:t>with</w:t>
      </w:r>
      <w:r w:rsidRPr="00983E5A">
        <w:rPr>
          <w:rFonts w:eastAsia="Times New Roman"/>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983E5A">
        <w:rPr>
          <w:rFonts w:eastAsia="Times New Roman"/>
          <w:lang w:eastAsia="en-GB"/>
        </w:rPr>
        <w:t>no new allowed NSSAI as described in subclause 5.5.1.2.4 and subclause 5.5.1.3.4</w:t>
      </w:r>
      <w:r w:rsidRPr="00983E5A">
        <w:rPr>
          <w:rFonts w:eastAsia="Times New Roman"/>
          <w:lang w:eastAsia="zh-CN"/>
        </w:rPr>
        <w:t>.</w:t>
      </w:r>
    </w:p>
    <w:p w14:paraId="3EFA407C"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The network may provide to the UE the mapped S-NSSAI(s) for the new allowed NSSAI (see subclauses 5.5.1.2 and 5.5.1.3) which shall also be stored in the UE. When a new allowed NSSAI for a PLMN or SNPN is received, the UE shall:</w:t>
      </w:r>
    </w:p>
    <w:p w14:paraId="2188B7B1"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 xml:space="preserve">replace any stored allowed NSSAI for this PLMN and its equivalent PLMN(s) or this SNPN </w:t>
      </w:r>
      <w:r w:rsidRPr="00983E5A">
        <w:rPr>
          <w:rFonts w:eastAsia="Times New Roman" w:hint="eastAsia"/>
          <w:lang w:eastAsia="zh-CN"/>
        </w:rPr>
        <w:t>for the same access type</w:t>
      </w:r>
      <w:r w:rsidRPr="00983E5A">
        <w:rPr>
          <w:rFonts w:eastAsia="Times New Roman"/>
          <w:lang w:eastAsia="en-GB"/>
        </w:rPr>
        <w:t xml:space="preserve"> with the new allowed NSSAI for this PLMN or SNPN;</w:t>
      </w:r>
    </w:p>
    <w:p w14:paraId="14FBCCFB"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 xml:space="preserve">delete any stored mapped S-NSSAI(s) for the allowed NSSAI for this PLMN and its equivalent PLMN(s) or this SNPN </w:t>
      </w:r>
      <w:r w:rsidRPr="00983E5A">
        <w:rPr>
          <w:rFonts w:eastAsia="Times New Roman" w:hint="eastAsia"/>
          <w:lang w:eastAsia="zh-CN"/>
        </w:rPr>
        <w:t>for the same access type</w:t>
      </w:r>
      <w:r w:rsidRPr="00983E5A">
        <w:rPr>
          <w:rFonts w:eastAsia="Times New Roman"/>
          <w:lang w:eastAsia="en-GB"/>
        </w:rPr>
        <w:t xml:space="preserve"> and, if available, store the mapped S-NSSAI(s) for the new allowed NSSAI;</w:t>
      </w:r>
    </w:p>
    <w:p w14:paraId="1AF37E32" w14:textId="77777777" w:rsidR="00983E5A" w:rsidRPr="00983E5A" w:rsidRDefault="00983E5A" w:rsidP="00983E5A">
      <w:pPr>
        <w:overflowPunct w:val="0"/>
        <w:autoSpaceDE w:val="0"/>
        <w:autoSpaceDN w:val="0"/>
        <w:adjustRightInd w:val="0"/>
        <w:ind w:left="851" w:hanging="284"/>
        <w:textAlignment w:val="baseline"/>
        <w:rPr>
          <w:rFonts w:eastAsia="Times New Roman"/>
        </w:rPr>
      </w:pPr>
      <w:r w:rsidRPr="00983E5A">
        <w:rPr>
          <w:rFonts w:eastAsia="Times New Roman"/>
          <w:lang w:eastAsia="en-GB"/>
        </w:rPr>
        <w:t>3)</w:t>
      </w:r>
      <w:r w:rsidRPr="00983E5A">
        <w:rPr>
          <w:rFonts w:eastAsia="Times New Roman"/>
          <w:lang w:eastAsia="en-GB"/>
        </w:rPr>
        <w:tab/>
      </w:r>
      <w:r w:rsidRPr="00983E5A">
        <w:rPr>
          <w:rFonts w:eastAsia="Times New Roman"/>
          <w:lang w:eastAsia="zh-CN"/>
        </w:rPr>
        <w:t>remove from the stored rejected NSSAI</w:t>
      </w:r>
      <w:r w:rsidRPr="00983E5A">
        <w:rPr>
          <w:rFonts w:eastAsia="Times New Roman"/>
          <w:lang w:eastAsia="en-GB"/>
        </w:rPr>
        <w:t xml:space="preserve"> for the current PLMN or SNPN, the rejected NSSAI for the current registration area and rejected NSSAI for the </w:t>
      </w:r>
      <w:r w:rsidRPr="00983E5A">
        <w:rPr>
          <w:rFonts w:eastAsia="Times New Roman"/>
          <w:lang w:val="en-US" w:eastAsia="en-GB"/>
        </w:rPr>
        <w:t>maximum number of UEs</w:t>
      </w:r>
      <w:r w:rsidRPr="00983E5A">
        <w:rPr>
          <w:rFonts w:eastAsia="Times New Roman"/>
          <w:lang w:eastAsia="en-GB"/>
        </w:rPr>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983E5A">
        <w:rPr>
          <w:rFonts w:eastAsia="Times New Roman"/>
          <w:noProof/>
          <w:lang w:eastAsia="zh-CN"/>
        </w:rPr>
        <w:t xml:space="preserve"> </w:t>
      </w:r>
      <w:r w:rsidRPr="00983E5A">
        <w:rPr>
          <w:rFonts w:eastAsia="Times New Roman"/>
          <w:lang w:eastAsia="en-GB"/>
        </w:rPr>
        <w:t>and stop any timer T3526 associated with a deleted S-NSSAI in the rejected NSSAI for the maximum number of UEs reached if running;</w:t>
      </w:r>
    </w:p>
    <w:p w14:paraId="0A3D02CF"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x-none"/>
        </w:rPr>
      </w:pPr>
      <w:r w:rsidRPr="00983E5A">
        <w:rPr>
          <w:rFonts w:eastAsia="Times New Roman"/>
          <w:lang w:eastAsia="ja-JP"/>
        </w:rPr>
        <w:t>4)</w:t>
      </w:r>
      <w:r w:rsidRPr="00983E5A">
        <w:rPr>
          <w:rFonts w:eastAsia="Times New Roman"/>
          <w:lang w:eastAsia="ja-JP"/>
        </w:rPr>
        <w:tab/>
      </w:r>
      <w:r w:rsidRPr="00983E5A">
        <w:rPr>
          <w:rFonts w:eastAsia="Times New Roman"/>
          <w:lang w:eastAsia="zh-CN"/>
        </w:rPr>
        <w:t xml:space="preserve">remove from the stored </w:t>
      </w:r>
      <w:r w:rsidRPr="00983E5A">
        <w:rPr>
          <w:rFonts w:eastAsia="Times New Roman"/>
          <w:lang w:eastAsia="ja-JP"/>
        </w:rPr>
        <w:t xml:space="preserve">rejected </w:t>
      </w:r>
      <w:r w:rsidRPr="00983E5A">
        <w:rPr>
          <w:rFonts w:eastAsia="Times New Roman"/>
          <w:lang w:eastAsia="en-GB"/>
        </w:rPr>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61A16CFB"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ja-JP"/>
        </w:rPr>
        <w:t>5)</w:t>
      </w:r>
      <w:r w:rsidRPr="00983E5A">
        <w:rPr>
          <w:rFonts w:eastAsia="Times New Roman"/>
          <w:lang w:eastAsia="ja-JP"/>
        </w:rPr>
        <w:tab/>
      </w:r>
      <w:r w:rsidRPr="00983E5A">
        <w:rPr>
          <w:rFonts w:eastAsia="Times New Roman" w:hint="eastAsia"/>
          <w:lang w:eastAsia="zh-CN"/>
        </w:rPr>
        <w:t>remove</w:t>
      </w:r>
      <w:r w:rsidRPr="00983E5A">
        <w:rPr>
          <w:rFonts w:eastAsia="Times New Roman"/>
          <w:lang w:eastAsia="zh-CN"/>
        </w:rPr>
        <w:t xml:space="preserve"> from the stored </w:t>
      </w:r>
      <w:r w:rsidRPr="00983E5A">
        <w:rPr>
          <w:rFonts w:eastAsia="Times New Roman"/>
          <w:lang w:eastAsia="ja-JP"/>
        </w:rPr>
        <w:t>mapped S-NSSAI(s) for the</w:t>
      </w:r>
      <w:r w:rsidRPr="00983E5A">
        <w:rPr>
          <w:rFonts w:eastAsia="Times New Roman"/>
          <w:lang w:eastAsia="zh-CN"/>
        </w:rPr>
        <w:t xml:space="preserve"> rejected NSSAI</w:t>
      </w:r>
      <w:r w:rsidRPr="00983E5A">
        <w:rPr>
          <w:rFonts w:eastAsia="Times New Roman"/>
          <w:lang w:eastAsia="en-GB"/>
        </w:rPr>
        <w:t xml:space="preserve"> for the current PLMN or SNPN, </w:t>
      </w:r>
      <w:r w:rsidRPr="00983E5A">
        <w:rPr>
          <w:rFonts w:eastAsia="Times New Roman"/>
          <w:lang w:eastAsia="zh-CN"/>
        </w:rPr>
        <w:t xml:space="preserve">the stored </w:t>
      </w:r>
      <w:r w:rsidRPr="00983E5A">
        <w:rPr>
          <w:rFonts w:eastAsia="Times New Roman"/>
          <w:lang w:eastAsia="ja-JP"/>
        </w:rPr>
        <w:t>mapped S-NSSAI(s) for</w:t>
      </w:r>
      <w:r w:rsidRPr="00983E5A">
        <w:rPr>
          <w:rFonts w:eastAsia="Times New Roman"/>
          <w:lang w:eastAsia="en-GB"/>
        </w:rPr>
        <w:t xml:space="preserve"> the rejected NSSAI for the current registration area and mapped S-NSSAI(s) for the rejected NSSAI for the </w:t>
      </w:r>
      <w:r w:rsidRPr="00983E5A">
        <w:rPr>
          <w:rFonts w:eastAsia="Times New Roman"/>
          <w:lang w:val="en-US" w:eastAsia="en-GB"/>
        </w:rPr>
        <w:t>maximum number of UEs</w:t>
      </w:r>
      <w:r w:rsidRPr="00983E5A">
        <w:rPr>
          <w:rFonts w:eastAsia="Times New Roman"/>
          <w:lang w:eastAsia="en-GB"/>
        </w:rPr>
        <w:t xml:space="preserve"> reached, the S-NSSAI(s), if any, included in the mapped S-NSSAI(s) for the new allowed NSSAI for the current PLMN (if the UE is roaming) or the current SNPN (if the SNPN is a non-subscribed SNPN),</w:t>
      </w:r>
      <w:r w:rsidRPr="00983E5A">
        <w:rPr>
          <w:rFonts w:eastAsia="Times New Roman"/>
          <w:noProof/>
          <w:lang w:eastAsia="zh-CN"/>
        </w:rPr>
        <w:t xml:space="preserve"> </w:t>
      </w:r>
      <w:r w:rsidRPr="00983E5A">
        <w:rPr>
          <w:rFonts w:eastAsia="Times New Roman"/>
          <w:lang w:eastAsia="en-GB"/>
        </w:rPr>
        <w:t>and stop any timer T3526 associated with a deleted S-NSSAI in the rejected NSSAI for the maximum number of UEs reached if running; and</w:t>
      </w:r>
    </w:p>
    <w:p w14:paraId="08DEB25A"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6)</w:t>
      </w:r>
      <w:r w:rsidRPr="00983E5A">
        <w:rPr>
          <w:rFonts w:eastAsia="Times New Roman"/>
          <w:lang w:eastAsia="en-GB"/>
        </w:rPr>
        <w:tab/>
      </w:r>
      <w:r w:rsidRPr="00983E5A">
        <w:rPr>
          <w:rFonts w:eastAsia="Times New Roman"/>
          <w:lang w:eastAsia="zh-CN"/>
        </w:rPr>
        <w:t xml:space="preserve">remove from the stored </w:t>
      </w:r>
      <w:r w:rsidRPr="00983E5A">
        <w:rPr>
          <w:rFonts w:eastAsia="Times New Roman"/>
          <w:lang w:eastAsia="en-GB"/>
        </w:rPr>
        <w:t>p</w:t>
      </w:r>
      <w:r w:rsidRPr="00983E5A">
        <w:rPr>
          <w:rFonts w:eastAsia="Times New Roman"/>
          <w:lang w:eastAsia="ja-JP"/>
        </w:rPr>
        <w:t xml:space="preserve">ending </w:t>
      </w:r>
      <w:r w:rsidRPr="00983E5A">
        <w:rPr>
          <w:rFonts w:eastAsia="Times New Roman"/>
          <w:lang w:eastAsia="zh-CN"/>
        </w:rPr>
        <w:t>NSSAI</w:t>
      </w:r>
      <w:r w:rsidRPr="00983E5A">
        <w:rPr>
          <w:rFonts w:eastAsia="Times New Roman"/>
          <w:lang w:eastAsia="en-GB"/>
        </w:rPr>
        <w:t xml:space="preserve"> for this PLMN and its equivalent PLMN(s) or this SNPN, one or more S-NSSAIs, if any, included in the new allowed NSSAI for the current PLMN and its equivalent PLMN(s) (if the UE is not roaming) or the current SNPN (if the SNPN is the subscribed SNPN) or the mapped S-NSSAI(s) for the new allowed NSSAI for the current PLMN and its equivalent PLMN(s) (if the UE is roaming) or the current SNPN (if the SNPN is a non-subscribed SNPN).</w:t>
      </w:r>
    </w:p>
    <w:p w14:paraId="626CE004" w14:textId="77777777" w:rsidR="00983E5A" w:rsidRPr="00983E5A" w:rsidRDefault="00983E5A" w:rsidP="00983E5A">
      <w:pPr>
        <w:keepLines/>
        <w:overflowPunct w:val="0"/>
        <w:autoSpaceDE w:val="0"/>
        <w:autoSpaceDN w:val="0"/>
        <w:adjustRightInd w:val="0"/>
        <w:ind w:left="1135" w:hanging="851"/>
        <w:textAlignment w:val="baseline"/>
        <w:rPr>
          <w:rFonts w:eastAsia="Times New Roman"/>
          <w:lang w:eastAsia="en-GB"/>
        </w:rPr>
      </w:pPr>
      <w:r w:rsidRPr="00983E5A">
        <w:rPr>
          <w:rFonts w:eastAsia="Times New Roman"/>
          <w:lang w:val="en-US" w:eastAsia="en-GB"/>
        </w:rPr>
        <w:t>NOTE 2:</w:t>
      </w:r>
      <w:r w:rsidRPr="00983E5A">
        <w:rPr>
          <w:rFonts w:eastAsia="Times New Roman"/>
          <w:lang w:val="en-US" w:eastAsia="en-GB"/>
        </w:rPr>
        <w:tab/>
        <w:t xml:space="preserve">Whether the UE stores the allowed NSSAI and the </w:t>
      </w:r>
      <w:r w:rsidRPr="00983E5A">
        <w:rPr>
          <w:rFonts w:eastAsia="Times New Roman"/>
          <w:lang w:eastAsia="en-GB"/>
        </w:rPr>
        <w:t xml:space="preserve">mapped S-NSSAI(s) for </w:t>
      </w:r>
      <w:r w:rsidRPr="00983E5A">
        <w:rPr>
          <w:rFonts w:eastAsia="Times New Roman"/>
          <w:lang w:val="en-US" w:eastAsia="en-GB"/>
        </w:rPr>
        <w:t xml:space="preserve">the allowed NSSAI also when the UE is switched off is </w:t>
      </w:r>
      <w:r w:rsidRPr="00983E5A">
        <w:rPr>
          <w:rFonts w:eastAsia="Times New Roman"/>
          <w:lang w:eastAsia="ja-JP"/>
        </w:rPr>
        <w:t>implementation specific.</w:t>
      </w:r>
    </w:p>
    <w:p w14:paraId="05DAD193"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c)</w:t>
      </w:r>
      <w:r w:rsidRPr="00983E5A">
        <w:rPr>
          <w:rFonts w:eastAsia="Times New Roman"/>
          <w:lang w:eastAsia="en-GB"/>
        </w:rPr>
        <w:tab/>
        <w:t xml:space="preserve">When </w:t>
      </w:r>
      <w:r w:rsidRPr="00983E5A">
        <w:rPr>
          <w:rFonts w:eastAsia="Times New Roman" w:hint="eastAsia"/>
          <w:lang w:eastAsia="en-GB"/>
        </w:rPr>
        <w:t xml:space="preserve">the UE receives the </w:t>
      </w:r>
      <w:r w:rsidRPr="00983E5A">
        <w:rPr>
          <w:rFonts w:eastAsia="Times New Roman"/>
          <w:lang w:eastAsia="en-GB"/>
        </w:rPr>
        <w:t>S-NSSAI(s) included in the rejected NSSAI</w:t>
      </w:r>
      <w:r w:rsidRPr="00983E5A">
        <w:rPr>
          <w:rFonts w:eastAsia="Times New Roman" w:hint="eastAsia"/>
          <w:lang w:eastAsia="en-GB"/>
        </w:rPr>
        <w:t xml:space="preserve"> in the </w:t>
      </w:r>
      <w:r w:rsidRPr="00983E5A">
        <w:rPr>
          <w:rFonts w:eastAsia="Times New Roman"/>
          <w:lang w:eastAsia="en-GB"/>
        </w:rPr>
        <w:t>REGISTRATION ACCEPT</w:t>
      </w:r>
      <w:r w:rsidRPr="00983E5A">
        <w:rPr>
          <w:rFonts w:eastAsia="Times New Roman" w:hint="eastAsia"/>
          <w:lang w:eastAsia="en-GB"/>
        </w:rPr>
        <w:t xml:space="preserve"> message</w:t>
      </w:r>
      <w:r w:rsidRPr="00983E5A">
        <w:rPr>
          <w:rFonts w:eastAsia="Times New Roman"/>
          <w:lang w:eastAsia="en-GB"/>
        </w:rPr>
        <w:t>, the REGISTRATION REJECT message, the DEREGISTRATION REQUEST message</w:t>
      </w:r>
      <w:r w:rsidRPr="00983E5A">
        <w:rPr>
          <w:rFonts w:eastAsia="Times New Roman" w:hint="eastAsia"/>
          <w:lang w:eastAsia="en-GB"/>
        </w:rPr>
        <w:t xml:space="preserve"> </w:t>
      </w:r>
      <w:r w:rsidRPr="00983E5A">
        <w:rPr>
          <w:rFonts w:eastAsia="Times New Roman"/>
          <w:lang w:eastAsia="en-GB"/>
        </w:rPr>
        <w:t>or in the CONFIGURATION UPDATE COMMAND message, the UE shall:</w:t>
      </w:r>
    </w:p>
    <w:p w14:paraId="36A698E5"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store the S-NSSAI(s) into the rejected NSSAI</w:t>
      </w:r>
      <w:r w:rsidRPr="00983E5A">
        <w:rPr>
          <w:rFonts w:eastAsia="Times New Roman" w:hint="eastAsia"/>
          <w:lang w:eastAsia="en-GB"/>
        </w:rPr>
        <w:t xml:space="preserve"> </w:t>
      </w:r>
      <w:r w:rsidRPr="00983E5A">
        <w:rPr>
          <w:rFonts w:eastAsia="Times New Roman"/>
          <w:lang w:eastAsia="en-GB"/>
        </w:rPr>
        <w:t>and the mapped S-NSSAI(s) for the rejected NSSAI based on the associated rejection cause(s);</w:t>
      </w:r>
    </w:p>
    <w:p w14:paraId="30444E4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lastRenderedPageBreak/>
        <w:t>2)</w:t>
      </w:r>
      <w:r w:rsidRPr="00983E5A">
        <w:rPr>
          <w:rFonts w:eastAsia="Times New Roman"/>
          <w:lang w:eastAsia="en-GB"/>
        </w:rPr>
        <w:tab/>
        <w:t xml:space="preserve">if the UE </w:t>
      </w:r>
      <w:r w:rsidRPr="00983E5A">
        <w:rPr>
          <w:rFonts w:eastAsia="Times New Roman" w:hint="eastAsia"/>
          <w:lang w:eastAsia="en-GB"/>
        </w:rPr>
        <w:t xml:space="preserve">receives the </w:t>
      </w:r>
      <w:r w:rsidRPr="00983E5A">
        <w:rPr>
          <w:rFonts w:eastAsia="Times New Roman"/>
          <w:lang w:eastAsia="en-GB"/>
        </w:rPr>
        <w:t xml:space="preserve">S-NSSAI(s) included in the Rejected NSSAI IE, or if the UE </w:t>
      </w:r>
      <w:r w:rsidRPr="00983E5A">
        <w:rPr>
          <w:rFonts w:eastAsia="Times New Roman" w:hint="eastAsia"/>
          <w:lang w:eastAsia="en-GB"/>
        </w:rPr>
        <w:t xml:space="preserve">receives the </w:t>
      </w:r>
      <w:r w:rsidRPr="00983E5A">
        <w:rPr>
          <w:rFonts w:eastAsia="Times New Roman"/>
          <w:lang w:eastAsia="en-GB"/>
        </w:rPr>
        <w:t>S-NSSAI(s) included in the Extended rejected NSSAI IE in non-roaming case when not in SNPN access operation mode or in the subscribed SNPN, remove from the stored allowed NSSAI for the current PLMN and its equivalent PLMN(s) or the current SNPN, the S-NSSAI(s), if any, included in the:</w:t>
      </w:r>
    </w:p>
    <w:p w14:paraId="477BBF67"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lang w:eastAsia="en-GB"/>
        </w:rPr>
        <w:tab/>
        <w:t>rejected NSSAI for the current PLMN or SNPN, for each and every access type;</w:t>
      </w:r>
    </w:p>
    <w:p w14:paraId="716AA270"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rejected NSSAI for the current registration area, associated with the same access type; or</w:t>
      </w:r>
    </w:p>
    <w:p w14:paraId="22E6A298"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iii)</w:t>
      </w:r>
      <w:r w:rsidRPr="00983E5A">
        <w:rPr>
          <w:rFonts w:eastAsia="Times New Roman"/>
          <w:lang w:eastAsia="en-GB"/>
        </w:rPr>
        <w:tab/>
        <w:t xml:space="preserve">rejected NSSAI </w:t>
      </w:r>
      <w:r w:rsidRPr="00983E5A">
        <w:rPr>
          <w:rFonts w:eastAsia="Times New Roman"/>
          <w:lang w:val="en-US" w:eastAsia="en-GB"/>
        </w:rPr>
        <w:t>for 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04F85719"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ja-JP"/>
        </w:rPr>
        <w:t>3)</w:t>
      </w:r>
      <w:r w:rsidRPr="00983E5A">
        <w:rPr>
          <w:rFonts w:eastAsia="Times New Roman"/>
          <w:lang w:eastAsia="ja-JP"/>
        </w:rPr>
        <w:tab/>
      </w:r>
      <w:r w:rsidRPr="00983E5A">
        <w:rPr>
          <w:rFonts w:eastAsia="Times New Roman"/>
          <w:lang w:eastAsia="en-GB"/>
        </w:rPr>
        <w:t xml:space="preserve">if the UE </w:t>
      </w:r>
      <w:r w:rsidRPr="00983E5A">
        <w:rPr>
          <w:rFonts w:eastAsia="Times New Roman" w:hint="eastAsia"/>
          <w:lang w:eastAsia="en-GB"/>
        </w:rPr>
        <w:t xml:space="preserve">receives the </w:t>
      </w:r>
      <w:r w:rsidRPr="00983E5A">
        <w:rPr>
          <w:rFonts w:eastAsia="Times New Roman"/>
          <w:lang w:eastAsia="en-GB"/>
        </w:rPr>
        <w:t>S-NSSAI(s) included in the Extended rejected NSSAI IE in roaming case or in a non-subscribed SNPN, remove from the stored allowed NSSAI for the current PLMN and its equivalent PLMN(s) or the current SNPN, the S-NSSAI(s), if any, included in the:</w:t>
      </w:r>
    </w:p>
    <w:p w14:paraId="4631FE3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lang w:eastAsia="en-GB"/>
        </w:rPr>
        <w:tab/>
        <w:t>rejected NSSAI for the current PLMN or SNPN, for each and every access type;</w:t>
      </w:r>
    </w:p>
    <w:p w14:paraId="06F1B32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rejected NSSAI for the current registration area, associated with the same access type; or</w:t>
      </w:r>
    </w:p>
    <w:p w14:paraId="0171F992"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iii)</w:t>
      </w:r>
      <w:r w:rsidRPr="00983E5A">
        <w:rPr>
          <w:rFonts w:eastAsia="Times New Roman"/>
          <w:lang w:eastAsia="en-GB"/>
        </w:rPr>
        <w:tab/>
        <w:t xml:space="preserve">rejected NSSAI </w:t>
      </w:r>
      <w:r w:rsidRPr="00983E5A">
        <w:rPr>
          <w:rFonts w:eastAsia="Times New Roman"/>
          <w:lang w:val="en-US" w:eastAsia="en-GB"/>
        </w:rPr>
        <w:t>for 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0C7FFDD4"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ab/>
        <w:t>if the mapped S-NSSAI(s) for the S-NSSAI in the stored allowed NSSAI for the current PLMN or SNPN are stored in the UE, and the all of the mapped S-NSSAI are included in the Extended rejected NSSAI IE;</w:t>
      </w:r>
    </w:p>
    <w:p w14:paraId="253972CE"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4)</w:t>
      </w:r>
      <w:r w:rsidRPr="00983E5A">
        <w:rPr>
          <w:rFonts w:eastAsia="Times New Roman"/>
          <w:lang w:eastAsia="en-GB"/>
        </w:rPr>
        <w:tab/>
        <w:t>remove from the stored allowed NSSAI for the current PLMN and its equivalent PLMN(s) (if the UE is not roaming) or the current SNPN (if the SNPN is the subscribed SNPN) or the stored mapped S-NSSAI(s) for the allowed NSSAI (if available and if the UE is roaming or is a non-subscribed SNPN), the S-NSSAI(s), if any, included in the:</w:t>
      </w:r>
    </w:p>
    <w:p w14:paraId="27F5FE1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lang w:eastAsia="en-GB"/>
        </w:rPr>
        <w:tab/>
        <w:t>rejected NSSAI for the failed or revoked NSSAA, for each and every access type;</w:t>
      </w:r>
    </w:p>
    <w:p w14:paraId="2320E7B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mapped S-NSSAI(s) for the rejected NSSAI for the current PLMN or SNPN, for each and every access type;</w:t>
      </w:r>
    </w:p>
    <w:p w14:paraId="4065701E"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hint="eastAsia"/>
          <w:lang w:eastAsia="zh-CN"/>
        </w:rPr>
        <w:t>i</w:t>
      </w:r>
      <w:r w:rsidRPr="00983E5A">
        <w:rPr>
          <w:rFonts w:eastAsia="Times New Roman"/>
          <w:lang w:eastAsia="zh-CN"/>
        </w:rPr>
        <w:t>ii)</w:t>
      </w:r>
      <w:r w:rsidRPr="00983E5A">
        <w:rPr>
          <w:rFonts w:eastAsia="Times New Roman"/>
          <w:lang w:eastAsia="zh-CN"/>
        </w:rPr>
        <w:tab/>
        <w:t xml:space="preserve">mapped S-NSSAI(s) for the rejected NSSAI for </w:t>
      </w:r>
      <w:r w:rsidRPr="00983E5A">
        <w:rPr>
          <w:rFonts w:eastAsia="Times New Roman"/>
          <w:lang w:eastAsia="en-GB"/>
        </w:rPr>
        <w:t>the current registration area, associated with the same access type; or</w:t>
      </w:r>
    </w:p>
    <w:p w14:paraId="0E8B05EE"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zh-CN"/>
        </w:rPr>
      </w:pPr>
      <w:r w:rsidRPr="00983E5A">
        <w:rPr>
          <w:rFonts w:eastAsia="Times New Roman"/>
          <w:lang w:eastAsia="en-GB"/>
        </w:rPr>
        <w:t>iv)</w:t>
      </w:r>
      <w:r w:rsidRPr="00983E5A">
        <w:rPr>
          <w:rFonts w:eastAsia="Times New Roman"/>
          <w:lang w:eastAsia="en-GB"/>
        </w:rPr>
        <w:tab/>
        <w:t>mapped S-NSSAI(s) for the rejected NSSAI for t</w:t>
      </w:r>
      <w:r w:rsidRPr="00983E5A">
        <w:rPr>
          <w:rFonts w:eastAsia="Times New Roman"/>
          <w:lang w:val="en-US" w:eastAsia="en-GB"/>
        </w:rPr>
        <w: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066F4126"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5)</w:t>
      </w:r>
      <w:r w:rsidRPr="00983E5A">
        <w:rPr>
          <w:rFonts w:eastAsia="Times New Roman"/>
          <w:lang w:eastAsia="en-GB"/>
        </w:rPr>
        <w:tab/>
        <w:t xml:space="preserve">if the UE </w:t>
      </w:r>
      <w:r w:rsidRPr="00983E5A">
        <w:rPr>
          <w:rFonts w:eastAsia="Times New Roman" w:hint="eastAsia"/>
          <w:lang w:eastAsia="en-GB"/>
        </w:rPr>
        <w:t xml:space="preserve">receives the </w:t>
      </w:r>
      <w:r w:rsidRPr="00983E5A">
        <w:rPr>
          <w:rFonts w:eastAsia="Times New Roman"/>
          <w:lang w:eastAsia="en-GB"/>
        </w:rPr>
        <w:t xml:space="preserve">S-NSSAI(s) included in the Rejected NSSAI IE, or if the UE </w:t>
      </w:r>
      <w:r w:rsidRPr="00983E5A">
        <w:rPr>
          <w:rFonts w:eastAsia="Times New Roman" w:hint="eastAsia"/>
          <w:lang w:eastAsia="en-GB"/>
        </w:rPr>
        <w:t xml:space="preserve">receives the </w:t>
      </w:r>
      <w:r w:rsidRPr="00983E5A">
        <w:rPr>
          <w:rFonts w:eastAsia="Times New Roman"/>
          <w:lang w:eastAsia="en-GB"/>
        </w:rPr>
        <w:t>S-NSSAI(s) included in the Extended rejected NSSAI IE in non-roaming case when not in SNPN access operation mode or in the subscribed SNPN, remove from the stored p</w:t>
      </w:r>
      <w:r w:rsidRPr="00983E5A">
        <w:rPr>
          <w:rFonts w:eastAsia="Times New Roman"/>
          <w:noProof/>
          <w:lang w:eastAsia="ja-JP"/>
        </w:rPr>
        <w:t xml:space="preserve">ending </w:t>
      </w:r>
      <w:r w:rsidRPr="00983E5A">
        <w:rPr>
          <w:rFonts w:eastAsia="Times New Roman"/>
          <w:lang w:eastAsia="en-GB"/>
        </w:rPr>
        <w:t>NSSAI for the current PLMN and its equivalent PLMN(s) or the current SNPN, the S-NSSAI(s), if any, included in the:</w:t>
      </w:r>
    </w:p>
    <w:p w14:paraId="7522FF6E"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lang w:eastAsia="en-GB"/>
        </w:rPr>
        <w:tab/>
        <w:t>rejected NSSAI for the current PLMN or SNPN, for each and every access type;</w:t>
      </w:r>
    </w:p>
    <w:p w14:paraId="5AAE1ABE"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rejected NSSAI for the current registration area, associated with the same access type; or</w:t>
      </w:r>
    </w:p>
    <w:p w14:paraId="6444C78F"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iii)</w:t>
      </w:r>
      <w:r w:rsidRPr="00983E5A">
        <w:rPr>
          <w:rFonts w:eastAsia="Times New Roman"/>
          <w:lang w:eastAsia="en-GB"/>
        </w:rPr>
        <w:tab/>
        <w:t xml:space="preserve">rejected NSSAI </w:t>
      </w:r>
      <w:r w:rsidRPr="00983E5A">
        <w:rPr>
          <w:rFonts w:eastAsia="Times New Roman"/>
          <w:lang w:val="en-US" w:eastAsia="en-GB"/>
        </w:rPr>
        <w:t>for 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3DA89F4D"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6)</w:t>
      </w:r>
      <w:r w:rsidRPr="00983E5A">
        <w:rPr>
          <w:rFonts w:eastAsia="Times New Roman"/>
          <w:lang w:eastAsia="en-GB"/>
        </w:rPr>
        <w:tab/>
        <w:t xml:space="preserve">if the UE </w:t>
      </w:r>
      <w:r w:rsidRPr="00983E5A">
        <w:rPr>
          <w:rFonts w:eastAsia="Times New Roman" w:hint="eastAsia"/>
          <w:lang w:eastAsia="en-GB"/>
        </w:rPr>
        <w:t xml:space="preserve">receives the </w:t>
      </w:r>
      <w:r w:rsidRPr="00983E5A">
        <w:rPr>
          <w:rFonts w:eastAsia="Times New Roman"/>
          <w:lang w:eastAsia="en-GB"/>
        </w:rPr>
        <w:t>S-NSSAI(s) included in the Extended rejected NSSAI IE in roaming case or in a non-subscribed SNPN, remove from the stored p</w:t>
      </w:r>
      <w:r w:rsidRPr="00983E5A">
        <w:rPr>
          <w:rFonts w:eastAsia="Times New Roman"/>
          <w:noProof/>
          <w:lang w:eastAsia="ja-JP"/>
        </w:rPr>
        <w:t xml:space="preserve">ending </w:t>
      </w:r>
      <w:r w:rsidRPr="00983E5A">
        <w:rPr>
          <w:rFonts w:eastAsia="Times New Roman"/>
          <w:lang w:eastAsia="en-GB"/>
        </w:rPr>
        <w:t>NSSAI for the current PLMN and its equivalent PLMN(s) or the current SNPN, the S-NSSAI(s), if any, included in the:</w:t>
      </w:r>
    </w:p>
    <w:p w14:paraId="08F42B76"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lang w:eastAsia="en-GB"/>
        </w:rPr>
        <w:tab/>
        <w:t>rejected NSSAI for the current PLMN or SNPN, for each and every access type;</w:t>
      </w:r>
    </w:p>
    <w:p w14:paraId="1A340338"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rejected NSSAI for the current registration area, associated with the same access type; or</w:t>
      </w:r>
    </w:p>
    <w:p w14:paraId="586C3B68"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iii)</w:t>
      </w:r>
      <w:r w:rsidRPr="00983E5A">
        <w:rPr>
          <w:rFonts w:eastAsia="Times New Roman"/>
          <w:lang w:eastAsia="en-GB"/>
        </w:rPr>
        <w:tab/>
        <w:t xml:space="preserve">rejected NSSAI </w:t>
      </w:r>
      <w:r w:rsidRPr="00983E5A">
        <w:rPr>
          <w:rFonts w:eastAsia="Times New Roman"/>
          <w:lang w:val="en-US" w:eastAsia="en-GB"/>
        </w:rPr>
        <w:t>for 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4B2FEA3C"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ab/>
        <w:t>if the mapped S-NSSAI(s) for the S-NSSAI in the stored pending NSSAI are stored in the UE, and all of the mapped S-NSSAI(s) are included in the Extended rejected NSSAI IE; and</w:t>
      </w:r>
    </w:p>
    <w:p w14:paraId="0839D764"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7)</w:t>
      </w:r>
      <w:r w:rsidRPr="00983E5A">
        <w:rPr>
          <w:rFonts w:eastAsia="Times New Roman"/>
          <w:lang w:eastAsia="en-GB"/>
        </w:rPr>
        <w:tab/>
        <w:t xml:space="preserve">remove from the stored pending NSSAI for the current PLMN and its equivalent PLMN(s) (if the UE is not roaming) or the current SNPN (if the SNPN is the subscribed SNPN) or the stored mapped S-NSSAI(s) for </w:t>
      </w:r>
      <w:r w:rsidRPr="00983E5A">
        <w:rPr>
          <w:rFonts w:eastAsia="Times New Roman"/>
          <w:lang w:eastAsia="en-GB"/>
        </w:rPr>
        <w:lastRenderedPageBreak/>
        <w:t>the p</w:t>
      </w:r>
      <w:r w:rsidRPr="00983E5A">
        <w:rPr>
          <w:rFonts w:eastAsia="Times New Roman"/>
          <w:noProof/>
          <w:lang w:eastAsia="ja-JP"/>
        </w:rPr>
        <w:t xml:space="preserve">ending </w:t>
      </w:r>
      <w:r w:rsidRPr="00983E5A">
        <w:rPr>
          <w:rFonts w:eastAsia="Times New Roman"/>
          <w:lang w:eastAsia="en-GB"/>
        </w:rPr>
        <w:t>NSSAI (if available and if the UE is roaming or is in a non-subscribed SNPN), the S-NSSAI(s) included in the:</w:t>
      </w:r>
    </w:p>
    <w:p w14:paraId="2E08D7C5"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w:t>
      </w:r>
      <w:r w:rsidRPr="00983E5A">
        <w:rPr>
          <w:rFonts w:eastAsia="Times New Roman" w:hint="eastAsia"/>
          <w:lang w:eastAsia="zh-CN"/>
        </w:rPr>
        <w:tab/>
      </w:r>
      <w:r w:rsidRPr="00983E5A">
        <w:rPr>
          <w:rFonts w:eastAsia="Times New Roman"/>
          <w:lang w:eastAsia="en-GB"/>
        </w:rPr>
        <w:t>rejected NSSAI for the failed or revoked NSSAA, for each and every access type;</w:t>
      </w:r>
    </w:p>
    <w:p w14:paraId="244A5C2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lang w:eastAsia="en-GB"/>
        </w:rPr>
        <w:t>ii)</w:t>
      </w:r>
      <w:r w:rsidRPr="00983E5A">
        <w:rPr>
          <w:rFonts w:eastAsia="Times New Roman"/>
          <w:lang w:eastAsia="en-GB"/>
        </w:rPr>
        <w:tab/>
        <w:t>mapped S-NSSAI(s) for the rejected NSSAI for the current PLMN or SNPN, for each and every access type;</w:t>
      </w:r>
    </w:p>
    <w:p w14:paraId="53BD6DB3"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en-GB"/>
        </w:rPr>
      </w:pPr>
      <w:r w:rsidRPr="00983E5A">
        <w:rPr>
          <w:rFonts w:eastAsia="Times New Roman" w:hint="eastAsia"/>
          <w:lang w:eastAsia="zh-CN"/>
        </w:rPr>
        <w:t>i</w:t>
      </w:r>
      <w:r w:rsidRPr="00983E5A">
        <w:rPr>
          <w:rFonts w:eastAsia="Times New Roman"/>
          <w:lang w:eastAsia="zh-CN"/>
        </w:rPr>
        <w:t>ii)</w:t>
      </w:r>
      <w:r w:rsidRPr="00983E5A">
        <w:rPr>
          <w:rFonts w:eastAsia="Times New Roman"/>
          <w:lang w:eastAsia="zh-CN"/>
        </w:rPr>
        <w:tab/>
        <w:t xml:space="preserve">mapped S-NSSAI(s) for the rejected NSSAI for </w:t>
      </w:r>
      <w:r w:rsidRPr="00983E5A">
        <w:rPr>
          <w:rFonts w:eastAsia="Times New Roman"/>
          <w:lang w:eastAsia="en-GB"/>
        </w:rPr>
        <w:t>the current registration area, associated with the same access type; or</w:t>
      </w:r>
    </w:p>
    <w:p w14:paraId="252654B4" w14:textId="77777777" w:rsidR="00983E5A" w:rsidRPr="00983E5A" w:rsidRDefault="00983E5A" w:rsidP="00983E5A">
      <w:pPr>
        <w:overflowPunct w:val="0"/>
        <w:autoSpaceDE w:val="0"/>
        <w:autoSpaceDN w:val="0"/>
        <w:adjustRightInd w:val="0"/>
        <w:ind w:left="1135" w:hanging="284"/>
        <w:textAlignment w:val="baseline"/>
        <w:rPr>
          <w:rFonts w:eastAsia="Times New Roman"/>
          <w:lang w:eastAsia="zh-CN"/>
        </w:rPr>
      </w:pPr>
      <w:r w:rsidRPr="00983E5A">
        <w:rPr>
          <w:rFonts w:eastAsia="Times New Roman"/>
          <w:lang w:eastAsia="en-GB"/>
        </w:rPr>
        <w:t>iv)</w:t>
      </w:r>
      <w:r w:rsidRPr="00983E5A">
        <w:rPr>
          <w:rFonts w:eastAsia="Times New Roman"/>
          <w:lang w:eastAsia="en-GB"/>
        </w:rPr>
        <w:tab/>
        <w:t>mapped S-NSSAI(s) for the rejected NSSAI for t</w:t>
      </w:r>
      <w:r w:rsidRPr="00983E5A">
        <w:rPr>
          <w:rFonts w:eastAsia="Times New Roman"/>
          <w:lang w:val="en-US" w:eastAsia="en-GB"/>
        </w:rPr>
        <w:t>he maximum number of UEs reached,</w:t>
      </w:r>
      <w:r w:rsidRPr="00983E5A">
        <w:rPr>
          <w:rFonts w:eastAsia="Times New Roman"/>
          <w:lang w:eastAsia="en-GB"/>
        </w:rPr>
        <w:t xml:space="preserve"> associated with the same access type</w:t>
      </w:r>
      <w:r w:rsidRPr="00983E5A">
        <w:rPr>
          <w:rFonts w:eastAsia="Times New Roman"/>
          <w:lang w:val="en-US" w:eastAsia="en-GB"/>
        </w:rPr>
        <w:t>;</w:t>
      </w:r>
    </w:p>
    <w:p w14:paraId="4A8C4DB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zh-CN"/>
        </w:rPr>
      </w:pPr>
      <w:r w:rsidRPr="00983E5A">
        <w:rPr>
          <w:rFonts w:eastAsia="Times New Roman"/>
          <w:lang w:eastAsia="en-GB"/>
        </w:rPr>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38E3489"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When the UE:</w:t>
      </w:r>
    </w:p>
    <w:p w14:paraId="0182111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enters state 5GMM-DEREGISTERED following an unsuccessful registration for 5GMM causes other than #62 “No network slices available” for the current PLMN or SNPN;</w:t>
      </w:r>
    </w:p>
    <w:p w14:paraId="75D63E00"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successfully registers with a new PLMN or SNPN;</w:t>
      </w:r>
    </w:p>
    <w:p w14:paraId="37156B01"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3)</w:t>
      </w:r>
      <w:r w:rsidRPr="00983E5A">
        <w:rPr>
          <w:rFonts w:eastAsia="Times New Roman"/>
          <w:lang w:eastAsia="en-GB"/>
        </w:rPr>
        <w:tab/>
        <w:t>enters state 5GMM-DEREGISTERED following an unsuccessful registration with a new PLMN; or</w:t>
      </w:r>
    </w:p>
    <w:p w14:paraId="4BB6E50C"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4)</w:t>
      </w:r>
      <w:r w:rsidRPr="00983E5A">
        <w:rPr>
          <w:rFonts w:eastAsia="Times New Roman"/>
          <w:lang w:eastAsia="en-GB"/>
        </w:rPr>
        <w:tab/>
        <w:t>performs inter-system change from N1 mode to S1 mode and the UE successfully completes tracking area update procedure;</w:t>
      </w:r>
    </w:p>
    <w:p w14:paraId="427DD57A"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and the UE is not registered with the current PLMN or SNPN over another access, the rejected NSSAI for the current PLMN or SNPN and the rejected NSSAI for the failed or revoked NSSAA shall be deleted.</w:t>
      </w:r>
    </w:p>
    <w:p w14:paraId="7073742C"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 xml:space="preserve">When the UE receives ACTIVATE DEFAULT EPS BEARER CONTEXT REQUEST message provided with S-NSSAI and the PLMN ID in the Protocol configuration options IE or Extended protocol configuration options IE (see subclause 6.2.2 of </w:t>
      </w:r>
      <w:r w:rsidRPr="00983E5A">
        <w:rPr>
          <w:rFonts w:eastAsia="Times New Roman"/>
          <w:snapToGrid w:val="0"/>
          <w:lang w:eastAsia="en-GB"/>
        </w:rPr>
        <w:t>3GPP TS 24.301 [15]</w:t>
      </w:r>
      <w:r w:rsidRPr="00983E5A">
        <w:rPr>
          <w:rFonts w:eastAsia="Times New Roman"/>
          <w:lang w:eastAsia="en-GB"/>
        </w:rPr>
        <w:t>), the UE shall remove the S-NSSAI associated with the PLMN ID from the rejected NSSAI for the current PLMN</w:t>
      </w:r>
      <w:r w:rsidRPr="00983E5A">
        <w:rPr>
          <w:rFonts w:eastAsia="Times New Roman" w:hint="eastAsia"/>
          <w:lang w:eastAsia="zh-CN"/>
        </w:rPr>
        <w:t>.</w:t>
      </w:r>
      <w:r w:rsidRPr="00983E5A">
        <w:rPr>
          <w:rFonts w:eastAsia="Times New Roman"/>
          <w:lang w:eastAsia="zh-CN"/>
        </w:rPr>
        <w:t xml:space="preserve"> </w:t>
      </w:r>
      <w:r w:rsidRPr="00983E5A">
        <w:rPr>
          <w:rFonts w:eastAsia="Times New Roman"/>
          <w:lang w:eastAsia="en-GB"/>
        </w:rPr>
        <w:t xml:space="preserve">When the UE receives ACTIVATE DEFAULT EPS BEARER CONTEXT REQUEST message provided with S-NSSAI and the PLMN ID in the Protocol configuration options IE or Extended protocol configuration options IE (see subclause 6.2.2 of </w:t>
      </w:r>
      <w:r w:rsidRPr="00983E5A">
        <w:rPr>
          <w:rFonts w:eastAsia="Times New Roman"/>
          <w:snapToGrid w:val="0"/>
          <w:lang w:eastAsia="en-GB"/>
        </w:rPr>
        <w:t>3GPP TS 24.301 [15]</w:t>
      </w:r>
      <w:r w:rsidRPr="00983E5A">
        <w:rPr>
          <w:rFonts w:eastAsia="Times New Roman"/>
          <w:lang w:eastAsia="en-GB"/>
        </w:rPr>
        <w:t>), the UE may remove the S-NSSAI from the rejected NSSAI for</w:t>
      </w:r>
      <w:r w:rsidRPr="00983E5A">
        <w:rPr>
          <w:rFonts w:eastAsia="Times New Roman"/>
          <w:noProof/>
          <w:lang w:eastAsia="zh-CN"/>
        </w:rPr>
        <w:t xml:space="preserve"> the maximum number of UEs reached for </w:t>
      </w:r>
      <w:r w:rsidRPr="00983E5A">
        <w:rPr>
          <w:rFonts w:eastAsia="Times New Roman"/>
          <w:lang w:eastAsia="en-GB"/>
        </w:rPr>
        <w:t>each and every access type, if any,</w:t>
      </w:r>
      <w:r w:rsidRPr="00983E5A">
        <w:rPr>
          <w:rFonts w:eastAsia="Times New Roman"/>
          <w:noProof/>
          <w:lang w:eastAsia="zh-CN"/>
        </w:rPr>
        <w:t xml:space="preserve"> </w:t>
      </w:r>
      <w:r w:rsidRPr="00983E5A">
        <w:rPr>
          <w:rFonts w:eastAsia="Times New Roman"/>
          <w:lang w:eastAsia="en-GB"/>
        </w:rPr>
        <w:t>and stop the timer T3526 associated with the S-NSSAI if running.</w:t>
      </w:r>
    </w:p>
    <w:p w14:paraId="183CA76F"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When the UE:</w:t>
      </w:r>
    </w:p>
    <w:p w14:paraId="69F01315"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deregisters over an access type;</w:t>
      </w:r>
    </w:p>
    <w:p w14:paraId="3A18EA9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successfully registers in a new registration area over an access type;</w:t>
      </w:r>
    </w:p>
    <w:p w14:paraId="68EC7427"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3)</w:t>
      </w:r>
      <w:r w:rsidRPr="00983E5A">
        <w:rPr>
          <w:rFonts w:eastAsia="Times New Roman"/>
          <w:lang w:eastAsia="en-GB"/>
        </w:rPr>
        <w:tab/>
        <w:t>enters state 5GMM-DEREGISTERED or 5GMM-REGISTERED following an unsuccessful registration in a new registration area over an access type; or</w:t>
      </w:r>
    </w:p>
    <w:p w14:paraId="5230D914"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4)</w:t>
      </w:r>
      <w:r w:rsidRPr="00983E5A">
        <w:rPr>
          <w:rFonts w:eastAsia="Times New Roman"/>
          <w:lang w:eastAsia="en-GB"/>
        </w:rPr>
        <w:tab/>
        <w:t>performs inter-system change from N1 mode to S1 mode and the UE successfully completes tracking area update procedure;</w:t>
      </w:r>
    </w:p>
    <w:p w14:paraId="3704B719"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the rejected NSSAI for the current registration area corresponding to the access type shall be deleted;</w:t>
      </w:r>
    </w:p>
    <w:p w14:paraId="4AF103F6"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d)</w:t>
      </w:r>
      <w:r w:rsidRPr="00983E5A">
        <w:rPr>
          <w:rFonts w:eastAsia="Times New Roman"/>
          <w:lang w:eastAsia="en-GB"/>
        </w:rPr>
        <w:tab/>
        <w:t xml:space="preserve">When </w:t>
      </w:r>
      <w:r w:rsidRPr="00983E5A">
        <w:rPr>
          <w:rFonts w:eastAsia="Times New Roman" w:hint="eastAsia"/>
          <w:lang w:eastAsia="en-GB"/>
        </w:rPr>
        <w:t xml:space="preserve">the UE receives </w:t>
      </w:r>
      <w:r w:rsidRPr="00983E5A">
        <w:rPr>
          <w:rFonts w:eastAsia="Times New Roman"/>
          <w:lang w:eastAsia="en-GB"/>
        </w:rPr>
        <w:t>the p</w:t>
      </w:r>
      <w:r w:rsidRPr="00983E5A">
        <w:rPr>
          <w:rFonts w:eastAsia="Times New Roman"/>
          <w:noProof/>
          <w:lang w:eastAsia="ja-JP"/>
        </w:rPr>
        <w:t xml:space="preserve">ending </w:t>
      </w:r>
      <w:r w:rsidRPr="00983E5A">
        <w:rPr>
          <w:rFonts w:eastAsia="Times New Roman"/>
          <w:lang w:eastAsia="en-GB"/>
        </w:rPr>
        <w:t>NSSAI</w:t>
      </w:r>
      <w:r w:rsidRPr="00983E5A">
        <w:rPr>
          <w:rFonts w:eastAsia="Times New Roman" w:hint="eastAsia"/>
          <w:lang w:eastAsia="en-GB"/>
        </w:rPr>
        <w:t xml:space="preserve"> in the </w:t>
      </w:r>
      <w:r w:rsidRPr="00983E5A">
        <w:rPr>
          <w:rFonts w:eastAsia="Times New Roman"/>
          <w:lang w:eastAsia="en-GB"/>
        </w:rPr>
        <w:t>REGISTRATION ACCEPT</w:t>
      </w:r>
      <w:r w:rsidRPr="00983E5A">
        <w:rPr>
          <w:rFonts w:eastAsia="Times New Roman" w:hint="eastAsia"/>
          <w:lang w:eastAsia="en-GB"/>
        </w:rPr>
        <w:t xml:space="preserve"> message</w:t>
      </w:r>
      <w:r w:rsidRPr="00983E5A">
        <w:rPr>
          <w:rFonts w:eastAsia="Times New Roman"/>
          <w:lang w:eastAsia="en-GB"/>
        </w:rPr>
        <w:t>, the UE shall replace any stored p</w:t>
      </w:r>
      <w:r w:rsidRPr="00983E5A">
        <w:rPr>
          <w:rFonts w:eastAsia="Times New Roman"/>
          <w:noProof/>
          <w:lang w:eastAsia="ja-JP"/>
        </w:rPr>
        <w:t xml:space="preserve">ending </w:t>
      </w:r>
      <w:r w:rsidRPr="00983E5A">
        <w:rPr>
          <w:rFonts w:eastAsia="Times New Roman"/>
          <w:lang w:eastAsia="en-GB"/>
        </w:rPr>
        <w:t xml:space="preserve">NSSAI for this PLMN or SNPN with the new pending NSSAI received in the REGISTRATION ACCEPT message for this PLMN or SNPN. If the UE does not receive the pending NSSAI in the REGISTRATION ACCEPT message and the </w:t>
      </w:r>
      <w:r w:rsidRPr="00983E5A">
        <w:rPr>
          <w:rFonts w:eastAsia="맑은 고딕"/>
          <w:lang w:eastAsia="en-GB"/>
        </w:rPr>
        <w:t>“</w:t>
      </w:r>
      <w:r w:rsidRPr="00983E5A">
        <w:rPr>
          <w:rFonts w:eastAsia="Times New Roman"/>
          <w:lang w:eastAsia="en-GB"/>
        </w:rPr>
        <w:t>NSSAA to be performed</w:t>
      </w:r>
      <w:r w:rsidRPr="00983E5A">
        <w:rPr>
          <w:rFonts w:eastAsia="맑은 고딕"/>
          <w:lang w:eastAsia="en-GB"/>
        </w:rPr>
        <w:t>”</w:t>
      </w:r>
      <w:r w:rsidRPr="00983E5A">
        <w:rPr>
          <w:rFonts w:eastAsia="Times New Roman"/>
          <w:lang w:eastAsia="en-GB"/>
        </w:rPr>
        <w:t xml:space="preserve"> indicator is not set to </w:t>
      </w:r>
      <w:r w:rsidRPr="00983E5A">
        <w:rPr>
          <w:rFonts w:eastAsia="맑은 고딕"/>
          <w:lang w:eastAsia="en-GB"/>
        </w:rPr>
        <w:t>“</w:t>
      </w:r>
      <w:r w:rsidRPr="00983E5A">
        <w:rPr>
          <w:rFonts w:eastAsia="Times New Roman"/>
          <w:lang w:eastAsia="en-GB"/>
        </w:rPr>
        <w:t>Network slice-specific authentication and authorization is to be performed</w:t>
      </w:r>
      <w:r w:rsidRPr="00983E5A">
        <w:rPr>
          <w:rFonts w:eastAsia="맑은 고딕"/>
          <w:lang w:eastAsia="en-GB"/>
        </w:rPr>
        <w:t>”</w:t>
      </w:r>
      <w:r w:rsidRPr="00983E5A">
        <w:rPr>
          <w:rFonts w:eastAsia="Times New Roman"/>
          <w:lang w:eastAsia="en-GB"/>
        </w:rPr>
        <w:t xml:space="preserve"> in the 5GS registration result IE of the REGISTRATION ACCEPT message, the UE shall delete the stored pending NSSAI, if any, for this PLMN and its equivalent PLMN(s) or this SNPN.</w:t>
      </w:r>
    </w:p>
    <w:p w14:paraId="1B31D1F5"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lastRenderedPageBreak/>
        <w:tab/>
        <w:t>If the registration area contains TAIs belonging to different PLMNs, which are equivalent PLMNs, then for each of the equivalent PLMNs, the UE shall replace any stored pending NSSAI with the pending NSSAI received in the registered PLMN.</w:t>
      </w:r>
    </w:p>
    <w:p w14:paraId="61505275"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ab/>
        <w:t>When the UE:</w:t>
      </w:r>
    </w:p>
    <w:p w14:paraId="61784405"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1)</w:t>
      </w:r>
      <w:r w:rsidRPr="00983E5A">
        <w:rPr>
          <w:rFonts w:eastAsia="Times New Roman"/>
          <w:lang w:eastAsia="en-GB"/>
        </w:rPr>
        <w:tab/>
        <w:t>deregisters with the current PLMN or SNPN using explicit signalling or enters state 5GMM-DEREGISTERED for the current PLMN or SNPN;</w:t>
      </w:r>
    </w:p>
    <w:p w14:paraId="5DD654C6"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2)</w:t>
      </w:r>
      <w:r w:rsidRPr="00983E5A">
        <w:rPr>
          <w:rFonts w:eastAsia="Times New Roman"/>
          <w:lang w:eastAsia="en-GB"/>
        </w:rPr>
        <w:tab/>
        <w:t>successfully registers with a new PLMN not in the list of equivalent PLMNs or the new SNPN;</w:t>
      </w:r>
    </w:p>
    <w:p w14:paraId="027F0B6C"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3)</w:t>
      </w:r>
      <w:r w:rsidRPr="00983E5A">
        <w:rPr>
          <w:rFonts w:eastAsia="Times New Roman"/>
          <w:lang w:eastAsia="en-GB"/>
        </w:rPr>
        <w:tab/>
        <w:t>enters state 5GMM-DEREGISTERED following an unsuccessful registration with a new PLMN or SNPN; or</w:t>
      </w:r>
    </w:p>
    <w:p w14:paraId="5EE5D964" w14:textId="77777777" w:rsidR="00983E5A" w:rsidRPr="00983E5A" w:rsidRDefault="00983E5A" w:rsidP="00983E5A">
      <w:pPr>
        <w:overflowPunct w:val="0"/>
        <w:autoSpaceDE w:val="0"/>
        <w:autoSpaceDN w:val="0"/>
        <w:adjustRightInd w:val="0"/>
        <w:ind w:left="851" w:hanging="284"/>
        <w:textAlignment w:val="baseline"/>
        <w:rPr>
          <w:rFonts w:eastAsia="Times New Roman"/>
          <w:lang w:eastAsia="en-GB"/>
        </w:rPr>
      </w:pPr>
      <w:r w:rsidRPr="00983E5A">
        <w:rPr>
          <w:rFonts w:eastAsia="Times New Roman"/>
          <w:lang w:eastAsia="en-GB"/>
        </w:rPr>
        <w:t>4)</w:t>
      </w:r>
      <w:r w:rsidRPr="00983E5A">
        <w:rPr>
          <w:rFonts w:eastAsia="Times New Roman"/>
          <w:lang w:eastAsia="en-GB"/>
        </w:rPr>
        <w:tab/>
        <w:t>successfully initiates an attach or tracking area update procedure in S1 mode and the UE is operating in single-registration mode;</w:t>
      </w:r>
    </w:p>
    <w:p w14:paraId="32D1C326"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zh-CN"/>
        </w:rPr>
      </w:pPr>
      <w:r w:rsidRPr="00983E5A">
        <w:rPr>
          <w:rFonts w:eastAsia="Times New Roman"/>
          <w:lang w:eastAsia="en-GB"/>
        </w:rPr>
        <w:tab/>
        <w:t xml:space="preserve">and the UE is not registered with the current PLMN or SNPN over another access, the </w:t>
      </w:r>
      <w:r w:rsidRPr="00983E5A">
        <w:rPr>
          <w:rFonts w:eastAsia="Times New Roman"/>
          <w:lang w:eastAsia="zh-CN"/>
        </w:rPr>
        <w:t>pending</w:t>
      </w:r>
      <w:r w:rsidRPr="00983E5A">
        <w:rPr>
          <w:rFonts w:eastAsia="Times New Roman"/>
          <w:lang w:eastAsia="en-GB"/>
        </w:rPr>
        <w:t xml:space="preserve"> NSSAI for the current PLMN and its equivalent PLMN(s) or the current SNPN shall be deleted</w:t>
      </w:r>
      <w:r w:rsidRPr="00983E5A">
        <w:rPr>
          <w:rFonts w:eastAsia="Times New Roman" w:hint="eastAsia"/>
          <w:lang w:eastAsia="zh-CN"/>
        </w:rPr>
        <w:t>;</w:t>
      </w:r>
    </w:p>
    <w:p w14:paraId="34384FEA" w14:textId="77777777" w:rsidR="00983E5A" w:rsidRPr="00983E5A" w:rsidRDefault="00983E5A" w:rsidP="00983E5A">
      <w:pPr>
        <w:overflowPunct w:val="0"/>
        <w:autoSpaceDE w:val="0"/>
        <w:autoSpaceDN w:val="0"/>
        <w:adjustRightInd w:val="0"/>
        <w:ind w:left="568" w:hanging="284"/>
        <w:textAlignment w:val="baseline"/>
        <w:rPr>
          <w:rFonts w:eastAsia="Times New Roman"/>
          <w:lang w:eastAsia="en-GB"/>
        </w:rPr>
      </w:pPr>
      <w:r w:rsidRPr="00983E5A">
        <w:rPr>
          <w:rFonts w:eastAsia="Times New Roman"/>
          <w:lang w:eastAsia="en-GB"/>
        </w:rPr>
        <w:t>e)</w:t>
      </w:r>
      <w:r w:rsidRPr="00983E5A">
        <w:rPr>
          <w:rFonts w:eastAsia="Times New Roman"/>
          <w:lang w:eastAsia="en-GB"/>
        </w:rPr>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983E5A">
        <w:rPr>
          <w:rFonts w:eastAsia="Times New Roman"/>
          <w:noProof/>
          <w:lang w:eastAsia="zh-CN"/>
        </w:rPr>
        <w:t xml:space="preserve"> </w:t>
      </w:r>
      <w:r w:rsidRPr="00983E5A">
        <w:rPr>
          <w:rFonts w:eastAsia="Times New Roman"/>
          <w:lang w:eastAsia="en-GB"/>
        </w:rPr>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6F5E85F1" w14:textId="61350EBA" w:rsidR="00983E5A" w:rsidRDefault="00983E5A" w:rsidP="00983E5A">
      <w:pPr>
        <w:overflowPunct w:val="0"/>
        <w:autoSpaceDE w:val="0"/>
        <w:autoSpaceDN w:val="0"/>
        <w:adjustRightInd w:val="0"/>
        <w:ind w:left="568" w:hanging="284"/>
        <w:textAlignment w:val="baseline"/>
        <w:rPr>
          <w:ins w:id="24" w:author="김민선/연구원/C&amp;M표준(연)5G시스템표준Task(ming.kim@lge.com)" w:date="2023-02-08T09:40:00Z"/>
          <w:rFonts w:eastAsia="Times New Roman"/>
          <w:lang w:eastAsia="en-GB"/>
        </w:rPr>
      </w:pPr>
      <w:r w:rsidRPr="00983E5A">
        <w:rPr>
          <w:rFonts w:eastAsia="Times New Roman"/>
          <w:lang w:eastAsia="en-GB"/>
        </w:rPr>
        <w:t>f)</w:t>
      </w:r>
      <w:r w:rsidRPr="00983E5A">
        <w:rPr>
          <w:rFonts w:eastAsia="Times New Roman"/>
          <w:lang w:eastAsia="en-GB"/>
        </w:rPr>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983E5A">
        <w:rPr>
          <w:rFonts w:eastAsia="Times New Roman"/>
          <w:lang w:eastAsia="ja-JP"/>
        </w:rPr>
        <w:t xml:space="preserve">"list of </w:t>
      </w:r>
      <w:r w:rsidRPr="00983E5A">
        <w:rPr>
          <w:rFonts w:eastAsia="Times New Roman"/>
          <w:noProof/>
          <w:lang w:eastAsia="en-GB"/>
        </w:rPr>
        <w:t>subscriber data"</w:t>
      </w:r>
      <w:r w:rsidRPr="00983E5A">
        <w:rPr>
          <w:rFonts w:eastAsia="Times New Roman"/>
          <w:lang w:eastAsia="en-GB"/>
        </w:rPr>
        <w:t xml:space="preserve"> or </w:t>
      </w:r>
      <w:r w:rsidRPr="00983E5A">
        <w:rPr>
          <w:rFonts w:eastAsia="Times New Roman"/>
          <w:noProof/>
          <w:lang w:eastAsia="en-GB"/>
        </w:rPr>
        <w:t>the PLMN subscription</w:t>
      </w:r>
      <w:r w:rsidRPr="00983E5A">
        <w:rPr>
          <w:rFonts w:eastAsia="Times New Roman"/>
          <w:lang w:eastAsia="en-GB"/>
        </w:rPr>
        <w:t xml:space="preserve"> with the new default configured NSSAI.</w:t>
      </w:r>
    </w:p>
    <w:p w14:paraId="77E8C7B5" w14:textId="1905F968" w:rsidR="00E7414C" w:rsidRDefault="00A445D4" w:rsidP="005D23A5">
      <w:pPr>
        <w:overflowPunct w:val="0"/>
        <w:autoSpaceDE w:val="0"/>
        <w:autoSpaceDN w:val="0"/>
        <w:adjustRightInd w:val="0"/>
        <w:ind w:left="568" w:hanging="284"/>
        <w:textAlignment w:val="baseline"/>
        <w:rPr>
          <w:ins w:id="25" w:author="minseon (LGE)" w:date="2023-02-15T15:46:00Z"/>
          <w:rFonts w:eastAsia="Times New Roman"/>
          <w:lang w:eastAsia="en-GB"/>
        </w:rPr>
      </w:pPr>
      <w:ins w:id="26" w:author="minseon (LGE)" w:date="2023-02-10T15:18:00Z">
        <w:r>
          <w:rPr>
            <w:rFonts w:eastAsia="Times New Roman"/>
            <w:lang w:eastAsia="en-GB"/>
          </w:rPr>
          <w:t>g)</w:t>
        </w:r>
        <w:r>
          <w:rPr>
            <w:rFonts w:eastAsia="Times New Roman"/>
            <w:lang w:eastAsia="en-GB"/>
          </w:rPr>
          <w:tab/>
        </w:r>
      </w:ins>
      <w:ins w:id="27" w:author="minseon (LGE)" w:date="2023-02-20T15:04:00Z">
        <w:r w:rsidR="005D23A5">
          <w:rPr>
            <w:rFonts w:eastAsia="Times New Roman"/>
            <w:lang w:eastAsia="en-GB"/>
          </w:rPr>
          <w:t xml:space="preserve">When the UE has the Network Slice Replacement feature and receives the Replaced NSSAI in the UE CONFIGURATION UPDATE COMMAND message, the UE shall store Replaced NSSAI. If the Replaced S-NSSAI in Replaced NSSAI in the UE CONFIGURATION UPDATE COMMAND message is not included in the allowed </w:t>
        </w:r>
      </w:ins>
      <w:r w:rsidR="00747794">
        <w:rPr>
          <w:rFonts w:eastAsia="Times New Roman"/>
          <w:lang w:eastAsia="en-GB"/>
        </w:rPr>
        <w:t>and/</w:t>
      </w:r>
      <w:bookmarkStart w:id="28" w:name="_GoBack"/>
      <w:bookmarkEnd w:id="28"/>
      <w:ins w:id="29" w:author="minseon (LGE)" w:date="2023-02-20T15:04:00Z">
        <w:r w:rsidR="005D23A5">
          <w:rPr>
            <w:rFonts w:eastAsia="Times New Roman"/>
            <w:lang w:eastAsia="en-GB"/>
          </w:rPr>
          <w:t xml:space="preserve">or configured NSSAI, UE ignores Replaced NSSAI. </w:t>
        </w:r>
        <w:r w:rsidR="005D23A5">
          <w:rPr>
            <w:rFonts w:hint="eastAsia"/>
            <w:lang w:eastAsia="ko-KR"/>
          </w:rPr>
          <w:t>When the UE receives Replaced S-NSSAI IE in</w:t>
        </w:r>
        <w:r w:rsidR="005D23A5">
          <w:rPr>
            <w:lang w:eastAsia="ko-KR"/>
          </w:rPr>
          <w:t xml:space="preserve"> the</w:t>
        </w:r>
        <w:r w:rsidR="005D23A5">
          <w:rPr>
            <w:rFonts w:hint="eastAsia"/>
            <w:lang w:eastAsia="ko-KR"/>
          </w:rPr>
          <w:t xml:space="preserve"> PDU SESSION ESTABLISHMENT </w:t>
        </w:r>
        <w:r w:rsidR="005D23A5">
          <w:rPr>
            <w:lang w:eastAsia="ko-KR"/>
          </w:rPr>
          <w:t>message, the PDU SESSION MODIFICATION message or the PDU SESSION RELEASE message, the UE shall store Replaced S-NSSAI.</w:t>
        </w:r>
      </w:ins>
    </w:p>
    <w:p w14:paraId="3B661E28" w14:textId="152CDAB8" w:rsidR="00E7414C" w:rsidRPr="00E7414C" w:rsidRDefault="00E7414C" w:rsidP="00E7414C">
      <w:pPr>
        <w:keepLines/>
        <w:overflowPunct w:val="0"/>
        <w:autoSpaceDE w:val="0"/>
        <w:autoSpaceDN w:val="0"/>
        <w:adjustRightInd w:val="0"/>
        <w:ind w:left="1135" w:hanging="851"/>
        <w:textAlignment w:val="baseline"/>
        <w:rPr>
          <w:rFonts w:eastAsia="Times New Roman"/>
          <w:color w:val="FF0000"/>
          <w:lang w:eastAsia="en-GB"/>
        </w:rPr>
      </w:pPr>
      <w:ins w:id="30" w:author="minseon (LGE)" w:date="2023-02-15T15:46:00Z">
        <w:r>
          <w:rPr>
            <w:rFonts w:eastAsia="Times New Roman"/>
            <w:color w:val="FF0000"/>
            <w:lang w:eastAsia="en-GB"/>
          </w:rPr>
          <w:t>Editor's note: Whether an S-NSSAI can be replaced with more than one Replaced S-NSSAI is FFS.</w:t>
        </w:r>
      </w:ins>
    </w:p>
    <w:p w14:paraId="26A94ED5" w14:textId="7FF4259E" w:rsidR="00044A35" w:rsidRDefault="00044A35" w:rsidP="00044A35">
      <w:pPr>
        <w:jc w:val="center"/>
      </w:pPr>
      <w:r>
        <w:rPr>
          <w:highlight w:val="green"/>
        </w:rPr>
        <w:t>***** Next change *****</w:t>
      </w:r>
    </w:p>
    <w:p w14:paraId="3645DC3C" w14:textId="642E7692" w:rsidR="003438C1" w:rsidRPr="003438C1" w:rsidRDefault="003438C1" w:rsidP="003438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1" w:name="_Toc20232645"/>
      <w:bookmarkStart w:id="32" w:name="_Toc27746738"/>
      <w:bookmarkStart w:id="33" w:name="_Toc36212920"/>
      <w:bookmarkStart w:id="34" w:name="_Toc36657097"/>
      <w:bookmarkStart w:id="35" w:name="_Toc45286761"/>
      <w:bookmarkStart w:id="36" w:name="_Toc51948030"/>
      <w:bookmarkStart w:id="37" w:name="_Toc51949122"/>
      <w:bookmarkStart w:id="38" w:name="_Toc123901468"/>
      <w:r w:rsidRPr="003438C1">
        <w:rPr>
          <w:rFonts w:ascii="Arial" w:eastAsia="Times New Roman" w:hAnsi="Arial"/>
          <w:sz w:val="24"/>
          <w:lang w:eastAsia="en-GB"/>
        </w:rPr>
        <w:t>5.4.4.1</w:t>
      </w:r>
      <w:r w:rsidRPr="003438C1">
        <w:rPr>
          <w:rFonts w:ascii="Arial" w:eastAsia="Times New Roman" w:hAnsi="Arial"/>
          <w:sz w:val="24"/>
          <w:lang w:eastAsia="en-GB"/>
        </w:rPr>
        <w:tab/>
        <w:t>General</w:t>
      </w:r>
      <w:bookmarkEnd w:id="31"/>
      <w:bookmarkEnd w:id="32"/>
      <w:bookmarkEnd w:id="33"/>
      <w:bookmarkEnd w:id="34"/>
      <w:bookmarkEnd w:id="35"/>
      <w:bookmarkEnd w:id="36"/>
      <w:bookmarkEnd w:id="37"/>
      <w:bookmarkEnd w:id="38"/>
    </w:p>
    <w:p w14:paraId="311EAA03"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t>The purpose of this procedure is to:</w:t>
      </w:r>
    </w:p>
    <w:p w14:paraId="006D021F"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a)</w:t>
      </w:r>
      <w:r w:rsidRPr="003438C1">
        <w:rPr>
          <w:rFonts w:eastAsia="Times New Roman"/>
          <w:lang w:eastAsia="en-GB"/>
        </w:rPr>
        <w:tab/>
        <w:t>allow the AMF to update the UE configuration for access and mobility management-related parameters decided and provided by the AMF by providing new parameter information within the command;</w:t>
      </w:r>
    </w:p>
    <w:p w14:paraId="70F7083F"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zh-CN"/>
        </w:rPr>
      </w:pPr>
      <w:r w:rsidRPr="003438C1">
        <w:rPr>
          <w:rFonts w:eastAsia="Times New Roman"/>
          <w:lang w:eastAsia="en-GB"/>
        </w:rPr>
        <w:t>b)</w:t>
      </w:r>
      <w:r w:rsidRPr="003438C1">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3438C1">
        <w:rPr>
          <w:rFonts w:eastAsia="Times New Roman" w:hint="eastAsia"/>
          <w:lang w:eastAsia="zh-CN"/>
        </w:rPr>
        <w:t>;</w:t>
      </w:r>
    </w:p>
    <w:p w14:paraId="50044070"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hint="eastAsia"/>
          <w:lang w:eastAsia="zh-CN"/>
        </w:rPr>
        <w:t>c</w:t>
      </w:r>
      <w:r w:rsidRPr="003438C1">
        <w:rPr>
          <w:rFonts w:eastAsia="Times New Roman"/>
          <w:lang w:eastAsia="en-GB"/>
        </w:rPr>
        <w:t>)</w:t>
      </w:r>
      <w:r w:rsidRPr="003438C1">
        <w:rPr>
          <w:rFonts w:eastAsia="Times New Roman"/>
          <w:lang w:eastAsia="en-GB"/>
        </w:rPr>
        <w:tab/>
        <w:t>deliver the UAV authorization information</w:t>
      </w:r>
      <w:r w:rsidRPr="003438C1">
        <w:rPr>
          <w:rFonts w:eastAsia="Times New Roman" w:hint="eastAsia"/>
          <w:lang w:eastAsia="zh-CN"/>
        </w:rPr>
        <w:t xml:space="preserve"> to the UE</w:t>
      </w:r>
      <w:r w:rsidRPr="003438C1">
        <w:rPr>
          <w:rFonts w:eastAsia="Times New Roman"/>
          <w:lang w:eastAsia="en-GB"/>
        </w:rPr>
        <w:t>, as described in</w:t>
      </w:r>
      <w:r w:rsidRPr="003438C1">
        <w:rPr>
          <w:rFonts w:eastAsia="Times New Roman"/>
          <w:lang w:val="en-US" w:eastAsia="en-GB"/>
        </w:rPr>
        <w:t xml:space="preserve"> 3GPP TS 23.256 [6AB]</w:t>
      </w:r>
      <w:r w:rsidRPr="003438C1">
        <w:rPr>
          <w:rFonts w:eastAsia="Times New Roman"/>
          <w:lang w:eastAsia="en-GB"/>
        </w:rPr>
        <w:t>; or</w:t>
      </w:r>
    </w:p>
    <w:p w14:paraId="4E28EF1D"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zh-CN"/>
        </w:rPr>
        <w:t>d</w:t>
      </w:r>
      <w:r w:rsidRPr="003438C1">
        <w:rPr>
          <w:rFonts w:eastAsia="Times New Roman"/>
          <w:lang w:eastAsia="en-GB"/>
        </w:rPr>
        <w:t>)</w:t>
      </w:r>
      <w:r w:rsidRPr="003438C1">
        <w:rPr>
          <w:rFonts w:eastAsia="Times New Roman"/>
          <w:lang w:eastAsia="en-GB"/>
        </w:rPr>
        <w:tab/>
        <w:t>update the PEIPS assistance information in the UE (see subclause 5.3.25).</w:t>
      </w:r>
    </w:p>
    <w:p w14:paraId="136A10FE"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ja-JP"/>
        </w:rPr>
        <w:t xml:space="preserve">This procedure is initiated by the network and can only be used when the UE </w:t>
      </w:r>
      <w:r w:rsidRPr="003438C1">
        <w:rPr>
          <w:rFonts w:eastAsia="Times New Roman"/>
          <w:lang w:eastAsia="en-GB"/>
        </w:rPr>
        <w:t>has an established 5GMM context</w:t>
      </w:r>
      <w:r w:rsidRPr="003438C1">
        <w:rPr>
          <w:rFonts w:eastAsia="Times New Roman"/>
          <w:lang w:eastAsia="ja-JP"/>
        </w:rPr>
        <w:t xml:space="preserve">, and </w:t>
      </w:r>
      <w:r w:rsidRPr="003438C1">
        <w:rPr>
          <w:rFonts w:eastAsia="Times New Roman" w:hint="eastAsia"/>
          <w:lang w:eastAsia="zh-TW"/>
        </w:rPr>
        <w:t xml:space="preserve">the UE </w:t>
      </w:r>
      <w:r w:rsidRPr="003438C1">
        <w:rPr>
          <w:rFonts w:eastAsia="Times New Roman"/>
          <w:lang w:eastAsia="ja-JP"/>
        </w:rPr>
        <w:t xml:space="preserve">is in 5GMM-CONNECTED mode. When the UE is in 5GMM-IDLE mode, the AMF may use the paging or notification procedure to initiate the </w:t>
      </w:r>
      <w:r w:rsidRPr="003438C1">
        <w:rPr>
          <w:rFonts w:eastAsia="Times New Roman"/>
          <w:lang w:eastAsia="en-GB"/>
        </w:rPr>
        <w:t>generic UE configuration update procedure. The AMF can request a confirmation response in order to ensure that the parameter has been updated by the UE.</w:t>
      </w:r>
    </w:p>
    <w:p w14:paraId="671A9180" w14:textId="77777777" w:rsidR="003438C1" w:rsidRPr="003438C1" w:rsidRDefault="003438C1" w:rsidP="003438C1">
      <w:pPr>
        <w:overflowPunct w:val="0"/>
        <w:autoSpaceDE w:val="0"/>
        <w:autoSpaceDN w:val="0"/>
        <w:adjustRightInd w:val="0"/>
        <w:textAlignment w:val="baseline"/>
        <w:rPr>
          <w:rFonts w:eastAsia="Times New Roman"/>
          <w:lang w:eastAsia="ja-JP"/>
        </w:rPr>
      </w:pPr>
      <w:r w:rsidRPr="003438C1">
        <w:rPr>
          <w:rFonts w:eastAsia="Times New Roman"/>
          <w:lang w:eastAsia="ja-JP"/>
        </w:rPr>
        <w:t>This procedure shall be initiated by the network to assign a new 5G-GUTI to the UE after:</w:t>
      </w:r>
    </w:p>
    <w:p w14:paraId="014CC24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lastRenderedPageBreak/>
        <w:t>a)</w:t>
      </w:r>
      <w:r w:rsidRPr="003438C1">
        <w:rPr>
          <w:rFonts w:eastAsia="Times New Roman"/>
          <w:lang w:eastAsia="en-GB"/>
        </w:rPr>
        <w:tab/>
        <w:t>a successful service request procedure invoked as a response to a paging request from the network and before the:</w:t>
      </w:r>
    </w:p>
    <w:p w14:paraId="78C6E5E7"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lang w:eastAsia="en-GB"/>
        </w:rPr>
        <w:t>1)</w:t>
      </w:r>
      <w:r w:rsidRPr="003438C1">
        <w:rPr>
          <w:rFonts w:eastAsia="Times New Roman"/>
          <w:lang w:eastAsia="en-GB"/>
        </w:rPr>
        <w:tab/>
        <w:t>release of the N1 NAS signalling connection; or</w:t>
      </w:r>
    </w:p>
    <w:p w14:paraId="016EB846"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ja-JP"/>
        </w:rPr>
      </w:pPr>
      <w:r w:rsidRPr="003438C1">
        <w:rPr>
          <w:rFonts w:eastAsia="Times New Roman"/>
          <w:lang w:eastAsia="en-GB"/>
        </w:rPr>
        <w:t>2)</w:t>
      </w:r>
      <w:r w:rsidRPr="003438C1">
        <w:rPr>
          <w:rFonts w:eastAsia="Times New Roman"/>
          <w:lang w:eastAsia="en-GB"/>
        </w:rPr>
        <w:tab/>
      </w:r>
      <w:r w:rsidRPr="003438C1">
        <w:rPr>
          <w:rFonts w:eastAsia="Times New Roman"/>
          <w:lang w:eastAsia="ja-JP"/>
        </w:rPr>
        <w:t xml:space="preserve">suspension of the </w:t>
      </w:r>
      <w:r w:rsidRPr="003438C1">
        <w:rPr>
          <w:rFonts w:eastAsia="Times New Roman"/>
          <w:lang w:eastAsia="en-GB"/>
        </w:rPr>
        <w:t>N1 NAS signalling connection due to user plane CIoT 5GS optimization i.e. before the UE and the AMF enter 5GMM-IDLE mode with suspend indication</w:t>
      </w:r>
      <w:r w:rsidRPr="003438C1">
        <w:rPr>
          <w:rFonts w:eastAsia="Times New Roman"/>
          <w:lang w:eastAsia="ja-JP"/>
        </w:rPr>
        <w:t>; or</w:t>
      </w:r>
    </w:p>
    <w:p w14:paraId="0F9FFCEC" w14:textId="77777777" w:rsidR="003438C1" w:rsidRPr="003438C1" w:rsidRDefault="003438C1" w:rsidP="003438C1">
      <w:pPr>
        <w:overflowPunct w:val="0"/>
        <w:autoSpaceDE w:val="0"/>
        <w:autoSpaceDN w:val="0"/>
        <w:adjustRightInd w:val="0"/>
        <w:ind w:left="568" w:hanging="284"/>
        <w:textAlignment w:val="baseline"/>
        <w:rPr>
          <w:rFonts w:eastAsia="Times New Roman"/>
        </w:rPr>
      </w:pPr>
      <w:r w:rsidRPr="003438C1">
        <w:rPr>
          <w:rFonts w:eastAsia="Times New Roman"/>
        </w:rPr>
        <w:t>b)</w:t>
      </w:r>
      <w:r w:rsidRPr="003438C1">
        <w:rPr>
          <w:rFonts w:eastAsia="Times New Roman"/>
        </w:rPr>
        <w:tab/>
        <w:t xml:space="preserve">the </w:t>
      </w:r>
      <w:r w:rsidRPr="003438C1">
        <w:rPr>
          <w:rFonts w:eastAsia="Times New Roman"/>
          <w:lang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3438C1">
        <w:rPr>
          <w:rFonts w:eastAsia="Times New Roman"/>
        </w:rPr>
        <w:t>, and before the:</w:t>
      </w:r>
    </w:p>
    <w:p w14:paraId="07B692A6" w14:textId="77777777" w:rsidR="003438C1" w:rsidRPr="003438C1" w:rsidRDefault="003438C1" w:rsidP="003438C1">
      <w:pPr>
        <w:overflowPunct w:val="0"/>
        <w:autoSpaceDE w:val="0"/>
        <w:autoSpaceDN w:val="0"/>
        <w:adjustRightInd w:val="0"/>
        <w:ind w:left="851" w:hanging="284"/>
        <w:textAlignment w:val="baseline"/>
        <w:rPr>
          <w:rFonts w:eastAsia="Times New Roman"/>
        </w:rPr>
      </w:pPr>
      <w:r w:rsidRPr="003438C1">
        <w:rPr>
          <w:rFonts w:eastAsia="Times New Roman"/>
        </w:rPr>
        <w:t>1)</w:t>
      </w:r>
      <w:r w:rsidRPr="003438C1">
        <w:rPr>
          <w:rFonts w:eastAsia="Times New Roman"/>
        </w:rPr>
        <w:tab/>
        <w:t xml:space="preserve">release of the </w:t>
      </w:r>
      <w:r w:rsidRPr="003438C1">
        <w:rPr>
          <w:rFonts w:eastAsia="Times New Roman"/>
          <w:lang w:eastAsia="en-GB"/>
        </w:rPr>
        <w:t>N1 NAS signalling connection</w:t>
      </w:r>
      <w:r w:rsidRPr="003438C1">
        <w:rPr>
          <w:rFonts w:eastAsia="Times New Roman"/>
        </w:rPr>
        <w:t>; or</w:t>
      </w:r>
    </w:p>
    <w:p w14:paraId="0224B008"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rPr>
        <w:t>2)</w:t>
      </w:r>
      <w:r w:rsidRPr="003438C1">
        <w:rPr>
          <w:rFonts w:eastAsia="Times New Roman"/>
        </w:rPr>
        <w:tab/>
        <w:t xml:space="preserve">suspension of the </w:t>
      </w:r>
      <w:r w:rsidRPr="003438C1">
        <w:rPr>
          <w:rFonts w:eastAsia="Times New Roman"/>
          <w:lang w:eastAsia="en-GB"/>
        </w:rPr>
        <w:t>N1 NAS signalling connection due to user plane CIoT 5GS optimization i.e. before the UE and the AMF enter 5GMM-IDLE mode with suspend indication</w:t>
      </w:r>
      <w:r w:rsidRPr="003438C1">
        <w:rPr>
          <w:rFonts w:eastAsia="Times New Roman"/>
        </w:rPr>
        <w:t>.</w:t>
      </w:r>
    </w:p>
    <w:p w14:paraId="5481C3D6"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1142CF49"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4B16F0D8"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a)</w:t>
      </w:r>
      <w:r w:rsidRPr="003438C1">
        <w:rPr>
          <w:rFonts w:eastAsia="Times New Roman"/>
          <w:lang w:val="en-US" w:eastAsia="en-GB"/>
        </w:rPr>
        <w:tab/>
        <w:t>5G-GUTI;</w:t>
      </w:r>
    </w:p>
    <w:p w14:paraId="4A2279B1"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b)</w:t>
      </w:r>
      <w:r w:rsidRPr="003438C1">
        <w:rPr>
          <w:rFonts w:eastAsia="Times New Roman"/>
          <w:lang w:val="en-US" w:eastAsia="en-GB"/>
        </w:rPr>
        <w:tab/>
        <w:t>TAI list;</w:t>
      </w:r>
    </w:p>
    <w:p w14:paraId="27A3525F"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c)</w:t>
      </w:r>
      <w:r w:rsidRPr="003438C1">
        <w:rPr>
          <w:rFonts w:eastAsia="Times New Roman"/>
          <w:lang w:eastAsia="en-GB"/>
        </w:rPr>
        <w:tab/>
        <w:t>Service area list;</w:t>
      </w:r>
    </w:p>
    <w:p w14:paraId="3F9BBC89" w14:textId="77777777" w:rsidR="003438C1" w:rsidRPr="003438C1" w:rsidRDefault="003438C1" w:rsidP="003438C1">
      <w:pPr>
        <w:overflowPunct w:val="0"/>
        <w:autoSpaceDE w:val="0"/>
        <w:autoSpaceDN w:val="0"/>
        <w:adjustRightInd w:val="0"/>
        <w:ind w:left="568" w:hanging="284"/>
        <w:textAlignment w:val="baseline"/>
        <w:rPr>
          <w:rFonts w:eastAsia="Times New Roman"/>
          <w:lang w:val="fr-FR" w:eastAsia="en-GB"/>
        </w:rPr>
      </w:pPr>
      <w:r w:rsidRPr="003438C1">
        <w:rPr>
          <w:rFonts w:eastAsia="Times New Roman"/>
          <w:lang w:val="fr-FR" w:eastAsia="en-GB"/>
        </w:rPr>
        <w:t>d)</w:t>
      </w:r>
      <w:r w:rsidRPr="003438C1">
        <w:rPr>
          <w:rFonts w:eastAsia="Times New Roman"/>
          <w:lang w:val="fr-FR" w:eastAsia="en-GB"/>
        </w:rPr>
        <w:tab/>
        <w:t>NITZ information;</w:t>
      </w:r>
    </w:p>
    <w:p w14:paraId="549CAC2F" w14:textId="77777777" w:rsidR="003438C1" w:rsidRPr="003438C1" w:rsidRDefault="003438C1" w:rsidP="003438C1">
      <w:pPr>
        <w:overflowPunct w:val="0"/>
        <w:autoSpaceDE w:val="0"/>
        <w:autoSpaceDN w:val="0"/>
        <w:adjustRightInd w:val="0"/>
        <w:ind w:left="568" w:hanging="284"/>
        <w:textAlignment w:val="baseline"/>
        <w:rPr>
          <w:rFonts w:eastAsia="Times New Roman"/>
          <w:lang w:val="fr-FR" w:eastAsia="en-GB"/>
        </w:rPr>
      </w:pPr>
      <w:r w:rsidRPr="003438C1">
        <w:rPr>
          <w:rFonts w:eastAsia="Times New Roman"/>
          <w:lang w:val="fr-FR" w:eastAsia="en-GB"/>
        </w:rPr>
        <w:t>e)</w:t>
      </w:r>
      <w:r w:rsidRPr="003438C1">
        <w:rPr>
          <w:rFonts w:eastAsia="Times New Roman"/>
          <w:lang w:val="fr-FR" w:eastAsia="en-GB"/>
        </w:rPr>
        <w:tab/>
        <w:t>LADN information;</w:t>
      </w:r>
    </w:p>
    <w:p w14:paraId="19866DCE"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f)</w:t>
      </w:r>
      <w:r w:rsidRPr="003438C1">
        <w:rPr>
          <w:rFonts w:eastAsia="Times New Roman"/>
          <w:lang w:val="en-US" w:eastAsia="en-GB"/>
        </w:rPr>
        <w:tab/>
        <w:t>Rejected NSSAI;</w:t>
      </w:r>
    </w:p>
    <w:p w14:paraId="552F2C6F" w14:textId="77777777" w:rsidR="003438C1" w:rsidRPr="003438C1" w:rsidRDefault="003438C1" w:rsidP="003438C1">
      <w:pPr>
        <w:keepLines/>
        <w:overflowPunct w:val="0"/>
        <w:autoSpaceDE w:val="0"/>
        <w:autoSpaceDN w:val="0"/>
        <w:adjustRightInd w:val="0"/>
        <w:ind w:left="1135" w:hanging="851"/>
        <w:textAlignment w:val="baseline"/>
        <w:rPr>
          <w:rFonts w:eastAsia="Times New Roman"/>
          <w:lang w:val="en-US" w:eastAsia="en-GB"/>
        </w:rPr>
      </w:pPr>
      <w:r w:rsidRPr="003438C1">
        <w:rPr>
          <w:rFonts w:eastAsia="Times New Roman"/>
          <w:lang w:val="en-US" w:eastAsia="en-GB"/>
        </w:rPr>
        <w:t>NOTE:</w:t>
      </w:r>
      <w:r w:rsidRPr="003438C1">
        <w:rPr>
          <w:rFonts w:eastAsia="Times New Roman"/>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0DC88BCC"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g)</w:t>
      </w:r>
      <w:r w:rsidRPr="003438C1">
        <w:rPr>
          <w:rFonts w:eastAsia="Times New Roman"/>
          <w:lang w:val="en-US" w:eastAsia="en-GB"/>
        </w:rPr>
        <w:tab/>
        <w:t>void;</w:t>
      </w:r>
    </w:p>
    <w:p w14:paraId="61A7D30B"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h)</w:t>
      </w:r>
      <w:r w:rsidRPr="003438C1">
        <w:rPr>
          <w:rFonts w:eastAsia="Times New Roman"/>
          <w:lang w:val="en-US" w:eastAsia="en-GB"/>
        </w:rPr>
        <w:tab/>
        <w:t>O</w:t>
      </w:r>
      <w:r w:rsidRPr="003438C1">
        <w:rPr>
          <w:rFonts w:eastAsia="Times New Roman"/>
          <w:lang w:eastAsia="en-GB"/>
        </w:rPr>
        <w:t xml:space="preserve">perator-defined access </w:t>
      </w:r>
      <w:r w:rsidRPr="003438C1">
        <w:rPr>
          <w:rFonts w:eastAsia="Times New Roman"/>
          <w:lang w:val="en-US" w:eastAsia="en-GB"/>
        </w:rPr>
        <w:t>category definitions;</w:t>
      </w:r>
    </w:p>
    <w:p w14:paraId="7E584733"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i)</w:t>
      </w:r>
      <w:r w:rsidRPr="003438C1">
        <w:rPr>
          <w:rFonts w:eastAsia="Times New Roman"/>
          <w:lang w:val="en-US" w:eastAsia="en-GB"/>
        </w:rPr>
        <w:tab/>
        <w:t>SMS indication;</w:t>
      </w:r>
    </w:p>
    <w:p w14:paraId="1BB0798C"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eastAsia="en-GB"/>
        </w:rPr>
        <w:t>j)</w:t>
      </w:r>
      <w:r w:rsidRPr="003438C1">
        <w:rPr>
          <w:rFonts w:eastAsia="Times New Roman"/>
          <w:lang w:eastAsia="en-GB"/>
        </w:rPr>
        <w:tab/>
        <w:t>"CAG information list"</w:t>
      </w:r>
      <w:r w:rsidRPr="003438C1">
        <w:rPr>
          <w:rFonts w:eastAsia="Times New Roman"/>
          <w:lang w:val="en-US" w:eastAsia="en-GB"/>
        </w:rPr>
        <w:t>;</w:t>
      </w:r>
    </w:p>
    <w:p w14:paraId="5C33B9D0"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k)</w:t>
      </w:r>
      <w:r w:rsidRPr="003438C1">
        <w:rPr>
          <w:rFonts w:eastAsia="Times New Roman"/>
          <w:lang w:val="en-US" w:eastAsia="en-GB"/>
        </w:rPr>
        <w:tab/>
        <w:t>UE radio capability ID;</w:t>
      </w:r>
    </w:p>
    <w:p w14:paraId="476C451E"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l)</w:t>
      </w:r>
      <w:r w:rsidRPr="003438C1">
        <w:rPr>
          <w:rFonts w:eastAsia="Times New Roman"/>
          <w:lang w:val="en-US" w:eastAsia="en-GB"/>
        </w:rPr>
        <w:tab/>
      </w:r>
      <w:r w:rsidRPr="003438C1">
        <w:rPr>
          <w:rFonts w:eastAsia="Times New Roman"/>
          <w:lang w:eastAsia="ja-JP"/>
        </w:rPr>
        <w:t>5GS registration result</w:t>
      </w:r>
      <w:r w:rsidRPr="003438C1">
        <w:rPr>
          <w:rFonts w:eastAsia="Times New Roman"/>
          <w:lang w:val="en-US" w:eastAsia="en-GB"/>
        </w:rPr>
        <w:t>;</w:t>
      </w:r>
    </w:p>
    <w:p w14:paraId="1FA46099"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val="en-US" w:eastAsia="en-GB"/>
        </w:rPr>
        <w:t>m)</w:t>
      </w:r>
      <w:r w:rsidRPr="003438C1">
        <w:rPr>
          <w:rFonts w:eastAsia="Times New Roman"/>
          <w:lang w:val="en-US" w:eastAsia="en-GB"/>
        </w:rPr>
        <w:tab/>
      </w:r>
      <w:r w:rsidRPr="003438C1">
        <w:rPr>
          <w:rFonts w:eastAsia="Times New Roman"/>
          <w:lang w:eastAsia="en-GB"/>
        </w:rPr>
        <w:t>Truncated 5G-S-TMSI configuration;</w:t>
      </w:r>
    </w:p>
    <w:p w14:paraId="001A991D"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n)</w:t>
      </w:r>
      <w:r w:rsidRPr="003438C1">
        <w:rPr>
          <w:rFonts w:eastAsia="Times New Roman"/>
          <w:lang w:eastAsia="en-GB"/>
        </w:rPr>
        <w:tab/>
        <w:t>T3447 value;</w:t>
      </w:r>
    </w:p>
    <w:p w14:paraId="1770A49C"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o)</w:t>
      </w:r>
      <w:r w:rsidRPr="003438C1">
        <w:rPr>
          <w:rFonts w:eastAsia="Times New Roman"/>
          <w:lang w:eastAsia="en-GB"/>
        </w:rPr>
        <w:tab/>
        <w:t>"list of PLMN(s) to be used in disaster condition";</w:t>
      </w:r>
    </w:p>
    <w:p w14:paraId="5767BB8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p)</w:t>
      </w:r>
      <w:r w:rsidRPr="003438C1">
        <w:rPr>
          <w:rFonts w:eastAsia="Times New Roman"/>
          <w:lang w:eastAsia="en-GB"/>
        </w:rPr>
        <w:tab/>
        <w:t>disaster roaming wait range;</w:t>
      </w:r>
    </w:p>
    <w:p w14:paraId="41931859"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q)</w:t>
      </w:r>
      <w:r w:rsidRPr="003438C1">
        <w:rPr>
          <w:rFonts w:eastAsia="Times New Roman"/>
          <w:lang w:eastAsia="en-GB"/>
        </w:rPr>
        <w:tab/>
        <w:t>disaster return wait range; and</w:t>
      </w:r>
    </w:p>
    <w:p w14:paraId="4319F19D"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r)</w:t>
      </w:r>
      <w:r w:rsidRPr="003438C1">
        <w:rPr>
          <w:rFonts w:eastAsia="Times New Roman"/>
          <w:lang w:eastAsia="en-GB"/>
        </w:rPr>
        <w:tab/>
        <w:t>PEIPS assistance information;</w:t>
      </w:r>
    </w:p>
    <w:p w14:paraId="5556E15C"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s)</w:t>
      </w:r>
      <w:r w:rsidRPr="003438C1">
        <w:rPr>
          <w:rFonts w:eastAsia="Times New Roman"/>
          <w:lang w:eastAsia="en-GB"/>
        </w:rPr>
        <w:tab/>
        <w:t>Priority indicator;</w:t>
      </w:r>
      <w:del w:id="39" w:author="minseon (LGE)" w:date="2023-02-10T16:10:00Z">
        <w:r w:rsidRPr="003438C1" w:rsidDel="00175856">
          <w:rPr>
            <w:rFonts w:eastAsia="Times New Roman"/>
            <w:lang w:eastAsia="en-GB"/>
          </w:rPr>
          <w:delText xml:space="preserve"> and</w:delText>
        </w:r>
      </w:del>
    </w:p>
    <w:p w14:paraId="011071A6" w14:textId="7368BE8C" w:rsidR="003438C1" w:rsidRDefault="003438C1" w:rsidP="003438C1">
      <w:pPr>
        <w:overflowPunct w:val="0"/>
        <w:autoSpaceDE w:val="0"/>
        <w:autoSpaceDN w:val="0"/>
        <w:adjustRightInd w:val="0"/>
        <w:ind w:left="568" w:hanging="284"/>
        <w:textAlignment w:val="baseline"/>
        <w:rPr>
          <w:ins w:id="40" w:author="minseon (LGE)" w:date="2023-02-10T16:10:00Z"/>
          <w:rFonts w:eastAsia="Times New Roman"/>
          <w:lang w:eastAsia="en-GB"/>
        </w:rPr>
      </w:pPr>
      <w:r w:rsidRPr="003438C1">
        <w:rPr>
          <w:rFonts w:eastAsia="Times New Roman"/>
          <w:lang w:eastAsia="en-GB"/>
        </w:rPr>
        <w:t>t)</w:t>
      </w:r>
      <w:r w:rsidRPr="003438C1">
        <w:rPr>
          <w:rFonts w:eastAsia="Times New Roman"/>
          <w:lang w:eastAsia="en-GB"/>
        </w:rPr>
        <w:tab/>
        <w:t>NSAG information</w:t>
      </w:r>
      <w:ins w:id="41" w:author="minseon (LGE)" w:date="2023-02-10T16:10:00Z">
        <w:r w:rsidR="00175856">
          <w:rPr>
            <w:rFonts w:eastAsia="Times New Roman"/>
            <w:lang w:eastAsia="en-GB"/>
          </w:rPr>
          <w:t>; and</w:t>
        </w:r>
      </w:ins>
      <w:del w:id="42" w:author="minseon (LGE)" w:date="2023-02-10T16:10:00Z">
        <w:r w:rsidRPr="003438C1" w:rsidDel="00175856">
          <w:rPr>
            <w:rFonts w:eastAsia="Times New Roman"/>
            <w:lang w:eastAsia="en-GB"/>
          </w:rPr>
          <w:delText>.</w:delText>
        </w:r>
      </w:del>
    </w:p>
    <w:p w14:paraId="6AB187B5" w14:textId="7250FCA2" w:rsidR="00175856" w:rsidRPr="003438C1" w:rsidRDefault="00175856" w:rsidP="003438C1">
      <w:pPr>
        <w:overflowPunct w:val="0"/>
        <w:autoSpaceDE w:val="0"/>
        <w:autoSpaceDN w:val="0"/>
        <w:adjustRightInd w:val="0"/>
        <w:ind w:left="568" w:hanging="284"/>
        <w:textAlignment w:val="baseline"/>
        <w:rPr>
          <w:rFonts w:eastAsia="Times New Roman"/>
          <w:lang w:val="en-US" w:eastAsia="en-GB"/>
        </w:rPr>
      </w:pPr>
      <w:ins w:id="43" w:author="minseon (LGE)" w:date="2023-02-10T16:10:00Z">
        <w:r>
          <w:rPr>
            <w:rFonts w:eastAsia="Times New Roman"/>
            <w:lang w:eastAsia="en-GB"/>
          </w:rPr>
          <w:t>u)</w:t>
        </w:r>
        <w:r>
          <w:rPr>
            <w:rFonts w:eastAsia="Times New Roman"/>
            <w:lang w:eastAsia="en-GB"/>
          </w:rPr>
          <w:tab/>
          <w:t>Replaced NSSAI.</w:t>
        </w:r>
      </w:ins>
    </w:p>
    <w:p w14:paraId="6EE49E01"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lastRenderedPageBreak/>
        <w:t>The following parameters can be sent to the UE with or without a request to perform the registration procedure for mobility and periodic registration update:</w:t>
      </w:r>
    </w:p>
    <w:p w14:paraId="538E8F1D"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a)</w:t>
      </w:r>
      <w:r w:rsidRPr="003438C1">
        <w:rPr>
          <w:rFonts w:eastAsia="Times New Roman"/>
          <w:lang w:eastAsia="en-GB"/>
        </w:rPr>
        <w:tab/>
        <w:t>Allowed NSSAI;</w:t>
      </w:r>
    </w:p>
    <w:p w14:paraId="1F152F9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t>Configured NSSAI;</w:t>
      </w:r>
    </w:p>
    <w:p w14:paraId="0ACE93F6" w14:textId="1F77F9E4"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c)</w:t>
      </w:r>
      <w:r w:rsidRPr="003438C1">
        <w:rPr>
          <w:rFonts w:eastAsia="Times New Roman"/>
          <w:lang w:eastAsia="en-GB"/>
        </w:rPr>
        <w:tab/>
        <w:t>Network slicing subscription change indication;</w:t>
      </w:r>
      <w:r w:rsidR="00175856">
        <w:rPr>
          <w:rFonts w:eastAsia="Times New Roman"/>
          <w:lang w:eastAsia="en-GB"/>
        </w:rPr>
        <w:t xml:space="preserve"> </w:t>
      </w:r>
      <w:r w:rsidRPr="003438C1">
        <w:rPr>
          <w:rFonts w:eastAsia="Times New Roman"/>
          <w:lang w:eastAsia="en-GB"/>
        </w:rPr>
        <w:t>or</w:t>
      </w:r>
    </w:p>
    <w:p w14:paraId="6C063558" w14:textId="45207E47" w:rsidR="0023354D" w:rsidRDefault="003438C1" w:rsidP="0023354D">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eastAsia="en-GB"/>
        </w:rPr>
        <w:t>d)</w:t>
      </w:r>
      <w:r w:rsidRPr="003438C1">
        <w:rPr>
          <w:rFonts w:eastAsia="Times New Roman"/>
          <w:lang w:eastAsia="en-GB"/>
        </w:rPr>
        <w:tab/>
      </w:r>
      <w:r w:rsidRPr="003438C1">
        <w:rPr>
          <w:rFonts w:eastAsia="Times New Roman"/>
          <w:lang w:val="en-US" w:eastAsia="en-GB"/>
        </w:rPr>
        <w:t>NSSRG information</w:t>
      </w:r>
      <w:r w:rsidR="0023354D">
        <w:rPr>
          <w:rFonts w:eastAsia="Times New Roman"/>
          <w:lang w:val="en-US" w:eastAsia="en-GB"/>
        </w:rPr>
        <w:t>.</w:t>
      </w:r>
    </w:p>
    <w:p w14:paraId="0574920E"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t>The following parameters are sent to the UE with a request to perform the registration procedure for mobility and periodic registration update:</w:t>
      </w:r>
    </w:p>
    <w:p w14:paraId="6413DC4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a)</w:t>
      </w:r>
      <w:r w:rsidRPr="003438C1">
        <w:rPr>
          <w:rFonts w:eastAsia="Times New Roman"/>
          <w:lang w:val="en-US" w:eastAsia="en-GB"/>
        </w:rPr>
        <w:tab/>
      </w:r>
      <w:r w:rsidRPr="003438C1">
        <w:rPr>
          <w:rFonts w:eastAsia="Times New Roman"/>
          <w:lang w:eastAsia="en-GB"/>
        </w:rPr>
        <w:t>MICO indication;</w:t>
      </w:r>
    </w:p>
    <w:p w14:paraId="68F59A27"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t>UE radio capability ID deletion indication; and</w:t>
      </w:r>
    </w:p>
    <w:p w14:paraId="3127C3A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c)</w:t>
      </w:r>
      <w:r w:rsidRPr="003438C1">
        <w:rPr>
          <w:rFonts w:eastAsia="Times New Roman"/>
          <w:lang w:eastAsia="en-GB"/>
        </w:rPr>
        <w:tab/>
        <w:t>Additional configuration indication.</w:t>
      </w:r>
    </w:p>
    <w:p w14:paraId="5D88BBD2" w14:textId="77777777" w:rsidR="003438C1" w:rsidRPr="003438C1" w:rsidRDefault="003438C1" w:rsidP="003438C1">
      <w:pPr>
        <w:overflowPunct w:val="0"/>
        <w:autoSpaceDE w:val="0"/>
        <w:autoSpaceDN w:val="0"/>
        <w:adjustRightInd w:val="0"/>
        <w:textAlignment w:val="baseline"/>
        <w:rPr>
          <w:rFonts w:eastAsia="Times New Roman"/>
          <w:lang w:eastAsia="en-GB"/>
        </w:rPr>
      </w:pPr>
      <w:r w:rsidRPr="003438C1">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619A5A4D"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a)</w:t>
      </w:r>
      <w:r w:rsidRPr="003438C1">
        <w:rPr>
          <w:rFonts w:eastAsia="Times New Roman"/>
          <w:lang w:eastAsia="en-GB"/>
        </w:rPr>
        <w:tab/>
        <w:t>Service-level device ID;</w:t>
      </w:r>
    </w:p>
    <w:p w14:paraId="79873534"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t>Service-level-AA payload type;</w:t>
      </w:r>
    </w:p>
    <w:p w14:paraId="5311080C"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c)</w:t>
      </w:r>
      <w:r w:rsidRPr="003438C1">
        <w:rPr>
          <w:rFonts w:eastAsia="Times New Roman"/>
          <w:lang w:eastAsia="en-GB"/>
        </w:rPr>
        <w:tab/>
        <w:t>Service-level-AA payload;</w:t>
      </w:r>
    </w:p>
    <w:p w14:paraId="4F6E8D73"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d)</w:t>
      </w:r>
      <w:r w:rsidRPr="003438C1">
        <w:rPr>
          <w:rFonts w:eastAsia="Times New Roman"/>
          <w:lang w:eastAsia="en-GB"/>
        </w:rPr>
        <w:tab/>
      </w:r>
      <w:r w:rsidRPr="003438C1">
        <w:rPr>
          <w:rFonts w:eastAsia="Times New Roman"/>
          <w:lang w:val="en-US" w:eastAsia="en-GB"/>
        </w:rPr>
        <w:t xml:space="preserve">Service-level-AA </w:t>
      </w:r>
      <w:r w:rsidRPr="003438C1">
        <w:rPr>
          <w:rFonts w:eastAsia="Times New Roman"/>
          <w:lang w:eastAsia="en-GB"/>
        </w:rPr>
        <w:t>response; or</w:t>
      </w:r>
    </w:p>
    <w:p w14:paraId="5F354D7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e)</w:t>
      </w:r>
      <w:r w:rsidRPr="003438C1">
        <w:rPr>
          <w:rFonts w:eastAsia="Times New Roman"/>
          <w:lang w:eastAsia="en-GB"/>
        </w:rPr>
        <w:tab/>
        <w:t>Service-level-AA service status indication.</w:t>
      </w:r>
    </w:p>
    <w:p w14:paraId="1AEAB703" w14:textId="77777777" w:rsidR="003438C1" w:rsidRPr="003438C1" w:rsidRDefault="003438C1" w:rsidP="003438C1">
      <w:pPr>
        <w:overflowPunct w:val="0"/>
        <w:autoSpaceDE w:val="0"/>
        <w:autoSpaceDN w:val="0"/>
        <w:adjustRightInd w:val="0"/>
        <w:textAlignment w:val="baseline"/>
        <w:rPr>
          <w:rFonts w:eastAsia="Times New Roman"/>
          <w:lang w:eastAsia="ja-JP"/>
        </w:rPr>
      </w:pPr>
      <w:r w:rsidRPr="003438C1">
        <w:rPr>
          <w:rFonts w:eastAsia="Times New Roman"/>
          <w:lang w:eastAsia="ja-JP"/>
        </w:rPr>
        <w:t>T</w:t>
      </w:r>
      <w:r w:rsidRPr="003438C1">
        <w:rPr>
          <w:rFonts w:eastAsia="Times New Roman" w:hint="eastAsia"/>
          <w:lang w:eastAsia="ja-JP"/>
        </w:rPr>
        <w:t xml:space="preserve">he </w:t>
      </w:r>
      <w:r w:rsidRPr="003438C1">
        <w:rPr>
          <w:rFonts w:eastAsia="Times New Roman"/>
          <w:lang w:eastAsia="ja-JP"/>
        </w:rPr>
        <w:t xml:space="preserve">following parameters are sent over </w:t>
      </w:r>
      <w:r w:rsidRPr="003438C1">
        <w:rPr>
          <w:rFonts w:eastAsia="Times New Roman"/>
          <w:noProof/>
          <w:lang w:eastAsia="en-GB"/>
        </w:rPr>
        <w:t>3GPP access only:</w:t>
      </w:r>
    </w:p>
    <w:p w14:paraId="397BB892"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a)</w:t>
      </w:r>
      <w:r w:rsidRPr="003438C1">
        <w:rPr>
          <w:rFonts w:eastAsia="Times New Roman"/>
          <w:lang w:val="en-US" w:eastAsia="en-GB"/>
        </w:rPr>
        <w:tab/>
        <w:t>LADN information;</w:t>
      </w:r>
    </w:p>
    <w:p w14:paraId="5A6481A5"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t>MICO indication;</w:t>
      </w:r>
    </w:p>
    <w:p w14:paraId="5CCE7127"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c)</w:t>
      </w:r>
      <w:r w:rsidRPr="003438C1">
        <w:rPr>
          <w:rFonts w:eastAsia="Times New Roman"/>
          <w:lang w:val="en-US" w:eastAsia="en-GB"/>
        </w:rPr>
        <w:tab/>
        <w:t>TAI list;</w:t>
      </w:r>
    </w:p>
    <w:p w14:paraId="76D7D9A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d)</w:t>
      </w:r>
      <w:r w:rsidRPr="003438C1">
        <w:rPr>
          <w:rFonts w:eastAsia="Times New Roman"/>
          <w:lang w:eastAsia="en-GB"/>
        </w:rPr>
        <w:tab/>
        <w:t>Service area list;</w:t>
      </w:r>
    </w:p>
    <w:p w14:paraId="51C6D35C"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e)</w:t>
      </w:r>
      <w:r w:rsidRPr="003438C1">
        <w:rPr>
          <w:rFonts w:eastAsia="Times New Roman"/>
          <w:lang w:eastAsia="en-GB"/>
        </w:rPr>
        <w:tab/>
        <w:t>"CAG information list";</w:t>
      </w:r>
    </w:p>
    <w:p w14:paraId="53A740AB"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zh-CN"/>
        </w:rPr>
      </w:pPr>
      <w:r w:rsidRPr="003438C1">
        <w:rPr>
          <w:rFonts w:eastAsia="Times New Roman"/>
          <w:lang w:eastAsia="en-GB"/>
        </w:rPr>
        <w:t>f)</w:t>
      </w:r>
      <w:r w:rsidRPr="003438C1">
        <w:rPr>
          <w:rFonts w:eastAsia="Times New Roman"/>
          <w:lang w:eastAsia="en-GB"/>
        </w:rPr>
        <w:tab/>
        <w:t>UE radio capability ID</w:t>
      </w:r>
      <w:r w:rsidRPr="003438C1">
        <w:rPr>
          <w:rFonts w:eastAsia="Times New Roman" w:hint="eastAsia"/>
          <w:lang w:eastAsia="zh-CN"/>
        </w:rPr>
        <w:t>;</w:t>
      </w:r>
    </w:p>
    <w:p w14:paraId="5268CE9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zh-CN"/>
        </w:rPr>
        <w:t>g</w:t>
      </w:r>
      <w:r w:rsidRPr="003438C1">
        <w:rPr>
          <w:rFonts w:eastAsia="Times New Roman" w:hint="eastAsia"/>
          <w:lang w:eastAsia="zh-CN"/>
        </w:rPr>
        <w:t>)</w:t>
      </w:r>
      <w:r w:rsidRPr="003438C1">
        <w:rPr>
          <w:rFonts w:eastAsia="Times New Roman" w:hint="eastAsia"/>
          <w:lang w:eastAsia="zh-CN"/>
        </w:rPr>
        <w:tab/>
      </w:r>
      <w:r w:rsidRPr="003438C1">
        <w:rPr>
          <w:rFonts w:eastAsia="Times New Roman"/>
          <w:lang w:eastAsia="en-GB"/>
        </w:rPr>
        <w:t>UE radio capability ID deletion indication;</w:t>
      </w:r>
    </w:p>
    <w:p w14:paraId="19C9607A"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h)</w:t>
      </w:r>
      <w:r w:rsidRPr="003438C1">
        <w:rPr>
          <w:rFonts w:eastAsia="Times New Roman"/>
          <w:lang w:val="en-US" w:eastAsia="en-GB"/>
        </w:rPr>
        <w:tab/>
      </w:r>
      <w:r w:rsidRPr="003438C1">
        <w:rPr>
          <w:rFonts w:eastAsia="Times New Roman"/>
          <w:lang w:eastAsia="en-GB"/>
        </w:rPr>
        <w:t>Truncated 5G-S-TMSI configuration;</w:t>
      </w:r>
    </w:p>
    <w:p w14:paraId="5D86ECF4"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i)</w:t>
      </w:r>
      <w:r w:rsidRPr="003438C1">
        <w:rPr>
          <w:rFonts w:eastAsia="Times New Roman"/>
          <w:lang w:eastAsia="en-GB"/>
        </w:rPr>
        <w:tab/>
        <w:t>Additional configuration indication;</w:t>
      </w:r>
    </w:p>
    <w:p w14:paraId="1C3D352B"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j)</w:t>
      </w:r>
      <w:r w:rsidRPr="003438C1">
        <w:rPr>
          <w:rFonts w:eastAsia="Times New Roman"/>
          <w:lang w:eastAsia="en-GB"/>
        </w:rPr>
        <w:tab/>
        <w:t>T3447 value;</w:t>
      </w:r>
    </w:p>
    <w:p w14:paraId="732D750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k)</w:t>
      </w:r>
      <w:r w:rsidRPr="003438C1">
        <w:rPr>
          <w:rFonts w:eastAsia="Times New Roman"/>
          <w:lang w:eastAsia="en-GB"/>
        </w:rPr>
        <w:tab/>
        <w:t>Service-level-AA container; and</w:t>
      </w:r>
    </w:p>
    <w:p w14:paraId="31EEA505"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eastAsia="ja-JP"/>
        </w:rPr>
        <w:t>l)</w:t>
      </w:r>
      <w:r w:rsidRPr="003438C1">
        <w:rPr>
          <w:rFonts w:eastAsia="Times New Roman"/>
          <w:lang w:eastAsia="ja-JP"/>
        </w:rPr>
        <w:tab/>
        <w:t>NSAG information.</w:t>
      </w:r>
    </w:p>
    <w:p w14:paraId="2B3D7BD2" w14:textId="77777777" w:rsidR="003438C1" w:rsidRPr="003438C1" w:rsidRDefault="003438C1" w:rsidP="003438C1">
      <w:pPr>
        <w:overflowPunct w:val="0"/>
        <w:autoSpaceDE w:val="0"/>
        <w:autoSpaceDN w:val="0"/>
        <w:adjustRightInd w:val="0"/>
        <w:textAlignment w:val="baseline"/>
        <w:rPr>
          <w:rFonts w:eastAsia="Times New Roman"/>
          <w:lang w:eastAsia="ja-JP"/>
        </w:rPr>
      </w:pPr>
      <w:r w:rsidRPr="003438C1">
        <w:rPr>
          <w:rFonts w:eastAsia="Times New Roman"/>
          <w:lang w:eastAsia="ja-JP"/>
        </w:rPr>
        <w:t>T</w:t>
      </w:r>
      <w:r w:rsidRPr="003438C1">
        <w:rPr>
          <w:rFonts w:eastAsia="Times New Roman" w:hint="eastAsia"/>
          <w:lang w:eastAsia="ja-JP"/>
        </w:rPr>
        <w:t xml:space="preserve">he </w:t>
      </w:r>
      <w:r w:rsidRPr="003438C1">
        <w:rPr>
          <w:rFonts w:eastAsia="Times New Roman"/>
          <w:lang w:eastAsia="ja-JP"/>
        </w:rPr>
        <w:t xml:space="preserve">following parameters are managed and sent per access type i.e., independently over </w:t>
      </w:r>
      <w:r w:rsidRPr="003438C1">
        <w:rPr>
          <w:rFonts w:eastAsia="Times New Roman"/>
          <w:noProof/>
          <w:lang w:eastAsia="en-GB"/>
        </w:rPr>
        <w:t>3GPP access or non-3GPP access:</w:t>
      </w:r>
    </w:p>
    <w:p w14:paraId="70C3FA4F"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a)</w:t>
      </w:r>
      <w:r w:rsidRPr="003438C1">
        <w:rPr>
          <w:rFonts w:eastAsia="Times New Roman"/>
          <w:lang w:val="en-US" w:eastAsia="en-GB"/>
        </w:rPr>
        <w:tab/>
      </w:r>
      <w:r w:rsidRPr="003438C1">
        <w:rPr>
          <w:rFonts w:eastAsia="Times New Roman"/>
          <w:lang w:eastAsia="en-GB"/>
        </w:rPr>
        <w:t>Allowed NSSAI</w:t>
      </w:r>
      <w:r w:rsidRPr="003438C1">
        <w:rPr>
          <w:rFonts w:eastAsia="Times New Roman"/>
          <w:lang w:val="en-US" w:eastAsia="en-GB"/>
        </w:rPr>
        <w:t>;</w:t>
      </w:r>
    </w:p>
    <w:p w14:paraId="29668C6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r>
      <w:r w:rsidRPr="003438C1">
        <w:rPr>
          <w:rFonts w:eastAsia="Times New Roman"/>
          <w:lang w:val="en-US" w:eastAsia="en-GB"/>
        </w:rPr>
        <w:t xml:space="preserve">Rejected NSSAI (when the NSSAI is </w:t>
      </w:r>
      <w:r w:rsidRPr="003438C1">
        <w:rPr>
          <w:rFonts w:eastAsia="Times New Roman"/>
          <w:lang w:eastAsia="en-GB"/>
        </w:rPr>
        <w:t>rejected for the current registration area or is rejected for the maximum number of UEs reached); and</w:t>
      </w:r>
    </w:p>
    <w:p w14:paraId="5E2628CF"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c)</w:t>
      </w:r>
      <w:r w:rsidRPr="003438C1">
        <w:rPr>
          <w:rFonts w:eastAsia="Times New Roman"/>
          <w:lang w:eastAsia="en-GB"/>
        </w:rPr>
        <w:tab/>
        <w:t>If the UE is not registered to the same PLMN or SNPN over 3GPP and non-3GPP access:</w:t>
      </w:r>
    </w:p>
    <w:p w14:paraId="78F866A9"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lang w:val="en-US" w:eastAsia="en-GB"/>
        </w:rPr>
        <w:lastRenderedPageBreak/>
        <w:t>-</w:t>
      </w:r>
      <w:r w:rsidRPr="003438C1">
        <w:rPr>
          <w:rFonts w:eastAsia="Times New Roman"/>
          <w:lang w:val="en-US" w:eastAsia="en-GB"/>
        </w:rPr>
        <w:tab/>
      </w:r>
      <w:r w:rsidRPr="003438C1">
        <w:rPr>
          <w:rFonts w:eastAsia="Times New Roman"/>
          <w:lang w:eastAsia="en-GB"/>
        </w:rPr>
        <w:t>5G-GUTI;</w:t>
      </w:r>
    </w:p>
    <w:p w14:paraId="6C875CF3"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lang w:eastAsia="en-GB"/>
        </w:rPr>
        <w:t>-</w:t>
      </w:r>
      <w:r w:rsidRPr="003438C1">
        <w:rPr>
          <w:rFonts w:eastAsia="Times New Roman"/>
          <w:lang w:eastAsia="en-GB"/>
        </w:rPr>
        <w:tab/>
        <w:t>NITZ information;</w:t>
      </w:r>
    </w:p>
    <w:p w14:paraId="2005C459"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lang w:eastAsia="en-GB"/>
        </w:rPr>
        <w:t>-</w:t>
      </w:r>
      <w:r w:rsidRPr="003438C1">
        <w:rPr>
          <w:rFonts w:eastAsia="Times New Roman"/>
          <w:lang w:eastAsia="en-GB"/>
        </w:rPr>
        <w:tab/>
      </w:r>
      <w:r w:rsidRPr="003438C1">
        <w:rPr>
          <w:rFonts w:eastAsia="Times New Roman"/>
          <w:lang w:val="en-US" w:eastAsia="en-GB"/>
        </w:rPr>
        <w:t xml:space="preserve">Rejected NSSAI (when the NSSAI is </w:t>
      </w:r>
      <w:r w:rsidRPr="003438C1">
        <w:rPr>
          <w:rFonts w:eastAsia="Times New Roman"/>
          <w:lang w:eastAsia="en-GB"/>
        </w:rPr>
        <w:t>rejected for the current PLMN or SNPN or rejected for the failed or revoked NSSAA);</w:t>
      </w:r>
    </w:p>
    <w:p w14:paraId="184A5DBB" w14:textId="77777777" w:rsidR="003438C1" w:rsidRPr="003438C1" w:rsidRDefault="003438C1" w:rsidP="003438C1">
      <w:pPr>
        <w:overflowPunct w:val="0"/>
        <w:autoSpaceDE w:val="0"/>
        <w:autoSpaceDN w:val="0"/>
        <w:adjustRightInd w:val="0"/>
        <w:ind w:left="851" w:hanging="284"/>
        <w:textAlignment w:val="baseline"/>
        <w:rPr>
          <w:rFonts w:eastAsia="Times New Roman"/>
          <w:lang w:val="en-US" w:eastAsia="en-GB"/>
        </w:rPr>
      </w:pPr>
      <w:r w:rsidRPr="003438C1">
        <w:rPr>
          <w:rFonts w:eastAsia="Times New Roman"/>
          <w:lang w:eastAsia="en-GB"/>
        </w:rPr>
        <w:t>-</w:t>
      </w:r>
      <w:r w:rsidRPr="003438C1">
        <w:rPr>
          <w:rFonts w:eastAsia="Times New Roman"/>
          <w:lang w:eastAsia="en-GB"/>
        </w:rPr>
        <w:tab/>
      </w:r>
      <w:r w:rsidRPr="003438C1">
        <w:rPr>
          <w:rFonts w:eastAsia="Times New Roman"/>
          <w:lang w:val="en-US" w:eastAsia="en-GB"/>
        </w:rPr>
        <w:t>Configured NSSAI;</w:t>
      </w:r>
    </w:p>
    <w:p w14:paraId="77FA88C6" w14:textId="77777777" w:rsidR="003438C1" w:rsidRPr="003438C1" w:rsidRDefault="003438C1" w:rsidP="003438C1">
      <w:pPr>
        <w:overflowPunct w:val="0"/>
        <w:autoSpaceDE w:val="0"/>
        <w:autoSpaceDN w:val="0"/>
        <w:adjustRightInd w:val="0"/>
        <w:ind w:left="851" w:hanging="284"/>
        <w:textAlignment w:val="baseline"/>
        <w:rPr>
          <w:rFonts w:eastAsia="Times New Roman"/>
          <w:lang w:val="en-US" w:eastAsia="en-GB"/>
        </w:rPr>
      </w:pPr>
      <w:r w:rsidRPr="003438C1">
        <w:rPr>
          <w:rFonts w:eastAsia="Times New Roman"/>
          <w:lang w:eastAsia="en-GB"/>
        </w:rPr>
        <w:t>-</w:t>
      </w:r>
      <w:r w:rsidRPr="003438C1">
        <w:rPr>
          <w:rFonts w:eastAsia="Times New Roman"/>
          <w:lang w:eastAsia="en-GB"/>
        </w:rPr>
        <w:tab/>
      </w:r>
      <w:r w:rsidRPr="003438C1">
        <w:rPr>
          <w:rFonts w:eastAsia="Times New Roman"/>
          <w:lang w:val="en-US" w:eastAsia="en-GB"/>
        </w:rPr>
        <w:t>NSSRG information;</w:t>
      </w:r>
    </w:p>
    <w:p w14:paraId="615E1CD2"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ja-JP"/>
        </w:rPr>
      </w:pPr>
      <w:r w:rsidRPr="003438C1">
        <w:rPr>
          <w:rFonts w:eastAsia="Times New Roman"/>
          <w:lang w:val="en-US" w:eastAsia="en-GB"/>
        </w:rPr>
        <w:t>-</w:t>
      </w:r>
      <w:r w:rsidRPr="003438C1">
        <w:rPr>
          <w:rFonts w:eastAsia="Times New Roman"/>
          <w:lang w:val="en-US" w:eastAsia="en-GB"/>
        </w:rPr>
        <w:tab/>
        <w:t>SMS indication;</w:t>
      </w:r>
    </w:p>
    <w:p w14:paraId="72849F18" w14:textId="77777777" w:rsidR="003438C1" w:rsidRPr="003438C1" w:rsidRDefault="003438C1" w:rsidP="003438C1">
      <w:pPr>
        <w:overflowPunct w:val="0"/>
        <w:autoSpaceDE w:val="0"/>
        <w:autoSpaceDN w:val="0"/>
        <w:adjustRightInd w:val="0"/>
        <w:ind w:left="851" w:hanging="284"/>
        <w:textAlignment w:val="baseline"/>
        <w:rPr>
          <w:rFonts w:eastAsia="Times New Roman"/>
          <w:lang w:val="en-US" w:eastAsia="en-GB"/>
        </w:rPr>
      </w:pPr>
      <w:r w:rsidRPr="003438C1">
        <w:rPr>
          <w:rFonts w:eastAsia="Times New Roman"/>
          <w:lang w:eastAsia="ja-JP"/>
        </w:rPr>
        <w:t>-</w:t>
      </w:r>
      <w:r w:rsidRPr="003438C1">
        <w:rPr>
          <w:rFonts w:eastAsia="Times New Roman"/>
          <w:lang w:eastAsia="ja-JP"/>
        </w:rPr>
        <w:tab/>
        <w:t>5GS registration result;</w:t>
      </w:r>
    </w:p>
    <w:p w14:paraId="64D850C1" w14:textId="77777777" w:rsidR="003438C1" w:rsidRPr="003438C1" w:rsidRDefault="003438C1" w:rsidP="003438C1">
      <w:pPr>
        <w:overflowPunct w:val="0"/>
        <w:autoSpaceDE w:val="0"/>
        <w:autoSpaceDN w:val="0"/>
        <w:adjustRightInd w:val="0"/>
        <w:ind w:left="851" w:hanging="284"/>
        <w:textAlignment w:val="baseline"/>
        <w:rPr>
          <w:rFonts w:eastAsia="Times New Roman"/>
          <w:lang w:eastAsia="en-GB"/>
        </w:rPr>
      </w:pPr>
      <w:r w:rsidRPr="003438C1">
        <w:rPr>
          <w:rFonts w:eastAsia="Times New Roman"/>
          <w:lang w:eastAsia="ja-JP"/>
        </w:rPr>
        <w:t>-</w:t>
      </w:r>
      <w:r w:rsidRPr="003438C1">
        <w:rPr>
          <w:rFonts w:eastAsia="Times New Roman"/>
          <w:lang w:eastAsia="ja-JP"/>
        </w:rPr>
        <w:tab/>
      </w:r>
      <w:r w:rsidRPr="003438C1">
        <w:rPr>
          <w:rFonts w:eastAsia="Times New Roman"/>
          <w:lang w:eastAsia="en-GB"/>
        </w:rPr>
        <w:t>PEIPS assistance information; and</w:t>
      </w:r>
    </w:p>
    <w:p w14:paraId="599EF1D3" w14:textId="77777777" w:rsidR="003438C1" w:rsidRPr="003438C1" w:rsidRDefault="003438C1" w:rsidP="003438C1">
      <w:pPr>
        <w:overflowPunct w:val="0"/>
        <w:autoSpaceDE w:val="0"/>
        <w:autoSpaceDN w:val="0"/>
        <w:adjustRightInd w:val="0"/>
        <w:ind w:left="851" w:hanging="284"/>
        <w:textAlignment w:val="baseline"/>
        <w:rPr>
          <w:rFonts w:eastAsia="Times New Roman"/>
          <w:lang w:val="en-US" w:eastAsia="en-GB"/>
        </w:rPr>
      </w:pPr>
      <w:r w:rsidRPr="003438C1">
        <w:rPr>
          <w:rFonts w:eastAsia="Times New Roman"/>
          <w:lang w:eastAsia="en-GB"/>
        </w:rPr>
        <w:t>-</w:t>
      </w:r>
      <w:r w:rsidRPr="003438C1">
        <w:rPr>
          <w:rFonts w:eastAsia="Times New Roman"/>
          <w:lang w:eastAsia="en-GB"/>
        </w:rPr>
        <w:tab/>
        <w:t>MPS indicator.</w:t>
      </w:r>
    </w:p>
    <w:p w14:paraId="41B01334" w14:textId="77777777" w:rsidR="003438C1" w:rsidRPr="003438C1" w:rsidRDefault="003438C1" w:rsidP="003438C1">
      <w:pPr>
        <w:overflowPunct w:val="0"/>
        <w:autoSpaceDE w:val="0"/>
        <w:autoSpaceDN w:val="0"/>
        <w:adjustRightInd w:val="0"/>
        <w:textAlignment w:val="baseline"/>
        <w:rPr>
          <w:rFonts w:eastAsia="Times New Roman"/>
          <w:lang w:eastAsia="ja-JP"/>
        </w:rPr>
      </w:pPr>
      <w:r w:rsidRPr="003438C1">
        <w:rPr>
          <w:rFonts w:eastAsia="Times New Roman"/>
          <w:lang w:eastAsia="en-GB"/>
        </w:rPr>
        <w:t>If the UE is registered to the same PLMN or SNPN over 3GPP and non-3GPP access,</w:t>
      </w:r>
      <w:r w:rsidRPr="003438C1">
        <w:rPr>
          <w:rFonts w:eastAsia="Times New Roman"/>
          <w:lang w:eastAsia="ja-JP"/>
        </w:rPr>
        <w:t xml:space="preserve"> t</w:t>
      </w:r>
      <w:r w:rsidRPr="003438C1">
        <w:rPr>
          <w:rFonts w:eastAsia="Times New Roman" w:hint="eastAsia"/>
          <w:lang w:eastAsia="ja-JP"/>
        </w:rPr>
        <w:t xml:space="preserve">he </w:t>
      </w:r>
      <w:r w:rsidRPr="003438C1">
        <w:rPr>
          <w:rFonts w:eastAsia="Times New Roman"/>
          <w:lang w:eastAsia="ja-JP"/>
        </w:rPr>
        <w:t xml:space="preserve">following parameters are managed commonly and sent over </w:t>
      </w:r>
      <w:r w:rsidRPr="003438C1">
        <w:rPr>
          <w:rFonts w:eastAsia="Times New Roman"/>
          <w:noProof/>
          <w:lang w:eastAsia="en-GB"/>
        </w:rPr>
        <w:t>3GPP access or non-3GPP access:</w:t>
      </w:r>
    </w:p>
    <w:p w14:paraId="1ADD8CC8"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val="en-US" w:eastAsia="en-GB"/>
        </w:rPr>
        <w:t>a)</w:t>
      </w:r>
      <w:r w:rsidRPr="003438C1">
        <w:rPr>
          <w:rFonts w:eastAsia="Times New Roman"/>
          <w:lang w:val="en-US" w:eastAsia="en-GB"/>
        </w:rPr>
        <w:tab/>
      </w:r>
      <w:r w:rsidRPr="003438C1">
        <w:rPr>
          <w:rFonts w:eastAsia="Times New Roman"/>
          <w:lang w:eastAsia="en-GB"/>
        </w:rPr>
        <w:t>5G-GUTI;</w:t>
      </w:r>
    </w:p>
    <w:p w14:paraId="406E94CC"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b)</w:t>
      </w:r>
      <w:r w:rsidRPr="003438C1">
        <w:rPr>
          <w:rFonts w:eastAsia="Times New Roman"/>
          <w:lang w:eastAsia="en-GB"/>
        </w:rPr>
        <w:tab/>
        <w:t>NITZ information;</w:t>
      </w:r>
    </w:p>
    <w:p w14:paraId="6D4F1C2A"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val="en-US" w:eastAsia="en-GB"/>
        </w:rPr>
        <w:t>c)</w:t>
      </w:r>
      <w:r w:rsidRPr="003438C1">
        <w:rPr>
          <w:rFonts w:eastAsia="Times New Roman"/>
          <w:lang w:val="en-US" w:eastAsia="en-GB"/>
        </w:rPr>
        <w:tab/>
        <w:t xml:space="preserve">Rejected NSSAI (when the NSSAI is </w:t>
      </w:r>
      <w:r w:rsidRPr="003438C1">
        <w:rPr>
          <w:rFonts w:eastAsia="Times New Roman"/>
          <w:lang w:eastAsia="en-GB"/>
        </w:rPr>
        <w:t>rejected for the current PLMN or SNPN or rejected for the failed or revoked NSSAA)</w:t>
      </w:r>
      <w:r w:rsidRPr="003438C1">
        <w:rPr>
          <w:rFonts w:eastAsia="Times New Roman"/>
          <w:lang w:val="en-US" w:eastAsia="en-GB"/>
        </w:rPr>
        <w:t>;</w:t>
      </w:r>
    </w:p>
    <w:p w14:paraId="0EF87118"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d)</w:t>
      </w:r>
      <w:r w:rsidRPr="003438C1">
        <w:rPr>
          <w:rFonts w:eastAsia="Times New Roman"/>
          <w:lang w:val="en-US" w:eastAsia="en-GB"/>
        </w:rPr>
        <w:tab/>
        <w:t>Configured NSSAI;</w:t>
      </w:r>
    </w:p>
    <w:p w14:paraId="6C1766A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val="en-US" w:eastAsia="en-GB"/>
        </w:rPr>
        <w:t>e)</w:t>
      </w:r>
      <w:r w:rsidRPr="003438C1">
        <w:rPr>
          <w:rFonts w:eastAsia="Times New Roman"/>
          <w:lang w:val="en-US" w:eastAsia="en-GB"/>
        </w:rPr>
        <w:tab/>
        <w:t>SMS indication;</w:t>
      </w:r>
      <w:r w:rsidRPr="003438C1">
        <w:rPr>
          <w:rFonts w:eastAsia="Times New Roman"/>
          <w:lang w:eastAsia="ja-JP"/>
        </w:rPr>
        <w:t xml:space="preserve"> and</w:t>
      </w:r>
    </w:p>
    <w:p w14:paraId="58CB0D8E"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val="en-US" w:eastAsia="en-GB"/>
        </w:rPr>
        <w:t>f)</w:t>
      </w:r>
      <w:r w:rsidRPr="003438C1">
        <w:rPr>
          <w:rFonts w:eastAsia="Times New Roman"/>
          <w:lang w:val="en-US" w:eastAsia="en-GB"/>
        </w:rPr>
        <w:tab/>
      </w:r>
      <w:r w:rsidRPr="003438C1">
        <w:rPr>
          <w:rFonts w:eastAsia="Times New Roman"/>
          <w:lang w:eastAsia="ja-JP"/>
        </w:rPr>
        <w:t>5GS registration result;</w:t>
      </w:r>
    </w:p>
    <w:p w14:paraId="00D3F39B"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g)</w:t>
      </w:r>
      <w:r w:rsidRPr="003438C1">
        <w:rPr>
          <w:rFonts w:eastAsia="Times New Roman"/>
          <w:lang w:eastAsia="en-GB"/>
        </w:rPr>
        <w:tab/>
        <w:t>"list of PLMN(s) to be used in disaster condition";</w:t>
      </w:r>
    </w:p>
    <w:p w14:paraId="5E352DD1"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h)</w:t>
      </w:r>
      <w:r w:rsidRPr="003438C1">
        <w:rPr>
          <w:rFonts w:eastAsia="Times New Roman"/>
          <w:lang w:eastAsia="en-GB"/>
        </w:rPr>
        <w:tab/>
        <w:t>disaster roaming wait range;</w:t>
      </w:r>
    </w:p>
    <w:p w14:paraId="392B80B8"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i)</w:t>
      </w:r>
      <w:r w:rsidRPr="003438C1">
        <w:rPr>
          <w:rFonts w:eastAsia="Times New Roman"/>
          <w:lang w:eastAsia="en-GB"/>
        </w:rPr>
        <w:tab/>
        <w:t>disaster return wait range;</w:t>
      </w:r>
    </w:p>
    <w:p w14:paraId="54F5F752" w14:textId="77777777" w:rsidR="003438C1" w:rsidRPr="003438C1" w:rsidRDefault="003438C1" w:rsidP="003438C1">
      <w:pPr>
        <w:overflowPunct w:val="0"/>
        <w:autoSpaceDE w:val="0"/>
        <w:autoSpaceDN w:val="0"/>
        <w:adjustRightInd w:val="0"/>
        <w:ind w:left="568" w:hanging="284"/>
        <w:textAlignment w:val="baseline"/>
        <w:rPr>
          <w:rFonts w:eastAsia="Times New Roman"/>
          <w:lang w:eastAsia="en-GB"/>
        </w:rPr>
      </w:pPr>
      <w:r w:rsidRPr="003438C1">
        <w:rPr>
          <w:rFonts w:eastAsia="Times New Roman"/>
          <w:lang w:eastAsia="en-GB"/>
        </w:rPr>
        <w:t>j)</w:t>
      </w:r>
      <w:r w:rsidRPr="003438C1">
        <w:rPr>
          <w:rFonts w:eastAsia="Times New Roman"/>
          <w:lang w:eastAsia="en-GB"/>
        </w:rPr>
        <w:tab/>
        <w:t>PEIPS assistance information;</w:t>
      </w:r>
    </w:p>
    <w:p w14:paraId="7B1DF4E1"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en-GB"/>
        </w:rPr>
      </w:pPr>
      <w:r w:rsidRPr="003438C1">
        <w:rPr>
          <w:rFonts w:eastAsia="Times New Roman"/>
          <w:lang w:val="en-US" w:eastAsia="en-GB"/>
        </w:rPr>
        <w:t>k)</w:t>
      </w:r>
      <w:r w:rsidRPr="003438C1">
        <w:rPr>
          <w:rFonts w:eastAsia="Times New Roman"/>
          <w:lang w:val="en-US" w:eastAsia="en-GB"/>
        </w:rPr>
        <w:tab/>
        <w:t>NSSRG information; and</w:t>
      </w:r>
    </w:p>
    <w:p w14:paraId="474851C0" w14:textId="77777777" w:rsidR="003438C1" w:rsidRPr="003438C1" w:rsidRDefault="003438C1" w:rsidP="003438C1">
      <w:pPr>
        <w:overflowPunct w:val="0"/>
        <w:autoSpaceDE w:val="0"/>
        <w:autoSpaceDN w:val="0"/>
        <w:adjustRightInd w:val="0"/>
        <w:ind w:left="568" w:hanging="284"/>
        <w:textAlignment w:val="baseline"/>
        <w:rPr>
          <w:rFonts w:eastAsia="Times New Roman"/>
          <w:lang w:val="en-US" w:eastAsia="zh-TW"/>
        </w:rPr>
      </w:pPr>
      <w:r w:rsidRPr="003438C1">
        <w:rPr>
          <w:rFonts w:eastAsia="Times New Roman"/>
          <w:lang w:val="en-US" w:eastAsia="zh-TW"/>
        </w:rPr>
        <w:t>l)</w:t>
      </w:r>
      <w:r w:rsidRPr="003438C1">
        <w:rPr>
          <w:rFonts w:eastAsia="Times New Roman"/>
          <w:lang w:val="en-US" w:eastAsia="zh-TW"/>
        </w:rPr>
        <w:tab/>
        <w:t>MPS indicator.</w:t>
      </w:r>
    </w:p>
    <w:p w14:paraId="3C750FE3" w14:textId="77777777" w:rsidR="003438C1" w:rsidRPr="003438C1" w:rsidRDefault="003438C1" w:rsidP="003438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3438C1">
        <w:rPr>
          <w:rFonts w:ascii="Arial" w:eastAsia="Times New Roman" w:hAnsi="Arial"/>
          <w:b/>
          <w:lang w:eastAsia="en-GB"/>
        </w:rPr>
        <w:object w:dxaOrig="8940" w:dyaOrig="3105" w14:anchorId="4D56F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158.25pt" o:ole="">
            <v:imagedata r:id="rId13" o:title=""/>
          </v:shape>
          <o:OLEObject Type="Embed" ProgID="Visio.Drawing.15" ShapeID="_x0000_i1025" DrawAspect="Content" ObjectID="_1738413451" r:id="rId14"/>
        </w:object>
      </w:r>
    </w:p>
    <w:p w14:paraId="71EF48D6" w14:textId="4CB82443" w:rsidR="003438C1" w:rsidRDefault="003438C1" w:rsidP="003438C1">
      <w:pPr>
        <w:keepLines/>
        <w:overflowPunct w:val="0"/>
        <w:autoSpaceDE w:val="0"/>
        <w:autoSpaceDN w:val="0"/>
        <w:adjustRightInd w:val="0"/>
        <w:spacing w:after="240"/>
        <w:jc w:val="center"/>
        <w:textAlignment w:val="baseline"/>
        <w:rPr>
          <w:rFonts w:ascii="Arial" w:eastAsia="Times New Roman" w:hAnsi="Arial"/>
          <w:b/>
          <w:lang w:eastAsia="en-GB"/>
        </w:rPr>
      </w:pPr>
      <w:r w:rsidRPr="003438C1">
        <w:rPr>
          <w:rFonts w:ascii="Arial" w:eastAsia="Times New Roman" w:hAnsi="Arial"/>
          <w:b/>
          <w:lang w:eastAsia="en-GB"/>
        </w:rPr>
        <w:t>Figure 5.4.4.1.1: Generic UE configuration update procedure</w:t>
      </w:r>
    </w:p>
    <w:p w14:paraId="4F53F7E1" w14:textId="340573F7" w:rsidR="00E7414C" w:rsidRPr="00E7414C" w:rsidRDefault="00E7414C" w:rsidP="00E7414C">
      <w:pPr>
        <w:jc w:val="center"/>
      </w:pPr>
      <w:r>
        <w:rPr>
          <w:highlight w:val="green"/>
        </w:rPr>
        <w:t>***** Next change *****</w:t>
      </w:r>
    </w:p>
    <w:p w14:paraId="0D5FDA44" w14:textId="05BA2DF9" w:rsidR="009D7AF0" w:rsidRPr="009D7AF0" w:rsidRDefault="009D7AF0" w:rsidP="009D7A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20232646"/>
      <w:bookmarkStart w:id="45" w:name="_Toc27746739"/>
      <w:bookmarkStart w:id="46" w:name="_Toc36212921"/>
      <w:bookmarkStart w:id="47" w:name="_Toc36657098"/>
      <w:bookmarkStart w:id="48" w:name="_Toc45286762"/>
      <w:bookmarkStart w:id="49" w:name="_Toc51948031"/>
      <w:bookmarkStart w:id="50" w:name="_Toc51949123"/>
      <w:bookmarkStart w:id="51" w:name="_Toc123901469"/>
      <w:r w:rsidRPr="009D7AF0">
        <w:rPr>
          <w:rFonts w:ascii="Arial" w:eastAsia="Times New Roman" w:hAnsi="Arial"/>
          <w:sz w:val="24"/>
          <w:lang w:eastAsia="en-GB"/>
        </w:rPr>
        <w:lastRenderedPageBreak/>
        <w:t>5.4.4.2</w:t>
      </w:r>
      <w:r w:rsidRPr="009D7AF0">
        <w:rPr>
          <w:rFonts w:ascii="Arial" w:eastAsia="Times New Roman" w:hAnsi="Arial"/>
          <w:sz w:val="24"/>
          <w:lang w:eastAsia="en-GB"/>
        </w:rPr>
        <w:tab/>
        <w:t>Generic UE configuration update procedure initiated by the network</w:t>
      </w:r>
      <w:bookmarkEnd w:id="44"/>
      <w:bookmarkEnd w:id="45"/>
      <w:bookmarkEnd w:id="46"/>
      <w:bookmarkEnd w:id="47"/>
      <w:bookmarkEnd w:id="48"/>
      <w:bookmarkEnd w:id="49"/>
      <w:bookmarkEnd w:id="50"/>
      <w:bookmarkEnd w:id="51"/>
    </w:p>
    <w:p w14:paraId="31451D3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AMF shall initiate the generic UE configuration update procedure by sending the CONFIGURATION UPDATE COMMAND message to the UE.</w:t>
      </w:r>
    </w:p>
    <w:p w14:paraId="437EE83A"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AMF shall in the CONFIGURATION UPDATE COMMAND message either:</w:t>
      </w:r>
    </w:p>
    <w:p w14:paraId="769FCEB6" w14:textId="3F3F11BB"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include one or more of the following parameters: 5G-GUTI, TAI list, allowed NSSAI that may include the mapped S-NSSAI(s), LADN information, service area list, MICO indication</w:t>
      </w:r>
      <w:r w:rsidRPr="009D7AF0">
        <w:rPr>
          <w:rFonts w:eastAsia="Times New Roman" w:hint="eastAsia"/>
          <w:lang w:eastAsia="zh-CN"/>
        </w:rPr>
        <w:t>,</w:t>
      </w:r>
      <w:r w:rsidRPr="009D7AF0">
        <w:rPr>
          <w:rFonts w:eastAsia="Times New Roman"/>
          <w:lang w:eastAsia="en-GB"/>
        </w:rPr>
        <w:t xml:space="preserve"> NITZ information, configured NSSAI that may include the mapped</w:t>
      </w:r>
      <w:r w:rsidRPr="009D7AF0">
        <w:rPr>
          <w:rFonts w:eastAsia="Times New Roman"/>
          <w:lang w:val="en-US" w:eastAsia="en-GB"/>
        </w:rPr>
        <w:t xml:space="preserve"> </w:t>
      </w:r>
      <w:r w:rsidRPr="009D7AF0">
        <w:rPr>
          <w:rFonts w:eastAsia="Times New Roman"/>
          <w:lang w:eastAsia="en-GB"/>
        </w:rPr>
        <w:t xml:space="preserve">S-NSSAI(s), NSSRG information, rejected S-NSSAI(s) in the </w:t>
      </w:r>
      <w:r w:rsidRPr="009D7AF0">
        <w:rPr>
          <w:rFonts w:eastAsia="Times New Roman"/>
          <w:lang w:val="en-US" w:eastAsia="en-GB"/>
        </w:rPr>
        <w:t>Rejected NSSAI IE</w:t>
      </w:r>
      <w:r w:rsidRPr="009D7AF0">
        <w:rPr>
          <w:rFonts w:eastAsia="Times New Roman" w:hint="eastAsia"/>
          <w:lang w:eastAsia="en-GB"/>
        </w:rPr>
        <w:t xml:space="preserve"> </w:t>
      </w:r>
      <w:r w:rsidRPr="009D7AF0">
        <w:rPr>
          <w:rFonts w:eastAsia="Times New Roman"/>
          <w:lang w:eastAsia="en-GB"/>
        </w:rPr>
        <w:t xml:space="preserve">or </w:t>
      </w:r>
      <w:r w:rsidRPr="009D7AF0">
        <w:rPr>
          <w:rFonts w:eastAsia="맑은 고딕"/>
          <w:lang w:eastAsia="en-GB"/>
        </w:rPr>
        <w:t>in the Extended r</w:t>
      </w:r>
      <w:r w:rsidRPr="009D7AF0">
        <w:rPr>
          <w:rFonts w:eastAsia="Times New Roman"/>
          <w:lang w:val="en-US" w:eastAsia="en-GB"/>
        </w:rPr>
        <w:t>ejected NSSAI IE</w:t>
      </w:r>
      <w:r w:rsidRPr="009D7AF0">
        <w:rPr>
          <w:rFonts w:eastAsia="Times New Roman"/>
          <w:lang w:eastAsia="en-GB"/>
        </w:rPr>
        <w:t xml:space="preserve">, network slicing subscription change indication, </w:t>
      </w:r>
      <w:r w:rsidRPr="009D7AF0">
        <w:rPr>
          <w:rFonts w:eastAsia="Times New Roman"/>
          <w:lang w:val="en-US" w:eastAsia="en-GB"/>
        </w:rPr>
        <w:t>operator-defined access category definitions, SMS indication</w:t>
      </w:r>
      <w:r w:rsidRPr="009D7AF0">
        <w:rPr>
          <w:rFonts w:eastAsia="Times New Roman"/>
          <w:lang w:eastAsia="en-GB"/>
        </w:rPr>
        <w:t>,</w:t>
      </w:r>
      <w:r w:rsidRPr="009D7AF0">
        <w:rPr>
          <w:rFonts w:eastAsia="Times New Roman"/>
          <w:lang w:val="en-US" w:eastAsia="en-GB"/>
        </w:rPr>
        <w:t xml:space="preserve"> </w:t>
      </w:r>
      <w:r w:rsidRPr="009D7AF0">
        <w:rPr>
          <w:rFonts w:eastAsia="Times New Roman"/>
          <w:lang w:eastAsia="en-GB"/>
        </w:rPr>
        <w:t>"CAG information list"</w:t>
      </w:r>
      <w:r w:rsidRPr="009D7AF0">
        <w:rPr>
          <w:rFonts w:eastAsia="Times New Roman"/>
          <w:lang w:val="en-US" w:eastAsia="en-GB"/>
        </w:rPr>
        <w:t xml:space="preserve">, UE radio capability ID, </w:t>
      </w:r>
      <w:r w:rsidRPr="009D7AF0">
        <w:rPr>
          <w:rFonts w:eastAsia="Times New Roman"/>
          <w:lang w:eastAsia="ja-JP"/>
        </w:rPr>
        <w:t>5GS registration result,</w:t>
      </w:r>
      <w:r w:rsidRPr="009D7AF0">
        <w:rPr>
          <w:rFonts w:eastAsia="Times New Roman"/>
          <w:lang w:val="en-US" w:eastAsia="en-GB"/>
        </w:rPr>
        <w:t xml:space="preserve"> UE radio capability ID deletion indication, truncated 5G-S-TMSI configuration, T3447 value, </w:t>
      </w:r>
      <w:r w:rsidRPr="009D7AF0">
        <w:rPr>
          <w:rFonts w:eastAsia="Times New Roman"/>
          <w:lang w:eastAsia="en-GB"/>
        </w:rPr>
        <w:t>"list of PLMN(s) to be used in disaster condition", disaster roaming wait range, disaster return wait range, PEIPS assistance information, the priority indicator</w:t>
      </w:r>
      <w:r w:rsidR="00175856">
        <w:rPr>
          <w:rFonts w:eastAsia="Times New Roman"/>
          <w:lang w:eastAsia="en-GB"/>
        </w:rPr>
        <w:t>,</w:t>
      </w:r>
      <w:del w:id="52" w:author="minseon (LGE)" w:date="2023-02-10T16:12:00Z">
        <w:r w:rsidR="00175856" w:rsidDel="00175856">
          <w:rPr>
            <w:rFonts w:eastAsia="Times New Roman"/>
            <w:lang w:eastAsia="en-GB"/>
          </w:rPr>
          <w:delText xml:space="preserve"> or</w:delText>
        </w:r>
      </w:del>
      <w:r w:rsidR="00175856">
        <w:rPr>
          <w:rFonts w:eastAsia="Times New Roman"/>
          <w:lang w:eastAsia="en-GB"/>
        </w:rPr>
        <w:t xml:space="preserve"> </w:t>
      </w:r>
      <w:r w:rsidRPr="009D7AF0">
        <w:rPr>
          <w:rFonts w:eastAsia="Times New Roman"/>
          <w:lang w:eastAsia="en-GB"/>
        </w:rPr>
        <w:t>the NSAG information</w:t>
      </w:r>
      <w:ins w:id="53" w:author="minseon (LGE)" w:date="2023-02-10T16:11:00Z">
        <w:r w:rsidR="00175856">
          <w:rPr>
            <w:rFonts w:eastAsia="Times New Roman"/>
            <w:lang w:eastAsia="en-GB"/>
          </w:rPr>
          <w:t>, or Replaced NSSAI;</w:t>
        </w:r>
      </w:ins>
    </w:p>
    <w:p w14:paraId="6BCA0D8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include the Configuration update indication IE with the Registration requested bit set to "registration requested"; or</w:t>
      </w:r>
    </w:p>
    <w:p w14:paraId="41770117"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c)</w:t>
      </w:r>
      <w:r w:rsidRPr="009D7AF0">
        <w:rPr>
          <w:rFonts w:eastAsia="Times New Roman"/>
          <w:lang w:eastAsia="en-GB"/>
        </w:rPr>
        <w:tab/>
        <w:t>include a combination of both a) and b).</w:t>
      </w:r>
    </w:p>
    <w:p w14:paraId="0D71969E"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val="en-US" w:eastAsia="en-GB"/>
        </w:rPr>
        <w:t>I</w:t>
      </w:r>
      <w:r w:rsidRPr="009D7AF0">
        <w:rPr>
          <w:rFonts w:eastAsia="Times New Roman"/>
          <w:lang w:val="en-US" w:eastAsia="zh-CN"/>
        </w:rPr>
        <w:t xml:space="preserve">f </w:t>
      </w:r>
      <w:r w:rsidRPr="009D7AF0">
        <w:rPr>
          <w:rFonts w:eastAsia="Times New Roman" w:hint="eastAsia"/>
          <w:lang w:val="en-US" w:eastAsia="zh-CN"/>
        </w:rPr>
        <w:t>the</w:t>
      </w:r>
      <w:r w:rsidRPr="009D7AF0">
        <w:rPr>
          <w:rFonts w:eastAsia="Times New Roman"/>
          <w:lang w:val="en-US" w:eastAsia="zh-CN"/>
        </w:rPr>
        <w:t xml:space="preserve"> UE </w:t>
      </w:r>
      <w:r w:rsidRPr="009D7AF0">
        <w:rPr>
          <w:rFonts w:eastAsia="Times New Roman" w:hint="eastAsia"/>
          <w:lang w:val="en-US" w:eastAsia="zh-CN"/>
        </w:rPr>
        <w:t>is</w:t>
      </w:r>
      <w:r w:rsidRPr="009D7AF0">
        <w:rPr>
          <w:rFonts w:eastAsia="Times New Roman"/>
          <w:lang w:val="en-US" w:eastAsia="zh-CN"/>
        </w:rPr>
        <w:t xml:space="preserve"> </w:t>
      </w:r>
      <w:r w:rsidRPr="009D7AF0">
        <w:rPr>
          <w:rFonts w:eastAsia="Times New Roman" w:hint="eastAsia"/>
          <w:lang w:val="en-US" w:eastAsia="zh-CN"/>
        </w:rPr>
        <w:t>re</w:t>
      </w:r>
      <w:r w:rsidRPr="009D7AF0">
        <w:rPr>
          <w:rFonts w:eastAsia="Times New Roman"/>
          <w:lang w:val="en-US" w:eastAsia="zh-CN"/>
        </w:rPr>
        <w:t xml:space="preserve">gistering or </w:t>
      </w:r>
      <w:r w:rsidRPr="009D7AF0">
        <w:rPr>
          <w:rFonts w:eastAsia="Times New Roman"/>
          <w:lang w:eastAsia="en-GB"/>
        </w:rPr>
        <w:t>registered for onboarding services in SNPN, the serving SNPN shall not provide the configured NSSAI, the allowed NSSAI or the rejected NSSAI to the UE.</w:t>
      </w:r>
    </w:p>
    <w:p w14:paraId="59ABD4E8" w14:textId="53010983" w:rsidR="009D7AF0" w:rsidRDefault="009D7AF0" w:rsidP="009D7AF0">
      <w:pPr>
        <w:overflowPunct w:val="0"/>
        <w:autoSpaceDE w:val="0"/>
        <w:autoSpaceDN w:val="0"/>
        <w:adjustRightInd w:val="0"/>
        <w:textAlignment w:val="baseline"/>
        <w:rPr>
          <w:ins w:id="54" w:author="김민선/연구원/C&amp;M표준(연)5G시스템표준Task(ming.kim@lge.com)" w:date="2023-02-07T15:39:00Z"/>
          <w:rFonts w:eastAsia="Times New Roman"/>
          <w:lang w:eastAsia="en-GB"/>
        </w:rPr>
      </w:pPr>
      <w:r w:rsidRPr="009D7AF0">
        <w:rPr>
          <w:rFonts w:eastAsia="Times New Roman"/>
          <w:lang w:val="en-US" w:eastAsia="en-GB"/>
        </w:rPr>
        <w:t xml:space="preserve">If </w:t>
      </w:r>
      <w:r w:rsidRPr="009D7AF0">
        <w:rPr>
          <w:rFonts w:eastAsia="Times New Roman"/>
          <w:lang w:eastAsia="en-GB"/>
        </w:rPr>
        <w:t>the UE supports extended rejected NSSAI, the r</w:t>
      </w:r>
      <w:r w:rsidRPr="009D7AF0">
        <w:rPr>
          <w:rFonts w:eastAsia="Times New Roman" w:hint="eastAsia"/>
          <w:lang w:eastAsia="en-GB"/>
        </w:rPr>
        <w:t xml:space="preserve">ejected </w:t>
      </w:r>
      <w:r w:rsidRPr="009D7AF0">
        <w:rPr>
          <w:rFonts w:eastAsia="Times New Roman"/>
          <w:lang w:eastAsia="en-GB"/>
        </w:rPr>
        <w:t>S-</w:t>
      </w:r>
      <w:r w:rsidRPr="009D7AF0">
        <w:rPr>
          <w:rFonts w:eastAsia="Times New Roman" w:hint="eastAsia"/>
          <w:lang w:eastAsia="en-GB"/>
        </w:rPr>
        <w:t>NSSAI</w:t>
      </w:r>
      <w:r w:rsidRPr="009D7AF0">
        <w:rPr>
          <w:rFonts w:eastAsia="Times New Roman"/>
          <w:lang w:eastAsia="en-GB"/>
        </w:rPr>
        <w:t>(s) shall be included in the Extended rejected NSSAI IE. Otherwise the r</w:t>
      </w:r>
      <w:r w:rsidRPr="009D7AF0">
        <w:rPr>
          <w:rFonts w:eastAsia="Times New Roman" w:hint="eastAsia"/>
          <w:lang w:eastAsia="en-GB"/>
        </w:rPr>
        <w:t xml:space="preserve">ejected </w:t>
      </w:r>
      <w:r w:rsidRPr="009D7AF0">
        <w:rPr>
          <w:rFonts w:eastAsia="Times New Roman"/>
          <w:lang w:eastAsia="en-GB"/>
        </w:rPr>
        <w:t>S-</w:t>
      </w:r>
      <w:r w:rsidRPr="009D7AF0">
        <w:rPr>
          <w:rFonts w:eastAsia="Times New Roman" w:hint="eastAsia"/>
          <w:lang w:eastAsia="en-GB"/>
        </w:rPr>
        <w:t>NSSAI</w:t>
      </w:r>
      <w:r w:rsidRPr="009D7AF0">
        <w:rPr>
          <w:rFonts w:eastAsia="Times New Roman"/>
          <w:lang w:eastAsia="en-GB"/>
        </w:rPr>
        <w:t>(s) shall be included in the Rejected NSSAI IE.</w:t>
      </w:r>
    </w:p>
    <w:p w14:paraId="303C311D" w14:textId="77777777" w:rsidR="005D23A5" w:rsidRPr="00175856" w:rsidRDefault="005D23A5" w:rsidP="005D23A5">
      <w:pPr>
        <w:overflowPunct w:val="0"/>
        <w:autoSpaceDE w:val="0"/>
        <w:autoSpaceDN w:val="0"/>
        <w:adjustRightInd w:val="0"/>
        <w:textAlignment w:val="baseline"/>
        <w:rPr>
          <w:ins w:id="55" w:author="minseon (LGE)" w:date="2023-02-20T15:04:00Z"/>
          <w:lang w:eastAsia="ko-KR"/>
        </w:rPr>
      </w:pPr>
      <w:ins w:id="56" w:author="minseon (LGE)" w:date="2023-02-20T15:04:00Z">
        <w:r>
          <w:rPr>
            <w:rFonts w:hint="eastAsia"/>
            <w:lang w:eastAsia="ko-KR"/>
          </w:rPr>
          <w:t xml:space="preserve">If the UE supports Network Slie Replacement and AMF </w:t>
        </w:r>
        <w:r>
          <w:rPr>
            <w:lang w:eastAsia="ko-KR"/>
          </w:rPr>
          <w:t xml:space="preserve">decides to replace S-NSSAI(s) because of congestion to alternative S-NSSAI(s), the AMF </w:t>
        </w:r>
        <w:r>
          <w:rPr>
            <w:rFonts w:hint="eastAsia"/>
            <w:lang w:eastAsia="ko-KR"/>
          </w:rPr>
          <w:t>provides</w:t>
        </w:r>
        <w:r>
          <w:rPr>
            <w:lang w:eastAsia="ko-KR"/>
          </w:rPr>
          <w:t xml:space="preserve"> the Replaced NSSAI.</w:t>
        </w:r>
        <w:r>
          <w:rPr>
            <w:rFonts w:hint="eastAsia"/>
            <w:lang w:eastAsia="ko-KR"/>
          </w:rPr>
          <w:t xml:space="preserve"> </w:t>
        </w:r>
      </w:ins>
    </w:p>
    <w:p w14:paraId="3013BA40"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FDCE74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58A1EB02"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val="en-US" w:eastAsia="en-GB"/>
        </w:rPr>
      </w:pPr>
      <w:r w:rsidRPr="009D7AF0">
        <w:rPr>
          <w:rFonts w:eastAsia="Times New Roman"/>
          <w:lang w:eastAsia="en-GB"/>
        </w:rPr>
        <w:t>NOTE 1:</w:t>
      </w:r>
      <w:r w:rsidRPr="009D7AF0">
        <w:rPr>
          <w:rFonts w:eastAsia="Times New Roman"/>
          <w:lang w:eastAsia="en-GB"/>
        </w:rPr>
        <w:tab/>
      </w:r>
      <w:r w:rsidRPr="009D7AF0">
        <w:rPr>
          <w:rFonts w:eastAsia="Times New Roman"/>
          <w:lang w:val="en-US" w:eastAsia="en-GB"/>
        </w:rPr>
        <w:t>Generic UE configuration update procedure can be initiated by the AMF for updating the emergency number list, the extended emergency number list or both by indicating "</w:t>
      </w:r>
      <w:r w:rsidRPr="009D7AF0">
        <w:rPr>
          <w:rFonts w:eastAsia="Times New Roman"/>
          <w:lang w:eastAsia="en-GB"/>
        </w:rPr>
        <w:t>registration requested" in the Registration requested bit of the Configuration update indication IE in the CONFIGURATION UPDATE COMMAND message</w:t>
      </w:r>
      <w:r w:rsidRPr="009D7AF0">
        <w:rPr>
          <w:rFonts w:eastAsia="Times New Roman"/>
          <w:lang w:val="en-US" w:eastAsia="en-GB"/>
        </w:rPr>
        <w:t xml:space="preserve"> to the UE</w:t>
      </w:r>
      <w:r w:rsidRPr="009D7AF0">
        <w:rPr>
          <w:rFonts w:eastAsia="Times New Roman"/>
          <w:lang w:eastAsia="en-GB"/>
        </w:rPr>
        <w:t>.</w:t>
      </w:r>
    </w:p>
    <w:p w14:paraId="56C17F92"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47E7B1"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w:t>
      </w:r>
    </w:p>
    <w:p w14:paraId="59906178"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includes a new configured NSSAI in the CONFIGURATION UPDATE COMMAND message and the new configured NSSAI requires an AMF relocation</w:t>
      </w:r>
      <w:r w:rsidRPr="009D7AF0">
        <w:rPr>
          <w:rFonts w:eastAsia="바탕" w:hint="eastAsia"/>
          <w:lang w:eastAsia="ko-KR"/>
        </w:rPr>
        <w:t xml:space="preserve"> as specified in 3GPP TS 23.501 [</w:t>
      </w:r>
      <w:r w:rsidRPr="009D7AF0">
        <w:rPr>
          <w:rFonts w:eastAsia="바탕"/>
          <w:lang w:eastAsia="ko-KR"/>
        </w:rPr>
        <w:t>8</w:t>
      </w:r>
      <w:r w:rsidRPr="009D7AF0">
        <w:rPr>
          <w:rFonts w:eastAsia="바탕" w:hint="eastAsia"/>
          <w:lang w:eastAsia="ko-KR"/>
        </w:rPr>
        <w:t>]</w:t>
      </w:r>
      <w:r w:rsidRPr="009D7AF0">
        <w:rPr>
          <w:rFonts w:eastAsia="Times New Roman"/>
          <w:lang w:eastAsia="en-GB"/>
        </w:rPr>
        <w:t>, the AMF shall indicate "registration requested" in the Registration requested bit of the Configuration update indication IE in the message.</w:t>
      </w:r>
    </w:p>
    <w:p w14:paraId="12F80F37"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516C638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"NSSRG supported", then the AMF shall include the NSSRG information in the CONFIGURATION UPDATE COMMAND message; or</w:t>
      </w:r>
    </w:p>
    <w:p w14:paraId="46342FBA"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 xml:space="preserve">"NSSRG not supported", then the configured NSSAI shall include one or more S-NSSAIs each of which is associated with all the NSSRG value(s) of the default S-NSSAI(s), or the configured NSSAI shall include, based </w:t>
      </w:r>
      <w:r w:rsidRPr="009D7AF0">
        <w:rPr>
          <w:rFonts w:eastAsia="Times New Roman"/>
          <w:lang w:eastAsia="en-GB"/>
        </w:rPr>
        <w:lastRenderedPageBreak/>
        <w:t>on the indication received from the UDM as specified in 3GPP</w:t>
      </w:r>
      <w:r w:rsidRPr="009D7AF0">
        <w:rPr>
          <w:rFonts w:eastAsia="바탕" w:hint="eastAsia"/>
          <w:lang w:eastAsia="ko-KR"/>
        </w:rPr>
        <w:t> </w:t>
      </w:r>
      <w:r w:rsidRPr="009D7AF0">
        <w:rPr>
          <w:rFonts w:eastAsia="Times New Roman"/>
          <w:lang w:eastAsia="en-GB"/>
        </w:rPr>
        <w:t>TS</w:t>
      </w:r>
      <w:r w:rsidRPr="009D7AF0">
        <w:rPr>
          <w:rFonts w:eastAsia="바탕" w:hint="eastAsia"/>
          <w:lang w:eastAsia="ko-KR"/>
        </w:rPr>
        <w:t> </w:t>
      </w:r>
      <w:r w:rsidRPr="009D7AF0">
        <w:rPr>
          <w:rFonts w:eastAsia="Times New Roman"/>
          <w:lang w:eastAsia="en-GB"/>
        </w:rPr>
        <w:t>23.501</w:t>
      </w:r>
      <w:r w:rsidRPr="009D7AF0">
        <w:rPr>
          <w:rFonts w:eastAsia="바탕" w:hint="eastAsia"/>
          <w:lang w:eastAsia="ko-KR"/>
        </w:rPr>
        <w:t> </w:t>
      </w:r>
      <w:r w:rsidRPr="009D7AF0">
        <w:rPr>
          <w:rFonts w:eastAsia="Times New Roman"/>
          <w:lang w:eastAsia="en-GB"/>
        </w:rPr>
        <w:t>[8], all subscribed S-NSSAIs even if these S-NSSAIs do not share any common NSSRG value.</w:t>
      </w:r>
    </w:p>
    <w:p w14:paraId="5B17D70C"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3CA1D774" w14:textId="77777777" w:rsidR="009D7AF0" w:rsidRPr="009D7AF0" w:rsidRDefault="009D7AF0" w:rsidP="009D7AF0">
      <w:pPr>
        <w:overflowPunct w:val="0"/>
        <w:autoSpaceDE w:val="0"/>
        <w:autoSpaceDN w:val="0"/>
        <w:adjustRightInd w:val="0"/>
        <w:textAlignment w:val="baseline"/>
        <w:rPr>
          <w:rFonts w:eastAsia="Times New Roman"/>
          <w:lang w:eastAsia="zh-CN"/>
        </w:rPr>
      </w:pPr>
      <w:r w:rsidRPr="009D7AF0">
        <w:rPr>
          <w:rFonts w:eastAsia="Times New Roman" w:hint="eastAsia"/>
          <w:lang w:eastAsia="zh-CN"/>
        </w:rPr>
        <w:t xml:space="preserve">If </w:t>
      </w:r>
      <w:r w:rsidRPr="009D7AF0">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27D34CCB"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9D7AF0">
        <w:rPr>
          <w:rFonts w:eastAsia="바탕" w:hint="eastAsia"/>
          <w:lang w:eastAsia="ko-KR"/>
        </w:rPr>
        <w:t xml:space="preserve"> as specified in 3GPP TS 23.501 [</w:t>
      </w:r>
      <w:r w:rsidRPr="009D7AF0">
        <w:rPr>
          <w:rFonts w:eastAsia="바탕"/>
          <w:lang w:eastAsia="ko-KR"/>
        </w:rPr>
        <w:t>8</w:t>
      </w:r>
      <w:r w:rsidRPr="009D7AF0">
        <w:rPr>
          <w:rFonts w:eastAsia="바탕" w:hint="eastAsia"/>
          <w:lang w:eastAsia="ko-KR"/>
        </w:rPr>
        <w:t>]</w:t>
      </w:r>
      <w:r w:rsidRPr="009D7AF0">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7035BE71"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w:t>
      </w:r>
    </w:p>
    <w:p w14:paraId="58D7E5D1"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w:t>
      </w:r>
      <w:r w:rsidRPr="009D7AF0">
        <w:rPr>
          <w:rFonts w:eastAsia="Times New Roman"/>
          <w:lang w:eastAsia="en-GB"/>
        </w:rPr>
        <w:tab/>
        <w:t>the AMF needs to enforce a change in the restriction on the use of enhanced coverage or use of CE mode B as described in subclause 5.3.18; or</w:t>
      </w:r>
    </w:p>
    <w:p w14:paraId="6D986B00"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w:t>
      </w:r>
      <w:r w:rsidRPr="009D7AF0">
        <w:rPr>
          <w:rFonts w:eastAsia="Times New Roman"/>
          <w:lang w:eastAsia="en-GB"/>
        </w:rPr>
        <w:tab/>
        <w:t>the AMF decides to inform a UE in 5GMM-CONNECTED mode and registered for disaster roaming services, that a disaster condition is no longer applicable;</w:t>
      </w:r>
    </w:p>
    <w:p w14:paraId="0B4DC44E"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1A:</w:t>
      </w:r>
      <w:r w:rsidRPr="009D7AF0">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4170ADFE"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ACFB1F5"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a network slice-specific authentication and authorization procedure for an S-NSSAI is completed as a:</w:t>
      </w:r>
    </w:p>
    <w:p w14:paraId="2CEABED3"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 xml:space="preserve">success, the AMF shall include this S-NSSAI in the allowed NSSAI over </w:t>
      </w:r>
      <w:r w:rsidRPr="009D7AF0">
        <w:rPr>
          <w:rFonts w:eastAsia="Times New Roman"/>
          <w:noProof/>
          <w:lang w:eastAsia="en-GB"/>
        </w:rPr>
        <w:t>the same access</w:t>
      </w:r>
      <w:r w:rsidRPr="009D7AF0">
        <w:rPr>
          <w:rFonts w:eastAsia="Times New Roman"/>
          <w:lang w:eastAsia="en-GB"/>
        </w:rPr>
        <w:t xml:space="preserve"> of the requested S-NSSAI; or</w:t>
      </w:r>
    </w:p>
    <w:p w14:paraId="44A76EA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9D7AF0">
        <w:rPr>
          <w:rFonts w:eastAsia="Times New Roman"/>
          <w:lang w:eastAsia="ko-KR"/>
        </w:rPr>
        <w:t xml:space="preserve">authentication and </w:t>
      </w:r>
      <w:r w:rsidRPr="009D7AF0">
        <w:rPr>
          <w:rFonts w:eastAsia="Times New Roman"/>
          <w:lang w:eastAsia="en-GB"/>
        </w:rPr>
        <w:t xml:space="preserve">authorization" over either </w:t>
      </w:r>
      <w:r w:rsidRPr="009D7AF0">
        <w:rPr>
          <w:rFonts w:eastAsia="Times New Roman"/>
          <w:noProof/>
          <w:lang w:eastAsia="en-GB"/>
        </w:rPr>
        <w:t>3GPP access or non-3GPP access</w:t>
      </w:r>
      <w:r w:rsidRPr="009D7AF0">
        <w:rPr>
          <w:rFonts w:eastAsia="Times New Roman"/>
          <w:lang w:eastAsia="en-GB"/>
        </w:rPr>
        <w:t>.</w:t>
      </w:r>
    </w:p>
    <w:p w14:paraId="664DF4BB"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authorization is revoked for an S-NSSAI that is in the current allowed NSSAI for an access type, the AMF shall:</w:t>
      </w:r>
    </w:p>
    <w:p w14:paraId="57B29CDF"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provide a new allowed NSSAI to the UE, excluding the S-NSSAI for which authorization is revoked; and</w:t>
      </w:r>
    </w:p>
    <w:p w14:paraId="7A390946"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925C2B4"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allowed NSSAI and the rejected NSSAI shall be included in the CONFIGURATION UPDATE COMMAND</w:t>
      </w:r>
      <w:r w:rsidRPr="009D7AF0">
        <w:rPr>
          <w:rFonts w:eastAsia="맑은 고딕"/>
          <w:lang w:eastAsia="en-GB"/>
        </w:rPr>
        <w:t xml:space="preserve"> message </w:t>
      </w:r>
      <w:r w:rsidRPr="009D7AF0">
        <w:rPr>
          <w:rFonts w:eastAsia="Times New Roman"/>
          <w:lang w:eastAsia="en-GB"/>
        </w:rPr>
        <w:t>to reflect the result of the procedures subject to network slice-specific authentication and authorization.</w:t>
      </w:r>
    </w:p>
    <w:p w14:paraId="38AB7265"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2:</w:t>
      </w:r>
      <w:r w:rsidRPr="009D7AF0">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9D7AF0">
        <w:rPr>
          <w:rFonts w:eastAsia="맑은 고딕"/>
          <w:lang w:eastAsia="en-GB"/>
        </w:rPr>
        <w:t xml:space="preserve"> messages</w:t>
      </w:r>
      <w:r w:rsidRPr="009D7AF0">
        <w:rPr>
          <w:rFonts w:eastAsia="Times New Roman"/>
          <w:lang w:eastAsia="en-GB"/>
        </w:rPr>
        <w:t>.</w:t>
      </w:r>
    </w:p>
    <w:p w14:paraId="2450620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includes the Network slicing indication IE in the CONFIGURATION UPDATE COMMAND</w:t>
      </w:r>
      <w:r w:rsidRPr="009D7AF0">
        <w:rPr>
          <w:rFonts w:eastAsia="맑은 고딕"/>
          <w:lang w:eastAsia="en-GB"/>
        </w:rPr>
        <w:t xml:space="preserve"> message with the </w:t>
      </w:r>
      <w:r w:rsidRPr="009D7AF0">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ACDC8D7"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hint="eastAsia"/>
          <w:lang w:eastAsia="zh-CN"/>
        </w:rPr>
        <w:lastRenderedPageBreak/>
        <w:t>If</w:t>
      </w:r>
      <w:r w:rsidRPr="009D7AF0">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9D7AF0">
        <w:rPr>
          <w:rFonts w:eastAsia="Times New Roman" w:hint="eastAsia"/>
          <w:lang w:eastAsia="zh-CN"/>
        </w:rPr>
        <w:t xml:space="preserve"> If </w:t>
      </w:r>
      <w:r w:rsidRPr="009D7AF0">
        <w:rPr>
          <w:rFonts w:eastAsia="Times New Roman"/>
          <w:lang w:eastAsia="en-GB"/>
        </w:rPr>
        <w:t>EAC mode is deactivated for an S-NSSAI, the AMF shall perform NSAC for the S-NSSAI subject to NSAC after such S-NSSAI is included in the allowed NSSAI in the CONFIGURATION UPDATE COMMAND message.</w:t>
      </w:r>
    </w:p>
    <w:p w14:paraId="039EA438" w14:textId="77777777" w:rsidR="009D7AF0" w:rsidRPr="009D7AF0" w:rsidRDefault="009D7AF0" w:rsidP="009D7AF0">
      <w:pPr>
        <w:overflowPunct w:val="0"/>
        <w:autoSpaceDE w:val="0"/>
        <w:autoSpaceDN w:val="0"/>
        <w:adjustRightInd w:val="0"/>
        <w:textAlignment w:val="baseline"/>
        <w:rPr>
          <w:rFonts w:eastAsia="Times New Roman"/>
          <w:lang w:eastAsia="zh-CN"/>
        </w:rPr>
      </w:pPr>
      <w:r w:rsidRPr="009D7AF0">
        <w:rPr>
          <w:rFonts w:eastAsia="Times New Roman"/>
          <w:lang w:val="en-US" w:eastAsia="en-GB"/>
        </w:rPr>
        <w:t xml:space="preserve">If </w:t>
      </w:r>
      <w:r w:rsidRPr="009D7AF0">
        <w:rPr>
          <w:rFonts w:eastAsia="Times New Roman"/>
          <w:lang w:eastAsia="en-GB"/>
        </w:rPr>
        <w:t>the UE supports extended rejected NSSAI and the AMF determines that maximum number of UEs reached for one or more S-NSSAI(s) in the allowed NSSAI as specified in subclause 4.6.2.5</w:t>
      </w:r>
      <w:r w:rsidRPr="009D7AF0">
        <w:rPr>
          <w:rFonts w:eastAsia="Times New Roman"/>
          <w:bCs/>
          <w:lang w:eastAsia="en-GB"/>
        </w:rPr>
        <w:t xml:space="preserve">, the AMF shall include the rejected NSSAI </w:t>
      </w:r>
      <w:r w:rsidRPr="009D7AF0">
        <w:rPr>
          <w:rFonts w:eastAsia="Times New Roman"/>
          <w:lang w:eastAsia="en-GB"/>
        </w:rPr>
        <w:t>containing one or more S-NSSAIs with the rejection cause "S-NSSAI not available due to maximum number of UEs reached"</w:t>
      </w:r>
      <w:r w:rsidRPr="009D7AF0">
        <w:rPr>
          <w:rFonts w:eastAsia="Times New Roman"/>
          <w:bCs/>
          <w:lang w:eastAsia="en-GB"/>
        </w:rPr>
        <w:t xml:space="preserve"> </w:t>
      </w:r>
      <w:r w:rsidRPr="009D7AF0">
        <w:rPr>
          <w:rFonts w:eastAsia="Times New Roman"/>
          <w:lang w:eastAsia="en-GB"/>
        </w:rPr>
        <w:t xml:space="preserve">in the Extended rejected NSSAI IE </w:t>
      </w:r>
      <w:r w:rsidRPr="009D7AF0">
        <w:rPr>
          <w:rFonts w:eastAsia="Times New Roman"/>
          <w:bCs/>
          <w:lang w:eastAsia="en-GB"/>
        </w:rPr>
        <w:t>in the</w:t>
      </w:r>
      <w:r w:rsidRPr="009D7AF0">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9D7AF0">
        <w:rPr>
          <w:rFonts w:eastAsia="Times New Roman"/>
          <w:lang w:val="en-US" w:eastAsia="en-GB"/>
        </w:rPr>
        <w:t>CONFIGURATION UPDATE COMMAND message.</w:t>
      </w:r>
      <w:r w:rsidRPr="009D7AF0">
        <w:rPr>
          <w:rFonts w:eastAsia="Times New Roman"/>
          <w:noProof/>
          <w:lang w:eastAsia="zh-CN"/>
        </w:rPr>
        <w:t xml:space="preserve"> To avoid that large numbers of UEs simultaneously initiate deferred requests, the </w:t>
      </w:r>
      <w:r w:rsidRPr="009D7AF0">
        <w:rPr>
          <w:rFonts w:eastAsia="Times New Roman" w:hint="eastAsia"/>
          <w:lang w:eastAsia="zh-CN"/>
        </w:rPr>
        <w:t>network</w:t>
      </w:r>
      <w:r w:rsidRPr="009D7AF0">
        <w:rPr>
          <w:rFonts w:eastAsia="Times New Roman"/>
          <w:lang w:eastAsia="en-GB"/>
        </w:rPr>
        <w:t xml:space="preserve"> </w:t>
      </w:r>
      <w:r w:rsidRPr="009D7AF0">
        <w:rPr>
          <w:rFonts w:eastAsia="Times New Roman" w:hint="eastAsia"/>
          <w:noProof/>
          <w:lang w:eastAsia="zh-CN"/>
        </w:rPr>
        <w:t>should</w:t>
      </w:r>
      <w:r w:rsidRPr="009D7AF0">
        <w:rPr>
          <w:rFonts w:eastAsia="Times New Roman"/>
          <w:noProof/>
          <w:lang w:eastAsia="zh-CN"/>
        </w:rPr>
        <w:t xml:space="preserve"> select the </w:t>
      </w:r>
      <w:r w:rsidRPr="009D7AF0">
        <w:rPr>
          <w:rFonts w:eastAsia="Times New Roman" w:hint="eastAsia"/>
          <w:noProof/>
          <w:lang w:eastAsia="zh-CN"/>
        </w:rPr>
        <w:t xml:space="preserve">value </w:t>
      </w:r>
      <w:r w:rsidRPr="009D7AF0">
        <w:rPr>
          <w:rFonts w:eastAsia="Times New Roman"/>
          <w:noProof/>
          <w:lang w:eastAsia="zh-CN"/>
        </w:rPr>
        <w:t xml:space="preserve">for </w:t>
      </w:r>
      <w:r w:rsidRPr="009D7AF0">
        <w:rPr>
          <w:rFonts w:eastAsia="Times New Roman" w:hint="eastAsia"/>
          <w:noProof/>
          <w:lang w:eastAsia="zh-CN"/>
        </w:rPr>
        <w:t xml:space="preserve">the </w:t>
      </w:r>
      <w:r w:rsidRPr="009D7AF0">
        <w:rPr>
          <w:rFonts w:eastAsia="Times New Roman"/>
          <w:noProof/>
          <w:lang w:eastAsia="zh-CN"/>
        </w:rPr>
        <w:t xml:space="preserve">backoff  timer for each S-NSSAI </w:t>
      </w:r>
      <w:r w:rsidRPr="009D7AF0">
        <w:rPr>
          <w:rFonts w:eastAsia="Times New Roman" w:hint="eastAsia"/>
          <w:noProof/>
          <w:lang w:eastAsia="zh-CN"/>
        </w:rPr>
        <w:t xml:space="preserve">for the </w:t>
      </w:r>
      <w:r w:rsidRPr="009D7AF0">
        <w:rPr>
          <w:rFonts w:eastAsia="Times New Roman"/>
          <w:noProof/>
          <w:lang w:eastAsia="zh-CN"/>
        </w:rPr>
        <w:t>informed</w:t>
      </w:r>
      <w:r w:rsidRPr="009D7AF0">
        <w:rPr>
          <w:rFonts w:eastAsia="Times New Roman" w:hint="eastAsia"/>
          <w:lang w:eastAsia="zh-CN"/>
        </w:rPr>
        <w:t xml:space="preserve"> </w:t>
      </w:r>
      <w:r w:rsidRPr="009D7AF0">
        <w:rPr>
          <w:rFonts w:eastAsia="Times New Roman" w:hint="eastAsia"/>
          <w:noProof/>
          <w:lang w:eastAsia="zh-CN"/>
        </w:rPr>
        <w:t>UEs</w:t>
      </w:r>
      <w:r w:rsidRPr="009D7AF0">
        <w:rPr>
          <w:rFonts w:eastAsia="Times New Roman"/>
          <w:noProof/>
          <w:lang w:eastAsia="zh-CN"/>
        </w:rPr>
        <w:t xml:space="preserve"> so that timeouts are not synchronised.</w:t>
      </w:r>
    </w:p>
    <w:p w14:paraId="780EB016"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9D7AF0">
        <w:rPr>
          <w:rFonts w:eastAsia="Times New Roman"/>
          <w:lang w:eastAsia="en-GB"/>
        </w:rPr>
        <w:t>"S-NSSAI not available in the current registration area"</w:t>
      </w:r>
      <w:r w:rsidRPr="009D7AF0">
        <w:rPr>
          <w:rFonts w:eastAsia="Times New Roman"/>
          <w:lang w:val="en-US" w:eastAsia="en-GB"/>
        </w:rPr>
        <w:t xml:space="preserve"> in the </w:t>
      </w:r>
      <w:r w:rsidRPr="009D7AF0">
        <w:rPr>
          <w:rFonts w:eastAsia="Times New Roman"/>
          <w:lang w:val="en-US"/>
        </w:rPr>
        <w:t>R</w:t>
      </w:r>
      <w:r w:rsidRPr="009D7AF0">
        <w:rPr>
          <w:rFonts w:eastAsia="Times New Roman"/>
          <w:lang w:val="en-US" w:eastAsia="en-GB"/>
        </w:rPr>
        <w:t xml:space="preserve">ejected NSSAI IE </w:t>
      </w:r>
      <w:r w:rsidRPr="009D7AF0">
        <w:rPr>
          <w:rFonts w:eastAsia="Times New Roman"/>
          <w:lang w:val="en-US"/>
        </w:rPr>
        <w:t xml:space="preserve">and </w:t>
      </w:r>
      <w:r w:rsidRPr="009D7AF0">
        <w:rPr>
          <w:rFonts w:eastAsia="Times New Roman"/>
          <w:lang w:val="en-US" w:eastAsia="en-GB"/>
        </w:rPr>
        <w:t>should not include these S-NSSAIs in the allowed NSSA</w:t>
      </w:r>
      <w:r w:rsidRPr="009D7AF0">
        <w:rPr>
          <w:rFonts w:eastAsia="Times New Roman"/>
          <w:lang w:val="en-US"/>
        </w:rPr>
        <w:t>I</w:t>
      </w:r>
      <w:r w:rsidRPr="009D7AF0">
        <w:rPr>
          <w:rFonts w:eastAsia="Times New Roman"/>
          <w:lang w:val="en-US" w:eastAsia="en-GB"/>
        </w:rPr>
        <w:t xml:space="preserve"> in the CONFIGURATION UPDATE COMMAND message. </w:t>
      </w:r>
      <w:bookmarkStart w:id="57" w:name="_Hlk87872752"/>
      <w:r w:rsidRPr="009D7AF0">
        <w:rPr>
          <w:rFonts w:eastAsia="Times New Roman"/>
          <w:lang w:val="en-US" w:eastAsia="en-GB"/>
        </w:rPr>
        <w:t>In addition</w:t>
      </w:r>
      <w:bookmarkEnd w:id="57"/>
      <w:r w:rsidRPr="009D7AF0">
        <w:rPr>
          <w:rFonts w:eastAsia="Times New Roman"/>
          <w:lang w:val="en-US" w:eastAsia="en-GB"/>
        </w:rPr>
        <w:t xml:space="preserve">, the AMF may based on the network policies start </w:t>
      </w:r>
      <w:r w:rsidRPr="009D7AF0">
        <w:rPr>
          <w:rFonts w:eastAsia="Times New Roman"/>
          <w:lang w:eastAsia="en-GB"/>
        </w:rPr>
        <w:t xml:space="preserve">a local implementation specific timer </w:t>
      </w:r>
      <w:bookmarkStart w:id="58" w:name="_Hlk87903110"/>
      <w:r w:rsidRPr="009D7AF0">
        <w:rPr>
          <w:rFonts w:eastAsia="Times New Roman"/>
          <w:lang w:eastAsia="en-GB"/>
        </w:rPr>
        <w:t xml:space="preserve">for the UE per rejected S-NSSAI </w:t>
      </w:r>
      <w:bookmarkStart w:id="59" w:name="_Hlk87903135"/>
      <w:bookmarkEnd w:id="58"/>
      <w:r w:rsidRPr="009D7AF0">
        <w:rPr>
          <w:rFonts w:eastAsia="Times New Roman"/>
          <w:lang w:eastAsia="en-GB"/>
        </w:rPr>
        <w:t xml:space="preserve">and upon expiration of the local implementation specific timer, the AMF may remove the rejected S-NSSAI from the rejected NSSAI </w:t>
      </w:r>
      <w:bookmarkStart w:id="60" w:name="_Hlk87903168"/>
      <w:bookmarkEnd w:id="59"/>
      <w:r w:rsidRPr="009D7AF0">
        <w:rPr>
          <w:rFonts w:eastAsia="Times New Roman"/>
          <w:lang w:eastAsia="en-GB"/>
        </w:rPr>
        <w:t>and update to the UE by initiating the generic UE configuration update procedure</w:t>
      </w:r>
      <w:bookmarkEnd w:id="60"/>
      <w:r w:rsidRPr="009D7AF0">
        <w:rPr>
          <w:rFonts w:eastAsia="Times New Roman"/>
          <w:lang w:eastAsia="en-GB"/>
        </w:rPr>
        <w:t>.</w:t>
      </w:r>
    </w:p>
    <w:p w14:paraId="66864196" w14:textId="41FF50F2"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3:</w:t>
      </w:r>
      <w:r w:rsidRPr="009D7AF0">
        <w:rPr>
          <w:rFonts w:eastAsia="Times New Roman"/>
          <w:lang w:eastAsia="en-GB"/>
        </w:rPr>
        <w:tab/>
        <w:t xml:space="preserve">Based on network policies, the AMF can include the S-NSSAI(s) for which the maximum number of UEs has been reached in the rejected NSSAI with rejection causes other than </w:t>
      </w:r>
      <w:bookmarkStart w:id="61" w:name="_Hlk91519792"/>
      <w:r w:rsidRPr="009D7AF0">
        <w:rPr>
          <w:rFonts w:eastAsia="Times New Roman"/>
          <w:lang w:eastAsia="en-GB"/>
        </w:rPr>
        <w:t>"S-NSSAI not available in the current registration area</w:t>
      </w:r>
      <w:bookmarkEnd w:id="61"/>
      <w:r w:rsidRPr="009D7AF0">
        <w:rPr>
          <w:rFonts w:eastAsia="Times New Roman"/>
          <w:lang w:eastAsia="en-GB"/>
        </w:rPr>
        <w:t>".</w:t>
      </w:r>
    </w:p>
    <w:p w14:paraId="478F129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6C96221"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3a:</w:t>
      </w:r>
      <w:r w:rsidRPr="009D7AF0">
        <w:rPr>
          <w:rFonts w:eastAsia="Times New Roman"/>
          <w:lang w:eastAsia="en-GB"/>
        </w:rPr>
        <w:tab/>
        <w:t>H</w:t>
      </w:r>
      <w:r w:rsidRPr="009D7AF0">
        <w:rPr>
          <w:rFonts w:eastAsia="Times New Roman" w:hint="eastAsia"/>
          <w:lang w:eastAsia="zh-CN"/>
        </w:rPr>
        <w:t>o</w:t>
      </w:r>
      <w:r w:rsidRPr="009D7AF0">
        <w:rPr>
          <w:rFonts w:eastAsia="Times New Roman"/>
          <w:lang w:eastAsia="en-GB"/>
        </w:rPr>
        <w:t>w the AMF selects NSAG entries to be included in the NSAG information IE is implementation specific</w:t>
      </w:r>
      <w:r w:rsidRPr="009D7AF0">
        <w:rPr>
          <w:rFonts w:eastAsia="Times New Roman" w:hint="eastAsia"/>
          <w:lang w:eastAsia="zh-CN"/>
        </w:rPr>
        <w:t>,</w:t>
      </w:r>
      <w:r w:rsidRPr="009D7AF0">
        <w:rPr>
          <w:rFonts w:eastAsia="Times New Roman"/>
          <w:lang w:eastAsia="en-GB"/>
        </w:rPr>
        <w:t xml:space="preserve"> e.g. take the NSAG priority and the current registration area into account.</w:t>
      </w:r>
    </w:p>
    <w:p w14:paraId="06C67112" w14:textId="77777777" w:rsidR="009D7AF0" w:rsidRPr="009D7AF0" w:rsidRDefault="009D7AF0" w:rsidP="009D7AF0">
      <w:pPr>
        <w:overflowPunct w:val="0"/>
        <w:autoSpaceDE w:val="0"/>
        <w:autoSpaceDN w:val="0"/>
        <w:adjustRightInd w:val="0"/>
        <w:textAlignment w:val="baseline"/>
        <w:rPr>
          <w:rFonts w:eastAsia="Times New Roman"/>
          <w:lang w:eastAsia="en-GB"/>
        </w:rPr>
      </w:pPr>
    </w:p>
    <w:p w14:paraId="05EC744B"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 xml:space="preserve">If the AMF needs to update the LADN information, </w:t>
      </w:r>
      <w:r w:rsidRPr="009D7AF0">
        <w:rPr>
          <w:rFonts w:eastAsia="Times New Roman" w:hint="eastAsia"/>
          <w:lang w:eastAsia="ko-KR"/>
        </w:rPr>
        <w:t>t</w:t>
      </w:r>
      <w:r w:rsidRPr="009D7AF0">
        <w:rPr>
          <w:rFonts w:eastAsia="Times New Roman"/>
          <w:lang w:eastAsia="en-GB"/>
        </w:rPr>
        <w:t>he AMF shall include the LADN information in the LADN information IE of the CONFIGURATION UPDATE COMMAND message.</w:t>
      </w:r>
    </w:p>
    <w:p w14:paraId="5B360FED"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 xml:space="preserve">If the AMF needs to update the "CAG information list", the AMF shall include the CAG information list IE or </w:t>
      </w:r>
      <w:r w:rsidRPr="009D7AF0">
        <w:rPr>
          <w:rFonts w:eastAsia="맑은 고딕"/>
          <w:lang w:eastAsia="en-GB"/>
        </w:rPr>
        <w:t xml:space="preserve">the Extended </w:t>
      </w:r>
      <w:r w:rsidRPr="009D7AF0">
        <w:rPr>
          <w:rFonts w:eastAsia="Times New Roman"/>
          <w:lang w:eastAsia="en-GB"/>
        </w:rPr>
        <w:t>CAG information list</w:t>
      </w:r>
      <w:r w:rsidRPr="009D7AF0">
        <w:rPr>
          <w:rFonts w:eastAsia="Times New Roman"/>
          <w:lang w:val="en-US" w:eastAsia="en-GB"/>
        </w:rPr>
        <w:t xml:space="preserve"> IE</w:t>
      </w:r>
      <w:r w:rsidRPr="009D7AF0">
        <w:rPr>
          <w:rFonts w:eastAsia="Times New Roman"/>
          <w:lang w:eastAsia="en-GB"/>
        </w:rPr>
        <w:t xml:space="preserve"> in the CONFIGURATION UPDATE COMMAND message. </w:t>
      </w:r>
    </w:p>
    <w:p w14:paraId="440DD728" w14:textId="77777777" w:rsidR="009D7AF0" w:rsidRPr="009D7AF0" w:rsidRDefault="009D7AF0" w:rsidP="009D7AF0">
      <w:pPr>
        <w:keepLines/>
        <w:overflowPunct w:val="0"/>
        <w:autoSpaceDE w:val="0"/>
        <w:autoSpaceDN w:val="0"/>
        <w:adjustRightInd w:val="0"/>
        <w:snapToGrid w:val="0"/>
        <w:ind w:left="1135" w:hanging="851"/>
        <w:textAlignment w:val="baseline"/>
        <w:rPr>
          <w:rFonts w:eastAsia="Times New Roman"/>
          <w:lang w:eastAsia="en-GB"/>
        </w:rPr>
      </w:pPr>
      <w:r w:rsidRPr="009D7AF0">
        <w:rPr>
          <w:rFonts w:eastAsia="Times New Roman"/>
          <w:lang w:eastAsia="en-GB"/>
        </w:rPr>
        <w:t>NOTE </w:t>
      </w:r>
      <w:r w:rsidRPr="009D7AF0">
        <w:rPr>
          <w:rFonts w:eastAsia="Times New Roman"/>
          <w:lang w:eastAsia="zh-CN"/>
        </w:rPr>
        <w:t>4</w:t>
      </w:r>
      <w:r w:rsidRPr="009D7AF0">
        <w:rPr>
          <w:rFonts w:eastAsia="Times New Roman"/>
          <w:lang w:eastAsia="en-GB"/>
        </w:rPr>
        <w:t>:</w:t>
      </w:r>
      <w:r w:rsidRPr="009D7AF0">
        <w:rPr>
          <w:rFonts w:eastAsia="Times New Roman"/>
          <w:lang w:eastAsia="en-GB"/>
        </w:rPr>
        <w:tab/>
      </w:r>
      <w:r w:rsidRPr="009D7AF0">
        <w:rPr>
          <w:rFonts w:eastAsia="Times New Roman"/>
          <w:lang w:val="en-US" w:eastAsia="en-GB"/>
        </w:rPr>
        <w:t xml:space="preserve">If </w:t>
      </w:r>
      <w:r w:rsidRPr="009D7AF0">
        <w:rPr>
          <w:rFonts w:eastAsia="Times New Roman"/>
          <w:lang w:eastAsia="en-GB"/>
        </w:rPr>
        <w:t>the UE support</w:t>
      </w:r>
      <w:r w:rsidRPr="009D7AF0">
        <w:rPr>
          <w:rFonts w:eastAsia="Times New Roman" w:hint="eastAsia"/>
          <w:lang w:eastAsia="zh-CN"/>
        </w:rPr>
        <w:t>s</w:t>
      </w:r>
      <w:r w:rsidRPr="009D7AF0">
        <w:rPr>
          <w:rFonts w:eastAsia="Times New Roman"/>
          <w:lang w:eastAsia="en-GB"/>
        </w:rPr>
        <w:t xml:space="preserve"> extended CAG information lis</w:t>
      </w:r>
      <w:r w:rsidRPr="009D7AF0">
        <w:rPr>
          <w:rFonts w:eastAsia="Times New Roman" w:hint="eastAsia"/>
          <w:lang w:eastAsia="zh-CN"/>
        </w:rPr>
        <w:t>t</w:t>
      </w:r>
      <w:r w:rsidRPr="009D7AF0">
        <w:rPr>
          <w:rFonts w:eastAsia="Times New Roman"/>
          <w:lang w:eastAsia="en-GB"/>
        </w:rPr>
        <w:t xml:space="preserve">, </w:t>
      </w:r>
      <w:r w:rsidRPr="009D7AF0">
        <w:rPr>
          <w:rFonts w:eastAsia="Times New Roman" w:hint="eastAsia"/>
          <w:lang w:eastAsia="zh-CN"/>
        </w:rPr>
        <w:t>t</w:t>
      </w:r>
      <w:r w:rsidRPr="009D7AF0">
        <w:rPr>
          <w:rFonts w:eastAsia="Times New Roman"/>
          <w:lang w:eastAsia="en-GB"/>
        </w:rPr>
        <w:t>he CAG information lis</w:t>
      </w:r>
      <w:r w:rsidRPr="009D7AF0">
        <w:rPr>
          <w:rFonts w:eastAsia="Times New Roman" w:hint="eastAsia"/>
          <w:lang w:eastAsia="zh-CN"/>
        </w:rPr>
        <w:t>t</w:t>
      </w:r>
      <w:r w:rsidRPr="009D7AF0">
        <w:rPr>
          <w:rFonts w:eastAsia="Times New Roman"/>
          <w:lang w:eastAsia="en-GB"/>
        </w:rPr>
        <w:t xml:space="preserve"> </w:t>
      </w:r>
      <w:r w:rsidRPr="009D7AF0">
        <w:rPr>
          <w:rFonts w:eastAsia="Times New Roman" w:hint="eastAsia"/>
          <w:lang w:eastAsia="zh-CN"/>
        </w:rPr>
        <w:t xml:space="preserve">can </w:t>
      </w:r>
      <w:r w:rsidRPr="009D7AF0">
        <w:rPr>
          <w:rFonts w:eastAsia="Times New Roman"/>
          <w:lang w:eastAsia="en-GB"/>
        </w:rPr>
        <w:t xml:space="preserve">be included </w:t>
      </w:r>
      <w:r w:rsidRPr="009D7AF0">
        <w:rPr>
          <w:rFonts w:eastAsia="Times New Roman" w:hint="eastAsia"/>
          <w:lang w:eastAsia="zh-CN"/>
        </w:rPr>
        <w:t xml:space="preserve">either </w:t>
      </w:r>
      <w:r w:rsidRPr="009D7AF0">
        <w:rPr>
          <w:rFonts w:eastAsia="Times New Roman"/>
          <w:lang w:eastAsia="en-GB"/>
        </w:rPr>
        <w:t>in the CAG information lis</w:t>
      </w:r>
      <w:r w:rsidRPr="009D7AF0">
        <w:rPr>
          <w:rFonts w:eastAsia="Times New Roman" w:hint="eastAsia"/>
          <w:lang w:eastAsia="zh-CN"/>
        </w:rPr>
        <w:t>t</w:t>
      </w:r>
      <w:r w:rsidRPr="009D7AF0">
        <w:rPr>
          <w:rFonts w:eastAsia="Times New Roman"/>
          <w:lang w:eastAsia="en-GB"/>
        </w:rPr>
        <w:t xml:space="preserve"> IE </w:t>
      </w:r>
      <w:r w:rsidRPr="009D7AF0">
        <w:rPr>
          <w:rFonts w:eastAsia="Times New Roman" w:hint="eastAsia"/>
          <w:lang w:eastAsia="zh-CN"/>
        </w:rPr>
        <w:t xml:space="preserve">or </w:t>
      </w:r>
      <w:r w:rsidRPr="009D7AF0">
        <w:rPr>
          <w:rFonts w:eastAsia="Times New Roman"/>
          <w:lang w:eastAsia="en-GB"/>
        </w:rPr>
        <w:t>Extended CAG information lis</w:t>
      </w:r>
      <w:r w:rsidRPr="009D7AF0">
        <w:rPr>
          <w:rFonts w:eastAsia="Times New Roman" w:hint="eastAsia"/>
          <w:lang w:eastAsia="zh-CN"/>
        </w:rPr>
        <w:t>t</w:t>
      </w:r>
      <w:r w:rsidRPr="009D7AF0">
        <w:rPr>
          <w:rFonts w:eastAsia="Times New Roman"/>
          <w:lang w:eastAsia="en-GB"/>
        </w:rPr>
        <w:t xml:space="preserve"> IE.</w:t>
      </w:r>
    </w:p>
    <w:p w14:paraId="6203EE20" w14:textId="77777777" w:rsidR="009D7AF0" w:rsidRPr="009D7AF0" w:rsidRDefault="009D7AF0" w:rsidP="009D7AF0">
      <w:pPr>
        <w:overflowPunct w:val="0"/>
        <w:autoSpaceDE w:val="0"/>
        <w:autoSpaceDN w:val="0"/>
        <w:adjustRightInd w:val="0"/>
        <w:snapToGrid w:val="0"/>
        <w:textAlignment w:val="baseline"/>
        <w:rPr>
          <w:rFonts w:eastAsia="Times New Roman"/>
          <w:lang w:eastAsia="zh-CN"/>
        </w:rPr>
      </w:pPr>
      <w:r w:rsidRPr="009D7AF0">
        <w:rPr>
          <w:rFonts w:eastAsia="Times New Roman"/>
          <w:lang w:val="en-US" w:eastAsia="en-GB"/>
        </w:rPr>
        <w:t xml:space="preserve">If </w:t>
      </w:r>
      <w:r w:rsidRPr="009D7AF0">
        <w:rPr>
          <w:rFonts w:eastAsia="Times New Roman"/>
          <w:lang w:eastAsia="en-GB"/>
        </w:rPr>
        <w:t xml:space="preserve">the UE </w:t>
      </w:r>
      <w:r w:rsidRPr="009D7AF0">
        <w:rPr>
          <w:rFonts w:eastAsia="Times New Roman" w:hint="eastAsia"/>
          <w:lang w:eastAsia="zh-CN"/>
        </w:rPr>
        <w:t xml:space="preserve">does not </w:t>
      </w:r>
      <w:r w:rsidRPr="009D7AF0">
        <w:rPr>
          <w:rFonts w:eastAsia="Times New Roman"/>
          <w:lang w:eastAsia="en-GB"/>
        </w:rPr>
        <w:t>support extended CAG information lis</w:t>
      </w:r>
      <w:r w:rsidRPr="009D7AF0">
        <w:rPr>
          <w:rFonts w:eastAsia="Times New Roman" w:hint="eastAsia"/>
          <w:lang w:eastAsia="zh-CN"/>
        </w:rPr>
        <w:t>t</w:t>
      </w:r>
      <w:r w:rsidRPr="009D7AF0">
        <w:rPr>
          <w:rFonts w:eastAsia="Times New Roman"/>
          <w:lang w:eastAsia="en-GB"/>
        </w:rPr>
        <w:t>, the CAG information lis</w:t>
      </w:r>
      <w:r w:rsidRPr="009D7AF0">
        <w:rPr>
          <w:rFonts w:eastAsia="Times New Roman" w:hint="eastAsia"/>
          <w:lang w:eastAsia="zh-CN"/>
        </w:rPr>
        <w:t>t</w:t>
      </w:r>
      <w:r w:rsidRPr="009D7AF0">
        <w:rPr>
          <w:rFonts w:eastAsia="Times New Roman"/>
          <w:lang w:eastAsia="en-GB"/>
        </w:rPr>
        <w:t xml:space="preserve"> shall </w:t>
      </w:r>
      <w:r w:rsidRPr="009D7AF0">
        <w:rPr>
          <w:rFonts w:eastAsia="Times New Roman" w:hint="eastAsia"/>
          <w:lang w:eastAsia="zh-CN"/>
        </w:rPr>
        <w:t xml:space="preserve">not </w:t>
      </w:r>
      <w:r w:rsidRPr="009D7AF0">
        <w:rPr>
          <w:rFonts w:eastAsia="Times New Roman"/>
          <w:lang w:eastAsia="en-GB"/>
        </w:rPr>
        <w:t>be included in the Extended CAG information lis</w:t>
      </w:r>
      <w:r w:rsidRPr="009D7AF0">
        <w:rPr>
          <w:rFonts w:eastAsia="Times New Roman" w:hint="eastAsia"/>
          <w:lang w:eastAsia="zh-CN"/>
        </w:rPr>
        <w:t>t</w:t>
      </w:r>
      <w:r w:rsidRPr="009D7AF0">
        <w:rPr>
          <w:rFonts w:eastAsia="Times New Roman"/>
          <w:lang w:eastAsia="en-GB"/>
        </w:rPr>
        <w:t xml:space="preserve"> IE.</w:t>
      </w:r>
    </w:p>
    <w:p w14:paraId="4BD31E3C"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needs to update the "CAG information list", the UE has an emergency PDU session, and the AMF can determine that the UE is in</w:t>
      </w:r>
    </w:p>
    <w:p w14:paraId="7D3BD11D"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a CAG cell and none of the CAG-ID(s) supported by the CAG cell is included in the "allowed CAG list" for the current PLMN in the updated "CAG information list"; or</w:t>
      </w:r>
    </w:p>
    <w:p w14:paraId="7AD24642"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a non-CAG cell and the entry for the current PLMN in the updated "CAG information list" includes an "indication that the UE is only allowed to access 5GS via CAG cells";</w:t>
      </w:r>
    </w:p>
    <w:p w14:paraId="6FDE5493"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AMF may indicate to the SMF to perform a local release of:</w:t>
      </w:r>
    </w:p>
    <w:p w14:paraId="3F5F7C52"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all non-emergency single access PDU sessions associated with 3GPP access;</w:t>
      </w:r>
    </w:p>
    <w:p w14:paraId="4D312570"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 xml:space="preserve">all MA PDU sessions without a PDN connection established as a user-plane resource and without user plane resources established on non-3GPP access; and </w:t>
      </w:r>
    </w:p>
    <w:p w14:paraId="717616BF"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lastRenderedPageBreak/>
        <w:t>c)</w:t>
      </w:r>
      <w:r w:rsidRPr="009D7AF0">
        <w:rPr>
          <w:rFonts w:eastAsia="Times New Roman"/>
          <w:lang w:eastAsia="en-GB"/>
        </w:rPr>
        <w:tab/>
        <w:t>the 3GPP access user plane resources of all those MA PDU sessions with user plane resources established on both accesses.</w:t>
      </w:r>
    </w:p>
    <w:p w14:paraId="5A538E27"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The AMF shall not indicate to the SMF to release the emergency PDU session. If the AMF indicated to the SMF to perform a local release of:</w:t>
      </w:r>
    </w:p>
    <w:p w14:paraId="5281563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all single access non-emergency PDU sessions associated with 3GPP access;</w:t>
      </w:r>
    </w:p>
    <w:p w14:paraId="46D66DD4"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all MA PDU sessions without a PDN connection established as a user-plane resource and without user plane resources established on non-3GPP access; and</w:t>
      </w:r>
    </w:p>
    <w:p w14:paraId="2B4027AC"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c)</w:t>
      </w:r>
      <w:r w:rsidRPr="009D7AF0">
        <w:rPr>
          <w:rFonts w:eastAsia="Times New Roman"/>
          <w:lang w:eastAsia="en-GB"/>
        </w:rPr>
        <w:tab/>
        <w:t>the 3GPP access user plane resources of all those MA PDU sessions with user plane resources established on both accesses;</w:t>
      </w:r>
    </w:p>
    <w:p w14:paraId="573EBA2A"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 xml:space="preserve">the network shall behave as if the UE is registered for emergency services over 3GPP access and shall set </w:t>
      </w:r>
      <w:r w:rsidRPr="009D7AF0">
        <w:rPr>
          <w:rFonts w:eastAsia="Times New Roman"/>
          <w:noProof/>
          <w:lang w:eastAsia="en-GB"/>
        </w:rPr>
        <w:t>the emergency registered bit of the</w:t>
      </w:r>
      <w:r w:rsidRPr="009D7AF0">
        <w:rPr>
          <w:rFonts w:eastAsia="Times New Roman"/>
          <w:lang w:eastAsia="en-GB"/>
        </w:rPr>
        <w:t xml:space="preserve"> </w:t>
      </w:r>
      <w:r w:rsidRPr="009D7AF0">
        <w:rPr>
          <w:rFonts w:eastAsia="Times New Roman"/>
          <w:lang w:eastAsia="ja-JP"/>
        </w:rPr>
        <w:t>5GS registration result IE</w:t>
      </w:r>
      <w:r w:rsidRPr="009D7AF0">
        <w:rPr>
          <w:rFonts w:eastAsia="Times New Roman"/>
          <w:lang w:eastAsia="en-GB"/>
        </w:rPr>
        <w:t xml:space="preserve"> to "Registered for emergency services" in the CONFIGURATION UPDATE COMMAND message.</w:t>
      </w:r>
    </w:p>
    <w:p w14:paraId="1C78BE71"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9D7AF0">
        <w:rPr>
          <w:rFonts w:eastAsia="Times New Roman"/>
          <w:noProof/>
          <w:lang w:eastAsia="en-GB"/>
        </w:rPr>
        <w:t>the emergency registered bit of the</w:t>
      </w:r>
      <w:r w:rsidRPr="009D7AF0">
        <w:rPr>
          <w:rFonts w:eastAsia="Times New Roman"/>
          <w:lang w:eastAsia="en-GB"/>
        </w:rPr>
        <w:t xml:space="preserve"> </w:t>
      </w:r>
      <w:r w:rsidRPr="009D7AF0">
        <w:rPr>
          <w:rFonts w:eastAsia="Times New Roman"/>
          <w:lang w:eastAsia="ja-JP"/>
        </w:rPr>
        <w:t>5GS registration result IE</w:t>
      </w:r>
      <w:r w:rsidRPr="009D7AF0">
        <w:rPr>
          <w:rFonts w:eastAsia="Times New Roman"/>
          <w:lang w:eastAsia="en-GB"/>
        </w:rPr>
        <w:t xml:space="preserve"> to "Registered for emergency services" in the CONFIGURATION UPDATE COMMAND message. </w:t>
      </w:r>
    </w:p>
    <w:p w14:paraId="5F2EBF14"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val="en-US" w:eastAsia="en-GB"/>
        </w:rPr>
        <w:t>If the AMF:</w:t>
      </w:r>
    </w:p>
    <w:p w14:paraId="1F654DCA" w14:textId="77777777" w:rsidR="009D7AF0" w:rsidRPr="009D7AF0" w:rsidRDefault="009D7AF0" w:rsidP="009D7AF0">
      <w:pPr>
        <w:overflowPunct w:val="0"/>
        <w:autoSpaceDE w:val="0"/>
        <w:autoSpaceDN w:val="0"/>
        <w:adjustRightInd w:val="0"/>
        <w:ind w:left="568" w:hanging="284"/>
        <w:textAlignment w:val="baseline"/>
        <w:rPr>
          <w:rFonts w:eastAsia="Times New Roman"/>
          <w:lang w:val="en-US" w:eastAsia="en-GB"/>
        </w:rPr>
      </w:pPr>
      <w:r w:rsidRPr="009D7AF0">
        <w:rPr>
          <w:rFonts w:eastAsia="Times New Roman"/>
          <w:lang w:val="en-US" w:eastAsia="en-GB"/>
        </w:rPr>
        <w:t>-</w:t>
      </w:r>
      <w:r w:rsidRPr="009D7AF0">
        <w:rPr>
          <w:rFonts w:eastAsia="Times New Roman"/>
          <w:lang w:val="en-US" w:eastAsia="en-GB"/>
        </w:rPr>
        <w:tab/>
        <w:t>updated the "CAG information list" to remove one or more CAG-ID(s) in the Allowed CAG list for the serving PLMN or an equivalent PLMN; or</w:t>
      </w:r>
    </w:p>
    <w:p w14:paraId="0C660AF7" w14:textId="77777777" w:rsidR="009D7AF0" w:rsidRPr="009D7AF0" w:rsidRDefault="009D7AF0" w:rsidP="009D7AF0">
      <w:pPr>
        <w:overflowPunct w:val="0"/>
        <w:autoSpaceDE w:val="0"/>
        <w:autoSpaceDN w:val="0"/>
        <w:adjustRightInd w:val="0"/>
        <w:ind w:left="568" w:hanging="284"/>
        <w:textAlignment w:val="baseline"/>
        <w:rPr>
          <w:rFonts w:eastAsia="Times New Roman"/>
          <w:lang w:val="en-US" w:eastAsia="en-GB"/>
        </w:rPr>
      </w:pPr>
      <w:r w:rsidRPr="009D7AF0">
        <w:rPr>
          <w:rFonts w:eastAsia="Times New Roman"/>
          <w:lang w:val="en-US" w:eastAsia="en-GB"/>
        </w:rPr>
        <w:t>-</w:t>
      </w:r>
      <w:r w:rsidRPr="009D7AF0">
        <w:rPr>
          <w:rFonts w:eastAsia="Times New Roman"/>
          <w:lang w:val="en-US" w:eastAsia="en-GB"/>
        </w:rPr>
        <w:tab/>
        <w:t>updated the "CAG information list" to set the "indication that the UE is only allowed to access 5GS via CAG cells" for the serving PLMN or an equivalent PLMN which was not set before,</w:t>
      </w:r>
    </w:p>
    <w:p w14:paraId="41BF4B45"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val="en-US" w:eastAsia="en-GB"/>
        </w:rPr>
        <w:t>then upon completion of the configuration update procedure and if the UE does not have an emergency PDU session, the AMF shall initiate the release of the N1 NAS signalling connection</w:t>
      </w:r>
      <w:r w:rsidRPr="009D7AF0">
        <w:rPr>
          <w:rFonts w:eastAsia="Times New Roman"/>
          <w:lang w:eastAsia="en-GB"/>
        </w:rPr>
        <w:t xml:space="preserve"> according to subclause 5.3.1.3</w:t>
      </w:r>
      <w:r w:rsidRPr="009D7AF0">
        <w:rPr>
          <w:rFonts w:eastAsia="Times New Roman"/>
          <w:lang w:val="en-US" w:eastAsia="en-GB"/>
        </w:rPr>
        <w:t>.</w:t>
      </w:r>
    </w:p>
    <w:p w14:paraId="62B76FFB"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needs to update the truncated 5G-S-TMSI configuration for a UE</w:t>
      </w:r>
      <w:r w:rsidRPr="009D7AF0">
        <w:rPr>
          <w:rFonts w:eastAsia="Times New Roman"/>
          <w:lang w:val="en-US" w:eastAsia="en-GB"/>
        </w:rPr>
        <w:t xml:space="preserve"> in</w:t>
      </w:r>
      <w:r w:rsidRPr="009D7AF0">
        <w:rPr>
          <w:rFonts w:eastAsia="Times New Roman"/>
          <w:lang w:eastAsia="en-GB"/>
        </w:rPr>
        <w:t xml:space="preserve"> NB-N1 mode using control plane CIoT 5GS optimization, the AMF shall include the Truncated 5G-S-TMSI configuration IE in the CONFIGURATION UPDATE COMMAND message.</w:t>
      </w:r>
    </w:p>
    <w:p w14:paraId="324FC8D3"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includes a UE radio capability ID deletion indication IE in the CONFIGURATION UPDATE COMMAND message, the AMF shall indicate "registration requested" in the Registration requested bit of the Configuration update indication IE.</w:t>
      </w:r>
    </w:p>
    <w:p w14:paraId="39D81BEC"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2B3FB56"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3DBDDA7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377331B1"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Upon receipt of the result of the UUAA-MM procedure from the UAS-NF, the AMF shall include:</w:t>
      </w:r>
    </w:p>
    <w:p w14:paraId="5946360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a)</w:t>
      </w:r>
      <w:r w:rsidRPr="009D7AF0">
        <w:rPr>
          <w:rFonts w:eastAsia="Times New Roman"/>
          <w:lang w:eastAsia="en-GB"/>
        </w:rPr>
        <w:tab/>
        <w:t xml:space="preserve">the </w:t>
      </w:r>
      <w:r w:rsidRPr="009D7AF0">
        <w:rPr>
          <w:rFonts w:eastAsia="Times New Roman"/>
          <w:lang w:val="en-US" w:eastAsia="en-GB"/>
        </w:rPr>
        <w:t xml:space="preserve">service-level-AA </w:t>
      </w:r>
      <w:r w:rsidRPr="009D7AF0">
        <w:rPr>
          <w:rFonts w:eastAsia="Times New Roman"/>
          <w:lang w:eastAsia="en-GB"/>
        </w:rPr>
        <w:t>response with the SLAR field set to:</w:t>
      </w:r>
    </w:p>
    <w:p w14:paraId="7594A05B" w14:textId="77777777" w:rsidR="009D7AF0" w:rsidRPr="009D7AF0" w:rsidRDefault="009D7AF0" w:rsidP="009D7AF0">
      <w:pPr>
        <w:overflowPunct w:val="0"/>
        <w:autoSpaceDE w:val="0"/>
        <w:autoSpaceDN w:val="0"/>
        <w:adjustRightInd w:val="0"/>
        <w:ind w:left="851" w:hanging="284"/>
        <w:textAlignment w:val="baseline"/>
        <w:rPr>
          <w:rFonts w:eastAsia="Times New Roman"/>
          <w:lang w:eastAsia="en-GB"/>
        </w:rPr>
      </w:pPr>
      <w:r w:rsidRPr="009D7AF0">
        <w:rPr>
          <w:rFonts w:eastAsia="Times New Roman"/>
          <w:lang w:eastAsia="en-GB"/>
        </w:rPr>
        <w:t>1)</w:t>
      </w:r>
      <w:r w:rsidRPr="009D7AF0">
        <w:rPr>
          <w:rFonts w:eastAsia="Times New Roman"/>
          <w:lang w:eastAsia="en-GB"/>
        </w:rPr>
        <w:tab/>
        <w:t xml:space="preserve">"Service level authentication and authorization was successful" if the AMF </w:t>
      </w:r>
      <w:r w:rsidRPr="009D7AF0">
        <w:rPr>
          <w:rFonts w:eastAsia="Times New Roman"/>
          <w:lang w:eastAsia="ja-JP"/>
        </w:rPr>
        <w:t xml:space="preserve">detects the </w:t>
      </w:r>
      <w:r w:rsidRPr="009D7AF0">
        <w:rPr>
          <w:rFonts w:eastAsia="Times New Roman"/>
          <w:lang w:eastAsia="en-GB"/>
        </w:rPr>
        <w:t>UUAA-MM</w:t>
      </w:r>
      <w:r w:rsidRPr="009D7AF0">
        <w:rPr>
          <w:rFonts w:eastAsia="Times New Roman"/>
          <w:lang w:eastAsia="ja-JP"/>
        </w:rPr>
        <w:t xml:space="preserve"> procedure </w:t>
      </w:r>
      <w:r w:rsidRPr="009D7AF0">
        <w:rPr>
          <w:rFonts w:eastAsia="Times New Roman" w:hint="eastAsia"/>
          <w:lang w:eastAsia="ja-JP"/>
        </w:rPr>
        <w:t>h</w:t>
      </w:r>
      <w:r w:rsidRPr="009D7AF0">
        <w:rPr>
          <w:rFonts w:eastAsia="Times New Roman"/>
          <w:lang w:eastAsia="ja-JP"/>
        </w:rPr>
        <w:t>as succeeded</w:t>
      </w:r>
      <w:r w:rsidRPr="009D7AF0">
        <w:rPr>
          <w:rFonts w:eastAsia="Times New Roman"/>
          <w:lang w:eastAsia="en-GB"/>
        </w:rPr>
        <w:t>; or</w:t>
      </w:r>
    </w:p>
    <w:p w14:paraId="61D8CB20" w14:textId="77777777" w:rsidR="009D7AF0" w:rsidRPr="009D7AF0" w:rsidRDefault="009D7AF0" w:rsidP="009D7AF0">
      <w:pPr>
        <w:overflowPunct w:val="0"/>
        <w:autoSpaceDE w:val="0"/>
        <w:autoSpaceDN w:val="0"/>
        <w:adjustRightInd w:val="0"/>
        <w:ind w:left="851" w:hanging="284"/>
        <w:textAlignment w:val="baseline"/>
        <w:rPr>
          <w:rFonts w:eastAsia="Times New Roman"/>
          <w:lang w:eastAsia="en-GB"/>
        </w:rPr>
      </w:pPr>
      <w:r w:rsidRPr="009D7AF0">
        <w:rPr>
          <w:rFonts w:eastAsia="Times New Roman"/>
          <w:lang w:eastAsia="en-GB"/>
        </w:rPr>
        <w:t>2)</w:t>
      </w:r>
      <w:r w:rsidRPr="009D7AF0">
        <w:rPr>
          <w:rFonts w:eastAsia="Times New Roman"/>
          <w:lang w:eastAsia="en-GB"/>
        </w:rPr>
        <w:tab/>
        <w:t>"Service level authentication and authorization was not successful</w:t>
      </w:r>
      <w:r w:rsidRPr="009D7AF0">
        <w:rPr>
          <w:rFonts w:eastAsia="Times New Roman"/>
          <w:lang w:eastAsia="zh-CN"/>
        </w:rPr>
        <w:t xml:space="preserve"> or s</w:t>
      </w:r>
      <w:r w:rsidRPr="009D7AF0">
        <w:rPr>
          <w:rFonts w:eastAsia="Times New Roman"/>
          <w:lang w:eastAsia="en-GB"/>
        </w:rPr>
        <w:t xml:space="preserve">ervice level </w:t>
      </w:r>
      <w:r w:rsidRPr="009D7AF0">
        <w:rPr>
          <w:rFonts w:eastAsia="Times New Roman"/>
          <w:lang w:val="en-US" w:eastAsia="en-GB"/>
        </w:rPr>
        <w:t>authorization</w:t>
      </w:r>
      <w:r w:rsidRPr="009D7AF0">
        <w:rPr>
          <w:rFonts w:eastAsia="Times New Roman"/>
          <w:lang w:eastAsia="en-GB"/>
        </w:rPr>
        <w:t xml:space="preserve"> </w:t>
      </w:r>
      <w:r w:rsidRPr="009D7AF0">
        <w:rPr>
          <w:rFonts w:eastAsia="Times New Roman"/>
          <w:lang w:eastAsia="zh-CN"/>
        </w:rPr>
        <w:t>is revoked</w:t>
      </w:r>
      <w:r w:rsidRPr="009D7AF0">
        <w:rPr>
          <w:rFonts w:eastAsia="Times New Roman"/>
          <w:lang w:eastAsia="en-GB"/>
        </w:rPr>
        <w:t xml:space="preserve">" if the AMF </w:t>
      </w:r>
      <w:r w:rsidRPr="009D7AF0">
        <w:rPr>
          <w:rFonts w:eastAsia="Times New Roman"/>
          <w:lang w:eastAsia="ja-JP"/>
        </w:rPr>
        <w:t xml:space="preserve">detects the </w:t>
      </w:r>
      <w:r w:rsidRPr="009D7AF0">
        <w:rPr>
          <w:rFonts w:eastAsia="Times New Roman"/>
          <w:lang w:eastAsia="en-GB"/>
        </w:rPr>
        <w:t>UUAA-MM</w:t>
      </w:r>
      <w:r w:rsidRPr="009D7AF0">
        <w:rPr>
          <w:rFonts w:eastAsia="Times New Roman"/>
          <w:lang w:eastAsia="ja-JP"/>
        </w:rPr>
        <w:t xml:space="preserve"> procedure </w:t>
      </w:r>
      <w:r w:rsidRPr="009D7AF0">
        <w:rPr>
          <w:rFonts w:eastAsia="Times New Roman" w:hint="eastAsia"/>
          <w:lang w:eastAsia="ja-JP"/>
        </w:rPr>
        <w:t>h</w:t>
      </w:r>
      <w:r w:rsidRPr="009D7AF0">
        <w:rPr>
          <w:rFonts w:eastAsia="Times New Roman"/>
          <w:lang w:eastAsia="ja-JP"/>
        </w:rPr>
        <w:t xml:space="preserve">as </w:t>
      </w:r>
      <w:r w:rsidRPr="009D7AF0">
        <w:rPr>
          <w:rFonts w:eastAsia="Times New Roman"/>
          <w:lang w:eastAsia="en-GB"/>
        </w:rPr>
        <w:t>failed;</w:t>
      </w:r>
    </w:p>
    <w:p w14:paraId="54F5856E"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t>b)</w:t>
      </w:r>
      <w:r w:rsidRPr="009D7AF0">
        <w:rPr>
          <w:rFonts w:eastAsia="Times New Roman"/>
          <w:lang w:eastAsia="en-GB"/>
        </w:rPr>
        <w:tab/>
        <w:t>if the CAA-Level UAV ID is provided by the UAS-NF, the service-level device ID with the value set to the CAA-Level UAV ID; and;</w:t>
      </w:r>
    </w:p>
    <w:p w14:paraId="6A0CC1FF" w14:textId="77777777" w:rsidR="009D7AF0" w:rsidRPr="009D7AF0" w:rsidRDefault="009D7AF0" w:rsidP="009D7AF0">
      <w:pPr>
        <w:overflowPunct w:val="0"/>
        <w:autoSpaceDE w:val="0"/>
        <w:autoSpaceDN w:val="0"/>
        <w:adjustRightInd w:val="0"/>
        <w:ind w:left="568" w:hanging="284"/>
        <w:textAlignment w:val="baseline"/>
        <w:rPr>
          <w:rFonts w:eastAsia="Times New Roman"/>
          <w:lang w:eastAsia="en-GB"/>
        </w:rPr>
      </w:pPr>
      <w:r w:rsidRPr="009D7AF0">
        <w:rPr>
          <w:rFonts w:eastAsia="Times New Roman"/>
          <w:lang w:eastAsia="en-GB"/>
        </w:rPr>
        <w:lastRenderedPageBreak/>
        <w:t>c)</w:t>
      </w:r>
      <w:r w:rsidRPr="009D7AF0">
        <w:rPr>
          <w:rFonts w:eastAsia="Times New Roman"/>
          <w:lang w:eastAsia="en-GB"/>
        </w:rPr>
        <w:tab/>
        <w:t>if a payload is received from the UAS-NF:</w:t>
      </w:r>
    </w:p>
    <w:p w14:paraId="067B4934" w14:textId="77777777" w:rsidR="009D7AF0" w:rsidRPr="009D7AF0" w:rsidRDefault="009D7AF0" w:rsidP="009D7AF0">
      <w:pPr>
        <w:overflowPunct w:val="0"/>
        <w:autoSpaceDE w:val="0"/>
        <w:autoSpaceDN w:val="0"/>
        <w:adjustRightInd w:val="0"/>
        <w:ind w:left="851" w:hanging="284"/>
        <w:textAlignment w:val="baseline"/>
        <w:rPr>
          <w:rFonts w:eastAsia="Times New Roman"/>
          <w:lang w:eastAsia="en-GB"/>
        </w:rPr>
      </w:pPr>
      <w:r w:rsidRPr="009D7AF0">
        <w:rPr>
          <w:rFonts w:eastAsia="Times New Roman"/>
          <w:lang w:eastAsia="en-GB"/>
        </w:rPr>
        <w:t>1)</w:t>
      </w:r>
      <w:r w:rsidRPr="009D7AF0">
        <w:rPr>
          <w:rFonts w:eastAsia="Times New Roman"/>
          <w:lang w:eastAsia="en-GB"/>
        </w:rPr>
        <w:tab/>
        <w:t>the service-level-AA payload with the value set to the payload; and</w:t>
      </w:r>
    </w:p>
    <w:p w14:paraId="42B40324" w14:textId="77777777" w:rsidR="009D7AF0" w:rsidRPr="009D7AF0" w:rsidRDefault="009D7AF0" w:rsidP="009D7AF0">
      <w:pPr>
        <w:overflowPunct w:val="0"/>
        <w:autoSpaceDE w:val="0"/>
        <w:autoSpaceDN w:val="0"/>
        <w:adjustRightInd w:val="0"/>
        <w:ind w:left="851" w:hanging="284"/>
        <w:textAlignment w:val="baseline"/>
        <w:rPr>
          <w:rFonts w:eastAsia="Times New Roman"/>
          <w:lang w:eastAsia="en-GB"/>
        </w:rPr>
      </w:pPr>
      <w:r w:rsidRPr="009D7AF0">
        <w:rPr>
          <w:rFonts w:eastAsia="Times New Roman"/>
          <w:lang w:eastAsia="en-GB"/>
        </w:rPr>
        <w:t>2)</w:t>
      </w:r>
      <w:r w:rsidRPr="009D7AF0">
        <w:rPr>
          <w:rFonts w:eastAsia="Times New Roman"/>
          <w:lang w:eastAsia="en-GB"/>
        </w:rPr>
        <w:tab/>
        <w:t>if a payload type associated with the payload is received, the service-level-AA payload type with the values set to the payload type</w:t>
      </w:r>
    </w:p>
    <w:p w14:paraId="0EE95F36"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in the Service-level-AA container IE of the CONFIGURATION UPDATE COMMAND message.</w:t>
      </w:r>
    </w:p>
    <w:p w14:paraId="29F65A02"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5:</w:t>
      </w:r>
      <w:r w:rsidRPr="009D7AF0">
        <w:rPr>
          <w:rFonts w:eastAsia="Times New Roman"/>
          <w:lang w:eastAsia="en-GB"/>
        </w:rPr>
        <w:tab/>
        <w:t>UAS security information can be included in the UUAA payload by the USS as specified in 3GPP TS 33.256 [24B].</w:t>
      </w:r>
    </w:p>
    <w:p w14:paraId="6AE7CBD3"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6:</w:t>
      </w:r>
      <w:r w:rsidRPr="009D7AF0">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59835A55"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 xml:space="preserve">If the AMF needs to deliver to the UE </w:t>
      </w:r>
      <w:r w:rsidRPr="009D7AF0">
        <w:rPr>
          <w:rFonts w:eastAsia="Times New Roman"/>
          <w:lang w:eastAsia="zh-CN"/>
        </w:rPr>
        <w:t xml:space="preserve">the UUAA revocation notification </w:t>
      </w:r>
      <w:r w:rsidRPr="009D7AF0">
        <w:rPr>
          <w:rFonts w:eastAsia="Times New Roman"/>
          <w:lang w:eastAsia="en-GB"/>
        </w:rPr>
        <w:t xml:space="preserve">received from the UAS-NF, the AMF shall include the </w:t>
      </w:r>
      <w:r w:rsidRPr="009D7AF0">
        <w:rPr>
          <w:rFonts w:eastAsia="Times New Roman"/>
          <w:lang w:val="en-US" w:eastAsia="en-GB"/>
        </w:rPr>
        <w:t xml:space="preserve">service-level-AA </w:t>
      </w:r>
      <w:r w:rsidRPr="009D7AF0">
        <w:rPr>
          <w:rFonts w:eastAsia="Times New Roman"/>
          <w:lang w:eastAsia="en-GB"/>
        </w:rPr>
        <w:t xml:space="preserve">response </w:t>
      </w:r>
      <w:r w:rsidRPr="009D7AF0">
        <w:rPr>
          <w:rFonts w:eastAsia="Times New Roman"/>
          <w:lang w:eastAsia="zh-CN"/>
        </w:rPr>
        <w:t xml:space="preserve">with SLAR set to </w:t>
      </w:r>
      <w:r w:rsidRPr="009D7AF0">
        <w:rPr>
          <w:rFonts w:eastAsia="Times New Roman"/>
          <w:lang w:eastAsia="en-GB"/>
        </w:rPr>
        <w:t>"Service level authentication and authorization was not successful</w:t>
      </w:r>
      <w:r w:rsidRPr="009D7AF0">
        <w:rPr>
          <w:rFonts w:eastAsia="Times New Roman"/>
          <w:lang w:eastAsia="zh-CN"/>
        </w:rPr>
        <w:t xml:space="preserve"> or s</w:t>
      </w:r>
      <w:r w:rsidRPr="009D7AF0">
        <w:rPr>
          <w:rFonts w:eastAsia="Times New Roman"/>
          <w:lang w:eastAsia="en-GB"/>
        </w:rPr>
        <w:t xml:space="preserve">ervice level </w:t>
      </w:r>
      <w:r w:rsidRPr="009D7AF0">
        <w:rPr>
          <w:rFonts w:eastAsia="Times New Roman"/>
          <w:lang w:val="en-US" w:eastAsia="en-GB"/>
        </w:rPr>
        <w:t>authorization</w:t>
      </w:r>
      <w:r w:rsidRPr="009D7AF0">
        <w:rPr>
          <w:rFonts w:eastAsia="Times New Roman"/>
          <w:lang w:eastAsia="en-GB"/>
        </w:rPr>
        <w:t xml:space="preserve"> </w:t>
      </w:r>
      <w:r w:rsidRPr="009D7AF0">
        <w:rPr>
          <w:rFonts w:eastAsia="Times New Roman"/>
          <w:lang w:eastAsia="zh-CN"/>
        </w:rPr>
        <w:t>is revoked</w:t>
      </w:r>
      <w:r w:rsidRPr="009D7AF0">
        <w:rPr>
          <w:rFonts w:eastAsia="Times New Roman"/>
          <w:lang w:eastAsia="en-GB"/>
        </w:rPr>
        <w:t>" in the Service-level-AA container IE of the CONFIGURATION UPDATE COMMAND message.</w:t>
      </w:r>
    </w:p>
    <w:p w14:paraId="1F2D5250"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8BB7BF7"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UE supports MINT, the AMF may include the List of PLMNs to be used in disaster condition IE in the CONFIGURATION UPDATE COMMAND message.</w:t>
      </w:r>
    </w:p>
    <w:p w14:paraId="3B8F6F59"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UE supports MINT, the AMF may include the Disaster roaming wait range IE in the CONFIGURATION UPDATE COMMAND message.</w:t>
      </w:r>
    </w:p>
    <w:p w14:paraId="08AF8127"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If the UE supports MINT, the AMF may include the Disaster return wait range IE in the CONFIGURATION UPDATE COMMAND message.</w:t>
      </w:r>
    </w:p>
    <w:p w14:paraId="4FFA6426" w14:textId="77777777" w:rsidR="009D7AF0" w:rsidRPr="009D7AF0" w:rsidRDefault="009D7AF0" w:rsidP="009D7AF0">
      <w:pPr>
        <w:keepLines/>
        <w:overflowPunct w:val="0"/>
        <w:autoSpaceDE w:val="0"/>
        <w:autoSpaceDN w:val="0"/>
        <w:adjustRightInd w:val="0"/>
        <w:ind w:left="1135" w:hanging="851"/>
        <w:textAlignment w:val="baseline"/>
        <w:rPr>
          <w:rFonts w:eastAsia="Times New Roman"/>
          <w:lang w:eastAsia="en-GB"/>
        </w:rPr>
      </w:pPr>
      <w:r w:rsidRPr="009D7AF0">
        <w:rPr>
          <w:rFonts w:eastAsia="Times New Roman"/>
          <w:lang w:eastAsia="en-GB"/>
        </w:rPr>
        <w:t>NOTE 7:</w:t>
      </w:r>
      <w:r w:rsidRPr="009D7AF0">
        <w:rPr>
          <w:rFonts w:eastAsia="Times New Roman"/>
          <w:lang w:eastAsia="en-GB"/>
        </w:rPr>
        <w:tab/>
      </w:r>
      <w:r w:rsidRPr="009D7AF0">
        <w:rPr>
          <w:rFonts w:eastAsia="Times New Roman"/>
          <w:lang w:val="en-US" w:eastAsia="en-GB"/>
        </w:rPr>
        <w:t xml:space="preserve">The AMF can determine the content of the </w:t>
      </w:r>
      <w:r w:rsidRPr="009D7AF0">
        <w:rPr>
          <w:rFonts w:eastAsia="Times New Roman"/>
          <w:lang w:eastAsia="en-GB"/>
        </w:rPr>
        <w:t>"list of PLMN(s) to be used in disaster condition", the v</w:t>
      </w:r>
      <w:r w:rsidRPr="009D7AF0">
        <w:rPr>
          <w:rFonts w:eastAsia="Times New Roman"/>
          <w:lang w:val="en-US" w:eastAsia="en-GB"/>
        </w:rPr>
        <w:t>alue of the disaster roaming wait range and the value of the disaster return wait range based on the network local configuration</w:t>
      </w:r>
      <w:r w:rsidRPr="009D7AF0">
        <w:rPr>
          <w:rFonts w:eastAsia="Times New Roman"/>
          <w:lang w:eastAsia="en-GB"/>
        </w:rPr>
        <w:t>.</w:t>
      </w:r>
    </w:p>
    <w:p w14:paraId="53E0DB5F" w14:textId="77777777" w:rsidR="009D7AF0" w:rsidRPr="009D7AF0" w:rsidRDefault="009D7AF0" w:rsidP="009D7AF0">
      <w:pPr>
        <w:overflowPunct w:val="0"/>
        <w:autoSpaceDE w:val="0"/>
        <w:autoSpaceDN w:val="0"/>
        <w:adjustRightInd w:val="0"/>
        <w:textAlignment w:val="baseline"/>
        <w:rPr>
          <w:rFonts w:eastAsia="Times New Roman"/>
          <w:lang w:eastAsia="en-GB"/>
        </w:rPr>
      </w:pPr>
      <w:r w:rsidRPr="009D7AF0">
        <w:rPr>
          <w:rFonts w:eastAsia="Times New Roman"/>
          <w:lang w:eastAsia="en-GB"/>
        </w:rPr>
        <w:t xml:space="preserve">If the UE supports and the network supports and accepts the use of the PEIPS assistance information, and the AMF needs to update the PEIPS assistance information, </w:t>
      </w:r>
      <w:r w:rsidRPr="009D7AF0">
        <w:rPr>
          <w:rFonts w:eastAsia="Times New Roman" w:hint="eastAsia"/>
          <w:lang w:eastAsia="ko-KR"/>
        </w:rPr>
        <w:t>t</w:t>
      </w:r>
      <w:r w:rsidRPr="009D7AF0">
        <w:rPr>
          <w:rFonts w:eastAsia="Times New Roman"/>
          <w:lang w:eastAsia="en-GB"/>
        </w:rPr>
        <w:t>he AMF may include the PEIPS assistance information in the Updated PEIPS assistance information IE of the CONFIGURATION UPDATE COMMAND message.</w:t>
      </w:r>
    </w:p>
    <w:p w14:paraId="744CB5FB" w14:textId="77777777" w:rsidR="009D7AF0" w:rsidRPr="009D7AF0" w:rsidRDefault="009D7AF0" w:rsidP="009D7AF0">
      <w:pPr>
        <w:overflowPunct w:val="0"/>
        <w:autoSpaceDE w:val="0"/>
        <w:autoSpaceDN w:val="0"/>
        <w:adjustRightInd w:val="0"/>
        <w:textAlignment w:val="baseline"/>
        <w:rPr>
          <w:rFonts w:eastAsia="Times New Roman"/>
          <w:lang w:val="en-US" w:eastAsia="en-GB"/>
        </w:rPr>
      </w:pPr>
      <w:r w:rsidRPr="009D7AF0">
        <w:rPr>
          <w:rFonts w:eastAsia="Times New Roman"/>
          <w:lang w:eastAsia="en-GB"/>
        </w:rPr>
        <w:t>If the AMF needs to inform the UE that the use of access identity 1 is valid or is no longer valid, the AMF 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w:t>
      </w:r>
    </w:p>
    <w:p w14:paraId="66BF563F" w14:textId="7227297E" w:rsidR="009D7AF0" w:rsidRDefault="0087505F" w:rsidP="0087505F">
      <w:pPr>
        <w:jc w:val="center"/>
      </w:pPr>
      <w:r>
        <w:rPr>
          <w:highlight w:val="green"/>
        </w:rPr>
        <w:t>***** Next change *****</w:t>
      </w:r>
    </w:p>
    <w:p w14:paraId="7219E0E1" w14:textId="77777777" w:rsidR="0031626F" w:rsidRPr="005E7157" w:rsidRDefault="0031626F" w:rsidP="003162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2" w:name="_Toc20232683"/>
      <w:bookmarkStart w:id="63" w:name="_Toc27746785"/>
      <w:bookmarkStart w:id="64" w:name="_Toc36212967"/>
      <w:bookmarkStart w:id="65" w:name="_Toc36657144"/>
      <w:bookmarkStart w:id="66" w:name="_Toc45286808"/>
      <w:bookmarkStart w:id="67" w:name="_Toc51948077"/>
      <w:bookmarkStart w:id="68" w:name="_Toc51949169"/>
      <w:bookmarkStart w:id="69" w:name="_Toc123901515"/>
      <w:r w:rsidRPr="005E7157">
        <w:rPr>
          <w:rFonts w:ascii="Arial" w:eastAsia="Times New Roman" w:hAnsi="Arial"/>
          <w:sz w:val="22"/>
          <w:lang w:eastAsia="en-GB"/>
        </w:rPr>
        <w:t>5.5.1.2.2</w:t>
      </w:r>
      <w:r w:rsidRPr="005E7157">
        <w:rPr>
          <w:rFonts w:ascii="Arial" w:eastAsia="Times New Roman" w:hAnsi="Arial"/>
          <w:sz w:val="22"/>
          <w:lang w:eastAsia="en-GB"/>
        </w:rPr>
        <w:tab/>
        <w:t>Initial registration initiation</w:t>
      </w:r>
    </w:p>
    <w:p w14:paraId="65D5067B"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UE in state 5GMM-DEREGISTERED shall initiate the registration procedure for initial registration by sending a REGISTRATION REQUEST message to the AMF,</w:t>
      </w:r>
    </w:p>
    <w:p w14:paraId="38668882"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when the UE performs initial registration for 5GS services;</w:t>
      </w:r>
    </w:p>
    <w:p w14:paraId="508FA550" w14:textId="77777777" w:rsidR="0031626F" w:rsidRPr="005E7157" w:rsidRDefault="0031626F" w:rsidP="0031626F">
      <w:pPr>
        <w:overflowPunct w:val="0"/>
        <w:autoSpaceDE w:val="0"/>
        <w:autoSpaceDN w:val="0"/>
        <w:adjustRightInd w:val="0"/>
        <w:ind w:left="568" w:hanging="284"/>
        <w:textAlignment w:val="baseline"/>
        <w:rPr>
          <w:rFonts w:eastAsia="맑은 고딕"/>
          <w:lang w:eastAsia="en-GB"/>
        </w:rPr>
      </w:pPr>
      <w:r w:rsidRPr="005E7157">
        <w:rPr>
          <w:rFonts w:eastAsia="Times New Roman"/>
          <w:lang w:eastAsia="en-GB"/>
        </w:rPr>
        <w:t>b)</w:t>
      </w:r>
      <w:r w:rsidRPr="005E7157">
        <w:rPr>
          <w:rFonts w:eastAsia="Times New Roman"/>
          <w:lang w:eastAsia="en-GB"/>
        </w:rPr>
        <w:tab/>
        <w:t>when the UE performs initial registration for emergency services</w:t>
      </w:r>
      <w:r w:rsidRPr="005E7157">
        <w:rPr>
          <w:rFonts w:eastAsia="맑은 고딕"/>
          <w:lang w:eastAsia="en-GB"/>
        </w:rPr>
        <w:t>;</w:t>
      </w:r>
    </w:p>
    <w:p w14:paraId="31C5CFD8"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맑은 고딕"/>
          <w:lang w:eastAsia="en-GB"/>
        </w:rPr>
        <w:t>c)</w:t>
      </w:r>
      <w:r w:rsidRPr="005E7157">
        <w:rPr>
          <w:rFonts w:eastAsia="맑은 고딕"/>
          <w:lang w:eastAsia="en-GB"/>
        </w:rPr>
        <w:tab/>
        <w:t>when the UE performs initial registration for SMS over NAS;</w:t>
      </w:r>
    </w:p>
    <w:p w14:paraId="0CC36CE2"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d)</w:t>
      </w:r>
      <w:r w:rsidRPr="005E7157">
        <w:rPr>
          <w:rFonts w:eastAsia="맑은 고딕"/>
          <w:lang w:eastAsia="en-GB"/>
        </w:rPr>
        <w:tab/>
      </w:r>
      <w:r w:rsidRPr="005E7157">
        <w:rPr>
          <w:rFonts w:eastAsia="Times New Roman"/>
          <w:lang w:eastAsia="en-GB"/>
        </w:rPr>
        <w:t>when the UE moves from GERAN to NG-RAN coverage or the UE moves from a UTRAN to NG-RAN coverage and the following applies:</w:t>
      </w:r>
    </w:p>
    <w:p w14:paraId="4034E4A8"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UE initiated a GPRS attach or routing area updating procedure while in A/Gb mode or Iu mode; or</w:t>
      </w:r>
    </w:p>
    <w:p w14:paraId="4834D09B"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lastRenderedPageBreak/>
        <w:t>2)</w:t>
      </w:r>
      <w:r w:rsidRPr="005E7157">
        <w:rPr>
          <w:rFonts w:eastAsia="Times New Roman"/>
          <w:lang w:eastAsia="en-GB"/>
        </w:rPr>
        <w:tab/>
        <w:t xml:space="preserve">the UE has performed 5G-SRVCC from NG-RAN to UTRAN as specified in </w:t>
      </w:r>
      <w:r w:rsidRPr="005E7157">
        <w:rPr>
          <w:rFonts w:eastAsia="Times New Roman" w:hint="eastAsia"/>
          <w:lang w:eastAsia="ko-KR"/>
        </w:rPr>
        <w:t>3GPP TS </w:t>
      </w:r>
      <w:r w:rsidRPr="005E7157">
        <w:rPr>
          <w:rFonts w:eastAsia="Times New Roman"/>
          <w:lang w:eastAsia="ko-KR"/>
        </w:rPr>
        <w:t>23.216</w:t>
      </w:r>
      <w:r w:rsidRPr="005E7157">
        <w:rPr>
          <w:rFonts w:eastAsia="Times New Roman" w:hint="eastAsia"/>
          <w:lang w:eastAsia="ko-KR"/>
        </w:rPr>
        <w:t> </w:t>
      </w:r>
      <w:r w:rsidRPr="005E7157">
        <w:rPr>
          <w:rFonts w:eastAsia="Times New Roman"/>
          <w:lang w:eastAsia="ko-KR"/>
        </w:rPr>
        <w:t>[6A</w:t>
      </w:r>
      <w:r w:rsidRPr="005E7157">
        <w:rPr>
          <w:rFonts w:eastAsia="Times New Roman" w:hint="eastAsia"/>
          <w:lang w:eastAsia="ko-KR"/>
        </w:rPr>
        <w:t>]</w:t>
      </w:r>
      <w:r w:rsidRPr="005E7157">
        <w:rPr>
          <w:rFonts w:eastAsia="Times New Roman"/>
          <w:lang w:eastAsia="en-GB"/>
        </w:rPr>
        <w:t>,</w:t>
      </w:r>
    </w:p>
    <w:p w14:paraId="2D33A067"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b/>
        <w:t>and since then the UE did not perform a successful EPS attach or tracking area updating procedure in S1 mode or registration procedure in N1 mode;</w:t>
      </w:r>
    </w:p>
    <w:p w14:paraId="309D5DF2" w14:textId="77777777" w:rsidR="0031626F" w:rsidRPr="005E7157" w:rsidRDefault="0031626F" w:rsidP="0031626F">
      <w:pPr>
        <w:overflowPunct w:val="0"/>
        <w:autoSpaceDE w:val="0"/>
        <w:autoSpaceDN w:val="0"/>
        <w:adjustRightInd w:val="0"/>
        <w:ind w:left="568" w:hanging="284"/>
        <w:textAlignment w:val="baseline"/>
        <w:rPr>
          <w:rFonts w:eastAsia="맑은 고딕"/>
          <w:lang w:eastAsia="en-GB"/>
        </w:rPr>
      </w:pPr>
      <w:r w:rsidRPr="005E7157">
        <w:rPr>
          <w:rFonts w:eastAsia="Times New Roman"/>
          <w:lang w:eastAsia="en-GB"/>
        </w:rPr>
        <w:t>e)</w:t>
      </w:r>
      <w:r w:rsidRPr="005E7157">
        <w:rPr>
          <w:rFonts w:eastAsia="Times New Roman"/>
          <w:lang w:eastAsia="en-GB"/>
        </w:rPr>
        <w:tab/>
        <w:t>when the UE performs initial registration for onboarding services in SNPN</w:t>
      </w:r>
      <w:r w:rsidRPr="005E7157">
        <w:rPr>
          <w:rFonts w:eastAsia="맑은 고딕"/>
          <w:lang w:eastAsia="en-GB"/>
        </w:rPr>
        <w:t>; and</w:t>
      </w:r>
    </w:p>
    <w:p w14:paraId="2029CE2E" w14:textId="77777777" w:rsidR="0031626F" w:rsidRPr="005E7157" w:rsidRDefault="0031626F" w:rsidP="0031626F">
      <w:pPr>
        <w:overflowPunct w:val="0"/>
        <w:autoSpaceDE w:val="0"/>
        <w:autoSpaceDN w:val="0"/>
        <w:adjustRightInd w:val="0"/>
        <w:ind w:left="568" w:hanging="284"/>
        <w:textAlignment w:val="baseline"/>
        <w:rPr>
          <w:rFonts w:eastAsia="맑은 고딕"/>
          <w:lang w:eastAsia="en-GB"/>
        </w:rPr>
      </w:pPr>
      <w:r w:rsidRPr="005E7157">
        <w:rPr>
          <w:rFonts w:eastAsia="Times New Roman"/>
          <w:lang w:eastAsia="en-GB"/>
        </w:rPr>
        <w:t>f)</w:t>
      </w:r>
      <w:r w:rsidRPr="005E7157">
        <w:rPr>
          <w:rFonts w:eastAsia="Times New Roman"/>
          <w:lang w:eastAsia="en-GB"/>
        </w:rPr>
        <w:tab/>
        <w:t>when the UE performs initial registration for disaster roaming services</w:t>
      </w:r>
      <w:r w:rsidRPr="005E7157">
        <w:rPr>
          <w:rFonts w:eastAsia="맑은 고딕"/>
          <w:lang w:eastAsia="en-GB"/>
        </w:rPr>
        <w:t>;</w:t>
      </w:r>
    </w:p>
    <w:p w14:paraId="7ED77633"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with the following clarifications to initial registration for emergency services:</w:t>
      </w:r>
    </w:p>
    <w:p w14:paraId="2ADE8B46"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691C2F0"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1:</w:t>
      </w:r>
      <w:r w:rsidRPr="005E7157">
        <w:rPr>
          <w:rFonts w:eastAsia="Times New Roman"/>
          <w:lang w:eastAsia="en-GB"/>
        </w:rPr>
        <w:tab/>
        <w:t>Transfer of an existing emergency PDU session between 3GPP access and non-3GPP access is needed e.g. if the UE determines that the current access is no longer available.</w:t>
      </w:r>
    </w:p>
    <w:p w14:paraId="10F0481C"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the UE can only initiate an initial registration for emergency services over non-3GPP access if it cannot register for emergency services over 3GPP access.</w:t>
      </w:r>
    </w:p>
    <w:p w14:paraId="6D0B024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5A627EA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During initial registration the UE handles the 5GS mobile identity IE in the following order:</w:t>
      </w:r>
    </w:p>
    <w:p w14:paraId="0FA0F2FB"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if:</w:t>
      </w:r>
    </w:p>
    <w:p w14:paraId="2C9650C4"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UE:</w:t>
      </w:r>
    </w:p>
    <w:p w14:paraId="1DA530EB" w14:textId="77777777" w:rsidR="0031626F" w:rsidRPr="005E7157" w:rsidRDefault="0031626F" w:rsidP="0031626F">
      <w:pPr>
        <w:overflowPunct w:val="0"/>
        <w:autoSpaceDE w:val="0"/>
        <w:autoSpaceDN w:val="0"/>
        <w:adjustRightInd w:val="0"/>
        <w:ind w:left="1135" w:hanging="284"/>
        <w:textAlignment w:val="baseline"/>
        <w:rPr>
          <w:rFonts w:eastAsia="Times New Roman"/>
          <w:lang w:eastAsia="en-GB"/>
        </w:rPr>
      </w:pPr>
      <w:r w:rsidRPr="005E7157">
        <w:rPr>
          <w:rFonts w:eastAsia="Times New Roman"/>
          <w:lang w:eastAsia="en-GB"/>
        </w:rPr>
        <w:t>i)</w:t>
      </w:r>
      <w:r w:rsidRPr="005E7157">
        <w:rPr>
          <w:rFonts w:eastAsia="Times New Roman"/>
          <w:lang w:eastAsia="en-GB"/>
        </w:rPr>
        <w:tab/>
        <w:t>was previously registered in S1 mode before entering state EMM-DEREGISTERED; and</w:t>
      </w:r>
    </w:p>
    <w:p w14:paraId="6552664F" w14:textId="77777777" w:rsidR="0031626F" w:rsidRPr="005E7157" w:rsidRDefault="0031626F" w:rsidP="0031626F">
      <w:pPr>
        <w:overflowPunct w:val="0"/>
        <w:autoSpaceDE w:val="0"/>
        <w:autoSpaceDN w:val="0"/>
        <w:adjustRightInd w:val="0"/>
        <w:ind w:left="1135" w:hanging="284"/>
        <w:textAlignment w:val="baseline"/>
        <w:rPr>
          <w:rFonts w:eastAsia="Times New Roman"/>
          <w:lang w:eastAsia="en-GB"/>
        </w:rPr>
      </w:pPr>
      <w:r w:rsidRPr="005E7157">
        <w:rPr>
          <w:rFonts w:eastAsia="Times New Roman"/>
          <w:lang w:eastAsia="en-GB"/>
        </w:rPr>
        <w:t>ii)</w:t>
      </w:r>
      <w:r w:rsidRPr="005E7157">
        <w:rPr>
          <w:rFonts w:eastAsia="Times New Roman"/>
          <w:lang w:eastAsia="en-GB"/>
        </w:rPr>
        <w:tab/>
        <w:t>has received an "interworking without N26 interface not supported" indication from the network; and</w:t>
      </w:r>
    </w:p>
    <w:p w14:paraId="252BD4B8"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EPS security context and a valid native 4G-GUTI are available;</w:t>
      </w:r>
    </w:p>
    <w:p w14:paraId="1D8C5F87"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D3978DD"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b/>
        <w:t>Additionally, if the UE holds a valid 5G</w:t>
      </w:r>
      <w:r w:rsidRPr="005E7157">
        <w:rPr>
          <w:rFonts w:eastAsia="Times New Roman"/>
          <w:lang w:eastAsia="en-GB"/>
        </w:rPr>
        <w:noBreakHyphen/>
        <w:t>GUTI, the UE shall include the 5G-GUTI in the Additional GUTI IE in the REGISTRATION REQUEST message in the following order:</w:t>
      </w:r>
    </w:p>
    <w:p w14:paraId="10DE8051"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a valid 5G-GUTI that was previously assigned by the same PLMN with which the UE is performing the registration, if available;</w:t>
      </w:r>
    </w:p>
    <w:p w14:paraId="42ED6896"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a valid 5G-GUTI that was previously assigned by an equivalent PLMN, if available; and</w:t>
      </w:r>
    </w:p>
    <w:p w14:paraId="28D20F12"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3)</w:t>
      </w:r>
      <w:r w:rsidRPr="005E7157">
        <w:rPr>
          <w:rFonts w:eastAsia="Times New Roman"/>
          <w:lang w:eastAsia="en-GB"/>
        </w:rPr>
        <w:tab/>
        <w:t>a valid 5G-GUTI that was previously assigned by any other PLMN, if available;</w:t>
      </w:r>
    </w:p>
    <w:p w14:paraId="1D98F172"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if:</w:t>
      </w:r>
    </w:p>
    <w:p w14:paraId="0F7355F8"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6B5BD5F"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152EBAC8"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c)</w:t>
      </w:r>
      <w:r w:rsidRPr="005E7157">
        <w:rPr>
          <w:rFonts w:eastAsia="Times New Roman"/>
          <w:lang w:eastAsia="en-GB"/>
        </w:rPr>
        <w:tab/>
        <w:t>if:</w:t>
      </w:r>
    </w:p>
    <w:p w14:paraId="3CC05942"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lastRenderedPageBreak/>
        <w:t>1)</w:t>
      </w:r>
      <w:r w:rsidRPr="005E7157">
        <w:rPr>
          <w:rFonts w:eastAsia="Times New Roman"/>
          <w:lang w:eastAsia="en-GB"/>
        </w:rPr>
        <w:tab/>
        <w:t>the UE is registering with a PLMN and the UE holds a valid 5G-GUTI that was previously assigned, over 3GPP access or non-3GPP access, by an equivalent PLMN, the UE shall indicate the 5G-GUTI in the 5GS mobile identity IE; or</w:t>
      </w:r>
    </w:p>
    <w:p w14:paraId="3A2D0135"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the UE is registering with an SNPN, the UE holds a valid 5G-GUTI that was previously assigned, over 3GPP access, by an equivalent SNPN, and the UE is not initiating the initial registration for onboarding services in SNPN, the UE shall indicate the 5G-GUTI in the 5GS mobile identity IE and shall additionally include the NID of the equivalent SNPN in the NID IE;</w:t>
      </w:r>
    </w:p>
    <w:p w14:paraId="6B942BFD" w14:textId="77777777" w:rsidR="0031626F" w:rsidRPr="005E7157" w:rsidRDefault="0031626F" w:rsidP="0031626F">
      <w:pPr>
        <w:keepLines/>
        <w:overflowPunct w:val="0"/>
        <w:autoSpaceDE w:val="0"/>
        <w:autoSpaceDN w:val="0"/>
        <w:adjustRightInd w:val="0"/>
        <w:ind w:left="1135" w:hanging="851"/>
        <w:textAlignment w:val="baseline"/>
        <w:rPr>
          <w:rFonts w:eastAsia="Times New Roman"/>
          <w:color w:val="FF0000"/>
          <w:lang w:eastAsia="en-GB"/>
        </w:rPr>
      </w:pPr>
      <w:r w:rsidRPr="005E7157">
        <w:rPr>
          <w:rFonts w:eastAsia="Times New Roman"/>
          <w:color w:val="FF0000"/>
          <w:lang w:eastAsia="en-GB"/>
        </w:rPr>
        <w:t>Editor's note: (WI: eNPN_Ph2, CR 4840) Usage of 5G-GUTI that was previously assigned, over non-3GPP access, by an equivalent SNPN, is FFS.</w:t>
      </w:r>
    </w:p>
    <w:p w14:paraId="2E686BAB"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d)</w:t>
      </w:r>
      <w:r w:rsidRPr="005E7157">
        <w:rPr>
          <w:rFonts w:eastAsia="Times New Roman"/>
          <w:lang w:eastAsia="en-GB"/>
        </w:rPr>
        <w:tab/>
        <w:t>if:</w:t>
      </w:r>
    </w:p>
    <w:p w14:paraId="76F7422E"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UE is registering with a PLMN and the UE holds a valid 5G-GUTI that was previously assigned, over 3GPP access or non-3GPP access, by any other PLMN, the UE shall indicate the 5G-GUTI in the 5GS mobile identity IE; or</w:t>
      </w:r>
    </w:p>
    <w:p w14:paraId="06B2CE5C"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14A3456A"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e)</w:t>
      </w:r>
      <w:r w:rsidRPr="005E7157">
        <w:rPr>
          <w:rFonts w:eastAsia="Times New Roman"/>
          <w:lang w:eastAsia="en-GB"/>
        </w:rPr>
        <w:tab/>
        <w:t>if a SUCI other than an onboarding SUCI is available, and the UE is not initiating the initial registration for onboarding services in SNPN, the UE shall include the SUCI other than an onboarding SUCI in the 5GS mobile identity IE;</w:t>
      </w:r>
    </w:p>
    <w:p w14:paraId="56AAAA81"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f)</w:t>
      </w:r>
      <w:r w:rsidRPr="005E7157">
        <w:rPr>
          <w:rFonts w:eastAsia="Times New Roman"/>
          <w:lang w:eastAsia="en-GB"/>
        </w:rPr>
        <w:tab/>
        <w:t>if the UE does not hold a valid 5G-GUTI or SUCI other than an onboarding SUCI, and is initiating the initial registration for emergency services, the PEI shall be included in the 5GS mobile identity IE; and</w:t>
      </w:r>
    </w:p>
    <w:p w14:paraId="6C5BFD23"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g)</w:t>
      </w:r>
      <w:r w:rsidRPr="005E7157">
        <w:rPr>
          <w:rFonts w:eastAsia="Times New Roman"/>
          <w:lang w:eastAsia="en-GB"/>
        </w:rPr>
        <w:tab/>
        <w:t>if the UE is initiating the initial registration for onboarding services in SNPN, an onboarding SUCI shall be included in the 5GS mobile identity IE.</w:t>
      </w:r>
    </w:p>
    <w:p w14:paraId="200B2599"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2:</w:t>
      </w:r>
      <w:r w:rsidRPr="005E7157">
        <w:rPr>
          <w:rFonts w:eastAsia="Times New Roman"/>
          <w:lang w:eastAsia="en-GB"/>
        </w:rPr>
        <w:tab/>
      </w:r>
      <w:r w:rsidRPr="005E7157">
        <w:rPr>
          <w:rFonts w:eastAsia="Times New Roman" w:hint="eastAsia"/>
          <w:lang w:eastAsia="zh-CN"/>
        </w:rPr>
        <w:t>T</w:t>
      </w:r>
      <w:r w:rsidRPr="005E7157">
        <w:rPr>
          <w:rFonts w:eastAsia="Times New Roman"/>
          <w:lang w:eastAsia="en-GB"/>
        </w:rPr>
        <w:t>he AMF</w:t>
      </w:r>
      <w:r w:rsidRPr="005E7157">
        <w:rPr>
          <w:rFonts w:eastAsia="Times New Roman"/>
          <w:lang w:eastAsia="zh-CN"/>
        </w:rPr>
        <w:t xml:space="preserve"> in ON-SNPN</w:t>
      </w:r>
      <w:r w:rsidRPr="005E7157">
        <w:rPr>
          <w:rFonts w:eastAsia="Times New Roman"/>
          <w:lang w:eastAsia="en-GB"/>
        </w:rPr>
        <w:t xml:space="preserve"> uses the onboarding SUCI as specified in 3GPP TS 23.501 [8]</w:t>
      </w:r>
      <w:r w:rsidRPr="005E7157">
        <w:rPr>
          <w:rFonts w:eastAsia="Times New Roman"/>
          <w:lang w:eastAsia="zh-CN"/>
        </w:rPr>
        <w:t>.</w:t>
      </w:r>
    </w:p>
    <w:p w14:paraId="66AE180D" w14:textId="77777777" w:rsidR="0031626F" w:rsidRPr="005E7157" w:rsidRDefault="0031626F" w:rsidP="0031626F">
      <w:pPr>
        <w:overflowPunct w:val="0"/>
        <w:autoSpaceDE w:val="0"/>
        <w:autoSpaceDN w:val="0"/>
        <w:adjustRightInd w:val="0"/>
        <w:textAlignment w:val="baseline"/>
        <w:rPr>
          <w:rFonts w:eastAsia="맑은 고딕"/>
          <w:lang w:eastAsia="en-GB"/>
        </w:rPr>
      </w:pPr>
      <w:r w:rsidRPr="005E7157">
        <w:rPr>
          <w:rFonts w:eastAsia="Times New Roman" w:hint="eastAsia"/>
          <w:lang w:eastAsia="zh-CN"/>
        </w:rPr>
        <w:t xml:space="preserve">If </w:t>
      </w:r>
      <w:r w:rsidRPr="005E7157">
        <w:rPr>
          <w:rFonts w:eastAsia="Times New Roman"/>
          <w:lang w:eastAsia="en-GB"/>
        </w:rPr>
        <w:t xml:space="preserve">the SUCI </w:t>
      </w:r>
      <w:r w:rsidRPr="005E7157">
        <w:rPr>
          <w:rFonts w:eastAsia="Times New Roman" w:hint="eastAsia"/>
          <w:lang w:eastAsia="zh-CN"/>
        </w:rPr>
        <w:t xml:space="preserve">is included </w:t>
      </w:r>
      <w:r w:rsidRPr="005E7157">
        <w:rPr>
          <w:rFonts w:eastAsia="Times New Roman"/>
          <w:lang w:eastAsia="en-GB"/>
        </w:rPr>
        <w:t>in the 5GS mobile identity IE</w:t>
      </w:r>
      <w:r w:rsidRPr="005E7157">
        <w:rPr>
          <w:rFonts w:eastAsia="Times New Roman" w:hint="eastAsia"/>
          <w:lang w:eastAsia="zh-CN"/>
        </w:rPr>
        <w:t xml:space="preserve"> and the </w:t>
      </w:r>
      <w:r w:rsidRPr="005E7157">
        <w:rPr>
          <w:rFonts w:eastAsia="Times New Roman"/>
          <w:lang w:eastAsia="zh-CN"/>
        </w:rPr>
        <w:t>timer T3519 is not running</w:t>
      </w:r>
      <w:r w:rsidRPr="005E7157">
        <w:rPr>
          <w:rFonts w:eastAsia="Times New Roman" w:hint="eastAsia"/>
          <w:lang w:eastAsia="zh-CN"/>
        </w:rPr>
        <w:t>, the UE shall</w:t>
      </w:r>
      <w:r w:rsidRPr="005E7157">
        <w:rPr>
          <w:rFonts w:eastAsia="Times New Roman"/>
          <w:lang w:eastAsia="en-GB"/>
        </w:rPr>
        <w:t xml:space="preserve"> start timer T3519 and store the value of the SUCI sent in the REGISTRATION REQUEST message</w:t>
      </w:r>
      <w:r w:rsidRPr="005E7157">
        <w:rPr>
          <w:rFonts w:eastAsia="Times New Roman" w:hint="eastAsia"/>
          <w:lang w:eastAsia="zh-CN"/>
        </w:rPr>
        <w:t>.</w:t>
      </w:r>
      <w:r w:rsidRPr="005E7157">
        <w:rPr>
          <w:rFonts w:eastAsia="Times New Roman"/>
          <w:lang w:eastAsia="en-GB"/>
        </w:rPr>
        <w:t xml:space="preserve"> </w:t>
      </w:r>
      <w:r w:rsidRPr="005E7157">
        <w:rPr>
          <w:rFonts w:eastAsia="Times New Roman"/>
          <w:lang w:eastAsia="zh-CN"/>
        </w:rPr>
        <w:t>The UE shall include the stored SUCI in the REGISTRATION REQUEST message while timer T3519 is running.</w:t>
      </w:r>
    </w:p>
    <w:p w14:paraId="3FDD90C6"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is operating in the dual-registration mode and it is in EMM state EMM-REGISTERED, the UE shall include the UE status IE with the EMM registration status set to "UE is in EMM-REGISTERED state".</w:t>
      </w:r>
    </w:p>
    <w:p w14:paraId="3207E4E8"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3:</w:t>
      </w:r>
      <w:r w:rsidRPr="005E7157">
        <w:rPr>
          <w:rFonts w:eastAsia="Times New Roman"/>
          <w:lang w:eastAsia="en-GB"/>
        </w:rPr>
        <w:tab/>
        <w:t>Inclusion of the UE status IE with this setting corresponds to the indication that the UE is "moving from EPC" as specified in 3GPP TS 23.502 [9].</w:t>
      </w:r>
    </w:p>
    <w:p w14:paraId="73E55E1D"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4:</w:t>
      </w:r>
      <w:r w:rsidRPr="005E7157">
        <w:rPr>
          <w:rFonts w:eastAsia="Times New Roman"/>
          <w:lang w:eastAsia="en-GB"/>
        </w:rPr>
        <w:tab/>
        <w:t>The value of the 5GMM registration status included by the UE in the UE status IE is not used by the AMF.</w:t>
      </w:r>
    </w:p>
    <w:p w14:paraId="41586377" w14:textId="77777777" w:rsidR="0031626F" w:rsidRPr="005E7157" w:rsidRDefault="0031626F" w:rsidP="0031626F">
      <w:pPr>
        <w:overflowPunct w:val="0"/>
        <w:autoSpaceDE w:val="0"/>
        <w:autoSpaceDN w:val="0"/>
        <w:adjustRightInd w:val="0"/>
        <w:textAlignment w:val="baseline"/>
        <w:rPr>
          <w:rFonts w:eastAsia="맑은 고딕"/>
          <w:lang w:eastAsia="en-GB"/>
        </w:rPr>
      </w:pPr>
      <w:r w:rsidRPr="005E7157">
        <w:rPr>
          <w:rFonts w:eastAsia="맑은 고딕"/>
          <w:lang w:eastAsia="en-GB"/>
        </w:rPr>
        <w:t xml:space="preserve">If the </w:t>
      </w:r>
      <w:r w:rsidRPr="005E7157">
        <w:rPr>
          <w:rFonts w:eastAsia="Times New Roman"/>
          <w:lang w:eastAsia="en-GB"/>
        </w:rPr>
        <w:t>last visited registered TAI is available, the</w:t>
      </w:r>
      <w:r w:rsidRPr="005E7157">
        <w:rPr>
          <w:rFonts w:eastAsia="맑은 고딕"/>
          <w:lang w:eastAsia="en-GB"/>
        </w:rPr>
        <w:t xml:space="preserve"> UE shall include </w:t>
      </w:r>
      <w:r w:rsidRPr="005E7157">
        <w:rPr>
          <w:rFonts w:eastAsia="Times New Roman"/>
          <w:lang w:eastAsia="en-GB"/>
        </w:rPr>
        <w:t>the last visited registered TAI</w:t>
      </w:r>
      <w:r w:rsidRPr="005E7157">
        <w:rPr>
          <w:rFonts w:eastAsia="맑은 고딕"/>
          <w:lang w:eastAsia="en-GB"/>
        </w:rPr>
        <w:t xml:space="preserve"> in the REGISTRATION REQUEST message.</w:t>
      </w:r>
    </w:p>
    <w:p w14:paraId="76EC997A" w14:textId="77777777" w:rsidR="0031626F" w:rsidRPr="005E7157" w:rsidRDefault="0031626F" w:rsidP="0031626F">
      <w:pPr>
        <w:overflowPunct w:val="0"/>
        <w:autoSpaceDE w:val="0"/>
        <w:autoSpaceDN w:val="0"/>
        <w:adjustRightInd w:val="0"/>
        <w:textAlignment w:val="baseline"/>
        <w:rPr>
          <w:rFonts w:eastAsia="MS Mincho"/>
          <w:lang w:eastAsia="en-GB"/>
        </w:rPr>
      </w:pPr>
      <w:r w:rsidRPr="005E7157">
        <w:rPr>
          <w:rFonts w:eastAsia="Times New Roman"/>
          <w:lang w:eastAsia="en-GB"/>
        </w:rP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5E7157">
        <w:rPr>
          <w:rFonts w:eastAsia="Times New Roman"/>
          <w:lang w:eastAsia="zh-CN"/>
        </w:rPr>
        <w:t>SMS requested</w:t>
      </w:r>
      <w:r w:rsidRPr="005E7157">
        <w:rPr>
          <w:rFonts w:eastAsia="Times New Roman"/>
          <w:lang w:eastAsia="en-GB"/>
        </w:rPr>
        <w:t xml:space="preserve"> bit of the 5GS update type IE to "SMS over NAS not supported" in the REGISTRATION REQUEST message.</w:t>
      </w:r>
    </w:p>
    <w:p w14:paraId="6DC8E7EF"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supports MICO mode and requests the use of MICO mode, then the UE shall include the MICO indication IE in the REGISTRATION </w:t>
      </w:r>
      <w:r w:rsidRPr="005E7157">
        <w:rPr>
          <w:rFonts w:eastAsia="Times New Roman" w:hint="eastAsia"/>
          <w:lang w:eastAsia="en-GB"/>
        </w:rPr>
        <w:t>REQUEST message</w:t>
      </w:r>
      <w:r w:rsidRPr="005E7157">
        <w:rPr>
          <w:rFonts w:eastAsia="Times New Roma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F76BD86"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lastRenderedPageBreak/>
        <w:t xml:space="preserve">If the UE needs to use </w:t>
      </w:r>
      <w:r w:rsidRPr="005E7157">
        <w:rPr>
          <w:rFonts w:eastAsia="Times New Roman" w:hint="eastAsia"/>
          <w:lang w:eastAsia="zh-CN"/>
        </w:rPr>
        <w:t xml:space="preserve">the </w:t>
      </w:r>
      <w:r w:rsidRPr="005E7157">
        <w:rPr>
          <w:rFonts w:eastAsia="Times New Roman"/>
          <w:lang w:eastAsia="en-GB"/>
        </w:rPr>
        <w:t>UE specific DRX parameter</w:t>
      </w:r>
      <w:r w:rsidRPr="005E7157">
        <w:rPr>
          <w:rFonts w:eastAsia="Times New Roman" w:hint="eastAsia"/>
          <w:lang w:eastAsia="zh-CN"/>
        </w:rPr>
        <w:t>s</w:t>
      </w:r>
      <w:r w:rsidRPr="005E7157">
        <w:rPr>
          <w:rFonts w:eastAsia="Times New Roman"/>
          <w:lang w:eastAsia="en-GB"/>
        </w:rPr>
        <w:t xml:space="preserve">, the UE shall include </w:t>
      </w:r>
      <w:r w:rsidRPr="005E7157">
        <w:rPr>
          <w:rFonts w:eastAsia="Times New Roman" w:hint="eastAsia"/>
          <w:lang w:eastAsia="zh-CN"/>
        </w:rPr>
        <w:t xml:space="preserve">the Requested </w:t>
      </w:r>
      <w:r w:rsidRPr="005E7157">
        <w:rPr>
          <w:rFonts w:eastAsia="Times New Roman"/>
          <w:lang w:eastAsia="en-GB"/>
        </w:rPr>
        <w:t>DRX parameter</w:t>
      </w:r>
      <w:r w:rsidRPr="005E7157">
        <w:rPr>
          <w:rFonts w:eastAsia="Times New Roman" w:hint="eastAsia"/>
          <w:lang w:eastAsia="zh-CN"/>
        </w:rPr>
        <w:t>s</w:t>
      </w:r>
      <w:r w:rsidRPr="005E7157">
        <w:rPr>
          <w:rFonts w:eastAsia="Times New Roman"/>
          <w:lang w:eastAsia="en-GB"/>
        </w:rPr>
        <w:t xml:space="preserve"> IE</w:t>
      </w:r>
      <w:r w:rsidRPr="005E7157">
        <w:rPr>
          <w:rFonts w:eastAsia="Times New Roman" w:hint="eastAsia"/>
          <w:lang w:eastAsia="zh-CN"/>
        </w:rPr>
        <w:t xml:space="preserve"> in</w:t>
      </w:r>
      <w:r w:rsidRPr="005E7157">
        <w:rPr>
          <w:rFonts w:eastAsia="Times New Roman"/>
          <w:lang w:eastAsia="en-GB"/>
        </w:rPr>
        <w:t xml:space="preserve"> the REGISTRATION REQUEST message.</w:t>
      </w:r>
    </w:p>
    <w:p w14:paraId="1951A7B5"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is in NB-N1 mode and if the UE needs to use </w:t>
      </w:r>
      <w:r w:rsidRPr="005E7157">
        <w:rPr>
          <w:rFonts w:eastAsia="Times New Roman" w:hint="eastAsia"/>
          <w:lang w:eastAsia="zh-CN"/>
        </w:rPr>
        <w:t xml:space="preserve">the </w:t>
      </w:r>
      <w:r w:rsidRPr="005E7157">
        <w:rPr>
          <w:rFonts w:eastAsia="Times New Roman"/>
          <w:lang w:eastAsia="en-GB"/>
        </w:rPr>
        <w:t>UE specific DRX parameter</w:t>
      </w:r>
      <w:r w:rsidRPr="005E7157">
        <w:rPr>
          <w:rFonts w:eastAsia="Times New Roman" w:hint="eastAsia"/>
          <w:lang w:eastAsia="zh-CN"/>
        </w:rPr>
        <w:t>s</w:t>
      </w:r>
      <w:r w:rsidRPr="005E7157">
        <w:rPr>
          <w:rFonts w:eastAsia="Times New Roman"/>
          <w:lang w:eastAsia="zh-CN"/>
        </w:rPr>
        <w:t xml:space="preserve"> for NB-N1 mode</w:t>
      </w:r>
      <w:r w:rsidRPr="005E7157">
        <w:rPr>
          <w:rFonts w:eastAsia="Times New Roman"/>
          <w:lang w:eastAsia="en-GB"/>
        </w:rPr>
        <w:t xml:space="preserve">, the UE shall include </w:t>
      </w:r>
      <w:r w:rsidRPr="005E7157">
        <w:rPr>
          <w:rFonts w:eastAsia="Times New Roman" w:hint="eastAsia"/>
          <w:lang w:eastAsia="zh-CN"/>
        </w:rPr>
        <w:t xml:space="preserve">the Requested </w:t>
      </w:r>
      <w:r w:rsidRPr="005E7157">
        <w:rPr>
          <w:rFonts w:eastAsia="Times New Roman"/>
          <w:lang w:eastAsia="zh-CN"/>
        </w:rPr>
        <w:t xml:space="preserve">NB-N1 mode </w:t>
      </w:r>
      <w:r w:rsidRPr="005E7157">
        <w:rPr>
          <w:rFonts w:eastAsia="Times New Roman"/>
          <w:lang w:eastAsia="en-GB"/>
        </w:rPr>
        <w:t>DRX parameter</w:t>
      </w:r>
      <w:r w:rsidRPr="005E7157">
        <w:rPr>
          <w:rFonts w:eastAsia="Times New Roman" w:hint="eastAsia"/>
          <w:lang w:eastAsia="zh-CN"/>
        </w:rPr>
        <w:t>s</w:t>
      </w:r>
      <w:r w:rsidRPr="005E7157">
        <w:rPr>
          <w:rFonts w:eastAsia="Times New Roman"/>
          <w:lang w:eastAsia="en-GB"/>
        </w:rPr>
        <w:t xml:space="preserve"> IE</w:t>
      </w:r>
      <w:r w:rsidRPr="005E7157">
        <w:rPr>
          <w:rFonts w:eastAsia="Times New Roman" w:hint="eastAsia"/>
          <w:lang w:eastAsia="zh-CN"/>
        </w:rPr>
        <w:t xml:space="preserve"> in</w:t>
      </w:r>
      <w:r w:rsidRPr="005E7157">
        <w:rPr>
          <w:rFonts w:eastAsia="Times New Roman"/>
          <w:lang w:eastAsia="en-GB"/>
        </w:rPr>
        <w:t xml:space="preserve"> the REGISTRATION REQUEST message.</w:t>
      </w:r>
    </w:p>
    <w:p w14:paraId="6C9B7F0D"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eDRX and requests the use of eDRX, the UE shall include the Requested extended DRX parameters IE in the REGISTRATION REQUEST message.</w:t>
      </w:r>
    </w:p>
    <w:p w14:paraId="24660DAF"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needs to request LADN information for specific LADN DNN(s) or indicates a request for LADN information as specified in 3GPP TS 23.501 [8], the UE shall include the LADN indication IE </w:t>
      </w:r>
      <w:r w:rsidRPr="005E7157">
        <w:rPr>
          <w:rFonts w:eastAsia="Times New Roman" w:hint="eastAsia"/>
          <w:lang w:eastAsia="zh-CN"/>
        </w:rPr>
        <w:t>in</w:t>
      </w:r>
      <w:r w:rsidRPr="005E7157">
        <w:rPr>
          <w:rFonts w:eastAsia="Times New Roman"/>
          <w:lang w:eastAsia="en-GB"/>
        </w:rPr>
        <w:t xml:space="preserve"> the REGISTRATION REQUEST message and:</w:t>
      </w:r>
    </w:p>
    <w:p w14:paraId="7A27C511"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request specific LADN DNNs by including a LADN DNN value in the LADN indication IE for each LADN DNN for which the UE requests LADN information; or</w:t>
      </w:r>
    </w:p>
    <w:p w14:paraId="62C01CDA"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to indicate a request for LADN information by not including any LADN DNN value in the LADN indication IE.</w:t>
      </w:r>
    </w:p>
    <w:p w14:paraId="7F1FC4D0"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w:t>
      </w:r>
      <w:r w:rsidRPr="005E7157">
        <w:rPr>
          <w:rFonts w:eastAsia="Times New Roman" w:hint="eastAsia"/>
          <w:lang w:eastAsia="en-GB"/>
        </w:rPr>
        <w:t xml:space="preserve">he UE shall include the </w:t>
      </w:r>
      <w:r w:rsidRPr="005E7157">
        <w:rPr>
          <w:rFonts w:eastAsia="Times New Roman"/>
          <w:lang w:eastAsia="en-GB"/>
        </w:rPr>
        <w:t>requested NSSAI containing the S-NSSAI(s) corresponding to the slice(s) to which the UE intends to register with and shall include the mapped S-NSSAI(s) for the requested NSSAI, if available, in the</w:t>
      </w:r>
      <w:r w:rsidRPr="005E7157">
        <w:rPr>
          <w:rFonts w:eastAsia="Times New Roman" w:hint="eastAsia"/>
          <w:lang w:eastAsia="en-GB"/>
        </w:rPr>
        <w:t xml:space="preserve"> REGISTRATION REQUEST</w:t>
      </w:r>
      <w:r w:rsidRPr="005E7157">
        <w:rPr>
          <w:rFonts w:eastAsia="Times New Roman"/>
          <w:lang w:eastAsia="en-GB"/>
        </w:rPr>
        <w:t xml:space="preserve"> message</w:t>
      </w:r>
      <w:r w:rsidRPr="005E7157">
        <w:rPr>
          <w:rFonts w:eastAsia="Times New Roman" w:hint="eastAsia"/>
          <w:lang w:eastAsia="en-GB"/>
        </w:rPr>
        <w:t xml:space="preserve">. </w:t>
      </w:r>
      <w:r w:rsidRPr="005E7157">
        <w:rPr>
          <w:rFonts w:eastAsia="맑은 고딕"/>
          <w:lang w:eastAsia="en-GB"/>
        </w:rPr>
        <w:t>If the UE has allowed NSSAI or configured NSSAI or both for the current PLMN</w:t>
      </w:r>
      <w:r w:rsidRPr="005E7157">
        <w:rPr>
          <w:rFonts w:eastAsia="Times New Roman"/>
          <w:lang w:eastAsia="en-GB"/>
        </w:rPr>
        <w:t xml:space="preserve"> or SNPN</w:t>
      </w:r>
      <w:r w:rsidRPr="005E7157">
        <w:rPr>
          <w:rFonts w:eastAsia="맑은 고딕"/>
          <w:lang w:eastAsia="en-GB"/>
        </w:rPr>
        <w:t xml:space="preserve">, </w:t>
      </w:r>
      <w:r w:rsidRPr="005E7157">
        <w:rPr>
          <w:rFonts w:eastAsia="Times New Roman"/>
          <w:lang w:eastAsia="en-GB"/>
        </w:rPr>
        <w:t>the r</w:t>
      </w:r>
      <w:r w:rsidRPr="005E7157">
        <w:rPr>
          <w:rFonts w:eastAsia="Times New Roman" w:hint="eastAsia"/>
          <w:lang w:eastAsia="en-GB"/>
        </w:rPr>
        <w:t xml:space="preserve">equested NSSAI shall be </w:t>
      </w:r>
      <w:r w:rsidRPr="005E7157">
        <w:rPr>
          <w:rFonts w:eastAsia="Times New Roman"/>
          <w:lang w:eastAsia="en-GB"/>
        </w:rPr>
        <w:t>either:</w:t>
      </w:r>
    </w:p>
    <w:p w14:paraId="00CE55CE"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the configured</w:t>
      </w:r>
      <w:r w:rsidRPr="005E7157">
        <w:rPr>
          <w:rFonts w:eastAsia="Times New Roman" w:hint="eastAsia"/>
          <w:lang w:eastAsia="en-GB"/>
        </w:rPr>
        <w:t xml:space="preserve"> </w:t>
      </w:r>
      <w:r w:rsidRPr="005E7157">
        <w:rPr>
          <w:rFonts w:eastAsia="Times New Roman"/>
          <w:lang w:eastAsia="en-GB"/>
        </w:rPr>
        <w:t>NSSAI</w:t>
      </w:r>
      <w:r w:rsidRPr="005E7157">
        <w:rPr>
          <w:rFonts w:eastAsia="Times New Roman" w:hint="eastAsia"/>
          <w:lang w:eastAsia="en-GB"/>
        </w:rPr>
        <w:t xml:space="preserve"> for the current PLMN</w:t>
      </w:r>
      <w:r w:rsidRPr="005E7157">
        <w:rPr>
          <w:rFonts w:eastAsia="Times New Roman"/>
          <w:lang w:eastAsia="en-GB"/>
        </w:rPr>
        <w:t xml:space="preserve"> or SNPN, or a subset thereof as described below;</w:t>
      </w:r>
    </w:p>
    <w:p w14:paraId="06BE653B"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the allowed</w:t>
      </w:r>
      <w:r w:rsidRPr="005E7157">
        <w:rPr>
          <w:rFonts w:eastAsia="Times New Roman" w:hint="eastAsia"/>
          <w:lang w:eastAsia="en-GB"/>
        </w:rPr>
        <w:t xml:space="preserve"> </w:t>
      </w:r>
      <w:r w:rsidRPr="005E7157">
        <w:rPr>
          <w:rFonts w:eastAsia="Times New Roman"/>
          <w:lang w:eastAsia="en-GB"/>
        </w:rPr>
        <w:t>NSSAI</w:t>
      </w:r>
      <w:r w:rsidRPr="005E7157">
        <w:rPr>
          <w:rFonts w:eastAsia="Times New Roman" w:hint="eastAsia"/>
          <w:lang w:eastAsia="en-GB"/>
        </w:rPr>
        <w:t xml:space="preserve"> for the current PLMN</w:t>
      </w:r>
      <w:r w:rsidRPr="005E7157">
        <w:rPr>
          <w:rFonts w:eastAsia="Times New Roman"/>
          <w:lang w:eastAsia="en-GB"/>
        </w:rPr>
        <w:t xml:space="preserve"> or SNPN, or a subset thereof as described below; or</w:t>
      </w:r>
    </w:p>
    <w:p w14:paraId="513E2E0C"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c)</w:t>
      </w:r>
      <w:r w:rsidRPr="005E7157">
        <w:rPr>
          <w:rFonts w:eastAsia="Times New Roman"/>
          <w:lang w:eastAsia="en-GB"/>
        </w:rPr>
        <w:tab/>
        <w:t>the allowed</w:t>
      </w:r>
      <w:r w:rsidRPr="005E7157">
        <w:rPr>
          <w:rFonts w:eastAsia="Times New Roman" w:hint="eastAsia"/>
          <w:lang w:eastAsia="en-GB"/>
        </w:rPr>
        <w:t xml:space="preserve"> </w:t>
      </w:r>
      <w:r w:rsidRPr="005E7157">
        <w:rPr>
          <w:rFonts w:eastAsia="Times New Roman"/>
          <w:lang w:eastAsia="en-GB"/>
        </w:rPr>
        <w:t>NSSAI</w:t>
      </w:r>
      <w:r w:rsidRPr="005E7157">
        <w:rPr>
          <w:rFonts w:eastAsia="Times New Roman" w:hint="eastAsia"/>
          <w:lang w:eastAsia="en-GB"/>
        </w:rPr>
        <w:t xml:space="preserve"> for the current PLMN</w:t>
      </w:r>
      <w:r w:rsidRPr="005E7157">
        <w:rPr>
          <w:rFonts w:eastAsia="Times New Roman"/>
          <w:lang w:eastAsia="en-GB"/>
        </w:rPr>
        <w:t xml:space="preserve"> or SNPN, or a subset thereof as described below, plus one or more S-NSSAIs from the configured</w:t>
      </w:r>
      <w:r w:rsidRPr="005E7157">
        <w:rPr>
          <w:rFonts w:eastAsia="Times New Roman" w:hint="eastAsia"/>
          <w:lang w:eastAsia="en-GB"/>
        </w:rPr>
        <w:t xml:space="preserve"> </w:t>
      </w:r>
      <w:r w:rsidRPr="005E7157">
        <w:rPr>
          <w:rFonts w:eastAsia="Times New Roman"/>
          <w:lang w:eastAsia="en-GB"/>
        </w:rPr>
        <w:t>NSSAI for which no corresponding S-NSSAI is present in the allowed NSSAI and those are neither in the rejected NSSAI nor in the pending NSSAI.</w:t>
      </w:r>
    </w:p>
    <w:p w14:paraId="59796EBE"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has neither allowed NSSAI for the current PLMN or SNPN nor configured NSSAI for the current PLMN or SNPN and has a default configured NSSAI, the UE shall:</w:t>
      </w:r>
    </w:p>
    <w:p w14:paraId="229A523B"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include the S-NSSAI(s) in the Requested NSSAI IE of the REGISTRATION REQUEST message using the default configured NSSAI; and</w:t>
      </w:r>
    </w:p>
    <w:p w14:paraId="155167CB"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include the Network slicing indication IE with the Default configured NSSAI indication bit set to "Requested NSSAI created from default configured NSSAI" in the REGISTRATION REQUEST message.</w:t>
      </w:r>
    </w:p>
    <w:p w14:paraId="6F079FB9"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has no allowed NSSAI for the current PLMN or SNPN, no configured NSSAI for the current PLMN or SNPN, and no default configured NSSAI, the UE shall not include a requested NSSAI in the REGISTRATION REQUEST message.</w:t>
      </w:r>
    </w:p>
    <w:p w14:paraId="12877944"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7243DF5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0DB40C8"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5:</w:t>
      </w:r>
      <w:r w:rsidRPr="005E7157">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650F306"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lastRenderedPageBreak/>
        <w:t>NOTE 6:</w:t>
      </w:r>
      <w:r w:rsidRPr="005E7157">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881A20"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subset of allowed NSSAI provided in the requested NSSAI consists of one or more S-NSSAIs in the allowed NSSAI for the current PLMN.</w:t>
      </w:r>
    </w:p>
    <w:p w14:paraId="625F1B82"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7:</w:t>
      </w:r>
      <w:r w:rsidRPr="005E7157">
        <w:rPr>
          <w:rFonts w:eastAsia="Times New Roman"/>
          <w:lang w:eastAsia="en-GB"/>
        </w:rPr>
        <w:tab/>
      </w:r>
      <w:r w:rsidRPr="005E7157">
        <w:rPr>
          <w:rFonts w:eastAsia="Times New Roman" w:hint="eastAsia"/>
          <w:lang w:eastAsia="en-GB"/>
        </w:rPr>
        <w:t>H</w:t>
      </w:r>
      <w:r w:rsidRPr="005E7157">
        <w:rPr>
          <w:rFonts w:eastAsia="Times New Roman"/>
          <w:lang w:eastAsia="en-GB"/>
        </w:rPr>
        <w:t xml:space="preserve">ow the UE selects the subset of configured NSSAI or allowed NSSAI to be provided in the requested NSSAI </w:t>
      </w:r>
      <w:r w:rsidRPr="005E7157">
        <w:rPr>
          <w:rFonts w:eastAsia="Times New Roman" w:hint="eastAsia"/>
          <w:lang w:eastAsia="en-GB"/>
        </w:rPr>
        <w:t>is implementation</w:t>
      </w:r>
      <w:r w:rsidRPr="005E7157">
        <w:rPr>
          <w:rFonts w:eastAsia="Times New Roman"/>
          <w:lang w:eastAsia="en-GB"/>
        </w:rPr>
        <w:t xml:space="preserve"> specific. The UE can take preferences indicated by the upper layers (e.g. policies like URSP, applications) and UE local configuration into account.</w:t>
      </w:r>
    </w:p>
    <w:p w14:paraId="75AF3AEA"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8:</w:t>
      </w:r>
      <w:r w:rsidRPr="005E7157">
        <w:rPr>
          <w:rFonts w:eastAsia="Times New Roman"/>
          <w:lang w:eastAsia="en-GB"/>
        </w:rPr>
        <w:tab/>
        <w:t>The number of S-NSSAI(s) included in the requested NSSAI cannot exceed eight.</w:t>
      </w:r>
    </w:p>
    <w:p w14:paraId="5E742A67"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hint="eastAsia"/>
          <w:lang w:eastAsia="en-GB"/>
        </w:rPr>
        <w:t xml:space="preserve">If the UE </w:t>
      </w:r>
      <w:r w:rsidRPr="005E7157">
        <w:rPr>
          <w:rFonts w:eastAsia="Times New Roman"/>
          <w:lang w:eastAsia="en-GB"/>
        </w:rPr>
        <w:t>initiates an initial registration for onboarding services in SNPN, the UE shall not include the Requested NSSAI IE in the REGISTRATION REQUEST message.</w:t>
      </w:r>
    </w:p>
    <w:p w14:paraId="298B93F3" w14:textId="77777777" w:rsidR="0031626F" w:rsidRPr="005E7157" w:rsidRDefault="0031626F" w:rsidP="0031626F">
      <w:pPr>
        <w:overflowPunct w:val="0"/>
        <w:autoSpaceDE w:val="0"/>
        <w:autoSpaceDN w:val="0"/>
        <w:adjustRightInd w:val="0"/>
        <w:snapToGrid w:val="0"/>
        <w:textAlignment w:val="baseline"/>
        <w:rPr>
          <w:rFonts w:eastAsia="Times New Roman"/>
          <w:lang w:eastAsia="zh-CN"/>
        </w:rPr>
      </w:pPr>
      <w:r w:rsidRPr="005E7157">
        <w:rPr>
          <w:rFonts w:eastAsia="맑은 고딕"/>
          <w:lang w:eastAsia="en-GB"/>
        </w:rPr>
        <w:t xml:space="preserve">If the UE supports </w:t>
      </w:r>
      <w:r w:rsidRPr="005E7157">
        <w:rPr>
          <w:rFonts w:eastAsia="Times New Roman" w:hint="eastAsia"/>
          <w:lang w:eastAsia="zh-CN"/>
        </w:rPr>
        <w:t>NSAG</w:t>
      </w:r>
      <w:r w:rsidRPr="005E7157">
        <w:rPr>
          <w:rFonts w:eastAsia="맑은 고딕"/>
          <w:lang w:eastAsia="en-GB"/>
        </w:rPr>
        <w:t>, the UE shall</w:t>
      </w:r>
      <w:r w:rsidRPr="005E7157">
        <w:rPr>
          <w:rFonts w:eastAsia="Times New Roman" w:hint="eastAsia"/>
          <w:lang w:eastAsia="zh-CN"/>
        </w:rPr>
        <w:t xml:space="preserve"> </w:t>
      </w:r>
      <w:r w:rsidRPr="005E7157">
        <w:rPr>
          <w:rFonts w:eastAsia="Times New Roman"/>
          <w:lang w:eastAsia="en-GB"/>
        </w:rPr>
        <w:t xml:space="preserve">set the </w:t>
      </w:r>
      <w:r w:rsidRPr="005E7157">
        <w:rPr>
          <w:rFonts w:eastAsia="Times New Roman" w:hint="eastAsia"/>
          <w:lang w:eastAsia="zh-CN"/>
        </w:rPr>
        <w:t xml:space="preserve">NSAG </w:t>
      </w:r>
      <w:r w:rsidRPr="005E7157">
        <w:rPr>
          <w:rFonts w:eastAsia="Times New Roman"/>
          <w:lang w:eastAsia="en-GB"/>
        </w:rPr>
        <w:t>bit to "</w:t>
      </w:r>
      <w:r w:rsidRPr="005E7157">
        <w:rPr>
          <w:rFonts w:eastAsia="Times New Roman" w:hint="eastAsia"/>
          <w:lang w:eastAsia="zh-CN"/>
        </w:rPr>
        <w:t>NSAG</w:t>
      </w:r>
      <w:r w:rsidRPr="005E7157">
        <w:rPr>
          <w:rFonts w:eastAsia="Times New Roman"/>
          <w:lang w:eastAsia="en-GB"/>
        </w:rPr>
        <w:t xml:space="preserve"> supported" in the 5GMM capability IE of the REGISTRATION REQUEST message</w:t>
      </w:r>
      <w:r w:rsidRPr="005E7157">
        <w:rPr>
          <w:rFonts w:eastAsia="Times New Roman" w:hint="eastAsia"/>
          <w:lang w:eastAsia="zh-CN"/>
        </w:rPr>
        <w:t>.</w:t>
      </w:r>
    </w:p>
    <w:p w14:paraId="6AB7A5A5"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hint="eastAsia"/>
          <w:lang w:eastAsia="en-GB"/>
        </w:rPr>
        <w:t xml:space="preserve">If the UE </w:t>
      </w:r>
      <w:r w:rsidRPr="005E7157">
        <w:rPr>
          <w:rFonts w:eastAsia="Times New Roman"/>
          <w:lang w:eastAsia="en-GB"/>
        </w:rPr>
        <w:t xml:space="preserve">initiates an initial registration for emergency services or needs to prolong the established </w:t>
      </w:r>
      <w:r w:rsidRPr="005E7157">
        <w:rPr>
          <w:rFonts w:eastAsia="Times New Roman" w:hint="eastAsia"/>
          <w:lang w:eastAsia="en-GB"/>
        </w:rPr>
        <w:t>NAS</w:t>
      </w:r>
      <w:r w:rsidRPr="005E7157">
        <w:rPr>
          <w:rFonts w:eastAsia="Times New Roman"/>
          <w:lang w:eastAsia="en-GB"/>
        </w:rPr>
        <w:t xml:space="preserve"> signalling connection after the completion of </w:t>
      </w:r>
      <w:r w:rsidRPr="005E7157">
        <w:rPr>
          <w:rFonts w:eastAsia="Times New Roman" w:hint="eastAsia"/>
          <w:lang w:eastAsia="en-GB"/>
        </w:rPr>
        <w:t>the initial registration</w:t>
      </w:r>
      <w:r w:rsidRPr="005E7157">
        <w:rPr>
          <w:rFonts w:eastAsia="Times New Roman"/>
          <w:lang w:eastAsia="en-GB"/>
        </w:rPr>
        <w:t xml:space="preserve"> procedure (e.g. due to uplink signalling pending), the UE </w:t>
      </w:r>
      <w:r w:rsidRPr="005E7157">
        <w:rPr>
          <w:rFonts w:eastAsia="Times New Roman" w:hint="eastAsia"/>
          <w:lang w:eastAsia="en-GB"/>
        </w:rPr>
        <w:t>shall</w:t>
      </w:r>
      <w:r w:rsidRPr="005E7157">
        <w:rPr>
          <w:rFonts w:eastAsia="Times New Roman"/>
          <w:lang w:eastAsia="en-GB"/>
        </w:rPr>
        <w:t xml:space="preserve"> set the Follow-on request indicator </w:t>
      </w:r>
      <w:r w:rsidRPr="005E7157">
        <w:rPr>
          <w:rFonts w:eastAsia="Times New Roman" w:hint="eastAsia"/>
          <w:lang w:eastAsia="en-GB"/>
        </w:rPr>
        <w:t xml:space="preserve">to </w:t>
      </w:r>
      <w:r w:rsidRPr="005E7157">
        <w:rPr>
          <w:rFonts w:eastAsia="Times New Roman"/>
          <w:lang w:eastAsia="ja-JP"/>
        </w:rPr>
        <w:t>"</w:t>
      </w:r>
      <w:r w:rsidRPr="005E7157">
        <w:rPr>
          <w:rFonts w:eastAsia="Times New Roman"/>
          <w:lang w:eastAsia="en-GB"/>
        </w:rPr>
        <w:t>Follow-on request pending</w:t>
      </w:r>
      <w:r w:rsidRPr="005E7157">
        <w:rPr>
          <w:rFonts w:eastAsia="Times New Roman"/>
          <w:lang w:eastAsia="ja-JP"/>
        </w:rPr>
        <w:t>"</w:t>
      </w:r>
      <w:r w:rsidRPr="005E7157">
        <w:rPr>
          <w:rFonts w:eastAsia="Times New Roman" w:hint="eastAsia"/>
          <w:lang w:eastAsia="en-GB"/>
        </w:rPr>
        <w:t>.</w:t>
      </w:r>
    </w:p>
    <w:p w14:paraId="225A9903"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9:</w:t>
      </w:r>
      <w:r w:rsidRPr="005E7157">
        <w:rPr>
          <w:rFonts w:eastAsia="Times New Roman"/>
          <w:lang w:eastAsia="en-GB"/>
        </w:rPr>
        <w:tab/>
        <w:t xml:space="preserve">The UE does not have to set the Follow-on request indicator to 1, even if the UE has to request resources for V2X communication over PC5 reference point, </w:t>
      </w:r>
      <w:r w:rsidRPr="005E7157">
        <w:rPr>
          <w:rFonts w:eastAsia="Times New Roman"/>
          <w:noProof/>
          <w:lang w:val="en-US" w:eastAsia="en-GB"/>
        </w:rPr>
        <w:t xml:space="preserve">5G </w:t>
      </w:r>
      <w:r w:rsidRPr="005E7157">
        <w:rPr>
          <w:rFonts w:eastAsia="Times New Roman"/>
          <w:lang w:eastAsia="en-GB"/>
        </w:rPr>
        <w:t xml:space="preserve">ProSe direct discovery over PC5 or </w:t>
      </w:r>
      <w:r w:rsidRPr="005E7157">
        <w:rPr>
          <w:rFonts w:eastAsia="Times New Roman"/>
          <w:noProof/>
          <w:lang w:val="en-US" w:eastAsia="en-GB"/>
        </w:rPr>
        <w:t xml:space="preserve">5G </w:t>
      </w:r>
      <w:r w:rsidRPr="005E7157">
        <w:rPr>
          <w:rFonts w:eastAsia="Times New Roman"/>
          <w:lang w:eastAsia="en-GB"/>
        </w:rPr>
        <w:t xml:space="preserve">ProSe </w:t>
      </w:r>
      <w:r w:rsidRPr="005E7157">
        <w:rPr>
          <w:rFonts w:eastAsia="Times New Roman" w:hint="eastAsia"/>
          <w:lang w:eastAsia="en-GB"/>
        </w:rPr>
        <w:t>d</w:t>
      </w:r>
      <w:r w:rsidRPr="005E7157">
        <w:rPr>
          <w:rFonts w:eastAsia="Times New Roman"/>
          <w:lang w:eastAsia="en-GB"/>
        </w:rPr>
        <w:t>irect communication over PC5.</w:t>
      </w:r>
    </w:p>
    <w:p w14:paraId="08ACDB6A" w14:textId="77777777" w:rsidR="0031626F" w:rsidRPr="005E7157" w:rsidRDefault="0031626F" w:rsidP="0031626F">
      <w:pPr>
        <w:overflowPunct w:val="0"/>
        <w:autoSpaceDE w:val="0"/>
        <w:autoSpaceDN w:val="0"/>
        <w:adjustRightInd w:val="0"/>
        <w:textAlignment w:val="baseline"/>
        <w:rPr>
          <w:rFonts w:eastAsia="맑은 고딕"/>
          <w:lang w:eastAsia="en-GB"/>
        </w:rPr>
      </w:pPr>
      <w:r w:rsidRPr="005E7157">
        <w:rPr>
          <w:rFonts w:eastAsia="맑은 고딕"/>
          <w:lang w:eastAsia="en-GB"/>
        </w:rPr>
        <w:t xml:space="preserve">If the UE supports S1 mode </w:t>
      </w:r>
      <w:r w:rsidRPr="005E7157">
        <w:rPr>
          <w:rFonts w:eastAsia="Times New Roman"/>
          <w:noProof/>
          <w:lang w:eastAsia="en-GB"/>
        </w:rPr>
        <w:t>and the UE has not disabled its E-UTRA capability</w:t>
      </w:r>
      <w:r w:rsidRPr="005E7157">
        <w:rPr>
          <w:rFonts w:eastAsia="Times New Roman"/>
          <w:lang w:eastAsia="en-GB"/>
        </w:rPr>
        <w:t xml:space="preserve"> and the 5GS registration type IE in the REGISTRATION REQUEST message is not set to "disaster roaming initial registration"</w:t>
      </w:r>
      <w:r w:rsidRPr="005E7157">
        <w:rPr>
          <w:rFonts w:eastAsia="맑은 고딕"/>
          <w:lang w:eastAsia="en-GB"/>
        </w:rPr>
        <w:t>, the UE shall:</w:t>
      </w:r>
    </w:p>
    <w:p w14:paraId="6A6A2462"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set the S1 mode bit to "S1 mode supported" in the 5GMM capability IE of the REGISTRATION REQUEST message;</w:t>
      </w:r>
    </w:p>
    <w:p w14:paraId="0502AA42" w14:textId="77777777" w:rsidR="0031626F" w:rsidRPr="005E7157" w:rsidRDefault="0031626F" w:rsidP="0031626F">
      <w:pPr>
        <w:overflowPunct w:val="0"/>
        <w:autoSpaceDE w:val="0"/>
        <w:autoSpaceDN w:val="0"/>
        <w:adjustRightInd w:val="0"/>
        <w:ind w:left="568" w:hanging="284"/>
        <w:textAlignment w:val="baseline"/>
        <w:rPr>
          <w:rFonts w:eastAsia="맑은 고딕"/>
          <w:lang w:eastAsia="en-GB"/>
        </w:rPr>
      </w:pPr>
      <w:r w:rsidRPr="005E7157">
        <w:rPr>
          <w:rFonts w:eastAsia="맑은 고딕"/>
          <w:lang w:eastAsia="en-GB"/>
        </w:rPr>
        <w:t>-</w:t>
      </w:r>
      <w:r w:rsidRPr="005E7157">
        <w:rPr>
          <w:rFonts w:eastAsia="맑은 고딕"/>
          <w:lang w:eastAsia="en-GB"/>
        </w:rPr>
        <w:tab/>
        <w:t>include the S1 UE network capability IE in the REGISTRATION REQUEST message; additionally, i</w:t>
      </w:r>
      <w:r w:rsidRPr="005E7157">
        <w:rPr>
          <w:rFonts w:eastAsia="Times New Roman"/>
          <w:lang w:eastAsia="en-GB"/>
        </w:rPr>
        <w:t xml:space="preserve">f the UE supports EPS-UPIP, the UE shall set the EPS-UPIP bit to "EPS-UPIP supported" in the S1 UE network capability IE in the REGISTRATION REQUEST message; </w:t>
      </w:r>
      <w:r w:rsidRPr="005E7157">
        <w:rPr>
          <w:rFonts w:eastAsia="맑은 고딕"/>
          <w:lang w:eastAsia="en-GB"/>
        </w:rPr>
        <w:t>and</w:t>
      </w:r>
    </w:p>
    <w:p w14:paraId="524A539B" w14:textId="77777777" w:rsidR="0031626F" w:rsidRPr="005E7157" w:rsidRDefault="0031626F" w:rsidP="0031626F">
      <w:pPr>
        <w:overflowPunct w:val="0"/>
        <w:autoSpaceDE w:val="0"/>
        <w:autoSpaceDN w:val="0"/>
        <w:adjustRightInd w:val="0"/>
        <w:ind w:left="568" w:hanging="284"/>
        <w:textAlignment w:val="baseline"/>
        <w:rPr>
          <w:rFonts w:eastAsia="맑은 고딕"/>
          <w:lang w:eastAsia="en-GB"/>
        </w:rPr>
      </w:pPr>
      <w:r w:rsidRPr="005E7157">
        <w:rPr>
          <w:rFonts w:eastAsia="맑은 고딕"/>
          <w:lang w:eastAsia="en-GB"/>
        </w:rPr>
        <w:t>-</w:t>
      </w:r>
      <w:r w:rsidRPr="005E7157">
        <w:rPr>
          <w:rFonts w:eastAsia="맑은 고딕"/>
          <w:lang w:eastAsia="en-GB"/>
        </w:rPr>
        <w:tab/>
        <w:t xml:space="preserve">if the UE supports sending </w:t>
      </w:r>
      <w:r w:rsidRPr="005E7157">
        <w:rPr>
          <w:rFonts w:eastAsia="Times New Roman"/>
          <w:noProof/>
          <w:lang w:val="en-US" w:eastAsia="en-GB"/>
        </w:rPr>
        <w:t xml:space="preserve">an ATTACH REQUEST message containing a PDN CONNECTIVITY REQUEST message with request type set to "handover" </w:t>
      </w:r>
      <w:r w:rsidRPr="005E7157">
        <w:rPr>
          <w:rFonts w:eastAsia="맑은 고딕"/>
          <w:lang w:eastAsia="en-GB"/>
        </w:rPr>
        <w:t xml:space="preserve">to transfer a PDU session from N1 mode to S1 mode, set the HO attach bit to </w:t>
      </w:r>
      <w:r w:rsidRPr="005E7157">
        <w:rPr>
          <w:rFonts w:eastAsia="Times New Roman"/>
          <w:lang w:eastAsia="en-GB"/>
        </w:rPr>
        <w:t>"attach request message containing PDN connectivity request with request type set to handover to transfer PDU session from N1 mode to S1 mode supported" in the 5GMM capability IE of</w:t>
      </w:r>
      <w:r w:rsidRPr="005E7157">
        <w:rPr>
          <w:rFonts w:eastAsia="맑은 고딕"/>
          <w:lang w:eastAsia="en-GB"/>
        </w:rPr>
        <w:t xml:space="preserve"> the REGISTRATION REQUEST message.</w:t>
      </w:r>
    </w:p>
    <w:p w14:paraId="087652E7"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supports the LTE positioning protocol (LPP) in N1 mode as specified in </w:t>
      </w:r>
      <w:r w:rsidRPr="005E7157">
        <w:rPr>
          <w:rFonts w:eastAsia="Times New Roman"/>
          <w:lang w:eastAsia="ko-KR"/>
        </w:rPr>
        <w:t>3GPP TS 37.355 [26]</w:t>
      </w:r>
      <w:r w:rsidRPr="005E7157">
        <w:rPr>
          <w:rFonts w:eastAsia="Times New Roman"/>
          <w:lang w:eastAsia="en-GB"/>
        </w:rPr>
        <w:t>, the UE shall set the LPP bit to "LPP in N1 mode supported" in the 5GMM capability IE of the REGISTRATION REQUEST message.</w:t>
      </w:r>
    </w:p>
    <w:p w14:paraId="3E57297B"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supports the Location Services (LCS) notification mechanisms in N1 mode as specified in </w:t>
      </w:r>
      <w:r w:rsidRPr="005E7157">
        <w:rPr>
          <w:rFonts w:eastAsia="Times New Roman" w:hint="eastAsia"/>
          <w:lang w:eastAsia="ko-KR"/>
        </w:rPr>
        <w:t>3GPP TS 23.</w:t>
      </w:r>
      <w:r w:rsidRPr="005E7157">
        <w:rPr>
          <w:rFonts w:eastAsia="Times New Roman"/>
          <w:lang w:eastAsia="ko-KR"/>
        </w:rPr>
        <w:t>273</w:t>
      </w:r>
      <w:r w:rsidRPr="005E7157">
        <w:rPr>
          <w:rFonts w:eastAsia="Times New Roman" w:hint="eastAsia"/>
          <w:lang w:eastAsia="ko-KR"/>
        </w:rPr>
        <w:t> [6B]</w:t>
      </w:r>
      <w:r w:rsidRPr="005E7157">
        <w:rPr>
          <w:rFonts w:eastAsia="Times New Roman"/>
          <w:lang w:eastAsia="en-GB"/>
        </w:rPr>
        <w:t>, the UE shall set the 5G-LCS bit to "</w:t>
      </w:r>
      <w:r w:rsidRPr="005E7157">
        <w:rPr>
          <w:rFonts w:eastAsia="MS Mincho"/>
          <w:lang w:eastAsia="en-GB"/>
        </w:rPr>
        <w:t xml:space="preserve">LCS notification mechanisms </w:t>
      </w:r>
      <w:r w:rsidRPr="005E7157">
        <w:rPr>
          <w:rFonts w:eastAsia="Times New Roman"/>
          <w:lang w:eastAsia="en-GB"/>
        </w:rPr>
        <w:t>supported" in the 5GMM capability IE of the REGISTRATION REQUEST message.</w:t>
      </w:r>
    </w:p>
    <w:p w14:paraId="30DF2B0D"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ko-KR"/>
        </w:rPr>
        <w:t>If the UE</w:t>
      </w:r>
      <w:r w:rsidRPr="005E7157">
        <w:rPr>
          <w:rFonts w:eastAsia="Times New Roman"/>
          <w:lang w:eastAsia="en-GB"/>
        </w:rPr>
        <w:t xml:space="preserve"> is in NB-N1 mode, then the UE shall set the Control plane CIoT 5GS optimization bit to "Control plane CIoT 5GS optimization supported" in the 5GMM capability IE of the REGISTRATION REQUEST message. If</w:t>
      </w:r>
      <w:r w:rsidRPr="005E7157">
        <w:rPr>
          <w:rFonts w:eastAsia="Times New Roman"/>
          <w:lang w:eastAsia="ko-KR"/>
        </w:rPr>
        <w:t xml:space="preserve"> the UE</w:t>
      </w:r>
      <w:r w:rsidRPr="005E7157">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7C83639E"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N3 data transfer and multiple user-plane resources in NB-N1 mode (see 3GPP TS </w:t>
      </w:r>
      <w:r w:rsidRPr="005E7157">
        <w:rPr>
          <w:rFonts w:eastAsia="Times New Roman" w:hint="eastAsia"/>
          <w:lang w:eastAsia="zh-CN"/>
        </w:rPr>
        <w:t>36.30</w:t>
      </w:r>
      <w:r w:rsidRPr="005E7157">
        <w:rPr>
          <w:rFonts w:eastAsia="Times New Roman"/>
          <w:lang w:eastAsia="zh-CN"/>
        </w:rPr>
        <w:t>6 [25D], 3GPP TS 36.331 [25A]</w:t>
      </w:r>
      <w:r w:rsidRPr="005E7157">
        <w:rPr>
          <w:rFonts w:eastAsia="Times New Roman"/>
          <w:lang w:eastAsia="en-GB"/>
        </w:rPr>
        <w:t>), then the UE shall set the Multiple user-plane resources support bit to "Multiple user-plane resources supported" in the 5GMM capability IE of the REGISTRATION REQUEST message.</w:t>
      </w:r>
    </w:p>
    <w:p w14:paraId="579192B1"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supports 5G-SRVCC from NG-RAN to UTRAN as specified in </w:t>
      </w:r>
      <w:r w:rsidRPr="005E7157">
        <w:rPr>
          <w:rFonts w:eastAsia="Times New Roman" w:hint="eastAsia"/>
          <w:lang w:eastAsia="ko-KR"/>
        </w:rPr>
        <w:t>3GPP TS </w:t>
      </w:r>
      <w:r w:rsidRPr="005E7157">
        <w:rPr>
          <w:rFonts w:eastAsia="Times New Roman"/>
          <w:lang w:eastAsia="ko-KR"/>
        </w:rPr>
        <w:t>23.216</w:t>
      </w:r>
      <w:r w:rsidRPr="005E7157">
        <w:rPr>
          <w:rFonts w:eastAsia="Times New Roman" w:hint="eastAsia"/>
          <w:lang w:eastAsia="ko-KR"/>
        </w:rPr>
        <w:t> </w:t>
      </w:r>
      <w:r w:rsidRPr="005E7157">
        <w:rPr>
          <w:rFonts w:eastAsia="Times New Roman"/>
          <w:lang w:eastAsia="ko-KR"/>
        </w:rPr>
        <w:t>[6A</w:t>
      </w:r>
      <w:r w:rsidRPr="005E7157">
        <w:rPr>
          <w:rFonts w:eastAsia="Times New Roman" w:hint="eastAsia"/>
          <w:lang w:eastAsia="ko-KR"/>
        </w:rPr>
        <w:t>]</w:t>
      </w:r>
      <w:r w:rsidRPr="005E7157">
        <w:rPr>
          <w:rFonts w:eastAsia="Times New Roman"/>
          <w:lang w:eastAsia="en-GB"/>
        </w:rPr>
        <w:t>, the UE shall:</w:t>
      </w:r>
    </w:p>
    <w:p w14:paraId="06B57888"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set the 5G-SRVCC from NG-RAN to UTRAN capability bit to "5G-SRVCC from NG-RAN to UTRAN supported" in the 5GMM capability IE of the REGISTRATION REQUEST message; and</w:t>
      </w:r>
    </w:p>
    <w:p w14:paraId="7ADD9FEB" w14:textId="77777777" w:rsidR="0031626F" w:rsidRPr="005E7157" w:rsidRDefault="0031626F" w:rsidP="0031626F">
      <w:pPr>
        <w:overflowPunct w:val="0"/>
        <w:autoSpaceDE w:val="0"/>
        <w:autoSpaceDN w:val="0"/>
        <w:adjustRightInd w:val="0"/>
        <w:ind w:left="568" w:hanging="284"/>
        <w:textAlignment w:val="baseline"/>
        <w:rPr>
          <w:rFonts w:eastAsia="Times New Roman"/>
          <w:lang w:val="en-US" w:eastAsia="zh-CN"/>
        </w:rPr>
      </w:pPr>
      <w:r w:rsidRPr="005E7157">
        <w:rPr>
          <w:rFonts w:eastAsia="Times New Roman"/>
          <w:lang w:eastAsia="en-GB"/>
        </w:rPr>
        <w:lastRenderedPageBreak/>
        <w:t>-</w:t>
      </w:r>
      <w:r w:rsidRPr="005E7157">
        <w:rPr>
          <w:rFonts w:eastAsia="Times New Roman"/>
          <w:lang w:eastAsia="en-GB"/>
        </w:rPr>
        <w:tab/>
        <w:t>include the Mobile station classmark</w:t>
      </w:r>
      <w:r w:rsidRPr="005E7157">
        <w:rPr>
          <w:rFonts w:eastAsia="Times New Roman"/>
          <w:lang w:val="en-US" w:eastAsia="zh-CN"/>
        </w:rPr>
        <w:t> 2 IE and the Supported codecs IE</w:t>
      </w:r>
      <w:r w:rsidRPr="005E7157">
        <w:rPr>
          <w:rFonts w:eastAsia="맑은 고딕"/>
          <w:lang w:eastAsia="en-GB"/>
        </w:rPr>
        <w:t xml:space="preserve"> in the REGISTRATION REQUEST message.</w:t>
      </w:r>
    </w:p>
    <w:p w14:paraId="234CE226"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service gap control, then the UE shall set the SGC bit to "service gap control supported" in the 5GMM capability IE of the REGISTRATION REQUEST message.</w:t>
      </w:r>
    </w:p>
    <w:p w14:paraId="578C954F"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the restriction on use of enhanced coverage, the UE shall set the RestrictEC bit to "Restriction on use of enhanced coverage supported" in the 5GMM capability IE of the REGISTRATION REQUEST message.</w:t>
      </w:r>
    </w:p>
    <w:p w14:paraId="4748D8CE"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network slice-specific</w:t>
      </w:r>
      <w:r w:rsidRPr="005E7157">
        <w:rPr>
          <w:rFonts w:eastAsia="Times New Roman"/>
          <w:lang w:val="en-US" w:eastAsia="en-GB"/>
        </w:rPr>
        <w:t xml:space="preserve"> authentication and authorization</w:t>
      </w:r>
      <w:r w:rsidRPr="005E7157">
        <w:rPr>
          <w:rFonts w:eastAsia="Times New Roman"/>
          <w:lang w:eastAsia="en-GB"/>
        </w:rPr>
        <w:t>, the UE shall set the NSSAA bit to "network slice-specific</w:t>
      </w:r>
      <w:r w:rsidRPr="005E7157">
        <w:rPr>
          <w:rFonts w:eastAsia="Times New Roman"/>
          <w:lang w:val="en-US" w:eastAsia="en-GB"/>
        </w:rPr>
        <w:t xml:space="preserve"> authentication and authorization</w:t>
      </w:r>
      <w:r w:rsidRPr="005E7157">
        <w:rPr>
          <w:rFonts w:eastAsia="Times New Roman"/>
          <w:lang w:eastAsia="en-GB"/>
        </w:rPr>
        <w:t xml:space="preserve"> supported" in the 5GMM capability IE of the REGISTRATION REQUEST message.</w:t>
      </w:r>
    </w:p>
    <w:p w14:paraId="50B2404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CAG feature, the UE shall set the CAG bit to "CAG Supported" in the 5GMM capability IE of the REGISTRATION REQUEST message.</w:t>
      </w:r>
    </w:p>
    <w:p w14:paraId="6158139E" w14:textId="77777777" w:rsidR="0031626F" w:rsidRPr="005E7157" w:rsidRDefault="0031626F" w:rsidP="0031626F">
      <w:pPr>
        <w:overflowPunct w:val="0"/>
        <w:autoSpaceDE w:val="0"/>
        <w:autoSpaceDN w:val="0"/>
        <w:adjustRightInd w:val="0"/>
        <w:snapToGrid w:val="0"/>
        <w:textAlignment w:val="baseline"/>
        <w:rPr>
          <w:rFonts w:eastAsia="Times New Roman"/>
          <w:lang w:eastAsia="zh-CN"/>
        </w:rPr>
      </w:pPr>
      <w:r w:rsidRPr="005E7157">
        <w:rPr>
          <w:rFonts w:eastAsia="Times New Roman"/>
          <w:lang w:val="en-US" w:eastAsia="en-GB"/>
        </w:rPr>
        <w:t xml:space="preserve">If </w:t>
      </w:r>
      <w:r w:rsidRPr="005E7157">
        <w:rPr>
          <w:rFonts w:eastAsia="Times New Roman"/>
          <w:lang w:eastAsia="en-GB"/>
        </w:rPr>
        <w:t>the UE support</w:t>
      </w:r>
      <w:r w:rsidRPr="005E7157">
        <w:rPr>
          <w:rFonts w:eastAsia="Times New Roman" w:hint="eastAsia"/>
          <w:lang w:eastAsia="zh-CN"/>
        </w:rPr>
        <w:t>s</w:t>
      </w:r>
      <w:r w:rsidRPr="005E7157">
        <w:rPr>
          <w:rFonts w:eastAsia="Times New Roman"/>
          <w:lang w:eastAsia="en-GB"/>
        </w:rPr>
        <w:t xml:space="preserve"> extended CAG information lis</w:t>
      </w:r>
      <w:r w:rsidRPr="005E7157">
        <w:rPr>
          <w:rFonts w:eastAsia="Times New Roman" w:hint="eastAsia"/>
          <w:lang w:eastAsia="zh-CN"/>
        </w:rPr>
        <w:t>t</w:t>
      </w:r>
      <w:r w:rsidRPr="005E7157">
        <w:rPr>
          <w:rFonts w:eastAsia="Times New Roman"/>
          <w:lang w:eastAsia="en-GB"/>
        </w:rPr>
        <w:t>,</w:t>
      </w:r>
      <w:r w:rsidRPr="005E7157">
        <w:rPr>
          <w:rFonts w:eastAsia="Times New Roman" w:hint="eastAsia"/>
          <w:lang w:eastAsia="zh-CN"/>
        </w:rPr>
        <w:t xml:space="preserve"> </w:t>
      </w:r>
      <w:r w:rsidRPr="005E7157">
        <w:rPr>
          <w:rFonts w:eastAsia="Times New Roman"/>
          <w:lang w:eastAsia="en-GB"/>
        </w:rPr>
        <w:t>the UE shall set the E</w:t>
      </w:r>
      <w:r w:rsidRPr="005E7157">
        <w:rPr>
          <w:rFonts w:eastAsia="Times New Roman" w:hint="eastAsia"/>
          <w:lang w:eastAsia="zh-CN"/>
        </w:rPr>
        <w:t>x</w:t>
      </w:r>
      <w:r w:rsidRPr="005E7157">
        <w:rPr>
          <w:rFonts w:eastAsia="Times New Roman"/>
          <w:lang w:eastAsia="en-GB"/>
        </w:rPr>
        <w:t>-</w:t>
      </w:r>
      <w:r w:rsidRPr="005E7157">
        <w:rPr>
          <w:rFonts w:eastAsia="Times New Roman" w:hint="eastAsia"/>
          <w:lang w:eastAsia="zh-CN"/>
        </w:rPr>
        <w:t>CAG</w:t>
      </w:r>
      <w:r w:rsidRPr="005E7157">
        <w:rPr>
          <w:rFonts w:eastAsia="Times New Roman"/>
          <w:lang w:eastAsia="en-GB"/>
        </w:rPr>
        <w:t xml:space="preserve"> bit to "Extended CAG information list suppor</w:t>
      </w:r>
      <w:r w:rsidRPr="005E7157">
        <w:rPr>
          <w:rFonts w:eastAsia="Times New Roman" w:hint="eastAsia"/>
          <w:lang w:eastAsia="zh-CN"/>
        </w:rPr>
        <w:t>ted</w:t>
      </w:r>
      <w:r w:rsidRPr="005E7157">
        <w:rPr>
          <w:rFonts w:eastAsia="Times New Roman"/>
          <w:lang w:eastAsia="en-GB"/>
        </w:rPr>
        <w:t>" in the 5GMM capability IE of the REGISTRATION REQUEST message.</w:t>
      </w:r>
    </w:p>
    <w:p w14:paraId="0AF586F8"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When the UE is not in NB-N1 mode, if the UE supports RACS, the UE shall:</w:t>
      </w:r>
    </w:p>
    <w:p w14:paraId="08478128"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set the RACS bit to "RACS supported" in the 5GMM capability IE of the REGISTRATION REQUEST message;</w:t>
      </w:r>
    </w:p>
    <w:p w14:paraId="3A32A3B0"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3BE6DB4"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c)</w:t>
      </w:r>
      <w:r w:rsidRPr="005E7157">
        <w:rPr>
          <w:rFonts w:eastAsia="Times New Roman"/>
          <w:lang w:eastAsia="en-GB"/>
        </w:rPr>
        <w:tab/>
        <w:t>if the UE:</w:t>
      </w:r>
    </w:p>
    <w:p w14:paraId="7B837944"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does not have an applicable network-assigned UE radio capability ID for the current UE radio configuration in the selected PLMN or SNPN; and</w:t>
      </w:r>
    </w:p>
    <w:p w14:paraId="7DD00E99"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has an applicable manufacturer-assigned UE radio capability ID for the current UE radio configuration,</w:t>
      </w:r>
    </w:p>
    <w:p w14:paraId="31CD0F2D"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b/>
        <w:t>include the applicable manufacturer-assigned UE radio capability ID in the UE radio capability ID IE of the REGISTRATION REQUEST message.</w:t>
      </w:r>
    </w:p>
    <w:p w14:paraId="22CBF41C" w14:textId="77777777" w:rsidR="0031626F" w:rsidRPr="005E7157" w:rsidRDefault="0031626F" w:rsidP="0031626F">
      <w:pPr>
        <w:overflowPunct w:val="0"/>
        <w:autoSpaceDE w:val="0"/>
        <w:autoSpaceDN w:val="0"/>
        <w:adjustRightInd w:val="0"/>
        <w:textAlignment w:val="baseline"/>
        <w:rPr>
          <w:rFonts w:eastAsia="Times New Roman"/>
          <w:lang w:eastAsia="zh-CN"/>
        </w:rPr>
      </w:pPr>
      <w:r w:rsidRPr="005E7157">
        <w:rPr>
          <w:rFonts w:eastAsia="Times New Roman"/>
          <w:lang w:eastAsia="en-GB"/>
        </w:rPr>
        <w:t>If the UE has one or more stored UE policy sections</w:t>
      </w:r>
      <w:r w:rsidRPr="005E7157">
        <w:rPr>
          <w:rFonts w:eastAsia="Times New Roman" w:hint="eastAsia"/>
          <w:lang w:eastAsia="zh-CN"/>
        </w:rPr>
        <w:t>:</w:t>
      </w:r>
    </w:p>
    <w:p w14:paraId="0560A9F2"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val="en-US" w:eastAsia="en-GB"/>
        </w:rPr>
        <w:t>-</w:t>
      </w:r>
      <w:r w:rsidRPr="005E7157">
        <w:rPr>
          <w:rFonts w:eastAsia="Times New Roman"/>
          <w:lang w:val="en-US" w:eastAsia="en-GB"/>
        </w:rPr>
        <w:tab/>
      </w:r>
      <w:r w:rsidRPr="005E7157">
        <w:rPr>
          <w:rFonts w:eastAsia="Times New Roman"/>
          <w:lang w:eastAsia="en-GB"/>
        </w:rPr>
        <w:t>identified by a UPSI with the PLMN ID part indicating the HPLMN or the selected PLMN; or</w:t>
      </w:r>
    </w:p>
    <w:p w14:paraId="68645F3C"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val="en-US" w:eastAsia="en-GB"/>
        </w:rPr>
        <w:t>-</w:t>
      </w:r>
      <w:r w:rsidRPr="005E7157">
        <w:rPr>
          <w:rFonts w:eastAsia="Times New Roman"/>
          <w:lang w:val="en-US" w:eastAsia="en-GB"/>
        </w:rPr>
        <w:tab/>
      </w:r>
      <w:r w:rsidRPr="005E7157">
        <w:rPr>
          <w:rFonts w:eastAsia="Times New Roman"/>
          <w:lang w:eastAsia="en-GB"/>
        </w:rPr>
        <w:t>identified by a UPSI with the PLMN ID part indicating the PLMN ID part of the SNPN identity of the selected SNPN and associated with the NID of the selected SNPN;</w:t>
      </w:r>
    </w:p>
    <w:p w14:paraId="6DA67515"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then the UE shall set the Payload container type IE to "UE policy container" and include the UE STATE INDICATION message (see annex D) in the Payload container IE of the REGISTRATION REQUEST message.</w:t>
      </w:r>
    </w:p>
    <w:p w14:paraId="25E6A33D"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10:</w:t>
      </w:r>
      <w:r w:rsidRPr="005E7157">
        <w:rPr>
          <w:rFonts w:eastAsia="Times New Roman"/>
          <w:lang w:eastAsia="en-GB"/>
        </w:rPr>
        <w:tab/>
        <w:t>In this version of the protocol, the UE can only include the Payload container IE in the REGISTRATION REQUEST message to carry a payload of type "UE policy container".</w:t>
      </w:r>
    </w:p>
    <w:p w14:paraId="1C111156" w14:textId="77777777" w:rsidR="0031626F" w:rsidRPr="005E7157" w:rsidRDefault="0031626F" w:rsidP="0031626F">
      <w:pPr>
        <w:overflowPunct w:val="0"/>
        <w:autoSpaceDE w:val="0"/>
        <w:autoSpaceDN w:val="0"/>
        <w:adjustRightInd w:val="0"/>
        <w:textAlignment w:val="baseline"/>
        <w:rPr>
          <w:rFonts w:eastAsia="맑은 고딕"/>
          <w:lang w:eastAsia="en-GB"/>
        </w:rPr>
      </w:pPr>
      <w:r w:rsidRPr="005E7157">
        <w:rPr>
          <w:rFonts w:eastAsia="맑은 고딕"/>
          <w:lang w:eastAsia="en-GB"/>
        </w:rPr>
        <w:t xml:space="preserve">If the UE does not have a valid 5G NAS security context, the UE shall send the REGISTRATION REQUEST message without including the NAS message container IE. The UE shall include </w:t>
      </w:r>
      <w:r w:rsidRPr="005E7157">
        <w:rPr>
          <w:rFonts w:eastAsia="Times New Roman"/>
          <w:lang w:eastAsia="en-GB"/>
        </w:rPr>
        <w:t>the entire REGISTRATION REQUEST message (i.e. containing cleartext IEs and non-cleartext IEs, if any) in the NAS message container IE</w:t>
      </w:r>
      <w:r w:rsidRPr="005E7157">
        <w:rPr>
          <w:rFonts w:eastAsia="맑은 고딕"/>
          <w:lang w:eastAsia="en-GB"/>
        </w:rPr>
        <w:t xml:space="preserve"> that is sent as part of the SECURITY MODE COMPLETE message as described in subclauses 4.4.6 and 5.4.2.3.</w:t>
      </w:r>
    </w:p>
    <w:p w14:paraId="55D2D03B"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5E7157">
        <w:rPr>
          <w:rFonts w:eastAsia="맑은 고딕"/>
          <w:lang w:eastAsia="en-GB"/>
        </w:rPr>
        <w:t>without including the NAS message container IE</w:t>
      </w:r>
      <w:r w:rsidRPr="005E7157">
        <w:rPr>
          <w:rFonts w:eastAsia="Times New Roman"/>
          <w:lang w:eastAsia="en-GB"/>
        </w:rPr>
        <w:t>.</w:t>
      </w:r>
    </w:p>
    <w:p w14:paraId="138B45EC"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1062415"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lastRenderedPageBreak/>
        <w:t>The</w:t>
      </w:r>
      <w:r w:rsidRPr="005E7157">
        <w:rPr>
          <w:rFonts w:eastAsia="Times New Roman" w:hint="eastAsia"/>
          <w:lang w:eastAsia="zh-TW"/>
        </w:rPr>
        <w:t xml:space="preserve"> UE</w:t>
      </w:r>
      <w:r w:rsidRPr="005E7157">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5E7157">
        <w:rPr>
          <w:rFonts w:eastAsia="Times New Roman" w:hint="eastAsia"/>
          <w:lang w:eastAsia="zh-CN"/>
        </w:rPr>
        <w:t>UE</w:t>
      </w:r>
      <w:r w:rsidRPr="005E7157">
        <w:rPr>
          <w:rFonts w:eastAsia="Times New Roman"/>
          <w:lang w:eastAsia="en-GB"/>
        </w:rPr>
        <w:t xml:space="preserve"> is not performing the initial registration for emergency services.</w:t>
      </w:r>
    </w:p>
    <w:p w14:paraId="43A3200E"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w:t>
      </w:r>
      <w:r w:rsidRPr="005E7157">
        <w:rPr>
          <w:rFonts w:eastAsia="Times New Roman" w:hint="eastAsia"/>
          <w:lang w:eastAsia="zh-TW"/>
        </w:rPr>
        <w:t xml:space="preserve"> UE</w:t>
      </w:r>
      <w:r w:rsidRPr="005E7157">
        <w:rPr>
          <w:rFonts w:eastAsia="Times New Roman"/>
          <w:lang w:eastAsia="en-GB"/>
        </w:rP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4119E89"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12FBEBBA"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V2X as specified in 3GPP TS 24.587 [19B], the</w:t>
      </w:r>
      <w:r w:rsidRPr="005E7157">
        <w:rPr>
          <w:rFonts w:eastAsia="Times New Roman" w:hint="eastAsia"/>
          <w:lang w:eastAsia="zh-TW"/>
        </w:rPr>
        <w:t xml:space="preserve"> UE</w:t>
      </w:r>
      <w:r w:rsidRPr="005E7157">
        <w:rPr>
          <w:rFonts w:eastAsia="Times New Roman"/>
          <w:lang w:eastAsia="en-GB"/>
        </w:rPr>
        <w:t xml:space="preserve"> shall set the V2X bit to "V2X supported" in the 5GMM capability IE of the REGISTRATION REQUEST message. If the UE supports V2X communication over E-UTRA-PC5 as specified in 3GPP TS 24.587 [19B], the</w:t>
      </w:r>
      <w:r w:rsidRPr="005E7157">
        <w:rPr>
          <w:rFonts w:eastAsia="Times New Roman" w:hint="eastAsia"/>
          <w:lang w:eastAsia="zh-TW"/>
        </w:rPr>
        <w:t xml:space="preserve"> UE</w:t>
      </w:r>
      <w:r w:rsidRPr="005E7157">
        <w:rPr>
          <w:rFonts w:eastAsia="Times New Roman"/>
          <w:lang w:eastAsia="en-GB"/>
        </w:rPr>
        <w:t xml:space="preserve"> shall set the V2XCEPC5 bit to "V2X communication over E-UTRA-PC5 supported" in the 5GMM capability IE of the REGISTRATION REQUEST message. If the UE supports V2X communication over NR-PC5 as specified in 3GPP TS 24.587 [19B], the</w:t>
      </w:r>
      <w:r w:rsidRPr="005E7157">
        <w:rPr>
          <w:rFonts w:eastAsia="Times New Roman" w:hint="eastAsia"/>
          <w:lang w:eastAsia="zh-TW"/>
        </w:rPr>
        <w:t xml:space="preserve"> UE</w:t>
      </w:r>
      <w:r w:rsidRPr="005E7157">
        <w:rPr>
          <w:rFonts w:eastAsia="Times New Roman"/>
          <w:lang w:eastAsia="en-GB"/>
        </w:rPr>
        <w:t xml:space="preserve"> shall set the V2XCNPC5 bit to "V2X communication over NR-PC5 supported" in the 5GMM capability IE of the REGISTRATION REQUEST message.</w:t>
      </w:r>
    </w:p>
    <w:p w14:paraId="658EFF0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UE shall set the ER-NSSAI bit to "Extended rejected NSSAI supported" in the 5GMM capability IE of the REGISTRATION REQUEST message.</w:t>
      </w:r>
    </w:p>
    <w:p w14:paraId="39D9D1A9"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the NSSRG, then the UE shall set the NSSRG bit to "NSSRG supported" in the 5GMM capability IE of the REGISTRATION REQUEST message.</w:t>
      </w:r>
    </w:p>
    <w:p w14:paraId="744D0361"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98788EA"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UAS services, the UE shall set the UAS bit to "UAS services supported" in the 5GMM capability IE of the REGISTRATION REQUEST message.</w:t>
      </w:r>
    </w:p>
    <w:p w14:paraId="6F9C4967"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9B8F0CC" w14:textId="77777777" w:rsidR="0031626F" w:rsidRPr="005E7157" w:rsidRDefault="0031626F" w:rsidP="0031626F">
      <w:pPr>
        <w:overflowPunct w:val="0"/>
        <w:autoSpaceDE w:val="0"/>
        <w:autoSpaceDN w:val="0"/>
        <w:adjustRightInd w:val="0"/>
        <w:textAlignment w:val="baseline"/>
        <w:rPr>
          <w:rFonts w:eastAsia="Times New Roman"/>
          <w:lang w:eastAsia="zh-CN"/>
        </w:rPr>
      </w:pPr>
      <w:r w:rsidRPr="005E7157">
        <w:rPr>
          <w:rFonts w:eastAsia="Times New Roman"/>
          <w:lang w:eastAsia="en-GB"/>
        </w:rPr>
        <w:t xml:space="preserve">If the UE supports 5G </w:t>
      </w:r>
      <w:r w:rsidRPr="005E7157">
        <w:rPr>
          <w:rFonts w:eastAsia="Times New Roman"/>
          <w:lang w:eastAsia="zh-CN"/>
        </w:rPr>
        <w:t>ProSe direct discovery</w:t>
      </w:r>
      <w:r w:rsidRPr="005E7157">
        <w:rPr>
          <w:rFonts w:eastAsia="Times New Roman"/>
          <w:lang w:eastAsia="en-GB"/>
        </w:rPr>
        <w:t xml:space="preserve"> 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ProSe-dd</w:t>
      </w:r>
      <w:r w:rsidRPr="005E7157">
        <w:rPr>
          <w:rFonts w:eastAsia="Times New Roman"/>
          <w:lang w:eastAsia="en-GB"/>
        </w:rPr>
        <w:t xml:space="preserve"> bit to "5G </w:t>
      </w:r>
      <w:r w:rsidRPr="005E7157">
        <w:rPr>
          <w:rFonts w:eastAsia="Times New Roman"/>
          <w:lang w:eastAsia="zh-CN"/>
        </w:rPr>
        <w:t>ProSe</w:t>
      </w:r>
      <w:r w:rsidRPr="005E7157">
        <w:rPr>
          <w:rFonts w:eastAsia="Times New Roman"/>
          <w:lang w:eastAsia="en-GB"/>
        </w:rPr>
        <w:t xml:space="preserve"> </w:t>
      </w:r>
      <w:r w:rsidRPr="005E7157">
        <w:rPr>
          <w:rFonts w:eastAsia="Times New Roman"/>
          <w:lang w:eastAsia="zh-CN"/>
        </w:rPr>
        <w:t xml:space="preserve">direct discovery </w:t>
      </w:r>
      <w:r w:rsidRPr="005E7157">
        <w:rPr>
          <w:rFonts w:eastAsia="Times New Roman"/>
          <w:lang w:eastAsia="en-GB"/>
        </w:rPr>
        <w:t xml:space="preserve">supported" in the 5GMM capability IE of the REGISTRATION REQUEST message. If the UE supports 5G </w:t>
      </w:r>
      <w:r w:rsidRPr="005E7157">
        <w:rPr>
          <w:rFonts w:eastAsia="Times New Roman"/>
          <w:lang w:eastAsia="zh-CN"/>
        </w:rPr>
        <w:t>ProSe direct communication</w:t>
      </w:r>
      <w:r w:rsidRPr="005E7157">
        <w:rPr>
          <w:rFonts w:eastAsia="Times New Roman"/>
          <w:lang w:eastAsia="en-GB"/>
        </w:rPr>
        <w:t xml:space="preserve"> 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ProSe-dc</w:t>
      </w:r>
      <w:r w:rsidRPr="005E7157">
        <w:rPr>
          <w:rFonts w:eastAsia="Times New Roman"/>
          <w:lang w:eastAsia="en-GB"/>
        </w:rPr>
        <w:t xml:space="preserve"> bit to "5G </w:t>
      </w:r>
      <w:r w:rsidRPr="005E7157">
        <w:rPr>
          <w:rFonts w:eastAsia="Times New Roman"/>
          <w:lang w:eastAsia="zh-CN"/>
        </w:rPr>
        <w:t>ProSe</w:t>
      </w:r>
      <w:r w:rsidRPr="005E7157">
        <w:rPr>
          <w:rFonts w:eastAsia="Times New Roman"/>
          <w:lang w:eastAsia="en-GB"/>
        </w:rPr>
        <w:t xml:space="preserve"> </w:t>
      </w:r>
      <w:r w:rsidRPr="005E7157">
        <w:rPr>
          <w:rFonts w:eastAsia="Times New Roman"/>
          <w:lang w:eastAsia="zh-CN"/>
        </w:rPr>
        <w:t xml:space="preserve">direct communication </w:t>
      </w:r>
      <w:r w:rsidRPr="005E7157">
        <w:rPr>
          <w:rFonts w:eastAsia="Times New Roman"/>
          <w:lang w:eastAsia="en-GB"/>
        </w:rPr>
        <w:t>supported" in the 5GMM capability IE of the REGISTRATION REQUEST message. If the UE supports</w:t>
      </w:r>
      <w:r w:rsidRPr="005E7157">
        <w:rPr>
          <w:rFonts w:eastAsia="Times New Roman"/>
          <w:lang w:eastAsia="zh-CN"/>
        </w:rPr>
        <w:t xml:space="preserve"> acting as</w:t>
      </w:r>
      <w:r w:rsidRPr="005E7157">
        <w:rPr>
          <w:rFonts w:eastAsia="Times New Roman"/>
          <w:lang w:eastAsia="en-GB"/>
        </w:rPr>
        <w:t xml:space="preserve"> 5G </w:t>
      </w:r>
      <w:r w:rsidRPr="005E7157">
        <w:rPr>
          <w:rFonts w:eastAsia="Times New Roman"/>
          <w:lang w:eastAsia="zh-CN"/>
        </w:rPr>
        <w:t>ProSe layer-2 UE-to-network relay UE</w:t>
      </w:r>
      <w:r w:rsidRPr="005E7157">
        <w:rPr>
          <w:rFonts w:eastAsia="Times New Roman"/>
          <w:lang w:eastAsia="en-GB"/>
        </w:rPr>
        <w:t xml:space="preserve"> 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ProSe-l2relay</w:t>
      </w:r>
      <w:r w:rsidRPr="005E7157">
        <w:rPr>
          <w:rFonts w:eastAsia="Times New Roman"/>
          <w:lang w:eastAsia="en-GB"/>
        </w:rPr>
        <w:t xml:space="preserve"> bit to "Acting as a 5G ProSe</w:t>
      </w:r>
      <w:r w:rsidRPr="005E7157">
        <w:rPr>
          <w:rFonts w:eastAsia="Times New Roman"/>
          <w:lang w:eastAsia="zh-CN"/>
        </w:rPr>
        <w:t xml:space="preserve"> layer-2</w:t>
      </w:r>
      <w:r w:rsidRPr="005E7157">
        <w:rPr>
          <w:rFonts w:eastAsia="Times New Roman"/>
          <w:lang w:eastAsia="en-GB"/>
        </w:rPr>
        <w:t xml:space="preserve"> </w:t>
      </w:r>
      <w:r w:rsidRPr="005E7157">
        <w:rPr>
          <w:rFonts w:eastAsia="Times New Roman"/>
          <w:lang w:eastAsia="ko-KR"/>
        </w:rPr>
        <w:t>UE-to-network relay UE</w:t>
      </w:r>
      <w:r w:rsidRPr="005E7157">
        <w:rPr>
          <w:rFonts w:eastAsia="Times New Roman"/>
          <w:lang w:eastAsia="en-GB"/>
        </w:rPr>
        <w:t xml:space="preserve"> supported" in the 5GMM capability IE of the REGISTRATION REQUEST message.</w:t>
      </w:r>
      <w:r w:rsidRPr="005E7157">
        <w:rPr>
          <w:rFonts w:eastAsia="Times New Roman"/>
          <w:lang w:eastAsia="zh-CN"/>
        </w:rPr>
        <w:t xml:space="preserve"> </w:t>
      </w:r>
      <w:r w:rsidRPr="005E7157">
        <w:rPr>
          <w:rFonts w:eastAsia="Times New Roman"/>
          <w:lang w:eastAsia="en-GB"/>
        </w:rPr>
        <w:t>If the UE supports</w:t>
      </w:r>
      <w:r w:rsidRPr="005E7157">
        <w:rPr>
          <w:rFonts w:eastAsia="Times New Roman"/>
          <w:lang w:eastAsia="zh-CN"/>
        </w:rPr>
        <w:t xml:space="preserve"> acting as</w:t>
      </w:r>
      <w:r w:rsidRPr="005E7157">
        <w:rPr>
          <w:rFonts w:eastAsia="Times New Roman"/>
          <w:lang w:eastAsia="en-GB"/>
        </w:rPr>
        <w:t xml:space="preserve"> 5G </w:t>
      </w:r>
      <w:r w:rsidRPr="005E7157">
        <w:rPr>
          <w:rFonts w:eastAsia="Times New Roman"/>
          <w:lang w:eastAsia="zh-CN"/>
        </w:rPr>
        <w:t>ProSe layer-3 UE-to-network relay UE</w:t>
      </w:r>
      <w:r w:rsidRPr="005E7157">
        <w:rPr>
          <w:rFonts w:eastAsia="Times New Roman"/>
          <w:lang w:eastAsia="en-GB"/>
        </w:rPr>
        <w:t xml:space="preserve"> 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ProSe-l3relay</w:t>
      </w:r>
      <w:r w:rsidRPr="005E7157">
        <w:rPr>
          <w:rFonts w:eastAsia="Times New Roman"/>
          <w:lang w:eastAsia="en-GB"/>
        </w:rPr>
        <w:t xml:space="preserve"> bit to "Acting as a 5G ProSe</w:t>
      </w:r>
      <w:r w:rsidRPr="005E7157">
        <w:rPr>
          <w:rFonts w:eastAsia="Times New Roman"/>
          <w:lang w:eastAsia="zh-CN"/>
        </w:rPr>
        <w:t xml:space="preserve"> layer-3</w:t>
      </w:r>
      <w:r w:rsidRPr="005E7157">
        <w:rPr>
          <w:rFonts w:eastAsia="Times New Roman"/>
          <w:lang w:eastAsia="en-GB"/>
        </w:rPr>
        <w:t xml:space="preserve"> </w:t>
      </w:r>
      <w:r w:rsidRPr="005E7157">
        <w:rPr>
          <w:rFonts w:eastAsia="Times New Roman"/>
          <w:lang w:eastAsia="ko-KR"/>
        </w:rPr>
        <w:t>UE-to-network relay UE</w:t>
      </w:r>
      <w:r w:rsidRPr="005E7157">
        <w:rPr>
          <w:rFonts w:eastAsia="Times New Roman"/>
          <w:lang w:eastAsia="en-GB"/>
        </w:rPr>
        <w:t xml:space="preserve"> supported" in the 5GMM capability IE of the REGISTRATION REQUEST message.</w:t>
      </w:r>
      <w:r w:rsidRPr="005E7157">
        <w:rPr>
          <w:rFonts w:eastAsia="Times New Roman"/>
          <w:lang w:eastAsia="zh-CN"/>
        </w:rPr>
        <w:t xml:space="preserve"> </w:t>
      </w:r>
      <w:r w:rsidRPr="005E7157">
        <w:rPr>
          <w:rFonts w:eastAsia="Times New Roman"/>
          <w:lang w:eastAsia="en-GB"/>
        </w:rPr>
        <w:t xml:space="preserve">If the UE supports </w:t>
      </w:r>
      <w:r w:rsidRPr="005E7157">
        <w:rPr>
          <w:rFonts w:eastAsia="Times New Roman"/>
          <w:lang w:eastAsia="zh-CN"/>
        </w:rPr>
        <w:t xml:space="preserve">acting as </w:t>
      </w:r>
      <w:r w:rsidRPr="005E7157">
        <w:rPr>
          <w:rFonts w:eastAsia="Times New Roman"/>
          <w:lang w:eastAsia="en-GB"/>
        </w:rPr>
        <w:t xml:space="preserve">5G </w:t>
      </w:r>
      <w:r w:rsidRPr="005E7157">
        <w:rPr>
          <w:rFonts w:eastAsia="Times New Roman"/>
          <w:lang w:eastAsia="zh-CN"/>
        </w:rPr>
        <w:t>ProSe layer-2 UE-to-network remote UE</w:t>
      </w:r>
      <w:r w:rsidRPr="005E7157">
        <w:rPr>
          <w:rFonts w:eastAsia="Times New Roman"/>
          <w:lang w:eastAsia="en-GB"/>
        </w:rPr>
        <w:t xml:space="preserve"> 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ProSe-l2rmt</w:t>
      </w:r>
      <w:r w:rsidRPr="005E7157">
        <w:rPr>
          <w:rFonts w:eastAsia="Times New Roman"/>
          <w:lang w:eastAsia="en-GB"/>
        </w:rPr>
        <w:t xml:space="preserve"> bit to "Acting as a 5G ProSe</w:t>
      </w:r>
      <w:r w:rsidRPr="005E7157">
        <w:rPr>
          <w:rFonts w:eastAsia="Times New Roman"/>
          <w:lang w:eastAsia="zh-CN"/>
        </w:rPr>
        <w:t xml:space="preserve"> layer-2</w:t>
      </w:r>
      <w:r w:rsidRPr="005E7157">
        <w:rPr>
          <w:rFonts w:eastAsia="Times New Roman"/>
          <w:lang w:eastAsia="en-GB"/>
        </w:rPr>
        <w:t xml:space="preserve"> </w:t>
      </w:r>
      <w:r w:rsidRPr="005E7157">
        <w:rPr>
          <w:rFonts w:eastAsia="Times New Roman"/>
          <w:lang w:eastAsia="ko-KR"/>
        </w:rPr>
        <w:t xml:space="preserve">UE-to-network </w:t>
      </w:r>
      <w:r w:rsidRPr="005E7157">
        <w:rPr>
          <w:rFonts w:eastAsia="Times New Roman"/>
          <w:lang w:eastAsia="zh-CN"/>
        </w:rPr>
        <w:t xml:space="preserve">remote UE </w:t>
      </w:r>
      <w:r w:rsidRPr="005E7157">
        <w:rPr>
          <w:rFonts w:eastAsia="Times New Roman"/>
          <w:lang w:eastAsia="en-GB"/>
        </w:rPr>
        <w:t>supported" in the 5GMM capability IE of the REGISTRATION REQUEST message.</w:t>
      </w:r>
      <w:r w:rsidRPr="005E7157">
        <w:rPr>
          <w:rFonts w:eastAsia="Times New Roman"/>
          <w:lang w:eastAsia="zh-CN"/>
        </w:rPr>
        <w:t xml:space="preserve"> </w:t>
      </w:r>
      <w:r w:rsidRPr="005E7157">
        <w:rPr>
          <w:rFonts w:eastAsia="Times New Roman"/>
          <w:lang w:eastAsia="en-GB"/>
        </w:rPr>
        <w:t>If the UE supports</w:t>
      </w:r>
      <w:r w:rsidRPr="005E7157">
        <w:rPr>
          <w:rFonts w:eastAsia="Times New Roman"/>
          <w:lang w:eastAsia="zh-CN"/>
        </w:rPr>
        <w:t xml:space="preserve"> acting as</w:t>
      </w:r>
      <w:r w:rsidRPr="005E7157">
        <w:rPr>
          <w:rFonts w:eastAsia="Times New Roman"/>
          <w:lang w:eastAsia="en-GB"/>
        </w:rPr>
        <w:t xml:space="preserve"> 5G </w:t>
      </w:r>
      <w:r w:rsidRPr="005E7157">
        <w:rPr>
          <w:rFonts w:eastAsia="Times New Roman"/>
          <w:lang w:eastAsia="zh-CN"/>
        </w:rPr>
        <w:t xml:space="preserve">ProSe layer-3 UE-to-network remote UE </w:t>
      </w:r>
      <w:r w:rsidRPr="005E7157">
        <w:rPr>
          <w:rFonts w:eastAsia="Times New Roman"/>
          <w:lang w:eastAsia="en-GB"/>
        </w:rPr>
        <w:t>as specified in 3GPP TS 24.5</w:t>
      </w:r>
      <w:r w:rsidRPr="005E7157">
        <w:rPr>
          <w:rFonts w:eastAsia="Times New Roman"/>
          <w:lang w:eastAsia="zh-CN"/>
        </w:rPr>
        <w:t>54</w:t>
      </w:r>
      <w:r w:rsidRPr="005E7157">
        <w:rPr>
          <w:rFonts w:eastAsia="Times New Roman"/>
          <w:lang w:eastAsia="en-GB"/>
        </w:rPr>
        <w:t> [19</w:t>
      </w:r>
      <w:r w:rsidRPr="005E7157">
        <w:rPr>
          <w:rFonts w:eastAsia="Times New Roman"/>
          <w:lang w:eastAsia="zh-CN"/>
        </w:rPr>
        <w:t>E</w:t>
      </w:r>
      <w:r w:rsidRPr="005E7157">
        <w:rPr>
          <w:rFonts w:eastAsia="Times New Roman"/>
          <w:lang w:eastAsia="en-GB"/>
        </w:rPr>
        <w:t>], the</w:t>
      </w:r>
      <w:r w:rsidRPr="005E7157">
        <w:rPr>
          <w:rFonts w:eastAsia="Times New Roman"/>
          <w:lang w:eastAsia="zh-TW"/>
        </w:rPr>
        <w:t xml:space="preserve"> UE</w:t>
      </w:r>
      <w:r w:rsidRPr="005E7157">
        <w:rPr>
          <w:rFonts w:eastAsia="Times New Roman"/>
          <w:lang w:eastAsia="en-GB"/>
        </w:rPr>
        <w:t xml:space="preserve"> shall set the 5G </w:t>
      </w:r>
      <w:r w:rsidRPr="005E7157">
        <w:rPr>
          <w:rFonts w:eastAsia="Times New Roman"/>
          <w:lang w:eastAsia="zh-CN"/>
        </w:rPr>
        <w:t>ProSe-l3rmt</w:t>
      </w:r>
      <w:r w:rsidRPr="005E7157">
        <w:rPr>
          <w:rFonts w:eastAsia="Times New Roman"/>
          <w:lang w:eastAsia="en-GB"/>
        </w:rPr>
        <w:t xml:space="preserve"> bit to "Acting as a 5G ProSe</w:t>
      </w:r>
      <w:r w:rsidRPr="005E7157">
        <w:rPr>
          <w:rFonts w:eastAsia="Times New Roman"/>
          <w:lang w:eastAsia="zh-CN"/>
        </w:rPr>
        <w:t xml:space="preserve"> layer-3</w:t>
      </w:r>
      <w:r w:rsidRPr="005E7157">
        <w:rPr>
          <w:rFonts w:eastAsia="Times New Roman"/>
          <w:lang w:eastAsia="en-GB"/>
        </w:rPr>
        <w:t xml:space="preserve"> </w:t>
      </w:r>
      <w:r w:rsidRPr="005E7157">
        <w:rPr>
          <w:rFonts w:eastAsia="Times New Roman"/>
          <w:lang w:eastAsia="ko-KR"/>
        </w:rPr>
        <w:t xml:space="preserve">UE-to-network </w:t>
      </w:r>
      <w:r w:rsidRPr="005E7157">
        <w:rPr>
          <w:rFonts w:eastAsia="Times New Roman"/>
          <w:lang w:eastAsia="zh-CN"/>
        </w:rPr>
        <w:t xml:space="preserve">remote UE </w:t>
      </w:r>
      <w:r w:rsidRPr="005E7157">
        <w:rPr>
          <w:rFonts w:eastAsia="Times New Roman"/>
          <w:lang w:eastAsia="en-GB"/>
        </w:rPr>
        <w:t>supported" in the 5GMM capability IE of the REGISTRATION REQUEST message.</w:t>
      </w:r>
    </w:p>
    <w:p w14:paraId="26FAB008"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MUSIM UE supports the N1 NAS signalling connection release, then the</w:t>
      </w:r>
      <w:r w:rsidRPr="005E7157">
        <w:rPr>
          <w:rFonts w:eastAsia="Times New Roman" w:hint="eastAsia"/>
          <w:lang w:eastAsia="zh-TW"/>
        </w:rPr>
        <w:t xml:space="preserve"> UE</w:t>
      </w:r>
      <w:r w:rsidRPr="005E7157">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A3FE849"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lastRenderedPageBreak/>
        <w:t>If the MUSIM UE supports the paging indication for voice services, then the</w:t>
      </w:r>
      <w:r w:rsidRPr="005E7157">
        <w:rPr>
          <w:rFonts w:eastAsia="Times New Roman" w:hint="eastAsia"/>
          <w:lang w:eastAsia="zh-TW"/>
        </w:rPr>
        <w:t xml:space="preserve"> UE</w:t>
      </w:r>
      <w:r w:rsidRPr="005E7157">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0BF405E"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MUSIM UE supports the reject paging request, then the</w:t>
      </w:r>
      <w:r w:rsidRPr="005E7157">
        <w:rPr>
          <w:rFonts w:eastAsia="Times New Roman" w:hint="eastAsia"/>
          <w:lang w:eastAsia="zh-TW"/>
        </w:rPr>
        <w:t xml:space="preserve"> UE</w:t>
      </w:r>
      <w:r w:rsidRPr="005E7157">
        <w:rPr>
          <w:rFonts w:eastAsia="Times New Roman"/>
          <w:lang w:eastAsia="en-GB"/>
        </w:rPr>
        <w:t xml:space="preserve"> shall set the reject paging request bit to "reject paging request</w:t>
      </w:r>
      <w:r w:rsidRPr="005E7157">
        <w:rPr>
          <w:rFonts w:eastAsia="Times New Roman" w:cs="Arial"/>
          <w:szCs w:val="18"/>
          <w:lang w:eastAsia="en-GB"/>
        </w:rPr>
        <w:t xml:space="preserve"> supported</w:t>
      </w:r>
      <w:r w:rsidRPr="005E7157">
        <w:rPr>
          <w:rFonts w:eastAsia="Times New Roman"/>
          <w:lang w:eastAsia="en-GB"/>
        </w:rPr>
        <w:t>" in the 5GMM capability IE of the REGISTRATION REQUEST message otherwise the UE shall not set the reject paging request bit to "reject paging request</w:t>
      </w:r>
      <w:r w:rsidRPr="005E7157">
        <w:rPr>
          <w:rFonts w:eastAsia="Times New Roman" w:cs="Arial"/>
          <w:szCs w:val="18"/>
          <w:lang w:eastAsia="en-GB"/>
        </w:rPr>
        <w:t xml:space="preserve"> supported</w:t>
      </w:r>
      <w:r w:rsidRPr="005E7157">
        <w:rPr>
          <w:rFonts w:eastAsia="Times New Roman"/>
          <w:lang w:eastAsia="en-GB"/>
        </w:rPr>
        <w:t>" in the 5GMM capability IE of the REGISTRATION REQUEST message.</w:t>
      </w:r>
    </w:p>
    <w:p w14:paraId="441515C3"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MUSIM UE sets:</w:t>
      </w:r>
    </w:p>
    <w:p w14:paraId="77F0BBD8"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the reject paging request bit to "reject paging request supported";</w:t>
      </w:r>
    </w:p>
    <w:p w14:paraId="69634940"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the N1 NAS signalling connection release bit to "N1 NAS signalling connection release supported"; or</w:t>
      </w:r>
    </w:p>
    <w:p w14:paraId="20FDF8CA"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w:t>
      </w:r>
      <w:r w:rsidRPr="005E7157">
        <w:rPr>
          <w:rFonts w:eastAsia="Times New Roman"/>
          <w:lang w:eastAsia="en-GB"/>
        </w:rPr>
        <w:tab/>
        <w:t>both of them;</w:t>
      </w:r>
    </w:p>
    <w:p w14:paraId="4A3E1D5F"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and supports the paging restriction, then the</w:t>
      </w:r>
      <w:r w:rsidRPr="005E7157">
        <w:rPr>
          <w:rFonts w:eastAsia="Times New Roman" w:hint="eastAsia"/>
          <w:lang w:eastAsia="zh-TW"/>
        </w:rPr>
        <w:t xml:space="preserve"> UE</w:t>
      </w:r>
      <w:r w:rsidRPr="005E7157">
        <w:rPr>
          <w:rFonts w:eastAsia="Times New Roman"/>
          <w:lang w:eastAsia="en-GB"/>
        </w:rPr>
        <w:t xml:space="preserve"> shall set the paging restriction bit to "paging restriction supported" in the 5GMM capability IE of the REGISTRATION REQUEST message otherwise the</w:t>
      </w:r>
      <w:r w:rsidRPr="005E7157">
        <w:rPr>
          <w:rFonts w:eastAsia="Times New Roman" w:hint="eastAsia"/>
          <w:lang w:eastAsia="zh-TW"/>
        </w:rPr>
        <w:t xml:space="preserve"> UE</w:t>
      </w:r>
      <w:r w:rsidRPr="005E7157">
        <w:rPr>
          <w:rFonts w:eastAsia="Times New Roman"/>
          <w:lang w:eastAsia="en-GB"/>
        </w:rPr>
        <w:t xml:space="preserve"> shall not set the paging restriction bit to "paging restriction supported" in the 5GMM capability IE of the REGISTRATION REQUEST message.</w:t>
      </w:r>
    </w:p>
    <w:p w14:paraId="4BF9A3FF"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MINT, the UE shall set the MINT bit to "MINT supported" in the 5GMM capability IE of the REGISTRATION REQUEST message.</w:t>
      </w:r>
    </w:p>
    <w:p w14:paraId="43154959"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slice-based N3IWF selection, the UE shall set the SBNS bit to "Slice-based N3IWF selection support</w:t>
      </w:r>
      <w:r w:rsidRPr="005E7157">
        <w:rPr>
          <w:rFonts w:eastAsia="Times New Roman" w:hint="eastAsia"/>
          <w:lang w:eastAsia="en-GB"/>
        </w:rPr>
        <w:t>ed</w:t>
      </w:r>
      <w:r w:rsidRPr="005E7157">
        <w:rPr>
          <w:rFonts w:eastAsia="Times New Roman"/>
          <w:lang w:eastAsia="en-GB"/>
        </w:rPr>
        <w:t>" in the 5GMM capability IE of the REGISTRATION REQUEST message.</w:t>
      </w:r>
    </w:p>
    <w:p w14:paraId="22ABC1C3"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initiates the registration procedure for disaster roaming services,</w:t>
      </w:r>
      <w:r w:rsidRPr="005E7157">
        <w:rPr>
          <w:rFonts w:eastAsia="Times New Roman"/>
          <w:lang w:val="en-US" w:eastAsia="en-GB"/>
        </w:rPr>
        <w:t xml:space="preserve"> </w:t>
      </w:r>
      <w:r w:rsidRPr="005E7157">
        <w:rPr>
          <w:rFonts w:eastAsia="Times New Roman"/>
          <w:lang w:eastAsia="en-GB"/>
        </w:rPr>
        <w:t>the UE has determined the MS determined PLMN with disaster condition as specified in 3GPP TS 23.122 [5] and:</w:t>
      </w:r>
    </w:p>
    <w:p w14:paraId="323514EE"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a)</w:t>
      </w:r>
      <w:r w:rsidRPr="005E7157">
        <w:rPr>
          <w:rFonts w:eastAsia="Times New Roman"/>
          <w:lang w:eastAsia="en-GB"/>
        </w:rPr>
        <w:tab/>
        <w:t>the MS determined PLMN with disaster condition is the HPLMN and:</w:t>
      </w:r>
    </w:p>
    <w:p w14:paraId="3970C60E"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Additional GUTI IE is included in the REGISTRATION REQUEST message and does not contain a valid 5G-GUTI that was previously assigned by the HPLMN; or</w:t>
      </w:r>
    </w:p>
    <w:p w14:paraId="366AC786"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3975419D" w14:textId="77777777" w:rsidR="0031626F" w:rsidRPr="005E7157" w:rsidRDefault="0031626F" w:rsidP="0031626F">
      <w:pPr>
        <w:overflowPunct w:val="0"/>
        <w:autoSpaceDE w:val="0"/>
        <w:autoSpaceDN w:val="0"/>
        <w:adjustRightInd w:val="0"/>
        <w:ind w:left="568" w:hanging="284"/>
        <w:textAlignment w:val="baseline"/>
        <w:rPr>
          <w:rFonts w:eastAsia="Times New Roman"/>
          <w:lang w:eastAsia="en-GB"/>
        </w:rPr>
      </w:pPr>
      <w:r w:rsidRPr="005E7157">
        <w:rPr>
          <w:rFonts w:eastAsia="Times New Roman"/>
          <w:lang w:eastAsia="en-GB"/>
        </w:rPr>
        <w:t>b)</w:t>
      </w:r>
      <w:r w:rsidRPr="005E7157">
        <w:rPr>
          <w:rFonts w:eastAsia="Times New Roman"/>
          <w:lang w:eastAsia="en-GB"/>
        </w:rPr>
        <w:tab/>
        <w:t>the MS determined PLMN with disaster condition is not the HPLMN and:</w:t>
      </w:r>
    </w:p>
    <w:p w14:paraId="6262E705"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1)</w:t>
      </w:r>
      <w:r w:rsidRPr="005E7157">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0745937F" w14:textId="77777777" w:rsidR="0031626F" w:rsidRPr="005E7157" w:rsidRDefault="0031626F" w:rsidP="0031626F">
      <w:pPr>
        <w:overflowPunct w:val="0"/>
        <w:autoSpaceDE w:val="0"/>
        <w:autoSpaceDN w:val="0"/>
        <w:adjustRightInd w:val="0"/>
        <w:ind w:left="851" w:hanging="284"/>
        <w:textAlignment w:val="baseline"/>
        <w:rPr>
          <w:rFonts w:eastAsia="Times New Roman"/>
          <w:lang w:eastAsia="en-GB"/>
        </w:rPr>
      </w:pPr>
      <w:r w:rsidRPr="005E7157">
        <w:rPr>
          <w:rFonts w:eastAsia="Times New Roman"/>
          <w:lang w:eastAsia="en-GB"/>
        </w:rPr>
        <w:t>2)</w:t>
      </w:r>
      <w:r w:rsidRPr="005E7157">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1338191A"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the UE shall include in the REGISTRATION REQUEST message the MS determined PLMN with disaster condition IE indicating the MS determined PLMN with disaster condition.</w:t>
      </w:r>
    </w:p>
    <w:p w14:paraId="6A27A321" w14:textId="77777777" w:rsidR="0031626F" w:rsidRPr="005E7157" w:rsidRDefault="0031626F" w:rsidP="0031626F">
      <w:pPr>
        <w:keepLines/>
        <w:overflowPunct w:val="0"/>
        <w:autoSpaceDE w:val="0"/>
        <w:autoSpaceDN w:val="0"/>
        <w:adjustRightInd w:val="0"/>
        <w:ind w:left="1135" w:hanging="851"/>
        <w:textAlignment w:val="baseline"/>
        <w:rPr>
          <w:rFonts w:eastAsia="Times New Roman"/>
          <w:lang w:eastAsia="en-GB"/>
        </w:rPr>
      </w:pPr>
      <w:r w:rsidRPr="005E7157">
        <w:rPr>
          <w:rFonts w:eastAsia="Times New Roman"/>
          <w:lang w:eastAsia="en-GB"/>
        </w:rPr>
        <w:t>NOTE 11:</w:t>
      </w:r>
      <w:r w:rsidRPr="005E7157">
        <w:rPr>
          <w:rFonts w:eastAsia="Times New Roman"/>
          <w:lang w:eastAsia="en-GB"/>
        </w:rPr>
        <w:tab/>
      </w:r>
      <w:r w:rsidRPr="005E7157">
        <w:rPr>
          <w:rFonts w:eastAsia="Times New Roman"/>
          <w:lang w:eastAsia="en-GB"/>
        </w:rPr>
        <w:tab/>
      </w:r>
      <w:r w:rsidRPr="005E7157">
        <w:rPr>
          <w:rFonts w:eastAsia="Times New Roman"/>
          <w:lang w:val="en-US" w:eastAsia="en-GB"/>
        </w:rPr>
        <w:t xml:space="preserve">If the UE initiates the registration procedure for disaster roaming services, and </w:t>
      </w:r>
      <w:r w:rsidRPr="005E7157">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5E7157">
        <w:rPr>
          <w:rFonts w:eastAsia="맑은 고딕"/>
          <w:lang w:eastAsia="en-GB"/>
        </w:rPr>
        <w:t>subclauses 5.5.1.2.2</w:t>
      </w:r>
      <w:r w:rsidRPr="005E7157">
        <w:rPr>
          <w:rFonts w:eastAsia="Times New Roman"/>
          <w:lang w:eastAsia="en-GB"/>
        </w:rPr>
        <w:t>.</w:t>
      </w:r>
    </w:p>
    <w:p w14:paraId="0DAA1B08"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event notification, the UE shall set the EventNotification bit to "Event notification supported" in the 5GMM capability IE of the REGISTRATION REQUEST message.</w:t>
      </w:r>
    </w:p>
    <w:p w14:paraId="51DBC6EA"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76AE402" w14:textId="77777777" w:rsidR="0031626F" w:rsidRPr="005E7157"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lastRenderedPageBreak/>
        <w:t>If the UE supports equivalent SNPNs, the UE shall set the ESI bit to "equivalent SNPNs supported" in the 5GMM capability IE of the REGISTRATION REQUEST message.</w:t>
      </w:r>
    </w:p>
    <w:p w14:paraId="5ABA1B3C" w14:textId="77777777" w:rsidR="0031626F" w:rsidRDefault="0031626F" w:rsidP="0031626F">
      <w:pPr>
        <w:overflowPunct w:val="0"/>
        <w:autoSpaceDE w:val="0"/>
        <w:autoSpaceDN w:val="0"/>
        <w:adjustRightInd w:val="0"/>
        <w:textAlignment w:val="baseline"/>
        <w:rPr>
          <w:rFonts w:eastAsia="Times New Roman"/>
          <w:lang w:eastAsia="en-GB"/>
        </w:rPr>
      </w:pPr>
      <w:r w:rsidRPr="005E7157">
        <w:rPr>
          <w:rFonts w:eastAsia="Times New Roman"/>
          <w:lang w:eastAsia="en-GB"/>
        </w:rPr>
        <w:t>If the UE supports the unavailability period, the UE shall set the UN-PER bit to "unavailability period supported" in the 5GMM capability IE of the REGISTRATION REQUEST message.</w:t>
      </w:r>
    </w:p>
    <w:p w14:paraId="30B3A60A" w14:textId="09D06F40" w:rsidR="0031626F" w:rsidRDefault="0031626F" w:rsidP="0031626F">
      <w:pPr>
        <w:overflowPunct w:val="0"/>
        <w:autoSpaceDE w:val="0"/>
        <w:autoSpaceDN w:val="0"/>
        <w:adjustRightInd w:val="0"/>
        <w:textAlignment w:val="baseline"/>
        <w:rPr>
          <w:ins w:id="70" w:author="minseon (LGE)" w:date="2023-02-15T15:47:00Z"/>
          <w:rFonts w:eastAsia="Times New Roman"/>
          <w:lang w:eastAsia="en-GB"/>
        </w:rPr>
      </w:pPr>
      <w:ins w:id="71" w:author="minseon (LGE)" w:date="2023-02-14T15:40:00Z">
        <w:r>
          <w:rPr>
            <w:rFonts w:eastAsia="Times New Roman"/>
            <w:lang w:eastAsia="en-GB"/>
          </w:rPr>
          <w:t>If the UE supports Network Slice Replacement, the UE shall set the Network Slice Replacement bit to “Network Slice Replacement supported” in the 5GMM capability</w:t>
        </w:r>
        <w:r w:rsidR="00FA4E3E">
          <w:rPr>
            <w:rFonts w:eastAsia="Times New Roman"/>
            <w:lang w:eastAsia="en-GB"/>
          </w:rPr>
          <w:t xml:space="preserve"> IE of the REGISTRATION REQU</w:t>
        </w:r>
      </w:ins>
      <w:ins w:id="72" w:author="minseon (LGE)" w:date="2023-02-16T15:29:00Z">
        <w:r w:rsidR="00FA4E3E">
          <w:rPr>
            <w:rFonts w:eastAsia="Times New Roman"/>
            <w:lang w:eastAsia="en-GB"/>
          </w:rPr>
          <w:t>EST</w:t>
        </w:r>
      </w:ins>
      <w:ins w:id="73" w:author="minseon (LGE)" w:date="2023-02-14T15:40:00Z">
        <w:r>
          <w:rPr>
            <w:rFonts w:eastAsia="Times New Roman"/>
            <w:lang w:eastAsia="en-GB"/>
          </w:rPr>
          <w:t xml:space="preserve"> message.</w:t>
        </w:r>
      </w:ins>
    </w:p>
    <w:p w14:paraId="3A070EED" w14:textId="7DF5B75A" w:rsidR="006D730E" w:rsidRPr="005E7157" w:rsidRDefault="006D730E" w:rsidP="006D730E">
      <w:pPr>
        <w:keepLines/>
        <w:overflowPunct w:val="0"/>
        <w:autoSpaceDE w:val="0"/>
        <w:autoSpaceDN w:val="0"/>
        <w:adjustRightInd w:val="0"/>
        <w:ind w:left="1135" w:hanging="851"/>
        <w:textAlignment w:val="baseline"/>
        <w:rPr>
          <w:ins w:id="74" w:author="minseon (LGE)" w:date="2023-02-15T15:48:00Z"/>
          <w:rFonts w:eastAsia="Times New Roman"/>
          <w:color w:val="FF0000"/>
          <w:lang w:eastAsia="en-GB"/>
        </w:rPr>
      </w:pPr>
      <w:ins w:id="75" w:author="minseon (LGE)" w:date="2023-02-15T15:48:00Z">
        <w:r>
          <w:rPr>
            <w:rFonts w:eastAsia="Times New Roman"/>
            <w:color w:val="FF0000"/>
            <w:lang w:eastAsia="en-GB"/>
          </w:rPr>
          <w:t xml:space="preserve">Editor's note: Whether the AMF can send the mapping between S-NSSAI(s) to Replaced S-NSSAI(s) in </w:t>
        </w:r>
      </w:ins>
      <w:ins w:id="76" w:author="minseon (LGE)" w:date="2023-02-16T15:29:00Z">
        <w:r w:rsidR="009A0D25">
          <w:rPr>
            <w:rFonts w:eastAsia="Times New Roman"/>
            <w:color w:val="FF0000"/>
            <w:lang w:eastAsia="en-GB"/>
          </w:rPr>
          <w:t xml:space="preserve">the </w:t>
        </w:r>
      </w:ins>
      <w:ins w:id="77" w:author="minseon (LGE)" w:date="2023-02-15T15:48:00Z">
        <w:r>
          <w:rPr>
            <w:rFonts w:eastAsia="Times New Roman"/>
            <w:color w:val="FF0000"/>
            <w:lang w:eastAsia="en-GB"/>
          </w:rPr>
          <w:t>RE</w:t>
        </w:r>
      </w:ins>
      <w:ins w:id="78" w:author="minseon (LGE)" w:date="2023-02-15T15:50:00Z">
        <w:r>
          <w:rPr>
            <w:rFonts w:eastAsia="Times New Roman"/>
            <w:color w:val="FF0000"/>
            <w:lang w:eastAsia="en-GB"/>
          </w:rPr>
          <w:t>GISTRATION ACCEPT message is FFS.</w:t>
        </w:r>
      </w:ins>
    </w:p>
    <w:p w14:paraId="45526ABB" w14:textId="4C3BB247" w:rsidR="0031626F" w:rsidRPr="005E7157" w:rsidRDefault="0031626F" w:rsidP="006D730E">
      <w:pPr>
        <w:keepNext/>
        <w:keepLines/>
        <w:overflowPunct w:val="0"/>
        <w:autoSpaceDE w:val="0"/>
        <w:autoSpaceDN w:val="0"/>
        <w:adjustRightInd w:val="0"/>
        <w:spacing w:before="60"/>
        <w:textAlignment w:val="baseline"/>
        <w:rPr>
          <w:rFonts w:ascii="Arial" w:eastAsia="Times New Roman" w:hAnsi="Arial"/>
          <w:b/>
          <w:lang w:eastAsia="en-GB"/>
        </w:rPr>
      </w:pPr>
      <w:r w:rsidRPr="005E7157">
        <w:rPr>
          <w:rFonts w:ascii="Arial" w:eastAsia="Times New Roman" w:hAnsi="Arial"/>
          <w:b/>
          <w:lang w:eastAsia="en-GB"/>
        </w:rPr>
        <w:object w:dxaOrig="9541" w:dyaOrig="8460" w14:anchorId="47E688C6">
          <v:shape id="_x0000_i1026" type="#_x0000_t75" style="width:400.5pt;height:355.5pt" o:ole="">
            <v:imagedata r:id="rId15" o:title=""/>
          </v:shape>
          <o:OLEObject Type="Embed" ProgID="Visio.Drawing.15" ShapeID="_x0000_i1026" DrawAspect="Content" ObjectID="_1738413452" r:id="rId16"/>
        </w:object>
      </w:r>
    </w:p>
    <w:p w14:paraId="05D5533E" w14:textId="77777777" w:rsidR="0031626F" w:rsidRPr="005E7157" w:rsidRDefault="0031626F" w:rsidP="0031626F">
      <w:pPr>
        <w:keepLines/>
        <w:overflowPunct w:val="0"/>
        <w:autoSpaceDE w:val="0"/>
        <w:autoSpaceDN w:val="0"/>
        <w:adjustRightInd w:val="0"/>
        <w:spacing w:after="240"/>
        <w:jc w:val="center"/>
        <w:textAlignment w:val="baseline"/>
        <w:rPr>
          <w:rFonts w:ascii="Arial" w:eastAsia="Times New Roman" w:hAnsi="Arial"/>
          <w:b/>
          <w:lang w:eastAsia="en-GB"/>
        </w:rPr>
      </w:pPr>
      <w:r w:rsidRPr="005E7157">
        <w:rPr>
          <w:rFonts w:ascii="Arial" w:eastAsia="Times New Roman" w:hAnsi="Arial" w:hint="eastAsia"/>
          <w:b/>
          <w:lang w:eastAsia="en-GB"/>
        </w:rPr>
        <w:t>Figure</w:t>
      </w:r>
      <w:r w:rsidRPr="005E7157">
        <w:rPr>
          <w:rFonts w:ascii="Arial" w:eastAsia="Times New Roman" w:hAnsi="Arial"/>
          <w:b/>
          <w:lang w:eastAsia="en-GB"/>
        </w:rPr>
        <w:t> 5.5.1.2.2.1:</w:t>
      </w:r>
      <w:r w:rsidRPr="005E7157">
        <w:rPr>
          <w:rFonts w:ascii="Arial" w:eastAsia="Times New Roman" w:hAnsi="Arial" w:hint="eastAsia"/>
          <w:b/>
          <w:lang w:eastAsia="en-GB"/>
        </w:rPr>
        <w:t xml:space="preserve"> </w:t>
      </w:r>
      <w:r w:rsidRPr="005E7157">
        <w:rPr>
          <w:rFonts w:ascii="Arial" w:eastAsia="Times New Roman" w:hAnsi="Arial"/>
          <w:b/>
          <w:lang w:eastAsia="en-GB"/>
        </w:rPr>
        <w:t>Registration procedure for initial registration</w:t>
      </w:r>
    </w:p>
    <w:p w14:paraId="63E713B0" w14:textId="77777777" w:rsidR="0031626F" w:rsidRDefault="0031626F" w:rsidP="0031626F">
      <w:pPr>
        <w:jc w:val="center"/>
      </w:pPr>
      <w:r>
        <w:rPr>
          <w:highlight w:val="green"/>
        </w:rPr>
        <w:t>***** Next change *****</w:t>
      </w:r>
    </w:p>
    <w:p w14:paraId="55A6C768" w14:textId="70BF7EB0" w:rsidR="005203CF" w:rsidRPr="005203CF" w:rsidRDefault="005203CF" w:rsidP="005203C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203CF">
        <w:rPr>
          <w:rFonts w:ascii="Arial" w:eastAsia="Times New Roman" w:hAnsi="Arial"/>
          <w:sz w:val="22"/>
          <w:lang w:eastAsia="en-GB"/>
        </w:rPr>
        <w:t>5.5.1.3.2</w:t>
      </w:r>
      <w:r w:rsidRPr="005203CF">
        <w:rPr>
          <w:rFonts w:ascii="Arial" w:eastAsia="Times New Roman" w:hAnsi="Arial"/>
          <w:sz w:val="22"/>
          <w:lang w:eastAsia="en-GB"/>
        </w:rPr>
        <w:tab/>
        <w:t>Mobility and periodic registration update initiation</w:t>
      </w:r>
      <w:bookmarkEnd w:id="62"/>
      <w:bookmarkEnd w:id="63"/>
      <w:bookmarkEnd w:id="64"/>
      <w:bookmarkEnd w:id="65"/>
      <w:bookmarkEnd w:id="66"/>
      <w:bookmarkEnd w:id="67"/>
      <w:bookmarkEnd w:id="68"/>
      <w:bookmarkEnd w:id="69"/>
    </w:p>
    <w:p w14:paraId="7A3CCD80"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in state 5GMM-REGISTERED shall initiate the registration procedure for mobility and periodic registration update by sending a REGISTRATION REQUEST message to the AMF,</w:t>
      </w:r>
    </w:p>
    <w:p w14:paraId="09A496D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when the UE detects that the current TAI is not in the list of tracking areas that the UE previously registered in the AMF;</w:t>
      </w:r>
    </w:p>
    <w:p w14:paraId="0A3BB35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 xml:space="preserve">when the periodic registration updating timer T3512 expires in 5GMM-IDLE mode </w:t>
      </w:r>
      <w:r w:rsidRPr="005203CF">
        <w:rPr>
          <w:rFonts w:eastAsia="Times New Roman"/>
          <w:lang w:eastAsia="zh-TW"/>
        </w:rPr>
        <w:t>and</w:t>
      </w:r>
      <w:r w:rsidRPr="005203CF">
        <w:rPr>
          <w:rFonts w:eastAsia="Times New Roman" w:hint="eastAsia"/>
          <w:lang w:eastAsia="zh-TW"/>
        </w:rPr>
        <w:t xml:space="preserve"> the UE is not </w:t>
      </w:r>
      <w:r w:rsidRPr="005203CF">
        <w:rPr>
          <w:rFonts w:eastAsia="Times New Roman"/>
          <w:lang w:eastAsia="en-GB"/>
        </w:rPr>
        <w:t>registered</w:t>
      </w:r>
      <w:r w:rsidRPr="005203CF">
        <w:rPr>
          <w:rFonts w:eastAsia="Times New Roman" w:hint="eastAsia"/>
          <w:lang w:eastAsia="en-GB"/>
        </w:rPr>
        <w:t xml:space="preserve"> </w:t>
      </w:r>
      <w:r w:rsidRPr="005203CF">
        <w:rPr>
          <w:rFonts w:eastAsia="Times New Roman" w:hint="eastAsia"/>
          <w:lang w:eastAsia="zh-TW"/>
        </w:rPr>
        <w:t>for emergency services</w:t>
      </w:r>
      <w:r w:rsidRPr="005203CF">
        <w:rPr>
          <w:rFonts w:eastAsia="Times New Roman"/>
          <w:lang w:eastAsia="zh-TW"/>
        </w:rPr>
        <w:t xml:space="preserve"> (see subclause</w:t>
      </w:r>
      <w:r w:rsidRPr="005203CF">
        <w:rPr>
          <w:rFonts w:eastAsia="Times New Roman"/>
          <w:lang w:eastAsia="en-GB"/>
        </w:rPr>
        <w:t> </w:t>
      </w:r>
      <w:r w:rsidRPr="005203CF">
        <w:rPr>
          <w:rFonts w:eastAsia="Times New Roman"/>
          <w:lang w:eastAsia="zh-TW"/>
        </w:rPr>
        <w:t>5.3.7)</w:t>
      </w:r>
      <w:r w:rsidRPr="005203CF">
        <w:rPr>
          <w:rFonts w:eastAsia="Times New Roman"/>
          <w:lang w:eastAsia="en-GB"/>
        </w:rPr>
        <w:t>;</w:t>
      </w:r>
    </w:p>
    <w:p w14:paraId="2F5ACB8C"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c)</w:t>
      </w:r>
      <w:r w:rsidRPr="005203CF">
        <w:rPr>
          <w:rFonts w:eastAsia="Times New Roman"/>
          <w:lang w:eastAsia="en-GB"/>
        </w:rPr>
        <w:tab/>
      </w:r>
      <w:r w:rsidRPr="005203CF">
        <w:rPr>
          <w:rFonts w:eastAsia="Times New Roman" w:hint="eastAsia"/>
          <w:lang w:eastAsia="zh-CN"/>
        </w:rPr>
        <w:t xml:space="preserve">when the UE receives a CONFIGURATION UPDATE COMMAND message indicating </w:t>
      </w:r>
      <w:r w:rsidRPr="005203CF">
        <w:rPr>
          <w:rFonts w:eastAsia="Times New Roman"/>
          <w:lang w:eastAsia="zh-CN"/>
        </w:rPr>
        <w:t>"</w:t>
      </w:r>
      <w:r w:rsidRPr="005203CF">
        <w:rPr>
          <w:rFonts w:eastAsia="Times New Roman" w:hint="eastAsia"/>
          <w:lang w:eastAsia="zh-CN"/>
        </w:rPr>
        <w:t>registration requested</w:t>
      </w:r>
      <w:r w:rsidRPr="005203CF">
        <w:rPr>
          <w:rFonts w:eastAsia="Times New Roman"/>
          <w:lang w:eastAsia="zh-CN"/>
        </w:rPr>
        <w:t>"</w:t>
      </w:r>
      <w:r w:rsidRPr="005203CF">
        <w:rPr>
          <w:rFonts w:eastAsia="Times New Roman" w:hint="eastAsia"/>
          <w:lang w:eastAsia="zh-CN"/>
        </w:rPr>
        <w:t xml:space="preserve"> in the </w:t>
      </w:r>
      <w:r w:rsidRPr="005203CF">
        <w:rPr>
          <w:rFonts w:eastAsia="Times New Roman"/>
          <w:lang w:eastAsia="en-GB"/>
        </w:rPr>
        <w:t xml:space="preserve">Registration requested bit of the </w:t>
      </w:r>
      <w:r w:rsidRPr="005203CF">
        <w:rPr>
          <w:rFonts w:eastAsia="Times New Roman" w:hint="eastAsia"/>
          <w:lang w:eastAsia="zh-CN"/>
        </w:rPr>
        <w:t xml:space="preserve">Configuration update indication IE as specified </w:t>
      </w:r>
      <w:r w:rsidRPr="005203CF">
        <w:rPr>
          <w:rFonts w:eastAsia="Times New Roman"/>
          <w:lang w:eastAsia="en-GB"/>
        </w:rPr>
        <w:t>in subclauses </w:t>
      </w:r>
      <w:r w:rsidRPr="005203CF">
        <w:rPr>
          <w:rFonts w:eastAsia="Times New Roman" w:hint="eastAsia"/>
          <w:lang w:eastAsia="zh-CN"/>
        </w:rPr>
        <w:t>5</w:t>
      </w:r>
      <w:r w:rsidRPr="005203CF">
        <w:rPr>
          <w:rFonts w:eastAsia="Times New Roman"/>
          <w:lang w:eastAsia="en-GB"/>
        </w:rPr>
        <w:t>.4.</w:t>
      </w:r>
      <w:r w:rsidRPr="005203CF">
        <w:rPr>
          <w:rFonts w:eastAsia="Times New Roman" w:hint="eastAsia"/>
          <w:lang w:eastAsia="zh-CN"/>
        </w:rPr>
        <w:t>4</w:t>
      </w:r>
      <w:r w:rsidRPr="005203CF">
        <w:rPr>
          <w:rFonts w:eastAsia="Times New Roman"/>
          <w:lang w:eastAsia="en-GB"/>
        </w:rPr>
        <w:t>.</w:t>
      </w:r>
      <w:r w:rsidRPr="005203CF">
        <w:rPr>
          <w:rFonts w:eastAsia="Times New Roman" w:hint="eastAsia"/>
          <w:lang w:eastAsia="zh-CN"/>
        </w:rPr>
        <w:t>3</w:t>
      </w:r>
      <w:r w:rsidRPr="005203CF">
        <w:rPr>
          <w:rFonts w:eastAsia="Times New Roman"/>
          <w:lang w:eastAsia="en-GB"/>
        </w:rPr>
        <w:t>;</w:t>
      </w:r>
    </w:p>
    <w:p w14:paraId="493F7846"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lastRenderedPageBreak/>
        <w:t>d)</w:t>
      </w:r>
      <w:r w:rsidRPr="005203CF">
        <w:rPr>
          <w:rFonts w:eastAsia="Times New Roman"/>
          <w:lang w:eastAsia="en-GB"/>
        </w:rPr>
        <w:tab/>
        <w:t>when the UE in state 5GMM-REGISTERED.ATTEMPTING-</w:t>
      </w:r>
      <w:r w:rsidRPr="005203CF">
        <w:rPr>
          <w:rFonts w:eastAsia="Times New Roman" w:hint="eastAsia"/>
          <w:lang w:eastAsia="en-GB"/>
        </w:rPr>
        <w:t>REGISTRATION</w:t>
      </w:r>
      <w:r w:rsidRPr="005203CF">
        <w:rPr>
          <w:rFonts w:eastAsia="Times New Roman"/>
          <w:lang w:eastAsia="en-GB"/>
        </w:rPr>
        <w:t>-UPDATE either receives a paging or the UE receives a NOTIFICATION message with access type indicating 3GPP access over the non-3GPP access for PDU sessions associated with 3GPP access;</w:t>
      </w:r>
    </w:p>
    <w:p w14:paraId="22F5FB09"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w:t>
      </w:r>
      <w:r w:rsidRPr="005203CF">
        <w:rPr>
          <w:rFonts w:eastAsia="Times New Roman"/>
          <w:lang w:eastAsia="en-GB"/>
        </w:rPr>
        <w:tab/>
        <w:t>As an implementation option, MUSIM UE is allowed to not respond to paging based on the information available in the paging message, e.g. voice service indication.</w:t>
      </w:r>
    </w:p>
    <w:p w14:paraId="51AC476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e)</w:t>
      </w:r>
      <w:r w:rsidRPr="005203CF">
        <w:rPr>
          <w:rFonts w:eastAsia="Times New Roman"/>
          <w:lang w:eastAsia="en-GB"/>
        </w:rPr>
        <w:tab/>
        <w:t>upon inter-system change from S1 mode to N1 mode and if the UE previously had initiated an attach procedure or a tracking area updating procedure when in S1 mode;</w:t>
      </w:r>
    </w:p>
    <w:p w14:paraId="593D4BE2"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f)</w:t>
      </w:r>
      <w:r w:rsidRPr="005203CF">
        <w:rPr>
          <w:rFonts w:eastAsia="Times New Roman"/>
          <w:lang w:eastAsia="en-GB"/>
        </w:rPr>
        <w:tab/>
        <w:t xml:space="preserve">when the UE receives an indication of "RRC Connection failure" from the lower layers and does not have signalling pending (i.e. when the lower layer requests NAS </w:t>
      </w:r>
      <w:r w:rsidRPr="005203CF">
        <w:rPr>
          <w:rFonts w:eastAsia="Times New Roman" w:hint="eastAsia"/>
          <w:lang w:eastAsia="ja-JP"/>
        </w:rPr>
        <w:t>signalling connect</w:t>
      </w:r>
      <w:r w:rsidRPr="005203CF">
        <w:rPr>
          <w:rFonts w:eastAsia="Times New Roman"/>
          <w:lang w:eastAsia="ja-JP"/>
        </w:rPr>
        <w:t>i</w:t>
      </w:r>
      <w:r w:rsidRPr="005203CF">
        <w:rPr>
          <w:rFonts w:eastAsia="Times New Roman" w:hint="eastAsia"/>
          <w:lang w:eastAsia="ja-JP"/>
        </w:rPr>
        <w:t xml:space="preserve">on </w:t>
      </w:r>
      <w:r w:rsidRPr="005203CF">
        <w:rPr>
          <w:rFonts w:eastAsia="Times New Roman"/>
          <w:lang w:eastAsia="en-GB"/>
        </w:rPr>
        <w:t>recovery)</w:t>
      </w:r>
      <w:r w:rsidRPr="005203CF">
        <w:rPr>
          <w:rFonts w:eastAsia="Times New Roman" w:hint="eastAsia"/>
          <w:lang w:eastAsia="zh-CN"/>
        </w:rPr>
        <w:t xml:space="preserve"> except for the case specified in </w:t>
      </w:r>
      <w:r w:rsidRPr="005203CF">
        <w:rPr>
          <w:rFonts w:eastAsia="Times New Roman"/>
          <w:lang w:eastAsia="en-GB"/>
        </w:rPr>
        <w:t>subclause </w:t>
      </w:r>
      <w:r w:rsidRPr="005203CF">
        <w:rPr>
          <w:rFonts w:eastAsia="Times New Roman" w:hint="eastAsia"/>
          <w:lang w:eastAsia="zh-CN"/>
        </w:rPr>
        <w:t>5</w:t>
      </w:r>
      <w:r w:rsidRPr="005203CF">
        <w:rPr>
          <w:rFonts w:eastAsia="Times New Roman"/>
          <w:lang w:eastAsia="en-GB"/>
        </w:rPr>
        <w:t>.</w:t>
      </w:r>
      <w:r w:rsidRPr="005203CF">
        <w:rPr>
          <w:rFonts w:eastAsia="Times New Roman" w:hint="eastAsia"/>
          <w:lang w:eastAsia="zh-CN"/>
        </w:rPr>
        <w:t>3.1</w:t>
      </w:r>
      <w:r w:rsidRPr="005203CF">
        <w:rPr>
          <w:rFonts w:eastAsia="Times New Roman"/>
          <w:lang w:eastAsia="en-GB"/>
        </w:rPr>
        <w:t>.</w:t>
      </w:r>
      <w:r w:rsidRPr="005203CF">
        <w:rPr>
          <w:rFonts w:eastAsia="Times New Roman" w:hint="eastAsia"/>
          <w:lang w:eastAsia="zh-CN"/>
        </w:rPr>
        <w:t>4</w:t>
      </w:r>
      <w:r w:rsidRPr="005203CF">
        <w:rPr>
          <w:rFonts w:eastAsia="Times New Roman"/>
          <w:lang w:eastAsia="en-GB"/>
        </w:rPr>
        <w:t>;</w:t>
      </w:r>
    </w:p>
    <w:p w14:paraId="1F94FFC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g)</w:t>
      </w:r>
      <w:r w:rsidRPr="005203CF">
        <w:rPr>
          <w:rFonts w:eastAsia="Times New Roman"/>
          <w:lang w:eastAsia="en-GB"/>
        </w:rPr>
        <w:tab/>
        <w:t>when the UE changes the 5GMM capability or the S1 UE network capability or both;</w:t>
      </w:r>
    </w:p>
    <w:p w14:paraId="32257DF7"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h)</w:t>
      </w:r>
      <w:r w:rsidRPr="005203CF">
        <w:rPr>
          <w:rFonts w:eastAsia="Times New Roman"/>
          <w:lang w:eastAsia="en-GB"/>
        </w:rPr>
        <w:tab/>
      </w:r>
      <w:r w:rsidRPr="005203CF">
        <w:rPr>
          <w:rFonts w:eastAsia="Times New Roman"/>
          <w:lang w:val="en-US" w:eastAsia="ja-JP"/>
        </w:rPr>
        <w:t>when the UE's usage setting changes;</w:t>
      </w:r>
    </w:p>
    <w:p w14:paraId="635E2C31"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en-GB"/>
        </w:rPr>
      </w:pPr>
      <w:r w:rsidRPr="005203CF">
        <w:rPr>
          <w:rFonts w:eastAsia="Times New Roman"/>
          <w:lang w:eastAsia="en-GB"/>
        </w:rPr>
        <w:t>i)</w:t>
      </w:r>
      <w:r w:rsidRPr="005203CF">
        <w:rPr>
          <w:rFonts w:eastAsia="Times New Roman"/>
          <w:lang w:eastAsia="en-GB"/>
        </w:rPr>
        <w:tab/>
      </w:r>
      <w:r w:rsidRPr="005203CF">
        <w:rPr>
          <w:rFonts w:eastAsia="Times New Roman"/>
          <w:lang w:val="en-US" w:eastAsia="en-GB"/>
        </w:rPr>
        <w:t>when the UE needs to change the slice(s) it is currently registered to;</w:t>
      </w:r>
    </w:p>
    <w:p w14:paraId="2ED24E3C"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en-GB"/>
        </w:rPr>
      </w:pPr>
      <w:r w:rsidRPr="005203CF">
        <w:rPr>
          <w:rFonts w:eastAsia="Times New Roman"/>
          <w:lang w:val="en-US" w:eastAsia="en-GB"/>
        </w:rPr>
        <w:t>j)</w:t>
      </w:r>
      <w:r w:rsidRPr="005203CF">
        <w:rPr>
          <w:rFonts w:eastAsia="Times New Roman" w:hint="eastAsia"/>
          <w:lang w:val="en-US" w:eastAsia="zh-CN"/>
        </w:rPr>
        <w:tab/>
      </w:r>
      <w:r w:rsidRPr="005203CF">
        <w:rPr>
          <w:rFonts w:eastAsia="Times New Roman"/>
          <w:lang w:val="en-US" w:eastAsia="en-GB"/>
        </w:rPr>
        <w:t>when the UE changes the UE specific DRX parameter</w:t>
      </w:r>
      <w:r w:rsidRPr="005203CF">
        <w:rPr>
          <w:rFonts w:eastAsia="Times New Roman" w:hint="eastAsia"/>
          <w:lang w:val="en-US" w:eastAsia="zh-CN"/>
        </w:rPr>
        <w:t>s</w:t>
      </w:r>
      <w:r w:rsidRPr="005203CF">
        <w:rPr>
          <w:rFonts w:eastAsia="Times New Roman"/>
          <w:lang w:val="en-US" w:eastAsia="en-GB"/>
        </w:rPr>
        <w:t>;</w:t>
      </w:r>
    </w:p>
    <w:p w14:paraId="551025FE"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val="en-US" w:eastAsia="en-GB"/>
        </w:rPr>
        <w:t>k)</w:t>
      </w:r>
      <w:r w:rsidRPr="005203CF">
        <w:rPr>
          <w:rFonts w:eastAsia="Times New Roman"/>
          <w:lang w:val="en-US" w:eastAsia="en-GB"/>
        </w:rPr>
        <w:tab/>
      </w:r>
      <w:r w:rsidRPr="005203CF">
        <w:rPr>
          <w:rFonts w:eastAsia="Times New Roman"/>
          <w:lang w:eastAsia="en-GB"/>
        </w:rPr>
        <w:t>when the UE in state 5GMM-REGISTERED.ATTEMPTING-</w:t>
      </w:r>
      <w:r w:rsidRPr="005203CF">
        <w:rPr>
          <w:rFonts w:eastAsia="Times New Roman" w:hint="eastAsia"/>
          <w:lang w:eastAsia="en-GB"/>
        </w:rPr>
        <w:t>REGISTRATION</w:t>
      </w:r>
      <w:r w:rsidRPr="005203CF">
        <w:rPr>
          <w:rFonts w:eastAsia="Times New Roman"/>
          <w:lang w:eastAsia="en-GB"/>
        </w:rPr>
        <w:t>-UPDATE receives a request from the upper layers to establish an emergency PDU session or perform emergency services fallback;</w:t>
      </w:r>
    </w:p>
    <w:p w14:paraId="678E6513"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맑은 고딕"/>
          <w:lang w:eastAsia="en-GB"/>
        </w:rPr>
        <w:t>l)</w:t>
      </w:r>
      <w:r w:rsidRPr="005203CF">
        <w:rPr>
          <w:rFonts w:eastAsia="맑은 고딕"/>
          <w:lang w:eastAsia="en-GB"/>
        </w:rPr>
        <w:tab/>
      </w:r>
      <w:r w:rsidRPr="005203CF">
        <w:rPr>
          <w:rFonts w:eastAsia="Times New Roman"/>
          <w:lang w:val="en-US" w:eastAsia="ja-JP"/>
        </w:rPr>
        <w:t xml:space="preserve">when the UE needs to </w:t>
      </w:r>
      <w:r w:rsidRPr="005203CF">
        <w:rPr>
          <w:rFonts w:eastAsia="맑은 고딕"/>
          <w:lang w:eastAsia="en-GB"/>
        </w:rPr>
        <w:t>register for SMS over NAS, indicate a change in the requirements to use SMS over NAS, or de-register from SMS over NAS</w:t>
      </w:r>
      <w:r w:rsidRPr="005203CF">
        <w:rPr>
          <w:rFonts w:eastAsia="Times New Roman"/>
          <w:lang w:eastAsia="en-GB"/>
        </w:rPr>
        <w:t>;</w:t>
      </w:r>
    </w:p>
    <w:p w14:paraId="5CC88801"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m)</w:t>
      </w:r>
      <w:r w:rsidRPr="005203CF">
        <w:rPr>
          <w:rFonts w:eastAsia="Times New Roman"/>
          <w:lang w:eastAsia="en-GB"/>
        </w:rPr>
        <w:tab/>
        <w:t>when the UE needs to indicate PDU session status to the network after performing a local release of PDU session(s) as specified in subclauses 6.4.1.5 and 6.4.3.5;</w:t>
      </w:r>
    </w:p>
    <w:p w14:paraId="1416831B"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n)</w:t>
      </w:r>
      <w:r w:rsidRPr="005203CF">
        <w:rPr>
          <w:rFonts w:eastAsia="Times New Roman"/>
          <w:lang w:eastAsia="en-GB"/>
        </w:rPr>
        <w:tab/>
        <w:t>when the UE in 5GMM-IDLE mode changes the radio capability for NG-RAN or E-UTRAN;</w:t>
      </w:r>
    </w:p>
    <w:p w14:paraId="3EB05623"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맑은 고딕"/>
          <w:lang w:eastAsia="en-GB"/>
        </w:rPr>
        <w:t>o)</w:t>
      </w:r>
      <w:r w:rsidRPr="005203CF">
        <w:rPr>
          <w:rFonts w:eastAsia="맑은 고딕"/>
          <w:lang w:eastAsia="en-GB"/>
        </w:rPr>
        <w:tab/>
      </w:r>
      <w:r w:rsidRPr="005203CF">
        <w:rPr>
          <w:rFonts w:eastAsia="Times New Roman"/>
          <w:lang w:eastAsia="en-GB"/>
        </w:rPr>
        <w:t>when the UE receives a fallback indication from the lower layers and does not have signalling pending (i.e. when the lower layer requests NAS signalling connection recovery, see subclauses 5.3.1.4 and 5.3.1.2);</w:t>
      </w:r>
    </w:p>
    <w:p w14:paraId="0DE5407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p</w:t>
      </w:r>
      <w:r w:rsidRPr="005203CF">
        <w:rPr>
          <w:rFonts w:eastAsia="Times New Roman" w:hint="eastAsia"/>
          <w:lang w:eastAsia="en-GB"/>
        </w:rPr>
        <w:t>)</w:t>
      </w:r>
      <w:r w:rsidRPr="005203CF">
        <w:rPr>
          <w:rFonts w:eastAsia="Times New Roman" w:hint="eastAsia"/>
          <w:lang w:eastAsia="en-GB"/>
        </w:rPr>
        <w:tab/>
      </w:r>
      <w:r w:rsidRPr="005203CF">
        <w:rPr>
          <w:rFonts w:eastAsia="Times New Roman"/>
          <w:lang w:eastAsia="en-GB"/>
        </w:rPr>
        <w:t>void;</w:t>
      </w:r>
    </w:p>
    <w:p w14:paraId="2EE65D6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q)</w:t>
      </w:r>
      <w:r w:rsidRPr="005203CF">
        <w:rPr>
          <w:rFonts w:eastAsia="Times New Roman"/>
          <w:lang w:eastAsia="en-GB"/>
        </w:rPr>
        <w:tab/>
        <w:t>when the UE needs to request new LADN information;</w:t>
      </w:r>
    </w:p>
    <w:p w14:paraId="569A529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r)</w:t>
      </w:r>
      <w:r w:rsidRPr="005203CF">
        <w:rPr>
          <w:rFonts w:eastAsia="Times New Roman"/>
          <w:lang w:eastAsia="en-GB"/>
        </w:rPr>
        <w:tab/>
        <w:t>when the UE needs to request the use of MICO mode or needs to stop the use of MICO mode or to request the use of new T3324 value or new T3512 value;</w:t>
      </w:r>
    </w:p>
    <w:p w14:paraId="7960708E"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s)</w:t>
      </w:r>
      <w:r w:rsidRPr="005203CF">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03CAECC7"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zh-CN"/>
        </w:rPr>
      </w:pPr>
      <w:r w:rsidRPr="005203CF">
        <w:rPr>
          <w:rFonts w:eastAsia="Times New Roman"/>
          <w:lang w:eastAsia="en-GB"/>
        </w:rPr>
        <w:t>t)</w:t>
      </w:r>
      <w:r w:rsidRPr="005203CF">
        <w:rPr>
          <w:rFonts w:eastAsia="Times New Roman"/>
          <w:lang w:eastAsia="en-GB"/>
        </w:rPr>
        <w:tab/>
        <w:t xml:space="preserve">when the UE receives over 3GPP access </w:t>
      </w:r>
      <w:r w:rsidRPr="005203CF">
        <w:rPr>
          <w:rFonts w:eastAsia="Times New Roman"/>
          <w:lang w:eastAsia="ja-JP"/>
        </w:rPr>
        <w:t xml:space="preserve">a </w:t>
      </w:r>
      <w:r w:rsidRPr="005203CF">
        <w:rPr>
          <w:rFonts w:eastAsia="Times New Roman"/>
          <w:lang w:eastAsia="en-GB"/>
        </w:rPr>
        <w:t>SERVICE</w:t>
      </w:r>
      <w:r w:rsidRPr="005203CF">
        <w:rPr>
          <w:rFonts w:eastAsia="Times New Roman" w:hint="eastAsia"/>
          <w:lang w:eastAsia="en-GB"/>
        </w:rPr>
        <w:t xml:space="preserve"> </w:t>
      </w:r>
      <w:r w:rsidRPr="005203CF">
        <w:rPr>
          <w:rFonts w:eastAsia="Times New Roman"/>
          <w:lang w:eastAsia="en-GB"/>
        </w:rPr>
        <w:t>REJEC</w:t>
      </w:r>
      <w:r w:rsidRPr="005203CF">
        <w:rPr>
          <w:rFonts w:eastAsia="Times New Roman" w:hint="eastAsia"/>
          <w:lang w:eastAsia="en-GB"/>
        </w:rPr>
        <w:t>T message</w:t>
      </w:r>
      <w:r w:rsidRPr="005203CF">
        <w:rPr>
          <w:rFonts w:eastAsia="Times New Roman"/>
          <w:lang w:eastAsia="en-GB"/>
        </w:rPr>
        <w:t xml:space="preserve"> or a DL NAS TRANSPORT message,</w:t>
      </w:r>
      <w:r w:rsidRPr="005203CF">
        <w:rPr>
          <w:rFonts w:eastAsia="Times New Roman"/>
          <w:lang w:eastAsia="ja-JP"/>
        </w:rPr>
        <w:t xml:space="preserve"> with the</w:t>
      </w:r>
      <w:r w:rsidRPr="005203CF">
        <w:rPr>
          <w:rFonts w:eastAsia="Times New Roman"/>
          <w:lang w:eastAsia="en-GB"/>
        </w:rPr>
        <w:t xml:space="preserve"> 5GMM cause value set to #28 "Restricted service area"</w:t>
      </w:r>
      <w:r w:rsidRPr="005203CF">
        <w:rPr>
          <w:rFonts w:eastAsia="Times New Roman"/>
          <w:lang w:eastAsia="zh-CN"/>
        </w:rPr>
        <w:t>;</w:t>
      </w:r>
    </w:p>
    <w:p w14:paraId="1AEA4511"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zh-CN"/>
        </w:rPr>
      </w:pPr>
      <w:r w:rsidRPr="005203CF">
        <w:rPr>
          <w:rFonts w:eastAsia="Times New Roman"/>
          <w:lang w:eastAsia="en-GB"/>
        </w:rPr>
        <w:t>u)</w:t>
      </w:r>
      <w:r w:rsidRPr="005203CF">
        <w:rPr>
          <w:rFonts w:eastAsia="Times New Roman"/>
          <w:lang w:eastAsia="en-GB"/>
        </w:rPr>
        <w:tab/>
      </w:r>
      <w:r w:rsidRPr="005203CF">
        <w:rPr>
          <w:rFonts w:eastAsia="Times New Roman"/>
          <w:lang w:val="en-US" w:eastAsia="ko-KR"/>
        </w:rPr>
        <w:t xml:space="preserve">when the UE needs to request the use of eDRX, </w:t>
      </w:r>
      <w:r w:rsidRPr="005203CF">
        <w:rPr>
          <w:rFonts w:eastAsia="Times New Roman"/>
          <w:lang w:eastAsia="zh-CN"/>
        </w:rPr>
        <w:t xml:space="preserve">when a change in the eDRX usage conditions at the UE requires </w:t>
      </w:r>
      <w:r w:rsidRPr="005203CF">
        <w:rPr>
          <w:rFonts w:eastAsia="Times New Roman"/>
          <w:lang w:eastAsia="en-GB"/>
        </w:rPr>
        <w:t>different extended DRX parameters, or</w:t>
      </w:r>
      <w:r w:rsidRPr="005203CF">
        <w:rPr>
          <w:rFonts w:eastAsia="Times New Roman"/>
          <w:lang w:val="en-US" w:eastAsia="ko-KR"/>
        </w:rPr>
        <w:t xml:space="preserve"> needs to stop the use of eDRX</w:t>
      </w:r>
      <w:r w:rsidRPr="005203CF">
        <w:rPr>
          <w:rFonts w:eastAsia="Times New Roman"/>
          <w:lang w:eastAsia="zh-CN"/>
        </w:rPr>
        <w:t>;</w:t>
      </w:r>
    </w:p>
    <w:p w14:paraId="28686E8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zh-CN"/>
        </w:rPr>
      </w:pPr>
      <w:r w:rsidRPr="005203CF">
        <w:rPr>
          <w:rFonts w:eastAsia="Times New Roman"/>
          <w:lang w:eastAsia="en-GB"/>
        </w:rPr>
        <w:t>NOTE 2:</w:t>
      </w:r>
      <w:r w:rsidRPr="005203CF">
        <w:rPr>
          <w:rFonts w:eastAsia="Times New Roman"/>
          <w:lang w:eastAsia="en-GB"/>
        </w:rPr>
        <w:tab/>
      </w:r>
      <w:r w:rsidRPr="005203CF">
        <w:rPr>
          <w:rFonts w:eastAsia="Times New Roman"/>
          <w:lang w:eastAsia="zh-CN"/>
        </w:rPr>
        <w:t>A change in the eDRX usage conditions at the UE can include e.g. a change in the UE configuration, a change in requirements from upper layers or the battery running low at the UE.</w:t>
      </w:r>
    </w:p>
    <w:p w14:paraId="4965D4BD"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eastAsia="en-GB"/>
        </w:rPr>
        <w:t>v)</w:t>
      </w:r>
      <w:r w:rsidRPr="005203CF">
        <w:rPr>
          <w:rFonts w:eastAsia="Times New Roman"/>
          <w:lang w:eastAsia="en-GB"/>
        </w:rPr>
        <w:tab/>
      </w:r>
      <w:r w:rsidRPr="005203CF">
        <w:rPr>
          <w:rFonts w:eastAsia="Times New Roman"/>
          <w:lang w:val="en-US" w:eastAsia="ko-KR"/>
        </w:rPr>
        <w:t>when the UE supporting 5G-SRVCC from NG-RAN to UTRAN changes the mobile station classmark 2 or the supported codecs;</w:t>
      </w:r>
    </w:p>
    <w:p w14:paraId="629F355E" w14:textId="77777777" w:rsidR="005203CF" w:rsidRPr="005203CF" w:rsidRDefault="005203CF" w:rsidP="005203CF">
      <w:pPr>
        <w:overflowPunct w:val="0"/>
        <w:autoSpaceDE w:val="0"/>
        <w:autoSpaceDN w:val="0"/>
        <w:adjustRightInd w:val="0"/>
        <w:ind w:left="568" w:hanging="284"/>
        <w:textAlignment w:val="baseline"/>
        <w:rPr>
          <w:rFonts w:eastAsia="맑은 고딕"/>
          <w:lang w:val="en-US" w:eastAsia="ko-KR"/>
        </w:rPr>
      </w:pPr>
      <w:r w:rsidRPr="005203CF">
        <w:rPr>
          <w:rFonts w:eastAsia="Times New Roman"/>
          <w:lang w:val="en-US" w:eastAsia="ko-KR"/>
        </w:rPr>
        <w:t>w)</w:t>
      </w:r>
      <w:r w:rsidRPr="005203CF">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5203CF">
        <w:rPr>
          <w:rFonts w:eastAsia="Times New Roman"/>
          <w:lang w:eastAsia="zh-CN"/>
        </w:rPr>
        <w:t xml:space="preserve"> for the </w:t>
      </w:r>
      <w:r w:rsidRPr="005203CF">
        <w:rPr>
          <w:rFonts w:eastAsia="Times New Roman"/>
          <w:lang w:eastAsia="en-GB"/>
        </w:rPr>
        <w:t xml:space="preserve">maximum number of UEs </w:t>
      </w:r>
      <w:r w:rsidRPr="005203CF">
        <w:rPr>
          <w:rFonts w:eastAsia="Times New Roman"/>
          <w:lang w:eastAsia="zh-CN"/>
        </w:rPr>
        <w:t>reached</w:t>
      </w:r>
      <w:r w:rsidRPr="005203CF">
        <w:rPr>
          <w:rFonts w:eastAsia="Times New Roman"/>
          <w:lang w:val="en-US" w:eastAsia="ko-KR"/>
        </w:rPr>
        <w:t>;</w:t>
      </w:r>
    </w:p>
    <w:p w14:paraId="10CF47C5" w14:textId="77777777" w:rsidR="005203CF" w:rsidRPr="005203CF" w:rsidRDefault="005203CF" w:rsidP="005203CF">
      <w:pPr>
        <w:overflowPunct w:val="0"/>
        <w:autoSpaceDE w:val="0"/>
        <w:autoSpaceDN w:val="0"/>
        <w:adjustRightInd w:val="0"/>
        <w:ind w:left="568" w:hanging="284"/>
        <w:textAlignment w:val="baseline"/>
        <w:rPr>
          <w:rFonts w:eastAsia="맑은 고딕"/>
          <w:lang w:val="en-US" w:eastAsia="ko-KR"/>
        </w:rPr>
      </w:pPr>
      <w:r w:rsidRPr="005203CF">
        <w:rPr>
          <w:rFonts w:eastAsia="Times New Roman"/>
          <w:lang w:val="en-US" w:eastAsia="ko-KR"/>
        </w:rPr>
        <w:t>x)</w:t>
      </w:r>
      <w:r w:rsidRPr="005203CF">
        <w:rPr>
          <w:rFonts w:eastAsia="Times New Roman"/>
          <w:lang w:val="en-US" w:eastAsia="ko-KR"/>
        </w:rPr>
        <w:tab/>
        <w:t>when the UE is not in NB-N1 mode and</w:t>
      </w:r>
      <w:r w:rsidRPr="005203CF">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7B010443" w14:textId="77777777" w:rsidR="005203CF" w:rsidRPr="005203CF" w:rsidRDefault="005203CF" w:rsidP="005203CF">
      <w:pPr>
        <w:overflowPunct w:val="0"/>
        <w:autoSpaceDE w:val="0"/>
        <w:autoSpaceDN w:val="0"/>
        <w:adjustRightInd w:val="0"/>
        <w:ind w:left="568" w:hanging="284"/>
        <w:textAlignment w:val="baseline"/>
        <w:rPr>
          <w:rFonts w:eastAsia="맑은 고딕"/>
          <w:lang w:val="en-US" w:eastAsia="ko-KR"/>
        </w:rPr>
      </w:pPr>
      <w:r w:rsidRPr="005203CF">
        <w:rPr>
          <w:rFonts w:eastAsia="Times New Roman"/>
          <w:lang w:eastAsia="zh-CN"/>
        </w:rPr>
        <w:lastRenderedPageBreak/>
        <w:t>y)</w:t>
      </w:r>
      <w:r w:rsidRPr="005203CF">
        <w:rPr>
          <w:rFonts w:eastAsia="Times New Roman"/>
          <w:lang w:eastAsia="zh-CN"/>
        </w:rPr>
        <w:tab/>
        <w:t xml:space="preserve">when </w:t>
      </w:r>
      <w:r w:rsidRPr="005203CF">
        <w:rPr>
          <w:rFonts w:eastAsia="Times New Roman"/>
          <w:lang w:eastAsia="en-GB"/>
        </w:rPr>
        <w:t>the UE receives a REGISTRATION REJECT message with 5GMM cause values #3, #6 or #7 without integrity protection over another access</w:t>
      </w:r>
      <w:r w:rsidRPr="005203CF">
        <w:rPr>
          <w:rFonts w:eastAsia="Times New Roman"/>
          <w:lang w:eastAsia="zh-CN"/>
        </w:rPr>
        <w:t>;</w:t>
      </w:r>
    </w:p>
    <w:p w14:paraId="710D8B47" w14:textId="77777777" w:rsidR="005203CF" w:rsidRPr="005203CF" w:rsidRDefault="005203CF" w:rsidP="005203CF">
      <w:pPr>
        <w:overflowPunct w:val="0"/>
        <w:autoSpaceDE w:val="0"/>
        <w:autoSpaceDN w:val="0"/>
        <w:adjustRightInd w:val="0"/>
        <w:ind w:left="568" w:hanging="284"/>
        <w:textAlignment w:val="baseline"/>
        <w:rPr>
          <w:rFonts w:eastAsia="맑은 고딕"/>
          <w:lang w:val="en-US" w:eastAsia="ko-KR"/>
        </w:rPr>
      </w:pPr>
      <w:r w:rsidRPr="005203CF">
        <w:rPr>
          <w:rFonts w:eastAsia="Times New Roman"/>
          <w:lang w:eastAsia="zh-CN"/>
        </w:rPr>
        <w:t>z)</w:t>
      </w:r>
      <w:r w:rsidRPr="005203CF">
        <w:rPr>
          <w:rFonts w:eastAsia="Times New Roman"/>
          <w:lang w:eastAsia="zh-CN"/>
        </w:rPr>
        <w:tab/>
      </w:r>
      <w:r w:rsidRPr="005203CF">
        <w:rPr>
          <w:rFonts w:eastAsia="Times New Roman"/>
          <w:lang w:val="en-US" w:eastAsia="ko-KR"/>
        </w:rPr>
        <w:t>when the UE needs to request new ciphering keys for ciphered broadcast assistance data;</w:t>
      </w:r>
    </w:p>
    <w:p w14:paraId="2FA51642" w14:textId="77777777" w:rsidR="005203CF" w:rsidRPr="005203CF" w:rsidRDefault="005203CF" w:rsidP="005203CF">
      <w:pPr>
        <w:overflowPunct w:val="0"/>
        <w:autoSpaceDE w:val="0"/>
        <w:autoSpaceDN w:val="0"/>
        <w:adjustRightInd w:val="0"/>
        <w:ind w:left="568" w:hanging="284"/>
        <w:textAlignment w:val="baseline"/>
        <w:rPr>
          <w:rFonts w:eastAsia="맑은 고딕"/>
          <w:lang w:val="en-US" w:eastAsia="ko-KR"/>
        </w:rPr>
      </w:pPr>
      <w:r w:rsidRPr="005203CF">
        <w:rPr>
          <w:rFonts w:eastAsia="Times New Roman"/>
          <w:lang w:eastAsia="zh-CN"/>
        </w:rPr>
        <w:t>za)</w:t>
      </w:r>
      <w:r w:rsidRPr="005203CF">
        <w:rPr>
          <w:rFonts w:eastAsia="Times New Roman"/>
          <w:lang w:eastAsia="zh-CN"/>
        </w:rPr>
        <w:tab/>
        <w:t xml:space="preserve">when due to manual CAG selection the UE has selected a CAG-ID which is not included in the </w:t>
      </w:r>
      <w:r w:rsidRPr="005203CF">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B53B85E"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val="en-US" w:eastAsia="ko-KR"/>
        </w:rPr>
        <w:t>zb)</w:t>
      </w:r>
      <w:r w:rsidRPr="005203CF">
        <w:rPr>
          <w:rFonts w:eastAsia="Times New Roman"/>
          <w:lang w:val="en-US" w:eastAsia="ko-KR"/>
        </w:rPr>
        <w:tab/>
        <w:t>when the UE needs to start, stop or change the conditions for using the WUS</w:t>
      </w:r>
      <w:r w:rsidRPr="005203CF">
        <w:rPr>
          <w:rFonts w:eastAsia="Times New Roman"/>
          <w:lang w:eastAsia="en-GB"/>
        </w:rPr>
        <w:t xml:space="preserve"> assistance information or PEIPS assistance information</w:t>
      </w:r>
      <w:r w:rsidRPr="005203CF">
        <w:rPr>
          <w:rFonts w:eastAsia="Times New Roman"/>
          <w:lang w:val="en-US" w:eastAsia="ko-KR"/>
        </w:rPr>
        <w:t>;</w:t>
      </w:r>
    </w:p>
    <w:p w14:paraId="05D4D88D"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val="en-US" w:eastAsia="ko-KR"/>
        </w:rPr>
        <w:t>zc)</w:t>
      </w:r>
      <w:r w:rsidRPr="005203CF">
        <w:rPr>
          <w:rFonts w:eastAsia="Times New Roman"/>
          <w:lang w:val="en-US" w:eastAsia="ko-KR"/>
        </w:rPr>
        <w:tab/>
        <w:t>when the UE changes the UE specific DRX parameters in NB-N1 mode;</w:t>
      </w:r>
    </w:p>
    <w:p w14:paraId="51844A0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zd)</w:t>
      </w:r>
      <w:r w:rsidRPr="005203CF">
        <w:rPr>
          <w:rFonts w:eastAsia="Times New Roman"/>
          <w:lang w:eastAsia="en-GB"/>
        </w:rPr>
        <w:tab/>
        <w:t>when the UE in 5GMM-CONNECTED mode with RRC inactive indication enters a new cell with different RAT in current TAI list or not in current TAI list;</w:t>
      </w:r>
    </w:p>
    <w:p w14:paraId="5B17C55B"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val="en-US" w:eastAsia="ko-KR"/>
        </w:rPr>
        <w:t>ze)</w:t>
      </w:r>
      <w:r w:rsidRPr="005203CF">
        <w:rPr>
          <w:rFonts w:eastAsia="Times New Roman"/>
          <w:lang w:val="en-US" w:eastAsia="ko-KR"/>
        </w:rPr>
        <w:tab/>
        <w:t xml:space="preserve">when the UE enters state 5GMM-REGISTERED.NORMAL-SERVICE </w:t>
      </w:r>
      <w:r w:rsidRPr="005203CF">
        <w:rPr>
          <w:rFonts w:eastAsia="Times New Roman"/>
          <w:noProof/>
          <w:lang w:val="en-US" w:eastAsia="en-GB"/>
        </w:rPr>
        <w:t xml:space="preserve">or </w:t>
      </w:r>
      <w:r w:rsidRPr="005203CF">
        <w:rPr>
          <w:rFonts w:eastAsia="Times New Roman"/>
          <w:lang w:eastAsia="en-GB"/>
        </w:rPr>
        <w:t>5GMM-REGISTERED.NON-ALLOWED-SERVICE (as described in subclause</w:t>
      </w:r>
      <w:r w:rsidRPr="005203CF">
        <w:rPr>
          <w:rFonts w:eastAsia="바탕" w:hint="eastAsia"/>
          <w:lang w:eastAsia="ko-KR"/>
        </w:rPr>
        <w:t> </w:t>
      </w:r>
      <w:r w:rsidRPr="005203CF">
        <w:rPr>
          <w:rFonts w:eastAsia="Times New Roman"/>
          <w:lang w:eastAsia="en-GB"/>
        </w:rPr>
        <w:t xml:space="preserve">5.3.5.2) </w:t>
      </w:r>
      <w:r w:rsidRPr="005203CF">
        <w:rPr>
          <w:rFonts w:eastAsia="Times New Roman"/>
          <w:lang w:val="en-US" w:eastAsia="ko-KR"/>
        </w:rPr>
        <w:t xml:space="preserve">over 3GPP access </w:t>
      </w:r>
      <w:r w:rsidRPr="005203CF">
        <w:rPr>
          <w:rFonts w:eastAsia="Times New Roman"/>
          <w:lang w:eastAsia="en-GB"/>
        </w:rPr>
        <w:t>after the UE has sent a NOTIFICATION RESPONSE message over non-3GPP access in response to reception of a NOTIFICATION message over non-3GPP access as specified in subclause 5.6.3.1;</w:t>
      </w:r>
    </w:p>
    <w:p w14:paraId="39FB085B"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zf) when the UE supporting UAS services is not registered for UAS services and needs to register to the 5GS for UAS services;</w:t>
      </w:r>
    </w:p>
    <w:p w14:paraId="6E7C4BCB"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eastAsia="en-GB"/>
        </w:rPr>
        <w:t>zg)</w:t>
      </w:r>
      <w:r w:rsidRPr="005203CF">
        <w:rPr>
          <w:rFonts w:eastAsia="Times New Roman"/>
          <w:lang w:eastAsia="en-GB"/>
        </w:rPr>
        <w:tab/>
        <w:t>when the UE supporting MINT needs to perform the registration procedure for mobility and periodic registration update to register to the PLMN offering disaster roaming;</w:t>
      </w:r>
    </w:p>
    <w:p w14:paraId="3174A88D"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val="en-US" w:eastAsia="ko-KR"/>
        </w:rPr>
        <w:t>zh)</w:t>
      </w:r>
      <w:r w:rsidRPr="005203CF">
        <w:rPr>
          <w:rFonts w:eastAsia="Times New Roman"/>
          <w:lang w:val="en-US" w:eastAsia="ko-KR"/>
        </w:rPr>
        <w:tab/>
        <w:t xml:space="preserve">when the MUSIM UE supporting </w:t>
      </w:r>
      <w:r w:rsidRPr="005203CF">
        <w:rPr>
          <w:rFonts w:eastAsia="Times New Roman"/>
          <w:bCs/>
          <w:lang w:eastAsia="ko-KR"/>
        </w:rPr>
        <w:t>the paging timing collision control</w:t>
      </w:r>
      <w:r w:rsidRPr="005203CF">
        <w:rPr>
          <w:rFonts w:eastAsia="Times New Roman"/>
          <w:lang w:val="en-US" w:eastAsia="ko-KR"/>
        </w:rPr>
        <w:t xml:space="preserve"> needs to request a new 5G-GUTI assignment and the UE is not registered for emergency services</w:t>
      </w:r>
      <w:r w:rsidRPr="005203CF">
        <w:rPr>
          <w:rFonts w:eastAsia="Times New Roman"/>
          <w:lang w:eastAsia="en-GB"/>
        </w:rPr>
        <w:t>;</w:t>
      </w:r>
    </w:p>
    <w:p w14:paraId="63730229"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zh-CN"/>
        </w:rPr>
      </w:pPr>
      <w:r w:rsidRPr="005203CF">
        <w:rPr>
          <w:rFonts w:eastAsia="Times New Roman"/>
          <w:lang w:eastAsia="en-GB"/>
        </w:rPr>
        <w:t>NOTE 3:</w:t>
      </w:r>
      <w:r w:rsidRPr="005203CF">
        <w:rPr>
          <w:rFonts w:eastAsia="Times New Roman"/>
          <w:lang w:eastAsia="en-GB"/>
        </w:rPr>
        <w:tab/>
        <w:t xml:space="preserve">Based on implementation, the </w:t>
      </w:r>
      <w:r w:rsidRPr="005203CF">
        <w:rPr>
          <w:rFonts w:eastAsia="Times New Roman"/>
          <w:lang w:val="en-US" w:eastAsia="ko-KR"/>
        </w:rPr>
        <w:t>MUSIM UE can request a new 5G-GUTI assignment (e.g. when the lower layers request to modify the timing of the paging occasions)</w:t>
      </w:r>
      <w:r w:rsidRPr="005203CF">
        <w:rPr>
          <w:rFonts w:eastAsia="Times New Roman"/>
          <w:lang w:eastAsia="zh-CN"/>
        </w:rPr>
        <w:t>.</w:t>
      </w:r>
    </w:p>
    <w:p w14:paraId="4E26D009"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eastAsia="en-GB"/>
        </w:rPr>
        <w:t>zi)</w:t>
      </w:r>
      <w:r w:rsidRPr="005203CF">
        <w:rPr>
          <w:rFonts w:eastAsia="Times New Roman"/>
          <w:lang w:eastAsia="en-GB"/>
        </w:rPr>
        <w:tab/>
        <w:t xml:space="preserve">when the network supports the paging restriction and the MUSIM UE in state 5GMM-REGISTERED.NON-ALLOWED-SERVICE needs to requests the network to </w:t>
      </w:r>
      <w:bookmarkStart w:id="79" w:name="_Hlk87985269"/>
      <w:r w:rsidRPr="005203CF">
        <w:rPr>
          <w:rFonts w:eastAsia="Times New Roman"/>
          <w:lang w:eastAsia="en-GB"/>
        </w:rPr>
        <w:t>remove the paging restriction</w:t>
      </w:r>
      <w:bookmarkEnd w:id="79"/>
      <w:r w:rsidRPr="005203CF">
        <w:rPr>
          <w:rFonts w:eastAsia="Times New Roman"/>
          <w:lang w:eastAsia="en-GB"/>
        </w:rPr>
        <w:t xml:space="preserve">; </w:t>
      </w:r>
    </w:p>
    <w:p w14:paraId="4207CDC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zj)</w:t>
      </w:r>
      <w:r w:rsidRPr="005203CF">
        <w:rPr>
          <w:rFonts w:eastAsia="Times New Roman"/>
          <w:lang w:eastAsia="en-GB"/>
        </w:rPr>
        <w:tab/>
        <w:t>when the UE changes the 5GS Preferred CIoT network behaviour or the EPS Preferred CIoT network behaviour;</w:t>
      </w:r>
    </w:p>
    <w:p w14:paraId="406D087B"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zk)</w:t>
      </w:r>
      <w:r w:rsidRPr="005203CF">
        <w:rPr>
          <w:rFonts w:eastAsia="Times New Roman"/>
          <w:lang w:eastAsia="en-GB"/>
        </w:rPr>
        <w:tab/>
        <w:t xml:space="preserve">when the UE that has entered 5GMM-REGISTERED.NO-CELL-AVAILABLE and it has one or more </w:t>
      </w:r>
      <w:r w:rsidRPr="005203CF">
        <w:rPr>
          <w:rFonts w:eastAsia="Times New Roman"/>
          <w:noProof/>
          <w:lang w:val="en-US" w:eastAsia="en-GB"/>
        </w:rPr>
        <w:t>S-NSSAI(s) in pending NSSAI, finds a suitable cell</w:t>
      </w:r>
      <w:r w:rsidRPr="005203CF">
        <w:rPr>
          <w:rFonts w:eastAsia="Times New Roman"/>
          <w:lang w:eastAsia="en-GB"/>
        </w:rPr>
        <w:t xml:space="preserve"> according to 3GPP TS 38.304 [28];</w:t>
      </w:r>
    </w:p>
    <w:p w14:paraId="31EB2655"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eastAsia="en-GB"/>
        </w:rPr>
        <w:t>zl)</w:t>
      </w:r>
      <w:r w:rsidRPr="005203CF">
        <w:rPr>
          <w:rFonts w:eastAsia="Times New Roman"/>
          <w:lang w:eastAsia="en-GB"/>
        </w:rPr>
        <w:tab/>
        <w:t>when the UE is registered for disaster roaming services and receives a request from the upper layers to establish an emergency PDU session or perform emergency services fallback;</w:t>
      </w:r>
    </w:p>
    <w:p w14:paraId="252A67F1"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zm)</w:t>
      </w:r>
      <w:r w:rsidRPr="005203CF">
        <w:rPr>
          <w:rFonts w:eastAsia="Times New Roman"/>
          <w:lang w:eastAsia="en-GB"/>
        </w:rPr>
        <w:tab/>
        <w:t>when the UE needs to provide the unavailability period duration; or</w:t>
      </w:r>
    </w:p>
    <w:p w14:paraId="66E252F4" w14:textId="77777777" w:rsidR="005203CF" w:rsidRPr="005203CF" w:rsidRDefault="005203CF" w:rsidP="005203CF">
      <w:pPr>
        <w:overflowPunct w:val="0"/>
        <w:autoSpaceDE w:val="0"/>
        <w:autoSpaceDN w:val="0"/>
        <w:adjustRightInd w:val="0"/>
        <w:ind w:left="568" w:hanging="284"/>
        <w:textAlignment w:val="baseline"/>
        <w:rPr>
          <w:rFonts w:eastAsia="Times New Roman"/>
          <w:lang w:val="en-US" w:eastAsia="ko-KR"/>
        </w:rPr>
      </w:pPr>
      <w:r w:rsidRPr="005203CF">
        <w:rPr>
          <w:rFonts w:eastAsia="Times New Roman"/>
          <w:lang w:eastAsia="en-GB"/>
        </w:rPr>
        <w:t>zn)</w:t>
      </w:r>
      <w:r w:rsidRPr="005203CF">
        <w:rPr>
          <w:rFonts w:eastAsia="Times New Roman"/>
          <w:lang w:eastAsia="en-GB"/>
        </w:rPr>
        <w:tab/>
        <w:t>when the UE needs to</w:t>
      </w:r>
      <w:r w:rsidRPr="005203CF" w:rsidDel="0042008D">
        <w:rPr>
          <w:rFonts w:eastAsia="Times New Roman"/>
          <w:lang w:eastAsia="en-GB"/>
        </w:rPr>
        <w:t xml:space="preserve"> </w:t>
      </w:r>
      <w:r w:rsidRPr="005203CF">
        <w:rPr>
          <w:rFonts w:eastAsia="Times New Roman"/>
          <w:lang w:eastAsia="en-GB"/>
        </w:rPr>
        <w:t>come out of unavailability period and resume normal services.</w:t>
      </w:r>
    </w:p>
    <w:p w14:paraId="139542A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602A6BE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case zl) is the reason for initiating the registration procedure for mobility and periodic registration update and if the UE supports S1 mode </w:t>
      </w:r>
      <w:r w:rsidRPr="005203CF">
        <w:rPr>
          <w:rFonts w:eastAsia="Times New Roman"/>
          <w:noProof/>
          <w:lang w:eastAsia="en-GB"/>
        </w:rPr>
        <w:t>and the UE has not disabled its E-UTRA capability</w:t>
      </w:r>
      <w:r w:rsidRPr="005203CF">
        <w:rPr>
          <w:rFonts w:eastAsia="Times New Roman"/>
          <w:lang w:eastAsia="en-GB"/>
        </w:rPr>
        <w:t>, the UE shall:</w:t>
      </w:r>
    </w:p>
    <w:p w14:paraId="567ABDC8" w14:textId="77777777" w:rsidR="005203CF" w:rsidRPr="005203CF" w:rsidRDefault="005203CF" w:rsidP="005203CF">
      <w:pPr>
        <w:overflowPunct w:val="0"/>
        <w:autoSpaceDE w:val="0"/>
        <w:autoSpaceDN w:val="0"/>
        <w:adjustRightInd w:val="0"/>
        <w:ind w:left="568" w:hanging="284"/>
        <w:textAlignment w:val="baseline"/>
        <w:rPr>
          <w:rFonts w:eastAsia="맑은 고딕"/>
          <w:lang w:eastAsia="en-GB"/>
        </w:rPr>
      </w:pPr>
      <w:r w:rsidRPr="005203CF">
        <w:rPr>
          <w:rFonts w:eastAsia="맑은 고딕"/>
          <w:lang w:eastAsia="en-GB"/>
        </w:rPr>
        <w:t>-</w:t>
      </w:r>
      <w:r w:rsidRPr="005203CF">
        <w:rPr>
          <w:rFonts w:eastAsia="맑은 고딕"/>
          <w:lang w:eastAsia="en-GB"/>
        </w:rPr>
        <w:tab/>
        <w:t xml:space="preserve">set the S1 mode bit to </w:t>
      </w:r>
      <w:r w:rsidRPr="005203CF">
        <w:rPr>
          <w:rFonts w:eastAsia="Times New Roman"/>
          <w:lang w:eastAsia="en-GB"/>
        </w:rPr>
        <w:t>"S1 mode supported" in the 5GMM capability IE of</w:t>
      </w:r>
      <w:r w:rsidRPr="005203CF">
        <w:rPr>
          <w:rFonts w:eastAsia="맑은 고딕"/>
          <w:lang w:eastAsia="en-GB"/>
        </w:rPr>
        <w:t xml:space="preserve"> the REGISTRATION REQUEST message; and</w:t>
      </w:r>
    </w:p>
    <w:p w14:paraId="3DCF9053" w14:textId="77777777" w:rsidR="005203CF" w:rsidRPr="005203CF" w:rsidRDefault="005203CF" w:rsidP="005203CF">
      <w:pPr>
        <w:overflowPunct w:val="0"/>
        <w:autoSpaceDE w:val="0"/>
        <w:autoSpaceDN w:val="0"/>
        <w:adjustRightInd w:val="0"/>
        <w:ind w:left="568" w:hanging="284"/>
        <w:textAlignment w:val="baseline"/>
        <w:rPr>
          <w:rFonts w:eastAsia="맑은 고딕"/>
          <w:lang w:eastAsia="en-GB"/>
        </w:rPr>
      </w:pPr>
      <w:r w:rsidRPr="005203CF">
        <w:rPr>
          <w:rFonts w:eastAsia="맑은 고딕"/>
          <w:lang w:eastAsia="en-GB"/>
        </w:rPr>
        <w:t>-</w:t>
      </w:r>
      <w:r w:rsidRPr="005203CF">
        <w:rPr>
          <w:rFonts w:eastAsia="맑은 고딕"/>
          <w:lang w:eastAsia="en-GB"/>
        </w:rPr>
        <w:tab/>
        <w:t>include the S1 UE network capability IE in the REGISTRATION REQUEST message;</w:t>
      </w:r>
    </w:p>
    <w:p w14:paraId="5EE0A4D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which is not registered for disaster roaming services indicates "mobility registration updating" in the 5GS registration type IE and the UE supports S1 mode </w:t>
      </w:r>
      <w:r w:rsidRPr="005203CF">
        <w:rPr>
          <w:rFonts w:eastAsia="Times New Roman"/>
          <w:noProof/>
          <w:lang w:eastAsia="en-GB"/>
        </w:rPr>
        <w:t>and the UE has not disabled its E-UTRA capability</w:t>
      </w:r>
      <w:r w:rsidRPr="005203CF">
        <w:rPr>
          <w:rFonts w:eastAsia="Times New Roman"/>
          <w:lang w:eastAsia="en-GB"/>
        </w:rPr>
        <w:t>, the UE shall:</w:t>
      </w:r>
    </w:p>
    <w:p w14:paraId="6B214431" w14:textId="77777777" w:rsidR="005203CF" w:rsidRPr="005203CF" w:rsidRDefault="005203CF" w:rsidP="005203CF">
      <w:pPr>
        <w:overflowPunct w:val="0"/>
        <w:autoSpaceDE w:val="0"/>
        <w:autoSpaceDN w:val="0"/>
        <w:adjustRightInd w:val="0"/>
        <w:ind w:left="568" w:hanging="284"/>
        <w:textAlignment w:val="baseline"/>
        <w:rPr>
          <w:rFonts w:eastAsia="맑은 고딕"/>
          <w:lang w:eastAsia="en-GB"/>
        </w:rPr>
      </w:pPr>
      <w:r w:rsidRPr="005203CF">
        <w:rPr>
          <w:rFonts w:eastAsia="맑은 고딕"/>
          <w:lang w:eastAsia="en-GB"/>
        </w:rPr>
        <w:lastRenderedPageBreak/>
        <w:t>-</w:t>
      </w:r>
      <w:r w:rsidRPr="005203CF">
        <w:rPr>
          <w:rFonts w:eastAsia="맑은 고딕"/>
          <w:lang w:eastAsia="en-GB"/>
        </w:rPr>
        <w:tab/>
        <w:t xml:space="preserve">set the S1 mode bit to </w:t>
      </w:r>
      <w:r w:rsidRPr="005203CF">
        <w:rPr>
          <w:rFonts w:eastAsia="Times New Roman"/>
          <w:lang w:eastAsia="en-GB"/>
        </w:rPr>
        <w:t>"S1 mode supported" in the 5GMM capability IE of</w:t>
      </w:r>
      <w:r w:rsidRPr="005203CF">
        <w:rPr>
          <w:rFonts w:eastAsia="맑은 고딕"/>
          <w:lang w:eastAsia="en-GB"/>
        </w:rPr>
        <w:t xml:space="preserve"> the REGISTRATION REQUEST message;</w:t>
      </w:r>
    </w:p>
    <w:p w14:paraId="7641F572" w14:textId="77777777" w:rsidR="005203CF" w:rsidRPr="005203CF" w:rsidRDefault="005203CF" w:rsidP="005203CF">
      <w:pPr>
        <w:overflowPunct w:val="0"/>
        <w:autoSpaceDE w:val="0"/>
        <w:autoSpaceDN w:val="0"/>
        <w:adjustRightInd w:val="0"/>
        <w:ind w:left="568" w:hanging="284"/>
        <w:textAlignment w:val="baseline"/>
        <w:rPr>
          <w:rFonts w:eastAsia="맑은 고딕"/>
          <w:lang w:eastAsia="en-GB"/>
        </w:rPr>
      </w:pPr>
      <w:r w:rsidRPr="005203CF">
        <w:rPr>
          <w:rFonts w:eastAsia="맑은 고딕"/>
          <w:lang w:eastAsia="en-GB"/>
        </w:rPr>
        <w:t>-</w:t>
      </w:r>
      <w:r w:rsidRPr="005203CF">
        <w:rPr>
          <w:rFonts w:eastAsia="맑은 고딕"/>
          <w:lang w:eastAsia="en-GB"/>
        </w:rPr>
        <w:tab/>
        <w:t>include the S1 UE network capability IE in the REGISTRATION REQUEST message additionally, i</w:t>
      </w:r>
      <w:r w:rsidRPr="005203CF">
        <w:rPr>
          <w:rFonts w:eastAsia="Times New Roman"/>
          <w:lang w:eastAsia="en-GB"/>
        </w:rPr>
        <w:t>f the UE supports EPS-UPIP, the UE shall set the EPS-UPIP bit to "EPS-UPIP supported" in the S1 UE network capability IE in the REGISTRATION REQUEST message</w:t>
      </w:r>
      <w:r w:rsidRPr="005203CF">
        <w:rPr>
          <w:rFonts w:eastAsia="맑은 고딕"/>
          <w:lang w:eastAsia="en-GB"/>
        </w:rPr>
        <w:t>; and</w:t>
      </w:r>
    </w:p>
    <w:p w14:paraId="5B721B1C" w14:textId="77777777" w:rsidR="005203CF" w:rsidRPr="005203CF" w:rsidRDefault="005203CF" w:rsidP="005203CF">
      <w:pPr>
        <w:overflowPunct w:val="0"/>
        <w:autoSpaceDE w:val="0"/>
        <w:autoSpaceDN w:val="0"/>
        <w:adjustRightInd w:val="0"/>
        <w:ind w:left="568" w:hanging="284"/>
        <w:textAlignment w:val="baseline"/>
        <w:rPr>
          <w:rFonts w:eastAsia="맑은 고딕"/>
          <w:lang w:eastAsia="en-GB"/>
        </w:rPr>
      </w:pPr>
      <w:r w:rsidRPr="005203CF">
        <w:rPr>
          <w:rFonts w:eastAsia="맑은 고딕"/>
          <w:lang w:eastAsia="en-GB"/>
        </w:rPr>
        <w:t>-</w:t>
      </w:r>
      <w:r w:rsidRPr="005203CF">
        <w:rPr>
          <w:rFonts w:eastAsia="맑은 고딕"/>
          <w:lang w:eastAsia="en-GB"/>
        </w:rPr>
        <w:tab/>
        <w:t xml:space="preserve">if the UE supports sending </w:t>
      </w:r>
      <w:r w:rsidRPr="005203CF">
        <w:rPr>
          <w:rFonts w:eastAsia="Times New Roman"/>
          <w:noProof/>
          <w:lang w:val="en-US" w:eastAsia="en-GB"/>
        </w:rPr>
        <w:t xml:space="preserve">an ATTACH REQUEST message containing a PDN CONNECTIVITY REQUEST message with request type set to "handover" </w:t>
      </w:r>
      <w:r w:rsidRPr="005203CF">
        <w:rPr>
          <w:rFonts w:eastAsia="맑은 고딕"/>
          <w:lang w:eastAsia="en-GB"/>
        </w:rPr>
        <w:t xml:space="preserve">to transfer a PDU session from N1 mode to S1 mode, set the HO attach bit to </w:t>
      </w:r>
      <w:r w:rsidRPr="005203CF">
        <w:rPr>
          <w:rFonts w:eastAsia="Times New Roman"/>
          <w:lang w:eastAsia="en-GB"/>
        </w:rPr>
        <w:t>"attach request message containing PDN connectivity request with request type set to handover to transfer PDU session from N1 mode to S1 mode supported" in the 5GMM capability IE of</w:t>
      </w:r>
      <w:r w:rsidRPr="005203CF">
        <w:rPr>
          <w:rFonts w:eastAsia="맑은 고딕"/>
          <w:lang w:eastAsia="en-GB"/>
        </w:rPr>
        <w:t xml:space="preserve"> the REGISTRATION REQUEST message.</w:t>
      </w:r>
    </w:p>
    <w:p w14:paraId="4386F56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supports the LTE positioning protocol (LPP) in N1 mode as specified in </w:t>
      </w:r>
      <w:r w:rsidRPr="005203CF">
        <w:rPr>
          <w:rFonts w:eastAsia="Times New Roman"/>
          <w:lang w:eastAsia="ko-KR"/>
        </w:rPr>
        <w:t>3GPP TS 37.355 [26]</w:t>
      </w:r>
      <w:r w:rsidRPr="005203CF">
        <w:rPr>
          <w:rFonts w:eastAsia="Times New Roman"/>
          <w:lang w:eastAsia="en-GB"/>
        </w:rPr>
        <w:t>, the UE shall set the LPP bit to "LPP in N1 mode supported" in the 5GMM capability IE of the REGISTRATION REQUEST message.</w:t>
      </w:r>
    </w:p>
    <w:p w14:paraId="2B80A63E"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supports the Location Services (LCS) notification mechanisms in N1 mode as specified in </w:t>
      </w:r>
      <w:r w:rsidRPr="005203CF">
        <w:rPr>
          <w:rFonts w:eastAsia="Times New Roman" w:hint="eastAsia"/>
          <w:lang w:eastAsia="ko-KR"/>
        </w:rPr>
        <w:t>3GPP TS 23.</w:t>
      </w:r>
      <w:r w:rsidRPr="005203CF">
        <w:rPr>
          <w:rFonts w:eastAsia="Times New Roman"/>
          <w:lang w:eastAsia="ko-KR"/>
        </w:rPr>
        <w:t>273</w:t>
      </w:r>
      <w:r w:rsidRPr="005203CF">
        <w:rPr>
          <w:rFonts w:eastAsia="Times New Roman" w:hint="eastAsia"/>
          <w:lang w:eastAsia="ko-KR"/>
        </w:rPr>
        <w:t> [6B]</w:t>
      </w:r>
      <w:r w:rsidRPr="005203CF">
        <w:rPr>
          <w:rFonts w:eastAsia="Times New Roman"/>
          <w:lang w:eastAsia="en-GB"/>
        </w:rPr>
        <w:t>, the UE shall set the 5G-LCS bit to "</w:t>
      </w:r>
      <w:r w:rsidRPr="005203CF">
        <w:rPr>
          <w:rFonts w:eastAsia="MS Mincho"/>
          <w:lang w:eastAsia="en-GB"/>
        </w:rPr>
        <w:t xml:space="preserve"> LCS notification mechanisms </w:t>
      </w:r>
      <w:r w:rsidRPr="005203CF">
        <w:rPr>
          <w:rFonts w:eastAsia="Times New Roman"/>
          <w:lang w:eastAsia="en-GB"/>
        </w:rPr>
        <w:t>supported" in the 5GMM capability IE of the REGISTRATION REQUEST message.</w:t>
      </w:r>
    </w:p>
    <w:p w14:paraId="017652BF"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3351220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supports 5G-SRVCC from NG-RAN to UTRAN as specified in </w:t>
      </w:r>
      <w:r w:rsidRPr="005203CF">
        <w:rPr>
          <w:rFonts w:eastAsia="Times New Roman" w:hint="eastAsia"/>
          <w:lang w:eastAsia="ko-KR"/>
        </w:rPr>
        <w:t>3GPP TS </w:t>
      </w:r>
      <w:r w:rsidRPr="005203CF">
        <w:rPr>
          <w:rFonts w:eastAsia="Times New Roman"/>
          <w:lang w:eastAsia="ko-KR"/>
        </w:rPr>
        <w:t>23.216</w:t>
      </w:r>
      <w:r w:rsidRPr="005203CF">
        <w:rPr>
          <w:rFonts w:eastAsia="Times New Roman" w:hint="eastAsia"/>
          <w:lang w:eastAsia="ko-KR"/>
        </w:rPr>
        <w:t> [</w:t>
      </w:r>
      <w:r w:rsidRPr="005203CF">
        <w:rPr>
          <w:rFonts w:eastAsia="Times New Roman"/>
          <w:lang w:eastAsia="ko-KR"/>
        </w:rPr>
        <w:t>6A</w:t>
      </w:r>
      <w:r w:rsidRPr="005203CF">
        <w:rPr>
          <w:rFonts w:eastAsia="Times New Roman" w:hint="eastAsia"/>
          <w:lang w:eastAsia="ko-KR"/>
        </w:rPr>
        <w:t>]</w:t>
      </w:r>
      <w:r w:rsidRPr="005203CF">
        <w:rPr>
          <w:rFonts w:eastAsia="Times New Roman"/>
          <w:lang w:eastAsia="en-GB"/>
        </w:rPr>
        <w:t>, the UE shall set:</w:t>
      </w:r>
    </w:p>
    <w:p w14:paraId="4A93730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맑은 고딕"/>
          <w:lang w:eastAsia="en-GB"/>
        </w:rPr>
        <w:t>-</w:t>
      </w:r>
      <w:r w:rsidRPr="005203CF">
        <w:rPr>
          <w:rFonts w:eastAsia="맑은 고딕"/>
          <w:lang w:eastAsia="en-GB"/>
        </w:rPr>
        <w:tab/>
      </w:r>
      <w:r w:rsidRPr="005203CF">
        <w:rPr>
          <w:rFonts w:eastAsia="Times New Roman"/>
          <w:lang w:eastAsia="en-GB"/>
        </w:rPr>
        <w:t xml:space="preserve">the 5G-SRVCC from NG-RAN to UTRAN capability bit to "5G-SRVCC from NG-RAN to UTRAN supported" in the 5GMM capability IE of the REGISTRATION REQUEST message </w:t>
      </w:r>
      <w:r w:rsidRPr="005203CF">
        <w:rPr>
          <w:rFonts w:eastAsia="맑은 고딕"/>
          <w:lang w:eastAsia="en-GB"/>
        </w:rPr>
        <w:t>for all cases except case</w:t>
      </w:r>
      <w:r w:rsidRPr="005203CF">
        <w:rPr>
          <w:rFonts w:eastAsia="Times New Roman"/>
          <w:lang w:val="en-US" w:eastAsia="zh-CN"/>
        </w:rPr>
        <w:t> </w:t>
      </w:r>
      <w:r w:rsidRPr="005203CF">
        <w:rPr>
          <w:rFonts w:eastAsia="맑은 고딕"/>
          <w:lang w:eastAsia="en-GB"/>
        </w:rPr>
        <w:t>b</w:t>
      </w:r>
      <w:r w:rsidRPr="005203CF">
        <w:rPr>
          <w:rFonts w:eastAsia="Times New Roman"/>
          <w:lang w:eastAsia="en-GB"/>
        </w:rPr>
        <w:t>; and</w:t>
      </w:r>
    </w:p>
    <w:p w14:paraId="15B0F55A"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include the Mobile station classmark</w:t>
      </w:r>
      <w:r w:rsidRPr="005203CF">
        <w:rPr>
          <w:rFonts w:eastAsia="Times New Roman"/>
          <w:lang w:val="en-US" w:eastAsia="zh-CN"/>
        </w:rPr>
        <w:t xml:space="preserve"> 2 IE and the Supported codecs IE</w:t>
      </w:r>
      <w:r w:rsidRPr="005203CF">
        <w:rPr>
          <w:rFonts w:eastAsia="맑은 고딕"/>
          <w:lang w:eastAsia="en-GB"/>
        </w:rPr>
        <w:t xml:space="preserve"> in the REGISTRATION REQUEST message for all cases except case</w:t>
      </w:r>
      <w:r w:rsidRPr="005203CF">
        <w:rPr>
          <w:rFonts w:eastAsia="Times New Roman"/>
          <w:lang w:val="en-US" w:eastAsia="zh-CN"/>
        </w:rPr>
        <w:t> </w:t>
      </w:r>
      <w:r w:rsidRPr="005203CF">
        <w:rPr>
          <w:rFonts w:eastAsia="맑은 고딕"/>
          <w:lang w:eastAsia="en-GB"/>
        </w:rPr>
        <w:t>b.</w:t>
      </w:r>
    </w:p>
    <w:p w14:paraId="40C14E0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the restriction on use of enhanced coverage, the UE shall set the RestrictEC bit to "Restriction on use of enhanced coverage supported" in the 5GMM capability IE of the REGISTRATION REQUEST message.</w:t>
      </w:r>
    </w:p>
    <w:p w14:paraId="52DAE4DD"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network slice-specific</w:t>
      </w:r>
      <w:r w:rsidRPr="005203CF">
        <w:rPr>
          <w:rFonts w:eastAsia="Times New Roman"/>
          <w:lang w:val="en-US" w:eastAsia="en-GB"/>
        </w:rPr>
        <w:t xml:space="preserve"> authentication and authorization</w:t>
      </w:r>
      <w:r w:rsidRPr="005203CF">
        <w:rPr>
          <w:rFonts w:eastAsia="Times New Roman"/>
          <w:lang w:eastAsia="en-GB"/>
        </w:rPr>
        <w:t>, the UE shall set the NSSAA bit to "network slice-specific</w:t>
      </w:r>
      <w:r w:rsidRPr="005203CF">
        <w:rPr>
          <w:rFonts w:eastAsia="Times New Roman"/>
          <w:lang w:val="en-US" w:eastAsia="en-GB"/>
        </w:rPr>
        <w:t xml:space="preserve"> authentication and authorization</w:t>
      </w:r>
      <w:r w:rsidRPr="005203CF">
        <w:rPr>
          <w:rFonts w:eastAsia="Times New Roman"/>
          <w:lang w:eastAsia="en-GB"/>
        </w:rPr>
        <w:t xml:space="preserve"> supported" in the 5GMM capability IE of the REGISTRATION REQUEST message</w:t>
      </w:r>
      <w:r w:rsidRPr="005203CF">
        <w:rPr>
          <w:rFonts w:eastAsia="맑은 고딕"/>
          <w:lang w:eastAsia="en-GB"/>
        </w:rPr>
        <w:t xml:space="preserve"> for all cases except case</w:t>
      </w:r>
      <w:r w:rsidRPr="005203CF">
        <w:rPr>
          <w:rFonts w:eastAsia="Times New Roman"/>
          <w:lang w:val="en-US" w:eastAsia="zh-CN"/>
        </w:rPr>
        <w:t> </w:t>
      </w:r>
      <w:r w:rsidRPr="005203CF">
        <w:rPr>
          <w:rFonts w:eastAsia="맑은 고딕"/>
          <w:lang w:eastAsia="en-GB"/>
        </w:rPr>
        <w:t>b</w:t>
      </w:r>
      <w:r w:rsidRPr="005203CF">
        <w:rPr>
          <w:rFonts w:eastAsia="Times New Roman"/>
          <w:lang w:eastAsia="en-GB"/>
        </w:rPr>
        <w:t>.</w:t>
      </w:r>
    </w:p>
    <w:p w14:paraId="328AE45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CAG feature, the UE shall set the CAG bit to "CAG Supported" in the 5GMM capability IE of the REGISTRATION REQUEST message.</w:t>
      </w:r>
    </w:p>
    <w:p w14:paraId="15662F87" w14:textId="77777777" w:rsidR="005203CF" w:rsidRPr="005203CF" w:rsidRDefault="005203CF" w:rsidP="005203CF">
      <w:pPr>
        <w:overflowPunct w:val="0"/>
        <w:autoSpaceDE w:val="0"/>
        <w:autoSpaceDN w:val="0"/>
        <w:adjustRightInd w:val="0"/>
        <w:snapToGrid w:val="0"/>
        <w:textAlignment w:val="baseline"/>
        <w:rPr>
          <w:rFonts w:eastAsia="Times New Roman"/>
          <w:lang w:eastAsia="zh-CN"/>
        </w:rPr>
      </w:pPr>
      <w:r w:rsidRPr="005203CF">
        <w:rPr>
          <w:rFonts w:eastAsia="Times New Roman"/>
          <w:lang w:val="en-US" w:eastAsia="en-GB"/>
        </w:rPr>
        <w:t xml:space="preserve">If </w:t>
      </w:r>
      <w:r w:rsidRPr="005203CF">
        <w:rPr>
          <w:rFonts w:eastAsia="Times New Roman"/>
          <w:lang w:eastAsia="en-GB"/>
        </w:rPr>
        <w:t>the UE support</w:t>
      </w:r>
      <w:r w:rsidRPr="005203CF">
        <w:rPr>
          <w:rFonts w:eastAsia="Times New Roman" w:hint="eastAsia"/>
          <w:lang w:eastAsia="zh-CN"/>
        </w:rPr>
        <w:t>s</w:t>
      </w:r>
      <w:r w:rsidRPr="005203CF">
        <w:rPr>
          <w:rFonts w:eastAsia="Times New Roman"/>
          <w:lang w:eastAsia="en-GB"/>
        </w:rPr>
        <w:t xml:space="preserve"> extended CAG information lis</w:t>
      </w:r>
      <w:r w:rsidRPr="005203CF">
        <w:rPr>
          <w:rFonts w:eastAsia="Times New Roman" w:hint="eastAsia"/>
          <w:lang w:eastAsia="zh-CN"/>
        </w:rPr>
        <w:t>t</w:t>
      </w:r>
      <w:r w:rsidRPr="005203CF">
        <w:rPr>
          <w:rFonts w:eastAsia="Times New Roman"/>
          <w:lang w:eastAsia="en-GB"/>
        </w:rPr>
        <w:t>,</w:t>
      </w:r>
      <w:r w:rsidRPr="005203CF">
        <w:rPr>
          <w:rFonts w:eastAsia="Times New Roman" w:hint="eastAsia"/>
          <w:lang w:eastAsia="zh-CN"/>
        </w:rPr>
        <w:t xml:space="preserve"> </w:t>
      </w:r>
      <w:r w:rsidRPr="005203CF">
        <w:rPr>
          <w:rFonts w:eastAsia="Times New Roman"/>
          <w:lang w:eastAsia="en-GB"/>
        </w:rPr>
        <w:t>the UE shall set the E</w:t>
      </w:r>
      <w:r w:rsidRPr="005203CF">
        <w:rPr>
          <w:rFonts w:eastAsia="Times New Roman" w:hint="eastAsia"/>
          <w:lang w:eastAsia="zh-CN"/>
        </w:rPr>
        <w:t>x</w:t>
      </w:r>
      <w:r w:rsidRPr="005203CF">
        <w:rPr>
          <w:rFonts w:eastAsia="Times New Roman"/>
          <w:lang w:eastAsia="en-GB"/>
        </w:rPr>
        <w:t>-</w:t>
      </w:r>
      <w:r w:rsidRPr="005203CF">
        <w:rPr>
          <w:rFonts w:eastAsia="Times New Roman" w:hint="eastAsia"/>
          <w:lang w:eastAsia="zh-CN"/>
        </w:rPr>
        <w:t>CAG</w:t>
      </w:r>
      <w:r w:rsidRPr="005203CF">
        <w:rPr>
          <w:rFonts w:eastAsia="Times New Roman"/>
          <w:lang w:eastAsia="en-GB"/>
        </w:rPr>
        <w:t xml:space="preserve"> bit to "Extended CAG information list suppor</w:t>
      </w:r>
      <w:r w:rsidRPr="005203CF">
        <w:rPr>
          <w:rFonts w:eastAsia="Times New Roman" w:hint="eastAsia"/>
          <w:lang w:eastAsia="zh-CN"/>
        </w:rPr>
        <w:t>ted</w:t>
      </w:r>
      <w:r w:rsidRPr="005203CF">
        <w:rPr>
          <w:rFonts w:eastAsia="Times New Roman"/>
          <w:lang w:eastAsia="en-GB"/>
        </w:rPr>
        <w:t>" in the 5GMM capability IE of the REGISTRATION REQUEST message.</w:t>
      </w:r>
    </w:p>
    <w:p w14:paraId="0C3A0CB0"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A0569B8"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4:</w:t>
      </w:r>
      <w:r w:rsidRPr="005203CF">
        <w:rPr>
          <w:rFonts w:eastAsia="Times New Roman"/>
          <w:lang w:eastAsia="en-GB"/>
        </w:rPr>
        <w:tab/>
        <w:t>In this version of the protocol, the UE can only include the Payload container IE in the REGISTRATION REQUEST message to carry a payload of type "UE policy container".</w:t>
      </w:r>
    </w:p>
    <w:p w14:paraId="2CB5910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C88D96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909694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lastRenderedPageBreak/>
        <w:t>If the UE no longer requires the use of SMS over NAS, then the UE shall include the 5GS update type IE in the REGISTRATION REQUEST message with the SMS requested bit set to "SMS over NAS not supported".</w:t>
      </w:r>
    </w:p>
    <w:p w14:paraId="3917FA32"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67E6153F" w14:textId="77777777" w:rsidR="005203CF" w:rsidRPr="005203CF" w:rsidRDefault="005203CF" w:rsidP="005203CF">
      <w:pPr>
        <w:overflowPunct w:val="0"/>
        <w:autoSpaceDE w:val="0"/>
        <w:autoSpaceDN w:val="0"/>
        <w:adjustRightInd w:val="0"/>
        <w:textAlignment w:val="baseline"/>
        <w:rPr>
          <w:rFonts w:eastAsia="맑은 고딕"/>
          <w:lang w:eastAsia="en-GB"/>
        </w:rPr>
      </w:pPr>
      <w:r w:rsidRPr="005203CF">
        <w:rPr>
          <w:rFonts w:eastAsia="맑은 고딕"/>
          <w:lang w:eastAsia="en-GB"/>
        </w:rPr>
        <w:t xml:space="preserve">If the </w:t>
      </w:r>
      <w:r w:rsidRPr="005203CF">
        <w:rPr>
          <w:rFonts w:eastAsia="Times New Roman"/>
          <w:lang w:eastAsia="en-GB"/>
        </w:rPr>
        <w:t>last visited registered TAI is available, the</w:t>
      </w:r>
      <w:r w:rsidRPr="005203CF">
        <w:rPr>
          <w:rFonts w:eastAsia="맑은 고딕"/>
          <w:lang w:eastAsia="en-GB"/>
        </w:rPr>
        <w:t xml:space="preserve"> UE shall include </w:t>
      </w:r>
      <w:r w:rsidRPr="005203CF">
        <w:rPr>
          <w:rFonts w:eastAsia="Times New Roman"/>
          <w:lang w:eastAsia="en-GB"/>
        </w:rPr>
        <w:t>the last visited registered TAI</w:t>
      </w:r>
      <w:r w:rsidRPr="005203CF">
        <w:rPr>
          <w:rFonts w:eastAsia="맑은 고딕"/>
          <w:lang w:eastAsia="en-GB"/>
        </w:rPr>
        <w:t xml:space="preserve"> in the REGISTRATION REQUEST message.</w:t>
      </w:r>
    </w:p>
    <w:p w14:paraId="00C9FDDD"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shall handle the 5GS mobile identity IE in the REGISTRATION REQUEST message as follows:</w:t>
      </w:r>
    </w:p>
    <w:p w14:paraId="601CB0F2"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i</w:t>
      </w:r>
      <w:r w:rsidRPr="005203CF">
        <w:rPr>
          <w:rFonts w:eastAsia="Times New Roman" w:hint="eastAsia"/>
          <w:lang w:eastAsia="en-GB"/>
        </w:rPr>
        <w:t xml:space="preserve">f </w:t>
      </w:r>
      <w:r w:rsidRPr="005203CF">
        <w:rPr>
          <w:rFonts w:eastAsia="Times New Roman"/>
          <w:lang w:eastAsia="en-GB"/>
        </w:rPr>
        <w:t xml:space="preserve">the </w:t>
      </w:r>
      <w:r w:rsidRPr="005203CF">
        <w:rPr>
          <w:rFonts w:eastAsia="Times New Roman" w:hint="eastAsia"/>
          <w:lang w:eastAsia="en-GB"/>
        </w:rPr>
        <w:t>UE</w:t>
      </w:r>
      <w:r w:rsidRPr="005203CF">
        <w:rPr>
          <w:rFonts w:eastAsia="Times New Roman"/>
          <w:lang w:eastAsia="en-GB"/>
        </w:rPr>
        <w:t xml:space="preserve"> is operating in the single-registration mode,</w:t>
      </w:r>
      <w:r w:rsidRPr="005203CF">
        <w:rPr>
          <w:rFonts w:eastAsia="Times New Roman" w:hint="eastAsia"/>
          <w:lang w:eastAsia="en-GB"/>
        </w:rPr>
        <w:t xml:space="preserve"> performs </w:t>
      </w:r>
      <w:r w:rsidRPr="005203CF">
        <w:rPr>
          <w:rFonts w:eastAsia="Times New Roman"/>
          <w:lang w:eastAsia="en-GB"/>
        </w:rPr>
        <w:t xml:space="preserve">inter-system change </w:t>
      </w:r>
      <w:r w:rsidRPr="005203CF">
        <w:rPr>
          <w:rFonts w:eastAsia="Times New Roman" w:hint="eastAsia"/>
          <w:lang w:eastAsia="en-GB"/>
        </w:rPr>
        <w:t>from S1 mode to N1 mode,</w:t>
      </w:r>
      <w:r w:rsidRPr="005203CF">
        <w:rPr>
          <w:rFonts w:eastAsia="Times New Roman"/>
          <w:lang w:eastAsia="en-GB"/>
        </w:rPr>
        <w:t xml:space="preserve"> and the UE holds a valid native 4G-GUTI, t</w:t>
      </w:r>
      <w:r w:rsidRPr="005203CF">
        <w:rPr>
          <w:rFonts w:eastAsia="Times New Roman" w:hint="eastAsia"/>
          <w:lang w:eastAsia="en-GB"/>
        </w:rPr>
        <w:t>he UE shall</w:t>
      </w:r>
      <w:r w:rsidRPr="005203CF">
        <w:rPr>
          <w:rFonts w:eastAsia="Times New Roman"/>
          <w:lang w:eastAsia="en-GB"/>
        </w:rPr>
        <w:t xml:space="preserve"> create a 5G-GUTI mapped from the valid native 4G-GUTI as specified in 3GPP TS 23.003 [4] and</w:t>
      </w:r>
      <w:r w:rsidRPr="005203CF">
        <w:rPr>
          <w:rFonts w:eastAsia="Times New Roman" w:hint="eastAsia"/>
          <w:lang w:eastAsia="en-GB"/>
        </w:rPr>
        <w:t xml:space="preserve"> </w:t>
      </w:r>
      <w:r w:rsidRPr="005203CF">
        <w:rPr>
          <w:rFonts w:eastAsia="Times New Roman"/>
          <w:lang w:eastAsia="en-GB"/>
        </w:rPr>
        <w:t>indicate</w:t>
      </w:r>
      <w:r w:rsidRPr="005203CF">
        <w:rPr>
          <w:rFonts w:eastAsia="Times New Roman" w:hint="eastAsia"/>
          <w:lang w:eastAsia="en-GB"/>
        </w:rPr>
        <w:t xml:space="preserve"> the</w:t>
      </w:r>
      <w:r w:rsidRPr="005203CF">
        <w:rPr>
          <w:rFonts w:eastAsia="Times New Roman"/>
          <w:lang w:eastAsia="en-GB"/>
        </w:rPr>
        <w:t xml:space="preserve"> mapped</w:t>
      </w:r>
      <w:r w:rsidRPr="005203CF">
        <w:rPr>
          <w:rFonts w:eastAsia="Times New Roman" w:hint="eastAsia"/>
          <w:lang w:eastAsia="en-GB"/>
        </w:rPr>
        <w:t xml:space="preserve"> 5G-GUTI in </w:t>
      </w:r>
      <w:r w:rsidRPr="005203CF">
        <w:rPr>
          <w:rFonts w:eastAsia="Times New Roman"/>
          <w:lang w:eastAsia="en-GB"/>
        </w:rPr>
        <w:t>the 5GS mobile identity IE. Additionally, if the UE holds a valid 5G</w:t>
      </w:r>
      <w:r w:rsidRPr="005203CF">
        <w:rPr>
          <w:rFonts w:eastAsia="Times New Roman"/>
          <w:lang w:eastAsia="en-GB"/>
        </w:rPr>
        <w:noBreakHyphen/>
        <w:t>GUTI, the UE shall include the 5G-GUTI in the Additional GUTI IE in the REGISTRATION REQUEST message in the following order:</w:t>
      </w:r>
    </w:p>
    <w:p w14:paraId="47BD0D74"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1)</w:t>
      </w:r>
      <w:r w:rsidRPr="005203CF">
        <w:rPr>
          <w:rFonts w:eastAsia="Times New Roman"/>
          <w:lang w:eastAsia="en-GB"/>
        </w:rPr>
        <w:tab/>
        <w:t>a valid 5G-GUTI that was previously assigned by the same PLMN with which the UE is performing the registration, if available;</w:t>
      </w:r>
    </w:p>
    <w:p w14:paraId="3ABA02C4"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2)</w:t>
      </w:r>
      <w:r w:rsidRPr="005203CF">
        <w:rPr>
          <w:rFonts w:eastAsia="Times New Roman"/>
          <w:lang w:eastAsia="en-GB"/>
        </w:rPr>
        <w:tab/>
        <w:t>a valid 5G-GUTI that was previously assigned by an equivalent PLMN, if available; and</w:t>
      </w:r>
    </w:p>
    <w:p w14:paraId="0D08FB10"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3)</w:t>
      </w:r>
      <w:r w:rsidRPr="005203CF">
        <w:rPr>
          <w:rFonts w:eastAsia="Times New Roman"/>
          <w:lang w:eastAsia="en-GB"/>
        </w:rPr>
        <w:tab/>
        <w:t>a valid 5G-GUTI that was previously assigned by any other PLMN, if available; and</w:t>
      </w:r>
    </w:p>
    <w:p w14:paraId="2C9450D5"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5:</w:t>
      </w:r>
      <w:r w:rsidRPr="005203CF">
        <w:rPr>
          <w:rFonts w:eastAsia="Times New Roman"/>
          <w:lang w:eastAsia="en-GB"/>
        </w:rPr>
        <w:tab/>
        <w:t>The 5G-GUTI included in the Additional GUTI IE is a native 5G-GUTI.</w:t>
      </w:r>
    </w:p>
    <w:p w14:paraId="50EDC1D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for all other cases, i</w:t>
      </w:r>
      <w:r w:rsidRPr="005203CF">
        <w:rPr>
          <w:rFonts w:eastAsia="Times New Roman" w:hint="eastAsia"/>
          <w:lang w:eastAsia="en-GB"/>
        </w:rPr>
        <w:t xml:space="preserve">f the UE holds a valid </w:t>
      </w:r>
      <w:r w:rsidRPr="005203CF">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4C311883"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b/>
        <w:t>If the UE does not operate in SNPN access operation mode, holds two valid native 5G-GUTIs assigned by PLMNs and:</w:t>
      </w:r>
    </w:p>
    <w:p w14:paraId="12862C2A"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1)</w:t>
      </w:r>
      <w:r w:rsidRPr="005203CF">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059012D"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2)</w:t>
      </w:r>
      <w:r w:rsidRPr="005203CF">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318F04D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supports MICO mode and requests the use of MICO mode, then the UE shall include the MICO indication IE in the REGISTRATION </w:t>
      </w:r>
      <w:r w:rsidRPr="005203CF">
        <w:rPr>
          <w:rFonts w:eastAsia="Times New Roman" w:hint="eastAsia"/>
          <w:lang w:eastAsia="en-GB"/>
        </w:rPr>
        <w:t>REQUEST message</w:t>
      </w:r>
      <w:r w:rsidRPr="005203CF">
        <w:rPr>
          <w:rFonts w:eastAsia="Times New Roman"/>
          <w:lang w:eastAsia="en-GB"/>
        </w:rP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6B9C91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needs to use or </w:t>
      </w:r>
      <w:r w:rsidRPr="005203CF">
        <w:rPr>
          <w:rFonts w:eastAsia="Times New Roman" w:hint="eastAsia"/>
          <w:lang w:eastAsia="zh-CN"/>
        </w:rPr>
        <w:t>change the</w:t>
      </w:r>
      <w:r w:rsidRPr="005203CF">
        <w:rPr>
          <w:rFonts w:eastAsia="Times New Roman"/>
          <w:lang w:eastAsia="en-GB"/>
        </w:rPr>
        <w:t xml:space="preserve"> UE specific DRX parameter</w:t>
      </w:r>
      <w:r w:rsidRPr="005203CF">
        <w:rPr>
          <w:rFonts w:eastAsia="Times New Roman" w:hint="eastAsia"/>
          <w:lang w:eastAsia="zh-CN"/>
        </w:rPr>
        <w:t>s</w:t>
      </w:r>
      <w:r w:rsidRPr="005203CF">
        <w:rPr>
          <w:rFonts w:eastAsia="Times New Roman"/>
          <w:lang w:eastAsia="en-GB"/>
        </w:rPr>
        <w:t xml:space="preserve">, the UE shall include </w:t>
      </w:r>
      <w:r w:rsidRPr="005203CF">
        <w:rPr>
          <w:rFonts w:eastAsia="Times New Roman" w:hint="eastAsia"/>
          <w:lang w:eastAsia="zh-CN"/>
        </w:rPr>
        <w:t xml:space="preserve">the Requested </w:t>
      </w:r>
      <w:r w:rsidRPr="005203CF">
        <w:rPr>
          <w:rFonts w:eastAsia="Times New Roman"/>
          <w:lang w:eastAsia="en-GB"/>
        </w:rPr>
        <w:t>DRX parameter</w:t>
      </w:r>
      <w:r w:rsidRPr="005203CF">
        <w:rPr>
          <w:rFonts w:eastAsia="Times New Roman" w:hint="eastAsia"/>
          <w:lang w:eastAsia="zh-CN"/>
        </w:rPr>
        <w:t>s</w:t>
      </w:r>
      <w:r w:rsidRPr="005203CF">
        <w:rPr>
          <w:rFonts w:eastAsia="Times New Roman"/>
          <w:lang w:eastAsia="en-GB"/>
        </w:rPr>
        <w:t xml:space="preserve"> IE</w:t>
      </w:r>
      <w:r w:rsidRPr="005203CF">
        <w:rPr>
          <w:rFonts w:eastAsia="Times New Roman" w:hint="eastAsia"/>
          <w:lang w:eastAsia="zh-CN"/>
        </w:rPr>
        <w:t xml:space="preserve"> in</w:t>
      </w:r>
      <w:r w:rsidRPr="005203CF">
        <w:rPr>
          <w:rFonts w:eastAsia="Times New Roman"/>
          <w:lang w:eastAsia="en-GB"/>
        </w:rPr>
        <w:t xml:space="preserve"> the REGISTRATION REQUEST message for all cases except case b).</w:t>
      </w:r>
    </w:p>
    <w:p w14:paraId="3063F2B6"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is in NB-N1 mode and if the UE needs to use or </w:t>
      </w:r>
      <w:r w:rsidRPr="005203CF">
        <w:rPr>
          <w:rFonts w:eastAsia="Times New Roman" w:hint="eastAsia"/>
          <w:lang w:eastAsia="zh-CN"/>
        </w:rPr>
        <w:t>change the</w:t>
      </w:r>
      <w:r w:rsidRPr="005203CF">
        <w:rPr>
          <w:rFonts w:eastAsia="Times New Roman"/>
          <w:lang w:eastAsia="en-GB"/>
        </w:rPr>
        <w:t xml:space="preserve"> UE specific DRX parameter</w:t>
      </w:r>
      <w:r w:rsidRPr="005203CF">
        <w:rPr>
          <w:rFonts w:eastAsia="Times New Roman" w:hint="eastAsia"/>
          <w:lang w:eastAsia="zh-CN"/>
        </w:rPr>
        <w:t>s</w:t>
      </w:r>
      <w:r w:rsidRPr="005203CF">
        <w:rPr>
          <w:rFonts w:eastAsia="Times New Roman"/>
          <w:lang w:eastAsia="zh-CN"/>
        </w:rPr>
        <w:t xml:space="preserve"> for NB-N1 mode</w:t>
      </w:r>
      <w:r w:rsidRPr="005203CF">
        <w:rPr>
          <w:rFonts w:eastAsia="Times New Roman"/>
          <w:lang w:eastAsia="en-GB"/>
        </w:rPr>
        <w:t xml:space="preserve">, the UE shall include </w:t>
      </w:r>
      <w:r w:rsidRPr="005203CF">
        <w:rPr>
          <w:rFonts w:eastAsia="Times New Roman" w:hint="eastAsia"/>
          <w:lang w:eastAsia="zh-CN"/>
        </w:rPr>
        <w:t xml:space="preserve">the Requested </w:t>
      </w:r>
      <w:r w:rsidRPr="005203CF">
        <w:rPr>
          <w:rFonts w:eastAsia="Times New Roman"/>
          <w:lang w:eastAsia="zh-CN"/>
        </w:rPr>
        <w:t xml:space="preserve">NB-N1 mode </w:t>
      </w:r>
      <w:r w:rsidRPr="005203CF">
        <w:rPr>
          <w:rFonts w:eastAsia="Times New Roman"/>
          <w:lang w:eastAsia="en-GB"/>
        </w:rPr>
        <w:t>DRX parameter</w:t>
      </w:r>
      <w:r w:rsidRPr="005203CF">
        <w:rPr>
          <w:rFonts w:eastAsia="Times New Roman" w:hint="eastAsia"/>
          <w:lang w:eastAsia="zh-CN"/>
        </w:rPr>
        <w:t>s</w:t>
      </w:r>
      <w:r w:rsidRPr="005203CF">
        <w:rPr>
          <w:rFonts w:eastAsia="Times New Roman"/>
          <w:lang w:eastAsia="en-GB"/>
        </w:rPr>
        <w:t xml:space="preserve"> IE</w:t>
      </w:r>
      <w:r w:rsidRPr="005203CF">
        <w:rPr>
          <w:rFonts w:eastAsia="Times New Roman" w:hint="eastAsia"/>
          <w:lang w:eastAsia="zh-CN"/>
        </w:rPr>
        <w:t xml:space="preserve"> in</w:t>
      </w:r>
      <w:r w:rsidRPr="005203CF">
        <w:rPr>
          <w:rFonts w:eastAsia="Times New Roman"/>
          <w:lang w:eastAsia="en-GB"/>
        </w:rPr>
        <w:t xml:space="preserve"> the REGISTRATION REQUEST message for all cases except case b).</w:t>
      </w:r>
    </w:p>
    <w:p w14:paraId="0562FFE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eDRX and requests the use of eDRX, the UE shall include the Requested extended DRX parameters IE in the REGISTRATION REQUEST message.</w:t>
      </w:r>
    </w:p>
    <w:p w14:paraId="42009F0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2CE0D1E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lastRenderedPageBreak/>
        <w:t>-</w:t>
      </w:r>
      <w:r w:rsidRPr="005203CF">
        <w:rPr>
          <w:rFonts w:eastAsia="Times New Roman"/>
          <w:lang w:eastAsia="en-GB"/>
        </w:rPr>
        <w:tab/>
        <w:t>request specific LADN DNNs by including a LADN DNN value in the LADN indication IE for each LADN DNN for which the UE requests LADN information; or</w:t>
      </w:r>
    </w:p>
    <w:p w14:paraId="47E0DA37"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to indicate a request for LADN information by not including any LADN DNN value in the LADN indication IE.</w:t>
      </w:r>
    </w:p>
    <w:p w14:paraId="18204746" w14:textId="77777777" w:rsidR="005203CF" w:rsidRPr="005203CF" w:rsidRDefault="005203CF" w:rsidP="005203CF">
      <w:pPr>
        <w:overflowPunct w:val="0"/>
        <w:autoSpaceDE w:val="0"/>
        <w:autoSpaceDN w:val="0"/>
        <w:adjustRightInd w:val="0"/>
        <w:textAlignment w:val="baseline"/>
        <w:rPr>
          <w:rFonts w:eastAsia="Times New Roman"/>
          <w:lang w:eastAsia="zh-CN"/>
        </w:rPr>
      </w:pPr>
      <w:r w:rsidRPr="005203CF">
        <w:rPr>
          <w:rFonts w:eastAsia="Times New Roman" w:hint="eastAsia"/>
          <w:lang w:eastAsia="en-GB"/>
        </w:rPr>
        <w:t xml:space="preserve">If the UE is initiating the </w:t>
      </w:r>
      <w:r w:rsidRPr="005203CF">
        <w:rPr>
          <w:rFonts w:eastAsia="Times New Roman"/>
          <w:lang w:eastAsia="en-GB"/>
        </w:rPr>
        <w:t xml:space="preserve">registration procedure for </w:t>
      </w:r>
      <w:r w:rsidRPr="005203CF">
        <w:rPr>
          <w:rFonts w:eastAsia="Times New Roman" w:hint="eastAsia"/>
          <w:lang w:eastAsia="en-GB"/>
        </w:rPr>
        <w:t xml:space="preserve">mobility </w:t>
      </w:r>
      <w:r w:rsidRPr="005203CF">
        <w:rPr>
          <w:rFonts w:eastAsia="Times New Roman"/>
          <w:lang w:eastAsia="en-GB"/>
        </w:rPr>
        <w:t xml:space="preserve">and periodic </w:t>
      </w:r>
      <w:r w:rsidRPr="005203CF">
        <w:rPr>
          <w:rFonts w:eastAsia="Times New Roman" w:hint="eastAsia"/>
          <w:lang w:eastAsia="en-GB"/>
        </w:rPr>
        <w:t xml:space="preserve">registration update, the UE may include the </w:t>
      </w:r>
      <w:r w:rsidRPr="005203CF">
        <w:rPr>
          <w:rFonts w:eastAsia="Times New Roman"/>
          <w:lang w:eastAsia="en-GB"/>
        </w:rPr>
        <w:t>Uplink data status</w:t>
      </w:r>
      <w:r w:rsidRPr="005203CF">
        <w:rPr>
          <w:rFonts w:eastAsia="Times New Roman" w:hint="eastAsia"/>
          <w:lang w:eastAsia="en-GB"/>
        </w:rPr>
        <w:t xml:space="preserve"> IE to indicate</w:t>
      </w:r>
      <w:r w:rsidRPr="005203CF">
        <w:rPr>
          <w:rFonts w:eastAsia="Times New Roman"/>
          <w:lang w:eastAsia="en-GB"/>
        </w:rPr>
        <w:t xml:space="preserve"> </w:t>
      </w:r>
      <w:r w:rsidRPr="005203CF">
        <w:rPr>
          <w:rFonts w:eastAsia="Times New Roman" w:hint="eastAsia"/>
          <w:lang w:eastAsia="en-GB"/>
        </w:rPr>
        <w:t>which</w:t>
      </w:r>
      <w:r w:rsidRPr="005203CF">
        <w:rPr>
          <w:rFonts w:eastAsia="Times New Roman"/>
          <w:lang w:eastAsia="en-GB"/>
        </w:rPr>
        <w:t xml:space="preserve"> PDU session(s) </w:t>
      </w:r>
      <w:r w:rsidRPr="005203CF">
        <w:rPr>
          <w:rFonts w:eastAsia="Times New Roman"/>
          <w:lang w:eastAsia="zh-CN"/>
        </w:rPr>
        <w:t>that is</w:t>
      </w:r>
      <w:r w:rsidRPr="005203CF">
        <w:rPr>
          <w:rFonts w:eastAsia="Times New Roman" w:hint="eastAsia"/>
          <w:lang w:eastAsia="zh-CN"/>
        </w:rPr>
        <w:t>:</w:t>
      </w:r>
    </w:p>
    <w:p w14:paraId="295B135C"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zh-CN"/>
        </w:rPr>
      </w:pPr>
      <w:r w:rsidRPr="005203CF">
        <w:rPr>
          <w:rFonts w:eastAsia="Times New Roman" w:hint="eastAsia"/>
          <w:lang w:eastAsia="zh-CN"/>
        </w:rPr>
        <w:t>-</w:t>
      </w:r>
      <w:r w:rsidRPr="005203CF">
        <w:rPr>
          <w:rFonts w:eastAsia="Times New Roman" w:hint="eastAsia"/>
          <w:lang w:eastAsia="zh-CN"/>
        </w:rPr>
        <w:tab/>
        <w:t xml:space="preserve">not </w:t>
      </w:r>
      <w:r w:rsidRPr="005203CF">
        <w:rPr>
          <w:rFonts w:eastAsia="Times New Roman"/>
          <w:lang w:eastAsia="en-GB"/>
        </w:rPr>
        <w:t xml:space="preserve">associated </w:t>
      </w:r>
      <w:r w:rsidRPr="005203CF">
        <w:rPr>
          <w:rFonts w:eastAsia="Times New Roman" w:hint="eastAsia"/>
          <w:lang w:eastAsia="zh-CN"/>
        </w:rPr>
        <w:t>with control plane only indication;</w:t>
      </w:r>
    </w:p>
    <w:p w14:paraId="26027C7A"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hint="eastAsia"/>
          <w:lang w:eastAsia="zh-CN"/>
        </w:rPr>
        <w:t>-</w:t>
      </w:r>
      <w:r w:rsidRPr="005203CF">
        <w:rPr>
          <w:rFonts w:eastAsia="Times New Roman" w:hint="eastAsia"/>
          <w:lang w:eastAsia="zh-CN"/>
        </w:rPr>
        <w:tab/>
      </w:r>
      <w:r w:rsidRPr="005203CF">
        <w:rPr>
          <w:rFonts w:eastAsia="Times New Roman"/>
          <w:lang w:eastAsia="en-GB"/>
        </w:rPr>
        <w:t>associated with the access type the REGISTRATION REQUEST message is sent over; and</w:t>
      </w:r>
    </w:p>
    <w:p w14:paraId="486E15C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r>
      <w:r w:rsidRPr="005203CF">
        <w:rPr>
          <w:rFonts w:eastAsia="Times New Roman" w:hint="eastAsia"/>
          <w:lang w:eastAsia="en-GB"/>
        </w:rPr>
        <w:t>have pending user data to be sent</w:t>
      </w:r>
      <w:r w:rsidRPr="005203CF">
        <w:rPr>
          <w:rFonts w:eastAsia="Times New Roman"/>
          <w:lang w:eastAsia="en-GB"/>
        </w:rPr>
        <w:t xml:space="preserve"> over user plane</w:t>
      </w:r>
      <w:r w:rsidRPr="005203CF">
        <w:rPr>
          <w:rFonts w:eastAsia="Times New Roman" w:hint="eastAsia"/>
          <w:lang w:eastAsia="en-GB"/>
        </w:rPr>
        <w:t>.</w:t>
      </w:r>
    </w:p>
    <w:p w14:paraId="4247769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has one or more active always-on PDU sessions associated with the access type </w:t>
      </w:r>
      <w:r w:rsidRPr="005203CF">
        <w:rPr>
          <w:rFonts w:eastAsia="Times New Roman" w:hint="eastAsia"/>
          <w:lang w:eastAsia="en-GB"/>
        </w:rPr>
        <w:t xml:space="preserve">over which </w:t>
      </w:r>
      <w:r w:rsidRPr="005203CF">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5203CF" w:rsidDel="005E6C2D">
        <w:rPr>
          <w:rFonts w:eastAsia="Times New Roman" w:hint="eastAsia"/>
          <w:lang w:eastAsia="en-GB"/>
        </w:rPr>
        <w:t xml:space="preserve"> </w:t>
      </w:r>
      <w:r w:rsidRPr="005203CF">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A9DA19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has one or more active PDU sessions which are not accepted by the network as always-on PDU sessions and</w:t>
      </w:r>
      <w:r w:rsidRPr="005203CF">
        <w:rPr>
          <w:rFonts w:eastAsia="Times New Roman"/>
          <w:lang w:eastAsia="ko-KR"/>
        </w:rPr>
        <w:t xml:space="preserve"> no uplink user data pending to be sent for those PDU sessions</w:t>
      </w:r>
      <w:r w:rsidRPr="005203CF">
        <w:rPr>
          <w:rFonts w:eastAsia="Times New Roman"/>
          <w:lang w:eastAsia="en-GB"/>
        </w:rPr>
        <w:t>, the UE shall not include those PDU sessions in the Uplink data status IE in the REGISTRATION REQUEST message.</w:t>
      </w:r>
    </w:p>
    <w:p w14:paraId="1C4D588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W</w:t>
      </w:r>
      <w:r w:rsidRPr="005203CF">
        <w:rPr>
          <w:rFonts w:eastAsia="Times New Roman" w:hint="eastAsia"/>
          <w:lang w:eastAsia="en-GB"/>
        </w:rPr>
        <w:t>hen the registration</w:t>
      </w:r>
      <w:r w:rsidRPr="005203CF">
        <w:rPr>
          <w:rFonts w:eastAsia="Times New Roman"/>
          <w:lang w:eastAsia="en-GB"/>
        </w:rPr>
        <w:t xml:space="preserve"> procedure for mobility and periodic registration update is initiated </w:t>
      </w:r>
      <w:r w:rsidRPr="005203CF">
        <w:rPr>
          <w:rFonts w:eastAsia="Times New Roman" w:hint="eastAsia"/>
          <w:lang w:eastAsia="en-GB"/>
        </w:rPr>
        <w:t>in 5GMM-IDLE</w:t>
      </w:r>
      <w:r w:rsidRPr="005203CF">
        <w:rPr>
          <w:rFonts w:eastAsia="Times New Roman"/>
          <w:lang w:eastAsia="en-GB"/>
        </w:rPr>
        <w:t xml:space="preserve"> </w:t>
      </w:r>
      <w:r w:rsidRPr="005203CF">
        <w:rPr>
          <w:rFonts w:eastAsia="Times New Roman" w:hint="eastAsia"/>
          <w:lang w:eastAsia="en-GB"/>
        </w:rPr>
        <w:t>mode</w:t>
      </w:r>
      <w:r w:rsidRPr="005203CF">
        <w:rPr>
          <w:rFonts w:eastAsia="Times New Roman"/>
          <w:lang w:eastAsia="en-GB"/>
        </w:rPr>
        <w:t xml:space="preserve">, the UE may include a </w:t>
      </w:r>
      <w:r w:rsidRPr="005203CF">
        <w:rPr>
          <w:rFonts w:eastAsia="Times New Roman" w:hint="eastAsia"/>
          <w:lang w:eastAsia="en-GB"/>
        </w:rPr>
        <w:t xml:space="preserve">PDU session status </w:t>
      </w:r>
      <w:r w:rsidRPr="005203CF">
        <w:rPr>
          <w:rFonts w:eastAsia="Times New Roman"/>
          <w:lang w:eastAsia="en-GB"/>
        </w:rPr>
        <w:t xml:space="preserve">IE in the </w:t>
      </w:r>
      <w:r w:rsidRPr="005203CF">
        <w:rPr>
          <w:rFonts w:eastAsia="Times New Roman" w:hint="eastAsia"/>
          <w:lang w:eastAsia="en-GB"/>
        </w:rPr>
        <w:t>REGISTRATION</w:t>
      </w:r>
      <w:r w:rsidRPr="005203CF">
        <w:rPr>
          <w:rFonts w:eastAsia="Times New Roman"/>
          <w:lang w:eastAsia="en-GB"/>
        </w:rPr>
        <w:t xml:space="preserve"> REQUEST message, indicating:</w:t>
      </w:r>
    </w:p>
    <w:p w14:paraId="5E49123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 xml:space="preserve">which single access </w:t>
      </w:r>
      <w:r w:rsidRPr="005203CF">
        <w:rPr>
          <w:rFonts w:eastAsia="Times New Roman" w:hint="eastAsia"/>
          <w:lang w:eastAsia="en-GB"/>
        </w:rPr>
        <w:t>PDU session</w:t>
      </w:r>
      <w:r w:rsidRPr="005203CF">
        <w:rPr>
          <w:rFonts w:eastAsia="Times New Roman"/>
          <w:lang w:eastAsia="en-GB"/>
        </w:rPr>
        <w:t xml:space="preserve">s associated with the access type the </w:t>
      </w:r>
      <w:r w:rsidRPr="005203CF">
        <w:rPr>
          <w:rFonts w:eastAsia="Times New Roman" w:hint="eastAsia"/>
          <w:lang w:eastAsia="en-GB"/>
        </w:rPr>
        <w:t>REGISTRATION</w:t>
      </w:r>
      <w:r w:rsidRPr="005203CF">
        <w:rPr>
          <w:rFonts w:eastAsia="Times New Roman"/>
          <w:lang w:eastAsia="en-GB"/>
        </w:rPr>
        <w:t xml:space="preserve"> REQUEST message is sent over are not inactive in the UE; and</w:t>
      </w:r>
    </w:p>
    <w:p w14:paraId="344DDC5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 xml:space="preserve">which MA </w:t>
      </w:r>
      <w:r w:rsidRPr="005203CF">
        <w:rPr>
          <w:rFonts w:eastAsia="Times New Roman" w:hint="eastAsia"/>
          <w:lang w:eastAsia="en-GB"/>
        </w:rPr>
        <w:t>PDU session</w:t>
      </w:r>
      <w:r w:rsidRPr="005203CF">
        <w:rPr>
          <w:rFonts w:eastAsia="Times New Roman"/>
          <w:lang w:eastAsia="en-GB"/>
        </w:rPr>
        <w:t xml:space="preserve">s are not inactive and having the corresponding user plane resources being established or established in the UE on the access the </w:t>
      </w:r>
      <w:r w:rsidRPr="005203CF">
        <w:rPr>
          <w:rFonts w:eastAsia="Times New Roman" w:hint="eastAsia"/>
          <w:lang w:eastAsia="en-GB"/>
        </w:rPr>
        <w:t>REGISTRATION</w:t>
      </w:r>
      <w:r w:rsidRPr="005203CF">
        <w:rPr>
          <w:rFonts w:eastAsia="Times New Roman"/>
          <w:lang w:eastAsia="en-GB"/>
        </w:rPr>
        <w:t xml:space="preserve"> REQUEST message is sent over</w:t>
      </w:r>
      <w:r w:rsidRPr="005203CF">
        <w:rPr>
          <w:rFonts w:eastAsia="Times New Roman" w:hint="eastAsia"/>
          <w:lang w:eastAsia="en-GB"/>
        </w:rPr>
        <w:t>.</w:t>
      </w:r>
    </w:p>
    <w:p w14:paraId="2A0BE80D"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the UE received a paging message with the access type indicating non-3GPP access, the UE shall include the Allowed PDU session status IE in the REGISTRATION REQUEST message. If the UE has established the PDU session(s) </w:t>
      </w:r>
      <w:r w:rsidRPr="005203CF">
        <w:rPr>
          <w:rFonts w:eastAsia="Times New Roman"/>
          <w:shd w:val="clear" w:color="auto" w:fill="FFFFFF"/>
          <w:lang w:eastAsia="en-GB"/>
        </w:rPr>
        <w:t xml:space="preserve">over the non-3GPP access for which the </w:t>
      </w:r>
      <w:r w:rsidRPr="005203CF">
        <w:rPr>
          <w:rFonts w:eastAsia="Times New Roman"/>
          <w:lang w:eastAsia="en-GB"/>
        </w:rPr>
        <w:t xml:space="preserve">associated S-NSSAI(s) are included in the allowed NSSAI for 3GPP access, the UE shall indicate </w:t>
      </w:r>
      <w:r w:rsidRPr="005203CF">
        <w:rPr>
          <w:rFonts w:eastAsia="Times New Roman" w:hint="eastAsia"/>
          <w:lang w:eastAsia="en-GB"/>
        </w:rPr>
        <w:t>the PDU session</w:t>
      </w:r>
      <w:r w:rsidRPr="005203CF">
        <w:rPr>
          <w:rFonts w:eastAsia="Times New Roman"/>
          <w:lang w:eastAsia="en-GB"/>
        </w:rPr>
        <w:t>(s)</w:t>
      </w:r>
      <w:r w:rsidRPr="005203CF">
        <w:rPr>
          <w:rFonts w:eastAsia="Times New Roman" w:hint="eastAsia"/>
          <w:lang w:eastAsia="en-GB"/>
        </w:rPr>
        <w:t xml:space="preserve"> </w:t>
      </w:r>
      <w:r w:rsidRPr="005203CF">
        <w:rPr>
          <w:rFonts w:eastAsia="Times New Roman"/>
          <w:lang w:eastAsia="en-GB"/>
        </w:rPr>
        <w:t>for which</w:t>
      </w:r>
      <w:r w:rsidRPr="005203CF">
        <w:rPr>
          <w:rFonts w:eastAsia="Times New Roman" w:hint="eastAsia"/>
          <w:lang w:eastAsia="en-GB"/>
        </w:rPr>
        <w:t xml:space="preserve"> the UE </w:t>
      </w:r>
      <w:r w:rsidRPr="005203CF">
        <w:rPr>
          <w:rFonts w:eastAsia="Times New Roman"/>
          <w:lang w:eastAsia="en-GB"/>
        </w:rPr>
        <w:t>allows to re-establish the user-plane resources over 3GPP access in the Allowed PDU session status IE. Otherwise, the UE shall not indicate any PDU session(s) in the Allowed PDU session status IE.</w:t>
      </w:r>
    </w:p>
    <w:p w14:paraId="25D215C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When the Allowed PDU session status IE is included in the REGISTRATION REQUEST </w:t>
      </w:r>
      <w:r w:rsidRPr="005203CF">
        <w:rPr>
          <w:rFonts w:eastAsia="Times New Roman" w:hint="eastAsia"/>
          <w:lang w:eastAsia="en-GB"/>
        </w:rPr>
        <w:t>message</w:t>
      </w:r>
      <w:r w:rsidRPr="005203CF">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799A7E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hint="eastAsia"/>
          <w:lang w:eastAsia="en-GB"/>
        </w:rPr>
        <w:t>If the UE</w:t>
      </w:r>
      <w:r w:rsidRPr="005203CF">
        <w:rPr>
          <w:rFonts w:eastAsia="Times New Roman"/>
          <w:lang w:eastAsia="en-GB"/>
        </w:rPr>
        <w:t xml:space="preserve"> operating in the single-registration mode</w:t>
      </w:r>
      <w:r w:rsidRPr="005203CF">
        <w:rPr>
          <w:rFonts w:eastAsia="Times New Roman" w:hint="eastAsia"/>
          <w:lang w:eastAsia="en-GB"/>
        </w:rPr>
        <w:t xml:space="preserve"> performs </w:t>
      </w:r>
      <w:r w:rsidRPr="005203CF">
        <w:rPr>
          <w:rFonts w:eastAsia="Times New Roman"/>
          <w:lang w:eastAsia="en-GB"/>
        </w:rPr>
        <w:t xml:space="preserve">inter-system change </w:t>
      </w:r>
      <w:r w:rsidRPr="005203CF">
        <w:rPr>
          <w:rFonts w:eastAsia="Times New Roman" w:hint="eastAsia"/>
          <w:lang w:eastAsia="en-GB"/>
        </w:rPr>
        <w:t>from S1 mode to N1 mode,</w:t>
      </w:r>
      <w:r w:rsidRPr="005203CF">
        <w:rPr>
          <w:rFonts w:eastAsia="Times New Roman"/>
          <w:lang w:eastAsia="en-GB"/>
        </w:rPr>
        <w:t xml:space="preserve"> the UE:</w:t>
      </w:r>
    </w:p>
    <w:p w14:paraId="2CCBA03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 xml:space="preserve">shall include the UE status IE with the EMM registration status set to </w:t>
      </w:r>
      <w:r w:rsidRPr="005203CF">
        <w:rPr>
          <w:rFonts w:eastAsia="맑은 고딕"/>
          <w:lang w:eastAsia="en-GB"/>
        </w:rPr>
        <w:t xml:space="preserve">"UE is in EMM-REGISTERED state" in </w:t>
      </w:r>
      <w:r w:rsidRPr="005203CF">
        <w:rPr>
          <w:rFonts w:eastAsia="Times New Roman"/>
          <w:lang w:eastAsia="en-GB"/>
        </w:rPr>
        <w:t>the REGISTRATION REQUEST message;</w:t>
      </w:r>
    </w:p>
    <w:p w14:paraId="1ACD25A9"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6:</w:t>
      </w:r>
      <w:r w:rsidRPr="005203CF">
        <w:rPr>
          <w:rFonts w:eastAsia="Times New Roman"/>
          <w:lang w:eastAsia="en-GB"/>
        </w:rPr>
        <w:tab/>
        <w:t>Inclusion of the UE status IE with this setting corresponds to the indication that the UE is "moving from EPC" as specified in 3GPP TS 23.502 [9], subclause 4.11.1.3.3 and 4.11.</w:t>
      </w:r>
      <w:r w:rsidRPr="005203CF">
        <w:rPr>
          <w:rFonts w:eastAsia="Times New Roman"/>
          <w:lang w:eastAsia="zh-CN"/>
        </w:rPr>
        <w:t>2.3</w:t>
      </w:r>
      <w:r w:rsidRPr="005203CF">
        <w:rPr>
          <w:rFonts w:eastAsia="Times New Roman"/>
          <w:lang w:eastAsia="en-GB"/>
        </w:rPr>
        <w:t>.</w:t>
      </w:r>
    </w:p>
    <w:p w14:paraId="4B2A7E2A"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7:</w:t>
      </w:r>
      <w:r w:rsidRPr="005203CF">
        <w:rPr>
          <w:rFonts w:eastAsia="Times New Roman"/>
          <w:lang w:eastAsia="en-GB"/>
        </w:rPr>
        <w:tab/>
        <w:t>The value of the 5GMM registration status included by the UE in the UE status IE is not used by the AMF.</w:t>
      </w:r>
    </w:p>
    <w:p w14:paraId="3836ECD2"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may include the PDU session status IE in the REGISTRATION REQUEST message indicating the s</w:t>
      </w:r>
      <w:r w:rsidRPr="005203CF">
        <w:rPr>
          <w:rFonts w:eastAsia="맑은 고딕"/>
          <w:lang w:eastAsia="en-GB"/>
        </w:rPr>
        <w:t xml:space="preserve">tatus of the PDU session(s) mapped during the inter-system change </w:t>
      </w:r>
      <w:r w:rsidRPr="005203CF">
        <w:rPr>
          <w:rFonts w:eastAsia="Times New Roman" w:hint="eastAsia"/>
          <w:lang w:eastAsia="en-GB"/>
        </w:rPr>
        <w:t>from S1 mode to N1 mode</w:t>
      </w:r>
      <w:r w:rsidRPr="005203CF">
        <w:rPr>
          <w:rFonts w:eastAsia="맑은 고딕"/>
          <w:lang w:eastAsia="en-GB"/>
        </w:rPr>
        <w:t xml:space="preserve"> from the </w:t>
      </w:r>
      <w:r w:rsidRPr="005203CF">
        <w:rPr>
          <w:rFonts w:eastAsia="Times New Roman"/>
          <w:lang w:eastAsia="en-GB"/>
        </w:rPr>
        <w:t>PDN connection(s) for which the EPS indicated that interworking to 5GS is supported</w:t>
      </w:r>
      <w:r w:rsidRPr="005203CF">
        <w:rPr>
          <w:rFonts w:eastAsia="맑은 고딕"/>
          <w:lang w:eastAsia="en-GB"/>
        </w:rPr>
        <w:t>, if any</w:t>
      </w:r>
      <w:r w:rsidRPr="005203CF">
        <w:rPr>
          <w:rFonts w:eastAsia="Times New Roman"/>
          <w:lang w:eastAsia="en-GB"/>
        </w:rPr>
        <w:t xml:space="preserve"> (see subclause 6.1.4.1);</w:t>
      </w:r>
    </w:p>
    <w:p w14:paraId="2E280CC8"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c)</w:t>
      </w:r>
      <w:r w:rsidRPr="005203CF">
        <w:rPr>
          <w:rFonts w:eastAsia="Times New Roman"/>
          <w:lang w:eastAsia="en-GB"/>
        </w:rPr>
        <w:tab/>
        <w:t xml:space="preserve">shall include a TRACKING AREA UPDATE REQUEST message as specified in 3GPP TS 24.301 [15] in the EPS NAS message container IE in the REGISTRATION REQUEST message if the registration procedure is </w:t>
      </w:r>
      <w:r w:rsidRPr="005203CF">
        <w:rPr>
          <w:rFonts w:eastAsia="Times New Roman"/>
          <w:lang w:eastAsia="en-GB"/>
        </w:rPr>
        <w:lastRenderedPageBreak/>
        <w:t>initiated in 5GMM-IDLE mode and the UE has received an "interworking without N26 interface not supported" indication from the network;</w:t>
      </w:r>
    </w:p>
    <w:p w14:paraId="517F1BF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c1)</w:t>
      </w:r>
      <w:r w:rsidRPr="005203CF">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4618FC1"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d)</w:t>
      </w:r>
      <w:r w:rsidRPr="005203CF">
        <w:rPr>
          <w:rFonts w:eastAsia="Times New Roman"/>
          <w:lang w:eastAsia="en-GB"/>
        </w:rPr>
        <w:tab/>
        <w:t xml:space="preserve">shall include an EPS bearer context status IE in the REGISTRATION REQUEST message indicating which </w:t>
      </w:r>
      <w:r w:rsidRPr="005203CF">
        <w:rPr>
          <w:rFonts w:eastAsia="Times New Roman" w:hint="eastAsia"/>
          <w:lang w:eastAsia="en-GB"/>
        </w:rPr>
        <w:t>EPS bearer</w:t>
      </w:r>
      <w:r w:rsidRPr="005203CF">
        <w:rPr>
          <w:rFonts w:eastAsia="Times New Roman"/>
          <w:lang w:eastAsia="en-GB"/>
        </w:rPr>
        <w:t xml:space="preserve"> contexts are active in the UE, if the UE has </w:t>
      </w:r>
      <w:r w:rsidRPr="005203CF">
        <w:rPr>
          <w:rFonts w:eastAsia="Times New Roman" w:hint="eastAsia"/>
          <w:lang w:val="en-US" w:eastAsia="ko-KR"/>
        </w:rPr>
        <w:t>local</w:t>
      </w:r>
      <w:r w:rsidRPr="005203CF">
        <w:rPr>
          <w:rFonts w:eastAsia="Times New Roman"/>
          <w:lang w:val="en-US" w:eastAsia="ko-KR"/>
        </w:rPr>
        <w:t>ly</w:t>
      </w:r>
      <w:r w:rsidRPr="005203CF">
        <w:rPr>
          <w:rFonts w:eastAsia="Times New Roman" w:hint="eastAsia"/>
          <w:lang w:val="en-US" w:eastAsia="ko-KR"/>
        </w:rPr>
        <w:t xml:space="preserve"> </w:t>
      </w:r>
      <w:r w:rsidRPr="005203CF">
        <w:rPr>
          <w:rFonts w:eastAsia="Times New Roman"/>
          <w:lang w:eastAsia="en-GB"/>
        </w:rPr>
        <w:t xml:space="preserve">deactivated </w:t>
      </w:r>
      <w:r w:rsidRPr="005203CF">
        <w:rPr>
          <w:rFonts w:eastAsia="Times New Roman" w:hint="eastAsia"/>
          <w:lang w:val="en-US" w:eastAsia="ko-KR"/>
        </w:rPr>
        <w:t>EPS bearer context(s)</w:t>
      </w:r>
      <w:r w:rsidRPr="005203CF">
        <w:rPr>
          <w:rFonts w:eastAsia="Times New Roman"/>
          <w:lang w:val="en-US" w:eastAsia="ko-KR"/>
        </w:rPr>
        <w:t xml:space="preserve"> </w:t>
      </w:r>
      <w:r w:rsidRPr="005203CF">
        <w:rPr>
          <w:rFonts w:eastAsia="Times New Roman"/>
          <w:lang w:eastAsia="en-GB"/>
        </w:rPr>
        <w:t>for which interworking to 5GS is supported while the UE was in S1 mode without notifying the network.</w:t>
      </w:r>
    </w:p>
    <w:p w14:paraId="7DD4A697"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 REGISTRATION REQUEST message with a 5GS registration type IE indicating "mobility registration updating",</w:t>
      </w:r>
      <w:r w:rsidRPr="005203CF">
        <w:rPr>
          <w:rFonts w:eastAsia="Times New Roman" w:hint="eastAsia"/>
          <w:lang w:eastAsia="en-GB"/>
        </w:rPr>
        <w:t xml:space="preserve"> </w:t>
      </w:r>
      <w:r w:rsidRPr="005203CF">
        <w:rPr>
          <w:rFonts w:eastAsia="Times New Roman"/>
          <w:lang w:eastAsia="en-GB"/>
        </w:rPr>
        <w:t>if the UE:</w:t>
      </w:r>
    </w:p>
    <w:p w14:paraId="6207F9F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is in NB-N1 mode and:</w:t>
      </w:r>
    </w:p>
    <w:p w14:paraId="670E9150" w14:textId="77777777" w:rsidR="005203CF" w:rsidRPr="005203CF" w:rsidRDefault="005203CF" w:rsidP="005203CF">
      <w:pPr>
        <w:overflowPunct w:val="0"/>
        <w:autoSpaceDE w:val="0"/>
        <w:autoSpaceDN w:val="0"/>
        <w:adjustRightInd w:val="0"/>
        <w:ind w:left="851" w:hanging="284"/>
        <w:textAlignment w:val="baseline"/>
        <w:rPr>
          <w:rFonts w:eastAsia="Times New Roman"/>
          <w:lang w:val="en-US" w:eastAsia="en-GB"/>
        </w:rPr>
      </w:pPr>
      <w:r w:rsidRPr="005203CF">
        <w:rPr>
          <w:rFonts w:eastAsia="Times New Roman"/>
          <w:lang w:eastAsia="en-GB"/>
        </w:rPr>
        <w:t>1)</w:t>
      </w:r>
      <w:r w:rsidRPr="005203CF">
        <w:rPr>
          <w:rFonts w:eastAsia="Times New Roman"/>
          <w:lang w:eastAsia="en-GB"/>
        </w:rPr>
        <w:tab/>
      </w:r>
      <w:r w:rsidRPr="005203CF">
        <w:rPr>
          <w:rFonts w:eastAsia="Times New Roman"/>
          <w:lang w:val="en-US" w:eastAsia="en-GB"/>
        </w:rPr>
        <w:t>the UE needs to change the slice(s) it is currently registered to within the same registration area; or</w:t>
      </w:r>
    </w:p>
    <w:p w14:paraId="34E9968F" w14:textId="77777777" w:rsidR="005203CF" w:rsidRPr="005203CF" w:rsidRDefault="005203CF" w:rsidP="005203CF">
      <w:pPr>
        <w:overflowPunct w:val="0"/>
        <w:autoSpaceDE w:val="0"/>
        <w:autoSpaceDN w:val="0"/>
        <w:adjustRightInd w:val="0"/>
        <w:ind w:left="851" w:hanging="284"/>
        <w:textAlignment w:val="baseline"/>
        <w:rPr>
          <w:rFonts w:eastAsia="Times New Roman"/>
          <w:lang w:val="en-US" w:eastAsia="en-GB"/>
        </w:rPr>
      </w:pPr>
      <w:r w:rsidRPr="005203CF">
        <w:rPr>
          <w:rFonts w:eastAsia="Times New Roman"/>
          <w:lang w:val="en-US" w:eastAsia="en-GB"/>
        </w:rPr>
        <w:t>2)</w:t>
      </w:r>
      <w:r w:rsidRPr="005203CF">
        <w:rPr>
          <w:rFonts w:eastAsia="Times New Roman"/>
          <w:lang w:val="en-US" w:eastAsia="en-GB"/>
        </w:rPr>
        <w:tab/>
        <w:t>the UE has entered a new registration area; or</w:t>
      </w:r>
    </w:p>
    <w:p w14:paraId="0041C66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val="en-US" w:eastAsia="en-GB"/>
        </w:rPr>
        <w:t>b)</w:t>
      </w:r>
      <w:r w:rsidRPr="005203CF">
        <w:rPr>
          <w:rFonts w:eastAsia="Times New Roman"/>
          <w:lang w:val="en-US" w:eastAsia="en-GB"/>
        </w:rPr>
        <w:tab/>
        <w:t>is not in NB-N1 mode and is not registered for onboarding services in SNPN;</w:t>
      </w:r>
    </w:p>
    <w:p w14:paraId="7664A70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the </w:t>
      </w:r>
      <w:r w:rsidRPr="005203CF">
        <w:rPr>
          <w:rFonts w:eastAsia="Times New Roman" w:hint="eastAsia"/>
          <w:lang w:eastAsia="en-GB"/>
        </w:rPr>
        <w:t xml:space="preserve">UE shall include the </w:t>
      </w:r>
      <w:r w:rsidRPr="005203CF">
        <w:rPr>
          <w:rFonts w:eastAsia="Times New Roman"/>
          <w:lang w:eastAsia="en-GB"/>
        </w:rPr>
        <w:t>Requested NSSAI IE containing the S-NSSAI(s) corresponding to the network slices to which the UE intends to register and associated mapped S-NSSAI(s), if available, in the</w:t>
      </w:r>
      <w:r w:rsidRPr="005203CF">
        <w:rPr>
          <w:rFonts w:eastAsia="Times New Roman" w:hint="eastAsia"/>
          <w:lang w:eastAsia="en-GB"/>
        </w:rPr>
        <w:t xml:space="preserve"> REGISTRATION REQUEST</w:t>
      </w:r>
      <w:r w:rsidRPr="005203CF">
        <w:rPr>
          <w:rFonts w:eastAsia="Times New Roman"/>
          <w:lang w:eastAsia="en-GB"/>
        </w:rPr>
        <w:t xml:space="preserve"> message as described in this subclause</w:t>
      </w:r>
      <w:r w:rsidRPr="005203CF">
        <w:rPr>
          <w:rFonts w:eastAsia="Times New Roman" w:hint="eastAsia"/>
          <w:lang w:eastAsia="en-GB"/>
        </w:rPr>
        <w:t>.</w:t>
      </w:r>
      <w:r w:rsidRPr="005203CF">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w:t>
      </w:r>
    </w:p>
    <w:p w14:paraId="0E68499B"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8:</w:t>
      </w:r>
      <w:r w:rsidRPr="005203CF">
        <w:rPr>
          <w:rFonts w:eastAsia="Times New Roman"/>
          <w:lang w:eastAsia="en-GB"/>
        </w:rPr>
        <w:tab/>
        <w:t>The REGISTRATION REQUEST message can include both the Requested NSSAI IE and the Requested mapped NSSAI IE as described below.</w:t>
      </w:r>
    </w:p>
    <w:p w14:paraId="51DC78A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hint="eastAsia"/>
          <w:lang w:eastAsia="en-GB"/>
        </w:rPr>
        <w:t xml:space="preserve">If the UE </w:t>
      </w:r>
      <w:r w:rsidRPr="005203CF">
        <w:rPr>
          <w:rFonts w:eastAsia="Times New Roman"/>
          <w:lang w:eastAsia="en-GB"/>
        </w:rPr>
        <w:t xml:space="preserve">is </w:t>
      </w:r>
      <w:r w:rsidRPr="005203CF">
        <w:rPr>
          <w:rFonts w:eastAsia="Times New Roman"/>
          <w:lang w:val="en-US" w:eastAsia="en-GB"/>
        </w:rPr>
        <w:t>registered for onboarding services in SNPN</w:t>
      </w:r>
      <w:r w:rsidRPr="005203CF">
        <w:rPr>
          <w:rFonts w:eastAsia="Times New Roman"/>
          <w:lang w:eastAsia="en-GB"/>
        </w:rPr>
        <w:t>, the UE shall not include the Requested NSSAI IE in the REGISTRATION REQUEST message.</w:t>
      </w:r>
    </w:p>
    <w:p w14:paraId="120C909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맑은 고딕"/>
          <w:lang w:eastAsia="en-GB"/>
        </w:rPr>
        <w:t>If the UE has allowed NSSAI or configured NSSAI or both for the current PLMN, t</w:t>
      </w:r>
      <w:r w:rsidRPr="005203CF">
        <w:rPr>
          <w:rFonts w:eastAsia="Times New Roman"/>
          <w:lang w:eastAsia="en-GB"/>
        </w:rPr>
        <w:t>he R</w:t>
      </w:r>
      <w:r w:rsidRPr="005203CF">
        <w:rPr>
          <w:rFonts w:eastAsia="Times New Roman" w:hint="eastAsia"/>
          <w:lang w:eastAsia="en-GB"/>
        </w:rPr>
        <w:t xml:space="preserve">equested NSSAI </w:t>
      </w:r>
      <w:r w:rsidRPr="005203CF">
        <w:rPr>
          <w:rFonts w:eastAsia="Times New Roman"/>
          <w:lang w:eastAsia="en-GB"/>
        </w:rPr>
        <w:t xml:space="preserve">IE </w:t>
      </w:r>
      <w:r w:rsidRPr="005203CF">
        <w:rPr>
          <w:rFonts w:eastAsia="Times New Roman" w:hint="eastAsia"/>
          <w:lang w:eastAsia="en-GB"/>
        </w:rPr>
        <w:t xml:space="preserve">shall </w:t>
      </w:r>
      <w:r w:rsidRPr="005203CF">
        <w:rPr>
          <w:rFonts w:eastAsia="Times New Roman"/>
          <w:lang w:eastAsia="en-GB"/>
        </w:rPr>
        <w:t>include</w:t>
      </w:r>
      <w:r w:rsidRPr="005203CF">
        <w:rPr>
          <w:rFonts w:eastAsia="Times New Roman" w:hint="eastAsia"/>
          <w:lang w:eastAsia="en-GB"/>
        </w:rPr>
        <w:t xml:space="preserve"> </w:t>
      </w:r>
      <w:r w:rsidRPr="005203CF">
        <w:rPr>
          <w:rFonts w:eastAsia="Times New Roman"/>
          <w:lang w:eastAsia="en-GB"/>
        </w:rPr>
        <w:t>either:</w:t>
      </w:r>
    </w:p>
    <w:p w14:paraId="0714552A"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 xml:space="preserve">the </w:t>
      </w:r>
      <w:r w:rsidRPr="005203CF">
        <w:rPr>
          <w:rFonts w:eastAsia="Times New Roman" w:hint="eastAsia"/>
          <w:lang w:eastAsia="en-GB"/>
        </w:rPr>
        <w:t>c</w:t>
      </w:r>
      <w:r w:rsidRPr="005203CF">
        <w:rPr>
          <w:rFonts w:eastAsia="Times New Roman"/>
          <w:lang w:eastAsia="en-GB"/>
        </w:rPr>
        <w:t>onfigured</w:t>
      </w:r>
      <w:r w:rsidRPr="005203CF">
        <w:rPr>
          <w:rFonts w:eastAsia="Times New Roman" w:hint="eastAsia"/>
          <w:lang w:eastAsia="en-GB"/>
        </w:rPr>
        <w:t xml:space="preserve"> </w:t>
      </w:r>
      <w:r w:rsidRPr="005203CF">
        <w:rPr>
          <w:rFonts w:eastAsia="Times New Roman"/>
          <w:lang w:eastAsia="en-GB"/>
        </w:rPr>
        <w:t>NSSAI</w:t>
      </w:r>
      <w:r w:rsidRPr="005203CF">
        <w:rPr>
          <w:rFonts w:eastAsia="Times New Roman" w:hint="eastAsia"/>
          <w:lang w:eastAsia="en-GB"/>
        </w:rPr>
        <w:t xml:space="preserve"> for the current PLMN</w:t>
      </w:r>
      <w:r w:rsidRPr="005203CF">
        <w:rPr>
          <w:rFonts w:eastAsia="맑은 고딕"/>
          <w:lang w:eastAsia="en-GB"/>
        </w:rPr>
        <w:t xml:space="preserve"> or SNPN</w:t>
      </w:r>
      <w:r w:rsidRPr="005203CF">
        <w:rPr>
          <w:rFonts w:eastAsia="Times New Roman"/>
          <w:lang w:eastAsia="en-GB"/>
        </w:rPr>
        <w:t>, or a subset thereof as described below;</w:t>
      </w:r>
    </w:p>
    <w:p w14:paraId="3213F158"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 xml:space="preserve">the </w:t>
      </w:r>
      <w:r w:rsidRPr="005203CF">
        <w:rPr>
          <w:rFonts w:eastAsia="Times New Roman" w:hint="eastAsia"/>
          <w:lang w:eastAsia="en-GB"/>
        </w:rPr>
        <w:t>a</w:t>
      </w:r>
      <w:r w:rsidRPr="005203CF">
        <w:rPr>
          <w:rFonts w:eastAsia="Times New Roman"/>
          <w:lang w:eastAsia="en-GB"/>
        </w:rPr>
        <w:t>llowed</w:t>
      </w:r>
      <w:r w:rsidRPr="005203CF">
        <w:rPr>
          <w:rFonts w:eastAsia="Times New Roman" w:hint="eastAsia"/>
          <w:lang w:eastAsia="en-GB"/>
        </w:rPr>
        <w:t xml:space="preserve"> </w:t>
      </w:r>
      <w:r w:rsidRPr="005203CF">
        <w:rPr>
          <w:rFonts w:eastAsia="Times New Roman"/>
          <w:lang w:eastAsia="en-GB"/>
        </w:rPr>
        <w:t>NSSAI</w:t>
      </w:r>
      <w:r w:rsidRPr="005203CF">
        <w:rPr>
          <w:rFonts w:eastAsia="Times New Roman" w:hint="eastAsia"/>
          <w:lang w:eastAsia="en-GB"/>
        </w:rPr>
        <w:t xml:space="preserve"> for the current PLMN</w:t>
      </w:r>
      <w:r w:rsidRPr="005203CF">
        <w:rPr>
          <w:rFonts w:eastAsia="맑은 고딕"/>
          <w:lang w:eastAsia="en-GB"/>
        </w:rPr>
        <w:t xml:space="preserve"> or SNPN</w:t>
      </w:r>
      <w:r w:rsidRPr="005203CF">
        <w:rPr>
          <w:rFonts w:eastAsia="Times New Roman"/>
          <w:lang w:eastAsia="en-GB"/>
        </w:rPr>
        <w:t>, or a subset thereof as described below; or</w:t>
      </w:r>
    </w:p>
    <w:p w14:paraId="421E829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c)</w:t>
      </w:r>
      <w:r w:rsidRPr="005203CF">
        <w:rPr>
          <w:rFonts w:eastAsia="Times New Roman"/>
          <w:lang w:eastAsia="en-GB"/>
        </w:rPr>
        <w:tab/>
        <w:t xml:space="preserve">the </w:t>
      </w:r>
      <w:r w:rsidRPr="005203CF">
        <w:rPr>
          <w:rFonts w:eastAsia="Times New Roman" w:hint="eastAsia"/>
          <w:lang w:eastAsia="en-GB"/>
        </w:rPr>
        <w:t>a</w:t>
      </w:r>
      <w:r w:rsidRPr="005203CF">
        <w:rPr>
          <w:rFonts w:eastAsia="Times New Roman"/>
          <w:lang w:eastAsia="en-GB"/>
        </w:rPr>
        <w:t>llowed</w:t>
      </w:r>
      <w:r w:rsidRPr="005203CF">
        <w:rPr>
          <w:rFonts w:eastAsia="Times New Roman" w:hint="eastAsia"/>
          <w:lang w:eastAsia="en-GB"/>
        </w:rPr>
        <w:t xml:space="preserve"> </w:t>
      </w:r>
      <w:r w:rsidRPr="005203CF">
        <w:rPr>
          <w:rFonts w:eastAsia="Times New Roman"/>
          <w:lang w:eastAsia="en-GB"/>
        </w:rPr>
        <w:t>NSSAI</w:t>
      </w:r>
      <w:r w:rsidRPr="005203CF">
        <w:rPr>
          <w:rFonts w:eastAsia="Times New Roman" w:hint="eastAsia"/>
          <w:lang w:eastAsia="en-GB"/>
        </w:rPr>
        <w:t xml:space="preserve"> for the current PLMN</w:t>
      </w:r>
      <w:r w:rsidRPr="005203CF">
        <w:rPr>
          <w:rFonts w:eastAsia="맑은 고딕"/>
          <w:lang w:eastAsia="en-GB"/>
        </w:rPr>
        <w:t xml:space="preserve"> or SNPN</w:t>
      </w:r>
      <w:r w:rsidRPr="005203CF">
        <w:rPr>
          <w:rFonts w:eastAsia="Times New Roman"/>
          <w:lang w:eastAsia="en-GB"/>
        </w:rPr>
        <w:t xml:space="preserve">, or a subset thereof as described below, plus one or more S-NSSAIs from the </w:t>
      </w:r>
      <w:r w:rsidRPr="005203CF">
        <w:rPr>
          <w:rFonts w:eastAsia="Times New Roman" w:hint="eastAsia"/>
          <w:lang w:eastAsia="en-GB"/>
        </w:rPr>
        <w:t>c</w:t>
      </w:r>
      <w:r w:rsidRPr="005203CF">
        <w:rPr>
          <w:rFonts w:eastAsia="Times New Roman"/>
          <w:lang w:eastAsia="en-GB"/>
        </w:rPr>
        <w:t>onfigured</w:t>
      </w:r>
      <w:r w:rsidRPr="005203CF">
        <w:rPr>
          <w:rFonts w:eastAsia="Times New Roman" w:hint="eastAsia"/>
          <w:lang w:eastAsia="en-GB"/>
        </w:rPr>
        <w:t xml:space="preserve"> </w:t>
      </w:r>
      <w:r w:rsidRPr="005203CF">
        <w:rPr>
          <w:rFonts w:eastAsia="Times New Roman"/>
          <w:lang w:eastAsia="en-GB"/>
        </w:rPr>
        <w:t xml:space="preserve">NSSAI for which no corresponding S-NSSAI is present in the </w:t>
      </w:r>
      <w:r w:rsidRPr="005203CF">
        <w:rPr>
          <w:rFonts w:eastAsia="Times New Roman" w:hint="eastAsia"/>
          <w:lang w:eastAsia="en-GB"/>
        </w:rPr>
        <w:t>a</w:t>
      </w:r>
      <w:r w:rsidRPr="005203CF">
        <w:rPr>
          <w:rFonts w:eastAsia="Times New Roman"/>
          <w:lang w:eastAsia="en-GB"/>
        </w:rPr>
        <w:t>llowed NSSAI and those are neither in the rejected NSSAI nor in the pending NSSAI;</w:t>
      </w:r>
    </w:p>
    <w:p w14:paraId="278437CA"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and in addition the Requested NSSAI IE shall include S-NSSAI(s) applicable in the current PLMN</w:t>
      </w:r>
      <w:r w:rsidRPr="005203CF">
        <w:rPr>
          <w:rFonts w:eastAsia="맑은 고딕"/>
          <w:lang w:eastAsia="en-GB"/>
        </w:rPr>
        <w:t xml:space="preserve"> or SNPN</w:t>
      </w:r>
      <w:r w:rsidRPr="005203CF">
        <w:rPr>
          <w:rFonts w:eastAsia="Times New Roman"/>
          <w:lang w:eastAsia="en-GB"/>
        </w:rPr>
        <w:t>, and if available the associated mapped S-NSSAI(s) for:</w:t>
      </w:r>
    </w:p>
    <w:p w14:paraId="165D19E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each PDN connection that is established in S1 mode when the UE is operating in the single-registration mode and the UE is performing an inter-system change from S1 mode to N1 mode; or</w:t>
      </w:r>
    </w:p>
    <w:p w14:paraId="0CB84EE6"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each active PDU session.</w:t>
      </w:r>
    </w:p>
    <w:p w14:paraId="15B7911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does not have S-NSSAI(s) applicable in the current PLMN</w:t>
      </w:r>
      <w:r w:rsidRPr="005203CF">
        <w:rPr>
          <w:rFonts w:eastAsia="맑은 고딕"/>
          <w:lang w:eastAsia="en-GB"/>
        </w:rPr>
        <w:t xml:space="preserve"> or SNPN</w:t>
      </w:r>
      <w:r w:rsidRPr="005203CF">
        <w:rPr>
          <w:rFonts w:eastAsia="Times New Roman"/>
          <w:lang w:eastAsia="en-GB"/>
        </w:rPr>
        <w:t>, then the Requested mapped NSSAI IE shall include HPLMN S-NSSAI(s) (e.g. mapped S-NSSAI(s), if available) for:</w:t>
      </w:r>
    </w:p>
    <w:p w14:paraId="3E4505E7"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790048C1"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each active PDU session when the UE is performing mobility from N1 mode to N1 mode to a visited PLMN.</w:t>
      </w:r>
    </w:p>
    <w:p w14:paraId="1AF40C27"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9:</w:t>
      </w:r>
      <w:r w:rsidRPr="005203CF">
        <w:rPr>
          <w:rFonts w:eastAsia="Times New Roman"/>
          <w:lang w:eastAsia="en-GB"/>
        </w:rPr>
        <w:tab/>
        <w:t>The Requested NSSAI IE is used instead of Requested mapped NSSAI IE in REGISTRATION REQUEST message when the UE enters HPLMN.</w:t>
      </w:r>
    </w:p>
    <w:p w14:paraId="1F82E75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lastRenderedPageBreak/>
        <w:t>For a REGISTRATION REQUEST message with a 5GS registration type IE indicating "mobility registration updating",</w:t>
      </w:r>
      <w:r w:rsidRPr="005203CF">
        <w:rPr>
          <w:rFonts w:eastAsia="Times New Roman" w:hint="eastAsia"/>
          <w:lang w:eastAsia="en-GB"/>
        </w:rPr>
        <w:t xml:space="preserve"> </w:t>
      </w:r>
      <w:r w:rsidRPr="005203CF">
        <w:rPr>
          <w:rFonts w:eastAsia="Times New Roman"/>
          <w:lang w:eastAsia="en-GB"/>
        </w:rPr>
        <w:t>if the UE is in NB-N1 mode and the procedure is initiated for all cases except case a), c), e), i), s), t), w), and x), the REGISTRATION REQUEST message shall not include the Requested NSSAI IE.</w:t>
      </w:r>
    </w:p>
    <w:p w14:paraId="7BF1F72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has:</w:t>
      </w:r>
    </w:p>
    <w:p w14:paraId="0CA296DE"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no allowed NSSAI for the current PLMN</w:t>
      </w:r>
      <w:r w:rsidRPr="005203CF">
        <w:rPr>
          <w:rFonts w:eastAsia="맑은 고딕"/>
          <w:lang w:eastAsia="en-GB"/>
        </w:rPr>
        <w:t xml:space="preserve"> or SNPN</w:t>
      </w:r>
      <w:r w:rsidRPr="005203CF">
        <w:rPr>
          <w:rFonts w:eastAsia="Times New Roman"/>
          <w:lang w:eastAsia="en-GB"/>
        </w:rPr>
        <w:t>;</w:t>
      </w:r>
    </w:p>
    <w:p w14:paraId="54826916"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no configured NSSAI for the current PLMN</w:t>
      </w:r>
      <w:r w:rsidRPr="005203CF">
        <w:rPr>
          <w:rFonts w:eastAsia="맑은 고딕"/>
          <w:lang w:eastAsia="en-GB"/>
        </w:rPr>
        <w:t xml:space="preserve"> or SNPN</w:t>
      </w:r>
      <w:r w:rsidRPr="005203CF">
        <w:rPr>
          <w:rFonts w:eastAsia="Times New Roman"/>
          <w:lang w:eastAsia="en-GB"/>
        </w:rPr>
        <w:t>;</w:t>
      </w:r>
    </w:p>
    <w:p w14:paraId="2A0651C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neither active PDU session(s) nor PDN connection(s) to transfer associated with an S-NSSAI applicable in the current PLMN</w:t>
      </w:r>
      <w:r w:rsidRPr="005203CF">
        <w:rPr>
          <w:rFonts w:eastAsia="맑은 고딕"/>
          <w:lang w:eastAsia="en-GB"/>
        </w:rPr>
        <w:t xml:space="preserve"> or SNPN</w:t>
      </w:r>
      <w:r w:rsidRPr="005203CF">
        <w:rPr>
          <w:rFonts w:eastAsia="Times New Roman"/>
          <w:lang w:eastAsia="en-GB"/>
        </w:rPr>
        <w:t>; and</w:t>
      </w:r>
    </w:p>
    <w:p w14:paraId="4F7CF306"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neither active PDU session(s) nor PDN connection(s) to transfer associated with mapped S-NSSAI(s);</w:t>
      </w:r>
    </w:p>
    <w:p w14:paraId="078406F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and has a default configured NSSAI, then the UE shall:</w:t>
      </w:r>
    </w:p>
    <w:p w14:paraId="6F0B3C9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include the S-NSSAI(s) in the Requested NSSAI IE of the REGISTRATION REQUEST message using the default configured NSSAI; and</w:t>
      </w:r>
    </w:p>
    <w:p w14:paraId="1D2156E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include the Network slicing indication IE with the Default configured NSSAI indication bit set to "Requested NSSAI created from default configured NSSAI" in the REGISTRATION REQUEST message.</w:t>
      </w:r>
    </w:p>
    <w:p w14:paraId="230FF67F"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has:</w:t>
      </w:r>
    </w:p>
    <w:p w14:paraId="3670356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no allowed NSSAI for the current PLMN</w:t>
      </w:r>
      <w:r w:rsidRPr="005203CF">
        <w:rPr>
          <w:rFonts w:eastAsia="맑은 고딕"/>
          <w:lang w:eastAsia="en-GB"/>
        </w:rPr>
        <w:t xml:space="preserve"> or SNPN</w:t>
      </w:r>
      <w:r w:rsidRPr="005203CF">
        <w:rPr>
          <w:rFonts w:eastAsia="Times New Roman"/>
          <w:lang w:eastAsia="en-GB"/>
        </w:rPr>
        <w:t>;</w:t>
      </w:r>
    </w:p>
    <w:p w14:paraId="09BDDDBB"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no configured NSSAI for the current PLMN</w:t>
      </w:r>
      <w:r w:rsidRPr="005203CF">
        <w:rPr>
          <w:rFonts w:eastAsia="맑은 고딕"/>
          <w:lang w:eastAsia="en-GB"/>
        </w:rPr>
        <w:t xml:space="preserve"> or SNPN</w:t>
      </w:r>
      <w:r w:rsidRPr="005203CF">
        <w:rPr>
          <w:rFonts w:eastAsia="Times New Roman"/>
          <w:lang w:eastAsia="en-GB"/>
        </w:rPr>
        <w:t>;</w:t>
      </w:r>
    </w:p>
    <w:p w14:paraId="53F0079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neither active PDU session(s) nor PDN connection(s) to transfer associated with an S-NSSAI applicable in the current PLMN</w:t>
      </w:r>
      <w:r w:rsidRPr="005203CF">
        <w:rPr>
          <w:rFonts w:eastAsia="맑은 고딕"/>
          <w:lang w:eastAsia="en-GB"/>
        </w:rPr>
        <w:t xml:space="preserve"> or SNPN</w:t>
      </w:r>
    </w:p>
    <w:p w14:paraId="3A5F9EE5"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neither active PDU session(s) nor PDN connection(s) to transfer associated with mapped S-NSSAI(s); and</w:t>
      </w:r>
    </w:p>
    <w:p w14:paraId="015F80C6"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no default configured NSSAI,</w:t>
      </w:r>
    </w:p>
    <w:p w14:paraId="47DBEDA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shall include neither Requested NSSAI IE nor Requested mapped NSSAI IE in the REGISTRATION REQUEST message.</w:t>
      </w:r>
    </w:p>
    <w:p w14:paraId="5B3891E2"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all the S-NSSAI(s) corresponding to the slice(s) to which the UE intends to register are included in the pending NSSAI, the UE shall not include a requested NSSAI in the REGISTRATION REQUEST message.</w:t>
      </w:r>
    </w:p>
    <w:p w14:paraId="2441603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B152B5E"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subset of configured NSSAI provided in the requested NSSAI consists of one or more S-NSSAIs in the configured NSSAI applicable to this PLMN</w:t>
      </w:r>
      <w:r w:rsidRPr="005203CF">
        <w:rPr>
          <w:rFonts w:eastAsia="맑은 고딕"/>
          <w:lang w:eastAsia="en-GB"/>
        </w:rPr>
        <w:t xml:space="preserve"> or SNPN</w:t>
      </w:r>
      <w:r w:rsidRPr="005203CF">
        <w:rPr>
          <w:rFonts w:eastAsia="Times New Roman"/>
          <w:lang w:eastAsia="en-GB"/>
        </w:rP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62DABFB"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10:</w:t>
      </w:r>
      <w:r w:rsidRPr="005203CF">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12BBFAF"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11:</w:t>
      </w:r>
      <w:r w:rsidRPr="005203CF">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6656E06"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lastRenderedPageBreak/>
        <w:t xml:space="preserve">The subset of </w:t>
      </w:r>
      <w:r w:rsidRPr="005203CF">
        <w:rPr>
          <w:rFonts w:eastAsia="Times New Roman" w:hint="eastAsia"/>
          <w:lang w:eastAsia="en-GB"/>
        </w:rPr>
        <w:t>a</w:t>
      </w:r>
      <w:r w:rsidRPr="005203CF">
        <w:rPr>
          <w:rFonts w:eastAsia="Times New Roman"/>
          <w:lang w:eastAsia="en-GB"/>
        </w:rPr>
        <w:t xml:space="preserve">llowed NSSAI provided in the </w:t>
      </w:r>
      <w:r w:rsidRPr="005203CF">
        <w:rPr>
          <w:rFonts w:eastAsia="Times New Roman" w:hint="eastAsia"/>
          <w:lang w:eastAsia="en-GB"/>
        </w:rPr>
        <w:t>r</w:t>
      </w:r>
      <w:r w:rsidRPr="005203CF">
        <w:rPr>
          <w:rFonts w:eastAsia="Times New Roman"/>
          <w:lang w:eastAsia="en-GB"/>
        </w:rPr>
        <w:t xml:space="preserve">equested NSSAI consists of one or more S-NSSAIs in the </w:t>
      </w:r>
      <w:r w:rsidRPr="005203CF">
        <w:rPr>
          <w:rFonts w:eastAsia="Times New Roman" w:hint="eastAsia"/>
          <w:lang w:eastAsia="en-GB"/>
        </w:rPr>
        <w:t>a</w:t>
      </w:r>
      <w:r w:rsidRPr="005203CF">
        <w:rPr>
          <w:rFonts w:eastAsia="Times New Roman"/>
          <w:lang w:eastAsia="en-GB"/>
        </w:rPr>
        <w:t>llowed NSSAI for this PLMN.</w:t>
      </w:r>
    </w:p>
    <w:p w14:paraId="4C3AA0AA"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12:</w:t>
      </w:r>
      <w:r w:rsidRPr="005203CF">
        <w:rPr>
          <w:rFonts w:eastAsia="Times New Roman"/>
          <w:lang w:eastAsia="en-GB"/>
        </w:rPr>
        <w:tab/>
      </w:r>
      <w:r w:rsidRPr="005203CF">
        <w:rPr>
          <w:rFonts w:eastAsia="Times New Roman" w:hint="eastAsia"/>
          <w:lang w:eastAsia="en-GB"/>
        </w:rPr>
        <w:t>H</w:t>
      </w:r>
      <w:r w:rsidRPr="005203CF">
        <w:rPr>
          <w:rFonts w:eastAsia="Times New Roman"/>
          <w:lang w:eastAsia="en-GB"/>
        </w:rPr>
        <w:t xml:space="preserve">ow the UE selects the subset of configured NSSAI or allowed NSSAI to be provided in the requested NSSAI </w:t>
      </w:r>
      <w:r w:rsidRPr="005203CF">
        <w:rPr>
          <w:rFonts w:eastAsia="Times New Roman" w:hint="eastAsia"/>
          <w:lang w:eastAsia="en-GB"/>
        </w:rPr>
        <w:t>is implementation</w:t>
      </w:r>
      <w:r w:rsidRPr="005203CF">
        <w:rPr>
          <w:rFonts w:eastAsia="Times New Roman"/>
          <w:lang w:eastAsia="en-GB"/>
        </w:rPr>
        <w:t xml:space="preserve"> specific. The UE can take preferences indicated by the upper layers (e.g. policies like URSP, applications) and UE local configuration into account.</w:t>
      </w:r>
    </w:p>
    <w:p w14:paraId="0032745A"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13:</w:t>
      </w:r>
      <w:r w:rsidRPr="005203CF">
        <w:rPr>
          <w:rFonts w:eastAsia="Times New Roman"/>
          <w:lang w:eastAsia="en-GB"/>
        </w:rPr>
        <w:tab/>
        <w:t>The number of S-NSSAI(s) included in the requested NSSAI cannot exceed eight.</w:t>
      </w:r>
    </w:p>
    <w:p w14:paraId="2AA644F6" w14:textId="77777777" w:rsidR="005203CF" w:rsidRPr="005203CF" w:rsidRDefault="005203CF" w:rsidP="005203CF">
      <w:pPr>
        <w:overflowPunct w:val="0"/>
        <w:autoSpaceDE w:val="0"/>
        <w:autoSpaceDN w:val="0"/>
        <w:adjustRightInd w:val="0"/>
        <w:snapToGrid w:val="0"/>
        <w:textAlignment w:val="baseline"/>
        <w:rPr>
          <w:rFonts w:eastAsia="Times New Roman"/>
          <w:lang w:eastAsia="zh-CN"/>
        </w:rPr>
      </w:pPr>
      <w:r w:rsidRPr="005203CF">
        <w:rPr>
          <w:rFonts w:eastAsia="맑은 고딕"/>
          <w:lang w:eastAsia="en-GB"/>
        </w:rPr>
        <w:t xml:space="preserve">If the UE supports </w:t>
      </w:r>
      <w:r w:rsidRPr="005203CF">
        <w:rPr>
          <w:rFonts w:eastAsia="Times New Roman" w:hint="eastAsia"/>
          <w:lang w:eastAsia="zh-CN"/>
        </w:rPr>
        <w:t>NSAG</w:t>
      </w:r>
      <w:r w:rsidRPr="005203CF">
        <w:rPr>
          <w:rFonts w:eastAsia="맑은 고딕"/>
          <w:lang w:eastAsia="en-GB"/>
        </w:rPr>
        <w:t>, the UE shall</w:t>
      </w:r>
      <w:r w:rsidRPr="005203CF">
        <w:rPr>
          <w:rFonts w:eastAsia="Times New Roman" w:hint="eastAsia"/>
          <w:lang w:eastAsia="zh-CN"/>
        </w:rPr>
        <w:t xml:space="preserve"> </w:t>
      </w:r>
      <w:r w:rsidRPr="005203CF">
        <w:rPr>
          <w:rFonts w:eastAsia="Times New Roman"/>
          <w:lang w:eastAsia="en-GB"/>
        </w:rPr>
        <w:t xml:space="preserve">set the </w:t>
      </w:r>
      <w:r w:rsidRPr="005203CF">
        <w:rPr>
          <w:rFonts w:eastAsia="Times New Roman" w:hint="eastAsia"/>
          <w:lang w:eastAsia="zh-CN"/>
        </w:rPr>
        <w:t xml:space="preserve">NSAG </w:t>
      </w:r>
      <w:r w:rsidRPr="005203CF">
        <w:rPr>
          <w:rFonts w:eastAsia="Times New Roman"/>
          <w:lang w:eastAsia="en-GB"/>
        </w:rPr>
        <w:t>bit to "</w:t>
      </w:r>
      <w:r w:rsidRPr="005203CF">
        <w:rPr>
          <w:rFonts w:eastAsia="Times New Roman" w:hint="eastAsia"/>
          <w:lang w:eastAsia="zh-CN"/>
        </w:rPr>
        <w:t>NSAG</w:t>
      </w:r>
      <w:r w:rsidRPr="005203CF">
        <w:rPr>
          <w:rFonts w:eastAsia="Times New Roman"/>
          <w:lang w:eastAsia="en-GB"/>
        </w:rPr>
        <w:t xml:space="preserve"> supported" in the 5GMM capability IE of the REGISTRATION REQUEST message</w:t>
      </w:r>
      <w:r w:rsidRPr="005203CF">
        <w:rPr>
          <w:rFonts w:eastAsia="Times New Roman" w:hint="eastAsia"/>
          <w:lang w:eastAsia="zh-CN"/>
        </w:rPr>
        <w:t>.</w:t>
      </w:r>
    </w:p>
    <w:p w14:paraId="47B067E9" w14:textId="77777777" w:rsidR="005203CF" w:rsidRPr="005203CF" w:rsidRDefault="005203CF" w:rsidP="005203CF">
      <w:pPr>
        <w:overflowPunct w:val="0"/>
        <w:autoSpaceDE w:val="0"/>
        <w:autoSpaceDN w:val="0"/>
        <w:adjustRightInd w:val="0"/>
        <w:snapToGrid w:val="0"/>
        <w:textAlignment w:val="baseline"/>
        <w:rPr>
          <w:rFonts w:eastAsia="Times New Roman"/>
          <w:lang w:eastAsia="en-GB"/>
        </w:rPr>
      </w:pPr>
      <w:r w:rsidRPr="005203CF">
        <w:rPr>
          <w:rFonts w:eastAsia="Times New Roman"/>
          <w:lang w:eastAsia="en-GB"/>
        </w:rPr>
        <w:t>If the UE supports the unavailability period, the UE shall set the UN-PER bit to "unavailability period supported" in the 5GMM capability IE of the REGISTRATION REQUEST message.</w:t>
      </w:r>
    </w:p>
    <w:p w14:paraId="558F3600" w14:textId="77777777" w:rsidR="005203CF" w:rsidRPr="005203CF" w:rsidRDefault="005203CF" w:rsidP="005203CF">
      <w:pPr>
        <w:overflowPunct w:val="0"/>
        <w:autoSpaceDE w:val="0"/>
        <w:autoSpaceDN w:val="0"/>
        <w:adjustRightInd w:val="0"/>
        <w:snapToGrid w:val="0"/>
        <w:textAlignment w:val="baseline"/>
        <w:rPr>
          <w:rFonts w:eastAsia="Times New Roman"/>
          <w:lang w:eastAsia="en-GB"/>
        </w:rPr>
      </w:pPr>
      <w:r w:rsidRPr="005203CF">
        <w:rPr>
          <w:rFonts w:eastAsia="Times New Roman"/>
          <w:lang w:eastAsia="en-GB"/>
        </w:rPr>
        <w:t>For case zm, If the network indicated support for the unavailability period in the last registration procedure and the UE is able to store its 5GMM and 5GSM contexts, the UE shall include the Unavailaibility period duration IE, set</w:t>
      </w:r>
      <w:r w:rsidRPr="005203CF">
        <w:rPr>
          <w:rFonts w:eastAsia="Times New Roman" w:hint="eastAsia"/>
          <w:lang w:eastAsia="ko-KR"/>
        </w:rPr>
        <w:t xml:space="preserve"> </w:t>
      </w:r>
      <w:r w:rsidRPr="005203CF">
        <w:rPr>
          <w:rFonts w:eastAsia="Times New Roman"/>
          <w:lang w:eastAsia="en-GB"/>
        </w:rPr>
        <w:t xml:space="preserve">the Follow-on request indicator to </w:t>
      </w:r>
      <w:r w:rsidRPr="005203CF">
        <w:rPr>
          <w:rFonts w:eastAsia="Times New Roman"/>
          <w:lang w:eastAsia="ja-JP"/>
        </w:rPr>
        <w:t>"</w:t>
      </w:r>
      <w:r w:rsidRPr="005203CF">
        <w:rPr>
          <w:rFonts w:eastAsia="Times New Roman"/>
          <w:lang w:eastAsia="en-GB"/>
        </w:rPr>
        <w:t>No follow-on request pending</w:t>
      </w:r>
      <w:r w:rsidRPr="005203CF">
        <w:rPr>
          <w:rFonts w:eastAsia="Times New Roman"/>
          <w:lang w:eastAsia="ja-JP"/>
        </w:rPr>
        <w:t>"</w:t>
      </w:r>
      <w:r w:rsidRPr="005203CF">
        <w:rPr>
          <w:rFonts w:eastAsia="Times New Roman"/>
          <w:lang w:eastAsia="en-GB"/>
        </w:rP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5203CF">
        <w:rPr>
          <w:rFonts w:eastAsia="Times New Roman" w:hint="eastAsia"/>
          <w:lang w:eastAsia="zh-CN"/>
        </w:rPr>
        <w:t>GPP</w:t>
      </w:r>
      <w:r w:rsidRPr="005203CF">
        <w:rPr>
          <w:rFonts w:eastAsia="Times New Roman"/>
          <w:lang w:eastAsia="en-GB"/>
        </w:rPr>
        <w:t xml:space="preserve"> access.</w:t>
      </w:r>
    </w:p>
    <w:p w14:paraId="72178E77"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NOTE 13A:</w:t>
      </w:r>
      <w:r w:rsidRPr="005203CF">
        <w:rPr>
          <w:rFonts w:eastAsia="Times New Roman"/>
          <w:lang w:eastAsia="en-GB"/>
        </w:rPr>
        <w:tab/>
        <w:t xml:space="preserve">If the UE is unable to store its 5GMM and 5GSM contexts, the UE triggers the de-registration procedure.The UE </w:t>
      </w:r>
      <w:r w:rsidRPr="005203CF">
        <w:rPr>
          <w:rFonts w:eastAsia="Times New Roman" w:hint="eastAsia"/>
          <w:lang w:eastAsia="en-GB"/>
        </w:rPr>
        <w:t>shall</w:t>
      </w:r>
      <w:r w:rsidRPr="005203CF">
        <w:rPr>
          <w:rFonts w:eastAsia="Times New Roman"/>
          <w:lang w:eastAsia="en-GB"/>
        </w:rPr>
        <w:t xml:space="preserve"> set the Follow-on request indicator </w:t>
      </w:r>
      <w:r w:rsidRPr="005203CF">
        <w:rPr>
          <w:rFonts w:eastAsia="Times New Roman" w:hint="eastAsia"/>
          <w:lang w:eastAsia="en-GB"/>
        </w:rPr>
        <w:t xml:space="preserve">to </w:t>
      </w:r>
      <w:r w:rsidRPr="005203CF">
        <w:rPr>
          <w:rFonts w:eastAsia="Times New Roman"/>
          <w:lang w:eastAsia="ja-JP"/>
        </w:rPr>
        <w:t>"</w:t>
      </w:r>
      <w:r w:rsidRPr="005203CF">
        <w:rPr>
          <w:rFonts w:eastAsia="Times New Roman"/>
          <w:lang w:eastAsia="en-GB"/>
        </w:rPr>
        <w:t>Follow-on request pending</w:t>
      </w:r>
      <w:r w:rsidRPr="005203CF">
        <w:rPr>
          <w:rFonts w:eastAsia="Times New Roman"/>
          <w:lang w:eastAsia="ja-JP"/>
        </w:rPr>
        <w:t>"</w:t>
      </w:r>
      <w:r w:rsidRPr="005203CF">
        <w:rPr>
          <w:rFonts w:eastAsia="Times New Roman" w:hint="eastAsia"/>
          <w:lang w:eastAsia="en-GB"/>
        </w:rPr>
        <w:t xml:space="preserve">, </w:t>
      </w:r>
      <w:r w:rsidRPr="005203CF">
        <w:rPr>
          <w:rFonts w:eastAsia="Times New Roman"/>
          <w:lang w:eastAsia="en-GB"/>
        </w:rPr>
        <w:t>i</w:t>
      </w:r>
      <w:r w:rsidRPr="005203CF">
        <w:rPr>
          <w:rFonts w:eastAsia="Times New Roman" w:hint="eastAsia"/>
          <w:lang w:eastAsia="en-GB"/>
        </w:rPr>
        <w:t>f the UE</w:t>
      </w:r>
      <w:r w:rsidRPr="005203CF">
        <w:rPr>
          <w:rFonts w:eastAsia="Times New Roman"/>
          <w:lang w:eastAsia="en-GB"/>
        </w:rPr>
        <w:t>:</w:t>
      </w:r>
    </w:p>
    <w:p w14:paraId="0CC15DB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initiates the registration procedure for mobility and periodic registration update upon request of the upper layers to establish an emergency PDU session;</w:t>
      </w:r>
    </w:p>
    <w:p w14:paraId="71354AA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 xml:space="preserve">initiates the registration procedure for mobility and periodic registration update upon receiving a request </w:t>
      </w:r>
      <w:r w:rsidRPr="005203CF">
        <w:rPr>
          <w:rFonts w:eastAsia="Times New Roman"/>
          <w:noProof/>
          <w:lang w:eastAsia="en-GB"/>
        </w:rPr>
        <w:t>from the upper layers to perform emergency services fallback</w:t>
      </w:r>
      <w:r w:rsidRPr="005203CF">
        <w:rPr>
          <w:rFonts w:eastAsia="Times New Roman"/>
          <w:lang w:eastAsia="en-GB"/>
        </w:rPr>
        <w:t>; or</w:t>
      </w:r>
    </w:p>
    <w:p w14:paraId="247E2809"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c)</w:t>
      </w:r>
      <w:r w:rsidRPr="005203CF">
        <w:rPr>
          <w:rFonts w:eastAsia="Times New Roman"/>
          <w:lang w:eastAsia="en-GB"/>
        </w:rPr>
        <w:tab/>
        <w:t xml:space="preserve">needs to prolong the established </w:t>
      </w:r>
      <w:r w:rsidRPr="005203CF">
        <w:rPr>
          <w:rFonts w:eastAsia="Times New Roman" w:hint="eastAsia"/>
          <w:lang w:eastAsia="en-GB"/>
        </w:rPr>
        <w:t>NAS</w:t>
      </w:r>
      <w:r w:rsidRPr="005203CF">
        <w:rPr>
          <w:rFonts w:eastAsia="Times New Roman"/>
          <w:lang w:eastAsia="en-GB"/>
        </w:rPr>
        <w:t xml:space="preserve"> signalling connection after the completion of </w:t>
      </w:r>
      <w:r w:rsidRPr="005203CF">
        <w:rPr>
          <w:rFonts w:eastAsia="Times New Roman" w:hint="eastAsia"/>
          <w:lang w:eastAsia="en-GB"/>
        </w:rPr>
        <w:t xml:space="preserve">the </w:t>
      </w:r>
      <w:r w:rsidRPr="005203CF">
        <w:rPr>
          <w:rFonts w:eastAsia="Times New Roman"/>
          <w:lang w:eastAsia="en-GB"/>
        </w:rPr>
        <w:t>registration procedure for mobility and periodic registration update (e.g. due to uplink signalling pending but no user data pending)</w:t>
      </w:r>
      <w:r w:rsidRPr="005203CF">
        <w:rPr>
          <w:rFonts w:eastAsia="Times New Roman" w:hint="eastAsia"/>
          <w:lang w:eastAsia="en-GB"/>
        </w:rPr>
        <w:t>.</w:t>
      </w:r>
    </w:p>
    <w:p w14:paraId="16D2B7D1"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14:</w:t>
      </w:r>
      <w:r w:rsidRPr="005203CF">
        <w:rPr>
          <w:rFonts w:eastAsia="Times New Roman"/>
          <w:lang w:eastAsia="en-GB"/>
        </w:rPr>
        <w:tab/>
        <w:t xml:space="preserve">The UE does not have to set the Follow-on request indicator to 1 even if the UE has to request resources for V2X communication over PC5 reference point, 5G ProSe direct discovery over PC5 or 5G ProSe </w:t>
      </w:r>
      <w:r w:rsidRPr="005203CF">
        <w:rPr>
          <w:rFonts w:eastAsia="Times New Roman" w:hint="eastAsia"/>
          <w:lang w:eastAsia="en-GB"/>
        </w:rPr>
        <w:t>d</w:t>
      </w:r>
      <w:r w:rsidRPr="005203CF">
        <w:rPr>
          <w:rFonts w:eastAsia="Times New Roman"/>
          <w:lang w:eastAsia="en-GB"/>
        </w:rPr>
        <w:t>irect communication over PC5.</w:t>
      </w:r>
    </w:p>
    <w:p w14:paraId="2CE2788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736EEAC"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If </w:t>
      </w:r>
      <w:r w:rsidRPr="005203CF">
        <w:rPr>
          <w:rFonts w:eastAsia="Times New Roman"/>
          <w:lang w:eastAsia="ko-KR"/>
        </w:rPr>
        <w:t>the UE is in the 5GMM-CONNECTED</w:t>
      </w:r>
      <w:r w:rsidRPr="005203CF">
        <w:rPr>
          <w:rFonts w:eastAsia="Times New Roman" w:hint="eastAsia"/>
          <w:lang w:eastAsia="ko-KR"/>
        </w:rPr>
        <w:t xml:space="preserve"> mode</w:t>
      </w:r>
      <w:r w:rsidRPr="005203CF">
        <w:rPr>
          <w:rFonts w:eastAsia="Times New Roman"/>
          <w:lang w:eastAsia="ko-KR"/>
        </w:rPr>
        <w:t xml:space="preserve"> and the UE changes the radio capability for NG-RAN</w:t>
      </w:r>
      <w:r w:rsidRPr="005203CF">
        <w:rPr>
          <w:rFonts w:eastAsia="Times New Roman"/>
          <w:lang w:eastAsia="x-none"/>
        </w:rPr>
        <w:t xml:space="preserve"> or E</w:t>
      </w:r>
      <w:r w:rsidRPr="005203CF">
        <w:rPr>
          <w:rFonts w:eastAsia="Times New Roman"/>
          <w:lang w:eastAsia="x-none"/>
        </w:rPr>
        <w:noBreakHyphen/>
        <w:t>UTRAN</w:t>
      </w:r>
      <w:r w:rsidRPr="005203CF">
        <w:rPr>
          <w:rFonts w:eastAsia="Times New Roman" w:hint="eastAsia"/>
          <w:lang w:eastAsia="zh-CN"/>
        </w:rPr>
        <w:t>,</w:t>
      </w:r>
      <w:r w:rsidRPr="005203CF">
        <w:rPr>
          <w:rFonts w:eastAsia="Times New Roman"/>
          <w:lang w:eastAsia="ko-KR"/>
        </w:rPr>
        <w:t xml:space="preserve"> </w:t>
      </w:r>
      <w:r w:rsidRPr="005203CF">
        <w:rPr>
          <w:rFonts w:eastAsia="Times New Roman" w:hint="eastAsia"/>
          <w:lang w:eastAsia="ko-KR"/>
        </w:rPr>
        <w:t xml:space="preserve">the UE </w:t>
      </w:r>
      <w:r w:rsidRPr="005203CF">
        <w:rPr>
          <w:rFonts w:eastAsia="Times New Roman"/>
          <w:lang w:eastAsia="ko-KR"/>
        </w:rPr>
        <w:t xml:space="preserve">may locally release the established N1 NAS signalling connection and enter the 5GMM-IDLE mode. Then, the UE shall </w:t>
      </w:r>
      <w:r w:rsidRPr="005203CF">
        <w:rPr>
          <w:rFonts w:eastAsia="Times New Roman"/>
          <w:lang w:eastAsia="en-GB"/>
        </w:rPr>
        <w:t>initiate the registration procedure for mobility and periodic registration update including the 5GS update type IE in the REGISTRATION REQUEST message with the NG-RAN-RCU bit set to " UE radio capability update needed".</w:t>
      </w:r>
    </w:p>
    <w:p w14:paraId="616EFA3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 xml:space="preserve">For case o), the </w:t>
      </w:r>
      <w:r w:rsidRPr="005203CF">
        <w:rPr>
          <w:rFonts w:eastAsia="Times New Roman"/>
          <w:noProof/>
          <w:lang w:val="en-US" w:eastAsia="en-GB"/>
        </w:rPr>
        <w:t xml:space="preserve">UE shall include the Uplink data status IE in the REGISTRATION REQUEST message indicating </w:t>
      </w:r>
      <w:r w:rsidRPr="005203CF">
        <w:rPr>
          <w:rFonts w:eastAsia="Times New Roman" w:hint="eastAsia"/>
          <w:lang w:eastAsia="en-GB"/>
        </w:rPr>
        <w:t>the PDU session</w:t>
      </w:r>
      <w:r w:rsidRPr="005203CF">
        <w:rPr>
          <w:rFonts w:eastAsia="Times New Roman"/>
          <w:lang w:eastAsia="en-GB"/>
        </w:rPr>
        <w:t>(s)</w:t>
      </w:r>
      <w:r w:rsidRPr="005203CF">
        <w:rPr>
          <w:rFonts w:eastAsia="Times New Roman" w:hint="eastAsia"/>
          <w:lang w:eastAsia="en-GB"/>
        </w:rPr>
        <w:t xml:space="preserve"> </w:t>
      </w:r>
      <w:r w:rsidRPr="005203CF">
        <w:rPr>
          <w:rFonts w:eastAsia="Times New Roman"/>
          <w:lang w:eastAsia="en-GB"/>
        </w:rPr>
        <w:t xml:space="preserve">without active user-plane resources for which the UE </w:t>
      </w:r>
      <w:r w:rsidRPr="005203CF">
        <w:rPr>
          <w:rFonts w:eastAsia="Times New Roman" w:hint="eastAsia"/>
          <w:lang w:eastAsia="en-GB"/>
        </w:rPr>
        <w:t>has pending user data to be sent</w:t>
      </w:r>
      <w:r w:rsidRPr="005203CF">
        <w:rPr>
          <w:rFonts w:eastAsia="Times New Roman"/>
          <w:lang w:eastAsia="en-GB"/>
        </w:rPr>
        <w:t xml:space="preserve">, if any, </w:t>
      </w:r>
      <w:r w:rsidRPr="005203CF">
        <w:rPr>
          <w:rFonts w:eastAsia="Times New Roman"/>
          <w:noProof/>
          <w:lang w:val="en-US" w:eastAsia="en-GB"/>
        </w:rPr>
        <w:t>and the PDU session(s) for which user-plane resources were active prior to receiving the fallback indication</w:t>
      </w:r>
      <w:r w:rsidRPr="005203CF">
        <w:rPr>
          <w:rFonts w:eastAsia="Times New Roman"/>
          <w:lang w:eastAsia="en-GB"/>
        </w:rPr>
        <w:t xml:space="preserve">, if any. </w:t>
      </w:r>
      <w:r w:rsidRPr="005203CF">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5203CF">
        <w:rPr>
          <w:rFonts w:eastAsia="Times New Roman"/>
          <w:noProof/>
          <w:lang w:eastAsia="en-GB"/>
        </w:rPr>
        <w:t xml:space="preserve">the PDU session </w:t>
      </w:r>
      <w:r w:rsidRPr="005203CF">
        <w:rPr>
          <w:rFonts w:eastAsia="Times New Roman"/>
          <w:noProof/>
          <w:lang w:val="en-US" w:eastAsia="en-GB"/>
        </w:rPr>
        <w:t>for which user-plane resources were active prior to receiving the fallback indication</w:t>
      </w:r>
      <w:r w:rsidRPr="005203CF">
        <w:rPr>
          <w:rFonts w:eastAsia="Times New Roman"/>
          <w:noProof/>
          <w:lang w:eastAsia="en-GB"/>
        </w:rPr>
        <w:t xml:space="preserve"> is an emergency PDU session,</w:t>
      </w:r>
      <w:r w:rsidRPr="005203CF">
        <w:rPr>
          <w:rFonts w:eastAsia="Times New Roman"/>
          <w:noProof/>
          <w:lang w:val="en-US" w:eastAsia="en-GB"/>
        </w:rPr>
        <w:t xml:space="preserve"> or if the UE is configured for high priority access in the selected PLMN or SNPN as specified in subclause 5.3.5.</w:t>
      </w:r>
    </w:p>
    <w:p w14:paraId="79825051" w14:textId="77777777" w:rsidR="005203CF" w:rsidRPr="005203CF" w:rsidRDefault="005203CF" w:rsidP="005203CF">
      <w:pPr>
        <w:overflowPunct w:val="0"/>
        <w:autoSpaceDE w:val="0"/>
        <w:autoSpaceDN w:val="0"/>
        <w:adjustRightInd w:val="0"/>
        <w:textAlignment w:val="baseline"/>
        <w:rPr>
          <w:rFonts w:eastAsia="Times New Roman"/>
          <w:noProof/>
          <w:lang w:val="en-US" w:eastAsia="en-GB"/>
        </w:rPr>
      </w:pPr>
      <w:r w:rsidRPr="005203CF">
        <w:rPr>
          <w:rFonts w:eastAsia="Times New Roman"/>
          <w:lang w:eastAsia="en-GB"/>
        </w:rPr>
        <w:t xml:space="preserve">For case f), the UE shall include the </w:t>
      </w:r>
      <w:r w:rsidRPr="005203CF">
        <w:rPr>
          <w:rFonts w:eastAsia="Times New Roman"/>
          <w:noProof/>
          <w:lang w:val="en-US" w:eastAsia="en-GB"/>
        </w:rPr>
        <w:t xml:space="preserve">Uplink data status IE in the REGISTRATION REQUEST message indicating the PDU session(s) for which user-plane resources were active prior to receiving </w:t>
      </w:r>
      <w:r w:rsidRPr="005203CF">
        <w:rPr>
          <w:rFonts w:eastAsia="Times New Roman"/>
          <w:lang w:eastAsia="en-GB"/>
        </w:rPr>
        <w:t xml:space="preserve">"RRC Connection failure" </w:t>
      </w:r>
      <w:r w:rsidRPr="005203CF">
        <w:rPr>
          <w:rFonts w:eastAsia="Times New Roman"/>
          <w:noProof/>
          <w:lang w:val="en-US" w:eastAsia="en-GB"/>
        </w:rPr>
        <w:t>indication</w:t>
      </w:r>
      <w:r w:rsidRPr="005203CF">
        <w:rPr>
          <w:rFonts w:eastAsia="Times New Roman"/>
          <w:lang w:eastAsia="en-GB"/>
        </w:rPr>
        <w:t xml:space="preserve"> from the lower layers, if any</w:t>
      </w:r>
      <w:r w:rsidRPr="005203CF">
        <w:rPr>
          <w:rFonts w:eastAsia="Times New Roman"/>
          <w:noProof/>
          <w:lang w:val="en-US" w:eastAsia="en-GB"/>
        </w:rPr>
        <w:t xml:space="preserve">. If the UE is in non-allowed area or not in allowed area, the UE shall not include the Uplink data status IE in REGISTRATION REQUEST message, except that </w:t>
      </w:r>
      <w:r w:rsidRPr="005203CF">
        <w:rPr>
          <w:rFonts w:eastAsia="Times New Roman"/>
          <w:noProof/>
          <w:lang w:eastAsia="en-GB"/>
        </w:rPr>
        <w:t xml:space="preserve">the PDU session </w:t>
      </w:r>
      <w:r w:rsidRPr="005203CF">
        <w:rPr>
          <w:rFonts w:eastAsia="Times New Roman"/>
          <w:noProof/>
          <w:lang w:val="en-US" w:eastAsia="en-GB"/>
        </w:rPr>
        <w:t xml:space="preserve">for which user-plane resources were active prior to receiving the </w:t>
      </w:r>
      <w:r w:rsidRPr="005203CF">
        <w:rPr>
          <w:rFonts w:eastAsia="Times New Roman"/>
          <w:lang w:eastAsia="en-GB"/>
        </w:rPr>
        <w:t>"RRC Connection failure"</w:t>
      </w:r>
      <w:r w:rsidRPr="005203CF">
        <w:rPr>
          <w:rFonts w:eastAsia="Times New Roman"/>
          <w:noProof/>
          <w:lang w:val="en-US" w:eastAsia="en-GB"/>
        </w:rPr>
        <w:t>indication</w:t>
      </w:r>
      <w:r w:rsidRPr="005203CF">
        <w:rPr>
          <w:rFonts w:eastAsia="Times New Roman"/>
          <w:noProof/>
          <w:lang w:eastAsia="en-GB"/>
        </w:rPr>
        <w:t xml:space="preserve"> is emergency PDU session,</w:t>
      </w:r>
      <w:r w:rsidRPr="005203CF">
        <w:rPr>
          <w:rFonts w:eastAsia="Times New Roman"/>
          <w:noProof/>
          <w:lang w:val="en-US" w:eastAsia="en-GB"/>
        </w:rPr>
        <w:t xml:space="preserve"> or that the UE is configured for high priority access in selected PLMN or SNPN, as specified in subclause 5.3.5.</w:t>
      </w:r>
    </w:p>
    <w:p w14:paraId="17503E0C" w14:textId="77777777" w:rsidR="005203CF" w:rsidRPr="005203CF" w:rsidRDefault="005203CF" w:rsidP="005203CF">
      <w:pPr>
        <w:overflowPunct w:val="0"/>
        <w:autoSpaceDE w:val="0"/>
        <w:autoSpaceDN w:val="0"/>
        <w:adjustRightInd w:val="0"/>
        <w:textAlignment w:val="baseline"/>
        <w:rPr>
          <w:rFonts w:eastAsia="Times New Roman"/>
          <w:noProof/>
          <w:lang w:val="en-US" w:eastAsia="en-GB"/>
        </w:rPr>
      </w:pPr>
      <w:r w:rsidRPr="005203CF">
        <w:rPr>
          <w:rFonts w:eastAsia="Times New Roman"/>
          <w:noProof/>
          <w:lang w:val="en-US" w:eastAsia="en-GB"/>
        </w:rPr>
        <w:lastRenderedPageBreak/>
        <w:t>If the UE supports service gap control, then the UE shall set the SGC bit to "service gap control supported" in the 5GMM capability IE of the REGISTRATION REQUEST message.</w:t>
      </w:r>
    </w:p>
    <w:p w14:paraId="7C69075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a), x) or if the UE operating in the single-registration mode performs inter-system change from S1 mode to N1 mode, the UE shall:</w:t>
      </w:r>
    </w:p>
    <w:p w14:paraId="644B31D3"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3C365D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if the UE:</w:t>
      </w:r>
    </w:p>
    <w:p w14:paraId="6A278C93"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1)</w:t>
      </w:r>
      <w:r w:rsidRPr="005203CF">
        <w:rPr>
          <w:rFonts w:eastAsia="Times New Roman"/>
          <w:lang w:eastAsia="en-GB"/>
        </w:rPr>
        <w:tab/>
        <w:t>does not have an applicable network-assigned UE radio capability ID for the current UE radio configuration in the selected PLMN or SNPN; and</w:t>
      </w:r>
    </w:p>
    <w:p w14:paraId="0A48D393"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2)</w:t>
      </w:r>
      <w:r w:rsidRPr="005203CF">
        <w:rPr>
          <w:rFonts w:eastAsia="Times New Roman"/>
          <w:lang w:eastAsia="en-GB"/>
        </w:rPr>
        <w:tab/>
        <w:t>has an applicable manufacturer-assigned UE radio capability ID for the current UE radio configuration,</w:t>
      </w:r>
    </w:p>
    <w:p w14:paraId="26E95EA8"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b/>
        <w:t>include the applicable manufacturer-assigned UE radio capability ID in the UE radio capability ID IE of the REGISTRATION REQUEST message.</w:t>
      </w:r>
    </w:p>
    <w:p w14:paraId="61E12BF8"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1660BA3D"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z, the UE shall include the Additional information requested IE with the CipherKey bit set to "ciphering keys for ciphered broadcast assistance data requested" in the REGISTRATION REQUEST message.</w:t>
      </w:r>
    </w:p>
    <w:p w14:paraId="17D57447"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2DA918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60D915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w:t>
      </w:r>
      <w:r w:rsidRPr="005203CF">
        <w:rPr>
          <w:rFonts w:eastAsia="Times New Roman" w:hint="eastAsia"/>
          <w:lang w:eastAsia="zh-TW"/>
        </w:rPr>
        <w:t xml:space="preserve"> UE</w:t>
      </w:r>
      <w:r w:rsidRPr="005203CF">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18D20A8"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w:t>
      </w:r>
      <w:r w:rsidRPr="005203CF">
        <w:rPr>
          <w:rFonts w:eastAsia="Times New Roman" w:hint="eastAsia"/>
          <w:lang w:eastAsia="zh-TW"/>
        </w:rPr>
        <w:t xml:space="preserve"> UE</w:t>
      </w:r>
      <w:r w:rsidRPr="005203CF">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E2A780A"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5203CF">
        <w:rPr>
          <w:rFonts w:eastAsia="Times New Roman" w:hint="eastAsia"/>
          <w:lang w:eastAsia="ko-KR"/>
        </w:rPr>
        <w:t xml:space="preserve"> </w:t>
      </w:r>
      <w:r w:rsidRPr="005203CF">
        <w:rPr>
          <w:rFonts w:eastAsia="Times New Roman"/>
          <w:lang w:eastAsia="en-GB"/>
        </w:rPr>
        <w:t xml:space="preserve">the Follow-on request indicator to </w:t>
      </w:r>
      <w:r w:rsidRPr="005203CF">
        <w:rPr>
          <w:rFonts w:eastAsia="Times New Roman"/>
          <w:lang w:eastAsia="ja-JP"/>
        </w:rPr>
        <w:t>"</w:t>
      </w:r>
      <w:r w:rsidRPr="005203CF">
        <w:rPr>
          <w:rFonts w:eastAsia="Times New Roman"/>
          <w:lang w:eastAsia="en-GB"/>
        </w:rPr>
        <w:t>No follow-on request pending</w:t>
      </w:r>
      <w:r w:rsidRPr="005203CF">
        <w:rPr>
          <w:rFonts w:eastAsia="Times New Roman"/>
          <w:lang w:eastAsia="ja-JP"/>
        </w:rPr>
        <w:t>"</w:t>
      </w:r>
      <w:r w:rsidRPr="005203CF">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5203CF">
        <w:rPr>
          <w:rFonts w:eastAsia="Times New Roman" w:hint="eastAsia"/>
          <w:lang w:eastAsia="zh-CN"/>
        </w:rPr>
        <w:t>GPP</w:t>
      </w:r>
      <w:r w:rsidRPr="005203CF">
        <w:rPr>
          <w:rFonts w:eastAsia="Times New Roman"/>
          <w:lang w:eastAsia="en-GB"/>
        </w:rPr>
        <w:t xml:space="preserve"> access.</w:t>
      </w:r>
    </w:p>
    <w:p w14:paraId="6E4BFB82"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15:</w:t>
      </w:r>
      <w:r w:rsidRPr="005203CF">
        <w:rPr>
          <w:rFonts w:eastAsia="Times New Roman"/>
          <w:lang w:eastAsia="en-GB"/>
        </w:rPr>
        <w:tab/>
        <w:t xml:space="preserve">If the network has already indicated support for N1 NAS signalling connection release in the current stored registration area and the </w:t>
      </w:r>
      <w:r w:rsidRPr="005203CF">
        <w:rPr>
          <w:rFonts w:eastAsia="Times New Roman"/>
          <w:lang w:val="en-US" w:eastAsia="en-GB"/>
        </w:rPr>
        <w:t xml:space="preserve">UE doesn't have </w:t>
      </w:r>
      <w:r w:rsidRPr="005203CF">
        <w:rPr>
          <w:rFonts w:eastAsia="Times New Roman"/>
          <w:lang w:eastAsia="en-GB"/>
        </w:rP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3FCAF5F"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lastRenderedPageBreak/>
        <w:t>NOTE 16:</w:t>
      </w:r>
      <w:r w:rsidRPr="005203CF">
        <w:rPr>
          <w:rFonts w:eastAsia="Times New Roman"/>
          <w:lang w:eastAsia="en-GB"/>
        </w:rPr>
        <w:tab/>
        <w:t xml:space="preserve">If the network has already indicated support for paging restriction in the current stored registration area and the </w:t>
      </w:r>
      <w:r w:rsidRPr="005203CF">
        <w:rPr>
          <w:rFonts w:eastAsia="Times New Roman"/>
          <w:lang w:val="en-US" w:eastAsia="en-GB"/>
        </w:rPr>
        <w:t xml:space="preserve">UE doesn't have </w:t>
      </w:r>
      <w:r w:rsidRPr="005203CF">
        <w:rPr>
          <w:rFonts w:eastAsia="Times New Roman"/>
          <w:lang w:eastAsia="en-GB"/>
        </w:rP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FE0C72C"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zi), the UE shall not include the Paging restriction IE in the REGISTRATION REQUEST message. If the UE is in 5GMM-IDLE mode and</w:t>
      </w:r>
      <w:r w:rsidRPr="005203CF">
        <w:rPr>
          <w:rFonts w:eastAsia="Times New Roman" w:hint="eastAsia"/>
          <w:lang w:eastAsia="zh-CN"/>
        </w:rPr>
        <w:t xml:space="preserve"> </w:t>
      </w:r>
      <w:r w:rsidRPr="005203CF">
        <w:rPr>
          <w:rFonts w:eastAsia="Times New Roman"/>
          <w:lang w:eastAsia="zh-CN"/>
        </w:rPr>
        <w:t xml:space="preserve">the </w:t>
      </w:r>
      <w:r w:rsidRPr="005203CF">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D45BFF9" w14:textId="77777777" w:rsidR="005203CF" w:rsidRPr="005203CF" w:rsidRDefault="005203CF" w:rsidP="005203CF">
      <w:pPr>
        <w:overflowPunct w:val="0"/>
        <w:autoSpaceDE w:val="0"/>
        <w:autoSpaceDN w:val="0"/>
        <w:adjustRightInd w:val="0"/>
        <w:textAlignment w:val="baseline"/>
        <w:rPr>
          <w:rFonts w:eastAsia="맑은 고딕"/>
          <w:lang w:eastAsia="en-GB"/>
        </w:rPr>
      </w:pPr>
      <w:r w:rsidRPr="005203CF">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5203CF">
        <w:rPr>
          <w:rFonts w:eastAsia="맑은 고딕"/>
          <w:lang w:eastAsia="en-GB"/>
        </w:rPr>
        <w:t xml:space="preserve">the UE shall send the REGISTRATION REQUEST message </w:t>
      </w:r>
      <w:r w:rsidRPr="005203CF">
        <w:rPr>
          <w:rFonts w:eastAsia="Times New Roman"/>
          <w:lang w:eastAsia="en-GB"/>
        </w:rPr>
        <w:t>without including the NAS message container IE</w:t>
      </w:r>
      <w:r w:rsidRPr="005203CF">
        <w:rPr>
          <w:rFonts w:eastAsia="맑은 고딕"/>
          <w:lang w:eastAsia="en-GB"/>
        </w:rPr>
        <w:t>.</w:t>
      </w:r>
      <w:r w:rsidRPr="005203CF">
        <w:rPr>
          <w:rFonts w:eastAsia="Times New Roman"/>
          <w:lang w:eastAsia="en-GB"/>
        </w:rPr>
        <w:t xml:space="preserve"> </w:t>
      </w:r>
      <w:r w:rsidRPr="005203CF">
        <w:rPr>
          <w:rFonts w:eastAsia="맑은 고딕"/>
          <w:lang w:eastAsia="en-GB"/>
        </w:rPr>
        <w:t xml:space="preserve">The UE shall include </w:t>
      </w:r>
      <w:r w:rsidRPr="005203CF">
        <w:rPr>
          <w:rFonts w:eastAsia="Times New Roman"/>
          <w:lang w:eastAsia="en-GB"/>
        </w:rPr>
        <w:t>the entire REGISTRATION REQUEST message (i.e. containing cleartext IEs and non-cleartext IEs, if any) in the NAS message container IE</w:t>
      </w:r>
      <w:r w:rsidRPr="005203CF">
        <w:rPr>
          <w:rFonts w:eastAsia="맑은 고딕"/>
          <w:lang w:eastAsia="en-GB"/>
        </w:rPr>
        <w:t xml:space="preserve"> that is sent as part of the SECURITY MODE COMPLETE message as described in subclauses 4.4.6 and 5.4.2.3.</w:t>
      </w:r>
    </w:p>
    <w:p w14:paraId="67E276E4"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indicates "mobility registration updating" in the 5GS registration type IE and supports V2X as specified in 3GPP TS 24.587 [19B], the</w:t>
      </w:r>
      <w:r w:rsidRPr="005203CF">
        <w:rPr>
          <w:rFonts w:eastAsia="Times New Roman" w:hint="eastAsia"/>
          <w:lang w:eastAsia="zh-TW"/>
        </w:rPr>
        <w:t xml:space="preserve"> UE</w:t>
      </w:r>
      <w:r w:rsidRPr="005203CF">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5203CF">
        <w:rPr>
          <w:rFonts w:eastAsia="Times New Roman" w:hint="eastAsia"/>
          <w:lang w:eastAsia="zh-TW"/>
        </w:rPr>
        <w:t xml:space="preserve"> UE</w:t>
      </w:r>
      <w:r w:rsidRPr="005203CF">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5203CF">
        <w:rPr>
          <w:rFonts w:eastAsia="Times New Roman" w:hint="eastAsia"/>
          <w:lang w:eastAsia="zh-TW"/>
        </w:rPr>
        <w:t xml:space="preserve"> UE</w:t>
      </w:r>
      <w:r w:rsidRPr="005203CF">
        <w:rPr>
          <w:rFonts w:eastAsia="Times New Roman"/>
          <w:lang w:eastAsia="en-GB"/>
        </w:rPr>
        <w:t xml:space="preserve"> shall set the V2XCNPC5 bit to "V2X communication over NR-PC5 supported" in the 5GMM capability IE of the REGISTRATION REQUEST message.</w:t>
      </w:r>
    </w:p>
    <w:p w14:paraId="75F7F4F2"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shall send the REGISTRATION REQUEST message including the NAS message container IE as described in subclause 4.4.6:</w:t>
      </w:r>
    </w:p>
    <w:p w14:paraId="447CEC3D"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when the UE is sending the message from 5GMM-IDLE mode, the UE has a valid 5G NAS security context, and needs to send non-cleartext IEs; or</w:t>
      </w:r>
    </w:p>
    <w:p w14:paraId="077FB19C"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when the UE is sending the message after an inter-system change from S1 mode to N1 mode in 5GMM-IDLE mode and the UE has a valid 5G NAS security context and needs to send non-cleartext IEs.</w:t>
      </w:r>
    </w:p>
    <w:p w14:paraId="48CD7228"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0CA1431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from 5GMM-IDLE mode; or</w:t>
      </w:r>
    </w:p>
    <w:p w14:paraId="2198C6E4"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after an inter-system change from S1 mode to N1 mode in 5GMM-IDLE mode.</w:t>
      </w:r>
    </w:p>
    <w:p w14:paraId="7D12EF5E" w14:textId="77777777" w:rsidR="005203CF" w:rsidRPr="005203CF" w:rsidRDefault="005203CF" w:rsidP="005203CF">
      <w:pPr>
        <w:overflowPunct w:val="0"/>
        <w:autoSpaceDE w:val="0"/>
        <w:autoSpaceDN w:val="0"/>
        <w:adjustRightInd w:val="0"/>
        <w:textAlignment w:val="baseline"/>
        <w:rPr>
          <w:rFonts w:eastAsia="Times New Roman"/>
          <w:lang w:val="en-US" w:eastAsia="en-GB"/>
        </w:rPr>
      </w:pPr>
      <w:r w:rsidRPr="005203CF">
        <w:rPr>
          <w:rFonts w:eastAsia="Times New Roman"/>
          <w:lang w:eastAsia="en-GB"/>
        </w:rPr>
        <w:t xml:space="preserve">If the UE is sending the REGISTRATION REQUEST message after an inter-system change from S1 mode to N1 mode in 5GMM-CONNECTED mode and the UE needs to send non-cleartext IEs, the UE shall cipher the NAS message container IE using the </w:t>
      </w:r>
      <w:r w:rsidRPr="005203CF">
        <w:rPr>
          <w:rFonts w:eastAsia="Times New Roman"/>
          <w:lang w:val="en-US" w:eastAsia="en-GB"/>
        </w:rPr>
        <w:t xml:space="preserve">mapped 5G NAS security context and </w:t>
      </w:r>
      <w:r w:rsidRPr="005203CF">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5A75E17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77582118"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ko-KR"/>
        </w:rPr>
        <w:t>If the UE</w:t>
      </w:r>
      <w:r w:rsidRPr="005203CF">
        <w:rPr>
          <w:rFonts w:eastAsia="Times New Roman"/>
          <w:lang w:eastAsia="en-GB"/>
        </w:rPr>
        <w:t xml:space="preserve"> is in NB-N1 mode, then the UE shall set the Control plane CIoT 5GS optimization bit to "Control plane CIoT 5GS optimization supported" in the 5GMM capability IE of the REGISTRATION REQUEST message. For all cases except case b, if</w:t>
      </w:r>
      <w:r w:rsidRPr="005203CF">
        <w:rPr>
          <w:rFonts w:eastAsia="Times New Roman"/>
          <w:lang w:eastAsia="ko-KR"/>
        </w:rPr>
        <w:t xml:space="preserve"> the UE</w:t>
      </w:r>
      <w:r w:rsidRPr="005203CF">
        <w:rPr>
          <w:rFonts w:eastAsia="Times New Roman"/>
          <w:lang w:eastAsia="en-GB"/>
        </w:rPr>
        <w:t xml:space="preserve"> is capable of NB-S1 mode, then the UE shall set the Control plane CIoT EPS optimization bit to "Control plane CIoT EPS optimization supported" in the S1 UE network capability IE of the REGISTRATION REQUEST message.</w:t>
      </w:r>
    </w:p>
    <w:p w14:paraId="0AFA87C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lastRenderedPageBreak/>
        <w:t xml:space="preserve">If the registration procedure for mobility and periodic registration update is initiated and there is request from the upper layers to perform </w:t>
      </w:r>
      <w:r w:rsidRPr="005203CF">
        <w:rPr>
          <w:rFonts w:eastAsia="Times New Roman"/>
          <w:lang w:eastAsia="ja-JP"/>
        </w:rPr>
        <w:t xml:space="preserve">"emergency services fallback" pending, </w:t>
      </w:r>
      <w:r w:rsidRPr="005203CF">
        <w:rPr>
          <w:rFonts w:eastAsia="Times New Roman"/>
          <w:lang w:eastAsia="en-GB"/>
        </w:rPr>
        <w:t>the</w:t>
      </w:r>
      <w:r w:rsidRPr="005203CF">
        <w:rPr>
          <w:rFonts w:eastAsia="Times New Roman"/>
          <w:lang w:eastAsia="ja-JP"/>
        </w:rPr>
        <w:t xml:space="preserve"> UE shall send a REGISTRATION REQUEST message without an Uplink data status IE</w:t>
      </w:r>
      <w:r w:rsidRPr="005203CF">
        <w:rPr>
          <w:rFonts w:eastAsia="Times New Roman" w:hint="eastAsia"/>
          <w:lang w:eastAsia="en-GB"/>
        </w:rPr>
        <w:t>.</w:t>
      </w:r>
    </w:p>
    <w:p w14:paraId="48370900"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N3 data transfer and multiple user-plane resources in NB-N1 mode (see 3GPP TS </w:t>
      </w:r>
      <w:r w:rsidRPr="005203CF">
        <w:rPr>
          <w:rFonts w:eastAsia="Times New Roman" w:hint="eastAsia"/>
          <w:lang w:eastAsia="zh-CN"/>
        </w:rPr>
        <w:t>36.30</w:t>
      </w:r>
      <w:r w:rsidRPr="005203CF">
        <w:rPr>
          <w:rFonts w:eastAsia="Times New Roman"/>
          <w:lang w:eastAsia="zh-CN"/>
        </w:rPr>
        <w:t>6 [25D], 3GPP TS 36.331 [25A]</w:t>
      </w:r>
      <w:r w:rsidRPr="005203CF">
        <w:rPr>
          <w:rFonts w:eastAsia="Times New Roman"/>
          <w:lang w:eastAsia="en-GB"/>
        </w:rPr>
        <w:t>), then the UE shall set the Multiple user-plane resources support bit to "Multiple user-plane resources supported" in the 5GMM capability IE of the REGISTRATION REQUEST message.</w:t>
      </w:r>
    </w:p>
    <w:p w14:paraId="0261119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shall set the ER-NSSAI bit to "Extended rejected NSSAI supported" in the 5GMM capability IE of the REGISTRATION REQUEST message.</w:t>
      </w:r>
    </w:p>
    <w:p w14:paraId="60EC26A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the NSSRG, then the UE shall set the NSSRG bit to "NSSRG supported" in the 5GMM capability IE of the REGISTRATION REQUEST message.</w:t>
      </w:r>
    </w:p>
    <w:p w14:paraId="5E94480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99C70E9"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 direct discovery</w:t>
      </w:r>
      <w:r w:rsidRPr="005203CF">
        <w:rPr>
          <w:rFonts w:eastAsia="Times New Roman"/>
          <w:lang w:eastAsia="en-GB"/>
        </w:rPr>
        <w:t xml:space="preserve"> 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ProSe-dd</w:t>
      </w:r>
      <w:r w:rsidRPr="005203CF">
        <w:rPr>
          <w:rFonts w:eastAsia="Times New Roman"/>
          <w:lang w:eastAsia="en-GB"/>
        </w:rPr>
        <w:t xml:space="preserve"> bit to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w:t>
      </w:r>
      <w:r w:rsidRPr="005203CF">
        <w:rPr>
          <w:rFonts w:eastAsia="Times New Roman"/>
          <w:lang w:eastAsia="en-GB"/>
        </w:rPr>
        <w:t xml:space="preserve"> </w:t>
      </w:r>
      <w:r w:rsidRPr="005203CF">
        <w:rPr>
          <w:rFonts w:eastAsia="Times New Roman"/>
          <w:lang w:eastAsia="zh-CN"/>
        </w:rPr>
        <w:t xml:space="preserve">direct discovery </w:t>
      </w:r>
      <w:r w:rsidRPr="005203CF">
        <w:rPr>
          <w:rFonts w:eastAsia="Times New Roman"/>
          <w:lang w:eastAsia="en-GB"/>
        </w:rPr>
        <w:t>supported" in the 5GMM capability IE of the REGISTRATION REQUEST message. If the UE supports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 direct communication</w:t>
      </w:r>
      <w:r w:rsidRPr="005203CF">
        <w:rPr>
          <w:rFonts w:eastAsia="Times New Roman"/>
          <w:lang w:eastAsia="en-GB"/>
        </w:rPr>
        <w:t xml:space="preserve"> 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ProSe-dc</w:t>
      </w:r>
      <w:r w:rsidRPr="005203CF">
        <w:rPr>
          <w:rFonts w:eastAsia="Times New Roman"/>
          <w:lang w:eastAsia="en-GB"/>
        </w:rPr>
        <w:t xml:space="preserve"> bit to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w:t>
      </w:r>
      <w:r w:rsidRPr="005203CF">
        <w:rPr>
          <w:rFonts w:eastAsia="Times New Roman"/>
          <w:lang w:eastAsia="en-GB"/>
        </w:rPr>
        <w:t xml:space="preserve"> </w:t>
      </w:r>
      <w:r w:rsidRPr="005203CF">
        <w:rPr>
          <w:rFonts w:eastAsia="Times New Roman"/>
          <w:lang w:eastAsia="zh-CN"/>
        </w:rPr>
        <w:t xml:space="preserve">discovery communication </w:t>
      </w:r>
      <w:r w:rsidRPr="005203CF">
        <w:rPr>
          <w:rFonts w:eastAsia="Times New Roman"/>
          <w:lang w:eastAsia="en-GB"/>
        </w:rPr>
        <w:t>supported" in the 5GMM capability IE of the REGISTRATION REQUEST message. If the UE supports</w:t>
      </w:r>
      <w:r w:rsidRPr="005203CF">
        <w:rPr>
          <w:rFonts w:eastAsia="Times New Roman"/>
          <w:lang w:eastAsia="zh-CN"/>
        </w:rPr>
        <w:t xml:space="preserve"> acting as</w:t>
      </w:r>
      <w:r w:rsidRPr="005203CF">
        <w:rPr>
          <w:rFonts w:eastAsia="Times New Roman"/>
          <w:lang w:eastAsia="en-GB"/>
        </w:rPr>
        <w:t xml:space="preserv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 layer-2 UE-to-network relay UE</w:t>
      </w:r>
      <w:r w:rsidRPr="005203CF">
        <w:rPr>
          <w:rFonts w:eastAsia="Times New Roman"/>
          <w:lang w:eastAsia="en-GB"/>
        </w:rPr>
        <w:t xml:space="preserve"> 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ProSe-l2relay</w:t>
      </w:r>
      <w:r w:rsidRPr="005203CF">
        <w:rPr>
          <w:rFonts w:eastAsia="Times New Roman"/>
          <w:lang w:eastAsia="en-GB"/>
        </w:rPr>
        <w:t xml:space="preserve"> bit to "Acting as a 5</w:t>
      </w:r>
      <w:r w:rsidRPr="005203CF">
        <w:rPr>
          <w:rFonts w:eastAsia="Times New Roman" w:hint="eastAsia"/>
          <w:lang w:eastAsia="zh-CN"/>
        </w:rPr>
        <w:t>G</w:t>
      </w:r>
      <w:r w:rsidRPr="005203CF">
        <w:rPr>
          <w:rFonts w:eastAsia="Times New Roman"/>
          <w:lang w:eastAsia="en-GB"/>
        </w:rPr>
        <w:t xml:space="preserve"> ProSe</w:t>
      </w:r>
      <w:r w:rsidRPr="005203CF">
        <w:rPr>
          <w:rFonts w:eastAsia="Times New Roman"/>
          <w:lang w:eastAsia="zh-CN"/>
        </w:rPr>
        <w:t xml:space="preserve"> layer-2</w:t>
      </w:r>
      <w:r w:rsidRPr="005203CF">
        <w:rPr>
          <w:rFonts w:eastAsia="Times New Roman"/>
          <w:lang w:eastAsia="en-GB"/>
        </w:rPr>
        <w:t xml:space="preserve"> </w:t>
      </w:r>
      <w:r w:rsidRPr="005203CF">
        <w:rPr>
          <w:rFonts w:eastAsia="Times New Roman"/>
          <w:lang w:eastAsia="ko-KR"/>
        </w:rPr>
        <w:t>UE-to-network relay UE</w:t>
      </w:r>
      <w:r w:rsidRPr="005203CF">
        <w:rPr>
          <w:rFonts w:eastAsia="Times New Roman"/>
          <w:lang w:eastAsia="en-GB"/>
        </w:rPr>
        <w:t xml:space="preserve"> supported" in the 5GMM capability IE of the REGISTRATION REQUEST message.</w:t>
      </w:r>
      <w:r w:rsidRPr="005203CF">
        <w:rPr>
          <w:rFonts w:eastAsia="Times New Roman"/>
          <w:lang w:eastAsia="zh-CN"/>
        </w:rPr>
        <w:t xml:space="preserve"> </w:t>
      </w:r>
      <w:r w:rsidRPr="005203CF">
        <w:rPr>
          <w:rFonts w:eastAsia="Times New Roman"/>
          <w:lang w:eastAsia="en-GB"/>
        </w:rPr>
        <w:t>If the UE supports</w:t>
      </w:r>
      <w:r w:rsidRPr="005203CF">
        <w:rPr>
          <w:rFonts w:eastAsia="Times New Roman"/>
          <w:lang w:eastAsia="zh-CN"/>
        </w:rPr>
        <w:t xml:space="preserve"> acting as</w:t>
      </w:r>
      <w:r w:rsidRPr="005203CF">
        <w:rPr>
          <w:rFonts w:eastAsia="Times New Roman"/>
          <w:lang w:eastAsia="en-GB"/>
        </w:rPr>
        <w:t xml:space="preserv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 layer-3 UE-to-network relay UE</w:t>
      </w:r>
      <w:r w:rsidRPr="005203CF">
        <w:rPr>
          <w:rFonts w:eastAsia="Times New Roman"/>
          <w:lang w:eastAsia="en-GB"/>
        </w:rPr>
        <w:t xml:space="preserve"> 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ProSe-l3relay</w:t>
      </w:r>
      <w:r w:rsidRPr="005203CF">
        <w:rPr>
          <w:rFonts w:eastAsia="Times New Roman"/>
          <w:lang w:eastAsia="en-GB"/>
        </w:rPr>
        <w:t xml:space="preserve"> bit to "Acting as a 5</w:t>
      </w:r>
      <w:r w:rsidRPr="005203CF">
        <w:rPr>
          <w:rFonts w:eastAsia="Times New Roman" w:hint="eastAsia"/>
          <w:lang w:eastAsia="zh-CN"/>
        </w:rPr>
        <w:t>G</w:t>
      </w:r>
      <w:r w:rsidRPr="005203CF">
        <w:rPr>
          <w:rFonts w:eastAsia="Times New Roman"/>
          <w:lang w:eastAsia="en-GB"/>
        </w:rPr>
        <w:t xml:space="preserve"> ProSe</w:t>
      </w:r>
      <w:r w:rsidRPr="005203CF">
        <w:rPr>
          <w:rFonts w:eastAsia="Times New Roman"/>
          <w:lang w:eastAsia="zh-CN"/>
        </w:rPr>
        <w:t xml:space="preserve"> layer-3</w:t>
      </w:r>
      <w:r w:rsidRPr="005203CF">
        <w:rPr>
          <w:rFonts w:eastAsia="Times New Roman"/>
          <w:lang w:eastAsia="en-GB"/>
        </w:rPr>
        <w:t xml:space="preserve"> </w:t>
      </w:r>
      <w:r w:rsidRPr="005203CF">
        <w:rPr>
          <w:rFonts w:eastAsia="Times New Roman"/>
          <w:lang w:eastAsia="ko-KR"/>
        </w:rPr>
        <w:t>UE-to-network relay UE</w:t>
      </w:r>
      <w:r w:rsidRPr="005203CF">
        <w:rPr>
          <w:rFonts w:eastAsia="Times New Roman"/>
          <w:lang w:eastAsia="en-GB"/>
        </w:rPr>
        <w:t xml:space="preserve"> supported" in the 5GMM capability IE of the REGISTRATION REQUEST message.</w:t>
      </w:r>
      <w:r w:rsidRPr="005203CF">
        <w:rPr>
          <w:rFonts w:eastAsia="Times New Roman"/>
          <w:lang w:eastAsia="zh-CN"/>
        </w:rPr>
        <w:t xml:space="preserve"> </w:t>
      </w:r>
      <w:r w:rsidRPr="005203CF">
        <w:rPr>
          <w:rFonts w:eastAsia="Times New Roman"/>
          <w:lang w:eastAsia="en-GB"/>
        </w:rPr>
        <w:t xml:space="preserve">If the UE supports </w:t>
      </w:r>
      <w:r w:rsidRPr="005203CF">
        <w:rPr>
          <w:rFonts w:eastAsia="Times New Roman"/>
          <w:lang w:eastAsia="zh-CN"/>
        </w:rPr>
        <w:t xml:space="preserve">acting as </w:t>
      </w:r>
      <w:r w:rsidRPr="005203CF">
        <w:rPr>
          <w:rFonts w:eastAsia="Times New Roman"/>
          <w:lang w:eastAsia="en-GB"/>
        </w:rPr>
        <w:t>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 xml:space="preserve">ProSe layer-2 UE-to-network remote UE </w:t>
      </w:r>
      <w:r w:rsidRPr="005203CF">
        <w:rPr>
          <w:rFonts w:eastAsia="Times New Roman"/>
          <w:lang w:eastAsia="en-GB"/>
        </w:rPr>
        <w:t>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ProSe-l2rmt</w:t>
      </w:r>
      <w:r w:rsidRPr="005203CF">
        <w:rPr>
          <w:rFonts w:eastAsia="Times New Roman"/>
          <w:lang w:eastAsia="en-GB"/>
        </w:rPr>
        <w:t xml:space="preserve"> bit to "Acting as a 5</w:t>
      </w:r>
      <w:r w:rsidRPr="005203CF">
        <w:rPr>
          <w:rFonts w:eastAsia="Times New Roman" w:hint="eastAsia"/>
          <w:lang w:eastAsia="zh-CN"/>
        </w:rPr>
        <w:t>G</w:t>
      </w:r>
      <w:r w:rsidRPr="005203CF">
        <w:rPr>
          <w:rFonts w:eastAsia="Times New Roman"/>
          <w:lang w:eastAsia="en-GB"/>
        </w:rPr>
        <w:t xml:space="preserve"> ProSe</w:t>
      </w:r>
      <w:r w:rsidRPr="005203CF">
        <w:rPr>
          <w:rFonts w:eastAsia="Times New Roman"/>
          <w:lang w:eastAsia="zh-CN"/>
        </w:rPr>
        <w:t xml:space="preserve"> layer-2</w:t>
      </w:r>
      <w:r w:rsidRPr="005203CF">
        <w:rPr>
          <w:rFonts w:eastAsia="Times New Roman"/>
          <w:lang w:eastAsia="en-GB"/>
        </w:rPr>
        <w:t xml:space="preserve"> </w:t>
      </w:r>
      <w:r w:rsidRPr="005203CF">
        <w:rPr>
          <w:rFonts w:eastAsia="Times New Roman"/>
          <w:lang w:eastAsia="ko-KR"/>
        </w:rPr>
        <w:t xml:space="preserve">UE-to-network </w:t>
      </w:r>
      <w:r w:rsidRPr="005203CF">
        <w:rPr>
          <w:rFonts w:eastAsia="Times New Roman"/>
          <w:lang w:eastAsia="zh-CN"/>
        </w:rPr>
        <w:t xml:space="preserve">remote UE </w:t>
      </w:r>
      <w:r w:rsidRPr="005203CF">
        <w:rPr>
          <w:rFonts w:eastAsia="Times New Roman"/>
          <w:lang w:eastAsia="en-GB"/>
        </w:rPr>
        <w:t>supported" in the 5GMM capability IE of the REGISTRATION REQUEST message.</w:t>
      </w:r>
      <w:r w:rsidRPr="005203CF">
        <w:rPr>
          <w:rFonts w:eastAsia="Times New Roman"/>
          <w:lang w:eastAsia="zh-CN"/>
        </w:rPr>
        <w:t xml:space="preserve"> </w:t>
      </w:r>
      <w:r w:rsidRPr="005203CF">
        <w:rPr>
          <w:rFonts w:eastAsia="Times New Roman"/>
          <w:lang w:eastAsia="en-GB"/>
        </w:rPr>
        <w:t xml:space="preserve">If the UE supports </w:t>
      </w:r>
      <w:r w:rsidRPr="005203CF">
        <w:rPr>
          <w:rFonts w:eastAsia="Times New Roman"/>
          <w:lang w:eastAsia="zh-CN"/>
        </w:rPr>
        <w:t xml:space="preserve">acting as </w:t>
      </w:r>
      <w:r w:rsidRPr="005203CF">
        <w:rPr>
          <w:rFonts w:eastAsia="Times New Roman"/>
          <w:lang w:eastAsia="en-GB"/>
        </w:rPr>
        <w:t>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 xml:space="preserve">ProSe layer-3 UE-to-network remote UE </w:t>
      </w:r>
      <w:r w:rsidRPr="005203CF">
        <w:rPr>
          <w:rFonts w:eastAsia="Times New Roman"/>
          <w:lang w:eastAsia="en-GB"/>
        </w:rPr>
        <w:t>as specified in 3GPP TS 24.5</w:t>
      </w:r>
      <w:r w:rsidRPr="005203CF">
        <w:rPr>
          <w:rFonts w:eastAsia="Times New Roman"/>
          <w:lang w:eastAsia="zh-CN"/>
        </w:rPr>
        <w:t>54</w:t>
      </w:r>
      <w:r w:rsidRPr="005203CF">
        <w:rPr>
          <w:rFonts w:eastAsia="Times New Roman"/>
          <w:lang w:eastAsia="en-GB"/>
        </w:rPr>
        <w:t> [19</w:t>
      </w:r>
      <w:r w:rsidRPr="005203CF">
        <w:rPr>
          <w:rFonts w:eastAsia="Times New Roman"/>
          <w:lang w:eastAsia="zh-CN"/>
        </w:rPr>
        <w:t>E</w:t>
      </w:r>
      <w:r w:rsidRPr="005203CF">
        <w:rPr>
          <w:rFonts w:eastAsia="Times New Roman"/>
          <w:lang w:eastAsia="en-GB"/>
        </w:rPr>
        <w:t>], the</w:t>
      </w:r>
      <w:r w:rsidRPr="005203CF">
        <w:rPr>
          <w:rFonts w:eastAsia="Times New Roman"/>
          <w:lang w:eastAsia="zh-TW"/>
        </w:rPr>
        <w:t xml:space="preserve"> UE</w:t>
      </w:r>
      <w:r w:rsidRPr="005203CF">
        <w:rPr>
          <w:rFonts w:eastAsia="Times New Roman"/>
          <w:lang w:eastAsia="en-GB"/>
        </w:rPr>
        <w:t xml:space="preserve"> shall set the 5</w:t>
      </w:r>
      <w:r w:rsidRPr="005203CF">
        <w:rPr>
          <w:rFonts w:eastAsia="Times New Roman" w:hint="eastAsia"/>
          <w:lang w:eastAsia="zh-CN"/>
        </w:rPr>
        <w:t>G</w:t>
      </w:r>
      <w:r w:rsidRPr="005203CF">
        <w:rPr>
          <w:rFonts w:eastAsia="Times New Roman"/>
          <w:lang w:eastAsia="en-GB"/>
        </w:rPr>
        <w:t xml:space="preserve"> </w:t>
      </w:r>
      <w:r w:rsidRPr="005203CF">
        <w:rPr>
          <w:rFonts w:eastAsia="Times New Roman"/>
          <w:lang w:eastAsia="zh-CN"/>
        </w:rPr>
        <w:t>ProSe-l3rmt</w:t>
      </w:r>
      <w:r w:rsidRPr="005203CF">
        <w:rPr>
          <w:rFonts w:eastAsia="Times New Roman"/>
          <w:lang w:eastAsia="en-GB"/>
        </w:rPr>
        <w:t xml:space="preserve"> bit to "Acting as a 5</w:t>
      </w:r>
      <w:r w:rsidRPr="005203CF">
        <w:rPr>
          <w:rFonts w:eastAsia="Times New Roman" w:hint="eastAsia"/>
          <w:lang w:eastAsia="zh-CN"/>
        </w:rPr>
        <w:t>G</w:t>
      </w:r>
      <w:r w:rsidRPr="005203CF">
        <w:rPr>
          <w:rFonts w:eastAsia="Times New Roman"/>
          <w:lang w:eastAsia="en-GB"/>
        </w:rPr>
        <w:t xml:space="preserve"> ProSe</w:t>
      </w:r>
      <w:r w:rsidRPr="005203CF">
        <w:rPr>
          <w:rFonts w:eastAsia="Times New Roman"/>
          <w:lang w:eastAsia="zh-CN"/>
        </w:rPr>
        <w:t xml:space="preserve"> layer-3</w:t>
      </w:r>
      <w:r w:rsidRPr="005203CF">
        <w:rPr>
          <w:rFonts w:eastAsia="Times New Roman"/>
          <w:lang w:eastAsia="en-GB"/>
        </w:rPr>
        <w:t xml:space="preserve"> </w:t>
      </w:r>
      <w:r w:rsidRPr="005203CF">
        <w:rPr>
          <w:rFonts w:eastAsia="Times New Roman"/>
          <w:lang w:eastAsia="ko-KR"/>
        </w:rPr>
        <w:t xml:space="preserve">UE-to-network </w:t>
      </w:r>
      <w:r w:rsidRPr="005203CF">
        <w:rPr>
          <w:rFonts w:eastAsia="Times New Roman"/>
          <w:lang w:eastAsia="zh-CN"/>
        </w:rPr>
        <w:t xml:space="preserve">remote UE </w:t>
      </w:r>
      <w:r w:rsidRPr="005203CF">
        <w:rPr>
          <w:rFonts w:eastAsia="Times New Roman"/>
          <w:lang w:eastAsia="en-GB"/>
        </w:rPr>
        <w:t>supported" in the 5GMM capability IE of the REGISTRATION REQUEST message.</w:t>
      </w:r>
    </w:p>
    <w:p w14:paraId="01A48D37"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 b, if the MUSIM UE supports the N1 NAS signalling connection release, then the</w:t>
      </w:r>
      <w:r w:rsidRPr="005203CF">
        <w:rPr>
          <w:rFonts w:eastAsia="Times New Roman" w:hint="eastAsia"/>
          <w:lang w:eastAsia="zh-TW"/>
        </w:rPr>
        <w:t xml:space="preserve"> UE</w:t>
      </w:r>
      <w:r w:rsidRPr="005203CF">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0CA201E"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 b, if the MUSIM UE supports the paging indication for voice services, then the</w:t>
      </w:r>
      <w:r w:rsidRPr="005203CF">
        <w:rPr>
          <w:rFonts w:eastAsia="Times New Roman" w:hint="eastAsia"/>
          <w:lang w:eastAsia="zh-TW"/>
        </w:rPr>
        <w:t xml:space="preserve"> UE</w:t>
      </w:r>
      <w:r w:rsidRPr="005203CF">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3EEE07"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 b, if the MUSIM UE supports the reject paging request, then the</w:t>
      </w:r>
      <w:r w:rsidRPr="005203CF">
        <w:rPr>
          <w:rFonts w:eastAsia="Times New Roman" w:hint="eastAsia"/>
          <w:lang w:eastAsia="zh-TW"/>
        </w:rPr>
        <w:t xml:space="preserve"> UE</w:t>
      </w:r>
      <w:r w:rsidRPr="005203CF">
        <w:rPr>
          <w:rFonts w:eastAsia="Times New Roman"/>
          <w:lang w:eastAsia="en-GB"/>
        </w:rPr>
        <w:t xml:space="preserve"> shall set the reject paging request bit to "reject paging request</w:t>
      </w:r>
      <w:r w:rsidRPr="005203CF">
        <w:rPr>
          <w:rFonts w:eastAsia="Times New Roman" w:cs="Arial"/>
          <w:szCs w:val="18"/>
          <w:lang w:eastAsia="en-GB"/>
        </w:rPr>
        <w:t xml:space="preserve"> supported</w:t>
      </w:r>
      <w:r w:rsidRPr="005203CF">
        <w:rPr>
          <w:rFonts w:eastAsia="Times New Roman"/>
          <w:lang w:eastAsia="en-GB"/>
        </w:rPr>
        <w:t>" in the 5GMM capability IE of the REGISTRATION REQUEST message otherwise the UE shall not set the reject paging request bit to "reject paging request</w:t>
      </w:r>
      <w:r w:rsidRPr="005203CF">
        <w:rPr>
          <w:rFonts w:eastAsia="Times New Roman" w:cs="Arial"/>
          <w:szCs w:val="18"/>
          <w:lang w:eastAsia="en-GB"/>
        </w:rPr>
        <w:t xml:space="preserve"> supported</w:t>
      </w:r>
      <w:r w:rsidRPr="005203CF">
        <w:rPr>
          <w:rFonts w:eastAsia="Times New Roman"/>
          <w:lang w:eastAsia="en-GB"/>
        </w:rPr>
        <w:t>" in the 5GMM capability IE of the REGISTRATION REQUEST message.</w:t>
      </w:r>
    </w:p>
    <w:p w14:paraId="5A3E3A53"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all cases except case b, if the MUSIM UE sets:</w:t>
      </w:r>
    </w:p>
    <w:p w14:paraId="2050780E"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the reject paging request bit to "reject paging request supported";</w:t>
      </w:r>
    </w:p>
    <w:p w14:paraId="4A1A707A"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the N1 NAS signalling connection release bit to "N1 NAS signalling connection release supported"; or</w:t>
      </w:r>
    </w:p>
    <w:p w14:paraId="7359C56B"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w:t>
      </w:r>
      <w:r w:rsidRPr="005203CF">
        <w:rPr>
          <w:rFonts w:eastAsia="Times New Roman"/>
          <w:lang w:eastAsia="en-GB"/>
        </w:rPr>
        <w:tab/>
        <w:t>both of them;</w:t>
      </w:r>
    </w:p>
    <w:p w14:paraId="55F7968D"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and supports the paging restriction, then the</w:t>
      </w:r>
      <w:r w:rsidRPr="005203CF">
        <w:rPr>
          <w:rFonts w:eastAsia="Times New Roman" w:hint="eastAsia"/>
          <w:lang w:eastAsia="zh-TW"/>
        </w:rPr>
        <w:t xml:space="preserve"> UE</w:t>
      </w:r>
      <w:r w:rsidRPr="005203CF">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65782A8"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lastRenderedPageBreak/>
        <w:t>If the UE supports MINT, the UE shall set the MINT bit to "MINT supported" in the 5GMM capability IE of the REGISTRATION REQUEST message.</w:t>
      </w:r>
    </w:p>
    <w:p w14:paraId="363C1BEE"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slice-based N3IWF selection, the UE shall set the SBNS bit to "Slice-based N3IWF selection support</w:t>
      </w:r>
      <w:r w:rsidRPr="005203CF">
        <w:rPr>
          <w:rFonts w:eastAsia="Times New Roman" w:hint="eastAsia"/>
          <w:lang w:eastAsia="en-GB"/>
        </w:rPr>
        <w:t>ed</w:t>
      </w:r>
      <w:r w:rsidRPr="005203CF">
        <w:rPr>
          <w:rFonts w:eastAsia="Times New Roman"/>
          <w:lang w:eastAsia="en-GB"/>
        </w:rPr>
        <w:t>" in the 5GMM capability IE of the REGISTRATION REQUEST message.</w:t>
      </w:r>
    </w:p>
    <w:p w14:paraId="3B085C7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UAS services, the UE shall set the UAS bit to "UAS services supported" in the 5GMM capability IE of the REGISTRATION REQUEST message.</w:t>
      </w:r>
    </w:p>
    <w:p w14:paraId="4ACF32DE"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zg), if the UE has determined the MS determined PLMN with disaster condition as specified in 3GPP TS 23.122 [5], and:</w:t>
      </w:r>
    </w:p>
    <w:p w14:paraId="09DF43FF"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a)</w:t>
      </w:r>
      <w:r w:rsidRPr="005203CF">
        <w:rPr>
          <w:rFonts w:eastAsia="Times New Roman"/>
          <w:lang w:eastAsia="en-GB"/>
        </w:rPr>
        <w:tab/>
        <w:t>the MS determined PLMN with disaster condition is the HPLMN and:</w:t>
      </w:r>
    </w:p>
    <w:p w14:paraId="55403CD7"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1)</w:t>
      </w:r>
      <w:r w:rsidRPr="005203CF">
        <w:rPr>
          <w:rFonts w:eastAsia="Times New Roman"/>
          <w:lang w:eastAsia="en-GB"/>
        </w:rPr>
        <w:tab/>
        <w:t>the Additional GUTI IE is included in the REGISTRATION REQUEST message and does not contain a valid 5G-GUTI that was previously assigned by the HPLMN; or</w:t>
      </w:r>
    </w:p>
    <w:p w14:paraId="1C6AEE95"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2)</w:t>
      </w:r>
      <w:r w:rsidRPr="005203CF">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4D4F81E0" w14:textId="77777777" w:rsidR="005203CF" w:rsidRPr="005203CF" w:rsidRDefault="005203CF" w:rsidP="005203CF">
      <w:pPr>
        <w:overflowPunct w:val="0"/>
        <w:autoSpaceDE w:val="0"/>
        <w:autoSpaceDN w:val="0"/>
        <w:adjustRightInd w:val="0"/>
        <w:ind w:left="568" w:hanging="284"/>
        <w:textAlignment w:val="baseline"/>
        <w:rPr>
          <w:rFonts w:eastAsia="Times New Roman"/>
          <w:lang w:eastAsia="en-GB"/>
        </w:rPr>
      </w:pPr>
      <w:r w:rsidRPr="005203CF">
        <w:rPr>
          <w:rFonts w:eastAsia="Times New Roman"/>
          <w:lang w:eastAsia="en-GB"/>
        </w:rPr>
        <w:t>b)</w:t>
      </w:r>
      <w:r w:rsidRPr="005203CF">
        <w:rPr>
          <w:rFonts w:eastAsia="Times New Roman"/>
          <w:lang w:eastAsia="en-GB"/>
        </w:rPr>
        <w:tab/>
        <w:t>the MS determined PLMN with disaster condition is not the HPLMN and:</w:t>
      </w:r>
    </w:p>
    <w:p w14:paraId="7E364D9B"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1)</w:t>
      </w:r>
      <w:r w:rsidRPr="005203CF">
        <w:rPr>
          <w:rFonts w:eastAsia="Times New Roman"/>
          <w:lang w:eastAsia="en-GB"/>
        </w:rPr>
        <w:tab/>
        <w:t>the Additional GUTI IE is included in the REGISTRATION REQUEST message and does not contain a valid 5G-GUTI that was previously assigned by the MS determined PLMN with disaster condition; or</w:t>
      </w:r>
    </w:p>
    <w:p w14:paraId="044C2E58" w14:textId="77777777" w:rsidR="005203CF" w:rsidRPr="005203CF" w:rsidRDefault="005203CF" w:rsidP="005203CF">
      <w:pPr>
        <w:overflowPunct w:val="0"/>
        <w:autoSpaceDE w:val="0"/>
        <w:autoSpaceDN w:val="0"/>
        <w:adjustRightInd w:val="0"/>
        <w:ind w:left="851" w:hanging="284"/>
        <w:textAlignment w:val="baseline"/>
        <w:rPr>
          <w:rFonts w:eastAsia="Times New Roman"/>
          <w:lang w:eastAsia="en-GB"/>
        </w:rPr>
      </w:pPr>
      <w:r w:rsidRPr="005203CF">
        <w:rPr>
          <w:rFonts w:eastAsia="Times New Roman"/>
          <w:lang w:eastAsia="en-GB"/>
        </w:rPr>
        <w:t>2)</w:t>
      </w:r>
      <w:r w:rsidRPr="005203CF">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799AA355"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the UE shall include in the REGISTRATION REQUEST message the MS determined PLMN with disaster condition IE indicating the MS determined PLMN with disaster condition.</w:t>
      </w:r>
    </w:p>
    <w:p w14:paraId="3C78EB04" w14:textId="77777777" w:rsidR="005203CF" w:rsidRPr="005203CF" w:rsidRDefault="005203CF" w:rsidP="005203CF">
      <w:pPr>
        <w:keepLines/>
        <w:overflowPunct w:val="0"/>
        <w:autoSpaceDE w:val="0"/>
        <w:autoSpaceDN w:val="0"/>
        <w:adjustRightInd w:val="0"/>
        <w:ind w:left="1135" w:hanging="851"/>
        <w:textAlignment w:val="baseline"/>
        <w:rPr>
          <w:rFonts w:eastAsia="Times New Roman"/>
          <w:lang w:eastAsia="en-GB"/>
        </w:rPr>
      </w:pPr>
      <w:r w:rsidRPr="005203CF">
        <w:rPr>
          <w:rFonts w:eastAsia="Times New Roman"/>
          <w:lang w:eastAsia="en-GB"/>
        </w:rPr>
        <w:t>NOTE 17:</w:t>
      </w:r>
      <w:r w:rsidRPr="005203CF">
        <w:rPr>
          <w:rFonts w:eastAsia="Times New Roman"/>
          <w:lang w:eastAsia="en-GB"/>
        </w:rPr>
        <w:tab/>
      </w:r>
      <w:r w:rsidRPr="005203CF">
        <w:rPr>
          <w:rFonts w:eastAsia="Times New Roman"/>
          <w:lang w:eastAsia="en-GB"/>
        </w:rPr>
        <w:tab/>
      </w:r>
      <w:r w:rsidRPr="005203CF">
        <w:rPr>
          <w:rFonts w:eastAsia="Times New Roman"/>
          <w:lang w:val="en-US" w:eastAsia="en-GB"/>
        </w:rPr>
        <w:t xml:space="preserve">If the UE initiates the registration procedure for disaster roaming services, and </w:t>
      </w:r>
      <w:r w:rsidRPr="005203CF">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5203CF">
        <w:rPr>
          <w:rFonts w:eastAsia="맑은 고딕"/>
          <w:lang w:eastAsia="en-GB"/>
        </w:rPr>
        <w:t>subclauses 5.5.1.2.2</w:t>
      </w:r>
      <w:r w:rsidRPr="005203CF">
        <w:rPr>
          <w:rFonts w:eastAsia="Times New Roman"/>
          <w:lang w:eastAsia="en-GB"/>
        </w:rPr>
        <w:t>.</w:t>
      </w:r>
    </w:p>
    <w:p w14:paraId="05DCCB1A"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For case zh) the UE shall indicate "mobility registration updating" in the 5GS registration type IE of the REGISTRATION REQUEST message.</w:t>
      </w:r>
    </w:p>
    <w:p w14:paraId="02686556"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event notification, the UE shall set the EventNotification bit to "Event notification supported" in the 5GMM capability IE of the REGISTRATION REQUEST message.</w:t>
      </w:r>
    </w:p>
    <w:p w14:paraId="7A045341"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2FADB9B" w14:textId="77777777" w:rsidR="005203CF" w:rsidRPr="005203CF" w:rsidRDefault="005203CF" w:rsidP="005203CF">
      <w:pPr>
        <w:overflowPunct w:val="0"/>
        <w:autoSpaceDE w:val="0"/>
        <w:autoSpaceDN w:val="0"/>
        <w:adjustRightInd w:val="0"/>
        <w:textAlignment w:val="baseline"/>
        <w:rPr>
          <w:rFonts w:eastAsia="Times New Roman"/>
          <w:lang w:eastAsia="en-GB"/>
        </w:rPr>
      </w:pPr>
      <w:r w:rsidRPr="005203CF">
        <w:rPr>
          <w:rFonts w:eastAsia="Times New Roman"/>
          <w:lang w:eastAsia="en-GB"/>
        </w:rPr>
        <w:t>If the UE supports equivalent SNPNs, the UE shall set the ESI bit to "equivalent SNPNs supported" in the 5GMM capability IE of the REGISTRATION REQUEST message.</w:t>
      </w:r>
    </w:p>
    <w:p w14:paraId="3CC77E95" w14:textId="77777777" w:rsidR="005203CF" w:rsidRPr="005203CF" w:rsidRDefault="005203CF" w:rsidP="005203CF">
      <w:pPr>
        <w:overflowPunct w:val="0"/>
        <w:autoSpaceDE w:val="0"/>
        <w:autoSpaceDN w:val="0"/>
        <w:adjustRightInd w:val="0"/>
        <w:snapToGrid w:val="0"/>
        <w:textAlignment w:val="baseline"/>
        <w:rPr>
          <w:rFonts w:eastAsia="Times New Roman"/>
          <w:lang w:eastAsia="en-GB"/>
        </w:rPr>
      </w:pPr>
      <w:r w:rsidRPr="005203CF">
        <w:rPr>
          <w:rFonts w:eastAsia="Times New Roman"/>
          <w:lang w:eastAsia="en-GB"/>
        </w:rPr>
        <w:t>The UE may use the provided N3IWF address information element in the REGISTRATION REJECT message in N3IWF selection prior to an immediate consecutive registration attempt to the network, otherwise the UE shall ignore the N3IWF address IE.</w:t>
      </w:r>
    </w:p>
    <w:p w14:paraId="4C4FF996" w14:textId="4FAA2548" w:rsidR="005203CF" w:rsidRDefault="005203CF" w:rsidP="005203CF">
      <w:pPr>
        <w:keepLines/>
        <w:overflowPunct w:val="0"/>
        <w:autoSpaceDE w:val="0"/>
        <w:autoSpaceDN w:val="0"/>
        <w:adjustRightInd w:val="0"/>
        <w:ind w:left="1135" w:hanging="851"/>
        <w:textAlignment w:val="baseline"/>
        <w:rPr>
          <w:ins w:id="80" w:author="minseon (LGE)" w:date="2023-02-14T15:43:00Z"/>
          <w:rFonts w:eastAsia="Times New Roman"/>
          <w:color w:val="FF0000"/>
          <w:lang w:eastAsia="en-GB"/>
        </w:rPr>
      </w:pPr>
      <w:r w:rsidRPr="005203CF">
        <w:rPr>
          <w:rFonts w:eastAsia="Times New Roman"/>
          <w:color w:val="FF0000"/>
          <w:lang w:eastAsia="en-GB"/>
        </w:rPr>
        <w:t>Editor's Note (CR#4877, 5WWC_Ph2): The usage of N3IWF address information element for N3IWF selection is FFS</w:t>
      </w:r>
    </w:p>
    <w:p w14:paraId="4D65087B" w14:textId="16076475" w:rsidR="005203CF" w:rsidRPr="005203CF" w:rsidRDefault="005203CF" w:rsidP="009A0D25">
      <w:pPr>
        <w:overflowPunct w:val="0"/>
        <w:autoSpaceDE w:val="0"/>
        <w:autoSpaceDN w:val="0"/>
        <w:adjustRightInd w:val="0"/>
        <w:textAlignment w:val="baseline"/>
        <w:rPr>
          <w:rFonts w:eastAsia="Times New Roman"/>
          <w:lang w:eastAsia="en-GB"/>
        </w:rPr>
      </w:pPr>
      <w:ins w:id="81" w:author="minseon (LGE)" w:date="2023-02-14T15:44:00Z">
        <w:r>
          <w:rPr>
            <w:rFonts w:eastAsia="Times New Roman"/>
            <w:lang w:eastAsia="en-GB"/>
          </w:rPr>
          <w:t>If the UE supports Network Slice Replacement, the UE shall set the Network Slice Replacement bit to “Network Slice Replacement supported” in the 5GMM capabil</w:t>
        </w:r>
        <w:r w:rsidR="00153276">
          <w:rPr>
            <w:rFonts w:eastAsia="Times New Roman"/>
            <w:lang w:eastAsia="en-GB"/>
          </w:rPr>
          <w:t>ity IE of the REGISTRATION REQU</w:t>
        </w:r>
        <w:r>
          <w:rPr>
            <w:rFonts w:eastAsia="Times New Roman"/>
            <w:lang w:eastAsia="en-GB"/>
          </w:rPr>
          <w:t>EST message.</w:t>
        </w:r>
      </w:ins>
    </w:p>
    <w:p w14:paraId="3326D911" w14:textId="3E80892F" w:rsidR="005203CF" w:rsidRPr="005203CF" w:rsidRDefault="005203CF" w:rsidP="009A0D25">
      <w:pPr>
        <w:keepNext/>
        <w:keepLines/>
        <w:overflowPunct w:val="0"/>
        <w:autoSpaceDE w:val="0"/>
        <w:autoSpaceDN w:val="0"/>
        <w:adjustRightInd w:val="0"/>
        <w:spacing w:before="60"/>
        <w:jc w:val="center"/>
        <w:textAlignment w:val="baseline"/>
        <w:rPr>
          <w:rFonts w:ascii="Arial" w:eastAsia="Times New Roman" w:hAnsi="Arial"/>
          <w:b/>
          <w:lang w:eastAsia="en-GB"/>
        </w:rPr>
      </w:pPr>
      <w:r w:rsidRPr="005203CF">
        <w:rPr>
          <w:rFonts w:ascii="Arial" w:eastAsia="Times New Roman" w:hAnsi="Arial"/>
          <w:b/>
          <w:lang w:eastAsia="en-GB"/>
        </w:rPr>
        <w:object w:dxaOrig="9541" w:dyaOrig="8460" w14:anchorId="5CFC49C4">
          <v:shape id="_x0000_i1027" type="#_x0000_t75" style="width:416.25pt;height:369.75pt" o:ole="">
            <v:imagedata r:id="rId17" o:title=""/>
          </v:shape>
          <o:OLEObject Type="Embed" ProgID="Visio.Drawing.15" ShapeID="_x0000_i1027" DrawAspect="Content" ObjectID="_1738413453" r:id="rId18"/>
        </w:object>
      </w:r>
    </w:p>
    <w:p w14:paraId="455A1AA3" w14:textId="322EB9F9" w:rsidR="00044A35" w:rsidRPr="007C4E79" w:rsidRDefault="005203CF" w:rsidP="007C4E79">
      <w:pPr>
        <w:keepLines/>
        <w:overflowPunct w:val="0"/>
        <w:autoSpaceDE w:val="0"/>
        <w:autoSpaceDN w:val="0"/>
        <w:adjustRightInd w:val="0"/>
        <w:spacing w:after="240"/>
        <w:jc w:val="center"/>
        <w:textAlignment w:val="baseline"/>
        <w:rPr>
          <w:rFonts w:ascii="Arial" w:eastAsia="Times New Roman" w:hAnsi="Arial"/>
          <w:b/>
          <w:lang w:eastAsia="en-GB"/>
        </w:rPr>
      </w:pPr>
      <w:r w:rsidRPr="005203CF">
        <w:rPr>
          <w:rFonts w:ascii="Arial" w:eastAsia="Times New Roman" w:hAnsi="Arial" w:hint="eastAsia"/>
          <w:b/>
          <w:lang w:eastAsia="en-GB"/>
        </w:rPr>
        <w:t>Figure</w:t>
      </w:r>
      <w:r w:rsidRPr="005203CF">
        <w:rPr>
          <w:rFonts w:ascii="Arial" w:eastAsia="Times New Roman" w:hAnsi="Arial"/>
          <w:b/>
          <w:lang w:eastAsia="en-GB"/>
        </w:rPr>
        <w:t> 5.5.1.3.2.1:</w:t>
      </w:r>
      <w:r w:rsidRPr="005203CF">
        <w:rPr>
          <w:rFonts w:ascii="Arial" w:eastAsia="Times New Roman" w:hAnsi="Arial" w:hint="eastAsia"/>
          <w:b/>
          <w:lang w:eastAsia="en-GB"/>
        </w:rPr>
        <w:t xml:space="preserve"> </w:t>
      </w:r>
      <w:r w:rsidRPr="005203CF">
        <w:rPr>
          <w:rFonts w:ascii="Arial" w:eastAsia="Times New Roman" w:hAnsi="Arial"/>
          <w:b/>
          <w:lang w:eastAsia="en-GB"/>
        </w:rPr>
        <w:t>Registration procedure for mobility and periodic registration update</w:t>
      </w:r>
    </w:p>
    <w:p w14:paraId="02049FB4" w14:textId="7CBE4FEC" w:rsidR="005F7220" w:rsidRDefault="005F7220" w:rsidP="005F7220">
      <w:pPr>
        <w:jc w:val="center"/>
      </w:pPr>
      <w:r>
        <w:rPr>
          <w:highlight w:val="green"/>
        </w:rPr>
        <w:t>***** Next change *****</w:t>
      </w:r>
    </w:p>
    <w:p w14:paraId="3044648D" w14:textId="14BD3C9D" w:rsidR="00C14639" w:rsidRPr="00C14639" w:rsidRDefault="00C14639" w:rsidP="00C14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2" w:name="_Toc123901665"/>
      <w:r w:rsidRPr="00C14639">
        <w:rPr>
          <w:rFonts w:ascii="Arial" w:eastAsia="Times New Roman" w:hAnsi="Arial"/>
          <w:sz w:val="24"/>
          <w:lang w:eastAsia="en-GB"/>
        </w:rPr>
        <w:t>6.3.2.2</w:t>
      </w:r>
      <w:r w:rsidRPr="00C14639">
        <w:rPr>
          <w:rFonts w:ascii="Arial" w:eastAsia="Times New Roman" w:hAnsi="Arial"/>
          <w:sz w:val="24"/>
          <w:lang w:eastAsia="en-GB"/>
        </w:rPr>
        <w:tab/>
        <w:t xml:space="preserve">Network-requested PDU session </w:t>
      </w:r>
      <w:r w:rsidRPr="00C14639">
        <w:rPr>
          <w:rFonts w:ascii="Arial" w:eastAsia="Times New Roman" w:hAnsi="Arial"/>
          <w:noProof/>
          <w:sz w:val="24"/>
          <w:lang w:val="en-US" w:eastAsia="zh-CN"/>
        </w:rPr>
        <w:t>modification</w:t>
      </w:r>
      <w:r w:rsidRPr="00C14639">
        <w:rPr>
          <w:rFonts w:ascii="Arial" w:eastAsia="Times New Roman" w:hAnsi="Arial"/>
          <w:sz w:val="24"/>
          <w:lang w:eastAsia="en-GB"/>
        </w:rPr>
        <w:t xml:space="preserve"> procedure initiation</w:t>
      </w:r>
      <w:bookmarkEnd w:id="82"/>
    </w:p>
    <w:p w14:paraId="4AD24612"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In order to initiate the network-requested PDU session </w:t>
      </w:r>
      <w:r w:rsidRPr="00C14639">
        <w:rPr>
          <w:rFonts w:eastAsia="Times New Roman"/>
          <w:noProof/>
          <w:lang w:val="en-US" w:eastAsia="en-GB"/>
        </w:rPr>
        <w:t>modification</w:t>
      </w:r>
      <w:r w:rsidRPr="00C14639">
        <w:rPr>
          <w:rFonts w:eastAsia="Times New Roman"/>
          <w:lang w:eastAsia="en-GB"/>
        </w:rPr>
        <w:t xml:space="preserve"> procedure, the SMF shall create a PDU SESSION MODIFICATION COMMAND message.</w:t>
      </w:r>
    </w:p>
    <w:p w14:paraId="7FD6FA00"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MS Mincho"/>
          <w:lang w:eastAsia="en-GB"/>
        </w:rPr>
        <w:t xml:space="preserve">If the </w:t>
      </w:r>
      <w:r w:rsidRPr="00C14639">
        <w:rPr>
          <w:rFonts w:eastAsia="Times New Roman"/>
          <w:lang w:eastAsia="en-GB"/>
        </w:rPr>
        <w:t xml:space="preserve">authorized QoS rules of the PDU session is modified or is marked as to be </w:t>
      </w:r>
      <w:r w:rsidRPr="00C14639">
        <w:rPr>
          <w:rFonts w:eastAsia="Times New Roman"/>
          <w:lang w:val="en-US" w:eastAsia="en-GB"/>
        </w:rPr>
        <w:t>synchronised with the UE</w:t>
      </w:r>
      <w:r w:rsidRPr="00C14639">
        <w:rPr>
          <w:rFonts w:eastAsia="Times New Roman"/>
          <w:lang w:eastAsia="en-GB"/>
        </w:rPr>
        <w:t xml:space="preserve">, </w:t>
      </w:r>
      <w:r w:rsidRPr="00C14639">
        <w:rPr>
          <w:rFonts w:eastAsia="MS Mincho"/>
          <w:lang w:eastAsia="en-GB"/>
        </w:rPr>
        <w:t xml:space="preserve">the SMF </w:t>
      </w:r>
      <w:r w:rsidRPr="00C14639">
        <w:rPr>
          <w:rFonts w:eastAsia="Times New Roman"/>
          <w:lang w:eastAsia="en-GB"/>
        </w:rPr>
        <w:t>shall</w:t>
      </w:r>
      <w:r w:rsidRPr="00C14639">
        <w:rPr>
          <w:rFonts w:eastAsia="MS Mincho"/>
          <w:lang w:eastAsia="en-GB"/>
        </w:rPr>
        <w:t xml:space="preserve"> </w:t>
      </w:r>
      <w:r w:rsidRPr="00C14639">
        <w:rPr>
          <w:rFonts w:eastAsia="Times New Roman"/>
          <w:lang w:eastAsia="en-GB"/>
        </w:rPr>
        <w:t xml:space="preserve">set the Authorized QoS rules IE of the PDU SESSION MODIFICATION COMMAND message to </w:t>
      </w:r>
      <w:r w:rsidRPr="00C14639">
        <w:rPr>
          <w:rFonts w:eastAsia="MS Mincho"/>
          <w:lang w:eastAsia="en-GB"/>
        </w:rPr>
        <w:t xml:space="preserve">the </w:t>
      </w:r>
      <w:r w:rsidRPr="00C14639">
        <w:rPr>
          <w:rFonts w:eastAsia="Times New Roman"/>
          <w:lang w:eastAsia="en-GB"/>
        </w:rPr>
        <w:t xml:space="preserve">authorized QoS rules of the PDU session. The SMF shall ensure that the number of the packet filters used in the authorized QoS rules of the PDU Session does not exceed </w:t>
      </w:r>
      <w:r w:rsidRPr="00C14639">
        <w:rPr>
          <w:rFonts w:eastAsia="MS Mincho"/>
          <w:lang w:eastAsia="en-GB"/>
        </w:rPr>
        <w:t xml:space="preserve">the maximum number of packet filters supported by the UE for the PDU session. The SMF may bind </w:t>
      </w:r>
      <w:r w:rsidRPr="00C14639">
        <w:rPr>
          <w:rFonts w:eastAsia="Times New Roman"/>
          <w:lang w:eastAsia="en-GB"/>
        </w:rP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541CD8E"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MS Mincho"/>
          <w:lang w:eastAsia="en-GB"/>
        </w:rPr>
        <w:t xml:space="preserve">If the </w:t>
      </w:r>
      <w:r w:rsidRPr="00C14639">
        <w:rPr>
          <w:rFonts w:eastAsia="Times New Roman"/>
          <w:lang w:eastAsia="en-GB"/>
        </w:rPr>
        <w:t xml:space="preserve">authorized QoS flow descriptions of the PDU session is modified or is marked as to be </w:t>
      </w:r>
      <w:r w:rsidRPr="00C14639">
        <w:rPr>
          <w:rFonts w:eastAsia="Times New Roman"/>
          <w:lang w:val="en-US" w:eastAsia="en-GB"/>
        </w:rPr>
        <w:t>synchronised with the UE</w:t>
      </w:r>
      <w:r w:rsidRPr="00C14639">
        <w:rPr>
          <w:rFonts w:eastAsia="Times New Roman"/>
          <w:lang w:eastAsia="en-GB"/>
        </w:rPr>
        <w:t xml:space="preserve">, </w:t>
      </w:r>
      <w:r w:rsidRPr="00C14639">
        <w:rPr>
          <w:rFonts w:eastAsia="MS Mincho"/>
          <w:lang w:eastAsia="en-GB"/>
        </w:rPr>
        <w:t xml:space="preserve">the SMF </w:t>
      </w:r>
      <w:r w:rsidRPr="00C14639">
        <w:rPr>
          <w:rFonts w:eastAsia="Times New Roman"/>
          <w:lang w:eastAsia="en-GB"/>
        </w:rPr>
        <w:t>shall</w:t>
      </w:r>
      <w:r w:rsidRPr="00C14639">
        <w:rPr>
          <w:rFonts w:eastAsia="MS Mincho"/>
          <w:lang w:eastAsia="en-GB"/>
        </w:rPr>
        <w:t xml:space="preserve"> </w:t>
      </w:r>
      <w:r w:rsidRPr="00C14639">
        <w:rPr>
          <w:rFonts w:eastAsia="Times New Roman"/>
          <w:lang w:eastAsia="en-GB"/>
        </w:rPr>
        <w:t xml:space="preserve">set the Authorized QoS flow descriptions IE of the PDU SESSION MODIFICATION COMMAND message to </w:t>
      </w:r>
      <w:r w:rsidRPr="00C14639">
        <w:rPr>
          <w:rFonts w:eastAsia="MS Mincho"/>
          <w:lang w:eastAsia="en-GB"/>
        </w:rPr>
        <w:t xml:space="preserve">the </w:t>
      </w:r>
      <w:r w:rsidRPr="00C14639">
        <w:rPr>
          <w:rFonts w:eastAsia="Times New Roman"/>
          <w:lang w:eastAsia="en-GB"/>
        </w:rPr>
        <w:t>authorized QoS flow descriptions of the PDU session.</w:t>
      </w:r>
    </w:p>
    <w:p w14:paraId="7877AEA7"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SMF creates a new authorized QoS rule for a new QoS flow, then SMF shall include the authorized QoS flow description for that QoS flow in the Authorized QoS flow descriptions IE of the PDU SESSION MODIFICATION COMMAND message, if:</w:t>
      </w:r>
    </w:p>
    <w:p w14:paraId="2274366E"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the newly created authorized QoS rules is for a new GBR QoS flow;</w:t>
      </w:r>
    </w:p>
    <w:p w14:paraId="5F58D3E1"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lastRenderedPageBreak/>
        <w:t>b)</w:t>
      </w:r>
      <w:r w:rsidRPr="00C14639">
        <w:rPr>
          <w:rFonts w:eastAsia="Times New Roman"/>
          <w:lang w:eastAsia="en-GB"/>
        </w:rPr>
        <w:tab/>
        <w:t>the QFI of the new QoS flow is not the same as the 5QI of the QoS flow identified by the QFI;</w:t>
      </w:r>
    </w:p>
    <w:p w14:paraId="6DC5483C" w14:textId="77777777" w:rsidR="00C14639" w:rsidRPr="00C14639" w:rsidRDefault="00C14639" w:rsidP="00C14639">
      <w:pPr>
        <w:overflowPunct w:val="0"/>
        <w:autoSpaceDE w:val="0"/>
        <w:autoSpaceDN w:val="0"/>
        <w:adjustRightInd w:val="0"/>
        <w:ind w:left="568" w:hanging="284"/>
        <w:textAlignment w:val="baseline"/>
        <w:rPr>
          <w:rFonts w:eastAsia="Times New Roman"/>
          <w:noProof/>
          <w:lang w:val="en-US" w:eastAsia="zh-CN"/>
        </w:rPr>
      </w:pPr>
      <w:r w:rsidRPr="00C14639">
        <w:rPr>
          <w:rFonts w:eastAsia="Times New Roman"/>
          <w:lang w:eastAsia="en-GB"/>
        </w:rPr>
        <w:t>c)</w:t>
      </w:r>
      <w:r w:rsidRPr="00C14639">
        <w:rPr>
          <w:rFonts w:eastAsia="Times New Roman"/>
          <w:lang w:eastAsia="en-GB"/>
        </w:rPr>
        <w:tab/>
      </w:r>
      <w:r w:rsidRPr="00C14639">
        <w:rPr>
          <w:rFonts w:eastAsia="Times New Roman"/>
          <w:noProof/>
          <w:lang w:val="en-US" w:eastAsia="en-GB"/>
        </w:rPr>
        <w:t>the new QoS flow can be mapped to an EPS bearer as specified in subclause 4.11.1 of 3GPP TS 23.502 [9];</w:t>
      </w:r>
      <w:r w:rsidRPr="00C14639">
        <w:rPr>
          <w:rFonts w:eastAsia="Times New Roman" w:hint="eastAsia"/>
          <w:noProof/>
          <w:lang w:val="en-US" w:eastAsia="zh-CN"/>
        </w:rPr>
        <w:t xml:space="preserve"> </w:t>
      </w:r>
      <w:r w:rsidRPr="00C14639">
        <w:rPr>
          <w:rFonts w:eastAsia="Times New Roman"/>
          <w:noProof/>
          <w:lang w:val="en-US" w:eastAsia="zh-CN"/>
        </w:rPr>
        <w:t>or</w:t>
      </w:r>
    </w:p>
    <w:p w14:paraId="44711C69"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zh-CN"/>
        </w:rPr>
      </w:pPr>
      <w:r w:rsidRPr="00C14639">
        <w:rPr>
          <w:rFonts w:eastAsia="Times New Roman" w:hint="eastAsia"/>
          <w:noProof/>
          <w:lang w:val="en-US" w:eastAsia="zh-CN"/>
        </w:rPr>
        <w:t>d</w:t>
      </w:r>
      <w:r w:rsidRPr="00C14639">
        <w:rPr>
          <w:rFonts w:eastAsia="Times New Roman"/>
          <w:noProof/>
          <w:lang w:val="en-US" w:eastAsia="zh-CN"/>
        </w:rPr>
        <w:t>)</w:t>
      </w:r>
      <w:r w:rsidRPr="00C14639">
        <w:rPr>
          <w:rFonts w:eastAsia="Times New Roman"/>
          <w:noProof/>
          <w:lang w:val="en-US" w:eastAsia="zh-CN"/>
        </w:rPr>
        <w:tab/>
      </w:r>
      <w:r w:rsidRPr="00C14639">
        <w:rPr>
          <w:rFonts w:eastAsia="Times New Roman"/>
          <w:noProof/>
          <w:lang w:val="en-US" w:eastAsia="en-GB"/>
        </w:rPr>
        <w:t>the new QoS flow is established for the PDU session used for relaying, as specified in subclause 5.6.2.1 of 3GPP TS 23.304 [6E].</w:t>
      </w:r>
    </w:p>
    <w:p w14:paraId="425BB04D"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val="en-US" w:eastAsia="en-GB"/>
        </w:rPr>
        <w:t>NOTE</w:t>
      </w:r>
      <w:r w:rsidRPr="00C14639">
        <w:rPr>
          <w:rFonts w:eastAsia="Times New Roman"/>
          <w:lang w:eastAsia="en-GB"/>
        </w:rPr>
        <w:t> 0</w:t>
      </w:r>
      <w:r w:rsidRPr="00C14639">
        <w:rPr>
          <w:rFonts w:eastAsia="Times New Roman"/>
          <w:lang w:val="en-US" w:eastAsia="en-GB"/>
        </w:rPr>
        <w:t>:</w:t>
      </w:r>
      <w:r w:rsidRPr="00C14639">
        <w:rPr>
          <w:rFonts w:eastAsia="Times New Roman"/>
          <w:lang w:val="en-US" w:eastAsia="en-GB"/>
        </w:rPr>
        <w:tab/>
        <w:t xml:space="preserve">In cases other than above listed cases, it is up to the </w:t>
      </w:r>
      <w:r w:rsidRPr="00C14639">
        <w:rPr>
          <w:rFonts w:eastAsia="Times New Roman"/>
          <w:lang w:eastAsia="en-GB"/>
        </w:rPr>
        <w:t>SMF implementation to include the authorized QoS flow description of the new QoS flow for the new authorized QoS rule in the Authorized QoS flow descriptions IE of the PDU SESSION MODIFICATION COMMAND message.</w:t>
      </w:r>
    </w:p>
    <w:p w14:paraId="528750BD"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MS Mincho"/>
          <w:lang w:eastAsia="en-GB"/>
        </w:rPr>
        <w:t>If the s</w:t>
      </w:r>
      <w:r w:rsidRPr="00C14639">
        <w:rPr>
          <w:rFonts w:eastAsia="Times New Roman"/>
          <w:lang w:eastAsia="en-GB"/>
        </w:rPr>
        <w:t xml:space="preserve">ession-AMBR of the PDU session is modified, </w:t>
      </w:r>
      <w:r w:rsidRPr="00C14639">
        <w:rPr>
          <w:rFonts w:eastAsia="MS Mincho"/>
          <w:lang w:eastAsia="en-GB"/>
        </w:rPr>
        <w:t xml:space="preserve">the SMF </w:t>
      </w:r>
      <w:r w:rsidRPr="00C14639">
        <w:rPr>
          <w:rFonts w:eastAsia="Times New Roman"/>
          <w:lang w:eastAsia="en-GB"/>
        </w:rPr>
        <w:t>shall</w:t>
      </w:r>
      <w:r w:rsidRPr="00C14639">
        <w:rPr>
          <w:rFonts w:eastAsia="MS Mincho"/>
          <w:lang w:eastAsia="en-GB"/>
        </w:rPr>
        <w:t xml:space="preserve"> </w:t>
      </w:r>
      <w:r w:rsidRPr="00C14639">
        <w:rPr>
          <w:rFonts w:eastAsia="Times New Roman"/>
          <w:lang w:eastAsia="en-GB"/>
        </w:rPr>
        <w:t xml:space="preserve">set the selected Session-AMBR IE of the PDU SESSION MODIFICATION COMMAND message to </w:t>
      </w:r>
      <w:r w:rsidRPr="00C14639">
        <w:rPr>
          <w:rFonts w:eastAsia="MS Mincho"/>
          <w:lang w:eastAsia="en-GB"/>
        </w:rPr>
        <w:t>the s</w:t>
      </w:r>
      <w:r w:rsidRPr="00C14639">
        <w:rPr>
          <w:rFonts w:eastAsia="Times New Roman"/>
          <w:lang w:eastAsia="en-GB"/>
        </w:rPr>
        <w:t>ession-AMBR of the PDU session.</w:t>
      </w:r>
    </w:p>
    <w:p w14:paraId="2C31498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interworking with EPS is supported for the PDU session and if the mapped EPS bearer contexts of the PDU session is modified, the </w:t>
      </w:r>
      <w:r w:rsidRPr="00C14639">
        <w:rPr>
          <w:rFonts w:eastAsia="MS Mincho"/>
          <w:lang w:eastAsia="en-GB"/>
        </w:rPr>
        <w:t xml:space="preserve">SMF </w:t>
      </w:r>
      <w:r w:rsidRPr="00C14639">
        <w:rPr>
          <w:rFonts w:eastAsia="Times New Roman" w:hint="eastAsia"/>
          <w:lang w:eastAsia="en-GB"/>
        </w:rPr>
        <w:t>shall</w:t>
      </w:r>
      <w:r w:rsidRPr="00C14639">
        <w:rPr>
          <w:rFonts w:eastAsia="MS Mincho"/>
          <w:lang w:eastAsia="en-GB"/>
        </w:rPr>
        <w:t xml:space="preserve"> </w:t>
      </w:r>
      <w:r w:rsidRPr="00C14639">
        <w:rPr>
          <w:rFonts w:eastAsia="Times New Roman"/>
          <w:lang w:eastAsia="en-GB"/>
        </w:rPr>
        <w:t>set the Mapped EPS bearer contexts IE of the PDU SESSION MODIFICATION COMMAND message to the mapped EPS bearer context</w:t>
      </w:r>
      <w:r w:rsidRPr="00C14639">
        <w:rPr>
          <w:rFonts w:eastAsia="Times New Roman" w:hint="eastAsia"/>
          <w:lang w:eastAsia="zh-CN"/>
        </w:rPr>
        <w:t>s</w:t>
      </w:r>
      <w:r w:rsidRPr="00C14639">
        <w:rPr>
          <w:rFonts w:eastAsia="Times New Roman"/>
          <w:lang w:eastAsia="en-GB"/>
        </w:rPr>
        <w:t xml:space="preserve"> of the PDU session. If the </w:t>
      </w:r>
      <w:r w:rsidRPr="00C14639">
        <w:rPr>
          <w:rFonts w:eastAsia="Times New Roman"/>
          <w:lang w:eastAsia="zh-CN"/>
        </w:rPr>
        <w:t>association</w:t>
      </w:r>
      <w:r w:rsidRPr="00C14639">
        <w:rPr>
          <w:rFonts w:eastAsia="Times New Roman" w:hint="eastAsia"/>
          <w:lang w:eastAsia="zh-CN"/>
        </w:rPr>
        <w:t xml:space="preserve"> between </w:t>
      </w:r>
      <w:r w:rsidRPr="00C14639">
        <w:rPr>
          <w:rFonts w:eastAsia="Times New Roman"/>
          <w:lang w:eastAsia="zh-CN"/>
        </w:rPr>
        <w:t>a</w:t>
      </w:r>
      <w:r w:rsidRPr="00C14639">
        <w:rPr>
          <w:rFonts w:eastAsia="Times New Roman" w:hint="eastAsia"/>
          <w:lang w:eastAsia="zh-CN"/>
        </w:rPr>
        <w:t xml:space="preserve"> QoS flow</w:t>
      </w:r>
      <w:r w:rsidRPr="00C14639">
        <w:rPr>
          <w:rFonts w:eastAsia="Times New Roman"/>
          <w:lang w:eastAsia="zh-CN"/>
        </w:rPr>
        <w:t xml:space="preserve"> and the mapped EPS bearer context is changed, the SMF shall set </w:t>
      </w:r>
      <w:r w:rsidRPr="00C14639">
        <w:rPr>
          <w:rFonts w:eastAsia="Times New Roman"/>
          <w:lang w:eastAsia="en-GB"/>
        </w:rPr>
        <w:t xml:space="preserve">the EPS bearer identity parameter in Authorized QoS flow descriptions IE of the PDU SESSION MODIFICATION COMMAND message to </w:t>
      </w:r>
      <w:r w:rsidRPr="00C14639">
        <w:rPr>
          <w:rFonts w:eastAsia="Times New Roman"/>
          <w:lang w:eastAsia="zh-CN"/>
        </w:rPr>
        <w:t xml:space="preserve">the new </w:t>
      </w:r>
      <w:r w:rsidRPr="00C14639">
        <w:rPr>
          <w:rFonts w:eastAsia="Times New Roman"/>
          <w:lang w:eastAsia="en-GB"/>
        </w:rPr>
        <w:t>EPS bearer identity associated with the QoS flow.</w:t>
      </w:r>
    </w:p>
    <w:p w14:paraId="79DEF5A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network-requested PDU session </w:t>
      </w:r>
      <w:r w:rsidRPr="00C14639">
        <w:rPr>
          <w:rFonts w:eastAsia="Times New Roman"/>
          <w:noProof/>
          <w:lang w:val="en-US" w:eastAsia="en-GB"/>
        </w:rPr>
        <w:t>modification</w:t>
      </w:r>
      <w:r w:rsidRPr="00C14639">
        <w:rPr>
          <w:rFonts w:eastAsia="Times New Roman"/>
          <w:lang w:eastAsia="en-GB"/>
        </w:rPr>
        <w:t xml:space="preserve"> procedure is triggered by a UE-requested PDU session </w:t>
      </w:r>
      <w:r w:rsidRPr="00C14639">
        <w:rPr>
          <w:rFonts w:eastAsia="Times New Roman"/>
          <w:noProof/>
          <w:lang w:val="en-US" w:eastAsia="en-GB"/>
        </w:rPr>
        <w:t>modification</w:t>
      </w:r>
      <w:r w:rsidRPr="00C14639">
        <w:rPr>
          <w:rFonts w:eastAsia="Times New Roman"/>
          <w:lang w:eastAsia="en-GB"/>
        </w:rPr>
        <w:t xml:space="preserve"> procedure and the PDU SESSION MODIFICATION REQUEST message includes a 5GSM capability IE, the SMF shall:</w:t>
      </w:r>
    </w:p>
    <w:p w14:paraId="79838659"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if the RQoS bit is set to:</w:t>
      </w:r>
    </w:p>
    <w:p w14:paraId="45C5ED75"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1)</w:t>
      </w:r>
      <w:r w:rsidRPr="00C14639">
        <w:rPr>
          <w:rFonts w:eastAsia="Times New Roman"/>
          <w:lang w:eastAsia="en-GB"/>
        </w:rPr>
        <w:tab/>
        <w:t>"Reflective QoS supported", consider that the UE supports reflective QoS for this PDU session; or</w:t>
      </w:r>
    </w:p>
    <w:p w14:paraId="55337559"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2)</w:t>
      </w:r>
      <w:r w:rsidRPr="00C14639">
        <w:rPr>
          <w:rFonts w:eastAsia="Times New Roman"/>
          <w:lang w:eastAsia="en-GB"/>
        </w:rPr>
        <w:tab/>
        <w:t>"Reflective QoS not supported", consider that the UE does not support reflective QoS for this PDU session; and;</w:t>
      </w:r>
    </w:p>
    <w:p w14:paraId="3229BAFD"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if the MH6-PDU bit is set to:</w:t>
      </w:r>
    </w:p>
    <w:p w14:paraId="05F745B8"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1)</w:t>
      </w:r>
      <w:r w:rsidRPr="00C14639">
        <w:rPr>
          <w:rFonts w:eastAsia="Times New Roman"/>
          <w:lang w:eastAsia="en-GB"/>
        </w:rPr>
        <w:tab/>
        <w:t>"Multi-homed IPv6 PDU session supported", consider that this PDU session is supported to use multiple IPv6 prefixes; or</w:t>
      </w:r>
    </w:p>
    <w:p w14:paraId="7A3A5418"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2)</w:t>
      </w:r>
      <w:r w:rsidRPr="00C14639">
        <w:rPr>
          <w:rFonts w:eastAsia="Times New Roman"/>
          <w:lang w:eastAsia="en-GB"/>
        </w:rPr>
        <w:tab/>
        <w:t>"Multi-homed IPv6 PDU session not supported", consider that this PDU session is not supported to use multiple IPv6 prefixes.</w:t>
      </w:r>
    </w:p>
    <w:p w14:paraId="2AB91C06"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SMF considers that reflective QoS is supported for QoS flows belonging to this PDU session, the SMF</w:t>
      </w:r>
      <w:r w:rsidRPr="00C14639">
        <w:rPr>
          <w:rFonts w:eastAsia="Times New Roman"/>
          <w:lang w:eastAsia="ko-KR"/>
        </w:rPr>
        <w:t xml:space="preserve"> may </w:t>
      </w:r>
      <w:r w:rsidRPr="00C14639">
        <w:rPr>
          <w:rFonts w:eastAsia="Times New Roman"/>
          <w:lang w:eastAsia="en-GB"/>
        </w:rPr>
        <w:t>include the RQ timer IE set to an RQ timer value in the PDU SESSION MODIFICATION COMMAND message.</w:t>
      </w:r>
    </w:p>
    <w:p w14:paraId="1A74DD09" w14:textId="77777777" w:rsidR="00C14639" w:rsidRPr="00C14639" w:rsidRDefault="00C14639" w:rsidP="00C14639">
      <w:pPr>
        <w:overflowPunct w:val="0"/>
        <w:autoSpaceDE w:val="0"/>
        <w:autoSpaceDN w:val="0"/>
        <w:adjustRightInd w:val="0"/>
        <w:textAlignment w:val="baseline"/>
        <w:rPr>
          <w:rFonts w:eastAsia="Times New Roman"/>
          <w:lang w:eastAsia="ko-KR"/>
        </w:rPr>
      </w:pPr>
      <w:r w:rsidRPr="00C14639">
        <w:rPr>
          <w:rFonts w:eastAsia="Times New Roman" w:hint="eastAsia"/>
          <w:lang w:eastAsia="ko-KR"/>
        </w:rPr>
        <w:t>I</w:t>
      </w:r>
      <w:r w:rsidRPr="00C14639">
        <w:rPr>
          <w:rFonts w:eastAsia="Times New Roman"/>
          <w:lang w:eastAsia="ko-KR"/>
        </w:rPr>
        <w:t xml:space="preserve">f a port management information container needs to be delivered (see </w:t>
      </w:r>
      <w:r w:rsidRPr="00C14639">
        <w:rPr>
          <w:rFonts w:eastAsia="Times New Roman"/>
          <w:lang w:eastAsia="en-GB"/>
        </w:rPr>
        <w:t>3GPP TS 23.501 [8] and 3GPP TS 23.502 [9]</w:t>
      </w:r>
      <w:r w:rsidRPr="00C14639">
        <w:rPr>
          <w:rFonts w:eastAsia="Times New Roman"/>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1050675B"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For a PDN connection established when in S1 mode, upon the first inter-system change from S1 mode to N1 mode, if the network-requested PDU session modification procedure is triggered by a UE-requested PDU session modification 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799D3A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For </w:t>
      </w:r>
      <w:r w:rsidRPr="00C14639">
        <w:rPr>
          <w:rFonts w:eastAsia="Times New Roman"/>
          <w:noProof/>
          <w:lang w:val="en-US" w:eastAsia="en-GB"/>
        </w:rPr>
        <w:t xml:space="preserve">a PDN connection established when in S1 mode, </w:t>
      </w:r>
      <w:r w:rsidRPr="00C14639">
        <w:rPr>
          <w:rFonts w:eastAsia="Times New Roman"/>
          <w:lang w:eastAsia="en-GB"/>
        </w:rPr>
        <w:t xml:space="preserve">upon the first inter-system change from S1 mode to N1 mode, if the network-requested PDU session </w:t>
      </w:r>
      <w:r w:rsidRPr="00C14639">
        <w:rPr>
          <w:rFonts w:eastAsia="Times New Roman"/>
          <w:noProof/>
          <w:lang w:val="en-US" w:eastAsia="en-GB"/>
        </w:rPr>
        <w:t>modification</w:t>
      </w:r>
      <w:r w:rsidRPr="00C14639">
        <w:rPr>
          <w:rFonts w:eastAsia="Times New Roman"/>
          <w:lang w:eastAsia="en-GB"/>
        </w:rPr>
        <w:t xml:space="preserve"> procedure is triggered by a UE-requested PDU session </w:t>
      </w:r>
      <w:r w:rsidRPr="00C14639">
        <w:rPr>
          <w:rFonts w:eastAsia="Times New Roman"/>
          <w:noProof/>
          <w:lang w:val="en-US" w:eastAsia="en-GB"/>
        </w:rPr>
        <w:t>modification</w:t>
      </w:r>
      <w:r w:rsidRPr="00C14639">
        <w:rPr>
          <w:rFonts w:eastAsia="Times New Roman"/>
          <w:lang w:eastAsia="en-GB"/>
        </w:rPr>
        <w:t xml:space="preserve"> procedure, </w:t>
      </w:r>
      <w:r w:rsidRPr="00C14639">
        <w:rPr>
          <w:rFonts w:eastAsia="MS Mincho"/>
          <w:lang w:eastAsia="en-GB"/>
        </w:rPr>
        <w:t xml:space="preserve">the SMF shall consider that the </w:t>
      </w:r>
      <w:r w:rsidRPr="00C14639">
        <w:rPr>
          <w:rFonts w:eastAsia="Times New Roman"/>
          <w:lang w:eastAsia="en-GB"/>
        </w:rPr>
        <w:t>maximum data rate per UE for user-plane integrity protection supported by the UE for uplink and the maximum data rate per UE for user-plane integrity protection supported by the UE for downlink are valid for the lifetime of the PDU session.</w:t>
      </w:r>
    </w:p>
    <w:p w14:paraId="635A1725"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For a PDN connection established when in S1 mode, upon the first inter-system change from S1 mode to N1 mode, if the network-requested PDU session modification procedure is triggered by a UE-requested PDU session modification procedure and the SMF determines, b</w:t>
      </w:r>
      <w:r w:rsidRPr="00C14639">
        <w:rPr>
          <w:rFonts w:eastAsia="Times New Roman"/>
          <w:lang w:eastAsia="zh-CN"/>
        </w:rPr>
        <w:t>ased on local policies or configurations in the SMF and the Always-on PDU session requested IE in the PDU SESSION MODIFICATION REQUEST message (if available),</w:t>
      </w:r>
      <w:r w:rsidRPr="00C14639">
        <w:rPr>
          <w:rFonts w:eastAsia="Times New Roman"/>
          <w:lang w:eastAsia="en-GB"/>
        </w:rPr>
        <w:t xml:space="preserve"> that either:</w:t>
      </w:r>
    </w:p>
    <w:p w14:paraId="1236BFFC"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lastRenderedPageBreak/>
        <w:t>a)</w:t>
      </w:r>
      <w:r w:rsidRPr="00C14639">
        <w:rPr>
          <w:rFonts w:eastAsia="Times New Roman"/>
          <w:lang w:eastAsia="en-GB"/>
        </w:rPr>
        <w:tab/>
        <w:t>the requested PDU session needs to be an always-on PDU session, the SMF shall include the Always-on PDU session indication IE in the PDU SESSION MODIFICATION COMMAND message and shall set the value to "Always-on PDU session required"; or</w:t>
      </w:r>
    </w:p>
    <w:p w14:paraId="596FDC58"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the requested PDU session shall not be an always-on PDU session and:</w:t>
      </w:r>
    </w:p>
    <w:p w14:paraId="336505D8"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1)</w:t>
      </w:r>
      <w:r w:rsidRPr="00C14639">
        <w:rPr>
          <w:rFonts w:eastAsia="Times New Roman"/>
          <w:lang w:eastAsia="en-GB"/>
        </w:rPr>
        <w:tab/>
        <w:t>if the UE included the Always-on PDU session requested IE, the SMF shall include the Always-on PDU session indication IE in the PDU SESSION MODIFICATION COMMAND message and shall set the value to "Always-on PDU session not allowed"; or</w:t>
      </w:r>
    </w:p>
    <w:p w14:paraId="459DFC32"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2)</w:t>
      </w:r>
      <w:r w:rsidRPr="00C14639">
        <w:rPr>
          <w:rFonts w:eastAsia="Times New Roman"/>
          <w:lang w:eastAsia="en-GB"/>
        </w:rPr>
        <w:tab/>
        <w:t>if the UE did not include the Always-on PDU session requested IE, the SMF shall not include the Always-on PDU session indication IE in the PDU SESSION MODIFICATION COMMAND message.</w:t>
      </w:r>
    </w:p>
    <w:p w14:paraId="58E0E400"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For a PDN connection established when in S1 mode, upon the first inter-system change from S1 mode to N1 mode, if the network-requested PDU session modification procedure is triggered by a UE-requested PDU session modification procedure, the UE supports EDC and the network allows the use of EDC, then the SMF shall include the Extended protocol configuration options IE in the PDU SESSION MODIFICATION COMMAND message with the EDC usage allowed indicator.</w:t>
      </w:r>
    </w:p>
    <w:p w14:paraId="4697CC09"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For a PDN connection established when in S1 mode, upon the first inter-system change from S1 mode to N1 mode, if the network-requested PDU session modification procedure is triggered by a UE-requested PDU session modification procedure, the UE supports EDC and the network requires the use of EDC, then the SMF shall include the Extended protocol configuration options IE in the PDU SESSION MODIFICATION COMMAND message with the EDC usage required indicator.</w:t>
      </w:r>
    </w:p>
    <w:p w14:paraId="487B4EA9"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C14639">
        <w:rPr>
          <w:rFonts w:eastAsia="Times New Roman"/>
          <w:noProof/>
          <w:lang w:val="en-US" w:eastAsia="zh-CN"/>
        </w:rPr>
        <w:t>modification</w:t>
      </w:r>
      <w:r w:rsidRPr="00C14639">
        <w:rPr>
          <w:rFonts w:eastAsia="Times New Roman"/>
          <w:lang w:eastAsia="en-GB"/>
        </w:rPr>
        <w:t xml:space="preserve"> procedure for the PDU session, the SMF shall include the Always-on PDU session indication IE in the PDU SESSION MODIFICATION COMMAND message and shall set the value to "Always-on PDU session required".</w:t>
      </w:r>
    </w:p>
    <w:p w14:paraId="3D85779F"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value of the RQ timer is set to "deactivated" or has a value of zero, the UE considers that RQoS is not applied for this PDU session and remove the derived QoS rule(s) associated with the PDU session, if any.</w:t>
      </w:r>
    </w:p>
    <w:p w14:paraId="444ADA84"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network-requested PDU session </w:t>
      </w:r>
      <w:r w:rsidRPr="00C14639">
        <w:rPr>
          <w:rFonts w:eastAsia="Times New Roman"/>
          <w:noProof/>
          <w:lang w:val="en-US" w:eastAsia="en-GB"/>
        </w:rPr>
        <w:t>modification</w:t>
      </w:r>
      <w:r w:rsidRPr="00C14639">
        <w:rPr>
          <w:rFonts w:eastAsia="Times New Roman"/>
          <w:lang w:eastAsia="en-GB"/>
        </w:rPr>
        <w:t xml:space="preserve"> procedure is triggered by a UE-requested PDU session </w:t>
      </w:r>
      <w:r w:rsidRPr="00C14639">
        <w:rPr>
          <w:rFonts w:eastAsia="Times New Roman"/>
          <w:noProof/>
          <w:lang w:val="en-US" w:eastAsia="en-GB"/>
        </w:rPr>
        <w:t>modification</w:t>
      </w:r>
      <w:r w:rsidRPr="00C14639">
        <w:rPr>
          <w:rFonts w:eastAsia="Times New Roman"/>
          <w:lang w:eastAsia="en-GB"/>
        </w:rPr>
        <w:t xml:space="preserve"> procedure, the SMF shall set the PTI IE of the PDU SESSION MODIFICATION COMMAND message to the PTI of the PDU SESSION MODIFICATION REQUEST message received as part of the UE-requested PDU session </w:t>
      </w:r>
      <w:r w:rsidRPr="00C14639">
        <w:rPr>
          <w:rFonts w:eastAsia="Times New Roman"/>
          <w:noProof/>
          <w:lang w:val="en-US" w:eastAsia="en-GB"/>
        </w:rPr>
        <w:t>modification</w:t>
      </w:r>
      <w:r w:rsidRPr="00C14639">
        <w:rPr>
          <w:rFonts w:eastAsia="Times New Roman"/>
          <w:lang w:eastAsia="en-GB"/>
        </w:rPr>
        <w:t xml:space="preserve"> procedure.</w:t>
      </w:r>
    </w:p>
    <w:p w14:paraId="06ADC5EF"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network-requested PDU session </w:t>
      </w:r>
      <w:r w:rsidRPr="00C14639">
        <w:rPr>
          <w:rFonts w:eastAsia="Times New Roman"/>
          <w:lang w:val="en-US" w:eastAsia="en-GB"/>
        </w:rPr>
        <w:t>modification</w:t>
      </w:r>
      <w:r w:rsidRPr="00C14639">
        <w:rPr>
          <w:rFonts w:eastAsia="Times New Roman"/>
          <w:lang w:eastAsia="en-GB"/>
        </w:rPr>
        <w:t xml:space="preserve"> procedure is triggered by a UE-requested PDU session </w:t>
      </w:r>
      <w:r w:rsidRPr="00C14639">
        <w:rPr>
          <w:rFonts w:eastAsia="Times New Roman"/>
          <w:lang w:val="en-US" w:eastAsia="en-GB"/>
        </w:rPr>
        <w:t>modification</w:t>
      </w:r>
      <w:r w:rsidRPr="00C14639">
        <w:rPr>
          <w:rFonts w:eastAsia="Times New Roman"/>
          <w:lang w:eastAsia="en-GB"/>
        </w:rPr>
        <w:t xml:space="preserve"> procedure and the UE has included the Requested MBS container IE in the PDU SESSION MODIFICATION REQUEST message with the MBS operation set to "Join multicast MBS session", the SMF:</w:t>
      </w:r>
    </w:p>
    <w:p w14:paraId="538F1C58"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C14639">
        <w:rPr>
          <w:rFonts w:eastAsia="Times New Roman"/>
          <w:lang w:val="en-US" w:eastAsia="en-GB"/>
        </w:rPr>
        <w:t>annex </w:t>
      </w:r>
      <w:r w:rsidRPr="00C14639">
        <w:rPr>
          <w:rFonts w:eastAsia="Times New Roman"/>
          <w:lang w:eastAsia="en-GB"/>
        </w:rPr>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43F307D"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eastAsia="en-GB"/>
        </w:rPr>
        <w:t>NOTE 1:</w:t>
      </w:r>
      <w:r w:rsidRPr="00C14639">
        <w:rPr>
          <w:rFonts w:eastAsia="Times New Roman"/>
          <w:lang w:eastAsia="en-GB"/>
        </w:rPr>
        <w:tab/>
      </w:r>
      <w:bookmarkStart w:id="83" w:name="_Hlk100234143"/>
      <w:r w:rsidRPr="00C14639">
        <w:rPr>
          <w:rFonts w:eastAsia="Times New Roman"/>
          <w:lang w:eastAsia="en-GB"/>
        </w:rPr>
        <w:t>The network determines whether security protection applies or not for the multicast MBS session as specified in 3GPP TS 33.501</w:t>
      </w:r>
      <w:bookmarkEnd w:id="83"/>
      <w:r w:rsidRPr="00C14639">
        <w:rPr>
          <w:rFonts w:eastAsia="Times New Roman"/>
          <w:lang w:eastAsia="en-GB"/>
        </w:rPr>
        <w:t> [24].</w:t>
      </w:r>
    </w:p>
    <w:p w14:paraId="7734010D"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119412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c)</w:t>
      </w:r>
      <w:r w:rsidRPr="00C14639">
        <w:rPr>
          <w:rFonts w:eastAsia="Times New Roman"/>
          <w:lang w:eastAsia="en-GB"/>
        </w:rPr>
        <w:tab/>
        <w:t>may include in the Received MBS container IE the MBS service area for each multicast MBS session and include in it the MBS TAI list, the NR CGI list or both, that identify the service area(s) for the local MBS service;</w:t>
      </w:r>
    </w:p>
    <w:p w14:paraId="60E5C265" w14:textId="356C38E6"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bookmarkStart w:id="84" w:name="_Hlk97888425"/>
      <w:r w:rsidRPr="00C14639">
        <w:rPr>
          <w:rFonts w:eastAsia="Times New Roman"/>
          <w:lang w:eastAsia="en-GB"/>
        </w:rPr>
        <w:lastRenderedPageBreak/>
        <w:t>NOTE 2:</w:t>
      </w:r>
      <w:r w:rsidRPr="00C14639">
        <w:rPr>
          <w:rFonts w:eastAsia="Times New Roman"/>
          <w:lang w:eastAsia="en-GB"/>
        </w:rPr>
        <w:tab/>
        <w:t xml:space="preserve">For an multicast MBS session that has multiple MBS service areas, the MBS service areas are indicated to the UE using MBS service announcement as described in </w:t>
      </w:r>
      <w:r w:rsidRPr="00C14639">
        <w:rPr>
          <w:rFonts w:eastAsia="Times New Roman"/>
          <w:lang w:val="en-US" w:eastAsia="en-GB"/>
        </w:rPr>
        <w:t>3GPP TS 23.247 [53]</w:t>
      </w:r>
      <w:r w:rsidRPr="00C14639">
        <w:rPr>
          <w:rFonts w:eastAsia="Times New Roman"/>
          <w:lang w:eastAsia="en-GB"/>
        </w:rPr>
        <w:t>, which is out of scope of this specification.</w:t>
      </w:r>
      <w:bookmarkEnd w:id="84"/>
    </w:p>
    <w:p w14:paraId="695F8A3C"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11470F12"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val="en-US" w:eastAsia="en-GB"/>
        </w:rPr>
        <w:t>NOTE</w:t>
      </w:r>
      <w:r w:rsidRPr="00C14639">
        <w:rPr>
          <w:rFonts w:eastAsia="Times New Roman"/>
          <w:lang w:eastAsia="en-GB"/>
        </w:rPr>
        <w:t> 3</w:t>
      </w:r>
      <w:r w:rsidRPr="00C14639">
        <w:rPr>
          <w:rFonts w:eastAsia="Times New Roman"/>
          <w:lang w:val="en-US" w:eastAsia="en-GB"/>
        </w:rPr>
        <w:t>:</w:t>
      </w:r>
      <w:r w:rsidRPr="00C14639">
        <w:rPr>
          <w:rFonts w:eastAsia="Times New Roman"/>
          <w:lang w:val="en-US" w:eastAsia="en-GB"/>
        </w:rPr>
        <w:tab/>
        <w:t xml:space="preserve">Including </w:t>
      </w:r>
      <w:r w:rsidRPr="00C14639">
        <w:rPr>
          <w:rFonts w:eastAsia="Times New Roman"/>
          <w:lang w:eastAsia="en-GB"/>
        </w:rPr>
        <w:t>the Source IP address information and Destination IP address information in the Received MBS information in that case is to allow the UE to perform the mapping between the requested multicast MBS session ID and the provided TMGI.</w:t>
      </w:r>
    </w:p>
    <w:p w14:paraId="6E19CEE6"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val="en-US" w:eastAsia="en-GB"/>
        </w:rPr>
      </w:pPr>
      <w:r w:rsidRPr="00C14639">
        <w:rPr>
          <w:rFonts w:eastAsia="Times New Roman"/>
          <w:lang w:val="en-US" w:eastAsia="en-GB"/>
        </w:rPr>
        <w:t>NOTE</w:t>
      </w:r>
      <w:r w:rsidRPr="00C14639">
        <w:rPr>
          <w:rFonts w:eastAsia="Times New Roman"/>
          <w:lang w:eastAsia="en-GB"/>
        </w:rPr>
        <w:t> 4</w:t>
      </w:r>
      <w:r w:rsidRPr="00C14639">
        <w:rPr>
          <w:rFonts w:eastAsia="Times New Roman"/>
          <w:lang w:val="en-US" w:eastAsia="en-GB"/>
        </w:rPr>
        <w:t>:</w:t>
      </w:r>
      <w:r w:rsidRPr="00C14639">
        <w:rPr>
          <w:rFonts w:eastAsia="Times New Roman"/>
          <w:lang w:val="en-US" w:eastAsia="en-GB"/>
        </w:rPr>
        <w:tab/>
      </w:r>
      <w:r w:rsidRPr="00C14639">
        <w:rPr>
          <w:rFonts w:eastAsia="Times New Roman"/>
          <w:lang w:eastAsia="en-GB"/>
        </w:rPr>
        <w:t>In SNPN, TMGI is used together with NID to identify an MBS Session.</w:t>
      </w:r>
    </w:p>
    <w:p w14:paraId="6F233195"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w:t>
      </w:r>
    </w:p>
    <w:p w14:paraId="34320DDA"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the SMF wants to remove joined UE from one or more multicast MBS sessions; or</w:t>
      </w:r>
    </w:p>
    <w:p w14:paraId="7F4A2D3F"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 xml:space="preserve">the network-requested PDU session </w:t>
      </w:r>
      <w:r w:rsidRPr="00C14639">
        <w:rPr>
          <w:rFonts w:eastAsia="Times New Roman"/>
          <w:lang w:val="en-US" w:eastAsia="en-GB"/>
        </w:rPr>
        <w:t>modification</w:t>
      </w:r>
      <w:r w:rsidRPr="00C14639">
        <w:rPr>
          <w:rFonts w:eastAsia="Times New Roman"/>
          <w:lang w:eastAsia="en-GB"/>
        </w:rPr>
        <w:t xml:space="preserve"> procedure is triggered by a UE-requested PDU session </w:t>
      </w:r>
      <w:r w:rsidRPr="00C14639">
        <w:rPr>
          <w:rFonts w:eastAsia="Times New Roman"/>
          <w:lang w:val="en-US" w:eastAsia="en-GB"/>
        </w:rPr>
        <w:t>modification</w:t>
      </w:r>
      <w:r w:rsidRPr="00C14639">
        <w:rPr>
          <w:rFonts w:eastAsia="Times New Roman"/>
          <w:lang w:eastAsia="en-GB"/>
        </w:rPr>
        <w:t xml:space="preserve"> procedure and the UE has included the Requested MBS container IE in the PDU SESSION MODIFICATION REQUEST message with the MBS operation set to "Leave multicast MBS session",</w:t>
      </w:r>
    </w:p>
    <w:p w14:paraId="5BB6CDE9"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F063F96"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eastAsia="en-GB"/>
        </w:rPr>
        <w:t>NOTE 5:</w:t>
      </w:r>
      <w:r w:rsidRPr="00C14639">
        <w:rPr>
          <w:rFonts w:eastAsia="Times New Roman"/>
          <w:lang w:eastAsia="en-GB"/>
        </w:rPr>
        <w:tab/>
        <w:t>based on operator's policy, e.g. after a locally configured time period, the SMF is allowed to trigger the removal of joined UE from an multicast MBS session when the UE moves outside all the MBS service area(s) of that multicast MBS session.</w:t>
      </w:r>
    </w:p>
    <w:p w14:paraId="7DC20C18" w14:textId="77777777" w:rsidR="00C14639" w:rsidRPr="00C14639" w:rsidRDefault="00C14639" w:rsidP="00C14639">
      <w:pPr>
        <w:overflowPunct w:val="0"/>
        <w:autoSpaceDE w:val="0"/>
        <w:autoSpaceDN w:val="0"/>
        <w:adjustRightInd w:val="0"/>
        <w:textAlignment w:val="baseline"/>
        <w:rPr>
          <w:rFonts w:eastAsia="SimSun"/>
          <w:lang w:eastAsia="zh-CN"/>
        </w:rPr>
      </w:pPr>
      <w:r w:rsidRPr="00C14639">
        <w:rPr>
          <w:rFonts w:eastAsia="Times New Roman"/>
          <w:lang w:eastAsia="en-GB"/>
        </w:rPr>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1856F42D"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5AE214C6"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eastAsia="en-GB"/>
        </w:rPr>
        <w:t>NOTE 6:</w:t>
      </w:r>
      <w:r w:rsidRPr="00C14639">
        <w:rPr>
          <w:rFonts w:eastAsia="Times New Roman"/>
          <w:lang w:eastAsia="en-GB"/>
        </w:rPr>
        <w:tab/>
        <w:t xml:space="preserve">The MBS service area of an multicast MBS session is also allowed to be updated to the UE using the MBS service announcement as described in </w:t>
      </w:r>
      <w:r w:rsidRPr="00C14639">
        <w:rPr>
          <w:rFonts w:eastAsia="Times New Roman"/>
          <w:lang w:val="en-US" w:eastAsia="en-GB"/>
        </w:rPr>
        <w:t>3GPP TS 23.247 [53]</w:t>
      </w:r>
      <w:r w:rsidRPr="00C14639">
        <w:rPr>
          <w:rFonts w:eastAsia="Times New Roman"/>
          <w:lang w:eastAsia="en-GB"/>
        </w:rPr>
        <w:t>, which is out of scope of this specification.</w:t>
      </w:r>
    </w:p>
    <w:p w14:paraId="2E43D323" w14:textId="77777777" w:rsidR="00C14639" w:rsidRPr="00C14639" w:rsidRDefault="00C14639" w:rsidP="00C14639">
      <w:pPr>
        <w:overflowPunct w:val="0"/>
        <w:autoSpaceDE w:val="0"/>
        <w:autoSpaceDN w:val="0"/>
        <w:adjustRightInd w:val="0"/>
        <w:textAlignment w:val="baseline"/>
        <w:rPr>
          <w:rFonts w:eastAsia="SimSun"/>
          <w:lang w:eastAsia="zh-CN"/>
        </w:rPr>
      </w:pPr>
      <w:r w:rsidRPr="00C14639">
        <w:rPr>
          <w:rFonts w:eastAsia="SimSun" w:hint="eastAsia"/>
          <w:lang w:eastAsia="zh-CN"/>
        </w:rPr>
        <w:t xml:space="preserve">If the </w:t>
      </w:r>
      <w:r w:rsidRPr="00C14639">
        <w:rPr>
          <w:rFonts w:eastAsia="SimSun"/>
          <w:lang w:eastAsia="zh-CN"/>
        </w:rPr>
        <w:t>network needs</w:t>
      </w:r>
      <w:r w:rsidRPr="00C14639">
        <w:rPr>
          <w:rFonts w:eastAsia="SimSun" w:hint="eastAsia"/>
          <w:lang w:eastAsia="zh-CN"/>
        </w:rPr>
        <w:t xml:space="preserve"> to update ATSSS parameters (</w:t>
      </w:r>
      <w:r w:rsidRPr="00C14639">
        <w:rPr>
          <w:rFonts w:eastAsia="SimSun"/>
          <w:lang w:eastAsia="zh-CN"/>
        </w:rPr>
        <w:t>see subclause </w:t>
      </w:r>
      <w:r w:rsidRPr="00C14639">
        <w:rPr>
          <w:rFonts w:eastAsia="SimSun"/>
          <w:lang w:val="en-US" w:eastAsia="zh-CN"/>
        </w:rPr>
        <w:t>5.2.4 of 3GPP TS 24.193 [13B]</w:t>
      </w:r>
      <w:r w:rsidRPr="00C14639">
        <w:rPr>
          <w:rFonts w:eastAsia="SimSun" w:hint="eastAsia"/>
          <w:lang w:eastAsia="zh-CN"/>
        </w:rPr>
        <w:t>)</w:t>
      </w:r>
      <w:r w:rsidRPr="00C14639">
        <w:rPr>
          <w:rFonts w:eastAsia="SimSun"/>
          <w:lang w:eastAsia="zh-CN"/>
        </w:rPr>
        <w:t>, the SMF shall include the ATSSS container IE with the updates of ATSSS param</w:t>
      </w:r>
      <w:r w:rsidRPr="00C14639">
        <w:rPr>
          <w:rFonts w:eastAsia="SimSun" w:hint="eastAsia"/>
          <w:lang w:val="en-US" w:eastAsia="zh-CN"/>
        </w:rPr>
        <w:t>e</w:t>
      </w:r>
      <w:r w:rsidRPr="00C14639">
        <w:rPr>
          <w:rFonts w:eastAsia="SimSun"/>
          <w:lang w:eastAsia="zh-CN"/>
        </w:rPr>
        <w:t xml:space="preserve">ters in the </w:t>
      </w:r>
      <w:r w:rsidRPr="00C14639">
        <w:rPr>
          <w:rFonts w:eastAsia="SimSun"/>
          <w:lang w:eastAsia="en-GB"/>
        </w:rPr>
        <w:t>PDU SESSION MODIFICATION COMMAND message.</w:t>
      </w:r>
    </w:p>
    <w:p w14:paraId="7B07AC12"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network-requested PDU session </w:t>
      </w:r>
      <w:r w:rsidRPr="00C14639">
        <w:rPr>
          <w:rFonts w:eastAsia="Times New Roman"/>
          <w:noProof/>
          <w:lang w:val="en-US" w:eastAsia="en-GB"/>
        </w:rPr>
        <w:t>modification</w:t>
      </w:r>
      <w:r w:rsidRPr="00C14639">
        <w:rPr>
          <w:rFonts w:eastAsia="Times New Roman"/>
          <w:lang w:eastAsia="en-GB"/>
        </w:rPr>
        <w:t xml:space="preserve"> procedure is not triggered by a UE-requested PDU session </w:t>
      </w:r>
      <w:r w:rsidRPr="00C14639">
        <w:rPr>
          <w:rFonts w:eastAsia="Times New Roman"/>
          <w:noProof/>
          <w:lang w:val="en-US" w:eastAsia="en-GB"/>
        </w:rPr>
        <w:t>modification</w:t>
      </w:r>
      <w:r w:rsidRPr="00C14639">
        <w:rPr>
          <w:rFonts w:eastAsia="Times New Roman"/>
          <w:lang w:eastAsia="en-GB"/>
        </w:rPr>
        <w:t xml:space="preserve"> procedure, the SMF shall set the PTI IE of the PDU SESSION MODIFICATION COMMAND message to "No procedure transaction identity assigned".</w:t>
      </w:r>
    </w:p>
    <w:p w14:paraId="70611DE1"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selected SSC mode of the PDU session is "SSC mode 3" and the SMF requests the </w:t>
      </w:r>
      <w:r w:rsidRPr="00C14639">
        <w:rPr>
          <w:rFonts w:eastAsia="MS Mincho"/>
          <w:lang w:eastAsia="en-GB"/>
        </w:rPr>
        <w:t xml:space="preserve">relocation of SSC mode 3 </w:t>
      </w:r>
      <w:r w:rsidRPr="00C14639">
        <w:rPr>
          <w:rFonts w:eastAsia="Times New Roman"/>
          <w:lang w:eastAsia="ko-KR"/>
        </w:rPr>
        <w:t>PDU session anchor</w:t>
      </w:r>
      <w:r w:rsidRPr="00C14639">
        <w:rPr>
          <w:rFonts w:eastAsia="Times New Roman" w:hint="eastAsia"/>
          <w:lang w:eastAsia="ko-KR"/>
        </w:rPr>
        <w:t xml:space="preserve"> </w:t>
      </w:r>
      <w:r w:rsidRPr="00C14639">
        <w:rPr>
          <w:rFonts w:eastAsia="Times New Roman"/>
          <w:lang w:eastAsia="ko-KR"/>
        </w:rPr>
        <w:t>with multiple PDU sessions</w:t>
      </w:r>
      <w:r w:rsidRPr="00C14639">
        <w:rPr>
          <w:rFonts w:eastAsia="Times New Roman"/>
          <w:lang w:eastAsia="en-GB"/>
        </w:rPr>
        <w:t xml:space="preserve"> as specified in 3GPP TS 23.502 [9], the SMF shall include 5GSM cause #39 "reactivation requested" </w:t>
      </w:r>
      <w:r w:rsidRPr="00C14639">
        <w:rPr>
          <w:rFonts w:eastAsia="Times New Roman"/>
          <w:lang w:eastAsia="ko-KR"/>
        </w:rPr>
        <w:t xml:space="preserve">, </w:t>
      </w:r>
      <w:r w:rsidRPr="00C14639">
        <w:rPr>
          <w:rFonts w:eastAsia="Times New Roman"/>
          <w:lang w:eastAsia="en-GB"/>
        </w:rPr>
        <w:t>in the PDU SESSION MODIFICATION COMMAND message, and may include the PDU session address lifetime in a PDU session address lifetime parameter in the Extended protocol configuration options IE of the PDU SESSION MODIFICATION COMMAND message.</w:t>
      </w:r>
    </w:p>
    <w:p w14:paraId="58C43DF1"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lastRenderedPageBreak/>
        <w:t xml:space="preserve">The SMF shall send the PDU SESSION MODIFICATION COMMAND </w:t>
      </w:r>
      <w:r w:rsidRPr="00C14639">
        <w:rPr>
          <w:rFonts w:eastAsia="Times New Roman"/>
          <w:lang w:val="en-US" w:eastAsia="en-GB"/>
        </w:rPr>
        <w:t>message</w:t>
      </w:r>
      <w:r w:rsidRPr="00C14639">
        <w:rPr>
          <w:rFonts w:eastAsia="Times New Roman"/>
          <w:lang w:eastAsia="en-GB"/>
        </w:rPr>
        <w:t xml:space="preserve">, </w:t>
      </w:r>
      <w:r w:rsidRPr="00C14639">
        <w:rPr>
          <w:rFonts w:eastAsia="Times New Roman"/>
          <w:lang w:val="en-US" w:eastAsia="en-GB"/>
        </w:rPr>
        <w:t xml:space="preserve">and the SMF </w:t>
      </w:r>
      <w:r w:rsidRPr="00C14639">
        <w:rPr>
          <w:rFonts w:eastAsia="Times New Roman"/>
          <w:lang w:eastAsia="en-GB"/>
        </w:rPr>
        <w:t xml:space="preserve">shall </w:t>
      </w:r>
      <w:r w:rsidRPr="00C14639">
        <w:rPr>
          <w:rFonts w:eastAsia="Times New Roman" w:hint="eastAsia"/>
          <w:lang w:val="en-US" w:eastAsia="en-GB"/>
        </w:rPr>
        <w:t>start timer T</w:t>
      </w:r>
      <w:r w:rsidRPr="00C14639">
        <w:rPr>
          <w:rFonts w:eastAsia="Times New Roman"/>
          <w:lang w:val="en-US" w:eastAsia="en-GB"/>
        </w:rPr>
        <w:t>3591</w:t>
      </w:r>
      <w:r w:rsidRPr="00C14639">
        <w:rPr>
          <w:rFonts w:eastAsia="Times New Roman" w:hint="eastAsia"/>
          <w:lang w:val="en-US" w:eastAsia="en-GB"/>
        </w:rPr>
        <w:t xml:space="preserve"> </w:t>
      </w:r>
      <w:r w:rsidRPr="00C14639">
        <w:rPr>
          <w:rFonts w:eastAsia="Times New Roman"/>
          <w:lang w:eastAsia="en-GB"/>
        </w:rPr>
        <w:t>(see example in figure 6.3.2.2.1).</w:t>
      </w:r>
    </w:p>
    <w:p w14:paraId="7B893478"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val="en-US" w:eastAsia="en-GB"/>
        </w:rPr>
      </w:pPr>
      <w:r w:rsidRPr="00C14639">
        <w:rPr>
          <w:rFonts w:eastAsia="Times New Roman"/>
          <w:lang w:eastAsia="en-GB"/>
        </w:rPr>
        <w:t>NOTE 7</w:t>
      </w:r>
      <w:r w:rsidRPr="00C14639">
        <w:rPr>
          <w:rFonts w:eastAsia="Times New Roman"/>
          <w:lang w:val="en-US" w:eastAsia="en-GB"/>
        </w:rPr>
        <w:t>:</w:t>
      </w:r>
      <w:r w:rsidRPr="00C14639">
        <w:rPr>
          <w:rFonts w:eastAsia="Times New Roman"/>
          <w:lang w:val="en-US" w:eastAsia="en-GB"/>
        </w:rPr>
        <w:tab/>
        <w:t xml:space="preserve">If </w:t>
      </w:r>
      <w:r w:rsidRPr="00C14639">
        <w:rPr>
          <w:rFonts w:eastAsia="Times New Roman"/>
          <w:lang w:eastAsia="en-GB"/>
        </w:rPr>
        <w:t xml:space="preserve">the SMF requests the </w:t>
      </w:r>
      <w:r w:rsidRPr="00C14639">
        <w:rPr>
          <w:rFonts w:eastAsia="MS Mincho"/>
          <w:lang w:eastAsia="en-GB"/>
        </w:rPr>
        <w:t xml:space="preserve">relocation of SSC mode 3 </w:t>
      </w:r>
      <w:r w:rsidRPr="00C14639">
        <w:rPr>
          <w:rFonts w:eastAsia="Times New Roman"/>
          <w:lang w:eastAsia="ko-KR"/>
        </w:rPr>
        <w:t>PDU session anchor</w:t>
      </w:r>
      <w:r w:rsidRPr="00C14639">
        <w:rPr>
          <w:rFonts w:eastAsia="Times New Roman" w:hint="eastAsia"/>
          <w:lang w:eastAsia="ko-KR"/>
        </w:rPr>
        <w:t xml:space="preserve"> </w:t>
      </w:r>
      <w:r w:rsidRPr="00C14639">
        <w:rPr>
          <w:rFonts w:eastAsia="Times New Roman"/>
          <w:lang w:eastAsia="ko-KR"/>
        </w:rPr>
        <w:t>with multiple PDU sessions</w:t>
      </w:r>
      <w:r w:rsidRPr="00C14639">
        <w:rPr>
          <w:rFonts w:eastAsia="Times New Roman"/>
          <w:lang w:eastAsia="en-GB"/>
        </w:rPr>
        <w:t xml:space="preserve"> as specified in 3GPP TS 23.502 [9], the reallocation requested indication indicating whether the SMF is to be reallocated or the SMF is to be reused is provided to the AMF.</w:t>
      </w:r>
    </w:p>
    <w:p w14:paraId="59AECB57" w14:textId="77777777" w:rsidR="00C14639" w:rsidRPr="00C14639" w:rsidRDefault="00C14639" w:rsidP="00C14639">
      <w:pPr>
        <w:overflowPunct w:val="0"/>
        <w:autoSpaceDE w:val="0"/>
        <w:autoSpaceDN w:val="0"/>
        <w:adjustRightInd w:val="0"/>
        <w:textAlignment w:val="baseline"/>
        <w:rPr>
          <w:rFonts w:eastAsia="Times New Roman"/>
          <w:lang w:val="en-US" w:eastAsia="en-GB"/>
        </w:rPr>
      </w:pPr>
      <w:r w:rsidRPr="00C14639">
        <w:rPr>
          <w:rFonts w:eastAsia="Times New Roman"/>
          <w:lang w:eastAsia="en-GB"/>
        </w:rPr>
        <w:t xml:space="preserve">If the control plane CIoT 5GS optimization is enabled for a PDU session and </w:t>
      </w:r>
      <w:r w:rsidRPr="00C14639">
        <w:rPr>
          <w:rFonts w:eastAsia="Times New Roman"/>
          <w:lang w:val="en-US" w:eastAsia="en-GB"/>
        </w:rPr>
        <w:t>the IP header compression configuration IE</w:t>
      </w:r>
      <w:r w:rsidRPr="00C14639">
        <w:rPr>
          <w:rFonts w:eastAsia="Times New Roman"/>
          <w:lang w:eastAsia="en-GB"/>
        </w:rPr>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C14639">
        <w:rPr>
          <w:rFonts w:eastAsia="Times New Roman"/>
          <w:lang w:val="en-US" w:eastAsia="en-GB"/>
        </w:rPr>
        <w:t xml:space="preserve">include the IP header compression configuration IE in the </w:t>
      </w:r>
      <w:r w:rsidRPr="00C14639">
        <w:rPr>
          <w:rFonts w:eastAsia="Times New Roman"/>
          <w:lang w:eastAsia="en-GB"/>
        </w:rPr>
        <w:t xml:space="preserve">PDU SESSION MODIFICATION COMMAND </w:t>
      </w:r>
      <w:r w:rsidRPr="00C14639">
        <w:rPr>
          <w:rFonts w:eastAsia="Times New Roman"/>
          <w:lang w:val="en-US" w:eastAsia="en-GB"/>
        </w:rPr>
        <w:t>message to re-negotiate IP header compression configuration associated to the PDU session.</w:t>
      </w:r>
    </w:p>
    <w:p w14:paraId="21BBAA3D" w14:textId="77777777" w:rsidR="00C14639" w:rsidRPr="00C14639" w:rsidRDefault="00C14639" w:rsidP="00C14639">
      <w:pPr>
        <w:overflowPunct w:val="0"/>
        <w:autoSpaceDE w:val="0"/>
        <w:autoSpaceDN w:val="0"/>
        <w:adjustRightInd w:val="0"/>
        <w:textAlignment w:val="baseline"/>
        <w:rPr>
          <w:rFonts w:eastAsia="Times New Roman"/>
          <w:lang w:val="en-US" w:eastAsia="en-GB"/>
        </w:rPr>
      </w:pPr>
      <w:r w:rsidRPr="00C14639">
        <w:rPr>
          <w:rFonts w:eastAsia="Times New Roman"/>
          <w:lang w:eastAsia="en-GB"/>
        </w:rPr>
        <w:t xml:space="preserve">If the control plane CIoT 5GS optimization is enabled for a PDU session and </w:t>
      </w:r>
      <w:r w:rsidRPr="00C14639">
        <w:rPr>
          <w:rFonts w:eastAsia="Times New Roman"/>
          <w:lang w:val="en-US" w:eastAsia="en-GB"/>
        </w:rPr>
        <w:t>the Ethernet header compression configuration IE</w:t>
      </w:r>
      <w:r w:rsidRPr="00C14639">
        <w:rPr>
          <w:rFonts w:eastAsia="Times New Roman"/>
          <w:lang w:eastAsia="en-GB"/>
        </w:rPr>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C14639">
        <w:rPr>
          <w:rFonts w:eastAsia="Times New Roman"/>
          <w:lang w:val="en-US" w:eastAsia="en-GB"/>
        </w:rPr>
        <w:t xml:space="preserve">include the Ethernet header compression configuration IE in the </w:t>
      </w:r>
      <w:r w:rsidRPr="00C14639">
        <w:rPr>
          <w:rFonts w:eastAsia="Times New Roman"/>
          <w:lang w:eastAsia="en-GB"/>
        </w:rPr>
        <w:t xml:space="preserve">PDU SESSION MODIFICATION COMMAND </w:t>
      </w:r>
      <w:r w:rsidRPr="00C14639">
        <w:rPr>
          <w:rFonts w:eastAsia="Times New Roman"/>
          <w:lang w:val="en-US" w:eastAsia="en-GB"/>
        </w:rPr>
        <w:t xml:space="preserve">message to re-configure </w:t>
      </w:r>
      <w:r w:rsidRPr="00C14639">
        <w:rPr>
          <w:rFonts w:eastAsia="Times New Roman"/>
          <w:lang w:eastAsia="en-GB"/>
        </w:rPr>
        <w:t xml:space="preserve">Ethernet </w:t>
      </w:r>
      <w:r w:rsidRPr="00C14639">
        <w:rPr>
          <w:rFonts w:eastAsia="Times New Roman"/>
          <w:lang w:val="en-US" w:eastAsia="en-GB"/>
        </w:rPr>
        <w:t>header compression configuration associated with the PDU session.</w:t>
      </w:r>
    </w:p>
    <w:p w14:paraId="377EB3A3" w14:textId="77777777" w:rsidR="00C14639" w:rsidRPr="00C14639" w:rsidRDefault="00C14639" w:rsidP="00C14639">
      <w:pPr>
        <w:overflowPunct w:val="0"/>
        <w:autoSpaceDE w:val="0"/>
        <w:autoSpaceDN w:val="0"/>
        <w:adjustRightInd w:val="0"/>
        <w:textAlignment w:val="baseline"/>
        <w:rPr>
          <w:rFonts w:eastAsia="Times New Roman"/>
          <w:lang w:val="en-US" w:eastAsia="en-GB"/>
        </w:rPr>
      </w:pPr>
      <w:bookmarkStart w:id="85" w:name="_Hlk80445637"/>
      <w:bookmarkStart w:id="86" w:name="_Hlk84878972"/>
      <w:r w:rsidRPr="00C14639">
        <w:rPr>
          <w:rFonts w:eastAsia="Times New Roman"/>
          <w:lang w:eastAsia="en-GB"/>
        </w:rPr>
        <w:t xml:space="preserve">If the network-requested PDU session </w:t>
      </w:r>
      <w:r w:rsidRPr="00C14639">
        <w:rPr>
          <w:rFonts w:eastAsia="Times New Roman"/>
          <w:noProof/>
          <w:lang w:val="en-US" w:eastAsia="en-GB"/>
        </w:rPr>
        <w:t>modification</w:t>
      </w:r>
      <w:r w:rsidRPr="00C14639">
        <w:rPr>
          <w:rFonts w:eastAsia="Times New Roman"/>
          <w:lang w:eastAsia="en-GB"/>
        </w:rPr>
        <w:t xml:space="preserve"> procedure is associated with C2 authorization procedure, the SMF shall send the PDU SESSION MODIFICATION COMMAND message by including the </w:t>
      </w:r>
      <w:bookmarkEnd w:id="85"/>
      <w:r w:rsidRPr="00C14639">
        <w:rPr>
          <w:rFonts w:eastAsia="Times New Roman"/>
          <w:lang w:val="en-US" w:eastAsia="en-GB"/>
        </w:rPr>
        <w:t>Service-level-AA container IE</w:t>
      </w:r>
      <w:r w:rsidRPr="00C14639">
        <w:rPr>
          <w:rFonts w:eastAsia="Times New Roman"/>
          <w:lang w:eastAsia="en-GB"/>
        </w:rPr>
        <w:t xml:space="preserve"> containing:</w:t>
      </w:r>
    </w:p>
    <w:p w14:paraId="12BE4704"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the service-level-AA response with the value of C2AR field set to the "C2 authorization was successful";</w:t>
      </w:r>
    </w:p>
    <w:bookmarkEnd w:id="86"/>
    <w:p w14:paraId="28B70CE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r>
      <w:r w:rsidRPr="00C14639">
        <w:rPr>
          <w:rFonts w:eastAsia="맑은 고딕"/>
          <w:lang w:val="en-US" w:eastAsia="en-GB"/>
        </w:rPr>
        <w:t>if a payload is provided from the UAS-NF</w:t>
      </w:r>
      <w:r w:rsidRPr="00C14639">
        <w:rPr>
          <w:rFonts w:eastAsia="Times New Roman"/>
          <w:lang w:eastAsia="en-GB"/>
        </w:rPr>
        <w:t>, the service-level-AA payload with the value set to the payload; and</w:t>
      </w:r>
    </w:p>
    <w:p w14:paraId="11774A26" w14:textId="1A74AE5A"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c)</w:t>
      </w:r>
      <w:r w:rsidRPr="00C14639">
        <w:rPr>
          <w:rFonts w:eastAsia="Times New Roman"/>
          <w:lang w:eastAsia="en-GB"/>
        </w:rPr>
        <w:tab/>
        <w:t xml:space="preserve">if a payload type associated with the payload is provided from the UAS-NF, the </w:t>
      </w:r>
      <w:r w:rsidRPr="00C14639">
        <w:rPr>
          <w:rFonts w:eastAsia="맑은 고딕"/>
          <w:lang w:val="en-US" w:eastAsia="en-GB"/>
        </w:rPr>
        <w:t xml:space="preserve">service-level-AA payload type with the value set to </w:t>
      </w:r>
      <w:bookmarkStart w:id="87" w:name="_Hlk95128239"/>
      <w:r w:rsidRPr="00C14639">
        <w:rPr>
          <w:rFonts w:eastAsia="맑은 고딕"/>
          <w:lang w:val="en-US" w:eastAsia="en-GB"/>
        </w:rPr>
        <w:t>the payload type</w:t>
      </w:r>
      <w:bookmarkEnd w:id="87"/>
      <w:r w:rsidRPr="00C14639">
        <w:rPr>
          <w:rFonts w:eastAsia="Times New Roman"/>
          <w:lang w:eastAsia="en-GB"/>
        </w:rPr>
        <w:t>; and</w:t>
      </w:r>
    </w:p>
    <w:p w14:paraId="28643ED1" w14:textId="2FA1CC1A"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d)</w:t>
      </w:r>
      <w:r w:rsidRPr="00C14639">
        <w:rPr>
          <w:rFonts w:eastAsia="Times New Roman"/>
          <w:lang w:eastAsia="en-GB"/>
        </w:rPr>
        <w:tab/>
        <w:t xml:space="preserve">if the CAA-level UAV ID is provided from the UAS-NF, the service-level device ID set </w:t>
      </w:r>
      <w:bookmarkStart w:id="88" w:name="_Hlk86842010"/>
      <w:r w:rsidRPr="00C14639">
        <w:rPr>
          <w:rFonts w:eastAsia="Times New Roman"/>
          <w:lang w:eastAsia="en-GB"/>
        </w:rPr>
        <w:t>to the CAA-level UAV ID</w:t>
      </w:r>
      <w:bookmarkEnd w:id="88"/>
      <w:r w:rsidRPr="00C14639">
        <w:rPr>
          <w:rFonts w:eastAsia="Times New Roman"/>
          <w:lang w:eastAsia="en-GB"/>
        </w:rPr>
        <w:t>.</w:t>
      </w:r>
    </w:p>
    <w:p w14:paraId="28CA9572"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bookmarkStart w:id="89" w:name="_Hlk95128278"/>
      <w:r w:rsidRPr="00C14639">
        <w:rPr>
          <w:rFonts w:eastAsia="Times New Roman"/>
          <w:lang w:eastAsia="en-GB"/>
        </w:rPr>
        <w:t>NOTE 8:</w:t>
      </w:r>
      <w:r w:rsidRPr="00C14639">
        <w:rPr>
          <w:rFonts w:eastAsia="Times New Roman"/>
          <w:lang w:eastAsia="en-GB"/>
        </w:rPr>
        <w:tab/>
        <w:t>The C2 authorization</w:t>
      </w:r>
      <w:r w:rsidRPr="00C14639" w:rsidDel="00657BB5">
        <w:rPr>
          <w:rFonts w:eastAsia="Times New Roman"/>
          <w:lang w:eastAsia="en-GB"/>
        </w:rPr>
        <w:t xml:space="preserve"> </w:t>
      </w:r>
      <w:r w:rsidRPr="00C14639">
        <w:rPr>
          <w:rFonts w:eastAsia="Times New Roman"/>
          <w:lang w:eastAsia="en-GB"/>
        </w:rPr>
        <w:t>payload in the service-level-AA payload can include one or both of the C2 session security information and C2 pairing information.</w:t>
      </w:r>
    </w:p>
    <w:bookmarkEnd w:id="89"/>
    <w:p w14:paraId="7ED3EEC2"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237B7919"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the service-level-AA response with the value of SLAR field set to "Service level authentication and authorization was successful";</w:t>
      </w:r>
    </w:p>
    <w:p w14:paraId="52E167D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if received the CAA-level UAV ID from the UAS-NF, the service-level device ID with the value set to the CAA-level UAV ID;</w:t>
      </w:r>
    </w:p>
    <w:p w14:paraId="2C5A2A1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c)</w:t>
      </w:r>
      <w:r w:rsidRPr="00C14639">
        <w:rPr>
          <w:rFonts w:eastAsia="Times New Roman"/>
          <w:lang w:eastAsia="en-GB"/>
        </w:rPr>
        <w:tab/>
        <w:t>if received a payload from the UAS-NF, the service-level-AA payload with the value set to the payload; and</w:t>
      </w:r>
    </w:p>
    <w:p w14:paraId="1A0E16B7"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d)</w:t>
      </w:r>
      <w:r w:rsidRPr="00C14639">
        <w:rPr>
          <w:rFonts w:eastAsia="Times New Roman"/>
          <w:lang w:eastAsia="en-GB"/>
        </w:rPr>
        <w:tab/>
        <w:t>if received a payload type associated with the payload, the service-level-AA payload type with the value set to the payload type.</w:t>
      </w:r>
    </w:p>
    <w:p w14:paraId="298A3A35"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SMF needs to provide new ECS configuration information to the UE and the UE has indicated support for ECS </w:t>
      </w:r>
      <w:r w:rsidRPr="00C14639">
        <w:rPr>
          <w:rFonts w:eastAsia="Times New Roman"/>
          <w:lang w:val="en-US" w:eastAsia="en-GB"/>
        </w:rPr>
        <w:t xml:space="preserve">configuration information </w:t>
      </w:r>
      <w:r w:rsidRPr="00C14639">
        <w:rPr>
          <w:rFonts w:eastAsia="Times New Roman"/>
          <w:lang w:eastAsia="en-GB"/>
        </w:rPr>
        <w:t xml:space="preserve">provisioning in the PDU SESSION ESTABLISHMENT REQUEST message or while in S1 mode, then the SMF may include the Extended protocol configuration options IE in the PDU SESSION MODIFICATION COMMAND message with: </w:t>
      </w:r>
    </w:p>
    <w:p w14:paraId="36E7C0EC"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w:t>
      </w:r>
      <w:r w:rsidRPr="00C14639">
        <w:rPr>
          <w:rFonts w:eastAsia="Times New Roman"/>
          <w:lang w:eastAsia="en-GB"/>
        </w:rPr>
        <w:tab/>
        <w:t>at least one of ECS IPv4 Address(es), ECS IPv6 Address(es), ECS FQDN(s);</w:t>
      </w:r>
    </w:p>
    <w:p w14:paraId="73E0E404"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w:t>
      </w:r>
      <w:r w:rsidRPr="00C14639">
        <w:rPr>
          <w:rFonts w:eastAsia="Times New Roman"/>
          <w:lang w:eastAsia="en-GB"/>
        </w:rPr>
        <w:tab/>
        <w:t>at least one associated ECSP identifier</w:t>
      </w:r>
      <w:bookmarkStart w:id="90" w:name="_Hlk102494125"/>
      <w:r w:rsidRPr="00C14639">
        <w:rPr>
          <w:rFonts w:eastAsia="Times New Roman"/>
          <w:lang w:eastAsia="en-GB"/>
        </w:rPr>
        <w:t>;and</w:t>
      </w:r>
    </w:p>
    <w:p w14:paraId="159855D5"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w:t>
      </w:r>
      <w:r w:rsidRPr="00C14639">
        <w:rPr>
          <w:rFonts w:eastAsia="Times New Roman"/>
          <w:lang w:eastAsia="en-GB"/>
        </w:rPr>
        <w:tab/>
        <w:t>optionally, spatial validity conditions</w:t>
      </w:r>
      <w:bookmarkEnd w:id="90"/>
      <w:r w:rsidRPr="00C14639">
        <w:rPr>
          <w:rFonts w:eastAsia="Times New Roman"/>
          <w:lang w:val="en-US" w:eastAsia="en-GB"/>
        </w:rPr>
        <w:t xml:space="preserve"> associated with the ECS address</w:t>
      </w:r>
      <w:r w:rsidRPr="00C14639">
        <w:rPr>
          <w:rFonts w:eastAsia="Times New Roman"/>
          <w:lang w:eastAsia="en-GB"/>
        </w:rPr>
        <w:t xml:space="preserve">; </w:t>
      </w:r>
    </w:p>
    <w:p w14:paraId="102180E8"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Times New Roman"/>
          <w:lang w:eastAsia="en-GB"/>
        </w:rPr>
        <w:lastRenderedPageBreak/>
        <w:t>NOTE 9:</w:t>
      </w:r>
      <w:r w:rsidRPr="00C14639">
        <w:rPr>
          <w:rFonts w:eastAsia="Times New Roman"/>
          <w:lang w:eastAsia="en-GB"/>
        </w:rPr>
        <w:tab/>
        <w:t>The IP address(es) and/or FQDN(s) are associated with the ECSP identifier and replace previously provided ECS configuration information associated with the same ECSP identifier, if any.</w:t>
      </w:r>
    </w:p>
    <w:p w14:paraId="705B046B"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EC5694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266535C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a)</w:t>
      </w:r>
      <w:r w:rsidRPr="00C14639">
        <w:rPr>
          <w:rFonts w:eastAsia="Times New Roman"/>
          <w:lang w:eastAsia="en-GB"/>
        </w:rPr>
        <w:tab/>
        <w:t>with the EAS rediscovery indication without indicated impact; or</w:t>
      </w:r>
    </w:p>
    <w:p w14:paraId="13CD749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with the following:</w:t>
      </w:r>
    </w:p>
    <w:p w14:paraId="4BFF1934"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1)</w:t>
      </w:r>
      <w:r w:rsidRPr="00C14639">
        <w:rPr>
          <w:rFonts w:eastAsia="Times New Roman"/>
          <w:lang w:eastAsia="en-GB"/>
        </w:rPr>
        <w:tab/>
        <w:t>one or more EAS rediscovery indication(s) with impacted EAS IPv4 address range, if the UE supports EAS rediscovery indication(s) with impacted EAS IPv4 address range;</w:t>
      </w:r>
    </w:p>
    <w:p w14:paraId="1476B0E4"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2)</w:t>
      </w:r>
      <w:r w:rsidRPr="00C14639">
        <w:rPr>
          <w:rFonts w:eastAsia="Times New Roman"/>
          <w:lang w:eastAsia="en-GB"/>
        </w:rPr>
        <w:tab/>
        <w:t>one or more EAS rediscovery indication(s) with impacted EAS IPv6 address range, if the UE supports EAS rediscovery indication(s) with impacted EAS IPv6 address range;</w:t>
      </w:r>
    </w:p>
    <w:p w14:paraId="286CDBDE"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3)</w:t>
      </w:r>
      <w:r w:rsidRPr="00C14639">
        <w:rPr>
          <w:rFonts w:eastAsia="Times New Roman"/>
          <w:lang w:eastAsia="en-GB"/>
        </w:rPr>
        <w:tab/>
        <w:t>one or more EAS rediscovery indication(s) with impacted EAS FQDN, if the UE supports EAS rediscovery indication(s) with impacted EAS FQDN; or</w:t>
      </w:r>
    </w:p>
    <w:p w14:paraId="733BA099"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lang w:eastAsia="en-GB"/>
        </w:rPr>
        <w:t>4)</w:t>
      </w:r>
      <w:r w:rsidRPr="00C14639">
        <w:rPr>
          <w:rFonts w:eastAsia="Times New Roman"/>
          <w:lang w:eastAsia="en-GB"/>
        </w:rPr>
        <w:tab/>
        <w:t>any combination of the above.</w:t>
      </w:r>
    </w:p>
    <w:p w14:paraId="518CFC53" w14:textId="7D76E9BF" w:rsidR="00C14639" w:rsidRDefault="00C14639" w:rsidP="00C14639">
      <w:pPr>
        <w:overflowPunct w:val="0"/>
        <w:autoSpaceDE w:val="0"/>
        <w:autoSpaceDN w:val="0"/>
        <w:adjustRightInd w:val="0"/>
        <w:textAlignment w:val="baseline"/>
        <w:rPr>
          <w:ins w:id="91" w:author="minseon (LGE)" w:date="2023-02-15T10:28:00Z"/>
          <w:rFonts w:eastAsia="Times New Roman"/>
          <w:lang w:eastAsia="en-GB"/>
        </w:rPr>
      </w:pPr>
      <w:r w:rsidRPr="00C14639">
        <w:rPr>
          <w:rFonts w:eastAsia="Times New Roman"/>
          <w:lang w:eastAsia="en-GB"/>
        </w:rPr>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C14639">
        <w:rPr>
          <w:rFonts w:eastAsia="Times New Roman" w:hint="eastAsia"/>
          <w:lang w:eastAsia="zh-CN"/>
        </w:rPr>
        <w:t>include</w:t>
      </w:r>
      <w:r w:rsidRPr="00C14639">
        <w:rPr>
          <w:rFonts w:eastAsia="Times New Roman"/>
          <w:lang w:eastAsia="en-GB"/>
        </w:rPr>
        <w:t xml:space="preserve"> the P-CSCF IP address(es) in the Extended protocol configuration options IE in the PDU SESSION MODIFICATION COMMAND message as specified in subclause 5.8.2.2 of 3GPP TS 23.380 [54].</w:t>
      </w:r>
    </w:p>
    <w:p w14:paraId="182E5028" w14:textId="3FED6975" w:rsidR="007E137C" w:rsidDel="00504D25" w:rsidRDefault="005D23A5" w:rsidP="00504D25">
      <w:pPr>
        <w:overflowPunct w:val="0"/>
        <w:autoSpaceDE w:val="0"/>
        <w:autoSpaceDN w:val="0"/>
        <w:adjustRightInd w:val="0"/>
        <w:textAlignment w:val="baseline"/>
        <w:rPr>
          <w:del w:id="92" w:author="minseon (LGE)" w:date="2023-02-17T17:30:00Z"/>
          <w:rFonts w:eastAsia="Times New Roman"/>
          <w:lang w:eastAsia="en-GB"/>
        </w:rPr>
      </w:pPr>
      <w:ins w:id="93" w:author="minseon (LGE)" w:date="2023-02-20T15:05:00Z">
        <w:r w:rsidRPr="00C14639">
          <w:rPr>
            <w:rFonts w:eastAsia="Times New Roman"/>
            <w:lang w:eastAsia="en-GB"/>
          </w:rPr>
          <w:t>If the selected SSC mode of the PDU session is "SSC mode 3" and the SMF</w:t>
        </w:r>
        <w:r>
          <w:rPr>
            <w:rFonts w:eastAsia="Times New Roman"/>
            <w:lang w:eastAsia="en-GB"/>
          </w:rPr>
          <w:t xml:space="preserve"> determines that the PDU session needs to be re-established, the SMF sends PDU SESSION MODIFICATION COMMAND message that includes Replaced S-NSSAI IE to the UE. If Replaced S-NSSAI exists in PDU SESSION MODIFICATION COMMAND message, UE stores Replaced S-NSSAI associated with Replaced S-NSSAI in the allowed NSSAI and/or in the configured NSAAI.</w:t>
        </w:r>
      </w:ins>
      <w:ins w:id="94" w:author="minseon (LGE)" w:date="2023-02-17T17:30:00Z">
        <w:r w:rsidR="00504D25">
          <w:rPr>
            <w:rFonts w:eastAsia="Times New Roman"/>
            <w:lang w:eastAsia="en-GB"/>
          </w:rPr>
          <w:t>.</w:t>
        </w:r>
      </w:ins>
      <w:del w:id="95" w:author="minseon (LGE)" w:date="2023-02-17T17:31:00Z">
        <w:r w:rsidR="00617CFB" w:rsidDel="00504D25">
          <w:rPr>
            <w:rFonts w:eastAsia="Times New Roman"/>
            <w:lang w:eastAsia="en-GB"/>
          </w:rPr>
          <w:delText xml:space="preserve"> </w:delText>
        </w:r>
      </w:del>
    </w:p>
    <w:p w14:paraId="55F232D4" w14:textId="77777777" w:rsidR="00C14639" w:rsidRPr="00C14639" w:rsidRDefault="00C14639" w:rsidP="00C14639">
      <w:pPr>
        <w:overflowPunct w:val="0"/>
        <w:autoSpaceDE w:val="0"/>
        <w:autoSpaceDN w:val="0"/>
        <w:adjustRightInd w:val="0"/>
        <w:textAlignment w:val="baseline"/>
        <w:rPr>
          <w:rFonts w:eastAsia="Times New Roman"/>
          <w:lang w:eastAsia="en-GB"/>
        </w:rPr>
      </w:pPr>
    </w:p>
    <w:p w14:paraId="28B8E7FA" w14:textId="77777777" w:rsidR="00C14639" w:rsidRPr="00C14639" w:rsidRDefault="00C14639" w:rsidP="00C146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4639">
        <w:rPr>
          <w:rFonts w:ascii="Arial" w:eastAsia="Times New Roman" w:hAnsi="Arial"/>
          <w:b/>
          <w:lang w:eastAsia="en-GB"/>
        </w:rPr>
        <w:object w:dxaOrig="10590" w:dyaOrig="4830" w14:anchorId="2A0F83EA">
          <v:shape id="_x0000_i1028" type="#_x0000_t75" style="width:453pt;height:206.25pt" o:ole="">
            <v:imagedata r:id="rId19" o:title=""/>
          </v:shape>
          <o:OLEObject Type="Embed" ProgID="Visio.Drawing.11" ShapeID="_x0000_i1028" DrawAspect="Content" ObjectID="_1738413454" r:id="rId20"/>
        </w:object>
      </w:r>
    </w:p>
    <w:p w14:paraId="58A823E8" w14:textId="77777777" w:rsidR="00C14639" w:rsidRPr="00C14639" w:rsidRDefault="00C14639" w:rsidP="00C14639">
      <w:pPr>
        <w:keepLines/>
        <w:overflowPunct w:val="0"/>
        <w:autoSpaceDE w:val="0"/>
        <w:autoSpaceDN w:val="0"/>
        <w:adjustRightInd w:val="0"/>
        <w:spacing w:after="240"/>
        <w:jc w:val="center"/>
        <w:textAlignment w:val="baseline"/>
        <w:rPr>
          <w:rFonts w:ascii="Arial" w:eastAsia="Times New Roman" w:hAnsi="Arial"/>
          <w:b/>
          <w:lang w:eastAsia="en-GB"/>
        </w:rPr>
      </w:pPr>
      <w:r w:rsidRPr="00C14639">
        <w:rPr>
          <w:rFonts w:ascii="Arial" w:eastAsia="Times New Roman" w:hAnsi="Arial" w:hint="eastAsia"/>
          <w:b/>
          <w:lang w:eastAsia="en-GB"/>
        </w:rPr>
        <w:t>Figure</w:t>
      </w:r>
      <w:r w:rsidRPr="00C14639">
        <w:rPr>
          <w:rFonts w:ascii="Arial" w:eastAsia="Times New Roman" w:hAnsi="Arial"/>
          <w:b/>
          <w:lang w:eastAsia="en-GB"/>
        </w:rPr>
        <w:t> 6.3.2.2.1:</w:t>
      </w:r>
      <w:r w:rsidRPr="00C14639">
        <w:rPr>
          <w:rFonts w:ascii="Arial" w:eastAsia="Times New Roman" w:hAnsi="Arial" w:hint="eastAsia"/>
          <w:b/>
          <w:lang w:eastAsia="en-GB"/>
        </w:rPr>
        <w:t xml:space="preserve"> </w:t>
      </w:r>
      <w:r w:rsidRPr="00C14639">
        <w:rPr>
          <w:rFonts w:ascii="Arial" w:eastAsia="Times New Roman" w:hAnsi="Arial"/>
          <w:b/>
          <w:lang w:eastAsia="en-GB"/>
        </w:rPr>
        <w:t>Network-requested PDU session</w:t>
      </w:r>
      <w:r w:rsidRPr="00C14639">
        <w:rPr>
          <w:rFonts w:ascii="Arial" w:eastAsia="Times New Roman" w:hAnsi="Arial" w:hint="eastAsia"/>
          <w:b/>
          <w:lang w:eastAsia="en-GB"/>
        </w:rPr>
        <w:t xml:space="preserve"> </w:t>
      </w:r>
      <w:r w:rsidRPr="00C14639">
        <w:rPr>
          <w:rFonts w:ascii="Arial" w:eastAsia="Times New Roman" w:hAnsi="Arial"/>
          <w:b/>
          <w:lang w:eastAsia="en-GB"/>
        </w:rPr>
        <w:t xml:space="preserve">modification </w:t>
      </w:r>
      <w:r w:rsidRPr="00C14639">
        <w:rPr>
          <w:rFonts w:ascii="Arial" w:eastAsia="Times New Roman" w:hAnsi="Arial" w:hint="eastAsia"/>
          <w:b/>
          <w:lang w:eastAsia="en-GB"/>
        </w:rPr>
        <w:t>procedure</w:t>
      </w:r>
    </w:p>
    <w:p w14:paraId="00AF90F2" w14:textId="3AF00B52" w:rsidR="00C14639" w:rsidRDefault="00C14639" w:rsidP="00C14639">
      <w:pPr>
        <w:jc w:val="center"/>
      </w:pPr>
      <w:r>
        <w:rPr>
          <w:highlight w:val="green"/>
        </w:rPr>
        <w:t>***** Next change *****</w:t>
      </w:r>
    </w:p>
    <w:p w14:paraId="78F976D0" w14:textId="6ADB6AFC" w:rsidR="00C14639" w:rsidRPr="00C14639" w:rsidRDefault="00C14639" w:rsidP="00C14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Toc20232815"/>
      <w:bookmarkStart w:id="97" w:name="_Toc27746918"/>
      <w:bookmarkStart w:id="98" w:name="_Toc36213102"/>
      <w:bookmarkStart w:id="99" w:name="_Toc36657279"/>
      <w:bookmarkStart w:id="100" w:name="_Toc45286944"/>
      <w:bookmarkStart w:id="101" w:name="_Toc51948213"/>
      <w:bookmarkStart w:id="102" w:name="_Toc51949305"/>
      <w:bookmarkStart w:id="103" w:name="_Toc123901672"/>
      <w:r w:rsidRPr="00C14639">
        <w:rPr>
          <w:rFonts w:ascii="Arial" w:eastAsia="Times New Roman" w:hAnsi="Arial"/>
          <w:sz w:val="24"/>
          <w:lang w:eastAsia="en-GB"/>
        </w:rPr>
        <w:lastRenderedPageBreak/>
        <w:t>6.3.3.2</w:t>
      </w:r>
      <w:r w:rsidRPr="00C14639">
        <w:rPr>
          <w:rFonts w:ascii="Arial" w:eastAsia="Times New Roman" w:hAnsi="Arial"/>
          <w:sz w:val="24"/>
          <w:lang w:eastAsia="en-GB"/>
        </w:rPr>
        <w:tab/>
        <w:t>Network-requested PDU session release procedure initiation</w:t>
      </w:r>
      <w:bookmarkEnd w:id="96"/>
      <w:bookmarkEnd w:id="97"/>
      <w:bookmarkEnd w:id="98"/>
      <w:bookmarkEnd w:id="99"/>
      <w:bookmarkEnd w:id="100"/>
      <w:bookmarkEnd w:id="101"/>
      <w:bookmarkEnd w:id="102"/>
      <w:bookmarkEnd w:id="103"/>
    </w:p>
    <w:p w14:paraId="15500679"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In order to initiate the network-requested PDU session release procedure, the SMF shall create a PDU SESSION RELEASE COMMAND message.</w:t>
      </w:r>
    </w:p>
    <w:p w14:paraId="3A14FBA4"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MS Mincho"/>
          <w:lang w:eastAsia="en-GB"/>
        </w:rPr>
        <w:t>T</w:t>
      </w:r>
      <w:r w:rsidRPr="00C14639">
        <w:rPr>
          <w:rFonts w:eastAsia="Times New Roman"/>
          <w:lang w:eastAsia="en-GB"/>
        </w:rPr>
        <w:t xml:space="preserve">he SMF shall set the </w:t>
      </w:r>
      <w:r w:rsidRPr="00C14639">
        <w:rPr>
          <w:rFonts w:eastAsia="Times New Roman" w:hint="eastAsia"/>
          <w:lang w:eastAsia="zh-CN"/>
        </w:rPr>
        <w:t>5G</w:t>
      </w:r>
      <w:r w:rsidRPr="00C14639">
        <w:rPr>
          <w:rFonts w:eastAsia="Times New Roman"/>
          <w:lang w:eastAsia="en-GB"/>
        </w:rPr>
        <w:t>SM cause IE of the PDU SESSION RELEASE COMMAND message to indicate the reason for releasing the PDU session.</w:t>
      </w:r>
    </w:p>
    <w:p w14:paraId="52069872"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The </w:t>
      </w:r>
      <w:r w:rsidRPr="00C14639">
        <w:rPr>
          <w:rFonts w:eastAsia="Times New Roman" w:hint="eastAsia"/>
          <w:lang w:eastAsia="zh-CN"/>
        </w:rPr>
        <w:t>5G</w:t>
      </w:r>
      <w:r w:rsidRPr="00C14639">
        <w:rPr>
          <w:rFonts w:eastAsia="Times New Roman"/>
          <w:lang w:eastAsia="en-GB"/>
        </w:rPr>
        <w:t xml:space="preserve">SM cause IE typically indicates one of the following </w:t>
      </w:r>
      <w:r w:rsidRPr="00C14639">
        <w:rPr>
          <w:rFonts w:eastAsia="Times New Roman" w:hint="eastAsia"/>
          <w:lang w:eastAsia="zh-CN"/>
        </w:rPr>
        <w:t>5G</w:t>
      </w:r>
      <w:r w:rsidRPr="00C14639">
        <w:rPr>
          <w:rFonts w:eastAsia="Times New Roman"/>
          <w:lang w:eastAsia="en-GB"/>
        </w:rPr>
        <w:t>SM cause values:</w:t>
      </w:r>
    </w:p>
    <w:p w14:paraId="62132D65"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#8</w:t>
      </w:r>
      <w:r w:rsidRPr="00C14639">
        <w:rPr>
          <w:rFonts w:eastAsia="Times New Roman"/>
          <w:lang w:eastAsia="en-GB"/>
        </w:rPr>
        <w:tab/>
        <w:t>operator determined barring;</w:t>
      </w:r>
    </w:p>
    <w:p w14:paraId="14C16FAF"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#26</w:t>
      </w:r>
      <w:r w:rsidRPr="00C14639">
        <w:rPr>
          <w:rFonts w:eastAsia="Times New Roman"/>
          <w:lang w:eastAsia="en-GB"/>
        </w:rPr>
        <w:tab/>
        <w:t>insufficient resources;</w:t>
      </w:r>
    </w:p>
    <w:p w14:paraId="5BE646F1"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#29</w:t>
      </w:r>
      <w:r w:rsidRPr="00C14639">
        <w:rPr>
          <w:rFonts w:eastAsia="Times New Roman"/>
          <w:lang w:eastAsia="en-GB"/>
        </w:rPr>
        <w:tab/>
        <w:t>user authentication or authorization failed;</w:t>
      </w:r>
    </w:p>
    <w:p w14:paraId="2C3C7880"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#36</w:t>
      </w:r>
      <w:r w:rsidRPr="00C14639">
        <w:rPr>
          <w:rFonts w:eastAsia="Times New Roman"/>
          <w:lang w:eastAsia="en-GB"/>
        </w:rPr>
        <w:tab/>
        <w:t>regular deactivation;</w:t>
      </w:r>
    </w:p>
    <w:p w14:paraId="26E77E06"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#38</w:t>
      </w:r>
      <w:r w:rsidRPr="00C14639">
        <w:rPr>
          <w:rFonts w:eastAsia="Times New Roman"/>
          <w:lang w:eastAsia="en-GB"/>
        </w:rPr>
        <w:tab/>
        <w:t>network failure;</w:t>
      </w:r>
    </w:p>
    <w:p w14:paraId="19DA7683"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#39</w:t>
      </w:r>
      <w:r w:rsidRPr="00C14639">
        <w:rPr>
          <w:rFonts w:eastAsia="Times New Roman"/>
          <w:lang w:eastAsia="en-GB"/>
        </w:rPr>
        <w:tab/>
        <w:t>reactivation requested;</w:t>
      </w:r>
    </w:p>
    <w:p w14:paraId="6D013A42"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#46</w:t>
      </w:r>
      <w:r w:rsidRPr="00C14639">
        <w:rPr>
          <w:rFonts w:eastAsia="Times New Roman"/>
          <w:lang w:eastAsia="en-GB"/>
        </w:rPr>
        <w:tab/>
        <w:t>out of LADN service area;</w:t>
      </w:r>
    </w:p>
    <w:p w14:paraId="6324D86E"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zh-CN"/>
        </w:rPr>
      </w:pPr>
      <w:r w:rsidRPr="00C14639">
        <w:rPr>
          <w:rFonts w:eastAsia="Times New Roman"/>
          <w:lang w:eastAsia="en-GB"/>
        </w:rPr>
        <w:t>#67</w:t>
      </w:r>
      <w:r w:rsidRPr="00C14639">
        <w:rPr>
          <w:rFonts w:eastAsia="Times New Roman"/>
          <w:lang w:eastAsia="en-GB"/>
        </w:rPr>
        <w:tab/>
        <w:t>insufficient resources</w:t>
      </w:r>
      <w:r w:rsidRPr="00C14639">
        <w:rPr>
          <w:rFonts w:eastAsia="Times New Roman" w:hint="eastAsia"/>
          <w:lang w:eastAsia="en-GB"/>
        </w:rPr>
        <w:t xml:space="preserve"> for specific slice and DNN</w:t>
      </w:r>
      <w:r w:rsidRPr="00C14639">
        <w:rPr>
          <w:rFonts w:eastAsia="Times New Roman"/>
          <w:lang w:eastAsia="en-GB"/>
        </w:rPr>
        <w:t>;</w:t>
      </w:r>
    </w:p>
    <w:p w14:paraId="178FE7E1" w14:textId="758ECF9F" w:rsid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#69</w:t>
      </w:r>
      <w:r w:rsidRPr="00C14639">
        <w:rPr>
          <w:rFonts w:eastAsia="Times New Roman" w:hint="eastAsia"/>
          <w:lang w:eastAsia="zh-CN"/>
        </w:rPr>
        <w:tab/>
      </w:r>
      <w:r w:rsidRPr="00C14639">
        <w:rPr>
          <w:rFonts w:eastAsia="Times New Roman"/>
          <w:lang w:eastAsia="en-GB"/>
        </w:rPr>
        <w:t>insufficient resources</w:t>
      </w:r>
      <w:r w:rsidRPr="00C14639">
        <w:rPr>
          <w:rFonts w:eastAsia="Times New Roman" w:hint="eastAsia"/>
          <w:lang w:eastAsia="en-GB"/>
        </w:rPr>
        <w:t xml:space="preserve"> for specific slice</w:t>
      </w:r>
      <w:r w:rsidRPr="00C14639">
        <w:rPr>
          <w:rFonts w:eastAsia="Times New Roman"/>
          <w:lang w:eastAsia="en-GB"/>
        </w:rPr>
        <w:t>.</w:t>
      </w:r>
    </w:p>
    <w:p w14:paraId="02C00518" w14:textId="77777777" w:rsidR="005309FA" w:rsidRPr="00C14639" w:rsidRDefault="005309FA" w:rsidP="00C14639">
      <w:pPr>
        <w:overflowPunct w:val="0"/>
        <w:autoSpaceDE w:val="0"/>
        <w:autoSpaceDN w:val="0"/>
        <w:adjustRightInd w:val="0"/>
        <w:ind w:left="568" w:hanging="284"/>
        <w:textAlignment w:val="baseline"/>
        <w:rPr>
          <w:rFonts w:eastAsia="Times New Roman"/>
          <w:lang w:eastAsia="en-GB"/>
        </w:rPr>
      </w:pPr>
    </w:p>
    <w:p w14:paraId="74DADC2D" w14:textId="4650385E" w:rsidR="005309FA"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If the selected SSC mode of the PDU session is "SSC mode 2" and the SMF requests the </w:t>
      </w:r>
      <w:r w:rsidRPr="00C14639">
        <w:rPr>
          <w:rFonts w:eastAsia="MS Mincho"/>
          <w:lang w:eastAsia="en-GB"/>
        </w:rPr>
        <w:t xml:space="preserve">relocation of SSC mode 2 </w:t>
      </w:r>
      <w:r w:rsidRPr="00C14639">
        <w:rPr>
          <w:rFonts w:eastAsia="Times New Roman"/>
          <w:lang w:eastAsia="ko-KR"/>
        </w:rPr>
        <w:t>PDU session anchor</w:t>
      </w:r>
      <w:r w:rsidRPr="00C14639">
        <w:rPr>
          <w:rFonts w:eastAsia="Times New Roman" w:hint="eastAsia"/>
          <w:lang w:eastAsia="ko-KR"/>
        </w:rPr>
        <w:t xml:space="preserve"> </w:t>
      </w:r>
      <w:r w:rsidRPr="00C14639">
        <w:rPr>
          <w:rFonts w:eastAsia="Times New Roman"/>
          <w:lang w:eastAsia="ko-KR"/>
        </w:rPr>
        <w:t>with different PDU sessions</w:t>
      </w:r>
      <w:r w:rsidRPr="00C14639">
        <w:rPr>
          <w:rFonts w:eastAsia="Times New Roman"/>
          <w:lang w:eastAsia="en-GB"/>
        </w:rPr>
        <w:t xml:space="preserve"> as specified in 3GPP TS 23.502 [9], the SMF shall include 5GSM cause #39 "reactivation requested</w:t>
      </w:r>
      <w:r w:rsidR="005309FA">
        <w:rPr>
          <w:rFonts w:eastAsia="Times New Roman"/>
          <w:lang w:eastAsia="en-GB"/>
        </w:rPr>
        <w:t>".</w:t>
      </w:r>
      <w:ins w:id="104" w:author="minseon (LGE)" w:date="2023-02-15T16:47:00Z">
        <w:r w:rsidR="00FB3AE5">
          <w:rPr>
            <w:rFonts w:eastAsia="Times New Roman"/>
            <w:lang w:eastAsia="en-GB"/>
          </w:rPr>
          <w:t xml:space="preserve"> If the selected SSC mode of the PDU session is “SSC mode 2” or “SSC mode 1” an</w:t>
        </w:r>
        <w:r w:rsidR="006852D8">
          <w:rPr>
            <w:rFonts w:eastAsia="Times New Roman"/>
            <w:lang w:eastAsia="en-GB"/>
          </w:rPr>
          <w:t>d the SMF include</w:t>
        </w:r>
      </w:ins>
      <w:ins w:id="105" w:author="minseon (LGE)" w:date="2023-02-15T16:57:00Z">
        <w:r w:rsidR="006852D8">
          <w:rPr>
            <w:rFonts w:eastAsia="Times New Roman"/>
            <w:lang w:eastAsia="en-GB"/>
          </w:rPr>
          <w:t>s</w:t>
        </w:r>
      </w:ins>
      <w:ins w:id="106" w:author="minseon (LGE)" w:date="2023-02-15T16:47:00Z">
        <w:r w:rsidR="00FB3AE5">
          <w:rPr>
            <w:rFonts w:eastAsia="Times New Roman"/>
            <w:lang w:eastAsia="en-GB"/>
          </w:rPr>
          <w:t xml:space="preserve"> the </w:t>
        </w:r>
      </w:ins>
      <w:ins w:id="107" w:author="minseon (LGE)" w:date="2023-02-15T16:53:00Z">
        <w:r w:rsidR="00FB3AE5">
          <w:rPr>
            <w:rFonts w:eastAsia="Times New Roman"/>
            <w:lang w:eastAsia="en-GB"/>
          </w:rPr>
          <w:t>Replaced S-NSSAI IE of the PDU SESSION RELEASE COMMAND message</w:t>
        </w:r>
      </w:ins>
      <w:ins w:id="108" w:author="minseon (LGE)" w:date="2023-02-15T16:57:00Z">
        <w:r w:rsidR="006852D8">
          <w:rPr>
            <w:rFonts w:eastAsia="Times New Roman"/>
            <w:lang w:eastAsia="en-GB"/>
          </w:rPr>
          <w:t>, the SMF shall include 5GSM cause #</w:t>
        </w:r>
      </w:ins>
      <w:ins w:id="109" w:author="minseon (LGE)" w:date="2023-02-15T16:58:00Z">
        <w:r w:rsidR="006852D8" w:rsidRPr="00C14639">
          <w:rPr>
            <w:rFonts w:eastAsia="Times New Roman"/>
            <w:lang w:eastAsia="en-GB"/>
          </w:rPr>
          <w:t>39 "reactivation requested</w:t>
        </w:r>
      </w:ins>
      <w:ins w:id="110" w:author="minseon (LGE)" w:date="2023-02-15T17:00:00Z">
        <w:r w:rsidR="006852D8">
          <w:rPr>
            <w:rFonts w:eastAsia="Times New Roman"/>
            <w:lang w:eastAsia="en-GB"/>
          </w:rPr>
          <w:t>”</w:t>
        </w:r>
      </w:ins>
      <w:ins w:id="111" w:author="minseon (LGE)" w:date="2023-02-15T16:58:00Z">
        <w:r w:rsidR="006852D8">
          <w:rPr>
            <w:rFonts w:eastAsia="Times New Roman"/>
            <w:lang w:eastAsia="en-GB"/>
          </w:rPr>
          <w:t xml:space="preserve"> to trigger the re-establishment PDU session.</w:t>
        </w:r>
      </w:ins>
    </w:p>
    <w:p w14:paraId="75586DC7"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5C786F2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network-requested PDU session release procedure is not triggered by a UE-requested PDU session release procedure, the SMF shall set the PTI IE of the PDU SESSION RELEASE COMMAND message to "No procedure transaction identity assigned".</w:t>
      </w:r>
    </w:p>
    <w:p w14:paraId="134D927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21F8FB3C"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Based on the local policy and user's subscription data, if the SMF d</w:t>
      </w:r>
      <w:r w:rsidRPr="00C14639">
        <w:rPr>
          <w:rFonts w:eastAsia="Times New Roman" w:hint="eastAsia"/>
          <w:lang w:eastAsia="zh-CN"/>
        </w:rPr>
        <w:t>ecides</w:t>
      </w:r>
      <w:r w:rsidRPr="00C14639">
        <w:rPr>
          <w:rFonts w:eastAsia="Times New Roman"/>
          <w:lang w:eastAsia="en-GB"/>
        </w:rPr>
        <w:t xml:space="preserve"> to release the PDU session after determining:</w:t>
      </w:r>
    </w:p>
    <w:p w14:paraId="67CAE704"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a)</w:t>
      </w:r>
      <w:r w:rsidRPr="00C14639">
        <w:rPr>
          <w:rFonts w:eastAsia="Times New Roman"/>
          <w:lang w:eastAsia="en-GB"/>
        </w:rPr>
        <w:tab/>
        <w:t xml:space="preserve">the UE has moved between a </w:t>
      </w:r>
      <w:r w:rsidRPr="00C14639">
        <w:rPr>
          <w:rFonts w:eastAsia="Times New Roman" w:hint="eastAsia"/>
          <w:lang w:eastAsia="zh-CN"/>
        </w:rPr>
        <w:t xml:space="preserve">tracking area </w:t>
      </w:r>
      <w:r w:rsidRPr="00C14639">
        <w:rPr>
          <w:rFonts w:eastAsia="Times New Roman"/>
          <w:lang w:eastAsia="zh-CN"/>
        </w:rPr>
        <w:t xml:space="preserve">in </w:t>
      </w:r>
      <w:r w:rsidRPr="00C14639">
        <w:rPr>
          <w:rFonts w:eastAsia="Times New Roman"/>
          <w:lang w:eastAsia="en-GB"/>
        </w:rPr>
        <w:t>NB-N1 mode and a tracking area in WB-N1 mode</w:t>
      </w:r>
      <w:r w:rsidRPr="00C14639">
        <w:rPr>
          <w:rFonts w:eastAsia="Times New Roman"/>
          <w:lang w:val="en-US" w:eastAsia="en-GB"/>
        </w:rPr>
        <w:t>;</w:t>
      </w:r>
    </w:p>
    <w:p w14:paraId="6E0D6376"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b)</w:t>
      </w:r>
      <w:r w:rsidRPr="00C14639">
        <w:rPr>
          <w:rFonts w:eastAsia="Times New Roman"/>
          <w:lang w:eastAsia="en-GB"/>
        </w:rPr>
        <w:tab/>
        <w:t xml:space="preserve">the UE has moved between a </w:t>
      </w:r>
      <w:r w:rsidRPr="00C14639">
        <w:rPr>
          <w:rFonts w:eastAsia="Times New Roman" w:hint="eastAsia"/>
          <w:lang w:eastAsia="zh-CN"/>
        </w:rPr>
        <w:t xml:space="preserve">tracking area </w:t>
      </w:r>
      <w:r w:rsidRPr="00C14639">
        <w:rPr>
          <w:rFonts w:eastAsia="Times New Roman"/>
          <w:lang w:eastAsia="zh-CN"/>
        </w:rPr>
        <w:t xml:space="preserve">in </w:t>
      </w:r>
      <w:r w:rsidRPr="00C14639">
        <w:rPr>
          <w:rFonts w:eastAsia="Times New Roman"/>
          <w:lang w:eastAsia="en-GB"/>
        </w:rPr>
        <w:t>NB-S1 mode and a tracking area in WB-N1 mode</w:t>
      </w:r>
      <w:r w:rsidRPr="00C14639">
        <w:rPr>
          <w:rFonts w:eastAsia="Times New Roman"/>
          <w:lang w:val="en-US" w:eastAsia="en-GB"/>
        </w:rPr>
        <w:t>;</w:t>
      </w:r>
    </w:p>
    <w:p w14:paraId="12AD8BFF"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c)</w:t>
      </w:r>
      <w:r w:rsidRPr="00C14639">
        <w:rPr>
          <w:rFonts w:eastAsia="Times New Roman"/>
          <w:lang w:eastAsia="en-GB"/>
        </w:rPr>
        <w:tab/>
        <w:t xml:space="preserve">the UE has moved between a </w:t>
      </w:r>
      <w:r w:rsidRPr="00C14639">
        <w:rPr>
          <w:rFonts w:eastAsia="Times New Roman" w:hint="eastAsia"/>
          <w:lang w:eastAsia="zh-CN"/>
        </w:rPr>
        <w:t xml:space="preserve">tracking area </w:t>
      </w:r>
      <w:r w:rsidRPr="00C14639">
        <w:rPr>
          <w:rFonts w:eastAsia="Times New Roman"/>
          <w:lang w:eastAsia="zh-CN"/>
        </w:rPr>
        <w:t xml:space="preserve">in </w:t>
      </w:r>
      <w:r w:rsidRPr="00C14639">
        <w:rPr>
          <w:rFonts w:eastAsia="Times New Roman"/>
          <w:lang w:eastAsia="en-GB"/>
        </w:rPr>
        <w:t>WB-S1 mode and a tracking area in NB-N1 mode; or</w:t>
      </w:r>
    </w:p>
    <w:p w14:paraId="26E07F4B"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d)</w:t>
      </w:r>
      <w:r w:rsidRPr="00C14639">
        <w:rPr>
          <w:rFonts w:eastAsia="Times New Roman"/>
          <w:lang w:eastAsia="en-GB"/>
        </w:rPr>
        <w:tab/>
        <w:t>a PDU session is not only for</w:t>
      </w:r>
      <w:r w:rsidRPr="00C14639">
        <w:rPr>
          <w:rFonts w:eastAsia="Times New Roman"/>
          <w:lang w:eastAsia="zh-CN"/>
        </w:rPr>
        <w:t xml:space="preserve"> control plane CIoT 5GS optimization any more</w:t>
      </w:r>
      <w:r w:rsidRPr="00C14639">
        <w:rPr>
          <w:rFonts w:eastAsia="Times New Roman"/>
          <w:lang w:val="en-US" w:eastAsia="en-GB"/>
        </w:rPr>
        <w:t>,</w:t>
      </w:r>
    </w:p>
    <w:p w14:paraId="0D8028EE"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the SMF shall:</w:t>
      </w:r>
    </w:p>
    <w:p w14:paraId="08AEED49"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a)</w:t>
      </w:r>
      <w:r w:rsidRPr="00C14639">
        <w:rPr>
          <w:rFonts w:eastAsia="Times New Roman"/>
          <w:lang w:eastAsia="en-GB"/>
        </w:rPr>
        <w:tab/>
        <w:t>include the 5GSM cause value #39 "reactivation requested" in the 5GSM cause IE of the PDU SESSION RELEASE COMMAND message</w:t>
      </w:r>
      <w:r w:rsidRPr="00C14639">
        <w:rPr>
          <w:rFonts w:eastAsia="Times New Roman"/>
          <w:lang w:val="en-US" w:eastAsia="en-GB"/>
        </w:rPr>
        <w:t>; or</w:t>
      </w:r>
    </w:p>
    <w:p w14:paraId="39D1AD30"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b)</w:t>
      </w:r>
      <w:r w:rsidRPr="00C14639">
        <w:rPr>
          <w:rFonts w:eastAsia="Times New Roman"/>
          <w:lang w:eastAsia="en-GB"/>
        </w:rPr>
        <w:tab/>
        <w:t>include a 5GSM cause value other than #39 "reactivation requested" in the 5GSM cause IE of the PDU SESSION RELEASE COMMAND message</w:t>
      </w:r>
      <w:r w:rsidRPr="00C14639">
        <w:rPr>
          <w:rFonts w:eastAsia="Times New Roman"/>
          <w:lang w:val="en-US" w:eastAsia="en-GB"/>
        </w:rPr>
        <w:t>.</w:t>
      </w:r>
    </w:p>
    <w:p w14:paraId="3BEDCF99" w14:textId="77777777" w:rsidR="00C14639" w:rsidRPr="00C14639" w:rsidRDefault="00C14639" w:rsidP="00C14639">
      <w:pPr>
        <w:keepLines/>
        <w:overflowPunct w:val="0"/>
        <w:autoSpaceDE w:val="0"/>
        <w:autoSpaceDN w:val="0"/>
        <w:adjustRightInd w:val="0"/>
        <w:ind w:left="1135" w:hanging="851"/>
        <w:textAlignment w:val="baseline"/>
        <w:rPr>
          <w:rFonts w:eastAsia="Times New Roman"/>
          <w:lang w:eastAsia="en-GB"/>
        </w:rPr>
      </w:pPr>
      <w:r w:rsidRPr="00C14639">
        <w:rPr>
          <w:rFonts w:eastAsia="맑은 고딕"/>
          <w:lang w:eastAsia="en-GB"/>
        </w:rPr>
        <w:lastRenderedPageBreak/>
        <w:t>NOTE:</w:t>
      </w:r>
      <w:r w:rsidRPr="00C14639">
        <w:rPr>
          <w:rFonts w:eastAsia="맑은 고딕"/>
          <w:lang w:eastAsia="en-GB"/>
        </w:rPr>
        <w:tab/>
        <w:t xml:space="preserve">The included </w:t>
      </w:r>
      <w:r w:rsidRPr="00C14639">
        <w:rPr>
          <w:rFonts w:eastAsia="Times New Roman"/>
          <w:lang w:eastAsia="en-GB"/>
        </w:rPr>
        <w:t>5GSM cause value is up to the network implementation.</w:t>
      </w:r>
    </w:p>
    <w:p w14:paraId="2D41ED29" w14:textId="77777777" w:rsidR="00C14639" w:rsidRPr="00C14639" w:rsidRDefault="00C14639" w:rsidP="00C14639">
      <w:pPr>
        <w:overflowPunct w:val="0"/>
        <w:autoSpaceDE w:val="0"/>
        <w:autoSpaceDN w:val="0"/>
        <w:adjustRightInd w:val="0"/>
        <w:textAlignment w:val="baseline"/>
        <w:rPr>
          <w:rFonts w:eastAsia="Times New Roman"/>
          <w:lang w:eastAsia="zh-CN"/>
        </w:rPr>
      </w:pPr>
      <w:r w:rsidRPr="00C14639">
        <w:rPr>
          <w:rFonts w:eastAsia="Times New Roman"/>
          <w:lang w:eastAsia="en-GB"/>
        </w:rPr>
        <w:t>If the SMF receive</w:t>
      </w:r>
      <w:r w:rsidRPr="00C14639">
        <w:rPr>
          <w:rFonts w:eastAsia="Times New Roman" w:hint="eastAsia"/>
          <w:lang w:eastAsia="zh-CN"/>
        </w:rPr>
        <w:t>s</w:t>
      </w:r>
      <w:r w:rsidRPr="00C14639">
        <w:rPr>
          <w:rFonts w:eastAsia="Times New Roman"/>
          <w:lang w:eastAsia="en-GB"/>
        </w:rPr>
        <w:t xml:space="preserve"> UE presence in LADN service area from the AMF indicating that the UE is out of </w:t>
      </w:r>
      <w:r w:rsidRPr="00C14639">
        <w:rPr>
          <w:rFonts w:eastAsia="Times New Roman" w:hint="eastAsia"/>
          <w:lang w:eastAsia="zh-CN"/>
        </w:rPr>
        <w:t xml:space="preserve">the </w:t>
      </w:r>
      <w:r w:rsidRPr="00C14639">
        <w:rPr>
          <w:rFonts w:eastAsia="Times New Roman"/>
          <w:lang w:eastAsia="en-GB"/>
        </w:rPr>
        <w:t>LADN service area and the SMF d</w:t>
      </w:r>
      <w:r w:rsidRPr="00C14639">
        <w:rPr>
          <w:rFonts w:eastAsia="Times New Roman" w:hint="eastAsia"/>
          <w:lang w:eastAsia="zh-CN"/>
        </w:rPr>
        <w:t>ecides</w:t>
      </w:r>
      <w:r w:rsidRPr="00C14639">
        <w:rPr>
          <w:rFonts w:eastAsia="Times New Roman"/>
          <w:lang w:eastAsia="en-GB"/>
        </w:rPr>
        <w:t xml:space="preserve"> to release the PDU session, the SMF shall include the 5GSM cause value #46 "out of LADN service area" in the 5GSM cause IE of the PDU SESSION RELEASE COMMAND message.</w:t>
      </w:r>
      <w:r w:rsidRPr="00C14639">
        <w:rPr>
          <w:rFonts w:eastAsia="Times New Roman" w:hint="eastAsia"/>
          <w:lang w:eastAsia="zh-CN"/>
        </w:rPr>
        <w:t xml:space="preserve"> </w:t>
      </w:r>
      <w:r w:rsidRPr="00C14639">
        <w:rPr>
          <w:rFonts w:eastAsia="Times New Roman"/>
          <w:lang w:eastAsia="zh-CN"/>
        </w:rPr>
        <w:t>U</w:t>
      </w:r>
      <w:r w:rsidRPr="00C14639">
        <w:rPr>
          <w:rFonts w:eastAsia="Times New Roman" w:hint="eastAsia"/>
          <w:lang w:eastAsia="zh-CN"/>
        </w:rPr>
        <w:t xml:space="preserve">pon receipt of the </w:t>
      </w:r>
      <w:r w:rsidRPr="00C14639">
        <w:rPr>
          <w:rFonts w:eastAsia="Times New Roman"/>
          <w:lang w:eastAsia="en-GB"/>
        </w:rPr>
        <w:t>5GSM cause value #46 "out of LADN service area" in the 5GSM cause IE of the PDU SESSION RELEASE COMMAN</w:t>
      </w:r>
      <w:r w:rsidRPr="00C14639">
        <w:rPr>
          <w:rFonts w:eastAsia="Times New Roman" w:hint="eastAsia"/>
          <w:lang w:eastAsia="zh-CN"/>
        </w:rPr>
        <w:t>D</w:t>
      </w:r>
      <w:r w:rsidRPr="00C14639">
        <w:rPr>
          <w:rFonts w:eastAsia="Times New Roman"/>
          <w:lang w:eastAsia="en-GB"/>
        </w:rPr>
        <w:t xml:space="preserve"> message</w:t>
      </w:r>
      <w:r w:rsidRPr="00C14639">
        <w:rPr>
          <w:rFonts w:eastAsia="Times New Roman" w:hint="eastAsia"/>
          <w:lang w:eastAsia="zh-CN"/>
        </w:rPr>
        <w:t>, the UE shall release the PDU session.</w:t>
      </w:r>
    </w:p>
    <w:p w14:paraId="553409CC"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The </w:t>
      </w:r>
      <w:r w:rsidRPr="00C14639">
        <w:rPr>
          <w:rFonts w:eastAsia="Times New Roman" w:hint="eastAsia"/>
          <w:lang w:eastAsia="en-GB"/>
        </w:rPr>
        <w:t>SMF</w:t>
      </w:r>
      <w:r w:rsidRPr="00C14639">
        <w:rPr>
          <w:rFonts w:eastAsia="Times New Roman"/>
          <w:lang w:eastAsia="en-GB"/>
        </w:rPr>
        <w:t xml:space="preserve"> may include a Back-off timer value IE in the PDU SESSION RELEASE COMMAND message when the 5GSM cause value #26 "insufficient resources" is included in the PDU SESSION RELEASE COMMAND message. If the </w:t>
      </w:r>
      <w:r w:rsidRPr="00C14639">
        <w:rPr>
          <w:rFonts w:eastAsia="Times New Roman" w:hint="eastAsia"/>
          <w:lang w:eastAsia="en-GB"/>
        </w:rPr>
        <w:t>5G</w:t>
      </w:r>
      <w:r w:rsidRPr="00C14639">
        <w:rPr>
          <w:rFonts w:eastAsia="Times New Roman"/>
          <w:lang w:eastAsia="en-GB"/>
        </w:rPr>
        <w:t xml:space="preserve">SM cause value is #26 "insufficient resources" and the PDU SESSION RELEASE COMMAND message is sent to </w:t>
      </w:r>
      <w:r w:rsidRPr="00C14639">
        <w:rPr>
          <w:rFonts w:eastAsia="Times New Roman" w:hint="eastAsia"/>
          <w:lang w:eastAsia="en-GB"/>
        </w:rPr>
        <w:t>a UE configured</w:t>
      </w:r>
      <w:r w:rsidRPr="00C14639">
        <w:rPr>
          <w:rFonts w:eastAsia="Times New Roman"/>
          <w:lang w:eastAsia="en-GB"/>
        </w:rPr>
        <w:t xml:space="preserve"> for high priority access in selected PLMN</w:t>
      </w:r>
      <w:r w:rsidRPr="00C14639">
        <w:rPr>
          <w:rFonts w:eastAsia="Times New Roman" w:hint="eastAsia"/>
          <w:lang w:eastAsia="en-GB"/>
        </w:rPr>
        <w:t xml:space="preserve"> </w:t>
      </w:r>
      <w:r w:rsidRPr="00C14639">
        <w:rPr>
          <w:rFonts w:eastAsia="Times New Roman"/>
          <w:noProof/>
          <w:lang w:val="en-US" w:eastAsia="en-GB"/>
        </w:rPr>
        <w:t xml:space="preserve">or SNPN </w:t>
      </w:r>
      <w:r w:rsidRPr="00C14639">
        <w:rPr>
          <w:rFonts w:eastAsia="Times New Roman" w:hint="eastAsia"/>
          <w:lang w:eastAsia="en-GB"/>
        </w:rPr>
        <w:t xml:space="preserve">or the </w:t>
      </w:r>
      <w:r w:rsidRPr="00C14639">
        <w:rPr>
          <w:rFonts w:eastAsia="Times New Roman"/>
          <w:lang w:eastAsia="en-GB"/>
        </w:rPr>
        <w:t>request type was set to "initial emergency request" or "</w:t>
      </w:r>
      <w:r w:rsidRPr="00C14639">
        <w:rPr>
          <w:rFonts w:eastAsia="Times New Roman"/>
          <w:lang w:eastAsia="ko-KR"/>
        </w:rPr>
        <w:t>e</w:t>
      </w:r>
      <w:r w:rsidRPr="00C14639">
        <w:rPr>
          <w:rFonts w:eastAsia="Times New Roman" w:hint="eastAsia"/>
          <w:lang w:eastAsia="ko-KR"/>
        </w:rPr>
        <w:t xml:space="preserve">xisting </w:t>
      </w:r>
      <w:r w:rsidRPr="00C14639">
        <w:rPr>
          <w:rFonts w:eastAsia="Times New Roman"/>
          <w:lang w:eastAsia="ko-KR"/>
        </w:rPr>
        <w:t>emergency PDU session</w:t>
      </w:r>
      <w:r w:rsidRPr="00C14639">
        <w:rPr>
          <w:rFonts w:eastAsia="Times New Roman"/>
          <w:lang w:eastAsia="en-GB"/>
        </w:rPr>
        <w:t>"</w:t>
      </w:r>
      <w:r w:rsidRPr="00C14639">
        <w:rPr>
          <w:rFonts w:eastAsia="Times New Roman" w:hint="eastAsia"/>
          <w:lang w:eastAsia="en-GB"/>
        </w:rPr>
        <w:t xml:space="preserve"> </w:t>
      </w:r>
      <w:r w:rsidRPr="00C14639">
        <w:rPr>
          <w:rFonts w:eastAsia="Times New Roman"/>
          <w:lang w:eastAsia="ja-JP"/>
        </w:rPr>
        <w:t>for the establishment of the PDU session</w:t>
      </w:r>
      <w:r w:rsidRPr="00C14639">
        <w:rPr>
          <w:rFonts w:eastAsia="Times New Roman"/>
          <w:lang w:eastAsia="en-GB"/>
        </w:rPr>
        <w:t>, the network shall not include a Back-off timer value IE.</w:t>
      </w:r>
    </w:p>
    <w:p w14:paraId="4868B106"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The </w:t>
      </w:r>
      <w:r w:rsidRPr="00C14639">
        <w:rPr>
          <w:rFonts w:eastAsia="Times New Roman" w:hint="eastAsia"/>
          <w:lang w:eastAsia="en-GB"/>
        </w:rPr>
        <w:t>SMF</w:t>
      </w:r>
      <w:r w:rsidRPr="00C14639">
        <w:rPr>
          <w:rFonts w:eastAsia="Times New Roman"/>
          <w:lang w:eastAsia="en-GB"/>
        </w:rPr>
        <w:t xml:space="preserve"> may include a Back-off timer value IE in the PDU SESSION RELEASE COMMAND message when the 5GSM cause value #67 "insufficient resources</w:t>
      </w:r>
      <w:r w:rsidRPr="00C14639">
        <w:rPr>
          <w:rFonts w:eastAsia="Times New Roman" w:hint="eastAsia"/>
          <w:lang w:eastAsia="en-GB"/>
        </w:rPr>
        <w:t xml:space="preserve"> for specific slice and DNN</w:t>
      </w:r>
      <w:r w:rsidRPr="00C14639">
        <w:rPr>
          <w:rFonts w:eastAsia="Times New Roman"/>
          <w:lang w:eastAsia="en-GB"/>
        </w:rPr>
        <w:t xml:space="preserve">" is included in the PDU SESSION RELEASE COMMAND message. If the </w:t>
      </w:r>
      <w:r w:rsidRPr="00C14639">
        <w:rPr>
          <w:rFonts w:eastAsia="Times New Roman" w:hint="eastAsia"/>
          <w:lang w:eastAsia="en-GB"/>
        </w:rPr>
        <w:t>5G</w:t>
      </w:r>
      <w:r w:rsidRPr="00C14639">
        <w:rPr>
          <w:rFonts w:eastAsia="Times New Roman"/>
          <w:lang w:eastAsia="en-GB"/>
        </w:rPr>
        <w:t>SM cause value is #67 "insufficient resources</w:t>
      </w:r>
      <w:r w:rsidRPr="00C14639">
        <w:rPr>
          <w:rFonts w:eastAsia="Times New Roman" w:hint="eastAsia"/>
          <w:lang w:eastAsia="en-GB"/>
        </w:rPr>
        <w:t xml:space="preserve"> for specific slice and DNN</w:t>
      </w:r>
      <w:r w:rsidRPr="00C14639">
        <w:rPr>
          <w:rFonts w:eastAsia="Times New Roman"/>
          <w:lang w:eastAsia="en-GB"/>
        </w:rPr>
        <w:t xml:space="preserve">" and the PDU SESSION RELEASE COMMAND message is sent to </w:t>
      </w:r>
      <w:r w:rsidRPr="00C14639">
        <w:rPr>
          <w:rFonts w:eastAsia="Times New Roman" w:hint="eastAsia"/>
          <w:lang w:eastAsia="en-GB"/>
        </w:rPr>
        <w:t>a UE configured</w:t>
      </w:r>
      <w:r w:rsidRPr="00C14639">
        <w:rPr>
          <w:rFonts w:eastAsia="Times New Roman"/>
          <w:lang w:eastAsia="en-GB"/>
        </w:rPr>
        <w:t xml:space="preserve"> for </w:t>
      </w:r>
      <w:r w:rsidRPr="00C14639">
        <w:rPr>
          <w:rFonts w:eastAsia="Times New Roman"/>
          <w:lang w:eastAsia="zh-CN"/>
        </w:rPr>
        <w:t>high priority access</w:t>
      </w:r>
      <w:r w:rsidRPr="00C14639">
        <w:rPr>
          <w:rFonts w:eastAsia="Times New Roman"/>
          <w:lang w:eastAsia="en-GB"/>
        </w:rPr>
        <w:t xml:space="preserve"> in selected PLMN </w:t>
      </w:r>
      <w:r w:rsidRPr="00C14639">
        <w:rPr>
          <w:rFonts w:eastAsia="Times New Roman"/>
          <w:noProof/>
          <w:lang w:val="en-US" w:eastAsia="en-GB"/>
        </w:rPr>
        <w:t xml:space="preserve">or SNPN </w:t>
      </w:r>
      <w:r w:rsidRPr="00C14639">
        <w:rPr>
          <w:rFonts w:eastAsia="Times New Roman"/>
          <w:lang w:eastAsia="en-GB"/>
        </w:rPr>
        <w:t>or the request type was set to "initial emergency request" or "</w:t>
      </w:r>
      <w:r w:rsidRPr="00C14639">
        <w:rPr>
          <w:rFonts w:eastAsia="Times New Roman"/>
          <w:lang w:eastAsia="ko-KR"/>
        </w:rPr>
        <w:t>e</w:t>
      </w:r>
      <w:r w:rsidRPr="00C14639">
        <w:rPr>
          <w:rFonts w:eastAsia="Times New Roman" w:hint="eastAsia"/>
          <w:lang w:eastAsia="ko-KR"/>
        </w:rPr>
        <w:t xml:space="preserve">xisting </w:t>
      </w:r>
      <w:r w:rsidRPr="00C14639">
        <w:rPr>
          <w:rFonts w:eastAsia="Times New Roman"/>
          <w:lang w:eastAsia="ko-KR"/>
        </w:rPr>
        <w:t>emergency PDU session</w:t>
      </w:r>
      <w:r w:rsidRPr="00C14639">
        <w:rPr>
          <w:rFonts w:eastAsia="Times New Roman"/>
          <w:lang w:eastAsia="en-GB"/>
        </w:rPr>
        <w:t>" for the establishment of the PDU session, the network shall not include a Back-off timer value IE.</w:t>
      </w:r>
    </w:p>
    <w:p w14:paraId="735C0BD1"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 xml:space="preserve">The </w:t>
      </w:r>
      <w:r w:rsidRPr="00C14639">
        <w:rPr>
          <w:rFonts w:eastAsia="Times New Roman" w:hint="eastAsia"/>
          <w:lang w:eastAsia="en-GB"/>
        </w:rPr>
        <w:t>SMF</w:t>
      </w:r>
      <w:r w:rsidRPr="00C14639">
        <w:rPr>
          <w:rFonts w:eastAsia="Times New Roman"/>
          <w:lang w:eastAsia="en-GB"/>
        </w:rPr>
        <w:t xml:space="preserve"> may include a Back-off timer value IE in the PDU SESSION RELEASE COMMAND message when the 5GSM cause #</w:t>
      </w:r>
      <w:r w:rsidRPr="00C14639">
        <w:rPr>
          <w:rFonts w:eastAsia="Times New Roman"/>
          <w:lang w:eastAsia="zh-CN"/>
        </w:rPr>
        <w:t>69</w:t>
      </w:r>
      <w:r w:rsidRPr="00C14639">
        <w:rPr>
          <w:rFonts w:eastAsia="Times New Roman"/>
          <w:lang w:eastAsia="en-GB"/>
        </w:rPr>
        <w:t xml:space="preserve"> "insufficient resources</w:t>
      </w:r>
      <w:r w:rsidRPr="00C14639">
        <w:rPr>
          <w:rFonts w:eastAsia="Times New Roman" w:hint="eastAsia"/>
          <w:lang w:eastAsia="en-GB"/>
        </w:rPr>
        <w:t xml:space="preserve"> for specific slice</w:t>
      </w:r>
      <w:r w:rsidRPr="00C14639">
        <w:rPr>
          <w:rFonts w:eastAsia="Times New Roman"/>
          <w:lang w:eastAsia="en-GB"/>
        </w:rPr>
        <w:t xml:space="preserve">" is included in the PDU SESSION RELEASE COMMAND message. If the </w:t>
      </w:r>
      <w:r w:rsidRPr="00C14639">
        <w:rPr>
          <w:rFonts w:eastAsia="Times New Roman" w:hint="eastAsia"/>
          <w:lang w:eastAsia="en-GB"/>
        </w:rPr>
        <w:t>5G</w:t>
      </w:r>
      <w:r w:rsidRPr="00C14639">
        <w:rPr>
          <w:rFonts w:eastAsia="Times New Roman"/>
          <w:lang w:eastAsia="en-GB"/>
        </w:rPr>
        <w:t>SM cause value is #</w:t>
      </w:r>
      <w:r w:rsidRPr="00C14639">
        <w:rPr>
          <w:rFonts w:eastAsia="Times New Roman"/>
          <w:lang w:eastAsia="zh-CN"/>
        </w:rPr>
        <w:t>69</w:t>
      </w:r>
      <w:r w:rsidRPr="00C14639">
        <w:rPr>
          <w:rFonts w:eastAsia="Times New Roman"/>
          <w:lang w:eastAsia="en-GB"/>
        </w:rPr>
        <w:t xml:space="preserve"> "insufficient resources</w:t>
      </w:r>
      <w:r w:rsidRPr="00C14639">
        <w:rPr>
          <w:rFonts w:eastAsia="Times New Roman" w:hint="eastAsia"/>
          <w:lang w:eastAsia="en-GB"/>
        </w:rPr>
        <w:t xml:space="preserve"> for specific slice</w:t>
      </w:r>
      <w:r w:rsidRPr="00C14639">
        <w:rPr>
          <w:rFonts w:eastAsia="Times New Roman"/>
          <w:lang w:eastAsia="en-GB"/>
        </w:rPr>
        <w:t xml:space="preserve">" and the PDU SESSION RELEASE COMMAND message is sent to </w:t>
      </w:r>
      <w:r w:rsidRPr="00C14639">
        <w:rPr>
          <w:rFonts w:eastAsia="Times New Roman" w:hint="eastAsia"/>
          <w:lang w:eastAsia="en-GB"/>
        </w:rPr>
        <w:t>a UE configured</w:t>
      </w:r>
      <w:r w:rsidRPr="00C14639">
        <w:rPr>
          <w:rFonts w:eastAsia="Times New Roman" w:hint="eastAsia"/>
          <w:lang w:eastAsia="zh-CN"/>
        </w:rPr>
        <w:t xml:space="preserve"> for </w:t>
      </w:r>
      <w:r w:rsidRPr="00C14639">
        <w:rPr>
          <w:rFonts w:eastAsia="Times New Roman"/>
          <w:lang w:eastAsia="zh-CN"/>
        </w:rPr>
        <w:t>high priority access</w:t>
      </w:r>
      <w:r w:rsidRPr="00C14639">
        <w:rPr>
          <w:rFonts w:eastAsia="Times New Roman"/>
          <w:lang w:eastAsia="en-GB"/>
        </w:rPr>
        <w:t xml:space="preserve"> in selected PLMN </w:t>
      </w:r>
      <w:r w:rsidRPr="00C14639">
        <w:rPr>
          <w:rFonts w:eastAsia="Times New Roman"/>
          <w:noProof/>
          <w:lang w:val="en-US" w:eastAsia="en-GB"/>
        </w:rPr>
        <w:t xml:space="preserve">or SNPN </w:t>
      </w:r>
      <w:r w:rsidRPr="00C14639">
        <w:rPr>
          <w:rFonts w:eastAsia="Times New Roman"/>
          <w:lang w:eastAsia="en-GB"/>
        </w:rPr>
        <w:t>or the request type was set to "initial emergency request" or "</w:t>
      </w:r>
      <w:r w:rsidRPr="00C14639">
        <w:rPr>
          <w:rFonts w:eastAsia="Times New Roman"/>
          <w:lang w:eastAsia="ko-KR"/>
        </w:rPr>
        <w:t>e</w:t>
      </w:r>
      <w:r w:rsidRPr="00C14639">
        <w:rPr>
          <w:rFonts w:eastAsia="Times New Roman" w:hint="eastAsia"/>
          <w:lang w:eastAsia="ko-KR"/>
        </w:rPr>
        <w:t xml:space="preserve">xisting </w:t>
      </w:r>
      <w:r w:rsidRPr="00C14639">
        <w:rPr>
          <w:rFonts w:eastAsia="Times New Roman"/>
          <w:lang w:eastAsia="ko-KR"/>
        </w:rPr>
        <w:t>emergency PDU session</w:t>
      </w:r>
      <w:r w:rsidRPr="00C14639">
        <w:rPr>
          <w:rFonts w:eastAsia="Times New Roman"/>
          <w:lang w:eastAsia="en-GB"/>
        </w:rPr>
        <w:t>" for the establishment of the PDU session, the network shall not include a Back-off timer value IE.</w:t>
      </w:r>
    </w:p>
    <w:p w14:paraId="2D3E4C8F" w14:textId="77777777" w:rsidR="00C14639" w:rsidRPr="00C14639" w:rsidRDefault="00C14639" w:rsidP="00C14639">
      <w:pPr>
        <w:overflowPunct w:val="0"/>
        <w:autoSpaceDE w:val="0"/>
        <w:autoSpaceDN w:val="0"/>
        <w:adjustRightInd w:val="0"/>
        <w:textAlignment w:val="baseline"/>
        <w:rPr>
          <w:rFonts w:eastAsia="Times New Roman"/>
          <w:lang w:eastAsia="zh-CN"/>
        </w:rPr>
      </w:pPr>
      <w:r w:rsidRPr="00C14639">
        <w:rPr>
          <w:rFonts w:eastAsia="Times New Roman"/>
          <w:lang w:eastAsia="en-GB"/>
        </w:rPr>
        <w:t>The SMF should include a Back-off timer value IE in the PDU SESSION RELEASE COMMAND message when the 5GSM cause value #29 "user authentication or authorization failed" is included in the PDU SESSION RELEASE COMMAND message.</w:t>
      </w:r>
    </w:p>
    <w:p w14:paraId="4A0BD8B3"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service-level-AA procedure is triggered for the established PDU session for UAS services with re-authentication purpose, and the SMF is informed by the UAS-NF that UUAA-SM is unsuccessful or if the SMF receives</w:t>
      </w:r>
      <w:r w:rsidRPr="00C14639">
        <w:rPr>
          <w:rFonts w:eastAsia="Times New Roman"/>
          <w:lang w:eastAsia="zh-CN"/>
        </w:rPr>
        <w:t xml:space="preserve"> UUAA revocation notification </w:t>
      </w:r>
      <w:r w:rsidRPr="00C14639">
        <w:rPr>
          <w:rFonts w:eastAsia="Times New Roman"/>
          <w:lang w:eastAsia="en-GB"/>
        </w:rPr>
        <w:t>message from the UAS-NF as described in 3GPP TS 23.256 [6AB], the SMF shall transmit the PDU SESSION RELEASE COMMAND message to the UE, including:</w:t>
      </w:r>
    </w:p>
    <w:p w14:paraId="43852132"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zh-CN"/>
        </w:rPr>
      </w:pPr>
      <w:r w:rsidRPr="00C14639">
        <w:rPr>
          <w:rFonts w:eastAsia="Times New Roman"/>
          <w:lang w:eastAsia="en-GB"/>
        </w:rPr>
        <w:t>a)</w:t>
      </w:r>
      <w:r w:rsidRPr="00C14639">
        <w:rPr>
          <w:rFonts w:eastAsia="Times New Roman"/>
          <w:lang w:eastAsia="en-GB"/>
        </w:rPr>
        <w:tab/>
        <w:t>the service-level-AA response in the Service-level-AA container IE, with the SLAR field set to the value of "Service level authentication and authorization was not successful</w:t>
      </w:r>
      <w:r w:rsidRPr="00C14639">
        <w:rPr>
          <w:rFonts w:eastAsia="Times New Roman"/>
          <w:lang w:eastAsia="zh-CN"/>
        </w:rPr>
        <w:t xml:space="preserve"> or s</w:t>
      </w:r>
      <w:r w:rsidRPr="00C14639">
        <w:rPr>
          <w:rFonts w:eastAsia="Times New Roman"/>
          <w:lang w:eastAsia="en-GB"/>
        </w:rPr>
        <w:t xml:space="preserve">ervice level </w:t>
      </w:r>
      <w:r w:rsidRPr="00C14639">
        <w:rPr>
          <w:rFonts w:eastAsia="Times New Roman"/>
          <w:lang w:val="en-US" w:eastAsia="en-GB"/>
        </w:rPr>
        <w:t>authorization</w:t>
      </w:r>
      <w:r w:rsidRPr="00C14639">
        <w:rPr>
          <w:rFonts w:eastAsia="Times New Roman"/>
          <w:lang w:eastAsia="en-GB"/>
        </w:rPr>
        <w:t xml:space="preserve"> </w:t>
      </w:r>
      <w:r w:rsidRPr="00C14639">
        <w:rPr>
          <w:rFonts w:eastAsia="Times New Roman"/>
          <w:lang w:eastAsia="zh-CN"/>
        </w:rPr>
        <w:t>is revoked</w:t>
      </w:r>
      <w:r w:rsidRPr="00C14639">
        <w:rPr>
          <w:rFonts w:eastAsia="Times New Roman"/>
          <w:lang w:eastAsia="en-GB"/>
        </w:rPr>
        <w:t>"; and</w:t>
      </w:r>
    </w:p>
    <w:p w14:paraId="655750A8"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zh-CN"/>
        </w:rPr>
      </w:pPr>
      <w:r w:rsidRPr="00C14639">
        <w:rPr>
          <w:rFonts w:eastAsia="Times New Roman"/>
          <w:lang w:eastAsia="en-GB"/>
        </w:rPr>
        <w:t>b)</w:t>
      </w:r>
      <w:r w:rsidRPr="00C14639">
        <w:rPr>
          <w:rFonts w:eastAsia="Times New Roman"/>
          <w:lang w:eastAsia="en-GB"/>
        </w:rPr>
        <w:tab/>
        <w:t>the 5GSM cause value #29 "user authentication or authorization failed" in the 5GSM cause IE of the PDU SESSION RELEASE COMMAND message.</w:t>
      </w:r>
    </w:p>
    <w:p w14:paraId="61BE2089"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If the PDU session was established for C2 communication and the SMF is informed by UAS-NF that C2 authorization is revoked, the SMF shall include:</w:t>
      </w:r>
    </w:p>
    <w:p w14:paraId="55F30A00"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zh-CN"/>
        </w:rPr>
      </w:pPr>
      <w:r w:rsidRPr="00C14639">
        <w:rPr>
          <w:rFonts w:eastAsia="Times New Roman"/>
          <w:lang w:eastAsia="en-GB"/>
        </w:rPr>
        <w:t>a)</w:t>
      </w:r>
      <w:r w:rsidRPr="00C14639">
        <w:rPr>
          <w:rFonts w:eastAsia="Times New Roman"/>
          <w:lang w:eastAsia="en-GB"/>
        </w:rPr>
        <w:tab/>
        <w:t>the service-level-AA response with the value of the C2AR field set to the "C2 authorization was not successful or C2 authorization is revoked" in the service-level-AA container IE of the PDU SESSION RELEASE COMMAND message, and</w:t>
      </w:r>
    </w:p>
    <w:p w14:paraId="67D380DB" w14:textId="77777777" w:rsidR="00C14639" w:rsidRPr="00C14639" w:rsidRDefault="00C14639" w:rsidP="00C14639">
      <w:pPr>
        <w:overflowPunct w:val="0"/>
        <w:autoSpaceDE w:val="0"/>
        <w:autoSpaceDN w:val="0"/>
        <w:adjustRightInd w:val="0"/>
        <w:ind w:left="568" w:hanging="284"/>
        <w:textAlignment w:val="baseline"/>
        <w:rPr>
          <w:rFonts w:eastAsia="Times New Roman"/>
          <w:lang w:eastAsia="en-GB"/>
        </w:rPr>
      </w:pPr>
      <w:r w:rsidRPr="00C14639">
        <w:rPr>
          <w:rFonts w:eastAsia="Times New Roman"/>
          <w:lang w:eastAsia="en-GB"/>
        </w:rPr>
        <w:t>b)</w:t>
      </w:r>
      <w:r w:rsidRPr="00C14639">
        <w:rPr>
          <w:rFonts w:eastAsia="Times New Roman"/>
          <w:lang w:eastAsia="en-GB"/>
        </w:rPr>
        <w:tab/>
        <w:t>the 5GSM cause value #29 "user authentication or authorization failed" in the 5GSM cause IE of the PDU SESSION RELEASE COMMAND message.</w:t>
      </w:r>
    </w:p>
    <w:p w14:paraId="3803501D"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eastAsia="en-GB"/>
        </w:rPr>
        <w:t>The SMF shall send:</w:t>
      </w:r>
    </w:p>
    <w:p w14:paraId="72253A5B"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eastAsia="en-GB"/>
        </w:rPr>
        <w:t>a)</w:t>
      </w:r>
      <w:r w:rsidRPr="00C14639">
        <w:rPr>
          <w:rFonts w:eastAsia="Times New Roman"/>
          <w:lang w:eastAsia="en-GB"/>
        </w:rPr>
        <w:tab/>
        <w:t xml:space="preserve">the PDU SESSION RELEASE COMMAND </w:t>
      </w:r>
      <w:r w:rsidRPr="00C14639">
        <w:rPr>
          <w:rFonts w:eastAsia="Times New Roman"/>
          <w:lang w:val="en-US" w:eastAsia="en-GB"/>
        </w:rPr>
        <w:t>message; and</w:t>
      </w:r>
    </w:p>
    <w:p w14:paraId="193C9C63" w14:textId="77777777" w:rsidR="00C14639" w:rsidRPr="00C14639" w:rsidRDefault="00C14639" w:rsidP="00C14639">
      <w:pPr>
        <w:overflowPunct w:val="0"/>
        <w:autoSpaceDE w:val="0"/>
        <w:autoSpaceDN w:val="0"/>
        <w:adjustRightInd w:val="0"/>
        <w:ind w:left="568" w:hanging="284"/>
        <w:textAlignment w:val="baseline"/>
        <w:rPr>
          <w:rFonts w:eastAsia="Times New Roman"/>
          <w:lang w:val="en-US" w:eastAsia="en-GB"/>
        </w:rPr>
      </w:pPr>
      <w:r w:rsidRPr="00C14639">
        <w:rPr>
          <w:rFonts w:eastAsia="Times New Roman"/>
          <w:lang w:val="en-US" w:eastAsia="en-GB"/>
        </w:rPr>
        <w:t>b)</w:t>
      </w:r>
      <w:r w:rsidRPr="00C14639">
        <w:rPr>
          <w:rFonts w:eastAsia="Times New Roman"/>
          <w:lang w:val="en-US" w:eastAsia="en-GB"/>
        </w:rPr>
        <w:tab/>
        <w:t>the N1 SM delivery skip allowed indication:</w:t>
      </w:r>
    </w:p>
    <w:p w14:paraId="45484806" w14:textId="77777777" w:rsidR="00C14639" w:rsidRPr="00C14639" w:rsidRDefault="00C14639" w:rsidP="00C14639">
      <w:pPr>
        <w:overflowPunct w:val="0"/>
        <w:autoSpaceDE w:val="0"/>
        <w:autoSpaceDN w:val="0"/>
        <w:adjustRightInd w:val="0"/>
        <w:ind w:left="851" w:hanging="284"/>
        <w:textAlignment w:val="baseline"/>
        <w:rPr>
          <w:rFonts w:eastAsia="Times New Roman"/>
          <w:lang w:eastAsia="en-GB"/>
        </w:rPr>
      </w:pPr>
      <w:r w:rsidRPr="00C14639">
        <w:rPr>
          <w:rFonts w:eastAsia="Times New Roman" w:hint="eastAsia"/>
          <w:lang w:val="en-US" w:eastAsia="ko-KR"/>
        </w:rPr>
        <w:t>1</w:t>
      </w:r>
      <w:r w:rsidRPr="00C14639">
        <w:rPr>
          <w:rFonts w:eastAsia="Times New Roman"/>
          <w:lang w:val="en-US" w:eastAsia="ko-KR"/>
        </w:rPr>
        <w:t>)</w:t>
      </w:r>
      <w:r w:rsidRPr="00C14639">
        <w:rPr>
          <w:rFonts w:eastAsia="Times New Roman"/>
          <w:lang w:val="en-US" w:eastAsia="ko-KR"/>
        </w:rPr>
        <w:tab/>
        <w:t xml:space="preserve">if the SMF allows the AMF to skip sending the N1 SM container to the UE and the 5GSM cause IE is not set to </w:t>
      </w:r>
      <w:r w:rsidRPr="00C14639">
        <w:rPr>
          <w:rFonts w:eastAsia="Times New Roman"/>
          <w:lang w:eastAsia="en-GB"/>
        </w:rPr>
        <w:t>#39 "reactivation requested"; or</w:t>
      </w:r>
    </w:p>
    <w:p w14:paraId="00FFE1A7" w14:textId="77777777" w:rsidR="00C14639" w:rsidRPr="00C14639" w:rsidRDefault="00C14639" w:rsidP="00C14639">
      <w:pPr>
        <w:overflowPunct w:val="0"/>
        <w:autoSpaceDE w:val="0"/>
        <w:autoSpaceDN w:val="0"/>
        <w:adjustRightInd w:val="0"/>
        <w:ind w:left="851" w:hanging="284"/>
        <w:textAlignment w:val="baseline"/>
        <w:rPr>
          <w:rFonts w:eastAsia="Times New Roman"/>
          <w:lang w:val="en-US" w:eastAsia="ko-KR"/>
        </w:rPr>
      </w:pPr>
      <w:r w:rsidRPr="00C14639">
        <w:rPr>
          <w:rFonts w:eastAsia="Times New Roman"/>
          <w:lang w:eastAsia="en-GB"/>
        </w:rPr>
        <w:t>2)</w:t>
      </w:r>
      <w:r w:rsidRPr="00C14639">
        <w:rPr>
          <w:rFonts w:eastAsia="Times New Roman"/>
          <w:lang w:eastAsia="en-GB"/>
        </w:rPr>
        <w:tab/>
      </w:r>
      <w:r w:rsidRPr="00C14639">
        <w:rPr>
          <w:rFonts w:eastAsia="Times New Roman"/>
          <w:lang w:val="en-US" w:eastAsia="ko-KR"/>
        </w:rPr>
        <w:t>if the SMF allows the AMF to skip sending the N1 SM container to the UE and the Access type IE is not included</w:t>
      </w:r>
    </w:p>
    <w:p w14:paraId="7380847A" w14:textId="77777777" w:rsidR="00C14639" w:rsidRPr="00C14639" w:rsidRDefault="00C14639" w:rsidP="00C14639">
      <w:pPr>
        <w:overflowPunct w:val="0"/>
        <w:autoSpaceDE w:val="0"/>
        <w:autoSpaceDN w:val="0"/>
        <w:adjustRightInd w:val="0"/>
        <w:textAlignment w:val="baseline"/>
        <w:rPr>
          <w:rFonts w:eastAsia="Times New Roman"/>
          <w:lang w:eastAsia="en-GB"/>
        </w:rPr>
      </w:pPr>
      <w:r w:rsidRPr="00C14639">
        <w:rPr>
          <w:rFonts w:eastAsia="Times New Roman"/>
          <w:lang w:val="en-US" w:eastAsia="en-GB"/>
        </w:rPr>
        <w:lastRenderedPageBreak/>
        <w:t>towards the AMF</w:t>
      </w:r>
      <w:r w:rsidRPr="00C14639">
        <w:rPr>
          <w:rFonts w:eastAsia="Times New Roman"/>
          <w:lang w:eastAsia="en-GB"/>
        </w:rPr>
        <w:t xml:space="preserve">, </w:t>
      </w:r>
      <w:r w:rsidRPr="00C14639">
        <w:rPr>
          <w:rFonts w:eastAsia="Times New Roman"/>
          <w:lang w:val="en-US" w:eastAsia="en-GB"/>
        </w:rPr>
        <w:t xml:space="preserve">and the SMF </w:t>
      </w:r>
      <w:r w:rsidRPr="00C14639">
        <w:rPr>
          <w:rFonts w:eastAsia="Times New Roman"/>
          <w:lang w:eastAsia="en-GB"/>
        </w:rPr>
        <w:t xml:space="preserve">shall </w:t>
      </w:r>
      <w:r w:rsidRPr="00C14639">
        <w:rPr>
          <w:rFonts w:eastAsia="Times New Roman" w:hint="eastAsia"/>
          <w:lang w:val="en-US" w:eastAsia="en-GB"/>
        </w:rPr>
        <w:t>start timer T</w:t>
      </w:r>
      <w:r w:rsidRPr="00C14639">
        <w:rPr>
          <w:rFonts w:eastAsia="Times New Roman"/>
          <w:lang w:val="en-US" w:eastAsia="en-GB"/>
        </w:rPr>
        <w:t>3592</w:t>
      </w:r>
      <w:r w:rsidRPr="00C14639">
        <w:rPr>
          <w:rFonts w:eastAsia="Times New Roman" w:hint="eastAsia"/>
          <w:lang w:val="en-US" w:eastAsia="en-GB"/>
        </w:rPr>
        <w:t xml:space="preserve"> </w:t>
      </w:r>
      <w:r w:rsidRPr="00C14639">
        <w:rPr>
          <w:rFonts w:eastAsia="Times New Roman"/>
          <w:lang w:eastAsia="en-GB"/>
        </w:rPr>
        <w:t>(see example in figure 6.3.3.2.1).</w:t>
      </w:r>
    </w:p>
    <w:p w14:paraId="24674119" w14:textId="77777777" w:rsidR="00C14639" w:rsidRPr="00C14639" w:rsidRDefault="00C14639" w:rsidP="00C146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14639">
        <w:rPr>
          <w:rFonts w:ascii="Arial" w:eastAsia="Times New Roman" w:hAnsi="Arial"/>
          <w:b/>
          <w:lang w:eastAsia="en-GB"/>
        </w:rPr>
        <w:object w:dxaOrig="10590" w:dyaOrig="4830" w14:anchorId="772C4900">
          <v:shape id="_x0000_i1029" type="#_x0000_t75" style="width:453pt;height:206.25pt" o:ole="">
            <v:imagedata r:id="rId21" o:title=""/>
          </v:shape>
          <o:OLEObject Type="Embed" ProgID="Visio.Drawing.11" ShapeID="_x0000_i1029" DrawAspect="Content" ObjectID="_1738413455" r:id="rId22"/>
        </w:object>
      </w:r>
    </w:p>
    <w:p w14:paraId="28391601" w14:textId="77777777" w:rsidR="00C14639" w:rsidRPr="00C14639" w:rsidRDefault="00C14639" w:rsidP="00C14639">
      <w:pPr>
        <w:keepLines/>
        <w:overflowPunct w:val="0"/>
        <w:autoSpaceDE w:val="0"/>
        <w:autoSpaceDN w:val="0"/>
        <w:adjustRightInd w:val="0"/>
        <w:spacing w:after="240"/>
        <w:jc w:val="center"/>
        <w:textAlignment w:val="baseline"/>
        <w:rPr>
          <w:rFonts w:ascii="Arial" w:eastAsia="Times New Roman" w:hAnsi="Arial"/>
          <w:b/>
          <w:lang w:eastAsia="en-GB"/>
        </w:rPr>
      </w:pPr>
      <w:r w:rsidRPr="00C14639">
        <w:rPr>
          <w:rFonts w:ascii="Arial" w:eastAsia="Times New Roman" w:hAnsi="Arial" w:hint="eastAsia"/>
          <w:b/>
          <w:lang w:eastAsia="en-GB"/>
        </w:rPr>
        <w:t>Figure</w:t>
      </w:r>
      <w:r w:rsidRPr="00C14639">
        <w:rPr>
          <w:rFonts w:ascii="Arial" w:eastAsia="Times New Roman" w:hAnsi="Arial"/>
          <w:b/>
          <w:lang w:eastAsia="en-GB"/>
        </w:rPr>
        <w:t> 6.3.3.2.1:</w:t>
      </w:r>
      <w:r w:rsidRPr="00C14639">
        <w:rPr>
          <w:rFonts w:ascii="Arial" w:eastAsia="Times New Roman" w:hAnsi="Arial" w:hint="eastAsia"/>
          <w:b/>
          <w:lang w:eastAsia="en-GB"/>
        </w:rPr>
        <w:t xml:space="preserve"> </w:t>
      </w:r>
      <w:r w:rsidRPr="00C14639">
        <w:rPr>
          <w:rFonts w:ascii="Arial" w:eastAsia="Times New Roman" w:hAnsi="Arial"/>
          <w:b/>
          <w:lang w:eastAsia="en-GB"/>
        </w:rPr>
        <w:t>Network-requested PDU session</w:t>
      </w:r>
      <w:r w:rsidRPr="00C14639">
        <w:rPr>
          <w:rFonts w:ascii="Arial" w:eastAsia="Times New Roman" w:hAnsi="Arial" w:hint="eastAsia"/>
          <w:b/>
          <w:lang w:eastAsia="en-GB"/>
        </w:rPr>
        <w:t xml:space="preserve"> </w:t>
      </w:r>
      <w:r w:rsidRPr="00C14639">
        <w:rPr>
          <w:rFonts w:ascii="Arial" w:eastAsia="Times New Roman" w:hAnsi="Arial"/>
          <w:b/>
          <w:lang w:eastAsia="en-GB"/>
        </w:rPr>
        <w:t xml:space="preserve">release </w:t>
      </w:r>
      <w:r w:rsidRPr="00C14639">
        <w:rPr>
          <w:rFonts w:ascii="Arial" w:eastAsia="Times New Roman" w:hAnsi="Arial" w:hint="eastAsia"/>
          <w:b/>
          <w:lang w:eastAsia="en-GB"/>
        </w:rPr>
        <w:t>procedure</w:t>
      </w:r>
    </w:p>
    <w:p w14:paraId="25EF13F2" w14:textId="77777777" w:rsidR="00C14639" w:rsidRPr="00C14639" w:rsidRDefault="00C14639" w:rsidP="00C14639">
      <w:pPr>
        <w:jc w:val="center"/>
      </w:pPr>
    </w:p>
    <w:p w14:paraId="2C0D1489" w14:textId="0DEA48F5" w:rsidR="00C14639" w:rsidRPr="00C14639" w:rsidRDefault="00C14639" w:rsidP="00C14639">
      <w:pPr>
        <w:jc w:val="center"/>
      </w:pPr>
      <w:r>
        <w:rPr>
          <w:highlight w:val="green"/>
        </w:rPr>
        <w:t>***** Next change *****</w:t>
      </w:r>
    </w:p>
    <w:p w14:paraId="60A5CA79" w14:textId="4B5BB6EF" w:rsidR="0014253F" w:rsidRPr="0014253F" w:rsidRDefault="0014253F" w:rsidP="00142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2" w:name="_Toc45286952"/>
      <w:bookmarkStart w:id="113" w:name="_Toc51948221"/>
      <w:bookmarkStart w:id="114" w:name="_Toc51949313"/>
      <w:bookmarkStart w:id="115" w:name="_Toc123901680"/>
      <w:r w:rsidRPr="0014253F">
        <w:rPr>
          <w:rFonts w:ascii="Arial" w:eastAsia="Times New Roman" w:hAnsi="Arial"/>
          <w:sz w:val="24"/>
          <w:lang w:eastAsia="en-GB"/>
        </w:rPr>
        <w:t>6.4.1.2</w:t>
      </w:r>
      <w:r w:rsidRPr="0014253F">
        <w:rPr>
          <w:rFonts w:ascii="Arial" w:eastAsia="Times New Roman" w:hAnsi="Arial"/>
          <w:sz w:val="24"/>
          <w:lang w:eastAsia="en-GB"/>
        </w:rPr>
        <w:tab/>
        <w:t>UE-requested PDU session establishment procedure initiation</w:t>
      </w:r>
      <w:bookmarkEnd w:id="112"/>
      <w:bookmarkEnd w:id="113"/>
      <w:bookmarkEnd w:id="114"/>
      <w:bookmarkEnd w:id="115"/>
    </w:p>
    <w:p w14:paraId="535579F8"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In order to initiate the UE-requested PDU session establishment procedure, the UE shall create a PDU SESSION ESTABLISHMENT REQUEST message.</w:t>
      </w:r>
    </w:p>
    <w:p w14:paraId="1134FC28" w14:textId="77777777" w:rsidR="0014253F" w:rsidRPr="0014253F" w:rsidRDefault="0014253F" w:rsidP="0014253F">
      <w:pPr>
        <w:keepLines/>
        <w:overflowPunct w:val="0"/>
        <w:autoSpaceDE w:val="0"/>
        <w:autoSpaceDN w:val="0"/>
        <w:adjustRightInd w:val="0"/>
        <w:ind w:left="1135" w:hanging="851"/>
        <w:textAlignment w:val="baseline"/>
        <w:rPr>
          <w:rFonts w:eastAsia="Times New Roman"/>
          <w:noProof/>
          <w:lang w:val="en-US" w:eastAsia="en-GB"/>
        </w:rPr>
      </w:pPr>
      <w:r w:rsidRPr="0014253F">
        <w:rPr>
          <w:rFonts w:eastAsia="Times New Roman"/>
          <w:noProof/>
          <w:lang w:val="en-US" w:eastAsia="en-GB"/>
        </w:rPr>
        <w:t>NOTE 0:</w:t>
      </w:r>
      <w:r w:rsidRPr="0014253F">
        <w:rPr>
          <w:rFonts w:eastAsia="Times New Roman"/>
          <w:noProof/>
          <w:lang w:val="en-US" w:eastAsia="en-GB"/>
        </w:rPr>
        <w:tab/>
      </w:r>
      <w:r w:rsidRPr="0014253F">
        <w:rPr>
          <w:rFonts w:eastAsia="Times New Roman"/>
          <w:lang w:eastAsia="en-GB"/>
        </w:rPr>
        <w:t xml:space="preserve">When IMS voice is available over either 3GPP access or non-3GPP access, the </w:t>
      </w:r>
      <w:r w:rsidRPr="0014253F">
        <w:rPr>
          <w:rFonts w:eastAsia="Times New Roman"/>
          <w:lang w:eastAsia="ko-KR"/>
        </w:rPr>
        <w:t xml:space="preserve">"voice centric" UE </w:t>
      </w:r>
      <w:r w:rsidRPr="0014253F">
        <w:rPr>
          <w:rFonts w:eastAsia="Times New Roman"/>
          <w:lang w:eastAsia="en-GB"/>
        </w:rPr>
        <w:t>in 5GMM-REGISTERED state will receive a request from upper layers to establish the PDU session for IMS signalling, if the conditions for performing an initial registration with IMS indicated in 3GPP TS 24.229 [14] subclause U.3.1.2 are satisfied.</w:t>
      </w:r>
    </w:p>
    <w:p w14:paraId="38BA54F0"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w:t>
      </w:r>
      <w:r w:rsidRPr="0014253F">
        <w:rPr>
          <w:rFonts w:eastAsia="MS Mincho"/>
          <w:lang w:eastAsia="en-GB"/>
        </w:rPr>
        <w:t xml:space="preserve">the UE requests </w:t>
      </w:r>
      <w:r w:rsidRPr="0014253F">
        <w:rPr>
          <w:rFonts w:eastAsia="Times New Roman"/>
          <w:lang w:eastAsia="en-GB"/>
        </w:rPr>
        <w:t xml:space="preserve">to establish a new PDU session, the UE shall allocate a PDU session ID which is not currently being used by another PDU session over either 3GPP access or non-3GPP access. If the N5CW device supports 3GPP access and </w:t>
      </w:r>
      <w:r w:rsidRPr="0014253F">
        <w:rPr>
          <w:rFonts w:eastAsia="MS Mincho"/>
          <w:lang w:eastAsia="en-GB"/>
        </w:rPr>
        <w:t xml:space="preserve">requests </w:t>
      </w:r>
      <w:r w:rsidRPr="0014253F">
        <w:rPr>
          <w:rFonts w:eastAsia="Times New Roman"/>
          <w:lang w:eastAsia="en-GB"/>
        </w:rPr>
        <w:t xml:space="preserve">to establish a new PDU session via 3GPP access, the N5CW device shall refrain from allocating </w:t>
      </w:r>
      <w:r w:rsidRPr="0014253F">
        <w:rPr>
          <w:rFonts w:eastAsia="Times New Roman"/>
          <w:noProof/>
          <w:lang w:eastAsia="en-GB"/>
        </w:rPr>
        <w:t>"</w:t>
      </w:r>
      <w:r w:rsidRPr="0014253F">
        <w:rPr>
          <w:rFonts w:eastAsia="Times New Roman" w:hint="eastAsia"/>
          <w:lang w:eastAsia="ko-KR"/>
        </w:rPr>
        <w:t>PDU session identity value 15</w:t>
      </w:r>
      <w:r w:rsidRPr="0014253F">
        <w:rPr>
          <w:rFonts w:eastAsia="Times New Roman"/>
          <w:noProof/>
          <w:lang w:eastAsia="en-GB"/>
        </w:rPr>
        <w:t xml:space="preserve">". </w:t>
      </w:r>
      <w:r w:rsidRPr="0014253F">
        <w:rPr>
          <w:rFonts w:eastAsia="Times New Roman"/>
          <w:lang w:eastAsia="en-GB"/>
        </w:rPr>
        <w:t xml:space="preserve">If </w:t>
      </w:r>
      <w:r w:rsidRPr="0014253F">
        <w:rPr>
          <w:rFonts w:eastAsia="MS Mincho"/>
          <w:lang w:eastAsia="en-GB"/>
        </w:rPr>
        <w:t xml:space="preserve">the </w:t>
      </w:r>
      <w:r w:rsidRPr="0014253F">
        <w:rPr>
          <w:rFonts w:eastAsia="Times New Roman"/>
          <w:lang w:eastAsia="en-GB"/>
        </w:rPr>
        <w:t xml:space="preserve">TWIF acting on behalf of the N5CW device </w:t>
      </w:r>
      <w:r w:rsidRPr="0014253F">
        <w:rPr>
          <w:rFonts w:eastAsia="MS Mincho"/>
          <w:lang w:eastAsia="en-GB"/>
        </w:rPr>
        <w:t xml:space="preserve">requests </w:t>
      </w:r>
      <w:r w:rsidRPr="0014253F">
        <w:rPr>
          <w:rFonts w:eastAsia="Times New Roman"/>
          <w:lang w:eastAsia="en-GB"/>
        </w:rPr>
        <w:t>to establish a new PDU session, the TWIF acting on behalf of the N5CW device shall allocate the "</w:t>
      </w:r>
      <w:r w:rsidRPr="0014253F">
        <w:rPr>
          <w:rFonts w:eastAsia="Times New Roman" w:hint="eastAsia"/>
          <w:lang w:eastAsia="ko-KR"/>
        </w:rPr>
        <w:t>PDU session identity value 15</w:t>
      </w:r>
      <w:r w:rsidRPr="0014253F">
        <w:rPr>
          <w:rFonts w:eastAsia="Times New Roman"/>
          <w:lang w:eastAsia="en-GB"/>
        </w:rPr>
        <w:t>".</w:t>
      </w:r>
    </w:p>
    <w:p w14:paraId="5F593CD3"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MS Mincho"/>
          <w:lang w:eastAsia="en-GB"/>
        </w:rPr>
        <w:t xml:space="preserve">The UE </w:t>
      </w:r>
      <w:r w:rsidRPr="0014253F">
        <w:rPr>
          <w:rFonts w:eastAsia="Times New Roman"/>
          <w:lang w:eastAsia="en-GB"/>
        </w:rPr>
        <w:t>shall allocate a PTI value currently not used and shall set the PTI IE of the PDU SESSION ESTABLISHMENT REQUEST message to the allocated PTI value.</w:t>
      </w:r>
    </w:p>
    <w:p w14:paraId="7D7F48FC"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14253F">
        <w:rPr>
          <w:rFonts w:eastAsia="Times New Roman"/>
          <w:lang w:val="en-US" w:eastAsia="en-GB"/>
        </w:rPr>
        <w:t xml:space="preserve"> for emergency bearer services</w:t>
      </w:r>
      <w:r w:rsidRPr="0014253F">
        <w:rPr>
          <w:rFonts w:eastAsia="Times New Roman"/>
          <w:lang w:eastAsia="en-GB"/>
        </w:rPr>
        <w:t xml:space="preserve"> from untrusted non-3GPP access connected to EPC to 3GPP access, the UE shall check whether emergency services are supported in the NG-RAN cell (either an NR cell or an E-UTRA cell) on which the UE is camping.</w:t>
      </w:r>
    </w:p>
    <w:p w14:paraId="171FDFB0"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1:</w:t>
      </w:r>
      <w:r w:rsidRPr="0014253F">
        <w:rPr>
          <w:rFonts w:eastAsia="Times New Roman"/>
          <w:lang w:eastAsia="en-GB"/>
        </w:rPr>
        <w:tab/>
        <w:t>Transfer of an existing emergency PDU session or PDN connection</w:t>
      </w:r>
      <w:r w:rsidRPr="0014253F">
        <w:rPr>
          <w:rFonts w:eastAsia="Times New Roman"/>
          <w:lang w:val="en-US" w:eastAsia="en-GB"/>
        </w:rPr>
        <w:t xml:space="preserve"> for emergency bearer services</w:t>
      </w:r>
      <w:r w:rsidRPr="0014253F">
        <w:rPr>
          <w:rFonts w:eastAsia="Times New Roman"/>
          <w:lang w:eastAsia="en-GB"/>
        </w:rPr>
        <w:t xml:space="preserve"> between 3GPP access and non-3GPP access is needed e.g. if the UE determines that the current access is no longer available.</w:t>
      </w:r>
    </w:p>
    <w:p w14:paraId="3CD52B65"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MS Mincho"/>
          <w:lang w:eastAsia="en-GB"/>
        </w:rPr>
        <w:t xml:space="preserve">If the UE requests </w:t>
      </w:r>
      <w:r w:rsidRPr="0014253F">
        <w:rPr>
          <w:rFonts w:eastAsia="Times New Roman"/>
          <w:lang w:eastAsia="en-GB"/>
        </w:rPr>
        <w:t>to establish a new emergency PDU session, the UE shall</w:t>
      </w:r>
      <w:r w:rsidRPr="0014253F">
        <w:rPr>
          <w:rFonts w:eastAsia="MS Mincho"/>
          <w:lang w:eastAsia="en-GB"/>
        </w:rPr>
        <w:t xml:space="preserve"> include</w:t>
      </w:r>
      <w:r w:rsidRPr="0014253F">
        <w:rPr>
          <w:rFonts w:eastAsia="Times New Roman"/>
          <w:lang w:eastAsia="en-GB"/>
        </w:rPr>
        <w:t xml:space="preserve"> the PDU session type IE in the PDU SESSION ESTABLISHMENT REQUEST message and shall set the IE to </w:t>
      </w:r>
      <w:r w:rsidRPr="0014253F">
        <w:rPr>
          <w:rFonts w:eastAsia="맑은 고딕"/>
          <w:lang w:eastAsia="en-GB"/>
        </w:rPr>
        <w:t>the</w:t>
      </w:r>
      <w:r w:rsidRPr="0014253F">
        <w:rPr>
          <w:rFonts w:eastAsia="MS Mincho"/>
          <w:lang w:eastAsia="en-GB"/>
        </w:rPr>
        <w:t xml:space="preserve"> IP version capability as specified in subclause 6.2.4.2.</w:t>
      </w:r>
    </w:p>
    <w:p w14:paraId="58EE8DF8"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MS Mincho"/>
          <w:lang w:eastAsia="en-GB"/>
        </w:rPr>
        <w:t xml:space="preserve">If the UE requests </w:t>
      </w:r>
      <w:r w:rsidRPr="0014253F">
        <w:rPr>
          <w:rFonts w:eastAsia="Times New Roman"/>
          <w:lang w:eastAsia="en-GB"/>
        </w:rPr>
        <w:t>to establish a new non-emergency PDU session with a DN</w:t>
      </w:r>
      <w:r w:rsidRPr="0014253F">
        <w:rPr>
          <w:rFonts w:eastAsia="MS Mincho"/>
          <w:lang w:eastAsia="en-GB"/>
        </w:rPr>
        <w:t xml:space="preserve">, the UE </w:t>
      </w:r>
      <w:r w:rsidRPr="0014253F">
        <w:rPr>
          <w:rFonts w:eastAsia="Times New Roman"/>
          <w:lang w:eastAsia="en-GB"/>
        </w:rPr>
        <w:t>shall</w:t>
      </w:r>
      <w:r w:rsidRPr="0014253F">
        <w:rPr>
          <w:rFonts w:eastAsia="MS Mincho"/>
          <w:lang w:eastAsia="en-GB"/>
        </w:rPr>
        <w:t xml:space="preserve"> include</w:t>
      </w:r>
      <w:r w:rsidRPr="0014253F">
        <w:rPr>
          <w:rFonts w:eastAsia="Times New Roman"/>
          <w:lang w:eastAsia="en-GB"/>
        </w:rPr>
        <w:t xml:space="preserve"> the PDU session type IE in the PDU SESSION ESTABLISHMENT REQUEST message and shall set the IE to </w:t>
      </w:r>
      <w:r w:rsidRPr="0014253F">
        <w:rPr>
          <w:rFonts w:eastAsia="맑은 고딕"/>
          <w:lang w:eastAsia="en-GB"/>
        </w:rPr>
        <w:t xml:space="preserve">one of the following </w:t>
      </w:r>
      <w:r w:rsidRPr="0014253F">
        <w:rPr>
          <w:rFonts w:eastAsia="맑은 고딕"/>
          <w:lang w:eastAsia="en-GB"/>
        </w:rPr>
        <w:lastRenderedPageBreak/>
        <w:t xml:space="preserve">values: </w:t>
      </w:r>
      <w:r w:rsidRPr="0014253F">
        <w:rPr>
          <w:rFonts w:eastAsia="MS Mincho"/>
          <w:lang w:eastAsia="en-GB"/>
        </w:rPr>
        <w:t>the IP version capability as specified in subclause 6.2.4.2,</w:t>
      </w:r>
      <w:r w:rsidRPr="0014253F">
        <w:rPr>
          <w:rFonts w:eastAsia="Times New Roman"/>
          <w:lang w:val="en-US" w:eastAsia="en-GB"/>
        </w:rPr>
        <w:t xml:space="preserve"> "E</w:t>
      </w:r>
      <w:r w:rsidRPr="0014253F">
        <w:rPr>
          <w:rFonts w:eastAsia="Times New Roman"/>
          <w:lang w:eastAsia="en-GB"/>
        </w:rPr>
        <w:t>thernet" or "Unstructured" based on the URSP rules or based on UE local configuration (see 3GPP TS 24.526 [19]).</w:t>
      </w:r>
    </w:p>
    <w:p w14:paraId="52C9397C"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2:</w:t>
      </w:r>
      <w:r w:rsidRPr="0014253F">
        <w:rPr>
          <w:rFonts w:eastAsia="Times New Roman"/>
          <w:lang w:eastAsia="en-GB"/>
        </w:rP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CAF3473" w14:textId="77777777" w:rsidR="0014253F" w:rsidRPr="0014253F" w:rsidRDefault="0014253F" w:rsidP="0014253F">
      <w:pPr>
        <w:overflowPunct w:val="0"/>
        <w:autoSpaceDE w:val="0"/>
        <w:autoSpaceDN w:val="0"/>
        <w:adjustRightInd w:val="0"/>
        <w:textAlignment w:val="baseline"/>
        <w:rPr>
          <w:rFonts w:eastAsia="MS Mincho"/>
          <w:lang w:eastAsia="en-GB"/>
        </w:rPr>
      </w:pPr>
      <w:r w:rsidRPr="0014253F">
        <w:rPr>
          <w:rFonts w:eastAsia="MS Mincho"/>
          <w:lang w:eastAsia="en-GB"/>
        </w:rPr>
        <w:t xml:space="preserve">If the UE requests </w:t>
      </w:r>
      <w:r w:rsidRPr="0014253F">
        <w:rPr>
          <w:rFonts w:eastAsia="Times New Roman"/>
          <w:lang w:eastAsia="en-GB"/>
        </w:rPr>
        <w:t xml:space="preserve">to establish a new non-emergency PDU session with a DN and </w:t>
      </w:r>
      <w:r w:rsidRPr="0014253F">
        <w:rPr>
          <w:rFonts w:eastAsia="MS Mincho"/>
          <w:lang w:eastAsia="en-GB"/>
        </w:rPr>
        <w:t xml:space="preserve">the UE </w:t>
      </w:r>
      <w:r w:rsidRPr="0014253F">
        <w:rPr>
          <w:rFonts w:eastAsia="Times New Roman"/>
          <w:lang w:eastAsia="en-GB"/>
        </w:rPr>
        <w:t xml:space="preserve">requests </w:t>
      </w:r>
      <w:r w:rsidRPr="0014253F">
        <w:rPr>
          <w:rFonts w:eastAsia="MS Mincho"/>
          <w:lang w:eastAsia="en-GB"/>
        </w:rPr>
        <w:t xml:space="preserve">an </w:t>
      </w:r>
      <w:r w:rsidRPr="0014253F">
        <w:rPr>
          <w:rFonts w:eastAsia="Times New Roman"/>
          <w:lang w:eastAsia="en-GB"/>
        </w:rPr>
        <w:t>SSC mode, t</w:t>
      </w:r>
      <w:r w:rsidRPr="0014253F">
        <w:rPr>
          <w:rFonts w:eastAsia="MS Mincho"/>
          <w:lang w:eastAsia="en-GB"/>
        </w:rPr>
        <w:t xml:space="preserve">he UE </w:t>
      </w:r>
      <w:r w:rsidRPr="0014253F">
        <w:rPr>
          <w:rFonts w:eastAsia="Times New Roman"/>
          <w:lang w:eastAsia="en-GB"/>
        </w:rPr>
        <w:t>shall</w:t>
      </w:r>
      <w:r w:rsidRPr="0014253F">
        <w:rPr>
          <w:rFonts w:eastAsia="MS Mincho"/>
          <w:lang w:eastAsia="en-GB"/>
        </w:rPr>
        <w:t xml:space="preserve"> </w:t>
      </w:r>
      <w:r w:rsidRPr="0014253F">
        <w:rPr>
          <w:rFonts w:eastAsia="Times New Roman"/>
          <w:lang w:eastAsia="en-GB"/>
        </w:rPr>
        <w:t xml:space="preserve">set the SSC mode IE of the PDU SESSION ESTABLISHMENT REQUEST message to </w:t>
      </w:r>
      <w:r w:rsidRPr="0014253F">
        <w:rPr>
          <w:rFonts w:eastAsia="MS Mincho"/>
          <w:lang w:eastAsia="en-GB"/>
        </w:rPr>
        <w:t xml:space="preserve">the SSC mode. If the UE requests </w:t>
      </w:r>
      <w:r w:rsidRPr="0014253F">
        <w:rPr>
          <w:rFonts w:eastAsia="Times New Roman"/>
          <w:lang w:eastAsia="en-GB"/>
        </w:rPr>
        <w:t xml:space="preserve">to establish a PDU session of "IPv4", "IPv6" or "IPv4v6" PDU session type, the UE shall either omit the SSC mode IE or set the SSC mode IE to "SSC mode 1", "SSC mode 2", or "SSC mode 3". </w:t>
      </w:r>
      <w:r w:rsidRPr="0014253F">
        <w:rPr>
          <w:rFonts w:eastAsia="MS Mincho"/>
          <w:lang w:eastAsia="en-GB"/>
        </w:rPr>
        <w:t xml:space="preserve">If the UE requests </w:t>
      </w:r>
      <w:r w:rsidRPr="0014253F">
        <w:rPr>
          <w:rFonts w:eastAsia="Times New Roman"/>
          <w:lang w:eastAsia="en-GB"/>
        </w:rPr>
        <w:t xml:space="preserve">to establish a PDU session of "Ethernet" or "Unstructured" PDU session type, the UE shall either omit the SSC mode IE or set the SSC mode IE to "SSC mode 1" or "SSC mode 2". </w:t>
      </w:r>
      <w:r w:rsidRPr="0014253F">
        <w:rPr>
          <w:rFonts w:eastAsia="MS Mincho"/>
          <w:lang w:eastAsia="en-GB"/>
        </w:rPr>
        <w:t xml:space="preserve">If the UE requests </w:t>
      </w:r>
      <w:r w:rsidRPr="0014253F">
        <w:rPr>
          <w:rFonts w:eastAsia="Times New Roman"/>
          <w:lang w:eastAsia="en-GB"/>
        </w:rPr>
        <w:t xml:space="preserve">transfer of an existing PDN connection in the EPS to the 5GS or </w:t>
      </w:r>
      <w:r w:rsidRPr="0014253F">
        <w:rPr>
          <w:rFonts w:eastAsia="MS Mincho"/>
          <w:lang w:eastAsia="en-GB"/>
        </w:rPr>
        <w:t xml:space="preserve">the UE requests </w:t>
      </w:r>
      <w:r w:rsidRPr="0014253F">
        <w:rPr>
          <w:rFonts w:eastAsia="Times New Roman"/>
          <w:lang w:eastAsia="en-GB"/>
        </w:rPr>
        <w:t>transfer of an existing PDN connection in an untrusted non-3GPP access connected to the EPC to the 5GS, the UE shall set the SSC mode IE to "SSC mode 1".</w:t>
      </w:r>
    </w:p>
    <w:p w14:paraId="387BD08E" w14:textId="77777777" w:rsidR="0014253F" w:rsidRPr="0014253F" w:rsidRDefault="0014253F" w:rsidP="0014253F">
      <w:pPr>
        <w:overflowPunct w:val="0"/>
        <w:autoSpaceDE w:val="0"/>
        <w:autoSpaceDN w:val="0"/>
        <w:adjustRightInd w:val="0"/>
        <w:textAlignment w:val="baseline"/>
        <w:rPr>
          <w:rFonts w:eastAsia="MS Mincho"/>
          <w:lang w:eastAsia="en-GB"/>
        </w:rPr>
      </w:pPr>
      <w:r w:rsidRPr="0014253F">
        <w:rPr>
          <w:rFonts w:eastAsia="MS Mincho"/>
          <w:lang w:eastAsia="en-GB"/>
        </w:rPr>
        <w:t xml:space="preserve">If the UE requests to establish a new emergency PDU session, the UE shall set the SSC mode IE of the PDU SESSION ESTABLISHMENT REQUEST message to </w:t>
      </w:r>
      <w:r w:rsidRPr="0014253F">
        <w:rPr>
          <w:rFonts w:eastAsia="Times New Roman"/>
          <w:lang w:eastAsia="en-GB"/>
        </w:rPr>
        <w:t>"</w:t>
      </w:r>
      <w:r w:rsidRPr="0014253F">
        <w:rPr>
          <w:rFonts w:eastAsia="MS Mincho"/>
          <w:lang w:eastAsia="en-GB"/>
        </w:rPr>
        <w:t>SSC mode 1</w:t>
      </w:r>
      <w:r w:rsidRPr="0014253F">
        <w:rPr>
          <w:rFonts w:eastAsia="Times New Roman"/>
          <w:lang w:eastAsia="en-GB"/>
        </w:rPr>
        <w:t>"</w:t>
      </w:r>
      <w:r w:rsidRPr="0014253F">
        <w:rPr>
          <w:rFonts w:eastAsia="MS Mincho"/>
          <w:lang w:eastAsia="en-GB"/>
        </w:rPr>
        <w:t>.</w:t>
      </w:r>
    </w:p>
    <w:p w14:paraId="00FCBAF2" w14:textId="77777777" w:rsidR="0014253F" w:rsidRPr="0014253F" w:rsidRDefault="0014253F" w:rsidP="0014253F">
      <w:pPr>
        <w:overflowPunct w:val="0"/>
        <w:autoSpaceDE w:val="0"/>
        <w:autoSpaceDN w:val="0"/>
        <w:adjustRightInd w:val="0"/>
        <w:textAlignment w:val="baseline"/>
        <w:rPr>
          <w:rFonts w:eastAsia="MS Mincho"/>
          <w:lang w:eastAsia="en-GB"/>
        </w:rPr>
      </w:pPr>
      <w:r w:rsidRPr="0014253F">
        <w:rPr>
          <w:rFonts w:eastAsia="MS Mincho"/>
          <w:lang w:eastAsia="en-GB"/>
        </w:rPr>
        <w:t>A UE supporting PDU connectivity service shall support SSC mode 1 and may support SSC mode 2 and SSC mode 3</w:t>
      </w:r>
      <w:r w:rsidRPr="0014253F">
        <w:rPr>
          <w:rFonts w:eastAsia="Times New Roman"/>
          <w:lang w:eastAsia="zh-CN"/>
        </w:rPr>
        <w:t xml:space="preserve"> as specified in 3GPP TS 23.501 [8]</w:t>
      </w:r>
      <w:r w:rsidRPr="0014253F">
        <w:rPr>
          <w:rFonts w:eastAsia="MS Mincho"/>
          <w:lang w:eastAsia="en-GB"/>
        </w:rPr>
        <w:t>.</w:t>
      </w:r>
    </w:p>
    <w:p w14:paraId="7A9C83D8" w14:textId="77777777" w:rsidR="0014253F" w:rsidRPr="0014253F" w:rsidRDefault="0014253F" w:rsidP="0014253F">
      <w:pPr>
        <w:overflowPunct w:val="0"/>
        <w:autoSpaceDE w:val="0"/>
        <w:autoSpaceDN w:val="0"/>
        <w:adjustRightInd w:val="0"/>
        <w:textAlignment w:val="baseline"/>
        <w:rPr>
          <w:rFonts w:eastAsia="MS Mincho"/>
          <w:lang w:eastAsia="en-GB"/>
        </w:rPr>
      </w:pPr>
      <w:r w:rsidRPr="0014253F">
        <w:rPr>
          <w:rFonts w:eastAsia="MS Mincho"/>
          <w:lang w:eastAsia="en-GB"/>
        </w:rPr>
        <w:t xml:space="preserve">If the UE requests </w:t>
      </w:r>
      <w:r w:rsidRPr="0014253F">
        <w:rPr>
          <w:rFonts w:eastAsia="Times New Roman"/>
          <w:lang w:eastAsia="en-GB"/>
        </w:rPr>
        <w:t>to establish a new non-emergency PDU session with a DN</w:t>
      </w:r>
      <w:r w:rsidRPr="0014253F">
        <w:rPr>
          <w:rFonts w:eastAsia="MS Mincho"/>
          <w:lang w:eastAsia="en-GB"/>
        </w:rPr>
        <w:t xml:space="preserve">, the UE may include the SM </w:t>
      </w:r>
      <w:r w:rsidRPr="0014253F">
        <w:rPr>
          <w:rFonts w:eastAsia="Times New Roman"/>
          <w:lang w:eastAsia="en-GB"/>
        </w:rPr>
        <w:t>PDU DN request container IE with a DN-specific identity of the UE complying with network access identifier (NAI) format as specified in IETF RFC 7542 [37]</w:t>
      </w:r>
      <w:r w:rsidRPr="0014253F">
        <w:rPr>
          <w:rFonts w:eastAsia="MS Mincho"/>
          <w:lang w:eastAsia="en-GB"/>
        </w:rPr>
        <w:t>.</w:t>
      </w:r>
    </w:p>
    <w:p w14:paraId="617ADC92"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val="en-US" w:eastAsia="zh-CN"/>
        </w:rPr>
      </w:pPr>
      <w:r w:rsidRPr="0014253F">
        <w:rPr>
          <w:rFonts w:eastAsia="Times New Roman" w:hint="eastAsia"/>
          <w:lang w:eastAsia="zh-CN"/>
        </w:rPr>
        <w:t>NOTE</w:t>
      </w:r>
      <w:r w:rsidRPr="0014253F">
        <w:rPr>
          <w:rFonts w:eastAsia="Times New Roman"/>
          <w:lang w:val="en-US" w:eastAsia="zh-CN"/>
        </w:rPr>
        <w:t> 3:</w:t>
      </w:r>
      <w:r w:rsidRPr="0014253F">
        <w:rPr>
          <w:rFonts w:eastAsia="Times New Roman"/>
          <w:lang w:val="en-US" w:eastAsia="zh-CN"/>
        </w:rPr>
        <w:tab/>
        <w:t xml:space="preserve">The UE can avoid including both the SM PDU DN request container IE and the </w:t>
      </w:r>
      <w:r w:rsidRPr="0014253F">
        <w:rPr>
          <w:rFonts w:eastAsia="Times New Roman"/>
          <w:lang w:eastAsia="en-GB"/>
        </w:rPr>
        <w:t>extended protocol configuration options</w:t>
      </w:r>
      <w:r w:rsidRPr="0014253F">
        <w:rPr>
          <w:rFonts w:eastAsia="Times New Roman"/>
          <w:lang w:val="en-US" w:eastAsia="zh-CN"/>
        </w:rPr>
        <w:t xml:space="preserve"> IE with PAP/CHAP protocol identifiers in the </w:t>
      </w:r>
      <w:r w:rsidRPr="0014253F">
        <w:rPr>
          <w:rFonts w:eastAsia="Times New Roman"/>
          <w:lang w:eastAsia="en-GB"/>
        </w:rPr>
        <w:t>PDU SESSION ESTABLISHMENT REQUEST</w:t>
      </w:r>
      <w:r w:rsidRPr="0014253F">
        <w:rPr>
          <w:rFonts w:eastAsia="Times New Roman"/>
          <w:lang w:val="en-US" w:eastAsia="zh-CN"/>
        </w:rPr>
        <w:t xml:space="preserve"> message.</w:t>
      </w:r>
      <w:r w:rsidRPr="0014253F">
        <w:rPr>
          <w:rFonts w:eastAsia="Times New Roman"/>
          <w:lang w:eastAsia="en-GB"/>
        </w:rPr>
        <w:t xml:space="preserve"> The way to achieve this is implementation dependent.</w:t>
      </w:r>
    </w:p>
    <w:p w14:paraId="416CB005"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requests to:</w:t>
      </w:r>
    </w:p>
    <w:p w14:paraId="01A987A3"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establish a new PDU session;</w:t>
      </w:r>
    </w:p>
    <w:p w14:paraId="5FC52731"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perform handover of an existing PDU session from non-3GPP access to 3GPP access;</w:t>
      </w:r>
    </w:p>
    <w:p w14:paraId="297D7EBC"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r>
      <w:r w:rsidRPr="0014253F">
        <w:rPr>
          <w:rFonts w:eastAsia="Times New Roman"/>
          <w:noProof/>
          <w:lang w:eastAsia="en-GB"/>
        </w:rPr>
        <w:t xml:space="preserve">transfer an existing PDN connection in the EPS to the 5GS according to </w:t>
      </w:r>
      <w:r w:rsidRPr="0014253F">
        <w:rPr>
          <w:rFonts w:eastAsia="Times New Roman" w:hint="eastAsia"/>
          <w:noProof/>
          <w:lang w:eastAsia="zh-TW"/>
        </w:rPr>
        <w:t>s</w:t>
      </w:r>
      <w:r w:rsidRPr="0014253F">
        <w:rPr>
          <w:rFonts w:eastAsia="Times New Roman"/>
          <w:noProof/>
          <w:lang w:eastAsia="zh-TW"/>
        </w:rPr>
        <w:t>ubclause</w:t>
      </w:r>
      <w:r w:rsidRPr="0014253F">
        <w:rPr>
          <w:rFonts w:eastAsia="Times New Roman"/>
          <w:noProof/>
          <w:lang w:val="en-US" w:eastAsia="zh-TW"/>
        </w:rPr>
        <w:t> </w:t>
      </w:r>
      <w:r w:rsidRPr="0014253F">
        <w:rPr>
          <w:rFonts w:eastAsia="Times New Roman"/>
          <w:noProof/>
          <w:lang w:eastAsia="en-GB"/>
        </w:rPr>
        <w:t>4.8.2.3.1</w:t>
      </w:r>
      <w:r w:rsidRPr="0014253F">
        <w:rPr>
          <w:rFonts w:eastAsia="Times New Roman"/>
          <w:lang w:eastAsia="en-GB"/>
        </w:rPr>
        <w:t>;</w:t>
      </w:r>
    </w:p>
    <w:p w14:paraId="4E73C1DF" w14:textId="77777777" w:rsidR="0014253F" w:rsidRPr="0014253F" w:rsidRDefault="0014253F" w:rsidP="0014253F">
      <w:pPr>
        <w:overflowPunct w:val="0"/>
        <w:autoSpaceDE w:val="0"/>
        <w:autoSpaceDN w:val="0"/>
        <w:adjustRightInd w:val="0"/>
        <w:ind w:left="568" w:hanging="284"/>
        <w:textAlignment w:val="baseline"/>
        <w:rPr>
          <w:rFonts w:eastAsia="Times New Roman"/>
          <w:lang w:val="en-US" w:eastAsia="zh-TW"/>
        </w:rPr>
      </w:pPr>
      <w:r w:rsidRPr="0014253F">
        <w:rPr>
          <w:rFonts w:eastAsia="Times New Roman"/>
          <w:lang w:eastAsia="en-GB"/>
        </w:rPr>
        <w:t>d)</w:t>
      </w:r>
      <w:r w:rsidRPr="0014253F">
        <w:rPr>
          <w:rFonts w:eastAsia="Times New Roman"/>
          <w:lang w:eastAsia="en-GB"/>
        </w:rPr>
        <w:tab/>
        <w:t>transfer an existing PDN connection in untrusted non-3GPP access connected to the EPC to the 5GS;</w:t>
      </w:r>
      <w:r w:rsidRPr="0014253F">
        <w:rPr>
          <w:rFonts w:eastAsia="Times New Roman" w:hint="eastAsia"/>
          <w:lang w:eastAsia="zh-TW"/>
        </w:rPr>
        <w:t xml:space="preserve"> </w:t>
      </w:r>
      <w:r w:rsidRPr="0014253F">
        <w:rPr>
          <w:rFonts w:eastAsia="Times New Roman"/>
          <w:lang w:val="en-US" w:eastAsia="zh-TW"/>
        </w:rPr>
        <w:t>or</w:t>
      </w:r>
    </w:p>
    <w:p w14:paraId="49E15E1B"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e)</w:t>
      </w:r>
      <w:r w:rsidRPr="0014253F">
        <w:rPr>
          <w:rFonts w:eastAsia="Times New Roman"/>
          <w:lang w:eastAsia="en-GB"/>
        </w:rPr>
        <w:tab/>
        <w:t>establish user plane resources over 3GPP access of an MA PDU session established over non-3GPP access only;</w:t>
      </w:r>
    </w:p>
    <w:p w14:paraId="65E40055"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and</w:t>
      </w:r>
      <w:bookmarkStart w:id="116" w:name="_Hlk111798978"/>
      <w:r w:rsidRPr="0014253F">
        <w:rPr>
          <w:rFonts w:eastAsia="Times New Roman"/>
          <w:lang w:eastAsia="en-GB"/>
        </w:rPr>
        <w:t xml:space="preserve"> the UE at the same time intends to join one or more multicast MBS sessions</w:t>
      </w:r>
      <w:bookmarkEnd w:id="116"/>
      <w:r w:rsidRPr="0014253F">
        <w:rPr>
          <w:rFonts w:eastAsia="Times New Roman" w:hint="eastAsia"/>
          <w:lang w:eastAsia="zh-TW"/>
        </w:rPr>
        <w:t xml:space="preserve"> t</w:t>
      </w:r>
      <w:r w:rsidRPr="0014253F">
        <w:rPr>
          <w:rFonts w:eastAsia="Times New Roman"/>
          <w:lang w:eastAsia="zh-TW"/>
        </w:rPr>
        <w:t>hat is associated to the PDU session</w:t>
      </w:r>
      <w:r w:rsidRPr="0014253F">
        <w:rPr>
          <w:rFonts w:eastAsia="Times New Roman"/>
          <w:lang w:eastAsia="en-GB"/>
        </w:rP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6EDA480"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if the Type of multicast MBS session ID is set to "Temporary Mobile Group Identity (TMGI)", the UE shall set the multicast MBS session ID to the TMGI; or</w:t>
      </w:r>
    </w:p>
    <w:p w14:paraId="15CCCAB9"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C89D75F" w14:textId="77777777" w:rsidR="0014253F" w:rsidRPr="0014253F" w:rsidRDefault="0014253F" w:rsidP="0014253F">
      <w:pPr>
        <w:overflowPunct w:val="0"/>
        <w:autoSpaceDE w:val="0"/>
        <w:autoSpaceDN w:val="0"/>
        <w:adjustRightInd w:val="0"/>
        <w:textAlignment w:val="baseline"/>
        <w:rPr>
          <w:rFonts w:eastAsia="Times New Roman"/>
          <w:lang w:eastAsia="zh-CN"/>
        </w:rPr>
      </w:pPr>
      <w:r w:rsidRPr="0014253F">
        <w:rPr>
          <w:rFonts w:eastAsia="Times New Roman" w:hint="eastAsia"/>
          <w:lang w:eastAsia="en-GB"/>
        </w:rPr>
        <w:t>The UE sh</w:t>
      </w:r>
      <w:r w:rsidRPr="0014253F">
        <w:rPr>
          <w:rFonts w:eastAsia="Times New Roman" w:hint="eastAsia"/>
          <w:lang w:eastAsia="zh-CN"/>
        </w:rPr>
        <w:t>ould</w:t>
      </w:r>
      <w:r w:rsidRPr="0014253F">
        <w:rPr>
          <w:rFonts w:eastAsia="Times New Roman" w:hint="eastAsia"/>
          <w:lang w:eastAsia="en-GB"/>
        </w:rPr>
        <w:t xml:space="preserve"> not reques</w:t>
      </w:r>
      <w:r w:rsidRPr="0014253F">
        <w:rPr>
          <w:rFonts w:eastAsia="Times New Roman"/>
          <w:lang w:eastAsia="en-GB"/>
        </w:rPr>
        <w:t>t</w:t>
      </w:r>
      <w:r w:rsidRPr="0014253F">
        <w:rPr>
          <w:rFonts w:eastAsia="Times New Roman" w:hint="eastAsia"/>
          <w:lang w:eastAsia="zh-CN"/>
        </w:rPr>
        <w:t xml:space="preserve"> </w:t>
      </w:r>
      <w:r w:rsidRPr="0014253F">
        <w:rPr>
          <w:rFonts w:eastAsia="Times New Roman"/>
          <w:lang w:eastAsia="en-GB"/>
        </w:rPr>
        <w:t xml:space="preserve">to join </w:t>
      </w:r>
      <w:r w:rsidRPr="0014253F">
        <w:rPr>
          <w:rFonts w:eastAsia="Times New Roman" w:hint="eastAsia"/>
          <w:lang w:eastAsia="zh-CN"/>
        </w:rPr>
        <w:t>a</w:t>
      </w:r>
      <w:r w:rsidRPr="0014253F">
        <w:rPr>
          <w:rFonts w:eastAsia="Times New Roman"/>
          <w:lang w:eastAsia="en-GB"/>
        </w:rPr>
        <w:t xml:space="preserve"> multicast MBS session </w:t>
      </w:r>
      <w:r w:rsidRPr="0014253F">
        <w:rPr>
          <w:rFonts w:eastAsia="Times New Roman" w:hint="eastAsia"/>
          <w:lang w:eastAsia="zh-CN"/>
        </w:rPr>
        <w:t xml:space="preserve">for local MBS service </w:t>
      </w:r>
      <w:r w:rsidRPr="0014253F">
        <w:rPr>
          <w:rFonts w:eastAsia="Times New Roman"/>
          <w:lang w:eastAsia="en-GB"/>
        </w:rPr>
        <w:t>if neither current TAI nor CGI of the current cell is part of the MBS service area</w:t>
      </w:r>
      <w:r w:rsidRPr="0014253F">
        <w:rPr>
          <w:rFonts w:eastAsia="Times New Roman" w:hint="eastAsia"/>
          <w:lang w:eastAsia="zh-CN"/>
        </w:rPr>
        <w:t xml:space="preserve">(s) of the </w:t>
      </w:r>
      <w:r w:rsidRPr="0014253F">
        <w:rPr>
          <w:rFonts w:eastAsia="Times New Roman"/>
          <w:lang w:eastAsia="en-GB"/>
        </w:rPr>
        <w:t>multicast MBS session</w:t>
      </w:r>
      <w:r w:rsidRPr="0014253F">
        <w:rPr>
          <w:rFonts w:eastAsia="Times New Roman"/>
          <w:lang w:eastAsia="zh-CN"/>
        </w:rPr>
        <w:t xml:space="preserve">, if the UE has valid information of the MBS service area(s) of the </w:t>
      </w:r>
      <w:r w:rsidRPr="0014253F">
        <w:rPr>
          <w:rFonts w:eastAsia="Times New Roman"/>
          <w:lang w:eastAsia="en-GB"/>
        </w:rPr>
        <w:t>multicast MBS session</w:t>
      </w:r>
      <w:r w:rsidRPr="0014253F">
        <w:rPr>
          <w:rFonts w:eastAsia="Times New Roman" w:hint="eastAsia"/>
          <w:lang w:eastAsia="zh-CN"/>
        </w:rPr>
        <w:t>.</w:t>
      </w:r>
    </w:p>
    <w:p w14:paraId="7F18523E"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4:</w:t>
      </w:r>
      <w:r w:rsidRPr="0014253F">
        <w:rPr>
          <w:rFonts w:eastAsia="Times New Roman"/>
          <w:lang w:eastAsia="en-GB"/>
        </w:rPr>
        <w:tab/>
        <w:t>The UE obtains the details of the MBS session ID(s) i.e. TMGI, Source IP address information and Destination IP address information as a pre-configuration in the UE or during the MBS service announcement, which is out of scope of this specification.</w:t>
      </w:r>
    </w:p>
    <w:p w14:paraId="631802BE"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lastRenderedPageBreak/>
        <w:t>The UE should set the RQoS bit to "Reflective QoS supported" in the 5GSM capability IE of the PDU SESSION ESTABLISHMENT REQUEST message if the UE supports reflective QoS and:</w:t>
      </w:r>
    </w:p>
    <w:p w14:paraId="2B2E145B"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MS Mincho"/>
          <w:lang w:eastAsia="en-GB"/>
        </w:rPr>
        <w:t>a)</w:t>
      </w:r>
      <w:r w:rsidRPr="0014253F">
        <w:rPr>
          <w:rFonts w:eastAsia="MS Mincho"/>
          <w:lang w:eastAsia="en-GB"/>
        </w:rPr>
        <w:tab/>
        <w:t xml:space="preserve">the UE requests </w:t>
      </w:r>
      <w:r w:rsidRPr="0014253F">
        <w:rPr>
          <w:rFonts w:eastAsia="Times New Roman"/>
          <w:lang w:eastAsia="en-GB"/>
        </w:rPr>
        <w:t>to establish a new PDU session of "IPv4", "IPv6", "IPv4v6" or "Ethernet" PDU session type;</w:t>
      </w:r>
    </w:p>
    <w:p w14:paraId="21CFBF07"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t>b)</w:t>
      </w:r>
      <w:r w:rsidRPr="0014253F">
        <w:rPr>
          <w:rFonts w:eastAsia="Times New Roman"/>
          <w:noProof/>
          <w:lang w:eastAsia="en-GB"/>
        </w:rPr>
        <w:tab/>
        <w:t>the UE requests to transfer an existing PDN connection in the EPS of "IPv4", "IPv6", "IPv4v6" or "Ethernet" PDN type or of "Non-IP" PDN type mapping to "Ethernet" PDU session type, to the 5GS; or</w:t>
      </w:r>
    </w:p>
    <w:p w14:paraId="39E02C76"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t>c)</w:t>
      </w:r>
      <w:r w:rsidRPr="0014253F">
        <w:rPr>
          <w:rFonts w:eastAsia="Times New Roman"/>
          <w:noProof/>
          <w:lang w:eastAsia="en-GB"/>
        </w:rPr>
        <w:tab/>
        <w:t>the UE requests to transfer an existing PDN connection in an untrusted non-3GPP access connected to the EPC of "IPv4", "IPv6" or "IPv4v6" PDN type to the 5GS.</w:t>
      </w:r>
    </w:p>
    <w:p w14:paraId="68167831"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noProof/>
          <w:lang w:eastAsia="en-GB"/>
        </w:rPr>
        <w:t>NOTE</w:t>
      </w:r>
      <w:r w:rsidRPr="0014253F">
        <w:rPr>
          <w:rFonts w:eastAsia="Times New Roman"/>
          <w:lang w:eastAsia="en-GB"/>
        </w:rPr>
        <w:t> 5</w:t>
      </w:r>
      <w:r w:rsidRPr="0014253F">
        <w:rPr>
          <w:rFonts w:eastAsia="Times New Roman"/>
          <w:noProof/>
          <w:lang w:eastAsia="en-GB"/>
        </w:rPr>
        <w:t>:</w:t>
      </w:r>
      <w:r w:rsidRPr="0014253F">
        <w:rPr>
          <w:rFonts w:eastAsia="Times New Roman"/>
          <w:noProof/>
          <w:lang w:eastAsia="en-GB"/>
        </w:rPr>
        <w:tab/>
        <w:t>The determination to not request the usage of reflective QoS by the UE for a PDU session is implementation dependent.</w:t>
      </w:r>
    </w:p>
    <w:p w14:paraId="410DDB06"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indicate the maximum number of packet filters that can be supported for the PDU session in the Maximum number of supported packet filters IE of the PDU SESSION ESTABLISHMENT REQUEST message if:</w:t>
      </w:r>
    </w:p>
    <w:p w14:paraId="4B984C3F"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UE requests to establish a new PDU session of "IPv4", "IPv6", "IPv4v6", or "Ethernet" PDU session type, and the UE can support more than 16 packet filters for this PDU session;</w:t>
      </w:r>
    </w:p>
    <w:p w14:paraId="2CB1E946"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MS Mincho"/>
          <w:lang w:eastAsia="en-GB"/>
        </w:rPr>
        <w:t>b)</w:t>
      </w:r>
      <w:r w:rsidRPr="0014253F">
        <w:rPr>
          <w:rFonts w:eastAsia="MS Mincho"/>
          <w:lang w:eastAsia="en-GB"/>
        </w:rPr>
        <w:tab/>
        <w:t xml:space="preserve">the UE requests </w:t>
      </w:r>
      <w:r w:rsidRPr="0014253F">
        <w:rPr>
          <w:rFonts w:eastAsia="Times New Roman"/>
          <w:lang w:eastAsia="en-GB"/>
        </w:rPr>
        <w:t>to transfer an existing PDN connection in the EPS of "IPv4", "IPv6", "IPv4v6"</w:t>
      </w:r>
      <w:r w:rsidRPr="0014253F">
        <w:rPr>
          <w:rFonts w:eastAsia="Times New Roman"/>
          <w:noProof/>
          <w:lang w:eastAsia="en-GB"/>
        </w:rPr>
        <w:t>, or "Ethernet" PDN type</w:t>
      </w:r>
      <w:r w:rsidRPr="0014253F">
        <w:rPr>
          <w:rFonts w:eastAsia="Times New Roman"/>
          <w:lang w:eastAsia="en-GB"/>
        </w:rPr>
        <w:t xml:space="preserve"> or of "Non-IP" PDN type mapping to "Ethernet" PDU session type, to the 5GS and </w:t>
      </w:r>
      <w:r w:rsidRPr="0014253F">
        <w:rPr>
          <w:rFonts w:eastAsia="Times New Roman" w:hint="eastAsia"/>
          <w:lang w:eastAsia="en-GB"/>
        </w:rPr>
        <w:t xml:space="preserve">the UE </w:t>
      </w:r>
      <w:r w:rsidRPr="0014253F">
        <w:rPr>
          <w:rFonts w:eastAsia="Times New Roman"/>
          <w:lang w:eastAsia="en-GB"/>
        </w:rPr>
        <w:t>can support more than 16 packet filters for this PDU session; or</w:t>
      </w:r>
    </w:p>
    <w:p w14:paraId="404EFAD8"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MS Mincho"/>
          <w:lang w:eastAsia="en-GB"/>
        </w:rPr>
        <w:t>c)</w:t>
      </w:r>
      <w:r w:rsidRPr="0014253F">
        <w:rPr>
          <w:rFonts w:eastAsia="MS Mincho"/>
          <w:lang w:eastAsia="en-GB"/>
        </w:rPr>
        <w:tab/>
        <w:t xml:space="preserve">the UE requests </w:t>
      </w:r>
      <w:r w:rsidRPr="0014253F">
        <w:rPr>
          <w:rFonts w:eastAsia="Times New Roman"/>
          <w:lang w:eastAsia="en-GB"/>
        </w:rPr>
        <w:t xml:space="preserve">to transfer an existing PDN connection in an untrusted non-3GPP access connected to the EPC of "IPv4", "IPv6" or "IPv4v6" PDN type to the 5GS and </w:t>
      </w:r>
      <w:r w:rsidRPr="0014253F">
        <w:rPr>
          <w:rFonts w:eastAsia="Times New Roman" w:hint="eastAsia"/>
          <w:lang w:eastAsia="en-GB"/>
        </w:rPr>
        <w:t xml:space="preserve">the UE </w:t>
      </w:r>
      <w:r w:rsidRPr="0014253F">
        <w:rPr>
          <w:rFonts w:eastAsia="Times New Roman"/>
          <w:lang w:eastAsia="en-GB"/>
        </w:rPr>
        <w:t>can support more than 16 packet filters for this PDU session.</w:t>
      </w:r>
    </w:p>
    <w:p w14:paraId="30FA1732"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558B422" w14:textId="77777777" w:rsidR="0014253F" w:rsidRPr="0014253F" w:rsidRDefault="0014253F" w:rsidP="0014253F">
      <w:pPr>
        <w:overflowPunct w:val="0"/>
        <w:autoSpaceDE w:val="0"/>
        <w:autoSpaceDN w:val="0"/>
        <w:adjustRightInd w:val="0"/>
        <w:textAlignment w:val="baseline"/>
        <w:rPr>
          <w:rFonts w:eastAsia="Times New Roman"/>
          <w:lang w:eastAsia="zh-CN"/>
        </w:rPr>
      </w:pPr>
      <w:r w:rsidRPr="0014253F">
        <w:rPr>
          <w:rFonts w:eastAsia="Times New Roman"/>
          <w:lang w:eastAsia="en-GB"/>
        </w:rPr>
        <w:t xml:space="preserve">The UE shall set the MH6-PDU bit to "Multi-homed IPv6 PDU session supported" in the 5GSM capability IE of the PDU SESSION ESTABLISHMENT REQUEST message if the UE supports </w:t>
      </w:r>
      <w:r w:rsidRPr="0014253F">
        <w:rPr>
          <w:rFonts w:eastAsia="Times New Roman"/>
          <w:lang w:eastAsia="zh-CN"/>
        </w:rPr>
        <w:t>multi-homed IPv6 PDU session and:</w:t>
      </w:r>
    </w:p>
    <w:p w14:paraId="37031D19"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UE requests to establish a new PDU session of "IPv6" or "IPv4v6" PDU session type; or.</w:t>
      </w:r>
    </w:p>
    <w:p w14:paraId="0D800A06"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UE requests to transfer an existing PDN connection of "IPv6" or "IPv4v6" PDN type in the EPS or in an untrusted non-3GPP access connected to the EPC to the 5GS.</w:t>
      </w:r>
    </w:p>
    <w:p w14:paraId="040D35AA" w14:textId="77777777" w:rsidR="0014253F" w:rsidRPr="0014253F" w:rsidRDefault="0014253F" w:rsidP="0014253F">
      <w:pPr>
        <w:overflowPunct w:val="0"/>
        <w:autoSpaceDE w:val="0"/>
        <w:autoSpaceDN w:val="0"/>
        <w:adjustRightInd w:val="0"/>
        <w:textAlignment w:val="baseline"/>
        <w:rPr>
          <w:rFonts w:eastAsia="Times New Roman"/>
          <w:lang w:eastAsia="zh-CN"/>
        </w:rPr>
      </w:pPr>
      <w:r w:rsidRPr="0014253F">
        <w:rPr>
          <w:rFonts w:eastAsia="Times New Roman"/>
          <w:lang w:eastAsia="en-GB"/>
        </w:rPr>
        <w:t>The UE shall set the EPT-S1 bit to "Ethernet PDN type in S1 mode supported" in the 5GSM capability IE of the PDU SESSION ESTABLISHMENT REQUEST message if the UE supports Ethernet PDN type in S1 mode and requests "Ethernet" PDU session type</w:t>
      </w:r>
      <w:r w:rsidRPr="0014253F">
        <w:rPr>
          <w:rFonts w:eastAsia="Times New Roman"/>
          <w:lang w:eastAsia="zh-CN"/>
        </w:rPr>
        <w:t>.</w:t>
      </w:r>
    </w:p>
    <w:p w14:paraId="09D0780E" w14:textId="77777777" w:rsidR="0014253F" w:rsidRPr="0014253F" w:rsidRDefault="0014253F" w:rsidP="0014253F">
      <w:pPr>
        <w:overflowPunct w:val="0"/>
        <w:autoSpaceDE w:val="0"/>
        <w:autoSpaceDN w:val="0"/>
        <w:adjustRightInd w:val="0"/>
        <w:textAlignment w:val="baseline"/>
        <w:rPr>
          <w:rFonts w:eastAsia="MS Mincho"/>
          <w:lang w:eastAsia="en-GB"/>
        </w:rPr>
      </w:pPr>
      <w:r w:rsidRPr="0014253F">
        <w:rPr>
          <w:rFonts w:eastAsia="MS Mincho"/>
          <w:lang w:eastAsia="en-GB"/>
        </w:rPr>
        <w:t xml:space="preserve">If the UE requests </w:t>
      </w:r>
      <w:r w:rsidRPr="0014253F">
        <w:rPr>
          <w:rFonts w:eastAsia="Times New Roman"/>
          <w:lang w:eastAsia="en-GB"/>
        </w:rPr>
        <w:t xml:space="preserve">to establish a new PDU session as an always-on PDU session (e.g. because the PDU session is for time synchronization or TSC), </w:t>
      </w:r>
      <w:r w:rsidRPr="0014253F">
        <w:rPr>
          <w:rFonts w:eastAsia="MS Mincho"/>
          <w:lang w:eastAsia="en-GB"/>
        </w:rPr>
        <w:t xml:space="preserve">the UE </w:t>
      </w:r>
      <w:r w:rsidRPr="0014253F">
        <w:rPr>
          <w:rFonts w:eastAsia="Times New Roman"/>
          <w:lang w:eastAsia="en-GB"/>
        </w:rPr>
        <w:t>shall include the Always-on PDU session requested IE and set the value of the IE to "Always-on PDU session requested" in the PDU SESSION ESTABLISHMENT REQUEST message</w:t>
      </w:r>
      <w:r w:rsidRPr="0014253F">
        <w:rPr>
          <w:rFonts w:eastAsia="MS Mincho"/>
          <w:lang w:eastAsia="en-GB"/>
        </w:rPr>
        <w:t>.</w:t>
      </w:r>
    </w:p>
    <w:p w14:paraId="1D9A5488"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6:</w:t>
      </w:r>
      <w:r w:rsidRPr="0014253F">
        <w:rPr>
          <w:rFonts w:eastAsia="Times New Roman"/>
          <w:lang w:eastAsia="en-GB"/>
        </w:rPr>
        <w:tab/>
        <w:t>Determining whether a PDU session is for time synchronization or TSC is UE implementation dependent.</w:t>
      </w:r>
    </w:p>
    <w:p w14:paraId="44A995A9"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8DF4D56"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hint="eastAsia"/>
          <w:lang w:eastAsia="en-GB"/>
        </w:rPr>
        <w:t>If</w:t>
      </w:r>
      <w:r w:rsidRPr="0014253F">
        <w:rPr>
          <w:rFonts w:eastAsia="Times New Roman"/>
          <w:lang w:eastAsia="en-GB"/>
        </w:rPr>
        <w:t>:</w:t>
      </w:r>
    </w:p>
    <w:p w14:paraId="69A6A705"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UE requests to perform handover of an existing PDU session between 3GPP access and non-3GPP access;</w:t>
      </w:r>
    </w:p>
    <w:p w14:paraId="39624F4C"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lang w:eastAsia="en-GB"/>
        </w:rPr>
        <w:t>b)</w:t>
      </w:r>
      <w:r w:rsidRPr="0014253F">
        <w:rPr>
          <w:rFonts w:eastAsia="Times New Roman"/>
          <w:lang w:eastAsia="en-GB"/>
        </w:rPr>
        <w:tab/>
        <w:t>the UE requests to perform transfer an existing PDN connection in the EPS to the 5GS;</w:t>
      </w:r>
      <w:r w:rsidRPr="0014253F">
        <w:rPr>
          <w:rFonts w:eastAsia="Times New Roman"/>
          <w:noProof/>
          <w:lang w:eastAsia="en-GB"/>
        </w:rPr>
        <w:t xml:space="preserve"> or</w:t>
      </w:r>
    </w:p>
    <w:p w14:paraId="0B88E058"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lang w:eastAsia="en-GB"/>
        </w:rPr>
        <w:t>c)</w:t>
      </w:r>
      <w:r w:rsidRPr="0014253F">
        <w:rPr>
          <w:rFonts w:eastAsia="Times New Roman"/>
          <w:lang w:eastAsia="en-GB"/>
        </w:rPr>
        <w:tab/>
      </w:r>
      <w:r w:rsidRPr="0014253F">
        <w:rPr>
          <w:rFonts w:eastAsia="Times New Roman" w:hint="eastAsia"/>
          <w:lang w:eastAsia="en-GB"/>
        </w:rPr>
        <w:t>the UE</w:t>
      </w:r>
      <w:r w:rsidRPr="0014253F">
        <w:rPr>
          <w:rFonts w:eastAsia="Times New Roman"/>
          <w:lang w:eastAsia="en-GB"/>
        </w:rPr>
        <w:t xml:space="preserve"> requests to perform transfer an existing PDN connection in an untrusted non-3GPP access connected to the EPC to the 5GS</w:t>
      </w:r>
      <w:r w:rsidRPr="0014253F">
        <w:rPr>
          <w:rFonts w:eastAsia="Times New Roman"/>
          <w:noProof/>
          <w:lang w:eastAsia="en-GB"/>
        </w:rPr>
        <w:t>;</w:t>
      </w:r>
    </w:p>
    <w:p w14:paraId="1D133942"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noProof/>
          <w:lang w:eastAsia="en-GB"/>
        </w:rPr>
        <w:t>the UE shall:</w:t>
      </w:r>
    </w:p>
    <w:p w14:paraId="05884FAE"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lastRenderedPageBreak/>
        <w:t>a)</w:t>
      </w:r>
      <w:r w:rsidRPr="0014253F">
        <w:rPr>
          <w:rFonts w:eastAsia="Times New Roman"/>
          <w:noProof/>
          <w:lang w:eastAsia="en-GB"/>
        </w:rPr>
        <w:tab/>
        <w:t>set the PDU session ID in the PDU SESSION ESTABLISHMENT REQUEST message and in the UL NAS TRANSPORT message to the stored PDU session ID corresponding to the PDN connection; and</w:t>
      </w:r>
    </w:p>
    <w:p w14:paraId="59656A40"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t>b)</w:t>
      </w:r>
      <w:r w:rsidRPr="0014253F">
        <w:rPr>
          <w:rFonts w:eastAsia="Times New Roman"/>
          <w:noProof/>
          <w:lang w:eastAsia="en-GB"/>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22AA0141"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hint="eastAsia"/>
          <w:lang w:eastAsia="en-GB"/>
        </w:rPr>
        <w:t>If</w:t>
      </w:r>
      <w:r w:rsidRPr="0014253F">
        <w:rPr>
          <w:rFonts w:eastAsia="Times New Roman"/>
          <w:lang w:eastAsia="en-GB"/>
        </w:rPr>
        <w:t xml:space="preserve"> the N5CW device supports 3GPP access and </w:t>
      </w:r>
      <w:r w:rsidRPr="0014253F">
        <w:rPr>
          <w:rFonts w:eastAsia="MS Mincho"/>
          <w:lang w:eastAsia="en-GB"/>
        </w:rPr>
        <w:t xml:space="preserve">requests </w:t>
      </w:r>
      <w:r w:rsidRPr="0014253F">
        <w:rPr>
          <w:rFonts w:eastAsia="Times New Roman"/>
          <w:lang w:eastAsia="en-GB"/>
        </w:rPr>
        <w:t xml:space="preserve">to perform handover of an existing PDU session from non-3GPP access to 3GPP access, the N5CW device </w:t>
      </w:r>
      <w:r w:rsidRPr="0014253F">
        <w:rPr>
          <w:rFonts w:eastAsia="Times New Roman"/>
          <w:noProof/>
          <w:lang w:eastAsia="en-GB"/>
        </w:rPr>
        <w:t>shall set the PDU session ID in the PDU SESSION ESTABLISHMENT REQUEST message and in the UL NAS TRANSPORT message to "</w:t>
      </w:r>
      <w:r w:rsidRPr="0014253F">
        <w:rPr>
          <w:rFonts w:eastAsia="Times New Roman" w:hint="eastAsia"/>
          <w:lang w:eastAsia="ko-KR"/>
        </w:rPr>
        <w:t>PDU session identity value 15</w:t>
      </w:r>
      <w:r w:rsidRPr="0014253F">
        <w:rPr>
          <w:rFonts w:eastAsia="Times New Roman"/>
          <w:noProof/>
          <w:lang w:eastAsia="en-GB"/>
        </w:rPr>
        <w:t>".</w:t>
      </w:r>
    </w:p>
    <w:p w14:paraId="6EFED295"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lang w:eastAsia="en-GB"/>
        </w:rPr>
        <w:t xml:space="preserve">If the </w:t>
      </w:r>
      <w:r w:rsidRPr="0014253F">
        <w:rPr>
          <w:rFonts w:eastAsia="Times New Roman"/>
          <w:lang w:eastAsia="zh-CN"/>
        </w:rPr>
        <w:t xml:space="preserve">UE is registered to a network which supports ATSSS </w:t>
      </w:r>
      <w:r w:rsidRPr="0014253F">
        <w:rPr>
          <w:rFonts w:eastAsia="Times New Roman"/>
          <w:lang w:eastAsia="en-GB"/>
        </w:rPr>
        <w:t xml:space="preserve">and the UE requests to establish a new PDU session the UE may allow the network to upgrade the requested PDU session to an MA </w:t>
      </w:r>
      <w:r w:rsidRPr="0014253F">
        <w:rPr>
          <w:rFonts w:eastAsia="Times New Roman" w:hint="eastAsia"/>
          <w:lang w:eastAsia="zh-CN"/>
        </w:rPr>
        <w:t>PDU</w:t>
      </w:r>
      <w:r w:rsidRPr="0014253F">
        <w:rPr>
          <w:rFonts w:eastAsia="Times New Roman"/>
          <w:lang w:eastAsia="en-GB"/>
        </w:rPr>
        <w:t xml:space="preserve"> session. In order to allow the network to upgrade the requested PDU session to an MA PDU session, the UE shall set "MA PDU session network upgrade is allowed" in the MA PDU session information IE </w:t>
      </w:r>
      <w:r w:rsidRPr="0014253F">
        <w:rPr>
          <w:rFonts w:eastAsia="Times New Roman"/>
          <w:noProof/>
          <w:lang w:eastAsia="en-GB"/>
        </w:rPr>
        <w:t xml:space="preserve">and </w:t>
      </w:r>
      <w:r w:rsidRPr="0014253F">
        <w:rPr>
          <w:rFonts w:eastAsia="Times New Roman"/>
          <w:lang w:eastAsia="en-GB"/>
        </w:rPr>
        <w:t xml:space="preserve">shall </w:t>
      </w:r>
      <w:r w:rsidRPr="0014253F">
        <w:rPr>
          <w:rFonts w:eastAsia="Times New Roman"/>
          <w:noProof/>
          <w:lang w:eastAsia="en-GB"/>
        </w:rPr>
        <w:t xml:space="preserve">set </w:t>
      </w:r>
      <w:r w:rsidRPr="0014253F">
        <w:rPr>
          <w:rFonts w:eastAsia="Times New Roman"/>
          <w:lang w:eastAsia="en-GB"/>
        </w:rPr>
        <w:t xml:space="preserve">the request type to "initial request" in the </w:t>
      </w:r>
      <w:r w:rsidRPr="0014253F">
        <w:rPr>
          <w:rFonts w:eastAsia="Times New Roman"/>
          <w:noProof/>
          <w:lang w:eastAsia="en-GB"/>
        </w:rPr>
        <w:t>UL NAS TRANSPORT message. If the UE is registered to a network which does not support ATSSS, the UE shall not perform the procedure to allow the network to upgrade the requested PDU session to an MA PDU session.</w:t>
      </w:r>
    </w:p>
    <w:p w14:paraId="40E19245" w14:textId="77777777" w:rsidR="0014253F" w:rsidRPr="0014253F" w:rsidRDefault="0014253F" w:rsidP="0014253F">
      <w:pPr>
        <w:overflowPunct w:val="0"/>
        <w:autoSpaceDE w:val="0"/>
        <w:autoSpaceDN w:val="0"/>
        <w:adjustRightInd w:val="0"/>
        <w:textAlignment w:val="baseline"/>
        <w:rPr>
          <w:rFonts w:eastAsia="Times New Roman"/>
          <w:lang w:eastAsia="zh-CN"/>
        </w:rPr>
      </w:pPr>
      <w:r w:rsidRPr="0014253F">
        <w:rPr>
          <w:rFonts w:eastAsia="Times New Roman"/>
          <w:lang w:eastAsia="en-GB"/>
        </w:rPr>
        <w:t xml:space="preserve">If the UE </w:t>
      </w:r>
      <w:r w:rsidRPr="0014253F">
        <w:rPr>
          <w:rFonts w:eastAsia="Times New Roman"/>
          <w:lang w:eastAsia="zh-CN"/>
        </w:rPr>
        <w:t>is registered to a</w:t>
      </w:r>
      <w:r w:rsidRPr="0014253F">
        <w:rPr>
          <w:rFonts w:eastAsia="Times New Roman"/>
          <w:lang w:eastAsia="en-GB"/>
        </w:rPr>
        <w:t xml:space="preserve"> network which supports ATSSS, the UE may request to establish an MA PDU session. If the UE requests to establish an MA PDU session, the UE shall set the request type to "MA PDU request" in the </w:t>
      </w:r>
      <w:r w:rsidRPr="0014253F">
        <w:rPr>
          <w:rFonts w:eastAsia="Times New Roman"/>
          <w:noProof/>
          <w:lang w:eastAsia="en-GB"/>
        </w:rPr>
        <w:t xml:space="preserve">UL NAS TRANSPORT message. If the </w:t>
      </w:r>
      <w:r w:rsidRPr="0014253F">
        <w:rPr>
          <w:rFonts w:eastAsia="Times New Roman"/>
          <w:lang w:eastAsia="en-GB"/>
        </w:rPr>
        <w:t xml:space="preserve">UE </w:t>
      </w:r>
      <w:r w:rsidRPr="0014253F">
        <w:rPr>
          <w:rFonts w:eastAsia="Times New Roman"/>
          <w:lang w:eastAsia="zh-CN"/>
        </w:rPr>
        <w:t>is registered to a</w:t>
      </w:r>
      <w:r w:rsidRPr="0014253F">
        <w:rPr>
          <w:rFonts w:eastAsia="Times New Roman"/>
          <w:lang w:eastAsia="en-GB"/>
        </w:rPr>
        <w:t xml:space="preserve"> </w:t>
      </w:r>
      <w:r w:rsidRPr="0014253F">
        <w:rPr>
          <w:rFonts w:eastAsia="Times New Roman"/>
          <w:noProof/>
          <w:lang w:eastAsia="en-GB"/>
        </w:rPr>
        <w:t>network which does not support ATSSS, the UE shall not request to establish an MA PDU session.</w:t>
      </w:r>
    </w:p>
    <w:p w14:paraId="28B52986"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noProof/>
          <w:lang w:eastAsia="en-GB"/>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906C5F5"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ko-KR"/>
        </w:rPr>
      </w:pPr>
      <w:r w:rsidRPr="0014253F">
        <w:rPr>
          <w:rFonts w:eastAsia="Times New Roman"/>
          <w:lang w:eastAsia="ko-KR"/>
        </w:rPr>
        <w:t>NOTE</w:t>
      </w:r>
      <w:r w:rsidRPr="0014253F">
        <w:rPr>
          <w:rFonts w:eastAsia="Times New Roman"/>
          <w:lang w:val="en-US" w:eastAsia="ko-KR"/>
        </w:rPr>
        <w:t> 7</w:t>
      </w:r>
      <w:r w:rsidRPr="0014253F">
        <w:rPr>
          <w:rFonts w:eastAsia="Times New Roman"/>
          <w:lang w:eastAsia="ko-KR"/>
        </w:rPr>
        <w:t>:</w:t>
      </w:r>
      <w:r w:rsidRPr="0014253F">
        <w:rPr>
          <w:rFonts w:eastAsia="Times New Roman"/>
          <w:lang w:eastAsia="ko-KR"/>
        </w:rPr>
        <w:tab/>
        <w:t>If the UE requested DNN corresponds to an LADN DNN, the AMF does not forward the MA PDU session information IE to the SMF but sends the message back to the UE to inform of the unhandled request (see subclause 5.4.5.2.5).</w:t>
      </w:r>
    </w:p>
    <w:p w14:paraId="23E51E66"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lang w:eastAsia="zh-CN"/>
        </w:rPr>
        <w:t xml:space="preserve">If the UE is registered to a network which supports ATSSS and the UE has already an MA PDU session established over one access, the </w:t>
      </w:r>
      <w:r w:rsidRPr="0014253F">
        <w:rPr>
          <w:rFonts w:eastAsia="MS Mincho"/>
          <w:lang w:eastAsia="en-GB"/>
        </w:rPr>
        <w:t xml:space="preserve">UE may </w:t>
      </w:r>
      <w:r w:rsidRPr="0014253F">
        <w:rPr>
          <w:rFonts w:eastAsia="Times New Roman"/>
          <w:lang w:eastAsia="en-GB"/>
        </w:rPr>
        <w:t>perform the UE-requested PDU session establishment procedure</w:t>
      </w:r>
      <w:r w:rsidRPr="0014253F">
        <w:rPr>
          <w:rFonts w:eastAsia="Times New Roman"/>
          <w:noProof/>
          <w:lang w:eastAsia="en-GB"/>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7CBF317"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zh-CN"/>
        </w:rPr>
      </w:pPr>
      <w:r w:rsidRPr="0014253F">
        <w:rPr>
          <w:rFonts w:eastAsia="Times New Roman"/>
          <w:noProof/>
          <w:lang w:eastAsia="zh-CN"/>
        </w:rPr>
        <w:t>a)</w:t>
      </w:r>
      <w:r w:rsidRPr="0014253F">
        <w:rPr>
          <w:rFonts w:eastAsia="Times New Roman"/>
          <w:noProof/>
          <w:lang w:eastAsia="zh-CN"/>
        </w:rPr>
        <w:tab/>
      </w:r>
      <w:r w:rsidRPr="0014253F">
        <w:rPr>
          <w:rFonts w:eastAsia="Times New Roman"/>
          <w:lang w:eastAsia="en-GB"/>
        </w:rPr>
        <w:t xml:space="preserve">set the request type to "MA PDU request" in the </w:t>
      </w:r>
      <w:r w:rsidRPr="0014253F">
        <w:rPr>
          <w:rFonts w:eastAsia="Times New Roman"/>
          <w:noProof/>
          <w:lang w:eastAsia="en-GB"/>
        </w:rPr>
        <w:t>UL NAS TRANSPORT message;</w:t>
      </w:r>
    </w:p>
    <w:p w14:paraId="5639907F"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t>b)</w:t>
      </w:r>
      <w:r w:rsidRPr="0014253F">
        <w:rPr>
          <w:rFonts w:eastAsia="Times New Roman"/>
          <w:noProof/>
          <w:lang w:eastAsia="en-GB"/>
        </w:rPr>
        <w:tab/>
        <w:t>set the PDU session ID to the stored PDU session ID corresponding to the established MA PDU session in the PDU SESSION ESTABLISHMENT REQUEST message and in the UL NAS TRANSPORT message; and</w:t>
      </w:r>
    </w:p>
    <w:p w14:paraId="79693B7D" w14:textId="77777777" w:rsidR="0014253F" w:rsidRPr="0014253F" w:rsidRDefault="0014253F" w:rsidP="0014253F">
      <w:pPr>
        <w:overflowPunct w:val="0"/>
        <w:autoSpaceDE w:val="0"/>
        <w:autoSpaceDN w:val="0"/>
        <w:adjustRightInd w:val="0"/>
        <w:ind w:left="568" w:hanging="284"/>
        <w:textAlignment w:val="baseline"/>
        <w:rPr>
          <w:rFonts w:eastAsia="Times New Roman"/>
          <w:noProof/>
          <w:lang w:eastAsia="en-GB"/>
        </w:rPr>
      </w:pPr>
      <w:r w:rsidRPr="0014253F">
        <w:rPr>
          <w:rFonts w:eastAsia="Times New Roman"/>
          <w:noProof/>
          <w:lang w:eastAsia="en-GB"/>
        </w:rPr>
        <w:t>c)</w:t>
      </w:r>
      <w:r w:rsidRPr="0014253F">
        <w:rPr>
          <w:rFonts w:eastAsia="Times New Roman"/>
          <w:noProof/>
          <w:lang w:eastAsia="en-GB"/>
        </w:rPr>
        <w:tab/>
        <w:t>set the S-NSSAI in the UL NAS TRANSPORT message to the stored S-NSSAI associated with the PDU session ID.</w:t>
      </w:r>
    </w:p>
    <w:p w14:paraId="551C251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requests to establish a new MA PDU session or if the UE requests to establish a new PDU session and the UE allows the network to upgrade the requested PDU session to an MA </w:t>
      </w:r>
      <w:r w:rsidRPr="0014253F">
        <w:rPr>
          <w:rFonts w:eastAsia="Times New Roman"/>
          <w:lang w:eastAsia="zh-CN"/>
        </w:rPr>
        <w:t>PDU</w:t>
      </w:r>
      <w:r w:rsidRPr="0014253F">
        <w:rPr>
          <w:rFonts w:eastAsia="Times New Roman"/>
          <w:lang w:eastAsia="en-GB"/>
        </w:rPr>
        <w:t xml:space="preserve"> session:</w:t>
      </w:r>
    </w:p>
    <w:p w14:paraId="33C6E45A"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 xml:space="preserve">if the UE supports ATSSS Low-Layer functionality with any steering mode as specified in subclause 5.32.6 of 3GPP TS 23.501 [8], </w:t>
      </w:r>
      <w:r w:rsidRPr="0014253F">
        <w:rPr>
          <w:rFonts w:eastAsia="Times New Roman"/>
          <w:lang w:eastAsia="zh-CN"/>
        </w:rPr>
        <w:t xml:space="preserve">the UE shall set </w:t>
      </w:r>
      <w:r w:rsidRPr="0014253F">
        <w:rPr>
          <w:rFonts w:eastAsia="Times New Roman"/>
          <w:lang w:eastAsia="en-GB"/>
        </w:rPr>
        <w:t>the ATSSS-ST bits to "ATSSS Low-Layer functionality with any steering mode supported" in the 5GSM capability IE of the PDU SESSION ESTABLISHMENT REQUEST message;</w:t>
      </w:r>
    </w:p>
    <w:p w14:paraId="70332F1A"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 xml:space="preserve">if the UE supports </w:t>
      </w:r>
      <w:r w:rsidRPr="0014253F">
        <w:rPr>
          <w:rFonts w:eastAsia="Times New Roman"/>
          <w:lang w:eastAsia="zh-CN"/>
        </w:rPr>
        <w:t xml:space="preserve">MPTCP functionality with any steering mode and ATSSS-LL functionality with only active-standby steering mode </w:t>
      </w:r>
      <w:r w:rsidRPr="0014253F">
        <w:rPr>
          <w:rFonts w:eastAsia="Times New Roman"/>
          <w:lang w:eastAsia="en-GB"/>
        </w:rPr>
        <w:t xml:space="preserve">as specified in subclause 5.32.6 of 3GPP TS 23.501 [8], </w:t>
      </w:r>
      <w:r w:rsidRPr="0014253F">
        <w:rPr>
          <w:rFonts w:eastAsia="Times New Roman"/>
          <w:lang w:eastAsia="zh-CN"/>
        </w:rPr>
        <w:t>the UE shall set</w:t>
      </w:r>
      <w:r w:rsidRPr="0014253F">
        <w:rPr>
          <w:rFonts w:eastAsia="Times New Roman"/>
          <w:lang w:eastAsia="en-GB"/>
        </w:rPr>
        <w:t xml:space="preserve"> the </w:t>
      </w:r>
      <w:r w:rsidRPr="0014253F">
        <w:rPr>
          <w:rFonts w:eastAsia="Times New Roman"/>
          <w:lang w:eastAsia="zh-CN"/>
        </w:rPr>
        <w:t>ATSSS-ST</w:t>
      </w:r>
      <w:r w:rsidRPr="0014253F">
        <w:rPr>
          <w:rFonts w:eastAsia="Times New Roman"/>
          <w:lang w:eastAsia="en-GB"/>
        </w:rPr>
        <w:t xml:space="preserve"> bits to "</w:t>
      </w:r>
      <w:r w:rsidRPr="0014253F">
        <w:rPr>
          <w:rFonts w:eastAsia="Times New Roman"/>
          <w:lang w:eastAsia="zh-CN"/>
        </w:rPr>
        <w:t>MPTCP functionality</w:t>
      </w:r>
      <w:r w:rsidRPr="0014253F">
        <w:rPr>
          <w:rFonts w:eastAsia="Times New Roman"/>
          <w:lang w:eastAsia="en-GB"/>
        </w:rPr>
        <w:t xml:space="preserve"> with any steering mode and ATSSS-LL functionality with only active-standby steering mode supported" in the 5GSM capability IE of the PDU SESSION ESTABLISHMENT REQUEST message;</w:t>
      </w:r>
    </w:p>
    <w:p w14:paraId="76A2F38D"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if the UE supports MPTCP functionality with any steering mode and ATSSS-LL functionality with any steering mode</w:t>
      </w:r>
      <w:r w:rsidRPr="0014253F">
        <w:rPr>
          <w:rFonts w:eastAsia="Times New Roman"/>
          <w:lang w:eastAsia="zh-CN"/>
        </w:rPr>
        <w:t xml:space="preserve"> </w:t>
      </w:r>
      <w:r w:rsidRPr="0014253F">
        <w:rPr>
          <w:rFonts w:eastAsia="Times New Roman"/>
          <w:lang w:eastAsia="en-GB"/>
        </w:rPr>
        <w:t xml:space="preserve">as specified in subclause 5.32.6 of 3GPP TS 23.501 [8], </w:t>
      </w:r>
      <w:r w:rsidRPr="0014253F">
        <w:rPr>
          <w:rFonts w:eastAsia="Times New Roman"/>
          <w:lang w:eastAsia="zh-CN"/>
        </w:rPr>
        <w:t>the UE shall set</w:t>
      </w:r>
      <w:r w:rsidRPr="0014253F">
        <w:rPr>
          <w:rFonts w:eastAsia="Times New Roman"/>
          <w:lang w:eastAsia="en-GB"/>
        </w:rPr>
        <w:t xml:space="preserve"> the </w:t>
      </w:r>
      <w:r w:rsidRPr="0014253F">
        <w:rPr>
          <w:rFonts w:eastAsia="Times New Roman"/>
          <w:lang w:eastAsia="zh-CN"/>
        </w:rPr>
        <w:t>ATSSS-ST</w:t>
      </w:r>
      <w:r w:rsidRPr="0014253F">
        <w:rPr>
          <w:rFonts w:eastAsia="Times New Roman"/>
          <w:lang w:eastAsia="en-GB"/>
        </w:rPr>
        <w:t xml:space="preserve"> bits to "</w:t>
      </w:r>
      <w:r w:rsidRPr="0014253F">
        <w:rPr>
          <w:rFonts w:eastAsia="Times New Roman"/>
          <w:lang w:eastAsia="zh-CN"/>
        </w:rPr>
        <w:t>MPTCP functionality</w:t>
      </w:r>
      <w:r w:rsidRPr="0014253F">
        <w:rPr>
          <w:rFonts w:eastAsia="Times New Roman"/>
          <w:lang w:eastAsia="en-GB"/>
        </w:rPr>
        <w:t xml:space="preserve"> with any steering mode and ATSSS-LL functionality with any steering mode supported" in the 5GSM capability IE of the PDU SESSION ESTABLISHMENT REQUEST message; and</w:t>
      </w:r>
    </w:p>
    <w:p w14:paraId="646652D8"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lastRenderedPageBreak/>
        <w:t>d)</w:t>
      </w:r>
      <w:r w:rsidRPr="0014253F">
        <w:rPr>
          <w:rFonts w:eastAsia="Times New Roman"/>
          <w:lang w:eastAsia="en-GB"/>
        </w:rPr>
        <w:tab/>
        <w:t>if a</w:t>
      </w:r>
      <w:r w:rsidRPr="0014253F">
        <w:rPr>
          <w:rFonts w:eastAsia="Times New Roman"/>
          <w:lang w:eastAsia="zh-CN"/>
        </w:rPr>
        <w:t xml:space="preserve"> performance measurement function</w:t>
      </w:r>
      <w:r w:rsidRPr="0014253F">
        <w:rPr>
          <w:rFonts w:eastAsia="Times New Roman"/>
          <w:lang w:eastAsia="en-GB"/>
        </w:rPr>
        <w:t xml:space="preserve"> in the UE can perform access performance measurements </w:t>
      </w:r>
      <w:r w:rsidRPr="0014253F">
        <w:rPr>
          <w:rFonts w:eastAsia="Times New Roman"/>
          <w:noProof/>
          <w:lang w:eastAsia="ko-KR"/>
        </w:rPr>
        <w:t>using the QoS flow of the non-default QoS rule</w:t>
      </w:r>
      <w:r w:rsidRPr="0014253F">
        <w:rPr>
          <w:rFonts w:eastAsia="Times New Roman"/>
          <w:lang w:eastAsia="en-GB"/>
        </w:rPr>
        <w:t xml:space="preserve"> as specified in subclause 5.32.5 of 3GPP TS 23.501 [8]</w:t>
      </w:r>
      <w:r w:rsidRPr="0014253F">
        <w:rPr>
          <w:rFonts w:eastAsia="Times New Roman"/>
          <w:noProof/>
          <w:lang w:eastAsia="ko-KR"/>
        </w:rPr>
        <w:t>, the UE shall set the APMQF bit to "</w:t>
      </w:r>
      <w:r w:rsidRPr="0014253F">
        <w:rPr>
          <w:rFonts w:eastAsia="Times New Roman"/>
          <w:lang w:eastAsia="en-GB"/>
        </w:rPr>
        <w:t>Access performance measurements per QoS flow</w:t>
      </w:r>
      <w:r w:rsidRPr="0014253F">
        <w:rPr>
          <w:rFonts w:eastAsia="Times New Roman"/>
          <w:noProof/>
          <w:lang w:eastAsia="ko-KR"/>
        </w:rPr>
        <w:t xml:space="preserve"> supported" in the </w:t>
      </w:r>
      <w:r w:rsidRPr="0014253F">
        <w:rPr>
          <w:rFonts w:eastAsia="Times New Roman"/>
          <w:lang w:eastAsia="en-GB"/>
        </w:rPr>
        <w:t>5GSM capability IE of the PDU SESSION ESTABLISHMENT REQUEST message.</w:t>
      </w:r>
    </w:p>
    <w:p w14:paraId="44851497" w14:textId="77777777" w:rsidR="0014253F" w:rsidRPr="0014253F" w:rsidRDefault="0014253F" w:rsidP="0014253F">
      <w:pPr>
        <w:overflowPunct w:val="0"/>
        <w:autoSpaceDE w:val="0"/>
        <w:autoSpaceDN w:val="0"/>
        <w:adjustRightInd w:val="0"/>
        <w:textAlignment w:val="baseline"/>
        <w:rPr>
          <w:rFonts w:eastAsia="Times New Roman"/>
          <w:lang w:eastAsia="zh-CN"/>
        </w:rPr>
      </w:pPr>
      <w:r w:rsidRPr="0014253F">
        <w:rPr>
          <w:rFonts w:eastAsia="Times New Roman"/>
          <w:lang w:eastAsia="en-GB"/>
        </w:rPr>
        <w:t xml:space="preserve">If the UE requests to establish a new MA PDU session and the UE supports to establish a PDN connection as the user plane resource of an MA PDU session, the UE shall </w:t>
      </w:r>
      <w:r w:rsidRPr="0014253F">
        <w:rPr>
          <w:rFonts w:eastAsia="Times New Roman"/>
          <w:lang w:val="en-US" w:eastAsia="en-GB"/>
        </w:rPr>
        <w:t xml:space="preserve">include the ATSSS request parameter in the Extended </w:t>
      </w:r>
      <w:r w:rsidRPr="0014253F">
        <w:rPr>
          <w:rFonts w:eastAsia="Times New Roman"/>
          <w:lang w:eastAsia="en-GB"/>
        </w:rPr>
        <w:t>protocol configuration options</w:t>
      </w:r>
      <w:r w:rsidRPr="0014253F">
        <w:rPr>
          <w:rFonts w:eastAsia="Times New Roman"/>
          <w:lang w:val="en-US" w:eastAsia="en-GB"/>
        </w:rPr>
        <w:t xml:space="preserve"> IE of the </w:t>
      </w:r>
      <w:r w:rsidRPr="0014253F">
        <w:rPr>
          <w:rFonts w:eastAsia="Times New Roman"/>
          <w:lang w:eastAsia="en-GB"/>
        </w:rPr>
        <w:t xml:space="preserve">PDU SESSION ESTABLISHMENT REQUEST </w:t>
      </w:r>
      <w:r w:rsidRPr="0014253F">
        <w:rPr>
          <w:rFonts w:eastAsia="Times New Roman"/>
          <w:lang w:val="en-US" w:eastAsia="en-GB"/>
        </w:rPr>
        <w:t>message.</w:t>
      </w:r>
    </w:p>
    <w:p w14:paraId="4073C2D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14253F">
        <w:rPr>
          <w:rFonts w:eastAsia="Times New Roman"/>
          <w:noProof/>
          <w:lang w:eastAsia="en-GB"/>
        </w:rPr>
        <w:t>specified in subclause 4.22 of 3GPP TS 23.502 [9].</w:t>
      </w:r>
    </w:p>
    <w:p w14:paraId="34059D39"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supports 3GPP PS data off</w:t>
      </w:r>
      <w:r w:rsidRPr="0014253F">
        <w:rPr>
          <w:rFonts w:eastAsia="Times New Roman"/>
          <w:snapToGrid w:val="0"/>
          <w:lang w:eastAsia="en-GB"/>
        </w:rPr>
        <w:t xml:space="preserve">, </w:t>
      </w:r>
      <w:r w:rsidRPr="0014253F">
        <w:rPr>
          <w:rFonts w:eastAsia="Times New Roman"/>
          <w:lang w:eastAsia="en-GB"/>
        </w:rPr>
        <w:t xml:space="preserve">except for the transfer of a PDU session from non-3GPP access to 3GPP access and except for the establishment of user plane resources on the other access for the MA PDU session, the UE shall </w:t>
      </w:r>
      <w:r w:rsidRPr="0014253F">
        <w:rPr>
          <w:rFonts w:eastAsia="Times New Roman"/>
          <w:lang w:val="en-US" w:eastAsia="en-GB"/>
        </w:rPr>
        <w:t xml:space="preserve">include 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message and include the 3GPP PS data off UE status.</w:t>
      </w:r>
      <w:r w:rsidRPr="0014253F">
        <w:rPr>
          <w:rFonts w:eastAsia="Times New Roman"/>
          <w:lang w:eastAsia="en-GB"/>
        </w:rPr>
        <w:t xml:space="preserve"> The UE behaves as described in subclause 6.2.10</w:t>
      </w:r>
      <w:r w:rsidRPr="0014253F">
        <w:rPr>
          <w:rFonts w:eastAsia="Times New Roman"/>
          <w:snapToGrid w:val="0"/>
          <w:lang w:eastAsia="en-GB"/>
        </w:rPr>
        <w:t>.</w:t>
      </w:r>
    </w:p>
    <w:p w14:paraId="566D709E"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supports Reliable Data Service</w:t>
      </w:r>
      <w:r w:rsidRPr="0014253F">
        <w:rPr>
          <w:rFonts w:eastAsia="Times New Roman"/>
          <w:snapToGrid w:val="0"/>
          <w:lang w:eastAsia="en-GB"/>
        </w:rPr>
        <w:t xml:space="preserve">, </w:t>
      </w:r>
      <w:r w:rsidRPr="0014253F">
        <w:rPr>
          <w:rFonts w:eastAsia="Times New Roman"/>
          <w:lang w:eastAsia="en-GB"/>
        </w:rPr>
        <w:t xml:space="preserve">the UE shall </w:t>
      </w:r>
      <w:r w:rsidRPr="0014253F">
        <w:rPr>
          <w:rFonts w:eastAsia="Times New Roman"/>
          <w:lang w:val="en-US" w:eastAsia="en-GB"/>
        </w:rPr>
        <w:t xml:space="preserve">include 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message and include the Reliable Data Service request indicator.</w:t>
      </w:r>
      <w:r w:rsidRPr="0014253F">
        <w:rPr>
          <w:rFonts w:eastAsia="Times New Roman"/>
          <w:lang w:eastAsia="en-GB"/>
        </w:rPr>
        <w:t xml:space="preserve"> The UE behaves as described in subclause 6.2.15</w:t>
      </w:r>
      <w:r w:rsidRPr="0014253F">
        <w:rPr>
          <w:rFonts w:eastAsia="Times New Roman"/>
          <w:snapToGrid w:val="0"/>
          <w:lang w:eastAsia="en-GB"/>
        </w:rPr>
        <w:t>.</w:t>
      </w:r>
    </w:p>
    <w:p w14:paraId="3F86403B" w14:textId="77777777" w:rsidR="0014253F" w:rsidRPr="0014253F" w:rsidRDefault="0014253F" w:rsidP="0014253F">
      <w:pPr>
        <w:overflowPunct w:val="0"/>
        <w:autoSpaceDE w:val="0"/>
        <w:autoSpaceDN w:val="0"/>
        <w:adjustRightInd w:val="0"/>
        <w:textAlignment w:val="baseline"/>
        <w:rPr>
          <w:rFonts w:eastAsia="Times New Roman"/>
          <w:snapToGrid w:val="0"/>
          <w:lang w:eastAsia="en-GB"/>
        </w:rPr>
      </w:pPr>
      <w:r w:rsidRPr="0014253F">
        <w:rPr>
          <w:rFonts w:eastAsia="Times New Roman"/>
          <w:snapToGrid w:val="0"/>
          <w:lang w:eastAsia="en-GB"/>
        </w:rPr>
        <w:t xml:space="preserve">If the UE supports </w:t>
      </w:r>
      <w:r w:rsidRPr="0014253F">
        <w:rPr>
          <w:rFonts w:eastAsia="Times New Roman"/>
          <w:lang w:eastAsia="en-GB"/>
        </w:rPr>
        <w:t xml:space="preserve">DNS over (D)TLS (see 3GPP TS 33.501 [24]), the UE shall include the Extended protocol configuration options IE in the PDU SESSION ESTABLISHMENT REQUEST </w:t>
      </w:r>
      <w:r w:rsidRPr="0014253F">
        <w:rPr>
          <w:rFonts w:eastAsia="Times New Roman"/>
          <w:lang w:val="en-US" w:eastAsia="en-GB"/>
        </w:rPr>
        <w:t xml:space="preserve">message and include </w:t>
      </w:r>
      <w:r w:rsidRPr="0014253F">
        <w:rPr>
          <w:rFonts w:eastAsia="Times New Roman"/>
          <w:snapToGrid w:val="0"/>
          <w:lang w:eastAsia="en-GB"/>
        </w:rPr>
        <w:t>DNS server security information indicator</w:t>
      </w:r>
      <w:r w:rsidRPr="0014253F">
        <w:rPr>
          <w:rFonts w:eastAsia="Times New Roman"/>
          <w:lang w:eastAsia="en-GB"/>
        </w:rPr>
        <w:t xml:space="preserve"> and optionally, if the UE wishes to indicate which security protocol type(s) are supported</w:t>
      </w:r>
      <w:r w:rsidRPr="0014253F">
        <w:rPr>
          <w:rFonts w:eastAsia="Times New Roman"/>
          <w:lang w:val="x-none" w:eastAsia="en-GB"/>
        </w:rPr>
        <w:t xml:space="preserve"> by the UE,</w:t>
      </w:r>
      <w:r w:rsidRPr="0014253F">
        <w:rPr>
          <w:rFonts w:eastAsia="Times New Roman"/>
          <w:lang w:eastAsia="en-GB"/>
        </w:rPr>
        <w:t xml:space="preserve"> it may include the DNS server security protocol support</w:t>
      </w:r>
      <w:r w:rsidRPr="0014253F">
        <w:rPr>
          <w:rFonts w:eastAsia="Times New Roman"/>
          <w:snapToGrid w:val="0"/>
          <w:lang w:eastAsia="en-GB"/>
        </w:rPr>
        <w:t>.</w:t>
      </w:r>
    </w:p>
    <w:p w14:paraId="1C5AE151"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val="en-US" w:eastAsia="en-GB"/>
        </w:rPr>
        <w:t>NOTE</w:t>
      </w:r>
      <w:r w:rsidRPr="0014253F">
        <w:rPr>
          <w:rFonts w:eastAsia="Times New Roman"/>
          <w:lang w:eastAsia="ko-KR"/>
        </w:rPr>
        <w:t> 8</w:t>
      </w:r>
      <w:r w:rsidRPr="0014253F">
        <w:rPr>
          <w:rFonts w:eastAsia="Times New Roman"/>
          <w:lang w:val="en-US" w:eastAsia="en-GB"/>
        </w:rPr>
        <w:t>:</w:t>
      </w:r>
      <w:r w:rsidRPr="0014253F">
        <w:rPr>
          <w:rFonts w:eastAsia="Times New Roman"/>
          <w:lang w:val="en-US" w:eastAsia="en-GB"/>
        </w:rPr>
        <w:tab/>
        <w:t>Support of DNS over (D)TLS is based on the informative requirements as specified in 3GPP TS 33.501 [24]</w:t>
      </w:r>
      <w:r w:rsidRPr="0014253F">
        <w:rPr>
          <w:rFonts w:eastAsia="Times New Roman"/>
          <w:lang w:eastAsia="en-GB"/>
        </w:rPr>
        <w:t>.</w:t>
      </w:r>
    </w:p>
    <w:p w14:paraId="658297A5"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w:t>
      </w:r>
    </w:p>
    <w:p w14:paraId="5E00901F"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PDU session type value of the PDU session type IE is set to "IPv4", "IPv6" or "IPv4v6";</w:t>
      </w:r>
    </w:p>
    <w:p w14:paraId="56A5E6C7"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UE indicates "Control plane CIoT 5GS optimization supported" and "IP header compression for control plane CIoT 5GS optimization supported" in the 5GMM capability IE of the REGISTRATION REQUEST message; and</w:t>
      </w:r>
    </w:p>
    <w:p w14:paraId="35934140"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the network indicates "Control plane CIoT 5GS optimization supported" and "IP header compression for control plane CIoT 5GS optimization supported" in the 5GS network support feature IE of the REGISTRATION ACCEPT message;</w:t>
      </w:r>
    </w:p>
    <w:p w14:paraId="6D3B0FBC"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include the IP header compression configuration IE in the PDU SESSION ESTABLISHMENT REQUEST message.</w:t>
      </w:r>
    </w:p>
    <w:p w14:paraId="0DD7972F"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w:t>
      </w:r>
    </w:p>
    <w:p w14:paraId="22CFB187"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PDU session type value of the PDU session type IE is set to "Ethernet";</w:t>
      </w:r>
    </w:p>
    <w:p w14:paraId="14DA5E83"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UE indicates "Control plane CIoT 5GS optimization supported" and "Ethernet header compression for control plane CIoT 5GS optimization supported" in the 5GMM capability IE of the REGISTRATION REQUEST message; and</w:t>
      </w:r>
    </w:p>
    <w:p w14:paraId="18689299"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the network indicates "Control plane CIoT 5GS optimization supported" and "Ethernet header compression for control plane CIoT 5GS optimization supported" in the 5GS network support feature IE of the REGISTRATION ACCEPT message;</w:t>
      </w:r>
    </w:p>
    <w:p w14:paraId="7ECCA43C"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include the Ethernet header compression configuration IE in the PDU SESSION ESTABLISHMENT REQUEST message.</w:t>
      </w:r>
    </w:p>
    <w:p w14:paraId="0BC59BE5"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supports transfer of port management information containers, the UE shall:</w:t>
      </w:r>
    </w:p>
    <w:p w14:paraId="36FA4AAD"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r>
      <w:r w:rsidRPr="0014253F">
        <w:rPr>
          <w:rFonts w:eastAsia="Times New Roman"/>
          <w:lang w:eastAsia="zh-CN"/>
        </w:rPr>
        <w:t>set</w:t>
      </w:r>
      <w:r w:rsidRPr="0014253F">
        <w:rPr>
          <w:rFonts w:eastAsia="Times New Roman"/>
          <w:lang w:eastAsia="en-GB"/>
        </w:rPr>
        <w:t xml:space="preserve"> the </w:t>
      </w:r>
      <w:r w:rsidRPr="0014253F">
        <w:rPr>
          <w:rFonts w:eastAsia="Times New Roman"/>
          <w:lang w:eastAsia="zh-CN"/>
        </w:rPr>
        <w:t>TPMIC</w:t>
      </w:r>
      <w:r w:rsidRPr="0014253F">
        <w:rPr>
          <w:rFonts w:eastAsia="Times New Roman"/>
          <w:lang w:eastAsia="en-GB"/>
        </w:rPr>
        <w:t xml:space="preserve"> bit to "Transfer of port management information containers supported" in the 5GSM capability IE of the PDU SESSION ESTABLISHMENT REQUEST message;</w:t>
      </w:r>
    </w:p>
    <w:p w14:paraId="3B0FA850"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lastRenderedPageBreak/>
        <w:t>b)</w:t>
      </w:r>
      <w:r w:rsidRPr="0014253F">
        <w:rPr>
          <w:rFonts w:eastAsia="Times New Roman"/>
          <w:lang w:eastAsia="en-GB"/>
        </w:rP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62B8DA41"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if the UE-DS-TT residence time is available at the UE, include the UE-DS-TT residence time IE and set its contents to the UE-DS-TT residence time; and</w:t>
      </w:r>
    </w:p>
    <w:p w14:paraId="6899DD9B"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d)</w:t>
      </w:r>
      <w:r w:rsidRPr="0014253F">
        <w:rPr>
          <w:rFonts w:eastAsia="Times New Roman"/>
          <w:lang w:eastAsia="en-GB"/>
        </w:rPr>
        <w:tab/>
      </w:r>
      <w:r w:rsidRPr="0014253F">
        <w:rPr>
          <w:rFonts w:eastAsia="Times New Roman" w:hint="eastAsia"/>
          <w:lang w:eastAsia="zh-TW"/>
        </w:rPr>
        <w:t xml:space="preserve">if </w:t>
      </w:r>
      <w:r w:rsidRPr="0014253F">
        <w:rPr>
          <w:rFonts w:eastAsia="Times New Roman"/>
          <w:lang w:eastAsia="en-GB"/>
        </w:rPr>
        <w:t xml:space="preserve">a Port management information container is provided by the DS-TT, include the </w:t>
      </w:r>
      <w:r w:rsidRPr="0014253F">
        <w:rPr>
          <w:rFonts w:eastAsia="Times New Roman"/>
          <w:lang w:eastAsia="ko-KR"/>
        </w:rPr>
        <w:t>Port management information container IE</w:t>
      </w:r>
      <w:r w:rsidRPr="0014253F">
        <w:rPr>
          <w:rFonts w:eastAsia="Times New Roman"/>
          <w:lang w:eastAsia="en-GB"/>
        </w:rPr>
        <w:t xml:space="preserve"> in the PDU SESSION ESTABLISHMENT REQUEST message.</w:t>
      </w:r>
    </w:p>
    <w:p w14:paraId="71D77605"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9:</w:t>
      </w:r>
      <w:r w:rsidRPr="0014253F">
        <w:rPr>
          <w:rFonts w:eastAsia="Times New Roman"/>
          <w:lang w:eastAsia="en-GB"/>
        </w:rPr>
        <w:tab/>
        <w:t>Only SSC mode 1 is supported for a PDU session which is for time synchronization or TSC.</w:t>
      </w:r>
    </w:p>
    <w:p w14:paraId="71D7A18A"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supports secondary DN authentication and authorization over EPC, the UE shall set the SDNAEPC bit to "Secondary DN authentication and authorization over EPC supported" in the 5GSM capability IE of the PDU SESSION ESTABLISHMENT REQUEST message.</w:t>
      </w:r>
    </w:p>
    <w:p w14:paraId="785D118F"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577807B"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w:t>
      </w:r>
    </w:p>
    <w:p w14:paraId="7488A6F4"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the UE is operating in single-registration mode;</w:t>
      </w:r>
    </w:p>
    <w:p w14:paraId="3979C84A"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the UE supports local IP address in traffic flow aggregate description and TFT filter in S1 mode; and</w:t>
      </w:r>
    </w:p>
    <w:p w14:paraId="10059D39"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the PDU session Type requested is different from "Unstructured".</w:t>
      </w:r>
    </w:p>
    <w:p w14:paraId="426D3B1F"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indicate the support of local address in TFT in S1 mode in the Extended protocol configuration options IE in the PDU SESSION ESTABLISHMENT REQUEST message.</w:t>
      </w:r>
    </w:p>
    <w:p w14:paraId="7381DC9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ko-KR"/>
        </w:rPr>
        <w:t xml:space="preserve">If the W-AGF acting on behalf of the FN-RG </w:t>
      </w:r>
      <w:r w:rsidRPr="0014253F">
        <w:rPr>
          <w:rFonts w:eastAsia="MS Mincho"/>
          <w:lang w:eastAsia="en-GB"/>
        </w:rPr>
        <w:t xml:space="preserve">requests </w:t>
      </w:r>
      <w:r w:rsidRPr="0014253F">
        <w:rPr>
          <w:rFonts w:eastAsia="Times New Roman"/>
          <w:lang w:eastAsia="en-GB"/>
        </w:rPr>
        <w:t>to establish a PDU session of "IPv6" or "IPv4v6" PDU session type, t</w:t>
      </w:r>
      <w:r w:rsidRPr="0014253F">
        <w:rPr>
          <w:rFonts w:eastAsia="Times New Roman"/>
          <w:lang w:eastAsia="ko-KR"/>
        </w:rPr>
        <w:t xml:space="preserve">he W-AGF acting on behalf of the FN-RG may include in the </w:t>
      </w:r>
      <w:r w:rsidRPr="0014253F">
        <w:rPr>
          <w:rFonts w:eastAsia="Times New Roman"/>
          <w:lang w:eastAsia="en-GB"/>
        </w:rPr>
        <w:t xml:space="preserve">PDU SESSION ESTABLISHMENT REQUEST message </w:t>
      </w:r>
      <w:r w:rsidRPr="0014253F">
        <w:rPr>
          <w:rFonts w:eastAsia="Times New Roman"/>
          <w:lang w:eastAsia="ko-KR"/>
        </w:rPr>
        <w:t xml:space="preserve">the </w:t>
      </w:r>
      <w:r w:rsidRPr="0014253F">
        <w:rPr>
          <w:rFonts w:eastAsia="Times New Roman"/>
          <w:lang w:eastAsia="en-GB"/>
        </w:rPr>
        <w:t>Suggested</w:t>
      </w:r>
      <w:r w:rsidRPr="0014253F">
        <w:rPr>
          <w:rFonts w:eastAsia="Times New Roman"/>
          <w:lang w:eastAsia="ko-KR"/>
        </w:rPr>
        <w:t xml:space="preserve"> interface identifier IE with the </w:t>
      </w:r>
      <w:r w:rsidRPr="0014253F">
        <w:rPr>
          <w:rFonts w:eastAsia="Times New Roman"/>
          <w:lang w:eastAsia="en-GB"/>
        </w:rPr>
        <w:t xml:space="preserve">PDU session type value field set to "IPv6" and containing the </w:t>
      </w:r>
      <w:r w:rsidRPr="0014253F">
        <w:rPr>
          <w:rFonts w:eastAsia="MS Mincho"/>
          <w:lang w:eastAsia="en-GB"/>
        </w:rPr>
        <w:t xml:space="preserve">interface identifier for the IPv6 link local address </w:t>
      </w:r>
      <w:r w:rsidRPr="0014253F">
        <w:rPr>
          <w:rFonts w:eastAsia="Times New Roman"/>
          <w:lang w:eastAsia="en-GB"/>
        </w:rPr>
        <w:t>associated with the PDU session suggested</w:t>
      </w:r>
      <w:r w:rsidRPr="0014253F">
        <w:rPr>
          <w:rFonts w:eastAsia="Times New Roman"/>
          <w:lang w:eastAsia="ko-KR"/>
        </w:rPr>
        <w:t xml:space="preserve"> to be allocated to </w:t>
      </w:r>
      <w:r w:rsidRPr="0014253F">
        <w:rPr>
          <w:rFonts w:eastAsia="MS Mincho"/>
          <w:lang w:eastAsia="en-GB"/>
        </w:rPr>
        <w:t>the FN-RG</w:t>
      </w:r>
      <w:r w:rsidRPr="0014253F">
        <w:rPr>
          <w:rFonts w:eastAsia="Times New Roman"/>
          <w:lang w:eastAsia="en-GB"/>
        </w:rPr>
        <w:t>.</w:t>
      </w:r>
    </w:p>
    <w:p w14:paraId="57F78B6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supports provisioning of ECS </w:t>
      </w:r>
      <w:r w:rsidRPr="0014253F">
        <w:rPr>
          <w:rFonts w:eastAsia="Times New Roman"/>
          <w:lang w:val="en-US" w:eastAsia="en-GB"/>
        </w:rPr>
        <w:t>configuration information</w:t>
      </w:r>
      <w:r w:rsidRPr="0014253F">
        <w:rPr>
          <w:rFonts w:eastAsia="Times New Roman"/>
          <w:lang w:eastAsia="en-GB"/>
        </w:rPr>
        <w:t xml:space="preserve"> to the EEC in the UE</w:t>
      </w:r>
      <w:r w:rsidRPr="0014253F">
        <w:rPr>
          <w:rFonts w:eastAsia="Times New Roman"/>
          <w:snapToGrid w:val="0"/>
          <w:lang w:eastAsia="en-GB"/>
        </w:rPr>
        <w:t xml:space="preserve">, then </w:t>
      </w:r>
      <w:r w:rsidRPr="0014253F">
        <w:rPr>
          <w:rFonts w:eastAsia="Times New Roman"/>
          <w:lang w:eastAsia="en-GB"/>
        </w:rPr>
        <w:t xml:space="preserve">the UE shall </w:t>
      </w:r>
      <w:r w:rsidRPr="0014253F">
        <w:rPr>
          <w:rFonts w:eastAsia="Times New Roman"/>
          <w:lang w:val="en-US" w:eastAsia="en-GB"/>
        </w:rPr>
        <w:t xml:space="preserve">include 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message and shall include the ECS configuration information provisioning support indicator.</w:t>
      </w:r>
    </w:p>
    <w:p w14:paraId="4EAAE6DF"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supports receiving DNS server addresses in protocol configuration options, the UE shall include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 xml:space="preserve">message and </w:t>
      </w:r>
      <w:r w:rsidRPr="0014253F">
        <w:rPr>
          <w:rFonts w:eastAsia="Times New Roman"/>
          <w:lang w:eastAsia="en-GB"/>
        </w:rPr>
        <w:t xml:space="preserve">in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w:t>
      </w:r>
      <w:r w:rsidRPr="0014253F">
        <w:rPr>
          <w:rFonts w:eastAsia="Times New Roman"/>
          <w:lang w:eastAsia="en-GB"/>
        </w:rPr>
        <w:t>:</w:t>
      </w:r>
    </w:p>
    <w:p w14:paraId="0D67E2AA"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r>
      <w:r w:rsidRPr="0014253F">
        <w:rPr>
          <w:rFonts w:eastAsia="MS Mincho"/>
          <w:lang w:eastAsia="en-GB"/>
        </w:rPr>
        <w:t xml:space="preserve">if the UE requests </w:t>
      </w:r>
      <w:r w:rsidRPr="0014253F">
        <w:rPr>
          <w:rFonts w:eastAsia="Times New Roman"/>
          <w:lang w:eastAsia="en-GB"/>
        </w:rPr>
        <w:t xml:space="preserve">to establish a PDU session of "IPv4" or "IPv4v6" PDU session type, </w:t>
      </w:r>
      <w:r w:rsidRPr="0014253F">
        <w:rPr>
          <w:rFonts w:eastAsia="Times New Roman"/>
          <w:lang w:val="en-US" w:eastAsia="en-GB"/>
        </w:rPr>
        <w:t xml:space="preserve">the UE </w:t>
      </w:r>
      <w:r w:rsidRPr="0014253F">
        <w:rPr>
          <w:rFonts w:eastAsia="Times New Roman"/>
          <w:lang w:eastAsia="en-GB"/>
        </w:rPr>
        <w:t>shall include the DNS server IPv4 address request; and</w:t>
      </w:r>
    </w:p>
    <w:p w14:paraId="656F4B94"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r>
      <w:r w:rsidRPr="0014253F">
        <w:rPr>
          <w:rFonts w:eastAsia="MS Mincho"/>
          <w:lang w:eastAsia="en-GB"/>
        </w:rPr>
        <w:t xml:space="preserve">if the UE requests </w:t>
      </w:r>
      <w:r w:rsidRPr="0014253F">
        <w:rPr>
          <w:rFonts w:eastAsia="Times New Roman"/>
          <w:lang w:eastAsia="en-GB"/>
        </w:rPr>
        <w:t xml:space="preserve">to establish a PDU session of "IPv6" or "IPv4v6" PDU session type, </w:t>
      </w:r>
      <w:r w:rsidRPr="0014253F">
        <w:rPr>
          <w:rFonts w:eastAsia="Times New Roman"/>
          <w:lang w:val="en-US" w:eastAsia="en-GB"/>
        </w:rPr>
        <w:t xml:space="preserve">the UE </w:t>
      </w:r>
      <w:r w:rsidRPr="0014253F">
        <w:rPr>
          <w:rFonts w:eastAsia="Times New Roman"/>
          <w:lang w:eastAsia="en-GB"/>
        </w:rPr>
        <w:t>shall include the DNS server IPv6 address request.</w:t>
      </w:r>
    </w:p>
    <w:p w14:paraId="79B352F7"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supporting UAS services requests </w:t>
      </w:r>
      <w:bookmarkStart w:id="117" w:name="_Hlk71308496"/>
      <w:r w:rsidRPr="0014253F">
        <w:rPr>
          <w:rFonts w:eastAsia="Times New Roman"/>
          <w:lang w:eastAsia="en-GB"/>
        </w:rPr>
        <w:t xml:space="preserve">to establish a PDU session for </w:t>
      </w:r>
      <w:bookmarkEnd w:id="117"/>
      <w:r w:rsidRPr="0014253F">
        <w:rPr>
          <w:rFonts w:eastAsia="Times New Roman"/>
          <w:lang w:eastAsia="en-GB"/>
        </w:rPr>
        <w:t xml:space="preserve">C2 communication, </w:t>
      </w:r>
      <w:bookmarkStart w:id="118" w:name="_Hlk71308313"/>
      <w:r w:rsidRPr="0014253F">
        <w:rPr>
          <w:rFonts w:eastAsia="Times New Roman"/>
          <w:lang w:eastAsia="en-GB"/>
        </w:rPr>
        <w:t xml:space="preserve">the UE shall include </w:t>
      </w:r>
      <w:r w:rsidRPr="0014253F">
        <w:rPr>
          <w:rFonts w:eastAsia="Times New Roman"/>
          <w:lang w:val="en-US" w:eastAsia="en-GB"/>
        </w:rPr>
        <w:t xml:space="preserve">the Service-level-AA container IE </w:t>
      </w:r>
      <w:r w:rsidRPr="0014253F">
        <w:rPr>
          <w:rFonts w:eastAsia="Times New Roman"/>
          <w:lang w:eastAsia="en-GB"/>
        </w:rPr>
        <w:t>in the PDU SESSION ESTABLISHMENT REQUEST message</w:t>
      </w:r>
      <w:bookmarkStart w:id="119" w:name="_Hlk71891663"/>
      <w:r w:rsidRPr="0014253F">
        <w:rPr>
          <w:rFonts w:eastAsia="Times New Roman"/>
          <w:lang w:eastAsia="en-GB"/>
        </w:rPr>
        <w:t xml:space="preserve">. In the </w:t>
      </w:r>
      <w:bookmarkEnd w:id="119"/>
      <w:r w:rsidRPr="0014253F">
        <w:rPr>
          <w:rFonts w:eastAsia="Times New Roman"/>
          <w:lang w:val="en-US" w:eastAsia="en-GB"/>
        </w:rPr>
        <w:t>Service-level-AA container IE</w:t>
      </w:r>
      <w:r w:rsidRPr="0014253F">
        <w:rPr>
          <w:rFonts w:eastAsia="Times New Roman"/>
          <w:lang w:eastAsia="en-GB"/>
        </w:rPr>
        <w:t>, the UE shall include:</w:t>
      </w:r>
    </w:p>
    <w:bookmarkEnd w:id="118"/>
    <w:p w14:paraId="6F82C4A4"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service-level device ID with the value set to the CAA-level UAV ID of the UE; and</w:t>
      </w:r>
    </w:p>
    <w:p w14:paraId="06BEAB9C"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bookmarkStart w:id="120" w:name="_Hlk80351069"/>
      <w:r w:rsidRPr="0014253F">
        <w:rPr>
          <w:rFonts w:eastAsia="Times New Roman"/>
          <w:lang w:eastAsia="en-GB"/>
        </w:rPr>
        <w:t>b)</w:t>
      </w:r>
      <w:r w:rsidRPr="0014253F">
        <w:rPr>
          <w:rFonts w:eastAsia="Times New Roman"/>
          <w:lang w:eastAsia="en-GB"/>
        </w:rPr>
        <w:tab/>
        <w:t xml:space="preserve">if available, </w:t>
      </w:r>
      <w:bookmarkStart w:id="121" w:name="OLE_LINK98"/>
      <w:r w:rsidRPr="0014253F">
        <w:rPr>
          <w:rFonts w:eastAsia="Times New Roman"/>
          <w:lang w:eastAsia="en-GB"/>
        </w:rPr>
        <w:t>the service-level-AA payload with the value set to the C2 authorization payload</w:t>
      </w:r>
      <w:bookmarkEnd w:id="121"/>
      <w:r w:rsidRPr="0014253F">
        <w:rPr>
          <w:rFonts w:eastAsia="Times New Roman"/>
          <w:lang w:eastAsia="en-GB"/>
        </w:rPr>
        <w:t xml:space="preserve"> and the </w:t>
      </w:r>
      <w:r w:rsidRPr="0014253F">
        <w:rPr>
          <w:rFonts w:eastAsia="맑은 고딕"/>
          <w:lang w:val="en-US" w:eastAsia="en-GB"/>
        </w:rPr>
        <w:t>service-level-AA payload type with the value set to "</w:t>
      </w:r>
      <w:r w:rsidRPr="0014253F">
        <w:rPr>
          <w:rFonts w:eastAsia="Times New Roman"/>
          <w:lang w:eastAsia="en-GB"/>
        </w:rPr>
        <w:t>C2 authorization payload</w:t>
      </w:r>
      <w:r w:rsidRPr="0014253F">
        <w:rPr>
          <w:rFonts w:eastAsia="맑은 고딕"/>
          <w:lang w:val="en-US" w:eastAsia="en-GB"/>
        </w:rPr>
        <w:t>".</w:t>
      </w:r>
    </w:p>
    <w:bookmarkEnd w:id="120"/>
    <w:p w14:paraId="5BCA4607"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10:</w:t>
      </w:r>
      <w:r w:rsidRPr="0014253F">
        <w:rPr>
          <w:rFonts w:eastAsia="Times New Roman"/>
          <w:lang w:eastAsia="en-GB"/>
        </w:rPr>
        <w:tab/>
        <w:t xml:space="preserve"> The C2 authorization</w:t>
      </w:r>
      <w:r w:rsidRPr="0014253F" w:rsidDel="00E239DD">
        <w:rPr>
          <w:rFonts w:eastAsia="Times New Roman"/>
          <w:lang w:eastAsia="en-GB"/>
        </w:rPr>
        <w:t xml:space="preserve"> </w:t>
      </w:r>
      <w:r w:rsidRPr="0014253F">
        <w:rPr>
          <w:rFonts w:eastAsia="Times New Roman"/>
          <w:lang w:eastAsia="en-GB"/>
        </w:rPr>
        <w:t>payload in the service-level-AA payload can include the pairing information for C2 communication and the UAV flight authorization information.</w:t>
      </w:r>
    </w:p>
    <w:p w14:paraId="79ED69E2" w14:textId="77777777" w:rsidR="0014253F" w:rsidRPr="0014253F" w:rsidRDefault="0014253F" w:rsidP="0014253F">
      <w:pPr>
        <w:overflowPunct w:val="0"/>
        <w:autoSpaceDE w:val="0"/>
        <w:autoSpaceDN w:val="0"/>
        <w:adjustRightInd w:val="0"/>
        <w:textAlignment w:val="baseline"/>
        <w:rPr>
          <w:rFonts w:eastAsia="Times New Roman"/>
          <w:lang w:val="en-US" w:eastAsia="en-GB"/>
        </w:rPr>
      </w:pPr>
      <w:r w:rsidRPr="0014253F">
        <w:rPr>
          <w:rFonts w:eastAsia="Times New Roman"/>
          <w:lang w:eastAsia="en-GB"/>
        </w:rPr>
        <w:lastRenderedPageBreak/>
        <w:t xml:space="preserve">If the UE supports the EAS rediscovery, the UE shall include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 xml:space="preserve">message and shall </w:t>
      </w:r>
      <w:r w:rsidRPr="0014253F">
        <w:rPr>
          <w:rFonts w:eastAsia="Times New Roman"/>
          <w:lang w:eastAsia="en-GB"/>
        </w:rPr>
        <w:t xml:space="preserve">include the EAS rediscovery support indication in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w:t>
      </w:r>
    </w:p>
    <w:p w14:paraId="24040029"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886DE84"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w:t>
      </w:r>
      <w:r w:rsidRPr="0014253F">
        <w:rPr>
          <w:rFonts w:eastAsia="Times New Roman"/>
          <w:bCs/>
          <w:lang w:eastAsia="en-GB"/>
        </w:rPr>
        <w:t>the UE is not registered for onboarding services in SNPN and needs PVS information</w:t>
      </w:r>
      <w:r w:rsidRPr="0014253F">
        <w:rPr>
          <w:rFonts w:eastAsia="Times New Roman"/>
          <w:snapToGrid w:val="0"/>
          <w:lang w:eastAsia="en-GB"/>
        </w:rPr>
        <w:t xml:space="preserve">, </w:t>
      </w:r>
      <w:r w:rsidRPr="0014253F">
        <w:rPr>
          <w:rFonts w:eastAsia="Times New Roman"/>
          <w:lang w:eastAsia="en-GB"/>
        </w:rPr>
        <w:t xml:space="preserve">the UE shall </w:t>
      </w:r>
      <w:r w:rsidRPr="0014253F">
        <w:rPr>
          <w:rFonts w:eastAsia="Times New Roman"/>
          <w:lang w:val="en-US" w:eastAsia="en-GB"/>
        </w:rPr>
        <w:t xml:space="preserve">include 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message and include the PVS information request</w:t>
      </w:r>
      <w:r w:rsidRPr="0014253F">
        <w:rPr>
          <w:rFonts w:eastAsia="Times New Roman"/>
          <w:lang w:eastAsia="en-GB"/>
        </w:rPr>
        <w:t xml:space="preserve"> in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w:t>
      </w:r>
      <w:r w:rsidRPr="0014253F">
        <w:rPr>
          <w:rFonts w:eastAsia="Times New Roman"/>
          <w:lang w:eastAsia="en-GB"/>
        </w:rPr>
        <w:t xml:space="preserve"> </w:t>
      </w:r>
    </w:p>
    <w:p w14:paraId="79133B93"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UE supports the EDC, the UE shall include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 xml:space="preserve">message and shall </w:t>
      </w:r>
      <w:r w:rsidRPr="0014253F">
        <w:rPr>
          <w:rFonts w:eastAsia="Times New Roman"/>
          <w:lang w:eastAsia="en-GB"/>
        </w:rPr>
        <w:t xml:space="preserve">include the EDC support indicator in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w:t>
      </w:r>
    </w:p>
    <w:p w14:paraId="71E17D7F" w14:textId="77777777" w:rsidR="0014253F" w:rsidRPr="0014253F" w:rsidRDefault="0014253F" w:rsidP="0014253F">
      <w:pPr>
        <w:overflowPunct w:val="0"/>
        <w:autoSpaceDE w:val="0"/>
        <w:autoSpaceDN w:val="0"/>
        <w:adjustRightInd w:val="0"/>
        <w:textAlignment w:val="baseline"/>
        <w:rPr>
          <w:rFonts w:eastAsia="Times New Roman"/>
          <w:lang w:val="en-US" w:eastAsia="en-GB"/>
        </w:rPr>
      </w:pPr>
      <w:r w:rsidRPr="0014253F">
        <w:rPr>
          <w:rFonts w:eastAsia="Times New Roman"/>
          <w:lang w:eastAsia="en-GB"/>
        </w:rPr>
        <w:t xml:space="preserve">If the UE supports a "destination MAC address range type" packet filter component and a "source MAC address range type" packet filter component, the UE shall include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 in the </w:t>
      </w:r>
      <w:r w:rsidRPr="0014253F">
        <w:rPr>
          <w:rFonts w:eastAsia="Times New Roman"/>
          <w:lang w:eastAsia="en-GB"/>
        </w:rPr>
        <w:t xml:space="preserve">PDU SESSION ESTABLISHMENT REQUEST </w:t>
      </w:r>
      <w:r w:rsidRPr="0014253F">
        <w:rPr>
          <w:rFonts w:eastAsia="Times New Roman"/>
          <w:lang w:val="en-US" w:eastAsia="en-GB"/>
        </w:rPr>
        <w:t xml:space="preserve">message and shall </w:t>
      </w:r>
      <w:r w:rsidRPr="0014253F">
        <w:rPr>
          <w:rFonts w:eastAsia="Times New Roman"/>
          <w:lang w:eastAsia="en-GB"/>
        </w:rPr>
        <w:t xml:space="preserve">include the MS support of MAC address range in 5GS indicator in </w:t>
      </w:r>
      <w:r w:rsidRPr="0014253F">
        <w:rPr>
          <w:rFonts w:eastAsia="Times New Roman"/>
          <w:lang w:val="en-US" w:eastAsia="en-GB"/>
        </w:rPr>
        <w:t xml:space="preserve">the Extended </w:t>
      </w:r>
      <w:r w:rsidRPr="0014253F">
        <w:rPr>
          <w:rFonts w:eastAsia="Times New Roman"/>
          <w:lang w:eastAsia="en-GB"/>
        </w:rPr>
        <w:t>protocol configuration options</w:t>
      </w:r>
      <w:r w:rsidRPr="0014253F">
        <w:rPr>
          <w:rFonts w:eastAsia="Times New Roman"/>
          <w:lang w:val="en-US" w:eastAsia="en-GB"/>
        </w:rPr>
        <w:t xml:space="preserve"> IE.</w:t>
      </w:r>
    </w:p>
    <w:p w14:paraId="72985E28"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 UE shall transport:</w:t>
      </w:r>
    </w:p>
    <w:p w14:paraId="5A610975"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PDU SESSION ESTABLISHMENT REQUEST message;</w:t>
      </w:r>
    </w:p>
    <w:p w14:paraId="57B4C11E"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PDU session ID of the PDU session being established, being handed over, being transferred, or been established as an MA PDU session;</w:t>
      </w:r>
    </w:p>
    <w:p w14:paraId="4C618027"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if the request type is set to:</w:t>
      </w:r>
    </w:p>
    <w:p w14:paraId="537E335B"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1)</w:t>
      </w:r>
      <w:r w:rsidRPr="0014253F">
        <w:rPr>
          <w:rFonts w:eastAsia="Times New Roman"/>
          <w:lang w:eastAsia="en-GB"/>
        </w:rP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B850612"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14253F">
        <w:rPr>
          <w:rFonts w:eastAsia="Times New Roman"/>
          <w:lang w:eastAsia="x-none"/>
        </w:rPr>
        <w:t>according to the conditions given in subclause 4.2.2 of 3GPP TS 24.526 [19]</w:t>
      </w:r>
      <w:r w:rsidRPr="0014253F">
        <w:rPr>
          <w:rFonts w:eastAsia="Times New Roman"/>
          <w:lang w:eastAsia="en-GB"/>
        </w:rPr>
        <w:t>;</w:t>
      </w:r>
    </w:p>
    <w:p w14:paraId="2946BC7A"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 xml:space="preserve">if the UE is in a non-subscribed SNPN, the UE determined </w:t>
      </w:r>
      <w:r w:rsidRPr="0014253F">
        <w:rPr>
          <w:rFonts w:eastAsia="Times New Roman"/>
          <w:lang w:eastAsia="x-none"/>
        </w:rPr>
        <w:t xml:space="preserve">according to the conditions given in subclause 4.2.2 of 3GPP TS 24.526 [19] </w:t>
      </w:r>
      <w:r w:rsidRPr="0014253F">
        <w:rPr>
          <w:rFonts w:eastAsia="Times New Roman"/>
          <w:lang w:eastAsia="en-GB"/>
        </w:rPr>
        <w:t xml:space="preserve">to establish a new PDU session or an MA PDU session based on a URSP rule including one or more S-NSSAIs, and the URSP rule is a part of a non-subscribed SNPN signalled URSP (see </w:t>
      </w:r>
      <w:r w:rsidRPr="0014253F">
        <w:rPr>
          <w:rFonts w:eastAsia="Times New Roman"/>
          <w:lang w:eastAsia="x-none"/>
        </w:rPr>
        <w:t>3GPP TS 24.526 [19])</w:t>
      </w:r>
      <w:r w:rsidRPr="0014253F">
        <w:rPr>
          <w:rFonts w:eastAsia="Times New Roman"/>
          <w:lang w:eastAsia="en-GB"/>
        </w:rPr>
        <w:t>:</w:t>
      </w:r>
    </w:p>
    <w:p w14:paraId="19B9694B"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an S-NSSAI in the allowed NSSAI, which is one of the S-NSSAI(s) in the URSP rule; and</w:t>
      </w:r>
    </w:p>
    <w:p w14:paraId="790914F8"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a mapped S-NSSAI associated with the S-NSSAI in A); or</w:t>
      </w:r>
    </w:p>
    <w:p w14:paraId="6C766D2B"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iii)</w:t>
      </w:r>
      <w:r w:rsidRPr="0014253F">
        <w:rPr>
          <w:rFonts w:eastAsia="Times New Roman"/>
          <w:lang w:eastAsia="en-GB"/>
        </w:rPr>
        <w:tab/>
        <w:t>otherwise:</w:t>
      </w:r>
    </w:p>
    <w:p w14:paraId="16470D39"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 xml:space="preserve">one of the mapped S-NSSAI(s) which is equal to one of the S-NSSAI(s) in the matching URSP rule, if any, or else to the S-NSSAI(s) in the UE local configuration or in the default URSP rule, if any, </w:t>
      </w:r>
      <w:r w:rsidRPr="0014253F">
        <w:rPr>
          <w:rFonts w:eastAsia="Times New Roman"/>
          <w:lang w:eastAsia="x-none"/>
        </w:rPr>
        <w:t>according to the conditions given in subclause 4.2.2 of 3GPP TS 24.526 [19]</w:t>
      </w:r>
      <w:r w:rsidRPr="0014253F">
        <w:rPr>
          <w:rFonts w:eastAsia="Times New Roman"/>
          <w:lang w:eastAsia="en-GB"/>
        </w:rPr>
        <w:t>; and</w:t>
      </w:r>
    </w:p>
    <w:p w14:paraId="3ED30E43"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S-NSSAI in the allowed NSSAI associated with the S-NSSAI in A); or</w:t>
      </w:r>
    </w:p>
    <w:p w14:paraId="41D6EFEA"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1a)</w:t>
      </w:r>
      <w:r w:rsidRPr="0014253F">
        <w:rPr>
          <w:rFonts w:eastAsia="Times New Roman"/>
          <w:lang w:eastAsia="en-GB"/>
        </w:rPr>
        <w:tab/>
        <w:t xml:space="preserve">"initial request" and the UE determined to establish a new PDU session based on the PDU session parameters for 5G ProSe layer-3 UE-to-network relay UE including an S-NSSAI in the </w:t>
      </w:r>
      <w:r w:rsidRPr="0014253F">
        <w:rPr>
          <w:rFonts w:eastAsia="Times New Roman"/>
          <w:lang w:eastAsia="zh-CN"/>
        </w:rPr>
        <w:t>UE policies for 5G ProSe UE-to-network relay UE as defined in 3GPP</w:t>
      </w:r>
      <w:r w:rsidRPr="0014253F">
        <w:rPr>
          <w:rFonts w:eastAsia="Times New Roman"/>
          <w:lang w:val="en-US" w:eastAsia="zh-CN"/>
        </w:rPr>
        <w:t> TS 24.555 [19F]</w:t>
      </w:r>
      <w:r w:rsidRPr="0014253F">
        <w:rPr>
          <w:rFonts w:eastAsia="Times New Roman"/>
          <w:lang w:eastAsia="en-GB"/>
        </w:rPr>
        <w:t>:</w:t>
      </w:r>
    </w:p>
    <w:p w14:paraId="6DBEBA19"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in case of a non-roaming scenario, an S-NSSAI in the allowed NSSAI which corresponds to the S-NSSAI in the selected PDU session parameters for 5G ProSe layer-3 UE-to-network relay UE, if any; or</w:t>
      </w:r>
    </w:p>
    <w:p w14:paraId="48F645F8"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in case of a roaming scenario:</w:t>
      </w:r>
    </w:p>
    <w:p w14:paraId="2AE722B9"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lastRenderedPageBreak/>
        <w:t>A)</w:t>
      </w:r>
      <w:r w:rsidRPr="0014253F">
        <w:rPr>
          <w:rFonts w:eastAsia="Times New Roman"/>
          <w:lang w:eastAsia="en-GB"/>
        </w:rPr>
        <w:tab/>
        <w:t>one of the mapped S-NSSAI(s) which corresponds to the S-NSSAI in the selected PDU session parameters for 5G ProSe layer-3 UE-to-network relay UE, if any; and</w:t>
      </w:r>
    </w:p>
    <w:p w14:paraId="002BCEB4" w14:textId="77777777" w:rsidR="0014253F" w:rsidRPr="0014253F" w:rsidRDefault="0014253F" w:rsidP="0014253F">
      <w:pPr>
        <w:overflowPunct w:val="0"/>
        <w:autoSpaceDE w:val="0"/>
        <w:autoSpaceDN w:val="0"/>
        <w:adjustRightInd w:val="0"/>
        <w:ind w:left="141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S-NSSAI in the allowed NSSAI associated with the S-NSSAI in A); or</w:t>
      </w:r>
    </w:p>
    <w:p w14:paraId="2BA58B69" w14:textId="77777777" w:rsidR="0014253F" w:rsidRPr="0014253F" w:rsidRDefault="0014253F" w:rsidP="0014253F">
      <w:pPr>
        <w:keepLines/>
        <w:overflowPunct w:val="0"/>
        <w:autoSpaceDE w:val="0"/>
        <w:autoSpaceDN w:val="0"/>
        <w:adjustRightInd w:val="0"/>
        <w:ind w:left="1135" w:hanging="851"/>
        <w:textAlignment w:val="baseline"/>
        <w:rPr>
          <w:rFonts w:eastAsia="Times New Roman"/>
          <w:lang w:eastAsia="en-GB"/>
        </w:rPr>
      </w:pPr>
      <w:r w:rsidRPr="0014253F">
        <w:rPr>
          <w:rFonts w:eastAsia="Times New Roman"/>
          <w:lang w:eastAsia="en-GB"/>
        </w:rPr>
        <w:t>NOTE 11:</w:t>
      </w:r>
      <w:r w:rsidRPr="0014253F">
        <w:rPr>
          <w:rFonts w:eastAsia="Times New Roman"/>
          <w:lang w:eastAsia="en-GB"/>
        </w:rPr>
        <w:tab/>
        <w:t xml:space="preserve"> </w:t>
      </w:r>
      <w:r w:rsidRPr="0014253F">
        <w:rPr>
          <w:rFonts w:eastAsia="Times New Roman"/>
          <w:lang w:val="en-US" w:eastAsia="en-GB"/>
        </w:rPr>
        <w:t>When the UE is roaming, an AMF compliant with earlier versions of the specification can omit providing to the UE a mapped S-NSSAI for one or more S-NSSAIs in the allowed NSSAI and the UE then locally sets the mapped S-NSSAI as described in clause 4.6.2.1</w:t>
      </w:r>
      <w:r w:rsidRPr="0014253F">
        <w:rPr>
          <w:rFonts w:eastAsia="Times New Roman"/>
          <w:lang w:eastAsia="en-GB"/>
        </w:rPr>
        <w:t>.</w:t>
      </w:r>
    </w:p>
    <w:p w14:paraId="08E20195"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2)</w:t>
      </w:r>
      <w:r w:rsidRPr="0014253F">
        <w:rPr>
          <w:rFonts w:eastAsia="Times New Roman"/>
          <w:lang w:eastAsia="en-GB"/>
        </w:rPr>
        <w:tab/>
        <w:t>"existing PDU session", an S-NSSAI, which is an S-NSSAI associated with the PDU session and (in roaming scenarios) a mapped S-NSSAI, with exception when S-NSSAI is not provided by the network in subclause 6.1.4.2;</w:t>
      </w:r>
    </w:p>
    <w:p w14:paraId="61636919"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d)</w:t>
      </w:r>
      <w:r w:rsidRPr="0014253F">
        <w:rPr>
          <w:rFonts w:eastAsia="Times New Roman"/>
          <w:lang w:eastAsia="en-GB"/>
        </w:rPr>
        <w:tab/>
        <w:t>if the request type is set to:</w:t>
      </w:r>
    </w:p>
    <w:p w14:paraId="3DC3D839"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1)</w:t>
      </w:r>
      <w:r w:rsidRPr="0014253F">
        <w:rPr>
          <w:rFonts w:eastAsia="Times New Roman"/>
          <w:lang w:eastAsia="en-GB"/>
        </w:rP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1D4ACB04"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1a)</w:t>
      </w:r>
      <w:r w:rsidRPr="0014253F">
        <w:rPr>
          <w:rFonts w:eastAsia="Times New Roman"/>
          <w:lang w:eastAsia="en-GB"/>
        </w:rPr>
        <w:tab/>
        <w:t xml:space="preserve">"initial request" and the UE determined to establish a new PDU session based on the PDU session parameters for 5G ProSe layer-3 UE-to-network relay UE including a DNN in the </w:t>
      </w:r>
      <w:r w:rsidRPr="0014253F">
        <w:rPr>
          <w:rFonts w:eastAsia="Times New Roman"/>
          <w:lang w:eastAsia="zh-CN"/>
        </w:rPr>
        <w:t>UE policies for 5G ProSe UE-to-network relay UE as defined in 3GPP</w:t>
      </w:r>
      <w:r w:rsidRPr="0014253F">
        <w:rPr>
          <w:rFonts w:eastAsia="Times New Roman"/>
          <w:lang w:val="en-US" w:eastAsia="zh-CN"/>
        </w:rPr>
        <w:t> TS 24.555 [19F]</w:t>
      </w:r>
      <w:r w:rsidRPr="0014253F">
        <w:rPr>
          <w:rFonts w:eastAsia="Times New Roman"/>
          <w:lang w:eastAsia="en-GB"/>
        </w:rPr>
        <w:t>, a DNN which corresponds to the DNN in the selected PDU session parameters for 5G ProSe layer-3 UE-to-network relay UE, if any; or</w:t>
      </w:r>
    </w:p>
    <w:p w14:paraId="595B16CB"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2)</w:t>
      </w:r>
      <w:r w:rsidRPr="0014253F">
        <w:rPr>
          <w:rFonts w:eastAsia="Times New Roman"/>
          <w:lang w:eastAsia="en-GB"/>
        </w:rPr>
        <w:tab/>
        <w:t>"existing PDU session", a DNN which is a DNN associated with the PDU session;</w:t>
      </w:r>
    </w:p>
    <w:p w14:paraId="16864862"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e)</w:t>
      </w:r>
      <w:r w:rsidRPr="0014253F">
        <w:rPr>
          <w:rFonts w:eastAsia="Times New Roman"/>
          <w:lang w:eastAsia="en-GB"/>
        </w:rPr>
        <w:tab/>
        <w:t>the request type which is set to:</w:t>
      </w:r>
    </w:p>
    <w:p w14:paraId="38939AE3"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1)</w:t>
      </w:r>
      <w:r w:rsidRPr="0014253F">
        <w:rPr>
          <w:rFonts w:eastAsia="Times New Roman"/>
          <w:lang w:eastAsia="en-GB"/>
        </w:rPr>
        <w:tab/>
        <w:t>"initial request", if the UE is not registered for emergency services and the UE requests to establish a new non-emergency PDU session;</w:t>
      </w:r>
    </w:p>
    <w:p w14:paraId="11A9D4A7"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2)</w:t>
      </w:r>
      <w:r w:rsidRPr="0014253F">
        <w:rPr>
          <w:rFonts w:eastAsia="Times New Roman"/>
          <w:lang w:eastAsia="en-GB"/>
        </w:rPr>
        <w:tab/>
        <w:t>"existing PDU session", if the UE is not registered for emergency services and the UE requests:</w:t>
      </w:r>
    </w:p>
    <w:p w14:paraId="3B4FCA82"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handover of an existing non-emergency PDU session between 3GPP access and non-3GPP access;</w:t>
      </w:r>
    </w:p>
    <w:p w14:paraId="7F18ADC5"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transfer of an existing PDN connection for non-emergency bearer services in the EPS to the 5GS; or</w:t>
      </w:r>
    </w:p>
    <w:p w14:paraId="70CF68E2"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iii)</w:t>
      </w:r>
      <w:r w:rsidRPr="0014253F">
        <w:rPr>
          <w:rFonts w:eastAsia="Times New Roman"/>
          <w:lang w:eastAsia="en-GB"/>
        </w:rPr>
        <w:tab/>
        <w:t>transfer of an existing PDN connection for non-emergency bearer services in an untrusted non-3GPP access connected to the EPC to the 5GS;</w:t>
      </w:r>
    </w:p>
    <w:p w14:paraId="5FF78BED"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3)</w:t>
      </w:r>
      <w:r w:rsidRPr="0014253F">
        <w:rPr>
          <w:rFonts w:eastAsia="Times New Roman"/>
          <w:lang w:eastAsia="en-GB"/>
        </w:rPr>
        <w:tab/>
        <w:t>"initial emergency request", if the UE requests to establish a new emergency PDU session;</w:t>
      </w:r>
    </w:p>
    <w:p w14:paraId="36BFFD9B"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4)</w:t>
      </w:r>
      <w:r w:rsidRPr="0014253F">
        <w:rPr>
          <w:rFonts w:eastAsia="Times New Roman"/>
          <w:lang w:eastAsia="en-GB"/>
        </w:rPr>
        <w:tab/>
        <w:t>"existing emergency PDU session", if the UE requests:</w:t>
      </w:r>
    </w:p>
    <w:p w14:paraId="7E70FC78"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handover of an existing emergency PDU session between 3GPP access and non-3GPP access;</w:t>
      </w:r>
    </w:p>
    <w:p w14:paraId="4F928DA4"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transfer of an existing PDN connection for emergency bearer services in the EPS to the 5GS; or</w:t>
      </w:r>
    </w:p>
    <w:p w14:paraId="4450A4C5"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iii)</w:t>
      </w:r>
      <w:r w:rsidRPr="0014253F">
        <w:rPr>
          <w:rFonts w:eastAsia="Times New Roman"/>
          <w:lang w:eastAsia="en-GB"/>
        </w:rPr>
        <w:tab/>
        <w:t>transfer of an existing PDN connection for emergency bearer services in an untrusted non-3GPP access connected to the EPC to the 5GS; or</w:t>
      </w:r>
    </w:p>
    <w:p w14:paraId="64CDEB63"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5)</w:t>
      </w:r>
      <w:r w:rsidRPr="0014253F">
        <w:rPr>
          <w:rFonts w:eastAsia="Times New Roman"/>
          <w:lang w:eastAsia="en-GB"/>
        </w:rPr>
        <w:tab/>
        <w:t>"MA PDU request", if:</w:t>
      </w:r>
    </w:p>
    <w:p w14:paraId="4ACC1C4A"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the UE requests to establish an MA PDU session;</w:t>
      </w:r>
    </w:p>
    <w:p w14:paraId="13662F3B"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 xml:space="preserve">the UE requests to </w:t>
      </w:r>
      <w:r w:rsidRPr="0014253F">
        <w:rPr>
          <w:rFonts w:eastAsia="Times New Roman"/>
          <w:noProof/>
          <w:lang w:eastAsia="en-GB"/>
        </w:rPr>
        <w:t xml:space="preserve">establish user plane resources over other access of </w:t>
      </w:r>
      <w:r w:rsidRPr="0014253F">
        <w:rPr>
          <w:rFonts w:eastAsia="Times New Roman"/>
          <w:lang w:eastAsia="zh-CN"/>
        </w:rPr>
        <w:t>an MA PDU session established over one access only</w:t>
      </w:r>
      <w:r w:rsidRPr="0014253F">
        <w:rPr>
          <w:rFonts w:eastAsia="Times New Roman"/>
          <w:lang w:eastAsia="en-GB"/>
        </w:rPr>
        <w:t>; or</w:t>
      </w:r>
    </w:p>
    <w:p w14:paraId="522EB6EF" w14:textId="77777777" w:rsidR="0014253F" w:rsidRPr="0014253F" w:rsidRDefault="0014253F" w:rsidP="0014253F">
      <w:pPr>
        <w:overflowPunct w:val="0"/>
        <w:autoSpaceDE w:val="0"/>
        <w:autoSpaceDN w:val="0"/>
        <w:adjustRightInd w:val="0"/>
        <w:ind w:left="1135" w:hanging="284"/>
        <w:textAlignment w:val="baseline"/>
        <w:rPr>
          <w:rFonts w:eastAsia="Times New Roman"/>
          <w:lang w:eastAsia="en-GB"/>
        </w:rPr>
      </w:pPr>
      <w:r w:rsidRPr="0014253F">
        <w:rPr>
          <w:rFonts w:eastAsia="Times New Roman"/>
          <w:lang w:eastAsia="en-GB"/>
        </w:rPr>
        <w:t>iii)</w:t>
      </w:r>
      <w:r w:rsidRPr="0014253F">
        <w:rPr>
          <w:rFonts w:eastAsia="Times New Roman"/>
          <w:lang w:eastAsia="en-GB"/>
        </w:rPr>
        <w:tab/>
        <w:t>the UE performs inter-system change from S1 mode to N1 mode according to subclause 4.8.2.3.1 and requests transfer of a PDN connection which is a user plane resource of an MA PDU session; and</w:t>
      </w:r>
    </w:p>
    <w:p w14:paraId="652CDA1F"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f)</w:t>
      </w:r>
      <w:r w:rsidRPr="0014253F">
        <w:rPr>
          <w:rFonts w:eastAsia="Times New Roman"/>
          <w:lang w:eastAsia="en-GB"/>
        </w:rP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4B8B54D"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lastRenderedPageBreak/>
        <w:t xml:space="preserve">using the </w:t>
      </w:r>
      <w:r w:rsidRPr="0014253F">
        <w:rPr>
          <w:rFonts w:eastAsia="맑은 고딕" w:hint="eastAsia"/>
          <w:lang w:eastAsia="ko-KR"/>
        </w:rPr>
        <w:t>NAS transport procedure as specified in subclause </w:t>
      </w:r>
      <w:r w:rsidRPr="0014253F">
        <w:rPr>
          <w:rFonts w:eastAsia="맑은 고딕"/>
          <w:lang w:eastAsia="ko-KR"/>
        </w:rPr>
        <w:t>5.4.5</w:t>
      </w:r>
      <w:r w:rsidRPr="0014253F">
        <w:rPr>
          <w:rFonts w:eastAsia="Times New Roman"/>
          <w:lang w:eastAsia="en-GB"/>
        </w:rPr>
        <w:t xml:space="preserve">, </w:t>
      </w:r>
      <w:r w:rsidRPr="0014253F">
        <w:rPr>
          <w:rFonts w:eastAsia="Times New Roman"/>
          <w:lang w:val="en-US" w:eastAsia="en-GB"/>
        </w:rPr>
        <w:t xml:space="preserve">and the UE </w:t>
      </w:r>
      <w:r w:rsidRPr="0014253F">
        <w:rPr>
          <w:rFonts w:eastAsia="Times New Roman"/>
          <w:lang w:eastAsia="en-GB"/>
        </w:rPr>
        <w:t xml:space="preserve">shall </w:t>
      </w:r>
      <w:r w:rsidRPr="0014253F">
        <w:rPr>
          <w:rFonts w:eastAsia="Times New Roman" w:hint="eastAsia"/>
          <w:lang w:val="en-US" w:eastAsia="en-GB"/>
        </w:rPr>
        <w:t>start timer T</w:t>
      </w:r>
      <w:r w:rsidRPr="0014253F">
        <w:rPr>
          <w:rFonts w:eastAsia="Times New Roman"/>
          <w:lang w:val="en-US" w:eastAsia="en-GB"/>
        </w:rPr>
        <w:t>3580</w:t>
      </w:r>
      <w:r w:rsidRPr="0014253F">
        <w:rPr>
          <w:rFonts w:eastAsia="Times New Roman" w:hint="eastAsia"/>
          <w:lang w:val="en-US" w:eastAsia="en-GB"/>
        </w:rPr>
        <w:t xml:space="preserve"> </w:t>
      </w:r>
      <w:r w:rsidRPr="0014253F">
        <w:rPr>
          <w:rFonts w:eastAsia="Times New Roman"/>
          <w:lang w:eastAsia="en-GB"/>
        </w:rPr>
        <w:t>(see example in figure 6.4.1.2.1).</w:t>
      </w:r>
    </w:p>
    <w:p w14:paraId="3D0FFCE0"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noProof/>
          <w:lang w:eastAsia="en-GB"/>
        </w:rPr>
        <w:t xml:space="preserve">For bullet c) 1), if the </w:t>
      </w:r>
      <w:r w:rsidRPr="0014253F">
        <w:rPr>
          <w:rFonts w:eastAsia="Times New Roman"/>
          <w:lang w:eastAsia="en-GB"/>
        </w:rPr>
        <w:t xml:space="preserve">matching URSP rule </w:t>
      </w:r>
      <w:r w:rsidRPr="0014253F">
        <w:rPr>
          <w:rFonts w:eastAsia="Times New Roman"/>
          <w:noProof/>
          <w:lang w:eastAsia="en-GB"/>
        </w:rPr>
        <w:t>does not have an associated S-NSSAI, or if the UE does not have any</w:t>
      </w:r>
      <w:r w:rsidRPr="0014253F">
        <w:rPr>
          <w:rFonts w:eastAsia="Times New Roman"/>
          <w:lang w:eastAsia="en-GB"/>
        </w:rPr>
        <w:t xml:space="preserve"> matching URSP rule</w:t>
      </w:r>
      <w:r w:rsidRPr="0014253F">
        <w:rPr>
          <w:rFonts w:eastAsia="Times New Roman"/>
          <w:noProof/>
          <w:lang w:eastAsia="en-GB"/>
        </w:rPr>
        <w:t xml:space="preserve"> and there is no</w:t>
      </w:r>
      <w:r w:rsidRPr="0014253F">
        <w:rPr>
          <w:rFonts w:eastAsia="Times New Roman"/>
          <w:lang w:eastAsia="en-GB"/>
        </w:rPr>
        <w:t xml:space="preserve"> S-NSSAI in the UE </w:t>
      </w:r>
      <w:r w:rsidRPr="0014253F">
        <w:rPr>
          <w:rFonts w:eastAsia="Times New Roman"/>
          <w:lang w:val="en-US" w:eastAsia="en-GB"/>
        </w:rPr>
        <w:t>l</w:t>
      </w:r>
      <w:r w:rsidRPr="0014253F">
        <w:rPr>
          <w:rFonts w:eastAsia="Times New Roman"/>
          <w:lang w:eastAsia="en-GB"/>
        </w:rPr>
        <w:t>ocal configuration or in the default URSP rule,</w:t>
      </w:r>
      <w:r w:rsidRPr="0014253F">
        <w:rPr>
          <w:rFonts w:eastAsia="Times New Roman"/>
          <w:noProof/>
          <w:lang w:eastAsia="en-GB"/>
        </w:rPr>
        <w:t xml:space="preserve"> the UE shall not provide any S-NSSAI in a PDU session establishment procedure.</w:t>
      </w:r>
    </w:p>
    <w:p w14:paraId="2964F62B"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noProof/>
          <w:lang w:eastAsia="en-GB"/>
        </w:rPr>
        <w:t xml:space="preserve">For bullet c) 1a), if the </w:t>
      </w:r>
      <w:r w:rsidRPr="0014253F">
        <w:rPr>
          <w:rFonts w:eastAsia="Times New Roman"/>
          <w:lang w:eastAsia="en-GB"/>
        </w:rPr>
        <w:t>selected PDU session parameters for 5G ProSe layer-3 UE-to-network relay UE</w:t>
      </w:r>
      <w:r w:rsidRPr="0014253F">
        <w:rPr>
          <w:rFonts w:eastAsia="Times New Roman"/>
          <w:noProof/>
          <w:lang w:eastAsia="en-GB"/>
        </w:rPr>
        <w:t xml:space="preserve"> do not have an associated S-NSSAI</w:t>
      </w:r>
      <w:r w:rsidRPr="0014253F">
        <w:rPr>
          <w:rFonts w:eastAsia="Times New Roman"/>
          <w:lang w:eastAsia="en-GB"/>
        </w:rPr>
        <w:t>,</w:t>
      </w:r>
      <w:r w:rsidRPr="0014253F">
        <w:rPr>
          <w:rFonts w:eastAsia="Times New Roman"/>
          <w:noProof/>
          <w:lang w:eastAsia="en-GB"/>
        </w:rPr>
        <w:t xml:space="preserve"> the UE shall not provide any S-NSSAI in a PDU session establishment procedure.</w:t>
      </w:r>
    </w:p>
    <w:p w14:paraId="21448C77"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noProof/>
          <w:lang w:eastAsia="en-GB"/>
        </w:rPr>
        <w:t xml:space="preserve">For bullet d) 1), </w:t>
      </w:r>
    </w:p>
    <w:p w14:paraId="5DCD7796"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matching non-default URSP rule does not have an associated DNN, then the UE shall not provide any DNN in a PDU session establishment procedure;</w:t>
      </w:r>
    </w:p>
    <w:p w14:paraId="2E71A4D6"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58CD7C6F"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5E2B8E3B"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47FC5A74"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3726F8FF"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w:t>
      </w:r>
      <w:r w:rsidRPr="0014253F">
        <w:rPr>
          <w:rFonts w:eastAsia="Times New Roman"/>
          <w:lang w:eastAsia="en-GB"/>
        </w:rPr>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D2B14D8" w14:textId="77777777" w:rsidR="0014253F" w:rsidRPr="0014253F" w:rsidRDefault="0014253F" w:rsidP="0014253F">
      <w:pPr>
        <w:overflowPunct w:val="0"/>
        <w:autoSpaceDE w:val="0"/>
        <w:autoSpaceDN w:val="0"/>
        <w:adjustRightInd w:val="0"/>
        <w:textAlignment w:val="baseline"/>
        <w:rPr>
          <w:rFonts w:eastAsia="Times New Roman"/>
          <w:noProof/>
          <w:lang w:eastAsia="en-GB"/>
        </w:rPr>
      </w:pPr>
      <w:r w:rsidRPr="0014253F">
        <w:rPr>
          <w:rFonts w:eastAsia="Times New Roman"/>
          <w:noProof/>
          <w:lang w:eastAsia="en-GB"/>
        </w:rPr>
        <w:t xml:space="preserve">For bullet d) 1a), if the </w:t>
      </w:r>
      <w:r w:rsidRPr="0014253F">
        <w:rPr>
          <w:rFonts w:eastAsia="Times New Roman"/>
          <w:lang w:eastAsia="en-GB"/>
        </w:rPr>
        <w:t>selected the PDU session parameters for 5G ProSe layer-3 UE-to-network relay UE</w:t>
      </w:r>
      <w:r w:rsidRPr="0014253F">
        <w:rPr>
          <w:rFonts w:eastAsia="Times New Roman"/>
          <w:noProof/>
          <w:lang w:eastAsia="en-GB"/>
        </w:rPr>
        <w:t xml:space="preserve"> do not have an associated DNN, the UE shall not provide any DNN in a PDU session establishment procedure.</w:t>
      </w:r>
    </w:p>
    <w:p w14:paraId="28CB83E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 xml:space="preserve">If the request type is set to "initial emergency request" or "existing emergency PDU session" or the UE is registered for onboarding services in SNPN, neither DNN nor S-NSSAI is transported by the UE using the </w:t>
      </w:r>
      <w:r w:rsidRPr="0014253F">
        <w:rPr>
          <w:rFonts w:eastAsia="맑은 고딕" w:hint="eastAsia"/>
          <w:lang w:eastAsia="ko-KR"/>
        </w:rPr>
        <w:t>NAS transport procedure as specified in subclause </w:t>
      </w:r>
      <w:r w:rsidRPr="0014253F">
        <w:rPr>
          <w:rFonts w:eastAsia="맑은 고딕"/>
          <w:lang w:eastAsia="ko-KR"/>
        </w:rPr>
        <w:t>5.4.5.</w:t>
      </w:r>
    </w:p>
    <w:p w14:paraId="228F0750" w14:textId="77777777" w:rsidR="0014253F" w:rsidRPr="0014253F" w:rsidRDefault="0014253F" w:rsidP="00142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253F">
        <w:rPr>
          <w:rFonts w:ascii="Arial" w:eastAsia="Times New Roman" w:hAnsi="Arial"/>
          <w:b/>
          <w:lang w:eastAsia="en-GB"/>
        </w:rPr>
        <w:object w:dxaOrig="10455" w:dyaOrig="5085" w14:anchorId="7F9DB7EC">
          <v:shape id="_x0000_i1030" type="#_x0000_t75" style="width:448.5pt;height:3in" o:ole="">
            <v:imagedata r:id="rId23" o:title=""/>
          </v:shape>
          <o:OLEObject Type="Embed" ProgID="Visio.Drawing.11" ShapeID="_x0000_i1030" DrawAspect="Content" ObjectID="_1738413456" r:id="rId24"/>
        </w:object>
      </w:r>
    </w:p>
    <w:p w14:paraId="641840DB" w14:textId="77777777" w:rsidR="0014253F" w:rsidRPr="0014253F" w:rsidRDefault="0014253F" w:rsidP="0014253F">
      <w:pPr>
        <w:keepLines/>
        <w:overflowPunct w:val="0"/>
        <w:autoSpaceDE w:val="0"/>
        <w:autoSpaceDN w:val="0"/>
        <w:adjustRightInd w:val="0"/>
        <w:spacing w:after="240"/>
        <w:jc w:val="center"/>
        <w:textAlignment w:val="baseline"/>
        <w:rPr>
          <w:rFonts w:ascii="Arial" w:eastAsia="Times New Roman" w:hAnsi="Arial"/>
          <w:b/>
          <w:lang w:eastAsia="en-GB"/>
        </w:rPr>
      </w:pPr>
      <w:r w:rsidRPr="0014253F">
        <w:rPr>
          <w:rFonts w:ascii="Arial" w:eastAsia="Times New Roman" w:hAnsi="Arial" w:hint="eastAsia"/>
          <w:b/>
          <w:lang w:eastAsia="en-GB"/>
        </w:rPr>
        <w:t>Figure</w:t>
      </w:r>
      <w:r w:rsidRPr="0014253F">
        <w:rPr>
          <w:rFonts w:ascii="Arial" w:eastAsia="Times New Roman" w:hAnsi="Arial"/>
          <w:b/>
          <w:lang w:eastAsia="en-GB"/>
        </w:rPr>
        <w:t> 6.4.1.2.1:</w:t>
      </w:r>
      <w:r w:rsidRPr="0014253F">
        <w:rPr>
          <w:rFonts w:ascii="Arial" w:eastAsia="Times New Roman" w:hAnsi="Arial" w:hint="eastAsia"/>
          <w:b/>
          <w:lang w:eastAsia="en-GB"/>
        </w:rPr>
        <w:t xml:space="preserve"> </w:t>
      </w:r>
      <w:r w:rsidRPr="0014253F">
        <w:rPr>
          <w:rFonts w:ascii="Arial" w:eastAsia="Times New Roman" w:hAnsi="Arial"/>
          <w:b/>
          <w:lang w:eastAsia="en-GB"/>
        </w:rPr>
        <w:t>UE-requested PDU session establishment</w:t>
      </w:r>
      <w:r w:rsidRPr="0014253F">
        <w:rPr>
          <w:rFonts w:ascii="Arial" w:eastAsia="Times New Roman" w:hAnsi="Arial" w:hint="eastAsia"/>
          <w:b/>
          <w:lang w:eastAsia="en-GB"/>
        </w:rPr>
        <w:t xml:space="preserve"> procedure</w:t>
      </w:r>
    </w:p>
    <w:p w14:paraId="117D05A0" w14:textId="77777777" w:rsidR="0014253F" w:rsidRPr="0014253F" w:rsidRDefault="0014253F" w:rsidP="0014253F">
      <w:pPr>
        <w:overflowPunct w:val="0"/>
        <w:autoSpaceDE w:val="0"/>
        <w:autoSpaceDN w:val="0"/>
        <w:adjustRightInd w:val="0"/>
        <w:textAlignment w:val="baseline"/>
        <w:rPr>
          <w:rFonts w:eastAsia="Times New Roman"/>
          <w:lang w:val="en-US" w:eastAsia="en-GB"/>
        </w:rPr>
      </w:pPr>
      <w:r w:rsidRPr="0014253F">
        <w:rPr>
          <w:rFonts w:eastAsia="Times New Roman"/>
          <w:lang w:eastAsia="en-GB"/>
        </w:rPr>
        <w:t xml:space="preserve">Upon receipt of a PDU SESSION ESTABLISHMENT REQUEST </w:t>
      </w:r>
      <w:r w:rsidRPr="0014253F">
        <w:rPr>
          <w:rFonts w:eastAsia="Times New Roman"/>
          <w:lang w:val="en-US" w:eastAsia="en-GB"/>
        </w:rPr>
        <w:t xml:space="preserve">message, </w:t>
      </w:r>
      <w:r w:rsidRPr="0014253F">
        <w:rPr>
          <w:rFonts w:eastAsia="Times New Roman"/>
          <w:lang w:eastAsia="en-GB"/>
        </w:rPr>
        <w:t>a PDU session ID, optionally an S-NSSAI associated with (in roaming scenarios) a mapped S-NSSAI, optionally a DNN determined by the AMF</w:t>
      </w:r>
      <w:r w:rsidRPr="0014253F">
        <w:rPr>
          <w:rFonts w:eastAsia="Times New Roman"/>
          <w:lang w:val="en-US" w:eastAsia="en-GB"/>
        </w:rPr>
        <w:t xml:space="preserve">, optionally a DNN selected by the network (if different from the DNN determined by the AMF), the request type, and optionally an old PDU session ID, the SMF checks whether connectivity with the requested DN can be established. If the </w:t>
      </w:r>
      <w:r w:rsidRPr="0014253F">
        <w:rPr>
          <w:rFonts w:eastAsia="Times New Roman"/>
          <w:lang w:eastAsia="en-GB"/>
        </w:rPr>
        <w:t>requested DNN is not included, the SMF shall use the default DNN.</w:t>
      </w:r>
    </w:p>
    <w:p w14:paraId="044D8C77"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E1273B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4ED2B90"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9ACFA1E"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2C0443B1"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AA59B44" w14:textId="77777777" w:rsidR="0014253F" w:rsidRPr="0014253F" w:rsidRDefault="0014253F" w:rsidP="0014253F">
      <w:pPr>
        <w:overflowPunct w:val="0"/>
        <w:autoSpaceDE w:val="0"/>
        <w:autoSpaceDN w:val="0"/>
        <w:adjustRightInd w:val="0"/>
        <w:textAlignment w:val="baseline"/>
        <w:rPr>
          <w:rFonts w:eastAsia="Times New Roman"/>
          <w:lang w:eastAsia="ko-KR"/>
        </w:rPr>
      </w:pPr>
      <w:r w:rsidRPr="0014253F">
        <w:rPr>
          <w:rFonts w:eastAsia="Times New Roman"/>
          <w:lang w:val="en-US" w:eastAsia="en-GB"/>
        </w:rPr>
        <w:t xml:space="preserve">If the SMF receives the old PDU session ID from the AMF and a PDU session exists for the old PDU session ID, the SMF shall consider that </w:t>
      </w:r>
      <w:r w:rsidRPr="0014253F">
        <w:rPr>
          <w:rFonts w:eastAsia="MS Mincho"/>
          <w:lang w:eastAsia="en-GB"/>
        </w:rPr>
        <w:t xml:space="preserve">the request for the relocation of SSC mode 3 </w:t>
      </w:r>
      <w:r w:rsidRPr="0014253F">
        <w:rPr>
          <w:rFonts w:eastAsia="Times New Roman"/>
          <w:lang w:eastAsia="ko-KR"/>
        </w:rPr>
        <w:t>PDU session anchor</w:t>
      </w:r>
      <w:r w:rsidRPr="0014253F">
        <w:rPr>
          <w:rFonts w:eastAsia="Times New Roman" w:hint="eastAsia"/>
          <w:lang w:eastAsia="ko-KR"/>
        </w:rPr>
        <w:t xml:space="preserve"> </w:t>
      </w:r>
      <w:r w:rsidRPr="0014253F">
        <w:rPr>
          <w:rFonts w:eastAsia="Times New Roman"/>
          <w:lang w:eastAsia="ko-KR"/>
        </w:rPr>
        <w:t xml:space="preserve">with multiple PDU sessions </w:t>
      </w:r>
      <w:r w:rsidRPr="0014253F">
        <w:rPr>
          <w:rFonts w:eastAsia="Times New Roman"/>
          <w:lang w:eastAsia="en-GB"/>
        </w:rPr>
        <w:t xml:space="preserve">as specified in 3GPP TS 23.502 [9] </w:t>
      </w:r>
      <w:r w:rsidRPr="0014253F">
        <w:rPr>
          <w:rFonts w:eastAsia="Times New Roman"/>
          <w:lang w:eastAsia="ko-KR"/>
        </w:rPr>
        <w:t>is accepted by the UE.</w:t>
      </w:r>
    </w:p>
    <w:p w14:paraId="7E4261DB" w14:textId="77777777" w:rsidR="0014253F" w:rsidRPr="0014253F" w:rsidRDefault="0014253F" w:rsidP="0014253F">
      <w:pPr>
        <w:overflowPunct w:val="0"/>
        <w:autoSpaceDE w:val="0"/>
        <w:autoSpaceDN w:val="0"/>
        <w:adjustRightInd w:val="0"/>
        <w:textAlignment w:val="baseline"/>
        <w:rPr>
          <w:rFonts w:eastAsia="맑은 고딕"/>
          <w:lang w:eastAsia="ko-KR"/>
        </w:rPr>
      </w:pPr>
      <w:r w:rsidRPr="0014253F">
        <w:rPr>
          <w:rFonts w:eastAsia="Times New Roman"/>
          <w:lang w:val="en-US" w:eastAsia="en-GB"/>
        </w:rPr>
        <w:t xml:space="preserve">If the SMF receives the </w:t>
      </w:r>
      <w:r w:rsidRPr="0014253F">
        <w:rPr>
          <w:rFonts w:eastAsia="Times New Roman"/>
          <w:lang w:eastAsia="en-GB"/>
        </w:rPr>
        <w:t>onboarding indication</w:t>
      </w:r>
      <w:r w:rsidRPr="0014253F">
        <w:rPr>
          <w:rFonts w:eastAsia="Times New Roman"/>
          <w:lang w:val="en-US" w:eastAsia="en-GB"/>
        </w:rPr>
        <w:t xml:space="preserve"> from the AMF, the SMF shall consider that </w:t>
      </w:r>
      <w:r w:rsidRPr="0014253F">
        <w:rPr>
          <w:rFonts w:eastAsia="MS Mincho"/>
          <w:lang w:eastAsia="en-GB"/>
        </w:rPr>
        <w:t>the PDU session is established for</w:t>
      </w:r>
      <w:r w:rsidRPr="0014253F">
        <w:rPr>
          <w:rFonts w:eastAsia="Times New Roman"/>
          <w:lang w:eastAsia="en-GB"/>
        </w:rPr>
        <w:t xml:space="preserve"> onboarding services in SNPN.</w:t>
      </w:r>
    </w:p>
    <w:p w14:paraId="53B10CD0"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ko-KR"/>
        </w:rPr>
        <w:t xml:space="preserve">If the UE has set the </w:t>
      </w:r>
      <w:r w:rsidRPr="0014253F">
        <w:rPr>
          <w:rFonts w:eastAsia="Times New Roman"/>
          <w:lang w:eastAsia="zh-CN"/>
        </w:rPr>
        <w:t>TPMIC</w:t>
      </w:r>
      <w:r w:rsidRPr="0014253F">
        <w:rPr>
          <w:rFonts w:eastAsia="Times New Roman"/>
          <w:lang w:eastAsia="en-GB"/>
        </w:rP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rsidRPr="0014253F">
        <w:rPr>
          <w:rFonts w:eastAsia="Times New Roman"/>
          <w:lang w:eastAsia="en-GB"/>
        </w:rPr>
        <w:lastRenderedPageBreak/>
        <w:t>optionally, the UE-DS-TT residence time IE in the PDU SESSION ESTABLISHMENT REQUEST message, the SMF shall operate as specified in 3GPP TS 23.502 [9] subclause 4.3.2.2.1.</w:t>
      </w:r>
    </w:p>
    <w:p w14:paraId="4A4563F3"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requested by the upper layers, the UE supporting UAS services shall initiate a request to establish a PDU session for UAS services, where the UE:</w:t>
      </w:r>
    </w:p>
    <w:p w14:paraId="631839B1"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shall include the service-level device ID with the value set to the CAA-level UAV ID;</w:t>
      </w:r>
    </w:p>
    <w:p w14:paraId="336A2207"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if provided by the upper layers, shall include the service-level-AA server address, with the value set to the USS address; and</w:t>
      </w:r>
    </w:p>
    <w:p w14:paraId="09A84182"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if provided by the upper layers, shall include:</w:t>
      </w:r>
    </w:p>
    <w:p w14:paraId="16E5DF56"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i)</w:t>
      </w:r>
      <w:r w:rsidRPr="0014253F">
        <w:rPr>
          <w:rFonts w:eastAsia="Times New Roman"/>
          <w:lang w:eastAsia="en-GB"/>
        </w:rPr>
        <w:tab/>
        <w:t>the service-level-AA payload type, with the value set to "UUAA payload"; and</w:t>
      </w:r>
    </w:p>
    <w:p w14:paraId="0BB5A82F" w14:textId="77777777" w:rsidR="0014253F" w:rsidRPr="0014253F" w:rsidRDefault="0014253F" w:rsidP="0014253F">
      <w:pPr>
        <w:overflowPunct w:val="0"/>
        <w:autoSpaceDE w:val="0"/>
        <w:autoSpaceDN w:val="0"/>
        <w:adjustRightInd w:val="0"/>
        <w:ind w:left="851" w:hanging="284"/>
        <w:textAlignment w:val="baseline"/>
        <w:rPr>
          <w:rFonts w:eastAsia="Times New Roman"/>
          <w:lang w:eastAsia="en-GB"/>
        </w:rPr>
      </w:pPr>
      <w:r w:rsidRPr="0014253F">
        <w:rPr>
          <w:rFonts w:eastAsia="Times New Roman"/>
          <w:lang w:eastAsia="en-GB"/>
        </w:rPr>
        <w:t>ii)</w:t>
      </w:r>
      <w:r w:rsidRPr="0014253F">
        <w:rPr>
          <w:rFonts w:eastAsia="Times New Roman"/>
          <w:lang w:eastAsia="en-GB"/>
        </w:rPr>
        <w:tab/>
        <w:t>the service-level-AA payload, with the value set to UUAA payload,</w:t>
      </w:r>
    </w:p>
    <w:p w14:paraId="5301C08E"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in the Service-level-AA container IE of the PDU SESSION ESTABLISHMENT REQUEST message.</w:t>
      </w:r>
    </w:p>
    <w:p w14:paraId="0544EB3F"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If the PDU session being established is a non-emergency PDU session, the request type is not set to "existing PDU session", the Service-level-AA container IE is included in the PDU SESSION ESTABLISHMENT REQUEST message, and</w:t>
      </w:r>
    </w:p>
    <w:p w14:paraId="40017354"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a)</w:t>
      </w:r>
      <w:r w:rsidRPr="0014253F">
        <w:rPr>
          <w:rFonts w:eastAsia="Times New Roman"/>
          <w:lang w:eastAsia="en-GB"/>
        </w:rPr>
        <w:tab/>
        <w:t>the service-level authentication and authorization by the external DN is required due to local policy;</w:t>
      </w:r>
    </w:p>
    <w:p w14:paraId="12B23423"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b)</w:t>
      </w:r>
      <w:r w:rsidRPr="0014253F">
        <w:rPr>
          <w:rFonts w:eastAsia="Times New Roman"/>
          <w:lang w:eastAsia="en-GB"/>
        </w:rPr>
        <w:tab/>
        <w:t>there is a valid user's subscription information for the requested DNN or for the requested DNN and S-NSSAI; and</w:t>
      </w:r>
    </w:p>
    <w:p w14:paraId="5986D54A" w14:textId="77777777" w:rsidR="0014253F" w:rsidRPr="0014253F" w:rsidRDefault="0014253F" w:rsidP="0014253F">
      <w:pPr>
        <w:overflowPunct w:val="0"/>
        <w:autoSpaceDE w:val="0"/>
        <w:autoSpaceDN w:val="0"/>
        <w:adjustRightInd w:val="0"/>
        <w:ind w:left="568" w:hanging="284"/>
        <w:textAlignment w:val="baseline"/>
        <w:rPr>
          <w:rFonts w:eastAsia="Times New Roman"/>
          <w:lang w:eastAsia="en-GB"/>
        </w:rPr>
      </w:pPr>
      <w:r w:rsidRPr="0014253F">
        <w:rPr>
          <w:rFonts w:eastAsia="Times New Roman"/>
          <w:lang w:eastAsia="en-GB"/>
        </w:rPr>
        <w:t>c)</w:t>
      </w:r>
      <w:r w:rsidRPr="0014253F">
        <w:rPr>
          <w:rFonts w:eastAsia="Times New Roman"/>
          <w:lang w:eastAsia="en-GB"/>
        </w:rPr>
        <w:tab/>
        <w:t>the information for the service-level authentication and authorization by the external DN in the Service-level-AA container IE includes CAA-level UAV ID,</w:t>
      </w:r>
    </w:p>
    <w:p w14:paraId="24B16907"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en-GB"/>
        </w:rPr>
        <w:t>then the SMF shall proceed with the UUAA-SM procedure as specified in 3GPP TS 23.256 [6AB] and refrain from accepting or rejecting the PDU SESSION ESTABLISHMENT REQUEST message until the service-level authentication and authorization procedure is completed.</w:t>
      </w:r>
    </w:p>
    <w:p w14:paraId="4516EFA9" w14:textId="77777777" w:rsidR="0014253F" w:rsidRPr="0014253F" w:rsidRDefault="0014253F" w:rsidP="0014253F">
      <w:pPr>
        <w:overflowPunct w:val="0"/>
        <w:autoSpaceDE w:val="0"/>
        <w:autoSpaceDN w:val="0"/>
        <w:adjustRightInd w:val="0"/>
        <w:textAlignment w:val="baseline"/>
        <w:rPr>
          <w:rFonts w:eastAsia="Times New Roman"/>
          <w:lang w:eastAsia="en-GB"/>
        </w:rPr>
      </w:pPr>
      <w:r w:rsidRPr="0014253F">
        <w:rPr>
          <w:rFonts w:eastAsia="Times New Roman"/>
          <w:lang w:eastAsia="ja-JP"/>
        </w:rPr>
        <w:t>T</w:t>
      </w:r>
      <w:r w:rsidRPr="0014253F">
        <w:rPr>
          <w:rFonts w:eastAsia="Times New Roman"/>
          <w:lang w:eastAsia="en-GB"/>
        </w:rPr>
        <w:t xml:space="preserve">he UE </w:t>
      </w:r>
      <w:r w:rsidRPr="0014253F">
        <w:rPr>
          <w:rFonts w:eastAsia="Times New Roman"/>
          <w:lang w:eastAsia="ko-KR"/>
        </w:rPr>
        <w:t xml:space="preserve">supporting UAS services shall not request a </w:t>
      </w:r>
      <w:r w:rsidRPr="0014253F">
        <w:rPr>
          <w:rFonts w:eastAsia="Times New Roman"/>
          <w:lang w:eastAsia="en-GB"/>
        </w:rPr>
        <w:t xml:space="preserve">PDU session establishment procedure to the same DNN (or no DNN, if no DNN was indicated by the UE) and the same S-NSSAI (or no S-NSSAI, if no S-NSSAI was indicated by the UE) for which the UE has requested </w:t>
      </w:r>
      <w:r w:rsidRPr="0014253F">
        <w:rPr>
          <w:rFonts w:eastAsia="Times New Roman"/>
          <w:lang w:eastAsia="ja-JP"/>
        </w:rPr>
        <w:t xml:space="preserve">a </w:t>
      </w:r>
      <w:r w:rsidRPr="0014253F">
        <w:rPr>
          <w:rFonts w:eastAsia="Times New Roman"/>
          <w:lang w:eastAsia="en-GB"/>
        </w:rPr>
        <w:t>service level authentication and authorization procedure which is ongoing.</w:t>
      </w:r>
    </w:p>
    <w:p w14:paraId="1BF4F020" w14:textId="3D656B9C" w:rsidR="0014253F" w:rsidRDefault="0014253F" w:rsidP="0014253F">
      <w:pPr>
        <w:overflowPunct w:val="0"/>
        <w:autoSpaceDE w:val="0"/>
        <w:autoSpaceDN w:val="0"/>
        <w:adjustRightInd w:val="0"/>
        <w:textAlignment w:val="baseline"/>
        <w:rPr>
          <w:ins w:id="122" w:author="minseon (LGE)" w:date="2023-02-15T08:54:00Z"/>
          <w:rFonts w:eastAsia="Times New Roman"/>
          <w:lang w:eastAsia="ko-KR"/>
        </w:rPr>
      </w:pPr>
      <w:r w:rsidRPr="0014253F">
        <w:rPr>
          <w:rFonts w:eastAsia="Times New Roman"/>
          <w:lang w:eastAsia="en-GB"/>
        </w:rPr>
        <w:t>If the PDU SESSION ESTABLISHMENT REQUEST message includes the PDU session pair ID IE, the RSN IE, or both, the SMF shall operate as specified in clause 5.33.2 of 3GPP TS 23.501 [8]</w:t>
      </w:r>
      <w:r w:rsidRPr="0014253F">
        <w:rPr>
          <w:rFonts w:eastAsia="Times New Roman"/>
          <w:lang w:eastAsia="ko-KR"/>
        </w:rPr>
        <w:t>.</w:t>
      </w:r>
    </w:p>
    <w:p w14:paraId="76DE0FEB" w14:textId="3C72A489" w:rsidR="006535A2" w:rsidRPr="00C656EF" w:rsidRDefault="00C656EF" w:rsidP="0014253F">
      <w:pPr>
        <w:overflowPunct w:val="0"/>
        <w:autoSpaceDE w:val="0"/>
        <w:autoSpaceDN w:val="0"/>
        <w:adjustRightInd w:val="0"/>
        <w:textAlignment w:val="baseline"/>
        <w:rPr>
          <w:rFonts w:hint="eastAsia"/>
          <w:lang w:eastAsia="ko-KR"/>
        </w:rPr>
      </w:pPr>
      <w:ins w:id="123" w:author="minseon (LGE)" w:date="2023-02-20T15:08:00Z">
        <w:r>
          <w:rPr>
            <w:rFonts w:eastAsia="Times New Roman"/>
            <w:lang w:eastAsia="ko-KR"/>
          </w:rPr>
          <w:t xml:space="preserve">If the UE supports network slice replacement and receives Replaced S-NSSAI in the </w:t>
        </w:r>
        <w:r w:rsidRPr="0014253F">
          <w:rPr>
            <w:rFonts w:eastAsia="Times New Roman"/>
            <w:lang w:eastAsia="en-GB"/>
          </w:rPr>
          <w:t xml:space="preserve">PDU SESSION ESTABLISHMENT </w:t>
        </w:r>
        <w:r>
          <w:rPr>
            <w:rFonts w:eastAsia="Times New Roman"/>
            <w:lang w:eastAsia="en-GB"/>
          </w:rPr>
          <w:t>ACCEPT</w:t>
        </w:r>
        <w:r>
          <w:rPr>
            <w:rFonts w:eastAsia="Times New Roman"/>
            <w:lang w:eastAsia="ko-KR"/>
          </w:rPr>
          <w:t>, the UE provides alternative S-NSSAI in the PDU SESSION ESTABLISHMENT REQUEST message in the next PDU session establishment procedure.</w:t>
        </w:r>
      </w:ins>
    </w:p>
    <w:p w14:paraId="72F9977F" w14:textId="77777777" w:rsidR="0014253F" w:rsidRPr="00C656EF" w:rsidRDefault="0014253F" w:rsidP="0014253F">
      <w:pPr>
        <w:jc w:val="center"/>
      </w:pPr>
    </w:p>
    <w:p w14:paraId="15F9679D" w14:textId="69337A46" w:rsidR="0014253F" w:rsidRPr="0014253F" w:rsidRDefault="0014253F" w:rsidP="0014253F">
      <w:pPr>
        <w:jc w:val="center"/>
      </w:pPr>
      <w:r>
        <w:rPr>
          <w:highlight w:val="green"/>
        </w:rPr>
        <w:t>***** Next change *****</w:t>
      </w:r>
    </w:p>
    <w:p w14:paraId="24173420" w14:textId="77777777" w:rsidR="00B31E10" w:rsidRPr="00B31E10" w:rsidRDefault="00B31E10" w:rsidP="00B31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4" w:name="_Toc45287160"/>
      <w:bookmarkStart w:id="125" w:name="_Toc51948433"/>
      <w:bookmarkStart w:id="126" w:name="_Toc51949525"/>
      <w:bookmarkStart w:id="127" w:name="_Toc123901941"/>
      <w:bookmarkStart w:id="128" w:name="_Toc20233015"/>
      <w:bookmarkStart w:id="129" w:name="_Toc27747124"/>
      <w:bookmarkStart w:id="130" w:name="_Toc36213314"/>
      <w:bookmarkStart w:id="131" w:name="_Toc36657491"/>
      <w:bookmarkStart w:id="132" w:name="_Toc45287161"/>
      <w:bookmarkStart w:id="133" w:name="_Toc51948434"/>
      <w:bookmarkStart w:id="134" w:name="_Toc51949526"/>
      <w:bookmarkStart w:id="135" w:name="_Toc123901942"/>
      <w:r w:rsidRPr="00B31E10">
        <w:rPr>
          <w:rFonts w:ascii="Arial" w:eastAsia="Times New Roman" w:hAnsi="Arial"/>
          <w:sz w:val="28"/>
          <w:lang w:eastAsia="en-GB"/>
        </w:rPr>
        <w:t>8.2.19</w:t>
      </w:r>
      <w:r w:rsidRPr="00B31E10">
        <w:rPr>
          <w:rFonts w:ascii="Arial" w:eastAsia="Times New Roman" w:hAnsi="Arial"/>
          <w:sz w:val="28"/>
          <w:lang w:eastAsia="en-GB"/>
        </w:rPr>
        <w:tab/>
        <w:t>Configuration update command</w:t>
      </w:r>
      <w:bookmarkEnd w:id="124"/>
      <w:bookmarkEnd w:id="125"/>
      <w:bookmarkEnd w:id="126"/>
      <w:bookmarkEnd w:id="127"/>
    </w:p>
    <w:p w14:paraId="1C0F3769" w14:textId="52601D98" w:rsidR="005F7220" w:rsidRPr="005F7220" w:rsidRDefault="005F7220" w:rsidP="005F722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F7220">
        <w:rPr>
          <w:rFonts w:ascii="Arial" w:eastAsia="Times New Roman" w:hAnsi="Arial"/>
          <w:sz w:val="24"/>
          <w:lang w:eastAsia="en-GB"/>
        </w:rPr>
        <w:t>8.2.19</w:t>
      </w:r>
      <w:r w:rsidRPr="005F7220">
        <w:rPr>
          <w:rFonts w:ascii="Arial" w:eastAsia="Times New Roman" w:hAnsi="Arial" w:hint="eastAsia"/>
          <w:sz w:val="24"/>
          <w:lang w:eastAsia="ko-KR"/>
        </w:rPr>
        <w:t>.1</w:t>
      </w:r>
      <w:r w:rsidRPr="005F7220">
        <w:rPr>
          <w:rFonts w:ascii="Arial" w:eastAsia="Times New Roman" w:hAnsi="Arial" w:hint="eastAsia"/>
          <w:sz w:val="24"/>
          <w:lang w:eastAsia="en-GB"/>
        </w:rPr>
        <w:tab/>
      </w:r>
      <w:r w:rsidRPr="005F7220">
        <w:rPr>
          <w:rFonts w:ascii="Arial" w:eastAsia="Times New Roman" w:hAnsi="Arial" w:hint="eastAsia"/>
          <w:sz w:val="24"/>
          <w:lang w:eastAsia="ko-KR"/>
        </w:rPr>
        <w:t xml:space="preserve">Message </w:t>
      </w:r>
      <w:r w:rsidRPr="005F7220">
        <w:rPr>
          <w:rFonts w:ascii="Arial" w:eastAsia="Times New Roman" w:hAnsi="Arial"/>
          <w:sz w:val="24"/>
          <w:lang w:eastAsia="ko-KR"/>
        </w:rPr>
        <w:t>d</w:t>
      </w:r>
      <w:r w:rsidRPr="005F7220">
        <w:rPr>
          <w:rFonts w:ascii="Arial" w:eastAsia="Times New Roman" w:hAnsi="Arial" w:hint="eastAsia"/>
          <w:sz w:val="24"/>
          <w:lang w:eastAsia="ko-KR"/>
        </w:rPr>
        <w:t>efinition</w:t>
      </w:r>
      <w:bookmarkEnd w:id="128"/>
      <w:bookmarkEnd w:id="129"/>
      <w:bookmarkEnd w:id="130"/>
      <w:bookmarkEnd w:id="131"/>
      <w:bookmarkEnd w:id="132"/>
      <w:bookmarkEnd w:id="133"/>
      <w:bookmarkEnd w:id="134"/>
      <w:bookmarkEnd w:id="135"/>
    </w:p>
    <w:p w14:paraId="0ECD671A" w14:textId="77777777" w:rsidR="005F7220" w:rsidRPr="005F7220" w:rsidRDefault="005F7220" w:rsidP="005F7220">
      <w:pPr>
        <w:overflowPunct w:val="0"/>
        <w:autoSpaceDE w:val="0"/>
        <w:autoSpaceDN w:val="0"/>
        <w:adjustRightInd w:val="0"/>
        <w:textAlignment w:val="baseline"/>
        <w:rPr>
          <w:rFonts w:eastAsia="Times New Roman"/>
          <w:lang w:eastAsia="en-GB"/>
        </w:rPr>
      </w:pPr>
      <w:r w:rsidRPr="005F7220">
        <w:rPr>
          <w:rFonts w:eastAsia="Times New Roman"/>
          <w:lang w:eastAsia="en-GB"/>
        </w:rPr>
        <w:t>The CONFIGURATION UPDATE COMMAND message is sent by the AMF to the UE. See table 8.2.19.1.1.</w:t>
      </w:r>
    </w:p>
    <w:p w14:paraId="78F90D82" w14:textId="77777777" w:rsidR="005F7220" w:rsidRPr="005F7220" w:rsidRDefault="005F7220" w:rsidP="005F7220">
      <w:pPr>
        <w:overflowPunct w:val="0"/>
        <w:autoSpaceDE w:val="0"/>
        <w:autoSpaceDN w:val="0"/>
        <w:adjustRightInd w:val="0"/>
        <w:ind w:left="568" w:hanging="284"/>
        <w:textAlignment w:val="baseline"/>
        <w:rPr>
          <w:rFonts w:eastAsia="Times New Roman"/>
          <w:lang w:eastAsia="en-GB"/>
        </w:rPr>
      </w:pPr>
      <w:r w:rsidRPr="005F7220">
        <w:rPr>
          <w:rFonts w:eastAsia="Times New Roman"/>
          <w:lang w:eastAsia="en-GB"/>
        </w:rPr>
        <w:t>Message type:</w:t>
      </w:r>
      <w:r w:rsidRPr="005F7220">
        <w:rPr>
          <w:rFonts w:eastAsia="Times New Roman"/>
          <w:lang w:eastAsia="en-GB"/>
        </w:rPr>
        <w:tab/>
        <w:t>CONFIGURATION UPDATE COMMAND</w:t>
      </w:r>
    </w:p>
    <w:p w14:paraId="058835DB" w14:textId="77777777" w:rsidR="005F7220" w:rsidRPr="005F7220" w:rsidRDefault="005F7220" w:rsidP="005F7220">
      <w:pPr>
        <w:overflowPunct w:val="0"/>
        <w:autoSpaceDE w:val="0"/>
        <w:autoSpaceDN w:val="0"/>
        <w:adjustRightInd w:val="0"/>
        <w:ind w:left="568" w:hanging="284"/>
        <w:textAlignment w:val="baseline"/>
        <w:rPr>
          <w:rFonts w:eastAsia="Times New Roman"/>
          <w:lang w:eastAsia="en-GB"/>
        </w:rPr>
      </w:pPr>
      <w:r w:rsidRPr="005F7220">
        <w:rPr>
          <w:rFonts w:eastAsia="Times New Roman"/>
          <w:lang w:eastAsia="en-GB"/>
        </w:rPr>
        <w:t>Significance:</w:t>
      </w:r>
      <w:r w:rsidRPr="005F7220">
        <w:rPr>
          <w:rFonts w:eastAsia="Times New Roman"/>
          <w:lang w:eastAsia="en-GB"/>
        </w:rPr>
        <w:tab/>
        <w:t>dual</w:t>
      </w:r>
    </w:p>
    <w:p w14:paraId="5586CF53" w14:textId="77777777" w:rsidR="005F7220" w:rsidRPr="005F7220" w:rsidRDefault="005F7220" w:rsidP="005F7220">
      <w:pPr>
        <w:overflowPunct w:val="0"/>
        <w:autoSpaceDE w:val="0"/>
        <w:autoSpaceDN w:val="0"/>
        <w:adjustRightInd w:val="0"/>
        <w:ind w:left="568" w:hanging="284"/>
        <w:textAlignment w:val="baseline"/>
        <w:rPr>
          <w:rFonts w:eastAsia="Times New Roman"/>
          <w:lang w:eastAsia="en-GB"/>
        </w:rPr>
      </w:pPr>
      <w:r w:rsidRPr="005F7220">
        <w:rPr>
          <w:rFonts w:eastAsia="Times New Roman"/>
          <w:lang w:eastAsia="en-GB"/>
        </w:rPr>
        <w:t>Direction:</w:t>
      </w:r>
      <w:r w:rsidRPr="005F7220">
        <w:rPr>
          <w:rFonts w:eastAsia="Times New Roman"/>
          <w:lang w:eastAsia="en-GB"/>
        </w:rPr>
        <w:tab/>
        <w:t>network to UE</w:t>
      </w:r>
    </w:p>
    <w:p w14:paraId="2FCC88E8" w14:textId="77777777" w:rsidR="005F7220" w:rsidRPr="005F7220" w:rsidRDefault="005F7220" w:rsidP="005F7220">
      <w:pPr>
        <w:keepNext/>
        <w:keepLines/>
        <w:overflowPunct w:val="0"/>
        <w:autoSpaceDE w:val="0"/>
        <w:autoSpaceDN w:val="0"/>
        <w:adjustRightInd w:val="0"/>
        <w:spacing w:before="60"/>
        <w:jc w:val="center"/>
        <w:textAlignment w:val="baseline"/>
        <w:rPr>
          <w:rFonts w:ascii="Arial" w:eastAsia="Times New Roman" w:hAnsi="Arial"/>
          <w:b/>
          <w:lang w:eastAsia="en-GB"/>
        </w:rPr>
      </w:pPr>
      <w:r w:rsidRPr="005F7220">
        <w:rPr>
          <w:rFonts w:ascii="Arial" w:eastAsia="Times New Roman" w:hAnsi="Arial"/>
          <w:b/>
          <w:lang w:eastAsia="en-GB"/>
        </w:rPr>
        <w:lastRenderedPageBreak/>
        <w:t>Table 8</w:t>
      </w:r>
      <w:r w:rsidRPr="005F7220">
        <w:rPr>
          <w:rFonts w:ascii="Arial" w:eastAsia="Times New Roman" w:hAnsi="Arial" w:hint="eastAsia"/>
          <w:b/>
          <w:lang w:eastAsia="en-GB"/>
        </w:rPr>
        <w:t>.</w:t>
      </w:r>
      <w:r w:rsidRPr="005F7220">
        <w:rPr>
          <w:rFonts w:ascii="Arial" w:eastAsia="Times New Roman" w:hAnsi="Arial"/>
          <w:b/>
          <w:lang w:eastAsia="en-GB"/>
        </w:rPr>
        <w:t>2</w:t>
      </w:r>
      <w:r w:rsidRPr="005F7220">
        <w:rPr>
          <w:rFonts w:ascii="Arial" w:eastAsia="Times New Roman" w:hAnsi="Arial" w:hint="eastAsia"/>
          <w:b/>
          <w:lang w:eastAsia="en-GB"/>
        </w:rPr>
        <w:t>.</w:t>
      </w:r>
      <w:r w:rsidRPr="005F7220">
        <w:rPr>
          <w:rFonts w:ascii="Arial" w:eastAsia="Times New Roman" w:hAnsi="Arial"/>
          <w:b/>
          <w:lang w:eastAsia="en-GB"/>
        </w:rPr>
        <w:t>19</w:t>
      </w:r>
      <w:r w:rsidRPr="005F7220">
        <w:rPr>
          <w:rFonts w:ascii="Arial" w:eastAsia="Times New Roman" w:hAnsi="Arial" w:hint="eastAsia"/>
          <w:b/>
          <w:lang w:eastAsia="ko-KR"/>
        </w:rPr>
        <w:t>.1</w:t>
      </w:r>
      <w:r w:rsidRPr="005F7220">
        <w:rPr>
          <w:rFonts w:ascii="Arial" w:eastAsia="Times New Roman" w:hAnsi="Arial"/>
          <w:b/>
          <w:lang w:eastAsia="ko-KR"/>
        </w:rPr>
        <w:t>.1</w:t>
      </w:r>
      <w:r w:rsidRPr="005F7220">
        <w:rPr>
          <w:rFonts w:ascii="Arial" w:eastAsia="Times New Roman" w:hAnsi="Arial"/>
          <w:b/>
          <w:lang w:eastAsia="en-GB"/>
        </w:rPr>
        <w:t>: CONFIGURATION UPDATE COMMAND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5F7220" w:rsidRPr="005F7220" w14:paraId="2DC2C2F9"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4ACF96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0AE7FAE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91ECC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364FB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9DC24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4633013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b/>
                <w:sz w:val="18"/>
              </w:rPr>
            </w:pPr>
            <w:r w:rsidRPr="005F7220">
              <w:rPr>
                <w:rFonts w:ascii="Arial" w:eastAsia="Times New Roman" w:hAnsi="Arial"/>
                <w:b/>
                <w:sz w:val="18"/>
              </w:rPr>
              <w:t>Length</w:t>
            </w:r>
          </w:p>
        </w:tc>
      </w:tr>
      <w:tr w:rsidR="005F7220" w:rsidRPr="005F7220" w14:paraId="03AC1586"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E871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5F50BBB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73E573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Extended protocol discriminator</w:t>
            </w:r>
          </w:p>
          <w:p w14:paraId="6DA3A20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398AEAD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215FF1E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78D0F74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w:t>
            </w:r>
          </w:p>
        </w:tc>
      </w:tr>
      <w:tr w:rsidR="005F7220" w:rsidRPr="005F7220" w14:paraId="4FA43431"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C2735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6DCFE39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B5BE68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Security header type</w:t>
            </w:r>
          </w:p>
          <w:p w14:paraId="6FA8E4C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D5D5E3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1F344C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CA1A0D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1/2</w:t>
            </w:r>
          </w:p>
        </w:tc>
      </w:tr>
      <w:tr w:rsidR="005F7220" w:rsidRPr="005F7220" w14:paraId="17962DBD"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731EB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06DD69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0CEAB6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Spare half octet</w:t>
            </w:r>
          </w:p>
          <w:p w14:paraId="6392B05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0D83CCB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45249A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3DF463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1/2</w:t>
            </w:r>
          </w:p>
        </w:tc>
      </w:tr>
      <w:tr w:rsidR="005F7220" w:rsidRPr="005F7220" w14:paraId="3603443E"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65592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6199DB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FC4FF4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Message type</w:t>
            </w:r>
          </w:p>
          <w:p w14:paraId="63811EC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6B87958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B80744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19FA650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w:t>
            </w:r>
          </w:p>
        </w:tc>
      </w:tr>
      <w:tr w:rsidR="005F7220" w:rsidRPr="005F7220" w14:paraId="09BBB1DE"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5DD1E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D-</w:t>
            </w:r>
          </w:p>
        </w:tc>
        <w:tc>
          <w:tcPr>
            <w:tcW w:w="2837" w:type="dxa"/>
            <w:tcBorders>
              <w:top w:val="single" w:sz="6" w:space="0" w:color="000000"/>
              <w:left w:val="single" w:sz="6" w:space="0" w:color="000000"/>
              <w:bottom w:val="single" w:sz="6" w:space="0" w:color="000000"/>
              <w:right w:val="single" w:sz="6" w:space="0" w:color="000000"/>
            </w:tcBorders>
          </w:tcPr>
          <w:p w14:paraId="484B049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00FB844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Configuration update indication</w:t>
            </w:r>
          </w:p>
          <w:p w14:paraId="4C0F2BF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7D1703E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6FD209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67D8F85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w:t>
            </w:r>
          </w:p>
        </w:tc>
      </w:tr>
      <w:tr w:rsidR="005F7220" w:rsidRPr="005F7220" w14:paraId="28CBE4E5"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A3551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77</w:t>
            </w:r>
          </w:p>
        </w:tc>
        <w:tc>
          <w:tcPr>
            <w:tcW w:w="2837" w:type="dxa"/>
            <w:tcBorders>
              <w:top w:val="single" w:sz="6" w:space="0" w:color="000000"/>
              <w:left w:val="single" w:sz="6" w:space="0" w:color="000000"/>
              <w:bottom w:val="single" w:sz="6" w:space="0" w:color="000000"/>
              <w:right w:val="single" w:sz="6" w:space="0" w:color="000000"/>
            </w:tcBorders>
          </w:tcPr>
          <w:p w14:paraId="1503F2C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5G-GUTI</w:t>
            </w:r>
          </w:p>
        </w:tc>
        <w:tc>
          <w:tcPr>
            <w:tcW w:w="3120" w:type="dxa"/>
            <w:tcBorders>
              <w:top w:val="single" w:sz="6" w:space="0" w:color="000000"/>
              <w:left w:val="single" w:sz="6" w:space="0" w:color="000000"/>
              <w:bottom w:val="single" w:sz="6" w:space="0" w:color="000000"/>
              <w:right w:val="single" w:sz="6" w:space="0" w:color="000000"/>
            </w:tcBorders>
          </w:tcPr>
          <w:p w14:paraId="53848DB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5GS mobile identity</w:t>
            </w:r>
          </w:p>
          <w:p w14:paraId="1F3D5BE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FFC0B9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3560CDA"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2737F55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14</w:t>
            </w:r>
          </w:p>
        </w:tc>
      </w:tr>
      <w:tr w:rsidR="005F7220" w:rsidRPr="005F7220" w14:paraId="6AD502E7"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18FA5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54</w:t>
            </w:r>
          </w:p>
        </w:tc>
        <w:tc>
          <w:tcPr>
            <w:tcW w:w="2837" w:type="dxa"/>
            <w:tcBorders>
              <w:top w:val="single" w:sz="6" w:space="0" w:color="000000"/>
              <w:left w:val="single" w:sz="6" w:space="0" w:color="000000"/>
              <w:bottom w:val="single" w:sz="6" w:space="0" w:color="000000"/>
              <w:right w:val="single" w:sz="6" w:space="0" w:color="000000"/>
            </w:tcBorders>
          </w:tcPr>
          <w:p w14:paraId="26478FB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TAI list</w:t>
            </w:r>
          </w:p>
        </w:tc>
        <w:tc>
          <w:tcPr>
            <w:tcW w:w="3120" w:type="dxa"/>
            <w:tcBorders>
              <w:top w:val="single" w:sz="6" w:space="0" w:color="000000"/>
              <w:left w:val="single" w:sz="6" w:space="0" w:color="000000"/>
              <w:bottom w:val="single" w:sz="6" w:space="0" w:color="000000"/>
              <w:right w:val="single" w:sz="6" w:space="0" w:color="000000"/>
            </w:tcBorders>
          </w:tcPr>
          <w:p w14:paraId="2261A30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5GS tracking area identity list</w:t>
            </w:r>
          </w:p>
          <w:p w14:paraId="16B8B9F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47C3BBF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B0F784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B87264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9-114</w:t>
            </w:r>
          </w:p>
        </w:tc>
      </w:tr>
      <w:tr w:rsidR="005F7220" w:rsidRPr="005F7220" w14:paraId="6E4F8ABD"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DD5B3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15</w:t>
            </w:r>
          </w:p>
        </w:tc>
        <w:tc>
          <w:tcPr>
            <w:tcW w:w="2837" w:type="dxa"/>
            <w:tcBorders>
              <w:top w:val="single" w:sz="6" w:space="0" w:color="000000"/>
              <w:left w:val="single" w:sz="6" w:space="0" w:color="000000"/>
              <w:bottom w:val="single" w:sz="6" w:space="0" w:color="000000"/>
              <w:right w:val="single" w:sz="6" w:space="0" w:color="000000"/>
            </w:tcBorders>
          </w:tcPr>
          <w:p w14:paraId="2F0049A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Allowed NSSAI</w:t>
            </w:r>
          </w:p>
        </w:tc>
        <w:tc>
          <w:tcPr>
            <w:tcW w:w="3120" w:type="dxa"/>
            <w:tcBorders>
              <w:top w:val="single" w:sz="6" w:space="0" w:color="000000"/>
              <w:left w:val="single" w:sz="6" w:space="0" w:color="000000"/>
              <w:bottom w:val="single" w:sz="6" w:space="0" w:color="000000"/>
              <w:right w:val="single" w:sz="6" w:space="0" w:color="000000"/>
            </w:tcBorders>
          </w:tcPr>
          <w:p w14:paraId="391595B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NSSAI</w:t>
            </w:r>
          </w:p>
          <w:p w14:paraId="0C1E048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6A0372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B7004DD"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37799A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4-74</w:t>
            </w:r>
          </w:p>
        </w:tc>
      </w:tr>
      <w:tr w:rsidR="005F7220" w:rsidRPr="005F7220" w14:paraId="75F36A5C"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8A6F6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27</w:t>
            </w:r>
          </w:p>
        </w:tc>
        <w:tc>
          <w:tcPr>
            <w:tcW w:w="2837" w:type="dxa"/>
            <w:tcBorders>
              <w:top w:val="single" w:sz="6" w:space="0" w:color="000000"/>
              <w:left w:val="single" w:sz="6" w:space="0" w:color="000000"/>
              <w:bottom w:val="single" w:sz="6" w:space="0" w:color="000000"/>
              <w:right w:val="single" w:sz="6" w:space="0" w:color="000000"/>
            </w:tcBorders>
          </w:tcPr>
          <w:p w14:paraId="65E03D8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Service area list</w:t>
            </w:r>
          </w:p>
        </w:tc>
        <w:tc>
          <w:tcPr>
            <w:tcW w:w="3120" w:type="dxa"/>
            <w:tcBorders>
              <w:top w:val="single" w:sz="6" w:space="0" w:color="000000"/>
              <w:left w:val="single" w:sz="6" w:space="0" w:color="000000"/>
              <w:bottom w:val="single" w:sz="6" w:space="0" w:color="000000"/>
              <w:right w:val="single" w:sz="6" w:space="0" w:color="000000"/>
            </w:tcBorders>
          </w:tcPr>
          <w:p w14:paraId="66A6053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Service area list</w:t>
            </w:r>
          </w:p>
          <w:p w14:paraId="0A2200C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5584427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F75C5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259F93B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6-114</w:t>
            </w:r>
          </w:p>
        </w:tc>
      </w:tr>
      <w:tr w:rsidR="005F7220" w:rsidRPr="005F7220" w14:paraId="275C8904"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444E2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43</w:t>
            </w:r>
          </w:p>
        </w:tc>
        <w:tc>
          <w:tcPr>
            <w:tcW w:w="2837" w:type="dxa"/>
            <w:tcBorders>
              <w:top w:val="single" w:sz="6" w:space="0" w:color="000000"/>
              <w:left w:val="single" w:sz="6" w:space="0" w:color="000000"/>
              <w:bottom w:val="single" w:sz="6" w:space="0" w:color="000000"/>
              <w:right w:val="single" w:sz="6" w:space="0" w:color="000000"/>
            </w:tcBorders>
          </w:tcPr>
          <w:p w14:paraId="5577C67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F05FDA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Network name</w:t>
            </w:r>
          </w:p>
          <w:p w14:paraId="53E0C68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712C572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18123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2F7E9D1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3-</w:t>
            </w:r>
            <w:r w:rsidRPr="005F7220">
              <w:rPr>
                <w:rFonts w:ascii="Arial" w:eastAsia="Times New Roman" w:hAnsi="Arial" w:hint="eastAsia"/>
                <w:sz w:val="18"/>
              </w:rPr>
              <w:t>n</w:t>
            </w:r>
          </w:p>
        </w:tc>
      </w:tr>
      <w:tr w:rsidR="005F7220" w:rsidRPr="005F7220" w14:paraId="4DC01231"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1314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45</w:t>
            </w:r>
          </w:p>
        </w:tc>
        <w:tc>
          <w:tcPr>
            <w:tcW w:w="2837" w:type="dxa"/>
            <w:tcBorders>
              <w:top w:val="single" w:sz="6" w:space="0" w:color="000000"/>
              <w:left w:val="single" w:sz="6" w:space="0" w:color="000000"/>
              <w:bottom w:val="single" w:sz="6" w:space="0" w:color="000000"/>
              <w:right w:val="single" w:sz="6" w:space="0" w:color="000000"/>
            </w:tcBorders>
          </w:tcPr>
          <w:p w14:paraId="5CCB331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A733D0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Network name</w:t>
            </w:r>
          </w:p>
          <w:p w14:paraId="31F97A0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4ACA5C6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4754F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B93BCD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3-</w:t>
            </w:r>
            <w:r w:rsidRPr="005F7220">
              <w:rPr>
                <w:rFonts w:ascii="Arial" w:eastAsia="Times New Roman" w:hAnsi="Arial" w:hint="eastAsia"/>
                <w:sz w:val="18"/>
              </w:rPr>
              <w:t>n</w:t>
            </w:r>
          </w:p>
        </w:tc>
      </w:tr>
      <w:tr w:rsidR="005F7220" w:rsidRPr="005F7220" w14:paraId="639243C1"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6C15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46</w:t>
            </w:r>
          </w:p>
        </w:tc>
        <w:tc>
          <w:tcPr>
            <w:tcW w:w="2837" w:type="dxa"/>
            <w:tcBorders>
              <w:top w:val="single" w:sz="6" w:space="0" w:color="000000"/>
              <w:left w:val="single" w:sz="6" w:space="0" w:color="000000"/>
              <w:bottom w:val="single" w:sz="6" w:space="0" w:color="000000"/>
              <w:right w:val="single" w:sz="6" w:space="0" w:color="000000"/>
            </w:tcBorders>
          </w:tcPr>
          <w:p w14:paraId="38B3CA6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Local time zone</w:t>
            </w:r>
          </w:p>
        </w:tc>
        <w:tc>
          <w:tcPr>
            <w:tcW w:w="3120" w:type="dxa"/>
            <w:tcBorders>
              <w:top w:val="single" w:sz="6" w:space="0" w:color="000000"/>
              <w:left w:val="single" w:sz="6" w:space="0" w:color="000000"/>
              <w:bottom w:val="single" w:sz="6" w:space="0" w:color="000000"/>
              <w:right w:val="single" w:sz="6" w:space="0" w:color="000000"/>
            </w:tcBorders>
          </w:tcPr>
          <w:p w14:paraId="6469645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Time zone</w:t>
            </w:r>
          </w:p>
          <w:p w14:paraId="3A3AD53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E126BA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B7F8B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63CDA72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2</w:t>
            </w:r>
          </w:p>
        </w:tc>
      </w:tr>
      <w:tr w:rsidR="005F7220" w:rsidRPr="005F7220" w14:paraId="0CF870D1"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E32F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47</w:t>
            </w:r>
          </w:p>
        </w:tc>
        <w:tc>
          <w:tcPr>
            <w:tcW w:w="2837" w:type="dxa"/>
            <w:tcBorders>
              <w:top w:val="single" w:sz="6" w:space="0" w:color="000000"/>
              <w:left w:val="single" w:sz="6" w:space="0" w:color="000000"/>
              <w:bottom w:val="single" w:sz="6" w:space="0" w:color="000000"/>
              <w:right w:val="single" w:sz="6" w:space="0" w:color="000000"/>
            </w:tcBorders>
          </w:tcPr>
          <w:p w14:paraId="5636A84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9E3084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Time zone and time</w:t>
            </w:r>
          </w:p>
          <w:p w14:paraId="65C287F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72E7746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468C96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3302C97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8</w:t>
            </w:r>
          </w:p>
        </w:tc>
      </w:tr>
      <w:tr w:rsidR="005F7220" w:rsidRPr="005F7220" w14:paraId="181D607A"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0CC27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49</w:t>
            </w:r>
          </w:p>
        </w:tc>
        <w:tc>
          <w:tcPr>
            <w:tcW w:w="2837" w:type="dxa"/>
            <w:tcBorders>
              <w:top w:val="single" w:sz="6" w:space="0" w:color="000000"/>
              <w:left w:val="single" w:sz="6" w:space="0" w:color="000000"/>
              <w:bottom w:val="single" w:sz="6" w:space="0" w:color="000000"/>
              <w:right w:val="single" w:sz="6" w:space="0" w:color="000000"/>
            </w:tcBorders>
          </w:tcPr>
          <w:p w14:paraId="2E8C2B9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5270FEB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Daylight saving time</w:t>
            </w:r>
          </w:p>
          <w:p w14:paraId="53E8C1E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23633AF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DB031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D120A2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3</w:t>
            </w:r>
          </w:p>
        </w:tc>
      </w:tr>
      <w:tr w:rsidR="005F7220" w:rsidRPr="005F7220" w14:paraId="743C2FC8"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0AF30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79</w:t>
            </w:r>
          </w:p>
        </w:tc>
        <w:tc>
          <w:tcPr>
            <w:tcW w:w="2837" w:type="dxa"/>
            <w:tcBorders>
              <w:top w:val="single" w:sz="6" w:space="0" w:color="000000"/>
              <w:left w:val="single" w:sz="6" w:space="0" w:color="000000"/>
              <w:bottom w:val="single" w:sz="6" w:space="0" w:color="000000"/>
              <w:right w:val="single" w:sz="6" w:space="0" w:color="000000"/>
            </w:tcBorders>
          </w:tcPr>
          <w:p w14:paraId="511A0AB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hint="eastAsia"/>
                <w:sz w:val="18"/>
                <w:lang w:eastAsia="en-GB"/>
              </w:rPr>
              <w:t xml:space="preserve">LADN </w:t>
            </w:r>
            <w:r w:rsidRPr="005F7220">
              <w:rPr>
                <w:rFonts w:ascii="Arial" w:eastAsia="Times New Roman" w:hAnsi="Arial"/>
                <w:sz w:val="18"/>
                <w:lang w:eastAsia="en-GB"/>
              </w:rPr>
              <w:t>information</w:t>
            </w:r>
          </w:p>
        </w:tc>
        <w:tc>
          <w:tcPr>
            <w:tcW w:w="3120" w:type="dxa"/>
            <w:tcBorders>
              <w:top w:val="single" w:sz="6" w:space="0" w:color="000000"/>
              <w:left w:val="single" w:sz="6" w:space="0" w:color="000000"/>
              <w:bottom w:val="single" w:sz="6" w:space="0" w:color="000000"/>
              <w:right w:val="single" w:sz="6" w:space="0" w:color="000000"/>
            </w:tcBorders>
          </w:tcPr>
          <w:p w14:paraId="6F18F62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LADN information</w:t>
            </w:r>
          </w:p>
          <w:p w14:paraId="2BA8057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67E5A0C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56059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5221C2D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3-1715</w:t>
            </w:r>
          </w:p>
        </w:tc>
      </w:tr>
      <w:tr w:rsidR="005F7220" w:rsidRPr="005F7220" w14:paraId="04FCDC4B"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01F3A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B-</w:t>
            </w:r>
          </w:p>
        </w:tc>
        <w:tc>
          <w:tcPr>
            <w:tcW w:w="2837" w:type="dxa"/>
            <w:tcBorders>
              <w:top w:val="single" w:sz="6" w:space="0" w:color="000000"/>
              <w:left w:val="single" w:sz="6" w:space="0" w:color="000000"/>
              <w:bottom w:val="single" w:sz="6" w:space="0" w:color="000000"/>
              <w:right w:val="single" w:sz="6" w:space="0" w:color="000000"/>
            </w:tcBorders>
          </w:tcPr>
          <w:p w14:paraId="19ED525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hint="eastAsia"/>
                <w:sz w:val="18"/>
                <w:lang w:eastAsia="en-GB"/>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407DADE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hint="eastAsia"/>
                <w:sz w:val="18"/>
                <w:lang w:eastAsia="en-GB"/>
              </w:rPr>
              <w:t>MICO indication</w:t>
            </w:r>
          </w:p>
          <w:p w14:paraId="3086256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2555C52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67814E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w:t>
            </w:r>
            <w:r w:rsidRPr="005F7220">
              <w:rPr>
                <w:rFonts w:ascii="Arial" w:eastAsia="Times New Roman" w:hAnsi="Arial" w:hint="eastAsia"/>
                <w:sz w:val="18"/>
              </w:rPr>
              <w:t>V</w:t>
            </w:r>
          </w:p>
        </w:tc>
        <w:tc>
          <w:tcPr>
            <w:tcW w:w="850" w:type="dxa"/>
            <w:tcBorders>
              <w:top w:val="single" w:sz="6" w:space="0" w:color="000000"/>
              <w:left w:val="single" w:sz="6" w:space="0" w:color="000000"/>
              <w:bottom w:val="single" w:sz="6" w:space="0" w:color="000000"/>
              <w:right w:val="single" w:sz="6" w:space="0" w:color="000000"/>
            </w:tcBorders>
          </w:tcPr>
          <w:p w14:paraId="27C67ED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1</w:t>
            </w:r>
          </w:p>
        </w:tc>
      </w:tr>
      <w:tr w:rsidR="005F7220" w:rsidRPr="005F7220" w14:paraId="15D716CE"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BE91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w:t>
            </w:r>
          </w:p>
        </w:tc>
        <w:tc>
          <w:tcPr>
            <w:tcW w:w="2837" w:type="dxa"/>
            <w:tcBorders>
              <w:top w:val="single" w:sz="6" w:space="0" w:color="000000"/>
              <w:left w:val="single" w:sz="6" w:space="0" w:color="000000"/>
              <w:bottom w:val="single" w:sz="6" w:space="0" w:color="000000"/>
              <w:right w:val="single" w:sz="6" w:space="0" w:color="000000"/>
            </w:tcBorders>
          </w:tcPr>
          <w:p w14:paraId="3F49C18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B92AF2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Network slicing indication</w:t>
            </w:r>
          </w:p>
          <w:p w14:paraId="1556A48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37F32A8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B2980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C7F972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lang w:eastAsia="en-GB"/>
              </w:rPr>
              <w:t>1</w:t>
            </w:r>
          </w:p>
        </w:tc>
      </w:tr>
      <w:tr w:rsidR="005F7220" w:rsidRPr="005F7220" w14:paraId="77FBE8E3"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92899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31</w:t>
            </w:r>
          </w:p>
        </w:tc>
        <w:tc>
          <w:tcPr>
            <w:tcW w:w="2837" w:type="dxa"/>
            <w:tcBorders>
              <w:top w:val="single" w:sz="6" w:space="0" w:color="000000"/>
              <w:left w:val="single" w:sz="6" w:space="0" w:color="000000"/>
              <w:bottom w:val="single" w:sz="6" w:space="0" w:color="000000"/>
              <w:right w:val="single" w:sz="6" w:space="0" w:color="000000"/>
            </w:tcBorders>
          </w:tcPr>
          <w:p w14:paraId="4BB46A6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Configured NSSAI</w:t>
            </w:r>
          </w:p>
        </w:tc>
        <w:tc>
          <w:tcPr>
            <w:tcW w:w="3120" w:type="dxa"/>
            <w:tcBorders>
              <w:top w:val="single" w:sz="6" w:space="0" w:color="000000"/>
              <w:left w:val="single" w:sz="6" w:space="0" w:color="000000"/>
              <w:bottom w:val="single" w:sz="6" w:space="0" w:color="000000"/>
              <w:right w:val="single" w:sz="6" w:space="0" w:color="000000"/>
            </w:tcBorders>
          </w:tcPr>
          <w:p w14:paraId="6361B18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NSSAI</w:t>
            </w:r>
          </w:p>
          <w:p w14:paraId="35E45AE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148098C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472C97D"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2A8922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4-146</w:t>
            </w:r>
          </w:p>
        </w:tc>
      </w:tr>
      <w:tr w:rsidR="005F7220" w:rsidRPr="005F7220" w14:paraId="3DAEF685"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223CE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11</w:t>
            </w:r>
          </w:p>
        </w:tc>
        <w:tc>
          <w:tcPr>
            <w:tcW w:w="2837" w:type="dxa"/>
            <w:tcBorders>
              <w:top w:val="single" w:sz="6" w:space="0" w:color="000000"/>
              <w:left w:val="single" w:sz="6" w:space="0" w:color="000000"/>
              <w:bottom w:val="single" w:sz="6" w:space="0" w:color="000000"/>
              <w:right w:val="single" w:sz="6" w:space="0" w:color="000000"/>
            </w:tcBorders>
          </w:tcPr>
          <w:p w14:paraId="3A88690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Rejected NSSAI</w:t>
            </w:r>
          </w:p>
        </w:tc>
        <w:tc>
          <w:tcPr>
            <w:tcW w:w="3120" w:type="dxa"/>
            <w:tcBorders>
              <w:top w:val="single" w:sz="6" w:space="0" w:color="000000"/>
              <w:left w:val="single" w:sz="6" w:space="0" w:color="000000"/>
              <w:bottom w:val="single" w:sz="6" w:space="0" w:color="000000"/>
              <w:right w:val="single" w:sz="6" w:space="0" w:color="000000"/>
            </w:tcBorders>
          </w:tcPr>
          <w:p w14:paraId="1E3200F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Rejected NSSAI</w:t>
            </w:r>
          </w:p>
          <w:p w14:paraId="7F5BF23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0569580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62787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DB4D72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rPr>
            </w:pPr>
            <w:r w:rsidRPr="005F7220">
              <w:rPr>
                <w:rFonts w:ascii="Arial" w:eastAsia="Times New Roman" w:hAnsi="Arial"/>
                <w:sz w:val="18"/>
              </w:rPr>
              <w:t>4-42</w:t>
            </w:r>
          </w:p>
        </w:tc>
      </w:tr>
      <w:tr w:rsidR="005F7220" w:rsidRPr="005F7220" w14:paraId="1E429CBD"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340FC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76</w:t>
            </w:r>
          </w:p>
        </w:tc>
        <w:tc>
          <w:tcPr>
            <w:tcW w:w="2837" w:type="dxa"/>
            <w:tcBorders>
              <w:top w:val="single" w:sz="6" w:space="0" w:color="000000"/>
              <w:left w:val="single" w:sz="6" w:space="0" w:color="000000"/>
              <w:bottom w:val="single" w:sz="6" w:space="0" w:color="000000"/>
              <w:right w:val="single" w:sz="6" w:space="0" w:color="000000"/>
            </w:tcBorders>
          </w:tcPr>
          <w:p w14:paraId="744D24D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tcPr>
          <w:p w14:paraId="4E8C5D0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Operator-defined access category definitions</w:t>
            </w:r>
          </w:p>
          <w:p w14:paraId="79DA6DB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BAF4BC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EFB3D4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2769BB4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3-8323</w:t>
            </w:r>
          </w:p>
        </w:tc>
      </w:tr>
      <w:tr w:rsidR="005F7220" w:rsidRPr="005F7220" w14:paraId="452A536B"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83C17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F-</w:t>
            </w:r>
          </w:p>
        </w:tc>
        <w:tc>
          <w:tcPr>
            <w:tcW w:w="2837" w:type="dxa"/>
            <w:tcBorders>
              <w:top w:val="single" w:sz="6" w:space="0" w:color="000000"/>
              <w:left w:val="single" w:sz="6" w:space="0" w:color="000000"/>
              <w:bottom w:val="single" w:sz="6" w:space="0" w:color="000000"/>
              <w:right w:val="single" w:sz="6" w:space="0" w:color="000000"/>
            </w:tcBorders>
          </w:tcPr>
          <w:p w14:paraId="65A2FFD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SMS indication</w:t>
            </w:r>
          </w:p>
        </w:tc>
        <w:tc>
          <w:tcPr>
            <w:tcW w:w="3120" w:type="dxa"/>
            <w:tcBorders>
              <w:top w:val="single" w:sz="6" w:space="0" w:color="000000"/>
              <w:left w:val="single" w:sz="6" w:space="0" w:color="000000"/>
              <w:bottom w:val="single" w:sz="6" w:space="0" w:color="000000"/>
              <w:right w:val="single" w:sz="6" w:space="0" w:color="000000"/>
            </w:tcBorders>
          </w:tcPr>
          <w:p w14:paraId="393F0D0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SMS indication</w:t>
            </w:r>
          </w:p>
          <w:p w14:paraId="42E327B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1F77B2C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13776E"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5BD994B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1</w:t>
            </w:r>
          </w:p>
        </w:tc>
      </w:tr>
      <w:tr w:rsidR="005F7220" w:rsidRPr="005F7220" w14:paraId="758854FE"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CF192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6C</w:t>
            </w:r>
          </w:p>
        </w:tc>
        <w:tc>
          <w:tcPr>
            <w:tcW w:w="2837" w:type="dxa"/>
            <w:tcBorders>
              <w:top w:val="single" w:sz="6" w:space="0" w:color="000000"/>
              <w:left w:val="single" w:sz="6" w:space="0" w:color="000000"/>
              <w:bottom w:val="single" w:sz="6" w:space="0" w:color="000000"/>
              <w:right w:val="single" w:sz="6" w:space="0" w:color="000000"/>
            </w:tcBorders>
          </w:tcPr>
          <w:p w14:paraId="3B04822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T3447 value</w:t>
            </w:r>
          </w:p>
        </w:tc>
        <w:tc>
          <w:tcPr>
            <w:tcW w:w="3120" w:type="dxa"/>
            <w:tcBorders>
              <w:top w:val="single" w:sz="6" w:space="0" w:color="000000"/>
              <w:left w:val="single" w:sz="6" w:space="0" w:color="000000"/>
              <w:bottom w:val="single" w:sz="6" w:space="0" w:color="000000"/>
              <w:right w:val="single" w:sz="6" w:space="0" w:color="000000"/>
            </w:tcBorders>
          </w:tcPr>
          <w:p w14:paraId="3701C04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GPRS timer 3</w:t>
            </w:r>
          </w:p>
          <w:p w14:paraId="593925E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070C44D"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127713A"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12F7AD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3</w:t>
            </w:r>
          </w:p>
        </w:tc>
      </w:tr>
      <w:tr w:rsidR="005F7220" w:rsidRPr="005F7220" w14:paraId="55C7B254"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317F6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5F7220">
              <w:rPr>
                <w:rFonts w:ascii="Arial" w:eastAsia="Times New Roman" w:hAnsi="Arial"/>
                <w:sz w:val="18"/>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7F2227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F21B72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ko-KR"/>
              </w:rPr>
            </w:pPr>
            <w:r w:rsidRPr="005F7220">
              <w:rPr>
                <w:rFonts w:ascii="Arial" w:eastAsia="Times New Roman" w:hAnsi="Arial"/>
                <w:sz w:val="18"/>
                <w:lang w:eastAsia="ko-KR"/>
              </w:rPr>
              <w:t>CAG information list</w:t>
            </w:r>
          </w:p>
          <w:p w14:paraId="1B7B3CC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1D7D60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03A3FF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5B5429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ko-KR"/>
              </w:rPr>
              <w:t>3-n</w:t>
            </w:r>
          </w:p>
        </w:tc>
      </w:tr>
      <w:tr w:rsidR="005F7220" w:rsidRPr="005F7220" w14:paraId="4623D8CD"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1131C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5F7220">
              <w:rPr>
                <w:rFonts w:ascii="Arial" w:eastAsia="Times New Roman" w:hAnsi="Arial"/>
                <w:sz w:val="18"/>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3B09E4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ko-KR"/>
              </w:rPr>
            </w:pPr>
            <w:r w:rsidRPr="005F7220">
              <w:rPr>
                <w:rFonts w:ascii="Arial" w:eastAsia="Times New Roman" w:hAnsi="Arial"/>
                <w:sz w:val="18"/>
                <w:lang w:eastAsia="en-GB"/>
              </w:rP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9B3E51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UE radio capability ID</w:t>
            </w:r>
          </w:p>
          <w:p w14:paraId="4568E6D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ko-KR"/>
              </w:rPr>
            </w:pPr>
            <w:r w:rsidRPr="005F7220">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646CC27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6DFCF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58E7B7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F7220">
              <w:rPr>
                <w:rFonts w:ascii="Arial" w:eastAsia="Times New Roman" w:hAnsi="Arial"/>
                <w:sz w:val="18"/>
                <w:lang w:eastAsia="en-GB"/>
              </w:rPr>
              <w:t>3-n</w:t>
            </w:r>
          </w:p>
        </w:tc>
      </w:tr>
      <w:tr w:rsidR="005F7220" w:rsidRPr="005F7220" w14:paraId="29C292F3"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41165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5F7220">
              <w:rPr>
                <w:rFonts w:ascii="Arial" w:eastAsia="Times New Roman" w:hAnsi="Arial"/>
                <w:sz w:val="18"/>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4043BE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17B4E1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UE radio capability ID deletion indication</w:t>
            </w:r>
          </w:p>
          <w:p w14:paraId="026F5FD0" w14:textId="77777777" w:rsidR="005F7220" w:rsidRPr="005F7220" w:rsidRDefault="005F7220" w:rsidP="005F7220">
            <w:pPr>
              <w:overflowPunct w:val="0"/>
              <w:autoSpaceDE w:val="0"/>
              <w:autoSpaceDN w:val="0"/>
              <w:adjustRightInd w:val="0"/>
              <w:textAlignment w:val="baseline"/>
              <w:rPr>
                <w:rFonts w:eastAsia="Times New Roman"/>
                <w:lang w:eastAsia="en-GB"/>
              </w:rPr>
            </w:pPr>
            <w:r w:rsidRPr="005F7220">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5BB5C6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FD5550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362AF9E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1</w:t>
            </w:r>
          </w:p>
        </w:tc>
      </w:tr>
      <w:tr w:rsidR="005F7220" w:rsidRPr="005F7220" w14:paraId="3661A638"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8C414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7B21CB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77034D1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5GS registration result</w:t>
            </w:r>
          </w:p>
          <w:p w14:paraId="54B29F8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639E4B2A"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AB67DA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55FF18A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3</w:t>
            </w:r>
          </w:p>
        </w:tc>
      </w:tr>
      <w:tr w:rsidR="005F7220" w:rsidRPr="005F7220" w14:paraId="27B3A330"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328D3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val="cs-CZ" w:eastAsia="en-GB"/>
              </w:rPr>
              <w:t>1B</w:t>
            </w:r>
          </w:p>
        </w:tc>
        <w:tc>
          <w:tcPr>
            <w:tcW w:w="2837" w:type="dxa"/>
            <w:tcBorders>
              <w:top w:val="single" w:sz="6" w:space="0" w:color="000000"/>
              <w:left w:val="single" w:sz="6" w:space="0" w:color="000000"/>
              <w:bottom w:val="single" w:sz="6" w:space="0" w:color="000000"/>
              <w:right w:val="single" w:sz="6" w:space="0" w:color="000000"/>
            </w:tcBorders>
          </w:tcPr>
          <w:p w14:paraId="3D60F6F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BEE1B3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Truncated 5G-S-TMSI configuration</w:t>
            </w:r>
          </w:p>
          <w:p w14:paraId="0898135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4D2B713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A3E93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9366B0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3</w:t>
            </w:r>
          </w:p>
        </w:tc>
      </w:tr>
      <w:tr w:rsidR="005F7220" w:rsidRPr="005F7220" w14:paraId="54E70024"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88272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cs-CZ" w:eastAsia="en-GB"/>
              </w:rPr>
            </w:pPr>
            <w:r w:rsidRPr="005F7220">
              <w:rPr>
                <w:rFonts w:ascii="Arial" w:eastAsia="Times New Roman" w:hAnsi="Arial"/>
                <w:sz w:val="18"/>
                <w:lang w:val="cs-CZ" w:eastAsia="en-GB"/>
              </w:rPr>
              <w:t>C-</w:t>
            </w:r>
          </w:p>
        </w:tc>
        <w:tc>
          <w:tcPr>
            <w:tcW w:w="2837" w:type="dxa"/>
            <w:tcBorders>
              <w:top w:val="single" w:sz="6" w:space="0" w:color="000000"/>
              <w:left w:val="single" w:sz="6" w:space="0" w:color="000000"/>
              <w:bottom w:val="single" w:sz="6" w:space="0" w:color="000000"/>
              <w:right w:val="single" w:sz="6" w:space="0" w:color="000000"/>
            </w:tcBorders>
          </w:tcPr>
          <w:p w14:paraId="4F52DE4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3926453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Additional configuration indication</w:t>
            </w:r>
          </w:p>
          <w:p w14:paraId="0C39959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2C701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D4D89A"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2F86794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1</w:t>
            </w:r>
          </w:p>
        </w:tc>
      </w:tr>
      <w:tr w:rsidR="005F7220" w:rsidRPr="005F7220" w14:paraId="2A28F13A"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FD482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cs-CZ" w:eastAsia="en-GB"/>
              </w:rPr>
            </w:pPr>
            <w:r w:rsidRPr="005F7220">
              <w:rPr>
                <w:rFonts w:ascii="Arial" w:eastAsia="Times New Roman" w:hAnsi="Arial"/>
                <w:sz w:val="18"/>
                <w:lang w:val="cs-CZ" w:eastAsia="en-GB"/>
              </w:rPr>
              <w:t>68</w:t>
            </w:r>
          </w:p>
        </w:tc>
        <w:tc>
          <w:tcPr>
            <w:tcW w:w="2837" w:type="dxa"/>
            <w:tcBorders>
              <w:top w:val="single" w:sz="6" w:space="0" w:color="000000"/>
              <w:left w:val="single" w:sz="6" w:space="0" w:color="000000"/>
              <w:bottom w:val="single" w:sz="6" w:space="0" w:color="000000"/>
              <w:right w:val="single" w:sz="6" w:space="0" w:color="000000"/>
            </w:tcBorders>
          </w:tcPr>
          <w:p w14:paraId="5BC51F2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val="fr-FR" w:eastAsia="en-GB"/>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44852F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F7220">
              <w:rPr>
                <w:rFonts w:ascii="Arial" w:eastAsia="Times New Roman" w:hAnsi="Arial"/>
                <w:sz w:val="18"/>
                <w:lang w:val="fr-FR" w:eastAsia="en-GB"/>
              </w:rPr>
              <w:t>Extended rejected NSSAI</w:t>
            </w:r>
          </w:p>
          <w:p w14:paraId="55A2972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598CB3F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5DFEE0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ABC703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val="fr-FR" w:eastAsia="en-GB"/>
              </w:rPr>
              <w:t>5-90</w:t>
            </w:r>
          </w:p>
        </w:tc>
      </w:tr>
      <w:tr w:rsidR="005F7220" w:rsidRPr="005F7220" w14:paraId="657DF53F"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BB076C"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cs-CZ" w:eastAsia="en-GB"/>
              </w:rPr>
            </w:pPr>
            <w:r w:rsidRPr="005F7220">
              <w:rPr>
                <w:rFonts w:ascii="Arial" w:eastAsia="Times New Roman" w:hAnsi="Arial"/>
                <w:sz w:val="18"/>
                <w:lang w:val="cs-CZ" w:eastAsia="en-GB"/>
              </w:rPr>
              <w:t>72</w:t>
            </w:r>
          </w:p>
        </w:tc>
        <w:tc>
          <w:tcPr>
            <w:tcW w:w="2837" w:type="dxa"/>
            <w:tcBorders>
              <w:top w:val="single" w:sz="6" w:space="0" w:color="000000"/>
              <w:left w:val="single" w:sz="6" w:space="0" w:color="000000"/>
              <w:bottom w:val="single" w:sz="6" w:space="0" w:color="000000"/>
              <w:right w:val="single" w:sz="6" w:space="0" w:color="000000"/>
            </w:tcBorders>
          </w:tcPr>
          <w:p w14:paraId="4518B3C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F7220">
              <w:rPr>
                <w:rFonts w:ascii="Arial" w:eastAsia="Times New Roman" w:hAnsi="Arial"/>
                <w:sz w:val="18"/>
                <w:lang w:eastAsia="en-GB"/>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FB5580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Service-level-AA container</w:t>
            </w:r>
          </w:p>
          <w:p w14:paraId="4AFE8E4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fr-FR" w:eastAsia="en-GB"/>
              </w:rPr>
            </w:pPr>
            <w:r w:rsidRPr="005F7220">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2A5518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3554B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F7220">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07FF3AC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5F7220">
              <w:rPr>
                <w:rFonts w:ascii="Arial" w:eastAsia="Times New Roman" w:hAnsi="Arial"/>
                <w:sz w:val="18"/>
                <w:lang w:eastAsia="en-GB"/>
              </w:rPr>
              <w:t>6-n</w:t>
            </w:r>
          </w:p>
        </w:tc>
      </w:tr>
      <w:tr w:rsidR="005F7220" w:rsidRPr="005F7220" w14:paraId="461C6FE7"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66AB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val="cs-CZ" w:eastAsia="en-GB"/>
              </w:rPr>
            </w:pPr>
            <w:bookmarkStart w:id="136" w:name="_Hlk98751951"/>
            <w:r w:rsidRPr="005F7220">
              <w:rPr>
                <w:rFonts w:ascii="Arial" w:eastAsia="Times New Roman" w:hAnsi="Arial"/>
                <w:sz w:val="18"/>
                <w:lang w:eastAsia="en-GB"/>
              </w:rPr>
              <w:t>70</w:t>
            </w:r>
          </w:p>
        </w:tc>
        <w:tc>
          <w:tcPr>
            <w:tcW w:w="2837" w:type="dxa"/>
            <w:tcBorders>
              <w:top w:val="single" w:sz="6" w:space="0" w:color="000000"/>
              <w:left w:val="single" w:sz="6" w:space="0" w:color="000000"/>
              <w:bottom w:val="single" w:sz="6" w:space="0" w:color="000000"/>
              <w:right w:val="single" w:sz="6" w:space="0" w:color="000000"/>
            </w:tcBorders>
          </w:tcPr>
          <w:p w14:paraId="3EA9FAB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NSSRG information</w:t>
            </w:r>
          </w:p>
        </w:tc>
        <w:tc>
          <w:tcPr>
            <w:tcW w:w="3120" w:type="dxa"/>
            <w:tcBorders>
              <w:top w:val="single" w:sz="6" w:space="0" w:color="000000"/>
              <w:left w:val="single" w:sz="6" w:space="0" w:color="000000"/>
              <w:bottom w:val="single" w:sz="6" w:space="0" w:color="000000"/>
              <w:right w:val="single" w:sz="6" w:space="0" w:color="000000"/>
            </w:tcBorders>
          </w:tcPr>
          <w:p w14:paraId="1A0392A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NSSRG information</w:t>
            </w:r>
          </w:p>
          <w:p w14:paraId="161DBA2E"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0D7C4251"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08DB7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5D84D5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7-4099</w:t>
            </w:r>
          </w:p>
        </w:tc>
      </w:tr>
      <w:bookmarkEnd w:id="136"/>
      <w:tr w:rsidR="005F7220" w:rsidRPr="005F7220" w14:paraId="1FE5FE08"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FDD492" w14:textId="6DE40926"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63D0D534"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5D9028D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Registration wait range</w:t>
            </w:r>
          </w:p>
          <w:p w14:paraId="7E7CCBF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4A91A6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675F8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6C7892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4</w:t>
            </w:r>
          </w:p>
        </w:tc>
      </w:tr>
      <w:tr w:rsidR="005F7220" w:rsidRPr="005F7220" w14:paraId="3562BC3E"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54F305A"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2C</w:t>
            </w:r>
          </w:p>
        </w:tc>
        <w:tc>
          <w:tcPr>
            <w:tcW w:w="2837" w:type="dxa"/>
            <w:tcBorders>
              <w:top w:val="single" w:sz="6" w:space="0" w:color="000000"/>
              <w:left w:val="single" w:sz="6" w:space="0" w:color="000000"/>
              <w:bottom w:val="single" w:sz="6" w:space="0" w:color="000000"/>
              <w:right w:val="single" w:sz="6" w:space="0" w:color="000000"/>
            </w:tcBorders>
          </w:tcPr>
          <w:p w14:paraId="59FED66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2074AC0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Registration wait range</w:t>
            </w:r>
          </w:p>
          <w:p w14:paraId="36F8444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6D5F8F4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07DDC7"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6D3C61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4</w:t>
            </w:r>
          </w:p>
        </w:tc>
      </w:tr>
      <w:tr w:rsidR="005F7220" w:rsidRPr="005F7220" w14:paraId="200CF5A5"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DC5B6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13</w:t>
            </w:r>
          </w:p>
        </w:tc>
        <w:tc>
          <w:tcPr>
            <w:tcW w:w="2837" w:type="dxa"/>
            <w:tcBorders>
              <w:top w:val="single" w:sz="6" w:space="0" w:color="000000"/>
              <w:left w:val="single" w:sz="6" w:space="0" w:color="000000"/>
              <w:bottom w:val="single" w:sz="6" w:space="0" w:color="000000"/>
              <w:right w:val="single" w:sz="6" w:space="0" w:color="000000"/>
            </w:tcBorders>
          </w:tcPr>
          <w:p w14:paraId="4BAA95AB"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6A3C9D8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List of PLMNs to be used in disaster condition</w:t>
            </w:r>
          </w:p>
          <w:p w14:paraId="32735CA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0EB5E64F"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51194C"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9446615"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2-n</w:t>
            </w:r>
          </w:p>
        </w:tc>
      </w:tr>
      <w:tr w:rsidR="005F7220" w:rsidRPr="005F7220" w14:paraId="0CF00930"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86F6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0C162EDD"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4A109E77"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eastAsia="en-GB"/>
              </w:rPr>
              <w:t>Extended CAG information list</w:t>
            </w:r>
          </w:p>
          <w:p w14:paraId="7A9C0E5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FDE70D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39C27D9"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r w:rsidRPr="005F7220">
              <w:rPr>
                <w:rFonts w:ascii="Arial" w:eastAsia="Times New Roman" w:hAnsi="Arial" w:hint="eastAsia"/>
                <w:sz w:val="18"/>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8B182B4"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hint="eastAsia"/>
                <w:sz w:val="18"/>
                <w:lang w:eastAsia="zh-CN"/>
              </w:rPr>
              <w:t>3</w:t>
            </w:r>
            <w:r w:rsidRPr="005F7220">
              <w:rPr>
                <w:rFonts w:ascii="Arial" w:eastAsia="Times New Roman" w:hAnsi="Arial"/>
                <w:sz w:val="18"/>
                <w:lang w:eastAsia="en-GB"/>
              </w:rPr>
              <w:t>-</w:t>
            </w:r>
            <w:r w:rsidRPr="005F7220">
              <w:rPr>
                <w:rFonts w:ascii="Arial" w:eastAsia="Times New Roman" w:hAnsi="Arial" w:hint="eastAsia"/>
                <w:sz w:val="18"/>
                <w:lang w:eastAsia="zh-CN"/>
              </w:rPr>
              <w:t>n</w:t>
            </w:r>
          </w:p>
        </w:tc>
      </w:tr>
      <w:tr w:rsidR="005F7220" w:rsidRPr="005F7220" w14:paraId="061E7FBA"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9D2916"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7B3E291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1ABBAAE1"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PEIPS assistance information</w:t>
            </w:r>
          </w:p>
          <w:p w14:paraId="2C974AE3"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4320B57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8DD74C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2D525F8"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7220">
              <w:rPr>
                <w:rFonts w:ascii="Arial" w:eastAsia="Times New Roman" w:hAnsi="Arial"/>
                <w:sz w:val="18"/>
                <w:lang w:eastAsia="en-GB"/>
              </w:rPr>
              <w:t>3-n</w:t>
            </w:r>
          </w:p>
        </w:tc>
      </w:tr>
      <w:tr w:rsidR="005F7220" w:rsidRPr="005F7220" w14:paraId="4634399F"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16B3DF"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10FF5FC9"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NSAG information</w:t>
            </w:r>
          </w:p>
        </w:tc>
        <w:tc>
          <w:tcPr>
            <w:tcW w:w="3120" w:type="dxa"/>
            <w:tcBorders>
              <w:top w:val="single" w:sz="6" w:space="0" w:color="000000"/>
              <w:left w:val="single" w:sz="6" w:space="0" w:color="000000"/>
              <w:bottom w:val="single" w:sz="6" w:space="0" w:color="000000"/>
              <w:right w:val="single" w:sz="6" w:space="0" w:color="000000"/>
            </w:tcBorders>
          </w:tcPr>
          <w:p w14:paraId="300A5978"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NSAG information</w:t>
            </w:r>
          </w:p>
          <w:p w14:paraId="181713F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48655CCB"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3A5B9D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7D6CAF0"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9-3143</w:t>
            </w:r>
          </w:p>
        </w:tc>
      </w:tr>
      <w:tr w:rsidR="005F7220" w:rsidRPr="005F7220" w14:paraId="54BBBE78" w14:textId="77777777" w:rsidTr="00BB022E">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9359D5"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zh-CN"/>
              </w:rPr>
            </w:pPr>
            <w:r w:rsidRPr="005F7220">
              <w:rPr>
                <w:rFonts w:ascii="Arial" w:eastAsia="Times New Roman" w:hAnsi="Arial"/>
                <w:sz w:val="18"/>
                <w:lang w:eastAsia="en-GB"/>
              </w:rPr>
              <w:t>E-</w:t>
            </w:r>
          </w:p>
        </w:tc>
        <w:tc>
          <w:tcPr>
            <w:tcW w:w="2837" w:type="dxa"/>
            <w:tcBorders>
              <w:top w:val="single" w:sz="6" w:space="0" w:color="000000"/>
              <w:left w:val="single" w:sz="6" w:space="0" w:color="000000"/>
              <w:bottom w:val="single" w:sz="6" w:space="0" w:color="000000"/>
              <w:right w:val="single" w:sz="6" w:space="0" w:color="000000"/>
            </w:tcBorders>
          </w:tcPr>
          <w:p w14:paraId="1BEA2EC0"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Priority indicator</w:t>
            </w:r>
          </w:p>
        </w:tc>
        <w:tc>
          <w:tcPr>
            <w:tcW w:w="3120" w:type="dxa"/>
            <w:tcBorders>
              <w:top w:val="single" w:sz="6" w:space="0" w:color="000000"/>
              <w:left w:val="single" w:sz="6" w:space="0" w:color="000000"/>
              <w:bottom w:val="single" w:sz="6" w:space="0" w:color="000000"/>
              <w:right w:val="single" w:sz="6" w:space="0" w:color="000000"/>
            </w:tcBorders>
          </w:tcPr>
          <w:p w14:paraId="02104496" w14:textId="77777777" w:rsidR="005F7220" w:rsidRPr="005F7220" w:rsidRDefault="005F7220" w:rsidP="005F7220">
            <w:pPr>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Priority indicator</w:t>
            </w:r>
          </w:p>
          <w:p w14:paraId="4523D0E2" w14:textId="77777777" w:rsidR="005F7220" w:rsidRPr="005F7220" w:rsidRDefault="005F7220" w:rsidP="005F7220">
            <w:pPr>
              <w:keepNext/>
              <w:keepLines/>
              <w:overflowPunct w:val="0"/>
              <w:autoSpaceDE w:val="0"/>
              <w:autoSpaceDN w:val="0"/>
              <w:adjustRightInd w:val="0"/>
              <w:spacing w:after="0"/>
              <w:textAlignment w:val="baseline"/>
              <w:rPr>
                <w:rFonts w:ascii="Arial" w:eastAsia="Times New Roman" w:hAnsi="Arial"/>
                <w:sz w:val="18"/>
                <w:lang w:eastAsia="en-GB"/>
              </w:rPr>
            </w:pPr>
            <w:r w:rsidRPr="005F7220">
              <w:rPr>
                <w:rFonts w:ascii="Arial" w:eastAsia="Times New Roman" w:hAnsi="Arial"/>
                <w:sz w:val="18"/>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0A115642"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626D886"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2B4D6F83" w14:textId="77777777" w:rsidR="005F7220" w:rsidRPr="005F7220" w:rsidRDefault="005F7220" w:rsidP="005F722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7220">
              <w:rPr>
                <w:rFonts w:ascii="Arial" w:eastAsia="Times New Roman" w:hAnsi="Arial"/>
                <w:sz w:val="18"/>
                <w:lang w:eastAsia="en-GB"/>
              </w:rPr>
              <w:t>1</w:t>
            </w:r>
          </w:p>
        </w:tc>
      </w:tr>
      <w:tr w:rsidR="005F7220" w:rsidRPr="005F7220" w14:paraId="36CFEC67" w14:textId="77777777" w:rsidTr="00BB022E">
        <w:trPr>
          <w:cantSplit/>
          <w:jc w:val="center"/>
          <w:ins w:id="137" w:author="김민선/연구원/C&amp;M표준(연)5G시스템표준Task(ming.kim@lge.com)" w:date="2023-02-07T10:25:00Z"/>
        </w:trPr>
        <w:tc>
          <w:tcPr>
            <w:tcW w:w="565" w:type="dxa"/>
            <w:tcBorders>
              <w:top w:val="single" w:sz="6" w:space="0" w:color="000000"/>
              <w:left w:val="single" w:sz="6" w:space="0" w:color="000000"/>
              <w:bottom w:val="single" w:sz="6" w:space="0" w:color="000000"/>
              <w:right w:val="single" w:sz="6" w:space="0" w:color="000000"/>
            </w:tcBorders>
          </w:tcPr>
          <w:p w14:paraId="33A753D0" w14:textId="3C35190E" w:rsidR="005F7220" w:rsidRPr="00153276" w:rsidRDefault="00153276" w:rsidP="005F7220">
            <w:pPr>
              <w:keepNext/>
              <w:keepLines/>
              <w:overflowPunct w:val="0"/>
              <w:autoSpaceDE w:val="0"/>
              <w:autoSpaceDN w:val="0"/>
              <w:adjustRightInd w:val="0"/>
              <w:spacing w:after="0"/>
              <w:textAlignment w:val="baseline"/>
              <w:rPr>
                <w:ins w:id="138" w:author="김민선/연구원/C&amp;M표준(연)5G시스템표준Task(ming.kim@lge.com)" w:date="2023-02-07T10:25:00Z"/>
                <w:rFonts w:ascii="Arial" w:hAnsi="Arial"/>
                <w:sz w:val="18"/>
                <w:lang w:eastAsia="ko-KR"/>
              </w:rPr>
            </w:pPr>
            <w:ins w:id="139" w:author="minseon (LGE)" w:date="2023-02-16T15:35:00Z">
              <w:r>
                <w:rPr>
                  <w:rFonts w:ascii="Arial" w:hAnsi="Arial" w:hint="eastAsia"/>
                  <w:sz w:val="18"/>
                  <w:lang w:eastAsia="ko-KR"/>
                </w:rPr>
                <w:t>T</w:t>
              </w:r>
              <w:r>
                <w:rPr>
                  <w:rFonts w:ascii="Arial" w:hAnsi="Arial"/>
                  <w:sz w:val="18"/>
                  <w:lang w:eastAsia="ko-KR"/>
                </w:rPr>
                <w:t>BD</w:t>
              </w:r>
            </w:ins>
          </w:p>
        </w:tc>
        <w:tc>
          <w:tcPr>
            <w:tcW w:w="2837" w:type="dxa"/>
            <w:tcBorders>
              <w:top w:val="single" w:sz="6" w:space="0" w:color="000000"/>
              <w:left w:val="single" w:sz="6" w:space="0" w:color="000000"/>
              <w:bottom w:val="single" w:sz="6" w:space="0" w:color="000000"/>
              <w:right w:val="single" w:sz="6" w:space="0" w:color="000000"/>
            </w:tcBorders>
          </w:tcPr>
          <w:p w14:paraId="354723CA" w14:textId="691B9D29" w:rsidR="005F7220" w:rsidRPr="0064567E" w:rsidRDefault="0064567E" w:rsidP="005F7220">
            <w:pPr>
              <w:keepNext/>
              <w:keepLines/>
              <w:overflowPunct w:val="0"/>
              <w:autoSpaceDE w:val="0"/>
              <w:autoSpaceDN w:val="0"/>
              <w:adjustRightInd w:val="0"/>
              <w:spacing w:after="0"/>
              <w:textAlignment w:val="baseline"/>
              <w:rPr>
                <w:ins w:id="140" w:author="김민선/연구원/C&amp;M표준(연)5G시스템표준Task(ming.kim@lge.com)" w:date="2023-02-07T10:25:00Z"/>
                <w:rFonts w:ascii="Arial" w:hAnsi="Arial"/>
                <w:sz w:val="18"/>
                <w:lang w:eastAsia="ko-KR"/>
              </w:rPr>
            </w:pPr>
            <w:ins w:id="141" w:author="minseon (LGE)" w:date="2023-02-09T16:28:00Z">
              <w:r>
                <w:rPr>
                  <w:rFonts w:ascii="Arial" w:hAnsi="Arial" w:hint="eastAsia"/>
                  <w:sz w:val="18"/>
                  <w:lang w:eastAsia="ko-KR"/>
                </w:rPr>
                <w:t>Replaced NSSAI</w:t>
              </w:r>
            </w:ins>
          </w:p>
        </w:tc>
        <w:tc>
          <w:tcPr>
            <w:tcW w:w="3120" w:type="dxa"/>
            <w:tcBorders>
              <w:top w:val="single" w:sz="6" w:space="0" w:color="000000"/>
              <w:left w:val="single" w:sz="6" w:space="0" w:color="000000"/>
              <w:bottom w:val="single" w:sz="6" w:space="0" w:color="000000"/>
              <w:right w:val="single" w:sz="6" w:space="0" w:color="000000"/>
            </w:tcBorders>
          </w:tcPr>
          <w:p w14:paraId="38930218" w14:textId="16D5C88A" w:rsidR="0064567E" w:rsidRDefault="003F73FB" w:rsidP="005F7220">
            <w:pPr>
              <w:keepNext/>
              <w:keepLines/>
              <w:overflowPunct w:val="0"/>
              <w:autoSpaceDE w:val="0"/>
              <w:autoSpaceDN w:val="0"/>
              <w:adjustRightInd w:val="0"/>
              <w:spacing w:after="0"/>
              <w:textAlignment w:val="baseline"/>
              <w:rPr>
                <w:ins w:id="142" w:author="minseon (LGE)" w:date="2023-02-09T16:35:00Z"/>
                <w:rFonts w:ascii="Arial" w:eastAsia="Times New Roman" w:hAnsi="Arial"/>
                <w:sz w:val="18"/>
                <w:lang w:eastAsia="en-GB"/>
              </w:rPr>
            </w:pPr>
            <w:ins w:id="143" w:author="minseon (LGE)" w:date="2023-02-10T11:05:00Z">
              <w:r>
                <w:rPr>
                  <w:rFonts w:ascii="Arial" w:eastAsia="Times New Roman" w:hAnsi="Arial"/>
                  <w:sz w:val="18"/>
                  <w:lang w:eastAsia="en-GB"/>
                </w:rPr>
                <w:t xml:space="preserve">Replaced </w:t>
              </w:r>
            </w:ins>
            <w:ins w:id="144" w:author="minseon (LGE)" w:date="2023-02-09T16:35:00Z">
              <w:r w:rsidR="0064567E">
                <w:rPr>
                  <w:rFonts w:ascii="Arial" w:eastAsia="Times New Roman" w:hAnsi="Arial"/>
                  <w:sz w:val="18"/>
                  <w:lang w:eastAsia="en-GB"/>
                </w:rPr>
                <w:t>NSSAI</w:t>
              </w:r>
            </w:ins>
          </w:p>
          <w:p w14:paraId="0534C2F8" w14:textId="26914EC8" w:rsidR="005F7220" w:rsidRPr="005F7220" w:rsidRDefault="004A4420" w:rsidP="0064567E">
            <w:pPr>
              <w:keepNext/>
              <w:keepLines/>
              <w:overflowPunct w:val="0"/>
              <w:autoSpaceDE w:val="0"/>
              <w:autoSpaceDN w:val="0"/>
              <w:adjustRightInd w:val="0"/>
              <w:spacing w:after="0"/>
              <w:textAlignment w:val="baseline"/>
              <w:rPr>
                <w:ins w:id="145" w:author="김민선/연구원/C&amp;M표준(연)5G시스템표준Task(ming.kim@lge.com)" w:date="2023-02-07T10:25:00Z"/>
                <w:rFonts w:ascii="Arial" w:eastAsia="Times New Roman" w:hAnsi="Arial"/>
                <w:sz w:val="18"/>
                <w:lang w:eastAsia="en-GB"/>
              </w:rPr>
            </w:pPr>
            <w:ins w:id="146" w:author="minseon (LGE)" w:date="2023-02-09T16:35:00Z">
              <w:r>
                <w:rPr>
                  <w:rFonts w:ascii="Arial" w:eastAsia="Times New Roman" w:hAnsi="Arial"/>
                  <w:sz w:val="18"/>
                  <w:lang w:eastAsia="en-GB"/>
                </w:rPr>
                <w:t>9.11.3.x</w:t>
              </w:r>
            </w:ins>
          </w:p>
        </w:tc>
        <w:tc>
          <w:tcPr>
            <w:tcW w:w="1134" w:type="dxa"/>
            <w:tcBorders>
              <w:top w:val="single" w:sz="6" w:space="0" w:color="000000"/>
              <w:left w:val="single" w:sz="6" w:space="0" w:color="000000"/>
              <w:bottom w:val="single" w:sz="6" w:space="0" w:color="000000"/>
              <w:right w:val="single" w:sz="6" w:space="0" w:color="000000"/>
            </w:tcBorders>
          </w:tcPr>
          <w:p w14:paraId="54285B9D" w14:textId="7C5EE57B" w:rsidR="005F7220" w:rsidRPr="0064567E" w:rsidRDefault="0064567E" w:rsidP="005F7220">
            <w:pPr>
              <w:keepNext/>
              <w:keepLines/>
              <w:overflowPunct w:val="0"/>
              <w:autoSpaceDE w:val="0"/>
              <w:autoSpaceDN w:val="0"/>
              <w:adjustRightInd w:val="0"/>
              <w:spacing w:after="0"/>
              <w:jc w:val="center"/>
              <w:textAlignment w:val="baseline"/>
              <w:rPr>
                <w:ins w:id="147" w:author="김민선/연구원/C&amp;M표준(연)5G시스템표준Task(ming.kim@lge.com)" w:date="2023-02-07T10:25:00Z"/>
                <w:rFonts w:ascii="Arial" w:hAnsi="Arial"/>
                <w:sz w:val="18"/>
                <w:lang w:eastAsia="ko-KR"/>
              </w:rPr>
            </w:pPr>
            <w:ins w:id="148" w:author="minseon (LGE)" w:date="2023-02-09T16:35: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B4F86BB" w14:textId="50253A6D" w:rsidR="005F7220" w:rsidRPr="0064567E" w:rsidRDefault="0064567E" w:rsidP="005F7220">
            <w:pPr>
              <w:keepNext/>
              <w:keepLines/>
              <w:overflowPunct w:val="0"/>
              <w:autoSpaceDE w:val="0"/>
              <w:autoSpaceDN w:val="0"/>
              <w:adjustRightInd w:val="0"/>
              <w:spacing w:after="0"/>
              <w:jc w:val="center"/>
              <w:textAlignment w:val="baseline"/>
              <w:rPr>
                <w:ins w:id="149" w:author="김민선/연구원/C&amp;M표준(연)5G시스템표준Task(ming.kim@lge.com)" w:date="2023-02-07T10:25:00Z"/>
                <w:rFonts w:ascii="Arial" w:hAnsi="Arial"/>
                <w:sz w:val="18"/>
                <w:lang w:eastAsia="ko-KR"/>
              </w:rPr>
            </w:pPr>
            <w:ins w:id="150" w:author="minseon (LGE)" w:date="2023-02-09T16:35: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4F06E9B" w14:textId="6BD3C1E7" w:rsidR="005F7220" w:rsidRPr="00DD2A87" w:rsidRDefault="00DD2A87" w:rsidP="005F7220">
            <w:pPr>
              <w:keepNext/>
              <w:keepLines/>
              <w:overflowPunct w:val="0"/>
              <w:autoSpaceDE w:val="0"/>
              <w:autoSpaceDN w:val="0"/>
              <w:adjustRightInd w:val="0"/>
              <w:spacing w:after="0"/>
              <w:jc w:val="center"/>
              <w:textAlignment w:val="baseline"/>
              <w:rPr>
                <w:ins w:id="151" w:author="김민선/연구원/C&amp;M표준(연)5G시스템표준Task(ming.kim@lge.com)" w:date="2023-02-07T10:25:00Z"/>
                <w:rFonts w:ascii="Arial" w:hAnsi="Arial"/>
                <w:sz w:val="18"/>
                <w:lang w:eastAsia="ko-KR"/>
              </w:rPr>
            </w:pPr>
            <w:ins w:id="152" w:author="minseon (LGE)" w:date="2023-02-09T16:38:00Z">
              <w:r>
                <w:rPr>
                  <w:rFonts w:ascii="Arial" w:hAnsi="Arial" w:hint="eastAsia"/>
                  <w:sz w:val="18"/>
                  <w:lang w:eastAsia="ko-KR"/>
                </w:rPr>
                <w:t>4-74</w:t>
              </w:r>
            </w:ins>
          </w:p>
        </w:tc>
      </w:tr>
    </w:tbl>
    <w:p w14:paraId="685A18BD" w14:textId="523EFA81" w:rsidR="00BB022E" w:rsidRDefault="00BB022E" w:rsidP="00BB022E">
      <w:pPr>
        <w:jc w:val="center"/>
      </w:pPr>
      <w:r>
        <w:rPr>
          <w:highlight w:val="green"/>
        </w:rPr>
        <w:t>***** Next change *****</w:t>
      </w:r>
    </w:p>
    <w:p w14:paraId="24025E53" w14:textId="267FED40" w:rsidR="00DD2A87" w:rsidRPr="00EF1995" w:rsidRDefault="00DD2A87" w:rsidP="00DD2A87">
      <w:pPr>
        <w:keepNext/>
        <w:keepLines/>
        <w:overflowPunct w:val="0"/>
        <w:autoSpaceDE w:val="0"/>
        <w:autoSpaceDN w:val="0"/>
        <w:adjustRightInd w:val="0"/>
        <w:spacing w:before="120"/>
        <w:ind w:left="1418" w:hanging="1418"/>
        <w:textAlignment w:val="baseline"/>
        <w:outlineLvl w:val="3"/>
        <w:rPr>
          <w:ins w:id="153" w:author="minseon (LGE)" w:date="2023-02-09T16:42:00Z"/>
          <w:rFonts w:ascii="Arial" w:eastAsia="Times New Roman" w:hAnsi="Arial"/>
          <w:sz w:val="24"/>
          <w:lang w:eastAsia="ko-KR"/>
        </w:rPr>
      </w:pPr>
      <w:ins w:id="154" w:author="minseon (LGE)" w:date="2023-02-09T16:42:00Z">
        <w:r w:rsidRPr="00EF1995">
          <w:rPr>
            <w:rFonts w:ascii="Arial" w:eastAsia="Times New Roman" w:hAnsi="Arial"/>
            <w:sz w:val="24"/>
            <w:lang w:eastAsia="ko-KR"/>
          </w:rPr>
          <w:t>8.2.</w:t>
        </w:r>
        <w:r>
          <w:rPr>
            <w:rFonts w:ascii="Arial" w:eastAsia="Times New Roman" w:hAnsi="Arial"/>
            <w:sz w:val="24"/>
            <w:lang w:eastAsia="ko-KR"/>
          </w:rPr>
          <w:t>19</w:t>
        </w:r>
        <w:r w:rsidRPr="00EF1995">
          <w:rPr>
            <w:rFonts w:ascii="Arial" w:eastAsia="Times New Roman" w:hAnsi="Arial"/>
            <w:sz w:val="24"/>
            <w:lang w:eastAsia="ko-KR"/>
          </w:rPr>
          <w:t>.</w:t>
        </w:r>
        <w:r>
          <w:rPr>
            <w:rFonts w:ascii="Arial" w:eastAsia="Times New Roman" w:hAnsi="Arial"/>
            <w:sz w:val="24"/>
            <w:lang w:eastAsia="ko-KR"/>
          </w:rPr>
          <w:t>x</w:t>
        </w:r>
        <w:r>
          <w:rPr>
            <w:rFonts w:ascii="Arial" w:eastAsia="Times New Roman" w:hAnsi="Arial"/>
            <w:sz w:val="24"/>
            <w:lang w:eastAsia="ko-KR"/>
          </w:rPr>
          <w:tab/>
          <w:t>Replaced</w:t>
        </w:r>
        <w:r w:rsidRPr="00EF1995">
          <w:rPr>
            <w:rFonts w:ascii="Arial" w:eastAsia="Times New Roman" w:hAnsi="Arial"/>
            <w:sz w:val="24"/>
            <w:lang w:eastAsia="ko-KR"/>
          </w:rPr>
          <w:t xml:space="preserve"> NSSAI</w:t>
        </w:r>
      </w:ins>
    </w:p>
    <w:p w14:paraId="6BBF9845" w14:textId="77777777" w:rsidR="00C656EF" w:rsidRDefault="00C656EF" w:rsidP="00C656EF">
      <w:pPr>
        <w:overflowPunct w:val="0"/>
        <w:autoSpaceDE w:val="0"/>
        <w:autoSpaceDN w:val="0"/>
        <w:adjustRightInd w:val="0"/>
        <w:textAlignment w:val="baseline"/>
        <w:rPr>
          <w:ins w:id="155" w:author="minseon (LGE)" w:date="2023-02-20T15:08:00Z"/>
          <w:rFonts w:eastAsia="Times New Roman"/>
          <w:lang w:eastAsia="ko-KR"/>
        </w:rPr>
      </w:pPr>
      <w:ins w:id="156" w:author="minseon (LGE)" w:date="2023-02-20T15:08:00Z">
        <w:r>
          <w:rPr>
            <w:rFonts w:eastAsia="Times New Roman"/>
            <w:lang w:eastAsia="ko-KR"/>
          </w:rPr>
          <w:t>For slice replacement, AMF may include this IE to inform the UE of one or more S-NSSAIs that are replaced if the UE supports Network Slice Replacement.</w:t>
        </w:r>
      </w:ins>
    </w:p>
    <w:p w14:paraId="30417C17" w14:textId="77777777" w:rsidR="00C656EF" w:rsidRDefault="00C656EF" w:rsidP="00C656EF">
      <w:pPr>
        <w:overflowPunct w:val="0"/>
        <w:autoSpaceDE w:val="0"/>
        <w:autoSpaceDN w:val="0"/>
        <w:adjustRightInd w:val="0"/>
        <w:textAlignment w:val="baseline"/>
        <w:rPr>
          <w:ins w:id="157" w:author="minseon (LGE)" w:date="2023-02-20T15:08:00Z"/>
          <w:noProof/>
          <w:color w:val="FF0000"/>
          <w:lang w:eastAsia="ko-KR"/>
        </w:rPr>
      </w:pPr>
      <w:ins w:id="158" w:author="minseon (LGE)" w:date="2023-02-20T15:08:00Z">
        <w:r w:rsidRPr="00403750">
          <w:rPr>
            <w:noProof/>
            <w:color w:val="FF0000"/>
            <w:lang w:eastAsia="ko-KR"/>
          </w:rPr>
          <w:t>Editor's note:</w:t>
        </w:r>
        <w:r w:rsidRPr="00403750">
          <w:rPr>
            <w:noProof/>
            <w:color w:val="FF0000"/>
            <w:lang w:eastAsia="ko-KR"/>
          </w:rPr>
          <w:tab/>
          <w:t>Whether an S-NSSAI can be replaced with more than one Alternative S-NSSAI is FFS.</w:t>
        </w:r>
      </w:ins>
    </w:p>
    <w:p w14:paraId="02B22024" w14:textId="2C2143A3" w:rsidR="00665EDE" w:rsidRDefault="00665EDE" w:rsidP="00403750">
      <w:pPr>
        <w:overflowPunct w:val="0"/>
        <w:autoSpaceDE w:val="0"/>
        <w:autoSpaceDN w:val="0"/>
        <w:adjustRightInd w:val="0"/>
        <w:textAlignment w:val="baseline"/>
        <w:rPr>
          <w:rFonts w:hint="eastAsia"/>
          <w:noProof/>
          <w:color w:val="FF0000"/>
          <w:lang w:eastAsia="ko-KR"/>
        </w:rPr>
      </w:pPr>
      <w:bookmarkStart w:id="159" w:name="_Toc51948526"/>
      <w:bookmarkStart w:id="160" w:name="_Toc51949618"/>
      <w:bookmarkStart w:id="161" w:name="_Toc123902061"/>
    </w:p>
    <w:p w14:paraId="304F72C5" w14:textId="27B9A0E2" w:rsidR="00403750" w:rsidRPr="00403750" w:rsidRDefault="00403750" w:rsidP="00403750">
      <w:pPr>
        <w:jc w:val="center"/>
      </w:pPr>
      <w:r>
        <w:rPr>
          <w:highlight w:val="green"/>
        </w:rPr>
        <w:t>***** Next change *****</w:t>
      </w:r>
    </w:p>
    <w:p w14:paraId="63672665" w14:textId="77777777" w:rsidR="00B31E10" w:rsidRPr="00B31E10" w:rsidRDefault="00B31E10" w:rsidP="00B31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162" w:name="_Toc20233078"/>
      <w:bookmarkStart w:id="163" w:name="_Toc27747197"/>
      <w:bookmarkStart w:id="164" w:name="_Toc36213388"/>
      <w:bookmarkStart w:id="165" w:name="_Toc36657565"/>
      <w:bookmarkStart w:id="166" w:name="_Toc45287236"/>
      <w:bookmarkStart w:id="167" w:name="_Toc51948510"/>
      <w:bookmarkStart w:id="168" w:name="_Toc51949602"/>
      <w:bookmarkStart w:id="169" w:name="_Toc123902041"/>
      <w:bookmarkStart w:id="170" w:name="_Toc20233079"/>
      <w:bookmarkStart w:id="171" w:name="_Toc27747198"/>
      <w:bookmarkStart w:id="172" w:name="_Toc36213389"/>
      <w:bookmarkStart w:id="173" w:name="_Toc36657566"/>
      <w:bookmarkStart w:id="174" w:name="_Toc45287237"/>
      <w:bookmarkStart w:id="175" w:name="_Toc51948511"/>
      <w:bookmarkStart w:id="176" w:name="_Toc51949603"/>
      <w:bookmarkStart w:id="177" w:name="_Toc123902042"/>
      <w:r w:rsidRPr="00B31E10">
        <w:rPr>
          <w:rFonts w:ascii="Arial" w:eastAsia="Times New Roman" w:hAnsi="Arial"/>
          <w:sz w:val="28"/>
          <w:lang w:val="fr-FR" w:eastAsia="en-GB"/>
        </w:rPr>
        <w:t>8.3.1</w:t>
      </w:r>
      <w:r w:rsidRPr="00B31E10">
        <w:rPr>
          <w:rFonts w:ascii="Arial" w:eastAsia="Times New Roman" w:hAnsi="Arial"/>
          <w:sz w:val="28"/>
          <w:lang w:val="fr-FR" w:eastAsia="en-GB"/>
        </w:rPr>
        <w:tab/>
        <w:t>PDU session establishment request</w:t>
      </w:r>
      <w:bookmarkEnd w:id="162"/>
      <w:bookmarkEnd w:id="163"/>
      <w:bookmarkEnd w:id="164"/>
      <w:bookmarkEnd w:id="165"/>
      <w:bookmarkEnd w:id="166"/>
      <w:bookmarkEnd w:id="167"/>
      <w:bookmarkEnd w:id="168"/>
      <w:bookmarkEnd w:id="169"/>
    </w:p>
    <w:p w14:paraId="4BD0DF6E" w14:textId="7BE6B501" w:rsidR="00665EDE" w:rsidRPr="00665EDE" w:rsidRDefault="00665EDE" w:rsidP="00665E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65EDE">
        <w:rPr>
          <w:rFonts w:ascii="Arial" w:eastAsia="Times New Roman" w:hAnsi="Arial"/>
          <w:sz w:val="24"/>
          <w:lang w:eastAsia="en-GB"/>
        </w:rPr>
        <w:t>8</w:t>
      </w:r>
      <w:r w:rsidRPr="00665EDE">
        <w:rPr>
          <w:rFonts w:ascii="Arial" w:eastAsia="Times New Roman" w:hAnsi="Arial" w:hint="eastAsia"/>
          <w:sz w:val="24"/>
          <w:lang w:eastAsia="en-GB"/>
        </w:rPr>
        <w:t>.</w:t>
      </w:r>
      <w:r w:rsidRPr="00665EDE">
        <w:rPr>
          <w:rFonts w:ascii="Arial" w:eastAsia="Times New Roman" w:hAnsi="Arial"/>
          <w:sz w:val="24"/>
          <w:lang w:eastAsia="en-GB"/>
        </w:rPr>
        <w:t>3</w:t>
      </w:r>
      <w:r w:rsidRPr="00665EDE">
        <w:rPr>
          <w:rFonts w:ascii="Arial" w:eastAsia="Times New Roman" w:hAnsi="Arial" w:hint="eastAsia"/>
          <w:sz w:val="24"/>
          <w:lang w:eastAsia="en-GB"/>
        </w:rPr>
        <w:t>.</w:t>
      </w:r>
      <w:r w:rsidRPr="00665EDE">
        <w:rPr>
          <w:rFonts w:ascii="Arial" w:eastAsia="Times New Roman" w:hAnsi="Arial"/>
          <w:sz w:val="24"/>
          <w:lang w:eastAsia="en-GB"/>
        </w:rPr>
        <w:t>1</w:t>
      </w:r>
      <w:r w:rsidRPr="00665EDE">
        <w:rPr>
          <w:rFonts w:ascii="Arial" w:eastAsia="Times New Roman" w:hAnsi="Arial" w:hint="eastAsia"/>
          <w:sz w:val="24"/>
          <w:lang w:eastAsia="ko-KR"/>
        </w:rPr>
        <w:t>.1</w:t>
      </w:r>
      <w:r w:rsidRPr="00665EDE">
        <w:rPr>
          <w:rFonts w:ascii="Arial" w:eastAsia="Times New Roman" w:hAnsi="Arial" w:hint="eastAsia"/>
          <w:sz w:val="24"/>
          <w:lang w:eastAsia="en-GB"/>
        </w:rPr>
        <w:tab/>
      </w:r>
      <w:r w:rsidRPr="00665EDE">
        <w:rPr>
          <w:rFonts w:ascii="Arial" w:eastAsia="Times New Roman" w:hAnsi="Arial" w:hint="eastAsia"/>
          <w:sz w:val="24"/>
          <w:lang w:eastAsia="ko-KR"/>
        </w:rPr>
        <w:t xml:space="preserve">Message </w:t>
      </w:r>
      <w:r w:rsidRPr="00665EDE">
        <w:rPr>
          <w:rFonts w:ascii="Arial" w:eastAsia="Times New Roman" w:hAnsi="Arial"/>
          <w:sz w:val="24"/>
          <w:lang w:eastAsia="ko-KR"/>
        </w:rPr>
        <w:t>d</w:t>
      </w:r>
      <w:r w:rsidRPr="00665EDE">
        <w:rPr>
          <w:rFonts w:ascii="Arial" w:eastAsia="Times New Roman" w:hAnsi="Arial" w:hint="eastAsia"/>
          <w:sz w:val="24"/>
          <w:lang w:eastAsia="ko-KR"/>
        </w:rPr>
        <w:t>efinition</w:t>
      </w:r>
      <w:bookmarkEnd w:id="170"/>
      <w:bookmarkEnd w:id="171"/>
      <w:bookmarkEnd w:id="172"/>
      <w:bookmarkEnd w:id="173"/>
      <w:bookmarkEnd w:id="174"/>
      <w:bookmarkEnd w:id="175"/>
      <w:bookmarkEnd w:id="176"/>
      <w:bookmarkEnd w:id="177"/>
    </w:p>
    <w:p w14:paraId="271850A2" w14:textId="77777777" w:rsidR="00665EDE" w:rsidRPr="00665EDE" w:rsidRDefault="00665EDE" w:rsidP="00665EDE">
      <w:pPr>
        <w:overflowPunct w:val="0"/>
        <w:autoSpaceDE w:val="0"/>
        <w:autoSpaceDN w:val="0"/>
        <w:adjustRightInd w:val="0"/>
        <w:textAlignment w:val="baseline"/>
        <w:rPr>
          <w:rFonts w:eastAsia="Times New Roman"/>
          <w:lang w:eastAsia="en-GB"/>
        </w:rPr>
      </w:pPr>
      <w:r w:rsidRPr="00665EDE">
        <w:rPr>
          <w:rFonts w:eastAsia="Times New Roman"/>
          <w:lang w:eastAsia="en-GB"/>
        </w:rPr>
        <w:t>The PDU SESSION ESTABLISHMENT REQUEST message is sent by the UE to the SMF to initiate establishment of a PDU session. See table 8.3.1.1.1.</w:t>
      </w:r>
    </w:p>
    <w:p w14:paraId="6ADA303D" w14:textId="77777777" w:rsidR="00665EDE" w:rsidRPr="00665EDE" w:rsidRDefault="00665EDE" w:rsidP="00665EDE">
      <w:pPr>
        <w:overflowPunct w:val="0"/>
        <w:autoSpaceDE w:val="0"/>
        <w:autoSpaceDN w:val="0"/>
        <w:adjustRightInd w:val="0"/>
        <w:ind w:left="568" w:hanging="284"/>
        <w:textAlignment w:val="baseline"/>
        <w:rPr>
          <w:rFonts w:eastAsia="Times New Roman"/>
          <w:lang w:eastAsia="en-GB"/>
        </w:rPr>
      </w:pPr>
      <w:r w:rsidRPr="00665EDE">
        <w:rPr>
          <w:rFonts w:eastAsia="Times New Roman"/>
          <w:lang w:eastAsia="en-GB"/>
        </w:rPr>
        <w:t>Message type:</w:t>
      </w:r>
      <w:r w:rsidRPr="00665EDE">
        <w:rPr>
          <w:rFonts w:eastAsia="Times New Roman"/>
          <w:lang w:eastAsia="en-GB"/>
        </w:rPr>
        <w:tab/>
        <w:t>PDU SESSION ESTABLISHMENT REQUEST</w:t>
      </w:r>
    </w:p>
    <w:p w14:paraId="4F7988BF" w14:textId="77777777" w:rsidR="00665EDE" w:rsidRPr="00665EDE" w:rsidRDefault="00665EDE" w:rsidP="00665EDE">
      <w:pPr>
        <w:overflowPunct w:val="0"/>
        <w:autoSpaceDE w:val="0"/>
        <w:autoSpaceDN w:val="0"/>
        <w:adjustRightInd w:val="0"/>
        <w:ind w:left="568" w:hanging="284"/>
        <w:textAlignment w:val="baseline"/>
        <w:rPr>
          <w:rFonts w:eastAsia="Times New Roman"/>
          <w:lang w:eastAsia="en-GB"/>
        </w:rPr>
      </w:pPr>
      <w:r w:rsidRPr="00665EDE">
        <w:rPr>
          <w:rFonts w:eastAsia="Times New Roman"/>
          <w:lang w:eastAsia="en-GB"/>
        </w:rPr>
        <w:t>Significance:</w:t>
      </w:r>
      <w:r w:rsidRPr="00665EDE">
        <w:rPr>
          <w:rFonts w:eastAsia="Times New Roman"/>
          <w:lang w:eastAsia="en-GB"/>
        </w:rPr>
        <w:tab/>
        <w:t>dual</w:t>
      </w:r>
    </w:p>
    <w:p w14:paraId="047FF982" w14:textId="77777777" w:rsidR="00665EDE" w:rsidRPr="00665EDE" w:rsidRDefault="00665EDE" w:rsidP="00665EDE">
      <w:pPr>
        <w:overflowPunct w:val="0"/>
        <w:autoSpaceDE w:val="0"/>
        <w:autoSpaceDN w:val="0"/>
        <w:adjustRightInd w:val="0"/>
        <w:ind w:left="568" w:hanging="284"/>
        <w:textAlignment w:val="baseline"/>
        <w:rPr>
          <w:rFonts w:eastAsia="Times New Roman"/>
          <w:lang w:eastAsia="en-GB"/>
        </w:rPr>
      </w:pPr>
      <w:r w:rsidRPr="00665EDE">
        <w:rPr>
          <w:rFonts w:eastAsia="Times New Roman"/>
          <w:lang w:eastAsia="en-GB"/>
        </w:rPr>
        <w:t>Direction:</w:t>
      </w:r>
      <w:r w:rsidRPr="00665EDE">
        <w:rPr>
          <w:rFonts w:eastAsia="Times New Roman"/>
          <w:lang w:eastAsia="en-GB"/>
        </w:rPr>
        <w:tab/>
        <w:t>UE to network</w:t>
      </w:r>
    </w:p>
    <w:p w14:paraId="3C9395D7" w14:textId="77777777" w:rsidR="00665EDE" w:rsidRPr="00665EDE" w:rsidRDefault="00665EDE" w:rsidP="00665ED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65EDE">
        <w:rPr>
          <w:rFonts w:ascii="Arial" w:eastAsia="Times New Roman" w:hAnsi="Arial"/>
          <w:b/>
          <w:lang w:eastAsia="en-GB"/>
        </w:rPr>
        <w:lastRenderedPageBreak/>
        <w:t>Table 8</w:t>
      </w:r>
      <w:r w:rsidRPr="00665EDE">
        <w:rPr>
          <w:rFonts w:ascii="Arial" w:eastAsia="Times New Roman" w:hAnsi="Arial" w:hint="eastAsia"/>
          <w:b/>
          <w:lang w:eastAsia="en-GB"/>
        </w:rPr>
        <w:t>.</w:t>
      </w:r>
      <w:r w:rsidRPr="00665EDE">
        <w:rPr>
          <w:rFonts w:ascii="Arial" w:eastAsia="Times New Roman" w:hAnsi="Arial"/>
          <w:b/>
          <w:lang w:eastAsia="en-GB"/>
        </w:rPr>
        <w:t>3</w:t>
      </w:r>
      <w:r w:rsidRPr="00665EDE">
        <w:rPr>
          <w:rFonts w:ascii="Arial" w:eastAsia="Times New Roman" w:hAnsi="Arial" w:hint="eastAsia"/>
          <w:b/>
          <w:lang w:eastAsia="en-GB"/>
        </w:rPr>
        <w:t>.</w:t>
      </w:r>
      <w:r w:rsidRPr="00665EDE">
        <w:rPr>
          <w:rFonts w:ascii="Arial" w:eastAsia="Times New Roman" w:hAnsi="Arial"/>
          <w:b/>
          <w:lang w:eastAsia="en-GB"/>
        </w:rPr>
        <w:t>1</w:t>
      </w:r>
      <w:r w:rsidRPr="00665EDE">
        <w:rPr>
          <w:rFonts w:ascii="Arial" w:eastAsia="Times New Roman" w:hAnsi="Arial" w:hint="eastAsia"/>
          <w:b/>
          <w:lang w:eastAsia="ko-KR"/>
        </w:rPr>
        <w:t>.1</w:t>
      </w:r>
      <w:r w:rsidRPr="00665EDE">
        <w:rPr>
          <w:rFonts w:ascii="Arial" w:eastAsia="Times New Roman" w:hAnsi="Arial"/>
          <w:b/>
          <w:lang w:eastAsia="en-GB"/>
        </w:rPr>
        <w:t>.</w:t>
      </w:r>
      <w:r w:rsidRPr="00665EDE">
        <w:rPr>
          <w:rFonts w:ascii="Arial" w:eastAsia="Times New Roman" w:hAnsi="Arial"/>
          <w:b/>
          <w:lang w:eastAsia="ko-KR"/>
        </w:rPr>
        <w:t>1</w:t>
      </w:r>
      <w:r w:rsidRPr="00665EDE">
        <w:rPr>
          <w:rFonts w:ascii="Arial" w:eastAsia="Times New Roman" w:hAnsi="Arial"/>
          <w:b/>
          <w:lang w:eastAsia="en-GB"/>
        </w:rP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665EDE" w:rsidRPr="00665EDE" w14:paraId="513D3066"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4E839F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IEI</w:t>
            </w:r>
          </w:p>
        </w:tc>
        <w:tc>
          <w:tcPr>
            <w:tcW w:w="2848" w:type="dxa"/>
            <w:tcBorders>
              <w:top w:val="single" w:sz="6" w:space="0" w:color="000000"/>
              <w:left w:val="single" w:sz="6" w:space="0" w:color="000000"/>
              <w:bottom w:val="single" w:sz="6" w:space="0" w:color="000000"/>
              <w:right w:val="single" w:sz="6" w:space="0" w:color="000000"/>
            </w:tcBorders>
            <w:hideMark/>
          </w:tcPr>
          <w:p w14:paraId="5C05736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82A189A"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61FEBD63"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04B458F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15C56841"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b/>
                <w:sz w:val="18"/>
              </w:rPr>
            </w:pPr>
            <w:r w:rsidRPr="00665EDE">
              <w:rPr>
                <w:rFonts w:ascii="Arial" w:eastAsia="Times New Roman" w:hAnsi="Arial"/>
                <w:b/>
                <w:sz w:val="18"/>
              </w:rPr>
              <w:t>Length</w:t>
            </w:r>
          </w:p>
        </w:tc>
      </w:tr>
      <w:tr w:rsidR="00665EDE" w:rsidRPr="00665EDE" w14:paraId="222AC720"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376880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654D5F9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6459F987"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Extended protocol discriminator</w:t>
            </w:r>
          </w:p>
          <w:p w14:paraId="6AC694A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9.2</w:t>
            </w:r>
          </w:p>
        </w:tc>
        <w:tc>
          <w:tcPr>
            <w:tcW w:w="1138" w:type="dxa"/>
            <w:tcBorders>
              <w:top w:val="single" w:sz="6" w:space="0" w:color="000000"/>
              <w:left w:val="single" w:sz="6" w:space="0" w:color="000000"/>
              <w:bottom w:val="single" w:sz="6" w:space="0" w:color="000000"/>
              <w:right w:val="single" w:sz="6" w:space="0" w:color="000000"/>
            </w:tcBorders>
            <w:hideMark/>
          </w:tcPr>
          <w:p w14:paraId="5F426226"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10BC39BA"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1FFF59F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358536E6"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E25D62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6C95E44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PDU session ID</w:t>
            </w:r>
          </w:p>
        </w:tc>
        <w:tc>
          <w:tcPr>
            <w:tcW w:w="3132" w:type="dxa"/>
            <w:tcBorders>
              <w:top w:val="single" w:sz="6" w:space="0" w:color="000000"/>
              <w:left w:val="single" w:sz="6" w:space="0" w:color="000000"/>
              <w:bottom w:val="single" w:sz="6" w:space="0" w:color="000000"/>
              <w:right w:val="single" w:sz="6" w:space="0" w:color="000000"/>
            </w:tcBorders>
          </w:tcPr>
          <w:p w14:paraId="4D6405A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PDU session identity</w:t>
            </w:r>
          </w:p>
          <w:p w14:paraId="113AEEE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9.4</w:t>
            </w:r>
          </w:p>
        </w:tc>
        <w:tc>
          <w:tcPr>
            <w:tcW w:w="1138" w:type="dxa"/>
            <w:tcBorders>
              <w:top w:val="single" w:sz="6" w:space="0" w:color="000000"/>
              <w:left w:val="single" w:sz="6" w:space="0" w:color="000000"/>
              <w:bottom w:val="single" w:sz="6" w:space="0" w:color="000000"/>
              <w:right w:val="single" w:sz="6" w:space="0" w:color="000000"/>
            </w:tcBorders>
          </w:tcPr>
          <w:p w14:paraId="1CEBF61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tcPr>
          <w:p w14:paraId="234C0EC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tcPr>
          <w:p w14:paraId="37E05E0F"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5253789B"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297DA0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26948C3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PTI</w:t>
            </w:r>
          </w:p>
        </w:tc>
        <w:tc>
          <w:tcPr>
            <w:tcW w:w="3132" w:type="dxa"/>
            <w:tcBorders>
              <w:top w:val="single" w:sz="6" w:space="0" w:color="000000"/>
              <w:left w:val="single" w:sz="6" w:space="0" w:color="000000"/>
              <w:bottom w:val="single" w:sz="6" w:space="0" w:color="000000"/>
              <w:right w:val="single" w:sz="6" w:space="0" w:color="000000"/>
            </w:tcBorders>
            <w:hideMark/>
          </w:tcPr>
          <w:p w14:paraId="2BD4315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Procedure transaction identity</w:t>
            </w:r>
          </w:p>
          <w:p w14:paraId="067586C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9.6</w:t>
            </w:r>
          </w:p>
        </w:tc>
        <w:tc>
          <w:tcPr>
            <w:tcW w:w="1138" w:type="dxa"/>
            <w:tcBorders>
              <w:top w:val="single" w:sz="6" w:space="0" w:color="000000"/>
              <w:left w:val="single" w:sz="6" w:space="0" w:color="000000"/>
              <w:bottom w:val="single" w:sz="6" w:space="0" w:color="000000"/>
              <w:right w:val="single" w:sz="6" w:space="0" w:color="000000"/>
            </w:tcBorders>
            <w:hideMark/>
          </w:tcPr>
          <w:p w14:paraId="65C09EF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29A0452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048A8D18"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0C5EEAD6"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746B690"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hideMark/>
          </w:tcPr>
          <w:p w14:paraId="1ED68D8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65EDE">
              <w:rPr>
                <w:rFonts w:ascii="Arial" w:eastAsia="Times New Roman" w:hAnsi="Arial"/>
                <w:sz w:val="18"/>
                <w:lang w:val="fr-FR" w:eastAsia="en-GB"/>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27FF438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Message type</w:t>
            </w:r>
          </w:p>
          <w:p w14:paraId="06CDD48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9.7</w:t>
            </w:r>
          </w:p>
        </w:tc>
        <w:tc>
          <w:tcPr>
            <w:tcW w:w="1138" w:type="dxa"/>
            <w:tcBorders>
              <w:top w:val="single" w:sz="6" w:space="0" w:color="000000"/>
              <w:left w:val="single" w:sz="6" w:space="0" w:color="000000"/>
              <w:bottom w:val="single" w:sz="6" w:space="0" w:color="000000"/>
              <w:right w:val="single" w:sz="6" w:space="0" w:color="000000"/>
            </w:tcBorders>
            <w:hideMark/>
          </w:tcPr>
          <w:p w14:paraId="215F140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M</w:t>
            </w:r>
          </w:p>
        </w:tc>
        <w:tc>
          <w:tcPr>
            <w:tcW w:w="854" w:type="dxa"/>
            <w:tcBorders>
              <w:top w:val="single" w:sz="6" w:space="0" w:color="000000"/>
              <w:left w:val="single" w:sz="6" w:space="0" w:color="000000"/>
              <w:bottom w:val="single" w:sz="6" w:space="0" w:color="000000"/>
              <w:right w:val="single" w:sz="6" w:space="0" w:color="000000"/>
            </w:tcBorders>
            <w:hideMark/>
          </w:tcPr>
          <w:p w14:paraId="578F902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V</w:t>
            </w:r>
          </w:p>
        </w:tc>
        <w:tc>
          <w:tcPr>
            <w:tcW w:w="853" w:type="dxa"/>
            <w:tcBorders>
              <w:top w:val="single" w:sz="6" w:space="0" w:color="000000"/>
              <w:left w:val="single" w:sz="6" w:space="0" w:color="000000"/>
              <w:bottom w:val="single" w:sz="6" w:space="0" w:color="000000"/>
              <w:right w:val="single" w:sz="6" w:space="0" w:color="000000"/>
            </w:tcBorders>
            <w:hideMark/>
          </w:tcPr>
          <w:p w14:paraId="399B0D6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28EA5AA5"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063DE3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48" w:type="dxa"/>
            <w:tcBorders>
              <w:top w:val="single" w:sz="6" w:space="0" w:color="000000"/>
              <w:left w:val="single" w:sz="6" w:space="0" w:color="000000"/>
              <w:bottom w:val="single" w:sz="6" w:space="0" w:color="000000"/>
              <w:right w:val="single" w:sz="6" w:space="0" w:color="000000"/>
            </w:tcBorders>
          </w:tcPr>
          <w:p w14:paraId="0250F95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77794C4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Integrity protection maximum data rate</w:t>
            </w:r>
          </w:p>
          <w:p w14:paraId="03700DF3"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9.11.4.7</w:t>
            </w:r>
          </w:p>
        </w:tc>
        <w:tc>
          <w:tcPr>
            <w:tcW w:w="1138" w:type="dxa"/>
            <w:tcBorders>
              <w:top w:val="single" w:sz="6" w:space="0" w:color="000000"/>
              <w:left w:val="single" w:sz="6" w:space="0" w:color="000000"/>
              <w:bottom w:val="single" w:sz="6" w:space="0" w:color="000000"/>
              <w:right w:val="single" w:sz="6" w:space="0" w:color="000000"/>
            </w:tcBorders>
          </w:tcPr>
          <w:p w14:paraId="7CD3D8B3"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M</w:t>
            </w:r>
          </w:p>
        </w:tc>
        <w:tc>
          <w:tcPr>
            <w:tcW w:w="854" w:type="dxa"/>
            <w:tcBorders>
              <w:top w:val="single" w:sz="6" w:space="0" w:color="000000"/>
              <w:left w:val="single" w:sz="6" w:space="0" w:color="000000"/>
              <w:bottom w:val="single" w:sz="6" w:space="0" w:color="000000"/>
              <w:right w:val="single" w:sz="6" w:space="0" w:color="000000"/>
            </w:tcBorders>
          </w:tcPr>
          <w:p w14:paraId="662D386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V</w:t>
            </w:r>
          </w:p>
        </w:tc>
        <w:tc>
          <w:tcPr>
            <w:tcW w:w="853" w:type="dxa"/>
            <w:tcBorders>
              <w:top w:val="single" w:sz="6" w:space="0" w:color="000000"/>
              <w:left w:val="single" w:sz="6" w:space="0" w:color="000000"/>
              <w:bottom w:val="single" w:sz="6" w:space="0" w:color="000000"/>
              <w:right w:val="single" w:sz="6" w:space="0" w:color="000000"/>
            </w:tcBorders>
          </w:tcPr>
          <w:p w14:paraId="6FDA6890"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2</w:t>
            </w:r>
          </w:p>
        </w:tc>
      </w:tr>
      <w:tr w:rsidR="00665EDE" w:rsidRPr="00665EDE" w14:paraId="426F3C57"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A4290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w:t>
            </w:r>
          </w:p>
        </w:tc>
        <w:tc>
          <w:tcPr>
            <w:tcW w:w="2848" w:type="dxa"/>
            <w:tcBorders>
              <w:top w:val="single" w:sz="6" w:space="0" w:color="000000"/>
              <w:left w:val="single" w:sz="6" w:space="0" w:color="000000"/>
              <w:bottom w:val="single" w:sz="6" w:space="0" w:color="000000"/>
              <w:right w:val="single" w:sz="6" w:space="0" w:color="000000"/>
            </w:tcBorders>
          </w:tcPr>
          <w:p w14:paraId="51C60CF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PDU session type</w:t>
            </w:r>
          </w:p>
        </w:tc>
        <w:tc>
          <w:tcPr>
            <w:tcW w:w="3132" w:type="dxa"/>
            <w:tcBorders>
              <w:top w:val="single" w:sz="6" w:space="0" w:color="000000"/>
              <w:left w:val="single" w:sz="6" w:space="0" w:color="000000"/>
              <w:bottom w:val="single" w:sz="6" w:space="0" w:color="000000"/>
              <w:right w:val="single" w:sz="6" w:space="0" w:color="000000"/>
            </w:tcBorders>
          </w:tcPr>
          <w:p w14:paraId="35ED28E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PDU session type</w:t>
            </w:r>
          </w:p>
          <w:p w14:paraId="66468AA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9.11.4.11</w:t>
            </w:r>
          </w:p>
        </w:tc>
        <w:tc>
          <w:tcPr>
            <w:tcW w:w="1138" w:type="dxa"/>
            <w:tcBorders>
              <w:top w:val="single" w:sz="6" w:space="0" w:color="000000"/>
              <w:left w:val="single" w:sz="6" w:space="0" w:color="000000"/>
              <w:bottom w:val="single" w:sz="6" w:space="0" w:color="000000"/>
              <w:right w:val="single" w:sz="6" w:space="0" w:color="000000"/>
            </w:tcBorders>
          </w:tcPr>
          <w:p w14:paraId="3B41B14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623B1316"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0F581D78"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263D6239"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06AB4D7"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A-</w:t>
            </w:r>
          </w:p>
        </w:tc>
        <w:tc>
          <w:tcPr>
            <w:tcW w:w="2848" w:type="dxa"/>
            <w:tcBorders>
              <w:top w:val="single" w:sz="6" w:space="0" w:color="000000"/>
              <w:left w:val="single" w:sz="6" w:space="0" w:color="000000"/>
              <w:bottom w:val="single" w:sz="6" w:space="0" w:color="000000"/>
              <w:right w:val="single" w:sz="6" w:space="0" w:color="000000"/>
            </w:tcBorders>
          </w:tcPr>
          <w:p w14:paraId="58A870C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SSC mode</w:t>
            </w:r>
          </w:p>
        </w:tc>
        <w:tc>
          <w:tcPr>
            <w:tcW w:w="3132" w:type="dxa"/>
            <w:tcBorders>
              <w:top w:val="single" w:sz="6" w:space="0" w:color="000000"/>
              <w:left w:val="single" w:sz="6" w:space="0" w:color="000000"/>
              <w:bottom w:val="single" w:sz="6" w:space="0" w:color="000000"/>
              <w:right w:val="single" w:sz="6" w:space="0" w:color="000000"/>
            </w:tcBorders>
          </w:tcPr>
          <w:p w14:paraId="50FB3F8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SSC mode</w:t>
            </w:r>
          </w:p>
          <w:p w14:paraId="51C0476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9.11.4.16</w:t>
            </w:r>
          </w:p>
        </w:tc>
        <w:tc>
          <w:tcPr>
            <w:tcW w:w="1138" w:type="dxa"/>
            <w:tcBorders>
              <w:top w:val="single" w:sz="6" w:space="0" w:color="000000"/>
              <w:left w:val="single" w:sz="6" w:space="0" w:color="000000"/>
              <w:bottom w:val="single" w:sz="6" w:space="0" w:color="000000"/>
              <w:right w:val="single" w:sz="6" w:space="0" w:color="000000"/>
            </w:tcBorders>
          </w:tcPr>
          <w:p w14:paraId="5880FB56"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6736EAC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40DAD580"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1</w:t>
            </w:r>
          </w:p>
        </w:tc>
      </w:tr>
      <w:tr w:rsidR="00665EDE" w:rsidRPr="00665EDE" w14:paraId="69512558"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EDEC9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28</w:t>
            </w:r>
          </w:p>
        </w:tc>
        <w:tc>
          <w:tcPr>
            <w:tcW w:w="2848" w:type="dxa"/>
            <w:tcBorders>
              <w:top w:val="single" w:sz="6" w:space="0" w:color="000000"/>
              <w:left w:val="single" w:sz="6" w:space="0" w:color="000000"/>
              <w:bottom w:val="single" w:sz="6" w:space="0" w:color="000000"/>
              <w:right w:val="single" w:sz="6" w:space="0" w:color="000000"/>
            </w:tcBorders>
          </w:tcPr>
          <w:p w14:paraId="11993193"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5GSM capability</w:t>
            </w:r>
          </w:p>
        </w:tc>
        <w:tc>
          <w:tcPr>
            <w:tcW w:w="3132" w:type="dxa"/>
            <w:tcBorders>
              <w:top w:val="single" w:sz="6" w:space="0" w:color="000000"/>
              <w:left w:val="single" w:sz="6" w:space="0" w:color="000000"/>
              <w:bottom w:val="single" w:sz="6" w:space="0" w:color="000000"/>
              <w:right w:val="single" w:sz="6" w:space="0" w:color="000000"/>
            </w:tcBorders>
          </w:tcPr>
          <w:p w14:paraId="3D0F7F0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5GSM capability</w:t>
            </w:r>
          </w:p>
          <w:p w14:paraId="168963A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9.11.4.1</w:t>
            </w:r>
          </w:p>
        </w:tc>
        <w:tc>
          <w:tcPr>
            <w:tcW w:w="1138" w:type="dxa"/>
            <w:tcBorders>
              <w:top w:val="single" w:sz="6" w:space="0" w:color="000000"/>
              <w:left w:val="single" w:sz="6" w:space="0" w:color="000000"/>
              <w:bottom w:val="single" w:sz="6" w:space="0" w:color="000000"/>
              <w:right w:val="single" w:sz="6" w:space="0" w:color="000000"/>
            </w:tcBorders>
          </w:tcPr>
          <w:p w14:paraId="2FC18A70"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2EE8B312"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302A7ED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3-15</w:t>
            </w:r>
          </w:p>
        </w:tc>
      </w:tr>
      <w:tr w:rsidR="00665EDE" w:rsidRPr="00665EDE" w14:paraId="101408C8"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128AF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55</w:t>
            </w:r>
          </w:p>
        </w:tc>
        <w:tc>
          <w:tcPr>
            <w:tcW w:w="2848" w:type="dxa"/>
            <w:tcBorders>
              <w:top w:val="single" w:sz="6" w:space="0" w:color="000000"/>
              <w:left w:val="single" w:sz="6" w:space="0" w:color="000000"/>
              <w:bottom w:val="single" w:sz="6" w:space="0" w:color="000000"/>
              <w:right w:val="single" w:sz="6" w:space="0" w:color="000000"/>
            </w:tcBorders>
          </w:tcPr>
          <w:p w14:paraId="076B0CF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30DC24C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Maximum number of supported packet filters</w:t>
            </w:r>
          </w:p>
          <w:p w14:paraId="087C057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9.11.4.9</w:t>
            </w:r>
          </w:p>
        </w:tc>
        <w:tc>
          <w:tcPr>
            <w:tcW w:w="1138" w:type="dxa"/>
            <w:tcBorders>
              <w:top w:val="single" w:sz="6" w:space="0" w:color="000000"/>
              <w:left w:val="single" w:sz="6" w:space="0" w:color="000000"/>
              <w:bottom w:val="single" w:sz="6" w:space="0" w:color="000000"/>
              <w:right w:val="single" w:sz="6" w:space="0" w:color="000000"/>
            </w:tcBorders>
          </w:tcPr>
          <w:p w14:paraId="18E99266"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53A21E6F"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65EDE">
              <w:rPr>
                <w:rFonts w:ascii="Arial" w:eastAsia="Times New Roman" w:hAnsi="Arial"/>
                <w:sz w:val="18"/>
              </w:rPr>
              <w:t>TV</w:t>
            </w:r>
          </w:p>
        </w:tc>
        <w:tc>
          <w:tcPr>
            <w:tcW w:w="853" w:type="dxa"/>
            <w:tcBorders>
              <w:top w:val="single" w:sz="6" w:space="0" w:color="000000"/>
              <w:left w:val="single" w:sz="6" w:space="0" w:color="000000"/>
              <w:bottom w:val="single" w:sz="6" w:space="0" w:color="000000"/>
              <w:right w:val="single" w:sz="6" w:space="0" w:color="000000"/>
            </w:tcBorders>
          </w:tcPr>
          <w:p w14:paraId="0D7657D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3</w:t>
            </w:r>
          </w:p>
        </w:tc>
      </w:tr>
      <w:tr w:rsidR="00665EDE" w:rsidRPr="00665EDE" w14:paraId="7F6C1FCB"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BA18CF0"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665EDE">
              <w:rPr>
                <w:rFonts w:ascii="Arial" w:eastAsia="Times New Roman" w:hAnsi="Arial"/>
                <w:sz w:val="18"/>
                <w:lang w:eastAsia="en-GB"/>
              </w:rPr>
              <w:t>B-</w:t>
            </w:r>
          </w:p>
        </w:tc>
        <w:tc>
          <w:tcPr>
            <w:tcW w:w="2848" w:type="dxa"/>
            <w:tcBorders>
              <w:top w:val="single" w:sz="6" w:space="0" w:color="000000"/>
              <w:left w:val="single" w:sz="6" w:space="0" w:color="000000"/>
              <w:bottom w:val="single" w:sz="6" w:space="0" w:color="000000"/>
              <w:right w:val="single" w:sz="6" w:space="0" w:color="000000"/>
            </w:tcBorders>
          </w:tcPr>
          <w:p w14:paraId="2FA8BA7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7705403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Always-on PDU session requested</w:t>
            </w:r>
          </w:p>
          <w:p w14:paraId="1F7D5C8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9.11.4.4</w:t>
            </w:r>
          </w:p>
        </w:tc>
        <w:tc>
          <w:tcPr>
            <w:tcW w:w="1138" w:type="dxa"/>
            <w:tcBorders>
              <w:top w:val="single" w:sz="6" w:space="0" w:color="000000"/>
              <w:left w:val="single" w:sz="6" w:space="0" w:color="000000"/>
              <w:bottom w:val="single" w:sz="6" w:space="0" w:color="000000"/>
              <w:right w:val="single" w:sz="6" w:space="0" w:color="000000"/>
            </w:tcBorders>
          </w:tcPr>
          <w:p w14:paraId="2753FCF7"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5EDE">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5C1C599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5EDE">
              <w:rPr>
                <w:rFonts w:ascii="Arial" w:eastAsia="Times New Roman" w:hAnsi="Arial"/>
                <w:sz w:val="18"/>
                <w:lang w:eastAsia="en-GB"/>
              </w:rPr>
              <w:t>TV</w:t>
            </w:r>
          </w:p>
        </w:tc>
        <w:tc>
          <w:tcPr>
            <w:tcW w:w="853" w:type="dxa"/>
            <w:tcBorders>
              <w:top w:val="single" w:sz="6" w:space="0" w:color="000000"/>
              <w:left w:val="single" w:sz="6" w:space="0" w:color="000000"/>
              <w:bottom w:val="single" w:sz="6" w:space="0" w:color="000000"/>
              <w:right w:val="single" w:sz="6" w:space="0" w:color="000000"/>
            </w:tcBorders>
          </w:tcPr>
          <w:p w14:paraId="46A69342"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65EDE">
              <w:rPr>
                <w:rFonts w:ascii="Arial" w:eastAsia="Times New Roman" w:hAnsi="Arial"/>
                <w:sz w:val="18"/>
                <w:lang w:eastAsia="en-GB"/>
              </w:rPr>
              <w:t>1</w:t>
            </w:r>
          </w:p>
        </w:tc>
      </w:tr>
      <w:tr w:rsidR="00665EDE" w:rsidRPr="00665EDE" w14:paraId="3D388C5D"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20CA04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39</w:t>
            </w:r>
          </w:p>
        </w:tc>
        <w:tc>
          <w:tcPr>
            <w:tcW w:w="2848" w:type="dxa"/>
            <w:tcBorders>
              <w:top w:val="single" w:sz="6" w:space="0" w:color="000000"/>
              <w:left w:val="single" w:sz="6" w:space="0" w:color="000000"/>
              <w:bottom w:val="single" w:sz="6" w:space="0" w:color="000000"/>
              <w:right w:val="single" w:sz="6" w:space="0" w:color="000000"/>
            </w:tcBorders>
          </w:tcPr>
          <w:p w14:paraId="696D0B5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65EDE">
              <w:rPr>
                <w:rFonts w:ascii="Arial" w:eastAsia="Times New Roman" w:hAnsi="Arial"/>
                <w:sz w:val="18"/>
                <w:lang w:val="fr-FR" w:eastAsia="en-GB"/>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175A1E0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65EDE">
              <w:rPr>
                <w:rFonts w:ascii="Arial" w:eastAsia="Times New Roman" w:hAnsi="Arial"/>
                <w:sz w:val="18"/>
                <w:lang w:val="fr-FR" w:eastAsia="en-GB"/>
              </w:rPr>
              <w:t>SM PDU DN request container</w:t>
            </w:r>
          </w:p>
          <w:p w14:paraId="773F605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65EDE">
              <w:rPr>
                <w:rFonts w:ascii="Arial" w:eastAsia="Times New Roman" w:hAnsi="Arial"/>
                <w:sz w:val="18"/>
                <w:lang w:val="fr-FR" w:eastAsia="en-GB"/>
              </w:rPr>
              <w:t>9.11.4.15</w:t>
            </w:r>
          </w:p>
        </w:tc>
        <w:tc>
          <w:tcPr>
            <w:tcW w:w="1138" w:type="dxa"/>
            <w:tcBorders>
              <w:top w:val="single" w:sz="6" w:space="0" w:color="000000"/>
              <w:left w:val="single" w:sz="6" w:space="0" w:color="000000"/>
              <w:bottom w:val="single" w:sz="6" w:space="0" w:color="000000"/>
              <w:right w:val="single" w:sz="6" w:space="0" w:color="000000"/>
            </w:tcBorders>
          </w:tcPr>
          <w:p w14:paraId="5560BDDB"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7B604DF3"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65EDE">
              <w:rPr>
                <w:rFonts w:ascii="Arial" w:eastAsia="Times New Roman" w:hAnsi="Arial"/>
                <w:sz w:val="18"/>
              </w:rPr>
              <w:t>TLV</w:t>
            </w:r>
          </w:p>
        </w:tc>
        <w:tc>
          <w:tcPr>
            <w:tcW w:w="853" w:type="dxa"/>
            <w:tcBorders>
              <w:top w:val="single" w:sz="6" w:space="0" w:color="000000"/>
              <w:left w:val="single" w:sz="6" w:space="0" w:color="000000"/>
              <w:bottom w:val="single" w:sz="6" w:space="0" w:color="000000"/>
              <w:right w:val="single" w:sz="6" w:space="0" w:color="000000"/>
            </w:tcBorders>
          </w:tcPr>
          <w:p w14:paraId="389B69D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65EDE">
              <w:rPr>
                <w:rFonts w:ascii="Arial" w:eastAsia="Times New Roman" w:hAnsi="Arial"/>
                <w:sz w:val="18"/>
              </w:rPr>
              <w:t>3-255</w:t>
            </w:r>
          </w:p>
        </w:tc>
      </w:tr>
      <w:tr w:rsidR="00665EDE" w:rsidRPr="00665EDE" w14:paraId="4292D425"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D6DA02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7B</w:t>
            </w:r>
          </w:p>
        </w:tc>
        <w:tc>
          <w:tcPr>
            <w:tcW w:w="2848" w:type="dxa"/>
            <w:tcBorders>
              <w:top w:val="single" w:sz="6" w:space="0" w:color="000000"/>
              <w:left w:val="single" w:sz="6" w:space="0" w:color="000000"/>
              <w:bottom w:val="single" w:sz="6" w:space="0" w:color="000000"/>
              <w:right w:val="single" w:sz="6" w:space="0" w:color="000000"/>
            </w:tcBorders>
          </w:tcPr>
          <w:p w14:paraId="31A5E63D"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447E857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Extended protocol configuration options</w:t>
            </w:r>
          </w:p>
          <w:p w14:paraId="44D398E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9.11.4.6</w:t>
            </w:r>
          </w:p>
        </w:tc>
        <w:tc>
          <w:tcPr>
            <w:tcW w:w="1138" w:type="dxa"/>
            <w:tcBorders>
              <w:top w:val="single" w:sz="6" w:space="0" w:color="000000"/>
              <w:left w:val="single" w:sz="6" w:space="0" w:color="000000"/>
              <w:bottom w:val="single" w:sz="6" w:space="0" w:color="000000"/>
              <w:right w:val="single" w:sz="6" w:space="0" w:color="000000"/>
            </w:tcBorders>
          </w:tcPr>
          <w:p w14:paraId="049E7C6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rPr>
              <w:t>O</w:t>
            </w:r>
          </w:p>
        </w:tc>
        <w:tc>
          <w:tcPr>
            <w:tcW w:w="854" w:type="dxa"/>
            <w:tcBorders>
              <w:top w:val="single" w:sz="6" w:space="0" w:color="000000"/>
              <w:left w:val="single" w:sz="6" w:space="0" w:color="000000"/>
              <w:bottom w:val="single" w:sz="6" w:space="0" w:color="000000"/>
              <w:right w:val="single" w:sz="6" w:space="0" w:color="000000"/>
            </w:tcBorders>
          </w:tcPr>
          <w:p w14:paraId="4F16B5F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65EDE">
              <w:rPr>
                <w:rFonts w:ascii="Arial" w:eastAsia="Times New Roman" w:hAnsi="Arial"/>
                <w:sz w:val="18"/>
              </w:rPr>
              <w:t>TLV-E</w:t>
            </w:r>
          </w:p>
        </w:tc>
        <w:tc>
          <w:tcPr>
            <w:tcW w:w="853" w:type="dxa"/>
            <w:tcBorders>
              <w:top w:val="single" w:sz="6" w:space="0" w:color="000000"/>
              <w:left w:val="single" w:sz="6" w:space="0" w:color="000000"/>
              <w:bottom w:val="single" w:sz="6" w:space="0" w:color="000000"/>
              <w:right w:val="single" w:sz="6" w:space="0" w:color="000000"/>
            </w:tcBorders>
          </w:tcPr>
          <w:p w14:paraId="354F699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65EDE">
              <w:rPr>
                <w:rFonts w:ascii="Arial" w:eastAsia="Times New Roman" w:hAnsi="Arial"/>
                <w:sz w:val="18"/>
              </w:rPr>
              <w:t>4-65538</w:t>
            </w:r>
          </w:p>
        </w:tc>
      </w:tr>
      <w:tr w:rsidR="00665EDE" w:rsidRPr="00665EDE" w14:paraId="2869EC1A"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E166D0"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66</w:t>
            </w:r>
          </w:p>
        </w:tc>
        <w:tc>
          <w:tcPr>
            <w:tcW w:w="2848" w:type="dxa"/>
            <w:tcBorders>
              <w:top w:val="single" w:sz="6" w:space="0" w:color="000000"/>
              <w:left w:val="single" w:sz="6" w:space="0" w:color="000000"/>
              <w:bottom w:val="single" w:sz="6" w:space="0" w:color="000000"/>
              <w:right w:val="single" w:sz="6" w:space="0" w:color="000000"/>
            </w:tcBorders>
          </w:tcPr>
          <w:p w14:paraId="0331E51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2C2EB80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noProof/>
                <w:sz w:val="18"/>
                <w:lang w:eastAsia="zh-CN"/>
              </w:rPr>
            </w:pPr>
            <w:r w:rsidRPr="00665EDE">
              <w:rPr>
                <w:rFonts w:ascii="Arial" w:eastAsia="Times New Roman" w:hAnsi="Arial"/>
                <w:sz w:val="18"/>
                <w:lang w:eastAsia="zh-CN"/>
              </w:rPr>
              <w:t>IP header compression configuration</w:t>
            </w:r>
          </w:p>
          <w:p w14:paraId="1756335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noProof/>
                <w:sz w:val="18"/>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60FB8E4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2D8F250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678D079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zh-CN"/>
              </w:rPr>
              <w:t>5-257</w:t>
            </w:r>
          </w:p>
        </w:tc>
      </w:tr>
      <w:tr w:rsidR="00665EDE" w:rsidRPr="00665EDE" w14:paraId="148613FA"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9361A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6E</w:t>
            </w:r>
          </w:p>
        </w:tc>
        <w:tc>
          <w:tcPr>
            <w:tcW w:w="2848" w:type="dxa"/>
            <w:tcBorders>
              <w:top w:val="single" w:sz="6" w:space="0" w:color="000000"/>
              <w:left w:val="single" w:sz="6" w:space="0" w:color="000000"/>
              <w:bottom w:val="single" w:sz="6" w:space="0" w:color="000000"/>
              <w:right w:val="single" w:sz="6" w:space="0" w:color="000000"/>
            </w:tcBorders>
          </w:tcPr>
          <w:p w14:paraId="6B165D6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540AC79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DS-TT Ethernet port MAC address</w:t>
            </w:r>
          </w:p>
          <w:p w14:paraId="3C979DA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9.11.4.25</w:t>
            </w:r>
          </w:p>
        </w:tc>
        <w:tc>
          <w:tcPr>
            <w:tcW w:w="1138" w:type="dxa"/>
            <w:tcBorders>
              <w:top w:val="single" w:sz="6" w:space="0" w:color="000000"/>
              <w:left w:val="single" w:sz="6" w:space="0" w:color="000000"/>
              <w:bottom w:val="single" w:sz="6" w:space="0" w:color="000000"/>
              <w:right w:val="single" w:sz="6" w:space="0" w:color="000000"/>
            </w:tcBorders>
          </w:tcPr>
          <w:p w14:paraId="1F891466"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68E04E0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001DDBC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8</w:t>
            </w:r>
          </w:p>
        </w:tc>
      </w:tr>
      <w:tr w:rsidR="00665EDE" w:rsidRPr="00665EDE" w14:paraId="603C4E4A"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6B922C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6F</w:t>
            </w:r>
          </w:p>
        </w:tc>
        <w:tc>
          <w:tcPr>
            <w:tcW w:w="2848" w:type="dxa"/>
            <w:tcBorders>
              <w:top w:val="single" w:sz="6" w:space="0" w:color="000000"/>
              <w:left w:val="single" w:sz="6" w:space="0" w:color="000000"/>
              <w:bottom w:val="single" w:sz="6" w:space="0" w:color="000000"/>
              <w:right w:val="single" w:sz="6" w:space="0" w:color="000000"/>
            </w:tcBorders>
          </w:tcPr>
          <w:p w14:paraId="3777328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72D9CD4A"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UE-DS-TT residence time</w:t>
            </w:r>
          </w:p>
          <w:p w14:paraId="28A579D5"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9.11.4.26</w:t>
            </w:r>
          </w:p>
        </w:tc>
        <w:tc>
          <w:tcPr>
            <w:tcW w:w="1138" w:type="dxa"/>
            <w:tcBorders>
              <w:top w:val="single" w:sz="6" w:space="0" w:color="000000"/>
              <w:left w:val="single" w:sz="6" w:space="0" w:color="000000"/>
              <w:bottom w:val="single" w:sz="6" w:space="0" w:color="000000"/>
              <w:right w:val="single" w:sz="6" w:space="0" w:color="000000"/>
            </w:tcBorders>
          </w:tcPr>
          <w:p w14:paraId="6F3FB43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79F1D25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TLV</w:t>
            </w:r>
          </w:p>
        </w:tc>
        <w:tc>
          <w:tcPr>
            <w:tcW w:w="853" w:type="dxa"/>
            <w:tcBorders>
              <w:top w:val="single" w:sz="6" w:space="0" w:color="000000"/>
              <w:left w:val="single" w:sz="6" w:space="0" w:color="000000"/>
              <w:bottom w:val="single" w:sz="6" w:space="0" w:color="000000"/>
              <w:right w:val="single" w:sz="6" w:space="0" w:color="000000"/>
            </w:tcBorders>
          </w:tcPr>
          <w:p w14:paraId="4D2003B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10</w:t>
            </w:r>
          </w:p>
        </w:tc>
      </w:tr>
      <w:tr w:rsidR="00665EDE" w:rsidRPr="00665EDE" w14:paraId="78A67ACF"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94448E"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74</w:t>
            </w:r>
          </w:p>
        </w:tc>
        <w:tc>
          <w:tcPr>
            <w:tcW w:w="2848" w:type="dxa"/>
            <w:tcBorders>
              <w:top w:val="single" w:sz="6" w:space="0" w:color="000000"/>
              <w:left w:val="single" w:sz="6" w:space="0" w:color="000000"/>
              <w:bottom w:val="single" w:sz="6" w:space="0" w:color="000000"/>
              <w:right w:val="single" w:sz="6" w:space="0" w:color="000000"/>
            </w:tcBorders>
          </w:tcPr>
          <w:p w14:paraId="47169CA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hint="eastAsia"/>
                <w:sz w:val="18"/>
                <w:lang w:eastAsia="ko-KR"/>
              </w:rPr>
              <w:t>P</w:t>
            </w:r>
            <w:r w:rsidRPr="00665EDE">
              <w:rPr>
                <w:rFonts w:ascii="Arial" w:eastAsia="Times New Roman" w:hAnsi="Arial"/>
                <w:sz w:val="18"/>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4983AA4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ko-KR"/>
              </w:rPr>
            </w:pPr>
            <w:r w:rsidRPr="00665EDE">
              <w:rPr>
                <w:rFonts w:ascii="Arial" w:eastAsia="Times New Roman" w:hAnsi="Arial" w:hint="eastAsia"/>
                <w:sz w:val="18"/>
                <w:lang w:val="fr-FR" w:eastAsia="ko-KR"/>
              </w:rPr>
              <w:t>P</w:t>
            </w:r>
            <w:r w:rsidRPr="00665EDE">
              <w:rPr>
                <w:rFonts w:ascii="Arial" w:eastAsia="Times New Roman" w:hAnsi="Arial"/>
                <w:sz w:val="18"/>
                <w:lang w:val="fr-FR" w:eastAsia="ko-KR"/>
              </w:rPr>
              <w:t>ort management information container</w:t>
            </w:r>
          </w:p>
          <w:p w14:paraId="5B290F55"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hint="eastAsia"/>
                <w:sz w:val="18"/>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513E1508"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hint="eastAsia"/>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5B9B5F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hint="eastAsia"/>
                <w:sz w:val="18"/>
                <w:lang w:eastAsia="ko-KR"/>
              </w:rPr>
              <w:t>T</w:t>
            </w:r>
            <w:r w:rsidRPr="00665EDE">
              <w:rPr>
                <w:rFonts w:ascii="Arial" w:eastAsia="Times New Roman" w:hAnsi="Arial"/>
                <w:sz w:val="18"/>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50877BD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8-65538</w:t>
            </w:r>
          </w:p>
        </w:tc>
      </w:tr>
      <w:tr w:rsidR="00665EDE" w:rsidRPr="00665EDE" w14:paraId="465C7A08"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5C24EA3"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1F</w:t>
            </w:r>
          </w:p>
        </w:tc>
        <w:tc>
          <w:tcPr>
            <w:tcW w:w="2848" w:type="dxa"/>
            <w:tcBorders>
              <w:top w:val="single" w:sz="6" w:space="0" w:color="000000"/>
              <w:left w:val="single" w:sz="6" w:space="0" w:color="000000"/>
              <w:bottom w:val="single" w:sz="6" w:space="0" w:color="000000"/>
              <w:right w:val="single" w:sz="6" w:space="0" w:color="000000"/>
            </w:tcBorders>
          </w:tcPr>
          <w:p w14:paraId="2A4F8B5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48A29247"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val="fr-FR" w:eastAsia="ko-KR"/>
              </w:rPr>
            </w:pPr>
            <w:r w:rsidRPr="00665EDE">
              <w:rPr>
                <w:rFonts w:ascii="Arial" w:eastAsia="Times New Roman" w:hAnsi="Arial"/>
                <w:sz w:val="18"/>
                <w:lang w:val="fr-FR" w:eastAsia="ko-KR"/>
              </w:rPr>
              <w:t>Ethernet header compression configuration</w:t>
            </w:r>
          </w:p>
          <w:p w14:paraId="1FD294A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6C9E4D0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FFD9E0C"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FA4F520"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3</w:t>
            </w:r>
          </w:p>
        </w:tc>
      </w:tr>
      <w:tr w:rsidR="00665EDE" w:rsidRPr="00665EDE" w14:paraId="33F28F27"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4C26197"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29</w:t>
            </w:r>
          </w:p>
        </w:tc>
        <w:tc>
          <w:tcPr>
            <w:tcW w:w="2848" w:type="dxa"/>
            <w:tcBorders>
              <w:top w:val="single" w:sz="6" w:space="0" w:color="000000"/>
              <w:left w:val="single" w:sz="6" w:space="0" w:color="000000"/>
              <w:bottom w:val="single" w:sz="6" w:space="0" w:color="000000"/>
              <w:right w:val="single" w:sz="6" w:space="0" w:color="000000"/>
            </w:tcBorders>
          </w:tcPr>
          <w:p w14:paraId="1026D226"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Suggested</w:t>
            </w:r>
            <w:r w:rsidRPr="00665EDE">
              <w:rPr>
                <w:rFonts w:ascii="Arial" w:eastAsia="Times New Roman" w:hAnsi="Arial"/>
                <w:sz w:val="18"/>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3C58ABA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PDU address</w:t>
            </w:r>
          </w:p>
          <w:p w14:paraId="30BF350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9.11.4.10</w:t>
            </w:r>
          </w:p>
        </w:tc>
        <w:tc>
          <w:tcPr>
            <w:tcW w:w="1138" w:type="dxa"/>
            <w:tcBorders>
              <w:top w:val="single" w:sz="6" w:space="0" w:color="000000"/>
              <w:left w:val="single" w:sz="6" w:space="0" w:color="000000"/>
              <w:bottom w:val="single" w:sz="6" w:space="0" w:color="000000"/>
              <w:right w:val="single" w:sz="6" w:space="0" w:color="000000"/>
            </w:tcBorders>
          </w:tcPr>
          <w:p w14:paraId="326279A8"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hint="eastAsia"/>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6E1DE47"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hint="eastAsia"/>
                <w:sz w:val="18"/>
                <w:lang w:eastAsia="ko-KR"/>
              </w:rPr>
              <w:t>T</w:t>
            </w:r>
            <w:r w:rsidRPr="00665EDE">
              <w:rPr>
                <w:rFonts w:ascii="Arial" w:eastAsia="Times New Roman" w:hAnsi="Arial"/>
                <w:sz w:val="18"/>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218FEC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11</w:t>
            </w:r>
          </w:p>
        </w:tc>
      </w:tr>
      <w:tr w:rsidR="00665EDE" w:rsidRPr="00665EDE" w14:paraId="2A95F0E1"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6A9ED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zh-CN"/>
              </w:rPr>
              <w:t>72</w:t>
            </w:r>
          </w:p>
        </w:tc>
        <w:tc>
          <w:tcPr>
            <w:tcW w:w="2848" w:type="dxa"/>
            <w:tcBorders>
              <w:top w:val="single" w:sz="6" w:space="0" w:color="000000"/>
              <w:left w:val="single" w:sz="6" w:space="0" w:color="000000"/>
              <w:bottom w:val="single" w:sz="6" w:space="0" w:color="000000"/>
              <w:right w:val="single" w:sz="6" w:space="0" w:color="000000"/>
            </w:tcBorders>
          </w:tcPr>
          <w:p w14:paraId="445D5A0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4C52AA69"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Service-level-AA container</w:t>
            </w:r>
          </w:p>
          <w:p w14:paraId="1A605404"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9.11.2.10</w:t>
            </w:r>
          </w:p>
        </w:tc>
        <w:tc>
          <w:tcPr>
            <w:tcW w:w="1138" w:type="dxa"/>
            <w:tcBorders>
              <w:top w:val="single" w:sz="6" w:space="0" w:color="000000"/>
              <w:left w:val="single" w:sz="6" w:space="0" w:color="000000"/>
              <w:bottom w:val="single" w:sz="6" w:space="0" w:color="000000"/>
              <w:right w:val="single" w:sz="6" w:space="0" w:color="000000"/>
            </w:tcBorders>
          </w:tcPr>
          <w:p w14:paraId="7C83D712"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O</w:t>
            </w:r>
          </w:p>
        </w:tc>
        <w:tc>
          <w:tcPr>
            <w:tcW w:w="854" w:type="dxa"/>
            <w:tcBorders>
              <w:top w:val="single" w:sz="6" w:space="0" w:color="000000"/>
              <w:left w:val="single" w:sz="6" w:space="0" w:color="000000"/>
              <w:bottom w:val="single" w:sz="6" w:space="0" w:color="000000"/>
              <w:right w:val="single" w:sz="6" w:space="0" w:color="000000"/>
            </w:tcBorders>
          </w:tcPr>
          <w:p w14:paraId="68DEC187"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TLV-E</w:t>
            </w:r>
          </w:p>
        </w:tc>
        <w:tc>
          <w:tcPr>
            <w:tcW w:w="853" w:type="dxa"/>
            <w:tcBorders>
              <w:top w:val="single" w:sz="6" w:space="0" w:color="000000"/>
              <w:left w:val="single" w:sz="6" w:space="0" w:color="000000"/>
              <w:bottom w:val="single" w:sz="6" w:space="0" w:color="000000"/>
              <w:right w:val="single" w:sz="6" w:space="0" w:color="000000"/>
            </w:tcBorders>
          </w:tcPr>
          <w:p w14:paraId="44B338C7"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en-GB"/>
              </w:rPr>
              <w:t>6-n</w:t>
            </w:r>
          </w:p>
        </w:tc>
      </w:tr>
      <w:tr w:rsidR="00665EDE" w:rsidRPr="00665EDE" w14:paraId="626F5BC3"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5469F4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70</w:t>
            </w:r>
          </w:p>
        </w:tc>
        <w:tc>
          <w:tcPr>
            <w:tcW w:w="2848" w:type="dxa"/>
            <w:tcBorders>
              <w:top w:val="single" w:sz="6" w:space="0" w:color="000000"/>
              <w:left w:val="single" w:sz="6" w:space="0" w:color="000000"/>
              <w:bottom w:val="single" w:sz="6" w:space="0" w:color="000000"/>
              <w:right w:val="single" w:sz="6" w:space="0" w:color="000000"/>
            </w:tcBorders>
          </w:tcPr>
          <w:p w14:paraId="115897A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0EBF5C2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Requested MBS container</w:t>
            </w:r>
          </w:p>
          <w:p w14:paraId="5E3F269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37B99587"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65AA27DE"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TLV-E</w:t>
            </w:r>
          </w:p>
        </w:tc>
        <w:tc>
          <w:tcPr>
            <w:tcW w:w="853" w:type="dxa"/>
            <w:tcBorders>
              <w:top w:val="single" w:sz="6" w:space="0" w:color="000000"/>
              <w:left w:val="single" w:sz="6" w:space="0" w:color="000000"/>
              <w:bottom w:val="single" w:sz="6" w:space="0" w:color="000000"/>
              <w:right w:val="single" w:sz="6" w:space="0" w:color="000000"/>
            </w:tcBorders>
          </w:tcPr>
          <w:p w14:paraId="4BC868F5"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rPr>
            </w:pPr>
            <w:r w:rsidRPr="00665EDE">
              <w:rPr>
                <w:rFonts w:ascii="Arial" w:eastAsia="Times New Roman" w:hAnsi="Arial"/>
                <w:sz w:val="18"/>
                <w:lang w:eastAsia="ko-KR"/>
              </w:rPr>
              <w:t>8-65538</w:t>
            </w:r>
          </w:p>
        </w:tc>
      </w:tr>
      <w:tr w:rsidR="00665EDE" w:rsidRPr="00665EDE" w14:paraId="0A46E663"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204318"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34</w:t>
            </w:r>
          </w:p>
        </w:tc>
        <w:tc>
          <w:tcPr>
            <w:tcW w:w="2848" w:type="dxa"/>
            <w:tcBorders>
              <w:top w:val="single" w:sz="6" w:space="0" w:color="000000"/>
              <w:left w:val="single" w:sz="6" w:space="0" w:color="000000"/>
              <w:bottom w:val="single" w:sz="6" w:space="0" w:color="000000"/>
              <w:right w:val="single" w:sz="6" w:space="0" w:color="000000"/>
            </w:tcBorders>
          </w:tcPr>
          <w:p w14:paraId="21BAE835"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1A6AEFBB"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PDU session pair ID</w:t>
            </w:r>
          </w:p>
          <w:p w14:paraId="137B8E6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06140654"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9437B5D"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3CE07720"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3</w:t>
            </w:r>
          </w:p>
        </w:tc>
      </w:tr>
      <w:tr w:rsidR="00665EDE" w:rsidRPr="00665EDE" w14:paraId="290C414B" w14:textId="77777777" w:rsidTr="001F4F3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D011CAF"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35</w:t>
            </w:r>
          </w:p>
        </w:tc>
        <w:tc>
          <w:tcPr>
            <w:tcW w:w="2848" w:type="dxa"/>
            <w:tcBorders>
              <w:top w:val="single" w:sz="6" w:space="0" w:color="000000"/>
              <w:left w:val="single" w:sz="6" w:space="0" w:color="000000"/>
              <w:bottom w:val="single" w:sz="6" w:space="0" w:color="000000"/>
              <w:right w:val="single" w:sz="6" w:space="0" w:color="000000"/>
            </w:tcBorders>
          </w:tcPr>
          <w:p w14:paraId="0EB652AC"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en-GB"/>
              </w:rPr>
            </w:pPr>
            <w:r w:rsidRPr="00665EDE">
              <w:rPr>
                <w:rFonts w:ascii="Arial" w:eastAsia="Times New Roman" w:hAnsi="Arial"/>
                <w:sz w:val="18"/>
                <w:lang w:eastAsia="en-GB"/>
              </w:rPr>
              <w:t>RSN</w:t>
            </w:r>
          </w:p>
        </w:tc>
        <w:tc>
          <w:tcPr>
            <w:tcW w:w="3132" w:type="dxa"/>
            <w:tcBorders>
              <w:top w:val="single" w:sz="6" w:space="0" w:color="000000"/>
              <w:left w:val="single" w:sz="6" w:space="0" w:color="000000"/>
              <w:bottom w:val="single" w:sz="6" w:space="0" w:color="000000"/>
              <w:right w:val="single" w:sz="6" w:space="0" w:color="000000"/>
            </w:tcBorders>
          </w:tcPr>
          <w:p w14:paraId="038E55F2"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RSN</w:t>
            </w:r>
          </w:p>
          <w:p w14:paraId="0683E701" w14:textId="77777777" w:rsidR="00665EDE" w:rsidRPr="00665EDE" w:rsidRDefault="00665EDE" w:rsidP="00665EDE">
            <w:pPr>
              <w:keepNext/>
              <w:keepLines/>
              <w:overflowPunct w:val="0"/>
              <w:autoSpaceDE w:val="0"/>
              <w:autoSpaceDN w:val="0"/>
              <w:adjustRightInd w:val="0"/>
              <w:spacing w:after="0"/>
              <w:textAlignment w:val="baseline"/>
              <w:rPr>
                <w:rFonts w:ascii="Arial" w:eastAsia="Times New Roman" w:hAnsi="Arial"/>
                <w:sz w:val="18"/>
                <w:lang w:eastAsia="ko-KR"/>
              </w:rPr>
            </w:pPr>
            <w:r w:rsidRPr="00665EDE">
              <w:rPr>
                <w:rFonts w:ascii="Arial" w:eastAsia="Times New Roman" w:hAnsi="Arial"/>
                <w:sz w:val="18"/>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0D41CCC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3059F012"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055BAD19" w14:textId="77777777" w:rsidR="00665EDE" w:rsidRPr="00665EDE" w:rsidRDefault="00665EDE" w:rsidP="00665ED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65EDE">
              <w:rPr>
                <w:rFonts w:ascii="Arial" w:eastAsia="Times New Roman" w:hAnsi="Arial"/>
                <w:sz w:val="18"/>
                <w:lang w:eastAsia="ko-KR"/>
              </w:rPr>
              <w:t>3</w:t>
            </w:r>
          </w:p>
        </w:tc>
      </w:tr>
      <w:tr w:rsidR="00665EDE" w:rsidRPr="00665EDE" w14:paraId="6056DD5A" w14:textId="77777777" w:rsidTr="001F4F31">
        <w:trPr>
          <w:cantSplit/>
          <w:jc w:val="center"/>
          <w:ins w:id="178" w:author="minseon (LGE)" w:date="2023-02-09T16:56:00Z"/>
        </w:trPr>
        <w:tc>
          <w:tcPr>
            <w:tcW w:w="571" w:type="dxa"/>
            <w:tcBorders>
              <w:top w:val="single" w:sz="6" w:space="0" w:color="000000"/>
              <w:left w:val="single" w:sz="6" w:space="0" w:color="000000"/>
              <w:bottom w:val="single" w:sz="6" w:space="0" w:color="000000"/>
              <w:right w:val="single" w:sz="6" w:space="0" w:color="000000"/>
            </w:tcBorders>
          </w:tcPr>
          <w:p w14:paraId="61A854EF" w14:textId="7EB1163F" w:rsidR="00665EDE" w:rsidRPr="00665EDE" w:rsidRDefault="00665EDE" w:rsidP="00665EDE">
            <w:pPr>
              <w:keepNext/>
              <w:keepLines/>
              <w:overflowPunct w:val="0"/>
              <w:autoSpaceDE w:val="0"/>
              <w:autoSpaceDN w:val="0"/>
              <w:adjustRightInd w:val="0"/>
              <w:spacing w:after="0"/>
              <w:textAlignment w:val="baseline"/>
              <w:rPr>
                <w:ins w:id="179" w:author="minseon (LGE)" w:date="2023-02-09T16:56:00Z"/>
                <w:rFonts w:ascii="Arial" w:hAnsi="Arial"/>
                <w:sz w:val="18"/>
                <w:lang w:eastAsia="ko-KR"/>
              </w:rPr>
            </w:pPr>
            <w:ins w:id="180" w:author="minseon (LGE)" w:date="2023-02-09T16:56:00Z">
              <w:r>
                <w:rPr>
                  <w:rFonts w:ascii="Arial" w:hAnsi="Arial" w:hint="eastAsia"/>
                  <w:sz w:val="18"/>
                  <w:lang w:eastAsia="ko-KR"/>
                </w:rPr>
                <w:t>TBD</w:t>
              </w:r>
            </w:ins>
          </w:p>
        </w:tc>
        <w:tc>
          <w:tcPr>
            <w:tcW w:w="2848" w:type="dxa"/>
            <w:tcBorders>
              <w:top w:val="single" w:sz="6" w:space="0" w:color="000000"/>
              <w:left w:val="single" w:sz="6" w:space="0" w:color="000000"/>
              <w:bottom w:val="single" w:sz="6" w:space="0" w:color="000000"/>
              <w:right w:val="single" w:sz="6" w:space="0" w:color="000000"/>
            </w:tcBorders>
          </w:tcPr>
          <w:p w14:paraId="11CF345C" w14:textId="16AD61CA" w:rsidR="00665EDE" w:rsidRPr="00665EDE" w:rsidRDefault="00665EDE" w:rsidP="00665EDE">
            <w:pPr>
              <w:keepNext/>
              <w:keepLines/>
              <w:overflowPunct w:val="0"/>
              <w:autoSpaceDE w:val="0"/>
              <w:autoSpaceDN w:val="0"/>
              <w:adjustRightInd w:val="0"/>
              <w:spacing w:after="0"/>
              <w:textAlignment w:val="baseline"/>
              <w:rPr>
                <w:ins w:id="181" w:author="minseon (LGE)" w:date="2023-02-09T16:56:00Z"/>
                <w:rFonts w:ascii="Arial" w:hAnsi="Arial"/>
                <w:sz w:val="18"/>
                <w:lang w:eastAsia="ko-KR"/>
              </w:rPr>
            </w:pPr>
            <w:ins w:id="182" w:author="minseon (LGE)" w:date="2023-02-09T16:56:00Z">
              <w:r>
                <w:rPr>
                  <w:rFonts w:ascii="Arial" w:hAnsi="Arial" w:hint="eastAsia"/>
                  <w:sz w:val="18"/>
                  <w:lang w:eastAsia="ko-KR"/>
                </w:rPr>
                <w:t>Replaced S-NSSAI</w:t>
              </w:r>
            </w:ins>
          </w:p>
        </w:tc>
        <w:tc>
          <w:tcPr>
            <w:tcW w:w="3132" w:type="dxa"/>
            <w:tcBorders>
              <w:top w:val="single" w:sz="6" w:space="0" w:color="000000"/>
              <w:left w:val="single" w:sz="6" w:space="0" w:color="000000"/>
              <w:bottom w:val="single" w:sz="6" w:space="0" w:color="000000"/>
              <w:right w:val="single" w:sz="6" w:space="0" w:color="000000"/>
            </w:tcBorders>
          </w:tcPr>
          <w:p w14:paraId="04C04EB0" w14:textId="77777777" w:rsidR="00665EDE" w:rsidRDefault="004E5FAC" w:rsidP="00665EDE">
            <w:pPr>
              <w:keepNext/>
              <w:keepLines/>
              <w:overflowPunct w:val="0"/>
              <w:autoSpaceDE w:val="0"/>
              <w:autoSpaceDN w:val="0"/>
              <w:adjustRightInd w:val="0"/>
              <w:spacing w:after="0"/>
              <w:textAlignment w:val="baseline"/>
              <w:rPr>
                <w:ins w:id="183" w:author="minseon (LGE)" w:date="2023-02-09T18:58:00Z"/>
                <w:rFonts w:ascii="Arial" w:hAnsi="Arial"/>
                <w:sz w:val="18"/>
                <w:lang w:eastAsia="ko-KR"/>
              </w:rPr>
            </w:pPr>
            <w:ins w:id="184" w:author="minseon (LGE)" w:date="2023-02-09T16:59:00Z">
              <w:r>
                <w:rPr>
                  <w:rFonts w:ascii="Arial" w:hAnsi="Arial" w:hint="eastAsia"/>
                  <w:sz w:val="18"/>
                  <w:lang w:eastAsia="ko-KR"/>
                </w:rPr>
                <w:t>Replaced S-NSSAI</w:t>
              </w:r>
            </w:ins>
          </w:p>
          <w:p w14:paraId="5518779A" w14:textId="2EDC5DA5" w:rsidR="00105434" w:rsidRPr="004E5FAC" w:rsidRDefault="00105434" w:rsidP="00665EDE">
            <w:pPr>
              <w:keepNext/>
              <w:keepLines/>
              <w:overflowPunct w:val="0"/>
              <w:autoSpaceDE w:val="0"/>
              <w:autoSpaceDN w:val="0"/>
              <w:adjustRightInd w:val="0"/>
              <w:spacing w:after="0"/>
              <w:textAlignment w:val="baseline"/>
              <w:rPr>
                <w:ins w:id="185" w:author="minseon (LGE)" w:date="2023-02-09T16:56:00Z"/>
                <w:rFonts w:ascii="Arial" w:hAnsi="Arial"/>
                <w:sz w:val="18"/>
                <w:lang w:eastAsia="ko-KR"/>
              </w:rPr>
            </w:pPr>
            <w:ins w:id="186" w:author="minseon (LGE)" w:date="2023-02-09T18:58:00Z">
              <w:r>
                <w:rPr>
                  <w:rFonts w:ascii="Arial" w:hAnsi="Arial"/>
                  <w:sz w:val="18"/>
                  <w:lang w:eastAsia="ko-KR"/>
                </w:rPr>
                <w:t>9.</w:t>
              </w:r>
            </w:ins>
            <w:ins w:id="187" w:author="minseon (LGE)" w:date="2023-02-09T19:36:00Z">
              <w:r w:rsidR="00DE1789">
                <w:rPr>
                  <w:rFonts w:ascii="Arial" w:hAnsi="Arial"/>
                  <w:sz w:val="18"/>
                  <w:lang w:eastAsia="ko-KR"/>
                </w:rPr>
                <w:t>11.4</w:t>
              </w:r>
              <w:r w:rsidR="00F72803">
                <w:rPr>
                  <w:rFonts w:ascii="Arial" w:hAnsi="Arial"/>
                  <w:sz w:val="18"/>
                  <w:lang w:eastAsia="ko-KR"/>
                </w:rPr>
                <w:t>.x</w:t>
              </w:r>
            </w:ins>
          </w:p>
        </w:tc>
        <w:tc>
          <w:tcPr>
            <w:tcW w:w="1138" w:type="dxa"/>
            <w:tcBorders>
              <w:top w:val="single" w:sz="6" w:space="0" w:color="000000"/>
              <w:left w:val="single" w:sz="6" w:space="0" w:color="000000"/>
              <w:bottom w:val="single" w:sz="6" w:space="0" w:color="000000"/>
              <w:right w:val="single" w:sz="6" w:space="0" w:color="000000"/>
            </w:tcBorders>
          </w:tcPr>
          <w:p w14:paraId="26B1220B" w14:textId="6D50BAD0" w:rsidR="00665EDE" w:rsidRPr="00105434" w:rsidRDefault="00105434" w:rsidP="00665EDE">
            <w:pPr>
              <w:keepNext/>
              <w:keepLines/>
              <w:overflowPunct w:val="0"/>
              <w:autoSpaceDE w:val="0"/>
              <w:autoSpaceDN w:val="0"/>
              <w:adjustRightInd w:val="0"/>
              <w:spacing w:after="0"/>
              <w:jc w:val="center"/>
              <w:textAlignment w:val="baseline"/>
              <w:rPr>
                <w:ins w:id="188" w:author="minseon (LGE)" w:date="2023-02-09T16:56:00Z"/>
                <w:rFonts w:ascii="Arial" w:hAnsi="Arial"/>
                <w:sz w:val="18"/>
                <w:lang w:eastAsia="ko-KR"/>
              </w:rPr>
            </w:pPr>
            <w:ins w:id="189" w:author="minseon (LGE)" w:date="2023-02-09T18:58:00Z">
              <w:r>
                <w:rPr>
                  <w:rFonts w:ascii="Arial" w:hAnsi="Arial" w:hint="eastAsia"/>
                  <w:sz w:val="18"/>
                  <w:lang w:eastAsia="ko-KR"/>
                </w:rPr>
                <w:t>O</w:t>
              </w:r>
            </w:ins>
          </w:p>
        </w:tc>
        <w:tc>
          <w:tcPr>
            <w:tcW w:w="854" w:type="dxa"/>
            <w:tcBorders>
              <w:top w:val="single" w:sz="6" w:space="0" w:color="000000"/>
              <w:left w:val="single" w:sz="6" w:space="0" w:color="000000"/>
              <w:bottom w:val="single" w:sz="6" w:space="0" w:color="000000"/>
              <w:right w:val="single" w:sz="6" w:space="0" w:color="000000"/>
            </w:tcBorders>
          </w:tcPr>
          <w:p w14:paraId="7473C454" w14:textId="2281E3A6" w:rsidR="00665EDE" w:rsidRPr="00105434" w:rsidRDefault="00105434" w:rsidP="00665EDE">
            <w:pPr>
              <w:keepNext/>
              <w:keepLines/>
              <w:overflowPunct w:val="0"/>
              <w:autoSpaceDE w:val="0"/>
              <w:autoSpaceDN w:val="0"/>
              <w:adjustRightInd w:val="0"/>
              <w:spacing w:after="0"/>
              <w:jc w:val="center"/>
              <w:textAlignment w:val="baseline"/>
              <w:rPr>
                <w:ins w:id="190" w:author="minseon (LGE)" w:date="2023-02-09T16:56:00Z"/>
                <w:rFonts w:ascii="Arial" w:hAnsi="Arial"/>
                <w:sz w:val="18"/>
                <w:lang w:eastAsia="ko-KR"/>
              </w:rPr>
            </w:pPr>
            <w:ins w:id="191" w:author="minseon (LGE)" w:date="2023-02-09T18:58:00Z">
              <w:r>
                <w:rPr>
                  <w:rFonts w:ascii="Arial" w:hAnsi="Arial" w:hint="eastAsia"/>
                  <w:sz w:val="18"/>
                  <w:lang w:eastAsia="ko-KR"/>
                </w:rPr>
                <w:t>TLV</w:t>
              </w:r>
            </w:ins>
          </w:p>
        </w:tc>
        <w:tc>
          <w:tcPr>
            <w:tcW w:w="853" w:type="dxa"/>
            <w:tcBorders>
              <w:top w:val="single" w:sz="6" w:space="0" w:color="000000"/>
              <w:left w:val="single" w:sz="6" w:space="0" w:color="000000"/>
              <w:bottom w:val="single" w:sz="6" w:space="0" w:color="000000"/>
              <w:right w:val="single" w:sz="6" w:space="0" w:color="000000"/>
            </w:tcBorders>
          </w:tcPr>
          <w:p w14:paraId="183FBD89" w14:textId="4FEC839A" w:rsidR="00665EDE" w:rsidRPr="00CF6E43" w:rsidRDefault="00CF6E43" w:rsidP="00665EDE">
            <w:pPr>
              <w:keepNext/>
              <w:keepLines/>
              <w:overflowPunct w:val="0"/>
              <w:autoSpaceDE w:val="0"/>
              <w:autoSpaceDN w:val="0"/>
              <w:adjustRightInd w:val="0"/>
              <w:spacing w:after="0"/>
              <w:jc w:val="center"/>
              <w:textAlignment w:val="baseline"/>
              <w:rPr>
                <w:ins w:id="192" w:author="minseon (LGE)" w:date="2023-02-09T16:56:00Z"/>
                <w:rFonts w:ascii="Arial" w:hAnsi="Arial"/>
                <w:sz w:val="18"/>
                <w:lang w:eastAsia="ko-KR"/>
              </w:rPr>
            </w:pPr>
            <w:ins w:id="193" w:author="minseon (LGE)" w:date="2023-02-09T19:48:00Z">
              <w:r>
                <w:rPr>
                  <w:rFonts w:ascii="Arial" w:hAnsi="Arial" w:hint="eastAsia"/>
                  <w:sz w:val="18"/>
                  <w:lang w:eastAsia="ko-KR"/>
                </w:rPr>
                <w:t>3-10</w:t>
              </w:r>
            </w:ins>
          </w:p>
        </w:tc>
      </w:tr>
    </w:tbl>
    <w:p w14:paraId="1E7A4274" w14:textId="53541A68" w:rsidR="00F72803" w:rsidRDefault="00F72803" w:rsidP="00F72803">
      <w:pPr>
        <w:jc w:val="center"/>
      </w:pPr>
      <w:r>
        <w:rPr>
          <w:highlight w:val="green"/>
        </w:rPr>
        <w:t>***** Next change *****</w:t>
      </w:r>
    </w:p>
    <w:p w14:paraId="21D9C506" w14:textId="720C5FB0" w:rsidR="00F72803" w:rsidRPr="00F72803" w:rsidRDefault="00F72803" w:rsidP="00F72803">
      <w:pPr>
        <w:keepNext/>
        <w:keepLines/>
        <w:overflowPunct w:val="0"/>
        <w:autoSpaceDE w:val="0"/>
        <w:autoSpaceDN w:val="0"/>
        <w:adjustRightInd w:val="0"/>
        <w:spacing w:before="120"/>
        <w:ind w:left="1418" w:hanging="1418"/>
        <w:textAlignment w:val="baseline"/>
        <w:outlineLvl w:val="3"/>
        <w:rPr>
          <w:ins w:id="194" w:author="minseon (LGE)" w:date="2023-02-09T19:42:00Z"/>
          <w:rFonts w:ascii="Arial" w:eastAsia="Times New Roman" w:hAnsi="Arial"/>
          <w:sz w:val="24"/>
          <w:lang w:eastAsia="ko-KR"/>
        </w:rPr>
      </w:pPr>
      <w:bookmarkStart w:id="195" w:name="_Toc20233081"/>
      <w:bookmarkStart w:id="196" w:name="_Toc27747200"/>
      <w:bookmarkStart w:id="197" w:name="_Toc36213391"/>
      <w:bookmarkStart w:id="198" w:name="_Toc36657568"/>
      <w:bookmarkStart w:id="199" w:name="_Toc45287239"/>
      <w:bookmarkStart w:id="200" w:name="_Toc51948513"/>
      <w:bookmarkStart w:id="201" w:name="_Toc51949605"/>
      <w:bookmarkStart w:id="202" w:name="_Toc123902044"/>
      <w:ins w:id="203" w:author="minseon (LGE)" w:date="2023-02-09T19:42:00Z">
        <w:r w:rsidRPr="00F72803">
          <w:rPr>
            <w:rFonts w:ascii="Arial" w:eastAsia="Times New Roman" w:hAnsi="Arial"/>
            <w:sz w:val="24"/>
            <w:lang w:eastAsia="en-GB"/>
          </w:rPr>
          <w:t>8.3</w:t>
        </w:r>
        <w:r>
          <w:rPr>
            <w:rFonts w:ascii="Arial" w:eastAsia="Times New Roman" w:hAnsi="Arial"/>
            <w:sz w:val="24"/>
            <w:lang w:eastAsia="en-GB"/>
          </w:rPr>
          <w:t>.1.x</w:t>
        </w:r>
        <w:r w:rsidRPr="00F72803">
          <w:rPr>
            <w:rFonts w:ascii="Arial" w:eastAsia="Times New Roman" w:hAnsi="Arial" w:hint="eastAsia"/>
            <w:sz w:val="24"/>
            <w:lang w:eastAsia="en-GB"/>
          </w:rPr>
          <w:tab/>
        </w:r>
        <w:bookmarkEnd w:id="195"/>
        <w:bookmarkEnd w:id="196"/>
        <w:bookmarkEnd w:id="197"/>
        <w:bookmarkEnd w:id="198"/>
        <w:bookmarkEnd w:id="199"/>
        <w:bookmarkEnd w:id="200"/>
        <w:bookmarkEnd w:id="201"/>
        <w:bookmarkEnd w:id="202"/>
        <w:r>
          <w:rPr>
            <w:rFonts w:ascii="Arial" w:eastAsia="Times New Roman" w:hAnsi="Arial"/>
            <w:sz w:val="24"/>
            <w:lang w:eastAsia="en-GB"/>
          </w:rPr>
          <w:t>Replaced S-NSSAI</w:t>
        </w:r>
      </w:ins>
    </w:p>
    <w:p w14:paraId="5C85EAF3" w14:textId="08ED55DB" w:rsidR="00F72803" w:rsidRPr="00153276" w:rsidRDefault="00C656EF" w:rsidP="00F72803">
      <w:pPr>
        <w:rPr>
          <w:ins w:id="204" w:author="minseon (LGE)" w:date="2023-02-09T19:41:00Z"/>
        </w:rPr>
      </w:pPr>
      <w:ins w:id="205" w:author="minseon (LGE)" w:date="2023-02-20T15:10:00Z">
        <w:r w:rsidRPr="00153276">
          <w:rPr>
            <w:rFonts w:eastAsia="Times New Roman"/>
            <w:lang w:eastAsia="en-GB"/>
          </w:rPr>
          <w:t xml:space="preserve">This IE is included in the message when UE provides the mapping of </w:t>
        </w:r>
        <w:r>
          <w:rPr>
            <w:rFonts w:eastAsia="Times New Roman"/>
            <w:lang w:eastAsia="en-GB"/>
          </w:rPr>
          <w:t>Alternative</w:t>
        </w:r>
        <w:r w:rsidRPr="00153276">
          <w:rPr>
            <w:rFonts w:eastAsia="Times New Roman"/>
            <w:lang w:eastAsia="en-GB"/>
          </w:rPr>
          <w:t xml:space="preserve"> S-NSSAI an</w:t>
        </w:r>
        <w:r>
          <w:rPr>
            <w:rFonts w:eastAsia="Times New Roman"/>
            <w:lang w:eastAsia="en-GB"/>
          </w:rPr>
          <w:t>d</w:t>
        </w:r>
        <w:r w:rsidRPr="00153276">
          <w:rPr>
            <w:rFonts w:eastAsia="Times New Roman"/>
            <w:lang w:eastAsia="en-GB"/>
          </w:rPr>
          <w:t xml:space="preserve"> </w:t>
        </w:r>
        <w:r>
          <w:rPr>
            <w:rFonts w:eastAsia="Times New Roman"/>
            <w:lang w:eastAsia="en-GB"/>
          </w:rPr>
          <w:t>O</w:t>
        </w:r>
        <w:r w:rsidRPr="00153276">
          <w:rPr>
            <w:rFonts w:eastAsia="Times New Roman"/>
            <w:lang w:eastAsia="en-GB"/>
          </w:rPr>
          <w:t>ld S-NSSAI.</w:t>
        </w:r>
      </w:ins>
    </w:p>
    <w:p w14:paraId="09C96D42" w14:textId="77777777" w:rsidR="00B31E10" w:rsidRPr="00B31E10" w:rsidRDefault="00B31E10" w:rsidP="00B31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206" w:name="_Toc20233092"/>
      <w:bookmarkStart w:id="207" w:name="_Toc27747212"/>
      <w:bookmarkStart w:id="208" w:name="_Toc36213403"/>
      <w:bookmarkStart w:id="209" w:name="_Toc36657580"/>
      <w:bookmarkStart w:id="210" w:name="_Toc45287252"/>
      <w:bookmarkStart w:id="211" w:name="_Toc51948527"/>
      <w:bookmarkStart w:id="212" w:name="_Toc51949619"/>
      <w:bookmarkStart w:id="213" w:name="_Toc123902062"/>
      <w:bookmarkEnd w:id="159"/>
      <w:bookmarkEnd w:id="160"/>
      <w:bookmarkEnd w:id="161"/>
      <w:r w:rsidRPr="00B31E10">
        <w:rPr>
          <w:rFonts w:ascii="Arial" w:eastAsia="Times New Roman" w:hAnsi="Arial"/>
          <w:sz w:val="28"/>
          <w:lang w:val="fr-FR" w:eastAsia="en-GB"/>
        </w:rPr>
        <w:lastRenderedPageBreak/>
        <w:t>8.3.2</w:t>
      </w:r>
      <w:r w:rsidRPr="00B31E10">
        <w:rPr>
          <w:rFonts w:ascii="Arial" w:eastAsia="Times New Roman" w:hAnsi="Arial"/>
          <w:sz w:val="28"/>
          <w:lang w:val="fr-FR" w:eastAsia="en-GB"/>
        </w:rPr>
        <w:tab/>
        <w:t>PDU session establishment accept</w:t>
      </w:r>
    </w:p>
    <w:p w14:paraId="133D5A57" w14:textId="5262DB94" w:rsidR="008D6272" w:rsidRPr="008D6272" w:rsidRDefault="008D6272" w:rsidP="008D62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r w:rsidRPr="008D6272">
        <w:rPr>
          <w:rFonts w:ascii="Arial" w:eastAsia="Times New Roman" w:hAnsi="Arial"/>
          <w:sz w:val="24"/>
          <w:lang w:val="fr-FR" w:eastAsia="en-GB"/>
        </w:rPr>
        <w:t>8</w:t>
      </w:r>
      <w:r w:rsidRPr="008D6272">
        <w:rPr>
          <w:rFonts w:ascii="Arial" w:eastAsia="Times New Roman" w:hAnsi="Arial" w:hint="eastAsia"/>
          <w:sz w:val="24"/>
          <w:lang w:val="fr-FR" w:eastAsia="en-GB"/>
        </w:rPr>
        <w:t>.</w:t>
      </w:r>
      <w:r w:rsidRPr="008D6272">
        <w:rPr>
          <w:rFonts w:ascii="Arial" w:eastAsia="Times New Roman" w:hAnsi="Arial"/>
          <w:sz w:val="24"/>
          <w:lang w:val="fr-FR" w:eastAsia="en-GB"/>
        </w:rPr>
        <w:t>3</w:t>
      </w:r>
      <w:r w:rsidRPr="008D6272">
        <w:rPr>
          <w:rFonts w:ascii="Arial" w:eastAsia="Times New Roman" w:hAnsi="Arial" w:hint="eastAsia"/>
          <w:sz w:val="24"/>
          <w:lang w:val="fr-FR" w:eastAsia="en-GB"/>
        </w:rPr>
        <w:t>.</w:t>
      </w:r>
      <w:r w:rsidRPr="008D6272">
        <w:rPr>
          <w:rFonts w:ascii="Arial" w:eastAsia="Times New Roman" w:hAnsi="Arial"/>
          <w:sz w:val="24"/>
          <w:lang w:val="fr-FR" w:eastAsia="en-GB"/>
        </w:rPr>
        <w:t>2</w:t>
      </w:r>
      <w:r w:rsidRPr="008D6272">
        <w:rPr>
          <w:rFonts w:ascii="Arial" w:eastAsia="Times New Roman" w:hAnsi="Arial" w:hint="eastAsia"/>
          <w:sz w:val="24"/>
          <w:lang w:val="fr-FR" w:eastAsia="ko-KR"/>
        </w:rPr>
        <w:t>.1</w:t>
      </w:r>
      <w:r w:rsidRPr="008D6272">
        <w:rPr>
          <w:rFonts w:ascii="Arial" w:eastAsia="Times New Roman" w:hAnsi="Arial" w:hint="eastAsia"/>
          <w:sz w:val="24"/>
          <w:lang w:val="fr-FR" w:eastAsia="en-GB"/>
        </w:rPr>
        <w:tab/>
      </w:r>
      <w:r w:rsidRPr="008D6272">
        <w:rPr>
          <w:rFonts w:ascii="Arial" w:eastAsia="Times New Roman" w:hAnsi="Arial" w:hint="eastAsia"/>
          <w:sz w:val="24"/>
          <w:lang w:val="fr-FR" w:eastAsia="ko-KR"/>
        </w:rPr>
        <w:t xml:space="preserve">Message </w:t>
      </w:r>
      <w:r w:rsidRPr="008D6272">
        <w:rPr>
          <w:rFonts w:ascii="Arial" w:eastAsia="Times New Roman" w:hAnsi="Arial"/>
          <w:sz w:val="24"/>
          <w:lang w:val="fr-FR" w:eastAsia="ko-KR"/>
        </w:rPr>
        <w:t>d</w:t>
      </w:r>
      <w:r w:rsidRPr="008D6272">
        <w:rPr>
          <w:rFonts w:ascii="Arial" w:eastAsia="Times New Roman" w:hAnsi="Arial" w:hint="eastAsia"/>
          <w:sz w:val="24"/>
          <w:lang w:val="fr-FR" w:eastAsia="ko-KR"/>
        </w:rPr>
        <w:t>efinition</w:t>
      </w:r>
      <w:bookmarkEnd w:id="206"/>
      <w:bookmarkEnd w:id="207"/>
      <w:bookmarkEnd w:id="208"/>
      <w:bookmarkEnd w:id="209"/>
      <w:bookmarkEnd w:id="210"/>
      <w:bookmarkEnd w:id="211"/>
      <w:bookmarkEnd w:id="212"/>
      <w:bookmarkEnd w:id="213"/>
    </w:p>
    <w:p w14:paraId="33BF747A" w14:textId="77777777" w:rsidR="008D6272" w:rsidRPr="008D6272" w:rsidRDefault="008D6272" w:rsidP="008D6272">
      <w:pPr>
        <w:overflowPunct w:val="0"/>
        <w:autoSpaceDE w:val="0"/>
        <w:autoSpaceDN w:val="0"/>
        <w:adjustRightInd w:val="0"/>
        <w:textAlignment w:val="baseline"/>
        <w:rPr>
          <w:rFonts w:eastAsia="Times New Roman"/>
          <w:lang w:eastAsia="en-GB"/>
        </w:rPr>
      </w:pPr>
      <w:r w:rsidRPr="008D6272">
        <w:rPr>
          <w:rFonts w:eastAsia="Times New Roman"/>
          <w:lang w:eastAsia="en-GB"/>
        </w:rPr>
        <w:t>The PDU SESSION ESTABLISHMENT ACCEPT message is sent by the SMF to the UE in response to PDU SESSION ESTABLISHMENT REQUEST message and indicates successful establishment of a PDU session. See table 8.3.2.1.1.</w:t>
      </w:r>
    </w:p>
    <w:p w14:paraId="52E440FD" w14:textId="77777777" w:rsidR="008D6272" w:rsidRPr="008D6272" w:rsidRDefault="008D6272" w:rsidP="008D6272">
      <w:pPr>
        <w:overflowPunct w:val="0"/>
        <w:autoSpaceDE w:val="0"/>
        <w:autoSpaceDN w:val="0"/>
        <w:adjustRightInd w:val="0"/>
        <w:ind w:left="568" w:hanging="284"/>
        <w:textAlignment w:val="baseline"/>
        <w:rPr>
          <w:rFonts w:eastAsia="Times New Roman"/>
          <w:lang w:eastAsia="en-GB"/>
        </w:rPr>
      </w:pPr>
      <w:r w:rsidRPr="008D6272">
        <w:rPr>
          <w:rFonts w:eastAsia="Times New Roman"/>
          <w:lang w:eastAsia="en-GB"/>
        </w:rPr>
        <w:t>Message type:</w:t>
      </w:r>
      <w:r w:rsidRPr="008D6272">
        <w:rPr>
          <w:rFonts w:eastAsia="Times New Roman"/>
          <w:lang w:eastAsia="en-GB"/>
        </w:rPr>
        <w:tab/>
        <w:t>PDU SESSION ESTABLISHMENT ACCEPT</w:t>
      </w:r>
    </w:p>
    <w:p w14:paraId="199E0D7E" w14:textId="77777777" w:rsidR="008D6272" w:rsidRPr="008D6272" w:rsidRDefault="008D6272" w:rsidP="008D6272">
      <w:pPr>
        <w:overflowPunct w:val="0"/>
        <w:autoSpaceDE w:val="0"/>
        <w:autoSpaceDN w:val="0"/>
        <w:adjustRightInd w:val="0"/>
        <w:ind w:left="568" w:hanging="284"/>
        <w:textAlignment w:val="baseline"/>
        <w:rPr>
          <w:rFonts w:eastAsia="Times New Roman"/>
          <w:lang w:eastAsia="en-GB"/>
        </w:rPr>
      </w:pPr>
      <w:r w:rsidRPr="008D6272">
        <w:rPr>
          <w:rFonts w:eastAsia="Times New Roman"/>
          <w:lang w:eastAsia="en-GB"/>
        </w:rPr>
        <w:t>Significance:</w:t>
      </w:r>
      <w:r w:rsidRPr="008D6272">
        <w:rPr>
          <w:rFonts w:eastAsia="Times New Roman"/>
          <w:lang w:eastAsia="en-GB"/>
        </w:rPr>
        <w:tab/>
        <w:t>dual</w:t>
      </w:r>
    </w:p>
    <w:p w14:paraId="5F785D9C" w14:textId="77777777" w:rsidR="008D6272" w:rsidRPr="008D6272" w:rsidRDefault="008D6272" w:rsidP="008D6272">
      <w:pPr>
        <w:overflowPunct w:val="0"/>
        <w:autoSpaceDE w:val="0"/>
        <w:autoSpaceDN w:val="0"/>
        <w:adjustRightInd w:val="0"/>
        <w:ind w:left="568" w:hanging="284"/>
        <w:textAlignment w:val="baseline"/>
        <w:rPr>
          <w:rFonts w:eastAsia="Times New Roman"/>
          <w:lang w:eastAsia="en-GB"/>
        </w:rPr>
      </w:pPr>
      <w:r w:rsidRPr="008D6272">
        <w:rPr>
          <w:rFonts w:eastAsia="Times New Roman"/>
          <w:lang w:eastAsia="en-GB"/>
        </w:rPr>
        <w:t>Direction:</w:t>
      </w:r>
      <w:r w:rsidRPr="008D6272">
        <w:rPr>
          <w:rFonts w:eastAsia="Times New Roman"/>
          <w:lang w:eastAsia="en-GB"/>
        </w:rPr>
        <w:tab/>
        <w:t>network to UE</w:t>
      </w:r>
    </w:p>
    <w:p w14:paraId="27AC0469" w14:textId="77777777" w:rsidR="008D6272" w:rsidRPr="008D6272" w:rsidRDefault="008D6272" w:rsidP="008D6272">
      <w:pPr>
        <w:keepNext/>
        <w:keepLines/>
        <w:overflowPunct w:val="0"/>
        <w:autoSpaceDE w:val="0"/>
        <w:autoSpaceDN w:val="0"/>
        <w:adjustRightInd w:val="0"/>
        <w:spacing w:before="60"/>
        <w:jc w:val="center"/>
        <w:textAlignment w:val="baseline"/>
        <w:rPr>
          <w:rFonts w:ascii="Arial" w:eastAsia="Times New Roman" w:hAnsi="Arial"/>
          <w:b/>
          <w:lang w:eastAsia="en-GB"/>
        </w:rPr>
      </w:pPr>
      <w:r w:rsidRPr="008D6272">
        <w:rPr>
          <w:rFonts w:ascii="Arial" w:eastAsia="Times New Roman" w:hAnsi="Arial"/>
          <w:b/>
          <w:lang w:eastAsia="en-GB"/>
        </w:rPr>
        <w:lastRenderedPageBreak/>
        <w:t>Table 8</w:t>
      </w:r>
      <w:r w:rsidRPr="008D6272">
        <w:rPr>
          <w:rFonts w:ascii="Arial" w:eastAsia="Times New Roman" w:hAnsi="Arial" w:hint="eastAsia"/>
          <w:b/>
          <w:lang w:eastAsia="en-GB"/>
        </w:rPr>
        <w:t>.</w:t>
      </w:r>
      <w:r w:rsidRPr="008D6272">
        <w:rPr>
          <w:rFonts w:ascii="Arial" w:eastAsia="Times New Roman" w:hAnsi="Arial"/>
          <w:b/>
          <w:lang w:eastAsia="en-GB"/>
        </w:rPr>
        <w:t>3</w:t>
      </w:r>
      <w:r w:rsidRPr="008D6272">
        <w:rPr>
          <w:rFonts w:ascii="Arial" w:eastAsia="Times New Roman" w:hAnsi="Arial" w:hint="eastAsia"/>
          <w:b/>
          <w:lang w:eastAsia="en-GB"/>
        </w:rPr>
        <w:t>.</w:t>
      </w:r>
      <w:r w:rsidRPr="008D6272">
        <w:rPr>
          <w:rFonts w:ascii="Arial" w:eastAsia="Times New Roman" w:hAnsi="Arial"/>
          <w:b/>
          <w:lang w:eastAsia="en-GB"/>
        </w:rPr>
        <w:t>2</w:t>
      </w:r>
      <w:r w:rsidRPr="008D6272">
        <w:rPr>
          <w:rFonts w:ascii="Arial" w:eastAsia="Times New Roman" w:hAnsi="Arial" w:hint="eastAsia"/>
          <w:b/>
          <w:lang w:eastAsia="ko-KR"/>
        </w:rPr>
        <w:t>.1</w:t>
      </w:r>
      <w:r w:rsidRPr="008D6272">
        <w:rPr>
          <w:rFonts w:ascii="Arial" w:eastAsia="Times New Roman" w:hAnsi="Arial"/>
          <w:b/>
          <w:lang w:eastAsia="en-GB"/>
        </w:rPr>
        <w:t>.</w:t>
      </w:r>
      <w:r w:rsidRPr="008D6272">
        <w:rPr>
          <w:rFonts w:ascii="Arial" w:eastAsia="Times New Roman" w:hAnsi="Arial"/>
          <w:b/>
          <w:lang w:eastAsia="ko-KR"/>
        </w:rPr>
        <w:t>1</w:t>
      </w:r>
      <w:r w:rsidRPr="008D6272">
        <w:rPr>
          <w:rFonts w:ascii="Arial" w:eastAsia="Times New Roman" w:hAnsi="Arial"/>
          <w:b/>
          <w:lang w:eastAsia="en-GB"/>
        </w:rPr>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8D6272" w:rsidRPr="008D6272" w14:paraId="715E163B"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D3208B7"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84FC6B"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FD4679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96FA1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5048C2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A81D1E5"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b/>
                <w:sz w:val="18"/>
              </w:rPr>
            </w:pPr>
            <w:r w:rsidRPr="008D6272">
              <w:rPr>
                <w:rFonts w:ascii="Arial" w:eastAsia="Times New Roman" w:hAnsi="Arial"/>
                <w:b/>
                <w:sz w:val="18"/>
              </w:rPr>
              <w:t>Length</w:t>
            </w:r>
          </w:p>
        </w:tc>
      </w:tr>
      <w:tr w:rsidR="008D6272" w:rsidRPr="008D6272" w14:paraId="2206E6D2"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187BFA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D165E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F402EA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Extended protocol discriminator</w:t>
            </w:r>
          </w:p>
          <w:p w14:paraId="0C49C82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5906F2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046BEF"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1AD579C"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w:t>
            </w:r>
          </w:p>
        </w:tc>
      </w:tr>
      <w:tr w:rsidR="008D6272" w:rsidRPr="008D6272" w14:paraId="5968BD37"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DD1D689"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6203436"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C7FF1E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PDU session identity</w:t>
            </w:r>
          </w:p>
          <w:p w14:paraId="63710A1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029D9510"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26C45D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3EBFA6A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w:t>
            </w:r>
          </w:p>
        </w:tc>
      </w:tr>
      <w:tr w:rsidR="008D6272" w:rsidRPr="008D6272" w14:paraId="6CF375DD"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2FC67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DCA04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3FD018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Procedure transaction identity</w:t>
            </w:r>
          </w:p>
          <w:p w14:paraId="0C318EE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4450D1"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DD4967"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55C85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w:t>
            </w:r>
          </w:p>
        </w:tc>
      </w:tr>
      <w:tr w:rsidR="008D6272" w:rsidRPr="008D6272" w14:paraId="4726A1A7"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FD8B5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3D7130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val="fr-FR" w:eastAsia="en-GB"/>
              </w:rPr>
            </w:pPr>
            <w:r w:rsidRPr="008D6272">
              <w:rPr>
                <w:rFonts w:ascii="Arial" w:eastAsia="Times New Roman" w:hAnsi="Arial"/>
                <w:sz w:val="18"/>
                <w:lang w:val="fr-FR" w:eastAsia="en-GB"/>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D018A2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Message type</w:t>
            </w:r>
          </w:p>
          <w:p w14:paraId="4F1E8E47"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24520E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10BC8A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0C1CC7B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w:t>
            </w:r>
          </w:p>
        </w:tc>
      </w:tr>
      <w:tr w:rsidR="008D6272" w:rsidRPr="008D6272" w14:paraId="6A8708EB"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146C4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A8A5C6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49086E6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PDU session type</w:t>
            </w:r>
          </w:p>
          <w:p w14:paraId="6380571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4D99AF8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BEF7AED"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4D4BA85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1/2</w:t>
            </w:r>
          </w:p>
        </w:tc>
      </w:tr>
      <w:tr w:rsidR="008D6272" w:rsidRPr="008D6272" w14:paraId="13F0935F"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6E195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FCF86C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773895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SSC mode</w:t>
            </w:r>
          </w:p>
          <w:p w14:paraId="7669B0C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4FB026D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3CE46CB"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0B7EA0E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1/2</w:t>
            </w:r>
          </w:p>
        </w:tc>
      </w:tr>
      <w:tr w:rsidR="008D6272" w:rsidRPr="008D6272" w14:paraId="72C5328A"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F524CE0"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35BEB0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5854CB47"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QoS rules</w:t>
            </w:r>
          </w:p>
          <w:p w14:paraId="48074B2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5ADB8B6F"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38100DC"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70AC21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lang w:eastAsia="en-GB"/>
              </w:rPr>
              <w:t>6</w:t>
            </w:r>
            <w:r w:rsidRPr="008D6272">
              <w:rPr>
                <w:rFonts w:ascii="Arial" w:eastAsia="Times New Roman" w:hAnsi="Arial"/>
                <w:sz w:val="18"/>
              </w:rPr>
              <w:t>-65538</w:t>
            </w:r>
          </w:p>
        </w:tc>
      </w:tr>
      <w:tr w:rsidR="008D6272" w:rsidRPr="008D6272" w14:paraId="57D2F164"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30C2E9"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B211F9"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1168798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Session-AMBR</w:t>
            </w:r>
          </w:p>
          <w:p w14:paraId="700B752D"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029B3B95"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8497CE7"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6495F1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7</w:t>
            </w:r>
          </w:p>
        </w:tc>
      </w:tr>
      <w:tr w:rsidR="008D6272" w:rsidRPr="008D6272" w14:paraId="5BA2D9DC"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836DF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171E27A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7AE4B8E3"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5GSM cause</w:t>
            </w:r>
          </w:p>
          <w:p w14:paraId="3395E0A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17D7B6F1"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91FA57"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03DBDB1"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2</w:t>
            </w:r>
          </w:p>
        </w:tc>
      </w:tr>
      <w:tr w:rsidR="008D6272" w:rsidRPr="008D6272" w14:paraId="59AA012E"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8CAD5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CE35B8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193AC08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PDU address</w:t>
            </w:r>
          </w:p>
          <w:p w14:paraId="7DF8D24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4DA7184D"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E5C123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D33DCCA"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7-31</w:t>
            </w:r>
          </w:p>
        </w:tc>
      </w:tr>
      <w:tr w:rsidR="008D6272" w:rsidRPr="008D6272" w14:paraId="58A7823B"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FC2CB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A4C044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214D008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GPRS timer</w:t>
            </w:r>
          </w:p>
          <w:p w14:paraId="221AABC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43D2F4F"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A4CDC1D"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A52C7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2</w:t>
            </w:r>
          </w:p>
        </w:tc>
      </w:tr>
      <w:tr w:rsidR="008D6272" w:rsidRPr="008D6272" w14:paraId="547EFE14"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3C09B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22</w:t>
            </w:r>
          </w:p>
        </w:tc>
        <w:tc>
          <w:tcPr>
            <w:tcW w:w="2837" w:type="dxa"/>
            <w:gridSpan w:val="2"/>
            <w:tcBorders>
              <w:top w:val="single" w:sz="6" w:space="0" w:color="000000"/>
              <w:left w:val="single" w:sz="6" w:space="0" w:color="000000"/>
              <w:bottom w:val="single" w:sz="6" w:space="0" w:color="000000"/>
              <w:right w:val="single" w:sz="6" w:space="0" w:color="000000"/>
            </w:tcBorders>
          </w:tcPr>
          <w:p w14:paraId="734CB99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6178E47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S-NSSAI</w:t>
            </w:r>
          </w:p>
          <w:p w14:paraId="75E0B65D"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48C0FC87"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A4B2D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F6EB0BB"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3-10</w:t>
            </w:r>
          </w:p>
        </w:tc>
      </w:tr>
      <w:tr w:rsidR="008D6272" w:rsidRPr="008D6272" w14:paraId="68DB8C55"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E620C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8D6272">
              <w:rPr>
                <w:rFonts w:ascii="Arial" w:eastAsia="Times New Roman" w:hAnsi="Arial"/>
                <w:sz w:val="18"/>
                <w:lang w:eastAsia="en-GB"/>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5835DA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BAC01A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Always-on PDU session indication</w:t>
            </w:r>
          </w:p>
          <w:p w14:paraId="10C8D397"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036A130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6814B0"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EEE5911"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1</w:t>
            </w:r>
          </w:p>
        </w:tc>
      </w:tr>
      <w:tr w:rsidR="008D6272" w:rsidRPr="008D6272" w14:paraId="7C5785E4"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A38AB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220CA52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A27D45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Mapped EPS bearer contexts</w:t>
            </w:r>
          </w:p>
          <w:p w14:paraId="450A7A1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en-GB"/>
              </w:rPr>
              <w:t>9.11.4.</w:t>
            </w:r>
            <w:r w:rsidRPr="008D6272">
              <w:rPr>
                <w:rFonts w:ascii="Arial" w:eastAsia="Times New Roman" w:hAnsi="Arial"/>
                <w:sz w:val="18"/>
                <w:lang w:eastAsia="en-GB"/>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DFA34FF"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hint="eastAsia"/>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2CFEB6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D86EDA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7-65538</w:t>
            </w:r>
          </w:p>
        </w:tc>
      </w:tr>
      <w:tr w:rsidR="008D6272" w:rsidRPr="008D6272" w14:paraId="087FBC07"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B86973"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71B230B9"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5C04222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EAP message</w:t>
            </w:r>
          </w:p>
          <w:p w14:paraId="259E9F83"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15A35A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CC982C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9AA620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7-1503</w:t>
            </w:r>
          </w:p>
        </w:tc>
      </w:tr>
      <w:tr w:rsidR="008D6272" w:rsidRPr="008D6272" w14:paraId="1B79B922"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5D1A5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9C7F4C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706AEE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QoS flow descriptions</w:t>
            </w:r>
          </w:p>
          <w:p w14:paraId="6671366D"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2041D14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805ACC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CC1A23D"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lang w:eastAsia="en-GB"/>
              </w:rPr>
              <w:t>6-65538</w:t>
            </w:r>
          </w:p>
        </w:tc>
      </w:tr>
      <w:tr w:rsidR="008D6272" w:rsidRPr="008D6272" w14:paraId="6669C7B8"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BFFEF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0BA4B9ED"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97D600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Extended protocol configuration options</w:t>
            </w:r>
          </w:p>
          <w:p w14:paraId="69DB0AAB"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13353F8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CD3E09B"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75C991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rPr>
              <w:t>4-65538</w:t>
            </w:r>
          </w:p>
        </w:tc>
      </w:tr>
      <w:tr w:rsidR="008D6272" w:rsidRPr="008D6272" w14:paraId="7FB45309"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31FB8D0"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en-GB"/>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7301A44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en-GB"/>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21092CA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en-GB"/>
              </w:rPr>
              <w:t>DNN</w:t>
            </w:r>
          </w:p>
          <w:p w14:paraId="7802542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en-GB"/>
              </w:rPr>
              <w:t>9.11.2.1</w:t>
            </w:r>
            <w:r w:rsidRPr="008D6272">
              <w:rPr>
                <w:rFonts w:ascii="Arial" w:eastAsia="Times New Roman" w:hAnsi="Arial"/>
                <w:sz w:val="18"/>
                <w:lang w:eastAsia="en-GB"/>
              </w:rPr>
              <w:t>B</w:t>
            </w:r>
          </w:p>
        </w:tc>
        <w:tc>
          <w:tcPr>
            <w:tcW w:w="1134" w:type="dxa"/>
            <w:gridSpan w:val="2"/>
            <w:tcBorders>
              <w:top w:val="single" w:sz="6" w:space="0" w:color="000000"/>
              <w:left w:val="single" w:sz="6" w:space="0" w:color="000000"/>
              <w:bottom w:val="single" w:sz="6" w:space="0" w:color="000000"/>
              <w:right w:val="single" w:sz="6" w:space="0" w:color="000000"/>
            </w:tcBorders>
          </w:tcPr>
          <w:p w14:paraId="0C62A44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hint="eastAsia"/>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F44D81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hint="eastAsia"/>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F22A8D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hint="eastAsia"/>
                <w:sz w:val="18"/>
                <w:lang w:eastAsia="en-GB"/>
              </w:rPr>
              <w:t>3-102</w:t>
            </w:r>
          </w:p>
        </w:tc>
      </w:tr>
      <w:tr w:rsidR="008D6272" w:rsidRPr="008D6272" w14:paraId="0BDC2770"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3E2880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6489C69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149387D6"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5GSM network feature support</w:t>
            </w:r>
          </w:p>
          <w:p w14:paraId="7ACEEA71"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6F04D8C0"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FC269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F60B3BE"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3-15</w:t>
            </w:r>
          </w:p>
        </w:tc>
      </w:tr>
      <w:tr w:rsidR="008D6272" w:rsidRPr="008D6272" w14:paraId="38EDACC5"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E1BBF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8D6272">
              <w:rPr>
                <w:rFonts w:ascii="Arial" w:eastAsia="Times New Roman" w:hAnsi="Arial"/>
                <w:sz w:val="18"/>
                <w:lang w:eastAsia="en-GB"/>
              </w:rP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49F5E3F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7937CC7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Serving PLMN rate control</w:t>
            </w:r>
          </w:p>
          <w:p w14:paraId="6CAB67CA"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06B98EB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A4F6B2"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E98D9F1"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rPr>
            </w:pPr>
            <w:r w:rsidRPr="008D6272">
              <w:rPr>
                <w:rFonts w:ascii="Arial" w:eastAsia="Times New Roman" w:hAnsi="Arial"/>
                <w:sz w:val="18"/>
                <w:lang w:eastAsia="en-GB"/>
              </w:rPr>
              <w:t>4</w:t>
            </w:r>
          </w:p>
        </w:tc>
      </w:tr>
      <w:tr w:rsidR="008D6272" w:rsidRPr="008D6272" w14:paraId="53409AB9"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09E09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8D6272">
              <w:rPr>
                <w:rFonts w:ascii="Arial" w:eastAsia="Times New Roman" w:hAnsi="Arial"/>
                <w:sz w:val="18"/>
                <w:lang w:eastAsia="en-GB"/>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2F94D8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12023F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hint="eastAsia"/>
                <w:sz w:val="18"/>
                <w:lang w:eastAsia="zh-CN"/>
              </w:rPr>
              <w:t>ATSSS container</w:t>
            </w:r>
          </w:p>
          <w:p w14:paraId="7911629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hint="eastAsia"/>
                <w:sz w:val="18"/>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2B01532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hint="eastAsia"/>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CDF5CC6"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hint="eastAsia"/>
                <w:sz w:val="18"/>
                <w:lang w:eastAsia="zh-CN"/>
              </w:rPr>
              <w:t>TLV</w:t>
            </w:r>
            <w:r w:rsidRPr="008D6272">
              <w:rPr>
                <w:rFonts w:ascii="Arial" w:eastAsia="Times New Roman" w:hAnsi="Arial"/>
                <w:sz w:val="18"/>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4FF709D2"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zh-CN"/>
              </w:rPr>
              <w:t>3</w:t>
            </w:r>
            <w:r w:rsidRPr="008D6272">
              <w:rPr>
                <w:rFonts w:ascii="Arial" w:eastAsia="Times New Roman" w:hAnsi="Arial" w:hint="eastAsia"/>
                <w:sz w:val="18"/>
                <w:lang w:eastAsia="zh-CN"/>
              </w:rPr>
              <w:t>-</w:t>
            </w:r>
            <w:r w:rsidRPr="008D6272">
              <w:rPr>
                <w:rFonts w:ascii="Arial" w:eastAsia="Times New Roman" w:hAnsi="Arial"/>
                <w:sz w:val="18"/>
                <w:lang w:eastAsia="zh-CN"/>
              </w:rPr>
              <w:t>65538</w:t>
            </w:r>
          </w:p>
        </w:tc>
      </w:tr>
      <w:tr w:rsidR="008D6272" w:rsidRPr="008D6272" w14:paraId="331BB89F" w14:textId="77777777" w:rsidTr="009D7AF0">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7C9873"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8D6272">
              <w:rPr>
                <w:rFonts w:ascii="Arial" w:eastAsia="Times New Roman" w:hAnsi="Arial"/>
                <w:sz w:val="18"/>
                <w:lang w:eastAsia="en-GB"/>
              </w:rPr>
              <w:t>C-</w:t>
            </w:r>
          </w:p>
        </w:tc>
        <w:tc>
          <w:tcPr>
            <w:tcW w:w="2837" w:type="dxa"/>
            <w:gridSpan w:val="2"/>
            <w:tcBorders>
              <w:top w:val="single" w:sz="6" w:space="0" w:color="000000"/>
              <w:left w:val="single" w:sz="6" w:space="0" w:color="000000"/>
              <w:bottom w:val="single" w:sz="6" w:space="0" w:color="000000"/>
              <w:right w:val="single" w:sz="6" w:space="0" w:color="000000"/>
            </w:tcBorders>
          </w:tcPr>
          <w:p w14:paraId="76F16D88"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04010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Control plane only indication</w:t>
            </w:r>
          </w:p>
          <w:p w14:paraId="5FA9394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7A07EFD3"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885BFA"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133D5612"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1</w:t>
            </w:r>
          </w:p>
        </w:tc>
      </w:tr>
      <w:tr w:rsidR="008D6272" w:rsidRPr="008D6272" w14:paraId="00458F3D" w14:textId="77777777" w:rsidTr="009D7AF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867B8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highlight w:val="yellow"/>
                <w:lang w:eastAsia="zh-CN"/>
              </w:rPr>
            </w:pPr>
            <w:r w:rsidRPr="008D6272">
              <w:rPr>
                <w:rFonts w:ascii="Arial" w:eastAsia="Times New Roman" w:hAnsi="Arial"/>
                <w:sz w:val="18"/>
                <w:lang w:eastAsia="en-GB"/>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473F07F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820B770"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IP header compression configuration</w:t>
            </w:r>
          </w:p>
          <w:p w14:paraId="7A2A2C6F"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3EF79BFB"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C27B730"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AAB7F75"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5-257</w:t>
            </w:r>
          </w:p>
        </w:tc>
      </w:tr>
      <w:tr w:rsidR="008D6272" w:rsidRPr="008D6272" w14:paraId="642F21BA" w14:textId="77777777" w:rsidTr="009D7AF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94C193"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0D2D089"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296FF76"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Ethernet header compression configuration</w:t>
            </w:r>
          </w:p>
          <w:p w14:paraId="55D32B8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213AD0B0"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64AB34"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908DDBA"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zh-CN"/>
              </w:rPr>
              <w:t>3</w:t>
            </w:r>
          </w:p>
        </w:tc>
      </w:tr>
      <w:tr w:rsidR="008D6272" w:rsidRPr="008D6272" w14:paraId="39E3C4E0" w14:textId="77777777" w:rsidTr="009D7AF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2DD1D4"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zh-CN"/>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1BD7BC7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en-GB"/>
              </w:rP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66AE4C"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en-GB"/>
              </w:rPr>
              <w:t>Service-level-AA container</w:t>
            </w:r>
          </w:p>
          <w:p w14:paraId="04397DDE"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en-GB"/>
              </w:rP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2C9E6279"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33497F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3B6E10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D6272">
              <w:rPr>
                <w:rFonts w:ascii="Arial" w:eastAsia="Times New Roman" w:hAnsi="Arial"/>
                <w:sz w:val="18"/>
                <w:lang w:eastAsia="en-GB"/>
              </w:rPr>
              <w:t>6-n</w:t>
            </w:r>
          </w:p>
        </w:tc>
      </w:tr>
      <w:tr w:rsidR="008D6272" w:rsidRPr="008D6272" w14:paraId="1D5674B0" w14:textId="77777777" w:rsidTr="009D7AF0">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049E76"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en-GB"/>
              </w:rPr>
              <w:t>71</w:t>
            </w:r>
          </w:p>
        </w:tc>
        <w:tc>
          <w:tcPr>
            <w:tcW w:w="2837" w:type="dxa"/>
            <w:gridSpan w:val="2"/>
            <w:tcBorders>
              <w:top w:val="single" w:sz="6" w:space="0" w:color="000000"/>
              <w:left w:val="single" w:sz="6" w:space="0" w:color="000000"/>
              <w:bottom w:val="single" w:sz="6" w:space="0" w:color="000000"/>
              <w:right w:val="single" w:sz="6" w:space="0" w:color="000000"/>
            </w:tcBorders>
          </w:tcPr>
          <w:p w14:paraId="364013F2"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34A0726"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zh-CN"/>
              </w:rPr>
            </w:pPr>
            <w:r w:rsidRPr="008D6272">
              <w:rPr>
                <w:rFonts w:ascii="Arial" w:eastAsia="Times New Roman" w:hAnsi="Arial"/>
                <w:sz w:val="18"/>
                <w:lang w:eastAsia="zh-CN"/>
              </w:rPr>
              <w:t>Received MBS container</w:t>
            </w:r>
          </w:p>
          <w:p w14:paraId="5A012DA5" w14:textId="77777777" w:rsidR="008D6272" w:rsidRPr="008D6272" w:rsidRDefault="008D6272" w:rsidP="008D6272">
            <w:pPr>
              <w:keepNext/>
              <w:keepLines/>
              <w:overflowPunct w:val="0"/>
              <w:autoSpaceDE w:val="0"/>
              <w:autoSpaceDN w:val="0"/>
              <w:adjustRightInd w:val="0"/>
              <w:spacing w:after="0"/>
              <w:textAlignment w:val="baseline"/>
              <w:rPr>
                <w:rFonts w:ascii="Arial" w:eastAsia="Times New Roman" w:hAnsi="Arial"/>
                <w:sz w:val="18"/>
                <w:lang w:eastAsia="en-GB"/>
              </w:rPr>
            </w:pPr>
            <w:r w:rsidRPr="008D6272">
              <w:rPr>
                <w:rFonts w:ascii="Arial" w:eastAsia="Times New Roman" w:hAnsi="Arial"/>
                <w:sz w:val="18"/>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7A4101E8"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F321DC"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C66C312" w14:textId="77777777" w:rsidR="008D6272" w:rsidRPr="008D6272" w:rsidRDefault="008D6272" w:rsidP="008D627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D6272">
              <w:rPr>
                <w:rFonts w:ascii="Arial" w:eastAsia="Times New Roman" w:hAnsi="Arial"/>
                <w:sz w:val="18"/>
                <w:lang w:eastAsia="zh-CN"/>
              </w:rPr>
              <w:t>9-65538</w:t>
            </w:r>
          </w:p>
        </w:tc>
      </w:tr>
      <w:tr w:rsidR="008D6272" w:rsidRPr="008D6272" w14:paraId="70E606FF" w14:textId="77777777" w:rsidTr="009D7AF0">
        <w:trPr>
          <w:gridBefore w:val="1"/>
          <w:wBefore w:w="36" w:type="dxa"/>
          <w:cantSplit/>
          <w:jc w:val="center"/>
          <w:ins w:id="214" w:author="김민선/연구원/C&amp;M표준(연)5G시스템표준Task(ming.kim@lge.com)" w:date="2023-02-07T11:49:00Z"/>
        </w:trPr>
        <w:tc>
          <w:tcPr>
            <w:tcW w:w="568" w:type="dxa"/>
            <w:gridSpan w:val="2"/>
            <w:tcBorders>
              <w:top w:val="single" w:sz="6" w:space="0" w:color="000000"/>
              <w:left w:val="single" w:sz="6" w:space="0" w:color="000000"/>
              <w:bottom w:val="single" w:sz="6" w:space="0" w:color="000000"/>
              <w:right w:val="single" w:sz="6" w:space="0" w:color="000000"/>
            </w:tcBorders>
          </w:tcPr>
          <w:p w14:paraId="30A80ED0" w14:textId="65B0CBED" w:rsidR="008D6272" w:rsidRPr="00153276" w:rsidRDefault="00153276" w:rsidP="008D6272">
            <w:pPr>
              <w:keepNext/>
              <w:keepLines/>
              <w:overflowPunct w:val="0"/>
              <w:autoSpaceDE w:val="0"/>
              <w:autoSpaceDN w:val="0"/>
              <w:adjustRightInd w:val="0"/>
              <w:spacing w:after="0"/>
              <w:textAlignment w:val="baseline"/>
              <w:rPr>
                <w:ins w:id="215" w:author="김민선/연구원/C&amp;M표준(연)5G시스템표준Task(ming.kim@lge.com)" w:date="2023-02-07T11:49:00Z"/>
                <w:rFonts w:ascii="Arial" w:hAnsi="Arial"/>
                <w:sz w:val="18"/>
                <w:lang w:eastAsia="ko-KR"/>
              </w:rPr>
            </w:pPr>
            <w:ins w:id="216" w:author="minseon (LGE)" w:date="2023-02-16T15:44:00Z">
              <w:r>
                <w:rPr>
                  <w:rFonts w:ascii="Arial" w:hAnsi="Arial" w:hint="eastAsia"/>
                  <w:sz w:val="18"/>
                  <w:lang w:eastAsia="ko-KR"/>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3A4CFC75" w14:textId="4CD6A481" w:rsidR="008D6272" w:rsidRPr="001F4F31" w:rsidRDefault="001F4F31" w:rsidP="008D6272">
            <w:pPr>
              <w:keepNext/>
              <w:keepLines/>
              <w:overflowPunct w:val="0"/>
              <w:autoSpaceDE w:val="0"/>
              <w:autoSpaceDN w:val="0"/>
              <w:adjustRightInd w:val="0"/>
              <w:spacing w:after="0"/>
              <w:textAlignment w:val="baseline"/>
              <w:rPr>
                <w:ins w:id="217" w:author="김민선/연구원/C&amp;M표준(연)5G시스템표준Task(ming.kim@lge.com)" w:date="2023-02-07T11:49:00Z"/>
                <w:rFonts w:ascii="Arial" w:hAnsi="Arial"/>
                <w:sz w:val="18"/>
                <w:lang w:eastAsia="ko-KR"/>
              </w:rPr>
            </w:pPr>
            <w:ins w:id="218" w:author="minseon (LGE)" w:date="2023-02-09T17:33:00Z">
              <w:r>
                <w:rPr>
                  <w:rFonts w:ascii="Arial" w:hAnsi="Arial" w:hint="eastAsia"/>
                  <w:sz w:val="18"/>
                  <w:lang w:eastAsia="ko-KR"/>
                </w:rPr>
                <w:t>Replaced S-NSSAI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23B028BF" w14:textId="77777777" w:rsidR="002028F1" w:rsidRDefault="002028F1" w:rsidP="008D6272">
            <w:pPr>
              <w:keepNext/>
              <w:keepLines/>
              <w:overflowPunct w:val="0"/>
              <w:adjustRightInd w:val="0"/>
              <w:spacing w:after="0"/>
              <w:textAlignment w:val="baseline"/>
              <w:rPr>
                <w:ins w:id="219" w:author="minseon (LGE)" w:date="2023-02-09T19:11:00Z"/>
                <w:rFonts w:ascii="Arial" w:eastAsia="Times New Roman" w:hAnsi="Arial"/>
                <w:sz w:val="18"/>
                <w:lang w:eastAsia="zh-CN"/>
              </w:rPr>
            </w:pPr>
            <w:ins w:id="220" w:author="minseon (LGE)" w:date="2023-02-09T19:11:00Z">
              <w:r>
                <w:rPr>
                  <w:rFonts w:ascii="Arial" w:eastAsia="Times New Roman" w:hAnsi="Arial"/>
                  <w:sz w:val="18"/>
                  <w:lang w:eastAsia="zh-CN"/>
                </w:rPr>
                <w:t>Replaced S-NSSAI</w:t>
              </w:r>
            </w:ins>
          </w:p>
          <w:p w14:paraId="367DE581" w14:textId="164548B3" w:rsidR="008D6272" w:rsidRPr="002028F1" w:rsidRDefault="002028F1" w:rsidP="002028F1">
            <w:pPr>
              <w:keepNext/>
              <w:keepLines/>
              <w:overflowPunct w:val="0"/>
              <w:adjustRightInd w:val="0"/>
              <w:spacing w:after="0"/>
              <w:textAlignment w:val="baseline"/>
              <w:rPr>
                <w:ins w:id="221" w:author="김민선/연구원/C&amp;M표준(연)5G시스템표준Task(ming.kim@lge.com)" w:date="2023-02-07T11:49:00Z"/>
                <w:rFonts w:ascii="Arial" w:eastAsia="SimSun" w:hAnsi="Arial"/>
                <w:sz w:val="18"/>
                <w:lang w:eastAsia="zh-CN"/>
              </w:rPr>
            </w:pPr>
            <w:ins w:id="222" w:author="minseon (LGE)" w:date="2023-02-09T19:11:00Z">
              <w:r>
                <w:rPr>
                  <w:rFonts w:ascii="Arial" w:eastAsia="Times New Roman" w:hAnsi="Arial"/>
                  <w:sz w:val="18"/>
                  <w:lang w:eastAsia="zh-CN"/>
                </w:rPr>
                <w:t>9.</w:t>
              </w:r>
            </w:ins>
            <w:ins w:id="223" w:author="minseon (LGE)" w:date="2023-02-09T19:35:00Z">
              <w:r w:rsidR="00ED7A09">
                <w:rPr>
                  <w:rFonts w:ascii="Arial" w:eastAsia="Times New Roman" w:hAnsi="Arial"/>
                  <w:sz w:val="18"/>
                  <w:lang w:eastAsia="zh-CN"/>
                </w:rPr>
                <w:t>11.2</w:t>
              </w:r>
              <w:r w:rsidR="00F72803">
                <w:rPr>
                  <w:rFonts w:ascii="Arial" w:eastAsia="Times New Roman" w:hAnsi="Arial"/>
                  <w:sz w:val="18"/>
                  <w:lang w:eastAsia="zh-CN"/>
                </w:rPr>
                <w:t>.x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6DA46E7" w14:textId="65AC992F" w:rsidR="008D6272" w:rsidRPr="008D6272" w:rsidRDefault="002028F1" w:rsidP="008D6272">
            <w:pPr>
              <w:keepNext/>
              <w:keepLines/>
              <w:overflowPunct w:val="0"/>
              <w:autoSpaceDE w:val="0"/>
              <w:autoSpaceDN w:val="0"/>
              <w:adjustRightInd w:val="0"/>
              <w:spacing w:after="0"/>
              <w:jc w:val="center"/>
              <w:textAlignment w:val="baseline"/>
              <w:rPr>
                <w:ins w:id="224" w:author="김민선/연구원/C&amp;M표준(연)5G시스템표준Task(ming.kim@lge.com)" w:date="2023-02-07T11:49:00Z"/>
                <w:rFonts w:ascii="Arial" w:hAnsi="Arial"/>
                <w:sz w:val="18"/>
                <w:lang w:eastAsia="ko-KR"/>
              </w:rPr>
            </w:pPr>
            <w:ins w:id="225" w:author="minseon (LGE)" w:date="2023-02-09T19:11:00Z">
              <w:r>
                <w:rPr>
                  <w:rFonts w:ascii="Arial" w:hAnsi="Arial"/>
                  <w:sz w:val="18"/>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4EDED8DE" w14:textId="3667F61D" w:rsidR="008D6272" w:rsidRPr="008D6272" w:rsidRDefault="002028F1" w:rsidP="008D6272">
            <w:pPr>
              <w:keepNext/>
              <w:keepLines/>
              <w:overflowPunct w:val="0"/>
              <w:autoSpaceDE w:val="0"/>
              <w:autoSpaceDN w:val="0"/>
              <w:adjustRightInd w:val="0"/>
              <w:spacing w:after="0"/>
              <w:jc w:val="center"/>
              <w:textAlignment w:val="baseline"/>
              <w:rPr>
                <w:ins w:id="226" w:author="김민선/연구원/C&amp;M표준(연)5G시스템표준Task(ming.kim@lge.com)" w:date="2023-02-07T11:49:00Z"/>
                <w:rFonts w:ascii="Arial" w:hAnsi="Arial"/>
                <w:sz w:val="18"/>
                <w:lang w:eastAsia="ko-KR"/>
              </w:rPr>
            </w:pPr>
            <w:ins w:id="227" w:author="minseon (LGE)" w:date="2023-02-09T19:11:00Z">
              <w:r>
                <w:rPr>
                  <w:rFonts w:ascii="Arial" w:hAnsi="Arial"/>
                  <w:sz w:val="18"/>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5632AB64" w14:textId="488F4A3F" w:rsidR="008D6272" w:rsidRPr="00CF6E43" w:rsidRDefault="00CF6E43" w:rsidP="008D6272">
            <w:pPr>
              <w:keepNext/>
              <w:keepLines/>
              <w:overflowPunct w:val="0"/>
              <w:autoSpaceDE w:val="0"/>
              <w:autoSpaceDN w:val="0"/>
              <w:adjustRightInd w:val="0"/>
              <w:spacing w:after="0"/>
              <w:jc w:val="center"/>
              <w:textAlignment w:val="baseline"/>
              <w:rPr>
                <w:ins w:id="228" w:author="김민선/연구원/C&amp;M표준(연)5G시스템표준Task(ming.kim@lge.com)" w:date="2023-02-07T11:49:00Z"/>
                <w:rFonts w:ascii="Arial" w:hAnsi="Arial"/>
                <w:sz w:val="18"/>
                <w:lang w:eastAsia="ko-KR"/>
              </w:rPr>
            </w:pPr>
            <w:ins w:id="229" w:author="minseon (LGE)" w:date="2023-02-09T19:48:00Z">
              <w:r>
                <w:rPr>
                  <w:rFonts w:ascii="Arial" w:hAnsi="Arial" w:hint="eastAsia"/>
                  <w:sz w:val="18"/>
                  <w:lang w:eastAsia="ko-KR"/>
                </w:rPr>
                <w:t>3-10</w:t>
              </w:r>
            </w:ins>
          </w:p>
        </w:tc>
      </w:tr>
    </w:tbl>
    <w:p w14:paraId="295D6837" w14:textId="6FD82E76" w:rsidR="00105434" w:rsidRDefault="00105434" w:rsidP="00105434">
      <w:pPr>
        <w:jc w:val="center"/>
      </w:pPr>
      <w:r>
        <w:rPr>
          <w:highlight w:val="green"/>
        </w:rPr>
        <w:t>***** Next change *****</w:t>
      </w:r>
    </w:p>
    <w:p w14:paraId="52898455" w14:textId="58C9D8F9" w:rsidR="002028F1" w:rsidRPr="002028F1" w:rsidRDefault="002028F1" w:rsidP="002028F1">
      <w:pPr>
        <w:keepNext/>
        <w:keepLines/>
        <w:overflowPunct w:val="0"/>
        <w:autoSpaceDE w:val="0"/>
        <w:autoSpaceDN w:val="0"/>
        <w:adjustRightInd w:val="0"/>
        <w:spacing w:before="120"/>
        <w:ind w:left="1418" w:hanging="1418"/>
        <w:textAlignment w:val="baseline"/>
        <w:outlineLvl w:val="3"/>
        <w:rPr>
          <w:ins w:id="230" w:author="minseon (LGE)" w:date="2023-02-09T19:09:00Z"/>
          <w:rFonts w:ascii="Arial" w:eastAsia="Times New Roman" w:hAnsi="Arial"/>
          <w:sz w:val="24"/>
          <w:lang w:eastAsia="ko-KR"/>
        </w:rPr>
      </w:pPr>
      <w:ins w:id="231" w:author="minseon (LGE)" w:date="2023-02-09T19:09:00Z">
        <w:r>
          <w:rPr>
            <w:rFonts w:ascii="Arial" w:eastAsia="Times New Roman" w:hAnsi="Arial"/>
            <w:sz w:val="24"/>
            <w:lang w:eastAsia="en-GB"/>
          </w:rPr>
          <w:t>8.3.2.x</w:t>
        </w:r>
        <w:r>
          <w:rPr>
            <w:rFonts w:ascii="Arial" w:eastAsia="Times New Roman" w:hAnsi="Arial"/>
            <w:sz w:val="24"/>
            <w:lang w:eastAsia="en-GB"/>
          </w:rPr>
          <w:tab/>
          <w:t>Replaced</w:t>
        </w:r>
        <w:r w:rsidRPr="002028F1">
          <w:rPr>
            <w:rFonts w:ascii="Arial" w:eastAsia="Times New Roman" w:hAnsi="Arial"/>
            <w:sz w:val="24"/>
            <w:lang w:eastAsia="en-GB"/>
          </w:rPr>
          <w:t xml:space="preserve"> S-NSSAI</w:t>
        </w:r>
      </w:ins>
    </w:p>
    <w:p w14:paraId="60740267" w14:textId="149D5A8A" w:rsidR="00CF6E43" w:rsidDel="00C656EF" w:rsidRDefault="00C656EF" w:rsidP="00C656EF">
      <w:pPr>
        <w:rPr>
          <w:del w:id="232" w:author="minseon (LGE)" w:date="2023-02-09T19:51:00Z"/>
          <w:rFonts w:eastAsia="Times New Roman"/>
          <w:lang w:eastAsia="ko-KR"/>
        </w:rPr>
      </w:pPr>
      <w:bookmarkStart w:id="233" w:name="_PERM_MCCTEMPBM_CRPT61090028___7"/>
      <w:bookmarkStart w:id="234" w:name="_PERM_MCCTEMPBM_CRPT61090029___7"/>
      <w:bookmarkEnd w:id="233"/>
      <w:bookmarkEnd w:id="234"/>
      <w:ins w:id="235" w:author="minseon (LGE)" w:date="2023-02-20T15:10:00Z">
        <w:r>
          <w:rPr>
            <w:rFonts w:eastAsia="Times New Roman"/>
            <w:lang w:eastAsia="ko-KR"/>
          </w:rPr>
          <w:t>The network may include t</w:t>
        </w:r>
        <w:r w:rsidRPr="00153276">
          <w:rPr>
            <w:rFonts w:eastAsia="Times New Roman"/>
            <w:lang w:eastAsia="ko-KR"/>
          </w:rPr>
          <w:t xml:space="preserve">his IE </w:t>
        </w:r>
        <w:r>
          <w:rPr>
            <w:rFonts w:eastAsia="Times New Roman"/>
            <w:lang w:eastAsia="ko-KR"/>
          </w:rPr>
          <w:t>to inform alternative S-NSSAI</w:t>
        </w:r>
      </w:ins>
    </w:p>
    <w:p w14:paraId="73A719E6" w14:textId="77777777" w:rsidR="00C656EF" w:rsidRPr="00F8003D" w:rsidRDefault="00C656EF" w:rsidP="00F8003D">
      <w:pPr>
        <w:spacing w:after="160" w:line="256" w:lineRule="auto"/>
        <w:jc w:val="both"/>
        <w:rPr>
          <w:ins w:id="236" w:author="minseon (LGE)" w:date="2023-02-20T15:10:00Z"/>
          <w:rFonts w:eastAsia="맑은 고딕"/>
          <w:lang w:eastAsia="ko-KR"/>
        </w:rPr>
      </w:pPr>
    </w:p>
    <w:p w14:paraId="153660B0" w14:textId="6E06B53C" w:rsidR="00105434" w:rsidRDefault="00105434" w:rsidP="00105434">
      <w:pPr>
        <w:jc w:val="center"/>
      </w:pPr>
      <w:r>
        <w:rPr>
          <w:highlight w:val="green"/>
        </w:rPr>
        <w:lastRenderedPageBreak/>
        <w:t>***** Next change *****</w:t>
      </w:r>
    </w:p>
    <w:p w14:paraId="45CC71E3" w14:textId="77777777" w:rsidR="00B31E10" w:rsidRPr="00B31E10" w:rsidRDefault="00B31E10" w:rsidP="00B31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en-GB"/>
        </w:rPr>
      </w:pPr>
      <w:bookmarkStart w:id="237" w:name="_Toc20233145"/>
      <w:bookmarkStart w:id="238" w:name="_Toc27747266"/>
      <w:bookmarkStart w:id="239" w:name="_Toc36213457"/>
      <w:bookmarkStart w:id="240" w:name="_Toc36657634"/>
      <w:bookmarkStart w:id="241" w:name="_Toc45287308"/>
      <w:bookmarkStart w:id="242" w:name="_Toc51948583"/>
      <w:bookmarkStart w:id="243" w:name="_Toc51949675"/>
      <w:bookmarkStart w:id="244" w:name="_Toc123902125"/>
      <w:bookmarkStart w:id="245" w:name="_Toc20233146"/>
      <w:bookmarkStart w:id="246" w:name="_Toc27747267"/>
      <w:bookmarkStart w:id="247" w:name="_Toc36213458"/>
      <w:bookmarkStart w:id="248" w:name="_Toc36657635"/>
      <w:bookmarkStart w:id="249" w:name="_Toc45287309"/>
      <w:bookmarkStart w:id="250" w:name="_Toc51948584"/>
      <w:bookmarkStart w:id="251" w:name="_Toc51949676"/>
      <w:bookmarkStart w:id="252" w:name="_Toc123902126"/>
      <w:bookmarkStart w:id="253" w:name="_Toc20233209"/>
      <w:bookmarkStart w:id="254" w:name="_Toc27747333"/>
      <w:bookmarkStart w:id="255" w:name="_Toc36213524"/>
      <w:bookmarkStart w:id="256" w:name="_Toc36657701"/>
      <w:bookmarkStart w:id="257" w:name="_Toc45287376"/>
      <w:bookmarkStart w:id="258" w:name="_Toc51948651"/>
      <w:bookmarkStart w:id="259" w:name="_Toc51949743"/>
      <w:bookmarkStart w:id="260" w:name="_Toc123902209"/>
      <w:bookmarkStart w:id="261" w:name="_Toc20233212"/>
      <w:bookmarkStart w:id="262" w:name="_Toc27747336"/>
      <w:bookmarkStart w:id="263" w:name="_Toc36213527"/>
      <w:bookmarkStart w:id="264" w:name="_Toc36657704"/>
      <w:bookmarkStart w:id="265" w:name="_Toc45287379"/>
      <w:bookmarkStart w:id="266" w:name="_Toc51948654"/>
      <w:bookmarkStart w:id="267" w:name="_Toc51949746"/>
      <w:bookmarkStart w:id="268" w:name="_Toc123902221"/>
      <w:r w:rsidRPr="00B31E10">
        <w:rPr>
          <w:rFonts w:ascii="Arial" w:eastAsia="Times New Roman" w:hAnsi="Arial"/>
          <w:sz w:val="28"/>
          <w:lang w:val="fr-FR" w:eastAsia="en-GB"/>
        </w:rPr>
        <w:t>8.3.9</w:t>
      </w:r>
      <w:r w:rsidRPr="00B31E10">
        <w:rPr>
          <w:rFonts w:ascii="Arial" w:eastAsia="Times New Roman" w:hAnsi="Arial"/>
          <w:sz w:val="28"/>
          <w:lang w:val="fr-FR" w:eastAsia="en-GB"/>
        </w:rPr>
        <w:tab/>
        <w:t>PDU session modification command</w:t>
      </w:r>
      <w:bookmarkEnd w:id="237"/>
      <w:bookmarkEnd w:id="238"/>
      <w:bookmarkEnd w:id="239"/>
      <w:bookmarkEnd w:id="240"/>
      <w:bookmarkEnd w:id="241"/>
      <w:bookmarkEnd w:id="242"/>
      <w:bookmarkEnd w:id="243"/>
      <w:bookmarkEnd w:id="244"/>
    </w:p>
    <w:p w14:paraId="15E83740" w14:textId="33919B3C" w:rsidR="006A071E" w:rsidRPr="006A071E" w:rsidRDefault="006A071E" w:rsidP="006A07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ko-KR"/>
        </w:rPr>
      </w:pPr>
      <w:r w:rsidRPr="006A071E">
        <w:rPr>
          <w:rFonts w:ascii="Arial" w:eastAsia="Times New Roman" w:hAnsi="Arial"/>
          <w:sz w:val="24"/>
          <w:lang w:val="fr-FR" w:eastAsia="en-GB"/>
        </w:rPr>
        <w:t>8</w:t>
      </w:r>
      <w:r w:rsidRPr="006A071E">
        <w:rPr>
          <w:rFonts w:ascii="Arial" w:eastAsia="Times New Roman" w:hAnsi="Arial" w:hint="eastAsia"/>
          <w:sz w:val="24"/>
          <w:lang w:val="fr-FR" w:eastAsia="en-GB"/>
        </w:rPr>
        <w:t>.</w:t>
      </w:r>
      <w:r w:rsidRPr="006A071E">
        <w:rPr>
          <w:rFonts w:ascii="Arial" w:eastAsia="Times New Roman" w:hAnsi="Arial"/>
          <w:sz w:val="24"/>
          <w:lang w:val="fr-FR" w:eastAsia="en-GB"/>
        </w:rPr>
        <w:t>3</w:t>
      </w:r>
      <w:r w:rsidRPr="006A071E">
        <w:rPr>
          <w:rFonts w:ascii="Arial" w:eastAsia="Times New Roman" w:hAnsi="Arial" w:hint="eastAsia"/>
          <w:sz w:val="24"/>
          <w:lang w:val="fr-FR" w:eastAsia="en-GB"/>
        </w:rPr>
        <w:t>.</w:t>
      </w:r>
      <w:r w:rsidRPr="006A071E">
        <w:rPr>
          <w:rFonts w:ascii="Arial" w:eastAsia="Times New Roman" w:hAnsi="Arial"/>
          <w:sz w:val="24"/>
          <w:lang w:val="fr-FR" w:eastAsia="en-GB"/>
        </w:rPr>
        <w:t>9</w:t>
      </w:r>
      <w:r w:rsidRPr="006A071E">
        <w:rPr>
          <w:rFonts w:ascii="Arial" w:eastAsia="Times New Roman" w:hAnsi="Arial" w:hint="eastAsia"/>
          <w:sz w:val="24"/>
          <w:lang w:val="fr-FR" w:eastAsia="ko-KR"/>
        </w:rPr>
        <w:t>.1</w:t>
      </w:r>
      <w:r w:rsidRPr="006A071E">
        <w:rPr>
          <w:rFonts w:ascii="Arial" w:eastAsia="Times New Roman" w:hAnsi="Arial" w:hint="eastAsia"/>
          <w:sz w:val="24"/>
          <w:lang w:val="fr-FR" w:eastAsia="en-GB"/>
        </w:rPr>
        <w:tab/>
      </w:r>
      <w:r w:rsidRPr="006A071E">
        <w:rPr>
          <w:rFonts w:ascii="Arial" w:eastAsia="Times New Roman" w:hAnsi="Arial" w:hint="eastAsia"/>
          <w:sz w:val="24"/>
          <w:lang w:val="fr-FR" w:eastAsia="ko-KR"/>
        </w:rPr>
        <w:t xml:space="preserve">Message </w:t>
      </w:r>
      <w:r w:rsidRPr="006A071E">
        <w:rPr>
          <w:rFonts w:ascii="Arial" w:eastAsia="Times New Roman" w:hAnsi="Arial"/>
          <w:sz w:val="24"/>
          <w:lang w:val="fr-FR" w:eastAsia="ko-KR"/>
        </w:rPr>
        <w:t>d</w:t>
      </w:r>
      <w:r w:rsidRPr="006A071E">
        <w:rPr>
          <w:rFonts w:ascii="Arial" w:eastAsia="Times New Roman" w:hAnsi="Arial" w:hint="eastAsia"/>
          <w:sz w:val="24"/>
          <w:lang w:val="fr-FR" w:eastAsia="ko-KR"/>
        </w:rPr>
        <w:t>efinition</w:t>
      </w:r>
      <w:bookmarkEnd w:id="245"/>
      <w:bookmarkEnd w:id="246"/>
      <w:bookmarkEnd w:id="247"/>
      <w:bookmarkEnd w:id="248"/>
      <w:bookmarkEnd w:id="249"/>
      <w:bookmarkEnd w:id="250"/>
      <w:bookmarkEnd w:id="251"/>
      <w:bookmarkEnd w:id="252"/>
    </w:p>
    <w:p w14:paraId="089C5A2F" w14:textId="77777777" w:rsidR="006A071E" w:rsidRPr="006A071E" w:rsidRDefault="006A071E" w:rsidP="006A071E">
      <w:pPr>
        <w:overflowPunct w:val="0"/>
        <w:autoSpaceDE w:val="0"/>
        <w:autoSpaceDN w:val="0"/>
        <w:adjustRightInd w:val="0"/>
        <w:textAlignment w:val="baseline"/>
        <w:rPr>
          <w:rFonts w:eastAsia="Times New Roman"/>
          <w:lang w:eastAsia="en-GB"/>
        </w:rPr>
      </w:pPr>
      <w:r w:rsidRPr="006A071E">
        <w:rPr>
          <w:rFonts w:eastAsia="Times New Roman"/>
          <w:lang w:eastAsia="en-GB"/>
        </w:rPr>
        <w:t>The PDU SESSION MODIFICATION COMMAND message is sent by the SMF to the UE to indicate a modification of a PDU session. See table 8.3.9.1.1</w:t>
      </w:r>
    </w:p>
    <w:p w14:paraId="713C7EEF"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Message type:</w:t>
      </w:r>
      <w:r w:rsidRPr="006A071E">
        <w:rPr>
          <w:rFonts w:eastAsia="Times New Roman"/>
          <w:lang w:eastAsia="en-GB"/>
        </w:rPr>
        <w:tab/>
        <w:t>PDU SESSION MODIFICATION COMMAND</w:t>
      </w:r>
    </w:p>
    <w:p w14:paraId="38DE8A11"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Significance:</w:t>
      </w:r>
      <w:r w:rsidRPr="006A071E">
        <w:rPr>
          <w:rFonts w:eastAsia="Times New Roman"/>
          <w:lang w:eastAsia="en-GB"/>
        </w:rPr>
        <w:tab/>
        <w:t>dual</w:t>
      </w:r>
    </w:p>
    <w:p w14:paraId="4C636FBD"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Direction:</w:t>
      </w:r>
      <w:r w:rsidRPr="006A071E">
        <w:rPr>
          <w:rFonts w:eastAsia="Times New Roman"/>
          <w:lang w:eastAsia="en-GB"/>
        </w:rPr>
        <w:tab/>
        <w:t>network to UE</w:t>
      </w:r>
    </w:p>
    <w:p w14:paraId="1DC27D07" w14:textId="77777777" w:rsidR="006A071E" w:rsidRPr="006A071E" w:rsidRDefault="006A071E" w:rsidP="006A07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071E">
        <w:rPr>
          <w:rFonts w:ascii="Arial" w:eastAsia="Times New Roman" w:hAnsi="Arial"/>
          <w:b/>
          <w:lang w:eastAsia="en-GB"/>
        </w:rPr>
        <w:t>Table 8</w:t>
      </w:r>
      <w:r w:rsidRPr="006A071E">
        <w:rPr>
          <w:rFonts w:ascii="Arial" w:eastAsia="Times New Roman" w:hAnsi="Arial" w:hint="eastAsia"/>
          <w:b/>
          <w:lang w:eastAsia="en-GB"/>
        </w:rPr>
        <w:t>.</w:t>
      </w:r>
      <w:r w:rsidRPr="006A071E">
        <w:rPr>
          <w:rFonts w:ascii="Arial" w:eastAsia="Times New Roman" w:hAnsi="Arial"/>
          <w:b/>
          <w:lang w:eastAsia="en-GB"/>
        </w:rPr>
        <w:t>3</w:t>
      </w:r>
      <w:r w:rsidRPr="006A071E">
        <w:rPr>
          <w:rFonts w:ascii="Arial" w:eastAsia="Times New Roman" w:hAnsi="Arial" w:hint="eastAsia"/>
          <w:b/>
          <w:lang w:eastAsia="en-GB"/>
        </w:rPr>
        <w:t>.</w:t>
      </w:r>
      <w:r w:rsidRPr="006A071E">
        <w:rPr>
          <w:rFonts w:ascii="Arial" w:eastAsia="Times New Roman" w:hAnsi="Arial"/>
          <w:b/>
          <w:lang w:eastAsia="en-GB"/>
        </w:rPr>
        <w:t>9</w:t>
      </w:r>
      <w:r w:rsidRPr="006A071E">
        <w:rPr>
          <w:rFonts w:ascii="Arial" w:eastAsia="Times New Roman" w:hAnsi="Arial" w:hint="eastAsia"/>
          <w:b/>
          <w:lang w:eastAsia="ko-KR"/>
        </w:rPr>
        <w:t>.</w:t>
      </w:r>
      <w:r w:rsidRPr="006A071E">
        <w:rPr>
          <w:rFonts w:ascii="Arial" w:eastAsia="Times New Roman" w:hAnsi="Arial"/>
          <w:b/>
          <w:lang w:eastAsia="ko-KR"/>
        </w:rPr>
        <w:t>1</w:t>
      </w:r>
      <w:r w:rsidRPr="006A071E">
        <w:rPr>
          <w:rFonts w:ascii="Arial" w:eastAsia="Times New Roman" w:hAnsi="Arial"/>
          <w:b/>
          <w:lang w:eastAsia="en-GB"/>
        </w:rPr>
        <w:t>.</w:t>
      </w:r>
      <w:r w:rsidRPr="006A071E">
        <w:rPr>
          <w:rFonts w:ascii="Arial" w:eastAsia="Times New Roman" w:hAnsi="Arial"/>
          <w:b/>
          <w:lang w:eastAsia="ko-KR"/>
        </w:rPr>
        <w:t>1</w:t>
      </w:r>
      <w:r w:rsidRPr="006A071E">
        <w:rPr>
          <w:rFonts w:ascii="Arial" w:eastAsia="Times New Roman" w:hAnsi="Arial"/>
          <w:b/>
          <w:lang w:eastAsia="en-GB"/>
        </w:rPr>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071E" w:rsidRPr="006A071E" w14:paraId="6337EF72"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943477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51881F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83F626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AF230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3DF5E9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B3CB6A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Length</w:t>
            </w:r>
          </w:p>
        </w:tc>
      </w:tr>
      <w:tr w:rsidR="006A071E" w:rsidRPr="006A071E" w14:paraId="58CDCDD8"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3E9CD0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B6BF6A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7E29F5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Extended protocol discriminator</w:t>
            </w:r>
          </w:p>
          <w:p w14:paraId="3C06ABE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FCE58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FF3402"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F7AE5C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59F214F9"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5ECD7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1FDC4B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0F719DC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PDU session identity</w:t>
            </w:r>
          </w:p>
          <w:p w14:paraId="14BF366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06962BF1"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A2063F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tcPr>
          <w:p w14:paraId="57A7C309"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6C24E8B7"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B731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1B230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31ABB8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Procedure transaction identity</w:t>
            </w:r>
          </w:p>
          <w:p w14:paraId="2399D01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ECFC65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3F99B6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9CA978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0ED3284E"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00B54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9376E4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val="fr-FR" w:eastAsia="en-GB"/>
              </w:rPr>
            </w:pPr>
            <w:r w:rsidRPr="006A071E">
              <w:rPr>
                <w:rFonts w:ascii="Arial" w:eastAsia="Times New Roman" w:hAnsi="Arial"/>
                <w:sz w:val="18"/>
                <w:lang w:val="fr-FR" w:eastAsia="en-GB"/>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E8ECC4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Message type</w:t>
            </w:r>
          </w:p>
          <w:p w14:paraId="673F668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64D45B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D78ADA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9AA2179"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1D52FCD7"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BDE9D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1C19F9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2C14820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5GSM cause</w:t>
            </w:r>
          </w:p>
          <w:p w14:paraId="29CD317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3FEF83C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29FA2E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38DBBF"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2</w:t>
            </w:r>
          </w:p>
        </w:tc>
      </w:tr>
      <w:tr w:rsidR="006A071E" w:rsidRPr="006A071E" w14:paraId="59356FA1"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BA7E6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2A</w:t>
            </w:r>
          </w:p>
        </w:tc>
        <w:tc>
          <w:tcPr>
            <w:tcW w:w="2837" w:type="dxa"/>
            <w:gridSpan w:val="2"/>
            <w:tcBorders>
              <w:top w:val="single" w:sz="6" w:space="0" w:color="000000"/>
              <w:left w:val="single" w:sz="6" w:space="0" w:color="000000"/>
              <w:bottom w:val="single" w:sz="6" w:space="0" w:color="000000"/>
              <w:right w:val="single" w:sz="6" w:space="0" w:color="000000"/>
            </w:tcBorders>
          </w:tcPr>
          <w:p w14:paraId="748FF50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1B815E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Session-AMBR</w:t>
            </w:r>
          </w:p>
          <w:p w14:paraId="1E2D7BF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51F970E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96DDE6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6FB13D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8</w:t>
            </w:r>
          </w:p>
        </w:tc>
      </w:tr>
      <w:tr w:rsidR="006A071E" w:rsidRPr="006A071E" w14:paraId="1BBDA74A"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0860B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4673DFB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6596995"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GPRS timer</w:t>
            </w:r>
          </w:p>
          <w:p w14:paraId="0F3462A2"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67B88AB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DAF3CB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36BA14D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2</w:t>
            </w:r>
          </w:p>
        </w:tc>
      </w:tr>
      <w:tr w:rsidR="006A071E" w:rsidRPr="006A071E" w14:paraId="528A569F"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C7840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6A071E">
              <w:rPr>
                <w:rFonts w:ascii="Arial" w:eastAsia="Times New Roman" w:hAnsi="Arial"/>
                <w:sz w:val="18"/>
                <w:lang w:eastAsia="en-GB"/>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622182B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AA1B0A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Always-on PDU session indication</w:t>
            </w:r>
          </w:p>
          <w:p w14:paraId="6803CE2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75080721"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00664D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0575CA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1</w:t>
            </w:r>
          </w:p>
        </w:tc>
      </w:tr>
      <w:tr w:rsidR="006A071E" w:rsidRPr="006A071E" w14:paraId="37C1C0E4"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9F77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0506703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30A958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QoS rules</w:t>
            </w:r>
          </w:p>
          <w:p w14:paraId="2816A5A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07DD89B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8F975C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528C2B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7-65538</w:t>
            </w:r>
          </w:p>
        </w:tc>
      </w:tr>
      <w:tr w:rsidR="006A071E" w:rsidRPr="006A071E" w14:paraId="4561ECC9"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11B47C"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0545C1B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025DDC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Mapped EPS bearer contexts</w:t>
            </w:r>
          </w:p>
          <w:p w14:paraId="27B8FF25"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hint="eastAsia"/>
                <w:sz w:val="18"/>
                <w:lang w:eastAsia="en-GB"/>
              </w:rPr>
              <w:t>9.11.4.</w:t>
            </w:r>
            <w:r w:rsidRPr="006A071E">
              <w:rPr>
                <w:rFonts w:ascii="Arial" w:eastAsia="Times New Roman" w:hAnsi="Arial"/>
                <w:sz w:val="18"/>
                <w:lang w:eastAsia="en-GB"/>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7F20F399"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hint="eastAsia"/>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E2E278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BAF0BB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7-65538</w:t>
            </w:r>
          </w:p>
        </w:tc>
      </w:tr>
      <w:tr w:rsidR="006A071E" w:rsidRPr="006A071E" w14:paraId="63D96B8C"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8C5AB6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324DFDE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7511DB62"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QoS flow descriptions</w:t>
            </w:r>
          </w:p>
          <w:p w14:paraId="491A2A5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0BD779F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46EC634"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8B6B20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lang w:eastAsia="en-GB"/>
              </w:rPr>
              <w:t>6-65538</w:t>
            </w:r>
          </w:p>
        </w:tc>
      </w:tr>
      <w:tr w:rsidR="006A071E" w:rsidRPr="006A071E" w14:paraId="4ED64A99"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FFB6F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3B1C2602"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1EAFE9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Extended protocol configuration options</w:t>
            </w:r>
          </w:p>
          <w:p w14:paraId="6F365F0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13E80D1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84A45A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645FEB64"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4-65538</w:t>
            </w:r>
          </w:p>
        </w:tc>
      </w:tr>
      <w:tr w:rsidR="006A071E" w:rsidRPr="006A071E" w14:paraId="285A36A6"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F89F4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6A071E">
              <w:rPr>
                <w:rFonts w:ascii="Arial" w:eastAsia="Times New Roman" w:hAnsi="Arial"/>
                <w:sz w:val="18"/>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1604575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hint="eastAsia"/>
                <w:sz w:val="18"/>
                <w:lang w:eastAsia="en-GB"/>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F98776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hint="eastAsia"/>
                <w:sz w:val="18"/>
                <w:lang w:eastAsia="en-GB"/>
              </w:rPr>
              <w:t>ATSSS container</w:t>
            </w:r>
          </w:p>
          <w:p w14:paraId="572A9F5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hint="eastAsia"/>
                <w:sz w:val="18"/>
                <w:lang w:eastAsia="en-GB"/>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92F810F"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hint="eastAsia"/>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E76D59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hint="eastAsia"/>
                <w:sz w:val="18"/>
                <w:lang w:eastAsia="en-GB"/>
              </w:rPr>
              <w:t>TLV</w:t>
            </w:r>
            <w:r w:rsidRPr="006A071E">
              <w:rPr>
                <w:rFonts w:ascii="Arial" w:eastAsia="Times New Roman" w:hAnsi="Arial"/>
                <w:sz w:val="18"/>
                <w:lang w:eastAsia="en-GB"/>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3FEDFEF1"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3</w:t>
            </w:r>
            <w:r w:rsidRPr="006A071E">
              <w:rPr>
                <w:rFonts w:ascii="Arial" w:eastAsia="Times New Roman" w:hAnsi="Arial" w:hint="eastAsia"/>
                <w:sz w:val="18"/>
                <w:lang w:eastAsia="en-GB"/>
              </w:rPr>
              <w:t>-</w:t>
            </w:r>
            <w:r w:rsidRPr="006A071E">
              <w:rPr>
                <w:rFonts w:ascii="Arial" w:eastAsia="Times New Roman" w:hAnsi="Arial"/>
                <w:sz w:val="18"/>
                <w:lang w:eastAsia="en-GB"/>
              </w:rPr>
              <w:t>65538</w:t>
            </w:r>
          </w:p>
        </w:tc>
      </w:tr>
      <w:tr w:rsidR="006A071E" w:rsidRPr="006A071E" w14:paraId="55B2F682" w14:textId="77777777" w:rsidTr="006A071E">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F42A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6A071E">
              <w:rPr>
                <w:rFonts w:ascii="Arial" w:eastAsia="Times New Roman" w:hAnsi="Arial"/>
                <w:sz w:val="18"/>
                <w:lang w:eastAsia="en-GB"/>
              </w:rP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20DC5A3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07E5C4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noProof/>
                <w:sz w:val="18"/>
                <w:lang w:eastAsia="zh-CN"/>
              </w:rPr>
            </w:pPr>
            <w:r w:rsidRPr="006A071E">
              <w:rPr>
                <w:rFonts w:ascii="Arial" w:eastAsia="Times New Roman" w:hAnsi="Arial"/>
                <w:sz w:val="18"/>
                <w:lang w:eastAsia="zh-CN"/>
              </w:rPr>
              <w:t>IP header compression configuration</w:t>
            </w:r>
          </w:p>
          <w:p w14:paraId="4AA7F22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noProof/>
                <w:sz w:val="18"/>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800B501"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E2CB91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4C6478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zh-CN"/>
              </w:rPr>
              <w:t>5-257</w:t>
            </w:r>
          </w:p>
        </w:tc>
      </w:tr>
      <w:tr w:rsidR="006A071E" w:rsidRPr="006A071E" w14:paraId="319958A7" w14:textId="77777777" w:rsidTr="006A07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DA7CBB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393F1A4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4E0C84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Port management information container</w:t>
            </w:r>
          </w:p>
          <w:p w14:paraId="7E6F15A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069E1EF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1733F5"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443147B9"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zh-CN"/>
              </w:rPr>
              <w:t>4-65538</w:t>
            </w:r>
          </w:p>
        </w:tc>
      </w:tr>
      <w:tr w:rsidR="006A071E" w:rsidRPr="006A071E" w14:paraId="52E46887" w14:textId="77777777" w:rsidTr="006A07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EACD5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noProof/>
                <w:sz w:val="18"/>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4D4782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en-GB"/>
              </w:rP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4612E33C"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Serving PLMN rate control</w:t>
            </w:r>
          </w:p>
          <w:p w14:paraId="5DA457E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en-GB"/>
              </w:rP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04CE04D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9CEC4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521F5E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4</w:t>
            </w:r>
          </w:p>
        </w:tc>
      </w:tr>
      <w:tr w:rsidR="006A071E" w:rsidRPr="006A071E" w14:paraId="7FAABF6D" w14:textId="77777777" w:rsidTr="006A07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8ADE4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noProof/>
                <w:sz w:val="18"/>
                <w:lang w:eastAsia="zh-CN"/>
              </w:rPr>
            </w:pPr>
            <w:r w:rsidRPr="006A071E">
              <w:rPr>
                <w:rFonts w:ascii="Arial" w:eastAsia="Times New Roman" w:hAnsi="Arial"/>
                <w:sz w:val="18"/>
                <w:lang w:eastAsia="en-GB"/>
              </w:rP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D7F3951"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04C6B03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Ethernet header compression configuration</w:t>
            </w:r>
          </w:p>
          <w:p w14:paraId="55640FD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AC18D3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E53617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FCE7D54"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3</w:t>
            </w:r>
          </w:p>
        </w:tc>
      </w:tr>
      <w:tr w:rsidR="006A071E" w:rsidRPr="006A071E" w14:paraId="07F6BF9A" w14:textId="77777777" w:rsidTr="006A07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47EB67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71</w:t>
            </w:r>
          </w:p>
        </w:tc>
        <w:tc>
          <w:tcPr>
            <w:tcW w:w="2837" w:type="dxa"/>
            <w:gridSpan w:val="2"/>
            <w:tcBorders>
              <w:top w:val="single" w:sz="6" w:space="0" w:color="000000"/>
              <w:left w:val="single" w:sz="6" w:space="0" w:color="000000"/>
              <w:bottom w:val="single" w:sz="6" w:space="0" w:color="000000"/>
              <w:right w:val="single" w:sz="6" w:space="0" w:color="000000"/>
            </w:tcBorders>
          </w:tcPr>
          <w:p w14:paraId="1C2B462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32F2C3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Received MBS container</w:t>
            </w:r>
          </w:p>
          <w:p w14:paraId="03C0495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02C994A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A577CB2"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9575F7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9-65538</w:t>
            </w:r>
          </w:p>
        </w:tc>
      </w:tr>
      <w:tr w:rsidR="006A071E" w:rsidRPr="006A071E" w14:paraId="76AB9C45" w14:textId="77777777" w:rsidTr="006A071E">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13DE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72</w:t>
            </w:r>
          </w:p>
        </w:tc>
        <w:tc>
          <w:tcPr>
            <w:tcW w:w="2837" w:type="dxa"/>
            <w:gridSpan w:val="2"/>
            <w:tcBorders>
              <w:top w:val="single" w:sz="6" w:space="0" w:color="000000"/>
              <w:left w:val="single" w:sz="6" w:space="0" w:color="000000"/>
              <w:bottom w:val="single" w:sz="6" w:space="0" w:color="000000"/>
              <w:right w:val="single" w:sz="6" w:space="0" w:color="000000"/>
            </w:tcBorders>
          </w:tcPr>
          <w:p w14:paraId="3650A14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E48233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Service-level-AA container</w:t>
            </w:r>
          </w:p>
          <w:p w14:paraId="407CE46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125420D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07B7EA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CB714F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6-n</w:t>
            </w:r>
          </w:p>
        </w:tc>
      </w:tr>
      <w:tr w:rsidR="00632352" w:rsidRPr="006A071E" w14:paraId="7A408DD1" w14:textId="77777777" w:rsidTr="006A071E">
        <w:trPr>
          <w:gridBefore w:val="1"/>
          <w:wBefore w:w="36" w:type="dxa"/>
          <w:cantSplit/>
          <w:jc w:val="center"/>
          <w:ins w:id="269" w:author="minseon (LGE)" w:date="2023-02-15T07:59:00Z"/>
        </w:trPr>
        <w:tc>
          <w:tcPr>
            <w:tcW w:w="568" w:type="dxa"/>
            <w:gridSpan w:val="2"/>
            <w:tcBorders>
              <w:top w:val="single" w:sz="6" w:space="0" w:color="000000"/>
              <w:left w:val="single" w:sz="6" w:space="0" w:color="000000"/>
              <w:bottom w:val="single" w:sz="6" w:space="0" w:color="000000"/>
              <w:right w:val="single" w:sz="6" w:space="0" w:color="000000"/>
            </w:tcBorders>
          </w:tcPr>
          <w:p w14:paraId="5DDA8D80" w14:textId="2BF0B352" w:rsidR="00632352" w:rsidRPr="00632352" w:rsidRDefault="00632352" w:rsidP="00632352">
            <w:pPr>
              <w:keepNext/>
              <w:keepLines/>
              <w:overflowPunct w:val="0"/>
              <w:autoSpaceDE w:val="0"/>
              <w:autoSpaceDN w:val="0"/>
              <w:adjustRightInd w:val="0"/>
              <w:spacing w:after="0"/>
              <w:textAlignment w:val="baseline"/>
              <w:rPr>
                <w:ins w:id="270" w:author="minseon (LGE)" w:date="2023-02-15T07:59:00Z"/>
                <w:rFonts w:ascii="Arial" w:hAnsi="Arial"/>
                <w:sz w:val="18"/>
                <w:lang w:eastAsia="ko-KR"/>
              </w:rPr>
            </w:pPr>
            <w:ins w:id="271" w:author="minseon (LGE)" w:date="2023-02-15T08:00:00Z">
              <w:r>
                <w:rPr>
                  <w:rFonts w:ascii="Arial" w:hAnsi="Arial" w:hint="eastAsia"/>
                  <w:sz w:val="18"/>
                  <w:lang w:eastAsia="ko-KR"/>
                </w:rPr>
                <w:t>TBD</w:t>
              </w:r>
            </w:ins>
          </w:p>
        </w:tc>
        <w:tc>
          <w:tcPr>
            <w:tcW w:w="2837" w:type="dxa"/>
            <w:gridSpan w:val="2"/>
            <w:tcBorders>
              <w:top w:val="single" w:sz="6" w:space="0" w:color="000000"/>
              <w:left w:val="single" w:sz="6" w:space="0" w:color="000000"/>
              <w:bottom w:val="single" w:sz="6" w:space="0" w:color="000000"/>
              <w:right w:val="single" w:sz="6" w:space="0" w:color="000000"/>
            </w:tcBorders>
          </w:tcPr>
          <w:p w14:paraId="24735E90" w14:textId="6C0CFD27" w:rsidR="00632352" w:rsidRPr="00632352" w:rsidRDefault="00632352" w:rsidP="00632352">
            <w:pPr>
              <w:keepNext/>
              <w:keepLines/>
              <w:overflowPunct w:val="0"/>
              <w:autoSpaceDE w:val="0"/>
              <w:autoSpaceDN w:val="0"/>
              <w:adjustRightInd w:val="0"/>
              <w:spacing w:after="0"/>
              <w:textAlignment w:val="baseline"/>
              <w:rPr>
                <w:ins w:id="272" w:author="minseon (LGE)" w:date="2023-02-15T07:59:00Z"/>
                <w:rFonts w:ascii="Arial" w:hAnsi="Arial"/>
                <w:sz w:val="18"/>
                <w:lang w:eastAsia="ko-KR"/>
              </w:rPr>
            </w:pPr>
            <w:ins w:id="273" w:author="minseon (LGE)" w:date="2023-02-15T08:00:00Z">
              <w:r>
                <w:rPr>
                  <w:rFonts w:ascii="Arial" w:hAnsi="Arial" w:hint="eastAsia"/>
                  <w:sz w:val="18"/>
                  <w:lang w:eastAsia="ko-KR"/>
                </w:rPr>
                <w:t>Replaced S-NSSAI</w:t>
              </w:r>
            </w:ins>
          </w:p>
        </w:tc>
        <w:tc>
          <w:tcPr>
            <w:tcW w:w="3120" w:type="dxa"/>
            <w:gridSpan w:val="2"/>
            <w:tcBorders>
              <w:top w:val="single" w:sz="6" w:space="0" w:color="000000"/>
              <w:left w:val="single" w:sz="6" w:space="0" w:color="000000"/>
              <w:bottom w:val="single" w:sz="6" w:space="0" w:color="000000"/>
              <w:right w:val="single" w:sz="6" w:space="0" w:color="000000"/>
            </w:tcBorders>
          </w:tcPr>
          <w:p w14:paraId="4958C2F2" w14:textId="77777777" w:rsidR="00632352" w:rsidRDefault="00632352" w:rsidP="00632352">
            <w:pPr>
              <w:keepNext/>
              <w:keepLines/>
              <w:overflowPunct w:val="0"/>
              <w:autoSpaceDE w:val="0"/>
              <w:autoSpaceDN w:val="0"/>
              <w:adjustRightInd w:val="0"/>
              <w:spacing w:after="0"/>
              <w:textAlignment w:val="baseline"/>
              <w:rPr>
                <w:ins w:id="274" w:author="minseon (LGE)" w:date="2023-02-15T08:00:00Z"/>
                <w:rFonts w:ascii="Arial" w:hAnsi="Arial"/>
                <w:sz w:val="18"/>
                <w:lang w:eastAsia="ko-KR"/>
              </w:rPr>
            </w:pPr>
            <w:ins w:id="275" w:author="minseon (LGE)" w:date="2023-02-15T08:00:00Z">
              <w:r>
                <w:rPr>
                  <w:rFonts w:ascii="Arial" w:hAnsi="Arial" w:hint="eastAsia"/>
                  <w:sz w:val="18"/>
                  <w:lang w:eastAsia="ko-KR"/>
                </w:rPr>
                <w:t>Replaced S-NSSAI</w:t>
              </w:r>
            </w:ins>
          </w:p>
          <w:p w14:paraId="78FF85D6" w14:textId="6D3B8877" w:rsidR="00632352" w:rsidRPr="006A071E" w:rsidRDefault="00632352" w:rsidP="00632352">
            <w:pPr>
              <w:keepNext/>
              <w:keepLines/>
              <w:overflowPunct w:val="0"/>
              <w:autoSpaceDE w:val="0"/>
              <w:autoSpaceDN w:val="0"/>
              <w:adjustRightInd w:val="0"/>
              <w:spacing w:after="0"/>
              <w:textAlignment w:val="baseline"/>
              <w:rPr>
                <w:ins w:id="276" w:author="minseon (LGE)" w:date="2023-02-15T07:59:00Z"/>
                <w:rFonts w:ascii="Arial" w:eastAsia="Times New Roman" w:hAnsi="Arial"/>
                <w:sz w:val="18"/>
                <w:lang w:eastAsia="en-GB"/>
              </w:rPr>
            </w:pPr>
            <w:ins w:id="277" w:author="minseon (LGE)" w:date="2023-02-15T08:00:00Z">
              <w:r>
                <w:rPr>
                  <w:rFonts w:ascii="Arial" w:hAnsi="Arial"/>
                  <w:sz w:val="18"/>
                  <w:lang w:eastAsia="ko-KR"/>
                </w:rP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7DBE668A" w14:textId="1FEF332B" w:rsidR="00632352" w:rsidRPr="006A071E" w:rsidRDefault="00632352" w:rsidP="00632352">
            <w:pPr>
              <w:keepNext/>
              <w:keepLines/>
              <w:overflowPunct w:val="0"/>
              <w:autoSpaceDE w:val="0"/>
              <w:autoSpaceDN w:val="0"/>
              <w:adjustRightInd w:val="0"/>
              <w:spacing w:after="0"/>
              <w:jc w:val="center"/>
              <w:textAlignment w:val="baseline"/>
              <w:rPr>
                <w:ins w:id="278" w:author="minseon (LGE)" w:date="2023-02-15T07:59:00Z"/>
                <w:rFonts w:ascii="Arial" w:eastAsia="Times New Roman" w:hAnsi="Arial"/>
                <w:sz w:val="18"/>
                <w:lang w:eastAsia="en-GB"/>
              </w:rPr>
            </w:pPr>
            <w:ins w:id="279" w:author="minseon (LGE)" w:date="2023-02-15T08:00:00Z">
              <w:r>
                <w:rPr>
                  <w:rFonts w:ascii="Arial" w:hAnsi="Arial" w:hint="eastAsia"/>
                  <w:sz w:val="18"/>
                  <w:lang w:eastAsia="ko-KR"/>
                </w:rP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0C70A975" w14:textId="368ACEDD" w:rsidR="00632352" w:rsidRPr="006A071E" w:rsidRDefault="00632352" w:rsidP="00632352">
            <w:pPr>
              <w:keepNext/>
              <w:keepLines/>
              <w:overflowPunct w:val="0"/>
              <w:autoSpaceDE w:val="0"/>
              <w:autoSpaceDN w:val="0"/>
              <w:adjustRightInd w:val="0"/>
              <w:spacing w:after="0"/>
              <w:jc w:val="center"/>
              <w:textAlignment w:val="baseline"/>
              <w:rPr>
                <w:ins w:id="280" w:author="minseon (LGE)" w:date="2023-02-15T07:59:00Z"/>
                <w:rFonts w:ascii="Arial" w:eastAsia="Times New Roman" w:hAnsi="Arial"/>
                <w:sz w:val="18"/>
                <w:lang w:eastAsia="en-GB"/>
              </w:rPr>
            </w:pPr>
            <w:ins w:id="281" w:author="minseon (LGE)" w:date="2023-02-15T08:00:00Z">
              <w:r>
                <w:rPr>
                  <w:rFonts w:ascii="Arial" w:hAnsi="Arial" w:hint="eastAsia"/>
                  <w:sz w:val="18"/>
                  <w:lang w:eastAsia="ko-KR"/>
                </w:rP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5921A194" w14:textId="062ED0C0" w:rsidR="00632352" w:rsidRPr="006A071E" w:rsidRDefault="00632352" w:rsidP="00632352">
            <w:pPr>
              <w:keepNext/>
              <w:keepLines/>
              <w:overflowPunct w:val="0"/>
              <w:autoSpaceDE w:val="0"/>
              <w:autoSpaceDN w:val="0"/>
              <w:adjustRightInd w:val="0"/>
              <w:spacing w:after="0"/>
              <w:jc w:val="center"/>
              <w:textAlignment w:val="baseline"/>
              <w:rPr>
                <w:ins w:id="282" w:author="minseon (LGE)" w:date="2023-02-15T07:59:00Z"/>
                <w:rFonts w:ascii="Arial" w:eastAsia="Times New Roman" w:hAnsi="Arial"/>
                <w:sz w:val="18"/>
                <w:lang w:eastAsia="en-GB"/>
              </w:rPr>
            </w:pPr>
            <w:ins w:id="283" w:author="minseon (LGE)" w:date="2023-02-15T08:00:00Z">
              <w:r>
                <w:rPr>
                  <w:rFonts w:ascii="Arial" w:hAnsi="Arial" w:hint="eastAsia"/>
                  <w:sz w:val="18"/>
                  <w:lang w:eastAsia="ko-KR"/>
                </w:rPr>
                <w:t>3-10</w:t>
              </w:r>
            </w:ins>
          </w:p>
        </w:tc>
      </w:tr>
    </w:tbl>
    <w:p w14:paraId="3096F5C8" w14:textId="77777777" w:rsidR="006A071E" w:rsidRPr="006A071E" w:rsidRDefault="006A071E" w:rsidP="006A071E">
      <w:pPr>
        <w:overflowPunct w:val="0"/>
        <w:autoSpaceDE w:val="0"/>
        <w:autoSpaceDN w:val="0"/>
        <w:adjustRightInd w:val="0"/>
        <w:textAlignment w:val="baseline"/>
        <w:rPr>
          <w:rFonts w:eastAsia="Times New Roman"/>
          <w:lang w:eastAsia="en-GB"/>
        </w:rPr>
      </w:pPr>
    </w:p>
    <w:p w14:paraId="2A5FD718" w14:textId="77777777" w:rsidR="006A071E" w:rsidRPr="006A071E" w:rsidRDefault="006A071E" w:rsidP="006A071E">
      <w:pPr>
        <w:keepLines/>
        <w:overflowPunct w:val="0"/>
        <w:autoSpaceDE w:val="0"/>
        <w:autoSpaceDN w:val="0"/>
        <w:adjustRightInd w:val="0"/>
        <w:ind w:left="1135" w:hanging="851"/>
        <w:textAlignment w:val="baseline"/>
        <w:rPr>
          <w:rFonts w:eastAsia="Times New Roman"/>
          <w:lang w:eastAsia="en-GB"/>
        </w:rPr>
      </w:pPr>
      <w:r w:rsidRPr="006A071E">
        <w:rPr>
          <w:rFonts w:eastAsia="Times New Roman"/>
          <w:lang w:eastAsia="en-GB"/>
        </w:rPr>
        <w:t>NOTE:</w:t>
      </w:r>
      <w:r w:rsidRPr="006A071E">
        <w:rPr>
          <w:rFonts w:eastAsia="Times New Roman"/>
          <w:lang w:eastAsia="en-GB"/>
        </w:rPr>
        <w:tab/>
        <w:t>It is possible for networks compliant with version 15.2.1 or earlier versions of this specification to send the Mapped EPS bearer contexts IE with IEI of value "7F" for this message.</w:t>
      </w:r>
    </w:p>
    <w:p w14:paraId="51C307D3" w14:textId="0E4E74DC" w:rsidR="006A071E" w:rsidRDefault="006A071E" w:rsidP="006A071E">
      <w:pPr>
        <w:jc w:val="center"/>
      </w:pPr>
      <w:r>
        <w:rPr>
          <w:highlight w:val="green"/>
        </w:rPr>
        <w:lastRenderedPageBreak/>
        <w:t>***** Next change *****</w:t>
      </w:r>
    </w:p>
    <w:p w14:paraId="5AE7F013" w14:textId="755F06B7" w:rsidR="006A071E" w:rsidRPr="006A071E" w:rsidRDefault="00632352" w:rsidP="006A071E">
      <w:pPr>
        <w:keepNext/>
        <w:keepLines/>
        <w:overflowPunct w:val="0"/>
        <w:autoSpaceDE w:val="0"/>
        <w:autoSpaceDN w:val="0"/>
        <w:adjustRightInd w:val="0"/>
        <w:spacing w:before="120"/>
        <w:ind w:left="1418" w:hanging="1418"/>
        <w:textAlignment w:val="baseline"/>
        <w:outlineLvl w:val="3"/>
        <w:rPr>
          <w:ins w:id="284" w:author="minseon (LGE)" w:date="2023-02-15T07:53:00Z"/>
          <w:rFonts w:ascii="Arial" w:eastAsia="Times New Roman" w:hAnsi="Arial"/>
          <w:sz w:val="24"/>
          <w:lang w:eastAsia="ko-KR"/>
        </w:rPr>
      </w:pPr>
      <w:bookmarkStart w:id="285" w:name="_Toc20233152"/>
      <w:bookmarkStart w:id="286" w:name="_Toc27747273"/>
      <w:bookmarkStart w:id="287" w:name="_Toc36213464"/>
      <w:bookmarkStart w:id="288" w:name="_Toc36657641"/>
      <w:bookmarkStart w:id="289" w:name="_Toc45287315"/>
      <w:bookmarkStart w:id="290" w:name="_Toc51948590"/>
      <w:bookmarkStart w:id="291" w:name="_Toc51949682"/>
      <w:bookmarkStart w:id="292" w:name="_Toc123902132"/>
      <w:ins w:id="293" w:author="minseon (LGE)" w:date="2023-02-15T07:53:00Z">
        <w:r>
          <w:rPr>
            <w:rFonts w:ascii="Arial" w:eastAsia="Times New Roman" w:hAnsi="Arial"/>
            <w:sz w:val="24"/>
            <w:lang w:eastAsia="en-GB"/>
          </w:rPr>
          <w:t>8.3.9.x</w:t>
        </w:r>
        <w:r w:rsidR="006A071E" w:rsidRPr="006A071E">
          <w:rPr>
            <w:rFonts w:ascii="Arial" w:eastAsia="Times New Roman" w:hAnsi="Arial" w:hint="eastAsia"/>
            <w:sz w:val="24"/>
            <w:lang w:eastAsia="en-GB"/>
          </w:rPr>
          <w:tab/>
        </w:r>
        <w:bookmarkEnd w:id="285"/>
        <w:bookmarkEnd w:id="286"/>
        <w:bookmarkEnd w:id="287"/>
        <w:bookmarkEnd w:id="288"/>
        <w:bookmarkEnd w:id="289"/>
        <w:bookmarkEnd w:id="290"/>
        <w:bookmarkEnd w:id="291"/>
        <w:bookmarkEnd w:id="292"/>
        <w:r>
          <w:rPr>
            <w:rFonts w:ascii="Arial" w:eastAsia="Times New Roman" w:hAnsi="Arial"/>
            <w:sz w:val="24"/>
            <w:lang w:eastAsia="en-GB"/>
          </w:rPr>
          <w:t>R</w:t>
        </w:r>
      </w:ins>
      <w:ins w:id="294" w:author="minseon (LGE)" w:date="2023-02-15T08:01:00Z">
        <w:r>
          <w:rPr>
            <w:rFonts w:ascii="Arial" w:eastAsia="Times New Roman" w:hAnsi="Arial"/>
            <w:sz w:val="24"/>
            <w:lang w:eastAsia="en-GB"/>
          </w:rPr>
          <w:t>eplaced S-NSSAI</w:t>
        </w:r>
      </w:ins>
    </w:p>
    <w:p w14:paraId="6370982C" w14:textId="5FB32F27" w:rsidR="00632352" w:rsidRDefault="00C656EF" w:rsidP="006A071E">
      <w:pPr>
        <w:overflowPunct w:val="0"/>
        <w:autoSpaceDE w:val="0"/>
        <w:autoSpaceDN w:val="0"/>
        <w:adjustRightInd w:val="0"/>
        <w:textAlignment w:val="baseline"/>
        <w:rPr>
          <w:ins w:id="295" w:author="minseon (LGE)" w:date="2023-02-15T08:02:00Z"/>
          <w:rFonts w:eastAsia="Times New Roman"/>
          <w:lang w:eastAsia="en-GB"/>
        </w:rPr>
      </w:pPr>
      <w:ins w:id="296" w:author="minseon (LGE)" w:date="2023-02-20T15:11:00Z">
        <w:r w:rsidRPr="00153276">
          <w:rPr>
            <w:rFonts w:eastAsia="Times New Roman"/>
            <w:lang w:eastAsia="ko-KR"/>
          </w:rPr>
          <w:t>If the PDU Session is of SSC mode 3</w:t>
        </w:r>
        <w:r>
          <w:rPr>
            <w:rFonts w:eastAsia="Times New Roman"/>
            <w:lang w:eastAsia="ko-KR"/>
          </w:rPr>
          <w:t xml:space="preserve"> when the network replaces the S-NSSAI for the PDU session</w:t>
        </w:r>
        <w:r w:rsidRPr="00153276">
          <w:rPr>
            <w:rFonts w:eastAsia="Times New Roman"/>
            <w:lang w:eastAsia="ko-KR"/>
          </w:rPr>
          <w:t xml:space="preserve">, this IE is included to send the </w:t>
        </w:r>
        <w:r>
          <w:rPr>
            <w:rFonts w:eastAsia="Times New Roman"/>
            <w:lang w:eastAsia="ko-KR"/>
          </w:rPr>
          <w:t>altnernative</w:t>
        </w:r>
        <w:r w:rsidRPr="00153276">
          <w:rPr>
            <w:rFonts w:eastAsia="Times New Roman"/>
            <w:lang w:eastAsia="ko-KR"/>
          </w:rPr>
          <w:t xml:space="preserve"> S-NSSAI to the UE</w:t>
        </w:r>
        <w:r w:rsidRPr="002028F1">
          <w:rPr>
            <w:rFonts w:eastAsia="Times New Roman"/>
            <w:lang w:eastAsia="ko-KR"/>
          </w:rPr>
          <w:t>.</w:t>
        </w:r>
      </w:ins>
    </w:p>
    <w:p w14:paraId="533B5CC3" w14:textId="77777777" w:rsidR="006A071E" w:rsidRDefault="006A071E" w:rsidP="006A071E">
      <w:pPr>
        <w:overflowPunct w:val="0"/>
        <w:autoSpaceDE w:val="0"/>
        <w:autoSpaceDN w:val="0"/>
        <w:adjustRightInd w:val="0"/>
        <w:snapToGrid w:val="0"/>
        <w:jc w:val="center"/>
        <w:textAlignment w:val="baseline"/>
      </w:pPr>
      <w:r>
        <w:rPr>
          <w:highlight w:val="green"/>
        </w:rPr>
        <w:t xml:space="preserve">***** </w:t>
      </w:r>
      <w:r w:rsidRPr="006B56A4">
        <w:rPr>
          <w:highlight w:val="green"/>
        </w:rPr>
        <w:t>Next change *****</w:t>
      </w:r>
    </w:p>
    <w:p w14:paraId="53F765F0" w14:textId="77777777" w:rsidR="00B31E10" w:rsidRPr="00B31E10" w:rsidRDefault="00B31E10" w:rsidP="00B31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7" w:name="_Toc20233173"/>
      <w:bookmarkStart w:id="298" w:name="_Toc27747295"/>
      <w:bookmarkStart w:id="299" w:name="_Toc36213486"/>
      <w:bookmarkStart w:id="300" w:name="_Toc36657663"/>
      <w:bookmarkStart w:id="301" w:name="_Toc45287338"/>
      <w:bookmarkStart w:id="302" w:name="_Toc51948613"/>
      <w:bookmarkStart w:id="303" w:name="_Toc51949705"/>
      <w:bookmarkStart w:id="304" w:name="_Toc123902157"/>
      <w:bookmarkStart w:id="305" w:name="_Toc20233174"/>
      <w:bookmarkStart w:id="306" w:name="_Toc27747296"/>
      <w:bookmarkStart w:id="307" w:name="_Toc36213487"/>
      <w:bookmarkStart w:id="308" w:name="_Toc36657664"/>
      <w:bookmarkStart w:id="309" w:name="_Toc45287339"/>
      <w:bookmarkStart w:id="310" w:name="_Toc51948614"/>
      <w:bookmarkStart w:id="311" w:name="_Toc51949706"/>
      <w:bookmarkStart w:id="312" w:name="_Toc123902158"/>
      <w:r w:rsidRPr="00B31E10">
        <w:rPr>
          <w:rFonts w:ascii="Arial" w:eastAsia="Times New Roman" w:hAnsi="Arial"/>
          <w:sz w:val="28"/>
          <w:lang w:eastAsia="en-GB"/>
        </w:rPr>
        <w:t>8.3.14</w:t>
      </w:r>
      <w:r w:rsidRPr="00B31E10">
        <w:rPr>
          <w:rFonts w:ascii="Arial" w:eastAsia="Times New Roman" w:hAnsi="Arial"/>
          <w:sz w:val="28"/>
          <w:lang w:eastAsia="en-GB"/>
        </w:rPr>
        <w:tab/>
        <w:t>PDU session release command</w:t>
      </w:r>
      <w:bookmarkEnd w:id="297"/>
      <w:bookmarkEnd w:id="298"/>
      <w:bookmarkEnd w:id="299"/>
      <w:bookmarkEnd w:id="300"/>
      <w:bookmarkEnd w:id="301"/>
      <w:bookmarkEnd w:id="302"/>
      <w:bookmarkEnd w:id="303"/>
      <w:bookmarkEnd w:id="304"/>
    </w:p>
    <w:p w14:paraId="779032C2" w14:textId="77777777" w:rsidR="006A071E" w:rsidRPr="006A071E" w:rsidRDefault="006A071E" w:rsidP="006A07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6A071E">
        <w:rPr>
          <w:rFonts w:ascii="Arial" w:eastAsia="Times New Roman" w:hAnsi="Arial"/>
          <w:sz w:val="24"/>
          <w:lang w:eastAsia="en-GB"/>
        </w:rPr>
        <w:t>8</w:t>
      </w:r>
      <w:r w:rsidRPr="006A071E">
        <w:rPr>
          <w:rFonts w:ascii="Arial" w:eastAsia="Times New Roman" w:hAnsi="Arial" w:hint="eastAsia"/>
          <w:sz w:val="24"/>
          <w:lang w:eastAsia="en-GB"/>
        </w:rPr>
        <w:t>.</w:t>
      </w:r>
      <w:r w:rsidRPr="006A071E">
        <w:rPr>
          <w:rFonts w:ascii="Arial" w:eastAsia="Times New Roman" w:hAnsi="Arial"/>
          <w:sz w:val="24"/>
          <w:lang w:eastAsia="en-GB"/>
        </w:rPr>
        <w:t>3</w:t>
      </w:r>
      <w:r w:rsidRPr="006A071E">
        <w:rPr>
          <w:rFonts w:ascii="Arial" w:eastAsia="Times New Roman" w:hAnsi="Arial" w:hint="eastAsia"/>
          <w:sz w:val="24"/>
          <w:lang w:eastAsia="en-GB"/>
        </w:rPr>
        <w:t>.</w:t>
      </w:r>
      <w:r w:rsidRPr="006A071E">
        <w:rPr>
          <w:rFonts w:ascii="Arial" w:eastAsia="Times New Roman" w:hAnsi="Arial"/>
          <w:sz w:val="24"/>
          <w:lang w:eastAsia="en-GB"/>
        </w:rPr>
        <w:t>14</w:t>
      </w:r>
      <w:r w:rsidRPr="006A071E">
        <w:rPr>
          <w:rFonts w:ascii="Arial" w:eastAsia="Times New Roman" w:hAnsi="Arial" w:hint="eastAsia"/>
          <w:sz w:val="24"/>
          <w:lang w:eastAsia="ko-KR"/>
        </w:rPr>
        <w:t>.1</w:t>
      </w:r>
      <w:r w:rsidRPr="006A071E">
        <w:rPr>
          <w:rFonts w:ascii="Arial" w:eastAsia="Times New Roman" w:hAnsi="Arial" w:hint="eastAsia"/>
          <w:sz w:val="24"/>
          <w:lang w:eastAsia="en-GB"/>
        </w:rPr>
        <w:tab/>
      </w:r>
      <w:r w:rsidRPr="006A071E">
        <w:rPr>
          <w:rFonts w:ascii="Arial" w:eastAsia="Times New Roman" w:hAnsi="Arial" w:hint="eastAsia"/>
          <w:sz w:val="24"/>
          <w:lang w:eastAsia="ko-KR"/>
        </w:rPr>
        <w:t xml:space="preserve">Message </w:t>
      </w:r>
      <w:r w:rsidRPr="006A071E">
        <w:rPr>
          <w:rFonts w:ascii="Arial" w:eastAsia="Times New Roman" w:hAnsi="Arial"/>
          <w:sz w:val="24"/>
          <w:lang w:eastAsia="ko-KR"/>
        </w:rPr>
        <w:t>d</w:t>
      </w:r>
      <w:r w:rsidRPr="006A071E">
        <w:rPr>
          <w:rFonts w:ascii="Arial" w:eastAsia="Times New Roman" w:hAnsi="Arial" w:hint="eastAsia"/>
          <w:sz w:val="24"/>
          <w:lang w:eastAsia="ko-KR"/>
        </w:rPr>
        <w:t>efinition</w:t>
      </w:r>
      <w:bookmarkEnd w:id="305"/>
      <w:bookmarkEnd w:id="306"/>
      <w:bookmarkEnd w:id="307"/>
      <w:bookmarkEnd w:id="308"/>
      <w:bookmarkEnd w:id="309"/>
      <w:bookmarkEnd w:id="310"/>
      <w:bookmarkEnd w:id="311"/>
      <w:bookmarkEnd w:id="312"/>
    </w:p>
    <w:p w14:paraId="71F82D2A" w14:textId="77777777" w:rsidR="006A071E" w:rsidRPr="006A071E" w:rsidRDefault="006A071E" w:rsidP="006A071E">
      <w:pPr>
        <w:overflowPunct w:val="0"/>
        <w:autoSpaceDE w:val="0"/>
        <w:autoSpaceDN w:val="0"/>
        <w:adjustRightInd w:val="0"/>
        <w:textAlignment w:val="baseline"/>
        <w:rPr>
          <w:rFonts w:eastAsia="Times New Roman"/>
          <w:lang w:eastAsia="en-GB"/>
        </w:rPr>
      </w:pPr>
      <w:r w:rsidRPr="006A071E">
        <w:rPr>
          <w:rFonts w:eastAsia="Times New Roman"/>
          <w:lang w:eastAsia="en-GB"/>
        </w:rPr>
        <w:t>The PDU SESSION RELEASE COMMAND message is sent by the SMF to the UE to indicate a release of a PDU session. See table 8.3.14.1.1.</w:t>
      </w:r>
    </w:p>
    <w:p w14:paraId="58E9ABA7"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Message type:</w:t>
      </w:r>
      <w:r w:rsidRPr="006A071E">
        <w:rPr>
          <w:rFonts w:eastAsia="Times New Roman"/>
          <w:lang w:eastAsia="en-GB"/>
        </w:rPr>
        <w:tab/>
        <w:t>PDU SESSION RELEASE COMMAND</w:t>
      </w:r>
    </w:p>
    <w:p w14:paraId="176B0834"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Significance:</w:t>
      </w:r>
      <w:r w:rsidRPr="006A071E">
        <w:rPr>
          <w:rFonts w:eastAsia="Times New Roman"/>
          <w:lang w:eastAsia="en-GB"/>
        </w:rPr>
        <w:tab/>
        <w:t>dual</w:t>
      </w:r>
    </w:p>
    <w:p w14:paraId="002660E7" w14:textId="77777777" w:rsidR="006A071E" w:rsidRPr="006A071E" w:rsidRDefault="006A071E" w:rsidP="006A071E">
      <w:pPr>
        <w:overflowPunct w:val="0"/>
        <w:autoSpaceDE w:val="0"/>
        <w:autoSpaceDN w:val="0"/>
        <w:adjustRightInd w:val="0"/>
        <w:ind w:left="568" w:hanging="284"/>
        <w:textAlignment w:val="baseline"/>
        <w:rPr>
          <w:rFonts w:eastAsia="Times New Roman"/>
          <w:lang w:eastAsia="en-GB"/>
        </w:rPr>
      </w:pPr>
      <w:r w:rsidRPr="006A071E">
        <w:rPr>
          <w:rFonts w:eastAsia="Times New Roman"/>
          <w:lang w:eastAsia="en-GB"/>
        </w:rPr>
        <w:t>Direction:</w:t>
      </w:r>
      <w:r w:rsidRPr="006A071E">
        <w:rPr>
          <w:rFonts w:eastAsia="Times New Roman"/>
          <w:lang w:eastAsia="en-GB"/>
        </w:rPr>
        <w:tab/>
        <w:t>network to UE</w:t>
      </w:r>
    </w:p>
    <w:p w14:paraId="5B601F42" w14:textId="77777777" w:rsidR="006A071E" w:rsidRPr="006A071E" w:rsidRDefault="006A071E" w:rsidP="006A07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6A071E">
        <w:rPr>
          <w:rFonts w:ascii="Arial" w:eastAsia="Times New Roman" w:hAnsi="Arial"/>
          <w:b/>
          <w:lang w:eastAsia="en-GB"/>
        </w:rPr>
        <w:t>Table 8</w:t>
      </w:r>
      <w:r w:rsidRPr="006A071E">
        <w:rPr>
          <w:rFonts w:ascii="Arial" w:eastAsia="Times New Roman" w:hAnsi="Arial" w:hint="eastAsia"/>
          <w:b/>
          <w:lang w:eastAsia="en-GB"/>
        </w:rPr>
        <w:t>.</w:t>
      </w:r>
      <w:r w:rsidRPr="006A071E">
        <w:rPr>
          <w:rFonts w:ascii="Arial" w:eastAsia="Times New Roman" w:hAnsi="Arial"/>
          <w:b/>
          <w:lang w:eastAsia="en-GB"/>
        </w:rPr>
        <w:t>3</w:t>
      </w:r>
      <w:r w:rsidRPr="006A071E">
        <w:rPr>
          <w:rFonts w:ascii="Arial" w:eastAsia="Times New Roman" w:hAnsi="Arial" w:hint="eastAsia"/>
          <w:b/>
          <w:lang w:eastAsia="en-GB"/>
        </w:rPr>
        <w:t>.</w:t>
      </w:r>
      <w:r w:rsidRPr="006A071E">
        <w:rPr>
          <w:rFonts w:ascii="Arial" w:eastAsia="Times New Roman" w:hAnsi="Arial"/>
          <w:b/>
          <w:lang w:eastAsia="en-GB"/>
        </w:rPr>
        <w:t>14</w:t>
      </w:r>
      <w:r w:rsidRPr="006A071E">
        <w:rPr>
          <w:rFonts w:ascii="Arial" w:eastAsia="Times New Roman" w:hAnsi="Arial" w:hint="eastAsia"/>
          <w:b/>
          <w:lang w:eastAsia="ko-KR"/>
        </w:rPr>
        <w:t>.</w:t>
      </w:r>
      <w:r w:rsidRPr="006A071E">
        <w:rPr>
          <w:rFonts w:ascii="Arial" w:eastAsia="Times New Roman" w:hAnsi="Arial"/>
          <w:b/>
          <w:lang w:eastAsia="ko-KR"/>
        </w:rPr>
        <w:t>1</w:t>
      </w:r>
      <w:r w:rsidRPr="006A071E">
        <w:rPr>
          <w:rFonts w:ascii="Arial" w:eastAsia="Times New Roman" w:hAnsi="Arial"/>
          <w:b/>
          <w:lang w:eastAsia="en-GB"/>
        </w:rPr>
        <w:t>.</w:t>
      </w:r>
      <w:r w:rsidRPr="006A071E">
        <w:rPr>
          <w:rFonts w:ascii="Arial" w:eastAsia="Times New Roman" w:hAnsi="Arial"/>
          <w:b/>
          <w:lang w:eastAsia="ko-KR"/>
        </w:rPr>
        <w:t>1</w:t>
      </w:r>
      <w:r w:rsidRPr="006A071E">
        <w:rPr>
          <w:rFonts w:ascii="Arial" w:eastAsia="Times New Roman" w:hAnsi="Arial"/>
          <w:b/>
          <w:lang w:eastAsia="en-GB"/>
        </w:rPr>
        <w:t>: PDU SESSION RELEASE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A071E" w:rsidRPr="006A071E" w14:paraId="3F731C56"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C20A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D9DDB0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BE830A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A018D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E6C314"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04D6CC95"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b/>
                <w:sz w:val="18"/>
              </w:rPr>
            </w:pPr>
            <w:r w:rsidRPr="006A071E">
              <w:rPr>
                <w:rFonts w:ascii="Arial" w:eastAsia="Times New Roman" w:hAnsi="Arial"/>
                <w:b/>
                <w:sz w:val="18"/>
              </w:rPr>
              <w:t>Length</w:t>
            </w:r>
          </w:p>
        </w:tc>
      </w:tr>
      <w:tr w:rsidR="006A071E" w:rsidRPr="006A071E" w14:paraId="6CCFB5E2"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12EF8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7BD12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414A1F5"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Extended protocol discriminator</w:t>
            </w:r>
          </w:p>
          <w:p w14:paraId="06962287"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48B74572"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9F00D4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93AB8C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715F5ADA"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1882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F510D1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cs="Arial"/>
                <w:sz w:val="18"/>
              </w:rPr>
            </w:pPr>
            <w:r w:rsidRPr="006A071E">
              <w:rPr>
                <w:rFonts w:ascii="Arial" w:eastAsia="Times New Roman" w:hAnsi="Arial"/>
                <w:sz w:val="18"/>
              </w:rPr>
              <w:t>PDU session ID</w:t>
            </w:r>
          </w:p>
        </w:tc>
        <w:tc>
          <w:tcPr>
            <w:tcW w:w="3120" w:type="dxa"/>
            <w:tcBorders>
              <w:top w:val="single" w:sz="6" w:space="0" w:color="000000"/>
              <w:left w:val="single" w:sz="6" w:space="0" w:color="000000"/>
              <w:bottom w:val="single" w:sz="6" w:space="0" w:color="000000"/>
              <w:right w:val="single" w:sz="6" w:space="0" w:color="000000"/>
            </w:tcBorders>
          </w:tcPr>
          <w:p w14:paraId="237126B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PDU session identity</w:t>
            </w:r>
          </w:p>
          <w:p w14:paraId="46E72D1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cs="Arial"/>
                <w:sz w:val="18"/>
              </w:rPr>
            </w:pPr>
            <w:r w:rsidRPr="006A071E">
              <w:rPr>
                <w:rFonts w:ascii="Arial" w:eastAsia="Times New Roman" w:hAnsi="Arial"/>
                <w:sz w:val="18"/>
              </w:rPr>
              <w:t>9.4</w:t>
            </w:r>
          </w:p>
        </w:tc>
        <w:tc>
          <w:tcPr>
            <w:tcW w:w="1134" w:type="dxa"/>
            <w:tcBorders>
              <w:top w:val="single" w:sz="6" w:space="0" w:color="000000"/>
              <w:left w:val="single" w:sz="6" w:space="0" w:color="000000"/>
              <w:bottom w:val="single" w:sz="6" w:space="0" w:color="000000"/>
              <w:right w:val="single" w:sz="6" w:space="0" w:color="000000"/>
            </w:tcBorders>
          </w:tcPr>
          <w:p w14:paraId="2DBAD4A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37CF51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1BD26452"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1134E988"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D5ED2"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9B816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PTI</w:t>
            </w:r>
          </w:p>
        </w:tc>
        <w:tc>
          <w:tcPr>
            <w:tcW w:w="3120" w:type="dxa"/>
            <w:tcBorders>
              <w:top w:val="single" w:sz="6" w:space="0" w:color="000000"/>
              <w:left w:val="single" w:sz="6" w:space="0" w:color="000000"/>
              <w:bottom w:val="single" w:sz="6" w:space="0" w:color="000000"/>
              <w:right w:val="single" w:sz="6" w:space="0" w:color="000000"/>
            </w:tcBorders>
            <w:hideMark/>
          </w:tcPr>
          <w:p w14:paraId="55C0CBB3"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Procedure transaction identity</w:t>
            </w:r>
          </w:p>
          <w:p w14:paraId="6053661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9.6</w:t>
            </w:r>
          </w:p>
        </w:tc>
        <w:tc>
          <w:tcPr>
            <w:tcW w:w="1134" w:type="dxa"/>
            <w:tcBorders>
              <w:top w:val="single" w:sz="6" w:space="0" w:color="000000"/>
              <w:left w:val="single" w:sz="6" w:space="0" w:color="000000"/>
              <w:bottom w:val="single" w:sz="6" w:space="0" w:color="000000"/>
              <w:right w:val="single" w:sz="6" w:space="0" w:color="000000"/>
            </w:tcBorders>
            <w:hideMark/>
          </w:tcPr>
          <w:p w14:paraId="7A809F46"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36B4A99"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3619A75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3C211ADD"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EFB9BC"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B5250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5A858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Message type</w:t>
            </w:r>
          </w:p>
          <w:p w14:paraId="73C1CC9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6CD34F7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19C7D7F"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6B872EF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548AF6DC"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10559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B082BB"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5GSM cause</w:t>
            </w:r>
          </w:p>
        </w:tc>
        <w:tc>
          <w:tcPr>
            <w:tcW w:w="3120" w:type="dxa"/>
            <w:tcBorders>
              <w:top w:val="single" w:sz="6" w:space="0" w:color="000000"/>
              <w:left w:val="single" w:sz="6" w:space="0" w:color="000000"/>
              <w:bottom w:val="single" w:sz="6" w:space="0" w:color="000000"/>
              <w:right w:val="single" w:sz="6" w:space="0" w:color="000000"/>
            </w:tcBorders>
          </w:tcPr>
          <w:p w14:paraId="4C9429F5"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5GSM cause</w:t>
            </w:r>
          </w:p>
          <w:p w14:paraId="6B1A76A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9.11.4.2</w:t>
            </w:r>
          </w:p>
        </w:tc>
        <w:tc>
          <w:tcPr>
            <w:tcW w:w="1134" w:type="dxa"/>
            <w:tcBorders>
              <w:top w:val="single" w:sz="6" w:space="0" w:color="000000"/>
              <w:left w:val="single" w:sz="6" w:space="0" w:color="000000"/>
              <w:bottom w:val="single" w:sz="6" w:space="0" w:color="000000"/>
              <w:right w:val="single" w:sz="6" w:space="0" w:color="000000"/>
            </w:tcBorders>
          </w:tcPr>
          <w:p w14:paraId="71474FB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7CA1857"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tcPr>
          <w:p w14:paraId="7F149AF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1</w:t>
            </w:r>
          </w:p>
        </w:tc>
      </w:tr>
      <w:tr w:rsidR="006A071E" w:rsidRPr="006A071E" w14:paraId="5685A64D"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D480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37</w:t>
            </w:r>
          </w:p>
        </w:tc>
        <w:tc>
          <w:tcPr>
            <w:tcW w:w="2837" w:type="dxa"/>
            <w:tcBorders>
              <w:top w:val="single" w:sz="6" w:space="0" w:color="000000"/>
              <w:left w:val="single" w:sz="6" w:space="0" w:color="000000"/>
              <w:bottom w:val="single" w:sz="6" w:space="0" w:color="000000"/>
              <w:right w:val="single" w:sz="6" w:space="0" w:color="000000"/>
            </w:tcBorders>
          </w:tcPr>
          <w:p w14:paraId="4E31739C"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5A2D08B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GPRS timer 3</w:t>
            </w:r>
          </w:p>
          <w:p w14:paraId="0CB3C3D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9.11.2.5</w:t>
            </w:r>
          </w:p>
        </w:tc>
        <w:tc>
          <w:tcPr>
            <w:tcW w:w="1134" w:type="dxa"/>
            <w:tcBorders>
              <w:top w:val="single" w:sz="6" w:space="0" w:color="000000"/>
              <w:left w:val="single" w:sz="6" w:space="0" w:color="000000"/>
              <w:bottom w:val="single" w:sz="6" w:space="0" w:color="000000"/>
              <w:right w:val="single" w:sz="6" w:space="0" w:color="000000"/>
            </w:tcBorders>
          </w:tcPr>
          <w:p w14:paraId="676D293B"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1D3AE9F"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10DF0313"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3</w:t>
            </w:r>
          </w:p>
        </w:tc>
      </w:tr>
      <w:tr w:rsidR="006A071E" w:rsidRPr="006A071E" w14:paraId="5BD05E8B"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49ACD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78</w:t>
            </w:r>
          </w:p>
        </w:tc>
        <w:tc>
          <w:tcPr>
            <w:tcW w:w="2837" w:type="dxa"/>
            <w:tcBorders>
              <w:top w:val="single" w:sz="6" w:space="0" w:color="000000"/>
              <w:left w:val="single" w:sz="6" w:space="0" w:color="000000"/>
              <w:bottom w:val="single" w:sz="6" w:space="0" w:color="000000"/>
              <w:right w:val="single" w:sz="6" w:space="0" w:color="000000"/>
            </w:tcBorders>
          </w:tcPr>
          <w:p w14:paraId="057992C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EAP message</w:t>
            </w:r>
          </w:p>
        </w:tc>
        <w:tc>
          <w:tcPr>
            <w:tcW w:w="3120" w:type="dxa"/>
            <w:tcBorders>
              <w:top w:val="single" w:sz="6" w:space="0" w:color="000000"/>
              <w:left w:val="single" w:sz="6" w:space="0" w:color="000000"/>
              <w:bottom w:val="single" w:sz="6" w:space="0" w:color="000000"/>
              <w:right w:val="single" w:sz="6" w:space="0" w:color="000000"/>
            </w:tcBorders>
          </w:tcPr>
          <w:p w14:paraId="24006C6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EAP message</w:t>
            </w:r>
          </w:p>
          <w:p w14:paraId="3F4B874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9.11.2.2</w:t>
            </w:r>
          </w:p>
        </w:tc>
        <w:tc>
          <w:tcPr>
            <w:tcW w:w="1134" w:type="dxa"/>
            <w:tcBorders>
              <w:top w:val="single" w:sz="6" w:space="0" w:color="000000"/>
              <w:left w:val="single" w:sz="6" w:space="0" w:color="000000"/>
              <w:bottom w:val="single" w:sz="6" w:space="0" w:color="000000"/>
              <w:right w:val="single" w:sz="6" w:space="0" w:color="000000"/>
            </w:tcBorders>
          </w:tcPr>
          <w:p w14:paraId="4F91A32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12D12BF"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5934DB5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7-1503</w:t>
            </w:r>
          </w:p>
        </w:tc>
      </w:tr>
      <w:tr w:rsidR="006A071E" w:rsidRPr="006A071E" w14:paraId="31BD0B8F"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7D99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61</w:t>
            </w:r>
          </w:p>
        </w:tc>
        <w:tc>
          <w:tcPr>
            <w:tcW w:w="2837" w:type="dxa"/>
            <w:tcBorders>
              <w:top w:val="single" w:sz="6" w:space="0" w:color="000000"/>
              <w:left w:val="single" w:sz="6" w:space="0" w:color="000000"/>
              <w:bottom w:val="single" w:sz="6" w:space="0" w:color="000000"/>
              <w:right w:val="single" w:sz="6" w:space="0" w:color="000000"/>
            </w:tcBorders>
          </w:tcPr>
          <w:p w14:paraId="04F2EFD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5GSM congestion re-attempt indicator</w:t>
            </w:r>
          </w:p>
        </w:tc>
        <w:tc>
          <w:tcPr>
            <w:tcW w:w="3120" w:type="dxa"/>
            <w:tcBorders>
              <w:top w:val="single" w:sz="6" w:space="0" w:color="000000"/>
              <w:left w:val="single" w:sz="6" w:space="0" w:color="000000"/>
              <w:bottom w:val="single" w:sz="6" w:space="0" w:color="000000"/>
              <w:right w:val="single" w:sz="6" w:space="0" w:color="000000"/>
            </w:tcBorders>
          </w:tcPr>
          <w:p w14:paraId="76E8B6BE"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5GSM congestion re-attempt indicator</w:t>
            </w:r>
          </w:p>
          <w:p w14:paraId="58B77F7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9.11.4.21</w:t>
            </w:r>
          </w:p>
        </w:tc>
        <w:tc>
          <w:tcPr>
            <w:tcW w:w="1134" w:type="dxa"/>
            <w:tcBorders>
              <w:top w:val="single" w:sz="6" w:space="0" w:color="000000"/>
              <w:left w:val="single" w:sz="6" w:space="0" w:color="000000"/>
              <w:bottom w:val="single" w:sz="6" w:space="0" w:color="000000"/>
              <w:right w:val="single" w:sz="6" w:space="0" w:color="000000"/>
            </w:tcBorders>
          </w:tcPr>
          <w:p w14:paraId="12A226E4"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BABBD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3C4033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A071E">
              <w:rPr>
                <w:rFonts w:ascii="Arial" w:eastAsia="Times New Roman" w:hAnsi="Arial"/>
                <w:sz w:val="18"/>
                <w:lang w:eastAsia="en-GB"/>
              </w:rPr>
              <w:t>3</w:t>
            </w:r>
          </w:p>
        </w:tc>
      </w:tr>
      <w:tr w:rsidR="006A071E" w:rsidRPr="006A071E" w14:paraId="0EF3DF0D"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7142F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7B</w:t>
            </w:r>
          </w:p>
        </w:tc>
        <w:tc>
          <w:tcPr>
            <w:tcW w:w="2837" w:type="dxa"/>
            <w:tcBorders>
              <w:top w:val="single" w:sz="6" w:space="0" w:color="000000"/>
              <w:left w:val="single" w:sz="6" w:space="0" w:color="000000"/>
              <w:bottom w:val="single" w:sz="6" w:space="0" w:color="000000"/>
              <w:right w:val="single" w:sz="6" w:space="0" w:color="000000"/>
            </w:tcBorders>
          </w:tcPr>
          <w:p w14:paraId="6022EBA6"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36B72B0D"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Extended protocol configuration options</w:t>
            </w:r>
          </w:p>
          <w:p w14:paraId="2BFB7335"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rPr>
            </w:pPr>
            <w:r w:rsidRPr="006A071E">
              <w:rPr>
                <w:rFonts w:ascii="Arial" w:eastAsia="Times New Roman" w:hAnsi="Arial"/>
                <w:sz w:val="18"/>
              </w:rPr>
              <w:t>9.11.4.6</w:t>
            </w:r>
          </w:p>
        </w:tc>
        <w:tc>
          <w:tcPr>
            <w:tcW w:w="1134" w:type="dxa"/>
            <w:tcBorders>
              <w:top w:val="single" w:sz="6" w:space="0" w:color="000000"/>
              <w:left w:val="single" w:sz="6" w:space="0" w:color="000000"/>
              <w:bottom w:val="single" w:sz="6" w:space="0" w:color="000000"/>
              <w:right w:val="single" w:sz="6" w:space="0" w:color="000000"/>
            </w:tcBorders>
          </w:tcPr>
          <w:p w14:paraId="687F77CA"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D2381C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5636CA18"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rPr>
            </w:pPr>
            <w:r w:rsidRPr="006A071E">
              <w:rPr>
                <w:rFonts w:ascii="Arial" w:eastAsia="Times New Roman" w:hAnsi="Arial"/>
                <w:sz w:val="18"/>
              </w:rPr>
              <w:t>4-65538</w:t>
            </w:r>
          </w:p>
        </w:tc>
      </w:tr>
      <w:tr w:rsidR="006A071E" w:rsidRPr="006A071E" w14:paraId="1A40C60E"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0B184"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4766ECD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A</w:t>
            </w:r>
            <w:r w:rsidRPr="006A071E">
              <w:rPr>
                <w:rFonts w:ascii="Arial" w:eastAsia="Times New Roman" w:hAnsi="Arial" w:hint="eastAsia"/>
                <w:sz w:val="18"/>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5298F6C8"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A</w:t>
            </w:r>
            <w:r w:rsidRPr="006A071E">
              <w:rPr>
                <w:rFonts w:ascii="Arial" w:eastAsia="Times New Roman" w:hAnsi="Arial" w:hint="eastAsia"/>
                <w:sz w:val="18"/>
                <w:lang w:eastAsia="zh-CN"/>
              </w:rPr>
              <w:t>ccess type</w:t>
            </w:r>
          </w:p>
          <w:p w14:paraId="5140281A"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254F584C"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FB0FD5"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zh-CN"/>
              </w:rPr>
              <w:t>T</w:t>
            </w:r>
            <w:r w:rsidRPr="006A071E">
              <w:rPr>
                <w:rFonts w:ascii="Arial" w:eastAsia="Times New Roman" w:hAnsi="Arial" w:hint="eastAsia"/>
                <w:sz w:val="18"/>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D9B4F60"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hint="eastAsia"/>
                <w:sz w:val="18"/>
                <w:lang w:eastAsia="zh-CN"/>
              </w:rPr>
              <w:t>1</w:t>
            </w:r>
          </w:p>
        </w:tc>
      </w:tr>
      <w:tr w:rsidR="006A071E" w:rsidRPr="006A071E" w14:paraId="50FFEDEA" w14:textId="77777777" w:rsidTr="006A07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FAD90F"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en-GB"/>
              </w:rPr>
              <w:t>72</w:t>
            </w:r>
          </w:p>
        </w:tc>
        <w:tc>
          <w:tcPr>
            <w:tcW w:w="2837" w:type="dxa"/>
            <w:tcBorders>
              <w:top w:val="single" w:sz="6" w:space="0" w:color="000000"/>
              <w:left w:val="single" w:sz="6" w:space="0" w:color="000000"/>
              <w:bottom w:val="single" w:sz="6" w:space="0" w:color="000000"/>
              <w:right w:val="single" w:sz="6" w:space="0" w:color="000000"/>
            </w:tcBorders>
          </w:tcPr>
          <w:p w14:paraId="4F65E359"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en-GB"/>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2CFB17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en-GB"/>
              </w:rPr>
            </w:pPr>
            <w:r w:rsidRPr="006A071E">
              <w:rPr>
                <w:rFonts w:ascii="Arial" w:eastAsia="Times New Roman" w:hAnsi="Arial"/>
                <w:sz w:val="18"/>
                <w:lang w:eastAsia="en-GB"/>
              </w:rPr>
              <w:t>Service-level-AA container</w:t>
            </w:r>
          </w:p>
          <w:p w14:paraId="44D6E2F0" w14:textId="77777777" w:rsidR="006A071E" w:rsidRPr="006A071E" w:rsidRDefault="006A071E" w:rsidP="006A071E">
            <w:pPr>
              <w:keepNext/>
              <w:keepLines/>
              <w:overflowPunct w:val="0"/>
              <w:autoSpaceDE w:val="0"/>
              <w:autoSpaceDN w:val="0"/>
              <w:adjustRightInd w:val="0"/>
              <w:spacing w:after="0"/>
              <w:textAlignment w:val="baseline"/>
              <w:rPr>
                <w:rFonts w:ascii="Arial" w:eastAsia="Times New Roman" w:hAnsi="Arial"/>
                <w:sz w:val="18"/>
                <w:lang w:eastAsia="zh-CN"/>
              </w:rPr>
            </w:pPr>
            <w:r w:rsidRPr="006A071E">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02CCF572"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BF0CB3E"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2FB1BF2D" w14:textId="77777777" w:rsidR="006A071E" w:rsidRPr="006A071E" w:rsidRDefault="006A071E" w:rsidP="006A07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A071E">
              <w:rPr>
                <w:rFonts w:ascii="Arial" w:eastAsia="Times New Roman" w:hAnsi="Arial"/>
                <w:sz w:val="18"/>
                <w:lang w:eastAsia="en-GB"/>
              </w:rPr>
              <w:t>6-n</w:t>
            </w:r>
          </w:p>
        </w:tc>
      </w:tr>
      <w:tr w:rsidR="003B477F" w:rsidRPr="006A071E" w14:paraId="36C46BD8" w14:textId="77777777" w:rsidTr="006A071E">
        <w:trPr>
          <w:cantSplit/>
          <w:jc w:val="center"/>
          <w:ins w:id="313" w:author="minseon (LGE)" w:date="2023-02-15T08:06:00Z"/>
        </w:trPr>
        <w:tc>
          <w:tcPr>
            <w:tcW w:w="568" w:type="dxa"/>
            <w:tcBorders>
              <w:top w:val="single" w:sz="6" w:space="0" w:color="000000"/>
              <w:left w:val="single" w:sz="6" w:space="0" w:color="000000"/>
              <w:bottom w:val="single" w:sz="6" w:space="0" w:color="000000"/>
              <w:right w:val="single" w:sz="6" w:space="0" w:color="000000"/>
            </w:tcBorders>
          </w:tcPr>
          <w:p w14:paraId="11E9086C" w14:textId="4FF946A3" w:rsidR="003B477F" w:rsidRPr="006A071E" w:rsidRDefault="003B477F" w:rsidP="003B477F">
            <w:pPr>
              <w:keepNext/>
              <w:keepLines/>
              <w:overflowPunct w:val="0"/>
              <w:autoSpaceDE w:val="0"/>
              <w:autoSpaceDN w:val="0"/>
              <w:adjustRightInd w:val="0"/>
              <w:spacing w:after="0"/>
              <w:textAlignment w:val="baseline"/>
              <w:rPr>
                <w:ins w:id="314" w:author="minseon (LGE)" w:date="2023-02-15T08:06:00Z"/>
                <w:rFonts w:ascii="Arial" w:eastAsia="Times New Roman" w:hAnsi="Arial"/>
                <w:sz w:val="18"/>
                <w:lang w:eastAsia="en-GB"/>
              </w:rPr>
            </w:pPr>
            <w:ins w:id="315" w:author="minseon (LGE)" w:date="2023-02-15T08:07:00Z">
              <w:r>
                <w:rPr>
                  <w:rFonts w:ascii="Arial" w:hAnsi="Arial" w:hint="eastAsia"/>
                  <w:sz w:val="18"/>
                  <w:lang w:eastAsia="ko-KR"/>
                </w:rPr>
                <w:t>TBD</w:t>
              </w:r>
            </w:ins>
          </w:p>
        </w:tc>
        <w:tc>
          <w:tcPr>
            <w:tcW w:w="2837" w:type="dxa"/>
            <w:tcBorders>
              <w:top w:val="single" w:sz="6" w:space="0" w:color="000000"/>
              <w:left w:val="single" w:sz="6" w:space="0" w:color="000000"/>
              <w:bottom w:val="single" w:sz="6" w:space="0" w:color="000000"/>
              <w:right w:val="single" w:sz="6" w:space="0" w:color="000000"/>
            </w:tcBorders>
          </w:tcPr>
          <w:p w14:paraId="33F4DB9C" w14:textId="2917C8FD" w:rsidR="003B477F" w:rsidRPr="006A071E" w:rsidRDefault="003B477F" w:rsidP="003B477F">
            <w:pPr>
              <w:keepNext/>
              <w:keepLines/>
              <w:overflowPunct w:val="0"/>
              <w:autoSpaceDE w:val="0"/>
              <w:autoSpaceDN w:val="0"/>
              <w:adjustRightInd w:val="0"/>
              <w:spacing w:after="0"/>
              <w:textAlignment w:val="baseline"/>
              <w:rPr>
                <w:ins w:id="316" w:author="minseon (LGE)" w:date="2023-02-15T08:06:00Z"/>
                <w:rFonts w:ascii="Arial" w:eastAsia="Times New Roman" w:hAnsi="Arial"/>
                <w:sz w:val="18"/>
                <w:lang w:eastAsia="en-GB"/>
              </w:rPr>
            </w:pPr>
            <w:ins w:id="317" w:author="minseon (LGE)" w:date="2023-02-15T08:07:00Z">
              <w:r>
                <w:rPr>
                  <w:rFonts w:ascii="Arial" w:hAnsi="Arial" w:hint="eastAsia"/>
                  <w:sz w:val="18"/>
                  <w:lang w:eastAsia="ko-KR"/>
                </w:rPr>
                <w:t>Replaced S-NSSAI</w:t>
              </w:r>
            </w:ins>
          </w:p>
        </w:tc>
        <w:tc>
          <w:tcPr>
            <w:tcW w:w="3120" w:type="dxa"/>
            <w:tcBorders>
              <w:top w:val="single" w:sz="6" w:space="0" w:color="000000"/>
              <w:left w:val="single" w:sz="6" w:space="0" w:color="000000"/>
              <w:bottom w:val="single" w:sz="6" w:space="0" w:color="000000"/>
              <w:right w:val="single" w:sz="6" w:space="0" w:color="000000"/>
            </w:tcBorders>
          </w:tcPr>
          <w:p w14:paraId="1086495C" w14:textId="77777777" w:rsidR="003B477F" w:rsidRDefault="003B477F" w:rsidP="003B477F">
            <w:pPr>
              <w:keepNext/>
              <w:keepLines/>
              <w:overflowPunct w:val="0"/>
              <w:autoSpaceDE w:val="0"/>
              <w:autoSpaceDN w:val="0"/>
              <w:adjustRightInd w:val="0"/>
              <w:spacing w:after="0"/>
              <w:textAlignment w:val="baseline"/>
              <w:rPr>
                <w:ins w:id="318" w:author="minseon (LGE)" w:date="2023-02-15T08:07:00Z"/>
                <w:rFonts w:ascii="Arial" w:hAnsi="Arial"/>
                <w:sz w:val="18"/>
                <w:lang w:eastAsia="ko-KR"/>
              </w:rPr>
            </w:pPr>
            <w:ins w:id="319" w:author="minseon (LGE)" w:date="2023-02-15T08:07:00Z">
              <w:r>
                <w:rPr>
                  <w:rFonts w:ascii="Arial" w:hAnsi="Arial" w:hint="eastAsia"/>
                  <w:sz w:val="18"/>
                  <w:lang w:eastAsia="ko-KR"/>
                </w:rPr>
                <w:t>Replaced S-NSSAI</w:t>
              </w:r>
            </w:ins>
          </w:p>
          <w:p w14:paraId="5399ACA0" w14:textId="0AB911C9" w:rsidR="003B477F" w:rsidRPr="006A071E" w:rsidRDefault="003B477F" w:rsidP="003B477F">
            <w:pPr>
              <w:keepNext/>
              <w:keepLines/>
              <w:overflowPunct w:val="0"/>
              <w:autoSpaceDE w:val="0"/>
              <w:autoSpaceDN w:val="0"/>
              <w:adjustRightInd w:val="0"/>
              <w:spacing w:after="0"/>
              <w:textAlignment w:val="baseline"/>
              <w:rPr>
                <w:ins w:id="320" w:author="minseon (LGE)" w:date="2023-02-15T08:06:00Z"/>
                <w:rFonts w:ascii="Arial" w:eastAsia="Times New Roman" w:hAnsi="Arial"/>
                <w:sz w:val="18"/>
                <w:lang w:eastAsia="en-GB"/>
              </w:rPr>
            </w:pPr>
            <w:ins w:id="321" w:author="minseon (LGE)" w:date="2023-02-15T08:07:00Z">
              <w:r>
                <w:rPr>
                  <w:rFonts w:ascii="Arial" w:hAnsi="Arial"/>
                  <w:sz w:val="18"/>
                  <w:lang w:eastAsia="ko-KR"/>
                </w:rPr>
                <w:t>9.11.4.x</w:t>
              </w:r>
            </w:ins>
          </w:p>
        </w:tc>
        <w:tc>
          <w:tcPr>
            <w:tcW w:w="1134" w:type="dxa"/>
            <w:tcBorders>
              <w:top w:val="single" w:sz="6" w:space="0" w:color="000000"/>
              <w:left w:val="single" w:sz="6" w:space="0" w:color="000000"/>
              <w:bottom w:val="single" w:sz="6" w:space="0" w:color="000000"/>
              <w:right w:val="single" w:sz="6" w:space="0" w:color="000000"/>
            </w:tcBorders>
          </w:tcPr>
          <w:p w14:paraId="49805A1E" w14:textId="78EC0ACE" w:rsidR="003B477F" w:rsidRPr="006A071E" w:rsidRDefault="003B477F" w:rsidP="003B477F">
            <w:pPr>
              <w:keepNext/>
              <w:keepLines/>
              <w:overflowPunct w:val="0"/>
              <w:autoSpaceDE w:val="0"/>
              <w:autoSpaceDN w:val="0"/>
              <w:adjustRightInd w:val="0"/>
              <w:spacing w:after="0"/>
              <w:jc w:val="center"/>
              <w:textAlignment w:val="baseline"/>
              <w:rPr>
                <w:ins w:id="322" w:author="minseon (LGE)" w:date="2023-02-15T08:06:00Z"/>
                <w:rFonts w:ascii="Arial" w:eastAsia="Times New Roman" w:hAnsi="Arial"/>
                <w:sz w:val="18"/>
                <w:lang w:eastAsia="en-GB"/>
              </w:rPr>
            </w:pPr>
            <w:ins w:id="323" w:author="minseon (LGE)" w:date="2023-02-15T08:07:00Z">
              <w:r>
                <w:rPr>
                  <w:rFonts w:ascii="Arial"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C0E06EA" w14:textId="12678949" w:rsidR="003B477F" w:rsidRPr="006A071E" w:rsidRDefault="003B477F" w:rsidP="003B477F">
            <w:pPr>
              <w:keepNext/>
              <w:keepLines/>
              <w:overflowPunct w:val="0"/>
              <w:autoSpaceDE w:val="0"/>
              <w:autoSpaceDN w:val="0"/>
              <w:adjustRightInd w:val="0"/>
              <w:spacing w:after="0"/>
              <w:jc w:val="center"/>
              <w:textAlignment w:val="baseline"/>
              <w:rPr>
                <w:ins w:id="324" w:author="minseon (LGE)" w:date="2023-02-15T08:06:00Z"/>
                <w:rFonts w:ascii="Arial" w:eastAsia="Times New Roman" w:hAnsi="Arial"/>
                <w:sz w:val="18"/>
                <w:lang w:eastAsia="en-GB"/>
              </w:rPr>
            </w:pPr>
            <w:ins w:id="325" w:author="minseon (LGE)" w:date="2023-02-15T08:07:00Z">
              <w:r>
                <w:rPr>
                  <w:rFonts w:ascii="Arial" w:hAnsi="Arial" w:hint="eastAsia"/>
                  <w:sz w:val="18"/>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212C2CEE" w14:textId="290A6028" w:rsidR="003B477F" w:rsidRPr="006A071E" w:rsidRDefault="003B477F" w:rsidP="003B477F">
            <w:pPr>
              <w:keepNext/>
              <w:keepLines/>
              <w:overflowPunct w:val="0"/>
              <w:autoSpaceDE w:val="0"/>
              <w:autoSpaceDN w:val="0"/>
              <w:adjustRightInd w:val="0"/>
              <w:spacing w:after="0"/>
              <w:jc w:val="center"/>
              <w:textAlignment w:val="baseline"/>
              <w:rPr>
                <w:ins w:id="326" w:author="minseon (LGE)" w:date="2023-02-15T08:06:00Z"/>
                <w:rFonts w:ascii="Arial" w:eastAsia="Times New Roman" w:hAnsi="Arial"/>
                <w:sz w:val="18"/>
                <w:lang w:eastAsia="en-GB"/>
              </w:rPr>
            </w:pPr>
            <w:ins w:id="327" w:author="minseon (LGE)" w:date="2023-02-15T08:07:00Z">
              <w:r>
                <w:rPr>
                  <w:rFonts w:ascii="Arial" w:hAnsi="Arial" w:hint="eastAsia"/>
                  <w:sz w:val="18"/>
                  <w:lang w:eastAsia="ko-KR"/>
                </w:rPr>
                <w:t>3-10</w:t>
              </w:r>
            </w:ins>
          </w:p>
        </w:tc>
      </w:tr>
    </w:tbl>
    <w:p w14:paraId="39CB7A9A" w14:textId="1C4D60DA" w:rsidR="006A071E" w:rsidRDefault="006A071E" w:rsidP="006A071E">
      <w:pPr>
        <w:overflowPunct w:val="0"/>
        <w:autoSpaceDE w:val="0"/>
        <w:autoSpaceDN w:val="0"/>
        <w:adjustRightInd w:val="0"/>
        <w:textAlignment w:val="baseline"/>
        <w:rPr>
          <w:rFonts w:eastAsia="Times New Roman"/>
          <w:lang w:eastAsia="en-GB"/>
        </w:rPr>
      </w:pPr>
    </w:p>
    <w:p w14:paraId="5F895F6A" w14:textId="2864F189" w:rsidR="006A071E" w:rsidRDefault="006A071E" w:rsidP="006A071E">
      <w:pPr>
        <w:overflowPunct w:val="0"/>
        <w:autoSpaceDE w:val="0"/>
        <w:autoSpaceDN w:val="0"/>
        <w:adjustRightInd w:val="0"/>
        <w:jc w:val="center"/>
        <w:textAlignment w:val="baseline"/>
      </w:pPr>
      <w:r>
        <w:rPr>
          <w:highlight w:val="green"/>
        </w:rPr>
        <w:t xml:space="preserve">***** </w:t>
      </w:r>
      <w:r w:rsidRPr="006B56A4">
        <w:rPr>
          <w:highlight w:val="green"/>
        </w:rPr>
        <w:t>Next change *****</w:t>
      </w:r>
    </w:p>
    <w:p w14:paraId="370451AA" w14:textId="22C53114" w:rsidR="006A071E" w:rsidRPr="006A071E" w:rsidRDefault="00632352" w:rsidP="006A071E">
      <w:pPr>
        <w:keepNext/>
        <w:keepLines/>
        <w:overflowPunct w:val="0"/>
        <w:autoSpaceDE w:val="0"/>
        <w:autoSpaceDN w:val="0"/>
        <w:adjustRightInd w:val="0"/>
        <w:spacing w:before="120"/>
        <w:ind w:left="1418" w:hanging="1418"/>
        <w:textAlignment w:val="baseline"/>
        <w:outlineLvl w:val="3"/>
        <w:rPr>
          <w:ins w:id="328" w:author="minseon (LGE)" w:date="2023-02-15T07:54:00Z"/>
          <w:rFonts w:ascii="Arial" w:eastAsia="Times New Roman" w:hAnsi="Arial"/>
          <w:sz w:val="24"/>
          <w:lang w:eastAsia="ko-KR"/>
        </w:rPr>
      </w:pPr>
      <w:bookmarkStart w:id="329" w:name="_Toc27747301"/>
      <w:bookmarkStart w:id="330" w:name="_Toc36213492"/>
      <w:bookmarkStart w:id="331" w:name="_Toc36657669"/>
      <w:bookmarkStart w:id="332" w:name="_Toc45287344"/>
      <w:bookmarkStart w:id="333" w:name="_Toc51948619"/>
      <w:bookmarkStart w:id="334" w:name="_Toc51949711"/>
      <w:bookmarkStart w:id="335" w:name="_Toc123902163"/>
      <w:ins w:id="336" w:author="minseon (LGE)" w:date="2023-02-15T07:54:00Z">
        <w:r>
          <w:rPr>
            <w:rFonts w:ascii="Arial" w:eastAsia="Times New Roman" w:hAnsi="Arial"/>
            <w:sz w:val="24"/>
            <w:lang w:eastAsia="en-GB"/>
          </w:rPr>
          <w:t>8.3.14.x</w:t>
        </w:r>
        <w:r w:rsidR="006A071E" w:rsidRPr="006A071E">
          <w:rPr>
            <w:rFonts w:ascii="Arial" w:eastAsia="Times New Roman" w:hAnsi="Arial" w:hint="eastAsia"/>
            <w:sz w:val="24"/>
            <w:lang w:eastAsia="en-GB"/>
          </w:rPr>
          <w:tab/>
        </w:r>
        <w:bookmarkEnd w:id="329"/>
        <w:bookmarkEnd w:id="330"/>
        <w:bookmarkEnd w:id="331"/>
        <w:bookmarkEnd w:id="332"/>
        <w:bookmarkEnd w:id="333"/>
        <w:bookmarkEnd w:id="334"/>
        <w:bookmarkEnd w:id="335"/>
        <w:r>
          <w:rPr>
            <w:rFonts w:ascii="Arial" w:eastAsia="Times New Roman" w:hAnsi="Arial"/>
            <w:sz w:val="24"/>
            <w:lang w:eastAsia="en-GB"/>
          </w:rPr>
          <w:t>R</w:t>
        </w:r>
      </w:ins>
      <w:ins w:id="337" w:author="minseon (LGE)" w:date="2023-02-15T08:04:00Z">
        <w:r>
          <w:rPr>
            <w:rFonts w:ascii="Arial" w:eastAsia="Times New Roman" w:hAnsi="Arial"/>
            <w:sz w:val="24"/>
            <w:lang w:eastAsia="en-GB"/>
          </w:rPr>
          <w:t>eplaced S-NSSAI</w:t>
        </w:r>
      </w:ins>
    </w:p>
    <w:p w14:paraId="1D241FA4" w14:textId="56E9AAB2" w:rsidR="006A071E" w:rsidRPr="008D5855" w:rsidRDefault="00C656EF" w:rsidP="00632352">
      <w:pPr>
        <w:overflowPunct w:val="0"/>
        <w:autoSpaceDE w:val="0"/>
        <w:autoSpaceDN w:val="0"/>
        <w:adjustRightInd w:val="0"/>
        <w:textAlignment w:val="baseline"/>
        <w:rPr>
          <w:ins w:id="338" w:author="minseon (LGE)" w:date="2023-02-14T14:02:00Z"/>
          <w:rFonts w:eastAsia="Times New Roman"/>
          <w:lang w:eastAsia="en-GB"/>
        </w:rPr>
      </w:pPr>
      <w:ins w:id="339" w:author="minseon (LGE)" w:date="2023-02-20T15:12:00Z">
        <w:r>
          <w:rPr>
            <w:rFonts w:eastAsia="Times New Roman"/>
            <w:lang w:eastAsia="ko-KR"/>
          </w:rPr>
          <w:t>If the PDU Session is of SSC mode 2 or SSC mode 1 when the network replaces the S-NSSAI for the PDU session, t</w:t>
        </w:r>
        <w:r w:rsidRPr="002028F1">
          <w:rPr>
            <w:rFonts w:eastAsia="Times New Roman"/>
            <w:lang w:eastAsia="ko-KR"/>
          </w:rPr>
          <w:t xml:space="preserve">his IE is included to send the </w:t>
        </w:r>
        <w:r>
          <w:rPr>
            <w:rFonts w:eastAsia="Times New Roman"/>
            <w:lang w:eastAsia="ko-KR"/>
          </w:rPr>
          <w:t>alternative</w:t>
        </w:r>
        <w:r w:rsidRPr="002028F1">
          <w:rPr>
            <w:rFonts w:eastAsia="Times New Roman"/>
            <w:lang w:eastAsia="ko-KR"/>
          </w:rPr>
          <w:t xml:space="preserve"> S-NSSAI to the UE</w:t>
        </w:r>
        <w:r>
          <w:rPr>
            <w:rFonts w:eastAsia="Times New Roman"/>
            <w:lang w:eastAsia="ko-KR"/>
          </w:rPr>
          <w:t>.</w:t>
        </w:r>
      </w:ins>
    </w:p>
    <w:p w14:paraId="438E0DA0" w14:textId="77777777" w:rsidR="006A071E" w:rsidRDefault="006A071E" w:rsidP="006A071E">
      <w:pPr>
        <w:overflowPunct w:val="0"/>
        <w:autoSpaceDE w:val="0"/>
        <w:autoSpaceDN w:val="0"/>
        <w:adjustRightInd w:val="0"/>
        <w:snapToGrid w:val="0"/>
        <w:jc w:val="center"/>
        <w:textAlignment w:val="baseline"/>
      </w:pPr>
      <w:r>
        <w:rPr>
          <w:highlight w:val="green"/>
        </w:rPr>
        <w:t xml:space="preserve">***** </w:t>
      </w:r>
      <w:r w:rsidRPr="006B56A4">
        <w:rPr>
          <w:highlight w:val="green"/>
        </w:rPr>
        <w:t>Next change *****</w:t>
      </w:r>
    </w:p>
    <w:p w14:paraId="44BD5559" w14:textId="7C53E930" w:rsidR="00ED7A09" w:rsidRPr="00105434" w:rsidRDefault="00ED7A09" w:rsidP="00ED7A09">
      <w:pPr>
        <w:keepNext/>
        <w:keepLines/>
        <w:overflowPunct w:val="0"/>
        <w:autoSpaceDE w:val="0"/>
        <w:autoSpaceDN w:val="0"/>
        <w:adjustRightInd w:val="0"/>
        <w:spacing w:before="120"/>
        <w:ind w:left="1418" w:hanging="1418"/>
        <w:textAlignment w:val="baseline"/>
        <w:outlineLvl w:val="3"/>
        <w:rPr>
          <w:ins w:id="340" w:author="minseon (LGE)" w:date="2023-02-14T14:02:00Z"/>
          <w:rFonts w:ascii="Arial" w:eastAsia="Times New Roman" w:hAnsi="Arial"/>
          <w:sz w:val="24"/>
          <w:lang w:eastAsia="en-GB"/>
        </w:rPr>
      </w:pPr>
      <w:ins w:id="341" w:author="minseon (LGE)" w:date="2023-02-14T14:02:00Z">
        <w:r>
          <w:rPr>
            <w:rFonts w:ascii="Arial" w:eastAsia="Times New Roman" w:hAnsi="Arial"/>
            <w:sz w:val="24"/>
            <w:lang w:eastAsia="en-GB"/>
          </w:rPr>
          <w:t>9.11.2.x</w:t>
        </w:r>
        <w:r w:rsidRPr="00105434">
          <w:rPr>
            <w:rFonts w:ascii="Arial" w:eastAsia="Times New Roman" w:hAnsi="Arial"/>
            <w:sz w:val="24"/>
            <w:lang w:eastAsia="en-GB"/>
          </w:rPr>
          <w:tab/>
        </w:r>
        <w:r>
          <w:rPr>
            <w:rFonts w:ascii="Arial" w:eastAsia="Times New Roman" w:hAnsi="Arial"/>
            <w:sz w:val="24"/>
            <w:lang w:eastAsia="en-GB"/>
          </w:rPr>
          <w:t>Replaced S-NSSAI</w:t>
        </w:r>
        <w:bookmarkEnd w:id="253"/>
        <w:bookmarkEnd w:id="254"/>
        <w:bookmarkEnd w:id="255"/>
        <w:bookmarkEnd w:id="256"/>
        <w:bookmarkEnd w:id="257"/>
        <w:bookmarkEnd w:id="258"/>
        <w:bookmarkEnd w:id="259"/>
        <w:bookmarkEnd w:id="260"/>
      </w:ins>
    </w:p>
    <w:p w14:paraId="3846221D" w14:textId="77777777" w:rsidR="00C656EF" w:rsidRDefault="00C656EF" w:rsidP="00C656EF">
      <w:pPr>
        <w:overflowPunct w:val="0"/>
        <w:autoSpaceDE w:val="0"/>
        <w:autoSpaceDN w:val="0"/>
        <w:adjustRightInd w:val="0"/>
        <w:textAlignment w:val="baseline"/>
        <w:rPr>
          <w:ins w:id="342" w:author="minseon (LGE)" w:date="2023-02-20T15:13:00Z"/>
          <w:rFonts w:eastAsia="Times New Roman"/>
          <w:lang w:eastAsia="en-GB"/>
        </w:rPr>
      </w:pPr>
      <w:ins w:id="343" w:author="minseon (LGE)" w:date="2023-02-20T15:13:00Z">
        <w:r>
          <w:rPr>
            <w:rFonts w:eastAsia="Times New Roman"/>
            <w:lang w:eastAsia="en-GB"/>
          </w:rPr>
          <w:t>The purpose of the S-NSSAI information element is to identify Alternative S-NSSAI and optionally Old S-NSSAI.</w:t>
        </w:r>
      </w:ins>
    </w:p>
    <w:p w14:paraId="7597943D" w14:textId="77777777" w:rsidR="00C656EF" w:rsidRDefault="00C656EF" w:rsidP="00C656EF">
      <w:pPr>
        <w:overflowPunct w:val="0"/>
        <w:autoSpaceDE w:val="0"/>
        <w:autoSpaceDN w:val="0"/>
        <w:adjustRightInd w:val="0"/>
        <w:textAlignment w:val="baseline"/>
        <w:rPr>
          <w:ins w:id="344" w:author="minseon (LGE)" w:date="2023-02-20T15:13:00Z"/>
          <w:rFonts w:eastAsia="Times New Roman"/>
          <w:lang w:eastAsia="en-GB"/>
        </w:rPr>
      </w:pPr>
      <w:ins w:id="345" w:author="minseon (LGE)" w:date="2023-02-20T15:13:00Z">
        <w:r>
          <w:rPr>
            <w:rFonts w:eastAsia="Times New Roman"/>
            <w:lang w:eastAsia="en-GB"/>
          </w:rPr>
          <w:t>The Replaced S-NSSAI information element is coded as shown in figure 9.11.2.x.1.</w:t>
        </w:r>
      </w:ins>
    </w:p>
    <w:p w14:paraId="5827342D" w14:textId="531EE2F7" w:rsidR="00ED7A09" w:rsidRDefault="00C656EF" w:rsidP="00C656EF">
      <w:pPr>
        <w:overflowPunct w:val="0"/>
        <w:autoSpaceDE w:val="0"/>
        <w:autoSpaceDN w:val="0"/>
        <w:adjustRightInd w:val="0"/>
        <w:textAlignment w:val="baseline"/>
        <w:rPr>
          <w:rFonts w:eastAsia="Times New Roman"/>
          <w:lang w:eastAsia="en-GB"/>
        </w:rPr>
      </w:pPr>
      <w:ins w:id="346" w:author="minseon (LGE)" w:date="2023-02-20T15:13:00Z">
        <w:r>
          <w:rPr>
            <w:rFonts w:eastAsia="Times New Roman"/>
            <w:lang w:eastAsia="en-GB"/>
          </w:rPr>
          <w:lastRenderedPageBreak/>
          <w:t>The Replaced S-NSSAI is a type 4 information element with a minimum length of 3 octets and a maximum length of 10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A071E" w:rsidRPr="00CF6E43" w14:paraId="0FF71BD0" w14:textId="77777777" w:rsidTr="006A071E">
        <w:trPr>
          <w:cantSplit/>
          <w:jc w:val="center"/>
          <w:ins w:id="347" w:author="minseon (LGE)" w:date="2023-02-14T14:02:00Z"/>
        </w:trPr>
        <w:tc>
          <w:tcPr>
            <w:tcW w:w="709" w:type="dxa"/>
            <w:tcBorders>
              <w:top w:val="nil"/>
              <w:left w:val="nil"/>
              <w:bottom w:val="nil"/>
              <w:right w:val="nil"/>
            </w:tcBorders>
            <w:hideMark/>
          </w:tcPr>
          <w:p w14:paraId="588899FF" w14:textId="77777777" w:rsidR="006A071E" w:rsidRPr="00CF6E43" w:rsidRDefault="006A071E" w:rsidP="006A071E">
            <w:pPr>
              <w:keepNext/>
              <w:keepLines/>
              <w:overflowPunct w:val="0"/>
              <w:autoSpaceDE w:val="0"/>
              <w:autoSpaceDN w:val="0"/>
              <w:adjustRightInd w:val="0"/>
              <w:spacing w:after="0"/>
              <w:jc w:val="center"/>
              <w:textAlignment w:val="baseline"/>
              <w:rPr>
                <w:ins w:id="348" w:author="minseon (LGE)" w:date="2023-02-14T14:02:00Z"/>
                <w:rFonts w:ascii="Arial" w:eastAsia="Times New Roman" w:hAnsi="Arial"/>
                <w:sz w:val="18"/>
              </w:rPr>
            </w:pPr>
            <w:ins w:id="349" w:author="minseon (LGE)" w:date="2023-02-14T14:02:00Z">
              <w:r w:rsidRPr="00CF6E43">
                <w:rPr>
                  <w:rFonts w:ascii="Arial" w:eastAsia="Times New Roman" w:hAnsi="Arial"/>
                  <w:sz w:val="18"/>
                </w:rPr>
                <w:t>8</w:t>
              </w:r>
            </w:ins>
          </w:p>
        </w:tc>
        <w:tc>
          <w:tcPr>
            <w:tcW w:w="709" w:type="dxa"/>
            <w:tcBorders>
              <w:top w:val="nil"/>
              <w:left w:val="nil"/>
              <w:bottom w:val="nil"/>
              <w:right w:val="nil"/>
            </w:tcBorders>
            <w:hideMark/>
          </w:tcPr>
          <w:p w14:paraId="0B88AA6D" w14:textId="77777777" w:rsidR="006A071E" w:rsidRPr="00CF6E43" w:rsidRDefault="006A071E" w:rsidP="006A071E">
            <w:pPr>
              <w:keepNext/>
              <w:keepLines/>
              <w:overflowPunct w:val="0"/>
              <w:autoSpaceDE w:val="0"/>
              <w:autoSpaceDN w:val="0"/>
              <w:adjustRightInd w:val="0"/>
              <w:spacing w:after="0"/>
              <w:jc w:val="center"/>
              <w:textAlignment w:val="baseline"/>
              <w:rPr>
                <w:ins w:id="350" w:author="minseon (LGE)" w:date="2023-02-14T14:02:00Z"/>
                <w:rFonts w:ascii="Arial" w:eastAsia="Times New Roman" w:hAnsi="Arial"/>
                <w:sz w:val="18"/>
              </w:rPr>
            </w:pPr>
            <w:ins w:id="351" w:author="minseon (LGE)" w:date="2023-02-14T14:02:00Z">
              <w:r w:rsidRPr="00CF6E43">
                <w:rPr>
                  <w:rFonts w:ascii="Arial" w:eastAsia="Times New Roman" w:hAnsi="Arial"/>
                  <w:sz w:val="18"/>
                </w:rPr>
                <w:t>7</w:t>
              </w:r>
            </w:ins>
          </w:p>
        </w:tc>
        <w:tc>
          <w:tcPr>
            <w:tcW w:w="709" w:type="dxa"/>
            <w:tcBorders>
              <w:top w:val="nil"/>
              <w:left w:val="nil"/>
              <w:bottom w:val="nil"/>
              <w:right w:val="nil"/>
            </w:tcBorders>
            <w:hideMark/>
          </w:tcPr>
          <w:p w14:paraId="14FEC276" w14:textId="77777777" w:rsidR="006A071E" w:rsidRPr="00CF6E43" w:rsidRDefault="006A071E" w:rsidP="006A071E">
            <w:pPr>
              <w:keepNext/>
              <w:keepLines/>
              <w:overflowPunct w:val="0"/>
              <w:autoSpaceDE w:val="0"/>
              <w:autoSpaceDN w:val="0"/>
              <w:adjustRightInd w:val="0"/>
              <w:spacing w:after="0"/>
              <w:jc w:val="center"/>
              <w:textAlignment w:val="baseline"/>
              <w:rPr>
                <w:ins w:id="352" w:author="minseon (LGE)" w:date="2023-02-14T14:02:00Z"/>
                <w:rFonts w:ascii="Arial" w:eastAsia="Times New Roman" w:hAnsi="Arial"/>
                <w:sz w:val="18"/>
              </w:rPr>
            </w:pPr>
            <w:ins w:id="353" w:author="minseon (LGE)" w:date="2023-02-14T14:02:00Z">
              <w:r w:rsidRPr="00CF6E43">
                <w:rPr>
                  <w:rFonts w:ascii="Arial" w:eastAsia="Times New Roman" w:hAnsi="Arial"/>
                  <w:sz w:val="18"/>
                </w:rPr>
                <w:t>6</w:t>
              </w:r>
            </w:ins>
          </w:p>
        </w:tc>
        <w:tc>
          <w:tcPr>
            <w:tcW w:w="709" w:type="dxa"/>
            <w:tcBorders>
              <w:top w:val="nil"/>
              <w:left w:val="nil"/>
              <w:bottom w:val="nil"/>
              <w:right w:val="nil"/>
            </w:tcBorders>
            <w:hideMark/>
          </w:tcPr>
          <w:p w14:paraId="0C76D873" w14:textId="77777777" w:rsidR="006A071E" w:rsidRPr="00CF6E43" w:rsidRDefault="006A071E" w:rsidP="006A071E">
            <w:pPr>
              <w:keepNext/>
              <w:keepLines/>
              <w:overflowPunct w:val="0"/>
              <w:autoSpaceDE w:val="0"/>
              <w:autoSpaceDN w:val="0"/>
              <w:adjustRightInd w:val="0"/>
              <w:spacing w:after="0"/>
              <w:jc w:val="center"/>
              <w:textAlignment w:val="baseline"/>
              <w:rPr>
                <w:ins w:id="354" w:author="minseon (LGE)" w:date="2023-02-14T14:02:00Z"/>
                <w:rFonts w:ascii="Arial" w:eastAsia="Times New Roman" w:hAnsi="Arial"/>
                <w:sz w:val="18"/>
              </w:rPr>
            </w:pPr>
            <w:ins w:id="355" w:author="minseon (LGE)" w:date="2023-02-14T14:02:00Z">
              <w:r w:rsidRPr="00CF6E43">
                <w:rPr>
                  <w:rFonts w:ascii="Arial" w:eastAsia="Times New Roman" w:hAnsi="Arial"/>
                  <w:sz w:val="18"/>
                </w:rPr>
                <w:t>5</w:t>
              </w:r>
            </w:ins>
          </w:p>
        </w:tc>
        <w:tc>
          <w:tcPr>
            <w:tcW w:w="709" w:type="dxa"/>
            <w:tcBorders>
              <w:top w:val="nil"/>
              <w:left w:val="nil"/>
              <w:bottom w:val="nil"/>
              <w:right w:val="nil"/>
            </w:tcBorders>
            <w:hideMark/>
          </w:tcPr>
          <w:p w14:paraId="465A745E" w14:textId="77777777" w:rsidR="006A071E" w:rsidRPr="00CF6E43" w:rsidRDefault="006A071E" w:rsidP="006A071E">
            <w:pPr>
              <w:keepNext/>
              <w:keepLines/>
              <w:overflowPunct w:val="0"/>
              <w:autoSpaceDE w:val="0"/>
              <w:autoSpaceDN w:val="0"/>
              <w:adjustRightInd w:val="0"/>
              <w:spacing w:after="0"/>
              <w:jc w:val="center"/>
              <w:textAlignment w:val="baseline"/>
              <w:rPr>
                <w:ins w:id="356" w:author="minseon (LGE)" w:date="2023-02-14T14:02:00Z"/>
                <w:rFonts w:ascii="Arial" w:eastAsia="Times New Roman" w:hAnsi="Arial"/>
                <w:sz w:val="18"/>
              </w:rPr>
            </w:pPr>
            <w:ins w:id="357" w:author="minseon (LGE)" w:date="2023-02-14T14:02:00Z">
              <w:r w:rsidRPr="00CF6E43">
                <w:rPr>
                  <w:rFonts w:ascii="Arial" w:eastAsia="Times New Roman" w:hAnsi="Arial"/>
                  <w:sz w:val="18"/>
                </w:rPr>
                <w:t>4</w:t>
              </w:r>
            </w:ins>
          </w:p>
        </w:tc>
        <w:tc>
          <w:tcPr>
            <w:tcW w:w="709" w:type="dxa"/>
            <w:tcBorders>
              <w:top w:val="nil"/>
              <w:left w:val="nil"/>
              <w:bottom w:val="nil"/>
              <w:right w:val="nil"/>
            </w:tcBorders>
            <w:hideMark/>
          </w:tcPr>
          <w:p w14:paraId="172F03A8" w14:textId="77777777" w:rsidR="006A071E" w:rsidRPr="00CF6E43" w:rsidRDefault="006A071E" w:rsidP="006A071E">
            <w:pPr>
              <w:keepNext/>
              <w:keepLines/>
              <w:overflowPunct w:val="0"/>
              <w:autoSpaceDE w:val="0"/>
              <w:autoSpaceDN w:val="0"/>
              <w:adjustRightInd w:val="0"/>
              <w:spacing w:after="0"/>
              <w:jc w:val="center"/>
              <w:textAlignment w:val="baseline"/>
              <w:rPr>
                <w:ins w:id="358" w:author="minseon (LGE)" w:date="2023-02-14T14:02:00Z"/>
                <w:rFonts w:ascii="Arial" w:eastAsia="Times New Roman" w:hAnsi="Arial"/>
                <w:sz w:val="18"/>
              </w:rPr>
            </w:pPr>
            <w:ins w:id="359" w:author="minseon (LGE)" w:date="2023-02-14T14:02:00Z">
              <w:r w:rsidRPr="00CF6E43">
                <w:rPr>
                  <w:rFonts w:ascii="Arial" w:eastAsia="Times New Roman" w:hAnsi="Arial"/>
                  <w:sz w:val="18"/>
                </w:rPr>
                <w:t>3</w:t>
              </w:r>
            </w:ins>
          </w:p>
        </w:tc>
        <w:tc>
          <w:tcPr>
            <w:tcW w:w="709" w:type="dxa"/>
            <w:tcBorders>
              <w:top w:val="nil"/>
              <w:left w:val="nil"/>
              <w:bottom w:val="nil"/>
              <w:right w:val="nil"/>
            </w:tcBorders>
            <w:hideMark/>
          </w:tcPr>
          <w:p w14:paraId="01ABFEC7" w14:textId="77777777" w:rsidR="006A071E" w:rsidRPr="00CF6E43" w:rsidRDefault="006A071E" w:rsidP="006A071E">
            <w:pPr>
              <w:keepNext/>
              <w:keepLines/>
              <w:overflowPunct w:val="0"/>
              <w:autoSpaceDE w:val="0"/>
              <w:autoSpaceDN w:val="0"/>
              <w:adjustRightInd w:val="0"/>
              <w:spacing w:after="0"/>
              <w:jc w:val="center"/>
              <w:textAlignment w:val="baseline"/>
              <w:rPr>
                <w:ins w:id="360" w:author="minseon (LGE)" w:date="2023-02-14T14:02:00Z"/>
                <w:rFonts w:ascii="Arial" w:eastAsia="Times New Roman" w:hAnsi="Arial"/>
                <w:sz w:val="18"/>
              </w:rPr>
            </w:pPr>
            <w:ins w:id="361" w:author="minseon (LGE)" w:date="2023-02-14T14:02:00Z">
              <w:r w:rsidRPr="00CF6E43">
                <w:rPr>
                  <w:rFonts w:ascii="Arial" w:eastAsia="Times New Roman" w:hAnsi="Arial"/>
                  <w:sz w:val="18"/>
                </w:rPr>
                <w:t>2</w:t>
              </w:r>
            </w:ins>
          </w:p>
        </w:tc>
        <w:tc>
          <w:tcPr>
            <w:tcW w:w="709" w:type="dxa"/>
            <w:tcBorders>
              <w:top w:val="nil"/>
              <w:left w:val="nil"/>
              <w:bottom w:val="nil"/>
              <w:right w:val="nil"/>
            </w:tcBorders>
            <w:hideMark/>
          </w:tcPr>
          <w:p w14:paraId="3E59DB5B" w14:textId="77777777" w:rsidR="006A071E" w:rsidRPr="00CF6E43" w:rsidRDefault="006A071E" w:rsidP="006A071E">
            <w:pPr>
              <w:keepNext/>
              <w:keepLines/>
              <w:overflowPunct w:val="0"/>
              <w:autoSpaceDE w:val="0"/>
              <w:autoSpaceDN w:val="0"/>
              <w:adjustRightInd w:val="0"/>
              <w:spacing w:after="0"/>
              <w:jc w:val="center"/>
              <w:textAlignment w:val="baseline"/>
              <w:rPr>
                <w:ins w:id="362" w:author="minseon (LGE)" w:date="2023-02-14T14:02:00Z"/>
                <w:rFonts w:ascii="Arial" w:eastAsia="Times New Roman" w:hAnsi="Arial"/>
                <w:sz w:val="18"/>
              </w:rPr>
            </w:pPr>
            <w:ins w:id="363" w:author="minseon (LGE)" w:date="2023-02-14T14:02:00Z">
              <w:r w:rsidRPr="00CF6E43">
                <w:rPr>
                  <w:rFonts w:ascii="Arial" w:eastAsia="Times New Roman" w:hAnsi="Arial"/>
                  <w:sz w:val="18"/>
                </w:rPr>
                <w:t>1</w:t>
              </w:r>
            </w:ins>
          </w:p>
        </w:tc>
        <w:tc>
          <w:tcPr>
            <w:tcW w:w="1560" w:type="dxa"/>
            <w:tcBorders>
              <w:top w:val="nil"/>
              <w:left w:val="nil"/>
              <w:bottom w:val="nil"/>
              <w:right w:val="nil"/>
            </w:tcBorders>
          </w:tcPr>
          <w:p w14:paraId="1840FB58" w14:textId="77777777" w:rsidR="006A071E" w:rsidRPr="00CF6E43" w:rsidRDefault="006A071E" w:rsidP="006A071E">
            <w:pPr>
              <w:keepNext/>
              <w:keepLines/>
              <w:overflowPunct w:val="0"/>
              <w:autoSpaceDE w:val="0"/>
              <w:autoSpaceDN w:val="0"/>
              <w:adjustRightInd w:val="0"/>
              <w:spacing w:after="0"/>
              <w:textAlignment w:val="baseline"/>
              <w:rPr>
                <w:ins w:id="364" w:author="minseon (LGE)" w:date="2023-02-14T14:02:00Z"/>
                <w:rFonts w:ascii="Arial" w:eastAsia="Times New Roman" w:hAnsi="Arial"/>
                <w:sz w:val="18"/>
              </w:rPr>
            </w:pPr>
          </w:p>
        </w:tc>
      </w:tr>
      <w:tr w:rsidR="006A071E" w:rsidRPr="00CF6E43" w14:paraId="54A2D12C" w14:textId="77777777" w:rsidTr="006A071E">
        <w:trPr>
          <w:cantSplit/>
          <w:jc w:val="center"/>
          <w:ins w:id="365" w:author="minseon (LGE)" w:date="2023-02-14T14:02:00Z"/>
        </w:trPr>
        <w:tc>
          <w:tcPr>
            <w:tcW w:w="5672" w:type="dxa"/>
            <w:gridSpan w:val="8"/>
            <w:tcBorders>
              <w:top w:val="single" w:sz="4" w:space="0" w:color="auto"/>
              <w:left w:val="single" w:sz="4" w:space="0" w:color="auto"/>
              <w:bottom w:val="single" w:sz="4" w:space="0" w:color="auto"/>
              <w:right w:val="single" w:sz="4" w:space="0" w:color="auto"/>
            </w:tcBorders>
            <w:hideMark/>
          </w:tcPr>
          <w:p w14:paraId="15F2C0EC" w14:textId="77777777" w:rsidR="006A071E" w:rsidRPr="00CF6E43" w:rsidRDefault="006A071E" w:rsidP="006A071E">
            <w:pPr>
              <w:keepNext/>
              <w:keepLines/>
              <w:overflowPunct w:val="0"/>
              <w:autoSpaceDE w:val="0"/>
              <w:autoSpaceDN w:val="0"/>
              <w:adjustRightInd w:val="0"/>
              <w:spacing w:after="0"/>
              <w:jc w:val="center"/>
              <w:textAlignment w:val="baseline"/>
              <w:rPr>
                <w:ins w:id="366" w:author="minseon (LGE)" w:date="2023-02-14T14:02:00Z"/>
                <w:rFonts w:ascii="Arial" w:eastAsia="Times New Roman" w:hAnsi="Arial"/>
                <w:sz w:val="18"/>
              </w:rPr>
            </w:pPr>
            <w:ins w:id="367" w:author="minseon (LGE)" w:date="2023-02-14T14:02:00Z">
              <w:r>
                <w:rPr>
                  <w:rFonts w:ascii="Arial" w:eastAsia="Times New Roman" w:hAnsi="Arial"/>
                  <w:sz w:val="18"/>
                </w:rPr>
                <w:t xml:space="preserve">Replaced </w:t>
              </w:r>
              <w:r w:rsidRPr="00CF6E43">
                <w:rPr>
                  <w:rFonts w:ascii="Arial" w:eastAsia="Times New Roman" w:hAnsi="Arial"/>
                  <w:sz w:val="18"/>
                </w:rPr>
                <w:t>S-NSSAI IEI</w:t>
              </w:r>
            </w:ins>
          </w:p>
        </w:tc>
        <w:tc>
          <w:tcPr>
            <w:tcW w:w="1560" w:type="dxa"/>
            <w:tcBorders>
              <w:top w:val="nil"/>
              <w:left w:val="nil"/>
              <w:bottom w:val="nil"/>
              <w:right w:val="nil"/>
            </w:tcBorders>
            <w:hideMark/>
          </w:tcPr>
          <w:p w14:paraId="1CDFE6B8" w14:textId="77777777" w:rsidR="006A071E" w:rsidRPr="00CF6E43" w:rsidRDefault="006A071E" w:rsidP="006A071E">
            <w:pPr>
              <w:keepNext/>
              <w:keepLines/>
              <w:overflowPunct w:val="0"/>
              <w:autoSpaceDE w:val="0"/>
              <w:autoSpaceDN w:val="0"/>
              <w:adjustRightInd w:val="0"/>
              <w:spacing w:after="0"/>
              <w:textAlignment w:val="baseline"/>
              <w:rPr>
                <w:ins w:id="368" w:author="minseon (LGE)" w:date="2023-02-14T14:02:00Z"/>
                <w:rFonts w:ascii="Arial" w:eastAsia="Times New Roman" w:hAnsi="Arial"/>
                <w:sz w:val="18"/>
              </w:rPr>
            </w:pPr>
            <w:ins w:id="369" w:author="minseon (LGE)" w:date="2023-02-14T14:02:00Z">
              <w:r w:rsidRPr="00CF6E43">
                <w:rPr>
                  <w:rFonts w:ascii="Arial" w:eastAsia="Times New Roman" w:hAnsi="Arial"/>
                  <w:sz w:val="18"/>
                </w:rPr>
                <w:t>octet 1</w:t>
              </w:r>
            </w:ins>
          </w:p>
        </w:tc>
      </w:tr>
      <w:tr w:rsidR="006A071E" w:rsidRPr="00CF6E43" w14:paraId="004C48B1" w14:textId="77777777" w:rsidTr="006A071E">
        <w:trPr>
          <w:cantSplit/>
          <w:jc w:val="center"/>
          <w:ins w:id="370" w:author="minseon (LGE)" w:date="2023-02-14T14:02:00Z"/>
        </w:trPr>
        <w:tc>
          <w:tcPr>
            <w:tcW w:w="5672" w:type="dxa"/>
            <w:gridSpan w:val="8"/>
            <w:tcBorders>
              <w:top w:val="single" w:sz="4" w:space="0" w:color="auto"/>
              <w:left w:val="single" w:sz="4" w:space="0" w:color="auto"/>
              <w:bottom w:val="nil"/>
              <w:right w:val="single" w:sz="4" w:space="0" w:color="auto"/>
            </w:tcBorders>
            <w:hideMark/>
          </w:tcPr>
          <w:p w14:paraId="053F64E6" w14:textId="77777777" w:rsidR="006A071E" w:rsidRPr="00CF6E43" w:rsidRDefault="006A071E" w:rsidP="006A071E">
            <w:pPr>
              <w:keepNext/>
              <w:keepLines/>
              <w:overflowPunct w:val="0"/>
              <w:autoSpaceDE w:val="0"/>
              <w:autoSpaceDN w:val="0"/>
              <w:adjustRightInd w:val="0"/>
              <w:spacing w:after="0"/>
              <w:jc w:val="center"/>
              <w:textAlignment w:val="baseline"/>
              <w:rPr>
                <w:ins w:id="371" w:author="minseon (LGE)" w:date="2023-02-14T14:02:00Z"/>
                <w:rFonts w:ascii="Arial" w:eastAsia="Times New Roman" w:hAnsi="Arial"/>
                <w:sz w:val="18"/>
              </w:rPr>
            </w:pPr>
            <w:ins w:id="372" w:author="minseon (LGE)" w:date="2023-02-14T14:02:00Z">
              <w:r w:rsidRPr="00CF6E43">
                <w:rPr>
                  <w:rFonts w:ascii="Arial" w:eastAsia="Times New Roman" w:hAnsi="Arial"/>
                  <w:sz w:val="18"/>
                </w:rPr>
                <w:t xml:space="preserve">Length of </w:t>
              </w:r>
              <w:r>
                <w:rPr>
                  <w:rFonts w:ascii="Arial" w:eastAsia="Times New Roman" w:hAnsi="Arial"/>
                  <w:sz w:val="18"/>
                </w:rPr>
                <w:t xml:space="preserve">Replaced </w:t>
              </w:r>
              <w:r w:rsidRPr="00CF6E43">
                <w:rPr>
                  <w:rFonts w:ascii="Arial" w:eastAsia="Times New Roman" w:hAnsi="Arial"/>
                  <w:sz w:val="18"/>
                </w:rPr>
                <w:t>S-NSSAI contents</w:t>
              </w:r>
            </w:ins>
          </w:p>
        </w:tc>
        <w:tc>
          <w:tcPr>
            <w:tcW w:w="1560" w:type="dxa"/>
            <w:tcBorders>
              <w:top w:val="nil"/>
              <w:left w:val="nil"/>
              <w:bottom w:val="nil"/>
              <w:right w:val="nil"/>
            </w:tcBorders>
            <w:hideMark/>
          </w:tcPr>
          <w:p w14:paraId="6C0E6BD9" w14:textId="77777777" w:rsidR="006A071E" w:rsidRPr="00CF6E43" w:rsidRDefault="006A071E" w:rsidP="006A071E">
            <w:pPr>
              <w:keepNext/>
              <w:keepLines/>
              <w:overflowPunct w:val="0"/>
              <w:autoSpaceDE w:val="0"/>
              <w:autoSpaceDN w:val="0"/>
              <w:adjustRightInd w:val="0"/>
              <w:spacing w:after="0"/>
              <w:textAlignment w:val="baseline"/>
              <w:rPr>
                <w:ins w:id="373" w:author="minseon (LGE)" w:date="2023-02-14T14:02:00Z"/>
                <w:rFonts w:ascii="Arial" w:eastAsia="Times New Roman" w:hAnsi="Arial"/>
                <w:sz w:val="18"/>
              </w:rPr>
            </w:pPr>
            <w:ins w:id="374" w:author="minseon (LGE)" w:date="2023-02-14T14:02:00Z">
              <w:r w:rsidRPr="00CF6E43">
                <w:rPr>
                  <w:rFonts w:ascii="Arial" w:eastAsia="Times New Roman" w:hAnsi="Arial"/>
                  <w:sz w:val="18"/>
                </w:rPr>
                <w:t>octet 2</w:t>
              </w:r>
            </w:ins>
          </w:p>
        </w:tc>
      </w:tr>
      <w:tr w:rsidR="006A071E" w:rsidRPr="00CF6E43" w14:paraId="0DFBBFEE" w14:textId="77777777" w:rsidTr="006A071E">
        <w:trPr>
          <w:cantSplit/>
          <w:jc w:val="center"/>
          <w:ins w:id="375" w:author="minseon (LGE)" w:date="2023-02-14T14:02:00Z"/>
        </w:trPr>
        <w:tc>
          <w:tcPr>
            <w:tcW w:w="5672" w:type="dxa"/>
            <w:gridSpan w:val="8"/>
            <w:tcBorders>
              <w:top w:val="single" w:sz="4" w:space="0" w:color="auto"/>
              <w:left w:val="single" w:sz="4" w:space="0" w:color="auto"/>
              <w:bottom w:val="single" w:sz="4" w:space="0" w:color="auto"/>
              <w:right w:val="single" w:sz="4" w:space="0" w:color="auto"/>
            </w:tcBorders>
            <w:hideMark/>
          </w:tcPr>
          <w:p w14:paraId="098D4E4C" w14:textId="77777777" w:rsidR="006A071E" w:rsidRPr="00CF6E43" w:rsidRDefault="006A071E" w:rsidP="006A071E">
            <w:pPr>
              <w:keepNext/>
              <w:keepLines/>
              <w:overflowPunct w:val="0"/>
              <w:autoSpaceDE w:val="0"/>
              <w:autoSpaceDN w:val="0"/>
              <w:adjustRightInd w:val="0"/>
              <w:spacing w:after="0"/>
              <w:jc w:val="center"/>
              <w:textAlignment w:val="baseline"/>
              <w:rPr>
                <w:ins w:id="376" w:author="minseon (LGE)" w:date="2023-02-14T14:02:00Z"/>
                <w:rFonts w:ascii="Arial" w:eastAsia="Times New Roman" w:hAnsi="Arial"/>
                <w:sz w:val="18"/>
              </w:rPr>
            </w:pPr>
            <w:ins w:id="377" w:author="minseon (LGE)" w:date="2023-02-14T14:02:00Z">
              <w:r w:rsidRPr="00CF6E43">
                <w:rPr>
                  <w:rFonts w:ascii="Arial" w:eastAsia="Times New Roman" w:hAnsi="Arial"/>
                  <w:sz w:val="18"/>
                </w:rPr>
                <w:t>SST</w:t>
              </w:r>
            </w:ins>
          </w:p>
        </w:tc>
        <w:tc>
          <w:tcPr>
            <w:tcW w:w="1560" w:type="dxa"/>
            <w:tcBorders>
              <w:top w:val="nil"/>
              <w:left w:val="nil"/>
              <w:bottom w:val="nil"/>
              <w:right w:val="nil"/>
            </w:tcBorders>
            <w:hideMark/>
          </w:tcPr>
          <w:p w14:paraId="0D018298" w14:textId="77777777" w:rsidR="006A071E" w:rsidRPr="00CF6E43" w:rsidRDefault="006A071E" w:rsidP="006A071E">
            <w:pPr>
              <w:keepNext/>
              <w:keepLines/>
              <w:overflowPunct w:val="0"/>
              <w:autoSpaceDE w:val="0"/>
              <w:autoSpaceDN w:val="0"/>
              <w:adjustRightInd w:val="0"/>
              <w:spacing w:after="0"/>
              <w:textAlignment w:val="baseline"/>
              <w:rPr>
                <w:ins w:id="378" w:author="minseon (LGE)" w:date="2023-02-14T14:02:00Z"/>
                <w:rFonts w:ascii="Arial" w:eastAsia="Times New Roman" w:hAnsi="Arial"/>
                <w:sz w:val="18"/>
              </w:rPr>
            </w:pPr>
            <w:ins w:id="379" w:author="minseon (LGE)" w:date="2023-02-14T14:02:00Z">
              <w:r w:rsidRPr="00CF6E43">
                <w:rPr>
                  <w:rFonts w:ascii="Arial" w:eastAsia="Times New Roman" w:hAnsi="Arial"/>
                  <w:sz w:val="18"/>
                </w:rPr>
                <w:t>octet 3</w:t>
              </w:r>
            </w:ins>
          </w:p>
        </w:tc>
      </w:tr>
      <w:tr w:rsidR="006A071E" w:rsidRPr="00CF6E43" w14:paraId="357F636D" w14:textId="77777777" w:rsidTr="006A071E">
        <w:trPr>
          <w:cantSplit/>
          <w:jc w:val="center"/>
          <w:ins w:id="380" w:author="minseon (LGE)" w:date="2023-02-14T14:02:00Z"/>
        </w:trPr>
        <w:tc>
          <w:tcPr>
            <w:tcW w:w="5672" w:type="dxa"/>
            <w:gridSpan w:val="8"/>
            <w:tcBorders>
              <w:top w:val="single" w:sz="4" w:space="0" w:color="auto"/>
              <w:left w:val="single" w:sz="4" w:space="0" w:color="auto"/>
              <w:bottom w:val="single" w:sz="4" w:space="0" w:color="auto"/>
              <w:right w:val="single" w:sz="4" w:space="0" w:color="auto"/>
            </w:tcBorders>
          </w:tcPr>
          <w:p w14:paraId="0DFEB2F5" w14:textId="77777777" w:rsidR="006A071E" w:rsidRPr="00CF6E43" w:rsidRDefault="006A071E" w:rsidP="006A071E">
            <w:pPr>
              <w:keepNext/>
              <w:keepLines/>
              <w:overflowPunct w:val="0"/>
              <w:autoSpaceDE w:val="0"/>
              <w:autoSpaceDN w:val="0"/>
              <w:adjustRightInd w:val="0"/>
              <w:spacing w:after="0"/>
              <w:jc w:val="center"/>
              <w:textAlignment w:val="baseline"/>
              <w:rPr>
                <w:ins w:id="381" w:author="minseon (LGE)" w:date="2023-02-14T14:02:00Z"/>
                <w:rFonts w:ascii="Arial" w:eastAsia="Times New Roman" w:hAnsi="Arial"/>
                <w:sz w:val="18"/>
              </w:rPr>
            </w:pPr>
          </w:p>
          <w:p w14:paraId="7F241500" w14:textId="77777777" w:rsidR="006A071E" w:rsidRPr="00CF6E43" w:rsidRDefault="006A071E" w:rsidP="006A071E">
            <w:pPr>
              <w:keepNext/>
              <w:keepLines/>
              <w:overflowPunct w:val="0"/>
              <w:autoSpaceDE w:val="0"/>
              <w:autoSpaceDN w:val="0"/>
              <w:adjustRightInd w:val="0"/>
              <w:spacing w:after="0"/>
              <w:jc w:val="center"/>
              <w:textAlignment w:val="baseline"/>
              <w:rPr>
                <w:ins w:id="382" w:author="minseon (LGE)" w:date="2023-02-14T14:02:00Z"/>
                <w:rFonts w:ascii="Arial" w:eastAsia="Times New Roman" w:hAnsi="Arial"/>
                <w:sz w:val="18"/>
              </w:rPr>
            </w:pPr>
            <w:ins w:id="383" w:author="minseon (LGE)" w:date="2023-02-14T14:02:00Z">
              <w:r w:rsidRPr="00CF6E43">
                <w:rPr>
                  <w:rFonts w:ascii="Arial" w:eastAsia="Times New Roman" w:hAnsi="Arial"/>
                  <w:sz w:val="18"/>
                </w:rPr>
                <w:t>SD</w:t>
              </w:r>
            </w:ins>
          </w:p>
          <w:p w14:paraId="2646A374" w14:textId="77777777" w:rsidR="006A071E" w:rsidRPr="00CF6E43" w:rsidRDefault="006A071E" w:rsidP="006A071E">
            <w:pPr>
              <w:keepNext/>
              <w:keepLines/>
              <w:overflowPunct w:val="0"/>
              <w:autoSpaceDE w:val="0"/>
              <w:autoSpaceDN w:val="0"/>
              <w:adjustRightInd w:val="0"/>
              <w:spacing w:after="0"/>
              <w:jc w:val="center"/>
              <w:textAlignment w:val="baseline"/>
              <w:rPr>
                <w:ins w:id="384" w:author="minseon (LGE)" w:date="2023-02-14T14:02:00Z"/>
                <w:rFonts w:ascii="Arial" w:eastAsia="Times New Roman" w:hAnsi="Arial"/>
                <w:sz w:val="18"/>
              </w:rPr>
            </w:pPr>
          </w:p>
        </w:tc>
        <w:tc>
          <w:tcPr>
            <w:tcW w:w="1560" w:type="dxa"/>
            <w:tcBorders>
              <w:top w:val="nil"/>
              <w:left w:val="nil"/>
              <w:bottom w:val="nil"/>
              <w:right w:val="nil"/>
            </w:tcBorders>
          </w:tcPr>
          <w:p w14:paraId="7EF955C1" w14:textId="77777777" w:rsidR="006A071E" w:rsidRPr="00CF6E43" w:rsidRDefault="006A071E" w:rsidP="006A071E">
            <w:pPr>
              <w:keepNext/>
              <w:keepLines/>
              <w:overflowPunct w:val="0"/>
              <w:autoSpaceDE w:val="0"/>
              <w:autoSpaceDN w:val="0"/>
              <w:adjustRightInd w:val="0"/>
              <w:spacing w:after="0"/>
              <w:textAlignment w:val="baseline"/>
              <w:rPr>
                <w:ins w:id="385" w:author="minseon (LGE)" w:date="2023-02-14T14:02:00Z"/>
                <w:rFonts w:ascii="Arial" w:eastAsia="Times New Roman" w:hAnsi="Arial"/>
                <w:sz w:val="18"/>
              </w:rPr>
            </w:pPr>
            <w:ins w:id="386" w:author="minseon (LGE)" w:date="2023-02-14T14:02:00Z">
              <w:r w:rsidRPr="00CF6E43">
                <w:rPr>
                  <w:rFonts w:ascii="Arial" w:eastAsia="Times New Roman" w:hAnsi="Arial"/>
                  <w:sz w:val="18"/>
                </w:rPr>
                <w:t>octet 4*</w:t>
              </w:r>
            </w:ins>
          </w:p>
          <w:p w14:paraId="3E5BCB4B" w14:textId="77777777" w:rsidR="006A071E" w:rsidRPr="00CF6E43" w:rsidRDefault="006A071E" w:rsidP="006A071E">
            <w:pPr>
              <w:keepNext/>
              <w:keepLines/>
              <w:overflowPunct w:val="0"/>
              <w:autoSpaceDE w:val="0"/>
              <w:autoSpaceDN w:val="0"/>
              <w:adjustRightInd w:val="0"/>
              <w:spacing w:after="0"/>
              <w:textAlignment w:val="baseline"/>
              <w:rPr>
                <w:ins w:id="387" w:author="minseon (LGE)" w:date="2023-02-14T14:02:00Z"/>
                <w:rFonts w:ascii="Arial" w:eastAsia="Times New Roman" w:hAnsi="Arial"/>
                <w:sz w:val="18"/>
              </w:rPr>
            </w:pPr>
          </w:p>
          <w:p w14:paraId="6292D196" w14:textId="77777777" w:rsidR="006A071E" w:rsidRPr="00CF6E43" w:rsidRDefault="006A071E" w:rsidP="006A071E">
            <w:pPr>
              <w:keepNext/>
              <w:keepLines/>
              <w:overflowPunct w:val="0"/>
              <w:autoSpaceDE w:val="0"/>
              <w:autoSpaceDN w:val="0"/>
              <w:adjustRightInd w:val="0"/>
              <w:spacing w:after="0"/>
              <w:textAlignment w:val="baseline"/>
              <w:rPr>
                <w:ins w:id="388" w:author="minseon (LGE)" w:date="2023-02-14T14:02:00Z"/>
                <w:rFonts w:ascii="Arial" w:eastAsia="Times New Roman" w:hAnsi="Arial"/>
                <w:sz w:val="18"/>
              </w:rPr>
            </w:pPr>
            <w:ins w:id="389" w:author="minseon (LGE)" w:date="2023-02-14T14:02:00Z">
              <w:r w:rsidRPr="00CF6E43">
                <w:rPr>
                  <w:rFonts w:ascii="Arial" w:eastAsia="Times New Roman" w:hAnsi="Arial"/>
                  <w:sz w:val="18"/>
                </w:rPr>
                <w:t>octet 6*</w:t>
              </w:r>
            </w:ins>
          </w:p>
        </w:tc>
      </w:tr>
      <w:tr w:rsidR="006A071E" w:rsidRPr="00CF6E43" w14:paraId="7E657684" w14:textId="77777777" w:rsidTr="006A071E">
        <w:trPr>
          <w:cantSplit/>
          <w:jc w:val="center"/>
          <w:ins w:id="390" w:author="minseon (LGE)" w:date="2023-02-14T14:02:00Z"/>
        </w:trPr>
        <w:tc>
          <w:tcPr>
            <w:tcW w:w="5672" w:type="dxa"/>
            <w:gridSpan w:val="8"/>
            <w:tcBorders>
              <w:top w:val="single" w:sz="4" w:space="0" w:color="auto"/>
              <w:left w:val="single" w:sz="4" w:space="0" w:color="auto"/>
              <w:bottom w:val="single" w:sz="4" w:space="0" w:color="auto"/>
              <w:right w:val="single" w:sz="4" w:space="0" w:color="auto"/>
            </w:tcBorders>
          </w:tcPr>
          <w:p w14:paraId="731610B4" w14:textId="77777777" w:rsidR="006A071E" w:rsidRPr="00CF6E43" w:rsidRDefault="006A071E" w:rsidP="006A071E">
            <w:pPr>
              <w:keepNext/>
              <w:keepLines/>
              <w:overflowPunct w:val="0"/>
              <w:autoSpaceDE w:val="0"/>
              <w:autoSpaceDN w:val="0"/>
              <w:adjustRightInd w:val="0"/>
              <w:spacing w:after="0"/>
              <w:jc w:val="center"/>
              <w:textAlignment w:val="baseline"/>
              <w:rPr>
                <w:ins w:id="391" w:author="minseon (LGE)" w:date="2023-02-14T14:02:00Z"/>
                <w:rFonts w:ascii="Arial" w:eastAsia="Times New Roman" w:hAnsi="Arial"/>
                <w:sz w:val="18"/>
              </w:rPr>
            </w:pPr>
            <w:ins w:id="392" w:author="minseon (LGE)" w:date="2023-02-14T14:02:00Z">
              <w:r>
                <w:rPr>
                  <w:rFonts w:ascii="Arial" w:eastAsia="Times New Roman" w:hAnsi="Arial"/>
                  <w:sz w:val="18"/>
                </w:rPr>
                <w:t>Old</w:t>
              </w:r>
              <w:r w:rsidRPr="00CF6E43">
                <w:rPr>
                  <w:rFonts w:ascii="Arial" w:eastAsia="Times New Roman" w:hAnsi="Arial"/>
                  <w:sz w:val="18"/>
                </w:rPr>
                <w:t xml:space="preserve"> </w:t>
              </w:r>
              <w:r>
                <w:rPr>
                  <w:rFonts w:ascii="Arial" w:eastAsia="Times New Roman" w:hAnsi="Arial"/>
                  <w:sz w:val="18"/>
                </w:rPr>
                <w:t xml:space="preserve">S-NSSAI </w:t>
              </w:r>
              <w:r w:rsidRPr="00CF6E43">
                <w:rPr>
                  <w:rFonts w:ascii="Arial" w:eastAsia="Times New Roman" w:hAnsi="Arial"/>
                  <w:sz w:val="18"/>
                </w:rPr>
                <w:t>SST</w:t>
              </w:r>
            </w:ins>
          </w:p>
        </w:tc>
        <w:tc>
          <w:tcPr>
            <w:tcW w:w="1560" w:type="dxa"/>
            <w:tcBorders>
              <w:top w:val="nil"/>
              <w:left w:val="nil"/>
              <w:bottom w:val="nil"/>
              <w:right w:val="nil"/>
            </w:tcBorders>
          </w:tcPr>
          <w:p w14:paraId="308BCDDD" w14:textId="77777777" w:rsidR="006A071E" w:rsidRPr="00CF6E43" w:rsidRDefault="006A071E" w:rsidP="006A071E">
            <w:pPr>
              <w:keepNext/>
              <w:keepLines/>
              <w:overflowPunct w:val="0"/>
              <w:autoSpaceDE w:val="0"/>
              <w:autoSpaceDN w:val="0"/>
              <w:adjustRightInd w:val="0"/>
              <w:spacing w:after="0"/>
              <w:textAlignment w:val="baseline"/>
              <w:rPr>
                <w:ins w:id="393" w:author="minseon (LGE)" w:date="2023-02-14T14:02:00Z"/>
                <w:rFonts w:ascii="Arial" w:eastAsia="Times New Roman" w:hAnsi="Arial"/>
                <w:sz w:val="18"/>
              </w:rPr>
            </w:pPr>
            <w:ins w:id="394" w:author="minseon (LGE)" w:date="2023-02-14T14:02:00Z">
              <w:r w:rsidRPr="00CF6E43">
                <w:rPr>
                  <w:rFonts w:ascii="Arial" w:eastAsia="Times New Roman" w:hAnsi="Arial"/>
                  <w:sz w:val="18"/>
                </w:rPr>
                <w:t>octet 7*</w:t>
              </w:r>
            </w:ins>
          </w:p>
        </w:tc>
      </w:tr>
      <w:tr w:rsidR="006A071E" w:rsidRPr="00CF6E43" w14:paraId="63CF4686" w14:textId="77777777" w:rsidTr="006A071E">
        <w:trPr>
          <w:cantSplit/>
          <w:jc w:val="center"/>
          <w:ins w:id="395" w:author="minseon (LGE)" w:date="2023-02-14T14:02:00Z"/>
        </w:trPr>
        <w:tc>
          <w:tcPr>
            <w:tcW w:w="5672" w:type="dxa"/>
            <w:gridSpan w:val="8"/>
            <w:tcBorders>
              <w:top w:val="single" w:sz="4" w:space="0" w:color="auto"/>
              <w:left w:val="single" w:sz="4" w:space="0" w:color="auto"/>
              <w:bottom w:val="single" w:sz="4" w:space="0" w:color="auto"/>
              <w:right w:val="single" w:sz="4" w:space="0" w:color="auto"/>
            </w:tcBorders>
          </w:tcPr>
          <w:p w14:paraId="1580A0FD" w14:textId="77777777" w:rsidR="006A071E" w:rsidRPr="00CF6E43" w:rsidRDefault="006A071E" w:rsidP="006A071E">
            <w:pPr>
              <w:keepNext/>
              <w:keepLines/>
              <w:overflowPunct w:val="0"/>
              <w:autoSpaceDE w:val="0"/>
              <w:autoSpaceDN w:val="0"/>
              <w:adjustRightInd w:val="0"/>
              <w:spacing w:after="0"/>
              <w:jc w:val="center"/>
              <w:textAlignment w:val="baseline"/>
              <w:rPr>
                <w:ins w:id="396" w:author="minseon (LGE)" w:date="2023-02-14T14:02:00Z"/>
                <w:rFonts w:ascii="Arial" w:eastAsia="Times New Roman" w:hAnsi="Arial"/>
                <w:sz w:val="18"/>
              </w:rPr>
            </w:pPr>
          </w:p>
          <w:p w14:paraId="02ACC748" w14:textId="77777777" w:rsidR="006A071E" w:rsidRPr="00CF6E43" w:rsidRDefault="006A071E" w:rsidP="006A071E">
            <w:pPr>
              <w:keepNext/>
              <w:keepLines/>
              <w:overflowPunct w:val="0"/>
              <w:autoSpaceDE w:val="0"/>
              <w:autoSpaceDN w:val="0"/>
              <w:adjustRightInd w:val="0"/>
              <w:spacing w:after="0"/>
              <w:jc w:val="center"/>
              <w:textAlignment w:val="baseline"/>
              <w:rPr>
                <w:ins w:id="397" w:author="minseon (LGE)" w:date="2023-02-14T14:02:00Z"/>
                <w:rFonts w:ascii="Arial" w:eastAsia="Times New Roman" w:hAnsi="Arial"/>
                <w:sz w:val="18"/>
              </w:rPr>
            </w:pPr>
            <w:ins w:id="398" w:author="minseon (LGE)" w:date="2023-02-14T14:02:00Z">
              <w:r>
                <w:rPr>
                  <w:rFonts w:ascii="Arial" w:eastAsia="Times New Roman" w:hAnsi="Arial"/>
                  <w:sz w:val="18"/>
                </w:rPr>
                <w:t>Old S-NSSAI</w:t>
              </w:r>
              <w:r w:rsidRPr="00CF6E43">
                <w:rPr>
                  <w:rFonts w:ascii="Arial" w:eastAsia="Times New Roman" w:hAnsi="Arial"/>
                  <w:sz w:val="18"/>
                </w:rPr>
                <w:t xml:space="preserve"> SD</w:t>
              </w:r>
            </w:ins>
          </w:p>
        </w:tc>
        <w:tc>
          <w:tcPr>
            <w:tcW w:w="1560" w:type="dxa"/>
            <w:tcBorders>
              <w:top w:val="nil"/>
              <w:left w:val="nil"/>
              <w:bottom w:val="nil"/>
              <w:right w:val="nil"/>
            </w:tcBorders>
          </w:tcPr>
          <w:p w14:paraId="3965BF91" w14:textId="77777777" w:rsidR="006A071E" w:rsidRPr="00CF6E43" w:rsidRDefault="006A071E" w:rsidP="006A071E">
            <w:pPr>
              <w:keepNext/>
              <w:keepLines/>
              <w:overflowPunct w:val="0"/>
              <w:autoSpaceDE w:val="0"/>
              <w:autoSpaceDN w:val="0"/>
              <w:adjustRightInd w:val="0"/>
              <w:spacing w:after="0"/>
              <w:textAlignment w:val="baseline"/>
              <w:rPr>
                <w:ins w:id="399" w:author="minseon (LGE)" w:date="2023-02-14T14:02:00Z"/>
                <w:rFonts w:ascii="Arial" w:eastAsia="Times New Roman" w:hAnsi="Arial"/>
                <w:sz w:val="18"/>
              </w:rPr>
            </w:pPr>
            <w:ins w:id="400" w:author="minseon (LGE)" w:date="2023-02-14T14:02:00Z">
              <w:r w:rsidRPr="00CF6E43">
                <w:rPr>
                  <w:rFonts w:ascii="Arial" w:eastAsia="Times New Roman" w:hAnsi="Arial"/>
                  <w:sz w:val="18"/>
                </w:rPr>
                <w:t>octet 8*</w:t>
              </w:r>
            </w:ins>
          </w:p>
          <w:p w14:paraId="0F72F02D" w14:textId="77777777" w:rsidR="006A071E" w:rsidRPr="00CF6E43" w:rsidRDefault="006A071E" w:rsidP="006A071E">
            <w:pPr>
              <w:keepNext/>
              <w:keepLines/>
              <w:overflowPunct w:val="0"/>
              <w:autoSpaceDE w:val="0"/>
              <w:autoSpaceDN w:val="0"/>
              <w:adjustRightInd w:val="0"/>
              <w:spacing w:after="0"/>
              <w:textAlignment w:val="baseline"/>
              <w:rPr>
                <w:ins w:id="401" w:author="minseon (LGE)" w:date="2023-02-14T14:02:00Z"/>
                <w:rFonts w:ascii="Arial" w:eastAsia="Times New Roman" w:hAnsi="Arial"/>
                <w:sz w:val="18"/>
              </w:rPr>
            </w:pPr>
          </w:p>
          <w:p w14:paraId="4774B84D" w14:textId="77777777" w:rsidR="006A071E" w:rsidRPr="00CF6E43" w:rsidRDefault="006A071E" w:rsidP="006A071E">
            <w:pPr>
              <w:keepNext/>
              <w:keepLines/>
              <w:overflowPunct w:val="0"/>
              <w:autoSpaceDE w:val="0"/>
              <w:autoSpaceDN w:val="0"/>
              <w:adjustRightInd w:val="0"/>
              <w:spacing w:after="0"/>
              <w:textAlignment w:val="baseline"/>
              <w:rPr>
                <w:ins w:id="402" w:author="minseon (LGE)" w:date="2023-02-14T14:02:00Z"/>
                <w:rFonts w:ascii="Arial" w:eastAsia="Times New Roman" w:hAnsi="Arial"/>
                <w:sz w:val="18"/>
              </w:rPr>
            </w:pPr>
            <w:ins w:id="403" w:author="minseon (LGE)" w:date="2023-02-14T14:02:00Z">
              <w:r w:rsidRPr="00CF6E43">
                <w:rPr>
                  <w:rFonts w:ascii="Arial" w:eastAsia="Times New Roman" w:hAnsi="Arial"/>
                  <w:sz w:val="18"/>
                </w:rPr>
                <w:t>octet 10*</w:t>
              </w:r>
            </w:ins>
          </w:p>
        </w:tc>
      </w:tr>
    </w:tbl>
    <w:p w14:paraId="21D179BE" w14:textId="77777777" w:rsidR="006A071E" w:rsidRPr="00C46553" w:rsidRDefault="006A071E" w:rsidP="006A071E">
      <w:pPr>
        <w:pStyle w:val="TH"/>
        <w:rPr>
          <w:ins w:id="404" w:author="minseon (LGE)" w:date="2023-02-14T14:02:00Z"/>
          <w:rFonts w:eastAsia="Times New Roman"/>
          <w:lang w:eastAsia="en-GB"/>
        </w:rPr>
      </w:pPr>
      <w:ins w:id="405" w:author="minseon (LGE)" w:date="2023-02-14T14:02:00Z">
        <w:r w:rsidRPr="00CF6E43">
          <w:rPr>
            <w:rFonts w:eastAsia="Times New Roman"/>
            <w:lang w:eastAsia="en-GB"/>
          </w:rPr>
          <w:t>Figure 9.11.2.</w:t>
        </w:r>
        <w:r>
          <w:rPr>
            <w:rFonts w:eastAsia="Times New Roman"/>
            <w:b w:val="0"/>
            <w:lang w:eastAsia="en-GB"/>
          </w:rPr>
          <w:t>x</w:t>
        </w:r>
        <w:r w:rsidRPr="00CF6E43">
          <w:rPr>
            <w:rFonts w:eastAsia="Times New Roman"/>
            <w:lang w:eastAsia="en-GB"/>
          </w:rPr>
          <w:t xml:space="preserve">.1: </w:t>
        </w:r>
        <w:r>
          <w:rPr>
            <w:rFonts w:eastAsia="Times New Roman"/>
            <w:b w:val="0"/>
            <w:lang w:eastAsia="en-GB"/>
          </w:rPr>
          <w:t xml:space="preserve">Replaced </w:t>
        </w:r>
        <w:r w:rsidRPr="00CF6E43">
          <w:rPr>
            <w:rFonts w:eastAsia="Times New Roman"/>
            <w:lang w:eastAsia="en-GB"/>
          </w:rPr>
          <w:t>S-NSSAI information element</w:t>
        </w:r>
        <w:r w:rsidRPr="00C46553">
          <w:rPr>
            <w:rFonts w:eastAsia="Times New Roman"/>
            <w:b w:val="0"/>
            <w:lang w:eastAsia="en-GB"/>
          </w:rPr>
          <w:t xml:space="preserve"> </w:t>
        </w:r>
        <w:r w:rsidRPr="00C46553">
          <w:rPr>
            <w:rFonts w:eastAsia="Times New Roman"/>
            <w:lang w:eastAsia="en-GB"/>
          </w:rPr>
          <w:t>Table 9.11.2.8.1: S-NSSAI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2"/>
        <w:gridCol w:w="7"/>
      </w:tblGrid>
      <w:tr w:rsidR="006A071E" w:rsidRPr="00C46553" w14:paraId="1404B3A9" w14:textId="77777777" w:rsidTr="006A071E">
        <w:trPr>
          <w:gridAfter w:val="1"/>
          <w:wAfter w:w="7" w:type="dxa"/>
          <w:cantSplit/>
          <w:jc w:val="center"/>
          <w:ins w:id="406" w:author="minseon (LGE)" w:date="2023-02-14T14:02:00Z"/>
        </w:trPr>
        <w:tc>
          <w:tcPr>
            <w:tcW w:w="7087" w:type="dxa"/>
            <w:gridSpan w:val="9"/>
            <w:tcBorders>
              <w:top w:val="single" w:sz="4" w:space="0" w:color="auto"/>
              <w:left w:val="single" w:sz="4" w:space="0" w:color="auto"/>
              <w:bottom w:val="nil"/>
              <w:right w:val="single" w:sz="4" w:space="0" w:color="auto"/>
            </w:tcBorders>
            <w:hideMark/>
          </w:tcPr>
          <w:p w14:paraId="7C38398C" w14:textId="77777777" w:rsidR="006A071E" w:rsidRPr="00C46553" w:rsidRDefault="006A071E" w:rsidP="006A071E">
            <w:pPr>
              <w:keepNext/>
              <w:keepLines/>
              <w:overflowPunct w:val="0"/>
              <w:autoSpaceDE w:val="0"/>
              <w:autoSpaceDN w:val="0"/>
              <w:adjustRightInd w:val="0"/>
              <w:spacing w:after="0"/>
              <w:textAlignment w:val="baseline"/>
              <w:rPr>
                <w:ins w:id="407" w:author="minseon (LGE)" w:date="2023-02-14T14:02:00Z"/>
                <w:rFonts w:ascii="Arial" w:eastAsia="Times New Roman" w:hAnsi="Arial"/>
                <w:sz w:val="18"/>
              </w:rPr>
            </w:pPr>
            <w:ins w:id="408" w:author="minseon (LGE)" w:date="2023-02-14T14:02:00Z">
              <w:r w:rsidRPr="00C46553">
                <w:rPr>
                  <w:rFonts w:ascii="Arial" w:eastAsia="Times New Roman" w:hAnsi="Arial"/>
                  <w:sz w:val="18"/>
                </w:rPr>
                <w:t xml:space="preserve">Length of </w:t>
              </w:r>
              <w:r>
                <w:rPr>
                  <w:rFonts w:ascii="Arial" w:eastAsia="Times New Roman" w:hAnsi="Arial"/>
                  <w:sz w:val="18"/>
                </w:rPr>
                <w:t xml:space="preserve">Replaced </w:t>
              </w:r>
              <w:r w:rsidRPr="00C46553">
                <w:rPr>
                  <w:rFonts w:ascii="Arial" w:eastAsia="Times New Roman" w:hAnsi="Arial"/>
                  <w:sz w:val="18"/>
                </w:rPr>
                <w:t>S-NSSAI contents (octet 2)</w:t>
              </w:r>
            </w:ins>
          </w:p>
        </w:tc>
      </w:tr>
      <w:tr w:rsidR="006A071E" w:rsidRPr="00C46553" w14:paraId="5CA5540F" w14:textId="77777777" w:rsidTr="006A071E">
        <w:trPr>
          <w:gridAfter w:val="1"/>
          <w:wAfter w:w="7" w:type="dxa"/>
          <w:cantSplit/>
          <w:jc w:val="center"/>
          <w:ins w:id="409" w:author="minseon (LGE)" w:date="2023-02-14T14:02:00Z"/>
        </w:trPr>
        <w:tc>
          <w:tcPr>
            <w:tcW w:w="7087" w:type="dxa"/>
            <w:gridSpan w:val="9"/>
            <w:tcBorders>
              <w:top w:val="nil"/>
              <w:left w:val="single" w:sz="4" w:space="0" w:color="auto"/>
              <w:bottom w:val="nil"/>
              <w:right w:val="single" w:sz="4" w:space="0" w:color="auto"/>
            </w:tcBorders>
          </w:tcPr>
          <w:p w14:paraId="136D215B" w14:textId="77777777" w:rsidR="006A071E" w:rsidRPr="00C46553" w:rsidRDefault="006A071E" w:rsidP="006A071E">
            <w:pPr>
              <w:keepNext/>
              <w:keepLines/>
              <w:overflowPunct w:val="0"/>
              <w:autoSpaceDE w:val="0"/>
              <w:autoSpaceDN w:val="0"/>
              <w:adjustRightInd w:val="0"/>
              <w:spacing w:after="0"/>
              <w:textAlignment w:val="baseline"/>
              <w:rPr>
                <w:ins w:id="410" w:author="minseon (LGE)" w:date="2023-02-14T14:02:00Z"/>
                <w:rFonts w:ascii="Arial" w:eastAsia="Times New Roman" w:hAnsi="Arial"/>
                <w:sz w:val="18"/>
              </w:rPr>
            </w:pPr>
          </w:p>
        </w:tc>
      </w:tr>
      <w:tr w:rsidR="006A071E" w:rsidRPr="00C46553" w14:paraId="26732DAD" w14:textId="77777777" w:rsidTr="006A071E">
        <w:trPr>
          <w:gridAfter w:val="1"/>
          <w:wAfter w:w="7" w:type="dxa"/>
          <w:cantSplit/>
          <w:jc w:val="center"/>
          <w:ins w:id="411" w:author="minseon (LGE)" w:date="2023-02-14T14:02:00Z"/>
        </w:trPr>
        <w:tc>
          <w:tcPr>
            <w:tcW w:w="7087" w:type="dxa"/>
            <w:gridSpan w:val="9"/>
            <w:tcBorders>
              <w:top w:val="nil"/>
              <w:left w:val="single" w:sz="4" w:space="0" w:color="auto"/>
              <w:bottom w:val="nil"/>
              <w:right w:val="single" w:sz="4" w:space="0" w:color="auto"/>
            </w:tcBorders>
          </w:tcPr>
          <w:p w14:paraId="4D969F89" w14:textId="77777777" w:rsidR="006A071E" w:rsidRPr="00C46553" w:rsidRDefault="006A071E" w:rsidP="006A071E">
            <w:pPr>
              <w:keepNext/>
              <w:keepLines/>
              <w:overflowPunct w:val="0"/>
              <w:autoSpaceDE w:val="0"/>
              <w:autoSpaceDN w:val="0"/>
              <w:adjustRightInd w:val="0"/>
              <w:spacing w:after="0"/>
              <w:textAlignment w:val="baseline"/>
              <w:rPr>
                <w:ins w:id="412" w:author="minseon (LGE)" w:date="2023-02-14T14:02:00Z"/>
                <w:rFonts w:ascii="Arial" w:eastAsia="Times New Roman" w:hAnsi="Arial"/>
                <w:sz w:val="18"/>
              </w:rPr>
            </w:pPr>
            <w:ins w:id="413" w:author="minseon (LGE)" w:date="2023-02-14T14:02:00Z">
              <w:r w:rsidRPr="00C46553">
                <w:rPr>
                  <w:rFonts w:ascii="Arial" w:eastAsia="Times New Roman" w:hAnsi="Arial"/>
                  <w:sz w:val="18"/>
                </w:rPr>
                <w:t xml:space="preserve">This field indicates the length of the included </w:t>
              </w:r>
              <w:r>
                <w:rPr>
                  <w:rFonts w:ascii="Arial" w:eastAsia="Times New Roman" w:hAnsi="Arial"/>
                  <w:sz w:val="18"/>
                </w:rPr>
                <w:t xml:space="preserve">Replaced </w:t>
              </w:r>
              <w:r w:rsidRPr="00C46553">
                <w:rPr>
                  <w:rFonts w:ascii="Arial" w:eastAsia="Times New Roman" w:hAnsi="Arial"/>
                  <w:sz w:val="18"/>
                </w:rPr>
                <w:t xml:space="preserve">S-NSSAI contents, and it can have the following values. Depending on the value of the length field the following </w:t>
              </w:r>
              <w:r>
                <w:rPr>
                  <w:rFonts w:ascii="Arial" w:eastAsia="Times New Roman" w:hAnsi="Arial"/>
                  <w:sz w:val="18"/>
                </w:rPr>
                <w:t xml:space="preserve">Replaced </w:t>
              </w:r>
              <w:r w:rsidRPr="00C46553">
                <w:rPr>
                  <w:rFonts w:ascii="Arial" w:eastAsia="Times New Roman" w:hAnsi="Arial"/>
                  <w:sz w:val="18"/>
                </w:rPr>
                <w:t>S-NSSAI contents are included:</w:t>
              </w:r>
            </w:ins>
          </w:p>
        </w:tc>
      </w:tr>
      <w:tr w:rsidR="006A071E" w:rsidRPr="00C46553" w14:paraId="03EF8422" w14:textId="77777777" w:rsidTr="006A071E">
        <w:trPr>
          <w:gridAfter w:val="1"/>
          <w:wAfter w:w="7" w:type="dxa"/>
          <w:cantSplit/>
          <w:jc w:val="center"/>
          <w:ins w:id="414" w:author="minseon (LGE)" w:date="2023-02-14T14:02:00Z"/>
        </w:trPr>
        <w:tc>
          <w:tcPr>
            <w:tcW w:w="7087" w:type="dxa"/>
            <w:gridSpan w:val="9"/>
            <w:tcBorders>
              <w:top w:val="nil"/>
              <w:left w:val="single" w:sz="4" w:space="0" w:color="auto"/>
              <w:bottom w:val="nil"/>
              <w:right w:val="single" w:sz="4" w:space="0" w:color="auto"/>
            </w:tcBorders>
          </w:tcPr>
          <w:p w14:paraId="2BAC16B2" w14:textId="77777777" w:rsidR="006A071E" w:rsidRPr="00C46553" w:rsidRDefault="006A071E" w:rsidP="006A071E">
            <w:pPr>
              <w:keepNext/>
              <w:keepLines/>
              <w:overflowPunct w:val="0"/>
              <w:autoSpaceDE w:val="0"/>
              <w:autoSpaceDN w:val="0"/>
              <w:adjustRightInd w:val="0"/>
              <w:spacing w:after="0"/>
              <w:textAlignment w:val="baseline"/>
              <w:rPr>
                <w:ins w:id="415" w:author="minseon (LGE)" w:date="2023-02-14T14:02:00Z"/>
                <w:rFonts w:ascii="Arial" w:eastAsia="Times New Roman" w:hAnsi="Arial"/>
                <w:sz w:val="18"/>
              </w:rPr>
            </w:pPr>
            <w:ins w:id="416" w:author="minseon (LGE)" w:date="2023-02-14T14:02:00Z">
              <w:r w:rsidRPr="00C46553">
                <w:rPr>
                  <w:rFonts w:ascii="Arial" w:eastAsia="Times New Roman" w:hAnsi="Arial"/>
                  <w:sz w:val="18"/>
                </w:rPr>
                <w:t>Bits</w:t>
              </w:r>
            </w:ins>
          </w:p>
        </w:tc>
      </w:tr>
      <w:tr w:rsidR="006A071E" w:rsidRPr="00C46553" w14:paraId="7C94C89B" w14:textId="77777777" w:rsidTr="006A071E">
        <w:tblPrEx>
          <w:tblLook w:val="0000" w:firstRow="0" w:lastRow="0" w:firstColumn="0" w:lastColumn="0" w:noHBand="0" w:noVBand="0"/>
        </w:tblPrEx>
        <w:trPr>
          <w:jc w:val="center"/>
          <w:ins w:id="417" w:author="minseon (LGE)" w:date="2023-02-14T14:02:00Z"/>
        </w:trPr>
        <w:tc>
          <w:tcPr>
            <w:tcW w:w="284" w:type="dxa"/>
          </w:tcPr>
          <w:p w14:paraId="16ACBB2F" w14:textId="77777777" w:rsidR="006A071E" w:rsidRPr="00C46553" w:rsidRDefault="006A071E" w:rsidP="006A071E">
            <w:pPr>
              <w:keepNext/>
              <w:keepLines/>
              <w:overflowPunct w:val="0"/>
              <w:autoSpaceDE w:val="0"/>
              <w:autoSpaceDN w:val="0"/>
              <w:adjustRightInd w:val="0"/>
              <w:spacing w:after="0"/>
              <w:jc w:val="center"/>
              <w:textAlignment w:val="baseline"/>
              <w:rPr>
                <w:ins w:id="418" w:author="minseon (LGE)" w:date="2023-02-14T14:02:00Z"/>
                <w:rFonts w:ascii="Arial" w:eastAsia="Times New Roman" w:hAnsi="Arial"/>
                <w:b/>
                <w:sz w:val="18"/>
              </w:rPr>
            </w:pPr>
            <w:ins w:id="419" w:author="minseon (LGE)" w:date="2023-02-14T14:02:00Z">
              <w:r w:rsidRPr="00C46553">
                <w:rPr>
                  <w:rFonts w:ascii="Arial" w:eastAsia="Times New Roman" w:hAnsi="Arial"/>
                  <w:b/>
                  <w:sz w:val="18"/>
                </w:rPr>
                <w:t>8</w:t>
              </w:r>
            </w:ins>
          </w:p>
        </w:tc>
        <w:tc>
          <w:tcPr>
            <w:tcW w:w="285" w:type="dxa"/>
          </w:tcPr>
          <w:p w14:paraId="7B95C1B4" w14:textId="77777777" w:rsidR="006A071E" w:rsidRPr="00C46553" w:rsidRDefault="006A071E" w:rsidP="006A071E">
            <w:pPr>
              <w:keepNext/>
              <w:keepLines/>
              <w:overflowPunct w:val="0"/>
              <w:autoSpaceDE w:val="0"/>
              <w:autoSpaceDN w:val="0"/>
              <w:adjustRightInd w:val="0"/>
              <w:spacing w:after="0"/>
              <w:jc w:val="center"/>
              <w:textAlignment w:val="baseline"/>
              <w:rPr>
                <w:ins w:id="420" w:author="minseon (LGE)" w:date="2023-02-14T14:02:00Z"/>
                <w:rFonts w:ascii="Arial" w:eastAsia="Times New Roman" w:hAnsi="Arial"/>
                <w:b/>
                <w:sz w:val="18"/>
              </w:rPr>
            </w:pPr>
            <w:ins w:id="421" w:author="minseon (LGE)" w:date="2023-02-14T14:02:00Z">
              <w:r w:rsidRPr="00C46553">
                <w:rPr>
                  <w:rFonts w:ascii="Arial" w:eastAsia="Times New Roman" w:hAnsi="Arial"/>
                  <w:b/>
                  <w:sz w:val="18"/>
                </w:rPr>
                <w:t>7</w:t>
              </w:r>
            </w:ins>
          </w:p>
        </w:tc>
        <w:tc>
          <w:tcPr>
            <w:tcW w:w="283" w:type="dxa"/>
          </w:tcPr>
          <w:p w14:paraId="3B35091B" w14:textId="77777777" w:rsidR="006A071E" w:rsidRPr="00C46553" w:rsidRDefault="006A071E" w:rsidP="006A071E">
            <w:pPr>
              <w:keepNext/>
              <w:keepLines/>
              <w:overflowPunct w:val="0"/>
              <w:autoSpaceDE w:val="0"/>
              <w:autoSpaceDN w:val="0"/>
              <w:adjustRightInd w:val="0"/>
              <w:spacing w:after="0"/>
              <w:jc w:val="center"/>
              <w:textAlignment w:val="baseline"/>
              <w:rPr>
                <w:ins w:id="422" w:author="minseon (LGE)" w:date="2023-02-14T14:02:00Z"/>
                <w:rFonts w:ascii="Arial" w:eastAsia="Times New Roman" w:hAnsi="Arial"/>
                <w:b/>
                <w:sz w:val="18"/>
              </w:rPr>
            </w:pPr>
            <w:ins w:id="423" w:author="minseon (LGE)" w:date="2023-02-14T14:02:00Z">
              <w:r w:rsidRPr="00C46553">
                <w:rPr>
                  <w:rFonts w:ascii="Arial" w:eastAsia="Times New Roman" w:hAnsi="Arial"/>
                  <w:b/>
                  <w:sz w:val="18"/>
                </w:rPr>
                <w:t>6</w:t>
              </w:r>
            </w:ins>
          </w:p>
        </w:tc>
        <w:tc>
          <w:tcPr>
            <w:tcW w:w="283" w:type="dxa"/>
          </w:tcPr>
          <w:p w14:paraId="7CAB2E3E" w14:textId="77777777" w:rsidR="006A071E" w:rsidRPr="00C46553" w:rsidRDefault="006A071E" w:rsidP="006A071E">
            <w:pPr>
              <w:keepNext/>
              <w:keepLines/>
              <w:overflowPunct w:val="0"/>
              <w:autoSpaceDE w:val="0"/>
              <w:autoSpaceDN w:val="0"/>
              <w:adjustRightInd w:val="0"/>
              <w:spacing w:after="0"/>
              <w:jc w:val="center"/>
              <w:textAlignment w:val="baseline"/>
              <w:rPr>
                <w:ins w:id="424" w:author="minseon (LGE)" w:date="2023-02-14T14:02:00Z"/>
                <w:rFonts w:ascii="Arial" w:eastAsia="Times New Roman" w:hAnsi="Arial"/>
                <w:b/>
                <w:sz w:val="18"/>
              </w:rPr>
            </w:pPr>
            <w:ins w:id="425" w:author="minseon (LGE)" w:date="2023-02-14T14:02:00Z">
              <w:r w:rsidRPr="00C46553">
                <w:rPr>
                  <w:rFonts w:ascii="Arial" w:eastAsia="Times New Roman" w:hAnsi="Arial"/>
                  <w:b/>
                  <w:sz w:val="18"/>
                </w:rPr>
                <w:t>5</w:t>
              </w:r>
            </w:ins>
          </w:p>
        </w:tc>
        <w:tc>
          <w:tcPr>
            <w:tcW w:w="284" w:type="dxa"/>
          </w:tcPr>
          <w:p w14:paraId="4E19EDC5" w14:textId="77777777" w:rsidR="006A071E" w:rsidRPr="00C46553" w:rsidRDefault="006A071E" w:rsidP="006A071E">
            <w:pPr>
              <w:keepNext/>
              <w:keepLines/>
              <w:overflowPunct w:val="0"/>
              <w:autoSpaceDE w:val="0"/>
              <w:autoSpaceDN w:val="0"/>
              <w:adjustRightInd w:val="0"/>
              <w:spacing w:after="0"/>
              <w:jc w:val="center"/>
              <w:textAlignment w:val="baseline"/>
              <w:rPr>
                <w:ins w:id="426" w:author="minseon (LGE)" w:date="2023-02-14T14:02:00Z"/>
                <w:rFonts w:ascii="Arial" w:eastAsia="Times New Roman" w:hAnsi="Arial"/>
                <w:b/>
                <w:sz w:val="18"/>
              </w:rPr>
            </w:pPr>
            <w:ins w:id="427" w:author="minseon (LGE)" w:date="2023-02-14T14:02:00Z">
              <w:r w:rsidRPr="00C46553">
                <w:rPr>
                  <w:rFonts w:ascii="Arial" w:eastAsia="Times New Roman" w:hAnsi="Arial"/>
                  <w:b/>
                  <w:sz w:val="18"/>
                </w:rPr>
                <w:t>4</w:t>
              </w:r>
            </w:ins>
          </w:p>
        </w:tc>
        <w:tc>
          <w:tcPr>
            <w:tcW w:w="284" w:type="dxa"/>
          </w:tcPr>
          <w:p w14:paraId="53C3721C" w14:textId="77777777" w:rsidR="006A071E" w:rsidRPr="00C46553" w:rsidRDefault="006A071E" w:rsidP="006A071E">
            <w:pPr>
              <w:keepNext/>
              <w:keepLines/>
              <w:overflowPunct w:val="0"/>
              <w:autoSpaceDE w:val="0"/>
              <w:autoSpaceDN w:val="0"/>
              <w:adjustRightInd w:val="0"/>
              <w:spacing w:after="0"/>
              <w:jc w:val="center"/>
              <w:textAlignment w:val="baseline"/>
              <w:rPr>
                <w:ins w:id="428" w:author="minseon (LGE)" w:date="2023-02-14T14:02:00Z"/>
                <w:rFonts w:ascii="Arial" w:eastAsia="Times New Roman" w:hAnsi="Arial"/>
                <w:b/>
                <w:sz w:val="18"/>
              </w:rPr>
            </w:pPr>
            <w:ins w:id="429" w:author="minseon (LGE)" w:date="2023-02-14T14:02:00Z">
              <w:r w:rsidRPr="00C46553">
                <w:rPr>
                  <w:rFonts w:ascii="Arial" w:eastAsia="Times New Roman" w:hAnsi="Arial"/>
                  <w:b/>
                  <w:sz w:val="18"/>
                </w:rPr>
                <w:t>3</w:t>
              </w:r>
            </w:ins>
          </w:p>
        </w:tc>
        <w:tc>
          <w:tcPr>
            <w:tcW w:w="284" w:type="dxa"/>
          </w:tcPr>
          <w:p w14:paraId="0BFD8A52" w14:textId="77777777" w:rsidR="006A071E" w:rsidRPr="00C46553" w:rsidRDefault="006A071E" w:rsidP="006A071E">
            <w:pPr>
              <w:keepNext/>
              <w:keepLines/>
              <w:overflowPunct w:val="0"/>
              <w:autoSpaceDE w:val="0"/>
              <w:autoSpaceDN w:val="0"/>
              <w:adjustRightInd w:val="0"/>
              <w:spacing w:after="0"/>
              <w:jc w:val="center"/>
              <w:textAlignment w:val="baseline"/>
              <w:rPr>
                <w:ins w:id="430" w:author="minseon (LGE)" w:date="2023-02-14T14:02:00Z"/>
                <w:rFonts w:ascii="Arial" w:eastAsia="Times New Roman" w:hAnsi="Arial"/>
                <w:b/>
                <w:sz w:val="18"/>
              </w:rPr>
            </w:pPr>
            <w:ins w:id="431" w:author="minseon (LGE)" w:date="2023-02-14T14:02:00Z">
              <w:r w:rsidRPr="00C46553">
                <w:rPr>
                  <w:rFonts w:ascii="Arial" w:eastAsia="Times New Roman" w:hAnsi="Arial"/>
                  <w:b/>
                  <w:sz w:val="18"/>
                </w:rPr>
                <w:t>2</w:t>
              </w:r>
            </w:ins>
          </w:p>
        </w:tc>
        <w:tc>
          <w:tcPr>
            <w:tcW w:w="568" w:type="dxa"/>
          </w:tcPr>
          <w:p w14:paraId="18B01FB8" w14:textId="77777777" w:rsidR="006A071E" w:rsidRPr="00C46553" w:rsidRDefault="006A071E" w:rsidP="006A071E">
            <w:pPr>
              <w:keepNext/>
              <w:keepLines/>
              <w:overflowPunct w:val="0"/>
              <w:autoSpaceDE w:val="0"/>
              <w:autoSpaceDN w:val="0"/>
              <w:adjustRightInd w:val="0"/>
              <w:spacing w:after="0"/>
              <w:textAlignment w:val="baseline"/>
              <w:rPr>
                <w:ins w:id="432" w:author="minseon (LGE)" w:date="2023-02-14T14:02:00Z"/>
                <w:rFonts w:ascii="Arial" w:eastAsia="Times New Roman" w:hAnsi="Arial"/>
                <w:sz w:val="18"/>
                <w:lang w:eastAsia="en-GB"/>
              </w:rPr>
            </w:pPr>
            <w:ins w:id="433" w:author="minseon (LGE)" w:date="2023-02-14T14:02:00Z">
              <w:r w:rsidRPr="00C46553">
                <w:rPr>
                  <w:rFonts w:ascii="Arial" w:eastAsia="Times New Roman" w:hAnsi="Arial"/>
                  <w:sz w:val="18"/>
                  <w:lang w:eastAsia="en-GB"/>
                </w:rPr>
                <w:t>1</w:t>
              </w:r>
            </w:ins>
          </w:p>
        </w:tc>
        <w:tc>
          <w:tcPr>
            <w:tcW w:w="4539" w:type="dxa"/>
            <w:gridSpan w:val="2"/>
          </w:tcPr>
          <w:p w14:paraId="37BD849A" w14:textId="77777777" w:rsidR="006A071E" w:rsidRPr="00C46553" w:rsidRDefault="006A071E" w:rsidP="006A071E">
            <w:pPr>
              <w:keepNext/>
              <w:keepLines/>
              <w:overflowPunct w:val="0"/>
              <w:autoSpaceDE w:val="0"/>
              <w:autoSpaceDN w:val="0"/>
              <w:adjustRightInd w:val="0"/>
              <w:spacing w:after="0"/>
              <w:textAlignment w:val="baseline"/>
              <w:rPr>
                <w:ins w:id="434" w:author="minseon (LGE)" w:date="2023-02-14T14:02:00Z"/>
                <w:rFonts w:ascii="Arial" w:eastAsia="Times New Roman" w:hAnsi="Arial"/>
                <w:sz w:val="18"/>
              </w:rPr>
            </w:pPr>
          </w:p>
        </w:tc>
      </w:tr>
      <w:tr w:rsidR="006A071E" w:rsidRPr="00C46553" w14:paraId="0EC257BD" w14:textId="77777777" w:rsidTr="006A071E">
        <w:tblPrEx>
          <w:tblLook w:val="0000" w:firstRow="0" w:lastRow="0" w:firstColumn="0" w:lastColumn="0" w:noHBand="0" w:noVBand="0"/>
        </w:tblPrEx>
        <w:trPr>
          <w:jc w:val="center"/>
          <w:ins w:id="435" w:author="minseon (LGE)" w:date="2023-02-14T14:02:00Z"/>
        </w:trPr>
        <w:tc>
          <w:tcPr>
            <w:tcW w:w="284" w:type="dxa"/>
          </w:tcPr>
          <w:p w14:paraId="72E0D924" w14:textId="77777777" w:rsidR="006A071E" w:rsidRPr="00C46553" w:rsidRDefault="006A071E" w:rsidP="006A071E">
            <w:pPr>
              <w:keepNext/>
              <w:keepLines/>
              <w:overflowPunct w:val="0"/>
              <w:autoSpaceDE w:val="0"/>
              <w:autoSpaceDN w:val="0"/>
              <w:adjustRightInd w:val="0"/>
              <w:spacing w:after="0"/>
              <w:jc w:val="center"/>
              <w:textAlignment w:val="baseline"/>
              <w:rPr>
                <w:ins w:id="436" w:author="minseon (LGE)" w:date="2023-02-14T14:02:00Z"/>
                <w:rFonts w:ascii="Arial" w:eastAsia="Times New Roman" w:hAnsi="Arial"/>
                <w:sz w:val="18"/>
              </w:rPr>
            </w:pPr>
            <w:ins w:id="437" w:author="minseon (LGE)" w:date="2023-02-14T14:02:00Z">
              <w:r w:rsidRPr="00C46553">
                <w:rPr>
                  <w:rFonts w:ascii="Arial" w:eastAsia="Times New Roman" w:hAnsi="Arial"/>
                  <w:sz w:val="18"/>
                </w:rPr>
                <w:t>0</w:t>
              </w:r>
            </w:ins>
          </w:p>
        </w:tc>
        <w:tc>
          <w:tcPr>
            <w:tcW w:w="285" w:type="dxa"/>
          </w:tcPr>
          <w:p w14:paraId="36F73D94" w14:textId="77777777" w:rsidR="006A071E" w:rsidRPr="00C46553" w:rsidRDefault="006A071E" w:rsidP="006A071E">
            <w:pPr>
              <w:keepNext/>
              <w:keepLines/>
              <w:overflowPunct w:val="0"/>
              <w:autoSpaceDE w:val="0"/>
              <w:autoSpaceDN w:val="0"/>
              <w:adjustRightInd w:val="0"/>
              <w:spacing w:after="0"/>
              <w:jc w:val="center"/>
              <w:textAlignment w:val="baseline"/>
              <w:rPr>
                <w:ins w:id="438" w:author="minseon (LGE)" w:date="2023-02-14T14:02:00Z"/>
                <w:rFonts w:ascii="Arial" w:eastAsia="Times New Roman" w:hAnsi="Arial"/>
                <w:sz w:val="18"/>
              </w:rPr>
            </w:pPr>
            <w:ins w:id="439" w:author="minseon (LGE)" w:date="2023-02-14T14:02:00Z">
              <w:r w:rsidRPr="00C46553">
                <w:rPr>
                  <w:rFonts w:ascii="Arial" w:eastAsia="Times New Roman" w:hAnsi="Arial"/>
                  <w:sz w:val="18"/>
                </w:rPr>
                <w:t>0</w:t>
              </w:r>
            </w:ins>
          </w:p>
        </w:tc>
        <w:tc>
          <w:tcPr>
            <w:tcW w:w="283" w:type="dxa"/>
          </w:tcPr>
          <w:p w14:paraId="46022836" w14:textId="77777777" w:rsidR="006A071E" w:rsidRPr="00C46553" w:rsidRDefault="006A071E" w:rsidP="006A071E">
            <w:pPr>
              <w:keepNext/>
              <w:keepLines/>
              <w:overflowPunct w:val="0"/>
              <w:autoSpaceDE w:val="0"/>
              <w:autoSpaceDN w:val="0"/>
              <w:adjustRightInd w:val="0"/>
              <w:spacing w:after="0"/>
              <w:jc w:val="center"/>
              <w:textAlignment w:val="baseline"/>
              <w:rPr>
                <w:ins w:id="440" w:author="minseon (LGE)" w:date="2023-02-14T14:02:00Z"/>
                <w:rFonts w:ascii="Arial" w:eastAsia="Times New Roman" w:hAnsi="Arial"/>
                <w:sz w:val="18"/>
              </w:rPr>
            </w:pPr>
            <w:ins w:id="441" w:author="minseon (LGE)" w:date="2023-02-14T14:02:00Z">
              <w:r w:rsidRPr="00C46553">
                <w:rPr>
                  <w:rFonts w:ascii="Arial" w:eastAsia="Times New Roman" w:hAnsi="Arial"/>
                  <w:sz w:val="18"/>
                </w:rPr>
                <w:t>0</w:t>
              </w:r>
            </w:ins>
          </w:p>
        </w:tc>
        <w:tc>
          <w:tcPr>
            <w:tcW w:w="283" w:type="dxa"/>
          </w:tcPr>
          <w:p w14:paraId="5BCD8A77" w14:textId="77777777" w:rsidR="006A071E" w:rsidRPr="00C46553" w:rsidRDefault="006A071E" w:rsidP="006A071E">
            <w:pPr>
              <w:keepNext/>
              <w:keepLines/>
              <w:overflowPunct w:val="0"/>
              <w:autoSpaceDE w:val="0"/>
              <w:autoSpaceDN w:val="0"/>
              <w:adjustRightInd w:val="0"/>
              <w:spacing w:after="0"/>
              <w:jc w:val="center"/>
              <w:textAlignment w:val="baseline"/>
              <w:rPr>
                <w:ins w:id="442" w:author="minseon (LGE)" w:date="2023-02-14T14:02:00Z"/>
                <w:rFonts w:ascii="Arial" w:eastAsia="Times New Roman" w:hAnsi="Arial"/>
                <w:sz w:val="18"/>
              </w:rPr>
            </w:pPr>
            <w:ins w:id="443" w:author="minseon (LGE)" w:date="2023-02-14T14:02:00Z">
              <w:r w:rsidRPr="00C46553">
                <w:rPr>
                  <w:rFonts w:ascii="Arial" w:eastAsia="Times New Roman" w:hAnsi="Arial"/>
                  <w:sz w:val="18"/>
                </w:rPr>
                <w:t>0</w:t>
              </w:r>
            </w:ins>
          </w:p>
        </w:tc>
        <w:tc>
          <w:tcPr>
            <w:tcW w:w="284" w:type="dxa"/>
          </w:tcPr>
          <w:p w14:paraId="7745D1D1" w14:textId="77777777" w:rsidR="006A071E" w:rsidRPr="00C46553" w:rsidRDefault="006A071E" w:rsidP="006A071E">
            <w:pPr>
              <w:keepNext/>
              <w:keepLines/>
              <w:overflowPunct w:val="0"/>
              <w:autoSpaceDE w:val="0"/>
              <w:autoSpaceDN w:val="0"/>
              <w:adjustRightInd w:val="0"/>
              <w:spacing w:after="0"/>
              <w:jc w:val="center"/>
              <w:textAlignment w:val="baseline"/>
              <w:rPr>
                <w:ins w:id="444" w:author="minseon (LGE)" w:date="2023-02-14T14:02:00Z"/>
                <w:rFonts w:ascii="Arial" w:eastAsia="Times New Roman" w:hAnsi="Arial"/>
                <w:sz w:val="18"/>
              </w:rPr>
            </w:pPr>
            <w:ins w:id="445" w:author="minseon (LGE)" w:date="2023-02-14T14:02:00Z">
              <w:r w:rsidRPr="00C46553">
                <w:rPr>
                  <w:rFonts w:ascii="Arial" w:eastAsia="Times New Roman" w:hAnsi="Arial"/>
                  <w:sz w:val="18"/>
                </w:rPr>
                <w:t>0</w:t>
              </w:r>
            </w:ins>
          </w:p>
        </w:tc>
        <w:tc>
          <w:tcPr>
            <w:tcW w:w="284" w:type="dxa"/>
          </w:tcPr>
          <w:p w14:paraId="4C8F2FEB" w14:textId="77777777" w:rsidR="006A071E" w:rsidRPr="00C46553" w:rsidRDefault="006A071E" w:rsidP="006A071E">
            <w:pPr>
              <w:keepNext/>
              <w:keepLines/>
              <w:overflowPunct w:val="0"/>
              <w:autoSpaceDE w:val="0"/>
              <w:autoSpaceDN w:val="0"/>
              <w:adjustRightInd w:val="0"/>
              <w:spacing w:after="0"/>
              <w:jc w:val="center"/>
              <w:textAlignment w:val="baseline"/>
              <w:rPr>
                <w:ins w:id="446" w:author="minseon (LGE)" w:date="2023-02-14T14:02:00Z"/>
                <w:rFonts w:ascii="Arial" w:eastAsia="Times New Roman" w:hAnsi="Arial"/>
                <w:sz w:val="18"/>
              </w:rPr>
            </w:pPr>
            <w:ins w:id="447" w:author="minseon (LGE)" w:date="2023-02-14T14:02:00Z">
              <w:r w:rsidRPr="00C46553">
                <w:rPr>
                  <w:rFonts w:ascii="Arial" w:eastAsia="Times New Roman" w:hAnsi="Arial"/>
                  <w:sz w:val="18"/>
                </w:rPr>
                <w:t>0</w:t>
              </w:r>
            </w:ins>
          </w:p>
        </w:tc>
        <w:tc>
          <w:tcPr>
            <w:tcW w:w="284" w:type="dxa"/>
          </w:tcPr>
          <w:p w14:paraId="2C2E20EA" w14:textId="77777777" w:rsidR="006A071E" w:rsidRPr="00C46553" w:rsidRDefault="006A071E" w:rsidP="006A071E">
            <w:pPr>
              <w:keepNext/>
              <w:keepLines/>
              <w:overflowPunct w:val="0"/>
              <w:autoSpaceDE w:val="0"/>
              <w:autoSpaceDN w:val="0"/>
              <w:adjustRightInd w:val="0"/>
              <w:spacing w:after="0"/>
              <w:jc w:val="center"/>
              <w:textAlignment w:val="baseline"/>
              <w:rPr>
                <w:ins w:id="448" w:author="minseon (LGE)" w:date="2023-02-14T14:02:00Z"/>
                <w:rFonts w:ascii="Arial" w:eastAsia="Times New Roman" w:hAnsi="Arial"/>
                <w:sz w:val="18"/>
              </w:rPr>
            </w:pPr>
            <w:ins w:id="449" w:author="minseon (LGE)" w:date="2023-02-14T14:02:00Z">
              <w:r w:rsidRPr="00C46553">
                <w:rPr>
                  <w:rFonts w:ascii="Arial" w:eastAsia="Times New Roman" w:hAnsi="Arial"/>
                  <w:sz w:val="18"/>
                </w:rPr>
                <w:t>0</w:t>
              </w:r>
            </w:ins>
          </w:p>
        </w:tc>
        <w:tc>
          <w:tcPr>
            <w:tcW w:w="568" w:type="dxa"/>
          </w:tcPr>
          <w:p w14:paraId="00B182FC" w14:textId="77777777" w:rsidR="006A071E" w:rsidRPr="00C46553" w:rsidRDefault="006A071E" w:rsidP="006A071E">
            <w:pPr>
              <w:keepNext/>
              <w:keepLines/>
              <w:overflowPunct w:val="0"/>
              <w:autoSpaceDE w:val="0"/>
              <w:autoSpaceDN w:val="0"/>
              <w:adjustRightInd w:val="0"/>
              <w:spacing w:after="0"/>
              <w:textAlignment w:val="baseline"/>
              <w:rPr>
                <w:ins w:id="450" w:author="minseon (LGE)" w:date="2023-02-14T14:02:00Z"/>
                <w:rFonts w:ascii="Arial" w:eastAsia="Times New Roman" w:hAnsi="Arial"/>
                <w:sz w:val="18"/>
              </w:rPr>
            </w:pPr>
            <w:ins w:id="451" w:author="minseon (LGE)" w:date="2023-02-14T14:02:00Z">
              <w:r w:rsidRPr="00C46553">
                <w:rPr>
                  <w:rFonts w:ascii="Arial" w:eastAsia="Times New Roman" w:hAnsi="Arial"/>
                  <w:sz w:val="18"/>
                </w:rPr>
                <w:t>1</w:t>
              </w:r>
            </w:ins>
          </w:p>
        </w:tc>
        <w:tc>
          <w:tcPr>
            <w:tcW w:w="4539" w:type="dxa"/>
            <w:gridSpan w:val="2"/>
          </w:tcPr>
          <w:p w14:paraId="34FAA616" w14:textId="77777777" w:rsidR="006A071E" w:rsidRPr="00C46553" w:rsidRDefault="006A071E" w:rsidP="006A071E">
            <w:pPr>
              <w:keepNext/>
              <w:keepLines/>
              <w:overflowPunct w:val="0"/>
              <w:autoSpaceDE w:val="0"/>
              <w:autoSpaceDN w:val="0"/>
              <w:adjustRightInd w:val="0"/>
              <w:spacing w:after="0"/>
              <w:textAlignment w:val="baseline"/>
              <w:rPr>
                <w:ins w:id="452" w:author="minseon (LGE)" w:date="2023-02-14T14:02:00Z"/>
                <w:rFonts w:ascii="Arial" w:eastAsia="Times New Roman" w:hAnsi="Arial"/>
                <w:sz w:val="18"/>
              </w:rPr>
            </w:pPr>
            <w:ins w:id="453" w:author="minseon (LGE)" w:date="2023-02-14T14:02:00Z">
              <w:r w:rsidRPr="00C46553">
                <w:rPr>
                  <w:rFonts w:ascii="Arial" w:eastAsia="Times New Roman" w:hAnsi="Arial"/>
                  <w:sz w:val="18"/>
                </w:rPr>
                <w:t>SST</w:t>
              </w:r>
            </w:ins>
          </w:p>
        </w:tc>
      </w:tr>
      <w:tr w:rsidR="006A071E" w:rsidRPr="00C46553" w14:paraId="765EBF47" w14:textId="77777777" w:rsidTr="006A071E">
        <w:tblPrEx>
          <w:tblLook w:val="0000" w:firstRow="0" w:lastRow="0" w:firstColumn="0" w:lastColumn="0" w:noHBand="0" w:noVBand="0"/>
        </w:tblPrEx>
        <w:trPr>
          <w:jc w:val="center"/>
          <w:ins w:id="454" w:author="minseon (LGE)" w:date="2023-02-14T14:02:00Z"/>
        </w:trPr>
        <w:tc>
          <w:tcPr>
            <w:tcW w:w="284" w:type="dxa"/>
          </w:tcPr>
          <w:p w14:paraId="50ACA00C" w14:textId="77777777" w:rsidR="006A071E" w:rsidRPr="00C46553" w:rsidRDefault="006A071E" w:rsidP="006A071E">
            <w:pPr>
              <w:keepNext/>
              <w:keepLines/>
              <w:overflowPunct w:val="0"/>
              <w:autoSpaceDE w:val="0"/>
              <w:autoSpaceDN w:val="0"/>
              <w:adjustRightInd w:val="0"/>
              <w:spacing w:after="0"/>
              <w:jc w:val="center"/>
              <w:textAlignment w:val="baseline"/>
              <w:rPr>
                <w:ins w:id="455" w:author="minseon (LGE)" w:date="2023-02-14T14:02:00Z"/>
                <w:rFonts w:ascii="Arial" w:eastAsia="Times New Roman" w:hAnsi="Arial"/>
                <w:sz w:val="18"/>
              </w:rPr>
            </w:pPr>
            <w:ins w:id="456" w:author="minseon (LGE)" w:date="2023-02-14T14:02:00Z">
              <w:r w:rsidRPr="00C46553">
                <w:rPr>
                  <w:rFonts w:ascii="Arial" w:eastAsia="Times New Roman" w:hAnsi="Arial"/>
                  <w:sz w:val="18"/>
                </w:rPr>
                <w:t>0</w:t>
              </w:r>
            </w:ins>
          </w:p>
        </w:tc>
        <w:tc>
          <w:tcPr>
            <w:tcW w:w="285" w:type="dxa"/>
          </w:tcPr>
          <w:p w14:paraId="0984DF44" w14:textId="77777777" w:rsidR="006A071E" w:rsidRPr="00C46553" w:rsidRDefault="006A071E" w:rsidP="006A071E">
            <w:pPr>
              <w:keepNext/>
              <w:keepLines/>
              <w:overflowPunct w:val="0"/>
              <w:autoSpaceDE w:val="0"/>
              <w:autoSpaceDN w:val="0"/>
              <w:adjustRightInd w:val="0"/>
              <w:spacing w:after="0"/>
              <w:jc w:val="center"/>
              <w:textAlignment w:val="baseline"/>
              <w:rPr>
                <w:ins w:id="457" w:author="minseon (LGE)" w:date="2023-02-14T14:02:00Z"/>
                <w:rFonts w:ascii="Arial" w:eastAsia="Times New Roman" w:hAnsi="Arial"/>
                <w:sz w:val="18"/>
              </w:rPr>
            </w:pPr>
            <w:ins w:id="458" w:author="minseon (LGE)" w:date="2023-02-14T14:02:00Z">
              <w:r w:rsidRPr="00C46553">
                <w:rPr>
                  <w:rFonts w:ascii="Arial" w:eastAsia="Times New Roman" w:hAnsi="Arial"/>
                  <w:sz w:val="18"/>
                </w:rPr>
                <w:t>0</w:t>
              </w:r>
            </w:ins>
          </w:p>
        </w:tc>
        <w:tc>
          <w:tcPr>
            <w:tcW w:w="283" w:type="dxa"/>
          </w:tcPr>
          <w:p w14:paraId="4975E8E7" w14:textId="77777777" w:rsidR="006A071E" w:rsidRPr="00C46553" w:rsidRDefault="006A071E" w:rsidP="006A071E">
            <w:pPr>
              <w:keepNext/>
              <w:keepLines/>
              <w:overflowPunct w:val="0"/>
              <w:autoSpaceDE w:val="0"/>
              <w:autoSpaceDN w:val="0"/>
              <w:adjustRightInd w:val="0"/>
              <w:spacing w:after="0"/>
              <w:jc w:val="center"/>
              <w:textAlignment w:val="baseline"/>
              <w:rPr>
                <w:ins w:id="459" w:author="minseon (LGE)" w:date="2023-02-14T14:02:00Z"/>
                <w:rFonts w:ascii="Arial" w:eastAsia="Times New Roman" w:hAnsi="Arial"/>
                <w:sz w:val="18"/>
              </w:rPr>
            </w:pPr>
            <w:ins w:id="460" w:author="minseon (LGE)" w:date="2023-02-14T14:02:00Z">
              <w:r w:rsidRPr="00C46553">
                <w:rPr>
                  <w:rFonts w:ascii="Arial" w:eastAsia="Times New Roman" w:hAnsi="Arial"/>
                  <w:sz w:val="18"/>
                </w:rPr>
                <w:t>0</w:t>
              </w:r>
            </w:ins>
          </w:p>
        </w:tc>
        <w:tc>
          <w:tcPr>
            <w:tcW w:w="283" w:type="dxa"/>
          </w:tcPr>
          <w:p w14:paraId="4B74BE68" w14:textId="77777777" w:rsidR="006A071E" w:rsidRPr="00C46553" w:rsidRDefault="006A071E" w:rsidP="006A071E">
            <w:pPr>
              <w:keepNext/>
              <w:keepLines/>
              <w:overflowPunct w:val="0"/>
              <w:autoSpaceDE w:val="0"/>
              <w:autoSpaceDN w:val="0"/>
              <w:adjustRightInd w:val="0"/>
              <w:spacing w:after="0"/>
              <w:jc w:val="center"/>
              <w:textAlignment w:val="baseline"/>
              <w:rPr>
                <w:ins w:id="461" w:author="minseon (LGE)" w:date="2023-02-14T14:02:00Z"/>
                <w:rFonts w:ascii="Arial" w:eastAsia="Times New Roman" w:hAnsi="Arial"/>
                <w:sz w:val="18"/>
              </w:rPr>
            </w:pPr>
            <w:ins w:id="462" w:author="minseon (LGE)" w:date="2023-02-14T14:02:00Z">
              <w:r w:rsidRPr="00C46553">
                <w:rPr>
                  <w:rFonts w:ascii="Arial" w:eastAsia="Times New Roman" w:hAnsi="Arial"/>
                  <w:sz w:val="18"/>
                </w:rPr>
                <w:t>0</w:t>
              </w:r>
            </w:ins>
          </w:p>
        </w:tc>
        <w:tc>
          <w:tcPr>
            <w:tcW w:w="284" w:type="dxa"/>
          </w:tcPr>
          <w:p w14:paraId="58B9897A" w14:textId="77777777" w:rsidR="006A071E" w:rsidRPr="00C46553" w:rsidRDefault="006A071E" w:rsidP="006A071E">
            <w:pPr>
              <w:keepNext/>
              <w:keepLines/>
              <w:overflowPunct w:val="0"/>
              <w:autoSpaceDE w:val="0"/>
              <w:autoSpaceDN w:val="0"/>
              <w:adjustRightInd w:val="0"/>
              <w:spacing w:after="0"/>
              <w:jc w:val="center"/>
              <w:textAlignment w:val="baseline"/>
              <w:rPr>
                <w:ins w:id="463" w:author="minseon (LGE)" w:date="2023-02-14T14:02:00Z"/>
                <w:rFonts w:ascii="Arial" w:eastAsia="Times New Roman" w:hAnsi="Arial"/>
                <w:sz w:val="18"/>
              </w:rPr>
            </w:pPr>
            <w:ins w:id="464" w:author="minseon (LGE)" w:date="2023-02-14T14:02:00Z">
              <w:r w:rsidRPr="00C46553">
                <w:rPr>
                  <w:rFonts w:ascii="Arial" w:eastAsia="Times New Roman" w:hAnsi="Arial"/>
                  <w:sz w:val="18"/>
                </w:rPr>
                <w:t>0</w:t>
              </w:r>
            </w:ins>
          </w:p>
        </w:tc>
        <w:tc>
          <w:tcPr>
            <w:tcW w:w="284" w:type="dxa"/>
          </w:tcPr>
          <w:p w14:paraId="60DBE429" w14:textId="77777777" w:rsidR="006A071E" w:rsidRPr="00C46553" w:rsidRDefault="006A071E" w:rsidP="006A071E">
            <w:pPr>
              <w:keepNext/>
              <w:keepLines/>
              <w:overflowPunct w:val="0"/>
              <w:autoSpaceDE w:val="0"/>
              <w:autoSpaceDN w:val="0"/>
              <w:adjustRightInd w:val="0"/>
              <w:spacing w:after="0"/>
              <w:jc w:val="center"/>
              <w:textAlignment w:val="baseline"/>
              <w:rPr>
                <w:ins w:id="465" w:author="minseon (LGE)" w:date="2023-02-14T14:02:00Z"/>
                <w:rFonts w:ascii="Arial" w:eastAsia="Times New Roman" w:hAnsi="Arial"/>
                <w:sz w:val="18"/>
              </w:rPr>
            </w:pPr>
            <w:ins w:id="466" w:author="minseon (LGE)" w:date="2023-02-14T14:02:00Z">
              <w:r w:rsidRPr="00C46553">
                <w:rPr>
                  <w:rFonts w:ascii="Arial" w:eastAsia="Times New Roman" w:hAnsi="Arial"/>
                  <w:sz w:val="18"/>
                </w:rPr>
                <w:t>0</w:t>
              </w:r>
            </w:ins>
          </w:p>
        </w:tc>
        <w:tc>
          <w:tcPr>
            <w:tcW w:w="284" w:type="dxa"/>
          </w:tcPr>
          <w:p w14:paraId="6ECCE6BD" w14:textId="77777777" w:rsidR="006A071E" w:rsidRPr="00C46553" w:rsidRDefault="006A071E" w:rsidP="006A071E">
            <w:pPr>
              <w:keepNext/>
              <w:keepLines/>
              <w:overflowPunct w:val="0"/>
              <w:autoSpaceDE w:val="0"/>
              <w:autoSpaceDN w:val="0"/>
              <w:adjustRightInd w:val="0"/>
              <w:spacing w:after="0"/>
              <w:jc w:val="center"/>
              <w:textAlignment w:val="baseline"/>
              <w:rPr>
                <w:ins w:id="467" w:author="minseon (LGE)" w:date="2023-02-14T14:02:00Z"/>
                <w:rFonts w:ascii="Arial" w:eastAsia="Times New Roman" w:hAnsi="Arial"/>
                <w:sz w:val="18"/>
              </w:rPr>
            </w:pPr>
            <w:ins w:id="468" w:author="minseon (LGE)" w:date="2023-02-14T14:02:00Z">
              <w:r w:rsidRPr="00C46553">
                <w:rPr>
                  <w:rFonts w:ascii="Arial" w:eastAsia="Times New Roman" w:hAnsi="Arial"/>
                  <w:sz w:val="18"/>
                </w:rPr>
                <w:t>1</w:t>
              </w:r>
            </w:ins>
          </w:p>
        </w:tc>
        <w:tc>
          <w:tcPr>
            <w:tcW w:w="568" w:type="dxa"/>
          </w:tcPr>
          <w:p w14:paraId="45BCC570" w14:textId="77777777" w:rsidR="006A071E" w:rsidRPr="00C46553" w:rsidRDefault="006A071E" w:rsidP="006A071E">
            <w:pPr>
              <w:keepNext/>
              <w:keepLines/>
              <w:overflowPunct w:val="0"/>
              <w:autoSpaceDE w:val="0"/>
              <w:autoSpaceDN w:val="0"/>
              <w:adjustRightInd w:val="0"/>
              <w:spacing w:after="0"/>
              <w:textAlignment w:val="baseline"/>
              <w:rPr>
                <w:ins w:id="469" w:author="minseon (LGE)" w:date="2023-02-14T14:02:00Z"/>
                <w:rFonts w:ascii="Arial" w:eastAsia="Times New Roman" w:hAnsi="Arial"/>
                <w:sz w:val="18"/>
              </w:rPr>
            </w:pPr>
            <w:ins w:id="470" w:author="minseon (LGE)" w:date="2023-02-14T14:02:00Z">
              <w:r w:rsidRPr="00C46553">
                <w:rPr>
                  <w:rFonts w:ascii="Arial" w:eastAsia="Times New Roman" w:hAnsi="Arial"/>
                  <w:sz w:val="18"/>
                </w:rPr>
                <w:t>0</w:t>
              </w:r>
            </w:ins>
          </w:p>
        </w:tc>
        <w:tc>
          <w:tcPr>
            <w:tcW w:w="4539" w:type="dxa"/>
            <w:gridSpan w:val="2"/>
          </w:tcPr>
          <w:p w14:paraId="75EF3F5D" w14:textId="77777777" w:rsidR="006A071E" w:rsidRPr="00C46553" w:rsidRDefault="006A071E" w:rsidP="006A071E">
            <w:pPr>
              <w:keepNext/>
              <w:keepLines/>
              <w:overflowPunct w:val="0"/>
              <w:autoSpaceDE w:val="0"/>
              <w:autoSpaceDN w:val="0"/>
              <w:adjustRightInd w:val="0"/>
              <w:spacing w:after="0"/>
              <w:textAlignment w:val="baseline"/>
              <w:rPr>
                <w:ins w:id="471" w:author="minseon (LGE)" w:date="2023-02-14T14:02:00Z"/>
                <w:rFonts w:ascii="Arial" w:eastAsia="Times New Roman" w:hAnsi="Arial"/>
                <w:sz w:val="18"/>
              </w:rPr>
            </w:pPr>
            <w:ins w:id="472" w:author="minseon (LGE)" w:date="2023-02-14T14:02:00Z">
              <w:r>
                <w:rPr>
                  <w:rFonts w:ascii="Arial" w:eastAsia="Times New Roman" w:hAnsi="Arial"/>
                  <w:sz w:val="18"/>
                </w:rPr>
                <w:t>SST and Old</w:t>
              </w:r>
              <w:r w:rsidRPr="00C46553">
                <w:rPr>
                  <w:rFonts w:ascii="Arial" w:eastAsia="Times New Roman" w:hAnsi="Arial"/>
                  <w:sz w:val="18"/>
                </w:rPr>
                <w:t xml:space="preserve"> </w:t>
              </w:r>
              <w:r>
                <w:rPr>
                  <w:rFonts w:ascii="Arial" w:eastAsia="Times New Roman" w:hAnsi="Arial"/>
                  <w:sz w:val="18"/>
                </w:rPr>
                <w:t xml:space="preserve">S-NSSAI </w:t>
              </w:r>
              <w:r w:rsidRPr="00C46553">
                <w:rPr>
                  <w:rFonts w:ascii="Arial" w:eastAsia="Times New Roman" w:hAnsi="Arial"/>
                  <w:sz w:val="18"/>
                </w:rPr>
                <w:t>SST</w:t>
              </w:r>
            </w:ins>
          </w:p>
        </w:tc>
      </w:tr>
      <w:tr w:rsidR="006A071E" w:rsidRPr="00C46553" w14:paraId="5FA27C40" w14:textId="77777777" w:rsidTr="006A071E">
        <w:tblPrEx>
          <w:tblLook w:val="0000" w:firstRow="0" w:lastRow="0" w:firstColumn="0" w:lastColumn="0" w:noHBand="0" w:noVBand="0"/>
        </w:tblPrEx>
        <w:trPr>
          <w:jc w:val="center"/>
          <w:ins w:id="473" w:author="minseon (LGE)" w:date="2023-02-14T14:02:00Z"/>
        </w:trPr>
        <w:tc>
          <w:tcPr>
            <w:tcW w:w="284" w:type="dxa"/>
          </w:tcPr>
          <w:p w14:paraId="2BDD0799" w14:textId="77777777" w:rsidR="006A071E" w:rsidRPr="00C46553" w:rsidRDefault="006A071E" w:rsidP="006A071E">
            <w:pPr>
              <w:keepNext/>
              <w:keepLines/>
              <w:overflowPunct w:val="0"/>
              <w:autoSpaceDE w:val="0"/>
              <w:autoSpaceDN w:val="0"/>
              <w:adjustRightInd w:val="0"/>
              <w:spacing w:after="0"/>
              <w:jc w:val="center"/>
              <w:textAlignment w:val="baseline"/>
              <w:rPr>
                <w:ins w:id="474" w:author="minseon (LGE)" w:date="2023-02-14T14:02:00Z"/>
                <w:rFonts w:ascii="Arial" w:eastAsia="Times New Roman" w:hAnsi="Arial"/>
                <w:sz w:val="18"/>
              </w:rPr>
            </w:pPr>
            <w:ins w:id="475" w:author="minseon (LGE)" w:date="2023-02-14T14:02:00Z">
              <w:r w:rsidRPr="00C46553">
                <w:rPr>
                  <w:rFonts w:ascii="Arial" w:eastAsia="Times New Roman" w:hAnsi="Arial"/>
                  <w:sz w:val="18"/>
                </w:rPr>
                <w:t>0</w:t>
              </w:r>
            </w:ins>
          </w:p>
        </w:tc>
        <w:tc>
          <w:tcPr>
            <w:tcW w:w="285" w:type="dxa"/>
          </w:tcPr>
          <w:p w14:paraId="59793559" w14:textId="77777777" w:rsidR="006A071E" w:rsidRPr="00C46553" w:rsidRDefault="006A071E" w:rsidP="006A071E">
            <w:pPr>
              <w:keepNext/>
              <w:keepLines/>
              <w:overflowPunct w:val="0"/>
              <w:autoSpaceDE w:val="0"/>
              <w:autoSpaceDN w:val="0"/>
              <w:adjustRightInd w:val="0"/>
              <w:spacing w:after="0"/>
              <w:jc w:val="center"/>
              <w:textAlignment w:val="baseline"/>
              <w:rPr>
                <w:ins w:id="476" w:author="minseon (LGE)" w:date="2023-02-14T14:02:00Z"/>
                <w:rFonts w:ascii="Arial" w:eastAsia="Times New Roman" w:hAnsi="Arial"/>
                <w:sz w:val="18"/>
              </w:rPr>
            </w:pPr>
            <w:ins w:id="477" w:author="minseon (LGE)" w:date="2023-02-14T14:02:00Z">
              <w:r w:rsidRPr="00C46553">
                <w:rPr>
                  <w:rFonts w:ascii="Arial" w:eastAsia="Times New Roman" w:hAnsi="Arial"/>
                  <w:sz w:val="18"/>
                </w:rPr>
                <w:t>0</w:t>
              </w:r>
            </w:ins>
          </w:p>
        </w:tc>
        <w:tc>
          <w:tcPr>
            <w:tcW w:w="283" w:type="dxa"/>
          </w:tcPr>
          <w:p w14:paraId="1A007D16" w14:textId="77777777" w:rsidR="006A071E" w:rsidRPr="00C46553" w:rsidRDefault="006A071E" w:rsidP="006A071E">
            <w:pPr>
              <w:keepNext/>
              <w:keepLines/>
              <w:overflowPunct w:val="0"/>
              <w:autoSpaceDE w:val="0"/>
              <w:autoSpaceDN w:val="0"/>
              <w:adjustRightInd w:val="0"/>
              <w:spacing w:after="0"/>
              <w:jc w:val="center"/>
              <w:textAlignment w:val="baseline"/>
              <w:rPr>
                <w:ins w:id="478" w:author="minseon (LGE)" w:date="2023-02-14T14:02:00Z"/>
                <w:rFonts w:ascii="Arial" w:eastAsia="Times New Roman" w:hAnsi="Arial"/>
                <w:sz w:val="18"/>
              </w:rPr>
            </w:pPr>
            <w:ins w:id="479" w:author="minseon (LGE)" w:date="2023-02-14T14:02:00Z">
              <w:r w:rsidRPr="00C46553">
                <w:rPr>
                  <w:rFonts w:ascii="Arial" w:eastAsia="Times New Roman" w:hAnsi="Arial"/>
                  <w:sz w:val="18"/>
                </w:rPr>
                <w:t>0</w:t>
              </w:r>
            </w:ins>
          </w:p>
        </w:tc>
        <w:tc>
          <w:tcPr>
            <w:tcW w:w="283" w:type="dxa"/>
          </w:tcPr>
          <w:p w14:paraId="1FCB8218" w14:textId="77777777" w:rsidR="006A071E" w:rsidRPr="00C46553" w:rsidRDefault="006A071E" w:rsidP="006A071E">
            <w:pPr>
              <w:keepNext/>
              <w:keepLines/>
              <w:overflowPunct w:val="0"/>
              <w:autoSpaceDE w:val="0"/>
              <w:autoSpaceDN w:val="0"/>
              <w:adjustRightInd w:val="0"/>
              <w:spacing w:after="0"/>
              <w:jc w:val="center"/>
              <w:textAlignment w:val="baseline"/>
              <w:rPr>
                <w:ins w:id="480" w:author="minseon (LGE)" w:date="2023-02-14T14:02:00Z"/>
                <w:rFonts w:ascii="Arial" w:eastAsia="Times New Roman" w:hAnsi="Arial"/>
                <w:sz w:val="18"/>
              </w:rPr>
            </w:pPr>
            <w:ins w:id="481" w:author="minseon (LGE)" w:date="2023-02-14T14:02:00Z">
              <w:r w:rsidRPr="00C46553">
                <w:rPr>
                  <w:rFonts w:ascii="Arial" w:eastAsia="Times New Roman" w:hAnsi="Arial"/>
                  <w:sz w:val="18"/>
                </w:rPr>
                <w:t>0</w:t>
              </w:r>
            </w:ins>
          </w:p>
        </w:tc>
        <w:tc>
          <w:tcPr>
            <w:tcW w:w="284" w:type="dxa"/>
          </w:tcPr>
          <w:p w14:paraId="5D4AA909" w14:textId="77777777" w:rsidR="006A071E" w:rsidRPr="00C46553" w:rsidRDefault="006A071E" w:rsidP="006A071E">
            <w:pPr>
              <w:keepNext/>
              <w:keepLines/>
              <w:overflowPunct w:val="0"/>
              <w:autoSpaceDE w:val="0"/>
              <w:autoSpaceDN w:val="0"/>
              <w:adjustRightInd w:val="0"/>
              <w:spacing w:after="0"/>
              <w:jc w:val="center"/>
              <w:textAlignment w:val="baseline"/>
              <w:rPr>
                <w:ins w:id="482" w:author="minseon (LGE)" w:date="2023-02-14T14:02:00Z"/>
                <w:rFonts w:ascii="Arial" w:eastAsia="Times New Roman" w:hAnsi="Arial"/>
                <w:sz w:val="18"/>
              </w:rPr>
            </w:pPr>
            <w:ins w:id="483" w:author="minseon (LGE)" w:date="2023-02-14T14:02:00Z">
              <w:r w:rsidRPr="00C46553">
                <w:rPr>
                  <w:rFonts w:ascii="Arial" w:eastAsia="Times New Roman" w:hAnsi="Arial"/>
                  <w:sz w:val="18"/>
                </w:rPr>
                <w:t>0</w:t>
              </w:r>
            </w:ins>
          </w:p>
        </w:tc>
        <w:tc>
          <w:tcPr>
            <w:tcW w:w="284" w:type="dxa"/>
          </w:tcPr>
          <w:p w14:paraId="1443A1B4" w14:textId="77777777" w:rsidR="006A071E" w:rsidRPr="00C46553" w:rsidRDefault="006A071E" w:rsidP="006A071E">
            <w:pPr>
              <w:keepNext/>
              <w:keepLines/>
              <w:overflowPunct w:val="0"/>
              <w:autoSpaceDE w:val="0"/>
              <w:autoSpaceDN w:val="0"/>
              <w:adjustRightInd w:val="0"/>
              <w:spacing w:after="0"/>
              <w:jc w:val="center"/>
              <w:textAlignment w:val="baseline"/>
              <w:rPr>
                <w:ins w:id="484" w:author="minseon (LGE)" w:date="2023-02-14T14:02:00Z"/>
                <w:rFonts w:ascii="Arial" w:eastAsia="Times New Roman" w:hAnsi="Arial"/>
                <w:sz w:val="18"/>
              </w:rPr>
            </w:pPr>
            <w:ins w:id="485" w:author="minseon (LGE)" w:date="2023-02-14T14:02:00Z">
              <w:r w:rsidRPr="00C46553">
                <w:rPr>
                  <w:rFonts w:ascii="Arial" w:eastAsia="Times New Roman" w:hAnsi="Arial"/>
                  <w:sz w:val="18"/>
                </w:rPr>
                <w:t>1</w:t>
              </w:r>
            </w:ins>
          </w:p>
        </w:tc>
        <w:tc>
          <w:tcPr>
            <w:tcW w:w="284" w:type="dxa"/>
          </w:tcPr>
          <w:p w14:paraId="019F2B4B" w14:textId="77777777" w:rsidR="006A071E" w:rsidRPr="00C46553" w:rsidRDefault="006A071E" w:rsidP="006A071E">
            <w:pPr>
              <w:keepNext/>
              <w:keepLines/>
              <w:overflowPunct w:val="0"/>
              <w:autoSpaceDE w:val="0"/>
              <w:autoSpaceDN w:val="0"/>
              <w:adjustRightInd w:val="0"/>
              <w:spacing w:after="0"/>
              <w:jc w:val="center"/>
              <w:textAlignment w:val="baseline"/>
              <w:rPr>
                <w:ins w:id="486" w:author="minseon (LGE)" w:date="2023-02-14T14:02:00Z"/>
                <w:rFonts w:ascii="Arial" w:eastAsia="Times New Roman" w:hAnsi="Arial"/>
                <w:sz w:val="18"/>
              </w:rPr>
            </w:pPr>
            <w:ins w:id="487" w:author="minseon (LGE)" w:date="2023-02-14T14:02:00Z">
              <w:r w:rsidRPr="00C46553">
                <w:rPr>
                  <w:rFonts w:ascii="Arial" w:eastAsia="Times New Roman" w:hAnsi="Arial"/>
                  <w:sz w:val="18"/>
                </w:rPr>
                <w:t>0</w:t>
              </w:r>
            </w:ins>
          </w:p>
        </w:tc>
        <w:tc>
          <w:tcPr>
            <w:tcW w:w="568" w:type="dxa"/>
          </w:tcPr>
          <w:p w14:paraId="524C98DD" w14:textId="77777777" w:rsidR="006A071E" w:rsidRPr="00C46553" w:rsidRDefault="006A071E" w:rsidP="006A071E">
            <w:pPr>
              <w:keepNext/>
              <w:keepLines/>
              <w:overflowPunct w:val="0"/>
              <w:autoSpaceDE w:val="0"/>
              <w:autoSpaceDN w:val="0"/>
              <w:adjustRightInd w:val="0"/>
              <w:spacing w:after="0"/>
              <w:textAlignment w:val="baseline"/>
              <w:rPr>
                <w:ins w:id="488" w:author="minseon (LGE)" w:date="2023-02-14T14:02:00Z"/>
                <w:rFonts w:ascii="Arial" w:eastAsia="Times New Roman" w:hAnsi="Arial"/>
                <w:sz w:val="18"/>
              </w:rPr>
            </w:pPr>
            <w:ins w:id="489" w:author="minseon (LGE)" w:date="2023-02-14T14:02:00Z">
              <w:r w:rsidRPr="00C46553">
                <w:rPr>
                  <w:rFonts w:ascii="Arial" w:eastAsia="Times New Roman" w:hAnsi="Arial"/>
                  <w:sz w:val="18"/>
                </w:rPr>
                <w:t>0</w:t>
              </w:r>
            </w:ins>
          </w:p>
        </w:tc>
        <w:tc>
          <w:tcPr>
            <w:tcW w:w="4539" w:type="dxa"/>
            <w:gridSpan w:val="2"/>
          </w:tcPr>
          <w:p w14:paraId="5F912E1A" w14:textId="77777777" w:rsidR="006A071E" w:rsidRPr="00C46553" w:rsidRDefault="006A071E" w:rsidP="006A071E">
            <w:pPr>
              <w:keepNext/>
              <w:keepLines/>
              <w:overflowPunct w:val="0"/>
              <w:autoSpaceDE w:val="0"/>
              <w:autoSpaceDN w:val="0"/>
              <w:adjustRightInd w:val="0"/>
              <w:spacing w:after="0"/>
              <w:textAlignment w:val="baseline"/>
              <w:rPr>
                <w:ins w:id="490" w:author="minseon (LGE)" w:date="2023-02-14T14:02:00Z"/>
                <w:rFonts w:ascii="Arial" w:eastAsia="Times New Roman" w:hAnsi="Arial"/>
                <w:sz w:val="18"/>
              </w:rPr>
            </w:pPr>
            <w:ins w:id="491" w:author="minseon (LGE)" w:date="2023-02-14T14:02:00Z">
              <w:r w:rsidRPr="00C46553">
                <w:rPr>
                  <w:rFonts w:ascii="Arial" w:eastAsia="Times New Roman" w:hAnsi="Arial"/>
                  <w:sz w:val="18"/>
                </w:rPr>
                <w:t>SST and SD</w:t>
              </w:r>
            </w:ins>
          </w:p>
        </w:tc>
      </w:tr>
      <w:tr w:rsidR="006A071E" w:rsidRPr="00C46553" w14:paraId="71BE1FEF" w14:textId="77777777" w:rsidTr="006A071E">
        <w:tblPrEx>
          <w:tblLook w:val="0000" w:firstRow="0" w:lastRow="0" w:firstColumn="0" w:lastColumn="0" w:noHBand="0" w:noVBand="0"/>
        </w:tblPrEx>
        <w:trPr>
          <w:jc w:val="center"/>
          <w:ins w:id="492" w:author="minseon (LGE)" w:date="2023-02-14T14:02:00Z"/>
        </w:trPr>
        <w:tc>
          <w:tcPr>
            <w:tcW w:w="284" w:type="dxa"/>
          </w:tcPr>
          <w:p w14:paraId="77859729" w14:textId="77777777" w:rsidR="006A071E" w:rsidRPr="00C46553" w:rsidRDefault="006A071E" w:rsidP="006A071E">
            <w:pPr>
              <w:keepNext/>
              <w:keepLines/>
              <w:overflowPunct w:val="0"/>
              <w:autoSpaceDE w:val="0"/>
              <w:autoSpaceDN w:val="0"/>
              <w:adjustRightInd w:val="0"/>
              <w:spacing w:after="0"/>
              <w:jc w:val="center"/>
              <w:textAlignment w:val="baseline"/>
              <w:rPr>
                <w:ins w:id="493" w:author="minseon (LGE)" w:date="2023-02-14T14:02:00Z"/>
                <w:rFonts w:ascii="Arial" w:eastAsia="Times New Roman" w:hAnsi="Arial"/>
                <w:sz w:val="18"/>
              </w:rPr>
            </w:pPr>
            <w:ins w:id="494" w:author="minseon (LGE)" w:date="2023-02-14T14:02:00Z">
              <w:r w:rsidRPr="00C46553">
                <w:rPr>
                  <w:rFonts w:ascii="Arial" w:eastAsia="Times New Roman" w:hAnsi="Arial"/>
                  <w:sz w:val="18"/>
                </w:rPr>
                <w:t>0</w:t>
              </w:r>
            </w:ins>
          </w:p>
        </w:tc>
        <w:tc>
          <w:tcPr>
            <w:tcW w:w="285" w:type="dxa"/>
          </w:tcPr>
          <w:p w14:paraId="5B050005" w14:textId="77777777" w:rsidR="006A071E" w:rsidRPr="00C46553" w:rsidRDefault="006A071E" w:rsidP="006A071E">
            <w:pPr>
              <w:keepNext/>
              <w:keepLines/>
              <w:overflowPunct w:val="0"/>
              <w:autoSpaceDE w:val="0"/>
              <w:autoSpaceDN w:val="0"/>
              <w:adjustRightInd w:val="0"/>
              <w:spacing w:after="0"/>
              <w:jc w:val="center"/>
              <w:textAlignment w:val="baseline"/>
              <w:rPr>
                <w:ins w:id="495" w:author="minseon (LGE)" w:date="2023-02-14T14:02:00Z"/>
                <w:rFonts w:ascii="Arial" w:eastAsia="Times New Roman" w:hAnsi="Arial"/>
                <w:sz w:val="18"/>
              </w:rPr>
            </w:pPr>
            <w:ins w:id="496" w:author="minseon (LGE)" w:date="2023-02-14T14:02:00Z">
              <w:r w:rsidRPr="00C46553">
                <w:rPr>
                  <w:rFonts w:ascii="Arial" w:eastAsia="Times New Roman" w:hAnsi="Arial"/>
                  <w:sz w:val="18"/>
                </w:rPr>
                <w:t>0</w:t>
              </w:r>
            </w:ins>
          </w:p>
        </w:tc>
        <w:tc>
          <w:tcPr>
            <w:tcW w:w="283" w:type="dxa"/>
          </w:tcPr>
          <w:p w14:paraId="69DEB108" w14:textId="77777777" w:rsidR="006A071E" w:rsidRPr="00C46553" w:rsidRDefault="006A071E" w:rsidP="006A071E">
            <w:pPr>
              <w:keepNext/>
              <w:keepLines/>
              <w:overflowPunct w:val="0"/>
              <w:autoSpaceDE w:val="0"/>
              <w:autoSpaceDN w:val="0"/>
              <w:adjustRightInd w:val="0"/>
              <w:spacing w:after="0"/>
              <w:jc w:val="center"/>
              <w:textAlignment w:val="baseline"/>
              <w:rPr>
                <w:ins w:id="497" w:author="minseon (LGE)" w:date="2023-02-14T14:02:00Z"/>
                <w:rFonts w:ascii="Arial" w:eastAsia="Times New Roman" w:hAnsi="Arial"/>
                <w:sz w:val="18"/>
              </w:rPr>
            </w:pPr>
            <w:ins w:id="498" w:author="minseon (LGE)" w:date="2023-02-14T14:02:00Z">
              <w:r w:rsidRPr="00C46553">
                <w:rPr>
                  <w:rFonts w:ascii="Arial" w:eastAsia="Times New Roman" w:hAnsi="Arial"/>
                  <w:sz w:val="18"/>
                </w:rPr>
                <w:t>0</w:t>
              </w:r>
            </w:ins>
          </w:p>
        </w:tc>
        <w:tc>
          <w:tcPr>
            <w:tcW w:w="283" w:type="dxa"/>
          </w:tcPr>
          <w:p w14:paraId="1F3A6B5B" w14:textId="77777777" w:rsidR="006A071E" w:rsidRPr="00C46553" w:rsidRDefault="006A071E" w:rsidP="006A071E">
            <w:pPr>
              <w:keepNext/>
              <w:keepLines/>
              <w:overflowPunct w:val="0"/>
              <w:autoSpaceDE w:val="0"/>
              <w:autoSpaceDN w:val="0"/>
              <w:adjustRightInd w:val="0"/>
              <w:spacing w:after="0"/>
              <w:jc w:val="center"/>
              <w:textAlignment w:val="baseline"/>
              <w:rPr>
                <w:ins w:id="499" w:author="minseon (LGE)" w:date="2023-02-14T14:02:00Z"/>
                <w:rFonts w:ascii="Arial" w:eastAsia="Times New Roman" w:hAnsi="Arial"/>
                <w:sz w:val="18"/>
              </w:rPr>
            </w:pPr>
            <w:ins w:id="500" w:author="minseon (LGE)" w:date="2023-02-14T14:02:00Z">
              <w:r w:rsidRPr="00C46553">
                <w:rPr>
                  <w:rFonts w:ascii="Arial" w:eastAsia="Times New Roman" w:hAnsi="Arial"/>
                  <w:sz w:val="18"/>
                </w:rPr>
                <w:t>0</w:t>
              </w:r>
            </w:ins>
          </w:p>
        </w:tc>
        <w:tc>
          <w:tcPr>
            <w:tcW w:w="284" w:type="dxa"/>
          </w:tcPr>
          <w:p w14:paraId="1F3547AB" w14:textId="77777777" w:rsidR="006A071E" w:rsidRPr="00C46553" w:rsidRDefault="006A071E" w:rsidP="006A071E">
            <w:pPr>
              <w:keepNext/>
              <w:keepLines/>
              <w:overflowPunct w:val="0"/>
              <w:autoSpaceDE w:val="0"/>
              <w:autoSpaceDN w:val="0"/>
              <w:adjustRightInd w:val="0"/>
              <w:spacing w:after="0"/>
              <w:jc w:val="center"/>
              <w:textAlignment w:val="baseline"/>
              <w:rPr>
                <w:ins w:id="501" w:author="minseon (LGE)" w:date="2023-02-14T14:02:00Z"/>
                <w:rFonts w:ascii="Arial" w:eastAsia="Times New Roman" w:hAnsi="Arial"/>
                <w:sz w:val="18"/>
              </w:rPr>
            </w:pPr>
            <w:ins w:id="502" w:author="minseon (LGE)" w:date="2023-02-14T14:02:00Z">
              <w:r w:rsidRPr="00C46553">
                <w:rPr>
                  <w:rFonts w:ascii="Arial" w:eastAsia="Times New Roman" w:hAnsi="Arial"/>
                  <w:sz w:val="18"/>
                </w:rPr>
                <w:t>0</w:t>
              </w:r>
            </w:ins>
          </w:p>
        </w:tc>
        <w:tc>
          <w:tcPr>
            <w:tcW w:w="284" w:type="dxa"/>
          </w:tcPr>
          <w:p w14:paraId="5A0B3B25" w14:textId="77777777" w:rsidR="006A071E" w:rsidRPr="00C46553" w:rsidRDefault="006A071E" w:rsidP="006A071E">
            <w:pPr>
              <w:keepNext/>
              <w:keepLines/>
              <w:overflowPunct w:val="0"/>
              <w:autoSpaceDE w:val="0"/>
              <w:autoSpaceDN w:val="0"/>
              <w:adjustRightInd w:val="0"/>
              <w:spacing w:after="0"/>
              <w:jc w:val="center"/>
              <w:textAlignment w:val="baseline"/>
              <w:rPr>
                <w:ins w:id="503" w:author="minseon (LGE)" w:date="2023-02-14T14:02:00Z"/>
                <w:rFonts w:ascii="Arial" w:eastAsia="Times New Roman" w:hAnsi="Arial"/>
                <w:sz w:val="18"/>
              </w:rPr>
            </w:pPr>
            <w:ins w:id="504" w:author="minseon (LGE)" w:date="2023-02-14T14:02:00Z">
              <w:r w:rsidRPr="00C46553">
                <w:rPr>
                  <w:rFonts w:ascii="Arial" w:eastAsia="Times New Roman" w:hAnsi="Arial"/>
                  <w:sz w:val="18"/>
                </w:rPr>
                <w:t>1</w:t>
              </w:r>
            </w:ins>
          </w:p>
        </w:tc>
        <w:tc>
          <w:tcPr>
            <w:tcW w:w="284" w:type="dxa"/>
          </w:tcPr>
          <w:p w14:paraId="7BE8D3FA" w14:textId="77777777" w:rsidR="006A071E" w:rsidRPr="00C46553" w:rsidRDefault="006A071E" w:rsidP="006A071E">
            <w:pPr>
              <w:keepNext/>
              <w:keepLines/>
              <w:overflowPunct w:val="0"/>
              <w:autoSpaceDE w:val="0"/>
              <w:autoSpaceDN w:val="0"/>
              <w:adjustRightInd w:val="0"/>
              <w:spacing w:after="0"/>
              <w:jc w:val="center"/>
              <w:textAlignment w:val="baseline"/>
              <w:rPr>
                <w:ins w:id="505" w:author="minseon (LGE)" w:date="2023-02-14T14:02:00Z"/>
                <w:rFonts w:ascii="Arial" w:eastAsia="Times New Roman" w:hAnsi="Arial"/>
                <w:sz w:val="18"/>
              </w:rPr>
            </w:pPr>
            <w:ins w:id="506" w:author="minseon (LGE)" w:date="2023-02-14T14:02:00Z">
              <w:r w:rsidRPr="00C46553">
                <w:rPr>
                  <w:rFonts w:ascii="Arial" w:eastAsia="Times New Roman" w:hAnsi="Arial"/>
                  <w:sz w:val="18"/>
                </w:rPr>
                <w:t>0</w:t>
              </w:r>
            </w:ins>
          </w:p>
        </w:tc>
        <w:tc>
          <w:tcPr>
            <w:tcW w:w="568" w:type="dxa"/>
          </w:tcPr>
          <w:p w14:paraId="2E192059" w14:textId="77777777" w:rsidR="006A071E" w:rsidRPr="00C46553" w:rsidRDefault="006A071E" w:rsidP="006A071E">
            <w:pPr>
              <w:keepNext/>
              <w:keepLines/>
              <w:overflowPunct w:val="0"/>
              <w:autoSpaceDE w:val="0"/>
              <w:autoSpaceDN w:val="0"/>
              <w:adjustRightInd w:val="0"/>
              <w:spacing w:after="0"/>
              <w:textAlignment w:val="baseline"/>
              <w:rPr>
                <w:ins w:id="507" w:author="minseon (LGE)" w:date="2023-02-14T14:02:00Z"/>
                <w:rFonts w:ascii="Arial" w:eastAsia="Times New Roman" w:hAnsi="Arial"/>
                <w:sz w:val="18"/>
              </w:rPr>
            </w:pPr>
            <w:ins w:id="508" w:author="minseon (LGE)" w:date="2023-02-14T14:02:00Z">
              <w:r w:rsidRPr="00C46553">
                <w:rPr>
                  <w:rFonts w:ascii="Arial" w:eastAsia="Times New Roman" w:hAnsi="Arial"/>
                  <w:sz w:val="18"/>
                </w:rPr>
                <w:t>1</w:t>
              </w:r>
            </w:ins>
          </w:p>
        </w:tc>
        <w:tc>
          <w:tcPr>
            <w:tcW w:w="4539" w:type="dxa"/>
            <w:gridSpan w:val="2"/>
          </w:tcPr>
          <w:p w14:paraId="14FAB9FF" w14:textId="77777777" w:rsidR="006A071E" w:rsidRPr="00C46553" w:rsidRDefault="006A071E" w:rsidP="006A071E">
            <w:pPr>
              <w:keepNext/>
              <w:keepLines/>
              <w:overflowPunct w:val="0"/>
              <w:autoSpaceDE w:val="0"/>
              <w:autoSpaceDN w:val="0"/>
              <w:adjustRightInd w:val="0"/>
              <w:spacing w:after="0"/>
              <w:textAlignment w:val="baseline"/>
              <w:rPr>
                <w:ins w:id="509" w:author="minseon (LGE)" w:date="2023-02-14T14:02:00Z"/>
                <w:rFonts w:ascii="Arial" w:eastAsia="Times New Roman" w:hAnsi="Arial"/>
                <w:sz w:val="18"/>
              </w:rPr>
            </w:pPr>
            <w:ins w:id="510" w:author="minseon (LGE)" w:date="2023-02-14T14:02:00Z">
              <w:r>
                <w:rPr>
                  <w:rFonts w:ascii="Arial" w:eastAsia="Times New Roman" w:hAnsi="Arial"/>
                  <w:sz w:val="18"/>
                </w:rPr>
                <w:t>SST, SD and Old S-NSSAI</w:t>
              </w:r>
              <w:r w:rsidRPr="00C46553">
                <w:rPr>
                  <w:rFonts w:ascii="Arial" w:eastAsia="Times New Roman" w:hAnsi="Arial"/>
                  <w:sz w:val="18"/>
                </w:rPr>
                <w:t xml:space="preserve"> SST</w:t>
              </w:r>
            </w:ins>
          </w:p>
        </w:tc>
      </w:tr>
      <w:tr w:rsidR="006A071E" w:rsidRPr="00C46553" w14:paraId="7A3C9DCC" w14:textId="77777777" w:rsidTr="006A071E">
        <w:tblPrEx>
          <w:tblLook w:val="0000" w:firstRow="0" w:lastRow="0" w:firstColumn="0" w:lastColumn="0" w:noHBand="0" w:noVBand="0"/>
        </w:tblPrEx>
        <w:trPr>
          <w:jc w:val="center"/>
          <w:ins w:id="511" w:author="minseon (LGE)" w:date="2023-02-14T14:02:00Z"/>
        </w:trPr>
        <w:tc>
          <w:tcPr>
            <w:tcW w:w="284" w:type="dxa"/>
          </w:tcPr>
          <w:p w14:paraId="25DC0BC9" w14:textId="77777777" w:rsidR="006A071E" w:rsidRPr="00C46553" w:rsidRDefault="006A071E" w:rsidP="006A071E">
            <w:pPr>
              <w:keepNext/>
              <w:keepLines/>
              <w:overflowPunct w:val="0"/>
              <w:autoSpaceDE w:val="0"/>
              <w:autoSpaceDN w:val="0"/>
              <w:adjustRightInd w:val="0"/>
              <w:spacing w:after="0"/>
              <w:jc w:val="center"/>
              <w:textAlignment w:val="baseline"/>
              <w:rPr>
                <w:ins w:id="512" w:author="minseon (LGE)" w:date="2023-02-14T14:02:00Z"/>
                <w:rFonts w:ascii="Arial" w:eastAsia="Times New Roman" w:hAnsi="Arial"/>
                <w:sz w:val="18"/>
              </w:rPr>
            </w:pPr>
            <w:ins w:id="513" w:author="minseon (LGE)" w:date="2023-02-14T14:02:00Z">
              <w:r w:rsidRPr="00C46553">
                <w:rPr>
                  <w:rFonts w:ascii="Arial" w:eastAsia="Times New Roman" w:hAnsi="Arial"/>
                  <w:sz w:val="18"/>
                </w:rPr>
                <w:t>0</w:t>
              </w:r>
            </w:ins>
          </w:p>
        </w:tc>
        <w:tc>
          <w:tcPr>
            <w:tcW w:w="285" w:type="dxa"/>
          </w:tcPr>
          <w:p w14:paraId="05BCF085" w14:textId="77777777" w:rsidR="006A071E" w:rsidRPr="00C46553" w:rsidRDefault="006A071E" w:rsidP="006A071E">
            <w:pPr>
              <w:keepNext/>
              <w:keepLines/>
              <w:overflowPunct w:val="0"/>
              <w:autoSpaceDE w:val="0"/>
              <w:autoSpaceDN w:val="0"/>
              <w:adjustRightInd w:val="0"/>
              <w:spacing w:after="0"/>
              <w:jc w:val="center"/>
              <w:textAlignment w:val="baseline"/>
              <w:rPr>
                <w:ins w:id="514" w:author="minseon (LGE)" w:date="2023-02-14T14:02:00Z"/>
                <w:rFonts w:ascii="Arial" w:eastAsia="Times New Roman" w:hAnsi="Arial"/>
                <w:sz w:val="18"/>
              </w:rPr>
            </w:pPr>
            <w:ins w:id="515" w:author="minseon (LGE)" w:date="2023-02-14T14:02:00Z">
              <w:r w:rsidRPr="00C46553">
                <w:rPr>
                  <w:rFonts w:ascii="Arial" w:eastAsia="Times New Roman" w:hAnsi="Arial"/>
                  <w:sz w:val="18"/>
                </w:rPr>
                <w:t>0</w:t>
              </w:r>
            </w:ins>
          </w:p>
        </w:tc>
        <w:tc>
          <w:tcPr>
            <w:tcW w:w="283" w:type="dxa"/>
          </w:tcPr>
          <w:p w14:paraId="3C63D145" w14:textId="77777777" w:rsidR="006A071E" w:rsidRPr="00C46553" w:rsidRDefault="006A071E" w:rsidP="006A071E">
            <w:pPr>
              <w:keepNext/>
              <w:keepLines/>
              <w:overflowPunct w:val="0"/>
              <w:autoSpaceDE w:val="0"/>
              <w:autoSpaceDN w:val="0"/>
              <w:adjustRightInd w:val="0"/>
              <w:spacing w:after="0"/>
              <w:jc w:val="center"/>
              <w:textAlignment w:val="baseline"/>
              <w:rPr>
                <w:ins w:id="516" w:author="minseon (LGE)" w:date="2023-02-14T14:02:00Z"/>
                <w:rFonts w:ascii="Arial" w:eastAsia="Times New Roman" w:hAnsi="Arial"/>
                <w:sz w:val="18"/>
              </w:rPr>
            </w:pPr>
            <w:ins w:id="517" w:author="minseon (LGE)" w:date="2023-02-14T14:02:00Z">
              <w:r w:rsidRPr="00C46553">
                <w:rPr>
                  <w:rFonts w:ascii="Arial" w:eastAsia="Times New Roman" w:hAnsi="Arial"/>
                  <w:sz w:val="18"/>
                </w:rPr>
                <w:t>0</w:t>
              </w:r>
            </w:ins>
          </w:p>
        </w:tc>
        <w:tc>
          <w:tcPr>
            <w:tcW w:w="283" w:type="dxa"/>
          </w:tcPr>
          <w:p w14:paraId="5C600B52" w14:textId="77777777" w:rsidR="006A071E" w:rsidRPr="00C46553" w:rsidRDefault="006A071E" w:rsidP="006A071E">
            <w:pPr>
              <w:keepNext/>
              <w:keepLines/>
              <w:overflowPunct w:val="0"/>
              <w:autoSpaceDE w:val="0"/>
              <w:autoSpaceDN w:val="0"/>
              <w:adjustRightInd w:val="0"/>
              <w:spacing w:after="0"/>
              <w:jc w:val="center"/>
              <w:textAlignment w:val="baseline"/>
              <w:rPr>
                <w:ins w:id="518" w:author="minseon (LGE)" w:date="2023-02-14T14:02:00Z"/>
                <w:rFonts w:ascii="Arial" w:eastAsia="Times New Roman" w:hAnsi="Arial"/>
                <w:sz w:val="18"/>
              </w:rPr>
            </w:pPr>
            <w:ins w:id="519" w:author="minseon (LGE)" w:date="2023-02-14T14:02:00Z">
              <w:r w:rsidRPr="00C46553">
                <w:rPr>
                  <w:rFonts w:ascii="Arial" w:eastAsia="Times New Roman" w:hAnsi="Arial"/>
                  <w:sz w:val="18"/>
                </w:rPr>
                <w:t>0</w:t>
              </w:r>
            </w:ins>
          </w:p>
        </w:tc>
        <w:tc>
          <w:tcPr>
            <w:tcW w:w="284" w:type="dxa"/>
          </w:tcPr>
          <w:p w14:paraId="6B9F3F06" w14:textId="77777777" w:rsidR="006A071E" w:rsidRPr="00C46553" w:rsidRDefault="006A071E" w:rsidP="006A071E">
            <w:pPr>
              <w:keepNext/>
              <w:keepLines/>
              <w:overflowPunct w:val="0"/>
              <w:autoSpaceDE w:val="0"/>
              <w:autoSpaceDN w:val="0"/>
              <w:adjustRightInd w:val="0"/>
              <w:spacing w:after="0"/>
              <w:jc w:val="center"/>
              <w:textAlignment w:val="baseline"/>
              <w:rPr>
                <w:ins w:id="520" w:author="minseon (LGE)" w:date="2023-02-14T14:02:00Z"/>
                <w:rFonts w:ascii="Arial" w:eastAsia="Times New Roman" w:hAnsi="Arial"/>
                <w:sz w:val="18"/>
              </w:rPr>
            </w:pPr>
            <w:ins w:id="521" w:author="minseon (LGE)" w:date="2023-02-14T14:02:00Z">
              <w:r w:rsidRPr="00C46553">
                <w:rPr>
                  <w:rFonts w:ascii="Arial" w:eastAsia="Times New Roman" w:hAnsi="Arial"/>
                  <w:sz w:val="18"/>
                </w:rPr>
                <w:t>1</w:t>
              </w:r>
            </w:ins>
          </w:p>
        </w:tc>
        <w:tc>
          <w:tcPr>
            <w:tcW w:w="284" w:type="dxa"/>
          </w:tcPr>
          <w:p w14:paraId="5741BB25" w14:textId="77777777" w:rsidR="006A071E" w:rsidRPr="00C46553" w:rsidRDefault="006A071E" w:rsidP="006A071E">
            <w:pPr>
              <w:keepNext/>
              <w:keepLines/>
              <w:overflowPunct w:val="0"/>
              <w:autoSpaceDE w:val="0"/>
              <w:autoSpaceDN w:val="0"/>
              <w:adjustRightInd w:val="0"/>
              <w:spacing w:after="0"/>
              <w:jc w:val="center"/>
              <w:textAlignment w:val="baseline"/>
              <w:rPr>
                <w:ins w:id="522" w:author="minseon (LGE)" w:date="2023-02-14T14:02:00Z"/>
                <w:rFonts w:ascii="Arial" w:eastAsia="Times New Roman" w:hAnsi="Arial"/>
                <w:sz w:val="18"/>
              </w:rPr>
            </w:pPr>
            <w:ins w:id="523" w:author="minseon (LGE)" w:date="2023-02-14T14:02:00Z">
              <w:r w:rsidRPr="00C46553">
                <w:rPr>
                  <w:rFonts w:ascii="Arial" w:eastAsia="Times New Roman" w:hAnsi="Arial"/>
                  <w:sz w:val="18"/>
                </w:rPr>
                <w:t>0</w:t>
              </w:r>
            </w:ins>
          </w:p>
        </w:tc>
        <w:tc>
          <w:tcPr>
            <w:tcW w:w="284" w:type="dxa"/>
          </w:tcPr>
          <w:p w14:paraId="0FB55EEC" w14:textId="77777777" w:rsidR="006A071E" w:rsidRPr="00C46553" w:rsidRDefault="006A071E" w:rsidP="006A071E">
            <w:pPr>
              <w:keepNext/>
              <w:keepLines/>
              <w:overflowPunct w:val="0"/>
              <w:autoSpaceDE w:val="0"/>
              <w:autoSpaceDN w:val="0"/>
              <w:adjustRightInd w:val="0"/>
              <w:spacing w:after="0"/>
              <w:jc w:val="center"/>
              <w:textAlignment w:val="baseline"/>
              <w:rPr>
                <w:ins w:id="524" w:author="minseon (LGE)" w:date="2023-02-14T14:02:00Z"/>
                <w:rFonts w:ascii="Arial" w:eastAsia="Times New Roman" w:hAnsi="Arial"/>
                <w:sz w:val="18"/>
              </w:rPr>
            </w:pPr>
            <w:ins w:id="525" w:author="minseon (LGE)" w:date="2023-02-14T14:02:00Z">
              <w:r w:rsidRPr="00C46553">
                <w:rPr>
                  <w:rFonts w:ascii="Arial" w:eastAsia="Times New Roman" w:hAnsi="Arial"/>
                  <w:sz w:val="18"/>
                </w:rPr>
                <w:t>0</w:t>
              </w:r>
            </w:ins>
          </w:p>
        </w:tc>
        <w:tc>
          <w:tcPr>
            <w:tcW w:w="568" w:type="dxa"/>
          </w:tcPr>
          <w:p w14:paraId="3C074D77" w14:textId="77777777" w:rsidR="006A071E" w:rsidRPr="00C46553" w:rsidRDefault="006A071E" w:rsidP="006A071E">
            <w:pPr>
              <w:keepNext/>
              <w:keepLines/>
              <w:overflowPunct w:val="0"/>
              <w:autoSpaceDE w:val="0"/>
              <w:autoSpaceDN w:val="0"/>
              <w:adjustRightInd w:val="0"/>
              <w:spacing w:after="0"/>
              <w:textAlignment w:val="baseline"/>
              <w:rPr>
                <w:ins w:id="526" w:author="minseon (LGE)" w:date="2023-02-14T14:02:00Z"/>
                <w:rFonts w:ascii="Arial" w:eastAsia="Times New Roman" w:hAnsi="Arial"/>
                <w:sz w:val="18"/>
              </w:rPr>
            </w:pPr>
            <w:ins w:id="527" w:author="minseon (LGE)" w:date="2023-02-14T14:02:00Z">
              <w:r w:rsidRPr="00C46553">
                <w:rPr>
                  <w:rFonts w:ascii="Arial" w:eastAsia="Times New Roman" w:hAnsi="Arial"/>
                  <w:sz w:val="18"/>
                </w:rPr>
                <w:t>0</w:t>
              </w:r>
            </w:ins>
          </w:p>
        </w:tc>
        <w:tc>
          <w:tcPr>
            <w:tcW w:w="4539" w:type="dxa"/>
            <w:gridSpan w:val="2"/>
          </w:tcPr>
          <w:p w14:paraId="7F339DE0" w14:textId="77777777" w:rsidR="006A071E" w:rsidRPr="00C46553" w:rsidRDefault="006A071E" w:rsidP="006A071E">
            <w:pPr>
              <w:keepNext/>
              <w:keepLines/>
              <w:overflowPunct w:val="0"/>
              <w:autoSpaceDE w:val="0"/>
              <w:autoSpaceDN w:val="0"/>
              <w:adjustRightInd w:val="0"/>
              <w:spacing w:after="0"/>
              <w:textAlignment w:val="baseline"/>
              <w:rPr>
                <w:ins w:id="528" w:author="minseon (LGE)" w:date="2023-02-14T14:02:00Z"/>
                <w:rFonts w:ascii="Arial" w:eastAsia="Times New Roman" w:hAnsi="Arial"/>
                <w:sz w:val="18"/>
              </w:rPr>
            </w:pPr>
            <w:ins w:id="529" w:author="minseon (LGE)" w:date="2023-02-14T14:02:00Z">
              <w:r>
                <w:rPr>
                  <w:rFonts w:ascii="Arial" w:eastAsia="Times New Roman" w:hAnsi="Arial"/>
                  <w:sz w:val="18"/>
                </w:rPr>
                <w:t>SST, SD, Old</w:t>
              </w:r>
              <w:r w:rsidRPr="00C46553">
                <w:rPr>
                  <w:rFonts w:ascii="Arial" w:eastAsia="Times New Roman" w:hAnsi="Arial"/>
                  <w:sz w:val="18"/>
                </w:rPr>
                <w:t xml:space="preserve"> </w:t>
              </w:r>
              <w:r>
                <w:rPr>
                  <w:rFonts w:ascii="Arial" w:eastAsia="Times New Roman" w:hAnsi="Arial"/>
                  <w:sz w:val="18"/>
                </w:rPr>
                <w:t xml:space="preserve">S-NSSAI SST and Old S-NSSAI </w:t>
              </w:r>
              <w:r w:rsidRPr="00C46553">
                <w:rPr>
                  <w:rFonts w:ascii="Arial" w:eastAsia="Times New Roman" w:hAnsi="Arial"/>
                  <w:sz w:val="18"/>
                </w:rPr>
                <w:t>SD</w:t>
              </w:r>
            </w:ins>
          </w:p>
        </w:tc>
      </w:tr>
      <w:tr w:rsidR="006A071E" w:rsidRPr="00C46553" w14:paraId="547D0CDD" w14:textId="77777777" w:rsidTr="006A071E">
        <w:trPr>
          <w:gridAfter w:val="1"/>
          <w:wAfter w:w="7" w:type="dxa"/>
          <w:cantSplit/>
          <w:jc w:val="center"/>
          <w:ins w:id="530" w:author="minseon (LGE)" w:date="2023-02-14T14:02:00Z"/>
        </w:trPr>
        <w:tc>
          <w:tcPr>
            <w:tcW w:w="7087" w:type="dxa"/>
            <w:gridSpan w:val="9"/>
            <w:tcBorders>
              <w:top w:val="nil"/>
              <w:left w:val="single" w:sz="4" w:space="0" w:color="auto"/>
              <w:bottom w:val="nil"/>
              <w:right w:val="single" w:sz="4" w:space="0" w:color="auto"/>
            </w:tcBorders>
          </w:tcPr>
          <w:p w14:paraId="027E8C08" w14:textId="77777777" w:rsidR="006A071E" w:rsidRPr="00C46553" w:rsidRDefault="006A071E" w:rsidP="006A071E">
            <w:pPr>
              <w:keepNext/>
              <w:keepLines/>
              <w:overflowPunct w:val="0"/>
              <w:autoSpaceDE w:val="0"/>
              <w:autoSpaceDN w:val="0"/>
              <w:adjustRightInd w:val="0"/>
              <w:spacing w:after="0"/>
              <w:textAlignment w:val="baseline"/>
              <w:rPr>
                <w:ins w:id="531" w:author="minseon (LGE)" w:date="2023-02-14T14:02:00Z"/>
                <w:rFonts w:ascii="Arial" w:eastAsia="Times New Roman" w:hAnsi="Arial"/>
                <w:sz w:val="18"/>
              </w:rPr>
            </w:pPr>
            <w:ins w:id="532" w:author="minseon (LGE)" w:date="2023-02-14T14:02:00Z">
              <w:r w:rsidRPr="00C46553">
                <w:rPr>
                  <w:rFonts w:ascii="Arial" w:eastAsia="Times New Roman" w:hAnsi="Arial"/>
                  <w:sz w:val="18"/>
                </w:rPr>
                <w:t>All other values are reserved.</w:t>
              </w:r>
            </w:ins>
          </w:p>
          <w:p w14:paraId="4BCEB831" w14:textId="77777777" w:rsidR="006A071E" w:rsidRPr="00C46553" w:rsidRDefault="006A071E" w:rsidP="006A071E">
            <w:pPr>
              <w:keepNext/>
              <w:keepLines/>
              <w:overflowPunct w:val="0"/>
              <w:autoSpaceDE w:val="0"/>
              <w:autoSpaceDN w:val="0"/>
              <w:adjustRightInd w:val="0"/>
              <w:spacing w:after="0"/>
              <w:textAlignment w:val="baseline"/>
              <w:rPr>
                <w:ins w:id="533" w:author="minseon (LGE)" w:date="2023-02-14T14:02:00Z"/>
                <w:rFonts w:ascii="Arial" w:eastAsia="Times New Roman" w:hAnsi="Arial"/>
                <w:sz w:val="18"/>
              </w:rPr>
            </w:pPr>
          </w:p>
        </w:tc>
      </w:tr>
      <w:tr w:rsidR="006A071E" w:rsidRPr="00C46553" w14:paraId="6AC1743C" w14:textId="77777777" w:rsidTr="006A071E">
        <w:trPr>
          <w:gridAfter w:val="1"/>
          <w:wAfter w:w="7" w:type="dxa"/>
          <w:cantSplit/>
          <w:jc w:val="center"/>
          <w:ins w:id="534" w:author="minseon (LGE)" w:date="2023-02-14T14:02:00Z"/>
        </w:trPr>
        <w:tc>
          <w:tcPr>
            <w:tcW w:w="7087" w:type="dxa"/>
            <w:gridSpan w:val="9"/>
            <w:tcBorders>
              <w:top w:val="nil"/>
              <w:left w:val="single" w:sz="4" w:space="0" w:color="auto"/>
              <w:bottom w:val="nil"/>
              <w:right w:val="single" w:sz="4" w:space="0" w:color="auto"/>
            </w:tcBorders>
          </w:tcPr>
          <w:p w14:paraId="5C635BB1" w14:textId="77777777" w:rsidR="006A071E" w:rsidRPr="00C46553" w:rsidRDefault="006A071E" w:rsidP="006A071E">
            <w:pPr>
              <w:keepNext/>
              <w:keepLines/>
              <w:overflowPunct w:val="0"/>
              <w:autoSpaceDE w:val="0"/>
              <w:autoSpaceDN w:val="0"/>
              <w:adjustRightInd w:val="0"/>
              <w:spacing w:after="0"/>
              <w:textAlignment w:val="baseline"/>
              <w:rPr>
                <w:ins w:id="535" w:author="minseon (LGE)" w:date="2023-02-14T14:02:00Z"/>
                <w:rFonts w:ascii="Arial" w:eastAsia="Times New Roman" w:hAnsi="Arial"/>
                <w:sz w:val="18"/>
              </w:rPr>
            </w:pPr>
            <w:ins w:id="536" w:author="minseon (LGE)" w:date="2023-02-14T14:02:00Z">
              <w:r w:rsidRPr="00C46553">
                <w:rPr>
                  <w:rFonts w:ascii="Arial" w:eastAsia="Times New Roman" w:hAnsi="Arial"/>
                  <w:sz w:val="18"/>
                </w:rPr>
                <w:t>Slice/service type (SST) (octet 3)</w:t>
              </w:r>
            </w:ins>
          </w:p>
        </w:tc>
      </w:tr>
      <w:tr w:rsidR="006A071E" w:rsidRPr="00C46553" w14:paraId="3530BC2E" w14:textId="77777777" w:rsidTr="006A071E">
        <w:trPr>
          <w:gridAfter w:val="1"/>
          <w:wAfter w:w="7" w:type="dxa"/>
          <w:cantSplit/>
          <w:jc w:val="center"/>
          <w:ins w:id="537" w:author="minseon (LGE)" w:date="2023-02-14T14:02:00Z"/>
        </w:trPr>
        <w:tc>
          <w:tcPr>
            <w:tcW w:w="7087" w:type="dxa"/>
            <w:gridSpan w:val="9"/>
            <w:tcBorders>
              <w:top w:val="nil"/>
              <w:left w:val="single" w:sz="4" w:space="0" w:color="auto"/>
              <w:bottom w:val="nil"/>
              <w:right w:val="single" w:sz="4" w:space="0" w:color="auto"/>
            </w:tcBorders>
          </w:tcPr>
          <w:p w14:paraId="1A9500F5" w14:textId="77777777" w:rsidR="006A071E" w:rsidRPr="00C46553" w:rsidRDefault="006A071E" w:rsidP="006A071E">
            <w:pPr>
              <w:keepNext/>
              <w:keepLines/>
              <w:overflowPunct w:val="0"/>
              <w:autoSpaceDE w:val="0"/>
              <w:autoSpaceDN w:val="0"/>
              <w:adjustRightInd w:val="0"/>
              <w:spacing w:after="0"/>
              <w:textAlignment w:val="baseline"/>
              <w:rPr>
                <w:ins w:id="538" w:author="minseon (LGE)" w:date="2023-02-14T14:02:00Z"/>
                <w:rFonts w:ascii="Arial" w:eastAsia="Times New Roman" w:hAnsi="Arial"/>
                <w:sz w:val="18"/>
              </w:rPr>
            </w:pPr>
          </w:p>
          <w:p w14:paraId="615284B4" w14:textId="77777777" w:rsidR="006A071E" w:rsidRPr="00C46553" w:rsidRDefault="006A071E" w:rsidP="006A071E">
            <w:pPr>
              <w:keepNext/>
              <w:keepLines/>
              <w:overflowPunct w:val="0"/>
              <w:autoSpaceDE w:val="0"/>
              <w:autoSpaceDN w:val="0"/>
              <w:adjustRightInd w:val="0"/>
              <w:spacing w:after="0"/>
              <w:textAlignment w:val="baseline"/>
              <w:rPr>
                <w:ins w:id="539" w:author="minseon (LGE)" w:date="2023-02-14T14:02:00Z"/>
                <w:rFonts w:ascii="Arial" w:eastAsia="Times New Roman" w:hAnsi="Arial"/>
                <w:sz w:val="18"/>
              </w:rPr>
            </w:pPr>
            <w:ins w:id="540" w:author="minseon (LGE)" w:date="2023-02-14T14:02:00Z">
              <w:r w:rsidRPr="00C46553">
                <w:rPr>
                  <w:rFonts w:ascii="Arial" w:eastAsia="Times New Roman" w:hAnsi="Arial"/>
                  <w:sz w:val="18"/>
                </w:rPr>
                <w:t>This field contains the 8 bit SST value. The coding of the SST value part is defined in 3GPP TS 23.003 [4].</w:t>
              </w:r>
              <w:r w:rsidRPr="00C46553">
                <w:rPr>
                  <w:rFonts w:ascii="Arial" w:eastAsia="Times New Roman" w:hAnsi="Arial"/>
                  <w:sz w:val="18"/>
                  <w:lang w:eastAsia="en-GB"/>
                </w:rPr>
                <w:t xml:space="preserve"> If this IE is included during the network slice-specific authentication and authorization procedure, this field contains the 8 bit SST value of an </w:t>
              </w:r>
              <w:r>
                <w:rPr>
                  <w:rFonts w:ascii="Arial" w:eastAsia="Times New Roman" w:hAnsi="Arial"/>
                  <w:sz w:val="18"/>
                  <w:lang w:eastAsia="en-GB"/>
                </w:rPr>
                <w:t xml:space="preserve">Replaced S-NSSAI </w:t>
              </w:r>
              <w:r w:rsidRPr="00C46553">
                <w:rPr>
                  <w:rFonts w:ascii="Arial" w:eastAsia="Times New Roman" w:hAnsi="Arial"/>
                  <w:sz w:val="18"/>
                  <w:lang w:eastAsia="en-GB"/>
                </w:rPr>
                <w:t>of the HPLMN or the RSNPN.</w:t>
              </w:r>
            </w:ins>
          </w:p>
          <w:p w14:paraId="35B9D518" w14:textId="77777777" w:rsidR="006A071E" w:rsidRPr="00C46553" w:rsidRDefault="006A071E" w:rsidP="006A071E">
            <w:pPr>
              <w:keepNext/>
              <w:keepLines/>
              <w:overflowPunct w:val="0"/>
              <w:autoSpaceDE w:val="0"/>
              <w:autoSpaceDN w:val="0"/>
              <w:adjustRightInd w:val="0"/>
              <w:spacing w:after="0"/>
              <w:textAlignment w:val="baseline"/>
              <w:rPr>
                <w:ins w:id="541" w:author="minseon (LGE)" w:date="2023-02-14T14:02:00Z"/>
                <w:rFonts w:ascii="Arial" w:eastAsia="Times New Roman" w:hAnsi="Arial"/>
                <w:sz w:val="18"/>
              </w:rPr>
            </w:pPr>
          </w:p>
        </w:tc>
      </w:tr>
      <w:tr w:rsidR="006A071E" w:rsidRPr="00C46553" w14:paraId="547D4995" w14:textId="77777777" w:rsidTr="006A071E">
        <w:trPr>
          <w:gridAfter w:val="1"/>
          <w:wAfter w:w="7" w:type="dxa"/>
          <w:cantSplit/>
          <w:jc w:val="center"/>
          <w:ins w:id="542" w:author="minseon (LGE)" w:date="2023-02-14T14:02:00Z"/>
        </w:trPr>
        <w:tc>
          <w:tcPr>
            <w:tcW w:w="7087" w:type="dxa"/>
            <w:gridSpan w:val="9"/>
            <w:tcBorders>
              <w:top w:val="nil"/>
              <w:left w:val="single" w:sz="4" w:space="0" w:color="auto"/>
              <w:bottom w:val="nil"/>
              <w:right w:val="single" w:sz="4" w:space="0" w:color="auto"/>
            </w:tcBorders>
            <w:hideMark/>
          </w:tcPr>
          <w:p w14:paraId="29B00EF9" w14:textId="77777777" w:rsidR="006A071E" w:rsidRPr="00C46553" w:rsidRDefault="006A071E" w:rsidP="006A071E">
            <w:pPr>
              <w:keepNext/>
              <w:keepLines/>
              <w:overflowPunct w:val="0"/>
              <w:autoSpaceDE w:val="0"/>
              <w:autoSpaceDN w:val="0"/>
              <w:adjustRightInd w:val="0"/>
              <w:spacing w:after="0"/>
              <w:textAlignment w:val="baseline"/>
              <w:rPr>
                <w:ins w:id="543" w:author="minseon (LGE)" w:date="2023-02-14T14:02:00Z"/>
                <w:rFonts w:ascii="Arial" w:eastAsia="Times New Roman" w:hAnsi="Arial"/>
                <w:sz w:val="18"/>
              </w:rPr>
            </w:pPr>
            <w:ins w:id="544" w:author="minseon (LGE)" w:date="2023-02-14T14:02:00Z">
              <w:r w:rsidRPr="00C46553">
                <w:rPr>
                  <w:rFonts w:ascii="Arial" w:eastAsia="Times New Roman" w:hAnsi="Arial"/>
                  <w:sz w:val="18"/>
                </w:rPr>
                <w:t>Slice differentiator (SD) (octet 4 to octet 6)</w:t>
              </w:r>
            </w:ins>
          </w:p>
          <w:p w14:paraId="623B2D43" w14:textId="77777777" w:rsidR="006A071E" w:rsidRPr="00C46553" w:rsidRDefault="006A071E" w:rsidP="006A071E">
            <w:pPr>
              <w:keepNext/>
              <w:keepLines/>
              <w:overflowPunct w:val="0"/>
              <w:autoSpaceDE w:val="0"/>
              <w:autoSpaceDN w:val="0"/>
              <w:adjustRightInd w:val="0"/>
              <w:spacing w:after="0"/>
              <w:textAlignment w:val="baseline"/>
              <w:rPr>
                <w:ins w:id="545" w:author="minseon (LGE)" w:date="2023-02-14T14:02:00Z"/>
                <w:rFonts w:ascii="Arial" w:eastAsia="Times New Roman" w:hAnsi="Arial"/>
                <w:sz w:val="18"/>
              </w:rPr>
            </w:pPr>
          </w:p>
          <w:p w14:paraId="13445622" w14:textId="77777777" w:rsidR="006A071E" w:rsidRPr="00C46553" w:rsidRDefault="006A071E" w:rsidP="006A071E">
            <w:pPr>
              <w:keepNext/>
              <w:keepLines/>
              <w:overflowPunct w:val="0"/>
              <w:autoSpaceDE w:val="0"/>
              <w:autoSpaceDN w:val="0"/>
              <w:adjustRightInd w:val="0"/>
              <w:spacing w:after="0"/>
              <w:textAlignment w:val="baseline"/>
              <w:rPr>
                <w:ins w:id="546" w:author="minseon (LGE)" w:date="2023-02-14T14:02:00Z"/>
                <w:rFonts w:ascii="Arial" w:eastAsia="Times New Roman" w:hAnsi="Arial"/>
                <w:sz w:val="18"/>
              </w:rPr>
            </w:pPr>
            <w:ins w:id="547" w:author="minseon (LGE)" w:date="2023-02-14T14:02:00Z">
              <w:r w:rsidRPr="00C46553">
                <w:rPr>
                  <w:rFonts w:ascii="Arial" w:eastAsia="Times New Roman" w:hAnsi="Arial"/>
                  <w:sz w:val="18"/>
                </w:rPr>
                <w:t>This field contains the 24 bit SD value. The coding of the SD value part is defined in 3GPP TS 23.003 [4].</w:t>
              </w:r>
              <w:r w:rsidRPr="00C46553">
                <w:rPr>
                  <w:rFonts w:ascii="Arial" w:eastAsia="Times New Roman" w:hAnsi="Arial"/>
                  <w:sz w:val="18"/>
                  <w:lang w:eastAsia="en-GB"/>
                </w:rPr>
                <w:t xml:space="preserve"> If this IE is included during the network slice-specific authentication and authorization procedure, this field contains the 24 bi</w:t>
              </w:r>
              <w:r>
                <w:rPr>
                  <w:rFonts w:ascii="Arial" w:eastAsia="Times New Roman" w:hAnsi="Arial"/>
                  <w:sz w:val="18"/>
                  <w:lang w:eastAsia="en-GB"/>
                </w:rPr>
                <w:t xml:space="preserve">t SD value of an Replaced </w:t>
              </w:r>
              <w:r w:rsidRPr="00C46553">
                <w:rPr>
                  <w:rFonts w:ascii="Arial" w:eastAsia="Times New Roman" w:hAnsi="Arial"/>
                  <w:sz w:val="18"/>
                  <w:lang w:eastAsia="en-GB"/>
                </w:rPr>
                <w:t>S-NSSA</w:t>
              </w:r>
              <w:r>
                <w:rPr>
                  <w:rFonts w:ascii="Arial" w:eastAsia="Times New Roman" w:hAnsi="Arial"/>
                  <w:sz w:val="18"/>
                  <w:lang w:eastAsia="en-GB"/>
                </w:rPr>
                <w:t>I</w:t>
              </w:r>
              <w:r w:rsidRPr="00C46553">
                <w:rPr>
                  <w:rFonts w:ascii="Arial" w:eastAsia="Times New Roman" w:hAnsi="Arial"/>
                  <w:sz w:val="18"/>
                  <w:lang w:eastAsia="en-GB"/>
                </w:rPr>
                <w:t xml:space="preserve"> of the HPLMN or the RSNPN.</w:t>
              </w:r>
            </w:ins>
          </w:p>
          <w:p w14:paraId="3FA91451" w14:textId="77777777" w:rsidR="006A071E" w:rsidRPr="00C46553" w:rsidRDefault="006A071E" w:rsidP="006A071E">
            <w:pPr>
              <w:keepNext/>
              <w:keepLines/>
              <w:overflowPunct w:val="0"/>
              <w:autoSpaceDE w:val="0"/>
              <w:autoSpaceDN w:val="0"/>
              <w:adjustRightInd w:val="0"/>
              <w:spacing w:after="0"/>
              <w:textAlignment w:val="baseline"/>
              <w:rPr>
                <w:ins w:id="548" w:author="minseon (LGE)" w:date="2023-02-14T14:02:00Z"/>
                <w:rFonts w:ascii="Arial" w:eastAsia="Times New Roman" w:hAnsi="Arial"/>
                <w:sz w:val="18"/>
              </w:rPr>
            </w:pPr>
          </w:p>
        </w:tc>
      </w:tr>
      <w:tr w:rsidR="006A071E" w:rsidRPr="00C46553" w14:paraId="7B9FE920" w14:textId="77777777" w:rsidTr="006A071E">
        <w:trPr>
          <w:gridAfter w:val="1"/>
          <w:wAfter w:w="7" w:type="dxa"/>
          <w:cantSplit/>
          <w:jc w:val="center"/>
          <w:ins w:id="549" w:author="minseon (LGE)" w:date="2023-02-14T14:02:00Z"/>
        </w:trPr>
        <w:tc>
          <w:tcPr>
            <w:tcW w:w="7087" w:type="dxa"/>
            <w:gridSpan w:val="9"/>
            <w:tcBorders>
              <w:top w:val="nil"/>
              <w:left w:val="single" w:sz="4" w:space="0" w:color="auto"/>
              <w:bottom w:val="nil"/>
              <w:right w:val="single" w:sz="4" w:space="0" w:color="auto"/>
            </w:tcBorders>
          </w:tcPr>
          <w:p w14:paraId="657CB105" w14:textId="77777777" w:rsidR="006A071E" w:rsidRPr="00C46553" w:rsidRDefault="006A071E" w:rsidP="006A071E">
            <w:pPr>
              <w:keepNext/>
              <w:keepLines/>
              <w:overflowPunct w:val="0"/>
              <w:autoSpaceDE w:val="0"/>
              <w:autoSpaceDN w:val="0"/>
              <w:adjustRightInd w:val="0"/>
              <w:spacing w:after="0"/>
              <w:textAlignment w:val="baseline"/>
              <w:rPr>
                <w:ins w:id="550" w:author="minseon (LGE)" w:date="2023-02-14T14:02:00Z"/>
                <w:rFonts w:ascii="Arial" w:eastAsia="Times New Roman" w:hAnsi="Arial"/>
                <w:sz w:val="18"/>
              </w:rPr>
            </w:pPr>
            <w:ins w:id="551" w:author="minseon (LGE)" w:date="2023-02-14T14:02:00Z">
              <w:r w:rsidRPr="00C46553">
                <w:rPr>
                  <w:rFonts w:ascii="Arial" w:eastAsia="Times New Roman" w:hAnsi="Arial"/>
                  <w:sz w:val="18"/>
                </w:rPr>
                <w:t xml:space="preserve">If the SST encoded in octet 3 is not associated with a valid SD value, and the sender needs to include a </w:t>
              </w:r>
              <w:r>
                <w:rPr>
                  <w:rFonts w:ascii="Arial" w:eastAsia="Times New Roman" w:hAnsi="Arial"/>
                  <w:sz w:val="18"/>
                </w:rPr>
                <w:t>Old S-NSSAI SST (octet 7) and a Old</w:t>
              </w:r>
              <w:r w:rsidRPr="00C46553">
                <w:rPr>
                  <w:rFonts w:ascii="Arial" w:eastAsia="Times New Roman" w:hAnsi="Arial"/>
                  <w:sz w:val="18"/>
                </w:rPr>
                <w:t xml:space="preserve"> </w:t>
              </w:r>
              <w:r>
                <w:rPr>
                  <w:rFonts w:ascii="Arial" w:eastAsia="Times New Roman" w:hAnsi="Arial"/>
                  <w:sz w:val="18"/>
                </w:rPr>
                <w:t xml:space="preserve">S-NSSAI </w:t>
              </w:r>
              <w:r w:rsidRPr="00C46553">
                <w:rPr>
                  <w:rFonts w:ascii="Arial" w:eastAsia="Times New Roman" w:hAnsi="Arial"/>
                  <w:sz w:val="18"/>
                </w:rPr>
                <w:t>SD (octets 8 to 10), then the sender shall set the SD value (octets 4 to 6) to "no SD value associated with the SST".</w:t>
              </w:r>
            </w:ins>
          </w:p>
        </w:tc>
      </w:tr>
      <w:tr w:rsidR="006A071E" w:rsidRPr="00C46553" w14:paraId="0A165540" w14:textId="77777777" w:rsidTr="006A071E">
        <w:trPr>
          <w:gridAfter w:val="1"/>
          <w:wAfter w:w="7" w:type="dxa"/>
          <w:cantSplit/>
          <w:jc w:val="center"/>
          <w:ins w:id="552" w:author="minseon (LGE)" w:date="2023-02-14T14:02:00Z"/>
        </w:trPr>
        <w:tc>
          <w:tcPr>
            <w:tcW w:w="7087" w:type="dxa"/>
            <w:gridSpan w:val="9"/>
            <w:tcBorders>
              <w:top w:val="nil"/>
              <w:left w:val="single" w:sz="4" w:space="0" w:color="auto"/>
              <w:bottom w:val="nil"/>
              <w:right w:val="single" w:sz="4" w:space="0" w:color="auto"/>
            </w:tcBorders>
          </w:tcPr>
          <w:p w14:paraId="40BF6870" w14:textId="77777777" w:rsidR="006A071E" w:rsidRPr="00C46553" w:rsidRDefault="006A071E" w:rsidP="006A071E">
            <w:pPr>
              <w:keepNext/>
              <w:keepLines/>
              <w:overflowPunct w:val="0"/>
              <w:autoSpaceDE w:val="0"/>
              <w:autoSpaceDN w:val="0"/>
              <w:adjustRightInd w:val="0"/>
              <w:spacing w:after="0"/>
              <w:textAlignment w:val="baseline"/>
              <w:rPr>
                <w:ins w:id="553" w:author="minseon (LGE)" w:date="2023-02-14T14:02:00Z"/>
                <w:rFonts w:ascii="Arial" w:eastAsia="Times New Roman" w:hAnsi="Arial"/>
                <w:sz w:val="18"/>
              </w:rPr>
            </w:pPr>
          </w:p>
        </w:tc>
      </w:tr>
      <w:tr w:rsidR="006A071E" w:rsidRPr="00C46553" w14:paraId="15AF62ED" w14:textId="77777777" w:rsidTr="006A071E">
        <w:trPr>
          <w:gridAfter w:val="1"/>
          <w:wAfter w:w="7" w:type="dxa"/>
          <w:cantSplit/>
          <w:jc w:val="center"/>
          <w:ins w:id="554" w:author="minseon (LGE)" w:date="2023-02-14T14:02:00Z"/>
        </w:trPr>
        <w:tc>
          <w:tcPr>
            <w:tcW w:w="7087" w:type="dxa"/>
            <w:gridSpan w:val="9"/>
          </w:tcPr>
          <w:p w14:paraId="15D13372" w14:textId="77777777" w:rsidR="006A071E" w:rsidRPr="00C46553" w:rsidRDefault="006A071E" w:rsidP="006A071E">
            <w:pPr>
              <w:keepNext/>
              <w:keepLines/>
              <w:overflowPunct w:val="0"/>
              <w:autoSpaceDE w:val="0"/>
              <w:autoSpaceDN w:val="0"/>
              <w:adjustRightInd w:val="0"/>
              <w:spacing w:after="0"/>
              <w:textAlignment w:val="baseline"/>
              <w:rPr>
                <w:ins w:id="555" w:author="minseon (LGE)" w:date="2023-02-14T14:02:00Z"/>
                <w:rFonts w:ascii="Arial" w:eastAsia="Times New Roman" w:hAnsi="Arial"/>
                <w:sz w:val="18"/>
              </w:rPr>
            </w:pPr>
            <w:ins w:id="556" w:author="minseon (LGE)" w:date="2023-02-14T14:02:00Z">
              <w:r>
                <w:rPr>
                  <w:rFonts w:ascii="Arial" w:eastAsia="Times New Roman" w:hAnsi="Arial"/>
                  <w:sz w:val="18"/>
                </w:rPr>
                <w:t>Old</w:t>
              </w:r>
              <w:r w:rsidRPr="00C46553">
                <w:rPr>
                  <w:rFonts w:ascii="Arial" w:eastAsia="Times New Roman" w:hAnsi="Arial"/>
                  <w:sz w:val="18"/>
                </w:rPr>
                <w:t xml:space="preserve"> </w:t>
              </w:r>
              <w:r>
                <w:rPr>
                  <w:rFonts w:ascii="Arial" w:eastAsia="Times New Roman" w:hAnsi="Arial"/>
                  <w:sz w:val="18"/>
                </w:rPr>
                <w:t xml:space="preserve">S-NSSAI </w:t>
              </w:r>
              <w:r w:rsidRPr="00C46553">
                <w:rPr>
                  <w:rFonts w:ascii="Arial" w:eastAsia="Times New Roman" w:hAnsi="Arial"/>
                  <w:sz w:val="18"/>
                </w:rPr>
                <w:t>Slice/service type (SST) (octet 7)</w:t>
              </w:r>
            </w:ins>
          </w:p>
        </w:tc>
      </w:tr>
      <w:tr w:rsidR="006A071E" w:rsidRPr="00C46553" w14:paraId="3FAEF390" w14:textId="77777777" w:rsidTr="006A071E">
        <w:trPr>
          <w:gridAfter w:val="1"/>
          <w:wAfter w:w="7" w:type="dxa"/>
          <w:cantSplit/>
          <w:jc w:val="center"/>
          <w:ins w:id="557" w:author="minseon (LGE)" w:date="2023-02-14T14:02:00Z"/>
        </w:trPr>
        <w:tc>
          <w:tcPr>
            <w:tcW w:w="7087" w:type="dxa"/>
            <w:gridSpan w:val="9"/>
          </w:tcPr>
          <w:p w14:paraId="0472CEA8" w14:textId="77777777" w:rsidR="006A071E" w:rsidRPr="00C46553" w:rsidRDefault="006A071E" w:rsidP="006A071E">
            <w:pPr>
              <w:keepNext/>
              <w:keepLines/>
              <w:overflowPunct w:val="0"/>
              <w:autoSpaceDE w:val="0"/>
              <w:autoSpaceDN w:val="0"/>
              <w:adjustRightInd w:val="0"/>
              <w:spacing w:after="0"/>
              <w:textAlignment w:val="baseline"/>
              <w:rPr>
                <w:ins w:id="558" w:author="minseon (LGE)" w:date="2023-02-14T14:02:00Z"/>
                <w:rFonts w:ascii="Arial" w:eastAsia="Times New Roman" w:hAnsi="Arial"/>
                <w:sz w:val="18"/>
              </w:rPr>
            </w:pPr>
          </w:p>
          <w:p w14:paraId="436EAB1E" w14:textId="77777777" w:rsidR="006A071E" w:rsidRPr="00C46553" w:rsidRDefault="006A071E" w:rsidP="006A071E">
            <w:pPr>
              <w:keepNext/>
              <w:keepLines/>
              <w:overflowPunct w:val="0"/>
              <w:autoSpaceDE w:val="0"/>
              <w:autoSpaceDN w:val="0"/>
              <w:adjustRightInd w:val="0"/>
              <w:spacing w:after="0"/>
              <w:textAlignment w:val="baseline"/>
              <w:rPr>
                <w:ins w:id="559" w:author="minseon (LGE)" w:date="2023-02-14T14:02:00Z"/>
                <w:rFonts w:ascii="Arial" w:eastAsia="Times New Roman" w:hAnsi="Arial"/>
                <w:sz w:val="18"/>
              </w:rPr>
            </w:pPr>
            <w:ins w:id="560" w:author="minseon (LGE)" w:date="2023-02-14T14:02:00Z">
              <w:r w:rsidRPr="00C46553">
                <w:rPr>
                  <w:rFonts w:ascii="Arial" w:eastAsia="Times New Roman" w:hAnsi="Arial"/>
                  <w:sz w:val="18"/>
                </w:rPr>
                <w:t xml:space="preserve">This field contains the 8 bit SST value of an </w:t>
              </w:r>
              <w:r>
                <w:rPr>
                  <w:rFonts w:ascii="Arial" w:eastAsia="Times New Roman" w:hAnsi="Arial"/>
                  <w:sz w:val="18"/>
                </w:rPr>
                <w:t xml:space="preserve">Old </w:t>
              </w:r>
              <w:r w:rsidRPr="00C46553">
                <w:rPr>
                  <w:rFonts w:ascii="Arial" w:eastAsia="Times New Roman" w:hAnsi="Arial"/>
                  <w:sz w:val="18"/>
                </w:rPr>
                <w:t>S-NSSAI. The coding of the SST value part is defined in 3GPP TS 23.003 [4].</w:t>
              </w:r>
            </w:ins>
          </w:p>
          <w:p w14:paraId="07A77E8F" w14:textId="77777777" w:rsidR="006A071E" w:rsidRPr="00C46553" w:rsidRDefault="006A071E" w:rsidP="006A071E">
            <w:pPr>
              <w:keepNext/>
              <w:keepLines/>
              <w:overflowPunct w:val="0"/>
              <w:autoSpaceDE w:val="0"/>
              <w:autoSpaceDN w:val="0"/>
              <w:adjustRightInd w:val="0"/>
              <w:spacing w:after="0"/>
              <w:textAlignment w:val="baseline"/>
              <w:rPr>
                <w:ins w:id="561" w:author="minseon (LGE)" w:date="2023-02-14T14:02:00Z"/>
                <w:rFonts w:ascii="Arial" w:eastAsia="Times New Roman" w:hAnsi="Arial"/>
                <w:sz w:val="18"/>
                <w:lang w:eastAsia="en-GB"/>
              </w:rPr>
            </w:pPr>
          </w:p>
        </w:tc>
      </w:tr>
      <w:tr w:rsidR="006A071E" w:rsidRPr="00C46553" w14:paraId="0E0897C3" w14:textId="77777777" w:rsidTr="006A071E">
        <w:trPr>
          <w:gridAfter w:val="1"/>
          <w:wAfter w:w="7" w:type="dxa"/>
          <w:cantSplit/>
          <w:jc w:val="center"/>
          <w:ins w:id="562" w:author="minseon (LGE)" w:date="2023-02-14T14:02:00Z"/>
        </w:trPr>
        <w:tc>
          <w:tcPr>
            <w:tcW w:w="7087" w:type="dxa"/>
            <w:gridSpan w:val="9"/>
          </w:tcPr>
          <w:p w14:paraId="35C2BD52" w14:textId="77777777" w:rsidR="006A071E" w:rsidRPr="00C46553" w:rsidRDefault="006A071E" w:rsidP="006A071E">
            <w:pPr>
              <w:keepNext/>
              <w:keepLines/>
              <w:overflowPunct w:val="0"/>
              <w:autoSpaceDE w:val="0"/>
              <w:autoSpaceDN w:val="0"/>
              <w:adjustRightInd w:val="0"/>
              <w:spacing w:after="0"/>
              <w:textAlignment w:val="baseline"/>
              <w:rPr>
                <w:ins w:id="563" w:author="minseon (LGE)" w:date="2023-02-14T14:02:00Z"/>
                <w:rFonts w:ascii="Arial" w:eastAsia="Times New Roman" w:hAnsi="Arial"/>
                <w:sz w:val="18"/>
              </w:rPr>
            </w:pPr>
            <w:ins w:id="564" w:author="minseon (LGE)" w:date="2023-02-14T14:02:00Z">
              <w:r>
                <w:rPr>
                  <w:rFonts w:ascii="Arial" w:eastAsia="Times New Roman" w:hAnsi="Arial"/>
                  <w:sz w:val="18"/>
                </w:rPr>
                <w:t>Old S-NSSAI</w:t>
              </w:r>
              <w:r w:rsidRPr="00C46553">
                <w:rPr>
                  <w:rFonts w:ascii="Arial" w:eastAsia="Times New Roman" w:hAnsi="Arial" w:cs="Arial"/>
                  <w:sz w:val="18"/>
                </w:rPr>
                <w:t xml:space="preserve"> Slice differentiator (SD)</w:t>
              </w:r>
              <w:r w:rsidRPr="00C46553">
                <w:rPr>
                  <w:rFonts w:ascii="Arial" w:eastAsia="Times New Roman" w:hAnsi="Arial"/>
                  <w:sz w:val="18"/>
                </w:rPr>
                <w:t xml:space="preserve"> (octet 8 to octet 10)</w:t>
              </w:r>
            </w:ins>
          </w:p>
          <w:p w14:paraId="0AE5BCBF" w14:textId="77777777" w:rsidR="006A071E" w:rsidRPr="00C46553" w:rsidRDefault="006A071E" w:rsidP="006A071E">
            <w:pPr>
              <w:keepNext/>
              <w:keepLines/>
              <w:overflowPunct w:val="0"/>
              <w:autoSpaceDE w:val="0"/>
              <w:autoSpaceDN w:val="0"/>
              <w:adjustRightInd w:val="0"/>
              <w:spacing w:after="0"/>
              <w:textAlignment w:val="baseline"/>
              <w:rPr>
                <w:ins w:id="565" w:author="minseon (LGE)" w:date="2023-02-14T14:02:00Z"/>
                <w:rFonts w:ascii="Arial" w:eastAsia="Times New Roman" w:hAnsi="Arial"/>
                <w:sz w:val="18"/>
              </w:rPr>
            </w:pPr>
          </w:p>
          <w:p w14:paraId="2A86A994" w14:textId="77777777" w:rsidR="006A071E" w:rsidRPr="00C46553" w:rsidRDefault="006A071E" w:rsidP="006A071E">
            <w:pPr>
              <w:keepNext/>
              <w:keepLines/>
              <w:overflowPunct w:val="0"/>
              <w:autoSpaceDE w:val="0"/>
              <w:autoSpaceDN w:val="0"/>
              <w:adjustRightInd w:val="0"/>
              <w:spacing w:after="0"/>
              <w:textAlignment w:val="baseline"/>
              <w:rPr>
                <w:ins w:id="566" w:author="minseon (LGE)" w:date="2023-02-14T14:02:00Z"/>
                <w:rFonts w:ascii="Arial" w:eastAsia="Times New Roman" w:hAnsi="Arial"/>
                <w:sz w:val="18"/>
              </w:rPr>
            </w:pPr>
            <w:ins w:id="567" w:author="minseon (LGE)" w:date="2023-02-14T14:02:00Z">
              <w:r w:rsidRPr="00C46553">
                <w:rPr>
                  <w:rFonts w:ascii="Arial" w:eastAsia="Times New Roman" w:hAnsi="Arial"/>
                  <w:sz w:val="18"/>
                </w:rPr>
                <w:t xml:space="preserve">This field contains the 24 bit SD value of an </w:t>
              </w:r>
              <w:r>
                <w:rPr>
                  <w:rFonts w:ascii="Arial" w:eastAsia="Times New Roman" w:hAnsi="Arial"/>
                  <w:sz w:val="18"/>
                </w:rPr>
                <w:t xml:space="preserve">Old </w:t>
              </w:r>
              <w:r w:rsidRPr="00C46553">
                <w:rPr>
                  <w:rFonts w:ascii="Arial" w:eastAsia="Times New Roman" w:hAnsi="Arial"/>
                  <w:sz w:val="18"/>
                </w:rPr>
                <w:t xml:space="preserve">S-NSSAI </w:t>
              </w:r>
              <w:r>
                <w:rPr>
                  <w:rFonts w:ascii="Arial" w:eastAsia="Times New Roman" w:hAnsi="Arial"/>
                  <w:sz w:val="18"/>
                </w:rPr>
                <w:t>to which the SD</w:t>
              </w:r>
              <w:r w:rsidRPr="00C46553">
                <w:rPr>
                  <w:rFonts w:ascii="Arial" w:eastAsia="Times New Roman" w:hAnsi="Arial"/>
                  <w:sz w:val="18"/>
                </w:rPr>
                <w:t>. The coding of the SD value part is defined in 3GPP TS 23.003 [4].</w:t>
              </w:r>
            </w:ins>
          </w:p>
          <w:p w14:paraId="0B246378" w14:textId="77777777" w:rsidR="006A071E" w:rsidRPr="00C46553" w:rsidRDefault="006A071E" w:rsidP="006A071E">
            <w:pPr>
              <w:keepNext/>
              <w:keepLines/>
              <w:overflowPunct w:val="0"/>
              <w:autoSpaceDE w:val="0"/>
              <w:autoSpaceDN w:val="0"/>
              <w:adjustRightInd w:val="0"/>
              <w:spacing w:after="0"/>
              <w:textAlignment w:val="baseline"/>
              <w:rPr>
                <w:ins w:id="568" w:author="minseon (LGE)" w:date="2023-02-14T14:02:00Z"/>
                <w:rFonts w:ascii="Arial" w:eastAsia="Times New Roman" w:hAnsi="Arial"/>
                <w:sz w:val="18"/>
                <w:lang w:eastAsia="en-GB"/>
              </w:rPr>
            </w:pPr>
          </w:p>
        </w:tc>
      </w:tr>
      <w:tr w:rsidR="006A071E" w:rsidRPr="00C46553" w14:paraId="2375054F" w14:textId="77777777" w:rsidTr="006A071E">
        <w:trPr>
          <w:gridAfter w:val="1"/>
          <w:wAfter w:w="7" w:type="dxa"/>
          <w:cantSplit/>
          <w:jc w:val="center"/>
          <w:ins w:id="569" w:author="minseon (LGE)" w:date="2023-02-14T14:02:00Z"/>
        </w:trPr>
        <w:tc>
          <w:tcPr>
            <w:tcW w:w="7087" w:type="dxa"/>
            <w:gridSpan w:val="9"/>
          </w:tcPr>
          <w:p w14:paraId="7AB2CAE9" w14:textId="77777777" w:rsidR="006A071E" w:rsidRPr="00C46553" w:rsidRDefault="006A071E" w:rsidP="006A071E">
            <w:pPr>
              <w:keepNext/>
              <w:keepLines/>
              <w:overflowPunct w:val="0"/>
              <w:autoSpaceDE w:val="0"/>
              <w:autoSpaceDN w:val="0"/>
              <w:adjustRightInd w:val="0"/>
              <w:spacing w:after="0"/>
              <w:ind w:left="851" w:hanging="851"/>
              <w:textAlignment w:val="baseline"/>
              <w:rPr>
                <w:ins w:id="570" w:author="minseon (LGE)" w:date="2023-02-14T14:02:00Z"/>
                <w:rFonts w:ascii="Arial" w:eastAsia="Times New Roman" w:hAnsi="Arial"/>
                <w:sz w:val="18"/>
              </w:rPr>
            </w:pPr>
            <w:ins w:id="571" w:author="minseon (LGE)" w:date="2023-02-14T14:02:00Z">
              <w:r w:rsidRPr="00C46553">
                <w:rPr>
                  <w:rFonts w:ascii="Arial" w:eastAsia="Times New Roman" w:hAnsi="Arial"/>
                  <w:sz w:val="18"/>
                </w:rPr>
                <w:t>NOTE 1:</w:t>
              </w:r>
              <w:r w:rsidRPr="00C46553">
                <w:rPr>
                  <w:rFonts w:ascii="Arial" w:eastAsia="Times New Roman" w:hAnsi="Arial"/>
                  <w:sz w:val="18"/>
                </w:rPr>
                <w:tab/>
                <w:t>Octet 3 shall always be included.</w:t>
              </w:r>
            </w:ins>
          </w:p>
          <w:p w14:paraId="381F39E4" w14:textId="77777777" w:rsidR="006A071E" w:rsidRPr="00C46553" w:rsidRDefault="006A071E" w:rsidP="006A071E">
            <w:pPr>
              <w:keepNext/>
              <w:keepLines/>
              <w:overflowPunct w:val="0"/>
              <w:autoSpaceDE w:val="0"/>
              <w:autoSpaceDN w:val="0"/>
              <w:adjustRightInd w:val="0"/>
              <w:spacing w:after="0"/>
              <w:ind w:left="851" w:hanging="851"/>
              <w:textAlignment w:val="baseline"/>
              <w:rPr>
                <w:ins w:id="572" w:author="minseon (LGE)" w:date="2023-02-14T14:02:00Z"/>
                <w:rFonts w:ascii="Arial" w:eastAsia="Times New Roman" w:hAnsi="Arial"/>
                <w:sz w:val="18"/>
              </w:rPr>
            </w:pPr>
            <w:ins w:id="573" w:author="minseon (LGE)" w:date="2023-02-14T14:02:00Z">
              <w:r w:rsidRPr="00C46553">
                <w:rPr>
                  <w:rFonts w:ascii="Arial" w:eastAsia="Times New Roman" w:hAnsi="Arial" w:hint="eastAsia"/>
                  <w:sz w:val="18"/>
                </w:rPr>
                <w:t>NOTE</w:t>
              </w:r>
              <w:r w:rsidRPr="00C46553">
                <w:rPr>
                  <w:rFonts w:ascii="Arial" w:eastAsia="Times New Roman" w:hAnsi="Arial"/>
                  <w:sz w:val="18"/>
                </w:rPr>
                <w:t> 2</w:t>
              </w:r>
              <w:r w:rsidRPr="00C46553">
                <w:rPr>
                  <w:rFonts w:ascii="Arial" w:eastAsia="Times New Roman" w:hAnsi="Arial" w:hint="eastAsia"/>
                  <w:sz w:val="18"/>
                </w:rPr>
                <w:t>:</w:t>
              </w:r>
              <w:r w:rsidRPr="00C46553">
                <w:rPr>
                  <w:rFonts w:ascii="Arial" w:eastAsia="Times New Roman" w:hAnsi="Arial"/>
                  <w:sz w:val="18"/>
                </w:rPr>
                <w:tab/>
              </w:r>
              <w:r w:rsidRPr="00C46553">
                <w:rPr>
                  <w:rFonts w:ascii="Arial" w:eastAsia="Times New Roman" w:hAnsi="Arial" w:hint="eastAsia"/>
                  <w:sz w:val="18"/>
                </w:rPr>
                <w:t xml:space="preserve">If the </w:t>
              </w:r>
              <w:r w:rsidRPr="00C46553">
                <w:rPr>
                  <w:rFonts w:ascii="Arial" w:eastAsia="Times New Roman" w:hAnsi="Arial"/>
                  <w:sz w:val="18"/>
                </w:rPr>
                <w:t>octet 4 is included, then octet 5 and octet 6 shall be included.</w:t>
              </w:r>
            </w:ins>
          </w:p>
          <w:p w14:paraId="20FCB360" w14:textId="77777777" w:rsidR="006A071E" w:rsidRPr="00C46553" w:rsidRDefault="006A071E" w:rsidP="006A071E">
            <w:pPr>
              <w:keepNext/>
              <w:keepLines/>
              <w:overflowPunct w:val="0"/>
              <w:autoSpaceDE w:val="0"/>
              <w:autoSpaceDN w:val="0"/>
              <w:adjustRightInd w:val="0"/>
              <w:spacing w:after="0"/>
              <w:ind w:left="851" w:hanging="851"/>
              <w:textAlignment w:val="baseline"/>
              <w:rPr>
                <w:ins w:id="574" w:author="minseon (LGE)" w:date="2023-02-14T14:02:00Z"/>
                <w:rFonts w:ascii="Arial" w:eastAsia="Times New Roman" w:hAnsi="Arial"/>
                <w:sz w:val="18"/>
              </w:rPr>
            </w:pPr>
            <w:ins w:id="575" w:author="minseon (LGE)" w:date="2023-02-14T14:02:00Z">
              <w:r w:rsidRPr="00C46553">
                <w:rPr>
                  <w:rFonts w:ascii="Arial" w:eastAsia="Times New Roman" w:hAnsi="Arial"/>
                  <w:sz w:val="18"/>
                </w:rPr>
                <w:t>NOTE 3:</w:t>
              </w:r>
              <w:r w:rsidRPr="00C46553">
                <w:rPr>
                  <w:rFonts w:ascii="Arial" w:eastAsia="Times New Roman" w:hAnsi="Arial"/>
                  <w:sz w:val="18"/>
                </w:rPr>
                <w:tab/>
                <w:t>If the octet 7 is included, then octets 8, 9, and 10 may be included.</w:t>
              </w:r>
            </w:ins>
          </w:p>
          <w:p w14:paraId="197A31A9" w14:textId="71352B6A" w:rsidR="006A071E" w:rsidRPr="00C46553" w:rsidRDefault="006A071E" w:rsidP="006A071E">
            <w:pPr>
              <w:keepNext/>
              <w:keepLines/>
              <w:overflowPunct w:val="0"/>
              <w:autoSpaceDE w:val="0"/>
              <w:autoSpaceDN w:val="0"/>
              <w:adjustRightInd w:val="0"/>
              <w:spacing w:after="0"/>
              <w:ind w:left="851" w:hanging="851"/>
              <w:textAlignment w:val="baseline"/>
              <w:rPr>
                <w:ins w:id="576" w:author="minseon (LGE)" w:date="2023-02-14T14:02:00Z"/>
                <w:rFonts w:ascii="Arial" w:eastAsia="Times New Roman" w:hAnsi="Arial"/>
                <w:sz w:val="18"/>
              </w:rPr>
            </w:pPr>
            <w:ins w:id="577" w:author="minseon (LGE)" w:date="2023-02-14T14:02:00Z">
              <w:r w:rsidRPr="00C46553">
                <w:rPr>
                  <w:rFonts w:ascii="Arial" w:eastAsia="Times New Roman" w:hAnsi="Arial" w:hint="eastAsia"/>
                  <w:sz w:val="18"/>
                </w:rPr>
                <w:t>NOTE</w:t>
              </w:r>
              <w:r w:rsidRPr="00C46553">
                <w:rPr>
                  <w:rFonts w:ascii="Arial" w:eastAsia="Times New Roman" w:hAnsi="Arial"/>
                  <w:sz w:val="18"/>
                </w:rPr>
                <w:t> 4</w:t>
              </w:r>
              <w:r w:rsidRPr="00C46553">
                <w:rPr>
                  <w:rFonts w:ascii="Arial" w:eastAsia="Times New Roman" w:hAnsi="Arial" w:hint="eastAsia"/>
                  <w:sz w:val="18"/>
                </w:rPr>
                <w:t>:</w:t>
              </w:r>
              <w:r w:rsidRPr="00C46553">
                <w:rPr>
                  <w:rFonts w:ascii="Arial" w:eastAsia="Times New Roman" w:hAnsi="Arial"/>
                  <w:sz w:val="18"/>
                </w:rPr>
                <w:tab/>
              </w:r>
              <w:r w:rsidRPr="00C46553">
                <w:rPr>
                  <w:rFonts w:ascii="Arial" w:eastAsia="Times New Roman" w:hAnsi="Arial" w:hint="eastAsia"/>
                  <w:sz w:val="18"/>
                </w:rPr>
                <w:t xml:space="preserve">If the </w:t>
              </w:r>
              <w:r w:rsidRPr="00C46553">
                <w:rPr>
                  <w:rFonts w:ascii="Arial" w:eastAsia="Times New Roman" w:hAnsi="Arial"/>
                  <w:sz w:val="18"/>
                </w:rPr>
                <w:t>octet 8 is included, then octet 9 and octet 10 shall be included.</w:t>
              </w:r>
            </w:ins>
          </w:p>
          <w:p w14:paraId="7FCFD451" w14:textId="164E8054" w:rsidR="006A071E" w:rsidRPr="00C46553" w:rsidRDefault="006A071E" w:rsidP="006A071E">
            <w:pPr>
              <w:keepNext/>
              <w:keepLines/>
              <w:overflowPunct w:val="0"/>
              <w:autoSpaceDE w:val="0"/>
              <w:autoSpaceDN w:val="0"/>
              <w:adjustRightInd w:val="0"/>
              <w:spacing w:after="0"/>
              <w:ind w:left="851" w:hanging="851"/>
              <w:textAlignment w:val="baseline"/>
              <w:rPr>
                <w:ins w:id="578" w:author="minseon (LGE)" w:date="2023-02-14T14:02:00Z"/>
                <w:rFonts w:ascii="Arial" w:eastAsia="Times New Roman" w:hAnsi="Arial"/>
                <w:sz w:val="18"/>
                <w:lang w:eastAsia="en-GB"/>
              </w:rPr>
            </w:pPr>
            <w:ins w:id="579" w:author="minseon (LGE)" w:date="2023-02-14T14:02:00Z">
              <w:r w:rsidRPr="00C46553">
                <w:rPr>
                  <w:rFonts w:ascii="Arial" w:eastAsia="Times New Roman" w:hAnsi="Arial"/>
                  <w:sz w:val="18"/>
                  <w:lang w:eastAsia="en-GB"/>
                </w:rPr>
                <w:t>NOTE 5:</w:t>
              </w:r>
              <w:r w:rsidRPr="00C46553">
                <w:rPr>
                  <w:rFonts w:ascii="Arial" w:eastAsia="Times New Roman" w:hAnsi="Arial"/>
                  <w:sz w:val="18"/>
                  <w:lang w:eastAsia="en-GB"/>
                </w:rPr>
                <w:tab/>
                <w:t>I</w:t>
              </w:r>
              <w:r>
                <w:rPr>
                  <w:rFonts w:ascii="Arial" w:eastAsia="Times New Roman" w:hAnsi="Arial"/>
                  <w:sz w:val="18"/>
                  <w:lang w:eastAsia="en-GB"/>
                </w:rPr>
                <w:t xml:space="preserve">f only </w:t>
              </w:r>
            </w:ins>
            <w:ins w:id="580" w:author="minseon (LGE)" w:date="2023-02-16T16:43:00Z">
              <w:r w:rsidR="003D4E59">
                <w:rPr>
                  <w:rFonts w:ascii="Arial" w:eastAsia="Times New Roman" w:hAnsi="Arial"/>
                  <w:sz w:val="18"/>
                  <w:lang w:eastAsia="en-GB"/>
                </w:rPr>
                <w:t>Replaced</w:t>
              </w:r>
            </w:ins>
            <w:ins w:id="581" w:author="minseon (LGE)" w:date="2023-02-14T14:02:00Z">
              <w:r w:rsidRPr="00C46553">
                <w:rPr>
                  <w:rFonts w:ascii="Arial" w:eastAsia="Times New Roman" w:hAnsi="Arial"/>
                  <w:sz w:val="18"/>
                  <w:lang w:eastAsia="en-GB"/>
                </w:rPr>
                <w:t xml:space="preserve"> S-N</w:t>
              </w:r>
              <w:r w:rsidR="003D4E59">
                <w:rPr>
                  <w:rFonts w:ascii="Arial" w:eastAsia="Times New Roman" w:hAnsi="Arial"/>
                  <w:sz w:val="18"/>
                  <w:lang w:eastAsia="en-GB"/>
                </w:rPr>
                <w:t xml:space="preserve">SSAI </w:t>
              </w:r>
              <w:r w:rsidRPr="00C46553">
                <w:rPr>
                  <w:rFonts w:ascii="Arial" w:eastAsia="Times New Roman" w:hAnsi="Arial"/>
                  <w:sz w:val="18"/>
                  <w:lang w:eastAsia="en-GB"/>
                </w:rPr>
                <w:t>is included, then octets 7 to 10 shall not be included.</w:t>
              </w:r>
            </w:ins>
          </w:p>
          <w:p w14:paraId="631122E8" w14:textId="77777777" w:rsidR="006A071E" w:rsidRPr="00C46553" w:rsidRDefault="006A071E" w:rsidP="006A071E">
            <w:pPr>
              <w:keepNext/>
              <w:keepLines/>
              <w:overflowPunct w:val="0"/>
              <w:autoSpaceDE w:val="0"/>
              <w:autoSpaceDN w:val="0"/>
              <w:adjustRightInd w:val="0"/>
              <w:spacing w:after="0"/>
              <w:ind w:left="851" w:hanging="851"/>
              <w:textAlignment w:val="baseline"/>
              <w:rPr>
                <w:ins w:id="582" w:author="minseon (LGE)" w:date="2023-02-14T14:02:00Z"/>
                <w:rFonts w:ascii="Arial" w:eastAsia="Times New Roman" w:hAnsi="Arial"/>
                <w:sz w:val="18"/>
              </w:rPr>
            </w:pPr>
          </w:p>
        </w:tc>
      </w:tr>
    </w:tbl>
    <w:p w14:paraId="5B59782C" w14:textId="77777777" w:rsidR="006A071E" w:rsidRPr="00F8003D" w:rsidRDefault="006A071E" w:rsidP="006A071E">
      <w:pPr>
        <w:rPr>
          <w:ins w:id="583" w:author="minseon (LGE)" w:date="2023-02-14T14:02:00Z"/>
          <w:highlight w:val="green"/>
        </w:rPr>
      </w:pPr>
    </w:p>
    <w:p w14:paraId="651A1966" w14:textId="77777777" w:rsidR="006A071E" w:rsidRDefault="006A071E" w:rsidP="00ED7A09">
      <w:pPr>
        <w:overflowPunct w:val="0"/>
        <w:autoSpaceDE w:val="0"/>
        <w:autoSpaceDN w:val="0"/>
        <w:adjustRightInd w:val="0"/>
        <w:textAlignment w:val="baseline"/>
        <w:rPr>
          <w:rFonts w:eastAsia="Times New Roman"/>
          <w:lang w:eastAsia="en-GB"/>
        </w:rPr>
      </w:pPr>
    </w:p>
    <w:p w14:paraId="306F810A" w14:textId="75F7960D" w:rsidR="006A071E" w:rsidRPr="006A071E" w:rsidRDefault="006A071E" w:rsidP="006A071E">
      <w:pPr>
        <w:jc w:val="center"/>
      </w:pPr>
      <w:r>
        <w:rPr>
          <w:highlight w:val="green"/>
        </w:rPr>
        <w:t>***** Next change *****</w:t>
      </w:r>
    </w:p>
    <w:p w14:paraId="5A6E4F88" w14:textId="21BB6D41" w:rsidR="00F6218F" w:rsidRPr="00F6218F" w:rsidRDefault="00F6218F" w:rsidP="00F621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6218F">
        <w:rPr>
          <w:rFonts w:ascii="Arial" w:eastAsia="Times New Roman" w:hAnsi="Arial"/>
          <w:sz w:val="24"/>
          <w:lang w:eastAsia="en-GB"/>
        </w:rPr>
        <w:t>9.11.3.1</w:t>
      </w:r>
      <w:r w:rsidRPr="00F6218F">
        <w:rPr>
          <w:rFonts w:ascii="Arial" w:eastAsia="Times New Roman" w:hAnsi="Arial"/>
          <w:sz w:val="24"/>
          <w:lang w:eastAsia="en-GB"/>
        </w:rPr>
        <w:tab/>
        <w:t>5GMM capability</w:t>
      </w:r>
      <w:bookmarkEnd w:id="261"/>
      <w:bookmarkEnd w:id="262"/>
      <w:bookmarkEnd w:id="263"/>
      <w:bookmarkEnd w:id="264"/>
      <w:bookmarkEnd w:id="265"/>
      <w:bookmarkEnd w:id="266"/>
      <w:bookmarkEnd w:id="267"/>
      <w:bookmarkEnd w:id="268"/>
    </w:p>
    <w:p w14:paraId="54EDF6F0" w14:textId="77777777" w:rsidR="00F6218F" w:rsidRPr="00F6218F" w:rsidRDefault="00F6218F" w:rsidP="00F6218F">
      <w:pPr>
        <w:overflowPunct w:val="0"/>
        <w:autoSpaceDE w:val="0"/>
        <w:autoSpaceDN w:val="0"/>
        <w:adjustRightInd w:val="0"/>
        <w:textAlignment w:val="baseline"/>
        <w:rPr>
          <w:rFonts w:eastAsia="Times New Roman"/>
          <w:lang w:eastAsia="en-GB"/>
        </w:rPr>
      </w:pPr>
      <w:r w:rsidRPr="00F6218F">
        <w:rPr>
          <w:rFonts w:eastAsia="Times New Roman"/>
          <w:lang w:eastAsia="en-GB"/>
        </w:rPr>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827298E" w14:textId="77777777" w:rsidR="00F6218F" w:rsidRPr="00F6218F" w:rsidRDefault="00F6218F" w:rsidP="00F6218F">
      <w:pPr>
        <w:overflowPunct w:val="0"/>
        <w:autoSpaceDE w:val="0"/>
        <w:autoSpaceDN w:val="0"/>
        <w:adjustRightInd w:val="0"/>
        <w:textAlignment w:val="baseline"/>
        <w:rPr>
          <w:rFonts w:eastAsia="Times New Roman"/>
          <w:lang w:eastAsia="en-GB"/>
        </w:rPr>
      </w:pPr>
      <w:r w:rsidRPr="00F6218F">
        <w:rPr>
          <w:rFonts w:eastAsia="Times New Roman"/>
          <w:lang w:eastAsia="en-GB"/>
        </w:rPr>
        <w:t>The 5GMM capability information element is coded as shown in figure 9.11.3.1.1 and table 9.11.3.1.1.</w:t>
      </w:r>
    </w:p>
    <w:p w14:paraId="21721AA8" w14:textId="77777777" w:rsidR="00F6218F" w:rsidRPr="00F6218F" w:rsidRDefault="00F6218F" w:rsidP="00F6218F">
      <w:pPr>
        <w:overflowPunct w:val="0"/>
        <w:autoSpaceDE w:val="0"/>
        <w:autoSpaceDN w:val="0"/>
        <w:adjustRightInd w:val="0"/>
        <w:textAlignment w:val="baseline"/>
        <w:rPr>
          <w:rFonts w:eastAsia="Times New Roman"/>
          <w:lang w:eastAsia="en-GB"/>
        </w:rPr>
      </w:pPr>
      <w:r w:rsidRPr="00F6218F">
        <w:rPr>
          <w:rFonts w:eastAsia="Times New Roman"/>
          <w:lang w:eastAsia="en-GB"/>
        </w:rP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6218F" w:rsidRPr="00F6218F" w14:paraId="3D9C20E3" w14:textId="77777777" w:rsidTr="00F6218F">
        <w:trPr>
          <w:gridBefore w:val="1"/>
          <w:wBefore w:w="150" w:type="dxa"/>
          <w:cantSplit/>
          <w:jc w:val="center"/>
        </w:trPr>
        <w:tc>
          <w:tcPr>
            <w:tcW w:w="710" w:type="dxa"/>
            <w:gridSpan w:val="2"/>
            <w:tcBorders>
              <w:top w:val="nil"/>
              <w:left w:val="nil"/>
              <w:bottom w:val="nil"/>
              <w:right w:val="nil"/>
            </w:tcBorders>
            <w:hideMark/>
          </w:tcPr>
          <w:p w14:paraId="3175725A"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8</w:t>
            </w:r>
          </w:p>
        </w:tc>
        <w:tc>
          <w:tcPr>
            <w:tcW w:w="720" w:type="dxa"/>
            <w:gridSpan w:val="2"/>
            <w:tcBorders>
              <w:top w:val="nil"/>
              <w:left w:val="nil"/>
              <w:bottom w:val="nil"/>
              <w:right w:val="nil"/>
            </w:tcBorders>
            <w:hideMark/>
          </w:tcPr>
          <w:p w14:paraId="01B0BFF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7</w:t>
            </w:r>
          </w:p>
        </w:tc>
        <w:tc>
          <w:tcPr>
            <w:tcW w:w="720" w:type="dxa"/>
            <w:gridSpan w:val="2"/>
            <w:tcBorders>
              <w:top w:val="nil"/>
              <w:left w:val="nil"/>
              <w:bottom w:val="nil"/>
              <w:right w:val="nil"/>
            </w:tcBorders>
            <w:hideMark/>
          </w:tcPr>
          <w:p w14:paraId="74C01A79"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6</w:t>
            </w:r>
          </w:p>
        </w:tc>
        <w:tc>
          <w:tcPr>
            <w:tcW w:w="720" w:type="dxa"/>
            <w:gridSpan w:val="2"/>
            <w:tcBorders>
              <w:top w:val="nil"/>
              <w:left w:val="nil"/>
              <w:bottom w:val="nil"/>
              <w:right w:val="nil"/>
            </w:tcBorders>
            <w:hideMark/>
          </w:tcPr>
          <w:p w14:paraId="08C48E52"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5</w:t>
            </w:r>
          </w:p>
        </w:tc>
        <w:tc>
          <w:tcPr>
            <w:tcW w:w="720" w:type="dxa"/>
            <w:gridSpan w:val="2"/>
            <w:tcBorders>
              <w:top w:val="nil"/>
              <w:left w:val="nil"/>
              <w:bottom w:val="nil"/>
              <w:right w:val="nil"/>
            </w:tcBorders>
            <w:hideMark/>
          </w:tcPr>
          <w:p w14:paraId="77949BA7"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4</w:t>
            </w:r>
          </w:p>
        </w:tc>
        <w:tc>
          <w:tcPr>
            <w:tcW w:w="720" w:type="dxa"/>
            <w:gridSpan w:val="2"/>
            <w:tcBorders>
              <w:top w:val="nil"/>
              <w:left w:val="nil"/>
              <w:bottom w:val="nil"/>
              <w:right w:val="nil"/>
            </w:tcBorders>
            <w:hideMark/>
          </w:tcPr>
          <w:p w14:paraId="1B245AE5"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3</w:t>
            </w:r>
          </w:p>
        </w:tc>
        <w:tc>
          <w:tcPr>
            <w:tcW w:w="720" w:type="dxa"/>
            <w:gridSpan w:val="2"/>
            <w:tcBorders>
              <w:top w:val="nil"/>
              <w:left w:val="nil"/>
              <w:bottom w:val="nil"/>
              <w:right w:val="nil"/>
            </w:tcBorders>
            <w:hideMark/>
          </w:tcPr>
          <w:p w14:paraId="5CBFB52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2</w:t>
            </w:r>
          </w:p>
        </w:tc>
        <w:tc>
          <w:tcPr>
            <w:tcW w:w="730" w:type="dxa"/>
            <w:gridSpan w:val="2"/>
            <w:tcBorders>
              <w:top w:val="nil"/>
              <w:left w:val="nil"/>
              <w:bottom w:val="nil"/>
              <w:right w:val="nil"/>
            </w:tcBorders>
            <w:hideMark/>
          </w:tcPr>
          <w:p w14:paraId="4196126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1161" w:type="dxa"/>
            <w:gridSpan w:val="2"/>
            <w:tcBorders>
              <w:top w:val="nil"/>
              <w:left w:val="nil"/>
              <w:bottom w:val="nil"/>
              <w:right w:val="nil"/>
            </w:tcBorders>
          </w:tcPr>
          <w:p w14:paraId="354BF253"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6218F" w:rsidRPr="00F6218F" w14:paraId="0C2ECBDC" w14:textId="77777777" w:rsidTr="00F6218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9A669E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5GMM capability IEI</w:t>
            </w:r>
          </w:p>
        </w:tc>
        <w:tc>
          <w:tcPr>
            <w:tcW w:w="1137" w:type="dxa"/>
            <w:gridSpan w:val="2"/>
            <w:tcBorders>
              <w:top w:val="nil"/>
              <w:left w:val="nil"/>
              <w:bottom w:val="nil"/>
              <w:right w:val="nil"/>
            </w:tcBorders>
            <w:hideMark/>
          </w:tcPr>
          <w:p w14:paraId="703A6B2F"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r w:rsidRPr="00F6218F">
              <w:rPr>
                <w:rFonts w:ascii="Arial" w:eastAsia="Times New Roman" w:hAnsi="Arial"/>
                <w:sz w:val="18"/>
                <w:lang w:eastAsia="en-GB"/>
              </w:rPr>
              <w:t>octet 1</w:t>
            </w:r>
          </w:p>
        </w:tc>
      </w:tr>
      <w:tr w:rsidR="00F6218F" w:rsidRPr="00F6218F" w14:paraId="59E37E8E" w14:textId="77777777" w:rsidTr="00F6218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A4F6C0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Length of 5GMM capability contents</w:t>
            </w:r>
          </w:p>
        </w:tc>
        <w:tc>
          <w:tcPr>
            <w:tcW w:w="1137" w:type="dxa"/>
            <w:gridSpan w:val="2"/>
            <w:tcBorders>
              <w:top w:val="nil"/>
              <w:left w:val="nil"/>
              <w:bottom w:val="nil"/>
              <w:right w:val="nil"/>
            </w:tcBorders>
            <w:hideMark/>
          </w:tcPr>
          <w:p w14:paraId="53F0D9E1"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r w:rsidRPr="00F6218F">
              <w:rPr>
                <w:rFonts w:ascii="Arial" w:eastAsia="Times New Roman" w:hAnsi="Arial"/>
                <w:sz w:val="18"/>
                <w:lang w:eastAsia="en-GB"/>
              </w:rPr>
              <w:t>octet 2</w:t>
            </w:r>
          </w:p>
        </w:tc>
      </w:tr>
      <w:tr w:rsidR="00F6218F" w:rsidRPr="00F6218F" w14:paraId="726EF5C8"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7AE40F"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SGC</w:t>
            </w:r>
          </w:p>
          <w:p w14:paraId="108BB818"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p>
        </w:tc>
        <w:tc>
          <w:tcPr>
            <w:tcW w:w="721" w:type="dxa"/>
            <w:gridSpan w:val="2"/>
            <w:tcBorders>
              <w:top w:val="nil"/>
              <w:left w:val="single" w:sz="4" w:space="0" w:color="auto"/>
              <w:bottom w:val="single" w:sz="4" w:space="0" w:color="auto"/>
              <w:right w:val="single" w:sz="4" w:space="0" w:color="auto"/>
            </w:tcBorders>
            <w:hideMark/>
          </w:tcPr>
          <w:p w14:paraId="5B221D6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eastAsia="en-GB"/>
              </w:rPr>
              <w:t>5G-IPHC-CP CIoT</w:t>
            </w:r>
          </w:p>
        </w:tc>
        <w:tc>
          <w:tcPr>
            <w:tcW w:w="721" w:type="dxa"/>
            <w:gridSpan w:val="2"/>
            <w:tcBorders>
              <w:top w:val="nil"/>
              <w:left w:val="single" w:sz="4" w:space="0" w:color="auto"/>
              <w:bottom w:val="single" w:sz="4" w:space="0" w:color="auto"/>
              <w:right w:val="single" w:sz="4" w:space="0" w:color="auto"/>
            </w:tcBorders>
            <w:hideMark/>
          </w:tcPr>
          <w:p w14:paraId="46CDCF9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eastAsia="en-GB"/>
              </w:rPr>
              <w:t>N3 data</w:t>
            </w:r>
          </w:p>
        </w:tc>
        <w:tc>
          <w:tcPr>
            <w:tcW w:w="721" w:type="dxa"/>
            <w:gridSpan w:val="2"/>
            <w:tcBorders>
              <w:top w:val="nil"/>
              <w:left w:val="single" w:sz="4" w:space="0" w:color="auto"/>
              <w:bottom w:val="single" w:sz="4" w:space="0" w:color="auto"/>
              <w:right w:val="single" w:sz="4" w:space="0" w:color="auto"/>
            </w:tcBorders>
            <w:hideMark/>
          </w:tcPr>
          <w:p w14:paraId="60A23E14"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eastAsia="en-GB"/>
              </w:rPr>
              <w:t>5G-CP CIoT</w:t>
            </w:r>
          </w:p>
        </w:tc>
        <w:tc>
          <w:tcPr>
            <w:tcW w:w="721" w:type="dxa"/>
            <w:gridSpan w:val="2"/>
            <w:tcBorders>
              <w:top w:val="nil"/>
              <w:left w:val="single" w:sz="4" w:space="0" w:color="auto"/>
              <w:bottom w:val="single" w:sz="4" w:space="0" w:color="auto"/>
              <w:right w:val="single" w:sz="4" w:space="0" w:color="auto"/>
            </w:tcBorders>
            <w:hideMark/>
          </w:tcPr>
          <w:p w14:paraId="4B347E2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RestrictEC</w:t>
            </w:r>
          </w:p>
        </w:tc>
        <w:tc>
          <w:tcPr>
            <w:tcW w:w="721" w:type="dxa"/>
            <w:gridSpan w:val="2"/>
            <w:tcBorders>
              <w:top w:val="nil"/>
              <w:left w:val="single" w:sz="4" w:space="0" w:color="auto"/>
              <w:bottom w:val="single" w:sz="4" w:space="0" w:color="auto"/>
              <w:right w:val="single" w:sz="4" w:space="0" w:color="auto"/>
            </w:tcBorders>
          </w:tcPr>
          <w:p w14:paraId="37D76AF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LPP</w:t>
            </w:r>
          </w:p>
          <w:p w14:paraId="5E2E66CE"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1" w:type="dxa"/>
            <w:gridSpan w:val="2"/>
            <w:tcBorders>
              <w:top w:val="nil"/>
              <w:left w:val="single" w:sz="4" w:space="0" w:color="auto"/>
              <w:bottom w:val="single" w:sz="4" w:space="0" w:color="auto"/>
              <w:right w:val="single" w:sz="4" w:space="0" w:color="auto"/>
            </w:tcBorders>
            <w:hideMark/>
          </w:tcPr>
          <w:p w14:paraId="352AE313"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en-GB"/>
              </w:rPr>
              <w:t>HO attach</w:t>
            </w:r>
          </w:p>
        </w:tc>
        <w:tc>
          <w:tcPr>
            <w:tcW w:w="722" w:type="dxa"/>
            <w:gridSpan w:val="2"/>
            <w:tcBorders>
              <w:top w:val="nil"/>
              <w:left w:val="single" w:sz="4" w:space="0" w:color="auto"/>
              <w:bottom w:val="single" w:sz="4" w:space="0" w:color="auto"/>
              <w:right w:val="single" w:sz="4" w:space="0" w:color="auto"/>
            </w:tcBorders>
            <w:hideMark/>
          </w:tcPr>
          <w:p w14:paraId="49561B8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en-GB"/>
              </w:rPr>
              <w:t>S1 mode</w:t>
            </w:r>
          </w:p>
        </w:tc>
        <w:tc>
          <w:tcPr>
            <w:tcW w:w="1137" w:type="dxa"/>
            <w:gridSpan w:val="2"/>
            <w:tcBorders>
              <w:top w:val="nil"/>
              <w:left w:val="nil"/>
              <w:bottom w:val="nil"/>
              <w:right w:val="nil"/>
            </w:tcBorders>
          </w:tcPr>
          <w:p w14:paraId="076A0845"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p>
          <w:p w14:paraId="09CC01D5"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r w:rsidRPr="00F6218F">
              <w:rPr>
                <w:rFonts w:ascii="Arial" w:eastAsia="Times New Roman" w:hAnsi="Arial"/>
                <w:sz w:val="18"/>
                <w:lang w:eastAsia="en-GB"/>
              </w:rPr>
              <w:t>octet 3</w:t>
            </w:r>
          </w:p>
        </w:tc>
      </w:tr>
      <w:tr w:rsidR="00F6218F" w:rsidRPr="00F6218F" w14:paraId="0FE4C300"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5D7FCB5"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RACS</w:t>
            </w:r>
          </w:p>
        </w:tc>
        <w:tc>
          <w:tcPr>
            <w:tcW w:w="721" w:type="dxa"/>
            <w:gridSpan w:val="2"/>
            <w:tcBorders>
              <w:top w:val="nil"/>
              <w:left w:val="single" w:sz="4" w:space="0" w:color="auto"/>
              <w:bottom w:val="single" w:sz="4" w:space="0" w:color="auto"/>
              <w:right w:val="single" w:sz="4" w:space="0" w:color="auto"/>
            </w:tcBorders>
          </w:tcPr>
          <w:p w14:paraId="6A0679C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NSSAA</w:t>
            </w:r>
          </w:p>
        </w:tc>
        <w:tc>
          <w:tcPr>
            <w:tcW w:w="721" w:type="dxa"/>
            <w:gridSpan w:val="2"/>
            <w:tcBorders>
              <w:top w:val="nil"/>
              <w:left w:val="single" w:sz="4" w:space="0" w:color="auto"/>
              <w:bottom w:val="single" w:sz="4" w:space="0" w:color="auto"/>
              <w:right w:val="single" w:sz="4" w:space="0" w:color="auto"/>
            </w:tcBorders>
            <w:hideMark/>
          </w:tcPr>
          <w:p w14:paraId="1579BE54"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A874E7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V2XCNPC5</w:t>
            </w:r>
          </w:p>
        </w:tc>
        <w:tc>
          <w:tcPr>
            <w:tcW w:w="721" w:type="dxa"/>
            <w:gridSpan w:val="2"/>
            <w:tcBorders>
              <w:top w:val="nil"/>
              <w:left w:val="single" w:sz="4" w:space="0" w:color="auto"/>
              <w:bottom w:val="single" w:sz="4" w:space="0" w:color="auto"/>
              <w:right w:val="single" w:sz="4" w:space="0" w:color="auto"/>
            </w:tcBorders>
            <w:hideMark/>
          </w:tcPr>
          <w:p w14:paraId="33DB1788"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V2XCEPC5</w:t>
            </w:r>
          </w:p>
        </w:tc>
        <w:tc>
          <w:tcPr>
            <w:tcW w:w="721" w:type="dxa"/>
            <w:gridSpan w:val="2"/>
            <w:tcBorders>
              <w:top w:val="nil"/>
              <w:left w:val="single" w:sz="4" w:space="0" w:color="auto"/>
              <w:bottom w:val="single" w:sz="4" w:space="0" w:color="auto"/>
              <w:right w:val="single" w:sz="4" w:space="0" w:color="auto"/>
            </w:tcBorders>
            <w:hideMark/>
          </w:tcPr>
          <w:p w14:paraId="77229BA3"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5B9B74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rPr>
            </w:pPr>
            <w:r w:rsidRPr="00F6218F">
              <w:rPr>
                <w:rFonts w:ascii="Arial" w:eastAsia="Times New Roman" w:hAnsi="Arial"/>
                <w:sz w:val="18"/>
                <w:lang w:eastAsia="en-GB"/>
              </w:rPr>
              <w:t>5G-UP CIoT</w:t>
            </w:r>
          </w:p>
        </w:tc>
        <w:tc>
          <w:tcPr>
            <w:tcW w:w="722" w:type="dxa"/>
            <w:gridSpan w:val="2"/>
            <w:tcBorders>
              <w:top w:val="nil"/>
              <w:left w:val="single" w:sz="4" w:space="0" w:color="auto"/>
              <w:bottom w:val="single" w:sz="4" w:space="0" w:color="auto"/>
              <w:right w:val="single" w:sz="4" w:space="0" w:color="auto"/>
            </w:tcBorders>
            <w:hideMark/>
          </w:tcPr>
          <w:p w14:paraId="40B7CF9E"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eastAsia="zh-CN"/>
              </w:rPr>
              <w:t>5GSRVCC</w:t>
            </w:r>
          </w:p>
        </w:tc>
        <w:tc>
          <w:tcPr>
            <w:tcW w:w="1137" w:type="dxa"/>
            <w:gridSpan w:val="2"/>
            <w:tcBorders>
              <w:top w:val="nil"/>
              <w:left w:val="nil"/>
              <w:bottom w:val="nil"/>
              <w:right w:val="nil"/>
            </w:tcBorders>
          </w:tcPr>
          <w:p w14:paraId="66A4B12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p w14:paraId="572DB77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octet 4*</w:t>
            </w:r>
          </w:p>
        </w:tc>
      </w:tr>
      <w:tr w:rsidR="00F6218F" w:rsidRPr="00F6218F" w14:paraId="46F58E5E"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6199E4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MS Mincho" w:hAnsi="Arial"/>
                <w:sz w:val="18"/>
                <w:lang w:eastAsia="en-GB"/>
              </w:rPr>
              <w:t>ProSe-</w:t>
            </w:r>
            <w:r w:rsidRPr="00F6218F">
              <w:rPr>
                <w:rFonts w:ascii="Arial" w:eastAsia="Times New Roman" w:hAnsi="Arial"/>
                <w:sz w:val="18"/>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FD919DA"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ProSe-d</w:t>
            </w:r>
            <w:r w:rsidRPr="00F6218F">
              <w:rPr>
                <w:rFonts w:ascii="Arial" w:eastAsia="Times New Roman" w:hAnsi="Arial"/>
                <w:sz w:val="18"/>
                <w:lang w:eastAsia="zh-CN"/>
              </w:rPr>
              <w:t>c</w:t>
            </w:r>
          </w:p>
        </w:tc>
        <w:tc>
          <w:tcPr>
            <w:tcW w:w="721" w:type="dxa"/>
            <w:gridSpan w:val="2"/>
            <w:tcBorders>
              <w:top w:val="nil"/>
              <w:left w:val="single" w:sz="4" w:space="0" w:color="auto"/>
              <w:bottom w:val="single" w:sz="4" w:space="0" w:color="auto"/>
              <w:right w:val="single" w:sz="4" w:space="0" w:color="auto"/>
            </w:tcBorders>
            <w:hideMark/>
          </w:tcPr>
          <w:p w14:paraId="36C18BC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A1CF584"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rPr>
            </w:pPr>
            <w:r w:rsidRPr="00F6218F">
              <w:rPr>
                <w:rFonts w:ascii="Arial" w:eastAsia="Times New Roman" w:hAnsi="Arial"/>
                <w:sz w:val="18"/>
                <w:lang w:eastAsia="en-GB"/>
              </w:rPr>
              <w:t>ER-NSSAI</w:t>
            </w:r>
          </w:p>
        </w:tc>
        <w:tc>
          <w:tcPr>
            <w:tcW w:w="721" w:type="dxa"/>
            <w:gridSpan w:val="2"/>
            <w:tcBorders>
              <w:top w:val="nil"/>
              <w:left w:val="single" w:sz="4" w:space="0" w:color="auto"/>
              <w:bottom w:val="single" w:sz="4" w:space="0" w:color="auto"/>
              <w:right w:val="single" w:sz="4" w:space="0" w:color="auto"/>
            </w:tcBorders>
            <w:hideMark/>
          </w:tcPr>
          <w:p w14:paraId="04038BB8"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713BF4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6B9CD6EF"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rPr>
            </w:pPr>
            <w:r w:rsidRPr="00F6218F">
              <w:rPr>
                <w:rFonts w:ascii="Arial" w:eastAsia="Times New Roman" w:hAnsi="Arial"/>
                <w:sz w:val="18"/>
                <w:lang w:eastAsia="en-GB"/>
              </w:rPr>
              <w:t>WUSA</w:t>
            </w:r>
          </w:p>
        </w:tc>
        <w:tc>
          <w:tcPr>
            <w:tcW w:w="722" w:type="dxa"/>
            <w:gridSpan w:val="2"/>
            <w:tcBorders>
              <w:top w:val="nil"/>
              <w:left w:val="single" w:sz="4" w:space="0" w:color="auto"/>
              <w:bottom w:val="single" w:sz="4" w:space="0" w:color="auto"/>
              <w:right w:val="single" w:sz="4" w:space="0" w:color="auto"/>
            </w:tcBorders>
            <w:hideMark/>
          </w:tcPr>
          <w:p w14:paraId="7AEE831C"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CAG</w:t>
            </w:r>
          </w:p>
        </w:tc>
        <w:tc>
          <w:tcPr>
            <w:tcW w:w="1137" w:type="dxa"/>
            <w:gridSpan w:val="2"/>
            <w:tcBorders>
              <w:top w:val="nil"/>
              <w:left w:val="nil"/>
              <w:bottom w:val="nil"/>
              <w:right w:val="nil"/>
            </w:tcBorders>
          </w:tcPr>
          <w:p w14:paraId="2B28C5C7"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p w14:paraId="56383FD4"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octet 5*</w:t>
            </w:r>
          </w:p>
        </w:tc>
      </w:tr>
      <w:tr w:rsidR="00F6218F" w:rsidRPr="00F6218F" w14:paraId="5284A4E7"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638AA2"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en-GB"/>
              </w:rPr>
              <w:t>PR</w:t>
            </w:r>
          </w:p>
        </w:tc>
        <w:tc>
          <w:tcPr>
            <w:tcW w:w="721" w:type="dxa"/>
            <w:gridSpan w:val="2"/>
            <w:tcBorders>
              <w:top w:val="nil"/>
              <w:left w:val="single" w:sz="4" w:space="0" w:color="auto"/>
              <w:bottom w:val="single" w:sz="4" w:space="0" w:color="auto"/>
              <w:right w:val="single" w:sz="4" w:space="0" w:color="auto"/>
            </w:tcBorders>
            <w:hideMark/>
          </w:tcPr>
          <w:p w14:paraId="66CA449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8B52EB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en-GB"/>
              </w:rPr>
              <w:t>PIV</w:t>
            </w:r>
          </w:p>
        </w:tc>
        <w:tc>
          <w:tcPr>
            <w:tcW w:w="721" w:type="dxa"/>
            <w:gridSpan w:val="2"/>
            <w:tcBorders>
              <w:top w:val="nil"/>
              <w:left w:val="single" w:sz="4" w:space="0" w:color="auto"/>
              <w:bottom w:val="single" w:sz="4" w:space="0" w:color="auto"/>
              <w:right w:val="single" w:sz="4" w:space="0" w:color="auto"/>
            </w:tcBorders>
            <w:hideMark/>
          </w:tcPr>
          <w:p w14:paraId="59CEEE1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rPr>
            </w:pPr>
            <w:r w:rsidRPr="00F6218F">
              <w:rPr>
                <w:rFonts w:ascii="Arial" w:eastAsia="Times New Roman" w:hAnsi="Arial"/>
                <w:sz w:val="18"/>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291A646"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8A4C02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36D0B76"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95D7F8A"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ProSe-l3relay</w:t>
            </w:r>
          </w:p>
        </w:tc>
        <w:tc>
          <w:tcPr>
            <w:tcW w:w="1137" w:type="dxa"/>
            <w:gridSpan w:val="2"/>
            <w:tcBorders>
              <w:top w:val="nil"/>
              <w:left w:val="nil"/>
              <w:bottom w:val="nil"/>
              <w:right w:val="nil"/>
            </w:tcBorders>
          </w:tcPr>
          <w:p w14:paraId="22F2AA86"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octet 6*</w:t>
            </w:r>
          </w:p>
        </w:tc>
      </w:tr>
      <w:tr w:rsidR="00F6218F" w:rsidRPr="00F6218F" w14:paraId="4E7F0C70"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5B72409"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eastAsia="zh-CN"/>
              </w:rPr>
              <w:t>UN-PER</w:t>
            </w:r>
          </w:p>
        </w:tc>
        <w:tc>
          <w:tcPr>
            <w:tcW w:w="721" w:type="dxa"/>
            <w:gridSpan w:val="2"/>
            <w:tcBorders>
              <w:top w:val="nil"/>
              <w:left w:val="single" w:sz="4" w:space="0" w:color="auto"/>
              <w:bottom w:val="single" w:sz="4" w:space="0" w:color="auto"/>
              <w:right w:val="single" w:sz="4" w:space="0" w:color="auto"/>
            </w:tcBorders>
          </w:tcPr>
          <w:p w14:paraId="1DEE394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zh-CN"/>
              </w:rPr>
              <w:t>ESI</w:t>
            </w:r>
          </w:p>
        </w:tc>
        <w:tc>
          <w:tcPr>
            <w:tcW w:w="721" w:type="dxa"/>
            <w:gridSpan w:val="2"/>
            <w:tcBorders>
              <w:top w:val="nil"/>
              <w:left w:val="single" w:sz="4" w:space="0" w:color="auto"/>
              <w:bottom w:val="single" w:sz="4" w:space="0" w:color="auto"/>
              <w:right w:val="single" w:sz="4" w:space="0" w:color="auto"/>
            </w:tcBorders>
          </w:tcPr>
          <w:p w14:paraId="571706C5"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hint="eastAsia"/>
                <w:sz w:val="18"/>
                <w:lang w:eastAsia="zh-CN"/>
              </w:rPr>
              <w:t>NSAG</w:t>
            </w:r>
          </w:p>
        </w:tc>
        <w:tc>
          <w:tcPr>
            <w:tcW w:w="721" w:type="dxa"/>
            <w:gridSpan w:val="2"/>
            <w:tcBorders>
              <w:top w:val="nil"/>
              <w:left w:val="single" w:sz="4" w:space="0" w:color="auto"/>
              <w:bottom w:val="single" w:sz="4" w:space="0" w:color="auto"/>
              <w:right w:val="single" w:sz="4" w:space="0" w:color="auto"/>
            </w:tcBorders>
          </w:tcPr>
          <w:p w14:paraId="296B8816"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hint="eastAsia"/>
                <w:sz w:val="18"/>
                <w:lang w:eastAsia="zh-CN"/>
              </w:rPr>
              <w:t>Ex-CAG</w:t>
            </w:r>
          </w:p>
        </w:tc>
        <w:tc>
          <w:tcPr>
            <w:tcW w:w="721" w:type="dxa"/>
            <w:gridSpan w:val="2"/>
            <w:tcBorders>
              <w:top w:val="nil"/>
              <w:left w:val="single" w:sz="4" w:space="0" w:color="auto"/>
              <w:bottom w:val="single" w:sz="4" w:space="0" w:color="auto"/>
              <w:right w:val="single" w:sz="4" w:space="0" w:color="auto"/>
            </w:tcBorders>
          </w:tcPr>
          <w:p w14:paraId="1D5089A3"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zh-CN"/>
              </w:rPr>
              <w:t>SSNPNSI</w:t>
            </w:r>
          </w:p>
        </w:tc>
        <w:tc>
          <w:tcPr>
            <w:tcW w:w="721" w:type="dxa"/>
            <w:gridSpan w:val="2"/>
            <w:tcBorders>
              <w:top w:val="nil"/>
              <w:left w:val="single" w:sz="4" w:space="0" w:color="auto"/>
              <w:bottom w:val="single" w:sz="4" w:space="0" w:color="auto"/>
              <w:right w:val="single" w:sz="4" w:space="0" w:color="auto"/>
            </w:tcBorders>
          </w:tcPr>
          <w:p w14:paraId="35BCFD4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4E003D"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218F">
              <w:rPr>
                <w:rFonts w:ascii="Arial" w:eastAsia="Times New Roman" w:hAnsi="Arial"/>
                <w:sz w:val="18"/>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16BDD69"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NSSRG</w:t>
            </w:r>
          </w:p>
        </w:tc>
        <w:tc>
          <w:tcPr>
            <w:tcW w:w="1137" w:type="dxa"/>
            <w:gridSpan w:val="2"/>
            <w:tcBorders>
              <w:top w:val="nil"/>
              <w:left w:val="nil"/>
              <w:bottom w:val="nil"/>
              <w:right w:val="nil"/>
            </w:tcBorders>
          </w:tcPr>
          <w:p w14:paraId="2219AFEE"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octet 7*</w:t>
            </w:r>
          </w:p>
        </w:tc>
      </w:tr>
      <w:tr w:rsidR="00F6218F" w:rsidRPr="00F6218F" w14:paraId="2B03D425" w14:textId="77777777" w:rsidTr="00F6218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0CF4E5" w14:textId="77777777" w:rsidR="00F6218F" w:rsidRPr="00F6218F" w:rsidDel="00DE07BC"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3B1BF35F" w14:textId="77777777" w:rsidR="00F6218F" w:rsidRPr="00F6218F" w:rsidDel="00777D57"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3A5458D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50E19F2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7AA27918"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spare</w:t>
            </w:r>
          </w:p>
        </w:tc>
        <w:tc>
          <w:tcPr>
            <w:tcW w:w="721" w:type="dxa"/>
            <w:gridSpan w:val="2"/>
            <w:tcBorders>
              <w:top w:val="nil"/>
              <w:left w:val="single" w:sz="4" w:space="0" w:color="auto"/>
              <w:bottom w:val="single" w:sz="4" w:space="0" w:color="auto"/>
              <w:right w:val="single" w:sz="4" w:space="0" w:color="auto"/>
            </w:tcBorders>
          </w:tcPr>
          <w:p w14:paraId="460C9231" w14:textId="55A5E589" w:rsidR="00F6218F" w:rsidRPr="005628FE" w:rsidRDefault="005628FE" w:rsidP="00F6218F">
            <w:pPr>
              <w:keepNext/>
              <w:keepLines/>
              <w:overflowPunct w:val="0"/>
              <w:autoSpaceDE w:val="0"/>
              <w:autoSpaceDN w:val="0"/>
              <w:adjustRightInd w:val="0"/>
              <w:spacing w:after="0"/>
              <w:jc w:val="center"/>
              <w:textAlignment w:val="baseline"/>
              <w:rPr>
                <w:rFonts w:ascii="Arial" w:hAnsi="Arial"/>
                <w:sz w:val="18"/>
                <w:lang w:eastAsia="ko-KR"/>
              </w:rPr>
            </w:pPr>
            <w:ins w:id="584" w:author="minseon (LGE)" w:date="2023-02-09T17:29:00Z">
              <w:r>
                <w:rPr>
                  <w:rFonts w:ascii="Arial" w:hAnsi="Arial" w:hint="eastAsia"/>
                  <w:sz w:val="18"/>
                  <w:lang w:eastAsia="ko-KR"/>
                </w:rPr>
                <w:t>NSR</w:t>
              </w:r>
            </w:ins>
          </w:p>
        </w:tc>
        <w:tc>
          <w:tcPr>
            <w:tcW w:w="721" w:type="dxa"/>
            <w:gridSpan w:val="2"/>
            <w:tcBorders>
              <w:top w:val="nil"/>
              <w:left w:val="single" w:sz="4" w:space="0" w:color="auto"/>
              <w:bottom w:val="single" w:sz="4" w:space="0" w:color="auto"/>
              <w:right w:val="single" w:sz="4" w:space="0" w:color="auto"/>
            </w:tcBorders>
          </w:tcPr>
          <w:p w14:paraId="6B514108"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zh-CN"/>
              </w:rPr>
            </w:pPr>
            <w:r w:rsidRPr="00F6218F">
              <w:rPr>
                <w:rFonts w:ascii="Arial" w:eastAsia="Times New Roman" w:hAnsi="Arial"/>
                <w:sz w:val="18"/>
                <w:lang w:eastAsia="zh-CN"/>
              </w:rPr>
              <w:t>UAS</w:t>
            </w:r>
          </w:p>
        </w:tc>
        <w:tc>
          <w:tcPr>
            <w:tcW w:w="722" w:type="dxa"/>
            <w:gridSpan w:val="2"/>
            <w:tcBorders>
              <w:top w:val="nil"/>
              <w:left w:val="single" w:sz="4" w:space="0" w:color="auto"/>
              <w:bottom w:val="single" w:sz="4" w:space="0" w:color="auto"/>
              <w:right w:val="single" w:sz="4" w:space="0" w:color="auto"/>
            </w:tcBorders>
          </w:tcPr>
          <w:p w14:paraId="2738CAF1"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SBNS</w:t>
            </w:r>
          </w:p>
        </w:tc>
        <w:tc>
          <w:tcPr>
            <w:tcW w:w="1137" w:type="dxa"/>
            <w:gridSpan w:val="2"/>
            <w:tcBorders>
              <w:top w:val="nil"/>
              <w:left w:val="nil"/>
              <w:bottom w:val="nil"/>
              <w:right w:val="nil"/>
            </w:tcBorders>
          </w:tcPr>
          <w:p w14:paraId="48CE3CE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octet 8*</w:t>
            </w:r>
          </w:p>
        </w:tc>
      </w:tr>
      <w:tr w:rsidR="00F6218F" w:rsidRPr="00F6218F" w14:paraId="3FFE6EC0" w14:textId="77777777" w:rsidTr="00F6218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4CEE61F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70300D8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7E82D51E"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7C36D635"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5EC4A843"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3977F9A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1" w:type="dxa"/>
            <w:gridSpan w:val="2"/>
            <w:tcBorders>
              <w:top w:val="single" w:sz="4" w:space="0" w:color="auto"/>
              <w:left w:val="nil"/>
              <w:bottom w:val="nil"/>
              <w:right w:val="nil"/>
            </w:tcBorders>
            <w:hideMark/>
          </w:tcPr>
          <w:p w14:paraId="4AB1DB1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722" w:type="dxa"/>
            <w:gridSpan w:val="2"/>
            <w:tcBorders>
              <w:top w:val="single" w:sz="4" w:space="0" w:color="auto"/>
              <w:left w:val="nil"/>
              <w:bottom w:val="nil"/>
              <w:right w:val="single" w:sz="4" w:space="0" w:color="auto"/>
            </w:tcBorders>
            <w:hideMark/>
          </w:tcPr>
          <w:p w14:paraId="242F6750"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0</w:t>
            </w:r>
          </w:p>
        </w:tc>
        <w:tc>
          <w:tcPr>
            <w:tcW w:w="1137" w:type="dxa"/>
            <w:gridSpan w:val="2"/>
            <w:vMerge w:val="restart"/>
            <w:tcBorders>
              <w:top w:val="nil"/>
              <w:left w:val="nil"/>
              <w:bottom w:val="nil"/>
              <w:right w:val="nil"/>
            </w:tcBorders>
          </w:tcPr>
          <w:p w14:paraId="499B2CFF"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p>
          <w:p w14:paraId="611A10AC"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en-GB"/>
              </w:rPr>
            </w:pPr>
            <w:r w:rsidRPr="00F6218F">
              <w:rPr>
                <w:rFonts w:ascii="Arial" w:eastAsia="Times New Roman" w:hAnsi="Arial"/>
                <w:sz w:val="18"/>
                <w:lang w:eastAsia="en-GB"/>
              </w:rPr>
              <w:t xml:space="preserve">octet </w:t>
            </w:r>
            <w:r w:rsidRPr="00F6218F">
              <w:rPr>
                <w:rFonts w:ascii="Arial" w:eastAsia="Times New Roman" w:hAnsi="Arial"/>
                <w:sz w:val="18"/>
                <w:lang w:eastAsia="zh-CN"/>
              </w:rPr>
              <w:t>9</w:t>
            </w:r>
            <w:r w:rsidRPr="00F6218F">
              <w:rPr>
                <w:rFonts w:ascii="Arial" w:eastAsia="Times New Roman" w:hAnsi="Arial"/>
                <w:sz w:val="18"/>
                <w:lang w:eastAsia="en-GB"/>
              </w:rPr>
              <w:t>*-15*</w:t>
            </w:r>
          </w:p>
        </w:tc>
      </w:tr>
      <w:tr w:rsidR="00F6218F" w:rsidRPr="00F6218F" w14:paraId="110CB0F7" w14:textId="77777777" w:rsidTr="00F6218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EEB948B" w14:textId="77777777" w:rsidR="00F6218F" w:rsidRPr="00F6218F" w:rsidRDefault="00F6218F" w:rsidP="00F6218F">
            <w:pPr>
              <w:keepNext/>
              <w:keepLines/>
              <w:overflowPunct w:val="0"/>
              <w:autoSpaceDE w:val="0"/>
              <w:autoSpaceDN w:val="0"/>
              <w:adjustRightInd w:val="0"/>
              <w:spacing w:after="0"/>
              <w:jc w:val="center"/>
              <w:textAlignment w:val="baseline"/>
              <w:rPr>
                <w:rFonts w:ascii="Arial" w:eastAsia="Times New Roman" w:hAnsi="Arial"/>
                <w:sz w:val="18"/>
                <w:lang w:val="es-ES" w:eastAsia="en-GB"/>
              </w:rPr>
            </w:pPr>
            <w:r w:rsidRPr="00F6218F">
              <w:rPr>
                <w:rFonts w:ascii="Arial" w:eastAsia="Times New Roman" w:hAnsi="Arial"/>
                <w:sz w:val="18"/>
                <w:lang w:val="es-ES" w:eastAsia="en-GB"/>
              </w:rPr>
              <w:t>Spare</w:t>
            </w:r>
          </w:p>
        </w:tc>
        <w:tc>
          <w:tcPr>
            <w:tcW w:w="1137" w:type="dxa"/>
            <w:gridSpan w:val="2"/>
            <w:vMerge/>
            <w:tcBorders>
              <w:top w:val="nil"/>
              <w:left w:val="nil"/>
              <w:bottom w:val="nil"/>
              <w:right w:val="nil"/>
            </w:tcBorders>
            <w:vAlign w:val="center"/>
            <w:hideMark/>
          </w:tcPr>
          <w:p w14:paraId="4EAE5556" w14:textId="77777777" w:rsidR="00F6218F" w:rsidRPr="00F6218F" w:rsidRDefault="00F6218F" w:rsidP="00F6218F">
            <w:pPr>
              <w:overflowPunct w:val="0"/>
              <w:autoSpaceDE w:val="0"/>
              <w:autoSpaceDN w:val="0"/>
              <w:adjustRightInd w:val="0"/>
              <w:spacing w:after="0"/>
              <w:textAlignment w:val="baseline"/>
              <w:rPr>
                <w:rFonts w:ascii="Arial" w:eastAsia="Times New Roman" w:hAnsi="Arial"/>
                <w:sz w:val="18"/>
                <w:lang w:eastAsia="en-GB"/>
              </w:rPr>
            </w:pPr>
          </w:p>
        </w:tc>
      </w:tr>
    </w:tbl>
    <w:p w14:paraId="2EEDBCB6" w14:textId="77777777" w:rsidR="00F6218F" w:rsidRPr="00F6218F" w:rsidRDefault="00F6218F" w:rsidP="00F6218F">
      <w:pPr>
        <w:keepLines/>
        <w:overflowPunct w:val="0"/>
        <w:autoSpaceDE w:val="0"/>
        <w:autoSpaceDN w:val="0"/>
        <w:adjustRightInd w:val="0"/>
        <w:spacing w:after="240"/>
        <w:jc w:val="center"/>
        <w:textAlignment w:val="baseline"/>
        <w:rPr>
          <w:rFonts w:ascii="Arial" w:eastAsia="Times New Roman" w:hAnsi="Arial"/>
          <w:b/>
        </w:rPr>
      </w:pPr>
      <w:bookmarkStart w:id="585" w:name="_Hlk122522306"/>
      <w:r w:rsidRPr="00F6218F">
        <w:rPr>
          <w:rFonts w:ascii="Arial" w:eastAsia="Times New Roman" w:hAnsi="Arial"/>
          <w:b/>
          <w:lang w:eastAsia="en-GB"/>
        </w:rPr>
        <w:t>Figure 9.11.3.1.1</w:t>
      </w:r>
      <w:bookmarkEnd w:id="585"/>
      <w:r w:rsidRPr="00F6218F">
        <w:rPr>
          <w:rFonts w:ascii="Arial" w:eastAsia="Times New Roman" w:hAnsi="Arial"/>
          <w:b/>
          <w:lang w:eastAsia="en-GB"/>
        </w:rPr>
        <w:t>: 5GMM capability information element</w:t>
      </w:r>
    </w:p>
    <w:p w14:paraId="716D68CE" w14:textId="77777777" w:rsidR="00F6218F" w:rsidRPr="00F6218F" w:rsidRDefault="00F6218F" w:rsidP="00F6218F">
      <w:pPr>
        <w:keepNext/>
        <w:keepLines/>
        <w:overflowPunct w:val="0"/>
        <w:autoSpaceDE w:val="0"/>
        <w:autoSpaceDN w:val="0"/>
        <w:adjustRightInd w:val="0"/>
        <w:snapToGrid w:val="0"/>
        <w:spacing w:before="60"/>
        <w:jc w:val="center"/>
        <w:textAlignment w:val="baseline"/>
        <w:rPr>
          <w:rFonts w:ascii="Arial" w:eastAsia="Times New Roman" w:hAnsi="Arial"/>
          <w:b/>
          <w:lang w:eastAsia="en-GB"/>
        </w:rPr>
      </w:pPr>
      <w:r w:rsidRPr="00F6218F">
        <w:rPr>
          <w:rFonts w:ascii="Arial" w:eastAsia="Times New Roman" w:hAnsi="Arial"/>
          <w:b/>
          <w:lang w:eastAsia="en-GB"/>
        </w:rP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6218F" w:rsidRPr="00F6218F" w14:paraId="761196DE" w14:textId="77777777" w:rsidTr="00F6218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0D5AAD1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lastRenderedPageBreak/>
              <w:t>EPC NAS supported (</w:t>
            </w:r>
            <w:r w:rsidRPr="00F6218F">
              <w:rPr>
                <w:rFonts w:ascii="Arial" w:eastAsia="Times New Roman" w:hAnsi="Arial"/>
                <w:sz w:val="18"/>
                <w:lang w:val="es-ES" w:eastAsia="en-GB"/>
              </w:rPr>
              <w:t>S1 mode</w:t>
            </w:r>
            <w:r w:rsidRPr="00F6218F">
              <w:rPr>
                <w:rFonts w:ascii="Arial" w:eastAsia="Times New Roman" w:hAnsi="Arial"/>
                <w:sz w:val="18"/>
                <w:lang w:eastAsia="en-GB"/>
              </w:rPr>
              <w:t>) (octet 3, bit 1)</w:t>
            </w:r>
          </w:p>
          <w:p w14:paraId="6AAFD1D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557DCEB5" w14:textId="77777777" w:rsidTr="00F6218F">
        <w:trPr>
          <w:gridAfter w:val="1"/>
          <w:wAfter w:w="21" w:type="dxa"/>
          <w:cantSplit/>
          <w:jc w:val="center"/>
        </w:trPr>
        <w:tc>
          <w:tcPr>
            <w:tcW w:w="327" w:type="dxa"/>
            <w:gridSpan w:val="3"/>
            <w:tcBorders>
              <w:top w:val="nil"/>
              <w:left w:val="single" w:sz="4" w:space="0" w:color="auto"/>
              <w:bottom w:val="nil"/>
              <w:right w:val="nil"/>
            </w:tcBorders>
          </w:tcPr>
          <w:p w14:paraId="1BD5AF3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6FAFD8D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81DFC8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16EAEA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tcPr>
          <w:p w14:paraId="4E2DFE3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AAD2ABD"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566FC9F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9A4359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BA8BD6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3778A5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3C03D91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S1 mode not supported</w:t>
            </w:r>
          </w:p>
        </w:tc>
      </w:tr>
      <w:tr w:rsidR="00F6218F" w:rsidRPr="00F6218F" w14:paraId="0D1AB844"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604D828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189473C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22AFFE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6A8DE0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675A452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S1 mode supported</w:t>
            </w:r>
          </w:p>
        </w:tc>
      </w:tr>
      <w:tr w:rsidR="00F6218F" w:rsidRPr="00F6218F" w14:paraId="24E698AF"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1BC1C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228E8AE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7C48C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ATTACH REQUEST message containing PDN CONNECTIVITY REQUEST message for handover support (HO</w:t>
            </w:r>
            <w:r w:rsidRPr="00F6218F">
              <w:rPr>
                <w:rFonts w:ascii="Arial" w:eastAsia="Times New Roman" w:hAnsi="Arial"/>
                <w:sz w:val="18"/>
                <w:lang w:val="es-ES" w:eastAsia="en-GB"/>
              </w:rPr>
              <w:t xml:space="preserve"> attach</w:t>
            </w:r>
            <w:r w:rsidRPr="00F6218F">
              <w:rPr>
                <w:rFonts w:ascii="Arial" w:eastAsia="Times New Roman" w:hAnsi="Arial"/>
                <w:sz w:val="18"/>
                <w:lang w:eastAsia="en-GB"/>
              </w:rPr>
              <w:t>) (octet 3, bit 2)</w:t>
            </w:r>
          </w:p>
          <w:p w14:paraId="640157B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2044A135" w14:textId="77777777" w:rsidTr="00F6218F">
        <w:trPr>
          <w:gridAfter w:val="1"/>
          <w:wAfter w:w="21" w:type="dxa"/>
          <w:cantSplit/>
          <w:jc w:val="center"/>
        </w:trPr>
        <w:tc>
          <w:tcPr>
            <w:tcW w:w="232" w:type="dxa"/>
            <w:gridSpan w:val="2"/>
            <w:tcBorders>
              <w:top w:val="nil"/>
              <w:left w:val="single" w:sz="4" w:space="0" w:color="auto"/>
              <w:bottom w:val="nil"/>
              <w:right w:val="nil"/>
            </w:tcBorders>
          </w:tcPr>
          <w:p w14:paraId="51748D9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2</w:t>
            </w:r>
          </w:p>
        </w:tc>
        <w:tc>
          <w:tcPr>
            <w:tcW w:w="284" w:type="dxa"/>
            <w:gridSpan w:val="5"/>
            <w:tcBorders>
              <w:top w:val="nil"/>
              <w:left w:val="nil"/>
              <w:bottom w:val="nil"/>
              <w:right w:val="nil"/>
            </w:tcBorders>
          </w:tcPr>
          <w:p w14:paraId="7F68145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6E0786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C78404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2C464EA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4BBCD6E3"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03E932B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5"/>
            <w:tcBorders>
              <w:top w:val="nil"/>
              <w:left w:val="nil"/>
              <w:bottom w:val="nil"/>
              <w:right w:val="nil"/>
            </w:tcBorders>
          </w:tcPr>
          <w:p w14:paraId="244C574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FBBFCE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E11A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1BBA0E2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not supported</w:t>
            </w:r>
          </w:p>
        </w:tc>
      </w:tr>
      <w:tr w:rsidR="00F6218F" w:rsidRPr="00F6218F" w14:paraId="769C932D"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268CA69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5"/>
            <w:tcBorders>
              <w:top w:val="nil"/>
              <w:left w:val="nil"/>
              <w:bottom w:val="nil"/>
              <w:right w:val="nil"/>
            </w:tcBorders>
          </w:tcPr>
          <w:p w14:paraId="7CDEFC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81872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12A250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8DC4DA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ATTACH REQUEST message containing PDN CONNECTIVITY REQUEST message with request type set to "handover" or "handover of emergency bearer services" to transfer PDU session from N1 mode to S1 mode supported</w:t>
            </w:r>
          </w:p>
        </w:tc>
      </w:tr>
      <w:tr w:rsidR="00F6218F" w:rsidRPr="00F6218F" w14:paraId="455A4B0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C7216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3DDD668"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3FC61A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LTE Positioning Protocol (LPP) capability (octet 3, bit 3)</w:t>
            </w:r>
          </w:p>
          <w:p w14:paraId="743BC41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496F51C7" w14:textId="77777777" w:rsidTr="00F6218F">
        <w:trPr>
          <w:gridAfter w:val="1"/>
          <w:wAfter w:w="21" w:type="dxa"/>
          <w:cantSplit/>
          <w:jc w:val="center"/>
        </w:trPr>
        <w:tc>
          <w:tcPr>
            <w:tcW w:w="327" w:type="dxa"/>
            <w:gridSpan w:val="3"/>
            <w:tcBorders>
              <w:top w:val="nil"/>
              <w:left w:val="single" w:sz="4" w:space="0" w:color="auto"/>
              <w:bottom w:val="nil"/>
              <w:right w:val="nil"/>
            </w:tcBorders>
          </w:tcPr>
          <w:p w14:paraId="607734F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3</w:t>
            </w:r>
          </w:p>
        </w:tc>
        <w:tc>
          <w:tcPr>
            <w:tcW w:w="284" w:type="dxa"/>
            <w:gridSpan w:val="6"/>
            <w:tcBorders>
              <w:top w:val="nil"/>
              <w:left w:val="nil"/>
              <w:bottom w:val="nil"/>
              <w:right w:val="nil"/>
            </w:tcBorders>
          </w:tcPr>
          <w:p w14:paraId="5837B1C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BAB4AF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690B9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tcPr>
          <w:p w14:paraId="49EDF8D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218F" w:rsidRPr="00F6218F" w14:paraId="0BBC4346"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4EA10FB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3E3CF5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595445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A6BCFB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450C80F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MS Mincho" w:hAnsi="Arial"/>
                <w:sz w:val="18"/>
                <w:lang w:eastAsia="en-GB"/>
              </w:rPr>
              <w:t xml:space="preserve">LPP in N1 mode </w:t>
            </w:r>
            <w:r w:rsidRPr="00F6218F">
              <w:rPr>
                <w:rFonts w:ascii="Arial" w:eastAsia="Times New Roman" w:hAnsi="Arial"/>
                <w:sz w:val="18"/>
                <w:lang w:eastAsia="en-GB"/>
              </w:rPr>
              <w:t>not supported</w:t>
            </w:r>
          </w:p>
        </w:tc>
      </w:tr>
      <w:tr w:rsidR="00F6218F" w:rsidRPr="00F6218F" w14:paraId="10A5554B"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506D891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15319EE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BA9284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37B266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67C110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MS Mincho" w:hAnsi="Arial"/>
                <w:sz w:val="18"/>
                <w:lang w:eastAsia="en-GB"/>
              </w:rPr>
              <w:t xml:space="preserve">LPP in N1 mode </w:t>
            </w:r>
            <w:r w:rsidRPr="00F6218F">
              <w:rPr>
                <w:rFonts w:ascii="Arial" w:eastAsia="Times New Roman" w:hAnsi="Arial"/>
                <w:sz w:val="18"/>
                <w:lang w:eastAsia="en-GB"/>
              </w:rPr>
              <w:t>supported (see 3GPP TS 37.355 [26])</w:t>
            </w:r>
          </w:p>
        </w:tc>
      </w:tr>
      <w:tr w:rsidR="00F6218F" w:rsidRPr="00F6218F" w14:paraId="0CDD79F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C5D08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5DCCAC6"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79C2DE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Restriction on use of enhanced coverage support (RestrictEC) (octet 3, bit 4)</w:t>
            </w:r>
          </w:p>
          <w:p w14:paraId="2D98D8F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restriction on use of enhanced coverage.</w:t>
            </w:r>
          </w:p>
          <w:p w14:paraId="5BC87FD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3D55F8C1" w14:textId="77777777" w:rsidTr="00F6218F">
        <w:trPr>
          <w:gridAfter w:val="1"/>
          <w:wAfter w:w="21" w:type="dxa"/>
          <w:cantSplit/>
          <w:jc w:val="center"/>
        </w:trPr>
        <w:tc>
          <w:tcPr>
            <w:tcW w:w="348" w:type="dxa"/>
            <w:gridSpan w:val="4"/>
            <w:tcBorders>
              <w:top w:val="nil"/>
              <w:left w:val="single" w:sz="4" w:space="0" w:color="auto"/>
              <w:bottom w:val="nil"/>
              <w:right w:val="nil"/>
            </w:tcBorders>
          </w:tcPr>
          <w:p w14:paraId="725BD0D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4</w:t>
            </w:r>
          </w:p>
        </w:tc>
        <w:tc>
          <w:tcPr>
            <w:tcW w:w="284" w:type="dxa"/>
            <w:gridSpan w:val="6"/>
            <w:tcBorders>
              <w:top w:val="nil"/>
              <w:left w:val="nil"/>
              <w:bottom w:val="nil"/>
              <w:right w:val="nil"/>
            </w:tcBorders>
          </w:tcPr>
          <w:p w14:paraId="4767A9D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EEA650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131CC6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tcPr>
          <w:p w14:paraId="5E7B5AC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54BC48A9" w14:textId="77777777" w:rsidTr="00F6218F">
        <w:trPr>
          <w:gridAfter w:val="1"/>
          <w:wAfter w:w="21" w:type="dxa"/>
          <w:cantSplit/>
          <w:jc w:val="center"/>
        </w:trPr>
        <w:tc>
          <w:tcPr>
            <w:tcW w:w="348" w:type="dxa"/>
            <w:gridSpan w:val="4"/>
            <w:tcBorders>
              <w:top w:val="nil"/>
              <w:left w:val="single" w:sz="4" w:space="0" w:color="auto"/>
              <w:bottom w:val="nil"/>
              <w:right w:val="nil"/>
            </w:tcBorders>
            <w:hideMark/>
          </w:tcPr>
          <w:p w14:paraId="2634DF0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555BE98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219BFE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0E4943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0C16761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Restriction on use of enhanced coverage not supported</w:t>
            </w:r>
          </w:p>
        </w:tc>
      </w:tr>
      <w:tr w:rsidR="00F6218F" w:rsidRPr="00F6218F" w14:paraId="3E937637" w14:textId="77777777" w:rsidTr="00F6218F">
        <w:trPr>
          <w:gridAfter w:val="1"/>
          <w:wAfter w:w="21" w:type="dxa"/>
          <w:cantSplit/>
          <w:jc w:val="center"/>
        </w:trPr>
        <w:tc>
          <w:tcPr>
            <w:tcW w:w="348" w:type="dxa"/>
            <w:gridSpan w:val="4"/>
            <w:tcBorders>
              <w:top w:val="nil"/>
              <w:left w:val="single" w:sz="4" w:space="0" w:color="auto"/>
              <w:bottom w:val="nil"/>
              <w:right w:val="nil"/>
            </w:tcBorders>
            <w:hideMark/>
          </w:tcPr>
          <w:p w14:paraId="563C571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63E68D3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EC51C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AD99AD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57" w:type="dxa"/>
            <w:gridSpan w:val="3"/>
            <w:tcBorders>
              <w:top w:val="nil"/>
              <w:left w:val="nil"/>
              <w:bottom w:val="nil"/>
              <w:right w:val="single" w:sz="4" w:space="0" w:color="auto"/>
            </w:tcBorders>
            <w:hideMark/>
          </w:tcPr>
          <w:p w14:paraId="591610E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Restriction on use of enhanced coverage supported</w:t>
            </w:r>
          </w:p>
        </w:tc>
      </w:tr>
      <w:tr w:rsidR="00F6218F" w:rsidRPr="00F6218F" w14:paraId="53EDE59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2ADEF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19B8926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Control plane CIoT 5GS optimization (5G-CP CIoT) (octet 3, bit 5)</w:t>
            </w:r>
          </w:p>
          <w:p w14:paraId="58D5701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control plane CIoT 5GS optimization</w:t>
            </w:r>
            <w:r w:rsidRPr="00F6218F">
              <w:rPr>
                <w:rFonts w:ascii="Arial" w:eastAsia="Times New Roman" w:hAnsi="Arial" w:cs="Arial"/>
                <w:sz w:val="18"/>
                <w:lang w:eastAsia="en-GB"/>
              </w:rPr>
              <w:t>.</w:t>
            </w:r>
          </w:p>
          <w:p w14:paraId="0F3A8AD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5E2128D6" w14:textId="77777777" w:rsidTr="00F6218F">
        <w:trPr>
          <w:cantSplit/>
          <w:jc w:val="center"/>
        </w:trPr>
        <w:tc>
          <w:tcPr>
            <w:tcW w:w="156" w:type="dxa"/>
            <w:tcBorders>
              <w:top w:val="nil"/>
              <w:left w:val="single" w:sz="4" w:space="0" w:color="auto"/>
              <w:bottom w:val="nil"/>
              <w:right w:val="nil"/>
            </w:tcBorders>
          </w:tcPr>
          <w:p w14:paraId="688E09F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5</w:t>
            </w:r>
          </w:p>
        </w:tc>
        <w:tc>
          <w:tcPr>
            <w:tcW w:w="429" w:type="dxa"/>
            <w:gridSpan w:val="7"/>
            <w:tcBorders>
              <w:top w:val="nil"/>
              <w:left w:val="nil"/>
              <w:bottom w:val="nil"/>
              <w:right w:val="nil"/>
            </w:tcBorders>
          </w:tcPr>
          <w:p w14:paraId="2C20BAA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EA5201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FCCC52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tcPr>
          <w:p w14:paraId="0DB46F5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01A72D0D" w14:textId="77777777" w:rsidTr="00F6218F">
        <w:trPr>
          <w:cantSplit/>
          <w:jc w:val="center"/>
        </w:trPr>
        <w:tc>
          <w:tcPr>
            <w:tcW w:w="156" w:type="dxa"/>
            <w:tcBorders>
              <w:top w:val="nil"/>
              <w:left w:val="single" w:sz="4" w:space="0" w:color="auto"/>
              <w:bottom w:val="nil"/>
              <w:right w:val="nil"/>
            </w:tcBorders>
            <w:hideMark/>
          </w:tcPr>
          <w:p w14:paraId="392882B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429" w:type="dxa"/>
            <w:gridSpan w:val="7"/>
            <w:tcBorders>
              <w:top w:val="nil"/>
              <w:left w:val="nil"/>
              <w:bottom w:val="nil"/>
              <w:right w:val="nil"/>
            </w:tcBorders>
          </w:tcPr>
          <w:p w14:paraId="622B92A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CA6DBC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84A2E7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00E58EE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Control plane CIoT 5GS optimization not supported</w:t>
            </w:r>
          </w:p>
        </w:tc>
      </w:tr>
      <w:tr w:rsidR="00F6218F" w:rsidRPr="00F6218F" w14:paraId="05B06266" w14:textId="77777777" w:rsidTr="00F6218F">
        <w:trPr>
          <w:cantSplit/>
          <w:jc w:val="center"/>
        </w:trPr>
        <w:tc>
          <w:tcPr>
            <w:tcW w:w="156" w:type="dxa"/>
            <w:tcBorders>
              <w:top w:val="nil"/>
              <w:left w:val="single" w:sz="4" w:space="0" w:color="auto"/>
              <w:bottom w:val="nil"/>
              <w:right w:val="nil"/>
            </w:tcBorders>
            <w:hideMark/>
          </w:tcPr>
          <w:p w14:paraId="0578010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429" w:type="dxa"/>
            <w:gridSpan w:val="7"/>
            <w:tcBorders>
              <w:top w:val="nil"/>
              <w:left w:val="nil"/>
              <w:bottom w:val="nil"/>
              <w:right w:val="nil"/>
            </w:tcBorders>
          </w:tcPr>
          <w:p w14:paraId="67CB219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6D4A57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6DBF65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4F86E94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Control plane CIoT 5GS optimization supported</w:t>
            </w:r>
          </w:p>
        </w:tc>
      </w:tr>
      <w:tr w:rsidR="00F6218F" w:rsidRPr="00F6218F" w14:paraId="52EA463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BBA47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BA1590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N3 data transfer (N3 data) (octet 3, bit 6)</w:t>
            </w:r>
          </w:p>
          <w:p w14:paraId="27E1155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N3 data transfer</w:t>
            </w:r>
            <w:r w:rsidRPr="00F6218F">
              <w:rPr>
                <w:rFonts w:ascii="Arial" w:eastAsia="Times New Roman" w:hAnsi="Arial" w:cs="Arial"/>
                <w:sz w:val="18"/>
                <w:lang w:eastAsia="en-GB"/>
              </w:rPr>
              <w:t>.</w:t>
            </w:r>
          </w:p>
          <w:p w14:paraId="00FBB20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4F11E34D" w14:textId="77777777" w:rsidTr="00F6218F">
        <w:trPr>
          <w:cantSplit/>
          <w:jc w:val="center"/>
        </w:trPr>
        <w:tc>
          <w:tcPr>
            <w:tcW w:w="156" w:type="dxa"/>
            <w:tcBorders>
              <w:top w:val="nil"/>
              <w:left w:val="single" w:sz="4" w:space="0" w:color="auto"/>
              <w:bottom w:val="nil"/>
              <w:right w:val="nil"/>
            </w:tcBorders>
          </w:tcPr>
          <w:p w14:paraId="0095376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6</w:t>
            </w:r>
          </w:p>
        </w:tc>
        <w:tc>
          <w:tcPr>
            <w:tcW w:w="429" w:type="dxa"/>
            <w:gridSpan w:val="7"/>
            <w:tcBorders>
              <w:top w:val="nil"/>
              <w:left w:val="nil"/>
              <w:bottom w:val="nil"/>
              <w:right w:val="nil"/>
            </w:tcBorders>
          </w:tcPr>
          <w:p w14:paraId="777B33E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C83C5D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649BE1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tcPr>
          <w:p w14:paraId="060D80C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5EA1B1A3" w14:textId="77777777" w:rsidTr="00F6218F">
        <w:trPr>
          <w:cantSplit/>
          <w:jc w:val="center"/>
        </w:trPr>
        <w:tc>
          <w:tcPr>
            <w:tcW w:w="156" w:type="dxa"/>
            <w:tcBorders>
              <w:top w:val="nil"/>
              <w:left w:val="single" w:sz="4" w:space="0" w:color="auto"/>
              <w:bottom w:val="nil"/>
              <w:right w:val="nil"/>
            </w:tcBorders>
            <w:hideMark/>
          </w:tcPr>
          <w:p w14:paraId="7C49E3B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429" w:type="dxa"/>
            <w:gridSpan w:val="7"/>
            <w:tcBorders>
              <w:top w:val="nil"/>
              <w:left w:val="nil"/>
              <w:bottom w:val="nil"/>
              <w:right w:val="nil"/>
            </w:tcBorders>
          </w:tcPr>
          <w:p w14:paraId="39B23FD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64823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87D29A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14B4295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N3 data transfer supported</w:t>
            </w:r>
          </w:p>
        </w:tc>
      </w:tr>
      <w:tr w:rsidR="00F6218F" w:rsidRPr="00F6218F" w14:paraId="2737FC63" w14:textId="77777777" w:rsidTr="00F6218F">
        <w:trPr>
          <w:cantSplit/>
          <w:jc w:val="center"/>
        </w:trPr>
        <w:tc>
          <w:tcPr>
            <w:tcW w:w="156" w:type="dxa"/>
            <w:tcBorders>
              <w:top w:val="nil"/>
              <w:left w:val="single" w:sz="4" w:space="0" w:color="auto"/>
              <w:bottom w:val="nil"/>
              <w:right w:val="nil"/>
            </w:tcBorders>
            <w:hideMark/>
          </w:tcPr>
          <w:p w14:paraId="7C28904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429" w:type="dxa"/>
            <w:gridSpan w:val="7"/>
            <w:tcBorders>
              <w:top w:val="nil"/>
              <w:left w:val="nil"/>
              <w:bottom w:val="nil"/>
              <w:right w:val="nil"/>
            </w:tcBorders>
          </w:tcPr>
          <w:p w14:paraId="3B34F53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B0735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14565B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5E5CBFD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N3 data transfer not supported</w:t>
            </w:r>
          </w:p>
        </w:tc>
      </w:tr>
      <w:tr w:rsidR="00F6218F" w:rsidRPr="00F6218F" w14:paraId="7C64240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DA352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33354B0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IP header compression for control plane CIoT 5GS optimization (5G-IPHC-CP CIoT) (octet 3, bit 7)</w:t>
            </w:r>
          </w:p>
          <w:p w14:paraId="1E8BC75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IP header compression for control plane CIoT 5GS optimization</w:t>
            </w:r>
            <w:r w:rsidRPr="00F6218F">
              <w:rPr>
                <w:rFonts w:ascii="Arial" w:eastAsia="Times New Roman" w:hAnsi="Arial" w:cs="Arial"/>
                <w:sz w:val="18"/>
                <w:lang w:eastAsia="en-GB"/>
              </w:rPr>
              <w:t>.</w:t>
            </w:r>
          </w:p>
          <w:p w14:paraId="736B749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6C404042" w14:textId="77777777" w:rsidTr="00F6218F">
        <w:trPr>
          <w:cantSplit/>
          <w:jc w:val="center"/>
        </w:trPr>
        <w:tc>
          <w:tcPr>
            <w:tcW w:w="156" w:type="dxa"/>
            <w:tcBorders>
              <w:top w:val="nil"/>
              <w:left w:val="single" w:sz="4" w:space="0" w:color="auto"/>
              <w:bottom w:val="nil"/>
              <w:right w:val="nil"/>
            </w:tcBorders>
          </w:tcPr>
          <w:p w14:paraId="28C7583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7</w:t>
            </w:r>
          </w:p>
        </w:tc>
        <w:tc>
          <w:tcPr>
            <w:tcW w:w="429" w:type="dxa"/>
            <w:gridSpan w:val="7"/>
            <w:tcBorders>
              <w:top w:val="nil"/>
              <w:left w:val="nil"/>
              <w:bottom w:val="nil"/>
              <w:right w:val="nil"/>
            </w:tcBorders>
          </w:tcPr>
          <w:p w14:paraId="028F317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A683CC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BF1574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tcPr>
          <w:p w14:paraId="14ADD7E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DD7BAB5" w14:textId="77777777" w:rsidTr="00F6218F">
        <w:trPr>
          <w:cantSplit/>
          <w:jc w:val="center"/>
        </w:trPr>
        <w:tc>
          <w:tcPr>
            <w:tcW w:w="156" w:type="dxa"/>
            <w:tcBorders>
              <w:top w:val="nil"/>
              <w:left w:val="single" w:sz="4" w:space="0" w:color="auto"/>
              <w:bottom w:val="nil"/>
              <w:right w:val="nil"/>
            </w:tcBorders>
            <w:hideMark/>
          </w:tcPr>
          <w:p w14:paraId="77EE1C8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429" w:type="dxa"/>
            <w:gridSpan w:val="7"/>
            <w:tcBorders>
              <w:top w:val="nil"/>
              <w:left w:val="nil"/>
              <w:bottom w:val="nil"/>
              <w:right w:val="nil"/>
            </w:tcBorders>
          </w:tcPr>
          <w:p w14:paraId="04C997A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4CB9A1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1E3359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148B44B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IP header compression for control plane CIoT 5GS optimization not supported</w:t>
            </w:r>
          </w:p>
        </w:tc>
      </w:tr>
      <w:tr w:rsidR="00F6218F" w:rsidRPr="00F6218F" w14:paraId="545C4C83" w14:textId="77777777" w:rsidTr="00F6218F">
        <w:trPr>
          <w:cantSplit/>
          <w:jc w:val="center"/>
        </w:trPr>
        <w:tc>
          <w:tcPr>
            <w:tcW w:w="156" w:type="dxa"/>
            <w:tcBorders>
              <w:top w:val="nil"/>
              <w:left w:val="single" w:sz="4" w:space="0" w:color="auto"/>
              <w:bottom w:val="nil"/>
              <w:right w:val="nil"/>
            </w:tcBorders>
            <w:hideMark/>
          </w:tcPr>
          <w:p w14:paraId="18227B4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429" w:type="dxa"/>
            <w:gridSpan w:val="7"/>
            <w:tcBorders>
              <w:top w:val="nil"/>
              <w:left w:val="nil"/>
              <w:bottom w:val="nil"/>
              <w:right w:val="nil"/>
            </w:tcBorders>
          </w:tcPr>
          <w:p w14:paraId="7DDF741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075330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B34697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14BDE73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IP header compression for control plane CIoT 5GS optimization supported</w:t>
            </w:r>
          </w:p>
        </w:tc>
      </w:tr>
      <w:tr w:rsidR="00F6218F" w:rsidRPr="00F6218F" w14:paraId="5C599D2F"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F014C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218F" w:rsidRPr="00F6218F" w14:paraId="2890ABF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4F0092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Service gap control (SGC) (octet 3, bit 8)</w:t>
            </w:r>
          </w:p>
          <w:p w14:paraId="379D4C9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F6218F">
              <w:rPr>
                <w:rFonts w:ascii="Arial" w:eastAsia="Times New Roman" w:hAnsi="Arial" w:cs="Arial"/>
                <w:sz w:val="18"/>
                <w:lang w:eastAsia="en-GB"/>
              </w:rPr>
              <w:t>Bit</w:t>
            </w:r>
          </w:p>
        </w:tc>
      </w:tr>
      <w:tr w:rsidR="00F6218F" w:rsidRPr="00F6218F" w14:paraId="1047134F" w14:textId="77777777" w:rsidTr="00F6218F">
        <w:trPr>
          <w:gridAfter w:val="1"/>
          <w:wAfter w:w="21" w:type="dxa"/>
          <w:cantSplit/>
          <w:jc w:val="center"/>
        </w:trPr>
        <w:tc>
          <w:tcPr>
            <w:tcW w:w="327" w:type="dxa"/>
            <w:gridSpan w:val="3"/>
            <w:tcBorders>
              <w:top w:val="nil"/>
              <w:left w:val="single" w:sz="4" w:space="0" w:color="auto"/>
              <w:bottom w:val="nil"/>
              <w:right w:val="nil"/>
            </w:tcBorders>
          </w:tcPr>
          <w:p w14:paraId="51217AB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8</w:t>
            </w:r>
          </w:p>
        </w:tc>
        <w:tc>
          <w:tcPr>
            <w:tcW w:w="284" w:type="dxa"/>
            <w:gridSpan w:val="6"/>
            <w:tcBorders>
              <w:top w:val="nil"/>
              <w:left w:val="nil"/>
              <w:bottom w:val="nil"/>
              <w:right w:val="nil"/>
            </w:tcBorders>
          </w:tcPr>
          <w:p w14:paraId="0C6DBED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93ED0F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E44B0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tcPr>
          <w:p w14:paraId="36204D6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218F" w:rsidRPr="00F6218F" w14:paraId="40F54FA0"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11BC86D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088D57A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682C9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484241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5C68F11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F6218F">
              <w:rPr>
                <w:rFonts w:ascii="Arial" w:eastAsia="MS Mincho" w:hAnsi="Arial"/>
                <w:sz w:val="18"/>
                <w:lang w:eastAsia="en-GB"/>
              </w:rPr>
              <w:t>service gap control not supported</w:t>
            </w:r>
          </w:p>
        </w:tc>
      </w:tr>
      <w:tr w:rsidR="00F6218F" w:rsidRPr="00F6218F" w14:paraId="3A75C2B2"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1DFC924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7D848FD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190554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925250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210AE81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F6218F">
              <w:rPr>
                <w:rFonts w:ascii="Arial" w:eastAsia="MS Mincho" w:hAnsi="Arial"/>
                <w:sz w:val="18"/>
                <w:lang w:eastAsia="en-GB"/>
              </w:rPr>
              <w:t>service gap control supported</w:t>
            </w:r>
          </w:p>
        </w:tc>
      </w:tr>
      <w:tr w:rsidR="00F6218F" w:rsidRPr="00F6218F" w14:paraId="6A994BD6"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AFD6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218F" w:rsidRPr="00F6218F" w14:paraId="411120E3"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FF39A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zh-CN"/>
              </w:rPr>
              <w:t xml:space="preserve">5G-SRVCC from NG-RAN to UTRAN (5GSRVCC) capability </w:t>
            </w:r>
            <w:r w:rsidRPr="00F6218F">
              <w:rPr>
                <w:rFonts w:ascii="Arial" w:eastAsia="Times New Roman" w:hAnsi="Arial"/>
                <w:sz w:val="18"/>
                <w:lang w:eastAsia="en-GB"/>
              </w:rPr>
              <w:t>(octet 4, bit 1)</w:t>
            </w:r>
          </w:p>
          <w:p w14:paraId="7B532DC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cs="Arial"/>
                <w:sz w:val="18"/>
                <w:lang w:eastAsia="en-GB"/>
              </w:rPr>
              <w:t>Bit</w:t>
            </w:r>
          </w:p>
        </w:tc>
      </w:tr>
      <w:tr w:rsidR="00F6218F" w:rsidRPr="00F6218F" w14:paraId="19FC374F" w14:textId="77777777" w:rsidTr="00F6218F">
        <w:trPr>
          <w:gridAfter w:val="1"/>
          <w:wAfter w:w="21" w:type="dxa"/>
          <w:cantSplit/>
          <w:jc w:val="center"/>
        </w:trPr>
        <w:tc>
          <w:tcPr>
            <w:tcW w:w="327" w:type="dxa"/>
            <w:gridSpan w:val="3"/>
            <w:tcBorders>
              <w:top w:val="nil"/>
              <w:left w:val="single" w:sz="4" w:space="0" w:color="auto"/>
              <w:bottom w:val="nil"/>
              <w:right w:val="nil"/>
            </w:tcBorders>
          </w:tcPr>
          <w:p w14:paraId="4927716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1</w:t>
            </w:r>
          </w:p>
        </w:tc>
        <w:tc>
          <w:tcPr>
            <w:tcW w:w="284" w:type="dxa"/>
            <w:gridSpan w:val="6"/>
            <w:tcBorders>
              <w:top w:val="nil"/>
              <w:left w:val="nil"/>
              <w:bottom w:val="nil"/>
              <w:right w:val="nil"/>
            </w:tcBorders>
          </w:tcPr>
          <w:p w14:paraId="0936DE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F928E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A3C04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tcPr>
          <w:p w14:paraId="0A131AE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0A095C0F"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7BE2A34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0</w:t>
            </w:r>
          </w:p>
        </w:tc>
        <w:tc>
          <w:tcPr>
            <w:tcW w:w="284" w:type="dxa"/>
            <w:gridSpan w:val="6"/>
            <w:tcBorders>
              <w:top w:val="nil"/>
              <w:left w:val="nil"/>
              <w:bottom w:val="nil"/>
              <w:right w:val="nil"/>
            </w:tcBorders>
          </w:tcPr>
          <w:p w14:paraId="409F6D0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F269E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791EEF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448A55C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5G-SRVCC from NG-RAN to UTRAN not supported</w:t>
            </w:r>
          </w:p>
        </w:tc>
      </w:tr>
      <w:tr w:rsidR="00F6218F" w:rsidRPr="00F6218F" w14:paraId="69FFCB65" w14:textId="77777777" w:rsidTr="00F6218F">
        <w:trPr>
          <w:gridAfter w:val="1"/>
          <w:wAfter w:w="21" w:type="dxa"/>
          <w:cantSplit/>
          <w:jc w:val="center"/>
        </w:trPr>
        <w:tc>
          <w:tcPr>
            <w:tcW w:w="327" w:type="dxa"/>
            <w:gridSpan w:val="3"/>
            <w:tcBorders>
              <w:top w:val="nil"/>
              <w:left w:val="single" w:sz="4" w:space="0" w:color="auto"/>
              <w:bottom w:val="nil"/>
              <w:right w:val="nil"/>
            </w:tcBorders>
            <w:hideMark/>
          </w:tcPr>
          <w:p w14:paraId="241D57B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lastRenderedPageBreak/>
              <w:t>1</w:t>
            </w:r>
          </w:p>
        </w:tc>
        <w:tc>
          <w:tcPr>
            <w:tcW w:w="284" w:type="dxa"/>
            <w:gridSpan w:val="6"/>
            <w:tcBorders>
              <w:top w:val="nil"/>
              <w:left w:val="nil"/>
              <w:bottom w:val="nil"/>
              <w:right w:val="nil"/>
            </w:tcBorders>
          </w:tcPr>
          <w:p w14:paraId="14BB883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964587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9A22AC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78" w:type="dxa"/>
            <w:gridSpan w:val="4"/>
            <w:tcBorders>
              <w:top w:val="nil"/>
              <w:left w:val="nil"/>
              <w:bottom w:val="nil"/>
              <w:right w:val="single" w:sz="4" w:space="0" w:color="auto"/>
            </w:tcBorders>
            <w:hideMark/>
          </w:tcPr>
          <w:p w14:paraId="7D4F65C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r w:rsidRPr="00F6218F">
              <w:rPr>
                <w:rFonts w:ascii="Arial" w:eastAsia="Times New Roman" w:hAnsi="Arial"/>
                <w:sz w:val="18"/>
                <w:lang w:eastAsia="zh-CN"/>
              </w:rPr>
              <w:t xml:space="preserve">5G-SRVCC from NG-RAN to UTRAN supported </w:t>
            </w:r>
            <w:r w:rsidRPr="00F6218F">
              <w:rPr>
                <w:rFonts w:ascii="Arial" w:eastAsia="Times New Roman" w:hAnsi="Arial"/>
                <w:sz w:val="18"/>
                <w:lang w:eastAsia="en-GB"/>
              </w:rPr>
              <w:t>(see 3GPP TS 23.216 [6A])</w:t>
            </w:r>
          </w:p>
        </w:tc>
      </w:tr>
      <w:tr w:rsidR="00F6218F" w:rsidRPr="00F6218F" w14:paraId="2F827F31"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2ACEB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264900F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User plane CIoT 5GS optimization (5G-UP CIoT) (octet 4, bit 2)</w:t>
            </w:r>
          </w:p>
          <w:p w14:paraId="59B716A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user plane CIoT 5GS optimization</w:t>
            </w:r>
            <w:r w:rsidRPr="00F6218F">
              <w:rPr>
                <w:rFonts w:ascii="Arial" w:eastAsia="Times New Roman" w:hAnsi="Arial" w:cs="Arial"/>
                <w:sz w:val="18"/>
                <w:lang w:eastAsia="en-GB"/>
              </w:rPr>
              <w:t>.</w:t>
            </w:r>
          </w:p>
          <w:p w14:paraId="5FED592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5F454F30" w14:textId="77777777" w:rsidTr="00F6218F">
        <w:trPr>
          <w:cantSplit/>
          <w:jc w:val="center"/>
        </w:trPr>
        <w:tc>
          <w:tcPr>
            <w:tcW w:w="156" w:type="dxa"/>
            <w:tcBorders>
              <w:top w:val="nil"/>
              <w:left w:val="single" w:sz="4" w:space="0" w:color="auto"/>
              <w:bottom w:val="nil"/>
              <w:right w:val="nil"/>
            </w:tcBorders>
          </w:tcPr>
          <w:p w14:paraId="3C5659F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2</w:t>
            </w:r>
          </w:p>
        </w:tc>
        <w:tc>
          <w:tcPr>
            <w:tcW w:w="429" w:type="dxa"/>
            <w:gridSpan w:val="7"/>
            <w:tcBorders>
              <w:top w:val="nil"/>
              <w:left w:val="nil"/>
              <w:bottom w:val="nil"/>
              <w:right w:val="nil"/>
            </w:tcBorders>
          </w:tcPr>
          <w:p w14:paraId="57C6001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1FD73E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353413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tcPr>
          <w:p w14:paraId="3BF91FC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168391EE" w14:textId="77777777" w:rsidTr="00F6218F">
        <w:trPr>
          <w:cantSplit/>
          <w:jc w:val="center"/>
        </w:trPr>
        <w:tc>
          <w:tcPr>
            <w:tcW w:w="156" w:type="dxa"/>
            <w:tcBorders>
              <w:top w:val="nil"/>
              <w:left w:val="single" w:sz="4" w:space="0" w:color="auto"/>
              <w:bottom w:val="nil"/>
              <w:right w:val="nil"/>
            </w:tcBorders>
            <w:hideMark/>
          </w:tcPr>
          <w:p w14:paraId="00FBD73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429" w:type="dxa"/>
            <w:gridSpan w:val="7"/>
            <w:tcBorders>
              <w:top w:val="nil"/>
              <w:left w:val="nil"/>
              <w:bottom w:val="nil"/>
              <w:right w:val="nil"/>
            </w:tcBorders>
          </w:tcPr>
          <w:p w14:paraId="587CB06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2881B3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A88C9F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6CB929C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User plane CIoT 5GS optimization not supported</w:t>
            </w:r>
          </w:p>
        </w:tc>
      </w:tr>
      <w:tr w:rsidR="00F6218F" w:rsidRPr="00F6218F" w14:paraId="4DAC8964" w14:textId="77777777" w:rsidTr="00F6218F">
        <w:trPr>
          <w:cantSplit/>
          <w:jc w:val="center"/>
        </w:trPr>
        <w:tc>
          <w:tcPr>
            <w:tcW w:w="156" w:type="dxa"/>
            <w:tcBorders>
              <w:top w:val="nil"/>
              <w:left w:val="single" w:sz="4" w:space="0" w:color="auto"/>
              <w:bottom w:val="nil"/>
              <w:right w:val="nil"/>
            </w:tcBorders>
            <w:hideMark/>
          </w:tcPr>
          <w:p w14:paraId="50820F9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429" w:type="dxa"/>
            <w:gridSpan w:val="7"/>
            <w:tcBorders>
              <w:top w:val="nil"/>
              <w:left w:val="nil"/>
              <w:bottom w:val="nil"/>
              <w:right w:val="nil"/>
            </w:tcBorders>
          </w:tcPr>
          <w:p w14:paraId="289CA2D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C1FF8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18E5ED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25" w:type="dxa"/>
            <w:gridSpan w:val="6"/>
            <w:tcBorders>
              <w:top w:val="nil"/>
              <w:left w:val="nil"/>
              <w:bottom w:val="nil"/>
              <w:right w:val="single" w:sz="4" w:space="0" w:color="auto"/>
            </w:tcBorders>
            <w:hideMark/>
          </w:tcPr>
          <w:p w14:paraId="1DD9F58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User plane CIoT 5GS optimization supported</w:t>
            </w:r>
          </w:p>
        </w:tc>
      </w:tr>
      <w:tr w:rsidR="00F6218F" w:rsidRPr="00F6218F" w14:paraId="2BC7045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1FA34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FAD711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FDCCF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capability (V2X) (octet 4, bit 3)</w:t>
            </w:r>
            <w:r w:rsidRPr="00F6218F">
              <w:rPr>
                <w:rFonts w:ascii="Arial" w:eastAsia="Times New Roman" w:hAnsi="Arial"/>
                <w:sz w:val="18"/>
                <w:lang w:eastAsia="en-GB"/>
              </w:rPr>
              <w:tab/>
            </w:r>
          </w:p>
        </w:tc>
      </w:tr>
      <w:tr w:rsidR="00F6218F" w:rsidRPr="00F6218F" w14:paraId="0F58BEB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BD7F97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V2X, as specified in 3GPP TS 24.587 [19B]</w:t>
            </w:r>
            <w:r w:rsidRPr="00F6218F">
              <w:rPr>
                <w:rFonts w:ascii="Arial" w:eastAsia="Times New Roman" w:hAnsi="Arial" w:cs="Arial"/>
                <w:sz w:val="18"/>
                <w:lang w:eastAsia="en-GB"/>
              </w:rPr>
              <w:t>.</w:t>
            </w:r>
          </w:p>
          <w:p w14:paraId="67890A3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580B882B"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5A9A105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3</w:t>
            </w:r>
          </w:p>
        </w:tc>
        <w:tc>
          <w:tcPr>
            <w:tcW w:w="284" w:type="dxa"/>
            <w:gridSpan w:val="5"/>
            <w:tcBorders>
              <w:top w:val="nil"/>
              <w:left w:val="nil"/>
              <w:bottom w:val="nil"/>
              <w:right w:val="nil"/>
            </w:tcBorders>
          </w:tcPr>
          <w:p w14:paraId="6371652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042153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2355BA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40968E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18B0C72E"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4D73B05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5"/>
            <w:tcBorders>
              <w:top w:val="nil"/>
              <w:left w:val="nil"/>
              <w:bottom w:val="nil"/>
              <w:right w:val="nil"/>
            </w:tcBorders>
          </w:tcPr>
          <w:p w14:paraId="6A3FCCF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CA7331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560C46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C5AF68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not supported</w:t>
            </w:r>
          </w:p>
        </w:tc>
      </w:tr>
      <w:tr w:rsidR="00F6218F" w:rsidRPr="00F6218F" w14:paraId="1C004E15"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50D5E84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5"/>
            <w:tcBorders>
              <w:top w:val="nil"/>
              <w:left w:val="nil"/>
              <w:bottom w:val="nil"/>
              <w:right w:val="nil"/>
            </w:tcBorders>
          </w:tcPr>
          <w:p w14:paraId="393CF15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2027E2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4AD795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6E144DF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supported</w:t>
            </w:r>
          </w:p>
        </w:tc>
      </w:tr>
      <w:tr w:rsidR="00F6218F" w:rsidRPr="00F6218F" w14:paraId="34C74ED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C0429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097DB3DA"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2903A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E-UTRA-PC5 capability (V2XCEPC5) (octet 4, bit 4)</w:t>
            </w:r>
          </w:p>
        </w:tc>
      </w:tr>
      <w:tr w:rsidR="00F6218F" w:rsidRPr="00F6218F" w14:paraId="031558A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695CA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for V2X communication over E-UTRA-PC5, as specified in 3GPP TS 24.587 [19B]</w:t>
            </w:r>
            <w:r w:rsidRPr="00F6218F">
              <w:rPr>
                <w:rFonts w:ascii="Arial" w:eastAsia="Times New Roman" w:hAnsi="Arial" w:cs="Arial"/>
                <w:sz w:val="18"/>
                <w:lang w:eastAsia="en-GB"/>
              </w:rPr>
              <w:t>.</w:t>
            </w:r>
          </w:p>
        </w:tc>
      </w:tr>
      <w:tr w:rsidR="00F6218F" w:rsidRPr="00F6218F" w14:paraId="0EA8FFA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4F7BA0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42F17D0A"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0463A6D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4</w:t>
            </w:r>
          </w:p>
        </w:tc>
        <w:tc>
          <w:tcPr>
            <w:tcW w:w="284" w:type="dxa"/>
            <w:gridSpan w:val="5"/>
            <w:tcBorders>
              <w:top w:val="nil"/>
              <w:left w:val="nil"/>
              <w:bottom w:val="nil"/>
              <w:right w:val="nil"/>
            </w:tcBorders>
          </w:tcPr>
          <w:p w14:paraId="7E0480C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CC9FF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20B7F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483F642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1352418"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4556B8C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5"/>
            <w:tcBorders>
              <w:top w:val="nil"/>
              <w:left w:val="nil"/>
              <w:bottom w:val="nil"/>
              <w:right w:val="nil"/>
            </w:tcBorders>
          </w:tcPr>
          <w:p w14:paraId="2AFC9E5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85236F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1425C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30FB3BE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E-UTRA-PC5 not supported</w:t>
            </w:r>
          </w:p>
        </w:tc>
      </w:tr>
      <w:tr w:rsidR="00F6218F" w:rsidRPr="00F6218F" w14:paraId="2BC81FEA"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5EB6822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5"/>
            <w:tcBorders>
              <w:top w:val="nil"/>
              <w:left w:val="nil"/>
              <w:bottom w:val="nil"/>
              <w:right w:val="nil"/>
            </w:tcBorders>
          </w:tcPr>
          <w:p w14:paraId="1AAB55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F25E9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24186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5DCA0FA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E-UTRA-PC5 supported</w:t>
            </w:r>
          </w:p>
        </w:tc>
      </w:tr>
      <w:tr w:rsidR="00F6218F" w:rsidRPr="00F6218F" w14:paraId="54527DAC"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7D131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7DB26DA"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6218F" w:rsidRPr="00F6218F" w14:paraId="13DFD074" w14:textId="77777777" w:rsidTr="00F6218F">
              <w:trPr>
                <w:cantSplit/>
                <w:jc w:val="center"/>
              </w:trPr>
              <w:tc>
                <w:tcPr>
                  <w:tcW w:w="6950" w:type="dxa"/>
                  <w:gridSpan w:val="5"/>
                  <w:tcBorders>
                    <w:top w:val="nil"/>
                    <w:left w:val="nil"/>
                    <w:bottom w:val="nil"/>
                    <w:right w:val="nil"/>
                  </w:tcBorders>
                  <w:hideMark/>
                </w:tcPr>
                <w:p w14:paraId="7BAC164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NR-PC5 capability (V2XCNPC5) (octet 4, bit 5)</w:t>
                  </w:r>
                </w:p>
              </w:tc>
            </w:tr>
            <w:tr w:rsidR="00F6218F" w:rsidRPr="00F6218F" w14:paraId="75D0552B" w14:textId="77777777" w:rsidTr="00F6218F">
              <w:trPr>
                <w:cantSplit/>
                <w:jc w:val="center"/>
              </w:trPr>
              <w:tc>
                <w:tcPr>
                  <w:tcW w:w="6950" w:type="dxa"/>
                  <w:gridSpan w:val="5"/>
                  <w:tcBorders>
                    <w:top w:val="nil"/>
                    <w:left w:val="nil"/>
                    <w:bottom w:val="nil"/>
                    <w:right w:val="nil"/>
                  </w:tcBorders>
                  <w:hideMark/>
                </w:tcPr>
                <w:p w14:paraId="0C4CB53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for V2X communication over NR-PC5, as specified in 3GPP TS 24.587 [19B]</w:t>
                  </w:r>
                  <w:r w:rsidRPr="00F6218F">
                    <w:rPr>
                      <w:rFonts w:ascii="Arial" w:eastAsia="Times New Roman" w:hAnsi="Arial" w:cs="Arial"/>
                      <w:sz w:val="18"/>
                      <w:lang w:eastAsia="en-GB"/>
                    </w:rPr>
                    <w:t>.</w:t>
                  </w:r>
                </w:p>
              </w:tc>
            </w:tr>
            <w:tr w:rsidR="00F6218F" w:rsidRPr="00F6218F" w14:paraId="0C4B11F1" w14:textId="77777777" w:rsidTr="00F6218F">
              <w:trPr>
                <w:cantSplit/>
                <w:jc w:val="center"/>
              </w:trPr>
              <w:tc>
                <w:tcPr>
                  <w:tcW w:w="6950" w:type="dxa"/>
                  <w:gridSpan w:val="5"/>
                  <w:tcBorders>
                    <w:top w:val="nil"/>
                    <w:left w:val="nil"/>
                    <w:bottom w:val="nil"/>
                    <w:right w:val="nil"/>
                  </w:tcBorders>
                  <w:hideMark/>
                </w:tcPr>
                <w:p w14:paraId="5460452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2E62B9A6" w14:textId="77777777" w:rsidTr="00F6218F">
              <w:trPr>
                <w:cantSplit/>
                <w:jc w:val="center"/>
              </w:trPr>
              <w:tc>
                <w:tcPr>
                  <w:tcW w:w="240" w:type="dxa"/>
                  <w:tcBorders>
                    <w:top w:val="nil"/>
                    <w:left w:val="nil"/>
                    <w:bottom w:val="nil"/>
                    <w:right w:val="nil"/>
                  </w:tcBorders>
                  <w:hideMark/>
                </w:tcPr>
                <w:p w14:paraId="36FBF35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5</w:t>
                  </w:r>
                </w:p>
              </w:tc>
              <w:tc>
                <w:tcPr>
                  <w:tcW w:w="284" w:type="dxa"/>
                  <w:tcBorders>
                    <w:top w:val="nil"/>
                    <w:left w:val="nil"/>
                    <w:bottom w:val="nil"/>
                    <w:right w:val="nil"/>
                  </w:tcBorders>
                </w:tcPr>
                <w:p w14:paraId="7AB216B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D1E050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23B2DCE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1FD0F56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21B43E97" w14:textId="77777777" w:rsidTr="00F6218F">
              <w:trPr>
                <w:cantSplit/>
                <w:jc w:val="center"/>
              </w:trPr>
              <w:tc>
                <w:tcPr>
                  <w:tcW w:w="240" w:type="dxa"/>
                  <w:tcBorders>
                    <w:top w:val="nil"/>
                    <w:left w:val="nil"/>
                    <w:bottom w:val="nil"/>
                    <w:right w:val="nil"/>
                  </w:tcBorders>
                  <w:hideMark/>
                </w:tcPr>
                <w:p w14:paraId="1C78D14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tcBorders>
                    <w:top w:val="nil"/>
                    <w:left w:val="nil"/>
                    <w:bottom w:val="nil"/>
                    <w:right w:val="nil"/>
                  </w:tcBorders>
                </w:tcPr>
                <w:p w14:paraId="620043B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3F32978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12ECCE6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1B7C2A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NR-PC5 not supported</w:t>
                  </w:r>
                </w:p>
              </w:tc>
            </w:tr>
            <w:tr w:rsidR="00F6218F" w:rsidRPr="00F6218F" w14:paraId="5027551C" w14:textId="77777777" w:rsidTr="00F6218F">
              <w:trPr>
                <w:cantSplit/>
                <w:jc w:val="center"/>
              </w:trPr>
              <w:tc>
                <w:tcPr>
                  <w:tcW w:w="240" w:type="dxa"/>
                  <w:tcBorders>
                    <w:top w:val="nil"/>
                    <w:left w:val="nil"/>
                    <w:bottom w:val="nil"/>
                    <w:right w:val="nil"/>
                  </w:tcBorders>
                  <w:hideMark/>
                </w:tcPr>
                <w:p w14:paraId="1AD1F53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tcBorders>
                    <w:top w:val="nil"/>
                    <w:left w:val="nil"/>
                    <w:bottom w:val="nil"/>
                    <w:right w:val="nil"/>
                  </w:tcBorders>
                </w:tcPr>
                <w:p w14:paraId="03B9B22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05F3395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EEC600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D2DC69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V2X communication over NR-PC5 supported</w:t>
                  </w:r>
                </w:p>
              </w:tc>
            </w:tr>
            <w:tr w:rsidR="00F6218F" w:rsidRPr="00F6218F" w14:paraId="5A02D0C5" w14:textId="77777777" w:rsidTr="00F6218F">
              <w:trPr>
                <w:cantSplit/>
                <w:jc w:val="center"/>
              </w:trPr>
              <w:tc>
                <w:tcPr>
                  <w:tcW w:w="6950" w:type="dxa"/>
                  <w:gridSpan w:val="5"/>
                  <w:tcBorders>
                    <w:top w:val="nil"/>
                    <w:left w:val="nil"/>
                    <w:bottom w:val="nil"/>
                    <w:right w:val="nil"/>
                  </w:tcBorders>
                </w:tcPr>
                <w:p w14:paraId="0FF8E20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bl>
          <w:p w14:paraId="39100D4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bookmarkStart w:id="586" w:name="_PERM_MCCTEMPBM_CRPT61090033___4"/>
            <w:bookmarkEnd w:id="586"/>
          </w:p>
        </w:tc>
      </w:tr>
      <w:tr w:rsidR="00F6218F" w:rsidRPr="00F6218F" w14:paraId="555946E8"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6E57E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Location Services (5G-LCS) notification mechanisms capability (octet 4, bit 6)</w:t>
            </w:r>
          </w:p>
          <w:p w14:paraId="3D2F298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7648AE18"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5D021FD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6</w:t>
            </w:r>
          </w:p>
        </w:tc>
        <w:tc>
          <w:tcPr>
            <w:tcW w:w="284" w:type="dxa"/>
            <w:gridSpan w:val="6"/>
            <w:tcBorders>
              <w:top w:val="nil"/>
              <w:left w:val="nil"/>
              <w:bottom w:val="nil"/>
              <w:right w:val="nil"/>
            </w:tcBorders>
          </w:tcPr>
          <w:p w14:paraId="358BD0E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FDABD7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5A315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2C7DEF0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en-GB"/>
              </w:rPr>
            </w:pPr>
          </w:p>
        </w:tc>
      </w:tr>
      <w:tr w:rsidR="00F6218F" w:rsidRPr="00F6218F" w14:paraId="26193B46"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5D4BCFE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407363B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5C5A0C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9B4B8D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524212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MS Mincho" w:hAnsi="Arial"/>
                <w:sz w:val="18"/>
                <w:lang w:eastAsia="en-GB"/>
              </w:rPr>
              <w:t>LCS notification mechanisms not supported</w:t>
            </w:r>
          </w:p>
        </w:tc>
      </w:tr>
      <w:tr w:rsidR="00F6218F" w:rsidRPr="00F6218F" w14:paraId="7E34E095"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3103BF4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1</w:t>
            </w:r>
          </w:p>
        </w:tc>
        <w:tc>
          <w:tcPr>
            <w:tcW w:w="284" w:type="dxa"/>
            <w:gridSpan w:val="6"/>
            <w:tcBorders>
              <w:top w:val="nil"/>
              <w:left w:val="nil"/>
              <w:bottom w:val="nil"/>
              <w:right w:val="nil"/>
            </w:tcBorders>
          </w:tcPr>
          <w:p w14:paraId="77CEC2C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212B23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24BE01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3E0B2B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MS Mincho" w:hAnsi="Arial"/>
                <w:sz w:val="18"/>
                <w:lang w:eastAsia="en-GB"/>
              </w:rPr>
              <w:t xml:space="preserve">LCS notification mechanisms supported </w:t>
            </w:r>
            <w:r w:rsidRPr="00F6218F">
              <w:rPr>
                <w:rFonts w:ascii="Arial" w:eastAsia="Times New Roman" w:hAnsi="Arial"/>
                <w:sz w:val="18"/>
                <w:lang w:eastAsia="en-GB"/>
              </w:rPr>
              <w:t>(see 3GPP TS 23.273 [6B])</w:t>
            </w:r>
          </w:p>
        </w:tc>
      </w:tr>
      <w:tr w:rsidR="00F6218F" w:rsidRPr="00F6218F" w14:paraId="5AB9864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98A69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743CEA3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Network slice-specific authentication and authorization (NSSAA) (octet 4, bit 7)</w:t>
            </w:r>
          </w:p>
          <w:p w14:paraId="5FF2329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to support network slice-specific authentication and authorization</w:t>
            </w:r>
            <w:r w:rsidRPr="00F6218F">
              <w:rPr>
                <w:rFonts w:ascii="Arial" w:eastAsia="Times New Roman" w:hAnsi="Arial" w:cs="Arial"/>
                <w:sz w:val="18"/>
                <w:lang w:eastAsia="en-GB"/>
              </w:rPr>
              <w:t>.</w:t>
            </w:r>
          </w:p>
          <w:p w14:paraId="698CD44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0954AA6D"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1A62539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7</w:t>
            </w:r>
          </w:p>
        </w:tc>
        <w:tc>
          <w:tcPr>
            <w:tcW w:w="284" w:type="dxa"/>
            <w:gridSpan w:val="6"/>
            <w:tcBorders>
              <w:top w:val="nil"/>
              <w:left w:val="nil"/>
              <w:bottom w:val="nil"/>
              <w:right w:val="nil"/>
            </w:tcBorders>
          </w:tcPr>
          <w:p w14:paraId="492DF8B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AA453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62D26B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7D322F7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26ABA4DE"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101ACD2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6F3DE5F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4AB9AB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65BD0B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7B632C6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Network slice-specific authentication and authorization not supported</w:t>
            </w:r>
          </w:p>
        </w:tc>
      </w:tr>
      <w:tr w:rsidR="00F6218F" w:rsidRPr="00F6218F" w14:paraId="71F073AF"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21E0A1B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t>1</w:t>
            </w:r>
          </w:p>
        </w:tc>
        <w:tc>
          <w:tcPr>
            <w:tcW w:w="284" w:type="dxa"/>
            <w:gridSpan w:val="6"/>
            <w:tcBorders>
              <w:top w:val="nil"/>
              <w:left w:val="nil"/>
              <w:bottom w:val="nil"/>
              <w:right w:val="nil"/>
            </w:tcBorders>
          </w:tcPr>
          <w:p w14:paraId="41A8540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1AD528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14332A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9F9DF1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Network slice-specific authentication and authorization supported</w:t>
            </w:r>
          </w:p>
        </w:tc>
      </w:tr>
      <w:tr w:rsidR="00F6218F" w:rsidRPr="00F6218F" w14:paraId="0E3C15F6"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92E3D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34B7C6B8"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234A3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EE2331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Radio capability signalling optimisation (RACS) capability (octet 4, bit 8)</w:t>
            </w:r>
          </w:p>
          <w:p w14:paraId="16CF95F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333B6186"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094F52F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8</w:t>
            </w:r>
          </w:p>
        </w:tc>
        <w:tc>
          <w:tcPr>
            <w:tcW w:w="284" w:type="dxa"/>
            <w:gridSpan w:val="6"/>
            <w:tcBorders>
              <w:top w:val="nil"/>
              <w:left w:val="nil"/>
              <w:bottom w:val="nil"/>
              <w:right w:val="nil"/>
            </w:tcBorders>
          </w:tcPr>
          <w:p w14:paraId="432EAA9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05258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1B742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124319A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B9B30E3"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08192D5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48EC5BE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E8DD6A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271821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7978A2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RACS not supported</w:t>
            </w:r>
          </w:p>
        </w:tc>
      </w:tr>
      <w:tr w:rsidR="00F6218F" w:rsidRPr="00F6218F" w14:paraId="728123B4"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0BAF5BF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6167008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78CC61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E9821E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2D5A0BB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RACS supported</w:t>
            </w:r>
          </w:p>
        </w:tc>
      </w:tr>
      <w:tr w:rsidR="00F6218F" w:rsidRPr="00F6218F" w14:paraId="42422FE5"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43AC9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41BF4C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343FC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6F7EA79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Closed Access Group (CAG) capability (octet 5, bit 1)</w:t>
            </w:r>
          </w:p>
          <w:p w14:paraId="68F0ACA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5DAADA1D"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6F8B6BE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52B6B06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59AC15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CF77FC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1DEE652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3B8C99A7"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7E7E61A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51760D3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8E5585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17AA9E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69D56B9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CAG not supported</w:t>
            </w:r>
          </w:p>
        </w:tc>
      </w:tr>
      <w:tr w:rsidR="00F6218F" w:rsidRPr="00F6218F" w14:paraId="063B9EC3"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1BEF7EC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4DE03DD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EB2146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C4F0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1E42DD9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CAG supported</w:t>
            </w:r>
          </w:p>
        </w:tc>
      </w:tr>
      <w:tr w:rsidR="00F6218F" w:rsidRPr="00F6218F" w14:paraId="10C1EE1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6409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7A28EDA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p w14:paraId="0F33284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ja-JP"/>
              </w:rPr>
              <w:t>WUS assistance (WUSA) information reception capability (octet 5, bit 2)</w:t>
            </w:r>
          </w:p>
          <w:p w14:paraId="389D974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MS Mincho" w:hAnsi="Arial"/>
                <w:sz w:val="18"/>
                <w:lang w:eastAsia="ja-JP"/>
              </w:rPr>
            </w:pPr>
            <w:r w:rsidRPr="00F6218F">
              <w:rPr>
                <w:rFonts w:ascii="Arial" w:eastAsia="Times New Roman" w:hAnsi="Arial" w:cs="Arial"/>
                <w:sz w:val="18"/>
                <w:lang w:eastAsia="en-GB"/>
              </w:rPr>
              <w:t>Bit</w:t>
            </w:r>
          </w:p>
        </w:tc>
      </w:tr>
      <w:tr w:rsidR="00F6218F" w:rsidRPr="00F6218F" w14:paraId="3597C435"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7AD8AE8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2</w:t>
            </w:r>
          </w:p>
        </w:tc>
        <w:tc>
          <w:tcPr>
            <w:tcW w:w="284" w:type="dxa"/>
            <w:gridSpan w:val="6"/>
            <w:tcBorders>
              <w:top w:val="nil"/>
              <w:left w:val="nil"/>
              <w:bottom w:val="nil"/>
              <w:right w:val="nil"/>
            </w:tcBorders>
          </w:tcPr>
          <w:p w14:paraId="65ABF1F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06D8B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585361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7279615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5C7CD53E"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1A4F064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64B100F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57F443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E690A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0EC5FCB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WUS assistance information reception not supported</w:t>
            </w:r>
          </w:p>
        </w:tc>
      </w:tr>
      <w:tr w:rsidR="00F6218F" w:rsidRPr="00F6218F" w14:paraId="69EFE22B"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3C0D806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6D045AF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B239F1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9BD11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74B1F42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WUS assistance information reception supported</w:t>
            </w:r>
          </w:p>
        </w:tc>
      </w:tr>
      <w:tr w:rsidR="00F6218F" w:rsidRPr="00F6218F" w14:paraId="35079F6F"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C46FF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3945434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7C3D3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Multiple user-plane resources support (multipleUP) (octet 5, bit 3)</w:t>
            </w:r>
          </w:p>
        </w:tc>
      </w:tr>
      <w:tr w:rsidR="00F6218F" w:rsidRPr="00F6218F" w14:paraId="42CFB29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3365B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lastRenderedPageBreak/>
              <w:t>This bit indicates the capability to support multiple user-plane resources in NB-N1 mode.</w:t>
            </w:r>
          </w:p>
          <w:p w14:paraId="1BD12D9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cs="Arial"/>
                <w:sz w:val="18"/>
                <w:lang w:eastAsia="en-GB"/>
              </w:rPr>
              <w:t>Bit</w:t>
            </w:r>
          </w:p>
        </w:tc>
      </w:tr>
      <w:tr w:rsidR="00F6218F" w:rsidRPr="00F6218F" w14:paraId="0E5F1C2C"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6218F" w:rsidRPr="00F6218F" w14:paraId="55EBCA07" w14:textId="77777777" w:rsidTr="00F6218F">
              <w:trPr>
                <w:cantSplit/>
                <w:jc w:val="center"/>
              </w:trPr>
              <w:tc>
                <w:tcPr>
                  <w:tcW w:w="240" w:type="dxa"/>
                  <w:tcBorders>
                    <w:top w:val="nil"/>
                    <w:left w:val="nil"/>
                    <w:bottom w:val="nil"/>
                    <w:right w:val="nil"/>
                  </w:tcBorders>
                </w:tcPr>
                <w:p w14:paraId="3503C49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3</w:t>
                  </w:r>
                </w:p>
              </w:tc>
              <w:tc>
                <w:tcPr>
                  <w:tcW w:w="284" w:type="dxa"/>
                  <w:tcBorders>
                    <w:top w:val="nil"/>
                    <w:left w:val="nil"/>
                    <w:bottom w:val="nil"/>
                    <w:right w:val="nil"/>
                  </w:tcBorders>
                </w:tcPr>
                <w:p w14:paraId="6C99BE5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128794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68C293D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0BAF0F5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597777ED" w14:textId="77777777" w:rsidTr="00F6218F">
              <w:trPr>
                <w:cantSplit/>
                <w:jc w:val="center"/>
              </w:trPr>
              <w:tc>
                <w:tcPr>
                  <w:tcW w:w="240" w:type="dxa"/>
                  <w:tcBorders>
                    <w:top w:val="nil"/>
                    <w:left w:val="nil"/>
                    <w:bottom w:val="nil"/>
                    <w:right w:val="nil"/>
                  </w:tcBorders>
                  <w:hideMark/>
                </w:tcPr>
                <w:p w14:paraId="51B2577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tcBorders>
                    <w:top w:val="nil"/>
                    <w:left w:val="nil"/>
                    <w:bottom w:val="nil"/>
                    <w:right w:val="nil"/>
                  </w:tcBorders>
                </w:tcPr>
                <w:p w14:paraId="41D16F4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AA6DFD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EE62E4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2F89EDE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Multiple user-plane resources not supported</w:t>
                  </w:r>
                </w:p>
              </w:tc>
            </w:tr>
            <w:tr w:rsidR="00F6218F" w:rsidRPr="00F6218F" w14:paraId="2F338849" w14:textId="77777777" w:rsidTr="00F6218F">
              <w:trPr>
                <w:cantSplit/>
                <w:jc w:val="center"/>
              </w:trPr>
              <w:tc>
                <w:tcPr>
                  <w:tcW w:w="240" w:type="dxa"/>
                  <w:tcBorders>
                    <w:top w:val="nil"/>
                    <w:left w:val="nil"/>
                    <w:bottom w:val="nil"/>
                    <w:right w:val="nil"/>
                  </w:tcBorders>
                  <w:hideMark/>
                </w:tcPr>
                <w:p w14:paraId="574098D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tcBorders>
                    <w:top w:val="nil"/>
                    <w:left w:val="nil"/>
                    <w:bottom w:val="nil"/>
                    <w:right w:val="nil"/>
                  </w:tcBorders>
                </w:tcPr>
                <w:p w14:paraId="643520F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53F676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4C6F681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68F8E34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Multiple user-plane resources supported</w:t>
                  </w:r>
                </w:p>
              </w:tc>
            </w:tr>
          </w:tbl>
          <w:p w14:paraId="67003787" w14:textId="77777777" w:rsidR="00F6218F" w:rsidRPr="00F6218F" w:rsidRDefault="00F6218F" w:rsidP="00F6218F">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7A10C97"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C88D9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p w14:paraId="35EBB56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Ethernet header compression for control plane CIoT 5GS optimization (5G-EHC-CP CIoT) (octet 5, bit 4)</w:t>
            </w:r>
          </w:p>
          <w:p w14:paraId="2E9A7C5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6BC62E08" w14:textId="77777777" w:rsidTr="00F6218F">
        <w:trPr>
          <w:gridAfter w:val="1"/>
          <w:wAfter w:w="21" w:type="dxa"/>
          <w:cantSplit/>
          <w:jc w:val="center"/>
        </w:trPr>
        <w:tc>
          <w:tcPr>
            <w:tcW w:w="424" w:type="dxa"/>
            <w:gridSpan w:val="6"/>
            <w:tcBorders>
              <w:top w:val="nil"/>
              <w:left w:val="single" w:sz="4" w:space="0" w:color="auto"/>
              <w:bottom w:val="nil"/>
              <w:right w:val="nil"/>
            </w:tcBorders>
          </w:tcPr>
          <w:p w14:paraId="786CE7C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4</w:t>
            </w:r>
          </w:p>
        </w:tc>
        <w:tc>
          <w:tcPr>
            <w:tcW w:w="284" w:type="dxa"/>
            <w:gridSpan w:val="6"/>
            <w:tcBorders>
              <w:top w:val="nil"/>
              <w:left w:val="nil"/>
              <w:bottom w:val="nil"/>
              <w:right w:val="nil"/>
            </w:tcBorders>
          </w:tcPr>
          <w:p w14:paraId="05049EE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D51B7A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2FF351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tcPr>
          <w:p w14:paraId="73A3BE3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8835A43"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2CE0DD1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498FBD9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A69F13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D57F29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720297B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Ethernet header compression for control plane CIoT 5GS optimization not supported</w:t>
            </w:r>
          </w:p>
        </w:tc>
      </w:tr>
      <w:tr w:rsidR="00F6218F" w:rsidRPr="00F6218F" w14:paraId="414EA18C" w14:textId="77777777" w:rsidTr="00F6218F">
        <w:trPr>
          <w:gridAfter w:val="1"/>
          <w:wAfter w:w="21" w:type="dxa"/>
          <w:cantSplit/>
          <w:jc w:val="center"/>
        </w:trPr>
        <w:tc>
          <w:tcPr>
            <w:tcW w:w="424" w:type="dxa"/>
            <w:gridSpan w:val="6"/>
            <w:tcBorders>
              <w:top w:val="nil"/>
              <w:left w:val="single" w:sz="4" w:space="0" w:color="auto"/>
              <w:bottom w:val="nil"/>
              <w:right w:val="nil"/>
            </w:tcBorders>
            <w:hideMark/>
          </w:tcPr>
          <w:p w14:paraId="122AB64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0B9E7D0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A2F763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9D6314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881" w:type="dxa"/>
            <w:tcBorders>
              <w:top w:val="nil"/>
              <w:left w:val="nil"/>
              <w:bottom w:val="nil"/>
              <w:right w:val="single" w:sz="4" w:space="0" w:color="auto"/>
            </w:tcBorders>
            <w:hideMark/>
          </w:tcPr>
          <w:p w14:paraId="592D7E2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Ethernet header compression for control plane CIoT 5GS optimization supported</w:t>
            </w:r>
          </w:p>
        </w:tc>
      </w:tr>
      <w:tr w:rsidR="00F6218F" w:rsidRPr="00F6218F" w14:paraId="6EFBCC4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9854D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1E08E03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D838D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Extended rejected NSSAI support (ER-NSSAI) (octet 5, bit 5)</w:t>
            </w:r>
          </w:p>
        </w:tc>
      </w:tr>
      <w:tr w:rsidR="00F6218F" w:rsidRPr="00F6218F" w14:paraId="43AF88A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58EE84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extended rejected NSSAI.</w:t>
            </w:r>
          </w:p>
          <w:p w14:paraId="667222D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47EACAA0"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6218F" w:rsidRPr="00F6218F" w14:paraId="60746DC6" w14:textId="77777777" w:rsidTr="00F6218F">
              <w:trPr>
                <w:cantSplit/>
                <w:jc w:val="center"/>
              </w:trPr>
              <w:tc>
                <w:tcPr>
                  <w:tcW w:w="240" w:type="dxa"/>
                  <w:tcBorders>
                    <w:top w:val="nil"/>
                    <w:left w:val="nil"/>
                    <w:bottom w:val="nil"/>
                    <w:right w:val="nil"/>
                  </w:tcBorders>
                </w:tcPr>
                <w:p w14:paraId="4019E30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5</w:t>
                  </w:r>
                </w:p>
              </w:tc>
              <w:tc>
                <w:tcPr>
                  <w:tcW w:w="284" w:type="dxa"/>
                  <w:tcBorders>
                    <w:top w:val="nil"/>
                    <w:left w:val="nil"/>
                    <w:bottom w:val="nil"/>
                    <w:right w:val="nil"/>
                  </w:tcBorders>
                </w:tcPr>
                <w:p w14:paraId="3C28640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749164F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8DC039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7B82B55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4A2C7C70" w14:textId="77777777" w:rsidTr="00F6218F">
              <w:trPr>
                <w:cantSplit/>
                <w:jc w:val="center"/>
              </w:trPr>
              <w:tc>
                <w:tcPr>
                  <w:tcW w:w="240" w:type="dxa"/>
                  <w:tcBorders>
                    <w:top w:val="nil"/>
                    <w:left w:val="nil"/>
                    <w:bottom w:val="nil"/>
                    <w:right w:val="nil"/>
                  </w:tcBorders>
                  <w:hideMark/>
                </w:tcPr>
                <w:p w14:paraId="6DA43FB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tcBorders>
                    <w:top w:val="nil"/>
                    <w:left w:val="nil"/>
                    <w:bottom w:val="nil"/>
                    <w:right w:val="nil"/>
                  </w:tcBorders>
                </w:tcPr>
                <w:p w14:paraId="512E045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D69269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75FA566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1FD1AED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Extended rejected NSSAI not supported</w:t>
                  </w:r>
                </w:p>
              </w:tc>
            </w:tr>
            <w:tr w:rsidR="00F6218F" w:rsidRPr="00F6218F" w14:paraId="498C271C" w14:textId="77777777" w:rsidTr="00F6218F">
              <w:trPr>
                <w:cantSplit/>
                <w:jc w:val="center"/>
              </w:trPr>
              <w:tc>
                <w:tcPr>
                  <w:tcW w:w="240" w:type="dxa"/>
                  <w:tcBorders>
                    <w:top w:val="nil"/>
                    <w:left w:val="nil"/>
                    <w:bottom w:val="nil"/>
                    <w:right w:val="nil"/>
                  </w:tcBorders>
                  <w:hideMark/>
                </w:tcPr>
                <w:p w14:paraId="27AEBFD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tcBorders>
                    <w:top w:val="nil"/>
                    <w:left w:val="nil"/>
                    <w:bottom w:val="nil"/>
                    <w:right w:val="nil"/>
                  </w:tcBorders>
                </w:tcPr>
                <w:p w14:paraId="760244D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5017CC9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C117B1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05AB722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Extended rejected NSSAI supported</w:t>
                  </w:r>
                </w:p>
                <w:p w14:paraId="1D470B6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20C530B8" w14:textId="77777777" w:rsidR="00F6218F" w:rsidRPr="00F6218F" w:rsidRDefault="00F6218F" w:rsidP="00F6218F">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DD222B7"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6C366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direct discovery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ProSe-dd) (octet </w:t>
            </w:r>
            <w:r w:rsidRPr="00F6218F">
              <w:rPr>
                <w:rFonts w:ascii="Arial" w:eastAsia="Times New Roman" w:hAnsi="Arial"/>
                <w:sz w:val="18"/>
                <w:lang w:eastAsia="zh-CN"/>
              </w:rPr>
              <w:t>5</w:t>
            </w:r>
            <w:r w:rsidRPr="00F6218F">
              <w:rPr>
                <w:rFonts w:ascii="Arial" w:eastAsia="Times New Roman" w:hAnsi="Arial"/>
                <w:sz w:val="18"/>
                <w:lang w:eastAsia="en-GB"/>
              </w:rPr>
              <w:t xml:space="preserve">, bit </w:t>
            </w:r>
            <w:r w:rsidRPr="00F6218F">
              <w:rPr>
                <w:rFonts w:ascii="Arial" w:eastAsia="Times New Roman" w:hAnsi="Arial"/>
                <w:sz w:val="18"/>
                <w:lang w:eastAsia="zh-CN"/>
              </w:rPr>
              <w:t>6</w:t>
            </w:r>
            <w:r w:rsidRPr="00F6218F">
              <w:rPr>
                <w:rFonts w:ascii="Arial" w:eastAsia="Times New Roman" w:hAnsi="Arial"/>
                <w:sz w:val="18"/>
                <w:lang w:eastAsia="en-GB"/>
              </w:rPr>
              <w:t>)</w:t>
            </w:r>
          </w:p>
          <w:p w14:paraId="737055A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en-GB"/>
              </w:rPr>
            </w:pPr>
            <w:r w:rsidRPr="00F6218F">
              <w:rPr>
                <w:rFonts w:ascii="Arial" w:eastAsia="Times New Roman" w:hAnsi="Arial"/>
                <w:sz w:val="18"/>
                <w:lang w:eastAsia="en-GB"/>
              </w:rPr>
              <w:t>This bit indicates the capability for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 direct discovery</w:t>
            </w:r>
            <w:r w:rsidRPr="00F6218F">
              <w:rPr>
                <w:rFonts w:ascii="Arial" w:eastAsia="Times New Roman" w:hAnsi="Arial" w:cs="Arial"/>
                <w:sz w:val="18"/>
                <w:lang w:eastAsia="en-GB"/>
              </w:rPr>
              <w:t>.</w:t>
            </w:r>
          </w:p>
          <w:p w14:paraId="3791C22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cs="Arial"/>
                <w:sz w:val="18"/>
                <w:lang w:eastAsia="en-GB"/>
              </w:rPr>
              <w:t>Bit</w:t>
            </w:r>
          </w:p>
        </w:tc>
      </w:tr>
      <w:tr w:rsidR="00F6218F" w:rsidRPr="00F6218F" w14:paraId="0D5C6FE6" w14:textId="77777777" w:rsidTr="00F6218F">
        <w:trPr>
          <w:gridAfter w:val="1"/>
          <w:wAfter w:w="21" w:type="dxa"/>
          <w:cantSplit/>
          <w:jc w:val="center"/>
        </w:trPr>
        <w:tc>
          <w:tcPr>
            <w:tcW w:w="232" w:type="dxa"/>
            <w:gridSpan w:val="2"/>
            <w:tcBorders>
              <w:top w:val="nil"/>
              <w:left w:val="single" w:sz="4" w:space="0" w:color="auto"/>
              <w:bottom w:val="nil"/>
              <w:right w:val="nil"/>
            </w:tcBorders>
          </w:tcPr>
          <w:p w14:paraId="318AAA7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6</w:t>
            </w:r>
          </w:p>
        </w:tc>
        <w:tc>
          <w:tcPr>
            <w:tcW w:w="284" w:type="dxa"/>
            <w:gridSpan w:val="5"/>
            <w:tcBorders>
              <w:top w:val="nil"/>
              <w:left w:val="nil"/>
              <w:bottom w:val="nil"/>
              <w:right w:val="nil"/>
            </w:tcBorders>
          </w:tcPr>
          <w:p w14:paraId="2FB94A2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25E8E3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0838C5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41AC62F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FB6F60A"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2E3D94C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5"/>
            <w:tcBorders>
              <w:top w:val="nil"/>
              <w:left w:val="nil"/>
              <w:bottom w:val="nil"/>
              <w:right w:val="nil"/>
            </w:tcBorders>
          </w:tcPr>
          <w:p w14:paraId="0B82A34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DBE27E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0E2F6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23D2B6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direct discovery not supported</w:t>
            </w:r>
          </w:p>
        </w:tc>
      </w:tr>
      <w:tr w:rsidR="00F6218F" w:rsidRPr="00F6218F" w14:paraId="741C90C2"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2909E5D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5"/>
            <w:tcBorders>
              <w:top w:val="nil"/>
              <w:left w:val="nil"/>
              <w:bottom w:val="nil"/>
              <w:right w:val="nil"/>
            </w:tcBorders>
          </w:tcPr>
          <w:p w14:paraId="7BC3D5A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E8525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5ACACC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0C6E075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direct discovery supported</w:t>
            </w:r>
          </w:p>
        </w:tc>
      </w:tr>
      <w:tr w:rsidR="00F6218F" w:rsidRPr="00F6218F" w14:paraId="6595C657"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EA61D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8B8E04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direct </w:t>
            </w:r>
            <w:r w:rsidRPr="00F6218F">
              <w:rPr>
                <w:rFonts w:ascii="Arial" w:eastAsia="Times New Roman" w:hAnsi="Arial"/>
                <w:sz w:val="18"/>
                <w:lang w:eastAsia="zh-CN"/>
              </w:rPr>
              <w:t xml:space="preserve">communication </w:t>
            </w: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ProSe-d</w:t>
            </w:r>
            <w:r w:rsidRPr="00F6218F">
              <w:rPr>
                <w:rFonts w:ascii="Arial" w:eastAsia="Times New Roman" w:hAnsi="Arial"/>
                <w:sz w:val="18"/>
                <w:lang w:eastAsia="zh-CN"/>
              </w:rPr>
              <w:t>c</w:t>
            </w:r>
            <w:r w:rsidRPr="00F6218F">
              <w:rPr>
                <w:rFonts w:ascii="Arial" w:eastAsia="Times New Roman" w:hAnsi="Arial"/>
                <w:sz w:val="18"/>
                <w:lang w:eastAsia="en-GB"/>
              </w:rPr>
              <w:t xml:space="preserve">) (octet </w:t>
            </w:r>
            <w:r w:rsidRPr="00F6218F">
              <w:rPr>
                <w:rFonts w:ascii="Arial" w:eastAsia="Times New Roman" w:hAnsi="Arial"/>
                <w:sz w:val="18"/>
                <w:lang w:eastAsia="zh-CN"/>
              </w:rPr>
              <w:t>5</w:t>
            </w:r>
            <w:r w:rsidRPr="00F6218F">
              <w:rPr>
                <w:rFonts w:ascii="Arial" w:eastAsia="Times New Roman" w:hAnsi="Arial"/>
                <w:sz w:val="18"/>
                <w:lang w:eastAsia="en-GB"/>
              </w:rPr>
              <w:t xml:space="preserve">, bit </w:t>
            </w:r>
            <w:r w:rsidRPr="00F6218F">
              <w:rPr>
                <w:rFonts w:ascii="Arial" w:eastAsia="Times New Roman" w:hAnsi="Arial"/>
                <w:sz w:val="18"/>
                <w:lang w:eastAsia="zh-CN"/>
              </w:rPr>
              <w:t>7</w:t>
            </w:r>
            <w:r w:rsidRPr="00F6218F">
              <w:rPr>
                <w:rFonts w:ascii="Arial" w:eastAsia="Times New Roman" w:hAnsi="Arial"/>
                <w:sz w:val="18"/>
                <w:lang w:eastAsia="en-GB"/>
              </w:rPr>
              <w:t>)</w:t>
            </w:r>
          </w:p>
          <w:p w14:paraId="1781F0B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w:t>
            </w:r>
            <w:r w:rsidRPr="00F6218F">
              <w:rPr>
                <w:rFonts w:ascii="Arial" w:eastAsia="Times New Roman" w:hAnsi="Arial"/>
                <w:sz w:val="18"/>
                <w:lang w:eastAsia="zh-CN"/>
              </w:rPr>
              <w:t xml:space="preserve"> for</w:t>
            </w:r>
            <w:r w:rsidRPr="00F6218F">
              <w:rPr>
                <w:rFonts w:ascii="Arial" w:eastAsia="Times New Roman" w:hAnsi="Arial"/>
                <w:sz w:val="18"/>
                <w:lang w:eastAsia="en-GB"/>
              </w:rPr>
              <w:t xml:space="preserve">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direct </w:t>
            </w:r>
            <w:r w:rsidRPr="00F6218F">
              <w:rPr>
                <w:rFonts w:ascii="Arial" w:eastAsia="Times New Roman" w:hAnsi="Arial"/>
                <w:sz w:val="18"/>
                <w:lang w:eastAsia="zh-CN"/>
              </w:rPr>
              <w:t>communication</w:t>
            </w:r>
            <w:r w:rsidRPr="00F6218F">
              <w:rPr>
                <w:rFonts w:ascii="Arial" w:eastAsia="Times New Roman" w:hAnsi="Arial"/>
                <w:sz w:val="18"/>
                <w:lang w:eastAsia="en-GB"/>
              </w:rPr>
              <w:t>.</w:t>
            </w:r>
          </w:p>
          <w:p w14:paraId="6EFBA6C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6218F" w:rsidRPr="00F6218F" w14:paraId="65D3F581" w14:textId="77777777" w:rsidTr="00F6218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6218F" w:rsidRPr="00F6218F" w14:paraId="2CB2EA48" w14:textId="77777777" w:rsidTr="00F6218F">
                    <w:trPr>
                      <w:cantSplit/>
                      <w:jc w:val="center"/>
                    </w:trPr>
                    <w:tc>
                      <w:tcPr>
                        <w:tcW w:w="240" w:type="dxa"/>
                        <w:tcBorders>
                          <w:top w:val="nil"/>
                          <w:left w:val="nil"/>
                          <w:bottom w:val="nil"/>
                          <w:right w:val="nil"/>
                        </w:tcBorders>
                      </w:tcPr>
                      <w:p w14:paraId="47399FB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7</w:t>
                        </w:r>
                      </w:p>
                    </w:tc>
                    <w:tc>
                      <w:tcPr>
                        <w:tcW w:w="284" w:type="dxa"/>
                        <w:tcBorders>
                          <w:top w:val="nil"/>
                          <w:left w:val="nil"/>
                          <w:bottom w:val="nil"/>
                          <w:right w:val="nil"/>
                        </w:tcBorders>
                      </w:tcPr>
                      <w:p w14:paraId="08B0382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B65C9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AF1898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tcPr>
                      <w:p w14:paraId="5F35C42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2D5E73E" w14:textId="77777777" w:rsidTr="00F6218F">
                    <w:trPr>
                      <w:cantSplit/>
                      <w:jc w:val="center"/>
                    </w:trPr>
                    <w:tc>
                      <w:tcPr>
                        <w:tcW w:w="240" w:type="dxa"/>
                        <w:tcBorders>
                          <w:top w:val="nil"/>
                          <w:left w:val="nil"/>
                          <w:bottom w:val="nil"/>
                          <w:right w:val="nil"/>
                        </w:tcBorders>
                        <w:hideMark/>
                      </w:tcPr>
                      <w:p w14:paraId="66D2850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tcBorders>
                          <w:top w:val="nil"/>
                          <w:left w:val="nil"/>
                          <w:bottom w:val="nil"/>
                          <w:right w:val="nil"/>
                        </w:tcBorders>
                      </w:tcPr>
                      <w:p w14:paraId="3546323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101253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3FCD85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1605428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direct </w:t>
                        </w:r>
                        <w:r w:rsidRPr="00F6218F">
                          <w:rPr>
                            <w:rFonts w:ascii="Arial" w:eastAsia="Times New Roman" w:hAnsi="Arial"/>
                            <w:sz w:val="18"/>
                            <w:lang w:eastAsia="zh-CN"/>
                          </w:rPr>
                          <w:t>communication</w:t>
                        </w:r>
                        <w:r w:rsidRPr="00F6218F">
                          <w:rPr>
                            <w:rFonts w:ascii="Arial" w:eastAsia="Times New Roman" w:hAnsi="Arial"/>
                            <w:sz w:val="18"/>
                            <w:lang w:eastAsia="en-GB"/>
                          </w:rPr>
                          <w:t xml:space="preserve"> not supported</w:t>
                        </w:r>
                      </w:p>
                    </w:tc>
                  </w:tr>
                  <w:tr w:rsidR="00F6218F" w:rsidRPr="00F6218F" w14:paraId="3C5B0A9C" w14:textId="77777777" w:rsidTr="00F6218F">
                    <w:trPr>
                      <w:cantSplit/>
                      <w:jc w:val="center"/>
                    </w:trPr>
                    <w:tc>
                      <w:tcPr>
                        <w:tcW w:w="240" w:type="dxa"/>
                        <w:tcBorders>
                          <w:top w:val="nil"/>
                          <w:left w:val="nil"/>
                          <w:bottom w:val="nil"/>
                          <w:right w:val="nil"/>
                        </w:tcBorders>
                        <w:hideMark/>
                      </w:tcPr>
                      <w:p w14:paraId="43152A3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tcBorders>
                          <w:top w:val="nil"/>
                          <w:left w:val="nil"/>
                          <w:bottom w:val="nil"/>
                          <w:right w:val="nil"/>
                        </w:tcBorders>
                      </w:tcPr>
                      <w:p w14:paraId="1E00462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0B905AC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BF6590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7" w:type="dxa"/>
                        <w:tcBorders>
                          <w:top w:val="nil"/>
                          <w:left w:val="nil"/>
                          <w:bottom w:val="nil"/>
                          <w:right w:val="nil"/>
                        </w:tcBorders>
                        <w:hideMark/>
                      </w:tcPr>
                      <w:p w14:paraId="74C172B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direct </w:t>
                        </w:r>
                        <w:r w:rsidRPr="00F6218F">
                          <w:rPr>
                            <w:rFonts w:ascii="Arial" w:eastAsia="Times New Roman" w:hAnsi="Arial"/>
                            <w:sz w:val="18"/>
                            <w:lang w:eastAsia="zh-CN"/>
                          </w:rPr>
                          <w:t>communication</w:t>
                        </w:r>
                        <w:r w:rsidRPr="00F6218F">
                          <w:rPr>
                            <w:rFonts w:ascii="Arial" w:eastAsia="Times New Roman" w:hAnsi="Arial"/>
                            <w:sz w:val="18"/>
                            <w:lang w:eastAsia="en-GB"/>
                          </w:rPr>
                          <w:t xml:space="preserve"> supported</w:t>
                        </w:r>
                        <w:r w:rsidRPr="00F6218F">
                          <w:rPr>
                            <w:rFonts w:ascii="Arial" w:eastAsia="Times New Roman" w:hAnsi="Arial"/>
                            <w:sz w:val="18"/>
                            <w:lang w:eastAsia="zh-CN"/>
                          </w:rPr>
                          <w:t xml:space="preserve"> </w:t>
                        </w:r>
                      </w:p>
                    </w:tc>
                  </w:tr>
                </w:tbl>
                <w:p w14:paraId="0BB2CFA0" w14:textId="77777777" w:rsidR="00F6218F" w:rsidRPr="00F6218F" w:rsidRDefault="00F6218F" w:rsidP="00F6218F">
                  <w:pPr>
                    <w:keepNext/>
                    <w:keepLines/>
                    <w:tabs>
                      <w:tab w:val="left" w:pos="4759"/>
                    </w:tabs>
                    <w:overflowPunct w:val="0"/>
                    <w:autoSpaceDE w:val="0"/>
                    <w:autoSpaceDN w:val="0"/>
                    <w:adjustRightInd w:val="0"/>
                    <w:snapToGrid w:val="0"/>
                    <w:spacing w:after="0"/>
                    <w:textAlignment w:val="baseline"/>
                    <w:rPr>
                      <w:rFonts w:ascii="Arial" w:eastAsia="Times New Roman" w:hAnsi="Arial"/>
                      <w:sz w:val="18"/>
                      <w:lang w:eastAsia="en-GB"/>
                    </w:rPr>
                  </w:pPr>
                </w:p>
              </w:tc>
            </w:tr>
          </w:tbl>
          <w:p w14:paraId="0F7E418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9A4FF4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w:t>
            </w:r>
            <w:r w:rsidRPr="00F6218F">
              <w:rPr>
                <w:rFonts w:ascii="Arial" w:eastAsia="Times New Roman" w:hAnsi="Arial"/>
                <w:sz w:val="18"/>
                <w:lang w:eastAsia="zh-CN"/>
              </w:rPr>
              <w:t xml:space="preserve">layer-2 </w:t>
            </w:r>
            <w:r w:rsidRPr="00F6218F">
              <w:rPr>
                <w:rFonts w:ascii="Arial" w:eastAsia="Times New Roman" w:hAnsi="Arial"/>
                <w:sz w:val="18"/>
                <w:lang w:eastAsia="ko-KR"/>
              </w:rPr>
              <w:t>UE-to-network-relay</w:t>
            </w:r>
            <w:r w:rsidRPr="00F6218F">
              <w:rPr>
                <w:rFonts w:ascii="Arial" w:eastAsia="Times New Roman" w:hAnsi="Arial"/>
                <w:sz w:val="18"/>
                <w:lang w:eastAsia="en-GB"/>
              </w:rPr>
              <w:t xml:space="preserve">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l2relay</w:t>
            </w:r>
            <w:r w:rsidRPr="00F6218F">
              <w:rPr>
                <w:rFonts w:ascii="Arial" w:eastAsia="Times New Roman" w:hAnsi="Arial"/>
                <w:sz w:val="18"/>
                <w:lang w:eastAsia="en-GB"/>
              </w:rPr>
              <w:t xml:space="preserve">) (octet </w:t>
            </w:r>
            <w:r w:rsidRPr="00F6218F">
              <w:rPr>
                <w:rFonts w:ascii="Arial" w:eastAsia="Times New Roman" w:hAnsi="Arial"/>
                <w:sz w:val="18"/>
                <w:lang w:eastAsia="zh-CN"/>
              </w:rPr>
              <w:t>5</w:t>
            </w:r>
            <w:r w:rsidRPr="00F6218F">
              <w:rPr>
                <w:rFonts w:ascii="Arial" w:eastAsia="Times New Roman" w:hAnsi="Arial"/>
                <w:sz w:val="18"/>
                <w:lang w:eastAsia="en-GB"/>
              </w:rPr>
              <w:t xml:space="preserve">, bit </w:t>
            </w:r>
            <w:r w:rsidRPr="00F6218F">
              <w:rPr>
                <w:rFonts w:ascii="Arial" w:eastAsia="Times New Roman" w:hAnsi="Arial"/>
                <w:sz w:val="18"/>
                <w:lang w:eastAsia="zh-CN"/>
              </w:rPr>
              <w:t>8</w:t>
            </w:r>
            <w:r w:rsidRPr="00F6218F">
              <w:rPr>
                <w:rFonts w:ascii="Arial" w:eastAsia="Times New Roman" w:hAnsi="Arial"/>
                <w:sz w:val="18"/>
                <w:lang w:eastAsia="en-GB"/>
              </w:rPr>
              <w:t>)</w:t>
            </w:r>
          </w:p>
          <w:p w14:paraId="49E2572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F6218F">
              <w:rPr>
                <w:rFonts w:ascii="Arial" w:eastAsia="Times New Roman" w:hAnsi="Arial"/>
                <w:sz w:val="18"/>
                <w:lang w:eastAsia="en-GB"/>
              </w:rPr>
              <w:t>This bit indicates the capability to act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 xml:space="preserve">ProSe layer-2 </w:t>
            </w:r>
            <w:r w:rsidRPr="00F6218F">
              <w:rPr>
                <w:rFonts w:ascii="Arial" w:eastAsia="Times New Roman" w:hAnsi="Arial"/>
                <w:sz w:val="18"/>
                <w:lang w:eastAsia="ko-KR"/>
              </w:rPr>
              <w:t>UE-to-network relay UE</w:t>
            </w:r>
          </w:p>
          <w:p w14:paraId="0B375A7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cs="Arial"/>
                <w:sz w:val="18"/>
                <w:lang w:eastAsia="zh-CN"/>
              </w:rPr>
            </w:pPr>
            <w:r w:rsidRPr="00F6218F">
              <w:rPr>
                <w:rFonts w:ascii="Arial" w:eastAsia="Times New Roman" w:hAnsi="Arial"/>
                <w:sz w:val="18"/>
                <w:lang w:eastAsia="ko-KR"/>
              </w:rPr>
              <w:t>Bit</w:t>
            </w:r>
          </w:p>
        </w:tc>
      </w:tr>
      <w:tr w:rsidR="00F6218F" w:rsidRPr="00F6218F" w14:paraId="3A592420" w14:textId="77777777" w:rsidTr="00F6218F">
        <w:trPr>
          <w:gridAfter w:val="1"/>
          <w:wAfter w:w="21" w:type="dxa"/>
          <w:cantSplit/>
          <w:jc w:val="center"/>
        </w:trPr>
        <w:tc>
          <w:tcPr>
            <w:tcW w:w="232" w:type="dxa"/>
            <w:gridSpan w:val="2"/>
            <w:tcBorders>
              <w:top w:val="nil"/>
              <w:left w:val="single" w:sz="4" w:space="0" w:color="auto"/>
              <w:bottom w:val="nil"/>
              <w:right w:val="nil"/>
            </w:tcBorders>
          </w:tcPr>
          <w:p w14:paraId="3DE6EC4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8</w:t>
            </w:r>
          </w:p>
        </w:tc>
        <w:tc>
          <w:tcPr>
            <w:tcW w:w="284" w:type="dxa"/>
            <w:gridSpan w:val="5"/>
            <w:tcBorders>
              <w:top w:val="nil"/>
              <w:left w:val="nil"/>
              <w:bottom w:val="nil"/>
              <w:right w:val="nil"/>
            </w:tcBorders>
          </w:tcPr>
          <w:p w14:paraId="5F02E5C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363E3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4FE8B6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tcPr>
          <w:p w14:paraId="643758D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0C7D6691"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08CBB38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5"/>
            <w:tcBorders>
              <w:top w:val="nil"/>
              <w:left w:val="nil"/>
              <w:bottom w:val="nil"/>
              <w:right w:val="nil"/>
            </w:tcBorders>
          </w:tcPr>
          <w:p w14:paraId="09B3C61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0C458F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79512E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4D0323B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layer-2 </w:t>
            </w:r>
            <w:r w:rsidRPr="00F6218F">
              <w:rPr>
                <w:rFonts w:ascii="Arial" w:eastAsia="Times New Roman" w:hAnsi="Arial"/>
                <w:sz w:val="18"/>
                <w:lang w:eastAsia="ko-KR"/>
              </w:rPr>
              <w:t>UE-to-network relay UE</w:t>
            </w:r>
            <w:r w:rsidRPr="00F6218F">
              <w:rPr>
                <w:rFonts w:ascii="Arial" w:eastAsia="Times New Roman" w:hAnsi="Arial"/>
                <w:sz w:val="18"/>
                <w:lang w:eastAsia="en-GB"/>
              </w:rPr>
              <w:t xml:space="preserve"> not supported</w:t>
            </w:r>
          </w:p>
        </w:tc>
      </w:tr>
      <w:tr w:rsidR="00F6218F" w:rsidRPr="00F6218F" w14:paraId="5E772EA2" w14:textId="77777777" w:rsidTr="00F6218F">
        <w:trPr>
          <w:gridAfter w:val="1"/>
          <w:wAfter w:w="21" w:type="dxa"/>
          <w:cantSplit/>
          <w:jc w:val="center"/>
        </w:trPr>
        <w:tc>
          <w:tcPr>
            <w:tcW w:w="232" w:type="dxa"/>
            <w:gridSpan w:val="2"/>
            <w:tcBorders>
              <w:top w:val="nil"/>
              <w:left w:val="single" w:sz="4" w:space="0" w:color="auto"/>
              <w:bottom w:val="nil"/>
              <w:right w:val="nil"/>
            </w:tcBorders>
            <w:hideMark/>
          </w:tcPr>
          <w:p w14:paraId="41D488A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5"/>
            <w:tcBorders>
              <w:top w:val="nil"/>
              <w:left w:val="nil"/>
              <w:bottom w:val="nil"/>
              <w:right w:val="nil"/>
            </w:tcBorders>
          </w:tcPr>
          <w:p w14:paraId="118BC03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95AE63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F3F723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6073" w:type="dxa"/>
            <w:gridSpan w:val="6"/>
            <w:tcBorders>
              <w:top w:val="nil"/>
              <w:left w:val="nil"/>
              <w:bottom w:val="nil"/>
              <w:right w:val="single" w:sz="4" w:space="0" w:color="auto"/>
            </w:tcBorders>
            <w:hideMark/>
          </w:tcPr>
          <w:p w14:paraId="700DDA2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layer-2 </w:t>
            </w:r>
            <w:r w:rsidRPr="00F6218F">
              <w:rPr>
                <w:rFonts w:ascii="Arial" w:eastAsia="Times New Roman" w:hAnsi="Arial"/>
                <w:sz w:val="18"/>
                <w:lang w:eastAsia="ko-KR"/>
              </w:rPr>
              <w:t>UE-to-network relay UE</w:t>
            </w:r>
            <w:r w:rsidRPr="00F6218F">
              <w:rPr>
                <w:rFonts w:ascii="Arial" w:eastAsia="Times New Roman" w:hAnsi="Arial"/>
                <w:sz w:val="18"/>
                <w:lang w:eastAsia="en-GB"/>
              </w:rPr>
              <w:t xml:space="preserve"> supported</w:t>
            </w:r>
          </w:p>
        </w:tc>
      </w:tr>
      <w:tr w:rsidR="00F6218F" w:rsidRPr="00F6218F" w14:paraId="50BA88E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44F1A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78F7E76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w:t>
            </w:r>
            <w:r w:rsidRPr="00F6218F">
              <w:rPr>
                <w:rFonts w:ascii="Arial" w:eastAsia="Times New Roman" w:hAnsi="Arial"/>
                <w:sz w:val="18"/>
                <w:lang w:eastAsia="zh-CN"/>
              </w:rPr>
              <w:t xml:space="preserve">layer-3 </w:t>
            </w:r>
            <w:r w:rsidRPr="00F6218F">
              <w:rPr>
                <w:rFonts w:ascii="Arial" w:eastAsia="Times New Roman" w:hAnsi="Arial"/>
                <w:sz w:val="18"/>
                <w:lang w:eastAsia="ko-KR"/>
              </w:rPr>
              <w:t>UE-to-network-relay</w:t>
            </w:r>
            <w:r w:rsidRPr="00F6218F">
              <w:rPr>
                <w:rFonts w:ascii="Arial" w:eastAsia="Times New Roman" w:hAnsi="Arial"/>
                <w:sz w:val="18"/>
                <w:lang w:eastAsia="en-GB"/>
              </w:rPr>
              <w:t xml:space="preserve">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l3relay</w:t>
            </w:r>
            <w:r w:rsidRPr="00F6218F">
              <w:rPr>
                <w:rFonts w:ascii="Arial" w:eastAsia="Times New Roman" w:hAnsi="Arial"/>
                <w:sz w:val="18"/>
                <w:lang w:eastAsia="en-GB"/>
              </w:rPr>
              <w:t xml:space="preserve">) (octet </w:t>
            </w:r>
            <w:r w:rsidRPr="00F6218F">
              <w:rPr>
                <w:rFonts w:ascii="Arial" w:eastAsia="Times New Roman" w:hAnsi="Arial"/>
                <w:sz w:val="18"/>
                <w:lang w:eastAsia="zh-CN"/>
              </w:rPr>
              <w:t>6</w:t>
            </w:r>
            <w:r w:rsidRPr="00F6218F">
              <w:rPr>
                <w:rFonts w:ascii="Arial" w:eastAsia="Times New Roman" w:hAnsi="Arial"/>
                <w:sz w:val="18"/>
                <w:lang w:eastAsia="en-GB"/>
              </w:rPr>
              <w:t xml:space="preserve">, bit </w:t>
            </w:r>
            <w:r w:rsidRPr="00F6218F">
              <w:rPr>
                <w:rFonts w:ascii="Arial" w:eastAsia="Times New Roman" w:hAnsi="Arial"/>
                <w:sz w:val="18"/>
                <w:lang w:eastAsia="zh-CN"/>
              </w:rPr>
              <w:t>1</w:t>
            </w:r>
            <w:r w:rsidRPr="00F6218F">
              <w:rPr>
                <w:rFonts w:ascii="Arial" w:eastAsia="Times New Roman" w:hAnsi="Arial"/>
                <w:sz w:val="18"/>
                <w:lang w:eastAsia="en-GB"/>
              </w:rPr>
              <w:t>)</w:t>
            </w:r>
          </w:p>
          <w:p w14:paraId="5975B37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ko-KR"/>
              </w:rPr>
            </w:pPr>
            <w:r w:rsidRPr="00F6218F">
              <w:rPr>
                <w:rFonts w:ascii="Arial" w:eastAsia="Times New Roman" w:hAnsi="Arial"/>
                <w:sz w:val="18"/>
                <w:lang w:eastAsia="en-GB"/>
              </w:rPr>
              <w:t>This bit indicates the capability to act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layer-3 </w:t>
            </w:r>
            <w:r w:rsidRPr="00F6218F">
              <w:rPr>
                <w:rFonts w:ascii="Arial" w:eastAsia="Times New Roman" w:hAnsi="Arial"/>
                <w:sz w:val="18"/>
                <w:lang w:eastAsia="ko-KR"/>
              </w:rPr>
              <w:t>UE-to-network relay UE</w:t>
            </w:r>
          </w:p>
          <w:p w14:paraId="13737E2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ko-KR"/>
              </w:rPr>
              <w:t>Bit</w:t>
            </w:r>
          </w:p>
        </w:tc>
      </w:tr>
      <w:tr w:rsidR="00F6218F" w:rsidRPr="00F6218F" w14:paraId="21063392"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F23331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246B575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5026C9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90D8BD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7BB8C6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2B77A945"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05F52DF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29F088D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BD5C9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A96F70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C90D63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layer-3 </w:t>
            </w:r>
            <w:r w:rsidRPr="00F6218F">
              <w:rPr>
                <w:rFonts w:ascii="Arial" w:eastAsia="Times New Roman" w:hAnsi="Arial"/>
                <w:sz w:val="18"/>
                <w:lang w:eastAsia="ko-KR"/>
              </w:rPr>
              <w:t>UE-to-network relay UE</w:t>
            </w:r>
            <w:r w:rsidRPr="00F6218F">
              <w:rPr>
                <w:rFonts w:ascii="Arial" w:eastAsia="Times New Roman" w:hAnsi="Arial"/>
                <w:sz w:val="18"/>
                <w:lang w:eastAsia="en-GB"/>
              </w:rPr>
              <w:t xml:space="preserve"> not supported</w:t>
            </w:r>
          </w:p>
        </w:tc>
      </w:tr>
      <w:tr w:rsidR="00F6218F" w:rsidRPr="00F6218F" w14:paraId="09907149"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28A57E0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6FDFC03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5DD94E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A6789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1D6D6A3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layer-3 </w:t>
            </w:r>
            <w:r w:rsidRPr="00F6218F">
              <w:rPr>
                <w:rFonts w:ascii="Arial" w:eastAsia="Times New Roman" w:hAnsi="Arial"/>
                <w:sz w:val="18"/>
                <w:lang w:eastAsia="ko-KR"/>
              </w:rPr>
              <w:t>UE-to-network relay UE</w:t>
            </w:r>
            <w:r w:rsidRPr="00F6218F">
              <w:rPr>
                <w:rFonts w:ascii="Arial" w:eastAsia="Times New Roman" w:hAnsi="Arial"/>
                <w:sz w:val="18"/>
                <w:lang w:eastAsia="en-GB"/>
              </w:rPr>
              <w:t xml:space="preserve"> supported</w:t>
            </w:r>
          </w:p>
        </w:tc>
      </w:tr>
      <w:tr w:rsidR="00F6218F" w:rsidRPr="00F6218F" w14:paraId="47D40FE8"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56C4E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6CCD95E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w:t>
            </w:r>
            <w:r w:rsidRPr="00F6218F">
              <w:rPr>
                <w:rFonts w:ascii="Arial" w:eastAsia="Times New Roman" w:hAnsi="Arial"/>
                <w:sz w:val="18"/>
                <w:lang w:eastAsia="zh-CN"/>
              </w:rPr>
              <w:t xml:space="preserve">layer-2 </w:t>
            </w:r>
            <w:r w:rsidRPr="00F6218F">
              <w:rPr>
                <w:rFonts w:ascii="Arial" w:eastAsia="Times New Roman" w:hAnsi="Arial"/>
                <w:sz w:val="18"/>
                <w:lang w:eastAsia="ko-KR"/>
              </w:rPr>
              <w:t>UE-to-network-</w:t>
            </w:r>
            <w:r w:rsidRPr="00F6218F">
              <w:rPr>
                <w:rFonts w:ascii="Arial" w:eastAsia="Times New Roman" w:hAnsi="Arial"/>
                <w:sz w:val="18"/>
                <w:lang w:eastAsia="zh-CN"/>
              </w:rPr>
              <w:t>remote</w:t>
            </w:r>
            <w:r w:rsidRPr="00F6218F">
              <w:rPr>
                <w:rFonts w:ascii="Arial" w:eastAsia="Times New Roman" w:hAnsi="Arial"/>
                <w:sz w:val="18"/>
                <w:lang w:eastAsia="en-GB"/>
              </w:rPr>
              <w:t xml:space="preserve">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l2rmt</w:t>
            </w:r>
            <w:r w:rsidRPr="00F6218F">
              <w:rPr>
                <w:rFonts w:ascii="Arial" w:eastAsia="Times New Roman" w:hAnsi="Arial"/>
                <w:sz w:val="18"/>
                <w:lang w:eastAsia="en-GB"/>
              </w:rPr>
              <w:t xml:space="preserve">) (octet </w:t>
            </w:r>
            <w:r w:rsidRPr="00F6218F">
              <w:rPr>
                <w:rFonts w:ascii="Arial" w:eastAsia="Times New Roman" w:hAnsi="Arial"/>
                <w:sz w:val="18"/>
                <w:lang w:eastAsia="zh-CN"/>
              </w:rPr>
              <w:t>6</w:t>
            </w:r>
            <w:r w:rsidRPr="00F6218F">
              <w:rPr>
                <w:rFonts w:ascii="Arial" w:eastAsia="Times New Roman" w:hAnsi="Arial"/>
                <w:sz w:val="18"/>
                <w:lang w:eastAsia="en-GB"/>
              </w:rPr>
              <w:t xml:space="preserve">, bit </w:t>
            </w:r>
            <w:r w:rsidRPr="00F6218F">
              <w:rPr>
                <w:rFonts w:ascii="Arial" w:eastAsia="Times New Roman" w:hAnsi="Arial"/>
                <w:sz w:val="18"/>
                <w:lang w:eastAsia="zh-CN"/>
              </w:rPr>
              <w:t>2</w:t>
            </w:r>
            <w:r w:rsidRPr="00F6218F">
              <w:rPr>
                <w:rFonts w:ascii="Arial" w:eastAsia="Times New Roman" w:hAnsi="Arial"/>
                <w:sz w:val="18"/>
                <w:lang w:eastAsia="en-GB"/>
              </w:rPr>
              <w:t>)</w:t>
            </w:r>
          </w:p>
          <w:p w14:paraId="25FCCF0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This bit indicates the capability to act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layer-2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p>
          <w:p w14:paraId="6E9E3E9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Bit</w:t>
            </w:r>
          </w:p>
        </w:tc>
      </w:tr>
      <w:tr w:rsidR="00F6218F" w:rsidRPr="00F6218F" w14:paraId="4ED29EDF"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2D73043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2</w:t>
            </w:r>
          </w:p>
        </w:tc>
        <w:tc>
          <w:tcPr>
            <w:tcW w:w="284" w:type="dxa"/>
            <w:gridSpan w:val="6"/>
            <w:tcBorders>
              <w:top w:val="nil"/>
              <w:left w:val="nil"/>
              <w:bottom w:val="nil"/>
              <w:right w:val="nil"/>
            </w:tcBorders>
          </w:tcPr>
          <w:p w14:paraId="30763A2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2A2BC0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813E65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E780E8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1519570"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0125A99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CE7611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839BE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B0099E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011D6FA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 xml:space="preserve"> layer-2</w:t>
            </w:r>
            <w:r w:rsidRPr="00F6218F">
              <w:rPr>
                <w:rFonts w:ascii="Arial" w:eastAsia="Times New Roman" w:hAnsi="Arial"/>
                <w:sz w:val="18"/>
                <w:lang w:eastAsia="en-GB"/>
              </w:rPr>
              <w:t xml:space="preserve">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r w:rsidRPr="00F6218F">
              <w:rPr>
                <w:rFonts w:ascii="Arial" w:eastAsia="Times New Roman" w:hAnsi="Arial"/>
                <w:sz w:val="18"/>
                <w:lang w:eastAsia="en-GB"/>
              </w:rPr>
              <w:t xml:space="preserve"> not supported</w:t>
            </w:r>
          </w:p>
        </w:tc>
      </w:tr>
      <w:tr w:rsidR="00F6218F" w:rsidRPr="00F6218F" w14:paraId="5A367145"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11DECAE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2B19A28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17C125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FD9826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366BA21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layer-2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r w:rsidRPr="00F6218F">
              <w:rPr>
                <w:rFonts w:ascii="Arial" w:eastAsia="Times New Roman" w:hAnsi="Arial"/>
                <w:sz w:val="18"/>
                <w:lang w:eastAsia="en-GB"/>
              </w:rPr>
              <w:t xml:space="preserve"> supported</w:t>
            </w:r>
          </w:p>
        </w:tc>
      </w:tr>
      <w:tr w:rsidR="00F6218F" w:rsidRPr="00F6218F" w14:paraId="1C0E5371"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A45C4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3D73EA9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w:t>
            </w:r>
            <w:r w:rsidRPr="00F6218F">
              <w:rPr>
                <w:rFonts w:ascii="Arial" w:eastAsia="Times New Roman" w:hAnsi="Arial"/>
                <w:sz w:val="18"/>
                <w:lang w:eastAsia="zh-CN"/>
              </w:rPr>
              <w:t>ProSe</w:t>
            </w:r>
            <w:r w:rsidRPr="00F6218F">
              <w:rPr>
                <w:rFonts w:ascii="Arial" w:eastAsia="Times New Roman" w:hAnsi="Arial"/>
                <w:sz w:val="18"/>
                <w:lang w:eastAsia="en-GB"/>
              </w:rPr>
              <w:t xml:space="preserve"> </w:t>
            </w:r>
            <w:r w:rsidRPr="00F6218F">
              <w:rPr>
                <w:rFonts w:ascii="Arial" w:eastAsia="Times New Roman" w:hAnsi="Arial"/>
                <w:sz w:val="18"/>
                <w:lang w:eastAsia="zh-CN"/>
              </w:rPr>
              <w:t xml:space="preserve">layer-3 </w:t>
            </w:r>
            <w:r w:rsidRPr="00F6218F">
              <w:rPr>
                <w:rFonts w:ascii="Arial" w:eastAsia="Times New Roman" w:hAnsi="Arial"/>
                <w:sz w:val="18"/>
                <w:lang w:eastAsia="ko-KR"/>
              </w:rPr>
              <w:t>UE-to-network-</w:t>
            </w:r>
            <w:r w:rsidRPr="00F6218F">
              <w:rPr>
                <w:rFonts w:ascii="Arial" w:eastAsia="Times New Roman" w:hAnsi="Arial"/>
                <w:sz w:val="18"/>
                <w:lang w:eastAsia="zh-CN"/>
              </w:rPr>
              <w:t>remote</w:t>
            </w:r>
            <w:r w:rsidRPr="00F6218F">
              <w:rPr>
                <w:rFonts w:ascii="Arial" w:eastAsia="Times New Roman" w:hAnsi="Arial"/>
                <w:sz w:val="18"/>
                <w:lang w:eastAsia="en-GB"/>
              </w:rPr>
              <w:t xml:space="preserve">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l3rmt</w:t>
            </w:r>
            <w:r w:rsidRPr="00F6218F">
              <w:rPr>
                <w:rFonts w:ascii="Arial" w:eastAsia="Times New Roman" w:hAnsi="Arial"/>
                <w:sz w:val="18"/>
                <w:lang w:eastAsia="en-GB"/>
              </w:rPr>
              <w:t xml:space="preserve">) (octet </w:t>
            </w:r>
            <w:r w:rsidRPr="00F6218F">
              <w:rPr>
                <w:rFonts w:ascii="Arial" w:eastAsia="Times New Roman" w:hAnsi="Arial"/>
                <w:sz w:val="18"/>
                <w:lang w:eastAsia="zh-CN"/>
              </w:rPr>
              <w:t>6</w:t>
            </w:r>
            <w:r w:rsidRPr="00F6218F">
              <w:rPr>
                <w:rFonts w:ascii="Arial" w:eastAsia="Times New Roman" w:hAnsi="Arial"/>
                <w:sz w:val="18"/>
                <w:lang w:eastAsia="en-GB"/>
              </w:rPr>
              <w:t xml:space="preserve">, bit </w:t>
            </w:r>
            <w:r w:rsidRPr="00F6218F">
              <w:rPr>
                <w:rFonts w:ascii="Arial" w:eastAsia="Times New Roman" w:hAnsi="Arial"/>
                <w:sz w:val="18"/>
                <w:lang w:eastAsia="zh-CN"/>
              </w:rPr>
              <w:t>3</w:t>
            </w:r>
            <w:r w:rsidRPr="00F6218F">
              <w:rPr>
                <w:rFonts w:ascii="Arial" w:eastAsia="Times New Roman" w:hAnsi="Arial"/>
                <w:sz w:val="18"/>
                <w:lang w:eastAsia="en-GB"/>
              </w:rPr>
              <w:t>)</w:t>
            </w:r>
          </w:p>
          <w:p w14:paraId="22FAF5D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This bit indicates the capability to act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layer-3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p>
          <w:p w14:paraId="10B5732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Bit</w:t>
            </w:r>
          </w:p>
        </w:tc>
      </w:tr>
      <w:tr w:rsidR="00F6218F" w:rsidRPr="00F6218F" w14:paraId="3D68EC7B"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6CA3CE1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3</w:t>
            </w:r>
          </w:p>
        </w:tc>
        <w:tc>
          <w:tcPr>
            <w:tcW w:w="284" w:type="dxa"/>
            <w:gridSpan w:val="6"/>
            <w:tcBorders>
              <w:top w:val="nil"/>
              <w:left w:val="nil"/>
              <w:bottom w:val="nil"/>
              <w:right w:val="nil"/>
            </w:tcBorders>
          </w:tcPr>
          <w:p w14:paraId="632669D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3B6AE4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2489F7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1AE25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53A19619"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7D45073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5C32D5B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53CEC4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D42094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596A072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w:t>
            </w:r>
            <w:r w:rsidRPr="00F6218F">
              <w:rPr>
                <w:rFonts w:ascii="Arial" w:eastAsia="Times New Roman" w:hAnsi="Arial"/>
                <w:sz w:val="18"/>
                <w:lang w:eastAsia="zh-CN"/>
              </w:rPr>
              <w:t xml:space="preserve"> layer-3</w:t>
            </w:r>
            <w:r w:rsidRPr="00F6218F">
              <w:rPr>
                <w:rFonts w:ascii="Arial" w:eastAsia="Times New Roman" w:hAnsi="Arial"/>
                <w:sz w:val="18"/>
                <w:lang w:eastAsia="en-GB"/>
              </w:rPr>
              <w:t xml:space="preserve">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r w:rsidRPr="00F6218F">
              <w:rPr>
                <w:rFonts w:ascii="Arial" w:eastAsia="Times New Roman" w:hAnsi="Arial"/>
                <w:sz w:val="18"/>
                <w:lang w:eastAsia="en-GB"/>
              </w:rPr>
              <w:t xml:space="preserve"> not supported</w:t>
            </w:r>
          </w:p>
        </w:tc>
      </w:tr>
      <w:tr w:rsidR="00F6218F" w:rsidRPr="00F6218F" w14:paraId="5026B57F" w14:textId="77777777" w:rsidTr="00F6218F">
        <w:trPr>
          <w:gridAfter w:val="1"/>
          <w:wAfter w:w="21" w:type="dxa"/>
          <w:cantSplit/>
          <w:jc w:val="center"/>
        </w:trPr>
        <w:tc>
          <w:tcPr>
            <w:tcW w:w="396" w:type="dxa"/>
            <w:gridSpan w:val="5"/>
            <w:tcBorders>
              <w:top w:val="nil"/>
              <w:left w:val="single" w:sz="4" w:space="0" w:color="auto"/>
              <w:bottom w:val="nil"/>
              <w:right w:val="nil"/>
            </w:tcBorders>
            <w:hideMark/>
          </w:tcPr>
          <w:p w14:paraId="79080DA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44FFBD7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2137DE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0D0F4C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hideMark/>
          </w:tcPr>
          <w:p w14:paraId="4B4C7B6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Acting as a 5</w:t>
            </w:r>
            <w:r w:rsidRPr="00F6218F">
              <w:rPr>
                <w:rFonts w:ascii="Arial" w:eastAsia="Times New Roman" w:hAnsi="Arial" w:hint="eastAsia"/>
                <w:sz w:val="18"/>
                <w:lang w:eastAsia="zh-CN"/>
              </w:rPr>
              <w:t>G</w:t>
            </w:r>
            <w:r w:rsidRPr="00F6218F">
              <w:rPr>
                <w:rFonts w:ascii="Arial" w:eastAsia="Times New Roman" w:hAnsi="Arial"/>
                <w:sz w:val="18"/>
                <w:lang w:eastAsia="en-GB"/>
              </w:rPr>
              <w:t xml:space="preserve"> ProSe </w:t>
            </w:r>
            <w:r w:rsidRPr="00F6218F">
              <w:rPr>
                <w:rFonts w:ascii="Arial" w:eastAsia="Times New Roman" w:hAnsi="Arial"/>
                <w:sz w:val="18"/>
                <w:lang w:eastAsia="zh-CN"/>
              </w:rPr>
              <w:t xml:space="preserve">layer-3 </w:t>
            </w:r>
            <w:r w:rsidRPr="00F6218F">
              <w:rPr>
                <w:rFonts w:ascii="Arial" w:eastAsia="Times New Roman" w:hAnsi="Arial"/>
                <w:sz w:val="18"/>
                <w:lang w:eastAsia="ko-KR"/>
              </w:rPr>
              <w:t xml:space="preserve">UE-to-network </w:t>
            </w:r>
            <w:r w:rsidRPr="00F6218F">
              <w:rPr>
                <w:rFonts w:ascii="Arial" w:eastAsia="Times New Roman" w:hAnsi="Arial"/>
                <w:sz w:val="18"/>
                <w:lang w:eastAsia="zh-CN"/>
              </w:rPr>
              <w:t>remote UE</w:t>
            </w:r>
            <w:r w:rsidRPr="00F6218F">
              <w:rPr>
                <w:rFonts w:ascii="Arial" w:eastAsia="Times New Roman" w:hAnsi="Arial"/>
                <w:sz w:val="18"/>
                <w:lang w:eastAsia="en-GB"/>
              </w:rPr>
              <w:t xml:space="preserve"> supported</w:t>
            </w:r>
          </w:p>
        </w:tc>
      </w:tr>
      <w:tr w:rsidR="00F6218F" w:rsidRPr="00F6218F" w14:paraId="3DE1A61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0DA0E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057FB48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AE806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NR paging subgroup support indication</w:t>
            </w:r>
            <w:r w:rsidRPr="00F6218F">
              <w:rPr>
                <w:rFonts w:ascii="Arial" w:eastAsia="Times New Roman" w:hAnsi="Arial"/>
                <w:sz w:val="18"/>
                <w:lang w:eastAsia="en-GB"/>
              </w:rPr>
              <w:t xml:space="preserve"> (NR-PSSI) (octet </w:t>
            </w:r>
            <w:r w:rsidRPr="00F6218F">
              <w:rPr>
                <w:rFonts w:ascii="Arial" w:eastAsia="Times New Roman" w:hAnsi="Arial"/>
                <w:sz w:val="18"/>
                <w:lang w:eastAsia="zh-CN"/>
              </w:rPr>
              <w:t>6</w:t>
            </w:r>
            <w:r w:rsidRPr="00F6218F">
              <w:rPr>
                <w:rFonts w:ascii="Arial" w:eastAsia="Times New Roman" w:hAnsi="Arial"/>
                <w:sz w:val="18"/>
                <w:lang w:eastAsia="en-GB"/>
              </w:rPr>
              <w:t xml:space="preserve">, bit </w:t>
            </w:r>
            <w:r w:rsidRPr="00F6218F">
              <w:rPr>
                <w:rFonts w:ascii="Arial" w:eastAsia="Times New Roman" w:hAnsi="Arial"/>
                <w:sz w:val="18"/>
                <w:lang w:eastAsia="zh-CN"/>
              </w:rPr>
              <w:t>4</w:t>
            </w:r>
            <w:r w:rsidRPr="00F6218F">
              <w:rPr>
                <w:rFonts w:ascii="Arial" w:eastAsia="Times New Roman" w:hAnsi="Arial"/>
                <w:sz w:val="18"/>
                <w:lang w:eastAsia="en-GB"/>
              </w:rPr>
              <w:t>)</w:t>
            </w:r>
          </w:p>
        </w:tc>
      </w:tr>
      <w:tr w:rsidR="00F6218F" w:rsidRPr="00F6218F" w14:paraId="6100BD7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3E384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NR paging subgrouping</w:t>
            </w:r>
          </w:p>
        </w:tc>
      </w:tr>
      <w:tr w:rsidR="00F6218F" w:rsidRPr="00F6218F" w14:paraId="1644A409"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471BD1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zh-CN"/>
              </w:rPr>
              <w:t>Bit</w:t>
            </w:r>
          </w:p>
        </w:tc>
        <w:tc>
          <w:tcPr>
            <w:tcW w:w="284" w:type="dxa"/>
            <w:gridSpan w:val="6"/>
            <w:tcBorders>
              <w:top w:val="nil"/>
              <w:left w:val="nil"/>
              <w:bottom w:val="nil"/>
              <w:right w:val="nil"/>
            </w:tcBorders>
          </w:tcPr>
          <w:p w14:paraId="4A6F4DE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B0B91C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5E4150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A07549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51E64CBC"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6255A0D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4</w:t>
            </w:r>
          </w:p>
        </w:tc>
        <w:tc>
          <w:tcPr>
            <w:tcW w:w="284" w:type="dxa"/>
            <w:gridSpan w:val="6"/>
            <w:tcBorders>
              <w:top w:val="nil"/>
              <w:left w:val="nil"/>
              <w:bottom w:val="nil"/>
              <w:right w:val="nil"/>
            </w:tcBorders>
          </w:tcPr>
          <w:p w14:paraId="0A0770E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A842FB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C27E78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1EA3B0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268DD45"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B1AAB0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lastRenderedPageBreak/>
              <w:t>0</w:t>
            </w:r>
          </w:p>
        </w:tc>
        <w:tc>
          <w:tcPr>
            <w:tcW w:w="284" w:type="dxa"/>
            <w:gridSpan w:val="6"/>
            <w:tcBorders>
              <w:top w:val="nil"/>
              <w:left w:val="nil"/>
              <w:bottom w:val="nil"/>
              <w:right w:val="nil"/>
            </w:tcBorders>
          </w:tcPr>
          <w:p w14:paraId="1920FB0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149EA5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BB0066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AF2DF2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ja-JP"/>
              </w:rPr>
              <w:t>NR paging subgrouping not supported</w:t>
            </w:r>
          </w:p>
        </w:tc>
      </w:tr>
      <w:tr w:rsidR="00F6218F" w:rsidRPr="00F6218F" w14:paraId="438F382A"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3BFDA00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0BF1A92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0F2166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251545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51D63E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ja-JP"/>
              </w:rPr>
              <w:t>NR paging subgrouping supported</w:t>
            </w:r>
          </w:p>
        </w:tc>
      </w:tr>
      <w:tr w:rsidR="00F6218F" w:rsidRPr="00F6218F" w14:paraId="5884974C"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6A7E8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184228F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AD166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N1 NAS signalling connection release (NCR) (octet 6, bit 5)</w:t>
            </w:r>
          </w:p>
        </w:tc>
      </w:tr>
      <w:tr w:rsidR="00F6218F" w:rsidRPr="00F6218F" w14:paraId="7B67F83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297B3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This bit indicates whether N1 NAS signalling connection release is supported.</w:t>
            </w:r>
          </w:p>
        </w:tc>
      </w:tr>
      <w:tr w:rsidR="00F6218F" w:rsidRPr="00F6218F" w14:paraId="6A3D4D45"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AB3C8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Bit</w:t>
            </w:r>
          </w:p>
        </w:tc>
      </w:tr>
      <w:tr w:rsidR="00F6218F" w:rsidRPr="00F6218F" w14:paraId="1A50EE0A"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4CCA4E8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5</w:t>
            </w:r>
          </w:p>
        </w:tc>
        <w:tc>
          <w:tcPr>
            <w:tcW w:w="284" w:type="dxa"/>
            <w:gridSpan w:val="6"/>
            <w:tcBorders>
              <w:top w:val="nil"/>
              <w:left w:val="nil"/>
              <w:bottom w:val="nil"/>
              <w:right w:val="nil"/>
            </w:tcBorders>
          </w:tcPr>
          <w:p w14:paraId="08341BB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218009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DDA804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278408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6DBE0DE5"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2DC8AB6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066584D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FA5D27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7881F7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C2AB71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N1 NAS signalling connection release not supported</w:t>
            </w:r>
          </w:p>
        </w:tc>
      </w:tr>
      <w:tr w:rsidR="00F6218F" w:rsidRPr="00F6218F" w14:paraId="4573B586"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2F27FAA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2BC7F19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08C4A0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0FFF6E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6AF12D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N1 NAS signalling connection release supported</w:t>
            </w:r>
          </w:p>
        </w:tc>
      </w:tr>
      <w:tr w:rsidR="00F6218F" w:rsidRPr="00F6218F" w14:paraId="5B2718F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7BE9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63FDA0F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F6B15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Paging indication for voice services (PIV) (octet 6, bit 6)</w:t>
            </w:r>
          </w:p>
        </w:tc>
      </w:tr>
      <w:tr w:rsidR="00F6218F" w:rsidRPr="00F6218F" w14:paraId="7880A3C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14AEB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This bit indicates whether paging indication for voice services is supported.</w:t>
            </w:r>
          </w:p>
        </w:tc>
      </w:tr>
      <w:tr w:rsidR="00F6218F" w:rsidRPr="00F6218F" w14:paraId="6A6CAA37"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17498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Bit</w:t>
            </w:r>
          </w:p>
        </w:tc>
      </w:tr>
      <w:tr w:rsidR="00F6218F" w:rsidRPr="00F6218F" w14:paraId="6FF753A2"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65CAE8A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6</w:t>
            </w:r>
          </w:p>
        </w:tc>
        <w:tc>
          <w:tcPr>
            <w:tcW w:w="284" w:type="dxa"/>
            <w:gridSpan w:val="6"/>
            <w:tcBorders>
              <w:top w:val="nil"/>
              <w:left w:val="nil"/>
              <w:bottom w:val="nil"/>
              <w:right w:val="nil"/>
            </w:tcBorders>
          </w:tcPr>
          <w:p w14:paraId="344C455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D0D831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A6B94D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3A345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180F14D5"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E50601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6C8438E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7873C2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A1B560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5BEE97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paging indication for voice services not supported</w:t>
            </w:r>
          </w:p>
        </w:tc>
      </w:tr>
      <w:tr w:rsidR="00F6218F" w:rsidRPr="00F6218F" w14:paraId="36915BA4"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59EF55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0E37BD4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B6584D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A523F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A616CA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paging indication for voice services supported</w:t>
            </w:r>
          </w:p>
        </w:tc>
      </w:tr>
      <w:tr w:rsidR="00F6218F" w:rsidRPr="00F6218F" w14:paraId="149A3661"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7585C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5320768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24F03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Reject paging request (RPR) (octet 6, bit 7)</w:t>
            </w:r>
          </w:p>
        </w:tc>
      </w:tr>
      <w:tr w:rsidR="00F6218F" w:rsidRPr="00F6218F" w14:paraId="3364316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70547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This bit indicates whether reject paging request is supported.</w:t>
            </w:r>
          </w:p>
        </w:tc>
      </w:tr>
      <w:tr w:rsidR="00F6218F" w:rsidRPr="00F6218F" w14:paraId="77837203"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C7A7F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Bit</w:t>
            </w:r>
          </w:p>
        </w:tc>
      </w:tr>
      <w:tr w:rsidR="00F6218F" w:rsidRPr="00F6218F" w14:paraId="51B9C740"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8B9E1A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7</w:t>
            </w:r>
          </w:p>
        </w:tc>
        <w:tc>
          <w:tcPr>
            <w:tcW w:w="284" w:type="dxa"/>
            <w:gridSpan w:val="6"/>
            <w:tcBorders>
              <w:top w:val="nil"/>
              <w:left w:val="nil"/>
              <w:bottom w:val="nil"/>
              <w:right w:val="nil"/>
            </w:tcBorders>
          </w:tcPr>
          <w:p w14:paraId="5E12107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60F89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D12BBB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2B8419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2C8BA299"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5F1DCA5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4E7B77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875CD2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A4C669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007F69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reject paging request</w:t>
            </w:r>
            <w:r w:rsidRPr="00F6218F">
              <w:rPr>
                <w:rFonts w:ascii="Arial" w:eastAsia="Times New Roman" w:hAnsi="Arial" w:cs="Arial"/>
                <w:sz w:val="18"/>
                <w:szCs w:val="18"/>
                <w:lang w:eastAsia="en-GB"/>
              </w:rPr>
              <w:t xml:space="preserve"> not supported</w:t>
            </w:r>
          </w:p>
        </w:tc>
      </w:tr>
      <w:tr w:rsidR="00F6218F" w:rsidRPr="00F6218F" w14:paraId="717FE21C"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3E993B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32D4759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BAF54A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0506D9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889975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reject paging request</w:t>
            </w:r>
            <w:r w:rsidRPr="00F6218F">
              <w:rPr>
                <w:rFonts w:ascii="Arial" w:eastAsia="Times New Roman" w:hAnsi="Arial" w:cs="Arial"/>
                <w:sz w:val="18"/>
                <w:szCs w:val="18"/>
                <w:lang w:eastAsia="en-GB"/>
              </w:rPr>
              <w:t xml:space="preserve"> supported</w:t>
            </w:r>
          </w:p>
        </w:tc>
      </w:tr>
      <w:tr w:rsidR="00F6218F" w:rsidRPr="00F6218F" w14:paraId="1EB6227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122F8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161BEF3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55E41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Paging restriction (PR) (octet 6, bit 8)</w:t>
            </w:r>
          </w:p>
        </w:tc>
      </w:tr>
      <w:tr w:rsidR="00F6218F" w:rsidRPr="00F6218F" w14:paraId="3D1A39A3"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B4046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This bit indicates whether paging restriction is supported.</w:t>
            </w:r>
          </w:p>
        </w:tc>
      </w:tr>
      <w:tr w:rsidR="00F6218F" w:rsidRPr="00F6218F" w14:paraId="5E988232"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2207F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Bit</w:t>
            </w:r>
          </w:p>
        </w:tc>
      </w:tr>
      <w:tr w:rsidR="00F6218F" w:rsidRPr="00F6218F" w14:paraId="573E9354"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BC78E7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8</w:t>
            </w:r>
          </w:p>
        </w:tc>
        <w:tc>
          <w:tcPr>
            <w:tcW w:w="284" w:type="dxa"/>
            <w:gridSpan w:val="6"/>
            <w:tcBorders>
              <w:top w:val="nil"/>
              <w:left w:val="nil"/>
              <w:bottom w:val="nil"/>
              <w:right w:val="nil"/>
            </w:tcBorders>
          </w:tcPr>
          <w:p w14:paraId="51B1E81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1227BC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2F4241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B195E2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380D4296"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6A6D31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8FCB71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2093E8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7B1ACD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63FC8F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paging restriction not supported</w:t>
            </w:r>
          </w:p>
        </w:tc>
      </w:tr>
      <w:tr w:rsidR="00F6218F" w:rsidRPr="00F6218F" w14:paraId="0F5AF9A0"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6FC0375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3C176C4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9A0D24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9AEDCE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45C98B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ja-JP"/>
              </w:rPr>
              <w:t>paging restriction supported</w:t>
            </w:r>
          </w:p>
        </w:tc>
      </w:tr>
      <w:tr w:rsidR="00F6218F" w:rsidRPr="00F6218F" w14:paraId="68FCB8E4"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27268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p>
        </w:tc>
      </w:tr>
      <w:tr w:rsidR="00F6218F" w:rsidRPr="00F6218F" w14:paraId="42678327"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4DEC1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NSSRG (octet 7, bit 1)</w:t>
            </w:r>
          </w:p>
        </w:tc>
      </w:tr>
      <w:tr w:rsidR="00F6218F" w:rsidRPr="00F6218F" w14:paraId="5DFB9151"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1F439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the NSSRG.</w:t>
            </w:r>
          </w:p>
          <w:p w14:paraId="0271ACB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Bit</w:t>
            </w:r>
          </w:p>
        </w:tc>
      </w:tr>
      <w:tr w:rsidR="00F6218F" w:rsidRPr="00F6218F" w14:paraId="37C50385"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702AA0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r w:rsidRPr="00F6218F">
              <w:rPr>
                <w:rFonts w:ascii="Arial" w:eastAsia="Times New Roman" w:hAnsi="Arial"/>
                <w:sz w:val="18"/>
                <w:lang w:eastAsia="zh-CN"/>
              </w:rPr>
              <w:t>1</w:t>
            </w:r>
          </w:p>
        </w:tc>
        <w:tc>
          <w:tcPr>
            <w:tcW w:w="284" w:type="dxa"/>
            <w:gridSpan w:val="6"/>
            <w:tcBorders>
              <w:top w:val="nil"/>
              <w:left w:val="nil"/>
              <w:bottom w:val="nil"/>
              <w:right w:val="nil"/>
            </w:tcBorders>
          </w:tcPr>
          <w:p w14:paraId="5C423BC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3FBAAE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8D7BAC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2724545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421F4430"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C24E4B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4E6689A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EBAE73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344066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3B5D7A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NSSRG not supported</w:t>
            </w:r>
          </w:p>
        </w:tc>
      </w:tr>
      <w:tr w:rsidR="00F6218F" w:rsidRPr="00F6218F" w14:paraId="6C5D4DC3"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4487BE7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26A239E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389399D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180FDC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1C93C79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ja-JP"/>
              </w:rPr>
            </w:pPr>
            <w:r w:rsidRPr="00F6218F">
              <w:rPr>
                <w:rFonts w:ascii="Arial" w:eastAsia="Times New Roman" w:hAnsi="Arial"/>
                <w:sz w:val="18"/>
                <w:lang w:eastAsia="en-GB"/>
              </w:rPr>
              <w:t>NSSRG supported</w:t>
            </w:r>
          </w:p>
        </w:tc>
      </w:tr>
      <w:tr w:rsidR="00F6218F" w:rsidRPr="00F6218F" w14:paraId="1D84D80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7D247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25ED593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Minimization of service interruption</w:t>
            </w:r>
            <w:r w:rsidRPr="00F6218F">
              <w:rPr>
                <w:rFonts w:ascii="Arial" w:eastAsia="Times New Roman" w:hAnsi="Arial"/>
                <w:sz w:val="18"/>
                <w:lang w:eastAsia="en-GB"/>
              </w:rPr>
              <w:t xml:space="preserve"> (MINT) (octet </w:t>
            </w:r>
            <w:r w:rsidRPr="00F6218F">
              <w:rPr>
                <w:rFonts w:ascii="Arial" w:eastAsia="Times New Roman" w:hAnsi="Arial"/>
                <w:sz w:val="18"/>
                <w:lang w:eastAsia="zh-CN"/>
              </w:rPr>
              <w:t>7</w:t>
            </w:r>
            <w:r w:rsidRPr="00F6218F">
              <w:rPr>
                <w:rFonts w:ascii="Arial" w:eastAsia="Times New Roman" w:hAnsi="Arial"/>
                <w:sz w:val="18"/>
                <w:lang w:eastAsia="en-GB"/>
              </w:rPr>
              <w:t>, bit 2)</w:t>
            </w:r>
          </w:p>
        </w:tc>
      </w:tr>
      <w:tr w:rsidR="00F6218F" w:rsidRPr="00F6218F" w14:paraId="5771BDDC"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60ECE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Minimization of service interruption (MINT)</w:t>
            </w:r>
          </w:p>
          <w:p w14:paraId="7D6CF14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6D3DB031"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418D854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2</w:t>
            </w:r>
          </w:p>
        </w:tc>
        <w:tc>
          <w:tcPr>
            <w:tcW w:w="284" w:type="dxa"/>
            <w:gridSpan w:val="6"/>
            <w:tcBorders>
              <w:top w:val="nil"/>
              <w:left w:val="nil"/>
              <w:bottom w:val="nil"/>
              <w:right w:val="nil"/>
            </w:tcBorders>
          </w:tcPr>
          <w:p w14:paraId="6D3DCA6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68ACFA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64DD5D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312A48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57ECCFC"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29D450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66D254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43C26F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42B02D4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BC591F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MINT not supported</w:t>
            </w:r>
          </w:p>
        </w:tc>
      </w:tr>
      <w:tr w:rsidR="00F6218F" w:rsidRPr="00F6218F" w14:paraId="518F073E"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4C8AC85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0335C2C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07DECB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39EFDB1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1B4D65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MINT supported</w:t>
            </w:r>
          </w:p>
        </w:tc>
      </w:tr>
      <w:tr w:rsidR="00F6218F" w:rsidRPr="00F6218F" w14:paraId="0995B19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15AE3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p w14:paraId="15CA366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Event notification (EventNotification)</w:t>
            </w:r>
            <w:r w:rsidRPr="00F6218F">
              <w:rPr>
                <w:rFonts w:ascii="Arial" w:eastAsia="Times New Roman" w:hAnsi="Arial"/>
                <w:sz w:val="18"/>
                <w:lang w:eastAsia="en-GB"/>
              </w:rPr>
              <w:t xml:space="preserve"> (octet </w:t>
            </w:r>
            <w:r w:rsidRPr="00F6218F">
              <w:rPr>
                <w:rFonts w:ascii="Arial" w:eastAsia="Times New Roman" w:hAnsi="Arial"/>
                <w:sz w:val="18"/>
                <w:lang w:eastAsia="zh-CN"/>
              </w:rPr>
              <w:t>7</w:t>
            </w:r>
            <w:r w:rsidRPr="00F6218F">
              <w:rPr>
                <w:rFonts w:ascii="Arial" w:eastAsia="Times New Roman" w:hAnsi="Arial"/>
                <w:sz w:val="18"/>
                <w:lang w:eastAsia="en-GB"/>
              </w:rPr>
              <w:t>, bit 3)</w:t>
            </w:r>
          </w:p>
        </w:tc>
      </w:tr>
      <w:tr w:rsidR="00F6218F" w:rsidRPr="00F6218F" w14:paraId="1CBBFEB6"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CB7D3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event notification for upper layers</w:t>
            </w:r>
          </w:p>
          <w:p w14:paraId="6F90AFFA"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2CCE2BEA"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3274D6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3</w:t>
            </w:r>
          </w:p>
        </w:tc>
        <w:tc>
          <w:tcPr>
            <w:tcW w:w="284" w:type="dxa"/>
            <w:gridSpan w:val="6"/>
            <w:tcBorders>
              <w:top w:val="nil"/>
              <w:left w:val="nil"/>
              <w:bottom w:val="nil"/>
              <w:right w:val="nil"/>
            </w:tcBorders>
          </w:tcPr>
          <w:p w14:paraId="45D0641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69CCF3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8C79E9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D1D017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F2C37CB"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C77893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10D91C8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428AE4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7B2B2F5"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7D8840D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Event notification not supported</w:t>
            </w:r>
          </w:p>
        </w:tc>
      </w:tr>
      <w:tr w:rsidR="00F6218F" w:rsidRPr="00F6218F" w14:paraId="40991028"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E654FE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5FB5F1D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20C423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B5501C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73252A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Event notification supported</w:t>
            </w:r>
          </w:p>
        </w:tc>
      </w:tr>
      <w:tr w:rsidR="00F6218F" w:rsidRPr="00F6218F" w14:paraId="63BF502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0D994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10C862CF"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F6218F" w:rsidRPr="00F6218F" w14:paraId="1C5DC4B4" w14:textId="77777777" w:rsidTr="00F6218F">
              <w:trPr>
                <w:cantSplit/>
                <w:jc w:val="center"/>
              </w:trPr>
              <w:tc>
                <w:tcPr>
                  <w:tcW w:w="7129" w:type="dxa"/>
                  <w:tcBorders>
                    <w:top w:val="nil"/>
                    <w:left w:val="single" w:sz="4" w:space="0" w:color="auto"/>
                    <w:bottom w:val="nil"/>
                    <w:right w:val="single" w:sz="4" w:space="0" w:color="auto"/>
                  </w:tcBorders>
                </w:tcPr>
                <w:p w14:paraId="3D73BE7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val="sv-SE" w:eastAsia="zh-CN"/>
                    </w:rPr>
                  </w:pPr>
                  <w:r w:rsidRPr="00F6218F">
                    <w:rPr>
                      <w:rFonts w:ascii="Arial" w:eastAsia="Times New Roman" w:hAnsi="Arial"/>
                      <w:sz w:val="18"/>
                      <w:lang w:val="sv-SE" w:eastAsia="zh-CN"/>
                    </w:rPr>
                    <w:t>SOR-SNPN-SI (S</w:t>
                  </w:r>
                  <w:r w:rsidRPr="00F6218F">
                    <w:rPr>
                      <w:rFonts w:ascii="Arial" w:eastAsia="Times New Roman" w:hAnsi="Arial"/>
                      <w:sz w:val="18"/>
                      <w:lang w:val="sv-SE" w:eastAsia="en-GB"/>
                    </w:rPr>
                    <w:t xml:space="preserve">SNPNSI) (octet </w:t>
                  </w:r>
                  <w:r w:rsidRPr="00F6218F">
                    <w:rPr>
                      <w:rFonts w:ascii="Arial" w:eastAsia="Times New Roman" w:hAnsi="Arial"/>
                      <w:sz w:val="18"/>
                      <w:lang w:val="sv-SE" w:eastAsia="zh-CN"/>
                    </w:rPr>
                    <w:t>7</w:t>
                  </w:r>
                  <w:r w:rsidRPr="00F6218F">
                    <w:rPr>
                      <w:rFonts w:ascii="Arial" w:eastAsia="Times New Roman" w:hAnsi="Arial"/>
                      <w:sz w:val="18"/>
                      <w:lang w:val="sv-SE" w:eastAsia="en-GB"/>
                    </w:rPr>
                    <w:t>, bit 4)</w:t>
                  </w:r>
                </w:p>
              </w:tc>
            </w:tr>
            <w:tr w:rsidR="00F6218F" w:rsidRPr="00F6218F" w14:paraId="2305CA7B" w14:textId="77777777" w:rsidTr="00F6218F">
              <w:trPr>
                <w:cantSplit/>
                <w:jc w:val="center"/>
              </w:trPr>
              <w:tc>
                <w:tcPr>
                  <w:tcW w:w="7129" w:type="dxa"/>
                  <w:tcBorders>
                    <w:top w:val="nil"/>
                    <w:left w:val="single" w:sz="4" w:space="0" w:color="auto"/>
                    <w:bottom w:val="nil"/>
                    <w:right w:val="single" w:sz="4" w:space="0" w:color="auto"/>
                  </w:tcBorders>
                </w:tcPr>
                <w:p w14:paraId="544FE41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SOR-SNPN-SI</w:t>
                  </w:r>
                </w:p>
                <w:p w14:paraId="17EE10C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bl>
          <w:p w14:paraId="303588A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0F493329"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283678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4</w:t>
            </w:r>
          </w:p>
        </w:tc>
        <w:tc>
          <w:tcPr>
            <w:tcW w:w="284" w:type="dxa"/>
            <w:gridSpan w:val="6"/>
            <w:tcBorders>
              <w:top w:val="nil"/>
              <w:left w:val="nil"/>
              <w:bottom w:val="nil"/>
              <w:right w:val="nil"/>
            </w:tcBorders>
          </w:tcPr>
          <w:p w14:paraId="3626A49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3842D5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0CB195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A98498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79C7EEA3"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63C619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0</w:t>
            </w:r>
          </w:p>
        </w:tc>
        <w:tc>
          <w:tcPr>
            <w:tcW w:w="284" w:type="dxa"/>
            <w:gridSpan w:val="6"/>
            <w:tcBorders>
              <w:top w:val="nil"/>
              <w:left w:val="nil"/>
              <w:bottom w:val="nil"/>
              <w:right w:val="nil"/>
            </w:tcBorders>
          </w:tcPr>
          <w:p w14:paraId="55785D5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5A2C53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50758E7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8E7A59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SOR-SNPN-SI not supported</w:t>
            </w:r>
          </w:p>
        </w:tc>
      </w:tr>
      <w:tr w:rsidR="00F6218F" w:rsidRPr="00F6218F" w14:paraId="4BB84235"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61AD52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1</w:t>
            </w:r>
          </w:p>
        </w:tc>
        <w:tc>
          <w:tcPr>
            <w:tcW w:w="284" w:type="dxa"/>
            <w:gridSpan w:val="6"/>
            <w:tcBorders>
              <w:top w:val="nil"/>
              <w:left w:val="nil"/>
              <w:bottom w:val="nil"/>
              <w:right w:val="nil"/>
            </w:tcBorders>
          </w:tcPr>
          <w:p w14:paraId="4E712A3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66C638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733280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0947E2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SOR-SNPN-SI supported</w:t>
            </w:r>
          </w:p>
        </w:tc>
      </w:tr>
      <w:tr w:rsidR="00F6218F" w:rsidRPr="00F6218F" w14:paraId="444542F3"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D0D34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445DEB43"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26322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Extended CAG information list support (E</w:t>
            </w:r>
            <w:r w:rsidRPr="00F6218F">
              <w:rPr>
                <w:rFonts w:ascii="Arial" w:eastAsia="Times New Roman" w:hAnsi="Arial" w:hint="eastAsia"/>
                <w:sz w:val="18"/>
                <w:lang w:eastAsia="zh-CN"/>
              </w:rPr>
              <w:t>x</w:t>
            </w:r>
            <w:r w:rsidRPr="00F6218F">
              <w:rPr>
                <w:rFonts w:ascii="Arial" w:eastAsia="Times New Roman" w:hAnsi="Arial"/>
                <w:sz w:val="18"/>
                <w:lang w:eastAsia="en-GB"/>
              </w:rPr>
              <w:t>-</w:t>
            </w:r>
            <w:r w:rsidRPr="00F6218F">
              <w:rPr>
                <w:rFonts w:ascii="Arial" w:eastAsia="Times New Roman" w:hAnsi="Arial" w:hint="eastAsia"/>
                <w:sz w:val="18"/>
                <w:lang w:eastAsia="zh-CN"/>
              </w:rPr>
              <w:t>CAG</w:t>
            </w:r>
            <w:r w:rsidRPr="00F6218F">
              <w:rPr>
                <w:rFonts w:ascii="Arial" w:eastAsia="Times New Roman" w:hAnsi="Arial"/>
                <w:sz w:val="18"/>
                <w:lang w:eastAsia="en-GB"/>
              </w:rPr>
              <w:t xml:space="preserve">) (octet </w:t>
            </w:r>
            <w:r w:rsidRPr="00F6218F">
              <w:rPr>
                <w:rFonts w:ascii="Arial" w:eastAsia="Times New Roman" w:hAnsi="Arial" w:hint="eastAsia"/>
                <w:sz w:val="18"/>
                <w:lang w:eastAsia="zh-CN"/>
              </w:rPr>
              <w:t>7</w:t>
            </w:r>
            <w:r w:rsidRPr="00F6218F">
              <w:rPr>
                <w:rFonts w:ascii="Arial" w:eastAsia="Times New Roman" w:hAnsi="Arial"/>
                <w:sz w:val="18"/>
                <w:lang w:eastAsia="en-GB"/>
              </w:rPr>
              <w:t xml:space="preserve">, bit </w:t>
            </w:r>
            <w:r w:rsidRPr="00F6218F">
              <w:rPr>
                <w:rFonts w:ascii="Arial" w:eastAsia="Times New Roman" w:hAnsi="Arial"/>
                <w:sz w:val="18"/>
                <w:lang w:eastAsia="zh-CN"/>
              </w:rPr>
              <w:t>5</w:t>
            </w:r>
            <w:r w:rsidRPr="00F6218F">
              <w:rPr>
                <w:rFonts w:ascii="Arial" w:eastAsia="Times New Roman" w:hAnsi="Arial"/>
                <w:sz w:val="18"/>
                <w:lang w:eastAsia="en-GB"/>
              </w:rPr>
              <w:t>)</w:t>
            </w:r>
          </w:p>
        </w:tc>
      </w:tr>
      <w:tr w:rsidR="00F6218F" w:rsidRPr="00F6218F" w14:paraId="50C47C26"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1749E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extended CAG information list.</w:t>
            </w:r>
          </w:p>
          <w:p w14:paraId="327BC1B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3D019E4F"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CDBADC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5</w:t>
            </w:r>
          </w:p>
        </w:tc>
        <w:tc>
          <w:tcPr>
            <w:tcW w:w="284" w:type="dxa"/>
            <w:gridSpan w:val="6"/>
            <w:tcBorders>
              <w:top w:val="nil"/>
              <w:left w:val="nil"/>
              <w:bottom w:val="nil"/>
              <w:right w:val="nil"/>
            </w:tcBorders>
          </w:tcPr>
          <w:p w14:paraId="32A5607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0D72742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7ADF85A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C16AD4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6D0BE170"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22314B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hint="eastAsia"/>
                <w:sz w:val="18"/>
                <w:lang w:eastAsia="zh-CN"/>
              </w:rPr>
              <w:t>0</w:t>
            </w:r>
          </w:p>
        </w:tc>
        <w:tc>
          <w:tcPr>
            <w:tcW w:w="284" w:type="dxa"/>
            <w:gridSpan w:val="6"/>
            <w:tcBorders>
              <w:top w:val="nil"/>
              <w:left w:val="nil"/>
              <w:bottom w:val="nil"/>
              <w:right w:val="nil"/>
            </w:tcBorders>
          </w:tcPr>
          <w:p w14:paraId="16DF80E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76133D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0F0E7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7A982CD"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 xml:space="preserve">Extended CAG information list </w:t>
            </w:r>
            <w:r w:rsidRPr="00F6218F">
              <w:rPr>
                <w:rFonts w:ascii="Arial" w:eastAsia="Times New Roman" w:hAnsi="Arial" w:hint="eastAsia"/>
                <w:sz w:val="18"/>
                <w:lang w:eastAsia="zh-CN"/>
              </w:rPr>
              <w:t xml:space="preserve">not </w:t>
            </w:r>
            <w:r w:rsidRPr="00F6218F">
              <w:rPr>
                <w:rFonts w:ascii="Arial" w:eastAsia="Times New Roman" w:hAnsi="Arial"/>
                <w:sz w:val="18"/>
                <w:lang w:eastAsia="en-GB"/>
              </w:rPr>
              <w:t>suppor</w:t>
            </w:r>
            <w:r w:rsidRPr="00F6218F">
              <w:rPr>
                <w:rFonts w:ascii="Arial" w:eastAsia="Times New Roman" w:hAnsi="Arial" w:hint="eastAsia"/>
                <w:sz w:val="18"/>
                <w:lang w:eastAsia="zh-CN"/>
              </w:rPr>
              <w:t>ted</w:t>
            </w:r>
          </w:p>
        </w:tc>
      </w:tr>
      <w:tr w:rsidR="00F6218F" w:rsidRPr="00F6218F" w14:paraId="65B8B78F"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7BD4864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hint="eastAsia"/>
                <w:sz w:val="18"/>
                <w:lang w:eastAsia="zh-CN"/>
              </w:rPr>
              <w:t>1</w:t>
            </w:r>
          </w:p>
        </w:tc>
        <w:tc>
          <w:tcPr>
            <w:tcW w:w="284" w:type="dxa"/>
            <w:gridSpan w:val="6"/>
            <w:tcBorders>
              <w:top w:val="nil"/>
              <w:left w:val="nil"/>
              <w:bottom w:val="nil"/>
              <w:right w:val="nil"/>
            </w:tcBorders>
          </w:tcPr>
          <w:p w14:paraId="232FACD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7707126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655A69F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589EF8B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Extended CAG information list suppor</w:t>
            </w:r>
            <w:r w:rsidRPr="00F6218F">
              <w:rPr>
                <w:rFonts w:ascii="Arial" w:eastAsia="Times New Roman" w:hAnsi="Arial" w:hint="eastAsia"/>
                <w:sz w:val="18"/>
                <w:lang w:eastAsia="zh-CN"/>
              </w:rPr>
              <w:t>ted</w:t>
            </w:r>
          </w:p>
        </w:tc>
      </w:tr>
      <w:tr w:rsidR="00F6218F" w:rsidRPr="00F6218F" w14:paraId="53FDC90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66C76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5356461E"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1644B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NSAG</w:t>
            </w:r>
            <w:r w:rsidRPr="00F6218F">
              <w:rPr>
                <w:rFonts w:ascii="Arial" w:eastAsia="Times New Roman" w:hAnsi="Arial"/>
                <w:sz w:val="18"/>
                <w:lang w:eastAsia="en-GB"/>
              </w:rPr>
              <w:t xml:space="preserve"> (octet </w:t>
            </w:r>
            <w:r w:rsidRPr="00F6218F">
              <w:rPr>
                <w:rFonts w:ascii="Arial" w:eastAsia="Times New Roman" w:hAnsi="Arial" w:hint="eastAsia"/>
                <w:sz w:val="18"/>
                <w:lang w:eastAsia="zh-CN"/>
              </w:rPr>
              <w:t>7</w:t>
            </w:r>
            <w:r w:rsidRPr="00F6218F">
              <w:rPr>
                <w:rFonts w:ascii="Arial" w:eastAsia="Times New Roman" w:hAnsi="Arial"/>
                <w:sz w:val="18"/>
                <w:lang w:eastAsia="en-GB"/>
              </w:rPr>
              <w:t xml:space="preserve">, bit </w:t>
            </w:r>
            <w:r w:rsidRPr="00F6218F">
              <w:rPr>
                <w:rFonts w:ascii="Arial" w:eastAsia="Times New Roman" w:hAnsi="Arial" w:hint="eastAsia"/>
                <w:sz w:val="18"/>
                <w:lang w:eastAsia="zh-CN"/>
              </w:rPr>
              <w:t>6</w:t>
            </w:r>
            <w:r w:rsidRPr="00F6218F">
              <w:rPr>
                <w:rFonts w:ascii="Arial" w:eastAsia="Times New Roman" w:hAnsi="Arial"/>
                <w:sz w:val="18"/>
                <w:lang w:eastAsia="en-GB"/>
              </w:rPr>
              <w:t>)</w:t>
            </w:r>
          </w:p>
        </w:tc>
      </w:tr>
      <w:tr w:rsidR="00F6218F" w:rsidRPr="00F6218F" w14:paraId="1818B78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CCC47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 xml:space="preserve">This bit indicates the capability to support </w:t>
            </w:r>
            <w:r w:rsidRPr="00F6218F">
              <w:rPr>
                <w:rFonts w:ascii="Arial" w:eastAsia="Times New Roman" w:hAnsi="Arial" w:hint="eastAsia"/>
                <w:sz w:val="18"/>
                <w:lang w:eastAsia="zh-CN"/>
              </w:rPr>
              <w:t>NSAG</w:t>
            </w:r>
            <w:r w:rsidRPr="00F6218F">
              <w:rPr>
                <w:rFonts w:ascii="Arial" w:eastAsia="Times New Roman" w:hAnsi="Arial"/>
                <w:sz w:val="18"/>
                <w:lang w:eastAsia="en-GB"/>
              </w:rPr>
              <w:t>.</w:t>
            </w:r>
          </w:p>
          <w:p w14:paraId="5D9AD63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Bit</w:t>
            </w:r>
          </w:p>
        </w:tc>
      </w:tr>
      <w:tr w:rsidR="00F6218F" w:rsidRPr="00F6218F" w14:paraId="65554B5A"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07465F3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F6218F">
              <w:rPr>
                <w:rFonts w:ascii="Arial" w:eastAsia="Times New Roman" w:hAnsi="Arial"/>
                <w:sz w:val="18"/>
                <w:lang w:eastAsia="zh-CN"/>
              </w:rPr>
              <w:lastRenderedPageBreak/>
              <w:t>6</w:t>
            </w:r>
          </w:p>
        </w:tc>
        <w:tc>
          <w:tcPr>
            <w:tcW w:w="284" w:type="dxa"/>
            <w:gridSpan w:val="6"/>
            <w:tcBorders>
              <w:top w:val="nil"/>
              <w:left w:val="nil"/>
              <w:bottom w:val="nil"/>
              <w:right w:val="nil"/>
            </w:tcBorders>
          </w:tcPr>
          <w:p w14:paraId="31BF5CE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155CE6C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80E7C1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EBA8A3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3331F1E6"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438A0B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0</w:t>
            </w:r>
          </w:p>
        </w:tc>
        <w:tc>
          <w:tcPr>
            <w:tcW w:w="284" w:type="dxa"/>
            <w:gridSpan w:val="6"/>
            <w:tcBorders>
              <w:top w:val="nil"/>
              <w:left w:val="nil"/>
              <w:bottom w:val="nil"/>
              <w:right w:val="nil"/>
            </w:tcBorders>
          </w:tcPr>
          <w:p w14:paraId="5B79C72C"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69DABC2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770DD7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0FEDDC8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NSAG</w:t>
            </w:r>
            <w:r w:rsidRPr="00F6218F">
              <w:rPr>
                <w:rFonts w:ascii="Arial" w:eastAsia="Times New Roman" w:hAnsi="Arial"/>
                <w:sz w:val="18"/>
                <w:lang w:eastAsia="en-GB"/>
              </w:rPr>
              <w:t xml:space="preserve"> </w:t>
            </w:r>
            <w:r w:rsidRPr="00F6218F">
              <w:rPr>
                <w:rFonts w:ascii="Arial" w:eastAsia="Times New Roman" w:hAnsi="Arial" w:hint="eastAsia"/>
                <w:sz w:val="18"/>
                <w:lang w:eastAsia="zh-CN"/>
              </w:rPr>
              <w:t xml:space="preserve">not </w:t>
            </w:r>
            <w:r w:rsidRPr="00F6218F">
              <w:rPr>
                <w:rFonts w:ascii="Arial" w:eastAsia="Times New Roman" w:hAnsi="Arial"/>
                <w:sz w:val="18"/>
                <w:lang w:eastAsia="en-GB"/>
              </w:rPr>
              <w:t>support</w:t>
            </w:r>
            <w:r w:rsidRPr="00F6218F">
              <w:rPr>
                <w:rFonts w:ascii="Arial" w:eastAsia="Times New Roman" w:hAnsi="Arial" w:hint="eastAsia"/>
                <w:sz w:val="18"/>
                <w:lang w:eastAsia="zh-CN"/>
              </w:rPr>
              <w:t>ed</w:t>
            </w:r>
          </w:p>
        </w:tc>
      </w:tr>
      <w:tr w:rsidR="00F6218F" w:rsidRPr="00F6218F" w14:paraId="31A09F6D"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E19C9A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1</w:t>
            </w:r>
          </w:p>
        </w:tc>
        <w:tc>
          <w:tcPr>
            <w:tcW w:w="284" w:type="dxa"/>
            <w:gridSpan w:val="6"/>
            <w:tcBorders>
              <w:top w:val="nil"/>
              <w:left w:val="nil"/>
              <w:bottom w:val="nil"/>
              <w:right w:val="nil"/>
            </w:tcBorders>
          </w:tcPr>
          <w:p w14:paraId="5E595E2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257F277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1A19B36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670478F1"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 xml:space="preserve">NSAG </w:t>
            </w:r>
            <w:r w:rsidRPr="00F6218F">
              <w:rPr>
                <w:rFonts w:ascii="Arial" w:eastAsia="Times New Roman" w:hAnsi="Arial"/>
                <w:sz w:val="18"/>
                <w:lang w:eastAsia="en-GB"/>
              </w:rPr>
              <w:t>support</w:t>
            </w:r>
            <w:r w:rsidRPr="00F6218F">
              <w:rPr>
                <w:rFonts w:ascii="Arial" w:eastAsia="Times New Roman" w:hAnsi="Arial" w:hint="eastAsia"/>
                <w:sz w:val="18"/>
                <w:lang w:eastAsia="zh-CN"/>
              </w:rPr>
              <w:t>ed</w:t>
            </w:r>
          </w:p>
        </w:tc>
      </w:tr>
      <w:tr w:rsidR="00F6218F" w:rsidRPr="00F6218F" w14:paraId="753A7AFD"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10E55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47118440"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8D340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Equivalent SNPNs indicator (ESI)</w:t>
            </w:r>
            <w:r w:rsidRPr="00F6218F">
              <w:rPr>
                <w:rFonts w:ascii="Arial" w:eastAsia="Times New Roman" w:hAnsi="Arial"/>
                <w:sz w:val="18"/>
                <w:lang w:eastAsia="en-GB"/>
              </w:rPr>
              <w:t xml:space="preserve"> (octet </w:t>
            </w:r>
            <w:r w:rsidRPr="00F6218F">
              <w:rPr>
                <w:rFonts w:ascii="Arial" w:eastAsia="Times New Roman" w:hAnsi="Arial" w:hint="eastAsia"/>
                <w:sz w:val="18"/>
                <w:lang w:eastAsia="zh-CN"/>
              </w:rPr>
              <w:t>7</w:t>
            </w:r>
            <w:r w:rsidRPr="00F6218F">
              <w:rPr>
                <w:rFonts w:ascii="Arial" w:eastAsia="Times New Roman" w:hAnsi="Arial"/>
                <w:sz w:val="18"/>
                <w:lang w:eastAsia="en-GB"/>
              </w:rPr>
              <w:t xml:space="preserve">, bit </w:t>
            </w:r>
            <w:r w:rsidRPr="00F6218F">
              <w:rPr>
                <w:rFonts w:ascii="Arial" w:eastAsia="Times New Roman" w:hAnsi="Arial"/>
                <w:sz w:val="18"/>
                <w:lang w:eastAsia="zh-CN"/>
              </w:rPr>
              <w:t>7</w:t>
            </w:r>
            <w:r w:rsidRPr="00F6218F">
              <w:rPr>
                <w:rFonts w:ascii="Arial" w:eastAsia="Times New Roman" w:hAnsi="Arial"/>
                <w:sz w:val="18"/>
                <w:lang w:eastAsia="en-GB"/>
              </w:rPr>
              <w:t>)</w:t>
            </w:r>
          </w:p>
        </w:tc>
      </w:tr>
      <w:tr w:rsidR="00F6218F" w:rsidRPr="00F6218F" w14:paraId="776381B9"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0B5C5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equivalent SNPNs.</w:t>
            </w:r>
          </w:p>
          <w:p w14:paraId="7CE1A42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Bit</w:t>
            </w:r>
          </w:p>
        </w:tc>
      </w:tr>
      <w:tr w:rsidR="00F6218F" w:rsidRPr="00F6218F" w14:paraId="073864B3"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3F74855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7</w:t>
            </w:r>
          </w:p>
        </w:tc>
        <w:tc>
          <w:tcPr>
            <w:tcW w:w="284" w:type="dxa"/>
            <w:gridSpan w:val="6"/>
            <w:tcBorders>
              <w:top w:val="nil"/>
              <w:left w:val="nil"/>
              <w:bottom w:val="nil"/>
              <w:right w:val="nil"/>
            </w:tcBorders>
          </w:tcPr>
          <w:p w14:paraId="742BA96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A0DBB1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0BD02F77"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4CB9993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p>
        </w:tc>
      </w:tr>
      <w:tr w:rsidR="00F6218F" w:rsidRPr="00F6218F" w14:paraId="16B183CB"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197BC89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hint="eastAsia"/>
                <w:sz w:val="18"/>
                <w:lang w:eastAsia="zh-CN"/>
              </w:rPr>
              <w:t>0</w:t>
            </w:r>
          </w:p>
        </w:tc>
        <w:tc>
          <w:tcPr>
            <w:tcW w:w="284" w:type="dxa"/>
            <w:gridSpan w:val="6"/>
            <w:tcBorders>
              <w:top w:val="nil"/>
              <w:left w:val="nil"/>
              <w:bottom w:val="nil"/>
              <w:right w:val="nil"/>
            </w:tcBorders>
          </w:tcPr>
          <w:p w14:paraId="3CCB577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5FE67D4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86167A9"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BD287D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Equivalent SNPNs not supported</w:t>
            </w:r>
          </w:p>
        </w:tc>
      </w:tr>
      <w:tr w:rsidR="00F6218F" w:rsidRPr="00F6218F" w14:paraId="42C8402B" w14:textId="77777777" w:rsidTr="00F6218F">
        <w:trPr>
          <w:gridAfter w:val="1"/>
          <w:wAfter w:w="21" w:type="dxa"/>
          <w:cantSplit/>
          <w:jc w:val="center"/>
        </w:trPr>
        <w:tc>
          <w:tcPr>
            <w:tcW w:w="396" w:type="dxa"/>
            <w:gridSpan w:val="5"/>
            <w:tcBorders>
              <w:top w:val="nil"/>
              <w:left w:val="single" w:sz="4" w:space="0" w:color="auto"/>
              <w:bottom w:val="nil"/>
              <w:right w:val="nil"/>
            </w:tcBorders>
          </w:tcPr>
          <w:p w14:paraId="3319C9EE"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hint="eastAsia"/>
                <w:sz w:val="18"/>
                <w:lang w:eastAsia="zh-CN"/>
              </w:rPr>
              <w:t>1</w:t>
            </w:r>
          </w:p>
        </w:tc>
        <w:tc>
          <w:tcPr>
            <w:tcW w:w="284" w:type="dxa"/>
            <w:gridSpan w:val="6"/>
            <w:tcBorders>
              <w:top w:val="nil"/>
              <w:left w:val="nil"/>
              <w:bottom w:val="nil"/>
              <w:right w:val="nil"/>
            </w:tcBorders>
          </w:tcPr>
          <w:p w14:paraId="7F64785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gridSpan w:val="6"/>
            <w:tcBorders>
              <w:top w:val="nil"/>
              <w:left w:val="nil"/>
              <w:bottom w:val="nil"/>
              <w:right w:val="nil"/>
            </w:tcBorders>
          </w:tcPr>
          <w:p w14:paraId="4C6A7DDF"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gridSpan w:val="6"/>
            <w:tcBorders>
              <w:top w:val="nil"/>
              <w:left w:val="nil"/>
              <w:bottom w:val="nil"/>
              <w:right w:val="nil"/>
            </w:tcBorders>
          </w:tcPr>
          <w:p w14:paraId="2C6BB80B"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gridSpan w:val="2"/>
            <w:tcBorders>
              <w:top w:val="nil"/>
              <w:left w:val="nil"/>
              <w:bottom w:val="nil"/>
              <w:right w:val="single" w:sz="4" w:space="0" w:color="auto"/>
            </w:tcBorders>
          </w:tcPr>
          <w:p w14:paraId="3B804448"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zh-CN"/>
              </w:rPr>
              <w:t>Equivalent SNPNs supported</w:t>
            </w:r>
          </w:p>
        </w:tc>
      </w:tr>
      <w:tr w:rsidR="00F6218F" w:rsidRPr="00F6218F" w14:paraId="54E25DDB" w14:textId="77777777" w:rsidTr="00F6218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528C7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1C63AC4E" w14:textId="77777777" w:rsidTr="00F6218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F6218F" w:rsidRPr="00F6218F" w14:paraId="6CE0378A" w14:textId="77777777" w:rsidTr="00F6218F">
              <w:trPr>
                <w:cantSplit/>
                <w:jc w:val="center"/>
              </w:trPr>
              <w:tc>
                <w:tcPr>
                  <w:tcW w:w="7108" w:type="dxa"/>
                  <w:gridSpan w:val="5"/>
                  <w:tcBorders>
                    <w:top w:val="nil"/>
                    <w:left w:val="single" w:sz="4" w:space="0" w:color="auto"/>
                    <w:bottom w:val="nil"/>
                    <w:right w:val="single" w:sz="4" w:space="0" w:color="auto"/>
                  </w:tcBorders>
                </w:tcPr>
                <w:p w14:paraId="0B378B1B"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UN-PER</w:t>
                  </w:r>
                  <w:r w:rsidRPr="00F6218F">
                    <w:rPr>
                      <w:rFonts w:ascii="Arial" w:eastAsia="Times New Roman" w:hAnsi="Arial"/>
                      <w:sz w:val="18"/>
                      <w:lang w:eastAsia="en-GB"/>
                    </w:rPr>
                    <w:t xml:space="preserve"> (octet </w:t>
                  </w:r>
                  <w:r w:rsidRPr="00F6218F">
                    <w:rPr>
                      <w:rFonts w:ascii="Arial" w:eastAsia="Times New Roman" w:hAnsi="Arial" w:hint="eastAsia"/>
                      <w:sz w:val="18"/>
                      <w:lang w:eastAsia="zh-CN"/>
                    </w:rPr>
                    <w:t>7</w:t>
                  </w:r>
                  <w:r w:rsidRPr="00F6218F">
                    <w:rPr>
                      <w:rFonts w:ascii="Arial" w:eastAsia="Times New Roman" w:hAnsi="Arial"/>
                      <w:sz w:val="18"/>
                      <w:lang w:eastAsia="en-GB"/>
                    </w:rPr>
                    <w:t xml:space="preserve">, bit </w:t>
                  </w:r>
                  <w:r w:rsidRPr="00F6218F">
                    <w:rPr>
                      <w:rFonts w:ascii="Arial" w:eastAsia="Times New Roman" w:hAnsi="Arial"/>
                      <w:sz w:val="18"/>
                      <w:lang w:eastAsia="zh-CN"/>
                    </w:rPr>
                    <w:t>8</w:t>
                  </w:r>
                  <w:r w:rsidRPr="00F6218F">
                    <w:rPr>
                      <w:rFonts w:ascii="Arial" w:eastAsia="Times New Roman" w:hAnsi="Arial"/>
                      <w:sz w:val="18"/>
                      <w:lang w:eastAsia="en-GB"/>
                    </w:rPr>
                    <w:t>)</w:t>
                  </w:r>
                </w:p>
              </w:tc>
            </w:tr>
            <w:tr w:rsidR="00F6218F" w:rsidRPr="00F6218F" w14:paraId="408E48DA" w14:textId="77777777" w:rsidTr="00F6218F">
              <w:trPr>
                <w:cantSplit/>
                <w:jc w:val="center"/>
              </w:trPr>
              <w:tc>
                <w:tcPr>
                  <w:tcW w:w="7108" w:type="dxa"/>
                  <w:gridSpan w:val="5"/>
                  <w:tcBorders>
                    <w:top w:val="nil"/>
                    <w:left w:val="single" w:sz="4" w:space="0" w:color="auto"/>
                    <w:bottom w:val="nil"/>
                    <w:right w:val="single" w:sz="4" w:space="0" w:color="auto"/>
                  </w:tcBorders>
                </w:tcPr>
                <w:p w14:paraId="70BF93D4"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 xml:space="preserve">This bit indicates the capability to support </w:t>
                  </w:r>
                  <w:r w:rsidRPr="00F6218F">
                    <w:rPr>
                      <w:rFonts w:ascii="Arial" w:eastAsia="Times New Roman" w:hAnsi="Arial"/>
                      <w:sz w:val="18"/>
                      <w:lang w:eastAsia="zh-CN"/>
                    </w:rPr>
                    <w:t>Unavailability period</w:t>
                  </w:r>
                  <w:r w:rsidRPr="00F6218F">
                    <w:rPr>
                      <w:rFonts w:ascii="Arial" w:eastAsia="Times New Roman" w:hAnsi="Arial"/>
                      <w:sz w:val="18"/>
                      <w:lang w:eastAsia="en-GB"/>
                    </w:rPr>
                    <w:t>.</w:t>
                  </w:r>
                </w:p>
                <w:p w14:paraId="00971F0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Bit</w:t>
                  </w:r>
                </w:p>
              </w:tc>
            </w:tr>
            <w:tr w:rsidR="00F6218F" w:rsidRPr="00F6218F" w14:paraId="776AAB24" w14:textId="77777777" w:rsidTr="00F6218F">
              <w:trPr>
                <w:cantSplit/>
                <w:jc w:val="center"/>
              </w:trPr>
              <w:tc>
                <w:tcPr>
                  <w:tcW w:w="396" w:type="dxa"/>
                  <w:tcBorders>
                    <w:top w:val="nil"/>
                    <w:left w:val="single" w:sz="4" w:space="0" w:color="auto"/>
                    <w:bottom w:val="nil"/>
                    <w:right w:val="nil"/>
                  </w:tcBorders>
                </w:tcPr>
                <w:p w14:paraId="2D8DAFF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8</w:t>
                  </w:r>
                </w:p>
              </w:tc>
              <w:tc>
                <w:tcPr>
                  <w:tcW w:w="284" w:type="dxa"/>
                  <w:tcBorders>
                    <w:top w:val="nil"/>
                    <w:left w:val="nil"/>
                    <w:bottom w:val="nil"/>
                    <w:right w:val="nil"/>
                  </w:tcBorders>
                </w:tcPr>
                <w:p w14:paraId="2FA42A5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47F9FBE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C4125F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4A59F076"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3E52FD34" w14:textId="77777777" w:rsidTr="00F6218F">
              <w:trPr>
                <w:cantSplit/>
                <w:jc w:val="center"/>
              </w:trPr>
              <w:tc>
                <w:tcPr>
                  <w:tcW w:w="396" w:type="dxa"/>
                  <w:tcBorders>
                    <w:top w:val="nil"/>
                    <w:left w:val="single" w:sz="4" w:space="0" w:color="auto"/>
                    <w:bottom w:val="nil"/>
                    <w:right w:val="nil"/>
                  </w:tcBorders>
                </w:tcPr>
                <w:p w14:paraId="523480D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0</w:t>
                  </w:r>
                </w:p>
              </w:tc>
              <w:tc>
                <w:tcPr>
                  <w:tcW w:w="284" w:type="dxa"/>
                  <w:tcBorders>
                    <w:top w:val="nil"/>
                    <w:left w:val="nil"/>
                    <w:bottom w:val="nil"/>
                    <w:right w:val="nil"/>
                  </w:tcBorders>
                </w:tcPr>
                <w:p w14:paraId="433F55DA"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FCD6A4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674119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1DD2E2C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unavailability period not supported</w:t>
                  </w:r>
                </w:p>
              </w:tc>
            </w:tr>
            <w:tr w:rsidR="00F6218F" w:rsidRPr="00F6218F" w14:paraId="59681CFB" w14:textId="77777777" w:rsidTr="00F6218F">
              <w:trPr>
                <w:cantSplit/>
                <w:jc w:val="center"/>
              </w:trPr>
              <w:tc>
                <w:tcPr>
                  <w:tcW w:w="396" w:type="dxa"/>
                  <w:tcBorders>
                    <w:top w:val="nil"/>
                    <w:left w:val="single" w:sz="4" w:space="0" w:color="auto"/>
                    <w:bottom w:val="nil"/>
                    <w:right w:val="nil"/>
                  </w:tcBorders>
                </w:tcPr>
                <w:p w14:paraId="10C898F9"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1</w:t>
                  </w:r>
                </w:p>
              </w:tc>
              <w:tc>
                <w:tcPr>
                  <w:tcW w:w="284" w:type="dxa"/>
                  <w:tcBorders>
                    <w:top w:val="nil"/>
                    <w:left w:val="nil"/>
                    <w:bottom w:val="nil"/>
                    <w:right w:val="nil"/>
                  </w:tcBorders>
                </w:tcPr>
                <w:p w14:paraId="7AA13D34"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16B5EF4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5CAA16BE"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04375297"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unavailability period supported</w:t>
                  </w:r>
                </w:p>
              </w:tc>
            </w:tr>
            <w:tr w:rsidR="00F6218F" w:rsidRPr="00F6218F" w14:paraId="7070AC94" w14:textId="77777777" w:rsidTr="00F6218F">
              <w:trPr>
                <w:cantSplit/>
                <w:jc w:val="center"/>
              </w:trPr>
              <w:tc>
                <w:tcPr>
                  <w:tcW w:w="7108" w:type="dxa"/>
                  <w:gridSpan w:val="5"/>
                  <w:tcBorders>
                    <w:top w:val="nil"/>
                    <w:left w:val="single" w:sz="4" w:space="0" w:color="auto"/>
                    <w:bottom w:val="nil"/>
                    <w:right w:val="single" w:sz="4" w:space="0" w:color="auto"/>
                  </w:tcBorders>
                </w:tcPr>
                <w:p w14:paraId="0A2CB6E2"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785A2099" w14:textId="77777777" w:rsidTr="00F6218F">
              <w:trPr>
                <w:cantSplit/>
                <w:jc w:val="center"/>
              </w:trPr>
              <w:tc>
                <w:tcPr>
                  <w:tcW w:w="7108" w:type="dxa"/>
                  <w:gridSpan w:val="5"/>
                  <w:tcBorders>
                    <w:top w:val="nil"/>
                    <w:left w:val="single" w:sz="4" w:space="0" w:color="auto"/>
                    <w:bottom w:val="nil"/>
                    <w:right w:val="single" w:sz="4" w:space="0" w:color="auto"/>
                  </w:tcBorders>
                </w:tcPr>
                <w:p w14:paraId="2D99979D"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Slice-based N3IWF selection support (SBNS) (octet 8, bit 1)</w:t>
                  </w:r>
                </w:p>
              </w:tc>
            </w:tr>
            <w:tr w:rsidR="00F6218F" w:rsidRPr="00F6218F" w14:paraId="57DB1CE9" w14:textId="77777777" w:rsidTr="00F6218F">
              <w:trPr>
                <w:cantSplit/>
                <w:jc w:val="center"/>
              </w:trPr>
              <w:tc>
                <w:tcPr>
                  <w:tcW w:w="7108" w:type="dxa"/>
                  <w:gridSpan w:val="5"/>
                  <w:tcBorders>
                    <w:top w:val="nil"/>
                    <w:left w:val="single" w:sz="4" w:space="0" w:color="auto"/>
                    <w:bottom w:val="nil"/>
                    <w:right w:val="single" w:sz="4" w:space="0" w:color="auto"/>
                  </w:tcBorders>
                </w:tcPr>
                <w:p w14:paraId="34A1811F"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This bit indicates the capability to support slice-based N3IWF selection.</w:t>
                  </w:r>
                </w:p>
                <w:p w14:paraId="32E35FB3"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Bit</w:t>
                  </w:r>
                </w:p>
              </w:tc>
            </w:tr>
            <w:tr w:rsidR="00F6218F" w:rsidRPr="00F6218F" w14:paraId="79F32DD8" w14:textId="77777777" w:rsidTr="00F6218F">
              <w:trPr>
                <w:cantSplit/>
                <w:jc w:val="center"/>
              </w:trPr>
              <w:tc>
                <w:tcPr>
                  <w:tcW w:w="396" w:type="dxa"/>
                  <w:tcBorders>
                    <w:top w:val="nil"/>
                    <w:left w:val="single" w:sz="4" w:space="0" w:color="auto"/>
                    <w:bottom w:val="nil"/>
                    <w:right w:val="nil"/>
                  </w:tcBorders>
                </w:tcPr>
                <w:p w14:paraId="0BF0EA0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1</w:t>
                  </w:r>
                </w:p>
              </w:tc>
              <w:tc>
                <w:tcPr>
                  <w:tcW w:w="284" w:type="dxa"/>
                  <w:tcBorders>
                    <w:top w:val="nil"/>
                    <w:left w:val="nil"/>
                    <w:bottom w:val="nil"/>
                    <w:right w:val="nil"/>
                  </w:tcBorders>
                </w:tcPr>
                <w:p w14:paraId="344F61D7"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83" w:type="dxa"/>
                  <w:tcBorders>
                    <w:top w:val="nil"/>
                    <w:left w:val="nil"/>
                    <w:bottom w:val="nil"/>
                    <w:right w:val="nil"/>
                  </w:tcBorders>
                </w:tcPr>
                <w:p w14:paraId="646957A2"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6" w:type="dxa"/>
                  <w:tcBorders>
                    <w:top w:val="nil"/>
                    <w:left w:val="nil"/>
                    <w:bottom w:val="nil"/>
                    <w:right w:val="nil"/>
                  </w:tcBorders>
                </w:tcPr>
                <w:p w14:paraId="3853DC96"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09" w:type="dxa"/>
                  <w:tcBorders>
                    <w:top w:val="nil"/>
                    <w:left w:val="nil"/>
                    <w:bottom w:val="nil"/>
                    <w:right w:val="single" w:sz="4" w:space="0" w:color="auto"/>
                  </w:tcBorders>
                </w:tcPr>
                <w:p w14:paraId="04422E34"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6218F" w:rsidRPr="00F6218F" w14:paraId="1DC18D8A" w14:textId="77777777" w:rsidTr="00F6218F">
              <w:trPr>
                <w:cantSplit/>
                <w:jc w:val="center"/>
              </w:trPr>
              <w:tc>
                <w:tcPr>
                  <w:tcW w:w="396" w:type="dxa"/>
                  <w:tcBorders>
                    <w:top w:val="nil"/>
                    <w:left w:val="single" w:sz="4" w:space="0" w:color="auto"/>
                    <w:bottom w:val="nil"/>
                    <w:right w:val="nil"/>
                  </w:tcBorders>
                </w:tcPr>
                <w:p w14:paraId="0132B713"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0</w:t>
                  </w:r>
                </w:p>
              </w:tc>
              <w:tc>
                <w:tcPr>
                  <w:tcW w:w="284" w:type="dxa"/>
                  <w:tcBorders>
                    <w:top w:val="nil"/>
                    <w:left w:val="nil"/>
                    <w:bottom w:val="nil"/>
                    <w:right w:val="nil"/>
                  </w:tcBorders>
                </w:tcPr>
                <w:p w14:paraId="11A61445"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83" w:type="dxa"/>
                  <w:tcBorders>
                    <w:top w:val="nil"/>
                    <w:left w:val="nil"/>
                    <w:bottom w:val="nil"/>
                    <w:right w:val="nil"/>
                  </w:tcBorders>
                </w:tcPr>
                <w:p w14:paraId="2B644FA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6" w:type="dxa"/>
                  <w:tcBorders>
                    <w:top w:val="nil"/>
                    <w:left w:val="nil"/>
                    <w:bottom w:val="nil"/>
                    <w:right w:val="nil"/>
                  </w:tcBorders>
                </w:tcPr>
                <w:p w14:paraId="425125B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09" w:type="dxa"/>
                  <w:tcBorders>
                    <w:top w:val="nil"/>
                    <w:left w:val="nil"/>
                    <w:bottom w:val="nil"/>
                    <w:right w:val="single" w:sz="4" w:space="0" w:color="auto"/>
                  </w:tcBorders>
                </w:tcPr>
                <w:p w14:paraId="3E214785"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 xml:space="preserve">Slice-based N3IWF selection </w:t>
                  </w:r>
                  <w:r w:rsidRPr="00F6218F">
                    <w:rPr>
                      <w:rFonts w:ascii="Arial" w:eastAsia="Times New Roman" w:hAnsi="Arial" w:hint="eastAsia"/>
                      <w:sz w:val="18"/>
                      <w:lang w:eastAsia="zh-CN"/>
                    </w:rPr>
                    <w:t xml:space="preserve">not </w:t>
                  </w:r>
                  <w:r w:rsidRPr="00F6218F">
                    <w:rPr>
                      <w:rFonts w:ascii="Arial" w:eastAsia="Times New Roman" w:hAnsi="Arial"/>
                      <w:sz w:val="18"/>
                      <w:lang w:eastAsia="zh-CN"/>
                    </w:rPr>
                    <w:t>support</w:t>
                  </w:r>
                  <w:r w:rsidRPr="00F6218F">
                    <w:rPr>
                      <w:rFonts w:ascii="Arial" w:eastAsia="Times New Roman" w:hAnsi="Arial" w:hint="eastAsia"/>
                      <w:sz w:val="18"/>
                      <w:lang w:eastAsia="zh-CN"/>
                    </w:rPr>
                    <w:t>ed</w:t>
                  </w:r>
                </w:p>
              </w:tc>
            </w:tr>
            <w:tr w:rsidR="00F6218F" w:rsidRPr="00F6218F" w14:paraId="1FFE9B92" w14:textId="77777777" w:rsidTr="00F6218F">
              <w:trPr>
                <w:cantSplit/>
                <w:jc w:val="center"/>
              </w:trPr>
              <w:tc>
                <w:tcPr>
                  <w:tcW w:w="396" w:type="dxa"/>
                  <w:tcBorders>
                    <w:top w:val="nil"/>
                    <w:left w:val="single" w:sz="4" w:space="0" w:color="auto"/>
                    <w:bottom w:val="nil"/>
                    <w:right w:val="nil"/>
                  </w:tcBorders>
                </w:tcPr>
                <w:p w14:paraId="255FA0E8"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1</w:t>
                  </w:r>
                </w:p>
              </w:tc>
              <w:tc>
                <w:tcPr>
                  <w:tcW w:w="284" w:type="dxa"/>
                  <w:tcBorders>
                    <w:top w:val="nil"/>
                    <w:left w:val="nil"/>
                    <w:bottom w:val="nil"/>
                    <w:right w:val="nil"/>
                  </w:tcBorders>
                </w:tcPr>
                <w:p w14:paraId="60AC997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83" w:type="dxa"/>
                  <w:tcBorders>
                    <w:top w:val="nil"/>
                    <w:left w:val="nil"/>
                    <w:bottom w:val="nil"/>
                    <w:right w:val="nil"/>
                  </w:tcBorders>
                </w:tcPr>
                <w:p w14:paraId="5888DC2C"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36" w:type="dxa"/>
                  <w:tcBorders>
                    <w:top w:val="nil"/>
                    <w:left w:val="nil"/>
                    <w:bottom w:val="nil"/>
                    <w:right w:val="nil"/>
                  </w:tcBorders>
                </w:tcPr>
                <w:p w14:paraId="157371AF"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909" w:type="dxa"/>
                  <w:tcBorders>
                    <w:top w:val="nil"/>
                    <w:left w:val="nil"/>
                    <w:bottom w:val="nil"/>
                    <w:right w:val="single" w:sz="4" w:space="0" w:color="auto"/>
                  </w:tcBorders>
                </w:tcPr>
                <w:p w14:paraId="08DCF70E"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Slice-based N3IWF selection support</w:t>
                  </w:r>
                  <w:r w:rsidRPr="00F6218F">
                    <w:rPr>
                      <w:rFonts w:ascii="Arial" w:eastAsia="Times New Roman" w:hAnsi="Arial" w:hint="eastAsia"/>
                      <w:sz w:val="18"/>
                      <w:lang w:eastAsia="zh-CN"/>
                    </w:rPr>
                    <w:t>ed</w:t>
                  </w:r>
                </w:p>
              </w:tc>
            </w:tr>
            <w:tr w:rsidR="00F6218F" w:rsidRPr="00F6218F" w14:paraId="56A2BDBE" w14:textId="77777777" w:rsidTr="00F6218F">
              <w:trPr>
                <w:cantSplit/>
                <w:jc w:val="center"/>
              </w:trPr>
              <w:tc>
                <w:tcPr>
                  <w:tcW w:w="7108" w:type="dxa"/>
                  <w:gridSpan w:val="5"/>
                  <w:tcBorders>
                    <w:top w:val="nil"/>
                    <w:left w:val="single" w:sz="4" w:space="0" w:color="auto"/>
                    <w:bottom w:val="nil"/>
                    <w:right w:val="single" w:sz="4" w:space="0" w:color="auto"/>
                  </w:tcBorders>
                </w:tcPr>
                <w:p w14:paraId="05A2EE75"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66C46989" w14:textId="77777777" w:rsidTr="00F6218F">
              <w:trPr>
                <w:cantSplit/>
                <w:jc w:val="center"/>
              </w:trPr>
              <w:tc>
                <w:tcPr>
                  <w:tcW w:w="7108" w:type="dxa"/>
                  <w:gridSpan w:val="5"/>
                  <w:tcBorders>
                    <w:top w:val="nil"/>
                    <w:left w:val="single" w:sz="4" w:space="0" w:color="auto"/>
                    <w:bottom w:val="nil"/>
                    <w:right w:val="single" w:sz="4" w:space="0" w:color="auto"/>
                  </w:tcBorders>
                </w:tcPr>
                <w:p w14:paraId="635248EC"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UAS</w:t>
                  </w:r>
                  <w:r w:rsidRPr="00F6218F">
                    <w:rPr>
                      <w:rFonts w:ascii="Arial" w:eastAsia="Times New Roman" w:hAnsi="Arial"/>
                      <w:sz w:val="18"/>
                      <w:lang w:eastAsia="en-GB"/>
                    </w:rPr>
                    <w:t xml:space="preserve"> (octet </w:t>
                  </w:r>
                  <w:r w:rsidRPr="00F6218F">
                    <w:rPr>
                      <w:rFonts w:ascii="Arial" w:eastAsia="Times New Roman" w:hAnsi="Arial"/>
                      <w:sz w:val="18"/>
                      <w:lang w:eastAsia="zh-CN"/>
                    </w:rPr>
                    <w:t>8</w:t>
                  </w:r>
                  <w:r w:rsidRPr="00F6218F">
                    <w:rPr>
                      <w:rFonts w:ascii="Arial" w:eastAsia="Times New Roman" w:hAnsi="Arial"/>
                      <w:sz w:val="18"/>
                      <w:lang w:eastAsia="en-GB"/>
                    </w:rPr>
                    <w:t>, bit 2)</w:t>
                  </w:r>
                </w:p>
              </w:tc>
            </w:tr>
            <w:tr w:rsidR="00F6218F" w:rsidRPr="00F6218F" w14:paraId="237C9C71" w14:textId="77777777" w:rsidTr="00F6218F">
              <w:trPr>
                <w:cantSplit/>
                <w:jc w:val="center"/>
              </w:trPr>
              <w:tc>
                <w:tcPr>
                  <w:tcW w:w="7108" w:type="dxa"/>
                  <w:gridSpan w:val="5"/>
                  <w:tcBorders>
                    <w:top w:val="nil"/>
                    <w:left w:val="single" w:sz="4" w:space="0" w:color="auto"/>
                    <w:bottom w:val="nil"/>
                    <w:right w:val="single" w:sz="4" w:space="0" w:color="auto"/>
                  </w:tcBorders>
                </w:tcPr>
                <w:p w14:paraId="1811AAE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en-GB"/>
                    </w:rPr>
                  </w:pPr>
                  <w:r w:rsidRPr="00F6218F">
                    <w:rPr>
                      <w:rFonts w:ascii="Arial" w:eastAsia="Times New Roman" w:hAnsi="Arial"/>
                      <w:sz w:val="18"/>
                      <w:lang w:eastAsia="en-GB"/>
                    </w:rPr>
                    <w:t>This bit indicates the capability to support UAS services.</w:t>
                  </w:r>
                </w:p>
                <w:p w14:paraId="78D521B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Bit</w:t>
                  </w:r>
                </w:p>
              </w:tc>
            </w:tr>
            <w:tr w:rsidR="00F6218F" w:rsidRPr="00F6218F" w14:paraId="62EE8554" w14:textId="77777777" w:rsidTr="00F6218F">
              <w:trPr>
                <w:cantSplit/>
                <w:jc w:val="center"/>
              </w:trPr>
              <w:tc>
                <w:tcPr>
                  <w:tcW w:w="396" w:type="dxa"/>
                  <w:tcBorders>
                    <w:top w:val="nil"/>
                    <w:left w:val="single" w:sz="4" w:space="0" w:color="auto"/>
                    <w:bottom w:val="nil"/>
                    <w:right w:val="nil"/>
                  </w:tcBorders>
                </w:tcPr>
                <w:p w14:paraId="7E8A5EDB"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sz w:val="18"/>
                      <w:lang w:eastAsia="zh-CN"/>
                    </w:rPr>
                    <w:t>2</w:t>
                  </w:r>
                </w:p>
              </w:tc>
              <w:tc>
                <w:tcPr>
                  <w:tcW w:w="284" w:type="dxa"/>
                  <w:tcBorders>
                    <w:top w:val="nil"/>
                    <w:left w:val="nil"/>
                    <w:bottom w:val="nil"/>
                    <w:right w:val="nil"/>
                  </w:tcBorders>
                </w:tcPr>
                <w:p w14:paraId="1D660686"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6E150C08"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387B8871"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762E228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r w:rsidR="00F6218F" w:rsidRPr="00F6218F" w14:paraId="0E740118" w14:textId="77777777" w:rsidTr="00F6218F">
              <w:trPr>
                <w:cantSplit/>
                <w:jc w:val="center"/>
              </w:trPr>
              <w:tc>
                <w:tcPr>
                  <w:tcW w:w="396" w:type="dxa"/>
                  <w:tcBorders>
                    <w:top w:val="nil"/>
                    <w:left w:val="single" w:sz="4" w:space="0" w:color="auto"/>
                    <w:bottom w:val="nil"/>
                    <w:right w:val="nil"/>
                  </w:tcBorders>
                </w:tcPr>
                <w:p w14:paraId="737DD907"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0</w:t>
                  </w:r>
                </w:p>
              </w:tc>
              <w:tc>
                <w:tcPr>
                  <w:tcW w:w="284" w:type="dxa"/>
                  <w:tcBorders>
                    <w:top w:val="nil"/>
                    <w:left w:val="nil"/>
                    <w:bottom w:val="nil"/>
                    <w:right w:val="nil"/>
                  </w:tcBorders>
                </w:tcPr>
                <w:p w14:paraId="3DFBE8D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042141ED"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0AEADA32"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6EC1735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UAS services</w:t>
                  </w:r>
                  <w:r w:rsidRPr="00F6218F">
                    <w:rPr>
                      <w:rFonts w:ascii="Arial" w:eastAsia="Times New Roman" w:hAnsi="Arial"/>
                      <w:sz w:val="18"/>
                      <w:lang w:eastAsia="en-GB"/>
                    </w:rPr>
                    <w:t xml:space="preserve"> </w:t>
                  </w:r>
                  <w:r w:rsidRPr="00F6218F">
                    <w:rPr>
                      <w:rFonts w:ascii="Arial" w:eastAsia="Times New Roman" w:hAnsi="Arial" w:hint="eastAsia"/>
                      <w:sz w:val="18"/>
                      <w:lang w:eastAsia="zh-CN"/>
                    </w:rPr>
                    <w:t xml:space="preserve">not </w:t>
                  </w:r>
                  <w:r w:rsidRPr="00F6218F">
                    <w:rPr>
                      <w:rFonts w:ascii="Arial" w:eastAsia="Times New Roman" w:hAnsi="Arial"/>
                      <w:sz w:val="18"/>
                      <w:lang w:eastAsia="en-GB"/>
                    </w:rPr>
                    <w:t>support</w:t>
                  </w:r>
                  <w:r w:rsidRPr="00F6218F">
                    <w:rPr>
                      <w:rFonts w:ascii="Arial" w:eastAsia="Times New Roman" w:hAnsi="Arial" w:hint="eastAsia"/>
                      <w:sz w:val="18"/>
                      <w:lang w:eastAsia="zh-CN"/>
                    </w:rPr>
                    <w:t>ed</w:t>
                  </w:r>
                </w:p>
              </w:tc>
            </w:tr>
            <w:tr w:rsidR="00F6218F" w:rsidRPr="00F6218F" w14:paraId="4668CFB6" w14:textId="77777777" w:rsidTr="00F6218F">
              <w:trPr>
                <w:cantSplit/>
                <w:jc w:val="center"/>
              </w:trPr>
              <w:tc>
                <w:tcPr>
                  <w:tcW w:w="396" w:type="dxa"/>
                  <w:tcBorders>
                    <w:top w:val="nil"/>
                    <w:left w:val="single" w:sz="4" w:space="0" w:color="auto"/>
                    <w:bottom w:val="nil"/>
                    <w:right w:val="nil"/>
                  </w:tcBorders>
                </w:tcPr>
                <w:p w14:paraId="135AB9AF" w14:textId="77777777" w:rsidR="00F6218F" w:rsidRPr="00F6218F" w:rsidRDefault="00F6218F" w:rsidP="00F6218F">
                  <w:pPr>
                    <w:keepNext/>
                    <w:keepLines/>
                    <w:overflowPunct w:val="0"/>
                    <w:autoSpaceDE w:val="0"/>
                    <w:autoSpaceDN w:val="0"/>
                    <w:adjustRightInd w:val="0"/>
                    <w:spacing w:after="0"/>
                    <w:textAlignment w:val="baseline"/>
                    <w:rPr>
                      <w:rFonts w:ascii="Arial" w:eastAsia="Times New Roman" w:hAnsi="Arial"/>
                      <w:sz w:val="18"/>
                      <w:lang w:eastAsia="zh-CN"/>
                    </w:rPr>
                  </w:pPr>
                  <w:r w:rsidRPr="00F6218F">
                    <w:rPr>
                      <w:rFonts w:ascii="Arial" w:eastAsia="Times New Roman" w:hAnsi="Arial" w:hint="eastAsia"/>
                      <w:sz w:val="18"/>
                      <w:lang w:eastAsia="zh-CN"/>
                    </w:rPr>
                    <w:t>1</w:t>
                  </w:r>
                </w:p>
              </w:tc>
              <w:tc>
                <w:tcPr>
                  <w:tcW w:w="284" w:type="dxa"/>
                  <w:tcBorders>
                    <w:top w:val="nil"/>
                    <w:left w:val="nil"/>
                    <w:bottom w:val="nil"/>
                    <w:right w:val="nil"/>
                  </w:tcBorders>
                </w:tcPr>
                <w:p w14:paraId="1A92186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83" w:type="dxa"/>
                  <w:tcBorders>
                    <w:top w:val="nil"/>
                    <w:left w:val="nil"/>
                    <w:bottom w:val="nil"/>
                    <w:right w:val="nil"/>
                  </w:tcBorders>
                </w:tcPr>
                <w:p w14:paraId="71BE4F13"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236" w:type="dxa"/>
                  <w:tcBorders>
                    <w:top w:val="nil"/>
                    <w:left w:val="nil"/>
                    <w:bottom w:val="nil"/>
                    <w:right w:val="nil"/>
                  </w:tcBorders>
                </w:tcPr>
                <w:p w14:paraId="2CEC8630" w14:textId="77777777" w:rsidR="00F6218F" w:rsidRPr="00F6218F" w:rsidRDefault="00F6218F" w:rsidP="00F6218F">
                  <w:pPr>
                    <w:keepNext/>
                    <w:keepLines/>
                    <w:overflowPunct w:val="0"/>
                    <w:autoSpaceDE w:val="0"/>
                    <w:autoSpaceDN w:val="0"/>
                    <w:adjustRightInd w:val="0"/>
                    <w:snapToGrid w:val="0"/>
                    <w:spacing w:after="0"/>
                    <w:jc w:val="center"/>
                    <w:textAlignment w:val="baseline"/>
                    <w:rPr>
                      <w:rFonts w:ascii="Arial" w:eastAsia="Times New Roman" w:hAnsi="Arial"/>
                      <w:sz w:val="18"/>
                      <w:lang w:eastAsia="en-GB"/>
                    </w:rPr>
                  </w:pPr>
                </w:p>
              </w:tc>
              <w:tc>
                <w:tcPr>
                  <w:tcW w:w="5909" w:type="dxa"/>
                  <w:tcBorders>
                    <w:top w:val="nil"/>
                    <w:left w:val="nil"/>
                    <w:bottom w:val="nil"/>
                    <w:right w:val="single" w:sz="4" w:space="0" w:color="auto"/>
                  </w:tcBorders>
                </w:tcPr>
                <w:p w14:paraId="08E4A3B3"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zh-CN"/>
                    </w:rPr>
                    <w:t>UAS services</w:t>
                  </w:r>
                  <w:r w:rsidRPr="00F6218F">
                    <w:rPr>
                      <w:rFonts w:ascii="Arial" w:eastAsia="Times New Roman" w:hAnsi="Arial" w:hint="eastAsia"/>
                      <w:sz w:val="18"/>
                      <w:lang w:eastAsia="zh-CN"/>
                    </w:rPr>
                    <w:t xml:space="preserve"> </w:t>
                  </w:r>
                  <w:r w:rsidRPr="00F6218F">
                    <w:rPr>
                      <w:rFonts w:ascii="Arial" w:eastAsia="Times New Roman" w:hAnsi="Arial"/>
                      <w:sz w:val="18"/>
                      <w:lang w:eastAsia="en-GB"/>
                    </w:rPr>
                    <w:t>support</w:t>
                  </w:r>
                  <w:r w:rsidRPr="00F6218F">
                    <w:rPr>
                      <w:rFonts w:ascii="Arial" w:eastAsia="Times New Roman" w:hAnsi="Arial" w:hint="eastAsia"/>
                      <w:sz w:val="18"/>
                      <w:lang w:eastAsia="zh-CN"/>
                    </w:rPr>
                    <w:t>ed</w:t>
                  </w:r>
                </w:p>
              </w:tc>
            </w:tr>
            <w:tr w:rsidR="00F6218F" w:rsidRPr="00F6218F" w14:paraId="6908D864" w14:textId="77777777" w:rsidTr="00F6218F">
              <w:trPr>
                <w:cantSplit/>
                <w:jc w:val="center"/>
              </w:trPr>
              <w:tc>
                <w:tcPr>
                  <w:tcW w:w="7108" w:type="dxa"/>
                  <w:gridSpan w:val="5"/>
                  <w:tcBorders>
                    <w:top w:val="nil"/>
                    <w:left w:val="single" w:sz="4" w:space="0" w:color="auto"/>
                    <w:bottom w:val="nil"/>
                    <w:right w:val="single" w:sz="4" w:space="0" w:color="auto"/>
                  </w:tcBorders>
                </w:tcPr>
                <w:p w14:paraId="3DF5501C" w14:textId="6C672DC1" w:rsidR="00F6218F" w:rsidRDefault="00F6218F" w:rsidP="00F6218F">
                  <w:pPr>
                    <w:keepNext/>
                    <w:keepLines/>
                    <w:overflowPunct w:val="0"/>
                    <w:autoSpaceDE w:val="0"/>
                    <w:autoSpaceDN w:val="0"/>
                    <w:adjustRightInd w:val="0"/>
                    <w:snapToGrid w:val="0"/>
                    <w:spacing w:after="0"/>
                    <w:textAlignment w:val="baseline"/>
                    <w:rPr>
                      <w:ins w:id="587" w:author="minseon (LGE)" w:date="2023-02-08T16:49:00Z"/>
                      <w:rFonts w:ascii="Arial" w:eastAsia="SimSun" w:hAnsi="Arial"/>
                      <w:sz w:val="18"/>
                      <w:lang w:eastAsia="zh-CN"/>
                    </w:rPr>
                  </w:pPr>
                </w:p>
                <w:p w14:paraId="4D5325D8" w14:textId="7EF7E7AC" w:rsidR="00F6218F" w:rsidRDefault="000C67E1" w:rsidP="00F6218F">
                  <w:pPr>
                    <w:keepNext/>
                    <w:keepLines/>
                    <w:overflowPunct w:val="0"/>
                    <w:autoSpaceDE w:val="0"/>
                    <w:autoSpaceDN w:val="0"/>
                    <w:adjustRightInd w:val="0"/>
                    <w:snapToGrid w:val="0"/>
                    <w:spacing w:after="0"/>
                    <w:textAlignment w:val="baseline"/>
                    <w:rPr>
                      <w:ins w:id="588" w:author="minseon (LGE)" w:date="2023-02-08T16:51:00Z"/>
                      <w:rFonts w:ascii="Arial" w:hAnsi="Arial"/>
                      <w:sz w:val="18"/>
                      <w:lang w:eastAsia="ko-KR"/>
                    </w:rPr>
                  </w:pPr>
                  <w:ins w:id="589" w:author="minseon (LGE)" w:date="2023-02-08T16:51:00Z">
                    <w:r>
                      <w:rPr>
                        <w:rFonts w:ascii="Arial" w:hAnsi="Arial" w:hint="eastAsia"/>
                        <w:sz w:val="18"/>
                        <w:lang w:eastAsia="ko-KR"/>
                      </w:rPr>
                      <w:t>Network Slice Replacement (NSR) (o</w:t>
                    </w:r>
                    <w:r>
                      <w:rPr>
                        <w:rFonts w:ascii="Arial" w:hAnsi="Arial"/>
                        <w:sz w:val="18"/>
                        <w:lang w:eastAsia="ko-KR"/>
                      </w:rPr>
                      <w:t>ctet 8, bit3)</w:t>
                    </w:r>
                  </w:ins>
                </w:p>
                <w:p w14:paraId="077FB2E4" w14:textId="3613F872" w:rsidR="000C67E1" w:rsidRDefault="000C67E1" w:rsidP="00F6218F">
                  <w:pPr>
                    <w:keepNext/>
                    <w:keepLines/>
                    <w:overflowPunct w:val="0"/>
                    <w:autoSpaceDE w:val="0"/>
                    <w:autoSpaceDN w:val="0"/>
                    <w:adjustRightInd w:val="0"/>
                    <w:snapToGrid w:val="0"/>
                    <w:spacing w:after="0"/>
                    <w:textAlignment w:val="baseline"/>
                    <w:rPr>
                      <w:ins w:id="590" w:author="minseon (LGE)" w:date="2023-02-08T16:51:00Z"/>
                      <w:rFonts w:ascii="Arial" w:hAnsi="Arial"/>
                      <w:sz w:val="18"/>
                      <w:lang w:eastAsia="ko-KR"/>
                    </w:rPr>
                  </w:pPr>
                  <w:ins w:id="591" w:author="minseon (LGE)" w:date="2023-02-08T16:51:00Z">
                    <w:r>
                      <w:rPr>
                        <w:rFonts w:ascii="Arial" w:hAnsi="Arial"/>
                        <w:sz w:val="18"/>
                        <w:lang w:eastAsia="ko-KR"/>
                      </w:rPr>
                      <w:t>This bit indicates the capability to support Network Slice Replacement indicator.</w:t>
                    </w:r>
                  </w:ins>
                </w:p>
                <w:p w14:paraId="372EF413" w14:textId="707135F8" w:rsidR="000C67E1" w:rsidRDefault="000C67E1" w:rsidP="00F6218F">
                  <w:pPr>
                    <w:keepNext/>
                    <w:keepLines/>
                    <w:overflowPunct w:val="0"/>
                    <w:autoSpaceDE w:val="0"/>
                    <w:autoSpaceDN w:val="0"/>
                    <w:adjustRightInd w:val="0"/>
                    <w:snapToGrid w:val="0"/>
                    <w:spacing w:after="0"/>
                    <w:textAlignment w:val="baseline"/>
                    <w:rPr>
                      <w:ins w:id="592" w:author="minseon (LGE)" w:date="2023-02-08T16:53:00Z"/>
                      <w:rFonts w:ascii="Arial" w:hAnsi="Arial"/>
                      <w:sz w:val="18"/>
                      <w:lang w:eastAsia="ko-KR"/>
                    </w:rPr>
                  </w:pPr>
                  <w:ins w:id="593" w:author="minseon (LGE)" w:date="2023-02-08T16:53:00Z">
                    <w:r>
                      <w:rPr>
                        <w:rFonts w:ascii="Arial" w:hAnsi="Arial" w:hint="eastAsia"/>
                        <w:sz w:val="18"/>
                        <w:lang w:eastAsia="ko-KR"/>
                      </w:rPr>
                      <w:t>Bit</w:t>
                    </w:r>
                  </w:ins>
                </w:p>
                <w:tbl>
                  <w:tblPr>
                    <w:tblW w:w="7132"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7"/>
                    <w:gridCol w:w="285"/>
                    <w:gridCol w:w="284"/>
                    <w:gridCol w:w="236"/>
                    <w:gridCol w:w="5930"/>
                  </w:tblGrid>
                  <w:tr w:rsidR="000C67E1" w:rsidRPr="00F6218F" w14:paraId="2729CD4D" w14:textId="77777777" w:rsidTr="000C67E1">
                    <w:trPr>
                      <w:cantSplit/>
                      <w:trHeight w:val="271"/>
                      <w:ins w:id="594" w:author="minseon (LGE)" w:date="2023-02-08T16:54:00Z"/>
                    </w:trPr>
                    <w:tc>
                      <w:tcPr>
                        <w:tcW w:w="397" w:type="dxa"/>
                        <w:tcBorders>
                          <w:top w:val="nil"/>
                          <w:left w:val="single" w:sz="4" w:space="0" w:color="auto"/>
                          <w:bottom w:val="nil"/>
                          <w:right w:val="nil"/>
                        </w:tcBorders>
                      </w:tcPr>
                      <w:p w14:paraId="183BB32B" w14:textId="3568B76F" w:rsidR="000C67E1" w:rsidRPr="00F6218F" w:rsidRDefault="000C67E1" w:rsidP="000C67E1">
                        <w:pPr>
                          <w:keepNext/>
                          <w:keepLines/>
                          <w:overflowPunct w:val="0"/>
                          <w:autoSpaceDE w:val="0"/>
                          <w:autoSpaceDN w:val="0"/>
                          <w:adjustRightInd w:val="0"/>
                          <w:spacing w:after="0"/>
                          <w:textAlignment w:val="baseline"/>
                          <w:rPr>
                            <w:ins w:id="595" w:author="minseon (LGE)" w:date="2023-02-08T16:54:00Z"/>
                            <w:rFonts w:ascii="Arial" w:eastAsia="Times New Roman" w:hAnsi="Arial"/>
                            <w:sz w:val="18"/>
                            <w:lang w:eastAsia="zh-CN"/>
                          </w:rPr>
                        </w:pPr>
                        <w:ins w:id="596" w:author="minseon (LGE)" w:date="2023-02-08T16:54:00Z">
                          <w:r>
                            <w:rPr>
                              <w:rFonts w:ascii="Arial" w:eastAsia="Times New Roman" w:hAnsi="Arial"/>
                              <w:sz w:val="18"/>
                              <w:lang w:eastAsia="zh-CN"/>
                            </w:rPr>
                            <w:t>3</w:t>
                          </w:r>
                        </w:ins>
                      </w:p>
                    </w:tc>
                    <w:tc>
                      <w:tcPr>
                        <w:tcW w:w="285" w:type="dxa"/>
                        <w:tcBorders>
                          <w:top w:val="nil"/>
                          <w:left w:val="nil"/>
                          <w:bottom w:val="nil"/>
                          <w:right w:val="nil"/>
                        </w:tcBorders>
                      </w:tcPr>
                      <w:p w14:paraId="45554114" w14:textId="77777777" w:rsidR="000C67E1" w:rsidRPr="00F6218F" w:rsidRDefault="000C67E1" w:rsidP="000C67E1">
                        <w:pPr>
                          <w:keepNext/>
                          <w:keepLines/>
                          <w:overflowPunct w:val="0"/>
                          <w:autoSpaceDE w:val="0"/>
                          <w:autoSpaceDN w:val="0"/>
                          <w:adjustRightInd w:val="0"/>
                          <w:spacing w:after="0"/>
                          <w:textAlignment w:val="baseline"/>
                          <w:rPr>
                            <w:ins w:id="597" w:author="minseon (LGE)" w:date="2023-02-08T16:54:00Z"/>
                            <w:rFonts w:ascii="Arial" w:eastAsia="Times New Roman" w:hAnsi="Arial"/>
                            <w:sz w:val="18"/>
                            <w:lang w:eastAsia="zh-CN"/>
                          </w:rPr>
                        </w:pPr>
                      </w:p>
                    </w:tc>
                    <w:tc>
                      <w:tcPr>
                        <w:tcW w:w="284" w:type="dxa"/>
                        <w:tcBorders>
                          <w:top w:val="nil"/>
                          <w:left w:val="nil"/>
                          <w:bottom w:val="nil"/>
                          <w:right w:val="nil"/>
                        </w:tcBorders>
                      </w:tcPr>
                      <w:p w14:paraId="72AE688A" w14:textId="77777777" w:rsidR="000C67E1" w:rsidRPr="00F6218F" w:rsidRDefault="000C67E1" w:rsidP="000C67E1">
                        <w:pPr>
                          <w:keepNext/>
                          <w:keepLines/>
                          <w:overflowPunct w:val="0"/>
                          <w:autoSpaceDE w:val="0"/>
                          <w:autoSpaceDN w:val="0"/>
                          <w:adjustRightInd w:val="0"/>
                          <w:spacing w:after="0"/>
                          <w:textAlignment w:val="baseline"/>
                          <w:rPr>
                            <w:ins w:id="598" w:author="minseon (LGE)" w:date="2023-02-08T16:54:00Z"/>
                            <w:rFonts w:ascii="Arial" w:eastAsia="Times New Roman" w:hAnsi="Arial"/>
                            <w:sz w:val="18"/>
                            <w:lang w:eastAsia="zh-CN"/>
                          </w:rPr>
                        </w:pPr>
                      </w:p>
                    </w:tc>
                    <w:tc>
                      <w:tcPr>
                        <w:tcW w:w="236" w:type="dxa"/>
                        <w:tcBorders>
                          <w:top w:val="nil"/>
                          <w:left w:val="nil"/>
                          <w:bottom w:val="nil"/>
                          <w:right w:val="nil"/>
                        </w:tcBorders>
                      </w:tcPr>
                      <w:p w14:paraId="27ED72E4" w14:textId="77777777" w:rsidR="000C67E1" w:rsidRPr="00F6218F" w:rsidRDefault="000C67E1" w:rsidP="000C67E1">
                        <w:pPr>
                          <w:keepNext/>
                          <w:keepLines/>
                          <w:overflowPunct w:val="0"/>
                          <w:autoSpaceDE w:val="0"/>
                          <w:autoSpaceDN w:val="0"/>
                          <w:adjustRightInd w:val="0"/>
                          <w:spacing w:after="0"/>
                          <w:textAlignment w:val="baseline"/>
                          <w:rPr>
                            <w:ins w:id="599" w:author="minseon (LGE)" w:date="2023-02-08T16:54:00Z"/>
                            <w:rFonts w:ascii="Arial" w:eastAsia="Times New Roman" w:hAnsi="Arial"/>
                            <w:sz w:val="18"/>
                            <w:lang w:eastAsia="zh-CN"/>
                          </w:rPr>
                        </w:pPr>
                      </w:p>
                    </w:tc>
                    <w:tc>
                      <w:tcPr>
                        <w:tcW w:w="5930" w:type="dxa"/>
                        <w:tcBorders>
                          <w:top w:val="nil"/>
                          <w:left w:val="nil"/>
                          <w:bottom w:val="nil"/>
                          <w:right w:val="single" w:sz="4" w:space="0" w:color="auto"/>
                        </w:tcBorders>
                      </w:tcPr>
                      <w:p w14:paraId="5B5D58F0" w14:textId="77777777" w:rsidR="000C67E1" w:rsidRPr="00F6218F" w:rsidRDefault="000C67E1" w:rsidP="000C67E1">
                        <w:pPr>
                          <w:keepNext/>
                          <w:keepLines/>
                          <w:overflowPunct w:val="0"/>
                          <w:autoSpaceDE w:val="0"/>
                          <w:autoSpaceDN w:val="0"/>
                          <w:adjustRightInd w:val="0"/>
                          <w:spacing w:after="0"/>
                          <w:textAlignment w:val="baseline"/>
                          <w:rPr>
                            <w:ins w:id="600" w:author="minseon (LGE)" w:date="2023-02-08T16:54:00Z"/>
                            <w:rFonts w:ascii="Arial" w:eastAsia="Times New Roman" w:hAnsi="Arial"/>
                            <w:sz w:val="18"/>
                            <w:lang w:eastAsia="zh-CN"/>
                          </w:rPr>
                        </w:pPr>
                      </w:p>
                    </w:tc>
                  </w:tr>
                  <w:tr w:rsidR="000C67E1" w:rsidRPr="00F6218F" w14:paraId="5E7F22BB" w14:textId="77777777" w:rsidTr="000C67E1">
                    <w:trPr>
                      <w:cantSplit/>
                      <w:trHeight w:val="254"/>
                      <w:ins w:id="601" w:author="minseon (LGE)" w:date="2023-02-08T16:54:00Z"/>
                    </w:trPr>
                    <w:tc>
                      <w:tcPr>
                        <w:tcW w:w="397" w:type="dxa"/>
                        <w:tcBorders>
                          <w:top w:val="nil"/>
                          <w:left w:val="single" w:sz="4" w:space="0" w:color="auto"/>
                          <w:bottom w:val="nil"/>
                          <w:right w:val="nil"/>
                        </w:tcBorders>
                      </w:tcPr>
                      <w:p w14:paraId="09B5BBD9" w14:textId="77777777" w:rsidR="000C67E1" w:rsidRPr="00F6218F" w:rsidRDefault="000C67E1" w:rsidP="000C67E1">
                        <w:pPr>
                          <w:keepNext/>
                          <w:keepLines/>
                          <w:overflowPunct w:val="0"/>
                          <w:autoSpaceDE w:val="0"/>
                          <w:autoSpaceDN w:val="0"/>
                          <w:adjustRightInd w:val="0"/>
                          <w:spacing w:after="0"/>
                          <w:textAlignment w:val="baseline"/>
                          <w:rPr>
                            <w:ins w:id="602" w:author="minseon (LGE)" w:date="2023-02-08T16:54:00Z"/>
                            <w:rFonts w:ascii="Arial" w:eastAsia="Times New Roman" w:hAnsi="Arial"/>
                            <w:sz w:val="18"/>
                            <w:lang w:eastAsia="zh-CN"/>
                          </w:rPr>
                        </w:pPr>
                        <w:ins w:id="603" w:author="minseon (LGE)" w:date="2023-02-08T16:54:00Z">
                          <w:r w:rsidRPr="00F6218F">
                            <w:rPr>
                              <w:rFonts w:ascii="Arial" w:eastAsia="Times New Roman" w:hAnsi="Arial" w:hint="eastAsia"/>
                              <w:sz w:val="18"/>
                              <w:lang w:eastAsia="zh-CN"/>
                            </w:rPr>
                            <w:t>0</w:t>
                          </w:r>
                        </w:ins>
                      </w:p>
                    </w:tc>
                    <w:tc>
                      <w:tcPr>
                        <w:tcW w:w="285" w:type="dxa"/>
                        <w:tcBorders>
                          <w:top w:val="nil"/>
                          <w:left w:val="nil"/>
                          <w:bottom w:val="nil"/>
                          <w:right w:val="nil"/>
                        </w:tcBorders>
                      </w:tcPr>
                      <w:p w14:paraId="1BF42224" w14:textId="77777777" w:rsidR="000C67E1" w:rsidRPr="00F6218F" w:rsidRDefault="000C67E1" w:rsidP="000C67E1">
                        <w:pPr>
                          <w:keepNext/>
                          <w:keepLines/>
                          <w:overflowPunct w:val="0"/>
                          <w:autoSpaceDE w:val="0"/>
                          <w:autoSpaceDN w:val="0"/>
                          <w:adjustRightInd w:val="0"/>
                          <w:spacing w:after="0"/>
                          <w:textAlignment w:val="baseline"/>
                          <w:rPr>
                            <w:ins w:id="604" w:author="minseon (LGE)" w:date="2023-02-08T16:54:00Z"/>
                            <w:rFonts w:ascii="Arial" w:eastAsia="Times New Roman" w:hAnsi="Arial"/>
                            <w:sz w:val="18"/>
                            <w:lang w:eastAsia="zh-CN"/>
                          </w:rPr>
                        </w:pPr>
                      </w:p>
                    </w:tc>
                    <w:tc>
                      <w:tcPr>
                        <w:tcW w:w="284" w:type="dxa"/>
                        <w:tcBorders>
                          <w:top w:val="nil"/>
                          <w:left w:val="nil"/>
                          <w:bottom w:val="nil"/>
                          <w:right w:val="nil"/>
                        </w:tcBorders>
                      </w:tcPr>
                      <w:p w14:paraId="7FCE7C4A" w14:textId="77777777" w:rsidR="000C67E1" w:rsidRPr="00F6218F" w:rsidRDefault="000C67E1" w:rsidP="000C67E1">
                        <w:pPr>
                          <w:keepNext/>
                          <w:keepLines/>
                          <w:overflowPunct w:val="0"/>
                          <w:autoSpaceDE w:val="0"/>
                          <w:autoSpaceDN w:val="0"/>
                          <w:adjustRightInd w:val="0"/>
                          <w:spacing w:after="0"/>
                          <w:textAlignment w:val="baseline"/>
                          <w:rPr>
                            <w:ins w:id="605" w:author="minseon (LGE)" w:date="2023-02-08T16:54:00Z"/>
                            <w:rFonts w:ascii="Arial" w:eastAsia="Times New Roman" w:hAnsi="Arial"/>
                            <w:sz w:val="18"/>
                            <w:lang w:eastAsia="zh-CN"/>
                          </w:rPr>
                        </w:pPr>
                      </w:p>
                    </w:tc>
                    <w:tc>
                      <w:tcPr>
                        <w:tcW w:w="236" w:type="dxa"/>
                        <w:tcBorders>
                          <w:top w:val="nil"/>
                          <w:left w:val="nil"/>
                          <w:bottom w:val="nil"/>
                          <w:right w:val="nil"/>
                        </w:tcBorders>
                      </w:tcPr>
                      <w:p w14:paraId="2F833272" w14:textId="77777777" w:rsidR="000C67E1" w:rsidRPr="00F6218F" w:rsidRDefault="000C67E1" w:rsidP="000C67E1">
                        <w:pPr>
                          <w:keepNext/>
                          <w:keepLines/>
                          <w:overflowPunct w:val="0"/>
                          <w:autoSpaceDE w:val="0"/>
                          <w:autoSpaceDN w:val="0"/>
                          <w:adjustRightInd w:val="0"/>
                          <w:spacing w:after="0"/>
                          <w:textAlignment w:val="baseline"/>
                          <w:rPr>
                            <w:ins w:id="606" w:author="minseon (LGE)" w:date="2023-02-08T16:54:00Z"/>
                            <w:rFonts w:ascii="Arial" w:eastAsia="Times New Roman" w:hAnsi="Arial"/>
                            <w:sz w:val="18"/>
                            <w:lang w:eastAsia="zh-CN"/>
                          </w:rPr>
                        </w:pPr>
                      </w:p>
                    </w:tc>
                    <w:tc>
                      <w:tcPr>
                        <w:tcW w:w="5930" w:type="dxa"/>
                        <w:tcBorders>
                          <w:top w:val="nil"/>
                          <w:left w:val="nil"/>
                          <w:bottom w:val="nil"/>
                          <w:right w:val="single" w:sz="4" w:space="0" w:color="auto"/>
                        </w:tcBorders>
                      </w:tcPr>
                      <w:p w14:paraId="57331A27" w14:textId="11E72275" w:rsidR="000C67E1" w:rsidRPr="005628FE" w:rsidRDefault="005628FE" w:rsidP="000C67E1">
                        <w:pPr>
                          <w:keepNext/>
                          <w:keepLines/>
                          <w:overflowPunct w:val="0"/>
                          <w:autoSpaceDE w:val="0"/>
                          <w:autoSpaceDN w:val="0"/>
                          <w:adjustRightInd w:val="0"/>
                          <w:spacing w:after="0"/>
                          <w:textAlignment w:val="baseline"/>
                          <w:rPr>
                            <w:ins w:id="607" w:author="minseon (LGE)" w:date="2023-02-08T16:54:00Z"/>
                            <w:rFonts w:ascii="Arial" w:hAnsi="Arial"/>
                            <w:sz w:val="18"/>
                            <w:lang w:eastAsia="ko-KR"/>
                          </w:rPr>
                        </w:pPr>
                        <w:ins w:id="608" w:author="minseon (LGE)" w:date="2023-02-09T17:29:00Z">
                          <w:r>
                            <w:rPr>
                              <w:rFonts w:ascii="Arial" w:hAnsi="Arial" w:hint="eastAsia"/>
                              <w:sz w:val="18"/>
                              <w:lang w:eastAsia="ko-KR"/>
                            </w:rPr>
                            <w:t>Network Slice Replacement not supported</w:t>
                          </w:r>
                        </w:ins>
                      </w:p>
                    </w:tc>
                  </w:tr>
                  <w:tr w:rsidR="000C67E1" w:rsidRPr="00F6218F" w14:paraId="426ED3B5" w14:textId="77777777" w:rsidTr="000C67E1">
                    <w:trPr>
                      <w:cantSplit/>
                      <w:trHeight w:val="271"/>
                      <w:ins w:id="609" w:author="minseon (LGE)" w:date="2023-02-08T16:54:00Z"/>
                    </w:trPr>
                    <w:tc>
                      <w:tcPr>
                        <w:tcW w:w="397" w:type="dxa"/>
                        <w:tcBorders>
                          <w:top w:val="nil"/>
                          <w:left w:val="single" w:sz="4" w:space="0" w:color="auto"/>
                          <w:bottom w:val="nil"/>
                          <w:right w:val="nil"/>
                        </w:tcBorders>
                      </w:tcPr>
                      <w:p w14:paraId="4E645499" w14:textId="77777777" w:rsidR="000C67E1" w:rsidRPr="00F6218F" w:rsidRDefault="000C67E1" w:rsidP="000C67E1">
                        <w:pPr>
                          <w:keepNext/>
                          <w:keepLines/>
                          <w:overflowPunct w:val="0"/>
                          <w:autoSpaceDE w:val="0"/>
                          <w:autoSpaceDN w:val="0"/>
                          <w:adjustRightInd w:val="0"/>
                          <w:spacing w:after="0"/>
                          <w:textAlignment w:val="baseline"/>
                          <w:rPr>
                            <w:ins w:id="610" w:author="minseon (LGE)" w:date="2023-02-08T16:54:00Z"/>
                            <w:rFonts w:ascii="Arial" w:eastAsia="Times New Roman" w:hAnsi="Arial"/>
                            <w:sz w:val="18"/>
                            <w:lang w:eastAsia="zh-CN"/>
                          </w:rPr>
                        </w:pPr>
                        <w:ins w:id="611" w:author="minseon (LGE)" w:date="2023-02-08T16:54:00Z">
                          <w:r w:rsidRPr="00F6218F">
                            <w:rPr>
                              <w:rFonts w:ascii="Arial" w:eastAsia="Times New Roman" w:hAnsi="Arial" w:hint="eastAsia"/>
                              <w:sz w:val="18"/>
                              <w:lang w:eastAsia="zh-CN"/>
                            </w:rPr>
                            <w:t>1</w:t>
                          </w:r>
                        </w:ins>
                      </w:p>
                    </w:tc>
                    <w:tc>
                      <w:tcPr>
                        <w:tcW w:w="285" w:type="dxa"/>
                        <w:tcBorders>
                          <w:top w:val="nil"/>
                          <w:left w:val="nil"/>
                          <w:bottom w:val="nil"/>
                          <w:right w:val="nil"/>
                        </w:tcBorders>
                      </w:tcPr>
                      <w:p w14:paraId="7A0E444D" w14:textId="77777777" w:rsidR="000C67E1" w:rsidRPr="00F6218F" w:rsidRDefault="000C67E1" w:rsidP="000C67E1">
                        <w:pPr>
                          <w:keepNext/>
                          <w:keepLines/>
                          <w:overflowPunct w:val="0"/>
                          <w:autoSpaceDE w:val="0"/>
                          <w:autoSpaceDN w:val="0"/>
                          <w:adjustRightInd w:val="0"/>
                          <w:spacing w:after="0"/>
                          <w:textAlignment w:val="baseline"/>
                          <w:rPr>
                            <w:ins w:id="612" w:author="minseon (LGE)" w:date="2023-02-08T16:54:00Z"/>
                            <w:rFonts w:ascii="Arial" w:eastAsia="Times New Roman" w:hAnsi="Arial"/>
                            <w:sz w:val="18"/>
                            <w:lang w:eastAsia="zh-CN"/>
                          </w:rPr>
                        </w:pPr>
                      </w:p>
                    </w:tc>
                    <w:tc>
                      <w:tcPr>
                        <w:tcW w:w="284" w:type="dxa"/>
                        <w:tcBorders>
                          <w:top w:val="nil"/>
                          <w:left w:val="nil"/>
                          <w:bottom w:val="nil"/>
                          <w:right w:val="nil"/>
                        </w:tcBorders>
                      </w:tcPr>
                      <w:p w14:paraId="105F2C32" w14:textId="77777777" w:rsidR="000C67E1" w:rsidRPr="00F6218F" w:rsidRDefault="000C67E1" w:rsidP="000C67E1">
                        <w:pPr>
                          <w:keepNext/>
                          <w:keepLines/>
                          <w:overflowPunct w:val="0"/>
                          <w:autoSpaceDE w:val="0"/>
                          <w:autoSpaceDN w:val="0"/>
                          <w:adjustRightInd w:val="0"/>
                          <w:spacing w:after="0"/>
                          <w:textAlignment w:val="baseline"/>
                          <w:rPr>
                            <w:ins w:id="613" w:author="minseon (LGE)" w:date="2023-02-08T16:54:00Z"/>
                            <w:rFonts w:ascii="Arial" w:eastAsia="Times New Roman" w:hAnsi="Arial"/>
                            <w:sz w:val="18"/>
                            <w:lang w:eastAsia="zh-CN"/>
                          </w:rPr>
                        </w:pPr>
                      </w:p>
                    </w:tc>
                    <w:tc>
                      <w:tcPr>
                        <w:tcW w:w="236" w:type="dxa"/>
                        <w:tcBorders>
                          <w:top w:val="nil"/>
                          <w:left w:val="nil"/>
                          <w:bottom w:val="nil"/>
                          <w:right w:val="nil"/>
                        </w:tcBorders>
                      </w:tcPr>
                      <w:p w14:paraId="2E2F3522" w14:textId="77777777" w:rsidR="000C67E1" w:rsidRPr="00F6218F" w:rsidRDefault="000C67E1" w:rsidP="000C67E1">
                        <w:pPr>
                          <w:keepNext/>
                          <w:keepLines/>
                          <w:overflowPunct w:val="0"/>
                          <w:autoSpaceDE w:val="0"/>
                          <w:autoSpaceDN w:val="0"/>
                          <w:adjustRightInd w:val="0"/>
                          <w:spacing w:after="0"/>
                          <w:textAlignment w:val="baseline"/>
                          <w:rPr>
                            <w:ins w:id="614" w:author="minseon (LGE)" w:date="2023-02-08T16:54:00Z"/>
                            <w:rFonts w:ascii="Arial" w:eastAsia="Times New Roman" w:hAnsi="Arial"/>
                            <w:sz w:val="18"/>
                            <w:lang w:eastAsia="zh-CN"/>
                          </w:rPr>
                        </w:pPr>
                      </w:p>
                    </w:tc>
                    <w:tc>
                      <w:tcPr>
                        <w:tcW w:w="5930" w:type="dxa"/>
                        <w:tcBorders>
                          <w:top w:val="nil"/>
                          <w:left w:val="nil"/>
                          <w:bottom w:val="nil"/>
                          <w:right w:val="single" w:sz="4" w:space="0" w:color="auto"/>
                        </w:tcBorders>
                      </w:tcPr>
                      <w:p w14:paraId="64163151" w14:textId="633E3C48" w:rsidR="000C67E1" w:rsidRPr="005628FE" w:rsidRDefault="005628FE" w:rsidP="000C67E1">
                        <w:pPr>
                          <w:keepNext/>
                          <w:keepLines/>
                          <w:overflowPunct w:val="0"/>
                          <w:autoSpaceDE w:val="0"/>
                          <w:autoSpaceDN w:val="0"/>
                          <w:adjustRightInd w:val="0"/>
                          <w:spacing w:after="0"/>
                          <w:textAlignment w:val="baseline"/>
                          <w:rPr>
                            <w:ins w:id="615" w:author="minseon (LGE)" w:date="2023-02-08T16:54:00Z"/>
                            <w:rFonts w:ascii="Arial" w:hAnsi="Arial"/>
                            <w:sz w:val="18"/>
                            <w:lang w:eastAsia="ko-KR"/>
                          </w:rPr>
                        </w:pPr>
                        <w:ins w:id="616" w:author="minseon (LGE)" w:date="2023-02-09T17:30:00Z">
                          <w:r>
                            <w:rPr>
                              <w:rFonts w:ascii="Arial" w:hAnsi="Arial" w:hint="eastAsia"/>
                              <w:sz w:val="18"/>
                              <w:lang w:eastAsia="ko-KR"/>
                            </w:rPr>
                            <w:t>Network Slice Replacement supported</w:t>
                          </w:r>
                        </w:ins>
                      </w:p>
                    </w:tc>
                  </w:tr>
                </w:tbl>
                <w:p w14:paraId="087A5D9D" w14:textId="63A7D525" w:rsidR="000C67E1" w:rsidRPr="000C67E1" w:rsidRDefault="000C67E1" w:rsidP="00F6218F">
                  <w:pPr>
                    <w:keepNext/>
                    <w:keepLines/>
                    <w:overflowPunct w:val="0"/>
                    <w:autoSpaceDE w:val="0"/>
                    <w:autoSpaceDN w:val="0"/>
                    <w:adjustRightInd w:val="0"/>
                    <w:snapToGrid w:val="0"/>
                    <w:spacing w:after="0"/>
                    <w:textAlignment w:val="baseline"/>
                    <w:rPr>
                      <w:rFonts w:ascii="Arial" w:hAnsi="Arial"/>
                      <w:sz w:val="18"/>
                      <w:lang w:eastAsia="ko-KR"/>
                    </w:rPr>
                  </w:pPr>
                </w:p>
                <w:p w14:paraId="070F1798" w14:textId="66983E3C"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r w:rsidRPr="00F6218F">
                    <w:rPr>
                      <w:rFonts w:ascii="Arial" w:eastAsia="Times New Roman" w:hAnsi="Arial"/>
                      <w:sz w:val="18"/>
                      <w:lang w:eastAsia="en-GB"/>
                    </w:rPr>
                    <w:t xml:space="preserve">Bits </w:t>
                  </w:r>
                  <w:ins w:id="617" w:author="minseon (LGE)" w:date="2023-02-14T14:07:00Z">
                    <w:r w:rsidR="008B1361">
                      <w:rPr>
                        <w:rFonts w:ascii="Arial" w:eastAsia="Times New Roman" w:hAnsi="Arial"/>
                        <w:sz w:val="18"/>
                        <w:lang w:eastAsia="en-GB"/>
                      </w:rPr>
                      <w:t>4</w:t>
                    </w:r>
                  </w:ins>
                  <w:del w:id="618" w:author="minseon (LGE)" w:date="2023-02-14T14:07:00Z">
                    <w:r w:rsidRPr="00F6218F" w:rsidDel="008B1361">
                      <w:rPr>
                        <w:rFonts w:ascii="Arial" w:eastAsia="Times New Roman" w:hAnsi="Arial"/>
                        <w:sz w:val="18"/>
                        <w:lang w:eastAsia="en-GB"/>
                      </w:rPr>
                      <w:delText>3</w:delText>
                    </w:r>
                  </w:del>
                  <w:r w:rsidRPr="00F6218F">
                    <w:rPr>
                      <w:rFonts w:ascii="Arial" w:eastAsia="Times New Roman" w:hAnsi="Arial"/>
                      <w:sz w:val="18"/>
                      <w:lang w:eastAsia="en-GB"/>
                    </w:rPr>
                    <w:t xml:space="preserve">-8 in octet 8 and bits in octets </w:t>
                  </w:r>
                  <w:r w:rsidRPr="00F6218F">
                    <w:rPr>
                      <w:rFonts w:ascii="Arial" w:eastAsia="Times New Roman" w:hAnsi="Arial"/>
                      <w:sz w:val="18"/>
                      <w:lang w:eastAsia="zh-CN"/>
                    </w:rPr>
                    <w:t>9</w:t>
                  </w:r>
                  <w:r w:rsidRPr="00F6218F">
                    <w:rPr>
                      <w:rFonts w:ascii="Arial" w:eastAsia="Times New Roman" w:hAnsi="Arial"/>
                      <w:sz w:val="18"/>
                      <w:lang w:eastAsia="en-GB"/>
                    </w:rPr>
                    <w:t xml:space="preserve"> to 15 are spare and shall be coded as zero, if the respective octet is included in the information element.</w:t>
                  </w:r>
                </w:p>
              </w:tc>
            </w:tr>
            <w:tr w:rsidR="00F6218F" w:rsidRPr="00F6218F" w14:paraId="3F3DA3B2" w14:textId="77777777" w:rsidTr="00F6218F">
              <w:trPr>
                <w:cantSplit/>
                <w:jc w:val="center"/>
              </w:trPr>
              <w:tc>
                <w:tcPr>
                  <w:tcW w:w="7108" w:type="dxa"/>
                  <w:gridSpan w:val="5"/>
                  <w:tcBorders>
                    <w:top w:val="nil"/>
                    <w:left w:val="single" w:sz="4" w:space="0" w:color="auto"/>
                    <w:bottom w:val="single" w:sz="4" w:space="0" w:color="auto"/>
                    <w:right w:val="single" w:sz="4" w:space="0" w:color="auto"/>
                  </w:tcBorders>
                </w:tcPr>
                <w:p w14:paraId="13625AAF"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3ABDBF60" w14:textId="77777777" w:rsidR="00F6218F" w:rsidRPr="00F6218F" w:rsidRDefault="00F6218F" w:rsidP="00F6218F">
            <w:pPr>
              <w:keepNext/>
              <w:keepLines/>
              <w:overflowPunct w:val="0"/>
              <w:autoSpaceDE w:val="0"/>
              <w:autoSpaceDN w:val="0"/>
              <w:adjustRightInd w:val="0"/>
              <w:snapToGrid w:val="0"/>
              <w:spacing w:after="0"/>
              <w:textAlignment w:val="baseline"/>
              <w:rPr>
                <w:rFonts w:ascii="Arial" w:eastAsia="Times New Roman" w:hAnsi="Arial"/>
                <w:sz w:val="18"/>
                <w:lang w:eastAsia="zh-CN"/>
              </w:rPr>
            </w:pPr>
          </w:p>
        </w:tc>
      </w:tr>
    </w:tbl>
    <w:p w14:paraId="1A4C73D6" w14:textId="58F98A3C" w:rsidR="005F7220" w:rsidRDefault="00855289" w:rsidP="00855289">
      <w:pPr>
        <w:overflowPunct w:val="0"/>
        <w:autoSpaceDE w:val="0"/>
        <w:autoSpaceDN w:val="0"/>
        <w:adjustRightInd w:val="0"/>
        <w:snapToGrid w:val="0"/>
        <w:jc w:val="center"/>
        <w:textAlignment w:val="baseline"/>
        <w:rPr>
          <w:ins w:id="619" w:author="minseon (LGE)" w:date="2023-02-09T20:19:00Z"/>
        </w:rPr>
      </w:pPr>
      <w:r>
        <w:rPr>
          <w:highlight w:val="green"/>
        </w:rPr>
        <w:t xml:space="preserve">***** </w:t>
      </w:r>
      <w:r w:rsidRPr="006B56A4">
        <w:rPr>
          <w:highlight w:val="green"/>
        </w:rPr>
        <w:t>Next change *****</w:t>
      </w:r>
    </w:p>
    <w:p w14:paraId="05A36740" w14:textId="457AA409" w:rsidR="006B56A4" w:rsidRPr="006B56A4" w:rsidRDefault="006B56A4" w:rsidP="006B56A4">
      <w:pPr>
        <w:keepNext/>
        <w:keepLines/>
        <w:overflowPunct w:val="0"/>
        <w:autoSpaceDE w:val="0"/>
        <w:autoSpaceDN w:val="0"/>
        <w:adjustRightInd w:val="0"/>
        <w:spacing w:before="120"/>
        <w:ind w:left="1418" w:hanging="1418"/>
        <w:textAlignment w:val="baseline"/>
        <w:outlineLvl w:val="3"/>
        <w:rPr>
          <w:ins w:id="620" w:author="minseon (LGE)" w:date="2023-02-09T20:19:00Z"/>
          <w:rFonts w:ascii="Arial" w:eastAsia="Times New Roman" w:hAnsi="Arial"/>
          <w:sz w:val="24"/>
          <w:lang w:eastAsia="en-GB"/>
        </w:rPr>
      </w:pPr>
      <w:bookmarkStart w:id="621" w:name="_Toc20233260"/>
      <w:bookmarkStart w:id="622" w:name="_Toc27747395"/>
      <w:bookmarkStart w:id="623" w:name="_Toc36213586"/>
      <w:bookmarkStart w:id="624" w:name="_Toc36657763"/>
      <w:bookmarkStart w:id="625" w:name="_Toc45287438"/>
      <w:bookmarkStart w:id="626" w:name="_Toc51948713"/>
      <w:bookmarkStart w:id="627" w:name="_Toc51949805"/>
      <w:bookmarkStart w:id="628" w:name="_Toc123902280"/>
      <w:ins w:id="629" w:author="minseon (LGE)" w:date="2023-02-09T20:19:00Z">
        <w:r w:rsidRPr="006B56A4">
          <w:rPr>
            <w:rFonts w:ascii="Arial" w:eastAsia="Times New Roman" w:hAnsi="Arial"/>
            <w:sz w:val="24"/>
            <w:lang w:eastAsia="en-GB"/>
          </w:rPr>
          <w:t>9.11</w:t>
        </w:r>
        <w:r>
          <w:rPr>
            <w:rFonts w:ascii="Arial" w:eastAsia="Times New Roman" w:hAnsi="Arial"/>
            <w:sz w:val="24"/>
            <w:lang w:eastAsia="en-GB"/>
          </w:rPr>
          <w:t>.3.x</w:t>
        </w:r>
        <w:r w:rsidRPr="006B56A4">
          <w:rPr>
            <w:rFonts w:ascii="Arial" w:eastAsia="Times New Roman" w:hAnsi="Arial"/>
            <w:sz w:val="24"/>
            <w:lang w:eastAsia="en-GB"/>
          </w:rPr>
          <w:tab/>
        </w:r>
        <w:r>
          <w:rPr>
            <w:rFonts w:ascii="Arial" w:eastAsia="Times New Roman" w:hAnsi="Arial"/>
            <w:sz w:val="24"/>
            <w:lang w:eastAsia="en-GB"/>
          </w:rPr>
          <w:t>Replaced</w:t>
        </w:r>
        <w:r w:rsidRPr="006B56A4">
          <w:rPr>
            <w:rFonts w:ascii="Arial" w:eastAsia="Times New Roman" w:hAnsi="Arial"/>
            <w:sz w:val="24"/>
            <w:lang w:eastAsia="en-GB"/>
          </w:rPr>
          <w:t xml:space="preserve"> NSSAI</w:t>
        </w:r>
        <w:bookmarkEnd w:id="621"/>
        <w:bookmarkEnd w:id="622"/>
        <w:bookmarkEnd w:id="623"/>
        <w:bookmarkEnd w:id="624"/>
        <w:bookmarkEnd w:id="625"/>
        <w:bookmarkEnd w:id="626"/>
        <w:bookmarkEnd w:id="627"/>
        <w:bookmarkEnd w:id="628"/>
      </w:ins>
    </w:p>
    <w:p w14:paraId="68BCA7A3" w14:textId="7CC748B4" w:rsidR="006B56A4" w:rsidRPr="006B56A4" w:rsidRDefault="006B56A4" w:rsidP="006B56A4">
      <w:pPr>
        <w:overflowPunct w:val="0"/>
        <w:autoSpaceDE w:val="0"/>
        <w:autoSpaceDN w:val="0"/>
        <w:adjustRightInd w:val="0"/>
        <w:textAlignment w:val="baseline"/>
        <w:rPr>
          <w:ins w:id="630" w:author="minseon (LGE)" w:date="2023-02-09T20:19:00Z"/>
          <w:rFonts w:eastAsia="Times New Roman"/>
          <w:lang w:eastAsia="en-GB"/>
        </w:rPr>
      </w:pPr>
      <w:ins w:id="631" w:author="minseon (LGE)" w:date="2023-02-09T20:19:00Z">
        <w:r w:rsidRPr="006B56A4">
          <w:rPr>
            <w:rFonts w:eastAsia="Times New Roman"/>
            <w:lang w:eastAsia="en-GB"/>
          </w:rPr>
          <w:t xml:space="preserve">The purpose of the </w:t>
        </w:r>
        <w:r>
          <w:rPr>
            <w:rFonts w:eastAsia="Times New Roman"/>
            <w:lang w:eastAsia="en-GB"/>
          </w:rPr>
          <w:t>Replaced</w:t>
        </w:r>
        <w:r w:rsidRPr="006B56A4">
          <w:rPr>
            <w:rFonts w:eastAsia="Times New Roman"/>
            <w:lang w:eastAsia="en-GB"/>
          </w:rPr>
          <w:t xml:space="preserve"> NSSAI information element is to identify a collection of </w:t>
        </w:r>
        <w:r w:rsidR="00C656EF">
          <w:rPr>
            <w:rFonts w:eastAsia="Times New Roman"/>
            <w:lang w:eastAsia="en-GB"/>
          </w:rPr>
          <w:t>R</w:t>
        </w:r>
        <w:r>
          <w:rPr>
            <w:rFonts w:eastAsia="Times New Roman"/>
            <w:lang w:eastAsia="en-GB"/>
          </w:rPr>
          <w:t>eplaced</w:t>
        </w:r>
        <w:r w:rsidRPr="006B56A4">
          <w:rPr>
            <w:rFonts w:eastAsia="Times New Roman"/>
            <w:lang w:eastAsia="en-GB"/>
          </w:rPr>
          <w:t xml:space="preserve"> S-NSSAIs.</w:t>
        </w:r>
      </w:ins>
    </w:p>
    <w:p w14:paraId="28780A8F" w14:textId="347A7CB7" w:rsidR="006B56A4" w:rsidRPr="006B56A4" w:rsidRDefault="006B56A4" w:rsidP="006B56A4">
      <w:pPr>
        <w:overflowPunct w:val="0"/>
        <w:autoSpaceDE w:val="0"/>
        <w:autoSpaceDN w:val="0"/>
        <w:adjustRightInd w:val="0"/>
        <w:textAlignment w:val="baseline"/>
        <w:rPr>
          <w:ins w:id="632" w:author="minseon (LGE)" w:date="2023-02-09T20:19:00Z"/>
          <w:rFonts w:eastAsia="Times New Roman"/>
          <w:lang w:eastAsia="en-GB"/>
        </w:rPr>
      </w:pPr>
      <w:ins w:id="633" w:author="minseon (LGE)" w:date="2023-02-09T20:19:00Z">
        <w:r>
          <w:rPr>
            <w:rFonts w:eastAsia="Times New Roman"/>
            <w:lang w:eastAsia="en-GB"/>
          </w:rPr>
          <w:t>The Replaced</w:t>
        </w:r>
        <w:r w:rsidRPr="006B56A4">
          <w:rPr>
            <w:rFonts w:eastAsia="Times New Roman"/>
            <w:lang w:eastAsia="en-GB"/>
          </w:rPr>
          <w:t xml:space="preserve"> NSSAI information element is coded as shown in figure 9.11.3.</w:t>
        </w:r>
        <w:r>
          <w:rPr>
            <w:rFonts w:eastAsia="Times New Roman"/>
            <w:lang w:eastAsia="en-GB"/>
          </w:rPr>
          <w:t>x</w:t>
        </w:r>
        <w:r w:rsidR="003D4E59">
          <w:rPr>
            <w:rFonts w:eastAsia="Times New Roman"/>
            <w:lang w:eastAsia="en-GB"/>
          </w:rPr>
          <w:t xml:space="preserve">.1 </w:t>
        </w:r>
        <w:r w:rsidRPr="006B56A4">
          <w:rPr>
            <w:rFonts w:eastAsia="Times New Roman"/>
            <w:lang w:eastAsia="en-GB"/>
          </w:rPr>
          <w:t>and table 9.11.3.</w:t>
        </w:r>
      </w:ins>
      <w:ins w:id="634" w:author="minseon (LGE)" w:date="2023-02-09T20:20:00Z">
        <w:r>
          <w:rPr>
            <w:rFonts w:eastAsia="Times New Roman"/>
            <w:lang w:eastAsia="en-GB"/>
          </w:rPr>
          <w:t>x</w:t>
        </w:r>
      </w:ins>
      <w:ins w:id="635" w:author="minseon (LGE)" w:date="2023-02-09T20:19:00Z">
        <w:r w:rsidRPr="006B56A4">
          <w:rPr>
            <w:rFonts w:eastAsia="Times New Roman"/>
            <w:lang w:eastAsia="en-GB"/>
          </w:rPr>
          <w:t>.1.</w:t>
        </w:r>
      </w:ins>
    </w:p>
    <w:p w14:paraId="6419321C" w14:textId="587748AA" w:rsidR="006B56A4" w:rsidRDefault="006B56A4" w:rsidP="00982EF4">
      <w:pPr>
        <w:overflowPunct w:val="0"/>
        <w:autoSpaceDE w:val="0"/>
        <w:autoSpaceDN w:val="0"/>
        <w:adjustRightInd w:val="0"/>
        <w:textAlignment w:val="baseline"/>
        <w:rPr>
          <w:ins w:id="636" w:author="minseon (LGE)" w:date="2023-02-16T16:47:00Z"/>
          <w:rFonts w:eastAsia="Times New Roman"/>
          <w:lang w:eastAsia="en-GB"/>
        </w:rPr>
      </w:pPr>
      <w:ins w:id="637" w:author="minseon (LGE)" w:date="2023-02-09T20:19:00Z">
        <w:r w:rsidRPr="006B56A4">
          <w:rPr>
            <w:rFonts w:eastAsia="Times New Roman"/>
            <w:lang w:eastAsia="en-GB"/>
          </w:rPr>
          <w:t xml:space="preserve">The </w:t>
        </w:r>
        <w:r>
          <w:rPr>
            <w:rFonts w:eastAsia="Times New Roman"/>
            <w:lang w:eastAsia="en-GB"/>
          </w:rPr>
          <w:t>Replaced</w:t>
        </w:r>
        <w:r w:rsidRPr="006B56A4">
          <w:rPr>
            <w:rFonts w:eastAsia="Times New Roman"/>
            <w:lang w:eastAsia="en-GB"/>
          </w:rPr>
          <w:t xml:space="preserve"> NSSAI is a type 4 information element with a minimum length of 4 </w:t>
        </w:r>
        <w:r w:rsidR="003D4E59">
          <w:rPr>
            <w:rFonts w:eastAsia="Times New Roman"/>
            <w:lang w:eastAsia="en-GB"/>
          </w:rPr>
          <w:t>octets and a maximum length of 146</w:t>
        </w:r>
        <w:r w:rsidRPr="006B56A4">
          <w:rPr>
            <w:rFonts w:eastAsia="Times New Roman"/>
            <w:lang w:eastAsia="en-GB"/>
          </w:rPr>
          <w:t xml:space="preserve"> octets.</w:t>
        </w:r>
      </w:ins>
    </w:p>
    <w:p w14:paraId="732B8CAD" w14:textId="6925CA7A" w:rsidR="003D4E59" w:rsidRPr="006B56A4" w:rsidRDefault="003D4E59" w:rsidP="003D4E59">
      <w:pPr>
        <w:keepLines/>
        <w:overflowPunct w:val="0"/>
        <w:autoSpaceDE w:val="0"/>
        <w:autoSpaceDN w:val="0"/>
        <w:adjustRightInd w:val="0"/>
        <w:ind w:left="1135" w:hanging="851"/>
        <w:textAlignment w:val="baseline"/>
        <w:rPr>
          <w:ins w:id="638" w:author="minseon (LGE)" w:date="2023-02-09T20:19:00Z"/>
          <w:rFonts w:eastAsia="Times New Roman"/>
          <w:lang w:eastAsia="en-GB"/>
        </w:rPr>
      </w:pPr>
      <w:ins w:id="639" w:author="minseon (LGE)" w:date="2023-02-16T16:47:00Z">
        <w:r w:rsidRPr="003D4E59">
          <w:rPr>
            <w:rFonts w:eastAsia="Times New Roman"/>
            <w:lang w:eastAsia="en-GB"/>
          </w:rPr>
          <w:t>NOTE:</w:t>
        </w:r>
        <w:r w:rsidRPr="003D4E59">
          <w:rPr>
            <w:rFonts w:eastAsia="Times New Roman"/>
            <w:lang w:eastAsia="en-GB"/>
          </w:rPr>
          <w:tab/>
          <w:t xml:space="preserve">More than one S-NSSAIs in an NSSAI can have the same SST values, and optionally same SD values, which are </w:t>
        </w:r>
        <w:r>
          <w:rPr>
            <w:rFonts w:eastAsia="Times New Roman"/>
            <w:lang w:eastAsia="en-GB"/>
          </w:rPr>
          <w:t>associated with different Old</w:t>
        </w:r>
        <w:r w:rsidRPr="003D4E59">
          <w:rPr>
            <w:rFonts w:eastAsia="Times New Roman"/>
            <w:lang w:eastAsia="en-GB"/>
          </w:rPr>
          <w:t xml:space="preserve"> </w:t>
        </w:r>
        <w:r>
          <w:rPr>
            <w:rFonts w:eastAsia="Times New Roman"/>
            <w:lang w:eastAsia="en-GB"/>
          </w:rPr>
          <w:t xml:space="preserve">S-NSSAI </w:t>
        </w:r>
        <w:r w:rsidRPr="003D4E59">
          <w:rPr>
            <w:rFonts w:eastAsia="Times New Roman"/>
            <w:lang w:eastAsia="en-GB"/>
          </w:rPr>
          <w:t>S</w:t>
        </w:r>
        <w:r>
          <w:rPr>
            <w:rFonts w:eastAsia="Times New Roman"/>
            <w:lang w:eastAsia="en-GB"/>
          </w:rPr>
          <w:t xml:space="preserve">ST values and optionally Old S-NSSAI </w:t>
        </w:r>
        <w:r w:rsidRPr="003D4E59">
          <w:rPr>
            <w:rFonts w:eastAsia="Times New Roman"/>
            <w:lang w:eastAsia="en-GB"/>
          </w:rPr>
          <w:t>SD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B56A4" w:rsidRPr="006B56A4" w14:paraId="700801BF" w14:textId="77777777" w:rsidTr="000F1246">
        <w:trPr>
          <w:cantSplit/>
          <w:jc w:val="center"/>
          <w:ins w:id="640" w:author="minseon (LGE)" w:date="2023-02-09T20:19:00Z"/>
        </w:trPr>
        <w:tc>
          <w:tcPr>
            <w:tcW w:w="709" w:type="dxa"/>
            <w:tcBorders>
              <w:top w:val="nil"/>
              <w:left w:val="nil"/>
              <w:bottom w:val="nil"/>
              <w:right w:val="nil"/>
            </w:tcBorders>
            <w:hideMark/>
          </w:tcPr>
          <w:p w14:paraId="35A4582E" w14:textId="77777777" w:rsidR="006B56A4" w:rsidRPr="006B56A4" w:rsidRDefault="006B56A4" w:rsidP="006B56A4">
            <w:pPr>
              <w:keepNext/>
              <w:keepLines/>
              <w:overflowPunct w:val="0"/>
              <w:autoSpaceDE w:val="0"/>
              <w:autoSpaceDN w:val="0"/>
              <w:adjustRightInd w:val="0"/>
              <w:spacing w:after="0"/>
              <w:jc w:val="center"/>
              <w:textAlignment w:val="baseline"/>
              <w:rPr>
                <w:ins w:id="641" w:author="minseon (LGE)" w:date="2023-02-09T20:19:00Z"/>
                <w:rFonts w:ascii="Arial" w:eastAsia="Times New Roman" w:hAnsi="Arial"/>
                <w:sz w:val="18"/>
              </w:rPr>
            </w:pPr>
            <w:ins w:id="642" w:author="minseon (LGE)" w:date="2023-02-09T20:19:00Z">
              <w:r w:rsidRPr="006B56A4">
                <w:rPr>
                  <w:rFonts w:ascii="Arial" w:eastAsia="Times New Roman" w:hAnsi="Arial"/>
                  <w:sz w:val="18"/>
                </w:rPr>
                <w:lastRenderedPageBreak/>
                <w:t>8</w:t>
              </w:r>
            </w:ins>
          </w:p>
        </w:tc>
        <w:tc>
          <w:tcPr>
            <w:tcW w:w="709" w:type="dxa"/>
            <w:tcBorders>
              <w:top w:val="nil"/>
              <w:left w:val="nil"/>
              <w:bottom w:val="nil"/>
              <w:right w:val="nil"/>
            </w:tcBorders>
            <w:hideMark/>
          </w:tcPr>
          <w:p w14:paraId="7CD7A7C9" w14:textId="77777777" w:rsidR="006B56A4" w:rsidRPr="006B56A4" w:rsidRDefault="006B56A4" w:rsidP="006B56A4">
            <w:pPr>
              <w:keepNext/>
              <w:keepLines/>
              <w:overflowPunct w:val="0"/>
              <w:autoSpaceDE w:val="0"/>
              <w:autoSpaceDN w:val="0"/>
              <w:adjustRightInd w:val="0"/>
              <w:spacing w:after="0"/>
              <w:jc w:val="center"/>
              <w:textAlignment w:val="baseline"/>
              <w:rPr>
                <w:ins w:id="643" w:author="minseon (LGE)" w:date="2023-02-09T20:19:00Z"/>
                <w:rFonts w:ascii="Arial" w:eastAsia="Times New Roman" w:hAnsi="Arial"/>
                <w:sz w:val="18"/>
              </w:rPr>
            </w:pPr>
            <w:ins w:id="644" w:author="minseon (LGE)" w:date="2023-02-09T20:19:00Z">
              <w:r w:rsidRPr="006B56A4">
                <w:rPr>
                  <w:rFonts w:ascii="Arial" w:eastAsia="Times New Roman" w:hAnsi="Arial"/>
                  <w:sz w:val="18"/>
                </w:rPr>
                <w:t>7</w:t>
              </w:r>
            </w:ins>
          </w:p>
        </w:tc>
        <w:tc>
          <w:tcPr>
            <w:tcW w:w="709" w:type="dxa"/>
            <w:tcBorders>
              <w:top w:val="nil"/>
              <w:left w:val="nil"/>
              <w:bottom w:val="nil"/>
              <w:right w:val="nil"/>
            </w:tcBorders>
            <w:hideMark/>
          </w:tcPr>
          <w:p w14:paraId="784CCA5E" w14:textId="77777777" w:rsidR="006B56A4" w:rsidRPr="006B56A4" w:rsidRDefault="006B56A4" w:rsidP="006B56A4">
            <w:pPr>
              <w:keepNext/>
              <w:keepLines/>
              <w:overflowPunct w:val="0"/>
              <w:autoSpaceDE w:val="0"/>
              <w:autoSpaceDN w:val="0"/>
              <w:adjustRightInd w:val="0"/>
              <w:spacing w:after="0"/>
              <w:jc w:val="center"/>
              <w:textAlignment w:val="baseline"/>
              <w:rPr>
                <w:ins w:id="645" w:author="minseon (LGE)" w:date="2023-02-09T20:19:00Z"/>
                <w:rFonts w:ascii="Arial" w:eastAsia="Times New Roman" w:hAnsi="Arial"/>
                <w:sz w:val="18"/>
              </w:rPr>
            </w:pPr>
            <w:ins w:id="646" w:author="minseon (LGE)" w:date="2023-02-09T20:19:00Z">
              <w:r w:rsidRPr="006B56A4">
                <w:rPr>
                  <w:rFonts w:ascii="Arial" w:eastAsia="Times New Roman" w:hAnsi="Arial"/>
                  <w:sz w:val="18"/>
                </w:rPr>
                <w:t>6</w:t>
              </w:r>
            </w:ins>
          </w:p>
        </w:tc>
        <w:tc>
          <w:tcPr>
            <w:tcW w:w="709" w:type="dxa"/>
            <w:tcBorders>
              <w:top w:val="nil"/>
              <w:left w:val="nil"/>
              <w:bottom w:val="nil"/>
              <w:right w:val="nil"/>
            </w:tcBorders>
            <w:hideMark/>
          </w:tcPr>
          <w:p w14:paraId="34FC7E32" w14:textId="77777777" w:rsidR="006B56A4" w:rsidRPr="006B56A4" w:rsidRDefault="006B56A4" w:rsidP="006B56A4">
            <w:pPr>
              <w:keepNext/>
              <w:keepLines/>
              <w:overflowPunct w:val="0"/>
              <w:autoSpaceDE w:val="0"/>
              <w:autoSpaceDN w:val="0"/>
              <w:adjustRightInd w:val="0"/>
              <w:spacing w:after="0"/>
              <w:jc w:val="center"/>
              <w:textAlignment w:val="baseline"/>
              <w:rPr>
                <w:ins w:id="647" w:author="minseon (LGE)" w:date="2023-02-09T20:19:00Z"/>
                <w:rFonts w:ascii="Arial" w:eastAsia="Times New Roman" w:hAnsi="Arial"/>
                <w:sz w:val="18"/>
              </w:rPr>
            </w:pPr>
            <w:ins w:id="648" w:author="minseon (LGE)" w:date="2023-02-09T20:19:00Z">
              <w:r w:rsidRPr="006B56A4">
                <w:rPr>
                  <w:rFonts w:ascii="Arial" w:eastAsia="Times New Roman" w:hAnsi="Arial"/>
                  <w:sz w:val="18"/>
                </w:rPr>
                <w:t>5</w:t>
              </w:r>
            </w:ins>
          </w:p>
        </w:tc>
        <w:tc>
          <w:tcPr>
            <w:tcW w:w="709" w:type="dxa"/>
            <w:tcBorders>
              <w:top w:val="nil"/>
              <w:left w:val="nil"/>
              <w:bottom w:val="nil"/>
              <w:right w:val="nil"/>
            </w:tcBorders>
            <w:hideMark/>
          </w:tcPr>
          <w:p w14:paraId="55821C5B" w14:textId="77777777" w:rsidR="006B56A4" w:rsidRPr="006B56A4" w:rsidRDefault="006B56A4" w:rsidP="006B56A4">
            <w:pPr>
              <w:keepNext/>
              <w:keepLines/>
              <w:overflowPunct w:val="0"/>
              <w:autoSpaceDE w:val="0"/>
              <w:autoSpaceDN w:val="0"/>
              <w:adjustRightInd w:val="0"/>
              <w:spacing w:after="0"/>
              <w:jc w:val="center"/>
              <w:textAlignment w:val="baseline"/>
              <w:rPr>
                <w:ins w:id="649" w:author="minseon (LGE)" w:date="2023-02-09T20:19:00Z"/>
                <w:rFonts w:ascii="Arial" w:eastAsia="Times New Roman" w:hAnsi="Arial"/>
                <w:sz w:val="18"/>
              </w:rPr>
            </w:pPr>
            <w:ins w:id="650" w:author="minseon (LGE)" w:date="2023-02-09T20:19:00Z">
              <w:r w:rsidRPr="006B56A4">
                <w:rPr>
                  <w:rFonts w:ascii="Arial" w:eastAsia="Times New Roman" w:hAnsi="Arial"/>
                  <w:sz w:val="18"/>
                </w:rPr>
                <w:t>4</w:t>
              </w:r>
            </w:ins>
          </w:p>
        </w:tc>
        <w:tc>
          <w:tcPr>
            <w:tcW w:w="709" w:type="dxa"/>
            <w:tcBorders>
              <w:top w:val="nil"/>
              <w:left w:val="nil"/>
              <w:bottom w:val="nil"/>
              <w:right w:val="nil"/>
            </w:tcBorders>
            <w:hideMark/>
          </w:tcPr>
          <w:p w14:paraId="7B86A0E1" w14:textId="77777777" w:rsidR="006B56A4" w:rsidRPr="006B56A4" w:rsidRDefault="006B56A4" w:rsidP="006B56A4">
            <w:pPr>
              <w:keepNext/>
              <w:keepLines/>
              <w:overflowPunct w:val="0"/>
              <w:autoSpaceDE w:val="0"/>
              <w:autoSpaceDN w:val="0"/>
              <w:adjustRightInd w:val="0"/>
              <w:spacing w:after="0"/>
              <w:jc w:val="center"/>
              <w:textAlignment w:val="baseline"/>
              <w:rPr>
                <w:ins w:id="651" w:author="minseon (LGE)" w:date="2023-02-09T20:19:00Z"/>
                <w:rFonts w:ascii="Arial" w:eastAsia="Times New Roman" w:hAnsi="Arial"/>
                <w:sz w:val="18"/>
              </w:rPr>
            </w:pPr>
            <w:ins w:id="652" w:author="minseon (LGE)" w:date="2023-02-09T20:19:00Z">
              <w:r w:rsidRPr="006B56A4">
                <w:rPr>
                  <w:rFonts w:ascii="Arial" w:eastAsia="Times New Roman" w:hAnsi="Arial"/>
                  <w:sz w:val="18"/>
                </w:rPr>
                <w:t>3</w:t>
              </w:r>
            </w:ins>
          </w:p>
        </w:tc>
        <w:tc>
          <w:tcPr>
            <w:tcW w:w="709" w:type="dxa"/>
            <w:tcBorders>
              <w:top w:val="nil"/>
              <w:left w:val="nil"/>
              <w:bottom w:val="nil"/>
              <w:right w:val="nil"/>
            </w:tcBorders>
            <w:hideMark/>
          </w:tcPr>
          <w:p w14:paraId="76D6BF10" w14:textId="77777777" w:rsidR="006B56A4" w:rsidRPr="006B56A4" w:rsidRDefault="006B56A4" w:rsidP="006B56A4">
            <w:pPr>
              <w:keepNext/>
              <w:keepLines/>
              <w:overflowPunct w:val="0"/>
              <w:autoSpaceDE w:val="0"/>
              <w:autoSpaceDN w:val="0"/>
              <w:adjustRightInd w:val="0"/>
              <w:spacing w:after="0"/>
              <w:jc w:val="center"/>
              <w:textAlignment w:val="baseline"/>
              <w:rPr>
                <w:ins w:id="653" w:author="minseon (LGE)" w:date="2023-02-09T20:19:00Z"/>
                <w:rFonts w:ascii="Arial" w:eastAsia="Times New Roman" w:hAnsi="Arial"/>
                <w:sz w:val="18"/>
              </w:rPr>
            </w:pPr>
            <w:ins w:id="654" w:author="minseon (LGE)" w:date="2023-02-09T20:19:00Z">
              <w:r w:rsidRPr="006B56A4">
                <w:rPr>
                  <w:rFonts w:ascii="Arial" w:eastAsia="Times New Roman" w:hAnsi="Arial"/>
                  <w:sz w:val="18"/>
                </w:rPr>
                <w:t>2</w:t>
              </w:r>
            </w:ins>
          </w:p>
        </w:tc>
        <w:tc>
          <w:tcPr>
            <w:tcW w:w="709" w:type="dxa"/>
            <w:tcBorders>
              <w:top w:val="nil"/>
              <w:left w:val="nil"/>
              <w:bottom w:val="nil"/>
              <w:right w:val="nil"/>
            </w:tcBorders>
            <w:hideMark/>
          </w:tcPr>
          <w:p w14:paraId="276CB53C" w14:textId="77777777" w:rsidR="006B56A4" w:rsidRPr="006B56A4" w:rsidRDefault="006B56A4" w:rsidP="006B56A4">
            <w:pPr>
              <w:keepNext/>
              <w:keepLines/>
              <w:overflowPunct w:val="0"/>
              <w:autoSpaceDE w:val="0"/>
              <w:autoSpaceDN w:val="0"/>
              <w:adjustRightInd w:val="0"/>
              <w:spacing w:after="0"/>
              <w:jc w:val="center"/>
              <w:textAlignment w:val="baseline"/>
              <w:rPr>
                <w:ins w:id="655" w:author="minseon (LGE)" w:date="2023-02-09T20:19:00Z"/>
                <w:rFonts w:ascii="Arial" w:eastAsia="Times New Roman" w:hAnsi="Arial"/>
                <w:sz w:val="18"/>
              </w:rPr>
            </w:pPr>
            <w:ins w:id="656" w:author="minseon (LGE)" w:date="2023-02-09T20:19:00Z">
              <w:r w:rsidRPr="006B56A4">
                <w:rPr>
                  <w:rFonts w:ascii="Arial" w:eastAsia="Times New Roman" w:hAnsi="Arial"/>
                  <w:sz w:val="18"/>
                </w:rPr>
                <w:t>1</w:t>
              </w:r>
            </w:ins>
          </w:p>
        </w:tc>
        <w:tc>
          <w:tcPr>
            <w:tcW w:w="1560" w:type="dxa"/>
            <w:tcBorders>
              <w:top w:val="nil"/>
              <w:left w:val="nil"/>
              <w:bottom w:val="nil"/>
              <w:right w:val="nil"/>
            </w:tcBorders>
          </w:tcPr>
          <w:p w14:paraId="10719258" w14:textId="77777777" w:rsidR="006B56A4" w:rsidRPr="006B56A4" w:rsidRDefault="006B56A4" w:rsidP="006B56A4">
            <w:pPr>
              <w:keepNext/>
              <w:keepLines/>
              <w:overflowPunct w:val="0"/>
              <w:autoSpaceDE w:val="0"/>
              <w:autoSpaceDN w:val="0"/>
              <w:adjustRightInd w:val="0"/>
              <w:spacing w:after="0"/>
              <w:textAlignment w:val="baseline"/>
              <w:rPr>
                <w:ins w:id="657" w:author="minseon (LGE)" w:date="2023-02-09T20:19:00Z"/>
                <w:rFonts w:ascii="Arial" w:eastAsia="Times New Roman" w:hAnsi="Arial"/>
                <w:sz w:val="18"/>
                <w:lang w:eastAsia="en-GB"/>
              </w:rPr>
            </w:pPr>
          </w:p>
        </w:tc>
      </w:tr>
      <w:tr w:rsidR="006B56A4" w:rsidRPr="006B56A4" w14:paraId="4297B5B9" w14:textId="77777777" w:rsidTr="000F1246">
        <w:trPr>
          <w:cantSplit/>
          <w:jc w:val="center"/>
          <w:ins w:id="658" w:author="minseon (LGE)" w:date="2023-02-09T20:19:00Z"/>
        </w:trPr>
        <w:tc>
          <w:tcPr>
            <w:tcW w:w="5672" w:type="dxa"/>
            <w:gridSpan w:val="8"/>
            <w:tcBorders>
              <w:top w:val="single" w:sz="4" w:space="0" w:color="auto"/>
              <w:left w:val="single" w:sz="4" w:space="0" w:color="auto"/>
              <w:bottom w:val="single" w:sz="4" w:space="0" w:color="auto"/>
              <w:right w:val="single" w:sz="4" w:space="0" w:color="auto"/>
            </w:tcBorders>
            <w:hideMark/>
          </w:tcPr>
          <w:p w14:paraId="7E37FD09" w14:textId="390E3DAC" w:rsidR="006B56A4" w:rsidRPr="006B56A4" w:rsidRDefault="006B56A4" w:rsidP="006B56A4">
            <w:pPr>
              <w:keepNext/>
              <w:keepLines/>
              <w:overflowPunct w:val="0"/>
              <w:autoSpaceDE w:val="0"/>
              <w:autoSpaceDN w:val="0"/>
              <w:adjustRightInd w:val="0"/>
              <w:spacing w:after="0"/>
              <w:jc w:val="center"/>
              <w:textAlignment w:val="baseline"/>
              <w:rPr>
                <w:ins w:id="659" w:author="minseon (LGE)" w:date="2023-02-09T20:19:00Z"/>
                <w:rFonts w:ascii="Arial" w:eastAsia="Times New Roman" w:hAnsi="Arial"/>
                <w:sz w:val="18"/>
              </w:rPr>
            </w:pPr>
            <w:ins w:id="660" w:author="minseon (LGE)" w:date="2023-02-09T20:19:00Z">
              <w:r>
                <w:rPr>
                  <w:rFonts w:ascii="Arial" w:eastAsia="Times New Roman" w:hAnsi="Arial"/>
                  <w:sz w:val="18"/>
                </w:rPr>
                <w:t>Replaced</w:t>
              </w:r>
              <w:r w:rsidRPr="006B56A4">
                <w:rPr>
                  <w:rFonts w:ascii="Arial" w:eastAsia="Times New Roman" w:hAnsi="Arial"/>
                  <w:sz w:val="18"/>
                </w:rPr>
                <w:t xml:space="preserve"> NSSAI IEI</w:t>
              </w:r>
            </w:ins>
          </w:p>
        </w:tc>
        <w:tc>
          <w:tcPr>
            <w:tcW w:w="1560" w:type="dxa"/>
            <w:tcBorders>
              <w:top w:val="nil"/>
              <w:left w:val="nil"/>
              <w:bottom w:val="nil"/>
              <w:right w:val="nil"/>
            </w:tcBorders>
            <w:hideMark/>
          </w:tcPr>
          <w:p w14:paraId="44F33DD4" w14:textId="77777777" w:rsidR="006B56A4" w:rsidRPr="006B56A4" w:rsidRDefault="006B56A4" w:rsidP="006B56A4">
            <w:pPr>
              <w:keepNext/>
              <w:keepLines/>
              <w:overflowPunct w:val="0"/>
              <w:autoSpaceDE w:val="0"/>
              <w:autoSpaceDN w:val="0"/>
              <w:adjustRightInd w:val="0"/>
              <w:spacing w:after="0"/>
              <w:textAlignment w:val="baseline"/>
              <w:rPr>
                <w:ins w:id="661" w:author="minseon (LGE)" w:date="2023-02-09T20:19:00Z"/>
                <w:rFonts w:ascii="Arial" w:eastAsia="Times New Roman" w:hAnsi="Arial"/>
                <w:sz w:val="18"/>
              </w:rPr>
            </w:pPr>
            <w:ins w:id="662" w:author="minseon (LGE)" w:date="2023-02-09T20:19:00Z">
              <w:r w:rsidRPr="006B56A4">
                <w:rPr>
                  <w:rFonts w:ascii="Arial" w:eastAsia="Times New Roman" w:hAnsi="Arial"/>
                  <w:sz w:val="18"/>
                </w:rPr>
                <w:t>octet 1</w:t>
              </w:r>
            </w:ins>
          </w:p>
        </w:tc>
      </w:tr>
      <w:tr w:rsidR="006B56A4" w:rsidRPr="006B56A4" w14:paraId="16A469D0" w14:textId="77777777" w:rsidTr="000F1246">
        <w:trPr>
          <w:cantSplit/>
          <w:jc w:val="center"/>
          <w:ins w:id="663" w:author="minseon (LGE)" w:date="2023-02-09T20:19:00Z"/>
        </w:trPr>
        <w:tc>
          <w:tcPr>
            <w:tcW w:w="5672" w:type="dxa"/>
            <w:gridSpan w:val="8"/>
            <w:tcBorders>
              <w:top w:val="single" w:sz="4" w:space="0" w:color="auto"/>
              <w:left w:val="single" w:sz="4" w:space="0" w:color="auto"/>
              <w:bottom w:val="nil"/>
              <w:right w:val="single" w:sz="4" w:space="0" w:color="auto"/>
            </w:tcBorders>
            <w:hideMark/>
          </w:tcPr>
          <w:p w14:paraId="51234D87" w14:textId="26E12B64" w:rsidR="006B56A4" w:rsidRPr="006B56A4" w:rsidRDefault="006B56A4" w:rsidP="006B56A4">
            <w:pPr>
              <w:keepNext/>
              <w:keepLines/>
              <w:overflowPunct w:val="0"/>
              <w:autoSpaceDE w:val="0"/>
              <w:autoSpaceDN w:val="0"/>
              <w:adjustRightInd w:val="0"/>
              <w:spacing w:after="0"/>
              <w:jc w:val="center"/>
              <w:textAlignment w:val="baseline"/>
              <w:rPr>
                <w:ins w:id="664" w:author="minseon (LGE)" w:date="2023-02-09T20:19:00Z"/>
                <w:rFonts w:ascii="Arial" w:eastAsia="Times New Roman" w:hAnsi="Arial"/>
                <w:sz w:val="18"/>
              </w:rPr>
            </w:pPr>
            <w:ins w:id="665" w:author="minseon (LGE)" w:date="2023-02-09T20:19:00Z">
              <w:r>
                <w:rPr>
                  <w:rFonts w:ascii="Arial" w:eastAsia="Times New Roman" w:hAnsi="Arial"/>
                  <w:sz w:val="18"/>
                </w:rPr>
                <w:t>Length of Replaced</w:t>
              </w:r>
              <w:r w:rsidRPr="006B56A4">
                <w:rPr>
                  <w:rFonts w:ascii="Arial" w:eastAsia="Times New Roman" w:hAnsi="Arial"/>
                  <w:sz w:val="18"/>
                </w:rPr>
                <w:t xml:space="preserve"> NSSAI contents</w:t>
              </w:r>
            </w:ins>
          </w:p>
        </w:tc>
        <w:tc>
          <w:tcPr>
            <w:tcW w:w="1560" w:type="dxa"/>
            <w:tcBorders>
              <w:top w:val="nil"/>
              <w:left w:val="nil"/>
              <w:bottom w:val="nil"/>
              <w:right w:val="nil"/>
            </w:tcBorders>
            <w:hideMark/>
          </w:tcPr>
          <w:p w14:paraId="52620D48" w14:textId="77777777" w:rsidR="006B56A4" w:rsidRPr="006B56A4" w:rsidRDefault="006B56A4" w:rsidP="006B56A4">
            <w:pPr>
              <w:keepNext/>
              <w:keepLines/>
              <w:overflowPunct w:val="0"/>
              <w:autoSpaceDE w:val="0"/>
              <w:autoSpaceDN w:val="0"/>
              <w:adjustRightInd w:val="0"/>
              <w:spacing w:after="0"/>
              <w:textAlignment w:val="baseline"/>
              <w:rPr>
                <w:ins w:id="666" w:author="minseon (LGE)" w:date="2023-02-09T20:19:00Z"/>
                <w:rFonts w:ascii="Arial" w:eastAsia="Times New Roman" w:hAnsi="Arial"/>
                <w:sz w:val="18"/>
              </w:rPr>
            </w:pPr>
            <w:ins w:id="667" w:author="minseon (LGE)" w:date="2023-02-09T20:19:00Z">
              <w:r w:rsidRPr="006B56A4">
                <w:rPr>
                  <w:rFonts w:ascii="Arial" w:eastAsia="Times New Roman" w:hAnsi="Arial"/>
                  <w:sz w:val="18"/>
                </w:rPr>
                <w:t>octet 2</w:t>
              </w:r>
            </w:ins>
          </w:p>
        </w:tc>
      </w:tr>
      <w:tr w:rsidR="006B56A4" w:rsidRPr="006B56A4" w14:paraId="32BEB00E" w14:textId="77777777" w:rsidTr="000F1246">
        <w:trPr>
          <w:cantSplit/>
          <w:jc w:val="center"/>
          <w:ins w:id="668" w:author="minseon (LGE)" w:date="2023-02-09T20:19:00Z"/>
        </w:trPr>
        <w:tc>
          <w:tcPr>
            <w:tcW w:w="5672" w:type="dxa"/>
            <w:gridSpan w:val="8"/>
            <w:tcBorders>
              <w:top w:val="single" w:sz="4" w:space="0" w:color="auto"/>
              <w:left w:val="single" w:sz="4" w:space="0" w:color="auto"/>
              <w:bottom w:val="nil"/>
              <w:right w:val="single" w:sz="4" w:space="0" w:color="auto"/>
            </w:tcBorders>
          </w:tcPr>
          <w:p w14:paraId="3C7BFE32" w14:textId="77777777" w:rsidR="006B56A4" w:rsidRPr="006B56A4" w:rsidRDefault="006B56A4" w:rsidP="006B56A4">
            <w:pPr>
              <w:keepNext/>
              <w:keepLines/>
              <w:overflowPunct w:val="0"/>
              <w:autoSpaceDE w:val="0"/>
              <w:autoSpaceDN w:val="0"/>
              <w:adjustRightInd w:val="0"/>
              <w:spacing w:after="0"/>
              <w:jc w:val="center"/>
              <w:textAlignment w:val="baseline"/>
              <w:rPr>
                <w:ins w:id="669" w:author="minseon (LGE)" w:date="2023-02-09T20:19:00Z"/>
                <w:rFonts w:ascii="Arial" w:eastAsia="Times New Roman" w:hAnsi="Arial"/>
                <w:sz w:val="18"/>
              </w:rPr>
            </w:pPr>
          </w:p>
          <w:p w14:paraId="7BD38F64" w14:textId="26FF40B0" w:rsidR="006B56A4" w:rsidRPr="006B56A4" w:rsidRDefault="006B56A4" w:rsidP="006B56A4">
            <w:pPr>
              <w:keepNext/>
              <w:keepLines/>
              <w:overflowPunct w:val="0"/>
              <w:autoSpaceDE w:val="0"/>
              <w:autoSpaceDN w:val="0"/>
              <w:adjustRightInd w:val="0"/>
              <w:spacing w:after="0"/>
              <w:jc w:val="center"/>
              <w:textAlignment w:val="baseline"/>
              <w:rPr>
                <w:ins w:id="670" w:author="minseon (LGE)" w:date="2023-02-09T20:19:00Z"/>
                <w:rFonts w:ascii="Arial" w:eastAsia="Times New Roman" w:hAnsi="Arial"/>
                <w:sz w:val="18"/>
              </w:rPr>
            </w:pPr>
            <w:ins w:id="671" w:author="minseon (LGE)" w:date="2023-02-09T20:19:00Z">
              <w:r>
                <w:rPr>
                  <w:rFonts w:ascii="Arial" w:eastAsia="Times New Roman" w:hAnsi="Arial"/>
                  <w:sz w:val="18"/>
                </w:rPr>
                <w:t>Replaced</w:t>
              </w:r>
              <w:r w:rsidRPr="006B56A4">
                <w:rPr>
                  <w:rFonts w:ascii="Arial" w:eastAsia="Times New Roman" w:hAnsi="Arial"/>
                  <w:sz w:val="18"/>
                </w:rPr>
                <w:t xml:space="preserve"> S-</w:t>
              </w:r>
              <w:r w:rsidRPr="006B56A4">
                <w:rPr>
                  <w:rFonts w:ascii="Arial" w:eastAsia="Times New Roman" w:hAnsi="Arial" w:hint="eastAsia"/>
                  <w:sz w:val="18"/>
                </w:rPr>
                <w:t xml:space="preserve">NSSAI </w:t>
              </w:r>
              <w:r w:rsidRPr="006B56A4">
                <w:rPr>
                  <w:rFonts w:ascii="Arial" w:eastAsia="Times New Roman" w:hAnsi="Arial"/>
                  <w:sz w:val="18"/>
                </w:rPr>
                <w:t>1</w:t>
              </w:r>
            </w:ins>
          </w:p>
        </w:tc>
        <w:tc>
          <w:tcPr>
            <w:tcW w:w="1560" w:type="dxa"/>
            <w:tcBorders>
              <w:top w:val="nil"/>
              <w:left w:val="nil"/>
              <w:bottom w:val="nil"/>
              <w:right w:val="nil"/>
            </w:tcBorders>
          </w:tcPr>
          <w:p w14:paraId="7E30D740" w14:textId="77777777" w:rsidR="006B56A4" w:rsidRPr="006B56A4" w:rsidRDefault="006B56A4" w:rsidP="006B56A4">
            <w:pPr>
              <w:keepNext/>
              <w:keepLines/>
              <w:overflowPunct w:val="0"/>
              <w:autoSpaceDE w:val="0"/>
              <w:autoSpaceDN w:val="0"/>
              <w:adjustRightInd w:val="0"/>
              <w:spacing w:after="0"/>
              <w:textAlignment w:val="baseline"/>
              <w:rPr>
                <w:ins w:id="672" w:author="minseon (LGE)" w:date="2023-02-09T20:19:00Z"/>
                <w:rFonts w:ascii="Arial" w:eastAsia="Times New Roman" w:hAnsi="Arial"/>
                <w:sz w:val="18"/>
              </w:rPr>
            </w:pPr>
            <w:ins w:id="673" w:author="minseon (LGE)" w:date="2023-02-09T20:19:00Z">
              <w:r w:rsidRPr="006B56A4">
                <w:rPr>
                  <w:rFonts w:ascii="Arial" w:eastAsia="Times New Roman" w:hAnsi="Arial"/>
                  <w:sz w:val="18"/>
                </w:rPr>
                <w:t>octet 3</w:t>
              </w:r>
              <w:r w:rsidRPr="006B56A4">
                <w:rPr>
                  <w:rFonts w:ascii="Arial" w:eastAsia="Times New Roman" w:hAnsi="Arial"/>
                  <w:sz w:val="18"/>
                </w:rPr>
                <w:br/>
              </w:r>
              <w:r w:rsidRPr="006B56A4">
                <w:rPr>
                  <w:rFonts w:ascii="Arial" w:eastAsia="Times New Roman" w:hAnsi="Arial"/>
                  <w:sz w:val="18"/>
                </w:rPr>
                <w:br/>
                <w:t>octet m</w:t>
              </w:r>
              <w:r w:rsidRPr="006B56A4">
                <w:rPr>
                  <w:rFonts w:ascii="Arial" w:eastAsia="Times New Roman" w:hAnsi="Arial" w:hint="eastAsia"/>
                  <w:sz w:val="18"/>
                </w:rPr>
                <w:t xml:space="preserve"> </w:t>
              </w:r>
            </w:ins>
          </w:p>
        </w:tc>
      </w:tr>
      <w:tr w:rsidR="006B56A4" w:rsidRPr="006B56A4" w14:paraId="5F820FCB" w14:textId="77777777" w:rsidTr="000F1246">
        <w:trPr>
          <w:cantSplit/>
          <w:jc w:val="center"/>
          <w:ins w:id="674" w:author="minseon (LGE)" w:date="2023-02-09T20:19:00Z"/>
        </w:trPr>
        <w:tc>
          <w:tcPr>
            <w:tcW w:w="5672" w:type="dxa"/>
            <w:gridSpan w:val="8"/>
            <w:tcBorders>
              <w:top w:val="single" w:sz="4" w:space="0" w:color="auto"/>
              <w:left w:val="single" w:sz="4" w:space="0" w:color="auto"/>
              <w:bottom w:val="single" w:sz="4" w:space="0" w:color="auto"/>
              <w:right w:val="single" w:sz="4" w:space="0" w:color="auto"/>
            </w:tcBorders>
            <w:hideMark/>
          </w:tcPr>
          <w:p w14:paraId="5874E206" w14:textId="77777777" w:rsidR="006B56A4" w:rsidRPr="006B56A4" w:rsidRDefault="006B56A4" w:rsidP="006B56A4">
            <w:pPr>
              <w:keepNext/>
              <w:keepLines/>
              <w:overflowPunct w:val="0"/>
              <w:autoSpaceDE w:val="0"/>
              <w:autoSpaceDN w:val="0"/>
              <w:adjustRightInd w:val="0"/>
              <w:spacing w:after="0"/>
              <w:jc w:val="center"/>
              <w:textAlignment w:val="baseline"/>
              <w:rPr>
                <w:ins w:id="675" w:author="minseon (LGE)" w:date="2023-02-09T20:19:00Z"/>
                <w:rFonts w:ascii="Arial" w:eastAsia="Times New Roman" w:hAnsi="Arial"/>
                <w:sz w:val="18"/>
              </w:rPr>
            </w:pPr>
          </w:p>
          <w:p w14:paraId="170FF153" w14:textId="3F6D2DE6" w:rsidR="006B56A4" w:rsidRPr="006B56A4" w:rsidRDefault="006B56A4" w:rsidP="006B56A4">
            <w:pPr>
              <w:keepNext/>
              <w:keepLines/>
              <w:overflowPunct w:val="0"/>
              <w:autoSpaceDE w:val="0"/>
              <w:autoSpaceDN w:val="0"/>
              <w:adjustRightInd w:val="0"/>
              <w:spacing w:after="0"/>
              <w:jc w:val="center"/>
              <w:textAlignment w:val="baseline"/>
              <w:rPr>
                <w:ins w:id="676" w:author="minseon (LGE)" w:date="2023-02-09T20:19:00Z"/>
                <w:rFonts w:ascii="Arial" w:eastAsia="Times New Roman" w:hAnsi="Arial"/>
                <w:sz w:val="18"/>
              </w:rPr>
            </w:pPr>
            <w:ins w:id="677" w:author="minseon (LGE)" w:date="2023-02-09T20:19:00Z">
              <w:r>
                <w:rPr>
                  <w:rFonts w:ascii="Arial" w:eastAsia="Times New Roman" w:hAnsi="Arial"/>
                  <w:sz w:val="18"/>
                </w:rPr>
                <w:t>Replaced</w:t>
              </w:r>
              <w:r w:rsidRPr="006B56A4">
                <w:rPr>
                  <w:rFonts w:ascii="Arial" w:eastAsia="Times New Roman" w:hAnsi="Arial"/>
                  <w:sz w:val="18"/>
                </w:rPr>
                <w:t xml:space="preserve"> S-NSSAI 2</w:t>
              </w:r>
            </w:ins>
          </w:p>
        </w:tc>
        <w:tc>
          <w:tcPr>
            <w:tcW w:w="1560" w:type="dxa"/>
            <w:tcBorders>
              <w:top w:val="nil"/>
              <w:left w:val="nil"/>
              <w:bottom w:val="nil"/>
              <w:right w:val="nil"/>
            </w:tcBorders>
            <w:hideMark/>
          </w:tcPr>
          <w:p w14:paraId="59A9BB44" w14:textId="77777777" w:rsidR="006B56A4" w:rsidRPr="006B56A4" w:rsidRDefault="006B56A4" w:rsidP="006B56A4">
            <w:pPr>
              <w:keepNext/>
              <w:keepLines/>
              <w:overflowPunct w:val="0"/>
              <w:autoSpaceDE w:val="0"/>
              <w:autoSpaceDN w:val="0"/>
              <w:adjustRightInd w:val="0"/>
              <w:spacing w:after="0"/>
              <w:textAlignment w:val="baseline"/>
              <w:rPr>
                <w:ins w:id="678" w:author="minseon (LGE)" w:date="2023-02-09T20:19:00Z"/>
                <w:rFonts w:ascii="Arial" w:eastAsia="Times New Roman" w:hAnsi="Arial"/>
                <w:sz w:val="18"/>
              </w:rPr>
            </w:pPr>
            <w:ins w:id="679" w:author="minseon (LGE)" w:date="2023-02-09T20:19:00Z">
              <w:r w:rsidRPr="006B56A4">
                <w:rPr>
                  <w:rFonts w:ascii="Arial" w:eastAsia="Times New Roman" w:hAnsi="Arial"/>
                  <w:sz w:val="18"/>
                </w:rPr>
                <w:t>octet m+1*</w:t>
              </w:r>
              <w:r w:rsidRPr="006B56A4">
                <w:rPr>
                  <w:rFonts w:ascii="Arial" w:eastAsia="Times New Roman" w:hAnsi="Arial"/>
                  <w:sz w:val="18"/>
                </w:rPr>
                <w:br/>
              </w:r>
              <w:r w:rsidRPr="006B56A4">
                <w:rPr>
                  <w:rFonts w:ascii="Arial" w:eastAsia="Times New Roman" w:hAnsi="Arial"/>
                  <w:sz w:val="18"/>
                </w:rPr>
                <w:br/>
                <w:t>octet n*</w:t>
              </w:r>
            </w:ins>
          </w:p>
        </w:tc>
      </w:tr>
      <w:tr w:rsidR="006B56A4" w:rsidRPr="006B56A4" w14:paraId="220FADE7" w14:textId="77777777" w:rsidTr="000F1246">
        <w:trPr>
          <w:cantSplit/>
          <w:jc w:val="center"/>
          <w:ins w:id="680" w:author="minseon (LGE)" w:date="2023-02-09T20:19:00Z"/>
        </w:trPr>
        <w:tc>
          <w:tcPr>
            <w:tcW w:w="5672" w:type="dxa"/>
            <w:gridSpan w:val="8"/>
            <w:tcBorders>
              <w:top w:val="single" w:sz="4" w:space="0" w:color="auto"/>
              <w:left w:val="single" w:sz="4" w:space="0" w:color="auto"/>
              <w:bottom w:val="single" w:sz="4" w:space="0" w:color="auto"/>
              <w:right w:val="single" w:sz="4" w:space="0" w:color="auto"/>
            </w:tcBorders>
          </w:tcPr>
          <w:p w14:paraId="1BA4D4C3" w14:textId="77777777" w:rsidR="006B56A4" w:rsidRPr="006B56A4" w:rsidRDefault="006B56A4" w:rsidP="006B56A4">
            <w:pPr>
              <w:keepNext/>
              <w:keepLines/>
              <w:overflowPunct w:val="0"/>
              <w:autoSpaceDE w:val="0"/>
              <w:autoSpaceDN w:val="0"/>
              <w:adjustRightInd w:val="0"/>
              <w:spacing w:after="0"/>
              <w:jc w:val="center"/>
              <w:textAlignment w:val="baseline"/>
              <w:rPr>
                <w:ins w:id="681" w:author="minseon (LGE)" w:date="2023-02-09T20:19:00Z"/>
                <w:rFonts w:ascii="Arial" w:eastAsia="Times New Roman" w:hAnsi="Arial"/>
                <w:sz w:val="18"/>
              </w:rPr>
            </w:pPr>
          </w:p>
          <w:p w14:paraId="1D82F38A" w14:textId="77777777" w:rsidR="006B56A4" w:rsidRPr="006B56A4" w:rsidRDefault="006B56A4" w:rsidP="006B56A4">
            <w:pPr>
              <w:keepNext/>
              <w:keepLines/>
              <w:overflowPunct w:val="0"/>
              <w:autoSpaceDE w:val="0"/>
              <w:autoSpaceDN w:val="0"/>
              <w:adjustRightInd w:val="0"/>
              <w:spacing w:after="0"/>
              <w:jc w:val="center"/>
              <w:textAlignment w:val="baseline"/>
              <w:rPr>
                <w:ins w:id="682" w:author="minseon (LGE)" w:date="2023-02-09T20:19:00Z"/>
                <w:rFonts w:ascii="Arial" w:eastAsia="Times New Roman" w:hAnsi="Arial"/>
                <w:sz w:val="18"/>
              </w:rPr>
            </w:pPr>
            <w:ins w:id="683" w:author="minseon (LGE)" w:date="2023-02-09T20:19:00Z">
              <w:r w:rsidRPr="006B56A4">
                <w:rPr>
                  <w:rFonts w:ascii="Arial" w:eastAsia="Times New Roman" w:hAnsi="Arial"/>
                  <w:sz w:val="18"/>
                </w:rPr>
                <w:t>…</w:t>
              </w:r>
            </w:ins>
          </w:p>
          <w:p w14:paraId="43C5BF89" w14:textId="77777777" w:rsidR="006B56A4" w:rsidRPr="006B56A4" w:rsidRDefault="006B56A4" w:rsidP="006B56A4">
            <w:pPr>
              <w:keepNext/>
              <w:keepLines/>
              <w:overflowPunct w:val="0"/>
              <w:autoSpaceDE w:val="0"/>
              <w:autoSpaceDN w:val="0"/>
              <w:adjustRightInd w:val="0"/>
              <w:spacing w:after="0"/>
              <w:textAlignment w:val="baseline"/>
              <w:rPr>
                <w:ins w:id="684" w:author="minseon (LGE)" w:date="2023-02-09T20:19:00Z"/>
                <w:rFonts w:ascii="Arial" w:eastAsia="Times New Roman" w:hAnsi="Arial"/>
                <w:sz w:val="18"/>
                <w:lang w:eastAsia="en-GB"/>
              </w:rPr>
            </w:pPr>
          </w:p>
        </w:tc>
        <w:tc>
          <w:tcPr>
            <w:tcW w:w="1560" w:type="dxa"/>
            <w:tcBorders>
              <w:top w:val="nil"/>
              <w:left w:val="nil"/>
              <w:bottom w:val="nil"/>
              <w:right w:val="nil"/>
            </w:tcBorders>
          </w:tcPr>
          <w:p w14:paraId="1451D2C6" w14:textId="77777777" w:rsidR="006B56A4" w:rsidRPr="006B56A4" w:rsidRDefault="006B56A4" w:rsidP="006B56A4">
            <w:pPr>
              <w:keepNext/>
              <w:keepLines/>
              <w:overflowPunct w:val="0"/>
              <w:autoSpaceDE w:val="0"/>
              <w:autoSpaceDN w:val="0"/>
              <w:adjustRightInd w:val="0"/>
              <w:spacing w:after="0"/>
              <w:textAlignment w:val="baseline"/>
              <w:rPr>
                <w:ins w:id="685" w:author="minseon (LGE)" w:date="2023-02-09T20:19:00Z"/>
                <w:rFonts w:ascii="Arial" w:eastAsia="Times New Roman" w:hAnsi="Arial"/>
                <w:sz w:val="18"/>
              </w:rPr>
            </w:pPr>
            <w:ins w:id="686" w:author="minseon (LGE)" w:date="2023-02-09T20:19:00Z">
              <w:r w:rsidRPr="006B56A4">
                <w:rPr>
                  <w:rFonts w:ascii="Arial" w:eastAsia="Times New Roman" w:hAnsi="Arial"/>
                  <w:sz w:val="18"/>
                </w:rPr>
                <w:t>octet n+1*</w:t>
              </w:r>
              <w:r w:rsidRPr="006B56A4">
                <w:rPr>
                  <w:rFonts w:ascii="Arial" w:eastAsia="Times New Roman" w:hAnsi="Arial"/>
                  <w:sz w:val="18"/>
                </w:rPr>
                <w:br/>
              </w:r>
              <w:r w:rsidRPr="006B56A4">
                <w:rPr>
                  <w:rFonts w:ascii="Arial" w:eastAsia="Times New Roman" w:hAnsi="Arial"/>
                  <w:sz w:val="18"/>
                </w:rPr>
                <w:br/>
                <w:t>octet u*</w:t>
              </w:r>
            </w:ins>
          </w:p>
        </w:tc>
      </w:tr>
      <w:tr w:rsidR="006B56A4" w:rsidRPr="006B56A4" w14:paraId="6AF8EEBE" w14:textId="77777777" w:rsidTr="000F1246">
        <w:trPr>
          <w:cantSplit/>
          <w:jc w:val="center"/>
          <w:ins w:id="687" w:author="minseon (LGE)" w:date="2023-02-09T20:19:00Z"/>
        </w:trPr>
        <w:tc>
          <w:tcPr>
            <w:tcW w:w="5672" w:type="dxa"/>
            <w:gridSpan w:val="8"/>
            <w:tcBorders>
              <w:top w:val="single" w:sz="4" w:space="0" w:color="auto"/>
              <w:left w:val="single" w:sz="4" w:space="0" w:color="auto"/>
              <w:bottom w:val="single" w:sz="4" w:space="0" w:color="auto"/>
              <w:right w:val="single" w:sz="4" w:space="0" w:color="auto"/>
            </w:tcBorders>
          </w:tcPr>
          <w:p w14:paraId="4E8F44B1" w14:textId="77777777" w:rsidR="006B56A4" w:rsidRPr="006B56A4" w:rsidRDefault="006B56A4" w:rsidP="006B56A4">
            <w:pPr>
              <w:keepNext/>
              <w:keepLines/>
              <w:overflowPunct w:val="0"/>
              <w:autoSpaceDE w:val="0"/>
              <w:autoSpaceDN w:val="0"/>
              <w:adjustRightInd w:val="0"/>
              <w:spacing w:after="0"/>
              <w:jc w:val="center"/>
              <w:textAlignment w:val="baseline"/>
              <w:rPr>
                <w:ins w:id="688" w:author="minseon (LGE)" w:date="2023-02-09T20:19:00Z"/>
                <w:rFonts w:ascii="Arial" w:eastAsia="Times New Roman" w:hAnsi="Arial"/>
                <w:sz w:val="18"/>
              </w:rPr>
            </w:pPr>
          </w:p>
          <w:p w14:paraId="694B28F8" w14:textId="049335E5" w:rsidR="006B56A4" w:rsidRPr="006B56A4" w:rsidRDefault="006B56A4" w:rsidP="006B56A4">
            <w:pPr>
              <w:keepNext/>
              <w:keepLines/>
              <w:overflowPunct w:val="0"/>
              <w:autoSpaceDE w:val="0"/>
              <w:autoSpaceDN w:val="0"/>
              <w:adjustRightInd w:val="0"/>
              <w:spacing w:after="0"/>
              <w:jc w:val="center"/>
              <w:textAlignment w:val="baseline"/>
              <w:rPr>
                <w:ins w:id="689" w:author="minseon (LGE)" w:date="2023-02-09T20:19:00Z"/>
                <w:rFonts w:ascii="Arial" w:eastAsia="Times New Roman" w:hAnsi="Arial"/>
                <w:sz w:val="18"/>
              </w:rPr>
            </w:pPr>
            <w:ins w:id="690" w:author="minseon (LGE)" w:date="2023-02-09T20:19:00Z">
              <w:r>
                <w:rPr>
                  <w:rFonts w:ascii="Arial" w:eastAsia="Times New Roman" w:hAnsi="Arial"/>
                  <w:sz w:val="18"/>
                </w:rPr>
                <w:t>Replaced</w:t>
              </w:r>
              <w:r w:rsidRPr="006B56A4">
                <w:rPr>
                  <w:rFonts w:ascii="Arial" w:eastAsia="Times New Roman" w:hAnsi="Arial"/>
                  <w:sz w:val="18"/>
                </w:rPr>
                <w:t xml:space="preserve"> S-NSSAI n</w:t>
              </w:r>
            </w:ins>
          </w:p>
        </w:tc>
        <w:tc>
          <w:tcPr>
            <w:tcW w:w="1560" w:type="dxa"/>
            <w:tcBorders>
              <w:top w:val="nil"/>
              <w:left w:val="nil"/>
              <w:bottom w:val="nil"/>
              <w:right w:val="nil"/>
            </w:tcBorders>
          </w:tcPr>
          <w:p w14:paraId="036F96CD" w14:textId="77777777" w:rsidR="006B56A4" w:rsidRPr="006B56A4" w:rsidRDefault="006B56A4" w:rsidP="006B56A4">
            <w:pPr>
              <w:keepNext/>
              <w:keepLines/>
              <w:overflowPunct w:val="0"/>
              <w:autoSpaceDE w:val="0"/>
              <w:autoSpaceDN w:val="0"/>
              <w:adjustRightInd w:val="0"/>
              <w:spacing w:after="0"/>
              <w:textAlignment w:val="baseline"/>
              <w:rPr>
                <w:ins w:id="691" w:author="minseon (LGE)" w:date="2023-02-09T20:19:00Z"/>
                <w:rFonts w:ascii="Arial" w:eastAsia="Times New Roman" w:hAnsi="Arial"/>
                <w:sz w:val="18"/>
              </w:rPr>
            </w:pPr>
            <w:ins w:id="692" w:author="minseon (LGE)" w:date="2023-02-09T20:19:00Z">
              <w:r w:rsidRPr="006B56A4">
                <w:rPr>
                  <w:rFonts w:ascii="Arial" w:eastAsia="Times New Roman" w:hAnsi="Arial"/>
                  <w:sz w:val="18"/>
                </w:rPr>
                <w:t>octet u+1*</w:t>
              </w:r>
              <w:r w:rsidRPr="006B56A4">
                <w:rPr>
                  <w:rFonts w:ascii="Arial" w:eastAsia="Times New Roman" w:hAnsi="Arial"/>
                  <w:sz w:val="18"/>
                </w:rPr>
                <w:br/>
              </w:r>
              <w:r w:rsidRPr="006B56A4">
                <w:rPr>
                  <w:rFonts w:ascii="Arial" w:eastAsia="Times New Roman" w:hAnsi="Arial"/>
                  <w:sz w:val="18"/>
                </w:rPr>
                <w:br/>
                <w:t>octet v*</w:t>
              </w:r>
            </w:ins>
          </w:p>
        </w:tc>
      </w:tr>
    </w:tbl>
    <w:p w14:paraId="6AEBD8AC" w14:textId="044E005C" w:rsidR="006B56A4" w:rsidRPr="006B56A4" w:rsidRDefault="006B56A4" w:rsidP="006B56A4">
      <w:pPr>
        <w:keepLines/>
        <w:overflowPunct w:val="0"/>
        <w:autoSpaceDE w:val="0"/>
        <w:autoSpaceDN w:val="0"/>
        <w:adjustRightInd w:val="0"/>
        <w:spacing w:after="240"/>
        <w:jc w:val="center"/>
        <w:textAlignment w:val="baseline"/>
        <w:rPr>
          <w:ins w:id="693" w:author="minseon (LGE)" w:date="2023-02-09T20:19:00Z"/>
          <w:rFonts w:ascii="Arial" w:eastAsia="Times New Roman" w:hAnsi="Arial"/>
          <w:b/>
          <w:lang w:eastAsia="en-GB"/>
        </w:rPr>
      </w:pPr>
      <w:ins w:id="694" w:author="minseon (LGE)" w:date="2023-02-09T20:19:00Z">
        <w:r w:rsidRPr="006B56A4">
          <w:rPr>
            <w:rFonts w:ascii="Arial" w:eastAsia="Times New Roman" w:hAnsi="Arial"/>
            <w:b/>
            <w:lang w:eastAsia="en-GB"/>
          </w:rPr>
          <w:t>Figure 9.11.3.</w:t>
        </w:r>
        <w:r>
          <w:rPr>
            <w:rFonts w:ascii="Arial" w:eastAsia="Times New Roman" w:hAnsi="Arial"/>
            <w:b/>
            <w:lang w:eastAsia="en-GB"/>
          </w:rPr>
          <w:t>x</w:t>
        </w:r>
        <w:r w:rsidRPr="006B56A4">
          <w:rPr>
            <w:rFonts w:ascii="Arial" w:eastAsia="Times New Roman" w:hAnsi="Arial"/>
            <w:b/>
            <w:lang w:eastAsia="en-GB"/>
          </w:rPr>
          <w:t xml:space="preserve">.1: </w:t>
        </w:r>
        <w:r>
          <w:rPr>
            <w:rFonts w:ascii="Arial" w:eastAsia="Times New Roman" w:hAnsi="Arial"/>
            <w:b/>
            <w:lang w:eastAsia="en-GB"/>
          </w:rPr>
          <w:t>Replac</w:t>
        </w:r>
      </w:ins>
      <w:ins w:id="695" w:author="minseon (LGE)" w:date="2023-02-14T13:48:00Z">
        <w:r w:rsidR="00ED7A09">
          <w:rPr>
            <w:rFonts w:ascii="Arial" w:eastAsia="Times New Roman" w:hAnsi="Arial"/>
            <w:b/>
            <w:lang w:eastAsia="en-GB"/>
          </w:rPr>
          <w:t>e</w:t>
        </w:r>
      </w:ins>
      <w:ins w:id="696" w:author="minseon (LGE)" w:date="2023-02-09T20:19:00Z">
        <w:r w:rsidRPr="006B56A4">
          <w:rPr>
            <w:rFonts w:ascii="Arial" w:eastAsia="Times New Roman" w:hAnsi="Arial"/>
            <w:b/>
            <w:lang w:eastAsia="en-GB"/>
          </w:rPr>
          <w:t>d NSSAI information element</w:t>
        </w:r>
      </w:ins>
    </w:p>
    <w:p w14:paraId="61C7333E" w14:textId="0C61F07A" w:rsidR="006B56A4" w:rsidRPr="006B56A4" w:rsidRDefault="006B56A4" w:rsidP="006B56A4">
      <w:pPr>
        <w:keepNext/>
        <w:keepLines/>
        <w:overflowPunct w:val="0"/>
        <w:autoSpaceDE w:val="0"/>
        <w:autoSpaceDN w:val="0"/>
        <w:adjustRightInd w:val="0"/>
        <w:spacing w:before="60"/>
        <w:jc w:val="center"/>
        <w:textAlignment w:val="baseline"/>
        <w:rPr>
          <w:ins w:id="697" w:author="minseon (LGE)" w:date="2023-02-09T20:21:00Z"/>
          <w:rFonts w:ascii="Arial" w:eastAsia="Times New Roman" w:hAnsi="Arial"/>
          <w:b/>
          <w:lang w:eastAsia="en-GB"/>
        </w:rPr>
      </w:pPr>
      <w:ins w:id="698" w:author="minseon (LGE)" w:date="2023-02-09T20:21:00Z">
        <w:r w:rsidRPr="006B56A4">
          <w:rPr>
            <w:rFonts w:ascii="Arial" w:eastAsia="Times New Roman" w:hAnsi="Arial"/>
            <w:b/>
            <w:lang w:eastAsia="en-GB"/>
          </w:rPr>
          <w:t>Table 9.11.3.</w:t>
        </w:r>
        <w:r>
          <w:rPr>
            <w:rFonts w:ascii="Arial" w:eastAsia="Times New Roman" w:hAnsi="Arial"/>
            <w:b/>
            <w:lang w:eastAsia="en-GB"/>
          </w:rPr>
          <w:t>x</w:t>
        </w:r>
        <w:r w:rsidRPr="006B56A4">
          <w:rPr>
            <w:rFonts w:ascii="Arial" w:eastAsia="Times New Roman" w:hAnsi="Arial"/>
            <w:b/>
            <w:lang w:eastAsia="en-GB"/>
          </w:rPr>
          <w:t xml:space="preserve">.1: </w:t>
        </w:r>
        <w:r>
          <w:rPr>
            <w:rFonts w:ascii="Arial" w:eastAsia="Times New Roman" w:hAnsi="Arial"/>
            <w:b/>
            <w:lang w:eastAsia="en-GB"/>
          </w:rPr>
          <w:t>Replace</w:t>
        </w:r>
        <w:r w:rsidRPr="006B56A4">
          <w:rPr>
            <w:rFonts w:ascii="Arial" w:eastAsia="Times New Roman" w:hAnsi="Arial"/>
            <w:b/>
            <w:lang w:eastAsia="en-GB"/>
          </w:rPr>
          <w:t>d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343CEB" w:rsidRPr="00343CEB" w14:paraId="7693CCB0" w14:textId="77777777" w:rsidTr="000F1246">
        <w:trPr>
          <w:cantSplit/>
          <w:jc w:val="center"/>
          <w:ins w:id="699" w:author="minseon (LGE)" w:date="2023-02-10T10:49:00Z"/>
        </w:trPr>
        <w:tc>
          <w:tcPr>
            <w:tcW w:w="7087" w:type="dxa"/>
            <w:tcBorders>
              <w:top w:val="single" w:sz="4" w:space="0" w:color="auto"/>
              <w:left w:val="single" w:sz="4" w:space="0" w:color="auto"/>
              <w:bottom w:val="single" w:sz="4" w:space="0" w:color="auto"/>
              <w:right w:val="single" w:sz="4" w:space="0" w:color="auto"/>
            </w:tcBorders>
            <w:hideMark/>
          </w:tcPr>
          <w:p w14:paraId="400629E8" w14:textId="5EF77144" w:rsidR="00343CEB" w:rsidRPr="00343CEB" w:rsidRDefault="00343CEB" w:rsidP="00343CEB">
            <w:pPr>
              <w:keepNext/>
              <w:keepLines/>
              <w:overflowPunct w:val="0"/>
              <w:autoSpaceDE w:val="0"/>
              <w:autoSpaceDN w:val="0"/>
              <w:adjustRightInd w:val="0"/>
              <w:spacing w:after="0"/>
              <w:textAlignment w:val="baseline"/>
              <w:rPr>
                <w:ins w:id="700" w:author="minseon (LGE)" w:date="2023-02-10T10:49:00Z"/>
                <w:rFonts w:ascii="Arial" w:eastAsia="Times New Roman" w:hAnsi="Arial"/>
                <w:sz w:val="18"/>
                <w:lang w:eastAsia="en-GB"/>
              </w:rPr>
            </w:pPr>
            <w:ins w:id="701" w:author="minseon (LGE)" w:date="2023-02-10T10:49:00Z">
              <w:r w:rsidRPr="00343CEB">
                <w:rPr>
                  <w:rFonts w:ascii="Arial" w:eastAsia="Times New Roman" w:hAnsi="Arial"/>
                  <w:sz w:val="18"/>
                  <w:lang w:eastAsia="en-GB"/>
                </w:rPr>
                <w:t xml:space="preserve">Value part of the </w:t>
              </w:r>
              <w:r>
                <w:rPr>
                  <w:rFonts w:ascii="Arial" w:eastAsia="Times New Roman" w:hAnsi="Arial"/>
                  <w:sz w:val="18"/>
                  <w:lang w:eastAsia="en-GB"/>
                </w:rPr>
                <w:t>Replaced</w:t>
              </w:r>
              <w:r w:rsidRPr="00343CEB">
                <w:rPr>
                  <w:rFonts w:ascii="Arial" w:eastAsia="Times New Roman" w:hAnsi="Arial"/>
                  <w:sz w:val="18"/>
                  <w:lang w:eastAsia="en-GB"/>
                </w:rPr>
                <w:t xml:space="preserve"> NSSAI information element (octet 3 to v)</w:t>
              </w:r>
            </w:ins>
          </w:p>
          <w:p w14:paraId="31568296" w14:textId="7D6C50BA" w:rsidR="00A443BD" w:rsidRPr="00B240CC" w:rsidRDefault="00343CEB" w:rsidP="003D4E59">
            <w:pPr>
              <w:keepNext/>
              <w:keepLines/>
              <w:overflowPunct w:val="0"/>
              <w:autoSpaceDE w:val="0"/>
              <w:autoSpaceDN w:val="0"/>
              <w:adjustRightInd w:val="0"/>
              <w:spacing w:after="0"/>
              <w:textAlignment w:val="baseline"/>
              <w:rPr>
                <w:ins w:id="702" w:author="minseon (LGE)" w:date="2023-02-16T17:03:00Z"/>
                <w:rFonts w:ascii="Arial" w:eastAsia="Times New Roman" w:hAnsi="Arial"/>
                <w:sz w:val="18"/>
                <w:lang w:eastAsia="en-GB"/>
              </w:rPr>
            </w:pPr>
            <w:ins w:id="703" w:author="minseon (LGE)" w:date="2023-02-10T10:49:00Z">
              <w:r w:rsidRPr="00343CEB">
                <w:rPr>
                  <w:rFonts w:ascii="Arial" w:eastAsia="Times New Roman" w:hAnsi="Arial"/>
                  <w:sz w:val="18"/>
                  <w:lang w:eastAsia="en-GB"/>
                </w:rPr>
                <w:t xml:space="preserve">The value </w:t>
              </w:r>
            </w:ins>
            <w:ins w:id="704" w:author="minseon (LGE)" w:date="2023-02-16T16:51:00Z">
              <w:r w:rsidR="003D4E59">
                <w:rPr>
                  <w:rFonts w:ascii="Arial" w:eastAsia="Times New Roman" w:hAnsi="Arial"/>
                  <w:sz w:val="18"/>
                  <w:lang w:eastAsia="en-GB"/>
                </w:rPr>
                <w:t>part of the Replaced NSSAI information e</w:t>
              </w:r>
              <w:r w:rsidR="001E0FDD">
                <w:rPr>
                  <w:rFonts w:ascii="Arial" w:eastAsia="Times New Roman" w:hAnsi="Arial"/>
                  <w:sz w:val="18"/>
                  <w:lang w:eastAsia="en-GB"/>
                </w:rPr>
                <w:t>lement consists of one or more r</w:t>
              </w:r>
              <w:r w:rsidR="003D4E59">
                <w:rPr>
                  <w:rFonts w:ascii="Arial" w:eastAsia="Times New Roman" w:hAnsi="Arial"/>
                  <w:sz w:val="18"/>
                  <w:lang w:eastAsia="en-GB"/>
                </w:rPr>
                <w:t xml:space="preserve">eplaced S-NSSAI values. </w:t>
              </w:r>
            </w:ins>
            <w:ins w:id="705" w:author="minseon (LGE)" w:date="2023-02-16T16:52:00Z">
              <w:r w:rsidR="001E0FDD">
                <w:rPr>
                  <w:rFonts w:ascii="Arial" w:eastAsia="Times New Roman" w:hAnsi="Arial"/>
                  <w:sz w:val="18"/>
                  <w:lang w:eastAsia="en-GB"/>
                </w:rPr>
                <w:t>Each r</w:t>
              </w:r>
              <w:r w:rsidR="003D4E59">
                <w:rPr>
                  <w:rFonts w:ascii="Arial" w:eastAsia="Times New Roman" w:hAnsi="Arial"/>
                  <w:sz w:val="18"/>
                  <w:lang w:eastAsia="en-GB"/>
                </w:rPr>
                <w:t>eplaced S-</w:t>
              </w:r>
              <w:r w:rsidR="001E0FDD">
                <w:rPr>
                  <w:rFonts w:ascii="Arial" w:eastAsia="Times New Roman" w:hAnsi="Arial"/>
                  <w:sz w:val="18"/>
                  <w:lang w:eastAsia="en-GB"/>
                </w:rPr>
                <w:t>NSSAI value consists of one r</w:t>
              </w:r>
              <w:r w:rsidR="003D4E59">
                <w:rPr>
                  <w:rFonts w:ascii="Arial" w:eastAsia="Times New Roman" w:hAnsi="Arial"/>
                  <w:sz w:val="18"/>
                  <w:lang w:eastAsia="en-GB"/>
                </w:rPr>
                <w:t>epla</w:t>
              </w:r>
              <w:r w:rsidR="001E0FDD">
                <w:rPr>
                  <w:rFonts w:ascii="Arial" w:eastAsia="Times New Roman" w:hAnsi="Arial"/>
                  <w:sz w:val="18"/>
                  <w:lang w:eastAsia="en-GB"/>
                </w:rPr>
                <w:t>ced S-NSSAI and optionally one o</w:t>
              </w:r>
              <w:r w:rsidR="003D4E59">
                <w:rPr>
                  <w:rFonts w:ascii="Arial" w:eastAsia="Times New Roman" w:hAnsi="Arial"/>
                  <w:sz w:val="18"/>
                  <w:lang w:eastAsia="en-GB"/>
                </w:rPr>
                <w:t>ld S-NSSAI.</w:t>
              </w:r>
            </w:ins>
          </w:p>
          <w:p w14:paraId="2C7AD71D" w14:textId="745B41BA" w:rsidR="00A443BD" w:rsidRDefault="001E0FDD" w:rsidP="003D4E59">
            <w:pPr>
              <w:keepNext/>
              <w:keepLines/>
              <w:overflowPunct w:val="0"/>
              <w:autoSpaceDE w:val="0"/>
              <w:autoSpaceDN w:val="0"/>
              <w:adjustRightInd w:val="0"/>
              <w:spacing w:after="0"/>
              <w:textAlignment w:val="baseline"/>
              <w:rPr>
                <w:ins w:id="706" w:author="minseon (LGE)" w:date="2023-02-16T17:34:00Z"/>
                <w:rFonts w:ascii="Arial" w:eastAsia="Times New Roman" w:hAnsi="Arial"/>
                <w:sz w:val="18"/>
                <w:lang w:eastAsia="en-GB"/>
              </w:rPr>
            </w:pPr>
            <w:ins w:id="707" w:author="minseon (LGE)" w:date="2023-02-16T17:34:00Z">
              <w:r w:rsidRPr="001E0FDD">
                <w:rPr>
                  <w:rFonts w:ascii="Arial" w:eastAsia="Times New Roman" w:hAnsi="Arial"/>
                  <w:sz w:val="18"/>
                  <w:lang w:eastAsia="en-GB"/>
                </w:rPr>
                <w:t>The UE shall store the complete list received (</w:t>
              </w:r>
              <w:r>
                <w:rPr>
                  <w:rFonts w:ascii="Arial" w:eastAsia="Times New Roman" w:hAnsi="Arial"/>
                  <w:sz w:val="18"/>
                  <w:lang w:eastAsia="en-GB"/>
                </w:rPr>
                <w:t>NOTE 0). If more than 8 replaced</w:t>
              </w:r>
              <w:r w:rsidRPr="001E0FDD">
                <w:rPr>
                  <w:rFonts w:ascii="Arial" w:eastAsia="Times New Roman" w:hAnsi="Arial"/>
                  <w:sz w:val="18"/>
                  <w:lang w:eastAsia="en-GB"/>
                </w:rPr>
                <w:t xml:space="preserve"> S-NSSAIs are included in this information element, the UE </w:t>
              </w:r>
              <w:r>
                <w:rPr>
                  <w:rFonts w:ascii="Arial" w:eastAsia="Times New Roman" w:hAnsi="Arial"/>
                  <w:sz w:val="18"/>
                  <w:lang w:eastAsia="en-GB"/>
                </w:rPr>
                <w:t>shall store the first 8 replaced</w:t>
              </w:r>
              <w:r w:rsidRPr="001E0FDD">
                <w:rPr>
                  <w:rFonts w:ascii="Arial" w:eastAsia="Times New Roman" w:hAnsi="Arial"/>
                  <w:sz w:val="18"/>
                  <w:lang w:eastAsia="en-GB"/>
                </w:rPr>
                <w:t xml:space="preserve"> S-NSSAIs and ignore the remaining octets of the information element.</w:t>
              </w:r>
            </w:ins>
          </w:p>
          <w:p w14:paraId="4E98440A" w14:textId="77777777" w:rsidR="001E0FDD" w:rsidRDefault="001E0FDD" w:rsidP="001E0FDD">
            <w:pPr>
              <w:keepNext/>
              <w:keepLines/>
              <w:overflowPunct w:val="0"/>
              <w:autoSpaceDE w:val="0"/>
              <w:autoSpaceDN w:val="0"/>
              <w:adjustRightInd w:val="0"/>
              <w:spacing w:after="0"/>
              <w:textAlignment w:val="baseline"/>
              <w:rPr>
                <w:ins w:id="708" w:author="minseon (LGE)" w:date="2023-02-16T17:35:00Z"/>
                <w:rFonts w:ascii="Arial" w:eastAsia="Times New Roman" w:hAnsi="Arial"/>
                <w:sz w:val="18"/>
                <w:lang w:eastAsia="en-GB"/>
              </w:rPr>
            </w:pPr>
          </w:p>
          <w:p w14:paraId="4B6DB38F" w14:textId="7F9B4341" w:rsidR="00A443BD" w:rsidRPr="00A443BD" w:rsidRDefault="00A443BD" w:rsidP="00A443BD">
            <w:pPr>
              <w:rPr>
                <w:ins w:id="709" w:author="minseon (LGE)" w:date="2023-02-16T17:01:00Z"/>
                <w:rFonts w:ascii="Arial" w:eastAsia="Times New Roman" w:hAnsi="Arial"/>
                <w:sz w:val="18"/>
              </w:rPr>
            </w:pPr>
            <w:ins w:id="710" w:author="minseon (LGE)" w:date="2023-02-16T17:02:00Z">
              <w:r>
                <w:rPr>
                  <w:rFonts w:ascii="Arial" w:eastAsia="Times New Roman" w:hAnsi="Arial"/>
                  <w:sz w:val="18"/>
                </w:rPr>
                <w:t xml:space="preserve">Replaced </w:t>
              </w:r>
            </w:ins>
            <w:ins w:id="711" w:author="minseon (LGE)" w:date="2023-02-16T17:01:00Z">
              <w:r w:rsidRPr="00A443BD">
                <w:rPr>
                  <w:rFonts w:ascii="Arial" w:eastAsia="Times New Roman" w:hAnsi="Arial"/>
                  <w:sz w:val="18"/>
                </w:rPr>
                <w:t>S-NSSAI value:</w:t>
              </w:r>
            </w:ins>
          </w:p>
          <w:p w14:paraId="009F33D3" w14:textId="6BD03C78" w:rsidR="00343CEB" w:rsidRPr="00343CEB" w:rsidRDefault="00A443BD" w:rsidP="00A443BD">
            <w:pPr>
              <w:pStyle w:val="TAL"/>
              <w:overflowPunct w:val="0"/>
              <w:autoSpaceDE w:val="0"/>
              <w:autoSpaceDN w:val="0"/>
              <w:adjustRightInd w:val="0"/>
              <w:textAlignment w:val="baseline"/>
              <w:rPr>
                <w:ins w:id="712" w:author="minseon (LGE)" w:date="2023-02-10T10:49:00Z"/>
                <w:rFonts w:eastAsia="Times New Roman"/>
                <w:lang w:eastAsia="en-GB"/>
              </w:rPr>
            </w:pPr>
            <w:ins w:id="713" w:author="minseon (LGE)" w:date="2023-02-16T17:02:00Z">
              <w:r>
                <w:rPr>
                  <w:rFonts w:eastAsia="Times New Roman"/>
                </w:rPr>
                <w:t xml:space="preserve">Replaced </w:t>
              </w:r>
            </w:ins>
            <w:ins w:id="714" w:author="minseon (LGE)" w:date="2023-02-16T17:01:00Z">
              <w:r w:rsidRPr="00A443BD">
                <w:rPr>
                  <w:rFonts w:eastAsia="Times New Roman"/>
                </w:rPr>
                <w:t xml:space="preserve">S-NSSAI value is coded as the length and value part of </w:t>
              </w:r>
            </w:ins>
            <w:ins w:id="715" w:author="minseon (LGE)" w:date="2023-02-16T17:02:00Z">
              <w:r w:rsidR="001E0FDD">
                <w:rPr>
                  <w:rFonts w:eastAsia="Times New Roman"/>
                </w:rPr>
                <w:t>r</w:t>
              </w:r>
              <w:r>
                <w:rPr>
                  <w:rFonts w:eastAsia="Times New Roman"/>
                </w:rPr>
                <w:t xml:space="preserve">eplaced </w:t>
              </w:r>
            </w:ins>
            <w:ins w:id="716" w:author="minseon (LGE)" w:date="2023-02-16T17:01:00Z">
              <w:r w:rsidRPr="00A443BD">
                <w:rPr>
                  <w:rFonts w:eastAsia="Times New Roman"/>
                </w:rPr>
                <w:t>S-NSSAI information element as</w:t>
              </w:r>
              <w:r w:rsidRPr="00A443BD">
                <w:rPr>
                  <w:rFonts w:eastAsia="Times New Roman" w:hint="eastAsia"/>
                </w:rPr>
                <w:t xml:space="preserve"> specified in subclause </w:t>
              </w:r>
              <w:r w:rsidRPr="00A443BD">
                <w:rPr>
                  <w:rFonts w:eastAsia="Times New Roman"/>
                </w:rPr>
                <w:t>9.11.2.</w:t>
              </w:r>
              <w:r>
                <w:rPr>
                  <w:rFonts w:eastAsia="Times New Roman"/>
                </w:rPr>
                <w:t>x</w:t>
              </w:r>
              <w:r w:rsidRPr="00A443BD">
                <w:rPr>
                  <w:rFonts w:eastAsia="Times New Roman"/>
                </w:rPr>
                <w:t xml:space="preserve"> starting with the second octet.</w:t>
              </w:r>
            </w:ins>
          </w:p>
        </w:tc>
      </w:tr>
      <w:tr w:rsidR="001E0FDD" w:rsidRPr="00343CEB" w14:paraId="36A9D8BF" w14:textId="77777777" w:rsidTr="000F1246">
        <w:trPr>
          <w:cantSplit/>
          <w:jc w:val="center"/>
          <w:ins w:id="717" w:author="minseon (LGE)" w:date="2023-02-16T17:35:00Z"/>
        </w:trPr>
        <w:tc>
          <w:tcPr>
            <w:tcW w:w="7087" w:type="dxa"/>
            <w:tcBorders>
              <w:top w:val="single" w:sz="4" w:space="0" w:color="auto"/>
              <w:left w:val="single" w:sz="4" w:space="0" w:color="auto"/>
              <w:bottom w:val="single" w:sz="4" w:space="0" w:color="auto"/>
              <w:right w:val="single" w:sz="4" w:space="0" w:color="auto"/>
            </w:tcBorders>
          </w:tcPr>
          <w:p w14:paraId="6E43B5FF" w14:textId="18742222" w:rsidR="001E0FDD" w:rsidRPr="00343CEB" w:rsidRDefault="001E0FDD" w:rsidP="00343CEB">
            <w:pPr>
              <w:keepNext/>
              <w:keepLines/>
              <w:overflowPunct w:val="0"/>
              <w:autoSpaceDE w:val="0"/>
              <w:autoSpaceDN w:val="0"/>
              <w:adjustRightInd w:val="0"/>
              <w:spacing w:after="0"/>
              <w:textAlignment w:val="baseline"/>
              <w:rPr>
                <w:ins w:id="718" w:author="minseon (LGE)" w:date="2023-02-16T17:35:00Z"/>
                <w:rFonts w:ascii="Arial" w:eastAsia="Times New Roman" w:hAnsi="Arial"/>
                <w:sz w:val="18"/>
                <w:lang w:eastAsia="en-GB"/>
              </w:rPr>
            </w:pPr>
            <w:ins w:id="719" w:author="minseon (LGE)" w:date="2023-02-16T17:36:00Z">
              <w:r>
                <w:rPr>
                  <w:rFonts w:eastAsia="Times New Roman"/>
                  <w:lang w:eastAsia="en-GB"/>
                </w:rPr>
                <w:t>NOTE 0</w:t>
              </w:r>
              <w:r w:rsidRPr="001E0FDD">
                <w:rPr>
                  <w:rFonts w:eastAsia="Times New Roman"/>
                  <w:lang w:eastAsia="en-GB"/>
                </w:rPr>
                <w:t>:</w:t>
              </w:r>
              <w:r w:rsidRPr="001E0FDD">
                <w:rPr>
                  <w:rFonts w:eastAsia="Times New Roman"/>
                  <w:lang w:eastAsia="en-GB"/>
                </w:rPr>
                <w:tab/>
              </w:r>
              <w:r>
                <w:rPr>
                  <w:rFonts w:ascii="Arial" w:eastAsia="Times New Roman" w:hAnsi="Arial"/>
                  <w:sz w:val="18"/>
                  <w:lang w:eastAsia="en-GB"/>
                </w:rPr>
                <w:t>The number of replaced</w:t>
              </w:r>
              <w:r w:rsidRPr="001E0FDD">
                <w:rPr>
                  <w:rFonts w:ascii="Arial" w:eastAsia="Times New Roman" w:hAnsi="Arial"/>
                  <w:sz w:val="18"/>
                  <w:lang w:eastAsia="en-GB"/>
                </w:rPr>
                <w:t xml:space="preserve"> S-NSSAI(s) shall not exceed eight.</w:t>
              </w:r>
            </w:ins>
          </w:p>
        </w:tc>
      </w:tr>
    </w:tbl>
    <w:p w14:paraId="57BA8471" w14:textId="77777777" w:rsidR="00F8003D" w:rsidRPr="002028F1" w:rsidRDefault="00F8003D" w:rsidP="00F8003D">
      <w:pPr>
        <w:jc w:val="center"/>
        <w:rPr>
          <w:ins w:id="720" w:author="minseon (LGE)" w:date="2023-02-10T17:18:00Z"/>
        </w:rPr>
      </w:pPr>
    </w:p>
    <w:p w14:paraId="4694141E" w14:textId="77777777" w:rsidR="006A071E" w:rsidRDefault="006A071E" w:rsidP="006A071E">
      <w:pPr>
        <w:jc w:val="center"/>
      </w:pPr>
      <w:r>
        <w:rPr>
          <w:highlight w:val="green"/>
        </w:rPr>
        <w:t>***** End of change *****</w:t>
      </w:r>
    </w:p>
    <w:p w14:paraId="78390C11" w14:textId="77777777" w:rsidR="006B56A4" w:rsidRPr="008D5855" w:rsidRDefault="006B56A4" w:rsidP="00855289">
      <w:pPr>
        <w:overflowPunct w:val="0"/>
        <w:autoSpaceDE w:val="0"/>
        <w:autoSpaceDN w:val="0"/>
        <w:adjustRightInd w:val="0"/>
        <w:snapToGrid w:val="0"/>
        <w:jc w:val="center"/>
        <w:textAlignment w:val="baseline"/>
        <w:rPr>
          <w:rFonts w:eastAsia="Times New Roman"/>
          <w:lang w:eastAsia="en-GB"/>
        </w:rPr>
      </w:pPr>
      <w:bookmarkStart w:id="721" w:name="_PERM_MCCTEMPBM_CRPT61090058___7"/>
      <w:bookmarkEnd w:id="721"/>
    </w:p>
    <w:sectPr w:rsidR="006B56A4" w:rsidRPr="008D585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E2D8C" w14:textId="77777777" w:rsidR="009A4A2D" w:rsidRDefault="009A4A2D">
      <w:r>
        <w:separator/>
      </w:r>
    </w:p>
  </w:endnote>
  <w:endnote w:type="continuationSeparator" w:id="0">
    <w:p w14:paraId="03299816" w14:textId="77777777" w:rsidR="009A4A2D" w:rsidRDefault="009A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7B105" w14:textId="77777777" w:rsidR="009A4A2D" w:rsidRDefault="009A4A2D">
      <w:r>
        <w:separator/>
      </w:r>
    </w:p>
  </w:footnote>
  <w:footnote w:type="continuationSeparator" w:id="0">
    <w:p w14:paraId="5CF56DAA" w14:textId="77777777" w:rsidR="009A4A2D" w:rsidRDefault="009A4A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F5B30" w:rsidRDefault="005F5B3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11644E"/>
    <w:multiLevelType w:val="hybridMultilevel"/>
    <w:tmpl w:val="EA901D54"/>
    <w:lvl w:ilvl="0" w:tplc="E1342C24">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8697DC8"/>
    <w:multiLevelType w:val="hybridMultilevel"/>
    <w:tmpl w:val="F2C63DE6"/>
    <w:lvl w:ilvl="0" w:tplc="9788BF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A233931"/>
    <w:multiLevelType w:val="hybridMultilevel"/>
    <w:tmpl w:val="7BD6675A"/>
    <w:lvl w:ilvl="0" w:tplc="794AB1D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9011DCB"/>
    <w:multiLevelType w:val="hybridMultilevel"/>
    <w:tmpl w:val="1D20D8C2"/>
    <w:lvl w:ilvl="0" w:tplc="0854E92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4BC6E5D"/>
    <w:multiLevelType w:val="hybridMultilevel"/>
    <w:tmpl w:val="B68A45EA"/>
    <w:styleLink w:val="1ai5"/>
    <w:lvl w:ilvl="0" w:tplc="98ECFEE2">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DE827F7"/>
    <w:multiLevelType w:val="hybridMultilevel"/>
    <w:tmpl w:val="A2CE48EA"/>
    <w:lvl w:ilvl="0" w:tplc="15244EE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8"/>
  </w:num>
  <w:num w:numId="2">
    <w:abstractNumId w:val="4"/>
  </w:num>
  <w:num w:numId="3">
    <w:abstractNumId w:val="2"/>
  </w:num>
  <w:num w:numId="4">
    <w:abstractNumId w:val="1"/>
  </w:num>
  <w:num w:numId="5">
    <w:abstractNumId w:val="0"/>
  </w:num>
  <w:num w:numId="6">
    <w:abstractNumId w:val="5"/>
  </w:num>
  <w:num w:numId="7">
    <w:abstractNumId w:val="9"/>
  </w:num>
  <w:num w:numId="8">
    <w:abstractNumId w:val="6"/>
  </w:num>
  <w:num w:numId="9">
    <w:abstractNumId w:val="7"/>
  </w:num>
  <w:num w:numId="10">
    <w:abstractNumId w:val="3"/>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
    <w15:presenceInfo w15:providerId="None" w15:userId="minseon (LGE)"/>
  </w15:person>
  <w15:person w15:author="김민선/연구원/C&amp;M표준(연)5G시스템표준Task(ming.kim@lge.com)">
    <w15:presenceInfo w15:providerId="AD" w15:userId="S-1-5-21-2543426832-1914326140-3112152631-26437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A35"/>
    <w:rsid w:val="00046561"/>
    <w:rsid w:val="00047466"/>
    <w:rsid w:val="0008234A"/>
    <w:rsid w:val="000951EF"/>
    <w:rsid w:val="000A6394"/>
    <w:rsid w:val="000B0338"/>
    <w:rsid w:val="000B7FED"/>
    <w:rsid w:val="000C038A"/>
    <w:rsid w:val="000C6598"/>
    <w:rsid w:val="000C67E1"/>
    <w:rsid w:val="000D44B3"/>
    <w:rsid w:val="000D47A2"/>
    <w:rsid w:val="000F1246"/>
    <w:rsid w:val="00105434"/>
    <w:rsid w:val="00124A1B"/>
    <w:rsid w:val="00135B49"/>
    <w:rsid w:val="0014253F"/>
    <w:rsid w:val="00145D43"/>
    <w:rsid w:val="00153276"/>
    <w:rsid w:val="0015519C"/>
    <w:rsid w:val="00157106"/>
    <w:rsid w:val="00175856"/>
    <w:rsid w:val="0018650D"/>
    <w:rsid w:val="00192C46"/>
    <w:rsid w:val="001A08B3"/>
    <w:rsid w:val="001A7B60"/>
    <w:rsid w:val="001B52F0"/>
    <w:rsid w:val="001B7A65"/>
    <w:rsid w:val="001D0E9B"/>
    <w:rsid w:val="001E0FDD"/>
    <w:rsid w:val="001E41F3"/>
    <w:rsid w:val="001F4F31"/>
    <w:rsid w:val="002028F1"/>
    <w:rsid w:val="0023354D"/>
    <w:rsid w:val="00236334"/>
    <w:rsid w:val="0026004D"/>
    <w:rsid w:val="002640DD"/>
    <w:rsid w:val="00271CA6"/>
    <w:rsid w:val="002747EA"/>
    <w:rsid w:val="00275AC9"/>
    <w:rsid w:val="00275D12"/>
    <w:rsid w:val="00284EF1"/>
    <w:rsid w:val="00284FEB"/>
    <w:rsid w:val="002860C4"/>
    <w:rsid w:val="002B5741"/>
    <w:rsid w:val="002C3ADF"/>
    <w:rsid w:val="002D24E0"/>
    <w:rsid w:val="002D4A5A"/>
    <w:rsid w:val="002D5438"/>
    <w:rsid w:val="002E472E"/>
    <w:rsid w:val="002E61AF"/>
    <w:rsid w:val="002E6F13"/>
    <w:rsid w:val="002F6D8F"/>
    <w:rsid w:val="00305409"/>
    <w:rsid w:val="0031626F"/>
    <w:rsid w:val="00332C69"/>
    <w:rsid w:val="003438C1"/>
    <w:rsid w:val="00343CEB"/>
    <w:rsid w:val="003532A8"/>
    <w:rsid w:val="003609EF"/>
    <w:rsid w:val="00361CE3"/>
    <w:rsid w:val="0036231A"/>
    <w:rsid w:val="00365FA9"/>
    <w:rsid w:val="00373084"/>
    <w:rsid w:val="00374DD4"/>
    <w:rsid w:val="003A16F3"/>
    <w:rsid w:val="003B477F"/>
    <w:rsid w:val="003D4E59"/>
    <w:rsid w:val="003D621F"/>
    <w:rsid w:val="003D6EC1"/>
    <w:rsid w:val="003E1A36"/>
    <w:rsid w:val="003F73FB"/>
    <w:rsid w:val="00403750"/>
    <w:rsid w:val="00405D20"/>
    <w:rsid w:val="00406B79"/>
    <w:rsid w:val="00410371"/>
    <w:rsid w:val="00412EAF"/>
    <w:rsid w:val="004242F1"/>
    <w:rsid w:val="00453F3E"/>
    <w:rsid w:val="004608D5"/>
    <w:rsid w:val="004667D4"/>
    <w:rsid w:val="004A4420"/>
    <w:rsid w:val="004B75B7"/>
    <w:rsid w:val="004C0CEC"/>
    <w:rsid w:val="004E5FAC"/>
    <w:rsid w:val="005036DC"/>
    <w:rsid w:val="00504D25"/>
    <w:rsid w:val="005141D9"/>
    <w:rsid w:val="0051580D"/>
    <w:rsid w:val="005203CF"/>
    <w:rsid w:val="00520CA3"/>
    <w:rsid w:val="005309FA"/>
    <w:rsid w:val="00547111"/>
    <w:rsid w:val="005628FE"/>
    <w:rsid w:val="00570EC5"/>
    <w:rsid w:val="00592D74"/>
    <w:rsid w:val="005A218E"/>
    <w:rsid w:val="005A6CF4"/>
    <w:rsid w:val="005C7B32"/>
    <w:rsid w:val="005D0352"/>
    <w:rsid w:val="005D23A5"/>
    <w:rsid w:val="005D595F"/>
    <w:rsid w:val="005E2C44"/>
    <w:rsid w:val="005E522A"/>
    <w:rsid w:val="005E6B59"/>
    <w:rsid w:val="005E7157"/>
    <w:rsid w:val="005F118B"/>
    <w:rsid w:val="005F5B30"/>
    <w:rsid w:val="005F6B8E"/>
    <w:rsid w:val="005F7220"/>
    <w:rsid w:val="006152E0"/>
    <w:rsid w:val="00617CFB"/>
    <w:rsid w:val="00621188"/>
    <w:rsid w:val="006257ED"/>
    <w:rsid w:val="00632352"/>
    <w:rsid w:val="00634C0B"/>
    <w:rsid w:val="0064567E"/>
    <w:rsid w:val="006535A2"/>
    <w:rsid w:val="00653DE4"/>
    <w:rsid w:val="006576D6"/>
    <w:rsid w:val="00665C47"/>
    <w:rsid w:val="00665EDE"/>
    <w:rsid w:val="00672E33"/>
    <w:rsid w:val="006852D8"/>
    <w:rsid w:val="00695808"/>
    <w:rsid w:val="006A071E"/>
    <w:rsid w:val="006B46FB"/>
    <w:rsid w:val="006B56A4"/>
    <w:rsid w:val="006D387E"/>
    <w:rsid w:val="006D730E"/>
    <w:rsid w:val="006E21FB"/>
    <w:rsid w:val="006E2D98"/>
    <w:rsid w:val="006E74C6"/>
    <w:rsid w:val="006F7EDC"/>
    <w:rsid w:val="007162BE"/>
    <w:rsid w:val="00727FDC"/>
    <w:rsid w:val="007365F6"/>
    <w:rsid w:val="00747794"/>
    <w:rsid w:val="007608B7"/>
    <w:rsid w:val="007716A1"/>
    <w:rsid w:val="00780226"/>
    <w:rsid w:val="00792342"/>
    <w:rsid w:val="007977A8"/>
    <w:rsid w:val="00797C4F"/>
    <w:rsid w:val="007B512A"/>
    <w:rsid w:val="007C2097"/>
    <w:rsid w:val="007C4E79"/>
    <w:rsid w:val="007C50CB"/>
    <w:rsid w:val="007D6A07"/>
    <w:rsid w:val="007D6A43"/>
    <w:rsid w:val="007E137C"/>
    <w:rsid w:val="007E2B50"/>
    <w:rsid w:val="007E6966"/>
    <w:rsid w:val="007F220C"/>
    <w:rsid w:val="007F7259"/>
    <w:rsid w:val="008040A8"/>
    <w:rsid w:val="00814A5E"/>
    <w:rsid w:val="008279FA"/>
    <w:rsid w:val="00836525"/>
    <w:rsid w:val="00840949"/>
    <w:rsid w:val="00855289"/>
    <w:rsid w:val="00856F8A"/>
    <w:rsid w:val="008626E7"/>
    <w:rsid w:val="008647AD"/>
    <w:rsid w:val="00870EE7"/>
    <w:rsid w:val="0087505F"/>
    <w:rsid w:val="008863B9"/>
    <w:rsid w:val="00893E3B"/>
    <w:rsid w:val="00896694"/>
    <w:rsid w:val="008A45A6"/>
    <w:rsid w:val="008B1361"/>
    <w:rsid w:val="008B1CC4"/>
    <w:rsid w:val="008B211C"/>
    <w:rsid w:val="008C1104"/>
    <w:rsid w:val="008D3CCC"/>
    <w:rsid w:val="008D5855"/>
    <w:rsid w:val="008D6272"/>
    <w:rsid w:val="008F3789"/>
    <w:rsid w:val="008F686C"/>
    <w:rsid w:val="009011C9"/>
    <w:rsid w:val="009148DE"/>
    <w:rsid w:val="00941E30"/>
    <w:rsid w:val="009777D9"/>
    <w:rsid w:val="00982EF4"/>
    <w:rsid w:val="0098309F"/>
    <w:rsid w:val="009831F7"/>
    <w:rsid w:val="00983E5A"/>
    <w:rsid w:val="00985A77"/>
    <w:rsid w:val="00991B88"/>
    <w:rsid w:val="00992B30"/>
    <w:rsid w:val="009A0D25"/>
    <w:rsid w:val="009A4A2D"/>
    <w:rsid w:val="009A5753"/>
    <w:rsid w:val="009A579D"/>
    <w:rsid w:val="009C4C38"/>
    <w:rsid w:val="009D7AF0"/>
    <w:rsid w:val="009E3297"/>
    <w:rsid w:val="009E6C25"/>
    <w:rsid w:val="009F0F2E"/>
    <w:rsid w:val="009F734F"/>
    <w:rsid w:val="00A05914"/>
    <w:rsid w:val="00A246B6"/>
    <w:rsid w:val="00A27465"/>
    <w:rsid w:val="00A443BD"/>
    <w:rsid w:val="00A445D4"/>
    <w:rsid w:val="00A47E70"/>
    <w:rsid w:val="00A50CF0"/>
    <w:rsid w:val="00A513C5"/>
    <w:rsid w:val="00A61B7C"/>
    <w:rsid w:val="00A644E2"/>
    <w:rsid w:val="00A652FE"/>
    <w:rsid w:val="00A7671C"/>
    <w:rsid w:val="00A85506"/>
    <w:rsid w:val="00AA1071"/>
    <w:rsid w:val="00AA2CBC"/>
    <w:rsid w:val="00AA4A9C"/>
    <w:rsid w:val="00AA72D8"/>
    <w:rsid w:val="00AB7645"/>
    <w:rsid w:val="00AC2315"/>
    <w:rsid w:val="00AC5820"/>
    <w:rsid w:val="00AD1CD8"/>
    <w:rsid w:val="00AD4EF8"/>
    <w:rsid w:val="00B17C9F"/>
    <w:rsid w:val="00B240CC"/>
    <w:rsid w:val="00B258BB"/>
    <w:rsid w:val="00B31E10"/>
    <w:rsid w:val="00B33AD5"/>
    <w:rsid w:val="00B37AAF"/>
    <w:rsid w:val="00B67B97"/>
    <w:rsid w:val="00B90E19"/>
    <w:rsid w:val="00B968C8"/>
    <w:rsid w:val="00BA3EC5"/>
    <w:rsid w:val="00BA51D9"/>
    <w:rsid w:val="00BB022E"/>
    <w:rsid w:val="00BB5DFC"/>
    <w:rsid w:val="00BC4461"/>
    <w:rsid w:val="00BD279D"/>
    <w:rsid w:val="00BD6BB8"/>
    <w:rsid w:val="00BD70CC"/>
    <w:rsid w:val="00BD7EDA"/>
    <w:rsid w:val="00BF15A5"/>
    <w:rsid w:val="00C05CB6"/>
    <w:rsid w:val="00C14639"/>
    <w:rsid w:val="00C21CAB"/>
    <w:rsid w:val="00C25E47"/>
    <w:rsid w:val="00C27367"/>
    <w:rsid w:val="00C33520"/>
    <w:rsid w:val="00C354E1"/>
    <w:rsid w:val="00C46553"/>
    <w:rsid w:val="00C46FAB"/>
    <w:rsid w:val="00C54049"/>
    <w:rsid w:val="00C54250"/>
    <w:rsid w:val="00C554DC"/>
    <w:rsid w:val="00C656EF"/>
    <w:rsid w:val="00C66BA2"/>
    <w:rsid w:val="00C81552"/>
    <w:rsid w:val="00C82DE3"/>
    <w:rsid w:val="00C870F6"/>
    <w:rsid w:val="00C95985"/>
    <w:rsid w:val="00CB34B2"/>
    <w:rsid w:val="00CB5D70"/>
    <w:rsid w:val="00CC5026"/>
    <w:rsid w:val="00CC68D0"/>
    <w:rsid w:val="00CF07EA"/>
    <w:rsid w:val="00CF6E43"/>
    <w:rsid w:val="00D03F9A"/>
    <w:rsid w:val="00D06D51"/>
    <w:rsid w:val="00D16667"/>
    <w:rsid w:val="00D24991"/>
    <w:rsid w:val="00D50255"/>
    <w:rsid w:val="00D66520"/>
    <w:rsid w:val="00D80124"/>
    <w:rsid w:val="00D84AE9"/>
    <w:rsid w:val="00DD2A87"/>
    <w:rsid w:val="00DE00C3"/>
    <w:rsid w:val="00DE1789"/>
    <w:rsid w:val="00DE34CF"/>
    <w:rsid w:val="00DF5AA4"/>
    <w:rsid w:val="00E01222"/>
    <w:rsid w:val="00E06B34"/>
    <w:rsid w:val="00E134C5"/>
    <w:rsid w:val="00E13F3D"/>
    <w:rsid w:val="00E14E69"/>
    <w:rsid w:val="00E23D1B"/>
    <w:rsid w:val="00E27747"/>
    <w:rsid w:val="00E34898"/>
    <w:rsid w:val="00E6662C"/>
    <w:rsid w:val="00E6685E"/>
    <w:rsid w:val="00E7414C"/>
    <w:rsid w:val="00E826E8"/>
    <w:rsid w:val="00E86440"/>
    <w:rsid w:val="00EB09B7"/>
    <w:rsid w:val="00ED4EB5"/>
    <w:rsid w:val="00ED7A09"/>
    <w:rsid w:val="00EE7D7C"/>
    <w:rsid w:val="00EF1995"/>
    <w:rsid w:val="00F133C8"/>
    <w:rsid w:val="00F2062F"/>
    <w:rsid w:val="00F25D98"/>
    <w:rsid w:val="00F300FB"/>
    <w:rsid w:val="00F35F04"/>
    <w:rsid w:val="00F368C3"/>
    <w:rsid w:val="00F46791"/>
    <w:rsid w:val="00F61657"/>
    <w:rsid w:val="00F6218F"/>
    <w:rsid w:val="00F72803"/>
    <w:rsid w:val="00F75F00"/>
    <w:rsid w:val="00F8003D"/>
    <w:rsid w:val="00F81768"/>
    <w:rsid w:val="00F918C0"/>
    <w:rsid w:val="00FA4E3E"/>
    <w:rsid w:val="00FB3AE5"/>
    <w:rsid w:val="00FB6386"/>
    <w:rsid w:val="00FD5135"/>
    <w:rsid w:val="00FF6797"/>
    <w:rsid w:val="00FF7F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8A3CD1-5382-4664-82B3-0E3E67BA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18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4Char">
    <w:name w:val="제목 4 Char"/>
    <w:link w:val="40"/>
    <w:rsid w:val="004667D4"/>
    <w:rPr>
      <w:rFonts w:ascii="Arial" w:hAnsi="Arial"/>
      <w:sz w:val="24"/>
      <w:lang w:val="en-GB" w:eastAsia="en-US"/>
    </w:rPr>
  </w:style>
  <w:style w:type="character" w:customStyle="1" w:styleId="TALChar">
    <w:name w:val="TAL Char"/>
    <w:link w:val="TAL"/>
    <w:qFormat/>
    <w:rsid w:val="00BB022E"/>
    <w:rPr>
      <w:rFonts w:ascii="Arial" w:hAnsi="Arial"/>
      <w:sz w:val="18"/>
      <w:lang w:val="en-GB" w:eastAsia="en-US"/>
    </w:rPr>
  </w:style>
  <w:style w:type="paragraph" w:styleId="af1">
    <w:name w:val="List Paragraph"/>
    <w:basedOn w:val="a"/>
    <w:uiPriority w:val="34"/>
    <w:qFormat/>
    <w:rsid w:val="006152E0"/>
    <w:pPr>
      <w:ind w:leftChars="400" w:left="800"/>
    </w:pPr>
  </w:style>
  <w:style w:type="numbering" w:customStyle="1" w:styleId="12">
    <w:name w:val="목록 없음1"/>
    <w:next w:val="a2"/>
    <w:uiPriority w:val="99"/>
    <w:semiHidden/>
    <w:unhideWhenUsed/>
    <w:rsid w:val="00044A35"/>
  </w:style>
  <w:style w:type="character" w:customStyle="1" w:styleId="1Char">
    <w:name w:val="제목 1 Char"/>
    <w:link w:val="1"/>
    <w:rsid w:val="00044A35"/>
    <w:rPr>
      <w:rFonts w:ascii="Arial" w:hAnsi="Arial"/>
      <w:sz w:val="36"/>
      <w:lang w:val="en-GB" w:eastAsia="en-US"/>
    </w:rPr>
  </w:style>
  <w:style w:type="character" w:customStyle="1" w:styleId="2Char">
    <w:name w:val="제목 2 Char"/>
    <w:link w:val="2"/>
    <w:rsid w:val="00044A35"/>
    <w:rPr>
      <w:rFonts w:ascii="Arial" w:hAnsi="Arial"/>
      <w:sz w:val="32"/>
      <w:lang w:val="en-GB" w:eastAsia="en-US"/>
    </w:rPr>
  </w:style>
  <w:style w:type="character" w:customStyle="1" w:styleId="3Char">
    <w:name w:val="제목 3 Char"/>
    <w:link w:val="30"/>
    <w:rsid w:val="00044A35"/>
    <w:rPr>
      <w:rFonts w:ascii="Arial" w:hAnsi="Arial"/>
      <w:sz w:val="28"/>
      <w:lang w:val="en-GB" w:eastAsia="en-US"/>
    </w:rPr>
  </w:style>
  <w:style w:type="character" w:customStyle="1" w:styleId="5Char">
    <w:name w:val="제목 5 Char"/>
    <w:link w:val="50"/>
    <w:rsid w:val="00044A35"/>
    <w:rPr>
      <w:rFonts w:ascii="Arial" w:hAnsi="Arial"/>
      <w:sz w:val="22"/>
      <w:lang w:val="en-GB" w:eastAsia="en-US"/>
    </w:rPr>
  </w:style>
  <w:style w:type="character" w:customStyle="1" w:styleId="6Char">
    <w:name w:val="제목 6 Char"/>
    <w:link w:val="6"/>
    <w:rsid w:val="00044A35"/>
    <w:rPr>
      <w:rFonts w:ascii="Arial" w:hAnsi="Arial"/>
      <w:lang w:val="en-GB" w:eastAsia="en-US"/>
    </w:rPr>
  </w:style>
  <w:style w:type="character" w:customStyle="1" w:styleId="7Char">
    <w:name w:val="제목 7 Char"/>
    <w:link w:val="7"/>
    <w:rsid w:val="00044A35"/>
    <w:rPr>
      <w:rFonts w:ascii="Arial" w:hAnsi="Arial"/>
      <w:lang w:val="en-GB" w:eastAsia="en-US"/>
    </w:rPr>
  </w:style>
  <w:style w:type="character" w:customStyle="1" w:styleId="NOZchn">
    <w:name w:val="NO Zchn"/>
    <w:link w:val="NO"/>
    <w:qFormat/>
    <w:rsid w:val="00044A35"/>
    <w:rPr>
      <w:rFonts w:ascii="Times New Roman" w:hAnsi="Times New Roman"/>
      <w:lang w:val="en-GB" w:eastAsia="en-US"/>
    </w:rPr>
  </w:style>
  <w:style w:type="character" w:customStyle="1" w:styleId="PLChar">
    <w:name w:val="PL Char"/>
    <w:link w:val="PL"/>
    <w:locked/>
    <w:rsid w:val="00044A35"/>
    <w:rPr>
      <w:rFonts w:ascii="Courier New" w:hAnsi="Courier New"/>
      <w:noProof/>
      <w:sz w:val="16"/>
      <w:lang w:val="en-GB" w:eastAsia="en-US"/>
    </w:rPr>
  </w:style>
  <w:style w:type="character" w:customStyle="1" w:styleId="TACChar">
    <w:name w:val="TAC Char"/>
    <w:link w:val="TAC"/>
    <w:qFormat/>
    <w:locked/>
    <w:rsid w:val="00044A35"/>
    <w:rPr>
      <w:rFonts w:ascii="Arial" w:hAnsi="Arial"/>
      <w:sz w:val="18"/>
      <w:lang w:val="en-GB" w:eastAsia="en-US"/>
    </w:rPr>
  </w:style>
  <w:style w:type="character" w:customStyle="1" w:styleId="TAHCar">
    <w:name w:val="TAH Car"/>
    <w:link w:val="TAH"/>
    <w:qFormat/>
    <w:rsid w:val="00044A35"/>
    <w:rPr>
      <w:rFonts w:ascii="Arial" w:hAnsi="Arial"/>
      <w:b/>
      <w:sz w:val="18"/>
      <w:lang w:val="en-GB" w:eastAsia="en-US"/>
    </w:rPr>
  </w:style>
  <w:style w:type="character" w:customStyle="1" w:styleId="EXCar">
    <w:name w:val="EX Car"/>
    <w:link w:val="EX"/>
    <w:qFormat/>
    <w:rsid w:val="00044A35"/>
    <w:rPr>
      <w:rFonts w:ascii="Times New Roman" w:hAnsi="Times New Roman"/>
      <w:lang w:val="en-GB" w:eastAsia="en-US"/>
    </w:rPr>
  </w:style>
  <w:style w:type="character" w:customStyle="1" w:styleId="B1Char">
    <w:name w:val="B1 Char"/>
    <w:link w:val="B1"/>
    <w:qFormat/>
    <w:locked/>
    <w:rsid w:val="00044A35"/>
    <w:rPr>
      <w:rFonts w:ascii="Times New Roman" w:hAnsi="Times New Roman"/>
      <w:lang w:val="en-GB" w:eastAsia="en-US"/>
    </w:rPr>
  </w:style>
  <w:style w:type="character" w:customStyle="1" w:styleId="EditorsNoteChar">
    <w:name w:val="Editor's Note Char"/>
    <w:aliases w:val="EN Char,Editor's Note Char1"/>
    <w:link w:val="EditorsNote"/>
    <w:qFormat/>
    <w:rsid w:val="00044A35"/>
    <w:rPr>
      <w:rFonts w:ascii="Times New Roman" w:hAnsi="Times New Roman"/>
      <w:color w:val="FF0000"/>
      <w:lang w:val="en-GB" w:eastAsia="en-US"/>
    </w:rPr>
  </w:style>
  <w:style w:type="character" w:customStyle="1" w:styleId="THChar">
    <w:name w:val="TH Char"/>
    <w:link w:val="TH"/>
    <w:qFormat/>
    <w:rsid w:val="00044A35"/>
    <w:rPr>
      <w:rFonts w:ascii="Arial" w:hAnsi="Arial"/>
      <w:b/>
      <w:lang w:val="en-GB" w:eastAsia="en-US"/>
    </w:rPr>
  </w:style>
  <w:style w:type="character" w:customStyle="1" w:styleId="TANChar">
    <w:name w:val="TAN Char"/>
    <w:link w:val="TAN"/>
    <w:qFormat/>
    <w:locked/>
    <w:rsid w:val="00044A35"/>
    <w:rPr>
      <w:rFonts w:ascii="Arial" w:hAnsi="Arial"/>
      <w:sz w:val="18"/>
      <w:lang w:val="en-GB" w:eastAsia="en-US"/>
    </w:rPr>
  </w:style>
  <w:style w:type="character" w:customStyle="1" w:styleId="TFChar">
    <w:name w:val="TF Char"/>
    <w:link w:val="TF"/>
    <w:qFormat/>
    <w:locked/>
    <w:rsid w:val="00044A35"/>
    <w:rPr>
      <w:rFonts w:ascii="Arial" w:hAnsi="Arial"/>
      <w:b/>
      <w:lang w:val="en-GB" w:eastAsia="en-US"/>
    </w:rPr>
  </w:style>
  <w:style w:type="character" w:customStyle="1" w:styleId="B2Char">
    <w:name w:val="B2 Char"/>
    <w:link w:val="B2"/>
    <w:qFormat/>
    <w:rsid w:val="00044A35"/>
    <w:rPr>
      <w:rFonts w:ascii="Times New Roman" w:hAnsi="Times New Roman"/>
      <w:lang w:val="en-GB" w:eastAsia="en-US"/>
    </w:rPr>
  </w:style>
  <w:style w:type="paragraph" w:styleId="af2">
    <w:name w:val="Body Text"/>
    <w:basedOn w:val="a"/>
    <w:link w:val="Char6"/>
    <w:unhideWhenUsed/>
    <w:rsid w:val="00044A35"/>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044A35"/>
    <w:rPr>
      <w:rFonts w:ascii="Times New Roman" w:eastAsia="Times New Roman" w:hAnsi="Times New Roman"/>
      <w:lang w:val="en-GB" w:eastAsia="en-GB"/>
    </w:rPr>
  </w:style>
  <w:style w:type="paragraph" w:customStyle="1" w:styleId="Guidance">
    <w:name w:val="Guidance"/>
    <w:basedOn w:val="a"/>
    <w:rsid w:val="00044A35"/>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044A35"/>
    <w:rPr>
      <w:rFonts w:ascii="Times New Roman" w:eastAsia="SimSun" w:hAnsi="Times New Roman"/>
      <w:lang w:val="en-GB" w:eastAsia="en-US"/>
    </w:rPr>
  </w:style>
  <w:style w:type="character" w:customStyle="1" w:styleId="B3Car">
    <w:name w:val="B3 Car"/>
    <w:link w:val="B3"/>
    <w:rsid w:val="00044A35"/>
    <w:rPr>
      <w:rFonts w:ascii="Times New Roman" w:hAnsi="Times New Roman"/>
      <w:lang w:val="en-GB" w:eastAsia="en-US"/>
    </w:rPr>
  </w:style>
  <w:style w:type="character" w:customStyle="1" w:styleId="EWChar">
    <w:name w:val="EW Char"/>
    <w:link w:val="EW"/>
    <w:qFormat/>
    <w:locked/>
    <w:rsid w:val="00044A35"/>
    <w:rPr>
      <w:rFonts w:ascii="Times New Roman" w:hAnsi="Times New Roman"/>
      <w:lang w:val="en-GB" w:eastAsia="en-US"/>
    </w:rPr>
  </w:style>
  <w:style w:type="paragraph" w:customStyle="1" w:styleId="H2">
    <w:name w:val="H2"/>
    <w:basedOn w:val="a"/>
    <w:rsid w:val="00044A3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44A35"/>
    <w:pPr>
      <w:numPr>
        <w:numId w:val="2"/>
      </w:numPr>
    </w:pPr>
  </w:style>
  <w:style w:type="character" w:customStyle="1" w:styleId="Char3">
    <w:name w:val="풍선 도움말 텍스트 Char"/>
    <w:basedOn w:val="a0"/>
    <w:link w:val="ae"/>
    <w:rsid w:val="00044A35"/>
    <w:rPr>
      <w:rFonts w:ascii="Tahoma" w:hAnsi="Tahoma" w:cs="Tahoma"/>
      <w:sz w:val="16"/>
      <w:szCs w:val="16"/>
      <w:lang w:val="en-GB" w:eastAsia="en-US"/>
    </w:rPr>
  </w:style>
  <w:style w:type="character" w:customStyle="1" w:styleId="TALZchn">
    <w:name w:val="TAL Zchn"/>
    <w:rsid w:val="00044A35"/>
    <w:rPr>
      <w:rFonts w:ascii="Arial" w:hAnsi="Arial"/>
      <w:sz w:val="18"/>
      <w:lang w:val="en-GB" w:eastAsia="en-US"/>
    </w:rPr>
  </w:style>
  <w:style w:type="character" w:customStyle="1" w:styleId="TF0">
    <w:name w:val="TF (文字)"/>
    <w:locked/>
    <w:rsid w:val="00044A35"/>
    <w:rPr>
      <w:rFonts w:ascii="Arial" w:hAnsi="Arial"/>
      <w:b/>
      <w:lang w:val="en-GB" w:eastAsia="en-US"/>
    </w:rPr>
  </w:style>
  <w:style w:type="character" w:customStyle="1" w:styleId="EditorsNoteCharChar">
    <w:name w:val="Editor's Note Char Char"/>
    <w:rsid w:val="00044A35"/>
    <w:rPr>
      <w:rFonts w:ascii="Times New Roman" w:hAnsi="Times New Roman"/>
      <w:color w:val="FF0000"/>
      <w:lang w:val="en-GB"/>
    </w:rPr>
  </w:style>
  <w:style w:type="character" w:customStyle="1" w:styleId="B1Char1">
    <w:name w:val="B1 Char1"/>
    <w:rsid w:val="00044A35"/>
    <w:rPr>
      <w:rFonts w:ascii="Times New Roman" w:hAnsi="Times New Roman"/>
      <w:lang w:val="en-GB" w:eastAsia="en-US"/>
    </w:rPr>
  </w:style>
  <w:style w:type="character" w:customStyle="1" w:styleId="apple-converted-space">
    <w:name w:val="apple-converted-space"/>
    <w:basedOn w:val="a0"/>
    <w:rsid w:val="00044A35"/>
  </w:style>
  <w:style w:type="character" w:customStyle="1" w:styleId="8Char">
    <w:name w:val="제목 8 Char"/>
    <w:basedOn w:val="a0"/>
    <w:link w:val="8"/>
    <w:rsid w:val="00044A35"/>
    <w:rPr>
      <w:rFonts w:ascii="Arial" w:hAnsi="Arial"/>
      <w:sz w:val="36"/>
      <w:lang w:val="en-GB" w:eastAsia="en-US"/>
    </w:rPr>
  </w:style>
  <w:style w:type="character" w:customStyle="1" w:styleId="9Char">
    <w:name w:val="제목 9 Char"/>
    <w:basedOn w:val="a0"/>
    <w:link w:val="9"/>
    <w:rsid w:val="00044A35"/>
    <w:rPr>
      <w:rFonts w:ascii="Arial" w:hAnsi="Arial"/>
      <w:sz w:val="36"/>
      <w:lang w:val="en-GB" w:eastAsia="en-US"/>
    </w:rPr>
  </w:style>
  <w:style w:type="character" w:customStyle="1" w:styleId="Char">
    <w:name w:val="머리글 Char"/>
    <w:basedOn w:val="a0"/>
    <w:link w:val="a4"/>
    <w:rsid w:val="00044A35"/>
    <w:rPr>
      <w:rFonts w:ascii="Arial" w:hAnsi="Arial"/>
      <w:b/>
      <w:noProof/>
      <w:sz w:val="18"/>
      <w:lang w:val="en-GB" w:eastAsia="en-US"/>
    </w:rPr>
  </w:style>
  <w:style w:type="character" w:customStyle="1" w:styleId="Char0">
    <w:name w:val="각주 텍스트 Char"/>
    <w:basedOn w:val="a0"/>
    <w:link w:val="a6"/>
    <w:rsid w:val="00044A35"/>
    <w:rPr>
      <w:rFonts w:ascii="Times New Roman" w:hAnsi="Times New Roman"/>
      <w:sz w:val="16"/>
      <w:lang w:val="en-GB" w:eastAsia="en-US"/>
    </w:rPr>
  </w:style>
  <w:style w:type="character" w:customStyle="1" w:styleId="Char1">
    <w:name w:val="바닥글 Char"/>
    <w:basedOn w:val="a0"/>
    <w:link w:val="a9"/>
    <w:rsid w:val="00044A35"/>
    <w:rPr>
      <w:rFonts w:ascii="Arial" w:hAnsi="Arial"/>
      <w:b/>
      <w:i/>
      <w:noProof/>
      <w:sz w:val="18"/>
      <w:lang w:val="en-GB" w:eastAsia="en-US"/>
    </w:rPr>
  </w:style>
  <w:style w:type="character" w:customStyle="1" w:styleId="Char2">
    <w:name w:val="메모 텍스트 Char"/>
    <w:basedOn w:val="a0"/>
    <w:link w:val="ac"/>
    <w:rsid w:val="00044A35"/>
    <w:rPr>
      <w:rFonts w:ascii="Times New Roman" w:hAnsi="Times New Roman"/>
      <w:lang w:val="en-GB" w:eastAsia="en-US"/>
    </w:rPr>
  </w:style>
  <w:style w:type="character" w:customStyle="1" w:styleId="Char4">
    <w:name w:val="메모 주제 Char"/>
    <w:basedOn w:val="Char2"/>
    <w:link w:val="af"/>
    <w:rsid w:val="00044A35"/>
    <w:rPr>
      <w:rFonts w:ascii="Times New Roman" w:hAnsi="Times New Roman"/>
      <w:b/>
      <w:bCs/>
      <w:lang w:val="en-GB" w:eastAsia="en-US"/>
    </w:rPr>
  </w:style>
  <w:style w:type="character" w:customStyle="1" w:styleId="Char5">
    <w:name w:val="문서 구조 Char"/>
    <w:basedOn w:val="a0"/>
    <w:link w:val="af0"/>
    <w:rsid w:val="00044A35"/>
    <w:rPr>
      <w:rFonts w:ascii="Tahoma" w:hAnsi="Tahoma" w:cs="Tahoma"/>
      <w:shd w:val="clear" w:color="auto" w:fill="000080"/>
      <w:lang w:val="en-GB" w:eastAsia="en-US"/>
    </w:rPr>
  </w:style>
  <w:style w:type="character" w:customStyle="1" w:styleId="NOChar">
    <w:name w:val="NO Char"/>
    <w:qFormat/>
    <w:rsid w:val="00044A35"/>
    <w:rPr>
      <w:rFonts w:ascii="Times New Roman" w:hAnsi="Times New Roman"/>
      <w:lang w:val="en-GB" w:eastAsia="en-US"/>
    </w:rPr>
  </w:style>
  <w:style w:type="paragraph" w:customStyle="1" w:styleId="TAJ">
    <w:name w:val="TAJ"/>
    <w:basedOn w:val="TH"/>
    <w:rsid w:val="00044A35"/>
    <w:rPr>
      <w:rFonts w:eastAsia="SimSun"/>
      <w:lang w:eastAsia="x-none"/>
    </w:rPr>
  </w:style>
  <w:style w:type="paragraph" w:styleId="af4">
    <w:name w:val="index heading"/>
    <w:basedOn w:val="a"/>
    <w:next w:val="a"/>
    <w:rsid w:val="00044A35"/>
    <w:pPr>
      <w:pBdr>
        <w:top w:val="single" w:sz="12" w:space="0" w:color="auto"/>
      </w:pBdr>
      <w:spacing w:before="360" w:after="240"/>
    </w:pPr>
    <w:rPr>
      <w:rFonts w:eastAsia="SimSun"/>
      <w:b/>
      <w:i/>
      <w:sz w:val="26"/>
      <w:lang w:eastAsia="zh-CN"/>
    </w:rPr>
  </w:style>
  <w:style w:type="paragraph" w:customStyle="1" w:styleId="INDENT1">
    <w:name w:val="INDENT1"/>
    <w:basedOn w:val="a"/>
    <w:rsid w:val="00044A35"/>
    <w:pPr>
      <w:ind w:left="851"/>
    </w:pPr>
    <w:rPr>
      <w:rFonts w:eastAsia="SimSun"/>
      <w:lang w:eastAsia="zh-CN"/>
    </w:rPr>
  </w:style>
  <w:style w:type="paragraph" w:customStyle="1" w:styleId="INDENT2">
    <w:name w:val="INDENT2"/>
    <w:basedOn w:val="a"/>
    <w:rsid w:val="00044A35"/>
    <w:pPr>
      <w:ind w:left="1135" w:hanging="284"/>
    </w:pPr>
    <w:rPr>
      <w:rFonts w:eastAsia="SimSun"/>
      <w:lang w:eastAsia="zh-CN"/>
    </w:rPr>
  </w:style>
  <w:style w:type="paragraph" w:customStyle="1" w:styleId="INDENT3">
    <w:name w:val="INDENT3"/>
    <w:basedOn w:val="a"/>
    <w:rsid w:val="00044A35"/>
    <w:pPr>
      <w:ind w:left="1701" w:hanging="567"/>
    </w:pPr>
    <w:rPr>
      <w:rFonts w:eastAsia="SimSun"/>
      <w:lang w:eastAsia="zh-CN"/>
    </w:rPr>
  </w:style>
  <w:style w:type="paragraph" w:customStyle="1" w:styleId="FigureTitle">
    <w:name w:val="Figure_Title"/>
    <w:basedOn w:val="a"/>
    <w:next w:val="a"/>
    <w:rsid w:val="00044A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44A35"/>
    <w:pPr>
      <w:keepNext/>
      <w:keepLines/>
      <w:spacing w:before="240"/>
      <w:ind w:left="1418"/>
    </w:pPr>
    <w:rPr>
      <w:rFonts w:ascii="Arial" w:eastAsia="SimSun" w:hAnsi="Arial"/>
      <w:b/>
      <w:sz w:val="36"/>
      <w:lang w:eastAsia="zh-CN"/>
    </w:rPr>
  </w:style>
  <w:style w:type="paragraph" w:styleId="af5">
    <w:name w:val="caption"/>
    <w:basedOn w:val="a"/>
    <w:next w:val="a"/>
    <w:qFormat/>
    <w:rsid w:val="00044A35"/>
    <w:pPr>
      <w:spacing w:before="120" w:after="120"/>
    </w:pPr>
    <w:rPr>
      <w:rFonts w:eastAsia="SimSun"/>
      <w:b/>
      <w:lang w:eastAsia="zh-CN"/>
    </w:rPr>
  </w:style>
  <w:style w:type="paragraph" w:styleId="af6">
    <w:name w:val="Plain Text"/>
    <w:basedOn w:val="a"/>
    <w:link w:val="Char7"/>
    <w:rsid w:val="00044A35"/>
    <w:rPr>
      <w:rFonts w:ascii="Courier New" w:eastAsia="Times New Roman" w:hAnsi="Courier New"/>
      <w:lang w:eastAsia="zh-CN"/>
    </w:rPr>
  </w:style>
  <w:style w:type="character" w:customStyle="1" w:styleId="Char7">
    <w:name w:val="글자만 Char"/>
    <w:basedOn w:val="a0"/>
    <w:link w:val="af6"/>
    <w:rsid w:val="00044A35"/>
    <w:rPr>
      <w:rFonts w:ascii="Courier New" w:eastAsia="Times New Roman" w:hAnsi="Courier New"/>
      <w:lang w:val="en-GB" w:eastAsia="zh-CN"/>
    </w:rPr>
  </w:style>
  <w:style w:type="paragraph" w:styleId="TOC">
    <w:name w:val="TOC Heading"/>
    <w:basedOn w:val="1"/>
    <w:next w:val="a"/>
    <w:uiPriority w:val="39"/>
    <w:unhideWhenUsed/>
    <w:qFormat/>
    <w:rsid w:val="00044A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44A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44A35"/>
    <w:pPr>
      <w:overflowPunct w:val="0"/>
      <w:autoSpaceDE w:val="0"/>
      <w:autoSpaceDN w:val="0"/>
      <w:adjustRightInd w:val="0"/>
      <w:textAlignment w:val="baseline"/>
    </w:pPr>
    <w:rPr>
      <w:rFonts w:eastAsia="Times New Roman"/>
      <w:lang w:eastAsia="en-GB"/>
    </w:rPr>
  </w:style>
  <w:style w:type="paragraph" w:customStyle="1" w:styleId="13">
    <w:name w:val="블록 텍스트1"/>
    <w:basedOn w:val="a"/>
    <w:next w:val="af8"/>
    <w:semiHidden/>
    <w:unhideWhenUsed/>
    <w:rsid w:val="00044A3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044A3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44A35"/>
    <w:rPr>
      <w:rFonts w:ascii="Times New Roman" w:eastAsia="Times New Roman" w:hAnsi="Times New Roman"/>
      <w:lang w:val="en-GB" w:eastAsia="en-GB"/>
    </w:rPr>
  </w:style>
  <w:style w:type="paragraph" w:styleId="34">
    <w:name w:val="Body Text 3"/>
    <w:basedOn w:val="a"/>
    <w:link w:val="3Char0"/>
    <w:semiHidden/>
    <w:unhideWhenUsed/>
    <w:rsid w:val="00044A3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44A35"/>
    <w:rPr>
      <w:rFonts w:ascii="Times New Roman" w:eastAsia="Times New Roman" w:hAnsi="Times New Roman"/>
      <w:sz w:val="16"/>
      <w:szCs w:val="16"/>
      <w:lang w:val="en-GB" w:eastAsia="en-GB"/>
    </w:rPr>
  </w:style>
  <w:style w:type="paragraph" w:styleId="af9">
    <w:name w:val="Body Text First Indent"/>
    <w:basedOn w:val="af2"/>
    <w:link w:val="Char8"/>
    <w:rsid w:val="00044A35"/>
    <w:pPr>
      <w:spacing w:after="180"/>
      <w:ind w:firstLine="360"/>
    </w:pPr>
  </w:style>
  <w:style w:type="character" w:customStyle="1" w:styleId="Char8">
    <w:name w:val="본문 첫 줄 들여쓰기 Char"/>
    <w:basedOn w:val="Char6"/>
    <w:link w:val="af9"/>
    <w:rsid w:val="00044A35"/>
    <w:rPr>
      <w:rFonts w:ascii="Times New Roman" w:eastAsia="Times New Roman" w:hAnsi="Times New Roman"/>
      <w:lang w:val="en-GB" w:eastAsia="en-GB"/>
    </w:rPr>
  </w:style>
  <w:style w:type="paragraph" w:styleId="afa">
    <w:name w:val="Body Text Indent"/>
    <w:basedOn w:val="a"/>
    <w:link w:val="Char9"/>
    <w:semiHidden/>
    <w:unhideWhenUsed/>
    <w:rsid w:val="00044A3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44A35"/>
    <w:rPr>
      <w:rFonts w:ascii="Times New Roman" w:eastAsia="Times New Roman" w:hAnsi="Times New Roman"/>
      <w:lang w:val="en-GB" w:eastAsia="en-GB"/>
    </w:rPr>
  </w:style>
  <w:style w:type="paragraph" w:styleId="27">
    <w:name w:val="Body Text First Indent 2"/>
    <w:basedOn w:val="afa"/>
    <w:link w:val="2Char1"/>
    <w:semiHidden/>
    <w:unhideWhenUsed/>
    <w:rsid w:val="00044A35"/>
    <w:pPr>
      <w:spacing w:after="180"/>
      <w:ind w:left="360" w:firstLine="360"/>
    </w:pPr>
  </w:style>
  <w:style w:type="character" w:customStyle="1" w:styleId="2Char1">
    <w:name w:val="본문 첫 줄 들여쓰기 2 Char"/>
    <w:basedOn w:val="Char9"/>
    <w:link w:val="27"/>
    <w:semiHidden/>
    <w:rsid w:val="00044A35"/>
    <w:rPr>
      <w:rFonts w:ascii="Times New Roman" w:eastAsia="Times New Roman" w:hAnsi="Times New Roman"/>
      <w:lang w:val="en-GB" w:eastAsia="en-GB"/>
    </w:rPr>
  </w:style>
  <w:style w:type="paragraph" w:styleId="28">
    <w:name w:val="Body Text Indent 2"/>
    <w:basedOn w:val="a"/>
    <w:link w:val="2Char2"/>
    <w:semiHidden/>
    <w:unhideWhenUsed/>
    <w:rsid w:val="00044A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44A35"/>
    <w:rPr>
      <w:rFonts w:ascii="Times New Roman" w:eastAsia="Times New Roman" w:hAnsi="Times New Roman"/>
      <w:lang w:val="en-GB" w:eastAsia="en-GB"/>
    </w:rPr>
  </w:style>
  <w:style w:type="paragraph" w:styleId="35">
    <w:name w:val="Body Text Indent 3"/>
    <w:basedOn w:val="a"/>
    <w:link w:val="3Char1"/>
    <w:semiHidden/>
    <w:unhideWhenUsed/>
    <w:rsid w:val="00044A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44A35"/>
    <w:rPr>
      <w:rFonts w:ascii="Times New Roman" w:eastAsia="Times New Roman" w:hAnsi="Times New Roman"/>
      <w:sz w:val="16"/>
      <w:szCs w:val="16"/>
      <w:lang w:val="en-GB" w:eastAsia="en-GB"/>
    </w:rPr>
  </w:style>
  <w:style w:type="paragraph" w:styleId="afb">
    <w:name w:val="Closing"/>
    <w:basedOn w:val="a"/>
    <w:link w:val="Chara"/>
    <w:semiHidden/>
    <w:unhideWhenUsed/>
    <w:rsid w:val="00044A3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44A35"/>
    <w:rPr>
      <w:rFonts w:ascii="Times New Roman" w:eastAsia="Times New Roman" w:hAnsi="Times New Roman"/>
      <w:lang w:val="en-GB" w:eastAsia="en-GB"/>
    </w:rPr>
  </w:style>
  <w:style w:type="paragraph" w:styleId="afc">
    <w:name w:val="Date"/>
    <w:basedOn w:val="a"/>
    <w:next w:val="a"/>
    <w:link w:val="Charb"/>
    <w:rsid w:val="00044A35"/>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44A35"/>
    <w:rPr>
      <w:rFonts w:ascii="Times New Roman" w:eastAsia="Times New Roman" w:hAnsi="Times New Roman"/>
      <w:lang w:val="en-GB" w:eastAsia="en-GB"/>
    </w:rPr>
  </w:style>
  <w:style w:type="paragraph" w:styleId="afd">
    <w:name w:val="E-mail Signature"/>
    <w:basedOn w:val="a"/>
    <w:link w:val="Charc"/>
    <w:semiHidden/>
    <w:unhideWhenUsed/>
    <w:rsid w:val="00044A35"/>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44A35"/>
    <w:rPr>
      <w:rFonts w:ascii="Times New Roman" w:eastAsia="Times New Roman" w:hAnsi="Times New Roman"/>
      <w:lang w:val="en-GB" w:eastAsia="en-GB"/>
    </w:rPr>
  </w:style>
  <w:style w:type="paragraph" w:styleId="afe">
    <w:name w:val="endnote text"/>
    <w:basedOn w:val="a"/>
    <w:link w:val="Chard"/>
    <w:semiHidden/>
    <w:unhideWhenUsed/>
    <w:rsid w:val="00044A35"/>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44A35"/>
    <w:rPr>
      <w:rFonts w:ascii="Times New Roman" w:eastAsia="Times New Roman" w:hAnsi="Times New Roman"/>
      <w:lang w:val="en-GB" w:eastAsia="en-GB"/>
    </w:rPr>
  </w:style>
  <w:style w:type="paragraph" w:customStyle="1" w:styleId="14">
    <w:name w:val="주소 봉투1"/>
    <w:basedOn w:val="a"/>
    <w:next w:val="aff"/>
    <w:semiHidden/>
    <w:unhideWhenUsed/>
    <w:rsid w:val="00044A3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5">
    <w:name w:val="반송용 봉투1"/>
    <w:basedOn w:val="a"/>
    <w:next w:val="aff0"/>
    <w:semiHidden/>
    <w:unhideWhenUsed/>
    <w:rsid w:val="00044A35"/>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044A3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44A35"/>
    <w:rPr>
      <w:rFonts w:ascii="Times New Roman" w:eastAsia="Times New Roman" w:hAnsi="Times New Roman"/>
      <w:i/>
      <w:iCs/>
      <w:lang w:val="en-GB" w:eastAsia="en-GB"/>
    </w:rPr>
  </w:style>
  <w:style w:type="paragraph" w:styleId="HTML0">
    <w:name w:val="HTML Preformatted"/>
    <w:basedOn w:val="a"/>
    <w:link w:val="HTMLChar0"/>
    <w:semiHidden/>
    <w:unhideWhenUsed/>
    <w:rsid w:val="00044A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44A35"/>
    <w:rPr>
      <w:rFonts w:ascii="Consolas" w:eastAsia="Times New Roman" w:hAnsi="Consolas"/>
      <w:lang w:val="en-GB" w:eastAsia="en-GB"/>
    </w:rPr>
  </w:style>
  <w:style w:type="paragraph" w:styleId="36">
    <w:name w:val="index 3"/>
    <w:basedOn w:val="a"/>
    <w:next w:val="a"/>
    <w:semiHidden/>
    <w:unhideWhenUsed/>
    <w:rsid w:val="00044A3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44A3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44A3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44A3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44A3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44A3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44A35"/>
    <w:pPr>
      <w:overflowPunct w:val="0"/>
      <w:autoSpaceDE w:val="0"/>
      <w:autoSpaceDN w:val="0"/>
      <w:adjustRightInd w:val="0"/>
      <w:spacing w:after="0"/>
      <w:ind w:left="1800" w:hanging="200"/>
      <w:textAlignment w:val="baseline"/>
    </w:pPr>
    <w:rPr>
      <w:rFonts w:eastAsia="Times New Roman"/>
      <w:lang w:eastAsia="en-GB"/>
    </w:rPr>
  </w:style>
  <w:style w:type="paragraph" w:customStyle="1" w:styleId="16">
    <w:name w:val="강한 인용1"/>
    <w:basedOn w:val="a"/>
    <w:next w:val="a"/>
    <w:uiPriority w:val="30"/>
    <w:qFormat/>
    <w:rsid w:val="00044A3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044A35"/>
    <w:rPr>
      <w:rFonts w:eastAsia="Times New Roman"/>
      <w:i/>
      <w:iCs/>
      <w:color w:val="4472C4"/>
      <w:lang w:val="en-GB" w:eastAsia="en-GB"/>
    </w:rPr>
  </w:style>
  <w:style w:type="paragraph" w:styleId="aff2">
    <w:name w:val="List Continue"/>
    <w:basedOn w:val="a"/>
    <w:semiHidden/>
    <w:unhideWhenUsed/>
    <w:rsid w:val="00044A3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44A3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44A3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44A3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44A3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44A35"/>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44A35"/>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44A35"/>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44A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44A35"/>
    <w:rPr>
      <w:rFonts w:ascii="Consolas" w:eastAsia="Times New Roman" w:hAnsi="Consolas"/>
      <w:lang w:val="en-GB" w:eastAsia="en-GB"/>
    </w:rPr>
  </w:style>
  <w:style w:type="paragraph" w:customStyle="1" w:styleId="17">
    <w:name w:val="메시지 머리글1"/>
    <w:basedOn w:val="a"/>
    <w:next w:val="aff4"/>
    <w:link w:val="Charf0"/>
    <w:semiHidden/>
    <w:unhideWhenUsed/>
    <w:rsid w:val="00044A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7"/>
    <w:semiHidden/>
    <w:rsid w:val="00044A35"/>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044A3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44A3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44A3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44A35"/>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44A35"/>
    <w:rPr>
      <w:rFonts w:ascii="Times New Roman" w:eastAsia="Times New Roman" w:hAnsi="Times New Roman"/>
      <w:lang w:val="en-GB" w:eastAsia="en-GB"/>
    </w:rPr>
  </w:style>
  <w:style w:type="paragraph" w:customStyle="1" w:styleId="18">
    <w:name w:val="인용1"/>
    <w:basedOn w:val="a"/>
    <w:next w:val="a"/>
    <w:uiPriority w:val="29"/>
    <w:qFormat/>
    <w:rsid w:val="00044A35"/>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044A35"/>
    <w:rPr>
      <w:rFonts w:eastAsia="Times New Roman"/>
      <w:i/>
      <w:iCs/>
      <w:color w:val="404040"/>
      <w:lang w:val="en-GB" w:eastAsia="en-GB"/>
    </w:rPr>
  </w:style>
  <w:style w:type="paragraph" w:styleId="affa">
    <w:name w:val="Salutation"/>
    <w:basedOn w:val="a"/>
    <w:next w:val="a"/>
    <w:link w:val="Charf3"/>
    <w:rsid w:val="00044A35"/>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44A35"/>
    <w:rPr>
      <w:rFonts w:ascii="Times New Roman" w:eastAsia="Times New Roman" w:hAnsi="Times New Roman"/>
      <w:lang w:val="en-GB" w:eastAsia="en-GB"/>
    </w:rPr>
  </w:style>
  <w:style w:type="paragraph" w:styleId="affb">
    <w:name w:val="Signature"/>
    <w:basedOn w:val="a"/>
    <w:link w:val="Charf4"/>
    <w:semiHidden/>
    <w:unhideWhenUsed/>
    <w:rsid w:val="00044A3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44A35"/>
    <w:rPr>
      <w:rFonts w:ascii="Times New Roman" w:eastAsia="Times New Roman" w:hAnsi="Times New Roman"/>
      <w:lang w:val="en-GB" w:eastAsia="en-GB"/>
    </w:rPr>
  </w:style>
  <w:style w:type="paragraph" w:customStyle="1" w:styleId="19">
    <w:name w:val="부제1"/>
    <w:basedOn w:val="a"/>
    <w:next w:val="a"/>
    <w:qFormat/>
    <w:rsid w:val="00044A35"/>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044A35"/>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044A3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44A35"/>
    <w:pPr>
      <w:overflowPunct w:val="0"/>
      <w:autoSpaceDE w:val="0"/>
      <w:autoSpaceDN w:val="0"/>
      <w:adjustRightInd w:val="0"/>
      <w:spacing w:after="0"/>
      <w:textAlignment w:val="baseline"/>
    </w:pPr>
    <w:rPr>
      <w:rFonts w:eastAsia="Times New Roman"/>
      <w:lang w:eastAsia="en-GB"/>
    </w:rPr>
  </w:style>
  <w:style w:type="paragraph" w:customStyle="1" w:styleId="1a">
    <w:name w:val="제목1"/>
    <w:basedOn w:val="a"/>
    <w:next w:val="a"/>
    <w:qFormat/>
    <w:rsid w:val="00044A35"/>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044A35"/>
    <w:rPr>
      <w:rFonts w:ascii="Calibri Light" w:eastAsia="맑은 고딕" w:hAnsi="Calibri Light" w:cs="Times New Roman"/>
      <w:spacing w:val="-10"/>
      <w:kern w:val="28"/>
      <w:sz w:val="56"/>
      <w:szCs w:val="56"/>
      <w:lang w:val="en-GB" w:eastAsia="en-GB"/>
    </w:rPr>
  </w:style>
  <w:style w:type="paragraph" w:customStyle="1" w:styleId="1b">
    <w:name w:val="관련 근거 목차 제목1"/>
    <w:basedOn w:val="a"/>
    <w:next w:val="a"/>
    <w:semiHidden/>
    <w:unhideWhenUsed/>
    <w:rsid w:val="00044A35"/>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044A35"/>
    <w:pPr>
      <w:spacing w:before="100" w:beforeAutospacing="1" w:after="100" w:afterAutospacing="1"/>
    </w:pPr>
    <w:rPr>
      <w:rFonts w:eastAsia="Times New Roman"/>
      <w:sz w:val="24"/>
      <w:szCs w:val="24"/>
      <w:lang w:eastAsia="en-GB"/>
    </w:rPr>
  </w:style>
  <w:style w:type="character" w:customStyle="1" w:styleId="B3Char">
    <w:name w:val="B3 Char"/>
    <w:rsid w:val="00044A35"/>
    <w:rPr>
      <w:rFonts w:ascii="Times New Roman" w:hAnsi="Times New Roman"/>
      <w:lang w:val="en-GB" w:eastAsia="en-US"/>
    </w:rPr>
  </w:style>
  <w:style w:type="character" w:customStyle="1" w:styleId="TFCharChar">
    <w:name w:val="TF Char Char"/>
    <w:rsid w:val="00044A35"/>
    <w:rPr>
      <w:rFonts w:ascii="Arial" w:hAnsi="Arial"/>
      <w:b/>
      <w:lang w:val="en-GB" w:eastAsia="en-US"/>
    </w:rPr>
  </w:style>
  <w:style w:type="paragraph" w:styleId="af8">
    <w:name w:val="Block Text"/>
    <w:basedOn w:val="a"/>
    <w:semiHidden/>
    <w:unhideWhenUsed/>
    <w:rsid w:val="00044A35"/>
    <w:pPr>
      <w:ind w:leftChars="700" w:left="1440" w:rightChars="700" w:right="1440"/>
    </w:pPr>
  </w:style>
  <w:style w:type="paragraph" w:styleId="aff">
    <w:name w:val="envelope address"/>
    <w:basedOn w:val="a"/>
    <w:semiHidden/>
    <w:unhideWhenUsed/>
    <w:rsid w:val="00044A3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044A35"/>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044A35"/>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044A35"/>
    <w:rPr>
      <w:rFonts w:ascii="Times New Roman" w:hAnsi="Times New Roman"/>
      <w:i/>
      <w:iCs/>
      <w:color w:val="4F81BD" w:themeColor="accent1"/>
      <w:lang w:val="en-GB" w:eastAsia="en-US"/>
    </w:rPr>
  </w:style>
  <w:style w:type="paragraph" w:styleId="aff4">
    <w:name w:val="Message Header"/>
    <w:basedOn w:val="a"/>
    <w:link w:val="Char11"/>
    <w:semiHidden/>
    <w:unhideWhenUsed/>
    <w:rsid w:val="00044A3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044A35"/>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044A35"/>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044A35"/>
    <w:rPr>
      <w:rFonts w:ascii="Times New Roman" w:hAnsi="Times New Roman"/>
      <w:i/>
      <w:iCs/>
      <w:color w:val="404040" w:themeColor="text1" w:themeTint="BF"/>
      <w:lang w:val="en-GB" w:eastAsia="en-US"/>
    </w:rPr>
  </w:style>
  <w:style w:type="paragraph" w:styleId="affc">
    <w:name w:val="Subtitle"/>
    <w:basedOn w:val="a"/>
    <w:next w:val="a"/>
    <w:link w:val="Charf5"/>
    <w:qFormat/>
    <w:rsid w:val="00044A35"/>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044A35"/>
    <w:rPr>
      <w:rFonts w:asciiTheme="minorHAnsi" w:hAnsiTheme="minorHAnsi" w:cstheme="minorBidi"/>
      <w:sz w:val="24"/>
      <w:szCs w:val="24"/>
      <w:lang w:val="en-GB" w:eastAsia="en-US"/>
    </w:rPr>
  </w:style>
  <w:style w:type="paragraph" w:styleId="afff">
    <w:name w:val="Title"/>
    <w:basedOn w:val="a"/>
    <w:next w:val="a"/>
    <w:link w:val="Charf6"/>
    <w:qFormat/>
    <w:rsid w:val="00044A35"/>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044A35"/>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F6218F"/>
  </w:style>
  <w:style w:type="numbering" w:customStyle="1" w:styleId="1ai1">
    <w:name w:val="1 / a / i1"/>
    <w:next w:val="1ai"/>
    <w:semiHidden/>
    <w:unhideWhenUsed/>
    <w:rsid w:val="00F6218F"/>
  </w:style>
  <w:style w:type="paragraph" w:customStyle="1" w:styleId="2b">
    <w:name w:val="관련 근거 목차 제목2"/>
    <w:basedOn w:val="a"/>
    <w:next w:val="a"/>
    <w:semiHidden/>
    <w:unhideWhenUsed/>
    <w:rsid w:val="00F6218F"/>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38">
    <w:name w:val="목록 없음3"/>
    <w:next w:val="a2"/>
    <w:uiPriority w:val="99"/>
    <w:semiHidden/>
    <w:unhideWhenUsed/>
    <w:rsid w:val="00780226"/>
  </w:style>
  <w:style w:type="numbering" w:customStyle="1" w:styleId="1ai2">
    <w:name w:val="1 / a / i2"/>
    <w:next w:val="1ai"/>
    <w:semiHidden/>
    <w:unhideWhenUsed/>
    <w:rsid w:val="00780226"/>
  </w:style>
  <w:style w:type="paragraph" w:customStyle="1" w:styleId="39">
    <w:name w:val="관련 근거 목차 제목3"/>
    <w:basedOn w:val="a"/>
    <w:next w:val="a"/>
    <w:semiHidden/>
    <w:unhideWhenUsed/>
    <w:rsid w:val="00780226"/>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46">
    <w:name w:val="목록 없음4"/>
    <w:next w:val="a2"/>
    <w:uiPriority w:val="99"/>
    <w:semiHidden/>
    <w:unhideWhenUsed/>
    <w:rsid w:val="005E7157"/>
  </w:style>
  <w:style w:type="numbering" w:customStyle="1" w:styleId="1ai3">
    <w:name w:val="1 / a / i3"/>
    <w:next w:val="1ai"/>
    <w:semiHidden/>
    <w:unhideWhenUsed/>
    <w:rsid w:val="005E7157"/>
  </w:style>
  <w:style w:type="paragraph" w:customStyle="1" w:styleId="47">
    <w:name w:val="관련 근거 목차 제목4"/>
    <w:basedOn w:val="a"/>
    <w:next w:val="a"/>
    <w:semiHidden/>
    <w:unhideWhenUsed/>
    <w:rsid w:val="005E7157"/>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56">
    <w:name w:val="목록 없음5"/>
    <w:next w:val="a2"/>
    <w:uiPriority w:val="99"/>
    <w:semiHidden/>
    <w:unhideWhenUsed/>
    <w:rsid w:val="005203CF"/>
  </w:style>
  <w:style w:type="numbering" w:customStyle="1" w:styleId="1ai4">
    <w:name w:val="1 / a / i4"/>
    <w:next w:val="1ai"/>
    <w:semiHidden/>
    <w:unhideWhenUsed/>
    <w:rsid w:val="005203CF"/>
  </w:style>
  <w:style w:type="paragraph" w:customStyle="1" w:styleId="57">
    <w:name w:val="관련 근거 목차 제목5"/>
    <w:basedOn w:val="a"/>
    <w:next w:val="a"/>
    <w:semiHidden/>
    <w:unhideWhenUsed/>
    <w:rsid w:val="005203CF"/>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numbering" w:customStyle="1" w:styleId="62">
    <w:name w:val="목록 없음6"/>
    <w:next w:val="a2"/>
    <w:uiPriority w:val="99"/>
    <w:semiHidden/>
    <w:unhideWhenUsed/>
    <w:rsid w:val="0014253F"/>
  </w:style>
  <w:style w:type="numbering" w:customStyle="1" w:styleId="1ai5">
    <w:name w:val="1 / a / i5"/>
    <w:next w:val="1ai"/>
    <w:semiHidden/>
    <w:unhideWhenUsed/>
    <w:rsid w:val="0014253F"/>
    <w:pPr>
      <w:numPr>
        <w:numId w:val="1"/>
      </w:numPr>
    </w:pPr>
  </w:style>
  <w:style w:type="paragraph" w:customStyle="1" w:styleId="63">
    <w:name w:val="관련 근거 목차 제목6"/>
    <w:basedOn w:val="a"/>
    <w:next w:val="a"/>
    <w:semiHidden/>
    <w:unhideWhenUsed/>
    <w:rsid w:val="0014253F"/>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7707">
      <w:bodyDiv w:val="1"/>
      <w:marLeft w:val="0"/>
      <w:marRight w:val="0"/>
      <w:marTop w:val="0"/>
      <w:marBottom w:val="0"/>
      <w:divBdr>
        <w:top w:val="none" w:sz="0" w:space="0" w:color="auto"/>
        <w:left w:val="none" w:sz="0" w:space="0" w:color="auto"/>
        <w:bottom w:val="none" w:sz="0" w:space="0" w:color="auto"/>
        <w:right w:val="none" w:sz="0" w:space="0" w:color="auto"/>
      </w:divBdr>
    </w:div>
    <w:div w:id="1383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oleObject" Target="embeddings/Microsoft_Visio_2003-2010_Drawing2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4.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oleObject" Target="embeddings/Microsoft_Visio_2003-2010_Drawing23.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ABA17-7600-4B9F-8302-6F744F0AA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82</Pages>
  <Words>38642</Words>
  <Characters>220262</Characters>
  <Application>Microsoft Office Word</Application>
  <DocSecurity>0</DocSecurity>
  <Lines>1835</Lines>
  <Paragraphs>516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cp:lastModifiedBy>
  <cp:revision>4</cp:revision>
  <cp:lastPrinted>1900-01-01T00:00:00Z</cp:lastPrinted>
  <dcterms:created xsi:type="dcterms:W3CDTF">2023-02-20T06:45:00Z</dcterms:created>
  <dcterms:modified xsi:type="dcterms:W3CDTF">2023-02-20T06:51:00Z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