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02ECD83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sidR="00C64F98" w:rsidRPr="00C64F98">
        <w:rPr>
          <w:b/>
          <w:noProof/>
          <w:sz w:val="24"/>
        </w:rPr>
        <w:t>C1-210804</w:t>
      </w:r>
    </w:p>
    <w:p w14:paraId="6486B0B0" w14:textId="77777777" w:rsidR="004C00EF" w:rsidRDefault="004C00EF" w:rsidP="004C00EF">
      <w:pPr>
        <w:pStyle w:val="CRCoverPage"/>
        <w:tabs>
          <w:tab w:val="right" w:pos="9639"/>
        </w:tabs>
        <w:rPr>
          <w:b/>
          <w:noProof/>
          <w:sz w:val="24"/>
        </w:rPr>
      </w:pPr>
      <w:r>
        <w:rPr>
          <w:b/>
          <w:noProof/>
          <w:sz w:val="24"/>
        </w:rPr>
        <w:t>Electronic meeting, 25 Feb - 05 March 2021</w:t>
      </w:r>
      <w:r w:rsidRPr="00FC3C36">
        <w:rPr>
          <w:b/>
          <w:noProof/>
          <w:sz w:val="13"/>
          <w:szCs w:val="13"/>
        </w:rPr>
        <w:tab/>
      </w:r>
      <w:r w:rsidRPr="00CB3E76">
        <w:rPr>
          <w:b/>
          <w:noProof/>
          <w:color w:val="548DD4" w:themeColor="text2" w:themeTint="99"/>
          <w:sz w:val="13"/>
          <w:szCs w:val="13"/>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6CBCA39" w:rsidR="001E41F3" w:rsidRPr="00410371" w:rsidRDefault="00C64F98"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A95D8CA" w:rsidR="001E41F3" w:rsidRPr="00410371" w:rsidRDefault="00C64F98" w:rsidP="00547111">
            <w:pPr>
              <w:pStyle w:val="CRCoverPage"/>
              <w:spacing w:after="0"/>
              <w:rPr>
                <w:noProof/>
              </w:rPr>
            </w:pPr>
            <w:r w:rsidRPr="00C64F98">
              <w:rPr>
                <w:b/>
                <w:noProof/>
                <w:sz w:val="28"/>
              </w:rPr>
              <w:t>2998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B126596" w:rsidR="001E41F3" w:rsidRPr="00410371" w:rsidRDefault="00C64F98">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676F726" w:rsidR="00F25D98" w:rsidRDefault="00C64F98"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3411415" w:rsidR="001E41F3" w:rsidRDefault="00C64F98">
            <w:pPr>
              <w:pStyle w:val="CRCoverPage"/>
              <w:spacing w:after="0"/>
              <w:ind w:left="100"/>
              <w:rPr>
                <w:noProof/>
              </w:rPr>
            </w:pPr>
            <w:r w:rsidRPr="00C64F98">
              <w:t>State transition from 5GMM-CONNECTED mode with RRC inactive indication to LIMITED-SERVICE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03CE73" w:rsidR="001E41F3" w:rsidRDefault="00C64F98">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E5D261F" w:rsidR="001E41F3" w:rsidRDefault="00B50AA9">
            <w:pPr>
              <w:pStyle w:val="CRCoverPage"/>
              <w:spacing w:after="0"/>
              <w:ind w:left="100"/>
              <w:rPr>
                <w:noProof/>
              </w:rPr>
            </w:pPr>
            <w:r w:rsidRPr="00B50AA9">
              <w:rPr>
                <w:noProof/>
              </w:rPr>
              <w:t>5GProtoc17</w:t>
            </w:r>
            <w:r>
              <w:rPr>
                <w:noProof/>
              </w:rPr>
              <w:t xml:space="preserve"> </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5E6FAA9" w:rsidR="001E41F3" w:rsidRDefault="00C64F98">
            <w:pPr>
              <w:pStyle w:val="CRCoverPage"/>
              <w:spacing w:after="0"/>
              <w:ind w:left="100"/>
              <w:rPr>
                <w:noProof/>
              </w:rPr>
            </w:pPr>
            <w:r>
              <w:rPr>
                <w:noProof/>
              </w:rPr>
              <w:t>2021-02-18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54C982E" w:rsidR="001E41F3" w:rsidRDefault="00C64F9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A092107" w:rsidR="001E41F3" w:rsidRDefault="00C64F9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8570F1" w14:textId="5018C6EF" w:rsidR="0044657C" w:rsidRPr="0044657C" w:rsidRDefault="0044657C" w:rsidP="00AE76B5">
            <w:pPr>
              <w:pStyle w:val="CRCoverPage"/>
              <w:ind w:left="100"/>
              <w:rPr>
                <w:noProof/>
              </w:rPr>
            </w:pPr>
            <w:r>
              <w:rPr>
                <w:noProof/>
              </w:rPr>
              <w:t xml:space="preserve">According to 3GPP TS 38.311 subclause </w:t>
            </w:r>
            <w:r w:rsidRPr="0044657C">
              <w:rPr>
                <w:noProof/>
              </w:rPr>
              <w:t>5.3.13.8</w:t>
            </w:r>
            <w:r>
              <w:rPr>
                <w:noProof/>
              </w:rPr>
              <w:t xml:space="preserve"> if RRC </w:t>
            </w:r>
            <w:r w:rsidRPr="0044657C">
              <w:rPr>
                <w:noProof/>
              </w:rPr>
              <w:t>fails to find a suitable cell and camps on the acceptable cell to obtain limited service as defined in TS 38.304 [20], the UE shal</w:t>
            </w:r>
            <w:r>
              <w:rPr>
                <w:noProof/>
              </w:rPr>
              <w:t xml:space="preserve">l enter RRC_IDLE. Once entering RRC_IDLE, the N1 Nas signalling connection is released and the UE shall enter 5GMM-IDLE state. According to 3GPP TS 23.501 </w:t>
            </w:r>
            <w:r w:rsidR="00AE76B5">
              <w:rPr>
                <w:noProof/>
              </w:rPr>
              <w:t xml:space="preserve">subclause </w:t>
            </w:r>
            <w:r w:rsidR="00AE76B5" w:rsidRPr="00AE76B5">
              <w:rPr>
                <w:noProof/>
              </w:rPr>
              <w:t>5.3.3.2.4</w:t>
            </w:r>
            <w:r w:rsidR="00AE76B5">
              <w:rPr>
                <w:noProof/>
              </w:rPr>
              <w:t xml:space="preserve"> the UE shall </w:t>
            </w:r>
            <w:r w:rsidR="00AE76B5" w:rsidRPr="00AE76B5">
              <w:rPr>
                <w:noProof/>
              </w:rPr>
              <w:t xml:space="preserve">initiates the NAS signalling recovery </w:t>
            </w:r>
            <w:r w:rsidR="00AE76B5">
              <w:rPr>
                <w:noProof/>
              </w:rPr>
              <w:t>“</w:t>
            </w:r>
            <w:r w:rsidR="00AE76B5" w:rsidRPr="00AE76B5">
              <w:rPr>
                <w:noProof/>
              </w:rPr>
              <w:t>In any other failure scenario that cannot be resolved in RRC Inactive state and requires the UE to move to CM-IDLE state</w:t>
            </w:r>
            <w:r w:rsidR="00AE76B5">
              <w:rPr>
                <w:noProof/>
              </w:rPr>
              <w:t>”.</w:t>
            </w:r>
          </w:p>
          <w:p w14:paraId="4AB1CFBA" w14:textId="50F0C4C6" w:rsidR="001E41F3" w:rsidRDefault="00AE76B5">
            <w:pPr>
              <w:pStyle w:val="CRCoverPage"/>
              <w:spacing w:after="0"/>
              <w:ind w:left="100"/>
              <w:rPr>
                <w:noProof/>
              </w:rPr>
            </w:pPr>
            <w:r>
              <w:rPr>
                <w:noProof/>
              </w:rPr>
              <w:t xml:space="preserve">This uses case is currently not defined in 24.501 and needs to be added in subclause </w:t>
            </w:r>
            <w:r w:rsidRPr="00AE76B5">
              <w:rPr>
                <w:noProof/>
              </w:rPr>
              <w:t>5.3.1.4</w:t>
            </w:r>
            <w:r>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194A938" w:rsidR="001E41F3" w:rsidRDefault="00AE76B5">
            <w:pPr>
              <w:pStyle w:val="CRCoverPage"/>
              <w:spacing w:after="0"/>
              <w:ind w:left="100"/>
              <w:rPr>
                <w:noProof/>
              </w:rPr>
            </w:pPr>
            <w:r>
              <w:rPr>
                <w:noProof/>
              </w:rPr>
              <w:t xml:space="preserve">It is clarified, that if the UE selects an </w:t>
            </w:r>
            <w:r w:rsidR="00E71B9C">
              <w:rPr>
                <w:noProof/>
              </w:rPr>
              <w:t xml:space="preserve">acceptable </w:t>
            </w:r>
            <w:r>
              <w:rPr>
                <w:noProof/>
              </w:rPr>
              <w:t xml:space="preserve">cell in </w:t>
            </w:r>
            <w:r w:rsidRPr="006822D8">
              <w:t>5GMM-CONNECTED mode with RRC inactive indication</w:t>
            </w:r>
            <w:r>
              <w:t xml:space="preserve">, </w:t>
            </w:r>
            <w:r w:rsidRPr="00AE76B5">
              <w:rPr>
                <w:lang w:val="en-US"/>
              </w:rPr>
              <w:t xml:space="preserve">), </w:t>
            </w:r>
            <w:r>
              <w:rPr>
                <w:lang w:val="en-US"/>
              </w:rPr>
              <w:t>it</w:t>
            </w:r>
            <w:r w:rsidRPr="00AE76B5">
              <w:rPr>
                <w:lang w:val="en-US"/>
              </w:rPr>
              <w:t xml:space="preserve"> shall enter 5GMM-IDLE mode, </w:t>
            </w:r>
            <w:r w:rsidRPr="00AE76B5">
              <w:t xml:space="preserve">select the substate LIMITED-SERVICE and shall </w:t>
            </w:r>
            <w:r w:rsidRPr="00AE76B5">
              <w:rPr>
                <w:lang w:val="en-US"/>
              </w:rPr>
              <w:t xml:space="preserve">initiate the registration procedure for </w:t>
            </w:r>
            <w:r w:rsidRPr="00AE76B5">
              <w:t>mobility and periodic registration update</w:t>
            </w:r>
            <w:r w:rsidRPr="00AE76B5">
              <w:rPr>
                <w:lang w:val="en-US"/>
              </w:rPr>
              <w:t xml:space="preserve"> used for mobility (i.e. </w:t>
            </w:r>
            <w:r w:rsidRPr="00AE76B5">
              <w:t>the 5GS registration type IE set to "mobility registration updating" in the REGISTRATION REQUEST message</w:t>
            </w:r>
            <w:r w:rsidRPr="00AE76B5">
              <w:rPr>
                <w:lang w:val="en-US"/>
              </w:rPr>
              <w:t xml:space="preserve">) for N1 </w:t>
            </w:r>
            <w:r w:rsidRPr="00AE76B5">
              <w:t xml:space="preserve">NAS </w:t>
            </w:r>
            <w:r w:rsidRPr="00AE76B5">
              <w:rPr>
                <w:rFonts w:hint="eastAsia"/>
              </w:rPr>
              <w:t>signalling connect</w:t>
            </w:r>
            <w:r w:rsidRPr="00AE76B5">
              <w:t>i</w:t>
            </w:r>
            <w:r w:rsidRPr="00AE76B5">
              <w:rPr>
                <w:rFonts w:hint="eastAsia"/>
              </w:rPr>
              <w:t xml:space="preserve">on </w:t>
            </w:r>
            <w:r w:rsidRPr="00AE76B5">
              <w:t>recovery as specified in subclause 5.5.1.3.2 i.e. once lower layers indicate that a suitable cell is selected (i.e. once entering 5GMM-REGISTERED.NORMAL-SERVICE)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B1FAFF2" w:rsidR="001E41F3" w:rsidRDefault="00AE76B5">
            <w:pPr>
              <w:pStyle w:val="CRCoverPage"/>
              <w:spacing w:after="0"/>
              <w:ind w:left="100"/>
              <w:rPr>
                <w:noProof/>
              </w:rPr>
            </w:pPr>
            <w:r>
              <w:rPr>
                <w:noProof/>
              </w:rPr>
              <w:t xml:space="preserve">If the UE does not trigger the </w:t>
            </w:r>
            <w:r w:rsidRPr="00AE76B5">
              <w:rPr>
                <w:lang w:val="en-US"/>
              </w:rPr>
              <w:t xml:space="preserve">N1 </w:t>
            </w:r>
            <w:r w:rsidRPr="00AE76B5">
              <w:t xml:space="preserve">NAS </w:t>
            </w:r>
            <w:r w:rsidRPr="00AE76B5">
              <w:rPr>
                <w:rFonts w:hint="eastAsia"/>
              </w:rPr>
              <w:t>signalling connect</w:t>
            </w:r>
            <w:r w:rsidRPr="00AE76B5">
              <w:t>i</w:t>
            </w:r>
            <w:r w:rsidRPr="00AE76B5">
              <w:rPr>
                <w:rFonts w:hint="eastAsia"/>
              </w:rPr>
              <w:t xml:space="preserve">on </w:t>
            </w:r>
            <w:r w:rsidRPr="00AE76B5">
              <w:t>recovery</w:t>
            </w:r>
            <w:r>
              <w:t xml:space="preserve"> once returning to NORMAL-SERVICE after a transition to LIMITED_SERVICE in </w:t>
            </w:r>
            <w:r>
              <w:rPr>
                <w:noProof/>
              </w:rPr>
              <w:t xml:space="preserve">in </w:t>
            </w:r>
            <w:r w:rsidRPr="006822D8">
              <w:t>5GMM-CONNECTED mode with RRC inactive indication</w:t>
            </w:r>
            <w:r>
              <w:t xml:space="preserve">, the network might still assume that the UE is </w:t>
            </w:r>
            <w:r w:rsidRPr="006822D8">
              <w:t>5GMM-CONNECTED mode with RRC inactive indication</w:t>
            </w:r>
            <w:r>
              <w:t xml:space="preserve"> and would try to page the UE with </w:t>
            </w:r>
            <w:r w:rsidR="00B709F6" w:rsidRPr="00B709F6">
              <w:t>RAN Paging</w:t>
            </w:r>
            <w:r w:rsidR="00B709F6">
              <w:t>, while the UE would only react to IDLE Mode paging. In consequ</w:t>
            </w:r>
            <w:r w:rsidR="007A0C22">
              <w:t>en</w:t>
            </w:r>
            <w:r w:rsidR="00B709F6">
              <w:t>ce MT</w:t>
            </w:r>
            <w:r w:rsidR="007A0C22">
              <w:t xml:space="preserve"> Services like a MT IMS Voice call will fail.</w:t>
            </w:r>
            <w:r w:rsidR="00B709F6">
              <w:t xml:space="preserv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D05EFD0" w:rsidR="001E41F3" w:rsidRDefault="007A0C22">
            <w:pPr>
              <w:pStyle w:val="CRCoverPage"/>
              <w:spacing w:after="0"/>
              <w:ind w:left="100"/>
              <w:rPr>
                <w:noProof/>
              </w:rPr>
            </w:pPr>
            <w:r w:rsidRPr="0044657C">
              <w:t>5.3.1.4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E2F85C" w14:textId="7CD24722" w:rsidR="00A85393" w:rsidRDefault="0044657C" w:rsidP="00A85393">
      <w:pPr>
        <w:pStyle w:val="Heading4"/>
      </w:pPr>
      <w:r w:rsidRPr="0044657C">
        <w:lastRenderedPageBreak/>
        <w:t>5.3.1.4</w:t>
      </w:r>
      <w:r w:rsidRPr="0044657C">
        <w:tab/>
      </w:r>
      <w:r w:rsidR="00A85393" w:rsidRPr="006822D8">
        <w:t>5GMM-CONNECTED mode with RRC inactive indication</w:t>
      </w:r>
    </w:p>
    <w:p w14:paraId="515EAF32" w14:textId="77777777" w:rsidR="00A85393" w:rsidRDefault="00A85393" w:rsidP="00A85393">
      <w:r>
        <w:t xml:space="preserve">This subclause is only applicable for UE's 5GMM mode over 3GPP access. </w:t>
      </w:r>
      <w:r>
        <w:rPr>
          <w:noProof/>
          <w:lang w:val="en-US"/>
        </w:rPr>
        <w:t xml:space="preserve">The 5GMM-CONNECTED mode with RRC inactive indication is not supported when </w:t>
      </w:r>
      <w:r w:rsidRPr="004C397D">
        <w:rPr>
          <w:noProof/>
          <w:lang w:val="en-US"/>
        </w:rPr>
        <w:t xml:space="preserve">the UE is in </w:t>
      </w:r>
      <w:r>
        <w:rPr>
          <w:noProof/>
          <w:lang w:val="en-US"/>
        </w:rPr>
        <w:t>NB-N1 mode.</w:t>
      </w:r>
    </w:p>
    <w:p w14:paraId="3873FFD5" w14:textId="77777777" w:rsidR="00A85393" w:rsidRDefault="00A85393" w:rsidP="00A85393">
      <w:r>
        <w:t>The UE is in 5GMM-CONNECTED mode with RRC inactive indication when the UE is in:</w:t>
      </w:r>
    </w:p>
    <w:p w14:paraId="552A7315" w14:textId="77777777" w:rsidR="00A85393" w:rsidRDefault="00A85393" w:rsidP="00A85393">
      <w:pPr>
        <w:pStyle w:val="B1"/>
      </w:pPr>
      <w:r>
        <w:t>a)</w:t>
      </w:r>
      <w:r>
        <w:tab/>
        <w:t>5GMM-CONNECTED mode over 3GPP access at the NAS layer; and</w:t>
      </w:r>
    </w:p>
    <w:p w14:paraId="588DCB43" w14:textId="77777777" w:rsidR="00A85393" w:rsidRDefault="00A85393" w:rsidP="00A85393">
      <w:pPr>
        <w:pStyle w:val="B1"/>
      </w:pPr>
      <w:r>
        <w:t>b)</w:t>
      </w:r>
      <w:r>
        <w:tab/>
        <w:t>RRC_INACTIVE state at the AS layer (see 3GPP TS 38.300 [27]).</w:t>
      </w:r>
    </w:p>
    <w:p w14:paraId="52BBB2FD" w14:textId="77777777" w:rsidR="00A85393" w:rsidRDefault="00A85393" w:rsidP="00A85393">
      <w:pPr>
        <w:rPr>
          <w:noProof/>
          <w:lang w:val="en-US"/>
        </w:rPr>
      </w:pPr>
      <w:r>
        <w:rPr>
          <w:noProof/>
          <w:lang w:val="en-US"/>
        </w:rPr>
        <w:t>Unless stated otherwise, the UE behaviour in 5GMM-CONNECTED mode with RRC inactive indication follows the UE behaviour in 5GMM-CONNECTED over 3GPP access, except that:</w:t>
      </w:r>
    </w:p>
    <w:p w14:paraId="05CE7219" w14:textId="77777777" w:rsidR="00A85393" w:rsidRDefault="00A85393" w:rsidP="00A85393">
      <w:pPr>
        <w:pStyle w:val="B1"/>
        <w:rPr>
          <w:noProof/>
          <w:lang w:val="en-US"/>
        </w:rPr>
      </w:pPr>
      <w:r>
        <w:rPr>
          <w:noProof/>
          <w:lang w:val="en-US"/>
        </w:rPr>
        <w:t>a)</w:t>
      </w:r>
      <w:r>
        <w:rPr>
          <w:noProof/>
          <w:lang w:val="en-US"/>
        </w:rPr>
        <w:tab/>
        <w:t>the UE shall apply the mobility restrictions; and</w:t>
      </w:r>
    </w:p>
    <w:p w14:paraId="5BFBE8EB" w14:textId="77777777" w:rsidR="00A85393" w:rsidRDefault="00A85393" w:rsidP="00A85393">
      <w:pPr>
        <w:pStyle w:val="B1"/>
        <w:rPr>
          <w:noProof/>
          <w:lang w:val="en-US"/>
        </w:rPr>
      </w:pPr>
      <w:r>
        <w:rPr>
          <w:noProof/>
          <w:lang w:val="en-US"/>
        </w:rPr>
        <w:t>b)</w:t>
      </w:r>
      <w:r>
        <w:rPr>
          <w:noProof/>
          <w:lang w:val="en-US"/>
        </w:rPr>
        <w:tab/>
        <w:t>the UE shall perform the PLMN selection procedures</w:t>
      </w:r>
    </w:p>
    <w:p w14:paraId="6A237648" w14:textId="77777777" w:rsidR="00A85393" w:rsidRDefault="00A85393" w:rsidP="00A85393">
      <w:pPr>
        <w:rPr>
          <w:noProof/>
          <w:lang w:val="en-US"/>
        </w:rPr>
      </w:pPr>
      <w:r>
        <w:rPr>
          <w:noProof/>
          <w:lang w:val="en-US"/>
        </w:rPr>
        <w:t>as in 5GMM-IDLE mode over 3GPP access.</w:t>
      </w:r>
    </w:p>
    <w:p w14:paraId="6D7D8C1C" w14:textId="77777777" w:rsidR="00A85393" w:rsidRDefault="00A85393" w:rsidP="00A85393">
      <w:pPr>
        <w:rPr>
          <w:noProof/>
          <w:lang w:val="en-US"/>
        </w:rPr>
      </w:pPr>
      <w:r>
        <w:rPr>
          <w:noProof/>
          <w:lang w:val="en-US"/>
        </w:rPr>
        <w:t xml:space="preserve">The UE shall transition from </w:t>
      </w:r>
      <w:r>
        <w:t>5GMM-CONNECTED mode</w:t>
      </w:r>
      <w:r>
        <w:rPr>
          <w:noProof/>
          <w:lang w:val="en-US"/>
        </w:rPr>
        <w:t xml:space="preserve"> over 3GPP access to </w:t>
      </w:r>
      <w:r>
        <w:t>5GMM-CONNECTED mode with RRC inactive</w:t>
      </w:r>
      <w:r>
        <w:rPr>
          <w:noProof/>
          <w:lang w:val="en-US"/>
        </w:rPr>
        <w:t xml:space="preserve"> indication upon receiving an indication from the lower layers that </w:t>
      </w:r>
      <w:r w:rsidRPr="00D575BA">
        <w:rPr>
          <w:noProof/>
          <w:lang w:val="en-US"/>
        </w:rPr>
        <w:t>the RRC connection has been suspended</w:t>
      </w:r>
      <w:r>
        <w:rPr>
          <w:noProof/>
          <w:lang w:val="en-US"/>
        </w:rPr>
        <w:t>.</w:t>
      </w:r>
    </w:p>
    <w:p w14:paraId="0474F3DB" w14:textId="77777777" w:rsidR="00A85393" w:rsidRDefault="00A85393" w:rsidP="00A85393">
      <w:pPr>
        <w:pStyle w:val="NO"/>
        <w:rPr>
          <w:noProof/>
          <w:lang w:val="en-US"/>
        </w:rPr>
      </w:pPr>
      <w:r>
        <w:rPr>
          <w:noProof/>
          <w:lang w:val="en-US"/>
        </w:rPr>
        <w:t>NOTE 0:</w:t>
      </w:r>
      <w:r>
        <w:rPr>
          <w:noProof/>
          <w:lang w:val="en-US"/>
        </w:rPr>
        <w:tab/>
      </w:r>
      <w:r w:rsidRPr="004A0085">
        <w:t xml:space="preserve">Any pending procedure or uplink data packet when receiving </w:t>
      </w:r>
      <w:r w:rsidRPr="004A0085">
        <w:rPr>
          <w:lang w:val="en-US"/>
        </w:rPr>
        <w:t>an indication from the lower layers that the RRC connection has been suspended, triggers a request to the lower layers to transition to RRC_CONNECTED state. This is also the case when the pending procedure or uplink data packet triggered a previous request to the lower layers to transition to RRC_CONNECTED state</w:t>
      </w:r>
      <w:r w:rsidRPr="004A0085">
        <w:t>.</w:t>
      </w:r>
    </w:p>
    <w:p w14:paraId="15BBB868" w14:textId="77777777" w:rsidR="00A85393" w:rsidRDefault="00A85393" w:rsidP="00A85393">
      <w:pPr>
        <w:rPr>
          <w:noProof/>
          <w:lang w:val="en-US"/>
        </w:rPr>
      </w:pPr>
      <w:r>
        <w:rPr>
          <w:noProof/>
          <w:lang w:val="en-US"/>
        </w:rPr>
        <w:t>Upon:</w:t>
      </w:r>
    </w:p>
    <w:p w14:paraId="5D9E28D3" w14:textId="77777777" w:rsidR="00A85393" w:rsidRDefault="00A85393" w:rsidP="00A85393">
      <w:pPr>
        <w:pStyle w:val="B1"/>
        <w:rPr>
          <w:noProof/>
          <w:lang w:val="en-US"/>
        </w:rPr>
      </w:pPr>
      <w:r>
        <w:rPr>
          <w:noProof/>
          <w:lang w:val="en-US"/>
        </w:rPr>
        <w:t>a)</w:t>
      </w:r>
      <w:r>
        <w:rPr>
          <w:noProof/>
          <w:lang w:val="en-US"/>
        </w:rPr>
        <w:tab/>
        <w:t>a trigger of a procedure which requires sending of a NAS message</w:t>
      </w:r>
      <w:r w:rsidRPr="002D7EEE">
        <w:rPr>
          <w:noProof/>
          <w:lang w:val="en-US"/>
        </w:rPr>
        <w:t xml:space="preserve"> </w:t>
      </w:r>
      <w:r>
        <w:rPr>
          <w:noProof/>
          <w:lang w:val="en-US"/>
        </w:rPr>
        <w:t xml:space="preserve">different from a REGISTRATION REQUEST message with the </w:t>
      </w:r>
      <w:r>
        <w:t xml:space="preserve">NG-RAN-RCU bit of the </w:t>
      </w:r>
      <w:r w:rsidRPr="002031E4">
        <w:t xml:space="preserve">5GS </w:t>
      </w:r>
      <w:r>
        <w:t xml:space="preserve">update type IE set to </w:t>
      </w:r>
      <w:r w:rsidRPr="000C0179">
        <w:t>"</w:t>
      </w:r>
      <w:r>
        <w:t>UE radio capability update needed</w:t>
      </w:r>
      <w:r w:rsidRPr="000C0179">
        <w:t>"</w:t>
      </w:r>
      <w:r>
        <w:rPr>
          <w:noProof/>
          <w:lang w:val="en-US"/>
        </w:rPr>
        <w:t>; or</w:t>
      </w:r>
    </w:p>
    <w:p w14:paraId="17910597" w14:textId="77777777" w:rsidR="00A85393" w:rsidRDefault="00A85393" w:rsidP="00A85393">
      <w:pPr>
        <w:pStyle w:val="B1"/>
        <w:rPr>
          <w:noProof/>
          <w:lang w:val="en-US"/>
        </w:rPr>
      </w:pPr>
      <w:r>
        <w:rPr>
          <w:noProof/>
          <w:lang w:val="en-US"/>
        </w:rPr>
        <w:t>b)</w:t>
      </w:r>
      <w:r>
        <w:rPr>
          <w:noProof/>
          <w:lang w:val="en-US"/>
        </w:rPr>
        <w:tab/>
      </w:r>
      <w:r w:rsidRPr="00A7402B">
        <w:rPr>
          <w:noProof/>
          <w:lang w:val="en-US"/>
        </w:rPr>
        <w:t xml:space="preserve">an uplink user data packet to be sent </w:t>
      </w:r>
      <w:r>
        <w:rPr>
          <w:noProof/>
          <w:lang w:val="en-US"/>
        </w:rPr>
        <w:t>for</w:t>
      </w:r>
      <w:r w:rsidRPr="00A7402B">
        <w:rPr>
          <w:noProof/>
          <w:lang w:val="en-US"/>
        </w:rPr>
        <w:t xml:space="preserve"> a PDU session with </w:t>
      </w:r>
      <w:r>
        <w:rPr>
          <w:noProof/>
          <w:lang w:val="en-US"/>
        </w:rPr>
        <w:t xml:space="preserve">suspended </w:t>
      </w:r>
      <w:r w:rsidRPr="00A7402B">
        <w:rPr>
          <w:noProof/>
          <w:lang w:val="en-US"/>
        </w:rPr>
        <w:t>user-plane resources</w:t>
      </w:r>
      <w:r>
        <w:rPr>
          <w:noProof/>
          <w:lang w:val="en-US"/>
        </w:rPr>
        <w:t>;</w:t>
      </w:r>
    </w:p>
    <w:p w14:paraId="31902AA7" w14:textId="77777777" w:rsidR="00A85393" w:rsidRDefault="00A85393" w:rsidP="00A85393">
      <w:pPr>
        <w:rPr>
          <w:noProof/>
          <w:lang w:val="en-US"/>
        </w:rPr>
      </w:pPr>
      <w:r>
        <w:rPr>
          <w:noProof/>
          <w:lang w:val="en-US"/>
        </w:rPr>
        <w:t xml:space="preserve">the UE in 5GMM-CONNECTED mode with RRC inactive indication over 3GPP access shall request the lower layers to transition to RRC_CONNECTED state </w:t>
      </w:r>
      <w:r>
        <w:t>(see 3GPP TS 38.300 [27])</w:t>
      </w:r>
      <w:r>
        <w:rPr>
          <w:noProof/>
          <w:lang w:val="en-US"/>
        </w:rPr>
        <w:t>.</w:t>
      </w:r>
    </w:p>
    <w:p w14:paraId="02C1165F" w14:textId="77777777" w:rsidR="00A85393" w:rsidRDefault="00A85393" w:rsidP="00A85393">
      <w:pPr>
        <w:rPr>
          <w:noProof/>
          <w:lang w:val="en-US"/>
        </w:rPr>
      </w:pPr>
      <w:r>
        <w:rPr>
          <w:noProof/>
          <w:lang w:val="en-US"/>
        </w:rPr>
        <w:t xml:space="preserve">Upon a trigger to send a REGISTRATION REQUEST message with the </w:t>
      </w:r>
      <w:r>
        <w:t xml:space="preserve">NG-RAN-RCU bit of the </w:t>
      </w:r>
      <w:r w:rsidRPr="002031E4">
        <w:t xml:space="preserve">5GS </w:t>
      </w:r>
      <w:r>
        <w:t xml:space="preserve">update type IE set to </w:t>
      </w:r>
      <w:r w:rsidRPr="000C0179">
        <w:t>"</w:t>
      </w:r>
      <w:r>
        <w:t>UE radio capability update needed</w:t>
      </w:r>
      <w:r w:rsidRPr="000C0179">
        <w:t>"</w:t>
      </w:r>
      <w:r>
        <w:rPr>
          <w:noProof/>
          <w:lang w:val="en-US"/>
        </w:rPr>
        <w:t>, the UE in 5GMM-CONNECTED mode with RRC inactive indication shall move to 5GMM-IDLE mode over 3GPP access and proceed with the registration procedure</w:t>
      </w:r>
      <w:r w:rsidRPr="00C61BAB">
        <w:rPr>
          <w:noProof/>
          <w:lang w:val="en-US"/>
        </w:rPr>
        <w:t xml:space="preserve"> </w:t>
      </w:r>
      <w:r>
        <w:rPr>
          <w:noProof/>
          <w:lang w:val="en-US"/>
        </w:rPr>
        <w:t xml:space="preserve">for </w:t>
      </w:r>
      <w:r>
        <w:t>mobility and periodic registration as specified in subclause 5.5.1.3.2.</w:t>
      </w:r>
    </w:p>
    <w:p w14:paraId="4483FBD9" w14:textId="77777777" w:rsidR="00A85393" w:rsidRDefault="00A85393" w:rsidP="00A85393">
      <w:pPr>
        <w:rPr>
          <w:noProof/>
          <w:lang w:val="en-US"/>
        </w:rPr>
      </w:pPr>
      <w:r>
        <w:rPr>
          <w:noProof/>
          <w:lang w:val="en-US"/>
        </w:rPr>
        <w:t>The UE shall transition from 5GMM-CONNECTED mode with RRC inactive indication to 5GM</w:t>
      </w:r>
      <w:r w:rsidRPr="00E80FCB">
        <w:rPr>
          <w:noProof/>
          <w:lang w:val="en-US"/>
        </w:rPr>
        <w:t xml:space="preserve">M-CONNECTED </w:t>
      </w:r>
      <w:r>
        <w:rPr>
          <w:noProof/>
          <w:lang w:val="en-US"/>
        </w:rPr>
        <w:t>mode over 3GPP access u</w:t>
      </w:r>
      <w:r w:rsidRPr="00E80FCB">
        <w:rPr>
          <w:noProof/>
          <w:lang w:val="en-US"/>
        </w:rPr>
        <w:t>pon</w:t>
      </w:r>
      <w:r>
        <w:rPr>
          <w:noProof/>
          <w:lang w:val="en-US"/>
        </w:rPr>
        <w:t xml:space="preserve"> receiving an indication from the lower layers that the UE has transitioned to RRC_CONNECTED state </w:t>
      </w:r>
      <w:r>
        <w:t>(see 3GPP TS 38.300 [27])</w:t>
      </w:r>
      <w:r>
        <w:rPr>
          <w:noProof/>
          <w:lang w:val="en-US"/>
        </w:rPr>
        <w:t>.</w:t>
      </w:r>
    </w:p>
    <w:p w14:paraId="16619CA9" w14:textId="77777777" w:rsidR="00A85393" w:rsidRPr="00D27A95" w:rsidRDefault="00A85393" w:rsidP="00A85393">
      <w:pPr>
        <w:pStyle w:val="NO"/>
      </w:pPr>
      <w:r>
        <w:t>NOTE</w:t>
      </w:r>
      <w:r w:rsidRPr="003B4481">
        <w:t> </w:t>
      </w:r>
      <w:r>
        <w:t>1:</w:t>
      </w:r>
      <w:r>
        <w:tab/>
        <w:t xml:space="preserve">The AMF can </w:t>
      </w:r>
      <w:r w:rsidRPr="005E06A2">
        <w:t>be aware of the transition between 5GMM-CONNECTED mode and 5GMM-CONNECTED mode with R</w:t>
      </w:r>
      <w:r>
        <w:t>RC inactive indication for a UE (see 3GPP TS 23.502 </w:t>
      </w:r>
      <w:r w:rsidRPr="005E06A2">
        <w:t>[</w:t>
      </w:r>
      <w:r>
        <w:t>9</w:t>
      </w:r>
      <w:r w:rsidRPr="005E06A2">
        <w:t>]</w:t>
      </w:r>
      <w:r>
        <w:t>).</w:t>
      </w:r>
    </w:p>
    <w:p w14:paraId="39C3CE4B" w14:textId="77777777" w:rsidR="00A85393" w:rsidRDefault="00A85393" w:rsidP="00A85393">
      <w:pPr>
        <w:rPr>
          <w:noProof/>
          <w:lang w:val="en-US"/>
        </w:rPr>
      </w:pPr>
      <w:r>
        <w:rPr>
          <w:noProof/>
          <w:lang w:val="en-US"/>
        </w:rPr>
        <w:t>The UE shall trigger a transition from 5GMM-CONNECTED mode with RRC inactive indication to 5GMM-IDLE mode upon selection of a PLMN that is not an equivalent PLMN to the registered PLMN. The UE shall not trigger a transition from 5GMM-CONNECTED mode with RRC inactive indication to 5GMM-IDLE mode upon entering a new PLMN which is in the list of equivalent PLMNs.</w:t>
      </w:r>
    </w:p>
    <w:p w14:paraId="27CDF75A" w14:textId="77777777" w:rsidR="00A85393" w:rsidRDefault="00A85393" w:rsidP="00A85393">
      <w:pPr>
        <w:rPr>
          <w:noProof/>
          <w:lang w:val="en-US"/>
        </w:rPr>
      </w:pPr>
      <w:r>
        <w:rPr>
          <w:noProof/>
          <w:lang w:val="en-US"/>
        </w:rPr>
        <w:t xml:space="preserve">The UE shall trigger a transition from 5GMM-CONNECTED mode with RRC inactive indication to 5GMM-IDLE mode upon receiving </w:t>
      </w:r>
      <w:r>
        <w:t>REFRESH command from the UICC as specified in</w:t>
      </w:r>
      <w:r w:rsidRPr="00092C8F">
        <w:t xml:space="preserve"> subclause 5.</w:t>
      </w:r>
      <w:r>
        <w:t>4</w:t>
      </w:r>
      <w:r w:rsidRPr="00092C8F">
        <w:t>.</w:t>
      </w:r>
      <w:r>
        <w:t>5</w:t>
      </w:r>
      <w:r w:rsidRPr="00092C8F">
        <w:t>.3</w:t>
      </w:r>
      <w:r>
        <w:t>.3</w:t>
      </w:r>
      <w:r>
        <w:rPr>
          <w:noProof/>
          <w:lang w:val="en-US"/>
        </w:rPr>
        <w:t>.</w:t>
      </w:r>
    </w:p>
    <w:p w14:paraId="239704F3" w14:textId="77777777" w:rsidR="00A85393" w:rsidRPr="00D575BA" w:rsidRDefault="00A85393" w:rsidP="00A85393">
      <w:pPr>
        <w:rPr>
          <w:noProof/>
          <w:lang w:val="en-US"/>
        </w:rPr>
      </w:pPr>
      <w:r w:rsidRPr="00404AF8">
        <w:rPr>
          <w:noProof/>
          <w:lang w:val="en-US"/>
        </w:rPr>
        <w:t xml:space="preserve">If </w:t>
      </w:r>
      <w:r w:rsidRPr="00404AF8">
        <w:rPr>
          <w:rFonts w:hint="eastAsia"/>
          <w:noProof/>
          <w:lang w:val="en-US" w:eastAsia="ko-KR"/>
        </w:rPr>
        <w:t>t</w:t>
      </w:r>
      <w:r w:rsidRPr="00404AF8">
        <w:rPr>
          <w:noProof/>
          <w:lang w:val="en-US"/>
        </w:rPr>
        <w:t xml:space="preserve">he UE in 5GMM-CONNECTED mode with RRC inactive indication receives an indication from the lower layers that the RRC connection has been suspended, the UE shall stay in </w:t>
      </w:r>
      <w:r w:rsidRPr="00404AF8">
        <w:t>5GMM-CONNECTED mode with RRC inactive</w:t>
      </w:r>
      <w:r w:rsidRPr="00404AF8">
        <w:rPr>
          <w:noProof/>
          <w:lang w:val="en-US"/>
        </w:rPr>
        <w:t xml:space="preserve"> indication. T</w:t>
      </w:r>
      <w:r w:rsidRPr="001D3A21">
        <w:rPr>
          <w:noProof/>
          <w:lang w:val="en-US"/>
        </w:rPr>
        <w:t>he UE shall re-initiate any pending procedure that had triggered the request to the lower layers to transition to RRC_CONNECTED state, if still needed.</w:t>
      </w:r>
    </w:p>
    <w:p w14:paraId="73A59C2A" w14:textId="77777777" w:rsidR="00A85393" w:rsidRDefault="00A85393" w:rsidP="00A85393">
      <w:pPr>
        <w:rPr>
          <w:noProof/>
          <w:lang w:val="en-US"/>
        </w:rPr>
      </w:pPr>
      <w:r w:rsidRPr="003168A2">
        <w:lastRenderedPageBreak/>
        <w:t xml:space="preserve">When the UE in </w:t>
      </w:r>
      <w:r>
        <w:rPr>
          <w:rFonts w:hint="eastAsia"/>
        </w:rPr>
        <w:t>5G</w:t>
      </w:r>
      <w:r w:rsidRPr="003168A2">
        <w:t>MM-</w:t>
      </w:r>
      <w:r>
        <w:t>CONNECTED</w:t>
      </w:r>
      <w:r w:rsidRPr="003168A2">
        <w:t xml:space="preserve"> mode </w:t>
      </w:r>
      <w:r>
        <w:t xml:space="preserve">with RRC inactive indication </w:t>
      </w:r>
      <w:r>
        <w:rPr>
          <w:noProof/>
          <w:lang w:val="en-US"/>
        </w:rPr>
        <w:t xml:space="preserve">receives a fallback indication from lower layers, and the UE has no pending NAS procedure and no </w:t>
      </w:r>
      <w:r w:rsidRPr="003168A2">
        <w:t>pending</w:t>
      </w:r>
      <w:r>
        <w:t xml:space="preserve"> </w:t>
      </w:r>
      <w:r w:rsidRPr="003168A2">
        <w:t xml:space="preserve">uplink user data </w:t>
      </w:r>
      <w:r w:rsidRPr="005F5610">
        <w:t>for PDU session(s) with user-plane resources already established</w:t>
      </w:r>
      <w:r>
        <w:rPr>
          <w:noProof/>
          <w:lang w:val="en-US"/>
        </w:rPr>
        <w:t>, the UE shall:</w:t>
      </w:r>
    </w:p>
    <w:p w14:paraId="3364F8CF" w14:textId="77777777" w:rsidR="00A85393" w:rsidRDefault="00A85393" w:rsidP="00A85393">
      <w:pPr>
        <w:pStyle w:val="B1"/>
        <w:rPr>
          <w:noProof/>
          <w:lang w:val="en-US"/>
        </w:rPr>
      </w:pPr>
      <w:r>
        <w:rPr>
          <w:noProof/>
          <w:lang w:val="en-US"/>
        </w:rPr>
        <w:t>a)</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43A9F949" w14:textId="77777777" w:rsidR="00A85393" w:rsidRDefault="00A85393" w:rsidP="00A85393">
      <w:pPr>
        <w:pStyle w:val="B1"/>
        <w:rPr>
          <w:noProof/>
          <w:lang w:val="en-US"/>
        </w:rPr>
      </w:pPr>
      <w:r>
        <w:rPr>
          <w:noProof/>
          <w:lang w:val="en-US"/>
        </w:rPr>
        <w:t>b)</w:t>
      </w:r>
      <w:r>
        <w:rPr>
          <w:noProof/>
          <w:lang w:val="en-US"/>
        </w:rPr>
        <w:tab/>
        <w:t>initiate the registration</w:t>
      </w:r>
      <w:r w:rsidRPr="00835CD4">
        <w:rPr>
          <w:noProof/>
          <w:lang w:val="en-US"/>
        </w:rPr>
        <w:t xml:space="preserve"> procedure</w:t>
      </w:r>
      <w:r w:rsidRPr="006A09DD">
        <w:t xml:space="preserve"> </w:t>
      </w:r>
      <w:r>
        <w:t>for mobility and periodic registration</w:t>
      </w:r>
      <w:r w:rsidRPr="003168A2">
        <w:t xml:space="preserve"> updat</w:t>
      </w:r>
      <w:r>
        <w:t>e</w:t>
      </w:r>
      <w:r w:rsidRPr="00835CD4">
        <w:rPr>
          <w:noProof/>
          <w:lang w:val="en-US"/>
        </w:rPr>
        <w:t xml:space="preserve"> </w:t>
      </w:r>
      <w:r>
        <w:rPr>
          <w:noProof/>
          <w:lang w:val="en-US"/>
        </w:rPr>
        <w:t xml:space="preserve">and include the </w:t>
      </w:r>
      <w:r w:rsidRPr="0057287A">
        <w:rPr>
          <w:noProof/>
          <w:lang w:val="en-US"/>
        </w:rPr>
        <w:t>Uplink data status</w:t>
      </w:r>
      <w:r>
        <w:rPr>
          <w:noProof/>
          <w:lang w:val="en-US"/>
        </w:rPr>
        <w:t xml:space="preserve"> IE in the REGISTRATION REQUEST message indicating the PDU session(s) for which user-plane resources were active prior to receiving the fallback indication, if any</w:t>
      </w:r>
      <w:r w:rsidRPr="00092C8F">
        <w:t xml:space="preserve"> (see subclause 5.</w:t>
      </w:r>
      <w:r>
        <w:t>5</w:t>
      </w:r>
      <w:r w:rsidRPr="00092C8F">
        <w:t>.1</w:t>
      </w:r>
      <w:r>
        <w:t>.3</w:t>
      </w:r>
      <w:r w:rsidRPr="00092C8F">
        <w:t xml:space="preserve"> for further details)</w:t>
      </w:r>
      <w:r>
        <w:rPr>
          <w:noProof/>
          <w:lang w:val="en-US"/>
        </w:rPr>
        <w:t>.</w:t>
      </w:r>
    </w:p>
    <w:p w14:paraId="6ACD486C" w14:textId="77777777" w:rsidR="00A85393" w:rsidRDefault="00A85393" w:rsidP="00A85393">
      <w:pPr>
        <w:rPr>
          <w:noProof/>
          <w:lang w:val="en-US"/>
        </w:rPr>
      </w:pPr>
      <w:r>
        <w:rPr>
          <w:noProof/>
          <w:lang w:val="en-US"/>
        </w:rPr>
        <w:t>If the UE requests the lower layers to transition to RRC_CONNECTED state at initiation of a registration procedure, a service request procedure or a de-registration procedure, upon fallback indication from lower layers, the UE shall:</w:t>
      </w:r>
    </w:p>
    <w:p w14:paraId="60604E72" w14:textId="77777777" w:rsidR="00A85393" w:rsidRDefault="00A85393" w:rsidP="00A85393">
      <w:pPr>
        <w:pStyle w:val="B1"/>
        <w:rPr>
          <w:noProof/>
          <w:lang w:val="en-US"/>
        </w:rPr>
      </w:pPr>
      <w:r>
        <w:rPr>
          <w:noProof/>
          <w:lang w:val="en-US"/>
        </w:rPr>
        <w:t>-</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xml:space="preserve">; </w:t>
      </w:r>
    </w:p>
    <w:p w14:paraId="69AE44F3" w14:textId="77777777" w:rsidR="00A85393" w:rsidRDefault="00A85393" w:rsidP="00A85393">
      <w:pPr>
        <w:pStyle w:val="B1"/>
        <w:rPr>
          <w:noProof/>
          <w:lang w:val="en-US"/>
        </w:rPr>
      </w:pPr>
      <w:r>
        <w:rPr>
          <w:noProof/>
          <w:lang w:val="en-US"/>
        </w:rPr>
        <w:t>-</w:t>
      </w:r>
      <w:r>
        <w:rPr>
          <w:noProof/>
          <w:lang w:val="en-US"/>
        </w:rPr>
        <w:tab/>
        <w:t>proceed with the pending procedure; and</w:t>
      </w:r>
    </w:p>
    <w:p w14:paraId="5D9820CD" w14:textId="77777777" w:rsidR="00A85393" w:rsidRDefault="00A85393" w:rsidP="00A85393">
      <w:pPr>
        <w:pStyle w:val="B1"/>
        <w:rPr>
          <w:noProof/>
          <w:lang w:val="en-US"/>
        </w:rPr>
      </w:pPr>
      <w:r>
        <w:rPr>
          <w:noProof/>
          <w:lang w:val="en-US"/>
        </w:rPr>
        <w:t>-</w:t>
      </w:r>
      <w:r>
        <w:rPr>
          <w:noProof/>
          <w:lang w:val="en-US"/>
        </w:rPr>
        <w:tab/>
        <w:t xml:space="preserve">if the pending procedure is a service request or registration request procedure, the UE shall include the Uplink data status IE in the SERVICE REQUEST message, the CONTROL PLANE SERVICE REQUEST message or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rPr>
          <w:rFonts w:hint="eastAsia"/>
          <w:lang w:eastAsia="zh-CN"/>
        </w:rPr>
        <w:t>, if any,</w:t>
      </w:r>
      <w:r>
        <w:t xml:space="preserve"> </w:t>
      </w:r>
      <w:r>
        <w:rPr>
          <w:noProof/>
          <w:lang w:val="en-US"/>
        </w:rPr>
        <w:t>and the PDU session(s) for which user-plane resources were active prior to receiving the fallback indication</w:t>
      </w:r>
      <w:r w:rsidRPr="00092C8F">
        <w:t>, if any (see subclauses 5.5.1.3 and 5.6.1 for further details)</w:t>
      </w:r>
      <w:r>
        <w:rPr>
          <w:noProof/>
          <w:lang w:val="en-US"/>
        </w:rPr>
        <w:t>.</w:t>
      </w:r>
    </w:p>
    <w:p w14:paraId="302F4259" w14:textId="77777777" w:rsidR="00A85393" w:rsidRDefault="00A85393" w:rsidP="00A85393">
      <w:pPr>
        <w:rPr>
          <w:noProof/>
          <w:lang w:val="en-US"/>
        </w:rPr>
      </w:pPr>
      <w:r>
        <w:rPr>
          <w:noProof/>
          <w:lang w:val="en-US"/>
        </w:rPr>
        <w:t>If the UE requests the lower layers to transition to RRC_CONNECTED state for other reason than initiation of a registration procedure, or for other reason than a service request procedure</w:t>
      </w:r>
      <w:r>
        <w:t xml:space="preserve">, </w:t>
      </w:r>
      <w:r>
        <w:rPr>
          <w:noProof/>
          <w:lang w:val="en-US"/>
        </w:rPr>
        <w:t>or for other reason than a de-registration procedure, upon fallback indication from lower layers, the UE shall:</w:t>
      </w:r>
    </w:p>
    <w:p w14:paraId="20111D10" w14:textId="77777777" w:rsidR="00A85393" w:rsidRDefault="00A85393" w:rsidP="00A85393">
      <w:pPr>
        <w:pStyle w:val="B1"/>
        <w:rPr>
          <w:noProof/>
          <w:lang w:val="en-US"/>
        </w:rPr>
      </w:pPr>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p>
    <w:p w14:paraId="4B94A24A" w14:textId="77777777" w:rsidR="00A85393" w:rsidRDefault="00A85393" w:rsidP="00A85393">
      <w:pPr>
        <w:pStyle w:val="B1"/>
        <w:rPr>
          <w:noProof/>
          <w:lang w:val="en-US"/>
        </w:rPr>
      </w:pPr>
      <w:r>
        <w:rPr>
          <w:noProof/>
          <w:lang w:val="en-US"/>
        </w:rPr>
        <w:t>2)</w:t>
      </w:r>
      <w:r>
        <w:rPr>
          <w:noProof/>
          <w:lang w:val="en-US"/>
        </w:rPr>
        <w:tab/>
        <w:t xml:space="preserve">initiate the </w:t>
      </w:r>
      <w:r w:rsidRPr="00835CD4">
        <w:rPr>
          <w:noProof/>
          <w:lang w:val="en-US"/>
        </w:rPr>
        <w:t>service request procedure</w:t>
      </w:r>
      <w:r>
        <w:rPr>
          <w:noProof/>
          <w:lang w:val="en-US"/>
        </w:rPr>
        <w:t xml:space="preserve"> and include the Uplink data status IE in the SERVICE REQUEST message or the CONTROL PLANE SERVICE REQUEST message indicating the PDU session(s) for which user-plane resources were active prior to receiving the fallback indication</w:t>
      </w:r>
      <w:r w:rsidRPr="00092C8F">
        <w:t>,</w:t>
      </w:r>
      <w:r>
        <w:t xml:space="preserve"> if any</w:t>
      </w:r>
      <w:r w:rsidRPr="00092C8F">
        <w:t xml:space="preserve"> (see subclause 5.6.1 for further details)</w:t>
      </w:r>
      <w:r>
        <w:t xml:space="preserve">. If the procedure that triggered the request to the lower layers to </w:t>
      </w:r>
      <w:r>
        <w:rPr>
          <w:noProof/>
          <w:lang w:val="en-US"/>
        </w:rPr>
        <w:t xml:space="preserve">transition to RRC_CONNECTED state is the </w:t>
      </w:r>
      <w:r>
        <w:t>UE-initiated NAS transport procedure and the UE had SMS, l</w:t>
      </w:r>
      <w:r w:rsidRPr="00376A18">
        <w:t>ocation services message</w:t>
      </w:r>
      <w:r>
        <w:t xml:space="preserve">, or </w:t>
      </w:r>
      <w:proofErr w:type="spellStart"/>
      <w:r>
        <w:t>CIoT</w:t>
      </w:r>
      <w:proofErr w:type="spellEnd"/>
      <w:r>
        <w:t xml:space="preserve"> user data to send, the UE shall also include the SMS, l</w:t>
      </w:r>
      <w:r w:rsidRPr="00376A18">
        <w:t>ocation services message</w:t>
      </w:r>
      <w:r>
        <w:t xml:space="preserve">, or </w:t>
      </w:r>
      <w:proofErr w:type="spellStart"/>
      <w:r>
        <w:t>CIoT</w:t>
      </w:r>
      <w:proofErr w:type="spellEnd"/>
      <w:r>
        <w:t xml:space="preserve"> user data in the </w:t>
      </w:r>
      <w:r>
        <w:rPr>
          <w:noProof/>
          <w:lang w:val="en-US"/>
        </w:rPr>
        <w:t>CONTROL PLANE SERVICE REQUEST message as described in subclause 5.6.1.2.2;</w:t>
      </w:r>
      <w:r w:rsidRPr="00835CD4">
        <w:rPr>
          <w:noProof/>
          <w:lang w:val="en-US"/>
        </w:rPr>
        <w:t xml:space="preserve"> </w:t>
      </w:r>
      <w:r>
        <w:rPr>
          <w:noProof/>
          <w:lang w:val="en-US"/>
        </w:rPr>
        <w:t>and</w:t>
      </w:r>
    </w:p>
    <w:p w14:paraId="2022C28F" w14:textId="77777777" w:rsidR="00A85393" w:rsidRDefault="00A85393" w:rsidP="00A85393">
      <w:pPr>
        <w:pStyle w:val="B1"/>
        <w:rPr>
          <w:noProof/>
          <w:lang w:val="en-US"/>
        </w:rPr>
      </w:pPr>
      <w:r>
        <w:rPr>
          <w:noProof/>
          <w:lang w:val="en-US"/>
        </w:rPr>
        <w:t>3)</w:t>
      </w:r>
      <w:r>
        <w:rPr>
          <w:noProof/>
          <w:lang w:val="en-US"/>
        </w:rPr>
        <w:tab/>
        <w:t>upon successful service request procedure completion, proceed with any pending procedure.</w:t>
      </w:r>
    </w:p>
    <w:p w14:paraId="708E9AF9" w14:textId="77777777" w:rsidR="00A85393" w:rsidRDefault="00A85393" w:rsidP="00A85393">
      <w:pPr>
        <w:rPr>
          <w:noProof/>
          <w:lang w:val="en-US"/>
        </w:rPr>
      </w:pPr>
      <w:r>
        <w:rPr>
          <w:noProof/>
          <w:lang w:val="en-US"/>
        </w:rPr>
        <w:t xml:space="preserve">If the UE in 5GMM-CONNECTED mode with RRC inactive indication receives a fallback indication from lower layers, and the UE has pending </w:t>
      </w:r>
      <w:r w:rsidRPr="003168A2">
        <w:rPr>
          <w:rFonts w:hint="eastAsia"/>
        </w:rPr>
        <w:t xml:space="preserve">uplink </w:t>
      </w:r>
      <w:r w:rsidRPr="003168A2">
        <w:t>user data</w:t>
      </w:r>
      <w:r w:rsidRPr="00E24DBE">
        <w:t xml:space="preserve"> </w:t>
      </w:r>
      <w:r w:rsidRPr="005F5610">
        <w:t>for PDU session(s) with user-plane resources already established</w:t>
      </w:r>
      <w:r>
        <w:t xml:space="preserve"> but</w:t>
      </w:r>
      <w:r>
        <w:rPr>
          <w:noProof/>
          <w:lang w:val="en-US"/>
        </w:rPr>
        <w:t xml:space="preserve"> no pending NAS procedure, the UE shall:</w:t>
      </w:r>
    </w:p>
    <w:p w14:paraId="29DC370C" w14:textId="77777777" w:rsidR="00A85393" w:rsidRDefault="00A85393" w:rsidP="00A85393">
      <w:pPr>
        <w:pStyle w:val="B1"/>
        <w:rPr>
          <w:noProof/>
          <w:lang w:val="en-US"/>
        </w:rPr>
      </w:pPr>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0038931E" w14:textId="77777777" w:rsidR="00A85393" w:rsidRDefault="00A85393" w:rsidP="00A85393">
      <w:pPr>
        <w:pStyle w:val="B1"/>
        <w:rPr>
          <w:noProof/>
          <w:lang w:val="en-US"/>
        </w:rPr>
      </w:pPr>
      <w:r>
        <w:rPr>
          <w:noProof/>
          <w:lang w:val="en-US"/>
        </w:rPr>
        <w:t>2)</w:t>
      </w:r>
      <w:r>
        <w:rPr>
          <w:noProof/>
          <w:lang w:val="en-US"/>
        </w:rPr>
        <w:tab/>
        <w:t xml:space="preserve">initiate the </w:t>
      </w:r>
      <w:r w:rsidRPr="00835CD4">
        <w:rPr>
          <w:noProof/>
          <w:lang w:val="en-US"/>
        </w:rPr>
        <w:t xml:space="preserve">service request procedure </w:t>
      </w:r>
      <w:r>
        <w:rPr>
          <w:noProof/>
          <w:lang w:val="en-US"/>
        </w:rPr>
        <w:t>and include the Uplink data status IE in the SERVICE REQUEST message or the CONTROL PLANE SERVICE REQUEST message indicating the PDU session(s) for which user-plane resources were active prior to receiving the fallback indication</w:t>
      </w:r>
      <w:r w:rsidRPr="00092C8F">
        <w:t xml:space="preserve"> (see subclause 5.6.1 for further details)</w:t>
      </w:r>
      <w:r>
        <w:rPr>
          <w:noProof/>
          <w:lang w:val="en-US"/>
        </w:rPr>
        <w:t>.</w:t>
      </w:r>
    </w:p>
    <w:p w14:paraId="15708B84" w14:textId="77777777" w:rsidR="00A85393" w:rsidRDefault="00A85393" w:rsidP="00A85393">
      <w:pPr>
        <w:rPr>
          <w:noProof/>
          <w:lang w:val="en-US"/>
        </w:rPr>
      </w:pPr>
      <w:r>
        <w:rPr>
          <w:noProof/>
          <w:lang w:val="en-US"/>
        </w:rPr>
        <w:t xml:space="preserve">In the above cases when the UE </w:t>
      </w:r>
      <w:r w:rsidRPr="0057287A">
        <w:rPr>
          <w:noProof/>
          <w:lang w:val="en-US"/>
        </w:rPr>
        <w:t>receives a fallback indication from lower layers</w:t>
      </w:r>
      <w:r>
        <w:rPr>
          <w:noProof/>
          <w:lang w:val="en-US"/>
        </w:rPr>
        <w:t>, i</w:t>
      </w:r>
      <w:r w:rsidRPr="00143815">
        <w:rPr>
          <w:noProof/>
          <w:lang w:val="en-US"/>
        </w:rPr>
        <w:t>f the UE is in non-allowed area or not in allowed area, the UE</w:t>
      </w:r>
      <w:r>
        <w:rPr>
          <w:noProof/>
          <w:lang w:val="en-US"/>
        </w:rPr>
        <w:t xml:space="preserve"> shall behave </w:t>
      </w:r>
      <w:r w:rsidRPr="00143815">
        <w:rPr>
          <w:noProof/>
          <w:lang w:val="en-US"/>
        </w:rPr>
        <w:t>as specified in subclause 5.3.5</w:t>
      </w:r>
      <w:r>
        <w:rPr>
          <w:noProof/>
          <w:lang w:val="en-US"/>
        </w:rPr>
        <w:t>.</w:t>
      </w:r>
    </w:p>
    <w:p w14:paraId="19A5017A" w14:textId="77777777" w:rsidR="00A85393" w:rsidRDefault="00A85393" w:rsidP="00A85393">
      <w:pPr>
        <w:rPr>
          <w:noProof/>
          <w:lang w:val="en-US"/>
        </w:rPr>
      </w:pPr>
      <w:r>
        <w:rPr>
          <w:noProof/>
          <w:lang w:val="en-US"/>
        </w:rPr>
        <w:t xml:space="preserve">If the UE in 5GMM-CONNECTED mode with RRC inactive indication receives an indication from the lower layers that </w:t>
      </w:r>
      <w:r w:rsidRPr="00D575BA">
        <w:rPr>
          <w:noProof/>
          <w:lang w:val="en-US"/>
        </w:rPr>
        <w:t xml:space="preserve">the </w:t>
      </w:r>
      <w:r w:rsidRPr="00D575BA">
        <w:t>resumption of the RRC connection has failed</w:t>
      </w:r>
      <w:r w:rsidRPr="00D575BA">
        <w:rPr>
          <w:noProof/>
          <w:lang w:val="en-US"/>
        </w:rPr>
        <w:t>, a</w:t>
      </w:r>
      <w:r>
        <w:rPr>
          <w:noProof/>
          <w:lang w:val="en-US"/>
        </w:rPr>
        <w:t>nd:</w:t>
      </w:r>
    </w:p>
    <w:p w14:paraId="6A3661D7" w14:textId="77777777" w:rsidR="00A85393" w:rsidRPr="005517B3" w:rsidRDefault="00A85393" w:rsidP="00A85393">
      <w:pPr>
        <w:pStyle w:val="B1"/>
        <w:rPr>
          <w:snapToGrid w:val="0"/>
        </w:rPr>
      </w:pPr>
      <w:r>
        <w:t>a)</w:t>
      </w:r>
      <w:r>
        <w:tab/>
        <w:t xml:space="preserve">if the lower layers indicate that </w:t>
      </w:r>
      <w:r w:rsidRPr="005517B3">
        <w:t>access barring is applicable for all access categories except categories 0 and 2</w:t>
      </w:r>
      <w:r>
        <w:t>, the UE shall:</w:t>
      </w:r>
    </w:p>
    <w:p w14:paraId="4354742A" w14:textId="77777777" w:rsidR="00A85393" w:rsidRDefault="00A85393" w:rsidP="00A85393">
      <w:pPr>
        <w:pStyle w:val="B2"/>
        <w:rPr>
          <w:snapToGrid w:val="0"/>
        </w:rPr>
      </w:pPr>
      <w:r>
        <w:rPr>
          <w:snapToGrid w:val="0"/>
        </w:rPr>
        <w:t>1)</w:t>
      </w:r>
      <w:r>
        <w:rPr>
          <w:snapToGrid w:val="0"/>
        </w:rPr>
        <w:tab/>
        <w:t xml:space="preserve">stay in </w:t>
      </w:r>
      <w:r>
        <w:rPr>
          <w:noProof/>
          <w:lang w:val="en-US"/>
        </w:rPr>
        <w:t xml:space="preserve">5GMM-CONNECTED mode with RRC inactive </w:t>
      </w:r>
      <w:proofErr w:type="gramStart"/>
      <w:r>
        <w:rPr>
          <w:noProof/>
          <w:lang w:val="en-US"/>
        </w:rPr>
        <w:t>indication</w:t>
      </w:r>
      <w:r>
        <w:rPr>
          <w:snapToGrid w:val="0"/>
        </w:rPr>
        <w:t>;</w:t>
      </w:r>
      <w:proofErr w:type="gramEnd"/>
    </w:p>
    <w:p w14:paraId="19F9535D" w14:textId="77777777" w:rsidR="00A85393" w:rsidRPr="005517B3" w:rsidRDefault="00A85393" w:rsidP="00A85393">
      <w:pPr>
        <w:pStyle w:val="B1"/>
        <w:rPr>
          <w:snapToGrid w:val="0"/>
        </w:rPr>
      </w:pPr>
      <w:r>
        <w:t>b)</w:t>
      </w:r>
      <w:r>
        <w:tab/>
        <w:t>else, the UE shall:</w:t>
      </w:r>
    </w:p>
    <w:p w14:paraId="0CFFE40A" w14:textId="77777777" w:rsidR="00A85393" w:rsidRDefault="00A85393" w:rsidP="00A85393">
      <w:pPr>
        <w:pStyle w:val="B2"/>
        <w:rPr>
          <w:noProof/>
          <w:lang w:val="en-US"/>
        </w:rPr>
      </w:pPr>
      <w:r>
        <w:rPr>
          <w:snapToGrid w:val="0"/>
        </w:rPr>
        <w:t>1)</w:t>
      </w:r>
      <w:r>
        <w:rPr>
          <w:snapToGrid w:val="0"/>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4FDC1186" w14:textId="77777777" w:rsidR="00A85393" w:rsidRDefault="00A85393" w:rsidP="00A85393">
      <w:pPr>
        <w:pStyle w:val="B2"/>
        <w:rPr>
          <w:snapToGrid w:val="0"/>
        </w:rPr>
      </w:pPr>
      <w:r>
        <w:rPr>
          <w:snapToGrid w:val="0"/>
        </w:rPr>
        <w:lastRenderedPageBreak/>
        <w:t>2)</w:t>
      </w:r>
      <w:r>
        <w:rPr>
          <w:snapToGrid w:val="0"/>
        </w:rPr>
        <w:tab/>
      </w:r>
      <w:r>
        <w:rPr>
          <w:noProof/>
          <w:lang w:val="en-US"/>
        </w:rPr>
        <w:t xml:space="preserve">initiate the registration procedure for </w:t>
      </w:r>
      <w:r>
        <w:t>mobility and periodic registration update</w:t>
      </w:r>
      <w:r w:rsidRPr="00001521">
        <w:rPr>
          <w:noProof/>
          <w:lang w:val="en-US"/>
        </w:rPr>
        <w:t xml:space="preserve"> </w:t>
      </w:r>
      <w:r>
        <w:rPr>
          <w:noProof/>
          <w:lang w:val="en-US"/>
        </w:rPr>
        <w:t xml:space="preserve">used for mobility (i.e. </w:t>
      </w:r>
      <w:r>
        <w:t>the 5GS registration type IE set to "</w:t>
      </w:r>
      <w:r w:rsidRPr="00FF1309">
        <w:t>mobility registration</w:t>
      </w:r>
      <w:r>
        <w:t xml:space="preserve"> updating" in the REGISTRATION REQUEST message</w:t>
      </w:r>
      <w:r>
        <w:rPr>
          <w:noProof/>
          <w:lang w:val="en-US"/>
        </w:rPr>
        <w:t xml:space="preserve">) for N1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 xml:space="preserve"> as specified in subclause 5.5.1.3.2</w:t>
      </w:r>
      <w:r>
        <w:rPr>
          <w:snapToGrid w:val="0"/>
        </w:rPr>
        <w:t>.</w:t>
      </w:r>
    </w:p>
    <w:p w14:paraId="48991CDE" w14:textId="77777777" w:rsidR="00A85393" w:rsidRPr="00D27A95" w:rsidRDefault="00A85393" w:rsidP="00A85393">
      <w:pPr>
        <w:pStyle w:val="NO"/>
      </w:pPr>
      <w:r w:rsidRPr="003B4481">
        <w:t>NOTE 2:</w:t>
      </w:r>
      <w:r w:rsidRPr="003B4481">
        <w:tab/>
      </w:r>
      <w:r w:rsidRPr="00834908">
        <w:t xml:space="preserve">An indication from the lower layer that the RRC connection has been released with cause "RRC resume failure" can be considered as an indication that </w:t>
      </w:r>
      <w:r w:rsidRPr="00834908">
        <w:rPr>
          <w:noProof/>
          <w:lang w:val="en-US"/>
        </w:rPr>
        <w:t xml:space="preserve">the </w:t>
      </w:r>
      <w:r w:rsidRPr="00834908">
        <w:t>resumption of the RRC connection has failed.</w:t>
      </w:r>
    </w:p>
    <w:p w14:paraId="34F54CA9" w14:textId="77777777" w:rsidR="00A85393" w:rsidRDefault="00A85393" w:rsidP="00A85393">
      <w:pPr>
        <w:rPr>
          <w:noProof/>
          <w:lang w:val="en-US"/>
        </w:rPr>
      </w:pPr>
      <w:r w:rsidRPr="00001521">
        <w:rPr>
          <w:noProof/>
          <w:lang w:val="en-US"/>
        </w:rPr>
        <w:t>The UE shall transition from 5GMM-CONNECTED mode with RRC inactive indication to 5GMM-IDLE mode over 3GPP access upon rece</w:t>
      </w:r>
      <w:r>
        <w:rPr>
          <w:noProof/>
          <w:lang w:val="en-US"/>
        </w:rPr>
        <w:t>i</w:t>
      </w:r>
      <w:r w:rsidRPr="00001521">
        <w:rPr>
          <w:noProof/>
          <w:lang w:val="en-US"/>
        </w:rPr>
        <w:t>ving from the lower layers</w:t>
      </w:r>
      <w:r>
        <w:rPr>
          <w:noProof/>
          <w:lang w:val="en-US"/>
        </w:rPr>
        <w:t>:</w:t>
      </w:r>
    </w:p>
    <w:p w14:paraId="418ACB55" w14:textId="77777777" w:rsidR="00A85393" w:rsidRDefault="00A85393" w:rsidP="00A85393">
      <w:pPr>
        <w:pStyle w:val="B1"/>
        <w:rPr>
          <w:noProof/>
          <w:lang w:val="en-US"/>
        </w:rPr>
      </w:pPr>
      <w:r>
        <w:rPr>
          <w:noProof/>
          <w:lang w:val="en-US"/>
        </w:rPr>
        <w:t>a)</w:t>
      </w:r>
      <w:r>
        <w:rPr>
          <w:noProof/>
          <w:lang w:val="en-US"/>
        </w:rPr>
        <w:tab/>
        <w:t>indication of transition from RRC_INACTIVE state to RRC_IDLE state; or</w:t>
      </w:r>
    </w:p>
    <w:p w14:paraId="04A750DA" w14:textId="77777777" w:rsidR="00A85393" w:rsidRDefault="00A85393" w:rsidP="00A85393">
      <w:pPr>
        <w:pStyle w:val="B1"/>
        <w:rPr>
          <w:noProof/>
          <w:lang w:val="en-US"/>
        </w:rPr>
      </w:pPr>
      <w:r>
        <w:rPr>
          <w:noProof/>
          <w:lang w:val="en-US"/>
        </w:rPr>
        <w:t>b)</w:t>
      </w:r>
      <w:r>
        <w:rPr>
          <w:noProof/>
          <w:lang w:val="en-US"/>
        </w:rPr>
        <w:tab/>
        <w:t xml:space="preserve">indication of cell </w:t>
      </w:r>
      <w:r w:rsidRPr="00C550CC">
        <w:rPr>
          <w:noProof/>
          <w:lang w:val="en-US"/>
        </w:rPr>
        <w:t xml:space="preserve">selection to </w:t>
      </w:r>
      <w:r>
        <w:rPr>
          <w:noProof/>
          <w:lang w:val="en-US"/>
        </w:rPr>
        <w:t>E-UTRAN or another RAT that the UE supports.</w:t>
      </w:r>
    </w:p>
    <w:p w14:paraId="21D56DED" w14:textId="77777777" w:rsidR="00A85393" w:rsidRPr="002B1FAE" w:rsidRDefault="00A85393" w:rsidP="00A85393">
      <w:pPr>
        <w:rPr>
          <w:noProof/>
          <w:lang w:val="en-US"/>
        </w:rPr>
      </w:pPr>
      <w:r w:rsidRPr="00F36C7B">
        <w:rPr>
          <w:noProof/>
          <w:lang w:val="en-US"/>
        </w:rPr>
        <w:t xml:space="preserve">If the UE in 5GMM-CONNECTED mode with RRC inactive indication receives an indication from the lower layers </w:t>
      </w:r>
      <w:r>
        <w:t>about</w:t>
      </w:r>
      <w:r w:rsidRPr="00F36C7B">
        <w:t xml:space="preserve"> </w:t>
      </w:r>
      <w:r>
        <w:t>the</w:t>
      </w:r>
      <w:r w:rsidRPr="00F36C7B">
        <w:t xml:space="preserve"> cell </w:t>
      </w:r>
      <w:r>
        <w:t>(re-)</w:t>
      </w:r>
      <w:r w:rsidRPr="00F36C7B">
        <w:t>selection</w:t>
      </w:r>
      <w:r>
        <w:t xml:space="preserve"> to different RAT </w:t>
      </w:r>
      <w:r>
        <w:rPr>
          <w:noProof/>
          <w:lang w:val="en-US"/>
        </w:rPr>
        <w:t>that the UE supports</w:t>
      </w:r>
      <w:r w:rsidRPr="00F36C7B">
        <w:rPr>
          <w:noProof/>
          <w:lang w:val="en-US"/>
        </w:rPr>
        <w:t>, the UE shall</w:t>
      </w:r>
      <w:r>
        <w:rPr>
          <w:noProof/>
          <w:lang w:val="en-US"/>
        </w:rPr>
        <w:t xml:space="preserve"> </w:t>
      </w:r>
      <w:r w:rsidRPr="00F50465">
        <w:rPr>
          <w:noProof/>
          <w:lang w:val="en-US"/>
        </w:rPr>
        <w:t>initiate the registration procedure for mobility or periodic registration update used for mobility (i.e. the 5GS registration type IE set to "mobility registration updating" in the REGISTRATION REQUEST message) as specified in subclause 5.5.1.3.2.</w:t>
      </w:r>
    </w:p>
    <w:p w14:paraId="6FC9C982" w14:textId="69584D91" w:rsidR="003952B7" w:rsidRDefault="003952B7" w:rsidP="00A85393">
      <w:pPr>
        <w:rPr>
          <w:ins w:id="1" w:author="GruberRo2" w:date="2021-02-08T16:28:00Z"/>
          <w:noProof/>
          <w:lang w:val="en-US"/>
        </w:rPr>
      </w:pPr>
      <w:ins w:id="2" w:author="GruberRo2" w:date="2021-02-08T16:28:00Z">
        <w:r w:rsidRPr="00F36C7B">
          <w:rPr>
            <w:noProof/>
            <w:lang w:val="en-US"/>
          </w:rPr>
          <w:t xml:space="preserve">If the UE in 5GMM-CONNECTED mode with RRC inactive indication receives an indication from the lower layers </w:t>
        </w:r>
      </w:ins>
      <w:ins w:id="3" w:author="GruberRo2" w:date="2021-02-08T16:29:00Z">
        <w:r>
          <w:rPr>
            <w:noProof/>
            <w:lang w:val="en-US"/>
          </w:rPr>
          <w:t xml:space="preserve">that </w:t>
        </w:r>
      </w:ins>
      <w:ins w:id="4" w:author="GruberRo2" w:date="2021-02-08T16:30:00Z">
        <w:r>
          <w:rPr>
            <w:noProof/>
            <w:lang w:val="en-US"/>
          </w:rPr>
          <w:t>a</w:t>
        </w:r>
      </w:ins>
      <w:ins w:id="5" w:author="GruberRo2" w:date="2021-02-10T12:06:00Z">
        <w:r w:rsidR="009032CB">
          <w:rPr>
            <w:noProof/>
            <w:lang w:val="en-US"/>
          </w:rPr>
          <w:t>n</w:t>
        </w:r>
      </w:ins>
      <w:ins w:id="6" w:author="GruberRo2" w:date="2021-02-08T16:30:00Z">
        <w:r>
          <w:rPr>
            <w:noProof/>
            <w:lang w:val="en-US"/>
          </w:rPr>
          <w:t xml:space="preserve"> </w:t>
        </w:r>
        <w:r w:rsidR="00097BE4">
          <w:rPr>
            <w:noProof/>
            <w:lang w:val="en-US"/>
          </w:rPr>
          <w:t>acceptable cell is selected</w:t>
        </w:r>
      </w:ins>
      <w:ins w:id="7" w:author="GruberRo2" w:date="2021-02-08T16:42:00Z">
        <w:r w:rsidR="0044657C">
          <w:rPr>
            <w:noProof/>
            <w:lang w:val="en-US"/>
          </w:rPr>
          <w:t xml:space="preserve"> (i.e.</w:t>
        </w:r>
      </w:ins>
      <w:ins w:id="8" w:author="GruberRo2" w:date="2021-02-08T16:43:00Z">
        <w:r w:rsidR="0044657C">
          <w:rPr>
            <w:noProof/>
            <w:lang w:val="en-US"/>
          </w:rPr>
          <w:t xml:space="preserve"> no suitables cells are availa</w:t>
        </w:r>
      </w:ins>
      <w:ins w:id="9" w:author="GruberRo2" w:date="2021-02-09T12:06:00Z">
        <w:r w:rsidR="008F62DA">
          <w:rPr>
            <w:noProof/>
            <w:lang w:val="en-US"/>
          </w:rPr>
          <w:t>b</w:t>
        </w:r>
      </w:ins>
      <w:ins w:id="10" w:author="GruberRo2" w:date="2021-02-08T18:44:00Z">
        <w:r w:rsidR="00F10618">
          <w:rPr>
            <w:noProof/>
            <w:lang w:val="en-US"/>
          </w:rPr>
          <w:t>l</w:t>
        </w:r>
      </w:ins>
      <w:ins w:id="11" w:author="GruberRo2" w:date="2021-02-08T16:43:00Z">
        <w:r w:rsidR="0044657C">
          <w:rPr>
            <w:noProof/>
            <w:lang w:val="en-US"/>
          </w:rPr>
          <w:t>e</w:t>
        </w:r>
      </w:ins>
      <w:ins w:id="12" w:author="GruberRo2" w:date="2021-02-08T16:42:00Z">
        <w:r w:rsidR="0044657C">
          <w:rPr>
            <w:noProof/>
            <w:lang w:val="en-US"/>
          </w:rPr>
          <w:t>)</w:t>
        </w:r>
      </w:ins>
      <w:ins w:id="13" w:author="GruberRo2" w:date="2021-02-08T16:30:00Z">
        <w:r w:rsidR="00097BE4">
          <w:rPr>
            <w:noProof/>
            <w:lang w:val="en-US"/>
          </w:rPr>
          <w:t>, the UE shall enter 5G</w:t>
        </w:r>
        <w:r w:rsidR="00097BE4" w:rsidRPr="00251EBF">
          <w:rPr>
            <w:noProof/>
            <w:lang w:val="en-US"/>
          </w:rPr>
          <w:t>MM-IDLE mode</w:t>
        </w:r>
      </w:ins>
      <w:ins w:id="14" w:author="GruberRo2" w:date="2021-02-09T14:21:00Z">
        <w:r w:rsidR="009A1B78">
          <w:rPr>
            <w:noProof/>
            <w:lang w:val="en-US"/>
          </w:rPr>
          <w:t xml:space="preserve"> and</w:t>
        </w:r>
      </w:ins>
      <w:ins w:id="15" w:author="GruberRo2" w:date="2021-02-08T16:38:00Z">
        <w:r w:rsidR="00097BE4">
          <w:rPr>
            <w:noProof/>
            <w:lang w:val="en-US"/>
          </w:rPr>
          <w:t xml:space="preserve"> </w:t>
        </w:r>
      </w:ins>
      <w:ins w:id="16" w:author="GruberRo2" w:date="2021-02-08T16:37:00Z">
        <w:r w:rsidR="00097BE4">
          <w:t xml:space="preserve">select </w:t>
        </w:r>
      </w:ins>
      <w:ins w:id="17" w:author="GruberRo2" w:date="2021-02-08T16:38:00Z">
        <w:r w:rsidR="00097BE4">
          <w:t xml:space="preserve">the </w:t>
        </w:r>
      </w:ins>
      <w:ins w:id="18" w:author="GruberRo2" w:date="2021-02-08T16:37:00Z">
        <w:r w:rsidR="00097BE4">
          <w:t xml:space="preserve">substate </w:t>
        </w:r>
      </w:ins>
      <w:ins w:id="19" w:author="GruberRo2" w:date="2021-02-09T14:40:00Z">
        <w:r w:rsidR="0049332A">
          <w:t>5GMM-REGISTERED.</w:t>
        </w:r>
      </w:ins>
      <w:ins w:id="20" w:author="GruberRo2" w:date="2021-02-08T16:31:00Z">
        <w:r w:rsidR="00097BE4">
          <w:t>LIMITED-SERVICE</w:t>
        </w:r>
      </w:ins>
      <w:ins w:id="21" w:author="Microsoft Office User" w:date="2021-02-08T22:41:00Z">
        <w:r w:rsidR="002F34A2">
          <w:t>.</w:t>
        </w:r>
      </w:ins>
      <w:ins w:id="22" w:author="GruberRo2" w:date="2021-02-08T16:38:00Z">
        <w:r w:rsidR="00097BE4">
          <w:t xml:space="preserve"> </w:t>
        </w:r>
      </w:ins>
      <w:ins w:id="23" w:author="Microsoft Office User" w:date="2021-02-08T22:41:00Z">
        <w:r w:rsidR="002F34A2">
          <w:t xml:space="preserve">Subsequently upon </w:t>
        </w:r>
      </w:ins>
      <w:ins w:id="24" w:author="Microsoft Office User" w:date="2021-02-08T22:42:00Z">
        <w:r w:rsidR="002F34A2">
          <w:t>entering state 5GMM-REGISTERED</w:t>
        </w:r>
      </w:ins>
      <w:ins w:id="25" w:author="Microsoft Office User" w:date="2021-02-08T22:43:00Z">
        <w:r w:rsidR="002F34A2">
          <w:t>.NORMAL-SERVICE</w:t>
        </w:r>
      </w:ins>
      <w:ins w:id="26" w:author="GruberRo2" w:date="2021-02-09T14:27:00Z">
        <w:r w:rsidR="009A1B78">
          <w:t xml:space="preserve"> (</w:t>
        </w:r>
      </w:ins>
      <w:ins w:id="27" w:author="GruberRo2" w:date="2021-02-09T14:32:00Z">
        <w:r w:rsidR="009948B1">
          <w:t>i.e.,</w:t>
        </w:r>
      </w:ins>
      <w:ins w:id="28" w:author="GruberRo2" w:date="2021-02-09T14:27:00Z">
        <w:r w:rsidR="009A1B78">
          <w:t xml:space="preserve"> when selecting a suitable cell)</w:t>
        </w:r>
      </w:ins>
      <w:ins w:id="29" w:author="Microsoft Office User" w:date="2021-02-08T22:43:00Z">
        <w:r w:rsidR="002F34A2">
          <w:t xml:space="preserve"> </w:t>
        </w:r>
      </w:ins>
      <w:ins w:id="30" w:author="GruberRo2" w:date="2021-02-08T16:38:00Z">
        <w:r w:rsidR="00097BE4">
          <w:t xml:space="preserve">and </w:t>
        </w:r>
      </w:ins>
      <w:ins w:id="31" w:author="Microsoft Office User" w:date="2021-02-08T22:43:00Z">
        <w:r w:rsidR="002F34A2">
          <w:t xml:space="preserve">if there is no </w:t>
        </w:r>
      </w:ins>
      <w:ins w:id="32" w:author="GruberRo2" w:date="2021-02-09T14:29:00Z">
        <w:r w:rsidR="009A1B78" w:rsidRPr="003168A2">
          <w:t>uplink user data</w:t>
        </w:r>
      </w:ins>
      <w:ins w:id="33" w:author="Microsoft Office User" w:date="2021-02-08T22:43:00Z">
        <w:r w:rsidR="002F34A2">
          <w:t xml:space="preserve"> or signalling </w:t>
        </w:r>
      </w:ins>
      <w:ins w:id="34" w:author="GruberRo2" w:date="2021-02-09T14:31:00Z">
        <w:r w:rsidR="009948B1" w:rsidRPr="003168A2">
          <w:t>pending</w:t>
        </w:r>
      </w:ins>
      <w:ins w:id="35" w:author="Microsoft Office User" w:date="2021-02-08T22:43:00Z">
        <w:r w:rsidR="002F34A2">
          <w:t xml:space="preserve">, the UE </w:t>
        </w:r>
      </w:ins>
      <w:ins w:id="36" w:author="GruberRo2" w:date="2021-02-08T16:38:00Z">
        <w:r w:rsidR="00097BE4">
          <w:t xml:space="preserve">shall </w:t>
        </w:r>
      </w:ins>
      <w:ins w:id="37" w:author="GruberRo2" w:date="2021-02-08T16:39:00Z">
        <w:r w:rsidR="00097BE4">
          <w:rPr>
            <w:noProof/>
            <w:lang w:val="en-US"/>
          </w:rPr>
          <w:t xml:space="preserve">initiate the registration procedure for </w:t>
        </w:r>
        <w:r w:rsidR="00097BE4">
          <w:t>mobility and periodic registration update</w:t>
        </w:r>
        <w:r w:rsidR="00097BE4" w:rsidRPr="00001521">
          <w:rPr>
            <w:noProof/>
            <w:lang w:val="en-US"/>
          </w:rPr>
          <w:t xml:space="preserve"> </w:t>
        </w:r>
        <w:r w:rsidR="00097BE4">
          <w:rPr>
            <w:noProof/>
            <w:lang w:val="en-US"/>
          </w:rPr>
          <w:t xml:space="preserve">used for mobility (i.e. </w:t>
        </w:r>
        <w:r w:rsidR="00097BE4">
          <w:t>the 5GS registration type IE set to "</w:t>
        </w:r>
        <w:r w:rsidR="00097BE4" w:rsidRPr="00FF1309">
          <w:t>mobility registration</w:t>
        </w:r>
        <w:r w:rsidR="00097BE4">
          <w:t xml:space="preserve"> updating" in the REGISTRATION REQUEST message</w:t>
        </w:r>
        <w:r w:rsidR="00097BE4">
          <w:rPr>
            <w:noProof/>
            <w:lang w:val="en-US"/>
          </w:rPr>
          <w:t xml:space="preserve">) for N1 </w:t>
        </w:r>
        <w:r w:rsidR="00097BE4" w:rsidRPr="00BF4621">
          <w:t xml:space="preserve">NAS </w:t>
        </w:r>
        <w:r w:rsidR="00097BE4" w:rsidRPr="00BF4621">
          <w:rPr>
            <w:rFonts w:hint="eastAsia"/>
            <w:lang w:eastAsia="ja-JP"/>
          </w:rPr>
          <w:t>signalling connect</w:t>
        </w:r>
        <w:r w:rsidR="00097BE4" w:rsidRPr="00BF4621">
          <w:rPr>
            <w:lang w:eastAsia="ja-JP"/>
          </w:rPr>
          <w:t>i</w:t>
        </w:r>
        <w:r w:rsidR="00097BE4" w:rsidRPr="00BF4621">
          <w:rPr>
            <w:rFonts w:hint="eastAsia"/>
            <w:lang w:eastAsia="ja-JP"/>
          </w:rPr>
          <w:t xml:space="preserve">on </w:t>
        </w:r>
        <w:r w:rsidR="00097BE4" w:rsidRPr="00BF4621">
          <w:t>recovery</w:t>
        </w:r>
        <w:r w:rsidR="00097BE4">
          <w:t xml:space="preserve"> as specified in subclause 5.5.1.3.2</w:t>
        </w:r>
      </w:ins>
      <w:ins w:id="38" w:author="GruberRo2" w:date="2021-02-09T14:32:00Z">
        <w:r w:rsidR="009948B1">
          <w:rPr>
            <w:snapToGrid w:val="0"/>
          </w:rPr>
          <w:t>.</w:t>
        </w:r>
      </w:ins>
    </w:p>
    <w:p w14:paraId="13E6CF74" w14:textId="1298177D" w:rsidR="00A85393" w:rsidRDefault="00A85393" w:rsidP="00A85393">
      <w:pPr>
        <w:rPr>
          <w:noProof/>
          <w:lang w:val="en-US"/>
        </w:rPr>
      </w:pPr>
      <w:r>
        <w:rPr>
          <w:noProof/>
          <w:lang w:val="en-US"/>
        </w:rPr>
        <w:t>U</w:t>
      </w:r>
      <w:r w:rsidRPr="00001521">
        <w:rPr>
          <w:noProof/>
          <w:lang w:val="en-US"/>
        </w:rPr>
        <w:t>pon rece</w:t>
      </w:r>
      <w:r>
        <w:rPr>
          <w:noProof/>
          <w:lang w:val="en-US"/>
        </w:rPr>
        <w:t>i</w:t>
      </w:r>
      <w:r w:rsidRPr="00001521">
        <w:rPr>
          <w:noProof/>
          <w:lang w:val="en-US"/>
        </w:rPr>
        <w:t xml:space="preserve">ving </w:t>
      </w:r>
      <w:r>
        <w:rPr>
          <w:noProof/>
          <w:lang w:val="en-US"/>
        </w:rPr>
        <w:t xml:space="preserve">AMF paging indication from </w:t>
      </w:r>
      <w:r w:rsidRPr="00001521">
        <w:rPr>
          <w:noProof/>
          <w:lang w:val="en-US"/>
        </w:rPr>
        <w:t>the lower layers</w:t>
      </w:r>
      <w:r>
        <w:rPr>
          <w:noProof/>
          <w:lang w:val="en-US"/>
        </w:rPr>
        <w:t>,</w:t>
      </w:r>
      <w:r w:rsidRPr="00001521">
        <w:rPr>
          <w:noProof/>
          <w:lang w:val="en-US"/>
        </w:rPr>
        <w:t xml:space="preserve"> </w:t>
      </w:r>
      <w:r>
        <w:rPr>
          <w:noProof/>
          <w:lang w:val="en-US"/>
        </w:rPr>
        <w:t>t</w:t>
      </w:r>
      <w:r w:rsidRPr="00001521">
        <w:rPr>
          <w:noProof/>
          <w:lang w:val="en-US"/>
        </w:rPr>
        <w:t xml:space="preserve">he UE shall transition from 5GMM-CONNECTED mode with RRC inactive indication to 5GMM-IDLE mode over 3GPP access </w:t>
      </w:r>
      <w:r>
        <w:rPr>
          <w:noProof/>
          <w:lang w:val="en-US"/>
        </w:rPr>
        <w:t xml:space="preserve">and </w:t>
      </w:r>
      <w:r w:rsidRPr="004720B4">
        <w:rPr>
          <w:noProof/>
          <w:lang w:val="en-US"/>
        </w:rPr>
        <w:t>handle the AMF paging same as the paging request received in the 5GMM-IDLE mode over 3GPP access as specified in subclause</w:t>
      </w:r>
      <w:r>
        <w:rPr>
          <w:noProof/>
          <w:lang w:val="en-US"/>
        </w:rPr>
        <w:t> </w:t>
      </w:r>
      <w:r w:rsidRPr="004720B4">
        <w:rPr>
          <w:noProof/>
          <w:lang w:val="en-US"/>
        </w:rPr>
        <w:t>5.6.1</w:t>
      </w:r>
      <w:r>
        <w:rPr>
          <w:noProof/>
          <w:lang w:val="en-US"/>
        </w:rPr>
        <w:t>.</w:t>
      </w:r>
    </w:p>
    <w:p w14:paraId="261DBDF3" w14:textId="21BDD431" w:rsidR="00A85393" w:rsidRDefault="00A85393">
      <w:pPr>
        <w:spacing w:after="0"/>
        <w:rPr>
          <w:noProof/>
        </w:rPr>
      </w:pPr>
      <w:r>
        <w:rPr>
          <w:noProof/>
        </w:rPr>
        <w:br w:type="page"/>
      </w:r>
    </w:p>
    <w:p w14:paraId="1E17A38E" w14:textId="77777777" w:rsidR="003952B7" w:rsidRDefault="003952B7" w:rsidP="003952B7">
      <w:pPr>
        <w:pStyle w:val="Heading5"/>
      </w:pPr>
      <w:bookmarkStart w:id="39" w:name="_Toc20232683"/>
      <w:bookmarkStart w:id="40" w:name="_Toc27746785"/>
      <w:bookmarkStart w:id="41" w:name="_Toc36212967"/>
      <w:bookmarkStart w:id="42" w:name="_Toc36657144"/>
      <w:bookmarkStart w:id="43" w:name="_Toc45286808"/>
      <w:bookmarkStart w:id="44" w:name="_Toc51948077"/>
      <w:bookmarkStart w:id="45" w:name="_Toc51949169"/>
      <w:bookmarkStart w:id="46" w:name="_Toc59215389"/>
      <w:r>
        <w:lastRenderedPageBreak/>
        <w:t>5.5.1.3.2</w:t>
      </w:r>
      <w:r>
        <w:tab/>
        <w:t>Mobility and periodic registration update initiation</w:t>
      </w:r>
      <w:bookmarkEnd w:id="39"/>
      <w:bookmarkEnd w:id="40"/>
      <w:bookmarkEnd w:id="41"/>
      <w:bookmarkEnd w:id="42"/>
      <w:bookmarkEnd w:id="43"/>
      <w:bookmarkEnd w:id="44"/>
      <w:bookmarkEnd w:id="45"/>
      <w:bookmarkEnd w:id="46"/>
    </w:p>
    <w:p w14:paraId="0BEA46F8" w14:textId="77777777" w:rsidR="003952B7" w:rsidRPr="003168A2" w:rsidRDefault="003952B7" w:rsidP="003952B7">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35B15D67" w14:textId="77777777" w:rsidR="003952B7" w:rsidRPr="003168A2" w:rsidRDefault="003952B7" w:rsidP="003952B7">
      <w:pPr>
        <w:pStyle w:val="B1"/>
      </w:pPr>
      <w:r w:rsidRPr="003168A2">
        <w:t>a)</w:t>
      </w:r>
      <w:r w:rsidRPr="003168A2">
        <w:tab/>
        <w:t xml:space="preserve">when the UE detects entering a tracking area that is not in the list of tracking areas that the UE previously registered in the </w:t>
      </w:r>
      <w:proofErr w:type="gramStart"/>
      <w:r>
        <w:t>AMF</w:t>
      </w:r>
      <w:r w:rsidRPr="003168A2">
        <w:t>;</w:t>
      </w:r>
      <w:proofErr w:type="gramEnd"/>
    </w:p>
    <w:p w14:paraId="705912EE" w14:textId="77777777" w:rsidR="003952B7" w:rsidRDefault="003952B7" w:rsidP="003952B7">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w:t>
      </w:r>
      <w:proofErr w:type="gramStart"/>
      <w:r>
        <w:t>mode;</w:t>
      </w:r>
      <w:proofErr w:type="gramEnd"/>
    </w:p>
    <w:p w14:paraId="24381E7D" w14:textId="77777777" w:rsidR="003952B7" w:rsidRDefault="003952B7" w:rsidP="003952B7">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proofErr w:type="gramStart"/>
      <w:r>
        <w:rPr>
          <w:rFonts w:hint="eastAsia"/>
          <w:lang w:eastAsia="zh-CN"/>
        </w:rPr>
        <w:t>5</w:t>
      </w:r>
      <w:r w:rsidRPr="00693B36">
        <w:t>.4.</w:t>
      </w:r>
      <w:r>
        <w:rPr>
          <w:rFonts w:hint="eastAsia"/>
          <w:lang w:eastAsia="zh-CN"/>
        </w:rPr>
        <w:t>4</w:t>
      </w:r>
      <w:r w:rsidRPr="00693B36">
        <w:t>.</w:t>
      </w:r>
      <w:r>
        <w:rPr>
          <w:rFonts w:hint="eastAsia"/>
          <w:lang w:eastAsia="zh-CN"/>
        </w:rPr>
        <w:t>3</w:t>
      </w:r>
      <w:r>
        <w:t>;</w:t>
      </w:r>
      <w:proofErr w:type="gramEnd"/>
    </w:p>
    <w:p w14:paraId="17F655CA" w14:textId="77777777" w:rsidR="003952B7" w:rsidRDefault="003952B7" w:rsidP="003952B7">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 xml:space="preserve">with access type indicating 3GPP access over the non-3GPP access for PDU sessions associated with 3GPP </w:t>
      </w:r>
      <w:proofErr w:type="gramStart"/>
      <w:r>
        <w:t>access;</w:t>
      </w:r>
      <w:proofErr w:type="gramEnd"/>
    </w:p>
    <w:p w14:paraId="6045D895" w14:textId="77777777" w:rsidR="003952B7" w:rsidRDefault="003952B7" w:rsidP="003952B7">
      <w:pPr>
        <w:pStyle w:val="B1"/>
      </w:pPr>
      <w:r>
        <w:t>e)</w:t>
      </w:r>
      <w:r w:rsidRPr="00CB6964">
        <w:tab/>
      </w:r>
      <w:r>
        <w:t xml:space="preserve">upon inter-system change from S1 mode to N1 mode and if the UE previously had initiated an attach procedure or a tracking area updating procedure when in S1 </w:t>
      </w:r>
      <w:proofErr w:type="gramStart"/>
      <w:r>
        <w:t>mode;</w:t>
      </w:r>
      <w:proofErr w:type="gramEnd"/>
    </w:p>
    <w:p w14:paraId="7292C0CA" w14:textId="77777777" w:rsidR="003952B7" w:rsidRDefault="003952B7" w:rsidP="003952B7">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w:t>
      </w:r>
      <w:proofErr w:type="gramStart"/>
      <w:r>
        <w:t>i.e.</w:t>
      </w:r>
      <w:proofErr w:type="gramEnd"/>
      <w:r>
        <w:t xml:space="preserv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02FAFE79" w14:textId="77777777" w:rsidR="003952B7" w:rsidRDefault="003952B7" w:rsidP="003952B7">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 xml:space="preserve">or </w:t>
      </w:r>
      <w:proofErr w:type="gramStart"/>
      <w:r w:rsidRPr="0037775C">
        <w:t>both</w:t>
      </w:r>
      <w:r>
        <w:t>;</w:t>
      </w:r>
      <w:proofErr w:type="gramEnd"/>
    </w:p>
    <w:p w14:paraId="72010972" w14:textId="77777777" w:rsidR="003952B7" w:rsidRPr="00CB6964" w:rsidRDefault="003952B7" w:rsidP="003952B7">
      <w:pPr>
        <w:pStyle w:val="B1"/>
      </w:pPr>
      <w:r>
        <w:t>h)</w:t>
      </w:r>
      <w:r>
        <w:tab/>
      </w:r>
      <w:r w:rsidRPr="00026C79">
        <w:rPr>
          <w:lang w:val="en-US" w:eastAsia="ja-JP"/>
        </w:rPr>
        <w:t xml:space="preserve">when the UE's usage setting </w:t>
      </w:r>
      <w:proofErr w:type="gramStart"/>
      <w:r>
        <w:rPr>
          <w:lang w:val="en-US" w:eastAsia="ja-JP"/>
        </w:rPr>
        <w:t>changes;</w:t>
      </w:r>
      <w:proofErr w:type="gramEnd"/>
    </w:p>
    <w:p w14:paraId="2CD4620A" w14:textId="77777777" w:rsidR="003952B7" w:rsidRDefault="003952B7" w:rsidP="003952B7">
      <w:pPr>
        <w:pStyle w:val="B1"/>
        <w:rPr>
          <w:lang w:val="en-US"/>
        </w:rPr>
      </w:pPr>
      <w:proofErr w:type="spellStart"/>
      <w:r>
        <w:t>i</w:t>
      </w:r>
      <w:proofErr w:type="spellEnd"/>
      <w:r w:rsidRPr="00735CAD">
        <w:t>)</w:t>
      </w:r>
      <w:r w:rsidRPr="00735CAD">
        <w:tab/>
      </w:r>
      <w:r>
        <w:rPr>
          <w:lang w:val="en-US"/>
        </w:rPr>
        <w:t xml:space="preserve">when the UE needs to change the slice(s) it is currently registered </w:t>
      </w:r>
      <w:proofErr w:type="gramStart"/>
      <w:r>
        <w:rPr>
          <w:lang w:val="en-US"/>
        </w:rPr>
        <w:t>to;</w:t>
      </w:r>
      <w:proofErr w:type="gramEnd"/>
    </w:p>
    <w:p w14:paraId="6AC1DB58" w14:textId="77777777" w:rsidR="003952B7" w:rsidRDefault="003952B7" w:rsidP="003952B7">
      <w:pPr>
        <w:pStyle w:val="B1"/>
        <w:rPr>
          <w:lang w:val="en-US"/>
        </w:rPr>
      </w:pPr>
      <w:r>
        <w:rPr>
          <w:lang w:val="en-US"/>
        </w:rPr>
        <w:t>j)</w:t>
      </w:r>
      <w:r>
        <w:rPr>
          <w:rFonts w:hint="eastAsia"/>
          <w:lang w:val="en-US" w:eastAsia="zh-CN"/>
        </w:rPr>
        <w:tab/>
      </w:r>
      <w:r w:rsidRPr="00216B0A">
        <w:rPr>
          <w:lang w:val="en-US"/>
        </w:rPr>
        <w:t xml:space="preserve">when the UE changes the UE specific DRX </w:t>
      </w:r>
      <w:proofErr w:type="gramStart"/>
      <w:r w:rsidRPr="00216B0A">
        <w:rPr>
          <w:lang w:val="en-US"/>
        </w:rPr>
        <w:t>parameter</w:t>
      </w:r>
      <w:r>
        <w:rPr>
          <w:rFonts w:hint="eastAsia"/>
          <w:lang w:val="en-US" w:eastAsia="zh-CN"/>
        </w:rPr>
        <w:t>s</w:t>
      </w:r>
      <w:r>
        <w:rPr>
          <w:lang w:val="en-US"/>
        </w:rPr>
        <w:t>;</w:t>
      </w:r>
      <w:proofErr w:type="gramEnd"/>
    </w:p>
    <w:p w14:paraId="2A08A446" w14:textId="77777777" w:rsidR="003952B7" w:rsidRPr="00735CAD" w:rsidRDefault="003952B7" w:rsidP="003952B7">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gramStart"/>
      <w:r>
        <w:t>fallback;</w:t>
      </w:r>
      <w:proofErr w:type="gramEnd"/>
    </w:p>
    <w:p w14:paraId="2892DB16" w14:textId="77777777" w:rsidR="003952B7" w:rsidRDefault="003952B7" w:rsidP="003952B7">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w:t>
      </w:r>
      <w:proofErr w:type="gramStart"/>
      <w:r>
        <w:rPr>
          <w:rFonts w:eastAsia="Malgun Gothic"/>
        </w:rPr>
        <w:t>NAS</w:t>
      </w:r>
      <w:r>
        <w:t>;</w:t>
      </w:r>
      <w:proofErr w:type="gramEnd"/>
    </w:p>
    <w:p w14:paraId="24EBA3AD" w14:textId="77777777" w:rsidR="003952B7" w:rsidRPr="00735CAD" w:rsidRDefault="003952B7" w:rsidP="003952B7">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w:t>
      </w:r>
      <w:proofErr w:type="gramStart"/>
      <w:r>
        <w:t>6.4.3.5;</w:t>
      </w:r>
      <w:proofErr w:type="gramEnd"/>
    </w:p>
    <w:p w14:paraId="7EF2DEAA" w14:textId="77777777" w:rsidR="003952B7" w:rsidRPr="00735CAD" w:rsidRDefault="003952B7" w:rsidP="003952B7">
      <w:pPr>
        <w:pStyle w:val="B1"/>
      </w:pPr>
      <w:r>
        <w:t>n)</w:t>
      </w:r>
      <w:r>
        <w:tab/>
        <w:t>when the UE in 5GMM-IDLE mode changes the radio capability for NG-RAN or E-</w:t>
      </w:r>
      <w:proofErr w:type="gramStart"/>
      <w:r>
        <w:t>UTRAN;</w:t>
      </w:r>
      <w:proofErr w:type="gramEnd"/>
    </w:p>
    <w:p w14:paraId="46551026" w14:textId="77777777" w:rsidR="003952B7" w:rsidRPr="00504452" w:rsidRDefault="003952B7" w:rsidP="003952B7">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w:t>
      </w:r>
      <w:proofErr w:type="gramStart"/>
      <w:r w:rsidRPr="00504452">
        <w:t>i.e.</w:t>
      </w:r>
      <w:proofErr w:type="gramEnd"/>
      <w:r w:rsidRPr="00504452">
        <w:t xml:space="preserve"> when the lower layer requests NAS signalling connection recovery, see subclause</w:t>
      </w:r>
      <w:r>
        <w:t>s</w:t>
      </w:r>
      <w:r w:rsidRPr="00504452">
        <w:t> 5.3.1.</w:t>
      </w:r>
      <w:r>
        <w:t>4 and 5.3.1.2</w:t>
      </w:r>
      <w:r w:rsidRPr="00504452">
        <w:t>);</w:t>
      </w:r>
    </w:p>
    <w:p w14:paraId="48596D54" w14:textId="77777777" w:rsidR="003952B7" w:rsidRDefault="003952B7" w:rsidP="003952B7">
      <w:pPr>
        <w:pStyle w:val="B1"/>
      </w:pPr>
      <w:r>
        <w:t>p</w:t>
      </w:r>
      <w:r w:rsidRPr="00504452">
        <w:rPr>
          <w:rFonts w:hint="eastAsia"/>
        </w:rPr>
        <w:t>)</w:t>
      </w:r>
      <w:r w:rsidRPr="00504452">
        <w:rPr>
          <w:rFonts w:hint="eastAsia"/>
        </w:rPr>
        <w:tab/>
      </w:r>
      <w:proofErr w:type="gramStart"/>
      <w:r>
        <w:t>void;</w:t>
      </w:r>
      <w:proofErr w:type="gramEnd"/>
    </w:p>
    <w:p w14:paraId="29C3FC18" w14:textId="77777777" w:rsidR="003952B7" w:rsidRPr="00504452" w:rsidRDefault="003952B7" w:rsidP="003952B7">
      <w:pPr>
        <w:pStyle w:val="B1"/>
      </w:pPr>
      <w:r>
        <w:t>q)</w:t>
      </w:r>
      <w:r>
        <w:tab/>
        <w:t xml:space="preserve">when the UE needs to request new LADN </w:t>
      </w:r>
      <w:proofErr w:type="gramStart"/>
      <w:r>
        <w:t>information;</w:t>
      </w:r>
      <w:proofErr w:type="gramEnd"/>
    </w:p>
    <w:p w14:paraId="5EAAF09F" w14:textId="77777777" w:rsidR="003952B7" w:rsidRPr="00504452" w:rsidRDefault="003952B7" w:rsidP="003952B7">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w:t>
      </w:r>
      <w:proofErr w:type="gramStart"/>
      <w:r>
        <w:t>value;</w:t>
      </w:r>
      <w:proofErr w:type="gramEnd"/>
    </w:p>
    <w:p w14:paraId="5EDDDDAD" w14:textId="77777777" w:rsidR="003952B7" w:rsidRPr="00504452" w:rsidRDefault="003952B7" w:rsidP="003952B7">
      <w:pPr>
        <w:pStyle w:val="B1"/>
      </w:pPr>
      <w:r>
        <w:t>s)</w:t>
      </w:r>
      <w:r>
        <w:tab/>
      </w:r>
      <w:r w:rsidRPr="00C17369">
        <w:t xml:space="preserve">when the UE in 5GMM-CONNECTED mode with RRC inactive indication enters a cell in the current registration area belonging to an equivalent PLMN of the registered PLMN and not belonging to the registered </w:t>
      </w:r>
      <w:proofErr w:type="gramStart"/>
      <w:r w:rsidRPr="00C17369">
        <w:t>PLMN</w:t>
      </w:r>
      <w:r>
        <w:t>;</w:t>
      </w:r>
      <w:proofErr w:type="gramEnd"/>
    </w:p>
    <w:p w14:paraId="008E0E7E" w14:textId="77777777" w:rsidR="003952B7" w:rsidRDefault="003952B7" w:rsidP="003952B7">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proofErr w:type="gramStart"/>
      <w:r w:rsidRPr="003729E7">
        <w:t>"</w:t>
      </w:r>
      <w:r>
        <w:rPr>
          <w:lang w:eastAsia="zh-CN"/>
        </w:rPr>
        <w:t>;</w:t>
      </w:r>
      <w:proofErr w:type="gramEnd"/>
    </w:p>
    <w:p w14:paraId="64CEA6AD" w14:textId="77777777" w:rsidR="003952B7" w:rsidRDefault="003952B7" w:rsidP="003952B7">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proofErr w:type="gramStart"/>
      <w:r w:rsidRPr="00CC0C94">
        <w:rPr>
          <w:lang w:val="en-US" w:eastAsia="ko-KR"/>
        </w:rPr>
        <w:t>eDRX</w:t>
      </w:r>
      <w:proofErr w:type="spellEnd"/>
      <w:r>
        <w:rPr>
          <w:lang w:eastAsia="zh-CN"/>
        </w:rPr>
        <w:t>;</w:t>
      </w:r>
      <w:proofErr w:type="gramEnd"/>
    </w:p>
    <w:p w14:paraId="66DD2FCF" w14:textId="77777777" w:rsidR="003952B7" w:rsidRPr="00504452" w:rsidRDefault="003952B7" w:rsidP="003952B7">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w:t>
      </w:r>
      <w:proofErr w:type="gramStart"/>
      <w:r w:rsidRPr="00CC0C94">
        <w:rPr>
          <w:lang w:eastAsia="zh-CN"/>
        </w:rPr>
        <w:t>e.g.</w:t>
      </w:r>
      <w:proofErr w:type="gramEnd"/>
      <w:r w:rsidRPr="00CC0C94">
        <w:rPr>
          <w:lang w:eastAsia="zh-CN"/>
        </w:rPr>
        <w:t xml:space="preserve"> a change in the UE configuration, a change in requirements from upper layers or the battery running low at the UE.</w:t>
      </w:r>
    </w:p>
    <w:p w14:paraId="4E801242" w14:textId="77777777" w:rsidR="003952B7" w:rsidRDefault="003952B7" w:rsidP="003952B7">
      <w:pPr>
        <w:pStyle w:val="B1"/>
        <w:rPr>
          <w:lang w:val="en-US" w:eastAsia="ko-KR"/>
        </w:rPr>
      </w:pPr>
      <w:r>
        <w:lastRenderedPageBreak/>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w:t>
      </w:r>
      <w:proofErr w:type="gramStart"/>
      <w:r w:rsidRPr="00CC0C94">
        <w:rPr>
          <w:lang w:val="en-US" w:eastAsia="ko-KR"/>
        </w:rPr>
        <w:t>codecs</w:t>
      </w:r>
      <w:r>
        <w:rPr>
          <w:lang w:val="en-US" w:eastAsia="ko-KR"/>
        </w:rPr>
        <w:t>;</w:t>
      </w:r>
      <w:proofErr w:type="gramEnd"/>
    </w:p>
    <w:p w14:paraId="224943B2" w14:textId="77777777" w:rsidR="003952B7" w:rsidRPr="004B11B4" w:rsidRDefault="003952B7" w:rsidP="003952B7">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 xml:space="preserve">decides to request new network slices after being rejected due to no allowed network slices </w:t>
      </w:r>
      <w:proofErr w:type="gramStart"/>
      <w:r>
        <w:rPr>
          <w:lang w:val="en-US" w:eastAsia="ko-KR"/>
        </w:rPr>
        <w:t>requested</w:t>
      </w:r>
      <w:r w:rsidRPr="000F3B28">
        <w:rPr>
          <w:lang w:val="en-US" w:eastAsia="ko-KR"/>
        </w:rPr>
        <w:t>;</w:t>
      </w:r>
      <w:proofErr w:type="gramEnd"/>
    </w:p>
    <w:p w14:paraId="6FB6D5B5" w14:textId="77777777" w:rsidR="003952B7" w:rsidRPr="004B11B4" w:rsidRDefault="003952B7" w:rsidP="003952B7">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w:t>
      </w:r>
      <w:proofErr w:type="gramStart"/>
      <w:r>
        <w:rPr>
          <w:lang w:eastAsia="zh-CN"/>
        </w:rPr>
        <w:t>SNPN;</w:t>
      </w:r>
      <w:proofErr w:type="gramEnd"/>
    </w:p>
    <w:p w14:paraId="54317CFC" w14:textId="77777777" w:rsidR="003952B7" w:rsidRPr="004B11B4" w:rsidRDefault="003952B7" w:rsidP="003952B7">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proofErr w:type="gramStart"/>
      <w:r w:rsidRPr="007C66D2">
        <w:t>access</w:t>
      </w:r>
      <w:r>
        <w:rPr>
          <w:lang w:eastAsia="zh-CN"/>
        </w:rPr>
        <w:t>;</w:t>
      </w:r>
      <w:proofErr w:type="gramEnd"/>
    </w:p>
    <w:p w14:paraId="0994AFAF" w14:textId="77777777" w:rsidR="003952B7" w:rsidRPr="004B11B4" w:rsidRDefault="003952B7" w:rsidP="003952B7">
      <w:pPr>
        <w:pStyle w:val="B1"/>
        <w:rPr>
          <w:rFonts w:eastAsia="Malgun Gothic"/>
          <w:lang w:val="en-US" w:eastAsia="ko-KR"/>
        </w:rPr>
      </w:pPr>
      <w:r>
        <w:rPr>
          <w:lang w:eastAsia="zh-CN"/>
        </w:rPr>
        <w:t>z)</w:t>
      </w:r>
      <w:r>
        <w:rPr>
          <w:lang w:eastAsia="zh-CN"/>
        </w:rPr>
        <w:tab/>
      </w:r>
      <w:r w:rsidRPr="00CC0C94">
        <w:rPr>
          <w:lang w:val="en-US" w:eastAsia="ko-KR"/>
        </w:rPr>
        <w:t xml:space="preserve">when the UE needs to request new ciphering keys for ciphered broadcast assistance </w:t>
      </w:r>
      <w:proofErr w:type="gramStart"/>
      <w:r w:rsidRPr="00CC0C94">
        <w:rPr>
          <w:lang w:val="en-US" w:eastAsia="ko-KR"/>
        </w:rPr>
        <w:t>data</w:t>
      </w:r>
      <w:r>
        <w:rPr>
          <w:lang w:val="en-US" w:eastAsia="ko-KR"/>
        </w:rPr>
        <w:t>;</w:t>
      </w:r>
      <w:proofErr w:type="gramEnd"/>
    </w:p>
    <w:p w14:paraId="282481C6" w14:textId="77777777" w:rsidR="003952B7" w:rsidRPr="004B11B4" w:rsidRDefault="003952B7" w:rsidP="003952B7">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roofErr w:type="gramStart"/>
      <w:r>
        <w:t>";</w:t>
      </w:r>
      <w:proofErr w:type="gramEnd"/>
    </w:p>
    <w:p w14:paraId="1B93616C" w14:textId="77777777" w:rsidR="003952B7" w:rsidRPr="00CC0C94" w:rsidRDefault="003952B7" w:rsidP="003952B7">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w:t>
      </w:r>
      <w:proofErr w:type="gramStart"/>
      <w:r>
        <w:t>information</w:t>
      </w:r>
      <w:r>
        <w:rPr>
          <w:lang w:val="en-US" w:eastAsia="ko-KR"/>
        </w:rPr>
        <w:t>;</w:t>
      </w:r>
      <w:proofErr w:type="gramEnd"/>
    </w:p>
    <w:p w14:paraId="000D3392" w14:textId="77777777" w:rsidR="003952B7" w:rsidRPr="00CC0C94" w:rsidRDefault="003952B7" w:rsidP="003952B7">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 or</w:t>
      </w:r>
    </w:p>
    <w:p w14:paraId="15801885" w14:textId="77777777" w:rsidR="003952B7" w:rsidRPr="00496914" w:rsidRDefault="003952B7" w:rsidP="003952B7">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rsidRPr="00FD1B21">
        <w:t>.</w:t>
      </w:r>
    </w:p>
    <w:p w14:paraId="6E396DCC" w14:textId="77777777" w:rsidR="003952B7" w:rsidRPr="00D74CA1" w:rsidRDefault="003952B7" w:rsidP="003952B7">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when the UE enters state 5GMM-REGISTERED.NORMAL-SERVICE over 3GPP access </w:t>
      </w:r>
      <w:r>
        <w:t>after the UE has sent a NOTIFICATION RESPONSE message over non-3GPP access in response to reception of a NOTIFICATION message over non-3GPP access as specified in subclause 5.6.3.1.</w:t>
      </w:r>
    </w:p>
    <w:p w14:paraId="2C361D8C" w14:textId="77777777" w:rsidR="003952B7" w:rsidRDefault="003952B7" w:rsidP="003952B7">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w:t>
      </w:r>
      <w:proofErr w:type="gramStart"/>
      <w:r>
        <w:t>otherwise</w:t>
      </w:r>
      <w:proofErr w:type="gramEnd"/>
      <w:r>
        <w:t xml:space="preserve"> the UE shall indicate </w:t>
      </w:r>
      <w:r w:rsidRPr="003168A2">
        <w:t>"</w:t>
      </w:r>
      <w:r>
        <w:t>mobility</w:t>
      </w:r>
      <w:r w:rsidRPr="003168A2">
        <w:t xml:space="preserve"> </w:t>
      </w:r>
      <w:r>
        <w:t>registration updating</w:t>
      </w:r>
      <w:r w:rsidRPr="003168A2">
        <w:t>"</w:t>
      </w:r>
      <w:r>
        <w:t>.</w:t>
      </w:r>
    </w:p>
    <w:p w14:paraId="33183DA1" w14:textId="77777777" w:rsidR="003952B7" w:rsidRDefault="003952B7" w:rsidP="003952B7">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4401250D" w14:textId="77777777" w:rsidR="003952B7" w:rsidRDefault="003952B7" w:rsidP="003952B7">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w:t>
      </w:r>
      <w:proofErr w:type="gramStart"/>
      <w:r>
        <w:rPr>
          <w:rFonts w:eastAsia="Malgun Gothic"/>
        </w:rPr>
        <w:t>message;</w:t>
      </w:r>
      <w:proofErr w:type="gramEnd"/>
    </w:p>
    <w:p w14:paraId="7AF73C36" w14:textId="77777777" w:rsidR="003952B7" w:rsidRDefault="003952B7" w:rsidP="003952B7">
      <w:pPr>
        <w:pStyle w:val="B1"/>
        <w:rPr>
          <w:rFonts w:eastAsia="Malgun Gothic"/>
        </w:rPr>
      </w:pPr>
      <w:r>
        <w:rPr>
          <w:rFonts w:eastAsia="Malgun Gothic"/>
        </w:rPr>
        <w:t>-</w:t>
      </w:r>
      <w:r>
        <w:rPr>
          <w:rFonts w:eastAsia="Malgun Gothic"/>
        </w:rPr>
        <w:tab/>
        <w:t>include the S1 UE network capability IE in the REGISTRATION REQUEST message; and</w:t>
      </w:r>
    </w:p>
    <w:p w14:paraId="79CDD14F" w14:textId="77777777" w:rsidR="003952B7" w:rsidRDefault="003952B7" w:rsidP="003952B7">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7E3C0E7" w14:textId="77777777" w:rsidR="003952B7" w:rsidRDefault="003952B7" w:rsidP="003952B7">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276C4BD7" w14:textId="77777777" w:rsidR="003952B7" w:rsidRPr="00FE320E" w:rsidRDefault="003952B7" w:rsidP="003952B7">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0A63C7E" w14:textId="77777777" w:rsidR="003952B7" w:rsidRDefault="003952B7" w:rsidP="003952B7">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46B68E5" w14:textId="77777777" w:rsidR="003952B7" w:rsidRDefault="003952B7" w:rsidP="003952B7">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27A3D8BC" w14:textId="77777777" w:rsidR="003952B7" w:rsidRDefault="003952B7" w:rsidP="003952B7">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53BE6478" w14:textId="77777777" w:rsidR="003952B7" w:rsidRPr="0008719F" w:rsidRDefault="003952B7" w:rsidP="003952B7">
      <w:pPr>
        <w:pStyle w:val="B1"/>
      </w:pPr>
      <w:r>
        <w:lastRenderedPageBreak/>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4A2124AD" w14:textId="77777777" w:rsidR="003952B7" w:rsidRDefault="003952B7" w:rsidP="003952B7">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7488D12B" w14:textId="77777777" w:rsidR="003952B7" w:rsidRDefault="003952B7" w:rsidP="003952B7">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3FCD5409" w14:textId="77777777" w:rsidR="003952B7" w:rsidRDefault="003952B7" w:rsidP="003952B7">
      <w:r>
        <w:t>If the UE supports CAG feature, the UE shall set the CAG bit to "CAG Supported</w:t>
      </w:r>
      <w:r w:rsidRPr="00CC0C94">
        <w:t>"</w:t>
      </w:r>
      <w:r>
        <w:t xml:space="preserve"> in the 5GMM capability IE of the REGISTRATION REQUEST message.</w:t>
      </w:r>
    </w:p>
    <w:p w14:paraId="431DA906" w14:textId="77777777" w:rsidR="003952B7" w:rsidRPr="00AB3E8E" w:rsidRDefault="003952B7" w:rsidP="003952B7">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63EA1728" w14:textId="77777777" w:rsidR="003952B7" w:rsidRDefault="003952B7" w:rsidP="003952B7">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26873A6A" w14:textId="77777777" w:rsidR="003952B7" w:rsidRDefault="003952B7" w:rsidP="003952B7">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2CD8C907" w14:textId="77777777" w:rsidR="003952B7" w:rsidRDefault="003952B7" w:rsidP="003952B7">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13A4E730" w14:textId="77777777" w:rsidR="003952B7" w:rsidRPr="00BE237D" w:rsidRDefault="003952B7" w:rsidP="003952B7">
      <w:r w:rsidRPr="00BE237D">
        <w:t>If the UE no longer requires the use of SMS over NAS, then the UE shall include the 5GS update type IE in the REGISTRATION REQUEST message with the SMS requested bit set to "SMS over NAS not supported".</w:t>
      </w:r>
    </w:p>
    <w:p w14:paraId="3845E784" w14:textId="77777777" w:rsidR="003952B7" w:rsidRDefault="003952B7" w:rsidP="003952B7">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6CCF8CF1" w14:textId="77777777" w:rsidR="003952B7" w:rsidRDefault="003952B7" w:rsidP="003952B7">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715ED928" w14:textId="77777777" w:rsidR="003952B7" w:rsidRDefault="003952B7" w:rsidP="003952B7">
      <w:r>
        <w:t xml:space="preserve">The UE shall handle the 5GS mobile identity IE in the REGISTRATION </w:t>
      </w:r>
      <w:r w:rsidRPr="003168A2">
        <w:t>REQUEST message</w:t>
      </w:r>
      <w:r>
        <w:t xml:space="preserve"> as follows:</w:t>
      </w:r>
    </w:p>
    <w:p w14:paraId="5EBDCB0A" w14:textId="77777777" w:rsidR="003952B7" w:rsidRDefault="003952B7" w:rsidP="003952B7">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3223340C" w14:textId="77777777" w:rsidR="003952B7" w:rsidRDefault="003952B7" w:rsidP="003952B7">
      <w:pPr>
        <w:pStyle w:val="B2"/>
      </w:pPr>
      <w:r>
        <w:t>1)</w:t>
      </w:r>
      <w:r>
        <w:tab/>
        <w:t xml:space="preserve">a valid 5G-GUTI that was previously assigned by the same PLMN with which the UE is performing the registration, if </w:t>
      </w:r>
      <w:proofErr w:type="gramStart"/>
      <w:r>
        <w:t>available;</w:t>
      </w:r>
      <w:proofErr w:type="gramEnd"/>
    </w:p>
    <w:p w14:paraId="0B907C0A" w14:textId="77777777" w:rsidR="003952B7" w:rsidRDefault="003952B7" w:rsidP="003952B7">
      <w:pPr>
        <w:pStyle w:val="B2"/>
      </w:pPr>
      <w:r>
        <w:t>2)</w:t>
      </w:r>
      <w:r>
        <w:tab/>
        <w:t>a valid 5G-GUTI that was previously assigned by an equivalent PLMN, if available; and</w:t>
      </w:r>
    </w:p>
    <w:p w14:paraId="40F350A4" w14:textId="77777777" w:rsidR="003952B7" w:rsidRDefault="003952B7" w:rsidP="003952B7">
      <w:pPr>
        <w:pStyle w:val="B2"/>
      </w:pPr>
      <w:r>
        <w:t>3)</w:t>
      </w:r>
      <w:r>
        <w:tab/>
        <w:t>a valid 5G-GUTI that was previously assigned by any other PLMN, if available; and</w:t>
      </w:r>
    </w:p>
    <w:p w14:paraId="51698895" w14:textId="77777777" w:rsidR="003952B7" w:rsidRDefault="003952B7" w:rsidP="003952B7">
      <w:pPr>
        <w:pStyle w:val="NO"/>
      </w:pPr>
      <w:r>
        <w:t>NOTE 3:</w:t>
      </w:r>
      <w:r>
        <w:tab/>
        <w:t>The 5G-GUTI included in the Additional GUTI IE is a native 5G-GUTI.</w:t>
      </w:r>
    </w:p>
    <w:p w14:paraId="58A99046" w14:textId="77777777" w:rsidR="003952B7" w:rsidRDefault="003952B7" w:rsidP="003952B7">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7C10A697" w14:textId="77777777" w:rsidR="003952B7" w:rsidRPr="00FE320E" w:rsidRDefault="003952B7" w:rsidP="003952B7">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 xml:space="preserve">registration timer supported". If the UE </w:t>
      </w:r>
      <w:r>
        <w:lastRenderedPageBreak/>
        <w:t>needs to stop the use of MICO mode, then the UE shall not include the MICO indication IE in the REGISTRATION REQUEST message.</w:t>
      </w:r>
    </w:p>
    <w:p w14:paraId="25D3F4E7" w14:textId="77777777" w:rsidR="003952B7" w:rsidRDefault="003952B7" w:rsidP="003952B7">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F671A1C" w14:textId="77777777" w:rsidR="003952B7" w:rsidRDefault="003952B7" w:rsidP="003952B7">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16175FE" w14:textId="77777777" w:rsidR="003952B7" w:rsidRDefault="003952B7" w:rsidP="003952B7">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52F87899" w14:textId="77777777" w:rsidR="003952B7" w:rsidRDefault="003952B7" w:rsidP="003952B7">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213771EE" w14:textId="77777777" w:rsidR="003952B7" w:rsidRDefault="003952B7" w:rsidP="003952B7">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71A83F6" w14:textId="77777777" w:rsidR="003952B7" w:rsidRPr="00216B0A" w:rsidRDefault="003952B7" w:rsidP="003952B7">
      <w:pPr>
        <w:pStyle w:val="B1"/>
      </w:pPr>
      <w:r>
        <w:t>-</w:t>
      </w:r>
      <w:r>
        <w:tab/>
      </w:r>
      <w:r w:rsidRPr="00977243">
        <w:t xml:space="preserve">to indicate a request for LADN information by </w:t>
      </w:r>
      <w:r>
        <w:t>not including any LADN DNN value in the LADN indication IE.</w:t>
      </w:r>
    </w:p>
    <w:p w14:paraId="7F455FA9" w14:textId="77777777" w:rsidR="003952B7" w:rsidRDefault="003952B7" w:rsidP="003952B7">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2373DACB" w14:textId="77777777" w:rsidR="003952B7" w:rsidRDefault="003952B7" w:rsidP="003952B7">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 xml:space="preserve">with control plane only </w:t>
      </w:r>
      <w:proofErr w:type="gramStart"/>
      <w:r>
        <w:rPr>
          <w:rFonts w:hint="eastAsia"/>
          <w:lang w:eastAsia="zh-CN"/>
        </w:rPr>
        <w:t>indication;</w:t>
      </w:r>
      <w:proofErr w:type="gramEnd"/>
    </w:p>
    <w:p w14:paraId="2E9D7617" w14:textId="77777777" w:rsidR="003952B7" w:rsidRDefault="003952B7" w:rsidP="003952B7">
      <w:pPr>
        <w:pStyle w:val="B1"/>
      </w:pPr>
      <w:r>
        <w:rPr>
          <w:rFonts w:hint="eastAsia"/>
          <w:lang w:eastAsia="zh-CN"/>
        </w:rPr>
        <w:t>-</w:t>
      </w:r>
      <w:r>
        <w:rPr>
          <w:rFonts w:hint="eastAsia"/>
          <w:lang w:eastAsia="zh-CN"/>
        </w:rPr>
        <w:tab/>
      </w:r>
      <w:r>
        <w:t>associated with the access type the REGISTRATION REQUEST message is sent over; and</w:t>
      </w:r>
    </w:p>
    <w:p w14:paraId="69C809C0" w14:textId="77777777" w:rsidR="003952B7" w:rsidRDefault="003952B7" w:rsidP="003952B7">
      <w:pPr>
        <w:pStyle w:val="B1"/>
      </w:pPr>
      <w:r>
        <w:t>-</w:t>
      </w:r>
      <w:r>
        <w:tab/>
      </w:r>
      <w:r>
        <w:rPr>
          <w:rFonts w:hint="eastAsia"/>
        </w:rPr>
        <w:t>have pending user data to be sent</w:t>
      </w:r>
      <w:r>
        <w:t xml:space="preserve"> over user plane</w:t>
      </w:r>
      <w:r>
        <w:rPr>
          <w:rFonts w:hint="eastAsia"/>
        </w:rPr>
        <w:t>.</w:t>
      </w:r>
    </w:p>
    <w:p w14:paraId="3A2AE9D6" w14:textId="77777777" w:rsidR="003952B7" w:rsidRPr="00D72B4E" w:rsidRDefault="003952B7" w:rsidP="003952B7">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1B597D7A" w14:textId="77777777" w:rsidR="003952B7" w:rsidRDefault="003952B7" w:rsidP="003952B7">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532F76C7" w14:textId="77777777" w:rsidR="003952B7" w:rsidRDefault="003952B7" w:rsidP="003952B7">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5EEC98BE" w14:textId="77777777" w:rsidR="003952B7" w:rsidRDefault="003952B7" w:rsidP="003952B7">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35AC92CE" w14:textId="77777777" w:rsidR="003952B7" w:rsidRDefault="003952B7" w:rsidP="003952B7">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3888C440" w14:textId="77777777" w:rsidR="003952B7" w:rsidRDefault="003952B7" w:rsidP="003952B7">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71DD95CD" w14:textId="77777777" w:rsidR="003952B7" w:rsidRDefault="003952B7" w:rsidP="003952B7">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5CC8CF69" w14:textId="77777777" w:rsidR="003952B7" w:rsidRDefault="003952B7" w:rsidP="003952B7">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1EC9C564" w14:textId="77777777" w:rsidR="003952B7" w:rsidRDefault="003952B7" w:rsidP="003952B7">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 xml:space="preserve">REQUEST </w:t>
      </w:r>
      <w:proofErr w:type="gramStart"/>
      <w:r w:rsidRPr="003168A2">
        <w:t>message</w:t>
      </w:r>
      <w:r>
        <w:t>;</w:t>
      </w:r>
      <w:proofErr w:type="gramEnd"/>
    </w:p>
    <w:p w14:paraId="3DA6436D" w14:textId="77777777" w:rsidR="003952B7" w:rsidRDefault="003952B7" w:rsidP="003952B7">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2E758BFC" w14:textId="77777777" w:rsidR="003952B7" w:rsidRDefault="003952B7" w:rsidP="003952B7">
      <w:pPr>
        <w:pStyle w:val="NO"/>
      </w:pPr>
      <w:r>
        <w:lastRenderedPageBreak/>
        <w:t>NOTE 5:</w:t>
      </w:r>
      <w:r>
        <w:tab/>
      </w:r>
      <w:r w:rsidRPr="001E1604">
        <w:t>The value of the 5GMM registration status included by the UE in the UE status IE is not used by the AMF</w:t>
      </w:r>
      <w:r>
        <w:t>.</w:t>
      </w:r>
    </w:p>
    <w:p w14:paraId="6E87FEC9" w14:textId="77777777" w:rsidR="003952B7" w:rsidRDefault="003952B7" w:rsidP="003952B7">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roofErr w:type="gramStart"/>
      <w:r>
        <w:t>);</w:t>
      </w:r>
      <w:proofErr w:type="gramEnd"/>
    </w:p>
    <w:p w14:paraId="724666B8" w14:textId="77777777" w:rsidR="003952B7" w:rsidRDefault="003952B7" w:rsidP="003952B7">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 xml:space="preserve">received an "interworking without N26 interface not supported" indication from the </w:t>
      </w:r>
      <w:proofErr w:type="gramStart"/>
      <w:r w:rsidRPr="00F44468">
        <w:t>network</w:t>
      </w:r>
      <w:r>
        <w:t>;</w:t>
      </w:r>
      <w:proofErr w:type="gramEnd"/>
    </w:p>
    <w:p w14:paraId="11DF8ADF" w14:textId="77777777" w:rsidR="003952B7" w:rsidRDefault="003952B7" w:rsidP="003952B7">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47DF4163" w14:textId="77777777" w:rsidR="003952B7" w:rsidRDefault="003952B7" w:rsidP="003952B7">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5ADC4B87" w14:textId="77777777" w:rsidR="003952B7" w:rsidRDefault="003952B7" w:rsidP="003952B7">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504A6EB5" w14:textId="77777777" w:rsidR="003952B7" w:rsidRDefault="003952B7" w:rsidP="003952B7">
      <w:pPr>
        <w:pStyle w:val="B1"/>
      </w:pPr>
      <w:r>
        <w:t>a)</w:t>
      </w:r>
      <w:r>
        <w:tab/>
        <w:t>is in NB-N1 mode and:</w:t>
      </w:r>
    </w:p>
    <w:p w14:paraId="5285E879" w14:textId="77777777" w:rsidR="003952B7" w:rsidRDefault="003952B7" w:rsidP="003952B7">
      <w:pPr>
        <w:pStyle w:val="B2"/>
        <w:rPr>
          <w:lang w:val="en-US"/>
        </w:rPr>
      </w:pPr>
      <w:r>
        <w:t>1)</w:t>
      </w:r>
      <w:r>
        <w:tab/>
      </w:r>
      <w:r>
        <w:rPr>
          <w:lang w:val="en-US"/>
        </w:rPr>
        <w:t>the UE needs to change the slice(s) it is currently registered to within the same registration area; or</w:t>
      </w:r>
    </w:p>
    <w:p w14:paraId="7634582C" w14:textId="77777777" w:rsidR="003952B7" w:rsidRDefault="003952B7" w:rsidP="003952B7">
      <w:pPr>
        <w:pStyle w:val="B2"/>
        <w:rPr>
          <w:lang w:val="en-US"/>
        </w:rPr>
      </w:pPr>
      <w:r>
        <w:rPr>
          <w:lang w:val="en-US"/>
        </w:rPr>
        <w:t>2)</w:t>
      </w:r>
      <w:r>
        <w:rPr>
          <w:lang w:val="en-US"/>
        </w:rPr>
        <w:tab/>
        <w:t>the UE has entered a new registration area; or</w:t>
      </w:r>
    </w:p>
    <w:p w14:paraId="5127979B" w14:textId="77777777" w:rsidR="003952B7" w:rsidRDefault="003952B7" w:rsidP="003952B7">
      <w:pPr>
        <w:pStyle w:val="B1"/>
      </w:pPr>
      <w:r>
        <w:rPr>
          <w:lang w:val="en-US"/>
        </w:rPr>
        <w:t>b)</w:t>
      </w:r>
      <w:r>
        <w:rPr>
          <w:lang w:val="en-US"/>
        </w:rPr>
        <w:tab/>
        <w:t xml:space="preserve">the UE is not in NB-N1 </w:t>
      </w:r>
      <w:proofErr w:type="gramStart"/>
      <w:r>
        <w:rPr>
          <w:lang w:val="en-US"/>
        </w:rPr>
        <w:t>mode;</w:t>
      </w:r>
      <w:proofErr w:type="gramEnd"/>
    </w:p>
    <w:p w14:paraId="76EFE674" w14:textId="77777777" w:rsidR="003952B7" w:rsidRDefault="003952B7" w:rsidP="003952B7">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14:paraId="6C68E57A" w14:textId="77777777" w:rsidR="003952B7" w:rsidRDefault="003952B7" w:rsidP="003952B7">
      <w:pPr>
        <w:pStyle w:val="NO"/>
      </w:pPr>
      <w:r>
        <w:t>NOTE 6:</w:t>
      </w:r>
      <w:r>
        <w:tab/>
        <w:t>T</w:t>
      </w:r>
      <w:r w:rsidRPr="00405DEB">
        <w:t xml:space="preserve">he REGISTRATION REQUEST message </w:t>
      </w:r>
      <w:r>
        <w:t>can include both the Requested NSSAI IE and the Requested mapped NSSAI IE as described below.</w:t>
      </w:r>
    </w:p>
    <w:p w14:paraId="0F38648C" w14:textId="77777777" w:rsidR="003952B7" w:rsidRPr="00FC30B0" w:rsidRDefault="003952B7" w:rsidP="003952B7">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0175FFA4" w14:textId="77777777" w:rsidR="003952B7" w:rsidRPr="006741C2" w:rsidRDefault="003952B7" w:rsidP="003952B7">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 xml:space="preserve">llowed NSSAI for the current </w:t>
      </w:r>
      <w:proofErr w:type="gramStart"/>
      <w:r w:rsidRPr="006741C2">
        <w:t>PLMN;</w:t>
      </w:r>
      <w:proofErr w:type="gramEnd"/>
    </w:p>
    <w:p w14:paraId="26DCF392" w14:textId="77777777" w:rsidR="003952B7" w:rsidRPr="006741C2" w:rsidRDefault="003952B7" w:rsidP="003952B7">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0578FC57" w14:textId="77777777" w:rsidR="003952B7" w:rsidRPr="006741C2" w:rsidRDefault="003952B7" w:rsidP="003952B7">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rejected NSSAI</w:t>
      </w:r>
      <w:r>
        <w:t xml:space="preserve"> for the failed or revoked NSSAA</w:t>
      </w:r>
      <w:r w:rsidRPr="00C4101B">
        <w:t xml:space="preserve"> nor in the pending NSSAI</w:t>
      </w:r>
      <w:r w:rsidRPr="006741C2">
        <w:t>.</w:t>
      </w:r>
    </w:p>
    <w:p w14:paraId="0D753B7C" w14:textId="77777777" w:rsidR="003952B7" w:rsidRDefault="003952B7" w:rsidP="003952B7">
      <w:r>
        <w:t xml:space="preserve">and in </w:t>
      </w:r>
      <w:proofErr w:type="gramStart"/>
      <w:r>
        <w:t>addition</w:t>
      </w:r>
      <w:proofErr w:type="gramEnd"/>
      <w:r>
        <w:t xml:space="preserve"> the Requested NSSAI IE shall include S-NSSAI(s) applicable in the current PLMN, and if available the associated mapped S-NSSAI(s) for:</w:t>
      </w:r>
    </w:p>
    <w:p w14:paraId="6577C3C5" w14:textId="77777777" w:rsidR="003952B7" w:rsidRPr="00A56A82" w:rsidRDefault="003952B7" w:rsidP="003952B7">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3E9E5C35" w14:textId="77777777" w:rsidR="003952B7" w:rsidRDefault="003952B7" w:rsidP="003952B7">
      <w:pPr>
        <w:pStyle w:val="B1"/>
      </w:pPr>
      <w:r w:rsidRPr="00A56A82">
        <w:t>b)</w:t>
      </w:r>
      <w:r w:rsidRPr="00A56A82">
        <w:tab/>
        <w:t>each active PDU session.</w:t>
      </w:r>
    </w:p>
    <w:p w14:paraId="5C44342B" w14:textId="77777777" w:rsidR="003952B7" w:rsidRDefault="003952B7" w:rsidP="003952B7">
      <w:r>
        <w:t xml:space="preserve">The </w:t>
      </w:r>
      <w:r w:rsidRPr="003C5CB2">
        <w:t>Requested mapped NSSAI IE shall</w:t>
      </w:r>
      <w:r>
        <w:t xml:space="preserve"> include mapped S-NSSAI(s), if available, when the UE does not have S-NSSAI(s) applicable in the current PLMN for:</w:t>
      </w:r>
    </w:p>
    <w:p w14:paraId="3F924A6F" w14:textId="77777777" w:rsidR="003952B7" w:rsidRDefault="003952B7" w:rsidP="003952B7">
      <w:pPr>
        <w:pStyle w:val="B1"/>
      </w:pPr>
      <w:r>
        <w:lastRenderedPageBreak/>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6A3E64FB" w14:textId="77777777" w:rsidR="003952B7" w:rsidRDefault="003952B7" w:rsidP="003952B7">
      <w:pPr>
        <w:pStyle w:val="B1"/>
      </w:pPr>
      <w:r>
        <w:t>b)</w:t>
      </w:r>
      <w:r>
        <w:tab/>
        <w:t>each active PDU session when the UE is performing mobility from N1 mode to N1 mode to a visited PLMN.</w:t>
      </w:r>
    </w:p>
    <w:p w14:paraId="76B4D728" w14:textId="77777777" w:rsidR="003952B7" w:rsidRDefault="003952B7" w:rsidP="003952B7">
      <w:pPr>
        <w:pStyle w:val="NO"/>
      </w:pPr>
      <w:r>
        <w:t>NOTE 7:</w:t>
      </w:r>
      <w:r>
        <w:tab/>
        <w:t>The Requested NSSAI IE is used instead of Requested mapped NSSAI IE in REGISTRATION REQUEST message when the UE enters (E)HPLMN.</w:t>
      </w:r>
    </w:p>
    <w:p w14:paraId="12AF21E7" w14:textId="77777777" w:rsidR="003952B7" w:rsidRDefault="003952B7" w:rsidP="003952B7">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63B464DF" w14:textId="77777777" w:rsidR="003952B7" w:rsidRDefault="003952B7" w:rsidP="003952B7">
      <w:r>
        <w:t>If the UE has:</w:t>
      </w:r>
    </w:p>
    <w:p w14:paraId="1A8EA391" w14:textId="77777777" w:rsidR="003952B7" w:rsidRDefault="003952B7" w:rsidP="003952B7">
      <w:pPr>
        <w:pStyle w:val="B1"/>
      </w:pPr>
      <w:r>
        <w:t>-</w:t>
      </w:r>
      <w:r>
        <w:tab/>
        <w:t xml:space="preserve">no allowed NSSAI for the current </w:t>
      </w:r>
      <w:proofErr w:type="gramStart"/>
      <w:r>
        <w:t>PLMN;</w:t>
      </w:r>
      <w:proofErr w:type="gramEnd"/>
    </w:p>
    <w:p w14:paraId="6D25C25F" w14:textId="77777777" w:rsidR="003952B7" w:rsidRDefault="003952B7" w:rsidP="003952B7">
      <w:pPr>
        <w:pStyle w:val="B1"/>
      </w:pPr>
      <w:r>
        <w:t>-</w:t>
      </w:r>
      <w:r>
        <w:tab/>
        <w:t xml:space="preserve">no configured NSSAI for the current </w:t>
      </w:r>
      <w:proofErr w:type="gramStart"/>
      <w:r>
        <w:t>PLMN;</w:t>
      </w:r>
      <w:proofErr w:type="gramEnd"/>
    </w:p>
    <w:p w14:paraId="5C9EA867" w14:textId="77777777" w:rsidR="003952B7" w:rsidRDefault="003952B7" w:rsidP="003952B7">
      <w:pPr>
        <w:pStyle w:val="B1"/>
      </w:pPr>
      <w:r>
        <w:t>-</w:t>
      </w:r>
      <w:r>
        <w:tab/>
        <w:t>neither active PDU session(s) nor PDN connection(s) to transfer associated with an S-NSSAI applicable in the current PLMN; and</w:t>
      </w:r>
    </w:p>
    <w:p w14:paraId="4DAF54DA" w14:textId="77777777" w:rsidR="003952B7" w:rsidRDefault="003952B7" w:rsidP="003952B7">
      <w:pPr>
        <w:pStyle w:val="B1"/>
      </w:pPr>
      <w:r>
        <w:t>-</w:t>
      </w:r>
      <w:r>
        <w:tab/>
        <w:t>neither active PDU session(s) nor PDN connection(s) to transfer associated with mapped S-NSSAI(s</w:t>
      </w:r>
      <w:proofErr w:type="gramStart"/>
      <w:r>
        <w:t>);</w:t>
      </w:r>
      <w:proofErr w:type="gramEnd"/>
    </w:p>
    <w:p w14:paraId="5A571C71" w14:textId="77777777" w:rsidR="003952B7" w:rsidRDefault="003952B7" w:rsidP="003952B7">
      <w:r>
        <w:t>and has a default configured NSSAI, then the UE shall:</w:t>
      </w:r>
    </w:p>
    <w:p w14:paraId="5AEAEE72" w14:textId="77777777" w:rsidR="003952B7" w:rsidRDefault="003952B7" w:rsidP="003952B7">
      <w:pPr>
        <w:pStyle w:val="B1"/>
      </w:pPr>
      <w:r>
        <w:t>a)</w:t>
      </w:r>
      <w:r>
        <w:tab/>
        <w:t>include the S-NSSAI(s) in the Requested NSSAI IE of the REGISTRATION REQUEST message using the default configured NSSAI; and</w:t>
      </w:r>
    </w:p>
    <w:p w14:paraId="01CA6BA0" w14:textId="77777777" w:rsidR="003952B7" w:rsidRDefault="003952B7" w:rsidP="003952B7">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4D8F954B" w14:textId="77777777" w:rsidR="003952B7" w:rsidRDefault="003952B7" w:rsidP="003952B7">
      <w:r>
        <w:t>If the UE has:</w:t>
      </w:r>
    </w:p>
    <w:p w14:paraId="185F329F" w14:textId="77777777" w:rsidR="003952B7" w:rsidRDefault="003952B7" w:rsidP="003952B7">
      <w:pPr>
        <w:pStyle w:val="B1"/>
      </w:pPr>
      <w:r>
        <w:t>-</w:t>
      </w:r>
      <w:r>
        <w:tab/>
        <w:t xml:space="preserve">no allowed NSSAI for the current </w:t>
      </w:r>
      <w:proofErr w:type="gramStart"/>
      <w:r>
        <w:t>PLMN;</w:t>
      </w:r>
      <w:proofErr w:type="gramEnd"/>
    </w:p>
    <w:p w14:paraId="1725B61C" w14:textId="77777777" w:rsidR="003952B7" w:rsidRDefault="003952B7" w:rsidP="003952B7">
      <w:pPr>
        <w:pStyle w:val="B1"/>
      </w:pPr>
      <w:r>
        <w:t>-</w:t>
      </w:r>
      <w:r>
        <w:tab/>
        <w:t xml:space="preserve">no configured NSSAI for the current </w:t>
      </w:r>
      <w:proofErr w:type="gramStart"/>
      <w:r>
        <w:t>PLMN;</w:t>
      </w:r>
      <w:proofErr w:type="gramEnd"/>
    </w:p>
    <w:p w14:paraId="1CC81A6E" w14:textId="77777777" w:rsidR="003952B7" w:rsidRDefault="003952B7" w:rsidP="003952B7">
      <w:pPr>
        <w:pStyle w:val="B1"/>
      </w:pPr>
      <w:r>
        <w:t>-</w:t>
      </w:r>
      <w:r>
        <w:tab/>
        <w:t>neither active PDU session(s) nor PDN connection(s) to transfer associated with an S-NSSAI applicable in the current PLMN</w:t>
      </w:r>
    </w:p>
    <w:p w14:paraId="43AAA1A9" w14:textId="77777777" w:rsidR="003952B7" w:rsidRDefault="003952B7" w:rsidP="003952B7">
      <w:pPr>
        <w:pStyle w:val="B1"/>
      </w:pPr>
      <w:r>
        <w:t>-</w:t>
      </w:r>
      <w:r>
        <w:tab/>
        <w:t>neither active PDU session(s) nor PDN connection(s) to transfer associated with mapped S-NSSAI(s); and</w:t>
      </w:r>
    </w:p>
    <w:p w14:paraId="0408B6FA" w14:textId="77777777" w:rsidR="003952B7" w:rsidRDefault="003952B7" w:rsidP="003952B7">
      <w:pPr>
        <w:pStyle w:val="B1"/>
      </w:pPr>
      <w:r>
        <w:t>-</w:t>
      </w:r>
      <w:r>
        <w:tab/>
        <w:t>no default configured NSSAI</w:t>
      </w:r>
    </w:p>
    <w:p w14:paraId="5D603B7B" w14:textId="77777777" w:rsidR="003952B7" w:rsidRDefault="003952B7" w:rsidP="003952B7">
      <w:r>
        <w:t xml:space="preserve">the UE shall include neither </w:t>
      </w:r>
      <w:r w:rsidRPr="00512A6B">
        <w:t>Request</w:t>
      </w:r>
      <w:r>
        <w:t>ed NSSAI IE nor Requested mapped NSSAI IE in the REGISTRATION REQUEST message.</w:t>
      </w:r>
    </w:p>
    <w:p w14:paraId="4FD6D365" w14:textId="77777777" w:rsidR="003952B7" w:rsidRDefault="003952B7" w:rsidP="003952B7">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7F78B13D" w14:textId="77777777" w:rsidR="003952B7" w:rsidRDefault="003952B7" w:rsidP="003952B7">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54347269" w14:textId="77777777" w:rsidR="003952B7" w:rsidRDefault="003952B7" w:rsidP="003952B7">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r w:rsidRPr="00FD4581">
        <w:t xml:space="preserve"> </w:t>
      </w:r>
      <w:r>
        <w:t xml:space="preserve">nor </w:t>
      </w:r>
      <w:r w:rsidRPr="00493EED">
        <w:t xml:space="preserve">in the </w:t>
      </w:r>
      <w:r w:rsidRPr="00B634A7">
        <w:t>rejected NSSAI</w:t>
      </w:r>
      <w:r>
        <w:t xml:space="preserve"> for the failed or revoked NSSAA</w:t>
      </w:r>
      <w:r w:rsidRPr="004C5A51">
        <w:t>.</w:t>
      </w:r>
    </w:p>
    <w:p w14:paraId="7B160CB8" w14:textId="77777777" w:rsidR="003952B7" w:rsidRDefault="003952B7" w:rsidP="003952B7">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17F2E23C" w14:textId="77777777" w:rsidR="003952B7" w:rsidRDefault="003952B7" w:rsidP="003952B7">
      <w:pPr>
        <w:pStyle w:val="NO"/>
      </w:pPr>
      <w:r>
        <w:t>NOTE 8:</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w:t>
      </w:r>
      <w:proofErr w:type="gramStart"/>
      <w:r>
        <w:t>e.g.</w:t>
      </w:r>
      <w:proofErr w:type="gramEnd"/>
      <w:r>
        <w:t xml:space="preserve"> policies, applications) into account.</w:t>
      </w:r>
    </w:p>
    <w:p w14:paraId="5BDDE725" w14:textId="77777777" w:rsidR="003952B7" w:rsidRDefault="003952B7" w:rsidP="003952B7">
      <w:pPr>
        <w:pStyle w:val="NO"/>
      </w:pPr>
      <w:r>
        <w:t>NOTE 9:</w:t>
      </w:r>
      <w:r>
        <w:tab/>
        <w:t>The number of S-NSSAI(s) included in the requested NSSAI cannot exceed eight.</w:t>
      </w:r>
    </w:p>
    <w:p w14:paraId="6AF95DFD" w14:textId="77777777" w:rsidR="003952B7" w:rsidRDefault="003952B7" w:rsidP="003952B7">
      <w:r>
        <w:lastRenderedPageBreak/>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7B97B428" w14:textId="77777777" w:rsidR="003952B7" w:rsidRDefault="003952B7" w:rsidP="003952B7">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 xml:space="preserve">PDU </w:t>
      </w:r>
      <w:proofErr w:type="gramStart"/>
      <w:r w:rsidRPr="00666E93">
        <w:t>session</w:t>
      </w:r>
      <w:r>
        <w:t>;</w:t>
      </w:r>
      <w:proofErr w:type="gramEnd"/>
    </w:p>
    <w:p w14:paraId="05E76F7A" w14:textId="77777777" w:rsidR="003952B7" w:rsidRDefault="003952B7" w:rsidP="003952B7">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1AAC4210" w14:textId="77777777" w:rsidR="003952B7" w:rsidRPr="00082716" w:rsidRDefault="003952B7" w:rsidP="003952B7">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w:t>
      </w:r>
      <w:proofErr w:type="gramStart"/>
      <w:r>
        <w:t>e.g.</w:t>
      </w:r>
      <w:proofErr w:type="gramEnd"/>
      <w:r>
        <w:t xml:space="preserve"> due to uplink signalling pending but no user data pending)</w:t>
      </w:r>
      <w:r>
        <w:rPr>
          <w:rFonts w:hint="eastAsia"/>
        </w:rPr>
        <w:t>.</w:t>
      </w:r>
    </w:p>
    <w:p w14:paraId="5D6F0FC4" w14:textId="77777777" w:rsidR="003952B7" w:rsidRDefault="003952B7" w:rsidP="003952B7">
      <w:pPr>
        <w:pStyle w:val="NO"/>
      </w:pPr>
      <w:r>
        <w:t>NOTE 10:</w:t>
      </w:r>
      <w:r>
        <w:tab/>
        <w:t xml:space="preserve">The UE is not required to set the Follow-on request indicator to </w:t>
      </w:r>
      <w:r>
        <w:rPr>
          <w:lang w:eastAsia="ja-JP"/>
        </w:rPr>
        <w:t>"</w:t>
      </w:r>
      <w:r>
        <w:t>F</w:t>
      </w:r>
      <w:r w:rsidRPr="005F7EB0">
        <w:t>ollow-on request pending</w:t>
      </w:r>
      <w:r>
        <w:rPr>
          <w:lang w:eastAsia="ja-JP"/>
        </w:rPr>
        <w:t>"</w:t>
      </w:r>
      <w:r>
        <w:t xml:space="preserve"> even if the UE has to request </w:t>
      </w:r>
      <w:r w:rsidRPr="005A4F9D">
        <w:t>resources for V2X communication over PC5 reference point</w:t>
      </w:r>
      <w:r>
        <w:t>.</w:t>
      </w:r>
    </w:p>
    <w:p w14:paraId="08BCB5A3" w14:textId="77777777" w:rsidR="003952B7" w:rsidRDefault="003952B7" w:rsidP="003952B7">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4A90E31D" w14:textId="77777777" w:rsidR="003952B7" w:rsidRDefault="003952B7" w:rsidP="003952B7">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3365B284" w14:textId="77777777" w:rsidR="003952B7" w:rsidRPr="00082716" w:rsidRDefault="003952B7" w:rsidP="003952B7">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5F7E49C4" w14:textId="77777777" w:rsidR="003952B7" w:rsidRDefault="003952B7" w:rsidP="003952B7">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0AE0DFEA" w14:textId="77777777" w:rsidR="003952B7" w:rsidRDefault="003952B7" w:rsidP="003952B7">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6FFAC336" w14:textId="77777777" w:rsidR="003952B7" w:rsidRDefault="003952B7" w:rsidP="003952B7">
      <w:r>
        <w:t>For case a), x)</w:t>
      </w:r>
      <w:r w:rsidRPr="005E5A4A">
        <w:t xml:space="preserve"> or if the UE operating in the single-registration mode performs inter-system change from S1 mode to N1 mode</w:t>
      </w:r>
      <w:r>
        <w:t>, the UE shall:</w:t>
      </w:r>
    </w:p>
    <w:p w14:paraId="021FD918" w14:textId="77777777" w:rsidR="003952B7" w:rsidRDefault="003952B7" w:rsidP="003952B7">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AD8258B" w14:textId="77777777" w:rsidR="003952B7" w:rsidRDefault="003952B7" w:rsidP="003952B7">
      <w:pPr>
        <w:pStyle w:val="B1"/>
      </w:pPr>
      <w:r>
        <w:t>b)</w:t>
      </w:r>
      <w:r>
        <w:tab/>
        <w:t>if the UE:</w:t>
      </w:r>
    </w:p>
    <w:p w14:paraId="71250556" w14:textId="77777777" w:rsidR="003952B7" w:rsidRDefault="003952B7" w:rsidP="003952B7">
      <w:pPr>
        <w:pStyle w:val="B2"/>
      </w:pPr>
      <w:r>
        <w:t>1)</w:t>
      </w:r>
      <w:r>
        <w:tab/>
        <w:t>does not have an applicable network-assigned UE radio capability ID for the current UE radio configuration in the selected PLMN or SNPN; and</w:t>
      </w:r>
    </w:p>
    <w:p w14:paraId="344A9BCB" w14:textId="77777777" w:rsidR="003952B7" w:rsidRDefault="003952B7" w:rsidP="003952B7">
      <w:pPr>
        <w:pStyle w:val="B2"/>
      </w:pPr>
      <w:r>
        <w:t>2)</w:t>
      </w:r>
      <w:r>
        <w:tab/>
        <w:t>has an applicable manufacturer-assigned UE radio capability ID for the current UE radio configuration,</w:t>
      </w:r>
    </w:p>
    <w:p w14:paraId="2D4795C9" w14:textId="77777777" w:rsidR="003952B7" w:rsidRDefault="003952B7" w:rsidP="003952B7">
      <w:pPr>
        <w:pStyle w:val="B1"/>
      </w:pPr>
      <w:r>
        <w:tab/>
        <w:t>include the applicable manufacturer-assigned UE radio capability ID in the UE radio capability ID IE of the REGISTRATION REQUEST message.</w:t>
      </w:r>
    </w:p>
    <w:p w14:paraId="2E4A0E19" w14:textId="77777777" w:rsidR="003952B7" w:rsidRPr="00CC0C94" w:rsidRDefault="003952B7" w:rsidP="003952B7">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6A0B92E5" w14:textId="77777777" w:rsidR="003952B7" w:rsidRPr="00CC0C94" w:rsidRDefault="003952B7" w:rsidP="003952B7">
      <w:r w:rsidRPr="00CC0C94">
        <w:lastRenderedPageBreak/>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590F55C6" w14:textId="77777777" w:rsidR="003952B7" w:rsidRPr="00CC0C94" w:rsidRDefault="003952B7" w:rsidP="003952B7">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3C5A6D10" w14:textId="77777777" w:rsidR="003952B7" w:rsidRDefault="003952B7" w:rsidP="003952B7">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7416DA5F" w14:textId="77777777" w:rsidR="003952B7" w:rsidRDefault="003952B7" w:rsidP="003952B7">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2BC46D5E" w14:textId="77777777" w:rsidR="003952B7" w:rsidRDefault="003952B7" w:rsidP="003952B7">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w:t>
      </w:r>
      <w:proofErr w:type="gramStart"/>
      <w:r>
        <w:t>i.e.</w:t>
      </w:r>
      <w:proofErr w:type="gramEnd"/>
      <w:r>
        <w:t xml:space="preserve"> containing cleartext IEs and non-cleartext IEs, if any) in the NAS message container IE</w:t>
      </w:r>
      <w:r>
        <w:rPr>
          <w:rFonts w:eastAsia="Malgun Gothic"/>
        </w:rPr>
        <w:t xml:space="preserve"> that is sent as part of the SECURITY MODE COMPLETE message as described in subclauses 4.4.6 and 5.4.2.3.</w:t>
      </w:r>
    </w:p>
    <w:p w14:paraId="29A4768F" w14:textId="77777777" w:rsidR="003952B7" w:rsidRDefault="003952B7" w:rsidP="003952B7">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5650366" w14:textId="77777777" w:rsidR="003952B7" w:rsidRDefault="003952B7" w:rsidP="003952B7">
      <w:r>
        <w:t>The UE shall send the REGISTRATION REQUEST message including the NAS message container IE as described in subclause 4.4.6:</w:t>
      </w:r>
    </w:p>
    <w:p w14:paraId="2F40236B" w14:textId="77777777" w:rsidR="003952B7" w:rsidRDefault="003952B7" w:rsidP="003952B7">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4A9B7EA9" w14:textId="77777777" w:rsidR="003952B7" w:rsidRDefault="003952B7" w:rsidP="003952B7">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4A56FB7A" w14:textId="77777777" w:rsidR="003952B7" w:rsidRDefault="003952B7" w:rsidP="003952B7">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05FA483F" w14:textId="77777777" w:rsidR="003952B7" w:rsidRDefault="003952B7" w:rsidP="003952B7">
      <w:pPr>
        <w:pStyle w:val="B1"/>
      </w:pPr>
      <w:r>
        <w:t>a)</w:t>
      </w:r>
      <w:r>
        <w:tab/>
        <w:t>from 5GMM-</w:t>
      </w:r>
      <w:r w:rsidRPr="003168A2">
        <w:t xml:space="preserve">IDLE </w:t>
      </w:r>
      <w:r>
        <w:t>mode; or</w:t>
      </w:r>
    </w:p>
    <w:p w14:paraId="6DB252F4" w14:textId="77777777" w:rsidR="003952B7" w:rsidRDefault="003952B7" w:rsidP="003952B7">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6D255213" w14:textId="77777777" w:rsidR="003952B7" w:rsidRDefault="003952B7" w:rsidP="003952B7">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4BCA916C" w14:textId="77777777" w:rsidR="003952B7" w:rsidRDefault="003952B7" w:rsidP="003952B7">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3539B314" w14:textId="77777777" w:rsidR="003952B7" w:rsidRPr="00CC0C94" w:rsidRDefault="003952B7" w:rsidP="003952B7">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0197CDC0" w14:textId="77777777" w:rsidR="003952B7" w:rsidRPr="00CD2F0E" w:rsidRDefault="003952B7" w:rsidP="003952B7">
      <w:r>
        <w:lastRenderedPageBreak/>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37BCFD2B" w14:textId="77777777" w:rsidR="003952B7" w:rsidRPr="00CC0C94" w:rsidRDefault="003952B7" w:rsidP="003952B7">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684919DC" w14:textId="77777777" w:rsidR="003952B7" w:rsidRPr="00FE320E" w:rsidRDefault="003952B7" w:rsidP="003952B7">
      <w:r w:rsidRPr="00CC0C94">
        <w:t xml:space="preserve">If the UE supports </w:t>
      </w:r>
      <w:r>
        <w:t>extended r</w:t>
      </w:r>
      <w:r w:rsidRPr="00CE60D4">
        <w:t>ejected</w:t>
      </w:r>
      <w:r w:rsidRPr="00F204AD">
        <w:t xml:space="preserve"> NSSAI</w:t>
      </w:r>
      <w:r>
        <w:t>, then the UE shall set the ER-NSSAI</w:t>
      </w:r>
      <w:r w:rsidRPr="00CC0C94">
        <w:t xml:space="preserve"> bit to "</w:t>
      </w:r>
      <w:r>
        <w:t>Extended r</w:t>
      </w:r>
      <w:r w:rsidRPr="00CE60D4">
        <w:t>ejected</w:t>
      </w:r>
      <w:r w:rsidRPr="00F204AD">
        <w:t xml:space="preserve"> NSSAI</w:t>
      </w:r>
      <w:r w:rsidRPr="00CC0C94">
        <w:t xml:space="preserve"> supported" in the </w:t>
      </w:r>
      <w:r>
        <w:t>5GMM</w:t>
      </w:r>
      <w:r w:rsidRPr="00CC0C94">
        <w:t xml:space="preserve"> capability IE of the </w:t>
      </w:r>
      <w:r>
        <w:t>REGISTRATION REQUEST</w:t>
      </w:r>
      <w:r w:rsidRPr="00CC0C94">
        <w:t xml:space="preserve"> message.</w:t>
      </w:r>
    </w:p>
    <w:p w14:paraId="5771FDEA" w14:textId="77777777" w:rsidR="003952B7" w:rsidRPr="00FE320E" w:rsidRDefault="003952B7" w:rsidP="003952B7">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4B26D08D" w14:textId="77777777" w:rsidR="003952B7" w:rsidRDefault="004F36C8" w:rsidP="003952B7">
      <w:pPr>
        <w:pStyle w:val="TH"/>
      </w:pPr>
      <w:r>
        <w:rPr>
          <w:noProof/>
        </w:rPr>
        <w:object w:dxaOrig="9541" w:dyaOrig="8460" w14:anchorId="5984E4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7pt;height:368.75pt;mso-width-percent:0;mso-height-percent:0;mso-width-percent:0;mso-height-percent:0" o:ole="">
            <v:imagedata r:id="rId13" o:title=""/>
          </v:shape>
          <o:OLEObject Type="Embed" ProgID="Visio.Drawing.15" ShapeID="_x0000_i1025" DrawAspect="Content" ObjectID="_1675155028" r:id="rId14"/>
        </w:object>
      </w:r>
    </w:p>
    <w:p w14:paraId="2B1B8332" w14:textId="77777777" w:rsidR="003952B7" w:rsidRPr="00BD0557" w:rsidRDefault="003952B7" w:rsidP="003952B7">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0A822828"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434D14" w14:textId="77777777" w:rsidR="004F36C8" w:rsidRDefault="004F36C8">
      <w:r>
        <w:separator/>
      </w:r>
    </w:p>
  </w:endnote>
  <w:endnote w:type="continuationSeparator" w:id="0">
    <w:p w14:paraId="4040C3EF" w14:textId="77777777" w:rsidR="004F36C8" w:rsidRDefault="004F3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Geneva"/>
    <w:panose1 w:val="020B0503030404040204"/>
    <w:charset w:val="00"/>
    <w:family w:val="swiss"/>
    <w:pitch w:val="variable"/>
    <w:sig w:usb0="E00002FF" w:usb1="5200205F" w:usb2="00A0C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CCA784" w14:textId="77777777" w:rsidR="004F36C8" w:rsidRDefault="004F36C8">
      <w:r>
        <w:separator/>
      </w:r>
    </w:p>
  </w:footnote>
  <w:footnote w:type="continuationSeparator" w:id="0">
    <w:p w14:paraId="3889DD8F" w14:textId="77777777" w:rsidR="004F36C8" w:rsidRDefault="004F36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7BE4"/>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2F34A2"/>
    <w:rsid w:val="00305409"/>
    <w:rsid w:val="003609EF"/>
    <w:rsid w:val="0036231A"/>
    <w:rsid w:val="00363DF6"/>
    <w:rsid w:val="003674C0"/>
    <w:rsid w:val="00374DD4"/>
    <w:rsid w:val="003952B7"/>
    <w:rsid w:val="003B729C"/>
    <w:rsid w:val="003E1A36"/>
    <w:rsid w:val="00410371"/>
    <w:rsid w:val="004242F1"/>
    <w:rsid w:val="0044657C"/>
    <w:rsid w:val="0049332A"/>
    <w:rsid w:val="004A6835"/>
    <w:rsid w:val="004B75B7"/>
    <w:rsid w:val="004C00EF"/>
    <w:rsid w:val="004E1669"/>
    <w:rsid w:val="004F36C8"/>
    <w:rsid w:val="00512317"/>
    <w:rsid w:val="0051580D"/>
    <w:rsid w:val="00547111"/>
    <w:rsid w:val="00570453"/>
    <w:rsid w:val="00592D74"/>
    <w:rsid w:val="005E2C44"/>
    <w:rsid w:val="00621188"/>
    <w:rsid w:val="006257ED"/>
    <w:rsid w:val="0063470D"/>
    <w:rsid w:val="00677E82"/>
    <w:rsid w:val="00695808"/>
    <w:rsid w:val="006B46FB"/>
    <w:rsid w:val="006E21FB"/>
    <w:rsid w:val="0076678C"/>
    <w:rsid w:val="00792342"/>
    <w:rsid w:val="007977A8"/>
    <w:rsid w:val="007A0C22"/>
    <w:rsid w:val="007B512A"/>
    <w:rsid w:val="007C2097"/>
    <w:rsid w:val="007D6A07"/>
    <w:rsid w:val="007E49F2"/>
    <w:rsid w:val="007F7259"/>
    <w:rsid w:val="00803B82"/>
    <w:rsid w:val="008040A8"/>
    <w:rsid w:val="008279FA"/>
    <w:rsid w:val="008438B9"/>
    <w:rsid w:val="00843F64"/>
    <w:rsid w:val="008626E7"/>
    <w:rsid w:val="00870EE7"/>
    <w:rsid w:val="008863B9"/>
    <w:rsid w:val="008A45A6"/>
    <w:rsid w:val="008F415A"/>
    <w:rsid w:val="008F62DA"/>
    <w:rsid w:val="008F686C"/>
    <w:rsid w:val="009032CB"/>
    <w:rsid w:val="00907329"/>
    <w:rsid w:val="009148DE"/>
    <w:rsid w:val="00941BFE"/>
    <w:rsid w:val="00941E30"/>
    <w:rsid w:val="009777D9"/>
    <w:rsid w:val="00991B88"/>
    <w:rsid w:val="009948B1"/>
    <w:rsid w:val="009A1B78"/>
    <w:rsid w:val="009A5753"/>
    <w:rsid w:val="009A579D"/>
    <w:rsid w:val="009B6621"/>
    <w:rsid w:val="009E27D4"/>
    <w:rsid w:val="009E3297"/>
    <w:rsid w:val="009E6C24"/>
    <w:rsid w:val="009F734F"/>
    <w:rsid w:val="00A246B6"/>
    <w:rsid w:val="00A47E70"/>
    <w:rsid w:val="00A50CF0"/>
    <w:rsid w:val="00A542A2"/>
    <w:rsid w:val="00A56556"/>
    <w:rsid w:val="00A7671C"/>
    <w:rsid w:val="00A85393"/>
    <w:rsid w:val="00AA2CBC"/>
    <w:rsid w:val="00AC5820"/>
    <w:rsid w:val="00AD1CD8"/>
    <w:rsid w:val="00AE76B5"/>
    <w:rsid w:val="00B258BB"/>
    <w:rsid w:val="00B468EF"/>
    <w:rsid w:val="00B50AA9"/>
    <w:rsid w:val="00B67B97"/>
    <w:rsid w:val="00B709F6"/>
    <w:rsid w:val="00B968C8"/>
    <w:rsid w:val="00BA3EC5"/>
    <w:rsid w:val="00BA51D9"/>
    <w:rsid w:val="00BB5DFC"/>
    <w:rsid w:val="00BD279D"/>
    <w:rsid w:val="00BD6BB8"/>
    <w:rsid w:val="00BE30C1"/>
    <w:rsid w:val="00BE70D2"/>
    <w:rsid w:val="00C64F98"/>
    <w:rsid w:val="00C66BA2"/>
    <w:rsid w:val="00C75CB0"/>
    <w:rsid w:val="00C95985"/>
    <w:rsid w:val="00CB06CF"/>
    <w:rsid w:val="00CC5026"/>
    <w:rsid w:val="00CC68D0"/>
    <w:rsid w:val="00D03F9A"/>
    <w:rsid w:val="00D06D51"/>
    <w:rsid w:val="00D24991"/>
    <w:rsid w:val="00D50255"/>
    <w:rsid w:val="00D66520"/>
    <w:rsid w:val="00D750A0"/>
    <w:rsid w:val="00DA3849"/>
    <w:rsid w:val="00DE34CF"/>
    <w:rsid w:val="00DF27CE"/>
    <w:rsid w:val="00E02C44"/>
    <w:rsid w:val="00E13F3D"/>
    <w:rsid w:val="00E34898"/>
    <w:rsid w:val="00E47A01"/>
    <w:rsid w:val="00E708CB"/>
    <w:rsid w:val="00E71B9C"/>
    <w:rsid w:val="00E8079D"/>
    <w:rsid w:val="00EB09B7"/>
    <w:rsid w:val="00EC02F2"/>
    <w:rsid w:val="00EE7D7C"/>
    <w:rsid w:val="00F10618"/>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A85393"/>
    <w:rPr>
      <w:rFonts w:ascii="Times New Roman" w:hAnsi="Times New Roman"/>
      <w:lang w:val="en-GB" w:eastAsia="en-US"/>
    </w:rPr>
  </w:style>
  <w:style w:type="character" w:customStyle="1" w:styleId="B1Char">
    <w:name w:val="B1 Char"/>
    <w:link w:val="B1"/>
    <w:locked/>
    <w:rsid w:val="00A85393"/>
    <w:rPr>
      <w:rFonts w:ascii="Times New Roman" w:hAnsi="Times New Roman"/>
      <w:lang w:val="en-GB" w:eastAsia="en-US"/>
    </w:rPr>
  </w:style>
  <w:style w:type="character" w:customStyle="1" w:styleId="B2Char">
    <w:name w:val="B2 Char"/>
    <w:link w:val="B2"/>
    <w:qFormat/>
    <w:rsid w:val="00A85393"/>
    <w:rPr>
      <w:rFonts w:ascii="Times New Roman" w:hAnsi="Times New Roman"/>
      <w:lang w:val="en-GB" w:eastAsia="en-US"/>
    </w:rPr>
  </w:style>
  <w:style w:type="character" w:customStyle="1" w:styleId="Heading1Char">
    <w:name w:val="Heading 1 Char"/>
    <w:link w:val="Heading1"/>
    <w:rsid w:val="003952B7"/>
    <w:rPr>
      <w:rFonts w:ascii="Arial" w:hAnsi="Arial"/>
      <w:sz w:val="36"/>
      <w:lang w:val="en-GB" w:eastAsia="en-US"/>
    </w:rPr>
  </w:style>
  <w:style w:type="character" w:customStyle="1" w:styleId="Heading2Char">
    <w:name w:val="Heading 2 Char"/>
    <w:link w:val="Heading2"/>
    <w:rsid w:val="003952B7"/>
    <w:rPr>
      <w:rFonts w:ascii="Arial" w:hAnsi="Arial"/>
      <w:sz w:val="32"/>
      <w:lang w:val="en-GB" w:eastAsia="en-US"/>
    </w:rPr>
  </w:style>
  <w:style w:type="character" w:customStyle="1" w:styleId="Heading3Char">
    <w:name w:val="Heading 3 Char"/>
    <w:link w:val="Heading3"/>
    <w:rsid w:val="003952B7"/>
    <w:rPr>
      <w:rFonts w:ascii="Arial" w:hAnsi="Arial"/>
      <w:sz w:val="28"/>
      <w:lang w:val="en-GB" w:eastAsia="en-US"/>
    </w:rPr>
  </w:style>
  <w:style w:type="character" w:customStyle="1" w:styleId="Heading4Char">
    <w:name w:val="Heading 4 Char"/>
    <w:link w:val="Heading4"/>
    <w:rsid w:val="003952B7"/>
    <w:rPr>
      <w:rFonts w:ascii="Arial" w:hAnsi="Arial"/>
      <w:sz w:val="24"/>
      <w:lang w:val="en-GB" w:eastAsia="en-US"/>
    </w:rPr>
  </w:style>
  <w:style w:type="character" w:customStyle="1" w:styleId="Heading5Char">
    <w:name w:val="Heading 5 Char"/>
    <w:link w:val="Heading5"/>
    <w:rsid w:val="003952B7"/>
    <w:rPr>
      <w:rFonts w:ascii="Arial" w:hAnsi="Arial"/>
      <w:sz w:val="22"/>
      <w:lang w:val="en-GB" w:eastAsia="en-US"/>
    </w:rPr>
  </w:style>
  <w:style w:type="character" w:customStyle="1" w:styleId="Heading6Char">
    <w:name w:val="Heading 6 Char"/>
    <w:link w:val="Heading6"/>
    <w:rsid w:val="003952B7"/>
    <w:rPr>
      <w:rFonts w:ascii="Arial" w:hAnsi="Arial"/>
      <w:lang w:val="en-GB" w:eastAsia="en-US"/>
    </w:rPr>
  </w:style>
  <w:style w:type="character" w:customStyle="1" w:styleId="Heading7Char">
    <w:name w:val="Heading 7 Char"/>
    <w:link w:val="Heading7"/>
    <w:rsid w:val="003952B7"/>
    <w:rPr>
      <w:rFonts w:ascii="Arial" w:hAnsi="Arial"/>
      <w:lang w:val="en-GB" w:eastAsia="en-US"/>
    </w:rPr>
  </w:style>
  <w:style w:type="character" w:customStyle="1" w:styleId="HeaderChar">
    <w:name w:val="Header Char"/>
    <w:link w:val="Header"/>
    <w:locked/>
    <w:rsid w:val="003952B7"/>
    <w:rPr>
      <w:rFonts w:ascii="Arial" w:hAnsi="Arial"/>
      <w:b/>
      <w:noProof/>
      <w:sz w:val="18"/>
      <w:lang w:val="en-GB" w:eastAsia="en-US"/>
    </w:rPr>
  </w:style>
  <w:style w:type="character" w:customStyle="1" w:styleId="FooterChar">
    <w:name w:val="Footer Char"/>
    <w:link w:val="Footer"/>
    <w:locked/>
    <w:rsid w:val="003952B7"/>
    <w:rPr>
      <w:rFonts w:ascii="Arial" w:hAnsi="Arial"/>
      <w:b/>
      <w:i/>
      <w:noProof/>
      <w:sz w:val="18"/>
      <w:lang w:val="en-GB" w:eastAsia="en-US"/>
    </w:rPr>
  </w:style>
  <w:style w:type="character" w:customStyle="1" w:styleId="PLChar">
    <w:name w:val="PL Char"/>
    <w:link w:val="PL"/>
    <w:locked/>
    <w:rsid w:val="003952B7"/>
    <w:rPr>
      <w:rFonts w:ascii="Courier New" w:hAnsi="Courier New"/>
      <w:noProof/>
      <w:sz w:val="16"/>
      <w:lang w:val="en-GB" w:eastAsia="en-US"/>
    </w:rPr>
  </w:style>
  <w:style w:type="character" w:customStyle="1" w:styleId="TALChar">
    <w:name w:val="TAL Char"/>
    <w:link w:val="TAL"/>
    <w:rsid w:val="003952B7"/>
    <w:rPr>
      <w:rFonts w:ascii="Arial" w:hAnsi="Arial"/>
      <w:sz w:val="18"/>
      <w:lang w:val="en-GB" w:eastAsia="en-US"/>
    </w:rPr>
  </w:style>
  <w:style w:type="character" w:customStyle="1" w:styleId="TACChar">
    <w:name w:val="TAC Char"/>
    <w:link w:val="TAC"/>
    <w:locked/>
    <w:rsid w:val="003952B7"/>
    <w:rPr>
      <w:rFonts w:ascii="Arial" w:hAnsi="Arial"/>
      <w:sz w:val="18"/>
      <w:lang w:val="en-GB" w:eastAsia="en-US"/>
    </w:rPr>
  </w:style>
  <w:style w:type="character" w:customStyle="1" w:styleId="TAHCar">
    <w:name w:val="TAH Car"/>
    <w:link w:val="TAH"/>
    <w:rsid w:val="003952B7"/>
    <w:rPr>
      <w:rFonts w:ascii="Arial" w:hAnsi="Arial"/>
      <w:b/>
      <w:sz w:val="18"/>
      <w:lang w:val="en-GB" w:eastAsia="en-US"/>
    </w:rPr>
  </w:style>
  <w:style w:type="character" w:customStyle="1" w:styleId="EXCar">
    <w:name w:val="EX Car"/>
    <w:link w:val="EX"/>
    <w:qFormat/>
    <w:rsid w:val="003952B7"/>
    <w:rPr>
      <w:rFonts w:ascii="Times New Roman" w:hAnsi="Times New Roman"/>
      <w:lang w:val="en-GB" w:eastAsia="en-US"/>
    </w:rPr>
  </w:style>
  <w:style w:type="character" w:customStyle="1" w:styleId="EditorsNoteChar">
    <w:name w:val="Editor's Note Char"/>
    <w:link w:val="EditorsNote"/>
    <w:rsid w:val="003952B7"/>
    <w:rPr>
      <w:rFonts w:ascii="Times New Roman" w:hAnsi="Times New Roman"/>
      <w:color w:val="FF0000"/>
      <w:lang w:val="en-GB" w:eastAsia="en-US"/>
    </w:rPr>
  </w:style>
  <w:style w:type="character" w:customStyle="1" w:styleId="THChar">
    <w:name w:val="TH Char"/>
    <w:link w:val="TH"/>
    <w:qFormat/>
    <w:rsid w:val="003952B7"/>
    <w:rPr>
      <w:rFonts w:ascii="Arial" w:hAnsi="Arial"/>
      <w:b/>
      <w:lang w:val="en-GB" w:eastAsia="en-US"/>
    </w:rPr>
  </w:style>
  <w:style w:type="character" w:customStyle="1" w:styleId="TANChar">
    <w:name w:val="TAN Char"/>
    <w:link w:val="TAN"/>
    <w:locked/>
    <w:rsid w:val="003952B7"/>
    <w:rPr>
      <w:rFonts w:ascii="Arial" w:hAnsi="Arial"/>
      <w:sz w:val="18"/>
      <w:lang w:val="en-GB" w:eastAsia="en-US"/>
    </w:rPr>
  </w:style>
  <w:style w:type="character" w:customStyle="1" w:styleId="TFChar">
    <w:name w:val="TF Char"/>
    <w:link w:val="TF"/>
    <w:locked/>
    <w:rsid w:val="003952B7"/>
    <w:rPr>
      <w:rFonts w:ascii="Arial" w:hAnsi="Arial"/>
      <w:b/>
      <w:lang w:val="en-GB" w:eastAsia="en-US"/>
    </w:rPr>
  </w:style>
  <w:style w:type="paragraph" w:customStyle="1" w:styleId="TAJ">
    <w:name w:val="TAJ"/>
    <w:basedOn w:val="TH"/>
    <w:rsid w:val="003952B7"/>
    <w:rPr>
      <w:rFonts w:eastAsia="SimSun"/>
      <w:lang w:eastAsia="x-none"/>
    </w:rPr>
  </w:style>
  <w:style w:type="paragraph" w:customStyle="1" w:styleId="Guidance">
    <w:name w:val="Guidance"/>
    <w:basedOn w:val="Normal"/>
    <w:rsid w:val="003952B7"/>
    <w:rPr>
      <w:rFonts w:eastAsia="SimSun"/>
      <w:i/>
      <w:color w:val="0000FF"/>
    </w:rPr>
  </w:style>
  <w:style w:type="character" w:customStyle="1" w:styleId="BalloonTextChar">
    <w:name w:val="Balloon Text Char"/>
    <w:link w:val="BalloonText"/>
    <w:rsid w:val="003952B7"/>
    <w:rPr>
      <w:rFonts w:ascii="Tahoma" w:hAnsi="Tahoma" w:cs="Tahoma"/>
      <w:sz w:val="16"/>
      <w:szCs w:val="16"/>
      <w:lang w:val="en-GB" w:eastAsia="en-US"/>
    </w:rPr>
  </w:style>
  <w:style w:type="character" w:customStyle="1" w:styleId="FootnoteTextChar">
    <w:name w:val="Footnote Text Char"/>
    <w:link w:val="FootnoteText"/>
    <w:rsid w:val="003952B7"/>
    <w:rPr>
      <w:rFonts w:ascii="Times New Roman" w:hAnsi="Times New Roman"/>
      <w:sz w:val="16"/>
      <w:lang w:val="en-GB" w:eastAsia="en-US"/>
    </w:rPr>
  </w:style>
  <w:style w:type="paragraph" w:styleId="IndexHeading">
    <w:name w:val="index heading"/>
    <w:basedOn w:val="Normal"/>
    <w:next w:val="Normal"/>
    <w:rsid w:val="003952B7"/>
    <w:pPr>
      <w:pBdr>
        <w:top w:val="single" w:sz="12" w:space="0" w:color="auto"/>
      </w:pBdr>
      <w:spacing w:before="360" w:after="240"/>
    </w:pPr>
    <w:rPr>
      <w:rFonts w:eastAsia="SimSun"/>
      <w:b/>
      <w:i/>
      <w:sz w:val="26"/>
      <w:lang w:eastAsia="zh-CN"/>
    </w:rPr>
  </w:style>
  <w:style w:type="paragraph" w:customStyle="1" w:styleId="INDENT1">
    <w:name w:val="INDENT1"/>
    <w:basedOn w:val="Normal"/>
    <w:rsid w:val="003952B7"/>
    <w:pPr>
      <w:ind w:left="851"/>
    </w:pPr>
    <w:rPr>
      <w:rFonts w:eastAsia="SimSun"/>
      <w:lang w:eastAsia="zh-CN"/>
    </w:rPr>
  </w:style>
  <w:style w:type="paragraph" w:customStyle="1" w:styleId="INDENT2">
    <w:name w:val="INDENT2"/>
    <w:basedOn w:val="Normal"/>
    <w:rsid w:val="003952B7"/>
    <w:pPr>
      <w:ind w:left="1135" w:hanging="284"/>
    </w:pPr>
    <w:rPr>
      <w:rFonts w:eastAsia="SimSun"/>
      <w:lang w:eastAsia="zh-CN"/>
    </w:rPr>
  </w:style>
  <w:style w:type="paragraph" w:customStyle="1" w:styleId="INDENT3">
    <w:name w:val="INDENT3"/>
    <w:basedOn w:val="Normal"/>
    <w:rsid w:val="003952B7"/>
    <w:pPr>
      <w:ind w:left="1701" w:hanging="567"/>
    </w:pPr>
    <w:rPr>
      <w:rFonts w:eastAsia="SimSun"/>
      <w:lang w:eastAsia="zh-CN"/>
    </w:rPr>
  </w:style>
  <w:style w:type="paragraph" w:customStyle="1" w:styleId="FigureTitle">
    <w:name w:val="Figure_Title"/>
    <w:basedOn w:val="Normal"/>
    <w:next w:val="Normal"/>
    <w:rsid w:val="003952B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952B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952B7"/>
    <w:pPr>
      <w:spacing w:before="120" w:after="120"/>
    </w:pPr>
    <w:rPr>
      <w:rFonts w:eastAsia="SimSun"/>
      <w:b/>
      <w:lang w:eastAsia="zh-CN"/>
    </w:rPr>
  </w:style>
  <w:style w:type="character" w:customStyle="1" w:styleId="DocumentMapChar">
    <w:name w:val="Document Map Char"/>
    <w:link w:val="DocumentMap"/>
    <w:rsid w:val="003952B7"/>
    <w:rPr>
      <w:rFonts w:ascii="Tahoma" w:hAnsi="Tahoma" w:cs="Tahoma"/>
      <w:shd w:val="clear" w:color="auto" w:fill="000080"/>
      <w:lang w:val="en-GB" w:eastAsia="en-US"/>
    </w:rPr>
  </w:style>
  <w:style w:type="paragraph" w:styleId="PlainText">
    <w:name w:val="Plain Text"/>
    <w:basedOn w:val="Normal"/>
    <w:link w:val="PlainTextChar"/>
    <w:rsid w:val="003952B7"/>
    <w:rPr>
      <w:rFonts w:ascii="Courier New" w:hAnsi="Courier New"/>
      <w:lang w:val="nb-NO" w:eastAsia="zh-CN"/>
    </w:rPr>
  </w:style>
  <w:style w:type="character" w:customStyle="1" w:styleId="PlainTextChar">
    <w:name w:val="Plain Text Char"/>
    <w:basedOn w:val="DefaultParagraphFont"/>
    <w:link w:val="PlainText"/>
    <w:rsid w:val="003952B7"/>
    <w:rPr>
      <w:rFonts w:ascii="Courier New" w:hAnsi="Courier New"/>
      <w:lang w:val="nb-NO" w:eastAsia="zh-CN"/>
    </w:rPr>
  </w:style>
  <w:style w:type="paragraph" w:styleId="BodyText">
    <w:name w:val="Body Text"/>
    <w:basedOn w:val="Normal"/>
    <w:link w:val="BodyTextChar"/>
    <w:rsid w:val="003952B7"/>
    <w:rPr>
      <w:lang w:eastAsia="zh-CN"/>
    </w:rPr>
  </w:style>
  <w:style w:type="character" w:customStyle="1" w:styleId="BodyTextChar">
    <w:name w:val="Body Text Char"/>
    <w:basedOn w:val="DefaultParagraphFont"/>
    <w:link w:val="BodyText"/>
    <w:rsid w:val="003952B7"/>
    <w:rPr>
      <w:rFonts w:ascii="Times New Roman" w:hAnsi="Times New Roman"/>
      <w:lang w:val="en-GB" w:eastAsia="zh-CN"/>
    </w:rPr>
  </w:style>
  <w:style w:type="character" w:customStyle="1" w:styleId="CommentTextChar">
    <w:name w:val="Comment Text Char"/>
    <w:link w:val="CommentText"/>
    <w:rsid w:val="003952B7"/>
    <w:rPr>
      <w:rFonts w:ascii="Times New Roman" w:hAnsi="Times New Roman"/>
      <w:lang w:val="en-GB" w:eastAsia="en-US"/>
    </w:rPr>
  </w:style>
  <w:style w:type="paragraph" w:styleId="ListParagraph">
    <w:name w:val="List Paragraph"/>
    <w:basedOn w:val="Normal"/>
    <w:uiPriority w:val="34"/>
    <w:qFormat/>
    <w:rsid w:val="003952B7"/>
    <w:pPr>
      <w:ind w:left="720"/>
      <w:contextualSpacing/>
    </w:pPr>
    <w:rPr>
      <w:rFonts w:eastAsia="SimSun"/>
      <w:lang w:eastAsia="zh-CN"/>
    </w:rPr>
  </w:style>
  <w:style w:type="paragraph" w:styleId="Revision">
    <w:name w:val="Revision"/>
    <w:hidden/>
    <w:uiPriority w:val="99"/>
    <w:semiHidden/>
    <w:rsid w:val="003952B7"/>
    <w:rPr>
      <w:rFonts w:ascii="Times New Roman" w:eastAsia="SimSun" w:hAnsi="Times New Roman"/>
      <w:lang w:val="en-GB" w:eastAsia="en-US"/>
    </w:rPr>
  </w:style>
  <w:style w:type="character" w:customStyle="1" w:styleId="CommentSubjectChar">
    <w:name w:val="Comment Subject Char"/>
    <w:link w:val="CommentSubject"/>
    <w:rsid w:val="003952B7"/>
    <w:rPr>
      <w:rFonts w:ascii="Times New Roman" w:hAnsi="Times New Roman"/>
      <w:b/>
      <w:bCs/>
      <w:lang w:val="en-GB" w:eastAsia="en-US"/>
    </w:rPr>
  </w:style>
  <w:style w:type="paragraph" w:styleId="TOCHeading">
    <w:name w:val="TOC Heading"/>
    <w:basedOn w:val="Heading1"/>
    <w:next w:val="Normal"/>
    <w:uiPriority w:val="39"/>
    <w:unhideWhenUsed/>
    <w:qFormat/>
    <w:rsid w:val="003952B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95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3952B7"/>
    <w:rPr>
      <w:rFonts w:ascii="Times New Roman" w:hAnsi="Times New Roman"/>
      <w:lang w:val="en-GB" w:eastAsia="en-US"/>
    </w:rPr>
  </w:style>
  <w:style w:type="character" w:customStyle="1" w:styleId="B1Char1">
    <w:name w:val="B1 Char1"/>
    <w:rsid w:val="003952B7"/>
    <w:rPr>
      <w:rFonts w:ascii="Times New Roman" w:hAnsi="Times New Roman"/>
      <w:lang w:val="en-GB" w:eastAsia="en-US"/>
    </w:rPr>
  </w:style>
  <w:style w:type="character" w:customStyle="1" w:styleId="EWChar">
    <w:name w:val="EW Char"/>
    <w:link w:val="EW"/>
    <w:qFormat/>
    <w:locked/>
    <w:rsid w:val="003952B7"/>
    <w:rPr>
      <w:rFonts w:ascii="Times New Roman" w:hAnsi="Times New Roman"/>
      <w:lang w:val="en-GB" w:eastAsia="en-US"/>
    </w:rPr>
  </w:style>
  <w:style w:type="paragraph" w:customStyle="1" w:styleId="H2">
    <w:name w:val="H2"/>
    <w:basedOn w:val="Normal"/>
    <w:rsid w:val="003952B7"/>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659866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76042066">
      <w:bodyDiv w:val="1"/>
      <w:marLeft w:val="0"/>
      <w:marRight w:val="0"/>
      <w:marTop w:val="0"/>
      <w:marBottom w:val="0"/>
      <w:divBdr>
        <w:top w:val="none" w:sz="0" w:space="0" w:color="auto"/>
        <w:left w:val="none" w:sz="0" w:space="0" w:color="auto"/>
        <w:bottom w:val="none" w:sz="0" w:space="0" w:color="auto"/>
        <w:right w:val="none" w:sz="0" w:space="0" w:color="auto"/>
      </w:divBdr>
    </w:div>
    <w:div w:id="1106266216">
      <w:bodyDiv w:val="1"/>
      <w:marLeft w:val="0"/>
      <w:marRight w:val="0"/>
      <w:marTop w:val="0"/>
      <w:marBottom w:val="0"/>
      <w:divBdr>
        <w:top w:val="none" w:sz="0" w:space="0" w:color="auto"/>
        <w:left w:val="none" w:sz="0" w:space="0" w:color="auto"/>
        <w:bottom w:val="none" w:sz="0" w:space="0" w:color="auto"/>
        <w:right w:val="none" w:sz="0" w:space="0" w:color="auto"/>
      </w:divBdr>
    </w:div>
    <w:div w:id="1510024406">
      <w:bodyDiv w:val="1"/>
      <w:marLeft w:val="0"/>
      <w:marRight w:val="0"/>
      <w:marTop w:val="0"/>
      <w:marBottom w:val="0"/>
      <w:divBdr>
        <w:top w:val="none" w:sz="0" w:space="0" w:color="auto"/>
        <w:left w:val="none" w:sz="0" w:space="0" w:color="auto"/>
        <w:bottom w:val="none" w:sz="0" w:space="0" w:color="auto"/>
        <w:right w:val="none" w:sz="0" w:space="0" w:color="auto"/>
      </w:divBdr>
    </w:div>
    <w:div w:id="1589342866">
      <w:bodyDiv w:val="1"/>
      <w:marLeft w:val="0"/>
      <w:marRight w:val="0"/>
      <w:marTop w:val="0"/>
      <w:marBottom w:val="0"/>
      <w:divBdr>
        <w:top w:val="none" w:sz="0" w:space="0" w:color="auto"/>
        <w:left w:val="none" w:sz="0" w:space="0" w:color="auto"/>
        <w:bottom w:val="none" w:sz="0" w:space="0" w:color="auto"/>
        <w:right w:val="none" w:sz="0" w:space="0" w:color="auto"/>
      </w:divBdr>
    </w:div>
    <w:div w:id="2053848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19</TotalTime>
  <Pages>14</Pages>
  <Words>6814</Words>
  <Characters>38842</Characters>
  <Application>Microsoft Office Word</Application>
  <DocSecurity>0</DocSecurity>
  <Lines>323</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GruberRo1</cp:lastModifiedBy>
  <cp:revision>9</cp:revision>
  <cp:lastPrinted>1899-12-31T23:00:00Z</cp:lastPrinted>
  <dcterms:created xsi:type="dcterms:W3CDTF">2021-02-09T11:04:00Z</dcterms:created>
  <dcterms:modified xsi:type="dcterms:W3CDTF">2021-02-18T10:50:00Z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