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3D192E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430A">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40AB7">
        <w:rPr>
          <w:b/>
          <w:noProof/>
          <w:sz w:val="24"/>
        </w:rPr>
        <w:t>0574</w:t>
      </w:r>
    </w:p>
    <w:p w14:paraId="5DC21640" w14:textId="7AACD17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 xml:space="preserve">25 </w:t>
      </w:r>
      <w:r w:rsidR="00FB430A">
        <w:rPr>
          <w:b/>
          <w:noProof/>
          <w:sz w:val="24"/>
        </w:rPr>
        <w:t>Feb – 05 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B9B64E" w:rsidR="001E41F3" w:rsidRPr="00410371" w:rsidRDefault="009D707B"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71861E" w:rsidR="001E41F3" w:rsidRPr="00410371" w:rsidRDefault="00540AB7"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764D9D" w:rsidR="001E41F3" w:rsidRPr="00410371" w:rsidRDefault="009C6B08">
            <w:pPr>
              <w:pStyle w:val="CRCoverPage"/>
              <w:spacing w:after="0"/>
              <w:jc w:val="center"/>
              <w:rPr>
                <w:noProof/>
                <w:sz w:val="28"/>
              </w:rPr>
            </w:pPr>
            <w:r>
              <w:rPr>
                <w:b/>
                <w:noProof/>
                <w:sz w:val="28"/>
              </w:rPr>
              <w:t>15.</w:t>
            </w:r>
            <w:r w:rsidR="009C0399">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8C4D5D" w:rsidR="00F25D98" w:rsidRDefault="009C039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80ADA5" w:rsidR="00F25D98" w:rsidRDefault="009C039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C10B42" w:rsidR="001E41F3" w:rsidRDefault="00025434">
            <w:pPr>
              <w:pStyle w:val="CRCoverPage"/>
              <w:spacing w:after="0"/>
              <w:ind w:left="100"/>
              <w:rPr>
                <w:noProof/>
              </w:rPr>
            </w:pPr>
            <w:r w:rsidRPr="00025434">
              <w:t xml:space="preserve">Reference updates RFCs in </w:t>
            </w:r>
            <w:proofErr w:type="spellStart"/>
            <w:r w:rsidRPr="00025434">
              <w:t>IMS_WebRTC</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E69A2" w:rsidR="001E41F3" w:rsidRDefault="004263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FF73A" w:rsidR="001E41F3" w:rsidRDefault="009D707B">
            <w:pPr>
              <w:pStyle w:val="CRCoverPage"/>
              <w:spacing w:after="0"/>
              <w:ind w:left="100"/>
              <w:rPr>
                <w:noProof/>
              </w:rPr>
            </w:pPr>
            <w:proofErr w:type="spellStart"/>
            <w:r w:rsidRPr="00D27001">
              <w:t>IMS_WebRTC</w:t>
            </w:r>
            <w:proofErr w:type="spellEnd"/>
            <w:r w:rsidRPr="00D27001">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5DC959" w:rsidR="001E41F3" w:rsidRDefault="00F96340">
            <w:pPr>
              <w:pStyle w:val="CRCoverPage"/>
              <w:spacing w:after="0"/>
              <w:ind w:left="100"/>
              <w:rPr>
                <w:noProof/>
              </w:rPr>
            </w:pPr>
            <w:r>
              <w:rPr>
                <w:noProof/>
              </w:rPr>
              <w:t>2021-02-09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D6D01F" w:rsidR="001E41F3" w:rsidRDefault="00451C9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FA40BC" w:rsidR="001E41F3" w:rsidRDefault="00F96340">
            <w:pPr>
              <w:pStyle w:val="CRCoverPage"/>
              <w:spacing w:after="0"/>
              <w:ind w:left="100"/>
              <w:rPr>
                <w:noProof/>
              </w:rPr>
            </w:pPr>
            <w:r>
              <w:rPr>
                <w:noProof/>
              </w:rPr>
              <w:t>Rel-1</w:t>
            </w:r>
            <w:r w:rsidR="00E32A24">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12E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527E3" w14:textId="77777777" w:rsidR="001E41F3" w:rsidRDefault="009D707B">
            <w:pPr>
              <w:pStyle w:val="CRCoverPage"/>
              <w:spacing w:after="0"/>
              <w:ind w:left="100"/>
            </w:pPr>
            <w:r>
              <w:t>RFC 8825, RFC 8831, RFC 8832, RFC 8838,</w:t>
            </w:r>
            <w:r w:rsidRPr="00F223B8">
              <w:t xml:space="preserve"> RFC 8841,</w:t>
            </w:r>
            <w:r>
              <w:t xml:space="preserve"> and </w:t>
            </w:r>
            <w:r w:rsidRPr="00F223B8">
              <w:t>RFC 88</w:t>
            </w:r>
            <w:r>
              <w:t>43 have all been published. They were introduced in Rel-12 under this work item.</w:t>
            </w:r>
          </w:p>
          <w:p w14:paraId="4ACD0AFD" w14:textId="5D56F2FD" w:rsidR="004F4640" w:rsidRDefault="004F4640">
            <w:pPr>
              <w:pStyle w:val="CRCoverPage"/>
              <w:spacing w:after="0"/>
              <w:ind w:left="100"/>
            </w:pPr>
            <w:r>
              <w:t xml:space="preserve">-The differences between the currently referenced </w:t>
            </w:r>
            <w:r w:rsidRPr="00014D2C">
              <w:rPr>
                <w:lang w:eastAsia="ja-JP"/>
              </w:rPr>
              <w:t>draft-ietf-rtcweb-overview-</w:t>
            </w:r>
            <w:r>
              <w:rPr>
                <w:lang w:eastAsia="ja-JP"/>
              </w:rPr>
              <w:t>1</w:t>
            </w:r>
            <w:r>
              <w:rPr>
                <w:rFonts w:hint="eastAsia"/>
                <w:lang w:eastAsia="zh-CN"/>
              </w:rPr>
              <w:t>8</w:t>
            </w:r>
            <w:r>
              <w:rPr>
                <w:lang w:eastAsia="zh-CN"/>
              </w:rPr>
              <w:t xml:space="preserve"> </w:t>
            </w:r>
            <w:r>
              <w:t>and RFC 8825 are grammatical fixes, addition of a note on operational impact, unification of definitions, a reference to BOSCH, change of reference from 5245bis to 5245, editorial clean-up before publication as an RFC.</w:t>
            </w:r>
          </w:p>
          <w:p w14:paraId="6BB4B697" w14:textId="23474174" w:rsidR="00952EE0" w:rsidRDefault="00952EE0">
            <w:pPr>
              <w:pStyle w:val="CRCoverPage"/>
              <w:spacing w:after="0"/>
              <w:ind w:left="100"/>
            </w:pPr>
            <w:r>
              <w:t xml:space="preserve">In 24.371 there are </w:t>
            </w:r>
            <w:r w:rsidR="000B0155">
              <w:t xml:space="preserve">editor's notes related to </w:t>
            </w:r>
            <w:r>
              <w:t xml:space="preserve">terms </w:t>
            </w:r>
            <w:r w:rsidR="000B0155">
              <w:t>defined in RFC 8825. These terms are now used and the related editor's notes are removed.</w:t>
            </w:r>
          </w:p>
          <w:p w14:paraId="305F096A" w14:textId="77777777" w:rsidR="004F4640" w:rsidRDefault="004F4640">
            <w:pPr>
              <w:pStyle w:val="CRCoverPage"/>
              <w:spacing w:after="0"/>
              <w:ind w:left="100"/>
              <w:rPr>
                <w:noProof/>
              </w:rPr>
            </w:pPr>
          </w:p>
          <w:p w14:paraId="2434E061" w14:textId="279331F2" w:rsidR="00227FB7" w:rsidRDefault="00227FB7">
            <w:pPr>
              <w:pStyle w:val="CRCoverPage"/>
              <w:spacing w:after="0"/>
              <w:ind w:left="100"/>
              <w:rPr>
                <w:noProof/>
              </w:rPr>
            </w:pPr>
            <w:r>
              <w:rPr>
                <w:noProof/>
              </w:rPr>
              <w:t>-</w:t>
            </w:r>
            <w:r w:rsidR="001028C7">
              <w:rPr>
                <w:noProof/>
              </w:rPr>
              <w:t xml:space="preserve">the currently referenced </w:t>
            </w:r>
            <w:r>
              <w:rPr>
                <w:noProof/>
              </w:rPr>
              <w:t>draft-ietf-rtcweb-data-channel-13 had a number of grammatical and other editorial fixes in order to be published as RFC 8831. None of these changes affect the usage of the draft in this specification.</w:t>
            </w:r>
          </w:p>
          <w:p w14:paraId="18EC86B8" w14:textId="77777777" w:rsidR="007B0E3B" w:rsidRDefault="007B0E3B">
            <w:pPr>
              <w:pStyle w:val="CRCoverPage"/>
              <w:spacing w:after="0"/>
              <w:ind w:left="100"/>
              <w:rPr>
                <w:noProof/>
              </w:rPr>
            </w:pPr>
          </w:p>
          <w:p w14:paraId="2D754D86" w14:textId="2C68C68A" w:rsidR="007B0E3B" w:rsidRDefault="007B0E3B">
            <w:pPr>
              <w:pStyle w:val="CRCoverPage"/>
              <w:spacing w:after="0"/>
              <w:ind w:left="100"/>
              <w:rPr>
                <w:noProof/>
              </w:rPr>
            </w:pPr>
            <w:r>
              <w:rPr>
                <w:noProof/>
              </w:rPr>
              <w:t>-</w:t>
            </w:r>
            <w:r w:rsidR="001028C7">
              <w:rPr>
                <w:noProof/>
              </w:rPr>
              <w:t xml:space="preserve">the currently referenced </w:t>
            </w:r>
            <w:r>
              <w:rPr>
                <w:noProof/>
              </w:rPr>
              <w:t>draft-ietf-rtcweb-data-protocol-09 had a number of grammatical and other editorial fixes in order to be published as RFC 8832. None of these changes affect the usage of the draft in this specification.</w:t>
            </w:r>
          </w:p>
          <w:p w14:paraId="16DF30AE" w14:textId="77777777" w:rsidR="007B0E3B" w:rsidRDefault="007B0E3B">
            <w:pPr>
              <w:pStyle w:val="CRCoverPage"/>
              <w:spacing w:after="0"/>
              <w:ind w:left="100"/>
              <w:rPr>
                <w:noProof/>
              </w:rPr>
            </w:pPr>
          </w:p>
          <w:p w14:paraId="7AA927FE" w14:textId="609D05F1" w:rsidR="007B0E3B" w:rsidRDefault="007B0E3B">
            <w:pPr>
              <w:pStyle w:val="CRCoverPage"/>
              <w:spacing w:after="0"/>
              <w:ind w:left="100"/>
              <w:rPr>
                <w:noProof/>
              </w:rPr>
            </w:pPr>
            <w:r w:rsidRPr="00680961">
              <w:rPr>
                <w:noProof/>
              </w:rPr>
              <w:t>-</w:t>
            </w:r>
            <w:r w:rsidR="001028C7">
              <w:rPr>
                <w:noProof/>
              </w:rPr>
              <w:t xml:space="preserve">the currently referenced </w:t>
            </w:r>
            <w:r w:rsidRPr="00680961">
              <w:rPr>
                <w:noProof/>
              </w:rPr>
              <w:t>draft-ietf-ice-trickle-09</w:t>
            </w:r>
            <w:r w:rsidR="00680961" w:rsidRPr="00680961">
              <w:rPr>
                <w:noProof/>
              </w:rPr>
              <w:t xml:space="preserve"> ha</w:t>
            </w:r>
            <w:r w:rsidR="00680961">
              <w:rPr>
                <w:noProof/>
              </w:rPr>
              <w:t>d a large number of updates in description and definitions of terms</w:t>
            </w:r>
            <w:r w:rsidR="00EF75B3">
              <w:rPr>
                <w:noProof/>
              </w:rPr>
              <w:t xml:space="preserve"> and after that additional editorial fixes in order to be published as RFC 8838. There are no requirements to support the mechanism in 24.371, so this does not affect the usage of the draft in this specification.</w:t>
            </w:r>
          </w:p>
          <w:p w14:paraId="5795CC72" w14:textId="77777777" w:rsidR="00512EB5" w:rsidRDefault="00512EB5">
            <w:pPr>
              <w:pStyle w:val="CRCoverPage"/>
              <w:spacing w:after="0"/>
              <w:ind w:left="100"/>
              <w:rPr>
                <w:noProof/>
              </w:rPr>
            </w:pPr>
          </w:p>
          <w:p w14:paraId="5B5419B3" w14:textId="02F9E338" w:rsidR="00512EB5" w:rsidRDefault="00512EB5">
            <w:pPr>
              <w:pStyle w:val="CRCoverPage"/>
              <w:spacing w:after="0"/>
              <w:ind w:left="100"/>
              <w:rPr>
                <w:noProof/>
              </w:rPr>
            </w:pPr>
            <w:r w:rsidRPr="00512EB5">
              <w:rPr>
                <w:noProof/>
              </w:rPr>
              <w:t>-</w:t>
            </w:r>
            <w:r w:rsidR="001028C7">
              <w:rPr>
                <w:noProof/>
              </w:rPr>
              <w:t xml:space="preserve">the currently referenced </w:t>
            </w:r>
            <w:r w:rsidRPr="00512EB5">
              <w:rPr>
                <w:noProof/>
              </w:rPr>
              <w:t>draft-ietf-draft-ietf-mmusic-sctp-sdp-25 had</w:t>
            </w:r>
            <w:r>
              <w:rPr>
                <w:noProof/>
              </w:rPr>
              <w:t xml:space="preserve"> a few editorial changes and then v26 had additional editorial fixes in order to be published as RFC 8841</w:t>
            </w:r>
          </w:p>
          <w:p w14:paraId="4F79895D" w14:textId="77777777" w:rsidR="001028C7" w:rsidRDefault="001028C7">
            <w:pPr>
              <w:pStyle w:val="CRCoverPage"/>
              <w:spacing w:after="0"/>
              <w:ind w:left="100"/>
              <w:rPr>
                <w:noProof/>
              </w:rPr>
            </w:pPr>
          </w:p>
          <w:p w14:paraId="4AB1CFBA" w14:textId="5F6EBE17" w:rsidR="001028C7" w:rsidRPr="00512EB5" w:rsidRDefault="001028C7">
            <w:pPr>
              <w:pStyle w:val="CRCoverPage"/>
              <w:spacing w:after="0"/>
              <w:ind w:left="100"/>
              <w:rPr>
                <w:noProof/>
              </w:rPr>
            </w:pPr>
            <w:r>
              <w:rPr>
                <w:noProof/>
              </w:rPr>
              <w:t xml:space="preserve">-the currently referenced </w:t>
            </w:r>
            <w:r w:rsidRPr="002642EF">
              <w:t>draft-ietf-mmusic-sdp-bundle-negotiation</w:t>
            </w:r>
            <w:r>
              <w:t xml:space="preserve">-29 had a large number of editorial corrections and procedural clarifications and then </w:t>
            </w:r>
            <w:r>
              <w:lastRenderedPageBreak/>
              <w:t xml:space="preserve">v54 had </w:t>
            </w:r>
            <w:r>
              <w:rPr>
                <w:noProof/>
              </w:rPr>
              <w:t xml:space="preserve">additional editorial fixes in order to be published as RFC 8843. This specification only has </w:t>
            </w:r>
            <w:r w:rsidR="00D61BED">
              <w:rPr>
                <w:noProof/>
              </w:rPr>
              <w:t>a requirement remove an m-line where the SDP "bundle-only" attribute is present, and negative requirement that the RFC is not needed to be supported. This usage of RFC 8843 is not affected by the changes since the latest referenced draft.</w:t>
            </w:r>
          </w:p>
        </w:tc>
      </w:tr>
      <w:tr w:rsidR="001E41F3" w:rsidRPr="00512EB5" w14:paraId="0C8E4D65" w14:textId="77777777" w:rsidTr="00547111">
        <w:tc>
          <w:tcPr>
            <w:tcW w:w="2694" w:type="dxa"/>
            <w:gridSpan w:val="2"/>
            <w:tcBorders>
              <w:left w:val="single" w:sz="4" w:space="0" w:color="auto"/>
            </w:tcBorders>
          </w:tcPr>
          <w:p w14:paraId="608FEC88" w14:textId="77777777" w:rsidR="001E41F3" w:rsidRPr="00512EB5"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12EB5"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9733A" w14:textId="47E53B97" w:rsidR="001E41F3" w:rsidRDefault="00BE074A">
            <w:pPr>
              <w:pStyle w:val="CRCoverPage"/>
              <w:spacing w:after="0"/>
              <w:ind w:left="100"/>
              <w:rPr>
                <w:noProof/>
              </w:rPr>
            </w:pPr>
            <w:r>
              <w:rPr>
                <w:noProof/>
              </w:rPr>
              <w:t>-replace the draft names with the RFCs</w:t>
            </w:r>
          </w:p>
          <w:p w14:paraId="402BE0EE" w14:textId="58F60DDA" w:rsidR="00982BC3" w:rsidRDefault="00982BC3" w:rsidP="00982BC3">
            <w:pPr>
              <w:pStyle w:val="CRCoverPage"/>
              <w:spacing w:after="0"/>
              <w:ind w:left="100"/>
              <w:rPr>
                <w:noProof/>
              </w:rPr>
            </w:pPr>
            <w:r>
              <w:rPr>
                <w:noProof/>
              </w:rPr>
              <w:t>-import the terms WebRTC endpoint and WebRTC non-browser from RFC 8825 in subclause 3.1</w:t>
            </w:r>
          </w:p>
          <w:p w14:paraId="30DEB7BA" w14:textId="77777777" w:rsidR="00BE074A" w:rsidRDefault="00BE074A">
            <w:pPr>
              <w:pStyle w:val="CRCoverPage"/>
              <w:spacing w:after="0"/>
              <w:ind w:left="100"/>
              <w:rPr>
                <w:noProof/>
              </w:rPr>
            </w:pPr>
            <w:r>
              <w:rPr>
                <w:noProof/>
              </w:rPr>
              <w:t>-use "WebRTC non-browser" instead of "WebRTC device"</w:t>
            </w:r>
          </w:p>
          <w:p w14:paraId="590EE1FE" w14:textId="6DC8A022" w:rsidR="00D61BED" w:rsidRDefault="00D61BED" w:rsidP="00982BC3">
            <w:pPr>
              <w:pStyle w:val="CRCoverPage"/>
              <w:spacing w:after="0"/>
              <w:ind w:left="100"/>
              <w:rPr>
                <w:noProof/>
              </w:rPr>
            </w:pPr>
            <w:r>
              <w:rPr>
                <w:noProof/>
              </w:rPr>
              <w:t>-remove the related Editor's Notes</w:t>
            </w:r>
            <w:r w:rsidR="00982BC3">
              <w:rPr>
                <w:noProof/>
              </w:rPr>
              <w:t xml:space="preserve"> in clause 2</w:t>
            </w:r>
          </w:p>
          <w:p w14:paraId="7A62C377" w14:textId="77777777" w:rsidR="00F57968" w:rsidRDefault="00F57968" w:rsidP="00F57968">
            <w:pPr>
              <w:pStyle w:val="CRCoverPage"/>
              <w:spacing w:after="0"/>
              <w:ind w:left="100"/>
              <w:rPr>
                <w:noProof/>
              </w:rPr>
            </w:pPr>
            <w:r>
              <w:rPr>
                <w:noProof/>
              </w:rPr>
              <w:t>-remove the Editor's Note in subclause 5A.2 since the reference does not exist</w:t>
            </w:r>
          </w:p>
          <w:p w14:paraId="39F1A098" w14:textId="77777777" w:rsidR="00F57968" w:rsidRDefault="00F57968" w:rsidP="00F57968">
            <w:pPr>
              <w:pStyle w:val="CRCoverPage"/>
              <w:spacing w:after="0"/>
              <w:ind w:left="100"/>
              <w:rPr>
                <w:noProof/>
              </w:rPr>
            </w:pPr>
            <w:r>
              <w:rPr>
                <w:noProof/>
              </w:rPr>
              <w:t>-remove the Editor's Note in subclause 5B.2 since the reference does not exist</w:t>
            </w:r>
          </w:p>
          <w:p w14:paraId="05AAC482" w14:textId="77777777" w:rsidR="00F57968" w:rsidRDefault="00F57968" w:rsidP="00F57968">
            <w:pPr>
              <w:pStyle w:val="CRCoverPage"/>
              <w:spacing w:after="0"/>
              <w:ind w:left="100"/>
              <w:rPr>
                <w:noProof/>
              </w:rPr>
            </w:pPr>
            <w:r>
              <w:rPr>
                <w:noProof/>
              </w:rPr>
              <w:t>-remove the Editor's Note in subclause 5C.2 since the reference does not exist</w:t>
            </w:r>
          </w:p>
          <w:p w14:paraId="0341682D" w14:textId="77777777" w:rsidR="00F57968" w:rsidRDefault="00F57968" w:rsidP="00F57968">
            <w:pPr>
              <w:pStyle w:val="CRCoverPage"/>
              <w:spacing w:after="0"/>
              <w:ind w:left="100"/>
              <w:rPr>
                <w:noProof/>
              </w:rPr>
            </w:pPr>
            <w:r>
              <w:rPr>
                <w:noProof/>
              </w:rPr>
              <w:t>-remove the Editor's Note in subclause 5D.2 since the reference does not exist</w:t>
            </w:r>
          </w:p>
          <w:p w14:paraId="76C0712C" w14:textId="7F463B9E" w:rsidR="00982BC3" w:rsidRDefault="00F57968" w:rsidP="00F57968">
            <w:pPr>
              <w:pStyle w:val="CRCoverPage"/>
              <w:spacing w:after="0"/>
              <w:ind w:left="100"/>
              <w:rPr>
                <w:noProof/>
              </w:rPr>
            </w:pPr>
            <w:r>
              <w:rPr>
                <w:noProof/>
              </w:rPr>
              <w:t>-remove the Editor's Note in subclause 5.E.2 since the EN provides no action to consider for the present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FC1C6" w:rsidR="001E41F3" w:rsidRDefault="00D61BED">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71C231" w:rsidR="001E41F3" w:rsidRDefault="00D2179E">
            <w:pPr>
              <w:pStyle w:val="CRCoverPage"/>
              <w:spacing w:after="0"/>
              <w:ind w:left="100"/>
              <w:rPr>
                <w:noProof/>
              </w:rPr>
            </w:pPr>
            <w:r>
              <w:rPr>
                <w:noProof/>
              </w:rPr>
              <w:t xml:space="preserve">2, 3.1, 5A.2, 5A.3, 5A.4, 5B.2, 5B.3, 5B.4, 5C.2, 5C.3, 5C.4, 5D.2, 5D.3, 5D.4, 5E.2, 5F.2, 5F.3, </w:t>
            </w:r>
            <w:r>
              <w:rPr>
                <w:rFonts w:hint="eastAsia"/>
                <w:lang w:eastAsia="zh-CN"/>
              </w:rPr>
              <w:t>8</w:t>
            </w:r>
            <w:r>
              <w:rPr>
                <w:rFonts w:hint="eastAsia"/>
              </w:rPr>
              <w:t>.1</w:t>
            </w:r>
            <w:r>
              <w:t xml:space="preserve">, 8.2.2, 8.2.3, </w:t>
            </w:r>
            <w:r>
              <w:rPr>
                <w:lang w:eastAsia="zh-CN"/>
              </w:rPr>
              <w:t>8</w:t>
            </w:r>
            <w:r>
              <w:t>.</w:t>
            </w:r>
            <w:r>
              <w:rPr>
                <w:lang w:eastAsia="zh-CN"/>
              </w:rPr>
              <w:t>4</w:t>
            </w:r>
            <w:r>
              <w:t>.</w:t>
            </w:r>
            <w:r>
              <w:rPr>
                <w:lang w:eastAsia="zh-CN"/>
              </w:rPr>
              <w:t>2, 8</w:t>
            </w:r>
            <w:r>
              <w:t>.</w:t>
            </w:r>
            <w:r>
              <w:rPr>
                <w:lang w:eastAsia="zh-CN"/>
              </w:rPr>
              <w:t>4</w:t>
            </w:r>
            <w:r>
              <w:t>.</w:t>
            </w:r>
            <w:r>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2F5FC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F116924" w14:textId="77777777" w:rsidR="00C06212" w:rsidRDefault="00C06212" w:rsidP="00C06212">
      <w:pPr>
        <w:pStyle w:val="Heading1"/>
      </w:pPr>
      <w:bookmarkStart w:id="2" w:name="_Toc20155367"/>
      <w:bookmarkStart w:id="3" w:name="_Toc27496934"/>
      <w:bookmarkStart w:id="4" w:name="_Toc59199883"/>
      <w:r>
        <w:t>2</w:t>
      </w:r>
      <w:r>
        <w:tab/>
        <w:t>References</w:t>
      </w:r>
      <w:bookmarkEnd w:id="2"/>
      <w:bookmarkEnd w:id="3"/>
      <w:bookmarkEnd w:id="4"/>
    </w:p>
    <w:p w14:paraId="19FB65B8" w14:textId="77777777" w:rsidR="00C06212" w:rsidRDefault="00C06212" w:rsidP="00C06212">
      <w:r>
        <w:t>The following documents contain provisions which, through reference in this text, constitute provisions of the present document.</w:t>
      </w:r>
    </w:p>
    <w:p w14:paraId="5C79FCF0" w14:textId="77777777" w:rsidR="00C06212" w:rsidRDefault="00C06212" w:rsidP="00C06212">
      <w:pPr>
        <w:pStyle w:val="B1"/>
      </w:pPr>
      <w:r>
        <w:t>-</w:t>
      </w:r>
      <w:r>
        <w:tab/>
        <w:t>References are either specific (identified by date of publication, edition number, version number, etc.) or non</w:t>
      </w:r>
      <w:r>
        <w:noBreakHyphen/>
        <w:t>specific.</w:t>
      </w:r>
    </w:p>
    <w:p w14:paraId="4EE96CC3" w14:textId="77777777" w:rsidR="00C06212" w:rsidRDefault="00C06212" w:rsidP="00C06212">
      <w:pPr>
        <w:pStyle w:val="B1"/>
      </w:pPr>
      <w:r>
        <w:t>-</w:t>
      </w:r>
      <w:r>
        <w:tab/>
        <w:t>For a specific reference, subsequent revisions do not apply.</w:t>
      </w:r>
    </w:p>
    <w:p w14:paraId="6BFE4C0E" w14:textId="77777777" w:rsidR="00C06212" w:rsidRDefault="00C06212" w:rsidP="00C062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5B89F69" w14:textId="77777777" w:rsidR="00C06212" w:rsidRPr="00B81036" w:rsidRDefault="00C06212" w:rsidP="00C06212">
      <w:pPr>
        <w:pStyle w:val="EX"/>
      </w:pPr>
      <w:bookmarkStart w:id="5" w:name="ref21905"/>
      <w:r w:rsidRPr="00B81036">
        <w:t>[1]</w:t>
      </w:r>
      <w:bookmarkEnd w:id="5"/>
      <w:r w:rsidRPr="00B81036">
        <w:tab/>
        <w:t>3GPP TR 21.905: "Vocabulary for 3GPP Specifications".</w:t>
      </w:r>
    </w:p>
    <w:p w14:paraId="66C84F64" w14:textId="77777777" w:rsidR="00C06212" w:rsidRDefault="00C06212" w:rsidP="00C0621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D9A9DC6" w14:textId="77777777" w:rsidR="00C06212" w:rsidRDefault="00C06212" w:rsidP="00C0621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FA384BB" w14:textId="77777777" w:rsidR="00C06212" w:rsidRDefault="00C06212" w:rsidP="00C0621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5F27BE91" w14:textId="77777777" w:rsidR="00C06212" w:rsidRPr="007F2DC8" w:rsidRDefault="00C06212" w:rsidP="00C0621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12C6A934" w14:textId="77777777" w:rsidR="00C06212" w:rsidRPr="007F2DC8" w:rsidRDefault="00C06212" w:rsidP="00C0621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A55F246" w14:textId="77777777" w:rsidR="00C06212" w:rsidRDefault="00C06212" w:rsidP="00C06212">
      <w:pPr>
        <w:pStyle w:val="EX"/>
      </w:pPr>
      <w:r>
        <w:t>[</w:t>
      </w:r>
      <w:r>
        <w:rPr>
          <w:rFonts w:hint="eastAsia"/>
          <w:lang w:eastAsia="zh-CN"/>
        </w:rPr>
        <w:t>7</w:t>
      </w:r>
      <w:r>
        <w:t>]</w:t>
      </w:r>
      <w:r>
        <w:tab/>
        <w:t>3GPP TS 22.173: "IP Multimedia Core Network Subsystem (IMS) Multimedia Telephony Service and supplementary services; Stage 1".</w:t>
      </w:r>
    </w:p>
    <w:p w14:paraId="7E3C6515" w14:textId="77777777" w:rsidR="00C06212" w:rsidRDefault="00C06212" w:rsidP="00C06212">
      <w:pPr>
        <w:pStyle w:val="EX"/>
        <w:rPr>
          <w:lang w:eastAsia="zh-CN"/>
        </w:rPr>
      </w:pPr>
      <w:r>
        <w:t>[</w:t>
      </w:r>
      <w:r>
        <w:rPr>
          <w:rFonts w:hint="eastAsia"/>
          <w:lang w:eastAsia="zh-CN"/>
        </w:rPr>
        <w:t>8</w:t>
      </w:r>
      <w:r>
        <w:t>]</w:t>
      </w:r>
      <w:r>
        <w:tab/>
        <w:t>3GPP TS 24.173: "IMS multimedia telephony communication service and supplementary services; Stage 3".</w:t>
      </w:r>
    </w:p>
    <w:p w14:paraId="6DFEC7EB" w14:textId="77777777" w:rsidR="00C06212" w:rsidRPr="00024AE6" w:rsidRDefault="00C06212" w:rsidP="00C0621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624874C9" w14:textId="77777777" w:rsidR="00C06212" w:rsidRPr="00024AE6" w:rsidRDefault="00C06212" w:rsidP="00C0621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10B52AF3" w14:textId="77777777" w:rsidR="00C06212" w:rsidRPr="00024AE6" w:rsidRDefault="00C06212" w:rsidP="00C0621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13D5D49" w14:textId="77777777" w:rsidR="00C06212" w:rsidRPr="00024AE6" w:rsidRDefault="00C06212" w:rsidP="00C0621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A30650D" w14:textId="77777777" w:rsidR="00C06212" w:rsidRPr="00024AE6" w:rsidRDefault="00C06212" w:rsidP="00C0621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2DA19205" w14:textId="77777777" w:rsidR="00C06212" w:rsidRPr="00024AE6" w:rsidRDefault="00C06212" w:rsidP="00C0621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A6B8BAE" w14:textId="77777777" w:rsidR="00C06212" w:rsidRPr="00024AE6" w:rsidRDefault="00C06212" w:rsidP="00C0621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7ADA5F16" w14:textId="436694CD" w:rsidR="00C06212" w:rsidRPr="00024AE6" w:rsidRDefault="00C06212" w:rsidP="00C0621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r>
      <w:del w:id="6" w:author="Ericsson J in CT1#127-bis-e" w:date="2021-02-09T07:43:00Z">
        <w:r w:rsidRPr="00024AE6" w:rsidDel="005E51A5">
          <w:rPr>
            <w:lang w:eastAsia="zh-CN"/>
          </w:rPr>
          <w:delText>draft-ietf-rtcweb-data-channel-</w:delText>
        </w:r>
        <w:r w:rsidDel="005E51A5">
          <w:rPr>
            <w:rFonts w:hint="eastAsia"/>
            <w:lang w:eastAsia="zh-CN"/>
          </w:rPr>
          <w:delText>1</w:delText>
        </w:r>
        <w:r w:rsidDel="005E51A5">
          <w:rPr>
            <w:lang w:eastAsia="zh-CN"/>
          </w:rPr>
          <w:delText>3</w:delText>
        </w:r>
      </w:del>
      <w:ins w:id="7" w:author="Ericsson J in CT1#127-bis-e" w:date="2021-02-09T07:43:00Z">
        <w:r w:rsidR="005E51A5">
          <w:rPr>
            <w:lang w:eastAsia="zh-CN"/>
          </w:rPr>
          <w:t>RFC</w:t>
        </w:r>
      </w:ins>
      <w:ins w:id="8" w:author="Ericsson J in CT1#127-bis-e" w:date="2021-02-10T14:38:00Z">
        <w:r w:rsidR="009848A6">
          <w:rPr>
            <w:lang w:eastAsia="zh-CN"/>
          </w:rPr>
          <w:t> </w:t>
        </w:r>
      </w:ins>
      <w:ins w:id="9" w:author="Ericsson J in CT1#127-bis-e" w:date="2021-02-09T07:43:00Z">
        <w:r w:rsidR="005E51A5">
          <w:rPr>
            <w:lang w:eastAsia="zh-CN"/>
          </w:rPr>
          <w:t>8831</w:t>
        </w:r>
      </w:ins>
      <w:r w:rsidRPr="00024AE6">
        <w:rPr>
          <w:lang w:eastAsia="zh-CN"/>
        </w:rPr>
        <w:t xml:space="preserve"> (</w:t>
      </w:r>
      <w:r>
        <w:rPr>
          <w:lang w:eastAsia="zh-CN"/>
        </w:rPr>
        <w:t>January</w:t>
      </w:r>
      <w:r w:rsidRPr="00024AE6">
        <w:rPr>
          <w:lang w:eastAsia="zh-CN"/>
        </w:rPr>
        <w:t> </w:t>
      </w:r>
      <w:del w:id="10" w:author="Ericsson J in CT1#127-bis-e" w:date="2021-02-09T07:44:00Z">
        <w:r w:rsidRPr="00024AE6" w:rsidDel="005E51A5">
          <w:rPr>
            <w:lang w:eastAsia="zh-CN"/>
          </w:rPr>
          <w:delText>201</w:delText>
        </w:r>
        <w:r w:rsidDel="005E51A5">
          <w:rPr>
            <w:lang w:eastAsia="zh-CN"/>
          </w:rPr>
          <w:delText>5</w:delText>
        </w:r>
      </w:del>
      <w:ins w:id="11" w:author="Ericsson J in CT1#127-bis-e" w:date="2021-02-09T07:44:00Z">
        <w:r w:rsidR="005E51A5">
          <w:rPr>
            <w:lang w:eastAsia="zh-CN"/>
          </w:rPr>
          <w:t>2021</w:t>
        </w:r>
      </w:ins>
      <w:r w:rsidRPr="00024AE6">
        <w:rPr>
          <w:lang w:eastAsia="zh-CN"/>
        </w:rPr>
        <w:t>): "WebRTC Data Channels".</w:t>
      </w:r>
    </w:p>
    <w:p w14:paraId="267EB6C5" w14:textId="5A487583" w:rsidR="00C06212" w:rsidRPr="00024AE6" w:rsidDel="005E51A5" w:rsidRDefault="00C06212" w:rsidP="00C06212">
      <w:pPr>
        <w:pStyle w:val="EditorsNote"/>
        <w:overflowPunct w:val="0"/>
        <w:autoSpaceDE w:val="0"/>
        <w:autoSpaceDN w:val="0"/>
        <w:adjustRightInd w:val="0"/>
        <w:textAlignment w:val="baseline"/>
        <w:rPr>
          <w:del w:id="12" w:author="Ericsson J in CT1#127-bis-e" w:date="2021-02-09T07:44:00Z"/>
          <w:lang w:eastAsia="zh-CN"/>
        </w:rPr>
      </w:pPr>
      <w:del w:id="13" w:author="Ericsson J in CT1#127-bis-e" w:date="2021-02-09T07:44:00Z">
        <w:r w:rsidRPr="00024AE6" w:rsidDel="005E51A5">
          <w:rPr>
            <w:lang w:eastAsia="zh-CN"/>
          </w:rPr>
          <w:delText>Editor's note: The above document cannot be formally referenced until it is published as an RFC.</w:delText>
        </w:r>
      </w:del>
    </w:p>
    <w:p w14:paraId="66366D12" w14:textId="035BB8C4" w:rsidR="00C06212" w:rsidRDefault="00C06212" w:rsidP="00C0621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del w:id="14" w:author="Ericsson J in CT1#127-bis-e" w:date="2021-02-09T07:45:00Z">
        <w:r w:rsidRPr="00920CDB" w:rsidDel="005E51A5">
          <w:rPr>
            <w:lang w:eastAsia="zh-CN"/>
          </w:rPr>
          <w:delText>draft-ietf-rtcweb-data-protocol-0</w:delText>
        </w:r>
        <w:r w:rsidDel="005E51A5">
          <w:rPr>
            <w:lang w:eastAsia="zh-CN"/>
          </w:rPr>
          <w:delText>9</w:delText>
        </w:r>
      </w:del>
      <w:ins w:id="15" w:author="Ericsson J in CT1#127-bis-e" w:date="2021-02-09T07:45:00Z">
        <w:r w:rsidR="005E51A5">
          <w:rPr>
            <w:lang w:eastAsia="zh-CN"/>
          </w:rPr>
          <w:t>RFC</w:t>
        </w:r>
      </w:ins>
      <w:ins w:id="16" w:author="Ericsson J in CT1#127-bis-e" w:date="2021-02-10T14:38:00Z">
        <w:r w:rsidR="009848A6">
          <w:rPr>
            <w:lang w:eastAsia="zh-CN"/>
          </w:rPr>
          <w:t> </w:t>
        </w:r>
      </w:ins>
      <w:ins w:id="17" w:author="Ericsson J in CT1#127-bis-e" w:date="2021-02-09T07:45:00Z">
        <w:r w:rsidR="005E51A5">
          <w:rPr>
            <w:lang w:eastAsia="zh-CN"/>
          </w:rPr>
          <w:t>8832</w:t>
        </w:r>
      </w:ins>
      <w:r w:rsidRPr="00920CDB">
        <w:rPr>
          <w:rFonts w:hint="eastAsia"/>
          <w:lang w:eastAsia="zh-CN"/>
        </w:rPr>
        <w:t xml:space="preserve"> (</w:t>
      </w:r>
      <w:r>
        <w:rPr>
          <w:lang w:eastAsia="zh-CN"/>
        </w:rPr>
        <w:t>January</w:t>
      </w:r>
      <w:r w:rsidRPr="00920CDB">
        <w:rPr>
          <w:lang w:eastAsia="zh-CN"/>
        </w:rPr>
        <w:t> </w:t>
      </w:r>
      <w:del w:id="18" w:author="Ericsson J in CT1#127-bis-e" w:date="2021-02-09T07:45:00Z">
        <w:r w:rsidRPr="00920CDB" w:rsidDel="005E51A5">
          <w:rPr>
            <w:lang w:eastAsia="zh-CN"/>
          </w:rPr>
          <w:delText>201</w:delText>
        </w:r>
        <w:r w:rsidDel="005E51A5">
          <w:rPr>
            <w:lang w:eastAsia="zh-CN"/>
          </w:rPr>
          <w:delText>5</w:delText>
        </w:r>
      </w:del>
      <w:ins w:id="19" w:author="Ericsson J in CT1#127-bis-e" w:date="2021-02-09T07:45:00Z">
        <w:r w:rsidR="005E51A5" w:rsidRPr="00920CDB">
          <w:rPr>
            <w:lang w:eastAsia="zh-CN"/>
          </w:rPr>
          <w:t>20</w:t>
        </w:r>
        <w:r w:rsidR="005E51A5">
          <w:rPr>
            <w:lang w:eastAsia="zh-CN"/>
          </w:rPr>
          <w:t>21</w:t>
        </w:r>
      </w:ins>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51032CA5" w14:textId="061C5DA1" w:rsidR="00C06212" w:rsidRPr="00920CDB" w:rsidDel="005E51A5" w:rsidRDefault="00C06212" w:rsidP="00C06212">
      <w:pPr>
        <w:pStyle w:val="EditorsNote"/>
        <w:overflowPunct w:val="0"/>
        <w:autoSpaceDE w:val="0"/>
        <w:autoSpaceDN w:val="0"/>
        <w:adjustRightInd w:val="0"/>
        <w:textAlignment w:val="baseline"/>
        <w:rPr>
          <w:del w:id="20" w:author="Ericsson J in CT1#127-bis-e" w:date="2021-02-09T07:45:00Z"/>
          <w:lang w:eastAsia="zh-CN"/>
        </w:rPr>
      </w:pPr>
      <w:del w:id="21" w:author="Ericsson J in CT1#127-bis-e" w:date="2021-02-09T07:45:00Z">
        <w:r w:rsidRPr="00024AE6" w:rsidDel="005E51A5">
          <w:rPr>
            <w:lang w:eastAsia="zh-CN"/>
          </w:rPr>
          <w:delText>Editor's note: The above document cannot be formally referenced until it is published as an RFC.</w:delText>
        </w:r>
      </w:del>
    </w:p>
    <w:p w14:paraId="01D49F5F" w14:textId="21A77053" w:rsidR="00C06212" w:rsidRPr="00024AE6" w:rsidRDefault="00C06212" w:rsidP="00C06212">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r>
      <w:del w:id="22" w:author="Ericsson J in CT1#127-bis-e" w:date="2021-02-09T07:46:00Z">
        <w:r w:rsidRPr="00024AE6" w:rsidDel="005E51A5">
          <w:rPr>
            <w:lang w:eastAsia="zh-CN"/>
          </w:rPr>
          <w:delText>draft-ietf-mmusic-sctp-sdp-</w:delText>
        </w:r>
        <w:r w:rsidDel="005E51A5">
          <w:rPr>
            <w:rFonts w:hint="eastAsia"/>
            <w:lang w:eastAsia="zh-CN"/>
          </w:rPr>
          <w:delText>25</w:delText>
        </w:r>
      </w:del>
      <w:ins w:id="23" w:author="Ericsson J in CT1#127-bis-e" w:date="2021-02-09T07:48:00Z">
        <w:r w:rsidR="005E51A5">
          <w:rPr>
            <w:lang w:eastAsia="zh-CN"/>
          </w:rPr>
          <w:t>RFC </w:t>
        </w:r>
      </w:ins>
      <w:ins w:id="24" w:author="Ericsson J in CT1#127-bis-e" w:date="2021-02-09T07:46:00Z">
        <w:r w:rsidR="005E51A5">
          <w:rPr>
            <w:lang w:eastAsia="zh-CN"/>
          </w:rPr>
          <w:t>8841</w:t>
        </w:r>
      </w:ins>
      <w:r w:rsidRPr="00024AE6">
        <w:rPr>
          <w:lang w:eastAsia="zh-CN"/>
        </w:rPr>
        <w:t xml:space="preserve"> (</w:t>
      </w:r>
      <w:ins w:id="25" w:author="Ericsson J in CT1#127-bis-e" w:date="2021-02-10T14:38:00Z">
        <w:r w:rsidR="009848A6">
          <w:rPr>
            <w:lang w:eastAsia="zh-CN"/>
          </w:rPr>
          <w:t>January 2021</w:t>
        </w:r>
      </w:ins>
      <w:del w:id="26" w:author="Ericsson J in CT1#127-bis-e" w:date="2021-02-10T14:38:00Z">
        <w:r w:rsidDel="009848A6">
          <w:rPr>
            <w:rFonts w:hint="eastAsia"/>
            <w:lang w:eastAsia="zh-CN"/>
          </w:rPr>
          <w:delText>March</w:delText>
        </w:r>
        <w:r w:rsidRPr="00024AE6" w:rsidDel="009848A6">
          <w:rPr>
            <w:lang w:eastAsia="zh-CN"/>
          </w:rPr>
          <w:delText> 201</w:delText>
        </w:r>
        <w:r w:rsidDel="009848A6">
          <w:rPr>
            <w:rFonts w:hint="eastAsia"/>
            <w:lang w:eastAsia="zh-CN"/>
          </w:rPr>
          <w:delText>7</w:delText>
        </w:r>
      </w:del>
      <w:r w:rsidRPr="00024AE6">
        <w:rPr>
          <w:lang w:eastAsia="zh-CN"/>
        </w:rPr>
        <w:t>): "Stream Control Transmission Protocol (SCTP)-Based Media Transport in the Session Description Protocol (SDP)".</w:t>
      </w:r>
    </w:p>
    <w:p w14:paraId="54F2A26D" w14:textId="4A8BD408" w:rsidR="00C06212" w:rsidRPr="00024AE6" w:rsidDel="005E51A5" w:rsidRDefault="00C06212" w:rsidP="00C06212">
      <w:pPr>
        <w:pStyle w:val="EditorsNote"/>
        <w:overflowPunct w:val="0"/>
        <w:autoSpaceDE w:val="0"/>
        <w:autoSpaceDN w:val="0"/>
        <w:adjustRightInd w:val="0"/>
        <w:textAlignment w:val="baseline"/>
        <w:rPr>
          <w:del w:id="27" w:author="Ericsson J in CT1#127-bis-e" w:date="2021-02-09T07:50:00Z"/>
          <w:lang w:eastAsia="zh-CN"/>
        </w:rPr>
      </w:pPr>
      <w:del w:id="28" w:author="Ericsson J in CT1#127-bis-e" w:date="2021-02-09T07:50:00Z">
        <w:r w:rsidRPr="00024AE6" w:rsidDel="005E51A5">
          <w:rPr>
            <w:lang w:eastAsia="zh-CN"/>
          </w:rPr>
          <w:delText>Editor's note: The above document cannot be formally referenced until it is published as an RFC.</w:delText>
        </w:r>
      </w:del>
    </w:p>
    <w:p w14:paraId="7B4E2229" w14:textId="77777777" w:rsidR="00C06212" w:rsidRPr="00024AE6" w:rsidRDefault="00C06212" w:rsidP="00C0621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F818BAE" w14:textId="77777777" w:rsidR="00C06212" w:rsidRPr="00024AE6" w:rsidRDefault="00C06212" w:rsidP="00C0621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27D89E1B" w14:textId="77777777" w:rsidR="00C06212" w:rsidRPr="00024AE6" w:rsidRDefault="00C06212" w:rsidP="00C0621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3C362A15" w14:textId="77777777" w:rsidR="00C06212" w:rsidRDefault="00C06212" w:rsidP="00C0621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04F92AEB" w14:textId="77777777" w:rsidR="00C06212" w:rsidRDefault="00C06212" w:rsidP="00C0621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65F03131" w14:textId="77777777" w:rsidR="00C06212" w:rsidRDefault="00C06212" w:rsidP="00C0621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A9C0B01" w14:textId="485DEF1D" w:rsidR="00C06212" w:rsidRPr="00024AE6" w:rsidRDefault="00C06212" w:rsidP="00C0621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del w:id="29" w:author="Ericsson J in CT1#127-bis-e" w:date="2021-02-09T07:51:00Z">
        <w:r w:rsidRPr="00917EB6" w:rsidDel="005E51A5">
          <w:rPr>
            <w:lang w:eastAsia="zh-CN"/>
          </w:rPr>
          <w:delText>draft-ietf-mmusic-sdp-bundle-negotiation-</w:delText>
        </w:r>
        <w:r w:rsidDel="005E51A5">
          <w:rPr>
            <w:lang w:eastAsia="zh-CN"/>
          </w:rPr>
          <w:delText>2</w:delText>
        </w:r>
        <w:r w:rsidDel="005E51A5">
          <w:rPr>
            <w:rFonts w:hint="eastAsia"/>
            <w:lang w:eastAsia="zh-CN"/>
          </w:rPr>
          <w:delText>9</w:delText>
        </w:r>
      </w:del>
      <w:ins w:id="30" w:author="Ericsson J in CT1#127-bis-e" w:date="2021-02-09T07:51:00Z">
        <w:r w:rsidR="005E51A5">
          <w:rPr>
            <w:lang w:eastAsia="zh-CN"/>
          </w:rPr>
          <w:t>RFC 8843</w:t>
        </w:r>
      </w:ins>
      <w:r w:rsidRPr="00024AE6">
        <w:rPr>
          <w:rFonts w:hint="eastAsia"/>
          <w:lang w:eastAsia="zh-CN"/>
        </w:rPr>
        <w:t xml:space="preserve"> (</w:t>
      </w:r>
      <w:ins w:id="31" w:author="Ericsson J in CT1#127-bis-e" w:date="2021-02-09T07:50:00Z">
        <w:r w:rsidR="005E51A5">
          <w:rPr>
            <w:lang w:eastAsia="zh-CN"/>
          </w:rPr>
          <w:t>January 2021</w:t>
        </w:r>
      </w:ins>
      <w:del w:id="32" w:author="Ericsson J in CT1#127-bis-e" w:date="2021-02-09T07:50:00Z">
        <w:r w:rsidDel="005E51A5">
          <w:rPr>
            <w:rFonts w:hint="eastAsia"/>
            <w:lang w:eastAsia="zh-CN"/>
          </w:rPr>
          <w:delText>April</w:delText>
        </w:r>
        <w:r w:rsidRPr="00024AE6" w:rsidDel="005E51A5">
          <w:delText> </w:delText>
        </w:r>
        <w:r w:rsidRPr="00024AE6" w:rsidDel="005E51A5">
          <w:rPr>
            <w:rFonts w:hint="eastAsia"/>
            <w:lang w:eastAsia="zh-CN"/>
          </w:rPr>
          <w:delText>201</w:delText>
        </w:r>
        <w:r w:rsidDel="005E51A5">
          <w:rPr>
            <w:rFonts w:hint="eastAsia"/>
            <w:lang w:eastAsia="zh-CN"/>
          </w:rPr>
          <w:delText>6</w:delText>
        </w:r>
      </w:del>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F5EF5E9" w14:textId="6D3A25AF" w:rsidR="00C06212" w:rsidDel="005E51A5" w:rsidRDefault="00C06212" w:rsidP="00C06212">
      <w:pPr>
        <w:pStyle w:val="EditorsNote"/>
        <w:overflowPunct w:val="0"/>
        <w:autoSpaceDE w:val="0"/>
        <w:autoSpaceDN w:val="0"/>
        <w:adjustRightInd w:val="0"/>
        <w:textAlignment w:val="baseline"/>
        <w:rPr>
          <w:del w:id="33" w:author="Ericsson J in CT1#127-bis-e" w:date="2021-02-09T07:52:00Z"/>
          <w:lang w:eastAsia="zh-CN"/>
        </w:rPr>
      </w:pPr>
      <w:del w:id="34" w:author="Ericsson J in CT1#127-bis-e" w:date="2021-02-09T07:52:00Z">
        <w:r w:rsidRPr="00024AE6" w:rsidDel="005E51A5">
          <w:rPr>
            <w:lang w:eastAsia="zh-CN"/>
          </w:rPr>
          <w:delText>Editor's note: The above document cannot be formally referenced until it is published as an RFC.</w:delText>
        </w:r>
      </w:del>
    </w:p>
    <w:p w14:paraId="590CCF99" w14:textId="77777777" w:rsidR="00C06212" w:rsidRDefault="00C06212" w:rsidP="00C0621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5B850642" w14:textId="77777777" w:rsidR="00C06212" w:rsidRDefault="00C06212" w:rsidP="00C0621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194DFE7A" w14:textId="77777777" w:rsidR="00C06212" w:rsidRDefault="00C06212" w:rsidP="00C0621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60284265" w14:textId="77777777" w:rsidR="00C06212" w:rsidRDefault="00C06212" w:rsidP="00C06212">
      <w:pPr>
        <w:pStyle w:val="EX"/>
      </w:pPr>
      <w:r w:rsidRPr="00B81036">
        <w:t>[</w:t>
      </w:r>
      <w:r>
        <w:t>29</w:t>
      </w:r>
      <w:r w:rsidRPr="00B81036">
        <w:t>]</w:t>
      </w:r>
      <w:r w:rsidRPr="00B81036">
        <w:tab/>
      </w:r>
      <w:r>
        <w:t>Void.</w:t>
      </w:r>
    </w:p>
    <w:p w14:paraId="0387FFC0" w14:textId="1C5F7283" w:rsidR="00C06212" w:rsidRPr="00FA300B" w:rsidRDefault="00C06212" w:rsidP="00C06212">
      <w:pPr>
        <w:pStyle w:val="EX"/>
        <w:rPr>
          <w:lang w:eastAsia="ja-JP"/>
        </w:rPr>
      </w:pPr>
      <w:r>
        <w:rPr>
          <w:lang w:eastAsia="zh-CN"/>
        </w:rPr>
        <w:t>[</w:t>
      </w:r>
      <w:r>
        <w:rPr>
          <w:rFonts w:hint="eastAsia"/>
          <w:lang w:eastAsia="zh-CN"/>
        </w:rPr>
        <w:t>30</w:t>
      </w:r>
      <w:r>
        <w:rPr>
          <w:lang w:eastAsia="zh-CN"/>
        </w:rPr>
        <w:t>]</w:t>
      </w:r>
      <w:r>
        <w:rPr>
          <w:lang w:eastAsia="zh-CN"/>
        </w:rPr>
        <w:tab/>
      </w:r>
      <w:del w:id="35" w:author="Ericsson J in CT1#127-bis-e" w:date="2021-02-09T07:53:00Z">
        <w:r w:rsidRPr="00014D2C" w:rsidDel="005E51A5">
          <w:rPr>
            <w:lang w:eastAsia="ja-JP"/>
          </w:rPr>
          <w:delText>draft-ietf-rtcweb-overview-</w:delText>
        </w:r>
        <w:r w:rsidDel="005E51A5">
          <w:rPr>
            <w:lang w:eastAsia="ja-JP"/>
          </w:rPr>
          <w:delText>1</w:delText>
        </w:r>
        <w:r w:rsidDel="005E51A5">
          <w:rPr>
            <w:rFonts w:hint="eastAsia"/>
            <w:lang w:eastAsia="zh-CN"/>
          </w:rPr>
          <w:delText>8</w:delText>
        </w:r>
      </w:del>
      <w:ins w:id="36" w:author="Ericsson J in CT1#127-bis-e" w:date="2021-02-09T07:53:00Z">
        <w:r w:rsidR="005E51A5">
          <w:rPr>
            <w:lang w:eastAsia="ja-JP"/>
          </w:rPr>
          <w:t>RFC 8825</w:t>
        </w:r>
      </w:ins>
      <w:r>
        <w:rPr>
          <w:lang w:eastAsia="ja-JP"/>
        </w:rPr>
        <w:t xml:space="preserve"> (</w:t>
      </w:r>
      <w:ins w:id="37" w:author="Ericsson J in CT1#127-bis-e" w:date="2021-02-09T07:50:00Z">
        <w:r w:rsidR="005E51A5">
          <w:rPr>
            <w:lang w:eastAsia="zh-CN"/>
          </w:rPr>
          <w:t>January 2021</w:t>
        </w:r>
      </w:ins>
      <w:del w:id="38" w:author="Ericsson J in CT1#127-bis-e" w:date="2021-02-09T07:50:00Z">
        <w:r w:rsidDel="005E51A5">
          <w:rPr>
            <w:rFonts w:hint="eastAsia"/>
            <w:lang w:eastAsia="zh-CN"/>
          </w:rPr>
          <w:delText>March</w:delText>
        </w:r>
        <w:r w:rsidDel="005E51A5">
          <w:rPr>
            <w:lang w:eastAsia="ja-JP"/>
          </w:rPr>
          <w:delText> 201</w:delText>
        </w:r>
        <w:r w:rsidDel="005E51A5">
          <w:rPr>
            <w:rFonts w:hint="eastAsia"/>
            <w:lang w:eastAsia="zh-CN"/>
          </w:rPr>
          <w:delText>7</w:delText>
        </w:r>
      </w:del>
      <w:r>
        <w:rPr>
          <w:lang w:eastAsia="ja-JP"/>
        </w:rPr>
        <w:t>): "</w:t>
      </w:r>
      <w:r w:rsidRPr="00FA300B">
        <w:rPr>
          <w:lang w:eastAsia="ja-JP"/>
        </w:rPr>
        <w:t>Overview: Real</w:t>
      </w:r>
      <w:ins w:id="39" w:author="Ericsson J in CT1#127-bis-e" w:date="2021-02-11T18:55:00Z">
        <w:r w:rsidR="00191EA6">
          <w:rPr>
            <w:lang w:eastAsia="ja-JP"/>
          </w:rPr>
          <w:t>-</w:t>
        </w:r>
      </w:ins>
      <w:del w:id="40" w:author="Ericsson J in CT1#127-bis-e" w:date="2021-02-11T18:55:00Z">
        <w:r w:rsidRPr="00FA300B" w:rsidDel="00191EA6">
          <w:rPr>
            <w:lang w:eastAsia="ja-JP"/>
          </w:rPr>
          <w:delText xml:space="preserve"> </w:delText>
        </w:r>
      </w:del>
      <w:r w:rsidRPr="00FA300B">
        <w:rPr>
          <w:lang w:eastAsia="ja-JP"/>
        </w:rPr>
        <w:t>Time Protocols for Brower-</w:t>
      </w:r>
      <w:del w:id="41" w:author="Ericsson J in CT1#127-bis-e" w:date="2021-02-11T18:55:00Z">
        <w:r w:rsidRPr="00FA300B" w:rsidDel="00191EA6">
          <w:rPr>
            <w:lang w:eastAsia="ja-JP"/>
          </w:rPr>
          <w:delText>b</w:delText>
        </w:r>
      </w:del>
      <w:ins w:id="42" w:author="Ericsson J in CT1#127-bis-e" w:date="2021-02-11T18:55:00Z">
        <w:r w:rsidR="00191EA6">
          <w:rPr>
            <w:lang w:eastAsia="ja-JP"/>
          </w:rPr>
          <w:t>B</w:t>
        </w:r>
      </w:ins>
      <w:r w:rsidRPr="00FA300B">
        <w:rPr>
          <w:lang w:eastAsia="ja-JP"/>
        </w:rPr>
        <w:t>ased Applications</w:t>
      </w:r>
      <w:r>
        <w:rPr>
          <w:lang w:eastAsia="ja-JP"/>
        </w:rPr>
        <w:t>".</w:t>
      </w:r>
    </w:p>
    <w:p w14:paraId="136B212D" w14:textId="68A54DEC" w:rsidR="00C06212" w:rsidDel="005E51A5" w:rsidRDefault="00C06212" w:rsidP="00C06212">
      <w:pPr>
        <w:pStyle w:val="EditorsNote"/>
        <w:overflowPunct w:val="0"/>
        <w:autoSpaceDE w:val="0"/>
        <w:autoSpaceDN w:val="0"/>
        <w:adjustRightInd w:val="0"/>
        <w:textAlignment w:val="baseline"/>
        <w:rPr>
          <w:del w:id="43" w:author="Ericsson J in CT1#127-bis-e" w:date="2021-02-09T07:54:00Z"/>
          <w:lang w:eastAsia="zh-CN"/>
        </w:rPr>
      </w:pPr>
      <w:del w:id="44" w:author="Ericsson J in CT1#127-bis-e" w:date="2021-02-09T07:54:00Z">
        <w:r w:rsidRPr="00024AE6" w:rsidDel="005E51A5">
          <w:rPr>
            <w:lang w:eastAsia="zh-CN"/>
          </w:rPr>
          <w:delText>Editor's note: The above document cannot be formally referenced until it is published as an RFC.</w:delText>
        </w:r>
      </w:del>
    </w:p>
    <w:p w14:paraId="0FE46636" w14:textId="77777777" w:rsidR="00C06212" w:rsidRPr="005806D9" w:rsidRDefault="00C06212" w:rsidP="00C06212">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4831D532" w14:textId="77777777" w:rsidR="00C06212" w:rsidRPr="00B81036" w:rsidRDefault="00C06212" w:rsidP="00C0621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3ACCC61E" w14:textId="77777777" w:rsidR="00C06212" w:rsidRPr="0023395A" w:rsidRDefault="00C06212" w:rsidP="00C0621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CD93667" w14:textId="77777777" w:rsidR="00C06212" w:rsidRDefault="00C06212" w:rsidP="00C0621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1408EE87" w14:textId="77777777" w:rsidR="00C06212" w:rsidRDefault="00C06212" w:rsidP="00C06212">
      <w:pPr>
        <w:pStyle w:val="EX"/>
      </w:pPr>
      <w:r>
        <w:rPr>
          <w:lang w:val="en-US"/>
        </w:rPr>
        <w:t>[35]</w:t>
      </w:r>
      <w:r>
        <w:tab/>
        <w:t>RFC 7519 (May 2015): "JSON Web Token (JWT)".</w:t>
      </w:r>
    </w:p>
    <w:p w14:paraId="35B3741B" w14:textId="77777777" w:rsidR="00C06212" w:rsidRPr="00494797" w:rsidRDefault="00C06212" w:rsidP="00C06212">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4079F917" w14:textId="77777777" w:rsidR="00C06212" w:rsidRDefault="00C06212" w:rsidP="00C06212">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2255B38F" w14:textId="77777777" w:rsidR="00C06212" w:rsidRDefault="00C06212" w:rsidP="00C06212">
      <w:pPr>
        <w:pStyle w:val="EX"/>
      </w:pPr>
      <w:r w:rsidRPr="00494797">
        <w:t>[</w:t>
      </w:r>
      <w:r>
        <w:t>37</w:t>
      </w:r>
      <w:r w:rsidRPr="00494797">
        <w:t>]</w:t>
      </w:r>
      <w:r w:rsidRPr="00494797">
        <w:tab/>
        <w:t>draft-</w:t>
      </w:r>
      <w:r>
        <w:t>ietf</w:t>
      </w:r>
      <w:r w:rsidRPr="00494797">
        <w:t>-mmusic-msrp-usage-data-channel-</w:t>
      </w:r>
      <w:r>
        <w:t>24</w:t>
      </w:r>
      <w:r w:rsidRPr="00494797">
        <w:t xml:space="preserve"> (</w:t>
      </w:r>
      <w:r>
        <w:t>August 2020</w:t>
      </w:r>
      <w:r w:rsidRPr="00494797">
        <w:t xml:space="preserve">): "MSRP over </w:t>
      </w:r>
      <w:r>
        <w:t>D</w:t>
      </w:r>
      <w:r w:rsidRPr="00494797">
        <w:t xml:space="preserve">ata </w:t>
      </w:r>
      <w:r>
        <w:t>C</w:t>
      </w:r>
      <w:r w:rsidRPr="00494797">
        <w:t>hannels"</w:t>
      </w:r>
      <w:r>
        <w:t>.</w:t>
      </w:r>
    </w:p>
    <w:p w14:paraId="4CD6445F" w14:textId="77777777" w:rsidR="00C06212" w:rsidRDefault="00C06212" w:rsidP="00C06212">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5309DF08" w14:textId="77777777" w:rsidR="00C06212" w:rsidRDefault="00C06212" w:rsidP="00C0621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CBE0CAC" w14:textId="77777777" w:rsidR="00C06212" w:rsidRDefault="00C06212" w:rsidP="00C06212">
      <w:pPr>
        <w:pStyle w:val="EX"/>
      </w:pPr>
      <w:r>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61F9095C" w14:textId="77777777" w:rsidR="00C06212" w:rsidRDefault="00C06212" w:rsidP="00C06212">
      <w:pPr>
        <w:pStyle w:val="EditorsNote"/>
      </w:pPr>
      <w:r>
        <w:lastRenderedPageBreak/>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29E8F753" w14:textId="77777777" w:rsidR="00C06212" w:rsidRDefault="00C06212" w:rsidP="00C06212">
      <w:pPr>
        <w:pStyle w:val="EX"/>
      </w:pPr>
      <w:r>
        <w:t>[40]</w:t>
      </w:r>
      <w:r>
        <w:tab/>
      </w:r>
      <w:r w:rsidRPr="004F4A1C">
        <w:t>draft-ietf-mmusic-t140-usage-data-channel-</w:t>
      </w:r>
      <w:r>
        <w:t>14 (April 2020): "</w:t>
      </w:r>
      <w:r w:rsidRPr="004F4A1C">
        <w:t>T.140 Real-time Text Conversation over WebRTC Data Channels</w:t>
      </w:r>
      <w:r>
        <w:t>".</w:t>
      </w:r>
    </w:p>
    <w:p w14:paraId="6964EA04" w14:textId="77777777" w:rsidR="00C06212" w:rsidRPr="001F6B5D" w:rsidRDefault="00C06212" w:rsidP="00C06212">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5F728480" w14:textId="77777777" w:rsidR="00C06212" w:rsidRDefault="00C06212" w:rsidP="00C06212">
      <w:pPr>
        <w:pStyle w:val="EX"/>
      </w:pPr>
      <w:r>
        <w:t>[41]</w:t>
      </w:r>
      <w:r>
        <w:tab/>
      </w:r>
      <w:r>
        <w:rPr>
          <w:lang w:eastAsia="zh-CN"/>
        </w:rPr>
        <w:t>Void</w:t>
      </w:r>
      <w:r>
        <w:rPr>
          <w:lang w:eastAsia="ja-JP"/>
        </w:rPr>
        <w:t>.</w:t>
      </w:r>
    </w:p>
    <w:p w14:paraId="475215AA" w14:textId="77777777" w:rsidR="00C06212" w:rsidRDefault="00C06212" w:rsidP="00C06212">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3315FB91" w14:textId="26C2B31A" w:rsidR="00C06212" w:rsidRDefault="00C06212" w:rsidP="00C06212">
      <w:pPr>
        <w:pStyle w:val="EX"/>
      </w:pPr>
      <w:r>
        <w:t>[43]</w:t>
      </w:r>
      <w:r>
        <w:tab/>
      </w:r>
      <w:del w:id="45" w:author="Ericsson J in CT1#127-bis-e" w:date="2021-02-09T07:54:00Z">
        <w:r w:rsidRPr="007E4A45" w:rsidDel="005E51A5">
          <w:delText>draft-ietf-ice-trickle-09</w:delText>
        </w:r>
      </w:del>
      <w:ins w:id="46" w:author="Ericsson J in CT1#127-bis-e" w:date="2021-02-09T07:54:00Z">
        <w:r w:rsidR="005E51A5">
          <w:t>RFC 8838</w:t>
        </w:r>
      </w:ins>
      <w:r>
        <w:t xml:space="preserve"> (</w:t>
      </w:r>
      <w:ins w:id="47" w:author="Ericsson J in CT1#127-bis-e" w:date="2021-02-09T07:50:00Z">
        <w:r w:rsidR="005E51A5">
          <w:rPr>
            <w:lang w:eastAsia="zh-CN"/>
          </w:rPr>
          <w:t>January 2021</w:t>
        </w:r>
      </w:ins>
      <w:del w:id="48" w:author="Ericsson J in CT1#127-bis-e" w:date="2021-02-09T07:50:00Z">
        <w:r w:rsidRPr="007E4A45" w:rsidDel="005E51A5">
          <w:delText>April 2017</w:delText>
        </w:r>
      </w:del>
      <w:r>
        <w:t>): "</w:t>
      </w:r>
      <w:r w:rsidRPr="007E4A45">
        <w:t>Trickle ICE: Incremental Provisioning of Candidates for the Interactive</w:t>
      </w:r>
      <w:r>
        <w:t xml:space="preserve"> </w:t>
      </w:r>
      <w:r w:rsidRPr="007E4A45">
        <w:t>Connectivity Establishment (ICE) Protocol</w:t>
      </w:r>
      <w:r>
        <w:t>".</w:t>
      </w:r>
    </w:p>
    <w:p w14:paraId="6D60B739" w14:textId="77777777" w:rsidR="00C06212" w:rsidRDefault="00C06212" w:rsidP="00C06212">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31440D07"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0E2089" w14:textId="77777777" w:rsidR="00DE6579" w:rsidRDefault="00DE6579" w:rsidP="00DE6579">
      <w:pPr>
        <w:pStyle w:val="Heading2"/>
        <w:rPr>
          <w:lang w:eastAsia="zh-CN"/>
        </w:rPr>
      </w:pPr>
      <w:bookmarkStart w:id="49" w:name="_Toc20155369"/>
      <w:bookmarkStart w:id="50" w:name="_Toc27496936"/>
      <w:bookmarkStart w:id="51" w:name="_Toc59199885"/>
      <w:r w:rsidRPr="00062257">
        <w:t>3.1</w:t>
      </w:r>
      <w:r w:rsidRPr="00062257">
        <w:tab/>
        <w:t>Definitions</w:t>
      </w:r>
      <w:bookmarkEnd w:id="49"/>
      <w:bookmarkEnd w:id="50"/>
      <w:bookmarkEnd w:id="51"/>
    </w:p>
    <w:p w14:paraId="4903074E" w14:textId="77777777" w:rsidR="00DE6579" w:rsidRDefault="00DE6579" w:rsidP="00DE6579">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43C0585" w14:textId="77777777" w:rsidR="00DE6579" w:rsidRPr="00B81036" w:rsidRDefault="00DE6579" w:rsidP="00DE6579">
      <w:r w:rsidRPr="00B81036">
        <w:t>For the purposes of the present document, the following terms and definitions given in 3GPP TS 23.228 [</w:t>
      </w:r>
      <w:r>
        <w:t>4</w:t>
      </w:r>
      <w:r w:rsidRPr="00B81036">
        <w:t xml:space="preserve">] </w:t>
      </w:r>
      <w:r>
        <w:t xml:space="preserve">annex U </w:t>
      </w:r>
      <w:r w:rsidRPr="00B81036">
        <w:t>apply:</w:t>
      </w:r>
    </w:p>
    <w:p w14:paraId="5DAC6C0C" w14:textId="77777777" w:rsidR="00DE6579" w:rsidRPr="009F0F93" w:rsidRDefault="00DE6579" w:rsidP="00DE6579">
      <w:pPr>
        <w:pStyle w:val="EW"/>
        <w:rPr>
          <w:b/>
        </w:rPr>
      </w:pPr>
      <w:r w:rsidRPr="009F0F93">
        <w:rPr>
          <w:b/>
        </w:rPr>
        <w:t>P-CSCF enhanced for WebRTC (</w:t>
      </w:r>
      <w:proofErr w:type="spellStart"/>
      <w:r w:rsidRPr="009F0F93">
        <w:rPr>
          <w:b/>
        </w:rPr>
        <w:t>eP</w:t>
      </w:r>
      <w:proofErr w:type="spellEnd"/>
      <w:r w:rsidRPr="009F0F93">
        <w:rPr>
          <w:b/>
        </w:rPr>
        <w:t>-CSCF)</w:t>
      </w:r>
    </w:p>
    <w:p w14:paraId="3AB9F30F" w14:textId="77777777" w:rsidR="00DE6579" w:rsidRPr="009F0F93" w:rsidRDefault="00DE6579" w:rsidP="00DE6579">
      <w:pPr>
        <w:pStyle w:val="EW"/>
        <w:rPr>
          <w:b/>
        </w:rPr>
      </w:pPr>
      <w:r w:rsidRPr="009F0F93">
        <w:rPr>
          <w:b/>
        </w:rPr>
        <w:t>WebRTC Authorization Function (WAF)</w:t>
      </w:r>
    </w:p>
    <w:p w14:paraId="0AAE531B" w14:textId="77777777" w:rsidR="00DE6579" w:rsidRPr="009F0F93" w:rsidRDefault="00DE6579" w:rsidP="00DE6579">
      <w:pPr>
        <w:pStyle w:val="EW"/>
        <w:rPr>
          <w:b/>
        </w:rPr>
      </w:pPr>
      <w:r w:rsidRPr="009F0F93">
        <w:rPr>
          <w:b/>
        </w:rPr>
        <w:t>WebRTC IMS Client (WIC)</w:t>
      </w:r>
    </w:p>
    <w:p w14:paraId="5CB6DF51" w14:textId="77777777" w:rsidR="00DE6579" w:rsidRPr="009F0F93" w:rsidRDefault="00DE6579" w:rsidP="00DE6579">
      <w:pPr>
        <w:pStyle w:val="EW"/>
        <w:rPr>
          <w:b/>
        </w:rPr>
      </w:pPr>
      <w:r w:rsidRPr="009F0F93">
        <w:rPr>
          <w:b/>
        </w:rPr>
        <w:t>WebRTC Web Server Function (WWSF)</w:t>
      </w:r>
    </w:p>
    <w:p w14:paraId="6EA1FC37" w14:textId="77777777" w:rsidR="00DE6579" w:rsidRPr="009F0F93" w:rsidRDefault="00DE6579" w:rsidP="00DE6579">
      <w:pPr>
        <w:pStyle w:val="EW"/>
        <w:rPr>
          <w:b/>
        </w:rPr>
      </w:pPr>
    </w:p>
    <w:p w14:paraId="5755C95C" w14:textId="77777777" w:rsidR="00DE6579" w:rsidRPr="00B81036" w:rsidRDefault="00DE6579" w:rsidP="00DE6579">
      <w:r w:rsidRPr="00B81036">
        <w:t xml:space="preserve">For the purposes of the present document, the following terms and definitions given in </w:t>
      </w:r>
      <w:r>
        <w:rPr>
          <w:noProof/>
        </w:rPr>
        <w:t>RFC 5245 [22]</w:t>
      </w:r>
      <w:r>
        <w:t xml:space="preserve"> </w:t>
      </w:r>
      <w:r w:rsidRPr="00B81036">
        <w:t>apply:</w:t>
      </w:r>
    </w:p>
    <w:p w14:paraId="111AA02C" w14:textId="77777777" w:rsidR="00DE6579" w:rsidRPr="009F0F93" w:rsidRDefault="00DE6579" w:rsidP="00DE6579">
      <w:pPr>
        <w:pStyle w:val="EW"/>
        <w:rPr>
          <w:b/>
        </w:rPr>
      </w:pPr>
      <w:r w:rsidRPr="009F0F93">
        <w:rPr>
          <w:b/>
        </w:rPr>
        <w:t>ICE Lite</w:t>
      </w:r>
    </w:p>
    <w:p w14:paraId="457F71FB" w14:textId="77777777" w:rsidR="00DE6579" w:rsidRPr="009F0F93" w:rsidRDefault="00DE6579" w:rsidP="00DE6579">
      <w:pPr>
        <w:pStyle w:val="EW"/>
        <w:rPr>
          <w:b/>
        </w:rPr>
      </w:pPr>
      <w:r w:rsidRPr="009F0F93">
        <w:rPr>
          <w:b/>
        </w:rPr>
        <w:t>Full ICE</w:t>
      </w:r>
    </w:p>
    <w:p w14:paraId="4544744A" w14:textId="77777777" w:rsidR="00DE6579" w:rsidRPr="009F0F93" w:rsidRDefault="00DE6579" w:rsidP="00DE6579">
      <w:pPr>
        <w:pStyle w:val="EW"/>
        <w:rPr>
          <w:b/>
        </w:rPr>
      </w:pPr>
      <w:r w:rsidRPr="009F0F93">
        <w:rPr>
          <w:b/>
        </w:rPr>
        <w:t>Host ICE candidates</w:t>
      </w:r>
    </w:p>
    <w:p w14:paraId="4C2BCBC8" w14:textId="77777777" w:rsidR="009143DE" w:rsidRDefault="009143DE" w:rsidP="009143DE">
      <w:pPr>
        <w:pStyle w:val="EW"/>
        <w:rPr>
          <w:ins w:id="52" w:author="Ericsson J in CT1#127-bis-e" w:date="2021-02-09T07:56:00Z"/>
          <w:b/>
        </w:rPr>
      </w:pPr>
      <w:bookmarkStart w:id="53" w:name="_Hlk63719317"/>
    </w:p>
    <w:p w14:paraId="47358AC0" w14:textId="77777777" w:rsidR="009143DE" w:rsidRDefault="009143DE" w:rsidP="009143DE">
      <w:pPr>
        <w:rPr>
          <w:ins w:id="54" w:author="Ericsson J in CT1#127-bis-e" w:date="2021-02-09T07:56:00Z"/>
          <w:noProof/>
        </w:rPr>
      </w:pPr>
      <w:ins w:id="55" w:author="Ericsson J in CT1#127-bis-e" w:date="2021-02-09T07:56:00Z">
        <w:r w:rsidRPr="00B81036">
          <w:t xml:space="preserve">For the purposes of the present document, the following terms and definitions given in </w:t>
        </w:r>
        <w:r>
          <w:rPr>
            <w:noProof/>
          </w:rPr>
          <w:t>RFC 8825 [30] apply:</w:t>
        </w:r>
      </w:ins>
    </w:p>
    <w:p w14:paraId="6C18D272" w14:textId="77777777" w:rsidR="009143DE" w:rsidRDefault="009143DE" w:rsidP="009143DE">
      <w:pPr>
        <w:pStyle w:val="EW"/>
        <w:rPr>
          <w:ins w:id="56" w:author="Ericsson J in CT1#127-bis-e" w:date="2021-02-09T07:56:00Z"/>
          <w:b/>
          <w:bCs/>
        </w:rPr>
      </w:pPr>
      <w:ins w:id="57" w:author="Ericsson J in CT1#127-bis-e" w:date="2021-02-09T07:56:00Z">
        <w:r>
          <w:rPr>
            <w:b/>
            <w:bCs/>
          </w:rPr>
          <w:t>WebRTC endpoint</w:t>
        </w:r>
      </w:ins>
    </w:p>
    <w:p w14:paraId="6E2E0702" w14:textId="0F4E526F" w:rsidR="00DE6579" w:rsidRPr="009F0F93" w:rsidRDefault="009143DE" w:rsidP="009143DE">
      <w:pPr>
        <w:pStyle w:val="EW"/>
        <w:rPr>
          <w:b/>
        </w:rPr>
      </w:pPr>
      <w:ins w:id="58" w:author="Ericsson J in CT1#127-bis-e" w:date="2021-02-09T07:56:00Z">
        <w:r>
          <w:rPr>
            <w:b/>
            <w:bCs/>
          </w:rPr>
          <w:t>WebRTC non-browser</w:t>
        </w:r>
      </w:ins>
      <w:bookmarkEnd w:id="53"/>
    </w:p>
    <w:p w14:paraId="76CFC68B" w14:textId="2F824506" w:rsidR="00DE6579" w:rsidRPr="00466C37" w:rsidDel="009143DE" w:rsidRDefault="00DE6579" w:rsidP="00DE6579">
      <w:pPr>
        <w:pStyle w:val="EditorsNote"/>
        <w:overflowPunct w:val="0"/>
        <w:autoSpaceDE w:val="0"/>
        <w:autoSpaceDN w:val="0"/>
        <w:adjustRightInd w:val="0"/>
        <w:textAlignment w:val="baseline"/>
        <w:rPr>
          <w:del w:id="59" w:author="Ericsson J in CT1#127-bis-e" w:date="2021-02-09T07:56:00Z"/>
          <w:b/>
          <w:lang w:eastAsia="zh-CN"/>
        </w:rPr>
      </w:pPr>
      <w:del w:id="60" w:author="Ericsson J in CT1#127-bis-e" w:date="2021-02-09T07:56:00Z">
        <w:r w:rsidRPr="00024AE6" w:rsidDel="009143DE">
          <w:rPr>
            <w:lang w:eastAsia="zh-CN"/>
          </w:rPr>
          <w:delText xml:space="preserve">Editor's note: </w:delText>
        </w:r>
        <w:r w:rsidDel="009143DE">
          <w:rPr>
            <w:lang w:eastAsia="zh-CN"/>
          </w:rPr>
          <w:delText xml:space="preserve">Terminology from </w:delText>
        </w:r>
      </w:del>
      <w:del w:id="61" w:author="Ericsson J in CT1#127-bis-e" w:date="2021-02-09T07:53:00Z">
        <w:r w:rsidDel="005E51A5">
          <w:rPr>
            <w:lang w:eastAsia="zh-CN"/>
          </w:rPr>
          <w:delText>draft-ietf-rtcweb-overview</w:delText>
        </w:r>
      </w:del>
      <w:del w:id="62" w:author="Ericsson J in CT1#127-bis-e" w:date="2021-02-09T07:56:00Z">
        <w:r w:rsidDel="009143DE">
          <w:rPr>
            <w:lang w:eastAsia="zh-CN"/>
          </w:rPr>
          <w:delText xml:space="preserve"> needs to be endorsed as part of the terminology of this document</w:delText>
        </w:r>
        <w:r w:rsidRPr="00024AE6" w:rsidDel="009143DE">
          <w:rPr>
            <w:lang w:eastAsia="zh-CN"/>
          </w:rPr>
          <w:delText>.</w:delText>
        </w:r>
        <w:r w:rsidDel="009143DE">
          <w:rPr>
            <w:lang w:eastAsia="zh-CN"/>
          </w:rPr>
          <w:delText xml:space="preserve"> This document uses the terms "WebRTC device" which it is understood will be changed to "non-WebRTC browser".</w:delText>
        </w:r>
      </w:del>
    </w:p>
    <w:p w14:paraId="6081CD21"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CB9136" w14:textId="77777777" w:rsidR="00CA228C" w:rsidRDefault="00CA228C" w:rsidP="00CA228C">
      <w:pPr>
        <w:pStyle w:val="Heading2"/>
      </w:pPr>
      <w:bookmarkStart w:id="63" w:name="_Toc20155382"/>
      <w:bookmarkStart w:id="64" w:name="_Toc27496949"/>
      <w:bookmarkStart w:id="65" w:name="_Toc59199898"/>
      <w:r>
        <w:rPr>
          <w:lang w:eastAsia="zh-CN"/>
        </w:rPr>
        <w:t>5A.2</w:t>
      </w:r>
      <w:r>
        <w:rPr>
          <w:lang w:eastAsia="zh-CN"/>
        </w:rPr>
        <w:tab/>
      </w:r>
      <w:r>
        <w:t>UE</w:t>
      </w:r>
      <w:bookmarkEnd w:id="63"/>
      <w:bookmarkEnd w:id="64"/>
      <w:bookmarkEnd w:id="65"/>
    </w:p>
    <w:p w14:paraId="088EAE32" w14:textId="6E4FA3CA" w:rsidR="00CA228C" w:rsidRDefault="00CA228C" w:rsidP="00CA228C">
      <w:r>
        <w:t xml:space="preserve">A UE supporting WebRTC shall </w:t>
      </w:r>
      <w:r w:rsidRPr="00DD0433">
        <w:t xml:space="preserve">support the </w:t>
      </w:r>
      <w:r>
        <w:t xml:space="preserve">WebRTC </w:t>
      </w:r>
      <w:del w:id="66" w:author="Ericsson J in CT1#127-bis-e" w:date="2021-02-09T07:57:00Z">
        <w:r w:rsidDel="009143DE">
          <w:delText>device</w:delText>
        </w:r>
      </w:del>
      <w:ins w:id="67" w:author="Ericsson J in CT1#127-bis-e" w:date="2021-02-09T07:57:00Z">
        <w:r w:rsidR="009143DE">
          <w:t>non-browser</w:t>
        </w:r>
      </w:ins>
      <w:r>
        <w:t xml:space="preserve"> </w:t>
      </w:r>
      <w:r w:rsidRPr="00DD0433">
        <w:t xml:space="preserve">functionality as specified in </w:t>
      </w:r>
      <w:del w:id="68" w:author="Ericsson J in CT1#127-bis-e" w:date="2021-02-09T07:53:00Z">
        <w:r w:rsidRPr="00DD0433" w:rsidDel="005E51A5">
          <w:delText>draft-ietf-rtcweb-overview</w:delText>
        </w:r>
      </w:del>
      <w:ins w:id="69" w:author="Ericsson J in CT1#127-bis-e" w:date="2021-02-09T07:53:00Z">
        <w:r w:rsidR="005E51A5">
          <w:t>RFC 8825</w:t>
        </w:r>
      </w:ins>
      <w:r>
        <w:t xml:space="preserve"> [30] clause 4, excluding requirements, if any, relating to specific audio and video codecs that are indirectly referenced </w:t>
      </w:r>
      <w:r w:rsidRPr="0001610A">
        <w:t xml:space="preserve">within the </w:t>
      </w:r>
      <w:del w:id="70" w:author="Ericsson J in CT1#127-bis-e" w:date="2021-02-09T07:53:00Z">
        <w:r w:rsidRPr="00DD0433" w:rsidDel="005E51A5">
          <w:delText>draft-ietf-rtcweb-overview</w:delText>
        </w:r>
      </w:del>
      <w:ins w:id="71" w:author="Ericsson J in CT1#127-bis-e" w:date="2021-02-09T07:53:00Z">
        <w:r w:rsidR="005E51A5">
          <w:t>RFC 8825</w:t>
        </w:r>
      </w:ins>
      <w:r>
        <w:t> [30] clause 4.</w:t>
      </w:r>
    </w:p>
    <w:p w14:paraId="64BD6504" w14:textId="2CF82F91" w:rsidR="00CA228C" w:rsidDel="009143DE" w:rsidRDefault="00CA228C" w:rsidP="00CA228C">
      <w:pPr>
        <w:pStyle w:val="EditorsNote"/>
        <w:rPr>
          <w:del w:id="72" w:author="Ericsson J in CT1#127-bis-e" w:date="2021-02-09T07:58:00Z"/>
        </w:rPr>
      </w:pPr>
      <w:del w:id="73" w:author="Ericsson J in CT1#127-bis-e" w:date="2021-02-09T07:58:00Z">
        <w:r w:rsidRPr="00D705B3" w:rsidDel="009143DE">
          <w:delText>Editor's note: This clause references</w:delText>
        </w:r>
        <w:r w:rsidDel="009143DE">
          <w:delText xml:space="preserve"> draft-ietf-rtcweb-transports-06 which uses the terminology "WebRTC browser", "WebRTC endpoint" and "WebRTC </w:delText>
        </w:r>
      </w:del>
      <w:del w:id="74" w:author="Ericsson J in CT1#127-bis-e" w:date="2021-02-09T07:57:00Z">
        <w:r w:rsidDel="009143DE">
          <w:delText>device</w:delText>
        </w:r>
      </w:del>
      <w:del w:id="75" w:author="Ericsson J in CT1#127-bis-e" w:date="2021-02-09T07:58:00Z">
        <w:r w:rsidDel="009143DE">
          <w:delText>" for both ends of the transport. STUN and TURN introduce further "server" and "client" terminology that has to be allowed for.</w:delText>
        </w:r>
      </w:del>
    </w:p>
    <w:p w14:paraId="6EA7498C"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1852F8" w14:textId="77777777" w:rsidR="00F81605" w:rsidRDefault="00F81605" w:rsidP="00F81605">
      <w:pPr>
        <w:pStyle w:val="Heading2"/>
      </w:pPr>
      <w:bookmarkStart w:id="76" w:name="_Toc20155383"/>
      <w:bookmarkStart w:id="77" w:name="_Toc27496950"/>
      <w:bookmarkStart w:id="78" w:name="_Toc59199899"/>
      <w:r>
        <w:t>5A.3</w:t>
      </w:r>
      <w:r>
        <w:tab/>
      </w:r>
      <w:r w:rsidRPr="009B7762">
        <w:t>WWSF (WebRTC Web Server Function)</w:t>
      </w:r>
      <w:bookmarkEnd w:id="76"/>
      <w:bookmarkEnd w:id="77"/>
      <w:bookmarkEnd w:id="78"/>
    </w:p>
    <w:p w14:paraId="1E33E8AF" w14:textId="77777777" w:rsidR="00F81605" w:rsidRDefault="00F81605" w:rsidP="00F81605">
      <w:r>
        <w:t>There are no data transport requirements for the WWSF.</w:t>
      </w:r>
    </w:p>
    <w:p w14:paraId="48724D54" w14:textId="06E879DC" w:rsidR="00F81605" w:rsidRPr="00DD0433" w:rsidRDefault="00F81605" w:rsidP="00F81605">
      <w:pPr>
        <w:pStyle w:val="NW"/>
      </w:pPr>
      <w:r>
        <w:t>NOTE:</w:t>
      </w:r>
      <w:r>
        <w:tab/>
        <w:t xml:space="preserve">Any application downloaded from the WWSF that requires data transport is expected to use it in accordance with WebRTC </w:t>
      </w:r>
      <w:del w:id="79" w:author="Ericsson J in CT1#127-bis-e" w:date="2021-02-09T07:57:00Z">
        <w:r w:rsidDel="009143DE">
          <w:delText>device</w:delText>
        </w:r>
      </w:del>
      <w:ins w:id="80" w:author="Ericsson J in CT1#127-bis-e" w:date="2021-02-09T07:57:00Z">
        <w:r w:rsidR="009143DE">
          <w:t>non-browser</w:t>
        </w:r>
      </w:ins>
      <w:r>
        <w:t xml:space="preserve"> support of data transport.</w:t>
      </w:r>
    </w:p>
    <w:p w14:paraId="22BD628B"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410FC2" w14:textId="77777777" w:rsidR="00BA69F3" w:rsidRPr="00FA300B" w:rsidRDefault="00BA69F3" w:rsidP="00BA69F3">
      <w:pPr>
        <w:pStyle w:val="Heading2"/>
      </w:pPr>
      <w:bookmarkStart w:id="81" w:name="_Toc20155384"/>
      <w:bookmarkStart w:id="82" w:name="_Toc27496951"/>
      <w:bookmarkStart w:id="83" w:name="_Toc59199900"/>
      <w:r>
        <w:t>5A.4</w:t>
      </w:r>
      <w:r>
        <w:tab/>
      </w:r>
      <w:proofErr w:type="spellStart"/>
      <w:r w:rsidRPr="009B7762">
        <w:t>eP</w:t>
      </w:r>
      <w:proofErr w:type="spellEnd"/>
      <w:r w:rsidRPr="009B7762">
        <w:t>-CSCF (P-CSCF enhanced for WebRTC)</w:t>
      </w:r>
      <w:bookmarkEnd w:id="81"/>
      <w:bookmarkEnd w:id="82"/>
      <w:bookmarkEnd w:id="83"/>
    </w:p>
    <w:p w14:paraId="60065905" w14:textId="7C5578E8" w:rsidR="00BA69F3" w:rsidRDefault="00BA69F3" w:rsidP="00BA69F3">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specified in </w:t>
      </w:r>
      <w:del w:id="84" w:author="Ericsson J in CT1#127-bis-e" w:date="2021-02-09T07:53:00Z">
        <w:r w:rsidRPr="00DD0433" w:rsidDel="005E51A5">
          <w:delText>draft-ietf-rtcweb-overview</w:delText>
        </w:r>
      </w:del>
      <w:ins w:id="85" w:author="Ericsson J in CT1#127-bis-e" w:date="2021-02-09T07:53:00Z">
        <w:r w:rsidR="005E51A5">
          <w:t>RFC 8825</w:t>
        </w:r>
      </w:ins>
      <w:r>
        <w:t xml:space="preserve"> [30] clause 4, excluding requirements, if any, relating to specific audio and video codecs that are indirectly referenced within the </w:t>
      </w:r>
      <w:del w:id="86" w:author="Ericsson J in CT1#127-bis-e" w:date="2021-02-09T07:53:00Z">
        <w:r w:rsidRPr="00DD0433" w:rsidDel="005E51A5">
          <w:delText>draft-ietf-rtcweb-overview</w:delText>
        </w:r>
      </w:del>
      <w:ins w:id="87" w:author="Ericsson J in CT1#127-bis-e" w:date="2021-02-09T07:53:00Z">
        <w:r w:rsidR="005E51A5">
          <w:t>RFC 8825</w:t>
        </w:r>
      </w:ins>
      <w:r>
        <w:t> [30] clause 4</w:t>
      </w:r>
      <w:r w:rsidRPr="00DD0433">
        <w:t>.</w:t>
      </w:r>
    </w:p>
    <w:p w14:paraId="6E9202F5" w14:textId="77777777" w:rsidR="00BA69F3" w:rsidRDefault="00BA69F3" w:rsidP="00BA69F3">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which is expected to be deployed where it can be reached with a static IP address (as seen from the client) do not need to support full ICE; and therefore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 xml:space="preserve">in conjunction </w:t>
      </w:r>
      <w:r>
        <w:rPr>
          <w:noProof/>
        </w:rPr>
        <w:t xml:space="preserve">may implement ICE-Lite only (specified in RFC 5245 [22]). ICE-Lite implementations do not send consent checks, so the </w:t>
      </w:r>
      <w:proofErr w:type="spellStart"/>
      <w:r w:rsidRPr="00DD0433">
        <w:t>eP</w:t>
      </w:r>
      <w:proofErr w:type="spellEnd"/>
      <w:r w:rsidRPr="00DD0433">
        <w:t xml:space="preserve">-CSCF </w:t>
      </w:r>
      <w:r>
        <w:t xml:space="preserve">and </w:t>
      </w:r>
      <w:proofErr w:type="spellStart"/>
      <w:r>
        <w:t>eIMS</w:t>
      </w:r>
      <w:proofErr w:type="spellEnd"/>
      <w:r>
        <w:t>-AGW in conjunction</w:t>
      </w:r>
      <w:r>
        <w:rPr>
          <w:noProof/>
        </w:rPr>
        <w:t xml:space="preserve"> may choose not to send consent checks too, but shall respond to the received consent checks.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with a static IP address is expected to not need to hide its location, so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do not need to support functionality for operating only via a TURN server (specified in RFC 5766 [44]); instead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w:t>
      </w:r>
      <w:r>
        <w:t>in conjunction</w:t>
      </w:r>
      <w:r>
        <w:rPr>
          <w:noProof/>
        </w:rPr>
        <w:t xml:space="preserve"> may choose to produce Host ICE candidates only.</w:t>
      </w:r>
    </w:p>
    <w:p w14:paraId="728871A7" w14:textId="3F36B4F7" w:rsidR="00BA69F3" w:rsidRDefault="00BA69F3" w:rsidP="00BA69F3">
      <w:pPr>
        <w:rPr>
          <w:noProof/>
        </w:rPr>
      </w:pPr>
      <w:r>
        <w:rPr>
          <w:noProof/>
        </w:rPr>
        <w:t xml:space="preserve">If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serve as a media relay into another RTP domain, the </w:t>
      </w:r>
      <w:proofErr w:type="spellStart"/>
      <w:r w:rsidRPr="00DD0433">
        <w:t>eP</w:t>
      </w:r>
      <w:proofErr w:type="spellEnd"/>
      <w:r w:rsidRPr="00DD0433">
        <w:t xml:space="preserve">-CSCF </w:t>
      </w:r>
      <w:r>
        <w:t xml:space="preserve">and </w:t>
      </w:r>
      <w:proofErr w:type="spellStart"/>
      <w:r>
        <w:t>eIMS</w:t>
      </w:r>
      <w:proofErr w:type="spellEnd"/>
      <w:r>
        <w:t>-AGW</w:t>
      </w:r>
      <w:r>
        <w:rPr>
          <w:noProof/>
        </w:rPr>
        <w:t xml:space="preserve"> may choose to support only features available in that network. 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(specified in </w:t>
      </w:r>
      <w:del w:id="88" w:author="Ericsson J in CT1#127-bis-e" w:date="2021-02-09T07:55:00Z">
        <w:r w:rsidRPr="007E4A45" w:rsidDel="005E51A5">
          <w:delText>draft-ietf-ice-trickle</w:delText>
        </w:r>
      </w:del>
      <w:ins w:id="89" w:author="Ericsson J in CT1#127-bis-e" w:date="2021-02-09T07:55:00Z">
        <w:r w:rsidR="005E51A5">
          <w:t>RFC 8838</w:t>
        </w:r>
      </w:ins>
      <w:r>
        <w:t xml:space="preserve"> [43]). </w:t>
      </w:r>
      <w:r>
        <w:rPr>
          <w:noProof/>
        </w:rPr>
        <w:t xml:space="preserve">However, 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567A2A83"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2B36C6" w14:textId="77777777" w:rsidR="001D64F8" w:rsidRDefault="001D64F8" w:rsidP="001D64F8">
      <w:pPr>
        <w:pStyle w:val="Heading2"/>
      </w:pPr>
      <w:bookmarkStart w:id="90" w:name="_Toc20155387"/>
      <w:bookmarkStart w:id="91" w:name="_Toc27496954"/>
      <w:bookmarkStart w:id="92" w:name="_Toc59199903"/>
      <w:r>
        <w:rPr>
          <w:lang w:eastAsia="zh-CN"/>
        </w:rPr>
        <w:t>5B.2</w:t>
      </w:r>
      <w:r>
        <w:rPr>
          <w:lang w:eastAsia="zh-CN"/>
        </w:rPr>
        <w:tab/>
      </w:r>
      <w:r>
        <w:t>UE</w:t>
      </w:r>
      <w:bookmarkEnd w:id="90"/>
      <w:bookmarkEnd w:id="91"/>
      <w:bookmarkEnd w:id="92"/>
    </w:p>
    <w:p w14:paraId="7CE0F263" w14:textId="0B66DC00" w:rsidR="001D64F8" w:rsidRDefault="001D64F8" w:rsidP="001D64F8">
      <w:r>
        <w:t>A UE supporting WebRTC shall</w:t>
      </w:r>
      <w:r w:rsidRPr="00DD0433">
        <w:t xml:space="preserve"> support the </w:t>
      </w:r>
      <w:r>
        <w:t xml:space="preserve">WebRTC endpoint </w:t>
      </w:r>
      <w:r w:rsidRPr="00DD0433">
        <w:t xml:space="preserve">functionality as specified in </w:t>
      </w:r>
      <w:del w:id="93" w:author="Ericsson J in CT1#127-bis-e" w:date="2021-02-09T07:53:00Z">
        <w:r w:rsidRPr="00DD0433" w:rsidDel="005E51A5">
          <w:delText>draft-ietf-rtcweb-overview</w:delText>
        </w:r>
      </w:del>
      <w:ins w:id="94" w:author="Ericsson J in CT1#127-bis-e" w:date="2021-02-09T07:53:00Z">
        <w:r w:rsidR="005E51A5">
          <w:t>RFC 8825</w:t>
        </w:r>
      </w:ins>
      <w:r>
        <w:t xml:space="preserve"> [30] clause 5, excluding requirements, if any, relating to specific audio and video codecs that are indirectly referenced within the </w:t>
      </w:r>
      <w:del w:id="95" w:author="Ericsson J in CT1#127-bis-e" w:date="2021-02-09T07:53:00Z">
        <w:r w:rsidRPr="00DD0433" w:rsidDel="005E51A5">
          <w:delText>draft-ietf-rtcweb-overview</w:delText>
        </w:r>
      </w:del>
      <w:ins w:id="96" w:author="Ericsson J in CT1#127-bis-e" w:date="2021-02-09T07:53:00Z">
        <w:r w:rsidR="005E51A5">
          <w:t>RFC 8825</w:t>
        </w:r>
      </w:ins>
      <w:r>
        <w:t> [30] clause 5</w:t>
      </w:r>
      <w:r w:rsidRPr="00DD0433">
        <w:t>.</w:t>
      </w:r>
    </w:p>
    <w:p w14:paraId="5CBFC376" w14:textId="5806568F" w:rsidR="001D64F8" w:rsidDel="009848A6" w:rsidRDefault="001D64F8" w:rsidP="001D64F8">
      <w:pPr>
        <w:pStyle w:val="EditorsNote"/>
        <w:rPr>
          <w:del w:id="97" w:author="Ericsson J in CT1#127-bis-e" w:date="2021-02-10T14:39:00Z"/>
        </w:rPr>
      </w:pPr>
      <w:del w:id="98" w:author="Ericsson J in CT1#127-bis-e" w:date="2021-02-10T14:39:00Z">
        <w:r w:rsidRPr="00D705B3" w:rsidDel="009848A6">
          <w:delText xml:space="preserve">Editor's note: This clause references </w:delText>
        </w:r>
        <w:r w:rsidDel="009848A6">
          <w:delText>RFC 3550 which uses the terminology "</w:delText>
        </w:r>
        <w:smartTag w:uri="urn:schemas-microsoft-com:office:smarttags" w:element="stockticker">
          <w:r w:rsidDel="009848A6">
            <w:delText>RTP</w:delText>
          </w:r>
        </w:smartTag>
        <w:r w:rsidDel="009848A6">
          <w:delText xml:space="preserve"> implementation" for both ends of the </w:delText>
        </w:r>
        <w:smartTag w:uri="urn:schemas-microsoft-com:office:smarttags" w:element="stockticker">
          <w:r w:rsidDel="009848A6">
            <w:delText>RTP</w:delText>
          </w:r>
        </w:smartTag>
        <w:r w:rsidDel="009848A6">
          <w:delText xml:space="preserve">. </w:delText>
        </w:r>
        <w:r w:rsidRPr="00D705B3" w:rsidDel="009848A6">
          <w:delText xml:space="preserve">This clause references </w:delText>
        </w:r>
        <w:r w:rsidDel="009848A6">
          <w:delText xml:space="preserve">draft-ietf-rtcweb-rtp-usage which uses the terminology "WebRTC endpoint" for both ends of the </w:delText>
        </w:r>
        <w:smartTag w:uri="urn:schemas-microsoft-com:office:smarttags" w:element="stockticker">
          <w:r w:rsidDel="009848A6">
            <w:delText>RTP</w:delText>
          </w:r>
        </w:smartTag>
        <w:r w:rsidDel="009848A6">
          <w:delText>, but also uses other terms e.g. "</w:delText>
        </w:r>
        <w:smartTag w:uri="urn:schemas-microsoft-com:office:smarttags" w:element="stockticker">
          <w:r w:rsidDel="009848A6">
            <w:delText>RTP</w:delText>
          </w:r>
        </w:smartTag>
        <w:r w:rsidDel="009848A6">
          <w:delText xml:space="preserve"> endpoint". </w:delText>
        </w:r>
      </w:del>
    </w:p>
    <w:p w14:paraId="27BDD063"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668CB6" w14:textId="77777777" w:rsidR="000B740C" w:rsidRDefault="000B740C" w:rsidP="000B740C">
      <w:pPr>
        <w:pStyle w:val="Heading2"/>
      </w:pPr>
      <w:bookmarkStart w:id="99" w:name="_Toc20155388"/>
      <w:bookmarkStart w:id="100" w:name="_Toc27496955"/>
      <w:bookmarkStart w:id="101" w:name="_Toc59199904"/>
      <w:r>
        <w:t>5B.3</w:t>
      </w:r>
      <w:r>
        <w:tab/>
      </w:r>
      <w:r w:rsidRPr="009B7762">
        <w:t>WWSF (WebRTC Web Server Function)</w:t>
      </w:r>
      <w:bookmarkEnd w:id="99"/>
      <w:bookmarkEnd w:id="100"/>
      <w:bookmarkEnd w:id="101"/>
    </w:p>
    <w:p w14:paraId="6331168E" w14:textId="77777777" w:rsidR="000B740C" w:rsidRDefault="000B740C" w:rsidP="000B740C">
      <w:r>
        <w:t>There are no data framing requirements for the WWSF.</w:t>
      </w:r>
    </w:p>
    <w:p w14:paraId="6D3B29EA" w14:textId="174496FB" w:rsidR="000B740C" w:rsidRPr="00DD0433" w:rsidRDefault="000B740C" w:rsidP="000B740C">
      <w:pPr>
        <w:pStyle w:val="NW"/>
      </w:pPr>
      <w:r>
        <w:t>NOTE:</w:t>
      </w:r>
      <w:r>
        <w:tab/>
        <w:t xml:space="preserve">Any application downloaded from the WWSF that requires data framing is expected to use it in accordance with WebRTC </w:t>
      </w:r>
      <w:del w:id="102" w:author="Ericsson J in CT1#127-bis-e" w:date="2021-02-09T07:57:00Z">
        <w:r w:rsidDel="009143DE">
          <w:delText>device</w:delText>
        </w:r>
      </w:del>
      <w:ins w:id="103" w:author="Ericsson J in CT1#127-bis-e" w:date="2021-02-09T07:57:00Z">
        <w:r w:rsidR="009143DE">
          <w:t>non-browser</w:t>
        </w:r>
      </w:ins>
      <w:r>
        <w:t xml:space="preserve"> support of data framing.</w:t>
      </w:r>
    </w:p>
    <w:p w14:paraId="37F035EA"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34598E" w14:textId="77777777" w:rsidR="00AE0ABD" w:rsidRPr="00FA300B" w:rsidRDefault="00AE0ABD" w:rsidP="00AE0ABD">
      <w:pPr>
        <w:pStyle w:val="Heading2"/>
      </w:pPr>
      <w:bookmarkStart w:id="104" w:name="_Toc20155389"/>
      <w:bookmarkStart w:id="105" w:name="_Toc27496956"/>
      <w:bookmarkStart w:id="106" w:name="_Toc59199905"/>
      <w:r>
        <w:t>5B.4</w:t>
      </w:r>
      <w:r>
        <w:tab/>
      </w:r>
      <w:proofErr w:type="spellStart"/>
      <w:r w:rsidRPr="009B7762">
        <w:t>eP</w:t>
      </w:r>
      <w:proofErr w:type="spellEnd"/>
      <w:r w:rsidRPr="009B7762">
        <w:t>-CSCF (P-CSCF enhanced for WebRTC)</w:t>
      </w:r>
      <w:bookmarkEnd w:id="104"/>
      <w:bookmarkEnd w:id="105"/>
      <w:bookmarkEnd w:id="106"/>
    </w:p>
    <w:p w14:paraId="485C72D4" w14:textId="5C0D4CA2" w:rsidR="00AE0ABD" w:rsidRPr="00DD0433" w:rsidRDefault="00AE0ABD" w:rsidP="00AE0ABD">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07" w:author="Ericsson J in CT1#127-bis-e" w:date="2021-02-09T07:53:00Z">
        <w:r w:rsidDel="005E51A5">
          <w:delText>draft-ietf-rtcweb-overview</w:delText>
        </w:r>
      </w:del>
      <w:ins w:id="108" w:author="Ericsson J in CT1#127-bis-e" w:date="2021-02-09T07:53:00Z">
        <w:r w:rsidR="005E51A5">
          <w:t>RFC 8825</w:t>
        </w:r>
      </w:ins>
      <w:r>
        <w:t xml:space="preserve"> [30] clause 5 excluding requirements, if any, relating to specific audio and video codecs that are indirectly referenced within the </w:t>
      </w:r>
      <w:del w:id="109" w:author="Ericsson J in CT1#127-bis-e" w:date="2021-02-09T07:53:00Z">
        <w:r w:rsidRPr="00DD0433" w:rsidDel="005E51A5">
          <w:delText>draft-ietf-rtcweb-overview</w:delText>
        </w:r>
      </w:del>
      <w:ins w:id="110" w:author="Ericsson J in CT1#127-bis-e" w:date="2021-02-09T07:53:00Z">
        <w:r w:rsidR="005E51A5">
          <w:t>RFC 8825</w:t>
        </w:r>
      </w:ins>
      <w:r>
        <w:t> [30] clause 5</w:t>
      </w:r>
      <w:r w:rsidRPr="00DD0433">
        <w:t>.</w:t>
      </w:r>
    </w:p>
    <w:p w14:paraId="1DAE0B7B" w14:textId="704562F2" w:rsidR="00AE0ABD" w:rsidRDefault="00AE0ABD" w:rsidP="00AE0ABD">
      <w:pPr>
        <w:rPr>
          <w:noProof/>
        </w:rPr>
      </w:pPr>
      <w:r w:rsidRPr="00DD0433">
        <w:lastRenderedPageBreak/>
        <w:t xml:space="preserve">The </w:t>
      </w:r>
      <w:proofErr w:type="spellStart"/>
      <w:r w:rsidRPr="00DD0433">
        <w:t>eP</w:t>
      </w:r>
      <w:proofErr w:type="spellEnd"/>
      <w:r w:rsidRPr="00DD0433">
        <w:t xml:space="preserve">-CSCF </w:t>
      </w:r>
      <w:r>
        <w:t xml:space="preserve">and </w:t>
      </w:r>
      <w:proofErr w:type="spellStart"/>
      <w:r>
        <w:t>eIMS</w:t>
      </w:r>
      <w:proofErr w:type="spellEnd"/>
      <w:r>
        <w:t>-AGW in conjunction do not need</w:t>
      </w:r>
      <w:r>
        <w:rPr>
          <w:noProof/>
        </w:rPr>
        <w:t xml:space="preserve"> to not support Bundle (specified in </w:t>
      </w:r>
      <w:del w:id="111" w:author="Ericsson J in CT1#127-bis-e" w:date="2021-02-09T07:51:00Z">
        <w:r w:rsidRPr="00917EB6" w:rsidDel="005E51A5">
          <w:rPr>
            <w:lang w:eastAsia="zh-CN"/>
          </w:rPr>
          <w:delText>draft-ietf-mmusic-sdp-bundle-negotiation</w:delText>
        </w:r>
      </w:del>
      <w:ins w:id="112" w:author="Ericsson J in CT1#127-bis-e" w:date="2021-02-09T07:51:00Z">
        <w:r w:rsidR="005E51A5">
          <w:rPr>
            <w:lang w:eastAsia="zh-CN"/>
          </w:rPr>
          <w:t>RFC 8843</w:t>
        </w:r>
      </w:ins>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38FB26B4" w14:textId="1678268C" w:rsidR="00AE0ABD" w:rsidRDefault="00AE0ABD" w:rsidP="00AE0ABD">
      <w:pPr>
        <w:rPr>
          <w:lang w:eastAsia="zh-CN"/>
        </w:rPr>
      </w:pPr>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may </w:t>
      </w:r>
      <w:r w:rsidRPr="00E2233E">
        <w:t xml:space="preserve">choose to not support the </w:t>
      </w:r>
      <w:proofErr w:type="spellStart"/>
      <w:r w:rsidRPr="00E2233E">
        <w:t>Datachannel</w:t>
      </w:r>
      <w:proofErr w:type="spellEnd"/>
      <w:r>
        <w:t xml:space="preserve"> (</w:t>
      </w:r>
      <w:r>
        <w:rPr>
          <w:noProof/>
        </w:rPr>
        <w:t>specified in</w:t>
      </w:r>
      <w:r>
        <w:t xml:space="preserve"> </w:t>
      </w:r>
      <w:del w:id="113" w:author="Ericsson J in CT1#127-bis-e" w:date="2021-02-09T07:43:00Z">
        <w:r w:rsidRPr="00024AE6" w:rsidDel="005E51A5">
          <w:rPr>
            <w:lang w:eastAsia="zh-CN"/>
          </w:rPr>
          <w:delText>draft-ietf-rtcweb-data-channel</w:delText>
        </w:r>
      </w:del>
      <w:ins w:id="114" w:author="Ericsson J in CT1#127-bis-e" w:date="2021-02-09T07:48:00Z">
        <w:r w:rsidR="005E51A5">
          <w:rPr>
            <w:lang w:eastAsia="zh-CN"/>
          </w:rPr>
          <w:t>RFC </w:t>
        </w:r>
      </w:ins>
      <w:ins w:id="115" w:author="Ericsson J in CT1#127-bis-e" w:date="2021-02-09T07:43:00Z">
        <w:r w:rsidR="005E51A5">
          <w:rPr>
            <w:lang w:eastAsia="zh-CN"/>
          </w:rPr>
          <w:t>8831</w:t>
        </w:r>
      </w:ins>
      <w:r>
        <w:rPr>
          <w:lang w:eastAsia="zh-CN"/>
        </w:rPr>
        <w:t> [16]).</w:t>
      </w:r>
    </w:p>
    <w:p w14:paraId="15512495"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8FDABA" w14:textId="77777777" w:rsidR="004D5EFE" w:rsidRDefault="004D5EFE" w:rsidP="004D5EFE">
      <w:pPr>
        <w:pStyle w:val="Heading2"/>
      </w:pPr>
      <w:bookmarkStart w:id="116" w:name="_Toc20155392"/>
      <w:bookmarkStart w:id="117" w:name="_Toc27496959"/>
      <w:bookmarkStart w:id="118" w:name="_Toc59199908"/>
      <w:r>
        <w:rPr>
          <w:lang w:eastAsia="zh-CN"/>
        </w:rPr>
        <w:t>5C.2</w:t>
      </w:r>
      <w:r>
        <w:rPr>
          <w:lang w:eastAsia="zh-CN"/>
        </w:rPr>
        <w:tab/>
      </w:r>
      <w:r>
        <w:t>UE</w:t>
      </w:r>
      <w:bookmarkEnd w:id="116"/>
      <w:bookmarkEnd w:id="117"/>
      <w:bookmarkEnd w:id="118"/>
    </w:p>
    <w:p w14:paraId="00C6ECFD" w14:textId="452A2379" w:rsidR="004D5EFE" w:rsidRDefault="004D5EFE" w:rsidP="004D5EFE">
      <w:r>
        <w:t>A UE supporting WebRTC shall</w:t>
      </w:r>
      <w:r w:rsidRPr="00DD0433">
        <w:t xml:space="preserve"> </w:t>
      </w:r>
      <w:r>
        <w:t xml:space="preserve">support </w:t>
      </w:r>
      <w:r w:rsidRPr="00DD0433">
        <w:t xml:space="preserve">the </w:t>
      </w:r>
      <w:r>
        <w:t xml:space="preserve">WebRTC </w:t>
      </w:r>
      <w:del w:id="119" w:author="Ericsson J in CT1#127-bis-e" w:date="2021-02-09T07:57:00Z">
        <w:r w:rsidDel="009143DE">
          <w:delText>device</w:delText>
        </w:r>
      </w:del>
      <w:ins w:id="120" w:author="Ericsson J in CT1#127-bis-e" w:date="2021-02-09T07:57:00Z">
        <w:r w:rsidR="009143DE">
          <w:t>non-browser</w:t>
        </w:r>
      </w:ins>
      <w:r>
        <w:t xml:space="preserve"> </w:t>
      </w:r>
      <w:r w:rsidRPr="00DD0433">
        <w:t xml:space="preserve">functionality as specified in </w:t>
      </w:r>
      <w:del w:id="121" w:author="Ericsson J in CT1#127-bis-e" w:date="2021-02-09T07:53:00Z">
        <w:r w:rsidRPr="00DD0433" w:rsidDel="005E51A5">
          <w:delText>draft-ietf-rtcweb-overview</w:delText>
        </w:r>
      </w:del>
      <w:ins w:id="122" w:author="Ericsson J in CT1#127-bis-e" w:date="2021-02-09T07:53:00Z">
        <w:r w:rsidR="005E51A5">
          <w:t>RFC 8825</w:t>
        </w:r>
      </w:ins>
      <w:r>
        <w:t> [30] clause 6, excluding requirements to implement specific audio and video codecs</w:t>
      </w:r>
      <w:r w:rsidRPr="00DD0433">
        <w:t>.</w:t>
      </w:r>
    </w:p>
    <w:p w14:paraId="6A7E4A19" w14:textId="77777777" w:rsidR="004D5EFE" w:rsidRDefault="004D5EFE" w:rsidP="004D5EFE">
      <w:r>
        <w:t xml:space="preserve">A UE offering WebRTC access to the IMS via </w:t>
      </w:r>
      <w:r w:rsidRPr="00F73B52">
        <w:t xml:space="preserve">GPRS IP-CAN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shall support the speech </w:t>
      </w:r>
      <w:r w:rsidRPr="0067461B">
        <w:t>codecs according to 3GPP</w:t>
      </w:r>
      <w:r>
        <w:t xml:space="preserve"> TS 26.114 [34] </w:t>
      </w:r>
      <w:r w:rsidRPr="00061D0B">
        <w:t>clause</w:t>
      </w:r>
      <w:r>
        <w:t> 5 and the front-end handling as specified in 3GPP TS 26.114 [34</w:t>
      </w:r>
      <w:r w:rsidRPr="00061D0B">
        <w:t xml:space="preserve">] </w:t>
      </w:r>
      <w:r>
        <w:t xml:space="preserve">clause 11. </w:t>
      </w:r>
    </w:p>
    <w:p w14:paraId="09ED9706" w14:textId="77777777" w:rsidR="004D5EFE" w:rsidRDefault="004D5EFE" w:rsidP="004D5EFE">
      <w:r>
        <w:t xml:space="preserve">A UE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speech codecs according to 3GPP TS 26.114 [34] clause 18.</w:t>
      </w:r>
    </w:p>
    <w:p w14:paraId="7AC77C5F" w14:textId="77777777" w:rsidR="004D5EFE" w:rsidRDefault="004D5EFE" w:rsidP="004D5EFE">
      <w:r>
        <w:t>A UE supporting WebRTC access to the IMS via GPRS IP-CAN</w:t>
      </w:r>
      <w:r w:rsidRPr="00F73B52">
        <w:t xml:space="preserve"> </w:t>
      </w:r>
      <w:r>
        <w:t xml:space="preserve">(as described in 3GPP TS 24.229 [3], annex B), </w:t>
      </w:r>
      <w:r w:rsidRPr="00F73B52">
        <w:t xml:space="preserve">EPS IP-CAN </w:t>
      </w:r>
      <w:r>
        <w:t xml:space="preserve">(as described in 3GPP TS 24.229 [3], annex L), or </w:t>
      </w:r>
      <w:r w:rsidRPr="009A1820">
        <w:t>EPC via WLAN</w:t>
      </w:r>
      <w:r>
        <w:t xml:space="preserve"> IP-CAN (as described in 3GPP TS 24.229 [3], annex R) and supporting video communication shall support the video </w:t>
      </w:r>
      <w:r w:rsidRPr="0067461B">
        <w:t>codecs according to 3</w:t>
      </w:r>
      <w:r>
        <w:t>GPP TS 26.114 [34].</w:t>
      </w:r>
    </w:p>
    <w:p w14:paraId="51FB3562" w14:textId="77777777" w:rsidR="004D5EFE" w:rsidRDefault="004D5EFE" w:rsidP="004D5EFE">
      <w:r>
        <w:t xml:space="preserve">A UE supporting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and supporting video communication shall support the video codecs according to 3GPP TS 26.114 [34] clause 18.</w:t>
      </w:r>
    </w:p>
    <w:p w14:paraId="2D3BC798" w14:textId="7BABF0AC" w:rsidR="004D5EFE" w:rsidDel="009848A6" w:rsidRDefault="004D5EFE" w:rsidP="004D5EFE">
      <w:pPr>
        <w:pStyle w:val="EditorsNote"/>
        <w:rPr>
          <w:del w:id="123" w:author="Ericsson J in CT1#127-bis-e" w:date="2021-02-10T14:39:00Z"/>
        </w:rPr>
      </w:pPr>
      <w:del w:id="124" w:author="Ericsson J in CT1#127-bis-e" w:date="2021-02-10T14:39:00Z">
        <w:r w:rsidRPr="00D705B3" w:rsidDel="009848A6">
          <w:delText xml:space="preserve">Editor's note: This clause references </w:delText>
        </w:r>
        <w:r w:rsidDel="009848A6">
          <w:delText>draft-ietf-rtcweb-audio which uses the terminology "WebRTC clients" for both ends of the RTP. The terminology used here needs to be aligned to cater for these inconsistencies.</w:delText>
        </w:r>
      </w:del>
    </w:p>
    <w:p w14:paraId="6964E7A3" w14:textId="77777777" w:rsidR="004D5EFE" w:rsidRDefault="004D5EFE" w:rsidP="004D5EFE">
      <w:pPr>
        <w:pStyle w:val="NO"/>
      </w:pPr>
      <w:r>
        <w:t>NOTE:</w:t>
      </w:r>
      <w:r>
        <w:tab/>
        <w:t xml:space="preserve">Media related requirements related to specific codecs, if any, to be supported by a UE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64F5220C"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9A67E" w14:textId="77777777" w:rsidR="00D92C72" w:rsidRDefault="00D92C72" w:rsidP="00D92C72">
      <w:pPr>
        <w:pStyle w:val="Heading2"/>
      </w:pPr>
      <w:bookmarkStart w:id="125" w:name="_Toc20155393"/>
      <w:bookmarkStart w:id="126" w:name="_Toc27496960"/>
      <w:bookmarkStart w:id="127" w:name="_Toc59199909"/>
      <w:r>
        <w:t>5C.3</w:t>
      </w:r>
      <w:r>
        <w:tab/>
      </w:r>
      <w:r w:rsidRPr="009B7762">
        <w:t>WWSF (WebRTC Web Server Function)</w:t>
      </w:r>
      <w:bookmarkEnd w:id="125"/>
      <w:bookmarkEnd w:id="126"/>
      <w:bookmarkEnd w:id="127"/>
    </w:p>
    <w:p w14:paraId="5E251680" w14:textId="77777777" w:rsidR="00D92C72" w:rsidRDefault="00D92C72" w:rsidP="00D92C72">
      <w:r>
        <w:t>There are no data format requirements for the WWSF.</w:t>
      </w:r>
    </w:p>
    <w:p w14:paraId="4FDD0776" w14:textId="156FEFB9" w:rsidR="00D92C72" w:rsidRPr="00DD0433" w:rsidRDefault="00D92C72" w:rsidP="00D92C72">
      <w:pPr>
        <w:pStyle w:val="NW"/>
      </w:pPr>
      <w:r>
        <w:t>NOTE:</w:t>
      </w:r>
      <w:r>
        <w:tab/>
        <w:t xml:space="preserve">Any application downloaded from the WWSF that requires data formats is expected to use it in accordance with WebRTC </w:t>
      </w:r>
      <w:del w:id="128" w:author="Ericsson J in CT1#127-bis-e" w:date="2021-02-09T07:57:00Z">
        <w:r w:rsidDel="009143DE">
          <w:delText>device</w:delText>
        </w:r>
      </w:del>
      <w:ins w:id="129" w:author="Ericsson J in CT1#127-bis-e" w:date="2021-02-09T07:57:00Z">
        <w:r w:rsidR="009143DE">
          <w:t>non-browser</w:t>
        </w:r>
      </w:ins>
      <w:r>
        <w:t xml:space="preserve"> support of data formats.</w:t>
      </w:r>
    </w:p>
    <w:p w14:paraId="2B280FDC"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253F966" w14:textId="77777777" w:rsidR="008D19AE" w:rsidRPr="00FA300B" w:rsidRDefault="008D19AE" w:rsidP="008D19AE">
      <w:pPr>
        <w:pStyle w:val="Heading2"/>
      </w:pPr>
      <w:bookmarkStart w:id="130" w:name="_Toc20155394"/>
      <w:bookmarkStart w:id="131" w:name="_Toc27496961"/>
      <w:bookmarkStart w:id="132" w:name="_Toc59199910"/>
      <w:r>
        <w:t>5C.4</w:t>
      </w:r>
      <w:r>
        <w:tab/>
      </w:r>
      <w:proofErr w:type="spellStart"/>
      <w:r w:rsidRPr="009B7762">
        <w:t>eP</w:t>
      </w:r>
      <w:proofErr w:type="spellEnd"/>
      <w:r w:rsidRPr="009B7762">
        <w:t>-CSCF (P-CSCF enhanced for WebRTC)</w:t>
      </w:r>
      <w:bookmarkEnd w:id="130"/>
      <w:bookmarkEnd w:id="131"/>
      <w:bookmarkEnd w:id="132"/>
    </w:p>
    <w:p w14:paraId="3A9380BE" w14:textId="7CC81107" w:rsidR="008D19AE" w:rsidRPr="00DD0433" w:rsidRDefault="008D19AE" w:rsidP="008D19AE">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33" w:author="Ericsson J in CT1#127-bis-e" w:date="2021-02-09T07:53:00Z">
        <w:r w:rsidDel="005E51A5">
          <w:delText>draft-ietf-rtcweb-overview</w:delText>
        </w:r>
      </w:del>
      <w:ins w:id="134" w:author="Ericsson J in CT1#127-bis-e" w:date="2021-02-09T07:53:00Z">
        <w:r w:rsidR="005E51A5">
          <w:t>RFC 8825</w:t>
        </w:r>
      </w:ins>
      <w:r>
        <w:t> [30] clause 6, excluding requirements to implement specific audio and video codecs</w:t>
      </w:r>
      <w:r w:rsidRPr="00DD0433">
        <w:t>.</w:t>
      </w:r>
    </w:p>
    <w:p w14:paraId="47BEC5D3" w14:textId="77777777" w:rsidR="008D19AE" w:rsidRDefault="008D19AE" w:rsidP="008D19AE">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r w:rsidRPr="00F73B52">
        <w:t xml:space="preserve">GPRS IP-CAN </w:t>
      </w:r>
      <w:r>
        <w:t>(as described in 3GPP TS 24.229 [3], annex B),</w:t>
      </w:r>
      <w:r w:rsidRPr="00F73B52">
        <w:t xml:space="preserve"> EPS IP-CAN </w:t>
      </w:r>
      <w:r>
        <w:t xml:space="preserve">(as described in 3GPP TS 24.229 [3], annex L), or </w:t>
      </w:r>
      <w:r w:rsidRPr="009A1820">
        <w:t>EPC via WLAN</w:t>
      </w:r>
      <w:r>
        <w:t xml:space="preserve"> IP-CAN (as described in 3GPP TS 24.229 [3], annex R) shall support the codecs according to 3GPP TS 26.114 [34] clause 5.</w:t>
      </w:r>
    </w:p>
    <w:p w14:paraId="7CB81075" w14:textId="77777777" w:rsidR="008D19AE" w:rsidRDefault="008D19AE" w:rsidP="008D19AE">
      <w:r>
        <w:t xml:space="preserve">An </w:t>
      </w:r>
      <w:proofErr w:type="spellStart"/>
      <w:r>
        <w:t>eP</w:t>
      </w:r>
      <w:proofErr w:type="spellEnd"/>
      <w:r>
        <w:t xml:space="preserve">-CSCF and </w:t>
      </w:r>
      <w:proofErr w:type="spellStart"/>
      <w:r>
        <w:t>eIMS</w:t>
      </w:r>
      <w:proofErr w:type="spellEnd"/>
      <w:r>
        <w:t xml:space="preserve">-AGW supporting UEs offering WebRTC access to the IMS via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(as described in 3GPP TS 24.229 [3], annex E) shall support the codecs according to 3GPP TS 26.114 [34] clause 18.</w:t>
      </w:r>
    </w:p>
    <w:p w14:paraId="3C5C4C6B" w14:textId="77777777" w:rsidR="008D19AE" w:rsidRDefault="008D19AE" w:rsidP="008D19AE">
      <w:pPr>
        <w:rPr>
          <w:lang w:val="en-US"/>
        </w:rPr>
      </w:pPr>
      <w:r>
        <w:rPr>
          <w:lang w:val="en-US"/>
        </w:rPr>
        <w:lastRenderedPageBreak/>
        <w:t xml:space="preserve">An </w:t>
      </w:r>
      <w:proofErr w:type="spellStart"/>
      <w:r>
        <w:rPr>
          <w:lang w:val="en-US"/>
        </w:rPr>
        <w:t>eP</w:t>
      </w:r>
      <w:proofErr w:type="spellEnd"/>
      <w:r>
        <w:rPr>
          <w:lang w:val="en-US"/>
        </w:rPr>
        <w:t>-CSCF receiving an SDP offer from the IMS core network should retain the received codecs in the SDP offer it sends towards the UE to avoid transcoding.</w:t>
      </w:r>
    </w:p>
    <w:p w14:paraId="3BEC7EB6" w14:textId="77777777" w:rsidR="008D19AE" w:rsidRDefault="008D19AE" w:rsidP="008D19AE">
      <w:pPr>
        <w:pStyle w:val="NO"/>
      </w:pPr>
      <w:r>
        <w:t>NOTE:</w:t>
      </w:r>
      <w:r>
        <w:tab/>
        <w:t xml:space="preserve">Media related requirements related to specific codecs, if any, to be supported by a </w:t>
      </w:r>
      <w:proofErr w:type="spellStart"/>
      <w:r>
        <w:t>eP</w:t>
      </w:r>
      <w:proofErr w:type="spellEnd"/>
      <w:r>
        <w:t xml:space="preserve">-CSCF supporting WebRTC access to the IMS via IP-CAN </w:t>
      </w:r>
      <w:r w:rsidRPr="00F73B52">
        <w:t>other than GPRS IP-CAN</w:t>
      </w:r>
      <w:r>
        <w:t>,</w:t>
      </w:r>
      <w:r w:rsidRPr="00F73B52">
        <w:t xml:space="preserve"> other than EPS IP-CAN</w:t>
      </w:r>
      <w:r>
        <w:t xml:space="preserve">, other than </w:t>
      </w:r>
      <w:r w:rsidRPr="009A1820">
        <w:t>EPC via WLAN</w:t>
      </w:r>
      <w:r>
        <w:t xml:space="preserve"> IP-CAN, and other than </w:t>
      </w:r>
      <w:proofErr w:type="spellStart"/>
      <w:r w:rsidRPr="00462D32">
        <w:t>xDSL</w:t>
      </w:r>
      <w:proofErr w:type="spellEnd"/>
      <w:r w:rsidRPr="00462D32">
        <w:t xml:space="preserve">, </w:t>
      </w:r>
      <w:proofErr w:type="spellStart"/>
      <w:r w:rsidRPr="00462D32">
        <w:t>Fiber</w:t>
      </w:r>
      <w:proofErr w:type="spellEnd"/>
      <w:r w:rsidRPr="00462D32">
        <w:t xml:space="preserve"> or Ethernet</w:t>
      </w:r>
      <w:r>
        <w:t xml:space="preserve"> IP-CAN are out of scope of this specification.</w:t>
      </w:r>
    </w:p>
    <w:p w14:paraId="3AF53B2C"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DEE66" w14:textId="77777777" w:rsidR="00B652E1" w:rsidRDefault="00B652E1" w:rsidP="00B652E1">
      <w:pPr>
        <w:pStyle w:val="Heading2"/>
      </w:pPr>
      <w:bookmarkStart w:id="135" w:name="_Toc20155397"/>
      <w:bookmarkStart w:id="136" w:name="_Toc27496964"/>
      <w:bookmarkStart w:id="137" w:name="_Toc59199913"/>
      <w:r>
        <w:rPr>
          <w:lang w:eastAsia="zh-CN"/>
        </w:rPr>
        <w:t>5D.2</w:t>
      </w:r>
      <w:r>
        <w:rPr>
          <w:lang w:eastAsia="zh-CN"/>
        </w:rPr>
        <w:tab/>
      </w:r>
      <w:r>
        <w:t>UE</w:t>
      </w:r>
      <w:bookmarkEnd w:id="135"/>
      <w:bookmarkEnd w:id="136"/>
      <w:bookmarkEnd w:id="137"/>
    </w:p>
    <w:p w14:paraId="145F5F80" w14:textId="40FCA00D" w:rsidR="00B652E1" w:rsidRDefault="00B652E1" w:rsidP="00B652E1">
      <w:r>
        <w:t>A UE supporting WebRTC shall</w:t>
      </w:r>
      <w:r w:rsidRPr="00DD0433">
        <w:t xml:space="preserve"> </w:t>
      </w:r>
      <w:r>
        <w:t xml:space="preserve">support </w:t>
      </w:r>
      <w:r w:rsidRPr="00DD0433">
        <w:t xml:space="preserve">the </w:t>
      </w:r>
      <w:r>
        <w:t xml:space="preserve">WebRTC </w:t>
      </w:r>
      <w:bookmarkStart w:id="138" w:name="_Hlk63719517"/>
      <w:ins w:id="139" w:author="Ericsson J in CT1#127-bis-e" w:date="2021-02-09T08:00:00Z">
        <w:r w:rsidR="009143DE">
          <w:t>endpoint</w:t>
        </w:r>
      </w:ins>
      <w:bookmarkEnd w:id="138"/>
      <w:del w:id="140" w:author="Ericsson J in CT1#127-bis-e" w:date="2021-02-09T08:00:00Z">
        <w:r w:rsidRPr="00DD0433" w:rsidDel="009143DE">
          <w:delText xml:space="preserve">browser </w:delText>
        </w:r>
        <w:r w:rsidDel="009143DE">
          <w:delText xml:space="preserve">or WebRTC </w:delText>
        </w:r>
      </w:del>
      <w:del w:id="141" w:author="Ericsson J in CT1#127-bis-e" w:date="2021-02-09T07:58:00Z">
        <w:r w:rsidDel="009143DE">
          <w:delText>device</w:delText>
        </w:r>
      </w:del>
      <w:r>
        <w:t xml:space="preserve"> </w:t>
      </w:r>
      <w:r w:rsidRPr="00DD0433">
        <w:t xml:space="preserve">functionality as specified in </w:t>
      </w:r>
      <w:del w:id="142" w:author="Ericsson J in CT1#127-bis-e" w:date="2021-02-09T07:53:00Z">
        <w:r w:rsidRPr="00DD0433" w:rsidDel="005E51A5">
          <w:delText>draft-ietf-rtcweb-overview</w:delText>
        </w:r>
      </w:del>
      <w:ins w:id="143" w:author="Ericsson J in CT1#127-bis-e" w:date="2021-02-09T07:53:00Z">
        <w:r w:rsidR="005E51A5">
          <w:t>RFC 8825</w:t>
        </w:r>
      </w:ins>
      <w:r>
        <w:t xml:space="preserve"> [30] clause 7 as appropriate, excluding requirements, if any, relating to specific audio and video codecs that are indirectly referenced </w:t>
      </w:r>
      <w:r w:rsidRPr="0001610A">
        <w:t xml:space="preserve">within the </w:t>
      </w:r>
      <w:del w:id="144" w:author="Ericsson J in CT1#127-bis-e" w:date="2021-02-09T07:53:00Z">
        <w:r w:rsidRPr="00DD0433" w:rsidDel="005E51A5">
          <w:delText>draft-ietf-rtcweb-overview</w:delText>
        </w:r>
      </w:del>
      <w:ins w:id="145" w:author="Ericsson J in CT1#127-bis-e" w:date="2021-02-09T07:53:00Z">
        <w:r w:rsidR="005E51A5">
          <w:t>RFC 8825</w:t>
        </w:r>
      </w:ins>
      <w:r>
        <w:t> [30] clause 7</w:t>
      </w:r>
      <w:r w:rsidRPr="00DD0433">
        <w:t>.</w:t>
      </w:r>
    </w:p>
    <w:p w14:paraId="29DF7DEE" w14:textId="176A0272" w:rsidR="00B652E1" w:rsidDel="009143DE" w:rsidRDefault="00B652E1" w:rsidP="00B652E1">
      <w:pPr>
        <w:pStyle w:val="EditorsNote"/>
        <w:rPr>
          <w:del w:id="146" w:author="Ericsson J in CT1#127-bis-e" w:date="2021-02-09T08:00:00Z"/>
        </w:rPr>
      </w:pPr>
      <w:del w:id="147" w:author="Ericsson J in CT1#127-bis-e" w:date="2021-02-09T08:00:00Z">
        <w:r w:rsidRPr="00D705B3" w:rsidDel="009143DE">
          <w:delText xml:space="preserve">Editor's note: This clause references </w:delText>
        </w:r>
        <w:r w:rsidDel="009143DE">
          <w:delText>draft-ietf-rtcweb-jsep which uses the terminology "browser". The terminology used here needs to be aligned to cater for these inconsistencies.</w:delText>
        </w:r>
      </w:del>
    </w:p>
    <w:p w14:paraId="6CEBCF10"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ACF1527" w14:textId="77777777" w:rsidR="00923C6D" w:rsidRDefault="00923C6D" w:rsidP="00923C6D">
      <w:pPr>
        <w:pStyle w:val="Heading2"/>
      </w:pPr>
      <w:bookmarkStart w:id="148" w:name="_Toc20155398"/>
      <w:bookmarkStart w:id="149" w:name="_Toc27496965"/>
      <w:bookmarkStart w:id="150" w:name="_Toc59199914"/>
      <w:r>
        <w:t>5D.3</w:t>
      </w:r>
      <w:r>
        <w:tab/>
      </w:r>
      <w:r w:rsidRPr="009B7762">
        <w:t>WWSF (WebRTC Web Server Function)</w:t>
      </w:r>
      <w:bookmarkEnd w:id="148"/>
      <w:bookmarkEnd w:id="149"/>
      <w:bookmarkEnd w:id="150"/>
    </w:p>
    <w:p w14:paraId="656B48E4" w14:textId="77777777" w:rsidR="00923C6D" w:rsidRDefault="00923C6D" w:rsidP="00923C6D">
      <w:r>
        <w:t>There are no connection management requirements for the WWSF.</w:t>
      </w:r>
    </w:p>
    <w:p w14:paraId="5FD836DB" w14:textId="1C78C77A" w:rsidR="00923C6D" w:rsidRPr="00DD0433" w:rsidRDefault="00923C6D" w:rsidP="00923C6D">
      <w:pPr>
        <w:pStyle w:val="NW"/>
      </w:pPr>
      <w:r>
        <w:t>NOTE:</w:t>
      </w:r>
      <w:r>
        <w:tab/>
        <w:t xml:space="preserve">Any application downloaded from the WWSF that requires connection management is expected to use it in accordance with WebRTC </w:t>
      </w:r>
      <w:del w:id="151" w:author="Ericsson J in CT1#127-bis-e" w:date="2021-02-09T07:58:00Z">
        <w:r w:rsidDel="009143DE">
          <w:delText>device</w:delText>
        </w:r>
      </w:del>
      <w:ins w:id="152" w:author="Ericsson J in CT1#127-bis-e" w:date="2021-02-09T07:58:00Z">
        <w:r w:rsidR="009143DE">
          <w:t>non-browser</w:t>
        </w:r>
      </w:ins>
      <w:r>
        <w:t xml:space="preserve"> support of connection management.</w:t>
      </w:r>
    </w:p>
    <w:p w14:paraId="2D738EFA"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B0A3DB" w14:textId="77777777" w:rsidR="006E5200" w:rsidRPr="00FA300B" w:rsidRDefault="006E5200" w:rsidP="006E5200">
      <w:pPr>
        <w:pStyle w:val="Heading2"/>
      </w:pPr>
      <w:bookmarkStart w:id="153" w:name="_Toc20155399"/>
      <w:bookmarkStart w:id="154" w:name="_Toc27496966"/>
      <w:bookmarkStart w:id="155" w:name="_Toc59199915"/>
      <w:r>
        <w:t>5D.4</w:t>
      </w:r>
      <w:r>
        <w:tab/>
      </w:r>
      <w:proofErr w:type="spellStart"/>
      <w:r w:rsidRPr="009B7762">
        <w:t>eP</w:t>
      </w:r>
      <w:proofErr w:type="spellEnd"/>
      <w:r w:rsidRPr="009B7762">
        <w:t>-CSCF (P-CSCF enhanced for WebRTC)</w:t>
      </w:r>
      <w:bookmarkEnd w:id="153"/>
      <w:bookmarkEnd w:id="154"/>
      <w:bookmarkEnd w:id="155"/>
    </w:p>
    <w:p w14:paraId="178AE480" w14:textId="30CF98C3" w:rsidR="006E5200" w:rsidRPr="00DD0433" w:rsidRDefault="006E5200" w:rsidP="006E5200">
      <w:r w:rsidRPr="00DD0433">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w:t>
      </w:r>
      <w:r w:rsidRPr="00DD0433">
        <w:t xml:space="preserve">shall support the </w:t>
      </w:r>
      <w:r>
        <w:t>WebRTC gateway</w:t>
      </w:r>
      <w:r w:rsidRPr="00DD0433">
        <w:t xml:space="preserve"> functionality as specifie</w:t>
      </w:r>
      <w:r>
        <w:t xml:space="preserve">d in </w:t>
      </w:r>
      <w:del w:id="156" w:author="Ericsson J in CT1#127-bis-e" w:date="2021-02-09T07:53:00Z">
        <w:r w:rsidDel="005E51A5">
          <w:delText>draft-ietf-rtcweb-overview</w:delText>
        </w:r>
      </w:del>
      <w:ins w:id="157" w:author="Ericsson J in CT1#127-bis-e" w:date="2021-02-09T07:53:00Z">
        <w:r w:rsidR="005E51A5">
          <w:t>RFC 8825</w:t>
        </w:r>
      </w:ins>
      <w:r>
        <w:t xml:space="preserve"> [30] clause 7 excluding requirements, if any, relating to specific audio and video codecs that are indirectly referenced </w:t>
      </w:r>
      <w:r w:rsidRPr="0001610A">
        <w:t xml:space="preserve">within the </w:t>
      </w:r>
      <w:del w:id="158" w:author="Ericsson J in CT1#127-bis-e" w:date="2021-02-09T07:53:00Z">
        <w:r w:rsidRPr="00DD0433" w:rsidDel="005E51A5">
          <w:delText>draft-ietf-rtcweb-overview</w:delText>
        </w:r>
      </w:del>
      <w:ins w:id="159" w:author="Ericsson J in CT1#127-bis-e" w:date="2021-02-09T07:53:00Z">
        <w:r w:rsidR="005E51A5">
          <w:t>RFC 8825</w:t>
        </w:r>
      </w:ins>
      <w:r>
        <w:t> [30] clause 7</w:t>
      </w:r>
      <w:r w:rsidRPr="00DD0433">
        <w:t>.</w:t>
      </w:r>
    </w:p>
    <w:p w14:paraId="466CB11B" w14:textId="47E90D68" w:rsidR="006E5200" w:rsidRDefault="006E5200" w:rsidP="006E5200">
      <w:pPr>
        <w:rPr>
          <w:noProof/>
        </w:rPr>
      </w:pPr>
      <w:r>
        <w:rPr>
          <w:noProof/>
        </w:rPr>
        <w:t xml:space="preserve">The </w:t>
      </w:r>
      <w:proofErr w:type="spellStart"/>
      <w:r w:rsidRPr="00DD0433">
        <w:t>eP</w:t>
      </w:r>
      <w:proofErr w:type="spellEnd"/>
      <w:r w:rsidRPr="00DD0433">
        <w:t xml:space="preserve">-CSCF </w:t>
      </w:r>
      <w:r>
        <w:t xml:space="preserve">and </w:t>
      </w:r>
      <w:proofErr w:type="spellStart"/>
      <w:r>
        <w:t>eIMS</w:t>
      </w:r>
      <w:proofErr w:type="spellEnd"/>
      <w:r>
        <w:t xml:space="preserve">-AGW in conjunction do not need to support </w:t>
      </w:r>
      <w:r w:rsidRPr="00E2233E">
        <w:t>Trickle Ice</w:t>
      </w:r>
      <w:r>
        <w:t xml:space="preserve">, </w:t>
      </w:r>
      <w:r>
        <w:rPr>
          <w:noProof/>
        </w:rPr>
        <w:t xml:space="preserve">Bundle (specified in </w:t>
      </w:r>
      <w:del w:id="160" w:author="Ericsson J in CT1#127-bis-e" w:date="2021-02-09T07:51:00Z">
        <w:r w:rsidRPr="00917EB6" w:rsidDel="005E51A5">
          <w:rPr>
            <w:lang w:eastAsia="zh-CN"/>
          </w:rPr>
          <w:delText>draft-ietf-mmusic-sdp-bundle-negotiation</w:delText>
        </w:r>
      </w:del>
      <w:ins w:id="161" w:author="Ericsson J in CT1#127-bis-e" w:date="2021-02-09T07:51:00Z">
        <w:r w:rsidR="005E51A5">
          <w:rPr>
            <w:lang w:eastAsia="zh-CN"/>
          </w:rPr>
          <w:t>RFC 8843</w:t>
        </w:r>
      </w:ins>
      <w:r>
        <w:rPr>
          <w:noProof/>
        </w:rPr>
        <w:t xml:space="preserve"> [25]) and RTCP multiplexing (specified in </w:t>
      </w:r>
      <w:r>
        <w:rPr>
          <w:lang w:eastAsia="zh-CN"/>
        </w:rPr>
        <w:t>RFC 5761 [38]).</w:t>
      </w:r>
    </w:p>
    <w:p w14:paraId="4540D188"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4E1974" w14:textId="77777777" w:rsidR="004A3F1A" w:rsidRDefault="004A3F1A" w:rsidP="004A3F1A">
      <w:pPr>
        <w:pStyle w:val="Heading2"/>
      </w:pPr>
      <w:bookmarkStart w:id="162" w:name="_Toc20155402"/>
      <w:bookmarkStart w:id="163" w:name="_Toc27496969"/>
      <w:bookmarkStart w:id="164" w:name="_Toc59199918"/>
      <w:r>
        <w:rPr>
          <w:lang w:eastAsia="zh-CN"/>
        </w:rPr>
        <w:t>5E.2</w:t>
      </w:r>
      <w:r>
        <w:rPr>
          <w:lang w:eastAsia="zh-CN"/>
        </w:rPr>
        <w:tab/>
      </w:r>
      <w:r>
        <w:t>UE</w:t>
      </w:r>
      <w:bookmarkEnd w:id="162"/>
      <w:bookmarkEnd w:id="163"/>
      <w:bookmarkEnd w:id="164"/>
    </w:p>
    <w:p w14:paraId="6933516D" w14:textId="725E4C77" w:rsidR="004A3F1A" w:rsidRDefault="004A3F1A" w:rsidP="004A3F1A">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del w:id="165" w:author="Ericsson J in CT1#127-bis-e" w:date="2021-02-09T07:53:00Z">
        <w:r w:rsidRPr="00DD0433" w:rsidDel="005E51A5">
          <w:delText>draft-ietf-rtcweb-overview</w:delText>
        </w:r>
      </w:del>
      <w:ins w:id="166" w:author="Ericsson J in CT1#127-bis-e" w:date="2021-02-09T07:53:00Z">
        <w:r w:rsidR="005E51A5">
          <w:t>RFC 8825</w:t>
        </w:r>
      </w:ins>
      <w:r>
        <w:t> [</w:t>
      </w:r>
      <w:r>
        <w:rPr>
          <w:rFonts w:hint="eastAsia"/>
          <w:lang w:eastAsia="zh-CN"/>
        </w:rPr>
        <w:t>30</w:t>
      </w:r>
      <w:r>
        <w:t>] clause 8</w:t>
      </w:r>
      <w:r w:rsidRPr="00DD0433">
        <w:t>.</w:t>
      </w:r>
    </w:p>
    <w:p w14:paraId="70C7BE14" w14:textId="129A67A9" w:rsidR="004A3F1A" w:rsidDel="009848A6" w:rsidRDefault="004A3F1A" w:rsidP="004A3F1A">
      <w:pPr>
        <w:pStyle w:val="EditorsNote"/>
        <w:rPr>
          <w:del w:id="167" w:author="Ericsson J in CT1#127-bis-e" w:date="2021-02-10T14:39:00Z"/>
        </w:rPr>
      </w:pPr>
      <w:del w:id="168" w:author="Ericsson J in CT1#127-bis-e" w:date="2021-02-10T14:39:00Z">
        <w:r w:rsidDel="009848A6">
          <w:delText xml:space="preserve">Editor's note: This clause only references APIs produced by W3C. </w:delText>
        </w:r>
      </w:del>
    </w:p>
    <w:p w14:paraId="62B31789"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F56791" w14:textId="77777777" w:rsidR="00704D44" w:rsidRDefault="00704D44" w:rsidP="00704D44">
      <w:pPr>
        <w:pStyle w:val="Heading2"/>
      </w:pPr>
      <w:bookmarkStart w:id="169" w:name="_Toc20155407"/>
      <w:bookmarkStart w:id="170" w:name="_Toc27496974"/>
      <w:bookmarkStart w:id="171" w:name="_Toc59199923"/>
      <w:bookmarkStart w:id="172" w:name="_Toc20155408"/>
      <w:bookmarkStart w:id="173" w:name="_Toc27496975"/>
      <w:bookmarkStart w:id="174" w:name="_Toc59199924"/>
      <w:r>
        <w:rPr>
          <w:lang w:eastAsia="zh-CN"/>
        </w:rPr>
        <w:t>5F.2</w:t>
      </w:r>
      <w:r>
        <w:rPr>
          <w:lang w:eastAsia="zh-CN"/>
        </w:rPr>
        <w:tab/>
      </w:r>
      <w:r>
        <w:t>UE</w:t>
      </w:r>
      <w:bookmarkEnd w:id="169"/>
      <w:bookmarkEnd w:id="170"/>
      <w:bookmarkEnd w:id="171"/>
    </w:p>
    <w:p w14:paraId="3892F7CC" w14:textId="7F4827F3" w:rsidR="00704D44" w:rsidDel="009143DE" w:rsidRDefault="00704D44" w:rsidP="00704D44">
      <w:pPr>
        <w:pStyle w:val="EditorsNote"/>
        <w:rPr>
          <w:del w:id="175" w:author="Ericsson J in CT1#127-bis-e" w:date="2021-02-09T08:00:00Z"/>
        </w:rPr>
      </w:pPr>
      <w:del w:id="176" w:author="Ericsson J in CT1#127-bis-e" w:date="2021-02-09T08:00:00Z">
        <w:r w:rsidDel="009143DE">
          <w:delText>Editor's note (WID:</w:delText>
        </w:r>
        <w:r w:rsidDel="009143DE">
          <w:rPr>
            <w:noProof/>
          </w:rPr>
          <w:delText>IMS-WebRTC, CR#0003</w:delText>
        </w:r>
        <w:r w:rsidDel="009143DE">
          <w:delText xml:space="preserve">): reference to the </w:delText>
        </w:r>
      </w:del>
      <w:del w:id="177" w:author="Ericsson J in CT1#127-bis-e" w:date="2021-02-09T07:53:00Z">
        <w:r w:rsidRPr="00DD0433" w:rsidDel="005E51A5">
          <w:delText>draft-ietf-rtcweb-overview</w:delText>
        </w:r>
      </w:del>
      <w:del w:id="178" w:author="Ericsson J in CT1#127-bis-e" w:date="2021-02-09T08:00:00Z">
        <w:r w:rsidDel="009143DE">
          <w:delText xml:space="preserve"> [30], clause 9 is FFS. The current version of the </w:delText>
        </w:r>
      </w:del>
      <w:del w:id="179" w:author="Ericsson J in CT1#127-bis-e" w:date="2021-02-09T07:53:00Z">
        <w:r w:rsidRPr="00DD0433" w:rsidDel="005E51A5">
          <w:delText>draft-ietf-rtcweb-overview</w:delText>
        </w:r>
      </w:del>
      <w:del w:id="180" w:author="Ericsson J in CT1#127-bis-e" w:date="2021-02-09T08:00:00Z">
        <w:r w:rsidDel="009143DE">
          <w:delText> [30], clause 9 does not contain any requirements that need to be referenced.</w:delText>
        </w:r>
      </w:del>
    </w:p>
    <w:p w14:paraId="793929F1" w14:textId="77777777" w:rsidR="00704D44" w:rsidRPr="00093BBA" w:rsidRDefault="00704D44" w:rsidP="00704D44">
      <w:r>
        <w:t>Void.</w:t>
      </w:r>
    </w:p>
    <w:p w14:paraId="56F036AF" w14:textId="77777777" w:rsidR="00704D44" w:rsidRPr="00C21836" w:rsidRDefault="00704D44" w:rsidP="00704D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91EE02" w14:textId="77777777" w:rsidR="003E2135" w:rsidRDefault="003E2135" w:rsidP="003E2135">
      <w:pPr>
        <w:pStyle w:val="Heading2"/>
      </w:pPr>
      <w:r>
        <w:lastRenderedPageBreak/>
        <w:t>5F.3</w:t>
      </w:r>
      <w:r>
        <w:tab/>
      </w:r>
      <w:r w:rsidRPr="009B7762">
        <w:t>WWSF (WebRTC Web Server Function)</w:t>
      </w:r>
      <w:bookmarkEnd w:id="172"/>
      <w:bookmarkEnd w:id="173"/>
      <w:bookmarkEnd w:id="174"/>
    </w:p>
    <w:p w14:paraId="6664A4CE" w14:textId="29C6B958" w:rsidR="003E2135" w:rsidDel="009143DE" w:rsidRDefault="003E2135" w:rsidP="003E2135">
      <w:pPr>
        <w:pStyle w:val="EditorsNote"/>
        <w:rPr>
          <w:del w:id="181" w:author="Ericsson J in CT1#127-bis-e" w:date="2021-02-09T08:01:00Z"/>
        </w:rPr>
      </w:pPr>
      <w:del w:id="182" w:author="Ericsson J in CT1#127-bis-e" w:date="2021-02-09T08:01:00Z">
        <w:r w:rsidDel="009143DE">
          <w:delText>Editor's note (WID:</w:delText>
        </w:r>
        <w:r w:rsidDel="009143DE">
          <w:rPr>
            <w:noProof/>
          </w:rPr>
          <w:delText>IMS-WebRTC, CR#0003</w:delText>
        </w:r>
        <w:r w:rsidDel="009143DE">
          <w:delText xml:space="preserve">): reference to the </w:delText>
        </w:r>
      </w:del>
      <w:del w:id="183" w:author="Ericsson J in CT1#127-bis-e" w:date="2021-02-09T07:53:00Z">
        <w:r w:rsidRPr="00DD0433" w:rsidDel="005E51A5">
          <w:delText>draft-ietf-rtcweb-overview</w:delText>
        </w:r>
      </w:del>
      <w:del w:id="184" w:author="Ericsson J in CT1#127-bis-e" w:date="2021-02-09T08:01:00Z">
        <w:r w:rsidDel="009143DE">
          <w:delText xml:space="preserve"> [30], clause 9 is FFS. The current version of the </w:delText>
        </w:r>
      </w:del>
      <w:del w:id="185" w:author="Ericsson J in CT1#127-bis-e" w:date="2021-02-09T07:53:00Z">
        <w:r w:rsidRPr="00DD0433" w:rsidDel="005E51A5">
          <w:delText>draft-ietf-rtcweb-overview</w:delText>
        </w:r>
      </w:del>
      <w:del w:id="186" w:author="Ericsson J in CT1#127-bis-e" w:date="2021-02-09T08:01:00Z">
        <w:r w:rsidDel="009143DE">
          <w:delText> [30], clause 9 does not contain any requirements that need to be referenced.</w:delText>
        </w:r>
      </w:del>
    </w:p>
    <w:p w14:paraId="3E136A1F" w14:textId="77777777" w:rsidR="003E2135" w:rsidRDefault="003E2135" w:rsidP="003E2135">
      <w:r>
        <w:t>There are no local system support requirements for the WWSF.</w:t>
      </w:r>
    </w:p>
    <w:p w14:paraId="4BE06BB8"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7D0A5F7" w14:textId="77777777" w:rsidR="00C72E8A" w:rsidRDefault="00C72E8A" w:rsidP="00C72E8A">
      <w:pPr>
        <w:pStyle w:val="Heading3"/>
        <w:rPr>
          <w:lang w:eastAsia="zh-CN"/>
        </w:rPr>
      </w:pPr>
      <w:bookmarkStart w:id="187" w:name="_Toc20155443"/>
      <w:bookmarkStart w:id="188" w:name="_Toc27497010"/>
      <w:bookmarkStart w:id="189" w:name="_Toc59199959"/>
      <w:r>
        <w:rPr>
          <w:lang w:eastAsia="zh-CN"/>
        </w:rPr>
        <w:t>7</w:t>
      </w:r>
      <w:r>
        <w:t>.</w:t>
      </w:r>
      <w:r>
        <w:rPr>
          <w:lang w:eastAsia="zh-CN"/>
        </w:rPr>
        <w:t>4</w:t>
      </w:r>
      <w:r>
        <w:t>.</w:t>
      </w:r>
      <w:r>
        <w:rPr>
          <w:lang w:eastAsia="zh-CN"/>
        </w:rPr>
        <w:t>2</w:t>
      </w:r>
      <w:r>
        <w:tab/>
        <w:t>WIC originating call</w:t>
      </w:r>
      <w:bookmarkEnd w:id="187"/>
      <w:bookmarkEnd w:id="188"/>
      <w:bookmarkEnd w:id="189"/>
    </w:p>
    <w:p w14:paraId="5A7BD7C9" w14:textId="77777777" w:rsidR="00C72E8A" w:rsidRPr="002F76A4" w:rsidRDefault="00C72E8A" w:rsidP="00C72E8A">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w:t>
      </w:r>
      <w:proofErr w:type="spellStart"/>
      <w:r w:rsidRPr="002F76A4">
        <w:rPr>
          <w:lang w:eastAsia="zh-CN"/>
        </w:rPr>
        <w:t>eP</w:t>
      </w:r>
      <w:proofErr w:type="spellEnd"/>
      <w:r w:rsidRPr="002F76A4">
        <w:rPr>
          <w:lang w:eastAsia="zh-CN"/>
        </w:rPr>
        <w:t>-CSCF shall</w:t>
      </w:r>
      <w:r w:rsidRPr="002F76A4">
        <w:rPr>
          <w:rFonts w:hint="eastAsia"/>
          <w:lang w:eastAsia="zh-CN"/>
        </w:rPr>
        <w:t>:</w:t>
      </w:r>
    </w:p>
    <w:p w14:paraId="5C1218CD" w14:textId="77777777" w:rsidR="00C72E8A" w:rsidRDefault="00C72E8A" w:rsidP="00C72E8A">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3D4E680F" w14:textId="77777777" w:rsidR="00C72E8A" w:rsidRPr="002F76A4" w:rsidRDefault="00C72E8A" w:rsidP="00C72E8A">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03FADD65" w14:textId="64F74863" w:rsidR="00C72E8A" w:rsidRDefault="00C72E8A" w:rsidP="00C72E8A">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w:t>
      </w:r>
      <w:proofErr w:type="spellStart"/>
      <w:r>
        <w:rPr>
          <w:lang w:eastAsia="zh-CN"/>
        </w:rPr>
        <w:t>eP</w:t>
      </w:r>
      <w:proofErr w:type="spellEnd"/>
      <w:r>
        <w:rPr>
          <w:lang w:eastAsia="zh-CN"/>
        </w:rPr>
        <w:t xml:space="preserve">-CSCF </w:t>
      </w:r>
      <w:r>
        <w:t xml:space="preserve">shall replace the SDP offer with updated SDP provided by </w:t>
      </w:r>
      <w:proofErr w:type="spellStart"/>
      <w:r>
        <w:t>eIMS</w:t>
      </w:r>
      <w:proofErr w:type="spellEnd"/>
      <w:r>
        <w:t xml:space="preserve">-AGW, which contains the </w:t>
      </w:r>
      <w:proofErr w:type="spellStart"/>
      <w:r>
        <w:rPr>
          <w:rFonts w:eastAsia="MS Mincho"/>
        </w:rPr>
        <w:t>eIMS</w:t>
      </w:r>
      <w:proofErr w:type="spellEnd"/>
      <w:r>
        <w:rPr>
          <w:rFonts w:eastAsia="MS Mincho"/>
        </w:rPr>
        <w:t>-AGW</w:t>
      </w:r>
      <w:r w:rsidRPr="000225C2">
        <w:rPr>
          <w:rFonts w:eastAsia="MS Mincho"/>
        </w:rPr>
        <w:t xml:space="preserve"> IP addresses and ports</w:t>
      </w:r>
      <w:r>
        <w:rPr>
          <w:rFonts w:eastAsia="MS Mincho"/>
        </w:rPr>
        <w:t xml:space="preserve">. </w:t>
      </w:r>
      <w:r w:rsidRPr="00C02174">
        <w:t xml:space="preserve">The </w:t>
      </w:r>
      <w:proofErr w:type="spellStart"/>
      <w:r w:rsidRPr="00C02174">
        <w:t>eP</w:t>
      </w:r>
      <w:proofErr w:type="spellEnd"/>
      <w:r w:rsidRPr="00C02174">
        <w:t xml:space="preserve">-CSCF shall not use bundled media as described in </w:t>
      </w:r>
      <w:del w:id="190" w:author="Ericsson J in CT1#127-bis-e" w:date="2021-02-09T07:51:00Z">
        <w:r w:rsidRPr="00C02174" w:rsidDel="005E51A5">
          <w:delText>draft-ietf-mmusic-sdp-bundle-negotiation</w:delText>
        </w:r>
      </w:del>
      <w:ins w:id="191" w:author="Ericsson J in CT1#127-bis-e" w:date="2021-02-09T07:51:00Z">
        <w:r w:rsidR="005E51A5">
          <w:t>RFC 8843</w:t>
        </w:r>
      </w:ins>
      <w:r w:rsidRPr="002F76A4">
        <w:rPr>
          <w:lang w:eastAsia="zh-CN"/>
        </w:rPr>
        <w:t> </w:t>
      </w:r>
      <w:r>
        <w:t>[</w:t>
      </w:r>
      <w:r>
        <w:rPr>
          <w:rFonts w:hint="eastAsia"/>
          <w:lang w:eastAsia="zh-CN"/>
        </w:rPr>
        <w:t>25</w:t>
      </w:r>
      <w:r w:rsidRPr="00C02174">
        <w:t xml:space="preserve">], i.e. the </w:t>
      </w:r>
      <w:proofErr w:type="spellStart"/>
      <w:r w:rsidRPr="00C02174">
        <w:t>eP</w:t>
      </w:r>
      <w:proofErr w:type="spellEnd"/>
      <w:r w:rsidRPr="00C02174">
        <w:t>-CSCF shall remove the SDP group attribute BUNDLE value, and any m- line that in the received SDP offer contained an SDP "bundle-only" attribute, from the SDP offer</w:t>
      </w:r>
      <w:r>
        <w:t xml:space="preserve">. The </w:t>
      </w:r>
      <w:proofErr w:type="spellStart"/>
      <w:r>
        <w:t>eP</w:t>
      </w:r>
      <w:proofErr w:type="spellEnd"/>
      <w:r>
        <w:t>-CSCF shall remove every instance of the SDP "</w:t>
      </w:r>
      <w:proofErr w:type="spellStart"/>
      <w:r>
        <w:t>rtcp</w:t>
      </w:r>
      <w:proofErr w:type="spellEnd"/>
      <w:r>
        <w:t>-mux-only</w:t>
      </w:r>
      <w:r w:rsidRPr="00C02174">
        <w:t>"</w:t>
      </w:r>
      <w:r w:rsidRPr="000A2E92">
        <w:t xml:space="preserve"> </w:t>
      </w:r>
      <w:r w:rsidRPr="00C02174">
        <w:t>attribute</w:t>
      </w:r>
      <w:r>
        <w:t xml:space="preserve"> from the SDP offer.</w:t>
      </w:r>
    </w:p>
    <w:p w14:paraId="4A0C2C48" w14:textId="77777777" w:rsidR="00C72E8A" w:rsidRPr="00D04B34" w:rsidRDefault="00C72E8A" w:rsidP="00C72E8A">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500B8FA9" w14:textId="77777777" w:rsidR="00C72E8A" w:rsidRDefault="00C72E8A" w:rsidP="00C72E8A">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66932780" w14:textId="77777777" w:rsidR="00C72E8A" w:rsidRDefault="00C72E8A" w:rsidP="00C72E8A">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365F42ED" w14:textId="77777777" w:rsidR="00C72E8A" w:rsidRDefault="00C72E8A" w:rsidP="00C72E8A">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7F974760" w14:textId="77777777" w:rsidR="00C72E8A" w:rsidRDefault="00C72E8A" w:rsidP="00C72E8A">
      <w:r>
        <w:t xml:space="preserve">the </w:t>
      </w:r>
      <w:proofErr w:type="spellStart"/>
      <w:r>
        <w:t>eP</w:t>
      </w:r>
      <w:proofErr w:type="spellEnd"/>
      <w:r>
        <w:t>-CSCF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699A2070" w14:textId="77777777" w:rsidR="00C72E8A" w:rsidRDefault="00C72E8A" w:rsidP="00C72E8A">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 xml:space="preserve">SDP answer, the </w:t>
      </w:r>
      <w:proofErr w:type="spellStart"/>
      <w:r>
        <w:t>eP</w:t>
      </w:r>
      <w:proofErr w:type="spellEnd"/>
      <w:r>
        <w:t>-CSCF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 xml:space="preserve">n the SDP answer to served WIC, the </w:t>
      </w:r>
      <w:proofErr w:type="spellStart"/>
      <w:r>
        <w:t>eP</w:t>
      </w:r>
      <w:proofErr w:type="spellEnd"/>
      <w:r>
        <w:t>-CSCF</w:t>
      </w:r>
    </w:p>
    <w:p w14:paraId="58DB5E8C" w14:textId="77777777" w:rsidR="00C72E8A" w:rsidRDefault="00C72E8A" w:rsidP="00C72E8A">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72C71658" w14:textId="77777777" w:rsidR="00C72E8A" w:rsidRPr="00B05BDC" w:rsidRDefault="00C72E8A" w:rsidP="00C72E8A">
      <w:pPr>
        <w:pStyle w:val="B1"/>
      </w:pPr>
      <w:r>
        <w:t>b)</w:t>
      </w:r>
      <w:r>
        <w:tab/>
        <w:t>may additionally, within the same "m=" line, offer TCP transport protocol with appropriate ICE candidates according to RFC 6544 [28].</w:t>
      </w:r>
    </w:p>
    <w:p w14:paraId="5AB126FA" w14:textId="3EA3656D" w:rsidR="00C72E8A" w:rsidRDefault="00C72E8A" w:rsidP="00C72E8A">
      <w:pPr>
        <w:rPr>
          <w:lang w:eastAsia="zh-CN"/>
        </w:rPr>
      </w:pPr>
      <w:r w:rsidRPr="00C02174">
        <w:t xml:space="preserve">If the SDP offer contained bundled media as described in </w:t>
      </w:r>
      <w:del w:id="192" w:author="Ericsson J in CT1#127-bis-e" w:date="2021-02-09T07:51:00Z">
        <w:r w:rsidRPr="00C02174" w:rsidDel="005E51A5">
          <w:delText>draft-ie</w:delText>
        </w:r>
        <w:r w:rsidDel="005E51A5">
          <w:delText>tf-mmusic-sdp-bundle-negotiation</w:delText>
        </w:r>
      </w:del>
      <w:ins w:id="193" w:author="Ericsson J in CT1#127-bis-e" w:date="2021-02-09T07:51:00Z">
        <w:r w:rsidR="005E51A5">
          <w:t>RFC 8843</w:t>
        </w:r>
      </w:ins>
      <w:r w:rsidRPr="002F76A4">
        <w:t> </w:t>
      </w:r>
      <w:r>
        <w:t>[</w:t>
      </w:r>
      <w:r>
        <w:rPr>
          <w:rFonts w:hint="eastAsia"/>
        </w:rPr>
        <w:t>25</w:t>
      </w:r>
      <w:r w:rsidRPr="00C02174">
        <w:t>], the</w:t>
      </w:r>
      <w:r>
        <w:t xml:space="preserve"> </w:t>
      </w:r>
      <w:proofErr w:type="spellStart"/>
      <w:r>
        <w:t>eP</w:t>
      </w:r>
      <w:proofErr w:type="spellEnd"/>
      <w:r>
        <w:t>-CSCF shall reject the bundling of</w:t>
      </w:r>
      <w:r w:rsidRPr="00C02174">
        <w:t xml:space="preserve"> media, i</w:t>
      </w:r>
      <w:r>
        <w:t xml:space="preserve">.e. the </w:t>
      </w:r>
      <w:proofErr w:type="spellStart"/>
      <w:r>
        <w:t>eP</w:t>
      </w:r>
      <w:proofErr w:type="spellEnd"/>
      <w:r>
        <w:t>-CSCF shall not add a</w:t>
      </w:r>
      <w:r w:rsidRPr="00C02174">
        <w:t xml:space="preserve"> SDP group BUNDLE attribute to the SDP answer, and the </w:t>
      </w:r>
      <w:proofErr w:type="spellStart"/>
      <w:r w:rsidRPr="00C02174">
        <w:t>eP</w:t>
      </w:r>
      <w:proofErr w:type="spellEnd"/>
      <w:r w:rsidRPr="00C02174">
        <w:t>-CSCF shall assign a zero port value to any m- line that in the SDP offer contained</w:t>
      </w:r>
      <w:r>
        <w:t xml:space="preserve"> an SDP "bundle-only" attribute.</w:t>
      </w:r>
    </w:p>
    <w:p w14:paraId="59312C25" w14:textId="77777777" w:rsidR="00C72E8A" w:rsidRDefault="00C72E8A" w:rsidP="00C72E8A">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4E7773CA" w14:textId="77777777" w:rsidR="00C72E8A" w:rsidRPr="000A2E92" w:rsidRDefault="00C72E8A" w:rsidP="00C72E8A">
      <w:r>
        <w:t xml:space="preserve">If one or more "m=" lines </w:t>
      </w:r>
      <w:r>
        <w:rPr>
          <w:snapToGrid w:val="0"/>
        </w:rPr>
        <w:t>related to the RTP based media</w:t>
      </w:r>
      <w:r>
        <w:t xml:space="preserve"> in the received SDP answer did not contain an SDP "</w:t>
      </w:r>
      <w:proofErr w:type="spellStart"/>
      <w:r>
        <w:t>rtcp</w:t>
      </w:r>
      <w:proofErr w:type="spellEnd"/>
      <w:r>
        <w:t xml:space="preserve">-mux" </w:t>
      </w:r>
      <w:r w:rsidRPr="00C622B0">
        <w:t>attribute</w:t>
      </w:r>
      <w:r w:rsidRPr="00915DA8">
        <w:t>, the corresponding "m=" lines in the SDP offer from the served WIC contained an SDP "</w:t>
      </w:r>
      <w:proofErr w:type="spellStart"/>
      <w:r w:rsidRPr="00915DA8">
        <w:t>rtcp</w:t>
      </w:r>
      <w:proofErr w:type="spellEnd"/>
      <w:r w:rsidRPr="00915DA8">
        <w:t>-mux" attribute</w:t>
      </w:r>
      <w:r w:rsidRPr="001A3C81">
        <w:t>,</w:t>
      </w:r>
      <w:r w:rsidRPr="000A2E92">
        <w:t xml:space="preserve"> </w:t>
      </w:r>
      <w:r w:rsidRPr="00C622B0">
        <w:t>and the</w:t>
      </w:r>
      <w:r w:rsidRPr="004F05DF">
        <w:t xml:space="preserve"> </w:t>
      </w:r>
      <w:proofErr w:type="spellStart"/>
      <w:r w:rsidRPr="004F05DF">
        <w:t>eP</w:t>
      </w:r>
      <w:proofErr w:type="spellEnd"/>
      <w:r w:rsidRPr="004F05DF">
        <w:t>-CSCF desires to receive multiplexed RTP and RTCP on the same p</w:t>
      </w:r>
      <w:r w:rsidRPr="00C622B0">
        <w:t>ort,</w:t>
      </w:r>
      <w:r>
        <w:t xml:space="preserve"> </w:t>
      </w:r>
      <w:r w:rsidRPr="00774E34">
        <w:t xml:space="preserve">then </w:t>
      </w:r>
      <w:r>
        <w:t xml:space="preserve">the </w:t>
      </w:r>
      <w:proofErr w:type="spellStart"/>
      <w:r>
        <w:t>eP</w:t>
      </w:r>
      <w:proofErr w:type="spellEnd"/>
      <w:r>
        <w:t>-CSCF shall add the SDP "</w:t>
      </w:r>
      <w:proofErr w:type="spellStart"/>
      <w:r>
        <w:t>rtcp</w:t>
      </w:r>
      <w:proofErr w:type="spellEnd"/>
      <w:r>
        <w:t>-mux" attribute to the corresponding "m=" lines in the SDP answer,</w:t>
      </w:r>
      <w:r w:rsidRPr="00C02174">
        <w:t xml:space="preserve"> as described in </w:t>
      </w:r>
      <w:r>
        <w:rPr>
          <w:lang w:eastAsia="zh-CN"/>
        </w:rPr>
        <w:t>RFC 5761 [38]</w:t>
      </w:r>
      <w:r w:rsidRPr="00232B9B">
        <w:rPr>
          <w:lang w:eastAsia="zh-CN"/>
        </w:rPr>
        <w:t xml:space="preserve"> as </w:t>
      </w:r>
      <w:r w:rsidRPr="00232B9B">
        <w:rPr>
          <w:lang w:eastAsia="zh-CN"/>
        </w:rPr>
        <w:lastRenderedPageBreak/>
        <w:t xml:space="preserve">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w:t>
      </w:r>
      <w:proofErr w:type="spellStart"/>
      <w:r>
        <w:t>rtcp</w:t>
      </w:r>
      <w:proofErr w:type="spellEnd"/>
      <w:r>
        <w:t xml:space="preserve">-mux-only" attribute, the </w:t>
      </w:r>
      <w:proofErr w:type="spellStart"/>
      <w:r>
        <w:t>eP</w:t>
      </w:r>
      <w:proofErr w:type="spellEnd"/>
      <w:r>
        <w:t>-CSCF shall add an SDP "</w:t>
      </w:r>
      <w:proofErr w:type="spellStart"/>
      <w:r>
        <w:t>rtcp</w:t>
      </w:r>
      <w:proofErr w:type="spellEnd"/>
      <w:r>
        <w:t>-mux" attribute to the corresponding "m=" lines in the answer,</w:t>
      </w:r>
      <w:r w:rsidRPr="00C02174">
        <w:t xml:space="preserve"> as described in draft-</w:t>
      </w:r>
      <w:proofErr w:type="spellStart"/>
      <w:r w:rsidRPr="00C02174">
        <w:t>ie</w:t>
      </w:r>
      <w:r>
        <w:t>tf</w:t>
      </w:r>
      <w:proofErr w:type="spellEnd"/>
      <w:r>
        <w:t>-</w:t>
      </w:r>
      <w:proofErr w:type="spellStart"/>
      <w:r>
        <w:t>mmusic</w:t>
      </w:r>
      <w:proofErr w:type="spellEnd"/>
      <w:r>
        <w:t>-mux-exclusive</w:t>
      </w:r>
      <w:r w:rsidRPr="002F76A4">
        <w:t> </w:t>
      </w:r>
      <w:r>
        <w:t>[39].</w:t>
      </w:r>
    </w:p>
    <w:p w14:paraId="7B915F9C"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1811AC" w14:textId="77777777" w:rsidR="00896B38" w:rsidRDefault="00896B38" w:rsidP="00896B38">
      <w:pPr>
        <w:pStyle w:val="Heading2"/>
        <w:rPr>
          <w:lang w:eastAsia="zh-CN"/>
        </w:rPr>
      </w:pPr>
      <w:bookmarkStart w:id="194" w:name="_Toc20155450"/>
      <w:bookmarkStart w:id="195" w:name="_Toc27497017"/>
      <w:bookmarkStart w:id="196" w:name="_Toc59199966"/>
      <w:r>
        <w:rPr>
          <w:rFonts w:hint="eastAsia"/>
          <w:lang w:eastAsia="zh-CN"/>
        </w:rPr>
        <w:t>8</w:t>
      </w:r>
      <w:r>
        <w:rPr>
          <w:rFonts w:hint="eastAsia"/>
        </w:rPr>
        <w:t>.1</w:t>
      </w:r>
      <w:r>
        <w:tab/>
        <w:t>General</w:t>
      </w:r>
      <w:bookmarkEnd w:id="194"/>
      <w:bookmarkEnd w:id="195"/>
      <w:bookmarkEnd w:id="196"/>
    </w:p>
    <w:p w14:paraId="536AD63D" w14:textId="77777777" w:rsidR="00896B38" w:rsidRDefault="00896B38" w:rsidP="00896B38">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197" w:name="_MailEndCompose"/>
      <w:bookmarkEnd w:id="197"/>
    </w:p>
    <w:p w14:paraId="44A9CB6F" w14:textId="2B4B385D" w:rsidR="00896B38" w:rsidRDefault="00896B38" w:rsidP="00896B38">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del w:id="198" w:author="Ericsson J in CT1#127-bis-e" w:date="2021-02-09T07:43:00Z">
        <w:r w:rsidRPr="00024AE6" w:rsidDel="005E51A5">
          <w:delText>draft-ietf-rtcweb-data-channel</w:delText>
        </w:r>
      </w:del>
      <w:ins w:id="199" w:author="Ericsson J in CT1#127-bis-e" w:date="2021-02-09T07:48:00Z">
        <w:r w:rsidR="005E51A5">
          <w:t>RFC </w:t>
        </w:r>
      </w:ins>
      <w:ins w:id="200" w:author="Ericsson J in CT1#127-bis-e" w:date="2021-02-09T07:43:00Z">
        <w:r w:rsidR="005E51A5">
          <w:t>8831</w:t>
        </w:r>
      </w:ins>
      <w:r>
        <w:t> [16].</w:t>
      </w:r>
    </w:p>
    <w:p w14:paraId="40EE4308" w14:textId="77777777" w:rsidR="00896B38" w:rsidRDefault="00896B38" w:rsidP="00896B38">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0F8E5E5B" w14:textId="0EFE23F3" w:rsidR="00896B38" w:rsidRPr="00691007" w:rsidRDefault="00896B38" w:rsidP="00896B38">
      <w:r>
        <w:t xml:space="preserve">Once the SCTP association has been negotiated (using </w:t>
      </w:r>
      <w:del w:id="201" w:author="Ericsson J in CT1#127-bis-e" w:date="2021-02-09T07:47:00Z">
        <w:r w:rsidRPr="00DC1C99" w:rsidDel="005E51A5">
          <w:delText>draft-ietf-mmusic-sctp-sdp</w:delText>
        </w:r>
      </w:del>
      <w:ins w:id="202" w:author="Ericsson J in CT1#127-bis-e" w:date="2021-02-09T07:48:00Z">
        <w:r w:rsidR="005E51A5">
          <w:t>RFC </w:t>
        </w:r>
      </w:ins>
      <w:ins w:id="203" w:author="Ericsson J in CT1#127-bis-e" w:date="2021-02-09T07:47:00Z">
        <w:r w:rsidR="005E51A5">
          <w:t>8841</w:t>
        </w:r>
      </w:ins>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 xml:space="preserve">n </w:t>
      </w:r>
      <w:del w:id="204" w:author="Ericsson J in CT1#127-bis-e" w:date="2021-02-09T07:45:00Z">
        <w:r w:rsidRPr="00A014C5" w:rsidDel="005E51A5">
          <w:delText>draft-ietf-rtcweb-data-protocol</w:delText>
        </w:r>
      </w:del>
      <w:ins w:id="205" w:author="Ericsson J in CT1#127-bis-e" w:date="2021-02-09T07:48:00Z">
        <w:r w:rsidR="005E51A5">
          <w:t>RFC </w:t>
        </w:r>
      </w:ins>
      <w:ins w:id="206" w:author="Ericsson J in CT1#127-bis-e" w:date="2021-02-09T07:45:00Z">
        <w:r w:rsidR="005E51A5">
          <w:t>8832</w:t>
        </w:r>
      </w:ins>
      <w:r w:rsidRPr="00A014C5">
        <w:t> [17]</w:t>
      </w:r>
      <w:r>
        <w:t>, or they use the SDP negotiation based on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w:t>
      </w:r>
      <w:r w:rsidRPr="00A014C5">
        <w:t>.</w:t>
      </w:r>
    </w:p>
    <w:p w14:paraId="63C6715E" w14:textId="77777777" w:rsidR="00896B38" w:rsidRPr="00BB29C1" w:rsidRDefault="00896B38" w:rsidP="00896B38">
      <w:pPr>
        <w:rPr>
          <w:lang w:eastAsia="zh-CN"/>
        </w:rPr>
      </w:pPr>
      <w:r w:rsidRPr="00BB29C1">
        <w:rPr>
          <w:lang w:eastAsia="zh-CN"/>
        </w:rPr>
        <w:t>Closing of a data channel is signalled via SCTP and, if SDP negotiation was used for the data channel establishment, also using draft-</w:t>
      </w:r>
      <w:proofErr w:type="spellStart"/>
      <w:r>
        <w:rPr>
          <w:lang w:eastAsia="zh-CN"/>
        </w:rPr>
        <w:t>ietf</w:t>
      </w:r>
      <w:proofErr w:type="spellEnd"/>
      <w:r>
        <w:rPr>
          <w:lang w:eastAsia="zh-CN"/>
        </w:rPr>
        <w:t>-</w:t>
      </w:r>
      <w:proofErr w:type="spellStart"/>
      <w:r>
        <w:rPr>
          <w:lang w:eastAsia="zh-CN"/>
        </w:rPr>
        <w:t>mmusic</w:t>
      </w:r>
      <w:proofErr w:type="spellEnd"/>
      <w:r>
        <w:rPr>
          <w:lang w:eastAsia="zh-CN"/>
        </w:rPr>
        <w:t>-data-channel-</w:t>
      </w:r>
      <w:proofErr w:type="spellStart"/>
      <w:r>
        <w:rPr>
          <w:lang w:eastAsia="zh-CN"/>
        </w:rPr>
        <w:t>sdpneg</w:t>
      </w:r>
      <w:proofErr w:type="spellEnd"/>
      <w:r>
        <w:rPr>
          <w:lang w:eastAsia="zh-CN"/>
        </w:rPr>
        <w:t> </w:t>
      </w:r>
      <w:r w:rsidRPr="00BB29C1">
        <w:rPr>
          <w:lang w:eastAsia="zh-CN"/>
        </w:rPr>
        <w:t>[</w:t>
      </w:r>
      <w:r>
        <w:rPr>
          <w:lang w:eastAsia="zh-CN"/>
        </w:rPr>
        <w:t>36</w:t>
      </w:r>
      <w:r w:rsidRPr="00BB29C1">
        <w:rPr>
          <w:lang w:eastAsia="zh-CN"/>
        </w:rPr>
        <w:t>].</w:t>
      </w:r>
    </w:p>
    <w:p w14:paraId="130DE7D9"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B58B9E" w14:textId="77777777" w:rsidR="002C32E5" w:rsidRDefault="002C32E5" w:rsidP="002C32E5">
      <w:pPr>
        <w:pStyle w:val="Heading3"/>
      </w:pPr>
      <w:bookmarkStart w:id="207" w:name="_Toc20155453"/>
      <w:bookmarkStart w:id="208" w:name="_Toc27497020"/>
      <w:bookmarkStart w:id="209" w:name="_Toc59199969"/>
      <w:r>
        <w:t>8.2.2</w:t>
      </w:r>
      <w:r>
        <w:tab/>
        <w:t>WIC originating call</w:t>
      </w:r>
      <w:bookmarkEnd w:id="207"/>
      <w:bookmarkEnd w:id="208"/>
      <w:bookmarkEnd w:id="209"/>
    </w:p>
    <w:p w14:paraId="5EBA2136" w14:textId="588475EA" w:rsidR="002C32E5" w:rsidRDefault="002C32E5" w:rsidP="002C32E5">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xml:space="preserve">" according to </w:t>
      </w:r>
      <w:del w:id="210" w:author="Ericsson J in CT1#127-bis-e" w:date="2021-02-09T07:47:00Z">
        <w:r w:rsidDel="005E51A5">
          <w:delText>draft-ietf-mmusic-sctp-sdp</w:delText>
        </w:r>
      </w:del>
      <w:ins w:id="211" w:author="Ericsson J in CT1#127-bis-e" w:date="2021-02-09T07:48:00Z">
        <w:r w:rsidR="005E51A5">
          <w:t>RFC </w:t>
        </w:r>
      </w:ins>
      <w:ins w:id="212" w:author="Ericsson J in CT1#127-bis-e" w:date="2021-02-09T07:47:00Z">
        <w:r w:rsidR="005E51A5">
          <w:t>8841</w:t>
        </w:r>
      </w:ins>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del w:id="213" w:author="Ericsson J in CT1#127-bis-e" w:date="2021-02-09T07:47:00Z">
        <w:r w:rsidDel="005E51A5">
          <w:delText>draft-ietf-mmusic-sctp-sdp</w:delText>
        </w:r>
      </w:del>
      <w:ins w:id="214" w:author="Ericsson J in CT1#127-bis-e" w:date="2021-02-09T07:49:00Z">
        <w:r w:rsidR="005E51A5">
          <w:t>RFC </w:t>
        </w:r>
      </w:ins>
      <w:ins w:id="215" w:author="Ericsson J in CT1#127-bis-e" w:date="2021-02-09T07:47:00Z">
        <w:r w:rsidR="005E51A5">
          <w:t>8841</w:t>
        </w:r>
      </w:ins>
      <w:r>
        <w:t> [18].</w:t>
      </w:r>
    </w:p>
    <w:p w14:paraId="2598F547" w14:textId="77777777" w:rsidR="002C32E5" w:rsidRDefault="002C32E5" w:rsidP="002C32E5">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8066467" w14:textId="77777777" w:rsidR="002C32E5" w:rsidRDefault="002C32E5" w:rsidP="002C32E5">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2846CBCA" w14:textId="77777777" w:rsidR="002C32E5" w:rsidRDefault="002C32E5" w:rsidP="002C32E5">
      <w:pPr>
        <w:pStyle w:val="B1"/>
      </w:pPr>
      <w:r>
        <w:t>b)</w:t>
      </w:r>
      <w:r>
        <w:tab/>
        <w:t xml:space="preserve">If T.140 is transported over the data channel, the WIC shall follow the procedures of </w:t>
      </w:r>
      <w:r w:rsidRPr="004F4A1C">
        <w:t>draft-ietf-mmusic-t140-usage-data-channel</w:t>
      </w:r>
      <w:r>
        <w:t> [40].</w:t>
      </w:r>
    </w:p>
    <w:p w14:paraId="3F04CE56" w14:textId="77777777" w:rsidR="002C32E5" w:rsidRDefault="002C32E5" w:rsidP="002C32E5">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7843332"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A943D4" w14:textId="77777777" w:rsidR="00A948A7" w:rsidRDefault="00A948A7" w:rsidP="00A948A7">
      <w:pPr>
        <w:pStyle w:val="Heading3"/>
      </w:pPr>
      <w:bookmarkStart w:id="216" w:name="_Toc20155454"/>
      <w:bookmarkStart w:id="217" w:name="_Toc27497021"/>
      <w:bookmarkStart w:id="218" w:name="_Toc59199970"/>
      <w:r>
        <w:t>8.2.3</w:t>
      </w:r>
      <w:r>
        <w:tab/>
        <w:t>WIC terminating call</w:t>
      </w:r>
      <w:bookmarkEnd w:id="216"/>
      <w:bookmarkEnd w:id="217"/>
      <w:bookmarkEnd w:id="218"/>
    </w:p>
    <w:p w14:paraId="679BF4F4" w14:textId="4C370FFB" w:rsidR="00A948A7" w:rsidRDefault="00A948A7" w:rsidP="00A948A7">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xml:space="preserve">", the WIC shall follow the procedures in </w:t>
      </w:r>
      <w:del w:id="219" w:author="Ericsson J in CT1#127-bis-e" w:date="2021-02-09T07:47:00Z">
        <w:r w:rsidDel="005E51A5">
          <w:delText>draft-ietf-mmusic-sctp-sdp</w:delText>
        </w:r>
      </w:del>
      <w:ins w:id="220" w:author="Ericsson J in CT1#127-bis-e" w:date="2021-02-09T07:49:00Z">
        <w:r w:rsidR="005E51A5">
          <w:t>RFC </w:t>
        </w:r>
      </w:ins>
      <w:ins w:id="221" w:author="Ericsson J in CT1#127-bis-e" w:date="2021-02-09T07:47:00Z">
        <w:r w:rsidR="005E51A5">
          <w:t>8841</w:t>
        </w:r>
      </w:ins>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del w:id="222" w:author="Ericsson J in CT1#127-bis-e" w:date="2021-02-09T07:47:00Z">
        <w:r w:rsidDel="005E51A5">
          <w:delText>draft-ietf-mmusic-sctp-sdp</w:delText>
        </w:r>
      </w:del>
      <w:ins w:id="223" w:author="Ericsson J in CT1#127-bis-e" w:date="2021-02-09T07:49:00Z">
        <w:r w:rsidR="005E51A5">
          <w:t>RFC </w:t>
        </w:r>
      </w:ins>
      <w:ins w:id="224" w:author="Ericsson J in CT1#127-bis-e" w:date="2021-02-09T07:47:00Z">
        <w:r w:rsidR="005E51A5">
          <w:t>8841</w:t>
        </w:r>
      </w:ins>
      <w:r>
        <w:t> [18].</w:t>
      </w:r>
    </w:p>
    <w:p w14:paraId="651125C8" w14:textId="77777777" w:rsidR="00A948A7" w:rsidRPr="000747D0" w:rsidRDefault="00A948A7" w:rsidP="00A948A7">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5DE34E22" w14:textId="77777777" w:rsidR="00A948A7" w:rsidRDefault="00A948A7" w:rsidP="00A948A7">
      <w:r>
        <w:lastRenderedPageBreak/>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4395E71" w14:textId="77777777" w:rsidR="00A948A7" w:rsidRDefault="00A948A7" w:rsidP="00A948A7">
      <w:pPr>
        <w:pStyle w:val="B1"/>
      </w:pPr>
      <w:r>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57E90B10" w14:textId="77777777" w:rsidR="00A948A7" w:rsidRDefault="00A948A7" w:rsidP="00A948A7">
      <w:pPr>
        <w:pStyle w:val="B1"/>
      </w:pPr>
      <w:r>
        <w:t>b)</w:t>
      </w:r>
      <w:r>
        <w:tab/>
        <w:t xml:space="preserve">If T.140 is transported over the data channel, the WIC shall follow the procedures of </w:t>
      </w:r>
      <w:r w:rsidRPr="003F723D">
        <w:t>draft-schwarz-mmusic-t140-usage-data-channel</w:t>
      </w:r>
      <w:r>
        <w:t> [40].</w:t>
      </w:r>
    </w:p>
    <w:p w14:paraId="225A41F3" w14:textId="77777777" w:rsidR="00A948A7" w:rsidRDefault="00A948A7" w:rsidP="00A948A7">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5ACC3F4"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EF6087" w14:textId="77777777" w:rsidR="00842D85" w:rsidRDefault="00842D85" w:rsidP="00842D85">
      <w:pPr>
        <w:pStyle w:val="Heading3"/>
        <w:rPr>
          <w:lang w:eastAsia="zh-CN"/>
        </w:rPr>
      </w:pPr>
      <w:bookmarkStart w:id="225" w:name="_Toc20155458"/>
      <w:bookmarkStart w:id="226" w:name="_Toc27497025"/>
      <w:bookmarkStart w:id="227" w:name="_Toc59199974"/>
      <w:r>
        <w:rPr>
          <w:lang w:eastAsia="zh-CN"/>
        </w:rPr>
        <w:t>8</w:t>
      </w:r>
      <w:r>
        <w:t>.</w:t>
      </w:r>
      <w:r>
        <w:rPr>
          <w:lang w:eastAsia="zh-CN"/>
        </w:rPr>
        <w:t>4</w:t>
      </w:r>
      <w:r>
        <w:t>.</w:t>
      </w:r>
      <w:r>
        <w:rPr>
          <w:lang w:eastAsia="zh-CN"/>
        </w:rPr>
        <w:t>2</w:t>
      </w:r>
      <w:r>
        <w:tab/>
        <w:t>WIC originating call</w:t>
      </w:r>
      <w:bookmarkEnd w:id="225"/>
      <w:bookmarkEnd w:id="226"/>
      <w:bookmarkEnd w:id="227"/>
    </w:p>
    <w:p w14:paraId="405717CD" w14:textId="2882F80B" w:rsidR="00842D85" w:rsidRDefault="00842D85" w:rsidP="00842D85">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28" w:author="Ericsson J in CT1#127-bis-e" w:date="2021-02-09T07:47:00Z">
        <w:r w:rsidRPr="00BB29A7" w:rsidDel="005E51A5">
          <w:rPr>
            <w:lang w:val="en-US" w:eastAsia="zh-CN"/>
          </w:rPr>
          <w:delText>draft-ietf-mmusic-sctp-sdp</w:delText>
        </w:r>
      </w:del>
      <w:ins w:id="229" w:author="Ericsson J in CT1#127-bis-e" w:date="2021-02-09T07:49:00Z">
        <w:r w:rsidR="005E51A5">
          <w:rPr>
            <w:lang w:val="en-US" w:eastAsia="zh-CN"/>
          </w:rPr>
          <w:t>RFC </w:t>
        </w:r>
      </w:ins>
      <w:ins w:id="230"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6838D795" w14:textId="77777777" w:rsidR="00842D85" w:rsidRDefault="00842D85" w:rsidP="00842D85">
      <w:pPr>
        <w:pStyle w:val="B1"/>
      </w:pPr>
      <w:r>
        <w:t>-</w:t>
      </w:r>
      <w:r>
        <w:tab/>
        <w:t>remove the "m=" line from the SDP offer; and</w:t>
      </w:r>
    </w:p>
    <w:p w14:paraId="67B34D3D" w14:textId="77777777" w:rsidR="00842D85" w:rsidRDefault="00842D85" w:rsidP="00842D85">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64A6FC64" w14:textId="77777777" w:rsidR="00842D85" w:rsidRDefault="00842D85" w:rsidP="00842D85">
      <w:r>
        <w:t>before forwarding the SDP offer towards the remote user.</w:t>
      </w:r>
    </w:p>
    <w:p w14:paraId="752D835C" w14:textId="77777777" w:rsidR="00842D85" w:rsidRPr="000747D0" w:rsidRDefault="00842D85" w:rsidP="00842D85">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E154400" w14:textId="77777777" w:rsidR="00842D85" w:rsidRDefault="00842D85" w:rsidP="00842D85">
      <w:r>
        <w:t xml:space="preserve">Upon receiving an SDP answer to the SDP offer, the </w:t>
      </w:r>
      <w:proofErr w:type="spellStart"/>
      <w:r>
        <w:t>eP</w:t>
      </w:r>
      <w:proofErr w:type="spellEnd"/>
      <w:r>
        <w:t>-CSCF shall:</w:t>
      </w:r>
    </w:p>
    <w:p w14:paraId="40DE9D46" w14:textId="77777777" w:rsidR="00842D85" w:rsidRDefault="00842D85" w:rsidP="00842D85">
      <w:pPr>
        <w:pStyle w:val="B1"/>
      </w:pPr>
      <w:r>
        <w:t>-</w:t>
      </w:r>
      <w:r>
        <w:tab/>
        <w:t xml:space="preserve">remove each "m=" line associated with an "m=" line that the </w:t>
      </w:r>
      <w:proofErr w:type="spellStart"/>
      <w:r>
        <w:t>eP</w:t>
      </w:r>
      <w:proofErr w:type="spellEnd"/>
      <w:r>
        <w:t>-CSCF inserted in the associated SDP offer from the SDP answer;</w:t>
      </w:r>
    </w:p>
    <w:p w14:paraId="37446836" w14:textId="1B40E08F" w:rsidR="00842D85" w:rsidRDefault="00842D85" w:rsidP="00842D85">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31" w:author="Ericsson J in CT1#127-bis-e" w:date="2021-02-09T07:47:00Z">
        <w:r w:rsidRPr="00BB29A7" w:rsidDel="005E51A5">
          <w:rPr>
            <w:lang w:val="en-US" w:eastAsia="zh-CN"/>
          </w:rPr>
          <w:delText>draft-ietf-mmusic-sctp-sdp</w:delText>
        </w:r>
      </w:del>
      <w:ins w:id="232" w:author="Ericsson J in CT1#127-bis-e" w:date="2021-02-09T07:49:00Z">
        <w:r w:rsidR="005E51A5">
          <w:rPr>
            <w:lang w:val="en-US" w:eastAsia="zh-CN"/>
          </w:rPr>
          <w:t>RFC </w:t>
        </w:r>
      </w:ins>
      <w:ins w:id="233"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rPr>
          <w:lang w:val="en-US" w:eastAsia="zh-CN"/>
        </w:rPr>
        <w:t>, in the SDP answer;</w:t>
      </w:r>
    </w:p>
    <w:p w14:paraId="565EBB07" w14:textId="74B8AD3F" w:rsidR="00842D85" w:rsidRDefault="00842D85" w:rsidP="00842D85">
      <w:pPr>
        <w:pStyle w:val="B1"/>
      </w:pPr>
      <w:r>
        <w:t>-</w:t>
      </w:r>
      <w:r>
        <w:tab/>
        <w:t xml:space="preserve">insert an SDP </w:t>
      </w:r>
      <w:proofErr w:type="spellStart"/>
      <w:r>
        <w:t>sctp</w:t>
      </w:r>
      <w:proofErr w:type="spellEnd"/>
      <w:r>
        <w:t xml:space="preserve">-port attribute according to </w:t>
      </w:r>
      <w:del w:id="234" w:author="Ericsson J in CT1#127-bis-e" w:date="2021-02-09T07:47:00Z">
        <w:r w:rsidRPr="00BB29A7" w:rsidDel="005E51A5">
          <w:rPr>
            <w:lang w:val="en-US" w:eastAsia="zh-CN"/>
          </w:rPr>
          <w:delText>draft-ietf-mmusic-sctp-sdp</w:delText>
        </w:r>
      </w:del>
      <w:ins w:id="235" w:author="Ericsson J in CT1#127-bis-e" w:date="2021-02-09T07:49:00Z">
        <w:r w:rsidR="005E51A5">
          <w:rPr>
            <w:lang w:val="en-US" w:eastAsia="zh-CN"/>
          </w:rPr>
          <w:t>RFC </w:t>
        </w:r>
      </w:ins>
      <w:ins w:id="236"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rPr>
          <w:lang w:val="en-US" w:eastAsia="zh-CN"/>
        </w:rPr>
        <w:t>, in the SDP answer; and</w:t>
      </w:r>
    </w:p>
    <w:p w14:paraId="0B39EC77" w14:textId="77777777" w:rsidR="00842D85" w:rsidRDefault="00842D85" w:rsidP="00842D85">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48313A71" w14:textId="77777777" w:rsidR="00842D85" w:rsidRDefault="00842D85" w:rsidP="00842D85">
      <w:r>
        <w:t>before forwarding the SDP answer towards the served WIC.</w:t>
      </w:r>
    </w:p>
    <w:p w14:paraId="239BD725" w14:textId="77777777" w:rsidR="00842D85" w:rsidRDefault="00842D85" w:rsidP="00842D85">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2C9974F8" w14:textId="77777777" w:rsidR="00842D85" w:rsidRDefault="00842D85" w:rsidP="00842D85">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16290F5C" w14:textId="77777777" w:rsidR="00842D85" w:rsidRDefault="00842D85" w:rsidP="00842D85">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403EF7EA" w14:textId="77777777" w:rsidR="00842D85" w:rsidRDefault="00842D85" w:rsidP="00842D8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FE649BA" w14:textId="77777777" w:rsidR="00FC38D6" w:rsidRPr="00C21836" w:rsidRDefault="00FC38D6" w:rsidP="00FC3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D80CC1" w14:textId="77777777" w:rsidR="005A5BFF" w:rsidRDefault="005A5BFF" w:rsidP="005A5BFF">
      <w:pPr>
        <w:pStyle w:val="Heading3"/>
        <w:rPr>
          <w:lang w:eastAsia="zh-CN"/>
        </w:rPr>
      </w:pPr>
      <w:bookmarkStart w:id="237" w:name="_Toc20155459"/>
      <w:bookmarkStart w:id="238" w:name="_Toc27497026"/>
      <w:bookmarkStart w:id="239" w:name="_Toc59199975"/>
      <w:r>
        <w:rPr>
          <w:lang w:eastAsia="zh-CN"/>
        </w:rPr>
        <w:t>8</w:t>
      </w:r>
      <w:r>
        <w:t>.</w:t>
      </w:r>
      <w:r>
        <w:rPr>
          <w:lang w:eastAsia="zh-CN"/>
        </w:rPr>
        <w:t>4</w:t>
      </w:r>
      <w:r>
        <w:t>.3</w:t>
      </w:r>
      <w:r>
        <w:tab/>
        <w:t>WIC terminating call</w:t>
      </w:r>
      <w:bookmarkEnd w:id="237"/>
      <w:bookmarkEnd w:id="238"/>
      <w:bookmarkEnd w:id="239"/>
    </w:p>
    <w:p w14:paraId="316E0CE6" w14:textId="77777777" w:rsidR="005A5BFF" w:rsidRDefault="005A5BFF" w:rsidP="005A5BFF">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65F1A3A7" w14:textId="77777777" w:rsidR="005A5BFF" w:rsidRDefault="005A5BFF" w:rsidP="005A5BFF">
      <w:pPr>
        <w:pStyle w:val="B1"/>
      </w:pPr>
      <w:r>
        <w:rPr>
          <w:lang w:val="en-US" w:eastAsia="zh-CN"/>
        </w:rPr>
        <w:lastRenderedPageBreak/>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02201E2E" w14:textId="55F2AEE5" w:rsidR="005A5BFF" w:rsidRDefault="005A5BFF" w:rsidP="005A5BFF">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40" w:author="Ericsson J in CT1#127-bis-e" w:date="2021-02-09T07:47:00Z">
        <w:r w:rsidRPr="00BB29A7" w:rsidDel="005E51A5">
          <w:rPr>
            <w:lang w:val="en-US" w:eastAsia="zh-CN"/>
          </w:rPr>
          <w:delText>draft-ietf-mmusic-sctp-sdp</w:delText>
        </w:r>
      </w:del>
      <w:ins w:id="241" w:author="Ericsson J in CT1#127-bis-e" w:date="2021-02-09T07:49:00Z">
        <w:r w:rsidR="005E51A5">
          <w:rPr>
            <w:lang w:val="en-US" w:eastAsia="zh-CN"/>
          </w:rPr>
          <w:t>RFC </w:t>
        </w:r>
      </w:ins>
      <w:ins w:id="242"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rPr>
          <w:lang w:val="en-US" w:eastAsia="zh-CN"/>
        </w:rPr>
        <w:t>, in the SDP offer; and</w:t>
      </w:r>
    </w:p>
    <w:p w14:paraId="25327C64" w14:textId="7650A205" w:rsidR="005A5BFF" w:rsidRPr="003A7816" w:rsidRDefault="005A5BFF" w:rsidP="005A5BFF">
      <w:pPr>
        <w:pStyle w:val="B1"/>
        <w:rPr>
          <w:lang w:val="en-US" w:eastAsia="zh-CN"/>
        </w:rPr>
      </w:pPr>
      <w:r>
        <w:t>-</w:t>
      </w:r>
      <w:r>
        <w:tab/>
        <w:t xml:space="preserve">insert an SDP </w:t>
      </w:r>
      <w:proofErr w:type="spellStart"/>
      <w:r>
        <w:t>sctp</w:t>
      </w:r>
      <w:proofErr w:type="spellEnd"/>
      <w:r>
        <w:t xml:space="preserve">-port attribute according to </w:t>
      </w:r>
      <w:del w:id="243" w:author="Ericsson J in CT1#127-bis-e" w:date="2021-02-09T07:47:00Z">
        <w:r w:rsidRPr="00BB29A7" w:rsidDel="005E51A5">
          <w:rPr>
            <w:lang w:val="en-US" w:eastAsia="zh-CN"/>
          </w:rPr>
          <w:delText>draft-ietf-mmusic-sctp-sdp</w:delText>
        </w:r>
      </w:del>
      <w:ins w:id="244" w:author="Ericsson J in CT1#127-bis-e" w:date="2021-02-09T07:49:00Z">
        <w:r w:rsidR="005E51A5">
          <w:rPr>
            <w:lang w:val="en-US" w:eastAsia="zh-CN"/>
          </w:rPr>
          <w:t>RFC </w:t>
        </w:r>
      </w:ins>
      <w:ins w:id="245"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1CDACC38" w14:textId="77777777" w:rsidR="005A5BFF" w:rsidRPr="007400E3" w:rsidRDefault="005A5BFF" w:rsidP="005A5BFF">
      <w:pPr>
        <w:rPr>
          <w:lang w:val="en-US" w:eastAsia="zh-CN"/>
        </w:rPr>
      </w:pPr>
      <w:r>
        <w:rPr>
          <w:lang w:eastAsia="zh-CN"/>
        </w:rPr>
        <w:t>before forwarding the SDP offer towards the served WIC.</w:t>
      </w:r>
    </w:p>
    <w:p w14:paraId="10D93A31" w14:textId="77777777" w:rsidR="005A5BFF" w:rsidRPr="000747D0" w:rsidRDefault="005A5BFF" w:rsidP="005A5BFF">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789A25F7" w14:textId="432DD24E" w:rsidR="005A5BFF" w:rsidRDefault="005A5BFF" w:rsidP="005A5BFF">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del w:id="246" w:author="Ericsson J in CT1#127-bis-e" w:date="2021-02-09T07:47:00Z">
        <w:r w:rsidRPr="00BB29A7" w:rsidDel="005E51A5">
          <w:rPr>
            <w:lang w:val="en-US" w:eastAsia="zh-CN"/>
          </w:rPr>
          <w:delText>draft-ietf-mmusic-sctp-sdp</w:delText>
        </w:r>
      </w:del>
      <w:ins w:id="247" w:author="Ericsson J in CT1#127-bis-e" w:date="2021-02-09T07:49:00Z">
        <w:r w:rsidR="005E51A5">
          <w:rPr>
            <w:lang w:val="en-US" w:eastAsia="zh-CN"/>
          </w:rPr>
          <w:t>RFC </w:t>
        </w:r>
      </w:ins>
      <w:ins w:id="248" w:author="Ericsson J in CT1#127-bis-e" w:date="2021-02-09T07:47:00Z">
        <w:r w:rsidR="005E51A5">
          <w:rPr>
            <w:lang w:val="en-US" w:eastAsia="zh-CN"/>
          </w:rPr>
          <w:t>8841</w:t>
        </w:r>
      </w:ins>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4CAF6F76" w14:textId="77777777" w:rsidR="005A5BFF" w:rsidRDefault="005A5BFF" w:rsidP="005A5BFF">
      <w:pPr>
        <w:pStyle w:val="B1"/>
      </w:pPr>
      <w:r>
        <w:rPr>
          <w:lang w:eastAsia="zh-CN"/>
        </w:rPr>
        <w:t>-</w:t>
      </w:r>
      <w:r>
        <w:rPr>
          <w:lang w:eastAsia="zh-CN"/>
        </w:rPr>
        <w:tab/>
        <w:t>remove the</w:t>
      </w:r>
      <w:r>
        <w:t xml:space="preserve"> "m=" line from the SDP answer;</w:t>
      </w:r>
    </w:p>
    <w:p w14:paraId="0153F017" w14:textId="77777777" w:rsidR="005A5BFF" w:rsidRDefault="005A5BFF" w:rsidP="005A5BFF">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0C2E5D41" w14:textId="77777777" w:rsidR="005A5BFF" w:rsidRDefault="005A5BFF" w:rsidP="005A5BFF">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69BC313F" w14:textId="77777777" w:rsidR="005A5BFF" w:rsidRPr="000747D0" w:rsidRDefault="005A5BFF" w:rsidP="005A5BFF">
      <w:pPr>
        <w:rPr>
          <w:lang w:eastAsia="zh-CN"/>
        </w:rPr>
      </w:pPr>
      <w:r>
        <w:t>before forwarding the SDP answer towards the remote user.</w:t>
      </w:r>
    </w:p>
    <w:p w14:paraId="73BA30C9" w14:textId="77777777" w:rsidR="005A5BFF" w:rsidRDefault="005A5BFF" w:rsidP="005A5BFF">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48EE90F2" w14:textId="77777777" w:rsidR="005A5BFF" w:rsidRPr="000747D0" w:rsidRDefault="005A5BFF" w:rsidP="005A5BFF">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33B6C8F" w14:textId="77777777" w:rsidR="005A5BFF" w:rsidRDefault="005A5BFF" w:rsidP="005A5BFF">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19C058DB" w14:textId="77777777" w:rsidR="005A5BFF" w:rsidRDefault="005A5BFF" w:rsidP="005A5BFF">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AB48D1A" w14:textId="77777777" w:rsidR="00197783" w:rsidRPr="00C21836" w:rsidRDefault="00197783" w:rsidP="001977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F377E" w14:textId="77777777" w:rsidR="00FB4A9B" w:rsidRDefault="00FB4A9B">
      <w:r>
        <w:separator/>
      </w:r>
    </w:p>
  </w:endnote>
  <w:endnote w:type="continuationSeparator" w:id="0">
    <w:p w14:paraId="09CCF529" w14:textId="77777777" w:rsidR="00FB4A9B" w:rsidRDefault="00FB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00322" w14:textId="77777777" w:rsidR="00FB4A9B" w:rsidRDefault="00FB4A9B">
      <w:r>
        <w:separator/>
      </w:r>
    </w:p>
  </w:footnote>
  <w:footnote w:type="continuationSeparator" w:id="0">
    <w:p w14:paraId="68B194CF" w14:textId="77777777" w:rsidR="00FB4A9B" w:rsidRDefault="00FB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34"/>
    <w:rsid w:val="000A1F6F"/>
    <w:rsid w:val="000A6394"/>
    <w:rsid w:val="000B0155"/>
    <w:rsid w:val="000B740C"/>
    <w:rsid w:val="000B7FED"/>
    <w:rsid w:val="000C038A"/>
    <w:rsid w:val="000C6598"/>
    <w:rsid w:val="001028C7"/>
    <w:rsid w:val="00135A34"/>
    <w:rsid w:val="00143DCF"/>
    <w:rsid w:val="00145D43"/>
    <w:rsid w:val="00185EEA"/>
    <w:rsid w:val="00191EA6"/>
    <w:rsid w:val="00192C46"/>
    <w:rsid w:val="00197783"/>
    <w:rsid w:val="001A08B3"/>
    <w:rsid w:val="001A7B60"/>
    <w:rsid w:val="001B52F0"/>
    <w:rsid w:val="001B7A65"/>
    <w:rsid w:val="001D64F8"/>
    <w:rsid w:val="001E41F3"/>
    <w:rsid w:val="00227EAD"/>
    <w:rsid w:val="00227FB7"/>
    <w:rsid w:val="00230865"/>
    <w:rsid w:val="0026004D"/>
    <w:rsid w:val="002640DD"/>
    <w:rsid w:val="00275D12"/>
    <w:rsid w:val="00284FEB"/>
    <w:rsid w:val="002860C4"/>
    <w:rsid w:val="002A1ABE"/>
    <w:rsid w:val="002B5741"/>
    <w:rsid w:val="002C32E5"/>
    <w:rsid w:val="002F3D9C"/>
    <w:rsid w:val="00305409"/>
    <w:rsid w:val="003609EF"/>
    <w:rsid w:val="0036231A"/>
    <w:rsid w:val="00363DF6"/>
    <w:rsid w:val="003674C0"/>
    <w:rsid w:val="00374DD4"/>
    <w:rsid w:val="003B729C"/>
    <w:rsid w:val="003E1A36"/>
    <w:rsid w:val="003E2135"/>
    <w:rsid w:val="00410371"/>
    <w:rsid w:val="004242F1"/>
    <w:rsid w:val="00426385"/>
    <w:rsid w:val="00451C93"/>
    <w:rsid w:val="004A3F1A"/>
    <w:rsid w:val="004A6835"/>
    <w:rsid w:val="004B75B7"/>
    <w:rsid w:val="004C73BD"/>
    <w:rsid w:val="004D5EFE"/>
    <w:rsid w:val="004E1669"/>
    <w:rsid w:val="004F4640"/>
    <w:rsid w:val="00512EB5"/>
    <w:rsid w:val="0051580D"/>
    <w:rsid w:val="00540AB7"/>
    <w:rsid w:val="00547111"/>
    <w:rsid w:val="00570453"/>
    <w:rsid w:val="00592D74"/>
    <w:rsid w:val="005A5BFF"/>
    <w:rsid w:val="005E2C44"/>
    <w:rsid w:val="005E51A5"/>
    <w:rsid w:val="00621188"/>
    <w:rsid w:val="006257ED"/>
    <w:rsid w:val="0067329F"/>
    <w:rsid w:val="00677E82"/>
    <w:rsid w:val="00680961"/>
    <w:rsid w:val="00695808"/>
    <w:rsid w:val="006B46FB"/>
    <w:rsid w:val="006E21FB"/>
    <w:rsid w:val="006E5200"/>
    <w:rsid w:val="00704D44"/>
    <w:rsid w:val="007333B7"/>
    <w:rsid w:val="00792342"/>
    <w:rsid w:val="007977A8"/>
    <w:rsid w:val="007B0E3B"/>
    <w:rsid w:val="007B512A"/>
    <w:rsid w:val="007C2097"/>
    <w:rsid w:val="007D6A07"/>
    <w:rsid w:val="007F7259"/>
    <w:rsid w:val="008040A8"/>
    <w:rsid w:val="008279FA"/>
    <w:rsid w:val="00842D85"/>
    <w:rsid w:val="008438B9"/>
    <w:rsid w:val="008626E7"/>
    <w:rsid w:val="00870EE7"/>
    <w:rsid w:val="008863B9"/>
    <w:rsid w:val="00896B38"/>
    <w:rsid w:val="008A45A6"/>
    <w:rsid w:val="008D19AE"/>
    <w:rsid w:val="008F686C"/>
    <w:rsid w:val="009143DE"/>
    <w:rsid w:val="009148DE"/>
    <w:rsid w:val="00923C6D"/>
    <w:rsid w:val="00941BFE"/>
    <w:rsid w:val="00941E30"/>
    <w:rsid w:val="00952EE0"/>
    <w:rsid w:val="009777D9"/>
    <w:rsid w:val="00982BC3"/>
    <w:rsid w:val="009848A6"/>
    <w:rsid w:val="00991B88"/>
    <w:rsid w:val="009A5753"/>
    <w:rsid w:val="009A579D"/>
    <w:rsid w:val="009C0399"/>
    <w:rsid w:val="009C6B08"/>
    <w:rsid w:val="009D707B"/>
    <w:rsid w:val="009E27D4"/>
    <w:rsid w:val="009E3297"/>
    <w:rsid w:val="009E6C24"/>
    <w:rsid w:val="009F61CE"/>
    <w:rsid w:val="009F734F"/>
    <w:rsid w:val="00A12410"/>
    <w:rsid w:val="00A246B6"/>
    <w:rsid w:val="00A47E70"/>
    <w:rsid w:val="00A50CF0"/>
    <w:rsid w:val="00A542A2"/>
    <w:rsid w:val="00A7671C"/>
    <w:rsid w:val="00A948A7"/>
    <w:rsid w:val="00AA2CBC"/>
    <w:rsid w:val="00AC5820"/>
    <w:rsid w:val="00AD1CD8"/>
    <w:rsid w:val="00AE0ABD"/>
    <w:rsid w:val="00B258BB"/>
    <w:rsid w:val="00B652E1"/>
    <w:rsid w:val="00B67B97"/>
    <w:rsid w:val="00B968C8"/>
    <w:rsid w:val="00BA3EC5"/>
    <w:rsid w:val="00BA51D9"/>
    <w:rsid w:val="00BA69F3"/>
    <w:rsid w:val="00BB5DFC"/>
    <w:rsid w:val="00BD279D"/>
    <w:rsid w:val="00BD6BB8"/>
    <w:rsid w:val="00BE074A"/>
    <w:rsid w:val="00BE70D2"/>
    <w:rsid w:val="00C06212"/>
    <w:rsid w:val="00C66BA2"/>
    <w:rsid w:val="00C72E8A"/>
    <w:rsid w:val="00C75CB0"/>
    <w:rsid w:val="00C95985"/>
    <w:rsid w:val="00CA228C"/>
    <w:rsid w:val="00CC5026"/>
    <w:rsid w:val="00CC68D0"/>
    <w:rsid w:val="00CC7AFA"/>
    <w:rsid w:val="00D03F9A"/>
    <w:rsid w:val="00D06D51"/>
    <w:rsid w:val="00D2179E"/>
    <w:rsid w:val="00D24991"/>
    <w:rsid w:val="00D50255"/>
    <w:rsid w:val="00D61BED"/>
    <w:rsid w:val="00D66520"/>
    <w:rsid w:val="00D92C72"/>
    <w:rsid w:val="00DA3849"/>
    <w:rsid w:val="00DE34CF"/>
    <w:rsid w:val="00DE6579"/>
    <w:rsid w:val="00DF27CE"/>
    <w:rsid w:val="00E02C44"/>
    <w:rsid w:val="00E13F3D"/>
    <w:rsid w:val="00E32A24"/>
    <w:rsid w:val="00E34898"/>
    <w:rsid w:val="00E47A01"/>
    <w:rsid w:val="00E8079D"/>
    <w:rsid w:val="00EB09B7"/>
    <w:rsid w:val="00EC02F2"/>
    <w:rsid w:val="00EE7D7C"/>
    <w:rsid w:val="00EF75B3"/>
    <w:rsid w:val="00F25D98"/>
    <w:rsid w:val="00F300FB"/>
    <w:rsid w:val="00F57968"/>
    <w:rsid w:val="00F81605"/>
    <w:rsid w:val="00F96340"/>
    <w:rsid w:val="00FB430A"/>
    <w:rsid w:val="00FB4A9B"/>
    <w:rsid w:val="00FB6386"/>
    <w:rsid w:val="00FC3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06212"/>
    <w:rPr>
      <w:rFonts w:ascii="Times New Roman" w:hAnsi="Times New Roman"/>
      <w:lang w:val="en-GB" w:eastAsia="en-US"/>
    </w:rPr>
  </w:style>
  <w:style w:type="character" w:customStyle="1" w:styleId="EditorsNoteChar">
    <w:name w:val="Editor's Note Char"/>
    <w:aliases w:val="EN Char"/>
    <w:link w:val="EditorsNote"/>
    <w:locked/>
    <w:rsid w:val="00C06212"/>
    <w:rPr>
      <w:rFonts w:ascii="Times New Roman" w:hAnsi="Times New Roman"/>
      <w:color w:val="FF0000"/>
      <w:lang w:val="en-GB" w:eastAsia="en-US"/>
    </w:rPr>
  </w:style>
  <w:style w:type="character" w:customStyle="1" w:styleId="EXCar">
    <w:name w:val="EX Car"/>
    <w:link w:val="EX"/>
    <w:rsid w:val="00C06212"/>
    <w:rPr>
      <w:rFonts w:ascii="Times New Roman" w:hAnsi="Times New Roman"/>
      <w:lang w:val="en-GB" w:eastAsia="en-US"/>
    </w:rPr>
  </w:style>
  <w:style w:type="character" w:customStyle="1" w:styleId="NOZchn">
    <w:name w:val="NO Zchn"/>
    <w:link w:val="NO"/>
    <w:rsid w:val="004D5EFE"/>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2E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49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B6383-BD69-4EF7-B610-0EB3174E9C88}">
  <ds:schemaRefs>
    <ds:schemaRef ds:uri="http://schemas.openxmlformats.org/officeDocument/2006/bibliography"/>
  </ds:schemaRefs>
</ds:datastoreItem>
</file>

<file path=customXml/itemProps2.xml><?xml version="1.0" encoding="utf-8"?>
<ds:datastoreItem xmlns:ds="http://schemas.openxmlformats.org/officeDocument/2006/customXml" ds:itemID="{129D3EE7-1DA7-4D45-8B7D-9C3E4EAE52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5A5E6-B165-43F2-A985-A07D828F3A82}">
  <ds:schemaRefs>
    <ds:schemaRef ds:uri="http://schemas.microsoft.com/sharepoint/v3/contenttype/forms"/>
  </ds:schemaRefs>
</ds:datastoreItem>
</file>

<file path=customXml/itemProps4.xml><?xml version="1.0" encoding="utf-8"?>
<ds:datastoreItem xmlns:ds="http://schemas.openxmlformats.org/officeDocument/2006/customXml" ds:itemID="{DB48D9E4-CB95-4B71-8B29-6B5B4605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5106</Words>
  <Characters>29106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CT1#127-bis-e</cp:lastModifiedBy>
  <cp:revision>6</cp:revision>
  <cp:lastPrinted>1899-12-31T23:00:00Z</cp:lastPrinted>
  <dcterms:created xsi:type="dcterms:W3CDTF">2021-02-10T15:08:00Z</dcterms:created>
  <dcterms:modified xsi:type="dcterms:W3CDTF">2021-02-11T18:12:00Z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