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A75C1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35BC9">
        <w:rPr>
          <w:b/>
          <w:noProof/>
          <w:sz w:val="24"/>
        </w:rPr>
        <w:t>4032</w:t>
      </w:r>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BD7A2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w:t>
            </w:r>
            <w:r w:rsidR="00B954EF">
              <w:rPr>
                <w:b/>
                <w:noProof/>
                <w:sz w:val="28"/>
              </w:rPr>
              <w:t>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19F92A" w:rsidR="001E41F3" w:rsidRPr="00410371" w:rsidRDefault="00B35BC9"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094F8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B954EF">
              <w:rPr>
                <w:b/>
                <w:noProof/>
                <w:sz w:val="28"/>
              </w:rPr>
              <w:t>6</w:t>
            </w:r>
            <w:r w:rsidR="00593372">
              <w:rPr>
                <w:b/>
                <w:noProof/>
                <w:sz w:val="28"/>
              </w:rPr>
              <w:t>.</w:t>
            </w:r>
            <w:r w:rsidR="00B954EF">
              <w:rPr>
                <w:b/>
                <w:noProof/>
                <w:sz w:val="28"/>
              </w:rPr>
              <w:t>3</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917EBE">
            <w:pPr>
              <w:pStyle w:val="CRCoverPage"/>
              <w:spacing w:after="0"/>
              <w:ind w:left="100"/>
              <w:rPr>
                <w:noProof/>
              </w:rPr>
            </w:pPr>
            <w:r>
              <w:fldChar w:fldCharType="begin"/>
            </w:r>
            <w:r>
              <w:instrText xml:space="preserve"> DOCPROPERTY  CrTitle  \* MERGEFORMAT </w:instrText>
            </w:r>
            <w:r>
              <w:fldChar w:fldCharType="separate"/>
            </w:r>
            <w:r w:rsidR="00AC7248">
              <w:t>Correct N3AN node selection due to LI</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A6F692" w:rsidR="001E41F3" w:rsidRDefault="001D7942">
            <w:pPr>
              <w:pStyle w:val="CRCoverPage"/>
              <w:spacing w:after="0"/>
              <w:ind w:left="100"/>
              <w:rPr>
                <w:noProof/>
              </w:rPr>
            </w:pPr>
            <w:r w:rsidRPr="00D55E73">
              <w:rPr>
                <w:noProof/>
              </w:rPr>
              <w:t xml:space="preserve">BlackBerry UK Ltd., NTAC, Ministère Economie et Finances, </w:t>
            </w:r>
            <w:r w:rsidR="00143D02">
              <w:rPr>
                <w:noProof/>
              </w:rPr>
              <w:t>PIDS</w:t>
            </w:r>
            <w:r w:rsidR="00C915D6">
              <w:rPr>
                <w:noProof/>
              </w:rPr>
              <w:t>, BT plc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675671" w:rsidR="001E41F3" w:rsidRDefault="00B954E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DE5B3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w:t>
            </w:r>
            <w:r w:rsidR="00B954E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7091C" w14:paraId="227AEAD7" w14:textId="77777777" w:rsidTr="00547111">
        <w:tc>
          <w:tcPr>
            <w:tcW w:w="2694" w:type="dxa"/>
            <w:gridSpan w:val="2"/>
            <w:tcBorders>
              <w:top w:val="single" w:sz="4" w:space="0" w:color="auto"/>
              <w:left w:val="single" w:sz="4" w:space="0" w:color="auto"/>
            </w:tcBorders>
          </w:tcPr>
          <w:p w14:paraId="4D121B65" w14:textId="77777777" w:rsidR="00C7091C" w:rsidRDefault="00C7091C" w:rsidP="00C709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29224" w14:textId="77777777" w:rsidR="00C7091C" w:rsidRDefault="00C7091C" w:rsidP="00C7091C">
            <w:pPr>
              <w:pStyle w:val="CRCoverPage"/>
              <w:spacing w:after="0"/>
              <w:ind w:left="100"/>
              <w:rPr>
                <w:noProof/>
              </w:rPr>
            </w:pPr>
            <w:r>
              <w:rPr>
                <w:noProof/>
              </w:rPr>
              <w:t xml:space="preserve">A visited country may not have deployed an N3IWF. </w:t>
            </w:r>
          </w:p>
          <w:p w14:paraId="707D6D08" w14:textId="77777777" w:rsidR="00C7091C" w:rsidRDefault="00C7091C" w:rsidP="00C7091C">
            <w:pPr>
              <w:pStyle w:val="CRCoverPage"/>
              <w:spacing w:after="0"/>
              <w:ind w:left="100"/>
              <w:rPr>
                <w:noProof/>
              </w:rPr>
            </w:pPr>
          </w:p>
          <w:p w14:paraId="16CCB2C9" w14:textId="77777777" w:rsidR="00C7091C" w:rsidRPr="004A21B9" w:rsidRDefault="00C7091C" w:rsidP="00C7091C">
            <w:pPr>
              <w:pStyle w:val="CRCoverPage"/>
              <w:spacing w:after="0"/>
              <w:ind w:left="100"/>
              <w:rPr>
                <w:noProof/>
              </w:rPr>
            </w:pPr>
            <w:r w:rsidRPr="004A21B9">
              <w:rPr>
                <w:noProof/>
              </w:rPr>
              <w:t xml:space="preserve">This visited country could require usage of LI-enabled ePDG. </w:t>
            </w:r>
            <w:r>
              <w:rPr>
                <w:noProof/>
              </w:rPr>
              <w:t xml:space="preserve"> The DNS response in the visited country should allow forcing the UE to not select N3IWF in the home country in such case (e.g. by including a record with a dummy MNC value). Another, cleaner option, would be to have the UE that does not receive any N3IWF records in the DNS response perform another ePDG query to make sure that ePDG selection in the visited country is not mandated.</w:t>
            </w:r>
          </w:p>
          <w:p w14:paraId="45F38BA1" w14:textId="77777777" w:rsidR="00C7091C" w:rsidRPr="004A21B9" w:rsidRDefault="00C7091C" w:rsidP="00C7091C">
            <w:pPr>
              <w:pStyle w:val="CRCoverPage"/>
              <w:spacing w:after="0"/>
              <w:ind w:left="100"/>
              <w:rPr>
                <w:noProof/>
              </w:rPr>
            </w:pPr>
          </w:p>
          <w:p w14:paraId="2B408BB0" w14:textId="77777777" w:rsidR="00C7091C" w:rsidRDefault="00C7091C" w:rsidP="00C7091C">
            <w:pPr>
              <w:pStyle w:val="CRCoverPage"/>
              <w:spacing w:after="0"/>
              <w:ind w:left="100"/>
              <w:rPr>
                <w:lang w:val="en-US"/>
              </w:rPr>
            </w:pPr>
            <w:r>
              <w:rPr>
                <w:noProof/>
              </w:rPr>
              <w:t xml:space="preserve">The current wording in subclauses </w:t>
            </w:r>
            <w:r w:rsidRPr="008A4C7A">
              <w:t>7.2.4.</w:t>
            </w:r>
            <w:r>
              <w:t>3, 7.2.4.4.</w:t>
            </w:r>
            <w:r>
              <w:rPr>
                <w:lang w:val="en-US"/>
              </w:rPr>
              <w:t xml:space="preserve">2 and </w:t>
            </w:r>
            <w:r>
              <w:t>7.2.4.4.</w:t>
            </w:r>
            <w:r>
              <w:rPr>
                <w:lang w:val="en-US"/>
              </w:rPr>
              <w:t>3 leaves a possibility for an interpretation allowing a UE to select N3IWF in the HPLMN even if the selection of the N3IWF in the country of the VPLMN was requested.</w:t>
            </w:r>
          </w:p>
          <w:p w14:paraId="4AB1CFBA" w14:textId="7D34DAF3" w:rsidR="00C7091C" w:rsidRDefault="00C7091C" w:rsidP="00C7091C">
            <w:pPr>
              <w:pStyle w:val="CRCoverPage"/>
              <w:spacing w:after="0"/>
              <w:ind w:left="100"/>
              <w:rPr>
                <w:noProof/>
              </w:rPr>
            </w:pPr>
          </w:p>
        </w:tc>
      </w:tr>
      <w:tr w:rsidR="00C7091C" w14:paraId="0C8E4D65" w14:textId="77777777" w:rsidTr="00547111">
        <w:tc>
          <w:tcPr>
            <w:tcW w:w="2694" w:type="dxa"/>
            <w:gridSpan w:val="2"/>
            <w:tcBorders>
              <w:left w:val="single" w:sz="4" w:space="0" w:color="auto"/>
            </w:tcBorders>
          </w:tcPr>
          <w:p w14:paraId="608FEC88" w14:textId="77777777" w:rsidR="00C7091C" w:rsidRDefault="00C7091C" w:rsidP="00C7091C">
            <w:pPr>
              <w:pStyle w:val="CRCoverPage"/>
              <w:spacing w:after="0"/>
              <w:rPr>
                <w:b/>
                <w:i/>
                <w:noProof/>
                <w:sz w:val="8"/>
                <w:szCs w:val="8"/>
              </w:rPr>
            </w:pPr>
          </w:p>
        </w:tc>
        <w:tc>
          <w:tcPr>
            <w:tcW w:w="6946" w:type="dxa"/>
            <w:gridSpan w:val="9"/>
            <w:tcBorders>
              <w:right w:val="single" w:sz="4" w:space="0" w:color="auto"/>
            </w:tcBorders>
          </w:tcPr>
          <w:p w14:paraId="0C72009D" w14:textId="77777777" w:rsidR="00C7091C" w:rsidRDefault="00C7091C" w:rsidP="00C7091C">
            <w:pPr>
              <w:pStyle w:val="CRCoverPage"/>
              <w:spacing w:after="0"/>
              <w:rPr>
                <w:noProof/>
                <w:sz w:val="8"/>
                <w:szCs w:val="8"/>
              </w:rPr>
            </w:pPr>
          </w:p>
        </w:tc>
      </w:tr>
      <w:tr w:rsidR="00C7091C" w14:paraId="4FC2AB41" w14:textId="77777777" w:rsidTr="00547111">
        <w:tc>
          <w:tcPr>
            <w:tcW w:w="2694" w:type="dxa"/>
            <w:gridSpan w:val="2"/>
            <w:tcBorders>
              <w:left w:val="single" w:sz="4" w:space="0" w:color="auto"/>
            </w:tcBorders>
          </w:tcPr>
          <w:p w14:paraId="4A3BE4AC" w14:textId="77777777" w:rsidR="00C7091C" w:rsidRDefault="00C7091C" w:rsidP="00C709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62B0B" w14:textId="77777777" w:rsidR="00C7091C" w:rsidRDefault="00C7091C" w:rsidP="00C7091C">
            <w:pPr>
              <w:pStyle w:val="CRCoverPage"/>
              <w:spacing w:after="0"/>
              <w:ind w:left="100"/>
              <w:rPr>
                <w:noProof/>
              </w:rPr>
            </w:pPr>
            <w:r>
              <w:rPr>
                <w:noProof/>
              </w:rPr>
              <w:t>Correct the procedure determining if the visited country requires selection of an ePDG or N3IWF in this country.</w:t>
            </w:r>
          </w:p>
          <w:p w14:paraId="257DFBEC" w14:textId="77777777" w:rsidR="00C7091C" w:rsidRDefault="00C7091C" w:rsidP="00C7091C">
            <w:pPr>
              <w:pStyle w:val="CRCoverPage"/>
              <w:spacing w:after="0"/>
              <w:ind w:left="100"/>
              <w:rPr>
                <w:noProof/>
              </w:rPr>
            </w:pPr>
          </w:p>
          <w:p w14:paraId="6D3645AD" w14:textId="77777777" w:rsidR="00C7091C" w:rsidRDefault="00C7091C" w:rsidP="00C7091C">
            <w:pPr>
              <w:pStyle w:val="CRCoverPage"/>
              <w:spacing w:after="0"/>
              <w:ind w:left="100"/>
              <w:rPr>
                <w:noProof/>
              </w:rPr>
            </w:pPr>
            <w:bookmarkStart w:id="2" w:name="_Hlk40443322"/>
            <w:r>
              <w:rPr>
                <w:noProof/>
              </w:rPr>
              <w:t>Clarified that when PLMN selection is implementation specific and the N3AN node needs to be selected in the visited country, the UE has to select a PLMN of the visited country.</w:t>
            </w:r>
          </w:p>
          <w:bookmarkEnd w:id="2"/>
          <w:p w14:paraId="76C0712C" w14:textId="0377DDE3" w:rsidR="00C7091C" w:rsidRPr="007D2CF2" w:rsidRDefault="00C7091C" w:rsidP="00C7091C">
            <w:pPr>
              <w:pStyle w:val="CRCoverPage"/>
              <w:spacing w:after="0"/>
              <w:ind w:left="100"/>
              <w:rPr>
                <w:b/>
                <w:bCs/>
                <w:noProof/>
                <w:u w:val="single"/>
              </w:rPr>
            </w:pPr>
          </w:p>
        </w:tc>
      </w:tr>
      <w:tr w:rsidR="00C7091C" w14:paraId="67BD561C" w14:textId="77777777" w:rsidTr="00547111">
        <w:tc>
          <w:tcPr>
            <w:tcW w:w="2694" w:type="dxa"/>
            <w:gridSpan w:val="2"/>
            <w:tcBorders>
              <w:left w:val="single" w:sz="4" w:space="0" w:color="auto"/>
            </w:tcBorders>
          </w:tcPr>
          <w:p w14:paraId="7A30C9A1" w14:textId="77777777" w:rsidR="00C7091C" w:rsidRDefault="00C7091C" w:rsidP="00C7091C">
            <w:pPr>
              <w:pStyle w:val="CRCoverPage"/>
              <w:spacing w:after="0"/>
              <w:rPr>
                <w:b/>
                <w:i/>
                <w:noProof/>
                <w:sz w:val="8"/>
                <w:szCs w:val="8"/>
              </w:rPr>
            </w:pPr>
          </w:p>
        </w:tc>
        <w:tc>
          <w:tcPr>
            <w:tcW w:w="6946" w:type="dxa"/>
            <w:gridSpan w:val="9"/>
            <w:tcBorders>
              <w:right w:val="single" w:sz="4" w:space="0" w:color="auto"/>
            </w:tcBorders>
          </w:tcPr>
          <w:p w14:paraId="3CB430B5" w14:textId="77777777" w:rsidR="00C7091C" w:rsidRDefault="00C7091C" w:rsidP="00C7091C">
            <w:pPr>
              <w:pStyle w:val="CRCoverPage"/>
              <w:spacing w:after="0"/>
              <w:rPr>
                <w:noProof/>
                <w:sz w:val="8"/>
                <w:szCs w:val="8"/>
              </w:rPr>
            </w:pPr>
          </w:p>
        </w:tc>
      </w:tr>
      <w:tr w:rsidR="00C7091C" w14:paraId="262596DA" w14:textId="77777777" w:rsidTr="00547111">
        <w:tc>
          <w:tcPr>
            <w:tcW w:w="2694" w:type="dxa"/>
            <w:gridSpan w:val="2"/>
            <w:tcBorders>
              <w:left w:val="single" w:sz="4" w:space="0" w:color="auto"/>
              <w:bottom w:val="single" w:sz="4" w:space="0" w:color="auto"/>
            </w:tcBorders>
          </w:tcPr>
          <w:p w14:paraId="659D5F83" w14:textId="77777777" w:rsidR="00C7091C" w:rsidRDefault="00C7091C" w:rsidP="00C709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AE6B54" w:rsidR="00C7091C" w:rsidRDefault="00C7091C" w:rsidP="00C7091C">
            <w:pPr>
              <w:pStyle w:val="CRCoverPage"/>
              <w:spacing w:after="0"/>
              <w:ind w:left="100"/>
              <w:rPr>
                <w:noProof/>
              </w:rPr>
            </w:pPr>
            <w:r>
              <w:rPr>
                <w:noProof/>
              </w:rPr>
              <w:t xml:space="preserve">LI requirements for visited country’s ability to mandate the N3IWF selection in the same country would not be met in all scenarios.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507A7D" w:rsidR="001E41F3" w:rsidRDefault="004D724A">
            <w:pPr>
              <w:pStyle w:val="CRCoverPage"/>
              <w:spacing w:after="0"/>
              <w:ind w:left="100"/>
              <w:rPr>
                <w:noProof/>
              </w:rPr>
            </w:pPr>
            <w:r>
              <w:t>2</w:t>
            </w:r>
            <w:r w:rsidR="00C7091C">
              <w:t xml:space="preserve">, </w:t>
            </w:r>
            <w:r w:rsidRPr="008A4C7A">
              <w:t>7.2.4.</w:t>
            </w:r>
            <w:r>
              <w:t>3, 7.2.4.4.</w:t>
            </w:r>
            <w:r>
              <w:rPr>
                <w:lang w:val="en-US"/>
              </w:rPr>
              <w:t xml:space="preserve">2, </w:t>
            </w:r>
            <w:r>
              <w:t>7.2.4.4.</w:t>
            </w:r>
            <w:r>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E92FE06" w14:textId="77777777" w:rsidR="00C7091C" w:rsidRDefault="00C7091C" w:rsidP="00C7091C">
      <w:pPr>
        <w:pStyle w:val="Heading1"/>
      </w:pPr>
      <w:bookmarkStart w:id="4" w:name="_Toc27744890"/>
      <w:bookmarkStart w:id="5" w:name="_Toc36114690"/>
      <w:bookmarkStart w:id="6" w:name="_Toc20212071"/>
      <w:bookmarkStart w:id="7" w:name="_Toc27744954"/>
      <w:bookmarkStart w:id="8" w:name="_Toc36114755"/>
      <w:bookmarkStart w:id="9" w:name="_Toc20211887"/>
      <w:bookmarkEnd w:id="3"/>
      <w:r>
        <w:t>2</w:t>
      </w:r>
      <w:r>
        <w:tab/>
        <w:t>References</w:t>
      </w:r>
      <w:bookmarkEnd w:id="4"/>
      <w:bookmarkEnd w:id="5"/>
    </w:p>
    <w:p w14:paraId="48281574" w14:textId="77777777" w:rsidR="00C7091C" w:rsidRDefault="00C7091C" w:rsidP="00C7091C">
      <w:r>
        <w:t>The following documents contain provisions which, through reference in this text, constitute provisions of the present document.</w:t>
      </w:r>
    </w:p>
    <w:p w14:paraId="44CBE4D9" w14:textId="77777777" w:rsidR="00C7091C" w:rsidRDefault="00C7091C" w:rsidP="00C7091C">
      <w:pPr>
        <w:pStyle w:val="B1"/>
      </w:pPr>
      <w:bookmarkStart w:id="10" w:name="OLE_LINK4"/>
      <w:bookmarkStart w:id="11" w:name="OLE_LINK3"/>
      <w:bookmarkStart w:id="12" w:name="OLE_LINK2"/>
      <w:r>
        <w:t>-</w:t>
      </w:r>
      <w:r>
        <w:tab/>
        <w:t>References are either specific (identified by date of publication, edition number, version number, etc.) or non</w:t>
      </w:r>
      <w:r>
        <w:noBreakHyphen/>
        <w:t>specific.</w:t>
      </w:r>
    </w:p>
    <w:p w14:paraId="5D172D46" w14:textId="77777777" w:rsidR="00C7091C" w:rsidRDefault="00C7091C" w:rsidP="00C7091C">
      <w:pPr>
        <w:pStyle w:val="B1"/>
      </w:pPr>
      <w:r>
        <w:t>-</w:t>
      </w:r>
      <w:r>
        <w:tab/>
        <w:t>For a specific reference, subsequent revisions do not apply.</w:t>
      </w:r>
    </w:p>
    <w:p w14:paraId="5D30CB77" w14:textId="77777777" w:rsidR="00C7091C" w:rsidRDefault="00C7091C" w:rsidP="00C7091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p w14:paraId="33FA89CB" w14:textId="77777777" w:rsidR="00C7091C" w:rsidRDefault="00C7091C" w:rsidP="00C7091C">
      <w:pPr>
        <w:pStyle w:val="EX"/>
      </w:pPr>
      <w:r>
        <w:t>[1]</w:t>
      </w:r>
      <w:r>
        <w:tab/>
        <w:t>3GPP TR 21.905: "Vocabulary for 3GPP Specifications".</w:t>
      </w:r>
    </w:p>
    <w:p w14:paraId="2D850A5D" w14:textId="77777777" w:rsidR="00C7091C" w:rsidRDefault="00C7091C" w:rsidP="00C7091C">
      <w:pPr>
        <w:pStyle w:val="EX"/>
      </w:pPr>
      <w:r>
        <w:t>[2]</w:t>
      </w:r>
      <w:r>
        <w:tab/>
        <w:t>3GPP TS 23.501: "System Architecture for the 5G System; Stage 2".</w:t>
      </w:r>
    </w:p>
    <w:p w14:paraId="63EB4E8D" w14:textId="77777777" w:rsidR="00C7091C" w:rsidRDefault="00C7091C" w:rsidP="00C7091C">
      <w:pPr>
        <w:pStyle w:val="EX"/>
      </w:pPr>
      <w:r>
        <w:t>[3]</w:t>
      </w:r>
      <w:r>
        <w:tab/>
        <w:t>3GPP TS 23.502: "Procedures for the 5G System; Stage 2".</w:t>
      </w:r>
    </w:p>
    <w:p w14:paraId="55315CF9" w14:textId="77777777" w:rsidR="00C7091C" w:rsidRDefault="00C7091C" w:rsidP="00C7091C">
      <w:pPr>
        <w:pStyle w:val="EX"/>
      </w:pPr>
      <w:r>
        <w:rPr>
          <w:lang w:val="en-US"/>
        </w:rPr>
        <w:t>[4]</w:t>
      </w:r>
      <w:r>
        <w:rPr>
          <w:lang w:val="en-US"/>
        </w:rPr>
        <w:tab/>
      </w:r>
      <w:r>
        <w:t>3GPP TS 24.501: "Access-Stratum (NAS) protocol for 5G System (5GS); Stage 3".</w:t>
      </w:r>
    </w:p>
    <w:p w14:paraId="0559FB9C" w14:textId="77777777" w:rsidR="00C7091C" w:rsidRDefault="00C7091C" w:rsidP="00C7091C">
      <w:pPr>
        <w:pStyle w:val="EX"/>
        <w:rPr>
          <w:ins w:id="13" w:author="John-Luc Bakker" w:date="2020-06-08T17:43:00Z"/>
        </w:rPr>
      </w:pPr>
      <w:ins w:id="14" w:author="John-Luc Bakker" w:date="2020-06-08T17:43:00Z">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ins>
    </w:p>
    <w:p w14:paraId="61C8AFEB" w14:textId="0024293F" w:rsidR="00C7091C" w:rsidRDefault="00C7091C" w:rsidP="00C7091C">
      <w:pPr>
        <w:pStyle w:val="EX"/>
      </w:pPr>
      <w:r>
        <w:rPr>
          <w:lang w:eastAsia="zh-CN"/>
        </w:rPr>
        <w:t>[5]</w:t>
      </w:r>
      <w:r>
        <w:rPr>
          <w:lang w:eastAsia="zh-CN"/>
        </w:rPr>
        <w:tab/>
      </w:r>
      <w:r>
        <w:t>3GPP TS 33.501: "Security architecture and procedures for 5G System".</w:t>
      </w:r>
    </w:p>
    <w:p w14:paraId="6B11C70D" w14:textId="77777777" w:rsidR="00C7091C" w:rsidRDefault="00C7091C" w:rsidP="00C7091C">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240E2128" w14:textId="77777777" w:rsidR="00C7091C" w:rsidRDefault="00C7091C" w:rsidP="00C7091C">
      <w:pPr>
        <w:pStyle w:val="EX"/>
      </w:pPr>
      <w:r>
        <w:rPr>
          <w:lang w:eastAsia="zh-CN"/>
        </w:rPr>
        <w:t>[7]</w:t>
      </w:r>
      <w:r>
        <w:rPr>
          <w:lang w:eastAsia="zh-CN"/>
        </w:rPr>
        <w:tab/>
        <w:t>3GPP TS 24.302:</w:t>
      </w:r>
      <w:r>
        <w:t xml:space="preserve"> "Access to the 3GPP Evolved Packet Core (EPC) via non-3GPP access networks; Stage 3".</w:t>
      </w:r>
    </w:p>
    <w:p w14:paraId="4D1AB081" w14:textId="77777777" w:rsidR="00C7091C" w:rsidRDefault="00C7091C" w:rsidP="00C7091C">
      <w:pPr>
        <w:pStyle w:val="EX"/>
        <w:rPr>
          <w:lang w:val="en-US"/>
        </w:rPr>
      </w:pPr>
      <w:r>
        <w:rPr>
          <w:lang w:eastAsia="zh-CN"/>
        </w:rPr>
        <w:t>[8]</w:t>
      </w:r>
      <w:r>
        <w:rPr>
          <w:lang w:eastAsia="zh-CN"/>
        </w:rPr>
        <w:tab/>
      </w:r>
      <w:r>
        <w:t>3GPP TS 23.003: "Numbering, addressing and identification".</w:t>
      </w:r>
    </w:p>
    <w:p w14:paraId="13F22ED1" w14:textId="77777777" w:rsidR="00C7091C" w:rsidRDefault="00C7091C" w:rsidP="00C7091C">
      <w:pPr>
        <w:pStyle w:val="EX"/>
      </w:pPr>
      <w:r>
        <w:t>[9]</w:t>
      </w:r>
      <w:r>
        <w:tab/>
        <w:t>IETF RFC 3748: "Extensible Authentication Protocol (EAP)".</w:t>
      </w:r>
    </w:p>
    <w:p w14:paraId="4CFAB542" w14:textId="77777777" w:rsidR="00C7091C" w:rsidRDefault="00C7091C" w:rsidP="00C7091C">
      <w:pPr>
        <w:pStyle w:val="EX"/>
      </w:pPr>
      <w:r>
        <w:t>[10]</w:t>
      </w:r>
      <w:r>
        <w:tab/>
        <w:t>3GPP TS 33.402: "3GPP System Architecture Evolution (SAE); Security aspects of non-3GPP accesses."</w:t>
      </w:r>
    </w:p>
    <w:p w14:paraId="49087AB2" w14:textId="77777777" w:rsidR="00C7091C" w:rsidRDefault="00C7091C" w:rsidP="00C7091C">
      <w:pPr>
        <w:pStyle w:val="EX"/>
        <w:rPr>
          <w:lang w:eastAsia="zh-CN"/>
        </w:rPr>
      </w:pPr>
      <w:r>
        <w:rPr>
          <w:lang w:eastAsia="zh-CN"/>
        </w:rPr>
        <w:t>[11]</w:t>
      </w:r>
      <w:r>
        <w:rPr>
          <w:lang w:eastAsia="zh-CN"/>
        </w:rPr>
        <w:tab/>
      </w:r>
      <w:r>
        <w:t>IETF RFC 4303: "IP Encapsulating Security Payload (ESP)"</w:t>
      </w:r>
      <w:r>
        <w:rPr>
          <w:lang w:val="en-US"/>
        </w:rPr>
        <w:t>.</w:t>
      </w:r>
    </w:p>
    <w:p w14:paraId="6557D0B5" w14:textId="77777777" w:rsidR="00C7091C" w:rsidRDefault="00C7091C" w:rsidP="00C7091C">
      <w:pPr>
        <w:pStyle w:val="EX"/>
        <w:rPr>
          <w:lang w:val="en-US"/>
        </w:rPr>
      </w:pPr>
      <w:r>
        <w:rPr>
          <w:lang w:val="en-US"/>
        </w:rPr>
        <w:t>[12]</w:t>
      </w:r>
      <w:r>
        <w:rPr>
          <w:lang w:val="en-US"/>
        </w:rPr>
        <w:tab/>
      </w:r>
      <w:r>
        <w:t>IETF RFC 4301: "Security Architecture for the Internet Protocol"</w:t>
      </w:r>
      <w:r>
        <w:rPr>
          <w:lang w:val="en-US"/>
        </w:rPr>
        <w:t>.</w:t>
      </w:r>
    </w:p>
    <w:p w14:paraId="74EEABFB" w14:textId="77777777" w:rsidR="00C7091C" w:rsidRDefault="00C7091C" w:rsidP="00C7091C">
      <w:pPr>
        <w:pStyle w:val="EX"/>
        <w:rPr>
          <w:lang w:val="en-US"/>
        </w:rPr>
      </w:pPr>
      <w:r>
        <w:rPr>
          <w:lang w:val="en-US"/>
        </w:rPr>
        <w:t>[13]</w:t>
      </w:r>
      <w:r>
        <w:rPr>
          <w:lang w:val="en-US"/>
        </w:rPr>
        <w:tab/>
      </w:r>
      <w:r>
        <w:t>3GPP TS 23.122: "Non-Access-Stratum (NAS) functions related to Mobile Station (MS) in idle mode".</w:t>
      </w:r>
    </w:p>
    <w:p w14:paraId="0348C289" w14:textId="77777777" w:rsidR="00C7091C" w:rsidRDefault="00C7091C" w:rsidP="00C7091C">
      <w:pPr>
        <w:pStyle w:val="EX"/>
        <w:rPr>
          <w:lang w:val="en-US"/>
        </w:rPr>
      </w:pPr>
      <w:r>
        <w:rPr>
          <w:lang w:val="en-US"/>
        </w:rPr>
        <w:t>[14]</w:t>
      </w:r>
      <w:r>
        <w:rPr>
          <w:lang w:val="en-US"/>
        </w:rPr>
        <w:tab/>
      </w:r>
      <w:r>
        <w:t>IETF RFC 2784: "</w:t>
      </w:r>
      <w:r w:rsidRPr="0044559E">
        <w:t>Generic Routing Encapsulation (GRE)</w:t>
      </w:r>
      <w:r>
        <w:t>"</w:t>
      </w:r>
      <w:r>
        <w:rPr>
          <w:lang w:val="en-US"/>
        </w:rPr>
        <w:t>.</w:t>
      </w:r>
    </w:p>
    <w:p w14:paraId="195BA91C" w14:textId="77777777" w:rsidR="00C7091C" w:rsidRDefault="00C7091C" w:rsidP="00C7091C">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6C735882" w14:textId="77777777" w:rsidR="00C7091C" w:rsidRPr="004D3578" w:rsidRDefault="00C7091C" w:rsidP="00C7091C">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017730E" w14:textId="77777777" w:rsidR="00C7091C" w:rsidRDefault="00C7091C" w:rsidP="00C7091C">
      <w:pPr>
        <w:pStyle w:val="EX"/>
        <w:rPr>
          <w:lang w:val="en-US"/>
        </w:rPr>
      </w:pPr>
      <w:r>
        <w:rPr>
          <w:lang w:val="en-US"/>
        </w:rPr>
        <w:t>[17]</w:t>
      </w:r>
      <w:r>
        <w:rPr>
          <w:lang w:val="en-US"/>
        </w:rPr>
        <w:tab/>
      </w:r>
      <w:r>
        <w:t>3GPP TS 24.526: "User Equipment (UE) policies for 5G System (5GS); Stage </w:t>
      </w:r>
      <w:r w:rsidRPr="00203B87">
        <w:t>3</w:t>
      </w:r>
      <w:r>
        <w:t>".</w:t>
      </w:r>
    </w:p>
    <w:p w14:paraId="3EA5B56E" w14:textId="77777777" w:rsidR="00C7091C" w:rsidRPr="00F70B61" w:rsidRDefault="00C7091C" w:rsidP="00C7091C">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762E1287" w14:textId="77777777" w:rsidR="00C7091C" w:rsidRDefault="00C7091C" w:rsidP="00C7091C">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089AF84" w14:textId="77777777" w:rsidR="00C7091C" w:rsidRDefault="00C7091C" w:rsidP="00C7091C">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D1F3924" w14:textId="77777777" w:rsidR="00C7091C" w:rsidRDefault="00C7091C" w:rsidP="00C7091C">
      <w:pPr>
        <w:pStyle w:val="EX"/>
      </w:pPr>
      <w:r>
        <w:lastRenderedPageBreak/>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1DFD9EB" w14:textId="77777777" w:rsidR="00C7091C" w:rsidRDefault="00C7091C" w:rsidP="00C7091C">
      <w:pPr>
        <w:pStyle w:val="EX"/>
      </w:pPr>
      <w:r>
        <w:t>[22</w:t>
      </w:r>
      <w:r w:rsidRPr="003168A2">
        <w:t>]</w:t>
      </w:r>
      <w:r w:rsidRPr="003168A2">
        <w:tab/>
      </w:r>
      <w:r w:rsidRPr="00C215F5">
        <w:t>3GPP TS 24.007: "Mobile radio interface signalling layer 3; General aspects"</w:t>
      </w:r>
      <w:r w:rsidRPr="003168A2">
        <w:t>.</w:t>
      </w:r>
    </w:p>
    <w:p w14:paraId="13B7DCEC" w14:textId="77777777" w:rsidR="00C7091C" w:rsidRPr="001369B4" w:rsidRDefault="00C7091C" w:rsidP="00C7091C">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0FA30754" w14:textId="77777777" w:rsidR="00C7091C" w:rsidRPr="001369B4" w:rsidRDefault="00C7091C" w:rsidP="00C7091C">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C5CE0D4" w14:textId="77777777" w:rsidR="00C7091C" w:rsidRPr="001369B4" w:rsidRDefault="00C7091C" w:rsidP="00C7091C">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122A1184" w14:textId="77777777" w:rsidR="00C7091C" w:rsidRPr="001369B4" w:rsidRDefault="00C7091C" w:rsidP="00C7091C">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72EEA907" w14:textId="77777777" w:rsidR="00C7091C" w:rsidRDefault="00C7091C" w:rsidP="00C7091C">
      <w:pPr>
        <w:pStyle w:val="EX"/>
        <w:rPr>
          <w:lang w:eastAsia="zh-CN"/>
        </w:rPr>
      </w:pPr>
      <w:r>
        <w:rPr>
          <w:lang w:val="en-US"/>
        </w:rPr>
        <w:t>[27]</w:t>
      </w:r>
      <w:r>
        <w:rPr>
          <w:lang w:val="en-US"/>
        </w:rPr>
        <w:tab/>
        <w:t>IETF RFC 793: "Transmission Control Protocol".</w:t>
      </w:r>
    </w:p>
    <w:p w14:paraId="48D75499" w14:textId="77777777" w:rsidR="00C7091C" w:rsidRDefault="00C7091C" w:rsidP="00C7091C">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07D55085" w14:textId="77777777" w:rsidR="00C7091C" w:rsidRDefault="00C7091C" w:rsidP="00C7091C">
      <w:pPr>
        <w:pStyle w:val="EX"/>
        <w:rPr>
          <w:lang w:val="en-US"/>
        </w:rPr>
      </w:pPr>
      <w:r>
        <w:rPr>
          <w:lang w:val="en-US"/>
        </w:rPr>
        <w:t>[29]</w:t>
      </w:r>
      <w:r>
        <w:rPr>
          <w:lang w:val="en-US"/>
        </w:rPr>
        <w:tab/>
        <w:t>3GPP TS 38.413: "</w:t>
      </w:r>
      <w:r w:rsidRPr="008073AB">
        <w:rPr>
          <w:lang w:val="en-US"/>
        </w:rPr>
        <w:t>NG Application Protocol (NGAP)</w:t>
      </w:r>
      <w:r>
        <w:rPr>
          <w:lang w:val="en-US"/>
        </w:rPr>
        <w:t>".</w:t>
      </w:r>
    </w:p>
    <w:p w14:paraId="1D7EB71D" w14:textId="77777777" w:rsidR="00C7091C" w:rsidRDefault="00C7091C" w:rsidP="00C7091C">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2143A13D" w14:textId="77777777" w:rsidR="00C7091C" w:rsidRDefault="00C7091C" w:rsidP="00C7091C">
      <w:pPr>
        <w:pStyle w:val="EX"/>
      </w:pPr>
      <w:r>
        <w:t>[31]</w:t>
      </w:r>
      <w:r>
        <w:tab/>
        <w:t>IETF RFC 4284 (January 2006): "Identity Selection Hints for the Extensible Authentication Protocol (EAP)".</w:t>
      </w:r>
    </w:p>
    <w:p w14:paraId="3A8D6280" w14:textId="77777777" w:rsidR="00C7091C" w:rsidRDefault="00C7091C" w:rsidP="00C7091C">
      <w:pPr>
        <w:pStyle w:val="EX"/>
        <w:rPr>
          <w:lang w:val="en-US"/>
        </w:rPr>
      </w:pPr>
      <w:r>
        <w:rPr>
          <w:lang w:val="en-US"/>
        </w:rPr>
        <w:t>[32]</w:t>
      </w:r>
      <w:r>
        <w:rPr>
          <w:lang w:val="en-US"/>
        </w:rPr>
        <w:tab/>
        <w:t>IETF RFC 1661: "</w:t>
      </w:r>
      <w:r w:rsidRPr="009C3E33">
        <w:rPr>
          <w:lang w:val="en-US"/>
        </w:rPr>
        <w:t>The Point-to-Point Protocol (PPP)</w:t>
      </w:r>
      <w:r>
        <w:rPr>
          <w:lang w:val="en-US"/>
        </w:rPr>
        <w:t>".</w:t>
      </w:r>
    </w:p>
    <w:p w14:paraId="5D088AF6" w14:textId="77777777" w:rsidR="00C7091C" w:rsidRPr="00C73995" w:rsidRDefault="00C7091C" w:rsidP="00C7091C">
      <w:pPr>
        <w:pStyle w:val="EX"/>
      </w:pPr>
      <w:r w:rsidRPr="00C73995">
        <w:t>[33]</w:t>
      </w:r>
      <w:r w:rsidRPr="00C73995">
        <w:tab/>
        <w:t>IETF RFC 1570: "PPP LCP Extensions".</w:t>
      </w:r>
    </w:p>
    <w:p w14:paraId="2BC7DDA1" w14:textId="77777777" w:rsidR="00C7091C" w:rsidRDefault="00C7091C" w:rsidP="00C7091C">
      <w:pPr>
        <w:pStyle w:val="EX"/>
        <w:rPr>
          <w:lang w:eastAsia="zh-CN"/>
        </w:rPr>
      </w:pPr>
      <w:r>
        <w:rPr>
          <w:lang w:val="en-US"/>
        </w:rPr>
        <w:t>[34]</w:t>
      </w:r>
      <w:r>
        <w:rPr>
          <w:lang w:val="en-US"/>
        </w:rPr>
        <w:tab/>
        <w:t>IETF RFC 2410: "</w:t>
      </w:r>
      <w:r w:rsidRPr="005137EB">
        <w:t xml:space="preserve"> </w:t>
      </w:r>
      <w:r>
        <w:t>T</w:t>
      </w:r>
      <w:r w:rsidRPr="005137EB">
        <w:rPr>
          <w:lang w:val="en-US"/>
        </w:rPr>
        <w:t xml:space="preserve">he NULL Encryption Algorithm and Its Use </w:t>
      </w:r>
      <w:proofErr w:type="gramStart"/>
      <w:r w:rsidRPr="005137EB">
        <w:rPr>
          <w:lang w:val="en-US"/>
        </w:rPr>
        <w:t>With</w:t>
      </w:r>
      <w:proofErr w:type="gramEnd"/>
      <w:r w:rsidRPr="005137EB">
        <w:rPr>
          <w:lang w:val="en-US"/>
        </w:rPr>
        <w:t xml:space="preserve"> IPsec</w:t>
      </w:r>
      <w:r>
        <w:rPr>
          <w:lang w:val="en-US"/>
        </w:rPr>
        <w:t>".</w:t>
      </w:r>
    </w:p>
    <w:p w14:paraId="2D8E304C" w14:textId="77777777" w:rsidR="00C7091C" w:rsidRDefault="00C7091C" w:rsidP="00C7091C">
      <w:pPr>
        <w:pStyle w:val="EX"/>
      </w:pPr>
      <w:r>
        <w:rPr>
          <w:lang w:val="en-US"/>
        </w:rPr>
        <w:t>[35]</w:t>
      </w:r>
      <w:r>
        <w:rPr>
          <w:lang w:val="en-US"/>
        </w:rPr>
        <w:tab/>
        <w:t>3GPP TS 31.102: "</w:t>
      </w:r>
      <w:r>
        <w:t>Characteristics of the Universal Subscriber Identity Module (USIM) application</w:t>
      </w:r>
      <w:r>
        <w:rPr>
          <w:lang w:val="en-US"/>
        </w:rPr>
        <w:t>".</w:t>
      </w:r>
    </w:p>
    <w:p w14:paraId="42DFA009" w14:textId="77777777" w:rsidR="00C7091C" w:rsidRDefault="00C7091C" w:rsidP="00C7091C">
      <w:pPr>
        <w:pStyle w:val="EX"/>
      </w:pPr>
      <w:r>
        <w:t>[36]</w:t>
      </w:r>
      <w:r w:rsidRPr="003B7B43">
        <w:tab/>
      </w:r>
      <w:proofErr w:type="spellStart"/>
      <w:r w:rsidRPr="003B7B43">
        <w:t>CableLabs</w:t>
      </w:r>
      <w:proofErr w:type="spellEnd"/>
      <w:r>
        <w:rPr>
          <w:lang w:val="en-US"/>
        </w:rPr>
        <w:t> </w:t>
      </w:r>
      <w:r w:rsidRPr="003B7B43">
        <w:t>WR-TR-5WWC-ARCH</w:t>
      </w:r>
      <w:r w:rsidRPr="0016173E">
        <w:t>-V01-190820</w:t>
      </w:r>
      <w:r w:rsidRPr="003B7B43">
        <w:t xml:space="preserve">: </w:t>
      </w:r>
      <w:r>
        <w:t>"</w:t>
      </w:r>
      <w:r w:rsidRPr="003B7B43">
        <w:t>5G Wireless Wireline Converged Core Architecture</w:t>
      </w:r>
      <w:r>
        <w:t>"</w:t>
      </w:r>
      <w:r w:rsidRPr="003B7B43">
        <w:t>.</w:t>
      </w:r>
    </w:p>
    <w:p w14:paraId="180B5D9A" w14:textId="77777777" w:rsidR="00C7091C" w:rsidRDefault="00C7091C" w:rsidP="00C7091C">
      <w:pPr>
        <w:pStyle w:val="EX"/>
        <w:rPr>
          <w:lang w:val="en-US"/>
        </w:rPr>
      </w:pPr>
      <w:r>
        <w:rPr>
          <w:lang w:val="en-US"/>
        </w:rPr>
        <w:t>[37]</w:t>
      </w:r>
      <w:r>
        <w:rPr>
          <w:lang w:val="en-US"/>
        </w:rPr>
        <w:tab/>
        <w:t>IETF RFC 7542: "</w:t>
      </w:r>
      <w:r w:rsidRPr="005733D8">
        <w:t>The Network Access Identifier</w:t>
      </w:r>
      <w:r>
        <w:rPr>
          <w:lang w:val="en-US"/>
        </w:rPr>
        <w:t>".</w:t>
      </w:r>
    </w:p>
    <w:p w14:paraId="01793439" w14:textId="77777777" w:rsidR="00C7091C" w:rsidRDefault="00C7091C" w:rsidP="00C7091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0ABAE1E" w14:textId="77777777" w:rsidR="00B954EF" w:rsidRDefault="00B954EF" w:rsidP="00B954EF">
      <w:pPr>
        <w:pStyle w:val="Heading4"/>
      </w:pPr>
      <w:r>
        <w:t>7.2.4.3</w:t>
      </w:r>
      <w:r>
        <w:tab/>
        <w:t>UE procedure when the UE only supports connectivity with N3IWF</w:t>
      </w:r>
      <w:bookmarkEnd w:id="6"/>
      <w:bookmarkEnd w:id="7"/>
      <w:bookmarkEnd w:id="8"/>
    </w:p>
    <w:p w14:paraId="15439842" w14:textId="77777777" w:rsidR="00B954EF" w:rsidRDefault="00B954EF" w:rsidP="00B954EF">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D34C9E8" w14:textId="77777777" w:rsidR="00B954EF" w:rsidRDefault="00B954EF" w:rsidP="00B954EF">
      <w:pPr>
        <w:pStyle w:val="B1"/>
      </w:pPr>
      <w:r>
        <w:t>-</w:t>
      </w:r>
      <w:r>
        <w:tab/>
        <w:t xml:space="preserve">the home </w:t>
      </w:r>
      <w:proofErr w:type="spellStart"/>
      <w:r>
        <w:t>ePDG</w:t>
      </w:r>
      <w:proofErr w:type="spellEnd"/>
      <w:r>
        <w:t xml:space="preserve"> identifier configuration; and</w:t>
      </w:r>
    </w:p>
    <w:p w14:paraId="4D32B062" w14:textId="77777777" w:rsidR="00B954EF" w:rsidRPr="006C250D" w:rsidRDefault="00B954EF" w:rsidP="00B954EF">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CA5770B" w14:textId="77777777" w:rsidR="00B954EF" w:rsidRDefault="00B954EF" w:rsidP="00B954EF">
      <w:r>
        <w:t>The UE shall proceed as follows:</w:t>
      </w:r>
    </w:p>
    <w:p w14:paraId="62D4B9DC" w14:textId="77777777" w:rsidR="00B954EF" w:rsidRDefault="00B954EF" w:rsidP="00B954EF">
      <w:pPr>
        <w:pStyle w:val="B1"/>
      </w:pPr>
      <w:r>
        <w:t>a)</w:t>
      </w:r>
      <w:r>
        <w:tab/>
        <w:t xml:space="preserve">if the UE </w:t>
      </w:r>
      <w:proofErr w:type="gramStart"/>
      <w:r>
        <w:t>is located in</w:t>
      </w:r>
      <w:proofErr w:type="gramEnd"/>
      <w:r>
        <w:t xml:space="preserve"> its home country:</w:t>
      </w:r>
    </w:p>
    <w:p w14:paraId="15EB1719" w14:textId="77777777" w:rsidR="00B954EF" w:rsidRDefault="00B954EF" w:rsidP="00B954EF">
      <w:pPr>
        <w:pStyle w:val="B2"/>
      </w:pPr>
      <w:r>
        <w:t>1)</w:t>
      </w:r>
      <w:r>
        <w:tab/>
        <w:t>if the N3AN node configuration information is provisioned:</w:t>
      </w:r>
    </w:p>
    <w:p w14:paraId="76E1DC51" w14:textId="77777777" w:rsidR="00B954EF" w:rsidRDefault="00B954EF" w:rsidP="00B954E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1CDFF25" w14:textId="77777777" w:rsidR="00B954EF" w:rsidRDefault="00B954EF" w:rsidP="00B954E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6C201AF" w14:textId="77777777" w:rsidR="00B954EF" w:rsidRDefault="00B954EF" w:rsidP="00B954EF">
      <w:pPr>
        <w:pStyle w:val="B3"/>
      </w:pPr>
      <w:r>
        <w:lastRenderedPageBreak/>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BC78F36" w14:textId="77777777" w:rsidR="00B954EF" w:rsidRDefault="00B954EF" w:rsidP="00B954EF">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71CDCF06" w14:textId="77777777" w:rsidR="00B954EF" w:rsidRDefault="00B954EF" w:rsidP="00B954EF">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8C1329" w14:textId="77777777" w:rsidR="00B954EF" w:rsidRDefault="00B954EF" w:rsidP="00B954EF">
      <w:pPr>
        <w:pStyle w:val="B1"/>
      </w:pPr>
      <w:r>
        <w:t>b)</w:t>
      </w:r>
      <w:r>
        <w:tab/>
        <w:t>if the UE is not located in its home country:</w:t>
      </w:r>
    </w:p>
    <w:p w14:paraId="3BC80102" w14:textId="77777777" w:rsidR="00B954EF" w:rsidRDefault="00B954EF" w:rsidP="00B954EF">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2DB7FF9" w14:textId="77777777" w:rsidR="00B954EF" w:rsidRDefault="00B954EF" w:rsidP="00B954E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39C9298E" w14:textId="77777777" w:rsidR="00B954EF" w:rsidRDefault="00B954EF" w:rsidP="00B954E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754C0BF8" w14:textId="77777777" w:rsidR="00B954EF" w:rsidRDefault="00B954EF" w:rsidP="00B954EF">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2814F502" w14:textId="77777777" w:rsidR="00B954EF" w:rsidRDefault="00B954EF" w:rsidP="00B954EF">
      <w:pPr>
        <w:pStyle w:val="B2"/>
      </w:pPr>
      <w:r>
        <w:t>2)</w:t>
      </w:r>
      <w:r>
        <w:tab/>
        <w:t>if one of the following is true:</w:t>
      </w:r>
    </w:p>
    <w:p w14:paraId="47080B18" w14:textId="77777777" w:rsidR="00B954EF" w:rsidRDefault="00B954EF" w:rsidP="00B954EF">
      <w:pPr>
        <w:pStyle w:val="B3"/>
      </w:pPr>
      <w:r>
        <w:t>-</w:t>
      </w:r>
      <w:r>
        <w:tab/>
        <w:t>the UE is not registered to a PLMN via 3GPP access and the UE uses WLAN;</w:t>
      </w:r>
    </w:p>
    <w:p w14:paraId="1A9E687E" w14:textId="77777777" w:rsidR="00B954EF" w:rsidRDefault="00B954EF" w:rsidP="00B954EF">
      <w:pPr>
        <w:pStyle w:val="B3"/>
      </w:pPr>
      <w:r>
        <w:t>-</w:t>
      </w:r>
      <w:r>
        <w:tab/>
        <w:t xml:space="preserve">the </w:t>
      </w:r>
      <w:r>
        <w:rPr>
          <w:rFonts w:eastAsia="Calibri"/>
          <w:lang w:val="en-US"/>
        </w:rPr>
        <w:t xml:space="preserve">N3AN node configuration information is not </w:t>
      </w:r>
      <w:r>
        <w:t>provisioned; or</w:t>
      </w:r>
    </w:p>
    <w:p w14:paraId="4A1B7C45" w14:textId="77777777" w:rsidR="00B954EF" w:rsidRDefault="00B954EF" w:rsidP="00B954EF">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E8A9754" w14:textId="4E19C95E" w:rsidR="00E61F4D" w:rsidRDefault="00E61F4D" w:rsidP="00E61F4D">
      <w:pPr>
        <w:pStyle w:val="B2"/>
        <w:rPr>
          <w:lang w:val="en-US"/>
        </w:rPr>
      </w:pPr>
      <w:r>
        <w:tab/>
        <w:t xml:space="preserve">the UE shall perform a DNS query </w:t>
      </w:r>
      <w:r>
        <w:rPr>
          <w:lang w:eastAsia="zh-CN"/>
        </w:rPr>
        <w:t xml:space="preserve">(see </w:t>
      </w:r>
      <w:r>
        <w:t xml:space="preserve">3GPP TS 23.003 [8]) as specified in </w:t>
      </w:r>
      <w:r>
        <w:rPr>
          <w:lang w:val="en-US"/>
        </w:rPr>
        <w:t>subclause 7.2.4.2</w:t>
      </w:r>
      <w:del w:id="15" w:author="John-Luc Bakker" w:date="2020-04-22T08:21:00Z">
        <w:r w:rsidDel="002E152B">
          <w:rPr>
            <w:lang w:val="en-US"/>
          </w:rPr>
          <w:delText>.2</w:delText>
        </w:r>
      </w:del>
      <w:r>
        <w:rPr>
          <w:lang w:val="en-US"/>
        </w:rPr>
        <w:t xml:space="preserve"> </w:t>
      </w:r>
      <w:r>
        <w:t>to determine if the visited country mandates the selection of N3IWF in this country and:</w:t>
      </w:r>
    </w:p>
    <w:p w14:paraId="173CE761" w14:textId="77777777" w:rsidR="00B954EF" w:rsidRDefault="00B954EF" w:rsidP="00B954EF">
      <w:pPr>
        <w:pStyle w:val="B3"/>
      </w:pPr>
      <w:proofErr w:type="spellStart"/>
      <w:r>
        <w:t>i</w:t>
      </w:r>
      <w:proofErr w:type="spellEnd"/>
      <w:r>
        <w:t>)</w:t>
      </w:r>
      <w:r>
        <w:tab/>
        <w:t xml:space="preserve">if </w:t>
      </w:r>
      <w:r>
        <w:rPr>
          <w:lang w:eastAsia="zh-CN"/>
        </w:rPr>
        <w:t>selection of N3IWF in visited country is mandatory:</w:t>
      </w:r>
    </w:p>
    <w:p w14:paraId="168536B4" w14:textId="77777777" w:rsidR="00B954EF" w:rsidRDefault="00B954EF" w:rsidP="00B954EF">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0F904F4A" w14:textId="77777777" w:rsidR="00B954EF" w:rsidRDefault="00B954EF" w:rsidP="00B954EF">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E3E90B1" w14:textId="77777777" w:rsidR="00B954EF" w:rsidRDefault="00B954EF" w:rsidP="00B954EF">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141A2BB" w14:textId="71E93156" w:rsidR="00B954EF" w:rsidRDefault="00B954EF" w:rsidP="00B954EF">
      <w:pPr>
        <w:pStyle w:val="B5"/>
        <w:rPr>
          <w:lang w:eastAsia="en-GB"/>
        </w:rPr>
      </w:pPr>
      <w:r>
        <w:lastRenderedPageBreak/>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w:t>
      </w:r>
      <w:ins w:id="16" w:author="John-Luc Bakker" w:date="2020-05-24T16:39:00Z">
        <w:r w:rsidR="00067C02">
          <w:t>a</w:t>
        </w:r>
      </w:ins>
      <w:del w:id="17" w:author="John-Luc Bakker" w:date="2020-05-24T16:39:00Z">
        <w:r w:rsidDel="00067C02">
          <w:delText>the</w:delText>
        </w:r>
      </w:del>
      <w:r>
        <w:t xml:space="preserve"> PLMN</w:t>
      </w:r>
      <w:ins w:id="18" w:author="John-Luc Bakker" w:date="2020-05-24T16:39:00Z">
        <w:r w:rsidR="00067C02">
          <w:t xml:space="preserve"> of the visited country</w:t>
        </w:r>
      </w:ins>
      <w:r>
        <w:t xml:space="preserve"> is UE implementation specific. </w:t>
      </w:r>
      <w:ins w:id="19" w:author="John-Luc Bakker" w:date="2020-05-24T16:39:00Z">
        <w:r w:rsidR="00067C02">
          <w:t xml:space="preserve">If the UE does not select a PLMN, the </w:t>
        </w:r>
        <w:r w:rsidR="00067C02">
          <w:rPr>
            <w:lang w:eastAsia="zh-CN"/>
          </w:rPr>
          <w:t xml:space="preserve">UE shall terminate the </w:t>
        </w:r>
        <w:r w:rsidR="00067C02">
          <w:t xml:space="preserve">N3AN node </w:t>
        </w:r>
        <w:r w:rsidR="00067C02">
          <w:rPr>
            <w:lang w:eastAsia="zh-CN"/>
          </w:rPr>
          <w:t xml:space="preserve">selection </w:t>
        </w:r>
        <w:r w:rsidR="00067C02">
          <w:t>procedure. If the UE selects a PLMN, t</w:t>
        </w:r>
      </w:ins>
      <w:del w:id="20" w:author="John-Luc Bakker" w:date="2020-05-24T16:39:00Z">
        <w:r w:rsidDel="00067C02">
          <w:delText>T</w:delText>
        </w:r>
      </w:del>
      <w:proofErr w:type="gramStart"/>
      <w:r>
        <w:t>he</w:t>
      </w:r>
      <w:proofErr w:type="gramEnd"/>
      <w:r>
        <w:t xml:space="preserve"> UE shall construct an N3IWF FQDN based on the Operator Identifier FQDN format using the PLMN ID of the selected PLMN as described in 3GPP TS 23.003 [8];</w:t>
      </w:r>
    </w:p>
    <w:p w14:paraId="3E0C9DE6" w14:textId="77777777" w:rsidR="00B954EF" w:rsidRDefault="00B954EF" w:rsidP="00B954E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3A994BE6" w14:textId="77777777" w:rsidR="00C7091C" w:rsidRDefault="00B954EF" w:rsidP="00C7091C">
      <w:pPr>
        <w:pStyle w:val="B3"/>
        <w:rPr>
          <w:ins w:id="21" w:author="John-Luc Bakker" w:date="2020-06-08T17:45:00Z"/>
        </w:rPr>
      </w:pPr>
      <w:r>
        <w:t>ii)</w:t>
      </w:r>
      <w:r>
        <w:tab/>
        <w:t xml:space="preserve">if </w:t>
      </w:r>
      <w:r>
        <w:rPr>
          <w:lang w:eastAsia="zh-CN"/>
        </w:rPr>
        <w:t>the DNS response contains no records</w:t>
      </w:r>
      <w:ins w:id="22" w:author="John-Luc Bakker" w:date="2020-06-08T17:45:00Z">
        <w:r w:rsidR="00C7091C">
          <w:rPr>
            <w:lang w:eastAsia="zh-CN"/>
          </w:rPr>
          <w:t xml:space="preserve">, the UE shall further determine </w:t>
        </w:r>
        <w:r w:rsidR="00C7091C">
          <w:t xml:space="preserve">if the visited country mandates the selection of </w:t>
        </w:r>
        <w:proofErr w:type="spellStart"/>
        <w:r w:rsidR="00C7091C">
          <w:t>ePDG</w:t>
        </w:r>
        <w:proofErr w:type="spellEnd"/>
        <w:r w:rsidR="00C7091C">
          <w:t xml:space="preserve"> in the visited country using the procedure specified in subclause 7.2.1.4 of 3GPP TS 24.302 [7].</w:t>
        </w:r>
      </w:ins>
    </w:p>
    <w:p w14:paraId="260186E1" w14:textId="77777777" w:rsidR="00C7091C" w:rsidRDefault="00C7091C">
      <w:pPr>
        <w:pStyle w:val="B3"/>
        <w:rPr>
          <w:ins w:id="23" w:author="John-Luc Bakker" w:date="2020-06-08T17:45:00Z"/>
        </w:rPr>
        <w:pPrChange w:id="24" w:author="John-Luc Bakker" w:date="2020-06-08T13:43:00Z">
          <w:pPr>
            <w:pStyle w:val="B4"/>
          </w:pPr>
        </w:pPrChange>
      </w:pPr>
      <w:ins w:id="25" w:author="John-Luc Bakker" w:date="2020-06-08T17:45:00Z">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ins>
    </w:p>
    <w:p w14:paraId="051262B7" w14:textId="147F87B5" w:rsidR="00B954EF" w:rsidRDefault="00C7091C" w:rsidP="00C7091C">
      <w:pPr>
        <w:pStyle w:val="B3"/>
      </w:pPr>
      <w:ins w:id="26" w:author="John-Luc Bakker" w:date="2020-06-08T17:45:00Z">
        <w:r>
          <w:t>-</w:t>
        </w:r>
        <w:r>
          <w:tab/>
          <w:t xml:space="preserve">If the UE determines that the visited country does not mandate the selection of </w:t>
        </w:r>
        <w:proofErr w:type="spellStart"/>
        <w:r>
          <w:t>ePDG</w:t>
        </w:r>
        <w:proofErr w:type="spellEnd"/>
        <w:r>
          <w:t xml:space="preserve"> in the visited country, the UE shall assume that the</w:t>
        </w:r>
      </w:ins>
      <w:del w:id="27" w:author="John-Luc Bakker" w:date="2020-05-24T16:40:00Z">
        <w:r w:rsidR="00B954EF" w:rsidDel="00067C02">
          <w:rPr>
            <w:lang w:eastAsia="zh-CN"/>
          </w:rPr>
          <w:delText xml:space="preserve"> and thus</w:delText>
        </w:r>
      </w:del>
      <w:r w:rsidR="00B954EF">
        <w:t xml:space="preserve"> </w:t>
      </w:r>
      <w:r w:rsidR="00B954EF">
        <w:rPr>
          <w:lang w:eastAsia="zh-CN"/>
        </w:rPr>
        <w:t xml:space="preserve">selection of N3IWF in </w:t>
      </w:r>
      <w:ins w:id="28" w:author="John-Luc Bakker" w:date="2020-05-24T16:40:00Z">
        <w:r w:rsidR="00067C02">
          <w:rPr>
            <w:lang w:eastAsia="zh-CN"/>
          </w:rPr>
          <w:t xml:space="preserve">the </w:t>
        </w:r>
      </w:ins>
      <w:r w:rsidR="00B954EF">
        <w:rPr>
          <w:lang w:eastAsia="zh-CN"/>
        </w:rPr>
        <w:t>visited country is not mandatory</w:t>
      </w:r>
      <w:ins w:id="29" w:author="John-Luc Bakker" w:date="2020-06-08T17:45:00Z">
        <w:r>
          <w:rPr>
            <w:lang w:eastAsia="zh-CN"/>
          </w:rPr>
          <w:t>, then the UE shall proceed as below</w:t>
        </w:r>
      </w:ins>
      <w:r w:rsidR="00B954EF">
        <w:rPr>
          <w:lang w:eastAsia="zh-CN"/>
        </w:rPr>
        <w:t>:</w:t>
      </w:r>
    </w:p>
    <w:p w14:paraId="2D61B802" w14:textId="77777777" w:rsidR="00B954EF" w:rsidRDefault="00B954EF" w:rsidP="00B954EF">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18DD010A" w14:textId="77777777" w:rsidR="00B954EF" w:rsidRDefault="00B954EF" w:rsidP="00B954E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717DAE14" w14:textId="77777777" w:rsidR="00B954EF" w:rsidRDefault="00B954EF" w:rsidP="00B954EF">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D8C201C" w14:textId="77777777" w:rsidR="00B954EF" w:rsidRDefault="00B954EF" w:rsidP="00B954E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03B8D347" w14:textId="77777777" w:rsidR="00B954EF" w:rsidRDefault="00B954EF" w:rsidP="00B954EF">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648DFD11" w14:textId="77777777" w:rsidR="00B954EF" w:rsidRDefault="00B954EF" w:rsidP="00B954E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3270CF" w14:textId="0DBD730D" w:rsidR="00B954EF" w:rsidRDefault="00B954EF" w:rsidP="00B954E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81E83CD" w14:textId="77777777" w:rsidR="00B954EF" w:rsidRPr="00F538DB" w:rsidRDefault="00B954EF" w:rsidP="00B954EF">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55B317B4" w14:textId="77777777" w:rsidR="00B954EF" w:rsidRDefault="00B954EF" w:rsidP="00B954EF">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52A13220" w14:textId="1DEC49D6" w:rsidR="00B954EF" w:rsidRDefault="00B954EF" w:rsidP="00B954EF">
      <w:del w:id="30" w:author="John-Luc Bakker" w:date="2020-06-06T09:50:00Z">
        <w:r w:rsidDel="00C915D6">
          <w:lastRenderedPageBreak/>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0D0CD862" w14:textId="77777777" w:rsidR="00B954EF" w:rsidRDefault="00B954EF" w:rsidP="00B954EF">
      <w:pPr>
        <w:pStyle w:val="NO"/>
      </w:pPr>
      <w:r>
        <w:t>NOTE:</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9DEF714" w14:textId="77777777" w:rsidR="00067C02" w:rsidRPr="004C43A6" w:rsidRDefault="00067C02" w:rsidP="00067C02">
      <w:pPr>
        <w:pStyle w:val="Heading5"/>
        <w:rPr>
          <w:rFonts w:eastAsia="MS Mincho"/>
        </w:rPr>
      </w:pPr>
      <w:bookmarkStart w:id="31" w:name="_Toc20212074"/>
      <w:bookmarkStart w:id="32" w:name="_Toc27744957"/>
      <w:bookmarkStart w:id="33" w:name="_Toc36114758"/>
      <w:bookmarkStart w:id="34" w:name="_Toc20211889"/>
      <w:bookmarkEnd w:id="9"/>
      <w:r>
        <w:t>7.2.4.4.</w:t>
      </w:r>
      <w:r>
        <w:rPr>
          <w:lang w:val="en-US"/>
        </w:rPr>
        <w:t>2</w:t>
      </w:r>
      <w:r w:rsidRPr="00003137">
        <w:tab/>
      </w:r>
      <w:r>
        <w:t>N3AN node selection for IMS service</w:t>
      </w:r>
      <w:bookmarkEnd w:id="31"/>
      <w:bookmarkEnd w:id="32"/>
      <w:bookmarkEnd w:id="33"/>
    </w:p>
    <w:p w14:paraId="79B9C04F" w14:textId="77777777" w:rsidR="00067C02" w:rsidRDefault="00067C02" w:rsidP="00067C02">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66139540" w14:textId="77777777" w:rsidR="00067C02" w:rsidRDefault="00067C02" w:rsidP="00067C02">
      <w:r>
        <w:t>The UE shall proceed as follows:</w:t>
      </w:r>
    </w:p>
    <w:p w14:paraId="1851B083" w14:textId="77777777" w:rsidR="00067C02" w:rsidRDefault="00067C02" w:rsidP="00067C02">
      <w:pPr>
        <w:pStyle w:val="B1"/>
      </w:pPr>
      <w:r>
        <w:t>a)</w:t>
      </w:r>
      <w:r>
        <w:tab/>
        <w:t xml:space="preserve">if the UE </w:t>
      </w:r>
      <w:proofErr w:type="gramStart"/>
      <w:r>
        <w:t>is located in</w:t>
      </w:r>
      <w:proofErr w:type="gramEnd"/>
      <w:r>
        <w:t xml:space="preserve"> its home country:</w:t>
      </w:r>
    </w:p>
    <w:p w14:paraId="10ED5986" w14:textId="77777777" w:rsidR="00067C02" w:rsidRDefault="00067C02" w:rsidP="00067C02">
      <w:pPr>
        <w:pStyle w:val="B2"/>
      </w:pPr>
      <w:r>
        <w:t>1)</w:t>
      </w:r>
      <w:r>
        <w:tab/>
        <w:t>if the N3AN node configuration information is provisioned:</w:t>
      </w:r>
    </w:p>
    <w:p w14:paraId="7C902B8A" w14:textId="77777777" w:rsidR="00067C02" w:rsidRDefault="00067C02" w:rsidP="00067C02">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1E3405F" w14:textId="77777777" w:rsidR="00067C02" w:rsidRDefault="00067C02" w:rsidP="00067C02">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46296470" w14:textId="77777777" w:rsidR="00067C02" w:rsidRDefault="00067C02" w:rsidP="00067C02">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3CFEF40E" w14:textId="27A6DF48" w:rsidR="00067C02" w:rsidRPr="00546F32" w:rsidRDefault="00067C02" w:rsidP="00067C02">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35" w:author="John-Luc Bakker" w:date="2020-05-24T16:43:00Z">
        <w:r w:rsidRPr="005D41DB">
          <w:t>clause </w:t>
        </w:r>
        <w:r>
          <w:t xml:space="preserve">28 of </w:t>
        </w:r>
      </w:ins>
      <w:r w:rsidRPr="00546F32">
        <w:t>3GPP TS 23.003 [8]</w:t>
      </w:r>
      <w:r>
        <w:t>; and</w:t>
      </w:r>
    </w:p>
    <w:p w14:paraId="1BE58EFC" w14:textId="77777777" w:rsidR="00067C02" w:rsidRDefault="00067C02" w:rsidP="00067C02">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50AB217A" w14:textId="77777777" w:rsidR="00067C02" w:rsidRDefault="00067C02" w:rsidP="00067C02">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0302D8B" w14:textId="77777777" w:rsidR="00067C02" w:rsidRDefault="00067C02" w:rsidP="00067C02">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635020BC" w14:textId="4F7692E3" w:rsidR="00067C02" w:rsidRDefault="00067C02" w:rsidP="00067C02">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36" w:author="John-Luc Bakker" w:date="2020-05-24T16:44:00Z">
        <w:r w:rsidRPr="005D41DB">
          <w:t>clause </w:t>
        </w:r>
        <w:r>
          <w:t xml:space="preserve">19 of </w:t>
        </w:r>
      </w:ins>
      <w:r w:rsidRPr="00546F32">
        <w:t>3GPP TS 23.003 [8]</w:t>
      </w:r>
      <w:r>
        <w:t>; and</w:t>
      </w:r>
    </w:p>
    <w:p w14:paraId="1404B413" w14:textId="77777777" w:rsidR="00067C02" w:rsidRDefault="00067C02" w:rsidP="00067C02">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137D0656" w14:textId="77777777" w:rsidR="00067C02" w:rsidRDefault="00067C02" w:rsidP="00067C02">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3E68C505" w14:textId="77777777" w:rsidR="00067C02" w:rsidRDefault="00067C02" w:rsidP="00067C02">
      <w:pPr>
        <w:pStyle w:val="B1"/>
      </w:pPr>
      <w:r>
        <w:t>b)</w:t>
      </w:r>
      <w:r>
        <w:tab/>
        <w:t>if the UE is not located in its home country:</w:t>
      </w:r>
    </w:p>
    <w:p w14:paraId="545B17FF" w14:textId="77777777" w:rsidR="00067C02" w:rsidRDefault="00067C02" w:rsidP="00067C02">
      <w:pPr>
        <w:pStyle w:val="B2"/>
      </w:pPr>
      <w:r>
        <w:lastRenderedPageBreak/>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5B480E8" w14:textId="77777777" w:rsidR="00067C02" w:rsidRDefault="00067C02" w:rsidP="00067C02">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8C21401" w14:textId="12EDDEF1" w:rsidR="00067C02" w:rsidRDefault="00067C02" w:rsidP="00067C02">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37" w:author="John-Luc Bakker" w:date="2020-05-24T16:44:00Z">
        <w:r w:rsidRPr="005D41DB">
          <w:t>clause </w:t>
        </w:r>
        <w:r>
          <w:t xml:space="preserve">28 of </w:t>
        </w:r>
      </w:ins>
      <w:r>
        <w:t>3GPP TS 23.003 [8]; and</w:t>
      </w:r>
    </w:p>
    <w:p w14:paraId="08864E65" w14:textId="088246B1" w:rsidR="00067C02" w:rsidRDefault="00067C02" w:rsidP="00067C02">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38" w:author="John-Luc Bakker" w:date="2020-05-24T16:44:00Z">
        <w:r w:rsidRPr="005D41DB">
          <w:t>clause </w:t>
        </w:r>
        <w:r>
          <w:t xml:space="preserve">19 of </w:t>
        </w:r>
      </w:ins>
      <w:r>
        <w:t>3GPP TS 23.003 [8]</w:t>
      </w:r>
      <w:del w:id="39" w:author="John-Luc Bakker" w:date="2020-06-06T09:50:00Z">
        <w:r w:rsidDel="00C915D6">
          <w:delText>:</w:delText>
        </w:r>
      </w:del>
      <w:ins w:id="40" w:author="John-Luc Bakker" w:date="2020-06-06T09:50:00Z">
        <w:r w:rsidR="00C915D6">
          <w:t>;</w:t>
        </w:r>
      </w:ins>
      <w:r>
        <w:t xml:space="preserve"> and</w:t>
      </w:r>
    </w:p>
    <w:p w14:paraId="237A3EFA" w14:textId="77777777" w:rsidR="00067C02" w:rsidRDefault="00067C02" w:rsidP="00067C02">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23CEBED6" w14:textId="5E8169DD" w:rsidR="00067C02" w:rsidRDefault="00067C02" w:rsidP="00067C02">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41" w:author="John-Luc Bakker" w:date="2020-05-24T16:44:00Z">
        <w:r w:rsidRPr="005D41DB">
          <w:t>clause </w:t>
        </w:r>
        <w:r>
          <w:t xml:space="preserve">28 of </w:t>
        </w:r>
      </w:ins>
      <w:r>
        <w:t>3GPP TS 23.003 [8]</w:t>
      </w:r>
      <w:del w:id="42" w:author="John-Luc Bakker" w:date="2020-06-06T09:50:00Z">
        <w:r w:rsidDel="00C915D6">
          <w:delText>:</w:delText>
        </w:r>
      </w:del>
      <w:ins w:id="43" w:author="John-Luc Bakker" w:date="2020-06-06T09:51:00Z">
        <w:r w:rsidR="00C915D6">
          <w:t>;</w:t>
        </w:r>
      </w:ins>
      <w:r>
        <w:t xml:space="preserve"> and</w:t>
      </w:r>
    </w:p>
    <w:p w14:paraId="4D7BCC31" w14:textId="47A25BF7" w:rsidR="00067C02" w:rsidRDefault="00067C02" w:rsidP="00067C02">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44" w:author="John-Luc Bakker" w:date="2020-05-24T16:44:00Z">
        <w:r w:rsidRPr="005D41DB">
          <w:t>clause </w:t>
        </w:r>
        <w:r>
          <w:t xml:space="preserve">19 of </w:t>
        </w:r>
      </w:ins>
      <w:r>
        <w:t>3GPP TS 23.003 [8];</w:t>
      </w:r>
    </w:p>
    <w:p w14:paraId="21555356" w14:textId="77777777" w:rsidR="00067C02" w:rsidRDefault="00067C02" w:rsidP="00067C02">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16AD46B" w14:textId="77777777" w:rsidR="00067C02" w:rsidRDefault="00067C02" w:rsidP="00067C02">
      <w:pPr>
        <w:pStyle w:val="B2"/>
      </w:pPr>
      <w:r>
        <w:t>2)</w:t>
      </w:r>
      <w:r>
        <w:tab/>
        <w:t>if one of the following is true:</w:t>
      </w:r>
    </w:p>
    <w:p w14:paraId="5A640654" w14:textId="77777777" w:rsidR="00067C02" w:rsidRDefault="00067C02" w:rsidP="00067C02">
      <w:pPr>
        <w:pStyle w:val="B3"/>
      </w:pPr>
      <w:r>
        <w:t>-</w:t>
      </w:r>
      <w:r>
        <w:tab/>
        <w:t>the UE is not registered to a PLMN via 3GPP access and the UE uses WLAN;</w:t>
      </w:r>
    </w:p>
    <w:p w14:paraId="4A53AF37" w14:textId="77777777" w:rsidR="00067C02" w:rsidRDefault="00067C02" w:rsidP="00067C02">
      <w:pPr>
        <w:pStyle w:val="B3"/>
      </w:pPr>
      <w:r>
        <w:t>-</w:t>
      </w:r>
      <w:r>
        <w:tab/>
        <w:t xml:space="preserve">the </w:t>
      </w:r>
      <w:r>
        <w:rPr>
          <w:rFonts w:eastAsia="Calibri"/>
          <w:lang w:val="en-US"/>
        </w:rPr>
        <w:t xml:space="preserve">N3AN node configuration information is not </w:t>
      </w:r>
      <w:r>
        <w:t>provisioned; or</w:t>
      </w:r>
    </w:p>
    <w:p w14:paraId="07759DA3" w14:textId="77777777" w:rsidR="00067C02" w:rsidRDefault="00067C02" w:rsidP="00067C02">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62D22B9" w14:textId="6B75729E" w:rsidR="00067C02" w:rsidRDefault="00067C02" w:rsidP="00067C02">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4C99E900" w14:textId="13BAFC08" w:rsidR="00067C02" w:rsidRDefault="00067C02" w:rsidP="00067C02">
      <w:pPr>
        <w:pStyle w:val="B3"/>
      </w:pPr>
      <w:proofErr w:type="spellStart"/>
      <w:r>
        <w:t>i</w:t>
      </w:r>
      <w:proofErr w:type="spellEnd"/>
      <w:r>
        <w:t>)</w:t>
      </w:r>
      <w:r>
        <w:tab/>
        <w:t xml:space="preserve">if </w:t>
      </w:r>
      <w:r>
        <w:rPr>
          <w:lang w:eastAsia="zh-CN"/>
        </w:rPr>
        <w:t xml:space="preserve">selection of N3IWF in </w:t>
      </w:r>
      <w:ins w:id="45" w:author="John-Luc Bakker" w:date="2020-05-24T16:45:00Z">
        <w:r>
          <w:rPr>
            <w:lang w:eastAsia="zh-CN"/>
          </w:rPr>
          <w:t xml:space="preserve">the </w:t>
        </w:r>
      </w:ins>
      <w:r>
        <w:rPr>
          <w:lang w:eastAsia="zh-CN"/>
        </w:rPr>
        <w:t>visited country is mandatory:</w:t>
      </w:r>
    </w:p>
    <w:p w14:paraId="02A6AAB4" w14:textId="45D2EF3B" w:rsidR="00067C02" w:rsidRDefault="00067C02" w:rsidP="00C7091C">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ins w:id="46" w:author="John-Luc Bakker" w:date="2020-04-22T12:14:00Z">
        <w:r w:rsidRPr="005D41DB">
          <w:t>clause </w:t>
        </w:r>
        <w:r>
          <w:t>28</w:t>
        </w:r>
        <w:r w:rsidRPr="005D41DB">
          <w:t xml:space="preserve"> of </w:t>
        </w:r>
      </w:ins>
      <w:r>
        <w:t>3GPP TS 23.003 [8]; and</w:t>
      </w:r>
    </w:p>
    <w:p w14:paraId="7730B5C2" w14:textId="48308E9D" w:rsidR="009F7188" w:rsidRDefault="009F7188" w:rsidP="009F718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EB23D5B" w14:textId="4FC9C691" w:rsidR="009F7188" w:rsidRDefault="009F7188" w:rsidP="009F718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w:t>
      </w:r>
      <w:r>
        <w:rPr>
          <w:lang w:eastAsia="zh-CN"/>
        </w:rPr>
        <w:lastRenderedPageBreak/>
        <w:t>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47" w:author="John-Luc Bakker" w:date="2020-04-20T09:37:00Z">
        <w:r>
          <w:t>cla</w:t>
        </w:r>
      </w:ins>
      <w:ins w:id="48" w:author="John-Luc Bakker" w:date="2020-04-20T09:48:00Z">
        <w:r>
          <w:t>u</w:t>
        </w:r>
      </w:ins>
      <w:ins w:id="49" w:author="John-Luc Bakker" w:date="2020-04-20T09:37:00Z">
        <w:r>
          <w:t xml:space="preserve">se 28 of </w:t>
        </w:r>
      </w:ins>
      <w:r>
        <w:t>3GPP TS 23.003 [8];</w:t>
      </w:r>
      <w:r>
        <w:rPr>
          <w:lang w:eastAsia="zh-CN"/>
        </w:rPr>
        <w:t xml:space="preserve"> and</w:t>
      </w:r>
    </w:p>
    <w:p w14:paraId="587B9FD8" w14:textId="4A9B2F1A" w:rsidR="009F7188" w:rsidRDefault="009F7188" w:rsidP="009F718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w:t>
      </w:r>
      <w:ins w:id="50" w:author="John-Luc Bakker" w:date="2020-04-20T09:48:00Z">
        <w:r>
          <w:t xml:space="preserve">clause 28 of </w:t>
        </w:r>
      </w:ins>
      <w:r>
        <w:t>3GPP TS 23.003 [8];</w:t>
      </w:r>
    </w:p>
    <w:p w14:paraId="0FBBD234" w14:textId="7448F910" w:rsidR="009F7188" w:rsidRDefault="009F7188" w:rsidP="009F718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50292688" w14:textId="77777777" w:rsidR="00A97978" w:rsidRDefault="009F7188" w:rsidP="00A97978">
      <w:pPr>
        <w:pStyle w:val="B3"/>
        <w:rPr>
          <w:ins w:id="51" w:author="John-Luc Bakker" w:date="2020-06-08T17:49:00Z"/>
        </w:rPr>
      </w:pPr>
      <w:r>
        <w:t>ii)</w:t>
      </w:r>
      <w:r>
        <w:tab/>
        <w:t xml:space="preserve">if </w:t>
      </w:r>
      <w:r>
        <w:rPr>
          <w:lang w:eastAsia="zh-CN"/>
        </w:rPr>
        <w:t>the DNS response contains no records</w:t>
      </w:r>
      <w:ins w:id="52" w:author="John-Luc Bakker" w:date="2020-06-08T17:49:00Z">
        <w:r w:rsidR="00A97978">
          <w:rPr>
            <w:lang w:eastAsia="zh-CN"/>
          </w:rPr>
          <w:t xml:space="preserve">, the UE shall further determine </w:t>
        </w:r>
        <w:r w:rsidR="00A97978">
          <w:t xml:space="preserve">if the visited country mandates the selection of </w:t>
        </w:r>
        <w:proofErr w:type="spellStart"/>
        <w:r w:rsidR="00A97978">
          <w:t>ePDG</w:t>
        </w:r>
        <w:proofErr w:type="spellEnd"/>
        <w:r w:rsidR="00A97978">
          <w:t xml:space="preserve"> in the visited country using the procedure specified in subclause 7.2.1.4 of 3GPP TS 24.302 [7].</w:t>
        </w:r>
      </w:ins>
    </w:p>
    <w:p w14:paraId="55B80DD1" w14:textId="77777777" w:rsidR="00A97978" w:rsidRDefault="00A97978" w:rsidP="00A97978">
      <w:pPr>
        <w:pStyle w:val="B3"/>
        <w:rPr>
          <w:ins w:id="53" w:author="John-Luc Bakker" w:date="2020-06-08T17:49:00Z"/>
          <w:lang w:eastAsia="zh-CN"/>
        </w:rPr>
      </w:pPr>
      <w:ins w:id="54" w:author="John-Luc Bakker" w:date="2020-06-08T17:49:00Z">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ins>
    </w:p>
    <w:p w14:paraId="7F68C775" w14:textId="2F2AEBB3" w:rsidR="009F7188" w:rsidRDefault="00A97978" w:rsidP="009F7188">
      <w:pPr>
        <w:pStyle w:val="B3"/>
      </w:pPr>
      <w:ins w:id="55" w:author="John-Luc Bakker" w:date="2020-06-08T17:49:00Z">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ins>
      <w:del w:id="56" w:author="John-Luc Bakker" w:date="2020-06-08T17:49:00Z">
        <w:r w:rsidR="009F7188" w:rsidDel="00A97978">
          <w:rPr>
            <w:lang w:eastAsia="zh-CN"/>
          </w:rPr>
          <w:delText xml:space="preserve"> </w:delText>
        </w:r>
      </w:del>
      <w:del w:id="57" w:author="John-Luc Bakker" w:date="2020-03-30T14:43:00Z">
        <w:r w:rsidR="009F7188" w:rsidDel="004D1DD0">
          <w:rPr>
            <w:lang w:eastAsia="zh-CN"/>
          </w:rPr>
          <w:delText>and thus</w:delText>
        </w:r>
      </w:del>
      <w:r w:rsidR="009F7188">
        <w:rPr>
          <w:lang w:eastAsia="zh-CN"/>
        </w:rPr>
        <w:t xml:space="preserve"> selection of N3IWF in </w:t>
      </w:r>
      <w:ins w:id="58" w:author="John-Luc Bakker" w:date="2020-04-20T09:53:00Z">
        <w:r w:rsidR="009F7188">
          <w:rPr>
            <w:lang w:eastAsia="zh-CN"/>
          </w:rPr>
          <w:t xml:space="preserve">the </w:t>
        </w:r>
      </w:ins>
      <w:r w:rsidR="009F7188">
        <w:rPr>
          <w:lang w:eastAsia="zh-CN"/>
        </w:rPr>
        <w:t>visited country is not mandatory</w:t>
      </w:r>
      <w:ins w:id="59" w:author="John-Luc Bakker" w:date="2020-06-08T17:50:00Z">
        <w:r w:rsidRPr="00A97978">
          <w:rPr>
            <w:lang w:eastAsia="zh-CN"/>
          </w:rPr>
          <w:t xml:space="preserve"> </w:t>
        </w:r>
        <w:r>
          <w:rPr>
            <w:lang w:eastAsia="zh-CN"/>
          </w:rPr>
          <w:t>and the UE shall proceed as below</w:t>
        </w:r>
      </w:ins>
      <w:r w:rsidR="009F7188">
        <w:rPr>
          <w:lang w:eastAsia="zh-CN"/>
        </w:rPr>
        <w:t>:</w:t>
      </w:r>
    </w:p>
    <w:p w14:paraId="71B8C46B" w14:textId="3CA1C594" w:rsidR="009F7188" w:rsidRDefault="009F7188" w:rsidP="009F71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60" w:author="John-Luc Bakker" w:date="2020-04-20T09:53:00Z">
        <w:r w:rsidRPr="005D41DB">
          <w:t>clause </w:t>
        </w:r>
        <w:r>
          <w:t xml:space="preserve">28 </w:t>
        </w:r>
        <w:r w:rsidRPr="005D41DB">
          <w:t xml:space="preserve">of </w:t>
        </w:r>
      </w:ins>
      <w:r>
        <w:t>3GPP TS 23.003 [8]</w:t>
      </w:r>
      <w:r>
        <w:rPr>
          <w:lang w:eastAsia="zh-CN"/>
        </w:rPr>
        <w:t>; and</w:t>
      </w:r>
    </w:p>
    <w:p w14:paraId="585432E2" w14:textId="77777777" w:rsidR="009F7188" w:rsidRDefault="009F7188" w:rsidP="009F7188">
      <w:pPr>
        <w:pStyle w:val="B4"/>
      </w:pPr>
      <w:r>
        <w:t>B)</w:t>
      </w:r>
      <w:r>
        <w:tab/>
        <w:t xml:space="preserve">if </w:t>
      </w:r>
      <w:r>
        <w:rPr>
          <w:lang w:eastAsia="zh-CN"/>
        </w:rPr>
        <w:t xml:space="preserve">the N3AN node configuration information is not provisioned or the N3AN node configuration </w:t>
      </w:r>
      <w:del w:id="61" w:author="John-Luc Bakker" w:date="2020-04-08T14:12:00Z">
        <w:r w:rsidDel="000C341B">
          <w:rPr>
            <w:lang w:eastAsia="zh-CN"/>
          </w:rPr>
          <w:delText xml:space="preserve"> </w:delText>
        </w:r>
      </w:del>
      <w:r>
        <w:rPr>
          <w:lang w:eastAsia="zh-CN"/>
        </w:rPr>
        <w:t xml:space="preserve">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3130E53D" w14:textId="0F398EAE" w:rsidR="009F7188" w:rsidRDefault="009F7188" w:rsidP="009F718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3BD72688" w14:textId="22873C7F" w:rsidR="009F7188" w:rsidRDefault="009F7188" w:rsidP="009F718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EE1349" w14:textId="01DBF225" w:rsidR="009F7188" w:rsidRDefault="009F7188" w:rsidP="009F7188">
      <w:pPr>
        <w:pStyle w:val="B5"/>
      </w:pPr>
      <w:r>
        <w:t>-</w:t>
      </w:r>
      <w:r>
        <w:tab/>
        <w:t xml:space="preserve">if the home N3IWF identifier configuration is not provisioned in the N3AN node configuration </w:t>
      </w:r>
      <w:bookmarkStart w:id="62" w:name="_GoBack"/>
      <w:bookmarkEnd w:id="62"/>
      <w:r>
        <w:t xml:space="preserve">information, the UE shall construct an N3IWF FQDN based on the Operator Identifier FQDN format using the PLMN ID of the HPLMN as described in </w:t>
      </w:r>
      <w:ins w:id="63" w:author="John-Luc Bakker" w:date="2020-04-20T09:55:00Z">
        <w:r w:rsidRPr="005D41DB">
          <w:t>clause </w:t>
        </w:r>
        <w:r>
          <w:t>28</w:t>
        </w:r>
        <w:r w:rsidRPr="005D41DB">
          <w:t xml:space="preserve"> of </w:t>
        </w:r>
      </w:ins>
      <w:r>
        <w:t>3GPP TS 23.003 [8];</w:t>
      </w:r>
    </w:p>
    <w:p w14:paraId="1366B63B" w14:textId="16E90F81" w:rsidR="009F7188" w:rsidRDefault="009F7188" w:rsidP="009F718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60F6078" w14:textId="77777777" w:rsidR="00067C02" w:rsidRDefault="00067C02" w:rsidP="00067C02">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6F485EF" w14:textId="74FC8A46" w:rsidR="00067C02" w:rsidRPr="00546F32" w:rsidRDefault="00067C02" w:rsidP="00067C02">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ins w:id="64" w:author="John-Luc Bakker" w:date="2020-06-08T17:54:00Z">
        <w:r w:rsidR="000F0853">
          <w:t>:</w:t>
        </w:r>
      </w:ins>
      <w:del w:id="65" w:author="John-Luc Bakker" w:date="2020-06-08T17:54:00Z">
        <w:r w:rsidRPr="00546F32" w:rsidDel="000F0853">
          <w:delText>,</w:delText>
        </w:r>
      </w:del>
    </w:p>
    <w:p w14:paraId="3DC2D27C" w14:textId="77777777" w:rsidR="00067C02" w:rsidRPr="00546F32" w:rsidRDefault="00067C02" w:rsidP="00067C02">
      <w:pPr>
        <w:pStyle w:val="B1"/>
      </w:pPr>
      <w:r w:rsidRPr="00546F32">
        <w:t>a)</w:t>
      </w:r>
      <w:r w:rsidRPr="00546F32">
        <w:tab/>
        <w:t xml:space="preserve">if </w:t>
      </w:r>
      <w:r>
        <w:t xml:space="preserve">the </w:t>
      </w:r>
      <w:r w:rsidRPr="00546F32">
        <w:t>IP address of N3IWF is selected, the UE shall:</w:t>
      </w:r>
    </w:p>
    <w:p w14:paraId="7611C381" w14:textId="77777777" w:rsidR="00067C02" w:rsidRPr="00546F32" w:rsidRDefault="00067C02" w:rsidP="00067C02">
      <w:pPr>
        <w:pStyle w:val="B2"/>
      </w:pPr>
      <w:proofErr w:type="spellStart"/>
      <w:r w:rsidRPr="00546F32">
        <w:lastRenderedPageBreak/>
        <w:t>i</w:t>
      </w:r>
      <w:proofErr w:type="spellEnd"/>
      <w:r w:rsidRPr="00546F32">
        <w:t>)</w:t>
      </w:r>
      <w:r w:rsidRPr="00546F32">
        <w:tab/>
        <w:t>initiate the IKEv2 SA establishment procedure as specified in subclause 7.3;</w:t>
      </w:r>
    </w:p>
    <w:p w14:paraId="228623D3" w14:textId="77777777" w:rsidR="00067C02" w:rsidRPr="00546F32" w:rsidRDefault="00067C02" w:rsidP="00067C02">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0F192827" w14:textId="77777777" w:rsidR="00067C02" w:rsidRDefault="00067C02" w:rsidP="00067C02">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5326131E" w14:textId="77777777" w:rsidR="00067C02" w:rsidRPr="00546F32" w:rsidRDefault="00067C02" w:rsidP="00067C02">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76B85384" w14:textId="70DDCDCB" w:rsidR="00067C02" w:rsidRPr="00546F32" w:rsidRDefault="00067C02" w:rsidP="00067C02">
      <w:pPr>
        <w:pStyle w:val="NO"/>
      </w:pPr>
      <w:r w:rsidRPr="00546F32">
        <w:t>NOTE </w:t>
      </w:r>
      <w:ins w:id="66" w:author="John-Luc Bakker" w:date="2020-05-24T16:52:00Z">
        <w:r w:rsidR="009F7188">
          <w:t>1</w:t>
        </w:r>
      </w:ins>
      <w:del w:id="67" w:author="John-Luc Bakker" w:date="2020-05-24T16:52:00Z">
        <w:r w:rsidDel="009F7188">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868E531" w14:textId="77777777" w:rsidR="00067C02" w:rsidRPr="003616C8" w:rsidRDefault="00067C02" w:rsidP="00067C02">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0B2D548F" w14:textId="77777777" w:rsidR="00067C02" w:rsidRPr="00096FBD" w:rsidRDefault="00067C02" w:rsidP="00067C02">
      <w:pPr>
        <w:pStyle w:val="B2"/>
      </w:pPr>
      <w:proofErr w:type="spellStart"/>
      <w:r>
        <w:t>i</w:t>
      </w:r>
      <w:proofErr w:type="spellEnd"/>
      <w:r>
        <w:t>)</w:t>
      </w:r>
      <w:r>
        <w:tab/>
        <w:t>initiate</w:t>
      </w:r>
      <w:r w:rsidRPr="00096FBD">
        <w:t xml:space="preserve"> tunnel establishment as specified in 3GPP TS 24.302 [7]</w:t>
      </w:r>
      <w:r>
        <w:t>;</w:t>
      </w:r>
    </w:p>
    <w:p w14:paraId="65119790" w14:textId="77777777" w:rsidR="00067C02" w:rsidRDefault="00067C02" w:rsidP="00067C02">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EF05031" w14:textId="77777777" w:rsidR="00067C02" w:rsidRDefault="00067C02" w:rsidP="00067C02">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144162B0" w14:textId="77777777" w:rsidR="00067C02" w:rsidRDefault="00067C02" w:rsidP="00067C02">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2B73A938" w14:textId="39785CB8" w:rsidR="00067C02" w:rsidRDefault="00067C02" w:rsidP="00067C02">
      <w:pPr>
        <w:pStyle w:val="NO"/>
      </w:pPr>
      <w:r>
        <w:t>NOTE </w:t>
      </w:r>
      <w:ins w:id="68" w:author="John-Luc Bakker" w:date="2020-05-24T16:52:00Z">
        <w:r w:rsidR="009F7188">
          <w:t>2</w:t>
        </w:r>
      </w:ins>
      <w:del w:id="69" w:author="John-Luc Bakker" w:date="2020-05-24T16:52:00Z">
        <w:r w:rsidDel="009F7188">
          <w:delText>3</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bookmarkEnd w:id="34"/>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4642D1" w14:textId="77777777" w:rsidR="009F7188" w:rsidRPr="004C43A6" w:rsidRDefault="009F7188" w:rsidP="009F7188">
      <w:pPr>
        <w:pStyle w:val="Heading5"/>
        <w:rPr>
          <w:rFonts w:eastAsia="MS Mincho"/>
        </w:rPr>
      </w:pPr>
      <w:r>
        <w:t>7.2.4.4.</w:t>
      </w:r>
      <w:r>
        <w:rPr>
          <w:lang w:val="en-US"/>
        </w:rPr>
        <w:t>3</w:t>
      </w:r>
      <w:r w:rsidRPr="00003137">
        <w:tab/>
      </w:r>
      <w:r>
        <w:t>N3AN node selection for Non-IMS service</w:t>
      </w:r>
    </w:p>
    <w:p w14:paraId="1A7E379A" w14:textId="77777777" w:rsidR="009F7188" w:rsidRDefault="009F7188" w:rsidP="009F7188">
      <w:r>
        <w:t>I</w:t>
      </w:r>
      <w:r w:rsidRPr="00C32E66">
        <w:t xml:space="preserve">f the </w:t>
      </w:r>
      <w:r>
        <w:t xml:space="preserve">N3AN </w:t>
      </w:r>
      <w:r w:rsidRPr="00C32E66">
        <w:t>node selection is required for a</w:t>
      </w:r>
      <w:del w:id="70" w:author="John-Luc Bakker" w:date="2020-04-20T09:57:00Z">
        <w:r w:rsidRPr="00C32E66" w:rsidDel="008339D1">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7727C318" w14:textId="77777777" w:rsidR="009F7188" w:rsidRDefault="009F7188" w:rsidP="009F7188">
      <w:r>
        <w:t>The UE shall proceed as follows:</w:t>
      </w:r>
    </w:p>
    <w:p w14:paraId="4B7459BE" w14:textId="77777777" w:rsidR="009F7188" w:rsidRDefault="009F7188" w:rsidP="009F7188">
      <w:pPr>
        <w:pStyle w:val="B1"/>
      </w:pPr>
      <w:r>
        <w:t>a)</w:t>
      </w:r>
      <w:r>
        <w:tab/>
        <w:t xml:space="preserve">if the UE </w:t>
      </w:r>
      <w:proofErr w:type="gramStart"/>
      <w:r>
        <w:t>is located in</w:t>
      </w:r>
      <w:proofErr w:type="gramEnd"/>
      <w:r>
        <w:t xml:space="preserve"> its home country:</w:t>
      </w:r>
    </w:p>
    <w:p w14:paraId="49A3A8C3" w14:textId="77777777" w:rsidR="009F7188" w:rsidRDefault="009F7188" w:rsidP="009F7188">
      <w:pPr>
        <w:pStyle w:val="B2"/>
      </w:pPr>
      <w:r>
        <w:t>1)</w:t>
      </w:r>
      <w:r>
        <w:tab/>
        <w:t>if the N3AN node configuration information is provisioned:</w:t>
      </w:r>
    </w:p>
    <w:p w14:paraId="268E1968" w14:textId="77777777" w:rsidR="009F7188" w:rsidRDefault="009F7188" w:rsidP="009F7188">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4717915" w14:textId="77777777" w:rsidR="009F7188" w:rsidRDefault="009F7188" w:rsidP="009F7188">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003EED5B" w14:textId="77777777" w:rsidR="009F7188" w:rsidRPr="00546F32" w:rsidRDefault="009F7188" w:rsidP="009F7188">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71" w:author="John-Luc Bakker" w:date="2020-04-20T09:57:00Z">
        <w:r>
          <w:t xml:space="preserve">clause 28 of </w:t>
        </w:r>
      </w:ins>
      <w:r w:rsidRPr="00546F32">
        <w:t>3GPP TS 23.003 [8]</w:t>
      </w:r>
      <w:r>
        <w:t>; and</w:t>
      </w:r>
    </w:p>
    <w:p w14:paraId="09245D8E" w14:textId="77777777" w:rsidR="009F7188" w:rsidRDefault="009F7188" w:rsidP="009F7188">
      <w:pPr>
        <w:pStyle w:val="B2"/>
      </w:pPr>
      <w:r>
        <w:lastRenderedPageBreak/>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5325CB7B" w14:textId="77777777" w:rsidR="009F7188" w:rsidRDefault="009F7188" w:rsidP="009F7188">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6BFC0D0E" w14:textId="77777777" w:rsidR="009F7188" w:rsidRDefault="009F7188" w:rsidP="009F7188">
      <w:pPr>
        <w:pStyle w:val="B1"/>
      </w:pPr>
      <w:r>
        <w:t>b)</w:t>
      </w:r>
      <w:r>
        <w:tab/>
        <w:t xml:space="preserve">if the UE is </w:t>
      </w:r>
      <w:r w:rsidRPr="002741A3">
        <w:t>not located in its</w:t>
      </w:r>
      <w:r>
        <w:t xml:space="preserve"> home country:</w:t>
      </w:r>
    </w:p>
    <w:p w14:paraId="3F8DCBC5" w14:textId="77777777" w:rsidR="009F7188" w:rsidRDefault="009F7188" w:rsidP="009F718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DCF1DCE" w14:textId="77777777" w:rsidR="009F7188" w:rsidRDefault="009F7188" w:rsidP="009F7188">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72" w:author="John-Luc Bakker" w:date="2020-04-20T09:59:00Z">
        <w:r>
          <w:t xml:space="preserve">clause 28 of </w:t>
        </w:r>
      </w:ins>
      <w:r>
        <w:t>3GPP TS 23.003 [8]; and</w:t>
      </w:r>
    </w:p>
    <w:p w14:paraId="4DB74E7D" w14:textId="77777777" w:rsidR="009F7188" w:rsidRDefault="009F7188" w:rsidP="009F7188">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73" w:author="John-Luc Bakker" w:date="2020-04-20T10:18:00Z">
        <w:r w:rsidRPr="005D41DB">
          <w:t>clause </w:t>
        </w:r>
        <w:r>
          <w:t xml:space="preserve">28 of </w:t>
        </w:r>
      </w:ins>
      <w:r>
        <w:t>3GPP TS 23.003 [8]</w:t>
      </w:r>
      <w:ins w:id="74" w:author="John-Luc Bakker" w:date="2020-04-08T14:41:00Z">
        <w:r>
          <w:t>;</w:t>
        </w:r>
      </w:ins>
      <w:del w:id="75" w:author="John-Luc Bakker" w:date="2020-04-08T14:41:00Z">
        <w:r w:rsidDel="005D641F">
          <w:delText>:</w:delText>
        </w:r>
      </w:del>
      <w:r>
        <w:t xml:space="preserve"> and</w:t>
      </w:r>
    </w:p>
    <w:p w14:paraId="0C4AE569" w14:textId="77777777" w:rsidR="009F7188" w:rsidRDefault="009F7188" w:rsidP="009F7188">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04F9203" w14:textId="77777777" w:rsidR="009F7188" w:rsidRDefault="009F7188" w:rsidP="009F7188">
      <w:pPr>
        <w:pStyle w:val="B2"/>
      </w:pPr>
      <w:r>
        <w:t>2)</w:t>
      </w:r>
      <w:r>
        <w:tab/>
        <w:t>if one of the following is true:</w:t>
      </w:r>
    </w:p>
    <w:p w14:paraId="77A13EA6" w14:textId="77777777" w:rsidR="009F7188" w:rsidRDefault="009F7188" w:rsidP="009F7188">
      <w:pPr>
        <w:pStyle w:val="B3"/>
      </w:pPr>
      <w:r>
        <w:t>-</w:t>
      </w:r>
      <w:r>
        <w:tab/>
        <w:t>the UE is not registered to a PLMN via 3GPP access and the UE uses WLAN;</w:t>
      </w:r>
    </w:p>
    <w:p w14:paraId="7FED6408" w14:textId="77777777" w:rsidR="009F7188" w:rsidRDefault="009F7188" w:rsidP="009F7188">
      <w:pPr>
        <w:pStyle w:val="B3"/>
      </w:pPr>
      <w:r>
        <w:t>-</w:t>
      </w:r>
      <w:r>
        <w:tab/>
        <w:t xml:space="preserve">the </w:t>
      </w:r>
      <w:r>
        <w:rPr>
          <w:rFonts w:eastAsia="Calibri"/>
          <w:lang w:val="en-US"/>
        </w:rPr>
        <w:t xml:space="preserve">N3AN node configuration information is not </w:t>
      </w:r>
      <w:r>
        <w:t>provisioned; or</w:t>
      </w:r>
    </w:p>
    <w:p w14:paraId="51237F51" w14:textId="77777777" w:rsidR="009F7188" w:rsidRDefault="009F7188" w:rsidP="009F7188">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9D81C5E" w14:textId="147E7271" w:rsidR="009F7188" w:rsidRDefault="009F7188" w:rsidP="009F718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52C52919" w14:textId="51F913F2" w:rsidR="009F7188" w:rsidRDefault="009F7188" w:rsidP="009F7188">
      <w:pPr>
        <w:pStyle w:val="B3"/>
      </w:pPr>
      <w:proofErr w:type="spellStart"/>
      <w:r>
        <w:t>i</w:t>
      </w:r>
      <w:proofErr w:type="spellEnd"/>
      <w:r>
        <w:t>)</w:t>
      </w:r>
      <w:r>
        <w:tab/>
        <w:t xml:space="preserve">if </w:t>
      </w:r>
      <w:r>
        <w:rPr>
          <w:lang w:eastAsia="zh-CN"/>
        </w:rPr>
        <w:t xml:space="preserve">selection of N3IWF in </w:t>
      </w:r>
      <w:ins w:id="76" w:author="John-Luc Bakker" w:date="2020-03-30T15:04:00Z">
        <w:r>
          <w:rPr>
            <w:lang w:eastAsia="zh-CN"/>
          </w:rPr>
          <w:t xml:space="preserve">the </w:t>
        </w:r>
      </w:ins>
      <w:r>
        <w:rPr>
          <w:lang w:eastAsia="zh-CN"/>
        </w:rPr>
        <w:t>visited country is mandatory:</w:t>
      </w:r>
    </w:p>
    <w:p w14:paraId="20964307" w14:textId="5D91D352" w:rsidR="009F7188" w:rsidRDefault="009F7188" w:rsidP="000F085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ins w:id="77" w:author="John-Luc Bakker" w:date="2020-04-20T10:21:00Z">
        <w:r>
          <w:t>cla</w:t>
        </w:r>
      </w:ins>
      <w:ins w:id="78" w:author="John-Luc Bakker" w:date="2020-04-21T12:05:00Z">
        <w:r>
          <w:t>u</w:t>
        </w:r>
      </w:ins>
      <w:ins w:id="79" w:author="John-Luc Bakker" w:date="2020-04-20T10:21:00Z">
        <w:r>
          <w:t>se 28 of</w:t>
        </w:r>
      </w:ins>
      <w:ins w:id="80" w:author="John-Luc Bakker" w:date="2020-04-20T10:22:00Z">
        <w:r>
          <w:t xml:space="preserve"> </w:t>
        </w:r>
      </w:ins>
      <w:r>
        <w:t>3GPP TS 23.003 [8]; and</w:t>
      </w:r>
    </w:p>
    <w:p w14:paraId="7F4266DA" w14:textId="248AA733" w:rsidR="009F7188" w:rsidRDefault="009F7188" w:rsidP="009F718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E5EC4AF" w14:textId="5CDBA46C" w:rsidR="009F7188" w:rsidRDefault="009F7188" w:rsidP="009F718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81" w:author="John-Luc Bakker" w:date="2020-04-20T10:30:00Z">
        <w:r>
          <w:t xml:space="preserve">clause 28 of </w:t>
        </w:r>
      </w:ins>
      <w:r>
        <w:t>3GPP TS 23.003 [8];</w:t>
      </w:r>
      <w:r>
        <w:rPr>
          <w:lang w:eastAsia="zh-CN"/>
        </w:rPr>
        <w:t xml:space="preserve"> and</w:t>
      </w:r>
    </w:p>
    <w:p w14:paraId="5C31ADBC" w14:textId="7FFC1477" w:rsidR="009F7188" w:rsidRDefault="009F7188" w:rsidP="009F718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w:t>
      </w:r>
      <w:r>
        <w:lastRenderedPageBreak/>
        <w:t xml:space="preserve">N3IWF FQDN based on the Operator Identifier FQDN format using the PLMN ID of the selected PLMN as described in </w:t>
      </w:r>
      <w:ins w:id="82" w:author="John-Luc Bakker" w:date="2020-06-08T17:56:00Z">
        <w:r w:rsidR="000F0853">
          <w:t xml:space="preserve">clause 28 of </w:t>
        </w:r>
      </w:ins>
      <w:r>
        <w:t>3GPP TS 23.003 [8];</w:t>
      </w:r>
    </w:p>
    <w:p w14:paraId="3662A7AD" w14:textId="5E8CE145" w:rsidR="009F7188" w:rsidRDefault="009F7188" w:rsidP="009F718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56F54AB3" w14:textId="77777777" w:rsidR="000F0853" w:rsidRDefault="009F7188" w:rsidP="000F0853">
      <w:pPr>
        <w:pStyle w:val="B3"/>
        <w:rPr>
          <w:ins w:id="83" w:author="John-Luc Bakker" w:date="2020-06-08T17:57:00Z"/>
        </w:rPr>
      </w:pPr>
      <w:r>
        <w:t>ii)</w:t>
      </w:r>
      <w:r>
        <w:tab/>
        <w:t xml:space="preserve">if </w:t>
      </w:r>
      <w:r>
        <w:rPr>
          <w:lang w:eastAsia="zh-CN"/>
        </w:rPr>
        <w:t>the DNS response contains no records</w:t>
      </w:r>
      <w:ins w:id="84" w:author="John-Luc Bakker" w:date="2020-06-08T17:57:00Z">
        <w:r w:rsidR="000F0853">
          <w:rPr>
            <w:lang w:eastAsia="zh-CN"/>
          </w:rPr>
          <w:t xml:space="preserve">, the UE shall further determine </w:t>
        </w:r>
        <w:r w:rsidR="000F0853">
          <w:t xml:space="preserve">if the visited country mandates the selection of </w:t>
        </w:r>
        <w:proofErr w:type="spellStart"/>
        <w:r w:rsidR="000F0853">
          <w:t>ePDG</w:t>
        </w:r>
        <w:proofErr w:type="spellEnd"/>
        <w:r w:rsidR="000F0853">
          <w:t xml:space="preserve"> in the visited country using the procedure specified in subclause 7.2.1.4 of 3GPP TS 24.302 [7].</w:t>
        </w:r>
      </w:ins>
    </w:p>
    <w:p w14:paraId="1B3F9E87" w14:textId="77777777" w:rsidR="000F0853" w:rsidRDefault="000F0853" w:rsidP="000F0853">
      <w:pPr>
        <w:pStyle w:val="B3"/>
        <w:rPr>
          <w:ins w:id="85" w:author="John-Luc Bakker" w:date="2020-06-08T17:57:00Z"/>
        </w:rPr>
      </w:pPr>
      <w:ins w:id="86" w:author="John-Luc Bakker" w:date="2020-06-08T17:57:00Z">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ins>
    </w:p>
    <w:p w14:paraId="01C76567" w14:textId="42B3F5E8" w:rsidR="009F7188" w:rsidRDefault="000F0853" w:rsidP="009F7188">
      <w:pPr>
        <w:pStyle w:val="B3"/>
      </w:pPr>
      <w:ins w:id="87" w:author="John-Luc Bakker" w:date="2020-06-08T17:57:00Z">
        <w:r>
          <w:tab/>
          <w:t xml:space="preserve">If the UE determines that the visited country does not mandate the selection of </w:t>
        </w:r>
        <w:proofErr w:type="spellStart"/>
        <w:r>
          <w:t>ePDG</w:t>
        </w:r>
        <w:proofErr w:type="spellEnd"/>
        <w:r>
          <w:t xml:space="preserve"> in the visited country, the UE shall assume that the</w:t>
        </w:r>
      </w:ins>
      <w:del w:id="88" w:author="John-Luc Bakker" w:date="2020-03-30T15:10:00Z">
        <w:r w:rsidR="009F7188" w:rsidDel="002D59A0">
          <w:rPr>
            <w:lang w:eastAsia="zh-CN"/>
          </w:rPr>
          <w:delText xml:space="preserve"> and thus</w:delText>
        </w:r>
      </w:del>
      <w:r w:rsidR="009F7188">
        <w:rPr>
          <w:lang w:eastAsia="zh-CN"/>
        </w:rPr>
        <w:t xml:space="preserve"> selection of N3IWF in </w:t>
      </w:r>
      <w:ins w:id="89" w:author="John-Luc Bakker" w:date="2020-04-20T10:24:00Z">
        <w:r w:rsidR="009F7188">
          <w:rPr>
            <w:lang w:eastAsia="zh-CN"/>
          </w:rPr>
          <w:t xml:space="preserve">the </w:t>
        </w:r>
      </w:ins>
      <w:r w:rsidR="009F7188">
        <w:rPr>
          <w:lang w:eastAsia="zh-CN"/>
        </w:rPr>
        <w:t>visited country is not mandatory</w:t>
      </w:r>
      <w:ins w:id="90" w:author="John-Luc Bakker" w:date="2020-06-08T17:58:00Z">
        <w:r>
          <w:rPr>
            <w:lang w:eastAsia="zh-CN"/>
          </w:rPr>
          <w:t xml:space="preserve"> and the UE shall proceed as follows</w:t>
        </w:r>
      </w:ins>
      <w:r w:rsidR="009F7188">
        <w:rPr>
          <w:lang w:eastAsia="zh-CN"/>
        </w:rPr>
        <w:t>:</w:t>
      </w:r>
    </w:p>
    <w:p w14:paraId="5989D3D1" w14:textId="63AEBAEB" w:rsidR="009F7188" w:rsidRDefault="009F7188" w:rsidP="009F71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91" w:author="John-Luc Bakker" w:date="2020-04-20T10:32:00Z">
        <w:r w:rsidRPr="005D41DB">
          <w:t>clause </w:t>
        </w:r>
        <w:r>
          <w:t>28</w:t>
        </w:r>
        <w:r w:rsidRPr="005D41DB">
          <w:t xml:space="preserve"> </w:t>
        </w:r>
      </w:ins>
      <w:r>
        <w:t>3GPP TS 23.003 [8]</w:t>
      </w:r>
      <w:r>
        <w:rPr>
          <w:lang w:eastAsia="zh-CN"/>
        </w:rPr>
        <w:t>; and</w:t>
      </w:r>
    </w:p>
    <w:p w14:paraId="178FE9FF" w14:textId="3871EF5E" w:rsidR="009F7188" w:rsidRDefault="009F7188" w:rsidP="009F7188">
      <w:pPr>
        <w:pStyle w:val="B4"/>
      </w:pPr>
      <w:r>
        <w:t>B)</w:t>
      </w:r>
      <w:r>
        <w:tab/>
        <w:t xml:space="preserve">if </w:t>
      </w:r>
      <w:r>
        <w:rPr>
          <w:lang w:eastAsia="zh-CN"/>
        </w:rPr>
        <w:t>the N3AN node configuration information is not provisioned or the N3AN node configuration</w:t>
      </w:r>
      <w:del w:id="92" w:author="John-Luc Bakker" w:date="2020-06-08T17:59:00Z">
        <w:r w:rsidDel="000E19CB">
          <w:rPr>
            <w:lang w:eastAsia="zh-CN"/>
          </w:rPr>
          <w:delText xml:space="preserve"> </w:delText>
        </w:r>
      </w:del>
      <w:r>
        <w:rPr>
          <w:lang w:eastAsia="zh-CN"/>
        </w:rPr>
        <w:t xml:space="preserve">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710A9CA" w14:textId="222E481C" w:rsidR="009F7188" w:rsidRDefault="009F7188" w:rsidP="009F718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254E6F2B" w14:textId="09CF5E05" w:rsidR="009F7188" w:rsidRDefault="009F7188" w:rsidP="009F718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D0B94B8" w14:textId="54B8CD30" w:rsidR="009F7188" w:rsidRDefault="009F7188" w:rsidP="009F718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ins w:id="93" w:author="John-Luc Bakker" w:date="2020-04-20T10:33:00Z">
        <w:r w:rsidRPr="005D41DB">
          <w:t>clause </w:t>
        </w:r>
        <w:r>
          <w:t>28</w:t>
        </w:r>
        <w:r w:rsidRPr="005D41DB">
          <w:t xml:space="preserve"> of</w:t>
        </w:r>
        <w:r>
          <w:t xml:space="preserve"> </w:t>
        </w:r>
      </w:ins>
      <w:r>
        <w:t>3GPP TS 23.003 [8];</w:t>
      </w:r>
    </w:p>
    <w:p w14:paraId="5055375A" w14:textId="19A18C38" w:rsidR="009F7188" w:rsidRDefault="009F7188" w:rsidP="009F718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0394FBC" w14:textId="77777777" w:rsidR="009F7188" w:rsidRDefault="009F7188" w:rsidP="009F718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1B4C98B" w14:textId="11A8E970" w:rsidR="009F7188" w:rsidRPr="00546F32" w:rsidRDefault="009F7188" w:rsidP="009F7188">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del w:id="94" w:author="John-Luc Bakker" w:date="2020-06-08T18:02:00Z">
        <w:r w:rsidRPr="00546F32" w:rsidDel="000E19CB">
          <w:delText>,</w:delText>
        </w:r>
      </w:del>
      <w:ins w:id="95" w:author="John-Luc Bakker" w:date="2020-06-08T18:02:00Z">
        <w:r w:rsidR="000E19CB">
          <w:t>:</w:t>
        </w:r>
      </w:ins>
    </w:p>
    <w:p w14:paraId="6FA4C936" w14:textId="77777777" w:rsidR="009F7188" w:rsidRPr="00546F32" w:rsidRDefault="009F7188" w:rsidP="009F7188">
      <w:pPr>
        <w:pStyle w:val="B1"/>
      </w:pPr>
      <w:r w:rsidRPr="00546F32">
        <w:t>a)</w:t>
      </w:r>
      <w:r w:rsidRPr="00546F32">
        <w:tab/>
        <w:t xml:space="preserve">if </w:t>
      </w:r>
      <w:r>
        <w:t xml:space="preserve">the </w:t>
      </w:r>
      <w:r w:rsidRPr="00546F32">
        <w:t>IP address of N3IWF is selected, the UE shall:</w:t>
      </w:r>
    </w:p>
    <w:p w14:paraId="1FC81627" w14:textId="77777777" w:rsidR="009F7188" w:rsidRPr="00546F32" w:rsidRDefault="009F7188" w:rsidP="009F7188">
      <w:pPr>
        <w:pStyle w:val="B2"/>
      </w:pPr>
      <w:r>
        <w:t>1</w:t>
      </w:r>
      <w:r w:rsidRPr="00546F32">
        <w:t>)</w:t>
      </w:r>
      <w:r w:rsidRPr="00546F32">
        <w:tab/>
        <w:t>initiate the IKEv2 SA establishment procedure as specified in subclause 7.3;</w:t>
      </w:r>
    </w:p>
    <w:p w14:paraId="5A06A19F" w14:textId="77777777" w:rsidR="009F7188" w:rsidRPr="00546F32" w:rsidRDefault="009F7188" w:rsidP="009F7188">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B73273B" w14:textId="77777777" w:rsidR="009F7188" w:rsidRPr="00546F32" w:rsidRDefault="009F7188" w:rsidP="009F7188">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1BB4CD70" w14:textId="77777777" w:rsidR="009F7188" w:rsidRDefault="009F7188" w:rsidP="009F7188">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del w:id="96" w:author="John-Luc Bakker" w:date="2020-04-08T15:16:00Z">
        <w:r w:rsidDel="006370AD">
          <w:delText>.</w:delText>
        </w:r>
      </w:del>
      <w:ins w:id="97" w:author="John-Luc Bakker" w:date="2020-04-08T15:16:00Z">
        <w:r>
          <w:t>;</w:t>
        </w:r>
      </w:ins>
    </w:p>
    <w:p w14:paraId="023A14B6" w14:textId="77777777" w:rsidR="009F7188" w:rsidRPr="00546F32" w:rsidRDefault="009F7188" w:rsidP="009F7188">
      <w:pPr>
        <w:pStyle w:val="NO"/>
      </w:pPr>
      <w:r w:rsidRPr="00546F32">
        <w:t>NOTE </w:t>
      </w:r>
      <w:ins w:id="98" w:author="John-Luc Bakker" w:date="2020-04-22T12:29:00Z">
        <w:r>
          <w:t>1</w:t>
        </w:r>
      </w:ins>
      <w:del w:id="99" w:author="John-Luc Bakker" w:date="2020-04-22T12:29:00Z">
        <w:r w:rsidDel="00B078BF">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0939477D" w14:textId="77777777" w:rsidR="009F7188" w:rsidRPr="003616C8" w:rsidRDefault="009F7188" w:rsidP="009F7188">
      <w:pPr>
        <w:pStyle w:val="B1"/>
        <w:rPr>
          <w:ins w:id="100" w:author="John-Luc Bakker" w:date="2020-04-08T15:16:00Z"/>
        </w:rPr>
      </w:pPr>
      <w:ins w:id="101" w:author="John-Luc Bakker" w:date="2020-04-08T15:16: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757830D2" w14:textId="77777777" w:rsidR="009F7188" w:rsidRPr="00096FBD" w:rsidRDefault="009F7188" w:rsidP="009F7188">
      <w:pPr>
        <w:pStyle w:val="B2"/>
        <w:rPr>
          <w:ins w:id="102" w:author="John-Luc Bakker" w:date="2020-04-08T15:16:00Z"/>
        </w:rPr>
      </w:pPr>
      <w:proofErr w:type="spellStart"/>
      <w:ins w:id="103" w:author="John-Luc Bakker" w:date="2020-04-08T15:16:00Z">
        <w:r>
          <w:t>i</w:t>
        </w:r>
        <w:proofErr w:type="spellEnd"/>
        <w:r>
          <w:t>)</w:t>
        </w:r>
        <w:r>
          <w:tab/>
          <w:t>initiate</w:t>
        </w:r>
        <w:r w:rsidRPr="00096FBD">
          <w:t xml:space="preserve"> tunnel establishment as specified in 3GPP TS 24.302 [7]</w:t>
        </w:r>
        <w:r>
          <w:t>;</w:t>
        </w:r>
      </w:ins>
    </w:p>
    <w:p w14:paraId="1EF5D1C8" w14:textId="77777777" w:rsidR="009F7188" w:rsidRDefault="009F7188" w:rsidP="009F7188">
      <w:pPr>
        <w:pStyle w:val="B2"/>
        <w:rPr>
          <w:ins w:id="104" w:author="John-Luc Bakker" w:date="2020-04-08T15:16:00Z"/>
        </w:rPr>
      </w:pPr>
      <w:ins w:id="105" w:author="John-Luc Bakker" w:date="2020-04-08T15:16: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77DA6C5" w14:textId="77777777" w:rsidR="009F7188" w:rsidRDefault="009F7188" w:rsidP="009F7188">
      <w:pPr>
        <w:pStyle w:val="B2"/>
        <w:rPr>
          <w:ins w:id="106" w:author="John-Luc Bakker" w:date="2020-04-08T15:16:00Z"/>
        </w:rPr>
      </w:pPr>
      <w:ins w:id="107" w:author="John-Luc Bakker" w:date="2020-04-08T15:16: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0A73A77D" w14:textId="77777777" w:rsidR="009F7188" w:rsidRDefault="009F7188" w:rsidP="009F7188">
      <w:pPr>
        <w:pStyle w:val="B2"/>
        <w:rPr>
          <w:ins w:id="108" w:author="John-Luc Bakker" w:date="2020-04-08T15:16:00Z"/>
        </w:rPr>
      </w:pPr>
      <w:ins w:id="109" w:author="John-Luc Bakker" w:date="2020-04-08T15:16: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11ED2AAC" w14:textId="77777777" w:rsidR="009F7188" w:rsidRDefault="009F7188" w:rsidP="009F7188">
      <w:pPr>
        <w:pStyle w:val="NO"/>
        <w:rPr>
          <w:ins w:id="110" w:author="John-Luc Bakker" w:date="2020-04-08T15:16:00Z"/>
        </w:rPr>
      </w:pPr>
      <w:ins w:id="111" w:author="John-Luc Bakker" w:date="2020-04-08T15:16:00Z">
        <w:r>
          <w:t>NOTE </w:t>
        </w:r>
      </w:ins>
      <w:ins w:id="112" w:author="John-Luc Bakker" w:date="2020-04-22T12:29:00Z">
        <w:r>
          <w:t>2</w:t>
        </w:r>
      </w:ins>
      <w:ins w:id="113" w:author="John-Luc Bakker" w:date="2020-04-08T15:16: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91CA6" w14:textId="77777777" w:rsidR="00917EBE" w:rsidRDefault="00917EBE">
      <w:r>
        <w:separator/>
      </w:r>
    </w:p>
  </w:endnote>
  <w:endnote w:type="continuationSeparator" w:id="0">
    <w:p w14:paraId="2C2719C9" w14:textId="77777777" w:rsidR="00917EBE" w:rsidRDefault="00917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13D0F" w14:textId="77777777" w:rsidR="00917EBE" w:rsidRDefault="00917EBE">
      <w:r>
        <w:separator/>
      </w:r>
    </w:p>
  </w:footnote>
  <w:footnote w:type="continuationSeparator" w:id="0">
    <w:p w14:paraId="71C3B0AA" w14:textId="77777777" w:rsidR="00917EBE" w:rsidRDefault="00917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5B08" w:rsidRDefault="00B75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5B08" w:rsidRDefault="00B75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5B08" w:rsidRDefault="00B75B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5B08" w:rsidRDefault="00B75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5"/>
    <w:rsid w:val="00022E4A"/>
    <w:rsid w:val="00067C02"/>
    <w:rsid w:val="000A1F6F"/>
    <w:rsid w:val="000A6394"/>
    <w:rsid w:val="000B7FED"/>
    <w:rsid w:val="000C038A"/>
    <w:rsid w:val="000C2093"/>
    <w:rsid w:val="000C6598"/>
    <w:rsid w:val="000E19CB"/>
    <w:rsid w:val="000E5EDF"/>
    <w:rsid w:val="000E67BE"/>
    <w:rsid w:val="000F0853"/>
    <w:rsid w:val="000F1729"/>
    <w:rsid w:val="00113CFF"/>
    <w:rsid w:val="00143D02"/>
    <w:rsid w:val="00143DCF"/>
    <w:rsid w:val="00145D43"/>
    <w:rsid w:val="00146B9C"/>
    <w:rsid w:val="00161431"/>
    <w:rsid w:val="00184D72"/>
    <w:rsid w:val="00185EEA"/>
    <w:rsid w:val="00192C46"/>
    <w:rsid w:val="001946E3"/>
    <w:rsid w:val="00195660"/>
    <w:rsid w:val="001A08B3"/>
    <w:rsid w:val="001A7B60"/>
    <w:rsid w:val="001B52F0"/>
    <w:rsid w:val="001B7A65"/>
    <w:rsid w:val="001D7942"/>
    <w:rsid w:val="001E41F3"/>
    <w:rsid w:val="001F70C1"/>
    <w:rsid w:val="00227EAD"/>
    <w:rsid w:val="0026004D"/>
    <w:rsid w:val="002632CB"/>
    <w:rsid w:val="002640DD"/>
    <w:rsid w:val="00275D12"/>
    <w:rsid w:val="00284FEB"/>
    <w:rsid w:val="002860C4"/>
    <w:rsid w:val="002A1ABE"/>
    <w:rsid w:val="002B139F"/>
    <w:rsid w:val="002B5741"/>
    <w:rsid w:val="002D59A0"/>
    <w:rsid w:val="002E152B"/>
    <w:rsid w:val="00305409"/>
    <w:rsid w:val="00310950"/>
    <w:rsid w:val="00343B10"/>
    <w:rsid w:val="00354C6C"/>
    <w:rsid w:val="003560EA"/>
    <w:rsid w:val="003609EF"/>
    <w:rsid w:val="0036231A"/>
    <w:rsid w:val="00363DF6"/>
    <w:rsid w:val="003674C0"/>
    <w:rsid w:val="00374DD4"/>
    <w:rsid w:val="0038157B"/>
    <w:rsid w:val="00384F8D"/>
    <w:rsid w:val="003D4AA6"/>
    <w:rsid w:val="003D4BC0"/>
    <w:rsid w:val="003E1A36"/>
    <w:rsid w:val="003E668A"/>
    <w:rsid w:val="003F020C"/>
    <w:rsid w:val="00401771"/>
    <w:rsid w:val="00410371"/>
    <w:rsid w:val="004242F1"/>
    <w:rsid w:val="00432593"/>
    <w:rsid w:val="00434504"/>
    <w:rsid w:val="004401F1"/>
    <w:rsid w:val="0045120F"/>
    <w:rsid w:val="004730AA"/>
    <w:rsid w:val="004A21B9"/>
    <w:rsid w:val="004A6835"/>
    <w:rsid w:val="004B7566"/>
    <w:rsid w:val="004B75B7"/>
    <w:rsid w:val="004D1DD0"/>
    <w:rsid w:val="004D4F1C"/>
    <w:rsid w:val="004D724A"/>
    <w:rsid w:val="004D7651"/>
    <w:rsid w:val="004E1669"/>
    <w:rsid w:val="004F76B3"/>
    <w:rsid w:val="00503017"/>
    <w:rsid w:val="0051580D"/>
    <w:rsid w:val="00523BA9"/>
    <w:rsid w:val="00545A15"/>
    <w:rsid w:val="00546C0C"/>
    <w:rsid w:val="00547111"/>
    <w:rsid w:val="00560D01"/>
    <w:rsid w:val="00570453"/>
    <w:rsid w:val="00592D74"/>
    <w:rsid w:val="00593372"/>
    <w:rsid w:val="005C1D9E"/>
    <w:rsid w:val="005D41DB"/>
    <w:rsid w:val="005E2C44"/>
    <w:rsid w:val="00607E9C"/>
    <w:rsid w:val="00611E56"/>
    <w:rsid w:val="00614F61"/>
    <w:rsid w:val="00620884"/>
    <w:rsid w:val="00621188"/>
    <w:rsid w:val="006257ED"/>
    <w:rsid w:val="00640E34"/>
    <w:rsid w:val="00650D8B"/>
    <w:rsid w:val="00654C65"/>
    <w:rsid w:val="00672EEE"/>
    <w:rsid w:val="00677E82"/>
    <w:rsid w:val="00695808"/>
    <w:rsid w:val="006B2242"/>
    <w:rsid w:val="006B46FB"/>
    <w:rsid w:val="006C42C3"/>
    <w:rsid w:val="006E21FB"/>
    <w:rsid w:val="006E2FF6"/>
    <w:rsid w:val="007900C5"/>
    <w:rsid w:val="007908B6"/>
    <w:rsid w:val="00792342"/>
    <w:rsid w:val="007977A8"/>
    <w:rsid w:val="007A7E9B"/>
    <w:rsid w:val="007B295B"/>
    <w:rsid w:val="007B512A"/>
    <w:rsid w:val="007C2097"/>
    <w:rsid w:val="007C278D"/>
    <w:rsid w:val="007D2CF2"/>
    <w:rsid w:val="007D6A07"/>
    <w:rsid w:val="007F7259"/>
    <w:rsid w:val="00802419"/>
    <w:rsid w:val="008040A8"/>
    <w:rsid w:val="008237DD"/>
    <w:rsid w:val="008279FA"/>
    <w:rsid w:val="008438B9"/>
    <w:rsid w:val="0086266F"/>
    <w:rsid w:val="008626E7"/>
    <w:rsid w:val="00870EE7"/>
    <w:rsid w:val="008863B9"/>
    <w:rsid w:val="008A45A6"/>
    <w:rsid w:val="008F686C"/>
    <w:rsid w:val="009124D7"/>
    <w:rsid w:val="009148DE"/>
    <w:rsid w:val="00915B03"/>
    <w:rsid w:val="00917EBE"/>
    <w:rsid w:val="00935D94"/>
    <w:rsid w:val="00941BFE"/>
    <w:rsid w:val="00941E30"/>
    <w:rsid w:val="00951212"/>
    <w:rsid w:val="009564AF"/>
    <w:rsid w:val="009777D9"/>
    <w:rsid w:val="00981B1E"/>
    <w:rsid w:val="009912F3"/>
    <w:rsid w:val="00991B88"/>
    <w:rsid w:val="009964F9"/>
    <w:rsid w:val="009A5753"/>
    <w:rsid w:val="009A579D"/>
    <w:rsid w:val="009B018C"/>
    <w:rsid w:val="009D2C48"/>
    <w:rsid w:val="009E3297"/>
    <w:rsid w:val="009E6C24"/>
    <w:rsid w:val="009F7188"/>
    <w:rsid w:val="009F734F"/>
    <w:rsid w:val="00A06EBA"/>
    <w:rsid w:val="00A118B3"/>
    <w:rsid w:val="00A246B6"/>
    <w:rsid w:val="00A31343"/>
    <w:rsid w:val="00A47E70"/>
    <w:rsid w:val="00A50CF0"/>
    <w:rsid w:val="00A542A2"/>
    <w:rsid w:val="00A7671C"/>
    <w:rsid w:val="00A9249D"/>
    <w:rsid w:val="00A930D6"/>
    <w:rsid w:val="00A97978"/>
    <w:rsid w:val="00AA2CBC"/>
    <w:rsid w:val="00AB28EA"/>
    <w:rsid w:val="00AB29CA"/>
    <w:rsid w:val="00AC5229"/>
    <w:rsid w:val="00AC5820"/>
    <w:rsid w:val="00AC7248"/>
    <w:rsid w:val="00AD1CD8"/>
    <w:rsid w:val="00AE4B4F"/>
    <w:rsid w:val="00AF5EDE"/>
    <w:rsid w:val="00AF7792"/>
    <w:rsid w:val="00B258BB"/>
    <w:rsid w:val="00B35BC9"/>
    <w:rsid w:val="00B45B64"/>
    <w:rsid w:val="00B67B97"/>
    <w:rsid w:val="00B75B08"/>
    <w:rsid w:val="00B775C6"/>
    <w:rsid w:val="00B954EF"/>
    <w:rsid w:val="00B968C8"/>
    <w:rsid w:val="00BA3EC5"/>
    <w:rsid w:val="00BA51D9"/>
    <w:rsid w:val="00BA6324"/>
    <w:rsid w:val="00BB5DFC"/>
    <w:rsid w:val="00BD2425"/>
    <w:rsid w:val="00BD279D"/>
    <w:rsid w:val="00BD6BB8"/>
    <w:rsid w:val="00C00437"/>
    <w:rsid w:val="00C00848"/>
    <w:rsid w:val="00C6556B"/>
    <w:rsid w:val="00C66BA2"/>
    <w:rsid w:val="00C7091C"/>
    <w:rsid w:val="00C754BA"/>
    <w:rsid w:val="00C75CB0"/>
    <w:rsid w:val="00C82A61"/>
    <w:rsid w:val="00C915D6"/>
    <w:rsid w:val="00C92128"/>
    <w:rsid w:val="00C95985"/>
    <w:rsid w:val="00CA03E1"/>
    <w:rsid w:val="00CC5026"/>
    <w:rsid w:val="00CC68D0"/>
    <w:rsid w:val="00CD5A93"/>
    <w:rsid w:val="00D03F9A"/>
    <w:rsid w:val="00D06D51"/>
    <w:rsid w:val="00D24991"/>
    <w:rsid w:val="00D27ABD"/>
    <w:rsid w:val="00D50255"/>
    <w:rsid w:val="00D578F7"/>
    <w:rsid w:val="00D66520"/>
    <w:rsid w:val="00D75ED2"/>
    <w:rsid w:val="00DA3849"/>
    <w:rsid w:val="00DB1AA8"/>
    <w:rsid w:val="00DB250A"/>
    <w:rsid w:val="00DE34CF"/>
    <w:rsid w:val="00E07335"/>
    <w:rsid w:val="00E13F3D"/>
    <w:rsid w:val="00E34898"/>
    <w:rsid w:val="00E44609"/>
    <w:rsid w:val="00E56080"/>
    <w:rsid w:val="00E6004C"/>
    <w:rsid w:val="00E61F4D"/>
    <w:rsid w:val="00E62923"/>
    <w:rsid w:val="00E62FFA"/>
    <w:rsid w:val="00E74F7E"/>
    <w:rsid w:val="00E8079D"/>
    <w:rsid w:val="00E81BC5"/>
    <w:rsid w:val="00EB09B7"/>
    <w:rsid w:val="00ED4731"/>
    <w:rsid w:val="00EE0B8D"/>
    <w:rsid w:val="00EE230A"/>
    <w:rsid w:val="00EE7D7C"/>
    <w:rsid w:val="00EF35DC"/>
    <w:rsid w:val="00F03D95"/>
    <w:rsid w:val="00F25D98"/>
    <w:rsid w:val="00F300FB"/>
    <w:rsid w:val="00F52BC5"/>
    <w:rsid w:val="00FA296B"/>
    <w:rsid w:val="00FB6386"/>
    <w:rsid w:val="00FD14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23D2F-ED58-46A1-A1B5-657BA4B2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13</Pages>
  <Words>6335</Words>
  <Characters>36113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21</cp:revision>
  <cp:lastPrinted>1900-01-01T06:00:00Z</cp:lastPrinted>
  <dcterms:created xsi:type="dcterms:W3CDTF">2020-04-27T15:28:00Z</dcterms:created>
  <dcterms:modified xsi:type="dcterms:W3CDTF">2020-06-08T23:16:00Z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